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5" w:rsidRDefault="00C5380A" w:rsidP="00256F09">
      <w:pPr>
        <w:spacing w:before="240" w:line="240" w:lineRule="auto"/>
        <w:jc w:val="center"/>
        <w:rPr>
          <w:rFonts w:cs="Traditional Arabic"/>
          <w:sz w:val="144"/>
          <w:szCs w:val="144"/>
          <w:rtl/>
        </w:rPr>
      </w:pPr>
      <w:r w:rsidRPr="00C5380A">
        <w:rPr>
          <w:rFonts w:cs="Traditional Arabic" w:hint="cs"/>
          <w:sz w:val="144"/>
          <w:szCs w:val="144"/>
          <w:rtl/>
        </w:rPr>
        <w:t>المقدمة</w:t>
      </w:r>
    </w:p>
    <w:p w:rsidR="00C5380A" w:rsidRDefault="00C5380A" w:rsidP="00256F09">
      <w:pPr>
        <w:spacing w:before="240" w:line="240" w:lineRule="auto"/>
        <w:rPr>
          <w:rFonts w:cs="Traditional Arabic"/>
          <w:sz w:val="56"/>
          <w:szCs w:val="56"/>
          <w:rtl/>
        </w:rPr>
      </w:pPr>
      <w:r>
        <w:rPr>
          <w:rFonts w:cs="Traditional Arabic" w:hint="cs"/>
          <w:sz w:val="56"/>
          <w:szCs w:val="56"/>
          <w:rtl/>
        </w:rPr>
        <w:t>ـ موضوع الدراسة.</w:t>
      </w:r>
    </w:p>
    <w:p w:rsidR="00C5380A" w:rsidRDefault="00C5380A" w:rsidP="00256F09">
      <w:pPr>
        <w:spacing w:before="240" w:line="240" w:lineRule="auto"/>
        <w:rPr>
          <w:rFonts w:cs="Traditional Arabic"/>
          <w:sz w:val="56"/>
          <w:szCs w:val="56"/>
          <w:rtl/>
        </w:rPr>
      </w:pPr>
      <w:r>
        <w:rPr>
          <w:rFonts w:cs="Traditional Arabic" w:hint="cs"/>
          <w:sz w:val="56"/>
          <w:szCs w:val="56"/>
          <w:rtl/>
        </w:rPr>
        <w:t xml:space="preserve">ـ تساؤلات البحث. </w:t>
      </w:r>
    </w:p>
    <w:p w:rsidR="00C5380A" w:rsidRDefault="00C5380A" w:rsidP="00256F09">
      <w:pPr>
        <w:spacing w:before="240" w:line="240" w:lineRule="auto"/>
        <w:rPr>
          <w:rFonts w:cs="Traditional Arabic"/>
          <w:sz w:val="56"/>
          <w:szCs w:val="56"/>
          <w:rtl/>
        </w:rPr>
      </w:pPr>
      <w:r>
        <w:rPr>
          <w:rFonts w:cs="Traditional Arabic" w:hint="cs"/>
          <w:sz w:val="56"/>
          <w:szCs w:val="56"/>
          <w:rtl/>
        </w:rPr>
        <w:t>ـ أهمية الدراسة.</w:t>
      </w:r>
    </w:p>
    <w:p w:rsidR="00C5380A" w:rsidRDefault="00C5380A" w:rsidP="00256F09">
      <w:pPr>
        <w:spacing w:before="240" w:line="240" w:lineRule="auto"/>
        <w:rPr>
          <w:rFonts w:cs="Traditional Arabic"/>
          <w:sz w:val="56"/>
          <w:szCs w:val="56"/>
          <w:rtl/>
        </w:rPr>
      </w:pPr>
      <w:r>
        <w:rPr>
          <w:rFonts w:cs="Traditional Arabic" w:hint="cs"/>
          <w:sz w:val="56"/>
          <w:szCs w:val="56"/>
          <w:rtl/>
        </w:rPr>
        <w:t>ـ أهداف الدراسة.</w:t>
      </w:r>
    </w:p>
    <w:p w:rsidR="00C5380A" w:rsidRDefault="00C5380A" w:rsidP="00256F09">
      <w:pPr>
        <w:spacing w:before="240" w:line="240" w:lineRule="auto"/>
        <w:rPr>
          <w:rFonts w:cs="Traditional Arabic"/>
          <w:sz w:val="56"/>
          <w:szCs w:val="56"/>
          <w:rtl/>
        </w:rPr>
      </w:pPr>
      <w:r>
        <w:rPr>
          <w:rFonts w:cs="Traditional Arabic" w:hint="cs"/>
          <w:sz w:val="56"/>
          <w:szCs w:val="56"/>
          <w:rtl/>
        </w:rPr>
        <w:t>ـ حدود الدراسة الموضوعية.</w:t>
      </w:r>
    </w:p>
    <w:p w:rsidR="00C5380A" w:rsidRDefault="00C5380A" w:rsidP="00256F09">
      <w:pPr>
        <w:spacing w:before="240" w:line="240" w:lineRule="auto"/>
        <w:rPr>
          <w:rFonts w:cs="Traditional Arabic"/>
          <w:sz w:val="56"/>
          <w:szCs w:val="56"/>
          <w:rtl/>
        </w:rPr>
      </w:pPr>
      <w:r>
        <w:rPr>
          <w:rFonts w:cs="Traditional Arabic" w:hint="cs"/>
          <w:sz w:val="56"/>
          <w:szCs w:val="56"/>
          <w:rtl/>
        </w:rPr>
        <w:t>ـ  مصطلحات الدراسة.</w:t>
      </w:r>
    </w:p>
    <w:p w:rsidR="00C5380A" w:rsidRDefault="00C5380A" w:rsidP="00256F09">
      <w:pPr>
        <w:spacing w:before="240" w:line="240" w:lineRule="auto"/>
        <w:rPr>
          <w:rFonts w:cs="Traditional Arabic"/>
          <w:sz w:val="56"/>
          <w:szCs w:val="56"/>
          <w:rtl/>
        </w:rPr>
      </w:pPr>
      <w:r>
        <w:rPr>
          <w:rFonts w:cs="Traditional Arabic" w:hint="cs"/>
          <w:sz w:val="56"/>
          <w:szCs w:val="56"/>
          <w:rtl/>
        </w:rPr>
        <w:t>ـ الدراسات السابقة.</w:t>
      </w:r>
    </w:p>
    <w:p w:rsidR="00C5380A" w:rsidRDefault="00C5380A" w:rsidP="00256F09">
      <w:pPr>
        <w:spacing w:before="240" w:line="240" w:lineRule="auto"/>
        <w:rPr>
          <w:rFonts w:cs="Traditional Arabic"/>
          <w:sz w:val="56"/>
          <w:szCs w:val="56"/>
          <w:rtl/>
        </w:rPr>
      </w:pPr>
      <w:r>
        <w:rPr>
          <w:rFonts w:cs="Traditional Arabic" w:hint="cs"/>
          <w:sz w:val="56"/>
          <w:szCs w:val="56"/>
          <w:rtl/>
        </w:rPr>
        <w:t>ـ خطة الدراسة.</w:t>
      </w:r>
    </w:p>
    <w:p w:rsidR="00C5380A" w:rsidRDefault="00C5380A" w:rsidP="00256F09">
      <w:pPr>
        <w:spacing w:before="240" w:line="240" w:lineRule="auto"/>
        <w:rPr>
          <w:rFonts w:cs="Traditional Arabic"/>
          <w:sz w:val="56"/>
          <w:szCs w:val="56"/>
          <w:rtl/>
        </w:rPr>
      </w:pPr>
      <w:r>
        <w:rPr>
          <w:rFonts w:cs="Traditional Arabic" w:hint="cs"/>
          <w:sz w:val="56"/>
          <w:szCs w:val="56"/>
          <w:rtl/>
        </w:rPr>
        <w:t xml:space="preserve">ـ منهج الدراسة. </w:t>
      </w:r>
    </w:p>
    <w:p w:rsidR="00BD5B1F" w:rsidRDefault="00BD5B1F" w:rsidP="00256F09">
      <w:pPr>
        <w:spacing w:before="240" w:line="240" w:lineRule="auto"/>
        <w:jc w:val="center"/>
        <w:rPr>
          <w:rFonts w:ascii="Traditional Arabic" w:hAnsi="Traditional Arabic" w:cs="Traditional Arabic"/>
          <w:sz w:val="36"/>
          <w:szCs w:val="36"/>
          <w:rtl/>
        </w:rPr>
      </w:pPr>
    </w:p>
    <w:p w:rsidR="00256F09" w:rsidRDefault="00256F09" w:rsidP="00256F09">
      <w:pPr>
        <w:spacing w:after="0" w:line="240" w:lineRule="auto"/>
        <w:jc w:val="center"/>
        <w:rPr>
          <w:rFonts w:ascii="Traditional Arabic" w:hAnsi="Traditional Arabic" w:cs="Traditional Arabic"/>
          <w:sz w:val="36"/>
          <w:szCs w:val="36"/>
          <w:rtl/>
        </w:rPr>
      </w:pPr>
    </w:p>
    <w:p w:rsidR="00BD5B1F" w:rsidRPr="009F7DBB" w:rsidRDefault="00BD5B1F" w:rsidP="00256F09">
      <w:pPr>
        <w:spacing w:after="0" w:line="240" w:lineRule="auto"/>
        <w:jc w:val="center"/>
        <w:rPr>
          <w:rFonts w:ascii="Traditional Arabic" w:hAnsi="Traditional Arabic" w:cs="Traditional Arabic"/>
          <w:sz w:val="36"/>
          <w:szCs w:val="36"/>
          <w:rtl/>
        </w:rPr>
      </w:pPr>
      <w:r w:rsidRPr="009F7DBB">
        <w:rPr>
          <w:rFonts w:ascii="Traditional Arabic" w:hAnsi="Traditional Arabic" w:cs="Traditional Arabic"/>
          <w:sz w:val="36"/>
          <w:szCs w:val="36"/>
          <w:rtl/>
        </w:rPr>
        <w:lastRenderedPageBreak/>
        <w:t>بسم الله الرحمن الرحيم</w:t>
      </w:r>
    </w:p>
    <w:p w:rsidR="00BD5B1F" w:rsidRPr="00C16050" w:rsidRDefault="00BD5B1F" w:rsidP="00256F09">
      <w:pPr>
        <w:spacing w:after="0" w:line="240" w:lineRule="auto"/>
        <w:jc w:val="center"/>
        <w:rPr>
          <w:rFonts w:ascii="Traditional Arabic" w:hAnsi="Traditional Arabic" w:cs="Traditional Arabic"/>
          <w:b/>
          <w:bCs/>
          <w:sz w:val="36"/>
          <w:szCs w:val="36"/>
          <w:rtl/>
        </w:rPr>
      </w:pPr>
      <w:r w:rsidRPr="00C16050">
        <w:rPr>
          <w:rFonts w:ascii="Traditional Arabic" w:hAnsi="Traditional Arabic" w:cs="Traditional Arabic"/>
          <w:b/>
          <w:bCs/>
          <w:sz w:val="36"/>
          <w:szCs w:val="36"/>
          <w:rtl/>
        </w:rPr>
        <w:t>المقدمة</w:t>
      </w:r>
    </w:p>
    <w:p w:rsidR="00D91D4D" w:rsidRDefault="00BD5B1F" w:rsidP="00D91D4D">
      <w:pPr>
        <w:spacing w:after="0" w:line="240" w:lineRule="auto"/>
        <w:ind w:firstLine="720"/>
        <w:jc w:val="both"/>
        <w:rPr>
          <w:rFonts w:ascii="Traditional Arabic" w:hAnsi="Traditional Arabic" w:cs="Traditional Arabic"/>
          <w:sz w:val="36"/>
          <w:szCs w:val="36"/>
          <w:rtl/>
        </w:rPr>
      </w:pPr>
      <w:r w:rsidRPr="009F7DBB">
        <w:rPr>
          <w:rFonts w:ascii="Traditional Arabic" w:hAnsi="Traditional Arabic" w:cs="Traditional Arabic"/>
          <w:sz w:val="36"/>
          <w:szCs w:val="36"/>
          <w:rtl/>
        </w:rPr>
        <w:t>إن الحمد لله نحمده ونستعينه ونستغفره, ون</w:t>
      </w:r>
      <w:r w:rsidR="00C16050">
        <w:rPr>
          <w:rFonts w:ascii="Traditional Arabic" w:hAnsi="Traditional Arabic" w:cs="Traditional Arabic"/>
          <w:sz w:val="36"/>
          <w:szCs w:val="36"/>
          <w:rtl/>
        </w:rPr>
        <w:t>عوذ بالله من شرور أنفسنا وسيئات</w:t>
      </w:r>
      <w:r w:rsidR="00D91D4D">
        <w:rPr>
          <w:rFonts w:ascii="Traditional Arabic" w:hAnsi="Traditional Arabic" w:cs="Traditional Arabic" w:hint="cs"/>
          <w:sz w:val="36"/>
          <w:szCs w:val="36"/>
          <w:rtl/>
        </w:rPr>
        <w:t xml:space="preserve"> </w:t>
      </w:r>
      <w:r w:rsidRPr="009F7DBB">
        <w:rPr>
          <w:rFonts w:ascii="Traditional Arabic" w:hAnsi="Traditional Arabic" w:cs="Traditional Arabic"/>
          <w:sz w:val="36"/>
          <w:szCs w:val="36"/>
          <w:rtl/>
        </w:rPr>
        <w:t>أعم</w:t>
      </w:r>
      <w:r w:rsidR="00C16050">
        <w:rPr>
          <w:rFonts w:ascii="Traditional Arabic" w:hAnsi="Traditional Arabic" w:cs="Traditional Arabic" w:hint="cs"/>
          <w:sz w:val="36"/>
          <w:szCs w:val="36"/>
          <w:rtl/>
        </w:rPr>
        <w:t>ـ</w:t>
      </w:r>
      <w:r w:rsidRPr="009F7DBB">
        <w:rPr>
          <w:rFonts w:ascii="Traditional Arabic" w:hAnsi="Traditional Arabic" w:cs="Traditional Arabic"/>
          <w:sz w:val="36"/>
          <w:szCs w:val="36"/>
          <w:rtl/>
        </w:rPr>
        <w:t>النا, من يهده الله فلا مضل له, ومن يضلل فلا ه</w:t>
      </w:r>
      <w:r w:rsidR="00C16050">
        <w:rPr>
          <w:rFonts w:ascii="Traditional Arabic" w:hAnsi="Traditional Arabic" w:cs="Traditional Arabic" w:hint="cs"/>
          <w:sz w:val="36"/>
          <w:szCs w:val="36"/>
          <w:rtl/>
        </w:rPr>
        <w:t>ـ</w:t>
      </w:r>
      <w:r w:rsidRPr="009F7DBB">
        <w:rPr>
          <w:rFonts w:ascii="Traditional Arabic" w:hAnsi="Traditional Arabic" w:cs="Traditional Arabic"/>
          <w:sz w:val="36"/>
          <w:szCs w:val="36"/>
          <w:rtl/>
        </w:rPr>
        <w:t>ا</w:t>
      </w:r>
      <w:r w:rsidR="00C16050">
        <w:rPr>
          <w:rFonts w:ascii="Traditional Arabic" w:hAnsi="Traditional Arabic" w:cs="Traditional Arabic"/>
          <w:sz w:val="36"/>
          <w:szCs w:val="36"/>
          <w:rtl/>
        </w:rPr>
        <w:t>دي له, وأشهد أن لا إله إلا الله</w:t>
      </w:r>
      <w:r w:rsidR="00C16050">
        <w:rPr>
          <w:rFonts w:ascii="Traditional Arabic" w:hAnsi="Traditional Arabic" w:cs="Traditional Arabic" w:hint="cs"/>
          <w:sz w:val="36"/>
          <w:szCs w:val="36"/>
          <w:rtl/>
        </w:rPr>
        <w:t xml:space="preserve"> </w:t>
      </w:r>
      <w:r w:rsidRPr="009F7DBB">
        <w:rPr>
          <w:rFonts w:ascii="Traditional Arabic" w:hAnsi="Traditional Arabic" w:cs="Traditional Arabic"/>
          <w:sz w:val="36"/>
          <w:szCs w:val="36"/>
          <w:rtl/>
        </w:rPr>
        <w:t xml:space="preserve">وحده لا شريك له, وأشهد أن محمداً عبده ورسوله </w:t>
      </w:r>
      <w:r w:rsidRPr="009F7DBB">
        <w:rPr>
          <w:rFonts w:ascii="Traditional Arabic" w:hAnsi="Traditional Arabic" w:cs="Traditional Arabic"/>
          <w:sz w:val="36"/>
          <w:szCs w:val="36"/>
        </w:rPr>
        <w:sym w:font="AGA Arabesque" w:char="F072"/>
      </w:r>
      <w:r w:rsidRPr="009F7DBB">
        <w:rPr>
          <w:rFonts w:ascii="Traditional Arabic" w:hAnsi="Traditional Arabic" w:cs="Traditional Arabic"/>
          <w:sz w:val="36"/>
          <w:szCs w:val="36"/>
          <w:rtl/>
        </w:rPr>
        <w:t xml:space="preserve">.                  </w:t>
      </w:r>
      <w:r w:rsidR="004F4C51">
        <w:rPr>
          <w:rFonts w:ascii="Traditional Arabic" w:hAnsi="Traditional Arabic" w:cs="Traditional Arabic" w:hint="cs"/>
          <w:sz w:val="36"/>
          <w:szCs w:val="36"/>
          <w:rtl/>
        </w:rPr>
        <w:t xml:space="preserve">        </w:t>
      </w:r>
    </w:p>
    <w:p w:rsidR="00BD5B1F" w:rsidRPr="009F7DBB" w:rsidRDefault="004F4C51" w:rsidP="00D91D4D">
      <w:pPr>
        <w:spacing w:after="0" w:line="240" w:lineRule="auto"/>
        <w:ind w:firstLine="720"/>
        <w:rPr>
          <w:rFonts w:ascii="Traditional Arabic" w:hAnsi="Traditional Arabic" w:cs="Traditional Arabic"/>
          <w:sz w:val="36"/>
          <w:szCs w:val="36"/>
          <w:rtl/>
        </w:rPr>
      </w:pPr>
      <w:r w:rsidRPr="009F7DBB">
        <w:rPr>
          <w:rFonts w:ascii="Traditional Arabic" w:hAnsi="Traditional Arabic" w:cs="Traditional Arabic"/>
          <w:sz w:val="36"/>
          <w:szCs w:val="36"/>
          <w:rtl/>
        </w:rPr>
        <w:t>أما بع</w:t>
      </w:r>
      <w:r w:rsidRPr="009F7DBB">
        <w:rPr>
          <w:rFonts w:ascii="Traditional Arabic" w:hAnsi="Traditional Arabic" w:cs="Traditional Arabic" w:hint="cs"/>
          <w:sz w:val="36"/>
          <w:szCs w:val="36"/>
          <w:rtl/>
        </w:rPr>
        <w:t>د:</w:t>
      </w:r>
      <w:r w:rsidR="00BD5B1F" w:rsidRPr="009F7DBB">
        <w:rPr>
          <w:rFonts w:ascii="Traditional Arabic" w:hAnsi="Traditional Arabic" w:cs="Traditional Arabic"/>
          <w:sz w:val="36"/>
          <w:szCs w:val="36"/>
          <w:rtl/>
        </w:rPr>
        <w:t xml:space="preserve">                                              </w:t>
      </w:r>
    </w:p>
    <w:p w:rsidR="00BD5B1F" w:rsidRPr="004F4C51" w:rsidRDefault="00BD5B1F" w:rsidP="00D91D4D">
      <w:pPr>
        <w:spacing w:after="0" w:line="240" w:lineRule="auto"/>
        <w:ind w:firstLine="720"/>
        <w:jc w:val="both"/>
        <w:rPr>
          <w:rFonts w:ascii="Traditional Arabic" w:hAnsi="Traditional Arabic" w:cs="Traditional Arabic"/>
          <w:sz w:val="36"/>
          <w:szCs w:val="36"/>
          <w:rtl/>
        </w:rPr>
      </w:pPr>
      <w:r w:rsidRPr="009F7DBB">
        <w:rPr>
          <w:rFonts w:ascii="Traditional Arabic" w:hAnsi="Traditional Arabic" w:cs="Traditional Arabic" w:hint="cs"/>
          <w:sz w:val="36"/>
          <w:szCs w:val="36"/>
          <w:rtl/>
        </w:rPr>
        <w:t xml:space="preserve"> فإن التربية الإسلامية أساس في</w:t>
      </w:r>
      <w:r w:rsidR="004F4C51">
        <w:rPr>
          <w:rFonts w:ascii="Traditional Arabic" w:hAnsi="Traditional Arabic" w:cs="Traditional Arabic" w:hint="cs"/>
          <w:sz w:val="36"/>
          <w:szCs w:val="36"/>
          <w:rtl/>
        </w:rPr>
        <w:t xml:space="preserve"> بناء</w:t>
      </w:r>
      <w:r w:rsidR="004F4C51" w:rsidRPr="009F7DBB">
        <w:rPr>
          <w:rFonts w:ascii="Traditional Arabic" w:hAnsi="Traditional Arabic" w:cs="Traditional Arabic" w:hint="cs"/>
          <w:sz w:val="36"/>
          <w:szCs w:val="36"/>
          <w:rtl/>
        </w:rPr>
        <w:t xml:space="preserve"> الفرد</w:t>
      </w:r>
      <w:r w:rsidR="004F4C51">
        <w:rPr>
          <w:rFonts w:ascii="Traditional Arabic" w:hAnsi="Traditional Arabic" w:cs="Traditional Arabic" w:hint="cs"/>
          <w:sz w:val="36"/>
          <w:szCs w:val="36"/>
          <w:rtl/>
        </w:rPr>
        <w:t xml:space="preserve"> </w:t>
      </w:r>
      <w:r w:rsidR="004F4C51" w:rsidRPr="009F7DBB">
        <w:rPr>
          <w:rFonts w:ascii="Traditional Arabic" w:hAnsi="Traditional Arabic" w:cs="Traditional Arabic" w:hint="cs"/>
          <w:sz w:val="36"/>
          <w:szCs w:val="36"/>
          <w:rtl/>
        </w:rPr>
        <w:t>و</w:t>
      </w:r>
      <w:r w:rsidRPr="009F7DBB">
        <w:rPr>
          <w:rFonts w:ascii="Traditional Arabic" w:hAnsi="Traditional Arabic" w:cs="Traditional Arabic" w:hint="cs"/>
          <w:sz w:val="36"/>
          <w:szCs w:val="36"/>
          <w:rtl/>
        </w:rPr>
        <w:t>تكوين المجتمع</w:t>
      </w:r>
      <w:r w:rsidR="004F4C51">
        <w:rPr>
          <w:rFonts w:ascii="Traditional Arabic" w:hAnsi="Traditional Arabic" w:cs="Traditional Arabic" w:hint="cs"/>
          <w:sz w:val="36"/>
          <w:szCs w:val="36"/>
          <w:rtl/>
        </w:rPr>
        <w:t>,</w:t>
      </w:r>
      <w:r w:rsidRPr="009F7DBB">
        <w:rPr>
          <w:rFonts w:ascii="Traditional Arabic" w:hAnsi="Traditional Arabic" w:cs="Traditional Arabic" w:hint="cs"/>
          <w:sz w:val="36"/>
          <w:szCs w:val="36"/>
          <w:rtl/>
        </w:rPr>
        <w:t xml:space="preserve"> </w:t>
      </w:r>
      <w:r w:rsidR="004F4C51">
        <w:rPr>
          <w:rFonts w:ascii="Traditional Arabic" w:hAnsi="Traditional Arabic" w:cs="Traditional Arabic" w:hint="cs"/>
          <w:sz w:val="36"/>
          <w:szCs w:val="36"/>
          <w:rtl/>
        </w:rPr>
        <w:t xml:space="preserve">في جوانبه كافة الروحية والأخلاقية والاجتماعية, على منهج الإسلام, </w:t>
      </w:r>
      <w:r w:rsidRPr="009F7DBB">
        <w:rPr>
          <w:rFonts w:ascii="Traditional Arabic" w:hAnsi="Traditional Arabic" w:cs="Traditional Arabic" w:hint="cs"/>
          <w:sz w:val="36"/>
          <w:szCs w:val="36"/>
          <w:rtl/>
        </w:rPr>
        <w:t xml:space="preserve">ومنهجه صالح لكل زمان ومكان, </w:t>
      </w:r>
      <w:r w:rsidR="004F4C51">
        <w:rPr>
          <w:rFonts w:ascii="Traditional Arabic" w:hAnsi="Traditional Arabic" w:cs="Traditional Arabic" w:hint="cs"/>
          <w:sz w:val="36"/>
          <w:szCs w:val="36"/>
          <w:rtl/>
        </w:rPr>
        <w:t>لأنه يستمد تعاليمه من الكتاب والسنة,</w:t>
      </w:r>
      <w:r w:rsidRPr="009F7DBB">
        <w:rPr>
          <w:rFonts w:ascii="Traditional Arabic" w:hAnsi="Traditional Arabic" w:cs="Traditional Arabic" w:hint="cs"/>
          <w:sz w:val="36"/>
          <w:szCs w:val="36"/>
          <w:rtl/>
        </w:rPr>
        <w:t xml:space="preserve"> وهما </w:t>
      </w:r>
      <w:r w:rsidR="004F4C51">
        <w:rPr>
          <w:rFonts w:ascii="Traditional Arabic" w:hAnsi="Traditional Arabic" w:cs="Traditional Arabic" w:hint="cs"/>
          <w:sz w:val="36"/>
          <w:szCs w:val="36"/>
          <w:rtl/>
        </w:rPr>
        <w:t>ال</w:t>
      </w:r>
      <w:r w:rsidRPr="009F7DBB">
        <w:rPr>
          <w:rFonts w:ascii="Traditional Arabic" w:hAnsi="Traditional Arabic" w:cs="Traditional Arabic" w:hint="cs"/>
          <w:sz w:val="36"/>
          <w:szCs w:val="36"/>
          <w:rtl/>
        </w:rPr>
        <w:t xml:space="preserve">مصدران </w:t>
      </w:r>
      <w:r w:rsidR="004F4C51">
        <w:rPr>
          <w:rFonts w:ascii="Traditional Arabic" w:hAnsi="Traditional Arabic" w:cs="Traditional Arabic" w:hint="cs"/>
          <w:sz w:val="36"/>
          <w:szCs w:val="36"/>
          <w:rtl/>
        </w:rPr>
        <w:t>ال</w:t>
      </w:r>
      <w:r w:rsidRPr="009F7DBB">
        <w:rPr>
          <w:rFonts w:ascii="Traditional Arabic" w:hAnsi="Traditional Arabic" w:cs="Traditional Arabic" w:hint="cs"/>
          <w:sz w:val="36"/>
          <w:szCs w:val="36"/>
          <w:rtl/>
        </w:rPr>
        <w:t>أساسيان للتربية الإسلامية, فمن استمد منهجه من غير الكتاب والسنة فقد ضل</w:t>
      </w:r>
      <w:r w:rsidR="004F4C51">
        <w:rPr>
          <w:rFonts w:ascii="Traditional Arabic" w:hAnsi="Traditional Arabic" w:cs="Traditional Arabic" w:hint="cs"/>
          <w:sz w:val="36"/>
          <w:szCs w:val="36"/>
          <w:rtl/>
        </w:rPr>
        <w:t>َّ</w:t>
      </w:r>
      <w:r w:rsidRPr="009F7DBB">
        <w:rPr>
          <w:rFonts w:ascii="Traditional Arabic" w:hAnsi="Traditional Arabic" w:cs="Traditional Arabic" w:hint="cs"/>
          <w:sz w:val="36"/>
          <w:szCs w:val="36"/>
          <w:rtl/>
        </w:rPr>
        <w:t xml:space="preserve"> عن سواء السبيل, وتاه في ظلمات بعضها فوق بعض, وابتعد عن الهدف الأسمى</w:t>
      </w:r>
      <w:r w:rsidR="004F4C51">
        <w:rPr>
          <w:rFonts w:ascii="Traditional Arabic" w:hAnsi="Traditional Arabic" w:cs="Traditional Arabic" w:hint="cs"/>
          <w:sz w:val="36"/>
          <w:szCs w:val="36"/>
          <w:rtl/>
        </w:rPr>
        <w:t xml:space="preserve"> </w:t>
      </w:r>
      <w:r w:rsidRPr="009F7DBB">
        <w:rPr>
          <w:rFonts w:ascii="Traditional Arabic" w:hAnsi="Traditional Arabic" w:cs="Traditional Arabic" w:hint="cs"/>
          <w:sz w:val="36"/>
          <w:szCs w:val="36"/>
          <w:rtl/>
        </w:rPr>
        <w:t>والغاية القصوى للتربية الإسلامية</w:t>
      </w:r>
      <w:r w:rsidR="004F4C51">
        <w:rPr>
          <w:rFonts w:ascii="Traditional Arabic" w:hAnsi="Traditional Arabic" w:cs="Traditional Arabic" w:hint="cs"/>
          <w:sz w:val="36"/>
          <w:szCs w:val="36"/>
          <w:rtl/>
        </w:rPr>
        <w:t xml:space="preserve">, وهي </w:t>
      </w:r>
      <w:r w:rsidRPr="009F7DBB">
        <w:rPr>
          <w:rFonts w:ascii="Traditional Arabic" w:hAnsi="Traditional Arabic" w:cs="Traditional Arabic" w:hint="cs"/>
          <w:sz w:val="36"/>
          <w:szCs w:val="36"/>
          <w:rtl/>
        </w:rPr>
        <w:t>ت</w:t>
      </w:r>
      <w:r w:rsidR="004F4C51">
        <w:rPr>
          <w:rFonts w:ascii="Traditional Arabic" w:hAnsi="Traditional Arabic" w:cs="Traditional Arabic" w:hint="cs"/>
          <w:sz w:val="36"/>
          <w:szCs w:val="36"/>
          <w:rtl/>
        </w:rPr>
        <w:t>حقيق العبودية لله سبحانه وتعالى, وهي الغاية التي خلق من أجلها الثق</w:t>
      </w:r>
      <w:r w:rsidR="009B4554">
        <w:rPr>
          <w:rFonts w:ascii="Traditional Arabic" w:hAnsi="Traditional Arabic" w:cs="Traditional Arabic" w:hint="cs"/>
          <w:sz w:val="36"/>
          <w:szCs w:val="36"/>
          <w:rtl/>
        </w:rPr>
        <w:t xml:space="preserve">لين </w:t>
      </w:r>
      <w:r w:rsidR="004F4C51">
        <w:rPr>
          <w:rFonts w:ascii="Traditional Arabic" w:hAnsi="Traditional Arabic" w:cs="Traditional Arabic" w:hint="cs"/>
          <w:sz w:val="36"/>
          <w:szCs w:val="36"/>
          <w:rtl/>
        </w:rPr>
        <w:t>الإنس والجان, قال الله تعالى:</w:t>
      </w:r>
      <w:r w:rsidR="004F4C51">
        <w:rPr>
          <w:rFonts w:ascii="QCF_BSML" w:hAnsi="QCF_BSML" w:cs="QCF_BSML" w:hint="cs"/>
          <w:color w:val="000000"/>
          <w:sz w:val="35"/>
          <w:szCs w:val="35"/>
          <w:rtl/>
        </w:rPr>
        <w:t xml:space="preserve"> </w:t>
      </w:r>
      <w:r w:rsidR="004F4C51">
        <w:rPr>
          <w:rFonts w:ascii="QCF_BSML" w:hAnsi="QCF_BSML" w:cs="QCF_BSML"/>
          <w:color w:val="000000"/>
          <w:sz w:val="35"/>
          <w:szCs w:val="35"/>
          <w:rtl/>
        </w:rPr>
        <w:t>ﭽ</w:t>
      </w:r>
      <w:r w:rsidR="004F4C51">
        <w:rPr>
          <w:rFonts w:ascii="QCF_BSML" w:hAnsi="QCF_BSML" w:cs="QCF_BSML"/>
          <w:color w:val="000000"/>
          <w:sz w:val="2"/>
          <w:szCs w:val="2"/>
          <w:rtl/>
        </w:rPr>
        <w:t xml:space="preserve"> </w:t>
      </w:r>
      <w:r w:rsidR="004F4C51">
        <w:rPr>
          <w:rFonts w:ascii="QCF_P523" w:hAnsi="QCF_P523" w:cs="QCF_P523" w:hint="cs"/>
          <w:color w:val="000000"/>
          <w:sz w:val="35"/>
          <w:szCs w:val="35"/>
          <w:rtl/>
        </w:rPr>
        <w:t xml:space="preserve"> </w:t>
      </w:r>
      <w:r w:rsidR="004F4C51">
        <w:rPr>
          <w:rFonts w:ascii="QCF_P523" w:hAnsi="QCF_P523" w:cs="QCF_P523"/>
          <w:color w:val="000000"/>
          <w:sz w:val="35"/>
          <w:szCs w:val="35"/>
          <w:rtl/>
        </w:rPr>
        <w:t>ﭳ</w:t>
      </w:r>
      <w:r w:rsidR="004F4C51">
        <w:rPr>
          <w:rFonts w:ascii="QCF_P523" w:hAnsi="QCF_P523" w:cs="QCF_P523" w:hint="cs"/>
          <w:color w:val="000000"/>
          <w:sz w:val="35"/>
          <w:szCs w:val="35"/>
          <w:rtl/>
        </w:rPr>
        <w:t xml:space="preserve">  </w:t>
      </w:r>
      <w:r w:rsidR="004F4C51">
        <w:rPr>
          <w:rFonts w:ascii="QCF_P523" w:hAnsi="QCF_P523" w:cs="QCF_P523"/>
          <w:color w:val="000000"/>
          <w:sz w:val="2"/>
          <w:szCs w:val="2"/>
          <w:rtl/>
        </w:rPr>
        <w:t xml:space="preserve"> </w:t>
      </w:r>
      <w:r w:rsidR="004F4C51">
        <w:rPr>
          <w:rFonts w:ascii="QCF_P523" w:hAnsi="QCF_P523" w:cs="QCF_P523" w:hint="cs"/>
          <w:color w:val="000000"/>
          <w:sz w:val="35"/>
          <w:szCs w:val="35"/>
          <w:rtl/>
        </w:rPr>
        <w:t xml:space="preserve">  </w:t>
      </w:r>
      <w:r w:rsidR="004F4C51">
        <w:rPr>
          <w:rFonts w:ascii="QCF_P523" w:hAnsi="QCF_P523" w:cs="QCF_P523"/>
          <w:color w:val="000000"/>
          <w:sz w:val="35"/>
          <w:szCs w:val="35"/>
          <w:rtl/>
        </w:rPr>
        <w:t>ﭴ</w:t>
      </w:r>
      <w:r w:rsidR="004F4C51">
        <w:rPr>
          <w:rFonts w:ascii="QCF_P523" w:hAnsi="QCF_P523" w:cs="QCF_P523" w:hint="cs"/>
          <w:color w:val="000000"/>
          <w:sz w:val="35"/>
          <w:szCs w:val="35"/>
          <w:rtl/>
        </w:rPr>
        <w:t xml:space="preserve">    </w:t>
      </w:r>
      <w:r w:rsidR="004F4C51">
        <w:rPr>
          <w:rFonts w:ascii="QCF_P523" w:hAnsi="QCF_P523" w:cs="QCF_P523"/>
          <w:color w:val="000000"/>
          <w:sz w:val="2"/>
          <w:szCs w:val="2"/>
          <w:rtl/>
        </w:rPr>
        <w:t xml:space="preserve"> </w:t>
      </w:r>
      <w:r w:rsidR="004F4C51">
        <w:rPr>
          <w:rFonts w:ascii="QCF_P523" w:hAnsi="QCF_P523" w:cs="QCF_P523"/>
          <w:color w:val="000000"/>
          <w:sz w:val="35"/>
          <w:szCs w:val="35"/>
          <w:rtl/>
        </w:rPr>
        <w:t>ﭵ</w:t>
      </w:r>
      <w:r w:rsidR="004F4C51">
        <w:rPr>
          <w:rFonts w:ascii="QCF_P523" w:hAnsi="QCF_P523" w:cs="QCF_P523"/>
          <w:color w:val="000000"/>
          <w:sz w:val="2"/>
          <w:szCs w:val="2"/>
          <w:rtl/>
        </w:rPr>
        <w:t xml:space="preserve"> </w:t>
      </w:r>
      <w:r w:rsidR="004F4C51">
        <w:rPr>
          <w:rFonts w:ascii="QCF_P523" w:hAnsi="QCF_P523" w:cs="QCF_P523"/>
          <w:color w:val="000000"/>
          <w:sz w:val="35"/>
          <w:szCs w:val="35"/>
          <w:rtl/>
        </w:rPr>
        <w:t>ﭶ</w:t>
      </w:r>
      <w:r w:rsidR="004F4C51">
        <w:rPr>
          <w:rFonts w:ascii="QCF_P523" w:hAnsi="QCF_P523" w:cs="QCF_P523"/>
          <w:color w:val="000000"/>
          <w:sz w:val="2"/>
          <w:szCs w:val="2"/>
          <w:rtl/>
        </w:rPr>
        <w:t xml:space="preserve"> </w:t>
      </w:r>
      <w:r w:rsidR="004F4C51">
        <w:rPr>
          <w:rFonts w:ascii="QCF_P523" w:hAnsi="QCF_P523" w:cs="QCF_P523"/>
          <w:color w:val="000000"/>
          <w:sz w:val="35"/>
          <w:szCs w:val="35"/>
          <w:rtl/>
        </w:rPr>
        <w:t>ﭷ</w:t>
      </w:r>
      <w:r w:rsidR="004F4C51">
        <w:rPr>
          <w:rFonts w:ascii="QCF_P523" w:hAnsi="QCF_P523" w:cs="QCF_P523"/>
          <w:color w:val="000000"/>
          <w:sz w:val="2"/>
          <w:szCs w:val="2"/>
          <w:rtl/>
        </w:rPr>
        <w:t xml:space="preserve"> </w:t>
      </w:r>
      <w:r w:rsidR="004F4C51">
        <w:rPr>
          <w:rFonts w:ascii="QCF_P523" w:hAnsi="QCF_P523" w:cs="QCF_P523"/>
          <w:color w:val="000000"/>
          <w:sz w:val="35"/>
          <w:szCs w:val="35"/>
          <w:rtl/>
        </w:rPr>
        <w:t>ﭸ</w:t>
      </w:r>
      <w:r w:rsidR="004F4C51">
        <w:rPr>
          <w:rFonts w:ascii="QCF_P523" w:hAnsi="QCF_P523" w:cs="QCF_P523" w:hint="cs"/>
          <w:color w:val="000000"/>
          <w:sz w:val="2"/>
          <w:szCs w:val="2"/>
          <w:rtl/>
        </w:rPr>
        <w:t xml:space="preserve"> </w:t>
      </w:r>
      <w:r w:rsidR="004F4C51">
        <w:rPr>
          <w:rFonts w:ascii="Arial" w:hAnsi="Arial" w:cs="Arial"/>
          <w:color w:val="000000"/>
          <w:sz w:val="2"/>
          <w:szCs w:val="2"/>
          <w:rtl/>
        </w:rPr>
        <w:t xml:space="preserve"> </w:t>
      </w:r>
      <w:r w:rsidR="004F4C51">
        <w:rPr>
          <w:rFonts w:ascii="QCF_BSML" w:hAnsi="QCF_BSML" w:cs="QCF_BSML"/>
          <w:color w:val="000000"/>
          <w:sz w:val="35"/>
          <w:szCs w:val="35"/>
          <w:rtl/>
        </w:rPr>
        <w:t xml:space="preserve">ﭼ </w:t>
      </w:r>
      <w:r w:rsidR="004F4C51">
        <w:rPr>
          <w:rFonts w:ascii="Arial" w:hAnsi="Arial" w:cs="Arial"/>
          <w:color w:val="000000"/>
          <w:sz w:val="18"/>
          <w:szCs w:val="18"/>
          <w:rtl/>
        </w:rPr>
        <w:t xml:space="preserve"> </w:t>
      </w:r>
      <w:r w:rsidR="004F4C51" w:rsidRPr="009F7DBB">
        <w:rPr>
          <w:rFonts w:ascii="Traditional Arabic" w:hAnsi="Traditional Arabic" w:cs="Traditional Arabic"/>
          <w:sz w:val="36"/>
          <w:szCs w:val="36"/>
          <w:vertAlign w:val="superscript"/>
          <w:rtl/>
        </w:rPr>
        <w:t>(</w:t>
      </w:r>
      <w:r w:rsidR="004F4C51" w:rsidRPr="009F7DBB">
        <w:rPr>
          <w:rStyle w:val="a4"/>
          <w:rFonts w:ascii="Traditional Arabic" w:hAnsi="Traditional Arabic" w:cs="Traditional Arabic"/>
          <w:sz w:val="36"/>
          <w:szCs w:val="36"/>
          <w:rtl/>
        </w:rPr>
        <w:footnoteReference w:id="2"/>
      </w:r>
      <w:r w:rsidR="004F4C51" w:rsidRPr="009F7DBB">
        <w:rPr>
          <w:rFonts w:ascii="Traditional Arabic" w:hAnsi="Traditional Arabic" w:cs="Traditional Arabic"/>
          <w:sz w:val="36"/>
          <w:szCs w:val="36"/>
          <w:vertAlign w:val="superscript"/>
          <w:rtl/>
        </w:rPr>
        <w:t>)</w:t>
      </w:r>
      <w:r w:rsidR="004F4C51" w:rsidRPr="009F7DBB">
        <w:rPr>
          <w:rFonts w:ascii="Traditional Arabic" w:hAnsi="Traditional Arabic" w:cs="Traditional Arabic" w:hint="cs"/>
          <w:sz w:val="36"/>
          <w:szCs w:val="36"/>
          <w:rtl/>
        </w:rPr>
        <w:t>.</w:t>
      </w:r>
      <w:r w:rsidR="004F4C51">
        <w:rPr>
          <w:rFonts w:ascii="Arial" w:hAnsi="Arial" w:cs="Arial" w:hint="cs"/>
          <w:color w:val="9DAB0C"/>
          <w:sz w:val="27"/>
          <w:szCs w:val="27"/>
          <w:rtl/>
        </w:rPr>
        <w:t xml:space="preserve"> </w:t>
      </w:r>
    </w:p>
    <w:p w:rsidR="004F4C51" w:rsidRDefault="00BD5B1F" w:rsidP="000A4949">
      <w:pPr>
        <w:spacing w:after="0" w:line="240" w:lineRule="auto"/>
        <w:ind w:firstLine="720"/>
        <w:jc w:val="both"/>
        <w:rPr>
          <w:rFonts w:ascii="Traditional Arabic" w:hAnsi="Traditional Arabic" w:cs="Traditional Arabic"/>
          <w:sz w:val="36"/>
          <w:szCs w:val="36"/>
          <w:rtl/>
        </w:rPr>
      </w:pPr>
      <w:r w:rsidRPr="009F7DBB">
        <w:rPr>
          <w:rFonts w:ascii="Traditional Arabic" w:hAnsi="Traditional Arabic" w:cs="Traditional Arabic" w:hint="cs"/>
          <w:sz w:val="36"/>
          <w:szCs w:val="36"/>
          <w:rtl/>
        </w:rPr>
        <w:t>و</w:t>
      </w:r>
      <w:r>
        <w:rPr>
          <w:rFonts w:ascii="Traditional Arabic" w:hAnsi="Traditional Arabic" w:cs="Traditional Arabic" w:hint="cs"/>
          <w:sz w:val="36"/>
          <w:szCs w:val="36"/>
          <w:rtl/>
        </w:rPr>
        <w:t>يع</w:t>
      </w:r>
      <w:r w:rsidR="004F4C51">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w:t>
      </w:r>
      <w:r w:rsidR="004F4C51">
        <w:rPr>
          <w:rFonts w:ascii="Traditional Arabic" w:hAnsi="Traditional Arabic" w:cs="Traditional Arabic" w:hint="cs"/>
          <w:sz w:val="36"/>
          <w:szCs w:val="36"/>
          <w:rtl/>
        </w:rPr>
        <w:t>القرآن الكريم هو المصدر الرئيس</w:t>
      </w:r>
      <w:r>
        <w:rPr>
          <w:rFonts w:ascii="Traditional Arabic" w:hAnsi="Traditional Arabic" w:cs="Traditional Arabic" w:hint="cs"/>
          <w:sz w:val="36"/>
          <w:szCs w:val="36"/>
          <w:rtl/>
        </w:rPr>
        <w:t xml:space="preserve"> للتربية الإسلامية</w:t>
      </w:r>
      <w:r w:rsidRPr="009F7DBB">
        <w:rPr>
          <w:rFonts w:ascii="Traditional Arabic" w:hAnsi="Traditional Arabic" w:cs="Traditional Arabic" w:hint="cs"/>
          <w:sz w:val="36"/>
          <w:szCs w:val="36"/>
          <w:rtl/>
        </w:rPr>
        <w:t xml:space="preserve">, </w:t>
      </w:r>
      <w:r w:rsidR="004F4C5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لأنه </w:t>
      </w:r>
      <w:r w:rsidRPr="009F7DBB">
        <w:rPr>
          <w:rFonts w:ascii="Traditional Arabic" w:hAnsi="Traditional Arabic" w:cs="Traditional Arabic" w:hint="cs"/>
          <w:sz w:val="36"/>
          <w:szCs w:val="36"/>
          <w:rtl/>
        </w:rPr>
        <w:t>منبع هداية وإرشاد, ويحتوى على آيات تهدي للحق, وعلى تعاليم تعمق الوعي الأخلاقي, وتدعم القيم والمس</w:t>
      </w:r>
      <w:r w:rsidR="000A4949">
        <w:rPr>
          <w:rFonts w:ascii="Traditional Arabic" w:hAnsi="Traditional Arabic" w:cs="Traditional Arabic" w:hint="cs"/>
          <w:sz w:val="36"/>
          <w:szCs w:val="36"/>
          <w:rtl/>
        </w:rPr>
        <w:t>ؤو</w:t>
      </w:r>
      <w:r w:rsidRPr="009F7DBB">
        <w:rPr>
          <w:rFonts w:ascii="Traditional Arabic" w:hAnsi="Traditional Arabic" w:cs="Traditional Arabic" w:hint="cs"/>
          <w:sz w:val="36"/>
          <w:szCs w:val="36"/>
          <w:rtl/>
        </w:rPr>
        <w:t>لية الاجتماعية, وتزكي النفوس, وتحقق سعادة الإنسان في الدنيا والآخرة</w:t>
      </w:r>
      <w:r w:rsidR="004F4C51">
        <w:rPr>
          <w:rFonts w:ascii="Traditional Arabic" w:hAnsi="Traditional Arabic" w:cs="Traditional Arabic" w:hint="cs"/>
          <w:sz w:val="36"/>
          <w:szCs w:val="36"/>
          <w:rtl/>
        </w:rPr>
        <w:t>"</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3"/>
      </w:r>
      <w:r w:rsidRPr="009F7DBB">
        <w:rPr>
          <w:rFonts w:ascii="Traditional Arabic" w:hAnsi="Traditional Arabic" w:cs="Traditional Arabic"/>
          <w:sz w:val="36"/>
          <w:szCs w:val="36"/>
          <w:vertAlign w:val="superscript"/>
          <w:rtl/>
        </w:rPr>
        <w:t>)</w:t>
      </w:r>
      <w:r w:rsidRPr="009F7DBB">
        <w:rPr>
          <w:rFonts w:ascii="Traditional Arabic" w:hAnsi="Traditional Arabic" w:cs="Traditional Arabic" w:hint="cs"/>
          <w:sz w:val="36"/>
          <w:szCs w:val="36"/>
          <w:rtl/>
        </w:rPr>
        <w:t>, قال تعالى:</w:t>
      </w:r>
      <w:r w:rsidRPr="009F7DBB">
        <w:rPr>
          <w:rtl/>
        </w:rPr>
        <w:t xml:space="preserve"> </w:t>
      </w:r>
      <w:r w:rsidR="00B1124B">
        <w:rPr>
          <w:rFonts w:ascii="QCF_BSML" w:hAnsi="QCF_BSML" w:cs="QCF_BSML"/>
          <w:color w:val="000000"/>
          <w:sz w:val="35"/>
          <w:szCs w:val="35"/>
          <w:rtl/>
        </w:rPr>
        <w:t>ﭽ</w:t>
      </w:r>
      <w:r w:rsidR="00B1124B">
        <w:rPr>
          <w:rFonts w:ascii="QCF_P283" w:hAnsi="QCF_P283" w:cs="QCF_P283"/>
          <w:color w:val="000000"/>
          <w:sz w:val="35"/>
          <w:szCs w:val="35"/>
          <w:rtl/>
        </w:rPr>
        <w:t>ﭟ</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ﭠ</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ﭡ</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ﭢ</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ﭣ</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ﭤ</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ﭥ</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ﭦ</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ﭧ</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ﭨ</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ﭩ</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ﭪ</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ﭫ</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ﭬ</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ﭭ</w:t>
      </w:r>
      <w:r w:rsidR="00B1124B">
        <w:rPr>
          <w:rFonts w:ascii="QCF_P283" w:hAnsi="QCF_P283" w:cs="QCF_P283"/>
          <w:color w:val="000000"/>
          <w:sz w:val="2"/>
          <w:szCs w:val="2"/>
          <w:rtl/>
        </w:rPr>
        <w:t xml:space="preserve"> </w:t>
      </w:r>
      <w:r w:rsidR="00B1124B">
        <w:rPr>
          <w:rFonts w:ascii="QCF_P283" w:hAnsi="QCF_P283" w:cs="QCF_P283"/>
          <w:color w:val="000000"/>
          <w:sz w:val="35"/>
          <w:szCs w:val="35"/>
          <w:rtl/>
        </w:rPr>
        <w:t>ﭮ</w:t>
      </w:r>
      <w:r w:rsidR="00B1124B">
        <w:rPr>
          <w:rFonts w:ascii="QCF_P283" w:hAnsi="QCF_P283" w:cs="QCF_P283"/>
          <w:color w:val="000000"/>
          <w:sz w:val="2"/>
          <w:szCs w:val="2"/>
          <w:rtl/>
        </w:rPr>
        <w:t xml:space="preserve">  </w:t>
      </w:r>
      <w:r w:rsidR="00B1124B">
        <w:rPr>
          <w:rFonts w:ascii="QCF_BSML" w:hAnsi="QCF_BSML" w:cs="QCF_BSML"/>
          <w:color w:val="000000"/>
          <w:sz w:val="35"/>
          <w:szCs w:val="35"/>
          <w:rtl/>
        </w:rPr>
        <w:t>ﭼ</w:t>
      </w:r>
      <w:r w:rsidR="00B1124B">
        <w:rPr>
          <w:rFonts w:ascii="Arial" w:hAnsi="Arial" w:cs="Arial"/>
          <w:color w:val="000000"/>
          <w:sz w:val="18"/>
          <w:szCs w:val="18"/>
          <w:rtl/>
        </w:rPr>
        <w:t xml:space="preserve"> </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4"/>
      </w:r>
      <w:r w:rsidRPr="009F7DBB">
        <w:rPr>
          <w:rFonts w:ascii="Traditional Arabic" w:hAnsi="Traditional Arabic" w:cs="Traditional Arabic"/>
          <w:sz w:val="36"/>
          <w:szCs w:val="36"/>
          <w:vertAlign w:val="superscript"/>
          <w:rtl/>
        </w:rPr>
        <w:t>)</w:t>
      </w:r>
      <w:r w:rsidR="004F4C51">
        <w:rPr>
          <w:rFonts w:ascii="Traditional Arabic" w:hAnsi="Traditional Arabic" w:cs="Traditional Arabic" w:hint="cs"/>
          <w:sz w:val="36"/>
          <w:szCs w:val="36"/>
          <w:rtl/>
        </w:rPr>
        <w:t xml:space="preserve">, وهو الكتاب الذي يشتمل على خيري الدنيا والآخرة, ويلبي الحاجات </w:t>
      </w:r>
      <w:r w:rsidR="00D91D4D">
        <w:rPr>
          <w:rFonts w:ascii="Traditional Arabic" w:hAnsi="Traditional Arabic" w:cs="Traditional Arabic" w:hint="cs"/>
          <w:sz w:val="36"/>
          <w:szCs w:val="36"/>
          <w:rtl/>
        </w:rPr>
        <w:t>الإنسانية</w:t>
      </w:r>
      <w:r w:rsidR="004F4C51">
        <w:rPr>
          <w:rFonts w:ascii="Traditional Arabic" w:hAnsi="Traditional Arabic" w:cs="Traditional Arabic" w:hint="cs"/>
          <w:sz w:val="36"/>
          <w:szCs w:val="36"/>
          <w:rtl/>
        </w:rPr>
        <w:t xml:space="preserve"> في أمور الدين والدنيا.</w:t>
      </w:r>
      <w:r w:rsidR="004F4C51" w:rsidRPr="004F4C51">
        <w:rPr>
          <w:rFonts w:ascii="Traditional Arabic" w:hAnsi="Traditional Arabic" w:cs="Traditional Arabic" w:hint="cs"/>
          <w:sz w:val="36"/>
          <w:szCs w:val="36"/>
          <w:rtl/>
        </w:rPr>
        <w:t xml:space="preserve"> </w:t>
      </w:r>
    </w:p>
    <w:p w:rsidR="00BD5B1F" w:rsidRDefault="004F4C51" w:rsidP="009B4554">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وقد </w:t>
      </w:r>
      <w:r w:rsidR="009B4554">
        <w:rPr>
          <w:rFonts w:ascii="Traditional Arabic" w:hAnsi="Traditional Arabic" w:cs="Traditional Arabic" w:hint="cs"/>
          <w:sz w:val="36"/>
          <w:szCs w:val="36"/>
          <w:rtl/>
        </w:rPr>
        <w:t>ضرب</w:t>
      </w:r>
      <w:r>
        <w:rPr>
          <w:rFonts w:ascii="Traditional Arabic" w:hAnsi="Traditional Arabic" w:cs="Traditional Arabic" w:hint="cs"/>
          <w:sz w:val="36"/>
          <w:szCs w:val="36"/>
          <w:rtl/>
        </w:rPr>
        <w:t xml:space="preserve">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بشخصيته الفذة </w:t>
      </w:r>
      <w:r w:rsidR="009B4554">
        <w:rPr>
          <w:rFonts w:ascii="Traditional Arabic" w:hAnsi="Traditional Arabic" w:cs="Traditional Arabic" w:hint="cs"/>
          <w:sz w:val="36"/>
          <w:szCs w:val="36"/>
          <w:rtl/>
        </w:rPr>
        <w:t>المثل الأعلى</w:t>
      </w:r>
      <w:r>
        <w:rPr>
          <w:rFonts w:ascii="Traditional Arabic" w:hAnsi="Traditional Arabic" w:cs="Traditional Arabic" w:hint="cs"/>
          <w:sz w:val="36"/>
          <w:szCs w:val="36"/>
          <w:rtl/>
        </w:rPr>
        <w:t xml:space="preserve"> في الخلق الحسن</w:t>
      </w:r>
      <w:r w:rsidR="009B4554">
        <w:rPr>
          <w:rFonts w:ascii="Traditional Arabic" w:hAnsi="Traditional Arabic" w:cs="Traditional Arabic" w:hint="cs"/>
          <w:sz w:val="36"/>
          <w:szCs w:val="36"/>
          <w:rtl/>
        </w:rPr>
        <w:t xml:space="preserve"> لأنه كان يهتدي بهدي القرآن الكريم</w:t>
      </w:r>
      <w:r>
        <w:rPr>
          <w:rFonts w:ascii="Traditional Arabic" w:hAnsi="Traditional Arabic" w:cs="Traditional Arabic" w:hint="cs"/>
          <w:sz w:val="36"/>
          <w:szCs w:val="36"/>
          <w:rtl/>
        </w:rPr>
        <w:t>, وقد وصفت السيدة عائشة -</w:t>
      </w:r>
      <w:r w:rsidRPr="009F7DBB">
        <w:rPr>
          <w:rFonts w:ascii="Traditional Arabic" w:hAnsi="Traditional Arabic" w:cs="Traditional Arabic" w:hint="cs"/>
          <w:sz w:val="36"/>
          <w:szCs w:val="36"/>
          <w:rtl/>
        </w:rPr>
        <w:t>رضي الله عنها</w:t>
      </w:r>
      <w:r w:rsidR="009B4554">
        <w:rPr>
          <w:rFonts w:ascii="Traditional Arabic" w:hAnsi="Traditional Arabic" w:cs="Traditional Arabic" w:hint="cs"/>
          <w:sz w:val="36"/>
          <w:szCs w:val="36"/>
          <w:rtl/>
        </w:rPr>
        <w:t xml:space="preserve">- </w:t>
      </w:r>
      <w:r w:rsidRPr="009F7DBB">
        <w:rPr>
          <w:rFonts w:ascii="Traditional Arabic" w:hAnsi="Traditional Arabic" w:cs="Traditional Arabic" w:hint="cs"/>
          <w:sz w:val="36"/>
          <w:szCs w:val="36"/>
          <w:rtl/>
        </w:rPr>
        <w:t xml:space="preserve">خلق النبي </w:t>
      </w:r>
      <w:r w:rsidRPr="009F7DBB">
        <w:rPr>
          <w:rFonts w:ascii="Traditional Arabic" w:hAnsi="Traditional Arabic" w:cs="Traditional Arabic" w:hint="cs"/>
          <w:sz w:val="36"/>
          <w:szCs w:val="36"/>
        </w:rPr>
        <w:sym w:font="AGA Arabesque" w:char="F072"/>
      </w:r>
      <w:r w:rsidRPr="009F7DBB">
        <w:rPr>
          <w:rFonts w:ascii="Traditional Arabic" w:hAnsi="Traditional Arabic" w:cs="Traditional Arabic" w:hint="cs"/>
          <w:sz w:val="36"/>
          <w:szCs w:val="36"/>
          <w:rtl/>
        </w:rPr>
        <w:t xml:space="preserve"> فقالت في وصفه:" كان خلقه القرآن"</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5"/>
      </w:r>
      <w:r w:rsidRPr="009F7DBB">
        <w:rPr>
          <w:rFonts w:ascii="Traditional Arabic" w:hAnsi="Traditional Arabic" w:cs="Traditional Arabic"/>
          <w:sz w:val="36"/>
          <w:szCs w:val="36"/>
          <w:vertAlign w:val="superscript"/>
          <w:rtl/>
        </w:rPr>
        <w:t>)</w:t>
      </w:r>
      <w:r w:rsidRPr="009F7DBB">
        <w:rPr>
          <w:rFonts w:ascii="Traditional Arabic" w:hAnsi="Traditional Arabic" w:cs="Traditional Arabic" w:hint="cs"/>
          <w:sz w:val="36"/>
          <w:szCs w:val="36"/>
          <w:rtl/>
        </w:rPr>
        <w:t>.</w:t>
      </w:r>
    </w:p>
    <w:p w:rsidR="004F4C51" w:rsidRDefault="004F4C51" w:rsidP="004F4C51">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ومن أفضل السبل في تحقيق الغايات السامية هو التدبر في الآيات القرآنية والتمعن في كلماتها, لأنه من"</w:t>
      </w:r>
      <w:r w:rsidRPr="004F4C51">
        <w:rPr>
          <w:rFonts w:ascii="Traditional Arabic" w:hAnsi="Traditional Arabic" w:cs="Traditional Arabic"/>
          <w:sz w:val="36"/>
          <w:szCs w:val="36"/>
          <w:rtl/>
        </w:rPr>
        <w:t xml:space="preserve"> </w:t>
      </w:r>
      <w:r w:rsidRPr="009F7DBB">
        <w:rPr>
          <w:rFonts w:ascii="Traditional Arabic" w:hAnsi="Traditional Arabic" w:cs="Traditional Arabic"/>
          <w:sz w:val="36"/>
          <w:szCs w:val="36"/>
          <w:rtl/>
        </w:rPr>
        <w:t>أشرف الأعمال العلمية وأجلها</w:t>
      </w:r>
      <w:r w:rsidRPr="009F7DB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وأوضحها سبيلاً لمعرفة </w:t>
      </w:r>
      <w:r w:rsidRPr="009F7DBB">
        <w:rPr>
          <w:rFonts w:ascii="Traditional Arabic" w:hAnsi="Traditional Arabic" w:cs="Traditional Arabic" w:hint="cs"/>
          <w:sz w:val="36"/>
          <w:szCs w:val="36"/>
          <w:rtl/>
        </w:rPr>
        <w:t xml:space="preserve">أصول دين الله </w:t>
      </w:r>
      <w:r>
        <w:rPr>
          <w:rFonts w:ascii="Traditional Arabic" w:hAnsi="Traditional Arabic" w:cs="Traditional Arabic" w:hint="cs"/>
          <w:sz w:val="36"/>
          <w:szCs w:val="36"/>
          <w:rtl/>
        </w:rPr>
        <w:t>"</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6"/>
      </w:r>
      <w:r w:rsidRPr="009F7DBB">
        <w:rPr>
          <w:rFonts w:ascii="Traditional Arabic" w:hAnsi="Traditional Arabic" w:cs="Traditional Arabic"/>
          <w:sz w:val="36"/>
          <w:szCs w:val="36"/>
          <w:vertAlign w:val="superscript"/>
          <w:rtl/>
        </w:rPr>
        <w:t>)</w:t>
      </w:r>
      <w:r w:rsidRPr="009F7DBB">
        <w:rPr>
          <w:rFonts w:ascii="Traditional Arabic" w:hAnsi="Traditional Arabic" w:cs="Traditional Arabic" w:hint="cs"/>
          <w:sz w:val="36"/>
          <w:szCs w:val="36"/>
          <w:rtl/>
        </w:rPr>
        <w:t>.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55" w:hAnsi="QCF_P455" w:cs="QCF_P455"/>
          <w:color w:val="000000"/>
          <w:sz w:val="35"/>
          <w:szCs w:val="35"/>
          <w:rtl/>
        </w:rPr>
        <w:t>ﭲ</w:t>
      </w:r>
      <w:r>
        <w:rPr>
          <w:rFonts w:ascii="QCF_P455" w:hAnsi="QCF_P455" w:cs="QCF_P455"/>
          <w:color w:val="000000"/>
          <w:sz w:val="2"/>
          <w:szCs w:val="2"/>
          <w:rtl/>
        </w:rPr>
        <w:t xml:space="preserve"> </w:t>
      </w:r>
      <w:r>
        <w:rPr>
          <w:rFonts w:ascii="QCF_P455" w:hAnsi="QCF_P455" w:cs="QCF_P455"/>
          <w:color w:val="000000"/>
          <w:sz w:val="35"/>
          <w:szCs w:val="35"/>
          <w:rtl/>
        </w:rPr>
        <w:t>ﭳ</w:t>
      </w:r>
      <w:r>
        <w:rPr>
          <w:rFonts w:ascii="QCF_P455" w:hAnsi="QCF_P455" w:cs="QCF_P455"/>
          <w:color w:val="000000"/>
          <w:sz w:val="2"/>
          <w:szCs w:val="2"/>
          <w:rtl/>
        </w:rPr>
        <w:t xml:space="preserve"> </w:t>
      </w:r>
      <w:r>
        <w:rPr>
          <w:rFonts w:ascii="QCF_P455" w:hAnsi="QCF_P455" w:cs="QCF_P455"/>
          <w:color w:val="000000"/>
          <w:sz w:val="35"/>
          <w:szCs w:val="35"/>
          <w:rtl/>
        </w:rPr>
        <w:t>ﭴ</w:t>
      </w:r>
      <w:r>
        <w:rPr>
          <w:rFonts w:ascii="QCF_P455" w:hAnsi="QCF_P455" w:cs="QCF_P455"/>
          <w:color w:val="000000"/>
          <w:sz w:val="2"/>
          <w:szCs w:val="2"/>
          <w:rtl/>
        </w:rPr>
        <w:t xml:space="preserve"> </w:t>
      </w:r>
      <w:r>
        <w:rPr>
          <w:rFonts w:ascii="QCF_P455" w:hAnsi="QCF_P455" w:cs="QCF_P455"/>
          <w:color w:val="000000"/>
          <w:sz w:val="35"/>
          <w:szCs w:val="35"/>
          <w:rtl/>
        </w:rPr>
        <w:t>ﭵ</w:t>
      </w:r>
      <w:r>
        <w:rPr>
          <w:rFonts w:ascii="QCF_P455" w:hAnsi="QCF_P455" w:cs="QCF_P455"/>
          <w:color w:val="000000"/>
          <w:sz w:val="2"/>
          <w:szCs w:val="2"/>
          <w:rtl/>
        </w:rPr>
        <w:t xml:space="preserve"> </w:t>
      </w:r>
      <w:r>
        <w:rPr>
          <w:rFonts w:ascii="QCF_P455" w:hAnsi="QCF_P455" w:cs="QCF_P455"/>
          <w:color w:val="000000"/>
          <w:sz w:val="35"/>
          <w:szCs w:val="35"/>
          <w:rtl/>
        </w:rPr>
        <w:t>ﭶ</w:t>
      </w:r>
      <w:r>
        <w:rPr>
          <w:rFonts w:ascii="QCF_P455" w:hAnsi="QCF_P455" w:cs="QCF_P455"/>
          <w:color w:val="000000"/>
          <w:sz w:val="2"/>
          <w:szCs w:val="2"/>
          <w:rtl/>
        </w:rPr>
        <w:t xml:space="preserve"> </w:t>
      </w:r>
      <w:r>
        <w:rPr>
          <w:rFonts w:ascii="QCF_P455" w:hAnsi="QCF_P455" w:cs="QCF_P455"/>
          <w:color w:val="000000"/>
          <w:sz w:val="35"/>
          <w:szCs w:val="35"/>
          <w:rtl/>
        </w:rPr>
        <w:t>ﭷ</w:t>
      </w:r>
      <w:r>
        <w:rPr>
          <w:rFonts w:ascii="QCF_P455" w:hAnsi="QCF_P455" w:cs="QCF_P455"/>
          <w:color w:val="000000"/>
          <w:sz w:val="2"/>
          <w:szCs w:val="2"/>
          <w:rtl/>
        </w:rPr>
        <w:t xml:space="preserve"> </w:t>
      </w:r>
      <w:r>
        <w:rPr>
          <w:rFonts w:ascii="QCF_P455" w:hAnsi="QCF_P455" w:cs="QCF_P455"/>
          <w:color w:val="000000"/>
          <w:sz w:val="35"/>
          <w:szCs w:val="35"/>
          <w:rtl/>
        </w:rPr>
        <w:t>ﭸ</w:t>
      </w:r>
      <w:r>
        <w:rPr>
          <w:rFonts w:ascii="QCF_P455" w:hAnsi="QCF_P455" w:cs="QCF_P455"/>
          <w:color w:val="000000"/>
          <w:sz w:val="2"/>
          <w:szCs w:val="2"/>
          <w:rtl/>
        </w:rPr>
        <w:t xml:space="preserve"> </w:t>
      </w:r>
      <w:r>
        <w:rPr>
          <w:rFonts w:ascii="QCF_P455" w:hAnsi="QCF_P455" w:cs="QCF_P455"/>
          <w:color w:val="000000"/>
          <w:sz w:val="35"/>
          <w:szCs w:val="35"/>
          <w:rtl/>
        </w:rPr>
        <w:t>ﭹ</w:t>
      </w:r>
      <w:r>
        <w:rPr>
          <w:rFonts w:ascii="QCF_P455" w:hAnsi="QCF_P455" w:cs="QCF_P455"/>
          <w:color w:val="000000"/>
          <w:sz w:val="2"/>
          <w:szCs w:val="2"/>
          <w:rtl/>
        </w:rPr>
        <w:t xml:space="preserve"> </w:t>
      </w:r>
      <w:r>
        <w:rPr>
          <w:rFonts w:ascii="QCF_P455" w:hAnsi="QCF_P455" w:cs="QCF_P455"/>
          <w:color w:val="000000"/>
          <w:sz w:val="35"/>
          <w:szCs w:val="35"/>
          <w:rtl/>
        </w:rPr>
        <w:t>ﭺ</w:t>
      </w:r>
      <w:r>
        <w:rPr>
          <w:rFonts w:ascii="QCF_BSML" w:hAnsi="QCF_BSML" w:cs="QCF_BSML"/>
          <w:color w:val="000000"/>
          <w:sz w:val="35"/>
          <w:szCs w:val="35"/>
          <w:rtl/>
        </w:rPr>
        <w:t xml:space="preserve">ﭼ </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7"/>
      </w:r>
      <w:r w:rsidRPr="009F7DBB">
        <w:rPr>
          <w:rFonts w:ascii="Traditional Arabic" w:hAnsi="Traditional Arabic" w:cs="Traditional Arabic"/>
          <w:sz w:val="36"/>
          <w:szCs w:val="36"/>
          <w:vertAlign w:val="superscript"/>
          <w:rtl/>
        </w:rPr>
        <w:t>)</w:t>
      </w:r>
      <w:r w:rsidRPr="009F7DBB">
        <w:rPr>
          <w:rFonts w:ascii="Traditional Arabic" w:hAnsi="Traditional Arabic" w:cs="Traditional Arabic" w:hint="cs"/>
          <w:sz w:val="36"/>
          <w:szCs w:val="36"/>
          <w:rtl/>
        </w:rPr>
        <w:t>.</w:t>
      </w:r>
    </w:p>
    <w:p w:rsidR="00BD5B1F" w:rsidRDefault="004F4C51" w:rsidP="00B0249E">
      <w:pPr>
        <w:spacing w:after="0" w:line="240" w:lineRule="auto"/>
        <w:ind w:firstLine="720"/>
        <w:jc w:val="both"/>
        <w:rPr>
          <w:rFonts w:ascii="Traditional Arabic" w:hAnsi="Traditional Arabic" w:cs="Traditional Arabic"/>
          <w:sz w:val="36"/>
          <w:szCs w:val="36"/>
          <w:rtl/>
        </w:rPr>
      </w:pPr>
      <w:r w:rsidRPr="009F7DBB">
        <w:rPr>
          <w:rFonts w:ascii="Traditional Arabic" w:hAnsi="Traditional Arabic" w:cs="Traditional Arabic" w:hint="cs"/>
          <w:sz w:val="36"/>
          <w:szCs w:val="36"/>
          <w:rtl/>
        </w:rPr>
        <w:t xml:space="preserve">والتدبر في </w:t>
      </w:r>
      <w:r w:rsidRPr="00FE2CEE">
        <w:rPr>
          <w:rFonts w:ascii="Traditional Arabic" w:hAnsi="Traditional Arabic" w:cs="Traditional Arabic" w:hint="cs"/>
          <w:color w:val="000000"/>
          <w:sz w:val="36"/>
          <w:szCs w:val="36"/>
          <w:rtl/>
        </w:rPr>
        <w:t>الآيات</w:t>
      </w:r>
      <w:r>
        <w:rPr>
          <w:rFonts w:ascii="Traditional Arabic" w:hAnsi="Traditional Arabic" w:cs="Traditional Arabic" w:hint="cs"/>
          <w:color w:val="000000"/>
          <w:sz w:val="36"/>
          <w:szCs w:val="36"/>
          <w:rtl/>
        </w:rPr>
        <w:t xml:space="preserve"> القرآنية</w:t>
      </w:r>
      <w:r w:rsidRPr="00FE2CEE">
        <w:rPr>
          <w:rFonts w:ascii="Traditional Arabic" w:hAnsi="Traditional Arabic" w:cs="Traditional Arabic" w:hint="cs"/>
          <w:color w:val="000000"/>
          <w:sz w:val="36"/>
          <w:szCs w:val="36"/>
          <w:rtl/>
        </w:rPr>
        <w:t xml:space="preserve"> يوجد حالة</w:t>
      </w:r>
      <w:r w:rsidRPr="009F7DBB">
        <w:rPr>
          <w:rFonts w:ascii="Traditional Arabic" w:hAnsi="Traditional Arabic" w:cs="Traditional Arabic" w:hint="cs"/>
          <w:sz w:val="36"/>
          <w:szCs w:val="36"/>
          <w:rtl/>
        </w:rPr>
        <w:t xml:space="preserve"> من الفهم والرهبة والرغبة والخشوع والشعور بعظمة الخالق </w:t>
      </w:r>
      <w:r w:rsidRPr="00FE2CEE">
        <w:rPr>
          <w:rFonts w:ascii="Traditional Arabic" w:hAnsi="Traditional Arabic" w:cs="Traditional Arabic" w:hint="cs"/>
          <w:color w:val="000000"/>
          <w:sz w:val="36"/>
          <w:szCs w:val="36"/>
          <w:rtl/>
        </w:rPr>
        <w:t>سبحانه, مما يؤدي</w:t>
      </w:r>
      <w:r w:rsidRPr="009F7DBB">
        <w:rPr>
          <w:rFonts w:ascii="Traditional Arabic" w:hAnsi="Traditional Arabic" w:cs="Traditional Arabic" w:hint="cs"/>
          <w:sz w:val="36"/>
          <w:szCs w:val="36"/>
          <w:rtl/>
        </w:rPr>
        <w:t xml:space="preserve"> إلى  تطبيق ما جاء ت به الآيات من التوجيهات التربوية والأحكام الشرعية</w:t>
      </w:r>
      <w:r>
        <w:rPr>
          <w:rFonts w:ascii="Traditional Arabic" w:hAnsi="Traditional Arabic" w:cs="Traditional Arabic" w:hint="cs"/>
          <w:sz w:val="36"/>
          <w:szCs w:val="36"/>
          <w:rtl/>
        </w:rPr>
        <w:t xml:space="preserve">, وقد </w:t>
      </w:r>
      <w:r w:rsidR="009B4554">
        <w:rPr>
          <w:rFonts w:ascii="Traditional Arabic" w:hAnsi="Traditional Arabic" w:cs="Traditional Arabic" w:hint="cs"/>
          <w:sz w:val="36"/>
          <w:szCs w:val="36"/>
          <w:rtl/>
        </w:rPr>
        <w:t>قدم</w:t>
      </w:r>
      <w:r>
        <w:rPr>
          <w:rFonts w:ascii="Traditional Arabic" w:hAnsi="Traditional Arabic" w:cs="Traditional Arabic" w:hint="cs"/>
          <w:sz w:val="36"/>
          <w:szCs w:val="36"/>
          <w:rtl/>
        </w:rPr>
        <w:t xml:space="preserve"> الصحابة </w:t>
      </w:r>
      <w:r w:rsidR="00D91D4D">
        <w:rPr>
          <w:rFonts w:ascii="Traditional Arabic" w:hAnsi="Traditional Arabic" w:cs="Traditional Arabic" w:hint="cs"/>
          <w:sz w:val="36"/>
          <w:szCs w:val="36"/>
          <w:rtl/>
        </w:rPr>
        <w:t>-</w:t>
      </w:r>
      <w:r>
        <w:rPr>
          <w:rFonts w:ascii="Traditional Arabic" w:hAnsi="Traditional Arabic" w:cs="Traditional Arabic" w:hint="cs"/>
          <w:sz w:val="36"/>
          <w:szCs w:val="36"/>
          <w:rtl/>
        </w:rPr>
        <w:t>رضوان الله عليهم</w:t>
      </w:r>
      <w:r w:rsidR="00D91D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B4554">
        <w:rPr>
          <w:rFonts w:ascii="Traditional Arabic" w:hAnsi="Traditional Arabic" w:cs="Traditional Arabic" w:hint="cs"/>
          <w:sz w:val="36"/>
          <w:szCs w:val="36"/>
          <w:rtl/>
        </w:rPr>
        <w:t>أروع المثل</w:t>
      </w:r>
      <w:r>
        <w:rPr>
          <w:rFonts w:ascii="Traditional Arabic" w:hAnsi="Traditional Arabic" w:cs="Traditional Arabic" w:hint="cs"/>
          <w:sz w:val="36"/>
          <w:szCs w:val="36"/>
          <w:rtl/>
        </w:rPr>
        <w:t xml:space="preserve"> في هذا الجانب, </w:t>
      </w:r>
      <w:r w:rsidR="00BD5B1F" w:rsidRPr="009F7DBB">
        <w:rPr>
          <w:rFonts w:ascii="Traditional Arabic" w:hAnsi="Traditional Arabic" w:cs="Traditional Arabic" w:hint="cs"/>
          <w:sz w:val="36"/>
          <w:szCs w:val="36"/>
          <w:rtl/>
        </w:rPr>
        <w:t>قال أبو عبد الرحمن السلمي</w:t>
      </w:r>
      <w:r w:rsidR="00D91D4D">
        <w:rPr>
          <w:rFonts w:ascii="Traditional Arabic" w:hAnsi="Traditional Arabic" w:cs="Traditional Arabic" w:hint="cs"/>
          <w:sz w:val="36"/>
          <w:szCs w:val="36"/>
          <w:rtl/>
        </w:rPr>
        <w:t>-رحمه الله-</w:t>
      </w:r>
      <w:r w:rsidR="003421D6" w:rsidRPr="009F7DBB">
        <w:rPr>
          <w:rFonts w:ascii="Traditional Arabic" w:hAnsi="Traditional Arabic" w:cs="Traditional Arabic"/>
          <w:sz w:val="36"/>
          <w:szCs w:val="36"/>
          <w:vertAlign w:val="superscript"/>
          <w:rtl/>
        </w:rPr>
        <w:t>(</w:t>
      </w:r>
      <w:r w:rsidR="003421D6" w:rsidRPr="009F7DBB">
        <w:rPr>
          <w:rStyle w:val="a4"/>
          <w:rFonts w:ascii="Traditional Arabic" w:hAnsi="Traditional Arabic" w:cs="Traditional Arabic"/>
          <w:sz w:val="36"/>
          <w:szCs w:val="36"/>
          <w:rtl/>
        </w:rPr>
        <w:footnoteReference w:id="8"/>
      </w:r>
      <w:r w:rsidR="003421D6" w:rsidRPr="009F7DBB">
        <w:rPr>
          <w:rFonts w:ascii="Traditional Arabic" w:hAnsi="Traditional Arabic" w:cs="Traditional Arabic"/>
          <w:sz w:val="36"/>
          <w:szCs w:val="36"/>
          <w:vertAlign w:val="superscript"/>
          <w:rtl/>
        </w:rPr>
        <w:t>)</w:t>
      </w:r>
      <w:r w:rsidR="00BD5B1F" w:rsidRPr="009F7DBB">
        <w:rPr>
          <w:rFonts w:ascii="Traditional Arabic" w:hAnsi="Traditional Arabic" w:cs="Traditional Arabic" w:hint="cs"/>
          <w:sz w:val="36"/>
          <w:szCs w:val="36"/>
          <w:rtl/>
        </w:rPr>
        <w:t>:" حدثنا الذين كانوا يقر</w:t>
      </w:r>
      <w:r>
        <w:rPr>
          <w:rFonts w:ascii="Traditional Arabic" w:hAnsi="Traditional Arabic" w:cs="Traditional Arabic" w:hint="cs"/>
          <w:sz w:val="36"/>
          <w:szCs w:val="36"/>
          <w:rtl/>
        </w:rPr>
        <w:t>ئو</w:t>
      </w:r>
      <w:r w:rsidR="00BD5B1F" w:rsidRPr="009F7DBB">
        <w:rPr>
          <w:rFonts w:ascii="Traditional Arabic" w:hAnsi="Traditional Arabic" w:cs="Traditional Arabic" w:hint="cs"/>
          <w:sz w:val="36"/>
          <w:szCs w:val="36"/>
          <w:rtl/>
        </w:rPr>
        <w:t>ننا, عثمان بن عفان</w:t>
      </w:r>
      <w:r w:rsidR="00D91D4D">
        <w:rPr>
          <w:rFonts w:ascii="Traditional Arabic" w:hAnsi="Traditional Arabic" w:cs="Traditional Arabic" w:hint="cs"/>
          <w:sz w:val="36"/>
          <w:szCs w:val="36"/>
        </w:rPr>
        <w:sym w:font="AGA Arabesque" w:char="F074"/>
      </w:r>
      <w:r w:rsidR="00BD5B1F" w:rsidRPr="009F7DBB">
        <w:rPr>
          <w:rFonts w:ascii="Traditional Arabic" w:hAnsi="Traditional Arabic" w:cs="Traditional Arabic" w:hint="cs"/>
          <w:sz w:val="36"/>
          <w:szCs w:val="36"/>
          <w:rtl/>
        </w:rPr>
        <w:t xml:space="preserve"> وعبد الله بن مسعود</w:t>
      </w:r>
      <w:r w:rsidR="00D91D4D">
        <w:rPr>
          <w:rFonts w:ascii="Traditional Arabic" w:hAnsi="Traditional Arabic" w:cs="Traditional Arabic" w:hint="cs"/>
          <w:sz w:val="36"/>
          <w:szCs w:val="36"/>
        </w:rPr>
        <w:sym w:font="AGA Arabesque" w:char="F074"/>
      </w:r>
      <w:r w:rsidR="00BD5B1F" w:rsidRPr="009F7DBB">
        <w:rPr>
          <w:rFonts w:ascii="Traditional Arabic" w:hAnsi="Traditional Arabic" w:cs="Traditional Arabic" w:hint="cs"/>
          <w:sz w:val="36"/>
          <w:szCs w:val="36"/>
          <w:rtl/>
        </w:rPr>
        <w:t xml:space="preserve"> وغيرهما: أنهم كانوا إذا تعلموا من النبي  </w:t>
      </w:r>
      <w:r w:rsidR="00BD5B1F" w:rsidRPr="009F7DBB">
        <w:rPr>
          <w:rFonts w:ascii="Traditional Arabic" w:hAnsi="Traditional Arabic" w:cs="Traditional Arabic" w:hint="cs"/>
          <w:sz w:val="36"/>
          <w:szCs w:val="36"/>
        </w:rPr>
        <w:sym w:font="AGA Arabesque" w:char="F072"/>
      </w:r>
      <w:r w:rsidR="00BD5B1F" w:rsidRPr="009F7DBB">
        <w:rPr>
          <w:rFonts w:ascii="Traditional Arabic" w:hAnsi="Traditional Arabic" w:cs="Traditional Arabic"/>
          <w:sz w:val="36"/>
          <w:szCs w:val="36"/>
          <w:rtl/>
        </w:rPr>
        <w:t xml:space="preserve"> </w:t>
      </w:r>
      <w:r w:rsidR="00B0249E">
        <w:rPr>
          <w:rFonts w:ascii="Traditional Arabic" w:hAnsi="Traditional Arabic" w:cs="Traditional Arabic" w:hint="cs"/>
          <w:sz w:val="36"/>
          <w:szCs w:val="36"/>
          <w:rtl/>
        </w:rPr>
        <w:t xml:space="preserve"> </w:t>
      </w:r>
      <w:r w:rsidR="00BD5B1F" w:rsidRPr="009F7DBB">
        <w:rPr>
          <w:rFonts w:ascii="Traditional Arabic" w:hAnsi="Traditional Arabic" w:cs="Traditional Arabic" w:hint="cs"/>
          <w:sz w:val="36"/>
          <w:szCs w:val="36"/>
          <w:rtl/>
        </w:rPr>
        <w:t>عشر آيات لم يتجاوزوها حتى يتعلموها وما فيها من العلم والعمل, قالوا: فتعلمنا القرآن والعمل جميعاً"</w:t>
      </w:r>
      <w:r w:rsidR="00BD5B1F" w:rsidRPr="009F7DBB">
        <w:rPr>
          <w:rFonts w:ascii="Traditional Arabic" w:hAnsi="Traditional Arabic" w:cs="Traditional Arabic"/>
          <w:sz w:val="36"/>
          <w:szCs w:val="36"/>
          <w:vertAlign w:val="superscript"/>
          <w:rtl/>
        </w:rPr>
        <w:t>(</w:t>
      </w:r>
      <w:r w:rsidR="00BD5B1F" w:rsidRPr="009F7DBB">
        <w:rPr>
          <w:rStyle w:val="a4"/>
          <w:rFonts w:ascii="Traditional Arabic" w:hAnsi="Traditional Arabic" w:cs="Traditional Arabic"/>
          <w:sz w:val="36"/>
          <w:szCs w:val="36"/>
          <w:rtl/>
        </w:rPr>
        <w:footnoteReference w:id="9"/>
      </w:r>
      <w:r w:rsidR="00BD5B1F" w:rsidRPr="009F7DBB">
        <w:rPr>
          <w:rFonts w:ascii="Traditional Arabic" w:hAnsi="Traditional Arabic" w:cs="Traditional Arabic"/>
          <w:sz w:val="36"/>
          <w:szCs w:val="36"/>
          <w:vertAlign w:val="superscript"/>
          <w:rtl/>
        </w:rPr>
        <w:t>)</w:t>
      </w:r>
      <w:r w:rsidR="00BD5B1F" w:rsidRPr="009F7DBB">
        <w:rPr>
          <w:rFonts w:ascii="Traditional Arabic" w:hAnsi="Traditional Arabic" w:cs="Traditional Arabic" w:hint="cs"/>
          <w:sz w:val="36"/>
          <w:szCs w:val="36"/>
          <w:rtl/>
        </w:rPr>
        <w:t xml:space="preserve">. </w:t>
      </w:r>
    </w:p>
    <w:p w:rsidR="004F4C51" w:rsidRDefault="004F4C51" w:rsidP="004F4C51">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ويرى المتأمل في الحياة الإنسانية تحكم كثير من النظريات المتناقضة التي تناقش النفس الإنسانية من جهة, ومن رسم طرق للحياة المتناقضة أيضا من جهة أخرى, حيث اعتمدت كثير من النظريات التربوية في الساحة الإنسانية على رؤىً بعيدة عن الدين أحياناً, وبعيدة عن الموضوعية من ناحية أخرى, يجدر بالباحثين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وخصوصاً المسلمين- أن يسبروا ما في الكتاب العزيز من منهج تسعد فيه البشرية, ويكشف فيه عن منهج واضح رسم القرآن</w:t>
      </w:r>
      <w:r w:rsidR="00D91D4D">
        <w:rPr>
          <w:rFonts w:ascii="Traditional Arabic" w:hAnsi="Traditional Arabic" w:cs="Traditional Arabic" w:hint="cs"/>
          <w:sz w:val="36"/>
          <w:szCs w:val="36"/>
          <w:rtl/>
        </w:rPr>
        <w:t xml:space="preserve"> الكريم</w:t>
      </w:r>
      <w:r>
        <w:rPr>
          <w:rFonts w:ascii="Traditional Arabic" w:hAnsi="Traditional Arabic" w:cs="Traditional Arabic" w:hint="cs"/>
          <w:sz w:val="36"/>
          <w:szCs w:val="36"/>
          <w:rtl/>
        </w:rPr>
        <w:t xml:space="preserve"> طريقه, وأفصح عن معالمه.</w:t>
      </w:r>
    </w:p>
    <w:p w:rsidR="00BD5B1F" w:rsidRPr="00FE2CEE" w:rsidRDefault="004F4C51" w:rsidP="004F4C51">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كان لقوة تأثير الأسلوب القرآني وعمقه </w:t>
      </w:r>
      <w:r w:rsidR="00BD5B1F" w:rsidRPr="00FE2CEE">
        <w:rPr>
          <w:rFonts w:ascii="Traditional Arabic" w:hAnsi="Traditional Arabic" w:cs="Traditional Arabic" w:hint="cs"/>
          <w:sz w:val="36"/>
          <w:szCs w:val="36"/>
          <w:rtl/>
        </w:rPr>
        <w:t>وروعته وقدرته على إحداث</w:t>
      </w:r>
      <w:r w:rsidR="00BD5B1F" w:rsidRPr="009F7DBB">
        <w:rPr>
          <w:rFonts w:ascii="Traditional Arabic" w:hAnsi="Traditional Arabic" w:cs="Traditional Arabic" w:hint="cs"/>
          <w:sz w:val="36"/>
          <w:szCs w:val="36"/>
          <w:rtl/>
        </w:rPr>
        <w:t xml:space="preserve"> تغيير  في </w:t>
      </w:r>
      <w:r>
        <w:rPr>
          <w:rFonts w:ascii="Traditional Arabic" w:hAnsi="Traditional Arabic" w:cs="Traditional Arabic" w:hint="cs"/>
          <w:sz w:val="36"/>
          <w:szCs w:val="36"/>
          <w:rtl/>
        </w:rPr>
        <w:t>الفكر والسلوك الإنساني</w:t>
      </w:r>
      <w:r w:rsidR="00BD5B1F" w:rsidRPr="009F7D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F7DBB">
        <w:rPr>
          <w:rFonts w:ascii="Traditional Arabic" w:hAnsi="Traditional Arabic" w:cs="Traditional Arabic" w:hint="cs"/>
          <w:sz w:val="36"/>
          <w:szCs w:val="36"/>
          <w:rtl/>
        </w:rPr>
        <w:t>رأى الباحث</w:t>
      </w:r>
      <w:r>
        <w:rPr>
          <w:rFonts w:ascii="Traditional Arabic" w:hAnsi="Traditional Arabic" w:cs="Traditional Arabic" w:hint="cs"/>
          <w:sz w:val="36"/>
          <w:szCs w:val="36"/>
          <w:rtl/>
        </w:rPr>
        <w:t xml:space="preserve"> اختيار إحدى السور القرآنية وهي سورة الأحقاف مجالاً واسعاً للدراسة التربوية, أملاً في الوصول إلى إبراز المضامين التربوية التي تحمل منهجاً متكاملاً, يلبي الحاجات الإنسانية, ويعالج قضاياها الفكرية والسلوكية, وذلك من خلال التوجيهات التربوية التي تضمنتها هذه الآيات الكريمة, وتأتي هذه الدراسة إضافة متواضعة للجهود التربوية السابقة والتي أثمرت في استخراج المضامين التربوية من السور القرآنية الأخرى, وقد أسميت </w:t>
      </w:r>
      <w:r w:rsidR="00B0249E">
        <w:rPr>
          <w:rFonts w:ascii="Traditional Arabic" w:hAnsi="Traditional Arabic" w:cs="Traditional Arabic" w:hint="cs"/>
          <w:sz w:val="36"/>
          <w:szCs w:val="36"/>
          <w:rtl/>
        </w:rPr>
        <w:t>موضوع هذه الدراسة بهذا العنوان "</w:t>
      </w:r>
      <w:r w:rsidR="00BD5B1F" w:rsidRPr="009F7DBB">
        <w:rPr>
          <w:rFonts w:ascii="Traditional Arabic" w:hAnsi="Traditional Arabic" w:cs="Traditional Arabic" w:hint="cs"/>
          <w:sz w:val="36"/>
          <w:szCs w:val="36"/>
          <w:rtl/>
        </w:rPr>
        <w:t>المضامين التربوية المستنبطة من سورة الأحقاف"</w:t>
      </w:r>
      <w:r w:rsidR="00B0249E">
        <w:rPr>
          <w:rFonts w:ascii="Traditional Arabic" w:hAnsi="Traditional Arabic" w:cs="Traditional Arabic" w:hint="cs"/>
          <w:sz w:val="36"/>
          <w:szCs w:val="36"/>
          <w:rtl/>
        </w:rPr>
        <w:t>,</w:t>
      </w:r>
      <w:r w:rsidR="00BD5B1F" w:rsidRPr="009F7DBB">
        <w:rPr>
          <w:rFonts w:ascii="Traditional Arabic" w:hAnsi="Traditional Arabic" w:cs="Traditional Arabic" w:hint="cs"/>
          <w:sz w:val="36"/>
          <w:szCs w:val="36"/>
          <w:rtl/>
        </w:rPr>
        <w:t xml:space="preserve"> </w:t>
      </w:r>
      <w:r w:rsidR="00BD5B1F" w:rsidRPr="009F7DBB">
        <w:rPr>
          <w:rFonts w:cs="Traditional Arabic" w:hint="cs"/>
          <w:sz w:val="36"/>
          <w:szCs w:val="36"/>
          <w:rtl/>
        </w:rPr>
        <w:t>والله تعالى أسأل أن يجنب</w:t>
      </w:r>
      <w:r>
        <w:rPr>
          <w:rFonts w:cs="Traditional Arabic" w:hint="cs"/>
          <w:sz w:val="36"/>
          <w:szCs w:val="36"/>
          <w:rtl/>
        </w:rPr>
        <w:t>ني العثرات</w:t>
      </w:r>
      <w:r w:rsidR="0048768C">
        <w:rPr>
          <w:rFonts w:cs="Traditional Arabic" w:hint="cs"/>
          <w:sz w:val="36"/>
          <w:szCs w:val="36"/>
          <w:rtl/>
        </w:rPr>
        <w:t>، ويغفر لي الزلات</w:t>
      </w:r>
      <w:r w:rsidR="00BD5B1F" w:rsidRPr="009F7DBB">
        <w:rPr>
          <w:rFonts w:cs="Traditional Arabic" w:hint="cs"/>
          <w:sz w:val="36"/>
          <w:szCs w:val="36"/>
          <w:rtl/>
        </w:rPr>
        <w:t>،</w:t>
      </w:r>
      <w:r w:rsidR="0048768C" w:rsidRPr="0048768C">
        <w:rPr>
          <w:rFonts w:ascii="Traditional Arabic" w:hAnsi="Traditional Arabic" w:cs="Traditional Arabic" w:hint="eastAsia"/>
          <w:sz w:val="32"/>
          <w:szCs w:val="32"/>
          <w:rtl/>
        </w:rPr>
        <w:t xml:space="preserve"> </w:t>
      </w:r>
      <w:r w:rsidR="00BD5B1F" w:rsidRPr="009F7DBB">
        <w:rPr>
          <w:rFonts w:cs="Traditional Arabic" w:hint="cs"/>
          <w:sz w:val="36"/>
          <w:szCs w:val="36"/>
          <w:rtl/>
        </w:rPr>
        <w:t>وأن يثيبني على ما</w:t>
      </w:r>
      <w:r w:rsidR="00BD5B1F">
        <w:rPr>
          <w:rFonts w:cs="Traditional Arabic" w:hint="cs"/>
          <w:sz w:val="36"/>
          <w:szCs w:val="36"/>
          <w:rtl/>
        </w:rPr>
        <w:t xml:space="preserve"> </w:t>
      </w:r>
      <w:r w:rsidR="001C3A72">
        <w:rPr>
          <w:rFonts w:cs="Traditional Arabic" w:hint="cs"/>
          <w:sz w:val="36"/>
          <w:szCs w:val="36"/>
          <w:rtl/>
        </w:rPr>
        <w:t>أصبت فيه</w:t>
      </w:r>
      <w:r w:rsidR="00BD5B1F" w:rsidRPr="009F7DBB">
        <w:rPr>
          <w:rFonts w:cs="Traditional Arabic" w:hint="cs"/>
          <w:sz w:val="36"/>
          <w:szCs w:val="36"/>
          <w:rtl/>
        </w:rPr>
        <w:t xml:space="preserve">، وأن يجعل عملي هذا </w:t>
      </w:r>
      <w:r w:rsidR="001C3A72">
        <w:rPr>
          <w:rFonts w:cs="Traditional Arabic" w:hint="cs"/>
          <w:sz w:val="36"/>
          <w:szCs w:val="36"/>
          <w:rtl/>
        </w:rPr>
        <w:t>خالصاً لوجهه الكريم</w:t>
      </w:r>
      <w:r w:rsidR="00BD5B1F" w:rsidRPr="009F7DBB">
        <w:rPr>
          <w:rFonts w:cs="Traditional Arabic" w:hint="cs"/>
          <w:sz w:val="36"/>
          <w:szCs w:val="36"/>
          <w:rtl/>
        </w:rPr>
        <w:t>، إنه ولي ذلك والقادر ع</w:t>
      </w:r>
      <w:r w:rsidR="00BD5B1F" w:rsidRPr="009F7DBB">
        <w:rPr>
          <w:rFonts w:ascii="Traditional Arabic" w:hAnsi="Traditional Arabic" w:cs="Traditional Arabic" w:hint="cs"/>
          <w:sz w:val="36"/>
          <w:szCs w:val="36"/>
          <w:rtl/>
        </w:rPr>
        <w:t>ليه.</w:t>
      </w:r>
    </w:p>
    <w:p w:rsidR="00256F09" w:rsidRDefault="00BD5B1F" w:rsidP="00256F09">
      <w:pPr>
        <w:spacing w:after="0" w:line="240" w:lineRule="auto"/>
        <w:jc w:val="both"/>
        <w:rPr>
          <w:rFonts w:ascii="Traditional Arabic" w:hAnsi="Traditional Arabic" w:cs="Traditional Arabic"/>
          <w:b/>
          <w:bCs/>
          <w:sz w:val="36"/>
          <w:szCs w:val="36"/>
          <w:rtl/>
        </w:rPr>
      </w:pPr>
      <w:r w:rsidRPr="00C16050">
        <w:rPr>
          <w:rFonts w:ascii="Traditional Arabic" w:hAnsi="Traditional Arabic" w:cs="Traditional Arabic" w:hint="cs"/>
          <w:b/>
          <w:bCs/>
          <w:sz w:val="36"/>
          <w:szCs w:val="36"/>
          <w:rtl/>
        </w:rPr>
        <w:t>موضوع الدراسة :</w:t>
      </w:r>
      <w:r w:rsidR="00256F09">
        <w:rPr>
          <w:rFonts w:ascii="Traditional Arabic" w:hAnsi="Traditional Arabic" w:cs="Traditional Arabic" w:hint="cs"/>
          <w:b/>
          <w:bCs/>
          <w:sz w:val="36"/>
          <w:szCs w:val="36"/>
          <w:rtl/>
        </w:rPr>
        <w:t xml:space="preserve"> </w:t>
      </w:r>
    </w:p>
    <w:p w:rsidR="00BD5B1F" w:rsidRPr="00256F09" w:rsidRDefault="00BD5B1F" w:rsidP="00256F09">
      <w:pPr>
        <w:spacing w:after="0" w:line="240" w:lineRule="auto"/>
        <w:ind w:firstLine="720"/>
        <w:jc w:val="both"/>
        <w:rPr>
          <w:rFonts w:ascii="Traditional Arabic" w:hAnsi="Traditional Arabic" w:cs="Traditional Arabic"/>
          <w:b/>
          <w:bCs/>
          <w:sz w:val="36"/>
          <w:szCs w:val="36"/>
          <w:rtl/>
        </w:rPr>
      </w:pPr>
      <w:r w:rsidRPr="009F7DBB">
        <w:rPr>
          <w:rFonts w:ascii="Traditional Arabic" w:hAnsi="Traditional Arabic" w:cs="Traditional Arabic" w:hint="cs"/>
          <w:sz w:val="36"/>
          <w:szCs w:val="36"/>
          <w:rtl/>
        </w:rPr>
        <w:t>يدور موضوع الدراسة حول بيان</w:t>
      </w:r>
      <w:r>
        <w:rPr>
          <w:rFonts w:ascii="Traditional Arabic" w:hAnsi="Traditional Arabic" w:cs="Traditional Arabic" w:hint="cs"/>
          <w:sz w:val="36"/>
          <w:szCs w:val="36"/>
          <w:rtl/>
        </w:rPr>
        <w:t xml:space="preserve"> وتوضيح</w:t>
      </w:r>
      <w:r w:rsidRPr="009F7DBB">
        <w:rPr>
          <w:rFonts w:ascii="Traditional Arabic" w:hAnsi="Traditional Arabic" w:cs="Traditional Arabic" w:hint="cs"/>
          <w:sz w:val="36"/>
          <w:szCs w:val="36"/>
          <w:rtl/>
        </w:rPr>
        <w:t xml:space="preserve"> المضامين التربوية المستنبطة من سورة الأحقاف</w:t>
      </w:r>
      <w:r>
        <w:rPr>
          <w:rFonts w:ascii="Traditional Arabic" w:hAnsi="Traditional Arabic" w:cs="Traditional Arabic" w:hint="cs"/>
          <w:sz w:val="36"/>
          <w:szCs w:val="36"/>
          <w:rtl/>
        </w:rPr>
        <w:t>.</w:t>
      </w:r>
    </w:p>
    <w:p w:rsidR="00256F09" w:rsidRDefault="00BD5B1F" w:rsidP="00256F09">
      <w:pPr>
        <w:autoSpaceDE w:val="0"/>
        <w:autoSpaceDN w:val="0"/>
        <w:adjustRightInd w:val="0"/>
        <w:spacing w:after="0" w:line="240" w:lineRule="auto"/>
        <w:jc w:val="both"/>
        <w:rPr>
          <w:rFonts w:ascii="Traditional Arabic" w:hAnsi="Traditional Arabic" w:cs="Traditional Arabic"/>
          <w:b/>
          <w:bCs/>
          <w:sz w:val="36"/>
          <w:szCs w:val="36"/>
          <w:rtl/>
        </w:rPr>
      </w:pPr>
      <w:r w:rsidRPr="00C16050">
        <w:rPr>
          <w:rFonts w:ascii="Traditional Arabic" w:hAnsi="Traditional Arabic" w:cs="Traditional Arabic" w:hint="cs"/>
          <w:b/>
          <w:bCs/>
          <w:sz w:val="36"/>
          <w:szCs w:val="36"/>
          <w:rtl/>
        </w:rPr>
        <w:t>تساؤلات الدراسة:</w:t>
      </w:r>
      <w:r w:rsidR="00256F09">
        <w:rPr>
          <w:rFonts w:ascii="Traditional Arabic" w:hAnsi="Traditional Arabic" w:cs="Traditional Arabic" w:hint="cs"/>
          <w:b/>
          <w:bCs/>
          <w:sz w:val="36"/>
          <w:szCs w:val="36"/>
          <w:rtl/>
        </w:rPr>
        <w:t xml:space="preserve"> </w:t>
      </w:r>
    </w:p>
    <w:p w:rsidR="00BD5B1F" w:rsidRPr="00256F09" w:rsidRDefault="00BD5B1F" w:rsidP="00F46A9A">
      <w:pPr>
        <w:autoSpaceDE w:val="0"/>
        <w:autoSpaceDN w:val="0"/>
        <w:adjustRightInd w:val="0"/>
        <w:spacing w:after="0" w:line="240" w:lineRule="auto"/>
        <w:ind w:firstLine="72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يهدف الباحث من خلال هذه الدراسة </w:t>
      </w:r>
      <w:r w:rsidR="00F46A9A">
        <w:rPr>
          <w:rFonts w:ascii="Times New Roman" w:hAnsi="Times New Roman" w:cs="Times New Roman" w:hint="cs"/>
          <w:sz w:val="36"/>
          <w:szCs w:val="36"/>
          <w:rtl/>
        </w:rPr>
        <w:t>إ</w:t>
      </w:r>
      <w:r>
        <w:rPr>
          <w:rFonts w:ascii="Traditional Arabic" w:hAnsi="Traditional Arabic" w:cs="Traditional Arabic" w:hint="cs"/>
          <w:sz w:val="36"/>
          <w:szCs w:val="36"/>
          <w:rtl/>
        </w:rPr>
        <w:t>لى الإجابة عن تساؤل البحث الرئيس, وهو: ما المضامين التربوية المستنبطة من سورة الأحقاف؟</w:t>
      </w:r>
    </w:p>
    <w:p w:rsidR="00BD5B1F" w:rsidRDefault="00BD5B1F" w:rsidP="00256F09">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ويتفرع عن هذا التساؤل العام للبحث الأسئلة الفرعية التالية:</w:t>
      </w:r>
    </w:p>
    <w:p w:rsidR="00BD5B1F" w:rsidRDefault="00BD5B1F" w:rsidP="00D00F31">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t>ما المضامين التربوية</w:t>
      </w:r>
      <w:r w:rsidR="009B4554">
        <w:rPr>
          <w:rFonts w:ascii="Traditional Arabic" w:hAnsi="Traditional Arabic" w:cs="Traditional Arabic" w:hint="cs"/>
          <w:sz w:val="36"/>
          <w:szCs w:val="36"/>
          <w:rtl/>
        </w:rPr>
        <w:t xml:space="preserve"> </w:t>
      </w:r>
      <w:r w:rsidR="00813F10">
        <w:rPr>
          <w:rFonts w:ascii="Traditional Arabic" w:hAnsi="Traditional Arabic" w:cs="Traditional Arabic" w:hint="cs"/>
          <w:sz w:val="36"/>
          <w:szCs w:val="36"/>
          <w:rtl/>
        </w:rPr>
        <w:t>الإيمانية</w:t>
      </w:r>
      <w:r w:rsidR="009B4554">
        <w:rPr>
          <w:rFonts w:ascii="Traditional Arabic" w:hAnsi="Traditional Arabic" w:cs="Traditional Arabic" w:hint="cs"/>
          <w:sz w:val="36"/>
          <w:szCs w:val="36"/>
          <w:rtl/>
        </w:rPr>
        <w:t xml:space="preserve"> المستنبطة من سورة الأحقاف</w:t>
      </w:r>
      <w:r>
        <w:rPr>
          <w:rFonts w:ascii="Traditional Arabic" w:hAnsi="Traditional Arabic" w:cs="Traditional Arabic" w:hint="cs"/>
          <w:sz w:val="36"/>
          <w:szCs w:val="36"/>
          <w:rtl/>
        </w:rPr>
        <w:t>؟</w:t>
      </w:r>
    </w:p>
    <w:p w:rsidR="009402F2" w:rsidRDefault="009402F2" w:rsidP="00D00F31">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t>ما المضامين التربوية العلمية المستنبطة من سورة الأحقاف؟</w:t>
      </w:r>
    </w:p>
    <w:p w:rsidR="00BD5B1F" w:rsidRDefault="00813F10" w:rsidP="00D00F31">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009402F2">
        <w:rPr>
          <w:rFonts w:ascii="Traditional Arabic" w:hAnsi="Traditional Arabic" w:cs="Traditional Arabic" w:hint="cs"/>
          <w:sz w:val="36"/>
          <w:szCs w:val="36"/>
          <w:rtl/>
        </w:rPr>
        <w:t>ما المضامين التربوية الاجتماعية المستنبطة من سورة الأحقاف؟</w:t>
      </w:r>
    </w:p>
    <w:p w:rsidR="00BD5B1F" w:rsidRDefault="00BD5B1F" w:rsidP="00D00F31">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9402F2">
        <w:rPr>
          <w:rFonts w:ascii="Traditional Arabic" w:hAnsi="Traditional Arabic" w:cs="Traditional Arabic" w:hint="cs"/>
          <w:sz w:val="36"/>
          <w:szCs w:val="36"/>
          <w:rtl/>
        </w:rPr>
        <w:t xml:space="preserve">ما المضامين التربوية الأخلاقية المستنبطة من سورة الأحقاف؟ </w:t>
      </w:r>
      <w:r>
        <w:rPr>
          <w:rFonts w:ascii="Traditional Arabic" w:hAnsi="Traditional Arabic" w:cs="Traditional Arabic" w:hint="cs"/>
          <w:sz w:val="36"/>
          <w:szCs w:val="36"/>
          <w:rtl/>
        </w:rPr>
        <w:t xml:space="preserve"> </w:t>
      </w:r>
    </w:p>
    <w:p w:rsidR="009402F2" w:rsidRDefault="00D00F31" w:rsidP="00802861">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ما المضامين التربوية </w:t>
      </w:r>
      <w:r w:rsidR="00802861">
        <w:rPr>
          <w:rFonts w:ascii="Traditional Arabic" w:hAnsi="Traditional Arabic" w:cs="Traditional Arabic" w:hint="cs"/>
          <w:sz w:val="36"/>
          <w:szCs w:val="36"/>
          <w:rtl/>
        </w:rPr>
        <w:t>المتعلقة</w:t>
      </w:r>
      <w:r>
        <w:rPr>
          <w:rFonts w:ascii="Traditional Arabic" w:hAnsi="Traditional Arabic" w:cs="Traditional Arabic" w:hint="cs"/>
          <w:sz w:val="36"/>
          <w:szCs w:val="36"/>
          <w:rtl/>
        </w:rPr>
        <w:t xml:space="preserve"> بمراحل النمو الإنساني المستنبطة من سورة الأحقاف؟</w:t>
      </w:r>
      <w:r w:rsidR="009402F2">
        <w:rPr>
          <w:rFonts w:ascii="Traditional Arabic" w:hAnsi="Traditional Arabic" w:cs="Traditional Arabic" w:hint="cs"/>
          <w:sz w:val="36"/>
          <w:szCs w:val="36"/>
          <w:rtl/>
        </w:rPr>
        <w:t xml:space="preserve"> </w:t>
      </w:r>
    </w:p>
    <w:p w:rsidR="009B4554" w:rsidRPr="009402F2" w:rsidRDefault="009402F2" w:rsidP="00B14A82">
      <w:pPr>
        <w:pStyle w:val="a6"/>
        <w:numPr>
          <w:ilvl w:val="0"/>
          <w:numId w:val="2"/>
        </w:numPr>
        <w:autoSpaceDE w:val="0"/>
        <w:autoSpaceDN w:val="0"/>
        <w:adjustRightInd w:val="0"/>
        <w:spacing w:after="0" w:line="240" w:lineRule="auto"/>
        <w:ind w:left="509"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ما الأساليب التربوية </w:t>
      </w:r>
      <w:r w:rsidR="00B14A82">
        <w:rPr>
          <w:rFonts w:ascii="Traditional Arabic" w:hAnsi="Traditional Arabic" w:cs="Traditional Arabic" w:hint="cs"/>
          <w:sz w:val="36"/>
          <w:szCs w:val="36"/>
          <w:rtl/>
        </w:rPr>
        <w:t>المستنبطة من</w:t>
      </w:r>
      <w:r>
        <w:rPr>
          <w:rFonts w:ascii="Traditional Arabic" w:hAnsi="Traditional Arabic" w:cs="Traditional Arabic" w:hint="cs"/>
          <w:sz w:val="36"/>
          <w:szCs w:val="36"/>
          <w:rtl/>
        </w:rPr>
        <w:t xml:space="preserve"> سورة الأحقاف؟</w:t>
      </w:r>
      <w:r w:rsidR="009B4554" w:rsidRPr="009402F2">
        <w:rPr>
          <w:rFonts w:ascii="Traditional Arabic" w:hAnsi="Traditional Arabic" w:cs="Traditional Arabic" w:hint="cs"/>
          <w:sz w:val="36"/>
          <w:szCs w:val="36"/>
          <w:rtl/>
        </w:rPr>
        <w:t xml:space="preserve"> </w:t>
      </w:r>
      <w:r w:rsidRPr="009402F2">
        <w:rPr>
          <w:rFonts w:ascii="Traditional Arabic" w:hAnsi="Traditional Arabic" w:cs="Traditional Arabic" w:hint="cs"/>
          <w:sz w:val="36"/>
          <w:szCs w:val="36"/>
          <w:rtl/>
        </w:rPr>
        <w:t xml:space="preserve"> </w:t>
      </w:r>
    </w:p>
    <w:p w:rsidR="00256F09" w:rsidRDefault="00BD5B1F" w:rsidP="00256F09">
      <w:pPr>
        <w:autoSpaceDE w:val="0"/>
        <w:autoSpaceDN w:val="0"/>
        <w:adjustRightInd w:val="0"/>
        <w:spacing w:after="0" w:line="240" w:lineRule="auto"/>
        <w:jc w:val="both"/>
        <w:rPr>
          <w:rFonts w:ascii="Traditional Arabic" w:hAnsi="Traditional Arabic" w:cs="Traditional Arabic"/>
          <w:b/>
          <w:bCs/>
          <w:sz w:val="36"/>
          <w:szCs w:val="36"/>
          <w:rtl/>
        </w:rPr>
      </w:pPr>
      <w:r w:rsidRPr="00BD5B1F">
        <w:rPr>
          <w:rFonts w:ascii="Traditional Arabic" w:hAnsi="Traditional Arabic" w:cs="Traditional Arabic"/>
          <w:b/>
          <w:bCs/>
          <w:sz w:val="36"/>
          <w:szCs w:val="36"/>
          <w:rtl/>
        </w:rPr>
        <w:t>أهمية ال</w:t>
      </w:r>
      <w:r w:rsidRPr="00BD5B1F">
        <w:rPr>
          <w:rFonts w:ascii="Traditional Arabic" w:hAnsi="Traditional Arabic" w:cs="Traditional Arabic" w:hint="cs"/>
          <w:b/>
          <w:bCs/>
          <w:sz w:val="36"/>
          <w:szCs w:val="36"/>
          <w:rtl/>
        </w:rPr>
        <w:t>دراسة</w:t>
      </w:r>
      <w:r w:rsidRPr="00BD5B1F">
        <w:rPr>
          <w:rFonts w:ascii="Traditional Arabic" w:hAnsi="Traditional Arabic" w:cs="Traditional Arabic"/>
          <w:b/>
          <w:bCs/>
          <w:sz w:val="36"/>
          <w:szCs w:val="36"/>
          <w:rtl/>
        </w:rPr>
        <w:t>:</w:t>
      </w:r>
      <w:r w:rsidR="00256F09">
        <w:rPr>
          <w:rFonts w:ascii="Traditional Arabic" w:hAnsi="Traditional Arabic" w:cs="Traditional Arabic" w:hint="cs"/>
          <w:b/>
          <w:bCs/>
          <w:sz w:val="36"/>
          <w:szCs w:val="36"/>
          <w:rtl/>
        </w:rPr>
        <w:t xml:space="preserve"> </w:t>
      </w:r>
    </w:p>
    <w:p w:rsidR="00BD5B1F" w:rsidRPr="00256F09" w:rsidRDefault="00BD5B1F" w:rsidP="00256F09">
      <w:pPr>
        <w:autoSpaceDE w:val="0"/>
        <w:autoSpaceDN w:val="0"/>
        <w:adjustRightInd w:val="0"/>
        <w:spacing w:after="0" w:line="240" w:lineRule="auto"/>
        <w:ind w:firstLine="42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يرى الباحث أن أهمية دراسة سورة الأحقاف من الناحية التربوية تكمن في النقاط التالية:  </w:t>
      </w:r>
    </w:p>
    <w:p w:rsidR="00BD5B1F" w:rsidRDefault="00BD5B1F" w:rsidP="00256F09">
      <w:pPr>
        <w:pStyle w:val="a6"/>
        <w:numPr>
          <w:ilvl w:val="0"/>
          <w:numId w:val="6"/>
        </w:numPr>
        <w:tabs>
          <w:tab w:val="left" w:pos="-1"/>
        </w:tabs>
        <w:autoSpaceDE w:val="0"/>
        <w:autoSpaceDN w:val="0"/>
        <w:adjustRightInd w:val="0"/>
        <w:spacing w:after="0" w:line="240" w:lineRule="auto"/>
        <w:ind w:left="424" w:hanging="425"/>
        <w:jc w:val="both"/>
        <w:rPr>
          <w:rFonts w:ascii="Traditional Arabic" w:hAnsi="Traditional Arabic" w:cs="Traditional Arabic"/>
          <w:sz w:val="36"/>
          <w:szCs w:val="36"/>
        </w:rPr>
      </w:pPr>
      <w:r>
        <w:rPr>
          <w:rFonts w:ascii="Traditional Arabic" w:hAnsi="Traditional Arabic" w:cs="Traditional Arabic" w:hint="cs"/>
          <w:sz w:val="36"/>
          <w:szCs w:val="36"/>
          <w:rtl/>
        </w:rPr>
        <w:t>تتعلق الدراسة بكلام الله</w:t>
      </w:r>
      <w:r w:rsidR="00256F09">
        <w:rPr>
          <w:rFonts w:ascii="Traditional Arabic" w:hAnsi="Traditional Arabic" w:cs="Traditional Arabic" w:hint="cs"/>
          <w:sz w:val="36"/>
          <w:szCs w:val="36"/>
          <w:rtl/>
        </w:rPr>
        <w:t xml:space="preserve"> </w:t>
      </w:r>
      <w:r w:rsidR="00256F09">
        <w:rPr>
          <w:rFonts w:ascii="Traditional Arabic" w:hAnsi="Traditional Arabic" w:cs="Traditional Arabic" w:hint="cs"/>
          <w:sz w:val="36"/>
          <w:szCs w:val="36"/>
        </w:rPr>
        <w:sym w:font="AGA Arabesque" w:char="F055"/>
      </w:r>
      <w:r>
        <w:rPr>
          <w:rFonts w:ascii="Traditional Arabic" w:hAnsi="Traditional Arabic" w:cs="Traditional Arabic" w:hint="cs"/>
          <w:sz w:val="36"/>
          <w:szCs w:val="36"/>
          <w:rtl/>
        </w:rPr>
        <w:t>, فاكتسبت هذه الدراسة أهميته</w:t>
      </w:r>
      <w:r w:rsidR="009B455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 هذا الجانب.</w:t>
      </w:r>
    </w:p>
    <w:p w:rsidR="00BD5B1F" w:rsidRPr="0020727D" w:rsidRDefault="00BD5B1F" w:rsidP="00256F09">
      <w:pPr>
        <w:pStyle w:val="a6"/>
        <w:numPr>
          <w:ilvl w:val="0"/>
          <w:numId w:val="6"/>
        </w:numPr>
        <w:tabs>
          <w:tab w:val="left" w:pos="-1"/>
        </w:tabs>
        <w:autoSpaceDE w:val="0"/>
        <w:autoSpaceDN w:val="0"/>
        <w:adjustRightInd w:val="0"/>
        <w:spacing w:after="0" w:line="240" w:lineRule="auto"/>
        <w:ind w:left="424"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تسهم هذه الدراسة في تأصيل الجوانب التربوية للإنسان من خلال استنباط </w:t>
      </w:r>
      <w:r w:rsidR="00B107E5">
        <w:rPr>
          <w:rFonts w:ascii="Traditional Arabic" w:hAnsi="Traditional Arabic" w:cs="Traditional Arabic" w:hint="cs"/>
          <w:sz w:val="36"/>
          <w:szCs w:val="36"/>
          <w:rtl/>
        </w:rPr>
        <w:t xml:space="preserve">الجانب </w:t>
      </w:r>
      <w:r>
        <w:rPr>
          <w:rFonts w:ascii="Traditional Arabic" w:hAnsi="Traditional Arabic" w:cs="Traditional Arabic" w:hint="cs"/>
          <w:sz w:val="36"/>
          <w:szCs w:val="36"/>
          <w:rtl/>
        </w:rPr>
        <w:t xml:space="preserve">التربوي لآيات القرآن الكريم وهدي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على غرار الدراسات السابقة التي اهتمت بالتأصيل الإسلامي للتربية</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0"/>
      </w:r>
      <w:r w:rsidRPr="0020727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BD5B1F" w:rsidRPr="00BD5B1F" w:rsidRDefault="00BD5B1F" w:rsidP="00256F09">
      <w:pPr>
        <w:pStyle w:val="a6"/>
        <w:numPr>
          <w:ilvl w:val="0"/>
          <w:numId w:val="6"/>
        </w:numPr>
        <w:tabs>
          <w:tab w:val="left" w:pos="424"/>
        </w:tabs>
        <w:autoSpaceDE w:val="0"/>
        <w:autoSpaceDN w:val="0"/>
        <w:adjustRightInd w:val="0"/>
        <w:spacing w:after="0" w:line="240" w:lineRule="auto"/>
        <w:ind w:left="424" w:hanging="425"/>
        <w:jc w:val="both"/>
        <w:rPr>
          <w:rFonts w:ascii="Traditional Arabic" w:hAnsi="Traditional Arabic" w:cs="Traditional Arabic"/>
          <w:b/>
          <w:bCs/>
          <w:sz w:val="36"/>
          <w:szCs w:val="36"/>
          <w:u w:val="single"/>
        </w:rPr>
      </w:pPr>
      <w:r>
        <w:rPr>
          <w:rFonts w:ascii="Traditional Arabic" w:hAnsi="Traditional Arabic" w:cs="Traditional Arabic" w:hint="cs"/>
          <w:sz w:val="36"/>
          <w:szCs w:val="36"/>
          <w:rtl/>
        </w:rPr>
        <w:t>تشير إحدى الآيات في السورة الكريمة إلى مراحل النمو الإنساني</w:t>
      </w:r>
      <w:r w:rsidRPr="008436F4">
        <w:rPr>
          <w:rFonts w:ascii="Traditional Arabic" w:hAnsi="Traditional Arabic" w:cs="Traditional Arabic" w:hint="cs"/>
          <w:sz w:val="36"/>
          <w:szCs w:val="36"/>
          <w:rtl/>
        </w:rPr>
        <w:t xml:space="preserve">, </w:t>
      </w:r>
      <w:r w:rsidR="000A4949">
        <w:rPr>
          <w:rFonts w:ascii="Traditional Arabic" w:hAnsi="Traditional Arabic" w:cs="Traditional Arabic" w:hint="cs"/>
          <w:sz w:val="36"/>
          <w:szCs w:val="36"/>
          <w:rtl/>
        </w:rPr>
        <w:t>"</w:t>
      </w:r>
      <w:r>
        <w:rPr>
          <w:rFonts w:cs="Traditional Arabic" w:hint="cs"/>
          <w:sz w:val="36"/>
          <w:szCs w:val="36"/>
          <w:rtl/>
        </w:rPr>
        <w:t>و</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نمو</w:t>
      </w:r>
      <w:r w:rsidRPr="008436F4">
        <w:rPr>
          <w:rFonts w:cs="Traditional Arabic"/>
          <w:sz w:val="36"/>
          <w:szCs w:val="36"/>
          <w:rtl/>
        </w:rPr>
        <w:t xml:space="preserve"> </w:t>
      </w:r>
      <w:r w:rsidRPr="008436F4">
        <w:rPr>
          <w:rFonts w:cs="Traditional Arabic" w:hint="cs"/>
          <w:sz w:val="36"/>
          <w:szCs w:val="36"/>
          <w:rtl/>
        </w:rPr>
        <w:t>ي</w:t>
      </w:r>
      <w:r w:rsidRPr="008436F4">
        <w:rPr>
          <w:rFonts w:cs="Traditional Arabic"/>
          <w:sz w:val="36"/>
          <w:szCs w:val="36"/>
          <w:rtl/>
        </w:rPr>
        <w:t>ع</w:t>
      </w:r>
      <w:r w:rsidRPr="008436F4">
        <w:rPr>
          <w:rFonts w:cs="Traditional Arabic" w:hint="cs"/>
          <w:sz w:val="36"/>
          <w:szCs w:val="36"/>
          <w:rtl/>
        </w:rPr>
        <w:t>د</w:t>
      </w:r>
      <w:r w:rsidRPr="008436F4">
        <w:rPr>
          <w:rFonts w:cs="Traditional Arabic"/>
          <w:sz w:val="36"/>
          <w:szCs w:val="36"/>
          <w:rtl/>
        </w:rPr>
        <w:t xml:space="preserve"> </w:t>
      </w:r>
      <w:r w:rsidRPr="008436F4">
        <w:rPr>
          <w:rFonts w:cs="Traditional Arabic" w:hint="cs"/>
          <w:sz w:val="36"/>
          <w:szCs w:val="36"/>
          <w:rtl/>
        </w:rPr>
        <w:t>م</w:t>
      </w:r>
      <w:r w:rsidRPr="008436F4">
        <w:rPr>
          <w:rFonts w:cs="Traditional Arabic"/>
          <w:sz w:val="36"/>
          <w:szCs w:val="36"/>
          <w:rtl/>
        </w:rPr>
        <w:t xml:space="preserve">ن </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موضوعات</w:t>
      </w:r>
      <w:r w:rsidRPr="008436F4">
        <w:rPr>
          <w:rFonts w:cs="Traditional Arabic"/>
          <w:sz w:val="36"/>
          <w:szCs w:val="36"/>
          <w:rtl/>
        </w:rPr>
        <w:t xml:space="preserve"> </w:t>
      </w:r>
      <w:r w:rsidRPr="008436F4">
        <w:rPr>
          <w:rFonts w:cs="Traditional Arabic" w:hint="cs"/>
          <w:sz w:val="36"/>
          <w:szCs w:val="36"/>
          <w:rtl/>
        </w:rPr>
        <w:t>ذ</w:t>
      </w:r>
      <w:r w:rsidRPr="008436F4">
        <w:rPr>
          <w:rFonts w:cs="Traditional Arabic"/>
          <w:sz w:val="36"/>
          <w:szCs w:val="36"/>
          <w:rtl/>
        </w:rPr>
        <w:t>ا</w:t>
      </w:r>
      <w:r w:rsidRPr="008436F4">
        <w:rPr>
          <w:rFonts w:cs="Traditional Arabic" w:hint="cs"/>
          <w:sz w:val="36"/>
          <w:szCs w:val="36"/>
          <w:rtl/>
        </w:rPr>
        <w:t>ت</w:t>
      </w:r>
      <w:r w:rsidRPr="008436F4">
        <w:rPr>
          <w:rFonts w:cs="Traditional Arabic"/>
          <w:sz w:val="36"/>
          <w:szCs w:val="36"/>
          <w:rtl/>
        </w:rPr>
        <w:t xml:space="preserve"> </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أهمية</w:t>
      </w:r>
      <w:r w:rsidRPr="008436F4">
        <w:rPr>
          <w:rFonts w:cs="Traditional Arabic"/>
          <w:sz w:val="36"/>
          <w:szCs w:val="36"/>
          <w:rtl/>
        </w:rPr>
        <w:t xml:space="preserve"> </w:t>
      </w:r>
      <w:r w:rsidRPr="008436F4">
        <w:rPr>
          <w:rFonts w:cs="Traditional Arabic" w:hint="cs"/>
          <w:sz w:val="36"/>
          <w:szCs w:val="36"/>
          <w:rtl/>
        </w:rPr>
        <w:t>ف</w:t>
      </w:r>
      <w:r w:rsidRPr="008436F4">
        <w:rPr>
          <w:rFonts w:cs="Traditional Arabic"/>
          <w:sz w:val="36"/>
          <w:szCs w:val="36"/>
          <w:rtl/>
        </w:rPr>
        <w:t xml:space="preserve">ي </w:t>
      </w:r>
      <w:r w:rsidRPr="008436F4">
        <w:rPr>
          <w:rFonts w:cs="Traditional Arabic" w:hint="cs"/>
          <w:sz w:val="36"/>
          <w:szCs w:val="36"/>
          <w:rtl/>
        </w:rPr>
        <w:t>ح</w:t>
      </w:r>
      <w:r w:rsidRPr="008436F4">
        <w:rPr>
          <w:rFonts w:cs="Traditional Arabic"/>
          <w:sz w:val="36"/>
          <w:szCs w:val="36"/>
          <w:rtl/>
        </w:rPr>
        <w:t>ي</w:t>
      </w:r>
      <w:r w:rsidRPr="008436F4">
        <w:rPr>
          <w:rFonts w:cs="Traditional Arabic" w:hint="cs"/>
          <w:sz w:val="36"/>
          <w:szCs w:val="36"/>
          <w:rtl/>
        </w:rPr>
        <w:t>اة</w:t>
      </w:r>
      <w:r w:rsidRPr="008436F4">
        <w:rPr>
          <w:rFonts w:cs="Traditional Arabic"/>
          <w:sz w:val="36"/>
          <w:szCs w:val="36"/>
          <w:rtl/>
        </w:rPr>
        <w:t xml:space="preserve"> </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إنسان</w:t>
      </w:r>
      <w:r w:rsidRPr="008436F4">
        <w:rPr>
          <w:rFonts w:cs="Traditional Arabic"/>
          <w:sz w:val="36"/>
          <w:szCs w:val="36"/>
          <w:rtl/>
        </w:rPr>
        <w:t xml:space="preserve"> </w:t>
      </w:r>
      <w:r w:rsidRPr="008436F4">
        <w:rPr>
          <w:rFonts w:cs="Traditional Arabic" w:hint="cs"/>
          <w:sz w:val="36"/>
          <w:szCs w:val="36"/>
          <w:rtl/>
        </w:rPr>
        <w:t>ب</w:t>
      </w:r>
      <w:r w:rsidRPr="008436F4">
        <w:rPr>
          <w:rFonts w:cs="Traditional Arabic"/>
          <w:sz w:val="36"/>
          <w:szCs w:val="36"/>
          <w:rtl/>
        </w:rPr>
        <w:t>ع</w:t>
      </w:r>
      <w:r w:rsidRPr="008436F4">
        <w:rPr>
          <w:rFonts w:cs="Traditional Arabic" w:hint="cs"/>
          <w:sz w:val="36"/>
          <w:szCs w:val="36"/>
          <w:rtl/>
        </w:rPr>
        <w:t>امة</w:t>
      </w:r>
      <w:r w:rsidRPr="008436F4">
        <w:rPr>
          <w:rFonts w:cs="Traditional Arabic"/>
          <w:sz w:val="36"/>
          <w:szCs w:val="36"/>
          <w:rtl/>
        </w:rPr>
        <w:t xml:space="preserve"> </w:t>
      </w:r>
      <w:r w:rsidRPr="008436F4">
        <w:rPr>
          <w:rFonts w:cs="Traditional Arabic" w:hint="cs"/>
          <w:sz w:val="36"/>
          <w:szCs w:val="36"/>
          <w:rtl/>
        </w:rPr>
        <w:t>و</w:t>
      </w:r>
      <w:r w:rsidRPr="008436F4">
        <w:rPr>
          <w:rFonts w:cs="Traditional Arabic"/>
          <w:sz w:val="36"/>
          <w:szCs w:val="36"/>
          <w:rtl/>
        </w:rPr>
        <w:t>ف</w:t>
      </w:r>
      <w:r w:rsidRPr="008436F4">
        <w:rPr>
          <w:rFonts w:cs="Traditional Arabic" w:hint="cs"/>
          <w:sz w:val="36"/>
          <w:szCs w:val="36"/>
          <w:rtl/>
        </w:rPr>
        <w:t>ي</w:t>
      </w:r>
      <w:r w:rsidRPr="008436F4">
        <w:rPr>
          <w:rFonts w:cs="Traditional Arabic"/>
          <w:sz w:val="36"/>
          <w:szCs w:val="36"/>
          <w:rtl/>
        </w:rPr>
        <w:t xml:space="preserve"> </w:t>
      </w:r>
      <w:r w:rsidRPr="008436F4">
        <w:rPr>
          <w:rFonts w:cs="Traditional Arabic" w:hint="cs"/>
          <w:sz w:val="36"/>
          <w:szCs w:val="36"/>
          <w:rtl/>
        </w:rPr>
        <w:t>ح</w:t>
      </w:r>
      <w:r w:rsidRPr="008436F4">
        <w:rPr>
          <w:rFonts w:cs="Traditional Arabic"/>
          <w:sz w:val="36"/>
          <w:szCs w:val="36"/>
          <w:rtl/>
        </w:rPr>
        <w:t>ي</w:t>
      </w:r>
      <w:r w:rsidRPr="008436F4">
        <w:rPr>
          <w:rFonts w:cs="Traditional Arabic" w:hint="cs"/>
          <w:sz w:val="36"/>
          <w:szCs w:val="36"/>
          <w:rtl/>
        </w:rPr>
        <w:t>اة</w:t>
      </w:r>
      <w:r w:rsidRPr="008436F4">
        <w:rPr>
          <w:rFonts w:cs="Traditional Arabic"/>
          <w:sz w:val="36"/>
          <w:szCs w:val="36"/>
          <w:rtl/>
        </w:rPr>
        <w:t xml:space="preserve"> </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شاب</w:t>
      </w:r>
      <w:r w:rsidRPr="008436F4">
        <w:rPr>
          <w:rFonts w:cs="Traditional Arabic"/>
          <w:sz w:val="36"/>
          <w:szCs w:val="36"/>
          <w:rtl/>
        </w:rPr>
        <w:t xml:space="preserve"> </w:t>
      </w:r>
      <w:r w:rsidRPr="008436F4">
        <w:rPr>
          <w:rFonts w:cs="Traditional Arabic" w:hint="cs"/>
          <w:sz w:val="36"/>
          <w:szCs w:val="36"/>
          <w:rtl/>
        </w:rPr>
        <w:t>ب</w:t>
      </w:r>
      <w:r w:rsidRPr="008436F4">
        <w:rPr>
          <w:rFonts w:cs="Traditional Arabic"/>
          <w:sz w:val="36"/>
          <w:szCs w:val="36"/>
          <w:rtl/>
        </w:rPr>
        <w:t>و</w:t>
      </w:r>
      <w:r w:rsidRPr="008436F4">
        <w:rPr>
          <w:rFonts w:cs="Traditional Arabic" w:hint="cs"/>
          <w:sz w:val="36"/>
          <w:szCs w:val="36"/>
          <w:rtl/>
        </w:rPr>
        <w:t>جه</w:t>
      </w:r>
      <w:r w:rsidRPr="008436F4">
        <w:rPr>
          <w:rFonts w:cs="Traditional Arabic"/>
          <w:sz w:val="36"/>
          <w:szCs w:val="36"/>
          <w:rtl/>
        </w:rPr>
        <w:t xml:space="preserve"> </w:t>
      </w:r>
      <w:r w:rsidRPr="008436F4">
        <w:rPr>
          <w:rFonts w:cs="Traditional Arabic" w:hint="cs"/>
          <w:sz w:val="36"/>
          <w:szCs w:val="36"/>
          <w:rtl/>
        </w:rPr>
        <w:t>خ</w:t>
      </w:r>
      <w:r w:rsidRPr="008436F4">
        <w:rPr>
          <w:rFonts w:cs="Traditional Arabic"/>
          <w:sz w:val="36"/>
          <w:szCs w:val="36"/>
          <w:rtl/>
        </w:rPr>
        <w:t>ا</w:t>
      </w:r>
      <w:r w:rsidRPr="008436F4">
        <w:rPr>
          <w:rFonts w:cs="Traditional Arabic" w:hint="cs"/>
          <w:sz w:val="36"/>
          <w:szCs w:val="36"/>
          <w:rtl/>
        </w:rPr>
        <w:t>ص</w:t>
      </w:r>
      <w:r w:rsidRPr="008436F4">
        <w:rPr>
          <w:rFonts w:cs="Traditional Arabic"/>
          <w:sz w:val="36"/>
          <w:szCs w:val="36"/>
          <w:rtl/>
        </w:rPr>
        <w:t xml:space="preserve"> </w:t>
      </w:r>
      <w:r w:rsidRPr="008436F4">
        <w:rPr>
          <w:rFonts w:cs="Traditional Arabic" w:hint="cs"/>
          <w:sz w:val="36"/>
          <w:szCs w:val="36"/>
          <w:rtl/>
        </w:rPr>
        <w:t>ل</w:t>
      </w:r>
      <w:r w:rsidRPr="008436F4">
        <w:rPr>
          <w:rFonts w:cs="Traditional Arabic"/>
          <w:sz w:val="36"/>
          <w:szCs w:val="36"/>
          <w:rtl/>
        </w:rPr>
        <w:t>م</w:t>
      </w:r>
      <w:r w:rsidRPr="008436F4">
        <w:rPr>
          <w:rFonts w:cs="Traditional Arabic" w:hint="cs"/>
          <w:sz w:val="36"/>
          <w:szCs w:val="36"/>
          <w:rtl/>
        </w:rPr>
        <w:t>ا</w:t>
      </w:r>
      <w:r w:rsidRPr="008436F4">
        <w:rPr>
          <w:rFonts w:cs="Traditional Arabic"/>
          <w:sz w:val="36"/>
          <w:szCs w:val="36"/>
          <w:rtl/>
        </w:rPr>
        <w:t xml:space="preserve"> </w:t>
      </w:r>
      <w:r w:rsidRPr="008436F4">
        <w:rPr>
          <w:rFonts w:cs="Traditional Arabic" w:hint="cs"/>
          <w:sz w:val="36"/>
          <w:szCs w:val="36"/>
          <w:rtl/>
        </w:rPr>
        <w:t>ل</w:t>
      </w:r>
      <w:r w:rsidRPr="008436F4">
        <w:rPr>
          <w:rFonts w:cs="Traditional Arabic"/>
          <w:sz w:val="36"/>
          <w:szCs w:val="36"/>
          <w:rtl/>
        </w:rPr>
        <w:t xml:space="preserve">ه </w:t>
      </w:r>
      <w:r w:rsidRPr="008436F4">
        <w:rPr>
          <w:rFonts w:cs="Traditional Arabic" w:hint="cs"/>
          <w:sz w:val="36"/>
          <w:szCs w:val="36"/>
          <w:rtl/>
        </w:rPr>
        <w:t>م</w:t>
      </w:r>
      <w:r w:rsidRPr="008436F4">
        <w:rPr>
          <w:rFonts w:cs="Traditional Arabic"/>
          <w:sz w:val="36"/>
          <w:szCs w:val="36"/>
          <w:rtl/>
        </w:rPr>
        <w:t xml:space="preserve">ن </w:t>
      </w:r>
      <w:r w:rsidRPr="008436F4">
        <w:rPr>
          <w:rFonts w:cs="Traditional Arabic" w:hint="cs"/>
          <w:sz w:val="36"/>
          <w:szCs w:val="36"/>
          <w:rtl/>
        </w:rPr>
        <w:t>أ</w:t>
      </w:r>
      <w:r w:rsidRPr="008436F4">
        <w:rPr>
          <w:rFonts w:cs="Traditional Arabic"/>
          <w:sz w:val="36"/>
          <w:szCs w:val="36"/>
          <w:rtl/>
        </w:rPr>
        <w:t>ث</w:t>
      </w:r>
      <w:r w:rsidRPr="008436F4">
        <w:rPr>
          <w:rFonts w:cs="Traditional Arabic" w:hint="cs"/>
          <w:sz w:val="36"/>
          <w:szCs w:val="36"/>
          <w:rtl/>
        </w:rPr>
        <w:t>ر</w:t>
      </w:r>
      <w:r w:rsidRPr="008436F4">
        <w:rPr>
          <w:rFonts w:cs="Traditional Arabic"/>
          <w:sz w:val="36"/>
          <w:szCs w:val="36"/>
          <w:rtl/>
        </w:rPr>
        <w:t xml:space="preserve"> </w:t>
      </w:r>
      <w:r w:rsidRPr="008436F4">
        <w:rPr>
          <w:rFonts w:cs="Traditional Arabic" w:hint="cs"/>
          <w:sz w:val="36"/>
          <w:szCs w:val="36"/>
          <w:rtl/>
        </w:rPr>
        <w:t>و</w:t>
      </w:r>
      <w:r w:rsidRPr="008436F4">
        <w:rPr>
          <w:rFonts w:cs="Traditional Arabic"/>
          <w:sz w:val="36"/>
          <w:szCs w:val="36"/>
          <w:rtl/>
        </w:rPr>
        <w:t>ا</w:t>
      </w:r>
      <w:r w:rsidRPr="008436F4">
        <w:rPr>
          <w:rFonts w:cs="Traditional Arabic" w:hint="cs"/>
          <w:sz w:val="36"/>
          <w:szCs w:val="36"/>
          <w:rtl/>
        </w:rPr>
        <w:t>ضح</w:t>
      </w:r>
      <w:r w:rsidRPr="008436F4">
        <w:rPr>
          <w:rFonts w:cs="Traditional Arabic"/>
          <w:sz w:val="36"/>
          <w:szCs w:val="36"/>
          <w:rtl/>
        </w:rPr>
        <w:t xml:space="preserve"> </w:t>
      </w:r>
      <w:r w:rsidRPr="008436F4">
        <w:rPr>
          <w:rFonts w:cs="Traditional Arabic" w:hint="cs"/>
          <w:sz w:val="36"/>
          <w:szCs w:val="36"/>
          <w:rtl/>
        </w:rPr>
        <w:t>ف</w:t>
      </w:r>
      <w:r w:rsidRPr="008436F4">
        <w:rPr>
          <w:rFonts w:cs="Traditional Arabic"/>
          <w:sz w:val="36"/>
          <w:szCs w:val="36"/>
          <w:rtl/>
        </w:rPr>
        <w:t xml:space="preserve">ي </w:t>
      </w:r>
      <w:r w:rsidRPr="008436F4">
        <w:rPr>
          <w:rFonts w:cs="Traditional Arabic" w:hint="cs"/>
          <w:sz w:val="36"/>
          <w:szCs w:val="36"/>
          <w:rtl/>
        </w:rPr>
        <w:t>ن</w:t>
      </w:r>
      <w:r w:rsidRPr="008436F4">
        <w:rPr>
          <w:rFonts w:cs="Traditional Arabic"/>
          <w:sz w:val="36"/>
          <w:szCs w:val="36"/>
          <w:rtl/>
        </w:rPr>
        <w:t>ض</w:t>
      </w:r>
      <w:r w:rsidRPr="008436F4">
        <w:rPr>
          <w:rFonts w:cs="Traditional Arabic" w:hint="cs"/>
          <w:sz w:val="36"/>
          <w:szCs w:val="36"/>
          <w:rtl/>
        </w:rPr>
        <w:t>ج</w:t>
      </w:r>
      <w:r w:rsidRPr="008436F4">
        <w:rPr>
          <w:rFonts w:cs="Traditional Arabic"/>
          <w:sz w:val="36"/>
          <w:szCs w:val="36"/>
          <w:rtl/>
        </w:rPr>
        <w:t xml:space="preserve"> </w:t>
      </w:r>
      <w:r w:rsidRPr="008436F4">
        <w:rPr>
          <w:rFonts w:cs="Traditional Arabic" w:hint="cs"/>
          <w:sz w:val="36"/>
          <w:szCs w:val="36"/>
          <w:rtl/>
        </w:rPr>
        <w:t>ا</w:t>
      </w:r>
      <w:r w:rsidRPr="008436F4">
        <w:rPr>
          <w:rFonts w:cs="Traditional Arabic"/>
          <w:sz w:val="36"/>
          <w:szCs w:val="36"/>
          <w:rtl/>
        </w:rPr>
        <w:t>ل</w:t>
      </w:r>
      <w:r w:rsidRPr="008436F4">
        <w:rPr>
          <w:rFonts w:cs="Traditional Arabic" w:hint="cs"/>
          <w:sz w:val="36"/>
          <w:szCs w:val="36"/>
          <w:rtl/>
        </w:rPr>
        <w:t>إنسان</w:t>
      </w:r>
      <w:r w:rsidRPr="008436F4">
        <w:rPr>
          <w:rFonts w:cs="Traditional Arabic"/>
          <w:sz w:val="36"/>
          <w:szCs w:val="36"/>
          <w:rtl/>
        </w:rPr>
        <w:t xml:space="preserve"> </w:t>
      </w:r>
      <w:r w:rsidRPr="008436F4">
        <w:rPr>
          <w:rFonts w:cs="Traditional Arabic" w:hint="cs"/>
          <w:sz w:val="36"/>
          <w:szCs w:val="36"/>
          <w:rtl/>
        </w:rPr>
        <w:t>و</w:t>
      </w:r>
      <w:r w:rsidRPr="008436F4">
        <w:rPr>
          <w:rFonts w:cs="Traditional Arabic"/>
          <w:sz w:val="36"/>
          <w:szCs w:val="36"/>
          <w:rtl/>
        </w:rPr>
        <w:t>ت</w:t>
      </w:r>
      <w:r w:rsidRPr="008436F4">
        <w:rPr>
          <w:rFonts w:cs="Traditional Arabic" w:hint="cs"/>
          <w:sz w:val="36"/>
          <w:szCs w:val="36"/>
          <w:rtl/>
        </w:rPr>
        <w:t>طور</w:t>
      </w:r>
      <w:r w:rsidRPr="008436F4">
        <w:rPr>
          <w:rFonts w:cs="Traditional Arabic"/>
          <w:sz w:val="36"/>
          <w:szCs w:val="36"/>
          <w:rtl/>
        </w:rPr>
        <w:t xml:space="preserve"> </w:t>
      </w:r>
      <w:r w:rsidRPr="008436F4">
        <w:rPr>
          <w:rFonts w:cs="Traditional Arabic" w:hint="cs"/>
          <w:sz w:val="36"/>
          <w:szCs w:val="36"/>
          <w:rtl/>
        </w:rPr>
        <w:t>م</w:t>
      </w:r>
      <w:r w:rsidRPr="008436F4">
        <w:rPr>
          <w:rFonts w:cs="Traditional Arabic"/>
          <w:sz w:val="36"/>
          <w:szCs w:val="36"/>
          <w:rtl/>
        </w:rPr>
        <w:t>د</w:t>
      </w:r>
      <w:r w:rsidRPr="008436F4">
        <w:rPr>
          <w:rFonts w:cs="Traditional Arabic" w:hint="cs"/>
          <w:sz w:val="36"/>
          <w:szCs w:val="36"/>
          <w:rtl/>
        </w:rPr>
        <w:t>اركه</w:t>
      </w:r>
      <w:r w:rsidRPr="008436F4">
        <w:rPr>
          <w:rFonts w:cs="Traditional Arabic"/>
          <w:sz w:val="36"/>
          <w:szCs w:val="36"/>
          <w:rtl/>
        </w:rPr>
        <w:t xml:space="preserve"> </w:t>
      </w:r>
      <w:r w:rsidRPr="00BD5B1F">
        <w:rPr>
          <w:rFonts w:cs="Traditional Arabic" w:hint="cs"/>
          <w:sz w:val="36"/>
          <w:szCs w:val="36"/>
          <w:rtl/>
        </w:rPr>
        <w:t>و</w:t>
      </w:r>
      <w:r w:rsidRPr="00BD5B1F">
        <w:rPr>
          <w:rFonts w:cs="Traditional Arabic"/>
          <w:sz w:val="36"/>
          <w:szCs w:val="36"/>
          <w:rtl/>
        </w:rPr>
        <w:t>ت</w:t>
      </w:r>
      <w:r w:rsidRPr="00BD5B1F">
        <w:rPr>
          <w:rFonts w:cs="Traditional Arabic" w:hint="cs"/>
          <w:sz w:val="36"/>
          <w:szCs w:val="36"/>
          <w:rtl/>
        </w:rPr>
        <w:t>حديد</w:t>
      </w:r>
      <w:r w:rsidRPr="00BD5B1F">
        <w:rPr>
          <w:rFonts w:cs="Traditional Arabic"/>
          <w:sz w:val="36"/>
          <w:szCs w:val="36"/>
          <w:rtl/>
        </w:rPr>
        <w:t xml:space="preserve"> </w:t>
      </w:r>
      <w:r w:rsidRPr="00BD5B1F">
        <w:rPr>
          <w:rFonts w:cs="Traditional Arabic" w:hint="cs"/>
          <w:sz w:val="36"/>
          <w:szCs w:val="36"/>
          <w:rtl/>
        </w:rPr>
        <w:t>س</w:t>
      </w:r>
      <w:r w:rsidRPr="00BD5B1F">
        <w:rPr>
          <w:rFonts w:cs="Traditional Arabic"/>
          <w:sz w:val="36"/>
          <w:szCs w:val="36"/>
          <w:rtl/>
        </w:rPr>
        <w:t>ل</w:t>
      </w:r>
      <w:r w:rsidRPr="00BD5B1F">
        <w:rPr>
          <w:rFonts w:cs="Traditional Arabic" w:hint="cs"/>
          <w:sz w:val="36"/>
          <w:szCs w:val="36"/>
          <w:rtl/>
        </w:rPr>
        <w:t>وكياته</w:t>
      </w:r>
      <w:r w:rsidR="000A4949">
        <w:rPr>
          <w:rFonts w:cs="Traditional Arabic" w:hint="cs"/>
          <w:sz w:val="36"/>
          <w:szCs w:val="36"/>
          <w:rtl/>
        </w:rPr>
        <w:t>"</w:t>
      </w:r>
      <w:r w:rsidRPr="00BD5B1F">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1"/>
      </w:r>
      <w:r w:rsidRPr="00BD5B1F">
        <w:rPr>
          <w:rFonts w:ascii="Traditional Arabic" w:hAnsi="Traditional Arabic" w:cs="Traditional Arabic"/>
          <w:sz w:val="36"/>
          <w:szCs w:val="36"/>
          <w:vertAlign w:val="superscript"/>
          <w:rtl/>
        </w:rPr>
        <w:t>)</w:t>
      </w:r>
      <w:r w:rsidRPr="00BD5B1F">
        <w:rPr>
          <w:rFonts w:cs="Traditional Arabic"/>
          <w:sz w:val="36"/>
          <w:szCs w:val="36"/>
          <w:rtl/>
        </w:rPr>
        <w:t>.</w:t>
      </w:r>
      <w:r w:rsidRPr="00BD5B1F">
        <w:rPr>
          <w:rFonts w:ascii="Traditional Arabic" w:hAnsi="Traditional Arabic" w:cs="Traditional Arabic" w:hint="cs"/>
          <w:sz w:val="36"/>
          <w:szCs w:val="36"/>
          <w:rtl/>
        </w:rPr>
        <w:t xml:space="preserve">  </w:t>
      </w:r>
    </w:p>
    <w:p w:rsidR="00BD5B1F" w:rsidRPr="009B4554" w:rsidRDefault="00BD5B1F" w:rsidP="00057342">
      <w:pPr>
        <w:pStyle w:val="a6"/>
        <w:numPr>
          <w:ilvl w:val="0"/>
          <w:numId w:val="6"/>
        </w:numPr>
        <w:tabs>
          <w:tab w:val="left" w:pos="424"/>
        </w:tabs>
        <w:autoSpaceDE w:val="0"/>
        <w:autoSpaceDN w:val="0"/>
        <w:adjustRightInd w:val="0"/>
        <w:spacing w:after="0" w:line="240" w:lineRule="auto"/>
        <w:ind w:left="424" w:hanging="425"/>
        <w:jc w:val="both"/>
        <w:rPr>
          <w:rFonts w:ascii="Traditional Arabic" w:hAnsi="Traditional Arabic" w:cs="Traditional Arabic"/>
          <w:b/>
          <w:bCs/>
          <w:sz w:val="36"/>
          <w:szCs w:val="36"/>
          <w:u w:val="single"/>
        </w:rPr>
      </w:pPr>
      <w:r>
        <w:rPr>
          <w:rFonts w:ascii="Traditional Arabic" w:hAnsi="Traditional Arabic" w:cs="Traditional Arabic" w:hint="cs"/>
          <w:sz w:val="36"/>
          <w:szCs w:val="36"/>
          <w:rtl/>
        </w:rPr>
        <w:t xml:space="preserve">تستكمل هذه الدارسة إحدى الجوانب </w:t>
      </w:r>
      <w:r w:rsidR="00057342">
        <w:rPr>
          <w:rFonts w:ascii="Traditional Arabic" w:hAnsi="Traditional Arabic" w:cs="Traditional Arabic" w:hint="cs"/>
          <w:sz w:val="36"/>
          <w:szCs w:val="36"/>
          <w:rtl/>
        </w:rPr>
        <w:t>المهمة</w:t>
      </w:r>
      <w:r>
        <w:rPr>
          <w:rFonts w:ascii="Traditional Arabic" w:hAnsi="Traditional Arabic" w:cs="Traditional Arabic" w:hint="cs"/>
          <w:sz w:val="36"/>
          <w:szCs w:val="36"/>
          <w:rtl/>
        </w:rPr>
        <w:t xml:space="preserve"> لسورة الأحقاف وهو الجانب التربوي بعد أن تمت دراستها من الناحية العقدية والدعوية.  </w:t>
      </w:r>
    </w:p>
    <w:p w:rsidR="00BD5B1F" w:rsidRPr="00BD5B1F" w:rsidRDefault="00BD5B1F" w:rsidP="00256F09">
      <w:pPr>
        <w:autoSpaceDE w:val="0"/>
        <w:autoSpaceDN w:val="0"/>
        <w:adjustRightInd w:val="0"/>
        <w:spacing w:after="0" w:line="240" w:lineRule="auto"/>
        <w:rPr>
          <w:rFonts w:ascii="Traditional Arabic" w:hAnsi="Traditional Arabic" w:cs="Traditional Arabic"/>
          <w:b/>
          <w:bCs/>
          <w:sz w:val="36"/>
          <w:szCs w:val="36"/>
          <w:rtl/>
        </w:rPr>
      </w:pPr>
      <w:r w:rsidRPr="00BD5B1F">
        <w:rPr>
          <w:rFonts w:ascii="Traditional Arabic" w:hAnsi="Traditional Arabic" w:cs="Traditional Arabic"/>
          <w:b/>
          <w:bCs/>
          <w:sz w:val="36"/>
          <w:szCs w:val="36"/>
          <w:rtl/>
        </w:rPr>
        <w:t>أهداف</w:t>
      </w:r>
      <w:r w:rsidRPr="00BD5B1F">
        <w:rPr>
          <w:rFonts w:ascii="Traditional Arabic" w:hAnsi="Traditional Arabic" w:cs="Traditional Arabic" w:hint="cs"/>
          <w:b/>
          <w:bCs/>
          <w:sz w:val="36"/>
          <w:szCs w:val="36"/>
          <w:rtl/>
        </w:rPr>
        <w:t xml:space="preserve"> الدراسة</w:t>
      </w:r>
      <w:r w:rsidRPr="00BD5B1F">
        <w:rPr>
          <w:rFonts w:ascii="Traditional Arabic" w:hAnsi="Traditional Arabic" w:cs="Traditional Arabic"/>
          <w:b/>
          <w:bCs/>
          <w:sz w:val="36"/>
          <w:szCs w:val="36"/>
          <w:rtl/>
        </w:rPr>
        <w:t>:</w:t>
      </w:r>
    </w:p>
    <w:p w:rsidR="00BD5B1F" w:rsidRDefault="00BD5B1F" w:rsidP="004223F7">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Pr>
      </w:pPr>
      <w:r>
        <w:rPr>
          <w:rFonts w:ascii="Traditional Arabic" w:hAnsi="Traditional Arabic" w:cs="Traditional Arabic" w:hint="cs"/>
          <w:sz w:val="36"/>
          <w:szCs w:val="36"/>
          <w:rtl/>
        </w:rPr>
        <w:t>بيان المضامين الت</w:t>
      </w:r>
      <w:r w:rsidR="009B4554">
        <w:rPr>
          <w:rFonts w:ascii="Traditional Arabic" w:hAnsi="Traditional Arabic" w:cs="Traditional Arabic" w:hint="cs"/>
          <w:sz w:val="36"/>
          <w:szCs w:val="36"/>
          <w:rtl/>
        </w:rPr>
        <w:t xml:space="preserve">ربوية </w:t>
      </w:r>
      <w:r w:rsidR="00D00F31">
        <w:rPr>
          <w:rFonts w:ascii="Traditional Arabic" w:hAnsi="Traditional Arabic" w:cs="Traditional Arabic" w:hint="cs"/>
          <w:sz w:val="36"/>
          <w:szCs w:val="36"/>
          <w:rtl/>
        </w:rPr>
        <w:t>الإيمانية المستنبطة من سورة الأحقاف.</w:t>
      </w:r>
    </w:p>
    <w:p w:rsidR="00D00F31" w:rsidRDefault="00D00F31" w:rsidP="004223F7">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Pr>
      </w:pPr>
      <w:r>
        <w:rPr>
          <w:rFonts w:ascii="Traditional Arabic" w:hAnsi="Traditional Arabic" w:cs="Traditional Arabic" w:hint="cs"/>
          <w:sz w:val="36"/>
          <w:szCs w:val="36"/>
          <w:rtl/>
        </w:rPr>
        <w:t>الوقوف على المضامين التربوية العلمية المستنبطة من سورة الأحقاف.</w:t>
      </w:r>
    </w:p>
    <w:p w:rsidR="00D00F31" w:rsidRDefault="00D00F31" w:rsidP="004223F7">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Pr>
      </w:pPr>
      <w:r>
        <w:rPr>
          <w:rFonts w:ascii="Traditional Arabic" w:hAnsi="Traditional Arabic" w:cs="Traditional Arabic" w:hint="cs"/>
          <w:sz w:val="36"/>
          <w:szCs w:val="36"/>
          <w:rtl/>
        </w:rPr>
        <w:t>إبراز المضامين التربوية الاجتماعية المستنبطة من سورة الأحقاف.</w:t>
      </w:r>
    </w:p>
    <w:p w:rsidR="00D00F31" w:rsidRDefault="00B0249E" w:rsidP="004223F7">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بيان المضامين التربوية </w:t>
      </w:r>
      <w:r w:rsidR="00D00F31">
        <w:rPr>
          <w:rFonts w:ascii="Traditional Arabic" w:hAnsi="Traditional Arabic" w:cs="Traditional Arabic" w:hint="cs"/>
          <w:sz w:val="36"/>
          <w:szCs w:val="36"/>
          <w:rtl/>
        </w:rPr>
        <w:t>الأخلاقية المستنبطة من سورة الأحقاف.</w:t>
      </w:r>
    </w:p>
    <w:p w:rsidR="00BD5B1F" w:rsidRPr="00D00F31" w:rsidRDefault="00D00F31" w:rsidP="00802861">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معرفة المضامين التربوية </w:t>
      </w:r>
      <w:r w:rsidR="00802861">
        <w:rPr>
          <w:rFonts w:ascii="Traditional Arabic" w:hAnsi="Traditional Arabic" w:cs="Traditional Arabic" w:hint="cs"/>
          <w:sz w:val="36"/>
          <w:szCs w:val="36"/>
          <w:rtl/>
        </w:rPr>
        <w:t>المتعلقة</w:t>
      </w:r>
      <w:r>
        <w:rPr>
          <w:rFonts w:ascii="Traditional Arabic" w:hAnsi="Traditional Arabic" w:cs="Traditional Arabic" w:hint="cs"/>
          <w:sz w:val="36"/>
          <w:szCs w:val="36"/>
          <w:rtl/>
        </w:rPr>
        <w:t xml:space="preserve"> بمراحل النمو الإنساني المستنبطة من سورة الأحقاف.</w:t>
      </w:r>
      <w:r w:rsidR="00BD5B1F" w:rsidRPr="00D00F31">
        <w:rPr>
          <w:rFonts w:ascii="Traditional Arabic" w:hAnsi="Traditional Arabic" w:cs="Traditional Arabic" w:hint="cs"/>
          <w:sz w:val="36"/>
          <w:szCs w:val="36"/>
          <w:rtl/>
        </w:rPr>
        <w:t xml:space="preserve"> </w:t>
      </w:r>
    </w:p>
    <w:p w:rsidR="00BD5B1F" w:rsidRPr="00972A85" w:rsidRDefault="00BD5B1F" w:rsidP="00B14A82">
      <w:pPr>
        <w:pStyle w:val="a6"/>
        <w:numPr>
          <w:ilvl w:val="0"/>
          <w:numId w:val="3"/>
        </w:numPr>
        <w:tabs>
          <w:tab w:val="left" w:pos="226"/>
          <w:tab w:val="left" w:pos="992"/>
        </w:tabs>
        <w:autoSpaceDE w:val="0"/>
        <w:autoSpaceDN w:val="0"/>
        <w:adjustRightInd w:val="0"/>
        <w:spacing w:after="0" w:line="240" w:lineRule="auto"/>
        <w:ind w:left="368"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إيضاح</w:t>
      </w:r>
      <w:r w:rsidR="009B4554">
        <w:rPr>
          <w:rFonts w:ascii="Traditional Arabic" w:hAnsi="Traditional Arabic" w:cs="Traditional Arabic" w:hint="cs"/>
          <w:sz w:val="36"/>
          <w:szCs w:val="36"/>
          <w:rtl/>
        </w:rPr>
        <w:t xml:space="preserve"> الأساليب</w:t>
      </w:r>
      <w:r>
        <w:rPr>
          <w:rFonts w:ascii="Traditional Arabic" w:hAnsi="Traditional Arabic" w:cs="Traditional Arabic" w:hint="cs"/>
          <w:sz w:val="36"/>
          <w:szCs w:val="36"/>
          <w:rtl/>
        </w:rPr>
        <w:t xml:space="preserve"> التربوية </w:t>
      </w:r>
      <w:r w:rsidR="00B14A82">
        <w:rPr>
          <w:rFonts w:ascii="Traditional Arabic" w:hAnsi="Traditional Arabic" w:cs="Traditional Arabic" w:hint="cs"/>
          <w:sz w:val="36"/>
          <w:szCs w:val="36"/>
          <w:rtl/>
        </w:rPr>
        <w:t>المستنبطة من</w:t>
      </w:r>
      <w:r>
        <w:rPr>
          <w:rFonts w:ascii="Traditional Arabic" w:hAnsi="Traditional Arabic" w:cs="Traditional Arabic" w:hint="cs"/>
          <w:sz w:val="36"/>
          <w:szCs w:val="36"/>
          <w:rtl/>
        </w:rPr>
        <w:t xml:space="preserve"> سورة الأحقاف.</w:t>
      </w:r>
    </w:p>
    <w:p w:rsidR="00BD5B1F" w:rsidRPr="009A3D7E" w:rsidRDefault="00BD5B1F" w:rsidP="009A3D7E">
      <w:pPr>
        <w:autoSpaceDE w:val="0"/>
        <w:autoSpaceDN w:val="0"/>
        <w:adjustRightInd w:val="0"/>
        <w:spacing w:after="0" w:line="240" w:lineRule="auto"/>
        <w:jc w:val="both"/>
        <w:rPr>
          <w:rFonts w:ascii="Traditional Arabic" w:hAnsi="Traditional Arabic" w:cs="Traditional Arabic"/>
          <w:b/>
          <w:bCs/>
          <w:sz w:val="36"/>
          <w:szCs w:val="36"/>
          <w:rtl/>
        </w:rPr>
      </w:pPr>
      <w:r w:rsidRPr="009A3D7E">
        <w:rPr>
          <w:rFonts w:ascii="Traditional Arabic" w:hAnsi="Traditional Arabic" w:cs="Traditional Arabic"/>
          <w:b/>
          <w:bCs/>
          <w:sz w:val="36"/>
          <w:szCs w:val="36"/>
          <w:rtl/>
        </w:rPr>
        <w:t>حدود الدراسة:</w:t>
      </w:r>
    </w:p>
    <w:p w:rsidR="00E312C8" w:rsidRPr="00F46A9A" w:rsidRDefault="00BD5B1F" w:rsidP="00D00F31">
      <w:pPr>
        <w:pStyle w:val="a6"/>
        <w:autoSpaceDE w:val="0"/>
        <w:autoSpaceDN w:val="0"/>
        <w:adjustRightInd w:val="0"/>
        <w:spacing w:after="0" w:line="240" w:lineRule="auto"/>
        <w:ind w:left="-1" w:firstLine="709"/>
        <w:jc w:val="both"/>
        <w:rPr>
          <w:rFonts w:ascii="Traditional Arabic" w:hAnsi="Traditional Arabic" w:cs="Traditional Arabic"/>
          <w:b/>
          <w:bCs/>
          <w:sz w:val="36"/>
          <w:szCs w:val="36"/>
          <w:u w:val="single"/>
          <w:rtl/>
        </w:rPr>
      </w:pPr>
      <w:r w:rsidRPr="0020727D">
        <w:rPr>
          <w:rFonts w:ascii="Traditional Arabic" w:hAnsi="Traditional Arabic" w:cs="Traditional Arabic"/>
          <w:sz w:val="36"/>
          <w:szCs w:val="36"/>
          <w:rtl/>
        </w:rPr>
        <w:t xml:space="preserve">تقتصر هذه الدراسة على بيان </w:t>
      </w:r>
      <w:r>
        <w:rPr>
          <w:rFonts w:ascii="Traditional Arabic" w:hAnsi="Traditional Arabic" w:cs="Traditional Arabic" w:hint="cs"/>
          <w:sz w:val="36"/>
          <w:szCs w:val="36"/>
          <w:rtl/>
        </w:rPr>
        <w:t>المضامين التربوية المستنبطة من سورة الأحقاف</w:t>
      </w:r>
      <w:r w:rsidR="009B4554">
        <w:rPr>
          <w:rFonts w:ascii="Traditional Arabic" w:hAnsi="Traditional Arabic" w:cs="Traditional Arabic" w:hint="cs"/>
          <w:sz w:val="36"/>
          <w:szCs w:val="36"/>
          <w:rtl/>
        </w:rPr>
        <w:t xml:space="preserve"> في الجانب الإيماني والعلمي والاجتماعي والأخلاقي وكذلك جانب النمو </w:t>
      </w:r>
      <w:r w:rsidR="00D00F31">
        <w:rPr>
          <w:rFonts w:ascii="Traditional Arabic" w:hAnsi="Traditional Arabic" w:cs="Traditional Arabic" w:hint="cs"/>
          <w:sz w:val="36"/>
          <w:szCs w:val="36"/>
          <w:rtl/>
        </w:rPr>
        <w:t>الإنساني</w:t>
      </w:r>
      <w:r w:rsidR="009B4554">
        <w:rPr>
          <w:rFonts w:ascii="Traditional Arabic" w:hAnsi="Traditional Arabic" w:cs="Traditional Arabic" w:hint="cs"/>
          <w:sz w:val="36"/>
          <w:szCs w:val="36"/>
          <w:rtl/>
        </w:rPr>
        <w:t xml:space="preserve">, وذلك من خلال الأساليب التربوية الواردة في </w:t>
      </w:r>
      <w:r w:rsidR="00D00F31">
        <w:rPr>
          <w:rFonts w:ascii="Traditional Arabic" w:hAnsi="Traditional Arabic" w:cs="Traditional Arabic" w:hint="cs"/>
          <w:sz w:val="36"/>
          <w:szCs w:val="36"/>
          <w:rtl/>
        </w:rPr>
        <w:t>سورة الأحقاف.</w:t>
      </w:r>
    </w:p>
    <w:p w:rsidR="00BD5B1F" w:rsidRPr="00BD5B1F" w:rsidRDefault="00BD5B1F" w:rsidP="00256F09">
      <w:pPr>
        <w:autoSpaceDE w:val="0"/>
        <w:autoSpaceDN w:val="0"/>
        <w:adjustRightInd w:val="0"/>
        <w:spacing w:after="0" w:line="240" w:lineRule="auto"/>
        <w:jc w:val="both"/>
        <w:rPr>
          <w:rFonts w:ascii="Traditional Arabic" w:hAnsi="Traditional Arabic" w:cs="Traditional Arabic"/>
          <w:b/>
          <w:bCs/>
          <w:sz w:val="36"/>
          <w:szCs w:val="36"/>
          <w:rtl/>
        </w:rPr>
      </w:pPr>
      <w:r w:rsidRPr="00BD5B1F">
        <w:rPr>
          <w:rFonts w:ascii="Traditional Arabic" w:hAnsi="Traditional Arabic" w:cs="Traditional Arabic"/>
          <w:b/>
          <w:bCs/>
          <w:sz w:val="36"/>
          <w:szCs w:val="36"/>
          <w:rtl/>
        </w:rPr>
        <w:t>مصطلحات</w:t>
      </w:r>
      <w:r w:rsidRPr="00BD5B1F">
        <w:rPr>
          <w:rFonts w:ascii="Traditional Arabic" w:hAnsi="Traditional Arabic" w:cs="Traditional Arabic" w:hint="cs"/>
          <w:b/>
          <w:bCs/>
          <w:sz w:val="36"/>
          <w:szCs w:val="36"/>
          <w:rtl/>
        </w:rPr>
        <w:t xml:space="preserve"> الدراسة</w:t>
      </w:r>
      <w:r w:rsidRPr="00BD5B1F">
        <w:rPr>
          <w:rFonts w:ascii="Traditional Arabic" w:hAnsi="Traditional Arabic" w:cs="Traditional Arabic"/>
          <w:b/>
          <w:bCs/>
          <w:sz w:val="36"/>
          <w:szCs w:val="36"/>
          <w:rtl/>
        </w:rPr>
        <w:t>:</w:t>
      </w:r>
    </w:p>
    <w:p w:rsidR="00BD5B1F" w:rsidRPr="004E795E" w:rsidRDefault="00BD5B1F" w:rsidP="009B4554">
      <w:pPr>
        <w:autoSpaceDE w:val="0"/>
        <w:autoSpaceDN w:val="0"/>
        <w:adjustRightInd w:val="0"/>
        <w:spacing w:after="0" w:line="240" w:lineRule="auto"/>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المضامين: لغة:</w:t>
      </w:r>
      <w:r w:rsidRPr="002419EA">
        <w:rPr>
          <w:rFonts w:ascii="Traditional Arabic" w:hAnsi="Traditional Arabic" w:cs="Traditional Arabic" w:hint="cs"/>
          <w:sz w:val="36"/>
          <w:szCs w:val="36"/>
          <w:rtl/>
        </w:rPr>
        <w:t xml:space="preserve"> جمع مضمون, وهي </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ما في بط</w:t>
      </w:r>
      <w:r w:rsidR="009B4554">
        <w:rPr>
          <w:rFonts w:ascii="Traditional Arabic" w:hAnsi="Traditional Arabic" w:cs="Traditional Arabic" w:hint="cs"/>
          <w:sz w:val="36"/>
          <w:szCs w:val="36"/>
          <w:rtl/>
        </w:rPr>
        <w:t>ون</w:t>
      </w:r>
      <w:r w:rsidRPr="002419EA">
        <w:rPr>
          <w:rFonts w:ascii="Traditional Arabic" w:hAnsi="Traditional Arabic" w:cs="Traditional Arabic" w:hint="cs"/>
          <w:sz w:val="36"/>
          <w:szCs w:val="36"/>
          <w:rtl/>
        </w:rPr>
        <w:t xml:space="preserve"> الحوامل</w:t>
      </w:r>
      <w:r w:rsidR="009B4554">
        <w:rPr>
          <w:rFonts w:ascii="Traditional Arabic" w:hAnsi="Traditional Arabic" w:cs="Traditional Arabic" w:hint="cs"/>
          <w:sz w:val="36"/>
          <w:szCs w:val="36"/>
          <w:rtl/>
        </w:rPr>
        <w:t xml:space="preserve"> من كل شيء كأنهن تضمَّنَهُ</w:t>
      </w:r>
      <w:r w:rsidRPr="002419EA">
        <w:rPr>
          <w:rFonts w:ascii="Traditional Arabic" w:hAnsi="Traditional Arabic" w:cs="Traditional Arabic" w:hint="cs"/>
          <w:sz w:val="36"/>
          <w:szCs w:val="36"/>
          <w:rtl/>
        </w:rPr>
        <w:t>, ويقال</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 xml:space="preserve"> ض</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م</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ن</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 xml:space="preserve"> الشيء, بمعنى تضم</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ن</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ه</w:t>
      </w:r>
      <w:r w:rsidR="009B4554">
        <w:rPr>
          <w:rFonts w:ascii="Traditional Arabic" w:hAnsi="Traditional Arabic" w:cs="Traditional Arabic" w:hint="cs"/>
          <w:sz w:val="36"/>
          <w:szCs w:val="36"/>
          <w:rtl/>
        </w:rPr>
        <w:t>ُ</w:t>
      </w:r>
      <w:r w:rsidRPr="002419EA">
        <w:rPr>
          <w:rFonts w:ascii="Traditional Arabic" w:hAnsi="Traditional Arabic" w:cs="Traditional Arabic" w:hint="cs"/>
          <w:sz w:val="36"/>
          <w:szCs w:val="36"/>
          <w:rtl/>
        </w:rPr>
        <w:t>, ومنه قولهم: مضمون الكتاب كذا وكذا</w:t>
      </w:r>
      <w:r w:rsidR="009B4554">
        <w:rPr>
          <w:rFonts w:ascii="Traditional Arabic" w:hAnsi="Traditional Arabic" w:cs="Traditional Arabic" w:hint="cs"/>
          <w:sz w:val="36"/>
          <w:szCs w:val="36"/>
          <w:rtl/>
        </w:rPr>
        <w:t>"</w:t>
      </w:r>
      <w:r w:rsidR="009B4554" w:rsidRPr="002419EA">
        <w:rPr>
          <w:rFonts w:ascii="Traditional Arabic" w:hAnsi="Traditional Arabic" w:cs="Traditional Arabic"/>
          <w:sz w:val="36"/>
          <w:szCs w:val="36"/>
          <w:vertAlign w:val="superscript"/>
          <w:rtl/>
        </w:rPr>
        <w:t>(</w:t>
      </w:r>
      <w:r w:rsidR="009B4554" w:rsidRPr="0020727D">
        <w:rPr>
          <w:rStyle w:val="a4"/>
          <w:rFonts w:ascii="Traditional Arabic" w:hAnsi="Traditional Arabic" w:cs="Traditional Arabic"/>
          <w:sz w:val="36"/>
          <w:szCs w:val="36"/>
          <w:rtl/>
        </w:rPr>
        <w:footnoteReference w:id="12"/>
      </w:r>
      <w:r w:rsidR="009B4554" w:rsidRPr="002419EA">
        <w:rPr>
          <w:rFonts w:ascii="Traditional Arabic" w:hAnsi="Traditional Arabic" w:cs="Traditional Arabic"/>
          <w:sz w:val="36"/>
          <w:szCs w:val="36"/>
          <w:vertAlign w:val="superscript"/>
          <w:rtl/>
        </w:rPr>
        <w:t>)</w:t>
      </w:r>
      <w:r w:rsidR="009B4554">
        <w:rPr>
          <w:rFonts w:ascii="Traditional Arabic" w:hAnsi="Traditional Arabic" w:cs="Traditional Arabic" w:hint="cs"/>
          <w:sz w:val="36"/>
          <w:szCs w:val="36"/>
          <w:rtl/>
        </w:rPr>
        <w:t>, أي محتواه.</w:t>
      </w:r>
    </w:p>
    <w:p w:rsidR="00BD5B1F" w:rsidRDefault="00BD5B1F" w:rsidP="00F46A9A">
      <w:pPr>
        <w:pStyle w:val="a5"/>
        <w:bidi/>
        <w:spacing w:before="0" w:beforeAutospacing="0" w:after="0" w:afterAutospacing="0"/>
        <w:ind w:left="-1" w:right="15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اصطلاحاً:</w:t>
      </w:r>
      <w:r>
        <w:rPr>
          <w:rFonts w:ascii="Traditional Arabic" w:hAnsi="Traditional Arabic" w:cs="Traditional Arabic" w:hint="cs"/>
          <w:sz w:val="36"/>
          <w:szCs w:val="36"/>
          <w:rtl/>
        </w:rPr>
        <w:t xml:space="preserve"> "هو المحتوى التربوي للمعنى المراد الحديث عنه مما اشتملت عليه الآيات"</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3"/>
      </w:r>
      <w:r w:rsidRPr="0020727D">
        <w:rPr>
          <w:rFonts w:ascii="Traditional Arabic" w:hAnsi="Traditional Arabic" w:cs="Traditional Arabic"/>
          <w:sz w:val="36"/>
          <w:szCs w:val="36"/>
          <w:vertAlign w:val="superscript"/>
          <w:rtl/>
        </w:rPr>
        <w:t>)</w:t>
      </w:r>
      <w:r w:rsidRPr="0020727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BD5B1F" w:rsidRPr="00F46A9A" w:rsidRDefault="00BD5B1F" w:rsidP="00F46A9A">
      <w:pPr>
        <w:pStyle w:val="a5"/>
        <w:bidi/>
        <w:spacing w:before="0" w:beforeAutospacing="0" w:after="0" w:afterAutospacing="0"/>
        <w:ind w:left="-1" w:right="15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التربوية:</w:t>
      </w:r>
      <w:r>
        <w:rPr>
          <w:rFonts w:ascii="Traditional Arabic" w:hAnsi="Traditional Arabic" w:cs="Traditional Arabic" w:hint="cs"/>
          <w:sz w:val="36"/>
          <w:szCs w:val="36"/>
          <w:rtl/>
        </w:rPr>
        <w:t xml:space="preserve"> </w:t>
      </w:r>
      <w:r w:rsidR="004223F7">
        <w:rPr>
          <w:rFonts w:ascii="Traditional Arabic" w:hAnsi="Traditional Arabic" w:cs="Traditional Arabic" w:hint="cs"/>
          <w:sz w:val="36"/>
          <w:szCs w:val="36"/>
          <w:rtl/>
        </w:rPr>
        <w:t>"</w:t>
      </w:r>
      <w:r>
        <w:rPr>
          <w:rFonts w:ascii="Traditional Arabic" w:hAnsi="Traditional Arabic" w:cs="Traditional Arabic" w:hint="cs"/>
          <w:sz w:val="36"/>
          <w:szCs w:val="36"/>
          <w:rtl/>
        </w:rPr>
        <w:t>التربية: هي تنشئة الإنسان شيئاً فشيئاً في جميع جوانبه, ابتغاء سعادة الدارين, وفق المنهج الإسلامي</w:t>
      </w:r>
      <w:r w:rsidR="004223F7">
        <w:rPr>
          <w:rFonts w:ascii="Traditional Arabic" w:hAnsi="Traditional Arabic" w:cs="Traditional Arabic" w:hint="cs"/>
          <w:sz w:val="36"/>
          <w:szCs w:val="36"/>
          <w:rtl/>
        </w:rPr>
        <w:t>"</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4"/>
      </w:r>
      <w:r w:rsidRPr="0020727D">
        <w:rPr>
          <w:rFonts w:ascii="Traditional Arabic" w:hAnsi="Traditional Arabic" w:cs="Traditional Arabic"/>
          <w:sz w:val="36"/>
          <w:szCs w:val="36"/>
          <w:vertAlign w:val="superscript"/>
          <w:rtl/>
        </w:rPr>
        <w:t>)</w:t>
      </w:r>
      <w:r w:rsidRPr="0020727D">
        <w:rPr>
          <w:rFonts w:ascii="Traditional Arabic" w:hAnsi="Traditional Arabic" w:cs="Traditional Arabic" w:hint="cs"/>
          <w:sz w:val="36"/>
          <w:szCs w:val="36"/>
          <w:rtl/>
        </w:rPr>
        <w:t>.</w:t>
      </w:r>
    </w:p>
    <w:p w:rsidR="00C16050" w:rsidRPr="0049061E" w:rsidRDefault="00BD5B1F" w:rsidP="009B4554">
      <w:pPr>
        <w:pStyle w:val="detailfont"/>
        <w:bidi/>
        <w:spacing w:before="0" w:beforeAutospacing="0" w:after="0" w:afterAutospacing="0"/>
        <w:ind w:left="-1"/>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المستنبطة:</w:t>
      </w:r>
      <w:r>
        <w:rPr>
          <w:rFonts w:ascii="Traditional Arabic" w:hAnsi="Traditional Arabic" w:cs="Traditional Arabic" w:hint="cs"/>
          <w:sz w:val="36"/>
          <w:szCs w:val="36"/>
          <w:rtl/>
        </w:rPr>
        <w:t xml:space="preserve"> </w:t>
      </w:r>
      <w:r w:rsidRPr="007C0688">
        <w:rPr>
          <w:rFonts w:ascii="Traditional Arabic" w:hAnsi="Traditional Arabic" w:cs="Traditional Arabic" w:hint="cs"/>
          <w:b/>
          <w:bCs/>
          <w:sz w:val="36"/>
          <w:szCs w:val="36"/>
          <w:rtl/>
        </w:rPr>
        <w:t>الاستنباط: لغة:</w:t>
      </w:r>
      <w:r>
        <w:rPr>
          <w:rFonts w:ascii="Traditional Arabic" w:hAnsi="Traditional Arabic" w:cs="Traditional Arabic" w:hint="cs"/>
          <w:sz w:val="36"/>
          <w:szCs w:val="36"/>
          <w:rtl/>
        </w:rPr>
        <w:t xml:space="preserve"> </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مشتق من نبط</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بمعنى</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استخرج ما خفي وأظهره,</w:t>
      </w:r>
      <w:r w:rsidR="009B4554">
        <w:rPr>
          <w:rFonts w:ascii="Traditional Arabic" w:hAnsi="Traditional Arabic" w:cs="Traditional Arabic" w:hint="cs"/>
          <w:sz w:val="36"/>
          <w:szCs w:val="36"/>
          <w:rtl/>
        </w:rPr>
        <w:t xml:space="preserve"> وكل شيء أظهرته بعد خفائه فقد انبطته واستنبطه,</w:t>
      </w:r>
      <w:r>
        <w:rPr>
          <w:rFonts w:ascii="Traditional Arabic" w:hAnsi="Traditional Arabic" w:cs="Traditional Arabic" w:hint="cs"/>
          <w:sz w:val="36"/>
          <w:szCs w:val="36"/>
          <w:rtl/>
        </w:rPr>
        <w:t xml:space="preserve"> وا</w:t>
      </w:r>
      <w:r w:rsidR="00C16050">
        <w:rPr>
          <w:rFonts w:ascii="Traditional Arabic" w:hAnsi="Traditional Arabic" w:cs="Traditional Arabic" w:hint="cs"/>
          <w:sz w:val="36"/>
          <w:szCs w:val="36"/>
          <w:rtl/>
        </w:rPr>
        <w:t>ستنبط فلان علماً أو خ</w:t>
      </w:r>
      <w:r w:rsidR="009B4554">
        <w:rPr>
          <w:rFonts w:ascii="Traditional Arabic" w:hAnsi="Traditional Arabic" w:cs="Traditional Arabic" w:hint="cs"/>
          <w:sz w:val="36"/>
          <w:szCs w:val="36"/>
          <w:rtl/>
        </w:rPr>
        <w:t>ب</w:t>
      </w:r>
      <w:r w:rsidR="00C16050">
        <w:rPr>
          <w:rFonts w:ascii="Traditional Arabic" w:hAnsi="Traditional Arabic" w:cs="Traditional Arabic" w:hint="cs"/>
          <w:sz w:val="36"/>
          <w:szCs w:val="36"/>
          <w:rtl/>
        </w:rPr>
        <w:t>راً أو</w:t>
      </w:r>
      <w:r w:rsidR="000A49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مالاً</w:t>
      </w:r>
      <w:r w:rsidR="009B4554">
        <w:rPr>
          <w:rFonts w:ascii="Traditional Arabic" w:hAnsi="Traditional Arabic" w:cs="Traditional Arabic" w:hint="cs"/>
          <w:sz w:val="36"/>
          <w:szCs w:val="36"/>
          <w:rtl/>
        </w:rPr>
        <w:t>"</w:t>
      </w:r>
      <w:r w:rsidR="009B4554" w:rsidRPr="0020727D">
        <w:rPr>
          <w:rFonts w:ascii="Traditional Arabic" w:hAnsi="Traditional Arabic" w:cs="Traditional Arabic"/>
          <w:sz w:val="36"/>
          <w:szCs w:val="36"/>
          <w:vertAlign w:val="superscript"/>
          <w:rtl/>
        </w:rPr>
        <w:t>(</w:t>
      </w:r>
      <w:r w:rsidR="009B4554" w:rsidRPr="0020727D">
        <w:rPr>
          <w:rStyle w:val="a4"/>
          <w:rFonts w:ascii="Traditional Arabic" w:hAnsi="Traditional Arabic" w:cs="Traditional Arabic"/>
          <w:sz w:val="36"/>
          <w:szCs w:val="36"/>
          <w:rtl/>
        </w:rPr>
        <w:footnoteReference w:id="15"/>
      </w:r>
      <w:r w:rsidR="009B4554" w:rsidRPr="0020727D">
        <w:rPr>
          <w:rFonts w:ascii="Traditional Arabic" w:hAnsi="Traditional Arabic" w:cs="Traditional Arabic"/>
          <w:sz w:val="36"/>
          <w:szCs w:val="36"/>
          <w:vertAlign w:val="superscript"/>
          <w:rtl/>
        </w:rPr>
        <w:t>)</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B4554">
        <w:rPr>
          <w:rFonts w:ascii="Traditional Arabic" w:hAnsi="Traditional Arabic" w:cs="Traditional Arabic" w:hint="cs"/>
          <w:sz w:val="36"/>
          <w:szCs w:val="36"/>
          <w:rtl/>
        </w:rPr>
        <w:lastRenderedPageBreak/>
        <w:t>"</w:t>
      </w:r>
      <w:r>
        <w:rPr>
          <w:rFonts w:ascii="Traditional Arabic" w:hAnsi="Traditional Arabic" w:cs="Traditional Arabic" w:hint="cs"/>
          <w:sz w:val="36"/>
          <w:szCs w:val="36"/>
          <w:rtl/>
        </w:rPr>
        <w:t>إذا استخرجه مجتهداً فيه, ويقال: استنبط الفقيه الحكم, واستنبط الجواب تلمسه من ثنايا السؤال</w:t>
      </w:r>
      <w:r w:rsidR="009B4554">
        <w:rPr>
          <w:rFonts w:ascii="Traditional Arabic" w:hAnsi="Traditional Arabic" w:cs="Traditional Arabic" w:hint="cs"/>
          <w:sz w:val="36"/>
          <w:szCs w:val="36"/>
          <w:rtl/>
        </w:rPr>
        <w:t>"</w:t>
      </w:r>
      <w:r w:rsidR="009B4554" w:rsidRPr="0020727D">
        <w:rPr>
          <w:rFonts w:ascii="Traditional Arabic" w:hAnsi="Traditional Arabic" w:cs="Traditional Arabic"/>
          <w:sz w:val="36"/>
          <w:szCs w:val="36"/>
          <w:vertAlign w:val="superscript"/>
          <w:rtl/>
        </w:rPr>
        <w:t>(</w:t>
      </w:r>
      <w:r w:rsidR="009B4554" w:rsidRPr="0020727D">
        <w:rPr>
          <w:rStyle w:val="a4"/>
          <w:rFonts w:ascii="Traditional Arabic" w:hAnsi="Traditional Arabic" w:cs="Traditional Arabic"/>
          <w:sz w:val="36"/>
          <w:szCs w:val="36"/>
          <w:rtl/>
        </w:rPr>
        <w:footnoteReference w:id="16"/>
      </w:r>
      <w:r w:rsidR="009B4554" w:rsidRPr="0020727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BD5B1F" w:rsidRPr="0020727D" w:rsidRDefault="00BD5B1F" w:rsidP="009A3D7E">
      <w:pPr>
        <w:pStyle w:val="detailfont"/>
        <w:bidi/>
        <w:spacing w:before="0" w:beforeAutospacing="0" w:after="0" w:afterAutospacing="0"/>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واصطلاحاً:</w:t>
      </w:r>
      <w:r>
        <w:rPr>
          <w:rFonts w:ascii="Traditional Arabic" w:hAnsi="Traditional Arabic" w:cs="Traditional Arabic" w:hint="cs"/>
          <w:sz w:val="36"/>
          <w:szCs w:val="36"/>
          <w:rtl/>
        </w:rPr>
        <w:t xml:space="preserve"> </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استخراج المعاني من النصوص بفرط الذهن وقوة القريحة</w:t>
      </w:r>
      <w:r w:rsidR="009B4554">
        <w:rPr>
          <w:rFonts w:ascii="Traditional Arabic" w:hAnsi="Traditional Arabic" w:cs="Traditional Arabic" w:hint="cs"/>
          <w:sz w:val="36"/>
          <w:szCs w:val="36"/>
          <w:rtl/>
        </w:rPr>
        <w:t>"</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7"/>
      </w:r>
      <w:r w:rsidRPr="0020727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BD5B1F" w:rsidRPr="00BD5B1F" w:rsidRDefault="00BD5B1F" w:rsidP="009A3D7E">
      <w:pPr>
        <w:pStyle w:val="detailfont"/>
        <w:bidi/>
        <w:spacing w:before="0" w:beforeAutospacing="0" w:after="0" w:afterAutospacing="0"/>
        <w:rPr>
          <w:rFonts w:ascii="Traditional Arabic" w:hAnsi="Traditional Arabic" w:cs="Traditional Arabic"/>
          <w:b/>
          <w:bCs/>
          <w:sz w:val="36"/>
          <w:szCs w:val="36"/>
          <w:rtl/>
        </w:rPr>
      </w:pPr>
      <w:r w:rsidRPr="00BD5B1F">
        <w:rPr>
          <w:rFonts w:ascii="Traditional Arabic" w:hAnsi="Traditional Arabic" w:cs="Traditional Arabic"/>
          <w:b/>
          <w:bCs/>
          <w:sz w:val="36"/>
          <w:szCs w:val="36"/>
          <w:rtl/>
        </w:rPr>
        <w:t>الدراسات السابقة:</w:t>
      </w:r>
    </w:p>
    <w:p w:rsidR="00BD5B1F" w:rsidRDefault="00BD5B1F" w:rsidP="009A3D7E">
      <w:pPr>
        <w:pStyle w:val="detailfont"/>
        <w:bidi/>
        <w:spacing w:before="0" w:beforeAutospacing="0" w:after="0" w:afterAutospacing="0"/>
        <w:ind w:firstLine="424"/>
        <w:jc w:val="both"/>
        <w:rPr>
          <w:rFonts w:ascii="Traditional Arabic" w:hAnsi="Traditional Arabic" w:cs="Traditional Arabic"/>
          <w:sz w:val="36"/>
          <w:szCs w:val="36"/>
          <w:rtl/>
        </w:rPr>
      </w:pPr>
      <w:r>
        <w:rPr>
          <w:rFonts w:ascii="Traditional Arabic" w:hAnsi="Traditional Arabic" w:cs="Traditional Arabic" w:hint="cs"/>
          <w:sz w:val="36"/>
          <w:szCs w:val="36"/>
          <w:rtl/>
        </w:rPr>
        <w:t>لم يسبق أن تناول باحث سورة الأحقاف من النا</w:t>
      </w:r>
      <w:r w:rsidR="009B4554">
        <w:rPr>
          <w:rFonts w:ascii="Traditional Arabic" w:hAnsi="Traditional Arabic" w:cs="Traditional Arabic" w:hint="cs"/>
          <w:sz w:val="36"/>
          <w:szCs w:val="36"/>
          <w:rtl/>
        </w:rPr>
        <w:t>حية التربوية وذلك في حدود إطلاع الباحث</w:t>
      </w:r>
      <w:r>
        <w:rPr>
          <w:rFonts w:ascii="Traditional Arabic" w:hAnsi="Traditional Arabic" w:cs="Traditional Arabic" w:hint="cs"/>
          <w:sz w:val="36"/>
          <w:szCs w:val="36"/>
          <w:rtl/>
        </w:rPr>
        <w:t xml:space="preserve"> على مراكز البحث وجامعات المملكة العربية السعودية ومواقع الانترنت, </w:t>
      </w:r>
      <w:r w:rsidR="000A4949">
        <w:rPr>
          <w:rFonts w:ascii="Traditional Arabic" w:hAnsi="Traditional Arabic" w:cs="Traditional Arabic" w:hint="cs"/>
          <w:sz w:val="36"/>
          <w:szCs w:val="36"/>
          <w:rtl/>
        </w:rPr>
        <w:t>و</w:t>
      </w:r>
      <w:r>
        <w:rPr>
          <w:rFonts w:ascii="Traditional Arabic" w:hAnsi="Traditional Arabic" w:cs="Traditional Arabic" w:hint="cs"/>
          <w:sz w:val="36"/>
          <w:szCs w:val="36"/>
          <w:rtl/>
        </w:rPr>
        <w:t>لم أجد در</w:t>
      </w:r>
      <w:r w:rsidR="00802861">
        <w:rPr>
          <w:rFonts w:ascii="Traditional Arabic" w:hAnsi="Traditional Arabic" w:cs="Traditional Arabic" w:hint="cs"/>
          <w:sz w:val="36"/>
          <w:szCs w:val="36"/>
          <w:rtl/>
        </w:rPr>
        <w:t xml:space="preserve">اسة تربوية تناولت سورة الأحقاف </w:t>
      </w:r>
      <w:r>
        <w:rPr>
          <w:rFonts w:ascii="Traditional Arabic" w:hAnsi="Traditional Arabic" w:cs="Traditional Arabic" w:hint="cs"/>
          <w:sz w:val="36"/>
          <w:szCs w:val="36"/>
          <w:rtl/>
        </w:rPr>
        <w:t>ولكن هناك دراسات تربوية لعدد من السور</w:t>
      </w:r>
      <w:r w:rsidR="004223F7">
        <w:rPr>
          <w:rFonts w:ascii="Traditional Arabic" w:hAnsi="Traditional Arabic" w:cs="Traditional Arabic" w:hint="cs"/>
          <w:sz w:val="36"/>
          <w:szCs w:val="36"/>
          <w:rtl/>
        </w:rPr>
        <w:t xml:space="preserve"> القرآنية</w:t>
      </w:r>
      <w:r>
        <w:rPr>
          <w:rFonts w:ascii="Traditional Arabic" w:hAnsi="Traditional Arabic" w:cs="Traditional Arabic" w:hint="cs"/>
          <w:sz w:val="36"/>
          <w:szCs w:val="36"/>
          <w:rtl/>
        </w:rPr>
        <w:t xml:space="preserve"> على النحو التالي: </w:t>
      </w:r>
    </w:p>
    <w:p w:rsidR="00BD5B1F" w:rsidRDefault="00BD5B1F" w:rsidP="009A3D7E">
      <w:pPr>
        <w:pStyle w:val="detailfont"/>
        <w:numPr>
          <w:ilvl w:val="0"/>
          <w:numId w:val="4"/>
        </w:numPr>
        <w:bidi/>
        <w:spacing w:before="0" w:beforeAutospacing="0" w:after="0" w:afterAutospacing="0"/>
        <w:ind w:left="424" w:hanging="425"/>
        <w:rPr>
          <w:rFonts w:ascii="Traditional Arabic" w:hAnsi="Traditional Arabic" w:cs="Traditional Arabic"/>
          <w:sz w:val="36"/>
          <w:szCs w:val="36"/>
        </w:rPr>
      </w:pPr>
      <w:r>
        <w:rPr>
          <w:rFonts w:ascii="Traditional Arabic" w:hAnsi="Traditional Arabic" w:cs="Traditional Arabic" w:hint="cs"/>
          <w:sz w:val="36"/>
          <w:szCs w:val="36"/>
          <w:rtl/>
        </w:rPr>
        <w:t>دراسات تناولت المضامين التربوية لسورة معينة</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8"/>
      </w:r>
      <w:r w:rsidRPr="0020727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BD5B1F" w:rsidRDefault="00BD5B1F" w:rsidP="001C3A72">
      <w:pPr>
        <w:pStyle w:val="detailfont"/>
        <w:numPr>
          <w:ilvl w:val="0"/>
          <w:numId w:val="4"/>
        </w:numPr>
        <w:bidi/>
        <w:spacing w:before="0" w:beforeAutospacing="0" w:after="0" w:afterAutospacing="0"/>
        <w:ind w:left="424" w:hanging="425"/>
        <w:jc w:val="both"/>
        <w:rPr>
          <w:rFonts w:ascii="Traditional Arabic" w:hAnsi="Traditional Arabic" w:cs="Traditional Arabic"/>
          <w:sz w:val="36"/>
          <w:szCs w:val="36"/>
        </w:rPr>
      </w:pPr>
      <w:r>
        <w:rPr>
          <w:rFonts w:ascii="Traditional Arabic" w:hAnsi="Traditional Arabic" w:cs="Traditional Arabic" w:hint="cs"/>
          <w:sz w:val="36"/>
          <w:szCs w:val="36"/>
          <w:rtl/>
        </w:rPr>
        <w:t>دراسات تناولت قضية تربوية أو أسلوباً تربوياً أو توجيهاً تربوياً مستنبطاً من سورة معينة</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19"/>
      </w:r>
      <w:r w:rsidRPr="0020727D">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BD5B1F" w:rsidRPr="00244E4F" w:rsidRDefault="00BD5B1F" w:rsidP="009B4554">
      <w:pPr>
        <w:pStyle w:val="detailfont"/>
        <w:numPr>
          <w:ilvl w:val="0"/>
          <w:numId w:val="4"/>
        </w:numPr>
        <w:bidi/>
        <w:spacing w:before="0" w:beforeAutospacing="0" w:after="0" w:afterAutospacing="0"/>
        <w:ind w:left="424"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وهناك دراسة تناولت سورة الأحقاف بالبحث ولكنها </w:t>
      </w:r>
      <w:r w:rsidR="009B4554">
        <w:rPr>
          <w:rFonts w:ascii="Traditional Arabic" w:hAnsi="Traditional Arabic" w:cs="Traditional Arabic" w:hint="cs"/>
          <w:sz w:val="36"/>
          <w:szCs w:val="36"/>
          <w:rtl/>
        </w:rPr>
        <w:t>تناولتها من جوانب عقدية ودعوية.</w:t>
      </w:r>
    </w:p>
    <w:p w:rsidR="00BD5B1F" w:rsidRDefault="00BD5B1F" w:rsidP="009B4554">
      <w:pPr>
        <w:pStyle w:val="detailfont"/>
        <w:bidi/>
        <w:spacing w:before="0" w:beforeAutospacing="0" w:after="0" w:afterAutospacing="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عنوان الدراسة:</w:t>
      </w:r>
      <w:r>
        <w:rPr>
          <w:rFonts w:ascii="Traditional Arabic" w:hAnsi="Traditional Arabic" w:cs="Traditional Arabic" w:hint="cs"/>
          <w:sz w:val="36"/>
          <w:szCs w:val="36"/>
          <w:rtl/>
        </w:rPr>
        <w:t xml:space="preserve"> الجوانب العقدية والدعوية في سورة الأحقاف, لأحمد بن إبراهيم فقيرة, وهي رسالة علمية غير منشورة, مقدمة لنيل درجة الماجستير من كلية الشريعة </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جامعة أم القرى عام 1424هـ.</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856307">
        <w:rPr>
          <w:rFonts w:ascii="Traditional Arabic" w:hAnsi="Traditional Arabic" w:cs="Traditional Arabic" w:hint="cs"/>
          <w:b/>
          <w:bCs/>
          <w:sz w:val="36"/>
          <w:szCs w:val="36"/>
          <w:rtl/>
        </w:rPr>
        <w:t>هدف الدراسة:</w:t>
      </w:r>
      <w:r>
        <w:rPr>
          <w:rFonts w:ascii="Traditional Arabic" w:hAnsi="Traditional Arabic" w:cs="Traditional Arabic" w:hint="cs"/>
          <w:sz w:val="36"/>
          <w:szCs w:val="36"/>
          <w:rtl/>
        </w:rPr>
        <w:t xml:space="preserve"> إبراز الجوانب الدعوية والعقدية في سورة الأحقاف.</w:t>
      </w:r>
    </w:p>
    <w:p w:rsidR="009B4554" w:rsidRPr="009B4554" w:rsidRDefault="00BD5B1F" w:rsidP="009B4554">
      <w:pPr>
        <w:pStyle w:val="detailfont"/>
        <w:tabs>
          <w:tab w:val="left" w:pos="8152"/>
        </w:tabs>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sidRPr="00856307">
        <w:rPr>
          <w:rFonts w:ascii="Traditional Arabic" w:hAnsi="Traditional Arabic" w:cs="Traditional Arabic" w:hint="cs"/>
          <w:b/>
          <w:bCs/>
          <w:sz w:val="36"/>
          <w:szCs w:val="36"/>
          <w:rtl/>
        </w:rPr>
        <w:t>منهج الدراسة:</w:t>
      </w:r>
      <w:r>
        <w:rPr>
          <w:rFonts w:ascii="Traditional Arabic" w:hAnsi="Traditional Arabic" w:cs="Traditional Arabic" w:hint="cs"/>
          <w:sz w:val="36"/>
          <w:szCs w:val="36"/>
          <w:rtl/>
        </w:rPr>
        <w:t xml:space="preserve"> لم يحدد البا</w:t>
      </w:r>
      <w:r w:rsidR="001C3A72">
        <w:rPr>
          <w:rFonts w:ascii="Traditional Arabic" w:hAnsi="Traditional Arabic" w:cs="Traditional Arabic" w:hint="cs"/>
          <w:sz w:val="36"/>
          <w:szCs w:val="36"/>
          <w:rtl/>
        </w:rPr>
        <w:t>حث منهجه العلمي في البحث  بوضوح</w:t>
      </w:r>
      <w:r>
        <w:rPr>
          <w:rFonts w:ascii="Traditional Arabic" w:hAnsi="Traditional Arabic" w:cs="Traditional Arabic" w:hint="cs"/>
          <w:sz w:val="36"/>
          <w:szCs w:val="36"/>
          <w:rtl/>
        </w:rPr>
        <w:t xml:space="preserve">, ولكنه أشار إلى ما يلزم الباحث من أمور منهجية يتبعها أثناء كتابته للبحث. </w:t>
      </w:r>
    </w:p>
    <w:p w:rsidR="00BD5B1F" w:rsidRPr="00EF3F8F" w:rsidRDefault="00BD5B1F" w:rsidP="009B4554">
      <w:pPr>
        <w:pStyle w:val="detailfont"/>
        <w:bidi/>
        <w:spacing w:before="0" w:beforeAutospacing="0" w:after="0" w:afterAutospacing="0"/>
        <w:rPr>
          <w:rFonts w:ascii="Traditional Arabic" w:hAnsi="Traditional Arabic" w:cs="Traditional Arabic"/>
          <w:sz w:val="36"/>
          <w:szCs w:val="36"/>
          <w:rtl/>
        </w:rPr>
      </w:pPr>
      <w:r w:rsidRPr="00856307">
        <w:rPr>
          <w:rFonts w:ascii="Traditional Arabic" w:hAnsi="Traditional Arabic" w:cs="Traditional Arabic" w:hint="cs"/>
          <w:b/>
          <w:bCs/>
          <w:sz w:val="36"/>
          <w:szCs w:val="36"/>
          <w:rtl/>
        </w:rPr>
        <w:t>أبرز النتائج والتوصيات:</w:t>
      </w:r>
    </w:p>
    <w:p w:rsidR="00BD5B1F" w:rsidRDefault="00BD5B1F" w:rsidP="009A3D7E">
      <w:pPr>
        <w:pStyle w:val="detailfont"/>
        <w:numPr>
          <w:ilvl w:val="0"/>
          <w:numId w:val="5"/>
        </w:numPr>
        <w:bidi/>
        <w:spacing w:before="0" w:beforeAutospacing="0" w:after="0" w:afterAutospacing="0"/>
        <w:ind w:left="424" w:hanging="424"/>
        <w:rPr>
          <w:rFonts w:ascii="Traditional Arabic" w:hAnsi="Traditional Arabic" w:cs="Traditional Arabic"/>
          <w:sz w:val="36"/>
          <w:szCs w:val="36"/>
        </w:rPr>
      </w:pPr>
      <w:r>
        <w:rPr>
          <w:rFonts w:ascii="Traditional Arabic" w:hAnsi="Traditional Arabic" w:cs="Traditional Arabic" w:hint="cs"/>
          <w:sz w:val="36"/>
          <w:szCs w:val="36"/>
          <w:rtl/>
        </w:rPr>
        <w:t xml:space="preserve">أهمية الرجوع إلى كتاب الله وسنة رسوله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وأنه لا عصمة ولا نجاة ولا مخرج من الفتن, ولا سلامة من العلل, وخاصة في هذا الزمان إلا بالعودة الصادقة إلى كتاب الله, قراءة وتدبراً وعملاً.</w:t>
      </w:r>
    </w:p>
    <w:p w:rsidR="00BD5B1F" w:rsidRPr="00A30862" w:rsidRDefault="00BD5B1F" w:rsidP="009A3D7E">
      <w:pPr>
        <w:pStyle w:val="detailfont"/>
        <w:numPr>
          <w:ilvl w:val="0"/>
          <w:numId w:val="5"/>
        </w:numPr>
        <w:bidi/>
        <w:spacing w:before="0" w:beforeAutospacing="0" w:after="0" w:afterAutospacing="0"/>
        <w:ind w:left="424" w:hanging="424"/>
        <w:rPr>
          <w:rFonts w:ascii="Traditional Arabic" w:hAnsi="Traditional Arabic" w:cs="Traditional Arabic"/>
          <w:sz w:val="36"/>
          <w:szCs w:val="36"/>
          <w:rtl/>
        </w:rPr>
      </w:pPr>
      <w:r>
        <w:rPr>
          <w:rFonts w:ascii="Traditional Arabic" w:hAnsi="Traditional Arabic" w:cs="Traditional Arabic" w:hint="cs"/>
          <w:sz w:val="36"/>
          <w:szCs w:val="36"/>
          <w:rtl/>
        </w:rPr>
        <w:t>الاستفادة من طريقة القرآن في عرض القضايا العقدية والدعوية, وتصويرها شمولية, وأصالة, واستيعاباً, وإحاطة.</w:t>
      </w:r>
    </w:p>
    <w:p w:rsidR="00BD5B1F" w:rsidRPr="00856307" w:rsidRDefault="00BD5B1F" w:rsidP="009A3D7E">
      <w:pPr>
        <w:pStyle w:val="detailfont"/>
        <w:bidi/>
        <w:spacing w:before="0" w:beforeAutospacing="0" w:after="0" w:afterAutospacing="0"/>
        <w:rPr>
          <w:rFonts w:ascii="Traditional Arabic" w:hAnsi="Traditional Arabic" w:cs="Traditional Arabic"/>
          <w:b/>
          <w:bCs/>
          <w:sz w:val="36"/>
          <w:szCs w:val="36"/>
          <w:rtl/>
        </w:rPr>
      </w:pPr>
      <w:r w:rsidRPr="00856307">
        <w:rPr>
          <w:rFonts w:ascii="Traditional Arabic" w:hAnsi="Traditional Arabic" w:cs="Traditional Arabic" w:hint="cs"/>
          <w:b/>
          <w:bCs/>
          <w:sz w:val="36"/>
          <w:szCs w:val="36"/>
          <w:rtl/>
        </w:rPr>
        <w:t>جوانب الاتفاق والاختلاف بين الدراستين:</w:t>
      </w:r>
    </w:p>
    <w:p w:rsidR="00BD5B1F" w:rsidRDefault="00BD5B1F" w:rsidP="001C3A72">
      <w:pPr>
        <w:pStyle w:val="detailfont"/>
        <w:bidi/>
        <w:spacing w:before="0" w:beforeAutospacing="0" w:after="0" w:afterAutospacing="0"/>
        <w:ind w:left="-1" w:firstLine="721"/>
        <w:jc w:val="both"/>
        <w:rPr>
          <w:rFonts w:ascii="Traditional Arabic" w:hAnsi="Traditional Arabic" w:cs="Traditional Arabic"/>
          <w:sz w:val="36"/>
          <w:szCs w:val="36"/>
          <w:rtl/>
        </w:rPr>
      </w:pPr>
      <w:r>
        <w:rPr>
          <w:rFonts w:ascii="Traditional Arabic" w:hAnsi="Traditional Arabic" w:cs="Traditional Arabic" w:hint="cs"/>
          <w:sz w:val="36"/>
          <w:szCs w:val="36"/>
          <w:rtl/>
        </w:rPr>
        <w:t>تتفق هذه الدراسة الحالية مع الدراسة السابقة في كونهما يتناولان سورة الأحقاف.</w:t>
      </w:r>
    </w:p>
    <w:p w:rsidR="00BD5B1F" w:rsidRDefault="00BD5B1F" w:rsidP="001C3A72">
      <w:pPr>
        <w:pStyle w:val="detailfont"/>
        <w:bidi/>
        <w:spacing w:before="0" w:beforeAutospacing="0" w:after="0" w:afterAutospacing="0"/>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وتختلف هذه الدراسة عن سابقتها بأنها تقوم بدراسة السورة دراسة تربوية ثم يستخلص الباحث منها الجوانب التربوية وأما الدراسة السابقة فقد تناولت السورة من النواحي العقدية والدعوية.</w:t>
      </w:r>
    </w:p>
    <w:p w:rsidR="00BD5B1F" w:rsidRPr="00301F37" w:rsidRDefault="00BD5B1F" w:rsidP="001C3A72">
      <w:pPr>
        <w:pStyle w:val="detailfont"/>
        <w:bidi/>
        <w:spacing w:before="0" w:beforeAutospacing="0" w:after="0" w:afterAutospacing="0"/>
        <w:ind w:left="-1" w:firstLine="721"/>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الدراسات التربوية الخاصة بسور القرآن الكريم فقد كانت على النحو التالي: </w:t>
      </w:r>
    </w:p>
    <w:p w:rsidR="00BD5B1F" w:rsidRPr="00935D4C" w:rsidRDefault="00BD5B1F" w:rsidP="009A3D7E">
      <w:pPr>
        <w:pStyle w:val="detailfont"/>
        <w:bidi/>
        <w:spacing w:before="0" w:beforeAutospacing="0" w:after="0" w:afterAutospacing="0"/>
        <w:jc w:val="both"/>
        <w:rPr>
          <w:rFonts w:ascii="Traditional Arabic" w:hAnsi="Traditional Arabic" w:cs="Traditional Arabic"/>
          <w:b/>
          <w:bCs/>
          <w:sz w:val="36"/>
          <w:szCs w:val="36"/>
          <w:rtl/>
        </w:rPr>
      </w:pPr>
      <w:r w:rsidRPr="00935D4C">
        <w:rPr>
          <w:rFonts w:ascii="Traditional Arabic" w:hAnsi="Traditional Arabic" w:cs="Traditional Arabic" w:hint="cs"/>
          <w:b/>
          <w:bCs/>
          <w:sz w:val="36"/>
          <w:szCs w:val="36"/>
          <w:rtl/>
        </w:rPr>
        <w:t xml:space="preserve">الدراسة </w:t>
      </w:r>
      <w:r>
        <w:rPr>
          <w:rFonts w:ascii="Traditional Arabic" w:hAnsi="Traditional Arabic" w:cs="Traditional Arabic" w:hint="cs"/>
          <w:b/>
          <w:bCs/>
          <w:sz w:val="36"/>
          <w:szCs w:val="36"/>
          <w:rtl/>
        </w:rPr>
        <w:t>الأولى:</w:t>
      </w:r>
      <w:r w:rsidRPr="00935D4C">
        <w:rPr>
          <w:rFonts w:ascii="Traditional Arabic" w:hAnsi="Traditional Arabic" w:cs="Traditional Arabic" w:hint="cs"/>
          <w:b/>
          <w:bCs/>
          <w:sz w:val="36"/>
          <w:szCs w:val="36"/>
          <w:rtl/>
        </w:rPr>
        <w:t xml:space="preserve"> </w:t>
      </w:r>
    </w:p>
    <w:p w:rsidR="00BD5B1F" w:rsidRDefault="00BD5B1F" w:rsidP="009B4554">
      <w:pPr>
        <w:pStyle w:val="detailfont"/>
        <w:bidi/>
        <w:spacing w:before="0" w:beforeAutospacing="0" w:after="0" w:afterAutospacing="0"/>
        <w:jc w:val="both"/>
        <w:rPr>
          <w:rFonts w:ascii="Traditional Arabic" w:hAnsi="Traditional Arabic" w:cs="Traditional Arabic"/>
          <w:sz w:val="36"/>
          <w:szCs w:val="36"/>
          <w:rtl/>
        </w:rPr>
      </w:pPr>
      <w:r w:rsidRPr="00935D4C">
        <w:rPr>
          <w:rFonts w:ascii="Traditional Arabic" w:hAnsi="Traditional Arabic" w:cs="Traditional Arabic" w:hint="cs"/>
          <w:b/>
          <w:bCs/>
          <w:sz w:val="36"/>
          <w:szCs w:val="36"/>
          <w:rtl/>
        </w:rPr>
        <w:t>عنوان الدراسة:</w:t>
      </w:r>
      <w:r>
        <w:rPr>
          <w:rFonts w:ascii="Traditional Arabic" w:hAnsi="Traditional Arabic" w:cs="Traditional Arabic" w:hint="cs"/>
          <w:sz w:val="36"/>
          <w:szCs w:val="36"/>
          <w:rtl/>
        </w:rPr>
        <w:t xml:space="preserve"> المضامين التربوية المستنبطة من سورة الزمر, لتشرنو إبراهيم باه, وهي رسالة علمية غير منشورة, مقدمة لنيل درجة الماجستير من قسم التربية - كلية الدعوة </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الجامعة الإسلامية</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عام 1426هـ </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1427هـ.</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هدف الدراسة:</w:t>
      </w:r>
      <w:r>
        <w:rPr>
          <w:rFonts w:ascii="Traditional Arabic" w:hAnsi="Traditional Arabic" w:cs="Traditional Arabic" w:hint="cs"/>
          <w:sz w:val="36"/>
          <w:szCs w:val="36"/>
          <w:rtl/>
        </w:rPr>
        <w:t xml:space="preserve"> تهدف الدراسة إلى التعرف على المضامين التربوية التي احتوتها سورة الزمر.</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منهج الدراسة:</w:t>
      </w:r>
      <w:r>
        <w:rPr>
          <w:rFonts w:ascii="Traditional Arabic" w:hAnsi="Traditional Arabic" w:cs="Traditional Arabic" w:hint="cs"/>
          <w:sz w:val="36"/>
          <w:szCs w:val="36"/>
          <w:rtl/>
        </w:rPr>
        <w:t xml:space="preserve"> استخدم الباحث في دراسته المنهج الاستنباطي.</w:t>
      </w:r>
    </w:p>
    <w:p w:rsidR="00BD5B1F" w:rsidRPr="00935D4C" w:rsidRDefault="00BD5B1F" w:rsidP="009A3D7E">
      <w:pPr>
        <w:pStyle w:val="detailfont"/>
        <w:bidi/>
        <w:spacing w:before="0" w:beforeAutospacing="0" w:after="0" w:afterAutospacing="0"/>
        <w:jc w:val="both"/>
        <w:rPr>
          <w:rFonts w:ascii="Traditional Arabic" w:hAnsi="Traditional Arabic" w:cs="Traditional Arabic"/>
          <w:b/>
          <w:bCs/>
          <w:sz w:val="36"/>
          <w:szCs w:val="36"/>
          <w:rtl/>
        </w:rPr>
      </w:pPr>
      <w:r w:rsidRPr="00935D4C">
        <w:rPr>
          <w:rFonts w:ascii="Traditional Arabic" w:hAnsi="Traditional Arabic" w:cs="Traditional Arabic" w:hint="cs"/>
          <w:b/>
          <w:bCs/>
          <w:sz w:val="36"/>
          <w:szCs w:val="36"/>
          <w:rtl/>
        </w:rPr>
        <w:t xml:space="preserve">أهم نتائج الدراسة: </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1-أن سورة الزمر تشتمل على العديد من المضامين التربوية المتعلقة بالإيمان, والتعبد, والأخلاق, والانفعال, والعلم, والأساليب التربوية.</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2-أن تطبيق المضامين التربوية المستنبطة من سورة الزمر قولاً وعملاً في حياة النشء يؤدي إلى نجاح العملية التربوية.</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3-أن اللجوء إلى الله والتقرب إليه بصلاة</w:t>
      </w:r>
      <w:r w:rsidR="009B4554">
        <w:rPr>
          <w:rFonts w:ascii="Traditional Arabic" w:hAnsi="Traditional Arabic" w:cs="Traditional Arabic" w:hint="cs"/>
          <w:sz w:val="36"/>
          <w:szCs w:val="36"/>
          <w:rtl/>
        </w:rPr>
        <w:t xml:space="preserve"> الليل</w:t>
      </w:r>
      <w:r>
        <w:rPr>
          <w:rFonts w:ascii="Traditional Arabic" w:hAnsi="Traditional Arabic" w:cs="Traditional Arabic" w:hint="cs"/>
          <w:sz w:val="36"/>
          <w:szCs w:val="36"/>
          <w:rtl/>
        </w:rPr>
        <w:t xml:space="preserve"> والإنابة والاستغفار والذكر والتوكل هو السبب في نيل رضوان الله ودخول الجنة.</w:t>
      </w:r>
    </w:p>
    <w:p w:rsidR="00BD5B1F" w:rsidRPr="00407C27"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4-أن العبادة تشمل كل تصرف يقوم به الإنسان إذا أخلص النية.</w:t>
      </w:r>
    </w:p>
    <w:p w:rsidR="00BD5B1F" w:rsidRPr="00935D4C" w:rsidRDefault="00BD5B1F" w:rsidP="009A3D7E">
      <w:pPr>
        <w:pStyle w:val="detailfont"/>
        <w:bidi/>
        <w:spacing w:before="0" w:beforeAutospacing="0" w:after="0" w:afterAutospacing="0"/>
        <w:jc w:val="both"/>
        <w:rPr>
          <w:rFonts w:ascii="Traditional Arabic" w:hAnsi="Traditional Arabic" w:cs="Traditional Arabic"/>
          <w:b/>
          <w:bCs/>
          <w:sz w:val="36"/>
          <w:szCs w:val="36"/>
          <w:rtl/>
        </w:rPr>
      </w:pPr>
      <w:r w:rsidRPr="00935D4C">
        <w:rPr>
          <w:rFonts w:ascii="Traditional Arabic" w:hAnsi="Traditional Arabic" w:cs="Traditional Arabic" w:hint="cs"/>
          <w:b/>
          <w:bCs/>
          <w:sz w:val="36"/>
          <w:szCs w:val="36"/>
          <w:rtl/>
        </w:rPr>
        <w:t xml:space="preserve">الدراسة </w:t>
      </w:r>
      <w:r>
        <w:rPr>
          <w:rFonts w:ascii="Traditional Arabic" w:hAnsi="Traditional Arabic" w:cs="Traditional Arabic" w:hint="cs"/>
          <w:b/>
          <w:bCs/>
          <w:sz w:val="36"/>
          <w:szCs w:val="36"/>
          <w:rtl/>
        </w:rPr>
        <w:t xml:space="preserve">الثانية: </w:t>
      </w:r>
      <w:r w:rsidRPr="00935D4C">
        <w:rPr>
          <w:rFonts w:ascii="Traditional Arabic" w:hAnsi="Traditional Arabic" w:cs="Traditional Arabic" w:hint="cs"/>
          <w:b/>
          <w:bCs/>
          <w:sz w:val="36"/>
          <w:szCs w:val="36"/>
          <w:rtl/>
        </w:rPr>
        <w:t xml:space="preserve"> </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935D4C">
        <w:rPr>
          <w:rFonts w:ascii="Traditional Arabic" w:hAnsi="Traditional Arabic" w:cs="Traditional Arabic" w:hint="cs"/>
          <w:b/>
          <w:bCs/>
          <w:sz w:val="36"/>
          <w:szCs w:val="36"/>
          <w:rtl/>
        </w:rPr>
        <w:t>عنوان الدراسة:</w:t>
      </w:r>
      <w:r>
        <w:rPr>
          <w:rFonts w:ascii="Traditional Arabic" w:hAnsi="Traditional Arabic" w:cs="Traditional Arabic" w:hint="cs"/>
          <w:sz w:val="36"/>
          <w:szCs w:val="36"/>
          <w:rtl/>
        </w:rPr>
        <w:t xml:space="preserve"> المضامين التربوية المستنبطة من سورة الزخرف, لأحمد حكمت بشير ياسين, وهي رسالة علمية غير منشورة, مقدمة لنيل درجة الماجستير في التربية  بقسم التربية الإسلامية بكلية الدعوة بالجامعة الإسلامية, 1427هـ ـ 1428هـ.    </w:t>
      </w:r>
    </w:p>
    <w:p w:rsidR="00BD5B1F" w:rsidRDefault="00BD5B1F" w:rsidP="009B4554">
      <w:pPr>
        <w:pStyle w:val="detailfont"/>
        <w:bidi/>
        <w:spacing w:before="0" w:beforeAutospacing="0" w:after="0" w:afterAutospacing="0"/>
        <w:jc w:val="both"/>
        <w:rPr>
          <w:rFonts w:ascii="Traditional Arabic" w:hAnsi="Traditional Arabic" w:cs="Traditional Arabic"/>
          <w:sz w:val="36"/>
          <w:szCs w:val="36"/>
          <w:rtl/>
        </w:rPr>
      </w:pPr>
      <w:r w:rsidRPr="00935D4C">
        <w:rPr>
          <w:rFonts w:ascii="Traditional Arabic" w:hAnsi="Traditional Arabic" w:cs="Traditional Arabic" w:hint="cs"/>
          <w:b/>
          <w:bCs/>
          <w:sz w:val="36"/>
          <w:szCs w:val="36"/>
          <w:rtl/>
        </w:rPr>
        <w:t xml:space="preserve">أهداف الدراسة: </w:t>
      </w:r>
      <w:r w:rsidR="009B4554">
        <w:rPr>
          <w:rFonts w:ascii="Traditional Arabic" w:hAnsi="Traditional Arabic" w:cs="Traditional Arabic" w:hint="cs"/>
          <w:sz w:val="36"/>
          <w:szCs w:val="36"/>
          <w:rtl/>
        </w:rPr>
        <w:t>هدفت</w:t>
      </w:r>
      <w:r>
        <w:rPr>
          <w:rFonts w:ascii="Traditional Arabic" w:hAnsi="Traditional Arabic" w:cs="Traditional Arabic" w:hint="cs"/>
          <w:sz w:val="36"/>
          <w:szCs w:val="36"/>
          <w:rtl/>
        </w:rPr>
        <w:t xml:space="preserve"> الدراسة إلى بيان المضامين التربوية المستنبطة من سورة الزخرف.</w:t>
      </w:r>
    </w:p>
    <w:p w:rsidR="00BD5B1F" w:rsidRP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935D4C">
        <w:rPr>
          <w:rFonts w:ascii="Traditional Arabic" w:hAnsi="Traditional Arabic" w:cs="Traditional Arabic" w:hint="cs"/>
          <w:b/>
          <w:bCs/>
          <w:sz w:val="36"/>
          <w:szCs w:val="36"/>
          <w:rtl/>
        </w:rPr>
        <w:t>منهج الدراسة:</w:t>
      </w:r>
      <w:r>
        <w:rPr>
          <w:rFonts w:ascii="Traditional Arabic" w:hAnsi="Traditional Arabic" w:cs="Traditional Arabic" w:hint="cs"/>
          <w:sz w:val="36"/>
          <w:szCs w:val="36"/>
          <w:rtl/>
        </w:rPr>
        <w:t xml:space="preserve"> استخدم الباحث في دراسته المنهج الاستنباطي.</w:t>
      </w:r>
    </w:p>
    <w:p w:rsidR="00BD5B1F" w:rsidRPr="00935D4C" w:rsidRDefault="00BD5B1F" w:rsidP="009A3D7E">
      <w:pPr>
        <w:pStyle w:val="detailfont"/>
        <w:bidi/>
        <w:spacing w:before="0" w:beforeAutospacing="0" w:after="0" w:afterAutospacing="0"/>
        <w:jc w:val="both"/>
        <w:rPr>
          <w:rFonts w:ascii="Traditional Arabic" w:hAnsi="Traditional Arabic" w:cs="Traditional Arabic"/>
          <w:b/>
          <w:bCs/>
          <w:sz w:val="36"/>
          <w:szCs w:val="36"/>
          <w:rtl/>
        </w:rPr>
      </w:pPr>
      <w:r w:rsidRPr="00935D4C">
        <w:rPr>
          <w:rFonts w:ascii="Traditional Arabic" w:hAnsi="Traditional Arabic" w:cs="Traditional Arabic" w:hint="cs"/>
          <w:b/>
          <w:bCs/>
          <w:sz w:val="36"/>
          <w:szCs w:val="36"/>
          <w:rtl/>
        </w:rPr>
        <w:t>أهم نتائج الدراسة:</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1-التربية الإسلامية حريصة كل الحرص على تكوين فرد مسلم صالح لما يتعلمه في حياته اليومية, حيث انه لا خير في علم بلا عمل.</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2-أن التربية الإسلامية على الآداب الإسلامية من أهم أسباب تقوية عرى الأخوة الإيمانية, وسبب مهم في نشر الأمن والطمأنينة بين أفراد المجتمع.</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3-أن القرآن الكريم ينظم حياة الفرد والمجتمع, وتطبيقه يؤدي إلى السعادة والطمأنينة وأخذ كل ذي حق حقه, مما يساعد على ترابط المجتمع المسلم.</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4-أن منهج القرآن الكريم في تربية النفوس هو المنهج الأمثل والنموذج الأفضل بعيداً عن شرقي العلوم وغربيها.</w:t>
      </w:r>
    </w:p>
    <w:p w:rsidR="00BD5B1F" w:rsidRPr="00D37477" w:rsidRDefault="00BD5B1F" w:rsidP="009A3D7E">
      <w:pPr>
        <w:pStyle w:val="detailfont"/>
        <w:bidi/>
        <w:spacing w:before="0" w:beforeAutospacing="0" w:after="0" w:afterAutospacing="0"/>
        <w:jc w:val="both"/>
        <w:rPr>
          <w:rFonts w:ascii="Traditional Arabic" w:hAnsi="Traditional Arabic" w:cs="Traditional Arabic"/>
          <w:sz w:val="36"/>
          <w:szCs w:val="36"/>
          <w:rtl/>
        </w:rPr>
      </w:pPr>
      <w:r w:rsidRPr="00EF3F8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جوانب الاتفاق والاختلاف بين الدراسات السابقة والدراسة الحالية:</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ـ تتفق الدراسات التربوية السابقة على تناول السور التي تناولتها كل من هذه الدراسات من الجوانب التربوية المختلفة مع ذكر التطبيقات لها وأما الدراسة الحالية فتركز على التوجيهات والخصائص المتعلقة بهذه السورة.</w:t>
      </w:r>
    </w:p>
    <w:p w:rsidR="00BD5B1F" w:rsidRDefault="00BD5B1F" w:rsidP="009A3D7E">
      <w:pPr>
        <w:pStyle w:val="detailfont"/>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ـ تحاول الدراسة الحالية أن تستنبط بعض الأساليب التربوية المتضمنة في هذه السورة وهو مالم تتناوله بعض الدراسات السابقة.</w:t>
      </w:r>
    </w:p>
    <w:p w:rsidR="00BD5B1F" w:rsidRDefault="00BD5B1F" w:rsidP="009B4554">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خطة الدراسة</w:t>
      </w:r>
    </w:p>
    <w:p w:rsidR="00BD5B1F" w:rsidRDefault="00BD5B1F" w:rsidP="00B0249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 اشتملت الدراسة على مقدمة</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0249E">
        <w:rPr>
          <w:rFonts w:ascii="Traditional Arabic" w:hAnsi="Traditional Arabic" w:cs="Traditional Arabic" w:hint="cs"/>
          <w:sz w:val="36"/>
          <w:szCs w:val="36"/>
          <w:rtl/>
        </w:rPr>
        <w:t>وتمهيد</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B4554">
        <w:rPr>
          <w:rFonts w:ascii="Traditional Arabic" w:hAnsi="Traditional Arabic" w:cs="Traditional Arabic" w:hint="cs"/>
          <w:sz w:val="36"/>
          <w:szCs w:val="36"/>
          <w:rtl/>
        </w:rPr>
        <w:t>و</w:t>
      </w:r>
      <w:r w:rsidR="00802861">
        <w:rPr>
          <w:rFonts w:ascii="Traditional Arabic" w:hAnsi="Traditional Arabic" w:cs="Traditional Arabic" w:hint="cs"/>
          <w:sz w:val="36"/>
          <w:szCs w:val="36"/>
          <w:rtl/>
        </w:rPr>
        <w:t>ستة</w:t>
      </w:r>
      <w:r>
        <w:rPr>
          <w:rFonts w:ascii="Traditional Arabic" w:hAnsi="Traditional Arabic" w:cs="Traditional Arabic" w:hint="cs"/>
          <w:sz w:val="36"/>
          <w:szCs w:val="36"/>
          <w:rtl/>
        </w:rPr>
        <w:t xml:space="preserve"> فصول</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وخاتمة, وفهارس علمية</w:t>
      </w:r>
      <w:r w:rsidR="009B45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وبيانها كالتالي:</w:t>
      </w:r>
    </w:p>
    <w:p w:rsidR="00BD5B1F" w:rsidRPr="00A22D2A" w:rsidRDefault="00BD5B1F" w:rsidP="009A3D7E">
      <w:pPr>
        <w:pStyle w:val="detailfont"/>
        <w:bidi/>
        <w:spacing w:before="0" w:beforeAutospacing="0" w:after="0" w:afterAutospacing="0"/>
        <w:rPr>
          <w:rFonts w:ascii="Traditional Arabic" w:hAnsi="Traditional Arabic" w:cs="Traditional Arabic"/>
          <w:b/>
          <w:bCs/>
          <w:sz w:val="36"/>
          <w:szCs w:val="36"/>
          <w:rtl/>
        </w:rPr>
      </w:pPr>
      <w:r w:rsidRPr="00A22D2A">
        <w:rPr>
          <w:rFonts w:ascii="Traditional Arabic" w:hAnsi="Traditional Arabic" w:cs="Traditional Arabic" w:hint="cs"/>
          <w:b/>
          <w:bCs/>
          <w:color w:val="000000"/>
          <w:sz w:val="36"/>
          <w:szCs w:val="36"/>
          <w:rtl/>
        </w:rPr>
        <w:t xml:space="preserve"> المقدمة</w:t>
      </w:r>
      <w:r w:rsidRPr="00A22D2A">
        <w:rPr>
          <w:rFonts w:ascii="Traditional Arabic" w:hAnsi="Traditional Arabic" w:cs="Traditional Arabic" w:hint="cs"/>
          <w:b/>
          <w:bCs/>
          <w:color w:val="FF6600"/>
          <w:sz w:val="36"/>
          <w:szCs w:val="36"/>
          <w:rtl/>
        </w:rPr>
        <w:t xml:space="preserve"> </w:t>
      </w:r>
      <w:r w:rsidRPr="00A22D2A">
        <w:rPr>
          <w:rFonts w:ascii="Traditional Arabic" w:hAnsi="Traditional Arabic" w:cs="Traditional Arabic" w:hint="cs"/>
          <w:b/>
          <w:bCs/>
          <w:sz w:val="36"/>
          <w:szCs w:val="36"/>
          <w:rtl/>
        </w:rPr>
        <w:t>واشتملت على:</w:t>
      </w:r>
    </w:p>
    <w:p w:rsidR="00BD5B1F" w:rsidRDefault="00BD5B1F" w:rsidP="009A3D7E">
      <w:pPr>
        <w:pStyle w:val="detailfont"/>
        <w:bidi/>
        <w:spacing w:before="0" w:beforeAutospacing="0" w:after="0" w:afterAutospacing="0"/>
        <w:ind w:left="2160" w:hanging="2161"/>
        <w:rPr>
          <w:rFonts w:ascii="Traditional Arabic" w:hAnsi="Traditional Arabic" w:cs="Traditional Arabic"/>
          <w:sz w:val="36"/>
          <w:szCs w:val="36"/>
          <w:rtl/>
        </w:rPr>
      </w:pPr>
      <w:r>
        <w:rPr>
          <w:rFonts w:ascii="Traditional Arabic" w:hAnsi="Traditional Arabic" w:cs="Traditional Arabic" w:hint="cs"/>
          <w:sz w:val="36"/>
          <w:szCs w:val="36"/>
          <w:rtl/>
        </w:rPr>
        <w:t xml:space="preserve">ـ موضوع الدراسة.   </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تساؤلات الدراسة.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أهمية الدراسة.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أهداف الدراسة.</w:t>
      </w:r>
    </w:p>
    <w:p w:rsidR="00BD5B1F" w:rsidRDefault="009B4554" w:rsidP="009B4554">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حدود الدراسة</w:t>
      </w:r>
      <w:r w:rsidR="00BD5B1F">
        <w:rPr>
          <w:rFonts w:ascii="Traditional Arabic" w:hAnsi="Traditional Arabic" w:cs="Traditional Arabic" w:hint="cs"/>
          <w:sz w:val="36"/>
          <w:szCs w:val="36"/>
          <w:rtl/>
        </w:rPr>
        <w:t>.</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مصطلحات الدراسة.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الدراسات السابقة.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خطة الدراسة.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منهج الدراسة.</w:t>
      </w:r>
    </w:p>
    <w:p w:rsidR="001E594E" w:rsidRDefault="001E594E" w:rsidP="001E594E">
      <w:pPr>
        <w:pStyle w:val="detailfont"/>
        <w:bidi/>
        <w:spacing w:before="0" w:beforeAutospacing="0" w:after="0" w:afterAutospacing="0"/>
        <w:jc w:val="center"/>
        <w:rPr>
          <w:rFonts w:ascii="Traditional Arabic" w:hAnsi="Traditional Arabic" w:cs="Traditional Arabic"/>
          <w:b/>
          <w:bCs/>
          <w:color w:val="000000"/>
          <w:sz w:val="36"/>
          <w:szCs w:val="36"/>
          <w:rtl/>
        </w:rPr>
      </w:pPr>
    </w:p>
    <w:p w:rsidR="009B4554" w:rsidRPr="001E594E" w:rsidRDefault="00BD5B1F" w:rsidP="001E594E">
      <w:pPr>
        <w:pStyle w:val="detailfont"/>
        <w:bidi/>
        <w:spacing w:before="0" w:beforeAutospacing="0" w:after="0" w:afterAutospacing="0"/>
        <w:jc w:val="center"/>
        <w:rPr>
          <w:rFonts w:ascii="Traditional Arabic" w:hAnsi="Traditional Arabic" w:cs="Traditional Arabic"/>
          <w:b/>
          <w:bCs/>
          <w:color w:val="000000"/>
          <w:sz w:val="36"/>
          <w:szCs w:val="36"/>
          <w:rtl/>
        </w:rPr>
      </w:pPr>
      <w:r w:rsidRPr="00102452">
        <w:rPr>
          <w:rFonts w:ascii="Traditional Arabic" w:hAnsi="Traditional Arabic" w:cs="Traditional Arabic" w:hint="cs"/>
          <w:b/>
          <w:bCs/>
          <w:color w:val="000000"/>
          <w:sz w:val="36"/>
          <w:szCs w:val="36"/>
          <w:rtl/>
        </w:rPr>
        <w:t>الفصل</w:t>
      </w:r>
      <w:r w:rsidR="009B4554">
        <w:rPr>
          <w:rFonts w:ascii="Traditional Arabic" w:hAnsi="Traditional Arabic" w:cs="Traditional Arabic" w:hint="cs"/>
          <w:b/>
          <w:bCs/>
          <w:color w:val="000000"/>
          <w:sz w:val="36"/>
          <w:szCs w:val="36"/>
          <w:rtl/>
        </w:rPr>
        <w:t xml:space="preserve"> التمهيدي</w:t>
      </w:r>
    </w:p>
    <w:p w:rsidR="0087364A" w:rsidRDefault="009B4554" w:rsidP="009B4554">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(التعريف بسورة الأحقاف)</w:t>
      </w:r>
    </w:p>
    <w:p w:rsidR="009B4554" w:rsidRDefault="009B4554" w:rsidP="009F5045">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w:t>
      </w:r>
      <w:r w:rsidR="009F5045">
        <w:rPr>
          <w:rFonts w:ascii="Traditional Arabic" w:hAnsi="Traditional Arabic" w:cs="Traditional Arabic" w:hint="cs"/>
          <w:b/>
          <w:bCs/>
          <w:sz w:val="36"/>
          <w:szCs w:val="36"/>
          <w:rtl/>
        </w:rPr>
        <w:t xml:space="preserve"> ثلاثة</w:t>
      </w:r>
      <w:r>
        <w:rPr>
          <w:rFonts w:ascii="Traditional Arabic" w:hAnsi="Traditional Arabic" w:cs="Traditional Arabic" w:hint="cs"/>
          <w:b/>
          <w:bCs/>
          <w:sz w:val="36"/>
          <w:szCs w:val="36"/>
          <w:rtl/>
        </w:rPr>
        <w:t xml:space="preserve"> مباحث:</w:t>
      </w:r>
    </w:p>
    <w:p w:rsidR="009B4554" w:rsidRDefault="009B4554" w:rsidP="009B4554">
      <w:pPr>
        <w:pStyle w:val="detailfont"/>
        <w:bidi/>
        <w:spacing w:before="0" w:beforeAutospacing="0" w:after="0" w:afterAutospacing="0"/>
        <w:rPr>
          <w:rFonts w:ascii="Traditional Arabic" w:hAnsi="Traditional Arabic" w:cs="Traditional Arabic"/>
          <w:sz w:val="36"/>
          <w:szCs w:val="36"/>
          <w:rtl/>
        </w:rPr>
      </w:pPr>
      <w:r w:rsidRPr="009B4554">
        <w:rPr>
          <w:rFonts w:ascii="Traditional Arabic" w:hAnsi="Traditional Arabic" w:cs="Traditional Arabic" w:hint="cs"/>
          <w:sz w:val="36"/>
          <w:szCs w:val="36"/>
          <w:rtl/>
        </w:rPr>
        <w:t>المبحث الأول: تسمية السورة ونزولها وترتيبها.</w:t>
      </w:r>
    </w:p>
    <w:p w:rsidR="009B4554" w:rsidRDefault="009B4554" w:rsidP="009B4554">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فضل السورة ومناسبتها لما قبلها.</w:t>
      </w:r>
    </w:p>
    <w:p w:rsidR="009B4554" w:rsidRDefault="00D51E5D" w:rsidP="009B4554">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 موضوعات السورة وأهميتها التربوية.</w:t>
      </w:r>
    </w:p>
    <w:p w:rsidR="009B4554" w:rsidRDefault="00D51E5D" w:rsidP="00D51E5D">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9B4554" w:rsidRDefault="009B4554" w:rsidP="009B4554">
      <w:pPr>
        <w:pStyle w:val="detailfont"/>
        <w:bidi/>
        <w:spacing w:before="0" w:beforeAutospacing="0" w:after="0" w:afterAutospacing="0"/>
        <w:rPr>
          <w:rFonts w:ascii="Traditional Arabic" w:hAnsi="Traditional Arabic" w:cs="Traditional Arabic"/>
          <w:b/>
          <w:bCs/>
          <w:sz w:val="36"/>
          <w:szCs w:val="36"/>
          <w:rtl/>
        </w:rPr>
      </w:pPr>
    </w:p>
    <w:p w:rsidR="001E594E" w:rsidRDefault="001E594E" w:rsidP="009B4554">
      <w:pPr>
        <w:pStyle w:val="detailfont"/>
        <w:bidi/>
        <w:spacing w:before="0" w:beforeAutospacing="0" w:after="0" w:afterAutospacing="0"/>
        <w:jc w:val="center"/>
        <w:rPr>
          <w:rFonts w:ascii="Traditional Arabic" w:hAnsi="Traditional Arabic" w:cs="Traditional Arabic"/>
          <w:b/>
          <w:bCs/>
          <w:sz w:val="36"/>
          <w:szCs w:val="36"/>
          <w:rtl/>
        </w:rPr>
      </w:pPr>
    </w:p>
    <w:p w:rsidR="009B4554" w:rsidRDefault="009B4554" w:rsidP="001E594E">
      <w:pPr>
        <w:pStyle w:val="detailfont"/>
        <w:bidi/>
        <w:spacing w:before="0" w:beforeAutospacing="0" w:after="0" w:afterAutospacing="0"/>
        <w:jc w:val="center"/>
        <w:rPr>
          <w:rFonts w:ascii="Traditional Arabic" w:hAnsi="Traditional Arabic" w:cs="Traditional Arabic"/>
          <w:b/>
          <w:bCs/>
          <w:sz w:val="36"/>
          <w:szCs w:val="36"/>
          <w:rtl/>
        </w:rPr>
      </w:pPr>
      <w:r w:rsidRPr="009B4554">
        <w:rPr>
          <w:rFonts w:ascii="Traditional Arabic" w:hAnsi="Traditional Arabic" w:cs="Traditional Arabic" w:hint="cs"/>
          <w:b/>
          <w:bCs/>
          <w:sz w:val="36"/>
          <w:szCs w:val="36"/>
          <w:rtl/>
        </w:rPr>
        <w:lastRenderedPageBreak/>
        <w:t>الفصل الأول</w:t>
      </w:r>
    </w:p>
    <w:p w:rsidR="00BD5B1F" w:rsidRDefault="009B4554" w:rsidP="009F5045">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(المضامين التربوية </w:t>
      </w:r>
      <w:r w:rsidR="009F5045">
        <w:rPr>
          <w:rFonts w:ascii="Traditional Arabic" w:hAnsi="Traditional Arabic" w:cs="Traditional Arabic" w:hint="cs"/>
          <w:b/>
          <w:bCs/>
          <w:sz w:val="36"/>
          <w:szCs w:val="36"/>
          <w:rtl/>
        </w:rPr>
        <w:t>الإيمانية</w:t>
      </w:r>
      <w:r>
        <w:rPr>
          <w:rFonts w:ascii="Traditional Arabic" w:hAnsi="Traditional Arabic" w:cs="Traditional Arabic" w:hint="cs"/>
          <w:b/>
          <w:bCs/>
          <w:sz w:val="36"/>
          <w:szCs w:val="36"/>
          <w:rtl/>
        </w:rPr>
        <w:t xml:space="preserve"> المستنبطة من سورة الأحقاف) </w:t>
      </w:r>
    </w:p>
    <w:p w:rsidR="009B4554" w:rsidRPr="009B4554" w:rsidRDefault="009B4554" w:rsidP="00B14A82">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ستة مباحث:</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الأول: الإيمان بالله </w:t>
      </w:r>
      <w:r w:rsidR="00256F09">
        <w:rPr>
          <w:rFonts w:ascii="Traditional Arabic" w:hAnsi="Traditional Arabic" w:cs="Traditional Arabic" w:hint="cs"/>
          <w:sz w:val="36"/>
          <w:szCs w:val="36"/>
        </w:rPr>
        <w:sym w:font="AGA Arabesque" w:char="F055"/>
      </w:r>
      <w:r w:rsidR="00256F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وآثاره التربوية.  </w:t>
      </w:r>
    </w:p>
    <w:p w:rsidR="00BD5B1F" w:rsidRPr="001E13B1" w:rsidRDefault="00BD5B1F" w:rsidP="000A4949">
      <w:pPr>
        <w:pStyle w:val="detailfont"/>
        <w:bidi/>
        <w:spacing w:before="0" w:beforeAutospacing="0" w:after="0" w:afterAutospacing="0"/>
        <w:rPr>
          <w:color w:val="808000"/>
          <w:sz w:val="26"/>
          <w:szCs w:val="26"/>
          <w:rtl/>
        </w:rPr>
      </w:pPr>
      <w:r>
        <w:rPr>
          <w:rFonts w:ascii="Traditional Arabic" w:hAnsi="Traditional Arabic" w:cs="Traditional Arabic" w:hint="cs"/>
          <w:sz w:val="36"/>
          <w:szCs w:val="36"/>
          <w:rtl/>
        </w:rPr>
        <w:t xml:space="preserve">المبحث الثاني: </w:t>
      </w:r>
      <w:r>
        <w:rPr>
          <w:rFonts w:ascii="QCF_BSML" w:hAnsi="QCF_BSML" w:cs="QCF_BSML" w:hint="cs"/>
          <w:color w:val="000000"/>
          <w:sz w:val="47"/>
          <w:szCs w:val="47"/>
          <w:rtl/>
        </w:rPr>
        <w:t xml:space="preserve"> </w:t>
      </w:r>
      <w:r w:rsidRPr="008A538E">
        <w:rPr>
          <w:rFonts w:ascii="Traditional Arabic" w:hAnsi="Traditional Arabic" w:cs="Traditional Arabic" w:hint="cs"/>
          <w:sz w:val="36"/>
          <w:szCs w:val="36"/>
          <w:rtl/>
        </w:rPr>
        <w:t>الإيمان بالوحي وآثاره التربوية.</w:t>
      </w:r>
      <w:r w:rsidRPr="001E13B1">
        <w:rPr>
          <w:rFonts w:ascii="QCF_BSML" w:hAnsi="QCF_BSML" w:cs="QCF_BSML"/>
          <w:color w:val="000000"/>
          <w:sz w:val="47"/>
          <w:szCs w:val="47"/>
          <w:rtl/>
        </w:rPr>
        <w:t xml:space="preserve"> </w:t>
      </w:r>
      <w:r>
        <w:rPr>
          <w:rFonts w:ascii="QCF_BSML" w:hAnsi="QCF_BSML" w:cs="QCF_BSML" w:hint="cs"/>
          <w:color w:val="000000"/>
          <w:sz w:val="47"/>
          <w:szCs w:val="47"/>
          <w:rtl/>
        </w:rPr>
        <w:t xml:space="preserve"> </w:t>
      </w:r>
    </w:p>
    <w:p w:rsidR="00BD5B1F" w:rsidRDefault="00BD5B1F" w:rsidP="000A4949">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w:t>
      </w:r>
      <w:r w:rsidRPr="00DD5C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الإيمان بالبعث وآثاره التربوية.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 : الإيمان بالغيب وأثره التربوي.</w:t>
      </w:r>
    </w:p>
    <w:p w:rsidR="00BD5B1F" w:rsidRDefault="00BD5B1F" w:rsidP="00887A2A">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الخامس: السنن الكونية</w:t>
      </w:r>
      <w:r w:rsidR="009D24CC">
        <w:rPr>
          <w:rFonts w:ascii="Traditional Arabic" w:hAnsi="Traditional Arabic" w:cs="Traditional Arabic" w:hint="cs"/>
          <w:sz w:val="36"/>
          <w:szCs w:val="36"/>
          <w:rtl/>
        </w:rPr>
        <w:t xml:space="preserve"> والاجتماعية</w:t>
      </w:r>
      <w:r>
        <w:rPr>
          <w:rFonts w:ascii="Traditional Arabic" w:hAnsi="Traditional Arabic" w:cs="Traditional Arabic" w:hint="cs"/>
          <w:sz w:val="36"/>
          <w:szCs w:val="36"/>
          <w:rtl/>
        </w:rPr>
        <w:t xml:space="preserve"> وآثاره</w:t>
      </w:r>
      <w:r w:rsidR="009D24CC">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ا </w:t>
      </w:r>
      <w:r w:rsidR="00887A2A">
        <w:rPr>
          <w:rFonts w:ascii="Traditional Arabic" w:hAnsi="Traditional Arabic" w:cs="Traditional Arabic" w:hint="cs"/>
          <w:sz w:val="36"/>
          <w:szCs w:val="36"/>
          <w:rtl/>
        </w:rPr>
        <w:t>التربوية.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السادس: الدعاء وآثاره التربوية.</w:t>
      </w:r>
    </w:p>
    <w:p w:rsidR="009F5045" w:rsidRDefault="00BD5B1F" w:rsidP="009F5045">
      <w:pPr>
        <w:pStyle w:val="detailfont"/>
        <w:bidi/>
        <w:spacing w:before="0" w:beforeAutospacing="0" w:after="0" w:afterAutospacing="0"/>
        <w:jc w:val="center"/>
        <w:rPr>
          <w:rFonts w:ascii="Traditional Arabic" w:hAnsi="Traditional Arabic" w:cs="Traditional Arabic"/>
          <w:b/>
          <w:bCs/>
          <w:sz w:val="36"/>
          <w:szCs w:val="36"/>
          <w:rtl/>
        </w:rPr>
      </w:pPr>
      <w:r w:rsidRPr="00132421">
        <w:rPr>
          <w:rFonts w:ascii="Traditional Arabic" w:hAnsi="Traditional Arabic" w:cs="Traditional Arabic" w:hint="cs"/>
          <w:b/>
          <w:bCs/>
          <w:sz w:val="36"/>
          <w:szCs w:val="36"/>
          <w:rtl/>
        </w:rPr>
        <w:t>الفصل الثاني:</w:t>
      </w:r>
      <w:r w:rsidR="009F5045">
        <w:rPr>
          <w:rFonts w:ascii="Traditional Arabic" w:hAnsi="Traditional Arabic" w:cs="Traditional Arabic" w:hint="cs"/>
          <w:b/>
          <w:bCs/>
          <w:sz w:val="36"/>
          <w:szCs w:val="36"/>
          <w:rtl/>
        </w:rPr>
        <w:t xml:space="preserve"> </w:t>
      </w:r>
    </w:p>
    <w:p w:rsidR="00BD5B1F" w:rsidRPr="009F5045" w:rsidRDefault="009F5045" w:rsidP="009F5045">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(المضامين التربوية العلمية المستنبطة من سورة الأحقاف)</w:t>
      </w:r>
    </w:p>
    <w:p w:rsidR="00BD5B1F" w:rsidRPr="00DD5C22" w:rsidRDefault="00BD5B1F" w:rsidP="009F5045">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w:t>
      </w:r>
      <w:r w:rsidR="009F5045">
        <w:rPr>
          <w:rFonts w:ascii="Traditional Arabic" w:hAnsi="Traditional Arabic" w:cs="Traditional Arabic" w:hint="cs"/>
          <w:b/>
          <w:bCs/>
          <w:sz w:val="36"/>
          <w:szCs w:val="36"/>
          <w:rtl/>
        </w:rPr>
        <w:t xml:space="preserve"> ثلاثة</w:t>
      </w:r>
      <w:r>
        <w:rPr>
          <w:rFonts w:ascii="Traditional Arabic" w:hAnsi="Traditional Arabic" w:cs="Traditional Arabic" w:hint="cs"/>
          <w:b/>
          <w:bCs/>
          <w:sz w:val="36"/>
          <w:szCs w:val="36"/>
          <w:rtl/>
        </w:rPr>
        <w:t xml:space="preserve"> مباحث:</w:t>
      </w:r>
    </w:p>
    <w:p w:rsidR="00BD5B1F" w:rsidRDefault="00BD5B1F" w:rsidP="009F5045">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w:t>
      </w:r>
      <w:r w:rsidR="009F5045">
        <w:rPr>
          <w:rFonts w:ascii="Traditional Arabic" w:hAnsi="Traditional Arabic" w:cs="Traditional Arabic" w:hint="cs"/>
          <w:sz w:val="36"/>
          <w:szCs w:val="36"/>
          <w:rtl/>
        </w:rPr>
        <w:t xml:space="preserve"> مصادر</w:t>
      </w:r>
      <w:r>
        <w:rPr>
          <w:rFonts w:ascii="Traditional Arabic" w:hAnsi="Traditional Arabic" w:cs="Traditional Arabic" w:hint="cs"/>
          <w:sz w:val="36"/>
          <w:szCs w:val="36"/>
          <w:rtl/>
        </w:rPr>
        <w:t xml:space="preserve"> العلم و</w:t>
      </w:r>
      <w:r w:rsidR="009B4554">
        <w:rPr>
          <w:rFonts w:ascii="Traditional Arabic" w:hAnsi="Traditional Arabic" w:cs="Traditional Arabic" w:hint="cs"/>
          <w:sz w:val="36"/>
          <w:szCs w:val="36"/>
          <w:rtl/>
        </w:rPr>
        <w:t>أدوات</w:t>
      </w:r>
      <w:r>
        <w:rPr>
          <w:rFonts w:ascii="Traditional Arabic" w:hAnsi="Traditional Arabic" w:cs="Traditional Arabic" w:hint="cs"/>
          <w:sz w:val="36"/>
          <w:szCs w:val="36"/>
          <w:rtl/>
        </w:rPr>
        <w:t xml:space="preserve"> التعلم في</w:t>
      </w:r>
      <w:r w:rsidR="009F5045">
        <w:rPr>
          <w:rFonts w:ascii="Traditional Arabic" w:hAnsi="Traditional Arabic" w:cs="Traditional Arabic" w:hint="cs"/>
          <w:sz w:val="36"/>
          <w:szCs w:val="36"/>
          <w:rtl/>
        </w:rPr>
        <w:t xml:space="preserve"> ضوء</w:t>
      </w:r>
      <w:r>
        <w:rPr>
          <w:rFonts w:ascii="Traditional Arabic" w:hAnsi="Traditional Arabic" w:cs="Traditional Arabic" w:hint="cs"/>
          <w:sz w:val="36"/>
          <w:szCs w:val="36"/>
          <w:rtl/>
        </w:rPr>
        <w:t xml:space="preserve"> السورة.  </w:t>
      </w:r>
    </w:p>
    <w:p w:rsidR="00BD5B1F" w:rsidRDefault="00BD5B1F" w:rsidP="000A4949">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الثاني: </w:t>
      </w:r>
      <w:r w:rsidR="000A49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صفات</w:t>
      </w:r>
      <w:r w:rsidR="009B4554">
        <w:rPr>
          <w:rFonts w:ascii="Traditional Arabic" w:hAnsi="Traditional Arabic" w:cs="Traditional Arabic" w:hint="cs"/>
          <w:sz w:val="36"/>
          <w:szCs w:val="36"/>
          <w:rtl/>
        </w:rPr>
        <w:t xml:space="preserve"> المعلم</w:t>
      </w:r>
      <w:r>
        <w:rPr>
          <w:rFonts w:ascii="Traditional Arabic" w:hAnsi="Traditional Arabic" w:cs="Traditional Arabic" w:hint="cs"/>
          <w:sz w:val="36"/>
          <w:szCs w:val="36"/>
          <w:rtl/>
        </w:rPr>
        <w:t xml:space="preserve"> والمتعلم في ضوء السورة.   </w:t>
      </w:r>
    </w:p>
    <w:p w:rsidR="00BD5B1F" w:rsidRDefault="00BD5B1F" w:rsidP="009F5045">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w:t>
      </w:r>
      <w:r w:rsidR="009F5045">
        <w:rPr>
          <w:rFonts w:ascii="Traditional Arabic" w:hAnsi="Traditional Arabic" w:cs="Traditional Arabic" w:hint="cs"/>
          <w:sz w:val="36"/>
          <w:szCs w:val="36"/>
          <w:rtl/>
        </w:rPr>
        <w:t>الثالث</w:t>
      </w:r>
      <w:r>
        <w:rPr>
          <w:rFonts w:ascii="Traditional Arabic" w:hAnsi="Traditional Arabic" w:cs="Traditional Arabic" w:hint="cs"/>
          <w:sz w:val="36"/>
          <w:szCs w:val="36"/>
          <w:rtl/>
        </w:rPr>
        <w:t xml:space="preserve">: </w:t>
      </w:r>
      <w:r w:rsidR="009F5045">
        <w:rPr>
          <w:rFonts w:ascii="Traditional Arabic" w:hAnsi="Traditional Arabic" w:cs="Traditional Arabic" w:hint="cs"/>
          <w:sz w:val="36"/>
          <w:szCs w:val="36"/>
          <w:rtl/>
        </w:rPr>
        <w:t xml:space="preserve"> معوقات التفكير في ضوء السورة.</w:t>
      </w:r>
    </w:p>
    <w:p w:rsidR="0087364A" w:rsidRDefault="00BD5B1F" w:rsidP="009F5045">
      <w:pPr>
        <w:pStyle w:val="detailfont"/>
        <w:bidi/>
        <w:spacing w:before="0" w:beforeAutospacing="0" w:after="0" w:afterAutospacing="0"/>
        <w:jc w:val="center"/>
        <w:rPr>
          <w:rFonts w:ascii="Traditional Arabic" w:hAnsi="Traditional Arabic" w:cs="Traditional Arabic"/>
          <w:b/>
          <w:bCs/>
          <w:sz w:val="36"/>
          <w:szCs w:val="36"/>
          <w:rtl/>
        </w:rPr>
      </w:pPr>
      <w:r w:rsidRPr="002419EA">
        <w:rPr>
          <w:rFonts w:ascii="Traditional Arabic" w:hAnsi="Traditional Arabic" w:cs="Traditional Arabic" w:hint="cs"/>
          <w:b/>
          <w:bCs/>
          <w:sz w:val="36"/>
          <w:szCs w:val="36"/>
          <w:rtl/>
        </w:rPr>
        <w:t>الفصل</w:t>
      </w:r>
      <w:r>
        <w:rPr>
          <w:rFonts w:ascii="Traditional Arabic" w:hAnsi="Traditional Arabic" w:cs="Traditional Arabic" w:hint="cs"/>
          <w:b/>
          <w:bCs/>
          <w:sz w:val="36"/>
          <w:szCs w:val="36"/>
          <w:rtl/>
        </w:rPr>
        <w:t xml:space="preserve"> </w:t>
      </w:r>
      <w:r w:rsidR="009F5045">
        <w:rPr>
          <w:rFonts w:ascii="Traditional Arabic" w:hAnsi="Traditional Arabic" w:cs="Traditional Arabic" w:hint="cs"/>
          <w:b/>
          <w:bCs/>
          <w:sz w:val="36"/>
          <w:szCs w:val="36"/>
          <w:rtl/>
        </w:rPr>
        <w:t>الثالث</w:t>
      </w:r>
      <w:r w:rsidRPr="002419EA">
        <w:rPr>
          <w:rFonts w:ascii="Traditional Arabic" w:hAnsi="Traditional Arabic" w:cs="Traditional Arabic" w:hint="cs"/>
          <w:b/>
          <w:bCs/>
          <w:sz w:val="36"/>
          <w:szCs w:val="36"/>
          <w:rtl/>
        </w:rPr>
        <w:t>:</w:t>
      </w:r>
    </w:p>
    <w:p w:rsidR="009B4554" w:rsidRDefault="00BD5B1F" w:rsidP="009F5045">
      <w:pPr>
        <w:pStyle w:val="detailfont"/>
        <w:bidi/>
        <w:spacing w:before="0" w:beforeAutospacing="0" w:after="0" w:afterAutospacing="0"/>
        <w:jc w:val="center"/>
        <w:rPr>
          <w:rFonts w:ascii="Traditional Arabic" w:hAnsi="Traditional Arabic" w:cs="Traditional Arabic"/>
          <w:b/>
          <w:bCs/>
          <w:sz w:val="36"/>
          <w:szCs w:val="36"/>
          <w:rtl/>
        </w:rPr>
      </w:pPr>
      <w:r w:rsidRPr="002419E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المضامين التربوية</w:t>
      </w:r>
      <w:r w:rsidR="009B4554">
        <w:rPr>
          <w:rFonts w:ascii="Traditional Arabic" w:hAnsi="Traditional Arabic" w:cs="Traditional Arabic" w:hint="cs"/>
          <w:b/>
          <w:bCs/>
          <w:sz w:val="36"/>
          <w:szCs w:val="36"/>
          <w:rtl/>
        </w:rPr>
        <w:t xml:space="preserve"> </w:t>
      </w:r>
      <w:r w:rsidR="009F5045">
        <w:rPr>
          <w:rFonts w:ascii="Traditional Arabic" w:hAnsi="Traditional Arabic" w:cs="Traditional Arabic" w:hint="cs"/>
          <w:b/>
          <w:bCs/>
          <w:sz w:val="36"/>
          <w:szCs w:val="36"/>
          <w:rtl/>
        </w:rPr>
        <w:t>الاجتماعية المستنبطة من سورة الأحقاف)</w:t>
      </w:r>
    </w:p>
    <w:p w:rsidR="00BD5B1F" w:rsidRPr="009B4554" w:rsidRDefault="00BD5B1F" w:rsidP="009F5045">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وفيه </w:t>
      </w:r>
      <w:r w:rsidR="009F5045">
        <w:rPr>
          <w:rFonts w:ascii="Traditional Arabic" w:hAnsi="Traditional Arabic" w:cs="Traditional Arabic" w:hint="cs"/>
          <w:b/>
          <w:bCs/>
          <w:sz w:val="36"/>
          <w:szCs w:val="36"/>
          <w:rtl/>
        </w:rPr>
        <w:t>ثلاثة</w:t>
      </w:r>
      <w:r>
        <w:rPr>
          <w:rFonts w:ascii="Traditional Arabic" w:hAnsi="Traditional Arabic" w:cs="Traditional Arabic" w:hint="cs"/>
          <w:b/>
          <w:bCs/>
          <w:sz w:val="36"/>
          <w:szCs w:val="36"/>
          <w:rtl/>
        </w:rPr>
        <w:t xml:space="preserve"> مباحث: </w:t>
      </w:r>
    </w:p>
    <w:p w:rsidR="00BD5B1F" w:rsidRDefault="009B4554" w:rsidP="00234780">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المبحث الأول:</w:t>
      </w:r>
      <w:r w:rsidR="00BD5B1F">
        <w:rPr>
          <w:rFonts w:ascii="Traditional Arabic" w:hAnsi="Traditional Arabic" w:cs="Traditional Arabic" w:hint="cs"/>
          <w:sz w:val="36"/>
          <w:szCs w:val="36"/>
          <w:rtl/>
        </w:rPr>
        <w:t xml:space="preserve"> </w:t>
      </w:r>
      <w:r w:rsidR="00234780">
        <w:rPr>
          <w:rFonts w:ascii="Traditional Arabic" w:hAnsi="Traditional Arabic" w:cs="Traditional Arabic" w:hint="cs"/>
          <w:sz w:val="36"/>
          <w:szCs w:val="36"/>
          <w:rtl/>
        </w:rPr>
        <w:t xml:space="preserve">العلاقة الأسرية في ضوء السورة. </w:t>
      </w:r>
      <w:r w:rsidR="00BD5B1F">
        <w:rPr>
          <w:rFonts w:ascii="Traditional Arabic" w:hAnsi="Traditional Arabic" w:cs="Traditional Arabic" w:hint="cs"/>
          <w:sz w:val="36"/>
          <w:szCs w:val="36"/>
          <w:rtl/>
        </w:rPr>
        <w:t xml:space="preserve"> </w:t>
      </w:r>
    </w:p>
    <w:p w:rsidR="00BD5B1F" w:rsidRDefault="009B4554" w:rsidP="00234780">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المبحث  الثاني: </w:t>
      </w:r>
      <w:r w:rsidR="00234780">
        <w:rPr>
          <w:rFonts w:ascii="Traditional Arabic" w:hAnsi="Traditional Arabic" w:cs="Traditional Arabic" w:hint="cs"/>
          <w:sz w:val="36"/>
          <w:szCs w:val="36"/>
          <w:rtl/>
        </w:rPr>
        <w:t>العلاقة الاجتماعية في ضوء السورة.</w:t>
      </w:r>
    </w:p>
    <w:p w:rsidR="009B4554" w:rsidRDefault="00BD5B1F" w:rsidP="00234780">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الثالث: </w:t>
      </w:r>
      <w:r w:rsidR="009B4554">
        <w:rPr>
          <w:rFonts w:ascii="Traditional Arabic" w:hAnsi="Traditional Arabic" w:cs="Traditional Arabic" w:hint="cs"/>
          <w:sz w:val="36"/>
          <w:szCs w:val="36"/>
          <w:rtl/>
        </w:rPr>
        <w:t xml:space="preserve"> التنمية الاقتصادية </w:t>
      </w:r>
      <w:r w:rsidR="00234780">
        <w:rPr>
          <w:rFonts w:ascii="Traditional Arabic" w:hAnsi="Traditional Arabic" w:cs="Traditional Arabic" w:hint="cs"/>
          <w:sz w:val="36"/>
          <w:szCs w:val="36"/>
          <w:rtl/>
        </w:rPr>
        <w:t>في ضوء السورة.</w:t>
      </w:r>
    </w:p>
    <w:p w:rsidR="009B4554" w:rsidRDefault="00BD5B1F" w:rsidP="00267A98">
      <w:pPr>
        <w:pStyle w:val="detailfont"/>
        <w:bidi/>
        <w:spacing w:before="0" w:beforeAutospacing="0" w:after="0" w:afterAutospacing="0"/>
        <w:jc w:val="center"/>
        <w:rPr>
          <w:rFonts w:ascii="Traditional Arabic" w:hAnsi="Traditional Arabic" w:cs="Traditional Arabic"/>
          <w:b/>
          <w:bCs/>
          <w:sz w:val="36"/>
          <w:szCs w:val="36"/>
          <w:rtl/>
        </w:rPr>
      </w:pPr>
      <w:r w:rsidRPr="000E6086">
        <w:rPr>
          <w:rFonts w:ascii="Traditional Arabic" w:hAnsi="Traditional Arabic" w:cs="Traditional Arabic" w:hint="cs"/>
          <w:b/>
          <w:bCs/>
          <w:sz w:val="36"/>
          <w:szCs w:val="36"/>
          <w:rtl/>
        </w:rPr>
        <w:t>الفصل</w:t>
      </w:r>
      <w:r w:rsidR="00267A98">
        <w:rPr>
          <w:rFonts w:ascii="Traditional Arabic" w:hAnsi="Traditional Arabic" w:cs="Traditional Arabic" w:hint="cs"/>
          <w:b/>
          <w:bCs/>
          <w:sz w:val="36"/>
          <w:szCs w:val="36"/>
          <w:rtl/>
        </w:rPr>
        <w:t xml:space="preserve"> الرابع</w:t>
      </w:r>
      <w:r>
        <w:rPr>
          <w:rFonts w:ascii="Traditional Arabic" w:hAnsi="Traditional Arabic" w:cs="Traditional Arabic" w:hint="cs"/>
          <w:b/>
          <w:bCs/>
          <w:sz w:val="36"/>
          <w:szCs w:val="36"/>
          <w:rtl/>
        </w:rPr>
        <w:t xml:space="preserve"> </w:t>
      </w:r>
      <w:r w:rsidRPr="000E6086">
        <w:rPr>
          <w:rFonts w:ascii="Traditional Arabic" w:hAnsi="Traditional Arabic" w:cs="Traditional Arabic" w:hint="cs"/>
          <w:b/>
          <w:bCs/>
          <w:sz w:val="36"/>
          <w:szCs w:val="36"/>
          <w:rtl/>
        </w:rPr>
        <w:t xml:space="preserve">: </w:t>
      </w:r>
    </w:p>
    <w:p w:rsidR="0087364A" w:rsidRDefault="009B4554" w:rsidP="009F5045">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(المضامين التربوية </w:t>
      </w:r>
      <w:r w:rsidR="009F5045">
        <w:rPr>
          <w:rFonts w:ascii="Traditional Arabic" w:hAnsi="Traditional Arabic" w:cs="Traditional Arabic" w:hint="cs"/>
          <w:b/>
          <w:bCs/>
          <w:sz w:val="36"/>
          <w:szCs w:val="36"/>
          <w:rtl/>
        </w:rPr>
        <w:t>الأخلاقية</w:t>
      </w:r>
      <w:r>
        <w:rPr>
          <w:rFonts w:ascii="Traditional Arabic" w:hAnsi="Traditional Arabic" w:cs="Traditional Arabic" w:hint="cs"/>
          <w:b/>
          <w:bCs/>
          <w:sz w:val="36"/>
          <w:szCs w:val="36"/>
          <w:rtl/>
        </w:rPr>
        <w:t xml:space="preserve"> المستنبطة من سورة الأحقاف)</w:t>
      </w:r>
    </w:p>
    <w:p w:rsidR="009B4554" w:rsidRDefault="009B4554" w:rsidP="009F5045">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ثلاثة مباحث:</w:t>
      </w:r>
    </w:p>
    <w:p w:rsidR="009B4554" w:rsidRPr="009B4554" w:rsidRDefault="009B4554" w:rsidP="009B4554">
      <w:pPr>
        <w:pStyle w:val="detailfont"/>
        <w:bidi/>
        <w:spacing w:before="0" w:beforeAutospacing="0" w:after="0" w:afterAutospacing="0"/>
        <w:rPr>
          <w:rFonts w:ascii="Traditional Arabic" w:hAnsi="Traditional Arabic" w:cs="Traditional Arabic"/>
          <w:sz w:val="36"/>
          <w:szCs w:val="36"/>
          <w:rtl/>
        </w:rPr>
      </w:pPr>
      <w:r w:rsidRPr="009B4554">
        <w:rPr>
          <w:rFonts w:ascii="Traditional Arabic" w:hAnsi="Traditional Arabic" w:cs="Traditional Arabic" w:hint="cs"/>
          <w:sz w:val="36"/>
          <w:szCs w:val="36"/>
          <w:rtl/>
        </w:rPr>
        <w:t>المبحث الأول: تعريف الأخلاق.</w:t>
      </w:r>
    </w:p>
    <w:p w:rsidR="009B4554" w:rsidRPr="009B4554" w:rsidRDefault="009B4554" w:rsidP="009B4554">
      <w:pPr>
        <w:pStyle w:val="detailfont"/>
        <w:bidi/>
        <w:spacing w:before="0" w:beforeAutospacing="0" w:after="0" w:afterAutospacing="0"/>
        <w:rPr>
          <w:rFonts w:ascii="Traditional Arabic" w:hAnsi="Traditional Arabic" w:cs="Traditional Arabic"/>
          <w:sz w:val="36"/>
          <w:szCs w:val="36"/>
          <w:rtl/>
        </w:rPr>
      </w:pPr>
      <w:r w:rsidRPr="009B4554">
        <w:rPr>
          <w:rFonts w:ascii="Traditional Arabic" w:hAnsi="Traditional Arabic" w:cs="Traditional Arabic" w:hint="cs"/>
          <w:sz w:val="36"/>
          <w:szCs w:val="36"/>
          <w:rtl/>
        </w:rPr>
        <w:lastRenderedPageBreak/>
        <w:t>المبحث الثاني: أهمية الأخلاق في التربية الإسلامية</w:t>
      </w:r>
    </w:p>
    <w:p w:rsidR="009B4554" w:rsidRDefault="009B4554" w:rsidP="00611E13">
      <w:pPr>
        <w:pStyle w:val="detailfont"/>
        <w:bidi/>
        <w:spacing w:before="0" w:beforeAutospacing="0" w:after="0" w:afterAutospacing="0"/>
        <w:rPr>
          <w:rFonts w:ascii="Traditional Arabic" w:hAnsi="Traditional Arabic" w:cs="Traditional Arabic"/>
          <w:sz w:val="36"/>
          <w:szCs w:val="36"/>
          <w:rtl/>
        </w:rPr>
      </w:pPr>
      <w:r w:rsidRPr="009B4554">
        <w:rPr>
          <w:rFonts w:ascii="Traditional Arabic" w:hAnsi="Traditional Arabic" w:cs="Traditional Arabic" w:hint="cs"/>
          <w:sz w:val="36"/>
          <w:szCs w:val="36"/>
          <w:rtl/>
        </w:rPr>
        <w:t>المبحث الثالث: الجوانب الأخلاقية في السورة.</w:t>
      </w:r>
    </w:p>
    <w:p w:rsidR="009B4554" w:rsidRDefault="009B4554" w:rsidP="009F5045">
      <w:pPr>
        <w:pStyle w:val="detailfont"/>
        <w:bidi/>
        <w:spacing w:before="0" w:beforeAutospacing="0" w:after="0" w:afterAutospacing="0"/>
        <w:jc w:val="center"/>
        <w:rPr>
          <w:rFonts w:ascii="Traditional Arabic" w:hAnsi="Traditional Arabic" w:cs="Traditional Arabic"/>
          <w:b/>
          <w:bCs/>
          <w:sz w:val="36"/>
          <w:szCs w:val="36"/>
          <w:rtl/>
        </w:rPr>
      </w:pPr>
      <w:r w:rsidRPr="009B4554">
        <w:rPr>
          <w:rFonts w:ascii="Traditional Arabic" w:hAnsi="Traditional Arabic" w:cs="Traditional Arabic" w:hint="cs"/>
          <w:b/>
          <w:bCs/>
          <w:sz w:val="36"/>
          <w:szCs w:val="36"/>
          <w:rtl/>
        </w:rPr>
        <w:t>الفصل</w:t>
      </w:r>
      <w:r w:rsidR="009F5045">
        <w:rPr>
          <w:rFonts w:ascii="Traditional Arabic" w:hAnsi="Traditional Arabic" w:cs="Traditional Arabic" w:hint="cs"/>
          <w:b/>
          <w:bCs/>
          <w:sz w:val="36"/>
          <w:szCs w:val="36"/>
          <w:rtl/>
        </w:rPr>
        <w:t xml:space="preserve"> الخامس</w:t>
      </w:r>
      <w:r w:rsidRPr="009B4554">
        <w:rPr>
          <w:rFonts w:ascii="Traditional Arabic" w:hAnsi="Traditional Arabic" w:cs="Traditional Arabic" w:hint="cs"/>
          <w:b/>
          <w:bCs/>
          <w:sz w:val="36"/>
          <w:szCs w:val="36"/>
          <w:rtl/>
        </w:rPr>
        <w:t xml:space="preserve">: </w:t>
      </w:r>
    </w:p>
    <w:p w:rsidR="009F5045" w:rsidRDefault="009F5045" w:rsidP="00234780">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(المضامين التربوية </w:t>
      </w:r>
      <w:r w:rsidR="00234780">
        <w:rPr>
          <w:rFonts w:ascii="Traditional Arabic" w:hAnsi="Traditional Arabic" w:cs="Traditional Arabic" w:hint="cs"/>
          <w:b/>
          <w:bCs/>
          <w:sz w:val="36"/>
          <w:szCs w:val="36"/>
          <w:rtl/>
        </w:rPr>
        <w:t xml:space="preserve"> المتعلقة</w:t>
      </w:r>
      <w:r>
        <w:rPr>
          <w:rFonts w:ascii="Traditional Arabic" w:hAnsi="Traditional Arabic" w:cs="Traditional Arabic" w:hint="cs"/>
          <w:b/>
          <w:bCs/>
          <w:sz w:val="36"/>
          <w:szCs w:val="36"/>
          <w:rtl/>
        </w:rPr>
        <w:t xml:space="preserve"> بمراحل النمو الإنساني المستنبطة من سورة الأحقاف)</w:t>
      </w:r>
    </w:p>
    <w:p w:rsidR="009F5045" w:rsidRDefault="009F5045" w:rsidP="009F5045">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مبحثين:</w:t>
      </w:r>
    </w:p>
    <w:p w:rsidR="009F5045" w:rsidRPr="009F5045" w:rsidRDefault="009F5045" w:rsidP="009F5045">
      <w:pPr>
        <w:pStyle w:val="detailfont"/>
        <w:bidi/>
        <w:spacing w:before="0" w:beforeAutospacing="0" w:after="0" w:afterAutospacing="0"/>
        <w:rPr>
          <w:rFonts w:ascii="Traditional Arabic" w:hAnsi="Traditional Arabic" w:cs="Traditional Arabic"/>
          <w:sz w:val="36"/>
          <w:szCs w:val="36"/>
          <w:rtl/>
        </w:rPr>
      </w:pPr>
      <w:r w:rsidRPr="009F5045">
        <w:rPr>
          <w:rFonts w:ascii="Traditional Arabic" w:hAnsi="Traditional Arabic" w:cs="Traditional Arabic" w:hint="cs"/>
          <w:sz w:val="36"/>
          <w:szCs w:val="36"/>
          <w:rtl/>
        </w:rPr>
        <w:t>المبحث الأول: تعريف النمو وأهمية دراسته في ضوء السورة.</w:t>
      </w:r>
    </w:p>
    <w:p w:rsidR="00BD5B1F" w:rsidRPr="009F5045" w:rsidRDefault="009F5045" w:rsidP="009F5045">
      <w:pPr>
        <w:pStyle w:val="detailfont"/>
        <w:bidi/>
        <w:spacing w:before="0" w:beforeAutospacing="0" w:after="0" w:afterAutospacing="0"/>
        <w:rPr>
          <w:rFonts w:ascii="Traditional Arabic" w:hAnsi="Traditional Arabic" w:cs="Traditional Arabic"/>
          <w:sz w:val="36"/>
          <w:szCs w:val="36"/>
          <w:rtl/>
        </w:rPr>
      </w:pPr>
      <w:r w:rsidRPr="009F5045">
        <w:rPr>
          <w:rFonts w:ascii="Traditional Arabic" w:hAnsi="Traditional Arabic" w:cs="Traditional Arabic" w:hint="cs"/>
          <w:sz w:val="36"/>
          <w:szCs w:val="36"/>
          <w:rtl/>
        </w:rPr>
        <w:t>المبحث الثاني: مراحل النمو الإنساني في ضوء السورة.</w:t>
      </w:r>
    </w:p>
    <w:p w:rsidR="0087364A" w:rsidRDefault="00BD5B1F" w:rsidP="009F5045">
      <w:pPr>
        <w:pStyle w:val="detailfont"/>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الفصل</w:t>
      </w:r>
      <w:r w:rsidR="009F5045">
        <w:rPr>
          <w:rFonts w:ascii="Traditional Arabic" w:hAnsi="Traditional Arabic" w:cs="Traditional Arabic" w:hint="cs"/>
          <w:b/>
          <w:bCs/>
          <w:sz w:val="36"/>
          <w:szCs w:val="36"/>
          <w:rtl/>
        </w:rPr>
        <w:t xml:space="preserve"> السادس</w:t>
      </w:r>
      <w:r>
        <w:rPr>
          <w:rFonts w:ascii="Traditional Arabic" w:hAnsi="Traditional Arabic" w:cs="Traditional Arabic" w:hint="cs"/>
          <w:b/>
          <w:bCs/>
          <w:sz w:val="36"/>
          <w:szCs w:val="36"/>
          <w:rtl/>
        </w:rPr>
        <w:t>:</w:t>
      </w:r>
    </w:p>
    <w:p w:rsidR="00BD5B1F" w:rsidRPr="002419EA" w:rsidRDefault="00BD5B1F" w:rsidP="00B14A82">
      <w:pPr>
        <w:pStyle w:val="detailfont"/>
        <w:bidi/>
        <w:spacing w:before="0" w:beforeAutospacing="0" w:after="0" w:afterAutospacing="0"/>
        <w:jc w:val="center"/>
        <w:rPr>
          <w:rFonts w:ascii="Traditional Arabic" w:hAnsi="Traditional Arabic" w:cs="Traditional Arabic"/>
          <w:b/>
          <w:bCs/>
          <w:sz w:val="36"/>
          <w:szCs w:val="36"/>
          <w:rtl/>
        </w:rPr>
      </w:pPr>
      <w:r w:rsidRPr="002419E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الأساليب التربوية</w:t>
      </w:r>
      <w:r w:rsidR="00B14A82">
        <w:rPr>
          <w:rFonts w:ascii="Traditional Arabic" w:hAnsi="Traditional Arabic" w:cs="Traditional Arabic" w:hint="cs"/>
          <w:b/>
          <w:bCs/>
          <w:sz w:val="36"/>
          <w:szCs w:val="36"/>
          <w:rtl/>
        </w:rPr>
        <w:t xml:space="preserve"> المستنبطة من</w:t>
      </w:r>
      <w:r>
        <w:rPr>
          <w:rFonts w:ascii="Traditional Arabic" w:hAnsi="Traditional Arabic" w:cs="Traditional Arabic" w:hint="cs"/>
          <w:b/>
          <w:bCs/>
          <w:sz w:val="36"/>
          <w:szCs w:val="36"/>
          <w:rtl/>
        </w:rPr>
        <w:t xml:space="preserve"> سورة الأحقاف </w:t>
      </w:r>
      <w:r w:rsidRPr="002419EA">
        <w:rPr>
          <w:rFonts w:ascii="Traditional Arabic" w:hAnsi="Traditional Arabic" w:cs="Traditional Arabic" w:hint="cs"/>
          <w:b/>
          <w:bCs/>
          <w:sz w:val="36"/>
          <w:szCs w:val="36"/>
          <w:rtl/>
        </w:rPr>
        <w:t>).</w:t>
      </w:r>
    </w:p>
    <w:p w:rsidR="00BD5B1F" w:rsidRPr="000E6086" w:rsidRDefault="00BD5B1F" w:rsidP="00B0249E">
      <w:pPr>
        <w:pStyle w:val="detailfont"/>
        <w:bidi/>
        <w:spacing w:before="0" w:beforeAutospacing="0" w:after="0" w:afterAutospacing="0"/>
        <w:rPr>
          <w:rFonts w:ascii="Traditional Arabic" w:hAnsi="Traditional Arabic" w:cs="Traditional Arabic"/>
          <w:b/>
          <w:bCs/>
          <w:sz w:val="36"/>
          <w:szCs w:val="36"/>
          <w:rtl/>
        </w:rPr>
      </w:pPr>
      <w:r w:rsidRPr="000E6086">
        <w:rPr>
          <w:rFonts w:ascii="Traditional Arabic" w:hAnsi="Traditional Arabic" w:cs="Traditional Arabic" w:hint="cs"/>
          <w:b/>
          <w:bCs/>
          <w:sz w:val="36"/>
          <w:szCs w:val="36"/>
          <w:rtl/>
        </w:rPr>
        <w:t xml:space="preserve">وفيه </w:t>
      </w:r>
      <w:r w:rsidR="00B0249E">
        <w:rPr>
          <w:rFonts w:ascii="Traditional Arabic" w:hAnsi="Traditional Arabic" w:cs="Traditional Arabic" w:hint="cs"/>
          <w:b/>
          <w:bCs/>
          <w:sz w:val="36"/>
          <w:szCs w:val="36"/>
          <w:rtl/>
        </w:rPr>
        <w:t>ستة</w:t>
      </w:r>
      <w:r w:rsidRPr="000E6086">
        <w:rPr>
          <w:rFonts w:ascii="Traditional Arabic" w:hAnsi="Traditional Arabic" w:cs="Traditional Arabic" w:hint="cs"/>
          <w:b/>
          <w:bCs/>
          <w:sz w:val="36"/>
          <w:szCs w:val="36"/>
          <w:rtl/>
        </w:rPr>
        <w:t xml:space="preserve"> مباحث:</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ـ المبحث الأول: أسلوب المناظرة والحوار. </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المبحث الثاني: أسلوب القدوة.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ـ المبحث الثالث: أسلوب الترغيب والترهيب. </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المبحث الرابع: أسلوب الثواب والعقاب.</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المبحث الخامس: أسلوب القصة.</w:t>
      </w:r>
    </w:p>
    <w:p w:rsidR="00BD5B1F" w:rsidRDefault="00BD5B1F" w:rsidP="00B0249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ـ المبحث السادس: </w:t>
      </w:r>
      <w:r w:rsidR="00B0249E">
        <w:rPr>
          <w:rFonts w:ascii="Traditional Arabic" w:hAnsi="Traditional Arabic" w:cs="Traditional Arabic" w:hint="cs"/>
          <w:sz w:val="36"/>
          <w:szCs w:val="36"/>
          <w:rtl/>
        </w:rPr>
        <w:t>أسلوب الاستجواب.</w:t>
      </w:r>
    </w:p>
    <w:p w:rsidR="00631017" w:rsidRDefault="00631017" w:rsidP="00631017">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الخاتمة وفيها:</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ـ نتائج الدراسة. </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توصيات الدراسة</w:t>
      </w:r>
      <w:r w:rsidRPr="009F208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 المقترحات.</w:t>
      </w:r>
    </w:p>
    <w:p w:rsidR="00BD5B1F" w:rsidRPr="00587DA1" w:rsidRDefault="00BD5B1F" w:rsidP="001E594E">
      <w:pPr>
        <w:pStyle w:val="detailfont"/>
        <w:bidi/>
        <w:spacing w:before="0" w:beforeAutospacing="0" w:after="0" w:afterAutospacing="0"/>
        <w:jc w:val="center"/>
        <w:rPr>
          <w:rFonts w:ascii="Traditional Arabic" w:hAnsi="Traditional Arabic" w:cs="Traditional Arabic"/>
          <w:b/>
          <w:bCs/>
          <w:sz w:val="36"/>
          <w:szCs w:val="36"/>
          <w:rtl/>
        </w:rPr>
      </w:pPr>
      <w:r w:rsidRPr="00587DA1">
        <w:rPr>
          <w:rFonts w:ascii="Traditional Arabic" w:hAnsi="Traditional Arabic" w:cs="Traditional Arabic" w:hint="cs"/>
          <w:b/>
          <w:bCs/>
          <w:sz w:val="36"/>
          <w:szCs w:val="36"/>
          <w:rtl/>
        </w:rPr>
        <w:t>الفهارس</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فهرس الآيات القرآنية.</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فهرس الأحاديث والآثار.</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فهرس الأعلام.</w:t>
      </w:r>
    </w:p>
    <w:p w:rsidR="00BD5B1F"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فهرس المصادر والمراجع.</w:t>
      </w:r>
    </w:p>
    <w:p w:rsidR="00C16050" w:rsidRDefault="00BD5B1F" w:rsidP="009A3D7E">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ـ فهرس الموضوعات.</w:t>
      </w:r>
    </w:p>
    <w:p w:rsidR="00BD5B1F" w:rsidRPr="00C16050" w:rsidRDefault="00BD5B1F" w:rsidP="001E594E">
      <w:pPr>
        <w:pStyle w:val="detailfont"/>
        <w:bidi/>
        <w:spacing w:before="0" w:beforeAutospacing="0" w:after="0" w:afterAutospacing="0"/>
        <w:rPr>
          <w:rFonts w:ascii="Traditional Arabic" w:hAnsi="Traditional Arabic" w:cs="Traditional Arabic"/>
          <w:sz w:val="36"/>
          <w:szCs w:val="36"/>
          <w:rtl/>
        </w:rPr>
      </w:pPr>
      <w:r w:rsidRPr="00C16050">
        <w:rPr>
          <w:rFonts w:ascii="Traditional Arabic" w:hAnsi="Traditional Arabic" w:cs="Traditional Arabic"/>
          <w:b/>
          <w:bCs/>
          <w:sz w:val="36"/>
          <w:szCs w:val="36"/>
          <w:rtl/>
        </w:rPr>
        <w:lastRenderedPageBreak/>
        <w:t xml:space="preserve">منهج </w:t>
      </w:r>
      <w:r w:rsidRPr="00C16050">
        <w:rPr>
          <w:rFonts w:ascii="Traditional Arabic" w:hAnsi="Traditional Arabic" w:cs="Traditional Arabic" w:hint="cs"/>
          <w:b/>
          <w:bCs/>
          <w:sz w:val="36"/>
          <w:szCs w:val="36"/>
          <w:rtl/>
        </w:rPr>
        <w:t>الدراسة</w:t>
      </w:r>
      <w:r w:rsidRPr="00C16050">
        <w:rPr>
          <w:rFonts w:ascii="Traditional Arabic" w:hAnsi="Traditional Arabic" w:cs="Traditional Arabic"/>
          <w:b/>
          <w:bCs/>
          <w:sz w:val="36"/>
          <w:szCs w:val="36"/>
          <w:rtl/>
        </w:rPr>
        <w:t>:</w:t>
      </w:r>
    </w:p>
    <w:p w:rsidR="00BD5B1F" w:rsidRPr="0020727D" w:rsidRDefault="00BD5B1F" w:rsidP="00B14A82">
      <w:pPr>
        <w:pStyle w:val="a6"/>
        <w:autoSpaceDE w:val="0"/>
        <w:autoSpaceDN w:val="0"/>
        <w:adjustRightInd w:val="0"/>
        <w:spacing w:after="0" w:line="240" w:lineRule="auto"/>
        <w:ind w:left="-1" w:firstLine="721"/>
        <w:jc w:val="both"/>
        <w:rPr>
          <w:rFonts w:ascii="Traditional Arabic" w:hAnsi="Traditional Arabic" w:cs="Traditional Arabic"/>
          <w:sz w:val="36"/>
          <w:szCs w:val="36"/>
          <w:rtl/>
        </w:rPr>
      </w:pPr>
      <w:r w:rsidRPr="0020727D">
        <w:rPr>
          <w:rFonts w:ascii="Traditional Arabic" w:hAnsi="Traditional Arabic" w:cs="Traditional Arabic"/>
          <w:sz w:val="36"/>
          <w:szCs w:val="36"/>
          <w:rtl/>
        </w:rPr>
        <w:t xml:space="preserve">للإجابة على أسئلة </w:t>
      </w:r>
      <w:r>
        <w:rPr>
          <w:rFonts w:ascii="Traditional Arabic" w:hAnsi="Traditional Arabic" w:cs="Traditional Arabic" w:hint="cs"/>
          <w:sz w:val="36"/>
          <w:szCs w:val="36"/>
          <w:rtl/>
        </w:rPr>
        <w:t xml:space="preserve">الدراسة </w:t>
      </w:r>
      <w:r w:rsidRPr="0020727D">
        <w:rPr>
          <w:rFonts w:ascii="Traditional Arabic" w:hAnsi="Traditional Arabic" w:cs="Traditional Arabic"/>
          <w:sz w:val="36"/>
          <w:szCs w:val="36"/>
          <w:rtl/>
        </w:rPr>
        <w:t xml:space="preserve">وتحقيق الأهداف المشار إليها </w:t>
      </w:r>
      <w:r>
        <w:rPr>
          <w:rFonts w:ascii="Traditional Arabic" w:hAnsi="Traditional Arabic" w:cs="Traditional Arabic" w:hint="cs"/>
          <w:sz w:val="36"/>
          <w:szCs w:val="36"/>
          <w:rtl/>
        </w:rPr>
        <w:t xml:space="preserve"> بعد مقدمة البحث </w:t>
      </w:r>
      <w:r w:rsidRPr="0020727D">
        <w:rPr>
          <w:rFonts w:ascii="Traditional Arabic" w:hAnsi="Traditional Arabic" w:cs="Traditional Arabic"/>
          <w:sz w:val="36"/>
          <w:szCs w:val="36"/>
          <w:rtl/>
        </w:rPr>
        <w:t>فإن الباحث</w:t>
      </w:r>
      <w:r w:rsidR="00B14A82">
        <w:rPr>
          <w:rFonts w:ascii="Traditional Arabic" w:hAnsi="Traditional Arabic" w:cs="Traditional Arabic" w:hint="cs"/>
          <w:sz w:val="36"/>
          <w:szCs w:val="36"/>
          <w:rtl/>
        </w:rPr>
        <w:t xml:space="preserve"> استخدم</w:t>
      </w:r>
      <w:r>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هذه الدراسة ما يلي:</w:t>
      </w:r>
    </w:p>
    <w:p w:rsidR="00BD5B1F" w:rsidRPr="0020727D" w:rsidRDefault="00BD5B1F" w:rsidP="009A3D7E">
      <w:pPr>
        <w:pStyle w:val="a6"/>
        <w:autoSpaceDE w:val="0"/>
        <w:autoSpaceDN w:val="0"/>
        <w:adjustRightInd w:val="0"/>
        <w:spacing w:after="0" w:line="240" w:lineRule="auto"/>
        <w:ind w:left="0" w:firstLine="720"/>
        <w:jc w:val="both"/>
        <w:rPr>
          <w:rFonts w:ascii="Traditional Arabic" w:hAnsi="Traditional Arabic" w:cs="Traditional Arabic"/>
          <w:sz w:val="36"/>
          <w:szCs w:val="36"/>
          <w:rtl/>
        </w:rPr>
      </w:pPr>
      <w:r w:rsidRPr="00102452">
        <w:rPr>
          <w:rFonts w:ascii="Traditional Arabic" w:hAnsi="Traditional Arabic" w:cs="Traditional Arabic"/>
          <w:b/>
          <w:bCs/>
          <w:sz w:val="36"/>
          <w:szCs w:val="36"/>
          <w:rtl/>
        </w:rPr>
        <w:t>المنهج الاستنباطي:</w:t>
      </w:r>
      <w:r w:rsidRPr="0020727D">
        <w:rPr>
          <w:rFonts w:ascii="Traditional Arabic" w:hAnsi="Traditional Arabic" w:cs="Traditional Arabic"/>
          <w:sz w:val="36"/>
          <w:szCs w:val="36"/>
          <w:rtl/>
        </w:rPr>
        <w:t xml:space="preserve"> </w:t>
      </w:r>
      <w:r w:rsidR="00267A98">
        <w:rPr>
          <w:rFonts w:ascii="Traditional Arabic" w:hAnsi="Traditional Arabic" w:cs="Traditional Arabic" w:hint="cs"/>
          <w:sz w:val="36"/>
          <w:szCs w:val="36"/>
          <w:rtl/>
        </w:rPr>
        <w:t>"</w:t>
      </w:r>
      <w:r w:rsidRPr="0020727D">
        <w:rPr>
          <w:rFonts w:ascii="Traditional Arabic" w:hAnsi="Traditional Arabic" w:cs="Traditional Arabic"/>
          <w:sz w:val="36"/>
          <w:szCs w:val="36"/>
          <w:rtl/>
        </w:rPr>
        <w:t>وهو طريقة من طرق البحث لاستنتاج أفكار ومعلومات من النصوص وغيرها, وفق ضوابط وقواعد محددة ومتعارف عليها</w:t>
      </w:r>
      <w:r w:rsidR="00267A98">
        <w:rPr>
          <w:rFonts w:ascii="Traditional Arabic" w:hAnsi="Traditional Arabic" w:cs="Traditional Arabic" w:hint="cs"/>
          <w:sz w:val="36"/>
          <w:szCs w:val="36"/>
          <w:rtl/>
        </w:rPr>
        <w:t>"</w:t>
      </w:r>
      <w:r w:rsidRPr="0020727D">
        <w:rPr>
          <w:rFonts w:ascii="Traditional Arabic" w:hAnsi="Traditional Arabic" w:cs="Traditional Arabic"/>
          <w:sz w:val="36"/>
          <w:szCs w:val="36"/>
          <w:vertAlign w:val="superscript"/>
          <w:rtl/>
        </w:rPr>
        <w:t>(</w:t>
      </w:r>
      <w:r w:rsidRPr="0020727D">
        <w:rPr>
          <w:rStyle w:val="a4"/>
          <w:rFonts w:ascii="Traditional Arabic" w:hAnsi="Traditional Arabic" w:cs="Traditional Arabic"/>
          <w:sz w:val="36"/>
          <w:szCs w:val="36"/>
          <w:rtl/>
        </w:rPr>
        <w:footnoteReference w:id="20"/>
      </w:r>
      <w:r w:rsidRPr="0020727D">
        <w:rPr>
          <w:rFonts w:ascii="Traditional Arabic" w:hAnsi="Traditional Arabic" w:cs="Traditional Arabic"/>
          <w:sz w:val="36"/>
          <w:szCs w:val="36"/>
          <w:vertAlign w:val="superscript"/>
          <w:rtl/>
        </w:rPr>
        <w:t>)</w:t>
      </w:r>
      <w:r w:rsidRPr="0020727D">
        <w:rPr>
          <w:rFonts w:ascii="Traditional Arabic" w:hAnsi="Traditional Arabic" w:cs="Traditional Arabic"/>
          <w:sz w:val="36"/>
          <w:szCs w:val="36"/>
          <w:rtl/>
        </w:rPr>
        <w:t>.</w:t>
      </w:r>
    </w:p>
    <w:p w:rsidR="00BD5B1F" w:rsidRPr="0020727D" w:rsidRDefault="00BD5B1F" w:rsidP="009B4554">
      <w:pPr>
        <w:pStyle w:val="a6"/>
        <w:autoSpaceDE w:val="0"/>
        <w:autoSpaceDN w:val="0"/>
        <w:adjustRightInd w:val="0"/>
        <w:spacing w:after="0" w:line="240" w:lineRule="auto"/>
        <w:ind w:left="0"/>
        <w:jc w:val="both"/>
        <w:rPr>
          <w:rFonts w:ascii="Traditional Arabic" w:hAnsi="Traditional Arabic" w:cs="Traditional Arabic"/>
          <w:sz w:val="36"/>
          <w:szCs w:val="36"/>
          <w:rtl/>
        </w:rPr>
      </w:pPr>
      <w:r w:rsidRPr="0020727D">
        <w:rPr>
          <w:rFonts w:ascii="Traditional Arabic" w:hAnsi="Traditional Arabic" w:cs="Traditional Arabic"/>
          <w:sz w:val="36"/>
          <w:szCs w:val="36"/>
          <w:rtl/>
        </w:rPr>
        <w:t xml:space="preserve">وفي ضوء هذا التعريف, فإن الباحث سوف يستخدمه في استنباط </w:t>
      </w:r>
      <w:r>
        <w:rPr>
          <w:rFonts w:ascii="Traditional Arabic" w:hAnsi="Traditional Arabic" w:cs="Traditional Arabic" w:hint="cs"/>
          <w:sz w:val="36"/>
          <w:szCs w:val="36"/>
          <w:rtl/>
        </w:rPr>
        <w:t xml:space="preserve">المضامين التربوية من سورة الأحقاف. </w:t>
      </w:r>
    </w:p>
    <w:p w:rsidR="00BD5B1F" w:rsidRPr="0020727D" w:rsidRDefault="00BD5B1F" w:rsidP="009A3D7E">
      <w:pPr>
        <w:pStyle w:val="a6"/>
        <w:autoSpaceDE w:val="0"/>
        <w:autoSpaceDN w:val="0"/>
        <w:adjustRightInd w:val="0"/>
        <w:spacing w:after="0" w:line="240" w:lineRule="auto"/>
        <w:ind w:left="0"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ومن لوازم البحث </w:t>
      </w:r>
      <w:r>
        <w:rPr>
          <w:rFonts w:ascii="Traditional Arabic" w:hAnsi="Traditional Arabic" w:cs="Traditional Arabic" w:hint="cs"/>
          <w:sz w:val="36"/>
          <w:szCs w:val="36"/>
          <w:rtl/>
        </w:rPr>
        <w:t>في ه</w:t>
      </w:r>
      <w:r w:rsidRPr="0020727D">
        <w:rPr>
          <w:rFonts w:ascii="Traditional Arabic" w:hAnsi="Traditional Arabic" w:cs="Traditional Arabic"/>
          <w:sz w:val="36"/>
          <w:szCs w:val="36"/>
          <w:rtl/>
        </w:rPr>
        <w:t>ذه الدراسة إخراجها على المنهج العلمي</w:t>
      </w:r>
      <w:r>
        <w:rPr>
          <w:rFonts w:ascii="Traditional Arabic" w:hAnsi="Traditional Arabic" w:cs="Traditional Arabic" w:hint="cs"/>
          <w:sz w:val="36"/>
          <w:szCs w:val="36"/>
          <w:rtl/>
        </w:rPr>
        <w:t xml:space="preserve"> السليم</w:t>
      </w:r>
      <w:r w:rsidRPr="0020727D">
        <w:rPr>
          <w:rFonts w:ascii="Traditional Arabic" w:hAnsi="Traditional Arabic" w:cs="Traditional Arabic"/>
          <w:sz w:val="36"/>
          <w:szCs w:val="36"/>
          <w:rtl/>
        </w:rPr>
        <w:t xml:space="preserve"> من خلال:</w:t>
      </w:r>
    </w:p>
    <w:p w:rsidR="00BD5B1F" w:rsidRPr="0020727D" w:rsidRDefault="00BD5B1F" w:rsidP="00267A98">
      <w:pPr>
        <w:pStyle w:val="a6"/>
        <w:numPr>
          <w:ilvl w:val="0"/>
          <w:numId w:val="1"/>
        </w:numPr>
        <w:tabs>
          <w:tab w:val="left" w:pos="509"/>
          <w:tab w:val="left" w:pos="793"/>
        </w:tabs>
        <w:autoSpaceDE w:val="0"/>
        <w:autoSpaceDN w:val="0"/>
        <w:adjustRightInd w:val="0"/>
        <w:spacing w:after="0" w:line="240" w:lineRule="auto"/>
        <w:ind w:left="-58" w:firstLine="426"/>
        <w:jc w:val="both"/>
        <w:rPr>
          <w:rFonts w:ascii="Traditional Arabic" w:hAnsi="Traditional Arabic" w:cs="Traditional Arabic"/>
          <w:sz w:val="36"/>
          <w:szCs w:val="36"/>
        </w:rPr>
      </w:pPr>
      <w:r w:rsidRPr="0020727D">
        <w:rPr>
          <w:rFonts w:ascii="Traditional Arabic" w:hAnsi="Traditional Arabic" w:cs="Traditional Arabic"/>
          <w:sz w:val="36"/>
          <w:szCs w:val="36"/>
          <w:rtl/>
        </w:rPr>
        <w:t>استقراء نصوص</w:t>
      </w:r>
      <w:r>
        <w:rPr>
          <w:rFonts w:ascii="Traditional Arabic" w:hAnsi="Traditional Arabic" w:cs="Traditional Arabic" w:hint="cs"/>
          <w:sz w:val="36"/>
          <w:szCs w:val="36"/>
          <w:rtl/>
        </w:rPr>
        <w:t xml:space="preserve"> الآيات الواردة في السورة.</w:t>
      </w:r>
    </w:p>
    <w:p w:rsidR="00BD5B1F" w:rsidRPr="0020727D" w:rsidRDefault="00BD5B1F" w:rsidP="00267A98">
      <w:pPr>
        <w:pStyle w:val="a6"/>
        <w:numPr>
          <w:ilvl w:val="0"/>
          <w:numId w:val="1"/>
        </w:numPr>
        <w:tabs>
          <w:tab w:val="left" w:pos="509"/>
          <w:tab w:val="left" w:pos="793"/>
        </w:tabs>
        <w:autoSpaceDE w:val="0"/>
        <w:autoSpaceDN w:val="0"/>
        <w:adjustRightInd w:val="0"/>
        <w:spacing w:after="0" w:line="240" w:lineRule="auto"/>
        <w:ind w:left="-58" w:firstLine="426"/>
        <w:jc w:val="both"/>
        <w:rPr>
          <w:rFonts w:ascii="Traditional Arabic" w:hAnsi="Traditional Arabic" w:cs="Traditional Arabic"/>
          <w:sz w:val="36"/>
          <w:szCs w:val="36"/>
        </w:rPr>
      </w:pPr>
      <w:r w:rsidRPr="0020727D">
        <w:rPr>
          <w:rFonts w:ascii="Traditional Arabic" w:hAnsi="Traditional Arabic" w:cs="Traditional Arabic"/>
          <w:sz w:val="36"/>
          <w:szCs w:val="36"/>
          <w:rtl/>
        </w:rPr>
        <w:t>تفسير الآيات</w:t>
      </w:r>
      <w:r>
        <w:rPr>
          <w:rFonts w:ascii="Traditional Arabic" w:hAnsi="Traditional Arabic" w:cs="Traditional Arabic" w:hint="cs"/>
          <w:sz w:val="36"/>
          <w:szCs w:val="36"/>
          <w:rtl/>
        </w:rPr>
        <w:t xml:space="preserve"> من التفاسير </w:t>
      </w:r>
      <w:r w:rsidR="009B4554">
        <w:rPr>
          <w:rFonts w:ascii="Traditional Arabic" w:hAnsi="Traditional Arabic" w:cs="Traditional Arabic" w:hint="cs"/>
          <w:sz w:val="36"/>
          <w:szCs w:val="36"/>
          <w:rtl/>
        </w:rPr>
        <w:t>المعتبرة.</w:t>
      </w:r>
      <w:r w:rsidRPr="002072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BD5B1F" w:rsidRPr="0020727D" w:rsidRDefault="00BD5B1F" w:rsidP="00267A98">
      <w:pPr>
        <w:pStyle w:val="a6"/>
        <w:numPr>
          <w:ilvl w:val="0"/>
          <w:numId w:val="1"/>
        </w:numPr>
        <w:tabs>
          <w:tab w:val="left" w:pos="509"/>
          <w:tab w:val="left" w:pos="793"/>
        </w:tabs>
        <w:autoSpaceDE w:val="0"/>
        <w:autoSpaceDN w:val="0"/>
        <w:adjustRightInd w:val="0"/>
        <w:spacing w:after="0" w:line="240" w:lineRule="auto"/>
        <w:ind w:left="-58" w:firstLine="426"/>
        <w:jc w:val="both"/>
        <w:rPr>
          <w:rFonts w:ascii="Traditional Arabic" w:hAnsi="Traditional Arabic" w:cs="Traditional Arabic"/>
          <w:sz w:val="36"/>
          <w:szCs w:val="36"/>
        </w:rPr>
      </w:pPr>
      <w:r w:rsidRPr="0020727D">
        <w:rPr>
          <w:rFonts w:ascii="Traditional Arabic" w:hAnsi="Traditional Arabic" w:cs="Traditional Arabic"/>
          <w:sz w:val="36"/>
          <w:szCs w:val="36"/>
          <w:rtl/>
        </w:rPr>
        <w:t xml:space="preserve">استنباط </w:t>
      </w:r>
      <w:r>
        <w:rPr>
          <w:rFonts w:ascii="Traditional Arabic" w:hAnsi="Traditional Arabic" w:cs="Traditional Arabic" w:hint="cs"/>
          <w:sz w:val="36"/>
          <w:szCs w:val="36"/>
          <w:rtl/>
        </w:rPr>
        <w:t xml:space="preserve"> الجوانب</w:t>
      </w:r>
      <w:r>
        <w:rPr>
          <w:rFonts w:ascii="Traditional Arabic" w:hAnsi="Traditional Arabic" w:cs="Traditional Arabic"/>
          <w:sz w:val="36"/>
          <w:szCs w:val="36"/>
          <w:rtl/>
        </w:rPr>
        <w:t xml:space="preserve"> التربوية من</w:t>
      </w:r>
      <w:r>
        <w:rPr>
          <w:rFonts w:ascii="Traditional Arabic" w:hAnsi="Traditional Arabic" w:cs="Traditional Arabic" w:hint="cs"/>
          <w:sz w:val="36"/>
          <w:szCs w:val="36"/>
          <w:rtl/>
        </w:rPr>
        <w:t xml:space="preserve"> هذه السورة.</w:t>
      </w:r>
    </w:p>
    <w:p w:rsidR="00BD5B1F" w:rsidRPr="0020727D" w:rsidRDefault="00BD5B1F" w:rsidP="00267A98">
      <w:pPr>
        <w:pStyle w:val="a6"/>
        <w:numPr>
          <w:ilvl w:val="0"/>
          <w:numId w:val="1"/>
        </w:numPr>
        <w:tabs>
          <w:tab w:val="left" w:pos="509"/>
          <w:tab w:val="left" w:pos="793"/>
        </w:tabs>
        <w:autoSpaceDE w:val="0"/>
        <w:autoSpaceDN w:val="0"/>
        <w:adjustRightInd w:val="0"/>
        <w:spacing w:after="0" w:line="240" w:lineRule="auto"/>
        <w:ind w:left="793" w:hanging="425"/>
        <w:jc w:val="both"/>
        <w:rPr>
          <w:rFonts w:ascii="Traditional Arabic" w:hAnsi="Traditional Arabic" w:cs="Traditional Arabic"/>
          <w:sz w:val="36"/>
          <w:szCs w:val="36"/>
        </w:rPr>
      </w:pPr>
      <w:r w:rsidRPr="0020727D">
        <w:rPr>
          <w:rFonts w:ascii="Traditional Arabic" w:hAnsi="Traditional Arabic" w:cs="Traditional Arabic"/>
          <w:sz w:val="36"/>
          <w:szCs w:val="36"/>
          <w:rtl/>
        </w:rPr>
        <w:t>عزو الآيات إلى مواضعها في القرآن الكريم</w:t>
      </w:r>
      <w:r>
        <w:rPr>
          <w:rFonts w:ascii="Traditional Arabic" w:hAnsi="Traditional Arabic" w:cs="Traditional Arabic" w:hint="cs"/>
          <w:sz w:val="36"/>
          <w:szCs w:val="36"/>
          <w:rtl/>
        </w:rPr>
        <w:t xml:space="preserve"> بذكر سورها وأرقامها مع كتابتها بالرسم العثماني</w:t>
      </w:r>
      <w:r w:rsidRPr="0020727D">
        <w:rPr>
          <w:rFonts w:ascii="Traditional Arabic" w:hAnsi="Traditional Arabic" w:cs="Traditional Arabic"/>
          <w:sz w:val="36"/>
          <w:szCs w:val="36"/>
          <w:rtl/>
        </w:rPr>
        <w:t>.</w:t>
      </w:r>
    </w:p>
    <w:p w:rsidR="00BD5B1F" w:rsidRPr="0020727D" w:rsidRDefault="00267A98" w:rsidP="00267A98">
      <w:pPr>
        <w:pStyle w:val="a6"/>
        <w:numPr>
          <w:ilvl w:val="0"/>
          <w:numId w:val="1"/>
        </w:numPr>
        <w:tabs>
          <w:tab w:val="left" w:pos="509"/>
          <w:tab w:val="left" w:pos="793"/>
        </w:tabs>
        <w:autoSpaceDE w:val="0"/>
        <w:autoSpaceDN w:val="0"/>
        <w:adjustRightInd w:val="0"/>
        <w:spacing w:after="0" w:line="240" w:lineRule="auto"/>
        <w:ind w:left="793"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عزو </w:t>
      </w:r>
      <w:r w:rsidR="00BD5B1F" w:rsidRPr="0020727D">
        <w:rPr>
          <w:rFonts w:ascii="Traditional Arabic" w:hAnsi="Traditional Arabic" w:cs="Traditional Arabic"/>
          <w:sz w:val="36"/>
          <w:szCs w:val="36"/>
          <w:rtl/>
        </w:rPr>
        <w:t>الأحاديث النبوية</w:t>
      </w:r>
      <w:r w:rsidR="00BD5B1F">
        <w:rPr>
          <w:rFonts w:ascii="Traditional Arabic" w:hAnsi="Traditional Arabic" w:cs="Traditional Arabic" w:hint="cs"/>
          <w:sz w:val="36"/>
          <w:szCs w:val="36"/>
          <w:rtl/>
        </w:rPr>
        <w:t xml:space="preserve"> إلى مظانها من كتب السنة فإن كان الحديث في غير </w:t>
      </w:r>
      <w:r>
        <w:rPr>
          <w:rFonts w:ascii="Traditional Arabic" w:hAnsi="Traditional Arabic" w:cs="Traditional Arabic" w:hint="cs"/>
          <w:sz w:val="36"/>
          <w:szCs w:val="36"/>
          <w:rtl/>
        </w:rPr>
        <w:t xml:space="preserve"> </w:t>
      </w:r>
      <w:r w:rsidR="00BD5B1F">
        <w:rPr>
          <w:rFonts w:ascii="Traditional Arabic" w:hAnsi="Traditional Arabic" w:cs="Traditional Arabic" w:hint="cs"/>
          <w:sz w:val="36"/>
          <w:szCs w:val="36"/>
          <w:rtl/>
        </w:rPr>
        <w:t>الصحيحين أو أحدهما   ذكرت كلام أهل العلم في بيان درجته.</w:t>
      </w:r>
    </w:p>
    <w:p w:rsidR="00BD5B1F" w:rsidRPr="0020727D" w:rsidRDefault="00BD5B1F" w:rsidP="00267A98">
      <w:pPr>
        <w:pStyle w:val="a6"/>
        <w:numPr>
          <w:ilvl w:val="0"/>
          <w:numId w:val="1"/>
        </w:numPr>
        <w:tabs>
          <w:tab w:val="left" w:pos="509"/>
          <w:tab w:val="left" w:pos="793"/>
        </w:tabs>
        <w:autoSpaceDE w:val="0"/>
        <w:autoSpaceDN w:val="0"/>
        <w:adjustRightInd w:val="0"/>
        <w:spacing w:after="0" w:line="240" w:lineRule="auto"/>
        <w:ind w:left="-58" w:firstLine="426"/>
        <w:jc w:val="both"/>
        <w:rPr>
          <w:rFonts w:ascii="Traditional Arabic" w:hAnsi="Traditional Arabic" w:cs="Traditional Arabic"/>
          <w:sz w:val="36"/>
          <w:szCs w:val="36"/>
        </w:rPr>
      </w:pPr>
      <w:r w:rsidRPr="0020727D">
        <w:rPr>
          <w:rFonts w:ascii="Traditional Arabic" w:hAnsi="Traditional Arabic" w:cs="Traditional Arabic"/>
          <w:sz w:val="36"/>
          <w:szCs w:val="36"/>
          <w:rtl/>
        </w:rPr>
        <w:t>ذكر معاني الكلمات الغريبة وشرح المصطلحات العلمية.</w:t>
      </w:r>
    </w:p>
    <w:p w:rsidR="00BD5B1F" w:rsidRPr="001E594E" w:rsidRDefault="001E594E" w:rsidP="001E594E">
      <w:pPr>
        <w:pStyle w:val="a6"/>
        <w:numPr>
          <w:ilvl w:val="0"/>
          <w:numId w:val="1"/>
        </w:numPr>
        <w:tabs>
          <w:tab w:val="left" w:pos="509"/>
          <w:tab w:val="left" w:pos="793"/>
        </w:tabs>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BD5B1F" w:rsidRPr="001E594E">
        <w:rPr>
          <w:rFonts w:ascii="Traditional Arabic" w:hAnsi="Traditional Arabic" w:cs="Traditional Arabic"/>
          <w:sz w:val="36"/>
          <w:szCs w:val="36"/>
          <w:rtl/>
        </w:rPr>
        <w:t>الترجمة للأعلام غير المشهورين</w:t>
      </w:r>
      <w:r w:rsidR="00BD5B1F" w:rsidRPr="001E594E">
        <w:rPr>
          <w:rFonts w:ascii="Traditional Arabic" w:hAnsi="Traditional Arabic" w:cs="Traditional Arabic" w:hint="cs"/>
          <w:sz w:val="36"/>
          <w:szCs w:val="36"/>
          <w:rtl/>
        </w:rPr>
        <w:t xml:space="preserve"> ترجمة موجزة</w:t>
      </w:r>
      <w:r w:rsidR="00BD5B1F" w:rsidRPr="001E594E">
        <w:rPr>
          <w:rFonts w:ascii="Traditional Arabic" w:hAnsi="Traditional Arabic" w:cs="Traditional Arabic"/>
          <w:sz w:val="36"/>
          <w:szCs w:val="36"/>
          <w:rtl/>
        </w:rPr>
        <w:t>.</w:t>
      </w:r>
    </w:p>
    <w:p w:rsidR="00BD5B1F" w:rsidRPr="0020727D" w:rsidRDefault="00BD5B1F" w:rsidP="00267A98">
      <w:pPr>
        <w:pStyle w:val="a6"/>
        <w:numPr>
          <w:ilvl w:val="0"/>
          <w:numId w:val="1"/>
        </w:numPr>
        <w:tabs>
          <w:tab w:val="left" w:pos="651"/>
        </w:tabs>
        <w:autoSpaceDE w:val="0"/>
        <w:autoSpaceDN w:val="0"/>
        <w:adjustRightInd w:val="0"/>
        <w:spacing w:after="0" w:line="240" w:lineRule="auto"/>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عزو الشواهد الشعرية إلى دواوين الشعر وكتب الأدب ونسبتها إلى قائليها. </w:t>
      </w:r>
    </w:p>
    <w:p w:rsidR="00BD5B1F" w:rsidRPr="0020727D" w:rsidRDefault="00BD5B1F" w:rsidP="00267A98">
      <w:pPr>
        <w:pStyle w:val="a6"/>
        <w:numPr>
          <w:ilvl w:val="0"/>
          <w:numId w:val="1"/>
        </w:numPr>
        <w:tabs>
          <w:tab w:val="left" w:pos="651"/>
        </w:tabs>
        <w:autoSpaceDE w:val="0"/>
        <w:autoSpaceDN w:val="0"/>
        <w:adjustRightInd w:val="0"/>
        <w:spacing w:after="0" w:line="240" w:lineRule="auto"/>
        <w:ind w:left="0" w:firstLine="0"/>
        <w:jc w:val="both"/>
        <w:rPr>
          <w:rFonts w:ascii="Traditional Arabic" w:hAnsi="Traditional Arabic" w:cs="Traditional Arabic"/>
          <w:sz w:val="36"/>
          <w:szCs w:val="36"/>
        </w:rPr>
      </w:pPr>
      <w:r w:rsidRPr="0020727D">
        <w:rPr>
          <w:rFonts w:ascii="Traditional Arabic" w:hAnsi="Traditional Arabic" w:cs="Traditional Arabic"/>
          <w:sz w:val="36"/>
          <w:szCs w:val="36"/>
          <w:rtl/>
        </w:rPr>
        <w:t>الالتزام بعلامات الترقيم</w:t>
      </w:r>
      <w:r>
        <w:rPr>
          <w:rFonts w:ascii="Traditional Arabic" w:hAnsi="Traditional Arabic" w:cs="Traditional Arabic" w:hint="cs"/>
          <w:sz w:val="36"/>
          <w:szCs w:val="36"/>
          <w:rtl/>
        </w:rPr>
        <w:t xml:space="preserve"> وضبط ما يحتاج إلى ضبط</w:t>
      </w:r>
      <w:r w:rsidRPr="0020727D">
        <w:rPr>
          <w:rFonts w:ascii="Traditional Arabic" w:hAnsi="Traditional Arabic" w:cs="Traditional Arabic"/>
          <w:sz w:val="36"/>
          <w:szCs w:val="36"/>
          <w:rtl/>
        </w:rPr>
        <w:t>.</w:t>
      </w:r>
    </w:p>
    <w:p w:rsidR="00BD5B1F" w:rsidRPr="00037C0D" w:rsidRDefault="00BD5B1F" w:rsidP="00267A98">
      <w:pPr>
        <w:pStyle w:val="a6"/>
        <w:numPr>
          <w:ilvl w:val="0"/>
          <w:numId w:val="1"/>
        </w:numPr>
        <w:tabs>
          <w:tab w:val="left" w:pos="651"/>
        </w:tabs>
        <w:autoSpaceDE w:val="0"/>
        <w:autoSpaceDN w:val="0"/>
        <w:adjustRightInd w:val="0"/>
        <w:spacing w:after="0" w:line="240" w:lineRule="auto"/>
        <w:ind w:left="0" w:firstLine="0"/>
        <w:jc w:val="both"/>
        <w:rPr>
          <w:rFonts w:ascii="Traditional Arabic" w:hAnsi="Traditional Arabic" w:cs="Traditional Arabic"/>
          <w:b/>
          <w:bCs/>
          <w:sz w:val="36"/>
          <w:szCs w:val="36"/>
          <w:u w:val="single"/>
          <w:rtl/>
        </w:rPr>
      </w:pPr>
      <w:r w:rsidRPr="0020727D">
        <w:rPr>
          <w:rFonts w:ascii="Traditional Arabic" w:hAnsi="Traditional Arabic" w:cs="Traditional Arabic"/>
          <w:sz w:val="36"/>
          <w:szCs w:val="36"/>
          <w:rtl/>
        </w:rPr>
        <w:t>عمل الفهارس اللازمة</w:t>
      </w:r>
      <w:r>
        <w:rPr>
          <w:rFonts w:ascii="Traditional Arabic" w:hAnsi="Traditional Arabic" w:cs="Traditional Arabic" w:hint="cs"/>
          <w:sz w:val="36"/>
          <w:szCs w:val="36"/>
          <w:rtl/>
        </w:rPr>
        <w:t xml:space="preserve"> على النحو المبين في الخطة.</w:t>
      </w:r>
      <w:r w:rsidRPr="002072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BD5B1F" w:rsidRPr="0020727D" w:rsidRDefault="00BD5B1F" w:rsidP="00267A98">
      <w:pPr>
        <w:pStyle w:val="detailfont"/>
        <w:bidi/>
        <w:spacing w:before="0" w:beforeAutospacing="0" w:after="0" w:afterAutospacing="0"/>
        <w:ind w:left="720"/>
        <w:jc w:val="center"/>
        <w:rPr>
          <w:rFonts w:ascii="Traditional Arabic" w:hAnsi="Traditional Arabic" w:cs="Traditional Arabic"/>
          <w:sz w:val="36"/>
          <w:szCs w:val="36"/>
          <w:rtl/>
        </w:rPr>
      </w:pPr>
      <w:r>
        <w:rPr>
          <w:rFonts w:ascii="Traditional Arabic" w:hAnsi="Traditional Arabic" w:cs="Traditional Arabic" w:hint="cs"/>
          <w:sz w:val="36"/>
          <w:szCs w:val="36"/>
          <w:rtl/>
        </w:rPr>
        <w:t>وصلى الله على نبينا محمد وعلى آله وصحبه أجمعين.</w:t>
      </w:r>
    </w:p>
    <w:p w:rsidR="00BD5B1F" w:rsidRPr="00963259" w:rsidRDefault="00BD5B1F" w:rsidP="00267A98">
      <w:pPr>
        <w:pStyle w:val="detailfont"/>
        <w:bidi/>
        <w:spacing w:before="0" w:beforeAutospacing="0" w:after="0" w:afterAutospacing="0"/>
        <w:ind w:left="720"/>
        <w:jc w:val="center"/>
        <w:rPr>
          <w:rFonts w:ascii="Traditional Arabic" w:hAnsi="Traditional Arabic" w:cs="Traditional Arabic"/>
          <w:sz w:val="36"/>
          <w:szCs w:val="36"/>
          <w:rtl/>
        </w:rPr>
      </w:pPr>
    </w:p>
    <w:p w:rsidR="00BD5B1F" w:rsidRPr="00C5380A" w:rsidRDefault="00BD5B1F" w:rsidP="009A3D7E">
      <w:pPr>
        <w:spacing w:after="0" w:line="240" w:lineRule="auto"/>
        <w:rPr>
          <w:rFonts w:cs="Traditional Arabic"/>
          <w:sz w:val="56"/>
          <w:szCs w:val="56"/>
        </w:rPr>
      </w:pPr>
    </w:p>
    <w:sectPr w:rsidR="00BD5B1F" w:rsidRPr="00C5380A" w:rsidSect="007C71F3">
      <w:headerReference w:type="default" r:id="rId8"/>
      <w:footerReference w:type="default" r:id="rId9"/>
      <w:footnotePr>
        <w:numRestart w:val="eachPage"/>
      </w:footnotePr>
      <w:pgSz w:w="11906" w:h="16838"/>
      <w:pgMar w:top="1440" w:right="1800" w:bottom="1440" w:left="180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76" w:rsidRDefault="00DC2C76" w:rsidP="00BD5B1F">
      <w:pPr>
        <w:spacing w:after="0" w:line="240" w:lineRule="auto"/>
      </w:pPr>
      <w:r>
        <w:separator/>
      </w:r>
    </w:p>
  </w:endnote>
  <w:endnote w:type="continuationSeparator" w:id="1">
    <w:p w:rsidR="00DC2C76" w:rsidRDefault="00DC2C76" w:rsidP="00BD5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2469"/>
      <w:docPartObj>
        <w:docPartGallery w:val="Page Numbers (Bottom of Page)"/>
        <w:docPartUnique/>
      </w:docPartObj>
    </w:sdtPr>
    <w:sdtContent>
      <w:p w:rsidR="009F5045" w:rsidRDefault="00806744" w:rsidP="009A3D7E">
        <w:pPr>
          <w:pStyle w:val="a8"/>
          <w:jc w:val="center"/>
        </w:pPr>
        <w:r w:rsidRPr="009A3D7E">
          <w:rPr>
            <w:rFonts w:cs="Traditional Arabic"/>
            <w:sz w:val="32"/>
            <w:szCs w:val="32"/>
          </w:rPr>
          <w:fldChar w:fldCharType="begin"/>
        </w:r>
        <w:r w:rsidR="009F5045" w:rsidRPr="009A3D7E">
          <w:rPr>
            <w:rFonts w:cs="Traditional Arabic"/>
            <w:sz w:val="32"/>
            <w:szCs w:val="32"/>
          </w:rPr>
          <w:instrText xml:space="preserve"> PAGE   \* MERGEFORMAT </w:instrText>
        </w:r>
        <w:r w:rsidRPr="009A3D7E">
          <w:rPr>
            <w:rFonts w:cs="Traditional Arabic"/>
            <w:sz w:val="32"/>
            <w:szCs w:val="32"/>
          </w:rPr>
          <w:fldChar w:fldCharType="separate"/>
        </w:r>
        <w:r w:rsidR="00611E13" w:rsidRPr="00611E13">
          <w:rPr>
            <w:rFonts w:cs="Traditional Arabic"/>
            <w:noProof/>
            <w:sz w:val="32"/>
            <w:szCs w:val="32"/>
            <w:rtl/>
            <w:lang w:val="ar-SA"/>
          </w:rPr>
          <w:t>13</w:t>
        </w:r>
        <w:r w:rsidRPr="009A3D7E">
          <w:rPr>
            <w:rFonts w:cs="Traditional Arabic"/>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76" w:rsidRDefault="00DC2C76" w:rsidP="00BD5B1F">
      <w:pPr>
        <w:spacing w:after="0" w:line="240" w:lineRule="auto"/>
      </w:pPr>
      <w:r>
        <w:separator/>
      </w:r>
    </w:p>
  </w:footnote>
  <w:footnote w:type="continuationSeparator" w:id="1">
    <w:p w:rsidR="00DC2C76" w:rsidRDefault="00DC2C76" w:rsidP="00BD5B1F">
      <w:pPr>
        <w:spacing w:after="0" w:line="240" w:lineRule="auto"/>
      </w:pPr>
      <w:r>
        <w:continuationSeparator/>
      </w:r>
    </w:p>
  </w:footnote>
  <w:footnote w:id="2">
    <w:p w:rsidR="009F5045" w:rsidRPr="00B1124B" w:rsidRDefault="009F5045" w:rsidP="004F4C51">
      <w:pPr>
        <w:pStyle w:val="a3"/>
        <w:ind w:left="366" w:hanging="366"/>
        <w:jc w:val="both"/>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2358F5">
        <w:rPr>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سورة</w:t>
      </w:r>
      <w:r>
        <w:rPr>
          <w:rFonts w:ascii="Traditional Arabic" w:hAnsi="Traditional Arabic" w:cs="Traditional Arabic" w:hint="cs"/>
          <w:sz w:val="32"/>
          <w:szCs w:val="32"/>
          <w:rtl/>
        </w:rPr>
        <w:t xml:space="preserve"> الذاريات</w:t>
      </w:r>
      <w:r w:rsidRPr="00B1124B">
        <w:rPr>
          <w:rFonts w:ascii="Traditional Arabic" w:hAnsi="Traditional Arabic" w:cs="Traditional Arabic" w:hint="cs"/>
          <w:sz w:val="32"/>
          <w:szCs w:val="32"/>
          <w:rtl/>
        </w:rPr>
        <w:t>: الآية (</w:t>
      </w:r>
      <w:r>
        <w:rPr>
          <w:rFonts w:ascii="Traditional Arabic" w:hAnsi="Traditional Arabic" w:cs="Traditional Arabic" w:hint="cs"/>
          <w:sz w:val="32"/>
          <w:szCs w:val="32"/>
          <w:rtl/>
        </w:rPr>
        <w:t>56</w:t>
      </w:r>
      <w:r w:rsidRPr="00B1124B">
        <w:rPr>
          <w:rFonts w:ascii="Traditional Arabic" w:hAnsi="Traditional Arabic" w:cs="Traditional Arabic" w:hint="cs"/>
          <w:sz w:val="32"/>
          <w:szCs w:val="32"/>
          <w:rtl/>
        </w:rPr>
        <w:t xml:space="preserve">).  </w:t>
      </w:r>
    </w:p>
  </w:footnote>
  <w:footnote w:id="3">
    <w:p w:rsidR="009F5045" w:rsidRPr="00B1124B" w:rsidRDefault="009F5045" w:rsidP="003F24BE">
      <w:pPr>
        <w:pStyle w:val="a3"/>
        <w:ind w:left="366" w:hanging="366"/>
        <w:jc w:val="both"/>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2358F5">
        <w:rPr>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الخطيب, محمد شحات وآخرون .</w:t>
      </w:r>
      <w:r w:rsidRPr="00256F09">
        <w:rPr>
          <w:rFonts w:ascii="Traditional Arabic" w:hAnsi="Traditional Arabic" w:cs="Traditional Arabic" w:hint="cs"/>
          <w:sz w:val="32"/>
          <w:szCs w:val="32"/>
          <w:u w:val="single"/>
          <w:rtl/>
        </w:rPr>
        <w:t>أصول التربية الإسلامية</w:t>
      </w:r>
      <w:r w:rsidRPr="00B1124B">
        <w:rPr>
          <w:rFonts w:ascii="Traditional Arabic" w:hAnsi="Traditional Arabic" w:cs="Traditional Arabic" w:hint="cs"/>
          <w:sz w:val="32"/>
          <w:szCs w:val="32"/>
          <w:rtl/>
        </w:rPr>
        <w:t>. دار الخريجي للنشر والتوزيع, الرياض, ط3, 1425هـ-2004م, (ص:51).</w:t>
      </w:r>
    </w:p>
  </w:footnote>
  <w:footnote w:id="4">
    <w:p w:rsidR="009F5045" w:rsidRPr="00B1124B" w:rsidRDefault="009F5045" w:rsidP="003F24BE">
      <w:pPr>
        <w:pStyle w:val="a3"/>
        <w:ind w:left="366" w:hanging="366"/>
        <w:jc w:val="both"/>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2358F5">
        <w:rPr>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سورة الإسراء : الآية (9).  </w:t>
      </w:r>
    </w:p>
  </w:footnote>
  <w:footnote w:id="5">
    <w:p w:rsidR="009F5045" w:rsidRPr="00B1124B" w:rsidRDefault="009F5045" w:rsidP="00D91D4D">
      <w:pPr>
        <w:autoSpaceDE w:val="0"/>
        <w:autoSpaceDN w:val="0"/>
        <w:adjustRightInd w:val="0"/>
        <w:spacing w:after="0" w:line="240" w:lineRule="auto"/>
        <w:ind w:left="368" w:hanging="284"/>
        <w:jc w:val="both"/>
        <w:rPr>
          <w:rFonts w:ascii="Traditional Arabic" w:hAnsi="Traditional Arabic" w:cs="Traditional Arabic"/>
          <w:sz w:val="32"/>
          <w:szCs w:val="32"/>
          <w:rtl/>
        </w:rPr>
      </w:pPr>
      <w:r w:rsidRPr="002358F5">
        <w:rPr>
          <w:rFonts w:ascii="Traditional Arabic" w:eastAsia="Times New Roman" w:hAnsi="Traditional Arabic" w:cs="Traditional Arabic"/>
          <w:sz w:val="32"/>
          <w:szCs w:val="32"/>
          <w:rtl/>
        </w:rPr>
        <w:t>(</w:t>
      </w:r>
      <w:r w:rsidRPr="002358F5">
        <w:rPr>
          <w:rFonts w:eastAsia="Times New Roman"/>
          <w:rtl/>
        </w:rPr>
        <w:footnoteRef/>
      </w:r>
      <w:r w:rsidRPr="002358F5">
        <w:rPr>
          <w:rFonts w:ascii="Traditional Arabic" w:eastAsia="Times New Roman" w:hAnsi="Traditional Arabic" w:cs="Traditional Arabic"/>
          <w:sz w:val="32"/>
          <w:szCs w:val="32"/>
          <w:rtl/>
        </w:rPr>
        <w:t>)</w:t>
      </w:r>
      <w:r w:rsidRPr="002358F5">
        <w:rPr>
          <w:rFonts w:ascii="Traditional Arabic" w:eastAsia="Times New Roman" w:hAnsi="Traditional Arabic" w:cs="Traditional Arabic" w:hint="cs"/>
          <w:sz w:val="32"/>
          <w:szCs w:val="32"/>
          <w:rtl/>
        </w:rPr>
        <w:t xml:space="preserve"> النيسابوري</w:t>
      </w:r>
      <w:r w:rsidRPr="00B1124B">
        <w:rPr>
          <w:rFonts w:ascii="Traditional Arabic" w:hAnsi="Traditional Arabic" w:cs="Traditional Arabic" w:hint="cs"/>
          <w:sz w:val="32"/>
          <w:szCs w:val="32"/>
          <w:rtl/>
        </w:rPr>
        <w:t>, مسلم بن حجاج</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 محمد فؤاد عبد الباقي, دار إحياء التراث العربي, بيروت,</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د.ت، (كتاب صلاة المسافرين وقصرها, باب جامع صلاة الليل)</w:t>
      </w:r>
      <w:r w:rsidRPr="00B1124B">
        <w:rPr>
          <w:rFonts w:ascii="Traditional Arabic" w:hAnsi="Traditional Arabic" w:cs="Traditional Arabic" w:hint="cs"/>
          <w:sz w:val="32"/>
          <w:szCs w:val="32"/>
          <w:rtl/>
        </w:rPr>
        <w:t>(</w:t>
      </w:r>
      <w:r>
        <w:rPr>
          <w:rFonts w:ascii="Traditional Arabic" w:hAnsi="Traditional Arabic" w:cs="Traditional Arabic" w:hint="cs"/>
          <w:sz w:val="32"/>
          <w:szCs w:val="32"/>
          <w:rtl/>
        </w:rPr>
        <w:t>1</w:t>
      </w:r>
      <w:r w:rsidRPr="00B1124B">
        <w:rPr>
          <w:rFonts w:ascii="Traditional Arabic" w:hAnsi="Traditional Arabic" w:cs="Traditional Arabic" w:hint="cs"/>
          <w:sz w:val="32"/>
          <w:szCs w:val="32"/>
          <w:rtl/>
        </w:rPr>
        <w:t>/</w:t>
      </w:r>
      <w:r>
        <w:rPr>
          <w:rFonts w:ascii="Traditional Arabic" w:hAnsi="Traditional Arabic" w:cs="Traditional Arabic" w:hint="cs"/>
          <w:sz w:val="32"/>
          <w:szCs w:val="32"/>
          <w:rtl/>
        </w:rPr>
        <w:t>512) ح(139), ورواه أحمد بن حنبل في مسنده, ت: شعيب الأرنؤوط وآخرون, مؤسسة الرسالة, ط1, 1421هـ-2001م, (41/148), ح(24601), حديث صحيح.</w:t>
      </w:r>
    </w:p>
  </w:footnote>
  <w:footnote w:id="6">
    <w:p w:rsidR="009F5045" w:rsidRPr="00B1124B" w:rsidRDefault="009F5045" w:rsidP="004F4C51">
      <w:pPr>
        <w:pStyle w:val="a3"/>
        <w:ind w:left="366" w:hanging="366"/>
        <w:jc w:val="lowKashida"/>
        <w:rPr>
          <w:rFonts w:ascii="Traditional Arabic" w:hAnsi="Traditional Arabic" w:cs="Traditional Arabic"/>
          <w:sz w:val="32"/>
          <w:szCs w:val="32"/>
          <w:rtl/>
        </w:rPr>
      </w:pPr>
      <w:r w:rsidRPr="002358F5">
        <w:rPr>
          <w:rFonts w:ascii="Traditional Arabic" w:eastAsiaTheme="minorEastAsia" w:hAnsi="Traditional Arabic" w:cs="Traditional Arabic"/>
          <w:sz w:val="32"/>
          <w:szCs w:val="32"/>
          <w:rtl/>
        </w:rPr>
        <w:t>(</w:t>
      </w:r>
      <w:r w:rsidRPr="002358F5">
        <w:rPr>
          <w:rFonts w:eastAsiaTheme="minorEastAsia"/>
          <w:rtl/>
        </w:rPr>
        <w:footnoteRef/>
      </w:r>
      <w:r w:rsidRPr="002358F5">
        <w:rPr>
          <w:rFonts w:ascii="Traditional Arabic" w:eastAsiaTheme="minorEastAsia" w:hAnsi="Traditional Arabic" w:cs="Traditional Arabic"/>
          <w:sz w:val="32"/>
          <w:szCs w:val="32"/>
          <w:rtl/>
        </w:rPr>
        <w:t xml:space="preserve">) </w:t>
      </w:r>
      <w:r w:rsidRPr="00B1124B">
        <w:rPr>
          <w:rFonts w:ascii="Traditional Arabic" w:hAnsi="Traditional Arabic" w:cs="Traditional Arabic" w:hint="cs"/>
          <w:sz w:val="32"/>
          <w:szCs w:val="32"/>
          <w:rtl/>
        </w:rPr>
        <w:t>الميداني, عبد الرحمن حسن حبنكه .</w:t>
      </w:r>
      <w:r w:rsidRPr="00B1124B">
        <w:rPr>
          <w:rFonts w:ascii="Traditional Arabic" w:hAnsi="Traditional Arabic" w:cs="Traditional Arabic" w:hint="cs"/>
          <w:sz w:val="32"/>
          <w:szCs w:val="32"/>
          <w:u w:val="single"/>
          <w:rtl/>
        </w:rPr>
        <w:t>قواعد التدبر الأمثل لكتاب الله</w:t>
      </w:r>
      <w:r>
        <w:rPr>
          <w:rFonts w:ascii="Traditional Arabic" w:hAnsi="Traditional Arabic" w:cs="Traditional Arabic" w:hint="cs"/>
          <w:sz w:val="32"/>
          <w:szCs w:val="32"/>
          <w:u w:val="single"/>
          <w:rtl/>
        </w:rPr>
        <w:t xml:space="preserve"> </w:t>
      </w:r>
      <w:r>
        <w:rPr>
          <w:rFonts w:ascii="Traditional Arabic" w:hAnsi="Traditional Arabic" w:cs="Traditional Arabic" w:hint="cs"/>
          <w:sz w:val="32"/>
          <w:szCs w:val="32"/>
          <w:u w:val="single"/>
        </w:rPr>
        <w:sym w:font="AGA Arabesque" w:char="F055"/>
      </w:r>
      <w:r w:rsidRPr="00B1124B">
        <w:rPr>
          <w:rFonts w:ascii="Traditional Arabic" w:hAnsi="Traditional Arabic" w:cs="Traditional Arabic" w:hint="cs"/>
          <w:sz w:val="32"/>
          <w:szCs w:val="32"/>
          <w:rtl/>
        </w:rPr>
        <w:t>. دار القلم, دمشق, ط2 1409ه-1989م, (ص:9).</w:t>
      </w:r>
    </w:p>
  </w:footnote>
  <w:footnote w:id="7">
    <w:p w:rsidR="009F5045" w:rsidRPr="00B1124B" w:rsidRDefault="009F5045" w:rsidP="004F4C51">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2358F5">
        <w:rPr>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سورة ص:الآية (29).  </w:t>
      </w:r>
    </w:p>
  </w:footnote>
  <w:footnote w:id="8">
    <w:p w:rsidR="009F5045" w:rsidRPr="00BE21D7" w:rsidRDefault="009F5045" w:rsidP="00D91D4D">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2358F5">
        <w:rPr>
          <w:rFonts w:ascii="Traditional Arabic" w:eastAsia="Times New Roman" w:hAnsi="Traditional Arabic" w:cs="Traditional Arabic"/>
          <w:sz w:val="32"/>
          <w:szCs w:val="32"/>
          <w:rtl/>
        </w:rPr>
        <w:t>(</w:t>
      </w:r>
      <w:r w:rsidRPr="002358F5">
        <w:rPr>
          <w:rFonts w:eastAsia="Times New Roman"/>
          <w:rtl/>
        </w:rPr>
        <w:footnoteRef/>
      </w:r>
      <w:r w:rsidRPr="002358F5">
        <w:rPr>
          <w:rFonts w:ascii="Traditional Arabic" w:eastAsia="Times New Roman" w:hAnsi="Traditional Arabic" w:cs="Traditional Arabic"/>
          <w:sz w:val="32"/>
          <w:szCs w:val="32"/>
          <w:rtl/>
        </w:rPr>
        <w:t>)</w:t>
      </w:r>
      <w:r w:rsidRPr="002358F5">
        <w:rPr>
          <w:rFonts w:ascii="Traditional Arabic" w:eastAsia="Times New Roman" w:hAnsi="Traditional Arabic" w:cs="Traditional Arabic" w:hint="cs"/>
          <w:sz w:val="32"/>
          <w:szCs w:val="32"/>
          <w:rtl/>
        </w:rPr>
        <w:t xml:space="preserve"> </w:t>
      </w:r>
      <w:r w:rsidRPr="00BE21D7">
        <w:rPr>
          <w:rFonts w:ascii="Traditional Arabic" w:eastAsia="Times New Roman" w:hAnsi="Traditional Arabic" w:cs="Traditional Arabic" w:hint="eastAsia"/>
          <w:sz w:val="32"/>
          <w:szCs w:val="32"/>
          <w:rtl/>
        </w:rPr>
        <w:t>عبد</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الله</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بن</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حبيب</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بن</w:t>
      </w:r>
      <w:r>
        <w:rPr>
          <w:rFonts w:ascii="Traditional Arabic" w:eastAsia="Times New Roman" w:hAnsi="Traditional Arabic" w:cs="Traditional Arabic" w:hint="cs"/>
          <w:sz w:val="32"/>
          <w:szCs w:val="32"/>
          <w:rtl/>
        </w:rPr>
        <w:t xml:space="preserve"> </w:t>
      </w:r>
      <w:r w:rsidRPr="00BE21D7">
        <w:rPr>
          <w:rFonts w:ascii="Traditional Arabic" w:eastAsia="Times New Roman" w:hAnsi="Traditional Arabic" w:cs="Traditional Arabic" w:hint="eastAsia"/>
          <w:sz w:val="32"/>
          <w:szCs w:val="32"/>
          <w:rtl/>
        </w:rPr>
        <w:t>ربيعة</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أبو</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عبد</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الرحمن</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السلمي</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الكوفي</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المقرىء</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مشهور</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بكنيته</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ولأبيه</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صحبة</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ثقة</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ثبت</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من</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الثانية</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مات</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بعد</w:t>
      </w:r>
      <w:r w:rsidRPr="00BE21D7">
        <w:rPr>
          <w:rFonts w:ascii="Traditional Arabic" w:eastAsia="Times New Roman" w:hAnsi="Traditional Arabic" w:cs="Traditional Arabic"/>
          <w:sz w:val="32"/>
          <w:szCs w:val="32"/>
          <w:rtl/>
        </w:rPr>
        <w:t xml:space="preserve"> </w:t>
      </w:r>
      <w:r w:rsidRPr="00BE21D7">
        <w:rPr>
          <w:rFonts w:ascii="Traditional Arabic" w:eastAsia="Times New Roman" w:hAnsi="Traditional Arabic" w:cs="Traditional Arabic" w:hint="eastAsia"/>
          <w:sz w:val="32"/>
          <w:szCs w:val="32"/>
          <w:rtl/>
        </w:rPr>
        <w:t>السبعين</w:t>
      </w:r>
      <w:r>
        <w:rPr>
          <w:rFonts w:ascii="Traditional Arabic" w:eastAsia="Times New Roman" w:hAnsi="Traditional Arabic" w:cs="Traditional Arabic" w:hint="cs"/>
          <w:sz w:val="32"/>
          <w:szCs w:val="32"/>
          <w:rtl/>
        </w:rPr>
        <w:t>, (ينظر: ابن حجر العسقلاني, أحمد بن علي .</w:t>
      </w:r>
      <w:r w:rsidRPr="00BE21D7">
        <w:rPr>
          <w:rFonts w:ascii="Traditional Arabic" w:eastAsia="Times New Roman" w:hAnsi="Traditional Arabic" w:cs="Traditional Arabic" w:hint="cs"/>
          <w:sz w:val="32"/>
          <w:szCs w:val="32"/>
          <w:u w:val="single"/>
          <w:rtl/>
        </w:rPr>
        <w:t>تقريب التهذيب</w:t>
      </w:r>
      <w:r>
        <w:rPr>
          <w:rFonts w:ascii="Traditional Arabic" w:eastAsia="Times New Roman" w:hAnsi="Traditional Arabic" w:cs="Traditional Arabic" w:hint="cs"/>
          <w:sz w:val="32"/>
          <w:szCs w:val="32"/>
          <w:rtl/>
        </w:rPr>
        <w:t xml:space="preserve">. ت: محمد عوامه, دارالرشيد, سوريا, ط1, 1406هـ-1986م, </w:t>
      </w:r>
      <w:r w:rsidRPr="00BE21D7">
        <w:rPr>
          <w:rFonts w:ascii="Traditional Arabic" w:eastAsia="Times New Roman" w:hAnsi="Traditional Arabic" w:cs="Traditional Arabic" w:hint="cs"/>
          <w:sz w:val="32"/>
          <w:szCs w:val="32"/>
          <w:rtl/>
        </w:rPr>
        <w:t>(ص:299).</w:t>
      </w:r>
    </w:p>
  </w:footnote>
  <w:footnote w:id="9">
    <w:p w:rsidR="009F5045" w:rsidRPr="00B1124B" w:rsidRDefault="009F5045" w:rsidP="0019524C">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2358F5">
        <w:rPr>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الطبري, </w:t>
      </w:r>
      <w:r w:rsidRPr="00987584">
        <w:rPr>
          <w:rFonts w:ascii="Traditional Arabic" w:hAnsi="Traditional Arabic" w:cs="Traditional Arabic" w:hint="eastAsia"/>
          <w:sz w:val="32"/>
          <w:szCs w:val="32"/>
          <w:rtl/>
        </w:rPr>
        <w:t>محمد</w:t>
      </w:r>
      <w:r w:rsidRPr="00987584">
        <w:rPr>
          <w:rFonts w:ascii="Traditional Arabic" w:hAnsi="Traditional Arabic" w:cs="Traditional Arabic"/>
          <w:sz w:val="32"/>
          <w:szCs w:val="32"/>
          <w:rtl/>
        </w:rPr>
        <w:t xml:space="preserve"> </w:t>
      </w:r>
      <w:r w:rsidRPr="00987584">
        <w:rPr>
          <w:rFonts w:ascii="Traditional Arabic" w:hAnsi="Traditional Arabic" w:cs="Traditional Arabic" w:hint="eastAsia"/>
          <w:sz w:val="32"/>
          <w:szCs w:val="32"/>
          <w:rtl/>
        </w:rPr>
        <w:t>بن</w:t>
      </w:r>
      <w:r w:rsidRPr="00987584">
        <w:rPr>
          <w:rFonts w:ascii="Traditional Arabic" w:hAnsi="Traditional Arabic" w:cs="Traditional Arabic"/>
          <w:sz w:val="32"/>
          <w:szCs w:val="32"/>
          <w:rtl/>
        </w:rPr>
        <w:t xml:space="preserve"> </w:t>
      </w:r>
      <w:r w:rsidRPr="00987584">
        <w:rPr>
          <w:rFonts w:ascii="Traditional Arabic" w:hAnsi="Traditional Arabic" w:cs="Traditional Arabic" w:hint="eastAsia"/>
          <w:sz w:val="32"/>
          <w:szCs w:val="32"/>
          <w:rtl/>
        </w:rPr>
        <w:t>جرير</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w:t>
      </w:r>
      <w:r w:rsidR="0019524C">
        <w:rPr>
          <w:rFonts w:ascii="Traditional Arabic" w:hAnsi="Traditional Arabic" w:cs="Traditional Arabic" w:hint="cs"/>
          <w:sz w:val="32"/>
          <w:szCs w:val="32"/>
          <w:u w:val="single"/>
          <w:rtl/>
        </w:rPr>
        <w:t xml:space="preserve">جامع البيان في </w:t>
      </w:r>
      <w:r w:rsidRPr="0048768C">
        <w:rPr>
          <w:rFonts w:ascii="Traditional Arabic" w:hAnsi="Traditional Arabic" w:cs="Traditional Arabic" w:hint="cs"/>
          <w:sz w:val="32"/>
          <w:szCs w:val="32"/>
          <w:u w:val="single"/>
          <w:rtl/>
        </w:rPr>
        <w:t>تأويل القرآن</w:t>
      </w:r>
      <w:r>
        <w:rPr>
          <w:rFonts w:ascii="Traditional Arabic" w:hAnsi="Traditional Arabic" w:cs="Traditional Arabic" w:hint="cs"/>
          <w:sz w:val="32"/>
          <w:szCs w:val="32"/>
          <w:rtl/>
        </w:rPr>
        <w:t>.</w:t>
      </w:r>
      <w:r w:rsidRPr="0048768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w:t>
      </w:r>
      <w:r w:rsidRPr="00987584">
        <w:rPr>
          <w:rFonts w:ascii="Traditional Arabic" w:hAnsi="Traditional Arabic" w:cs="Traditional Arabic" w:hint="cs"/>
          <w:sz w:val="32"/>
          <w:szCs w:val="32"/>
          <w:rtl/>
        </w:rPr>
        <w:t xml:space="preserve">: </w:t>
      </w:r>
      <w:r w:rsidRPr="00987584">
        <w:rPr>
          <w:rFonts w:ascii="Traditional Arabic" w:hAnsi="Traditional Arabic" w:cs="Traditional Arabic" w:hint="eastAsia"/>
          <w:sz w:val="32"/>
          <w:szCs w:val="32"/>
          <w:rtl/>
        </w:rPr>
        <w:t>أحمد</w:t>
      </w:r>
      <w:r w:rsidRPr="00987584">
        <w:rPr>
          <w:rFonts w:ascii="Traditional Arabic" w:hAnsi="Traditional Arabic" w:cs="Traditional Arabic"/>
          <w:sz w:val="32"/>
          <w:szCs w:val="32"/>
          <w:rtl/>
        </w:rPr>
        <w:t xml:space="preserve"> </w:t>
      </w:r>
      <w:r w:rsidRPr="00987584">
        <w:rPr>
          <w:rFonts w:ascii="Traditional Arabic" w:hAnsi="Traditional Arabic" w:cs="Traditional Arabic" w:hint="eastAsia"/>
          <w:sz w:val="32"/>
          <w:szCs w:val="32"/>
          <w:rtl/>
        </w:rPr>
        <w:t>محمد</w:t>
      </w:r>
      <w:r w:rsidRPr="00987584">
        <w:rPr>
          <w:rFonts w:ascii="Traditional Arabic" w:hAnsi="Traditional Arabic" w:cs="Traditional Arabic"/>
          <w:sz w:val="32"/>
          <w:szCs w:val="32"/>
          <w:rtl/>
        </w:rPr>
        <w:t xml:space="preserve"> </w:t>
      </w:r>
      <w:r w:rsidRPr="00987584">
        <w:rPr>
          <w:rFonts w:ascii="Traditional Arabic" w:hAnsi="Traditional Arabic" w:cs="Traditional Arabic" w:hint="eastAsia"/>
          <w:sz w:val="32"/>
          <w:szCs w:val="32"/>
          <w:rtl/>
        </w:rPr>
        <w:t>شاكر</w:t>
      </w:r>
      <w:r w:rsidRPr="00987584">
        <w:rPr>
          <w:rFonts w:ascii="Traditional Arabic" w:hAnsi="Traditional Arabic" w:cs="Traditional Arabic" w:hint="cs"/>
          <w:sz w:val="32"/>
          <w:szCs w:val="32"/>
          <w:rtl/>
        </w:rPr>
        <w:t xml:space="preserve">, </w:t>
      </w:r>
      <w:r w:rsidRPr="00987584">
        <w:rPr>
          <w:rFonts w:ascii="Traditional Arabic" w:hAnsi="Traditional Arabic" w:cs="Traditional Arabic" w:hint="eastAsia"/>
          <w:sz w:val="32"/>
          <w:szCs w:val="32"/>
          <w:rtl/>
        </w:rPr>
        <w:t>مؤسسة</w:t>
      </w:r>
      <w:r w:rsidRPr="00987584">
        <w:rPr>
          <w:rFonts w:ascii="Traditional Arabic" w:hAnsi="Traditional Arabic" w:cs="Traditional Arabic"/>
          <w:sz w:val="32"/>
          <w:szCs w:val="32"/>
          <w:rtl/>
        </w:rPr>
        <w:t xml:space="preserve"> </w:t>
      </w:r>
      <w:r w:rsidRPr="00987584">
        <w:rPr>
          <w:rFonts w:ascii="Traditional Arabic" w:hAnsi="Traditional Arabic" w:cs="Traditional Arabic" w:hint="eastAsia"/>
          <w:sz w:val="32"/>
          <w:szCs w:val="32"/>
          <w:rtl/>
        </w:rPr>
        <w:t>الرسالة</w:t>
      </w:r>
      <w:r w:rsidRPr="009875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د.م, </w:t>
      </w:r>
      <w:r w:rsidRPr="00987584">
        <w:rPr>
          <w:rFonts w:ascii="Traditional Arabic" w:hAnsi="Traditional Arabic" w:cs="Traditional Arabic" w:hint="cs"/>
          <w:sz w:val="32"/>
          <w:szCs w:val="32"/>
          <w:rtl/>
        </w:rPr>
        <w:t xml:space="preserve"> ط1, </w:t>
      </w:r>
      <w:r w:rsidRPr="00987584">
        <w:rPr>
          <w:rFonts w:ascii="Traditional Arabic" w:hAnsi="Traditional Arabic" w:cs="Traditional Arabic"/>
          <w:sz w:val="32"/>
          <w:szCs w:val="32"/>
          <w:rtl/>
        </w:rPr>
        <w:t xml:space="preserve">1420 </w:t>
      </w:r>
      <w:r w:rsidRPr="00987584">
        <w:rPr>
          <w:rFonts w:ascii="Traditional Arabic" w:hAnsi="Traditional Arabic" w:cs="Traditional Arabic" w:hint="eastAsia"/>
          <w:sz w:val="32"/>
          <w:szCs w:val="32"/>
          <w:rtl/>
        </w:rPr>
        <w:t>هـ</w:t>
      </w:r>
      <w:r w:rsidRPr="00987584">
        <w:rPr>
          <w:rFonts w:ascii="Traditional Arabic" w:hAnsi="Traditional Arabic" w:cs="Traditional Arabic"/>
          <w:sz w:val="32"/>
          <w:szCs w:val="32"/>
          <w:rtl/>
        </w:rPr>
        <w:t xml:space="preserve"> - 2000</w:t>
      </w:r>
      <w:r w:rsidRPr="00987584">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1/80</w:t>
      </w:r>
      <w:r>
        <w:rPr>
          <w:rFonts w:ascii="Traditional Arabic" w:hAnsi="Traditional Arabic" w:cs="Traditional Arabic" w:hint="cs"/>
          <w:sz w:val="32"/>
          <w:szCs w:val="32"/>
          <w:rtl/>
        </w:rPr>
        <w:t>), وسند الحديث صحيح ومتصل.</w:t>
      </w:r>
      <w:r w:rsidRPr="00B1124B">
        <w:rPr>
          <w:rFonts w:ascii="Traditional Arabic" w:hAnsi="Traditional Arabic" w:cs="Traditional Arabic" w:hint="cs"/>
          <w:sz w:val="32"/>
          <w:szCs w:val="32"/>
          <w:rtl/>
        </w:rPr>
        <w:t xml:space="preserve"> </w:t>
      </w:r>
      <w:r w:rsidRPr="00B1124B">
        <w:rPr>
          <w:rFonts w:ascii="Traditional Arabic" w:hAnsi="Traditional Arabic" w:cs="Traditional Arabic"/>
          <w:sz w:val="32"/>
          <w:szCs w:val="32"/>
          <w:rtl/>
        </w:rPr>
        <w:t xml:space="preserve"> </w:t>
      </w:r>
    </w:p>
  </w:footnote>
  <w:footnote w:id="10">
    <w:p w:rsidR="009F5045" w:rsidRPr="00B1124B" w:rsidRDefault="009F5045" w:rsidP="00BD5B1F">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w:t>
      </w:r>
      <w:r w:rsidRPr="00B1124B">
        <w:rPr>
          <w:rFonts w:ascii="Traditional Arabic" w:hAnsi="Traditional Arabic" w:cs="Traditional Arabic" w:hint="cs"/>
          <w:sz w:val="32"/>
          <w:szCs w:val="32"/>
          <w:rtl/>
        </w:rPr>
        <w:t xml:space="preserve"> </w:t>
      </w:r>
      <w:r w:rsidRPr="00B1124B">
        <w:rPr>
          <w:rFonts w:ascii="Traditional Arabic" w:hAnsi="Traditional Arabic" w:cs="Traditional Arabic" w:hint="cs"/>
          <w:color w:val="000000"/>
          <w:sz w:val="32"/>
          <w:szCs w:val="32"/>
          <w:rtl/>
        </w:rPr>
        <w:t>سبق في</w:t>
      </w:r>
      <w:r w:rsidRPr="00B1124B">
        <w:rPr>
          <w:rFonts w:ascii="Traditional Arabic" w:hAnsi="Traditional Arabic" w:cs="Traditional Arabic" w:hint="cs"/>
          <w:sz w:val="32"/>
          <w:szCs w:val="32"/>
          <w:rtl/>
        </w:rPr>
        <w:t xml:space="preserve"> هذا الجانب دراسات في جامعة أم القرى لكثير من السور القرآنية مثل سورة الفاتحة,التوبة, المؤمنون, الضحى, الشرح, العصر...الخ وكذا دراسات تأصيلية في الجامعة الإسلامية لسور قرآنية مثل: النمل, الزمر, الزخرف.    </w:t>
      </w:r>
    </w:p>
  </w:footnote>
  <w:footnote w:id="11">
    <w:p w:rsidR="009F5045" w:rsidRPr="00B1124B" w:rsidRDefault="009F5045" w:rsidP="009A3D7E">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w:t>
      </w:r>
      <w:r w:rsidRPr="00B1124B">
        <w:rPr>
          <w:rFonts w:ascii="Traditional Arabic" w:hAnsi="Traditional Arabic" w:cs="Traditional Arabic" w:hint="cs"/>
          <w:sz w:val="32"/>
          <w:szCs w:val="32"/>
          <w:rtl/>
        </w:rPr>
        <w:t xml:space="preserve"> </w:t>
      </w:r>
      <w:r w:rsidRPr="00B1124B">
        <w:rPr>
          <w:rFonts w:ascii="Traditional Arabic" w:hAnsi="Traditional Arabic" w:cs="Traditional Arabic" w:hint="cs"/>
          <w:color w:val="000000"/>
          <w:sz w:val="32"/>
          <w:szCs w:val="32"/>
          <w:rtl/>
        </w:rPr>
        <w:t xml:space="preserve">الزيد, عبد الرحمن بن عبد الله </w:t>
      </w:r>
      <w:r>
        <w:rPr>
          <w:rFonts w:ascii="Traditional Arabic" w:hAnsi="Traditional Arabic" w:cs="Traditional Arabic" w:hint="cs"/>
          <w:color w:val="000000"/>
          <w:sz w:val="32"/>
          <w:szCs w:val="32"/>
          <w:u w:val="single"/>
          <w:rtl/>
        </w:rPr>
        <w:t>.</w:t>
      </w:r>
      <w:r w:rsidRPr="009A3D7E">
        <w:rPr>
          <w:rFonts w:ascii="Traditional Arabic" w:hAnsi="Traditional Arabic" w:cs="Traditional Arabic" w:hint="cs"/>
          <w:color w:val="000000"/>
          <w:sz w:val="32"/>
          <w:szCs w:val="32"/>
          <w:u w:val="single"/>
          <w:rtl/>
        </w:rPr>
        <w:t>التوجيه الإسلامي للنمو الإنساني عند طلاب التعليم الحالي</w:t>
      </w:r>
      <w:r>
        <w:rPr>
          <w:rFonts w:ascii="Traditional Arabic" w:hAnsi="Traditional Arabic" w:cs="Traditional Arabic" w:hint="cs"/>
          <w:color w:val="000000"/>
          <w:sz w:val="32"/>
          <w:szCs w:val="32"/>
          <w:rtl/>
        </w:rPr>
        <w:t>.</w:t>
      </w:r>
      <w:r w:rsidRPr="00B1124B">
        <w:rPr>
          <w:rFonts w:ascii="Traditional Arabic" w:hAnsi="Traditional Arabic" w:cs="Traditional Arabic" w:hint="cs"/>
          <w:color w:val="000000"/>
          <w:sz w:val="32"/>
          <w:szCs w:val="32"/>
          <w:rtl/>
        </w:rPr>
        <w:t xml:space="preserve"> </w:t>
      </w:r>
      <w:r w:rsidRPr="00045A47">
        <w:rPr>
          <w:rFonts w:cs="Traditional Arabic" w:hint="eastAsia"/>
          <w:sz w:val="32"/>
          <w:szCs w:val="32"/>
          <w:rtl/>
        </w:rPr>
        <w:t>مجلة</w:t>
      </w:r>
      <w:r w:rsidRPr="00045A47">
        <w:rPr>
          <w:rFonts w:cs="Traditional Arabic"/>
          <w:sz w:val="32"/>
          <w:szCs w:val="32"/>
          <w:rtl/>
        </w:rPr>
        <w:t xml:space="preserve"> </w:t>
      </w:r>
      <w:r w:rsidRPr="00045A47">
        <w:rPr>
          <w:rFonts w:cs="Traditional Arabic" w:hint="eastAsia"/>
          <w:sz w:val="32"/>
          <w:szCs w:val="32"/>
          <w:rtl/>
        </w:rPr>
        <w:t>الجامعة</w:t>
      </w:r>
      <w:r w:rsidRPr="00045A47">
        <w:rPr>
          <w:rFonts w:cs="Traditional Arabic"/>
          <w:sz w:val="32"/>
          <w:szCs w:val="32"/>
          <w:rtl/>
        </w:rPr>
        <w:t xml:space="preserve"> </w:t>
      </w:r>
      <w:r w:rsidRPr="00045A47">
        <w:rPr>
          <w:rFonts w:cs="Traditional Arabic" w:hint="eastAsia"/>
          <w:sz w:val="32"/>
          <w:szCs w:val="32"/>
          <w:rtl/>
        </w:rPr>
        <w:t>الإسلامية</w:t>
      </w:r>
      <w:r>
        <w:rPr>
          <w:rFonts w:cs="Traditional Arabic" w:hint="cs"/>
          <w:sz w:val="32"/>
          <w:szCs w:val="32"/>
          <w:rtl/>
        </w:rPr>
        <w:t>,</w:t>
      </w:r>
      <w:r w:rsidRPr="00045A47">
        <w:rPr>
          <w:rFonts w:cs="Traditional Arabic"/>
          <w:sz w:val="32"/>
          <w:szCs w:val="32"/>
          <w:rtl/>
        </w:rPr>
        <w:t xml:space="preserve"> </w:t>
      </w:r>
      <w:r w:rsidRPr="00045A47">
        <w:rPr>
          <w:rFonts w:cs="Traditional Arabic" w:hint="eastAsia"/>
          <w:sz w:val="32"/>
          <w:szCs w:val="32"/>
          <w:rtl/>
        </w:rPr>
        <w:t>المدينة</w:t>
      </w:r>
      <w:r w:rsidRPr="00045A47">
        <w:rPr>
          <w:rFonts w:cs="Traditional Arabic"/>
          <w:sz w:val="32"/>
          <w:szCs w:val="32"/>
          <w:rtl/>
        </w:rPr>
        <w:t xml:space="preserve"> </w:t>
      </w:r>
      <w:r w:rsidRPr="00045A47">
        <w:rPr>
          <w:rFonts w:cs="Traditional Arabic" w:hint="eastAsia"/>
          <w:sz w:val="32"/>
          <w:szCs w:val="32"/>
          <w:rtl/>
        </w:rPr>
        <w:t>المنورة</w:t>
      </w:r>
      <w:r w:rsidRPr="00045A47">
        <w:rPr>
          <w:rFonts w:cs="Traditional Arabic" w:hint="cs"/>
          <w:sz w:val="32"/>
          <w:szCs w:val="32"/>
          <w:rtl/>
        </w:rPr>
        <w:t>،</w:t>
      </w:r>
      <w:r w:rsidRPr="00045A47">
        <w:rPr>
          <w:rFonts w:cs="Traditional Arabic"/>
          <w:sz w:val="32"/>
          <w:szCs w:val="32"/>
          <w:rtl/>
        </w:rPr>
        <w:t xml:space="preserve"> </w:t>
      </w:r>
      <w:r>
        <w:rPr>
          <w:rFonts w:cs="Traditional Arabic" w:hint="cs"/>
          <w:sz w:val="32"/>
          <w:szCs w:val="32"/>
          <w:rtl/>
        </w:rPr>
        <w:t>1417هـ/1416هـ,</w:t>
      </w:r>
      <w:r w:rsidRPr="009A3D7E">
        <w:rPr>
          <w:rFonts w:cs="Traditional Arabic" w:hint="cs"/>
          <w:sz w:val="32"/>
          <w:szCs w:val="32"/>
          <w:rtl/>
        </w:rPr>
        <w:t xml:space="preserve"> </w:t>
      </w:r>
      <w:r>
        <w:rPr>
          <w:rFonts w:cs="Traditional Arabic" w:hint="cs"/>
          <w:sz w:val="32"/>
          <w:szCs w:val="32"/>
          <w:rtl/>
        </w:rPr>
        <w:t>(27/103-104).</w:t>
      </w:r>
      <w:r w:rsidRPr="00B1124B">
        <w:rPr>
          <w:rFonts w:ascii="Traditional Arabic" w:hAnsi="Traditional Arabic" w:cs="Traditional Arabic" w:hint="cs"/>
          <w:color w:val="000000"/>
          <w:sz w:val="32"/>
          <w:szCs w:val="32"/>
          <w:rtl/>
        </w:rPr>
        <w:t xml:space="preserve"> </w:t>
      </w:r>
      <w:r w:rsidRPr="00B1124B">
        <w:rPr>
          <w:rFonts w:ascii="Traditional Arabic" w:hAnsi="Traditional Arabic" w:cs="Traditional Arabic" w:hint="cs"/>
          <w:sz w:val="32"/>
          <w:szCs w:val="32"/>
          <w:rtl/>
        </w:rPr>
        <w:t xml:space="preserve">    </w:t>
      </w:r>
    </w:p>
  </w:footnote>
  <w:footnote w:id="12">
    <w:p w:rsidR="009F5045" w:rsidRPr="00B1124B" w:rsidRDefault="009F5045" w:rsidP="009B4554">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 ابن منظور,</w:t>
      </w:r>
      <w:r w:rsidRPr="002F61F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 xml:space="preserve">محمد بن مكرم </w:t>
      </w:r>
      <w:r>
        <w:rPr>
          <w:rFonts w:ascii="Traditional Arabic" w:hAnsi="Traditional Arabic" w:cs="Traditional Arabic" w:hint="cs"/>
          <w:sz w:val="32"/>
          <w:szCs w:val="32"/>
          <w:rtl/>
        </w:rPr>
        <w:t>الأنصاري الأفريقي</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2F61F1">
        <w:rPr>
          <w:rFonts w:ascii="Traditional Arabic" w:hAnsi="Traditional Arabic" w:cs="Traditional Arabic" w:hint="cs"/>
          <w:sz w:val="32"/>
          <w:szCs w:val="32"/>
          <w:u w:val="single"/>
          <w:rtl/>
        </w:rPr>
        <w:t>لسان العرب</w:t>
      </w:r>
      <w:r>
        <w:rPr>
          <w:rFonts w:ascii="Traditional Arabic" w:hAnsi="Traditional Arabic" w:cs="Traditional Arabic" w:hint="cs"/>
          <w:sz w:val="32"/>
          <w:szCs w:val="32"/>
          <w:rtl/>
        </w:rPr>
        <w:t>.</w:t>
      </w:r>
      <w:r w:rsidRPr="002F61F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دار صا</w:t>
      </w:r>
      <w:r>
        <w:rPr>
          <w:rFonts w:ascii="Traditional Arabic" w:hAnsi="Traditional Arabic" w:cs="Traditional Arabic" w:hint="cs"/>
          <w:sz w:val="32"/>
          <w:szCs w:val="32"/>
          <w:rtl/>
        </w:rPr>
        <w:t xml:space="preserve">در, بيروت, ط3, 1414هـ </w:t>
      </w:r>
      <w:r w:rsidRPr="00B1124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13</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253</w:t>
      </w:r>
      <w:r w:rsidRPr="00B1124B">
        <w:rPr>
          <w:rFonts w:ascii="Traditional Arabic" w:hAnsi="Traditional Arabic" w:cs="Traditional Arabic" w:hint="cs"/>
          <w:sz w:val="32"/>
          <w:szCs w:val="32"/>
          <w:rtl/>
        </w:rPr>
        <w:t>).</w:t>
      </w:r>
    </w:p>
  </w:footnote>
  <w:footnote w:id="13">
    <w:p w:rsidR="009F5045" w:rsidRPr="00B1124B" w:rsidRDefault="009F5045" w:rsidP="00823D4A">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 العمري,  سعيد بن موسى بن عيدان, </w:t>
      </w:r>
      <w:r w:rsidRPr="009A3D7E">
        <w:rPr>
          <w:rFonts w:ascii="Traditional Arabic" w:hAnsi="Traditional Arabic" w:cs="Traditional Arabic" w:hint="cs"/>
          <w:sz w:val="32"/>
          <w:szCs w:val="32"/>
          <w:u w:val="single"/>
          <w:rtl/>
        </w:rPr>
        <w:t>التوجيهات التربوية المتضمنة في سورة المجادلة</w:t>
      </w:r>
      <w:r w:rsidRPr="00B1124B">
        <w:rPr>
          <w:rFonts w:ascii="Traditional Arabic" w:hAnsi="Traditional Arabic" w:cs="Traditional Arabic" w:hint="cs"/>
          <w:sz w:val="32"/>
          <w:szCs w:val="32"/>
          <w:rtl/>
        </w:rPr>
        <w:t>,</w:t>
      </w:r>
      <w:r w:rsidRPr="002F61F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بحث تكميلي لنيل درجة الماجستر بقسم التربية الإسلامية والمقارنة بكلية التربية بجامعة أمّ القرى بمكة المكرمة، 1423هـ/1424هـ، (غير منشور)</w:t>
      </w:r>
      <w:r w:rsidRPr="00B1124B">
        <w:rPr>
          <w:rFonts w:ascii="Traditional Arabic" w:hAnsi="Traditional Arabic" w:cs="Traditional Arabic" w:hint="cs"/>
          <w:sz w:val="32"/>
          <w:szCs w:val="32"/>
          <w:rtl/>
        </w:rPr>
        <w:t xml:space="preserve"> (ص:9).</w:t>
      </w:r>
      <w:r w:rsidRPr="00B1124B">
        <w:rPr>
          <w:rFonts w:ascii="Traditional Arabic" w:hAnsi="Traditional Arabic" w:cs="Traditional Arabic"/>
          <w:sz w:val="32"/>
          <w:szCs w:val="32"/>
          <w:rtl/>
        </w:rPr>
        <w:t xml:space="preserve"> </w:t>
      </w:r>
    </w:p>
  </w:footnote>
  <w:footnote w:id="14">
    <w:p w:rsidR="009F5045" w:rsidRPr="00B1124B" w:rsidRDefault="009F5045" w:rsidP="00823D4A">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 الحازمي, خالد حامد.</w:t>
      </w:r>
      <w:r w:rsidRPr="00B1124B">
        <w:rPr>
          <w:rFonts w:ascii="Traditional Arabic" w:hAnsi="Traditional Arabic" w:cs="Traditional Arabic" w:hint="cs"/>
          <w:sz w:val="32"/>
          <w:szCs w:val="32"/>
          <w:u w:val="single"/>
          <w:rtl/>
        </w:rPr>
        <w:t>أصول التربية الإسلامية</w:t>
      </w:r>
      <w:r w:rsidRPr="00B1124B">
        <w:rPr>
          <w:rFonts w:ascii="Traditional Arabic" w:hAnsi="Traditional Arabic" w:cs="Traditional Arabic" w:hint="cs"/>
          <w:sz w:val="32"/>
          <w:szCs w:val="32"/>
          <w:rtl/>
        </w:rPr>
        <w:t>. دار الزمان للنشر و التوزيع, المدينة المنورة, ط2, 1426ه-2005م, (ص:19).</w:t>
      </w:r>
    </w:p>
  </w:footnote>
  <w:footnote w:id="15">
    <w:p w:rsidR="009F5045" w:rsidRPr="008E5ABF" w:rsidRDefault="009F5045" w:rsidP="009B4554">
      <w:pPr>
        <w:autoSpaceDE w:val="0"/>
        <w:autoSpaceDN w:val="0"/>
        <w:adjustRightInd w:val="0"/>
        <w:spacing w:after="0" w:line="240" w:lineRule="auto"/>
        <w:rPr>
          <w:rFonts w:ascii="Traditional Arabic" w:cs="Traditional Arabic"/>
          <w:color w:val="000080"/>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w:t>
      </w:r>
      <w:r w:rsidRPr="00B1124B">
        <w:rPr>
          <w:rFonts w:ascii="Traditional Arabic" w:hAnsi="Traditional Arabic" w:cs="Traditional Arabic" w:hint="cs"/>
          <w:sz w:val="32"/>
          <w:szCs w:val="32"/>
          <w:rtl/>
        </w:rPr>
        <w:t xml:space="preserve">  ابن دريد</w:t>
      </w:r>
      <w:r w:rsidRPr="008E5ABF">
        <w:rPr>
          <w:rFonts w:ascii="Traditional Arabic" w:hAnsi="Traditional Arabic" w:cs="Traditional Arabic" w:hint="cs"/>
          <w:sz w:val="32"/>
          <w:szCs w:val="32"/>
          <w:rtl/>
        </w:rPr>
        <w:t>,</w:t>
      </w:r>
      <w:r w:rsidRPr="008E5ABF">
        <w:rPr>
          <w:rFonts w:ascii="Traditional Arabic" w:cs="Traditional Arabic" w:hint="eastAsia"/>
          <w:color w:val="000000"/>
          <w:sz w:val="32"/>
          <w:szCs w:val="32"/>
          <w:rtl/>
        </w:rPr>
        <w:t xml:space="preserve"> محمد</w:t>
      </w:r>
      <w:r w:rsidRPr="008E5ABF">
        <w:rPr>
          <w:rFonts w:ascii="Traditional Arabic" w:cs="Traditional Arabic"/>
          <w:color w:val="000000"/>
          <w:sz w:val="32"/>
          <w:szCs w:val="32"/>
          <w:rtl/>
        </w:rPr>
        <w:t xml:space="preserve"> </w:t>
      </w:r>
      <w:r w:rsidRPr="008E5ABF">
        <w:rPr>
          <w:rFonts w:ascii="Traditional Arabic" w:cs="Traditional Arabic" w:hint="eastAsia"/>
          <w:color w:val="000000"/>
          <w:sz w:val="32"/>
          <w:szCs w:val="32"/>
          <w:rtl/>
        </w:rPr>
        <w:t>بن</w:t>
      </w:r>
      <w:r w:rsidRPr="008E5ABF">
        <w:rPr>
          <w:rFonts w:ascii="Traditional Arabic" w:cs="Traditional Arabic"/>
          <w:color w:val="000000"/>
          <w:sz w:val="32"/>
          <w:szCs w:val="32"/>
          <w:rtl/>
        </w:rPr>
        <w:t xml:space="preserve"> </w:t>
      </w:r>
      <w:r w:rsidRPr="008E5ABF">
        <w:rPr>
          <w:rFonts w:ascii="Traditional Arabic" w:cs="Traditional Arabic" w:hint="eastAsia"/>
          <w:color w:val="000000"/>
          <w:sz w:val="32"/>
          <w:szCs w:val="32"/>
          <w:rtl/>
        </w:rPr>
        <w:t>الحسن</w:t>
      </w:r>
      <w:r w:rsidRPr="008E5ABF">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w:t>
      </w:r>
      <w:r w:rsidRPr="008E5ABF">
        <w:rPr>
          <w:rFonts w:ascii="Traditional Arabic" w:hAnsi="Traditional Arabic" w:cs="Traditional Arabic" w:hint="cs"/>
          <w:sz w:val="32"/>
          <w:szCs w:val="32"/>
          <w:u w:val="single"/>
          <w:rtl/>
        </w:rPr>
        <w:t>جمهرة اللغة</w:t>
      </w:r>
      <w:r>
        <w:rPr>
          <w:rFonts w:ascii="Traditional Arabic" w:hAnsi="Traditional Arabic" w:cs="Traditional Arabic" w:hint="cs"/>
          <w:sz w:val="32"/>
          <w:szCs w:val="32"/>
          <w:rtl/>
        </w:rPr>
        <w:t>.</w:t>
      </w:r>
      <w:r w:rsidRPr="008E5ABF">
        <w:rPr>
          <w:rFonts w:ascii="Traditional Arabic" w:cs="Traditional Arabic" w:hint="eastAsia"/>
          <w:color w:val="000000"/>
          <w:sz w:val="32"/>
          <w:szCs w:val="32"/>
          <w:rtl/>
        </w:rPr>
        <w:t xml:space="preserve"> دار</w:t>
      </w:r>
      <w:r w:rsidRPr="008E5ABF">
        <w:rPr>
          <w:rFonts w:ascii="Traditional Arabic" w:cs="Traditional Arabic"/>
          <w:color w:val="000000"/>
          <w:sz w:val="32"/>
          <w:szCs w:val="32"/>
          <w:rtl/>
        </w:rPr>
        <w:t xml:space="preserve"> </w:t>
      </w:r>
      <w:r w:rsidRPr="008E5ABF">
        <w:rPr>
          <w:rFonts w:ascii="Traditional Arabic" w:cs="Traditional Arabic" w:hint="eastAsia"/>
          <w:color w:val="000000"/>
          <w:sz w:val="32"/>
          <w:szCs w:val="32"/>
          <w:rtl/>
        </w:rPr>
        <w:t>العلم</w:t>
      </w:r>
      <w:r w:rsidRPr="008E5ABF">
        <w:rPr>
          <w:rFonts w:ascii="Traditional Arabic" w:cs="Traditional Arabic"/>
          <w:color w:val="000000"/>
          <w:sz w:val="32"/>
          <w:szCs w:val="32"/>
          <w:rtl/>
        </w:rPr>
        <w:t xml:space="preserve"> </w:t>
      </w:r>
      <w:r w:rsidRPr="008E5ABF">
        <w:rPr>
          <w:rFonts w:ascii="Traditional Arabic" w:cs="Traditional Arabic" w:hint="eastAsia"/>
          <w:color w:val="000000"/>
          <w:sz w:val="32"/>
          <w:szCs w:val="32"/>
          <w:rtl/>
        </w:rPr>
        <w:t>للملايين</w:t>
      </w:r>
      <w:r>
        <w:rPr>
          <w:rFonts w:ascii="Traditional Arabic" w:cs="Traditional Arabic" w:hint="cs"/>
          <w:color w:val="000000"/>
          <w:sz w:val="32"/>
          <w:szCs w:val="32"/>
          <w:rtl/>
        </w:rPr>
        <w:t>،</w:t>
      </w:r>
      <w:r w:rsidRPr="008E5ABF">
        <w:rPr>
          <w:rFonts w:ascii="Traditional Arabic" w:cs="Traditional Arabic"/>
          <w:color w:val="000000"/>
          <w:sz w:val="32"/>
          <w:szCs w:val="32"/>
          <w:rtl/>
        </w:rPr>
        <w:t xml:space="preserve"> </w:t>
      </w:r>
      <w:r w:rsidRPr="008E5ABF">
        <w:rPr>
          <w:rFonts w:ascii="Traditional Arabic" w:cs="Traditional Arabic" w:hint="eastAsia"/>
          <w:color w:val="000000"/>
          <w:sz w:val="32"/>
          <w:szCs w:val="32"/>
          <w:rtl/>
        </w:rPr>
        <w:t>بيروت</w:t>
      </w:r>
      <w:r w:rsidRPr="008E5ABF">
        <w:rPr>
          <w:rFonts w:ascii="Traditional Arabic" w:cs="Traditional Arabic" w:hint="cs"/>
          <w:color w:val="000000"/>
          <w:sz w:val="32"/>
          <w:szCs w:val="32"/>
          <w:rtl/>
        </w:rPr>
        <w:t>،</w:t>
      </w:r>
      <w:r w:rsidRPr="008E5ABF">
        <w:rPr>
          <w:rFonts w:ascii="Traditional Arabic" w:cs="Traditional Arabic"/>
          <w:color w:val="000000"/>
          <w:sz w:val="32"/>
          <w:szCs w:val="32"/>
          <w:rtl/>
        </w:rPr>
        <w:t xml:space="preserve"> 1987</w:t>
      </w:r>
      <w:r w:rsidRPr="008E5ABF">
        <w:rPr>
          <w:rFonts w:ascii="Traditional Arabic" w:cs="Traditional Arabic" w:hint="eastAsia"/>
          <w:color w:val="000000"/>
          <w:sz w:val="32"/>
          <w:szCs w:val="32"/>
          <w:rtl/>
        </w:rPr>
        <w:t>م</w:t>
      </w:r>
      <w:r>
        <w:rPr>
          <w:rFonts w:ascii="Traditional Arabic" w:cs="Traditional Arabic" w:hint="cs"/>
          <w:color w:val="000080"/>
          <w:sz w:val="32"/>
          <w:szCs w:val="32"/>
          <w:rtl/>
        </w:rPr>
        <w:t xml:space="preserve">، </w:t>
      </w:r>
      <w:r w:rsidRPr="008E5ABF">
        <w:rPr>
          <w:rFonts w:ascii="Traditional Arabic" w:hAnsi="Traditional Arabic" w:cs="Traditional Arabic" w:hint="cs"/>
          <w:sz w:val="32"/>
          <w:szCs w:val="32"/>
          <w:rtl/>
        </w:rPr>
        <w:t>(1/3</w:t>
      </w:r>
      <w:r>
        <w:rPr>
          <w:rFonts w:ascii="Traditional Arabic" w:hAnsi="Traditional Arabic" w:cs="Traditional Arabic" w:hint="cs"/>
          <w:sz w:val="32"/>
          <w:szCs w:val="32"/>
          <w:rtl/>
        </w:rPr>
        <w:t>62</w:t>
      </w:r>
      <w:r w:rsidRPr="008E5ABF">
        <w:rPr>
          <w:rFonts w:ascii="Traditional Arabic" w:hAnsi="Traditional Arabic" w:cs="Traditional Arabic" w:hint="cs"/>
          <w:sz w:val="32"/>
          <w:szCs w:val="32"/>
          <w:rtl/>
        </w:rPr>
        <w:t>).</w:t>
      </w:r>
    </w:p>
  </w:footnote>
  <w:footnote w:id="16">
    <w:p w:rsidR="009F5045" w:rsidRPr="008E5ABF" w:rsidRDefault="009F5045" w:rsidP="009B4554">
      <w:pPr>
        <w:autoSpaceDE w:val="0"/>
        <w:autoSpaceDN w:val="0"/>
        <w:adjustRightInd w:val="0"/>
        <w:spacing w:after="0" w:line="240" w:lineRule="auto"/>
        <w:rPr>
          <w:rFonts w:ascii="Traditional Arabic" w:cs="Traditional Arabic"/>
          <w:color w:val="000080"/>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مصطفى, إبراهيم, وآخرون.</w:t>
      </w:r>
      <w:r w:rsidRPr="009B4554">
        <w:rPr>
          <w:rFonts w:ascii="Traditional Arabic" w:hAnsi="Traditional Arabic" w:cs="Traditional Arabic" w:hint="cs"/>
          <w:sz w:val="32"/>
          <w:szCs w:val="32"/>
          <w:u w:val="single"/>
          <w:rtl/>
        </w:rPr>
        <w:t>المعجم ال</w:t>
      </w:r>
      <w:r w:rsidRPr="004223F7">
        <w:rPr>
          <w:rFonts w:ascii="Traditional Arabic" w:eastAsia="Times New Roman" w:hAnsi="Traditional Arabic" w:cs="Traditional Arabic" w:hint="cs"/>
          <w:sz w:val="36"/>
          <w:szCs w:val="36"/>
          <w:rtl/>
        </w:rPr>
        <w:t>وسيط. دار الدعوة, د.ن, د.ت, (2/898).</w:t>
      </w:r>
    </w:p>
  </w:footnote>
  <w:footnote w:id="17">
    <w:p w:rsidR="009F5045" w:rsidRPr="00B1124B" w:rsidRDefault="009F5045" w:rsidP="008E5ABF">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الجرجاني،</w:t>
      </w:r>
      <w:r w:rsidRPr="002F61F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 xml:space="preserve">علي بن محمد </w:t>
      </w:r>
      <w:r>
        <w:rPr>
          <w:rFonts w:ascii="Traditional Arabic" w:hAnsi="Traditional Arabic" w:cs="Traditional Arabic" w:hint="cs"/>
          <w:sz w:val="32"/>
          <w:szCs w:val="32"/>
          <w:rtl/>
        </w:rPr>
        <w:t>.</w:t>
      </w:r>
      <w:r w:rsidRPr="009A3D7E">
        <w:rPr>
          <w:rFonts w:ascii="Traditional Arabic" w:hAnsi="Traditional Arabic" w:cs="Traditional Arabic" w:hint="cs"/>
          <w:sz w:val="32"/>
          <w:szCs w:val="32"/>
          <w:u w:val="single"/>
          <w:rtl/>
        </w:rPr>
        <w:t>التعريفات</w:t>
      </w:r>
      <w:r>
        <w:rPr>
          <w:rFonts w:ascii="Traditional Arabic" w:hAnsi="Traditional Arabic" w:cs="Traditional Arabic" w:hint="cs"/>
          <w:sz w:val="32"/>
          <w:szCs w:val="32"/>
          <w:rtl/>
        </w:rPr>
        <w:t>.</w:t>
      </w:r>
      <w:r w:rsidRPr="002F61F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دار الكتب العلمية, بيروت, لبنان, ط1, 1403هـ-1983م,</w:t>
      </w:r>
      <w:r w:rsidRPr="00B1124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ص</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22</w:t>
      </w:r>
      <w:r>
        <w:rPr>
          <w:rFonts w:ascii="Traditional Arabic" w:hAnsi="Traditional Arabic" w:cs="Traditional Arabic" w:hint="cs"/>
          <w:sz w:val="32"/>
          <w:szCs w:val="32"/>
          <w:rtl/>
        </w:rPr>
        <w:t>)</w:t>
      </w:r>
      <w:r w:rsidRPr="00B1124B">
        <w:rPr>
          <w:rFonts w:ascii="Traditional Arabic" w:hAnsi="Traditional Arabic" w:cs="Traditional Arabic" w:hint="cs"/>
          <w:sz w:val="32"/>
          <w:szCs w:val="32"/>
          <w:rtl/>
        </w:rPr>
        <w:t>.</w:t>
      </w:r>
      <w:r w:rsidRPr="00B1124B">
        <w:rPr>
          <w:rFonts w:ascii="Traditional Arabic" w:hAnsi="Traditional Arabic" w:cs="Traditional Arabic"/>
          <w:sz w:val="32"/>
          <w:szCs w:val="32"/>
          <w:rtl/>
        </w:rPr>
        <w:t xml:space="preserve"> </w:t>
      </w:r>
    </w:p>
  </w:footnote>
  <w:footnote w:id="18">
    <w:p w:rsidR="009F5045" w:rsidRPr="00B1124B" w:rsidRDefault="009F5045" w:rsidP="00BD5B1F">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 مثل الدراسات التربوية التي أجريت حول السور القرآنية في جامعة أم القرى ـ قسم التربية في الأعوام السابقة كسورة الفاتحة, التوبة, الحجرات, الحديد, المجادلة..الخ.  </w:t>
      </w:r>
    </w:p>
  </w:footnote>
  <w:footnote w:id="19">
    <w:p w:rsidR="009F5045" w:rsidRPr="00B1124B" w:rsidRDefault="009F5045" w:rsidP="00BD5B1F">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xml:space="preserve">) </w:t>
      </w:r>
      <w:r w:rsidRPr="00B1124B">
        <w:rPr>
          <w:rFonts w:ascii="Traditional Arabic" w:hAnsi="Traditional Arabic" w:cs="Traditional Arabic" w:hint="cs"/>
          <w:sz w:val="32"/>
          <w:szCs w:val="32"/>
          <w:rtl/>
        </w:rPr>
        <w:t xml:space="preserve"> مثل : التربية الوقائية وأساليبها في سورة الحجرات, ودور التربية الإسلامية في تطبيق صفات المؤمنين والتحذير من صفات المنافقين كما وردت في سورة التوبة. وهذه الدراسات جميعها أجريت في جامعة أم القرى ـ قسم التربية الإسلامية والمقارنة.</w:t>
      </w:r>
    </w:p>
  </w:footnote>
  <w:footnote w:id="20">
    <w:p w:rsidR="009F5045" w:rsidRPr="00B1124B" w:rsidRDefault="009F5045" w:rsidP="00012768">
      <w:pPr>
        <w:pStyle w:val="a3"/>
        <w:ind w:left="366" w:hanging="366"/>
        <w:jc w:val="lowKashida"/>
        <w:rPr>
          <w:rFonts w:ascii="Traditional Arabic" w:hAnsi="Traditional Arabic" w:cs="Traditional Arabic"/>
          <w:sz w:val="32"/>
          <w:szCs w:val="32"/>
          <w:rtl/>
        </w:rPr>
      </w:pPr>
      <w:r w:rsidRPr="00B1124B">
        <w:rPr>
          <w:rFonts w:ascii="Traditional Arabic" w:hAnsi="Traditional Arabic" w:cs="Traditional Arabic"/>
          <w:sz w:val="32"/>
          <w:szCs w:val="32"/>
          <w:rtl/>
        </w:rPr>
        <w:t>(</w:t>
      </w:r>
      <w:r w:rsidRPr="00B1124B">
        <w:rPr>
          <w:rStyle w:val="a4"/>
          <w:rFonts w:ascii="Traditional Arabic" w:hAnsi="Traditional Arabic" w:cs="Traditional Arabic"/>
          <w:sz w:val="32"/>
          <w:szCs w:val="32"/>
          <w:rtl/>
        </w:rPr>
        <w:footnoteRef/>
      </w:r>
      <w:r w:rsidRPr="00B1124B">
        <w:rPr>
          <w:rFonts w:ascii="Traditional Arabic" w:hAnsi="Traditional Arabic" w:cs="Traditional Arabic"/>
          <w:sz w:val="32"/>
          <w:szCs w:val="32"/>
          <w:rtl/>
        </w:rPr>
        <w:t>) يالجن, مقداد</w:t>
      </w:r>
      <w:r>
        <w:rPr>
          <w:rFonts w:ascii="Traditional Arabic" w:hAnsi="Traditional Arabic" w:cs="Traditional Arabic" w:hint="cs"/>
          <w:sz w:val="32"/>
          <w:szCs w:val="32"/>
          <w:rtl/>
        </w:rPr>
        <w:t xml:space="preserve"> .</w:t>
      </w:r>
      <w:r w:rsidRPr="0087364A">
        <w:rPr>
          <w:rFonts w:ascii="Traditional Arabic" w:hAnsi="Traditional Arabic" w:cs="Traditional Arabic"/>
          <w:sz w:val="32"/>
          <w:szCs w:val="32"/>
          <w:u w:val="single"/>
          <w:rtl/>
        </w:rPr>
        <w:t>مناهج البحث وتطبيقاتها في التربية الإسلامية</w:t>
      </w:r>
      <w:r>
        <w:rPr>
          <w:rFonts w:ascii="Traditional Arabic" w:hAnsi="Traditional Arabic" w:cs="Traditional Arabic" w:hint="cs"/>
          <w:sz w:val="32"/>
          <w:szCs w:val="32"/>
          <w:rtl/>
        </w:rPr>
        <w:t>. دار عالم الكتب، الرياض، 1419هـ،</w:t>
      </w:r>
      <w:r w:rsidRPr="00B1124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1124B">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B1124B">
        <w:rPr>
          <w:rFonts w:ascii="Traditional Arabic" w:hAnsi="Traditional Arabic" w:cs="Traditional Arabic"/>
          <w:sz w:val="32"/>
          <w:szCs w:val="32"/>
          <w:rtl/>
        </w:rPr>
        <w:t>22</w:t>
      </w:r>
      <w:r>
        <w:rPr>
          <w:rFonts w:ascii="Traditional Arabic" w:hAnsi="Traditional Arabic" w:cs="Traditional Arabic" w:hint="cs"/>
          <w:sz w:val="32"/>
          <w:szCs w:val="32"/>
          <w:rtl/>
        </w:rPr>
        <w:t>)</w:t>
      </w:r>
      <w:r w:rsidRPr="00B1124B">
        <w:rPr>
          <w:rFonts w:ascii="Traditional Arabic" w:hAnsi="Traditional Arabic" w:cs="Traditional Arabic"/>
          <w:sz w:val="32"/>
          <w:szCs w:val="32"/>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46419CD46A0F4F0BBA38447FF4CA20C2"/>
      </w:placeholder>
      <w:dataBinding w:prefixMappings="xmlns:ns0='http://schemas.openxmlformats.org/package/2006/metadata/core-properties' xmlns:ns1='http://purl.org/dc/elements/1.1/'" w:xpath="/ns0:coreProperties[1]/ns1:title[1]" w:storeItemID="{6C3C8BC8-F283-45AE-878A-BAB7291924A1}"/>
      <w:text/>
    </w:sdtPr>
    <w:sdtContent>
      <w:p w:rsidR="009F5045" w:rsidRDefault="009F5045" w:rsidP="006D7089">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المقدمة</w:t>
        </w:r>
      </w:p>
    </w:sdtContent>
  </w:sdt>
  <w:p w:rsidR="009F5045" w:rsidRDefault="009F50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91A"/>
    <w:multiLevelType w:val="hybridMultilevel"/>
    <w:tmpl w:val="E50EDB6A"/>
    <w:lvl w:ilvl="0" w:tplc="E08E3D1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B4919"/>
    <w:multiLevelType w:val="hybridMultilevel"/>
    <w:tmpl w:val="41222C26"/>
    <w:lvl w:ilvl="0" w:tplc="2B2C7B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936BFB"/>
    <w:multiLevelType w:val="hybridMultilevel"/>
    <w:tmpl w:val="01B6EA48"/>
    <w:lvl w:ilvl="0" w:tplc="4FF0436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DD4BF4"/>
    <w:multiLevelType w:val="hybridMultilevel"/>
    <w:tmpl w:val="4EB86444"/>
    <w:lvl w:ilvl="0" w:tplc="DCC4F1DE">
      <w:start w:val="1"/>
      <w:numFmt w:val="decimal"/>
      <w:lvlText w:val="%1-"/>
      <w:lvlJc w:val="left"/>
      <w:pPr>
        <w:ind w:left="719" w:hanging="72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52F537B8"/>
    <w:multiLevelType w:val="hybridMultilevel"/>
    <w:tmpl w:val="C1C09CC6"/>
    <w:lvl w:ilvl="0" w:tplc="B84E0CC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16054F"/>
    <w:multiLevelType w:val="hybridMultilevel"/>
    <w:tmpl w:val="816806C2"/>
    <w:lvl w:ilvl="0" w:tplc="61C2A8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C5380A"/>
    <w:rsid w:val="00012768"/>
    <w:rsid w:val="00035EEA"/>
    <w:rsid w:val="00057342"/>
    <w:rsid w:val="00074A32"/>
    <w:rsid w:val="00087849"/>
    <w:rsid w:val="000A45FE"/>
    <w:rsid w:val="000A4949"/>
    <w:rsid w:val="000C6C7A"/>
    <w:rsid w:val="00130FEF"/>
    <w:rsid w:val="001363E4"/>
    <w:rsid w:val="0019524C"/>
    <w:rsid w:val="001C3A72"/>
    <w:rsid w:val="001D580E"/>
    <w:rsid w:val="001E1427"/>
    <w:rsid w:val="001E594E"/>
    <w:rsid w:val="00234780"/>
    <w:rsid w:val="002358F5"/>
    <w:rsid w:val="00256F09"/>
    <w:rsid w:val="00267A98"/>
    <w:rsid w:val="0028020C"/>
    <w:rsid w:val="002A4BE6"/>
    <w:rsid w:val="002B38F2"/>
    <w:rsid w:val="002C7532"/>
    <w:rsid w:val="002F61F1"/>
    <w:rsid w:val="00302178"/>
    <w:rsid w:val="003421D6"/>
    <w:rsid w:val="00393120"/>
    <w:rsid w:val="003B2D3E"/>
    <w:rsid w:val="003D5A21"/>
    <w:rsid w:val="003F24BE"/>
    <w:rsid w:val="004223F7"/>
    <w:rsid w:val="004337A7"/>
    <w:rsid w:val="004415C2"/>
    <w:rsid w:val="00463881"/>
    <w:rsid w:val="0048768C"/>
    <w:rsid w:val="0049061E"/>
    <w:rsid w:val="004C6A85"/>
    <w:rsid w:val="004F4C51"/>
    <w:rsid w:val="00510621"/>
    <w:rsid w:val="005310A5"/>
    <w:rsid w:val="005324E7"/>
    <w:rsid w:val="00574A39"/>
    <w:rsid w:val="00611E13"/>
    <w:rsid w:val="00631017"/>
    <w:rsid w:val="00634E10"/>
    <w:rsid w:val="00640BC6"/>
    <w:rsid w:val="0065272D"/>
    <w:rsid w:val="00675494"/>
    <w:rsid w:val="006B4051"/>
    <w:rsid w:val="006D7089"/>
    <w:rsid w:val="006E73DA"/>
    <w:rsid w:val="006F0D51"/>
    <w:rsid w:val="00711630"/>
    <w:rsid w:val="00720FEA"/>
    <w:rsid w:val="00757CAF"/>
    <w:rsid w:val="00767402"/>
    <w:rsid w:val="00770337"/>
    <w:rsid w:val="0078606C"/>
    <w:rsid w:val="007A3908"/>
    <w:rsid w:val="007B0BCE"/>
    <w:rsid w:val="007B5BB9"/>
    <w:rsid w:val="007C71F3"/>
    <w:rsid w:val="007D32B6"/>
    <w:rsid w:val="007F57A8"/>
    <w:rsid w:val="00802861"/>
    <w:rsid w:val="00806744"/>
    <w:rsid w:val="00813F10"/>
    <w:rsid w:val="00822367"/>
    <w:rsid w:val="00823D4A"/>
    <w:rsid w:val="00823E64"/>
    <w:rsid w:val="008360A6"/>
    <w:rsid w:val="0087364A"/>
    <w:rsid w:val="00887A2A"/>
    <w:rsid w:val="008C4F69"/>
    <w:rsid w:val="008D19FC"/>
    <w:rsid w:val="008E5ABF"/>
    <w:rsid w:val="009402F2"/>
    <w:rsid w:val="00963259"/>
    <w:rsid w:val="009A3D7E"/>
    <w:rsid w:val="009B4554"/>
    <w:rsid w:val="009C74A8"/>
    <w:rsid w:val="009D24CC"/>
    <w:rsid w:val="009E6846"/>
    <w:rsid w:val="009F5045"/>
    <w:rsid w:val="00A00221"/>
    <w:rsid w:val="00A06337"/>
    <w:rsid w:val="00A2013D"/>
    <w:rsid w:val="00A374A1"/>
    <w:rsid w:val="00A64659"/>
    <w:rsid w:val="00A95864"/>
    <w:rsid w:val="00AB0285"/>
    <w:rsid w:val="00B0249E"/>
    <w:rsid w:val="00B107E5"/>
    <w:rsid w:val="00B1124B"/>
    <w:rsid w:val="00B14A82"/>
    <w:rsid w:val="00B748DD"/>
    <w:rsid w:val="00B8644C"/>
    <w:rsid w:val="00B960A4"/>
    <w:rsid w:val="00BA1D1F"/>
    <w:rsid w:val="00BD5B1F"/>
    <w:rsid w:val="00BE21D7"/>
    <w:rsid w:val="00BF45C5"/>
    <w:rsid w:val="00C110AD"/>
    <w:rsid w:val="00C16050"/>
    <w:rsid w:val="00C250D2"/>
    <w:rsid w:val="00C31CC2"/>
    <w:rsid w:val="00C5380A"/>
    <w:rsid w:val="00C620F0"/>
    <w:rsid w:val="00CB0EC7"/>
    <w:rsid w:val="00D00F31"/>
    <w:rsid w:val="00D51E5D"/>
    <w:rsid w:val="00D61FB4"/>
    <w:rsid w:val="00D91D4D"/>
    <w:rsid w:val="00DB45F6"/>
    <w:rsid w:val="00DC2C76"/>
    <w:rsid w:val="00DC2D43"/>
    <w:rsid w:val="00DF3319"/>
    <w:rsid w:val="00E032FA"/>
    <w:rsid w:val="00E312C8"/>
    <w:rsid w:val="00E31F63"/>
    <w:rsid w:val="00E4189F"/>
    <w:rsid w:val="00EA2A2C"/>
    <w:rsid w:val="00EB509F"/>
    <w:rsid w:val="00F1787C"/>
    <w:rsid w:val="00F24D3F"/>
    <w:rsid w:val="00F25681"/>
    <w:rsid w:val="00F44A5D"/>
    <w:rsid w:val="00F46A9A"/>
    <w:rsid w:val="00F91544"/>
    <w:rsid w:val="00F97D1E"/>
    <w:rsid w:val="00FC142B"/>
    <w:rsid w:val="00FD1986"/>
    <w:rsid w:val="00FF3A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D5B1F"/>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BD5B1F"/>
    <w:rPr>
      <w:rFonts w:ascii="Calibri" w:eastAsia="Times New Roman" w:hAnsi="Calibri" w:cs="Arial"/>
      <w:sz w:val="20"/>
      <w:szCs w:val="20"/>
    </w:rPr>
  </w:style>
  <w:style w:type="character" w:styleId="a4">
    <w:name w:val="footnote reference"/>
    <w:basedOn w:val="a0"/>
    <w:uiPriority w:val="99"/>
    <w:semiHidden/>
    <w:unhideWhenUsed/>
    <w:rsid w:val="00BD5B1F"/>
    <w:rPr>
      <w:vertAlign w:val="superscript"/>
    </w:rPr>
  </w:style>
  <w:style w:type="paragraph" w:styleId="a5">
    <w:name w:val="Normal (Web)"/>
    <w:basedOn w:val="a"/>
    <w:uiPriority w:val="99"/>
    <w:unhideWhenUsed/>
    <w:rsid w:val="00BD5B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D5B1F"/>
    <w:pPr>
      <w:ind w:left="720"/>
      <w:contextualSpacing/>
    </w:pPr>
    <w:rPr>
      <w:rFonts w:ascii="Calibri" w:eastAsia="Times New Roman" w:hAnsi="Calibri" w:cs="Arial"/>
    </w:rPr>
  </w:style>
  <w:style w:type="paragraph" w:customStyle="1" w:styleId="detailfont">
    <w:name w:val="detailfont"/>
    <w:basedOn w:val="a"/>
    <w:rsid w:val="00BD5B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6D7089"/>
    <w:pPr>
      <w:tabs>
        <w:tab w:val="center" w:pos="4153"/>
        <w:tab w:val="right" w:pos="8306"/>
      </w:tabs>
      <w:spacing w:after="0" w:line="240" w:lineRule="auto"/>
    </w:pPr>
  </w:style>
  <w:style w:type="character" w:customStyle="1" w:styleId="Char0">
    <w:name w:val="رأس صفحة Char"/>
    <w:basedOn w:val="a0"/>
    <w:link w:val="a7"/>
    <w:uiPriority w:val="99"/>
    <w:rsid w:val="006D7089"/>
  </w:style>
  <w:style w:type="paragraph" w:styleId="a8">
    <w:name w:val="footer"/>
    <w:basedOn w:val="a"/>
    <w:link w:val="Char1"/>
    <w:uiPriority w:val="99"/>
    <w:unhideWhenUsed/>
    <w:rsid w:val="006D7089"/>
    <w:pPr>
      <w:tabs>
        <w:tab w:val="center" w:pos="4153"/>
        <w:tab w:val="right" w:pos="8306"/>
      </w:tabs>
      <w:spacing w:after="0" w:line="240" w:lineRule="auto"/>
    </w:pPr>
  </w:style>
  <w:style w:type="character" w:customStyle="1" w:styleId="Char1">
    <w:name w:val="تذييل صفحة Char"/>
    <w:basedOn w:val="a0"/>
    <w:link w:val="a8"/>
    <w:uiPriority w:val="99"/>
    <w:rsid w:val="006D7089"/>
  </w:style>
  <w:style w:type="paragraph" w:styleId="a9">
    <w:name w:val="Balloon Text"/>
    <w:basedOn w:val="a"/>
    <w:link w:val="Char2"/>
    <w:uiPriority w:val="99"/>
    <w:semiHidden/>
    <w:unhideWhenUsed/>
    <w:rsid w:val="006D708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6D7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419CD46A0F4F0BBA38447FF4CA20C2"/>
        <w:category>
          <w:name w:val="عام"/>
          <w:gallery w:val="placeholder"/>
        </w:category>
        <w:types>
          <w:type w:val="bbPlcHdr"/>
        </w:types>
        <w:behaviors>
          <w:behavior w:val="content"/>
        </w:behaviors>
        <w:guid w:val="{00D69C6D-A1C5-406E-94E8-340C0CF979D0}"/>
      </w:docPartPr>
      <w:docPartBody>
        <w:p w:rsidR="00B3786A" w:rsidRDefault="00901A0D" w:rsidP="00901A0D">
          <w:pPr>
            <w:pStyle w:val="46419CD46A0F4F0BBA38447FF4CA20C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1A0D"/>
    <w:rsid w:val="000232B4"/>
    <w:rsid w:val="00194866"/>
    <w:rsid w:val="00195D1F"/>
    <w:rsid w:val="00242A8E"/>
    <w:rsid w:val="00332B83"/>
    <w:rsid w:val="003A556E"/>
    <w:rsid w:val="00507386"/>
    <w:rsid w:val="0055228D"/>
    <w:rsid w:val="006253D2"/>
    <w:rsid w:val="0071787A"/>
    <w:rsid w:val="007A7CF0"/>
    <w:rsid w:val="007C11EC"/>
    <w:rsid w:val="007F0FDE"/>
    <w:rsid w:val="00825C87"/>
    <w:rsid w:val="008F0238"/>
    <w:rsid w:val="00901A0D"/>
    <w:rsid w:val="009A7E16"/>
    <w:rsid w:val="009B018F"/>
    <w:rsid w:val="00A44487"/>
    <w:rsid w:val="00AE0539"/>
    <w:rsid w:val="00B3786A"/>
    <w:rsid w:val="00B40F8B"/>
    <w:rsid w:val="00C81B41"/>
    <w:rsid w:val="00D954FA"/>
    <w:rsid w:val="00D96738"/>
    <w:rsid w:val="00E3308F"/>
    <w:rsid w:val="00F649AE"/>
    <w:rsid w:val="00F77E01"/>
    <w:rsid w:val="00F9274D"/>
    <w:rsid w:val="00F94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419CD46A0F4F0BBA38447FF4CA20C2">
    <w:name w:val="46419CD46A0F4F0BBA38447FF4CA20C2"/>
    <w:rsid w:val="00901A0D"/>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5A33-6F3D-4EBB-82CA-BCB7A4BA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1942</Words>
  <Characters>11074</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المقدمة</vt:lpstr>
    </vt:vector>
  </TitlesOfParts>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subject/>
  <dc:creator>TOSHIBA</dc:creator>
  <cp:keywords/>
  <dc:description/>
  <cp:lastModifiedBy>ABUMADA</cp:lastModifiedBy>
  <cp:revision>53</cp:revision>
  <cp:lastPrinted>2012-06-29T22:54:00Z</cp:lastPrinted>
  <dcterms:created xsi:type="dcterms:W3CDTF">2010-12-21T16:09:00Z</dcterms:created>
  <dcterms:modified xsi:type="dcterms:W3CDTF">2012-07-01T12:51:00Z</dcterms:modified>
</cp:coreProperties>
</file>