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43" w:rsidRDefault="009B1643" w:rsidP="00623411">
      <w:pPr>
        <w:spacing w:after="0" w:line="240" w:lineRule="auto"/>
        <w:jc w:val="center"/>
        <w:rPr>
          <w:rFonts w:asciiTheme="majorBidi" w:hAnsiTheme="majorBidi" w:cstheme="majorBidi" w:hint="cs"/>
          <w:sz w:val="56"/>
          <w:szCs w:val="56"/>
          <w:rtl/>
        </w:rPr>
      </w:pPr>
    </w:p>
    <w:p w:rsidR="009B1643" w:rsidRDefault="009B1643" w:rsidP="00623411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  <w:rtl/>
        </w:rPr>
      </w:pPr>
    </w:p>
    <w:p w:rsidR="009B1643" w:rsidRDefault="009B1643" w:rsidP="00623411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  <w:rtl/>
        </w:rPr>
      </w:pPr>
    </w:p>
    <w:p w:rsidR="009B1643" w:rsidRDefault="009B1643" w:rsidP="00623411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  <w:rtl/>
        </w:rPr>
      </w:pPr>
    </w:p>
    <w:p w:rsidR="009B1643" w:rsidRPr="009B1643" w:rsidRDefault="009B1643" w:rsidP="00623411">
      <w:pPr>
        <w:spacing w:after="0" w:line="240" w:lineRule="auto"/>
        <w:jc w:val="center"/>
        <w:rPr>
          <w:rFonts w:asciiTheme="majorBidi" w:hAnsiTheme="majorBidi" w:cstheme="majorBidi"/>
          <w:sz w:val="540"/>
          <w:szCs w:val="540"/>
        </w:rPr>
      </w:pPr>
      <w:r w:rsidRPr="009B1643">
        <w:rPr>
          <w:rFonts w:asciiTheme="majorBidi" w:hAnsiTheme="majorBidi" w:cstheme="majorBidi" w:hint="cs"/>
          <w:sz w:val="540"/>
          <w:szCs w:val="540"/>
        </w:rPr>
        <w:sym w:font="AGA Arabesque" w:char="F050"/>
      </w:r>
    </w:p>
    <w:p w:rsidR="009B1643" w:rsidRDefault="009B1643" w:rsidP="00623411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</w:rPr>
      </w:pPr>
    </w:p>
    <w:p w:rsidR="009B1643" w:rsidRPr="009B1643" w:rsidRDefault="009B1643" w:rsidP="00623411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  <w:rtl/>
        </w:rPr>
      </w:pPr>
    </w:p>
    <w:p w:rsidR="004D246C" w:rsidRDefault="004D246C" w:rsidP="00623411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623411" w:rsidRDefault="00623411" w:rsidP="00623411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623411" w:rsidRDefault="00623411" w:rsidP="00623411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623411" w:rsidRDefault="00623411" w:rsidP="00623411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623411" w:rsidRDefault="00623411" w:rsidP="00623411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623411" w:rsidRDefault="00623411" w:rsidP="00623411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623411" w:rsidRDefault="00623411" w:rsidP="00623411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623411" w:rsidRPr="00623411" w:rsidRDefault="00623411" w:rsidP="00BF2A81">
      <w:pPr>
        <w:tabs>
          <w:tab w:val="left" w:pos="3610"/>
        </w:tabs>
        <w:spacing w:before="24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ab/>
      </w:r>
      <w:r w:rsidRPr="006234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شكر وتقدير</w:t>
      </w:r>
    </w:p>
    <w:p w:rsidR="007F2791" w:rsidRDefault="00CF543C" w:rsidP="00751320">
      <w:pPr>
        <w:spacing w:before="240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الحمد لله رب العالمين, والصلاة 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السلام على سيد الأولين و</w:t>
      </w:r>
      <w:r w:rsidR="004E2E0A">
        <w:rPr>
          <w:rFonts w:ascii="Traditional Arabic" w:hAnsi="Traditional Arabic" w:cs="Traditional Arabic" w:hint="cs"/>
          <w:sz w:val="36"/>
          <w:szCs w:val="36"/>
          <w:rtl/>
        </w:rPr>
        <w:t>الآخرين, المبعوث رحمة للعالمين, وعلى آله وصحبه أجمعين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, </w:t>
      </w:r>
      <w:r w:rsidR="00F4551F">
        <w:rPr>
          <w:rFonts w:ascii="Traditional Arabic" w:hAnsi="Traditional Arabic" w:cs="Traditional Arabic" w:hint="cs"/>
          <w:sz w:val="36"/>
          <w:szCs w:val="36"/>
          <w:rtl/>
        </w:rPr>
        <w:t xml:space="preserve"> وبعد:</w:t>
      </w:r>
    </w:p>
    <w:p w:rsidR="00751320" w:rsidRPr="00751320" w:rsidRDefault="00751320" w:rsidP="00751320">
      <w:pPr>
        <w:spacing w:before="240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4E2E0A">
        <w:rPr>
          <w:rFonts w:ascii="Traditional Arabic" w:hAnsi="Traditional Arabic" w:cs="Traditional Arabic" w:hint="cs"/>
          <w:sz w:val="36"/>
          <w:szCs w:val="36"/>
          <w:rtl/>
        </w:rPr>
        <w:t>أحمد الله سبحانه وتعالى أن من علي</w:t>
      </w:r>
      <w:r w:rsidR="00CB6CF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4E2E0A">
        <w:rPr>
          <w:rFonts w:ascii="Traditional Arabic" w:hAnsi="Traditional Arabic" w:cs="Traditional Arabic" w:hint="cs"/>
          <w:sz w:val="36"/>
          <w:szCs w:val="36"/>
          <w:rtl/>
        </w:rPr>
        <w:t xml:space="preserve"> بكرمه وتوفيقه وإحسانه, 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4E2E0A">
        <w:rPr>
          <w:rFonts w:ascii="Traditional Arabic" w:hAnsi="Traditional Arabic" w:cs="Traditional Arabic" w:hint="cs"/>
          <w:sz w:val="36"/>
          <w:szCs w:val="36"/>
          <w:rtl/>
        </w:rPr>
        <w:t>إتمام هذه الرسال</w:t>
      </w:r>
      <w:r w:rsidR="00977049">
        <w:rPr>
          <w:rFonts w:ascii="Traditional Arabic" w:hAnsi="Traditional Arabic" w:cs="Traditional Arabic" w:hint="cs"/>
          <w:sz w:val="36"/>
          <w:szCs w:val="36"/>
          <w:rtl/>
        </w:rPr>
        <w:t>ة, فالشكر له سبحانه وتعالى</w:t>
      </w:r>
      <w:r w:rsidR="00E32EA7">
        <w:rPr>
          <w:rFonts w:ascii="Traditional Arabic" w:hAnsi="Traditional Arabic" w:cs="Traditional Arabic" w:hint="cs"/>
          <w:sz w:val="36"/>
          <w:szCs w:val="36"/>
          <w:rtl/>
        </w:rPr>
        <w:t xml:space="preserve"> أولاً وآخراً</w:t>
      </w:r>
      <w:r w:rsidR="00977049">
        <w:rPr>
          <w:rFonts w:ascii="Traditional Arabic" w:hAnsi="Traditional Arabic" w:cs="Traditional Arabic" w:hint="cs"/>
          <w:sz w:val="36"/>
          <w:szCs w:val="36"/>
          <w:rtl/>
        </w:rPr>
        <w:t xml:space="preserve">, على عظيم فضله وامتنانه, فقد وفقني </w:t>
      </w:r>
      <w:r>
        <w:rPr>
          <w:rFonts w:ascii="Traditional Arabic" w:hAnsi="Traditional Arabic" w:cs="Traditional Arabic" w:hint="cs"/>
          <w:sz w:val="36"/>
          <w:szCs w:val="36"/>
          <w:rtl/>
        </w:rPr>
        <w:t>فله الحمد على ذلك.</w:t>
      </w:r>
      <w:r>
        <w:rPr>
          <w:rFonts w:ascii="QCF_BSML" w:hAnsi="QCF_BSML" w:cs="QCF_BSML" w:hint="cs"/>
          <w:color w:val="000000"/>
          <w:sz w:val="36"/>
          <w:szCs w:val="36"/>
          <w:rtl/>
        </w:rPr>
        <w:t xml:space="preserve"> </w:t>
      </w:r>
      <w:r w:rsidRPr="00977049">
        <w:rPr>
          <w:rFonts w:ascii="QCF_BSML" w:hAnsi="QCF_BSML" w:cs="QCF_BSML"/>
          <w:color w:val="000000"/>
          <w:sz w:val="36"/>
          <w:szCs w:val="36"/>
          <w:rtl/>
        </w:rPr>
        <w:t>ﭽ</w:t>
      </w:r>
      <w:r>
        <w:rPr>
          <w:rFonts w:ascii="QCF_P504" w:hAnsi="QCF_P504" w:cs="QCF_P504"/>
          <w:color w:val="000000"/>
          <w:sz w:val="36"/>
          <w:szCs w:val="36"/>
          <w:rtl/>
        </w:rPr>
        <w:t>ﭨ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</w:t>
      </w:r>
      <w:r>
        <w:rPr>
          <w:rFonts w:ascii="QCF_P504" w:hAnsi="QCF_P504" w:cs="QCF_P504"/>
          <w:color w:val="000000"/>
          <w:sz w:val="36"/>
          <w:szCs w:val="36"/>
          <w:rtl/>
        </w:rPr>
        <w:t>ﭩ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</w:t>
      </w:r>
      <w:r>
        <w:rPr>
          <w:rFonts w:ascii="QCF_P504" w:hAnsi="QCF_P504" w:cs="QCF_P504"/>
          <w:color w:val="000000"/>
          <w:sz w:val="36"/>
          <w:szCs w:val="36"/>
          <w:rtl/>
        </w:rPr>
        <w:t>ﭪ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</w:t>
      </w:r>
      <w:r>
        <w:rPr>
          <w:rFonts w:ascii="QCF_P504" w:hAnsi="QCF_P504" w:cs="QCF_P504"/>
          <w:color w:val="000000"/>
          <w:sz w:val="36"/>
          <w:szCs w:val="36"/>
          <w:rtl/>
        </w:rPr>
        <w:t>ﭫ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     </w:t>
      </w:r>
      <w:r>
        <w:rPr>
          <w:rFonts w:ascii="QCF_P504" w:hAnsi="QCF_P504" w:cs="QCF_P504"/>
          <w:color w:val="000000"/>
          <w:sz w:val="36"/>
          <w:szCs w:val="36"/>
          <w:rtl/>
        </w:rPr>
        <w:t>ﭬ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 </w:t>
      </w:r>
      <w:r>
        <w:rPr>
          <w:rFonts w:ascii="QCF_P504" w:hAnsi="QCF_P504" w:cs="QCF_P504"/>
          <w:color w:val="000000"/>
          <w:sz w:val="36"/>
          <w:szCs w:val="36"/>
          <w:rtl/>
        </w:rPr>
        <w:t>ﭭ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</w:t>
      </w:r>
      <w:r>
        <w:rPr>
          <w:rFonts w:ascii="QCF_P504" w:hAnsi="QCF_P504" w:cs="QCF_P504"/>
          <w:color w:val="000000"/>
          <w:sz w:val="36"/>
          <w:szCs w:val="36"/>
          <w:rtl/>
        </w:rPr>
        <w:t>ﭮ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   </w:t>
      </w:r>
      <w:r>
        <w:rPr>
          <w:rFonts w:ascii="QCF_P504" w:hAnsi="QCF_P504" w:cs="QCF_P504"/>
          <w:color w:val="000000"/>
          <w:sz w:val="36"/>
          <w:szCs w:val="36"/>
          <w:rtl/>
        </w:rPr>
        <w:t>ﭯ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</w:t>
      </w:r>
      <w:r>
        <w:rPr>
          <w:rFonts w:ascii="QCF_P504" w:hAnsi="QCF_P504" w:cs="QCF_P504"/>
          <w:color w:val="000000"/>
          <w:sz w:val="36"/>
          <w:szCs w:val="36"/>
          <w:rtl/>
        </w:rPr>
        <w:t>ﭰ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</w:t>
      </w:r>
      <w:r>
        <w:rPr>
          <w:rFonts w:ascii="QCF_P504" w:hAnsi="QCF_P504" w:cs="QCF_P504"/>
          <w:color w:val="000000"/>
          <w:sz w:val="36"/>
          <w:szCs w:val="36"/>
          <w:rtl/>
        </w:rPr>
        <w:t>ﭱﭲﭳﭴ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</w:t>
      </w:r>
      <w:r>
        <w:rPr>
          <w:rFonts w:ascii="QCF_P504" w:hAnsi="QCF_P504" w:cs="QCF_P504"/>
          <w:color w:val="000000"/>
          <w:sz w:val="36"/>
          <w:szCs w:val="36"/>
          <w:rtl/>
        </w:rPr>
        <w:t>ﭵﭶﭷﭸﭹ</w:t>
      </w:r>
      <w:r w:rsidRPr="00977049">
        <w:rPr>
          <w:rFonts w:ascii="QCF_P504" w:hAnsi="QCF_P504" w:cs="QCF_P504"/>
          <w:color w:val="000000"/>
          <w:sz w:val="36"/>
          <w:szCs w:val="36"/>
          <w:rtl/>
        </w:rPr>
        <w:t>ﭺ</w:t>
      </w:r>
      <w:r w:rsidRPr="00977049">
        <w:rPr>
          <w:rFonts w:ascii="QCF_P504" w:hAnsi="QCF_P504" w:cs="QCF_P504"/>
          <w:color w:val="0000A5"/>
          <w:sz w:val="36"/>
          <w:szCs w:val="36"/>
          <w:rtl/>
        </w:rPr>
        <w:t>ﭻ</w:t>
      </w:r>
      <w:r>
        <w:rPr>
          <w:rFonts w:ascii="QCF_P504" w:hAnsi="QCF_P504" w:cs="QCF_P504"/>
          <w:color w:val="000000"/>
          <w:sz w:val="36"/>
          <w:szCs w:val="36"/>
          <w:rtl/>
        </w:rPr>
        <w:t>ﭼﭽ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</w:t>
      </w:r>
      <w:r>
        <w:rPr>
          <w:rFonts w:ascii="QCF_P504" w:hAnsi="QCF_P504" w:cs="QCF_P504"/>
          <w:color w:val="000000"/>
          <w:sz w:val="36"/>
          <w:szCs w:val="36"/>
          <w:rtl/>
        </w:rPr>
        <w:t>ﭾ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</w:t>
      </w:r>
      <w:r>
        <w:rPr>
          <w:rFonts w:ascii="QCF_P504" w:hAnsi="QCF_P504" w:cs="QCF_P504"/>
          <w:color w:val="000000"/>
          <w:sz w:val="36"/>
          <w:szCs w:val="36"/>
          <w:rtl/>
        </w:rPr>
        <w:t>ﭿ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</w:t>
      </w:r>
      <w:r>
        <w:rPr>
          <w:rFonts w:ascii="QCF_P504" w:hAnsi="QCF_P504" w:cs="QCF_P504"/>
          <w:color w:val="000000"/>
          <w:sz w:val="36"/>
          <w:szCs w:val="36"/>
          <w:rtl/>
        </w:rPr>
        <w:t>ﮀﮁ</w:t>
      </w:r>
      <w:r>
        <w:rPr>
          <w:rFonts w:ascii="QCF_P504" w:hAnsi="QCF_P504" w:cs="QCF_P504" w:hint="cs"/>
          <w:color w:val="000000"/>
          <w:sz w:val="36"/>
          <w:szCs w:val="36"/>
          <w:rtl/>
        </w:rPr>
        <w:t xml:space="preserve"> </w:t>
      </w:r>
      <w:r w:rsidRPr="00977049">
        <w:rPr>
          <w:rFonts w:ascii="QCF_BSML" w:hAnsi="QCF_BSML" w:cs="QCF_BSML"/>
          <w:color w:val="000000"/>
          <w:sz w:val="36"/>
          <w:szCs w:val="36"/>
          <w:rtl/>
        </w:rPr>
        <w:t>ﭼ</w:t>
      </w:r>
      <w:r>
        <w:rPr>
          <w:rFonts w:ascii="QCF_BSML" w:hAnsi="QCF_BSML" w:cs="QCF_BSML" w:hint="cs"/>
          <w:color w:val="000000"/>
          <w:sz w:val="36"/>
          <w:szCs w:val="36"/>
          <w:rtl/>
        </w:rPr>
        <w:t xml:space="preserve"> </w:t>
      </w:r>
      <w:r w:rsidRPr="00977049">
        <w:rPr>
          <w:rFonts w:ascii="Arial" w:hAnsi="Arial" w:cs="Arial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الأحقاف:</w:t>
      </w:r>
      <w:r w:rsidRPr="00977049">
        <w:rPr>
          <w:rFonts w:ascii="Traditional Arabic" w:hAnsi="Traditional Arabic" w:cs="Traditional Arabic"/>
          <w:sz w:val="36"/>
          <w:szCs w:val="36"/>
          <w:rtl/>
        </w:rPr>
        <w:t>١٥</w:t>
      </w:r>
      <w:r>
        <w:rPr>
          <w:rFonts w:ascii="Traditional Arabic" w:hAnsi="Traditional Arabic" w:cs="Traditional Arabic" w:hint="cs"/>
          <w:sz w:val="36"/>
          <w:szCs w:val="36"/>
          <w:rtl/>
        </w:rPr>
        <w:t>).</w:t>
      </w:r>
    </w:p>
    <w:p w:rsidR="00CB6CF4" w:rsidRDefault="00977049" w:rsidP="00373C0B">
      <w:pPr>
        <w:spacing w:before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  <w:t>ثم أتقدم بالشكر الجزيل والامتنان العظيم, لوالدي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>َّ الكريمين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32E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>جزاهما الله عني خيراً وأحسن ختامهما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, </w:t>
      </w:r>
      <w:r w:rsidR="00CB6CF4">
        <w:rPr>
          <w:rFonts w:ascii="Traditional Arabic" w:hAnsi="Traditional Arabic" w:cs="Traditional Arabic" w:hint="cs"/>
          <w:sz w:val="36"/>
          <w:szCs w:val="36"/>
          <w:rtl/>
        </w:rPr>
        <w:t xml:space="preserve">حيث </w:t>
      </w:r>
      <w:r>
        <w:rPr>
          <w:rFonts w:ascii="Traditional Arabic" w:hAnsi="Traditional Arabic" w:cs="Traditional Arabic" w:hint="cs"/>
          <w:sz w:val="36"/>
          <w:szCs w:val="36"/>
          <w:rtl/>
        </w:rPr>
        <w:t>كان لهما فضل كبير في تربيتي</w:t>
      </w:r>
      <w:r w:rsidR="0074642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B15D4">
        <w:rPr>
          <w:rFonts w:ascii="Traditional Arabic" w:hAnsi="Traditional Arabic" w:cs="Traditional Arabic" w:hint="cs"/>
          <w:sz w:val="36"/>
          <w:szCs w:val="36"/>
          <w:rtl/>
        </w:rPr>
        <w:t>وتعليمي</w:t>
      </w:r>
      <w:r>
        <w:rPr>
          <w:rFonts w:ascii="Traditional Arabic" w:hAnsi="Traditional Arabic" w:cs="Traditional Arabic" w:hint="cs"/>
          <w:sz w:val="36"/>
          <w:szCs w:val="36"/>
          <w:rtl/>
        </w:rPr>
        <w:t>, وتقديم</w:t>
      </w:r>
      <w:r w:rsidR="00FB3A4C">
        <w:rPr>
          <w:rFonts w:ascii="Traditional Arabic" w:hAnsi="Traditional Arabic" w:cs="Traditional Arabic" w:hint="cs"/>
          <w:sz w:val="36"/>
          <w:szCs w:val="36"/>
          <w:rtl/>
        </w:rPr>
        <w:t xml:space="preserve"> شتى أنواع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العون والمساعدة</w:t>
      </w:r>
      <w:r w:rsidR="00FB3A4C">
        <w:rPr>
          <w:rFonts w:ascii="Traditional Arabic" w:hAnsi="Traditional Arabic" w:cs="Traditional Arabic" w:hint="cs"/>
          <w:sz w:val="36"/>
          <w:szCs w:val="36"/>
          <w:rtl/>
        </w:rPr>
        <w:t xml:space="preserve"> 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خلال </w:t>
      </w:r>
      <w:r w:rsidR="00E32EA7">
        <w:rPr>
          <w:rFonts w:ascii="Traditional Arabic" w:hAnsi="Traditional Arabic" w:cs="Traditional Arabic" w:hint="cs"/>
          <w:sz w:val="36"/>
          <w:szCs w:val="36"/>
          <w:rtl/>
        </w:rPr>
        <w:t xml:space="preserve">مسيرة </w:t>
      </w:r>
      <w:r>
        <w:rPr>
          <w:rFonts w:ascii="Traditional Arabic" w:hAnsi="Traditional Arabic" w:cs="Traditional Arabic" w:hint="cs"/>
          <w:sz w:val="36"/>
          <w:szCs w:val="36"/>
          <w:rtl/>
        </w:rPr>
        <w:t>حياتي العلمية والعملية,</w:t>
      </w:r>
      <w:r w:rsidR="00746424">
        <w:rPr>
          <w:rFonts w:ascii="Traditional Arabic" w:hAnsi="Traditional Arabic" w:cs="Traditional Arabic" w:hint="cs"/>
          <w:sz w:val="36"/>
          <w:szCs w:val="36"/>
          <w:rtl/>
        </w:rPr>
        <w:t xml:space="preserve"> ودعائهما المستمر لي بالتوفيق والنجاح, ثم 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>أتوجه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بالشكر </w:t>
      </w:r>
      <w:r w:rsidR="00FB3A4C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DB15D4">
        <w:rPr>
          <w:rFonts w:ascii="Traditional Arabic" w:hAnsi="Traditional Arabic" w:cs="Traditional Arabic" w:hint="cs"/>
          <w:sz w:val="36"/>
          <w:szCs w:val="36"/>
          <w:rtl/>
        </w:rPr>
        <w:t xml:space="preserve">لجزيل 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>لحكومة خادم الحرمين الشريفين</w:t>
      </w:r>
      <w:r w:rsidR="00AC005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73C0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C005B">
        <w:rPr>
          <w:rFonts w:ascii="Traditional Arabic" w:hAnsi="Traditional Arabic" w:cs="Traditional Arabic" w:hint="cs"/>
          <w:sz w:val="36"/>
          <w:szCs w:val="36"/>
          <w:rtl/>
        </w:rPr>
        <w:t>حفظه الله تعالى</w:t>
      </w:r>
      <w:r w:rsidR="00373C0B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C005B">
        <w:rPr>
          <w:rFonts w:ascii="Traditional Arabic" w:hAnsi="Traditional Arabic" w:cs="Traditional Arabic" w:hint="cs"/>
          <w:sz w:val="36"/>
          <w:szCs w:val="36"/>
          <w:rtl/>
        </w:rPr>
        <w:t xml:space="preserve"> وأسبغ عليه ثوب الصحة والعافية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, لرعايتها الكريمة لأبناء المسلمين, وإتاحة الفرص لهم باستكمال المسيرة العلمية, والشكر موصول إلى هذا الصرح العلمي الشامخ الجامعة الإسلامية ممثلة في رئيسها فضيلة الأستاذ الدكتور محمد </w:t>
      </w:r>
      <w:r w:rsidR="00373C0B">
        <w:rPr>
          <w:rFonts w:ascii="Traditional Arabic" w:hAnsi="Traditional Arabic" w:cs="Traditional Arabic" w:hint="cs"/>
          <w:sz w:val="36"/>
          <w:szCs w:val="36"/>
          <w:rtl/>
        </w:rPr>
        <w:t xml:space="preserve">بن 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>علي العقلا, الذي قام بدور مشكور في فتح باب القبول في البرنامج المسائي لقسم الدراسات العليا, وأتاح لكل أبناء المسلمين هذه الفرصة</w:t>
      </w:r>
      <w:r w:rsidR="00373C0B">
        <w:rPr>
          <w:rFonts w:ascii="Traditional Arabic" w:hAnsi="Traditional Arabic" w:cs="Traditional Arabic" w:hint="cs"/>
          <w:sz w:val="36"/>
          <w:szCs w:val="36"/>
          <w:rtl/>
        </w:rPr>
        <w:t xml:space="preserve"> الطيبة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 لمواصلة التعليم العالي, فله مني كل الشكر والعرفان, وكذلك أتوجه بالشكر الجزيل </w:t>
      </w:r>
      <w:r>
        <w:rPr>
          <w:rFonts w:ascii="Traditional Arabic" w:hAnsi="Traditional Arabic" w:cs="Traditional Arabic" w:hint="cs"/>
          <w:sz w:val="36"/>
          <w:szCs w:val="36"/>
          <w:rtl/>
        </w:rPr>
        <w:t>لمشا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خي وأساتذتي الكرام, وعلى رأسهم </w:t>
      </w:r>
      <w:r w:rsidR="00E32EA7">
        <w:rPr>
          <w:rFonts w:ascii="Traditional Arabic" w:hAnsi="Traditional Arabic" w:cs="Traditional Arabic" w:hint="cs"/>
          <w:sz w:val="36"/>
          <w:szCs w:val="36"/>
          <w:rtl/>
        </w:rPr>
        <w:t>رئيس قسم التربية بكلية الدعوة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 وأصول الدين</w:t>
      </w:r>
      <w:r w:rsidR="00E32EA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>الأستاذ الدكتور علي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 بن إبراهيم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 xml:space="preserve"> الزهراني, وكذلك أشكر فضيلة الدكتور عبد الرحمن الأنصاري الرئيس السابق لقسم التربية, ك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>ما أشكر جميع أعضاء قسم التربية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 xml:space="preserve">, وأخص بالشكر كلاً من 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المربي الفاضل 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>فضيلة الدكتور حسن عمر البيتي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1320">
        <w:rPr>
          <w:rFonts w:ascii="Traditional Arabic" w:hAnsi="Traditional Arabic" w:cs="Traditional Arabic"/>
          <w:sz w:val="36"/>
          <w:szCs w:val="36"/>
          <w:rtl/>
        </w:rPr>
        <w:t>–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سليل 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بيت النبوة- وقد تشرفت بإشرافه الكريم على رسالتي, وقد أسهم -شافاه الله وعافاه- بنصائحه الكريمة وتوجيهاته السديدة في إخراج هذه الرسالة على الوجه المطلوب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 xml:space="preserve">, 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كما 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>أتوجه بالشكر أيضا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 xml:space="preserve"> لفضيلة الأستاذ الدكتور طارق حجار المشرف الساب</w:t>
      </w:r>
      <w:r w:rsidR="00FB3A4C">
        <w:rPr>
          <w:rFonts w:ascii="Traditional Arabic" w:hAnsi="Traditional Arabic" w:cs="Traditional Arabic" w:hint="cs"/>
          <w:sz w:val="36"/>
          <w:szCs w:val="36"/>
          <w:rtl/>
        </w:rPr>
        <w:t>ق على الرسالة, الذي فتح لي بيته, وأعطاني من وقته الكثير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>, فكان لتوجيهاته الكريمة وملاحظاته القيمة أعظم الأثر في إثراء هذه الرسالة, وأشكر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 كذلك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 xml:space="preserve"> فضيلة الدكتور عبد الله عبد الحميد, الذي كان خير معين وأخ ناصح لي, كما أشكر لفضيلة الدكتورين المناقشين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 الكريمين وهما كلاً من فضيلة الدكتور أحمد عبد الفتاح ضليمي </w:t>
      </w:r>
      <w:r w:rsidR="00751320">
        <w:rPr>
          <w:rFonts w:ascii="Traditional Arabic" w:hAnsi="Traditional Arabic" w:cs="Traditional Arabic"/>
          <w:sz w:val="36"/>
          <w:szCs w:val="36"/>
          <w:rtl/>
        </w:rPr>
        <w:t>–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 حفظه الله </w:t>
      </w:r>
      <w:r w:rsidR="00751320">
        <w:rPr>
          <w:rFonts w:ascii="Traditional Arabic" w:hAnsi="Traditional Arabic" w:cs="Traditional Arabic"/>
          <w:sz w:val="36"/>
          <w:szCs w:val="36"/>
          <w:rtl/>
        </w:rPr>
        <w:t>–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 وفضيلة الدكتور صالح عبد الرحيم إيشان -حفظه الله-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 xml:space="preserve"> على تفضلهما</w:t>
      </w:r>
      <w:r w:rsidR="00AC005B">
        <w:rPr>
          <w:rFonts w:ascii="Traditional Arabic" w:hAnsi="Traditional Arabic" w:cs="Traditional Arabic" w:hint="cs"/>
          <w:sz w:val="36"/>
          <w:szCs w:val="36"/>
          <w:rtl/>
        </w:rPr>
        <w:t xml:space="preserve"> بقراءة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 xml:space="preserve"> هذه الرسالة</w:t>
      </w:r>
      <w:r w:rsidR="00AC005B">
        <w:rPr>
          <w:rFonts w:ascii="Traditional Arabic" w:hAnsi="Traditional Arabic" w:cs="Traditional Arabic" w:hint="cs"/>
          <w:sz w:val="36"/>
          <w:szCs w:val="36"/>
          <w:rtl/>
        </w:rPr>
        <w:t xml:space="preserve"> ومناقشتها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 xml:space="preserve"> بما يعود على الباحث بالنفع والفائدة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>,</w:t>
      </w:r>
      <w:r w:rsidR="001B1917">
        <w:rPr>
          <w:rFonts w:ascii="Traditional Arabic" w:hAnsi="Traditional Arabic" w:cs="Traditional Arabic" w:hint="cs"/>
          <w:sz w:val="36"/>
          <w:szCs w:val="36"/>
          <w:rtl/>
        </w:rPr>
        <w:t xml:space="preserve"> وعلى الرسالة بالتقويم والتسديد</w:t>
      </w:r>
      <w:r w:rsidR="00821214">
        <w:rPr>
          <w:rFonts w:ascii="Traditional Arabic" w:hAnsi="Traditional Arabic" w:cs="Traditional Arabic" w:hint="cs"/>
          <w:sz w:val="36"/>
          <w:szCs w:val="36"/>
          <w:rtl/>
        </w:rPr>
        <w:t>, كما لا يفوتني أن أشكر جميع الأخوة</w:t>
      </w:r>
      <w:r w:rsidR="00751320">
        <w:rPr>
          <w:rFonts w:ascii="Traditional Arabic" w:hAnsi="Traditional Arabic" w:cs="Traditional Arabic" w:hint="cs"/>
          <w:sz w:val="36"/>
          <w:szCs w:val="36"/>
          <w:rtl/>
        </w:rPr>
        <w:t xml:space="preserve"> الكرام</w:t>
      </w:r>
      <w:r w:rsidR="00821214">
        <w:rPr>
          <w:rFonts w:ascii="Traditional Arabic" w:hAnsi="Traditional Arabic" w:cs="Traditional Arabic" w:hint="cs"/>
          <w:sz w:val="36"/>
          <w:szCs w:val="36"/>
          <w:rtl/>
        </w:rPr>
        <w:t xml:space="preserve"> الذين </w:t>
      </w:r>
      <w:r w:rsidR="00AC005B">
        <w:rPr>
          <w:rFonts w:ascii="Traditional Arabic" w:hAnsi="Traditional Arabic" w:cs="Traditional Arabic" w:hint="cs"/>
          <w:sz w:val="36"/>
          <w:szCs w:val="36"/>
          <w:rtl/>
        </w:rPr>
        <w:t>أسهموا</w:t>
      </w:r>
      <w:r w:rsidR="00821214">
        <w:rPr>
          <w:rFonts w:ascii="Traditional Arabic" w:hAnsi="Traditional Arabic" w:cs="Traditional Arabic" w:hint="cs"/>
          <w:sz w:val="36"/>
          <w:szCs w:val="36"/>
          <w:rtl/>
        </w:rPr>
        <w:t xml:space="preserve"> بإيصال معلومة أو إسداء نصيحة, أو دعاء لي في ظهر الغيب,</w:t>
      </w:r>
      <w:r w:rsidR="00CB6CF4">
        <w:rPr>
          <w:rFonts w:ascii="Traditional Arabic" w:hAnsi="Traditional Arabic" w:cs="Traditional Arabic" w:hint="cs"/>
          <w:sz w:val="36"/>
          <w:szCs w:val="36"/>
          <w:rtl/>
        </w:rPr>
        <w:t xml:space="preserve"> فلهم مني كل الشكر والثناء ومن الله تعالى الأجر والمثوبة, وآخر دعوانا أن الحمد لله رب العالمين.</w:t>
      </w:r>
    </w:p>
    <w:p w:rsidR="00977049" w:rsidRPr="00977049" w:rsidRDefault="00CB6CF4" w:rsidP="00BF2A81">
      <w:pPr>
        <w:spacing w:before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F2791" w:rsidRDefault="007F2791" w:rsidP="00623411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7F2791" w:rsidRPr="007F2791" w:rsidRDefault="007F2791" w:rsidP="00623411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4D246C" w:rsidRPr="004D246C" w:rsidRDefault="004D246C" w:rsidP="00623411">
      <w:pPr>
        <w:spacing w:after="0" w:line="240" w:lineRule="auto"/>
        <w:jc w:val="center"/>
        <w:rPr>
          <w:rFonts w:asciiTheme="majorBidi" w:hAnsiTheme="majorBidi" w:cstheme="majorBidi"/>
          <w:sz w:val="300"/>
          <w:szCs w:val="300"/>
          <w:rtl/>
        </w:rPr>
      </w:pPr>
    </w:p>
    <w:sectPr w:rsidR="004D246C" w:rsidRPr="004D246C" w:rsidSect="00F32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7D" w:rsidRDefault="00BB107D" w:rsidP="007F2791">
      <w:pPr>
        <w:spacing w:after="0" w:line="240" w:lineRule="auto"/>
      </w:pPr>
      <w:r>
        <w:separator/>
      </w:r>
    </w:p>
  </w:endnote>
  <w:endnote w:type="continuationSeparator" w:id="1">
    <w:p w:rsidR="00BB107D" w:rsidRDefault="00BB107D" w:rsidP="007F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B7" w:rsidRPr="00F32F67" w:rsidRDefault="00C168B7" w:rsidP="00C168B7">
    <w:pPr>
      <w:pStyle w:val="a4"/>
      <w:jc w:val="center"/>
      <w:rPr>
        <w:sz w:val="36"/>
        <w:szCs w:val="36"/>
      </w:rPr>
    </w:pPr>
    <w:r w:rsidRPr="00F32F67">
      <w:rPr>
        <w:rFonts w:hint="cs"/>
        <w:sz w:val="36"/>
        <w:szCs w:val="36"/>
        <w:rtl/>
      </w:rPr>
      <w:t>أ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81" w:rsidRPr="00F32F67" w:rsidRDefault="00C168B7" w:rsidP="00C168B7">
    <w:pPr>
      <w:pStyle w:val="a4"/>
      <w:jc w:val="center"/>
      <w:rPr>
        <w:sz w:val="36"/>
        <w:szCs w:val="36"/>
      </w:rPr>
    </w:pPr>
    <w:r w:rsidRPr="00F32F67">
      <w:rPr>
        <w:rFonts w:hint="cs"/>
        <w:sz w:val="36"/>
        <w:szCs w:val="36"/>
        <w:rtl/>
      </w:rPr>
      <w:t>ب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B7" w:rsidRDefault="00C168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7D" w:rsidRDefault="00BB107D" w:rsidP="007F2791">
      <w:pPr>
        <w:spacing w:after="0" w:line="240" w:lineRule="auto"/>
      </w:pPr>
      <w:r>
        <w:separator/>
      </w:r>
    </w:p>
  </w:footnote>
  <w:footnote w:type="continuationSeparator" w:id="1">
    <w:p w:rsidR="00BB107D" w:rsidRDefault="00BB107D" w:rsidP="007F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15226705"/>
      <w:placeholder>
        <w:docPart w:val="3ABACA0C20E64B9C8B7B401B20D1C9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32F67" w:rsidRDefault="00F32F67" w:rsidP="00F32F6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شكر وتقدير</w:t>
        </w:r>
      </w:p>
    </w:sdtContent>
  </w:sdt>
  <w:p w:rsidR="00C168B7" w:rsidRDefault="00C168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71219891C5A145EE98B32064A6E41E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F2791" w:rsidRDefault="007F2791" w:rsidP="007F279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شكر وتقدير</w:t>
        </w:r>
      </w:p>
    </w:sdtContent>
  </w:sdt>
  <w:p w:rsidR="007F2791" w:rsidRDefault="007F27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B7" w:rsidRDefault="00C168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246C"/>
    <w:rsid w:val="00007599"/>
    <w:rsid w:val="00014FEE"/>
    <w:rsid w:val="0002147E"/>
    <w:rsid w:val="00050510"/>
    <w:rsid w:val="00057D9C"/>
    <w:rsid w:val="00063C27"/>
    <w:rsid w:val="00082CF9"/>
    <w:rsid w:val="00157ED3"/>
    <w:rsid w:val="00191113"/>
    <w:rsid w:val="001B1917"/>
    <w:rsid w:val="0027306B"/>
    <w:rsid w:val="002D7878"/>
    <w:rsid w:val="003005D4"/>
    <w:rsid w:val="003558EF"/>
    <w:rsid w:val="00373C0B"/>
    <w:rsid w:val="003F3E44"/>
    <w:rsid w:val="00497970"/>
    <w:rsid w:val="004A3535"/>
    <w:rsid w:val="004D246C"/>
    <w:rsid w:val="004E2E0A"/>
    <w:rsid w:val="0052380E"/>
    <w:rsid w:val="005D1B24"/>
    <w:rsid w:val="00623411"/>
    <w:rsid w:val="006603EB"/>
    <w:rsid w:val="006736CC"/>
    <w:rsid w:val="00746424"/>
    <w:rsid w:val="00751320"/>
    <w:rsid w:val="00753040"/>
    <w:rsid w:val="007764E8"/>
    <w:rsid w:val="007F2791"/>
    <w:rsid w:val="00821214"/>
    <w:rsid w:val="008B00BE"/>
    <w:rsid w:val="008C73B0"/>
    <w:rsid w:val="008D2668"/>
    <w:rsid w:val="009055BB"/>
    <w:rsid w:val="00977049"/>
    <w:rsid w:val="009B1643"/>
    <w:rsid w:val="009C56DC"/>
    <w:rsid w:val="00A75A41"/>
    <w:rsid w:val="00AC005B"/>
    <w:rsid w:val="00B13BC2"/>
    <w:rsid w:val="00BB107D"/>
    <w:rsid w:val="00BF2A81"/>
    <w:rsid w:val="00C168B7"/>
    <w:rsid w:val="00C60E66"/>
    <w:rsid w:val="00CB6CF4"/>
    <w:rsid w:val="00CB731F"/>
    <w:rsid w:val="00CF543C"/>
    <w:rsid w:val="00CF5C70"/>
    <w:rsid w:val="00D55E8F"/>
    <w:rsid w:val="00DB15D4"/>
    <w:rsid w:val="00E061D8"/>
    <w:rsid w:val="00E32EA7"/>
    <w:rsid w:val="00E40CC9"/>
    <w:rsid w:val="00EE5D95"/>
    <w:rsid w:val="00F32F67"/>
    <w:rsid w:val="00F4551F"/>
    <w:rsid w:val="00F979BC"/>
    <w:rsid w:val="00FB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7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F2791"/>
  </w:style>
  <w:style w:type="paragraph" w:styleId="a4">
    <w:name w:val="footer"/>
    <w:basedOn w:val="a"/>
    <w:link w:val="Char0"/>
    <w:uiPriority w:val="99"/>
    <w:unhideWhenUsed/>
    <w:rsid w:val="007F27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F2791"/>
  </w:style>
  <w:style w:type="paragraph" w:styleId="a5">
    <w:name w:val="Balloon Text"/>
    <w:basedOn w:val="a"/>
    <w:link w:val="Char1"/>
    <w:uiPriority w:val="99"/>
    <w:semiHidden/>
    <w:unhideWhenUsed/>
    <w:rsid w:val="007F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F2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219891C5A145EE98B32064A6E41E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50B8F2-AECC-45E5-A808-E9CD2FC6CCE2}"/>
      </w:docPartPr>
      <w:docPartBody>
        <w:p w:rsidR="00C83FBC" w:rsidRDefault="001E0F7D" w:rsidP="001E0F7D">
          <w:pPr>
            <w:pStyle w:val="71219891C5A145EE98B32064A6E41E86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  <w:docPart>
      <w:docPartPr>
        <w:name w:val="3ABACA0C20E64B9C8B7B401B20D1C9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57D378-3A47-45EE-BA7D-135FDEB8030B}"/>
      </w:docPartPr>
      <w:docPartBody>
        <w:p w:rsidR="00000000" w:rsidRDefault="00453D25" w:rsidP="00453D25">
          <w:pPr>
            <w:pStyle w:val="3ABACA0C20E64B9C8B7B401B20D1C97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0F7D"/>
    <w:rsid w:val="000C2F30"/>
    <w:rsid w:val="001E0F7D"/>
    <w:rsid w:val="002777A1"/>
    <w:rsid w:val="00281554"/>
    <w:rsid w:val="00453D25"/>
    <w:rsid w:val="005B5063"/>
    <w:rsid w:val="00777D67"/>
    <w:rsid w:val="00876AF0"/>
    <w:rsid w:val="00905119"/>
    <w:rsid w:val="009851BB"/>
    <w:rsid w:val="009F25C7"/>
    <w:rsid w:val="00A65267"/>
    <w:rsid w:val="00B2521B"/>
    <w:rsid w:val="00C4585D"/>
    <w:rsid w:val="00C83FBC"/>
    <w:rsid w:val="00CA6A4E"/>
    <w:rsid w:val="00CD71D2"/>
    <w:rsid w:val="00F1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219891C5A145EE98B32064A6E41E86">
    <w:name w:val="71219891C5A145EE98B32064A6E41E86"/>
    <w:rsid w:val="001E0F7D"/>
    <w:pPr>
      <w:bidi/>
    </w:pPr>
  </w:style>
  <w:style w:type="paragraph" w:customStyle="1" w:styleId="6794CD70FBE84D9E95AC802D6D076F0C">
    <w:name w:val="6794CD70FBE84D9E95AC802D6D076F0C"/>
    <w:rsid w:val="002777A1"/>
    <w:pPr>
      <w:bidi/>
    </w:pPr>
  </w:style>
  <w:style w:type="paragraph" w:customStyle="1" w:styleId="CCB40ADE794842D5833CD2216DA40E9F">
    <w:name w:val="CCB40ADE794842D5833CD2216DA40E9F"/>
    <w:rsid w:val="002777A1"/>
    <w:pPr>
      <w:bidi/>
    </w:pPr>
  </w:style>
  <w:style w:type="paragraph" w:customStyle="1" w:styleId="6DA51D40714F4E0B863CEA5C2CC9E312">
    <w:name w:val="6DA51D40714F4E0B863CEA5C2CC9E312"/>
    <w:rsid w:val="00A65267"/>
    <w:pPr>
      <w:bidi/>
    </w:pPr>
  </w:style>
  <w:style w:type="paragraph" w:customStyle="1" w:styleId="E2F6D0390CE143C59703E628FA47B265">
    <w:name w:val="E2F6D0390CE143C59703E628FA47B265"/>
    <w:rsid w:val="00A65267"/>
    <w:pPr>
      <w:bidi/>
    </w:pPr>
  </w:style>
  <w:style w:type="paragraph" w:customStyle="1" w:styleId="1A6C7924F5C2489F9D7B8AC47E8454E4">
    <w:name w:val="1A6C7924F5C2489F9D7B8AC47E8454E4"/>
    <w:rsid w:val="00A65267"/>
    <w:pPr>
      <w:bidi/>
    </w:pPr>
  </w:style>
  <w:style w:type="paragraph" w:customStyle="1" w:styleId="700C026753534D679CCE0E6928307AB4">
    <w:name w:val="700C026753534D679CCE0E6928307AB4"/>
    <w:rsid w:val="00A65267"/>
    <w:pPr>
      <w:bidi/>
    </w:pPr>
  </w:style>
  <w:style w:type="paragraph" w:customStyle="1" w:styleId="3ABACA0C20E64B9C8B7B401B20D1C97A">
    <w:name w:val="3ABACA0C20E64B9C8B7B401B20D1C97A"/>
    <w:rsid w:val="00453D25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CAB5-3940-4B38-8B92-7D870F88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شكر وتقدير</vt:lpstr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شكر وتقدير</dc:title>
  <dc:subject/>
  <dc:creator>TOSHIBA</dc:creator>
  <cp:keywords/>
  <dc:description/>
  <cp:lastModifiedBy>ABUMADA</cp:lastModifiedBy>
  <cp:revision>29</cp:revision>
  <dcterms:created xsi:type="dcterms:W3CDTF">2011-09-06T04:03:00Z</dcterms:created>
  <dcterms:modified xsi:type="dcterms:W3CDTF">2012-06-27T21:35:00Z</dcterms:modified>
</cp:coreProperties>
</file>