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1706" w:rsidRPr="00E861A9" w:rsidRDefault="00431706" w:rsidP="00E861A9">
      <w:pPr>
        <w:spacing w:before="240" w:after="120" w:line="520" w:lineRule="exact"/>
        <w:jc w:val="both"/>
        <w:rPr>
          <w:rFonts w:ascii="Traditional Arabic" w:hAnsi="Traditional Arabic" w:cs="Traditional Arabic"/>
          <w:b/>
          <w:bCs/>
          <w:sz w:val="40"/>
          <w:szCs w:val="40"/>
          <w:u w:val="single"/>
          <w:rtl/>
        </w:rPr>
      </w:pPr>
      <w:r w:rsidRPr="00E861A9">
        <w:rPr>
          <w:rFonts w:ascii="Traditional Arabic" w:hAnsi="Traditional Arabic" w:cs="Traditional Arabic" w:hint="cs"/>
          <w:b/>
          <w:bCs/>
          <w:sz w:val="40"/>
          <w:szCs w:val="40"/>
          <w:u w:val="single"/>
          <w:rtl/>
        </w:rPr>
        <w:t xml:space="preserve">مصنفات أحكام القرآن </w:t>
      </w:r>
      <w:proofErr w:type="gramStart"/>
      <w:r w:rsidRPr="00E861A9">
        <w:rPr>
          <w:rFonts w:ascii="Traditional Arabic" w:hAnsi="Traditional Arabic" w:cs="Traditional Arabic" w:hint="cs"/>
          <w:b/>
          <w:bCs/>
          <w:sz w:val="40"/>
          <w:szCs w:val="40"/>
          <w:u w:val="single"/>
          <w:rtl/>
        </w:rPr>
        <w:t>قبل</w:t>
      </w:r>
      <w:proofErr w:type="gramEnd"/>
      <w:r w:rsidRPr="00E861A9">
        <w:rPr>
          <w:rFonts w:ascii="Traditional Arabic" w:hAnsi="Traditional Arabic" w:cs="Traditional Arabic" w:hint="cs"/>
          <w:b/>
          <w:bCs/>
          <w:sz w:val="40"/>
          <w:szCs w:val="40"/>
          <w:u w:val="single"/>
          <w:rtl/>
        </w:rPr>
        <w:t xml:space="preserve"> كتاب السمين</w:t>
      </w:r>
      <w:r w:rsidRPr="00E861A9">
        <w:rPr>
          <w:rFonts w:ascii="Traditional Arabic" w:hAnsi="Traditional Arabic" w:cs="Traditional Arabic" w:hint="cs"/>
          <w:sz w:val="40"/>
          <w:szCs w:val="40"/>
          <w:rtl/>
        </w:rPr>
        <w:t>:</w:t>
      </w:r>
      <w:r w:rsidR="00E861A9" w:rsidRPr="00E861A9">
        <w:rPr>
          <w:rFonts w:ascii="Traditional Arabic" w:hAnsi="Traditional Arabic" w:cs="Traditional Arabic" w:hint="cs"/>
          <w:sz w:val="40"/>
          <w:szCs w:val="40"/>
          <w:rtl/>
        </w:rPr>
        <w:t>-</w:t>
      </w:r>
    </w:p>
    <w:p w:rsidR="00B046BE" w:rsidRDefault="00B046BE" w:rsidP="00344E16">
      <w:pPr>
        <w:spacing w:before="120" w:after="120" w:line="520" w:lineRule="exact"/>
        <w:ind w:firstLine="567"/>
        <w:jc w:val="both"/>
        <w:rPr>
          <w:rFonts w:ascii="Traditional Arabic" w:hAnsi="Traditional Arabic" w:cs="Traditional Arabic"/>
          <w:b/>
          <w:bCs/>
          <w:sz w:val="36"/>
          <w:szCs w:val="36"/>
          <w:rtl/>
        </w:rPr>
      </w:pPr>
    </w:p>
    <w:p w:rsidR="00550381" w:rsidRPr="00550381" w:rsidRDefault="00550381" w:rsidP="00344E16">
      <w:pPr>
        <w:spacing w:before="120" w:after="120" w:line="520" w:lineRule="exact"/>
        <w:ind w:firstLine="567"/>
        <w:jc w:val="both"/>
        <w:rPr>
          <w:rFonts w:ascii="Traditional Arabic" w:hAnsi="Traditional Arabic" w:cs="Traditional Arabic"/>
          <w:b/>
          <w:bCs/>
          <w:sz w:val="36"/>
          <w:szCs w:val="36"/>
          <w:rtl/>
        </w:rPr>
      </w:pPr>
      <w:proofErr w:type="gramStart"/>
      <w:r w:rsidRPr="00550381">
        <w:rPr>
          <w:rFonts w:ascii="Traditional Arabic" w:hAnsi="Traditional Arabic" w:cs="Traditional Arabic" w:hint="cs"/>
          <w:b/>
          <w:bCs/>
          <w:sz w:val="36"/>
          <w:szCs w:val="36"/>
          <w:rtl/>
        </w:rPr>
        <w:t>أهم</w:t>
      </w:r>
      <w:proofErr w:type="gramEnd"/>
      <w:r w:rsidRPr="00550381">
        <w:rPr>
          <w:rFonts w:ascii="Traditional Arabic" w:hAnsi="Traditional Arabic" w:cs="Traditional Arabic" w:hint="cs"/>
          <w:b/>
          <w:bCs/>
          <w:sz w:val="36"/>
          <w:szCs w:val="36"/>
          <w:rtl/>
        </w:rPr>
        <w:t xml:space="preserve"> ما أُلِّفَ في</w:t>
      </w:r>
      <w:r w:rsidR="00560C11">
        <w:rPr>
          <w:rFonts w:ascii="Traditional Arabic" w:hAnsi="Traditional Arabic" w:cs="Traditional Arabic" w:hint="cs"/>
          <w:b/>
          <w:bCs/>
          <w:sz w:val="36"/>
          <w:szCs w:val="36"/>
          <w:rtl/>
        </w:rPr>
        <w:t xml:space="preserve"> </w:t>
      </w:r>
      <w:r w:rsidR="00560C11">
        <w:rPr>
          <w:rFonts w:ascii="Traditional Arabic" w:hAnsi="Traditional Arabic" w:cs="Traditional Arabic"/>
          <w:b/>
          <w:bCs/>
          <w:sz w:val="36"/>
          <w:szCs w:val="36"/>
          <w:rtl/>
        </w:rPr>
        <w:t>"</w:t>
      </w:r>
      <w:r w:rsidRPr="00550381">
        <w:rPr>
          <w:rFonts w:ascii="Traditional Arabic" w:hAnsi="Traditional Arabic" w:cs="Traditional Arabic" w:hint="cs"/>
          <w:b/>
          <w:bCs/>
          <w:sz w:val="36"/>
          <w:szCs w:val="36"/>
          <w:rtl/>
        </w:rPr>
        <w:t>أحكام القرآن" قبل السمين الحلبي:</w:t>
      </w:r>
      <w:r w:rsidR="00E861A9" w:rsidRPr="00E861A9">
        <w:rPr>
          <w:rFonts w:ascii="Traditional Arabic" w:hAnsi="Traditional Arabic" w:cs="Traditional Arabic" w:hint="cs"/>
          <w:sz w:val="36"/>
          <w:szCs w:val="36"/>
          <w:rtl/>
        </w:rPr>
        <w:t>-</w:t>
      </w:r>
    </w:p>
    <w:p w:rsidR="00431706" w:rsidRDefault="00431706" w:rsidP="000F1D4F">
      <w:pPr>
        <w:numPr>
          <w:ilvl w:val="0"/>
          <w:numId w:val="33"/>
        </w:numPr>
        <w:tabs>
          <w:tab w:val="clear" w:pos="1080"/>
          <w:tab w:val="num" w:pos="611"/>
        </w:tabs>
        <w:spacing w:after="120" w:line="520" w:lineRule="exact"/>
        <w:ind w:left="611" w:hanging="567"/>
        <w:jc w:val="both"/>
        <w:rPr>
          <w:rFonts w:ascii="Traditional Arabic" w:hAnsi="Traditional Arabic" w:cs="Traditional Arabic"/>
          <w:sz w:val="36"/>
          <w:szCs w:val="36"/>
        </w:rPr>
      </w:pPr>
      <w:r w:rsidRPr="00142975">
        <w:rPr>
          <w:rFonts w:ascii="Traditional Arabic" w:hAnsi="Traditional Arabic" w:cs="Traditional Arabic" w:hint="cs"/>
          <w:b/>
          <w:bCs/>
          <w:sz w:val="36"/>
          <w:szCs w:val="36"/>
          <w:rtl/>
        </w:rPr>
        <w:t>كتاب</w:t>
      </w:r>
      <w:r w:rsidR="002D4E48">
        <w:rPr>
          <w:rFonts w:ascii="Traditional Arabic" w:hAnsi="Traditional Arabic" w:cs="Traditional Arabic" w:hint="cs"/>
          <w:b/>
          <w:bCs/>
          <w:sz w:val="36"/>
          <w:szCs w:val="36"/>
          <w:rtl/>
        </w:rPr>
        <w:t>ُ</w:t>
      </w:r>
      <w:r w:rsidRPr="00142975">
        <w:rPr>
          <w:rFonts w:ascii="Traditional Arabic" w:hAnsi="Traditional Arabic" w:cs="Traditional Arabic" w:hint="cs"/>
          <w:b/>
          <w:bCs/>
          <w:sz w:val="36"/>
          <w:szCs w:val="36"/>
          <w:rtl/>
        </w:rPr>
        <w:t xml:space="preserve"> أحكام القرآن</w:t>
      </w:r>
      <w:r>
        <w:rPr>
          <w:rFonts w:ascii="Traditional Arabic" w:hAnsi="Traditional Arabic" w:cs="Traditional Arabic" w:hint="cs"/>
          <w:sz w:val="36"/>
          <w:szCs w:val="36"/>
          <w:rtl/>
        </w:rPr>
        <w:t>: لأبي النضر محمد بن السائب بن بشر الكلبي، المفسر النسابة (ت146ﻫ)</w:t>
      </w:r>
      <w:r w:rsidR="00192E14">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ولعله أقدم الكتب تصنيفاً في هذا الشأن حسبما ما وصلنا من معلومات وفهارس</w:t>
      </w:r>
      <w:r w:rsidRPr="00173D3C">
        <w:rPr>
          <w:rStyle w:val="a9"/>
          <w:rFonts w:hint="cs"/>
          <w:sz w:val="36"/>
          <w:szCs w:val="36"/>
          <w:vertAlign w:val="superscript"/>
          <w:rtl/>
        </w:rPr>
        <w:t>(</w:t>
      </w:r>
      <w:r w:rsidRPr="00173D3C">
        <w:rPr>
          <w:rStyle w:val="a9"/>
          <w:sz w:val="36"/>
          <w:szCs w:val="36"/>
          <w:vertAlign w:val="superscript"/>
          <w:rtl/>
        </w:rPr>
        <w:footnoteReference w:id="2"/>
      </w:r>
      <w:r w:rsidRPr="00173D3C">
        <w:rPr>
          <w:rStyle w:val="a9"/>
          <w:rFonts w:hint="cs"/>
          <w:sz w:val="36"/>
          <w:szCs w:val="36"/>
          <w:vertAlign w:val="superscript"/>
          <w:rtl/>
        </w:rPr>
        <w:t>)</w:t>
      </w:r>
      <w:r>
        <w:rPr>
          <w:rFonts w:ascii="Traditional Arabic" w:hAnsi="Traditional Arabic" w:cs="Traditional Arabic" w:hint="cs"/>
          <w:sz w:val="36"/>
          <w:szCs w:val="36"/>
          <w:rtl/>
        </w:rPr>
        <w:t xml:space="preserve">. </w:t>
      </w:r>
    </w:p>
    <w:p w:rsidR="00431706" w:rsidRDefault="00431706" w:rsidP="000F1D4F">
      <w:pPr>
        <w:numPr>
          <w:ilvl w:val="0"/>
          <w:numId w:val="33"/>
        </w:numPr>
        <w:tabs>
          <w:tab w:val="clear" w:pos="1080"/>
          <w:tab w:val="num" w:pos="611"/>
        </w:tabs>
        <w:spacing w:after="120" w:line="520" w:lineRule="exact"/>
        <w:ind w:left="611" w:hanging="567"/>
        <w:jc w:val="both"/>
        <w:rPr>
          <w:rFonts w:ascii="Traditional Arabic" w:hAnsi="Traditional Arabic" w:cs="Traditional Arabic"/>
          <w:sz w:val="36"/>
          <w:szCs w:val="36"/>
        </w:rPr>
      </w:pPr>
      <w:r w:rsidRPr="00142975">
        <w:rPr>
          <w:rFonts w:ascii="Traditional Arabic" w:hAnsi="Traditional Arabic" w:cs="Traditional Arabic" w:hint="cs"/>
          <w:b/>
          <w:bCs/>
          <w:sz w:val="36"/>
          <w:szCs w:val="36"/>
          <w:rtl/>
        </w:rPr>
        <w:t>أحكام القرآن</w:t>
      </w:r>
      <w:r>
        <w:rPr>
          <w:rFonts w:ascii="Traditional Arabic" w:hAnsi="Traditional Arabic" w:cs="Traditional Arabic" w:hint="cs"/>
          <w:sz w:val="36"/>
          <w:szCs w:val="36"/>
          <w:rtl/>
        </w:rPr>
        <w:t>: لأبي زكريا يحيى بن آدم بن سليمان الأموي الكوفي (203ﻫ)</w:t>
      </w:r>
      <w:r w:rsidRPr="00173D3C">
        <w:rPr>
          <w:rStyle w:val="a9"/>
          <w:rFonts w:hint="cs"/>
          <w:sz w:val="36"/>
          <w:szCs w:val="36"/>
          <w:vertAlign w:val="superscript"/>
          <w:rtl/>
        </w:rPr>
        <w:t>(</w:t>
      </w:r>
      <w:r w:rsidRPr="00173D3C">
        <w:rPr>
          <w:rStyle w:val="a9"/>
          <w:sz w:val="36"/>
          <w:szCs w:val="36"/>
          <w:vertAlign w:val="superscript"/>
          <w:rtl/>
        </w:rPr>
        <w:footnoteReference w:id="3"/>
      </w:r>
      <w:r w:rsidRPr="00173D3C">
        <w:rPr>
          <w:rStyle w:val="a9"/>
          <w:rFonts w:hint="cs"/>
          <w:sz w:val="36"/>
          <w:szCs w:val="36"/>
          <w:vertAlign w:val="superscript"/>
          <w:rtl/>
        </w:rPr>
        <w:t>)</w:t>
      </w:r>
      <w:r>
        <w:rPr>
          <w:rFonts w:ascii="Traditional Arabic" w:hAnsi="Traditional Arabic" w:cs="Traditional Arabic" w:hint="cs"/>
          <w:sz w:val="36"/>
          <w:szCs w:val="36"/>
          <w:rtl/>
        </w:rPr>
        <w:t>.</w:t>
      </w:r>
    </w:p>
    <w:p w:rsidR="00431706" w:rsidRDefault="00431706" w:rsidP="000F1D4F">
      <w:pPr>
        <w:numPr>
          <w:ilvl w:val="0"/>
          <w:numId w:val="33"/>
        </w:numPr>
        <w:tabs>
          <w:tab w:val="clear" w:pos="1080"/>
          <w:tab w:val="num" w:pos="611"/>
        </w:tabs>
        <w:spacing w:after="120" w:line="520" w:lineRule="exact"/>
        <w:ind w:left="611" w:hanging="567"/>
        <w:jc w:val="both"/>
        <w:rPr>
          <w:rFonts w:ascii="Traditional Arabic" w:hAnsi="Traditional Arabic" w:cs="Traditional Arabic"/>
          <w:sz w:val="36"/>
          <w:szCs w:val="36"/>
        </w:rPr>
      </w:pPr>
      <w:r w:rsidRPr="00142975">
        <w:rPr>
          <w:rFonts w:ascii="Traditional Arabic" w:hAnsi="Traditional Arabic" w:cs="Traditional Arabic" w:hint="cs"/>
          <w:b/>
          <w:bCs/>
          <w:sz w:val="36"/>
          <w:szCs w:val="36"/>
          <w:rtl/>
        </w:rPr>
        <w:t>أحكام</w:t>
      </w:r>
      <w:r>
        <w:rPr>
          <w:rFonts w:ascii="Traditional Arabic" w:hAnsi="Traditional Arabic" w:cs="Traditional Arabic" w:hint="cs"/>
          <w:sz w:val="36"/>
          <w:szCs w:val="36"/>
          <w:rtl/>
        </w:rPr>
        <w:t xml:space="preserve"> </w:t>
      </w:r>
      <w:r w:rsidRPr="00142975">
        <w:rPr>
          <w:rFonts w:ascii="Traditional Arabic" w:hAnsi="Traditional Arabic" w:cs="Traditional Arabic" w:hint="cs"/>
          <w:b/>
          <w:bCs/>
          <w:sz w:val="36"/>
          <w:szCs w:val="36"/>
          <w:rtl/>
        </w:rPr>
        <w:t>القرآن</w:t>
      </w:r>
      <w:r>
        <w:rPr>
          <w:rFonts w:ascii="Traditional Arabic" w:hAnsi="Traditional Arabic" w:cs="Traditional Arabic" w:hint="cs"/>
          <w:sz w:val="36"/>
          <w:szCs w:val="36"/>
          <w:rtl/>
        </w:rPr>
        <w:t>: لأبي عبد الله محمد بن إدريس الشافعي (204ﻫ</w:t>
      </w:r>
      <w:proofErr w:type="gramStart"/>
      <w:r>
        <w:rPr>
          <w:rFonts w:ascii="Traditional Arabic" w:hAnsi="Traditional Arabic" w:cs="Traditional Arabic" w:hint="cs"/>
          <w:sz w:val="36"/>
          <w:szCs w:val="36"/>
          <w:rtl/>
        </w:rPr>
        <w:t>)</w:t>
      </w:r>
      <w:r w:rsidRPr="00173D3C">
        <w:rPr>
          <w:rStyle w:val="a9"/>
          <w:rFonts w:hint="cs"/>
          <w:sz w:val="36"/>
          <w:szCs w:val="36"/>
          <w:vertAlign w:val="superscript"/>
          <w:rtl/>
        </w:rPr>
        <w:t>(</w:t>
      </w:r>
      <w:r w:rsidRPr="00173D3C">
        <w:rPr>
          <w:rStyle w:val="a9"/>
          <w:sz w:val="36"/>
          <w:szCs w:val="36"/>
          <w:vertAlign w:val="superscript"/>
          <w:rtl/>
        </w:rPr>
        <w:footnoteReference w:id="4"/>
      </w:r>
      <w:r w:rsidRPr="00173D3C">
        <w:rPr>
          <w:rStyle w:val="a9"/>
          <w:rFonts w:hint="cs"/>
          <w:sz w:val="36"/>
          <w:szCs w:val="36"/>
          <w:vertAlign w:val="superscript"/>
          <w:rtl/>
        </w:rPr>
        <w:t>)</w:t>
      </w:r>
      <w:r>
        <w:rPr>
          <w:rFonts w:ascii="Traditional Arabic" w:hAnsi="Traditional Arabic" w:cs="Traditional Arabic" w:hint="cs"/>
          <w:sz w:val="36"/>
          <w:szCs w:val="36"/>
          <w:rtl/>
        </w:rPr>
        <w:t>.</w:t>
      </w:r>
      <w:proofErr w:type="gramEnd"/>
    </w:p>
    <w:p w:rsidR="00431706" w:rsidRPr="00B1681B" w:rsidRDefault="00431706" w:rsidP="000F1D4F">
      <w:pPr>
        <w:numPr>
          <w:ilvl w:val="0"/>
          <w:numId w:val="33"/>
        </w:numPr>
        <w:tabs>
          <w:tab w:val="clear" w:pos="1080"/>
          <w:tab w:val="num" w:pos="611"/>
        </w:tabs>
        <w:spacing w:after="120" w:line="520" w:lineRule="exact"/>
        <w:ind w:left="611" w:hanging="567"/>
        <w:jc w:val="both"/>
        <w:rPr>
          <w:rFonts w:ascii="Traditional Arabic" w:hAnsi="Traditional Arabic" w:cs="Traditional Arabic"/>
          <w:sz w:val="36"/>
          <w:szCs w:val="36"/>
        </w:rPr>
      </w:pPr>
      <w:r w:rsidRPr="00142975">
        <w:rPr>
          <w:rFonts w:ascii="Traditional Arabic" w:hAnsi="Traditional Arabic" w:cs="Traditional Arabic" w:hint="cs"/>
          <w:b/>
          <w:bCs/>
          <w:sz w:val="36"/>
          <w:szCs w:val="36"/>
          <w:rtl/>
        </w:rPr>
        <w:t>أحكام</w:t>
      </w:r>
      <w:r>
        <w:rPr>
          <w:rFonts w:ascii="Traditional Arabic" w:hAnsi="Traditional Arabic" w:cs="Traditional Arabic" w:hint="cs"/>
          <w:sz w:val="36"/>
          <w:szCs w:val="36"/>
          <w:rtl/>
        </w:rPr>
        <w:t xml:space="preserve"> </w:t>
      </w:r>
      <w:r w:rsidRPr="00142975">
        <w:rPr>
          <w:rFonts w:ascii="Traditional Arabic" w:hAnsi="Traditional Arabic" w:cs="Traditional Arabic" w:hint="cs"/>
          <w:b/>
          <w:bCs/>
          <w:sz w:val="36"/>
          <w:szCs w:val="36"/>
          <w:rtl/>
        </w:rPr>
        <w:t>القرآن</w:t>
      </w:r>
      <w:r>
        <w:rPr>
          <w:rFonts w:ascii="Traditional Arabic" w:hAnsi="Traditional Arabic" w:cs="Traditional Arabic" w:hint="cs"/>
          <w:sz w:val="36"/>
          <w:szCs w:val="36"/>
          <w:rtl/>
        </w:rPr>
        <w:t>: لأبي ثور إبراهيم بن خالد بن أبي اليمان البغدادي (240ﻫ</w:t>
      </w:r>
      <w:proofErr w:type="gramStart"/>
      <w:r>
        <w:rPr>
          <w:rFonts w:ascii="Traditional Arabic" w:hAnsi="Traditional Arabic" w:cs="Traditional Arabic" w:hint="cs"/>
          <w:sz w:val="36"/>
          <w:szCs w:val="36"/>
          <w:rtl/>
        </w:rPr>
        <w:t>)</w:t>
      </w:r>
      <w:r w:rsidRPr="00173D3C">
        <w:rPr>
          <w:rStyle w:val="a9"/>
          <w:rFonts w:hint="cs"/>
          <w:sz w:val="36"/>
          <w:szCs w:val="36"/>
          <w:vertAlign w:val="superscript"/>
          <w:rtl/>
        </w:rPr>
        <w:t>(</w:t>
      </w:r>
      <w:r w:rsidRPr="00173D3C">
        <w:rPr>
          <w:rStyle w:val="a9"/>
          <w:sz w:val="36"/>
          <w:szCs w:val="36"/>
          <w:vertAlign w:val="superscript"/>
          <w:rtl/>
        </w:rPr>
        <w:footnoteReference w:id="5"/>
      </w:r>
      <w:r w:rsidRPr="00173D3C">
        <w:rPr>
          <w:rStyle w:val="a9"/>
          <w:rFonts w:hint="cs"/>
          <w:sz w:val="36"/>
          <w:szCs w:val="36"/>
          <w:vertAlign w:val="superscript"/>
          <w:rtl/>
        </w:rPr>
        <w:t>)</w:t>
      </w:r>
      <w:r>
        <w:rPr>
          <w:rFonts w:ascii="Traditional Arabic" w:hAnsi="Traditional Arabic" w:cs="Traditional Arabic" w:hint="cs"/>
          <w:sz w:val="36"/>
          <w:szCs w:val="36"/>
          <w:rtl/>
        </w:rPr>
        <w:t>.</w:t>
      </w:r>
      <w:proofErr w:type="gramEnd"/>
    </w:p>
    <w:p w:rsidR="002D4E48" w:rsidRDefault="00431706" w:rsidP="000F1D4F">
      <w:pPr>
        <w:numPr>
          <w:ilvl w:val="0"/>
          <w:numId w:val="33"/>
        </w:numPr>
        <w:tabs>
          <w:tab w:val="clear" w:pos="1080"/>
          <w:tab w:val="num" w:pos="611"/>
        </w:tabs>
        <w:spacing w:after="120" w:line="480" w:lineRule="exact"/>
        <w:ind w:left="611" w:hanging="567"/>
        <w:jc w:val="both"/>
        <w:rPr>
          <w:rFonts w:ascii="Traditional Arabic" w:hAnsi="Traditional Arabic" w:cs="Traditional Arabic"/>
          <w:sz w:val="36"/>
          <w:szCs w:val="36"/>
        </w:rPr>
      </w:pPr>
      <w:r w:rsidRPr="00142975">
        <w:rPr>
          <w:rFonts w:ascii="Traditional Arabic" w:hAnsi="Traditional Arabic" w:cs="Traditional Arabic" w:hint="cs"/>
          <w:b/>
          <w:bCs/>
          <w:sz w:val="36"/>
          <w:szCs w:val="36"/>
          <w:rtl/>
        </w:rPr>
        <w:lastRenderedPageBreak/>
        <w:t>أحكام</w:t>
      </w:r>
      <w:r>
        <w:rPr>
          <w:rFonts w:ascii="Traditional Arabic" w:hAnsi="Traditional Arabic" w:cs="Traditional Arabic" w:hint="cs"/>
          <w:sz w:val="36"/>
          <w:szCs w:val="36"/>
          <w:rtl/>
        </w:rPr>
        <w:t xml:space="preserve"> </w:t>
      </w:r>
      <w:r w:rsidRPr="00142975">
        <w:rPr>
          <w:rFonts w:ascii="Traditional Arabic" w:hAnsi="Traditional Arabic" w:cs="Traditional Arabic" w:hint="cs"/>
          <w:b/>
          <w:bCs/>
          <w:sz w:val="36"/>
          <w:szCs w:val="36"/>
          <w:rtl/>
        </w:rPr>
        <w:t>القرآن</w:t>
      </w:r>
      <w:r>
        <w:rPr>
          <w:rFonts w:ascii="Traditional Arabic" w:hAnsi="Traditional Arabic" w:cs="Traditional Arabic" w:hint="cs"/>
          <w:sz w:val="36"/>
          <w:szCs w:val="36"/>
          <w:rtl/>
        </w:rPr>
        <w:t xml:space="preserve">: لأبي العباس أحمد بن </w:t>
      </w:r>
      <w:proofErr w:type="spellStart"/>
      <w:r>
        <w:rPr>
          <w:rFonts w:ascii="Traditional Arabic" w:hAnsi="Traditional Arabic" w:cs="Traditional Arabic" w:hint="cs"/>
          <w:sz w:val="36"/>
          <w:szCs w:val="36"/>
          <w:rtl/>
        </w:rPr>
        <w:t>المعذل</w:t>
      </w:r>
      <w:proofErr w:type="spellEnd"/>
      <w:r>
        <w:rPr>
          <w:rFonts w:ascii="Traditional Arabic" w:hAnsi="Traditional Arabic" w:cs="Traditional Arabic" w:hint="cs"/>
          <w:sz w:val="36"/>
          <w:szCs w:val="36"/>
          <w:rtl/>
        </w:rPr>
        <w:t xml:space="preserve"> بن غيلان بن حكم العبدي </w:t>
      </w:r>
      <w:r w:rsidRPr="00142975">
        <w:rPr>
          <w:rFonts w:ascii="Traditional Arabic" w:hAnsi="Traditional Arabic" w:cs="Traditional Arabic" w:hint="cs"/>
          <w:sz w:val="36"/>
          <w:szCs w:val="36"/>
          <w:rtl/>
        </w:rPr>
        <w:t>البصري</w:t>
      </w:r>
      <w:r>
        <w:rPr>
          <w:rFonts w:ascii="Traditional Arabic" w:hAnsi="Traditional Arabic" w:cs="Traditional Arabic" w:hint="cs"/>
          <w:sz w:val="36"/>
          <w:szCs w:val="36"/>
          <w:rtl/>
        </w:rPr>
        <w:t xml:space="preserve"> (240ﻫ)</w:t>
      </w:r>
      <w:r w:rsidRPr="00173D3C">
        <w:rPr>
          <w:rStyle w:val="a9"/>
          <w:rFonts w:hint="cs"/>
          <w:sz w:val="36"/>
          <w:szCs w:val="36"/>
          <w:vertAlign w:val="superscript"/>
          <w:rtl/>
        </w:rPr>
        <w:t>(</w:t>
      </w:r>
      <w:r w:rsidRPr="00173D3C">
        <w:rPr>
          <w:rStyle w:val="a9"/>
          <w:sz w:val="36"/>
          <w:szCs w:val="36"/>
          <w:vertAlign w:val="superscript"/>
          <w:rtl/>
        </w:rPr>
        <w:footnoteReference w:id="6"/>
      </w:r>
      <w:r w:rsidRPr="00173D3C">
        <w:rPr>
          <w:rStyle w:val="a9"/>
          <w:rFonts w:hint="cs"/>
          <w:sz w:val="36"/>
          <w:szCs w:val="36"/>
          <w:vertAlign w:val="superscript"/>
          <w:rtl/>
        </w:rPr>
        <w:t>)</w:t>
      </w:r>
      <w:r>
        <w:rPr>
          <w:rFonts w:ascii="Traditional Arabic" w:hAnsi="Traditional Arabic" w:cs="Traditional Arabic" w:hint="cs"/>
          <w:sz w:val="36"/>
          <w:szCs w:val="36"/>
          <w:rtl/>
        </w:rPr>
        <w:t>، إمام المالكية بالعراق</w:t>
      </w:r>
      <w:r w:rsidR="002D4E48">
        <w:rPr>
          <w:rFonts w:ascii="Traditional Arabic" w:hAnsi="Traditional Arabic" w:cs="Traditional Arabic" w:hint="cs"/>
          <w:sz w:val="36"/>
          <w:szCs w:val="36"/>
          <w:rtl/>
        </w:rPr>
        <w:t>.</w:t>
      </w:r>
    </w:p>
    <w:p w:rsidR="002D4E48" w:rsidRDefault="00431706" w:rsidP="00E8633B">
      <w:pPr>
        <w:numPr>
          <w:ilvl w:val="0"/>
          <w:numId w:val="33"/>
        </w:numPr>
        <w:tabs>
          <w:tab w:val="clear" w:pos="1080"/>
          <w:tab w:val="num" w:pos="611"/>
        </w:tabs>
        <w:spacing w:after="120" w:line="480" w:lineRule="exact"/>
        <w:ind w:left="612" w:hanging="567"/>
        <w:jc w:val="both"/>
        <w:rPr>
          <w:rFonts w:ascii="Traditional Arabic" w:hAnsi="Traditional Arabic" w:cs="Traditional Arabic"/>
          <w:sz w:val="36"/>
          <w:szCs w:val="36"/>
        </w:rPr>
      </w:pPr>
      <w:r w:rsidRPr="00142975">
        <w:rPr>
          <w:rFonts w:ascii="Traditional Arabic" w:hAnsi="Traditional Arabic" w:cs="Traditional Arabic" w:hint="cs"/>
          <w:b/>
          <w:bCs/>
          <w:sz w:val="36"/>
          <w:szCs w:val="36"/>
          <w:rtl/>
        </w:rPr>
        <w:t>أحكام</w:t>
      </w:r>
      <w:r>
        <w:rPr>
          <w:rFonts w:ascii="Traditional Arabic" w:hAnsi="Traditional Arabic" w:cs="Traditional Arabic" w:hint="cs"/>
          <w:sz w:val="36"/>
          <w:szCs w:val="36"/>
          <w:rtl/>
        </w:rPr>
        <w:t xml:space="preserve"> </w:t>
      </w:r>
      <w:r w:rsidRPr="00142975">
        <w:rPr>
          <w:rFonts w:ascii="Traditional Arabic" w:hAnsi="Traditional Arabic" w:cs="Traditional Arabic" w:hint="cs"/>
          <w:b/>
          <w:bCs/>
          <w:sz w:val="36"/>
          <w:szCs w:val="36"/>
          <w:rtl/>
        </w:rPr>
        <w:t>القرآن</w:t>
      </w:r>
      <w:r>
        <w:rPr>
          <w:rFonts w:ascii="Traditional Arabic" w:hAnsi="Traditional Arabic" w:cs="Traditional Arabic" w:hint="cs"/>
          <w:sz w:val="36"/>
          <w:szCs w:val="36"/>
          <w:rtl/>
        </w:rPr>
        <w:t xml:space="preserve">: لابن سحنون، محمد بن سحنون بن سعيد، أبو عبد الله المالكي </w:t>
      </w:r>
      <w:proofErr w:type="spellStart"/>
      <w:r>
        <w:rPr>
          <w:rFonts w:ascii="Traditional Arabic" w:hAnsi="Traditional Arabic" w:cs="Traditional Arabic" w:hint="cs"/>
          <w:sz w:val="36"/>
          <w:szCs w:val="36"/>
          <w:rtl/>
        </w:rPr>
        <w:t>التنوخي</w:t>
      </w:r>
      <w:proofErr w:type="spellEnd"/>
      <w:r>
        <w:rPr>
          <w:rFonts w:ascii="Traditional Arabic" w:hAnsi="Traditional Arabic" w:cs="Traditional Arabic" w:hint="cs"/>
          <w:sz w:val="36"/>
          <w:szCs w:val="36"/>
          <w:rtl/>
        </w:rPr>
        <w:t xml:space="preserve"> (256</w:t>
      </w:r>
      <w:r w:rsidR="009140A7">
        <w:rPr>
          <w:rFonts w:ascii="Traditional Arabic" w:hAnsi="Traditional Arabic" w:cs="Traditional Arabic" w:hint="cs"/>
          <w:sz w:val="36"/>
          <w:szCs w:val="36"/>
          <w:rtl/>
        </w:rPr>
        <w:t>ه‍</w:t>
      </w:r>
      <w:r>
        <w:rPr>
          <w:rFonts w:ascii="Traditional Arabic" w:hAnsi="Traditional Arabic" w:cs="Traditional Arabic" w:hint="cs"/>
          <w:sz w:val="36"/>
          <w:szCs w:val="36"/>
          <w:rtl/>
        </w:rPr>
        <w:t>)</w:t>
      </w:r>
      <w:r w:rsidR="005004DC" w:rsidRPr="00173D3C">
        <w:rPr>
          <w:rStyle w:val="a9"/>
          <w:rFonts w:hint="cs"/>
          <w:sz w:val="36"/>
          <w:szCs w:val="36"/>
          <w:vertAlign w:val="superscript"/>
          <w:rtl/>
        </w:rPr>
        <w:t>(</w:t>
      </w:r>
      <w:r w:rsidR="005004DC" w:rsidRPr="00173D3C">
        <w:rPr>
          <w:rStyle w:val="a9"/>
          <w:sz w:val="36"/>
          <w:szCs w:val="36"/>
          <w:vertAlign w:val="superscript"/>
          <w:rtl/>
        </w:rPr>
        <w:footnoteReference w:id="7"/>
      </w:r>
      <w:r w:rsidR="005004DC" w:rsidRPr="00173D3C">
        <w:rPr>
          <w:rStyle w:val="a9"/>
          <w:rFonts w:hint="cs"/>
          <w:sz w:val="36"/>
          <w:szCs w:val="36"/>
          <w:vertAlign w:val="superscript"/>
          <w:rtl/>
        </w:rPr>
        <w:t>)</w:t>
      </w:r>
      <w:r w:rsidR="002D4E48">
        <w:rPr>
          <w:rFonts w:ascii="Traditional Arabic" w:hAnsi="Traditional Arabic" w:cs="Traditional Arabic" w:hint="cs"/>
          <w:sz w:val="36"/>
          <w:szCs w:val="36"/>
          <w:rtl/>
        </w:rPr>
        <w:t>.</w:t>
      </w:r>
    </w:p>
    <w:p w:rsidR="00431706" w:rsidRDefault="00431706" w:rsidP="000F1D4F">
      <w:pPr>
        <w:numPr>
          <w:ilvl w:val="0"/>
          <w:numId w:val="33"/>
        </w:numPr>
        <w:tabs>
          <w:tab w:val="clear" w:pos="1080"/>
          <w:tab w:val="num" w:pos="611"/>
        </w:tabs>
        <w:spacing w:after="120" w:line="480" w:lineRule="exact"/>
        <w:ind w:left="611" w:hanging="567"/>
        <w:jc w:val="both"/>
        <w:rPr>
          <w:rFonts w:ascii="Traditional Arabic" w:hAnsi="Traditional Arabic" w:cs="Traditional Arabic"/>
          <w:sz w:val="36"/>
          <w:szCs w:val="36"/>
        </w:rPr>
      </w:pPr>
      <w:r w:rsidRPr="00142975">
        <w:rPr>
          <w:rFonts w:ascii="Traditional Arabic" w:hAnsi="Traditional Arabic" w:cs="Traditional Arabic" w:hint="cs"/>
          <w:b/>
          <w:bCs/>
          <w:sz w:val="36"/>
          <w:szCs w:val="36"/>
          <w:rtl/>
        </w:rPr>
        <w:t>أحكام</w:t>
      </w:r>
      <w:r>
        <w:rPr>
          <w:rFonts w:ascii="Traditional Arabic" w:hAnsi="Traditional Arabic" w:cs="Traditional Arabic" w:hint="cs"/>
          <w:sz w:val="36"/>
          <w:szCs w:val="36"/>
          <w:rtl/>
        </w:rPr>
        <w:t xml:space="preserve"> </w:t>
      </w:r>
      <w:r w:rsidRPr="00142975">
        <w:rPr>
          <w:rFonts w:ascii="Traditional Arabic" w:hAnsi="Traditional Arabic" w:cs="Traditional Arabic" w:hint="cs"/>
          <w:b/>
          <w:bCs/>
          <w:sz w:val="36"/>
          <w:szCs w:val="36"/>
          <w:rtl/>
        </w:rPr>
        <w:t>القرآن</w:t>
      </w:r>
      <w:r>
        <w:rPr>
          <w:rFonts w:ascii="Traditional Arabic" w:hAnsi="Traditional Arabic" w:cs="Traditional Arabic" w:hint="cs"/>
          <w:b/>
          <w:bCs/>
          <w:sz w:val="36"/>
          <w:szCs w:val="36"/>
          <w:rtl/>
        </w:rPr>
        <w:t>:</w:t>
      </w:r>
      <w:r>
        <w:rPr>
          <w:rFonts w:ascii="Traditional Arabic" w:hAnsi="Traditional Arabic" w:cs="Traditional Arabic" w:hint="cs"/>
          <w:sz w:val="36"/>
          <w:szCs w:val="36"/>
          <w:rtl/>
        </w:rPr>
        <w:t xml:space="preserve"> لأبي عبد الله محمد بن عبد الله بن عبد الحكم المالكي المصري (268ﻫ</w:t>
      </w:r>
      <w:proofErr w:type="gramStart"/>
      <w:r>
        <w:rPr>
          <w:rFonts w:ascii="Traditional Arabic" w:hAnsi="Traditional Arabic" w:cs="Traditional Arabic" w:hint="cs"/>
          <w:sz w:val="36"/>
          <w:szCs w:val="36"/>
          <w:rtl/>
        </w:rPr>
        <w:t>)</w:t>
      </w:r>
      <w:r w:rsidRPr="00173D3C">
        <w:rPr>
          <w:rStyle w:val="a9"/>
          <w:rFonts w:hint="cs"/>
          <w:sz w:val="36"/>
          <w:szCs w:val="36"/>
          <w:vertAlign w:val="superscript"/>
          <w:rtl/>
        </w:rPr>
        <w:t>(</w:t>
      </w:r>
      <w:r w:rsidRPr="00173D3C">
        <w:rPr>
          <w:rStyle w:val="a9"/>
          <w:sz w:val="36"/>
          <w:szCs w:val="36"/>
          <w:vertAlign w:val="superscript"/>
          <w:rtl/>
        </w:rPr>
        <w:footnoteReference w:id="8"/>
      </w:r>
      <w:r w:rsidRPr="00173D3C">
        <w:rPr>
          <w:rStyle w:val="a9"/>
          <w:rFonts w:hint="cs"/>
          <w:sz w:val="36"/>
          <w:szCs w:val="36"/>
          <w:vertAlign w:val="superscript"/>
          <w:rtl/>
        </w:rPr>
        <w:t>)</w:t>
      </w:r>
      <w:r>
        <w:rPr>
          <w:rFonts w:ascii="Traditional Arabic" w:hAnsi="Traditional Arabic" w:cs="Traditional Arabic" w:hint="cs"/>
          <w:sz w:val="36"/>
          <w:szCs w:val="36"/>
          <w:rtl/>
        </w:rPr>
        <w:t>.</w:t>
      </w:r>
      <w:proofErr w:type="gramEnd"/>
    </w:p>
    <w:p w:rsidR="00431706" w:rsidRDefault="00431706" w:rsidP="000F1D4F">
      <w:pPr>
        <w:numPr>
          <w:ilvl w:val="0"/>
          <w:numId w:val="33"/>
        </w:numPr>
        <w:tabs>
          <w:tab w:val="clear" w:pos="1080"/>
          <w:tab w:val="num" w:pos="611"/>
        </w:tabs>
        <w:spacing w:after="120" w:line="480" w:lineRule="exact"/>
        <w:ind w:left="611" w:hanging="567"/>
        <w:jc w:val="both"/>
        <w:rPr>
          <w:rFonts w:ascii="Traditional Arabic" w:hAnsi="Traditional Arabic" w:cs="Traditional Arabic"/>
          <w:sz w:val="36"/>
          <w:szCs w:val="36"/>
        </w:rPr>
      </w:pPr>
      <w:r w:rsidRPr="00142975">
        <w:rPr>
          <w:rFonts w:ascii="Traditional Arabic" w:hAnsi="Traditional Arabic" w:cs="Traditional Arabic" w:hint="cs"/>
          <w:b/>
          <w:bCs/>
          <w:sz w:val="36"/>
          <w:szCs w:val="36"/>
          <w:rtl/>
        </w:rPr>
        <w:t>أحكام</w:t>
      </w:r>
      <w:r>
        <w:rPr>
          <w:rFonts w:ascii="Traditional Arabic" w:hAnsi="Traditional Arabic" w:cs="Traditional Arabic" w:hint="cs"/>
          <w:sz w:val="36"/>
          <w:szCs w:val="36"/>
          <w:rtl/>
        </w:rPr>
        <w:t xml:space="preserve"> </w:t>
      </w:r>
      <w:r w:rsidRPr="00142975">
        <w:rPr>
          <w:rFonts w:ascii="Traditional Arabic" w:hAnsi="Traditional Arabic" w:cs="Traditional Arabic" w:hint="cs"/>
          <w:b/>
          <w:bCs/>
          <w:sz w:val="36"/>
          <w:szCs w:val="36"/>
          <w:rtl/>
        </w:rPr>
        <w:t>القرآن</w:t>
      </w:r>
      <w:r>
        <w:rPr>
          <w:rFonts w:ascii="Traditional Arabic" w:hAnsi="Traditional Arabic" w:cs="Traditional Arabic" w:hint="cs"/>
          <w:sz w:val="36"/>
          <w:szCs w:val="36"/>
          <w:rtl/>
        </w:rPr>
        <w:t>: لأبي سليمان داود بن علي بن خلف الأصفهاني الظاهري (270ﻫ)</w:t>
      </w:r>
      <w:r w:rsidRPr="00173D3C">
        <w:rPr>
          <w:rStyle w:val="a9"/>
          <w:rFonts w:hint="cs"/>
          <w:sz w:val="36"/>
          <w:szCs w:val="36"/>
          <w:vertAlign w:val="superscript"/>
          <w:rtl/>
        </w:rPr>
        <w:t>(</w:t>
      </w:r>
      <w:r w:rsidRPr="00173D3C">
        <w:rPr>
          <w:rStyle w:val="a9"/>
          <w:sz w:val="36"/>
          <w:szCs w:val="36"/>
          <w:vertAlign w:val="superscript"/>
          <w:rtl/>
        </w:rPr>
        <w:footnoteReference w:id="9"/>
      </w:r>
      <w:r w:rsidRPr="00173D3C">
        <w:rPr>
          <w:rStyle w:val="a9"/>
          <w:rFonts w:hint="cs"/>
          <w:sz w:val="36"/>
          <w:szCs w:val="36"/>
          <w:vertAlign w:val="superscript"/>
          <w:rtl/>
        </w:rPr>
        <w:t>)</w:t>
      </w:r>
      <w:r>
        <w:rPr>
          <w:rFonts w:ascii="Traditional Arabic" w:hAnsi="Traditional Arabic" w:cs="Traditional Arabic" w:hint="cs"/>
          <w:sz w:val="36"/>
          <w:szCs w:val="36"/>
          <w:rtl/>
        </w:rPr>
        <w:t>.</w:t>
      </w:r>
    </w:p>
    <w:p w:rsidR="00431706" w:rsidRDefault="00431706" w:rsidP="000F1D4F">
      <w:pPr>
        <w:numPr>
          <w:ilvl w:val="0"/>
          <w:numId w:val="33"/>
        </w:numPr>
        <w:tabs>
          <w:tab w:val="clear" w:pos="1080"/>
          <w:tab w:val="num" w:pos="611"/>
        </w:tabs>
        <w:spacing w:after="120" w:line="480" w:lineRule="exact"/>
        <w:ind w:left="611" w:hanging="567"/>
        <w:jc w:val="both"/>
        <w:rPr>
          <w:rFonts w:ascii="Traditional Arabic" w:hAnsi="Traditional Arabic" w:cs="Traditional Arabic"/>
          <w:sz w:val="36"/>
          <w:szCs w:val="36"/>
        </w:rPr>
      </w:pPr>
      <w:r w:rsidRPr="00142975">
        <w:rPr>
          <w:rFonts w:ascii="Traditional Arabic" w:hAnsi="Traditional Arabic" w:cs="Traditional Arabic" w:hint="cs"/>
          <w:b/>
          <w:bCs/>
          <w:sz w:val="36"/>
          <w:szCs w:val="36"/>
          <w:rtl/>
        </w:rPr>
        <w:t>أحكام</w:t>
      </w:r>
      <w:r>
        <w:rPr>
          <w:rFonts w:ascii="Traditional Arabic" w:hAnsi="Traditional Arabic" w:cs="Traditional Arabic" w:hint="cs"/>
          <w:sz w:val="36"/>
          <w:szCs w:val="36"/>
          <w:rtl/>
        </w:rPr>
        <w:t xml:space="preserve"> </w:t>
      </w:r>
      <w:r w:rsidRPr="00142975">
        <w:rPr>
          <w:rFonts w:ascii="Traditional Arabic" w:hAnsi="Traditional Arabic" w:cs="Traditional Arabic" w:hint="cs"/>
          <w:b/>
          <w:bCs/>
          <w:sz w:val="36"/>
          <w:szCs w:val="36"/>
          <w:rtl/>
        </w:rPr>
        <w:t>القرآن</w:t>
      </w:r>
      <w:r>
        <w:rPr>
          <w:rFonts w:ascii="Traditional Arabic" w:hAnsi="Traditional Arabic" w:cs="Traditional Arabic" w:hint="cs"/>
          <w:sz w:val="36"/>
          <w:szCs w:val="36"/>
          <w:rtl/>
        </w:rPr>
        <w:t xml:space="preserve">: لأبي إسحاق إسماعيل بن إسحاق بن إسماعيل بن حماد الأزدي </w:t>
      </w:r>
      <w:proofErr w:type="spellStart"/>
      <w:r>
        <w:rPr>
          <w:rFonts w:ascii="Traditional Arabic" w:hAnsi="Traditional Arabic" w:cs="Traditional Arabic" w:hint="cs"/>
          <w:sz w:val="36"/>
          <w:szCs w:val="36"/>
          <w:rtl/>
        </w:rPr>
        <w:t>الجهضمي</w:t>
      </w:r>
      <w:proofErr w:type="spellEnd"/>
      <w:r>
        <w:rPr>
          <w:rFonts w:ascii="Traditional Arabic" w:hAnsi="Traditional Arabic" w:cs="Traditional Arabic" w:hint="cs"/>
          <w:sz w:val="36"/>
          <w:szCs w:val="36"/>
          <w:rtl/>
        </w:rPr>
        <w:t xml:space="preserve"> المالكي البصري قاضي بغداد (282ﻫ)</w:t>
      </w:r>
      <w:r w:rsidRPr="00173D3C">
        <w:rPr>
          <w:rStyle w:val="a9"/>
          <w:rFonts w:hint="cs"/>
          <w:sz w:val="36"/>
          <w:szCs w:val="36"/>
          <w:vertAlign w:val="superscript"/>
          <w:rtl/>
        </w:rPr>
        <w:t>(</w:t>
      </w:r>
      <w:r w:rsidRPr="00173D3C">
        <w:rPr>
          <w:rStyle w:val="a9"/>
          <w:sz w:val="36"/>
          <w:szCs w:val="36"/>
          <w:vertAlign w:val="superscript"/>
          <w:rtl/>
        </w:rPr>
        <w:footnoteReference w:id="10"/>
      </w:r>
      <w:r w:rsidRPr="00173D3C">
        <w:rPr>
          <w:rStyle w:val="a9"/>
          <w:rFonts w:hint="cs"/>
          <w:sz w:val="36"/>
          <w:szCs w:val="36"/>
          <w:vertAlign w:val="superscript"/>
          <w:rtl/>
        </w:rPr>
        <w:t>)</w:t>
      </w:r>
      <w:r>
        <w:rPr>
          <w:rFonts w:ascii="Traditional Arabic" w:hAnsi="Traditional Arabic" w:cs="Traditional Arabic" w:hint="cs"/>
          <w:sz w:val="36"/>
          <w:szCs w:val="36"/>
          <w:rtl/>
        </w:rPr>
        <w:t xml:space="preserve">. وهو تلميذ ابن </w:t>
      </w:r>
      <w:proofErr w:type="spellStart"/>
      <w:r>
        <w:rPr>
          <w:rFonts w:ascii="Traditional Arabic" w:hAnsi="Traditional Arabic" w:cs="Traditional Arabic" w:hint="cs"/>
          <w:sz w:val="36"/>
          <w:szCs w:val="36"/>
          <w:rtl/>
        </w:rPr>
        <w:t>المعذل</w:t>
      </w:r>
      <w:proofErr w:type="spellEnd"/>
      <w:r>
        <w:rPr>
          <w:rFonts w:ascii="Traditional Arabic" w:hAnsi="Traditional Arabic" w:cs="Traditional Arabic" w:hint="cs"/>
          <w:sz w:val="36"/>
          <w:szCs w:val="36"/>
          <w:rtl/>
        </w:rPr>
        <w:t xml:space="preserve"> العبدي السالف الذكر. </w:t>
      </w:r>
    </w:p>
    <w:p w:rsidR="00431706" w:rsidRDefault="00431706" w:rsidP="000F1D4F">
      <w:pPr>
        <w:numPr>
          <w:ilvl w:val="0"/>
          <w:numId w:val="33"/>
        </w:numPr>
        <w:tabs>
          <w:tab w:val="clear" w:pos="1080"/>
          <w:tab w:val="num" w:pos="611"/>
        </w:tabs>
        <w:spacing w:after="120" w:line="520" w:lineRule="exact"/>
        <w:ind w:left="853" w:hangingChars="236" w:hanging="853"/>
        <w:jc w:val="both"/>
        <w:rPr>
          <w:rFonts w:ascii="Traditional Arabic" w:hAnsi="Traditional Arabic" w:cs="Traditional Arabic"/>
          <w:sz w:val="36"/>
          <w:szCs w:val="36"/>
        </w:rPr>
      </w:pPr>
      <w:r w:rsidRPr="00142975">
        <w:rPr>
          <w:rFonts w:ascii="Traditional Arabic" w:hAnsi="Traditional Arabic" w:cs="Traditional Arabic" w:hint="cs"/>
          <w:b/>
          <w:bCs/>
          <w:sz w:val="36"/>
          <w:szCs w:val="36"/>
          <w:rtl/>
        </w:rPr>
        <w:lastRenderedPageBreak/>
        <w:t>أحكام</w:t>
      </w:r>
      <w:r>
        <w:rPr>
          <w:rFonts w:ascii="Traditional Arabic" w:hAnsi="Traditional Arabic" w:cs="Traditional Arabic" w:hint="cs"/>
          <w:sz w:val="36"/>
          <w:szCs w:val="36"/>
          <w:rtl/>
        </w:rPr>
        <w:t xml:space="preserve"> </w:t>
      </w:r>
      <w:r w:rsidRPr="00142975">
        <w:rPr>
          <w:rFonts w:ascii="Traditional Arabic" w:hAnsi="Traditional Arabic" w:cs="Traditional Arabic" w:hint="cs"/>
          <w:b/>
          <w:bCs/>
          <w:sz w:val="36"/>
          <w:szCs w:val="36"/>
          <w:rtl/>
        </w:rPr>
        <w:t>القرآن</w:t>
      </w:r>
      <w:r>
        <w:rPr>
          <w:rFonts w:ascii="Traditional Arabic" w:hAnsi="Traditional Arabic" w:cs="Traditional Arabic" w:hint="cs"/>
          <w:sz w:val="36"/>
          <w:szCs w:val="36"/>
          <w:rtl/>
        </w:rPr>
        <w:t>: لأبي الحسن علي بن موسى بن يزيد القُمِّي النيسابوري (305ﻫ)</w:t>
      </w:r>
      <w:r w:rsidRPr="00173D3C">
        <w:rPr>
          <w:rStyle w:val="a9"/>
          <w:rFonts w:hint="cs"/>
          <w:sz w:val="36"/>
          <w:szCs w:val="36"/>
          <w:vertAlign w:val="superscript"/>
          <w:rtl/>
        </w:rPr>
        <w:t>(</w:t>
      </w:r>
      <w:r w:rsidRPr="00173D3C">
        <w:rPr>
          <w:rStyle w:val="a9"/>
          <w:sz w:val="36"/>
          <w:szCs w:val="36"/>
          <w:vertAlign w:val="superscript"/>
          <w:rtl/>
        </w:rPr>
        <w:footnoteReference w:id="11"/>
      </w:r>
      <w:r w:rsidRPr="00173D3C">
        <w:rPr>
          <w:rStyle w:val="a9"/>
          <w:rFonts w:hint="cs"/>
          <w:sz w:val="36"/>
          <w:szCs w:val="36"/>
          <w:vertAlign w:val="superscript"/>
          <w:rtl/>
        </w:rPr>
        <w:t>)</w:t>
      </w:r>
      <w:r>
        <w:rPr>
          <w:rFonts w:ascii="Traditional Arabic" w:hAnsi="Traditional Arabic" w:cs="Traditional Arabic" w:hint="cs"/>
          <w:sz w:val="36"/>
          <w:szCs w:val="36"/>
          <w:rtl/>
        </w:rPr>
        <w:t>. إمام الحنفية بخراسان ومفتيهم.</w:t>
      </w:r>
    </w:p>
    <w:p w:rsidR="00431706" w:rsidRPr="00B046BE" w:rsidRDefault="00431706" w:rsidP="000F1D4F">
      <w:pPr>
        <w:numPr>
          <w:ilvl w:val="0"/>
          <w:numId w:val="33"/>
        </w:numPr>
        <w:tabs>
          <w:tab w:val="clear" w:pos="1080"/>
          <w:tab w:val="num" w:pos="611"/>
        </w:tabs>
        <w:spacing w:after="120" w:line="520" w:lineRule="exact"/>
        <w:ind w:left="853" w:hangingChars="236" w:hanging="853"/>
        <w:jc w:val="both"/>
        <w:rPr>
          <w:rFonts w:ascii="Traditional Arabic" w:hAnsi="Traditional Arabic" w:cs="Traditional Arabic"/>
          <w:sz w:val="36"/>
          <w:szCs w:val="36"/>
        </w:rPr>
      </w:pPr>
      <w:r w:rsidRPr="00B046BE">
        <w:rPr>
          <w:rFonts w:ascii="Traditional Arabic" w:hAnsi="Traditional Arabic" w:cs="Traditional Arabic" w:hint="cs"/>
          <w:b/>
          <w:bCs/>
          <w:sz w:val="36"/>
          <w:szCs w:val="36"/>
          <w:rtl/>
        </w:rPr>
        <w:t>أحكام</w:t>
      </w:r>
      <w:r w:rsidRPr="00B046BE">
        <w:rPr>
          <w:rFonts w:ascii="Traditional Arabic" w:hAnsi="Traditional Arabic" w:cs="Traditional Arabic" w:hint="cs"/>
          <w:sz w:val="36"/>
          <w:szCs w:val="36"/>
          <w:rtl/>
        </w:rPr>
        <w:t xml:space="preserve"> </w:t>
      </w:r>
      <w:r w:rsidRPr="00B046BE">
        <w:rPr>
          <w:rFonts w:ascii="Traditional Arabic" w:hAnsi="Traditional Arabic" w:cs="Traditional Arabic" w:hint="cs"/>
          <w:b/>
          <w:bCs/>
          <w:sz w:val="36"/>
          <w:szCs w:val="36"/>
          <w:rtl/>
        </w:rPr>
        <w:t>القرآن</w:t>
      </w:r>
      <w:r w:rsidRPr="00B046BE">
        <w:rPr>
          <w:rFonts w:ascii="Traditional Arabic" w:hAnsi="Traditional Arabic" w:cs="Traditional Arabic" w:hint="cs"/>
          <w:sz w:val="36"/>
          <w:szCs w:val="36"/>
          <w:rtl/>
        </w:rPr>
        <w:t>: لأبي بكر محمد بن أحمد بن عبد الله بن بكير البغدادي التميمي</w:t>
      </w:r>
      <w:r w:rsidR="00B046BE" w:rsidRPr="00B046BE">
        <w:rPr>
          <w:rFonts w:ascii="Traditional Arabic" w:hAnsi="Traditional Arabic" w:cs="Traditional Arabic" w:hint="cs"/>
          <w:sz w:val="36"/>
          <w:szCs w:val="36"/>
          <w:rtl/>
        </w:rPr>
        <w:t xml:space="preserve"> </w:t>
      </w:r>
      <w:r w:rsidRPr="00B046BE">
        <w:rPr>
          <w:rFonts w:ascii="Traditional Arabic" w:hAnsi="Traditional Arabic" w:cs="Traditional Arabic" w:hint="cs"/>
          <w:sz w:val="36"/>
          <w:szCs w:val="36"/>
          <w:rtl/>
        </w:rPr>
        <w:t>(305ﻫ)</w:t>
      </w:r>
      <w:r w:rsidRPr="00B046BE">
        <w:rPr>
          <w:rStyle w:val="a9"/>
          <w:rFonts w:hint="cs"/>
          <w:sz w:val="36"/>
          <w:szCs w:val="36"/>
          <w:vertAlign w:val="superscript"/>
          <w:rtl/>
        </w:rPr>
        <w:t>(</w:t>
      </w:r>
      <w:r w:rsidRPr="00173D3C">
        <w:rPr>
          <w:rStyle w:val="a9"/>
          <w:sz w:val="36"/>
          <w:szCs w:val="36"/>
          <w:vertAlign w:val="superscript"/>
          <w:rtl/>
        </w:rPr>
        <w:footnoteReference w:id="12"/>
      </w:r>
      <w:r w:rsidRPr="00B046BE">
        <w:rPr>
          <w:rStyle w:val="a9"/>
          <w:rFonts w:hint="cs"/>
          <w:sz w:val="36"/>
          <w:szCs w:val="36"/>
          <w:vertAlign w:val="superscript"/>
          <w:rtl/>
        </w:rPr>
        <w:t>)</w:t>
      </w:r>
      <w:r w:rsidRPr="00B046BE">
        <w:rPr>
          <w:rFonts w:ascii="Traditional Arabic" w:hAnsi="Traditional Arabic" w:cs="Traditional Arabic" w:hint="cs"/>
          <w:sz w:val="36"/>
          <w:szCs w:val="36"/>
          <w:rtl/>
        </w:rPr>
        <w:t>.</w:t>
      </w:r>
    </w:p>
    <w:p w:rsidR="00431706" w:rsidRDefault="00431706" w:rsidP="000F1D4F">
      <w:pPr>
        <w:numPr>
          <w:ilvl w:val="0"/>
          <w:numId w:val="33"/>
        </w:numPr>
        <w:tabs>
          <w:tab w:val="clear" w:pos="1080"/>
          <w:tab w:val="num" w:pos="611"/>
        </w:tabs>
        <w:spacing w:after="120" w:line="520" w:lineRule="exact"/>
        <w:ind w:left="853" w:hangingChars="236" w:hanging="853"/>
        <w:jc w:val="both"/>
        <w:rPr>
          <w:rFonts w:ascii="Traditional Arabic" w:hAnsi="Traditional Arabic" w:cs="Traditional Arabic"/>
          <w:sz w:val="36"/>
          <w:szCs w:val="36"/>
        </w:rPr>
      </w:pPr>
      <w:r w:rsidRPr="00142975">
        <w:rPr>
          <w:rFonts w:ascii="Traditional Arabic" w:hAnsi="Traditional Arabic" w:cs="Traditional Arabic" w:hint="cs"/>
          <w:b/>
          <w:bCs/>
          <w:sz w:val="36"/>
          <w:szCs w:val="36"/>
          <w:rtl/>
        </w:rPr>
        <w:t>أحكام</w:t>
      </w:r>
      <w:r>
        <w:rPr>
          <w:rFonts w:ascii="Traditional Arabic" w:hAnsi="Traditional Arabic" w:cs="Traditional Arabic" w:hint="cs"/>
          <w:sz w:val="36"/>
          <w:szCs w:val="36"/>
          <w:rtl/>
        </w:rPr>
        <w:t xml:space="preserve"> </w:t>
      </w:r>
      <w:r w:rsidRPr="00142975">
        <w:rPr>
          <w:rFonts w:ascii="Traditional Arabic" w:hAnsi="Traditional Arabic" w:cs="Traditional Arabic" w:hint="cs"/>
          <w:b/>
          <w:bCs/>
          <w:sz w:val="36"/>
          <w:szCs w:val="36"/>
          <w:rtl/>
        </w:rPr>
        <w:t>القرآن</w:t>
      </w:r>
      <w:r>
        <w:rPr>
          <w:rFonts w:ascii="Traditional Arabic" w:hAnsi="Traditional Arabic" w:cs="Traditional Arabic" w:hint="cs"/>
          <w:sz w:val="36"/>
          <w:szCs w:val="36"/>
          <w:rtl/>
        </w:rPr>
        <w:t xml:space="preserve">: </w:t>
      </w:r>
      <w:r w:rsidR="00B046BE">
        <w:rPr>
          <w:rFonts w:ascii="Traditional Arabic" w:hAnsi="Traditional Arabic" w:cs="Traditional Arabic" w:hint="cs"/>
          <w:sz w:val="36"/>
          <w:szCs w:val="36"/>
          <w:rtl/>
        </w:rPr>
        <w:t>لأبي الأسود</w:t>
      </w:r>
      <w:r>
        <w:rPr>
          <w:rFonts w:ascii="Traditional Arabic" w:hAnsi="Traditional Arabic" w:cs="Traditional Arabic" w:hint="cs"/>
          <w:sz w:val="36"/>
          <w:szCs w:val="36"/>
          <w:rtl/>
        </w:rPr>
        <w:t xml:space="preserve">، موسى بن </w:t>
      </w:r>
      <w:proofErr w:type="gramStart"/>
      <w:r>
        <w:rPr>
          <w:rFonts w:ascii="Traditional Arabic" w:hAnsi="Traditional Arabic" w:cs="Traditional Arabic" w:hint="cs"/>
          <w:sz w:val="36"/>
          <w:szCs w:val="36"/>
          <w:rtl/>
        </w:rPr>
        <w:t>عبد</w:t>
      </w:r>
      <w:proofErr w:type="gramEnd"/>
      <w:r>
        <w:rPr>
          <w:rFonts w:ascii="Traditional Arabic" w:hAnsi="Traditional Arabic" w:cs="Traditional Arabic" w:hint="cs"/>
          <w:sz w:val="36"/>
          <w:szCs w:val="36"/>
          <w:rtl/>
        </w:rPr>
        <w:t xml:space="preserve"> الرحمن بن حبيب، </w:t>
      </w:r>
      <w:r w:rsidR="00B046BE">
        <w:rPr>
          <w:rFonts w:ascii="Traditional Arabic" w:hAnsi="Traditional Arabic" w:cs="Traditional Arabic" w:hint="cs"/>
          <w:sz w:val="36"/>
          <w:szCs w:val="36"/>
          <w:rtl/>
        </w:rPr>
        <w:t xml:space="preserve">القطان </w:t>
      </w:r>
      <w:r>
        <w:rPr>
          <w:rFonts w:ascii="Traditional Arabic" w:hAnsi="Traditional Arabic" w:cs="Traditional Arabic" w:hint="cs"/>
          <w:sz w:val="36"/>
          <w:szCs w:val="36"/>
          <w:rtl/>
        </w:rPr>
        <w:t>المالكي (306</w:t>
      </w:r>
      <w:r w:rsidR="009140A7">
        <w:rPr>
          <w:rFonts w:ascii="Traditional Arabic" w:hAnsi="Traditional Arabic" w:cs="Traditional Arabic" w:hint="cs"/>
          <w:sz w:val="36"/>
          <w:szCs w:val="36"/>
          <w:rtl/>
        </w:rPr>
        <w:t>ه‍</w:t>
      </w:r>
      <w:r>
        <w:rPr>
          <w:rFonts w:ascii="Traditional Arabic" w:hAnsi="Traditional Arabic" w:cs="Traditional Arabic" w:hint="cs"/>
          <w:sz w:val="36"/>
          <w:szCs w:val="36"/>
          <w:rtl/>
        </w:rPr>
        <w:t>)</w:t>
      </w:r>
      <w:r w:rsidR="005004DC" w:rsidRPr="00173D3C">
        <w:rPr>
          <w:rStyle w:val="a9"/>
          <w:rFonts w:hint="cs"/>
          <w:sz w:val="36"/>
          <w:szCs w:val="36"/>
          <w:vertAlign w:val="superscript"/>
          <w:rtl/>
        </w:rPr>
        <w:t>(</w:t>
      </w:r>
      <w:r w:rsidR="005004DC" w:rsidRPr="00173D3C">
        <w:rPr>
          <w:rStyle w:val="a9"/>
          <w:sz w:val="36"/>
          <w:szCs w:val="36"/>
          <w:vertAlign w:val="superscript"/>
          <w:rtl/>
        </w:rPr>
        <w:footnoteReference w:id="13"/>
      </w:r>
      <w:r w:rsidR="005004DC" w:rsidRPr="00173D3C">
        <w:rPr>
          <w:rStyle w:val="a9"/>
          <w:rFonts w:hint="cs"/>
          <w:sz w:val="36"/>
          <w:szCs w:val="36"/>
          <w:vertAlign w:val="superscript"/>
          <w:rtl/>
        </w:rPr>
        <w:t>)</w:t>
      </w:r>
      <w:r>
        <w:rPr>
          <w:rFonts w:ascii="Traditional Arabic" w:hAnsi="Traditional Arabic" w:cs="Traditional Arabic" w:hint="cs"/>
          <w:sz w:val="36"/>
          <w:szCs w:val="36"/>
          <w:rtl/>
        </w:rPr>
        <w:t xml:space="preserve"> اثنا عشر جزءاً.</w:t>
      </w:r>
    </w:p>
    <w:p w:rsidR="00431706" w:rsidRDefault="00431706" w:rsidP="000F1D4F">
      <w:pPr>
        <w:numPr>
          <w:ilvl w:val="0"/>
          <w:numId w:val="33"/>
        </w:numPr>
        <w:tabs>
          <w:tab w:val="clear" w:pos="1080"/>
          <w:tab w:val="num" w:pos="611"/>
        </w:tabs>
        <w:spacing w:after="120" w:line="520" w:lineRule="exact"/>
        <w:ind w:left="853" w:hangingChars="236" w:hanging="853"/>
        <w:jc w:val="both"/>
        <w:rPr>
          <w:rFonts w:ascii="Traditional Arabic" w:hAnsi="Traditional Arabic" w:cs="Traditional Arabic"/>
          <w:sz w:val="36"/>
          <w:szCs w:val="36"/>
        </w:rPr>
      </w:pPr>
      <w:r w:rsidRPr="00142975">
        <w:rPr>
          <w:rFonts w:ascii="Traditional Arabic" w:hAnsi="Traditional Arabic" w:cs="Traditional Arabic" w:hint="cs"/>
          <w:b/>
          <w:bCs/>
          <w:sz w:val="36"/>
          <w:szCs w:val="36"/>
          <w:rtl/>
        </w:rPr>
        <w:t>أحكام</w:t>
      </w:r>
      <w:r>
        <w:rPr>
          <w:rFonts w:ascii="Traditional Arabic" w:hAnsi="Traditional Arabic" w:cs="Traditional Arabic" w:hint="cs"/>
          <w:sz w:val="36"/>
          <w:szCs w:val="36"/>
          <w:rtl/>
        </w:rPr>
        <w:t xml:space="preserve"> </w:t>
      </w:r>
      <w:r w:rsidRPr="00142975">
        <w:rPr>
          <w:rFonts w:ascii="Traditional Arabic" w:hAnsi="Traditional Arabic" w:cs="Traditional Arabic" w:hint="cs"/>
          <w:b/>
          <w:bCs/>
          <w:sz w:val="36"/>
          <w:szCs w:val="36"/>
          <w:rtl/>
        </w:rPr>
        <w:t>القرآن</w:t>
      </w:r>
      <w:r>
        <w:rPr>
          <w:rFonts w:ascii="Traditional Arabic" w:hAnsi="Traditional Arabic" w:cs="Traditional Arabic" w:hint="cs"/>
          <w:sz w:val="36"/>
          <w:szCs w:val="36"/>
          <w:rtl/>
        </w:rPr>
        <w:t xml:space="preserve">: </w:t>
      </w:r>
      <w:r w:rsidR="00B046BE">
        <w:rPr>
          <w:rFonts w:ascii="Traditional Arabic" w:hAnsi="Traditional Arabic" w:cs="Traditional Arabic" w:hint="cs"/>
          <w:sz w:val="36"/>
          <w:szCs w:val="36"/>
          <w:rtl/>
        </w:rPr>
        <w:t>لأبي جعفر</w:t>
      </w:r>
      <w:r>
        <w:rPr>
          <w:rFonts w:ascii="Traditional Arabic" w:hAnsi="Traditional Arabic" w:cs="Traditional Arabic" w:hint="cs"/>
          <w:sz w:val="36"/>
          <w:szCs w:val="36"/>
          <w:rtl/>
        </w:rPr>
        <w:t>، أحمد بن أحمد بن زياد، القيرواني</w:t>
      </w:r>
      <w:r w:rsidR="00B046BE">
        <w:rPr>
          <w:rFonts w:ascii="Traditional Arabic" w:hAnsi="Traditional Arabic" w:cs="Traditional Arabic" w:hint="cs"/>
          <w:sz w:val="36"/>
          <w:szCs w:val="36"/>
          <w:rtl/>
        </w:rPr>
        <w:t xml:space="preserve"> الفارسي المالكي</w:t>
      </w:r>
      <w:r>
        <w:rPr>
          <w:rFonts w:ascii="Traditional Arabic" w:hAnsi="Traditional Arabic" w:cs="Traditional Arabic" w:hint="cs"/>
          <w:sz w:val="36"/>
          <w:szCs w:val="36"/>
          <w:rtl/>
        </w:rPr>
        <w:t xml:space="preserve"> (318</w:t>
      </w:r>
      <w:r w:rsidR="009140A7">
        <w:rPr>
          <w:rFonts w:ascii="Traditional Arabic" w:hAnsi="Traditional Arabic" w:cs="Traditional Arabic" w:hint="cs"/>
          <w:sz w:val="36"/>
          <w:szCs w:val="36"/>
          <w:rtl/>
        </w:rPr>
        <w:t>ه‍</w:t>
      </w:r>
      <w:r>
        <w:rPr>
          <w:rFonts w:ascii="Traditional Arabic" w:hAnsi="Traditional Arabic" w:cs="Traditional Arabic" w:hint="cs"/>
          <w:sz w:val="36"/>
          <w:szCs w:val="36"/>
          <w:rtl/>
        </w:rPr>
        <w:t>)</w:t>
      </w:r>
      <w:r w:rsidR="005004DC" w:rsidRPr="00173D3C">
        <w:rPr>
          <w:rStyle w:val="a9"/>
          <w:rFonts w:hint="cs"/>
          <w:sz w:val="36"/>
          <w:szCs w:val="36"/>
          <w:vertAlign w:val="superscript"/>
          <w:rtl/>
        </w:rPr>
        <w:t>(</w:t>
      </w:r>
      <w:r w:rsidR="005004DC" w:rsidRPr="00173D3C">
        <w:rPr>
          <w:rStyle w:val="a9"/>
          <w:sz w:val="36"/>
          <w:szCs w:val="36"/>
          <w:vertAlign w:val="superscript"/>
          <w:rtl/>
        </w:rPr>
        <w:footnoteReference w:id="14"/>
      </w:r>
      <w:r w:rsidR="005004DC" w:rsidRPr="00173D3C">
        <w:rPr>
          <w:rStyle w:val="a9"/>
          <w:rFonts w:hint="cs"/>
          <w:sz w:val="36"/>
          <w:szCs w:val="36"/>
          <w:vertAlign w:val="superscript"/>
          <w:rtl/>
        </w:rPr>
        <w:t>)</w:t>
      </w:r>
      <w:r>
        <w:rPr>
          <w:rFonts w:ascii="Traditional Arabic" w:hAnsi="Traditional Arabic" w:cs="Traditional Arabic" w:hint="cs"/>
          <w:sz w:val="36"/>
          <w:szCs w:val="36"/>
          <w:rtl/>
        </w:rPr>
        <w:t xml:space="preserve"> في عشرة أجزاء.</w:t>
      </w:r>
    </w:p>
    <w:p w:rsidR="00431706" w:rsidRDefault="00431706" w:rsidP="000F1D4F">
      <w:pPr>
        <w:numPr>
          <w:ilvl w:val="0"/>
          <w:numId w:val="33"/>
        </w:numPr>
        <w:tabs>
          <w:tab w:val="clear" w:pos="1080"/>
          <w:tab w:val="num" w:pos="611"/>
        </w:tabs>
        <w:spacing w:after="120" w:line="520" w:lineRule="exact"/>
        <w:ind w:left="853" w:hangingChars="236" w:hanging="853"/>
        <w:jc w:val="both"/>
        <w:rPr>
          <w:rFonts w:ascii="Traditional Arabic" w:hAnsi="Traditional Arabic" w:cs="Traditional Arabic"/>
          <w:sz w:val="36"/>
          <w:szCs w:val="36"/>
        </w:rPr>
      </w:pPr>
      <w:r w:rsidRPr="00142975">
        <w:rPr>
          <w:rFonts w:ascii="Traditional Arabic" w:hAnsi="Traditional Arabic" w:cs="Traditional Arabic" w:hint="cs"/>
          <w:b/>
          <w:bCs/>
          <w:sz w:val="36"/>
          <w:szCs w:val="36"/>
          <w:rtl/>
        </w:rPr>
        <w:t>أحكام</w:t>
      </w:r>
      <w:r>
        <w:rPr>
          <w:rFonts w:ascii="Traditional Arabic" w:hAnsi="Traditional Arabic" w:cs="Traditional Arabic" w:hint="cs"/>
          <w:sz w:val="36"/>
          <w:szCs w:val="36"/>
          <w:rtl/>
        </w:rPr>
        <w:t xml:space="preserve"> </w:t>
      </w:r>
      <w:r w:rsidRPr="00142975">
        <w:rPr>
          <w:rFonts w:ascii="Traditional Arabic" w:hAnsi="Traditional Arabic" w:cs="Traditional Arabic" w:hint="cs"/>
          <w:b/>
          <w:bCs/>
          <w:sz w:val="36"/>
          <w:szCs w:val="36"/>
          <w:rtl/>
        </w:rPr>
        <w:t>القرآن</w:t>
      </w:r>
      <w:r>
        <w:rPr>
          <w:rFonts w:ascii="Traditional Arabic" w:hAnsi="Traditional Arabic" w:cs="Traditional Arabic" w:hint="cs"/>
          <w:sz w:val="36"/>
          <w:szCs w:val="36"/>
          <w:rtl/>
        </w:rPr>
        <w:t>: لأبي جعفر أحمد بن محمد بن سلامة بن سلمة الأزدي الطحاوي (321ﻫ)</w:t>
      </w:r>
      <w:r w:rsidRPr="00173D3C">
        <w:rPr>
          <w:rStyle w:val="a9"/>
          <w:rFonts w:hint="cs"/>
          <w:sz w:val="36"/>
          <w:szCs w:val="36"/>
          <w:vertAlign w:val="superscript"/>
          <w:rtl/>
        </w:rPr>
        <w:t>(</w:t>
      </w:r>
      <w:r w:rsidRPr="00173D3C">
        <w:rPr>
          <w:rStyle w:val="a9"/>
          <w:sz w:val="36"/>
          <w:szCs w:val="36"/>
          <w:vertAlign w:val="superscript"/>
          <w:rtl/>
        </w:rPr>
        <w:footnoteReference w:id="15"/>
      </w:r>
      <w:r w:rsidRPr="00173D3C">
        <w:rPr>
          <w:rStyle w:val="a9"/>
          <w:rFonts w:hint="cs"/>
          <w:sz w:val="36"/>
          <w:szCs w:val="36"/>
          <w:vertAlign w:val="superscript"/>
          <w:rtl/>
        </w:rPr>
        <w:t>)</w:t>
      </w:r>
      <w:r>
        <w:rPr>
          <w:rFonts w:ascii="Traditional Arabic" w:hAnsi="Traditional Arabic" w:cs="Traditional Arabic" w:hint="cs"/>
          <w:sz w:val="36"/>
          <w:szCs w:val="36"/>
          <w:rtl/>
        </w:rPr>
        <w:t>.</w:t>
      </w:r>
    </w:p>
    <w:p w:rsidR="00431706" w:rsidRDefault="00431706" w:rsidP="000F1D4F">
      <w:pPr>
        <w:numPr>
          <w:ilvl w:val="0"/>
          <w:numId w:val="33"/>
        </w:numPr>
        <w:tabs>
          <w:tab w:val="clear" w:pos="1080"/>
          <w:tab w:val="num" w:pos="611"/>
        </w:tabs>
        <w:spacing w:after="120" w:line="520" w:lineRule="exact"/>
        <w:ind w:left="853" w:hangingChars="236" w:hanging="853"/>
        <w:jc w:val="both"/>
        <w:rPr>
          <w:rFonts w:ascii="Traditional Arabic" w:hAnsi="Traditional Arabic" w:cs="Traditional Arabic"/>
          <w:sz w:val="36"/>
          <w:szCs w:val="36"/>
        </w:rPr>
      </w:pPr>
      <w:r w:rsidRPr="00142975">
        <w:rPr>
          <w:rFonts w:ascii="Traditional Arabic" w:hAnsi="Traditional Arabic" w:cs="Traditional Arabic" w:hint="cs"/>
          <w:b/>
          <w:bCs/>
          <w:sz w:val="36"/>
          <w:szCs w:val="36"/>
          <w:rtl/>
        </w:rPr>
        <w:t>أحكام</w:t>
      </w:r>
      <w:r>
        <w:rPr>
          <w:rFonts w:ascii="Traditional Arabic" w:hAnsi="Traditional Arabic" w:cs="Traditional Arabic" w:hint="cs"/>
          <w:sz w:val="36"/>
          <w:szCs w:val="36"/>
          <w:rtl/>
        </w:rPr>
        <w:t xml:space="preserve"> </w:t>
      </w:r>
      <w:r w:rsidRPr="00142975">
        <w:rPr>
          <w:rFonts w:ascii="Traditional Arabic" w:hAnsi="Traditional Arabic" w:cs="Traditional Arabic" w:hint="cs"/>
          <w:b/>
          <w:bCs/>
          <w:sz w:val="36"/>
          <w:szCs w:val="36"/>
          <w:rtl/>
        </w:rPr>
        <w:t>القرآن</w:t>
      </w:r>
      <w:r>
        <w:rPr>
          <w:rFonts w:ascii="Traditional Arabic" w:hAnsi="Traditional Arabic" w:cs="Traditional Arabic" w:hint="cs"/>
          <w:sz w:val="36"/>
          <w:szCs w:val="36"/>
          <w:rtl/>
        </w:rPr>
        <w:t>: لابن آمنة، عبد الله بن مطرف بن محمد، أبو محمد المالكي القرطبي (340</w:t>
      </w:r>
      <w:r w:rsidR="009140A7">
        <w:rPr>
          <w:rFonts w:ascii="Traditional Arabic" w:hAnsi="Traditional Arabic" w:cs="Traditional Arabic" w:hint="cs"/>
          <w:sz w:val="36"/>
          <w:szCs w:val="36"/>
          <w:rtl/>
        </w:rPr>
        <w:t>ه‍</w:t>
      </w:r>
      <w:r>
        <w:rPr>
          <w:rFonts w:ascii="Traditional Arabic" w:hAnsi="Traditional Arabic" w:cs="Traditional Arabic" w:hint="cs"/>
          <w:sz w:val="36"/>
          <w:szCs w:val="36"/>
          <w:rtl/>
        </w:rPr>
        <w:t>)</w:t>
      </w:r>
      <w:r w:rsidR="00690E49" w:rsidRPr="00173D3C">
        <w:rPr>
          <w:rStyle w:val="a9"/>
          <w:sz w:val="36"/>
          <w:szCs w:val="36"/>
          <w:vertAlign w:val="superscript"/>
          <w:rtl/>
        </w:rPr>
        <w:t>(</w:t>
      </w:r>
      <w:r w:rsidR="00690E49" w:rsidRPr="00173D3C">
        <w:rPr>
          <w:rStyle w:val="a9"/>
          <w:sz w:val="36"/>
          <w:szCs w:val="36"/>
          <w:vertAlign w:val="superscript"/>
          <w:rtl/>
        </w:rPr>
        <w:footnoteReference w:id="16"/>
      </w:r>
      <w:r w:rsidR="00690E49" w:rsidRPr="00173D3C">
        <w:rPr>
          <w:rStyle w:val="a9"/>
          <w:sz w:val="36"/>
          <w:szCs w:val="36"/>
          <w:vertAlign w:val="superscript"/>
          <w:rtl/>
        </w:rPr>
        <w:t>)</w:t>
      </w:r>
      <w:r w:rsidR="00690E49">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w:t>
      </w:r>
    </w:p>
    <w:p w:rsidR="00431706" w:rsidRDefault="00431706" w:rsidP="000F1D4F">
      <w:pPr>
        <w:numPr>
          <w:ilvl w:val="0"/>
          <w:numId w:val="33"/>
        </w:numPr>
        <w:tabs>
          <w:tab w:val="clear" w:pos="1080"/>
          <w:tab w:val="num" w:pos="611"/>
        </w:tabs>
        <w:spacing w:after="120" w:line="520" w:lineRule="exact"/>
        <w:ind w:left="853" w:hangingChars="236" w:hanging="853"/>
        <w:jc w:val="both"/>
        <w:rPr>
          <w:rFonts w:ascii="Traditional Arabic" w:hAnsi="Traditional Arabic" w:cs="Traditional Arabic"/>
          <w:sz w:val="36"/>
          <w:szCs w:val="36"/>
        </w:rPr>
      </w:pPr>
      <w:r w:rsidRPr="00142975">
        <w:rPr>
          <w:rFonts w:ascii="Traditional Arabic" w:hAnsi="Traditional Arabic" w:cs="Traditional Arabic" w:hint="cs"/>
          <w:b/>
          <w:bCs/>
          <w:sz w:val="36"/>
          <w:szCs w:val="36"/>
          <w:rtl/>
        </w:rPr>
        <w:lastRenderedPageBreak/>
        <w:t>أحكام</w:t>
      </w:r>
      <w:r>
        <w:rPr>
          <w:rFonts w:ascii="Traditional Arabic" w:hAnsi="Traditional Arabic" w:cs="Traditional Arabic" w:hint="cs"/>
          <w:sz w:val="36"/>
          <w:szCs w:val="36"/>
          <w:rtl/>
        </w:rPr>
        <w:t xml:space="preserve"> </w:t>
      </w:r>
      <w:r w:rsidRPr="00142975">
        <w:rPr>
          <w:rFonts w:ascii="Traditional Arabic" w:hAnsi="Traditional Arabic" w:cs="Traditional Arabic" w:hint="cs"/>
          <w:b/>
          <w:bCs/>
          <w:sz w:val="36"/>
          <w:szCs w:val="36"/>
          <w:rtl/>
        </w:rPr>
        <w:t>القرآن</w:t>
      </w:r>
      <w:r>
        <w:rPr>
          <w:rFonts w:ascii="Traditional Arabic" w:hAnsi="Traditional Arabic" w:cs="Traditional Arabic" w:hint="cs"/>
          <w:sz w:val="36"/>
          <w:szCs w:val="36"/>
          <w:rtl/>
        </w:rPr>
        <w:t>: لابن أصبغ، قاسم بن أصبغ بن محمد، أبو محمد المالكي القرطبي (340</w:t>
      </w:r>
      <w:r w:rsidR="009140A7">
        <w:rPr>
          <w:rFonts w:ascii="Traditional Arabic" w:hAnsi="Traditional Arabic" w:cs="Traditional Arabic" w:hint="cs"/>
          <w:sz w:val="36"/>
          <w:szCs w:val="36"/>
          <w:rtl/>
        </w:rPr>
        <w:t>ه‍</w:t>
      </w:r>
      <w:r>
        <w:rPr>
          <w:rFonts w:ascii="Traditional Arabic" w:hAnsi="Traditional Arabic" w:cs="Traditional Arabic" w:hint="cs"/>
          <w:sz w:val="36"/>
          <w:szCs w:val="36"/>
          <w:rtl/>
        </w:rPr>
        <w:t>)</w:t>
      </w:r>
      <w:r w:rsidR="005004DC" w:rsidRPr="00173D3C">
        <w:rPr>
          <w:rStyle w:val="a9"/>
          <w:rFonts w:hint="cs"/>
          <w:sz w:val="36"/>
          <w:szCs w:val="36"/>
          <w:vertAlign w:val="superscript"/>
          <w:rtl/>
        </w:rPr>
        <w:t>(</w:t>
      </w:r>
      <w:r w:rsidR="005004DC" w:rsidRPr="00173D3C">
        <w:rPr>
          <w:rStyle w:val="a9"/>
          <w:sz w:val="36"/>
          <w:szCs w:val="36"/>
          <w:vertAlign w:val="superscript"/>
          <w:rtl/>
        </w:rPr>
        <w:footnoteReference w:id="17"/>
      </w:r>
      <w:r w:rsidR="005004DC" w:rsidRPr="00173D3C">
        <w:rPr>
          <w:rStyle w:val="a9"/>
          <w:rFonts w:hint="cs"/>
          <w:sz w:val="36"/>
          <w:szCs w:val="36"/>
          <w:vertAlign w:val="superscript"/>
          <w:rtl/>
        </w:rPr>
        <w:t>)</w:t>
      </w:r>
      <w:r w:rsidR="005004DC">
        <w:rPr>
          <w:rFonts w:ascii="Traditional Arabic" w:hAnsi="Traditional Arabic" w:cs="Traditional Arabic" w:hint="cs"/>
          <w:sz w:val="36"/>
          <w:szCs w:val="36"/>
          <w:rtl/>
        </w:rPr>
        <w:t>.</w:t>
      </w:r>
    </w:p>
    <w:p w:rsidR="00431706" w:rsidRPr="000F1D4F" w:rsidRDefault="00431706" w:rsidP="000F1D4F">
      <w:pPr>
        <w:numPr>
          <w:ilvl w:val="0"/>
          <w:numId w:val="33"/>
        </w:numPr>
        <w:tabs>
          <w:tab w:val="clear" w:pos="1080"/>
          <w:tab w:val="num" w:pos="611"/>
        </w:tabs>
        <w:spacing w:after="120" w:line="520" w:lineRule="exact"/>
        <w:ind w:left="853" w:hangingChars="236" w:hanging="853"/>
        <w:jc w:val="both"/>
        <w:rPr>
          <w:rFonts w:ascii="Traditional Arabic" w:hAnsi="Traditional Arabic" w:cs="Traditional Arabic"/>
          <w:sz w:val="36"/>
          <w:szCs w:val="36"/>
        </w:rPr>
      </w:pPr>
      <w:r w:rsidRPr="000F1D4F">
        <w:rPr>
          <w:rFonts w:ascii="Traditional Arabic" w:hAnsi="Traditional Arabic" w:cs="Traditional Arabic" w:hint="cs"/>
          <w:b/>
          <w:bCs/>
          <w:sz w:val="36"/>
          <w:szCs w:val="36"/>
          <w:rtl/>
        </w:rPr>
        <w:t>أحكام</w:t>
      </w:r>
      <w:r w:rsidRPr="000F1D4F">
        <w:rPr>
          <w:rFonts w:ascii="Traditional Arabic" w:hAnsi="Traditional Arabic" w:cs="Traditional Arabic" w:hint="cs"/>
          <w:sz w:val="36"/>
          <w:szCs w:val="36"/>
          <w:rtl/>
        </w:rPr>
        <w:t xml:space="preserve"> </w:t>
      </w:r>
      <w:r w:rsidRPr="000F1D4F">
        <w:rPr>
          <w:rFonts w:ascii="Traditional Arabic" w:hAnsi="Traditional Arabic" w:cs="Traditional Arabic" w:hint="cs"/>
          <w:b/>
          <w:bCs/>
          <w:sz w:val="36"/>
          <w:szCs w:val="36"/>
          <w:rtl/>
        </w:rPr>
        <w:t>القرآن</w:t>
      </w:r>
      <w:r w:rsidRPr="000F1D4F">
        <w:rPr>
          <w:rFonts w:ascii="Traditional Arabic" w:hAnsi="Traditional Arabic" w:cs="Traditional Arabic" w:hint="cs"/>
          <w:sz w:val="36"/>
          <w:szCs w:val="36"/>
          <w:rtl/>
        </w:rPr>
        <w:t>: لأبي الفضل بكر بن محمد بن العلاء القشيري المالكي البصري (344</w:t>
      </w:r>
      <w:proofErr w:type="gramStart"/>
      <w:r w:rsidRPr="000F1D4F">
        <w:rPr>
          <w:rFonts w:ascii="Traditional Arabic" w:hAnsi="Traditional Arabic" w:cs="Traditional Arabic" w:hint="cs"/>
          <w:sz w:val="36"/>
          <w:szCs w:val="36"/>
          <w:rtl/>
        </w:rPr>
        <w:t>ﻫ)</w:t>
      </w:r>
      <w:r w:rsidRPr="000F1D4F">
        <w:rPr>
          <w:rFonts w:cs="Traditional Arabic" w:hint="cs"/>
          <w:position w:val="10"/>
          <w:sz w:val="36"/>
          <w:szCs w:val="36"/>
          <w:vertAlign w:val="superscript"/>
          <w:rtl/>
        </w:rPr>
        <w:t xml:space="preserve"> </w:t>
      </w:r>
      <w:r w:rsidRPr="000F1D4F">
        <w:rPr>
          <w:rStyle w:val="a9"/>
          <w:rFonts w:hint="cs"/>
          <w:sz w:val="36"/>
          <w:szCs w:val="36"/>
          <w:vertAlign w:val="superscript"/>
          <w:rtl/>
        </w:rPr>
        <w:t>(</w:t>
      </w:r>
      <w:r w:rsidRPr="00173D3C">
        <w:rPr>
          <w:rStyle w:val="a9"/>
          <w:sz w:val="36"/>
          <w:szCs w:val="36"/>
          <w:vertAlign w:val="superscript"/>
          <w:rtl/>
        </w:rPr>
        <w:footnoteReference w:id="18"/>
      </w:r>
      <w:r w:rsidRPr="000F1D4F">
        <w:rPr>
          <w:rStyle w:val="a9"/>
          <w:rFonts w:hint="cs"/>
          <w:sz w:val="36"/>
          <w:szCs w:val="36"/>
          <w:vertAlign w:val="superscript"/>
          <w:rtl/>
        </w:rPr>
        <w:t>)</w:t>
      </w:r>
      <w:r w:rsidRPr="000F1D4F">
        <w:rPr>
          <w:rFonts w:ascii="Traditional Arabic" w:hAnsi="Traditional Arabic" w:cs="Traditional Arabic" w:hint="cs"/>
          <w:sz w:val="36"/>
          <w:szCs w:val="36"/>
          <w:rtl/>
        </w:rPr>
        <w:t>.</w:t>
      </w:r>
      <w:proofErr w:type="gramEnd"/>
      <w:r w:rsidRPr="000F1D4F">
        <w:rPr>
          <w:rFonts w:ascii="Traditional Arabic" w:hAnsi="Traditional Arabic" w:cs="Traditional Arabic" w:hint="cs"/>
          <w:sz w:val="36"/>
          <w:szCs w:val="36"/>
          <w:rtl/>
        </w:rPr>
        <w:t xml:space="preserve"> </w:t>
      </w:r>
      <w:proofErr w:type="gramStart"/>
      <w:r w:rsidRPr="000F1D4F">
        <w:rPr>
          <w:rFonts w:ascii="Traditional Arabic" w:hAnsi="Traditional Arabic" w:cs="Traditional Arabic" w:hint="cs"/>
          <w:sz w:val="36"/>
          <w:szCs w:val="36"/>
          <w:rtl/>
        </w:rPr>
        <w:t>اخ</w:t>
      </w:r>
      <w:proofErr w:type="gramEnd"/>
      <w:r w:rsidRPr="000F1D4F">
        <w:rPr>
          <w:rFonts w:ascii="Traditional Arabic" w:hAnsi="Traditional Arabic" w:cs="Traditional Arabic" w:hint="cs"/>
          <w:sz w:val="36"/>
          <w:szCs w:val="36"/>
          <w:rtl/>
        </w:rPr>
        <w:t>تصر فيه أحكام القرآن للقاضي إسماعيل (282</w:t>
      </w:r>
      <w:r w:rsidR="009140A7" w:rsidRPr="000F1D4F">
        <w:rPr>
          <w:rFonts w:ascii="Traditional Arabic" w:hAnsi="Traditional Arabic" w:cs="Traditional Arabic" w:hint="cs"/>
          <w:sz w:val="36"/>
          <w:szCs w:val="36"/>
          <w:rtl/>
        </w:rPr>
        <w:t>ه‍</w:t>
      </w:r>
      <w:r w:rsidRPr="000F1D4F">
        <w:rPr>
          <w:rFonts w:ascii="Traditional Arabic" w:hAnsi="Traditional Arabic" w:cs="Traditional Arabic" w:hint="cs"/>
          <w:sz w:val="36"/>
          <w:szCs w:val="36"/>
          <w:rtl/>
        </w:rPr>
        <w:t>) مع زيادة عليه، حقق في جامعة الإمام</w:t>
      </w:r>
      <w:r w:rsidR="0080386E" w:rsidRPr="000F1D4F">
        <w:rPr>
          <w:rStyle w:val="a9"/>
          <w:rFonts w:hint="cs"/>
          <w:sz w:val="36"/>
          <w:szCs w:val="36"/>
          <w:vertAlign w:val="superscript"/>
          <w:rtl/>
        </w:rPr>
        <w:t>(</w:t>
      </w:r>
      <w:r w:rsidR="0080386E" w:rsidRPr="00173D3C">
        <w:rPr>
          <w:rStyle w:val="a9"/>
          <w:sz w:val="36"/>
          <w:szCs w:val="36"/>
          <w:vertAlign w:val="superscript"/>
          <w:rtl/>
        </w:rPr>
        <w:footnoteReference w:id="19"/>
      </w:r>
      <w:r w:rsidR="0080386E" w:rsidRPr="000F1D4F">
        <w:rPr>
          <w:rStyle w:val="a9"/>
          <w:rFonts w:hint="cs"/>
          <w:sz w:val="36"/>
          <w:szCs w:val="36"/>
          <w:vertAlign w:val="superscript"/>
          <w:rtl/>
        </w:rPr>
        <w:t>)</w:t>
      </w:r>
      <w:r w:rsidRPr="000F1D4F">
        <w:rPr>
          <w:rFonts w:ascii="Traditional Arabic" w:hAnsi="Traditional Arabic" w:cs="Traditional Arabic" w:hint="cs"/>
          <w:sz w:val="36"/>
          <w:szCs w:val="36"/>
          <w:rtl/>
        </w:rPr>
        <w:t xml:space="preserve">. </w:t>
      </w:r>
    </w:p>
    <w:p w:rsidR="00431706" w:rsidRDefault="00431706" w:rsidP="000F1D4F">
      <w:pPr>
        <w:numPr>
          <w:ilvl w:val="0"/>
          <w:numId w:val="33"/>
        </w:numPr>
        <w:tabs>
          <w:tab w:val="clear" w:pos="1080"/>
          <w:tab w:val="num" w:pos="611"/>
        </w:tabs>
        <w:spacing w:after="120" w:line="520" w:lineRule="exact"/>
        <w:ind w:left="611" w:hanging="567"/>
        <w:jc w:val="both"/>
        <w:rPr>
          <w:rFonts w:ascii="Traditional Arabic" w:hAnsi="Traditional Arabic" w:cs="Traditional Arabic"/>
          <w:sz w:val="36"/>
          <w:szCs w:val="36"/>
        </w:rPr>
      </w:pPr>
      <w:r w:rsidRPr="00142975">
        <w:rPr>
          <w:rFonts w:ascii="Traditional Arabic" w:hAnsi="Traditional Arabic" w:cs="Traditional Arabic" w:hint="cs"/>
          <w:b/>
          <w:bCs/>
          <w:sz w:val="36"/>
          <w:szCs w:val="36"/>
          <w:rtl/>
        </w:rPr>
        <w:t>الإنباء على استنباط الأحكام من كتاب الله</w:t>
      </w:r>
      <w:r>
        <w:rPr>
          <w:rFonts w:ascii="Traditional Arabic" w:hAnsi="Traditional Arabic" w:cs="Traditional Arabic" w:hint="cs"/>
          <w:sz w:val="36"/>
          <w:szCs w:val="36"/>
          <w:rtl/>
        </w:rPr>
        <w:t>: لأبي الحكم منذر بن سعيد</w:t>
      </w:r>
      <w:r w:rsidR="00B046BE">
        <w:rPr>
          <w:rFonts w:ascii="Traditional Arabic" w:hAnsi="Traditional Arabic" w:cs="Traditional Arabic" w:hint="eastAsia"/>
          <w:sz w:val="36"/>
          <w:szCs w:val="36"/>
          <w:rtl/>
        </w:rPr>
        <w:t> </w:t>
      </w:r>
      <w:r>
        <w:rPr>
          <w:rFonts w:ascii="Traditional Arabic" w:hAnsi="Traditional Arabic" w:cs="Traditional Arabic" w:hint="cs"/>
          <w:sz w:val="36"/>
          <w:szCs w:val="36"/>
          <w:rtl/>
        </w:rPr>
        <w:t xml:space="preserve">بن عبد الله بن عبد الرحمن بن قاسم </w:t>
      </w:r>
      <w:proofErr w:type="spellStart"/>
      <w:r>
        <w:rPr>
          <w:rFonts w:ascii="Traditional Arabic" w:hAnsi="Traditional Arabic" w:cs="Traditional Arabic" w:hint="cs"/>
          <w:sz w:val="36"/>
          <w:szCs w:val="36"/>
          <w:rtl/>
        </w:rPr>
        <w:t>البلوطي</w:t>
      </w:r>
      <w:proofErr w:type="spellEnd"/>
      <w:r>
        <w:rPr>
          <w:rFonts w:ascii="Traditional Arabic" w:hAnsi="Traditional Arabic" w:cs="Traditional Arabic" w:hint="cs"/>
          <w:sz w:val="36"/>
          <w:szCs w:val="36"/>
          <w:rtl/>
        </w:rPr>
        <w:t xml:space="preserve"> المالكي (355ﻫ</w:t>
      </w:r>
      <w:proofErr w:type="gramStart"/>
      <w:r>
        <w:rPr>
          <w:rFonts w:ascii="Traditional Arabic" w:hAnsi="Traditional Arabic" w:cs="Traditional Arabic" w:hint="cs"/>
          <w:sz w:val="36"/>
          <w:szCs w:val="36"/>
          <w:rtl/>
        </w:rPr>
        <w:t>)</w:t>
      </w:r>
      <w:r w:rsidRPr="00173D3C">
        <w:rPr>
          <w:rStyle w:val="a9"/>
          <w:rFonts w:hint="cs"/>
          <w:sz w:val="36"/>
          <w:szCs w:val="36"/>
          <w:vertAlign w:val="superscript"/>
          <w:rtl/>
        </w:rPr>
        <w:t>(</w:t>
      </w:r>
      <w:r w:rsidRPr="00173D3C">
        <w:rPr>
          <w:rStyle w:val="a9"/>
          <w:sz w:val="36"/>
          <w:szCs w:val="36"/>
          <w:vertAlign w:val="superscript"/>
          <w:rtl/>
        </w:rPr>
        <w:footnoteReference w:id="20"/>
      </w:r>
      <w:r w:rsidRPr="00173D3C">
        <w:rPr>
          <w:rStyle w:val="a9"/>
          <w:rFonts w:hint="cs"/>
          <w:sz w:val="36"/>
          <w:szCs w:val="36"/>
          <w:vertAlign w:val="superscript"/>
          <w:rtl/>
        </w:rPr>
        <w:t>)</w:t>
      </w:r>
      <w:r>
        <w:rPr>
          <w:rFonts w:ascii="Traditional Arabic" w:hAnsi="Traditional Arabic" w:cs="Traditional Arabic" w:hint="cs"/>
          <w:sz w:val="36"/>
          <w:szCs w:val="36"/>
          <w:rtl/>
        </w:rPr>
        <w:t>.</w:t>
      </w:r>
      <w:proofErr w:type="gramEnd"/>
    </w:p>
    <w:p w:rsidR="00431706" w:rsidRDefault="00431706" w:rsidP="002476B4">
      <w:pPr>
        <w:numPr>
          <w:ilvl w:val="0"/>
          <w:numId w:val="33"/>
        </w:numPr>
        <w:tabs>
          <w:tab w:val="clear" w:pos="1080"/>
          <w:tab w:val="num" w:pos="611"/>
        </w:tabs>
        <w:spacing w:after="120" w:line="520" w:lineRule="exact"/>
        <w:ind w:left="611" w:hanging="567"/>
        <w:jc w:val="both"/>
        <w:rPr>
          <w:rFonts w:ascii="Traditional Arabic" w:hAnsi="Traditional Arabic" w:cs="Traditional Arabic"/>
          <w:sz w:val="36"/>
          <w:szCs w:val="36"/>
        </w:rPr>
      </w:pPr>
      <w:r w:rsidRPr="00142975">
        <w:rPr>
          <w:rFonts w:ascii="Traditional Arabic" w:hAnsi="Traditional Arabic" w:cs="Traditional Arabic" w:hint="cs"/>
          <w:b/>
          <w:bCs/>
          <w:sz w:val="36"/>
          <w:szCs w:val="36"/>
          <w:rtl/>
        </w:rPr>
        <w:t>أحكام</w:t>
      </w:r>
      <w:r>
        <w:rPr>
          <w:rFonts w:ascii="Traditional Arabic" w:hAnsi="Traditional Arabic" w:cs="Traditional Arabic" w:hint="cs"/>
          <w:sz w:val="36"/>
          <w:szCs w:val="36"/>
          <w:rtl/>
        </w:rPr>
        <w:t xml:space="preserve"> </w:t>
      </w:r>
      <w:r w:rsidRPr="00142975">
        <w:rPr>
          <w:rFonts w:ascii="Traditional Arabic" w:hAnsi="Traditional Arabic" w:cs="Traditional Arabic" w:hint="cs"/>
          <w:b/>
          <w:bCs/>
          <w:sz w:val="36"/>
          <w:szCs w:val="36"/>
          <w:rtl/>
        </w:rPr>
        <w:t>القرآن</w:t>
      </w:r>
      <w:r>
        <w:rPr>
          <w:rFonts w:ascii="Traditional Arabic" w:hAnsi="Traditional Arabic" w:cs="Traditional Arabic" w:hint="cs"/>
          <w:sz w:val="36"/>
          <w:szCs w:val="36"/>
          <w:rtl/>
        </w:rPr>
        <w:t xml:space="preserve">: </w:t>
      </w:r>
      <w:r w:rsidR="000F1D4F">
        <w:rPr>
          <w:rFonts w:ascii="Traditional Arabic" w:hAnsi="Traditional Arabic" w:cs="Traditional Arabic" w:hint="cs"/>
          <w:sz w:val="36"/>
          <w:szCs w:val="36"/>
          <w:rtl/>
        </w:rPr>
        <w:t>لأبي إسحاق</w:t>
      </w:r>
      <w:r>
        <w:rPr>
          <w:rFonts w:ascii="Traditional Arabic" w:hAnsi="Traditional Arabic" w:cs="Traditional Arabic" w:hint="cs"/>
          <w:sz w:val="36"/>
          <w:szCs w:val="36"/>
          <w:rtl/>
        </w:rPr>
        <w:t xml:space="preserve">، محمد بن القاسم بن شعبان، </w:t>
      </w:r>
      <w:r w:rsidR="002476B4">
        <w:rPr>
          <w:rFonts w:ascii="Traditional Arabic" w:hAnsi="Traditional Arabic" w:cs="Traditional Arabic" w:hint="cs"/>
          <w:sz w:val="36"/>
          <w:szCs w:val="36"/>
          <w:rtl/>
        </w:rPr>
        <w:t xml:space="preserve">المعروف بابن </w:t>
      </w:r>
      <w:proofErr w:type="spellStart"/>
      <w:r w:rsidR="002476B4">
        <w:rPr>
          <w:rFonts w:ascii="Traditional Arabic" w:hAnsi="Traditional Arabic" w:cs="Traditional Arabic" w:hint="cs"/>
          <w:sz w:val="36"/>
          <w:szCs w:val="36"/>
          <w:rtl/>
        </w:rPr>
        <w:t>القرطي</w:t>
      </w:r>
      <w:proofErr w:type="spellEnd"/>
      <w:r w:rsidR="002476B4">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المالكي المصري نحو(355</w:t>
      </w:r>
      <w:r w:rsidR="009140A7">
        <w:rPr>
          <w:rFonts w:ascii="Traditional Arabic" w:hAnsi="Traditional Arabic" w:cs="Traditional Arabic" w:hint="cs"/>
          <w:sz w:val="36"/>
          <w:szCs w:val="36"/>
          <w:rtl/>
        </w:rPr>
        <w:t>ه‍</w:t>
      </w:r>
      <w:r>
        <w:rPr>
          <w:rFonts w:ascii="Traditional Arabic" w:hAnsi="Traditional Arabic" w:cs="Traditional Arabic" w:hint="cs"/>
          <w:sz w:val="36"/>
          <w:szCs w:val="36"/>
          <w:rtl/>
        </w:rPr>
        <w:t>)</w:t>
      </w:r>
      <w:r w:rsidR="005004DC" w:rsidRPr="00994747">
        <w:rPr>
          <w:rStyle w:val="a9"/>
          <w:rFonts w:hint="cs"/>
          <w:sz w:val="36"/>
          <w:szCs w:val="36"/>
          <w:vertAlign w:val="superscript"/>
          <w:rtl/>
        </w:rPr>
        <w:t>(</w:t>
      </w:r>
      <w:r w:rsidR="005004DC" w:rsidRPr="00994747">
        <w:rPr>
          <w:rStyle w:val="a9"/>
          <w:sz w:val="36"/>
          <w:szCs w:val="36"/>
          <w:vertAlign w:val="superscript"/>
          <w:rtl/>
        </w:rPr>
        <w:footnoteReference w:id="21"/>
      </w:r>
      <w:r w:rsidR="005004DC" w:rsidRPr="00994747">
        <w:rPr>
          <w:rStyle w:val="a9"/>
          <w:rFonts w:hint="cs"/>
          <w:sz w:val="36"/>
          <w:szCs w:val="36"/>
          <w:vertAlign w:val="superscript"/>
          <w:rtl/>
        </w:rPr>
        <w:t>)</w:t>
      </w:r>
      <w:r>
        <w:rPr>
          <w:rFonts w:ascii="Traditional Arabic" w:hAnsi="Traditional Arabic" w:cs="Traditional Arabic" w:hint="cs"/>
          <w:sz w:val="36"/>
          <w:szCs w:val="36"/>
          <w:rtl/>
        </w:rPr>
        <w:t>.</w:t>
      </w:r>
    </w:p>
    <w:p w:rsidR="00431706" w:rsidRDefault="00BD41CE" w:rsidP="000F1D4F">
      <w:pPr>
        <w:numPr>
          <w:ilvl w:val="0"/>
          <w:numId w:val="33"/>
        </w:numPr>
        <w:tabs>
          <w:tab w:val="clear" w:pos="1080"/>
          <w:tab w:val="num" w:pos="611"/>
        </w:tabs>
        <w:spacing w:after="120" w:line="520" w:lineRule="exact"/>
        <w:ind w:left="611" w:hanging="567"/>
        <w:jc w:val="both"/>
        <w:rPr>
          <w:rFonts w:ascii="Traditional Arabic" w:hAnsi="Traditional Arabic" w:cs="Traditional Arabic"/>
          <w:sz w:val="36"/>
          <w:szCs w:val="36"/>
        </w:rPr>
      </w:pPr>
      <w:r>
        <w:rPr>
          <w:rFonts w:ascii="Traditional Arabic" w:hAnsi="Traditional Arabic" w:cs="Traditional Arabic"/>
          <w:b/>
          <w:bCs/>
          <w:sz w:val="36"/>
          <w:szCs w:val="36"/>
          <w:rtl/>
        </w:rPr>
        <w:br w:type="column"/>
      </w:r>
      <w:r w:rsidR="00431706" w:rsidRPr="00142975">
        <w:rPr>
          <w:rFonts w:ascii="Traditional Arabic" w:hAnsi="Traditional Arabic" w:cs="Traditional Arabic" w:hint="cs"/>
          <w:b/>
          <w:bCs/>
          <w:sz w:val="36"/>
          <w:szCs w:val="36"/>
          <w:rtl/>
        </w:rPr>
        <w:lastRenderedPageBreak/>
        <w:t>أحكام</w:t>
      </w:r>
      <w:r w:rsidR="00431706">
        <w:rPr>
          <w:rFonts w:ascii="Traditional Arabic" w:hAnsi="Traditional Arabic" w:cs="Traditional Arabic" w:hint="cs"/>
          <w:sz w:val="36"/>
          <w:szCs w:val="36"/>
          <w:rtl/>
        </w:rPr>
        <w:t xml:space="preserve"> </w:t>
      </w:r>
      <w:r w:rsidR="00431706" w:rsidRPr="00142975">
        <w:rPr>
          <w:rFonts w:ascii="Traditional Arabic" w:hAnsi="Traditional Arabic" w:cs="Traditional Arabic" w:hint="cs"/>
          <w:b/>
          <w:bCs/>
          <w:sz w:val="36"/>
          <w:szCs w:val="36"/>
          <w:rtl/>
        </w:rPr>
        <w:t>القرآن</w:t>
      </w:r>
      <w:r w:rsidR="00431706">
        <w:rPr>
          <w:rFonts w:ascii="Traditional Arabic" w:hAnsi="Traditional Arabic" w:cs="Traditional Arabic" w:hint="cs"/>
          <w:sz w:val="36"/>
          <w:szCs w:val="36"/>
          <w:rtl/>
        </w:rPr>
        <w:t>: لأبي بكر أحمد بن علي الرازي، المعروف بالجصاص (370ﻫ)</w:t>
      </w:r>
      <w:r w:rsidR="00431706" w:rsidRPr="00994747">
        <w:rPr>
          <w:rStyle w:val="a9"/>
          <w:rFonts w:hint="cs"/>
          <w:sz w:val="36"/>
          <w:szCs w:val="36"/>
          <w:vertAlign w:val="superscript"/>
          <w:rtl/>
        </w:rPr>
        <w:t>(</w:t>
      </w:r>
      <w:r w:rsidR="00431706" w:rsidRPr="00994747">
        <w:rPr>
          <w:rStyle w:val="a9"/>
          <w:sz w:val="36"/>
          <w:szCs w:val="36"/>
          <w:vertAlign w:val="superscript"/>
          <w:rtl/>
        </w:rPr>
        <w:footnoteReference w:id="22"/>
      </w:r>
      <w:r w:rsidR="00431706" w:rsidRPr="00994747">
        <w:rPr>
          <w:rStyle w:val="a9"/>
          <w:rFonts w:hint="cs"/>
          <w:sz w:val="36"/>
          <w:szCs w:val="36"/>
          <w:vertAlign w:val="superscript"/>
          <w:rtl/>
        </w:rPr>
        <w:t>)</w:t>
      </w:r>
      <w:r w:rsidR="00431706">
        <w:rPr>
          <w:rFonts w:ascii="Traditional Arabic" w:hAnsi="Traditional Arabic" w:cs="Traditional Arabic" w:hint="cs"/>
          <w:sz w:val="36"/>
          <w:szCs w:val="36"/>
          <w:rtl/>
        </w:rPr>
        <w:t>.</w:t>
      </w:r>
    </w:p>
    <w:p w:rsidR="00431706" w:rsidRDefault="00431706" w:rsidP="000F1D4F">
      <w:pPr>
        <w:numPr>
          <w:ilvl w:val="0"/>
          <w:numId w:val="33"/>
        </w:numPr>
        <w:tabs>
          <w:tab w:val="clear" w:pos="1080"/>
          <w:tab w:val="num" w:pos="611"/>
        </w:tabs>
        <w:spacing w:after="120" w:line="520" w:lineRule="exact"/>
        <w:ind w:left="611" w:hanging="567"/>
        <w:jc w:val="both"/>
        <w:rPr>
          <w:rFonts w:ascii="Traditional Arabic" w:hAnsi="Traditional Arabic" w:cs="Traditional Arabic"/>
          <w:sz w:val="36"/>
          <w:szCs w:val="36"/>
        </w:rPr>
      </w:pPr>
      <w:r w:rsidRPr="00142975">
        <w:rPr>
          <w:rFonts w:ascii="Traditional Arabic" w:hAnsi="Traditional Arabic" w:cs="Traditional Arabic" w:hint="cs"/>
          <w:b/>
          <w:bCs/>
          <w:sz w:val="36"/>
          <w:szCs w:val="36"/>
          <w:rtl/>
        </w:rPr>
        <w:t>أحكام</w:t>
      </w:r>
      <w:r>
        <w:rPr>
          <w:rFonts w:ascii="Traditional Arabic" w:hAnsi="Traditional Arabic" w:cs="Traditional Arabic" w:hint="cs"/>
          <w:sz w:val="36"/>
          <w:szCs w:val="36"/>
          <w:rtl/>
        </w:rPr>
        <w:t xml:space="preserve"> </w:t>
      </w:r>
      <w:r w:rsidRPr="00142975">
        <w:rPr>
          <w:rFonts w:ascii="Traditional Arabic" w:hAnsi="Traditional Arabic" w:cs="Traditional Arabic" w:hint="cs"/>
          <w:b/>
          <w:bCs/>
          <w:sz w:val="36"/>
          <w:szCs w:val="36"/>
          <w:rtl/>
        </w:rPr>
        <w:t>القرآن</w:t>
      </w:r>
      <w:r>
        <w:rPr>
          <w:rFonts w:ascii="Traditional Arabic" w:hAnsi="Traditional Arabic" w:cs="Traditional Arabic" w:hint="cs"/>
          <w:sz w:val="36"/>
          <w:szCs w:val="36"/>
          <w:rtl/>
        </w:rPr>
        <w:t xml:space="preserve">: لأبي بكر محمد بن أحمد بن عبد الله بن </w:t>
      </w:r>
      <w:proofErr w:type="spellStart"/>
      <w:r>
        <w:rPr>
          <w:rFonts w:ascii="Traditional Arabic" w:hAnsi="Traditional Arabic" w:cs="Traditional Arabic" w:hint="cs"/>
          <w:sz w:val="36"/>
          <w:szCs w:val="36"/>
          <w:rtl/>
        </w:rPr>
        <w:t>خويز</w:t>
      </w:r>
      <w:proofErr w:type="spellEnd"/>
      <w:r>
        <w:rPr>
          <w:rFonts w:ascii="Traditional Arabic" w:hAnsi="Traditional Arabic" w:cs="Traditional Arabic" w:hint="cs"/>
          <w:sz w:val="36"/>
          <w:szCs w:val="36"/>
          <w:rtl/>
        </w:rPr>
        <w:t xml:space="preserve"> </w:t>
      </w:r>
      <w:proofErr w:type="spellStart"/>
      <w:r>
        <w:rPr>
          <w:rFonts w:ascii="Traditional Arabic" w:hAnsi="Traditional Arabic" w:cs="Traditional Arabic" w:hint="cs"/>
          <w:sz w:val="36"/>
          <w:szCs w:val="36"/>
          <w:rtl/>
        </w:rPr>
        <w:t>منداد</w:t>
      </w:r>
      <w:proofErr w:type="spellEnd"/>
      <w:r>
        <w:rPr>
          <w:rFonts w:ascii="Traditional Arabic" w:hAnsi="Traditional Arabic" w:cs="Traditional Arabic" w:hint="cs"/>
          <w:sz w:val="36"/>
          <w:szCs w:val="36"/>
          <w:rtl/>
        </w:rPr>
        <w:t xml:space="preserve"> المالكي العراقي (390ﻫ) تقريباً</w:t>
      </w:r>
      <w:r w:rsidRPr="00994747">
        <w:rPr>
          <w:rStyle w:val="a9"/>
          <w:rFonts w:hint="cs"/>
          <w:sz w:val="36"/>
          <w:szCs w:val="36"/>
          <w:vertAlign w:val="superscript"/>
          <w:rtl/>
        </w:rPr>
        <w:t>(</w:t>
      </w:r>
      <w:r w:rsidRPr="00994747">
        <w:rPr>
          <w:rStyle w:val="a9"/>
          <w:sz w:val="36"/>
          <w:szCs w:val="36"/>
          <w:vertAlign w:val="superscript"/>
          <w:rtl/>
        </w:rPr>
        <w:footnoteReference w:id="23"/>
      </w:r>
      <w:r w:rsidRPr="00994747">
        <w:rPr>
          <w:rStyle w:val="a9"/>
          <w:rFonts w:hint="cs"/>
          <w:sz w:val="36"/>
          <w:szCs w:val="36"/>
          <w:vertAlign w:val="superscript"/>
          <w:rtl/>
        </w:rPr>
        <w:t>)</w:t>
      </w:r>
      <w:r>
        <w:rPr>
          <w:rFonts w:ascii="Traditional Arabic" w:hAnsi="Traditional Arabic" w:cs="Traditional Arabic" w:hint="cs"/>
          <w:sz w:val="36"/>
          <w:szCs w:val="36"/>
          <w:rtl/>
        </w:rPr>
        <w:t>.</w:t>
      </w:r>
    </w:p>
    <w:p w:rsidR="00431706" w:rsidRDefault="00431706" w:rsidP="002476B4">
      <w:pPr>
        <w:numPr>
          <w:ilvl w:val="0"/>
          <w:numId w:val="33"/>
        </w:numPr>
        <w:tabs>
          <w:tab w:val="clear" w:pos="1080"/>
          <w:tab w:val="num" w:pos="611"/>
        </w:tabs>
        <w:spacing w:after="120" w:line="520" w:lineRule="exact"/>
        <w:ind w:left="611" w:hanging="567"/>
        <w:jc w:val="both"/>
        <w:rPr>
          <w:rFonts w:ascii="Traditional Arabic" w:hAnsi="Traditional Arabic" w:cs="Traditional Arabic"/>
          <w:sz w:val="36"/>
          <w:szCs w:val="36"/>
        </w:rPr>
      </w:pPr>
      <w:r>
        <w:rPr>
          <w:rFonts w:ascii="Traditional Arabic" w:hAnsi="Traditional Arabic" w:cs="Traditional Arabic" w:hint="cs"/>
          <w:b/>
          <w:bCs/>
          <w:sz w:val="36"/>
          <w:szCs w:val="36"/>
          <w:rtl/>
        </w:rPr>
        <w:t>منتخب ال</w:t>
      </w:r>
      <w:r w:rsidRPr="00142975">
        <w:rPr>
          <w:rFonts w:ascii="Traditional Arabic" w:hAnsi="Traditional Arabic" w:cs="Traditional Arabic" w:hint="cs"/>
          <w:b/>
          <w:bCs/>
          <w:sz w:val="36"/>
          <w:szCs w:val="36"/>
          <w:rtl/>
        </w:rPr>
        <w:t>أحكام</w:t>
      </w:r>
      <w:r>
        <w:rPr>
          <w:rFonts w:ascii="Traditional Arabic" w:hAnsi="Traditional Arabic" w:cs="Traditional Arabic" w:hint="cs"/>
          <w:sz w:val="36"/>
          <w:szCs w:val="36"/>
          <w:rtl/>
        </w:rPr>
        <w:t xml:space="preserve">: </w:t>
      </w:r>
      <w:r w:rsidR="002476B4">
        <w:rPr>
          <w:rFonts w:ascii="Traditional Arabic" w:hAnsi="Traditional Arabic" w:cs="Traditional Arabic" w:hint="cs"/>
          <w:sz w:val="36"/>
          <w:szCs w:val="36"/>
          <w:rtl/>
        </w:rPr>
        <w:t xml:space="preserve">لأبي عبد الله </w:t>
      </w:r>
      <w:r>
        <w:rPr>
          <w:rFonts w:ascii="Traditional Arabic" w:hAnsi="Traditional Arabic" w:cs="Traditional Arabic" w:hint="cs"/>
          <w:sz w:val="36"/>
          <w:szCs w:val="36"/>
          <w:rtl/>
        </w:rPr>
        <w:t xml:space="preserve">محمد بن عبد الله بن عيسى، </w:t>
      </w:r>
      <w:r w:rsidR="002476B4">
        <w:rPr>
          <w:rFonts w:ascii="Traditional Arabic" w:hAnsi="Traditional Arabic" w:cs="Traditional Arabic" w:hint="cs"/>
          <w:sz w:val="36"/>
          <w:szCs w:val="36"/>
          <w:rtl/>
        </w:rPr>
        <w:t xml:space="preserve">المعروف بابن أبي زمنين </w:t>
      </w:r>
      <w:r>
        <w:rPr>
          <w:rFonts w:ascii="Traditional Arabic" w:hAnsi="Traditional Arabic" w:cs="Traditional Arabic" w:hint="cs"/>
          <w:sz w:val="36"/>
          <w:szCs w:val="36"/>
          <w:rtl/>
        </w:rPr>
        <w:t>المالكي المري (399</w:t>
      </w:r>
      <w:r w:rsidR="009140A7">
        <w:rPr>
          <w:rFonts w:ascii="Traditional Arabic" w:hAnsi="Traditional Arabic" w:cs="Traditional Arabic" w:hint="cs"/>
          <w:sz w:val="36"/>
          <w:szCs w:val="36"/>
          <w:rtl/>
        </w:rPr>
        <w:t>ه‍</w:t>
      </w:r>
      <w:r>
        <w:rPr>
          <w:rFonts w:ascii="Traditional Arabic" w:hAnsi="Traditional Arabic" w:cs="Traditional Arabic" w:hint="cs"/>
          <w:sz w:val="36"/>
          <w:szCs w:val="36"/>
          <w:rtl/>
        </w:rPr>
        <w:t>)</w:t>
      </w:r>
      <w:r w:rsidR="00452F63" w:rsidRPr="00994747">
        <w:rPr>
          <w:rStyle w:val="a9"/>
          <w:rFonts w:hint="cs"/>
          <w:sz w:val="36"/>
          <w:szCs w:val="36"/>
          <w:vertAlign w:val="superscript"/>
          <w:rtl/>
        </w:rPr>
        <w:t>(</w:t>
      </w:r>
      <w:r w:rsidR="00452F63" w:rsidRPr="00994747">
        <w:rPr>
          <w:rStyle w:val="a9"/>
          <w:sz w:val="36"/>
          <w:szCs w:val="36"/>
          <w:vertAlign w:val="superscript"/>
          <w:rtl/>
        </w:rPr>
        <w:footnoteReference w:id="24"/>
      </w:r>
      <w:r w:rsidR="00452F63" w:rsidRPr="00994747">
        <w:rPr>
          <w:rStyle w:val="a9"/>
          <w:rFonts w:hint="cs"/>
          <w:sz w:val="36"/>
          <w:szCs w:val="36"/>
          <w:vertAlign w:val="superscript"/>
          <w:rtl/>
        </w:rPr>
        <w:t>)</w:t>
      </w:r>
      <w:r>
        <w:rPr>
          <w:rFonts w:ascii="Traditional Arabic" w:hAnsi="Traditional Arabic" w:cs="Traditional Arabic" w:hint="cs"/>
          <w:sz w:val="36"/>
          <w:szCs w:val="36"/>
          <w:rtl/>
        </w:rPr>
        <w:t xml:space="preserve">. وله تفسير كامل القرآن، مطبوع، اختصره من تفسير يحيى </w:t>
      </w:r>
      <w:proofErr w:type="gramStart"/>
      <w:r>
        <w:rPr>
          <w:rFonts w:ascii="Traditional Arabic" w:hAnsi="Traditional Arabic" w:cs="Traditional Arabic" w:hint="cs"/>
          <w:sz w:val="36"/>
          <w:szCs w:val="36"/>
          <w:rtl/>
        </w:rPr>
        <w:t>بن</w:t>
      </w:r>
      <w:proofErr w:type="gramEnd"/>
      <w:r>
        <w:rPr>
          <w:rFonts w:ascii="Traditional Arabic" w:hAnsi="Traditional Arabic" w:cs="Traditional Arabic" w:hint="cs"/>
          <w:sz w:val="36"/>
          <w:szCs w:val="36"/>
          <w:rtl/>
        </w:rPr>
        <w:t xml:space="preserve"> سلام.</w:t>
      </w:r>
    </w:p>
    <w:p w:rsidR="00431706" w:rsidRDefault="00431706" w:rsidP="002476B4">
      <w:pPr>
        <w:numPr>
          <w:ilvl w:val="0"/>
          <w:numId w:val="33"/>
        </w:numPr>
        <w:tabs>
          <w:tab w:val="clear" w:pos="1080"/>
          <w:tab w:val="num" w:pos="611"/>
        </w:tabs>
        <w:spacing w:after="120" w:line="520" w:lineRule="exact"/>
        <w:ind w:left="611" w:hanging="567"/>
        <w:jc w:val="both"/>
        <w:rPr>
          <w:rFonts w:ascii="Traditional Arabic" w:hAnsi="Traditional Arabic" w:cs="Traditional Arabic"/>
          <w:sz w:val="36"/>
          <w:szCs w:val="36"/>
        </w:rPr>
      </w:pPr>
      <w:r w:rsidRPr="00142975">
        <w:rPr>
          <w:rFonts w:ascii="Traditional Arabic" w:hAnsi="Traditional Arabic" w:cs="Traditional Arabic" w:hint="cs"/>
          <w:b/>
          <w:bCs/>
          <w:sz w:val="36"/>
          <w:szCs w:val="36"/>
          <w:rtl/>
        </w:rPr>
        <w:t>أحكام</w:t>
      </w:r>
      <w:r>
        <w:rPr>
          <w:rFonts w:ascii="Traditional Arabic" w:hAnsi="Traditional Arabic" w:cs="Traditional Arabic" w:hint="cs"/>
          <w:sz w:val="36"/>
          <w:szCs w:val="36"/>
          <w:rtl/>
        </w:rPr>
        <w:t xml:space="preserve"> </w:t>
      </w:r>
      <w:r w:rsidRPr="00142975">
        <w:rPr>
          <w:rFonts w:ascii="Traditional Arabic" w:hAnsi="Traditional Arabic" w:cs="Traditional Arabic" w:hint="cs"/>
          <w:b/>
          <w:bCs/>
          <w:sz w:val="36"/>
          <w:szCs w:val="36"/>
          <w:rtl/>
        </w:rPr>
        <w:t>القرآن</w:t>
      </w:r>
      <w:r>
        <w:rPr>
          <w:rFonts w:ascii="Traditional Arabic" w:hAnsi="Traditional Arabic" w:cs="Traditional Arabic" w:hint="cs"/>
          <w:sz w:val="36"/>
          <w:szCs w:val="36"/>
          <w:rtl/>
        </w:rPr>
        <w:t xml:space="preserve">: </w:t>
      </w:r>
      <w:r w:rsidR="002476B4">
        <w:rPr>
          <w:rFonts w:ascii="Traditional Arabic" w:hAnsi="Traditional Arabic" w:cs="Traditional Arabic" w:hint="cs"/>
          <w:sz w:val="36"/>
          <w:szCs w:val="36"/>
          <w:rtl/>
        </w:rPr>
        <w:t>لأبي العباس</w:t>
      </w:r>
      <w:r>
        <w:rPr>
          <w:rFonts w:ascii="Traditional Arabic" w:hAnsi="Traditional Arabic" w:cs="Traditional Arabic" w:hint="cs"/>
          <w:sz w:val="36"/>
          <w:szCs w:val="36"/>
          <w:rtl/>
        </w:rPr>
        <w:t xml:space="preserve">، أحمد بن علي بن أحمد، </w:t>
      </w:r>
      <w:r w:rsidR="002476B4">
        <w:rPr>
          <w:rFonts w:ascii="Traditional Arabic" w:hAnsi="Traditional Arabic" w:cs="Traditional Arabic" w:hint="cs"/>
          <w:sz w:val="36"/>
          <w:szCs w:val="36"/>
          <w:rtl/>
        </w:rPr>
        <w:t xml:space="preserve">المعروف </w:t>
      </w:r>
      <w:proofErr w:type="spellStart"/>
      <w:r w:rsidR="002476B4">
        <w:rPr>
          <w:rFonts w:ascii="Traditional Arabic" w:hAnsi="Traditional Arabic" w:cs="Traditional Arabic" w:hint="cs"/>
          <w:sz w:val="36"/>
          <w:szCs w:val="36"/>
          <w:rtl/>
        </w:rPr>
        <w:t>بالباغاني</w:t>
      </w:r>
      <w:proofErr w:type="spellEnd"/>
      <w:r>
        <w:rPr>
          <w:rFonts w:ascii="Traditional Arabic" w:hAnsi="Traditional Arabic" w:cs="Traditional Arabic" w:hint="cs"/>
          <w:sz w:val="36"/>
          <w:szCs w:val="36"/>
          <w:rtl/>
        </w:rPr>
        <w:t xml:space="preserve"> المقرئ المالكي (401</w:t>
      </w:r>
      <w:r w:rsidR="009140A7">
        <w:rPr>
          <w:rFonts w:ascii="Traditional Arabic" w:hAnsi="Traditional Arabic" w:cs="Traditional Arabic" w:hint="cs"/>
          <w:sz w:val="36"/>
          <w:szCs w:val="36"/>
          <w:rtl/>
        </w:rPr>
        <w:t>ه‍</w:t>
      </w:r>
      <w:r>
        <w:rPr>
          <w:rFonts w:ascii="Traditional Arabic" w:hAnsi="Traditional Arabic" w:cs="Traditional Arabic" w:hint="cs"/>
          <w:sz w:val="36"/>
          <w:szCs w:val="36"/>
          <w:rtl/>
        </w:rPr>
        <w:t>)</w:t>
      </w:r>
      <w:r w:rsidR="00452F63" w:rsidRPr="00994747">
        <w:rPr>
          <w:rStyle w:val="a9"/>
          <w:rFonts w:hint="cs"/>
          <w:sz w:val="36"/>
          <w:szCs w:val="36"/>
          <w:vertAlign w:val="superscript"/>
          <w:rtl/>
        </w:rPr>
        <w:t>(</w:t>
      </w:r>
      <w:r w:rsidR="00452F63" w:rsidRPr="00994747">
        <w:rPr>
          <w:rStyle w:val="a9"/>
          <w:sz w:val="36"/>
          <w:szCs w:val="36"/>
          <w:vertAlign w:val="superscript"/>
          <w:rtl/>
        </w:rPr>
        <w:footnoteReference w:id="25"/>
      </w:r>
      <w:r w:rsidR="00452F63" w:rsidRPr="00994747">
        <w:rPr>
          <w:rStyle w:val="a9"/>
          <w:rFonts w:hint="cs"/>
          <w:sz w:val="36"/>
          <w:szCs w:val="36"/>
          <w:vertAlign w:val="superscript"/>
          <w:rtl/>
        </w:rPr>
        <w:t>)</w:t>
      </w:r>
      <w:r>
        <w:rPr>
          <w:rFonts w:ascii="Traditional Arabic" w:hAnsi="Traditional Arabic" w:cs="Traditional Arabic" w:hint="cs"/>
          <w:sz w:val="36"/>
          <w:szCs w:val="36"/>
          <w:rtl/>
        </w:rPr>
        <w:t xml:space="preserve">. </w:t>
      </w:r>
      <w:proofErr w:type="gramStart"/>
      <w:r w:rsidR="005004DC">
        <w:rPr>
          <w:rFonts w:ascii="Traditional Arabic" w:hAnsi="Traditional Arabic" w:cs="Traditional Arabic" w:hint="cs"/>
          <w:sz w:val="36"/>
          <w:szCs w:val="36"/>
          <w:rtl/>
        </w:rPr>
        <w:t>وقد</w:t>
      </w:r>
      <w:proofErr w:type="gramEnd"/>
      <w:r w:rsidR="005004DC">
        <w:rPr>
          <w:rFonts w:ascii="Traditional Arabic" w:hAnsi="Traditional Arabic" w:cs="Traditional Arabic" w:hint="cs"/>
          <w:sz w:val="36"/>
          <w:szCs w:val="36"/>
          <w:rtl/>
        </w:rPr>
        <w:t xml:space="preserve"> حقق الدكتور: سليمان بن عبد العزيز السليمان من أول الكتاب إلى آخر تفسير سورة البقرة كبحث، وطبعته جامعة الملك سعود في غلاف كبير.</w:t>
      </w:r>
    </w:p>
    <w:p w:rsidR="00431706" w:rsidRDefault="00431706" w:rsidP="000F1D4F">
      <w:pPr>
        <w:numPr>
          <w:ilvl w:val="0"/>
          <w:numId w:val="33"/>
        </w:numPr>
        <w:tabs>
          <w:tab w:val="clear" w:pos="1080"/>
          <w:tab w:val="num" w:pos="611"/>
        </w:tabs>
        <w:spacing w:after="120" w:line="520" w:lineRule="exact"/>
        <w:ind w:left="611" w:hanging="567"/>
        <w:jc w:val="both"/>
        <w:rPr>
          <w:rFonts w:ascii="Traditional Arabic" w:hAnsi="Traditional Arabic" w:cs="Traditional Arabic"/>
          <w:sz w:val="36"/>
          <w:szCs w:val="36"/>
        </w:rPr>
      </w:pPr>
      <w:r w:rsidRPr="00142975">
        <w:rPr>
          <w:rFonts w:ascii="Traditional Arabic" w:hAnsi="Traditional Arabic" w:cs="Traditional Arabic" w:hint="cs"/>
          <w:b/>
          <w:bCs/>
          <w:sz w:val="36"/>
          <w:szCs w:val="36"/>
          <w:rtl/>
        </w:rPr>
        <w:lastRenderedPageBreak/>
        <w:t>المأثور عن مالك في أحكام القرآن وتفسيره</w:t>
      </w:r>
      <w:r>
        <w:rPr>
          <w:rFonts w:ascii="Traditional Arabic" w:hAnsi="Traditional Arabic" w:cs="Traditional Arabic" w:hint="cs"/>
          <w:sz w:val="36"/>
          <w:szCs w:val="36"/>
          <w:rtl/>
        </w:rPr>
        <w:t>: لأبي محمد مكي بن أبي طالب حموش بن محمد بن مختار القيسي (437ﻫ)</w:t>
      </w:r>
      <w:r w:rsidRPr="00994747">
        <w:rPr>
          <w:rStyle w:val="a9"/>
          <w:rFonts w:hint="cs"/>
          <w:sz w:val="36"/>
          <w:szCs w:val="36"/>
          <w:vertAlign w:val="superscript"/>
          <w:rtl/>
        </w:rPr>
        <w:t>(</w:t>
      </w:r>
      <w:r w:rsidRPr="00994747">
        <w:rPr>
          <w:rStyle w:val="a9"/>
          <w:sz w:val="36"/>
          <w:szCs w:val="36"/>
          <w:vertAlign w:val="superscript"/>
          <w:rtl/>
        </w:rPr>
        <w:footnoteReference w:id="26"/>
      </w:r>
      <w:r w:rsidRPr="00994747">
        <w:rPr>
          <w:rStyle w:val="a9"/>
          <w:rFonts w:hint="cs"/>
          <w:sz w:val="36"/>
          <w:szCs w:val="36"/>
          <w:vertAlign w:val="superscript"/>
          <w:rtl/>
        </w:rPr>
        <w:t>)</w:t>
      </w:r>
      <w:r>
        <w:rPr>
          <w:rFonts w:ascii="Traditional Arabic" w:hAnsi="Traditional Arabic" w:cs="Traditional Arabic" w:hint="cs"/>
          <w:sz w:val="36"/>
          <w:szCs w:val="36"/>
          <w:rtl/>
        </w:rPr>
        <w:t xml:space="preserve">. </w:t>
      </w:r>
      <w:proofErr w:type="gramStart"/>
      <w:r>
        <w:rPr>
          <w:rFonts w:ascii="Traditional Arabic" w:hAnsi="Traditional Arabic" w:cs="Traditional Arabic" w:hint="cs"/>
          <w:sz w:val="36"/>
          <w:szCs w:val="36"/>
          <w:rtl/>
        </w:rPr>
        <w:t>وله</w:t>
      </w:r>
      <w:proofErr w:type="gramEnd"/>
      <w:r>
        <w:rPr>
          <w:rFonts w:ascii="Traditional Arabic" w:hAnsi="Traditional Arabic" w:cs="Traditional Arabic" w:hint="cs"/>
          <w:sz w:val="36"/>
          <w:szCs w:val="36"/>
          <w:rtl/>
        </w:rPr>
        <w:t xml:space="preserve"> أيضاً مختصر أحكام القرآن في أربعة أجزاء، وما أغفله القاضي منذر ووهم فيه في كتاب الأحكام.</w:t>
      </w:r>
    </w:p>
    <w:p w:rsidR="00431706" w:rsidRDefault="00431706" w:rsidP="000F1D4F">
      <w:pPr>
        <w:numPr>
          <w:ilvl w:val="0"/>
          <w:numId w:val="33"/>
        </w:numPr>
        <w:tabs>
          <w:tab w:val="clear" w:pos="1080"/>
          <w:tab w:val="num" w:pos="611"/>
        </w:tabs>
        <w:spacing w:after="120" w:line="520" w:lineRule="exact"/>
        <w:ind w:left="611" w:hanging="567"/>
        <w:jc w:val="both"/>
        <w:rPr>
          <w:rFonts w:ascii="Traditional Arabic" w:hAnsi="Traditional Arabic" w:cs="Traditional Arabic"/>
          <w:sz w:val="36"/>
          <w:szCs w:val="36"/>
        </w:rPr>
      </w:pPr>
      <w:r w:rsidRPr="00142975">
        <w:rPr>
          <w:rFonts w:ascii="Traditional Arabic" w:hAnsi="Traditional Arabic" w:cs="Traditional Arabic" w:hint="cs"/>
          <w:b/>
          <w:bCs/>
          <w:sz w:val="36"/>
          <w:szCs w:val="36"/>
          <w:rtl/>
        </w:rPr>
        <w:t>أحكام</w:t>
      </w:r>
      <w:r>
        <w:rPr>
          <w:rFonts w:ascii="Traditional Arabic" w:hAnsi="Traditional Arabic" w:cs="Traditional Arabic" w:hint="cs"/>
          <w:sz w:val="36"/>
          <w:szCs w:val="36"/>
          <w:rtl/>
        </w:rPr>
        <w:t xml:space="preserve"> </w:t>
      </w:r>
      <w:r w:rsidRPr="00142975">
        <w:rPr>
          <w:rFonts w:ascii="Traditional Arabic" w:hAnsi="Traditional Arabic" w:cs="Traditional Arabic" w:hint="cs"/>
          <w:b/>
          <w:bCs/>
          <w:sz w:val="36"/>
          <w:szCs w:val="36"/>
          <w:rtl/>
        </w:rPr>
        <w:t>القرآن</w:t>
      </w:r>
      <w:r>
        <w:rPr>
          <w:rFonts w:ascii="Traditional Arabic" w:hAnsi="Traditional Arabic" w:cs="Traditional Arabic" w:hint="cs"/>
          <w:sz w:val="36"/>
          <w:szCs w:val="36"/>
          <w:rtl/>
        </w:rPr>
        <w:t xml:space="preserve">: لأبي الحسن علي بن محمد بن علي الطبري، المعروف </w:t>
      </w:r>
      <w:proofErr w:type="spellStart"/>
      <w:r>
        <w:rPr>
          <w:rFonts w:ascii="Traditional Arabic" w:hAnsi="Traditional Arabic" w:cs="Traditional Arabic" w:hint="cs"/>
          <w:sz w:val="36"/>
          <w:szCs w:val="36"/>
          <w:rtl/>
        </w:rPr>
        <w:t>بإلكيا</w:t>
      </w:r>
      <w:proofErr w:type="spellEnd"/>
      <w:r w:rsidR="00E7003F">
        <w:rPr>
          <w:rFonts w:ascii="Traditional Arabic" w:hAnsi="Traditional Arabic" w:cs="Traditional Arabic" w:hint="cs"/>
          <w:sz w:val="36"/>
          <w:szCs w:val="36"/>
          <w:rtl/>
        </w:rPr>
        <w:t xml:space="preserve"> </w:t>
      </w:r>
      <w:proofErr w:type="spellStart"/>
      <w:r>
        <w:rPr>
          <w:rFonts w:ascii="Traditional Arabic" w:hAnsi="Traditional Arabic" w:cs="Traditional Arabic" w:hint="cs"/>
          <w:sz w:val="36"/>
          <w:szCs w:val="36"/>
          <w:rtl/>
        </w:rPr>
        <w:t>الهراسي</w:t>
      </w:r>
      <w:proofErr w:type="spellEnd"/>
      <w:r>
        <w:rPr>
          <w:rFonts w:ascii="Traditional Arabic" w:hAnsi="Traditional Arabic" w:cs="Traditional Arabic" w:hint="cs"/>
          <w:sz w:val="36"/>
          <w:szCs w:val="36"/>
          <w:rtl/>
        </w:rPr>
        <w:t xml:space="preserve"> (504ﻫ)</w:t>
      </w:r>
      <w:r w:rsidRPr="00EC3379">
        <w:rPr>
          <w:rStyle w:val="a9"/>
          <w:rFonts w:hint="cs"/>
          <w:sz w:val="36"/>
          <w:szCs w:val="36"/>
          <w:vertAlign w:val="superscript"/>
          <w:rtl/>
        </w:rPr>
        <w:t>(</w:t>
      </w:r>
      <w:r w:rsidRPr="00EC3379">
        <w:rPr>
          <w:rStyle w:val="a9"/>
          <w:sz w:val="36"/>
          <w:szCs w:val="36"/>
          <w:vertAlign w:val="superscript"/>
          <w:rtl/>
        </w:rPr>
        <w:footnoteReference w:id="27"/>
      </w:r>
      <w:r w:rsidRPr="00EC3379">
        <w:rPr>
          <w:rStyle w:val="a9"/>
          <w:rFonts w:hint="cs"/>
          <w:sz w:val="36"/>
          <w:szCs w:val="36"/>
          <w:vertAlign w:val="superscript"/>
          <w:rtl/>
        </w:rPr>
        <w:t>)</w:t>
      </w:r>
      <w:r>
        <w:rPr>
          <w:rFonts w:ascii="Traditional Arabic" w:hAnsi="Traditional Arabic" w:cs="Traditional Arabic" w:hint="cs"/>
          <w:sz w:val="36"/>
          <w:szCs w:val="36"/>
          <w:rtl/>
        </w:rPr>
        <w:t>.</w:t>
      </w:r>
    </w:p>
    <w:p w:rsidR="00431706" w:rsidRDefault="00431706" w:rsidP="000F1D4F">
      <w:pPr>
        <w:numPr>
          <w:ilvl w:val="0"/>
          <w:numId w:val="33"/>
        </w:numPr>
        <w:tabs>
          <w:tab w:val="clear" w:pos="1080"/>
          <w:tab w:val="num" w:pos="611"/>
        </w:tabs>
        <w:spacing w:after="120" w:line="520" w:lineRule="exact"/>
        <w:ind w:left="611" w:hanging="567"/>
        <w:jc w:val="both"/>
        <w:rPr>
          <w:rFonts w:ascii="Traditional Arabic" w:hAnsi="Traditional Arabic" w:cs="Traditional Arabic"/>
          <w:sz w:val="36"/>
          <w:szCs w:val="36"/>
        </w:rPr>
      </w:pPr>
      <w:r w:rsidRPr="00142975">
        <w:rPr>
          <w:rFonts w:ascii="Traditional Arabic" w:hAnsi="Traditional Arabic" w:cs="Traditional Arabic" w:hint="cs"/>
          <w:b/>
          <w:bCs/>
          <w:sz w:val="36"/>
          <w:szCs w:val="36"/>
          <w:rtl/>
        </w:rPr>
        <w:t>أحكام</w:t>
      </w:r>
      <w:r>
        <w:rPr>
          <w:rFonts w:ascii="Traditional Arabic" w:hAnsi="Traditional Arabic" w:cs="Traditional Arabic" w:hint="cs"/>
          <w:sz w:val="36"/>
          <w:szCs w:val="36"/>
          <w:rtl/>
        </w:rPr>
        <w:t xml:space="preserve"> </w:t>
      </w:r>
      <w:r w:rsidRPr="00142975">
        <w:rPr>
          <w:rFonts w:ascii="Traditional Arabic" w:hAnsi="Traditional Arabic" w:cs="Traditional Arabic" w:hint="cs"/>
          <w:b/>
          <w:bCs/>
          <w:sz w:val="36"/>
          <w:szCs w:val="36"/>
          <w:rtl/>
        </w:rPr>
        <w:t>القرآن</w:t>
      </w:r>
      <w:r>
        <w:rPr>
          <w:rFonts w:ascii="Traditional Arabic" w:hAnsi="Traditional Arabic" w:cs="Traditional Arabic" w:hint="cs"/>
          <w:sz w:val="36"/>
          <w:szCs w:val="36"/>
          <w:rtl/>
        </w:rPr>
        <w:t xml:space="preserve">: لأبي بكر محمد بن عبد الله بن محمد الإشبيلي، المعروف بابن العربي </w:t>
      </w:r>
      <w:proofErr w:type="spellStart"/>
      <w:r>
        <w:rPr>
          <w:rFonts w:ascii="Traditional Arabic" w:hAnsi="Traditional Arabic" w:cs="Traditional Arabic" w:hint="cs"/>
          <w:sz w:val="36"/>
          <w:szCs w:val="36"/>
          <w:rtl/>
        </w:rPr>
        <w:t>المعافري</w:t>
      </w:r>
      <w:proofErr w:type="spellEnd"/>
      <w:r>
        <w:rPr>
          <w:rFonts w:ascii="Traditional Arabic" w:hAnsi="Traditional Arabic" w:cs="Traditional Arabic" w:hint="cs"/>
          <w:sz w:val="36"/>
          <w:szCs w:val="36"/>
          <w:rtl/>
        </w:rPr>
        <w:t>، المالكي الأندلسي (543</w:t>
      </w:r>
      <w:r w:rsidRPr="00C22D13">
        <w:rPr>
          <w:rFonts w:cs="Traditional Arabic" w:hint="cs"/>
          <w:sz w:val="32"/>
          <w:szCs w:val="32"/>
          <w:rtl/>
        </w:rPr>
        <w:t>ﻫ</w:t>
      </w:r>
      <w:r>
        <w:rPr>
          <w:rFonts w:ascii="Traditional Arabic" w:hAnsi="Traditional Arabic" w:cs="Traditional Arabic" w:hint="cs"/>
          <w:sz w:val="36"/>
          <w:szCs w:val="36"/>
          <w:rtl/>
        </w:rPr>
        <w:t>)</w:t>
      </w:r>
      <w:r w:rsidRPr="00EC3379">
        <w:rPr>
          <w:rStyle w:val="a9"/>
          <w:rFonts w:hint="cs"/>
          <w:sz w:val="36"/>
          <w:szCs w:val="36"/>
          <w:vertAlign w:val="superscript"/>
          <w:rtl/>
        </w:rPr>
        <w:t>(</w:t>
      </w:r>
      <w:r w:rsidRPr="00EC3379">
        <w:rPr>
          <w:rStyle w:val="a9"/>
          <w:sz w:val="36"/>
          <w:szCs w:val="36"/>
          <w:vertAlign w:val="superscript"/>
          <w:rtl/>
        </w:rPr>
        <w:footnoteReference w:id="28"/>
      </w:r>
      <w:r w:rsidRPr="00EC3379">
        <w:rPr>
          <w:rStyle w:val="a9"/>
          <w:rFonts w:hint="cs"/>
          <w:sz w:val="36"/>
          <w:szCs w:val="36"/>
          <w:vertAlign w:val="superscript"/>
          <w:rtl/>
        </w:rPr>
        <w:t>)</w:t>
      </w:r>
      <w:r>
        <w:rPr>
          <w:rFonts w:ascii="Traditional Arabic" w:hAnsi="Traditional Arabic" w:cs="Traditional Arabic" w:hint="cs"/>
          <w:sz w:val="36"/>
          <w:szCs w:val="36"/>
          <w:rtl/>
        </w:rPr>
        <w:t>.</w:t>
      </w:r>
    </w:p>
    <w:p w:rsidR="00431706" w:rsidRDefault="00BD41CE" w:rsidP="000F1D4F">
      <w:pPr>
        <w:numPr>
          <w:ilvl w:val="0"/>
          <w:numId w:val="33"/>
        </w:numPr>
        <w:tabs>
          <w:tab w:val="clear" w:pos="1080"/>
          <w:tab w:val="num" w:pos="611"/>
        </w:tabs>
        <w:spacing w:after="120" w:line="520" w:lineRule="exact"/>
        <w:ind w:left="611" w:hanging="567"/>
        <w:jc w:val="both"/>
        <w:rPr>
          <w:rFonts w:ascii="Traditional Arabic" w:hAnsi="Traditional Arabic" w:cs="Traditional Arabic"/>
          <w:sz w:val="36"/>
          <w:szCs w:val="36"/>
        </w:rPr>
      </w:pPr>
      <w:r>
        <w:rPr>
          <w:rFonts w:ascii="Traditional Arabic" w:hAnsi="Traditional Arabic" w:cs="Traditional Arabic"/>
          <w:b/>
          <w:bCs/>
          <w:sz w:val="36"/>
          <w:szCs w:val="36"/>
          <w:rtl/>
        </w:rPr>
        <w:br w:type="column"/>
      </w:r>
      <w:proofErr w:type="gramStart"/>
      <w:r w:rsidR="00431706" w:rsidRPr="00142975">
        <w:rPr>
          <w:rFonts w:ascii="Traditional Arabic" w:hAnsi="Traditional Arabic" w:cs="Traditional Arabic" w:hint="cs"/>
          <w:b/>
          <w:bCs/>
          <w:sz w:val="36"/>
          <w:szCs w:val="36"/>
          <w:rtl/>
        </w:rPr>
        <w:lastRenderedPageBreak/>
        <w:t>أحكام</w:t>
      </w:r>
      <w:proofErr w:type="gramEnd"/>
      <w:r w:rsidR="00431706">
        <w:rPr>
          <w:rFonts w:ascii="Traditional Arabic" w:hAnsi="Traditional Arabic" w:cs="Traditional Arabic" w:hint="cs"/>
          <w:sz w:val="36"/>
          <w:szCs w:val="36"/>
          <w:rtl/>
        </w:rPr>
        <w:t xml:space="preserve"> </w:t>
      </w:r>
      <w:r w:rsidR="00431706" w:rsidRPr="00142975">
        <w:rPr>
          <w:rFonts w:ascii="Traditional Arabic" w:hAnsi="Traditional Arabic" w:cs="Traditional Arabic" w:hint="cs"/>
          <w:b/>
          <w:bCs/>
          <w:sz w:val="36"/>
          <w:szCs w:val="36"/>
          <w:rtl/>
        </w:rPr>
        <w:t>القرآن</w:t>
      </w:r>
      <w:r w:rsidR="00431706">
        <w:rPr>
          <w:rFonts w:ascii="Traditional Arabic" w:hAnsi="Traditional Arabic" w:cs="Traditional Arabic" w:hint="cs"/>
          <w:sz w:val="36"/>
          <w:szCs w:val="36"/>
          <w:rtl/>
        </w:rPr>
        <w:t xml:space="preserve">: لابن الفرس، أبي عبد الله عبد المنعم بن محمد بن عبد الرحيم </w:t>
      </w:r>
    </w:p>
    <w:p w:rsidR="00431706" w:rsidRDefault="00431706" w:rsidP="000F1D4F">
      <w:pPr>
        <w:tabs>
          <w:tab w:val="num" w:pos="611"/>
        </w:tabs>
        <w:spacing w:after="120" w:line="520" w:lineRule="exact"/>
        <w:ind w:left="611" w:hanging="567"/>
        <w:jc w:val="both"/>
        <w:rPr>
          <w:rFonts w:ascii="Traditional Arabic" w:hAnsi="Traditional Arabic" w:cs="Traditional Arabic"/>
          <w:sz w:val="36"/>
          <w:szCs w:val="36"/>
        </w:rPr>
      </w:pPr>
      <w:r>
        <w:rPr>
          <w:rFonts w:ascii="Traditional Arabic" w:hAnsi="Traditional Arabic" w:cs="Traditional Arabic" w:hint="cs"/>
          <w:sz w:val="36"/>
          <w:szCs w:val="36"/>
          <w:rtl/>
        </w:rPr>
        <w:t>المالكي الغرناطي (597ﻫ)</w:t>
      </w:r>
      <w:r w:rsidRPr="00EC3379">
        <w:rPr>
          <w:rStyle w:val="a9"/>
          <w:rFonts w:hint="cs"/>
          <w:sz w:val="36"/>
          <w:szCs w:val="36"/>
          <w:vertAlign w:val="superscript"/>
          <w:rtl/>
        </w:rPr>
        <w:t>(</w:t>
      </w:r>
      <w:r w:rsidRPr="00EC3379">
        <w:rPr>
          <w:rStyle w:val="a9"/>
          <w:sz w:val="36"/>
          <w:szCs w:val="36"/>
          <w:vertAlign w:val="superscript"/>
          <w:rtl/>
        </w:rPr>
        <w:footnoteReference w:id="29"/>
      </w:r>
      <w:r w:rsidRPr="00EC3379">
        <w:rPr>
          <w:rStyle w:val="a9"/>
          <w:rFonts w:hint="cs"/>
          <w:sz w:val="36"/>
          <w:szCs w:val="36"/>
          <w:vertAlign w:val="superscript"/>
          <w:rtl/>
        </w:rPr>
        <w:t>)</w:t>
      </w:r>
      <w:r>
        <w:rPr>
          <w:rFonts w:ascii="Traditional Arabic" w:hAnsi="Traditional Arabic" w:cs="Traditional Arabic" w:hint="cs"/>
          <w:sz w:val="36"/>
          <w:szCs w:val="36"/>
          <w:rtl/>
        </w:rPr>
        <w:t>. قال ابن جزي في مقدمة تفسيره: "ومن أحسن تصانيف أهل الأندلس</w:t>
      </w:r>
      <w:r w:rsidR="00E205AF" w:rsidRPr="00E205AF">
        <w:rPr>
          <w:rFonts w:ascii="Traditional Arabic" w:hAnsi="Traditional Arabic" w:cs="Traditional Arabic" w:hint="cs"/>
          <w:sz w:val="28"/>
          <w:szCs w:val="28"/>
          <w:rtl/>
        </w:rPr>
        <w:t xml:space="preserve"> –</w:t>
      </w:r>
      <w:r>
        <w:rPr>
          <w:rFonts w:ascii="Traditional Arabic" w:hAnsi="Traditional Arabic" w:cs="Traditional Arabic" w:hint="cs"/>
          <w:sz w:val="36"/>
          <w:szCs w:val="36"/>
          <w:rtl/>
        </w:rPr>
        <w:t>أي في أحكام القرآن</w:t>
      </w:r>
      <w:r w:rsidRPr="00EC3379">
        <w:rPr>
          <w:rFonts w:ascii="Traditional Arabic" w:hAnsi="Traditional Arabic" w:cs="Traditional Arabic" w:hint="cs"/>
          <w:sz w:val="28"/>
          <w:szCs w:val="28"/>
          <w:rtl/>
        </w:rPr>
        <w:t xml:space="preserve">- </w:t>
      </w:r>
      <w:r>
        <w:rPr>
          <w:rFonts w:ascii="Traditional Arabic" w:hAnsi="Traditional Arabic" w:cs="Traditional Arabic" w:hint="cs"/>
          <w:sz w:val="36"/>
          <w:szCs w:val="36"/>
          <w:rtl/>
        </w:rPr>
        <w:t>تأليف القاضي الإمام أبي بكر بن العربي، والقاضي الحافظ ابن محمد عبد المنعم بن عبد الرحيم المعروف بابن الفرس.</w:t>
      </w:r>
    </w:p>
    <w:p w:rsidR="00431706" w:rsidRDefault="00431706" w:rsidP="000F1D4F">
      <w:pPr>
        <w:numPr>
          <w:ilvl w:val="0"/>
          <w:numId w:val="33"/>
        </w:numPr>
        <w:tabs>
          <w:tab w:val="clear" w:pos="1080"/>
          <w:tab w:val="num" w:pos="611"/>
        </w:tabs>
        <w:spacing w:after="120" w:line="520" w:lineRule="exact"/>
        <w:ind w:left="611" w:hanging="567"/>
        <w:jc w:val="both"/>
        <w:rPr>
          <w:rFonts w:ascii="Traditional Arabic" w:hAnsi="Traditional Arabic" w:cs="Traditional Arabic"/>
          <w:sz w:val="36"/>
          <w:szCs w:val="36"/>
        </w:rPr>
      </w:pPr>
      <w:r w:rsidRPr="00142975">
        <w:rPr>
          <w:rFonts w:ascii="Traditional Arabic" w:hAnsi="Traditional Arabic" w:cs="Traditional Arabic" w:hint="cs"/>
          <w:b/>
          <w:bCs/>
          <w:sz w:val="36"/>
          <w:szCs w:val="36"/>
          <w:rtl/>
        </w:rPr>
        <w:t>الجامع لأحكام القرآن</w:t>
      </w:r>
      <w:r>
        <w:rPr>
          <w:rFonts w:ascii="Traditional Arabic" w:hAnsi="Traditional Arabic" w:cs="Traditional Arabic" w:hint="cs"/>
          <w:sz w:val="36"/>
          <w:szCs w:val="36"/>
          <w:rtl/>
        </w:rPr>
        <w:t>: لأبي عبد الله محمد بن أحمد بن أبي بكر المالكي القرطبي (671ﻫ)</w:t>
      </w:r>
      <w:r w:rsidRPr="00C5128B">
        <w:rPr>
          <w:rStyle w:val="a9"/>
          <w:rFonts w:hint="cs"/>
          <w:sz w:val="36"/>
          <w:szCs w:val="36"/>
          <w:vertAlign w:val="superscript"/>
          <w:rtl/>
        </w:rPr>
        <w:t>(</w:t>
      </w:r>
      <w:r w:rsidRPr="00C5128B">
        <w:rPr>
          <w:rStyle w:val="a9"/>
          <w:sz w:val="36"/>
          <w:szCs w:val="36"/>
          <w:vertAlign w:val="superscript"/>
          <w:rtl/>
        </w:rPr>
        <w:footnoteReference w:id="30"/>
      </w:r>
      <w:r w:rsidRPr="00C5128B">
        <w:rPr>
          <w:rStyle w:val="a9"/>
          <w:rFonts w:hint="cs"/>
          <w:sz w:val="36"/>
          <w:szCs w:val="36"/>
          <w:vertAlign w:val="superscript"/>
          <w:rtl/>
        </w:rPr>
        <w:t>)</w:t>
      </w:r>
      <w:r>
        <w:rPr>
          <w:rFonts w:ascii="Traditional Arabic" w:hAnsi="Traditional Arabic" w:cs="Traditional Arabic" w:hint="cs"/>
          <w:sz w:val="36"/>
          <w:szCs w:val="36"/>
          <w:rtl/>
        </w:rPr>
        <w:t xml:space="preserve">. </w:t>
      </w:r>
    </w:p>
    <w:p w:rsidR="00431706" w:rsidRDefault="00431706" w:rsidP="000F1D4F">
      <w:pPr>
        <w:numPr>
          <w:ilvl w:val="0"/>
          <w:numId w:val="33"/>
        </w:numPr>
        <w:tabs>
          <w:tab w:val="clear" w:pos="1080"/>
          <w:tab w:val="num" w:pos="611"/>
        </w:tabs>
        <w:spacing w:after="120" w:line="520" w:lineRule="exact"/>
        <w:ind w:left="611" w:hanging="567"/>
        <w:jc w:val="both"/>
        <w:rPr>
          <w:rFonts w:ascii="Traditional Arabic" w:hAnsi="Traditional Arabic" w:cs="Traditional Arabic"/>
          <w:sz w:val="36"/>
          <w:szCs w:val="36"/>
        </w:rPr>
      </w:pPr>
      <w:r>
        <w:rPr>
          <w:rFonts w:ascii="Traditional Arabic" w:hAnsi="Traditional Arabic" w:cs="Traditional Arabic" w:hint="cs"/>
          <w:b/>
          <w:bCs/>
          <w:sz w:val="36"/>
          <w:szCs w:val="36"/>
          <w:rtl/>
        </w:rPr>
        <w:t xml:space="preserve">التبيان في </w:t>
      </w:r>
      <w:r w:rsidRPr="00142975">
        <w:rPr>
          <w:rFonts w:ascii="Traditional Arabic" w:hAnsi="Traditional Arabic" w:cs="Traditional Arabic" w:hint="cs"/>
          <w:b/>
          <w:bCs/>
          <w:sz w:val="36"/>
          <w:szCs w:val="36"/>
          <w:rtl/>
        </w:rPr>
        <w:t>أحكام</w:t>
      </w:r>
      <w:r>
        <w:rPr>
          <w:rFonts w:ascii="Traditional Arabic" w:hAnsi="Traditional Arabic" w:cs="Traditional Arabic" w:hint="cs"/>
          <w:sz w:val="36"/>
          <w:szCs w:val="36"/>
          <w:rtl/>
        </w:rPr>
        <w:t xml:space="preserve"> </w:t>
      </w:r>
      <w:r w:rsidRPr="00142975">
        <w:rPr>
          <w:rFonts w:ascii="Traditional Arabic" w:hAnsi="Traditional Arabic" w:cs="Traditional Arabic" w:hint="cs"/>
          <w:b/>
          <w:bCs/>
          <w:sz w:val="36"/>
          <w:szCs w:val="36"/>
          <w:rtl/>
        </w:rPr>
        <w:t>القرآن</w:t>
      </w:r>
      <w:r>
        <w:rPr>
          <w:rFonts w:ascii="Traditional Arabic" w:hAnsi="Traditional Arabic" w:cs="Traditional Arabic" w:hint="cs"/>
          <w:sz w:val="36"/>
          <w:szCs w:val="36"/>
          <w:rtl/>
        </w:rPr>
        <w:t xml:space="preserve">: لابن أبي الأحوص، الحسين بن عبد العزيز بن محمد أبو علي </w:t>
      </w:r>
      <w:proofErr w:type="spellStart"/>
      <w:r>
        <w:rPr>
          <w:rFonts w:ascii="Traditional Arabic" w:hAnsi="Traditional Arabic" w:cs="Traditional Arabic" w:hint="cs"/>
          <w:sz w:val="36"/>
          <w:szCs w:val="36"/>
          <w:rtl/>
        </w:rPr>
        <w:t>المالقي</w:t>
      </w:r>
      <w:proofErr w:type="spellEnd"/>
      <w:r>
        <w:rPr>
          <w:rFonts w:ascii="Traditional Arabic" w:hAnsi="Traditional Arabic" w:cs="Traditional Arabic" w:hint="cs"/>
          <w:sz w:val="36"/>
          <w:szCs w:val="36"/>
          <w:rtl/>
        </w:rPr>
        <w:t xml:space="preserve"> المالكي الأندلسي (700</w:t>
      </w:r>
      <w:r w:rsidR="009140A7">
        <w:rPr>
          <w:rFonts w:ascii="Traditional Arabic" w:hAnsi="Traditional Arabic" w:cs="Traditional Arabic" w:hint="cs"/>
          <w:sz w:val="36"/>
          <w:szCs w:val="36"/>
          <w:rtl/>
        </w:rPr>
        <w:t>ه‍</w:t>
      </w:r>
      <w:r>
        <w:rPr>
          <w:rFonts w:ascii="Traditional Arabic" w:hAnsi="Traditional Arabic" w:cs="Traditional Arabic" w:hint="cs"/>
          <w:sz w:val="36"/>
          <w:szCs w:val="36"/>
          <w:rtl/>
        </w:rPr>
        <w:t>)</w:t>
      </w:r>
      <w:r w:rsidR="005004DC" w:rsidRPr="00C5128B">
        <w:rPr>
          <w:rStyle w:val="a9"/>
          <w:rFonts w:hint="cs"/>
          <w:sz w:val="36"/>
          <w:szCs w:val="36"/>
          <w:vertAlign w:val="superscript"/>
          <w:rtl/>
        </w:rPr>
        <w:t>(</w:t>
      </w:r>
      <w:r w:rsidR="005004DC" w:rsidRPr="00C5128B">
        <w:rPr>
          <w:rStyle w:val="a9"/>
          <w:sz w:val="36"/>
          <w:szCs w:val="36"/>
          <w:vertAlign w:val="superscript"/>
          <w:rtl/>
        </w:rPr>
        <w:footnoteReference w:id="31"/>
      </w:r>
      <w:r w:rsidR="005004DC" w:rsidRPr="00C5128B">
        <w:rPr>
          <w:rStyle w:val="a9"/>
          <w:rFonts w:hint="cs"/>
          <w:sz w:val="36"/>
          <w:szCs w:val="36"/>
          <w:vertAlign w:val="superscript"/>
          <w:rtl/>
        </w:rPr>
        <w:t>)</w:t>
      </w:r>
      <w:r>
        <w:rPr>
          <w:rFonts w:ascii="Traditional Arabic" w:hAnsi="Traditional Arabic" w:cs="Traditional Arabic" w:hint="cs"/>
          <w:sz w:val="36"/>
          <w:szCs w:val="36"/>
          <w:rtl/>
        </w:rPr>
        <w:t xml:space="preserve">، من شيوخ أبي حيان. </w:t>
      </w:r>
    </w:p>
    <w:p w:rsidR="0080386E" w:rsidRDefault="00431706" w:rsidP="00CE6F87">
      <w:pPr>
        <w:spacing w:after="120" w:line="520" w:lineRule="exact"/>
        <w:ind w:firstLine="567"/>
        <w:jc w:val="both"/>
        <w:rPr>
          <w:rFonts w:ascii="Traditional Arabic" w:hAnsi="Traditional Arabic" w:cs="Traditional Arabic"/>
          <w:b/>
          <w:bCs/>
          <w:sz w:val="44"/>
          <w:szCs w:val="44"/>
          <w:u w:val="single"/>
          <w:rtl/>
        </w:rPr>
      </w:pPr>
      <w:r>
        <w:rPr>
          <w:rFonts w:ascii="Traditional Arabic" w:hAnsi="Traditional Arabic" w:cs="Traditional Arabic" w:hint="cs"/>
          <w:sz w:val="36"/>
          <w:szCs w:val="36"/>
          <w:rtl/>
        </w:rPr>
        <w:lastRenderedPageBreak/>
        <w:t>هذه نبذة عن أهم المصنفات في أحكام القرآن التي ألفت قبل كتاب القول الوجيز، ومن خلالها يتضح جليا</w:t>
      </w:r>
      <w:r w:rsidR="007B1D9B">
        <w:rPr>
          <w:rFonts w:ascii="Traditional Arabic" w:hAnsi="Traditional Arabic" w:cs="Traditional Arabic" w:hint="cs"/>
          <w:sz w:val="36"/>
          <w:szCs w:val="36"/>
          <w:rtl/>
        </w:rPr>
        <w:t>ً</w:t>
      </w:r>
      <w:bookmarkStart w:id="0" w:name="_GoBack"/>
      <w:bookmarkEnd w:id="0"/>
      <w:r>
        <w:rPr>
          <w:rFonts w:ascii="Traditional Arabic" w:hAnsi="Traditional Arabic" w:cs="Traditional Arabic" w:hint="cs"/>
          <w:sz w:val="36"/>
          <w:szCs w:val="36"/>
          <w:rtl/>
        </w:rPr>
        <w:t xml:space="preserve"> مدى اهتمام العلماء عبر مراحل التصنيف بهذا الشأن</w:t>
      </w:r>
      <w:r w:rsidRPr="00C5128B">
        <w:rPr>
          <w:rStyle w:val="a9"/>
          <w:rFonts w:hint="cs"/>
          <w:sz w:val="36"/>
          <w:szCs w:val="36"/>
          <w:vertAlign w:val="superscript"/>
          <w:rtl/>
        </w:rPr>
        <w:t>(</w:t>
      </w:r>
      <w:r w:rsidRPr="00C5128B">
        <w:rPr>
          <w:rStyle w:val="a9"/>
          <w:sz w:val="36"/>
          <w:szCs w:val="36"/>
          <w:vertAlign w:val="superscript"/>
          <w:rtl/>
        </w:rPr>
        <w:footnoteReference w:id="32"/>
      </w:r>
      <w:r w:rsidRPr="00C5128B">
        <w:rPr>
          <w:rStyle w:val="a9"/>
          <w:rFonts w:hint="cs"/>
          <w:sz w:val="36"/>
          <w:szCs w:val="36"/>
          <w:vertAlign w:val="superscript"/>
          <w:rtl/>
        </w:rPr>
        <w:t>)</w:t>
      </w:r>
      <w:r>
        <w:rPr>
          <w:rFonts w:ascii="Traditional Arabic" w:hAnsi="Traditional Arabic" w:cs="Traditional Arabic" w:hint="cs"/>
          <w:sz w:val="36"/>
          <w:szCs w:val="36"/>
          <w:rtl/>
        </w:rPr>
        <w:t>.</w:t>
      </w:r>
      <w:r w:rsidR="00E630D2" w:rsidRPr="00A20FCD">
        <w:rPr>
          <w:rFonts w:cs="Traditional Arabic" w:hint="cs"/>
          <w:position w:val="10"/>
          <w:sz w:val="36"/>
          <w:szCs w:val="36"/>
          <w:vertAlign w:val="superscript"/>
          <w:rtl/>
        </w:rPr>
        <w:t xml:space="preserve"> </w:t>
      </w:r>
      <w:proofErr w:type="gramStart"/>
      <w:r>
        <w:rPr>
          <w:rFonts w:ascii="Traditional Arabic" w:hAnsi="Traditional Arabic" w:cs="Traditional Arabic" w:hint="cs"/>
          <w:sz w:val="36"/>
          <w:szCs w:val="36"/>
          <w:rtl/>
        </w:rPr>
        <w:t>ومن</w:t>
      </w:r>
      <w:proofErr w:type="gramEnd"/>
      <w:r>
        <w:rPr>
          <w:rFonts w:ascii="Traditional Arabic" w:hAnsi="Traditional Arabic" w:cs="Traditional Arabic" w:hint="cs"/>
          <w:sz w:val="36"/>
          <w:szCs w:val="36"/>
          <w:rtl/>
        </w:rPr>
        <w:t xml:space="preserve"> خلال ما سبق نلحظ أن أول كتاب في أحكام القرآن كان في الثلث الأول من القرن الثالث</w:t>
      </w:r>
      <w:r w:rsidR="00CE6F87">
        <w:rPr>
          <w:rFonts w:ascii="Traditional Arabic" w:hAnsi="Traditional Arabic" w:cs="Traditional Arabic" w:hint="cs"/>
          <w:sz w:val="36"/>
          <w:szCs w:val="36"/>
          <w:rtl/>
        </w:rPr>
        <w:t xml:space="preserve"> تقريباً</w:t>
      </w:r>
      <w:r>
        <w:rPr>
          <w:rFonts w:ascii="Traditional Arabic" w:hAnsi="Traditional Arabic" w:cs="Traditional Arabic" w:hint="cs"/>
          <w:sz w:val="36"/>
          <w:szCs w:val="36"/>
          <w:rtl/>
        </w:rPr>
        <w:t>.</w:t>
      </w:r>
      <w:r w:rsidR="0080386E">
        <w:rPr>
          <w:rFonts w:ascii="Traditional Arabic" w:hAnsi="Traditional Arabic" w:cs="Traditional Arabic" w:hint="cs"/>
          <w:sz w:val="36"/>
          <w:szCs w:val="36"/>
          <w:rtl/>
        </w:rPr>
        <w:t xml:space="preserve"> </w:t>
      </w:r>
      <w:proofErr w:type="gramStart"/>
      <w:r>
        <w:rPr>
          <w:rFonts w:ascii="Traditional Arabic" w:hAnsi="Traditional Arabic" w:cs="Traditional Arabic" w:hint="cs"/>
          <w:sz w:val="36"/>
          <w:szCs w:val="36"/>
          <w:rtl/>
        </w:rPr>
        <w:t>ثم</w:t>
      </w:r>
      <w:proofErr w:type="gramEnd"/>
      <w:r>
        <w:rPr>
          <w:rFonts w:ascii="Traditional Arabic" w:hAnsi="Traditional Arabic" w:cs="Traditional Arabic" w:hint="cs"/>
          <w:sz w:val="36"/>
          <w:szCs w:val="36"/>
          <w:rtl/>
        </w:rPr>
        <w:t xml:space="preserve"> نشط التأليف في أحكام القرآن </w:t>
      </w:r>
      <w:r w:rsidR="0080386E">
        <w:rPr>
          <w:rFonts w:ascii="Traditional Arabic" w:hAnsi="Traditional Arabic" w:cs="Traditional Arabic" w:hint="cs"/>
          <w:sz w:val="36"/>
          <w:szCs w:val="36"/>
          <w:rtl/>
        </w:rPr>
        <w:t xml:space="preserve">في القرن الرابع، حيث بلغت </w:t>
      </w:r>
      <w:r w:rsidR="00CE6F87">
        <w:rPr>
          <w:rFonts w:ascii="Traditional Arabic" w:hAnsi="Traditional Arabic" w:cs="Traditional Arabic" w:hint="cs"/>
          <w:sz w:val="36"/>
          <w:szCs w:val="36"/>
          <w:rtl/>
        </w:rPr>
        <w:t xml:space="preserve">المؤلفات فيه </w:t>
      </w:r>
      <w:r w:rsidR="0080386E">
        <w:rPr>
          <w:rFonts w:ascii="Traditional Arabic" w:hAnsi="Traditional Arabic" w:cs="Traditional Arabic" w:hint="cs"/>
          <w:sz w:val="36"/>
          <w:szCs w:val="36"/>
          <w:rtl/>
        </w:rPr>
        <w:t>ثمانية</w:t>
      </w:r>
      <w:r>
        <w:rPr>
          <w:rFonts w:ascii="Traditional Arabic" w:hAnsi="Traditional Arabic" w:cs="Traditional Arabic" w:hint="cs"/>
          <w:sz w:val="36"/>
          <w:szCs w:val="36"/>
          <w:rtl/>
        </w:rPr>
        <w:t xml:space="preserve"> كتب.</w:t>
      </w:r>
      <w:r w:rsidR="0080386E">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كما ن</w:t>
      </w:r>
      <w:r w:rsidR="00CE6F87">
        <w:rPr>
          <w:rFonts w:ascii="Traditional Arabic" w:hAnsi="Traditional Arabic" w:cs="Traditional Arabic" w:hint="cs"/>
          <w:sz w:val="36"/>
          <w:szCs w:val="36"/>
          <w:rtl/>
        </w:rPr>
        <w:t>َلْ</w:t>
      </w:r>
      <w:r>
        <w:rPr>
          <w:rFonts w:ascii="Traditional Arabic" w:hAnsi="Traditional Arabic" w:cs="Traditional Arabic" w:hint="cs"/>
          <w:sz w:val="36"/>
          <w:szCs w:val="36"/>
          <w:rtl/>
        </w:rPr>
        <w:t>ح</w:t>
      </w:r>
      <w:r w:rsidR="00CE6F87">
        <w:rPr>
          <w:rFonts w:ascii="Traditional Arabic" w:hAnsi="Traditional Arabic" w:cs="Traditional Arabic" w:hint="cs"/>
          <w:sz w:val="36"/>
          <w:szCs w:val="36"/>
          <w:rtl/>
        </w:rPr>
        <w:t>َ</w:t>
      </w:r>
      <w:r>
        <w:rPr>
          <w:rFonts w:ascii="Traditional Arabic" w:hAnsi="Traditional Arabic" w:cs="Traditional Arabic" w:hint="cs"/>
          <w:sz w:val="36"/>
          <w:szCs w:val="36"/>
          <w:rtl/>
        </w:rPr>
        <w:t>ظ</w:t>
      </w:r>
      <w:r w:rsidR="00CE6F87">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أن المدرسة الأندلسية المالكية لها الحظ الوافر من التأليف، تليها المدرسة العراقية، ثم المصرية.</w:t>
      </w:r>
      <w:r w:rsidR="00E630D2">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ومن هذا المنطلق، ومن اطلاع السمين الواسع على العديد</w:t>
      </w:r>
      <w:r w:rsidR="0080386E">
        <w:rPr>
          <w:rFonts w:ascii="Traditional Arabic" w:hAnsi="Traditional Arabic" w:cs="Traditional Arabic" w:hint="cs"/>
          <w:sz w:val="36"/>
          <w:szCs w:val="36"/>
          <w:rtl/>
        </w:rPr>
        <w:t xml:space="preserve"> من كتب أحكام القرآن التي تقدمت</w:t>
      </w:r>
      <w:r>
        <w:rPr>
          <w:rFonts w:ascii="Traditional Arabic" w:hAnsi="Traditional Arabic" w:cs="Traditional Arabic" w:hint="cs"/>
          <w:sz w:val="36"/>
          <w:szCs w:val="36"/>
          <w:rtl/>
        </w:rPr>
        <w:t>،</w:t>
      </w:r>
      <w:r w:rsidR="009140A7" w:rsidRPr="009140A7">
        <w:rPr>
          <w:rFonts w:ascii="Traditional Arabic" w:hAnsi="Traditional Arabic" w:cs="Traditional Arabic" w:hint="cs"/>
          <w:sz w:val="36"/>
          <w:szCs w:val="28"/>
          <w:rtl/>
        </w:rPr>
        <w:t xml:space="preserve"> -</w:t>
      </w:r>
      <w:r>
        <w:rPr>
          <w:rFonts w:ascii="Traditional Arabic" w:hAnsi="Traditional Arabic" w:cs="Traditional Arabic" w:hint="cs"/>
          <w:sz w:val="36"/>
          <w:szCs w:val="36"/>
          <w:rtl/>
        </w:rPr>
        <w:t>وهي كثيرة كما عرفت</w:t>
      </w:r>
      <w:r w:rsidR="009140A7" w:rsidRPr="009140A7">
        <w:rPr>
          <w:rFonts w:ascii="Traditional Arabic" w:hAnsi="Traditional Arabic" w:cs="Traditional Arabic" w:hint="cs"/>
          <w:sz w:val="36"/>
          <w:szCs w:val="28"/>
          <w:rtl/>
        </w:rPr>
        <w:t xml:space="preserve">- </w:t>
      </w:r>
      <w:r>
        <w:rPr>
          <w:rFonts w:ascii="Traditional Arabic" w:hAnsi="Traditional Arabic" w:cs="Traditional Arabic" w:hint="cs"/>
          <w:sz w:val="36"/>
          <w:szCs w:val="36"/>
          <w:rtl/>
        </w:rPr>
        <w:t>أ</w:t>
      </w:r>
      <w:r w:rsidR="0080386E">
        <w:rPr>
          <w:rFonts w:ascii="Traditional Arabic" w:hAnsi="Traditional Arabic" w:cs="Traditional Arabic" w:hint="cs"/>
          <w:sz w:val="36"/>
          <w:szCs w:val="36"/>
          <w:rtl/>
        </w:rPr>
        <w:t>راد</w:t>
      </w:r>
      <w:r>
        <w:rPr>
          <w:rFonts w:ascii="Traditional Arabic" w:hAnsi="Traditional Arabic" w:cs="Traditional Arabic" w:hint="cs"/>
          <w:sz w:val="36"/>
          <w:szCs w:val="36"/>
          <w:rtl/>
        </w:rPr>
        <w:t xml:space="preserve"> وضع كتاب يجمع مذاهبهم وأقاويلهم وما أجاب به بعضهم على بعض ومناقشة ذلك بميزان الاستدلال والترجيح، فجاء كتابه </w:t>
      </w:r>
      <w:r w:rsidR="0080386E">
        <w:rPr>
          <w:rFonts w:ascii="Traditional Arabic" w:hAnsi="Traditional Arabic" w:cs="Traditional Arabic" w:hint="cs"/>
          <w:sz w:val="36"/>
          <w:szCs w:val="36"/>
          <w:rtl/>
        </w:rPr>
        <w:t>في غاية من الجودة والشمولية المتعلقة بالأحكام وبيانها</w:t>
      </w:r>
      <w:r>
        <w:rPr>
          <w:rFonts w:ascii="Traditional Arabic" w:hAnsi="Traditional Arabic" w:cs="Traditional Arabic" w:hint="cs"/>
          <w:sz w:val="36"/>
          <w:szCs w:val="36"/>
          <w:rtl/>
        </w:rPr>
        <w:t>.</w:t>
      </w:r>
      <w:r w:rsidR="00E630D2">
        <w:rPr>
          <w:rFonts w:ascii="Traditional Arabic" w:hAnsi="Traditional Arabic" w:cs="Traditional Arabic" w:hint="cs"/>
          <w:sz w:val="36"/>
          <w:szCs w:val="36"/>
          <w:rtl/>
        </w:rPr>
        <w:t xml:space="preserve"> </w:t>
      </w:r>
    </w:p>
    <w:p w:rsidR="0080386E" w:rsidRPr="00C5128B" w:rsidRDefault="0080386E" w:rsidP="00344E16">
      <w:pPr>
        <w:spacing w:after="120" w:line="520" w:lineRule="exact"/>
        <w:ind w:firstLine="567"/>
        <w:jc w:val="both"/>
        <w:rPr>
          <w:rFonts w:ascii="Traditional Arabic" w:hAnsi="Traditional Arabic" w:cs="Traditional Arabic"/>
          <w:b/>
          <w:bCs/>
          <w:sz w:val="28"/>
          <w:szCs w:val="28"/>
          <w:u w:val="single"/>
          <w:rtl/>
        </w:rPr>
      </w:pPr>
    </w:p>
    <w:p w:rsidR="00E630D2" w:rsidRPr="00C5128B" w:rsidRDefault="00E630D2" w:rsidP="00C145AA">
      <w:pPr>
        <w:spacing w:after="120" w:line="520" w:lineRule="exact"/>
        <w:ind w:firstLine="44"/>
        <w:jc w:val="center"/>
        <w:rPr>
          <w:sz w:val="48"/>
          <w:szCs w:val="48"/>
          <w:rtl/>
        </w:rPr>
      </w:pPr>
      <w:r w:rsidRPr="00C5128B">
        <w:rPr>
          <w:rFonts w:hint="cs"/>
          <w:sz w:val="36"/>
          <w:szCs w:val="36"/>
        </w:rPr>
        <w:sym w:font="Wingdings 2" w:char="F0B1"/>
      </w:r>
      <w:r w:rsidRPr="00C5128B">
        <w:rPr>
          <w:sz w:val="36"/>
          <w:szCs w:val="36"/>
        </w:rPr>
        <w:sym w:font="Wingdings 2" w:char="F0B3"/>
      </w:r>
      <w:r w:rsidRPr="00C5128B">
        <w:rPr>
          <w:sz w:val="36"/>
          <w:szCs w:val="36"/>
        </w:rPr>
        <w:sym w:font="Wingdings 2" w:char="F0B2"/>
      </w:r>
      <w:r w:rsidRPr="00C5128B">
        <w:rPr>
          <w:sz w:val="36"/>
          <w:szCs w:val="36"/>
        </w:rPr>
        <w:sym w:font="Wingdings 2" w:char="F0B3"/>
      </w:r>
      <w:r w:rsidRPr="00C5128B">
        <w:rPr>
          <w:rFonts w:hint="cs"/>
          <w:sz w:val="36"/>
          <w:szCs w:val="36"/>
        </w:rPr>
        <w:sym w:font="Wingdings 2" w:char="F0B1"/>
      </w:r>
    </w:p>
    <w:sectPr w:rsidR="00E630D2" w:rsidRPr="00C5128B" w:rsidSect="00C41E39">
      <w:headerReference w:type="default" r:id="rId9"/>
      <w:footnotePr>
        <w:numRestart w:val="eachPage"/>
      </w:footnotePr>
      <w:pgSz w:w="11906" w:h="16838" w:code="9"/>
      <w:pgMar w:top="1389" w:right="2268" w:bottom="1389" w:left="1797" w:header="709" w:footer="709" w:gutter="0"/>
      <w:pgNumType w:start="9"/>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7E96" w:rsidRDefault="00E57E96" w:rsidP="00431706">
      <w:r>
        <w:separator/>
      </w:r>
    </w:p>
  </w:endnote>
  <w:endnote w:type="continuationSeparator" w:id="0">
    <w:p w:rsidR="00E57E96" w:rsidRDefault="00E57E96" w:rsidP="00431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B2"/>
    <w:family w:val="auto"/>
    <w:pitch w:val="variable"/>
    <w:sig w:usb0="00002001" w:usb1="00000000" w:usb2="00000000"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reepy">
    <w:altName w:val="Courier New"/>
    <w:charset w:val="00"/>
    <w:family w:val="decorative"/>
    <w:pitch w:val="variable"/>
    <w:sig w:usb0="8000002F" w:usb1="00000008" w:usb2="00000000" w:usb3="00000000" w:csb0="00000013"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ndalus">
    <w:panose1 w:val="02020603050405020304"/>
    <w:charset w:val="00"/>
    <w:family w:val="roman"/>
    <w:pitch w:val="variable"/>
    <w:sig w:usb0="00002003" w:usb1="80000000" w:usb2="00000008" w:usb3="00000000" w:csb0="00000041" w:csb1="00000000"/>
  </w:font>
  <w:font w:name="Monotype Koufi">
    <w:panose1 w:val="00000000000000000000"/>
    <w:charset w:val="B2"/>
    <w:family w:val="auto"/>
    <w:pitch w:val="variable"/>
    <w:sig w:usb0="02942001" w:usb1="03D40006" w:usb2="02620000" w:usb3="00000000" w:csb0="00000040" w:csb1="00000000"/>
  </w:font>
  <w:font w:name="Simplified Arabic">
    <w:panose1 w:val="02020603050405020304"/>
    <w:charset w:val="00"/>
    <w:family w:val="roman"/>
    <w:pitch w:val="variable"/>
    <w:sig w:usb0="00002003" w:usb1="00000000" w:usb2="00000000" w:usb3="00000000" w:csb0="0000004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7E96" w:rsidRDefault="00E57E96" w:rsidP="00431706">
      <w:r>
        <w:separator/>
      </w:r>
    </w:p>
  </w:footnote>
  <w:footnote w:type="continuationSeparator" w:id="0">
    <w:p w:rsidR="00E57E96" w:rsidRDefault="00E57E96" w:rsidP="00431706">
      <w:pPr>
        <w:rPr>
          <w:rtl/>
        </w:rPr>
      </w:pPr>
      <w:r>
        <w:continuationSeparator/>
      </w:r>
    </w:p>
    <w:p w:rsidR="00E57E96" w:rsidRDefault="00E57E96" w:rsidP="00431706">
      <w:pPr>
        <w:rPr>
          <w:rtl/>
        </w:rPr>
      </w:pPr>
      <w:r>
        <w:rPr>
          <w:rFonts w:hint="cs"/>
          <w:rtl/>
        </w:rPr>
        <w:t>==</w:t>
      </w:r>
    </w:p>
  </w:footnote>
  <w:footnote w:type="continuationNotice" w:id="1">
    <w:p w:rsidR="00E57E96" w:rsidRDefault="00E57E96" w:rsidP="00BB40E7">
      <w:pPr>
        <w:jc w:val="right"/>
      </w:pPr>
      <w:r>
        <w:rPr>
          <w:rFonts w:hint="cs"/>
          <w:rtl/>
        </w:rPr>
        <w:t>==</w:t>
      </w:r>
    </w:p>
  </w:footnote>
  <w:footnote w:id="2">
    <w:p w:rsidR="00996AD5" w:rsidRPr="00E56F36" w:rsidRDefault="00996AD5" w:rsidP="006B611C">
      <w:pPr>
        <w:ind w:left="454" w:hangingChars="142" w:hanging="454"/>
        <w:jc w:val="both"/>
        <w:rPr>
          <w:rFonts w:cs="Traditional Arabic"/>
          <w:sz w:val="32"/>
          <w:szCs w:val="32"/>
        </w:rPr>
      </w:pPr>
      <w:r w:rsidRPr="00E56F36">
        <w:rPr>
          <w:rFonts w:cs="Traditional Arabic" w:hint="cs"/>
          <w:sz w:val="32"/>
          <w:szCs w:val="32"/>
          <w:rtl/>
        </w:rPr>
        <w:t>(</w:t>
      </w:r>
      <w:r w:rsidRPr="00E56F36">
        <w:rPr>
          <w:rFonts w:cs="Traditional Arabic"/>
          <w:sz w:val="32"/>
          <w:szCs w:val="32"/>
        </w:rPr>
        <w:footnoteRef/>
      </w:r>
      <w:r w:rsidRPr="00E56F36">
        <w:rPr>
          <w:rFonts w:cs="Traditional Arabic" w:hint="cs"/>
          <w:sz w:val="32"/>
          <w:szCs w:val="32"/>
          <w:rtl/>
        </w:rPr>
        <w:t>)</w:t>
      </w:r>
      <w:r w:rsidRPr="00E56F36">
        <w:rPr>
          <w:rFonts w:cs="Traditional Arabic"/>
          <w:sz w:val="32"/>
          <w:szCs w:val="32"/>
          <w:rtl/>
        </w:rPr>
        <w:t xml:space="preserve"> </w:t>
      </w:r>
      <w:proofErr w:type="gramStart"/>
      <w:r w:rsidRPr="00E56F36">
        <w:rPr>
          <w:rFonts w:cs="Traditional Arabic" w:hint="cs"/>
          <w:sz w:val="32"/>
          <w:szCs w:val="32"/>
          <w:rtl/>
        </w:rPr>
        <w:t>ينظر</w:t>
      </w:r>
      <w:proofErr w:type="gramEnd"/>
      <w:r w:rsidRPr="00E56F36">
        <w:rPr>
          <w:rFonts w:cs="Traditional Arabic" w:hint="cs"/>
          <w:sz w:val="32"/>
          <w:szCs w:val="32"/>
          <w:rtl/>
        </w:rPr>
        <w:t xml:space="preserve">: الفهرست لابن النديم </w:t>
      </w:r>
      <w:r w:rsidR="006B611C">
        <w:rPr>
          <w:rFonts w:cs="Traditional Arabic" w:hint="cs"/>
          <w:sz w:val="32"/>
          <w:szCs w:val="32"/>
          <w:rtl/>
        </w:rPr>
        <w:t>ص</w:t>
      </w:r>
      <w:r w:rsidR="00C145AA">
        <w:rPr>
          <w:rFonts w:cs="Traditional Arabic" w:hint="cs"/>
          <w:sz w:val="32"/>
          <w:szCs w:val="32"/>
          <w:rtl/>
        </w:rPr>
        <w:t xml:space="preserve"> </w:t>
      </w:r>
      <w:r w:rsidRPr="00E56F36">
        <w:rPr>
          <w:rFonts w:cs="Traditional Arabic" w:hint="cs"/>
          <w:sz w:val="32"/>
          <w:szCs w:val="32"/>
          <w:rtl/>
        </w:rPr>
        <w:t>(58)، فهرست مصنفات تفسير القرآن الكريم، إعداد مركز الدراسات القرآنية بمجمع الملك فهد لطباعة المصحف الشريف (1/</w:t>
      </w:r>
      <w:r>
        <w:rPr>
          <w:rFonts w:cs="Traditional Arabic" w:hint="cs"/>
          <w:sz w:val="32"/>
          <w:szCs w:val="32"/>
          <w:rtl/>
        </w:rPr>
        <w:t>28</w:t>
      </w:r>
      <w:r w:rsidRPr="00E56F36">
        <w:rPr>
          <w:rFonts w:cs="Traditional Arabic" w:hint="cs"/>
          <w:sz w:val="32"/>
          <w:szCs w:val="32"/>
          <w:rtl/>
        </w:rPr>
        <w:t>).</w:t>
      </w:r>
    </w:p>
  </w:footnote>
  <w:footnote w:id="3">
    <w:p w:rsidR="00996AD5" w:rsidRPr="00E56F36" w:rsidRDefault="00996AD5" w:rsidP="006B611C">
      <w:pPr>
        <w:ind w:left="454" w:hangingChars="142" w:hanging="454"/>
        <w:jc w:val="both"/>
        <w:rPr>
          <w:rFonts w:cs="Traditional Arabic"/>
          <w:sz w:val="32"/>
          <w:szCs w:val="32"/>
        </w:rPr>
      </w:pPr>
      <w:r w:rsidRPr="00E56F36">
        <w:rPr>
          <w:rFonts w:cs="Traditional Arabic" w:hint="cs"/>
          <w:sz w:val="32"/>
          <w:szCs w:val="32"/>
          <w:rtl/>
        </w:rPr>
        <w:t>(</w:t>
      </w:r>
      <w:r w:rsidRPr="00E56F36">
        <w:rPr>
          <w:rFonts w:cs="Traditional Arabic"/>
          <w:sz w:val="32"/>
          <w:szCs w:val="32"/>
        </w:rPr>
        <w:footnoteRef/>
      </w:r>
      <w:r w:rsidRPr="00E56F36">
        <w:rPr>
          <w:rFonts w:cs="Traditional Arabic" w:hint="cs"/>
          <w:sz w:val="32"/>
          <w:szCs w:val="32"/>
          <w:rtl/>
        </w:rPr>
        <w:t>)</w:t>
      </w:r>
      <w:r w:rsidRPr="00E56F36">
        <w:rPr>
          <w:rFonts w:cs="Traditional Arabic"/>
          <w:sz w:val="32"/>
          <w:szCs w:val="32"/>
          <w:rtl/>
        </w:rPr>
        <w:t xml:space="preserve"> </w:t>
      </w:r>
      <w:r w:rsidRPr="00E56F36">
        <w:rPr>
          <w:rFonts w:cs="Traditional Arabic" w:hint="cs"/>
          <w:sz w:val="32"/>
          <w:szCs w:val="32"/>
          <w:rtl/>
        </w:rPr>
        <w:t xml:space="preserve">ينظر: الفهرست </w:t>
      </w:r>
      <w:r w:rsidR="006B611C">
        <w:rPr>
          <w:rFonts w:cs="Traditional Arabic" w:hint="cs"/>
          <w:sz w:val="32"/>
          <w:szCs w:val="32"/>
          <w:rtl/>
        </w:rPr>
        <w:t xml:space="preserve">ص </w:t>
      </w:r>
      <w:r w:rsidRPr="00E56F36">
        <w:rPr>
          <w:rFonts w:cs="Traditional Arabic" w:hint="cs"/>
          <w:sz w:val="32"/>
          <w:szCs w:val="32"/>
          <w:rtl/>
        </w:rPr>
        <w:t>(58)، وطبقات المفسرين للداودي (2/362).</w:t>
      </w:r>
    </w:p>
  </w:footnote>
  <w:footnote w:id="4">
    <w:p w:rsidR="00996AD5" w:rsidRPr="00E56F36" w:rsidRDefault="00996AD5" w:rsidP="006B611C">
      <w:pPr>
        <w:ind w:left="454" w:hangingChars="142" w:hanging="454"/>
        <w:jc w:val="both"/>
        <w:rPr>
          <w:rFonts w:cs="Traditional Arabic"/>
          <w:sz w:val="32"/>
          <w:szCs w:val="32"/>
        </w:rPr>
      </w:pPr>
      <w:r w:rsidRPr="00E56F36">
        <w:rPr>
          <w:rFonts w:cs="Traditional Arabic" w:hint="cs"/>
          <w:sz w:val="32"/>
          <w:szCs w:val="32"/>
          <w:rtl/>
        </w:rPr>
        <w:t>(</w:t>
      </w:r>
      <w:r w:rsidRPr="00E56F36">
        <w:rPr>
          <w:rFonts w:cs="Traditional Arabic"/>
          <w:sz w:val="32"/>
          <w:szCs w:val="32"/>
        </w:rPr>
        <w:footnoteRef/>
      </w:r>
      <w:r w:rsidRPr="00E56F36">
        <w:rPr>
          <w:rFonts w:cs="Traditional Arabic" w:hint="cs"/>
          <w:sz w:val="32"/>
          <w:szCs w:val="32"/>
          <w:rtl/>
        </w:rPr>
        <w:t>)</w:t>
      </w:r>
      <w:r w:rsidRPr="00E56F36">
        <w:rPr>
          <w:rFonts w:cs="Traditional Arabic"/>
          <w:sz w:val="32"/>
          <w:szCs w:val="32"/>
          <w:rtl/>
        </w:rPr>
        <w:t xml:space="preserve"> </w:t>
      </w:r>
      <w:r w:rsidRPr="00E56F36">
        <w:rPr>
          <w:rFonts w:cs="Traditional Arabic" w:hint="cs"/>
          <w:sz w:val="32"/>
          <w:szCs w:val="32"/>
          <w:rtl/>
        </w:rPr>
        <w:t xml:space="preserve">ينظر: الفهرست </w:t>
      </w:r>
      <w:r w:rsidR="006B611C">
        <w:rPr>
          <w:rFonts w:cs="Traditional Arabic" w:hint="cs"/>
          <w:sz w:val="32"/>
          <w:szCs w:val="32"/>
          <w:rtl/>
        </w:rPr>
        <w:t xml:space="preserve">ص </w:t>
      </w:r>
      <w:r w:rsidRPr="00E56F36">
        <w:rPr>
          <w:rFonts w:cs="Traditional Arabic" w:hint="cs"/>
          <w:sz w:val="32"/>
          <w:szCs w:val="32"/>
          <w:rtl/>
        </w:rPr>
        <w:t>(58)، وهو كتاب جمعه الإمام البيهقي من نصوص الإمام الشافعي من كتبه المصنفة في الأصول والأحكام، ذكر ذلك بنفسه فقال: "وقد جمعت أقاويل الشافعي في أحكام القرآن وتفسيره في جزأين" مناقب الشافعي للبيهقي (2/368)، وهو مطبوع عدة طبعات. ولم يرتب كتابه على السور صنيعَ معظم كتب أحكام القرآن وإنما رتبه على الأبواب الفقهية، ولم أجد من وافقه على هذا المنوال سوى أحكام القرآن للطحاوي الحنفي.</w:t>
      </w:r>
      <w:r>
        <w:rPr>
          <w:rFonts w:cs="Traditional Arabic" w:hint="cs"/>
          <w:sz w:val="32"/>
          <w:szCs w:val="32"/>
          <w:rtl/>
        </w:rPr>
        <w:t xml:space="preserve"> </w:t>
      </w:r>
      <w:proofErr w:type="gramStart"/>
      <w:r>
        <w:rPr>
          <w:rFonts w:cs="Traditional Arabic" w:hint="cs"/>
          <w:sz w:val="32"/>
          <w:szCs w:val="32"/>
          <w:rtl/>
        </w:rPr>
        <w:t>لكن</w:t>
      </w:r>
      <w:proofErr w:type="gramEnd"/>
      <w:r>
        <w:rPr>
          <w:rFonts w:cs="Traditional Arabic" w:hint="cs"/>
          <w:sz w:val="32"/>
          <w:szCs w:val="32"/>
          <w:rtl/>
        </w:rPr>
        <w:t xml:space="preserve"> ذُكر في فهرست مصنفات تفسير القرآن الكريم أن للإمام الشافعي كتاب "أحكام القرآن" من وضعه، كما ذكر ذلك في الرسالة. </w:t>
      </w:r>
      <w:proofErr w:type="gramStart"/>
      <w:r>
        <w:rPr>
          <w:rFonts w:cs="Traditional Arabic" w:hint="cs"/>
          <w:sz w:val="32"/>
          <w:szCs w:val="32"/>
          <w:rtl/>
        </w:rPr>
        <w:t>فهرست</w:t>
      </w:r>
      <w:proofErr w:type="gramEnd"/>
      <w:r>
        <w:rPr>
          <w:rFonts w:cs="Traditional Arabic" w:hint="cs"/>
          <w:sz w:val="32"/>
          <w:szCs w:val="32"/>
          <w:rtl/>
        </w:rPr>
        <w:t xml:space="preserve"> مصنفات تفسير القرآن (1/20).</w:t>
      </w:r>
    </w:p>
  </w:footnote>
  <w:footnote w:id="5">
    <w:p w:rsidR="00996AD5" w:rsidRPr="00E56F36" w:rsidRDefault="00996AD5" w:rsidP="006B611C">
      <w:pPr>
        <w:ind w:left="454" w:hangingChars="142" w:hanging="454"/>
        <w:jc w:val="both"/>
        <w:rPr>
          <w:rFonts w:cs="Traditional Arabic"/>
          <w:sz w:val="32"/>
          <w:szCs w:val="32"/>
        </w:rPr>
      </w:pPr>
      <w:r w:rsidRPr="00E56F36">
        <w:rPr>
          <w:rFonts w:cs="Traditional Arabic" w:hint="cs"/>
          <w:sz w:val="32"/>
          <w:szCs w:val="32"/>
          <w:rtl/>
        </w:rPr>
        <w:t>(</w:t>
      </w:r>
      <w:r w:rsidRPr="00E56F36">
        <w:rPr>
          <w:rFonts w:cs="Traditional Arabic"/>
          <w:sz w:val="32"/>
          <w:szCs w:val="32"/>
        </w:rPr>
        <w:footnoteRef/>
      </w:r>
      <w:r w:rsidRPr="00E56F36">
        <w:rPr>
          <w:rFonts w:cs="Traditional Arabic" w:hint="cs"/>
          <w:sz w:val="32"/>
          <w:szCs w:val="32"/>
          <w:rtl/>
        </w:rPr>
        <w:t>)</w:t>
      </w:r>
      <w:r w:rsidRPr="00E56F36">
        <w:rPr>
          <w:rFonts w:cs="Traditional Arabic"/>
          <w:sz w:val="32"/>
          <w:szCs w:val="32"/>
          <w:rtl/>
        </w:rPr>
        <w:t xml:space="preserve"> </w:t>
      </w:r>
      <w:r w:rsidRPr="00E56F36">
        <w:rPr>
          <w:rFonts w:cs="Traditional Arabic" w:hint="cs"/>
          <w:sz w:val="32"/>
          <w:szCs w:val="32"/>
          <w:rtl/>
        </w:rPr>
        <w:t xml:space="preserve">الفهرست </w:t>
      </w:r>
      <w:r w:rsidR="006B611C">
        <w:rPr>
          <w:rFonts w:cs="Traditional Arabic" w:hint="cs"/>
          <w:sz w:val="32"/>
          <w:szCs w:val="32"/>
          <w:rtl/>
        </w:rPr>
        <w:t xml:space="preserve">ص </w:t>
      </w:r>
      <w:r w:rsidRPr="00E56F36">
        <w:rPr>
          <w:rFonts w:cs="Traditional Arabic" w:hint="cs"/>
          <w:sz w:val="32"/>
          <w:szCs w:val="32"/>
          <w:rtl/>
        </w:rPr>
        <w:t xml:space="preserve">(58)، طبقات </w:t>
      </w:r>
      <w:r>
        <w:rPr>
          <w:rFonts w:cs="Traditional Arabic" w:hint="cs"/>
          <w:sz w:val="32"/>
          <w:szCs w:val="32"/>
          <w:rtl/>
        </w:rPr>
        <w:t>المفسرين ل</w:t>
      </w:r>
      <w:r w:rsidRPr="00E56F36">
        <w:rPr>
          <w:rFonts w:cs="Traditional Arabic" w:hint="cs"/>
          <w:sz w:val="32"/>
          <w:szCs w:val="32"/>
          <w:rtl/>
        </w:rPr>
        <w:t>لداودي (1/9)</w:t>
      </w:r>
      <w:r>
        <w:rPr>
          <w:rFonts w:cs="Traditional Arabic" w:hint="cs"/>
          <w:sz w:val="32"/>
          <w:szCs w:val="32"/>
          <w:rtl/>
        </w:rPr>
        <w:t>، فهرست مصنفات القرآن الكريم (1/22).</w:t>
      </w:r>
    </w:p>
  </w:footnote>
  <w:footnote w:id="6">
    <w:p w:rsidR="00996AD5" w:rsidRPr="00E56F36" w:rsidRDefault="00996AD5" w:rsidP="00B046BE">
      <w:pPr>
        <w:spacing w:line="233" w:lineRule="auto"/>
        <w:ind w:left="341" w:hanging="341"/>
        <w:jc w:val="both"/>
        <w:rPr>
          <w:rFonts w:cs="Traditional Arabic"/>
          <w:sz w:val="32"/>
          <w:szCs w:val="32"/>
        </w:rPr>
      </w:pPr>
      <w:r w:rsidRPr="00E56F36">
        <w:rPr>
          <w:rFonts w:cs="Traditional Arabic" w:hint="cs"/>
          <w:sz w:val="32"/>
          <w:szCs w:val="32"/>
          <w:rtl/>
        </w:rPr>
        <w:t>(</w:t>
      </w:r>
      <w:r w:rsidRPr="00E56F36">
        <w:rPr>
          <w:rFonts w:cs="Traditional Arabic"/>
          <w:sz w:val="32"/>
          <w:szCs w:val="32"/>
        </w:rPr>
        <w:footnoteRef/>
      </w:r>
      <w:r w:rsidRPr="00E56F36">
        <w:rPr>
          <w:rFonts w:cs="Traditional Arabic" w:hint="cs"/>
          <w:sz w:val="32"/>
          <w:szCs w:val="32"/>
          <w:rtl/>
        </w:rPr>
        <w:t>)</w:t>
      </w:r>
      <w:r w:rsidRPr="00E56F36">
        <w:rPr>
          <w:rFonts w:cs="Traditional Arabic"/>
          <w:sz w:val="32"/>
          <w:szCs w:val="32"/>
          <w:rtl/>
        </w:rPr>
        <w:t xml:space="preserve"> </w:t>
      </w:r>
      <w:r w:rsidRPr="00E56F36">
        <w:rPr>
          <w:rFonts w:cs="Traditional Arabic" w:hint="cs"/>
          <w:sz w:val="32"/>
          <w:szCs w:val="32"/>
          <w:rtl/>
        </w:rPr>
        <w:t xml:space="preserve">ينظر: الفهرست (ص58)، طبقات الداودي (1/91)، معجم المفسرين لعادل </w:t>
      </w:r>
      <w:proofErr w:type="spellStart"/>
      <w:r w:rsidRPr="00E56F36">
        <w:rPr>
          <w:rFonts w:cs="Traditional Arabic" w:hint="cs"/>
          <w:sz w:val="32"/>
          <w:szCs w:val="32"/>
          <w:rtl/>
        </w:rPr>
        <w:t>نويهض</w:t>
      </w:r>
      <w:proofErr w:type="spellEnd"/>
      <w:r w:rsidRPr="00E56F36">
        <w:rPr>
          <w:rFonts w:cs="Traditional Arabic" w:hint="cs"/>
          <w:sz w:val="32"/>
          <w:szCs w:val="32"/>
          <w:rtl/>
        </w:rPr>
        <w:t xml:space="preserve"> (1/80).</w:t>
      </w:r>
    </w:p>
  </w:footnote>
  <w:footnote w:id="7">
    <w:p w:rsidR="00996AD5" w:rsidRPr="00E56F36" w:rsidRDefault="00996AD5" w:rsidP="00B046BE">
      <w:pPr>
        <w:spacing w:line="233" w:lineRule="auto"/>
        <w:ind w:left="341" w:hanging="341"/>
        <w:jc w:val="both"/>
        <w:rPr>
          <w:rFonts w:cs="Traditional Arabic"/>
          <w:sz w:val="32"/>
          <w:szCs w:val="32"/>
        </w:rPr>
      </w:pPr>
      <w:r w:rsidRPr="00E56F36">
        <w:rPr>
          <w:rFonts w:cs="Traditional Arabic" w:hint="cs"/>
          <w:sz w:val="32"/>
          <w:szCs w:val="32"/>
          <w:rtl/>
        </w:rPr>
        <w:t>(</w:t>
      </w:r>
      <w:r w:rsidRPr="00E56F36">
        <w:rPr>
          <w:rFonts w:cs="Traditional Arabic"/>
          <w:sz w:val="32"/>
          <w:szCs w:val="32"/>
        </w:rPr>
        <w:footnoteRef/>
      </w:r>
      <w:r w:rsidRPr="00E56F36">
        <w:rPr>
          <w:rFonts w:cs="Traditional Arabic" w:hint="cs"/>
          <w:sz w:val="32"/>
          <w:szCs w:val="32"/>
          <w:rtl/>
        </w:rPr>
        <w:t>)</w:t>
      </w:r>
      <w:r w:rsidRPr="00E56F36">
        <w:rPr>
          <w:rFonts w:cs="Traditional Arabic"/>
          <w:sz w:val="32"/>
          <w:szCs w:val="32"/>
          <w:rtl/>
        </w:rPr>
        <w:t xml:space="preserve"> </w:t>
      </w:r>
      <w:proofErr w:type="gramStart"/>
      <w:r w:rsidRPr="00E56F36">
        <w:rPr>
          <w:rFonts w:cs="Traditional Arabic" w:hint="cs"/>
          <w:sz w:val="32"/>
          <w:szCs w:val="32"/>
          <w:rtl/>
        </w:rPr>
        <w:t>ينظر</w:t>
      </w:r>
      <w:proofErr w:type="gramEnd"/>
      <w:r w:rsidRPr="00E56F36">
        <w:rPr>
          <w:rFonts w:cs="Traditional Arabic" w:hint="cs"/>
          <w:sz w:val="32"/>
          <w:szCs w:val="32"/>
          <w:rtl/>
        </w:rPr>
        <w:t>: فهرست مصنفات تفسير القرآن الكريم، إعداد مركز الدراسات القرآنية بمجمع الملك فهد لطباعة المصحف الشريف (1/19).</w:t>
      </w:r>
    </w:p>
  </w:footnote>
  <w:footnote w:id="8">
    <w:p w:rsidR="00996AD5" w:rsidRPr="00E56F36" w:rsidRDefault="00996AD5" w:rsidP="006B611C">
      <w:pPr>
        <w:spacing w:line="233" w:lineRule="auto"/>
        <w:ind w:left="341" w:hanging="341"/>
        <w:jc w:val="both"/>
        <w:rPr>
          <w:rFonts w:cs="Traditional Arabic"/>
          <w:sz w:val="32"/>
          <w:szCs w:val="32"/>
        </w:rPr>
      </w:pPr>
      <w:r w:rsidRPr="00E56F36">
        <w:rPr>
          <w:rFonts w:cs="Traditional Arabic" w:hint="cs"/>
          <w:sz w:val="32"/>
          <w:szCs w:val="32"/>
          <w:rtl/>
        </w:rPr>
        <w:t>(</w:t>
      </w:r>
      <w:r w:rsidRPr="00E56F36">
        <w:rPr>
          <w:rFonts w:cs="Traditional Arabic"/>
          <w:sz w:val="32"/>
          <w:szCs w:val="32"/>
        </w:rPr>
        <w:footnoteRef/>
      </w:r>
      <w:r w:rsidRPr="00E56F36">
        <w:rPr>
          <w:rFonts w:cs="Traditional Arabic" w:hint="cs"/>
          <w:sz w:val="32"/>
          <w:szCs w:val="32"/>
          <w:rtl/>
        </w:rPr>
        <w:t>)</w:t>
      </w:r>
      <w:r w:rsidRPr="00E56F36">
        <w:rPr>
          <w:rFonts w:cs="Traditional Arabic"/>
          <w:sz w:val="32"/>
          <w:szCs w:val="32"/>
          <w:rtl/>
        </w:rPr>
        <w:t xml:space="preserve"> </w:t>
      </w:r>
      <w:r w:rsidRPr="00E56F36">
        <w:rPr>
          <w:rFonts w:cs="Traditional Arabic" w:hint="cs"/>
          <w:sz w:val="32"/>
          <w:szCs w:val="32"/>
          <w:rtl/>
        </w:rPr>
        <w:t xml:space="preserve">ينظر: الديباج المذهب لابن فرحون </w:t>
      </w:r>
      <w:r w:rsidR="006B611C">
        <w:rPr>
          <w:rFonts w:cs="Traditional Arabic" w:hint="cs"/>
          <w:sz w:val="32"/>
          <w:szCs w:val="32"/>
          <w:rtl/>
        </w:rPr>
        <w:t xml:space="preserve">ص </w:t>
      </w:r>
      <w:r w:rsidRPr="00E56F36">
        <w:rPr>
          <w:rFonts w:cs="Traditional Arabic" w:hint="cs"/>
          <w:sz w:val="32"/>
          <w:szCs w:val="32"/>
          <w:rtl/>
        </w:rPr>
        <w:t>(232)، وطبقات الداودي (2/179)</w:t>
      </w:r>
      <w:r>
        <w:rPr>
          <w:rFonts w:cs="Traditional Arabic" w:hint="cs"/>
          <w:sz w:val="32"/>
          <w:szCs w:val="32"/>
          <w:rtl/>
        </w:rPr>
        <w:t>، فهرست مصنفات تفسير القرآن الكريم (1/20).</w:t>
      </w:r>
    </w:p>
  </w:footnote>
  <w:footnote w:id="9">
    <w:p w:rsidR="00996AD5" w:rsidRPr="00E56F36" w:rsidRDefault="00996AD5" w:rsidP="006B611C">
      <w:pPr>
        <w:spacing w:line="233" w:lineRule="auto"/>
        <w:ind w:left="341" w:hanging="341"/>
        <w:jc w:val="both"/>
        <w:rPr>
          <w:rFonts w:cs="Traditional Arabic"/>
          <w:sz w:val="32"/>
          <w:szCs w:val="32"/>
        </w:rPr>
      </w:pPr>
      <w:r w:rsidRPr="00E56F36">
        <w:rPr>
          <w:rFonts w:cs="Traditional Arabic" w:hint="cs"/>
          <w:sz w:val="32"/>
          <w:szCs w:val="32"/>
          <w:rtl/>
        </w:rPr>
        <w:t>(</w:t>
      </w:r>
      <w:r w:rsidRPr="00E56F36">
        <w:rPr>
          <w:rFonts w:cs="Traditional Arabic"/>
          <w:sz w:val="32"/>
          <w:szCs w:val="32"/>
        </w:rPr>
        <w:footnoteRef/>
      </w:r>
      <w:r w:rsidRPr="00E56F36">
        <w:rPr>
          <w:rFonts w:cs="Traditional Arabic" w:hint="cs"/>
          <w:sz w:val="32"/>
          <w:szCs w:val="32"/>
          <w:rtl/>
        </w:rPr>
        <w:t>)</w:t>
      </w:r>
      <w:r w:rsidRPr="00E56F36">
        <w:rPr>
          <w:rFonts w:cs="Traditional Arabic"/>
          <w:sz w:val="32"/>
          <w:szCs w:val="32"/>
          <w:rtl/>
        </w:rPr>
        <w:t xml:space="preserve"> </w:t>
      </w:r>
      <w:r w:rsidRPr="00E56F36">
        <w:rPr>
          <w:rFonts w:cs="Traditional Arabic" w:hint="cs"/>
          <w:sz w:val="32"/>
          <w:szCs w:val="32"/>
          <w:rtl/>
        </w:rPr>
        <w:t xml:space="preserve">ينظر: الفهرست </w:t>
      </w:r>
      <w:r w:rsidR="006B611C">
        <w:rPr>
          <w:rFonts w:cs="Traditional Arabic" w:hint="cs"/>
          <w:sz w:val="32"/>
          <w:szCs w:val="32"/>
          <w:rtl/>
        </w:rPr>
        <w:t xml:space="preserve">ص </w:t>
      </w:r>
      <w:r w:rsidRPr="00E56F36">
        <w:rPr>
          <w:rFonts w:cs="Traditional Arabic" w:hint="cs"/>
          <w:sz w:val="32"/>
          <w:szCs w:val="32"/>
          <w:rtl/>
        </w:rPr>
        <w:t xml:space="preserve">(58)، طبقات الداودي (1/173)، معجم المفسرين لعادل </w:t>
      </w:r>
      <w:proofErr w:type="spellStart"/>
      <w:r w:rsidRPr="00E56F36">
        <w:rPr>
          <w:rFonts w:cs="Traditional Arabic" w:hint="cs"/>
          <w:sz w:val="32"/>
          <w:szCs w:val="32"/>
          <w:rtl/>
        </w:rPr>
        <w:t>نويهض</w:t>
      </w:r>
      <w:proofErr w:type="spellEnd"/>
      <w:r w:rsidRPr="00E56F36">
        <w:rPr>
          <w:rFonts w:cs="Traditional Arabic" w:hint="cs"/>
          <w:sz w:val="32"/>
          <w:szCs w:val="32"/>
          <w:rtl/>
        </w:rPr>
        <w:t xml:space="preserve"> (1/181).</w:t>
      </w:r>
    </w:p>
  </w:footnote>
  <w:footnote w:id="10">
    <w:p w:rsidR="00996AD5" w:rsidRPr="00E56F36" w:rsidRDefault="00996AD5" w:rsidP="006B611C">
      <w:pPr>
        <w:spacing w:line="233" w:lineRule="auto"/>
        <w:ind w:left="340" w:hanging="340"/>
        <w:jc w:val="both"/>
        <w:rPr>
          <w:rFonts w:cs="Traditional Arabic"/>
          <w:sz w:val="32"/>
          <w:szCs w:val="32"/>
        </w:rPr>
      </w:pPr>
      <w:r w:rsidRPr="00E56F36">
        <w:rPr>
          <w:rFonts w:cs="Traditional Arabic" w:hint="cs"/>
          <w:sz w:val="32"/>
          <w:szCs w:val="32"/>
          <w:rtl/>
        </w:rPr>
        <w:t>(</w:t>
      </w:r>
      <w:r w:rsidRPr="00E56F36">
        <w:rPr>
          <w:rFonts w:cs="Traditional Arabic"/>
          <w:sz w:val="32"/>
          <w:szCs w:val="32"/>
        </w:rPr>
        <w:footnoteRef/>
      </w:r>
      <w:r w:rsidRPr="00E56F36">
        <w:rPr>
          <w:rFonts w:cs="Traditional Arabic" w:hint="cs"/>
          <w:sz w:val="32"/>
          <w:szCs w:val="32"/>
          <w:rtl/>
        </w:rPr>
        <w:t>)</w:t>
      </w:r>
      <w:r w:rsidRPr="00E56F36">
        <w:rPr>
          <w:rFonts w:cs="Traditional Arabic"/>
          <w:sz w:val="32"/>
          <w:szCs w:val="32"/>
          <w:rtl/>
        </w:rPr>
        <w:t xml:space="preserve"> </w:t>
      </w:r>
      <w:r w:rsidRPr="00E56F36">
        <w:rPr>
          <w:rFonts w:cs="Traditional Arabic" w:hint="cs"/>
          <w:sz w:val="32"/>
          <w:szCs w:val="32"/>
          <w:rtl/>
        </w:rPr>
        <w:t xml:space="preserve">ينظر: الفهرست </w:t>
      </w:r>
      <w:r w:rsidR="006B611C">
        <w:rPr>
          <w:rFonts w:cs="Traditional Arabic" w:hint="cs"/>
          <w:sz w:val="32"/>
          <w:szCs w:val="32"/>
          <w:rtl/>
        </w:rPr>
        <w:t xml:space="preserve">ص </w:t>
      </w:r>
      <w:r w:rsidRPr="00E56F36">
        <w:rPr>
          <w:rFonts w:cs="Traditional Arabic" w:hint="cs"/>
          <w:sz w:val="32"/>
          <w:szCs w:val="32"/>
          <w:rtl/>
        </w:rPr>
        <w:t xml:space="preserve">(58)، طبقات الداودي (1/107)، وهو مختصر في أحكام القرآن، وقد تولى دراسته وتحقيقه د. </w:t>
      </w:r>
      <w:proofErr w:type="gramStart"/>
      <w:r w:rsidRPr="00E56F36">
        <w:rPr>
          <w:rFonts w:cs="Traditional Arabic" w:hint="cs"/>
          <w:sz w:val="32"/>
          <w:szCs w:val="32"/>
          <w:rtl/>
        </w:rPr>
        <w:t>عامر</w:t>
      </w:r>
      <w:proofErr w:type="gramEnd"/>
      <w:r w:rsidRPr="00E56F36">
        <w:rPr>
          <w:rFonts w:cs="Traditional Arabic" w:hint="cs"/>
          <w:sz w:val="32"/>
          <w:szCs w:val="32"/>
          <w:rtl/>
        </w:rPr>
        <w:t xml:space="preserve"> حسن صبري، وطبع بدار ابن حزم سنة (1426ﻫ)، في مجلد لطيف، من الآية (25) من سورة النساء إلى أحكام الطلاق من سورة الطلاق. </w:t>
      </w:r>
      <w:proofErr w:type="gramStart"/>
      <w:r w:rsidRPr="00E56F36">
        <w:rPr>
          <w:rFonts w:cs="Traditional Arabic" w:hint="cs"/>
          <w:sz w:val="32"/>
          <w:szCs w:val="32"/>
          <w:rtl/>
        </w:rPr>
        <w:t>قال</w:t>
      </w:r>
      <w:proofErr w:type="gramEnd"/>
      <w:r w:rsidRPr="00E56F36">
        <w:rPr>
          <w:rFonts w:cs="Traditional Arabic" w:hint="cs"/>
          <w:sz w:val="32"/>
          <w:szCs w:val="32"/>
          <w:rtl/>
        </w:rPr>
        <w:t xml:space="preserve"> الخطيب في تاريخ بغداد: </w:t>
      </w:r>
      <w:r w:rsidRPr="00E56F36">
        <w:rPr>
          <w:rFonts w:cs="Traditional Arabic"/>
          <w:sz w:val="32"/>
          <w:szCs w:val="32"/>
          <w:rtl/>
        </w:rPr>
        <w:t>"</w:t>
      </w:r>
      <w:r w:rsidRPr="00E56F36">
        <w:rPr>
          <w:rFonts w:cs="Traditional Arabic" w:hint="cs"/>
          <w:sz w:val="32"/>
          <w:szCs w:val="32"/>
          <w:rtl/>
        </w:rPr>
        <w:t>وهو كتاب لم يسبقه إليه أحد من أصحابه إلى مثله". تاريخ بغداد (6/286). وقال الذهبي: "لم يسبق إلى مثله" وقال ابن جزي في مقدمة التسهيل لعلوم التن</w:t>
      </w:r>
      <w:r>
        <w:rPr>
          <w:rFonts w:cs="Traditional Arabic" w:hint="cs"/>
          <w:sz w:val="32"/>
          <w:szCs w:val="32"/>
          <w:rtl/>
        </w:rPr>
        <w:t>ـ</w:t>
      </w:r>
      <w:r w:rsidRPr="00E56F36">
        <w:rPr>
          <w:rFonts w:cs="Traditional Arabic" w:hint="cs"/>
          <w:sz w:val="32"/>
          <w:szCs w:val="32"/>
          <w:rtl/>
        </w:rPr>
        <w:t xml:space="preserve">زيل: </w:t>
      </w:r>
      <w:r w:rsidRPr="00E56F36">
        <w:rPr>
          <w:rFonts w:cs="Traditional Arabic"/>
          <w:sz w:val="32"/>
          <w:szCs w:val="32"/>
          <w:rtl/>
        </w:rPr>
        <w:t>"</w:t>
      </w:r>
      <w:r w:rsidRPr="00E56F36">
        <w:rPr>
          <w:rFonts w:cs="Traditional Arabic" w:hint="cs"/>
          <w:sz w:val="32"/>
          <w:szCs w:val="32"/>
          <w:rtl/>
        </w:rPr>
        <w:t>ومن أحسن تصانيف المشارقة فيها</w:t>
      </w:r>
      <w:r w:rsidRPr="006B611C">
        <w:rPr>
          <w:rFonts w:cs="Traditional Arabic" w:hint="cs"/>
          <w:sz w:val="32"/>
          <w:szCs w:val="28"/>
          <w:rtl/>
        </w:rPr>
        <w:t xml:space="preserve"> –</w:t>
      </w:r>
      <w:r w:rsidRPr="00E56F36">
        <w:rPr>
          <w:rFonts w:cs="Traditional Arabic" w:hint="cs"/>
          <w:sz w:val="32"/>
          <w:szCs w:val="32"/>
          <w:rtl/>
        </w:rPr>
        <w:t>أي: أحكام القرآن</w:t>
      </w:r>
      <w:r w:rsidRPr="006B611C">
        <w:rPr>
          <w:rFonts w:cs="Traditional Arabic" w:hint="cs"/>
          <w:sz w:val="28"/>
          <w:szCs w:val="28"/>
          <w:rtl/>
        </w:rPr>
        <w:t xml:space="preserve">- </w:t>
      </w:r>
      <w:r w:rsidRPr="00E56F36">
        <w:rPr>
          <w:rFonts w:cs="Traditional Arabic" w:hint="cs"/>
          <w:sz w:val="32"/>
          <w:szCs w:val="32"/>
          <w:rtl/>
        </w:rPr>
        <w:t xml:space="preserve">تأليف القاضي إسماعيل". </w:t>
      </w:r>
      <w:proofErr w:type="gramStart"/>
      <w:r w:rsidRPr="00E56F36">
        <w:rPr>
          <w:rFonts w:cs="Traditional Arabic" w:hint="cs"/>
          <w:sz w:val="32"/>
          <w:szCs w:val="32"/>
          <w:rtl/>
        </w:rPr>
        <w:t>طبع</w:t>
      </w:r>
      <w:proofErr w:type="gramEnd"/>
      <w:r w:rsidRPr="00E56F36">
        <w:rPr>
          <w:rFonts w:cs="Traditional Arabic" w:hint="cs"/>
          <w:sz w:val="32"/>
          <w:szCs w:val="32"/>
          <w:rtl/>
        </w:rPr>
        <w:t xml:space="preserve"> منه جزء يسير جداً، وللقاضي إسماعيل كتاب آخر بعنوان: الاحتجاج بالقرآن في مجلدات. </w:t>
      </w:r>
      <w:proofErr w:type="gramStart"/>
      <w:r w:rsidRPr="00E56F36">
        <w:rPr>
          <w:rFonts w:cs="Traditional Arabic" w:hint="cs"/>
          <w:sz w:val="32"/>
          <w:szCs w:val="32"/>
          <w:rtl/>
        </w:rPr>
        <w:t>فهرست</w:t>
      </w:r>
      <w:proofErr w:type="gramEnd"/>
      <w:r w:rsidRPr="00E56F36">
        <w:rPr>
          <w:rFonts w:cs="Traditional Arabic" w:hint="cs"/>
          <w:sz w:val="32"/>
          <w:szCs w:val="32"/>
          <w:rtl/>
        </w:rPr>
        <w:t xml:space="preserve"> مصنفات تفسير القرآن الكريم (1/17).</w:t>
      </w:r>
    </w:p>
  </w:footnote>
  <w:footnote w:id="11">
    <w:p w:rsidR="00996AD5" w:rsidRPr="00E56F36" w:rsidRDefault="00996AD5" w:rsidP="00B046BE">
      <w:pPr>
        <w:ind w:left="454" w:hangingChars="142" w:hanging="454"/>
        <w:jc w:val="both"/>
        <w:rPr>
          <w:rFonts w:cs="Traditional Arabic"/>
          <w:sz w:val="32"/>
          <w:szCs w:val="32"/>
        </w:rPr>
      </w:pPr>
      <w:r w:rsidRPr="00E56F36">
        <w:rPr>
          <w:rFonts w:cs="Traditional Arabic" w:hint="cs"/>
          <w:sz w:val="32"/>
          <w:szCs w:val="32"/>
          <w:rtl/>
        </w:rPr>
        <w:t>(</w:t>
      </w:r>
      <w:r w:rsidRPr="00E56F36">
        <w:rPr>
          <w:rFonts w:cs="Traditional Arabic"/>
          <w:sz w:val="32"/>
          <w:szCs w:val="32"/>
        </w:rPr>
        <w:footnoteRef/>
      </w:r>
      <w:r w:rsidRPr="00E56F36">
        <w:rPr>
          <w:rFonts w:cs="Traditional Arabic" w:hint="cs"/>
          <w:sz w:val="32"/>
          <w:szCs w:val="32"/>
          <w:rtl/>
        </w:rPr>
        <w:t>)</w:t>
      </w:r>
      <w:r w:rsidRPr="00E56F36">
        <w:rPr>
          <w:rFonts w:cs="Traditional Arabic"/>
          <w:sz w:val="32"/>
          <w:szCs w:val="32"/>
          <w:rtl/>
        </w:rPr>
        <w:t xml:space="preserve"> </w:t>
      </w:r>
      <w:r w:rsidRPr="00E56F36">
        <w:rPr>
          <w:rFonts w:cs="Traditional Arabic" w:hint="cs"/>
          <w:sz w:val="32"/>
          <w:szCs w:val="32"/>
          <w:rtl/>
        </w:rPr>
        <w:t xml:space="preserve">ينظر: سير </w:t>
      </w:r>
      <w:proofErr w:type="gramStart"/>
      <w:r w:rsidRPr="00E56F36">
        <w:rPr>
          <w:rFonts w:cs="Traditional Arabic" w:hint="cs"/>
          <w:sz w:val="32"/>
          <w:szCs w:val="32"/>
          <w:rtl/>
        </w:rPr>
        <w:t>أعلام</w:t>
      </w:r>
      <w:proofErr w:type="gramEnd"/>
      <w:r w:rsidRPr="00E56F36">
        <w:rPr>
          <w:rFonts w:cs="Traditional Arabic" w:hint="cs"/>
          <w:sz w:val="32"/>
          <w:szCs w:val="32"/>
          <w:rtl/>
        </w:rPr>
        <w:t xml:space="preserve"> النبلاء للذهبي (14/236)</w:t>
      </w:r>
      <w:r>
        <w:rPr>
          <w:rFonts w:cs="Traditional Arabic" w:hint="cs"/>
          <w:sz w:val="32"/>
          <w:szCs w:val="32"/>
          <w:rtl/>
        </w:rPr>
        <w:t xml:space="preserve">، </w:t>
      </w:r>
      <w:r w:rsidRPr="00E56F36">
        <w:rPr>
          <w:rFonts w:cs="Traditional Arabic" w:hint="cs"/>
          <w:sz w:val="32"/>
          <w:szCs w:val="32"/>
          <w:rtl/>
        </w:rPr>
        <w:t>فهرست مصنفات تفسير القرآن الكريم</w:t>
      </w:r>
      <w:r>
        <w:rPr>
          <w:rFonts w:cs="Traditional Arabic" w:hint="cs"/>
          <w:sz w:val="32"/>
          <w:szCs w:val="32"/>
          <w:rtl/>
        </w:rPr>
        <w:t xml:space="preserve"> (1/28).</w:t>
      </w:r>
    </w:p>
  </w:footnote>
  <w:footnote w:id="12">
    <w:p w:rsidR="00996AD5" w:rsidRPr="00E56F36" w:rsidRDefault="00996AD5" w:rsidP="006B611C">
      <w:pPr>
        <w:ind w:left="454" w:hangingChars="142" w:hanging="454"/>
        <w:jc w:val="both"/>
        <w:rPr>
          <w:rFonts w:cs="Traditional Arabic"/>
          <w:sz w:val="32"/>
          <w:szCs w:val="32"/>
        </w:rPr>
      </w:pPr>
      <w:r w:rsidRPr="00E56F36">
        <w:rPr>
          <w:rFonts w:cs="Traditional Arabic" w:hint="cs"/>
          <w:sz w:val="32"/>
          <w:szCs w:val="32"/>
          <w:rtl/>
        </w:rPr>
        <w:t>(</w:t>
      </w:r>
      <w:r w:rsidRPr="00E56F36">
        <w:rPr>
          <w:rFonts w:cs="Traditional Arabic"/>
          <w:sz w:val="32"/>
          <w:szCs w:val="32"/>
        </w:rPr>
        <w:footnoteRef/>
      </w:r>
      <w:r w:rsidRPr="00E56F36">
        <w:rPr>
          <w:rFonts w:cs="Traditional Arabic" w:hint="cs"/>
          <w:sz w:val="32"/>
          <w:szCs w:val="32"/>
          <w:rtl/>
        </w:rPr>
        <w:t>)</w:t>
      </w:r>
      <w:r w:rsidRPr="00E56F36">
        <w:rPr>
          <w:rFonts w:cs="Traditional Arabic"/>
          <w:sz w:val="32"/>
          <w:szCs w:val="32"/>
          <w:rtl/>
        </w:rPr>
        <w:t xml:space="preserve"> </w:t>
      </w:r>
      <w:r w:rsidRPr="00E56F36">
        <w:rPr>
          <w:rFonts w:cs="Traditional Arabic" w:hint="cs"/>
          <w:sz w:val="32"/>
          <w:szCs w:val="32"/>
          <w:rtl/>
        </w:rPr>
        <w:t xml:space="preserve">ينظر: </w:t>
      </w:r>
      <w:proofErr w:type="gramStart"/>
      <w:r w:rsidRPr="00E56F36">
        <w:rPr>
          <w:rFonts w:cs="Traditional Arabic" w:hint="cs"/>
          <w:sz w:val="32"/>
          <w:szCs w:val="32"/>
          <w:rtl/>
        </w:rPr>
        <w:t>الديباج</w:t>
      </w:r>
      <w:proofErr w:type="gramEnd"/>
      <w:r w:rsidRPr="00E56F36">
        <w:rPr>
          <w:rFonts w:cs="Traditional Arabic" w:hint="cs"/>
          <w:sz w:val="32"/>
          <w:szCs w:val="32"/>
          <w:rtl/>
        </w:rPr>
        <w:t xml:space="preserve"> المذهب </w:t>
      </w:r>
      <w:r w:rsidR="006B611C">
        <w:rPr>
          <w:rFonts w:cs="Traditional Arabic" w:hint="cs"/>
          <w:sz w:val="32"/>
          <w:szCs w:val="32"/>
          <w:rtl/>
        </w:rPr>
        <w:t xml:space="preserve">ص </w:t>
      </w:r>
      <w:r w:rsidRPr="00E56F36">
        <w:rPr>
          <w:rFonts w:cs="Traditional Arabic" w:hint="cs"/>
          <w:sz w:val="32"/>
          <w:szCs w:val="32"/>
          <w:rtl/>
        </w:rPr>
        <w:t xml:space="preserve">(243)، والمعجم المفهرس لابن حجر </w:t>
      </w:r>
      <w:r w:rsidR="006B611C">
        <w:rPr>
          <w:rFonts w:cs="Traditional Arabic" w:hint="cs"/>
          <w:sz w:val="32"/>
          <w:szCs w:val="32"/>
          <w:rtl/>
        </w:rPr>
        <w:t xml:space="preserve">ص </w:t>
      </w:r>
      <w:r w:rsidRPr="00E56F36">
        <w:rPr>
          <w:rFonts w:cs="Traditional Arabic" w:hint="cs"/>
          <w:sz w:val="32"/>
          <w:szCs w:val="32"/>
          <w:rtl/>
        </w:rPr>
        <w:t>(392)، فهرست مصنفات تفسير القرآن الكريم</w:t>
      </w:r>
      <w:r>
        <w:rPr>
          <w:rFonts w:cs="Traditional Arabic" w:hint="cs"/>
          <w:sz w:val="32"/>
          <w:szCs w:val="32"/>
          <w:rtl/>
        </w:rPr>
        <w:t xml:space="preserve"> (1/21).</w:t>
      </w:r>
    </w:p>
  </w:footnote>
  <w:footnote w:id="13">
    <w:p w:rsidR="00996AD5" w:rsidRPr="00E56F36" w:rsidRDefault="00996AD5" w:rsidP="00B046BE">
      <w:pPr>
        <w:ind w:left="454" w:hangingChars="142" w:hanging="454"/>
        <w:jc w:val="both"/>
        <w:rPr>
          <w:rFonts w:cs="Traditional Arabic"/>
          <w:sz w:val="32"/>
          <w:szCs w:val="32"/>
        </w:rPr>
      </w:pPr>
      <w:r w:rsidRPr="00E56F36">
        <w:rPr>
          <w:rFonts w:cs="Traditional Arabic" w:hint="cs"/>
          <w:sz w:val="32"/>
          <w:szCs w:val="32"/>
          <w:rtl/>
        </w:rPr>
        <w:t>(</w:t>
      </w:r>
      <w:r w:rsidRPr="00E56F36">
        <w:rPr>
          <w:rFonts w:cs="Traditional Arabic"/>
          <w:sz w:val="32"/>
          <w:szCs w:val="32"/>
        </w:rPr>
        <w:footnoteRef/>
      </w:r>
      <w:r w:rsidRPr="00E56F36">
        <w:rPr>
          <w:rFonts w:cs="Traditional Arabic" w:hint="cs"/>
          <w:sz w:val="32"/>
          <w:szCs w:val="32"/>
          <w:rtl/>
        </w:rPr>
        <w:t>)</w:t>
      </w:r>
      <w:r w:rsidRPr="00E56F36">
        <w:rPr>
          <w:rFonts w:cs="Traditional Arabic"/>
          <w:sz w:val="32"/>
          <w:szCs w:val="32"/>
          <w:rtl/>
        </w:rPr>
        <w:t xml:space="preserve"> </w:t>
      </w:r>
      <w:r w:rsidRPr="00E56F36">
        <w:rPr>
          <w:rFonts w:cs="Traditional Arabic" w:hint="cs"/>
          <w:sz w:val="32"/>
          <w:szCs w:val="32"/>
          <w:rtl/>
        </w:rPr>
        <w:t xml:space="preserve">ينظر: </w:t>
      </w:r>
      <w:r>
        <w:rPr>
          <w:rFonts w:cs="Traditional Arabic" w:hint="cs"/>
          <w:sz w:val="32"/>
          <w:szCs w:val="32"/>
          <w:rtl/>
        </w:rPr>
        <w:t xml:space="preserve">طبقات المفسرين للداودي (1/27)، </w:t>
      </w:r>
      <w:r w:rsidRPr="00E56F36">
        <w:rPr>
          <w:rFonts w:cs="Traditional Arabic" w:hint="cs"/>
          <w:sz w:val="32"/>
          <w:szCs w:val="32"/>
          <w:rtl/>
        </w:rPr>
        <w:t>فهرست مصنفات تفسير القرآن الكريم</w:t>
      </w:r>
      <w:r>
        <w:rPr>
          <w:rFonts w:cs="Traditional Arabic" w:hint="cs"/>
          <w:sz w:val="32"/>
          <w:szCs w:val="32"/>
          <w:rtl/>
        </w:rPr>
        <w:t xml:space="preserve"> </w:t>
      </w:r>
      <w:r w:rsidRPr="00E56F36">
        <w:rPr>
          <w:rFonts w:cs="Traditional Arabic" w:hint="cs"/>
          <w:sz w:val="32"/>
          <w:szCs w:val="32"/>
          <w:rtl/>
        </w:rPr>
        <w:t>(1/19)</w:t>
      </w:r>
      <w:r>
        <w:rPr>
          <w:rFonts w:cs="Traditional Arabic" w:hint="cs"/>
          <w:sz w:val="32"/>
          <w:szCs w:val="32"/>
          <w:rtl/>
        </w:rPr>
        <w:t>.</w:t>
      </w:r>
    </w:p>
  </w:footnote>
  <w:footnote w:id="14">
    <w:p w:rsidR="00996AD5" w:rsidRPr="00E56F36" w:rsidRDefault="00996AD5" w:rsidP="00B046BE">
      <w:pPr>
        <w:ind w:left="454" w:hangingChars="142" w:hanging="454"/>
        <w:jc w:val="both"/>
        <w:rPr>
          <w:rFonts w:cs="Traditional Arabic"/>
          <w:sz w:val="32"/>
          <w:szCs w:val="32"/>
        </w:rPr>
      </w:pPr>
      <w:r w:rsidRPr="00E56F36">
        <w:rPr>
          <w:rFonts w:cs="Traditional Arabic" w:hint="cs"/>
          <w:sz w:val="32"/>
          <w:szCs w:val="32"/>
          <w:rtl/>
        </w:rPr>
        <w:t>(</w:t>
      </w:r>
      <w:r w:rsidRPr="00E56F36">
        <w:rPr>
          <w:rFonts w:cs="Traditional Arabic"/>
          <w:sz w:val="32"/>
          <w:szCs w:val="32"/>
        </w:rPr>
        <w:footnoteRef/>
      </w:r>
      <w:r w:rsidRPr="00E56F36">
        <w:rPr>
          <w:rFonts w:cs="Traditional Arabic" w:hint="cs"/>
          <w:sz w:val="32"/>
          <w:szCs w:val="32"/>
          <w:rtl/>
        </w:rPr>
        <w:t>)</w:t>
      </w:r>
      <w:r w:rsidRPr="00E56F36">
        <w:rPr>
          <w:rFonts w:cs="Traditional Arabic"/>
          <w:sz w:val="32"/>
          <w:szCs w:val="32"/>
          <w:rtl/>
        </w:rPr>
        <w:t xml:space="preserve"> </w:t>
      </w:r>
      <w:r w:rsidRPr="00E56F36">
        <w:rPr>
          <w:rFonts w:cs="Traditional Arabic" w:hint="cs"/>
          <w:sz w:val="32"/>
          <w:szCs w:val="32"/>
          <w:rtl/>
        </w:rPr>
        <w:t xml:space="preserve">ينظر: </w:t>
      </w:r>
      <w:proofErr w:type="gramStart"/>
      <w:r w:rsidRPr="00E56F36">
        <w:rPr>
          <w:rFonts w:cs="Traditional Arabic" w:hint="cs"/>
          <w:sz w:val="32"/>
          <w:szCs w:val="32"/>
          <w:rtl/>
        </w:rPr>
        <w:t>فهرست</w:t>
      </w:r>
      <w:proofErr w:type="gramEnd"/>
      <w:r w:rsidRPr="00E56F36">
        <w:rPr>
          <w:rFonts w:cs="Traditional Arabic" w:hint="cs"/>
          <w:sz w:val="32"/>
          <w:szCs w:val="32"/>
          <w:rtl/>
        </w:rPr>
        <w:t xml:space="preserve"> مصنفات تفسير القرآن الكريم</w:t>
      </w:r>
      <w:r>
        <w:rPr>
          <w:rFonts w:cs="Traditional Arabic" w:hint="cs"/>
          <w:sz w:val="32"/>
          <w:szCs w:val="32"/>
          <w:rtl/>
        </w:rPr>
        <w:t xml:space="preserve"> </w:t>
      </w:r>
      <w:r w:rsidRPr="00E56F36">
        <w:rPr>
          <w:rFonts w:cs="Traditional Arabic" w:hint="cs"/>
          <w:sz w:val="32"/>
          <w:szCs w:val="32"/>
          <w:rtl/>
        </w:rPr>
        <w:t>(1/19).</w:t>
      </w:r>
    </w:p>
  </w:footnote>
  <w:footnote w:id="15">
    <w:p w:rsidR="00996AD5" w:rsidRPr="00B046BE" w:rsidRDefault="00996AD5" w:rsidP="006B611C">
      <w:pPr>
        <w:ind w:left="454" w:hangingChars="142" w:hanging="454"/>
        <w:jc w:val="both"/>
        <w:rPr>
          <w:rFonts w:cs="Traditional Arabic"/>
          <w:sz w:val="32"/>
          <w:szCs w:val="32"/>
        </w:rPr>
      </w:pPr>
      <w:r w:rsidRPr="00E56F36">
        <w:rPr>
          <w:rFonts w:cs="Traditional Arabic" w:hint="cs"/>
          <w:sz w:val="32"/>
          <w:szCs w:val="32"/>
          <w:rtl/>
        </w:rPr>
        <w:t>(</w:t>
      </w:r>
      <w:r w:rsidRPr="00E56F36">
        <w:rPr>
          <w:rFonts w:cs="Traditional Arabic"/>
          <w:sz w:val="32"/>
          <w:szCs w:val="32"/>
        </w:rPr>
        <w:footnoteRef/>
      </w:r>
      <w:r w:rsidRPr="00E56F36">
        <w:rPr>
          <w:rFonts w:cs="Traditional Arabic" w:hint="cs"/>
          <w:sz w:val="32"/>
          <w:szCs w:val="32"/>
          <w:rtl/>
        </w:rPr>
        <w:t>)</w:t>
      </w:r>
      <w:r w:rsidRPr="00E56F36">
        <w:rPr>
          <w:rFonts w:cs="Traditional Arabic"/>
          <w:sz w:val="32"/>
          <w:szCs w:val="32"/>
          <w:rtl/>
        </w:rPr>
        <w:t xml:space="preserve"> </w:t>
      </w:r>
      <w:r w:rsidRPr="00E56F36">
        <w:rPr>
          <w:rFonts w:cs="Traditional Arabic" w:hint="cs"/>
          <w:sz w:val="32"/>
          <w:szCs w:val="32"/>
          <w:rtl/>
        </w:rPr>
        <w:t xml:space="preserve">ينظر: الفهرست </w:t>
      </w:r>
      <w:r w:rsidR="006B611C">
        <w:rPr>
          <w:rFonts w:cs="Traditional Arabic" w:hint="cs"/>
          <w:sz w:val="32"/>
          <w:szCs w:val="32"/>
          <w:rtl/>
        </w:rPr>
        <w:t xml:space="preserve">ص </w:t>
      </w:r>
      <w:r w:rsidRPr="00E56F36">
        <w:rPr>
          <w:rFonts w:cs="Traditional Arabic" w:hint="cs"/>
          <w:sz w:val="32"/>
          <w:szCs w:val="32"/>
          <w:rtl/>
        </w:rPr>
        <w:t xml:space="preserve">(292)، طبقات الداودي (1/76). وقد طبع </w:t>
      </w:r>
      <w:r>
        <w:rPr>
          <w:rFonts w:cs="Traditional Arabic" w:hint="cs"/>
          <w:sz w:val="32"/>
          <w:szCs w:val="32"/>
          <w:rtl/>
        </w:rPr>
        <w:t xml:space="preserve">المجلد الأول </w:t>
      </w:r>
      <w:r w:rsidRPr="00E56F36">
        <w:rPr>
          <w:rFonts w:cs="Traditional Arabic" w:hint="cs"/>
          <w:sz w:val="32"/>
          <w:szCs w:val="32"/>
          <w:rtl/>
        </w:rPr>
        <w:t xml:space="preserve">بتحقيق: د. سعد الدين </w:t>
      </w:r>
      <w:proofErr w:type="spellStart"/>
      <w:r w:rsidRPr="00E56F36">
        <w:rPr>
          <w:rFonts w:cs="Traditional Arabic" w:hint="cs"/>
          <w:sz w:val="32"/>
          <w:szCs w:val="32"/>
          <w:rtl/>
        </w:rPr>
        <w:t>أونال</w:t>
      </w:r>
      <w:proofErr w:type="spellEnd"/>
      <w:r w:rsidRPr="00E56F36">
        <w:rPr>
          <w:rFonts w:cs="Traditional Arabic" w:hint="cs"/>
          <w:sz w:val="32"/>
          <w:szCs w:val="32"/>
          <w:rtl/>
        </w:rPr>
        <w:t>، في مركز البحوث الإسلامية باستانبول، تركيا، سنة (1416ﻫ، 1995م)</w:t>
      </w:r>
      <w:r>
        <w:rPr>
          <w:rFonts w:cs="Traditional Arabic" w:hint="cs"/>
          <w:sz w:val="32"/>
          <w:szCs w:val="32"/>
          <w:rtl/>
        </w:rPr>
        <w:t xml:space="preserve">. وتناول فيه آيات </w:t>
      </w:r>
      <w:proofErr w:type="spellStart"/>
      <w:r>
        <w:rPr>
          <w:rFonts w:cs="Traditional Arabic" w:hint="cs"/>
          <w:sz w:val="32"/>
          <w:szCs w:val="32"/>
          <w:rtl/>
        </w:rPr>
        <w:t>الآحكام</w:t>
      </w:r>
      <w:proofErr w:type="spellEnd"/>
      <w:r>
        <w:rPr>
          <w:rFonts w:cs="Traditional Arabic" w:hint="cs"/>
          <w:sz w:val="32"/>
          <w:szCs w:val="32"/>
          <w:rtl/>
        </w:rPr>
        <w:t xml:space="preserve"> بصورة موضوعية، لا على ترتيب السور</w:t>
      </w:r>
      <w:r w:rsidRPr="00E56F36">
        <w:rPr>
          <w:rFonts w:cs="Traditional Arabic" w:hint="cs"/>
          <w:sz w:val="32"/>
          <w:szCs w:val="32"/>
          <w:rtl/>
        </w:rPr>
        <w:t>.</w:t>
      </w:r>
    </w:p>
  </w:footnote>
  <w:footnote w:id="16">
    <w:p w:rsidR="00996AD5" w:rsidRPr="00E56F36" w:rsidRDefault="00996AD5" w:rsidP="00B046BE">
      <w:pPr>
        <w:ind w:left="454" w:hangingChars="142" w:hanging="454"/>
        <w:jc w:val="both"/>
        <w:rPr>
          <w:rFonts w:cs="Traditional Arabic"/>
          <w:sz w:val="32"/>
          <w:szCs w:val="32"/>
        </w:rPr>
      </w:pPr>
      <w:r w:rsidRPr="00E56F36">
        <w:rPr>
          <w:rFonts w:cs="Traditional Arabic"/>
          <w:sz w:val="32"/>
          <w:szCs w:val="32"/>
          <w:rtl/>
        </w:rPr>
        <w:t>(</w:t>
      </w:r>
      <w:r w:rsidRPr="00E56F36">
        <w:rPr>
          <w:rFonts w:cs="Traditional Arabic"/>
          <w:sz w:val="32"/>
          <w:szCs w:val="32"/>
        </w:rPr>
        <w:footnoteRef/>
      </w:r>
      <w:r w:rsidRPr="00E56F36">
        <w:rPr>
          <w:rFonts w:cs="Traditional Arabic"/>
          <w:sz w:val="32"/>
          <w:szCs w:val="32"/>
          <w:rtl/>
        </w:rPr>
        <w:t>)</w:t>
      </w:r>
      <w:r w:rsidRPr="00E56F36">
        <w:rPr>
          <w:rFonts w:cs="Traditional Arabic" w:hint="cs"/>
          <w:sz w:val="32"/>
          <w:szCs w:val="32"/>
          <w:rtl/>
        </w:rPr>
        <w:t xml:space="preserve"> ينظر: </w:t>
      </w:r>
      <w:proofErr w:type="gramStart"/>
      <w:r w:rsidRPr="00E56F36">
        <w:rPr>
          <w:rFonts w:cs="Traditional Arabic" w:hint="cs"/>
          <w:sz w:val="32"/>
          <w:szCs w:val="32"/>
          <w:rtl/>
        </w:rPr>
        <w:t>إيضاح</w:t>
      </w:r>
      <w:proofErr w:type="gramEnd"/>
      <w:r w:rsidRPr="00E56F36">
        <w:rPr>
          <w:rFonts w:cs="Traditional Arabic" w:hint="cs"/>
          <w:sz w:val="32"/>
          <w:szCs w:val="32"/>
          <w:rtl/>
        </w:rPr>
        <w:t xml:space="preserve"> المكنون (3/302)، هدية العارفين (1/445)</w:t>
      </w:r>
      <w:r>
        <w:rPr>
          <w:rFonts w:cs="Traditional Arabic" w:hint="cs"/>
          <w:sz w:val="32"/>
          <w:szCs w:val="32"/>
          <w:rtl/>
        </w:rPr>
        <w:t xml:space="preserve">، </w:t>
      </w:r>
      <w:r w:rsidRPr="00E56F36">
        <w:rPr>
          <w:rFonts w:cs="Traditional Arabic" w:hint="cs"/>
          <w:sz w:val="32"/>
          <w:szCs w:val="32"/>
          <w:rtl/>
        </w:rPr>
        <w:t>فهرست مصنفات تفسير القرآن الكريم</w:t>
      </w:r>
      <w:r>
        <w:rPr>
          <w:rFonts w:cs="Traditional Arabic" w:hint="cs"/>
          <w:sz w:val="32"/>
          <w:szCs w:val="32"/>
          <w:rtl/>
        </w:rPr>
        <w:t xml:space="preserve"> </w:t>
      </w:r>
      <w:r w:rsidRPr="00E56F36">
        <w:rPr>
          <w:rFonts w:cs="Traditional Arabic" w:hint="cs"/>
          <w:sz w:val="32"/>
          <w:szCs w:val="32"/>
          <w:rtl/>
        </w:rPr>
        <w:t>(1/19)</w:t>
      </w:r>
      <w:r>
        <w:rPr>
          <w:rFonts w:cs="Traditional Arabic" w:hint="cs"/>
          <w:sz w:val="32"/>
          <w:szCs w:val="32"/>
          <w:rtl/>
        </w:rPr>
        <w:t>.</w:t>
      </w:r>
    </w:p>
  </w:footnote>
  <w:footnote w:id="17">
    <w:p w:rsidR="00996AD5" w:rsidRPr="00E56F36" w:rsidRDefault="00996AD5" w:rsidP="00B046BE">
      <w:pPr>
        <w:ind w:left="454" w:hangingChars="142" w:hanging="454"/>
        <w:jc w:val="both"/>
        <w:rPr>
          <w:rFonts w:cs="Traditional Arabic"/>
          <w:sz w:val="32"/>
          <w:szCs w:val="32"/>
        </w:rPr>
      </w:pPr>
      <w:r w:rsidRPr="00E56F36">
        <w:rPr>
          <w:rFonts w:cs="Traditional Arabic" w:hint="cs"/>
          <w:sz w:val="32"/>
          <w:szCs w:val="32"/>
          <w:rtl/>
        </w:rPr>
        <w:t>(</w:t>
      </w:r>
      <w:r w:rsidRPr="00E56F36">
        <w:rPr>
          <w:rFonts w:cs="Traditional Arabic"/>
          <w:sz w:val="32"/>
          <w:szCs w:val="32"/>
        </w:rPr>
        <w:footnoteRef/>
      </w:r>
      <w:r w:rsidRPr="00E56F36">
        <w:rPr>
          <w:rFonts w:cs="Traditional Arabic" w:hint="cs"/>
          <w:sz w:val="32"/>
          <w:szCs w:val="32"/>
          <w:rtl/>
        </w:rPr>
        <w:t>)</w:t>
      </w:r>
      <w:r w:rsidRPr="00E56F36">
        <w:rPr>
          <w:rFonts w:cs="Traditional Arabic"/>
          <w:sz w:val="32"/>
          <w:szCs w:val="32"/>
          <w:rtl/>
        </w:rPr>
        <w:t xml:space="preserve"> </w:t>
      </w:r>
      <w:r w:rsidRPr="00E56F36">
        <w:rPr>
          <w:rFonts w:cs="Traditional Arabic" w:hint="cs"/>
          <w:sz w:val="32"/>
          <w:szCs w:val="32"/>
          <w:rtl/>
        </w:rPr>
        <w:t xml:space="preserve">ينظر: </w:t>
      </w:r>
      <w:r>
        <w:rPr>
          <w:rFonts w:cs="Traditional Arabic" w:hint="cs"/>
          <w:sz w:val="32"/>
          <w:szCs w:val="32"/>
          <w:rtl/>
        </w:rPr>
        <w:t xml:space="preserve">طبقات المفسرين للداودي (2/32)، هدية العارفين (1/826) ، </w:t>
      </w:r>
      <w:r w:rsidRPr="00E56F36">
        <w:rPr>
          <w:rFonts w:cs="Traditional Arabic" w:hint="cs"/>
          <w:sz w:val="32"/>
          <w:szCs w:val="32"/>
          <w:rtl/>
        </w:rPr>
        <w:t>فهرست مصنفات تفسير القرآن الكريم</w:t>
      </w:r>
      <w:r>
        <w:rPr>
          <w:rFonts w:cs="Traditional Arabic" w:hint="cs"/>
          <w:sz w:val="32"/>
          <w:szCs w:val="32"/>
          <w:rtl/>
        </w:rPr>
        <w:t xml:space="preserve"> </w:t>
      </w:r>
      <w:r w:rsidRPr="00E56F36">
        <w:rPr>
          <w:rFonts w:cs="Traditional Arabic" w:hint="cs"/>
          <w:sz w:val="32"/>
          <w:szCs w:val="32"/>
          <w:rtl/>
        </w:rPr>
        <w:t>(1/19).</w:t>
      </w:r>
      <w:r>
        <w:rPr>
          <w:rFonts w:cs="Traditional Arabic" w:hint="cs"/>
          <w:sz w:val="32"/>
          <w:szCs w:val="32"/>
          <w:rtl/>
        </w:rPr>
        <w:t xml:space="preserve"> وذكر الدكتور </w:t>
      </w:r>
      <w:proofErr w:type="spellStart"/>
      <w:r>
        <w:rPr>
          <w:rFonts w:cs="Traditional Arabic" w:hint="cs"/>
          <w:sz w:val="32"/>
          <w:szCs w:val="32"/>
          <w:rtl/>
        </w:rPr>
        <w:t>شوَّاخ</w:t>
      </w:r>
      <w:proofErr w:type="spellEnd"/>
      <w:r>
        <w:rPr>
          <w:rFonts w:cs="Traditional Arabic" w:hint="cs"/>
          <w:sz w:val="32"/>
          <w:szCs w:val="32"/>
          <w:rtl/>
        </w:rPr>
        <w:t xml:space="preserve"> في معجم مصنفات القرآن الكريم (1/110) أن الكتاب مطبوع، وهو وهم. ذكر ذلك في فهرست </w:t>
      </w:r>
      <w:proofErr w:type="gramStart"/>
      <w:r>
        <w:rPr>
          <w:rFonts w:cs="Traditional Arabic" w:hint="cs"/>
          <w:sz w:val="32"/>
          <w:szCs w:val="32"/>
          <w:rtl/>
        </w:rPr>
        <w:t>مصنفات</w:t>
      </w:r>
      <w:proofErr w:type="gramEnd"/>
      <w:r>
        <w:rPr>
          <w:rFonts w:cs="Traditional Arabic" w:hint="cs"/>
          <w:sz w:val="32"/>
          <w:szCs w:val="32"/>
          <w:rtl/>
        </w:rPr>
        <w:t xml:space="preserve"> تفسير القرآن الكريم.</w:t>
      </w:r>
    </w:p>
  </w:footnote>
  <w:footnote w:id="18">
    <w:p w:rsidR="00996AD5" w:rsidRPr="00E56F36" w:rsidRDefault="00996AD5" w:rsidP="00C145AA">
      <w:pPr>
        <w:ind w:left="454" w:hangingChars="142" w:hanging="454"/>
        <w:jc w:val="both"/>
        <w:rPr>
          <w:rFonts w:cs="Traditional Arabic"/>
          <w:sz w:val="32"/>
          <w:szCs w:val="32"/>
        </w:rPr>
      </w:pPr>
      <w:r w:rsidRPr="00E56F36">
        <w:rPr>
          <w:rFonts w:cs="Traditional Arabic" w:hint="cs"/>
          <w:sz w:val="32"/>
          <w:szCs w:val="32"/>
          <w:rtl/>
        </w:rPr>
        <w:t>(</w:t>
      </w:r>
      <w:r w:rsidRPr="00E56F36">
        <w:rPr>
          <w:rFonts w:cs="Traditional Arabic"/>
          <w:sz w:val="32"/>
          <w:szCs w:val="32"/>
        </w:rPr>
        <w:footnoteRef/>
      </w:r>
      <w:r w:rsidRPr="00E56F36">
        <w:rPr>
          <w:rFonts w:cs="Traditional Arabic" w:hint="cs"/>
          <w:sz w:val="32"/>
          <w:szCs w:val="32"/>
          <w:rtl/>
        </w:rPr>
        <w:t>)</w:t>
      </w:r>
      <w:r w:rsidRPr="00E56F36">
        <w:rPr>
          <w:rFonts w:cs="Traditional Arabic"/>
          <w:sz w:val="32"/>
          <w:szCs w:val="32"/>
          <w:rtl/>
        </w:rPr>
        <w:t xml:space="preserve"> </w:t>
      </w:r>
      <w:r w:rsidRPr="00E56F36">
        <w:rPr>
          <w:rFonts w:cs="Traditional Arabic" w:hint="cs"/>
          <w:sz w:val="32"/>
          <w:szCs w:val="32"/>
          <w:rtl/>
        </w:rPr>
        <w:t xml:space="preserve">ينظر: الديباج </w:t>
      </w:r>
      <w:r w:rsidR="00C145AA">
        <w:rPr>
          <w:rFonts w:cs="Traditional Arabic" w:hint="cs"/>
          <w:sz w:val="32"/>
          <w:szCs w:val="32"/>
          <w:rtl/>
        </w:rPr>
        <w:t>ص (</w:t>
      </w:r>
      <w:r w:rsidRPr="00E56F36">
        <w:rPr>
          <w:rFonts w:cs="Traditional Arabic" w:hint="cs"/>
          <w:sz w:val="32"/>
          <w:szCs w:val="32"/>
          <w:rtl/>
        </w:rPr>
        <w:t xml:space="preserve">100)، وطبقات الداودي (1/121). </w:t>
      </w:r>
      <w:proofErr w:type="gramStart"/>
      <w:r w:rsidRPr="00E56F36">
        <w:rPr>
          <w:rFonts w:cs="Traditional Arabic" w:hint="cs"/>
          <w:sz w:val="32"/>
          <w:szCs w:val="32"/>
          <w:rtl/>
        </w:rPr>
        <w:t>ومؤلف</w:t>
      </w:r>
      <w:proofErr w:type="gramEnd"/>
      <w:r w:rsidRPr="00E56F36">
        <w:rPr>
          <w:rFonts w:cs="Traditional Arabic" w:hint="cs"/>
          <w:sz w:val="32"/>
          <w:szCs w:val="32"/>
          <w:rtl/>
        </w:rPr>
        <w:t xml:space="preserve"> الكتاب تلميذ للقاضي إسماعيل بن إسحاق الذي تقدم ذكره، وقد نقل عنه في مواضع من أحكامه. والكتاب حقق في رسالتين لنيل درجة الدكتوراه بجامعة الإمام محمد بن سعود الإسلامية، كلية أصول الدين، الأولى: من بدايته إلى آخر سورة الأعراف تحقيق: ناصر بن محمد آل عشوان الدوسري، والثانية: من بداية سورة الأنفال إلى آخر القرآن الكريم بتحقيق: ناصر بن محمد بن عبد الله الماجد سنة (1425ﻫ-1426ﻫ).</w:t>
      </w:r>
    </w:p>
  </w:footnote>
  <w:footnote w:id="19">
    <w:p w:rsidR="00996AD5" w:rsidRPr="00E56F36" w:rsidRDefault="00996AD5" w:rsidP="00C65460">
      <w:pPr>
        <w:ind w:left="454" w:hangingChars="142" w:hanging="454"/>
        <w:jc w:val="both"/>
        <w:rPr>
          <w:rFonts w:cs="Traditional Arabic"/>
          <w:sz w:val="32"/>
          <w:szCs w:val="32"/>
        </w:rPr>
      </w:pPr>
      <w:r w:rsidRPr="00E56F36">
        <w:rPr>
          <w:rFonts w:cs="Traditional Arabic" w:hint="cs"/>
          <w:sz w:val="32"/>
          <w:szCs w:val="32"/>
          <w:rtl/>
        </w:rPr>
        <w:t>(</w:t>
      </w:r>
      <w:r w:rsidRPr="00E56F36">
        <w:rPr>
          <w:rFonts w:cs="Traditional Arabic"/>
          <w:sz w:val="32"/>
          <w:szCs w:val="32"/>
        </w:rPr>
        <w:footnoteRef/>
      </w:r>
      <w:r w:rsidRPr="00E56F36">
        <w:rPr>
          <w:rFonts w:cs="Traditional Arabic" w:hint="cs"/>
          <w:sz w:val="32"/>
          <w:szCs w:val="32"/>
          <w:rtl/>
        </w:rPr>
        <w:t>)</w:t>
      </w:r>
      <w:r w:rsidRPr="00E56F36">
        <w:rPr>
          <w:rFonts w:cs="Traditional Arabic"/>
          <w:sz w:val="32"/>
          <w:szCs w:val="32"/>
          <w:rtl/>
        </w:rPr>
        <w:t xml:space="preserve"> </w:t>
      </w:r>
      <w:proofErr w:type="gramStart"/>
      <w:r w:rsidRPr="00E56F36">
        <w:rPr>
          <w:rFonts w:cs="Traditional Arabic" w:hint="cs"/>
          <w:sz w:val="32"/>
          <w:szCs w:val="32"/>
          <w:rtl/>
        </w:rPr>
        <w:t>هذا</w:t>
      </w:r>
      <w:proofErr w:type="gramEnd"/>
      <w:r w:rsidRPr="00E56F36">
        <w:rPr>
          <w:rFonts w:cs="Traditional Arabic" w:hint="cs"/>
          <w:sz w:val="32"/>
          <w:szCs w:val="32"/>
          <w:rtl/>
        </w:rPr>
        <w:t xml:space="preserve"> المختصر يعد من أقدم أمثلة ظاهرة الاختصار في كتب التفسير. قال عنه الذهبي: </w:t>
      </w:r>
      <w:r w:rsidRPr="00E56F36">
        <w:rPr>
          <w:rFonts w:cs="Traditional Arabic"/>
          <w:sz w:val="32"/>
          <w:szCs w:val="32"/>
          <w:rtl/>
        </w:rPr>
        <w:t>"</w:t>
      </w:r>
      <w:r w:rsidRPr="00E56F36">
        <w:rPr>
          <w:rFonts w:cs="Traditional Arabic" w:hint="cs"/>
          <w:sz w:val="32"/>
          <w:szCs w:val="32"/>
          <w:rtl/>
        </w:rPr>
        <w:t xml:space="preserve">ومؤلفه في الأحكام نفيس" سير </w:t>
      </w:r>
      <w:proofErr w:type="gramStart"/>
      <w:r w:rsidRPr="00E56F36">
        <w:rPr>
          <w:rFonts w:cs="Traditional Arabic" w:hint="cs"/>
          <w:sz w:val="32"/>
          <w:szCs w:val="32"/>
          <w:rtl/>
        </w:rPr>
        <w:t>أعلام</w:t>
      </w:r>
      <w:proofErr w:type="gramEnd"/>
      <w:r w:rsidRPr="00E56F36">
        <w:rPr>
          <w:rFonts w:cs="Traditional Arabic" w:hint="cs"/>
          <w:sz w:val="32"/>
          <w:szCs w:val="32"/>
          <w:rtl/>
        </w:rPr>
        <w:t xml:space="preserve"> النبلاء (15/538).</w:t>
      </w:r>
    </w:p>
  </w:footnote>
  <w:footnote w:id="20">
    <w:p w:rsidR="00996AD5" w:rsidRPr="00E56F36" w:rsidRDefault="00996AD5" w:rsidP="00C65460">
      <w:pPr>
        <w:ind w:left="454" w:hangingChars="142" w:hanging="454"/>
        <w:jc w:val="both"/>
        <w:rPr>
          <w:rFonts w:cs="Traditional Arabic"/>
          <w:sz w:val="32"/>
          <w:szCs w:val="32"/>
        </w:rPr>
      </w:pPr>
      <w:r w:rsidRPr="00E56F36">
        <w:rPr>
          <w:rFonts w:cs="Traditional Arabic" w:hint="cs"/>
          <w:sz w:val="32"/>
          <w:szCs w:val="32"/>
          <w:rtl/>
        </w:rPr>
        <w:t>(</w:t>
      </w:r>
      <w:r w:rsidRPr="00E56F36">
        <w:rPr>
          <w:rFonts w:cs="Traditional Arabic"/>
          <w:sz w:val="32"/>
          <w:szCs w:val="32"/>
        </w:rPr>
        <w:footnoteRef/>
      </w:r>
      <w:r w:rsidRPr="00E56F36">
        <w:rPr>
          <w:rFonts w:cs="Traditional Arabic" w:hint="cs"/>
          <w:sz w:val="32"/>
          <w:szCs w:val="32"/>
          <w:rtl/>
        </w:rPr>
        <w:t>)</w:t>
      </w:r>
      <w:r w:rsidRPr="00E56F36">
        <w:rPr>
          <w:rFonts w:cs="Traditional Arabic"/>
          <w:sz w:val="32"/>
          <w:szCs w:val="32"/>
          <w:rtl/>
        </w:rPr>
        <w:t xml:space="preserve"> </w:t>
      </w:r>
      <w:r w:rsidRPr="00E56F36">
        <w:rPr>
          <w:rFonts w:cs="Traditional Arabic" w:hint="cs"/>
          <w:sz w:val="32"/>
          <w:szCs w:val="32"/>
          <w:rtl/>
        </w:rPr>
        <w:t>ينظر: سير أعلام النبلاء (16/174)، طبقات الداودي (2/336).</w:t>
      </w:r>
    </w:p>
  </w:footnote>
  <w:footnote w:id="21">
    <w:p w:rsidR="00996AD5" w:rsidRPr="00E56F36" w:rsidRDefault="00996AD5" w:rsidP="002476B4">
      <w:pPr>
        <w:ind w:left="454" w:hangingChars="142" w:hanging="454"/>
        <w:jc w:val="both"/>
        <w:rPr>
          <w:rFonts w:cs="Traditional Arabic"/>
          <w:sz w:val="32"/>
          <w:szCs w:val="32"/>
        </w:rPr>
      </w:pPr>
      <w:r w:rsidRPr="00E56F36">
        <w:rPr>
          <w:rFonts w:cs="Traditional Arabic" w:hint="cs"/>
          <w:sz w:val="32"/>
          <w:szCs w:val="32"/>
          <w:rtl/>
        </w:rPr>
        <w:t>(</w:t>
      </w:r>
      <w:r w:rsidRPr="00E56F36">
        <w:rPr>
          <w:rFonts w:cs="Traditional Arabic"/>
          <w:sz w:val="32"/>
          <w:szCs w:val="32"/>
        </w:rPr>
        <w:footnoteRef/>
      </w:r>
      <w:r w:rsidRPr="00E56F36">
        <w:rPr>
          <w:rFonts w:cs="Traditional Arabic" w:hint="cs"/>
          <w:sz w:val="32"/>
          <w:szCs w:val="32"/>
          <w:rtl/>
        </w:rPr>
        <w:t>)</w:t>
      </w:r>
      <w:r w:rsidRPr="00E56F36">
        <w:rPr>
          <w:rFonts w:cs="Traditional Arabic"/>
          <w:sz w:val="32"/>
          <w:szCs w:val="32"/>
          <w:rtl/>
        </w:rPr>
        <w:t xml:space="preserve"> </w:t>
      </w:r>
      <w:r w:rsidRPr="00E56F36">
        <w:rPr>
          <w:rFonts w:cs="Traditional Arabic" w:hint="cs"/>
          <w:sz w:val="32"/>
          <w:szCs w:val="32"/>
          <w:rtl/>
        </w:rPr>
        <w:t xml:space="preserve">ينظر: </w:t>
      </w:r>
      <w:proofErr w:type="gramStart"/>
      <w:r w:rsidRPr="00E56F36">
        <w:rPr>
          <w:rFonts w:cs="Traditional Arabic" w:hint="cs"/>
          <w:sz w:val="32"/>
          <w:szCs w:val="32"/>
          <w:rtl/>
        </w:rPr>
        <w:t>فهرست</w:t>
      </w:r>
      <w:proofErr w:type="gramEnd"/>
      <w:r w:rsidRPr="00E56F36">
        <w:rPr>
          <w:rFonts w:cs="Traditional Arabic" w:hint="cs"/>
          <w:sz w:val="32"/>
          <w:szCs w:val="32"/>
          <w:rtl/>
        </w:rPr>
        <w:t xml:space="preserve"> مصنفات تفسير القرآن الكريم</w:t>
      </w:r>
      <w:r>
        <w:rPr>
          <w:rFonts w:cs="Traditional Arabic" w:hint="cs"/>
          <w:sz w:val="32"/>
          <w:szCs w:val="32"/>
          <w:rtl/>
        </w:rPr>
        <w:t xml:space="preserve"> </w:t>
      </w:r>
      <w:r w:rsidRPr="00E56F36">
        <w:rPr>
          <w:rFonts w:cs="Traditional Arabic" w:hint="cs"/>
          <w:sz w:val="32"/>
          <w:szCs w:val="32"/>
          <w:rtl/>
        </w:rPr>
        <w:t>(1/19).</w:t>
      </w:r>
    </w:p>
  </w:footnote>
  <w:footnote w:id="22">
    <w:p w:rsidR="00996AD5" w:rsidRPr="00E56F36" w:rsidRDefault="00996AD5" w:rsidP="00C145AA">
      <w:pPr>
        <w:ind w:left="454" w:hangingChars="142" w:hanging="454"/>
        <w:jc w:val="both"/>
        <w:rPr>
          <w:rFonts w:cs="Traditional Arabic"/>
          <w:sz w:val="32"/>
          <w:szCs w:val="32"/>
        </w:rPr>
      </w:pPr>
      <w:r w:rsidRPr="00E56F36">
        <w:rPr>
          <w:rFonts w:cs="Traditional Arabic" w:hint="cs"/>
          <w:sz w:val="32"/>
          <w:szCs w:val="32"/>
          <w:rtl/>
        </w:rPr>
        <w:t>(</w:t>
      </w:r>
      <w:r w:rsidRPr="00E56F36">
        <w:rPr>
          <w:rFonts w:cs="Traditional Arabic"/>
          <w:sz w:val="32"/>
          <w:szCs w:val="32"/>
        </w:rPr>
        <w:footnoteRef/>
      </w:r>
      <w:r w:rsidRPr="00E56F36">
        <w:rPr>
          <w:rFonts w:cs="Traditional Arabic" w:hint="cs"/>
          <w:sz w:val="32"/>
          <w:szCs w:val="32"/>
          <w:rtl/>
        </w:rPr>
        <w:t>)</w:t>
      </w:r>
      <w:r w:rsidRPr="00E56F36">
        <w:rPr>
          <w:rFonts w:cs="Traditional Arabic"/>
          <w:sz w:val="32"/>
          <w:szCs w:val="32"/>
          <w:rtl/>
        </w:rPr>
        <w:t xml:space="preserve"> </w:t>
      </w:r>
      <w:r w:rsidRPr="00E56F36">
        <w:rPr>
          <w:rFonts w:cs="Traditional Arabic" w:hint="cs"/>
          <w:sz w:val="32"/>
          <w:szCs w:val="32"/>
          <w:rtl/>
        </w:rPr>
        <w:t xml:space="preserve">ينظر: </w:t>
      </w:r>
      <w:r>
        <w:rPr>
          <w:rFonts w:cs="Traditional Arabic" w:hint="cs"/>
          <w:sz w:val="32"/>
          <w:szCs w:val="32"/>
          <w:rtl/>
        </w:rPr>
        <w:t xml:space="preserve">طبقات المفسرين للداودي (1/27)، </w:t>
      </w:r>
      <w:r w:rsidRPr="00E56F36">
        <w:rPr>
          <w:rFonts w:cs="Traditional Arabic" w:hint="cs"/>
          <w:sz w:val="32"/>
          <w:szCs w:val="32"/>
          <w:rtl/>
        </w:rPr>
        <w:t xml:space="preserve">فهرست </w:t>
      </w:r>
      <w:r>
        <w:rPr>
          <w:rFonts w:cs="Traditional Arabic" w:hint="cs"/>
          <w:sz w:val="32"/>
          <w:szCs w:val="32"/>
          <w:rtl/>
        </w:rPr>
        <w:t xml:space="preserve">مصنفات تفسير القرآن الكريم (1/22)، الفهرست </w:t>
      </w:r>
      <w:r w:rsidR="00C145AA">
        <w:rPr>
          <w:rFonts w:cs="Traditional Arabic" w:hint="cs"/>
          <w:sz w:val="32"/>
          <w:szCs w:val="32"/>
          <w:rtl/>
        </w:rPr>
        <w:t xml:space="preserve">ص </w:t>
      </w:r>
      <w:r w:rsidRPr="00E56F36">
        <w:rPr>
          <w:rFonts w:cs="Traditional Arabic" w:hint="cs"/>
          <w:sz w:val="32"/>
          <w:szCs w:val="32"/>
          <w:rtl/>
        </w:rPr>
        <w:t xml:space="preserve">(58)، وهو من أهم كتب التفسير الفقهي خصوصاً عند الحنفية، وهو يتناول في تفسيره آيات الأحكام فقط، وينقل عنه السمين كثيراً وهو مطبوع عدة طبعات، منها: طبعة دار إحياء التراث العربي، تحقيق: د. محمد الصادق قمحاوي، بيروت، سنة (1405ﻫ)، وأيضاً طبعة دار الكتاب العربي، بيروت، وأفضل طبعاته الطبعة التركية. وقد أثيرت حوله بعض الدراسات؛ منها: الجصاص وتفسيره، تحقيق ودراسة، رسالة </w:t>
      </w:r>
      <w:proofErr w:type="spellStart"/>
      <w:r w:rsidRPr="00E56F36">
        <w:rPr>
          <w:rFonts w:cs="Traditional Arabic" w:hint="cs"/>
          <w:sz w:val="32"/>
          <w:szCs w:val="32"/>
          <w:rtl/>
        </w:rPr>
        <w:t>دكتوراة</w:t>
      </w:r>
      <w:proofErr w:type="spellEnd"/>
      <w:r w:rsidRPr="00E56F36">
        <w:rPr>
          <w:rFonts w:cs="Traditional Arabic" w:hint="cs"/>
          <w:sz w:val="32"/>
          <w:szCs w:val="32"/>
          <w:rtl/>
        </w:rPr>
        <w:t xml:space="preserve"> بجامعة أنقرة، للباحث: مولود </w:t>
      </w:r>
      <w:proofErr w:type="spellStart"/>
      <w:r w:rsidRPr="00E56F36">
        <w:rPr>
          <w:rFonts w:cs="Traditional Arabic" w:hint="cs"/>
          <w:sz w:val="32"/>
          <w:szCs w:val="32"/>
          <w:rtl/>
        </w:rPr>
        <w:t>كونكور</w:t>
      </w:r>
      <w:proofErr w:type="spellEnd"/>
      <w:r w:rsidRPr="00E56F36">
        <w:rPr>
          <w:rFonts w:cs="Traditional Arabic" w:hint="cs"/>
          <w:sz w:val="32"/>
          <w:szCs w:val="32"/>
          <w:rtl/>
        </w:rPr>
        <w:t>.</w:t>
      </w:r>
    </w:p>
  </w:footnote>
  <w:footnote w:id="23">
    <w:p w:rsidR="00996AD5" w:rsidRPr="00E56F36" w:rsidRDefault="00996AD5" w:rsidP="00C145AA">
      <w:pPr>
        <w:ind w:left="454" w:hangingChars="142" w:hanging="454"/>
        <w:jc w:val="both"/>
        <w:rPr>
          <w:rFonts w:cs="Traditional Arabic"/>
          <w:sz w:val="32"/>
          <w:szCs w:val="32"/>
        </w:rPr>
      </w:pPr>
      <w:r w:rsidRPr="00E56F36">
        <w:rPr>
          <w:rFonts w:cs="Traditional Arabic" w:hint="cs"/>
          <w:sz w:val="32"/>
          <w:szCs w:val="32"/>
          <w:rtl/>
        </w:rPr>
        <w:t>(</w:t>
      </w:r>
      <w:r w:rsidRPr="00E56F36">
        <w:rPr>
          <w:rFonts w:cs="Traditional Arabic"/>
          <w:sz w:val="32"/>
          <w:szCs w:val="32"/>
        </w:rPr>
        <w:footnoteRef/>
      </w:r>
      <w:r w:rsidRPr="00E56F36">
        <w:rPr>
          <w:rFonts w:cs="Traditional Arabic" w:hint="cs"/>
          <w:sz w:val="32"/>
          <w:szCs w:val="32"/>
          <w:rtl/>
        </w:rPr>
        <w:t>)</w:t>
      </w:r>
      <w:r w:rsidRPr="00E56F36">
        <w:rPr>
          <w:rFonts w:cs="Traditional Arabic"/>
          <w:sz w:val="32"/>
          <w:szCs w:val="32"/>
          <w:rtl/>
        </w:rPr>
        <w:t xml:space="preserve"> </w:t>
      </w:r>
      <w:r w:rsidRPr="00E56F36">
        <w:rPr>
          <w:rFonts w:cs="Traditional Arabic" w:hint="cs"/>
          <w:sz w:val="32"/>
          <w:szCs w:val="32"/>
          <w:rtl/>
        </w:rPr>
        <w:t xml:space="preserve">ينظر: الديباج </w:t>
      </w:r>
      <w:r w:rsidR="00C145AA">
        <w:rPr>
          <w:rFonts w:cs="Traditional Arabic" w:hint="cs"/>
          <w:sz w:val="32"/>
          <w:szCs w:val="32"/>
          <w:rtl/>
        </w:rPr>
        <w:t xml:space="preserve">ص </w:t>
      </w:r>
      <w:r w:rsidRPr="00E56F36">
        <w:rPr>
          <w:rFonts w:cs="Traditional Arabic" w:hint="cs"/>
          <w:sz w:val="32"/>
          <w:szCs w:val="32"/>
          <w:rtl/>
        </w:rPr>
        <w:t>(268)، طبقات المفسرين للداودي (2/72).</w:t>
      </w:r>
    </w:p>
  </w:footnote>
  <w:footnote w:id="24">
    <w:p w:rsidR="00996AD5" w:rsidRPr="00E56F36" w:rsidRDefault="00996AD5" w:rsidP="00C65460">
      <w:pPr>
        <w:ind w:left="454" w:hangingChars="142" w:hanging="454"/>
        <w:jc w:val="both"/>
        <w:rPr>
          <w:rFonts w:cs="Traditional Arabic"/>
          <w:sz w:val="32"/>
          <w:szCs w:val="32"/>
        </w:rPr>
      </w:pPr>
      <w:r w:rsidRPr="00E56F36">
        <w:rPr>
          <w:rFonts w:cs="Traditional Arabic" w:hint="cs"/>
          <w:sz w:val="32"/>
          <w:szCs w:val="32"/>
          <w:rtl/>
        </w:rPr>
        <w:t>(</w:t>
      </w:r>
      <w:r w:rsidRPr="00E56F36">
        <w:rPr>
          <w:rFonts w:cs="Traditional Arabic"/>
          <w:sz w:val="32"/>
          <w:szCs w:val="32"/>
        </w:rPr>
        <w:footnoteRef/>
      </w:r>
      <w:r w:rsidRPr="00E56F36">
        <w:rPr>
          <w:rFonts w:cs="Traditional Arabic" w:hint="cs"/>
          <w:sz w:val="32"/>
          <w:szCs w:val="32"/>
          <w:rtl/>
        </w:rPr>
        <w:t>)</w:t>
      </w:r>
      <w:r w:rsidRPr="00E56F36">
        <w:rPr>
          <w:rFonts w:cs="Traditional Arabic"/>
          <w:sz w:val="32"/>
          <w:szCs w:val="32"/>
          <w:rtl/>
        </w:rPr>
        <w:t xml:space="preserve"> </w:t>
      </w:r>
      <w:r w:rsidRPr="00E56F36">
        <w:rPr>
          <w:rFonts w:cs="Traditional Arabic" w:hint="cs"/>
          <w:sz w:val="32"/>
          <w:szCs w:val="32"/>
          <w:rtl/>
        </w:rPr>
        <w:t>ينظر: فهرست بن خير الإشبيلي (1/216).</w:t>
      </w:r>
    </w:p>
  </w:footnote>
  <w:footnote w:id="25">
    <w:p w:rsidR="00996AD5" w:rsidRPr="00E56F36" w:rsidRDefault="00996AD5" w:rsidP="00C65460">
      <w:pPr>
        <w:ind w:left="454" w:hangingChars="142" w:hanging="454"/>
        <w:jc w:val="both"/>
        <w:rPr>
          <w:rFonts w:cs="Traditional Arabic"/>
          <w:sz w:val="32"/>
          <w:szCs w:val="32"/>
        </w:rPr>
      </w:pPr>
      <w:r w:rsidRPr="00E56F36">
        <w:rPr>
          <w:rFonts w:cs="Traditional Arabic" w:hint="cs"/>
          <w:sz w:val="32"/>
          <w:szCs w:val="32"/>
          <w:rtl/>
        </w:rPr>
        <w:t>(</w:t>
      </w:r>
      <w:r w:rsidRPr="00E56F36">
        <w:rPr>
          <w:rFonts w:cs="Traditional Arabic"/>
          <w:sz w:val="32"/>
          <w:szCs w:val="32"/>
        </w:rPr>
        <w:footnoteRef/>
      </w:r>
      <w:r w:rsidRPr="00E56F36">
        <w:rPr>
          <w:rFonts w:cs="Traditional Arabic" w:hint="cs"/>
          <w:sz w:val="32"/>
          <w:szCs w:val="32"/>
          <w:rtl/>
        </w:rPr>
        <w:t>)</w:t>
      </w:r>
      <w:r w:rsidRPr="00E56F36">
        <w:rPr>
          <w:rFonts w:cs="Traditional Arabic"/>
          <w:sz w:val="32"/>
          <w:szCs w:val="32"/>
          <w:rtl/>
        </w:rPr>
        <w:t xml:space="preserve"> </w:t>
      </w:r>
      <w:r w:rsidRPr="00E56F36">
        <w:rPr>
          <w:rFonts w:cs="Traditional Arabic" w:hint="cs"/>
          <w:sz w:val="32"/>
          <w:szCs w:val="32"/>
          <w:rtl/>
        </w:rPr>
        <w:t xml:space="preserve">ينظر: خزانة التراث (26/62)، فهرست </w:t>
      </w:r>
      <w:r>
        <w:rPr>
          <w:rFonts w:cs="Traditional Arabic" w:hint="cs"/>
          <w:sz w:val="32"/>
          <w:szCs w:val="32"/>
          <w:rtl/>
        </w:rPr>
        <w:t xml:space="preserve">مصنفات تفسير القرآن الكريم (1/22)، </w:t>
      </w:r>
      <w:r w:rsidRPr="00E56F36">
        <w:rPr>
          <w:rFonts w:cs="Traditional Arabic" w:hint="cs"/>
          <w:sz w:val="32"/>
          <w:szCs w:val="32"/>
          <w:rtl/>
        </w:rPr>
        <w:t xml:space="preserve">توجد نسخة منه بمركز الملك فيصل للبحوث والدراسات، الرياض، رقم الحفظ: (1292-ف)، وفي غلاف المخطوط هذه العبارة: "كتاب فيه أحكام القرآن اختصار أبي العباس أحمد بن علي بن أحمد المقري </w:t>
      </w:r>
      <w:proofErr w:type="spellStart"/>
      <w:r w:rsidRPr="00E56F36">
        <w:rPr>
          <w:rFonts w:cs="Traditional Arabic" w:hint="cs"/>
          <w:sz w:val="32"/>
          <w:szCs w:val="32"/>
          <w:rtl/>
        </w:rPr>
        <w:t>الباغائي</w:t>
      </w:r>
      <w:proofErr w:type="spellEnd"/>
      <w:r w:rsidRPr="00E205AF">
        <w:rPr>
          <w:rFonts w:cs="Traditional Arabic" w:hint="cs"/>
          <w:sz w:val="32"/>
          <w:szCs w:val="28"/>
          <w:rtl/>
        </w:rPr>
        <w:t xml:space="preserve"> –</w:t>
      </w:r>
      <w:r w:rsidRPr="00E56F36">
        <w:rPr>
          <w:rFonts w:cs="Traditional Arabic" w:hint="cs"/>
          <w:sz w:val="32"/>
          <w:szCs w:val="32"/>
          <w:rtl/>
        </w:rPr>
        <w:t xml:space="preserve">رحمه الله تعالى-، وحقق د. </w:t>
      </w:r>
      <w:proofErr w:type="gramStart"/>
      <w:r w:rsidRPr="00E56F36">
        <w:rPr>
          <w:rFonts w:cs="Traditional Arabic" w:hint="cs"/>
          <w:sz w:val="32"/>
          <w:szCs w:val="32"/>
          <w:rtl/>
        </w:rPr>
        <w:t>سليمان</w:t>
      </w:r>
      <w:proofErr w:type="gramEnd"/>
      <w:r w:rsidRPr="00E56F36">
        <w:rPr>
          <w:rFonts w:cs="Traditional Arabic" w:hint="cs"/>
          <w:sz w:val="32"/>
          <w:szCs w:val="32"/>
          <w:rtl/>
        </w:rPr>
        <w:t xml:space="preserve"> بن عبد العزيز السليمان من أول الكتاب إلى آخر تفسير سورة البقرة كبحث، وطبعته جامعة الملك سعود في غلاف كبير.</w:t>
      </w:r>
    </w:p>
  </w:footnote>
  <w:footnote w:id="26">
    <w:p w:rsidR="00996AD5" w:rsidRPr="00E56F36" w:rsidRDefault="00996AD5" w:rsidP="002476B4">
      <w:pPr>
        <w:ind w:left="454" w:hangingChars="142" w:hanging="454"/>
        <w:jc w:val="both"/>
        <w:rPr>
          <w:rFonts w:cs="Traditional Arabic"/>
          <w:sz w:val="32"/>
          <w:szCs w:val="32"/>
        </w:rPr>
      </w:pPr>
      <w:r w:rsidRPr="00E56F36">
        <w:rPr>
          <w:rFonts w:cs="Traditional Arabic" w:hint="cs"/>
          <w:sz w:val="32"/>
          <w:szCs w:val="32"/>
          <w:rtl/>
        </w:rPr>
        <w:t>(</w:t>
      </w:r>
      <w:r w:rsidRPr="00E56F36">
        <w:rPr>
          <w:rFonts w:cs="Traditional Arabic"/>
          <w:sz w:val="32"/>
          <w:szCs w:val="32"/>
        </w:rPr>
        <w:footnoteRef/>
      </w:r>
      <w:r w:rsidRPr="00E56F36">
        <w:rPr>
          <w:rFonts w:cs="Traditional Arabic" w:hint="cs"/>
          <w:sz w:val="32"/>
          <w:szCs w:val="32"/>
          <w:rtl/>
        </w:rPr>
        <w:t>)</w:t>
      </w:r>
      <w:r w:rsidRPr="00E56F36">
        <w:rPr>
          <w:rFonts w:cs="Traditional Arabic"/>
          <w:sz w:val="32"/>
          <w:szCs w:val="32"/>
          <w:rtl/>
        </w:rPr>
        <w:t xml:space="preserve"> </w:t>
      </w:r>
      <w:r w:rsidRPr="00E56F36">
        <w:rPr>
          <w:rFonts w:cs="Traditional Arabic" w:hint="cs"/>
          <w:sz w:val="32"/>
          <w:szCs w:val="32"/>
          <w:rtl/>
        </w:rPr>
        <w:t>ينظر: مقدمة الكشف عن وجوه القراءات (</w:t>
      </w:r>
      <w:r>
        <w:rPr>
          <w:rFonts w:cs="Traditional Arabic" w:hint="cs"/>
          <w:sz w:val="32"/>
          <w:szCs w:val="32"/>
          <w:rtl/>
        </w:rPr>
        <w:t>1/25</w:t>
      </w:r>
      <w:r w:rsidRPr="00E56F36">
        <w:rPr>
          <w:rFonts w:cs="Traditional Arabic" w:hint="cs"/>
          <w:sz w:val="32"/>
          <w:szCs w:val="32"/>
          <w:rtl/>
        </w:rPr>
        <w:t xml:space="preserve">)، طبقات </w:t>
      </w:r>
      <w:r>
        <w:rPr>
          <w:rFonts w:cs="Traditional Arabic" w:hint="cs"/>
          <w:sz w:val="32"/>
          <w:szCs w:val="32"/>
          <w:rtl/>
        </w:rPr>
        <w:t>المفسرين ل</w:t>
      </w:r>
      <w:r w:rsidRPr="00E56F36">
        <w:rPr>
          <w:rFonts w:cs="Traditional Arabic" w:hint="cs"/>
          <w:sz w:val="32"/>
          <w:szCs w:val="32"/>
          <w:rtl/>
        </w:rPr>
        <w:t>لداودي (2/332).</w:t>
      </w:r>
    </w:p>
  </w:footnote>
  <w:footnote w:id="27">
    <w:p w:rsidR="00996AD5" w:rsidRPr="00E56F36" w:rsidRDefault="00996AD5" w:rsidP="002476B4">
      <w:pPr>
        <w:ind w:left="454" w:hangingChars="142" w:hanging="454"/>
        <w:jc w:val="both"/>
        <w:rPr>
          <w:rFonts w:cs="Traditional Arabic"/>
          <w:sz w:val="32"/>
          <w:szCs w:val="32"/>
        </w:rPr>
      </w:pPr>
      <w:r w:rsidRPr="00E56F36">
        <w:rPr>
          <w:rFonts w:cs="Traditional Arabic" w:hint="cs"/>
          <w:sz w:val="32"/>
          <w:szCs w:val="32"/>
          <w:rtl/>
        </w:rPr>
        <w:t>(</w:t>
      </w:r>
      <w:r w:rsidRPr="00E56F36">
        <w:rPr>
          <w:rFonts w:cs="Traditional Arabic"/>
          <w:sz w:val="32"/>
          <w:szCs w:val="32"/>
        </w:rPr>
        <w:footnoteRef/>
      </w:r>
      <w:r w:rsidRPr="00E56F36">
        <w:rPr>
          <w:rFonts w:cs="Traditional Arabic" w:hint="cs"/>
          <w:sz w:val="32"/>
          <w:szCs w:val="32"/>
          <w:rtl/>
        </w:rPr>
        <w:t>)</w:t>
      </w:r>
      <w:r w:rsidRPr="00E56F36">
        <w:rPr>
          <w:rFonts w:cs="Traditional Arabic"/>
          <w:sz w:val="32"/>
          <w:szCs w:val="32"/>
          <w:rtl/>
        </w:rPr>
        <w:t xml:space="preserve"> </w:t>
      </w:r>
      <w:proofErr w:type="gramStart"/>
      <w:r>
        <w:rPr>
          <w:rFonts w:cs="Traditional Arabic" w:hint="cs"/>
          <w:sz w:val="32"/>
          <w:szCs w:val="32"/>
          <w:rtl/>
        </w:rPr>
        <w:t>هدية</w:t>
      </w:r>
      <w:proofErr w:type="gramEnd"/>
      <w:r>
        <w:rPr>
          <w:rFonts w:cs="Traditional Arabic" w:hint="cs"/>
          <w:sz w:val="32"/>
          <w:szCs w:val="32"/>
          <w:rtl/>
        </w:rPr>
        <w:t xml:space="preserve"> العارفين (1/694)، فهرست مصنفات تفسير القرآن الكريم (1/28)، </w:t>
      </w:r>
      <w:r w:rsidRPr="00E56F36">
        <w:rPr>
          <w:rFonts w:cs="Traditional Arabic" w:hint="cs"/>
          <w:sz w:val="32"/>
          <w:szCs w:val="32"/>
          <w:rtl/>
        </w:rPr>
        <w:t xml:space="preserve">وهو أبرز كتاب في أحكام القرآن عند الشافعية قبل كتاب السمين، وهو مطبوع بدار الكتب العلمية، بيروت، (1405ﻫ-1985م). نقل عنه السمين كثيراً. وقد قام الباحث: زهدي محمد مطر أبو نعمة، بالجامعة الأردنية بدراسة هذا الكتاب في رسالة ماجستير، بعنوان: </w:t>
      </w:r>
      <w:proofErr w:type="spellStart"/>
      <w:r w:rsidRPr="00E56F36">
        <w:rPr>
          <w:rFonts w:cs="Traditional Arabic" w:hint="cs"/>
          <w:sz w:val="32"/>
          <w:szCs w:val="32"/>
          <w:rtl/>
        </w:rPr>
        <w:t>الهراسي</w:t>
      </w:r>
      <w:proofErr w:type="spellEnd"/>
      <w:r w:rsidRPr="00E56F36">
        <w:rPr>
          <w:rFonts w:cs="Traditional Arabic" w:hint="cs"/>
          <w:sz w:val="32"/>
          <w:szCs w:val="32"/>
          <w:rtl/>
        </w:rPr>
        <w:t xml:space="preserve"> ومنهجه في التفسير من خلال كتابه أحكام القرآن.</w:t>
      </w:r>
    </w:p>
  </w:footnote>
  <w:footnote w:id="28">
    <w:p w:rsidR="00996AD5" w:rsidRPr="00E56F36" w:rsidRDefault="00996AD5" w:rsidP="00CE6F87">
      <w:pPr>
        <w:ind w:left="454" w:hangingChars="142" w:hanging="454"/>
        <w:jc w:val="both"/>
        <w:rPr>
          <w:rFonts w:cs="Traditional Arabic"/>
          <w:sz w:val="32"/>
          <w:szCs w:val="32"/>
        </w:rPr>
      </w:pPr>
      <w:r w:rsidRPr="00E56F36">
        <w:rPr>
          <w:rFonts w:cs="Traditional Arabic" w:hint="cs"/>
          <w:sz w:val="32"/>
          <w:szCs w:val="32"/>
          <w:rtl/>
        </w:rPr>
        <w:t>(</w:t>
      </w:r>
      <w:r w:rsidRPr="00E56F36">
        <w:rPr>
          <w:rFonts w:cs="Traditional Arabic"/>
          <w:sz w:val="32"/>
          <w:szCs w:val="32"/>
        </w:rPr>
        <w:footnoteRef/>
      </w:r>
      <w:r w:rsidRPr="00E56F36">
        <w:rPr>
          <w:rFonts w:cs="Traditional Arabic" w:hint="cs"/>
          <w:sz w:val="32"/>
          <w:szCs w:val="32"/>
          <w:rtl/>
        </w:rPr>
        <w:t>)</w:t>
      </w:r>
      <w:r>
        <w:rPr>
          <w:rFonts w:cs="Traditional Arabic" w:hint="cs"/>
          <w:sz w:val="32"/>
          <w:szCs w:val="32"/>
          <w:rtl/>
        </w:rPr>
        <w:t xml:space="preserve"> فهرست مصنفات تفسير القرآن الكريم (1/21)، </w:t>
      </w:r>
      <w:r w:rsidRPr="00E56F36">
        <w:rPr>
          <w:rFonts w:cs="Traditional Arabic" w:hint="cs"/>
          <w:sz w:val="32"/>
          <w:szCs w:val="32"/>
          <w:rtl/>
        </w:rPr>
        <w:t>وهو من أهم التفاسير التي عُنيت بتفسير آيات الأحكام، ويتميز بعدة أمور؛ منها: أولاً: أنه يعتبر مرجعاً مهماً للتفسير الفقهي عند المالكية، ثانياً: الاهتمام باللغة في استنباط المعاني من الآيات، ثالثاً: عدم الخوض في الإسرائيليات، رابعاً: شديد النفرة من الأحاديث الضعيفة، وهو يحذِّر منها في تفسيره هذا. وطبع طبعات عديدة، منها طبعة دار المعرفة، بيروت، في أربعة أجزاء، بتحقيق: علي محمد البجاوي، كما أثيرت حوله مجموعة من الأبحاث منها: ترجيحات القاضي أبي بكر بن العربي في كتابه أحكام القرآن، وهو عبارة عن مشروع علمي، قدمه مجموعة من الباحثين بقسم التفسير وعلوم القرآن بكلية القرآن بالجامعة الإسلامية بالمدينة المنورة.</w:t>
      </w:r>
    </w:p>
  </w:footnote>
  <w:footnote w:id="29">
    <w:p w:rsidR="00996AD5" w:rsidRPr="00E56F36" w:rsidRDefault="00996AD5" w:rsidP="00CE6F87">
      <w:pPr>
        <w:ind w:left="454" w:hangingChars="142" w:hanging="454"/>
        <w:jc w:val="both"/>
        <w:rPr>
          <w:rFonts w:cs="Traditional Arabic"/>
          <w:sz w:val="32"/>
          <w:szCs w:val="32"/>
        </w:rPr>
      </w:pPr>
      <w:r w:rsidRPr="00E56F36">
        <w:rPr>
          <w:rFonts w:cs="Traditional Arabic" w:hint="cs"/>
          <w:sz w:val="32"/>
          <w:szCs w:val="32"/>
          <w:rtl/>
        </w:rPr>
        <w:t>(</w:t>
      </w:r>
      <w:r w:rsidRPr="00E56F36">
        <w:rPr>
          <w:rFonts w:cs="Traditional Arabic"/>
          <w:sz w:val="32"/>
          <w:szCs w:val="32"/>
        </w:rPr>
        <w:footnoteRef/>
      </w:r>
      <w:r w:rsidRPr="00E56F36">
        <w:rPr>
          <w:rFonts w:cs="Traditional Arabic" w:hint="cs"/>
          <w:sz w:val="32"/>
          <w:szCs w:val="32"/>
          <w:rtl/>
        </w:rPr>
        <w:t>)</w:t>
      </w:r>
      <w:r>
        <w:rPr>
          <w:rFonts w:cs="Traditional Arabic" w:hint="cs"/>
          <w:sz w:val="32"/>
          <w:szCs w:val="32"/>
          <w:rtl/>
        </w:rPr>
        <w:t xml:space="preserve"> </w:t>
      </w:r>
      <w:proofErr w:type="gramStart"/>
      <w:r>
        <w:rPr>
          <w:rFonts w:cs="Traditional Arabic" w:hint="cs"/>
          <w:sz w:val="32"/>
          <w:szCs w:val="32"/>
          <w:rtl/>
        </w:rPr>
        <w:t>فهرست</w:t>
      </w:r>
      <w:proofErr w:type="gramEnd"/>
      <w:r>
        <w:rPr>
          <w:rFonts w:cs="Traditional Arabic" w:hint="cs"/>
          <w:sz w:val="32"/>
          <w:szCs w:val="32"/>
          <w:rtl/>
        </w:rPr>
        <w:t xml:space="preserve"> مصنفات تفسير القرآن الكريم (1/26)، </w:t>
      </w:r>
      <w:r w:rsidRPr="00E56F36">
        <w:rPr>
          <w:rFonts w:cs="Traditional Arabic" w:hint="cs"/>
          <w:sz w:val="32"/>
          <w:szCs w:val="32"/>
          <w:rtl/>
        </w:rPr>
        <w:t>وهو من كتب المالكية في الأحكام، وقد أخذ رسالة علمية لنيل درجة الماجستير في قسم التفسير وعلوم القرآن بالجامعة الإسلامية سنة (1405ﻫ</w:t>
      </w:r>
      <w:r w:rsidRPr="00E56F36">
        <w:rPr>
          <w:rFonts w:cs="Traditional Arabic"/>
          <w:sz w:val="32"/>
          <w:szCs w:val="32"/>
          <w:rtl/>
        </w:rPr>
        <w:t>–</w:t>
      </w:r>
      <w:r w:rsidRPr="00E56F36">
        <w:rPr>
          <w:rFonts w:cs="Traditional Arabic" w:hint="cs"/>
          <w:sz w:val="32"/>
          <w:szCs w:val="32"/>
          <w:rtl/>
        </w:rPr>
        <w:t xml:space="preserve">1984م)، بتحقيق: د. </w:t>
      </w:r>
      <w:proofErr w:type="gramStart"/>
      <w:r w:rsidRPr="00E56F36">
        <w:rPr>
          <w:rFonts w:cs="Traditional Arabic" w:hint="cs"/>
          <w:sz w:val="32"/>
          <w:szCs w:val="32"/>
          <w:rtl/>
        </w:rPr>
        <w:t>عبد</w:t>
      </w:r>
      <w:proofErr w:type="gramEnd"/>
      <w:r w:rsidRPr="00E56F36">
        <w:rPr>
          <w:rFonts w:cs="Traditional Arabic" w:hint="cs"/>
          <w:sz w:val="32"/>
          <w:szCs w:val="32"/>
          <w:rtl/>
        </w:rPr>
        <w:t xml:space="preserve"> الله عبد الحميد، لكنه لم يطبع، ثم طبع في ثلاثة أجزاء (1427ﻫ</w:t>
      </w:r>
      <w:r w:rsidRPr="00E56F36">
        <w:rPr>
          <w:rFonts w:cs="Traditional Arabic"/>
          <w:sz w:val="32"/>
          <w:szCs w:val="32"/>
          <w:rtl/>
        </w:rPr>
        <w:t>–</w:t>
      </w:r>
      <w:r w:rsidRPr="00E56F36">
        <w:rPr>
          <w:rFonts w:cs="Traditional Arabic" w:hint="cs"/>
          <w:sz w:val="32"/>
          <w:szCs w:val="32"/>
          <w:rtl/>
        </w:rPr>
        <w:t xml:space="preserve">2006م)، بتحقيق د. طه بن علي أبو سريح، دار ابن حزم. </w:t>
      </w:r>
      <w:proofErr w:type="gramStart"/>
      <w:r w:rsidRPr="00E56F36">
        <w:rPr>
          <w:rFonts w:cs="Traditional Arabic" w:hint="cs"/>
          <w:sz w:val="32"/>
          <w:szCs w:val="32"/>
          <w:rtl/>
        </w:rPr>
        <w:t>وهناك</w:t>
      </w:r>
      <w:proofErr w:type="gramEnd"/>
      <w:r w:rsidRPr="00E56F36">
        <w:rPr>
          <w:rFonts w:cs="Traditional Arabic" w:hint="cs"/>
          <w:sz w:val="32"/>
          <w:szCs w:val="32"/>
          <w:rtl/>
        </w:rPr>
        <w:t xml:space="preserve"> دراسة أصولية عُنيت به بعنوان: أصول الفقه عند ابن الفرس، ومنهج إعماله في التفسير من خلال كتابه أحكام القرآن. وهي أطروحة دكتوراه، قدمها د. محمد بن عبد الوهاب </w:t>
      </w:r>
      <w:proofErr w:type="spellStart"/>
      <w:r w:rsidRPr="00E56F36">
        <w:rPr>
          <w:rFonts w:cs="Traditional Arabic" w:hint="cs"/>
          <w:sz w:val="32"/>
          <w:szCs w:val="32"/>
          <w:rtl/>
        </w:rPr>
        <w:t>أبياط</w:t>
      </w:r>
      <w:proofErr w:type="spellEnd"/>
      <w:r w:rsidRPr="00E56F36">
        <w:rPr>
          <w:rFonts w:cs="Traditional Arabic" w:hint="cs"/>
          <w:sz w:val="32"/>
          <w:szCs w:val="32"/>
          <w:rtl/>
        </w:rPr>
        <w:t>، وطبعتها دار ابن حزم سنة: (1427ﻫ-2006م).</w:t>
      </w:r>
    </w:p>
  </w:footnote>
  <w:footnote w:id="30">
    <w:p w:rsidR="00996AD5" w:rsidRPr="00E56F36" w:rsidRDefault="00996AD5" w:rsidP="00C145AA">
      <w:pPr>
        <w:ind w:left="454" w:hangingChars="142" w:hanging="454"/>
        <w:jc w:val="both"/>
        <w:rPr>
          <w:rFonts w:cs="Traditional Arabic"/>
          <w:sz w:val="32"/>
          <w:szCs w:val="32"/>
        </w:rPr>
      </w:pPr>
      <w:r w:rsidRPr="00E56F36">
        <w:rPr>
          <w:rFonts w:cs="Traditional Arabic" w:hint="cs"/>
          <w:sz w:val="32"/>
          <w:szCs w:val="32"/>
          <w:rtl/>
        </w:rPr>
        <w:t>(</w:t>
      </w:r>
      <w:r w:rsidRPr="00E56F36">
        <w:rPr>
          <w:rFonts w:cs="Traditional Arabic"/>
          <w:sz w:val="32"/>
          <w:szCs w:val="32"/>
        </w:rPr>
        <w:footnoteRef/>
      </w:r>
      <w:r w:rsidRPr="00E56F36">
        <w:rPr>
          <w:rFonts w:cs="Traditional Arabic" w:hint="cs"/>
          <w:sz w:val="32"/>
          <w:szCs w:val="32"/>
          <w:rtl/>
        </w:rPr>
        <w:t>)</w:t>
      </w:r>
      <w:r w:rsidRPr="00E56F36">
        <w:rPr>
          <w:rFonts w:cs="Traditional Arabic"/>
          <w:sz w:val="32"/>
          <w:szCs w:val="32"/>
          <w:rtl/>
        </w:rPr>
        <w:t xml:space="preserve"> </w:t>
      </w:r>
      <w:proofErr w:type="gramStart"/>
      <w:r w:rsidRPr="00E56F36">
        <w:rPr>
          <w:rFonts w:cs="Traditional Arabic" w:hint="cs"/>
          <w:sz w:val="32"/>
          <w:szCs w:val="32"/>
          <w:rtl/>
        </w:rPr>
        <w:t>وهذا</w:t>
      </w:r>
      <w:proofErr w:type="gramEnd"/>
      <w:r w:rsidRPr="00E56F36">
        <w:rPr>
          <w:rFonts w:cs="Traditional Arabic" w:hint="cs"/>
          <w:sz w:val="32"/>
          <w:szCs w:val="32"/>
          <w:rtl/>
        </w:rPr>
        <w:t xml:space="preserve"> التفسير من أجلِّ </w:t>
      </w:r>
      <w:r>
        <w:rPr>
          <w:rFonts w:cs="Traditional Arabic" w:hint="cs"/>
          <w:sz w:val="32"/>
          <w:szCs w:val="32"/>
          <w:rtl/>
        </w:rPr>
        <w:t>ال</w:t>
      </w:r>
      <w:r w:rsidRPr="00E56F36">
        <w:rPr>
          <w:rFonts w:cs="Traditional Arabic" w:hint="cs"/>
          <w:sz w:val="32"/>
          <w:szCs w:val="32"/>
          <w:rtl/>
        </w:rPr>
        <w:t xml:space="preserve">تفاسير </w:t>
      </w:r>
      <w:r>
        <w:rPr>
          <w:rFonts w:cs="Traditional Arabic" w:hint="cs"/>
          <w:sz w:val="32"/>
          <w:szCs w:val="32"/>
          <w:rtl/>
        </w:rPr>
        <w:t xml:space="preserve">في بيان </w:t>
      </w:r>
      <w:r w:rsidRPr="00E56F36">
        <w:rPr>
          <w:rFonts w:cs="Traditional Arabic" w:hint="cs"/>
          <w:sz w:val="32"/>
          <w:szCs w:val="32"/>
          <w:rtl/>
        </w:rPr>
        <w:t xml:space="preserve">آيات الأحكام وأعظمها نفعاً، وهو مشهور وطبع طبعات عديدة، من أبرزها طبعة دار إحياء التراث (القديمة) (1351ه‍)، وطبعة دار الكتب المصرية وطبعة مؤسسة الرسالة ببيروت (1427ه‍)، وهي طبعة وافية وغاية في التحقيق بإشراف د. عبد الله </w:t>
      </w:r>
      <w:proofErr w:type="gramStart"/>
      <w:r w:rsidRPr="00E56F36">
        <w:rPr>
          <w:rFonts w:cs="Traditional Arabic" w:hint="cs"/>
          <w:sz w:val="32"/>
          <w:szCs w:val="32"/>
          <w:rtl/>
        </w:rPr>
        <w:t>بن</w:t>
      </w:r>
      <w:proofErr w:type="gramEnd"/>
      <w:r w:rsidRPr="00E56F36">
        <w:rPr>
          <w:rFonts w:cs="Traditional Arabic" w:hint="cs"/>
          <w:sz w:val="32"/>
          <w:szCs w:val="32"/>
          <w:rtl/>
        </w:rPr>
        <w:t xml:space="preserve"> عبد المحسن التركي. ويلاحظ </w:t>
      </w:r>
      <w:proofErr w:type="gramStart"/>
      <w:r w:rsidRPr="00E56F36">
        <w:rPr>
          <w:rFonts w:cs="Traditional Arabic" w:hint="cs"/>
          <w:sz w:val="32"/>
          <w:szCs w:val="32"/>
          <w:rtl/>
        </w:rPr>
        <w:t>أنه</w:t>
      </w:r>
      <w:proofErr w:type="gramEnd"/>
      <w:r w:rsidRPr="00E56F36">
        <w:rPr>
          <w:rFonts w:cs="Traditional Arabic" w:hint="cs"/>
          <w:sz w:val="32"/>
          <w:szCs w:val="32"/>
          <w:rtl/>
        </w:rPr>
        <w:t xml:space="preserve"> تفسير مستوعب لجميع </w:t>
      </w:r>
      <w:proofErr w:type="spellStart"/>
      <w:r w:rsidRPr="00E56F36">
        <w:rPr>
          <w:rFonts w:cs="Traditional Arabic" w:hint="cs"/>
          <w:sz w:val="32"/>
          <w:szCs w:val="32"/>
          <w:rtl/>
        </w:rPr>
        <w:t>آي</w:t>
      </w:r>
      <w:proofErr w:type="spellEnd"/>
      <w:r w:rsidRPr="00E56F36">
        <w:rPr>
          <w:rFonts w:cs="Traditional Arabic" w:hint="cs"/>
          <w:sz w:val="32"/>
          <w:szCs w:val="32"/>
          <w:rtl/>
        </w:rPr>
        <w:t xml:space="preserve"> القرآن، وإن كان يركز ويتوسع في آيات الأحكام، وهو موسوعة تفسيرية متكاملة بحق، قال د. </w:t>
      </w:r>
      <w:proofErr w:type="gramStart"/>
      <w:r w:rsidRPr="00E56F36">
        <w:rPr>
          <w:rFonts w:cs="Traditional Arabic" w:hint="cs"/>
          <w:sz w:val="32"/>
          <w:szCs w:val="32"/>
          <w:rtl/>
        </w:rPr>
        <w:t>فهد</w:t>
      </w:r>
      <w:proofErr w:type="gramEnd"/>
      <w:r w:rsidRPr="00E56F36">
        <w:rPr>
          <w:rFonts w:cs="Traditional Arabic" w:hint="cs"/>
          <w:sz w:val="32"/>
          <w:szCs w:val="32"/>
          <w:rtl/>
        </w:rPr>
        <w:t xml:space="preserve"> الرومي: وتظهر عنايته بآيات الأحكام باختيارها عنواناً للتفسير كله. المدرسة الأندلسية </w:t>
      </w:r>
      <w:r w:rsidR="00C145AA">
        <w:rPr>
          <w:rFonts w:cs="Traditional Arabic" w:hint="cs"/>
          <w:sz w:val="32"/>
          <w:szCs w:val="32"/>
          <w:rtl/>
        </w:rPr>
        <w:t xml:space="preserve">ص </w:t>
      </w:r>
      <w:r w:rsidRPr="00E56F36">
        <w:rPr>
          <w:rFonts w:cs="Traditional Arabic" w:hint="cs"/>
          <w:sz w:val="32"/>
          <w:szCs w:val="32"/>
          <w:rtl/>
        </w:rPr>
        <w:t>(29).</w:t>
      </w:r>
    </w:p>
  </w:footnote>
  <w:footnote w:id="31">
    <w:p w:rsidR="00996AD5" w:rsidRPr="00E56F36" w:rsidRDefault="00996AD5" w:rsidP="00C65460">
      <w:pPr>
        <w:ind w:left="454" w:hangingChars="142" w:hanging="454"/>
        <w:jc w:val="both"/>
        <w:rPr>
          <w:rFonts w:cs="Traditional Arabic"/>
          <w:sz w:val="32"/>
          <w:szCs w:val="32"/>
        </w:rPr>
      </w:pPr>
      <w:r w:rsidRPr="00E56F36">
        <w:rPr>
          <w:rFonts w:cs="Traditional Arabic" w:hint="cs"/>
          <w:sz w:val="32"/>
          <w:szCs w:val="32"/>
          <w:rtl/>
        </w:rPr>
        <w:t>(</w:t>
      </w:r>
      <w:r w:rsidRPr="00E56F36">
        <w:rPr>
          <w:rFonts w:cs="Traditional Arabic"/>
          <w:sz w:val="32"/>
          <w:szCs w:val="32"/>
        </w:rPr>
        <w:footnoteRef/>
      </w:r>
      <w:r w:rsidRPr="00E56F36">
        <w:rPr>
          <w:rFonts w:cs="Traditional Arabic" w:hint="cs"/>
          <w:sz w:val="32"/>
          <w:szCs w:val="32"/>
          <w:rtl/>
        </w:rPr>
        <w:t>)</w:t>
      </w:r>
      <w:r w:rsidRPr="00E56F36">
        <w:rPr>
          <w:rFonts w:cs="Traditional Arabic"/>
          <w:sz w:val="32"/>
          <w:szCs w:val="32"/>
          <w:rtl/>
        </w:rPr>
        <w:t xml:space="preserve"> </w:t>
      </w:r>
      <w:proofErr w:type="gramStart"/>
      <w:r w:rsidRPr="00E56F36">
        <w:rPr>
          <w:rFonts w:cs="Traditional Arabic" w:hint="cs"/>
          <w:sz w:val="32"/>
          <w:szCs w:val="32"/>
          <w:rtl/>
        </w:rPr>
        <w:t>ينظر</w:t>
      </w:r>
      <w:proofErr w:type="gramEnd"/>
      <w:r w:rsidRPr="00E56F36">
        <w:rPr>
          <w:rFonts w:cs="Traditional Arabic" w:hint="cs"/>
          <w:sz w:val="32"/>
          <w:szCs w:val="32"/>
          <w:rtl/>
        </w:rPr>
        <w:t>: فهرست مصنفات تفسير القرآن الكريم، إعداد مركز الدراسات القرآنية بمجمع الملك فهد لطباعة المصحف الشريف (1/19).</w:t>
      </w:r>
    </w:p>
  </w:footnote>
  <w:footnote w:id="32">
    <w:p w:rsidR="00996AD5" w:rsidRPr="00E56F36" w:rsidRDefault="00996AD5" w:rsidP="00C145AA">
      <w:pPr>
        <w:ind w:left="454" w:hangingChars="142" w:hanging="454"/>
        <w:jc w:val="both"/>
        <w:rPr>
          <w:rFonts w:cs="Traditional Arabic"/>
          <w:sz w:val="32"/>
          <w:szCs w:val="32"/>
        </w:rPr>
      </w:pPr>
      <w:r w:rsidRPr="00E56F36">
        <w:rPr>
          <w:rFonts w:cs="Traditional Arabic" w:hint="cs"/>
          <w:sz w:val="32"/>
          <w:szCs w:val="32"/>
          <w:rtl/>
        </w:rPr>
        <w:t>(</w:t>
      </w:r>
      <w:r w:rsidRPr="00E56F36">
        <w:rPr>
          <w:rFonts w:cs="Traditional Arabic"/>
          <w:sz w:val="32"/>
          <w:szCs w:val="32"/>
        </w:rPr>
        <w:footnoteRef/>
      </w:r>
      <w:r w:rsidRPr="00E56F36">
        <w:rPr>
          <w:rFonts w:cs="Traditional Arabic" w:hint="cs"/>
          <w:sz w:val="32"/>
          <w:szCs w:val="32"/>
          <w:rtl/>
        </w:rPr>
        <w:t>)</w:t>
      </w:r>
      <w:r w:rsidRPr="00E56F36">
        <w:rPr>
          <w:rFonts w:cs="Traditional Arabic"/>
          <w:sz w:val="32"/>
          <w:szCs w:val="32"/>
          <w:rtl/>
        </w:rPr>
        <w:t xml:space="preserve"> </w:t>
      </w:r>
      <w:proofErr w:type="gramStart"/>
      <w:r w:rsidRPr="00E56F36">
        <w:rPr>
          <w:rFonts w:cs="Traditional Arabic" w:hint="cs"/>
          <w:sz w:val="32"/>
          <w:szCs w:val="32"/>
          <w:rtl/>
        </w:rPr>
        <w:t>ولمزيد</w:t>
      </w:r>
      <w:proofErr w:type="gramEnd"/>
      <w:r w:rsidRPr="00E56F36">
        <w:rPr>
          <w:rFonts w:cs="Traditional Arabic" w:hint="cs"/>
          <w:sz w:val="32"/>
          <w:szCs w:val="32"/>
          <w:rtl/>
        </w:rPr>
        <w:t xml:space="preserve"> توسع في معرفة المصنفات في أحكام القرآن ودراسة مناهجها يراجع: الفهرست لابن النديم </w:t>
      </w:r>
      <w:r w:rsidR="00C145AA">
        <w:rPr>
          <w:rFonts w:cs="Traditional Arabic" w:hint="cs"/>
          <w:sz w:val="32"/>
          <w:szCs w:val="32"/>
          <w:rtl/>
        </w:rPr>
        <w:t xml:space="preserve">ص </w:t>
      </w:r>
      <w:r w:rsidRPr="00E56F36">
        <w:rPr>
          <w:rFonts w:cs="Traditional Arabic" w:hint="cs"/>
          <w:sz w:val="32"/>
          <w:szCs w:val="32"/>
          <w:rtl/>
        </w:rPr>
        <w:t xml:space="preserve">(58)، فهرست مصنفات تفسير القرآن الكريم، إعداد مركز الدراسات القرآنية بمجمع الملك فهد لطباعة المصحف الشريف (1/19-29)، معجم مصنفات القرآن الكريم د. علي </w:t>
      </w:r>
      <w:proofErr w:type="spellStart"/>
      <w:r w:rsidRPr="00E56F36">
        <w:rPr>
          <w:rFonts w:cs="Traditional Arabic" w:hint="cs"/>
          <w:sz w:val="32"/>
          <w:szCs w:val="32"/>
          <w:rtl/>
        </w:rPr>
        <w:t>شواخ</w:t>
      </w:r>
      <w:proofErr w:type="spellEnd"/>
      <w:r w:rsidRPr="00E56F36">
        <w:rPr>
          <w:rFonts w:cs="Traditional Arabic" w:hint="cs"/>
          <w:sz w:val="32"/>
          <w:szCs w:val="32"/>
          <w:rtl/>
        </w:rPr>
        <w:t xml:space="preserve"> إسحاق، تفاسير آيات الأحكام د. علي العبيد، مقدمة تحقيق كتاب أحكام القرآن لابن الفرس للأستاذ محمد </w:t>
      </w:r>
      <w:proofErr w:type="spellStart"/>
      <w:r w:rsidRPr="00E56F36">
        <w:rPr>
          <w:rFonts w:cs="Traditional Arabic" w:hint="cs"/>
          <w:sz w:val="32"/>
          <w:szCs w:val="32"/>
          <w:rtl/>
        </w:rPr>
        <w:t>أبياط</w:t>
      </w:r>
      <w:proofErr w:type="spellEnd"/>
      <w:r w:rsidRPr="00E56F36">
        <w:rPr>
          <w:rFonts w:cs="Traditional Arabic" w:hint="cs"/>
          <w:sz w:val="32"/>
          <w:szCs w:val="32"/>
          <w:rtl/>
        </w:rPr>
        <w:t xml:space="preserve">، منهج المدرسة الأندلسية في التفسير د. </w:t>
      </w:r>
      <w:proofErr w:type="gramStart"/>
      <w:r w:rsidRPr="00E56F36">
        <w:rPr>
          <w:rFonts w:cs="Traditional Arabic" w:hint="cs"/>
          <w:sz w:val="32"/>
          <w:szCs w:val="32"/>
          <w:rtl/>
        </w:rPr>
        <w:t>فهد</w:t>
      </w:r>
      <w:proofErr w:type="gramEnd"/>
      <w:r w:rsidRPr="00E56F36">
        <w:rPr>
          <w:rFonts w:cs="Traditional Arabic" w:hint="cs"/>
          <w:sz w:val="32"/>
          <w:szCs w:val="32"/>
          <w:rtl/>
        </w:rPr>
        <w:t xml:space="preserve"> الرومي. القول الوجيز في أحكام الكتاب العزيز، تحقيق عبد الرحيم </w:t>
      </w:r>
      <w:proofErr w:type="spellStart"/>
      <w:r w:rsidRPr="00E56F36">
        <w:rPr>
          <w:rFonts w:cs="Traditional Arabic" w:hint="cs"/>
          <w:sz w:val="32"/>
          <w:szCs w:val="32"/>
          <w:rtl/>
        </w:rPr>
        <w:t>القاوش</w:t>
      </w:r>
      <w:proofErr w:type="spellEnd"/>
      <w:r w:rsidRPr="00E56F36">
        <w:rPr>
          <w:rFonts w:cs="Traditional Arabic" w:hint="cs"/>
          <w:sz w:val="32"/>
          <w:szCs w:val="32"/>
          <w:rtl/>
        </w:rPr>
        <w:t xml:space="preserve"> </w:t>
      </w:r>
      <w:r w:rsidR="00C145AA">
        <w:rPr>
          <w:rFonts w:cs="Traditional Arabic" w:hint="cs"/>
          <w:sz w:val="32"/>
          <w:szCs w:val="32"/>
          <w:rtl/>
        </w:rPr>
        <w:t xml:space="preserve">ص </w:t>
      </w:r>
      <w:r w:rsidRPr="00E56F36">
        <w:rPr>
          <w:rFonts w:cs="Traditional Arabic" w:hint="cs"/>
          <w:sz w:val="32"/>
          <w:szCs w:val="32"/>
          <w:rtl/>
        </w:rPr>
        <w:t>(23).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AD5" w:rsidRPr="00706471" w:rsidRDefault="00706471" w:rsidP="00706471">
    <w:pPr>
      <w:pStyle w:val="a6"/>
      <w:rPr>
        <w:rFonts w:cs="Traditional Arabic"/>
        <w:b/>
        <w:bCs/>
        <w:sz w:val="30"/>
        <w:szCs w:val="30"/>
      </w:rPr>
    </w:pPr>
    <w:r>
      <w:rPr>
        <w:rFonts w:cs="Traditional Arabic"/>
        <w:b/>
        <w:bCs/>
        <w:noProof/>
        <w:sz w:val="30"/>
        <w:szCs w:val="30"/>
      </w:rPr>
      <mc:AlternateContent>
        <mc:Choice Requires="wps">
          <w:drawing>
            <wp:anchor distT="0" distB="0" distL="114300" distR="114300" simplePos="0" relativeHeight="251661312" behindDoc="1" locked="0" layoutInCell="1" allowOverlap="1" wp14:anchorId="1189722F" wp14:editId="60EE251A">
              <wp:simplePos x="0" y="0"/>
              <wp:positionH relativeFrom="column">
                <wp:posOffset>29210</wp:posOffset>
              </wp:positionH>
              <wp:positionV relativeFrom="paragraph">
                <wp:posOffset>-27940</wp:posOffset>
              </wp:positionV>
              <wp:extent cx="511175" cy="409575"/>
              <wp:effectExtent l="0" t="0" r="22225" b="2857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1175" cy="409575"/>
                      </a:xfrm>
                      <a:prstGeom prst="roundRect">
                        <a:avLst>
                          <a:gd name="adj" fmla="val 30198"/>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roundrect id="AutoShape 2" o:spid="_x0000_s1026" style="position:absolute;left:0;text-align:left;margin-left:2.3pt;margin-top:-2.2pt;width:40.25pt;height:32.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arcsize="1979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"/>
          </w:pict>
        </mc:Fallback>
      </mc:AlternateContent>
    </w:r>
    <w:r w:rsidRPr="008E6DE2">
      <w:rPr>
        <w:rFonts w:cs="Traditional Arabic"/>
        <w:b/>
        <w:bCs/>
        <w:noProof/>
      </w:rPr>
      <mc:AlternateContent>
        <mc:Choice Requires="wps">
          <w:drawing>
            <wp:anchor distT="0" distB="0" distL="114300" distR="114300" simplePos="0" relativeHeight="251659264" behindDoc="0" locked="0" layoutInCell="1" allowOverlap="1" wp14:anchorId="2B1240D8" wp14:editId="764E759B">
              <wp:simplePos x="0" y="0"/>
              <wp:positionH relativeFrom="column">
                <wp:posOffset>36195</wp:posOffset>
              </wp:positionH>
              <wp:positionV relativeFrom="paragraph">
                <wp:posOffset>-27940</wp:posOffset>
              </wp:positionV>
              <wp:extent cx="498475" cy="408305"/>
              <wp:effectExtent l="0" t="0" r="15875" b="10795"/>
              <wp:wrapNone/>
              <wp:docPr id="4"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8475" cy="408305"/>
                      </a:xfrm>
                      <a:prstGeom prst="ellipse">
                        <a:avLst/>
                      </a:prstGeom>
                      <a:solidFill>
                        <a:srgbClr val="FFFFFF"/>
                      </a:solidFill>
                      <a:ln w="9525">
                        <a:solidFill>
                          <a:srgbClr val="000000"/>
                        </a:solidFill>
                        <a:round/>
                        <a:headEnd/>
                        <a:tailEnd/>
                      </a:ln>
                    </wps:spPr>
                    <wps:txbx>
                      <w:txbxContent>
                        <w:p w:rsidR="00706471" w:rsidRPr="006008B1" w:rsidRDefault="00706471" w:rsidP="00706471">
                          <w:pPr>
                            <w:jc w:val="center"/>
                            <w:rPr>
                              <w:rFonts w:cs="Traditional Arabic" w:hint="cs"/>
                              <w:sz w:val="32"/>
                              <w:szCs w:val="32"/>
                              <w:rtl/>
                            </w:rPr>
                          </w:pPr>
                          <w:r w:rsidRPr="006008B1">
                            <w:rPr>
                              <w:rStyle w:val="a7"/>
                              <w:rFonts w:cs="Traditional Arabic"/>
                              <w:sz w:val="32"/>
                              <w:szCs w:val="32"/>
                            </w:rPr>
                            <w:fldChar w:fldCharType="begin"/>
                          </w:r>
                          <w:r w:rsidRPr="006008B1">
                            <w:rPr>
                              <w:rStyle w:val="a7"/>
                              <w:rFonts w:cs="Traditional Arabic"/>
                              <w:sz w:val="32"/>
                              <w:szCs w:val="32"/>
                            </w:rPr>
                            <w:instrText xml:space="preserve"> PAGE </w:instrText>
                          </w:r>
                          <w:r w:rsidRPr="006008B1">
                            <w:rPr>
                              <w:rStyle w:val="a7"/>
                              <w:rFonts w:cs="Traditional Arabic"/>
                              <w:sz w:val="32"/>
                              <w:szCs w:val="32"/>
                            </w:rPr>
                            <w:fldChar w:fldCharType="separate"/>
                          </w:r>
                          <w:r w:rsidR="007B1D9B">
                            <w:rPr>
                              <w:rStyle w:val="a7"/>
                              <w:rFonts w:cs="Traditional Arabic"/>
                              <w:noProof/>
                              <w:sz w:val="32"/>
                              <w:szCs w:val="32"/>
                              <w:rtl/>
                            </w:rPr>
                            <w:t>16</w:t>
                          </w:r>
                          <w:r w:rsidRPr="006008B1">
                            <w:rPr>
                              <w:rStyle w:val="a7"/>
                              <w:rFonts w:cs="Traditional Arabic"/>
                              <w:sz w:val="32"/>
                              <w:szCs w:val="3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id="Oval 3" o:spid="_x0000_s1026" style="position:absolute;left:0;text-align:left;margin-left:2.85pt;margin-top:-2.2pt;width:39.25pt;height:3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">
              <v:textbox inset="0,0,0,0">
                <w:txbxContent>
                  <w:p w:rsidR="00706471" w:rsidRPr="006008B1" w:rsidRDefault="00706471" w:rsidP="00706471">
                    <w:pPr>
                      <w:jc w:val="center"/>
                      <w:rPr>
                        <w:rFonts w:cs="Traditional Arabic" w:hint="cs"/>
                        <w:sz w:val="32"/>
                        <w:szCs w:val="32"/>
                        <w:rtl/>
                      </w:rPr>
                    </w:pPr>
                    <w:r w:rsidRPr="006008B1">
                      <w:rPr>
                        <w:rStyle w:val="a7"/>
                        <w:rFonts w:cs="Traditional Arabic"/>
                        <w:sz w:val="32"/>
                        <w:szCs w:val="32"/>
                      </w:rPr>
                      <w:fldChar w:fldCharType="begin"/>
                    </w:r>
                    <w:r w:rsidRPr="006008B1">
                      <w:rPr>
                        <w:rStyle w:val="a7"/>
                        <w:rFonts w:cs="Traditional Arabic"/>
                        <w:sz w:val="32"/>
                        <w:szCs w:val="32"/>
                      </w:rPr>
                      <w:instrText xml:space="preserve"> PAGE </w:instrText>
                    </w:r>
                    <w:r w:rsidRPr="006008B1">
                      <w:rPr>
                        <w:rStyle w:val="a7"/>
                        <w:rFonts w:cs="Traditional Arabic"/>
                        <w:sz w:val="32"/>
                        <w:szCs w:val="32"/>
                      </w:rPr>
                      <w:fldChar w:fldCharType="separate"/>
                    </w:r>
                    <w:r w:rsidR="007B1D9B">
                      <w:rPr>
                        <w:rStyle w:val="a7"/>
                        <w:rFonts w:cs="Traditional Arabic"/>
                        <w:noProof/>
                        <w:sz w:val="32"/>
                        <w:szCs w:val="32"/>
                        <w:rtl/>
                      </w:rPr>
                      <w:t>16</w:t>
                    </w:r>
                    <w:r w:rsidRPr="006008B1">
                      <w:rPr>
                        <w:rStyle w:val="a7"/>
                        <w:rFonts w:cs="Traditional Arabic"/>
                        <w:sz w:val="32"/>
                        <w:szCs w:val="32"/>
                      </w:rPr>
                      <w:fldChar w:fldCharType="end"/>
                    </w:r>
                  </w:p>
                </w:txbxContent>
              </v:textbox>
            </v:oval>
          </w:pict>
        </mc:Fallback>
      </mc:AlternateContent>
    </w:r>
    <w:r>
      <w:rPr>
        <w:rFonts w:cs="Traditional Arabic"/>
        <w:b/>
        <w:bCs/>
        <w:noProof/>
        <w:sz w:val="30"/>
        <w:szCs w:val="30"/>
      </w:rPr>
      <mc:AlternateContent>
        <mc:Choice Requires="wps">
          <w:drawing>
            <wp:anchor distT="0" distB="0" distL="114300" distR="114300" simplePos="0" relativeHeight="251660288" behindDoc="0" locked="0" layoutInCell="1" allowOverlap="1" wp14:anchorId="3B02C507" wp14:editId="744D71FC">
              <wp:simplePos x="0" y="0"/>
              <wp:positionH relativeFrom="column">
                <wp:posOffset>544195</wp:posOffset>
              </wp:positionH>
              <wp:positionV relativeFrom="paragraph">
                <wp:posOffset>268028</wp:posOffset>
              </wp:positionV>
              <wp:extent cx="4464050" cy="45085"/>
              <wp:effectExtent l="0" t="0" r="12700" b="12065"/>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64050" cy="450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rect id="Rectangle 1" o:spid="_x0000_s1026" style="position:absolute;left:0;text-align:left;margin-left:42.85pt;margin-top:21.1pt;width:351.5pt;height:3.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" filled="f" fillcolor="black"/>
          </w:pict>
        </mc:Fallback>
      </mc:AlternateContent>
    </w:r>
    <w:r w:rsidRPr="00587925">
      <w:rPr>
        <w:rFonts w:cs="Traditional Arabic" w:hint="cs"/>
        <w:b/>
        <w:bCs/>
        <w:sz w:val="30"/>
        <w:szCs w:val="30"/>
        <w:rtl/>
      </w:rPr>
      <w:t>القول الوجيز في أحكام الكت</w:t>
    </w:r>
    <w:r>
      <w:rPr>
        <w:rFonts w:cs="Traditional Arabic" w:hint="cs"/>
        <w:b/>
        <w:bCs/>
        <w:sz w:val="30"/>
        <w:szCs w:val="30"/>
        <w:rtl/>
      </w:rPr>
      <w:t>ا</w:t>
    </w:r>
    <w:r w:rsidRPr="00587925">
      <w:rPr>
        <w:rFonts w:cs="Traditional Arabic" w:hint="cs"/>
        <w:b/>
        <w:bCs/>
        <w:sz w:val="30"/>
        <w:szCs w:val="30"/>
        <w:rtl/>
      </w:rPr>
      <w:t>ب العزيز</w:t>
    </w:r>
    <w:r>
      <w:rPr>
        <w:rFonts w:cs="Traditional Arabic" w:hint="cs"/>
        <w:b/>
        <w:bCs/>
        <w:sz w:val="30"/>
        <w:szCs w:val="30"/>
        <w:rtl/>
      </w:rPr>
      <w:tab/>
      <w:t xml:space="preserve"> .</w:t>
    </w:r>
    <w:r>
      <w:rPr>
        <w:rFonts w:cs="Traditional Arabic" w:hint="cs"/>
        <w:b/>
        <w:bCs/>
        <w:sz w:val="30"/>
        <w:szCs w:val="30"/>
        <w:rtl/>
      </w:rPr>
      <w:t>..</w:t>
    </w:r>
    <w:r>
      <w:rPr>
        <w:rFonts w:cs="Traditional Arabic" w:hint="cs"/>
        <w:b/>
        <w:bCs/>
        <w:sz w:val="30"/>
        <w:szCs w:val="30"/>
        <w:rtl/>
      </w:rPr>
      <w:t>....</w:t>
    </w:r>
    <w:r>
      <w:rPr>
        <w:rFonts w:cs="Traditional Arabic" w:hint="cs"/>
        <w:b/>
        <w:bCs/>
        <w:sz w:val="30"/>
        <w:szCs w:val="30"/>
        <w:rtl/>
      </w:rPr>
      <w:t>.</w:t>
    </w:r>
    <w:r>
      <w:rPr>
        <w:rFonts w:cs="Traditional Arabic" w:hint="cs"/>
        <w:b/>
        <w:bCs/>
        <w:sz w:val="30"/>
        <w:szCs w:val="30"/>
        <w:rtl/>
      </w:rPr>
      <w:t xml:space="preserve">. </w:t>
    </w:r>
    <w:r w:rsidRPr="00706471">
      <w:rPr>
        <w:rFonts w:cs="Traditional Arabic" w:hint="cs"/>
        <w:b/>
        <w:bCs/>
        <w:sz w:val="26"/>
        <w:szCs w:val="26"/>
        <w:rtl/>
      </w:rPr>
      <w:t xml:space="preserve">مصنفات أحكام القرآن </w:t>
    </w:r>
    <w:proofErr w:type="gramStart"/>
    <w:r w:rsidRPr="00706471">
      <w:rPr>
        <w:rFonts w:cs="Traditional Arabic" w:hint="cs"/>
        <w:b/>
        <w:bCs/>
        <w:sz w:val="26"/>
        <w:szCs w:val="26"/>
        <w:rtl/>
      </w:rPr>
      <w:t>قبل</w:t>
    </w:r>
    <w:proofErr w:type="gramEnd"/>
    <w:r w:rsidRPr="00706471">
      <w:rPr>
        <w:rFonts w:cs="Traditional Arabic" w:hint="cs"/>
        <w:b/>
        <w:bCs/>
        <w:sz w:val="26"/>
        <w:szCs w:val="26"/>
        <w:rtl/>
      </w:rPr>
      <w:t xml:space="preserve"> كتاب السمين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60ED3"/>
    <w:multiLevelType w:val="hybridMultilevel"/>
    <w:tmpl w:val="D33E8116"/>
    <w:lvl w:ilvl="0" w:tplc="8572E5A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D87B18"/>
    <w:multiLevelType w:val="hybridMultilevel"/>
    <w:tmpl w:val="3948EDFA"/>
    <w:lvl w:ilvl="0" w:tplc="15BC1D98">
      <w:start w:val="1"/>
      <w:numFmt w:val="decimal"/>
      <w:lvlText w:val="%1-"/>
      <w:lvlJc w:val="left"/>
      <w:pPr>
        <w:tabs>
          <w:tab w:val="num" w:pos="1080"/>
        </w:tabs>
        <w:ind w:left="1080" w:hanging="720"/>
      </w:pPr>
      <w:rPr>
        <w:rFonts w:hint="default"/>
        <w:lang w:bidi="ar-S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D0B071F"/>
    <w:multiLevelType w:val="hybridMultilevel"/>
    <w:tmpl w:val="841C898A"/>
    <w:lvl w:ilvl="0" w:tplc="0D40BCEE">
      <w:start w:val="1"/>
      <w:numFmt w:val="decimal"/>
      <w:lvlText w:val="%1-"/>
      <w:lvlJc w:val="left"/>
      <w:pPr>
        <w:ind w:left="1331" w:hanging="720"/>
      </w:pPr>
      <w:rPr>
        <w:rFonts w:hint="default"/>
      </w:rPr>
    </w:lvl>
    <w:lvl w:ilvl="1" w:tplc="04090019" w:tentative="1">
      <w:start w:val="1"/>
      <w:numFmt w:val="lowerLetter"/>
      <w:lvlText w:val="%2."/>
      <w:lvlJc w:val="left"/>
      <w:pPr>
        <w:ind w:left="1691" w:hanging="360"/>
      </w:pPr>
    </w:lvl>
    <w:lvl w:ilvl="2" w:tplc="0409001B" w:tentative="1">
      <w:start w:val="1"/>
      <w:numFmt w:val="lowerRoman"/>
      <w:lvlText w:val="%3."/>
      <w:lvlJc w:val="right"/>
      <w:pPr>
        <w:ind w:left="2411" w:hanging="180"/>
      </w:pPr>
    </w:lvl>
    <w:lvl w:ilvl="3" w:tplc="0409000F" w:tentative="1">
      <w:start w:val="1"/>
      <w:numFmt w:val="decimal"/>
      <w:lvlText w:val="%4."/>
      <w:lvlJc w:val="left"/>
      <w:pPr>
        <w:ind w:left="3131" w:hanging="360"/>
      </w:pPr>
    </w:lvl>
    <w:lvl w:ilvl="4" w:tplc="04090019" w:tentative="1">
      <w:start w:val="1"/>
      <w:numFmt w:val="lowerLetter"/>
      <w:lvlText w:val="%5."/>
      <w:lvlJc w:val="left"/>
      <w:pPr>
        <w:ind w:left="3851" w:hanging="360"/>
      </w:pPr>
    </w:lvl>
    <w:lvl w:ilvl="5" w:tplc="0409001B" w:tentative="1">
      <w:start w:val="1"/>
      <w:numFmt w:val="lowerRoman"/>
      <w:lvlText w:val="%6."/>
      <w:lvlJc w:val="right"/>
      <w:pPr>
        <w:ind w:left="4571" w:hanging="180"/>
      </w:pPr>
    </w:lvl>
    <w:lvl w:ilvl="6" w:tplc="0409000F" w:tentative="1">
      <w:start w:val="1"/>
      <w:numFmt w:val="decimal"/>
      <w:lvlText w:val="%7."/>
      <w:lvlJc w:val="left"/>
      <w:pPr>
        <w:ind w:left="5291" w:hanging="360"/>
      </w:pPr>
    </w:lvl>
    <w:lvl w:ilvl="7" w:tplc="04090019" w:tentative="1">
      <w:start w:val="1"/>
      <w:numFmt w:val="lowerLetter"/>
      <w:lvlText w:val="%8."/>
      <w:lvlJc w:val="left"/>
      <w:pPr>
        <w:ind w:left="6011" w:hanging="360"/>
      </w:pPr>
    </w:lvl>
    <w:lvl w:ilvl="8" w:tplc="0409001B" w:tentative="1">
      <w:start w:val="1"/>
      <w:numFmt w:val="lowerRoman"/>
      <w:lvlText w:val="%9."/>
      <w:lvlJc w:val="right"/>
      <w:pPr>
        <w:ind w:left="6731" w:hanging="180"/>
      </w:pPr>
    </w:lvl>
  </w:abstractNum>
  <w:abstractNum w:abstractNumId="3">
    <w:nsid w:val="13002891"/>
    <w:multiLevelType w:val="hybridMultilevel"/>
    <w:tmpl w:val="F2F08E42"/>
    <w:lvl w:ilvl="0" w:tplc="79F296AE">
      <w:start w:val="1"/>
      <w:numFmt w:val="bullet"/>
      <w:lvlText w:val="-"/>
      <w:lvlJc w:val="left"/>
      <w:pPr>
        <w:ind w:left="1106" w:hanging="360"/>
      </w:pPr>
      <w:rPr>
        <w:rFonts w:ascii="Traditional Arabic" w:eastAsia="Times New Roman" w:hAnsi="Traditional Arabic" w:cs="Traditional Arabic" w:hint="default"/>
        <w:lang w:bidi="ar-SA"/>
      </w:rPr>
    </w:lvl>
    <w:lvl w:ilvl="1" w:tplc="04090003" w:tentative="1">
      <w:start w:val="1"/>
      <w:numFmt w:val="bullet"/>
      <w:lvlText w:val="o"/>
      <w:lvlJc w:val="left"/>
      <w:pPr>
        <w:ind w:left="1826" w:hanging="360"/>
      </w:pPr>
      <w:rPr>
        <w:rFonts w:ascii="Courier New" w:hAnsi="Courier New" w:cs="Courier New" w:hint="default"/>
      </w:rPr>
    </w:lvl>
    <w:lvl w:ilvl="2" w:tplc="04090005" w:tentative="1">
      <w:start w:val="1"/>
      <w:numFmt w:val="bullet"/>
      <w:lvlText w:val=""/>
      <w:lvlJc w:val="left"/>
      <w:pPr>
        <w:ind w:left="2546" w:hanging="360"/>
      </w:pPr>
      <w:rPr>
        <w:rFonts w:ascii="Wingdings" w:hAnsi="Wingdings" w:hint="default"/>
      </w:rPr>
    </w:lvl>
    <w:lvl w:ilvl="3" w:tplc="04090001" w:tentative="1">
      <w:start w:val="1"/>
      <w:numFmt w:val="bullet"/>
      <w:lvlText w:val=""/>
      <w:lvlJc w:val="left"/>
      <w:pPr>
        <w:ind w:left="3266" w:hanging="360"/>
      </w:pPr>
      <w:rPr>
        <w:rFonts w:ascii="Symbol" w:hAnsi="Symbol" w:hint="default"/>
      </w:rPr>
    </w:lvl>
    <w:lvl w:ilvl="4" w:tplc="04090003" w:tentative="1">
      <w:start w:val="1"/>
      <w:numFmt w:val="bullet"/>
      <w:lvlText w:val="o"/>
      <w:lvlJc w:val="left"/>
      <w:pPr>
        <w:ind w:left="3986" w:hanging="360"/>
      </w:pPr>
      <w:rPr>
        <w:rFonts w:ascii="Courier New" w:hAnsi="Courier New" w:cs="Courier New" w:hint="default"/>
      </w:rPr>
    </w:lvl>
    <w:lvl w:ilvl="5" w:tplc="04090005" w:tentative="1">
      <w:start w:val="1"/>
      <w:numFmt w:val="bullet"/>
      <w:lvlText w:val=""/>
      <w:lvlJc w:val="left"/>
      <w:pPr>
        <w:ind w:left="4706" w:hanging="360"/>
      </w:pPr>
      <w:rPr>
        <w:rFonts w:ascii="Wingdings" w:hAnsi="Wingdings" w:hint="default"/>
      </w:rPr>
    </w:lvl>
    <w:lvl w:ilvl="6" w:tplc="04090001" w:tentative="1">
      <w:start w:val="1"/>
      <w:numFmt w:val="bullet"/>
      <w:lvlText w:val=""/>
      <w:lvlJc w:val="left"/>
      <w:pPr>
        <w:ind w:left="5426" w:hanging="360"/>
      </w:pPr>
      <w:rPr>
        <w:rFonts w:ascii="Symbol" w:hAnsi="Symbol" w:hint="default"/>
      </w:rPr>
    </w:lvl>
    <w:lvl w:ilvl="7" w:tplc="04090003" w:tentative="1">
      <w:start w:val="1"/>
      <w:numFmt w:val="bullet"/>
      <w:lvlText w:val="o"/>
      <w:lvlJc w:val="left"/>
      <w:pPr>
        <w:ind w:left="6146" w:hanging="360"/>
      </w:pPr>
      <w:rPr>
        <w:rFonts w:ascii="Courier New" w:hAnsi="Courier New" w:cs="Courier New" w:hint="default"/>
      </w:rPr>
    </w:lvl>
    <w:lvl w:ilvl="8" w:tplc="04090005" w:tentative="1">
      <w:start w:val="1"/>
      <w:numFmt w:val="bullet"/>
      <w:lvlText w:val=""/>
      <w:lvlJc w:val="left"/>
      <w:pPr>
        <w:ind w:left="6866" w:hanging="360"/>
      </w:pPr>
      <w:rPr>
        <w:rFonts w:ascii="Wingdings" w:hAnsi="Wingdings" w:hint="default"/>
      </w:rPr>
    </w:lvl>
  </w:abstractNum>
  <w:abstractNum w:abstractNumId="4">
    <w:nsid w:val="144C576B"/>
    <w:multiLevelType w:val="hybridMultilevel"/>
    <w:tmpl w:val="B1126F10"/>
    <w:lvl w:ilvl="0" w:tplc="04090013">
      <w:start w:val="1"/>
      <w:numFmt w:val="arabicAlpha"/>
      <w:lvlText w:val="%1-"/>
      <w:lvlJc w:val="center"/>
      <w:pPr>
        <w:tabs>
          <w:tab w:val="num" w:pos="720"/>
        </w:tabs>
        <w:ind w:left="720" w:hanging="360"/>
      </w:pPr>
    </w:lvl>
    <w:lvl w:ilvl="1" w:tplc="BE508A64">
      <w:start w:val="1"/>
      <w:numFmt w:val="bullet"/>
      <w:lvlText w:val="o"/>
      <w:lvlJc w:val="left"/>
      <w:pPr>
        <w:tabs>
          <w:tab w:val="num" w:pos="1440"/>
        </w:tabs>
        <w:ind w:left="1440" w:hanging="360"/>
      </w:pPr>
      <w:rPr>
        <w:rFonts w:ascii="Courier New" w:hAnsi="Courier New" w:hint="default"/>
        <w:sz w:val="24"/>
        <w:szCs w:val="24"/>
      </w:rPr>
    </w:lvl>
    <w:lvl w:ilvl="2" w:tplc="16868E4C">
      <w:start w:val="2"/>
      <w:numFmt w:val="decimal"/>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6A26A41"/>
    <w:multiLevelType w:val="hybridMultilevel"/>
    <w:tmpl w:val="07DE48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7B81703"/>
    <w:multiLevelType w:val="multilevel"/>
    <w:tmpl w:val="B9020430"/>
    <w:styleLink w:val="a"/>
    <w:lvl w:ilvl="0">
      <w:start w:val="1"/>
      <w:numFmt w:val="bullet"/>
      <w:lvlText w:val="0"/>
      <w:lvlJc w:val="left"/>
      <w:pPr>
        <w:tabs>
          <w:tab w:val="num" w:pos="697"/>
        </w:tabs>
        <w:ind w:left="680" w:hanging="226"/>
      </w:pPr>
      <w:rPr>
        <w:rFonts w:ascii="Creepy" w:hAnsi="Creepy" w:hint="default"/>
        <w:color w:val="000000"/>
      </w:rPr>
    </w:lvl>
    <w:lvl w:ilvl="1">
      <w:start w:val="1"/>
      <w:numFmt w:val="bullet"/>
      <w:lvlText w:val="o"/>
      <w:lvlJc w:val="left"/>
      <w:pPr>
        <w:tabs>
          <w:tab w:val="num" w:pos="1780"/>
        </w:tabs>
        <w:ind w:left="1780" w:hanging="360"/>
      </w:pPr>
      <w:rPr>
        <w:rFonts w:ascii="Courier New" w:hAnsi="Courier New" w:hint="default"/>
      </w:rPr>
    </w:lvl>
    <w:lvl w:ilvl="2">
      <w:start w:val="1"/>
      <w:numFmt w:val="bullet"/>
      <w:lvlText w:val=""/>
      <w:lvlJc w:val="left"/>
      <w:pPr>
        <w:tabs>
          <w:tab w:val="num" w:pos="2500"/>
        </w:tabs>
        <w:ind w:left="2500" w:hanging="360"/>
      </w:pPr>
      <w:rPr>
        <w:rFonts w:ascii="Wingdings" w:hAnsi="Wingdings" w:hint="default"/>
      </w:rPr>
    </w:lvl>
    <w:lvl w:ilvl="3">
      <w:start w:val="1"/>
      <w:numFmt w:val="bullet"/>
      <w:lvlText w:val=""/>
      <w:lvlJc w:val="left"/>
      <w:pPr>
        <w:tabs>
          <w:tab w:val="num" w:pos="3220"/>
        </w:tabs>
        <w:ind w:left="3220" w:hanging="360"/>
      </w:pPr>
      <w:rPr>
        <w:rFonts w:ascii="Symbol" w:hAnsi="Symbol" w:hint="default"/>
      </w:rPr>
    </w:lvl>
    <w:lvl w:ilvl="4">
      <w:start w:val="1"/>
      <w:numFmt w:val="bullet"/>
      <w:lvlText w:val="o"/>
      <w:lvlJc w:val="left"/>
      <w:pPr>
        <w:tabs>
          <w:tab w:val="num" w:pos="3940"/>
        </w:tabs>
        <w:ind w:left="3940" w:hanging="360"/>
      </w:pPr>
      <w:rPr>
        <w:rFonts w:ascii="Courier New" w:hAnsi="Courier New" w:hint="default"/>
      </w:rPr>
    </w:lvl>
    <w:lvl w:ilvl="5">
      <w:start w:val="1"/>
      <w:numFmt w:val="bullet"/>
      <w:lvlText w:val=""/>
      <w:lvlJc w:val="left"/>
      <w:pPr>
        <w:tabs>
          <w:tab w:val="num" w:pos="4660"/>
        </w:tabs>
        <w:ind w:left="4660" w:hanging="360"/>
      </w:pPr>
      <w:rPr>
        <w:rFonts w:ascii="Wingdings" w:hAnsi="Wingdings" w:hint="default"/>
      </w:rPr>
    </w:lvl>
    <w:lvl w:ilvl="6">
      <w:start w:val="1"/>
      <w:numFmt w:val="bullet"/>
      <w:lvlText w:val=""/>
      <w:lvlJc w:val="left"/>
      <w:pPr>
        <w:tabs>
          <w:tab w:val="num" w:pos="5380"/>
        </w:tabs>
        <w:ind w:left="5380" w:hanging="360"/>
      </w:pPr>
      <w:rPr>
        <w:rFonts w:ascii="Symbol" w:hAnsi="Symbol" w:hint="default"/>
      </w:rPr>
    </w:lvl>
    <w:lvl w:ilvl="7">
      <w:start w:val="1"/>
      <w:numFmt w:val="bullet"/>
      <w:lvlText w:val="o"/>
      <w:lvlJc w:val="left"/>
      <w:pPr>
        <w:tabs>
          <w:tab w:val="num" w:pos="6100"/>
        </w:tabs>
        <w:ind w:left="6100" w:hanging="360"/>
      </w:pPr>
      <w:rPr>
        <w:rFonts w:ascii="Courier New" w:hAnsi="Courier New" w:hint="default"/>
      </w:rPr>
    </w:lvl>
    <w:lvl w:ilvl="8">
      <w:start w:val="1"/>
      <w:numFmt w:val="bullet"/>
      <w:lvlText w:val=""/>
      <w:lvlJc w:val="left"/>
      <w:pPr>
        <w:tabs>
          <w:tab w:val="num" w:pos="6820"/>
        </w:tabs>
        <w:ind w:left="6820" w:hanging="360"/>
      </w:pPr>
      <w:rPr>
        <w:rFonts w:ascii="Wingdings" w:hAnsi="Wingdings" w:hint="default"/>
      </w:rPr>
    </w:lvl>
  </w:abstractNum>
  <w:abstractNum w:abstractNumId="7">
    <w:nsid w:val="247019C8"/>
    <w:multiLevelType w:val="hybridMultilevel"/>
    <w:tmpl w:val="CEF882B0"/>
    <w:lvl w:ilvl="0" w:tplc="4260B5E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4B97771"/>
    <w:multiLevelType w:val="hybridMultilevel"/>
    <w:tmpl w:val="A3FC7684"/>
    <w:lvl w:ilvl="0" w:tplc="9C0E4578">
      <w:start w:val="1"/>
      <w:numFmt w:val="decimal"/>
      <w:lvlText w:val="%1-"/>
      <w:lvlJc w:val="left"/>
      <w:pPr>
        <w:ind w:left="1106" w:hanging="720"/>
      </w:pPr>
      <w:rPr>
        <w:rFonts w:hint="default"/>
      </w:rPr>
    </w:lvl>
    <w:lvl w:ilvl="1" w:tplc="04090019" w:tentative="1">
      <w:start w:val="1"/>
      <w:numFmt w:val="lowerLetter"/>
      <w:lvlText w:val="%2."/>
      <w:lvlJc w:val="left"/>
      <w:pPr>
        <w:ind w:left="1466" w:hanging="360"/>
      </w:pPr>
    </w:lvl>
    <w:lvl w:ilvl="2" w:tplc="0409001B" w:tentative="1">
      <w:start w:val="1"/>
      <w:numFmt w:val="lowerRoman"/>
      <w:lvlText w:val="%3."/>
      <w:lvlJc w:val="right"/>
      <w:pPr>
        <w:ind w:left="2186" w:hanging="180"/>
      </w:pPr>
    </w:lvl>
    <w:lvl w:ilvl="3" w:tplc="0409000F" w:tentative="1">
      <w:start w:val="1"/>
      <w:numFmt w:val="decimal"/>
      <w:lvlText w:val="%4."/>
      <w:lvlJc w:val="left"/>
      <w:pPr>
        <w:ind w:left="2906" w:hanging="360"/>
      </w:pPr>
    </w:lvl>
    <w:lvl w:ilvl="4" w:tplc="04090019" w:tentative="1">
      <w:start w:val="1"/>
      <w:numFmt w:val="lowerLetter"/>
      <w:lvlText w:val="%5."/>
      <w:lvlJc w:val="left"/>
      <w:pPr>
        <w:ind w:left="3626" w:hanging="360"/>
      </w:pPr>
    </w:lvl>
    <w:lvl w:ilvl="5" w:tplc="0409001B" w:tentative="1">
      <w:start w:val="1"/>
      <w:numFmt w:val="lowerRoman"/>
      <w:lvlText w:val="%6."/>
      <w:lvlJc w:val="right"/>
      <w:pPr>
        <w:ind w:left="4346" w:hanging="180"/>
      </w:pPr>
    </w:lvl>
    <w:lvl w:ilvl="6" w:tplc="0409000F" w:tentative="1">
      <w:start w:val="1"/>
      <w:numFmt w:val="decimal"/>
      <w:lvlText w:val="%7."/>
      <w:lvlJc w:val="left"/>
      <w:pPr>
        <w:ind w:left="5066" w:hanging="360"/>
      </w:pPr>
    </w:lvl>
    <w:lvl w:ilvl="7" w:tplc="04090019" w:tentative="1">
      <w:start w:val="1"/>
      <w:numFmt w:val="lowerLetter"/>
      <w:lvlText w:val="%8."/>
      <w:lvlJc w:val="left"/>
      <w:pPr>
        <w:ind w:left="5786" w:hanging="360"/>
      </w:pPr>
    </w:lvl>
    <w:lvl w:ilvl="8" w:tplc="0409001B" w:tentative="1">
      <w:start w:val="1"/>
      <w:numFmt w:val="lowerRoman"/>
      <w:lvlText w:val="%9."/>
      <w:lvlJc w:val="right"/>
      <w:pPr>
        <w:ind w:left="6506" w:hanging="180"/>
      </w:pPr>
    </w:lvl>
  </w:abstractNum>
  <w:abstractNum w:abstractNumId="9">
    <w:nsid w:val="24D3636F"/>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nsid w:val="28EC26EB"/>
    <w:multiLevelType w:val="multilevel"/>
    <w:tmpl w:val="04090023"/>
    <w:styleLink w:val="ArticleSection"/>
    <w:lvl w:ilvl="0">
      <w:start w:val="1"/>
      <w:numFmt w:val="upperRoman"/>
      <w:lvlText w:val="المقالة %1."/>
      <w:lvlJc w:val="left"/>
      <w:pPr>
        <w:tabs>
          <w:tab w:val="num" w:pos="1800"/>
        </w:tabs>
      </w:pPr>
      <w:rPr>
        <w:rFonts w:cs="Times New Roman"/>
      </w:rPr>
    </w:lvl>
    <w:lvl w:ilvl="1">
      <w:start w:val="1"/>
      <w:numFmt w:val="decimalZero"/>
      <w:isLgl/>
      <w:lvlText w:val="المقطع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1">
    <w:nsid w:val="319B3A40"/>
    <w:multiLevelType w:val="hybridMultilevel"/>
    <w:tmpl w:val="1A160B16"/>
    <w:lvl w:ilvl="0" w:tplc="BE08B68E">
      <w:start w:val="1"/>
      <w:numFmt w:val="decimal"/>
      <w:lvlText w:val="%1-"/>
      <w:lvlJc w:val="left"/>
      <w:pPr>
        <w:tabs>
          <w:tab w:val="num" w:pos="1080"/>
        </w:tabs>
        <w:ind w:left="1080" w:hanging="720"/>
      </w:pPr>
      <w:rPr>
        <w:rFonts w:hint="default"/>
        <w:lang w:bidi="ar-S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49214AF"/>
    <w:multiLevelType w:val="hybridMultilevel"/>
    <w:tmpl w:val="0D76C508"/>
    <w:lvl w:ilvl="0" w:tplc="B2A87BC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9221E4C"/>
    <w:multiLevelType w:val="hybridMultilevel"/>
    <w:tmpl w:val="839C694A"/>
    <w:lvl w:ilvl="0" w:tplc="9280E1A2">
      <w:start w:val="1"/>
      <w:numFmt w:val="decimal"/>
      <w:lvlText w:val="%1-"/>
      <w:lvlJc w:val="left"/>
      <w:pPr>
        <w:ind w:left="1226" w:hanging="840"/>
      </w:pPr>
      <w:rPr>
        <w:rFonts w:hint="default"/>
      </w:rPr>
    </w:lvl>
    <w:lvl w:ilvl="1" w:tplc="04090019" w:tentative="1">
      <w:start w:val="1"/>
      <w:numFmt w:val="lowerLetter"/>
      <w:lvlText w:val="%2."/>
      <w:lvlJc w:val="left"/>
      <w:pPr>
        <w:ind w:left="1466" w:hanging="360"/>
      </w:pPr>
    </w:lvl>
    <w:lvl w:ilvl="2" w:tplc="0409001B" w:tentative="1">
      <w:start w:val="1"/>
      <w:numFmt w:val="lowerRoman"/>
      <w:lvlText w:val="%3."/>
      <w:lvlJc w:val="right"/>
      <w:pPr>
        <w:ind w:left="2186" w:hanging="180"/>
      </w:pPr>
    </w:lvl>
    <w:lvl w:ilvl="3" w:tplc="0409000F" w:tentative="1">
      <w:start w:val="1"/>
      <w:numFmt w:val="decimal"/>
      <w:lvlText w:val="%4."/>
      <w:lvlJc w:val="left"/>
      <w:pPr>
        <w:ind w:left="2906" w:hanging="360"/>
      </w:pPr>
    </w:lvl>
    <w:lvl w:ilvl="4" w:tplc="04090019" w:tentative="1">
      <w:start w:val="1"/>
      <w:numFmt w:val="lowerLetter"/>
      <w:lvlText w:val="%5."/>
      <w:lvlJc w:val="left"/>
      <w:pPr>
        <w:ind w:left="3626" w:hanging="360"/>
      </w:pPr>
    </w:lvl>
    <w:lvl w:ilvl="5" w:tplc="0409001B" w:tentative="1">
      <w:start w:val="1"/>
      <w:numFmt w:val="lowerRoman"/>
      <w:lvlText w:val="%6."/>
      <w:lvlJc w:val="right"/>
      <w:pPr>
        <w:ind w:left="4346" w:hanging="180"/>
      </w:pPr>
    </w:lvl>
    <w:lvl w:ilvl="6" w:tplc="0409000F" w:tentative="1">
      <w:start w:val="1"/>
      <w:numFmt w:val="decimal"/>
      <w:lvlText w:val="%7."/>
      <w:lvlJc w:val="left"/>
      <w:pPr>
        <w:ind w:left="5066" w:hanging="360"/>
      </w:pPr>
    </w:lvl>
    <w:lvl w:ilvl="7" w:tplc="04090019" w:tentative="1">
      <w:start w:val="1"/>
      <w:numFmt w:val="lowerLetter"/>
      <w:lvlText w:val="%8."/>
      <w:lvlJc w:val="left"/>
      <w:pPr>
        <w:ind w:left="5786" w:hanging="360"/>
      </w:pPr>
    </w:lvl>
    <w:lvl w:ilvl="8" w:tplc="0409001B" w:tentative="1">
      <w:start w:val="1"/>
      <w:numFmt w:val="lowerRoman"/>
      <w:lvlText w:val="%9."/>
      <w:lvlJc w:val="right"/>
      <w:pPr>
        <w:ind w:left="6506" w:hanging="180"/>
      </w:pPr>
    </w:lvl>
  </w:abstractNum>
  <w:abstractNum w:abstractNumId="14">
    <w:nsid w:val="3CE84598"/>
    <w:multiLevelType w:val="multilevel"/>
    <w:tmpl w:val="4508ADC6"/>
    <w:styleLink w:val="a0"/>
    <w:lvl w:ilvl="0">
      <w:start w:val="1"/>
      <w:numFmt w:val="decimal"/>
      <w:suff w:val="space"/>
      <w:lvlText w:val="%1)"/>
      <w:lvlJc w:val="right"/>
      <w:pPr>
        <w:ind w:left="1134"/>
      </w:pPr>
      <w:rPr>
        <w:rFonts w:cs="Traditional Arabic" w:hint="default"/>
      </w:rPr>
    </w:lvl>
    <w:lvl w:ilvl="1">
      <w:start w:val="1"/>
      <w:numFmt w:val="arabicAbjad"/>
      <w:lvlText w:val="%2)"/>
      <w:lvlJc w:val="right"/>
      <w:pPr>
        <w:tabs>
          <w:tab w:val="num" w:pos="1287"/>
        </w:tabs>
        <w:ind w:left="2155" w:hanging="454"/>
      </w:pPr>
      <w:rPr>
        <w:rFonts w:cs="Times New Roman" w:hint="default"/>
        <w:sz w:val="2"/>
        <w:szCs w:val="24"/>
      </w:rPr>
    </w:lvl>
    <w:lvl w:ilvl="2">
      <w:start w:val="1"/>
      <w:numFmt w:val="bullet"/>
      <w:lvlText w:val=""/>
      <w:lvlJc w:val="left"/>
      <w:pPr>
        <w:tabs>
          <w:tab w:val="num" w:pos="1647"/>
        </w:tabs>
        <w:ind w:left="2722" w:hanging="454"/>
      </w:pPr>
      <w:rPr>
        <w:rFonts w:ascii="Symbol" w:hAnsi="Symbol" w:hint="default"/>
        <w:color w:val="000000"/>
      </w:rPr>
    </w:lvl>
    <w:lvl w:ilvl="3">
      <w:start w:val="1"/>
      <w:numFmt w:val="decimal"/>
      <w:lvlText w:val="(%4)"/>
      <w:lvlJc w:val="left"/>
      <w:pPr>
        <w:tabs>
          <w:tab w:val="num" w:pos="2007"/>
        </w:tabs>
        <w:ind w:left="2007" w:hanging="360"/>
      </w:pPr>
      <w:rPr>
        <w:rFonts w:cs="Times New Roman" w:hint="default"/>
      </w:rPr>
    </w:lvl>
    <w:lvl w:ilvl="4">
      <w:start w:val="1"/>
      <w:numFmt w:val="lowerLetter"/>
      <w:lvlText w:val="(%5)"/>
      <w:lvlJc w:val="left"/>
      <w:pPr>
        <w:tabs>
          <w:tab w:val="num" w:pos="2367"/>
        </w:tabs>
        <w:ind w:left="2367" w:hanging="360"/>
      </w:pPr>
      <w:rPr>
        <w:rFonts w:cs="Times New Roman" w:hint="default"/>
      </w:rPr>
    </w:lvl>
    <w:lvl w:ilvl="5">
      <w:start w:val="1"/>
      <w:numFmt w:val="lowerRoman"/>
      <w:lvlText w:val="(%6)"/>
      <w:lvlJc w:val="left"/>
      <w:pPr>
        <w:tabs>
          <w:tab w:val="num" w:pos="2727"/>
        </w:tabs>
        <w:ind w:left="2727" w:hanging="360"/>
      </w:pPr>
      <w:rPr>
        <w:rFonts w:cs="Times New Roman" w:hint="default"/>
      </w:rPr>
    </w:lvl>
    <w:lvl w:ilvl="6">
      <w:start w:val="1"/>
      <w:numFmt w:val="decimal"/>
      <w:lvlText w:val="%7."/>
      <w:lvlJc w:val="left"/>
      <w:pPr>
        <w:tabs>
          <w:tab w:val="num" w:pos="3087"/>
        </w:tabs>
        <w:ind w:left="3087" w:hanging="360"/>
      </w:pPr>
      <w:rPr>
        <w:rFonts w:cs="Times New Roman" w:hint="default"/>
      </w:rPr>
    </w:lvl>
    <w:lvl w:ilvl="7">
      <w:start w:val="1"/>
      <w:numFmt w:val="lowerLetter"/>
      <w:lvlText w:val="%8."/>
      <w:lvlJc w:val="left"/>
      <w:pPr>
        <w:tabs>
          <w:tab w:val="num" w:pos="3447"/>
        </w:tabs>
        <w:ind w:left="3447" w:hanging="360"/>
      </w:pPr>
      <w:rPr>
        <w:rFonts w:cs="Times New Roman" w:hint="default"/>
      </w:rPr>
    </w:lvl>
    <w:lvl w:ilvl="8">
      <w:start w:val="1"/>
      <w:numFmt w:val="lowerRoman"/>
      <w:lvlText w:val="%9."/>
      <w:lvlJc w:val="left"/>
      <w:pPr>
        <w:tabs>
          <w:tab w:val="num" w:pos="3807"/>
        </w:tabs>
        <w:ind w:left="3807" w:hanging="360"/>
      </w:pPr>
      <w:rPr>
        <w:rFonts w:cs="Times New Roman" w:hint="default"/>
      </w:rPr>
    </w:lvl>
  </w:abstractNum>
  <w:abstractNum w:abstractNumId="15">
    <w:nsid w:val="3FA90280"/>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6">
    <w:nsid w:val="409F4CD7"/>
    <w:multiLevelType w:val="hybridMultilevel"/>
    <w:tmpl w:val="2AFA0022"/>
    <w:lvl w:ilvl="0" w:tplc="56D216EE">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426A13C1"/>
    <w:multiLevelType w:val="hybridMultilevel"/>
    <w:tmpl w:val="32AA0A64"/>
    <w:lvl w:ilvl="0" w:tplc="9C0E4578">
      <w:start w:val="1"/>
      <w:numFmt w:val="decimal"/>
      <w:lvlText w:val="%1-"/>
      <w:lvlJc w:val="left"/>
      <w:pPr>
        <w:ind w:left="1106" w:hanging="720"/>
      </w:pPr>
      <w:rPr>
        <w:rFonts w:hint="default"/>
        <w:u w:val="none"/>
      </w:rPr>
    </w:lvl>
    <w:lvl w:ilvl="1" w:tplc="04090019" w:tentative="1">
      <w:start w:val="1"/>
      <w:numFmt w:val="lowerLetter"/>
      <w:lvlText w:val="%2."/>
      <w:lvlJc w:val="left"/>
      <w:pPr>
        <w:ind w:left="1466" w:hanging="360"/>
      </w:pPr>
    </w:lvl>
    <w:lvl w:ilvl="2" w:tplc="0409001B" w:tentative="1">
      <w:start w:val="1"/>
      <w:numFmt w:val="lowerRoman"/>
      <w:lvlText w:val="%3."/>
      <w:lvlJc w:val="right"/>
      <w:pPr>
        <w:ind w:left="2186" w:hanging="180"/>
      </w:pPr>
    </w:lvl>
    <w:lvl w:ilvl="3" w:tplc="0409000F" w:tentative="1">
      <w:start w:val="1"/>
      <w:numFmt w:val="decimal"/>
      <w:lvlText w:val="%4."/>
      <w:lvlJc w:val="left"/>
      <w:pPr>
        <w:ind w:left="2906" w:hanging="360"/>
      </w:pPr>
    </w:lvl>
    <w:lvl w:ilvl="4" w:tplc="04090019" w:tentative="1">
      <w:start w:val="1"/>
      <w:numFmt w:val="lowerLetter"/>
      <w:lvlText w:val="%5."/>
      <w:lvlJc w:val="left"/>
      <w:pPr>
        <w:ind w:left="3626" w:hanging="360"/>
      </w:pPr>
    </w:lvl>
    <w:lvl w:ilvl="5" w:tplc="0409001B" w:tentative="1">
      <w:start w:val="1"/>
      <w:numFmt w:val="lowerRoman"/>
      <w:lvlText w:val="%6."/>
      <w:lvlJc w:val="right"/>
      <w:pPr>
        <w:ind w:left="4346" w:hanging="180"/>
      </w:pPr>
    </w:lvl>
    <w:lvl w:ilvl="6" w:tplc="0409000F" w:tentative="1">
      <w:start w:val="1"/>
      <w:numFmt w:val="decimal"/>
      <w:lvlText w:val="%7."/>
      <w:lvlJc w:val="left"/>
      <w:pPr>
        <w:ind w:left="5066" w:hanging="360"/>
      </w:pPr>
    </w:lvl>
    <w:lvl w:ilvl="7" w:tplc="04090019" w:tentative="1">
      <w:start w:val="1"/>
      <w:numFmt w:val="lowerLetter"/>
      <w:lvlText w:val="%8."/>
      <w:lvlJc w:val="left"/>
      <w:pPr>
        <w:ind w:left="5786" w:hanging="360"/>
      </w:pPr>
    </w:lvl>
    <w:lvl w:ilvl="8" w:tplc="0409001B" w:tentative="1">
      <w:start w:val="1"/>
      <w:numFmt w:val="lowerRoman"/>
      <w:lvlText w:val="%9."/>
      <w:lvlJc w:val="right"/>
      <w:pPr>
        <w:ind w:left="6506" w:hanging="180"/>
      </w:pPr>
    </w:lvl>
  </w:abstractNum>
  <w:abstractNum w:abstractNumId="18">
    <w:nsid w:val="44966CC1"/>
    <w:multiLevelType w:val="hybridMultilevel"/>
    <w:tmpl w:val="5A4ECCDC"/>
    <w:lvl w:ilvl="0" w:tplc="0E2CFDCE">
      <w:start w:val="5"/>
      <w:numFmt w:val="bullet"/>
      <w:lvlText w:val="-"/>
      <w:lvlJc w:val="left"/>
      <w:pPr>
        <w:tabs>
          <w:tab w:val="num" w:pos="720"/>
        </w:tabs>
        <w:ind w:left="720" w:hanging="360"/>
      </w:pPr>
      <w:rPr>
        <w:rFonts w:ascii="Times New Roman" w:eastAsia="Times New Roman" w:hAnsi="Times New Roman" w:cs="Traditional Arabic"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nsid w:val="44CE5701"/>
    <w:multiLevelType w:val="hybridMultilevel"/>
    <w:tmpl w:val="F21EEB82"/>
    <w:lvl w:ilvl="0" w:tplc="79F296AE">
      <w:start w:val="1"/>
      <w:numFmt w:val="bullet"/>
      <w:lvlText w:val="-"/>
      <w:lvlJc w:val="left"/>
      <w:pPr>
        <w:ind w:left="1106" w:hanging="360"/>
      </w:pPr>
      <w:rPr>
        <w:rFonts w:ascii="Traditional Arabic" w:eastAsia="Times New Roman" w:hAnsi="Traditional Arabic" w:cs="Traditional Arabic" w:hint="default"/>
        <w:lang w:bidi="ar-SA"/>
      </w:rPr>
    </w:lvl>
    <w:lvl w:ilvl="1" w:tplc="04090003" w:tentative="1">
      <w:start w:val="1"/>
      <w:numFmt w:val="bullet"/>
      <w:lvlText w:val="o"/>
      <w:lvlJc w:val="left"/>
      <w:pPr>
        <w:ind w:left="1826" w:hanging="360"/>
      </w:pPr>
      <w:rPr>
        <w:rFonts w:ascii="Courier New" w:hAnsi="Courier New" w:cs="Courier New" w:hint="default"/>
      </w:rPr>
    </w:lvl>
    <w:lvl w:ilvl="2" w:tplc="04090005" w:tentative="1">
      <w:start w:val="1"/>
      <w:numFmt w:val="bullet"/>
      <w:lvlText w:val=""/>
      <w:lvlJc w:val="left"/>
      <w:pPr>
        <w:ind w:left="2546" w:hanging="360"/>
      </w:pPr>
      <w:rPr>
        <w:rFonts w:ascii="Wingdings" w:hAnsi="Wingdings" w:hint="default"/>
      </w:rPr>
    </w:lvl>
    <w:lvl w:ilvl="3" w:tplc="04090001" w:tentative="1">
      <w:start w:val="1"/>
      <w:numFmt w:val="bullet"/>
      <w:lvlText w:val=""/>
      <w:lvlJc w:val="left"/>
      <w:pPr>
        <w:ind w:left="3266" w:hanging="360"/>
      </w:pPr>
      <w:rPr>
        <w:rFonts w:ascii="Symbol" w:hAnsi="Symbol" w:hint="default"/>
      </w:rPr>
    </w:lvl>
    <w:lvl w:ilvl="4" w:tplc="04090003" w:tentative="1">
      <w:start w:val="1"/>
      <w:numFmt w:val="bullet"/>
      <w:lvlText w:val="o"/>
      <w:lvlJc w:val="left"/>
      <w:pPr>
        <w:ind w:left="3986" w:hanging="360"/>
      </w:pPr>
      <w:rPr>
        <w:rFonts w:ascii="Courier New" w:hAnsi="Courier New" w:cs="Courier New" w:hint="default"/>
      </w:rPr>
    </w:lvl>
    <w:lvl w:ilvl="5" w:tplc="04090005" w:tentative="1">
      <w:start w:val="1"/>
      <w:numFmt w:val="bullet"/>
      <w:lvlText w:val=""/>
      <w:lvlJc w:val="left"/>
      <w:pPr>
        <w:ind w:left="4706" w:hanging="360"/>
      </w:pPr>
      <w:rPr>
        <w:rFonts w:ascii="Wingdings" w:hAnsi="Wingdings" w:hint="default"/>
      </w:rPr>
    </w:lvl>
    <w:lvl w:ilvl="6" w:tplc="04090001" w:tentative="1">
      <w:start w:val="1"/>
      <w:numFmt w:val="bullet"/>
      <w:lvlText w:val=""/>
      <w:lvlJc w:val="left"/>
      <w:pPr>
        <w:ind w:left="5426" w:hanging="360"/>
      </w:pPr>
      <w:rPr>
        <w:rFonts w:ascii="Symbol" w:hAnsi="Symbol" w:hint="default"/>
      </w:rPr>
    </w:lvl>
    <w:lvl w:ilvl="7" w:tplc="04090003" w:tentative="1">
      <w:start w:val="1"/>
      <w:numFmt w:val="bullet"/>
      <w:lvlText w:val="o"/>
      <w:lvlJc w:val="left"/>
      <w:pPr>
        <w:ind w:left="6146" w:hanging="360"/>
      </w:pPr>
      <w:rPr>
        <w:rFonts w:ascii="Courier New" w:hAnsi="Courier New" w:cs="Courier New" w:hint="default"/>
      </w:rPr>
    </w:lvl>
    <w:lvl w:ilvl="8" w:tplc="04090005" w:tentative="1">
      <w:start w:val="1"/>
      <w:numFmt w:val="bullet"/>
      <w:lvlText w:val=""/>
      <w:lvlJc w:val="left"/>
      <w:pPr>
        <w:ind w:left="6866" w:hanging="360"/>
      </w:pPr>
      <w:rPr>
        <w:rFonts w:ascii="Wingdings" w:hAnsi="Wingdings" w:hint="default"/>
      </w:rPr>
    </w:lvl>
  </w:abstractNum>
  <w:abstractNum w:abstractNumId="20">
    <w:nsid w:val="48DB4925"/>
    <w:multiLevelType w:val="hybridMultilevel"/>
    <w:tmpl w:val="7CAE9CCC"/>
    <w:lvl w:ilvl="0" w:tplc="0B9EEA68">
      <w:start w:val="1"/>
      <w:numFmt w:val="decimal"/>
      <w:lvlText w:val="%1-"/>
      <w:lvlJc w:val="left"/>
      <w:pPr>
        <w:tabs>
          <w:tab w:val="num" w:pos="1080"/>
        </w:tabs>
        <w:ind w:left="1080" w:hanging="720"/>
      </w:pPr>
      <w:rPr>
        <w:rFonts w:hint="default"/>
      </w:rPr>
    </w:lvl>
    <w:lvl w:ilvl="1" w:tplc="E29062DC">
      <w:start w:val="1"/>
      <w:numFmt w:val="arabicAlpha"/>
      <w:lvlText w:val="%2-"/>
      <w:lvlJc w:val="left"/>
      <w:pPr>
        <w:tabs>
          <w:tab w:val="num" w:pos="1800"/>
        </w:tabs>
        <w:ind w:left="1800" w:hanging="720"/>
      </w:pPr>
      <w:rPr>
        <w:rFonts w:hint="default"/>
        <w:lang w:val="en-U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8E777C5"/>
    <w:multiLevelType w:val="hybridMultilevel"/>
    <w:tmpl w:val="58F64082"/>
    <w:lvl w:ilvl="0" w:tplc="3BE883F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8EF3562"/>
    <w:multiLevelType w:val="hybridMultilevel"/>
    <w:tmpl w:val="4C306164"/>
    <w:lvl w:ilvl="0" w:tplc="CD3279BC">
      <w:start w:val="1"/>
      <w:numFmt w:val="bullet"/>
      <w:lvlText w:val="-"/>
      <w:lvlJc w:val="left"/>
      <w:pPr>
        <w:tabs>
          <w:tab w:val="num" w:pos="1080"/>
        </w:tabs>
        <w:ind w:left="1080" w:hanging="360"/>
      </w:pPr>
      <w:rPr>
        <w:rFonts w:ascii="Traditional Arabic" w:eastAsia="Times New Roman" w:hAnsi="Traditional Arabic" w:cs="Traditional Arabic" w:hint="default"/>
        <w:lang w:bidi="ar-LB"/>
      </w:rPr>
    </w:lvl>
    <w:lvl w:ilvl="1" w:tplc="04090001">
      <w:start w:val="1"/>
      <w:numFmt w:val="bullet"/>
      <w:lvlText w:val=""/>
      <w:lvlJc w:val="left"/>
      <w:pPr>
        <w:tabs>
          <w:tab w:val="num" w:pos="1440"/>
        </w:tabs>
        <w:ind w:left="1440" w:hanging="360"/>
      </w:pPr>
      <w:rPr>
        <w:rFonts w:ascii="Symbol" w:hAnsi="Symbol" w:hint="default"/>
        <w:lang w:bidi="ar-SA"/>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B066DE6"/>
    <w:multiLevelType w:val="hybridMultilevel"/>
    <w:tmpl w:val="C5C80D90"/>
    <w:lvl w:ilvl="0" w:tplc="04090001">
      <w:start w:val="1"/>
      <w:numFmt w:val="bullet"/>
      <w:lvlText w:val=""/>
      <w:lvlJc w:val="left"/>
      <w:pPr>
        <w:tabs>
          <w:tab w:val="num" w:pos="720"/>
        </w:tabs>
        <w:ind w:left="720" w:hanging="360"/>
      </w:pPr>
      <w:rPr>
        <w:rFonts w:ascii="Symbol" w:hAnsi="Symbol"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B7519A9"/>
    <w:multiLevelType w:val="hybridMultilevel"/>
    <w:tmpl w:val="535A2D46"/>
    <w:lvl w:ilvl="0" w:tplc="B3266A0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FB062F6"/>
    <w:multiLevelType w:val="hybridMultilevel"/>
    <w:tmpl w:val="BCD4A3B2"/>
    <w:lvl w:ilvl="0" w:tplc="060A288E">
      <w:start w:val="1"/>
      <w:numFmt w:val="arabicAbjad"/>
      <w:lvlText w:val="%1-"/>
      <w:lvlJc w:val="center"/>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20F512C"/>
    <w:multiLevelType w:val="hybridMultilevel"/>
    <w:tmpl w:val="B6148B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B5E7C6E"/>
    <w:multiLevelType w:val="hybridMultilevel"/>
    <w:tmpl w:val="A6047A1E"/>
    <w:lvl w:ilvl="0" w:tplc="04090001">
      <w:start w:val="1"/>
      <w:numFmt w:val="bullet"/>
      <w:lvlText w:val=""/>
      <w:lvlJc w:val="left"/>
      <w:pPr>
        <w:tabs>
          <w:tab w:val="num" w:pos="720"/>
        </w:tabs>
        <w:ind w:left="720" w:hanging="360"/>
      </w:pPr>
      <w:rPr>
        <w:rFonts w:ascii="Symbol" w:hAnsi="Symbol"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C905357"/>
    <w:multiLevelType w:val="hybridMultilevel"/>
    <w:tmpl w:val="DB90D8C2"/>
    <w:lvl w:ilvl="0" w:tplc="229AB230">
      <w:start w:val="1"/>
      <w:numFmt w:val="bullet"/>
      <w:lvlText w:val=""/>
      <w:lvlJc w:val="left"/>
      <w:pPr>
        <w:tabs>
          <w:tab w:val="num" w:pos="720"/>
        </w:tabs>
        <w:ind w:left="720" w:hanging="360"/>
      </w:pPr>
      <w:rPr>
        <w:rFonts w:ascii="Symbol" w:hAnsi="Symbol"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26514B1"/>
    <w:multiLevelType w:val="hybridMultilevel"/>
    <w:tmpl w:val="672681DA"/>
    <w:lvl w:ilvl="0" w:tplc="08E0E396">
      <w:start w:val="1"/>
      <w:numFmt w:val="decimal"/>
      <w:lvlText w:val="%1-"/>
      <w:lvlJc w:val="left"/>
      <w:pPr>
        <w:tabs>
          <w:tab w:val="num" w:pos="570"/>
        </w:tabs>
        <w:ind w:left="570" w:hanging="390"/>
      </w:pPr>
      <w:rPr>
        <w:rFonts w:hint="default"/>
        <w:lang w:bidi="ar-SA"/>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nsid w:val="65AC3A3B"/>
    <w:multiLevelType w:val="hybridMultilevel"/>
    <w:tmpl w:val="B2783E74"/>
    <w:lvl w:ilvl="0" w:tplc="16643E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5F66CA2"/>
    <w:multiLevelType w:val="hybridMultilevel"/>
    <w:tmpl w:val="84A2DC34"/>
    <w:lvl w:ilvl="0" w:tplc="04090001">
      <w:start w:val="1"/>
      <w:numFmt w:val="bullet"/>
      <w:lvlText w:val=""/>
      <w:lvlJc w:val="left"/>
      <w:pPr>
        <w:tabs>
          <w:tab w:val="num" w:pos="720"/>
        </w:tabs>
        <w:ind w:left="720" w:hanging="360"/>
      </w:pPr>
      <w:rPr>
        <w:rFonts w:ascii="Symbol" w:hAnsi="Symbol"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7C12749"/>
    <w:multiLevelType w:val="hybridMultilevel"/>
    <w:tmpl w:val="9A2629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9B9399B"/>
    <w:multiLevelType w:val="hybridMultilevel"/>
    <w:tmpl w:val="75886D60"/>
    <w:lvl w:ilvl="0" w:tplc="571EA228">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A9701CD"/>
    <w:multiLevelType w:val="hybridMultilevel"/>
    <w:tmpl w:val="04BAD3A0"/>
    <w:lvl w:ilvl="0" w:tplc="6040D46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EAB6104"/>
    <w:multiLevelType w:val="hybridMultilevel"/>
    <w:tmpl w:val="2BC6D9C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3EA3385"/>
    <w:multiLevelType w:val="hybridMultilevel"/>
    <w:tmpl w:val="AF421F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4581B26"/>
    <w:multiLevelType w:val="multilevel"/>
    <w:tmpl w:val="D2C8DC06"/>
    <w:styleLink w:val="a1"/>
    <w:lvl w:ilvl="0">
      <w:start w:val="1"/>
      <w:numFmt w:val="arabicAbjad"/>
      <w:lvlText w:val="%1)"/>
      <w:lvlJc w:val="left"/>
      <w:pPr>
        <w:tabs>
          <w:tab w:val="num" w:pos="360"/>
        </w:tabs>
        <w:ind w:left="680" w:hanging="396"/>
      </w:pPr>
      <w:rPr>
        <w:rFonts w:cs="Times New Roman" w:hint="default"/>
        <w:sz w:val="2"/>
        <w:szCs w:val="24"/>
      </w:rPr>
    </w:lvl>
    <w:lvl w:ilvl="1">
      <w:start w:val="1"/>
      <w:numFmt w:val="bullet"/>
      <w:lvlText w:val="0"/>
      <w:lvlJc w:val="left"/>
      <w:pPr>
        <w:tabs>
          <w:tab w:val="num" w:pos="720"/>
        </w:tabs>
        <w:ind w:left="1418" w:hanging="284"/>
      </w:pPr>
      <w:rPr>
        <w:rFonts w:ascii="Creepy" w:hAnsi="Creepy" w:hint="default"/>
        <w:color w:val="000000"/>
      </w:rPr>
    </w:lvl>
    <w:lvl w:ilvl="2">
      <w:start w:val="1"/>
      <w:numFmt w:val="none"/>
      <w:lvlText w:val=""/>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8">
    <w:nsid w:val="765E3582"/>
    <w:multiLevelType w:val="hybridMultilevel"/>
    <w:tmpl w:val="8C38B098"/>
    <w:lvl w:ilvl="0" w:tplc="3E4C7C62">
      <w:start w:val="1"/>
      <w:numFmt w:val="bullet"/>
      <w:lvlText w:val="o"/>
      <w:lvlJc w:val="left"/>
      <w:pPr>
        <w:tabs>
          <w:tab w:val="num" w:pos="720"/>
        </w:tabs>
        <w:ind w:left="720" w:hanging="360"/>
      </w:pPr>
      <w:rPr>
        <w:rFonts w:ascii="Courier New" w:hAnsi="Courier New" w:hint="default"/>
        <w:sz w:val="22"/>
        <w:szCs w:val="22"/>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8ED7F8B"/>
    <w:multiLevelType w:val="hybridMultilevel"/>
    <w:tmpl w:val="74E87A2C"/>
    <w:lvl w:ilvl="0" w:tplc="B96E468C">
      <w:start w:val="1"/>
      <w:numFmt w:val="decimal"/>
      <w:lvlText w:val="%1)"/>
      <w:lvlJc w:val="center"/>
      <w:pPr>
        <w:ind w:left="2086" w:hanging="360"/>
      </w:pPr>
      <w:rPr>
        <w:rFonts w:hint="default"/>
      </w:rPr>
    </w:lvl>
    <w:lvl w:ilvl="1" w:tplc="04090019">
      <w:start w:val="1"/>
      <w:numFmt w:val="lowerLetter"/>
      <w:lvlText w:val="%2."/>
      <w:lvlJc w:val="left"/>
      <w:pPr>
        <w:ind w:left="2806" w:hanging="360"/>
      </w:pPr>
    </w:lvl>
    <w:lvl w:ilvl="2" w:tplc="0409001B" w:tentative="1">
      <w:start w:val="1"/>
      <w:numFmt w:val="lowerRoman"/>
      <w:lvlText w:val="%3."/>
      <w:lvlJc w:val="right"/>
      <w:pPr>
        <w:ind w:left="3526" w:hanging="180"/>
      </w:pPr>
    </w:lvl>
    <w:lvl w:ilvl="3" w:tplc="0409000F" w:tentative="1">
      <w:start w:val="1"/>
      <w:numFmt w:val="decimal"/>
      <w:lvlText w:val="%4."/>
      <w:lvlJc w:val="left"/>
      <w:pPr>
        <w:ind w:left="4246" w:hanging="360"/>
      </w:pPr>
    </w:lvl>
    <w:lvl w:ilvl="4" w:tplc="04090019" w:tentative="1">
      <w:start w:val="1"/>
      <w:numFmt w:val="lowerLetter"/>
      <w:lvlText w:val="%5."/>
      <w:lvlJc w:val="left"/>
      <w:pPr>
        <w:ind w:left="4966" w:hanging="360"/>
      </w:pPr>
    </w:lvl>
    <w:lvl w:ilvl="5" w:tplc="0409001B" w:tentative="1">
      <w:start w:val="1"/>
      <w:numFmt w:val="lowerRoman"/>
      <w:lvlText w:val="%6."/>
      <w:lvlJc w:val="right"/>
      <w:pPr>
        <w:ind w:left="5686" w:hanging="180"/>
      </w:pPr>
    </w:lvl>
    <w:lvl w:ilvl="6" w:tplc="0409000F" w:tentative="1">
      <w:start w:val="1"/>
      <w:numFmt w:val="decimal"/>
      <w:lvlText w:val="%7."/>
      <w:lvlJc w:val="left"/>
      <w:pPr>
        <w:ind w:left="6406" w:hanging="360"/>
      </w:pPr>
    </w:lvl>
    <w:lvl w:ilvl="7" w:tplc="04090019" w:tentative="1">
      <w:start w:val="1"/>
      <w:numFmt w:val="lowerLetter"/>
      <w:lvlText w:val="%8."/>
      <w:lvlJc w:val="left"/>
      <w:pPr>
        <w:ind w:left="7126" w:hanging="360"/>
      </w:pPr>
    </w:lvl>
    <w:lvl w:ilvl="8" w:tplc="0409001B" w:tentative="1">
      <w:start w:val="1"/>
      <w:numFmt w:val="lowerRoman"/>
      <w:lvlText w:val="%9."/>
      <w:lvlJc w:val="right"/>
      <w:pPr>
        <w:ind w:left="7846" w:hanging="180"/>
      </w:pPr>
    </w:lvl>
  </w:abstractNum>
  <w:abstractNum w:abstractNumId="40">
    <w:nsid w:val="792D73BA"/>
    <w:multiLevelType w:val="hybridMultilevel"/>
    <w:tmpl w:val="58F64082"/>
    <w:lvl w:ilvl="0" w:tplc="3BE883F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98B18C8"/>
    <w:multiLevelType w:val="hybridMultilevel"/>
    <w:tmpl w:val="8224003A"/>
    <w:lvl w:ilvl="0" w:tplc="6CFA43B2">
      <w:start w:val="1"/>
      <w:numFmt w:val="decimal"/>
      <w:lvlText w:val="%1-"/>
      <w:lvlJc w:val="left"/>
      <w:pPr>
        <w:ind w:left="1080" w:hanging="720"/>
      </w:pPr>
      <w:rPr>
        <w:rFonts w:ascii="Times New Roman" w:hAnsi="Times New Roman" w:hint="default"/>
      </w:rPr>
    </w:lvl>
    <w:lvl w:ilvl="1" w:tplc="15BC4CC0">
      <w:start w:val="1"/>
      <w:numFmt w:val="decimal"/>
      <w:lvlText w:val="%2-"/>
      <w:lvlJc w:val="left"/>
      <w:pPr>
        <w:ind w:left="2445" w:hanging="136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B385F8E"/>
    <w:multiLevelType w:val="hybridMultilevel"/>
    <w:tmpl w:val="B800785A"/>
    <w:lvl w:ilvl="0" w:tplc="97A2BF5C">
      <w:start w:val="1"/>
      <w:numFmt w:val="decimal"/>
      <w:lvlText w:val="%1-"/>
      <w:lvlJc w:val="left"/>
      <w:pPr>
        <w:ind w:left="1296" w:hanging="720"/>
      </w:pPr>
      <w:rPr>
        <w:rFonts w:ascii="Traditional Arabic" w:eastAsia="Times New Roman" w:hAnsi="Traditional Arabic" w:cs="Traditional Arabic"/>
        <w:b/>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43">
    <w:nsid w:val="7BCB7D28"/>
    <w:multiLevelType w:val="hybridMultilevel"/>
    <w:tmpl w:val="3AE00F26"/>
    <w:lvl w:ilvl="0" w:tplc="04090001">
      <w:start w:val="1"/>
      <w:numFmt w:val="bullet"/>
      <w:lvlText w:val=""/>
      <w:lvlJc w:val="left"/>
      <w:pPr>
        <w:tabs>
          <w:tab w:val="num" w:pos="720"/>
        </w:tabs>
        <w:ind w:left="720" w:hanging="360"/>
      </w:pPr>
      <w:rPr>
        <w:rFonts w:ascii="Symbol" w:hAnsi="Symbol"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7C1052D2"/>
    <w:multiLevelType w:val="hybridMultilevel"/>
    <w:tmpl w:val="C30E98E4"/>
    <w:lvl w:ilvl="0" w:tplc="F484F45C">
      <w:start w:val="1"/>
      <w:numFmt w:val="arabicAbjad"/>
      <w:lvlText w:val="%1-"/>
      <w:lvlJc w:val="center"/>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7C7D18E0"/>
    <w:multiLevelType w:val="hybridMultilevel"/>
    <w:tmpl w:val="F18877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D882C3E"/>
    <w:multiLevelType w:val="hybridMultilevel"/>
    <w:tmpl w:val="85DCCCD2"/>
    <w:lvl w:ilvl="0" w:tplc="58924A5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4"/>
  </w:num>
  <w:num w:numId="2">
    <w:abstractNumId w:val="37"/>
  </w:num>
  <w:num w:numId="3">
    <w:abstractNumId w:val="6"/>
  </w:num>
  <w:num w:numId="4">
    <w:abstractNumId w:val="15"/>
  </w:num>
  <w:num w:numId="5">
    <w:abstractNumId w:val="9"/>
  </w:num>
  <w:num w:numId="6">
    <w:abstractNumId w:val="10"/>
  </w:num>
  <w:num w:numId="7">
    <w:abstractNumId w:val="25"/>
  </w:num>
  <w:num w:numId="8">
    <w:abstractNumId w:val="44"/>
  </w:num>
  <w:num w:numId="9">
    <w:abstractNumId w:val="20"/>
  </w:num>
  <w:num w:numId="10">
    <w:abstractNumId w:val="4"/>
  </w:num>
  <w:num w:numId="11">
    <w:abstractNumId w:val="22"/>
  </w:num>
  <w:num w:numId="12">
    <w:abstractNumId w:val="0"/>
  </w:num>
  <w:num w:numId="13">
    <w:abstractNumId w:val="21"/>
  </w:num>
  <w:num w:numId="14">
    <w:abstractNumId w:val="30"/>
  </w:num>
  <w:num w:numId="15">
    <w:abstractNumId w:val="12"/>
  </w:num>
  <w:num w:numId="16">
    <w:abstractNumId w:val="24"/>
  </w:num>
  <w:num w:numId="1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num>
  <w:num w:numId="19">
    <w:abstractNumId w:val="46"/>
  </w:num>
  <w:num w:numId="20">
    <w:abstractNumId w:val="1"/>
  </w:num>
  <w:num w:numId="21">
    <w:abstractNumId w:val="27"/>
  </w:num>
  <w:num w:numId="22">
    <w:abstractNumId w:val="28"/>
  </w:num>
  <w:num w:numId="23">
    <w:abstractNumId w:val="31"/>
  </w:num>
  <w:num w:numId="24">
    <w:abstractNumId w:val="38"/>
  </w:num>
  <w:num w:numId="25">
    <w:abstractNumId w:val="23"/>
  </w:num>
  <w:num w:numId="26">
    <w:abstractNumId w:val="43"/>
  </w:num>
  <w:num w:numId="27">
    <w:abstractNumId w:val="34"/>
  </w:num>
  <w:num w:numId="28">
    <w:abstractNumId w:val="26"/>
  </w:num>
  <w:num w:numId="29">
    <w:abstractNumId w:val="36"/>
  </w:num>
  <w:num w:numId="30">
    <w:abstractNumId w:val="5"/>
  </w:num>
  <w:num w:numId="31">
    <w:abstractNumId w:val="32"/>
  </w:num>
  <w:num w:numId="32">
    <w:abstractNumId w:val="33"/>
  </w:num>
  <w:num w:numId="33">
    <w:abstractNumId w:val="11"/>
  </w:num>
  <w:num w:numId="34">
    <w:abstractNumId w:val="41"/>
  </w:num>
  <w:num w:numId="35">
    <w:abstractNumId w:val="42"/>
  </w:num>
  <w:num w:numId="36">
    <w:abstractNumId w:val="40"/>
  </w:num>
  <w:num w:numId="37">
    <w:abstractNumId w:val="8"/>
  </w:num>
  <w:num w:numId="38">
    <w:abstractNumId w:val="13"/>
  </w:num>
  <w:num w:numId="39">
    <w:abstractNumId w:val="35"/>
  </w:num>
  <w:num w:numId="40">
    <w:abstractNumId w:val="17"/>
  </w:num>
  <w:num w:numId="41">
    <w:abstractNumId w:val="7"/>
  </w:num>
  <w:num w:numId="42">
    <w:abstractNumId w:val="3"/>
  </w:num>
  <w:num w:numId="43">
    <w:abstractNumId w:val="19"/>
  </w:num>
  <w:num w:numId="44">
    <w:abstractNumId w:val="45"/>
  </w:num>
  <w:num w:numId="45">
    <w:abstractNumId w:val="2"/>
  </w:num>
  <w:num w:numId="46">
    <w:abstractNumId w:val="16"/>
  </w:num>
  <w:num w:numId="47">
    <w:abstractNumId w:val="39"/>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proofState w:spelling="clean" w:grammar="clean"/>
  <w:defaultTabStop w:val="720"/>
  <w:characterSpacingControl w:val="doNotCompress"/>
  <w:hdrShapeDefaults>
    <o:shapedefaults v:ext="edit" spidmax="2049"/>
  </w:hdrShapeDefaults>
  <w:footnotePr>
    <w:numRestart w:val="eachPage"/>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1706"/>
    <w:rsid w:val="00000608"/>
    <w:rsid w:val="000140E2"/>
    <w:rsid w:val="0001582E"/>
    <w:rsid w:val="00020AB9"/>
    <w:rsid w:val="000335CE"/>
    <w:rsid w:val="00033D09"/>
    <w:rsid w:val="00041359"/>
    <w:rsid w:val="000518A8"/>
    <w:rsid w:val="00060DE3"/>
    <w:rsid w:val="0006422E"/>
    <w:rsid w:val="0006749C"/>
    <w:rsid w:val="00074BDE"/>
    <w:rsid w:val="00075BF6"/>
    <w:rsid w:val="00090CBE"/>
    <w:rsid w:val="00095FA4"/>
    <w:rsid w:val="00097017"/>
    <w:rsid w:val="000971E0"/>
    <w:rsid w:val="00097D68"/>
    <w:rsid w:val="000B0913"/>
    <w:rsid w:val="000D010C"/>
    <w:rsid w:val="000D5DB9"/>
    <w:rsid w:val="000D7363"/>
    <w:rsid w:val="000E6FE4"/>
    <w:rsid w:val="000F1D4F"/>
    <w:rsid w:val="000F6942"/>
    <w:rsid w:val="00105B61"/>
    <w:rsid w:val="00110860"/>
    <w:rsid w:val="00113DDF"/>
    <w:rsid w:val="00114779"/>
    <w:rsid w:val="00123973"/>
    <w:rsid w:val="00123B50"/>
    <w:rsid w:val="001269D0"/>
    <w:rsid w:val="00127987"/>
    <w:rsid w:val="0013344A"/>
    <w:rsid w:val="0013515B"/>
    <w:rsid w:val="00141711"/>
    <w:rsid w:val="00141A8E"/>
    <w:rsid w:val="00141CDA"/>
    <w:rsid w:val="00142209"/>
    <w:rsid w:val="00144C13"/>
    <w:rsid w:val="001575C9"/>
    <w:rsid w:val="001614FC"/>
    <w:rsid w:val="001643FD"/>
    <w:rsid w:val="0017238D"/>
    <w:rsid w:val="00173D3C"/>
    <w:rsid w:val="00192E14"/>
    <w:rsid w:val="001A4B23"/>
    <w:rsid w:val="001B1949"/>
    <w:rsid w:val="001B373E"/>
    <w:rsid w:val="001B6648"/>
    <w:rsid w:val="001E1992"/>
    <w:rsid w:val="001E6FFE"/>
    <w:rsid w:val="001E7D4A"/>
    <w:rsid w:val="001F456F"/>
    <w:rsid w:val="00201A3C"/>
    <w:rsid w:val="00204267"/>
    <w:rsid w:val="00205DE4"/>
    <w:rsid w:val="00210D99"/>
    <w:rsid w:val="00211DD0"/>
    <w:rsid w:val="0021430A"/>
    <w:rsid w:val="00222D67"/>
    <w:rsid w:val="00223F99"/>
    <w:rsid w:val="002270DC"/>
    <w:rsid w:val="00233658"/>
    <w:rsid w:val="00240309"/>
    <w:rsid w:val="002476B4"/>
    <w:rsid w:val="00253393"/>
    <w:rsid w:val="00275600"/>
    <w:rsid w:val="00284EEE"/>
    <w:rsid w:val="00296052"/>
    <w:rsid w:val="002A5824"/>
    <w:rsid w:val="002B380C"/>
    <w:rsid w:val="002B59FA"/>
    <w:rsid w:val="002C47A5"/>
    <w:rsid w:val="002C512C"/>
    <w:rsid w:val="002D4E48"/>
    <w:rsid w:val="002E2B8F"/>
    <w:rsid w:val="002E4CD6"/>
    <w:rsid w:val="002F25A9"/>
    <w:rsid w:val="002F5B73"/>
    <w:rsid w:val="00302AF2"/>
    <w:rsid w:val="0030570F"/>
    <w:rsid w:val="003067A9"/>
    <w:rsid w:val="00306C54"/>
    <w:rsid w:val="003129AB"/>
    <w:rsid w:val="00330176"/>
    <w:rsid w:val="00344A0E"/>
    <w:rsid w:val="00344E16"/>
    <w:rsid w:val="00344F62"/>
    <w:rsid w:val="003622ED"/>
    <w:rsid w:val="00366C83"/>
    <w:rsid w:val="00366E5F"/>
    <w:rsid w:val="00382369"/>
    <w:rsid w:val="003916D3"/>
    <w:rsid w:val="003957A4"/>
    <w:rsid w:val="003A2913"/>
    <w:rsid w:val="003A6CD9"/>
    <w:rsid w:val="003A71D4"/>
    <w:rsid w:val="003B01AF"/>
    <w:rsid w:val="003C0BD0"/>
    <w:rsid w:val="003D40A2"/>
    <w:rsid w:val="003E0292"/>
    <w:rsid w:val="003E0CA3"/>
    <w:rsid w:val="003E15DB"/>
    <w:rsid w:val="003E2A0F"/>
    <w:rsid w:val="003E5707"/>
    <w:rsid w:val="003E58CB"/>
    <w:rsid w:val="003E624F"/>
    <w:rsid w:val="003F2A14"/>
    <w:rsid w:val="003F36D0"/>
    <w:rsid w:val="004035B8"/>
    <w:rsid w:val="0040706B"/>
    <w:rsid w:val="0041527A"/>
    <w:rsid w:val="00423503"/>
    <w:rsid w:val="004252F6"/>
    <w:rsid w:val="00431706"/>
    <w:rsid w:val="00431AEC"/>
    <w:rsid w:val="00435EF3"/>
    <w:rsid w:val="00445151"/>
    <w:rsid w:val="00452F63"/>
    <w:rsid w:val="00453521"/>
    <w:rsid w:val="004565EF"/>
    <w:rsid w:val="004612EA"/>
    <w:rsid w:val="00470E65"/>
    <w:rsid w:val="004724E0"/>
    <w:rsid w:val="0048384E"/>
    <w:rsid w:val="00487CC0"/>
    <w:rsid w:val="004A1F4E"/>
    <w:rsid w:val="004A7975"/>
    <w:rsid w:val="004B46E9"/>
    <w:rsid w:val="004B4C9B"/>
    <w:rsid w:val="004C1469"/>
    <w:rsid w:val="004C5F3C"/>
    <w:rsid w:val="004E1057"/>
    <w:rsid w:val="004E1F36"/>
    <w:rsid w:val="004E219D"/>
    <w:rsid w:val="004E30B1"/>
    <w:rsid w:val="004E7312"/>
    <w:rsid w:val="004F00B5"/>
    <w:rsid w:val="004F6369"/>
    <w:rsid w:val="005004DC"/>
    <w:rsid w:val="00501FAD"/>
    <w:rsid w:val="00503E71"/>
    <w:rsid w:val="005062B6"/>
    <w:rsid w:val="00506D86"/>
    <w:rsid w:val="0052415B"/>
    <w:rsid w:val="00531EE7"/>
    <w:rsid w:val="00541207"/>
    <w:rsid w:val="0054150C"/>
    <w:rsid w:val="00550381"/>
    <w:rsid w:val="00552CA7"/>
    <w:rsid w:val="005530F6"/>
    <w:rsid w:val="00554B26"/>
    <w:rsid w:val="00556C94"/>
    <w:rsid w:val="00560462"/>
    <w:rsid w:val="00560C11"/>
    <w:rsid w:val="00560EC8"/>
    <w:rsid w:val="00565C7D"/>
    <w:rsid w:val="0056685D"/>
    <w:rsid w:val="00571014"/>
    <w:rsid w:val="005749CA"/>
    <w:rsid w:val="00577120"/>
    <w:rsid w:val="005945A2"/>
    <w:rsid w:val="00595810"/>
    <w:rsid w:val="00597B37"/>
    <w:rsid w:val="00597DF9"/>
    <w:rsid w:val="005A3D11"/>
    <w:rsid w:val="005B36EC"/>
    <w:rsid w:val="005C4E6D"/>
    <w:rsid w:val="005C5846"/>
    <w:rsid w:val="005D57FB"/>
    <w:rsid w:val="005F492D"/>
    <w:rsid w:val="005F572D"/>
    <w:rsid w:val="00610817"/>
    <w:rsid w:val="0061109B"/>
    <w:rsid w:val="00613346"/>
    <w:rsid w:val="00620259"/>
    <w:rsid w:val="00626907"/>
    <w:rsid w:val="00635055"/>
    <w:rsid w:val="00635250"/>
    <w:rsid w:val="0065196B"/>
    <w:rsid w:val="00651DAD"/>
    <w:rsid w:val="00666526"/>
    <w:rsid w:val="006667FC"/>
    <w:rsid w:val="006674F6"/>
    <w:rsid w:val="006715C1"/>
    <w:rsid w:val="006772CB"/>
    <w:rsid w:val="00690E49"/>
    <w:rsid w:val="00693ECA"/>
    <w:rsid w:val="006951AF"/>
    <w:rsid w:val="006959F4"/>
    <w:rsid w:val="00695C57"/>
    <w:rsid w:val="00696349"/>
    <w:rsid w:val="006A1A9F"/>
    <w:rsid w:val="006A2AA4"/>
    <w:rsid w:val="006B0F8C"/>
    <w:rsid w:val="006B12EC"/>
    <w:rsid w:val="006B611C"/>
    <w:rsid w:val="006C2B6F"/>
    <w:rsid w:val="006E3220"/>
    <w:rsid w:val="006F0A40"/>
    <w:rsid w:val="006F0C40"/>
    <w:rsid w:val="00700439"/>
    <w:rsid w:val="00706471"/>
    <w:rsid w:val="00710815"/>
    <w:rsid w:val="00721255"/>
    <w:rsid w:val="00722C42"/>
    <w:rsid w:val="0073195A"/>
    <w:rsid w:val="0074010C"/>
    <w:rsid w:val="00755250"/>
    <w:rsid w:val="007625F9"/>
    <w:rsid w:val="007805AF"/>
    <w:rsid w:val="007810CA"/>
    <w:rsid w:val="00786300"/>
    <w:rsid w:val="0078716C"/>
    <w:rsid w:val="0078768B"/>
    <w:rsid w:val="00794F13"/>
    <w:rsid w:val="007A357E"/>
    <w:rsid w:val="007B1D9B"/>
    <w:rsid w:val="007B3548"/>
    <w:rsid w:val="007B4E6E"/>
    <w:rsid w:val="007C19B1"/>
    <w:rsid w:val="007C3A9A"/>
    <w:rsid w:val="007D0D7B"/>
    <w:rsid w:val="007D1028"/>
    <w:rsid w:val="007D3BF2"/>
    <w:rsid w:val="007E5D70"/>
    <w:rsid w:val="007E64C6"/>
    <w:rsid w:val="007F2B0A"/>
    <w:rsid w:val="007F4CF7"/>
    <w:rsid w:val="007F4F7F"/>
    <w:rsid w:val="008034C9"/>
    <w:rsid w:val="0080386E"/>
    <w:rsid w:val="0080606F"/>
    <w:rsid w:val="0080626A"/>
    <w:rsid w:val="0080637C"/>
    <w:rsid w:val="00811571"/>
    <w:rsid w:val="00811855"/>
    <w:rsid w:val="008119A7"/>
    <w:rsid w:val="00812B1D"/>
    <w:rsid w:val="0083589D"/>
    <w:rsid w:val="008513EF"/>
    <w:rsid w:val="008545B8"/>
    <w:rsid w:val="00865A93"/>
    <w:rsid w:val="00866874"/>
    <w:rsid w:val="00872ECA"/>
    <w:rsid w:val="00873687"/>
    <w:rsid w:val="008A1668"/>
    <w:rsid w:val="008B2FF7"/>
    <w:rsid w:val="008B7363"/>
    <w:rsid w:val="008C0486"/>
    <w:rsid w:val="008C10FC"/>
    <w:rsid w:val="008D7BED"/>
    <w:rsid w:val="008E6DE2"/>
    <w:rsid w:val="008F11EB"/>
    <w:rsid w:val="009140A7"/>
    <w:rsid w:val="0091779B"/>
    <w:rsid w:val="009335EB"/>
    <w:rsid w:val="00936399"/>
    <w:rsid w:val="00942FF9"/>
    <w:rsid w:val="00943E1E"/>
    <w:rsid w:val="00946E0E"/>
    <w:rsid w:val="00976ADE"/>
    <w:rsid w:val="00983A23"/>
    <w:rsid w:val="00987B75"/>
    <w:rsid w:val="009935D1"/>
    <w:rsid w:val="00994747"/>
    <w:rsid w:val="00996AD5"/>
    <w:rsid w:val="009975ED"/>
    <w:rsid w:val="009A421F"/>
    <w:rsid w:val="009A56BA"/>
    <w:rsid w:val="009B19A1"/>
    <w:rsid w:val="009C11A7"/>
    <w:rsid w:val="009C522B"/>
    <w:rsid w:val="009D12F2"/>
    <w:rsid w:val="009D7BBD"/>
    <w:rsid w:val="009E560B"/>
    <w:rsid w:val="009F7C13"/>
    <w:rsid w:val="00A03242"/>
    <w:rsid w:val="00A0726A"/>
    <w:rsid w:val="00A17737"/>
    <w:rsid w:val="00A20441"/>
    <w:rsid w:val="00A20FCD"/>
    <w:rsid w:val="00A27594"/>
    <w:rsid w:val="00A445AB"/>
    <w:rsid w:val="00A44B4A"/>
    <w:rsid w:val="00A46F9B"/>
    <w:rsid w:val="00A55BCB"/>
    <w:rsid w:val="00A66840"/>
    <w:rsid w:val="00A739CE"/>
    <w:rsid w:val="00A740D8"/>
    <w:rsid w:val="00A775EC"/>
    <w:rsid w:val="00A7760F"/>
    <w:rsid w:val="00A81B0D"/>
    <w:rsid w:val="00AA1D73"/>
    <w:rsid w:val="00AB2ED1"/>
    <w:rsid w:val="00AB3ED9"/>
    <w:rsid w:val="00AC0941"/>
    <w:rsid w:val="00AC6DB6"/>
    <w:rsid w:val="00AD028B"/>
    <w:rsid w:val="00AD0834"/>
    <w:rsid w:val="00AD13C1"/>
    <w:rsid w:val="00AD3C55"/>
    <w:rsid w:val="00AD611C"/>
    <w:rsid w:val="00AE2B30"/>
    <w:rsid w:val="00AE2E2E"/>
    <w:rsid w:val="00AF4F6D"/>
    <w:rsid w:val="00AF4FB3"/>
    <w:rsid w:val="00AF7865"/>
    <w:rsid w:val="00B0075A"/>
    <w:rsid w:val="00B046BE"/>
    <w:rsid w:val="00B07705"/>
    <w:rsid w:val="00B117CB"/>
    <w:rsid w:val="00B12726"/>
    <w:rsid w:val="00B167F4"/>
    <w:rsid w:val="00B21926"/>
    <w:rsid w:val="00B2643B"/>
    <w:rsid w:val="00B3090A"/>
    <w:rsid w:val="00B32F28"/>
    <w:rsid w:val="00B46748"/>
    <w:rsid w:val="00B51CF6"/>
    <w:rsid w:val="00B6146C"/>
    <w:rsid w:val="00B70D37"/>
    <w:rsid w:val="00B74008"/>
    <w:rsid w:val="00B767BC"/>
    <w:rsid w:val="00B83340"/>
    <w:rsid w:val="00B837FC"/>
    <w:rsid w:val="00B83BA0"/>
    <w:rsid w:val="00B91A59"/>
    <w:rsid w:val="00B94F03"/>
    <w:rsid w:val="00B94F9E"/>
    <w:rsid w:val="00BB0682"/>
    <w:rsid w:val="00BB2610"/>
    <w:rsid w:val="00BB3830"/>
    <w:rsid w:val="00BB40E7"/>
    <w:rsid w:val="00BC52B3"/>
    <w:rsid w:val="00BC7ADA"/>
    <w:rsid w:val="00BD41CE"/>
    <w:rsid w:val="00BD4B1C"/>
    <w:rsid w:val="00BD73B5"/>
    <w:rsid w:val="00BE3E54"/>
    <w:rsid w:val="00BE5A7A"/>
    <w:rsid w:val="00BF3E90"/>
    <w:rsid w:val="00C145AA"/>
    <w:rsid w:val="00C26A04"/>
    <w:rsid w:val="00C306C9"/>
    <w:rsid w:val="00C315C6"/>
    <w:rsid w:val="00C33E0F"/>
    <w:rsid w:val="00C37147"/>
    <w:rsid w:val="00C41E39"/>
    <w:rsid w:val="00C5128B"/>
    <w:rsid w:val="00C518F4"/>
    <w:rsid w:val="00C54E94"/>
    <w:rsid w:val="00C6232A"/>
    <w:rsid w:val="00C62566"/>
    <w:rsid w:val="00C6441F"/>
    <w:rsid w:val="00C65460"/>
    <w:rsid w:val="00C65877"/>
    <w:rsid w:val="00C71D8F"/>
    <w:rsid w:val="00C759C3"/>
    <w:rsid w:val="00C76B57"/>
    <w:rsid w:val="00C87E8C"/>
    <w:rsid w:val="00C90BB8"/>
    <w:rsid w:val="00CB0E39"/>
    <w:rsid w:val="00CB4D6A"/>
    <w:rsid w:val="00CB678C"/>
    <w:rsid w:val="00CC23F5"/>
    <w:rsid w:val="00CC6AED"/>
    <w:rsid w:val="00CD02B1"/>
    <w:rsid w:val="00CD2854"/>
    <w:rsid w:val="00CE4E09"/>
    <w:rsid w:val="00CE6F87"/>
    <w:rsid w:val="00CF3DB8"/>
    <w:rsid w:val="00CF5401"/>
    <w:rsid w:val="00CF754A"/>
    <w:rsid w:val="00D03194"/>
    <w:rsid w:val="00D134A2"/>
    <w:rsid w:val="00D15FDC"/>
    <w:rsid w:val="00D168CE"/>
    <w:rsid w:val="00D27A0E"/>
    <w:rsid w:val="00D37AD3"/>
    <w:rsid w:val="00D55DC9"/>
    <w:rsid w:val="00D62BBF"/>
    <w:rsid w:val="00D70601"/>
    <w:rsid w:val="00D80B73"/>
    <w:rsid w:val="00D829B9"/>
    <w:rsid w:val="00D86474"/>
    <w:rsid w:val="00D96FEE"/>
    <w:rsid w:val="00D978AC"/>
    <w:rsid w:val="00DA393B"/>
    <w:rsid w:val="00DB0206"/>
    <w:rsid w:val="00DB0CDB"/>
    <w:rsid w:val="00DC4E2C"/>
    <w:rsid w:val="00DC7878"/>
    <w:rsid w:val="00DD05DA"/>
    <w:rsid w:val="00DD472D"/>
    <w:rsid w:val="00DD5F1A"/>
    <w:rsid w:val="00DE09C9"/>
    <w:rsid w:val="00DF27D4"/>
    <w:rsid w:val="00DF45F7"/>
    <w:rsid w:val="00DF6456"/>
    <w:rsid w:val="00E01814"/>
    <w:rsid w:val="00E03D41"/>
    <w:rsid w:val="00E03F96"/>
    <w:rsid w:val="00E04BFF"/>
    <w:rsid w:val="00E151A5"/>
    <w:rsid w:val="00E205AF"/>
    <w:rsid w:val="00E336B4"/>
    <w:rsid w:val="00E36DD6"/>
    <w:rsid w:val="00E423A9"/>
    <w:rsid w:val="00E56F36"/>
    <w:rsid w:val="00E57E96"/>
    <w:rsid w:val="00E57EBA"/>
    <w:rsid w:val="00E6290C"/>
    <w:rsid w:val="00E630D2"/>
    <w:rsid w:val="00E662CF"/>
    <w:rsid w:val="00E7003F"/>
    <w:rsid w:val="00E74D60"/>
    <w:rsid w:val="00E817BF"/>
    <w:rsid w:val="00E83A38"/>
    <w:rsid w:val="00E861A9"/>
    <w:rsid w:val="00E8633B"/>
    <w:rsid w:val="00E93793"/>
    <w:rsid w:val="00E9581A"/>
    <w:rsid w:val="00E97394"/>
    <w:rsid w:val="00EA6606"/>
    <w:rsid w:val="00EB2F64"/>
    <w:rsid w:val="00EB5A73"/>
    <w:rsid w:val="00EB7397"/>
    <w:rsid w:val="00EC3379"/>
    <w:rsid w:val="00EC535A"/>
    <w:rsid w:val="00ED4A92"/>
    <w:rsid w:val="00EE41EF"/>
    <w:rsid w:val="00EF0042"/>
    <w:rsid w:val="00EF6121"/>
    <w:rsid w:val="00EF624C"/>
    <w:rsid w:val="00F01D06"/>
    <w:rsid w:val="00F04762"/>
    <w:rsid w:val="00F11ACD"/>
    <w:rsid w:val="00F15899"/>
    <w:rsid w:val="00F20671"/>
    <w:rsid w:val="00F211CE"/>
    <w:rsid w:val="00F217FE"/>
    <w:rsid w:val="00F23039"/>
    <w:rsid w:val="00F2664B"/>
    <w:rsid w:val="00F31701"/>
    <w:rsid w:val="00F36C6A"/>
    <w:rsid w:val="00F37FD6"/>
    <w:rsid w:val="00F42574"/>
    <w:rsid w:val="00F45C5D"/>
    <w:rsid w:val="00F46CDB"/>
    <w:rsid w:val="00F5107A"/>
    <w:rsid w:val="00F56D85"/>
    <w:rsid w:val="00F63C68"/>
    <w:rsid w:val="00F6518C"/>
    <w:rsid w:val="00F71C06"/>
    <w:rsid w:val="00F73484"/>
    <w:rsid w:val="00F73ABD"/>
    <w:rsid w:val="00F75D09"/>
    <w:rsid w:val="00F80C13"/>
    <w:rsid w:val="00F82F61"/>
    <w:rsid w:val="00F857DD"/>
    <w:rsid w:val="00F85E04"/>
    <w:rsid w:val="00F85E44"/>
    <w:rsid w:val="00F87D12"/>
    <w:rsid w:val="00F9287D"/>
    <w:rsid w:val="00F97DD3"/>
    <w:rsid w:val="00FA240D"/>
    <w:rsid w:val="00FB230F"/>
    <w:rsid w:val="00FB2A63"/>
    <w:rsid w:val="00FB6C32"/>
    <w:rsid w:val="00FC0E6C"/>
    <w:rsid w:val="00FC6282"/>
    <w:rsid w:val="00FD15E3"/>
    <w:rsid w:val="00FD6E4A"/>
    <w:rsid w:val="00FE3AA0"/>
    <w:rsid w:val="00FE70D4"/>
    <w:rsid w:val="00FF0206"/>
    <w:rsid w:val="00FF494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endnote reference" w:uiPriority="99"/>
    <w:lsdException w:name="endnote text"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Normal Table"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431706"/>
    <w:pPr>
      <w:bidi/>
      <w:spacing w:after="0" w:line="240" w:lineRule="auto"/>
    </w:pPr>
    <w:rPr>
      <w:rFonts w:ascii="Times New Roman" w:eastAsia="Times New Roman" w:hAnsi="Times New Roman" w:cs="Times New Roman"/>
      <w:sz w:val="24"/>
      <w:szCs w:val="24"/>
    </w:rPr>
  </w:style>
  <w:style w:type="paragraph" w:styleId="1">
    <w:name w:val="heading 1"/>
    <w:basedOn w:val="a2"/>
    <w:next w:val="a2"/>
    <w:link w:val="1Char"/>
    <w:qFormat/>
    <w:rsid w:val="00431706"/>
    <w:pPr>
      <w:keepNext/>
      <w:outlineLvl w:val="0"/>
    </w:pPr>
    <w:rPr>
      <w:b/>
      <w:bCs/>
      <w:sz w:val="32"/>
      <w:szCs w:val="32"/>
      <w:lang w:eastAsia="ar-SA"/>
    </w:rPr>
  </w:style>
  <w:style w:type="paragraph" w:styleId="2">
    <w:name w:val="heading 2"/>
    <w:basedOn w:val="a2"/>
    <w:next w:val="a2"/>
    <w:link w:val="2Char"/>
    <w:qFormat/>
    <w:rsid w:val="00431706"/>
    <w:pPr>
      <w:keepNext/>
      <w:outlineLvl w:val="1"/>
    </w:pPr>
    <w:rPr>
      <w:rFonts w:cs="Traditional Arabic"/>
      <w:noProof/>
      <w:sz w:val="20"/>
      <w:szCs w:val="52"/>
      <w:lang w:eastAsia="ar-SA"/>
    </w:rPr>
  </w:style>
  <w:style w:type="paragraph" w:styleId="3">
    <w:name w:val="heading 3"/>
    <w:basedOn w:val="a2"/>
    <w:next w:val="a2"/>
    <w:link w:val="3Char"/>
    <w:qFormat/>
    <w:rsid w:val="00431706"/>
    <w:pPr>
      <w:keepNext/>
      <w:ind w:left="720" w:hanging="432"/>
      <w:jc w:val="center"/>
      <w:outlineLvl w:val="2"/>
    </w:pPr>
    <w:rPr>
      <w:rFonts w:cs="Traditional Arabic"/>
      <w:bCs/>
      <w:noProof/>
      <w:sz w:val="20"/>
      <w:szCs w:val="40"/>
      <w:lang w:eastAsia="ar-SA"/>
    </w:rPr>
  </w:style>
  <w:style w:type="paragraph" w:styleId="4">
    <w:name w:val="heading 4"/>
    <w:basedOn w:val="a2"/>
    <w:next w:val="a2"/>
    <w:link w:val="4Char"/>
    <w:qFormat/>
    <w:rsid w:val="00431706"/>
    <w:pPr>
      <w:keepNext/>
      <w:ind w:left="864" w:hanging="144"/>
      <w:jc w:val="center"/>
      <w:outlineLvl w:val="3"/>
    </w:pPr>
    <w:rPr>
      <w:rFonts w:cs="Traditional Arabic"/>
      <w:noProof/>
      <w:sz w:val="20"/>
      <w:szCs w:val="40"/>
      <w:lang w:eastAsia="ar-SA"/>
    </w:rPr>
  </w:style>
  <w:style w:type="paragraph" w:styleId="5">
    <w:name w:val="heading 5"/>
    <w:basedOn w:val="a2"/>
    <w:next w:val="a2"/>
    <w:link w:val="5Char"/>
    <w:qFormat/>
    <w:rsid w:val="00431706"/>
    <w:pPr>
      <w:keepNext/>
      <w:ind w:left="1008" w:hanging="432"/>
      <w:jc w:val="center"/>
      <w:outlineLvl w:val="4"/>
    </w:pPr>
    <w:rPr>
      <w:rFonts w:cs="Traditional Arabic"/>
      <w:bCs/>
      <w:noProof/>
      <w:sz w:val="20"/>
      <w:szCs w:val="40"/>
      <w:lang w:eastAsia="ar-SA"/>
    </w:rPr>
  </w:style>
  <w:style w:type="paragraph" w:styleId="6">
    <w:name w:val="heading 6"/>
    <w:basedOn w:val="a2"/>
    <w:next w:val="a2"/>
    <w:link w:val="6Char"/>
    <w:qFormat/>
    <w:rsid w:val="00431706"/>
    <w:pPr>
      <w:keepNext/>
      <w:ind w:left="1152" w:hanging="432"/>
      <w:jc w:val="center"/>
      <w:outlineLvl w:val="5"/>
    </w:pPr>
    <w:rPr>
      <w:rFonts w:cs="Traditional Arabic"/>
      <w:bCs/>
      <w:noProof/>
      <w:sz w:val="20"/>
      <w:szCs w:val="44"/>
      <w:lang w:eastAsia="ar-SA"/>
    </w:rPr>
  </w:style>
  <w:style w:type="paragraph" w:styleId="7">
    <w:name w:val="heading 7"/>
    <w:basedOn w:val="a2"/>
    <w:next w:val="a2"/>
    <w:link w:val="7Char"/>
    <w:qFormat/>
    <w:rsid w:val="00431706"/>
    <w:pPr>
      <w:keepNext/>
      <w:ind w:left="1296" w:hanging="288"/>
      <w:jc w:val="center"/>
      <w:outlineLvl w:val="6"/>
    </w:pPr>
    <w:rPr>
      <w:rFonts w:cs="Traditional Arabic"/>
      <w:bCs/>
      <w:noProof/>
      <w:sz w:val="20"/>
      <w:szCs w:val="44"/>
      <w:lang w:eastAsia="ar-SA"/>
    </w:rPr>
  </w:style>
  <w:style w:type="paragraph" w:styleId="8">
    <w:name w:val="heading 8"/>
    <w:basedOn w:val="a2"/>
    <w:next w:val="a2"/>
    <w:link w:val="8Char"/>
    <w:qFormat/>
    <w:rsid w:val="00431706"/>
    <w:pPr>
      <w:bidi w:val="0"/>
      <w:spacing w:before="240" w:after="60"/>
      <w:ind w:left="1440" w:hanging="432"/>
      <w:outlineLvl w:val="7"/>
    </w:pPr>
    <w:rPr>
      <w:i/>
      <w:iCs/>
      <w:noProof/>
      <w:color w:val="000000"/>
      <w:lang w:eastAsia="ar-SA"/>
    </w:rPr>
  </w:style>
  <w:style w:type="paragraph" w:styleId="9">
    <w:name w:val="heading 9"/>
    <w:basedOn w:val="a2"/>
    <w:next w:val="a2"/>
    <w:link w:val="9Char"/>
    <w:qFormat/>
    <w:rsid w:val="00431706"/>
    <w:pPr>
      <w:keepNext/>
      <w:ind w:left="1584" w:hanging="144"/>
      <w:jc w:val="center"/>
      <w:outlineLvl w:val="8"/>
    </w:pPr>
    <w:rPr>
      <w:rFonts w:cs="Traditional Arabic"/>
      <w:noProof/>
      <w:sz w:val="20"/>
      <w:szCs w:val="40"/>
      <w:lang w:eastAsia="ar-SA"/>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Char">
    <w:name w:val="عنوان 1 Char"/>
    <w:basedOn w:val="a3"/>
    <w:link w:val="1"/>
    <w:rsid w:val="00431706"/>
    <w:rPr>
      <w:rFonts w:ascii="Times New Roman" w:eastAsia="Times New Roman" w:hAnsi="Times New Roman" w:cs="Times New Roman"/>
      <w:b/>
      <w:bCs/>
      <w:sz w:val="32"/>
      <w:szCs w:val="32"/>
      <w:lang w:eastAsia="ar-SA"/>
    </w:rPr>
  </w:style>
  <w:style w:type="character" w:customStyle="1" w:styleId="2Char">
    <w:name w:val="عنوان 2 Char"/>
    <w:basedOn w:val="a3"/>
    <w:link w:val="2"/>
    <w:rsid w:val="00431706"/>
    <w:rPr>
      <w:rFonts w:ascii="Times New Roman" w:eastAsia="Times New Roman" w:hAnsi="Times New Roman" w:cs="Traditional Arabic"/>
      <w:noProof/>
      <w:sz w:val="20"/>
      <w:szCs w:val="52"/>
      <w:lang w:eastAsia="ar-SA"/>
    </w:rPr>
  </w:style>
  <w:style w:type="character" w:customStyle="1" w:styleId="3Char">
    <w:name w:val="عنوان 3 Char"/>
    <w:basedOn w:val="a3"/>
    <w:link w:val="3"/>
    <w:rsid w:val="00431706"/>
    <w:rPr>
      <w:rFonts w:ascii="Times New Roman" w:eastAsia="Times New Roman" w:hAnsi="Times New Roman" w:cs="Traditional Arabic"/>
      <w:bCs/>
      <w:noProof/>
      <w:sz w:val="20"/>
      <w:szCs w:val="40"/>
      <w:lang w:eastAsia="ar-SA"/>
    </w:rPr>
  </w:style>
  <w:style w:type="character" w:customStyle="1" w:styleId="4Char">
    <w:name w:val="عنوان 4 Char"/>
    <w:basedOn w:val="a3"/>
    <w:link w:val="4"/>
    <w:rsid w:val="00431706"/>
    <w:rPr>
      <w:rFonts w:ascii="Times New Roman" w:eastAsia="Times New Roman" w:hAnsi="Times New Roman" w:cs="Traditional Arabic"/>
      <w:noProof/>
      <w:sz w:val="20"/>
      <w:szCs w:val="40"/>
      <w:lang w:eastAsia="ar-SA"/>
    </w:rPr>
  </w:style>
  <w:style w:type="character" w:customStyle="1" w:styleId="5Char">
    <w:name w:val="عنوان 5 Char"/>
    <w:basedOn w:val="a3"/>
    <w:link w:val="5"/>
    <w:rsid w:val="00431706"/>
    <w:rPr>
      <w:rFonts w:ascii="Times New Roman" w:eastAsia="Times New Roman" w:hAnsi="Times New Roman" w:cs="Traditional Arabic"/>
      <w:bCs/>
      <w:noProof/>
      <w:sz w:val="20"/>
      <w:szCs w:val="40"/>
      <w:lang w:eastAsia="ar-SA"/>
    </w:rPr>
  </w:style>
  <w:style w:type="character" w:customStyle="1" w:styleId="6Char">
    <w:name w:val="عنوان 6 Char"/>
    <w:basedOn w:val="a3"/>
    <w:link w:val="6"/>
    <w:rsid w:val="00431706"/>
    <w:rPr>
      <w:rFonts w:ascii="Times New Roman" w:eastAsia="Times New Roman" w:hAnsi="Times New Roman" w:cs="Traditional Arabic"/>
      <w:bCs/>
      <w:noProof/>
      <w:sz w:val="20"/>
      <w:szCs w:val="44"/>
      <w:lang w:eastAsia="ar-SA"/>
    </w:rPr>
  </w:style>
  <w:style w:type="character" w:customStyle="1" w:styleId="7Char">
    <w:name w:val="عنوان 7 Char"/>
    <w:basedOn w:val="a3"/>
    <w:link w:val="7"/>
    <w:rsid w:val="00431706"/>
    <w:rPr>
      <w:rFonts w:ascii="Times New Roman" w:eastAsia="Times New Roman" w:hAnsi="Times New Roman" w:cs="Traditional Arabic"/>
      <w:bCs/>
      <w:noProof/>
      <w:sz w:val="20"/>
      <w:szCs w:val="44"/>
      <w:lang w:eastAsia="ar-SA"/>
    </w:rPr>
  </w:style>
  <w:style w:type="character" w:customStyle="1" w:styleId="8Char">
    <w:name w:val="عنوان 8 Char"/>
    <w:basedOn w:val="a3"/>
    <w:link w:val="8"/>
    <w:rsid w:val="00431706"/>
    <w:rPr>
      <w:rFonts w:ascii="Times New Roman" w:eastAsia="Times New Roman" w:hAnsi="Times New Roman" w:cs="Times New Roman"/>
      <w:i/>
      <w:iCs/>
      <w:noProof/>
      <w:color w:val="000000"/>
      <w:sz w:val="24"/>
      <w:szCs w:val="24"/>
      <w:lang w:eastAsia="ar-SA"/>
    </w:rPr>
  </w:style>
  <w:style w:type="character" w:customStyle="1" w:styleId="9Char">
    <w:name w:val="عنوان 9 Char"/>
    <w:basedOn w:val="a3"/>
    <w:link w:val="9"/>
    <w:rsid w:val="00431706"/>
    <w:rPr>
      <w:rFonts w:ascii="Times New Roman" w:eastAsia="Times New Roman" w:hAnsi="Times New Roman" w:cs="Traditional Arabic"/>
      <w:noProof/>
      <w:sz w:val="20"/>
      <w:szCs w:val="40"/>
      <w:lang w:eastAsia="ar-SA"/>
    </w:rPr>
  </w:style>
  <w:style w:type="paragraph" w:styleId="a6">
    <w:name w:val="header"/>
    <w:basedOn w:val="a2"/>
    <w:link w:val="Char"/>
    <w:uiPriority w:val="99"/>
    <w:rsid w:val="00431706"/>
    <w:pPr>
      <w:tabs>
        <w:tab w:val="center" w:pos="4153"/>
        <w:tab w:val="right" w:pos="8306"/>
      </w:tabs>
    </w:pPr>
  </w:style>
  <w:style w:type="character" w:customStyle="1" w:styleId="Char">
    <w:name w:val="رأس الصفحة Char"/>
    <w:basedOn w:val="a3"/>
    <w:link w:val="a6"/>
    <w:uiPriority w:val="99"/>
    <w:rsid w:val="00431706"/>
    <w:rPr>
      <w:rFonts w:ascii="Times New Roman" w:eastAsia="Times New Roman" w:hAnsi="Times New Roman" w:cs="Times New Roman"/>
      <w:sz w:val="24"/>
      <w:szCs w:val="24"/>
    </w:rPr>
  </w:style>
  <w:style w:type="character" w:styleId="a7">
    <w:name w:val="page number"/>
    <w:semiHidden/>
    <w:rsid w:val="00431706"/>
    <w:rPr>
      <w:rFonts w:cs="Times New Roman"/>
    </w:rPr>
  </w:style>
  <w:style w:type="paragraph" w:styleId="a8">
    <w:name w:val="footnote text"/>
    <w:aliases w:val="Char,Char1 Char,Footnote Text, Char, Char1 Char,Char Char1 Char Char"/>
    <w:basedOn w:val="a2"/>
    <w:link w:val="Char0"/>
    <w:autoRedefine/>
    <w:rsid w:val="00EF6121"/>
    <w:pPr>
      <w:spacing w:line="480" w:lineRule="exact"/>
      <w:ind w:left="397" w:hanging="397"/>
      <w:jc w:val="both"/>
    </w:pPr>
    <w:rPr>
      <w:rFonts w:cs="Traditional Arabic"/>
      <w:position w:val="10"/>
      <w:sz w:val="28"/>
      <w:szCs w:val="28"/>
    </w:rPr>
  </w:style>
  <w:style w:type="character" w:customStyle="1" w:styleId="Char0">
    <w:name w:val="نص حاشية سفلية Char"/>
    <w:aliases w:val="Char Char,Char1 Char Char,Footnote Text Char, Char Char, Char1 Char Char,Char Char1 Char Char Char"/>
    <w:basedOn w:val="a3"/>
    <w:link w:val="a8"/>
    <w:rsid w:val="00EF6121"/>
    <w:rPr>
      <w:rFonts w:ascii="Times New Roman" w:eastAsia="Times New Roman" w:hAnsi="Times New Roman" w:cs="Traditional Arabic"/>
      <w:position w:val="10"/>
      <w:sz w:val="28"/>
      <w:szCs w:val="28"/>
    </w:rPr>
  </w:style>
  <w:style w:type="character" w:styleId="a9">
    <w:name w:val="footnote reference"/>
    <w:aliases w:val="Footnote Reference"/>
    <w:rsid w:val="00431706"/>
    <w:rPr>
      <w:rFonts w:cs="Traditional Arabic"/>
      <w:position w:val="10"/>
      <w:sz w:val="28"/>
      <w:szCs w:val="28"/>
      <w:vertAlign w:val="baseline"/>
      <w:lang w:bidi="ar-SA"/>
    </w:rPr>
  </w:style>
  <w:style w:type="paragraph" w:styleId="aa">
    <w:name w:val="footer"/>
    <w:basedOn w:val="a2"/>
    <w:link w:val="Char1"/>
    <w:uiPriority w:val="99"/>
    <w:unhideWhenUsed/>
    <w:rsid w:val="00431706"/>
    <w:pPr>
      <w:tabs>
        <w:tab w:val="center" w:pos="4153"/>
        <w:tab w:val="right" w:pos="8306"/>
      </w:tabs>
    </w:pPr>
  </w:style>
  <w:style w:type="character" w:customStyle="1" w:styleId="Char1">
    <w:name w:val="تذييل الصفحة Char"/>
    <w:basedOn w:val="a3"/>
    <w:link w:val="aa"/>
    <w:uiPriority w:val="99"/>
    <w:rsid w:val="00431706"/>
    <w:rPr>
      <w:rFonts w:ascii="Times New Roman" w:eastAsia="Times New Roman" w:hAnsi="Times New Roman" w:cs="Times New Roman"/>
      <w:sz w:val="24"/>
      <w:szCs w:val="24"/>
    </w:rPr>
  </w:style>
  <w:style w:type="paragraph" w:styleId="ab">
    <w:name w:val="Body Text"/>
    <w:basedOn w:val="a2"/>
    <w:link w:val="Char2"/>
    <w:semiHidden/>
    <w:rsid w:val="00431706"/>
    <w:rPr>
      <w:rFonts w:cs="Traditional Arabic"/>
      <w:noProof/>
      <w:sz w:val="20"/>
      <w:szCs w:val="40"/>
      <w:lang w:eastAsia="ar-SA"/>
    </w:rPr>
  </w:style>
  <w:style w:type="character" w:customStyle="1" w:styleId="Char2">
    <w:name w:val="نص أساسي Char"/>
    <w:basedOn w:val="a3"/>
    <w:link w:val="ab"/>
    <w:semiHidden/>
    <w:rsid w:val="00431706"/>
    <w:rPr>
      <w:rFonts w:ascii="Times New Roman" w:eastAsia="Times New Roman" w:hAnsi="Times New Roman" w:cs="Traditional Arabic"/>
      <w:noProof/>
      <w:sz w:val="20"/>
      <w:szCs w:val="40"/>
      <w:lang w:eastAsia="ar-SA"/>
    </w:rPr>
  </w:style>
  <w:style w:type="paragraph" w:styleId="20">
    <w:name w:val="Body Text 2"/>
    <w:basedOn w:val="a2"/>
    <w:link w:val="2Char0"/>
    <w:semiHidden/>
    <w:rsid w:val="00431706"/>
    <w:rPr>
      <w:rFonts w:cs="Traditional Arabic"/>
      <w:noProof/>
      <w:sz w:val="20"/>
      <w:szCs w:val="40"/>
      <w:lang w:eastAsia="ar-SA"/>
    </w:rPr>
  </w:style>
  <w:style w:type="character" w:customStyle="1" w:styleId="2Char0">
    <w:name w:val="نص أساسي 2 Char"/>
    <w:basedOn w:val="a3"/>
    <w:link w:val="20"/>
    <w:semiHidden/>
    <w:rsid w:val="00431706"/>
    <w:rPr>
      <w:rFonts w:ascii="Times New Roman" w:eastAsia="Times New Roman" w:hAnsi="Times New Roman" w:cs="Traditional Arabic"/>
      <w:noProof/>
      <w:sz w:val="20"/>
      <w:szCs w:val="40"/>
      <w:lang w:eastAsia="ar-SA"/>
    </w:rPr>
  </w:style>
  <w:style w:type="paragraph" w:styleId="30">
    <w:name w:val="Body Text 3"/>
    <w:basedOn w:val="a2"/>
    <w:link w:val="3Char0"/>
    <w:semiHidden/>
    <w:rsid w:val="00431706"/>
    <w:rPr>
      <w:rFonts w:cs="Traditional Arabic"/>
      <w:noProof/>
      <w:sz w:val="20"/>
      <w:szCs w:val="40"/>
      <w:lang w:eastAsia="ar-SA"/>
    </w:rPr>
  </w:style>
  <w:style w:type="character" w:customStyle="1" w:styleId="3Char0">
    <w:name w:val="نص أساسي 3 Char"/>
    <w:basedOn w:val="a3"/>
    <w:link w:val="30"/>
    <w:semiHidden/>
    <w:rsid w:val="00431706"/>
    <w:rPr>
      <w:rFonts w:ascii="Times New Roman" w:eastAsia="Times New Roman" w:hAnsi="Times New Roman" w:cs="Traditional Arabic"/>
      <w:noProof/>
      <w:sz w:val="20"/>
      <w:szCs w:val="40"/>
      <w:lang w:eastAsia="ar-SA"/>
    </w:rPr>
  </w:style>
  <w:style w:type="paragraph" w:styleId="ac">
    <w:name w:val="caption"/>
    <w:basedOn w:val="a2"/>
    <w:next w:val="a2"/>
    <w:qFormat/>
    <w:rsid w:val="00431706"/>
    <w:pPr>
      <w:jc w:val="center"/>
    </w:pPr>
    <w:rPr>
      <w:rFonts w:cs="Traditional Arabic"/>
      <w:bCs/>
      <w:noProof/>
      <w:sz w:val="20"/>
      <w:szCs w:val="40"/>
      <w:lang w:eastAsia="ar-SA"/>
    </w:rPr>
  </w:style>
  <w:style w:type="paragraph" w:styleId="ad">
    <w:name w:val="Title"/>
    <w:basedOn w:val="a2"/>
    <w:link w:val="Char3"/>
    <w:qFormat/>
    <w:rsid w:val="00431706"/>
    <w:pPr>
      <w:jc w:val="center"/>
    </w:pPr>
    <w:rPr>
      <w:rFonts w:cs="Traditional Arabic"/>
      <w:b/>
      <w:bCs/>
      <w:noProof/>
      <w:sz w:val="20"/>
      <w:szCs w:val="40"/>
      <w:lang w:eastAsia="ar-SA"/>
    </w:rPr>
  </w:style>
  <w:style w:type="character" w:customStyle="1" w:styleId="Char3">
    <w:name w:val="العنوان Char"/>
    <w:basedOn w:val="a3"/>
    <w:link w:val="ad"/>
    <w:rsid w:val="00431706"/>
    <w:rPr>
      <w:rFonts w:ascii="Times New Roman" w:eastAsia="Times New Roman" w:hAnsi="Times New Roman" w:cs="Traditional Arabic"/>
      <w:b/>
      <w:bCs/>
      <w:noProof/>
      <w:sz w:val="20"/>
      <w:szCs w:val="40"/>
      <w:lang w:eastAsia="ar-SA"/>
    </w:rPr>
  </w:style>
  <w:style w:type="paragraph" w:styleId="ae">
    <w:name w:val="Subtitle"/>
    <w:basedOn w:val="a2"/>
    <w:link w:val="Char4"/>
    <w:qFormat/>
    <w:rsid w:val="00431706"/>
    <w:rPr>
      <w:b/>
      <w:bCs/>
      <w:sz w:val="32"/>
      <w:szCs w:val="32"/>
      <w:lang w:eastAsia="ar-SA"/>
    </w:rPr>
  </w:style>
  <w:style w:type="character" w:customStyle="1" w:styleId="Char4">
    <w:name w:val="عنوان فرعي Char"/>
    <w:basedOn w:val="a3"/>
    <w:link w:val="ae"/>
    <w:rsid w:val="00431706"/>
    <w:rPr>
      <w:rFonts w:ascii="Times New Roman" w:eastAsia="Times New Roman" w:hAnsi="Times New Roman" w:cs="Times New Roman"/>
      <w:b/>
      <w:bCs/>
      <w:sz w:val="32"/>
      <w:szCs w:val="32"/>
      <w:lang w:eastAsia="ar-SA"/>
    </w:rPr>
  </w:style>
  <w:style w:type="paragraph" w:customStyle="1" w:styleId="af">
    <w:name w:val="نمط الشعر"/>
    <w:autoRedefine/>
    <w:semiHidden/>
    <w:rsid w:val="00431706"/>
    <w:pPr>
      <w:spacing w:after="0" w:line="240" w:lineRule="auto"/>
    </w:pPr>
    <w:rPr>
      <w:rFonts w:ascii="Tahoma" w:eastAsia="Times New Roman" w:hAnsi="Tahoma" w:cs="Traditional Arabic"/>
      <w:noProof/>
      <w:color w:val="000000"/>
      <w:sz w:val="36"/>
      <w:szCs w:val="36"/>
      <w:lang w:eastAsia="ar-SA"/>
    </w:rPr>
  </w:style>
  <w:style w:type="table" w:styleId="af0">
    <w:name w:val="Table Grid"/>
    <w:basedOn w:val="a4"/>
    <w:uiPriority w:val="59"/>
    <w:rsid w:val="00431706"/>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عنوان 11"/>
    <w:next w:val="a2"/>
    <w:semiHidden/>
    <w:rsid w:val="00431706"/>
    <w:pPr>
      <w:spacing w:after="0" w:line="240" w:lineRule="auto"/>
    </w:pPr>
    <w:rPr>
      <w:rFonts w:ascii="Tahoma" w:eastAsia="Times New Roman" w:hAnsi="Tahoma" w:cs="Andalus"/>
      <w:b/>
      <w:bCs/>
      <w:color w:val="000000"/>
      <w:sz w:val="40"/>
      <w:szCs w:val="40"/>
      <w:lang w:eastAsia="ar-SA"/>
    </w:rPr>
  </w:style>
  <w:style w:type="paragraph" w:customStyle="1" w:styleId="10">
    <w:name w:val="عنوان 10"/>
    <w:next w:val="a2"/>
    <w:semiHidden/>
    <w:rsid w:val="00431706"/>
    <w:pPr>
      <w:bidi/>
      <w:spacing w:after="0" w:line="240" w:lineRule="auto"/>
    </w:pPr>
    <w:rPr>
      <w:rFonts w:ascii="Tahoma" w:eastAsia="Times New Roman" w:hAnsi="Tahoma" w:cs="Monotype Koufi"/>
      <w:bCs/>
      <w:color w:val="000000"/>
      <w:sz w:val="36"/>
      <w:szCs w:val="40"/>
      <w:lang w:eastAsia="ar-SA"/>
    </w:rPr>
  </w:style>
  <w:style w:type="paragraph" w:customStyle="1" w:styleId="12">
    <w:name w:val="عنوان 12"/>
    <w:next w:val="a2"/>
    <w:semiHidden/>
    <w:rsid w:val="00431706"/>
    <w:pPr>
      <w:spacing w:after="0" w:line="240" w:lineRule="auto"/>
    </w:pPr>
    <w:rPr>
      <w:rFonts w:ascii="Times New Roman" w:eastAsia="Times New Roman" w:hAnsi="Times New Roman" w:cs="Times New Roman"/>
      <w:b/>
      <w:bCs/>
      <w:color w:val="000000"/>
      <w:sz w:val="40"/>
      <w:szCs w:val="40"/>
      <w:lang w:eastAsia="ar-SA"/>
    </w:rPr>
  </w:style>
  <w:style w:type="paragraph" w:customStyle="1" w:styleId="13">
    <w:name w:val="عنوان 13"/>
    <w:next w:val="a2"/>
    <w:semiHidden/>
    <w:rsid w:val="00431706"/>
    <w:pPr>
      <w:spacing w:after="0" w:line="240" w:lineRule="auto"/>
    </w:pPr>
    <w:rPr>
      <w:rFonts w:ascii="Tahoma" w:eastAsia="Times New Roman" w:hAnsi="Tahoma" w:cs="Simplified Arabic"/>
      <w:b/>
      <w:bCs/>
      <w:i/>
      <w:iCs/>
      <w:color w:val="000000"/>
      <w:sz w:val="36"/>
      <w:szCs w:val="36"/>
      <w:lang w:eastAsia="ar-SA"/>
    </w:rPr>
  </w:style>
  <w:style w:type="paragraph" w:customStyle="1" w:styleId="14">
    <w:name w:val="عنوان 14"/>
    <w:next w:val="a2"/>
    <w:semiHidden/>
    <w:rsid w:val="00431706"/>
    <w:pPr>
      <w:spacing w:after="0" w:line="240" w:lineRule="auto"/>
    </w:pPr>
    <w:rPr>
      <w:rFonts w:ascii="Tahoma" w:eastAsia="Times New Roman" w:hAnsi="Tahoma" w:cs="Traditional Arabic"/>
      <w:b/>
      <w:bCs/>
      <w:color w:val="000000"/>
      <w:sz w:val="32"/>
      <w:szCs w:val="32"/>
      <w:lang w:eastAsia="ar-SA"/>
    </w:rPr>
  </w:style>
  <w:style w:type="paragraph" w:customStyle="1" w:styleId="66">
    <w:name w:val="نمط قبل:  6 نقطة بعد:  6 نقطة"/>
    <w:basedOn w:val="a2"/>
    <w:semiHidden/>
    <w:rsid w:val="00431706"/>
    <w:pPr>
      <w:widowControl w:val="0"/>
      <w:spacing w:before="120" w:after="120"/>
      <w:ind w:firstLine="454"/>
      <w:jc w:val="both"/>
    </w:pPr>
    <w:rPr>
      <w:rFonts w:ascii="Tahoma" w:hAnsi="Tahoma" w:cs="Traditional Arabic"/>
      <w:color w:val="000000"/>
      <w:sz w:val="36"/>
      <w:szCs w:val="36"/>
      <w:lang w:eastAsia="ar-SA"/>
    </w:rPr>
  </w:style>
  <w:style w:type="paragraph" w:customStyle="1" w:styleId="0966">
    <w:name w:val="نمط مضبوطة السطر الأول:  0.9 سم قبل:  6 نقطة بعد:  6 نقطة"/>
    <w:basedOn w:val="a2"/>
    <w:semiHidden/>
    <w:rsid w:val="00431706"/>
    <w:pPr>
      <w:widowControl w:val="0"/>
      <w:spacing w:before="120" w:after="120"/>
      <w:ind w:firstLine="510"/>
      <w:jc w:val="both"/>
    </w:pPr>
    <w:rPr>
      <w:rFonts w:ascii="Tahoma" w:hAnsi="Tahoma" w:cs="Traditional Arabic"/>
      <w:color w:val="000000"/>
      <w:sz w:val="36"/>
      <w:szCs w:val="36"/>
      <w:lang w:eastAsia="ar-SA"/>
    </w:rPr>
  </w:style>
  <w:style w:type="paragraph" w:styleId="Index1">
    <w:name w:val="index 1"/>
    <w:basedOn w:val="a2"/>
    <w:next w:val="a2"/>
    <w:autoRedefine/>
    <w:semiHidden/>
    <w:rsid w:val="00431706"/>
    <w:pPr>
      <w:widowControl w:val="0"/>
      <w:ind w:left="360" w:hanging="360"/>
      <w:jc w:val="both"/>
    </w:pPr>
    <w:rPr>
      <w:rFonts w:ascii="Tahoma" w:hAnsi="Tahoma" w:cs="Traditional Arabic"/>
      <w:color w:val="000000"/>
      <w:sz w:val="36"/>
      <w:szCs w:val="36"/>
      <w:lang w:eastAsia="ar-SA"/>
    </w:rPr>
  </w:style>
  <w:style w:type="paragraph" w:styleId="Index2">
    <w:name w:val="index 2"/>
    <w:basedOn w:val="a2"/>
    <w:next w:val="a2"/>
    <w:autoRedefine/>
    <w:semiHidden/>
    <w:rsid w:val="00431706"/>
    <w:pPr>
      <w:widowControl w:val="0"/>
      <w:ind w:left="720" w:hanging="360"/>
      <w:jc w:val="both"/>
    </w:pPr>
    <w:rPr>
      <w:rFonts w:ascii="Tahoma" w:hAnsi="Tahoma" w:cs="Traditional Arabic"/>
      <w:color w:val="000000"/>
      <w:sz w:val="36"/>
      <w:szCs w:val="36"/>
      <w:lang w:eastAsia="ar-SA"/>
    </w:rPr>
  </w:style>
  <w:style w:type="character" w:styleId="af1">
    <w:name w:val="FollowedHyperlink"/>
    <w:basedOn w:val="a3"/>
    <w:semiHidden/>
    <w:rsid w:val="00431706"/>
    <w:rPr>
      <w:rFonts w:cs="Times New Roman"/>
      <w:color w:val="800080"/>
      <w:u w:val="none"/>
    </w:rPr>
  </w:style>
  <w:style w:type="paragraph" w:styleId="Index3">
    <w:name w:val="index 3"/>
    <w:basedOn w:val="a2"/>
    <w:next w:val="a2"/>
    <w:autoRedefine/>
    <w:semiHidden/>
    <w:rsid w:val="00431706"/>
    <w:pPr>
      <w:widowControl w:val="0"/>
      <w:ind w:left="1080" w:hanging="360"/>
      <w:jc w:val="both"/>
    </w:pPr>
    <w:rPr>
      <w:rFonts w:ascii="Tahoma" w:hAnsi="Tahoma" w:cs="Traditional Arabic"/>
      <w:color w:val="000000"/>
      <w:sz w:val="36"/>
      <w:szCs w:val="36"/>
      <w:lang w:eastAsia="ar-SA"/>
    </w:rPr>
  </w:style>
  <w:style w:type="paragraph" w:styleId="Index4">
    <w:name w:val="index 4"/>
    <w:basedOn w:val="a2"/>
    <w:next w:val="a2"/>
    <w:autoRedefine/>
    <w:semiHidden/>
    <w:rsid w:val="00431706"/>
    <w:pPr>
      <w:widowControl w:val="0"/>
      <w:ind w:left="1440" w:hanging="360"/>
      <w:jc w:val="both"/>
    </w:pPr>
    <w:rPr>
      <w:rFonts w:ascii="Tahoma" w:hAnsi="Tahoma" w:cs="Traditional Arabic"/>
      <w:color w:val="000000"/>
      <w:sz w:val="36"/>
      <w:szCs w:val="36"/>
      <w:lang w:eastAsia="ar-SA"/>
    </w:rPr>
  </w:style>
  <w:style w:type="paragraph" w:styleId="Index5">
    <w:name w:val="index 5"/>
    <w:basedOn w:val="a2"/>
    <w:next w:val="a2"/>
    <w:autoRedefine/>
    <w:semiHidden/>
    <w:rsid w:val="00431706"/>
    <w:pPr>
      <w:widowControl w:val="0"/>
      <w:ind w:left="1800" w:hanging="360"/>
      <w:jc w:val="both"/>
    </w:pPr>
    <w:rPr>
      <w:rFonts w:ascii="Tahoma" w:hAnsi="Tahoma" w:cs="Traditional Arabic"/>
      <w:color w:val="000000"/>
      <w:sz w:val="36"/>
      <w:szCs w:val="36"/>
      <w:lang w:eastAsia="ar-SA"/>
    </w:rPr>
  </w:style>
  <w:style w:type="paragraph" w:styleId="Index6">
    <w:name w:val="index 6"/>
    <w:basedOn w:val="a2"/>
    <w:next w:val="a2"/>
    <w:autoRedefine/>
    <w:semiHidden/>
    <w:rsid w:val="00431706"/>
    <w:pPr>
      <w:widowControl w:val="0"/>
      <w:ind w:left="2160" w:hanging="360"/>
      <w:jc w:val="both"/>
    </w:pPr>
    <w:rPr>
      <w:rFonts w:ascii="Tahoma" w:hAnsi="Tahoma" w:cs="Traditional Arabic"/>
      <w:color w:val="000000"/>
      <w:sz w:val="36"/>
      <w:szCs w:val="36"/>
      <w:lang w:eastAsia="ar-SA"/>
    </w:rPr>
  </w:style>
  <w:style w:type="paragraph" w:styleId="Index7">
    <w:name w:val="index 7"/>
    <w:basedOn w:val="a2"/>
    <w:next w:val="a2"/>
    <w:autoRedefine/>
    <w:semiHidden/>
    <w:rsid w:val="00431706"/>
    <w:pPr>
      <w:widowControl w:val="0"/>
      <w:ind w:left="2520" w:hanging="360"/>
      <w:jc w:val="both"/>
    </w:pPr>
    <w:rPr>
      <w:rFonts w:ascii="Tahoma" w:hAnsi="Tahoma" w:cs="Traditional Arabic"/>
      <w:color w:val="000000"/>
      <w:sz w:val="36"/>
      <w:szCs w:val="36"/>
      <w:lang w:eastAsia="ar-SA"/>
    </w:rPr>
  </w:style>
  <w:style w:type="paragraph" w:styleId="Index8">
    <w:name w:val="index 8"/>
    <w:basedOn w:val="a2"/>
    <w:next w:val="a2"/>
    <w:autoRedefine/>
    <w:semiHidden/>
    <w:rsid w:val="00431706"/>
    <w:pPr>
      <w:widowControl w:val="0"/>
      <w:ind w:left="2880" w:hanging="360"/>
      <w:jc w:val="both"/>
    </w:pPr>
    <w:rPr>
      <w:rFonts w:ascii="Tahoma" w:hAnsi="Tahoma" w:cs="Traditional Arabic"/>
      <w:color w:val="000000"/>
      <w:sz w:val="36"/>
      <w:szCs w:val="36"/>
      <w:lang w:eastAsia="ar-SA"/>
    </w:rPr>
  </w:style>
  <w:style w:type="paragraph" w:styleId="Index9">
    <w:name w:val="index 9"/>
    <w:basedOn w:val="a2"/>
    <w:next w:val="a2"/>
    <w:autoRedefine/>
    <w:semiHidden/>
    <w:rsid w:val="00431706"/>
    <w:pPr>
      <w:widowControl w:val="0"/>
      <w:ind w:left="3240" w:hanging="360"/>
      <w:jc w:val="both"/>
    </w:pPr>
    <w:rPr>
      <w:rFonts w:ascii="Tahoma" w:hAnsi="Tahoma" w:cs="Traditional Arabic"/>
      <w:color w:val="000000"/>
      <w:sz w:val="36"/>
      <w:szCs w:val="36"/>
      <w:lang w:eastAsia="ar-SA"/>
    </w:rPr>
  </w:style>
  <w:style w:type="paragraph" w:styleId="af2">
    <w:name w:val="table of figures"/>
    <w:basedOn w:val="a2"/>
    <w:next w:val="a2"/>
    <w:semiHidden/>
    <w:rsid w:val="00431706"/>
    <w:pPr>
      <w:widowControl w:val="0"/>
      <w:ind w:left="720" w:hanging="720"/>
      <w:jc w:val="both"/>
    </w:pPr>
    <w:rPr>
      <w:rFonts w:ascii="Tahoma" w:hAnsi="Tahoma" w:cs="Traditional Arabic"/>
      <w:color w:val="000000"/>
      <w:sz w:val="36"/>
      <w:szCs w:val="36"/>
      <w:lang w:eastAsia="ar-SA"/>
    </w:rPr>
  </w:style>
  <w:style w:type="paragraph" w:styleId="15">
    <w:name w:val="toc 1"/>
    <w:basedOn w:val="a2"/>
    <w:next w:val="a2"/>
    <w:autoRedefine/>
    <w:semiHidden/>
    <w:rsid w:val="00431706"/>
    <w:pPr>
      <w:widowControl w:val="0"/>
      <w:ind w:firstLine="454"/>
      <w:jc w:val="both"/>
    </w:pPr>
    <w:rPr>
      <w:rFonts w:ascii="Tahoma" w:hAnsi="Tahoma" w:cs="Traditional Arabic"/>
      <w:color w:val="000000"/>
      <w:sz w:val="36"/>
      <w:szCs w:val="36"/>
      <w:lang w:eastAsia="ar-SA"/>
    </w:rPr>
  </w:style>
  <w:style w:type="paragraph" w:styleId="21">
    <w:name w:val="toc 2"/>
    <w:basedOn w:val="a2"/>
    <w:next w:val="a2"/>
    <w:autoRedefine/>
    <w:semiHidden/>
    <w:rsid w:val="00431706"/>
    <w:pPr>
      <w:widowControl w:val="0"/>
      <w:ind w:left="360" w:firstLine="454"/>
      <w:jc w:val="both"/>
    </w:pPr>
    <w:rPr>
      <w:rFonts w:ascii="Tahoma" w:hAnsi="Tahoma" w:cs="Traditional Arabic"/>
      <w:color w:val="000000"/>
      <w:sz w:val="36"/>
      <w:szCs w:val="36"/>
      <w:lang w:eastAsia="ar-SA"/>
    </w:rPr>
  </w:style>
  <w:style w:type="paragraph" w:styleId="31">
    <w:name w:val="toc 3"/>
    <w:basedOn w:val="a2"/>
    <w:next w:val="a2"/>
    <w:autoRedefine/>
    <w:semiHidden/>
    <w:rsid w:val="00431706"/>
    <w:pPr>
      <w:widowControl w:val="0"/>
      <w:ind w:left="720" w:firstLine="454"/>
      <w:jc w:val="both"/>
    </w:pPr>
    <w:rPr>
      <w:rFonts w:ascii="Tahoma" w:hAnsi="Tahoma" w:cs="Traditional Arabic"/>
      <w:color w:val="000000"/>
      <w:sz w:val="36"/>
      <w:szCs w:val="36"/>
      <w:lang w:eastAsia="ar-SA"/>
    </w:rPr>
  </w:style>
  <w:style w:type="paragraph" w:styleId="40">
    <w:name w:val="toc 4"/>
    <w:basedOn w:val="a2"/>
    <w:next w:val="a2"/>
    <w:autoRedefine/>
    <w:semiHidden/>
    <w:rsid w:val="00431706"/>
    <w:pPr>
      <w:widowControl w:val="0"/>
      <w:ind w:left="1080" w:firstLine="454"/>
      <w:jc w:val="both"/>
    </w:pPr>
    <w:rPr>
      <w:rFonts w:ascii="Tahoma" w:hAnsi="Tahoma" w:cs="Traditional Arabic"/>
      <w:color w:val="000000"/>
      <w:sz w:val="36"/>
      <w:szCs w:val="36"/>
      <w:lang w:eastAsia="ar-SA"/>
    </w:rPr>
  </w:style>
  <w:style w:type="paragraph" w:styleId="50">
    <w:name w:val="toc 5"/>
    <w:basedOn w:val="a2"/>
    <w:next w:val="a2"/>
    <w:autoRedefine/>
    <w:semiHidden/>
    <w:rsid w:val="00431706"/>
    <w:pPr>
      <w:widowControl w:val="0"/>
      <w:ind w:left="1440" w:firstLine="454"/>
      <w:jc w:val="both"/>
    </w:pPr>
    <w:rPr>
      <w:rFonts w:ascii="Tahoma" w:hAnsi="Tahoma" w:cs="Traditional Arabic"/>
      <w:color w:val="000000"/>
      <w:sz w:val="36"/>
      <w:szCs w:val="36"/>
      <w:lang w:eastAsia="ar-SA"/>
    </w:rPr>
  </w:style>
  <w:style w:type="paragraph" w:styleId="60">
    <w:name w:val="toc 6"/>
    <w:basedOn w:val="a2"/>
    <w:next w:val="a2"/>
    <w:autoRedefine/>
    <w:semiHidden/>
    <w:rsid w:val="00431706"/>
    <w:pPr>
      <w:widowControl w:val="0"/>
      <w:ind w:left="1800" w:firstLine="454"/>
      <w:jc w:val="both"/>
    </w:pPr>
    <w:rPr>
      <w:rFonts w:ascii="Tahoma" w:hAnsi="Tahoma" w:cs="Traditional Arabic"/>
      <w:color w:val="000000"/>
      <w:sz w:val="36"/>
      <w:szCs w:val="36"/>
      <w:lang w:eastAsia="ar-SA"/>
    </w:rPr>
  </w:style>
  <w:style w:type="paragraph" w:styleId="70">
    <w:name w:val="toc 7"/>
    <w:basedOn w:val="a2"/>
    <w:next w:val="a2"/>
    <w:autoRedefine/>
    <w:semiHidden/>
    <w:rsid w:val="00431706"/>
    <w:pPr>
      <w:widowControl w:val="0"/>
      <w:ind w:left="2160" w:firstLine="454"/>
      <w:jc w:val="both"/>
    </w:pPr>
    <w:rPr>
      <w:rFonts w:ascii="Tahoma" w:hAnsi="Tahoma" w:cs="Traditional Arabic"/>
      <w:color w:val="000000"/>
      <w:sz w:val="36"/>
      <w:szCs w:val="36"/>
      <w:lang w:eastAsia="ar-SA"/>
    </w:rPr>
  </w:style>
  <w:style w:type="paragraph" w:styleId="80">
    <w:name w:val="toc 8"/>
    <w:basedOn w:val="a2"/>
    <w:next w:val="a2"/>
    <w:autoRedefine/>
    <w:semiHidden/>
    <w:rsid w:val="00431706"/>
    <w:pPr>
      <w:widowControl w:val="0"/>
      <w:ind w:left="2520" w:firstLine="454"/>
      <w:jc w:val="both"/>
    </w:pPr>
    <w:rPr>
      <w:rFonts w:ascii="Tahoma" w:hAnsi="Tahoma" w:cs="Traditional Arabic"/>
      <w:color w:val="000000"/>
      <w:sz w:val="36"/>
      <w:szCs w:val="36"/>
      <w:lang w:eastAsia="ar-SA"/>
    </w:rPr>
  </w:style>
  <w:style w:type="paragraph" w:styleId="90">
    <w:name w:val="toc 9"/>
    <w:basedOn w:val="a2"/>
    <w:next w:val="a2"/>
    <w:autoRedefine/>
    <w:semiHidden/>
    <w:rsid w:val="00431706"/>
    <w:pPr>
      <w:widowControl w:val="0"/>
      <w:ind w:left="2880" w:firstLine="454"/>
      <w:jc w:val="both"/>
    </w:pPr>
    <w:rPr>
      <w:rFonts w:ascii="Tahoma" w:hAnsi="Tahoma" w:cs="Traditional Arabic"/>
      <w:color w:val="000000"/>
      <w:sz w:val="36"/>
      <w:szCs w:val="36"/>
      <w:lang w:eastAsia="ar-SA"/>
    </w:rPr>
  </w:style>
  <w:style w:type="paragraph" w:styleId="af3">
    <w:name w:val="table of authorities"/>
    <w:basedOn w:val="a2"/>
    <w:next w:val="a2"/>
    <w:semiHidden/>
    <w:rsid w:val="00431706"/>
    <w:pPr>
      <w:widowControl w:val="0"/>
      <w:ind w:left="360" w:hanging="360"/>
      <w:jc w:val="both"/>
    </w:pPr>
    <w:rPr>
      <w:rFonts w:ascii="Tahoma" w:hAnsi="Tahoma" w:cs="Traditional Arabic"/>
      <w:color w:val="000000"/>
      <w:sz w:val="36"/>
      <w:szCs w:val="36"/>
      <w:lang w:eastAsia="ar-SA"/>
    </w:rPr>
  </w:style>
  <w:style w:type="paragraph" w:styleId="af4">
    <w:name w:val="Document Map"/>
    <w:basedOn w:val="a2"/>
    <w:link w:val="Char5"/>
    <w:semiHidden/>
    <w:rsid w:val="00431706"/>
    <w:pPr>
      <w:widowControl w:val="0"/>
      <w:shd w:val="clear" w:color="auto" w:fill="000080"/>
      <w:ind w:firstLine="454"/>
      <w:jc w:val="both"/>
    </w:pPr>
    <w:rPr>
      <w:rFonts w:ascii="Tahoma" w:hAnsi="Tahoma" w:cs="Tahoma"/>
      <w:color w:val="000000"/>
      <w:sz w:val="36"/>
      <w:szCs w:val="36"/>
      <w:lang w:eastAsia="ar-SA"/>
    </w:rPr>
  </w:style>
  <w:style w:type="character" w:customStyle="1" w:styleId="Char5">
    <w:name w:val="مخطط المستند Char"/>
    <w:basedOn w:val="a3"/>
    <w:link w:val="af4"/>
    <w:semiHidden/>
    <w:rsid w:val="00431706"/>
    <w:rPr>
      <w:rFonts w:ascii="Tahoma" w:eastAsia="Times New Roman" w:hAnsi="Tahoma" w:cs="Tahoma"/>
      <w:color w:val="000000"/>
      <w:sz w:val="36"/>
      <w:szCs w:val="36"/>
      <w:shd w:val="clear" w:color="auto" w:fill="000080"/>
      <w:lang w:eastAsia="ar-SA"/>
    </w:rPr>
  </w:style>
  <w:style w:type="paragraph" w:styleId="af5">
    <w:name w:val="toa heading"/>
    <w:basedOn w:val="a2"/>
    <w:next w:val="a2"/>
    <w:semiHidden/>
    <w:rsid w:val="00431706"/>
    <w:pPr>
      <w:widowControl w:val="0"/>
      <w:spacing w:before="120"/>
      <w:ind w:firstLine="454"/>
      <w:jc w:val="both"/>
    </w:pPr>
    <w:rPr>
      <w:rFonts w:ascii="Arial" w:hAnsi="Arial" w:cs="Arial"/>
      <w:b/>
      <w:bCs/>
      <w:color w:val="000000"/>
      <w:lang w:eastAsia="ar-SA"/>
    </w:rPr>
  </w:style>
  <w:style w:type="paragraph" w:styleId="af6">
    <w:name w:val="index heading"/>
    <w:basedOn w:val="a2"/>
    <w:next w:val="Index1"/>
    <w:semiHidden/>
    <w:rsid w:val="00431706"/>
    <w:pPr>
      <w:widowControl w:val="0"/>
      <w:ind w:firstLine="454"/>
      <w:jc w:val="both"/>
    </w:pPr>
    <w:rPr>
      <w:rFonts w:ascii="Arial" w:hAnsi="Arial" w:cs="Arial"/>
      <w:b/>
      <w:bCs/>
      <w:color w:val="000000"/>
      <w:sz w:val="36"/>
      <w:szCs w:val="36"/>
      <w:lang w:eastAsia="ar-SA"/>
    </w:rPr>
  </w:style>
  <w:style w:type="character" w:customStyle="1" w:styleId="22">
    <w:name w:val="عنوان جانبي 2"/>
    <w:semiHidden/>
    <w:rsid w:val="00431706"/>
    <w:rPr>
      <w:rFonts w:ascii="Times New Roman" w:hAnsi="Times New Roman"/>
      <w:sz w:val="40"/>
    </w:rPr>
  </w:style>
  <w:style w:type="character" w:styleId="af7">
    <w:name w:val="annotation reference"/>
    <w:basedOn w:val="a3"/>
    <w:semiHidden/>
    <w:rsid w:val="00431706"/>
    <w:rPr>
      <w:rFonts w:cs="Times New Roman"/>
      <w:sz w:val="16"/>
      <w:szCs w:val="16"/>
    </w:rPr>
  </w:style>
  <w:style w:type="character" w:styleId="af8">
    <w:name w:val="endnote reference"/>
    <w:basedOn w:val="a3"/>
    <w:uiPriority w:val="99"/>
    <w:rsid w:val="00431706"/>
    <w:rPr>
      <w:rFonts w:cs="Times New Roman"/>
      <w:vertAlign w:val="superscript"/>
    </w:rPr>
  </w:style>
  <w:style w:type="character" w:customStyle="1" w:styleId="51">
    <w:name w:val="عنوان جانبي 5"/>
    <w:semiHidden/>
    <w:rsid w:val="00431706"/>
    <w:rPr>
      <w:sz w:val="40"/>
    </w:rPr>
  </w:style>
  <w:style w:type="character" w:customStyle="1" w:styleId="41">
    <w:name w:val="عنوان جانبي 4"/>
    <w:semiHidden/>
    <w:rsid w:val="00431706"/>
    <w:rPr>
      <w:sz w:val="40"/>
    </w:rPr>
  </w:style>
  <w:style w:type="character" w:customStyle="1" w:styleId="32">
    <w:name w:val="عنوان جانبي 3"/>
    <w:semiHidden/>
    <w:rsid w:val="00431706"/>
    <w:rPr>
      <w:rFonts w:ascii="Times New Roman" w:hAnsi="Times New Roman"/>
      <w:sz w:val="40"/>
    </w:rPr>
  </w:style>
  <w:style w:type="paragraph" w:styleId="af9">
    <w:name w:val="annotation text"/>
    <w:basedOn w:val="a2"/>
    <w:link w:val="Char6"/>
    <w:semiHidden/>
    <w:rsid w:val="00431706"/>
    <w:pPr>
      <w:widowControl w:val="0"/>
      <w:ind w:firstLine="454"/>
      <w:jc w:val="both"/>
    </w:pPr>
    <w:rPr>
      <w:rFonts w:ascii="Tahoma" w:hAnsi="Tahoma" w:cs="Traditional Arabic"/>
      <w:color w:val="000000"/>
      <w:sz w:val="20"/>
      <w:szCs w:val="20"/>
      <w:lang w:eastAsia="ar-SA"/>
    </w:rPr>
  </w:style>
  <w:style w:type="character" w:customStyle="1" w:styleId="Char6">
    <w:name w:val="نص تعليق Char"/>
    <w:basedOn w:val="a3"/>
    <w:link w:val="af9"/>
    <w:semiHidden/>
    <w:rsid w:val="00431706"/>
    <w:rPr>
      <w:rFonts w:ascii="Tahoma" w:eastAsia="Times New Roman" w:hAnsi="Tahoma" w:cs="Traditional Arabic"/>
      <w:color w:val="000000"/>
      <w:sz w:val="20"/>
      <w:szCs w:val="20"/>
      <w:lang w:eastAsia="ar-SA"/>
    </w:rPr>
  </w:style>
  <w:style w:type="paragraph" w:styleId="afa">
    <w:name w:val="annotation subject"/>
    <w:basedOn w:val="af9"/>
    <w:next w:val="af9"/>
    <w:link w:val="Char7"/>
    <w:semiHidden/>
    <w:rsid w:val="00431706"/>
    <w:rPr>
      <w:b/>
      <w:bCs/>
    </w:rPr>
  </w:style>
  <w:style w:type="character" w:customStyle="1" w:styleId="Char7">
    <w:name w:val="موضوع تعليق Char"/>
    <w:basedOn w:val="Char6"/>
    <w:link w:val="afa"/>
    <w:semiHidden/>
    <w:rsid w:val="00431706"/>
    <w:rPr>
      <w:rFonts w:ascii="Tahoma" w:eastAsia="Times New Roman" w:hAnsi="Tahoma" w:cs="Traditional Arabic"/>
      <w:b/>
      <w:bCs/>
      <w:color w:val="000000"/>
      <w:sz w:val="20"/>
      <w:szCs w:val="20"/>
      <w:lang w:eastAsia="ar-SA"/>
    </w:rPr>
  </w:style>
  <w:style w:type="character" w:customStyle="1" w:styleId="16">
    <w:name w:val="عنوان جانبي 1"/>
    <w:semiHidden/>
    <w:rsid w:val="00431706"/>
    <w:rPr>
      <w:sz w:val="40"/>
    </w:rPr>
  </w:style>
  <w:style w:type="paragraph" w:styleId="afb">
    <w:name w:val="endnote text"/>
    <w:basedOn w:val="a2"/>
    <w:link w:val="Char8"/>
    <w:uiPriority w:val="99"/>
    <w:rsid w:val="00431706"/>
    <w:pPr>
      <w:widowControl w:val="0"/>
      <w:ind w:firstLine="454"/>
      <w:jc w:val="both"/>
    </w:pPr>
    <w:rPr>
      <w:rFonts w:ascii="Tahoma" w:hAnsi="Tahoma" w:cs="Traditional Arabic"/>
      <w:color w:val="000000"/>
      <w:sz w:val="20"/>
      <w:szCs w:val="20"/>
      <w:lang w:eastAsia="ar-SA"/>
    </w:rPr>
  </w:style>
  <w:style w:type="character" w:customStyle="1" w:styleId="Char8">
    <w:name w:val="نص تعليق ختامي Char"/>
    <w:basedOn w:val="a3"/>
    <w:link w:val="afb"/>
    <w:uiPriority w:val="99"/>
    <w:rsid w:val="00431706"/>
    <w:rPr>
      <w:rFonts w:ascii="Tahoma" w:eastAsia="Times New Roman" w:hAnsi="Tahoma" w:cs="Traditional Arabic"/>
      <w:color w:val="000000"/>
      <w:sz w:val="20"/>
      <w:szCs w:val="20"/>
      <w:lang w:eastAsia="ar-SA"/>
    </w:rPr>
  </w:style>
  <w:style w:type="paragraph" w:styleId="afc">
    <w:name w:val="Balloon Text"/>
    <w:basedOn w:val="a2"/>
    <w:link w:val="Char9"/>
    <w:semiHidden/>
    <w:rsid w:val="00431706"/>
    <w:pPr>
      <w:widowControl w:val="0"/>
      <w:ind w:firstLine="454"/>
      <w:jc w:val="both"/>
    </w:pPr>
    <w:rPr>
      <w:rFonts w:ascii="Tahoma" w:hAnsi="Tahoma" w:cs="Tahoma"/>
      <w:color w:val="000000"/>
      <w:sz w:val="16"/>
      <w:szCs w:val="16"/>
      <w:lang w:eastAsia="ar-SA"/>
    </w:rPr>
  </w:style>
  <w:style w:type="character" w:customStyle="1" w:styleId="Char9">
    <w:name w:val="نص في بالون Char"/>
    <w:basedOn w:val="a3"/>
    <w:link w:val="afc"/>
    <w:semiHidden/>
    <w:rsid w:val="00431706"/>
    <w:rPr>
      <w:rFonts w:ascii="Tahoma" w:eastAsia="Times New Roman" w:hAnsi="Tahoma" w:cs="Tahoma"/>
      <w:color w:val="000000"/>
      <w:sz w:val="16"/>
      <w:szCs w:val="16"/>
      <w:lang w:eastAsia="ar-SA"/>
    </w:rPr>
  </w:style>
  <w:style w:type="paragraph" w:styleId="afd">
    <w:name w:val="macro"/>
    <w:link w:val="Chara"/>
    <w:semiHidden/>
    <w:rsid w:val="00431706"/>
    <w:pPr>
      <w:widowControl w:val="0"/>
      <w:tabs>
        <w:tab w:val="left" w:pos="480"/>
        <w:tab w:val="left" w:pos="960"/>
        <w:tab w:val="left" w:pos="1440"/>
        <w:tab w:val="left" w:pos="1920"/>
        <w:tab w:val="left" w:pos="2400"/>
        <w:tab w:val="left" w:pos="2880"/>
        <w:tab w:val="left" w:pos="3360"/>
        <w:tab w:val="left" w:pos="3840"/>
        <w:tab w:val="left" w:pos="4320"/>
      </w:tabs>
      <w:bidi/>
      <w:spacing w:after="0" w:line="240" w:lineRule="auto"/>
      <w:ind w:firstLine="454"/>
      <w:jc w:val="both"/>
    </w:pPr>
    <w:rPr>
      <w:rFonts w:ascii="Courier New" w:eastAsia="Times New Roman" w:hAnsi="Courier New" w:cs="Courier New"/>
      <w:color w:val="000000"/>
      <w:sz w:val="20"/>
      <w:szCs w:val="20"/>
      <w:lang w:eastAsia="ar-SA"/>
    </w:rPr>
  </w:style>
  <w:style w:type="character" w:customStyle="1" w:styleId="Chara">
    <w:name w:val="نص ماكرو Char"/>
    <w:basedOn w:val="a3"/>
    <w:link w:val="afd"/>
    <w:semiHidden/>
    <w:rsid w:val="00431706"/>
    <w:rPr>
      <w:rFonts w:ascii="Courier New" w:eastAsia="Times New Roman" w:hAnsi="Courier New" w:cs="Courier New"/>
      <w:color w:val="000000"/>
      <w:sz w:val="20"/>
      <w:szCs w:val="20"/>
      <w:lang w:eastAsia="ar-SA"/>
    </w:rPr>
  </w:style>
  <w:style w:type="paragraph" w:styleId="afe">
    <w:name w:val="Block Text"/>
    <w:basedOn w:val="a2"/>
    <w:semiHidden/>
    <w:rsid w:val="00431706"/>
    <w:pPr>
      <w:tabs>
        <w:tab w:val="bar" w:pos="11740"/>
      </w:tabs>
      <w:spacing w:line="360" w:lineRule="auto"/>
      <w:ind w:left="-254" w:right="90"/>
      <w:jc w:val="lowKashida"/>
    </w:pPr>
    <w:rPr>
      <w:sz w:val="32"/>
      <w:szCs w:val="32"/>
      <w:lang w:eastAsia="ar-SA"/>
    </w:rPr>
  </w:style>
  <w:style w:type="paragraph" w:customStyle="1" w:styleId="CharChar">
    <w:name w:val="رقم الهامش في المتن Char Char"/>
    <w:basedOn w:val="a2"/>
    <w:link w:val="CharCharChar"/>
    <w:semiHidden/>
    <w:rsid w:val="00431706"/>
    <w:pPr>
      <w:widowControl w:val="0"/>
      <w:spacing w:line="216" w:lineRule="auto"/>
    </w:pPr>
    <w:rPr>
      <w:rFonts w:cs="Traditional Arabic"/>
      <w:b/>
      <w:sz w:val="28"/>
      <w:szCs w:val="36"/>
      <w:vertAlign w:val="superscript"/>
    </w:rPr>
  </w:style>
  <w:style w:type="character" w:customStyle="1" w:styleId="CharCharChar">
    <w:name w:val="رقم الهامش في المتن Char Char Char"/>
    <w:basedOn w:val="a3"/>
    <w:link w:val="CharChar"/>
    <w:semiHidden/>
    <w:locked/>
    <w:rsid w:val="00431706"/>
    <w:rPr>
      <w:rFonts w:ascii="Times New Roman" w:eastAsia="Times New Roman" w:hAnsi="Times New Roman" w:cs="Traditional Arabic"/>
      <w:b/>
      <w:sz w:val="28"/>
      <w:szCs w:val="36"/>
      <w:vertAlign w:val="superscript"/>
    </w:rPr>
  </w:style>
  <w:style w:type="paragraph" w:customStyle="1" w:styleId="aff">
    <w:name w:val="حاشية سفلية"/>
    <w:basedOn w:val="a8"/>
    <w:semiHidden/>
    <w:rsid w:val="00431706"/>
  </w:style>
  <w:style w:type="paragraph" w:styleId="aff0">
    <w:name w:val="Body Text Indent"/>
    <w:basedOn w:val="a2"/>
    <w:link w:val="Charb"/>
    <w:semiHidden/>
    <w:rsid w:val="00431706"/>
    <w:pPr>
      <w:spacing w:after="120"/>
      <w:ind w:left="283"/>
    </w:pPr>
  </w:style>
  <w:style w:type="character" w:customStyle="1" w:styleId="Charb">
    <w:name w:val="نص أساسي بمسافة بادئة Char"/>
    <w:basedOn w:val="a3"/>
    <w:link w:val="aff0"/>
    <w:semiHidden/>
    <w:rsid w:val="00431706"/>
    <w:rPr>
      <w:rFonts w:ascii="Times New Roman" w:eastAsia="Times New Roman" w:hAnsi="Times New Roman" w:cs="Times New Roman"/>
      <w:sz w:val="24"/>
      <w:szCs w:val="24"/>
    </w:rPr>
  </w:style>
  <w:style w:type="character" w:styleId="HTMLCode">
    <w:name w:val="HTML Code"/>
    <w:basedOn w:val="a3"/>
    <w:semiHidden/>
    <w:rsid w:val="00431706"/>
    <w:rPr>
      <w:rFonts w:ascii="Courier New" w:hAnsi="Courier New" w:cs="Courier New"/>
      <w:sz w:val="20"/>
      <w:szCs w:val="20"/>
    </w:rPr>
  </w:style>
  <w:style w:type="character" w:styleId="HTMLDefinition">
    <w:name w:val="HTML Definition"/>
    <w:basedOn w:val="a3"/>
    <w:semiHidden/>
    <w:rsid w:val="00431706"/>
    <w:rPr>
      <w:rFonts w:cs="Times New Roman"/>
      <w:i/>
      <w:iCs/>
    </w:rPr>
  </w:style>
  <w:style w:type="character" w:styleId="HTMLVariable">
    <w:name w:val="HTML Variable"/>
    <w:basedOn w:val="a3"/>
    <w:semiHidden/>
    <w:rsid w:val="00431706"/>
    <w:rPr>
      <w:rFonts w:cs="Times New Roman"/>
      <w:i/>
      <w:iCs/>
    </w:rPr>
  </w:style>
  <w:style w:type="character" w:styleId="Hyperlink">
    <w:name w:val="Hyperlink"/>
    <w:basedOn w:val="a3"/>
    <w:rsid w:val="00431706"/>
    <w:rPr>
      <w:rFonts w:cs="Times New Roman"/>
      <w:color w:val="0000FF"/>
      <w:u w:val="single"/>
    </w:rPr>
  </w:style>
  <w:style w:type="character" w:styleId="HTML">
    <w:name w:val="HTML Cite"/>
    <w:basedOn w:val="a3"/>
    <w:semiHidden/>
    <w:rsid w:val="00431706"/>
    <w:rPr>
      <w:rFonts w:cs="Times New Roman"/>
      <w:i/>
      <w:iCs/>
    </w:rPr>
  </w:style>
  <w:style w:type="table" w:styleId="17">
    <w:name w:val="Table Columns 1"/>
    <w:basedOn w:val="a4"/>
    <w:semiHidden/>
    <w:rsid w:val="00431706"/>
    <w:pPr>
      <w:bidi/>
      <w:spacing w:after="0" w:line="240" w:lineRule="auto"/>
    </w:pPr>
    <w:rPr>
      <w:rFonts w:ascii="Times New Roman" w:eastAsia="Times New Roman" w:hAnsi="Times New Roman" w:cs="Times New Roman"/>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3">
    <w:name w:val="Table Columns 2"/>
    <w:basedOn w:val="a4"/>
    <w:semiHidden/>
    <w:rsid w:val="00431706"/>
    <w:pPr>
      <w:bidi/>
      <w:spacing w:after="0" w:line="240" w:lineRule="auto"/>
    </w:pPr>
    <w:rPr>
      <w:rFonts w:ascii="Times New Roman" w:eastAsia="Times New Roman" w:hAnsi="Times New Roman" w:cs="Times New Roman"/>
      <w:b/>
      <w:bCs/>
      <w:sz w:val="20"/>
      <w:szCs w:val="20"/>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3">
    <w:name w:val="Table Columns 3"/>
    <w:basedOn w:val="a4"/>
    <w:semiHidden/>
    <w:rsid w:val="00431706"/>
    <w:pPr>
      <w:bidi/>
      <w:spacing w:after="0" w:line="240" w:lineRule="auto"/>
    </w:pPr>
    <w:rPr>
      <w:rFonts w:ascii="Times New Roman" w:eastAsia="Times New Roman" w:hAnsi="Times New Roman" w:cs="Times New Roman"/>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2">
    <w:name w:val="Table Columns 4"/>
    <w:basedOn w:val="a4"/>
    <w:semiHidden/>
    <w:rsid w:val="00431706"/>
    <w:pPr>
      <w:bidi/>
      <w:spacing w:after="0" w:line="240" w:lineRule="auto"/>
    </w:pPr>
    <w:rPr>
      <w:rFonts w:ascii="Times New Roman" w:eastAsia="Times New Roman" w:hAnsi="Times New Roman" w:cs="Times New Roman"/>
      <w:sz w:val="20"/>
      <w:szCs w:val="20"/>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2">
    <w:name w:val="Table Columns 5"/>
    <w:basedOn w:val="a4"/>
    <w:semiHidden/>
    <w:rsid w:val="00431706"/>
    <w:pPr>
      <w:bidi/>
      <w:spacing w:after="0" w:line="240" w:lineRule="auto"/>
    </w:pPr>
    <w:rPr>
      <w:rFonts w:ascii="Times New Roman" w:eastAsia="Times New Roman" w:hAnsi="Times New Roman" w:cs="Times New Roman"/>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character" w:styleId="HTML0">
    <w:name w:val="HTML Typewriter"/>
    <w:basedOn w:val="a3"/>
    <w:semiHidden/>
    <w:rsid w:val="00431706"/>
    <w:rPr>
      <w:rFonts w:ascii="Courier New" w:hAnsi="Courier New" w:cs="Courier New"/>
      <w:sz w:val="20"/>
      <w:szCs w:val="20"/>
    </w:rPr>
  </w:style>
  <w:style w:type="paragraph" w:styleId="HTML1">
    <w:name w:val="HTML Preformatted"/>
    <w:basedOn w:val="a2"/>
    <w:link w:val="HTMLChar"/>
    <w:semiHidden/>
    <w:rsid w:val="00431706"/>
    <w:rPr>
      <w:rFonts w:ascii="Courier New" w:hAnsi="Courier New" w:cs="Courier New"/>
      <w:sz w:val="20"/>
      <w:szCs w:val="20"/>
    </w:rPr>
  </w:style>
  <w:style w:type="character" w:customStyle="1" w:styleId="HTMLChar">
    <w:name w:val="بتنسيق HTML مسبق Char"/>
    <w:basedOn w:val="a3"/>
    <w:link w:val="HTML1"/>
    <w:semiHidden/>
    <w:rsid w:val="00431706"/>
    <w:rPr>
      <w:rFonts w:ascii="Courier New" w:eastAsia="Times New Roman" w:hAnsi="Courier New" w:cs="Courier New"/>
      <w:sz w:val="20"/>
      <w:szCs w:val="20"/>
    </w:rPr>
  </w:style>
  <w:style w:type="paragraph" w:styleId="aff1">
    <w:name w:val="Date"/>
    <w:basedOn w:val="a2"/>
    <w:next w:val="a2"/>
    <w:link w:val="Charc"/>
    <w:semiHidden/>
    <w:rsid w:val="00431706"/>
  </w:style>
  <w:style w:type="character" w:customStyle="1" w:styleId="Charc">
    <w:name w:val="تاريخ Char"/>
    <w:basedOn w:val="a3"/>
    <w:link w:val="aff1"/>
    <w:semiHidden/>
    <w:rsid w:val="00431706"/>
    <w:rPr>
      <w:rFonts w:ascii="Times New Roman" w:eastAsia="Times New Roman" w:hAnsi="Times New Roman" w:cs="Times New Roman"/>
      <w:sz w:val="24"/>
      <w:szCs w:val="24"/>
    </w:rPr>
  </w:style>
  <w:style w:type="paragraph" w:styleId="aff2">
    <w:name w:val="Salutation"/>
    <w:basedOn w:val="a2"/>
    <w:next w:val="a2"/>
    <w:link w:val="Chard"/>
    <w:semiHidden/>
    <w:rsid w:val="00431706"/>
  </w:style>
  <w:style w:type="character" w:customStyle="1" w:styleId="Chard">
    <w:name w:val="تحية Char"/>
    <w:basedOn w:val="a3"/>
    <w:link w:val="aff2"/>
    <w:semiHidden/>
    <w:rsid w:val="00431706"/>
    <w:rPr>
      <w:rFonts w:ascii="Times New Roman" w:eastAsia="Times New Roman" w:hAnsi="Times New Roman" w:cs="Times New Roman"/>
      <w:sz w:val="24"/>
      <w:szCs w:val="24"/>
    </w:rPr>
  </w:style>
  <w:style w:type="character" w:styleId="HTML2">
    <w:name w:val="HTML Acronym"/>
    <w:basedOn w:val="a3"/>
    <w:semiHidden/>
    <w:rsid w:val="00431706"/>
    <w:rPr>
      <w:rFonts w:cs="Times New Roman"/>
    </w:rPr>
  </w:style>
  <w:style w:type="character" w:styleId="aff3">
    <w:name w:val="Strong"/>
    <w:basedOn w:val="a3"/>
    <w:qFormat/>
    <w:rsid w:val="00431706"/>
    <w:rPr>
      <w:rFonts w:cs="Times New Roman"/>
      <w:b/>
      <w:bCs/>
    </w:rPr>
  </w:style>
  <w:style w:type="paragraph" w:styleId="aff4">
    <w:name w:val="Signature"/>
    <w:basedOn w:val="a2"/>
    <w:link w:val="Chare"/>
    <w:semiHidden/>
    <w:rsid w:val="00431706"/>
    <w:pPr>
      <w:ind w:left="4252"/>
    </w:pPr>
  </w:style>
  <w:style w:type="character" w:customStyle="1" w:styleId="Chare">
    <w:name w:val="توقيع Char"/>
    <w:basedOn w:val="a3"/>
    <w:link w:val="aff4"/>
    <w:semiHidden/>
    <w:rsid w:val="00431706"/>
    <w:rPr>
      <w:rFonts w:ascii="Times New Roman" w:eastAsia="Times New Roman" w:hAnsi="Times New Roman" w:cs="Times New Roman"/>
      <w:sz w:val="24"/>
      <w:szCs w:val="24"/>
    </w:rPr>
  </w:style>
  <w:style w:type="paragraph" w:styleId="aff5">
    <w:name w:val="E-mail Signature"/>
    <w:basedOn w:val="a2"/>
    <w:link w:val="Charf"/>
    <w:semiHidden/>
    <w:rsid w:val="00431706"/>
  </w:style>
  <w:style w:type="character" w:customStyle="1" w:styleId="Charf">
    <w:name w:val="توقيع البريد الإلكتروني Char"/>
    <w:basedOn w:val="a3"/>
    <w:link w:val="aff5"/>
    <w:semiHidden/>
    <w:rsid w:val="00431706"/>
    <w:rPr>
      <w:rFonts w:ascii="Times New Roman" w:eastAsia="Times New Roman" w:hAnsi="Times New Roman" w:cs="Times New Roman"/>
      <w:sz w:val="24"/>
      <w:szCs w:val="24"/>
    </w:rPr>
  </w:style>
  <w:style w:type="character" w:styleId="aff6">
    <w:name w:val="Emphasis"/>
    <w:basedOn w:val="a3"/>
    <w:qFormat/>
    <w:rsid w:val="00431706"/>
    <w:rPr>
      <w:rFonts w:cs="Times New Roman"/>
      <w:i/>
      <w:iCs/>
    </w:rPr>
  </w:style>
  <w:style w:type="table" w:styleId="aff7">
    <w:name w:val="Table Elegant"/>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18">
    <w:name w:val="Table 3D effects 1"/>
    <w:basedOn w:val="a4"/>
    <w:semiHidden/>
    <w:rsid w:val="00431706"/>
    <w:pPr>
      <w:bidi/>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4">
    <w:name w:val="Table 3D effects 2"/>
    <w:basedOn w:val="a4"/>
    <w:semiHidden/>
    <w:rsid w:val="00431706"/>
    <w:pPr>
      <w:bidi/>
      <w:spacing w:after="0" w:line="240" w:lineRule="auto"/>
    </w:pPr>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4">
    <w:name w:val="Table 3D effects 3"/>
    <w:basedOn w:val="a4"/>
    <w:semiHidden/>
    <w:rsid w:val="00431706"/>
    <w:pPr>
      <w:bidi/>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9">
    <w:name w:val="Table Simple 1"/>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5">
    <w:name w:val="Table Simple 2"/>
    <w:basedOn w:val="a4"/>
    <w:semiHidden/>
    <w:rsid w:val="00431706"/>
    <w:pPr>
      <w:bidi/>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5">
    <w:name w:val="Table Simple 3"/>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1a">
    <w:name w:val="Table Subtle 1"/>
    <w:basedOn w:val="a4"/>
    <w:semiHidden/>
    <w:rsid w:val="00431706"/>
    <w:pPr>
      <w:bidi/>
      <w:spacing w:after="0" w:line="240" w:lineRule="auto"/>
    </w:pPr>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6">
    <w:name w:val="Table Subtle 2"/>
    <w:basedOn w:val="a4"/>
    <w:semiHidden/>
    <w:rsid w:val="00431706"/>
    <w:pPr>
      <w:bidi/>
      <w:spacing w:after="0" w:line="240" w:lineRule="auto"/>
    </w:pPr>
    <w:rPr>
      <w:rFonts w:ascii="Times New Roman" w:eastAsia="Times New Roman" w:hAnsi="Times New Roman" w:cs="Times New Roman"/>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aff8">
    <w:name w:val="Table Professional"/>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b">
    <w:name w:val="Table Classic 1"/>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7">
    <w:name w:val="Table Classic 2"/>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6">
    <w:name w:val="Table Classic 3"/>
    <w:basedOn w:val="a4"/>
    <w:semiHidden/>
    <w:rsid w:val="00431706"/>
    <w:pPr>
      <w:bidi/>
      <w:spacing w:after="0" w:line="240" w:lineRule="auto"/>
    </w:pPr>
    <w:rPr>
      <w:rFonts w:ascii="Times New Roman" w:eastAsia="Times New Roman" w:hAnsi="Times New Roman" w:cs="Times New Roman"/>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3">
    <w:name w:val="Table Classic 4"/>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aff9">
    <w:name w:val="Table Contemporary"/>
    <w:basedOn w:val="a4"/>
    <w:semiHidden/>
    <w:rsid w:val="00431706"/>
    <w:pPr>
      <w:bidi/>
      <w:spacing w:after="0" w:line="240" w:lineRule="auto"/>
    </w:pPr>
    <w:rPr>
      <w:rFonts w:ascii="Times New Roman" w:eastAsia="Times New Roman" w:hAnsi="Times New Roman" w:cs="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1c">
    <w:name w:val="Table Colorful 1"/>
    <w:basedOn w:val="a4"/>
    <w:semiHidden/>
    <w:rsid w:val="00431706"/>
    <w:pPr>
      <w:bidi/>
      <w:spacing w:after="0" w:line="240" w:lineRule="auto"/>
    </w:pPr>
    <w:rPr>
      <w:rFonts w:ascii="Times New Roman" w:eastAsia="Times New Roman" w:hAnsi="Times New Roman" w:cs="Times New Roman"/>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8">
    <w:name w:val="Table Colorful 2"/>
    <w:basedOn w:val="a4"/>
    <w:semiHidden/>
    <w:rsid w:val="00431706"/>
    <w:pPr>
      <w:bidi/>
      <w:spacing w:after="0" w:line="240" w:lineRule="auto"/>
    </w:pPr>
    <w:rPr>
      <w:rFonts w:ascii="Times New Roman" w:eastAsia="Times New Roman" w:hAnsi="Times New Roman" w:cs="Times New Roman"/>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7">
    <w:name w:val="Table Colorful 3"/>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1d">
    <w:name w:val="Table Web 1"/>
    <w:basedOn w:val="a4"/>
    <w:semiHidden/>
    <w:rsid w:val="00431706"/>
    <w:pPr>
      <w:bidi/>
      <w:spacing w:after="0" w:line="240" w:lineRule="auto"/>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9">
    <w:name w:val="Table Web 2"/>
    <w:basedOn w:val="a4"/>
    <w:semiHidden/>
    <w:rsid w:val="00431706"/>
    <w:pPr>
      <w:bidi/>
      <w:spacing w:after="0" w:line="240" w:lineRule="auto"/>
    </w:pPr>
    <w:rPr>
      <w:rFonts w:ascii="Times New Roman" w:eastAsia="Times New Roman" w:hAnsi="Times New Roma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8">
    <w:name w:val="Table Web 3"/>
    <w:basedOn w:val="a4"/>
    <w:semiHidden/>
    <w:rsid w:val="00431706"/>
    <w:pPr>
      <w:bidi/>
      <w:spacing w:after="0" w:line="240" w:lineRule="auto"/>
    </w:pPr>
    <w:rPr>
      <w:rFonts w:ascii="Times New Roman" w:eastAsia="Times New Roman" w:hAnsi="Times New Roman" w:cs="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affa">
    <w:name w:val="Closing"/>
    <w:basedOn w:val="a2"/>
    <w:link w:val="Charf0"/>
    <w:semiHidden/>
    <w:rsid w:val="00431706"/>
    <w:pPr>
      <w:ind w:left="4252"/>
    </w:pPr>
  </w:style>
  <w:style w:type="character" w:customStyle="1" w:styleId="Charf0">
    <w:name w:val="خاتمة Char"/>
    <w:basedOn w:val="a3"/>
    <w:link w:val="affa"/>
    <w:semiHidden/>
    <w:rsid w:val="00431706"/>
    <w:rPr>
      <w:rFonts w:ascii="Times New Roman" w:eastAsia="Times New Roman" w:hAnsi="Times New Roman" w:cs="Times New Roman"/>
      <w:sz w:val="24"/>
      <w:szCs w:val="24"/>
    </w:rPr>
  </w:style>
  <w:style w:type="paragraph" w:styleId="affb">
    <w:name w:val="Message Header"/>
    <w:basedOn w:val="a2"/>
    <w:link w:val="Charf1"/>
    <w:semiHidden/>
    <w:rsid w:val="0043170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Charf1">
    <w:name w:val="رأس رسالة Char"/>
    <w:basedOn w:val="a3"/>
    <w:link w:val="affb"/>
    <w:semiHidden/>
    <w:rsid w:val="00431706"/>
    <w:rPr>
      <w:rFonts w:ascii="Arial" w:eastAsia="Times New Roman" w:hAnsi="Arial" w:cs="Arial"/>
      <w:sz w:val="24"/>
      <w:szCs w:val="24"/>
      <w:shd w:val="pct20" w:color="auto" w:fill="auto"/>
    </w:rPr>
  </w:style>
  <w:style w:type="character" w:styleId="affc">
    <w:name w:val="line number"/>
    <w:basedOn w:val="a3"/>
    <w:semiHidden/>
    <w:rsid w:val="00431706"/>
    <w:rPr>
      <w:rFonts w:cs="Times New Roman"/>
    </w:rPr>
  </w:style>
  <w:style w:type="table" w:styleId="affd">
    <w:name w:val="Table Theme"/>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e">
    <w:name w:val="Table Grid 1"/>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a">
    <w:name w:val="Table Grid 2"/>
    <w:basedOn w:val="a4"/>
    <w:semiHidden/>
    <w:rsid w:val="00431706"/>
    <w:pPr>
      <w:bidi/>
      <w:spacing w:after="0" w:line="240" w:lineRule="auto"/>
    </w:pPr>
    <w:rPr>
      <w:rFonts w:ascii="Times New Roman" w:eastAsia="Times New Roman" w:hAnsi="Times New Roman" w:cs="Times New Roman"/>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9">
    <w:name w:val="Table Grid 3"/>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4">
    <w:name w:val="Table Grid 4"/>
    <w:basedOn w:val="a4"/>
    <w:semiHidden/>
    <w:rsid w:val="00431706"/>
    <w:pPr>
      <w:bidi/>
      <w:spacing w:after="0" w:line="240" w:lineRule="auto"/>
    </w:pPr>
    <w:rPr>
      <w:rFonts w:ascii="Times New Roman" w:eastAsia="Times New Roman" w:hAnsi="Times New Roman" w:cs="Times New Roman"/>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3">
    <w:name w:val="Table Grid 5"/>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1">
    <w:name w:val="Table Grid 6"/>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1">
    <w:name w:val="Table Grid 7"/>
    <w:basedOn w:val="a4"/>
    <w:semiHidden/>
    <w:rsid w:val="00431706"/>
    <w:pPr>
      <w:bidi/>
      <w:spacing w:after="0" w:line="240" w:lineRule="auto"/>
    </w:pPr>
    <w:rPr>
      <w:rFonts w:ascii="Times New Roman" w:eastAsia="Times New Roman" w:hAnsi="Times New Roman" w:cs="Times New Roman"/>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1">
    <w:name w:val="Table Grid 8"/>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styleId="affe">
    <w:name w:val="Normal (Web)"/>
    <w:basedOn w:val="a2"/>
    <w:rsid w:val="00431706"/>
  </w:style>
  <w:style w:type="paragraph" w:styleId="afff">
    <w:name w:val="Normal Indent"/>
    <w:basedOn w:val="a2"/>
    <w:semiHidden/>
    <w:rsid w:val="00431706"/>
    <w:pPr>
      <w:ind w:left="720"/>
    </w:pPr>
  </w:style>
  <w:style w:type="paragraph" w:styleId="HTML3">
    <w:name w:val="HTML Address"/>
    <w:basedOn w:val="a2"/>
    <w:link w:val="HTMLChar0"/>
    <w:semiHidden/>
    <w:rsid w:val="00431706"/>
    <w:rPr>
      <w:i/>
      <w:iCs/>
    </w:rPr>
  </w:style>
  <w:style w:type="character" w:customStyle="1" w:styleId="HTMLChar0">
    <w:name w:val="عنوان HTML Char"/>
    <w:basedOn w:val="a3"/>
    <w:link w:val="HTML3"/>
    <w:semiHidden/>
    <w:rsid w:val="00431706"/>
    <w:rPr>
      <w:rFonts w:ascii="Times New Roman" w:eastAsia="Times New Roman" w:hAnsi="Times New Roman" w:cs="Times New Roman"/>
      <w:i/>
      <w:iCs/>
      <w:sz w:val="24"/>
      <w:szCs w:val="24"/>
    </w:rPr>
  </w:style>
  <w:style w:type="paragraph" w:styleId="afff0">
    <w:name w:val="envelope address"/>
    <w:basedOn w:val="a2"/>
    <w:semiHidden/>
    <w:rsid w:val="00431706"/>
    <w:pPr>
      <w:framePr w:w="7920" w:h="1980" w:hRule="exact" w:hSpace="180" w:wrap="auto" w:hAnchor="page" w:xAlign="center" w:yAlign="bottom"/>
      <w:ind w:left="2880"/>
    </w:pPr>
    <w:rPr>
      <w:rFonts w:ascii="Arial" w:hAnsi="Arial" w:cs="Arial"/>
    </w:rPr>
  </w:style>
  <w:style w:type="paragraph" w:styleId="afff1">
    <w:name w:val="Note Heading"/>
    <w:basedOn w:val="a2"/>
    <w:next w:val="a2"/>
    <w:link w:val="Charf2"/>
    <w:semiHidden/>
    <w:rsid w:val="00431706"/>
  </w:style>
  <w:style w:type="character" w:customStyle="1" w:styleId="Charf2">
    <w:name w:val="عنوان ملاحظة Char"/>
    <w:basedOn w:val="a3"/>
    <w:link w:val="afff1"/>
    <w:semiHidden/>
    <w:rsid w:val="00431706"/>
    <w:rPr>
      <w:rFonts w:ascii="Times New Roman" w:eastAsia="Times New Roman" w:hAnsi="Times New Roman" w:cs="Times New Roman"/>
      <w:sz w:val="24"/>
      <w:szCs w:val="24"/>
    </w:rPr>
  </w:style>
  <w:style w:type="paragraph" w:styleId="afff2">
    <w:name w:val="List"/>
    <w:basedOn w:val="a2"/>
    <w:semiHidden/>
    <w:rsid w:val="00431706"/>
    <w:pPr>
      <w:ind w:left="283" w:hanging="283"/>
    </w:pPr>
  </w:style>
  <w:style w:type="paragraph" w:styleId="2b">
    <w:name w:val="List 2"/>
    <w:basedOn w:val="a2"/>
    <w:semiHidden/>
    <w:rsid w:val="00431706"/>
    <w:pPr>
      <w:ind w:left="566" w:hanging="283"/>
    </w:pPr>
  </w:style>
  <w:style w:type="paragraph" w:styleId="3a">
    <w:name w:val="List 3"/>
    <w:basedOn w:val="a2"/>
    <w:semiHidden/>
    <w:rsid w:val="00431706"/>
    <w:pPr>
      <w:ind w:left="849" w:hanging="283"/>
    </w:pPr>
  </w:style>
  <w:style w:type="paragraph" w:styleId="45">
    <w:name w:val="List 4"/>
    <w:basedOn w:val="a2"/>
    <w:semiHidden/>
    <w:rsid w:val="00431706"/>
    <w:pPr>
      <w:ind w:left="1132" w:hanging="283"/>
    </w:pPr>
  </w:style>
  <w:style w:type="paragraph" w:styleId="54">
    <w:name w:val="List 5"/>
    <w:basedOn w:val="a2"/>
    <w:semiHidden/>
    <w:rsid w:val="00431706"/>
    <w:pPr>
      <w:ind w:left="1415" w:hanging="283"/>
    </w:pPr>
  </w:style>
  <w:style w:type="table" w:styleId="1f">
    <w:name w:val="Table List 1"/>
    <w:basedOn w:val="a4"/>
    <w:semiHidden/>
    <w:rsid w:val="00431706"/>
    <w:pPr>
      <w:bidi/>
      <w:spacing w:after="0" w:line="240" w:lineRule="auto"/>
    </w:pPr>
    <w:rPr>
      <w:rFonts w:ascii="Times New Roman" w:eastAsia="Times New Roman" w:hAnsi="Times New Roman" w:cs="Times New Roman"/>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c">
    <w:name w:val="Table List 2"/>
    <w:basedOn w:val="a4"/>
    <w:semiHidden/>
    <w:rsid w:val="00431706"/>
    <w:pPr>
      <w:bidi/>
      <w:spacing w:after="0" w:line="240" w:lineRule="auto"/>
    </w:pPr>
    <w:rPr>
      <w:rFonts w:ascii="Times New Roman" w:eastAsia="Times New Roman" w:hAnsi="Times New Roman" w:cs="Times New Roman"/>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b">
    <w:name w:val="Table List 3"/>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6">
    <w:name w:val="Table List 4"/>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5">
    <w:name w:val="Table List 5"/>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2">
    <w:name w:val="Table List 6"/>
    <w:basedOn w:val="a4"/>
    <w:semiHidden/>
    <w:rsid w:val="00431706"/>
    <w:pPr>
      <w:bidi/>
      <w:spacing w:after="0" w:line="240" w:lineRule="auto"/>
    </w:pPr>
    <w:rPr>
      <w:rFonts w:ascii="Times New Roman" w:eastAsia="Times New Roman" w:hAnsi="Times New Roman" w:cs="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2">
    <w:name w:val="Table List 7"/>
    <w:basedOn w:val="a4"/>
    <w:semiHidden/>
    <w:rsid w:val="00431706"/>
    <w:pPr>
      <w:bidi/>
      <w:spacing w:after="0" w:line="240" w:lineRule="auto"/>
    </w:pPr>
    <w:rPr>
      <w:rFonts w:ascii="Times New Roman" w:eastAsia="Times New Roman" w:hAnsi="Times New Roman" w:cs="Times New Roman"/>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2">
    <w:name w:val="Table List 8"/>
    <w:basedOn w:val="a4"/>
    <w:semiHidden/>
    <w:rsid w:val="00431706"/>
    <w:pPr>
      <w:bidi/>
      <w:spacing w:after="0" w:line="240" w:lineRule="auto"/>
    </w:pPr>
    <w:rPr>
      <w:rFonts w:ascii="Times New Roman" w:eastAsia="Times New Roman" w:hAnsi="Times New Roman" w:cs="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afff3">
    <w:name w:val="List Number"/>
    <w:basedOn w:val="a2"/>
    <w:semiHidden/>
    <w:rsid w:val="00431706"/>
    <w:pPr>
      <w:tabs>
        <w:tab w:val="num" w:pos="360"/>
      </w:tabs>
      <w:ind w:left="360" w:hanging="360"/>
    </w:pPr>
  </w:style>
  <w:style w:type="paragraph" w:styleId="2d">
    <w:name w:val="List Number 2"/>
    <w:basedOn w:val="a2"/>
    <w:semiHidden/>
    <w:rsid w:val="00431706"/>
    <w:pPr>
      <w:tabs>
        <w:tab w:val="num" w:pos="643"/>
      </w:tabs>
      <w:ind w:left="643" w:hanging="360"/>
    </w:pPr>
  </w:style>
  <w:style w:type="paragraph" w:styleId="3c">
    <w:name w:val="List Number 3"/>
    <w:basedOn w:val="a2"/>
    <w:semiHidden/>
    <w:rsid w:val="00431706"/>
    <w:pPr>
      <w:tabs>
        <w:tab w:val="num" w:pos="926"/>
      </w:tabs>
      <w:ind w:left="926" w:hanging="360"/>
    </w:pPr>
  </w:style>
  <w:style w:type="paragraph" w:styleId="47">
    <w:name w:val="List Number 4"/>
    <w:basedOn w:val="a2"/>
    <w:semiHidden/>
    <w:rsid w:val="00431706"/>
    <w:pPr>
      <w:tabs>
        <w:tab w:val="num" w:pos="1209"/>
      </w:tabs>
      <w:ind w:left="1209" w:hanging="360"/>
    </w:pPr>
  </w:style>
  <w:style w:type="paragraph" w:styleId="56">
    <w:name w:val="List Number 5"/>
    <w:basedOn w:val="a2"/>
    <w:semiHidden/>
    <w:rsid w:val="00431706"/>
    <w:pPr>
      <w:tabs>
        <w:tab w:val="num" w:pos="1492"/>
      </w:tabs>
      <w:ind w:left="1492" w:hanging="360"/>
    </w:pPr>
  </w:style>
  <w:style w:type="paragraph" w:styleId="afff4">
    <w:name w:val="List Continue"/>
    <w:basedOn w:val="a2"/>
    <w:semiHidden/>
    <w:rsid w:val="00431706"/>
    <w:pPr>
      <w:spacing w:after="120"/>
      <w:ind w:left="283"/>
    </w:pPr>
  </w:style>
  <w:style w:type="paragraph" w:styleId="2e">
    <w:name w:val="List Continue 2"/>
    <w:basedOn w:val="a2"/>
    <w:semiHidden/>
    <w:rsid w:val="00431706"/>
    <w:pPr>
      <w:spacing w:after="120"/>
      <w:ind w:left="566"/>
    </w:pPr>
  </w:style>
  <w:style w:type="paragraph" w:styleId="3d">
    <w:name w:val="List Continue 3"/>
    <w:basedOn w:val="a2"/>
    <w:semiHidden/>
    <w:rsid w:val="00431706"/>
    <w:pPr>
      <w:spacing w:after="120"/>
      <w:ind w:left="849"/>
    </w:pPr>
  </w:style>
  <w:style w:type="paragraph" w:styleId="48">
    <w:name w:val="List Continue 4"/>
    <w:basedOn w:val="a2"/>
    <w:semiHidden/>
    <w:rsid w:val="00431706"/>
    <w:pPr>
      <w:spacing w:after="120"/>
      <w:ind w:left="1132"/>
    </w:pPr>
  </w:style>
  <w:style w:type="paragraph" w:styleId="57">
    <w:name w:val="List Continue 5"/>
    <w:basedOn w:val="a2"/>
    <w:semiHidden/>
    <w:rsid w:val="00431706"/>
    <w:pPr>
      <w:spacing w:after="120"/>
      <w:ind w:left="1415"/>
    </w:pPr>
  </w:style>
  <w:style w:type="paragraph" w:styleId="afff5">
    <w:name w:val="List Bullet"/>
    <w:basedOn w:val="a2"/>
    <w:semiHidden/>
    <w:rsid w:val="00431706"/>
    <w:pPr>
      <w:ind w:left="360" w:hanging="360"/>
    </w:pPr>
  </w:style>
  <w:style w:type="paragraph" w:styleId="2f">
    <w:name w:val="List Bullet 2"/>
    <w:basedOn w:val="a2"/>
    <w:semiHidden/>
    <w:rsid w:val="00431706"/>
    <w:pPr>
      <w:tabs>
        <w:tab w:val="num" w:pos="643"/>
      </w:tabs>
      <w:ind w:left="643" w:hanging="360"/>
    </w:pPr>
  </w:style>
  <w:style w:type="paragraph" w:styleId="3e">
    <w:name w:val="List Bullet 3"/>
    <w:basedOn w:val="a2"/>
    <w:semiHidden/>
    <w:rsid w:val="00431706"/>
    <w:pPr>
      <w:tabs>
        <w:tab w:val="num" w:pos="697"/>
        <w:tab w:val="num" w:pos="926"/>
      </w:tabs>
      <w:ind w:left="926" w:hanging="360"/>
    </w:pPr>
  </w:style>
  <w:style w:type="paragraph" w:styleId="49">
    <w:name w:val="List Bullet 4"/>
    <w:basedOn w:val="a2"/>
    <w:semiHidden/>
    <w:rsid w:val="00431706"/>
    <w:pPr>
      <w:tabs>
        <w:tab w:val="num" w:pos="1209"/>
      </w:tabs>
      <w:ind w:left="1209" w:hanging="360"/>
    </w:pPr>
  </w:style>
  <w:style w:type="paragraph" w:styleId="58">
    <w:name w:val="List Bullet 5"/>
    <w:basedOn w:val="a2"/>
    <w:semiHidden/>
    <w:rsid w:val="00431706"/>
    <w:pPr>
      <w:tabs>
        <w:tab w:val="num" w:pos="1492"/>
      </w:tabs>
      <w:ind w:left="1492" w:hanging="360"/>
    </w:pPr>
  </w:style>
  <w:style w:type="character" w:styleId="HTML4">
    <w:name w:val="HTML Keyboard"/>
    <w:basedOn w:val="a3"/>
    <w:semiHidden/>
    <w:rsid w:val="00431706"/>
    <w:rPr>
      <w:rFonts w:ascii="Courier New" w:hAnsi="Courier New" w:cs="Courier New"/>
      <w:sz w:val="20"/>
      <w:szCs w:val="20"/>
    </w:rPr>
  </w:style>
  <w:style w:type="paragraph" w:styleId="afff6">
    <w:name w:val="envelope return"/>
    <w:basedOn w:val="a2"/>
    <w:semiHidden/>
    <w:rsid w:val="00431706"/>
    <w:rPr>
      <w:rFonts w:ascii="Arial" w:hAnsi="Arial" w:cs="Arial"/>
      <w:sz w:val="20"/>
      <w:szCs w:val="20"/>
    </w:rPr>
  </w:style>
  <w:style w:type="paragraph" w:styleId="2f0">
    <w:name w:val="Body Text Indent 2"/>
    <w:basedOn w:val="a2"/>
    <w:link w:val="2Char1"/>
    <w:semiHidden/>
    <w:rsid w:val="00431706"/>
    <w:pPr>
      <w:spacing w:after="120" w:line="480" w:lineRule="auto"/>
      <w:ind w:left="283"/>
    </w:pPr>
  </w:style>
  <w:style w:type="character" w:customStyle="1" w:styleId="2Char1">
    <w:name w:val="نص أساسي بمسافة بادئة 2 Char"/>
    <w:basedOn w:val="a3"/>
    <w:link w:val="2f0"/>
    <w:semiHidden/>
    <w:rsid w:val="00431706"/>
    <w:rPr>
      <w:rFonts w:ascii="Times New Roman" w:eastAsia="Times New Roman" w:hAnsi="Times New Roman" w:cs="Times New Roman"/>
      <w:sz w:val="24"/>
      <w:szCs w:val="24"/>
    </w:rPr>
  </w:style>
  <w:style w:type="paragraph" w:styleId="3f">
    <w:name w:val="Body Text Indent 3"/>
    <w:basedOn w:val="a2"/>
    <w:link w:val="3Char1"/>
    <w:semiHidden/>
    <w:rsid w:val="00431706"/>
    <w:pPr>
      <w:spacing w:after="120"/>
      <w:ind w:left="283"/>
    </w:pPr>
    <w:rPr>
      <w:sz w:val="16"/>
      <w:szCs w:val="16"/>
    </w:rPr>
  </w:style>
  <w:style w:type="character" w:customStyle="1" w:styleId="3Char1">
    <w:name w:val="نص أساسي بمسافة بادئة 3 Char"/>
    <w:basedOn w:val="a3"/>
    <w:link w:val="3f"/>
    <w:semiHidden/>
    <w:rsid w:val="00431706"/>
    <w:rPr>
      <w:rFonts w:ascii="Times New Roman" w:eastAsia="Times New Roman" w:hAnsi="Times New Roman" w:cs="Times New Roman"/>
      <w:sz w:val="16"/>
      <w:szCs w:val="16"/>
    </w:rPr>
  </w:style>
  <w:style w:type="paragraph" w:styleId="afff7">
    <w:name w:val="Body Text First Indent"/>
    <w:basedOn w:val="ab"/>
    <w:link w:val="Charf3"/>
    <w:semiHidden/>
    <w:rsid w:val="00431706"/>
    <w:pPr>
      <w:spacing w:after="120"/>
      <w:ind w:firstLine="210"/>
    </w:pPr>
    <w:rPr>
      <w:rFonts w:cs="Times New Roman"/>
      <w:noProof w:val="0"/>
      <w:sz w:val="24"/>
      <w:szCs w:val="24"/>
      <w:lang w:eastAsia="en-US"/>
    </w:rPr>
  </w:style>
  <w:style w:type="character" w:customStyle="1" w:styleId="Charf3">
    <w:name w:val="نص أساسي بمسافة بادئة للسطر الأول Char"/>
    <w:basedOn w:val="Char2"/>
    <w:link w:val="afff7"/>
    <w:semiHidden/>
    <w:rsid w:val="00431706"/>
    <w:rPr>
      <w:rFonts w:ascii="Times New Roman" w:eastAsia="Times New Roman" w:hAnsi="Times New Roman" w:cs="Times New Roman"/>
      <w:noProof/>
      <w:sz w:val="24"/>
      <w:szCs w:val="24"/>
      <w:lang w:eastAsia="ar-SA"/>
    </w:rPr>
  </w:style>
  <w:style w:type="paragraph" w:styleId="2f1">
    <w:name w:val="Body Text First Indent 2"/>
    <w:basedOn w:val="aff0"/>
    <w:link w:val="2Char2"/>
    <w:semiHidden/>
    <w:rsid w:val="00431706"/>
    <w:pPr>
      <w:ind w:firstLine="210"/>
    </w:pPr>
  </w:style>
  <w:style w:type="character" w:customStyle="1" w:styleId="2Char2">
    <w:name w:val="نص أساسي بمسافة بادئة للسطر الأول 2 Char"/>
    <w:basedOn w:val="Charb"/>
    <w:link w:val="2f1"/>
    <w:semiHidden/>
    <w:rsid w:val="00431706"/>
    <w:rPr>
      <w:rFonts w:ascii="Times New Roman" w:eastAsia="Times New Roman" w:hAnsi="Times New Roman" w:cs="Times New Roman"/>
      <w:sz w:val="24"/>
      <w:szCs w:val="24"/>
    </w:rPr>
  </w:style>
  <w:style w:type="paragraph" w:styleId="afff8">
    <w:name w:val="Plain Text"/>
    <w:basedOn w:val="a2"/>
    <w:link w:val="Charf4"/>
    <w:rsid w:val="00431706"/>
    <w:rPr>
      <w:rFonts w:ascii="Courier New" w:hAnsi="Courier New" w:cs="Courier New"/>
      <w:sz w:val="20"/>
      <w:szCs w:val="20"/>
    </w:rPr>
  </w:style>
  <w:style w:type="character" w:customStyle="1" w:styleId="Charf4">
    <w:name w:val="نص عادي Char"/>
    <w:basedOn w:val="a3"/>
    <w:link w:val="afff8"/>
    <w:rsid w:val="00431706"/>
    <w:rPr>
      <w:rFonts w:ascii="Courier New" w:eastAsia="Times New Roman" w:hAnsi="Courier New" w:cs="Courier New"/>
      <w:sz w:val="20"/>
      <w:szCs w:val="20"/>
    </w:rPr>
  </w:style>
  <w:style w:type="character" w:styleId="HTML5">
    <w:name w:val="HTML Sample"/>
    <w:basedOn w:val="a3"/>
    <w:semiHidden/>
    <w:rsid w:val="00431706"/>
    <w:rPr>
      <w:rFonts w:ascii="Courier New" w:hAnsi="Courier New" w:cs="Courier New"/>
    </w:rPr>
  </w:style>
  <w:style w:type="paragraph" w:styleId="afff9">
    <w:name w:val="List Paragraph"/>
    <w:basedOn w:val="a2"/>
    <w:uiPriority w:val="34"/>
    <w:qFormat/>
    <w:rsid w:val="00431706"/>
    <w:pPr>
      <w:spacing w:after="200" w:line="276" w:lineRule="auto"/>
      <w:ind w:left="720"/>
      <w:contextualSpacing/>
    </w:pPr>
    <w:rPr>
      <w:rFonts w:ascii="Calibri" w:hAnsi="Calibri" w:cs="Arial"/>
      <w:sz w:val="22"/>
      <w:szCs w:val="22"/>
    </w:rPr>
  </w:style>
  <w:style w:type="paragraph" w:customStyle="1" w:styleId="afffa">
    <w:name w:val="قصيدةع"/>
    <w:basedOn w:val="a2"/>
    <w:autoRedefine/>
    <w:rsid w:val="00431706"/>
    <w:pPr>
      <w:jc w:val="both"/>
    </w:pPr>
    <w:rPr>
      <w:rFonts w:cs="Traditional Arabic"/>
      <w:b/>
      <w:bCs/>
      <w:sz w:val="28"/>
      <w:szCs w:val="38"/>
      <w:lang w:bidi="ar-LB"/>
    </w:rPr>
  </w:style>
  <w:style w:type="paragraph" w:customStyle="1" w:styleId="afffb">
    <w:name w:val="قصيدةخ"/>
    <w:basedOn w:val="a2"/>
    <w:autoRedefine/>
    <w:rsid w:val="00431706"/>
    <w:pPr>
      <w:jc w:val="lowKashida"/>
    </w:pPr>
    <w:rPr>
      <w:rFonts w:cs="Traditional Arabic"/>
      <w:bCs/>
      <w:sz w:val="36"/>
      <w:szCs w:val="34"/>
    </w:rPr>
  </w:style>
  <w:style w:type="paragraph" w:customStyle="1" w:styleId="afffc">
    <w:name w:val="قصيدة"/>
    <w:basedOn w:val="a2"/>
    <w:autoRedefine/>
    <w:rsid w:val="00431706"/>
    <w:pPr>
      <w:jc w:val="lowKashida"/>
    </w:pPr>
    <w:rPr>
      <w:rFonts w:cs="Traditional Arabic"/>
      <w:szCs w:val="32"/>
    </w:rPr>
  </w:style>
  <w:style w:type="numbering" w:customStyle="1" w:styleId="a">
    <w:name w:val="ترقيم نقطي"/>
    <w:rsid w:val="00431706"/>
    <w:pPr>
      <w:numPr>
        <w:numId w:val="3"/>
      </w:numPr>
    </w:pPr>
  </w:style>
  <w:style w:type="numbering" w:styleId="1ai">
    <w:name w:val="Outline List 1"/>
    <w:basedOn w:val="a5"/>
    <w:semiHidden/>
    <w:unhideWhenUsed/>
    <w:rsid w:val="00431706"/>
    <w:pPr>
      <w:numPr>
        <w:numId w:val="5"/>
      </w:numPr>
    </w:pPr>
  </w:style>
  <w:style w:type="numbering" w:customStyle="1" w:styleId="ArticleSection">
    <w:name w:val="Article / Section"/>
    <w:rsid w:val="00431706"/>
    <w:pPr>
      <w:numPr>
        <w:numId w:val="6"/>
      </w:numPr>
    </w:pPr>
  </w:style>
  <w:style w:type="numbering" w:customStyle="1" w:styleId="a0">
    <w:name w:val="ترقيم بثلاثة مستويات"/>
    <w:rsid w:val="00431706"/>
    <w:pPr>
      <w:numPr>
        <w:numId w:val="1"/>
      </w:numPr>
    </w:pPr>
  </w:style>
  <w:style w:type="numbering" w:styleId="111111">
    <w:name w:val="Outline List 2"/>
    <w:basedOn w:val="a5"/>
    <w:semiHidden/>
    <w:unhideWhenUsed/>
    <w:rsid w:val="00431706"/>
    <w:pPr>
      <w:numPr>
        <w:numId w:val="4"/>
      </w:numPr>
    </w:pPr>
  </w:style>
  <w:style w:type="numbering" w:customStyle="1" w:styleId="a1">
    <w:name w:val="ترقيم بحروف بمستويين"/>
    <w:rsid w:val="00431706"/>
    <w:pPr>
      <w:numPr>
        <w:numId w:val="2"/>
      </w:numPr>
    </w:pPr>
  </w:style>
  <w:style w:type="paragraph" w:customStyle="1" w:styleId="1f0">
    <w:name w:val="1"/>
    <w:basedOn w:val="a2"/>
    <w:rsid w:val="00431706"/>
  </w:style>
  <w:style w:type="character" w:customStyle="1" w:styleId="Char10">
    <w:name w:val="نص حاشية سفلية Char1"/>
    <w:aliases w:val="Char Char1,Char1 Char Char1,Footnote Text Char1,Char Char1 Char Char Char1,Char Char1 Char1"/>
    <w:basedOn w:val="a3"/>
    <w:semiHidden/>
    <w:rsid w:val="00431706"/>
    <w:rPr>
      <w:rFonts w:ascii="Times New Roman" w:eastAsia="Times New Roman" w:hAnsi="Times New Roman" w:cs="Times New Roman"/>
      <w:sz w:val="20"/>
      <w:szCs w:val="20"/>
    </w:rPr>
  </w:style>
  <w:style w:type="numbering" w:styleId="afffd">
    <w:name w:val="Outline List 3"/>
    <w:basedOn w:val="a5"/>
    <w:semiHidden/>
    <w:unhideWhenUsed/>
    <w:rsid w:val="00431706"/>
  </w:style>
  <w:style w:type="paragraph" w:styleId="afffe">
    <w:name w:val="HTML Top of Form"/>
    <w:basedOn w:val="a2"/>
    <w:next w:val="a2"/>
    <w:link w:val="Charf5"/>
    <w:hidden/>
    <w:rsid w:val="00431706"/>
    <w:pPr>
      <w:pBdr>
        <w:bottom w:val="single" w:sz="6" w:space="1" w:color="auto"/>
      </w:pBdr>
      <w:bidi w:val="0"/>
      <w:jc w:val="center"/>
    </w:pPr>
    <w:rPr>
      <w:rFonts w:ascii="Arial" w:hAnsi="Arial" w:cs="Arial"/>
      <w:vanish/>
      <w:sz w:val="16"/>
      <w:szCs w:val="16"/>
    </w:rPr>
  </w:style>
  <w:style w:type="character" w:customStyle="1" w:styleId="Charf5">
    <w:name w:val="أعلى النموذج Char"/>
    <w:basedOn w:val="a3"/>
    <w:link w:val="afffe"/>
    <w:rsid w:val="00431706"/>
    <w:rPr>
      <w:rFonts w:ascii="Arial" w:eastAsia="Times New Roman" w:hAnsi="Arial" w:cs="Arial"/>
      <w:vanish/>
      <w:sz w:val="16"/>
      <w:szCs w:val="16"/>
    </w:rPr>
  </w:style>
  <w:style w:type="paragraph" w:styleId="affff">
    <w:name w:val="HTML Bottom of Form"/>
    <w:basedOn w:val="a2"/>
    <w:next w:val="a2"/>
    <w:link w:val="Charf6"/>
    <w:hidden/>
    <w:rsid w:val="00431706"/>
    <w:pPr>
      <w:pBdr>
        <w:top w:val="single" w:sz="6" w:space="1" w:color="auto"/>
      </w:pBdr>
      <w:bidi w:val="0"/>
      <w:jc w:val="center"/>
    </w:pPr>
    <w:rPr>
      <w:rFonts w:ascii="Arial" w:hAnsi="Arial" w:cs="Arial"/>
      <w:vanish/>
      <w:sz w:val="16"/>
      <w:szCs w:val="16"/>
    </w:rPr>
  </w:style>
  <w:style w:type="character" w:customStyle="1" w:styleId="Charf6">
    <w:name w:val="أسفل النموذج Char"/>
    <w:basedOn w:val="a3"/>
    <w:link w:val="affff"/>
    <w:rsid w:val="00431706"/>
    <w:rPr>
      <w:rFonts w:ascii="Arial" w:eastAsia="Times New Roman" w:hAnsi="Arial" w:cs="Arial"/>
      <w:vanish/>
      <w:sz w:val="16"/>
      <w:szCs w:val="16"/>
    </w:rPr>
  </w:style>
  <w:style w:type="character" w:customStyle="1" w:styleId="1Char0">
    <w:name w:val="نمط1 Char"/>
    <w:rsid w:val="00431706"/>
    <w:rPr>
      <w:rFonts w:cs="Traditional Arabic" w:hint="cs"/>
      <w:sz w:val="32"/>
      <w:szCs w:val="32"/>
      <w:lang w:val="en-US" w:eastAsia="en-US" w:bidi="ar-SA"/>
    </w:rPr>
  </w:style>
  <w:style w:type="character" w:customStyle="1" w:styleId="Charf7">
    <w:name w:val="تذييل صفحة Char"/>
    <w:uiPriority w:val="99"/>
    <w:rsid w:val="00431706"/>
    <w:rPr>
      <w:sz w:val="24"/>
      <w:szCs w:val="24"/>
    </w:rPr>
  </w:style>
  <w:style w:type="character" w:customStyle="1" w:styleId="style11">
    <w:name w:val="style11"/>
    <w:rsid w:val="00431706"/>
    <w:rPr>
      <w:rFonts w:cs="Traditional Arabic" w:hint="cs"/>
      <w:b w:val="0"/>
      <w:bCs w:val="0"/>
      <w:color w:val="000000"/>
      <w:sz w:val="40"/>
      <w:szCs w:val="40"/>
    </w:rPr>
  </w:style>
  <w:style w:type="numbering" w:customStyle="1" w:styleId="1f1">
    <w:name w:val="بلا قائمة1"/>
    <w:next w:val="a5"/>
    <w:uiPriority w:val="99"/>
    <w:semiHidden/>
    <w:unhideWhenUsed/>
    <w:rsid w:val="00431706"/>
  </w:style>
  <w:style w:type="paragraph" w:customStyle="1" w:styleId="ParaChar">
    <w:name w:val="خط الفقرة الافتراضي Para Char"/>
    <w:basedOn w:val="a2"/>
    <w:rsid w:val="00431706"/>
  </w:style>
  <w:style w:type="character" w:styleId="affff0">
    <w:name w:val="Placeholder Text"/>
    <w:uiPriority w:val="99"/>
    <w:semiHidden/>
    <w:rsid w:val="00431706"/>
    <w:rPr>
      <w:color w:val="808080"/>
    </w:rPr>
  </w:style>
  <w:style w:type="character" w:customStyle="1" w:styleId="apple-style-span">
    <w:name w:val="apple-style-span"/>
    <w:rsid w:val="00431706"/>
  </w:style>
  <w:style w:type="character" w:customStyle="1" w:styleId="Style">
    <w:name w:val="Style"/>
    <w:rsid w:val="00431706"/>
    <w:rPr>
      <w:rFonts w:ascii="Traditional Arabic" w:hAnsi="Traditional Arabic" w:cs="Traditional Arabic" w:hint="cs"/>
      <w:b/>
      <w:bCs w:val="0"/>
      <w:sz w:val="24"/>
      <w:szCs w:val="40"/>
      <w:vertAlign w:val="superscript"/>
    </w:rPr>
  </w:style>
  <w:style w:type="table" w:customStyle="1" w:styleId="1f2">
    <w:name w:val="شبكة جدول1"/>
    <w:basedOn w:val="a4"/>
    <w:next w:val="af0"/>
    <w:rsid w:val="00431706"/>
    <w:pPr>
      <w:spacing w:after="0" w:line="240" w:lineRule="auto"/>
    </w:pPr>
    <w:rPr>
      <w:rFonts w:ascii="Calibri" w:eastAsia="Times New Roman"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endnote reference" w:uiPriority="99"/>
    <w:lsdException w:name="endnote text"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Normal Table"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431706"/>
    <w:pPr>
      <w:bidi/>
      <w:spacing w:after="0" w:line="240" w:lineRule="auto"/>
    </w:pPr>
    <w:rPr>
      <w:rFonts w:ascii="Times New Roman" w:eastAsia="Times New Roman" w:hAnsi="Times New Roman" w:cs="Times New Roman"/>
      <w:sz w:val="24"/>
      <w:szCs w:val="24"/>
    </w:rPr>
  </w:style>
  <w:style w:type="paragraph" w:styleId="1">
    <w:name w:val="heading 1"/>
    <w:basedOn w:val="a2"/>
    <w:next w:val="a2"/>
    <w:link w:val="1Char"/>
    <w:qFormat/>
    <w:rsid w:val="00431706"/>
    <w:pPr>
      <w:keepNext/>
      <w:outlineLvl w:val="0"/>
    </w:pPr>
    <w:rPr>
      <w:b/>
      <w:bCs/>
      <w:sz w:val="32"/>
      <w:szCs w:val="32"/>
      <w:lang w:eastAsia="ar-SA"/>
    </w:rPr>
  </w:style>
  <w:style w:type="paragraph" w:styleId="2">
    <w:name w:val="heading 2"/>
    <w:basedOn w:val="a2"/>
    <w:next w:val="a2"/>
    <w:link w:val="2Char"/>
    <w:qFormat/>
    <w:rsid w:val="00431706"/>
    <w:pPr>
      <w:keepNext/>
      <w:outlineLvl w:val="1"/>
    </w:pPr>
    <w:rPr>
      <w:rFonts w:cs="Traditional Arabic"/>
      <w:noProof/>
      <w:sz w:val="20"/>
      <w:szCs w:val="52"/>
      <w:lang w:eastAsia="ar-SA"/>
    </w:rPr>
  </w:style>
  <w:style w:type="paragraph" w:styleId="3">
    <w:name w:val="heading 3"/>
    <w:basedOn w:val="a2"/>
    <w:next w:val="a2"/>
    <w:link w:val="3Char"/>
    <w:qFormat/>
    <w:rsid w:val="00431706"/>
    <w:pPr>
      <w:keepNext/>
      <w:ind w:left="720" w:hanging="432"/>
      <w:jc w:val="center"/>
      <w:outlineLvl w:val="2"/>
    </w:pPr>
    <w:rPr>
      <w:rFonts w:cs="Traditional Arabic"/>
      <w:bCs/>
      <w:noProof/>
      <w:sz w:val="20"/>
      <w:szCs w:val="40"/>
      <w:lang w:eastAsia="ar-SA"/>
    </w:rPr>
  </w:style>
  <w:style w:type="paragraph" w:styleId="4">
    <w:name w:val="heading 4"/>
    <w:basedOn w:val="a2"/>
    <w:next w:val="a2"/>
    <w:link w:val="4Char"/>
    <w:qFormat/>
    <w:rsid w:val="00431706"/>
    <w:pPr>
      <w:keepNext/>
      <w:ind w:left="864" w:hanging="144"/>
      <w:jc w:val="center"/>
      <w:outlineLvl w:val="3"/>
    </w:pPr>
    <w:rPr>
      <w:rFonts w:cs="Traditional Arabic"/>
      <w:noProof/>
      <w:sz w:val="20"/>
      <w:szCs w:val="40"/>
      <w:lang w:eastAsia="ar-SA"/>
    </w:rPr>
  </w:style>
  <w:style w:type="paragraph" w:styleId="5">
    <w:name w:val="heading 5"/>
    <w:basedOn w:val="a2"/>
    <w:next w:val="a2"/>
    <w:link w:val="5Char"/>
    <w:qFormat/>
    <w:rsid w:val="00431706"/>
    <w:pPr>
      <w:keepNext/>
      <w:ind w:left="1008" w:hanging="432"/>
      <w:jc w:val="center"/>
      <w:outlineLvl w:val="4"/>
    </w:pPr>
    <w:rPr>
      <w:rFonts w:cs="Traditional Arabic"/>
      <w:bCs/>
      <w:noProof/>
      <w:sz w:val="20"/>
      <w:szCs w:val="40"/>
      <w:lang w:eastAsia="ar-SA"/>
    </w:rPr>
  </w:style>
  <w:style w:type="paragraph" w:styleId="6">
    <w:name w:val="heading 6"/>
    <w:basedOn w:val="a2"/>
    <w:next w:val="a2"/>
    <w:link w:val="6Char"/>
    <w:qFormat/>
    <w:rsid w:val="00431706"/>
    <w:pPr>
      <w:keepNext/>
      <w:ind w:left="1152" w:hanging="432"/>
      <w:jc w:val="center"/>
      <w:outlineLvl w:val="5"/>
    </w:pPr>
    <w:rPr>
      <w:rFonts w:cs="Traditional Arabic"/>
      <w:bCs/>
      <w:noProof/>
      <w:sz w:val="20"/>
      <w:szCs w:val="44"/>
      <w:lang w:eastAsia="ar-SA"/>
    </w:rPr>
  </w:style>
  <w:style w:type="paragraph" w:styleId="7">
    <w:name w:val="heading 7"/>
    <w:basedOn w:val="a2"/>
    <w:next w:val="a2"/>
    <w:link w:val="7Char"/>
    <w:qFormat/>
    <w:rsid w:val="00431706"/>
    <w:pPr>
      <w:keepNext/>
      <w:ind w:left="1296" w:hanging="288"/>
      <w:jc w:val="center"/>
      <w:outlineLvl w:val="6"/>
    </w:pPr>
    <w:rPr>
      <w:rFonts w:cs="Traditional Arabic"/>
      <w:bCs/>
      <w:noProof/>
      <w:sz w:val="20"/>
      <w:szCs w:val="44"/>
      <w:lang w:eastAsia="ar-SA"/>
    </w:rPr>
  </w:style>
  <w:style w:type="paragraph" w:styleId="8">
    <w:name w:val="heading 8"/>
    <w:basedOn w:val="a2"/>
    <w:next w:val="a2"/>
    <w:link w:val="8Char"/>
    <w:qFormat/>
    <w:rsid w:val="00431706"/>
    <w:pPr>
      <w:bidi w:val="0"/>
      <w:spacing w:before="240" w:after="60"/>
      <w:ind w:left="1440" w:hanging="432"/>
      <w:outlineLvl w:val="7"/>
    </w:pPr>
    <w:rPr>
      <w:i/>
      <w:iCs/>
      <w:noProof/>
      <w:color w:val="000000"/>
      <w:lang w:eastAsia="ar-SA"/>
    </w:rPr>
  </w:style>
  <w:style w:type="paragraph" w:styleId="9">
    <w:name w:val="heading 9"/>
    <w:basedOn w:val="a2"/>
    <w:next w:val="a2"/>
    <w:link w:val="9Char"/>
    <w:qFormat/>
    <w:rsid w:val="00431706"/>
    <w:pPr>
      <w:keepNext/>
      <w:ind w:left="1584" w:hanging="144"/>
      <w:jc w:val="center"/>
      <w:outlineLvl w:val="8"/>
    </w:pPr>
    <w:rPr>
      <w:rFonts w:cs="Traditional Arabic"/>
      <w:noProof/>
      <w:sz w:val="20"/>
      <w:szCs w:val="40"/>
      <w:lang w:eastAsia="ar-SA"/>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Char">
    <w:name w:val="عنوان 1 Char"/>
    <w:basedOn w:val="a3"/>
    <w:link w:val="1"/>
    <w:rsid w:val="00431706"/>
    <w:rPr>
      <w:rFonts w:ascii="Times New Roman" w:eastAsia="Times New Roman" w:hAnsi="Times New Roman" w:cs="Times New Roman"/>
      <w:b/>
      <w:bCs/>
      <w:sz w:val="32"/>
      <w:szCs w:val="32"/>
      <w:lang w:eastAsia="ar-SA"/>
    </w:rPr>
  </w:style>
  <w:style w:type="character" w:customStyle="1" w:styleId="2Char">
    <w:name w:val="عنوان 2 Char"/>
    <w:basedOn w:val="a3"/>
    <w:link w:val="2"/>
    <w:rsid w:val="00431706"/>
    <w:rPr>
      <w:rFonts w:ascii="Times New Roman" w:eastAsia="Times New Roman" w:hAnsi="Times New Roman" w:cs="Traditional Arabic"/>
      <w:noProof/>
      <w:sz w:val="20"/>
      <w:szCs w:val="52"/>
      <w:lang w:eastAsia="ar-SA"/>
    </w:rPr>
  </w:style>
  <w:style w:type="character" w:customStyle="1" w:styleId="3Char">
    <w:name w:val="عنوان 3 Char"/>
    <w:basedOn w:val="a3"/>
    <w:link w:val="3"/>
    <w:rsid w:val="00431706"/>
    <w:rPr>
      <w:rFonts w:ascii="Times New Roman" w:eastAsia="Times New Roman" w:hAnsi="Times New Roman" w:cs="Traditional Arabic"/>
      <w:bCs/>
      <w:noProof/>
      <w:sz w:val="20"/>
      <w:szCs w:val="40"/>
      <w:lang w:eastAsia="ar-SA"/>
    </w:rPr>
  </w:style>
  <w:style w:type="character" w:customStyle="1" w:styleId="4Char">
    <w:name w:val="عنوان 4 Char"/>
    <w:basedOn w:val="a3"/>
    <w:link w:val="4"/>
    <w:rsid w:val="00431706"/>
    <w:rPr>
      <w:rFonts w:ascii="Times New Roman" w:eastAsia="Times New Roman" w:hAnsi="Times New Roman" w:cs="Traditional Arabic"/>
      <w:noProof/>
      <w:sz w:val="20"/>
      <w:szCs w:val="40"/>
      <w:lang w:eastAsia="ar-SA"/>
    </w:rPr>
  </w:style>
  <w:style w:type="character" w:customStyle="1" w:styleId="5Char">
    <w:name w:val="عنوان 5 Char"/>
    <w:basedOn w:val="a3"/>
    <w:link w:val="5"/>
    <w:rsid w:val="00431706"/>
    <w:rPr>
      <w:rFonts w:ascii="Times New Roman" w:eastAsia="Times New Roman" w:hAnsi="Times New Roman" w:cs="Traditional Arabic"/>
      <w:bCs/>
      <w:noProof/>
      <w:sz w:val="20"/>
      <w:szCs w:val="40"/>
      <w:lang w:eastAsia="ar-SA"/>
    </w:rPr>
  </w:style>
  <w:style w:type="character" w:customStyle="1" w:styleId="6Char">
    <w:name w:val="عنوان 6 Char"/>
    <w:basedOn w:val="a3"/>
    <w:link w:val="6"/>
    <w:rsid w:val="00431706"/>
    <w:rPr>
      <w:rFonts w:ascii="Times New Roman" w:eastAsia="Times New Roman" w:hAnsi="Times New Roman" w:cs="Traditional Arabic"/>
      <w:bCs/>
      <w:noProof/>
      <w:sz w:val="20"/>
      <w:szCs w:val="44"/>
      <w:lang w:eastAsia="ar-SA"/>
    </w:rPr>
  </w:style>
  <w:style w:type="character" w:customStyle="1" w:styleId="7Char">
    <w:name w:val="عنوان 7 Char"/>
    <w:basedOn w:val="a3"/>
    <w:link w:val="7"/>
    <w:rsid w:val="00431706"/>
    <w:rPr>
      <w:rFonts w:ascii="Times New Roman" w:eastAsia="Times New Roman" w:hAnsi="Times New Roman" w:cs="Traditional Arabic"/>
      <w:bCs/>
      <w:noProof/>
      <w:sz w:val="20"/>
      <w:szCs w:val="44"/>
      <w:lang w:eastAsia="ar-SA"/>
    </w:rPr>
  </w:style>
  <w:style w:type="character" w:customStyle="1" w:styleId="8Char">
    <w:name w:val="عنوان 8 Char"/>
    <w:basedOn w:val="a3"/>
    <w:link w:val="8"/>
    <w:rsid w:val="00431706"/>
    <w:rPr>
      <w:rFonts w:ascii="Times New Roman" w:eastAsia="Times New Roman" w:hAnsi="Times New Roman" w:cs="Times New Roman"/>
      <w:i/>
      <w:iCs/>
      <w:noProof/>
      <w:color w:val="000000"/>
      <w:sz w:val="24"/>
      <w:szCs w:val="24"/>
      <w:lang w:eastAsia="ar-SA"/>
    </w:rPr>
  </w:style>
  <w:style w:type="character" w:customStyle="1" w:styleId="9Char">
    <w:name w:val="عنوان 9 Char"/>
    <w:basedOn w:val="a3"/>
    <w:link w:val="9"/>
    <w:rsid w:val="00431706"/>
    <w:rPr>
      <w:rFonts w:ascii="Times New Roman" w:eastAsia="Times New Roman" w:hAnsi="Times New Roman" w:cs="Traditional Arabic"/>
      <w:noProof/>
      <w:sz w:val="20"/>
      <w:szCs w:val="40"/>
      <w:lang w:eastAsia="ar-SA"/>
    </w:rPr>
  </w:style>
  <w:style w:type="paragraph" w:styleId="a6">
    <w:name w:val="header"/>
    <w:basedOn w:val="a2"/>
    <w:link w:val="Char"/>
    <w:uiPriority w:val="99"/>
    <w:rsid w:val="00431706"/>
    <w:pPr>
      <w:tabs>
        <w:tab w:val="center" w:pos="4153"/>
        <w:tab w:val="right" w:pos="8306"/>
      </w:tabs>
    </w:pPr>
  </w:style>
  <w:style w:type="character" w:customStyle="1" w:styleId="Char">
    <w:name w:val="رأس الصفحة Char"/>
    <w:basedOn w:val="a3"/>
    <w:link w:val="a6"/>
    <w:uiPriority w:val="99"/>
    <w:rsid w:val="00431706"/>
    <w:rPr>
      <w:rFonts w:ascii="Times New Roman" w:eastAsia="Times New Roman" w:hAnsi="Times New Roman" w:cs="Times New Roman"/>
      <w:sz w:val="24"/>
      <w:szCs w:val="24"/>
    </w:rPr>
  </w:style>
  <w:style w:type="character" w:styleId="a7">
    <w:name w:val="page number"/>
    <w:semiHidden/>
    <w:rsid w:val="00431706"/>
    <w:rPr>
      <w:rFonts w:cs="Times New Roman"/>
    </w:rPr>
  </w:style>
  <w:style w:type="paragraph" w:styleId="a8">
    <w:name w:val="footnote text"/>
    <w:aliases w:val="Char,Char1 Char,Footnote Text, Char, Char1 Char,Char Char1 Char Char"/>
    <w:basedOn w:val="a2"/>
    <w:link w:val="Char0"/>
    <w:autoRedefine/>
    <w:rsid w:val="00EF6121"/>
    <w:pPr>
      <w:spacing w:line="480" w:lineRule="exact"/>
      <w:ind w:left="397" w:hanging="397"/>
      <w:jc w:val="both"/>
    </w:pPr>
    <w:rPr>
      <w:rFonts w:cs="Traditional Arabic"/>
      <w:position w:val="10"/>
      <w:sz w:val="28"/>
      <w:szCs w:val="28"/>
    </w:rPr>
  </w:style>
  <w:style w:type="character" w:customStyle="1" w:styleId="Char0">
    <w:name w:val="نص حاشية سفلية Char"/>
    <w:aliases w:val="Char Char,Char1 Char Char,Footnote Text Char, Char Char, Char1 Char Char,Char Char1 Char Char Char"/>
    <w:basedOn w:val="a3"/>
    <w:link w:val="a8"/>
    <w:rsid w:val="00EF6121"/>
    <w:rPr>
      <w:rFonts w:ascii="Times New Roman" w:eastAsia="Times New Roman" w:hAnsi="Times New Roman" w:cs="Traditional Arabic"/>
      <w:position w:val="10"/>
      <w:sz w:val="28"/>
      <w:szCs w:val="28"/>
    </w:rPr>
  </w:style>
  <w:style w:type="character" w:styleId="a9">
    <w:name w:val="footnote reference"/>
    <w:aliases w:val="Footnote Reference"/>
    <w:rsid w:val="00431706"/>
    <w:rPr>
      <w:rFonts w:cs="Traditional Arabic"/>
      <w:position w:val="10"/>
      <w:sz w:val="28"/>
      <w:szCs w:val="28"/>
      <w:vertAlign w:val="baseline"/>
      <w:lang w:bidi="ar-SA"/>
    </w:rPr>
  </w:style>
  <w:style w:type="paragraph" w:styleId="aa">
    <w:name w:val="footer"/>
    <w:basedOn w:val="a2"/>
    <w:link w:val="Char1"/>
    <w:uiPriority w:val="99"/>
    <w:unhideWhenUsed/>
    <w:rsid w:val="00431706"/>
    <w:pPr>
      <w:tabs>
        <w:tab w:val="center" w:pos="4153"/>
        <w:tab w:val="right" w:pos="8306"/>
      </w:tabs>
    </w:pPr>
  </w:style>
  <w:style w:type="character" w:customStyle="1" w:styleId="Char1">
    <w:name w:val="تذييل الصفحة Char"/>
    <w:basedOn w:val="a3"/>
    <w:link w:val="aa"/>
    <w:uiPriority w:val="99"/>
    <w:rsid w:val="00431706"/>
    <w:rPr>
      <w:rFonts w:ascii="Times New Roman" w:eastAsia="Times New Roman" w:hAnsi="Times New Roman" w:cs="Times New Roman"/>
      <w:sz w:val="24"/>
      <w:szCs w:val="24"/>
    </w:rPr>
  </w:style>
  <w:style w:type="paragraph" w:styleId="ab">
    <w:name w:val="Body Text"/>
    <w:basedOn w:val="a2"/>
    <w:link w:val="Char2"/>
    <w:semiHidden/>
    <w:rsid w:val="00431706"/>
    <w:rPr>
      <w:rFonts w:cs="Traditional Arabic"/>
      <w:noProof/>
      <w:sz w:val="20"/>
      <w:szCs w:val="40"/>
      <w:lang w:eastAsia="ar-SA"/>
    </w:rPr>
  </w:style>
  <w:style w:type="character" w:customStyle="1" w:styleId="Char2">
    <w:name w:val="نص أساسي Char"/>
    <w:basedOn w:val="a3"/>
    <w:link w:val="ab"/>
    <w:semiHidden/>
    <w:rsid w:val="00431706"/>
    <w:rPr>
      <w:rFonts w:ascii="Times New Roman" w:eastAsia="Times New Roman" w:hAnsi="Times New Roman" w:cs="Traditional Arabic"/>
      <w:noProof/>
      <w:sz w:val="20"/>
      <w:szCs w:val="40"/>
      <w:lang w:eastAsia="ar-SA"/>
    </w:rPr>
  </w:style>
  <w:style w:type="paragraph" w:styleId="20">
    <w:name w:val="Body Text 2"/>
    <w:basedOn w:val="a2"/>
    <w:link w:val="2Char0"/>
    <w:semiHidden/>
    <w:rsid w:val="00431706"/>
    <w:rPr>
      <w:rFonts w:cs="Traditional Arabic"/>
      <w:noProof/>
      <w:sz w:val="20"/>
      <w:szCs w:val="40"/>
      <w:lang w:eastAsia="ar-SA"/>
    </w:rPr>
  </w:style>
  <w:style w:type="character" w:customStyle="1" w:styleId="2Char0">
    <w:name w:val="نص أساسي 2 Char"/>
    <w:basedOn w:val="a3"/>
    <w:link w:val="20"/>
    <w:semiHidden/>
    <w:rsid w:val="00431706"/>
    <w:rPr>
      <w:rFonts w:ascii="Times New Roman" w:eastAsia="Times New Roman" w:hAnsi="Times New Roman" w:cs="Traditional Arabic"/>
      <w:noProof/>
      <w:sz w:val="20"/>
      <w:szCs w:val="40"/>
      <w:lang w:eastAsia="ar-SA"/>
    </w:rPr>
  </w:style>
  <w:style w:type="paragraph" w:styleId="30">
    <w:name w:val="Body Text 3"/>
    <w:basedOn w:val="a2"/>
    <w:link w:val="3Char0"/>
    <w:semiHidden/>
    <w:rsid w:val="00431706"/>
    <w:rPr>
      <w:rFonts w:cs="Traditional Arabic"/>
      <w:noProof/>
      <w:sz w:val="20"/>
      <w:szCs w:val="40"/>
      <w:lang w:eastAsia="ar-SA"/>
    </w:rPr>
  </w:style>
  <w:style w:type="character" w:customStyle="1" w:styleId="3Char0">
    <w:name w:val="نص أساسي 3 Char"/>
    <w:basedOn w:val="a3"/>
    <w:link w:val="30"/>
    <w:semiHidden/>
    <w:rsid w:val="00431706"/>
    <w:rPr>
      <w:rFonts w:ascii="Times New Roman" w:eastAsia="Times New Roman" w:hAnsi="Times New Roman" w:cs="Traditional Arabic"/>
      <w:noProof/>
      <w:sz w:val="20"/>
      <w:szCs w:val="40"/>
      <w:lang w:eastAsia="ar-SA"/>
    </w:rPr>
  </w:style>
  <w:style w:type="paragraph" w:styleId="ac">
    <w:name w:val="caption"/>
    <w:basedOn w:val="a2"/>
    <w:next w:val="a2"/>
    <w:qFormat/>
    <w:rsid w:val="00431706"/>
    <w:pPr>
      <w:jc w:val="center"/>
    </w:pPr>
    <w:rPr>
      <w:rFonts w:cs="Traditional Arabic"/>
      <w:bCs/>
      <w:noProof/>
      <w:sz w:val="20"/>
      <w:szCs w:val="40"/>
      <w:lang w:eastAsia="ar-SA"/>
    </w:rPr>
  </w:style>
  <w:style w:type="paragraph" w:styleId="ad">
    <w:name w:val="Title"/>
    <w:basedOn w:val="a2"/>
    <w:link w:val="Char3"/>
    <w:qFormat/>
    <w:rsid w:val="00431706"/>
    <w:pPr>
      <w:jc w:val="center"/>
    </w:pPr>
    <w:rPr>
      <w:rFonts w:cs="Traditional Arabic"/>
      <w:b/>
      <w:bCs/>
      <w:noProof/>
      <w:sz w:val="20"/>
      <w:szCs w:val="40"/>
      <w:lang w:eastAsia="ar-SA"/>
    </w:rPr>
  </w:style>
  <w:style w:type="character" w:customStyle="1" w:styleId="Char3">
    <w:name w:val="العنوان Char"/>
    <w:basedOn w:val="a3"/>
    <w:link w:val="ad"/>
    <w:rsid w:val="00431706"/>
    <w:rPr>
      <w:rFonts w:ascii="Times New Roman" w:eastAsia="Times New Roman" w:hAnsi="Times New Roman" w:cs="Traditional Arabic"/>
      <w:b/>
      <w:bCs/>
      <w:noProof/>
      <w:sz w:val="20"/>
      <w:szCs w:val="40"/>
      <w:lang w:eastAsia="ar-SA"/>
    </w:rPr>
  </w:style>
  <w:style w:type="paragraph" w:styleId="ae">
    <w:name w:val="Subtitle"/>
    <w:basedOn w:val="a2"/>
    <w:link w:val="Char4"/>
    <w:qFormat/>
    <w:rsid w:val="00431706"/>
    <w:rPr>
      <w:b/>
      <w:bCs/>
      <w:sz w:val="32"/>
      <w:szCs w:val="32"/>
      <w:lang w:eastAsia="ar-SA"/>
    </w:rPr>
  </w:style>
  <w:style w:type="character" w:customStyle="1" w:styleId="Char4">
    <w:name w:val="عنوان فرعي Char"/>
    <w:basedOn w:val="a3"/>
    <w:link w:val="ae"/>
    <w:rsid w:val="00431706"/>
    <w:rPr>
      <w:rFonts w:ascii="Times New Roman" w:eastAsia="Times New Roman" w:hAnsi="Times New Roman" w:cs="Times New Roman"/>
      <w:b/>
      <w:bCs/>
      <w:sz w:val="32"/>
      <w:szCs w:val="32"/>
      <w:lang w:eastAsia="ar-SA"/>
    </w:rPr>
  </w:style>
  <w:style w:type="paragraph" w:customStyle="1" w:styleId="af">
    <w:name w:val="نمط الشعر"/>
    <w:autoRedefine/>
    <w:semiHidden/>
    <w:rsid w:val="00431706"/>
    <w:pPr>
      <w:spacing w:after="0" w:line="240" w:lineRule="auto"/>
    </w:pPr>
    <w:rPr>
      <w:rFonts w:ascii="Tahoma" w:eastAsia="Times New Roman" w:hAnsi="Tahoma" w:cs="Traditional Arabic"/>
      <w:noProof/>
      <w:color w:val="000000"/>
      <w:sz w:val="36"/>
      <w:szCs w:val="36"/>
      <w:lang w:eastAsia="ar-SA"/>
    </w:rPr>
  </w:style>
  <w:style w:type="table" w:styleId="af0">
    <w:name w:val="Table Grid"/>
    <w:basedOn w:val="a4"/>
    <w:uiPriority w:val="59"/>
    <w:rsid w:val="00431706"/>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عنوان 11"/>
    <w:next w:val="a2"/>
    <w:semiHidden/>
    <w:rsid w:val="00431706"/>
    <w:pPr>
      <w:spacing w:after="0" w:line="240" w:lineRule="auto"/>
    </w:pPr>
    <w:rPr>
      <w:rFonts w:ascii="Tahoma" w:eastAsia="Times New Roman" w:hAnsi="Tahoma" w:cs="Andalus"/>
      <w:b/>
      <w:bCs/>
      <w:color w:val="000000"/>
      <w:sz w:val="40"/>
      <w:szCs w:val="40"/>
      <w:lang w:eastAsia="ar-SA"/>
    </w:rPr>
  </w:style>
  <w:style w:type="paragraph" w:customStyle="1" w:styleId="10">
    <w:name w:val="عنوان 10"/>
    <w:next w:val="a2"/>
    <w:semiHidden/>
    <w:rsid w:val="00431706"/>
    <w:pPr>
      <w:bidi/>
      <w:spacing w:after="0" w:line="240" w:lineRule="auto"/>
    </w:pPr>
    <w:rPr>
      <w:rFonts w:ascii="Tahoma" w:eastAsia="Times New Roman" w:hAnsi="Tahoma" w:cs="Monotype Koufi"/>
      <w:bCs/>
      <w:color w:val="000000"/>
      <w:sz w:val="36"/>
      <w:szCs w:val="40"/>
      <w:lang w:eastAsia="ar-SA"/>
    </w:rPr>
  </w:style>
  <w:style w:type="paragraph" w:customStyle="1" w:styleId="12">
    <w:name w:val="عنوان 12"/>
    <w:next w:val="a2"/>
    <w:semiHidden/>
    <w:rsid w:val="00431706"/>
    <w:pPr>
      <w:spacing w:after="0" w:line="240" w:lineRule="auto"/>
    </w:pPr>
    <w:rPr>
      <w:rFonts w:ascii="Times New Roman" w:eastAsia="Times New Roman" w:hAnsi="Times New Roman" w:cs="Times New Roman"/>
      <w:b/>
      <w:bCs/>
      <w:color w:val="000000"/>
      <w:sz w:val="40"/>
      <w:szCs w:val="40"/>
      <w:lang w:eastAsia="ar-SA"/>
    </w:rPr>
  </w:style>
  <w:style w:type="paragraph" w:customStyle="1" w:styleId="13">
    <w:name w:val="عنوان 13"/>
    <w:next w:val="a2"/>
    <w:semiHidden/>
    <w:rsid w:val="00431706"/>
    <w:pPr>
      <w:spacing w:after="0" w:line="240" w:lineRule="auto"/>
    </w:pPr>
    <w:rPr>
      <w:rFonts w:ascii="Tahoma" w:eastAsia="Times New Roman" w:hAnsi="Tahoma" w:cs="Simplified Arabic"/>
      <w:b/>
      <w:bCs/>
      <w:i/>
      <w:iCs/>
      <w:color w:val="000000"/>
      <w:sz w:val="36"/>
      <w:szCs w:val="36"/>
      <w:lang w:eastAsia="ar-SA"/>
    </w:rPr>
  </w:style>
  <w:style w:type="paragraph" w:customStyle="1" w:styleId="14">
    <w:name w:val="عنوان 14"/>
    <w:next w:val="a2"/>
    <w:semiHidden/>
    <w:rsid w:val="00431706"/>
    <w:pPr>
      <w:spacing w:after="0" w:line="240" w:lineRule="auto"/>
    </w:pPr>
    <w:rPr>
      <w:rFonts w:ascii="Tahoma" w:eastAsia="Times New Roman" w:hAnsi="Tahoma" w:cs="Traditional Arabic"/>
      <w:b/>
      <w:bCs/>
      <w:color w:val="000000"/>
      <w:sz w:val="32"/>
      <w:szCs w:val="32"/>
      <w:lang w:eastAsia="ar-SA"/>
    </w:rPr>
  </w:style>
  <w:style w:type="paragraph" w:customStyle="1" w:styleId="66">
    <w:name w:val="نمط قبل:  6 نقطة بعد:  6 نقطة"/>
    <w:basedOn w:val="a2"/>
    <w:semiHidden/>
    <w:rsid w:val="00431706"/>
    <w:pPr>
      <w:widowControl w:val="0"/>
      <w:spacing w:before="120" w:after="120"/>
      <w:ind w:firstLine="454"/>
      <w:jc w:val="both"/>
    </w:pPr>
    <w:rPr>
      <w:rFonts w:ascii="Tahoma" w:hAnsi="Tahoma" w:cs="Traditional Arabic"/>
      <w:color w:val="000000"/>
      <w:sz w:val="36"/>
      <w:szCs w:val="36"/>
      <w:lang w:eastAsia="ar-SA"/>
    </w:rPr>
  </w:style>
  <w:style w:type="paragraph" w:customStyle="1" w:styleId="0966">
    <w:name w:val="نمط مضبوطة السطر الأول:  0.9 سم قبل:  6 نقطة بعد:  6 نقطة"/>
    <w:basedOn w:val="a2"/>
    <w:semiHidden/>
    <w:rsid w:val="00431706"/>
    <w:pPr>
      <w:widowControl w:val="0"/>
      <w:spacing w:before="120" w:after="120"/>
      <w:ind w:firstLine="510"/>
      <w:jc w:val="both"/>
    </w:pPr>
    <w:rPr>
      <w:rFonts w:ascii="Tahoma" w:hAnsi="Tahoma" w:cs="Traditional Arabic"/>
      <w:color w:val="000000"/>
      <w:sz w:val="36"/>
      <w:szCs w:val="36"/>
      <w:lang w:eastAsia="ar-SA"/>
    </w:rPr>
  </w:style>
  <w:style w:type="paragraph" w:styleId="Index1">
    <w:name w:val="index 1"/>
    <w:basedOn w:val="a2"/>
    <w:next w:val="a2"/>
    <w:autoRedefine/>
    <w:semiHidden/>
    <w:rsid w:val="00431706"/>
    <w:pPr>
      <w:widowControl w:val="0"/>
      <w:ind w:left="360" w:hanging="360"/>
      <w:jc w:val="both"/>
    </w:pPr>
    <w:rPr>
      <w:rFonts w:ascii="Tahoma" w:hAnsi="Tahoma" w:cs="Traditional Arabic"/>
      <w:color w:val="000000"/>
      <w:sz w:val="36"/>
      <w:szCs w:val="36"/>
      <w:lang w:eastAsia="ar-SA"/>
    </w:rPr>
  </w:style>
  <w:style w:type="paragraph" w:styleId="Index2">
    <w:name w:val="index 2"/>
    <w:basedOn w:val="a2"/>
    <w:next w:val="a2"/>
    <w:autoRedefine/>
    <w:semiHidden/>
    <w:rsid w:val="00431706"/>
    <w:pPr>
      <w:widowControl w:val="0"/>
      <w:ind w:left="720" w:hanging="360"/>
      <w:jc w:val="both"/>
    </w:pPr>
    <w:rPr>
      <w:rFonts w:ascii="Tahoma" w:hAnsi="Tahoma" w:cs="Traditional Arabic"/>
      <w:color w:val="000000"/>
      <w:sz w:val="36"/>
      <w:szCs w:val="36"/>
      <w:lang w:eastAsia="ar-SA"/>
    </w:rPr>
  </w:style>
  <w:style w:type="character" w:styleId="af1">
    <w:name w:val="FollowedHyperlink"/>
    <w:basedOn w:val="a3"/>
    <w:semiHidden/>
    <w:rsid w:val="00431706"/>
    <w:rPr>
      <w:rFonts w:cs="Times New Roman"/>
      <w:color w:val="800080"/>
      <w:u w:val="none"/>
    </w:rPr>
  </w:style>
  <w:style w:type="paragraph" w:styleId="Index3">
    <w:name w:val="index 3"/>
    <w:basedOn w:val="a2"/>
    <w:next w:val="a2"/>
    <w:autoRedefine/>
    <w:semiHidden/>
    <w:rsid w:val="00431706"/>
    <w:pPr>
      <w:widowControl w:val="0"/>
      <w:ind w:left="1080" w:hanging="360"/>
      <w:jc w:val="both"/>
    </w:pPr>
    <w:rPr>
      <w:rFonts w:ascii="Tahoma" w:hAnsi="Tahoma" w:cs="Traditional Arabic"/>
      <w:color w:val="000000"/>
      <w:sz w:val="36"/>
      <w:szCs w:val="36"/>
      <w:lang w:eastAsia="ar-SA"/>
    </w:rPr>
  </w:style>
  <w:style w:type="paragraph" w:styleId="Index4">
    <w:name w:val="index 4"/>
    <w:basedOn w:val="a2"/>
    <w:next w:val="a2"/>
    <w:autoRedefine/>
    <w:semiHidden/>
    <w:rsid w:val="00431706"/>
    <w:pPr>
      <w:widowControl w:val="0"/>
      <w:ind w:left="1440" w:hanging="360"/>
      <w:jc w:val="both"/>
    </w:pPr>
    <w:rPr>
      <w:rFonts w:ascii="Tahoma" w:hAnsi="Tahoma" w:cs="Traditional Arabic"/>
      <w:color w:val="000000"/>
      <w:sz w:val="36"/>
      <w:szCs w:val="36"/>
      <w:lang w:eastAsia="ar-SA"/>
    </w:rPr>
  </w:style>
  <w:style w:type="paragraph" w:styleId="Index5">
    <w:name w:val="index 5"/>
    <w:basedOn w:val="a2"/>
    <w:next w:val="a2"/>
    <w:autoRedefine/>
    <w:semiHidden/>
    <w:rsid w:val="00431706"/>
    <w:pPr>
      <w:widowControl w:val="0"/>
      <w:ind w:left="1800" w:hanging="360"/>
      <w:jc w:val="both"/>
    </w:pPr>
    <w:rPr>
      <w:rFonts w:ascii="Tahoma" w:hAnsi="Tahoma" w:cs="Traditional Arabic"/>
      <w:color w:val="000000"/>
      <w:sz w:val="36"/>
      <w:szCs w:val="36"/>
      <w:lang w:eastAsia="ar-SA"/>
    </w:rPr>
  </w:style>
  <w:style w:type="paragraph" w:styleId="Index6">
    <w:name w:val="index 6"/>
    <w:basedOn w:val="a2"/>
    <w:next w:val="a2"/>
    <w:autoRedefine/>
    <w:semiHidden/>
    <w:rsid w:val="00431706"/>
    <w:pPr>
      <w:widowControl w:val="0"/>
      <w:ind w:left="2160" w:hanging="360"/>
      <w:jc w:val="both"/>
    </w:pPr>
    <w:rPr>
      <w:rFonts w:ascii="Tahoma" w:hAnsi="Tahoma" w:cs="Traditional Arabic"/>
      <w:color w:val="000000"/>
      <w:sz w:val="36"/>
      <w:szCs w:val="36"/>
      <w:lang w:eastAsia="ar-SA"/>
    </w:rPr>
  </w:style>
  <w:style w:type="paragraph" w:styleId="Index7">
    <w:name w:val="index 7"/>
    <w:basedOn w:val="a2"/>
    <w:next w:val="a2"/>
    <w:autoRedefine/>
    <w:semiHidden/>
    <w:rsid w:val="00431706"/>
    <w:pPr>
      <w:widowControl w:val="0"/>
      <w:ind w:left="2520" w:hanging="360"/>
      <w:jc w:val="both"/>
    </w:pPr>
    <w:rPr>
      <w:rFonts w:ascii="Tahoma" w:hAnsi="Tahoma" w:cs="Traditional Arabic"/>
      <w:color w:val="000000"/>
      <w:sz w:val="36"/>
      <w:szCs w:val="36"/>
      <w:lang w:eastAsia="ar-SA"/>
    </w:rPr>
  </w:style>
  <w:style w:type="paragraph" w:styleId="Index8">
    <w:name w:val="index 8"/>
    <w:basedOn w:val="a2"/>
    <w:next w:val="a2"/>
    <w:autoRedefine/>
    <w:semiHidden/>
    <w:rsid w:val="00431706"/>
    <w:pPr>
      <w:widowControl w:val="0"/>
      <w:ind w:left="2880" w:hanging="360"/>
      <w:jc w:val="both"/>
    </w:pPr>
    <w:rPr>
      <w:rFonts w:ascii="Tahoma" w:hAnsi="Tahoma" w:cs="Traditional Arabic"/>
      <w:color w:val="000000"/>
      <w:sz w:val="36"/>
      <w:szCs w:val="36"/>
      <w:lang w:eastAsia="ar-SA"/>
    </w:rPr>
  </w:style>
  <w:style w:type="paragraph" w:styleId="Index9">
    <w:name w:val="index 9"/>
    <w:basedOn w:val="a2"/>
    <w:next w:val="a2"/>
    <w:autoRedefine/>
    <w:semiHidden/>
    <w:rsid w:val="00431706"/>
    <w:pPr>
      <w:widowControl w:val="0"/>
      <w:ind w:left="3240" w:hanging="360"/>
      <w:jc w:val="both"/>
    </w:pPr>
    <w:rPr>
      <w:rFonts w:ascii="Tahoma" w:hAnsi="Tahoma" w:cs="Traditional Arabic"/>
      <w:color w:val="000000"/>
      <w:sz w:val="36"/>
      <w:szCs w:val="36"/>
      <w:lang w:eastAsia="ar-SA"/>
    </w:rPr>
  </w:style>
  <w:style w:type="paragraph" w:styleId="af2">
    <w:name w:val="table of figures"/>
    <w:basedOn w:val="a2"/>
    <w:next w:val="a2"/>
    <w:semiHidden/>
    <w:rsid w:val="00431706"/>
    <w:pPr>
      <w:widowControl w:val="0"/>
      <w:ind w:left="720" w:hanging="720"/>
      <w:jc w:val="both"/>
    </w:pPr>
    <w:rPr>
      <w:rFonts w:ascii="Tahoma" w:hAnsi="Tahoma" w:cs="Traditional Arabic"/>
      <w:color w:val="000000"/>
      <w:sz w:val="36"/>
      <w:szCs w:val="36"/>
      <w:lang w:eastAsia="ar-SA"/>
    </w:rPr>
  </w:style>
  <w:style w:type="paragraph" w:styleId="15">
    <w:name w:val="toc 1"/>
    <w:basedOn w:val="a2"/>
    <w:next w:val="a2"/>
    <w:autoRedefine/>
    <w:semiHidden/>
    <w:rsid w:val="00431706"/>
    <w:pPr>
      <w:widowControl w:val="0"/>
      <w:ind w:firstLine="454"/>
      <w:jc w:val="both"/>
    </w:pPr>
    <w:rPr>
      <w:rFonts w:ascii="Tahoma" w:hAnsi="Tahoma" w:cs="Traditional Arabic"/>
      <w:color w:val="000000"/>
      <w:sz w:val="36"/>
      <w:szCs w:val="36"/>
      <w:lang w:eastAsia="ar-SA"/>
    </w:rPr>
  </w:style>
  <w:style w:type="paragraph" w:styleId="21">
    <w:name w:val="toc 2"/>
    <w:basedOn w:val="a2"/>
    <w:next w:val="a2"/>
    <w:autoRedefine/>
    <w:semiHidden/>
    <w:rsid w:val="00431706"/>
    <w:pPr>
      <w:widowControl w:val="0"/>
      <w:ind w:left="360" w:firstLine="454"/>
      <w:jc w:val="both"/>
    </w:pPr>
    <w:rPr>
      <w:rFonts w:ascii="Tahoma" w:hAnsi="Tahoma" w:cs="Traditional Arabic"/>
      <w:color w:val="000000"/>
      <w:sz w:val="36"/>
      <w:szCs w:val="36"/>
      <w:lang w:eastAsia="ar-SA"/>
    </w:rPr>
  </w:style>
  <w:style w:type="paragraph" w:styleId="31">
    <w:name w:val="toc 3"/>
    <w:basedOn w:val="a2"/>
    <w:next w:val="a2"/>
    <w:autoRedefine/>
    <w:semiHidden/>
    <w:rsid w:val="00431706"/>
    <w:pPr>
      <w:widowControl w:val="0"/>
      <w:ind w:left="720" w:firstLine="454"/>
      <w:jc w:val="both"/>
    </w:pPr>
    <w:rPr>
      <w:rFonts w:ascii="Tahoma" w:hAnsi="Tahoma" w:cs="Traditional Arabic"/>
      <w:color w:val="000000"/>
      <w:sz w:val="36"/>
      <w:szCs w:val="36"/>
      <w:lang w:eastAsia="ar-SA"/>
    </w:rPr>
  </w:style>
  <w:style w:type="paragraph" w:styleId="40">
    <w:name w:val="toc 4"/>
    <w:basedOn w:val="a2"/>
    <w:next w:val="a2"/>
    <w:autoRedefine/>
    <w:semiHidden/>
    <w:rsid w:val="00431706"/>
    <w:pPr>
      <w:widowControl w:val="0"/>
      <w:ind w:left="1080" w:firstLine="454"/>
      <w:jc w:val="both"/>
    </w:pPr>
    <w:rPr>
      <w:rFonts w:ascii="Tahoma" w:hAnsi="Tahoma" w:cs="Traditional Arabic"/>
      <w:color w:val="000000"/>
      <w:sz w:val="36"/>
      <w:szCs w:val="36"/>
      <w:lang w:eastAsia="ar-SA"/>
    </w:rPr>
  </w:style>
  <w:style w:type="paragraph" w:styleId="50">
    <w:name w:val="toc 5"/>
    <w:basedOn w:val="a2"/>
    <w:next w:val="a2"/>
    <w:autoRedefine/>
    <w:semiHidden/>
    <w:rsid w:val="00431706"/>
    <w:pPr>
      <w:widowControl w:val="0"/>
      <w:ind w:left="1440" w:firstLine="454"/>
      <w:jc w:val="both"/>
    </w:pPr>
    <w:rPr>
      <w:rFonts w:ascii="Tahoma" w:hAnsi="Tahoma" w:cs="Traditional Arabic"/>
      <w:color w:val="000000"/>
      <w:sz w:val="36"/>
      <w:szCs w:val="36"/>
      <w:lang w:eastAsia="ar-SA"/>
    </w:rPr>
  </w:style>
  <w:style w:type="paragraph" w:styleId="60">
    <w:name w:val="toc 6"/>
    <w:basedOn w:val="a2"/>
    <w:next w:val="a2"/>
    <w:autoRedefine/>
    <w:semiHidden/>
    <w:rsid w:val="00431706"/>
    <w:pPr>
      <w:widowControl w:val="0"/>
      <w:ind w:left="1800" w:firstLine="454"/>
      <w:jc w:val="both"/>
    </w:pPr>
    <w:rPr>
      <w:rFonts w:ascii="Tahoma" w:hAnsi="Tahoma" w:cs="Traditional Arabic"/>
      <w:color w:val="000000"/>
      <w:sz w:val="36"/>
      <w:szCs w:val="36"/>
      <w:lang w:eastAsia="ar-SA"/>
    </w:rPr>
  </w:style>
  <w:style w:type="paragraph" w:styleId="70">
    <w:name w:val="toc 7"/>
    <w:basedOn w:val="a2"/>
    <w:next w:val="a2"/>
    <w:autoRedefine/>
    <w:semiHidden/>
    <w:rsid w:val="00431706"/>
    <w:pPr>
      <w:widowControl w:val="0"/>
      <w:ind w:left="2160" w:firstLine="454"/>
      <w:jc w:val="both"/>
    </w:pPr>
    <w:rPr>
      <w:rFonts w:ascii="Tahoma" w:hAnsi="Tahoma" w:cs="Traditional Arabic"/>
      <w:color w:val="000000"/>
      <w:sz w:val="36"/>
      <w:szCs w:val="36"/>
      <w:lang w:eastAsia="ar-SA"/>
    </w:rPr>
  </w:style>
  <w:style w:type="paragraph" w:styleId="80">
    <w:name w:val="toc 8"/>
    <w:basedOn w:val="a2"/>
    <w:next w:val="a2"/>
    <w:autoRedefine/>
    <w:semiHidden/>
    <w:rsid w:val="00431706"/>
    <w:pPr>
      <w:widowControl w:val="0"/>
      <w:ind w:left="2520" w:firstLine="454"/>
      <w:jc w:val="both"/>
    </w:pPr>
    <w:rPr>
      <w:rFonts w:ascii="Tahoma" w:hAnsi="Tahoma" w:cs="Traditional Arabic"/>
      <w:color w:val="000000"/>
      <w:sz w:val="36"/>
      <w:szCs w:val="36"/>
      <w:lang w:eastAsia="ar-SA"/>
    </w:rPr>
  </w:style>
  <w:style w:type="paragraph" w:styleId="90">
    <w:name w:val="toc 9"/>
    <w:basedOn w:val="a2"/>
    <w:next w:val="a2"/>
    <w:autoRedefine/>
    <w:semiHidden/>
    <w:rsid w:val="00431706"/>
    <w:pPr>
      <w:widowControl w:val="0"/>
      <w:ind w:left="2880" w:firstLine="454"/>
      <w:jc w:val="both"/>
    </w:pPr>
    <w:rPr>
      <w:rFonts w:ascii="Tahoma" w:hAnsi="Tahoma" w:cs="Traditional Arabic"/>
      <w:color w:val="000000"/>
      <w:sz w:val="36"/>
      <w:szCs w:val="36"/>
      <w:lang w:eastAsia="ar-SA"/>
    </w:rPr>
  </w:style>
  <w:style w:type="paragraph" w:styleId="af3">
    <w:name w:val="table of authorities"/>
    <w:basedOn w:val="a2"/>
    <w:next w:val="a2"/>
    <w:semiHidden/>
    <w:rsid w:val="00431706"/>
    <w:pPr>
      <w:widowControl w:val="0"/>
      <w:ind w:left="360" w:hanging="360"/>
      <w:jc w:val="both"/>
    </w:pPr>
    <w:rPr>
      <w:rFonts w:ascii="Tahoma" w:hAnsi="Tahoma" w:cs="Traditional Arabic"/>
      <w:color w:val="000000"/>
      <w:sz w:val="36"/>
      <w:szCs w:val="36"/>
      <w:lang w:eastAsia="ar-SA"/>
    </w:rPr>
  </w:style>
  <w:style w:type="paragraph" w:styleId="af4">
    <w:name w:val="Document Map"/>
    <w:basedOn w:val="a2"/>
    <w:link w:val="Char5"/>
    <w:semiHidden/>
    <w:rsid w:val="00431706"/>
    <w:pPr>
      <w:widowControl w:val="0"/>
      <w:shd w:val="clear" w:color="auto" w:fill="000080"/>
      <w:ind w:firstLine="454"/>
      <w:jc w:val="both"/>
    </w:pPr>
    <w:rPr>
      <w:rFonts w:ascii="Tahoma" w:hAnsi="Tahoma" w:cs="Tahoma"/>
      <w:color w:val="000000"/>
      <w:sz w:val="36"/>
      <w:szCs w:val="36"/>
      <w:lang w:eastAsia="ar-SA"/>
    </w:rPr>
  </w:style>
  <w:style w:type="character" w:customStyle="1" w:styleId="Char5">
    <w:name w:val="مخطط المستند Char"/>
    <w:basedOn w:val="a3"/>
    <w:link w:val="af4"/>
    <w:semiHidden/>
    <w:rsid w:val="00431706"/>
    <w:rPr>
      <w:rFonts w:ascii="Tahoma" w:eastAsia="Times New Roman" w:hAnsi="Tahoma" w:cs="Tahoma"/>
      <w:color w:val="000000"/>
      <w:sz w:val="36"/>
      <w:szCs w:val="36"/>
      <w:shd w:val="clear" w:color="auto" w:fill="000080"/>
      <w:lang w:eastAsia="ar-SA"/>
    </w:rPr>
  </w:style>
  <w:style w:type="paragraph" w:styleId="af5">
    <w:name w:val="toa heading"/>
    <w:basedOn w:val="a2"/>
    <w:next w:val="a2"/>
    <w:semiHidden/>
    <w:rsid w:val="00431706"/>
    <w:pPr>
      <w:widowControl w:val="0"/>
      <w:spacing w:before="120"/>
      <w:ind w:firstLine="454"/>
      <w:jc w:val="both"/>
    </w:pPr>
    <w:rPr>
      <w:rFonts w:ascii="Arial" w:hAnsi="Arial" w:cs="Arial"/>
      <w:b/>
      <w:bCs/>
      <w:color w:val="000000"/>
      <w:lang w:eastAsia="ar-SA"/>
    </w:rPr>
  </w:style>
  <w:style w:type="paragraph" w:styleId="af6">
    <w:name w:val="index heading"/>
    <w:basedOn w:val="a2"/>
    <w:next w:val="Index1"/>
    <w:semiHidden/>
    <w:rsid w:val="00431706"/>
    <w:pPr>
      <w:widowControl w:val="0"/>
      <w:ind w:firstLine="454"/>
      <w:jc w:val="both"/>
    </w:pPr>
    <w:rPr>
      <w:rFonts w:ascii="Arial" w:hAnsi="Arial" w:cs="Arial"/>
      <w:b/>
      <w:bCs/>
      <w:color w:val="000000"/>
      <w:sz w:val="36"/>
      <w:szCs w:val="36"/>
      <w:lang w:eastAsia="ar-SA"/>
    </w:rPr>
  </w:style>
  <w:style w:type="character" w:customStyle="1" w:styleId="22">
    <w:name w:val="عنوان جانبي 2"/>
    <w:semiHidden/>
    <w:rsid w:val="00431706"/>
    <w:rPr>
      <w:rFonts w:ascii="Times New Roman" w:hAnsi="Times New Roman"/>
      <w:sz w:val="40"/>
    </w:rPr>
  </w:style>
  <w:style w:type="character" w:styleId="af7">
    <w:name w:val="annotation reference"/>
    <w:basedOn w:val="a3"/>
    <w:semiHidden/>
    <w:rsid w:val="00431706"/>
    <w:rPr>
      <w:rFonts w:cs="Times New Roman"/>
      <w:sz w:val="16"/>
      <w:szCs w:val="16"/>
    </w:rPr>
  </w:style>
  <w:style w:type="character" w:styleId="af8">
    <w:name w:val="endnote reference"/>
    <w:basedOn w:val="a3"/>
    <w:uiPriority w:val="99"/>
    <w:rsid w:val="00431706"/>
    <w:rPr>
      <w:rFonts w:cs="Times New Roman"/>
      <w:vertAlign w:val="superscript"/>
    </w:rPr>
  </w:style>
  <w:style w:type="character" w:customStyle="1" w:styleId="51">
    <w:name w:val="عنوان جانبي 5"/>
    <w:semiHidden/>
    <w:rsid w:val="00431706"/>
    <w:rPr>
      <w:sz w:val="40"/>
    </w:rPr>
  </w:style>
  <w:style w:type="character" w:customStyle="1" w:styleId="41">
    <w:name w:val="عنوان جانبي 4"/>
    <w:semiHidden/>
    <w:rsid w:val="00431706"/>
    <w:rPr>
      <w:sz w:val="40"/>
    </w:rPr>
  </w:style>
  <w:style w:type="character" w:customStyle="1" w:styleId="32">
    <w:name w:val="عنوان جانبي 3"/>
    <w:semiHidden/>
    <w:rsid w:val="00431706"/>
    <w:rPr>
      <w:rFonts w:ascii="Times New Roman" w:hAnsi="Times New Roman"/>
      <w:sz w:val="40"/>
    </w:rPr>
  </w:style>
  <w:style w:type="paragraph" w:styleId="af9">
    <w:name w:val="annotation text"/>
    <w:basedOn w:val="a2"/>
    <w:link w:val="Char6"/>
    <w:semiHidden/>
    <w:rsid w:val="00431706"/>
    <w:pPr>
      <w:widowControl w:val="0"/>
      <w:ind w:firstLine="454"/>
      <w:jc w:val="both"/>
    </w:pPr>
    <w:rPr>
      <w:rFonts w:ascii="Tahoma" w:hAnsi="Tahoma" w:cs="Traditional Arabic"/>
      <w:color w:val="000000"/>
      <w:sz w:val="20"/>
      <w:szCs w:val="20"/>
      <w:lang w:eastAsia="ar-SA"/>
    </w:rPr>
  </w:style>
  <w:style w:type="character" w:customStyle="1" w:styleId="Char6">
    <w:name w:val="نص تعليق Char"/>
    <w:basedOn w:val="a3"/>
    <w:link w:val="af9"/>
    <w:semiHidden/>
    <w:rsid w:val="00431706"/>
    <w:rPr>
      <w:rFonts w:ascii="Tahoma" w:eastAsia="Times New Roman" w:hAnsi="Tahoma" w:cs="Traditional Arabic"/>
      <w:color w:val="000000"/>
      <w:sz w:val="20"/>
      <w:szCs w:val="20"/>
      <w:lang w:eastAsia="ar-SA"/>
    </w:rPr>
  </w:style>
  <w:style w:type="paragraph" w:styleId="afa">
    <w:name w:val="annotation subject"/>
    <w:basedOn w:val="af9"/>
    <w:next w:val="af9"/>
    <w:link w:val="Char7"/>
    <w:semiHidden/>
    <w:rsid w:val="00431706"/>
    <w:rPr>
      <w:b/>
      <w:bCs/>
    </w:rPr>
  </w:style>
  <w:style w:type="character" w:customStyle="1" w:styleId="Char7">
    <w:name w:val="موضوع تعليق Char"/>
    <w:basedOn w:val="Char6"/>
    <w:link w:val="afa"/>
    <w:semiHidden/>
    <w:rsid w:val="00431706"/>
    <w:rPr>
      <w:rFonts w:ascii="Tahoma" w:eastAsia="Times New Roman" w:hAnsi="Tahoma" w:cs="Traditional Arabic"/>
      <w:b/>
      <w:bCs/>
      <w:color w:val="000000"/>
      <w:sz w:val="20"/>
      <w:szCs w:val="20"/>
      <w:lang w:eastAsia="ar-SA"/>
    </w:rPr>
  </w:style>
  <w:style w:type="character" w:customStyle="1" w:styleId="16">
    <w:name w:val="عنوان جانبي 1"/>
    <w:semiHidden/>
    <w:rsid w:val="00431706"/>
    <w:rPr>
      <w:sz w:val="40"/>
    </w:rPr>
  </w:style>
  <w:style w:type="paragraph" w:styleId="afb">
    <w:name w:val="endnote text"/>
    <w:basedOn w:val="a2"/>
    <w:link w:val="Char8"/>
    <w:uiPriority w:val="99"/>
    <w:rsid w:val="00431706"/>
    <w:pPr>
      <w:widowControl w:val="0"/>
      <w:ind w:firstLine="454"/>
      <w:jc w:val="both"/>
    </w:pPr>
    <w:rPr>
      <w:rFonts w:ascii="Tahoma" w:hAnsi="Tahoma" w:cs="Traditional Arabic"/>
      <w:color w:val="000000"/>
      <w:sz w:val="20"/>
      <w:szCs w:val="20"/>
      <w:lang w:eastAsia="ar-SA"/>
    </w:rPr>
  </w:style>
  <w:style w:type="character" w:customStyle="1" w:styleId="Char8">
    <w:name w:val="نص تعليق ختامي Char"/>
    <w:basedOn w:val="a3"/>
    <w:link w:val="afb"/>
    <w:uiPriority w:val="99"/>
    <w:rsid w:val="00431706"/>
    <w:rPr>
      <w:rFonts w:ascii="Tahoma" w:eastAsia="Times New Roman" w:hAnsi="Tahoma" w:cs="Traditional Arabic"/>
      <w:color w:val="000000"/>
      <w:sz w:val="20"/>
      <w:szCs w:val="20"/>
      <w:lang w:eastAsia="ar-SA"/>
    </w:rPr>
  </w:style>
  <w:style w:type="paragraph" w:styleId="afc">
    <w:name w:val="Balloon Text"/>
    <w:basedOn w:val="a2"/>
    <w:link w:val="Char9"/>
    <w:semiHidden/>
    <w:rsid w:val="00431706"/>
    <w:pPr>
      <w:widowControl w:val="0"/>
      <w:ind w:firstLine="454"/>
      <w:jc w:val="both"/>
    </w:pPr>
    <w:rPr>
      <w:rFonts w:ascii="Tahoma" w:hAnsi="Tahoma" w:cs="Tahoma"/>
      <w:color w:val="000000"/>
      <w:sz w:val="16"/>
      <w:szCs w:val="16"/>
      <w:lang w:eastAsia="ar-SA"/>
    </w:rPr>
  </w:style>
  <w:style w:type="character" w:customStyle="1" w:styleId="Char9">
    <w:name w:val="نص في بالون Char"/>
    <w:basedOn w:val="a3"/>
    <w:link w:val="afc"/>
    <w:semiHidden/>
    <w:rsid w:val="00431706"/>
    <w:rPr>
      <w:rFonts w:ascii="Tahoma" w:eastAsia="Times New Roman" w:hAnsi="Tahoma" w:cs="Tahoma"/>
      <w:color w:val="000000"/>
      <w:sz w:val="16"/>
      <w:szCs w:val="16"/>
      <w:lang w:eastAsia="ar-SA"/>
    </w:rPr>
  </w:style>
  <w:style w:type="paragraph" w:styleId="afd">
    <w:name w:val="macro"/>
    <w:link w:val="Chara"/>
    <w:semiHidden/>
    <w:rsid w:val="00431706"/>
    <w:pPr>
      <w:widowControl w:val="0"/>
      <w:tabs>
        <w:tab w:val="left" w:pos="480"/>
        <w:tab w:val="left" w:pos="960"/>
        <w:tab w:val="left" w:pos="1440"/>
        <w:tab w:val="left" w:pos="1920"/>
        <w:tab w:val="left" w:pos="2400"/>
        <w:tab w:val="left" w:pos="2880"/>
        <w:tab w:val="left" w:pos="3360"/>
        <w:tab w:val="left" w:pos="3840"/>
        <w:tab w:val="left" w:pos="4320"/>
      </w:tabs>
      <w:bidi/>
      <w:spacing w:after="0" w:line="240" w:lineRule="auto"/>
      <w:ind w:firstLine="454"/>
      <w:jc w:val="both"/>
    </w:pPr>
    <w:rPr>
      <w:rFonts w:ascii="Courier New" w:eastAsia="Times New Roman" w:hAnsi="Courier New" w:cs="Courier New"/>
      <w:color w:val="000000"/>
      <w:sz w:val="20"/>
      <w:szCs w:val="20"/>
      <w:lang w:eastAsia="ar-SA"/>
    </w:rPr>
  </w:style>
  <w:style w:type="character" w:customStyle="1" w:styleId="Chara">
    <w:name w:val="نص ماكرو Char"/>
    <w:basedOn w:val="a3"/>
    <w:link w:val="afd"/>
    <w:semiHidden/>
    <w:rsid w:val="00431706"/>
    <w:rPr>
      <w:rFonts w:ascii="Courier New" w:eastAsia="Times New Roman" w:hAnsi="Courier New" w:cs="Courier New"/>
      <w:color w:val="000000"/>
      <w:sz w:val="20"/>
      <w:szCs w:val="20"/>
      <w:lang w:eastAsia="ar-SA"/>
    </w:rPr>
  </w:style>
  <w:style w:type="paragraph" w:styleId="afe">
    <w:name w:val="Block Text"/>
    <w:basedOn w:val="a2"/>
    <w:semiHidden/>
    <w:rsid w:val="00431706"/>
    <w:pPr>
      <w:tabs>
        <w:tab w:val="bar" w:pos="11740"/>
      </w:tabs>
      <w:spacing w:line="360" w:lineRule="auto"/>
      <w:ind w:left="-254" w:right="90"/>
      <w:jc w:val="lowKashida"/>
    </w:pPr>
    <w:rPr>
      <w:sz w:val="32"/>
      <w:szCs w:val="32"/>
      <w:lang w:eastAsia="ar-SA"/>
    </w:rPr>
  </w:style>
  <w:style w:type="paragraph" w:customStyle="1" w:styleId="CharChar">
    <w:name w:val="رقم الهامش في المتن Char Char"/>
    <w:basedOn w:val="a2"/>
    <w:link w:val="CharCharChar"/>
    <w:semiHidden/>
    <w:rsid w:val="00431706"/>
    <w:pPr>
      <w:widowControl w:val="0"/>
      <w:spacing w:line="216" w:lineRule="auto"/>
    </w:pPr>
    <w:rPr>
      <w:rFonts w:cs="Traditional Arabic"/>
      <w:b/>
      <w:sz w:val="28"/>
      <w:szCs w:val="36"/>
      <w:vertAlign w:val="superscript"/>
    </w:rPr>
  </w:style>
  <w:style w:type="character" w:customStyle="1" w:styleId="CharCharChar">
    <w:name w:val="رقم الهامش في المتن Char Char Char"/>
    <w:basedOn w:val="a3"/>
    <w:link w:val="CharChar"/>
    <w:semiHidden/>
    <w:locked/>
    <w:rsid w:val="00431706"/>
    <w:rPr>
      <w:rFonts w:ascii="Times New Roman" w:eastAsia="Times New Roman" w:hAnsi="Times New Roman" w:cs="Traditional Arabic"/>
      <w:b/>
      <w:sz w:val="28"/>
      <w:szCs w:val="36"/>
      <w:vertAlign w:val="superscript"/>
    </w:rPr>
  </w:style>
  <w:style w:type="paragraph" w:customStyle="1" w:styleId="aff">
    <w:name w:val="حاشية سفلية"/>
    <w:basedOn w:val="a8"/>
    <w:semiHidden/>
    <w:rsid w:val="00431706"/>
  </w:style>
  <w:style w:type="paragraph" w:styleId="aff0">
    <w:name w:val="Body Text Indent"/>
    <w:basedOn w:val="a2"/>
    <w:link w:val="Charb"/>
    <w:semiHidden/>
    <w:rsid w:val="00431706"/>
    <w:pPr>
      <w:spacing w:after="120"/>
      <w:ind w:left="283"/>
    </w:pPr>
  </w:style>
  <w:style w:type="character" w:customStyle="1" w:styleId="Charb">
    <w:name w:val="نص أساسي بمسافة بادئة Char"/>
    <w:basedOn w:val="a3"/>
    <w:link w:val="aff0"/>
    <w:semiHidden/>
    <w:rsid w:val="00431706"/>
    <w:rPr>
      <w:rFonts w:ascii="Times New Roman" w:eastAsia="Times New Roman" w:hAnsi="Times New Roman" w:cs="Times New Roman"/>
      <w:sz w:val="24"/>
      <w:szCs w:val="24"/>
    </w:rPr>
  </w:style>
  <w:style w:type="character" w:styleId="HTMLCode">
    <w:name w:val="HTML Code"/>
    <w:basedOn w:val="a3"/>
    <w:semiHidden/>
    <w:rsid w:val="00431706"/>
    <w:rPr>
      <w:rFonts w:ascii="Courier New" w:hAnsi="Courier New" w:cs="Courier New"/>
      <w:sz w:val="20"/>
      <w:szCs w:val="20"/>
    </w:rPr>
  </w:style>
  <w:style w:type="character" w:styleId="HTMLDefinition">
    <w:name w:val="HTML Definition"/>
    <w:basedOn w:val="a3"/>
    <w:semiHidden/>
    <w:rsid w:val="00431706"/>
    <w:rPr>
      <w:rFonts w:cs="Times New Roman"/>
      <w:i/>
      <w:iCs/>
    </w:rPr>
  </w:style>
  <w:style w:type="character" w:styleId="HTMLVariable">
    <w:name w:val="HTML Variable"/>
    <w:basedOn w:val="a3"/>
    <w:semiHidden/>
    <w:rsid w:val="00431706"/>
    <w:rPr>
      <w:rFonts w:cs="Times New Roman"/>
      <w:i/>
      <w:iCs/>
    </w:rPr>
  </w:style>
  <w:style w:type="character" w:styleId="Hyperlink">
    <w:name w:val="Hyperlink"/>
    <w:basedOn w:val="a3"/>
    <w:rsid w:val="00431706"/>
    <w:rPr>
      <w:rFonts w:cs="Times New Roman"/>
      <w:color w:val="0000FF"/>
      <w:u w:val="single"/>
    </w:rPr>
  </w:style>
  <w:style w:type="character" w:styleId="HTML">
    <w:name w:val="HTML Cite"/>
    <w:basedOn w:val="a3"/>
    <w:semiHidden/>
    <w:rsid w:val="00431706"/>
    <w:rPr>
      <w:rFonts w:cs="Times New Roman"/>
      <w:i/>
      <w:iCs/>
    </w:rPr>
  </w:style>
  <w:style w:type="table" w:styleId="17">
    <w:name w:val="Table Columns 1"/>
    <w:basedOn w:val="a4"/>
    <w:semiHidden/>
    <w:rsid w:val="00431706"/>
    <w:pPr>
      <w:bidi/>
      <w:spacing w:after="0" w:line="240" w:lineRule="auto"/>
    </w:pPr>
    <w:rPr>
      <w:rFonts w:ascii="Times New Roman" w:eastAsia="Times New Roman" w:hAnsi="Times New Roman" w:cs="Times New Roman"/>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3">
    <w:name w:val="Table Columns 2"/>
    <w:basedOn w:val="a4"/>
    <w:semiHidden/>
    <w:rsid w:val="00431706"/>
    <w:pPr>
      <w:bidi/>
      <w:spacing w:after="0" w:line="240" w:lineRule="auto"/>
    </w:pPr>
    <w:rPr>
      <w:rFonts w:ascii="Times New Roman" w:eastAsia="Times New Roman" w:hAnsi="Times New Roman" w:cs="Times New Roman"/>
      <w:b/>
      <w:bCs/>
      <w:sz w:val="20"/>
      <w:szCs w:val="20"/>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3">
    <w:name w:val="Table Columns 3"/>
    <w:basedOn w:val="a4"/>
    <w:semiHidden/>
    <w:rsid w:val="00431706"/>
    <w:pPr>
      <w:bidi/>
      <w:spacing w:after="0" w:line="240" w:lineRule="auto"/>
    </w:pPr>
    <w:rPr>
      <w:rFonts w:ascii="Times New Roman" w:eastAsia="Times New Roman" w:hAnsi="Times New Roman" w:cs="Times New Roman"/>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2">
    <w:name w:val="Table Columns 4"/>
    <w:basedOn w:val="a4"/>
    <w:semiHidden/>
    <w:rsid w:val="00431706"/>
    <w:pPr>
      <w:bidi/>
      <w:spacing w:after="0" w:line="240" w:lineRule="auto"/>
    </w:pPr>
    <w:rPr>
      <w:rFonts w:ascii="Times New Roman" w:eastAsia="Times New Roman" w:hAnsi="Times New Roman" w:cs="Times New Roman"/>
      <w:sz w:val="20"/>
      <w:szCs w:val="20"/>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2">
    <w:name w:val="Table Columns 5"/>
    <w:basedOn w:val="a4"/>
    <w:semiHidden/>
    <w:rsid w:val="00431706"/>
    <w:pPr>
      <w:bidi/>
      <w:spacing w:after="0" w:line="240" w:lineRule="auto"/>
    </w:pPr>
    <w:rPr>
      <w:rFonts w:ascii="Times New Roman" w:eastAsia="Times New Roman" w:hAnsi="Times New Roman" w:cs="Times New Roman"/>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character" w:styleId="HTML0">
    <w:name w:val="HTML Typewriter"/>
    <w:basedOn w:val="a3"/>
    <w:semiHidden/>
    <w:rsid w:val="00431706"/>
    <w:rPr>
      <w:rFonts w:ascii="Courier New" w:hAnsi="Courier New" w:cs="Courier New"/>
      <w:sz w:val="20"/>
      <w:szCs w:val="20"/>
    </w:rPr>
  </w:style>
  <w:style w:type="paragraph" w:styleId="HTML1">
    <w:name w:val="HTML Preformatted"/>
    <w:basedOn w:val="a2"/>
    <w:link w:val="HTMLChar"/>
    <w:semiHidden/>
    <w:rsid w:val="00431706"/>
    <w:rPr>
      <w:rFonts w:ascii="Courier New" w:hAnsi="Courier New" w:cs="Courier New"/>
      <w:sz w:val="20"/>
      <w:szCs w:val="20"/>
    </w:rPr>
  </w:style>
  <w:style w:type="character" w:customStyle="1" w:styleId="HTMLChar">
    <w:name w:val="بتنسيق HTML مسبق Char"/>
    <w:basedOn w:val="a3"/>
    <w:link w:val="HTML1"/>
    <w:semiHidden/>
    <w:rsid w:val="00431706"/>
    <w:rPr>
      <w:rFonts w:ascii="Courier New" w:eastAsia="Times New Roman" w:hAnsi="Courier New" w:cs="Courier New"/>
      <w:sz w:val="20"/>
      <w:szCs w:val="20"/>
    </w:rPr>
  </w:style>
  <w:style w:type="paragraph" w:styleId="aff1">
    <w:name w:val="Date"/>
    <w:basedOn w:val="a2"/>
    <w:next w:val="a2"/>
    <w:link w:val="Charc"/>
    <w:semiHidden/>
    <w:rsid w:val="00431706"/>
  </w:style>
  <w:style w:type="character" w:customStyle="1" w:styleId="Charc">
    <w:name w:val="تاريخ Char"/>
    <w:basedOn w:val="a3"/>
    <w:link w:val="aff1"/>
    <w:semiHidden/>
    <w:rsid w:val="00431706"/>
    <w:rPr>
      <w:rFonts w:ascii="Times New Roman" w:eastAsia="Times New Roman" w:hAnsi="Times New Roman" w:cs="Times New Roman"/>
      <w:sz w:val="24"/>
      <w:szCs w:val="24"/>
    </w:rPr>
  </w:style>
  <w:style w:type="paragraph" w:styleId="aff2">
    <w:name w:val="Salutation"/>
    <w:basedOn w:val="a2"/>
    <w:next w:val="a2"/>
    <w:link w:val="Chard"/>
    <w:semiHidden/>
    <w:rsid w:val="00431706"/>
  </w:style>
  <w:style w:type="character" w:customStyle="1" w:styleId="Chard">
    <w:name w:val="تحية Char"/>
    <w:basedOn w:val="a3"/>
    <w:link w:val="aff2"/>
    <w:semiHidden/>
    <w:rsid w:val="00431706"/>
    <w:rPr>
      <w:rFonts w:ascii="Times New Roman" w:eastAsia="Times New Roman" w:hAnsi="Times New Roman" w:cs="Times New Roman"/>
      <w:sz w:val="24"/>
      <w:szCs w:val="24"/>
    </w:rPr>
  </w:style>
  <w:style w:type="character" w:styleId="HTML2">
    <w:name w:val="HTML Acronym"/>
    <w:basedOn w:val="a3"/>
    <w:semiHidden/>
    <w:rsid w:val="00431706"/>
    <w:rPr>
      <w:rFonts w:cs="Times New Roman"/>
    </w:rPr>
  </w:style>
  <w:style w:type="character" w:styleId="aff3">
    <w:name w:val="Strong"/>
    <w:basedOn w:val="a3"/>
    <w:qFormat/>
    <w:rsid w:val="00431706"/>
    <w:rPr>
      <w:rFonts w:cs="Times New Roman"/>
      <w:b/>
      <w:bCs/>
    </w:rPr>
  </w:style>
  <w:style w:type="paragraph" w:styleId="aff4">
    <w:name w:val="Signature"/>
    <w:basedOn w:val="a2"/>
    <w:link w:val="Chare"/>
    <w:semiHidden/>
    <w:rsid w:val="00431706"/>
    <w:pPr>
      <w:ind w:left="4252"/>
    </w:pPr>
  </w:style>
  <w:style w:type="character" w:customStyle="1" w:styleId="Chare">
    <w:name w:val="توقيع Char"/>
    <w:basedOn w:val="a3"/>
    <w:link w:val="aff4"/>
    <w:semiHidden/>
    <w:rsid w:val="00431706"/>
    <w:rPr>
      <w:rFonts w:ascii="Times New Roman" w:eastAsia="Times New Roman" w:hAnsi="Times New Roman" w:cs="Times New Roman"/>
      <w:sz w:val="24"/>
      <w:szCs w:val="24"/>
    </w:rPr>
  </w:style>
  <w:style w:type="paragraph" w:styleId="aff5">
    <w:name w:val="E-mail Signature"/>
    <w:basedOn w:val="a2"/>
    <w:link w:val="Charf"/>
    <w:semiHidden/>
    <w:rsid w:val="00431706"/>
  </w:style>
  <w:style w:type="character" w:customStyle="1" w:styleId="Charf">
    <w:name w:val="توقيع البريد الإلكتروني Char"/>
    <w:basedOn w:val="a3"/>
    <w:link w:val="aff5"/>
    <w:semiHidden/>
    <w:rsid w:val="00431706"/>
    <w:rPr>
      <w:rFonts w:ascii="Times New Roman" w:eastAsia="Times New Roman" w:hAnsi="Times New Roman" w:cs="Times New Roman"/>
      <w:sz w:val="24"/>
      <w:szCs w:val="24"/>
    </w:rPr>
  </w:style>
  <w:style w:type="character" w:styleId="aff6">
    <w:name w:val="Emphasis"/>
    <w:basedOn w:val="a3"/>
    <w:qFormat/>
    <w:rsid w:val="00431706"/>
    <w:rPr>
      <w:rFonts w:cs="Times New Roman"/>
      <w:i/>
      <w:iCs/>
    </w:rPr>
  </w:style>
  <w:style w:type="table" w:styleId="aff7">
    <w:name w:val="Table Elegant"/>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18">
    <w:name w:val="Table 3D effects 1"/>
    <w:basedOn w:val="a4"/>
    <w:semiHidden/>
    <w:rsid w:val="00431706"/>
    <w:pPr>
      <w:bidi/>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4">
    <w:name w:val="Table 3D effects 2"/>
    <w:basedOn w:val="a4"/>
    <w:semiHidden/>
    <w:rsid w:val="00431706"/>
    <w:pPr>
      <w:bidi/>
      <w:spacing w:after="0" w:line="240" w:lineRule="auto"/>
    </w:pPr>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4">
    <w:name w:val="Table 3D effects 3"/>
    <w:basedOn w:val="a4"/>
    <w:semiHidden/>
    <w:rsid w:val="00431706"/>
    <w:pPr>
      <w:bidi/>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9">
    <w:name w:val="Table Simple 1"/>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5">
    <w:name w:val="Table Simple 2"/>
    <w:basedOn w:val="a4"/>
    <w:semiHidden/>
    <w:rsid w:val="00431706"/>
    <w:pPr>
      <w:bidi/>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5">
    <w:name w:val="Table Simple 3"/>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1a">
    <w:name w:val="Table Subtle 1"/>
    <w:basedOn w:val="a4"/>
    <w:semiHidden/>
    <w:rsid w:val="00431706"/>
    <w:pPr>
      <w:bidi/>
      <w:spacing w:after="0" w:line="240" w:lineRule="auto"/>
    </w:pPr>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6">
    <w:name w:val="Table Subtle 2"/>
    <w:basedOn w:val="a4"/>
    <w:semiHidden/>
    <w:rsid w:val="00431706"/>
    <w:pPr>
      <w:bidi/>
      <w:spacing w:after="0" w:line="240" w:lineRule="auto"/>
    </w:pPr>
    <w:rPr>
      <w:rFonts w:ascii="Times New Roman" w:eastAsia="Times New Roman" w:hAnsi="Times New Roman" w:cs="Times New Roman"/>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aff8">
    <w:name w:val="Table Professional"/>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b">
    <w:name w:val="Table Classic 1"/>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7">
    <w:name w:val="Table Classic 2"/>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6">
    <w:name w:val="Table Classic 3"/>
    <w:basedOn w:val="a4"/>
    <w:semiHidden/>
    <w:rsid w:val="00431706"/>
    <w:pPr>
      <w:bidi/>
      <w:spacing w:after="0" w:line="240" w:lineRule="auto"/>
    </w:pPr>
    <w:rPr>
      <w:rFonts w:ascii="Times New Roman" w:eastAsia="Times New Roman" w:hAnsi="Times New Roman" w:cs="Times New Roman"/>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3">
    <w:name w:val="Table Classic 4"/>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aff9">
    <w:name w:val="Table Contemporary"/>
    <w:basedOn w:val="a4"/>
    <w:semiHidden/>
    <w:rsid w:val="00431706"/>
    <w:pPr>
      <w:bidi/>
      <w:spacing w:after="0" w:line="240" w:lineRule="auto"/>
    </w:pPr>
    <w:rPr>
      <w:rFonts w:ascii="Times New Roman" w:eastAsia="Times New Roman" w:hAnsi="Times New Roman" w:cs="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1c">
    <w:name w:val="Table Colorful 1"/>
    <w:basedOn w:val="a4"/>
    <w:semiHidden/>
    <w:rsid w:val="00431706"/>
    <w:pPr>
      <w:bidi/>
      <w:spacing w:after="0" w:line="240" w:lineRule="auto"/>
    </w:pPr>
    <w:rPr>
      <w:rFonts w:ascii="Times New Roman" w:eastAsia="Times New Roman" w:hAnsi="Times New Roman" w:cs="Times New Roman"/>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8">
    <w:name w:val="Table Colorful 2"/>
    <w:basedOn w:val="a4"/>
    <w:semiHidden/>
    <w:rsid w:val="00431706"/>
    <w:pPr>
      <w:bidi/>
      <w:spacing w:after="0" w:line="240" w:lineRule="auto"/>
    </w:pPr>
    <w:rPr>
      <w:rFonts w:ascii="Times New Roman" w:eastAsia="Times New Roman" w:hAnsi="Times New Roman" w:cs="Times New Roman"/>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7">
    <w:name w:val="Table Colorful 3"/>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1d">
    <w:name w:val="Table Web 1"/>
    <w:basedOn w:val="a4"/>
    <w:semiHidden/>
    <w:rsid w:val="00431706"/>
    <w:pPr>
      <w:bidi/>
      <w:spacing w:after="0" w:line="240" w:lineRule="auto"/>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9">
    <w:name w:val="Table Web 2"/>
    <w:basedOn w:val="a4"/>
    <w:semiHidden/>
    <w:rsid w:val="00431706"/>
    <w:pPr>
      <w:bidi/>
      <w:spacing w:after="0" w:line="240" w:lineRule="auto"/>
    </w:pPr>
    <w:rPr>
      <w:rFonts w:ascii="Times New Roman" w:eastAsia="Times New Roman" w:hAnsi="Times New Roma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8">
    <w:name w:val="Table Web 3"/>
    <w:basedOn w:val="a4"/>
    <w:semiHidden/>
    <w:rsid w:val="00431706"/>
    <w:pPr>
      <w:bidi/>
      <w:spacing w:after="0" w:line="240" w:lineRule="auto"/>
    </w:pPr>
    <w:rPr>
      <w:rFonts w:ascii="Times New Roman" w:eastAsia="Times New Roman" w:hAnsi="Times New Roman" w:cs="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affa">
    <w:name w:val="Closing"/>
    <w:basedOn w:val="a2"/>
    <w:link w:val="Charf0"/>
    <w:semiHidden/>
    <w:rsid w:val="00431706"/>
    <w:pPr>
      <w:ind w:left="4252"/>
    </w:pPr>
  </w:style>
  <w:style w:type="character" w:customStyle="1" w:styleId="Charf0">
    <w:name w:val="خاتمة Char"/>
    <w:basedOn w:val="a3"/>
    <w:link w:val="affa"/>
    <w:semiHidden/>
    <w:rsid w:val="00431706"/>
    <w:rPr>
      <w:rFonts w:ascii="Times New Roman" w:eastAsia="Times New Roman" w:hAnsi="Times New Roman" w:cs="Times New Roman"/>
      <w:sz w:val="24"/>
      <w:szCs w:val="24"/>
    </w:rPr>
  </w:style>
  <w:style w:type="paragraph" w:styleId="affb">
    <w:name w:val="Message Header"/>
    <w:basedOn w:val="a2"/>
    <w:link w:val="Charf1"/>
    <w:semiHidden/>
    <w:rsid w:val="0043170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Charf1">
    <w:name w:val="رأس رسالة Char"/>
    <w:basedOn w:val="a3"/>
    <w:link w:val="affb"/>
    <w:semiHidden/>
    <w:rsid w:val="00431706"/>
    <w:rPr>
      <w:rFonts w:ascii="Arial" w:eastAsia="Times New Roman" w:hAnsi="Arial" w:cs="Arial"/>
      <w:sz w:val="24"/>
      <w:szCs w:val="24"/>
      <w:shd w:val="pct20" w:color="auto" w:fill="auto"/>
    </w:rPr>
  </w:style>
  <w:style w:type="character" w:styleId="affc">
    <w:name w:val="line number"/>
    <w:basedOn w:val="a3"/>
    <w:semiHidden/>
    <w:rsid w:val="00431706"/>
    <w:rPr>
      <w:rFonts w:cs="Times New Roman"/>
    </w:rPr>
  </w:style>
  <w:style w:type="table" w:styleId="affd">
    <w:name w:val="Table Theme"/>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e">
    <w:name w:val="Table Grid 1"/>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a">
    <w:name w:val="Table Grid 2"/>
    <w:basedOn w:val="a4"/>
    <w:semiHidden/>
    <w:rsid w:val="00431706"/>
    <w:pPr>
      <w:bidi/>
      <w:spacing w:after="0" w:line="240" w:lineRule="auto"/>
    </w:pPr>
    <w:rPr>
      <w:rFonts w:ascii="Times New Roman" w:eastAsia="Times New Roman" w:hAnsi="Times New Roman" w:cs="Times New Roman"/>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9">
    <w:name w:val="Table Grid 3"/>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4">
    <w:name w:val="Table Grid 4"/>
    <w:basedOn w:val="a4"/>
    <w:semiHidden/>
    <w:rsid w:val="00431706"/>
    <w:pPr>
      <w:bidi/>
      <w:spacing w:after="0" w:line="240" w:lineRule="auto"/>
    </w:pPr>
    <w:rPr>
      <w:rFonts w:ascii="Times New Roman" w:eastAsia="Times New Roman" w:hAnsi="Times New Roman" w:cs="Times New Roman"/>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3">
    <w:name w:val="Table Grid 5"/>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1">
    <w:name w:val="Table Grid 6"/>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1">
    <w:name w:val="Table Grid 7"/>
    <w:basedOn w:val="a4"/>
    <w:semiHidden/>
    <w:rsid w:val="00431706"/>
    <w:pPr>
      <w:bidi/>
      <w:spacing w:after="0" w:line="240" w:lineRule="auto"/>
    </w:pPr>
    <w:rPr>
      <w:rFonts w:ascii="Times New Roman" w:eastAsia="Times New Roman" w:hAnsi="Times New Roman" w:cs="Times New Roman"/>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1">
    <w:name w:val="Table Grid 8"/>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styleId="affe">
    <w:name w:val="Normal (Web)"/>
    <w:basedOn w:val="a2"/>
    <w:rsid w:val="00431706"/>
  </w:style>
  <w:style w:type="paragraph" w:styleId="afff">
    <w:name w:val="Normal Indent"/>
    <w:basedOn w:val="a2"/>
    <w:semiHidden/>
    <w:rsid w:val="00431706"/>
    <w:pPr>
      <w:ind w:left="720"/>
    </w:pPr>
  </w:style>
  <w:style w:type="paragraph" w:styleId="HTML3">
    <w:name w:val="HTML Address"/>
    <w:basedOn w:val="a2"/>
    <w:link w:val="HTMLChar0"/>
    <w:semiHidden/>
    <w:rsid w:val="00431706"/>
    <w:rPr>
      <w:i/>
      <w:iCs/>
    </w:rPr>
  </w:style>
  <w:style w:type="character" w:customStyle="1" w:styleId="HTMLChar0">
    <w:name w:val="عنوان HTML Char"/>
    <w:basedOn w:val="a3"/>
    <w:link w:val="HTML3"/>
    <w:semiHidden/>
    <w:rsid w:val="00431706"/>
    <w:rPr>
      <w:rFonts w:ascii="Times New Roman" w:eastAsia="Times New Roman" w:hAnsi="Times New Roman" w:cs="Times New Roman"/>
      <w:i/>
      <w:iCs/>
      <w:sz w:val="24"/>
      <w:szCs w:val="24"/>
    </w:rPr>
  </w:style>
  <w:style w:type="paragraph" w:styleId="afff0">
    <w:name w:val="envelope address"/>
    <w:basedOn w:val="a2"/>
    <w:semiHidden/>
    <w:rsid w:val="00431706"/>
    <w:pPr>
      <w:framePr w:w="7920" w:h="1980" w:hRule="exact" w:hSpace="180" w:wrap="auto" w:hAnchor="page" w:xAlign="center" w:yAlign="bottom"/>
      <w:ind w:left="2880"/>
    </w:pPr>
    <w:rPr>
      <w:rFonts w:ascii="Arial" w:hAnsi="Arial" w:cs="Arial"/>
    </w:rPr>
  </w:style>
  <w:style w:type="paragraph" w:styleId="afff1">
    <w:name w:val="Note Heading"/>
    <w:basedOn w:val="a2"/>
    <w:next w:val="a2"/>
    <w:link w:val="Charf2"/>
    <w:semiHidden/>
    <w:rsid w:val="00431706"/>
  </w:style>
  <w:style w:type="character" w:customStyle="1" w:styleId="Charf2">
    <w:name w:val="عنوان ملاحظة Char"/>
    <w:basedOn w:val="a3"/>
    <w:link w:val="afff1"/>
    <w:semiHidden/>
    <w:rsid w:val="00431706"/>
    <w:rPr>
      <w:rFonts w:ascii="Times New Roman" w:eastAsia="Times New Roman" w:hAnsi="Times New Roman" w:cs="Times New Roman"/>
      <w:sz w:val="24"/>
      <w:szCs w:val="24"/>
    </w:rPr>
  </w:style>
  <w:style w:type="paragraph" w:styleId="afff2">
    <w:name w:val="List"/>
    <w:basedOn w:val="a2"/>
    <w:semiHidden/>
    <w:rsid w:val="00431706"/>
    <w:pPr>
      <w:ind w:left="283" w:hanging="283"/>
    </w:pPr>
  </w:style>
  <w:style w:type="paragraph" w:styleId="2b">
    <w:name w:val="List 2"/>
    <w:basedOn w:val="a2"/>
    <w:semiHidden/>
    <w:rsid w:val="00431706"/>
    <w:pPr>
      <w:ind w:left="566" w:hanging="283"/>
    </w:pPr>
  </w:style>
  <w:style w:type="paragraph" w:styleId="3a">
    <w:name w:val="List 3"/>
    <w:basedOn w:val="a2"/>
    <w:semiHidden/>
    <w:rsid w:val="00431706"/>
    <w:pPr>
      <w:ind w:left="849" w:hanging="283"/>
    </w:pPr>
  </w:style>
  <w:style w:type="paragraph" w:styleId="45">
    <w:name w:val="List 4"/>
    <w:basedOn w:val="a2"/>
    <w:semiHidden/>
    <w:rsid w:val="00431706"/>
    <w:pPr>
      <w:ind w:left="1132" w:hanging="283"/>
    </w:pPr>
  </w:style>
  <w:style w:type="paragraph" w:styleId="54">
    <w:name w:val="List 5"/>
    <w:basedOn w:val="a2"/>
    <w:semiHidden/>
    <w:rsid w:val="00431706"/>
    <w:pPr>
      <w:ind w:left="1415" w:hanging="283"/>
    </w:pPr>
  </w:style>
  <w:style w:type="table" w:styleId="1f">
    <w:name w:val="Table List 1"/>
    <w:basedOn w:val="a4"/>
    <w:semiHidden/>
    <w:rsid w:val="00431706"/>
    <w:pPr>
      <w:bidi/>
      <w:spacing w:after="0" w:line="240" w:lineRule="auto"/>
    </w:pPr>
    <w:rPr>
      <w:rFonts w:ascii="Times New Roman" w:eastAsia="Times New Roman" w:hAnsi="Times New Roman" w:cs="Times New Roman"/>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c">
    <w:name w:val="Table List 2"/>
    <w:basedOn w:val="a4"/>
    <w:semiHidden/>
    <w:rsid w:val="00431706"/>
    <w:pPr>
      <w:bidi/>
      <w:spacing w:after="0" w:line="240" w:lineRule="auto"/>
    </w:pPr>
    <w:rPr>
      <w:rFonts w:ascii="Times New Roman" w:eastAsia="Times New Roman" w:hAnsi="Times New Roman" w:cs="Times New Roman"/>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b">
    <w:name w:val="Table List 3"/>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6">
    <w:name w:val="Table List 4"/>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5">
    <w:name w:val="Table List 5"/>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2">
    <w:name w:val="Table List 6"/>
    <w:basedOn w:val="a4"/>
    <w:semiHidden/>
    <w:rsid w:val="00431706"/>
    <w:pPr>
      <w:bidi/>
      <w:spacing w:after="0" w:line="240" w:lineRule="auto"/>
    </w:pPr>
    <w:rPr>
      <w:rFonts w:ascii="Times New Roman" w:eastAsia="Times New Roman" w:hAnsi="Times New Roman" w:cs="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2">
    <w:name w:val="Table List 7"/>
    <w:basedOn w:val="a4"/>
    <w:semiHidden/>
    <w:rsid w:val="00431706"/>
    <w:pPr>
      <w:bidi/>
      <w:spacing w:after="0" w:line="240" w:lineRule="auto"/>
    </w:pPr>
    <w:rPr>
      <w:rFonts w:ascii="Times New Roman" w:eastAsia="Times New Roman" w:hAnsi="Times New Roman" w:cs="Times New Roman"/>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2">
    <w:name w:val="Table List 8"/>
    <w:basedOn w:val="a4"/>
    <w:semiHidden/>
    <w:rsid w:val="00431706"/>
    <w:pPr>
      <w:bidi/>
      <w:spacing w:after="0" w:line="240" w:lineRule="auto"/>
    </w:pPr>
    <w:rPr>
      <w:rFonts w:ascii="Times New Roman" w:eastAsia="Times New Roman" w:hAnsi="Times New Roman" w:cs="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afff3">
    <w:name w:val="List Number"/>
    <w:basedOn w:val="a2"/>
    <w:semiHidden/>
    <w:rsid w:val="00431706"/>
    <w:pPr>
      <w:tabs>
        <w:tab w:val="num" w:pos="360"/>
      </w:tabs>
      <w:ind w:left="360" w:hanging="360"/>
    </w:pPr>
  </w:style>
  <w:style w:type="paragraph" w:styleId="2d">
    <w:name w:val="List Number 2"/>
    <w:basedOn w:val="a2"/>
    <w:semiHidden/>
    <w:rsid w:val="00431706"/>
    <w:pPr>
      <w:tabs>
        <w:tab w:val="num" w:pos="643"/>
      </w:tabs>
      <w:ind w:left="643" w:hanging="360"/>
    </w:pPr>
  </w:style>
  <w:style w:type="paragraph" w:styleId="3c">
    <w:name w:val="List Number 3"/>
    <w:basedOn w:val="a2"/>
    <w:semiHidden/>
    <w:rsid w:val="00431706"/>
    <w:pPr>
      <w:tabs>
        <w:tab w:val="num" w:pos="926"/>
      </w:tabs>
      <w:ind w:left="926" w:hanging="360"/>
    </w:pPr>
  </w:style>
  <w:style w:type="paragraph" w:styleId="47">
    <w:name w:val="List Number 4"/>
    <w:basedOn w:val="a2"/>
    <w:semiHidden/>
    <w:rsid w:val="00431706"/>
    <w:pPr>
      <w:tabs>
        <w:tab w:val="num" w:pos="1209"/>
      </w:tabs>
      <w:ind w:left="1209" w:hanging="360"/>
    </w:pPr>
  </w:style>
  <w:style w:type="paragraph" w:styleId="56">
    <w:name w:val="List Number 5"/>
    <w:basedOn w:val="a2"/>
    <w:semiHidden/>
    <w:rsid w:val="00431706"/>
    <w:pPr>
      <w:tabs>
        <w:tab w:val="num" w:pos="1492"/>
      </w:tabs>
      <w:ind w:left="1492" w:hanging="360"/>
    </w:pPr>
  </w:style>
  <w:style w:type="paragraph" w:styleId="afff4">
    <w:name w:val="List Continue"/>
    <w:basedOn w:val="a2"/>
    <w:semiHidden/>
    <w:rsid w:val="00431706"/>
    <w:pPr>
      <w:spacing w:after="120"/>
      <w:ind w:left="283"/>
    </w:pPr>
  </w:style>
  <w:style w:type="paragraph" w:styleId="2e">
    <w:name w:val="List Continue 2"/>
    <w:basedOn w:val="a2"/>
    <w:semiHidden/>
    <w:rsid w:val="00431706"/>
    <w:pPr>
      <w:spacing w:after="120"/>
      <w:ind w:left="566"/>
    </w:pPr>
  </w:style>
  <w:style w:type="paragraph" w:styleId="3d">
    <w:name w:val="List Continue 3"/>
    <w:basedOn w:val="a2"/>
    <w:semiHidden/>
    <w:rsid w:val="00431706"/>
    <w:pPr>
      <w:spacing w:after="120"/>
      <w:ind w:left="849"/>
    </w:pPr>
  </w:style>
  <w:style w:type="paragraph" w:styleId="48">
    <w:name w:val="List Continue 4"/>
    <w:basedOn w:val="a2"/>
    <w:semiHidden/>
    <w:rsid w:val="00431706"/>
    <w:pPr>
      <w:spacing w:after="120"/>
      <w:ind w:left="1132"/>
    </w:pPr>
  </w:style>
  <w:style w:type="paragraph" w:styleId="57">
    <w:name w:val="List Continue 5"/>
    <w:basedOn w:val="a2"/>
    <w:semiHidden/>
    <w:rsid w:val="00431706"/>
    <w:pPr>
      <w:spacing w:after="120"/>
      <w:ind w:left="1415"/>
    </w:pPr>
  </w:style>
  <w:style w:type="paragraph" w:styleId="afff5">
    <w:name w:val="List Bullet"/>
    <w:basedOn w:val="a2"/>
    <w:semiHidden/>
    <w:rsid w:val="00431706"/>
    <w:pPr>
      <w:ind w:left="360" w:hanging="360"/>
    </w:pPr>
  </w:style>
  <w:style w:type="paragraph" w:styleId="2f">
    <w:name w:val="List Bullet 2"/>
    <w:basedOn w:val="a2"/>
    <w:semiHidden/>
    <w:rsid w:val="00431706"/>
    <w:pPr>
      <w:tabs>
        <w:tab w:val="num" w:pos="643"/>
      </w:tabs>
      <w:ind w:left="643" w:hanging="360"/>
    </w:pPr>
  </w:style>
  <w:style w:type="paragraph" w:styleId="3e">
    <w:name w:val="List Bullet 3"/>
    <w:basedOn w:val="a2"/>
    <w:semiHidden/>
    <w:rsid w:val="00431706"/>
    <w:pPr>
      <w:tabs>
        <w:tab w:val="num" w:pos="697"/>
        <w:tab w:val="num" w:pos="926"/>
      </w:tabs>
      <w:ind w:left="926" w:hanging="360"/>
    </w:pPr>
  </w:style>
  <w:style w:type="paragraph" w:styleId="49">
    <w:name w:val="List Bullet 4"/>
    <w:basedOn w:val="a2"/>
    <w:semiHidden/>
    <w:rsid w:val="00431706"/>
    <w:pPr>
      <w:tabs>
        <w:tab w:val="num" w:pos="1209"/>
      </w:tabs>
      <w:ind w:left="1209" w:hanging="360"/>
    </w:pPr>
  </w:style>
  <w:style w:type="paragraph" w:styleId="58">
    <w:name w:val="List Bullet 5"/>
    <w:basedOn w:val="a2"/>
    <w:semiHidden/>
    <w:rsid w:val="00431706"/>
    <w:pPr>
      <w:tabs>
        <w:tab w:val="num" w:pos="1492"/>
      </w:tabs>
      <w:ind w:left="1492" w:hanging="360"/>
    </w:pPr>
  </w:style>
  <w:style w:type="character" w:styleId="HTML4">
    <w:name w:val="HTML Keyboard"/>
    <w:basedOn w:val="a3"/>
    <w:semiHidden/>
    <w:rsid w:val="00431706"/>
    <w:rPr>
      <w:rFonts w:ascii="Courier New" w:hAnsi="Courier New" w:cs="Courier New"/>
      <w:sz w:val="20"/>
      <w:szCs w:val="20"/>
    </w:rPr>
  </w:style>
  <w:style w:type="paragraph" w:styleId="afff6">
    <w:name w:val="envelope return"/>
    <w:basedOn w:val="a2"/>
    <w:semiHidden/>
    <w:rsid w:val="00431706"/>
    <w:rPr>
      <w:rFonts w:ascii="Arial" w:hAnsi="Arial" w:cs="Arial"/>
      <w:sz w:val="20"/>
      <w:szCs w:val="20"/>
    </w:rPr>
  </w:style>
  <w:style w:type="paragraph" w:styleId="2f0">
    <w:name w:val="Body Text Indent 2"/>
    <w:basedOn w:val="a2"/>
    <w:link w:val="2Char1"/>
    <w:semiHidden/>
    <w:rsid w:val="00431706"/>
    <w:pPr>
      <w:spacing w:after="120" w:line="480" w:lineRule="auto"/>
      <w:ind w:left="283"/>
    </w:pPr>
  </w:style>
  <w:style w:type="character" w:customStyle="1" w:styleId="2Char1">
    <w:name w:val="نص أساسي بمسافة بادئة 2 Char"/>
    <w:basedOn w:val="a3"/>
    <w:link w:val="2f0"/>
    <w:semiHidden/>
    <w:rsid w:val="00431706"/>
    <w:rPr>
      <w:rFonts w:ascii="Times New Roman" w:eastAsia="Times New Roman" w:hAnsi="Times New Roman" w:cs="Times New Roman"/>
      <w:sz w:val="24"/>
      <w:szCs w:val="24"/>
    </w:rPr>
  </w:style>
  <w:style w:type="paragraph" w:styleId="3f">
    <w:name w:val="Body Text Indent 3"/>
    <w:basedOn w:val="a2"/>
    <w:link w:val="3Char1"/>
    <w:semiHidden/>
    <w:rsid w:val="00431706"/>
    <w:pPr>
      <w:spacing w:after="120"/>
      <w:ind w:left="283"/>
    </w:pPr>
    <w:rPr>
      <w:sz w:val="16"/>
      <w:szCs w:val="16"/>
    </w:rPr>
  </w:style>
  <w:style w:type="character" w:customStyle="1" w:styleId="3Char1">
    <w:name w:val="نص أساسي بمسافة بادئة 3 Char"/>
    <w:basedOn w:val="a3"/>
    <w:link w:val="3f"/>
    <w:semiHidden/>
    <w:rsid w:val="00431706"/>
    <w:rPr>
      <w:rFonts w:ascii="Times New Roman" w:eastAsia="Times New Roman" w:hAnsi="Times New Roman" w:cs="Times New Roman"/>
      <w:sz w:val="16"/>
      <w:szCs w:val="16"/>
    </w:rPr>
  </w:style>
  <w:style w:type="paragraph" w:styleId="afff7">
    <w:name w:val="Body Text First Indent"/>
    <w:basedOn w:val="ab"/>
    <w:link w:val="Charf3"/>
    <w:semiHidden/>
    <w:rsid w:val="00431706"/>
    <w:pPr>
      <w:spacing w:after="120"/>
      <w:ind w:firstLine="210"/>
    </w:pPr>
    <w:rPr>
      <w:rFonts w:cs="Times New Roman"/>
      <w:noProof w:val="0"/>
      <w:sz w:val="24"/>
      <w:szCs w:val="24"/>
      <w:lang w:eastAsia="en-US"/>
    </w:rPr>
  </w:style>
  <w:style w:type="character" w:customStyle="1" w:styleId="Charf3">
    <w:name w:val="نص أساسي بمسافة بادئة للسطر الأول Char"/>
    <w:basedOn w:val="Char2"/>
    <w:link w:val="afff7"/>
    <w:semiHidden/>
    <w:rsid w:val="00431706"/>
    <w:rPr>
      <w:rFonts w:ascii="Times New Roman" w:eastAsia="Times New Roman" w:hAnsi="Times New Roman" w:cs="Times New Roman"/>
      <w:noProof/>
      <w:sz w:val="24"/>
      <w:szCs w:val="24"/>
      <w:lang w:eastAsia="ar-SA"/>
    </w:rPr>
  </w:style>
  <w:style w:type="paragraph" w:styleId="2f1">
    <w:name w:val="Body Text First Indent 2"/>
    <w:basedOn w:val="aff0"/>
    <w:link w:val="2Char2"/>
    <w:semiHidden/>
    <w:rsid w:val="00431706"/>
    <w:pPr>
      <w:ind w:firstLine="210"/>
    </w:pPr>
  </w:style>
  <w:style w:type="character" w:customStyle="1" w:styleId="2Char2">
    <w:name w:val="نص أساسي بمسافة بادئة للسطر الأول 2 Char"/>
    <w:basedOn w:val="Charb"/>
    <w:link w:val="2f1"/>
    <w:semiHidden/>
    <w:rsid w:val="00431706"/>
    <w:rPr>
      <w:rFonts w:ascii="Times New Roman" w:eastAsia="Times New Roman" w:hAnsi="Times New Roman" w:cs="Times New Roman"/>
      <w:sz w:val="24"/>
      <w:szCs w:val="24"/>
    </w:rPr>
  </w:style>
  <w:style w:type="paragraph" w:styleId="afff8">
    <w:name w:val="Plain Text"/>
    <w:basedOn w:val="a2"/>
    <w:link w:val="Charf4"/>
    <w:rsid w:val="00431706"/>
    <w:rPr>
      <w:rFonts w:ascii="Courier New" w:hAnsi="Courier New" w:cs="Courier New"/>
      <w:sz w:val="20"/>
      <w:szCs w:val="20"/>
    </w:rPr>
  </w:style>
  <w:style w:type="character" w:customStyle="1" w:styleId="Charf4">
    <w:name w:val="نص عادي Char"/>
    <w:basedOn w:val="a3"/>
    <w:link w:val="afff8"/>
    <w:rsid w:val="00431706"/>
    <w:rPr>
      <w:rFonts w:ascii="Courier New" w:eastAsia="Times New Roman" w:hAnsi="Courier New" w:cs="Courier New"/>
      <w:sz w:val="20"/>
      <w:szCs w:val="20"/>
    </w:rPr>
  </w:style>
  <w:style w:type="character" w:styleId="HTML5">
    <w:name w:val="HTML Sample"/>
    <w:basedOn w:val="a3"/>
    <w:semiHidden/>
    <w:rsid w:val="00431706"/>
    <w:rPr>
      <w:rFonts w:ascii="Courier New" w:hAnsi="Courier New" w:cs="Courier New"/>
    </w:rPr>
  </w:style>
  <w:style w:type="paragraph" w:styleId="afff9">
    <w:name w:val="List Paragraph"/>
    <w:basedOn w:val="a2"/>
    <w:uiPriority w:val="34"/>
    <w:qFormat/>
    <w:rsid w:val="00431706"/>
    <w:pPr>
      <w:spacing w:after="200" w:line="276" w:lineRule="auto"/>
      <w:ind w:left="720"/>
      <w:contextualSpacing/>
    </w:pPr>
    <w:rPr>
      <w:rFonts w:ascii="Calibri" w:hAnsi="Calibri" w:cs="Arial"/>
      <w:sz w:val="22"/>
      <w:szCs w:val="22"/>
    </w:rPr>
  </w:style>
  <w:style w:type="paragraph" w:customStyle="1" w:styleId="afffa">
    <w:name w:val="قصيدةع"/>
    <w:basedOn w:val="a2"/>
    <w:autoRedefine/>
    <w:rsid w:val="00431706"/>
    <w:pPr>
      <w:jc w:val="both"/>
    </w:pPr>
    <w:rPr>
      <w:rFonts w:cs="Traditional Arabic"/>
      <w:b/>
      <w:bCs/>
      <w:sz w:val="28"/>
      <w:szCs w:val="38"/>
      <w:lang w:bidi="ar-LB"/>
    </w:rPr>
  </w:style>
  <w:style w:type="paragraph" w:customStyle="1" w:styleId="afffb">
    <w:name w:val="قصيدةخ"/>
    <w:basedOn w:val="a2"/>
    <w:autoRedefine/>
    <w:rsid w:val="00431706"/>
    <w:pPr>
      <w:jc w:val="lowKashida"/>
    </w:pPr>
    <w:rPr>
      <w:rFonts w:cs="Traditional Arabic"/>
      <w:bCs/>
      <w:sz w:val="36"/>
      <w:szCs w:val="34"/>
    </w:rPr>
  </w:style>
  <w:style w:type="paragraph" w:customStyle="1" w:styleId="afffc">
    <w:name w:val="قصيدة"/>
    <w:basedOn w:val="a2"/>
    <w:autoRedefine/>
    <w:rsid w:val="00431706"/>
    <w:pPr>
      <w:jc w:val="lowKashida"/>
    </w:pPr>
    <w:rPr>
      <w:rFonts w:cs="Traditional Arabic"/>
      <w:szCs w:val="32"/>
    </w:rPr>
  </w:style>
  <w:style w:type="numbering" w:customStyle="1" w:styleId="a">
    <w:name w:val="ترقيم نقطي"/>
    <w:rsid w:val="00431706"/>
    <w:pPr>
      <w:numPr>
        <w:numId w:val="3"/>
      </w:numPr>
    </w:pPr>
  </w:style>
  <w:style w:type="numbering" w:styleId="1ai">
    <w:name w:val="Outline List 1"/>
    <w:basedOn w:val="a5"/>
    <w:semiHidden/>
    <w:unhideWhenUsed/>
    <w:rsid w:val="00431706"/>
    <w:pPr>
      <w:numPr>
        <w:numId w:val="5"/>
      </w:numPr>
    </w:pPr>
  </w:style>
  <w:style w:type="numbering" w:customStyle="1" w:styleId="ArticleSection">
    <w:name w:val="Article / Section"/>
    <w:rsid w:val="00431706"/>
    <w:pPr>
      <w:numPr>
        <w:numId w:val="6"/>
      </w:numPr>
    </w:pPr>
  </w:style>
  <w:style w:type="numbering" w:customStyle="1" w:styleId="a0">
    <w:name w:val="ترقيم بثلاثة مستويات"/>
    <w:rsid w:val="00431706"/>
    <w:pPr>
      <w:numPr>
        <w:numId w:val="1"/>
      </w:numPr>
    </w:pPr>
  </w:style>
  <w:style w:type="numbering" w:styleId="111111">
    <w:name w:val="Outline List 2"/>
    <w:basedOn w:val="a5"/>
    <w:semiHidden/>
    <w:unhideWhenUsed/>
    <w:rsid w:val="00431706"/>
    <w:pPr>
      <w:numPr>
        <w:numId w:val="4"/>
      </w:numPr>
    </w:pPr>
  </w:style>
  <w:style w:type="numbering" w:customStyle="1" w:styleId="a1">
    <w:name w:val="ترقيم بحروف بمستويين"/>
    <w:rsid w:val="00431706"/>
    <w:pPr>
      <w:numPr>
        <w:numId w:val="2"/>
      </w:numPr>
    </w:pPr>
  </w:style>
  <w:style w:type="paragraph" w:customStyle="1" w:styleId="1f0">
    <w:name w:val="1"/>
    <w:basedOn w:val="a2"/>
    <w:rsid w:val="00431706"/>
  </w:style>
  <w:style w:type="character" w:customStyle="1" w:styleId="Char10">
    <w:name w:val="نص حاشية سفلية Char1"/>
    <w:aliases w:val="Char Char1,Char1 Char Char1,Footnote Text Char1,Char Char1 Char Char Char1,Char Char1 Char1"/>
    <w:basedOn w:val="a3"/>
    <w:semiHidden/>
    <w:rsid w:val="00431706"/>
    <w:rPr>
      <w:rFonts w:ascii="Times New Roman" w:eastAsia="Times New Roman" w:hAnsi="Times New Roman" w:cs="Times New Roman"/>
      <w:sz w:val="20"/>
      <w:szCs w:val="20"/>
    </w:rPr>
  </w:style>
  <w:style w:type="numbering" w:styleId="afffd">
    <w:name w:val="Outline List 3"/>
    <w:basedOn w:val="a5"/>
    <w:semiHidden/>
    <w:unhideWhenUsed/>
    <w:rsid w:val="00431706"/>
  </w:style>
  <w:style w:type="paragraph" w:styleId="afffe">
    <w:name w:val="HTML Top of Form"/>
    <w:basedOn w:val="a2"/>
    <w:next w:val="a2"/>
    <w:link w:val="Charf5"/>
    <w:hidden/>
    <w:rsid w:val="00431706"/>
    <w:pPr>
      <w:pBdr>
        <w:bottom w:val="single" w:sz="6" w:space="1" w:color="auto"/>
      </w:pBdr>
      <w:bidi w:val="0"/>
      <w:jc w:val="center"/>
    </w:pPr>
    <w:rPr>
      <w:rFonts w:ascii="Arial" w:hAnsi="Arial" w:cs="Arial"/>
      <w:vanish/>
      <w:sz w:val="16"/>
      <w:szCs w:val="16"/>
    </w:rPr>
  </w:style>
  <w:style w:type="character" w:customStyle="1" w:styleId="Charf5">
    <w:name w:val="أعلى النموذج Char"/>
    <w:basedOn w:val="a3"/>
    <w:link w:val="afffe"/>
    <w:rsid w:val="00431706"/>
    <w:rPr>
      <w:rFonts w:ascii="Arial" w:eastAsia="Times New Roman" w:hAnsi="Arial" w:cs="Arial"/>
      <w:vanish/>
      <w:sz w:val="16"/>
      <w:szCs w:val="16"/>
    </w:rPr>
  </w:style>
  <w:style w:type="paragraph" w:styleId="affff">
    <w:name w:val="HTML Bottom of Form"/>
    <w:basedOn w:val="a2"/>
    <w:next w:val="a2"/>
    <w:link w:val="Charf6"/>
    <w:hidden/>
    <w:rsid w:val="00431706"/>
    <w:pPr>
      <w:pBdr>
        <w:top w:val="single" w:sz="6" w:space="1" w:color="auto"/>
      </w:pBdr>
      <w:bidi w:val="0"/>
      <w:jc w:val="center"/>
    </w:pPr>
    <w:rPr>
      <w:rFonts w:ascii="Arial" w:hAnsi="Arial" w:cs="Arial"/>
      <w:vanish/>
      <w:sz w:val="16"/>
      <w:szCs w:val="16"/>
    </w:rPr>
  </w:style>
  <w:style w:type="character" w:customStyle="1" w:styleId="Charf6">
    <w:name w:val="أسفل النموذج Char"/>
    <w:basedOn w:val="a3"/>
    <w:link w:val="affff"/>
    <w:rsid w:val="00431706"/>
    <w:rPr>
      <w:rFonts w:ascii="Arial" w:eastAsia="Times New Roman" w:hAnsi="Arial" w:cs="Arial"/>
      <w:vanish/>
      <w:sz w:val="16"/>
      <w:szCs w:val="16"/>
    </w:rPr>
  </w:style>
  <w:style w:type="character" w:customStyle="1" w:styleId="1Char0">
    <w:name w:val="نمط1 Char"/>
    <w:rsid w:val="00431706"/>
    <w:rPr>
      <w:rFonts w:cs="Traditional Arabic" w:hint="cs"/>
      <w:sz w:val="32"/>
      <w:szCs w:val="32"/>
      <w:lang w:val="en-US" w:eastAsia="en-US" w:bidi="ar-SA"/>
    </w:rPr>
  </w:style>
  <w:style w:type="character" w:customStyle="1" w:styleId="Charf7">
    <w:name w:val="تذييل صفحة Char"/>
    <w:uiPriority w:val="99"/>
    <w:rsid w:val="00431706"/>
    <w:rPr>
      <w:sz w:val="24"/>
      <w:szCs w:val="24"/>
    </w:rPr>
  </w:style>
  <w:style w:type="character" w:customStyle="1" w:styleId="style11">
    <w:name w:val="style11"/>
    <w:rsid w:val="00431706"/>
    <w:rPr>
      <w:rFonts w:cs="Traditional Arabic" w:hint="cs"/>
      <w:b w:val="0"/>
      <w:bCs w:val="0"/>
      <w:color w:val="000000"/>
      <w:sz w:val="40"/>
      <w:szCs w:val="40"/>
    </w:rPr>
  </w:style>
  <w:style w:type="numbering" w:customStyle="1" w:styleId="1f1">
    <w:name w:val="بلا قائمة1"/>
    <w:next w:val="a5"/>
    <w:uiPriority w:val="99"/>
    <w:semiHidden/>
    <w:unhideWhenUsed/>
    <w:rsid w:val="00431706"/>
  </w:style>
  <w:style w:type="paragraph" w:customStyle="1" w:styleId="ParaChar">
    <w:name w:val="خط الفقرة الافتراضي Para Char"/>
    <w:basedOn w:val="a2"/>
    <w:rsid w:val="00431706"/>
  </w:style>
  <w:style w:type="character" w:styleId="affff0">
    <w:name w:val="Placeholder Text"/>
    <w:uiPriority w:val="99"/>
    <w:semiHidden/>
    <w:rsid w:val="00431706"/>
    <w:rPr>
      <w:color w:val="808080"/>
    </w:rPr>
  </w:style>
  <w:style w:type="character" w:customStyle="1" w:styleId="apple-style-span">
    <w:name w:val="apple-style-span"/>
    <w:rsid w:val="00431706"/>
  </w:style>
  <w:style w:type="character" w:customStyle="1" w:styleId="Style">
    <w:name w:val="Style"/>
    <w:rsid w:val="00431706"/>
    <w:rPr>
      <w:rFonts w:ascii="Traditional Arabic" w:hAnsi="Traditional Arabic" w:cs="Traditional Arabic" w:hint="cs"/>
      <w:b/>
      <w:bCs w:val="0"/>
      <w:sz w:val="24"/>
      <w:szCs w:val="40"/>
      <w:vertAlign w:val="superscript"/>
    </w:rPr>
  </w:style>
  <w:style w:type="table" w:customStyle="1" w:styleId="1f2">
    <w:name w:val="شبكة جدول1"/>
    <w:basedOn w:val="a4"/>
    <w:next w:val="af0"/>
    <w:rsid w:val="00431706"/>
    <w:pPr>
      <w:spacing w:after="0" w:line="240" w:lineRule="auto"/>
    </w:pPr>
    <w:rPr>
      <w:rFonts w:ascii="Calibri" w:eastAsia="Times New Roman"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8E770B-0B01-4ABD-8DB0-93298A630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8</Pages>
  <Words>624</Words>
  <Characters>3560</Characters>
  <Application>Microsoft Office Word</Application>
  <DocSecurity>0</DocSecurity>
  <Lines>29</Lines>
  <Paragraphs>8</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4176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XP3-2008</dc:creator>
  <cp:lastModifiedBy>COST4</cp:lastModifiedBy>
  <cp:revision>43</cp:revision>
  <cp:lastPrinted>2014-01-11T06:29:00Z</cp:lastPrinted>
  <dcterms:created xsi:type="dcterms:W3CDTF">2013-12-25T12:32:00Z</dcterms:created>
  <dcterms:modified xsi:type="dcterms:W3CDTF">2014-01-11T06:29:00Z</dcterms:modified>
</cp:coreProperties>
</file>