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1706" w:rsidRPr="00B117CB" w:rsidRDefault="00B117CB" w:rsidP="00E205AF">
      <w:pPr>
        <w:tabs>
          <w:tab w:val="left" w:pos="2517"/>
          <w:tab w:val="center" w:pos="4110"/>
        </w:tabs>
        <w:spacing w:before="120" w:after="120" w:line="520" w:lineRule="exact"/>
        <w:ind w:firstLine="567"/>
        <w:jc w:val="center"/>
        <w:rPr>
          <w:rFonts w:ascii="Traditional Arabic" w:hAnsi="Traditional Arabic" w:cs="PT Bold Heading"/>
          <w:sz w:val="36"/>
          <w:szCs w:val="36"/>
          <w:u w:val="single"/>
          <w:rtl/>
        </w:rPr>
      </w:pPr>
      <w:r>
        <w:rPr>
          <w:rFonts w:ascii="Traditional Arabic" w:hAnsi="Traditional Arabic" w:cs="PT Bold Heading" w:hint="cs"/>
          <w:sz w:val="36"/>
          <w:szCs w:val="36"/>
          <w:u w:val="single"/>
          <w:rtl/>
        </w:rPr>
        <w:t>القسم الأول:</w:t>
      </w:r>
      <w:r w:rsidR="00E205AF">
        <w:rPr>
          <w:rFonts w:ascii="Traditional Arabic" w:hAnsi="Traditional Arabic" w:cs="PT Bold Heading" w:hint="cs"/>
          <w:sz w:val="36"/>
          <w:szCs w:val="36"/>
          <w:u w:val="single"/>
          <w:rtl/>
        </w:rPr>
        <w:t xml:space="preserve"> </w:t>
      </w:r>
      <w:r w:rsidRPr="00B117CB">
        <w:rPr>
          <w:rFonts w:ascii="Traditional Arabic" w:hAnsi="Traditional Arabic" w:cs="PT Bold Heading" w:hint="cs"/>
          <w:sz w:val="36"/>
          <w:szCs w:val="36"/>
          <w:u w:val="single"/>
          <w:rtl/>
        </w:rPr>
        <w:t>الدراســـــة</w:t>
      </w:r>
    </w:p>
    <w:p w:rsidR="00B117CB" w:rsidRPr="00B117CB" w:rsidRDefault="00B117CB" w:rsidP="00344E16">
      <w:pPr>
        <w:tabs>
          <w:tab w:val="left" w:pos="2517"/>
          <w:tab w:val="center" w:pos="4110"/>
        </w:tabs>
        <w:spacing w:before="120" w:after="120" w:line="520" w:lineRule="exact"/>
        <w:ind w:firstLine="567"/>
        <w:jc w:val="both"/>
        <w:rPr>
          <w:rFonts w:ascii="Traditional Arabic" w:hAnsi="Traditional Arabic" w:cs="Traditional Arabic"/>
          <w:b/>
          <w:bCs/>
          <w:sz w:val="36"/>
          <w:szCs w:val="36"/>
          <w:u w:val="single"/>
          <w:rtl/>
        </w:rPr>
      </w:pPr>
      <w:r w:rsidRPr="00B117CB">
        <w:rPr>
          <w:rFonts w:ascii="Traditional Arabic" w:hAnsi="Traditional Arabic" w:cs="Traditional Arabic" w:hint="cs"/>
          <w:b/>
          <w:bCs/>
          <w:sz w:val="36"/>
          <w:szCs w:val="36"/>
          <w:u w:val="single"/>
          <w:rtl/>
        </w:rPr>
        <w:t xml:space="preserve">الفصل الأول: </w:t>
      </w:r>
      <w:r>
        <w:rPr>
          <w:rFonts w:ascii="Traditional Arabic" w:hAnsi="Traditional Arabic" w:cs="Traditional Arabic" w:hint="cs"/>
          <w:b/>
          <w:bCs/>
          <w:sz w:val="36"/>
          <w:szCs w:val="36"/>
          <w:u w:val="single"/>
          <w:rtl/>
        </w:rPr>
        <w:t>دراسـة المؤل</w:t>
      </w:r>
      <w:r w:rsidRPr="00B117CB">
        <w:rPr>
          <w:rFonts w:ascii="Traditional Arabic" w:hAnsi="Traditional Arabic" w:cs="Traditional Arabic" w:hint="cs"/>
          <w:b/>
          <w:bCs/>
          <w:sz w:val="36"/>
          <w:szCs w:val="36"/>
          <w:u w:val="single"/>
          <w:rtl/>
        </w:rPr>
        <w:t>ـف</w:t>
      </w:r>
      <w:r w:rsidRPr="009D7BBD">
        <w:rPr>
          <w:rFonts w:ascii="Traditional Arabic" w:hAnsi="Traditional Arabic" w:cs="Traditional Arabic" w:hint="cs"/>
          <w:sz w:val="36"/>
          <w:szCs w:val="36"/>
          <w:rtl/>
        </w:rPr>
        <w:t>:</w:t>
      </w:r>
    </w:p>
    <w:p w:rsidR="00431706" w:rsidRPr="00EB2F64" w:rsidRDefault="00B117CB" w:rsidP="00344E16">
      <w:pPr>
        <w:spacing w:before="120" w:after="120" w:line="520" w:lineRule="exact"/>
        <w:ind w:firstLine="567"/>
        <w:jc w:val="both"/>
        <w:rPr>
          <w:rFonts w:ascii="Traditional Arabic" w:hAnsi="Traditional Arabic" w:cs="Traditional Arabic"/>
          <w:sz w:val="36"/>
          <w:szCs w:val="36"/>
          <w:rtl/>
        </w:rPr>
      </w:pPr>
      <w:r w:rsidRPr="00FF0206">
        <w:rPr>
          <w:rFonts w:ascii="Traditional Arabic" w:hAnsi="Traditional Arabic" w:cs="Traditional Arabic" w:hint="cs"/>
          <w:b/>
          <w:bCs/>
          <w:sz w:val="36"/>
          <w:szCs w:val="36"/>
          <w:u w:val="single"/>
          <w:rtl/>
        </w:rPr>
        <w:t xml:space="preserve">المبحث الأول: </w:t>
      </w:r>
      <w:r w:rsidR="00431706" w:rsidRPr="00FF0206">
        <w:rPr>
          <w:rFonts w:ascii="Traditional Arabic" w:hAnsi="Traditional Arabic" w:cs="Traditional Arabic" w:hint="cs"/>
          <w:b/>
          <w:bCs/>
          <w:sz w:val="36"/>
          <w:szCs w:val="36"/>
          <w:u w:val="single"/>
          <w:rtl/>
        </w:rPr>
        <w:t>اسمه، ونسبه، ولقبه، وكنيته</w:t>
      </w:r>
      <w:r w:rsidR="00431706" w:rsidRPr="00EB2F64">
        <w:rPr>
          <w:rStyle w:val="a9"/>
          <w:rFonts w:hint="cs"/>
          <w:sz w:val="36"/>
          <w:szCs w:val="36"/>
          <w:vertAlign w:val="superscript"/>
          <w:rtl/>
        </w:rPr>
        <w:t>(</w:t>
      </w:r>
      <w:r w:rsidR="00431706" w:rsidRPr="00EB2F64">
        <w:rPr>
          <w:rStyle w:val="a9"/>
          <w:sz w:val="36"/>
          <w:szCs w:val="36"/>
          <w:vertAlign w:val="superscript"/>
          <w:rtl/>
        </w:rPr>
        <w:footnoteReference w:id="2"/>
      </w:r>
      <w:r w:rsidR="00431706" w:rsidRPr="00EB2F64">
        <w:rPr>
          <w:rStyle w:val="a9"/>
          <w:rFonts w:hint="cs"/>
          <w:sz w:val="36"/>
          <w:szCs w:val="36"/>
          <w:vertAlign w:val="superscript"/>
          <w:rtl/>
        </w:rPr>
        <w:t>)</w:t>
      </w:r>
      <w:r w:rsidR="00431706" w:rsidRPr="00EB2F64">
        <w:rPr>
          <w:rFonts w:ascii="Traditional Arabic" w:hAnsi="Traditional Arabic" w:cs="Traditional Arabic" w:hint="cs"/>
          <w:sz w:val="36"/>
          <w:szCs w:val="36"/>
          <w:rtl/>
        </w:rPr>
        <w:t>:</w:t>
      </w:r>
      <w:r w:rsidR="00E205AF">
        <w:rPr>
          <w:rFonts w:ascii="Traditional Arabic" w:hAnsi="Traditional Arabic" w:cs="Traditional Arabic" w:hint="cs"/>
          <w:sz w:val="36"/>
          <w:szCs w:val="36"/>
          <w:rtl/>
        </w:rPr>
        <w:t>-</w:t>
      </w:r>
    </w:p>
    <w:p w:rsidR="00BD41CE" w:rsidRDefault="00431706" w:rsidP="00BD41CE">
      <w:pPr>
        <w:spacing w:after="120" w:line="480" w:lineRule="exact"/>
        <w:ind w:firstLine="567"/>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هو: </w:t>
      </w:r>
      <w:r w:rsidRPr="00EC53D0">
        <w:rPr>
          <w:rFonts w:ascii="Traditional Arabic" w:hAnsi="Traditional Arabic" w:cs="Traditional Arabic" w:hint="cs"/>
          <w:sz w:val="36"/>
          <w:szCs w:val="36"/>
          <w:rtl/>
        </w:rPr>
        <w:t>شه</w:t>
      </w:r>
      <w:r w:rsidR="003E2A0F">
        <w:rPr>
          <w:rFonts w:ascii="Traditional Arabic" w:hAnsi="Traditional Arabic" w:cs="Traditional Arabic" w:hint="cs"/>
          <w:sz w:val="36"/>
          <w:szCs w:val="36"/>
          <w:rtl/>
        </w:rPr>
        <w:t>اب الدين</w:t>
      </w:r>
      <w:r w:rsidRPr="00EC53D0">
        <w:rPr>
          <w:rFonts w:ascii="Traditional Arabic" w:hAnsi="Traditional Arabic" w:cs="Traditional Arabic" w:hint="cs"/>
          <w:sz w:val="36"/>
          <w:szCs w:val="36"/>
          <w:rtl/>
        </w:rPr>
        <w:t xml:space="preserve"> أحمد بن يوسف بن محمد بن مسعود، المعروف بالسمين الحلبي.</w:t>
      </w:r>
      <w:r>
        <w:rPr>
          <w:rFonts w:ascii="Traditional Arabic" w:hAnsi="Traditional Arabic" w:cs="Traditional Arabic" w:hint="cs"/>
          <w:sz w:val="36"/>
          <w:szCs w:val="36"/>
          <w:rtl/>
        </w:rPr>
        <w:t xml:space="preserve"> هذا هو اسمه على الصحيح</w:t>
      </w:r>
      <w:r w:rsidRPr="00EB2F64">
        <w:rPr>
          <w:rStyle w:val="a9"/>
          <w:rFonts w:hint="cs"/>
          <w:sz w:val="36"/>
          <w:szCs w:val="36"/>
          <w:vertAlign w:val="superscript"/>
          <w:rtl/>
        </w:rPr>
        <w:t>(</w:t>
      </w:r>
      <w:r w:rsidRPr="00EB2F64">
        <w:rPr>
          <w:rStyle w:val="a9"/>
          <w:sz w:val="36"/>
          <w:szCs w:val="36"/>
          <w:vertAlign w:val="superscript"/>
          <w:rtl/>
        </w:rPr>
        <w:footnoteReference w:id="3"/>
      </w:r>
      <w:r w:rsidRPr="00EB2F64">
        <w:rPr>
          <w:rStyle w:val="a9"/>
          <w:rFonts w:hint="cs"/>
          <w:sz w:val="36"/>
          <w:szCs w:val="36"/>
          <w:vertAlign w:val="superscript"/>
          <w:rtl/>
        </w:rPr>
        <w:t>)</w:t>
      </w:r>
      <w:r>
        <w:rPr>
          <w:rFonts w:ascii="Traditional Arabic" w:hAnsi="Traditional Arabic" w:cs="Traditional Arabic" w:hint="cs"/>
          <w:sz w:val="36"/>
          <w:szCs w:val="36"/>
          <w:rtl/>
        </w:rPr>
        <w:t>.</w:t>
      </w:r>
      <w:r w:rsidR="00E630D2">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وأما تسميته بالسمين فلم أجد من المترجمين من ذكر له علة صريحة</w:t>
      </w:r>
      <w:r w:rsidRPr="00EB2F64">
        <w:rPr>
          <w:rStyle w:val="a9"/>
          <w:rFonts w:hint="cs"/>
          <w:sz w:val="36"/>
          <w:szCs w:val="36"/>
          <w:vertAlign w:val="superscript"/>
          <w:rtl/>
        </w:rPr>
        <w:t>(</w:t>
      </w:r>
      <w:r w:rsidRPr="00EB2F64">
        <w:rPr>
          <w:rStyle w:val="a9"/>
          <w:sz w:val="36"/>
          <w:szCs w:val="36"/>
          <w:vertAlign w:val="superscript"/>
          <w:rtl/>
        </w:rPr>
        <w:footnoteReference w:id="4"/>
      </w:r>
      <w:r w:rsidRPr="00EB2F64">
        <w:rPr>
          <w:rStyle w:val="a9"/>
          <w:rFonts w:hint="cs"/>
          <w:sz w:val="36"/>
          <w:szCs w:val="36"/>
          <w:vertAlign w:val="superscript"/>
          <w:rtl/>
        </w:rPr>
        <w:t>)</w:t>
      </w:r>
      <w:r>
        <w:rPr>
          <w:rFonts w:ascii="Traditional Arabic" w:hAnsi="Traditional Arabic" w:cs="Traditional Arabic" w:hint="cs"/>
          <w:sz w:val="36"/>
          <w:szCs w:val="36"/>
          <w:rtl/>
        </w:rPr>
        <w:t>. ولكنهم يذكرون أنه اكتسبه في حلب قبل ارتحاله إلى مصر</w:t>
      </w:r>
      <w:r w:rsidRPr="00EB2F64">
        <w:rPr>
          <w:rStyle w:val="a9"/>
          <w:rFonts w:hint="cs"/>
          <w:sz w:val="36"/>
          <w:szCs w:val="36"/>
          <w:vertAlign w:val="superscript"/>
          <w:rtl/>
        </w:rPr>
        <w:t>(</w:t>
      </w:r>
      <w:r w:rsidRPr="00EB2F64">
        <w:rPr>
          <w:rStyle w:val="a9"/>
          <w:sz w:val="36"/>
          <w:szCs w:val="36"/>
          <w:vertAlign w:val="superscript"/>
          <w:rtl/>
        </w:rPr>
        <w:footnoteReference w:id="5"/>
      </w:r>
      <w:r w:rsidRPr="00EB2F64">
        <w:rPr>
          <w:rStyle w:val="a9"/>
          <w:rFonts w:hint="cs"/>
          <w:sz w:val="36"/>
          <w:szCs w:val="36"/>
          <w:vertAlign w:val="superscript"/>
          <w:rtl/>
        </w:rPr>
        <w:t>)</w:t>
      </w:r>
      <w:r>
        <w:rPr>
          <w:rFonts w:ascii="Traditional Arabic" w:hAnsi="Traditional Arabic" w:cs="Traditional Arabic" w:hint="cs"/>
          <w:sz w:val="36"/>
          <w:szCs w:val="36"/>
          <w:rtl/>
        </w:rPr>
        <w:t>.</w:t>
      </w:r>
      <w:r w:rsidR="00E630D2">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وقد أضاف له بعض المترجمين</w:t>
      </w:r>
      <w:r w:rsidRPr="00EB2F64">
        <w:rPr>
          <w:rStyle w:val="a9"/>
          <w:rFonts w:hint="cs"/>
          <w:sz w:val="36"/>
          <w:szCs w:val="36"/>
          <w:vertAlign w:val="superscript"/>
          <w:rtl/>
        </w:rPr>
        <w:t>(</w:t>
      </w:r>
      <w:r w:rsidRPr="00EB2F64">
        <w:rPr>
          <w:rStyle w:val="a9"/>
          <w:sz w:val="36"/>
          <w:szCs w:val="36"/>
          <w:vertAlign w:val="superscript"/>
          <w:rtl/>
        </w:rPr>
        <w:footnoteReference w:id="6"/>
      </w:r>
      <w:r w:rsidRPr="00EB2F64">
        <w:rPr>
          <w:rStyle w:val="a9"/>
          <w:rFonts w:hint="cs"/>
          <w:sz w:val="36"/>
          <w:szCs w:val="36"/>
          <w:vertAlign w:val="superscript"/>
          <w:rtl/>
        </w:rPr>
        <w:t>)</w:t>
      </w:r>
      <w:r>
        <w:rPr>
          <w:rFonts w:ascii="Traditional Arabic" w:hAnsi="Traditional Arabic" w:cs="Traditional Arabic" w:hint="cs"/>
          <w:sz w:val="36"/>
          <w:szCs w:val="36"/>
          <w:rtl/>
        </w:rPr>
        <w:t xml:space="preserve"> له كلمة (ابن)</w:t>
      </w:r>
      <w:r w:rsidR="00E205AF" w:rsidRPr="00E205AF">
        <w:rPr>
          <w:rFonts w:ascii="Traditional Arabic" w:hAnsi="Traditional Arabic" w:cs="Traditional Arabic" w:hint="cs"/>
          <w:sz w:val="28"/>
          <w:szCs w:val="28"/>
          <w:rtl/>
        </w:rPr>
        <w:t xml:space="preserve"> </w:t>
      </w:r>
      <w:r w:rsidR="00E205AF">
        <w:rPr>
          <w:rFonts w:ascii="Traditional Arabic" w:hAnsi="Traditional Arabic" w:cs="Traditional Arabic" w:hint="cs"/>
          <w:sz w:val="28"/>
          <w:szCs w:val="28"/>
          <w:rtl/>
        </w:rPr>
        <w:t>-</w:t>
      </w:r>
      <w:r>
        <w:rPr>
          <w:rFonts w:ascii="Traditional Arabic" w:hAnsi="Traditional Arabic" w:cs="Traditional Arabic" w:hint="cs"/>
          <w:sz w:val="36"/>
          <w:szCs w:val="36"/>
          <w:rtl/>
        </w:rPr>
        <w:t>أي: ابن السمين</w:t>
      </w:r>
      <w:r w:rsidRPr="00EB2F64">
        <w:rPr>
          <w:rFonts w:ascii="Traditional Arabic" w:hAnsi="Traditional Arabic" w:cs="Traditional Arabic" w:hint="cs"/>
          <w:sz w:val="28"/>
          <w:szCs w:val="28"/>
          <w:rtl/>
        </w:rPr>
        <w:t xml:space="preserve">- </w:t>
      </w:r>
      <w:r>
        <w:rPr>
          <w:rFonts w:ascii="Traditional Arabic" w:hAnsi="Traditional Arabic" w:cs="Traditional Arabic" w:hint="cs"/>
          <w:sz w:val="36"/>
          <w:szCs w:val="36"/>
          <w:rtl/>
        </w:rPr>
        <w:t xml:space="preserve">وهذا وهم وقعوا فيه </w:t>
      </w:r>
      <w:r>
        <w:rPr>
          <w:rFonts w:ascii="Traditional Arabic" w:hAnsi="Traditional Arabic" w:cs="Traditional Arabic" w:hint="cs"/>
          <w:sz w:val="36"/>
          <w:szCs w:val="36"/>
          <w:rtl/>
        </w:rPr>
        <w:lastRenderedPageBreak/>
        <w:t>بسبب التشابه مع شخص آخر اسمه: ابن السمين أحمد بن علي البغدادي، صاحب كتاب (مفردات القرآن)</w:t>
      </w:r>
      <w:r w:rsidRPr="00A20FCD">
        <w:rPr>
          <w:rFonts w:cs="Traditional Arabic" w:hint="cs"/>
          <w:color w:val="000000"/>
          <w:position w:val="10"/>
          <w:sz w:val="36"/>
          <w:szCs w:val="36"/>
          <w:vertAlign w:val="superscript"/>
          <w:rtl/>
        </w:rPr>
        <w:t xml:space="preserve"> </w:t>
      </w:r>
      <w:r>
        <w:rPr>
          <w:rFonts w:ascii="Traditional Arabic" w:hAnsi="Traditional Arabic" w:cs="Traditional Arabic" w:hint="cs"/>
          <w:sz w:val="36"/>
          <w:szCs w:val="36"/>
          <w:rtl/>
        </w:rPr>
        <w:t>المتوفى سنة (596</w:t>
      </w:r>
      <w:r w:rsidR="009140A7">
        <w:rPr>
          <w:rFonts w:ascii="Traditional Arabic" w:hAnsi="Traditional Arabic" w:cs="Traditional Arabic" w:hint="cs"/>
          <w:sz w:val="36"/>
          <w:szCs w:val="36"/>
          <w:rtl/>
        </w:rPr>
        <w:t>ه‍</w:t>
      </w:r>
      <w:r>
        <w:rPr>
          <w:rFonts w:ascii="Traditional Arabic" w:hAnsi="Traditional Arabic" w:cs="Traditional Arabic" w:hint="cs"/>
          <w:sz w:val="36"/>
          <w:szCs w:val="36"/>
          <w:rtl/>
        </w:rPr>
        <w:t>).</w:t>
      </w:r>
    </w:p>
    <w:p w:rsidR="00431706" w:rsidRDefault="009335EB" w:rsidP="00BD41CE">
      <w:pPr>
        <w:spacing w:after="120" w:line="480" w:lineRule="exact"/>
        <w:ind w:firstLine="567"/>
        <w:jc w:val="both"/>
        <w:rPr>
          <w:rFonts w:ascii="Traditional Arabic" w:hAnsi="Traditional Arabic" w:cs="Traditional Arabic"/>
          <w:sz w:val="36"/>
          <w:szCs w:val="36"/>
          <w:rtl/>
        </w:rPr>
      </w:pPr>
      <w:r>
        <w:rPr>
          <w:rFonts w:ascii="Traditional Arabic" w:hAnsi="Traditional Arabic" w:cs="Traditional Arabic" w:hint="cs"/>
          <w:sz w:val="36"/>
          <w:szCs w:val="36"/>
          <w:rtl/>
        </w:rPr>
        <w:t>وأما كنيته فهي: (أبو العباس)</w:t>
      </w:r>
      <w:r w:rsidRPr="00A20FCD">
        <w:rPr>
          <w:rFonts w:cs="Traditional Arabic" w:hint="cs"/>
          <w:color w:val="000000"/>
          <w:position w:val="10"/>
          <w:sz w:val="36"/>
          <w:szCs w:val="36"/>
          <w:vertAlign w:val="superscript"/>
          <w:rtl/>
        </w:rPr>
        <w:t xml:space="preserve"> </w:t>
      </w:r>
      <w:r w:rsidRPr="00EB2F64">
        <w:rPr>
          <w:rStyle w:val="a9"/>
          <w:rFonts w:hint="cs"/>
          <w:sz w:val="36"/>
          <w:szCs w:val="36"/>
          <w:vertAlign w:val="superscript"/>
          <w:rtl/>
        </w:rPr>
        <w:t>(</w:t>
      </w:r>
      <w:r w:rsidRPr="00EB2F64">
        <w:rPr>
          <w:rStyle w:val="a9"/>
          <w:sz w:val="36"/>
          <w:szCs w:val="36"/>
          <w:vertAlign w:val="superscript"/>
          <w:rtl/>
        </w:rPr>
        <w:footnoteReference w:id="7"/>
      </w:r>
      <w:r w:rsidRPr="00EB2F64">
        <w:rPr>
          <w:rStyle w:val="a9"/>
          <w:rFonts w:hint="cs"/>
          <w:sz w:val="36"/>
          <w:szCs w:val="36"/>
          <w:vertAlign w:val="superscript"/>
          <w:rtl/>
        </w:rPr>
        <w:t>)</w:t>
      </w:r>
      <w:r>
        <w:rPr>
          <w:rFonts w:ascii="Traditional Arabic" w:hAnsi="Traditional Arabic" w:cs="Traditional Arabic" w:hint="cs"/>
          <w:sz w:val="36"/>
          <w:szCs w:val="36"/>
          <w:rtl/>
        </w:rPr>
        <w:t>.</w:t>
      </w:r>
    </w:p>
    <w:p w:rsidR="00BD41CE" w:rsidRPr="00BD41CE" w:rsidRDefault="00BD41CE" w:rsidP="00BD41CE">
      <w:pPr>
        <w:spacing w:line="480" w:lineRule="exact"/>
        <w:ind w:firstLine="567"/>
        <w:jc w:val="both"/>
        <w:rPr>
          <w:rFonts w:ascii="Traditional Arabic" w:hAnsi="Traditional Arabic" w:cs="Traditional Arabic"/>
          <w:sz w:val="20"/>
          <w:szCs w:val="20"/>
          <w:rtl/>
        </w:rPr>
      </w:pPr>
    </w:p>
    <w:p w:rsidR="00431706" w:rsidRPr="00E03F96" w:rsidRDefault="00FF0206" w:rsidP="00BD41CE">
      <w:pPr>
        <w:spacing w:before="120" w:line="480" w:lineRule="exact"/>
        <w:ind w:firstLine="567"/>
        <w:jc w:val="both"/>
        <w:rPr>
          <w:rFonts w:ascii="Traditional Arabic" w:hAnsi="Traditional Arabic" w:cs="Traditional Arabic"/>
          <w:sz w:val="36"/>
          <w:szCs w:val="36"/>
          <w:rtl/>
        </w:rPr>
      </w:pPr>
      <w:r w:rsidRPr="00FF0206">
        <w:rPr>
          <w:rFonts w:ascii="Traditional Arabic" w:hAnsi="Traditional Arabic" w:cs="Traditional Arabic" w:hint="cs"/>
          <w:b/>
          <w:bCs/>
          <w:sz w:val="36"/>
          <w:szCs w:val="36"/>
          <w:u w:val="single"/>
          <w:rtl/>
        </w:rPr>
        <w:t>ال</w:t>
      </w:r>
      <w:r>
        <w:rPr>
          <w:rFonts w:ascii="Traditional Arabic" w:hAnsi="Traditional Arabic" w:cs="Traditional Arabic" w:hint="cs"/>
          <w:b/>
          <w:bCs/>
          <w:sz w:val="36"/>
          <w:szCs w:val="36"/>
          <w:u w:val="single"/>
          <w:rtl/>
        </w:rPr>
        <w:t>م</w:t>
      </w:r>
      <w:r w:rsidRPr="00FF0206">
        <w:rPr>
          <w:rFonts w:ascii="Traditional Arabic" w:hAnsi="Traditional Arabic" w:cs="Traditional Arabic" w:hint="cs"/>
          <w:b/>
          <w:bCs/>
          <w:sz w:val="36"/>
          <w:szCs w:val="36"/>
          <w:u w:val="single"/>
          <w:rtl/>
        </w:rPr>
        <w:t xml:space="preserve">بحث </w:t>
      </w:r>
      <w:r>
        <w:rPr>
          <w:rFonts w:ascii="Traditional Arabic" w:hAnsi="Traditional Arabic" w:cs="Traditional Arabic" w:hint="cs"/>
          <w:b/>
          <w:bCs/>
          <w:sz w:val="36"/>
          <w:szCs w:val="36"/>
          <w:u w:val="single"/>
          <w:rtl/>
        </w:rPr>
        <w:t>ا</w:t>
      </w:r>
      <w:r w:rsidRPr="00FF0206">
        <w:rPr>
          <w:rFonts w:ascii="Traditional Arabic" w:hAnsi="Traditional Arabic" w:cs="Traditional Arabic" w:hint="cs"/>
          <w:b/>
          <w:bCs/>
          <w:sz w:val="36"/>
          <w:szCs w:val="36"/>
          <w:u w:val="single"/>
          <w:rtl/>
        </w:rPr>
        <w:t xml:space="preserve">لثاني: </w:t>
      </w:r>
      <w:r w:rsidR="00431706" w:rsidRPr="00FF0206">
        <w:rPr>
          <w:rFonts w:ascii="Traditional Arabic" w:hAnsi="Traditional Arabic" w:cs="Traditional Arabic" w:hint="cs"/>
          <w:b/>
          <w:bCs/>
          <w:sz w:val="36"/>
          <w:szCs w:val="36"/>
          <w:u w:val="single"/>
          <w:rtl/>
        </w:rPr>
        <w:t>مولده</w:t>
      </w:r>
      <w:r w:rsidR="00431706" w:rsidRPr="00EB2F64">
        <w:rPr>
          <w:rFonts w:ascii="Traditional Arabic" w:hAnsi="Traditional Arabic" w:cs="Traditional Arabic" w:hint="cs"/>
          <w:sz w:val="36"/>
          <w:szCs w:val="36"/>
          <w:rtl/>
        </w:rPr>
        <w:t>:</w:t>
      </w:r>
      <w:r w:rsidR="00E03F96">
        <w:rPr>
          <w:rFonts w:ascii="Traditional Arabic" w:hAnsi="Traditional Arabic" w:cs="Traditional Arabic" w:hint="cs"/>
          <w:sz w:val="36"/>
          <w:szCs w:val="36"/>
          <w:rtl/>
        </w:rPr>
        <w:t>-</w:t>
      </w:r>
    </w:p>
    <w:p w:rsidR="00431706" w:rsidRDefault="00431706" w:rsidP="00BD41CE">
      <w:pPr>
        <w:spacing w:line="480" w:lineRule="exact"/>
        <w:ind w:firstLine="567"/>
        <w:jc w:val="both"/>
        <w:rPr>
          <w:rFonts w:ascii="Traditional Arabic" w:hAnsi="Traditional Arabic" w:cs="Traditional Arabic"/>
          <w:sz w:val="36"/>
          <w:szCs w:val="36"/>
          <w:rtl/>
        </w:rPr>
      </w:pPr>
      <w:r>
        <w:rPr>
          <w:rFonts w:ascii="Traditional Arabic" w:hAnsi="Traditional Arabic" w:cs="Traditional Arabic" w:hint="cs"/>
          <w:sz w:val="36"/>
          <w:szCs w:val="36"/>
          <w:rtl/>
        </w:rPr>
        <w:t>لم أجد أحداً ممن ترجم للسمين الحلبي أشار إلى سنة ولادته</w:t>
      </w:r>
      <w:r w:rsidR="00E205AF" w:rsidRPr="00E205AF">
        <w:rPr>
          <w:rFonts w:ascii="Traditional Arabic" w:hAnsi="Traditional Arabic" w:cs="Traditional Arabic" w:hint="cs"/>
          <w:sz w:val="28"/>
          <w:szCs w:val="28"/>
          <w:rtl/>
        </w:rPr>
        <w:t xml:space="preserve"> </w:t>
      </w:r>
      <w:r w:rsidR="00E205AF">
        <w:rPr>
          <w:rFonts w:ascii="Traditional Arabic" w:hAnsi="Traditional Arabic" w:cs="Traditional Arabic" w:hint="cs"/>
          <w:sz w:val="28"/>
          <w:szCs w:val="28"/>
          <w:rtl/>
        </w:rPr>
        <w:t>-</w:t>
      </w:r>
      <w:r>
        <w:rPr>
          <w:rFonts w:ascii="Traditional Arabic" w:hAnsi="Traditional Arabic" w:cs="Traditional Arabic" w:hint="cs"/>
          <w:sz w:val="36"/>
          <w:szCs w:val="36"/>
          <w:rtl/>
        </w:rPr>
        <w:t>فيما اطلعت عليه</w:t>
      </w:r>
      <w:r w:rsidR="009140A7" w:rsidRPr="009140A7">
        <w:rPr>
          <w:rFonts w:ascii="Traditional Arabic" w:hAnsi="Traditional Arabic" w:cs="Traditional Arabic" w:hint="cs"/>
          <w:sz w:val="36"/>
          <w:szCs w:val="28"/>
          <w:rtl/>
        </w:rPr>
        <w:t xml:space="preserve">- </w:t>
      </w:r>
      <w:r>
        <w:rPr>
          <w:rFonts w:ascii="Traditional Arabic" w:hAnsi="Traditional Arabic" w:cs="Traditional Arabic" w:hint="cs"/>
          <w:sz w:val="36"/>
          <w:szCs w:val="36"/>
          <w:rtl/>
        </w:rPr>
        <w:t>سوى أنه يستأنس بما ذكره بعض أهل التراجم المعاصرين له من أنه مات وهو كهل</w:t>
      </w:r>
      <w:r w:rsidRPr="00EB2F64">
        <w:rPr>
          <w:rStyle w:val="a9"/>
          <w:rFonts w:hint="cs"/>
          <w:sz w:val="36"/>
          <w:szCs w:val="36"/>
          <w:vertAlign w:val="superscript"/>
          <w:rtl/>
        </w:rPr>
        <w:t>(</w:t>
      </w:r>
      <w:r w:rsidRPr="00EB2F64">
        <w:rPr>
          <w:rStyle w:val="a9"/>
          <w:sz w:val="36"/>
          <w:szCs w:val="36"/>
          <w:vertAlign w:val="superscript"/>
          <w:rtl/>
        </w:rPr>
        <w:footnoteReference w:id="8"/>
      </w:r>
      <w:r w:rsidRPr="00EB2F64">
        <w:rPr>
          <w:rStyle w:val="a9"/>
          <w:rFonts w:hint="cs"/>
          <w:sz w:val="36"/>
          <w:szCs w:val="36"/>
          <w:vertAlign w:val="superscript"/>
          <w:rtl/>
        </w:rPr>
        <w:t>)</w:t>
      </w:r>
      <w:r>
        <w:rPr>
          <w:rFonts w:ascii="Traditional Arabic" w:hAnsi="Traditional Arabic" w:cs="Traditional Arabic" w:hint="cs"/>
          <w:sz w:val="36"/>
          <w:szCs w:val="36"/>
          <w:rtl/>
        </w:rPr>
        <w:t>.</w:t>
      </w:r>
      <w:r w:rsidR="009335EB">
        <w:rPr>
          <w:rFonts w:ascii="Traditional Arabic" w:hAnsi="Traditional Arabic" w:cs="Traditional Arabic" w:hint="cs"/>
          <w:sz w:val="36"/>
          <w:szCs w:val="36"/>
          <w:rtl/>
        </w:rPr>
        <w:t xml:space="preserve"> وأما مكان ولادته فربما تكون حلب، لأن مصادر ترجمته ذكرت أنه نشأ بحلب، وأيضاً اللقب الذي يحمله</w:t>
      </w:r>
      <w:r w:rsidR="00560C11">
        <w:rPr>
          <w:rFonts w:ascii="Traditional Arabic" w:hAnsi="Traditional Arabic" w:cs="Traditional Arabic" w:hint="cs"/>
          <w:sz w:val="36"/>
          <w:szCs w:val="36"/>
          <w:rtl/>
        </w:rPr>
        <w:t xml:space="preserve"> </w:t>
      </w:r>
      <w:r w:rsidR="00560C11">
        <w:rPr>
          <w:rFonts w:ascii="Traditional Arabic" w:hAnsi="Traditional Arabic" w:cs="Traditional Arabic"/>
          <w:sz w:val="36"/>
          <w:szCs w:val="36"/>
          <w:rtl/>
        </w:rPr>
        <w:t>"</w:t>
      </w:r>
      <w:r w:rsidR="009335EB">
        <w:rPr>
          <w:rFonts w:ascii="Traditional Arabic" w:hAnsi="Traditional Arabic" w:cs="Traditional Arabic" w:hint="cs"/>
          <w:sz w:val="36"/>
          <w:szCs w:val="36"/>
          <w:rtl/>
        </w:rPr>
        <w:t>الحلبي".</w:t>
      </w:r>
    </w:p>
    <w:p w:rsidR="00BD41CE" w:rsidRDefault="00BD41CE" w:rsidP="00BD41CE">
      <w:pPr>
        <w:spacing w:line="480" w:lineRule="exact"/>
        <w:ind w:firstLine="567"/>
        <w:jc w:val="both"/>
        <w:rPr>
          <w:rFonts w:ascii="Traditional Arabic" w:hAnsi="Traditional Arabic" w:cs="Traditional Arabic"/>
          <w:sz w:val="36"/>
          <w:szCs w:val="36"/>
          <w:rtl/>
        </w:rPr>
      </w:pPr>
    </w:p>
    <w:p w:rsidR="00431706" w:rsidRPr="00FF0206" w:rsidRDefault="00FF0206" w:rsidP="00BD41CE">
      <w:pPr>
        <w:spacing w:before="120" w:line="480" w:lineRule="exact"/>
        <w:ind w:firstLine="567"/>
        <w:jc w:val="both"/>
        <w:rPr>
          <w:rFonts w:ascii="Traditional Arabic" w:hAnsi="Traditional Arabic" w:cs="Traditional Arabic"/>
          <w:b/>
          <w:bCs/>
          <w:sz w:val="36"/>
          <w:szCs w:val="36"/>
          <w:u w:val="single"/>
          <w:rtl/>
        </w:rPr>
      </w:pPr>
      <w:r w:rsidRPr="00FF0206">
        <w:rPr>
          <w:rFonts w:ascii="Traditional Arabic" w:hAnsi="Traditional Arabic" w:cs="Traditional Arabic" w:hint="cs"/>
          <w:b/>
          <w:bCs/>
          <w:sz w:val="36"/>
          <w:szCs w:val="36"/>
          <w:u w:val="single"/>
          <w:rtl/>
        </w:rPr>
        <w:t xml:space="preserve">المبحث الثالث: </w:t>
      </w:r>
      <w:r w:rsidR="00EB2F64">
        <w:rPr>
          <w:rFonts w:ascii="Traditional Arabic" w:hAnsi="Traditional Arabic" w:cs="Traditional Arabic" w:hint="cs"/>
          <w:b/>
          <w:bCs/>
          <w:sz w:val="36"/>
          <w:szCs w:val="36"/>
          <w:u w:val="single"/>
          <w:rtl/>
        </w:rPr>
        <w:t>نشأته وحياته العلمية</w:t>
      </w:r>
      <w:r w:rsidR="00EB2F64" w:rsidRPr="00EB2F64">
        <w:rPr>
          <w:rFonts w:ascii="Traditional Arabic" w:hAnsi="Traditional Arabic" w:cs="Traditional Arabic" w:hint="cs"/>
          <w:sz w:val="36"/>
          <w:szCs w:val="36"/>
          <w:rtl/>
        </w:rPr>
        <w:t>:</w:t>
      </w:r>
    </w:p>
    <w:p w:rsidR="00431706" w:rsidRPr="00FF0206" w:rsidRDefault="00431706" w:rsidP="00BD41CE">
      <w:pPr>
        <w:spacing w:line="480" w:lineRule="exact"/>
        <w:ind w:firstLine="567"/>
        <w:jc w:val="both"/>
        <w:rPr>
          <w:rFonts w:ascii="Traditional Arabic" w:hAnsi="Traditional Arabic" w:cs="Traditional Arabic"/>
          <w:sz w:val="36"/>
          <w:szCs w:val="36"/>
          <w:rtl/>
        </w:rPr>
      </w:pPr>
      <w:r w:rsidRPr="00FF0206">
        <w:rPr>
          <w:rFonts w:ascii="Traditional Arabic" w:hAnsi="Traditional Arabic" w:cs="Traditional Arabic" w:hint="cs"/>
          <w:sz w:val="36"/>
          <w:szCs w:val="36"/>
          <w:rtl/>
        </w:rPr>
        <w:t>عاش السمين الحلبي حياته في مصرين:</w:t>
      </w:r>
    </w:p>
    <w:p w:rsidR="00431706" w:rsidRPr="00FF0206" w:rsidRDefault="00431706" w:rsidP="00BD41CE">
      <w:pPr>
        <w:spacing w:before="120" w:line="480" w:lineRule="exact"/>
        <w:ind w:firstLine="567"/>
        <w:jc w:val="both"/>
        <w:rPr>
          <w:rFonts w:ascii="Traditional Arabic" w:hAnsi="Traditional Arabic" w:cs="Traditional Arabic"/>
          <w:sz w:val="36"/>
          <w:szCs w:val="36"/>
          <w:rtl/>
        </w:rPr>
      </w:pPr>
      <w:r w:rsidRPr="00EB2F64">
        <w:rPr>
          <w:rFonts w:ascii="Traditional Arabic" w:hAnsi="Traditional Arabic" w:cs="Traditional Arabic" w:hint="cs"/>
          <w:b/>
          <w:bCs/>
          <w:sz w:val="36"/>
          <w:szCs w:val="36"/>
          <w:u w:val="single"/>
          <w:rtl/>
        </w:rPr>
        <w:t>المصر الأول: الشام</w:t>
      </w:r>
      <w:r w:rsidR="00EB2F64">
        <w:rPr>
          <w:rFonts w:ascii="Traditional Arabic" w:hAnsi="Traditional Arabic" w:cs="Traditional Arabic" w:hint="cs"/>
          <w:sz w:val="36"/>
          <w:szCs w:val="36"/>
          <w:rtl/>
        </w:rPr>
        <w:t>:</w:t>
      </w:r>
    </w:p>
    <w:p w:rsidR="00431706" w:rsidRDefault="00431706" w:rsidP="00BD41CE">
      <w:pPr>
        <w:spacing w:line="480" w:lineRule="exact"/>
        <w:ind w:firstLine="567"/>
        <w:jc w:val="both"/>
        <w:rPr>
          <w:rFonts w:ascii="Traditional Arabic" w:hAnsi="Traditional Arabic" w:cs="Traditional Arabic"/>
          <w:sz w:val="36"/>
          <w:szCs w:val="36"/>
          <w:rtl/>
        </w:rPr>
      </w:pPr>
      <w:r>
        <w:rPr>
          <w:rFonts w:ascii="Traditional Arabic" w:hAnsi="Traditional Arabic" w:cs="Traditional Arabic" w:hint="cs"/>
          <w:sz w:val="36"/>
          <w:szCs w:val="36"/>
          <w:rtl/>
        </w:rPr>
        <w:t>عاش السمين بداية حياته في بلد منشئه حلب الشهباء، وهذا بإجماع المؤرخين، وتمثل حياته هذه في حلب النشأة الأولى في حياته وطلبه للعلم، واكتسب فيها لقبه السمين.</w:t>
      </w:r>
      <w:r w:rsidR="00E630D2">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ولم أجد له في هذه المرحلة رحلة علمية بين مدن الشام، إلا أنه ارتحل إلى مدينة الخليل بفلسطين،</w:t>
      </w:r>
      <w:r w:rsidR="009335EB">
        <w:rPr>
          <w:rFonts w:ascii="Traditional Arabic" w:hAnsi="Traditional Arabic" w:cs="Traditional Arabic" w:hint="cs"/>
          <w:sz w:val="36"/>
          <w:szCs w:val="36"/>
          <w:rtl/>
        </w:rPr>
        <w:t xml:space="preserve"> وقد ذكرها السمين في عمدة الحفاظ حيث يقول: "وقد ذكرت هذا الاعتراض بحضرة جماعة بالحرم؛ حرم الخليل إبراهيم</w:t>
      </w:r>
      <w:r w:rsidR="00E205AF" w:rsidRPr="00E205AF">
        <w:rPr>
          <w:rFonts w:ascii="Traditional Arabic" w:hAnsi="Traditional Arabic" w:cs="Traditional Arabic" w:hint="cs"/>
          <w:sz w:val="28"/>
          <w:szCs w:val="28"/>
          <w:rtl/>
        </w:rPr>
        <w:t xml:space="preserve"> –</w:t>
      </w:r>
      <w:r w:rsidR="009D7BBD">
        <w:rPr>
          <w:rFonts w:ascii="Traditional Arabic" w:hAnsi="Traditional Arabic" w:cs="Traditional Arabic" w:hint="cs"/>
          <w:sz w:val="36"/>
          <w:szCs w:val="36"/>
          <w:rtl/>
        </w:rPr>
        <w:t>‘</w:t>
      </w:r>
      <w:r w:rsidR="009335EB" w:rsidRPr="009D7BBD">
        <w:rPr>
          <w:rFonts w:ascii="Traditional Arabic" w:hAnsi="Traditional Arabic" w:cs="Traditional Arabic" w:hint="cs"/>
          <w:sz w:val="28"/>
          <w:szCs w:val="28"/>
          <w:rtl/>
        </w:rPr>
        <w:t>-</w:t>
      </w:r>
      <w:r w:rsidR="009335EB">
        <w:rPr>
          <w:rFonts w:ascii="Traditional Arabic" w:hAnsi="Traditional Arabic" w:cs="Traditional Arabic" w:hint="cs"/>
          <w:sz w:val="36"/>
          <w:szCs w:val="36"/>
          <w:rtl/>
        </w:rPr>
        <w:t>"</w:t>
      </w:r>
      <w:r w:rsidR="009335EB" w:rsidRPr="00EB2F64">
        <w:rPr>
          <w:rStyle w:val="a9"/>
          <w:rFonts w:hint="cs"/>
          <w:sz w:val="36"/>
          <w:szCs w:val="36"/>
          <w:vertAlign w:val="superscript"/>
          <w:rtl/>
        </w:rPr>
        <w:t>(</w:t>
      </w:r>
      <w:r w:rsidR="009335EB" w:rsidRPr="00EB2F64">
        <w:rPr>
          <w:rStyle w:val="a9"/>
          <w:sz w:val="36"/>
          <w:szCs w:val="36"/>
          <w:vertAlign w:val="superscript"/>
          <w:rtl/>
        </w:rPr>
        <w:footnoteReference w:id="9"/>
      </w:r>
      <w:r w:rsidR="009335EB" w:rsidRPr="00EB2F64">
        <w:rPr>
          <w:rStyle w:val="a9"/>
          <w:rFonts w:hint="cs"/>
          <w:sz w:val="36"/>
          <w:szCs w:val="36"/>
          <w:vertAlign w:val="superscript"/>
          <w:rtl/>
        </w:rPr>
        <w:t>)</w:t>
      </w:r>
      <w:r w:rsidR="00E03F96">
        <w:rPr>
          <w:rFonts w:ascii="Traditional Arabic" w:hAnsi="Traditional Arabic" w:cs="Traditional Arabic" w:hint="cs"/>
          <w:sz w:val="36"/>
          <w:szCs w:val="36"/>
          <w:rtl/>
        </w:rPr>
        <w:t>.</w:t>
      </w:r>
    </w:p>
    <w:p w:rsidR="00431706" w:rsidRPr="00E03F96" w:rsidRDefault="00431706" w:rsidP="00BD41CE">
      <w:pPr>
        <w:spacing w:line="480" w:lineRule="exact"/>
        <w:ind w:firstLine="567"/>
        <w:jc w:val="both"/>
        <w:rPr>
          <w:rFonts w:ascii="Traditional Arabic" w:hAnsi="Traditional Arabic" w:cs="Traditional Arabic"/>
          <w:sz w:val="36"/>
          <w:szCs w:val="36"/>
          <w:rtl/>
        </w:rPr>
      </w:pPr>
      <w:r w:rsidRPr="00EB2F64">
        <w:rPr>
          <w:rFonts w:ascii="Traditional Arabic" w:hAnsi="Traditional Arabic" w:cs="Traditional Arabic" w:hint="cs"/>
          <w:b/>
          <w:bCs/>
          <w:sz w:val="36"/>
          <w:szCs w:val="36"/>
          <w:u w:val="single"/>
          <w:rtl/>
        </w:rPr>
        <w:lastRenderedPageBreak/>
        <w:t>المصر الثاني: مصر</w:t>
      </w:r>
      <w:r w:rsidRPr="00EB2F64">
        <w:rPr>
          <w:rFonts w:ascii="Traditional Arabic" w:hAnsi="Traditional Arabic" w:cs="Traditional Arabic" w:hint="cs"/>
          <w:b/>
          <w:bCs/>
          <w:sz w:val="36"/>
          <w:szCs w:val="36"/>
          <w:rtl/>
        </w:rPr>
        <w:t>:</w:t>
      </w:r>
      <w:r w:rsidR="00E03F96">
        <w:rPr>
          <w:rFonts w:ascii="Traditional Arabic" w:hAnsi="Traditional Arabic" w:cs="Traditional Arabic" w:hint="cs"/>
          <w:sz w:val="36"/>
          <w:szCs w:val="36"/>
          <w:rtl/>
        </w:rPr>
        <w:t>-</w:t>
      </w:r>
    </w:p>
    <w:p w:rsidR="00431706" w:rsidRDefault="00431706" w:rsidP="00BD41CE">
      <w:pPr>
        <w:spacing w:line="480" w:lineRule="exact"/>
        <w:ind w:firstLine="567"/>
        <w:jc w:val="both"/>
        <w:rPr>
          <w:rFonts w:ascii="Traditional Arabic" w:hAnsi="Traditional Arabic" w:cs="Traditional Arabic"/>
          <w:sz w:val="36"/>
          <w:szCs w:val="36"/>
          <w:rtl/>
        </w:rPr>
      </w:pPr>
      <w:r>
        <w:rPr>
          <w:rFonts w:ascii="Traditional Arabic" w:hAnsi="Traditional Arabic" w:cs="Traditional Arabic" w:hint="cs"/>
          <w:sz w:val="36"/>
          <w:szCs w:val="36"/>
          <w:rtl/>
        </w:rPr>
        <w:t>وتمثل هذه الفترة من حياته النضوج العلمي له، فقد أفاد منها في طلبه للعلم على علماء القاهرة، التي كانت حاضرة الإسلام في عصر المماليك، كما تجول في المدن المصرية الأخرى، كالإسكندرية، فقد التقى بها شيخه العشاب، فقرأ عليه الحروف،</w:t>
      </w:r>
      <w:r w:rsidR="00D86474">
        <w:rPr>
          <w:rFonts w:ascii="Traditional Arabic" w:hAnsi="Traditional Arabic" w:cs="Traditional Arabic" w:hint="cs"/>
          <w:sz w:val="36"/>
          <w:szCs w:val="36"/>
          <w:rtl/>
        </w:rPr>
        <w:t xml:space="preserve"> وقد ذكرها ابن الجزري في ترجمته</w:t>
      </w:r>
      <w:r w:rsidR="00D86474" w:rsidRPr="00A20FCD">
        <w:rPr>
          <w:rFonts w:cs="Traditional Arabic" w:hint="cs"/>
          <w:color w:val="000000"/>
          <w:position w:val="10"/>
          <w:sz w:val="36"/>
          <w:szCs w:val="36"/>
          <w:vertAlign w:val="superscript"/>
          <w:rtl/>
        </w:rPr>
        <w:t>(</w:t>
      </w:r>
      <w:r w:rsidR="00D86474" w:rsidRPr="00A20FCD">
        <w:rPr>
          <w:rFonts w:cs="Traditional Arabic"/>
          <w:color w:val="000000"/>
          <w:position w:val="10"/>
          <w:sz w:val="36"/>
          <w:szCs w:val="36"/>
          <w:vertAlign w:val="superscript"/>
          <w:rtl/>
        </w:rPr>
        <w:footnoteReference w:id="10"/>
      </w:r>
      <w:r w:rsidR="00D86474" w:rsidRPr="00A20FCD">
        <w:rPr>
          <w:rFonts w:cs="Traditional Arabic" w:hint="cs"/>
          <w:color w:val="000000"/>
          <w:position w:val="10"/>
          <w:sz w:val="36"/>
          <w:szCs w:val="36"/>
          <w:vertAlign w:val="superscript"/>
          <w:rtl/>
        </w:rPr>
        <w:t>)</w:t>
      </w:r>
      <w:r w:rsidR="00D86474">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ثم دمياط التي تحدث عن رحلته إليها بقوله:</w:t>
      </w:r>
      <w:r w:rsidR="00560C11">
        <w:rPr>
          <w:rFonts w:ascii="Traditional Arabic" w:hAnsi="Traditional Arabic" w:cs="Traditional Arabic" w:hint="cs"/>
          <w:sz w:val="36"/>
          <w:szCs w:val="36"/>
          <w:rtl/>
        </w:rPr>
        <w:t xml:space="preserve"> </w:t>
      </w:r>
      <w:r w:rsidR="00560C11">
        <w:rPr>
          <w:rFonts w:ascii="Traditional Arabic" w:hAnsi="Traditional Arabic" w:cs="Traditional Arabic"/>
          <w:sz w:val="36"/>
          <w:szCs w:val="36"/>
          <w:rtl/>
        </w:rPr>
        <w:t>"</w:t>
      </w:r>
      <w:r>
        <w:rPr>
          <w:rFonts w:ascii="Traditional Arabic" w:hAnsi="Traditional Arabic" w:cs="Traditional Arabic" w:hint="cs"/>
          <w:sz w:val="36"/>
          <w:szCs w:val="36"/>
          <w:rtl/>
        </w:rPr>
        <w:t>وقد حكى لي شيخٌ صالح من دمياط أيام رحلتي إليها"</w:t>
      </w:r>
      <w:r w:rsidRPr="00EB2F64">
        <w:rPr>
          <w:rStyle w:val="a9"/>
          <w:rFonts w:hint="cs"/>
          <w:sz w:val="36"/>
          <w:szCs w:val="36"/>
          <w:vertAlign w:val="superscript"/>
          <w:rtl/>
        </w:rPr>
        <w:t>(</w:t>
      </w:r>
      <w:r w:rsidRPr="00EB2F64">
        <w:rPr>
          <w:rStyle w:val="a9"/>
          <w:sz w:val="36"/>
          <w:szCs w:val="36"/>
          <w:vertAlign w:val="superscript"/>
          <w:rtl/>
        </w:rPr>
        <w:footnoteReference w:id="11"/>
      </w:r>
      <w:r w:rsidRPr="00EB2F64">
        <w:rPr>
          <w:rStyle w:val="a9"/>
          <w:rFonts w:hint="cs"/>
          <w:sz w:val="36"/>
          <w:szCs w:val="36"/>
          <w:vertAlign w:val="superscript"/>
          <w:rtl/>
        </w:rPr>
        <w:t>)</w:t>
      </w:r>
      <w:r>
        <w:rPr>
          <w:rFonts w:ascii="Traditional Arabic" w:hAnsi="Traditional Arabic" w:cs="Traditional Arabic" w:hint="cs"/>
          <w:sz w:val="36"/>
          <w:szCs w:val="36"/>
          <w:rtl/>
        </w:rPr>
        <w:t>.</w:t>
      </w:r>
      <w:r w:rsidR="00E630D2">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لكن السمين الحلبي حظي بمكانة علمية مرموقة في ا</w:t>
      </w:r>
      <w:r w:rsidR="001E1992">
        <w:rPr>
          <w:rFonts w:ascii="Traditional Arabic" w:hAnsi="Traditional Arabic" w:cs="Traditional Arabic" w:hint="cs"/>
          <w:sz w:val="36"/>
          <w:szCs w:val="36"/>
          <w:rtl/>
        </w:rPr>
        <w:t>لقاهرة، حتى إنه لم يعرف بالحلبي</w:t>
      </w:r>
      <w:r>
        <w:rPr>
          <w:rFonts w:ascii="Traditional Arabic" w:hAnsi="Traditional Arabic" w:cs="Traditional Arabic" w:hint="cs"/>
          <w:sz w:val="36"/>
          <w:szCs w:val="36"/>
          <w:rtl/>
        </w:rPr>
        <w:t xml:space="preserve"> وإنما </w:t>
      </w:r>
      <w:r w:rsidR="001E1992">
        <w:rPr>
          <w:rFonts w:ascii="Traditional Arabic" w:hAnsi="Traditional Arabic" w:cs="Traditional Arabic" w:hint="cs"/>
          <w:sz w:val="36"/>
          <w:szCs w:val="36"/>
          <w:rtl/>
        </w:rPr>
        <w:t>يعرف</w:t>
      </w:r>
      <w:r>
        <w:rPr>
          <w:rFonts w:ascii="Traditional Arabic" w:hAnsi="Traditional Arabic" w:cs="Traditional Arabic" w:hint="cs"/>
          <w:sz w:val="36"/>
          <w:szCs w:val="36"/>
          <w:rtl/>
        </w:rPr>
        <w:t xml:space="preserve"> </w:t>
      </w:r>
      <w:r w:rsidR="001E1992">
        <w:rPr>
          <w:rFonts w:ascii="Traditional Arabic" w:hAnsi="Traditional Arabic" w:cs="Traditional Arabic" w:hint="cs"/>
          <w:sz w:val="36"/>
          <w:szCs w:val="36"/>
          <w:rtl/>
        </w:rPr>
        <w:t>ب</w:t>
      </w:r>
      <w:r>
        <w:rPr>
          <w:rFonts w:ascii="Traditional Arabic" w:hAnsi="Traditional Arabic" w:cs="Traditional Arabic" w:hint="cs"/>
          <w:sz w:val="36"/>
          <w:szCs w:val="36"/>
          <w:rtl/>
        </w:rPr>
        <w:t>المصري</w:t>
      </w:r>
      <w:r w:rsidRPr="00EB2F64">
        <w:rPr>
          <w:rStyle w:val="a9"/>
          <w:rFonts w:hint="cs"/>
          <w:sz w:val="36"/>
          <w:szCs w:val="36"/>
          <w:vertAlign w:val="superscript"/>
          <w:rtl/>
        </w:rPr>
        <w:t>(</w:t>
      </w:r>
      <w:r w:rsidRPr="00EB2F64">
        <w:rPr>
          <w:rStyle w:val="a9"/>
          <w:sz w:val="36"/>
          <w:szCs w:val="36"/>
          <w:vertAlign w:val="superscript"/>
          <w:rtl/>
        </w:rPr>
        <w:footnoteReference w:id="12"/>
      </w:r>
      <w:r w:rsidRPr="00EB2F64">
        <w:rPr>
          <w:rStyle w:val="a9"/>
          <w:rFonts w:hint="cs"/>
          <w:sz w:val="36"/>
          <w:szCs w:val="36"/>
          <w:vertAlign w:val="superscript"/>
          <w:rtl/>
        </w:rPr>
        <w:t>)</w:t>
      </w:r>
      <w:r w:rsidR="00EB2F64">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وتولى عدة مناصب، وأُجمل ما تبوأه من مناصب في النقاط التالية:</w:t>
      </w:r>
      <w:r w:rsidR="00E03F96">
        <w:rPr>
          <w:rFonts w:ascii="Traditional Arabic" w:hAnsi="Traditional Arabic" w:cs="Traditional Arabic" w:hint="cs"/>
          <w:sz w:val="36"/>
          <w:szCs w:val="36"/>
          <w:rtl/>
        </w:rPr>
        <w:t>-</w:t>
      </w:r>
    </w:p>
    <w:p w:rsidR="00431706" w:rsidRPr="00E03F96" w:rsidRDefault="00431706" w:rsidP="00BD41CE">
      <w:pPr>
        <w:pStyle w:val="afff9"/>
        <w:numPr>
          <w:ilvl w:val="0"/>
          <w:numId w:val="45"/>
        </w:numPr>
        <w:spacing w:after="0" w:line="480" w:lineRule="exact"/>
        <w:ind w:left="1178" w:hanging="567"/>
        <w:jc w:val="both"/>
        <w:rPr>
          <w:rFonts w:ascii="Traditional Arabic" w:hAnsi="Traditional Arabic" w:cs="Traditional Arabic"/>
          <w:sz w:val="36"/>
          <w:szCs w:val="36"/>
          <w:rtl/>
        </w:rPr>
      </w:pPr>
      <w:r w:rsidRPr="00E03F96">
        <w:rPr>
          <w:rFonts w:ascii="Traditional Arabic" w:hAnsi="Traditional Arabic" w:cs="Traditional Arabic" w:hint="cs"/>
          <w:sz w:val="36"/>
          <w:szCs w:val="36"/>
          <w:rtl/>
        </w:rPr>
        <w:t>تولى تدريس القراءات والنحو في جامع ابن طولون.</w:t>
      </w:r>
    </w:p>
    <w:p w:rsidR="00431706" w:rsidRDefault="00431706" w:rsidP="00BD41CE">
      <w:pPr>
        <w:pStyle w:val="afff9"/>
        <w:numPr>
          <w:ilvl w:val="0"/>
          <w:numId w:val="45"/>
        </w:numPr>
        <w:spacing w:after="0" w:line="480" w:lineRule="exact"/>
        <w:ind w:left="1178" w:hanging="567"/>
        <w:jc w:val="both"/>
        <w:rPr>
          <w:rFonts w:ascii="Traditional Arabic" w:hAnsi="Traditional Arabic" w:cs="Traditional Arabic"/>
          <w:sz w:val="36"/>
          <w:szCs w:val="36"/>
        </w:rPr>
      </w:pPr>
      <w:r>
        <w:rPr>
          <w:rFonts w:ascii="Traditional Arabic" w:hAnsi="Traditional Arabic" w:cs="Traditional Arabic" w:hint="cs"/>
          <w:sz w:val="36"/>
          <w:szCs w:val="36"/>
          <w:rtl/>
        </w:rPr>
        <w:t>تولى التدريس والإعادة في جامع الشافعي</w:t>
      </w:r>
      <w:r w:rsidRPr="00EB2F64">
        <w:rPr>
          <w:rStyle w:val="a9"/>
          <w:rFonts w:hint="cs"/>
          <w:sz w:val="36"/>
          <w:szCs w:val="36"/>
          <w:vertAlign w:val="superscript"/>
          <w:rtl/>
        </w:rPr>
        <w:t>(</w:t>
      </w:r>
      <w:r w:rsidRPr="00EB2F64">
        <w:rPr>
          <w:rStyle w:val="a9"/>
          <w:sz w:val="36"/>
          <w:szCs w:val="36"/>
          <w:vertAlign w:val="superscript"/>
          <w:rtl/>
        </w:rPr>
        <w:footnoteReference w:id="13"/>
      </w:r>
      <w:r w:rsidRPr="00EB2F64">
        <w:rPr>
          <w:rStyle w:val="a9"/>
          <w:rFonts w:hint="cs"/>
          <w:sz w:val="36"/>
          <w:szCs w:val="36"/>
          <w:vertAlign w:val="superscript"/>
          <w:rtl/>
        </w:rPr>
        <w:t>)</w:t>
      </w:r>
      <w:r>
        <w:rPr>
          <w:rFonts w:ascii="Traditional Arabic" w:hAnsi="Traditional Arabic" w:cs="Traditional Arabic" w:hint="cs"/>
          <w:sz w:val="36"/>
          <w:szCs w:val="36"/>
          <w:rtl/>
        </w:rPr>
        <w:t>.</w:t>
      </w:r>
      <w:r w:rsidR="00E630D2">
        <w:rPr>
          <w:rFonts w:ascii="Traditional Arabic" w:hAnsi="Traditional Arabic" w:cs="Traditional Arabic" w:hint="cs"/>
          <w:sz w:val="36"/>
          <w:szCs w:val="36"/>
          <w:rtl/>
        </w:rPr>
        <w:t xml:space="preserve"> </w:t>
      </w:r>
    </w:p>
    <w:p w:rsidR="00431706" w:rsidRPr="00E03F96" w:rsidRDefault="00431706" w:rsidP="00BD41CE">
      <w:pPr>
        <w:spacing w:line="480" w:lineRule="exact"/>
        <w:ind w:left="1178" w:firstLine="284"/>
        <w:jc w:val="both"/>
        <w:rPr>
          <w:rFonts w:ascii="Traditional Arabic" w:hAnsi="Traditional Arabic" w:cs="Traditional Arabic"/>
          <w:sz w:val="36"/>
          <w:szCs w:val="36"/>
        </w:rPr>
      </w:pPr>
      <w:r w:rsidRPr="00E03F96">
        <w:rPr>
          <w:rFonts w:ascii="Traditional Arabic" w:hAnsi="Traditional Arabic" w:cs="Traditional Arabic" w:hint="cs"/>
          <w:sz w:val="36"/>
          <w:szCs w:val="36"/>
          <w:rtl/>
        </w:rPr>
        <w:t xml:space="preserve">وكان </w:t>
      </w:r>
      <w:r w:rsidR="00E03F96">
        <w:rPr>
          <w:rFonts w:ascii="Traditional Arabic" w:hAnsi="Traditional Arabic" w:cs="Traditional Arabic" w:hint="cs"/>
          <w:sz w:val="36"/>
          <w:szCs w:val="36"/>
          <w:rtl/>
        </w:rPr>
        <w:t>ل</w:t>
      </w:r>
      <w:r w:rsidRPr="00E03F96">
        <w:rPr>
          <w:rFonts w:ascii="Traditional Arabic" w:hAnsi="Traditional Arabic" w:cs="Traditional Arabic" w:hint="cs"/>
          <w:sz w:val="36"/>
          <w:szCs w:val="36"/>
          <w:rtl/>
        </w:rPr>
        <w:t>لتدريس في هذين الجامعين مكانة هامة، إذ لا يتولى التدريس فيما إلا كبار العلماء، ولذا توافد عليه الطلاب ينهلون من علمه الغزير في مجالي القراءات والنحو.</w:t>
      </w:r>
    </w:p>
    <w:p w:rsidR="00431706" w:rsidRDefault="00431706" w:rsidP="00BD41CE">
      <w:pPr>
        <w:pStyle w:val="afff9"/>
        <w:numPr>
          <w:ilvl w:val="0"/>
          <w:numId w:val="45"/>
        </w:numPr>
        <w:spacing w:after="0" w:line="480" w:lineRule="exact"/>
        <w:ind w:left="1178" w:hanging="567"/>
        <w:jc w:val="both"/>
        <w:rPr>
          <w:rFonts w:ascii="Traditional Arabic" w:hAnsi="Traditional Arabic" w:cs="Traditional Arabic"/>
          <w:sz w:val="36"/>
          <w:szCs w:val="36"/>
        </w:rPr>
      </w:pPr>
      <w:r>
        <w:rPr>
          <w:rFonts w:ascii="Traditional Arabic" w:hAnsi="Traditional Arabic" w:cs="Traditional Arabic" w:hint="cs"/>
          <w:sz w:val="36"/>
          <w:szCs w:val="36"/>
          <w:rtl/>
        </w:rPr>
        <w:t>ناب عن الحكم</w:t>
      </w:r>
      <w:r w:rsidR="009140A7" w:rsidRPr="009140A7">
        <w:rPr>
          <w:rFonts w:ascii="Traditional Arabic" w:hAnsi="Traditional Arabic" w:cs="Traditional Arabic" w:hint="cs"/>
          <w:sz w:val="36"/>
          <w:szCs w:val="28"/>
          <w:rtl/>
        </w:rPr>
        <w:t xml:space="preserve"> -</w:t>
      </w:r>
      <w:r>
        <w:rPr>
          <w:rFonts w:ascii="Traditional Arabic" w:hAnsi="Traditional Arabic" w:cs="Traditional Arabic" w:hint="cs"/>
          <w:sz w:val="36"/>
          <w:szCs w:val="36"/>
          <w:rtl/>
        </w:rPr>
        <w:t>أي القضاء</w:t>
      </w:r>
      <w:r w:rsidR="009140A7" w:rsidRPr="009140A7">
        <w:rPr>
          <w:rFonts w:ascii="Traditional Arabic" w:hAnsi="Traditional Arabic" w:cs="Traditional Arabic" w:hint="cs"/>
          <w:sz w:val="36"/>
          <w:szCs w:val="28"/>
          <w:rtl/>
        </w:rPr>
        <w:t xml:space="preserve">- </w:t>
      </w:r>
      <w:r>
        <w:rPr>
          <w:rFonts w:ascii="Traditional Arabic" w:hAnsi="Traditional Arabic" w:cs="Traditional Arabic" w:hint="cs"/>
          <w:sz w:val="36"/>
          <w:szCs w:val="36"/>
          <w:rtl/>
        </w:rPr>
        <w:t>في القاهرة.</w:t>
      </w:r>
    </w:p>
    <w:p w:rsidR="00431706" w:rsidRDefault="00431706" w:rsidP="00BD41CE">
      <w:pPr>
        <w:pStyle w:val="afff9"/>
        <w:numPr>
          <w:ilvl w:val="0"/>
          <w:numId w:val="45"/>
        </w:numPr>
        <w:spacing w:after="0" w:line="480" w:lineRule="exact"/>
        <w:ind w:left="1178" w:hanging="567"/>
        <w:jc w:val="both"/>
        <w:rPr>
          <w:rFonts w:ascii="Traditional Arabic" w:hAnsi="Traditional Arabic" w:cs="Traditional Arabic"/>
          <w:sz w:val="36"/>
          <w:szCs w:val="36"/>
        </w:rPr>
      </w:pPr>
      <w:r>
        <w:rPr>
          <w:rFonts w:ascii="Traditional Arabic" w:hAnsi="Traditional Arabic" w:cs="Traditional Arabic" w:hint="cs"/>
          <w:sz w:val="36"/>
          <w:szCs w:val="36"/>
          <w:rtl/>
        </w:rPr>
        <w:t>تولى نظارة الأوقاف بالقاهرة، إلى وفاته</w:t>
      </w:r>
      <w:r w:rsidRPr="00EB2F64">
        <w:rPr>
          <w:rFonts w:ascii="Traditional Arabic" w:hAnsi="Traditional Arabic" w:cs="Traditional Arabic" w:hint="cs"/>
          <w:sz w:val="28"/>
          <w:szCs w:val="28"/>
          <w:rtl/>
        </w:rPr>
        <w:t xml:space="preserve"> -</w:t>
      </w:r>
      <w:r w:rsidR="00B94F03" w:rsidRPr="00B94F03">
        <w:rPr>
          <w:rFonts w:cs="SC_TARABLUS" w:hint="cs"/>
          <w:sz w:val="42"/>
          <w:szCs w:val="42"/>
          <w:rtl/>
        </w:rPr>
        <w:t>~</w:t>
      </w:r>
      <w:r w:rsidRPr="00EB2F64">
        <w:rPr>
          <w:rFonts w:ascii="Traditional Arabic" w:hAnsi="Traditional Arabic" w:cs="Traditional Arabic" w:hint="cs"/>
          <w:sz w:val="28"/>
          <w:szCs w:val="28"/>
          <w:rtl/>
        </w:rPr>
        <w:t>-</w:t>
      </w:r>
      <w:r w:rsidRPr="00EB2F64">
        <w:rPr>
          <w:rStyle w:val="a9"/>
          <w:rFonts w:hint="cs"/>
          <w:sz w:val="36"/>
          <w:szCs w:val="36"/>
          <w:vertAlign w:val="superscript"/>
          <w:rtl/>
        </w:rPr>
        <w:t>(</w:t>
      </w:r>
      <w:r w:rsidRPr="00EB2F64">
        <w:rPr>
          <w:rStyle w:val="a9"/>
          <w:sz w:val="36"/>
          <w:szCs w:val="36"/>
          <w:vertAlign w:val="superscript"/>
          <w:rtl/>
        </w:rPr>
        <w:footnoteReference w:id="14"/>
      </w:r>
      <w:r w:rsidRPr="00EB2F64">
        <w:rPr>
          <w:rStyle w:val="a9"/>
          <w:rFonts w:hint="cs"/>
          <w:sz w:val="36"/>
          <w:szCs w:val="36"/>
          <w:vertAlign w:val="superscript"/>
          <w:rtl/>
        </w:rPr>
        <w:t>)</w:t>
      </w:r>
      <w:r>
        <w:rPr>
          <w:rFonts w:ascii="Traditional Arabic" w:hAnsi="Traditional Arabic" w:cs="Traditional Arabic" w:hint="cs"/>
          <w:sz w:val="36"/>
          <w:szCs w:val="36"/>
          <w:rtl/>
        </w:rPr>
        <w:t>.</w:t>
      </w:r>
    </w:p>
    <w:p w:rsidR="00D86474" w:rsidRDefault="00E03F96" w:rsidP="00BD41CE">
      <w:pPr>
        <w:spacing w:line="480" w:lineRule="exact"/>
        <w:ind w:firstLine="567"/>
        <w:jc w:val="both"/>
        <w:rPr>
          <w:rFonts w:ascii="Traditional Arabic" w:hAnsi="Traditional Arabic" w:cs="Traditional Arabic"/>
          <w:b/>
          <w:bCs/>
          <w:sz w:val="36"/>
          <w:szCs w:val="36"/>
          <w:u w:val="single"/>
          <w:rtl/>
        </w:rPr>
      </w:pPr>
      <w:r>
        <w:rPr>
          <w:rFonts w:ascii="Traditional Arabic" w:hAnsi="Traditional Arabic" w:cs="Traditional Arabic" w:hint="cs"/>
          <w:sz w:val="36"/>
          <w:szCs w:val="36"/>
          <w:rtl/>
        </w:rPr>
        <w:t xml:space="preserve">وتولى السمين </w:t>
      </w:r>
      <w:r w:rsidR="00431706">
        <w:rPr>
          <w:rFonts w:ascii="Traditional Arabic" w:hAnsi="Traditional Arabic" w:cs="Traditional Arabic" w:hint="cs"/>
          <w:sz w:val="36"/>
          <w:szCs w:val="36"/>
          <w:rtl/>
        </w:rPr>
        <w:t xml:space="preserve">هذين المنصبين تبين شيئاً من المكانة التي حظي بها عند الحكام في تلك الفترة. كما أنها تبين مكانته العلمية من ناحية الفقه، وهذا ما يؤكده أيضاً كتابه الذي بين أيدينا (القول الوجيز في أحكام الكتاب العزيز)، كما يؤكده مدح </w:t>
      </w:r>
      <w:proofErr w:type="spellStart"/>
      <w:r w:rsidR="00431706">
        <w:rPr>
          <w:rFonts w:ascii="Traditional Arabic" w:hAnsi="Traditional Arabic" w:cs="Traditional Arabic" w:hint="cs"/>
          <w:sz w:val="36"/>
          <w:szCs w:val="36"/>
          <w:rtl/>
        </w:rPr>
        <w:t>الأسنوي</w:t>
      </w:r>
      <w:proofErr w:type="spellEnd"/>
      <w:r w:rsidR="00431706" w:rsidRPr="00EB2F64">
        <w:rPr>
          <w:rStyle w:val="a9"/>
          <w:rFonts w:hint="cs"/>
          <w:sz w:val="36"/>
          <w:szCs w:val="36"/>
          <w:vertAlign w:val="superscript"/>
          <w:rtl/>
        </w:rPr>
        <w:t>(</w:t>
      </w:r>
      <w:r w:rsidR="00431706" w:rsidRPr="00EB2F64">
        <w:rPr>
          <w:rStyle w:val="a9"/>
          <w:sz w:val="36"/>
          <w:szCs w:val="36"/>
          <w:vertAlign w:val="superscript"/>
          <w:rtl/>
        </w:rPr>
        <w:footnoteReference w:id="15"/>
      </w:r>
      <w:r w:rsidR="00431706" w:rsidRPr="00EB2F64">
        <w:rPr>
          <w:rStyle w:val="a9"/>
          <w:rFonts w:hint="cs"/>
          <w:sz w:val="36"/>
          <w:szCs w:val="36"/>
          <w:vertAlign w:val="superscript"/>
          <w:rtl/>
        </w:rPr>
        <w:t>)</w:t>
      </w:r>
      <w:r w:rsidR="00431706">
        <w:rPr>
          <w:rFonts w:ascii="Traditional Arabic" w:hAnsi="Traditional Arabic" w:cs="Traditional Arabic" w:hint="cs"/>
          <w:sz w:val="36"/>
          <w:szCs w:val="36"/>
          <w:rtl/>
        </w:rPr>
        <w:t xml:space="preserve"> له بأنه كان (فقيهاً)</w:t>
      </w:r>
      <w:r w:rsidR="00431706" w:rsidRPr="00EB2F64">
        <w:rPr>
          <w:rStyle w:val="a9"/>
          <w:rFonts w:hint="cs"/>
          <w:sz w:val="36"/>
          <w:szCs w:val="36"/>
          <w:vertAlign w:val="superscript"/>
          <w:rtl/>
        </w:rPr>
        <w:t>(</w:t>
      </w:r>
      <w:r w:rsidR="00431706" w:rsidRPr="00EB2F64">
        <w:rPr>
          <w:rStyle w:val="a9"/>
          <w:sz w:val="36"/>
          <w:szCs w:val="36"/>
          <w:vertAlign w:val="superscript"/>
          <w:rtl/>
        </w:rPr>
        <w:footnoteReference w:id="16"/>
      </w:r>
      <w:r w:rsidR="00431706" w:rsidRPr="00EB2F64">
        <w:rPr>
          <w:rStyle w:val="a9"/>
          <w:rFonts w:hint="cs"/>
          <w:sz w:val="36"/>
          <w:szCs w:val="36"/>
          <w:vertAlign w:val="superscript"/>
          <w:rtl/>
        </w:rPr>
        <w:t>)</w:t>
      </w:r>
      <w:r w:rsidR="00431706">
        <w:rPr>
          <w:rFonts w:ascii="Traditional Arabic" w:hAnsi="Traditional Arabic" w:cs="Traditional Arabic" w:hint="cs"/>
          <w:sz w:val="36"/>
          <w:szCs w:val="36"/>
          <w:rtl/>
        </w:rPr>
        <w:t>.</w:t>
      </w:r>
    </w:p>
    <w:p w:rsidR="00431706" w:rsidRPr="00060DE3" w:rsidRDefault="00431706" w:rsidP="00BD41CE">
      <w:pPr>
        <w:spacing w:before="120" w:after="120" w:line="520" w:lineRule="exact"/>
        <w:jc w:val="both"/>
        <w:rPr>
          <w:rFonts w:ascii="Traditional Arabic" w:hAnsi="Traditional Arabic" w:cs="Traditional Arabic"/>
          <w:b/>
          <w:bCs/>
          <w:sz w:val="36"/>
          <w:szCs w:val="36"/>
          <w:rtl/>
        </w:rPr>
      </w:pPr>
      <w:r w:rsidRPr="00FF0206">
        <w:rPr>
          <w:rFonts w:ascii="Traditional Arabic" w:hAnsi="Traditional Arabic" w:cs="Traditional Arabic" w:hint="cs"/>
          <w:b/>
          <w:bCs/>
          <w:sz w:val="36"/>
          <w:szCs w:val="36"/>
          <w:u w:val="single"/>
          <w:rtl/>
        </w:rPr>
        <w:lastRenderedPageBreak/>
        <w:t>أما العلوم التي برز فيها</w:t>
      </w:r>
      <w:r w:rsidRPr="00060DE3">
        <w:rPr>
          <w:rStyle w:val="a9"/>
          <w:rFonts w:hint="cs"/>
          <w:sz w:val="36"/>
          <w:szCs w:val="36"/>
          <w:u w:val="single"/>
          <w:vertAlign w:val="superscript"/>
          <w:rtl/>
        </w:rPr>
        <w:t>(</w:t>
      </w:r>
      <w:r w:rsidRPr="00060DE3">
        <w:rPr>
          <w:rStyle w:val="a9"/>
          <w:sz w:val="36"/>
          <w:szCs w:val="36"/>
          <w:u w:val="single"/>
          <w:vertAlign w:val="superscript"/>
          <w:rtl/>
        </w:rPr>
        <w:footnoteReference w:id="17"/>
      </w:r>
      <w:r w:rsidRPr="00060DE3">
        <w:rPr>
          <w:rStyle w:val="a9"/>
          <w:rFonts w:hint="cs"/>
          <w:sz w:val="36"/>
          <w:szCs w:val="36"/>
          <w:u w:val="single"/>
          <w:vertAlign w:val="superscript"/>
          <w:rtl/>
        </w:rPr>
        <w:t>)</w:t>
      </w:r>
      <w:r w:rsidRPr="00FF0206">
        <w:rPr>
          <w:rFonts w:ascii="Traditional Arabic" w:hAnsi="Traditional Arabic" w:cs="Traditional Arabic" w:hint="cs"/>
          <w:b/>
          <w:bCs/>
          <w:sz w:val="36"/>
          <w:szCs w:val="36"/>
          <w:u w:val="single"/>
          <w:rtl/>
        </w:rPr>
        <w:t xml:space="preserve"> فهي</w:t>
      </w:r>
      <w:r w:rsidRPr="00060DE3">
        <w:rPr>
          <w:rFonts w:ascii="Traditional Arabic" w:hAnsi="Traditional Arabic" w:cs="Traditional Arabic" w:hint="cs"/>
          <w:b/>
          <w:bCs/>
          <w:sz w:val="36"/>
          <w:szCs w:val="36"/>
          <w:rtl/>
        </w:rPr>
        <w:t>:</w:t>
      </w:r>
    </w:p>
    <w:p w:rsidR="00431706" w:rsidRDefault="00431706" w:rsidP="00BD41CE">
      <w:pPr>
        <w:numPr>
          <w:ilvl w:val="0"/>
          <w:numId w:val="11"/>
        </w:numPr>
        <w:tabs>
          <w:tab w:val="clear" w:pos="1080"/>
          <w:tab w:val="num" w:pos="611"/>
        </w:tabs>
        <w:spacing w:before="120" w:after="120" w:line="520" w:lineRule="exact"/>
        <w:ind w:left="2312" w:hanging="2126"/>
        <w:jc w:val="both"/>
        <w:rPr>
          <w:rFonts w:ascii="Traditional Arabic" w:hAnsi="Traditional Arabic" w:cs="Traditional Arabic"/>
          <w:sz w:val="36"/>
          <w:szCs w:val="36"/>
          <w:rtl/>
        </w:rPr>
      </w:pPr>
      <w:r w:rsidRPr="00BF6C01">
        <w:rPr>
          <w:rFonts w:ascii="Traditional Arabic" w:hAnsi="Traditional Arabic" w:cs="Traditional Arabic" w:hint="cs"/>
          <w:b/>
          <w:bCs/>
          <w:sz w:val="36"/>
          <w:szCs w:val="36"/>
          <w:rtl/>
        </w:rPr>
        <w:t>أولا</w:t>
      </w:r>
      <w:r>
        <w:rPr>
          <w:rFonts w:ascii="Traditional Arabic" w:hAnsi="Traditional Arabic" w:cs="Traditional Arabic" w:hint="cs"/>
          <w:b/>
          <w:bCs/>
          <w:sz w:val="36"/>
          <w:szCs w:val="36"/>
          <w:rtl/>
        </w:rPr>
        <w:t>ً</w:t>
      </w:r>
      <w:r>
        <w:rPr>
          <w:rFonts w:ascii="Traditional Arabic" w:hAnsi="Traditional Arabic" w:cs="Traditional Arabic" w:hint="cs"/>
          <w:sz w:val="36"/>
          <w:szCs w:val="36"/>
          <w:rtl/>
        </w:rPr>
        <w:t xml:space="preserve">: </w:t>
      </w:r>
      <w:r w:rsidRPr="00BF6C01">
        <w:rPr>
          <w:rFonts w:ascii="Traditional Arabic" w:hAnsi="Traditional Arabic" w:cs="Traditional Arabic" w:hint="cs"/>
          <w:b/>
          <w:bCs/>
          <w:sz w:val="36"/>
          <w:szCs w:val="36"/>
          <w:rtl/>
        </w:rPr>
        <w:t>القراءات</w:t>
      </w:r>
      <w:r>
        <w:rPr>
          <w:rFonts w:ascii="Traditional Arabic" w:hAnsi="Traditional Arabic" w:cs="Traditional Arabic" w:hint="cs"/>
          <w:sz w:val="36"/>
          <w:szCs w:val="36"/>
          <w:rtl/>
        </w:rPr>
        <w:t xml:space="preserve">: ويشهد له بذلك توليه تدريسها </w:t>
      </w:r>
      <w:r w:rsidR="001E1992">
        <w:rPr>
          <w:rFonts w:ascii="Traditional Arabic" w:hAnsi="Traditional Arabic" w:cs="Traditional Arabic" w:hint="cs"/>
          <w:sz w:val="36"/>
          <w:szCs w:val="36"/>
          <w:rtl/>
        </w:rPr>
        <w:t>ف</w:t>
      </w:r>
      <w:r>
        <w:rPr>
          <w:rFonts w:ascii="Traditional Arabic" w:hAnsi="Traditional Arabic" w:cs="Traditional Arabic" w:hint="cs"/>
          <w:sz w:val="36"/>
          <w:szCs w:val="36"/>
          <w:rtl/>
        </w:rPr>
        <w:t>ي جامع ابن طولون، كما يشهد له شرحُه لحرز الأماني الموسوم بالعقد النضيد في شرح القصيد</w:t>
      </w:r>
      <w:r w:rsidRPr="00EB2F64">
        <w:rPr>
          <w:rStyle w:val="a9"/>
          <w:rFonts w:hint="cs"/>
          <w:sz w:val="36"/>
          <w:szCs w:val="36"/>
          <w:vertAlign w:val="superscript"/>
          <w:rtl/>
        </w:rPr>
        <w:t>(</w:t>
      </w:r>
      <w:r w:rsidRPr="00EB2F64">
        <w:rPr>
          <w:rStyle w:val="a9"/>
          <w:sz w:val="36"/>
          <w:szCs w:val="36"/>
          <w:vertAlign w:val="superscript"/>
          <w:rtl/>
        </w:rPr>
        <w:footnoteReference w:id="18"/>
      </w:r>
      <w:r w:rsidRPr="00EB2F64">
        <w:rPr>
          <w:rStyle w:val="a9"/>
          <w:rFonts w:hint="cs"/>
          <w:sz w:val="36"/>
          <w:szCs w:val="36"/>
          <w:vertAlign w:val="superscript"/>
          <w:rtl/>
        </w:rPr>
        <w:t>)</w:t>
      </w:r>
      <w:r w:rsidR="001E1992">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وكتابُهُ الدر المصون</w:t>
      </w:r>
      <w:r w:rsidRPr="00EB2F64">
        <w:rPr>
          <w:rStyle w:val="a9"/>
          <w:rFonts w:hint="cs"/>
          <w:sz w:val="36"/>
          <w:szCs w:val="36"/>
          <w:vertAlign w:val="superscript"/>
          <w:rtl/>
        </w:rPr>
        <w:t>(</w:t>
      </w:r>
      <w:r w:rsidRPr="00EB2F64">
        <w:rPr>
          <w:rStyle w:val="a9"/>
          <w:sz w:val="36"/>
          <w:szCs w:val="36"/>
          <w:vertAlign w:val="superscript"/>
          <w:rtl/>
        </w:rPr>
        <w:footnoteReference w:id="19"/>
      </w:r>
      <w:r w:rsidRPr="00EB2F64">
        <w:rPr>
          <w:rStyle w:val="a9"/>
          <w:rFonts w:hint="cs"/>
          <w:sz w:val="36"/>
          <w:szCs w:val="36"/>
          <w:vertAlign w:val="superscript"/>
          <w:rtl/>
        </w:rPr>
        <w:t>)</w:t>
      </w:r>
      <w:r>
        <w:rPr>
          <w:rFonts w:ascii="Traditional Arabic" w:hAnsi="Traditional Arabic" w:cs="Traditional Arabic" w:hint="cs"/>
          <w:sz w:val="36"/>
          <w:szCs w:val="36"/>
          <w:rtl/>
        </w:rPr>
        <w:t>.</w:t>
      </w:r>
    </w:p>
    <w:p w:rsidR="00431706" w:rsidRDefault="00431706" w:rsidP="00BD41CE">
      <w:pPr>
        <w:numPr>
          <w:ilvl w:val="0"/>
          <w:numId w:val="11"/>
        </w:numPr>
        <w:tabs>
          <w:tab w:val="clear" w:pos="1080"/>
          <w:tab w:val="num" w:pos="611"/>
        </w:tabs>
        <w:spacing w:before="120" w:after="120" w:line="520" w:lineRule="exact"/>
        <w:ind w:left="1831" w:hanging="1644"/>
        <w:jc w:val="both"/>
        <w:rPr>
          <w:rFonts w:ascii="Traditional Arabic" w:hAnsi="Traditional Arabic" w:cs="Traditional Arabic"/>
          <w:sz w:val="36"/>
          <w:szCs w:val="36"/>
        </w:rPr>
      </w:pPr>
      <w:r w:rsidRPr="00BF6C01">
        <w:rPr>
          <w:rFonts w:ascii="Traditional Arabic" w:hAnsi="Traditional Arabic" w:cs="Traditional Arabic" w:hint="cs"/>
          <w:b/>
          <w:bCs/>
          <w:sz w:val="36"/>
          <w:szCs w:val="36"/>
          <w:rtl/>
        </w:rPr>
        <w:t>ثانيا</w:t>
      </w:r>
      <w:r>
        <w:rPr>
          <w:rFonts w:ascii="Traditional Arabic" w:hAnsi="Traditional Arabic" w:cs="Traditional Arabic" w:hint="cs"/>
          <w:sz w:val="36"/>
          <w:szCs w:val="36"/>
          <w:rtl/>
        </w:rPr>
        <w:t xml:space="preserve">ً: </w:t>
      </w:r>
      <w:r w:rsidRPr="00BF6C01">
        <w:rPr>
          <w:rFonts w:ascii="Traditional Arabic" w:hAnsi="Traditional Arabic" w:cs="Traditional Arabic" w:hint="cs"/>
          <w:b/>
          <w:bCs/>
          <w:sz w:val="36"/>
          <w:szCs w:val="36"/>
          <w:rtl/>
        </w:rPr>
        <w:t>ال</w:t>
      </w:r>
      <w:r>
        <w:rPr>
          <w:rFonts w:ascii="Traditional Arabic" w:hAnsi="Traditional Arabic" w:cs="Traditional Arabic" w:hint="cs"/>
          <w:b/>
          <w:bCs/>
          <w:sz w:val="36"/>
          <w:szCs w:val="36"/>
          <w:rtl/>
        </w:rPr>
        <w:t>لغة</w:t>
      </w:r>
      <w:r>
        <w:rPr>
          <w:rFonts w:ascii="Traditional Arabic" w:hAnsi="Traditional Arabic" w:cs="Traditional Arabic" w:hint="cs"/>
          <w:sz w:val="36"/>
          <w:szCs w:val="36"/>
          <w:rtl/>
        </w:rPr>
        <w:t>: ويشهد له كتابه عمدة الحفاظ في تفسير أشرف الألفاظ</w:t>
      </w:r>
      <w:r w:rsidRPr="00EB2F64">
        <w:rPr>
          <w:rStyle w:val="a9"/>
          <w:rFonts w:hint="cs"/>
          <w:sz w:val="36"/>
          <w:szCs w:val="36"/>
          <w:vertAlign w:val="superscript"/>
          <w:rtl/>
        </w:rPr>
        <w:t>(</w:t>
      </w:r>
      <w:r w:rsidRPr="00EB2F64">
        <w:rPr>
          <w:rStyle w:val="a9"/>
          <w:sz w:val="36"/>
          <w:szCs w:val="36"/>
          <w:vertAlign w:val="superscript"/>
          <w:rtl/>
        </w:rPr>
        <w:footnoteReference w:id="20"/>
      </w:r>
      <w:r w:rsidRPr="00EB2F64">
        <w:rPr>
          <w:rStyle w:val="a9"/>
          <w:rFonts w:hint="cs"/>
          <w:sz w:val="36"/>
          <w:szCs w:val="36"/>
          <w:vertAlign w:val="superscript"/>
          <w:rtl/>
        </w:rPr>
        <w:t>)</w:t>
      </w:r>
      <w:r>
        <w:rPr>
          <w:rFonts w:ascii="Traditional Arabic" w:hAnsi="Traditional Arabic" w:cs="Traditional Arabic" w:hint="cs"/>
          <w:sz w:val="36"/>
          <w:szCs w:val="36"/>
          <w:rtl/>
        </w:rPr>
        <w:t xml:space="preserve"> الذي كشف فيه اللثام عن غريب القرآن الكريم.</w:t>
      </w:r>
    </w:p>
    <w:p w:rsidR="00431706" w:rsidRDefault="00431706" w:rsidP="00BD41CE">
      <w:pPr>
        <w:numPr>
          <w:ilvl w:val="0"/>
          <w:numId w:val="11"/>
        </w:numPr>
        <w:tabs>
          <w:tab w:val="clear" w:pos="1080"/>
          <w:tab w:val="num" w:pos="611"/>
        </w:tabs>
        <w:spacing w:before="120" w:after="120" w:line="520" w:lineRule="exact"/>
        <w:ind w:left="1887" w:hanging="1701"/>
        <w:jc w:val="both"/>
        <w:rPr>
          <w:rFonts w:ascii="Traditional Arabic" w:hAnsi="Traditional Arabic" w:cs="Traditional Arabic"/>
          <w:sz w:val="36"/>
          <w:szCs w:val="36"/>
        </w:rPr>
      </w:pPr>
      <w:r w:rsidRPr="00BF6C01">
        <w:rPr>
          <w:rFonts w:ascii="Traditional Arabic" w:hAnsi="Traditional Arabic" w:cs="Traditional Arabic" w:hint="cs"/>
          <w:b/>
          <w:bCs/>
          <w:sz w:val="36"/>
          <w:szCs w:val="36"/>
          <w:rtl/>
        </w:rPr>
        <w:t>ثالثاً</w:t>
      </w:r>
      <w:r>
        <w:rPr>
          <w:rFonts w:ascii="Traditional Arabic" w:hAnsi="Traditional Arabic" w:cs="Traditional Arabic" w:hint="cs"/>
          <w:sz w:val="36"/>
          <w:szCs w:val="36"/>
          <w:rtl/>
        </w:rPr>
        <w:t xml:space="preserve">: </w:t>
      </w:r>
      <w:r w:rsidRPr="00BF6C01">
        <w:rPr>
          <w:rFonts w:ascii="Traditional Arabic" w:hAnsi="Traditional Arabic" w:cs="Traditional Arabic" w:hint="cs"/>
          <w:b/>
          <w:bCs/>
          <w:sz w:val="36"/>
          <w:szCs w:val="36"/>
          <w:rtl/>
        </w:rPr>
        <w:t>النحو</w:t>
      </w:r>
      <w:r>
        <w:rPr>
          <w:rFonts w:ascii="Traditional Arabic" w:hAnsi="Traditional Arabic" w:cs="Traditional Arabic" w:hint="cs"/>
          <w:sz w:val="36"/>
          <w:szCs w:val="36"/>
          <w:rtl/>
        </w:rPr>
        <w:t>: ويشهد له بذلك توليه تدريسه في جامع ابن طولون، كما يشهد له كتابه الدر المصون الذي عُني فيه عناية فائقة بإعراب القرآن، وكذ</w:t>
      </w:r>
      <w:r w:rsidR="0013515B">
        <w:rPr>
          <w:rFonts w:ascii="Traditional Arabic" w:hAnsi="Traditional Arabic" w:cs="Traditional Arabic" w:hint="cs"/>
          <w:sz w:val="36"/>
          <w:szCs w:val="36"/>
          <w:rtl/>
        </w:rPr>
        <w:t>لك</w:t>
      </w:r>
      <w:r>
        <w:rPr>
          <w:rFonts w:ascii="Traditional Arabic" w:hAnsi="Traditional Arabic" w:cs="Traditional Arabic" w:hint="cs"/>
          <w:sz w:val="36"/>
          <w:szCs w:val="36"/>
          <w:rtl/>
        </w:rPr>
        <w:t xml:space="preserve"> شرحه على تسهيل ابن مالك</w:t>
      </w:r>
      <w:r w:rsidR="001E1992">
        <w:rPr>
          <w:rFonts w:ascii="Traditional Arabic" w:hAnsi="Traditional Arabic" w:cs="Traditional Arabic" w:hint="cs"/>
          <w:sz w:val="36"/>
          <w:szCs w:val="36"/>
          <w:rtl/>
        </w:rPr>
        <w:t>، الذي أسماه:</w:t>
      </w:r>
      <w:r w:rsidR="00560C11">
        <w:rPr>
          <w:rFonts w:ascii="Traditional Arabic" w:hAnsi="Traditional Arabic" w:cs="Traditional Arabic" w:hint="cs"/>
          <w:sz w:val="36"/>
          <w:szCs w:val="36"/>
          <w:rtl/>
        </w:rPr>
        <w:t xml:space="preserve"> </w:t>
      </w:r>
      <w:r w:rsidR="00560C11">
        <w:rPr>
          <w:rFonts w:ascii="Traditional Arabic" w:hAnsi="Traditional Arabic" w:cs="Traditional Arabic"/>
          <w:sz w:val="36"/>
          <w:szCs w:val="36"/>
          <w:rtl/>
        </w:rPr>
        <w:t>"</w:t>
      </w:r>
      <w:r w:rsidR="001E1992">
        <w:rPr>
          <w:rFonts w:ascii="Traditional Arabic" w:hAnsi="Traditional Arabic" w:cs="Traditional Arabic" w:hint="cs"/>
          <w:sz w:val="36"/>
          <w:szCs w:val="36"/>
          <w:rtl/>
        </w:rPr>
        <w:t>إيضاح السبيل إلى شرح التسهيل</w:t>
      </w:r>
      <w:r>
        <w:rPr>
          <w:rFonts w:ascii="Traditional Arabic" w:hAnsi="Traditional Arabic" w:cs="Traditional Arabic" w:hint="cs"/>
          <w:sz w:val="36"/>
          <w:szCs w:val="36"/>
          <w:rtl/>
        </w:rPr>
        <w:t>.</w:t>
      </w:r>
    </w:p>
    <w:p w:rsidR="00431706" w:rsidRDefault="00431706" w:rsidP="00BD41CE">
      <w:pPr>
        <w:numPr>
          <w:ilvl w:val="0"/>
          <w:numId w:val="11"/>
        </w:numPr>
        <w:tabs>
          <w:tab w:val="clear" w:pos="1080"/>
          <w:tab w:val="num" w:pos="611"/>
        </w:tabs>
        <w:spacing w:before="120" w:after="120" w:line="520" w:lineRule="exact"/>
        <w:ind w:left="2312" w:hanging="2126"/>
        <w:jc w:val="both"/>
        <w:rPr>
          <w:rFonts w:ascii="Traditional Arabic" w:hAnsi="Traditional Arabic" w:cs="Traditional Arabic"/>
          <w:sz w:val="36"/>
          <w:szCs w:val="36"/>
        </w:rPr>
      </w:pPr>
      <w:r w:rsidRPr="00BF6C01">
        <w:rPr>
          <w:rFonts w:ascii="Traditional Arabic" w:hAnsi="Traditional Arabic" w:cs="Traditional Arabic" w:hint="cs"/>
          <w:b/>
          <w:bCs/>
          <w:sz w:val="36"/>
          <w:szCs w:val="36"/>
          <w:rtl/>
        </w:rPr>
        <w:t>رابعاً</w:t>
      </w:r>
      <w:r>
        <w:rPr>
          <w:rFonts w:ascii="Traditional Arabic" w:hAnsi="Traditional Arabic" w:cs="Traditional Arabic" w:hint="cs"/>
          <w:sz w:val="36"/>
          <w:szCs w:val="36"/>
          <w:rtl/>
        </w:rPr>
        <w:t xml:space="preserve">: </w:t>
      </w:r>
      <w:r w:rsidRPr="00BF6C01">
        <w:rPr>
          <w:rFonts w:ascii="Traditional Arabic" w:hAnsi="Traditional Arabic" w:cs="Traditional Arabic" w:hint="cs"/>
          <w:b/>
          <w:bCs/>
          <w:sz w:val="36"/>
          <w:szCs w:val="36"/>
          <w:rtl/>
        </w:rPr>
        <w:t>التفسير</w:t>
      </w:r>
      <w:r>
        <w:rPr>
          <w:rFonts w:ascii="Traditional Arabic" w:hAnsi="Traditional Arabic" w:cs="Traditional Arabic" w:hint="cs"/>
          <w:sz w:val="36"/>
          <w:szCs w:val="36"/>
          <w:rtl/>
        </w:rPr>
        <w:t>: ويكفي شاهداً عليه كتابه الذي يسميه (التفسير الكبير) وكذلك كتابه الدر المصون ففيه إشارات تفسيرية هامة.</w:t>
      </w:r>
    </w:p>
    <w:p w:rsidR="00431706" w:rsidRPr="00D86474" w:rsidRDefault="00431706" w:rsidP="00BD41CE">
      <w:pPr>
        <w:numPr>
          <w:ilvl w:val="0"/>
          <w:numId w:val="11"/>
        </w:numPr>
        <w:tabs>
          <w:tab w:val="clear" w:pos="1080"/>
          <w:tab w:val="num" w:pos="611"/>
        </w:tabs>
        <w:spacing w:before="120" w:after="120" w:line="520" w:lineRule="exact"/>
        <w:ind w:left="2058" w:hanging="1871"/>
        <w:jc w:val="both"/>
        <w:rPr>
          <w:rFonts w:ascii="Traditional Arabic" w:hAnsi="Traditional Arabic" w:cs="PT Bold Heading"/>
          <w:sz w:val="36"/>
          <w:szCs w:val="36"/>
          <w:u w:val="single"/>
          <w:rtl/>
        </w:rPr>
      </w:pPr>
      <w:r w:rsidRPr="00D86474">
        <w:rPr>
          <w:rFonts w:ascii="Traditional Arabic" w:hAnsi="Traditional Arabic" w:cs="Traditional Arabic" w:hint="cs"/>
          <w:b/>
          <w:bCs/>
          <w:sz w:val="36"/>
          <w:szCs w:val="36"/>
          <w:rtl/>
        </w:rPr>
        <w:t>خامساً</w:t>
      </w:r>
      <w:r w:rsidRPr="00D86474">
        <w:rPr>
          <w:rFonts w:ascii="Traditional Arabic" w:hAnsi="Traditional Arabic" w:cs="Traditional Arabic" w:hint="cs"/>
          <w:sz w:val="36"/>
          <w:szCs w:val="36"/>
          <w:rtl/>
        </w:rPr>
        <w:t xml:space="preserve">: </w:t>
      </w:r>
      <w:r w:rsidRPr="00D86474">
        <w:rPr>
          <w:rFonts w:ascii="Traditional Arabic" w:hAnsi="Traditional Arabic" w:cs="Traditional Arabic" w:hint="cs"/>
          <w:b/>
          <w:bCs/>
          <w:sz w:val="36"/>
          <w:szCs w:val="36"/>
          <w:rtl/>
        </w:rPr>
        <w:t>الفقه</w:t>
      </w:r>
      <w:r w:rsidR="001E1992" w:rsidRPr="00D86474">
        <w:rPr>
          <w:rFonts w:ascii="Traditional Arabic" w:hAnsi="Traditional Arabic" w:cs="Traditional Arabic" w:hint="cs"/>
          <w:sz w:val="36"/>
          <w:szCs w:val="36"/>
          <w:rtl/>
        </w:rPr>
        <w:t>: ويشهد لتبحره فيه كتابه</w:t>
      </w:r>
      <w:r w:rsidRPr="00D86474">
        <w:rPr>
          <w:rFonts w:ascii="Traditional Arabic" w:hAnsi="Traditional Arabic" w:cs="Traditional Arabic" w:hint="cs"/>
          <w:sz w:val="36"/>
          <w:szCs w:val="36"/>
          <w:rtl/>
        </w:rPr>
        <w:t xml:space="preserve"> (القول الوجيز) فهو خير شاهد له في الفقه والأحكام والمذاهب الفقهية</w:t>
      </w:r>
      <w:r w:rsidR="0013515B">
        <w:rPr>
          <w:rFonts w:ascii="Traditional Arabic" w:hAnsi="Traditional Arabic" w:cs="Traditional Arabic" w:hint="cs"/>
          <w:sz w:val="36"/>
          <w:szCs w:val="36"/>
          <w:rtl/>
        </w:rPr>
        <w:t>.</w:t>
      </w:r>
    </w:p>
    <w:p w:rsidR="00431706" w:rsidRPr="0013515B" w:rsidRDefault="00060DE3" w:rsidP="00BD41CE">
      <w:pPr>
        <w:spacing w:before="120" w:line="520" w:lineRule="exact"/>
        <w:ind w:firstLine="567"/>
        <w:jc w:val="both"/>
        <w:rPr>
          <w:rFonts w:ascii="Traditional Arabic" w:hAnsi="Traditional Arabic" w:cs="Traditional Arabic"/>
          <w:sz w:val="36"/>
          <w:szCs w:val="36"/>
          <w:rtl/>
        </w:rPr>
      </w:pPr>
      <w:r>
        <w:rPr>
          <w:rFonts w:ascii="Traditional Arabic" w:hAnsi="Traditional Arabic" w:cs="Traditional Arabic"/>
          <w:b/>
          <w:bCs/>
          <w:sz w:val="36"/>
          <w:szCs w:val="36"/>
          <w:u w:val="single"/>
          <w:rtl/>
        </w:rPr>
        <w:br w:type="column"/>
      </w:r>
      <w:r w:rsidR="00FF0206" w:rsidRPr="00FF0206">
        <w:rPr>
          <w:rFonts w:ascii="Traditional Arabic" w:hAnsi="Traditional Arabic" w:cs="Traditional Arabic" w:hint="cs"/>
          <w:b/>
          <w:bCs/>
          <w:sz w:val="36"/>
          <w:szCs w:val="36"/>
          <w:u w:val="single"/>
          <w:rtl/>
        </w:rPr>
        <w:lastRenderedPageBreak/>
        <w:t xml:space="preserve">المبحث الرابع: </w:t>
      </w:r>
      <w:r w:rsidR="00431706" w:rsidRPr="00FF0206">
        <w:rPr>
          <w:rFonts w:ascii="Traditional Arabic" w:hAnsi="Traditional Arabic" w:cs="Traditional Arabic" w:hint="cs"/>
          <w:b/>
          <w:bCs/>
          <w:sz w:val="36"/>
          <w:szCs w:val="36"/>
          <w:u w:val="single"/>
          <w:rtl/>
        </w:rPr>
        <w:t>شيوخه وتلاميذه</w:t>
      </w:r>
      <w:r w:rsidR="00D86474" w:rsidRPr="0013515B">
        <w:rPr>
          <w:rStyle w:val="a9"/>
          <w:rFonts w:hint="cs"/>
          <w:sz w:val="36"/>
          <w:szCs w:val="36"/>
          <w:u w:val="single"/>
          <w:vertAlign w:val="superscript"/>
          <w:rtl/>
        </w:rPr>
        <w:t>(</w:t>
      </w:r>
      <w:r w:rsidR="00D86474" w:rsidRPr="0013515B">
        <w:rPr>
          <w:rStyle w:val="a9"/>
          <w:sz w:val="36"/>
          <w:szCs w:val="36"/>
          <w:u w:val="single"/>
          <w:vertAlign w:val="superscript"/>
          <w:rtl/>
        </w:rPr>
        <w:footnoteReference w:id="21"/>
      </w:r>
      <w:r w:rsidR="00D86474" w:rsidRPr="0013515B">
        <w:rPr>
          <w:rStyle w:val="a9"/>
          <w:rFonts w:hint="cs"/>
          <w:sz w:val="36"/>
          <w:szCs w:val="36"/>
          <w:u w:val="single"/>
          <w:vertAlign w:val="superscript"/>
          <w:rtl/>
        </w:rPr>
        <w:t>)</w:t>
      </w:r>
      <w:r w:rsidR="0013515B" w:rsidRPr="0013515B">
        <w:rPr>
          <w:rFonts w:ascii="Traditional Arabic" w:hAnsi="Traditional Arabic" w:cs="Traditional Arabic" w:hint="cs"/>
          <w:b/>
          <w:bCs/>
          <w:sz w:val="36"/>
          <w:szCs w:val="36"/>
          <w:u w:val="single"/>
          <w:rtl/>
        </w:rPr>
        <w:t xml:space="preserve"> وفيه مطلبان</w:t>
      </w:r>
      <w:r>
        <w:rPr>
          <w:rFonts w:ascii="Traditional Arabic" w:hAnsi="Traditional Arabic" w:cs="Traditional Arabic" w:hint="cs"/>
          <w:b/>
          <w:bCs/>
          <w:sz w:val="36"/>
          <w:szCs w:val="36"/>
          <w:rtl/>
        </w:rPr>
        <w:t>:</w:t>
      </w:r>
      <w:r w:rsidR="0013515B">
        <w:rPr>
          <w:rFonts w:ascii="Traditional Arabic" w:hAnsi="Traditional Arabic" w:cs="Traditional Arabic" w:hint="cs"/>
          <w:sz w:val="36"/>
          <w:szCs w:val="36"/>
          <w:rtl/>
        </w:rPr>
        <w:t>-</w:t>
      </w:r>
    </w:p>
    <w:p w:rsidR="00431706" w:rsidRPr="007F49EF" w:rsidRDefault="00FF0206" w:rsidP="00BD41CE">
      <w:pPr>
        <w:spacing w:before="120" w:line="520" w:lineRule="exact"/>
        <w:ind w:firstLine="567"/>
        <w:jc w:val="both"/>
        <w:rPr>
          <w:rFonts w:ascii="Traditional Arabic" w:hAnsi="Traditional Arabic" w:cs="Traditional Arabic"/>
          <w:b/>
          <w:bCs/>
          <w:sz w:val="36"/>
          <w:szCs w:val="36"/>
          <w:u w:val="single"/>
          <w:rtl/>
        </w:rPr>
      </w:pPr>
      <w:r>
        <w:rPr>
          <w:rFonts w:ascii="Traditional Arabic" w:hAnsi="Traditional Arabic" w:cs="Traditional Arabic" w:hint="cs"/>
          <w:b/>
          <w:bCs/>
          <w:sz w:val="36"/>
          <w:szCs w:val="36"/>
          <w:u w:val="single"/>
          <w:rtl/>
        </w:rPr>
        <w:t xml:space="preserve">المطلب الأول: </w:t>
      </w:r>
      <w:r w:rsidR="00060DE3">
        <w:rPr>
          <w:rFonts w:ascii="Traditional Arabic" w:hAnsi="Traditional Arabic" w:cs="Traditional Arabic" w:hint="cs"/>
          <w:b/>
          <w:bCs/>
          <w:sz w:val="36"/>
          <w:szCs w:val="36"/>
          <w:u w:val="single"/>
          <w:rtl/>
        </w:rPr>
        <w:tab/>
      </w:r>
      <w:r>
        <w:rPr>
          <w:rFonts w:ascii="Traditional Arabic" w:hAnsi="Traditional Arabic" w:cs="Traditional Arabic" w:hint="cs"/>
          <w:b/>
          <w:bCs/>
          <w:sz w:val="36"/>
          <w:szCs w:val="36"/>
          <w:u w:val="single"/>
          <w:rtl/>
        </w:rPr>
        <w:t>شيوخه</w:t>
      </w:r>
      <w:r w:rsidR="00060DE3" w:rsidRPr="00060DE3">
        <w:rPr>
          <w:rFonts w:ascii="Traditional Arabic" w:hAnsi="Traditional Arabic" w:cs="Traditional Arabic" w:hint="cs"/>
          <w:sz w:val="36"/>
          <w:szCs w:val="36"/>
          <w:rtl/>
        </w:rPr>
        <w:t>:</w:t>
      </w:r>
    </w:p>
    <w:p w:rsidR="00431706" w:rsidRPr="000E480B" w:rsidRDefault="00431706" w:rsidP="00BD41CE">
      <w:pPr>
        <w:spacing w:before="120" w:line="520" w:lineRule="exact"/>
        <w:ind w:firstLine="567"/>
        <w:jc w:val="both"/>
        <w:rPr>
          <w:rFonts w:ascii="Traditional Arabic" w:hAnsi="Traditional Arabic" w:cs="Traditional Arabic"/>
          <w:sz w:val="36"/>
          <w:szCs w:val="36"/>
        </w:rPr>
      </w:pPr>
      <w:r>
        <w:rPr>
          <w:rFonts w:ascii="Traditional Arabic" w:hAnsi="Traditional Arabic" w:cs="Traditional Arabic" w:hint="cs"/>
          <w:sz w:val="36"/>
          <w:szCs w:val="36"/>
          <w:rtl/>
        </w:rPr>
        <w:t xml:space="preserve">عامة من ذُكر في كتب التراجم من شيوخه مصريون سوى الجعبري فقد لقيه في الشام في مدينة الخليل بفلسطين كما تقدم، وفيما يلي عرض </w:t>
      </w:r>
      <w:r w:rsidR="00A66840">
        <w:rPr>
          <w:rFonts w:ascii="Traditional Arabic" w:hAnsi="Traditional Arabic" w:cs="Traditional Arabic" w:hint="cs"/>
          <w:sz w:val="36"/>
          <w:szCs w:val="36"/>
          <w:rtl/>
        </w:rPr>
        <w:t>لأ</w:t>
      </w:r>
      <w:r>
        <w:rPr>
          <w:rFonts w:ascii="Traditional Arabic" w:hAnsi="Traditional Arabic" w:cs="Traditional Arabic" w:hint="cs"/>
          <w:sz w:val="36"/>
          <w:szCs w:val="36"/>
          <w:rtl/>
        </w:rPr>
        <w:t xml:space="preserve">هم </w:t>
      </w:r>
      <w:r w:rsidR="00A66840">
        <w:rPr>
          <w:rFonts w:ascii="Traditional Arabic" w:hAnsi="Traditional Arabic" w:cs="Traditional Arabic" w:hint="cs"/>
          <w:sz w:val="36"/>
          <w:szCs w:val="36"/>
          <w:rtl/>
        </w:rPr>
        <w:t xml:space="preserve">أولئك الشيوخ </w:t>
      </w:r>
      <w:r>
        <w:rPr>
          <w:rFonts w:ascii="Traditional Arabic" w:hAnsi="Traditional Arabic" w:cs="Traditional Arabic" w:hint="cs"/>
          <w:sz w:val="36"/>
          <w:szCs w:val="36"/>
          <w:rtl/>
        </w:rPr>
        <w:t>مرتبين على حسب أقدمهم ولادةً:</w:t>
      </w:r>
      <w:r w:rsidR="00A66840">
        <w:rPr>
          <w:rFonts w:ascii="Traditional Arabic" w:hAnsi="Traditional Arabic" w:cs="Traditional Arabic" w:hint="cs"/>
          <w:sz w:val="36"/>
          <w:szCs w:val="36"/>
          <w:rtl/>
        </w:rPr>
        <w:t>-</w:t>
      </w:r>
    </w:p>
    <w:p w:rsidR="00431706" w:rsidRDefault="00431706" w:rsidP="00BD41CE">
      <w:pPr>
        <w:numPr>
          <w:ilvl w:val="0"/>
          <w:numId w:val="18"/>
        </w:numPr>
        <w:tabs>
          <w:tab w:val="clear" w:pos="570"/>
          <w:tab w:val="num" w:pos="611"/>
        </w:tabs>
        <w:spacing w:before="120" w:line="520" w:lineRule="exact"/>
        <w:ind w:left="611" w:hanging="567"/>
        <w:jc w:val="both"/>
        <w:rPr>
          <w:rFonts w:cs="Traditional Arabic"/>
          <w:sz w:val="36"/>
          <w:szCs w:val="36"/>
        </w:rPr>
      </w:pPr>
      <w:r w:rsidRPr="008F1CE3">
        <w:rPr>
          <w:rFonts w:cs="Traditional Arabic" w:hint="cs"/>
          <w:b/>
          <w:bCs/>
          <w:sz w:val="36"/>
          <w:szCs w:val="36"/>
          <w:rtl/>
        </w:rPr>
        <w:t xml:space="preserve">يونس </w:t>
      </w:r>
      <w:proofErr w:type="spellStart"/>
      <w:r w:rsidRPr="008F1CE3">
        <w:rPr>
          <w:rFonts w:cs="Traditional Arabic" w:hint="cs"/>
          <w:b/>
          <w:bCs/>
          <w:sz w:val="36"/>
          <w:szCs w:val="36"/>
          <w:rtl/>
        </w:rPr>
        <w:t>ال</w:t>
      </w:r>
      <w:r>
        <w:rPr>
          <w:rFonts w:cs="Traditional Arabic" w:hint="cs"/>
          <w:b/>
          <w:bCs/>
          <w:sz w:val="36"/>
          <w:szCs w:val="36"/>
          <w:rtl/>
        </w:rPr>
        <w:t>د</w:t>
      </w:r>
      <w:r w:rsidR="00A66840">
        <w:rPr>
          <w:rFonts w:cs="Traditional Arabic" w:hint="cs"/>
          <w:b/>
          <w:bCs/>
          <w:sz w:val="36"/>
          <w:szCs w:val="36"/>
          <w:rtl/>
        </w:rPr>
        <w:t>َّ</w:t>
      </w:r>
      <w:r>
        <w:rPr>
          <w:rFonts w:cs="Traditional Arabic" w:hint="cs"/>
          <w:b/>
          <w:bCs/>
          <w:sz w:val="36"/>
          <w:szCs w:val="36"/>
          <w:rtl/>
        </w:rPr>
        <w:t>ب</w:t>
      </w:r>
      <w:r w:rsidR="00B91A59">
        <w:rPr>
          <w:rFonts w:cs="Traditional Arabic" w:hint="cs"/>
          <w:b/>
          <w:bCs/>
          <w:sz w:val="36"/>
          <w:szCs w:val="36"/>
          <w:rtl/>
        </w:rPr>
        <w:t>ْ</w:t>
      </w:r>
      <w:r>
        <w:rPr>
          <w:rFonts w:cs="Traditional Arabic" w:hint="cs"/>
          <w:b/>
          <w:bCs/>
          <w:sz w:val="36"/>
          <w:szCs w:val="36"/>
          <w:rtl/>
        </w:rPr>
        <w:t>وسي</w:t>
      </w:r>
      <w:proofErr w:type="spellEnd"/>
      <w:r w:rsidRPr="00EB2F64">
        <w:rPr>
          <w:rStyle w:val="a9"/>
          <w:rFonts w:hint="cs"/>
          <w:sz w:val="36"/>
          <w:szCs w:val="36"/>
          <w:vertAlign w:val="superscript"/>
          <w:rtl/>
        </w:rPr>
        <w:t>(</w:t>
      </w:r>
      <w:r w:rsidRPr="00EB2F64">
        <w:rPr>
          <w:rStyle w:val="a9"/>
          <w:sz w:val="36"/>
          <w:szCs w:val="36"/>
          <w:vertAlign w:val="superscript"/>
          <w:rtl/>
        </w:rPr>
        <w:footnoteReference w:id="22"/>
      </w:r>
      <w:r w:rsidRPr="00EB2F64">
        <w:rPr>
          <w:rStyle w:val="a9"/>
          <w:rFonts w:hint="cs"/>
          <w:sz w:val="36"/>
          <w:szCs w:val="36"/>
          <w:vertAlign w:val="superscript"/>
          <w:rtl/>
        </w:rPr>
        <w:t>)</w:t>
      </w:r>
      <w:r w:rsidRPr="003C5311">
        <w:rPr>
          <w:rFonts w:cs="Traditional Arabic"/>
          <w:sz w:val="36"/>
          <w:szCs w:val="36"/>
          <w:rtl/>
        </w:rPr>
        <w:fldChar w:fldCharType="begin"/>
      </w:r>
      <w:r w:rsidRPr="003C5311">
        <w:rPr>
          <w:rFonts w:cs="Traditional Arabic"/>
        </w:rPr>
        <w:instrText xml:space="preserve"> XE "</w:instrText>
      </w:r>
      <w:r w:rsidRPr="003C5311">
        <w:rPr>
          <w:rFonts w:cs="Traditional Arabic" w:hint="cs"/>
          <w:sz w:val="36"/>
          <w:szCs w:val="36"/>
          <w:rtl/>
        </w:rPr>
        <w:instrText>م:يونس الدبابيسي</w:instrText>
      </w:r>
      <w:r w:rsidRPr="003C5311">
        <w:rPr>
          <w:rFonts w:cs="Traditional Arabic"/>
        </w:rPr>
        <w:instrText xml:space="preserve">" </w:instrText>
      </w:r>
      <w:r w:rsidRPr="003C5311">
        <w:rPr>
          <w:rFonts w:cs="Traditional Arabic"/>
          <w:sz w:val="36"/>
          <w:szCs w:val="36"/>
          <w:rtl/>
        </w:rPr>
        <w:fldChar w:fldCharType="end"/>
      </w:r>
      <w:r w:rsidRPr="003C5311">
        <w:rPr>
          <w:rFonts w:cs="Traditional Arabic" w:hint="cs"/>
          <w:sz w:val="36"/>
          <w:szCs w:val="36"/>
          <w:rtl/>
        </w:rPr>
        <w:t>:</w:t>
      </w:r>
      <w:r w:rsidRPr="008F1CE3">
        <w:rPr>
          <w:rFonts w:cs="Traditional Arabic" w:hint="cs"/>
          <w:sz w:val="36"/>
          <w:szCs w:val="36"/>
          <w:rtl/>
        </w:rPr>
        <w:t xml:space="preserve"> </w:t>
      </w:r>
      <w:r w:rsidRPr="008F1CE3">
        <w:rPr>
          <w:rFonts w:cs="Traditional Arabic"/>
          <w:sz w:val="36"/>
          <w:szCs w:val="36"/>
          <w:rtl/>
        </w:rPr>
        <w:t>يونس بن إبراهيم بن عبد</w:t>
      </w:r>
      <w:r w:rsidRPr="008F1CE3">
        <w:rPr>
          <w:rFonts w:cs="Traditional Arabic" w:hint="cs"/>
          <w:sz w:val="36"/>
          <w:szCs w:val="36"/>
          <w:rtl/>
        </w:rPr>
        <w:t xml:space="preserve"> </w:t>
      </w:r>
      <w:r w:rsidRPr="008F1CE3">
        <w:rPr>
          <w:rFonts w:cs="Traditional Arabic"/>
          <w:sz w:val="36"/>
          <w:szCs w:val="36"/>
          <w:rtl/>
        </w:rPr>
        <w:t xml:space="preserve">القوي بن قاسم بن داود الكناني العسقلاني ثم المصري، </w:t>
      </w:r>
      <w:r w:rsidRPr="008F1CE3">
        <w:rPr>
          <w:rFonts w:cs="Traditional Arabic" w:hint="cs"/>
          <w:sz w:val="36"/>
          <w:szCs w:val="36"/>
          <w:rtl/>
        </w:rPr>
        <w:t xml:space="preserve">ولد </w:t>
      </w:r>
      <w:r>
        <w:rPr>
          <w:rFonts w:cs="Traditional Arabic" w:hint="cs"/>
          <w:sz w:val="36"/>
          <w:szCs w:val="36"/>
          <w:rtl/>
        </w:rPr>
        <w:t>(635ﻫ)</w:t>
      </w:r>
      <w:r w:rsidRPr="008F1CE3">
        <w:rPr>
          <w:rFonts w:cs="Traditional Arabic" w:hint="cs"/>
          <w:sz w:val="36"/>
          <w:szCs w:val="36"/>
          <w:rtl/>
        </w:rPr>
        <w:t xml:space="preserve"> تقريباً،</w:t>
      </w:r>
      <w:r w:rsidRPr="008F1CE3">
        <w:rPr>
          <w:rFonts w:cs="Traditional Arabic"/>
          <w:sz w:val="36"/>
          <w:szCs w:val="36"/>
          <w:rtl/>
        </w:rPr>
        <w:t xml:space="preserve"> </w:t>
      </w:r>
      <w:r w:rsidRPr="008F1CE3">
        <w:rPr>
          <w:rFonts w:cs="Traditional Arabic" w:hint="cs"/>
          <w:sz w:val="36"/>
          <w:szCs w:val="36"/>
          <w:rtl/>
        </w:rPr>
        <w:t>أخذ عنه السمين</w:t>
      </w:r>
      <w:r w:rsidRPr="008F1CE3">
        <w:rPr>
          <w:rFonts w:cs="Traditional Arabic"/>
          <w:sz w:val="36"/>
          <w:szCs w:val="36"/>
          <w:rtl/>
        </w:rPr>
        <w:fldChar w:fldCharType="begin"/>
      </w:r>
      <w:r w:rsidRPr="008F1CE3">
        <w:rPr>
          <w:rFonts w:cs="Traditional Arabic"/>
        </w:rPr>
        <w:instrText xml:space="preserve"> XE "</w:instrText>
      </w:r>
      <w:r w:rsidRPr="008F1CE3">
        <w:rPr>
          <w:rFonts w:ascii="AGA Arabesque" w:hAnsi="AGA Arabesque" w:cs="Traditional Arabic" w:hint="cs"/>
          <w:sz w:val="36"/>
          <w:szCs w:val="36"/>
          <w:rtl/>
        </w:rPr>
        <w:instrText>م:السمين</w:instrText>
      </w:r>
      <w:r w:rsidRPr="008F1CE3">
        <w:rPr>
          <w:rFonts w:cs="Traditional Arabic"/>
        </w:rPr>
        <w:instrText xml:space="preserve">" </w:instrText>
      </w:r>
      <w:r w:rsidRPr="008F1CE3">
        <w:rPr>
          <w:rFonts w:cs="Traditional Arabic"/>
          <w:sz w:val="36"/>
          <w:szCs w:val="36"/>
          <w:rtl/>
        </w:rPr>
        <w:fldChar w:fldCharType="end"/>
      </w:r>
      <w:r w:rsidRPr="008F1CE3">
        <w:rPr>
          <w:rFonts w:cs="Traditional Arabic" w:hint="cs"/>
          <w:sz w:val="36"/>
          <w:szCs w:val="36"/>
          <w:rtl/>
        </w:rPr>
        <w:t xml:space="preserve"> الحلبي علم الحديث،</w:t>
      </w:r>
      <w:r w:rsidRPr="008F1CE3">
        <w:rPr>
          <w:rFonts w:cs="Traditional Arabic"/>
          <w:sz w:val="36"/>
          <w:szCs w:val="36"/>
          <w:rtl/>
        </w:rPr>
        <w:t xml:space="preserve"> </w:t>
      </w:r>
      <w:r>
        <w:rPr>
          <w:rFonts w:cs="Traditional Arabic" w:hint="cs"/>
          <w:sz w:val="36"/>
          <w:szCs w:val="36"/>
          <w:rtl/>
        </w:rPr>
        <w:t>و</w:t>
      </w:r>
      <w:r w:rsidRPr="008F1CE3">
        <w:rPr>
          <w:rFonts w:cs="Traditional Arabic"/>
          <w:sz w:val="36"/>
          <w:szCs w:val="36"/>
          <w:rtl/>
        </w:rPr>
        <w:t xml:space="preserve">توفي سنة </w:t>
      </w:r>
      <w:r>
        <w:rPr>
          <w:rFonts w:cs="Traditional Arabic" w:hint="cs"/>
          <w:sz w:val="36"/>
          <w:szCs w:val="36"/>
          <w:rtl/>
        </w:rPr>
        <w:t xml:space="preserve">(729ﻫ) </w:t>
      </w:r>
      <w:r w:rsidRPr="008F1CE3">
        <w:rPr>
          <w:rFonts w:cs="Traditional Arabic"/>
          <w:sz w:val="36"/>
          <w:szCs w:val="36"/>
          <w:rtl/>
        </w:rPr>
        <w:t>بالقاهرة</w:t>
      </w:r>
      <w:r w:rsidRPr="00060DE3">
        <w:rPr>
          <w:rStyle w:val="a9"/>
          <w:rFonts w:hint="cs"/>
          <w:sz w:val="36"/>
          <w:szCs w:val="36"/>
          <w:vertAlign w:val="superscript"/>
          <w:rtl/>
        </w:rPr>
        <w:t>(</w:t>
      </w:r>
      <w:r w:rsidRPr="00060DE3">
        <w:rPr>
          <w:rStyle w:val="a9"/>
          <w:sz w:val="36"/>
          <w:szCs w:val="36"/>
          <w:vertAlign w:val="superscript"/>
          <w:rtl/>
        </w:rPr>
        <w:footnoteReference w:id="23"/>
      </w:r>
      <w:r w:rsidRPr="00060DE3">
        <w:rPr>
          <w:rStyle w:val="a9"/>
          <w:rFonts w:hint="cs"/>
          <w:sz w:val="36"/>
          <w:szCs w:val="36"/>
          <w:vertAlign w:val="superscript"/>
          <w:rtl/>
        </w:rPr>
        <w:t>)</w:t>
      </w:r>
      <w:r w:rsidRPr="008F1CE3">
        <w:rPr>
          <w:rFonts w:cs="Traditional Arabic" w:hint="cs"/>
          <w:sz w:val="36"/>
          <w:szCs w:val="36"/>
          <w:rtl/>
        </w:rPr>
        <w:t>.</w:t>
      </w:r>
    </w:p>
    <w:p w:rsidR="00431706" w:rsidRPr="008F1CE3" w:rsidRDefault="00431706" w:rsidP="00BD41CE">
      <w:pPr>
        <w:numPr>
          <w:ilvl w:val="0"/>
          <w:numId w:val="18"/>
        </w:numPr>
        <w:tabs>
          <w:tab w:val="clear" w:pos="570"/>
          <w:tab w:val="num" w:pos="611"/>
        </w:tabs>
        <w:spacing w:before="120" w:line="520" w:lineRule="exact"/>
        <w:ind w:left="611" w:hanging="567"/>
        <w:jc w:val="both"/>
        <w:rPr>
          <w:rFonts w:cs="Traditional Arabic"/>
          <w:sz w:val="36"/>
          <w:szCs w:val="36"/>
          <w:rtl/>
        </w:rPr>
      </w:pPr>
      <w:r w:rsidRPr="008F1CE3">
        <w:rPr>
          <w:rFonts w:cs="Traditional Arabic" w:hint="cs"/>
          <w:b/>
          <w:bCs/>
          <w:sz w:val="36"/>
          <w:szCs w:val="36"/>
          <w:rtl/>
        </w:rPr>
        <w:t>التقي الصائغ</w:t>
      </w:r>
      <w:r w:rsidRPr="008F1CE3">
        <w:rPr>
          <w:rFonts w:cs="Traditional Arabic"/>
          <w:b/>
          <w:bCs/>
          <w:sz w:val="36"/>
          <w:szCs w:val="36"/>
          <w:rtl/>
        </w:rPr>
        <w:fldChar w:fldCharType="begin"/>
      </w:r>
      <w:r w:rsidRPr="008F1CE3">
        <w:rPr>
          <w:rFonts w:cs="Traditional Arabic"/>
        </w:rPr>
        <w:instrText xml:space="preserve"> XE "</w:instrText>
      </w:r>
      <w:r w:rsidRPr="008F1CE3">
        <w:rPr>
          <w:rFonts w:cs="Traditional Arabic" w:hint="cs"/>
          <w:b/>
          <w:bCs/>
          <w:sz w:val="36"/>
          <w:szCs w:val="36"/>
          <w:rtl/>
        </w:rPr>
        <w:instrText>م:التقي الصائغ</w:instrText>
      </w:r>
      <w:r w:rsidRPr="008F1CE3">
        <w:rPr>
          <w:rFonts w:cs="Traditional Arabic"/>
        </w:rPr>
        <w:instrText xml:space="preserve">" </w:instrText>
      </w:r>
      <w:r w:rsidRPr="008F1CE3">
        <w:rPr>
          <w:rFonts w:cs="Traditional Arabic"/>
          <w:b/>
          <w:bCs/>
          <w:sz w:val="36"/>
          <w:szCs w:val="36"/>
          <w:rtl/>
        </w:rPr>
        <w:fldChar w:fldCharType="end"/>
      </w:r>
      <w:r w:rsidRPr="008F1CE3">
        <w:rPr>
          <w:rFonts w:cs="Traditional Arabic" w:hint="cs"/>
          <w:b/>
          <w:bCs/>
          <w:sz w:val="36"/>
          <w:szCs w:val="36"/>
          <w:rtl/>
        </w:rPr>
        <w:t>:</w:t>
      </w:r>
      <w:r w:rsidRPr="008F1CE3">
        <w:rPr>
          <w:rFonts w:cs="Traditional Arabic" w:hint="cs"/>
          <w:sz w:val="36"/>
          <w:szCs w:val="36"/>
          <w:rtl/>
        </w:rPr>
        <w:t xml:space="preserve"> محمد بن أحمد بن عبد الخالق، </w:t>
      </w:r>
      <w:r w:rsidRPr="008F1CE3">
        <w:rPr>
          <w:rFonts w:cs="Traditional Arabic"/>
          <w:sz w:val="36"/>
          <w:szCs w:val="36"/>
          <w:rtl/>
        </w:rPr>
        <w:t xml:space="preserve">شيخ القراء </w:t>
      </w:r>
      <w:r w:rsidRPr="008F1CE3">
        <w:rPr>
          <w:rFonts w:cs="Traditional Arabic" w:hint="cs"/>
          <w:sz w:val="36"/>
          <w:szCs w:val="36"/>
          <w:rtl/>
        </w:rPr>
        <w:t>تقي الدين أبو عبد الله الصائغ المصري الشافعي</w:t>
      </w:r>
      <w:r w:rsidRPr="008F1CE3">
        <w:rPr>
          <w:rFonts w:cs="Traditional Arabic"/>
          <w:sz w:val="36"/>
          <w:szCs w:val="36"/>
          <w:rtl/>
        </w:rPr>
        <w:fldChar w:fldCharType="begin"/>
      </w:r>
      <w:r w:rsidRPr="008F1CE3">
        <w:rPr>
          <w:rFonts w:cs="Traditional Arabic"/>
        </w:rPr>
        <w:instrText xml:space="preserve"> XE "</w:instrText>
      </w:r>
      <w:r w:rsidRPr="008F1CE3">
        <w:rPr>
          <w:rFonts w:cs="Traditional Arabic" w:hint="cs"/>
          <w:sz w:val="28"/>
          <w:szCs w:val="28"/>
          <w:rtl/>
        </w:rPr>
        <w:instrText>م:الشافعي</w:instrText>
      </w:r>
      <w:r w:rsidRPr="008F1CE3">
        <w:rPr>
          <w:rFonts w:cs="Traditional Arabic"/>
        </w:rPr>
        <w:instrText xml:space="preserve">" </w:instrText>
      </w:r>
      <w:r w:rsidRPr="008F1CE3">
        <w:rPr>
          <w:rFonts w:cs="Traditional Arabic"/>
          <w:sz w:val="36"/>
          <w:szCs w:val="36"/>
          <w:rtl/>
        </w:rPr>
        <w:fldChar w:fldCharType="end"/>
      </w:r>
      <w:r>
        <w:rPr>
          <w:rFonts w:cs="Traditional Arabic" w:hint="cs"/>
          <w:sz w:val="36"/>
          <w:szCs w:val="36"/>
          <w:rtl/>
        </w:rPr>
        <w:t>، ولد سنة (636ﻫ)</w:t>
      </w:r>
      <w:r w:rsidRPr="008F1CE3">
        <w:rPr>
          <w:rFonts w:cs="Traditional Arabic" w:hint="cs"/>
          <w:sz w:val="36"/>
          <w:szCs w:val="36"/>
          <w:rtl/>
        </w:rPr>
        <w:t>، أخذ عنه السمين</w:t>
      </w:r>
      <w:r w:rsidRPr="008F1CE3">
        <w:rPr>
          <w:rFonts w:cs="Traditional Arabic"/>
          <w:sz w:val="36"/>
          <w:szCs w:val="36"/>
          <w:rtl/>
        </w:rPr>
        <w:fldChar w:fldCharType="begin"/>
      </w:r>
      <w:r w:rsidRPr="008F1CE3">
        <w:rPr>
          <w:rFonts w:cs="Traditional Arabic"/>
        </w:rPr>
        <w:instrText xml:space="preserve"> XE "</w:instrText>
      </w:r>
      <w:r w:rsidRPr="008F1CE3">
        <w:rPr>
          <w:rFonts w:ascii="AGA Arabesque" w:hAnsi="AGA Arabesque" w:cs="Traditional Arabic" w:hint="cs"/>
          <w:sz w:val="36"/>
          <w:szCs w:val="36"/>
          <w:rtl/>
        </w:rPr>
        <w:instrText>م:السمين</w:instrText>
      </w:r>
      <w:r w:rsidRPr="008F1CE3">
        <w:rPr>
          <w:rFonts w:cs="Traditional Arabic"/>
        </w:rPr>
        <w:instrText xml:space="preserve">" </w:instrText>
      </w:r>
      <w:r w:rsidRPr="008F1CE3">
        <w:rPr>
          <w:rFonts w:cs="Traditional Arabic"/>
          <w:sz w:val="36"/>
          <w:szCs w:val="36"/>
          <w:rtl/>
        </w:rPr>
        <w:fldChar w:fldCharType="end"/>
      </w:r>
      <w:r w:rsidRPr="008F1CE3">
        <w:rPr>
          <w:rFonts w:cs="Traditional Arabic" w:hint="cs"/>
          <w:sz w:val="36"/>
          <w:szCs w:val="36"/>
          <w:rtl/>
        </w:rPr>
        <w:t xml:space="preserve"> الحلبي القراءات</w:t>
      </w:r>
      <w:r>
        <w:rPr>
          <w:rFonts w:cs="Traditional Arabic" w:hint="cs"/>
          <w:sz w:val="36"/>
          <w:szCs w:val="36"/>
          <w:rtl/>
        </w:rPr>
        <w:t>،</w:t>
      </w:r>
      <w:r w:rsidRPr="008F1CE3">
        <w:rPr>
          <w:rFonts w:cs="Traditional Arabic" w:hint="cs"/>
          <w:sz w:val="36"/>
          <w:szCs w:val="36"/>
          <w:rtl/>
        </w:rPr>
        <w:t xml:space="preserve"> </w:t>
      </w:r>
      <w:r>
        <w:rPr>
          <w:rFonts w:cs="Traditional Arabic" w:hint="cs"/>
          <w:sz w:val="36"/>
          <w:szCs w:val="36"/>
          <w:rtl/>
        </w:rPr>
        <w:t>توفي بمصر سنة (</w:t>
      </w:r>
      <w:r w:rsidRPr="008F1CE3">
        <w:rPr>
          <w:rFonts w:cs="Traditional Arabic" w:hint="cs"/>
          <w:sz w:val="36"/>
          <w:szCs w:val="36"/>
          <w:rtl/>
        </w:rPr>
        <w:t>725</w:t>
      </w:r>
      <w:r>
        <w:rPr>
          <w:rFonts w:cs="Traditional Arabic" w:hint="cs"/>
          <w:sz w:val="36"/>
          <w:szCs w:val="36"/>
          <w:rtl/>
        </w:rPr>
        <w:t>ﻫ)</w:t>
      </w:r>
      <w:r w:rsidRPr="00060DE3">
        <w:rPr>
          <w:rStyle w:val="a9"/>
          <w:rFonts w:hint="cs"/>
          <w:sz w:val="36"/>
          <w:szCs w:val="36"/>
          <w:vertAlign w:val="superscript"/>
          <w:rtl/>
        </w:rPr>
        <w:t>(</w:t>
      </w:r>
      <w:r w:rsidRPr="00060DE3">
        <w:rPr>
          <w:rStyle w:val="a9"/>
          <w:sz w:val="36"/>
          <w:szCs w:val="36"/>
          <w:vertAlign w:val="superscript"/>
          <w:rtl/>
        </w:rPr>
        <w:footnoteReference w:id="24"/>
      </w:r>
      <w:r w:rsidRPr="00060DE3">
        <w:rPr>
          <w:rStyle w:val="a9"/>
          <w:rFonts w:hint="cs"/>
          <w:sz w:val="36"/>
          <w:szCs w:val="36"/>
          <w:vertAlign w:val="superscript"/>
          <w:rtl/>
        </w:rPr>
        <w:t>)</w:t>
      </w:r>
      <w:r>
        <w:rPr>
          <w:rFonts w:cs="Traditional Arabic" w:hint="cs"/>
          <w:sz w:val="36"/>
          <w:szCs w:val="36"/>
          <w:rtl/>
        </w:rPr>
        <w:t>.</w:t>
      </w:r>
    </w:p>
    <w:p w:rsidR="00431706" w:rsidRPr="000E480B" w:rsidRDefault="00431706" w:rsidP="00BD41CE">
      <w:pPr>
        <w:numPr>
          <w:ilvl w:val="0"/>
          <w:numId w:val="18"/>
        </w:numPr>
        <w:tabs>
          <w:tab w:val="clear" w:pos="570"/>
          <w:tab w:val="num" w:pos="611"/>
        </w:tabs>
        <w:spacing w:before="120" w:line="520" w:lineRule="exact"/>
        <w:ind w:left="611" w:hanging="567"/>
        <w:jc w:val="both"/>
        <w:rPr>
          <w:rFonts w:cs="Traditional Arabic"/>
          <w:sz w:val="36"/>
          <w:szCs w:val="36"/>
        </w:rPr>
      </w:pPr>
      <w:r w:rsidRPr="008F1CE3">
        <w:rPr>
          <w:rFonts w:cs="Traditional Arabic" w:hint="cs"/>
          <w:b/>
          <w:bCs/>
          <w:sz w:val="36"/>
          <w:szCs w:val="36"/>
          <w:rtl/>
        </w:rPr>
        <w:t>الجعبري</w:t>
      </w:r>
      <w:r w:rsidRPr="008F1CE3">
        <w:rPr>
          <w:rFonts w:cs="Traditional Arabic"/>
          <w:b/>
          <w:bCs/>
          <w:sz w:val="36"/>
          <w:szCs w:val="36"/>
          <w:rtl/>
        </w:rPr>
        <w:fldChar w:fldCharType="begin"/>
      </w:r>
      <w:r w:rsidRPr="008F1CE3">
        <w:rPr>
          <w:rFonts w:cs="Traditional Arabic"/>
        </w:rPr>
        <w:instrText xml:space="preserve"> XE "</w:instrText>
      </w:r>
      <w:r w:rsidRPr="008F1CE3">
        <w:rPr>
          <w:rFonts w:cs="Traditional Arabic" w:hint="cs"/>
          <w:b/>
          <w:bCs/>
          <w:sz w:val="36"/>
          <w:szCs w:val="36"/>
          <w:rtl/>
        </w:rPr>
        <w:instrText>م:الجعبري</w:instrText>
      </w:r>
      <w:r w:rsidRPr="008F1CE3">
        <w:rPr>
          <w:rFonts w:cs="Traditional Arabic"/>
        </w:rPr>
        <w:instrText xml:space="preserve">" </w:instrText>
      </w:r>
      <w:r w:rsidRPr="008F1CE3">
        <w:rPr>
          <w:rFonts w:cs="Traditional Arabic"/>
          <w:b/>
          <w:bCs/>
          <w:sz w:val="36"/>
          <w:szCs w:val="36"/>
          <w:rtl/>
        </w:rPr>
        <w:fldChar w:fldCharType="end"/>
      </w:r>
      <w:r w:rsidRPr="008F1CE3">
        <w:rPr>
          <w:rFonts w:cs="Traditional Arabic" w:hint="cs"/>
          <w:b/>
          <w:bCs/>
          <w:sz w:val="36"/>
          <w:szCs w:val="36"/>
          <w:rtl/>
        </w:rPr>
        <w:t>:</w:t>
      </w:r>
      <w:r>
        <w:rPr>
          <w:rFonts w:cs="Traditional Arabic" w:hint="cs"/>
          <w:sz w:val="36"/>
          <w:szCs w:val="36"/>
          <w:rtl/>
        </w:rPr>
        <w:t xml:space="preserve"> برهان الدين، المقرئ، </w:t>
      </w:r>
      <w:r w:rsidRPr="008F1CE3">
        <w:rPr>
          <w:rFonts w:cs="Traditional Arabic"/>
          <w:sz w:val="36"/>
          <w:szCs w:val="36"/>
          <w:rtl/>
        </w:rPr>
        <w:t>إبراهيم بن عمر بن إبراهيم بن خليل الجعبري</w:t>
      </w:r>
      <w:r w:rsidRPr="008F1CE3">
        <w:rPr>
          <w:rFonts w:cs="Traditional Arabic"/>
          <w:sz w:val="36"/>
          <w:szCs w:val="36"/>
          <w:rtl/>
        </w:rPr>
        <w:fldChar w:fldCharType="begin"/>
      </w:r>
      <w:r w:rsidRPr="008F1CE3">
        <w:rPr>
          <w:rFonts w:cs="Traditional Arabic"/>
        </w:rPr>
        <w:instrText xml:space="preserve"> XE "</w:instrText>
      </w:r>
      <w:r w:rsidRPr="008F1CE3">
        <w:rPr>
          <w:rFonts w:cs="Traditional Arabic" w:hint="cs"/>
          <w:b/>
          <w:bCs/>
          <w:sz w:val="36"/>
          <w:szCs w:val="36"/>
          <w:rtl/>
        </w:rPr>
        <w:instrText>م:الجعبري</w:instrText>
      </w:r>
      <w:r w:rsidRPr="008F1CE3">
        <w:rPr>
          <w:rFonts w:cs="Traditional Arabic"/>
        </w:rPr>
        <w:instrText xml:space="preserve">" </w:instrText>
      </w:r>
      <w:r w:rsidRPr="008F1CE3">
        <w:rPr>
          <w:rFonts w:cs="Traditional Arabic"/>
          <w:sz w:val="36"/>
          <w:szCs w:val="36"/>
          <w:rtl/>
        </w:rPr>
        <w:fldChar w:fldCharType="end"/>
      </w:r>
      <w:r w:rsidRPr="008F1CE3">
        <w:rPr>
          <w:rFonts w:cs="Traditional Arabic"/>
          <w:sz w:val="36"/>
          <w:szCs w:val="36"/>
          <w:rtl/>
        </w:rPr>
        <w:t>، أبو إسحاق</w:t>
      </w:r>
      <w:r w:rsidRPr="008F1CE3">
        <w:rPr>
          <w:rFonts w:cs="Traditional Arabic" w:hint="cs"/>
          <w:sz w:val="36"/>
          <w:szCs w:val="36"/>
          <w:rtl/>
        </w:rPr>
        <w:t>،</w:t>
      </w:r>
      <w:r w:rsidRPr="008F1CE3">
        <w:rPr>
          <w:rFonts w:cs="Traditional Arabic"/>
          <w:sz w:val="36"/>
          <w:szCs w:val="36"/>
          <w:rtl/>
        </w:rPr>
        <w:t xml:space="preserve"> عالم بالقرا</w:t>
      </w:r>
      <w:r w:rsidRPr="008F1CE3">
        <w:rPr>
          <w:rFonts w:cs="Traditional Arabic" w:hint="cs"/>
          <w:sz w:val="36"/>
          <w:szCs w:val="36"/>
          <w:rtl/>
        </w:rPr>
        <w:t>ءا</w:t>
      </w:r>
      <w:r w:rsidRPr="008F1CE3">
        <w:rPr>
          <w:rFonts w:cs="Traditional Arabic"/>
          <w:sz w:val="36"/>
          <w:szCs w:val="36"/>
          <w:rtl/>
        </w:rPr>
        <w:t>ت، من فقهاء الشافعية</w:t>
      </w:r>
      <w:r>
        <w:rPr>
          <w:rFonts w:cs="Traditional Arabic" w:hint="cs"/>
          <w:sz w:val="36"/>
          <w:szCs w:val="36"/>
          <w:rtl/>
        </w:rPr>
        <w:t>،</w:t>
      </w:r>
      <w:r w:rsidRPr="008F1CE3">
        <w:rPr>
          <w:rFonts w:cs="Traditional Arabic" w:hint="cs"/>
          <w:sz w:val="36"/>
          <w:szCs w:val="36"/>
          <w:rtl/>
        </w:rPr>
        <w:t xml:space="preserve"> </w:t>
      </w:r>
      <w:r w:rsidRPr="008F1CE3">
        <w:rPr>
          <w:rFonts w:cs="Traditional Arabic"/>
          <w:sz w:val="36"/>
          <w:szCs w:val="36"/>
          <w:rtl/>
        </w:rPr>
        <w:t>ولد بقلعة جعبر على الفرات</w:t>
      </w:r>
      <w:r>
        <w:rPr>
          <w:rFonts w:cs="Traditional Arabic" w:hint="cs"/>
          <w:sz w:val="36"/>
          <w:szCs w:val="36"/>
          <w:rtl/>
        </w:rPr>
        <w:t xml:space="preserve"> سنة (</w:t>
      </w:r>
      <w:r w:rsidRPr="008F1CE3">
        <w:rPr>
          <w:rFonts w:cs="Traditional Arabic"/>
          <w:sz w:val="36"/>
          <w:szCs w:val="36"/>
          <w:rtl/>
        </w:rPr>
        <w:t>640</w:t>
      </w:r>
      <w:r>
        <w:rPr>
          <w:rFonts w:cs="Traditional Arabic" w:hint="cs"/>
          <w:sz w:val="36"/>
          <w:szCs w:val="36"/>
          <w:rtl/>
        </w:rPr>
        <w:t>ﻫ)</w:t>
      </w:r>
      <w:r w:rsidRPr="008F1CE3">
        <w:rPr>
          <w:rFonts w:cs="Traditional Arabic"/>
          <w:sz w:val="36"/>
          <w:szCs w:val="36"/>
          <w:rtl/>
        </w:rPr>
        <w:t xml:space="preserve">، </w:t>
      </w:r>
      <w:r w:rsidRPr="008F1CE3">
        <w:rPr>
          <w:rFonts w:cs="Traditional Arabic" w:hint="cs"/>
          <w:sz w:val="36"/>
          <w:szCs w:val="36"/>
          <w:rtl/>
        </w:rPr>
        <w:t>توفي سنة</w:t>
      </w:r>
      <w:r>
        <w:rPr>
          <w:rFonts w:cs="Traditional Arabic" w:hint="cs"/>
          <w:sz w:val="36"/>
          <w:szCs w:val="36"/>
          <w:rtl/>
        </w:rPr>
        <w:t xml:space="preserve"> (</w:t>
      </w:r>
      <w:r w:rsidRPr="008F1CE3">
        <w:rPr>
          <w:rFonts w:cs="Traditional Arabic" w:hint="cs"/>
          <w:sz w:val="36"/>
          <w:szCs w:val="36"/>
          <w:rtl/>
        </w:rPr>
        <w:t>732</w:t>
      </w:r>
      <w:r>
        <w:rPr>
          <w:rFonts w:cs="Traditional Arabic" w:hint="cs"/>
          <w:sz w:val="36"/>
          <w:szCs w:val="36"/>
          <w:rtl/>
        </w:rPr>
        <w:t>ﻫ)</w:t>
      </w:r>
      <w:r w:rsidRPr="00060DE3">
        <w:rPr>
          <w:rStyle w:val="a9"/>
          <w:rFonts w:hint="cs"/>
          <w:sz w:val="36"/>
          <w:szCs w:val="36"/>
          <w:vertAlign w:val="superscript"/>
          <w:rtl/>
        </w:rPr>
        <w:t>(</w:t>
      </w:r>
      <w:r w:rsidRPr="00060DE3">
        <w:rPr>
          <w:rStyle w:val="a9"/>
          <w:sz w:val="36"/>
          <w:szCs w:val="36"/>
          <w:vertAlign w:val="superscript"/>
          <w:rtl/>
        </w:rPr>
        <w:footnoteReference w:id="25"/>
      </w:r>
      <w:r w:rsidRPr="00060DE3">
        <w:rPr>
          <w:rStyle w:val="a9"/>
          <w:rFonts w:hint="cs"/>
          <w:sz w:val="36"/>
          <w:szCs w:val="36"/>
          <w:vertAlign w:val="superscript"/>
          <w:rtl/>
        </w:rPr>
        <w:t>)</w:t>
      </w:r>
      <w:r w:rsidRPr="008F1CE3">
        <w:rPr>
          <w:rFonts w:cs="Traditional Arabic" w:hint="cs"/>
          <w:sz w:val="36"/>
          <w:szCs w:val="36"/>
          <w:rtl/>
        </w:rPr>
        <w:t>.</w:t>
      </w:r>
    </w:p>
    <w:p w:rsidR="00431706" w:rsidRPr="00060DE3" w:rsidRDefault="00431706" w:rsidP="00BD41CE">
      <w:pPr>
        <w:numPr>
          <w:ilvl w:val="0"/>
          <w:numId w:val="18"/>
        </w:numPr>
        <w:tabs>
          <w:tab w:val="clear" w:pos="570"/>
          <w:tab w:val="num" w:pos="611"/>
        </w:tabs>
        <w:spacing w:before="120" w:line="520" w:lineRule="exact"/>
        <w:ind w:left="611" w:hanging="567"/>
        <w:jc w:val="both"/>
        <w:rPr>
          <w:rFonts w:cs="Traditional Arabic"/>
          <w:sz w:val="36"/>
          <w:szCs w:val="36"/>
        </w:rPr>
      </w:pPr>
      <w:r w:rsidRPr="00060DE3">
        <w:rPr>
          <w:rFonts w:cs="Traditional Arabic" w:hint="cs"/>
          <w:b/>
          <w:bCs/>
          <w:sz w:val="36"/>
          <w:szCs w:val="36"/>
          <w:rtl/>
        </w:rPr>
        <w:lastRenderedPageBreak/>
        <w:t>الع</w:t>
      </w:r>
      <w:r w:rsidR="00A66840">
        <w:rPr>
          <w:rFonts w:cs="Traditional Arabic" w:hint="cs"/>
          <w:b/>
          <w:bCs/>
          <w:sz w:val="36"/>
          <w:szCs w:val="36"/>
          <w:rtl/>
        </w:rPr>
        <w:t>َ</w:t>
      </w:r>
      <w:r w:rsidRPr="00060DE3">
        <w:rPr>
          <w:rFonts w:cs="Traditional Arabic" w:hint="cs"/>
          <w:b/>
          <w:bCs/>
          <w:sz w:val="36"/>
          <w:szCs w:val="36"/>
          <w:rtl/>
        </w:rPr>
        <w:t>ش</w:t>
      </w:r>
      <w:r w:rsidR="00A66840">
        <w:rPr>
          <w:rFonts w:cs="Traditional Arabic" w:hint="cs"/>
          <w:b/>
          <w:bCs/>
          <w:sz w:val="36"/>
          <w:szCs w:val="36"/>
          <w:rtl/>
        </w:rPr>
        <w:t>َّ</w:t>
      </w:r>
      <w:r w:rsidRPr="00060DE3">
        <w:rPr>
          <w:rFonts w:cs="Traditional Arabic" w:hint="cs"/>
          <w:b/>
          <w:bCs/>
          <w:sz w:val="36"/>
          <w:szCs w:val="36"/>
          <w:rtl/>
        </w:rPr>
        <w:t>اب</w:t>
      </w:r>
      <w:r w:rsidRPr="00060DE3">
        <w:rPr>
          <w:rFonts w:cs="Traditional Arabic"/>
          <w:b/>
          <w:bCs/>
          <w:sz w:val="36"/>
          <w:szCs w:val="36"/>
          <w:rtl/>
        </w:rPr>
        <w:fldChar w:fldCharType="begin"/>
      </w:r>
      <w:r w:rsidRPr="00060DE3">
        <w:rPr>
          <w:rFonts w:cs="Traditional Arabic"/>
        </w:rPr>
        <w:instrText xml:space="preserve"> XE "</w:instrText>
      </w:r>
      <w:r w:rsidRPr="00060DE3">
        <w:rPr>
          <w:rFonts w:cs="Traditional Arabic" w:hint="cs"/>
          <w:b/>
          <w:bCs/>
          <w:sz w:val="36"/>
          <w:szCs w:val="36"/>
          <w:rtl/>
        </w:rPr>
        <w:instrText>م:العشاب</w:instrText>
      </w:r>
      <w:r w:rsidRPr="00060DE3">
        <w:rPr>
          <w:rFonts w:cs="Traditional Arabic"/>
        </w:rPr>
        <w:instrText xml:space="preserve">" </w:instrText>
      </w:r>
      <w:r w:rsidRPr="00060DE3">
        <w:rPr>
          <w:rFonts w:cs="Traditional Arabic"/>
          <w:b/>
          <w:bCs/>
          <w:sz w:val="36"/>
          <w:szCs w:val="36"/>
          <w:rtl/>
        </w:rPr>
        <w:fldChar w:fldCharType="end"/>
      </w:r>
      <w:r w:rsidRPr="00060DE3">
        <w:rPr>
          <w:rFonts w:cs="Traditional Arabic" w:hint="cs"/>
          <w:b/>
          <w:bCs/>
          <w:sz w:val="36"/>
          <w:szCs w:val="36"/>
          <w:rtl/>
        </w:rPr>
        <w:t>:</w:t>
      </w:r>
      <w:r w:rsidRPr="00060DE3">
        <w:rPr>
          <w:rFonts w:cs="Traditional Arabic" w:hint="cs"/>
          <w:sz w:val="36"/>
          <w:szCs w:val="36"/>
          <w:rtl/>
        </w:rPr>
        <w:t xml:space="preserve"> </w:t>
      </w:r>
      <w:r w:rsidRPr="00060DE3">
        <w:rPr>
          <w:rFonts w:cs="Traditional Arabic"/>
          <w:sz w:val="36"/>
          <w:szCs w:val="36"/>
          <w:rtl/>
        </w:rPr>
        <w:t>أبو العباس</w:t>
      </w:r>
      <w:r w:rsidRPr="00060DE3">
        <w:rPr>
          <w:rFonts w:cs="Traditional Arabic"/>
          <w:sz w:val="36"/>
          <w:szCs w:val="36"/>
          <w:rtl/>
        </w:rPr>
        <w:fldChar w:fldCharType="begin"/>
      </w:r>
      <w:r w:rsidRPr="00060DE3">
        <w:rPr>
          <w:rFonts w:cs="Traditional Arabic"/>
        </w:rPr>
        <w:instrText xml:space="preserve"> XE "</w:instrText>
      </w:r>
      <w:r w:rsidRPr="00060DE3">
        <w:rPr>
          <w:rFonts w:cs="Traditional Arabic" w:hint="cs"/>
          <w:sz w:val="36"/>
          <w:szCs w:val="36"/>
          <w:rtl/>
        </w:rPr>
        <w:instrText>م:العباس</w:instrText>
      </w:r>
      <w:r w:rsidRPr="00060DE3">
        <w:rPr>
          <w:rFonts w:cs="Traditional Arabic"/>
        </w:rPr>
        <w:instrText xml:space="preserve">" </w:instrText>
      </w:r>
      <w:r w:rsidRPr="00060DE3">
        <w:rPr>
          <w:rFonts w:cs="Traditional Arabic"/>
          <w:sz w:val="36"/>
          <w:szCs w:val="36"/>
          <w:rtl/>
        </w:rPr>
        <w:fldChar w:fldCharType="end"/>
      </w:r>
      <w:r w:rsidRPr="00060DE3">
        <w:rPr>
          <w:rFonts w:cs="Traditional Arabic"/>
          <w:sz w:val="36"/>
          <w:szCs w:val="36"/>
          <w:rtl/>
        </w:rPr>
        <w:t xml:space="preserve"> </w:t>
      </w:r>
      <w:r w:rsidRPr="00060DE3">
        <w:rPr>
          <w:rFonts w:cs="Traditional Arabic" w:hint="cs"/>
          <w:sz w:val="36"/>
          <w:szCs w:val="36"/>
          <w:rtl/>
        </w:rPr>
        <w:t>أحمد بن محمد بن إبراهيم</w:t>
      </w:r>
      <w:r w:rsidRPr="00060DE3">
        <w:rPr>
          <w:rFonts w:cs="Traditional Arabic"/>
          <w:sz w:val="36"/>
          <w:szCs w:val="36"/>
          <w:rtl/>
        </w:rPr>
        <w:fldChar w:fldCharType="begin"/>
      </w:r>
      <w:r w:rsidRPr="00060DE3">
        <w:rPr>
          <w:rFonts w:cs="Traditional Arabic"/>
        </w:rPr>
        <w:instrText xml:space="preserve"> XE "</w:instrText>
      </w:r>
      <w:r w:rsidRPr="00060DE3">
        <w:rPr>
          <w:rStyle w:val="style11"/>
          <w:rFonts w:hint="default"/>
          <w:b/>
          <w:bCs/>
          <w:sz w:val="36"/>
          <w:szCs w:val="36"/>
          <w:rtl/>
        </w:rPr>
        <w:instrText>م:محمد بن إبراهيم</w:instrText>
      </w:r>
      <w:r w:rsidRPr="00060DE3">
        <w:rPr>
          <w:rFonts w:cs="Traditional Arabic"/>
        </w:rPr>
        <w:instrText xml:space="preserve">" </w:instrText>
      </w:r>
      <w:r w:rsidRPr="00060DE3">
        <w:rPr>
          <w:rFonts w:cs="Traditional Arabic"/>
          <w:sz w:val="36"/>
          <w:szCs w:val="36"/>
          <w:rtl/>
        </w:rPr>
        <w:fldChar w:fldCharType="end"/>
      </w:r>
      <w:r w:rsidRPr="00060DE3">
        <w:rPr>
          <w:rFonts w:cs="Traditional Arabic" w:hint="cs"/>
          <w:sz w:val="36"/>
          <w:szCs w:val="36"/>
          <w:rtl/>
        </w:rPr>
        <w:t xml:space="preserve"> المرادي، إمام مقرئ، ولد سنة (</w:t>
      </w:r>
      <w:r w:rsidRPr="00060DE3">
        <w:rPr>
          <w:rFonts w:cs="Traditional Arabic"/>
          <w:sz w:val="36"/>
          <w:szCs w:val="36"/>
          <w:rtl/>
        </w:rPr>
        <w:t>649</w:t>
      </w:r>
      <w:r w:rsidRPr="00060DE3">
        <w:rPr>
          <w:rFonts w:cs="Traditional Arabic" w:hint="cs"/>
          <w:sz w:val="36"/>
          <w:szCs w:val="36"/>
          <w:rtl/>
        </w:rPr>
        <w:t>ﻫ)، قرأ عليه السمين</w:t>
      </w:r>
      <w:r w:rsidRPr="00060DE3">
        <w:rPr>
          <w:rFonts w:cs="Traditional Arabic"/>
          <w:sz w:val="36"/>
          <w:szCs w:val="36"/>
          <w:rtl/>
        </w:rPr>
        <w:fldChar w:fldCharType="begin"/>
      </w:r>
      <w:r w:rsidRPr="00060DE3">
        <w:rPr>
          <w:rFonts w:cs="Traditional Arabic"/>
        </w:rPr>
        <w:instrText xml:space="preserve"> XE "</w:instrText>
      </w:r>
      <w:r w:rsidRPr="00060DE3">
        <w:rPr>
          <w:rFonts w:ascii="AGA Arabesque" w:hAnsi="AGA Arabesque" w:cs="Traditional Arabic" w:hint="cs"/>
          <w:sz w:val="36"/>
          <w:szCs w:val="36"/>
          <w:rtl/>
        </w:rPr>
        <w:instrText>م:السمين</w:instrText>
      </w:r>
      <w:r w:rsidRPr="00060DE3">
        <w:rPr>
          <w:rFonts w:cs="Traditional Arabic"/>
        </w:rPr>
        <w:instrText xml:space="preserve">" </w:instrText>
      </w:r>
      <w:r w:rsidRPr="00060DE3">
        <w:rPr>
          <w:rFonts w:cs="Traditional Arabic"/>
          <w:sz w:val="36"/>
          <w:szCs w:val="36"/>
          <w:rtl/>
        </w:rPr>
        <w:fldChar w:fldCharType="end"/>
      </w:r>
      <w:r w:rsidRPr="00060DE3">
        <w:rPr>
          <w:rFonts w:cs="Traditional Arabic" w:hint="cs"/>
          <w:sz w:val="36"/>
          <w:szCs w:val="36"/>
          <w:rtl/>
        </w:rPr>
        <w:t xml:space="preserve"> الحروف</w:t>
      </w:r>
      <w:r w:rsidR="00D86474" w:rsidRPr="00060DE3">
        <w:rPr>
          <w:rFonts w:cs="Traditional Arabic" w:hint="cs"/>
          <w:sz w:val="36"/>
          <w:szCs w:val="36"/>
          <w:rtl/>
        </w:rPr>
        <w:t xml:space="preserve"> (أي: الخلاف في القراءات)</w:t>
      </w:r>
      <w:r w:rsidRPr="00060DE3">
        <w:rPr>
          <w:rFonts w:cs="Traditional Arabic" w:hint="cs"/>
          <w:sz w:val="36"/>
          <w:szCs w:val="36"/>
          <w:rtl/>
        </w:rPr>
        <w:t>، وتوفي سنة (736ﻫ)</w:t>
      </w:r>
      <w:r w:rsidRPr="00060DE3">
        <w:rPr>
          <w:rStyle w:val="a9"/>
          <w:rFonts w:hint="cs"/>
          <w:sz w:val="36"/>
          <w:szCs w:val="36"/>
          <w:vertAlign w:val="superscript"/>
          <w:rtl/>
        </w:rPr>
        <w:t>(</w:t>
      </w:r>
      <w:r w:rsidRPr="00060DE3">
        <w:rPr>
          <w:rStyle w:val="a9"/>
          <w:sz w:val="36"/>
          <w:szCs w:val="36"/>
          <w:vertAlign w:val="superscript"/>
          <w:rtl/>
        </w:rPr>
        <w:footnoteReference w:id="26"/>
      </w:r>
      <w:r w:rsidRPr="00060DE3">
        <w:rPr>
          <w:rStyle w:val="a9"/>
          <w:rFonts w:hint="cs"/>
          <w:sz w:val="36"/>
          <w:szCs w:val="36"/>
          <w:vertAlign w:val="superscript"/>
          <w:rtl/>
        </w:rPr>
        <w:t>)</w:t>
      </w:r>
      <w:r w:rsidRPr="00060DE3">
        <w:rPr>
          <w:rFonts w:cs="Traditional Arabic" w:hint="cs"/>
          <w:sz w:val="36"/>
          <w:szCs w:val="36"/>
          <w:rtl/>
        </w:rPr>
        <w:t>.</w:t>
      </w:r>
    </w:p>
    <w:p w:rsidR="00431706" w:rsidRPr="008F1CE3" w:rsidRDefault="00431706" w:rsidP="00BD41CE">
      <w:pPr>
        <w:numPr>
          <w:ilvl w:val="0"/>
          <w:numId w:val="18"/>
        </w:numPr>
        <w:tabs>
          <w:tab w:val="clear" w:pos="570"/>
          <w:tab w:val="num" w:pos="611"/>
        </w:tabs>
        <w:spacing w:before="120" w:line="520" w:lineRule="exact"/>
        <w:ind w:left="611" w:hanging="567"/>
        <w:jc w:val="both"/>
        <w:rPr>
          <w:rFonts w:cs="Traditional Arabic"/>
          <w:sz w:val="36"/>
          <w:szCs w:val="36"/>
        </w:rPr>
      </w:pPr>
      <w:r w:rsidRPr="008F1CE3">
        <w:rPr>
          <w:rFonts w:cs="Traditional Arabic" w:hint="cs"/>
          <w:b/>
          <w:bCs/>
          <w:sz w:val="36"/>
          <w:szCs w:val="36"/>
          <w:rtl/>
        </w:rPr>
        <w:t>أبو حي</w:t>
      </w:r>
      <w:r w:rsidR="00A66840">
        <w:rPr>
          <w:rFonts w:cs="Traditional Arabic" w:hint="cs"/>
          <w:b/>
          <w:bCs/>
          <w:sz w:val="36"/>
          <w:szCs w:val="36"/>
          <w:rtl/>
        </w:rPr>
        <w:t>َّ</w:t>
      </w:r>
      <w:r w:rsidRPr="008F1CE3">
        <w:rPr>
          <w:rFonts w:cs="Traditional Arabic" w:hint="cs"/>
          <w:b/>
          <w:bCs/>
          <w:sz w:val="36"/>
          <w:szCs w:val="36"/>
          <w:rtl/>
        </w:rPr>
        <w:t>ان</w:t>
      </w:r>
      <w:r w:rsidRPr="008F1CE3">
        <w:rPr>
          <w:rFonts w:cs="Traditional Arabic"/>
          <w:b/>
          <w:bCs/>
          <w:sz w:val="36"/>
          <w:szCs w:val="36"/>
          <w:rtl/>
        </w:rPr>
        <w:fldChar w:fldCharType="begin"/>
      </w:r>
      <w:r w:rsidRPr="008F1CE3">
        <w:rPr>
          <w:rFonts w:cs="Traditional Arabic"/>
        </w:rPr>
        <w:instrText xml:space="preserve"> XE "</w:instrText>
      </w:r>
      <w:r w:rsidRPr="008F1CE3">
        <w:rPr>
          <w:rFonts w:cs="Traditional Arabic" w:hint="cs"/>
          <w:b/>
          <w:bCs/>
          <w:sz w:val="36"/>
          <w:szCs w:val="36"/>
          <w:rtl/>
        </w:rPr>
        <w:instrText>أبو حيان</w:instrText>
      </w:r>
      <w:r w:rsidRPr="008F1CE3">
        <w:rPr>
          <w:rFonts w:cs="Traditional Arabic"/>
        </w:rPr>
        <w:instrText xml:space="preserve">" </w:instrText>
      </w:r>
      <w:r w:rsidRPr="008F1CE3">
        <w:rPr>
          <w:rFonts w:cs="Traditional Arabic"/>
          <w:b/>
          <w:bCs/>
          <w:sz w:val="36"/>
          <w:szCs w:val="36"/>
          <w:rtl/>
        </w:rPr>
        <w:fldChar w:fldCharType="end"/>
      </w:r>
      <w:r w:rsidRPr="008F1CE3">
        <w:rPr>
          <w:rFonts w:cs="Traditional Arabic" w:hint="cs"/>
          <w:b/>
          <w:bCs/>
          <w:sz w:val="36"/>
          <w:szCs w:val="36"/>
          <w:rtl/>
        </w:rPr>
        <w:t>:</w:t>
      </w:r>
      <w:r w:rsidR="00D86474">
        <w:rPr>
          <w:rFonts w:cs="Traditional Arabic" w:hint="cs"/>
          <w:sz w:val="36"/>
          <w:szCs w:val="36"/>
          <w:rtl/>
        </w:rPr>
        <w:t xml:space="preserve"> </w:t>
      </w:r>
      <w:r w:rsidRPr="008F1CE3">
        <w:rPr>
          <w:rFonts w:cs="Traditional Arabic" w:hint="cs"/>
          <w:sz w:val="36"/>
          <w:szCs w:val="36"/>
          <w:rtl/>
        </w:rPr>
        <w:t xml:space="preserve">محمد بن يوسف </w:t>
      </w:r>
      <w:r w:rsidRPr="008F1CE3">
        <w:rPr>
          <w:rFonts w:ascii="Traditional Arabic" w:cs="Traditional Arabic" w:hint="eastAsia"/>
          <w:color w:val="000000"/>
          <w:sz w:val="36"/>
          <w:szCs w:val="36"/>
          <w:rtl/>
        </w:rPr>
        <w:t>بن</w:t>
      </w:r>
      <w:r w:rsidRPr="008F1CE3">
        <w:rPr>
          <w:rFonts w:ascii="Traditional Arabic" w:cs="Traditional Arabic"/>
          <w:color w:val="000000"/>
          <w:sz w:val="36"/>
          <w:szCs w:val="36"/>
          <w:rtl/>
        </w:rPr>
        <w:t xml:space="preserve"> </w:t>
      </w:r>
      <w:r w:rsidRPr="008F1CE3">
        <w:rPr>
          <w:rFonts w:ascii="Traditional Arabic" w:cs="Traditional Arabic" w:hint="eastAsia"/>
          <w:color w:val="000000"/>
          <w:sz w:val="36"/>
          <w:szCs w:val="36"/>
          <w:rtl/>
        </w:rPr>
        <w:t>علي</w:t>
      </w:r>
      <w:r w:rsidRPr="008F1CE3">
        <w:rPr>
          <w:rFonts w:ascii="Traditional Arabic" w:cs="Traditional Arabic"/>
          <w:color w:val="000000"/>
          <w:sz w:val="36"/>
          <w:szCs w:val="36"/>
          <w:rtl/>
        </w:rPr>
        <w:t xml:space="preserve"> </w:t>
      </w:r>
      <w:r w:rsidRPr="008F1CE3">
        <w:rPr>
          <w:rFonts w:ascii="Traditional Arabic" w:cs="Traditional Arabic" w:hint="eastAsia"/>
          <w:color w:val="000000"/>
          <w:sz w:val="36"/>
          <w:szCs w:val="36"/>
          <w:rtl/>
        </w:rPr>
        <w:t>بن</w:t>
      </w:r>
      <w:r w:rsidRPr="008F1CE3">
        <w:rPr>
          <w:rFonts w:ascii="Traditional Arabic" w:cs="Traditional Arabic"/>
          <w:color w:val="000000"/>
          <w:sz w:val="36"/>
          <w:szCs w:val="36"/>
          <w:rtl/>
        </w:rPr>
        <w:t xml:space="preserve"> </w:t>
      </w:r>
      <w:r w:rsidRPr="008F1CE3">
        <w:rPr>
          <w:rFonts w:ascii="Traditional Arabic" w:cs="Traditional Arabic" w:hint="eastAsia"/>
          <w:color w:val="000000"/>
          <w:sz w:val="36"/>
          <w:szCs w:val="36"/>
          <w:rtl/>
        </w:rPr>
        <w:t>يوسف</w:t>
      </w:r>
      <w:r w:rsidRPr="008F1CE3">
        <w:rPr>
          <w:rFonts w:ascii="Traditional Arabic" w:cs="Traditional Arabic"/>
          <w:color w:val="000000"/>
          <w:sz w:val="36"/>
          <w:szCs w:val="36"/>
          <w:rtl/>
        </w:rPr>
        <w:t xml:space="preserve"> </w:t>
      </w:r>
      <w:r w:rsidRPr="008F1CE3">
        <w:rPr>
          <w:rFonts w:ascii="Traditional Arabic" w:cs="Traditional Arabic" w:hint="eastAsia"/>
          <w:color w:val="000000"/>
          <w:sz w:val="36"/>
          <w:szCs w:val="36"/>
          <w:rtl/>
        </w:rPr>
        <w:t>الغرناطي</w:t>
      </w:r>
      <w:r w:rsidRPr="008F1CE3">
        <w:rPr>
          <w:rFonts w:cs="Traditional Arabic" w:hint="cs"/>
          <w:sz w:val="36"/>
          <w:szCs w:val="36"/>
          <w:rtl/>
        </w:rPr>
        <w:t xml:space="preserve"> الأندلسي، ولد سن</w:t>
      </w:r>
      <w:r>
        <w:rPr>
          <w:rFonts w:cs="Traditional Arabic" w:hint="cs"/>
          <w:sz w:val="36"/>
          <w:szCs w:val="36"/>
          <w:rtl/>
        </w:rPr>
        <w:t>ة (654ﻫ)</w:t>
      </w:r>
      <w:r w:rsidRPr="008F1CE3">
        <w:rPr>
          <w:rFonts w:cs="Traditional Arabic" w:hint="cs"/>
          <w:sz w:val="36"/>
          <w:szCs w:val="36"/>
          <w:rtl/>
        </w:rPr>
        <w:t>، لازمه السمين</w:t>
      </w:r>
      <w:r w:rsidRPr="008F1CE3">
        <w:rPr>
          <w:rFonts w:cs="Traditional Arabic"/>
          <w:sz w:val="36"/>
          <w:szCs w:val="36"/>
          <w:rtl/>
        </w:rPr>
        <w:fldChar w:fldCharType="begin"/>
      </w:r>
      <w:r w:rsidRPr="008F1CE3">
        <w:rPr>
          <w:rFonts w:cs="Traditional Arabic"/>
        </w:rPr>
        <w:instrText xml:space="preserve"> XE "</w:instrText>
      </w:r>
      <w:r w:rsidRPr="008F1CE3">
        <w:rPr>
          <w:rFonts w:ascii="AGA Arabesque" w:hAnsi="AGA Arabesque" w:cs="Traditional Arabic" w:hint="cs"/>
          <w:sz w:val="36"/>
          <w:szCs w:val="36"/>
          <w:rtl/>
        </w:rPr>
        <w:instrText>م:السمين</w:instrText>
      </w:r>
      <w:r w:rsidRPr="008F1CE3">
        <w:rPr>
          <w:rFonts w:cs="Traditional Arabic"/>
        </w:rPr>
        <w:instrText xml:space="preserve">" </w:instrText>
      </w:r>
      <w:r w:rsidRPr="008F1CE3">
        <w:rPr>
          <w:rFonts w:cs="Traditional Arabic"/>
          <w:sz w:val="36"/>
          <w:szCs w:val="36"/>
          <w:rtl/>
        </w:rPr>
        <w:fldChar w:fldCharType="end"/>
      </w:r>
      <w:r w:rsidRPr="008F1CE3">
        <w:rPr>
          <w:rFonts w:cs="Traditional Arabic" w:hint="cs"/>
          <w:sz w:val="36"/>
          <w:szCs w:val="36"/>
          <w:rtl/>
        </w:rPr>
        <w:t xml:space="preserve"> الحلبي </w:t>
      </w:r>
      <w:r w:rsidR="00D86474">
        <w:rPr>
          <w:rFonts w:cs="Traditional Arabic" w:hint="cs"/>
          <w:sz w:val="36"/>
          <w:szCs w:val="36"/>
          <w:rtl/>
        </w:rPr>
        <w:t>كثيراً، وأخذ عنه علم النحو</w:t>
      </w:r>
      <w:r w:rsidRPr="008F1CE3">
        <w:rPr>
          <w:rFonts w:cs="Traditional Arabic" w:hint="cs"/>
          <w:sz w:val="36"/>
          <w:szCs w:val="36"/>
          <w:rtl/>
        </w:rPr>
        <w:t xml:space="preserve">، وتوفي سنة </w:t>
      </w:r>
      <w:r>
        <w:rPr>
          <w:rFonts w:cs="Traditional Arabic" w:hint="cs"/>
          <w:sz w:val="36"/>
          <w:szCs w:val="36"/>
          <w:rtl/>
        </w:rPr>
        <w:t>(</w:t>
      </w:r>
      <w:r w:rsidRPr="008F1CE3">
        <w:rPr>
          <w:rFonts w:cs="Traditional Arabic" w:hint="cs"/>
          <w:sz w:val="36"/>
          <w:szCs w:val="36"/>
          <w:rtl/>
        </w:rPr>
        <w:t>745</w:t>
      </w:r>
      <w:r>
        <w:rPr>
          <w:rFonts w:cs="Traditional Arabic" w:hint="cs"/>
          <w:sz w:val="36"/>
          <w:szCs w:val="36"/>
          <w:rtl/>
        </w:rPr>
        <w:t>ﻫ)</w:t>
      </w:r>
      <w:r w:rsidRPr="00060DE3">
        <w:rPr>
          <w:rStyle w:val="a9"/>
          <w:rFonts w:hint="cs"/>
          <w:sz w:val="36"/>
          <w:szCs w:val="36"/>
          <w:vertAlign w:val="superscript"/>
          <w:rtl/>
        </w:rPr>
        <w:t>(</w:t>
      </w:r>
      <w:r w:rsidRPr="00060DE3">
        <w:rPr>
          <w:rStyle w:val="a9"/>
          <w:sz w:val="36"/>
          <w:szCs w:val="36"/>
          <w:vertAlign w:val="superscript"/>
          <w:rtl/>
        </w:rPr>
        <w:footnoteReference w:id="27"/>
      </w:r>
      <w:r w:rsidRPr="00060DE3">
        <w:rPr>
          <w:rStyle w:val="a9"/>
          <w:rFonts w:hint="cs"/>
          <w:sz w:val="36"/>
          <w:szCs w:val="36"/>
          <w:vertAlign w:val="superscript"/>
          <w:rtl/>
        </w:rPr>
        <w:t>)</w:t>
      </w:r>
      <w:r w:rsidRPr="008F1CE3">
        <w:rPr>
          <w:rFonts w:cs="Traditional Arabic" w:hint="cs"/>
          <w:sz w:val="36"/>
          <w:szCs w:val="36"/>
          <w:rtl/>
        </w:rPr>
        <w:t>.</w:t>
      </w:r>
    </w:p>
    <w:p w:rsidR="00431706" w:rsidRDefault="00431706" w:rsidP="00BD41CE">
      <w:pPr>
        <w:numPr>
          <w:ilvl w:val="0"/>
          <w:numId w:val="18"/>
        </w:numPr>
        <w:tabs>
          <w:tab w:val="clear" w:pos="570"/>
          <w:tab w:val="num" w:pos="611"/>
        </w:tabs>
        <w:spacing w:before="120" w:line="520" w:lineRule="exact"/>
        <w:ind w:left="611" w:hanging="567"/>
        <w:jc w:val="both"/>
        <w:rPr>
          <w:rFonts w:cs="Traditional Arabic"/>
          <w:sz w:val="36"/>
          <w:szCs w:val="36"/>
        </w:rPr>
      </w:pPr>
      <w:r w:rsidRPr="008F1CE3">
        <w:rPr>
          <w:rFonts w:cs="Traditional Arabic" w:hint="cs"/>
          <w:b/>
          <w:bCs/>
          <w:sz w:val="36"/>
          <w:szCs w:val="36"/>
          <w:rtl/>
        </w:rPr>
        <w:t>ابن الس</w:t>
      </w:r>
      <w:r w:rsidR="00A66840">
        <w:rPr>
          <w:rFonts w:cs="Traditional Arabic" w:hint="cs"/>
          <w:b/>
          <w:bCs/>
          <w:sz w:val="36"/>
          <w:szCs w:val="36"/>
          <w:rtl/>
        </w:rPr>
        <w:t>ّ</w:t>
      </w:r>
      <w:r w:rsidRPr="008F1CE3">
        <w:rPr>
          <w:rFonts w:cs="Traditional Arabic" w:hint="cs"/>
          <w:b/>
          <w:bCs/>
          <w:sz w:val="36"/>
          <w:szCs w:val="36"/>
          <w:rtl/>
        </w:rPr>
        <w:t>راج</w:t>
      </w:r>
      <w:r w:rsidRPr="008F1CE3">
        <w:rPr>
          <w:rFonts w:cs="Traditional Arabic"/>
          <w:b/>
          <w:bCs/>
          <w:sz w:val="36"/>
          <w:szCs w:val="36"/>
          <w:rtl/>
        </w:rPr>
        <w:fldChar w:fldCharType="begin"/>
      </w:r>
      <w:r w:rsidRPr="008F1CE3">
        <w:rPr>
          <w:rFonts w:cs="Traditional Arabic"/>
        </w:rPr>
        <w:instrText xml:space="preserve"> XE "</w:instrText>
      </w:r>
      <w:r w:rsidRPr="008F1CE3">
        <w:rPr>
          <w:rFonts w:cs="Traditional Arabic" w:hint="cs"/>
          <w:b/>
          <w:bCs/>
          <w:sz w:val="36"/>
          <w:szCs w:val="36"/>
          <w:rtl/>
        </w:rPr>
        <w:instrText>م:بن السراج</w:instrText>
      </w:r>
      <w:r w:rsidRPr="008F1CE3">
        <w:rPr>
          <w:rFonts w:cs="Traditional Arabic"/>
        </w:rPr>
        <w:instrText xml:space="preserve">" </w:instrText>
      </w:r>
      <w:r w:rsidRPr="008F1CE3">
        <w:rPr>
          <w:rFonts w:cs="Traditional Arabic"/>
          <w:b/>
          <w:bCs/>
          <w:sz w:val="36"/>
          <w:szCs w:val="36"/>
          <w:rtl/>
        </w:rPr>
        <w:fldChar w:fldCharType="end"/>
      </w:r>
      <w:r w:rsidRPr="008F1CE3">
        <w:rPr>
          <w:rFonts w:cs="Traditional Arabic" w:hint="cs"/>
          <w:b/>
          <w:bCs/>
          <w:sz w:val="36"/>
          <w:szCs w:val="36"/>
          <w:rtl/>
        </w:rPr>
        <w:t>:</w:t>
      </w:r>
      <w:r w:rsidRPr="008F1CE3">
        <w:rPr>
          <w:rFonts w:cs="Traditional Arabic" w:hint="cs"/>
          <w:sz w:val="36"/>
          <w:szCs w:val="36"/>
          <w:rtl/>
        </w:rPr>
        <w:t xml:space="preserve"> </w:t>
      </w:r>
      <w:r w:rsidRPr="008F1CE3">
        <w:rPr>
          <w:rFonts w:cs="Traditional Arabic"/>
          <w:sz w:val="36"/>
          <w:szCs w:val="36"/>
          <w:rtl/>
        </w:rPr>
        <w:t>محمد بن محمد بن نمير أبو عبد الله المصري</w:t>
      </w:r>
      <w:r w:rsidRPr="008F1CE3">
        <w:rPr>
          <w:rFonts w:cs="Traditional Arabic" w:hint="cs"/>
          <w:sz w:val="36"/>
          <w:szCs w:val="36"/>
          <w:rtl/>
        </w:rPr>
        <w:t xml:space="preserve">، </w:t>
      </w:r>
      <w:r w:rsidRPr="008F1CE3">
        <w:rPr>
          <w:rFonts w:cs="Traditional Arabic"/>
          <w:sz w:val="36"/>
          <w:szCs w:val="36"/>
          <w:rtl/>
        </w:rPr>
        <w:t>الكاتب المجود</w:t>
      </w:r>
      <w:r w:rsidRPr="008F1CE3">
        <w:rPr>
          <w:rFonts w:cs="Traditional Arabic" w:hint="cs"/>
          <w:sz w:val="36"/>
          <w:szCs w:val="36"/>
          <w:rtl/>
        </w:rPr>
        <w:t>،</w:t>
      </w:r>
      <w:r w:rsidRPr="008F1CE3">
        <w:rPr>
          <w:rFonts w:cs="Traditional Arabic"/>
          <w:sz w:val="36"/>
          <w:szCs w:val="36"/>
          <w:rtl/>
        </w:rPr>
        <w:t xml:space="preserve"> ولد سنة </w:t>
      </w:r>
      <w:r>
        <w:rPr>
          <w:rFonts w:cs="Traditional Arabic" w:hint="cs"/>
          <w:sz w:val="36"/>
          <w:szCs w:val="36"/>
          <w:rtl/>
        </w:rPr>
        <w:t>670ﻫ</w:t>
      </w:r>
      <w:r w:rsidRPr="008F1CE3">
        <w:rPr>
          <w:rFonts w:cs="Traditional Arabic"/>
          <w:sz w:val="36"/>
          <w:szCs w:val="36"/>
          <w:rtl/>
        </w:rPr>
        <w:t xml:space="preserve">، </w:t>
      </w:r>
      <w:r w:rsidRPr="008F1CE3">
        <w:rPr>
          <w:rFonts w:cs="Traditional Arabic" w:hint="cs"/>
          <w:sz w:val="36"/>
          <w:szCs w:val="36"/>
          <w:rtl/>
        </w:rPr>
        <w:t>قرأ عليه السمين</w:t>
      </w:r>
      <w:r w:rsidRPr="008F1CE3">
        <w:rPr>
          <w:rFonts w:cs="Traditional Arabic"/>
          <w:sz w:val="36"/>
          <w:szCs w:val="36"/>
          <w:rtl/>
        </w:rPr>
        <w:fldChar w:fldCharType="begin"/>
      </w:r>
      <w:r w:rsidRPr="008F1CE3">
        <w:rPr>
          <w:rFonts w:cs="Traditional Arabic"/>
        </w:rPr>
        <w:instrText xml:space="preserve"> XE "</w:instrText>
      </w:r>
      <w:r w:rsidRPr="008F1CE3">
        <w:rPr>
          <w:rFonts w:ascii="AGA Arabesque" w:hAnsi="AGA Arabesque" w:cs="Traditional Arabic" w:hint="cs"/>
          <w:sz w:val="36"/>
          <w:szCs w:val="36"/>
          <w:rtl/>
        </w:rPr>
        <w:instrText>م:السمين</w:instrText>
      </w:r>
      <w:r w:rsidRPr="008F1CE3">
        <w:rPr>
          <w:rFonts w:cs="Traditional Arabic"/>
        </w:rPr>
        <w:instrText xml:space="preserve">" </w:instrText>
      </w:r>
      <w:r w:rsidRPr="008F1CE3">
        <w:rPr>
          <w:rFonts w:cs="Traditional Arabic"/>
          <w:sz w:val="36"/>
          <w:szCs w:val="36"/>
          <w:rtl/>
        </w:rPr>
        <w:fldChar w:fldCharType="end"/>
      </w:r>
      <w:r w:rsidRPr="008F1CE3">
        <w:rPr>
          <w:rFonts w:cs="Traditional Arabic" w:hint="cs"/>
          <w:sz w:val="36"/>
          <w:szCs w:val="36"/>
          <w:rtl/>
        </w:rPr>
        <w:t xml:space="preserve"> الحلبي،</w:t>
      </w:r>
      <w:r w:rsidRPr="008F1CE3">
        <w:rPr>
          <w:rFonts w:cs="Traditional Arabic"/>
          <w:sz w:val="36"/>
          <w:szCs w:val="36"/>
          <w:rtl/>
        </w:rPr>
        <w:t xml:space="preserve"> </w:t>
      </w:r>
      <w:r>
        <w:rPr>
          <w:rFonts w:cs="Traditional Arabic" w:hint="cs"/>
          <w:sz w:val="36"/>
          <w:szCs w:val="36"/>
          <w:rtl/>
        </w:rPr>
        <w:t>و</w:t>
      </w:r>
      <w:r>
        <w:rPr>
          <w:rFonts w:cs="Traditional Arabic"/>
          <w:sz w:val="36"/>
          <w:szCs w:val="36"/>
          <w:rtl/>
        </w:rPr>
        <w:t xml:space="preserve">توفي </w:t>
      </w:r>
      <w:r>
        <w:rPr>
          <w:rFonts w:cs="Traditional Arabic" w:hint="cs"/>
          <w:sz w:val="36"/>
          <w:szCs w:val="36"/>
          <w:rtl/>
        </w:rPr>
        <w:t>ب</w:t>
      </w:r>
      <w:r w:rsidRPr="008F1CE3">
        <w:rPr>
          <w:rFonts w:cs="Traditional Arabic" w:hint="cs"/>
          <w:sz w:val="36"/>
          <w:szCs w:val="36"/>
          <w:rtl/>
        </w:rPr>
        <w:t>ال</w:t>
      </w:r>
      <w:r w:rsidRPr="008F1CE3">
        <w:rPr>
          <w:rFonts w:cs="Traditional Arabic"/>
          <w:sz w:val="36"/>
          <w:szCs w:val="36"/>
          <w:rtl/>
        </w:rPr>
        <w:t>طاعون سنة</w:t>
      </w:r>
      <w:r>
        <w:rPr>
          <w:rFonts w:cs="Traditional Arabic" w:hint="cs"/>
          <w:sz w:val="36"/>
          <w:szCs w:val="36"/>
          <w:rtl/>
        </w:rPr>
        <w:t xml:space="preserve"> (749ﻫ)</w:t>
      </w:r>
      <w:r w:rsidRPr="008F1CE3">
        <w:rPr>
          <w:rFonts w:cs="Traditional Arabic"/>
          <w:sz w:val="36"/>
          <w:szCs w:val="36"/>
          <w:rtl/>
        </w:rPr>
        <w:t xml:space="preserve"> بالقاهرة</w:t>
      </w:r>
      <w:r w:rsidRPr="00060DE3">
        <w:rPr>
          <w:rStyle w:val="a9"/>
          <w:rFonts w:hint="cs"/>
          <w:sz w:val="36"/>
          <w:szCs w:val="36"/>
          <w:vertAlign w:val="superscript"/>
          <w:rtl/>
        </w:rPr>
        <w:t>(</w:t>
      </w:r>
      <w:r w:rsidRPr="00060DE3">
        <w:rPr>
          <w:rStyle w:val="a9"/>
          <w:sz w:val="36"/>
          <w:szCs w:val="36"/>
          <w:vertAlign w:val="superscript"/>
          <w:rtl/>
        </w:rPr>
        <w:footnoteReference w:id="28"/>
      </w:r>
      <w:r w:rsidRPr="00060DE3">
        <w:rPr>
          <w:rStyle w:val="a9"/>
          <w:rFonts w:hint="cs"/>
          <w:sz w:val="36"/>
          <w:szCs w:val="36"/>
          <w:vertAlign w:val="superscript"/>
          <w:rtl/>
        </w:rPr>
        <w:t>)</w:t>
      </w:r>
      <w:r w:rsidRPr="008F1CE3">
        <w:rPr>
          <w:rFonts w:cs="Traditional Arabic"/>
          <w:sz w:val="36"/>
          <w:szCs w:val="36"/>
          <w:rtl/>
        </w:rPr>
        <w:t>.</w:t>
      </w:r>
    </w:p>
    <w:p w:rsidR="00431706" w:rsidRPr="00060DE3" w:rsidRDefault="00060DE3" w:rsidP="00BD41CE">
      <w:pPr>
        <w:spacing w:before="120" w:line="520" w:lineRule="exact"/>
        <w:ind w:firstLine="567"/>
        <w:jc w:val="both"/>
        <w:rPr>
          <w:rFonts w:ascii="Traditional Arabic" w:hAnsi="Traditional Arabic" w:cs="Traditional Arabic"/>
          <w:b/>
          <w:bCs/>
          <w:sz w:val="36"/>
          <w:szCs w:val="36"/>
          <w:u w:val="single"/>
        </w:rPr>
      </w:pPr>
      <w:r>
        <w:rPr>
          <w:rFonts w:ascii="Traditional Arabic" w:hAnsi="Traditional Arabic" w:cs="Traditional Arabic" w:hint="cs"/>
          <w:b/>
          <w:bCs/>
          <w:sz w:val="36"/>
          <w:szCs w:val="36"/>
          <w:u w:val="single"/>
          <w:rtl/>
        </w:rPr>
        <w:t>المطلب الثاني: تلاميذه</w:t>
      </w:r>
      <w:r w:rsidRPr="00060DE3">
        <w:rPr>
          <w:rFonts w:ascii="Traditional Arabic" w:hAnsi="Traditional Arabic" w:cs="Traditional Arabic" w:hint="cs"/>
          <w:sz w:val="36"/>
          <w:szCs w:val="36"/>
          <w:rtl/>
        </w:rPr>
        <w:t>:</w:t>
      </w:r>
    </w:p>
    <w:p w:rsidR="00431706" w:rsidRPr="008F1CE3" w:rsidRDefault="00431706" w:rsidP="00BD41CE">
      <w:pPr>
        <w:numPr>
          <w:ilvl w:val="0"/>
          <w:numId w:val="19"/>
        </w:numPr>
        <w:tabs>
          <w:tab w:val="clear" w:pos="720"/>
          <w:tab w:val="num" w:pos="611"/>
        </w:tabs>
        <w:spacing w:before="120" w:line="520" w:lineRule="exact"/>
        <w:ind w:left="611" w:hanging="567"/>
        <w:jc w:val="both"/>
        <w:rPr>
          <w:rStyle w:val="style11"/>
          <w:rFonts w:hint="default"/>
          <w:sz w:val="36"/>
          <w:szCs w:val="36"/>
          <w:rtl/>
        </w:rPr>
      </w:pPr>
      <w:r w:rsidRPr="008F1CE3">
        <w:rPr>
          <w:rStyle w:val="style11"/>
          <w:rFonts w:hint="default"/>
          <w:b/>
          <w:bCs/>
          <w:sz w:val="36"/>
          <w:szCs w:val="36"/>
          <w:rtl/>
        </w:rPr>
        <w:t>يحيى بن أحمد بن أحمد بن صفوان القيني الأندلسي</w:t>
      </w:r>
      <w:r w:rsidRPr="008F1CE3">
        <w:rPr>
          <w:rStyle w:val="style11"/>
          <w:rFonts w:hint="default"/>
          <w:b/>
          <w:bCs/>
          <w:sz w:val="36"/>
          <w:szCs w:val="36"/>
          <w:rtl/>
        </w:rPr>
        <w:fldChar w:fldCharType="begin"/>
      </w:r>
      <w:r w:rsidRPr="008F1CE3">
        <w:rPr>
          <w:rFonts w:cs="Traditional Arabic"/>
        </w:rPr>
        <w:instrText xml:space="preserve"> XE "</w:instrText>
      </w:r>
      <w:r w:rsidRPr="008F1CE3">
        <w:rPr>
          <w:rStyle w:val="style11"/>
          <w:rFonts w:hint="default"/>
          <w:b/>
          <w:bCs/>
          <w:sz w:val="36"/>
          <w:szCs w:val="36"/>
          <w:rtl/>
        </w:rPr>
        <w:instrText>م:القيني الأندلسي</w:instrText>
      </w:r>
      <w:r w:rsidRPr="008F1CE3">
        <w:rPr>
          <w:rFonts w:cs="Traditional Arabic"/>
        </w:rPr>
        <w:instrText xml:space="preserve">" </w:instrText>
      </w:r>
      <w:r w:rsidRPr="008F1CE3">
        <w:rPr>
          <w:rStyle w:val="style11"/>
          <w:rFonts w:hint="default"/>
          <w:b/>
          <w:bCs/>
          <w:sz w:val="36"/>
          <w:szCs w:val="36"/>
          <w:rtl/>
        </w:rPr>
        <w:fldChar w:fldCharType="end"/>
      </w:r>
      <w:r w:rsidRPr="008F1CE3">
        <w:rPr>
          <w:rStyle w:val="style11"/>
          <w:rFonts w:hint="default"/>
          <w:sz w:val="36"/>
          <w:szCs w:val="36"/>
          <w:rtl/>
        </w:rPr>
        <w:t xml:space="preserve"> المالكي نزيل مصر إمام محقق، أخذ القراءات بالأندلس عن أبي القاسم بن درهم، ثم قدم مصر، فتلا بالسبع على أبي العباس</w:t>
      </w:r>
      <w:r w:rsidRPr="008F1CE3">
        <w:rPr>
          <w:rStyle w:val="style11"/>
          <w:rFonts w:hint="default"/>
          <w:sz w:val="36"/>
          <w:szCs w:val="36"/>
          <w:rtl/>
        </w:rPr>
        <w:fldChar w:fldCharType="begin"/>
      </w:r>
      <w:r w:rsidRPr="008F1CE3">
        <w:rPr>
          <w:rFonts w:cs="Traditional Arabic"/>
        </w:rPr>
        <w:instrText xml:space="preserve"> XE "</w:instrText>
      </w:r>
      <w:r w:rsidRPr="008F1CE3">
        <w:rPr>
          <w:rFonts w:cs="Traditional Arabic" w:hint="cs"/>
          <w:sz w:val="36"/>
          <w:szCs w:val="36"/>
          <w:rtl/>
        </w:rPr>
        <w:instrText>م:العباس</w:instrText>
      </w:r>
      <w:r w:rsidRPr="008F1CE3">
        <w:rPr>
          <w:rFonts w:cs="Traditional Arabic"/>
        </w:rPr>
        <w:instrText xml:space="preserve">" </w:instrText>
      </w:r>
      <w:r w:rsidRPr="008F1CE3">
        <w:rPr>
          <w:rStyle w:val="style11"/>
          <w:rFonts w:hint="default"/>
          <w:sz w:val="36"/>
          <w:szCs w:val="36"/>
          <w:rtl/>
        </w:rPr>
        <w:fldChar w:fldCharType="end"/>
      </w:r>
      <w:r w:rsidRPr="008F1CE3">
        <w:rPr>
          <w:rStyle w:val="style11"/>
          <w:rFonts w:hint="default"/>
          <w:sz w:val="36"/>
          <w:szCs w:val="36"/>
          <w:rtl/>
        </w:rPr>
        <w:t xml:space="preserve"> أحمد بن يوسف</w:t>
      </w:r>
      <w:r w:rsidRPr="008F1CE3">
        <w:rPr>
          <w:rStyle w:val="style11"/>
          <w:rFonts w:hint="default"/>
          <w:sz w:val="36"/>
          <w:szCs w:val="36"/>
          <w:rtl/>
        </w:rPr>
        <w:fldChar w:fldCharType="begin"/>
      </w:r>
      <w:r w:rsidRPr="008F1CE3">
        <w:rPr>
          <w:rFonts w:cs="Traditional Arabic"/>
        </w:rPr>
        <w:instrText xml:space="preserve"> XE "</w:instrText>
      </w:r>
      <w:r w:rsidRPr="008F1CE3">
        <w:rPr>
          <w:rFonts w:ascii="AGA Arabesque" w:hAnsi="AGA Arabesque" w:cs="Traditional Arabic" w:hint="cs"/>
          <w:sz w:val="36"/>
          <w:szCs w:val="36"/>
          <w:rtl/>
        </w:rPr>
        <w:instrText>م:أحمد بن يوسف</w:instrText>
      </w:r>
      <w:r w:rsidRPr="008F1CE3">
        <w:rPr>
          <w:rFonts w:cs="Traditional Arabic"/>
        </w:rPr>
        <w:instrText xml:space="preserve">" </w:instrText>
      </w:r>
      <w:r w:rsidRPr="008F1CE3">
        <w:rPr>
          <w:rStyle w:val="style11"/>
          <w:rFonts w:hint="default"/>
          <w:sz w:val="36"/>
          <w:szCs w:val="36"/>
          <w:rtl/>
        </w:rPr>
        <w:fldChar w:fldCharType="end"/>
      </w:r>
      <w:r w:rsidRPr="008F1CE3">
        <w:rPr>
          <w:rStyle w:val="style11"/>
          <w:rFonts w:hint="default"/>
          <w:sz w:val="36"/>
          <w:szCs w:val="36"/>
          <w:rtl/>
        </w:rPr>
        <w:t xml:space="preserve"> السمين</w:t>
      </w:r>
      <w:r w:rsidRPr="008F1CE3">
        <w:rPr>
          <w:rStyle w:val="style11"/>
          <w:rFonts w:hint="default"/>
          <w:sz w:val="36"/>
          <w:szCs w:val="36"/>
          <w:rtl/>
        </w:rPr>
        <w:fldChar w:fldCharType="begin"/>
      </w:r>
      <w:r w:rsidRPr="008F1CE3">
        <w:rPr>
          <w:rFonts w:cs="Traditional Arabic"/>
        </w:rPr>
        <w:instrText xml:space="preserve"> XE "</w:instrText>
      </w:r>
      <w:r w:rsidRPr="008F1CE3">
        <w:rPr>
          <w:rFonts w:ascii="AGA Arabesque" w:hAnsi="AGA Arabesque" w:cs="Traditional Arabic" w:hint="cs"/>
          <w:sz w:val="36"/>
          <w:szCs w:val="36"/>
          <w:rtl/>
        </w:rPr>
        <w:instrText>م:السمين</w:instrText>
      </w:r>
      <w:r w:rsidRPr="008F1CE3">
        <w:rPr>
          <w:rFonts w:cs="Traditional Arabic"/>
        </w:rPr>
        <w:instrText xml:space="preserve">" </w:instrText>
      </w:r>
      <w:r w:rsidRPr="008F1CE3">
        <w:rPr>
          <w:rStyle w:val="style11"/>
          <w:rFonts w:hint="default"/>
          <w:sz w:val="36"/>
          <w:szCs w:val="36"/>
          <w:rtl/>
        </w:rPr>
        <w:fldChar w:fldCharType="end"/>
      </w:r>
      <w:r w:rsidRPr="008F1CE3">
        <w:rPr>
          <w:rStyle w:val="style11"/>
          <w:rFonts w:hint="default"/>
          <w:sz w:val="36"/>
          <w:szCs w:val="36"/>
          <w:rtl/>
        </w:rPr>
        <w:t xml:space="preserve">، </w:t>
      </w:r>
      <w:r>
        <w:rPr>
          <w:rStyle w:val="style11"/>
          <w:rFonts w:hint="default"/>
          <w:sz w:val="36"/>
          <w:szCs w:val="36"/>
          <w:rtl/>
        </w:rPr>
        <w:t>توفي (770ﻫ)</w:t>
      </w:r>
      <w:r w:rsidRPr="008F1CE3">
        <w:rPr>
          <w:rStyle w:val="style11"/>
          <w:rFonts w:hint="default"/>
          <w:sz w:val="36"/>
          <w:szCs w:val="36"/>
          <w:rtl/>
        </w:rPr>
        <w:t xml:space="preserve"> بمكة</w:t>
      </w:r>
      <w:r w:rsidRPr="00060DE3">
        <w:rPr>
          <w:rStyle w:val="a9"/>
          <w:rFonts w:hint="cs"/>
          <w:sz w:val="36"/>
          <w:szCs w:val="36"/>
          <w:vertAlign w:val="superscript"/>
          <w:rtl/>
        </w:rPr>
        <w:t>(</w:t>
      </w:r>
      <w:r w:rsidRPr="00060DE3">
        <w:rPr>
          <w:rStyle w:val="a9"/>
          <w:sz w:val="36"/>
          <w:szCs w:val="36"/>
          <w:vertAlign w:val="superscript"/>
          <w:rtl/>
        </w:rPr>
        <w:footnoteReference w:id="29"/>
      </w:r>
      <w:r w:rsidRPr="00060DE3">
        <w:rPr>
          <w:rStyle w:val="a9"/>
          <w:rFonts w:hint="cs"/>
          <w:sz w:val="36"/>
          <w:szCs w:val="36"/>
          <w:vertAlign w:val="superscript"/>
          <w:rtl/>
        </w:rPr>
        <w:t>)</w:t>
      </w:r>
      <w:r w:rsidRPr="008F1CE3">
        <w:rPr>
          <w:rStyle w:val="style11"/>
          <w:rFonts w:hint="default"/>
          <w:sz w:val="36"/>
          <w:szCs w:val="36"/>
          <w:rtl/>
        </w:rPr>
        <w:t>.</w:t>
      </w:r>
    </w:p>
    <w:p w:rsidR="00431706" w:rsidRPr="008F1CE3" w:rsidRDefault="00431706" w:rsidP="00BD41CE">
      <w:pPr>
        <w:numPr>
          <w:ilvl w:val="0"/>
          <w:numId w:val="19"/>
        </w:numPr>
        <w:tabs>
          <w:tab w:val="clear" w:pos="720"/>
          <w:tab w:val="left" w:pos="206"/>
          <w:tab w:val="num" w:pos="386"/>
          <w:tab w:val="num" w:pos="611"/>
        </w:tabs>
        <w:spacing w:before="120" w:line="520" w:lineRule="exact"/>
        <w:ind w:left="611" w:hanging="567"/>
        <w:jc w:val="both"/>
        <w:rPr>
          <w:rStyle w:val="style11"/>
          <w:rFonts w:hint="default"/>
          <w:sz w:val="36"/>
          <w:szCs w:val="36"/>
        </w:rPr>
      </w:pPr>
      <w:r>
        <w:rPr>
          <w:rStyle w:val="style11"/>
          <w:rFonts w:hint="default"/>
          <w:b/>
          <w:bCs/>
          <w:sz w:val="36"/>
          <w:szCs w:val="36"/>
          <w:rtl/>
        </w:rPr>
        <w:t xml:space="preserve"> </w:t>
      </w:r>
      <w:r w:rsidRPr="008F1CE3">
        <w:rPr>
          <w:rStyle w:val="style11"/>
          <w:rFonts w:hint="default"/>
          <w:b/>
          <w:bCs/>
          <w:sz w:val="36"/>
          <w:szCs w:val="36"/>
          <w:rtl/>
        </w:rPr>
        <w:t>أبو الفضل الكردي العراقي</w:t>
      </w:r>
      <w:r w:rsidRPr="008F1CE3">
        <w:rPr>
          <w:rStyle w:val="style11"/>
          <w:rFonts w:hint="default"/>
          <w:b/>
          <w:bCs/>
          <w:sz w:val="36"/>
          <w:szCs w:val="36"/>
          <w:rtl/>
        </w:rPr>
        <w:fldChar w:fldCharType="begin"/>
      </w:r>
      <w:r w:rsidRPr="008F1CE3">
        <w:rPr>
          <w:rFonts w:cs="Traditional Arabic"/>
        </w:rPr>
        <w:instrText xml:space="preserve"> XE "</w:instrText>
      </w:r>
      <w:r w:rsidRPr="008F1CE3">
        <w:rPr>
          <w:rStyle w:val="style11"/>
          <w:rFonts w:hint="default"/>
          <w:b/>
          <w:bCs/>
          <w:sz w:val="36"/>
          <w:szCs w:val="36"/>
          <w:rtl/>
        </w:rPr>
        <w:instrText>م:أبو الفضل الكردي</w:instrText>
      </w:r>
      <w:r w:rsidRPr="008F1CE3">
        <w:rPr>
          <w:rFonts w:cs="Traditional Arabic"/>
        </w:rPr>
        <w:instrText xml:space="preserve">" </w:instrText>
      </w:r>
      <w:r w:rsidRPr="008F1CE3">
        <w:rPr>
          <w:rStyle w:val="style11"/>
          <w:rFonts w:hint="default"/>
          <w:b/>
          <w:bCs/>
          <w:sz w:val="36"/>
          <w:szCs w:val="36"/>
          <w:rtl/>
        </w:rPr>
        <w:fldChar w:fldCharType="end"/>
      </w:r>
      <w:r w:rsidRPr="008F1CE3">
        <w:rPr>
          <w:rStyle w:val="style11"/>
          <w:rFonts w:hint="default"/>
          <w:b/>
          <w:bCs/>
          <w:sz w:val="36"/>
          <w:szCs w:val="36"/>
          <w:rtl/>
        </w:rPr>
        <w:t>،</w:t>
      </w:r>
      <w:r>
        <w:rPr>
          <w:rStyle w:val="style11"/>
          <w:rFonts w:hint="default"/>
          <w:b/>
          <w:bCs/>
          <w:sz w:val="36"/>
          <w:szCs w:val="36"/>
          <w:rtl/>
        </w:rPr>
        <w:t xml:space="preserve"> </w:t>
      </w:r>
      <w:r w:rsidRPr="008F1CE3">
        <w:rPr>
          <w:rStyle w:val="style11"/>
          <w:rFonts w:hint="default"/>
          <w:sz w:val="36"/>
          <w:szCs w:val="36"/>
          <w:rtl/>
        </w:rPr>
        <w:t>عبد الرحمن بن الحسين بن عبد الرحمن بن أبي بكر بن إبراهيم الزين</w:t>
      </w:r>
      <w:r>
        <w:rPr>
          <w:rStyle w:val="style11"/>
          <w:rFonts w:hint="default"/>
          <w:b/>
          <w:bCs/>
          <w:sz w:val="36"/>
          <w:szCs w:val="36"/>
          <w:rtl/>
        </w:rPr>
        <w:t>،</w:t>
      </w:r>
      <w:r w:rsidRPr="008F1CE3">
        <w:rPr>
          <w:rStyle w:val="style11"/>
          <w:rFonts w:hint="default"/>
          <w:b/>
          <w:bCs/>
          <w:sz w:val="36"/>
          <w:szCs w:val="36"/>
          <w:rtl/>
        </w:rPr>
        <w:t xml:space="preserve"> </w:t>
      </w:r>
      <w:r>
        <w:rPr>
          <w:rStyle w:val="style11"/>
          <w:rFonts w:hint="default"/>
          <w:sz w:val="36"/>
          <w:szCs w:val="36"/>
          <w:rtl/>
        </w:rPr>
        <w:t>توفي سنة (806ﻫ)</w:t>
      </w:r>
      <w:r w:rsidR="00D86474" w:rsidRPr="00060DE3">
        <w:rPr>
          <w:rStyle w:val="a9"/>
          <w:rFonts w:hint="cs"/>
          <w:sz w:val="36"/>
          <w:szCs w:val="36"/>
          <w:vertAlign w:val="superscript"/>
          <w:rtl/>
        </w:rPr>
        <w:t>(</w:t>
      </w:r>
      <w:r w:rsidR="00D86474" w:rsidRPr="00060DE3">
        <w:rPr>
          <w:rStyle w:val="a9"/>
          <w:sz w:val="36"/>
          <w:szCs w:val="36"/>
          <w:vertAlign w:val="superscript"/>
          <w:rtl/>
        </w:rPr>
        <w:footnoteReference w:id="30"/>
      </w:r>
      <w:r w:rsidR="00D86474" w:rsidRPr="00060DE3">
        <w:rPr>
          <w:rStyle w:val="a9"/>
          <w:rFonts w:hint="cs"/>
          <w:sz w:val="36"/>
          <w:szCs w:val="36"/>
          <w:vertAlign w:val="superscript"/>
          <w:rtl/>
        </w:rPr>
        <w:t>)</w:t>
      </w:r>
      <w:r w:rsidRPr="008F1CE3">
        <w:rPr>
          <w:rStyle w:val="style11"/>
          <w:rFonts w:hint="default"/>
          <w:sz w:val="36"/>
          <w:szCs w:val="36"/>
          <w:rtl/>
        </w:rPr>
        <w:t>.</w:t>
      </w:r>
    </w:p>
    <w:p w:rsidR="00A66840" w:rsidRDefault="00431706" w:rsidP="00330176">
      <w:pPr>
        <w:numPr>
          <w:ilvl w:val="0"/>
          <w:numId w:val="19"/>
        </w:numPr>
        <w:tabs>
          <w:tab w:val="clear" w:pos="720"/>
          <w:tab w:val="left" w:pos="206"/>
          <w:tab w:val="num" w:pos="386"/>
          <w:tab w:val="num" w:pos="611"/>
        </w:tabs>
        <w:spacing w:before="120" w:line="520" w:lineRule="exact"/>
        <w:ind w:left="611" w:hanging="567"/>
        <w:jc w:val="both"/>
        <w:rPr>
          <w:rFonts w:ascii="Traditional Arabic" w:hAnsi="Traditional Arabic" w:cs="Traditional Arabic"/>
          <w:b/>
          <w:bCs/>
          <w:sz w:val="36"/>
          <w:szCs w:val="36"/>
          <w:u w:val="single"/>
        </w:rPr>
      </w:pPr>
      <w:r w:rsidRPr="00A66840">
        <w:rPr>
          <w:rStyle w:val="style11"/>
          <w:rFonts w:hint="default"/>
          <w:b/>
          <w:bCs/>
          <w:sz w:val="36"/>
          <w:szCs w:val="36"/>
          <w:rtl/>
        </w:rPr>
        <w:t xml:space="preserve"> محمد بن إبراهيم</w:t>
      </w:r>
      <w:r w:rsidRPr="00A66840">
        <w:rPr>
          <w:rStyle w:val="style11"/>
          <w:rFonts w:hint="default"/>
          <w:b/>
          <w:bCs/>
          <w:sz w:val="36"/>
          <w:szCs w:val="36"/>
          <w:rtl/>
        </w:rPr>
        <w:fldChar w:fldCharType="begin"/>
      </w:r>
      <w:r w:rsidRPr="00A66840">
        <w:rPr>
          <w:rFonts w:cs="Traditional Arabic"/>
        </w:rPr>
        <w:instrText xml:space="preserve"> XE "</w:instrText>
      </w:r>
      <w:r w:rsidRPr="00A66840">
        <w:rPr>
          <w:rStyle w:val="style11"/>
          <w:rFonts w:hint="default"/>
          <w:b/>
          <w:bCs/>
          <w:sz w:val="36"/>
          <w:szCs w:val="36"/>
          <w:rtl/>
        </w:rPr>
        <w:instrText>م:محمد بن إبراهيم</w:instrText>
      </w:r>
      <w:r w:rsidRPr="00A66840">
        <w:rPr>
          <w:rFonts w:cs="Traditional Arabic"/>
        </w:rPr>
        <w:instrText xml:space="preserve">" </w:instrText>
      </w:r>
      <w:r w:rsidRPr="00A66840">
        <w:rPr>
          <w:rStyle w:val="style11"/>
          <w:rFonts w:hint="default"/>
          <w:b/>
          <w:bCs/>
          <w:sz w:val="36"/>
          <w:szCs w:val="36"/>
          <w:rtl/>
        </w:rPr>
        <w:fldChar w:fldCharType="end"/>
      </w:r>
      <w:r w:rsidRPr="00A66840">
        <w:rPr>
          <w:rStyle w:val="style11"/>
          <w:rFonts w:hint="default"/>
          <w:b/>
          <w:bCs/>
          <w:sz w:val="36"/>
          <w:szCs w:val="36"/>
          <w:rtl/>
        </w:rPr>
        <w:t xml:space="preserve"> بن أحمد بن هاشم بن الكمال: </w:t>
      </w:r>
      <w:r w:rsidRPr="00A66840">
        <w:rPr>
          <w:rStyle w:val="style11"/>
          <w:rFonts w:hint="default"/>
          <w:sz w:val="36"/>
          <w:szCs w:val="36"/>
          <w:rtl/>
        </w:rPr>
        <w:t>شمس الدين</w:t>
      </w:r>
      <w:r w:rsidRPr="00A66840">
        <w:rPr>
          <w:rStyle w:val="style11"/>
          <w:rFonts w:hint="default"/>
          <w:b/>
          <w:bCs/>
          <w:sz w:val="36"/>
          <w:szCs w:val="36"/>
          <w:rtl/>
        </w:rPr>
        <w:t xml:space="preserve"> </w:t>
      </w:r>
      <w:r w:rsidRPr="00A66840">
        <w:rPr>
          <w:rStyle w:val="style11"/>
          <w:rFonts w:hint="default"/>
          <w:sz w:val="36"/>
          <w:szCs w:val="36"/>
          <w:rtl/>
        </w:rPr>
        <w:t>أبو العباس</w:t>
      </w:r>
      <w:r w:rsidRPr="00A66840">
        <w:rPr>
          <w:rStyle w:val="style11"/>
          <w:rFonts w:hint="default"/>
          <w:sz w:val="36"/>
          <w:szCs w:val="36"/>
          <w:rtl/>
        </w:rPr>
        <w:fldChar w:fldCharType="begin"/>
      </w:r>
      <w:r w:rsidRPr="00A66840">
        <w:rPr>
          <w:rFonts w:cs="Traditional Arabic"/>
        </w:rPr>
        <w:instrText xml:space="preserve"> XE "</w:instrText>
      </w:r>
      <w:r w:rsidRPr="00A66840">
        <w:rPr>
          <w:rFonts w:cs="Traditional Arabic" w:hint="cs"/>
          <w:sz w:val="36"/>
          <w:szCs w:val="36"/>
          <w:rtl/>
        </w:rPr>
        <w:instrText>م:العباس</w:instrText>
      </w:r>
      <w:r w:rsidRPr="00A66840">
        <w:rPr>
          <w:rFonts w:cs="Traditional Arabic"/>
        </w:rPr>
        <w:instrText xml:space="preserve">" </w:instrText>
      </w:r>
      <w:r w:rsidRPr="00A66840">
        <w:rPr>
          <w:rStyle w:val="style11"/>
          <w:rFonts w:hint="default"/>
          <w:sz w:val="36"/>
          <w:szCs w:val="36"/>
          <w:rtl/>
        </w:rPr>
        <w:fldChar w:fldCharType="end"/>
      </w:r>
      <w:r w:rsidRPr="00A66840">
        <w:rPr>
          <w:rStyle w:val="style11"/>
          <w:rFonts w:hint="default"/>
          <w:sz w:val="36"/>
          <w:szCs w:val="36"/>
          <w:rtl/>
        </w:rPr>
        <w:t xml:space="preserve"> الأنصاري الشافعي</w:t>
      </w:r>
      <w:r w:rsidRPr="00A66840">
        <w:rPr>
          <w:rStyle w:val="style11"/>
          <w:rFonts w:hint="default"/>
          <w:sz w:val="36"/>
          <w:szCs w:val="36"/>
          <w:rtl/>
        </w:rPr>
        <w:fldChar w:fldCharType="begin"/>
      </w:r>
      <w:r w:rsidRPr="00A66840">
        <w:rPr>
          <w:rFonts w:cs="Traditional Arabic"/>
        </w:rPr>
        <w:instrText xml:space="preserve"> XE "</w:instrText>
      </w:r>
      <w:r w:rsidRPr="00A66840">
        <w:rPr>
          <w:rFonts w:cs="Traditional Arabic" w:hint="cs"/>
          <w:sz w:val="28"/>
          <w:szCs w:val="28"/>
          <w:rtl/>
        </w:rPr>
        <w:instrText>م:الشافعي</w:instrText>
      </w:r>
      <w:r w:rsidRPr="00A66840">
        <w:rPr>
          <w:rFonts w:cs="Traditional Arabic"/>
        </w:rPr>
        <w:instrText xml:space="preserve">" </w:instrText>
      </w:r>
      <w:r w:rsidRPr="00A66840">
        <w:rPr>
          <w:rStyle w:val="style11"/>
          <w:rFonts w:hint="default"/>
          <w:sz w:val="36"/>
          <w:szCs w:val="36"/>
          <w:rtl/>
        </w:rPr>
        <w:fldChar w:fldCharType="end"/>
      </w:r>
      <w:r w:rsidRPr="00A66840">
        <w:rPr>
          <w:rStyle w:val="style11"/>
          <w:rFonts w:hint="default"/>
          <w:sz w:val="36"/>
          <w:szCs w:val="36"/>
          <w:rtl/>
        </w:rPr>
        <w:t>، ولد سنة (730ﻫ).</w:t>
      </w:r>
      <w:r w:rsidR="009C11A7" w:rsidRPr="00A66840">
        <w:rPr>
          <w:rFonts w:cs="Traditional Arabic" w:hint="cs"/>
          <w:color w:val="000000"/>
          <w:sz w:val="36"/>
          <w:szCs w:val="36"/>
          <w:rtl/>
        </w:rPr>
        <w:t xml:space="preserve"> </w:t>
      </w:r>
      <w:r w:rsidRPr="00A66840">
        <w:rPr>
          <w:rFonts w:cs="Traditional Arabic" w:hint="cs"/>
          <w:color w:val="000000"/>
          <w:sz w:val="36"/>
          <w:szCs w:val="36"/>
          <w:rtl/>
        </w:rPr>
        <w:t>ولم أ</w:t>
      </w:r>
      <w:r w:rsidR="00A66840" w:rsidRPr="00A66840">
        <w:rPr>
          <w:rFonts w:cs="Traditional Arabic" w:hint="cs"/>
          <w:color w:val="000000"/>
          <w:sz w:val="36"/>
          <w:szCs w:val="36"/>
          <w:rtl/>
        </w:rPr>
        <w:t>جد</w:t>
      </w:r>
      <w:r w:rsidRPr="00A66840">
        <w:rPr>
          <w:rFonts w:cs="Traditional Arabic" w:hint="cs"/>
          <w:color w:val="000000"/>
          <w:sz w:val="36"/>
          <w:szCs w:val="36"/>
          <w:rtl/>
        </w:rPr>
        <w:t xml:space="preserve"> من سُمِّي من تلامذته غير </w:t>
      </w:r>
      <w:r w:rsidRPr="00A66840">
        <w:rPr>
          <w:rFonts w:cs="Traditional Arabic" w:hint="cs"/>
          <w:color w:val="000000"/>
          <w:sz w:val="36"/>
          <w:szCs w:val="36"/>
          <w:rtl/>
        </w:rPr>
        <w:lastRenderedPageBreak/>
        <w:t>هؤلاء، رغم أنه تصدر لتدريس القراءات والنحو في جامع ابن طولون، ولا</w:t>
      </w:r>
      <w:r w:rsidR="00330176">
        <w:rPr>
          <w:rFonts w:cs="Traditional Arabic" w:hint="eastAsia"/>
          <w:color w:val="000000"/>
          <w:sz w:val="36"/>
          <w:szCs w:val="36"/>
          <w:rtl/>
        </w:rPr>
        <w:t> </w:t>
      </w:r>
      <w:r w:rsidRPr="00A66840">
        <w:rPr>
          <w:rFonts w:cs="Traditional Arabic" w:hint="cs"/>
          <w:color w:val="000000"/>
          <w:sz w:val="36"/>
          <w:szCs w:val="36"/>
          <w:rtl/>
        </w:rPr>
        <w:t>شك أن جموع الطلاب قد توافدت عليه</w:t>
      </w:r>
      <w:r w:rsidRPr="00A66840">
        <w:rPr>
          <w:rStyle w:val="a9"/>
          <w:rFonts w:hint="cs"/>
          <w:sz w:val="36"/>
          <w:szCs w:val="36"/>
          <w:vertAlign w:val="superscript"/>
          <w:rtl/>
        </w:rPr>
        <w:t>(</w:t>
      </w:r>
      <w:r w:rsidRPr="00060DE3">
        <w:rPr>
          <w:rStyle w:val="a9"/>
          <w:sz w:val="36"/>
          <w:szCs w:val="36"/>
          <w:vertAlign w:val="superscript"/>
          <w:rtl/>
        </w:rPr>
        <w:footnoteReference w:id="31"/>
      </w:r>
      <w:r w:rsidRPr="00A66840">
        <w:rPr>
          <w:rStyle w:val="a9"/>
          <w:rFonts w:hint="cs"/>
          <w:sz w:val="36"/>
          <w:szCs w:val="36"/>
          <w:vertAlign w:val="superscript"/>
          <w:rtl/>
        </w:rPr>
        <w:t>)</w:t>
      </w:r>
      <w:r w:rsidRPr="00A66840">
        <w:rPr>
          <w:rFonts w:cs="Traditional Arabic" w:hint="cs"/>
          <w:color w:val="000000"/>
          <w:sz w:val="36"/>
          <w:szCs w:val="36"/>
          <w:rtl/>
        </w:rPr>
        <w:t>.</w:t>
      </w:r>
    </w:p>
    <w:p w:rsidR="00A66840" w:rsidRPr="00BD41CE" w:rsidRDefault="00A66840" w:rsidP="00BD41CE">
      <w:pPr>
        <w:jc w:val="both"/>
        <w:rPr>
          <w:rFonts w:ascii="Traditional Arabic" w:hAnsi="Traditional Arabic" w:cs="Traditional Arabic"/>
          <w:b/>
          <w:bCs/>
          <w:sz w:val="22"/>
          <w:szCs w:val="22"/>
          <w:u w:val="single"/>
        </w:rPr>
      </w:pPr>
    </w:p>
    <w:p w:rsidR="00431706" w:rsidRPr="00A66840" w:rsidRDefault="00FF0206" w:rsidP="00BD41CE">
      <w:pPr>
        <w:tabs>
          <w:tab w:val="left" w:pos="206"/>
          <w:tab w:val="num" w:pos="895"/>
        </w:tabs>
        <w:spacing w:before="120" w:line="520" w:lineRule="exact"/>
        <w:ind w:left="895"/>
        <w:jc w:val="both"/>
        <w:rPr>
          <w:rFonts w:ascii="Traditional Arabic" w:hAnsi="Traditional Arabic" w:cs="Traditional Arabic"/>
          <w:b/>
          <w:bCs/>
          <w:sz w:val="36"/>
          <w:szCs w:val="36"/>
          <w:u w:val="single"/>
          <w:rtl/>
        </w:rPr>
      </w:pPr>
      <w:r w:rsidRPr="00A66840">
        <w:rPr>
          <w:rFonts w:ascii="Traditional Arabic" w:hAnsi="Traditional Arabic" w:cs="Traditional Arabic" w:hint="cs"/>
          <w:b/>
          <w:bCs/>
          <w:sz w:val="36"/>
          <w:szCs w:val="36"/>
          <w:u w:val="single"/>
          <w:rtl/>
        </w:rPr>
        <w:t>المبحث الخامس:</w:t>
      </w:r>
      <w:r w:rsidR="00A66840">
        <w:rPr>
          <w:rFonts w:ascii="Traditional Arabic" w:hAnsi="Traditional Arabic" w:cs="Traditional Arabic" w:hint="cs"/>
          <w:b/>
          <w:bCs/>
          <w:sz w:val="36"/>
          <w:szCs w:val="36"/>
          <w:u w:val="single"/>
          <w:rtl/>
        </w:rPr>
        <w:t xml:space="preserve"> </w:t>
      </w:r>
      <w:r w:rsidR="00D978AC" w:rsidRPr="00A66840">
        <w:rPr>
          <w:rFonts w:ascii="Traditional Arabic" w:hAnsi="Traditional Arabic" w:cs="Traditional Arabic" w:hint="cs"/>
          <w:b/>
          <w:bCs/>
          <w:sz w:val="36"/>
          <w:szCs w:val="36"/>
          <w:u w:val="single"/>
          <w:rtl/>
        </w:rPr>
        <w:t>مكانته وثناء العلماء عليه</w:t>
      </w:r>
      <w:r w:rsidR="00D978AC" w:rsidRPr="00A66840">
        <w:rPr>
          <w:rFonts w:ascii="Traditional Arabic" w:hAnsi="Traditional Arabic" w:cs="Traditional Arabic" w:hint="cs"/>
          <w:sz w:val="36"/>
          <w:szCs w:val="36"/>
          <w:rtl/>
        </w:rPr>
        <w:t>:</w:t>
      </w:r>
    </w:p>
    <w:p w:rsidR="00095FA4" w:rsidRDefault="00095FA4" w:rsidP="00344E16">
      <w:pPr>
        <w:spacing w:after="120" w:line="520" w:lineRule="exact"/>
        <w:ind w:firstLine="567"/>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أ)- </w:t>
      </w:r>
      <w:r w:rsidRPr="00095FA4">
        <w:rPr>
          <w:rFonts w:ascii="Traditional Arabic" w:hAnsi="Traditional Arabic" w:cs="Traditional Arabic" w:hint="cs"/>
          <w:b/>
          <w:bCs/>
          <w:sz w:val="36"/>
          <w:szCs w:val="36"/>
          <w:u w:val="single"/>
          <w:rtl/>
        </w:rPr>
        <w:t>مكانته العلمية</w:t>
      </w:r>
      <w:r>
        <w:rPr>
          <w:rFonts w:ascii="Traditional Arabic" w:hAnsi="Traditional Arabic" w:cs="Traditional Arabic" w:hint="cs"/>
          <w:sz w:val="36"/>
          <w:szCs w:val="36"/>
          <w:rtl/>
        </w:rPr>
        <w:t>:-</w:t>
      </w:r>
    </w:p>
    <w:p w:rsidR="00431706" w:rsidRDefault="00D86474" w:rsidP="00095FA4">
      <w:pPr>
        <w:spacing w:after="120" w:line="520" w:lineRule="exact"/>
        <w:ind w:left="1037" w:firstLine="283"/>
        <w:jc w:val="both"/>
        <w:rPr>
          <w:rFonts w:ascii="Traditional Arabic" w:hAnsi="Traditional Arabic" w:cs="Traditional Arabic"/>
          <w:sz w:val="36"/>
          <w:szCs w:val="36"/>
          <w:rtl/>
        </w:rPr>
      </w:pPr>
      <w:r>
        <w:rPr>
          <w:rFonts w:ascii="Traditional Arabic" w:hAnsi="Traditional Arabic" w:cs="Traditional Arabic" w:hint="cs"/>
          <w:sz w:val="36"/>
          <w:szCs w:val="36"/>
          <w:rtl/>
        </w:rPr>
        <w:t>تتجلى مكانته العلمية في النقاط التالية:</w:t>
      </w:r>
    </w:p>
    <w:p w:rsidR="00431706" w:rsidRPr="00AF26F2" w:rsidRDefault="00431706" w:rsidP="00095FA4">
      <w:pPr>
        <w:numPr>
          <w:ilvl w:val="0"/>
          <w:numId w:val="20"/>
        </w:numPr>
        <w:tabs>
          <w:tab w:val="clear" w:pos="1080"/>
          <w:tab w:val="num" w:pos="1462"/>
        </w:tabs>
        <w:spacing w:after="120" w:line="520" w:lineRule="exact"/>
        <w:ind w:left="1462" w:hanging="425"/>
        <w:jc w:val="both"/>
        <w:rPr>
          <w:rFonts w:cs="Traditional Arabic"/>
          <w:sz w:val="36"/>
          <w:szCs w:val="36"/>
          <w:rtl/>
        </w:rPr>
      </w:pPr>
      <w:r w:rsidRPr="00AF26F2">
        <w:rPr>
          <w:rFonts w:cs="Traditional Arabic" w:hint="cs"/>
          <w:sz w:val="36"/>
          <w:szCs w:val="36"/>
          <w:rtl/>
        </w:rPr>
        <w:t xml:space="preserve">مناصبه العظيمة، حيث </w:t>
      </w:r>
      <w:r w:rsidRPr="00AF26F2">
        <w:rPr>
          <w:rFonts w:ascii="AGA Arabesque" w:hAnsi="AGA Arabesque" w:cs="Traditional Arabic" w:hint="cs"/>
          <w:sz w:val="36"/>
          <w:szCs w:val="36"/>
          <w:rtl/>
        </w:rPr>
        <w:t>ولي مهمة التدريس والإقراء بالجامع الطولوني، ثم في مسجد الشافعي</w:t>
      </w:r>
      <w:r w:rsidRPr="00AF26F2">
        <w:rPr>
          <w:rFonts w:ascii="AGA Arabesque" w:hAnsi="AGA Arabesque" w:cs="Traditional Arabic"/>
          <w:sz w:val="36"/>
          <w:szCs w:val="36"/>
          <w:rtl/>
        </w:rPr>
        <w:fldChar w:fldCharType="begin"/>
      </w:r>
      <w:r w:rsidRPr="00AF26F2">
        <w:rPr>
          <w:rFonts w:cs="Traditional Arabic"/>
        </w:rPr>
        <w:instrText xml:space="preserve"> XE "</w:instrText>
      </w:r>
      <w:r w:rsidRPr="00AF26F2">
        <w:rPr>
          <w:rFonts w:cs="Traditional Arabic" w:hint="cs"/>
          <w:sz w:val="28"/>
          <w:szCs w:val="28"/>
          <w:rtl/>
        </w:rPr>
        <w:instrText>م:الشافعي</w:instrText>
      </w:r>
      <w:r w:rsidRPr="00AF26F2">
        <w:rPr>
          <w:rFonts w:cs="Traditional Arabic"/>
        </w:rPr>
        <w:instrText xml:space="preserve">" </w:instrText>
      </w:r>
      <w:r w:rsidRPr="00AF26F2">
        <w:rPr>
          <w:rFonts w:ascii="AGA Arabesque" w:hAnsi="AGA Arabesque" w:cs="Traditional Arabic"/>
          <w:sz w:val="36"/>
          <w:szCs w:val="36"/>
          <w:rtl/>
        </w:rPr>
        <w:fldChar w:fldCharType="end"/>
      </w:r>
      <w:r w:rsidRPr="00AF26F2">
        <w:rPr>
          <w:rFonts w:ascii="AGA Arabesque" w:hAnsi="AGA Arabesque" w:cs="Traditional Arabic" w:hint="cs"/>
          <w:sz w:val="36"/>
          <w:szCs w:val="36"/>
          <w:rtl/>
        </w:rPr>
        <w:t xml:space="preserve"> عدة سنين، وولي نظر الأوقاف بالقاهرة، كما ناب عن بعض القضاة فيها</w:t>
      </w:r>
      <w:r w:rsidRPr="00AF26F2">
        <w:rPr>
          <w:rFonts w:cs="Traditional Arabic" w:hint="cs"/>
          <w:sz w:val="36"/>
          <w:szCs w:val="36"/>
          <w:rtl/>
        </w:rPr>
        <w:t xml:space="preserve">. </w:t>
      </w:r>
    </w:p>
    <w:p w:rsidR="00431706" w:rsidRPr="008F1CE3" w:rsidRDefault="00431706" w:rsidP="00095FA4">
      <w:pPr>
        <w:numPr>
          <w:ilvl w:val="0"/>
          <w:numId w:val="20"/>
        </w:numPr>
        <w:tabs>
          <w:tab w:val="clear" w:pos="1080"/>
          <w:tab w:val="num" w:pos="1462"/>
        </w:tabs>
        <w:spacing w:after="120" w:line="520" w:lineRule="exact"/>
        <w:ind w:left="1462" w:hanging="425"/>
        <w:jc w:val="both"/>
        <w:rPr>
          <w:rFonts w:cs="Traditional Arabic"/>
          <w:sz w:val="36"/>
          <w:szCs w:val="36"/>
        </w:rPr>
      </w:pPr>
      <w:r w:rsidRPr="00AF26F2">
        <w:rPr>
          <w:rFonts w:cs="Traditional Arabic" w:hint="cs"/>
          <w:sz w:val="36"/>
          <w:szCs w:val="36"/>
          <w:rtl/>
        </w:rPr>
        <w:t>مصنفاته الكثيرة والمتنوعة ذات الجودة العالية</w:t>
      </w:r>
      <w:r w:rsidRPr="00AF26F2">
        <w:rPr>
          <w:rFonts w:cs="Traditional Arabic"/>
          <w:sz w:val="36"/>
          <w:szCs w:val="36"/>
          <w:rtl/>
        </w:rPr>
        <w:fldChar w:fldCharType="begin"/>
      </w:r>
      <w:r w:rsidRPr="00AF26F2">
        <w:rPr>
          <w:rFonts w:cs="Traditional Arabic"/>
        </w:rPr>
        <w:instrText xml:space="preserve"> XE </w:instrText>
      </w:r>
      <w:r w:rsidRPr="00AF26F2">
        <w:rPr>
          <w:rFonts w:cs="Traditional Arabic"/>
          <w:sz w:val="28"/>
          <w:szCs w:val="28"/>
        </w:rPr>
        <w:instrText>"</w:instrText>
      </w:r>
      <w:r w:rsidRPr="00AF26F2">
        <w:rPr>
          <w:rFonts w:cs="Traditional Arabic" w:hint="cs"/>
          <w:sz w:val="28"/>
          <w:szCs w:val="28"/>
          <w:rtl/>
        </w:rPr>
        <w:instrText>م:أبو العالية</w:instrText>
      </w:r>
      <w:r w:rsidRPr="00AF26F2">
        <w:rPr>
          <w:rFonts w:cs="Traditional Arabic"/>
        </w:rPr>
        <w:instrText>"</w:instrText>
      </w:r>
      <w:r w:rsidRPr="00AF26F2">
        <w:rPr>
          <w:rFonts w:cs="Traditional Arabic"/>
          <w:sz w:val="36"/>
          <w:szCs w:val="36"/>
        </w:rPr>
        <w:instrText xml:space="preserve"> </w:instrText>
      </w:r>
      <w:r w:rsidRPr="00AF26F2">
        <w:rPr>
          <w:rFonts w:cs="Traditional Arabic"/>
          <w:sz w:val="36"/>
          <w:szCs w:val="36"/>
          <w:rtl/>
        </w:rPr>
        <w:fldChar w:fldCharType="end"/>
      </w:r>
      <w:r w:rsidRPr="00AF26F2">
        <w:rPr>
          <w:rFonts w:cs="Traditional Arabic" w:hint="cs"/>
          <w:sz w:val="36"/>
          <w:szCs w:val="36"/>
          <w:rtl/>
        </w:rPr>
        <w:t>, التي شملت كثيراً من الفنون كالتفسير والقراءات واللغة والفقه وغيرها.</w:t>
      </w:r>
    </w:p>
    <w:p w:rsidR="00431706" w:rsidRPr="008F1CE3" w:rsidRDefault="00431706" w:rsidP="00095FA4">
      <w:pPr>
        <w:numPr>
          <w:ilvl w:val="0"/>
          <w:numId w:val="20"/>
        </w:numPr>
        <w:tabs>
          <w:tab w:val="clear" w:pos="1080"/>
          <w:tab w:val="num" w:pos="1462"/>
        </w:tabs>
        <w:spacing w:after="120" w:line="520" w:lineRule="exact"/>
        <w:ind w:left="1462" w:hanging="425"/>
        <w:jc w:val="both"/>
        <w:rPr>
          <w:rFonts w:cs="Traditional Arabic"/>
          <w:sz w:val="36"/>
          <w:szCs w:val="36"/>
        </w:rPr>
      </w:pPr>
      <w:r w:rsidRPr="008F1CE3">
        <w:rPr>
          <w:rFonts w:cs="Traditional Arabic" w:hint="cs"/>
          <w:sz w:val="36"/>
          <w:szCs w:val="36"/>
          <w:rtl/>
        </w:rPr>
        <w:t>تسابق العلماء وطلبة العلم على مؤلفاته</w:t>
      </w:r>
      <w:r>
        <w:rPr>
          <w:rFonts w:cs="Traditional Arabic" w:hint="cs"/>
          <w:sz w:val="36"/>
          <w:szCs w:val="36"/>
          <w:rtl/>
        </w:rPr>
        <w:t>.</w:t>
      </w:r>
      <w:r w:rsidRPr="008F1CE3">
        <w:rPr>
          <w:rFonts w:cs="Traditional Arabic" w:hint="cs"/>
          <w:sz w:val="36"/>
          <w:szCs w:val="36"/>
          <w:rtl/>
        </w:rPr>
        <w:t xml:space="preserve"> </w:t>
      </w:r>
    </w:p>
    <w:p w:rsidR="00431706" w:rsidRPr="008F1CE3" w:rsidRDefault="00431706" w:rsidP="00095FA4">
      <w:pPr>
        <w:numPr>
          <w:ilvl w:val="0"/>
          <w:numId w:val="20"/>
        </w:numPr>
        <w:tabs>
          <w:tab w:val="clear" w:pos="1080"/>
          <w:tab w:val="num" w:pos="1462"/>
        </w:tabs>
        <w:spacing w:after="120" w:line="520" w:lineRule="exact"/>
        <w:ind w:left="1462" w:hanging="425"/>
        <w:jc w:val="both"/>
        <w:rPr>
          <w:rFonts w:cs="Traditional Arabic"/>
          <w:sz w:val="36"/>
          <w:szCs w:val="36"/>
        </w:rPr>
      </w:pPr>
      <w:r w:rsidRPr="008F1CE3">
        <w:rPr>
          <w:rFonts w:cs="Traditional Arabic" w:hint="cs"/>
          <w:sz w:val="36"/>
          <w:szCs w:val="36"/>
          <w:rtl/>
        </w:rPr>
        <w:t>ثناء العلماء على كتبه</w:t>
      </w:r>
      <w:r w:rsidRPr="00936399">
        <w:rPr>
          <w:rFonts w:cs="Traditional Arabic" w:hint="cs"/>
          <w:sz w:val="36"/>
          <w:szCs w:val="36"/>
          <w:rtl/>
        </w:rPr>
        <w:t>.</w:t>
      </w:r>
    </w:p>
    <w:p w:rsidR="003E0292" w:rsidRDefault="00431706" w:rsidP="00095FA4">
      <w:pPr>
        <w:numPr>
          <w:ilvl w:val="0"/>
          <w:numId w:val="20"/>
        </w:numPr>
        <w:tabs>
          <w:tab w:val="clear" w:pos="1080"/>
          <w:tab w:val="num" w:pos="1462"/>
        </w:tabs>
        <w:spacing w:after="120" w:line="520" w:lineRule="exact"/>
        <w:ind w:left="1462" w:hanging="425"/>
        <w:jc w:val="both"/>
        <w:rPr>
          <w:rFonts w:cs="Traditional Arabic"/>
          <w:sz w:val="36"/>
          <w:szCs w:val="36"/>
        </w:rPr>
      </w:pPr>
      <w:r w:rsidRPr="008F1CE3">
        <w:rPr>
          <w:rFonts w:cs="Traditional Arabic" w:hint="cs"/>
          <w:sz w:val="36"/>
          <w:szCs w:val="36"/>
          <w:rtl/>
        </w:rPr>
        <w:t xml:space="preserve">ثناء العلماء عليه بعبارات </w:t>
      </w:r>
      <w:r>
        <w:rPr>
          <w:rFonts w:cs="Traditional Arabic" w:hint="cs"/>
          <w:sz w:val="36"/>
          <w:szCs w:val="36"/>
          <w:rtl/>
        </w:rPr>
        <w:t xml:space="preserve">عطِرَةٍ </w:t>
      </w:r>
      <w:r w:rsidRPr="008F1CE3">
        <w:rPr>
          <w:rFonts w:cs="Traditional Arabic" w:hint="cs"/>
          <w:sz w:val="36"/>
          <w:szCs w:val="36"/>
          <w:rtl/>
        </w:rPr>
        <w:t>تدل على مكانته الع</w:t>
      </w:r>
      <w:r>
        <w:rPr>
          <w:rFonts w:cs="Traditional Arabic" w:hint="cs"/>
          <w:sz w:val="36"/>
          <w:szCs w:val="36"/>
          <w:rtl/>
        </w:rPr>
        <w:t>لمية, وعلو فضله</w:t>
      </w:r>
      <w:r w:rsidR="00D86474" w:rsidRPr="00060DE3">
        <w:rPr>
          <w:rStyle w:val="a9"/>
          <w:rFonts w:hint="cs"/>
          <w:sz w:val="36"/>
          <w:szCs w:val="36"/>
          <w:vertAlign w:val="superscript"/>
          <w:rtl/>
        </w:rPr>
        <w:t>(</w:t>
      </w:r>
      <w:r w:rsidR="00D86474" w:rsidRPr="00060DE3">
        <w:rPr>
          <w:rStyle w:val="a9"/>
          <w:sz w:val="36"/>
          <w:szCs w:val="36"/>
          <w:vertAlign w:val="superscript"/>
          <w:rtl/>
        </w:rPr>
        <w:footnoteReference w:id="32"/>
      </w:r>
      <w:r w:rsidR="00D86474" w:rsidRPr="00060DE3">
        <w:rPr>
          <w:rStyle w:val="a9"/>
          <w:rFonts w:hint="cs"/>
          <w:sz w:val="36"/>
          <w:szCs w:val="36"/>
          <w:vertAlign w:val="superscript"/>
          <w:rtl/>
        </w:rPr>
        <w:t>)</w:t>
      </w:r>
      <w:r>
        <w:rPr>
          <w:rFonts w:cs="Traditional Arabic" w:hint="cs"/>
          <w:sz w:val="36"/>
          <w:szCs w:val="36"/>
          <w:rtl/>
        </w:rPr>
        <w:t>.</w:t>
      </w:r>
    </w:p>
    <w:p w:rsidR="00095FA4" w:rsidRDefault="00431706" w:rsidP="00033BFF">
      <w:pPr>
        <w:spacing w:after="120" w:line="520" w:lineRule="exact"/>
        <w:ind w:firstLine="567"/>
        <w:jc w:val="both"/>
        <w:rPr>
          <w:rFonts w:ascii="Traditional Arabic" w:hAnsi="Traditional Arabic" w:cs="Traditional Arabic"/>
          <w:sz w:val="36"/>
          <w:szCs w:val="36"/>
          <w:rtl/>
        </w:rPr>
      </w:pPr>
      <w:r>
        <w:rPr>
          <w:rFonts w:cs="Traditional Arabic" w:hint="cs"/>
          <w:sz w:val="36"/>
          <w:szCs w:val="36"/>
          <w:rtl/>
        </w:rPr>
        <w:t xml:space="preserve"> </w:t>
      </w:r>
      <w:r w:rsidR="00033BFF">
        <w:rPr>
          <w:rFonts w:ascii="Traditional Arabic" w:hAnsi="Traditional Arabic" w:cs="Traditional Arabic" w:hint="cs"/>
          <w:sz w:val="36"/>
          <w:szCs w:val="36"/>
          <w:rtl/>
        </w:rPr>
        <w:t>ب</w:t>
      </w:r>
      <w:r w:rsidR="00095FA4">
        <w:rPr>
          <w:rFonts w:ascii="Traditional Arabic" w:hAnsi="Traditional Arabic" w:cs="Traditional Arabic" w:hint="cs"/>
          <w:sz w:val="36"/>
          <w:szCs w:val="36"/>
          <w:rtl/>
        </w:rPr>
        <w:t xml:space="preserve">)- </w:t>
      </w:r>
      <w:r w:rsidR="00095FA4">
        <w:rPr>
          <w:rFonts w:ascii="Traditional Arabic" w:hAnsi="Traditional Arabic" w:cs="Traditional Arabic" w:hint="cs"/>
          <w:b/>
          <w:bCs/>
          <w:sz w:val="36"/>
          <w:szCs w:val="36"/>
          <w:u w:val="single"/>
          <w:rtl/>
        </w:rPr>
        <w:t>ثناء</w:t>
      </w:r>
      <w:r w:rsidR="00095FA4" w:rsidRPr="00095FA4">
        <w:rPr>
          <w:rFonts w:ascii="Traditional Arabic" w:hAnsi="Traditional Arabic" w:cs="Traditional Arabic" w:hint="cs"/>
          <w:b/>
          <w:bCs/>
          <w:sz w:val="36"/>
          <w:szCs w:val="36"/>
          <w:u w:val="single"/>
          <w:rtl/>
        </w:rPr>
        <w:t xml:space="preserve"> العلم</w:t>
      </w:r>
      <w:r w:rsidR="00095FA4">
        <w:rPr>
          <w:rFonts w:ascii="Traditional Arabic" w:hAnsi="Traditional Arabic" w:cs="Traditional Arabic" w:hint="cs"/>
          <w:b/>
          <w:bCs/>
          <w:sz w:val="36"/>
          <w:szCs w:val="36"/>
          <w:u w:val="single"/>
          <w:rtl/>
        </w:rPr>
        <w:t>اء عليه</w:t>
      </w:r>
      <w:r w:rsidR="00095FA4">
        <w:rPr>
          <w:rFonts w:ascii="Traditional Arabic" w:hAnsi="Traditional Arabic" w:cs="Traditional Arabic" w:hint="cs"/>
          <w:sz w:val="36"/>
          <w:szCs w:val="36"/>
          <w:rtl/>
        </w:rPr>
        <w:t>:-</w:t>
      </w:r>
    </w:p>
    <w:p w:rsidR="00095FA4" w:rsidRPr="00B74008" w:rsidRDefault="00095FA4" w:rsidP="00095FA4">
      <w:pPr>
        <w:spacing w:after="120" w:line="520" w:lineRule="exact"/>
        <w:ind w:left="1037" w:firstLine="283"/>
        <w:jc w:val="both"/>
        <w:rPr>
          <w:rFonts w:cs="Traditional Arabic"/>
          <w:sz w:val="36"/>
          <w:szCs w:val="36"/>
          <w:rtl/>
        </w:rPr>
      </w:pPr>
      <w:r w:rsidRPr="00B74008">
        <w:rPr>
          <w:rFonts w:cs="Traditional Arabic" w:hint="cs"/>
          <w:sz w:val="36"/>
          <w:szCs w:val="36"/>
          <w:rtl/>
        </w:rPr>
        <w:t xml:space="preserve">ممن أثنى عليه </w:t>
      </w:r>
      <w:proofErr w:type="spellStart"/>
      <w:r w:rsidRPr="00B74008">
        <w:rPr>
          <w:rFonts w:cs="Traditional Arabic" w:hint="cs"/>
          <w:sz w:val="36"/>
          <w:szCs w:val="36"/>
          <w:rtl/>
        </w:rPr>
        <w:t>الأتابكي</w:t>
      </w:r>
      <w:proofErr w:type="spellEnd"/>
      <w:r w:rsidRPr="00B74008">
        <w:rPr>
          <w:rFonts w:cs="Traditional Arabic" w:hint="cs"/>
          <w:sz w:val="36"/>
          <w:szCs w:val="36"/>
          <w:rtl/>
        </w:rPr>
        <w:t xml:space="preserve"> فقال: "وكان إماماً عالماً أفتى ودرَّس وأقرأ عدة سنين"</w:t>
      </w:r>
      <w:r w:rsidRPr="00B74008">
        <w:rPr>
          <w:rStyle w:val="a9"/>
          <w:rFonts w:hint="cs"/>
          <w:sz w:val="36"/>
          <w:szCs w:val="36"/>
          <w:vertAlign w:val="superscript"/>
          <w:rtl/>
        </w:rPr>
        <w:t>(</w:t>
      </w:r>
      <w:r w:rsidRPr="00B74008">
        <w:rPr>
          <w:rStyle w:val="a9"/>
          <w:sz w:val="36"/>
          <w:szCs w:val="36"/>
          <w:vertAlign w:val="superscript"/>
          <w:rtl/>
        </w:rPr>
        <w:footnoteReference w:id="33"/>
      </w:r>
      <w:r w:rsidRPr="00B74008">
        <w:rPr>
          <w:rStyle w:val="a9"/>
          <w:rFonts w:hint="cs"/>
          <w:sz w:val="36"/>
          <w:szCs w:val="36"/>
          <w:vertAlign w:val="superscript"/>
          <w:rtl/>
        </w:rPr>
        <w:t>)</w:t>
      </w:r>
      <w:r w:rsidRPr="00B74008">
        <w:rPr>
          <w:rFonts w:cs="Traditional Arabic" w:hint="cs"/>
          <w:sz w:val="36"/>
          <w:szCs w:val="36"/>
          <w:rtl/>
        </w:rPr>
        <w:t>.</w:t>
      </w:r>
    </w:p>
    <w:p w:rsidR="00095FA4" w:rsidRPr="00B74008" w:rsidRDefault="00095FA4" w:rsidP="00033BFF">
      <w:pPr>
        <w:spacing w:after="120" w:line="520" w:lineRule="exact"/>
        <w:ind w:left="1037" w:firstLine="283"/>
        <w:jc w:val="both"/>
        <w:rPr>
          <w:rFonts w:cs="Traditional Arabic"/>
          <w:sz w:val="36"/>
          <w:szCs w:val="36"/>
          <w:rtl/>
        </w:rPr>
      </w:pPr>
      <w:r w:rsidRPr="00B74008">
        <w:rPr>
          <w:rFonts w:cs="Traditional Arabic" w:hint="cs"/>
          <w:sz w:val="36"/>
          <w:szCs w:val="36"/>
          <w:rtl/>
        </w:rPr>
        <w:t>وأما ثناء العلماء على مؤلفاته، فس</w:t>
      </w:r>
      <w:r w:rsidR="00B74008" w:rsidRPr="00B74008">
        <w:rPr>
          <w:rFonts w:cs="Traditional Arabic" w:hint="cs"/>
          <w:sz w:val="36"/>
          <w:szCs w:val="36"/>
          <w:rtl/>
        </w:rPr>
        <w:t>ي</w:t>
      </w:r>
      <w:r w:rsidRPr="00B74008">
        <w:rPr>
          <w:rFonts w:cs="Traditional Arabic" w:hint="cs"/>
          <w:sz w:val="36"/>
          <w:szCs w:val="36"/>
          <w:rtl/>
        </w:rPr>
        <w:t xml:space="preserve">أتي </w:t>
      </w:r>
      <w:r w:rsidR="00B74008" w:rsidRPr="00B74008">
        <w:rPr>
          <w:rFonts w:cs="Traditional Arabic" w:hint="cs"/>
          <w:sz w:val="36"/>
          <w:szCs w:val="36"/>
          <w:rtl/>
        </w:rPr>
        <w:t>ذكره بعد قليل.</w:t>
      </w:r>
    </w:p>
    <w:p w:rsidR="00431706" w:rsidRPr="00FF0206" w:rsidRDefault="00FF0206" w:rsidP="00B74008">
      <w:pPr>
        <w:spacing w:before="120" w:after="120" w:line="520" w:lineRule="exact"/>
        <w:ind w:firstLine="567"/>
        <w:jc w:val="both"/>
        <w:rPr>
          <w:rFonts w:ascii="Traditional Arabic" w:hAnsi="Traditional Arabic" w:cs="Traditional Arabic"/>
          <w:b/>
          <w:bCs/>
          <w:sz w:val="36"/>
          <w:szCs w:val="36"/>
          <w:u w:val="single"/>
          <w:rtl/>
        </w:rPr>
      </w:pPr>
      <w:r w:rsidRPr="00FF0206">
        <w:rPr>
          <w:rFonts w:ascii="Traditional Arabic" w:hAnsi="Traditional Arabic" w:cs="Traditional Arabic" w:hint="cs"/>
          <w:b/>
          <w:bCs/>
          <w:sz w:val="36"/>
          <w:szCs w:val="36"/>
          <w:u w:val="single"/>
          <w:rtl/>
        </w:rPr>
        <w:lastRenderedPageBreak/>
        <w:t>المبحث السادس:</w:t>
      </w:r>
      <w:r w:rsidR="00B74008">
        <w:rPr>
          <w:rFonts w:ascii="Traditional Arabic" w:hAnsi="Traditional Arabic" w:cs="Traditional Arabic" w:hint="cs"/>
          <w:b/>
          <w:bCs/>
          <w:sz w:val="36"/>
          <w:szCs w:val="36"/>
          <w:u w:val="single"/>
          <w:rtl/>
        </w:rPr>
        <w:t xml:space="preserve"> </w:t>
      </w:r>
      <w:r w:rsidR="00431706" w:rsidRPr="00FF0206">
        <w:rPr>
          <w:rFonts w:ascii="Traditional Arabic" w:hAnsi="Traditional Arabic" w:cs="Traditional Arabic" w:hint="cs"/>
          <w:b/>
          <w:bCs/>
          <w:sz w:val="36"/>
          <w:szCs w:val="36"/>
          <w:u w:val="single"/>
          <w:rtl/>
        </w:rPr>
        <w:t>عقيدته ومذهبه الفقهي</w:t>
      </w:r>
      <w:r w:rsidR="00431706" w:rsidRPr="00D978AC">
        <w:rPr>
          <w:rFonts w:ascii="Traditional Arabic" w:hAnsi="Traditional Arabic" w:cs="Traditional Arabic" w:hint="cs"/>
          <w:sz w:val="36"/>
          <w:szCs w:val="36"/>
          <w:rtl/>
        </w:rPr>
        <w:t>:</w:t>
      </w:r>
    </w:p>
    <w:p w:rsidR="00431706" w:rsidRDefault="00431706" w:rsidP="00344E16">
      <w:pPr>
        <w:spacing w:after="120" w:line="520" w:lineRule="exact"/>
        <w:ind w:firstLine="567"/>
        <w:jc w:val="both"/>
        <w:rPr>
          <w:rFonts w:ascii="Traditional Arabic" w:hAnsi="Traditional Arabic" w:cs="Traditional Arabic"/>
          <w:sz w:val="36"/>
          <w:szCs w:val="36"/>
          <w:rtl/>
        </w:rPr>
      </w:pPr>
      <w:r w:rsidRPr="00633629">
        <w:rPr>
          <w:rFonts w:ascii="Traditional Arabic" w:hAnsi="Traditional Arabic" w:cs="Traditional Arabic" w:hint="cs"/>
          <w:b/>
          <w:bCs/>
          <w:sz w:val="36"/>
          <w:szCs w:val="36"/>
          <w:rtl/>
        </w:rPr>
        <w:t>وتحته مطلبان</w:t>
      </w:r>
      <w:r>
        <w:rPr>
          <w:rFonts w:ascii="Traditional Arabic" w:hAnsi="Traditional Arabic" w:cs="Traditional Arabic" w:hint="cs"/>
          <w:sz w:val="36"/>
          <w:szCs w:val="36"/>
          <w:rtl/>
        </w:rPr>
        <w:t>:</w:t>
      </w:r>
    </w:p>
    <w:p w:rsidR="00431706" w:rsidRPr="007F49EF" w:rsidRDefault="00431706" w:rsidP="00B74008">
      <w:pPr>
        <w:spacing w:before="120" w:after="120" w:line="520" w:lineRule="exact"/>
        <w:ind w:firstLine="567"/>
        <w:jc w:val="both"/>
        <w:rPr>
          <w:rFonts w:ascii="Traditional Arabic" w:hAnsi="Traditional Arabic" w:cs="Traditional Arabic"/>
          <w:b/>
          <w:bCs/>
          <w:sz w:val="36"/>
          <w:szCs w:val="36"/>
          <w:u w:val="single"/>
        </w:rPr>
      </w:pPr>
      <w:r w:rsidRPr="007F49EF">
        <w:rPr>
          <w:rFonts w:ascii="Traditional Arabic" w:hAnsi="Traditional Arabic" w:cs="Traditional Arabic" w:hint="cs"/>
          <w:b/>
          <w:bCs/>
          <w:sz w:val="36"/>
          <w:szCs w:val="36"/>
          <w:u w:val="single"/>
          <w:rtl/>
        </w:rPr>
        <w:t>المطلب الأول: عقيدته</w:t>
      </w:r>
      <w:r w:rsidRPr="00D978AC">
        <w:rPr>
          <w:rFonts w:ascii="Traditional Arabic" w:hAnsi="Traditional Arabic" w:cs="Traditional Arabic" w:hint="cs"/>
          <w:sz w:val="36"/>
          <w:szCs w:val="36"/>
          <w:rtl/>
        </w:rPr>
        <w:t>:</w:t>
      </w:r>
    </w:p>
    <w:p w:rsidR="00431706" w:rsidRDefault="00431706" w:rsidP="00344E16">
      <w:pPr>
        <w:spacing w:after="120" w:line="520" w:lineRule="exact"/>
        <w:ind w:firstLine="567"/>
        <w:jc w:val="both"/>
        <w:rPr>
          <w:rFonts w:ascii="Traditional Arabic" w:hAnsi="Traditional Arabic" w:cs="Traditional Arabic"/>
          <w:sz w:val="36"/>
          <w:szCs w:val="36"/>
          <w:rtl/>
        </w:rPr>
      </w:pPr>
      <w:r>
        <w:rPr>
          <w:rFonts w:ascii="Traditional Arabic" w:hAnsi="Traditional Arabic" w:cs="Traditional Arabic" w:hint="cs"/>
          <w:sz w:val="36"/>
          <w:szCs w:val="36"/>
          <w:rtl/>
        </w:rPr>
        <w:t>من خلال الاطلاع على القول ا</w:t>
      </w:r>
      <w:r w:rsidR="00936399">
        <w:rPr>
          <w:rFonts w:ascii="Traditional Arabic" w:hAnsi="Traditional Arabic" w:cs="Traditional Arabic" w:hint="cs"/>
          <w:sz w:val="36"/>
          <w:szCs w:val="36"/>
          <w:rtl/>
        </w:rPr>
        <w:t>لوجيز</w:t>
      </w:r>
      <w:r>
        <w:rPr>
          <w:rFonts w:ascii="Traditional Arabic" w:hAnsi="Traditional Arabic" w:cs="Traditional Arabic" w:hint="cs"/>
          <w:sz w:val="36"/>
          <w:szCs w:val="36"/>
          <w:rtl/>
        </w:rPr>
        <w:t xml:space="preserve"> يتضح جلِيًّا أنه وافق في عقيدته اعتقاد الأشاعرة، وهي صبغة اصطبغ بها سَواد المجتمع الإسلامي في معظم بلدانه وأنحائه آنذاك. وسأبين ذلك بنصوص من كلامه تغني في مقام التمثيل استقيته</w:t>
      </w:r>
      <w:r w:rsidR="00D978AC">
        <w:rPr>
          <w:rFonts w:ascii="Traditional Arabic" w:hAnsi="Traditional Arabic" w:cs="Traditional Arabic" w:hint="cs"/>
          <w:sz w:val="36"/>
          <w:szCs w:val="36"/>
          <w:rtl/>
        </w:rPr>
        <w:t>ا من هذا الكتاب:</w:t>
      </w:r>
    </w:p>
    <w:p w:rsidR="0006422E" w:rsidRDefault="00431706" w:rsidP="00344E16">
      <w:pPr>
        <w:spacing w:after="120" w:line="520" w:lineRule="exact"/>
        <w:ind w:firstLine="567"/>
        <w:jc w:val="both"/>
        <w:rPr>
          <w:rFonts w:ascii="Arial" w:hAnsi="Arial" w:cs="Traditional Arabic"/>
          <w:sz w:val="36"/>
          <w:szCs w:val="36"/>
          <w:rtl/>
          <w:lang w:bidi="ar-LB"/>
        </w:rPr>
      </w:pPr>
      <w:r>
        <w:rPr>
          <w:rFonts w:ascii="Traditional Arabic" w:hAnsi="Traditional Arabic" w:cs="Traditional Arabic" w:hint="cs"/>
          <w:sz w:val="36"/>
          <w:szCs w:val="36"/>
          <w:rtl/>
        </w:rPr>
        <w:t>ففي القول الوجيز: يعبر بقوله</w:t>
      </w:r>
      <w:r w:rsidR="0006749C">
        <w:rPr>
          <w:rFonts w:ascii="Traditional Arabic" w:hAnsi="Traditional Arabic" w:cs="Traditional Arabic" w:hint="cs"/>
          <w:sz w:val="36"/>
          <w:szCs w:val="36"/>
          <w:rtl/>
        </w:rPr>
        <w:t>: "هذا ما نقله أصحابنا الأشاعرة</w:t>
      </w:r>
      <w:r w:rsidR="0006749C" w:rsidRPr="00A20FCD">
        <w:rPr>
          <w:rFonts w:cs="Traditional Arabic" w:hint="cs"/>
          <w:color w:val="000000"/>
          <w:position w:val="10"/>
          <w:sz w:val="36"/>
          <w:szCs w:val="36"/>
          <w:vertAlign w:val="superscript"/>
          <w:rtl/>
        </w:rPr>
        <w:t xml:space="preserve"> </w:t>
      </w:r>
      <w:r w:rsidRPr="00060DE3">
        <w:rPr>
          <w:rStyle w:val="a9"/>
          <w:rFonts w:hint="cs"/>
          <w:sz w:val="36"/>
          <w:szCs w:val="36"/>
          <w:vertAlign w:val="superscript"/>
          <w:rtl/>
        </w:rPr>
        <w:t>(</w:t>
      </w:r>
      <w:r w:rsidRPr="00060DE3">
        <w:rPr>
          <w:rStyle w:val="a9"/>
          <w:sz w:val="36"/>
          <w:szCs w:val="36"/>
          <w:vertAlign w:val="superscript"/>
          <w:rtl/>
        </w:rPr>
        <w:footnoteReference w:id="34"/>
      </w:r>
      <w:r w:rsidRPr="00060DE3">
        <w:rPr>
          <w:rStyle w:val="a9"/>
          <w:rFonts w:hint="cs"/>
          <w:sz w:val="36"/>
          <w:szCs w:val="36"/>
          <w:vertAlign w:val="superscript"/>
          <w:rtl/>
        </w:rPr>
        <w:t>)</w:t>
      </w:r>
      <w:r w:rsidRPr="005F572D">
        <w:rPr>
          <w:rFonts w:cs="Traditional Arabic" w:hint="cs"/>
          <w:sz w:val="36"/>
          <w:szCs w:val="36"/>
          <w:rtl/>
        </w:rPr>
        <w:t>.</w:t>
      </w:r>
      <w:r w:rsidR="00E630D2">
        <w:rPr>
          <w:rFonts w:ascii="Traditional Arabic" w:hAnsi="Traditional Arabic" w:cs="Traditional Arabic" w:hint="cs"/>
          <w:sz w:val="36"/>
          <w:szCs w:val="36"/>
          <w:rtl/>
        </w:rPr>
        <w:t xml:space="preserve"> </w:t>
      </w:r>
      <w:r w:rsidRPr="00E630D2">
        <w:rPr>
          <w:rFonts w:ascii="Traditional Arabic" w:hAnsi="Traditional Arabic" w:cs="Traditional Arabic" w:hint="cs"/>
          <w:b/>
          <w:bCs/>
          <w:sz w:val="36"/>
          <w:szCs w:val="36"/>
          <w:rtl/>
        </w:rPr>
        <w:t xml:space="preserve">وفي </w:t>
      </w:r>
      <w:r w:rsidR="00710815" w:rsidRPr="00E630D2">
        <w:rPr>
          <w:rFonts w:ascii="Traditional Arabic" w:hAnsi="Traditional Arabic" w:cs="Traditional Arabic" w:hint="cs"/>
          <w:b/>
          <w:bCs/>
          <w:sz w:val="36"/>
          <w:szCs w:val="36"/>
          <w:rtl/>
        </w:rPr>
        <w:t>هذا ال</w:t>
      </w:r>
      <w:r w:rsidR="00E630D2">
        <w:rPr>
          <w:rFonts w:ascii="Traditional Arabic" w:hAnsi="Traditional Arabic" w:cs="Traditional Arabic" w:hint="cs"/>
          <w:b/>
          <w:bCs/>
          <w:sz w:val="36"/>
          <w:szCs w:val="36"/>
          <w:rtl/>
        </w:rPr>
        <w:t>كتاب</w:t>
      </w:r>
      <w:r w:rsidR="00E630D2" w:rsidRPr="00E630D2">
        <w:rPr>
          <w:rFonts w:ascii="Traditional Arabic" w:hAnsi="Traditional Arabic" w:cs="Traditional Arabic" w:hint="cs"/>
          <w:b/>
          <w:bCs/>
          <w:sz w:val="36"/>
          <w:szCs w:val="36"/>
          <w:rtl/>
        </w:rPr>
        <w:t>:</w:t>
      </w:r>
      <w:r w:rsidR="00710815" w:rsidRPr="005F572D">
        <w:rPr>
          <w:rFonts w:ascii="Traditional Arabic" w:hAnsi="Traditional Arabic" w:cs="Traditional Arabic" w:hint="cs"/>
          <w:sz w:val="36"/>
          <w:szCs w:val="36"/>
          <w:rtl/>
        </w:rPr>
        <w:t xml:space="preserve"> نجده </w:t>
      </w:r>
      <w:r w:rsidR="00AC0941" w:rsidRPr="005F572D">
        <w:rPr>
          <w:rFonts w:ascii="Arial" w:hAnsi="Arial" w:cs="Traditional Arabic" w:hint="cs"/>
          <w:sz w:val="36"/>
          <w:szCs w:val="36"/>
          <w:rtl/>
          <w:lang w:bidi="ar-LB"/>
        </w:rPr>
        <w:t>ي</w:t>
      </w:r>
      <w:r w:rsidR="00AC0941" w:rsidRPr="005F572D">
        <w:rPr>
          <w:rFonts w:cs="Traditional Arabic"/>
          <w:sz w:val="36"/>
          <w:szCs w:val="36"/>
          <w:rtl/>
        </w:rPr>
        <w:t>نفي صفة اليد لله</w:t>
      </w:r>
      <w:r w:rsidR="009140A7" w:rsidRPr="009140A7">
        <w:rPr>
          <w:rFonts w:cs="Traditional Arabic"/>
          <w:sz w:val="36"/>
          <w:szCs w:val="28"/>
          <w:rtl/>
        </w:rPr>
        <w:t xml:space="preserve"> -</w:t>
      </w:r>
      <w:r w:rsidR="00AC0941" w:rsidRPr="005F572D">
        <w:rPr>
          <w:rFonts w:cs="Traditional Arabic"/>
          <w:sz w:val="36"/>
          <w:szCs w:val="36"/>
          <w:rtl/>
        </w:rPr>
        <w:t>عز وجل-</w:t>
      </w:r>
      <w:r w:rsidR="00AC0941" w:rsidRPr="005F572D">
        <w:rPr>
          <w:rFonts w:cs="Traditional Arabic" w:hint="cs"/>
          <w:sz w:val="36"/>
          <w:szCs w:val="36"/>
          <w:rtl/>
        </w:rPr>
        <w:t>:</w:t>
      </w:r>
      <w:r w:rsidR="00AC0941" w:rsidRPr="005F572D">
        <w:rPr>
          <w:rFonts w:ascii="Arial" w:hAnsi="Arial" w:cs="Traditional Arabic" w:hint="cs"/>
          <w:sz w:val="36"/>
          <w:szCs w:val="36"/>
          <w:rtl/>
          <w:lang w:bidi="ar-LB"/>
        </w:rPr>
        <w:t xml:space="preserve"> بقوله: "وب</w:t>
      </w:r>
      <w:r w:rsidR="004B4C9B">
        <w:rPr>
          <w:rFonts w:ascii="Arial" w:hAnsi="Arial" w:cs="Traditional Arabic" w:hint="cs"/>
          <w:sz w:val="36"/>
          <w:szCs w:val="36"/>
          <w:rtl/>
          <w:lang w:bidi="ar-LB"/>
        </w:rPr>
        <w:t>‍</w:t>
      </w:r>
      <w:r w:rsidR="00AC0941" w:rsidRPr="005F572D">
        <w:rPr>
          <w:rFonts w:ascii="Arial" w:hAnsi="Arial" w:cs="Traditional Arabic" w:hint="cs"/>
          <w:sz w:val="36"/>
          <w:szCs w:val="36"/>
          <w:rtl/>
          <w:lang w:bidi="ar-LB"/>
        </w:rPr>
        <w:t xml:space="preserve"> </w:t>
      </w:r>
      <w:r w:rsidR="00AC0941" w:rsidRPr="005F572D">
        <w:rPr>
          <w:rFonts w:ascii="Arial" w:hAnsi="Arial" w:cs="Traditional Arabic"/>
          <w:sz w:val="36"/>
          <w:szCs w:val="36"/>
          <w:rtl/>
          <w:lang w:bidi="ar-LB"/>
        </w:rPr>
        <w:t>«</w:t>
      </w:r>
      <w:r w:rsidR="00AC0941" w:rsidRPr="005F572D">
        <w:rPr>
          <w:rFonts w:ascii="Arial" w:hAnsi="Arial" w:cs="Traditional Arabic" w:hint="cs"/>
          <w:sz w:val="36"/>
          <w:szCs w:val="36"/>
          <w:rtl/>
          <w:lang w:bidi="ar-LB"/>
        </w:rPr>
        <w:t>يد الله</w:t>
      </w:r>
      <w:r w:rsidR="00AC0941" w:rsidRPr="005F572D">
        <w:rPr>
          <w:rFonts w:ascii="Arial" w:hAnsi="Arial" w:cs="Traditional Arabic"/>
          <w:sz w:val="36"/>
          <w:szCs w:val="36"/>
          <w:rtl/>
          <w:lang w:bidi="ar-LB"/>
        </w:rPr>
        <w:t>»</w:t>
      </w:r>
      <w:r w:rsidR="00AC0941" w:rsidRPr="005F572D">
        <w:rPr>
          <w:rFonts w:ascii="Arial" w:hAnsi="Arial" w:cs="Traditional Arabic" w:hint="cs"/>
          <w:sz w:val="36"/>
          <w:szCs w:val="36"/>
          <w:rtl/>
          <w:lang w:bidi="ar-LB"/>
        </w:rPr>
        <w:t xml:space="preserve"> كناية عن تمام التصرف وكمال الملك، كما تقول: الأمر بيد زيد، تعني: لا يد على يده تمنعه مما يريد</w:t>
      </w:r>
      <w:r w:rsidR="00AC0941" w:rsidRPr="00060DE3">
        <w:rPr>
          <w:rStyle w:val="a9"/>
          <w:rFonts w:hint="cs"/>
          <w:sz w:val="36"/>
          <w:szCs w:val="36"/>
          <w:vertAlign w:val="superscript"/>
          <w:rtl/>
        </w:rPr>
        <w:t>(</w:t>
      </w:r>
      <w:r w:rsidR="00AC0941" w:rsidRPr="00060DE3">
        <w:rPr>
          <w:rStyle w:val="a9"/>
          <w:sz w:val="36"/>
          <w:szCs w:val="36"/>
          <w:vertAlign w:val="superscript"/>
          <w:rtl/>
        </w:rPr>
        <w:footnoteReference w:id="35"/>
      </w:r>
      <w:r w:rsidR="00AC0941" w:rsidRPr="00060DE3">
        <w:rPr>
          <w:rStyle w:val="a9"/>
          <w:rFonts w:hint="cs"/>
          <w:sz w:val="36"/>
          <w:szCs w:val="36"/>
          <w:vertAlign w:val="superscript"/>
          <w:rtl/>
        </w:rPr>
        <w:t>)</w:t>
      </w:r>
      <w:r w:rsidR="00AC0941" w:rsidRPr="005F572D">
        <w:rPr>
          <w:rFonts w:ascii="Arial" w:hAnsi="Arial" w:cs="Traditional Arabic" w:hint="cs"/>
          <w:sz w:val="36"/>
          <w:szCs w:val="36"/>
          <w:rtl/>
          <w:lang w:bidi="ar-LB"/>
        </w:rPr>
        <w:t>. والباري تعالى من</w:t>
      </w:r>
      <w:r w:rsidR="00B74008">
        <w:rPr>
          <w:rFonts w:ascii="Arial" w:hAnsi="Arial" w:cs="Traditional Arabic" w:hint="cs"/>
          <w:sz w:val="36"/>
          <w:szCs w:val="36"/>
          <w:rtl/>
          <w:lang w:bidi="ar-LB"/>
        </w:rPr>
        <w:t>ـ</w:t>
      </w:r>
      <w:r w:rsidR="00AC0941" w:rsidRPr="005F572D">
        <w:rPr>
          <w:rFonts w:ascii="Arial" w:hAnsi="Arial" w:cs="Traditional Arabic" w:hint="cs"/>
          <w:sz w:val="36"/>
          <w:szCs w:val="36"/>
          <w:rtl/>
          <w:lang w:bidi="ar-LB"/>
        </w:rPr>
        <w:t>زّه عن الجارحة</w:t>
      </w:r>
      <w:r w:rsidR="00983A23" w:rsidRPr="00060DE3">
        <w:rPr>
          <w:rStyle w:val="a9"/>
          <w:sz w:val="36"/>
          <w:szCs w:val="36"/>
          <w:vertAlign w:val="superscript"/>
          <w:rtl/>
        </w:rPr>
        <w:t>(</w:t>
      </w:r>
      <w:r w:rsidR="00983A23" w:rsidRPr="00060DE3">
        <w:rPr>
          <w:rStyle w:val="a9"/>
          <w:sz w:val="36"/>
          <w:szCs w:val="36"/>
          <w:vertAlign w:val="superscript"/>
          <w:rtl/>
        </w:rPr>
        <w:footnoteReference w:id="36"/>
      </w:r>
      <w:r w:rsidR="00983A23" w:rsidRPr="00060DE3">
        <w:rPr>
          <w:rStyle w:val="a9"/>
          <w:sz w:val="36"/>
          <w:szCs w:val="36"/>
          <w:vertAlign w:val="superscript"/>
          <w:rtl/>
        </w:rPr>
        <w:t>)</w:t>
      </w:r>
      <w:r w:rsidR="00AC0941" w:rsidRPr="005F572D">
        <w:rPr>
          <w:rFonts w:ascii="Arial" w:hAnsi="Arial" w:cs="Traditional Arabic" w:hint="cs"/>
          <w:sz w:val="36"/>
          <w:szCs w:val="36"/>
          <w:rtl/>
          <w:lang w:bidi="ar-LB"/>
        </w:rPr>
        <w:t>.</w:t>
      </w:r>
    </w:p>
    <w:p w:rsidR="009D7BBD" w:rsidRPr="00BD41CE" w:rsidRDefault="009D7BBD" w:rsidP="00BD41CE">
      <w:pPr>
        <w:jc w:val="both"/>
        <w:rPr>
          <w:rFonts w:ascii="Traditional Arabic" w:hAnsi="Traditional Arabic" w:cs="Traditional Arabic"/>
          <w:b/>
          <w:bCs/>
          <w:sz w:val="22"/>
          <w:szCs w:val="22"/>
          <w:u w:val="single"/>
          <w:rtl/>
        </w:rPr>
      </w:pPr>
    </w:p>
    <w:p w:rsidR="00431706" w:rsidRPr="007F49EF" w:rsidRDefault="00431706" w:rsidP="00344E16">
      <w:pPr>
        <w:spacing w:before="120" w:after="120" w:line="520" w:lineRule="exact"/>
        <w:ind w:firstLine="567"/>
        <w:jc w:val="both"/>
        <w:rPr>
          <w:rFonts w:ascii="Traditional Arabic" w:hAnsi="Traditional Arabic" w:cs="Traditional Arabic"/>
          <w:b/>
          <w:bCs/>
          <w:sz w:val="36"/>
          <w:szCs w:val="36"/>
          <w:u w:val="single"/>
          <w:rtl/>
        </w:rPr>
      </w:pPr>
      <w:r w:rsidRPr="007F49EF">
        <w:rPr>
          <w:rFonts w:ascii="Traditional Arabic" w:hAnsi="Traditional Arabic" w:cs="Traditional Arabic" w:hint="cs"/>
          <w:b/>
          <w:bCs/>
          <w:sz w:val="36"/>
          <w:szCs w:val="36"/>
          <w:u w:val="single"/>
          <w:rtl/>
        </w:rPr>
        <w:t>المطلب الثاني: مذهبه الفقهي</w:t>
      </w:r>
      <w:r w:rsidRPr="009D7BBD">
        <w:rPr>
          <w:rFonts w:ascii="Traditional Arabic" w:hAnsi="Traditional Arabic" w:cs="Traditional Arabic" w:hint="cs"/>
          <w:sz w:val="36"/>
          <w:szCs w:val="36"/>
          <w:rtl/>
        </w:rPr>
        <w:t>:</w:t>
      </w:r>
    </w:p>
    <w:p w:rsidR="00431706" w:rsidRPr="00BE194D" w:rsidRDefault="00431706" w:rsidP="00344E16">
      <w:pPr>
        <w:spacing w:after="120" w:line="520" w:lineRule="exact"/>
        <w:ind w:firstLine="567"/>
        <w:jc w:val="both"/>
        <w:rPr>
          <w:rFonts w:ascii="Traditional Arabic" w:hAnsi="Traditional Arabic" w:cs="Traditional Arabic"/>
          <w:sz w:val="36"/>
          <w:szCs w:val="36"/>
          <w:rtl/>
        </w:rPr>
      </w:pPr>
      <w:r w:rsidRPr="003E0292">
        <w:rPr>
          <w:rFonts w:cs="Traditional Arabic" w:hint="cs"/>
          <w:sz w:val="36"/>
          <w:szCs w:val="36"/>
          <w:rtl/>
          <w:lang w:bidi="ar-LB"/>
        </w:rPr>
        <w:t>السمين</w:t>
      </w:r>
      <w:r>
        <w:rPr>
          <w:rFonts w:ascii="Traditional Arabic" w:hAnsi="Traditional Arabic" w:cs="Traditional Arabic" w:hint="cs"/>
          <w:sz w:val="36"/>
          <w:szCs w:val="36"/>
          <w:rtl/>
        </w:rPr>
        <w:t xml:space="preserve"> الحلبي شافعي المذهب، </w:t>
      </w:r>
      <w:r w:rsidR="00755250">
        <w:rPr>
          <w:rFonts w:ascii="Traditional Arabic" w:hAnsi="Traditional Arabic" w:cs="Traditional Arabic" w:hint="cs"/>
          <w:sz w:val="36"/>
          <w:szCs w:val="36"/>
          <w:rtl/>
        </w:rPr>
        <w:t>وقد ذكر غير واحد ممن ترجم له أنه كان شافعي المذهب</w:t>
      </w:r>
      <w:r w:rsidR="00755250" w:rsidRPr="00060DE3">
        <w:rPr>
          <w:rStyle w:val="a9"/>
          <w:sz w:val="36"/>
          <w:szCs w:val="36"/>
          <w:vertAlign w:val="superscript"/>
          <w:rtl/>
        </w:rPr>
        <w:t>(</w:t>
      </w:r>
      <w:r w:rsidR="00755250" w:rsidRPr="00060DE3">
        <w:rPr>
          <w:rStyle w:val="a9"/>
          <w:sz w:val="36"/>
          <w:szCs w:val="36"/>
          <w:vertAlign w:val="superscript"/>
          <w:rtl/>
        </w:rPr>
        <w:footnoteReference w:id="37"/>
      </w:r>
      <w:r w:rsidR="00755250" w:rsidRPr="00060DE3">
        <w:rPr>
          <w:rStyle w:val="a9"/>
          <w:rFonts w:hint="cs"/>
          <w:sz w:val="36"/>
          <w:szCs w:val="36"/>
          <w:vertAlign w:val="superscript"/>
          <w:rtl/>
        </w:rPr>
        <w:t>)</w:t>
      </w:r>
      <w:r w:rsidR="00A81B0D">
        <w:rPr>
          <w:rFonts w:ascii="Traditional Arabic" w:hAnsi="Traditional Arabic" w:cs="Traditional Arabic" w:hint="cs"/>
          <w:sz w:val="36"/>
          <w:szCs w:val="36"/>
          <w:rtl/>
        </w:rPr>
        <w:t>.</w:t>
      </w:r>
    </w:p>
    <w:p w:rsidR="00431706" w:rsidRPr="00AE2E2E" w:rsidRDefault="009D7BBD" w:rsidP="00344E16">
      <w:pPr>
        <w:spacing w:before="120" w:after="120" w:line="520" w:lineRule="exact"/>
        <w:ind w:firstLine="567"/>
        <w:jc w:val="both"/>
        <w:rPr>
          <w:rFonts w:ascii="Traditional Arabic" w:hAnsi="Traditional Arabic" w:cs="Traditional Arabic"/>
          <w:b/>
          <w:bCs/>
          <w:sz w:val="36"/>
          <w:szCs w:val="36"/>
          <w:u w:val="single"/>
          <w:rtl/>
        </w:rPr>
      </w:pPr>
      <w:r>
        <w:rPr>
          <w:rFonts w:ascii="Traditional Arabic" w:hAnsi="Traditional Arabic" w:cs="Traditional Arabic"/>
          <w:b/>
          <w:bCs/>
          <w:sz w:val="36"/>
          <w:szCs w:val="36"/>
          <w:u w:val="single"/>
          <w:rtl/>
        </w:rPr>
        <w:br w:type="column"/>
      </w:r>
      <w:r w:rsidR="00AE2E2E" w:rsidRPr="00AE2E2E">
        <w:rPr>
          <w:rFonts w:ascii="Traditional Arabic" w:hAnsi="Traditional Arabic" w:cs="Traditional Arabic" w:hint="cs"/>
          <w:b/>
          <w:bCs/>
          <w:sz w:val="36"/>
          <w:szCs w:val="36"/>
          <w:u w:val="single"/>
          <w:rtl/>
        </w:rPr>
        <w:lastRenderedPageBreak/>
        <w:t xml:space="preserve">المبحث السابع: </w:t>
      </w:r>
      <w:r>
        <w:rPr>
          <w:rFonts w:ascii="Traditional Arabic" w:hAnsi="Traditional Arabic" w:cs="Traditional Arabic" w:hint="cs"/>
          <w:b/>
          <w:bCs/>
          <w:sz w:val="36"/>
          <w:szCs w:val="36"/>
          <w:u w:val="single"/>
          <w:rtl/>
        </w:rPr>
        <w:t>مصنفاته</w:t>
      </w:r>
      <w:r w:rsidRPr="009D7BBD">
        <w:rPr>
          <w:rFonts w:ascii="Traditional Arabic" w:hAnsi="Traditional Arabic" w:cs="Traditional Arabic" w:hint="cs"/>
          <w:sz w:val="36"/>
          <w:szCs w:val="36"/>
          <w:rtl/>
        </w:rPr>
        <w:t>:</w:t>
      </w:r>
    </w:p>
    <w:p w:rsidR="00431706" w:rsidRDefault="00431706" w:rsidP="00B74008">
      <w:pPr>
        <w:spacing w:after="120" w:line="520" w:lineRule="exact"/>
        <w:ind w:firstLine="567"/>
        <w:jc w:val="both"/>
        <w:rPr>
          <w:rFonts w:ascii="Traditional Arabic" w:hAnsi="Traditional Arabic" w:cs="Traditional Arabic"/>
          <w:sz w:val="36"/>
          <w:szCs w:val="36"/>
          <w:rtl/>
        </w:rPr>
      </w:pPr>
      <w:r>
        <w:rPr>
          <w:rFonts w:ascii="Traditional Arabic" w:hAnsi="Traditional Arabic" w:cs="Traditional Arabic" w:hint="cs"/>
          <w:sz w:val="36"/>
          <w:szCs w:val="36"/>
          <w:rtl/>
        </w:rPr>
        <w:t>خلَّف السمين الحلبي تركة علمية عظيمة تمثلت في مصنف</w:t>
      </w:r>
      <w:r w:rsidR="00E36DD6">
        <w:rPr>
          <w:rFonts w:ascii="Traditional Arabic" w:hAnsi="Traditional Arabic" w:cs="Traditional Arabic" w:hint="cs"/>
          <w:sz w:val="36"/>
          <w:szCs w:val="36"/>
          <w:rtl/>
        </w:rPr>
        <w:t xml:space="preserve">اته المختلفة في </w:t>
      </w:r>
      <w:r w:rsidR="00B74008">
        <w:rPr>
          <w:rFonts w:ascii="Traditional Arabic" w:hAnsi="Traditional Arabic" w:cs="Traditional Arabic" w:hint="cs"/>
          <w:sz w:val="36"/>
          <w:szCs w:val="36"/>
          <w:rtl/>
        </w:rPr>
        <w:t xml:space="preserve">عدد من </w:t>
      </w:r>
      <w:r w:rsidR="00E36DD6">
        <w:rPr>
          <w:rFonts w:ascii="Traditional Arabic" w:hAnsi="Traditional Arabic" w:cs="Traditional Arabic" w:hint="cs"/>
          <w:sz w:val="36"/>
          <w:szCs w:val="36"/>
          <w:rtl/>
        </w:rPr>
        <w:t xml:space="preserve">الفنون، </w:t>
      </w:r>
      <w:r w:rsidR="00B74008">
        <w:rPr>
          <w:rFonts w:ascii="Traditional Arabic" w:hAnsi="Traditional Arabic" w:cs="Traditional Arabic" w:hint="cs"/>
          <w:sz w:val="36"/>
          <w:szCs w:val="36"/>
          <w:rtl/>
        </w:rPr>
        <w:t>وهي</w:t>
      </w:r>
      <w:r>
        <w:rPr>
          <w:rFonts w:ascii="Traditional Arabic" w:hAnsi="Traditional Arabic" w:cs="Traditional Arabic" w:hint="cs"/>
          <w:sz w:val="36"/>
          <w:szCs w:val="36"/>
          <w:rtl/>
        </w:rPr>
        <w:t>:</w:t>
      </w:r>
    </w:p>
    <w:p w:rsidR="00431706" w:rsidRPr="00B74008" w:rsidRDefault="00431706" w:rsidP="00B74008">
      <w:pPr>
        <w:pStyle w:val="afff9"/>
        <w:numPr>
          <w:ilvl w:val="0"/>
          <w:numId w:val="46"/>
        </w:numPr>
        <w:spacing w:before="120" w:after="120" w:line="520" w:lineRule="exact"/>
        <w:ind w:left="611" w:hanging="567"/>
        <w:jc w:val="both"/>
        <w:rPr>
          <w:rFonts w:ascii="Traditional Arabic" w:hAnsi="Traditional Arabic" w:cs="Traditional Arabic"/>
          <w:b/>
          <w:bCs/>
          <w:sz w:val="36"/>
          <w:szCs w:val="36"/>
          <w:u w:val="single"/>
          <w:rtl/>
        </w:rPr>
      </w:pPr>
      <w:r w:rsidRPr="00B74008">
        <w:rPr>
          <w:rFonts w:ascii="Traditional Arabic" w:hAnsi="Traditional Arabic" w:cs="Traditional Arabic" w:hint="cs"/>
          <w:b/>
          <w:bCs/>
          <w:sz w:val="36"/>
          <w:szCs w:val="36"/>
          <w:u w:val="single"/>
          <w:rtl/>
        </w:rPr>
        <w:t>مؤلفاته في التفسير</w:t>
      </w:r>
      <w:r w:rsidRPr="00B74008">
        <w:rPr>
          <w:rFonts w:ascii="Traditional Arabic" w:hAnsi="Traditional Arabic" w:cs="Traditional Arabic" w:hint="cs"/>
          <w:sz w:val="36"/>
          <w:szCs w:val="36"/>
          <w:rtl/>
        </w:rPr>
        <w:t>:</w:t>
      </w:r>
    </w:p>
    <w:p w:rsidR="00431706" w:rsidRPr="006951AF" w:rsidRDefault="00431706" w:rsidP="00B74008">
      <w:pPr>
        <w:pStyle w:val="afff9"/>
        <w:numPr>
          <w:ilvl w:val="0"/>
          <w:numId w:val="11"/>
        </w:numPr>
        <w:tabs>
          <w:tab w:val="clear" w:pos="1080"/>
        </w:tabs>
        <w:spacing w:after="120" w:line="520" w:lineRule="exact"/>
        <w:ind w:left="895" w:hanging="283"/>
        <w:jc w:val="both"/>
        <w:rPr>
          <w:rFonts w:ascii="Traditional Arabic" w:hAnsi="Traditional Arabic" w:cs="Traditional Arabic"/>
          <w:sz w:val="36"/>
          <w:szCs w:val="36"/>
          <w:u w:val="single"/>
        </w:rPr>
      </w:pPr>
      <w:r w:rsidRPr="006951AF">
        <w:rPr>
          <w:rFonts w:ascii="Traditional Arabic" w:hAnsi="Traditional Arabic" w:cs="Traditional Arabic" w:hint="cs"/>
          <w:sz w:val="36"/>
          <w:szCs w:val="36"/>
          <w:u w:val="single"/>
          <w:rtl/>
        </w:rPr>
        <w:t>تفسير القرآن، أو التفسير الكبي</w:t>
      </w:r>
      <w:r w:rsidR="009D7BBD">
        <w:rPr>
          <w:rFonts w:ascii="Traditional Arabic" w:hAnsi="Traditional Arabic" w:cs="Traditional Arabic" w:hint="cs"/>
          <w:sz w:val="36"/>
          <w:szCs w:val="36"/>
          <w:u w:val="single"/>
          <w:rtl/>
        </w:rPr>
        <w:t>ر</w:t>
      </w:r>
      <w:r w:rsidR="009D7BBD" w:rsidRPr="009D7BBD">
        <w:rPr>
          <w:rFonts w:ascii="Traditional Arabic" w:hAnsi="Traditional Arabic" w:cs="Traditional Arabic" w:hint="cs"/>
          <w:sz w:val="36"/>
          <w:szCs w:val="36"/>
          <w:rtl/>
        </w:rPr>
        <w:t>:</w:t>
      </w:r>
    </w:p>
    <w:p w:rsidR="00431706" w:rsidRDefault="00431706" w:rsidP="00B74008">
      <w:pPr>
        <w:spacing w:after="120" w:line="520" w:lineRule="exact"/>
        <w:ind w:firstLine="567"/>
        <w:jc w:val="both"/>
        <w:rPr>
          <w:rFonts w:ascii="Traditional Arabic" w:hAnsi="Traditional Arabic" w:cs="Traditional Arabic"/>
          <w:b/>
          <w:bCs/>
          <w:sz w:val="36"/>
          <w:szCs w:val="36"/>
          <w:rtl/>
        </w:rPr>
      </w:pPr>
      <w:r w:rsidRPr="003E0292">
        <w:rPr>
          <w:rFonts w:cs="Traditional Arabic" w:hint="cs"/>
          <w:sz w:val="36"/>
          <w:szCs w:val="36"/>
          <w:rtl/>
          <w:lang w:bidi="ar-LB"/>
        </w:rPr>
        <w:t>وهو</w:t>
      </w:r>
      <w:r>
        <w:rPr>
          <w:rFonts w:ascii="Traditional Arabic" w:hAnsi="Traditional Arabic" w:cs="Traditional Arabic" w:hint="cs"/>
          <w:sz w:val="36"/>
          <w:szCs w:val="36"/>
          <w:rtl/>
        </w:rPr>
        <w:t xml:space="preserve"> تفسير مطول في عشرين مجلداً، ويسميه السمين ب</w:t>
      </w:r>
      <w:r w:rsidR="004B4C9B">
        <w:rPr>
          <w:rFonts w:ascii="Traditional Arabic" w:hAnsi="Traditional Arabic" w:cs="Traditional Arabic" w:hint="cs"/>
          <w:sz w:val="36"/>
          <w:szCs w:val="36"/>
          <w:rtl/>
        </w:rPr>
        <w:t>‍</w:t>
      </w:r>
      <w:r w:rsidR="00B74008">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التفسير الكبير</w:t>
      </w:r>
      <w:r w:rsidR="00B74008">
        <w:rPr>
          <w:rFonts w:ascii="Traditional Arabic" w:hAnsi="Traditional Arabic" w:cs="Traditional Arabic" w:hint="cs"/>
          <w:sz w:val="36"/>
          <w:szCs w:val="36"/>
          <w:rtl/>
        </w:rPr>
        <w:t>"</w:t>
      </w:r>
      <w:r w:rsidR="00B74008" w:rsidRPr="003E0292">
        <w:rPr>
          <w:rStyle w:val="a9"/>
          <w:rFonts w:hint="cs"/>
          <w:sz w:val="36"/>
          <w:szCs w:val="36"/>
          <w:vertAlign w:val="superscript"/>
          <w:rtl/>
        </w:rPr>
        <w:t>(</w:t>
      </w:r>
      <w:r w:rsidR="00B74008" w:rsidRPr="003E0292">
        <w:rPr>
          <w:rStyle w:val="a9"/>
          <w:sz w:val="36"/>
          <w:szCs w:val="36"/>
          <w:vertAlign w:val="superscript"/>
          <w:rtl/>
        </w:rPr>
        <w:footnoteReference w:id="38"/>
      </w:r>
      <w:r w:rsidR="00B74008" w:rsidRPr="003E0292">
        <w:rPr>
          <w:rStyle w:val="a9"/>
          <w:rFonts w:hint="cs"/>
          <w:sz w:val="36"/>
          <w:szCs w:val="36"/>
          <w:vertAlign w:val="superscript"/>
          <w:rtl/>
        </w:rPr>
        <w:t>)</w:t>
      </w:r>
      <w:r>
        <w:rPr>
          <w:rFonts w:ascii="Traditional Arabic" w:hAnsi="Traditional Arabic" w:cs="Traditional Arabic" w:hint="cs"/>
          <w:sz w:val="36"/>
          <w:szCs w:val="36"/>
          <w:rtl/>
        </w:rPr>
        <w:t xml:space="preserve">، قال </w:t>
      </w:r>
      <w:proofErr w:type="spellStart"/>
      <w:r>
        <w:rPr>
          <w:rFonts w:ascii="Traditional Arabic" w:hAnsi="Traditional Arabic" w:cs="Traditional Arabic" w:hint="cs"/>
          <w:sz w:val="36"/>
          <w:szCs w:val="36"/>
          <w:rtl/>
        </w:rPr>
        <w:t>الأسنوي</w:t>
      </w:r>
      <w:proofErr w:type="spellEnd"/>
      <w:r>
        <w:rPr>
          <w:rFonts w:ascii="Traditional Arabic" w:hAnsi="Traditional Arabic" w:cs="Traditional Arabic" w:hint="cs"/>
          <w:sz w:val="36"/>
          <w:szCs w:val="36"/>
          <w:rtl/>
        </w:rPr>
        <w:t xml:space="preserve"> عن هذا التفسير: "بقي منه أوراق قلائل"</w:t>
      </w:r>
      <w:r w:rsidRPr="003E0292">
        <w:rPr>
          <w:rStyle w:val="a9"/>
          <w:rFonts w:hint="cs"/>
          <w:sz w:val="36"/>
          <w:szCs w:val="36"/>
          <w:vertAlign w:val="superscript"/>
          <w:rtl/>
        </w:rPr>
        <w:t>(</w:t>
      </w:r>
      <w:r w:rsidRPr="003E0292">
        <w:rPr>
          <w:rStyle w:val="a9"/>
          <w:sz w:val="36"/>
          <w:szCs w:val="36"/>
          <w:vertAlign w:val="superscript"/>
          <w:rtl/>
        </w:rPr>
        <w:footnoteReference w:id="39"/>
      </w:r>
      <w:r w:rsidRPr="003E0292">
        <w:rPr>
          <w:rStyle w:val="a9"/>
          <w:rFonts w:hint="cs"/>
          <w:sz w:val="36"/>
          <w:szCs w:val="36"/>
          <w:vertAlign w:val="superscript"/>
          <w:rtl/>
        </w:rPr>
        <w:t>)</w:t>
      </w:r>
      <w:r>
        <w:rPr>
          <w:rFonts w:ascii="Traditional Arabic" w:hAnsi="Traditional Arabic" w:cs="Traditional Arabic" w:hint="cs"/>
          <w:sz w:val="36"/>
          <w:szCs w:val="36"/>
          <w:rtl/>
        </w:rPr>
        <w:t>، واطلع على هذا التفسير الإمام بن حجر، فقال في ترجمة السمين: "وله تفسير القرآن في عشرين مجلداً، رأيته بخطه"</w:t>
      </w:r>
      <w:r w:rsidRPr="003E0292">
        <w:rPr>
          <w:rStyle w:val="a9"/>
          <w:rFonts w:hint="cs"/>
          <w:sz w:val="36"/>
          <w:szCs w:val="36"/>
          <w:vertAlign w:val="superscript"/>
          <w:rtl/>
        </w:rPr>
        <w:t>(</w:t>
      </w:r>
      <w:r w:rsidRPr="003E0292">
        <w:rPr>
          <w:rStyle w:val="a9"/>
          <w:sz w:val="36"/>
          <w:szCs w:val="36"/>
          <w:vertAlign w:val="superscript"/>
          <w:rtl/>
        </w:rPr>
        <w:footnoteReference w:id="40"/>
      </w:r>
      <w:r w:rsidRPr="003E0292">
        <w:rPr>
          <w:rStyle w:val="a9"/>
          <w:rFonts w:hint="cs"/>
          <w:sz w:val="36"/>
          <w:szCs w:val="36"/>
          <w:vertAlign w:val="superscript"/>
          <w:rtl/>
        </w:rPr>
        <w:t>)</w:t>
      </w:r>
      <w:r>
        <w:rPr>
          <w:rFonts w:ascii="Traditional Arabic" w:hAnsi="Traditional Arabic" w:cs="Traditional Arabic" w:hint="cs"/>
          <w:sz w:val="36"/>
          <w:szCs w:val="36"/>
          <w:rtl/>
        </w:rPr>
        <w:t xml:space="preserve">. وقد ألفه </w:t>
      </w:r>
      <w:r w:rsidR="00E36DD6">
        <w:rPr>
          <w:rFonts w:ascii="Traditional Arabic" w:hAnsi="Traditional Arabic" w:cs="Traditional Arabic" w:hint="cs"/>
          <w:sz w:val="36"/>
          <w:szCs w:val="36"/>
          <w:rtl/>
        </w:rPr>
        <w:t>قبل كتابه (الدر المصون)، ولذلك ت</w:t>
      </w:r>
      <w:r>
        <w:rPr>
          <w:rFonts w:ascii="Traditional Arabic" w:hAnsi="Traditional Arabic" w:cs="Traditional Arabic" w:hint="cs"/>
          <w:sz w:val="36"/>
          <w:szCs w:val="36"/>
          <w:rtl/>
        </w:rPr>
        <w:t xml:space="preserve">جده في الدر المصون يحيل على هذا التفسير، </w:t>
      </w:r>
      <w:r w:rsidR="008513EF">
        <w:rPr>
          <w:rFonts w:ascii="Traditional Arabic" w:hAnsi="Traditional Arabic" w:cs="Traditional Arabic" w:hint="cs"/>
          <w:sz w:val="36"/>
          <w:szCs w:val="36"/>
          <w:rtl/>
        </w:rPr>
        <w:t>ف</w:t>
      </w:r>
      <w:r>
        <w:rPr>
          <w:rFonts w:ascii="Traditional Arabic" w:hAnsi="Traditional Arabic" w:cs="Traditional Arabic" w:hint="cs"/>
          <w:sz w:val="36"/>
          <w:szCs w:val="36"/>
          <w:rtl/>
        </w:rPr>
        <w:t>عن</w:t>
      </w:r>
      <w:r w:rsidR="008513EF">
        <w:rPr>
          <w:rFonts w:ascii="Traditional Arabic" w:hAnsi="Traditional Arabic" w:cs="Traditional Arabic" w:hint="cs"/>
          <w:sz w:val="36"/>
          <w:szCs w:val="36"/>
          <w:rtl/>
        </w:rPr>
        <w:t>د</w:t>
      </w:r>
      <w:r>
        <w:rPr>
          <w:rFonts w:ascii="Traditional Arabic" w:hAnsi="Traditional Arabic" w:cs="Traditional Arabic" w:hint="cs"/>
          <w:sz w:val="36"/>
          <w:szCs w:val="36"/>
          <w:rtl/>
        </w:rPr>
        <w:t xml:space="preserve"> حديثه عن كيفية الطعام المراد في قوله تعالى:</w:t>
      </w:r>
      <w:r w:rsidR="009C11A7">
        <w:rPr>
          <w:rFonts w:ascii="Traditional Arabic" w:hAnsi="Traditional Arabic" w:cs="Traditional Arabic" w:hint="cs"/>
          <w:b/>
          <w:bCs/>
          <w:sz w:val="36"/>
          <w:szCs w:val="36"/>
          <w:rtl/>
        </w:rPr>
        <w:t xml:space="preserve"> </w:t>
      </w:r>
      <w:r w:rsidR="008513EF">
        <w:rPr>
          <w:rFonts w:ascii="QCF_BSML" w:eastAsiaTheme="minorHAnsi" w:hAnsi="QCF_BSML" w:cs="QCF_BSML"/>
          <w:color w:val="000000"/>
          <w:sz w:val="32"/>
          <w:szCs w:val="32"/>
          <w:rtl/>
        </w:rPr>
        <w:t xml:space="preserve">ﭽ </w:t>
      </w:r>
      <w:r w:rsidR="008513EF">
        <w:rPr>
          <w:rFonts w:ascii="QCF_P123" w:eastAsiaTheme="minorHAnsi" w:hAnsi="QCF_P123" w:cs="QCF_P123"/>
          <w:color w:val="000000"/>
          <w:sz w:val="32"/>
          <w:szCs w:val="32"/>
          <w:rtl/>
        </w:rPr>
        <w:t>ﯵ</w:t>
      </w:r>
      <w:r w:rsidR="00173D3C">
        <w:rPr>
          <w:rFonts w:ascii="QCF_P123" w:eastAsiaTheme="minorHAnsi" w:hAnsi="QCF_P123" w:cs="QCF_P123"/>
          <w:color w:val="000000"/>
          <w:sz w:val="32"/>
          <w:szCs w:val="32"/>
          <w:rtl/>
        </w:rPr>
        <w:t xml:space="preserve"> </w:t>
      </w:r>
      <w:r w:rsidR="008513EF">
        <w:rPr>
          <w:rFonts w:ascii="QCF_P123" w:eastAsiaTheme="minorHAnsi" w:hAnsi="QCF_P123" w:cs="QCF_P123"/>
          <w:color w:val="000000"/>
          <w:sz w:val="32"/>
          <w:szCs w:val="32"/>
          <w:rtl/>
        </w:rPr>
        <w:t>ﯶ</w:t>
      </w:r>
      <w:r w:rsidR="00173D3C">
        <w:rPr>
          <w:rFonts w:ascii="QCF_P123" w:eastAsiaTheme="minorHAnsi" w:hAnsi="QCF_P123" w:cs="QCF_P123"/>
          <w:color w:val="000000"/>
          <w:sz w:val="32"/>
          <w:szCs w:val="32"/>
          <w:rtl/>
        </w:rPr>
        <w:t xml:space="preserve"> </w:t>
      </w:r>
      <w:r w:rsidR="008513EF">
        <w:rPr>
          <w:rFonts w:ascii="QCF_P123" w:eastAsiaTheme="minorHAnsi" w:hAnsi="QCF_P123" w:cs="QCF_P123"/>
          <w:color w:val="000000"/>
          <w:sz w:val="32"/>
          <w:szCs w:val="32"/>
          <w:rtl/>
        </w:rPr>
        <w:t>ﯷ</w:t>
      </w:r>
      <w:r w:rsidR="00E7003F">
        <w:rPr>
          <w:rFonts w:ascii="QCF_P123" w:eastAsiaTheme="minorHAnsi" w:hAnsi="QCF_P123" w:cs="QCF_P123"/>
          <w:color w:val="000000"/>
          <w:sz w:val="32"/>
          <w:szCs w:val="32"/>
          <w:rtl/>
        </w:rPr>
        <w:t xml:space="preserve"> </w:t>
      </w:r>
      <w:proofErr w:type="spellStart"/>
      <w:r w:rsidR="008513EF">
        <w:rPr>
          <w:rFonts w:ascii="QCF_P123" w:eastAsiaTheme="minorHAnsi" w:hAnsi="QCF_P123" w:cs="QCF_P123"/>
          <w:color w:val="000000"/>
          <w:sz w:val="32"/>
          <w:szCs w:val="32"/>
          <w:rtl/>
        </w:rPr>
        <w:t>ﯸ</w:t>
      </w:r>
      <w:r w:rsidR="008513EF">
        <w:rPr>
          <w:rFonts w:ascii="QCF_BSML" w:eastAsiaTheme="minorHAnsi" w:hAnsi="QCF_BSML" w:cs="QCF_BSML"/>
          <w:color w:val="000000"/>
          <w:sz w:val="32"/>
          <w:szCs w:val="32"/>
          <w:rtl/>
        </w:rPr>
        <w:t>ﭼ</w:t>
      </w:r>
      <w:proofErr w:type="spellEnd"/>
      <w:r w:rsidR="008513EF" w:rsidRPr="00192E14">
        <w:rPr>
          <w:rFonts w:ascii="Arial" w:eastAsiaTheme="minorHAnsi" w:hAnsi="Arial" w:cs="Traditional Arabic"/>
          <w:color w:val="000000"/>
          <w:sz w:val="18"/>
          <w:szCs w:val="36"/>
          <w:rtl/>
        </w:rPr>
        <w:t xml:space="preserve"> </w:t>
      </w:r>
      <w:r w:rsidR="008513EF" w:rsidRPr="004B4C9B">
        <w:rPr>
          <w:rFonts w:ascii="Arial" w:eastAsiaTheme="minorHAnsi" w:hAnsi="Arial" w:cs="Traditional Arabic"/>
          <w:color w:val="000000"/>
          <w:sz w:val="27"/>
          <w:szCs w:val="28"/>
          <w:rtl/>
        </w:rPr>
        <w:t>المائدة: ٩٥</w:t>
      </w:r>
      <w:r w:rsidR="00B74008">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قال: وكيفيته مذكورة في "التفسير الكبير"</w:t>
      </w:r>
      <w:r w:rsidRPr="003E0292">
        <w:rPr>
          <w:rStyle w:val="a9"/>
          <w:rFonts w:hint="cs"/>
          <w:sz w:val="36"/>
          <w:szCs w:val="36"/>
          <w:vertAlign w:val="superscript"/>
          <w:rtl/>
        </w:rPr>
        <w:t>(</w:t>
      </w:r>
      <w:r w:rsidRPr="003E0292">
        <w:rPr>
          <w:rStyle w:val="a9"/>
          <w:sz w:val="36"/>
          <w:szCs w:val="36"/>
          <w:vertAlign w:val="superscript"/>
          <w:rtl/>
        </w:rPr>
        <w:footnoteReference w:id="41"/>
      </w:r>
      <w:r w:rsidRPr="003E0292">
        <w:rPr>
          <w:rStyle w:val="a9"/>
          <w:rFonts w:hint="cs"/>
          <w:sz w:val="36"/>
          <w:szCs w:val="36"/>
          <w:vertAlign w:val="superscript"/>
          <w:rtl/>
        </w:rPr>
        <w:t>)</w:t>
      </w:r>
      <w:r>
        <w:rPr>
          <w:rFonts w:ascii="Traditional Arabic" w:hAnsi="Traditional Arabic" w:cs="Traditional Arabic" w:hint="cs"/>
          <w:sz w:val="36"/>
          <w:szCs w:val="36"/>
          <w:rtl/>
        </w:rPr>
        <w:t>.</w:t>
      </w:r>
    </w:p>
    <w:p w:rsidR="006951AF" w:rsidRPr="006951AF" w:rsidRDefault="00755250" w:rsidP="008545B8">
      <w:pPr>
        <w:pStyle w:val="afff9"/>
        <w:numPr>
          <w:ilvl w:val="0"/>
          <w:numId w:val="11"/>
        </w:numPr>
        <w:tabs>
          <w:tab w:val="clear" w:pos="1080"/>
        </w:tabs>
        <w:spacing w:after="120" w:line="520" w:lineRule="exact"/>
        <w:ind w:left="895" w:hanging="283"/>
        <w:jc w:val="both"/>
        <w:rPr>
          <w:rFonts w:ascii="Traditional Arabic" w:hAnsi="Traditional Arabic" w:cs="Traditional Arabic"/>
          <w:sz w:val="36"/>
          <w:szCs w:val="36"/>
          <w:u w:val="single"/>
        </w:rPr>
      </w:pPr>
      <w:r w:rsidRPr="006951AF">
        <w:rPr>
          <w:rFonts w:ascii="Traditional Arabic" w:hAnsi="Traditional Arabic" w:cs="Traditional Arabic" w:hint="cs"/>
          <w:sz w:val="36"/>
          <w:szCs w:val="36"/>
          <w:u w:val="single"/>
          <w:rtl/>
        </w:rPr>
        <w:t>البحر</w:t>
      </w:r>
      <w:r w:rsidR="00431706" w:rsidRPr="006951AF">
        <w:rPr>
          <w:rFonts w:ascii="Traditional Arabic" w:hAnsi="Traditional Arabic" w:cs="Traditional Arabic" w:hint="cs"/>
          <w:sz w:val="36"/>
          <w:szCs w:val="36"/>
          <w:u w:val="single"/>
          <w:rtl/>
        </w:rPr>
        <w:t xml:space="preserve"> الزاخر في التفسير</w:t>
      </w:r>
      <w:r w:rsidR="00560C11" w:rsidRPr="00560C11">
        <w:rPr>
          <w:rFonts w:ascii="Traditional Arabic" w:hAnsi="Traditional Arabic" w:cs="Traditional Arabic" w:hint="cs"/>
          <w:sz w:val="36"/>
          <w:szCs w:val="36"/>
          <w:rtl/>
        </w:rPr>
        <w:t>:</w:t>
      </w:r>
    </w:p>
    <w:p w:rsidR="00431706" w:rsidRPr="006951AF" w:rsidRDefault="00431706" w:rsidP="00B74008">
      <w:pPr>
        <w:spacing w:after="120" w:line="520" w:lineRule="exact"/>
        <w:ind w:firstLine="567"/>
        <w:jc w:val="both"/>
        <w:rPr>
          <w:rFonts w:ascii="Traditional Arabic" w:hAnsi="Traditional Arabic" w:cs="Traditional Arabic"/>
          <w:sz w:val="36"/>
          <w:szCs w:val="36"/>
        </w:rPr>
      </w:pPr>
      <w:r w:rsidRPr="006951AF">
        <w:rPr>
          <w:rFonts w:ascii="Traditional Arabic" w:hAnsi="Traditional Arabic" w:cs="Traditional Arabic" w:hint="cs"/>
          <w:sz w:val="36"/>
          <w:szCs w:val="36"/>
          <w:rtl/>
        </w:rPr>
        <w:t xml:space="preserve">وقد ذكره في "عمدة الحفاظ" فقال: وقد ذكرت توجيه القراءات في قوله: </w:t>
      </w:r>
      <w:proofErr w:type="spellStart"/>
      <w:r w:rsidR="008513EF" w:rsidRPr="006951AF">
        <w:rPr>
          <w:rFonts w:ascii="QCF_BSML" w:eastAsiaTheme="minorHAnsi" w:hAnsi="QCF_BSML" w:cs="QCF_BSML"/>
          <w:color w:val="000000"/>
          <w:sz w:val="32"/>
          <w:szCs w:val="32"/>
          <w:rtl/>
        </w:rPr>
        <w:t>ﭽ</w:t>
      </w:r>
      <w:r w:rsidR="008513EF" w:rsidRPr="006951AF">
        <w:rPr>
          <w:rFonts w:ascii="QCF_P001" w:eastAsiaTheme="minorHAnsi" w:hAnsi="QCF_P001" w:cs="QCF_P001"/>
          <w:color w:val="000000"/>
          <w:sz w:val="32"/>
          <w:szCs w:val="32"/>
          <w:rtl/>
        </w:rPr>
        <w:t>ﭛ</w:t>
      </w:r>
      <w:proofErr w:type="spellEnd"/>
      <w:r w:rsidR="00173D3C">
        <w:rPr>
          <w:rFonts w:ascii="QCF_P001" w:eastAsiaTheme="minorHAnsi" w:hAnsi="QCF_P001" w:cs="QCF_P001"/>
          <w:color w:val="000000"/>
          <w:sz w:val="32"/>
          <w:szCs w:val="32"/>
          <w:rtl/>
        </w:rPr>
        <w:t xml:space="preserve"> </w:t>
      </w:r>
      <w:proofErr w:type="spellStart"/>
      <w:r w:rsidR="008513EF" w:rsidRPr="006951AF">
        <w:rPr>
          <w:rFonts w:ascii="QCF_P001" w:eastAsiaTheme="minorHAnsi" w:hAnsi="QCF_P001" w:cs="QCF_P001"/>
          <w:color w:val="000000"/>
          <w:sz w:val="32"/>
          <w:szCs w:val="32"/>
          <w:rtl/>
        </w:rPr>
        <w:t>ﭜ</w:t>
      </w:r>
      <w:r w:rsidR="008513EF" w:rsidRPr="006951AF">
        <w:rPr>
          <w:rFonts w:ascii="QCF_BSML" w:eastAsiaTheme="minorHAnsi" w:hAnsi="QCF_BSML" w:cs="QCF_BSML"/>
          <w:color w:val="000000"/>
          <w:sz w:val="32"/>
          <w:szCs w:val="32"/>
          <w:rtl/>
        </w:rPr>
        <w:t>ﭼ</w:t>
      </w:r>
      <w:proofErr w:type="spellEnd"/>
      <w:r w:rsidR="008513EF" w:rsidRPr="006951AF">
        <w:rPr>
          <w:rFonts w:ascii="Arial" w:eastAsiaTheme="minorHAnsi" w:hAnsi="Arial"/>
          <w:color w:val="000000"/>
          <w:sz w:val="18"/>
          <w:szCs w:val="18"/>
          <w:rtl/>
        </w:rPr>
        <w:t xml:space="preserve"> </w:t>
      </w:r>
      <w:r w:rsidR="008513EF" w:rsidRPr="00560C11">
        <w:rPr>
          <w:rFonts w:ascii="Arial" w:eastAsiaTheme="minorHAnsi" w:hAnsi="Arial" w:cs="Traditional Arabic"/>
          <w:color w:val="000000"/>
          <w:sz w:val="28"/>
          <w:szCs w:val="28"/>
          <w:rtl/>
        </w:rPr>
        <w:t>الفاتحة:</w:t>
      </w:r>
      <w:r w:rsidR="00560C11">
        <w:rPr>
          <w:rFonts w:ascii="Arial" w:eastAsiaTheme="minorHAnsi" w:hAnsi="Arial" w:cs="Traditional Arabic" w:hint="cs"/>
          <w:color w:val="000000"/>
          <w:sz w:val="28"/>
          <w:szCs w:val="28"/>
          <w:rtl/>
        </w:rPr>
        <w:t xml:space="preserve"> 3</w:t>
      </w:r>
      <w:r w:rsidR="00560C11">
        <w:rPr>
          <w:rFonts w:ascii="Traditional Arabic" w:hAnsi="Traditional Arabic" w:cs="Traditional Arabic" w:hint="cs"/>
          <w:sz w:val="36"/>
          <w:szCs w:val="36"/>
          <w:rtl/>
        </w:rPr>
        <w:t xml:space="preserve">، </w:t>
      </w:r>
      <w:r w:rsidRPr="006951AF">
        <w:rPr>
          <w:rFonts w:ascii="Traditional Arabic" w:hAnsi="Traditional Arabic" w:cs="Traditional Arabic" w:hint="cs"/>
          <w:sz w:val="36"/>
          <w:szCs w:val="36"/>
          <w:rtl/>
        </w:rPr>
        <w:t>وما ترجح به كل قراءة في الدر المصون، والبحر الزاخر في التفسير</w:t>
      </w:r>
      <w:r w:rsidRPr="003E0292">
        <w:rPr>
          <w:rStyle w:val="a9"/>
          <w:rFonts w:hint="cs"/>
          <w:sz w:val="36"/>
          <w:szCs w:val="36"/>
          <w:vertAlign w:val="superscript"/>
          <w:rtl/>
        </w:rPr>
        <w:t>(</w:t>
      </w:r>
      <w:r w:rsidRPr="003E0292">
        <w:rPr>
          <w:rStyle w:val="a9"/>
          <w:sz w:val="36"/>
          <w:szCs w:val="36"/>
          <w:vertAlign w:val="superscript"/>
          <w:rtl/>
        </w:rPr>
        <w:footnoteReference w:id="42"/>
      </w:r>
      <w:r w:rsidRPr="003E0292">
        <w:rPr>
          <w:rStyle w:val="a9"/>
          <w:rFonts w:hint="cs"/>
          <w:sz w:val="36"/>
          <w:szCs w:val="36"/>
          <w:vertAlign w:val="superscript"/>
          <w:rtl/>
        </w:rPr>
        <w:t>)</w:t>
      </w:r>
      <w:r w:rsidRPr="006951AF">
        <w:rPr>
          <w:rFonts w:ascii="Traditional Arabic" w:hAnsi="Traditional Arabic" w:cs="Traditional Arabic" w:hint="cs"/>
          <w:sz w:val="36"/>
          <w:szCs w:val="36"/>
          <w:rtl/>
        </w:rPr>
        <w:t>.</w:t>
      </w:r>
    </w:p>
    <w:p w:rsidR="006951AF" w:rsidRPr="006951AF" w:rsidRDefault="00431706" w:rsidP="008545B8">
      <w:pPr>
        <w:pStyle w:val="afff9"/>
        <w:numPr>
          <w:ilvl w:val="0"/>
          <w:numId w:val="11"/>
        </w:numPr>
        <w:tabs>
          <w:tab w:val="clear" w:pos="1080"/>
        </w:tabs>
        <w:spacing w:after="120" w:line="520" w:lineRule="exact"/>
        <w:ind w:left="895" w:hanging="283"/>
        <w:jc w:val="both"/>
        <w:rPr>
          <w:rFonts w:ascii="Traditional Arabic" w:hAnsi="Traditional Arabic" w:cs="Traditional Arabic"/>
          <w:sz w:val="36"/>
          <w:szCs w:val="36"/>
          <w:u w:val="single"/>
        </w:rPr>
      </w:pPr>
      <w:r w:rsidRPr="006951AF">
        <w:rPr>
          <w:rFonts w:ascii="Traditional Arabic" w:hAnsi="Traditional Arabic" w:cs="Traditional Arabic" w:hint="cs"/>
          <w:sz w:val="36"/>
          <w:szCs w:val="36"/>
          <w:u w:val="single"/>
          <w:rtl/>
        </w:rPr>
        <w:t>القول الوجيز في أحكام الكتاب العزيز</w:t>
      </w:r>
      <w:r w:rsidR="00560C11" w:rsidRPr="00560C11">
        <w:rPr>
          <w:rFonts w:ascii="Traditional Arabic" w:hAnsi="Traditional Arabic" w:cs="Traditional Arabic" w:hint="cs"/>
          <w:sz w:val="36"/>
          <w:szCs w:val="36"/>
          <w:rtl/>
        </w:rPr>
        <w:t>:</w:t>
      </w:r>
    </w:p>
    <w:p w:rsidR="00431706" w:rsidRPr="006951AF" w:rsidRDefault="00EF624C" w:rsidP="008545B8">
      <w:pPr>
        <w:spacing w:after="120" w:line="520" w:lineRule="exact"/>
        <w:ind w:firstLine="567"/>
        <w:jc w:val="both"/>
        <w:rPr>
          <w:rFonts w:ascii="Traditional Arabic" w:hAnsi="Traditional Arabic" w:cs="Traditional Arabic"/>
          <w:sz w:val="36"/>
          <w:szCs w:val="36"/>
          <w:rtl/>
        </w:rPr>
      </w:pPr>
      <w:r w:rsidRPr="006951AF">
        <w:rPr>
          <w:rFonts w:ascii="Traditional Arabic" w:hAnsi="Traditional Arabic" w:cs="Traditional Arabic" w:hint="cs"/>
          <w:sz w:val="36"/>
          <w:szCs w:val="36"/>
          <w:rtl/>
        </w:rPr>
        <w:t>وهو كتابنا المقصود بالتحقيق</w:t>
      </w:r>
      <w:r w:rsidR="00431706" w:rsidRPr="006951AF">
        <w:rPr>
          <w:rFonts w:ascii="Traditional Arabic" w:hAnsi="Traditional Arabic" w:cs="Traditional Arabic" w:hint="cs"/>
          <w:sz w:val="36"/>
          <w:szCs w:val="36"/>
          <w:rtl/>
        </w:rPr>
        <w:t xml:space="preserve"> ويختصر المترجمون اسم هذا الكتاب فيطلقون عليه:</w:t>
      </w:r>
      <w:r w:rsidR="00560C11">
        <w:rPr>
          <w:rFonts w:ascii="Traditional Arabic" w:hAnsi="Traditional Arabic" w:cs="Traditional Arabic" w:hint="cs"/>
          <w:sz w:val="36"/>
          <w:szCs w:val="36"/>
          <w:rtl/>
        </w:rPr>
        <w:t xml:space="preserve"> </w:t>
      </w:r>
      <w:r w:rsidR="00560C11">
        <w:rPr>
          <w:rFonts w:ascii="Traditional Arabic" w:hAnsi="Traditional Arabic" w:cs="Traditional Arabic"/>
          <w:sz w:val="36"/>
          <w:szCs w:val="36"/>
          <w:rtl/>
        </w:rPr>
        <w:t>"</w:t>
      </w:r>
      <w:r w:rsidR="00431706" w:rsidRPr="006951AF">
        <w:rPr>
          <w:rFonts w:ascii="Traditional Arabic" w:hAnsi="Traditional Arabic" w:cs="Traditional Arabic" w:hint="cs"/>
          <w:sz w:val="36"/>
          <w:szCs w:val="36"/>
          <w:rtl/>
        </w:rPr>
        <w:t xml:space="preserve">أحكام القرآن"، ويبدو أنه ألفه قبل كتابه "العمدة" حيث أشار إليه عند مادة </w:t>
      </w:r>
      <w:r w:rsidR="00431706" w:rsidRPr="006951AF">
        <w:rPr>
          <w:rFonts w:ascii="Traditional Arabic" w:hAnsi="Traditional Arabic" w:cs="Traditional Arabic" w:hint="cs"/>
          <w:sz w:val="36"/>
          <w:szCs w:val="36"/>
          <w:rtl/>
        </w:rPr>
        <w:lastRenderedPageBreak/>
        <w:t xml:space="preserve">"السحر" </w:t>
      </w:r>
      <w:r w:rsidR="00431706" w:rsidRPr="00E336B4">
        <w:rPr>
          <w:rStyle w:val="a9"/>
          <w:rFonts w:hint="cs"/>
          <w:sz w:val="36"/>
          <w:szCs w:val="36"/>
          <w:vertAlign w:val="superscript"/>
          <w:rtl/>
        </w:rPr>
        <w:t>(</w:t>
      </w:r>
      <w:r w:rsidR="00431706" w:rsidRPr="00E336B4">
        <w:rPr>
          <w:rStyle w:val="a9"/>
          <w:sz w:val="36"/>
          <w:szCs w:val="36"/>
          <w:vertAlign w:val="superscript"/>
          <w:rtl/>
        </w:rPr>
        <w:footnoteReference w:id="43"/>
      </w:r>
      <w:r w:rsidR="00431706" w:rsidRPr="00E336B4">
        <w:rPr>
          <w:rStyle w:val="a9"/>
          <w:rFonts w:hint="cs"/>
          <w:sz w:val="36"/>
          <w:szCs w:val="36"/>
          <w:vertAlign w:val="superscript"/>
          <w:rtl/>
        </w:rPr>
        <w:t>)</w:t>
      </w:r>
      <w:r w:rsidR="00431706" w:rsidRPr="006951AF">
        <w:rPr>
          <w:rFonts w:ascii="Traditional Arabic" w:hAnsi="Traditional Arabic" w:cs="Traditional Arabic" w:hint="cs"/>
          <w:sz w:val="36"/>
          <w:szCs w:val="36"/>
          <w:rtl/>
        </w:rPr>
        <w:t xml:space="preserve"> ويضيف </w:t>
      </w:r>
      <w:r w:rsidR="008545B8">
        <w:rPr>
          <w:rFonts w:ascii="Traditional Arabic" w:hAnsi="Traditional Arabic" w:cs="Traditional Arabic" w:hint="cs"/>
          <w:sz w:val="36"/>
          <w:szCs w:val="36"/>
          <w:rtl/>
        </w:rPr>
        <w:t xml:space="preserve">الدكتور </w:t>
      </w:r>
      <w:r w:rsidR="00431706" w:rsidRPr="006951AF">
        <w:rPr>
          <w:rFonts w:ascii="Traditional Arabic" w:hAnsi="Traditional Arabic" w:cs="Traditional Arabic" w:hint="cs"/>
          <w:sz w:val="36"/>
          <w:szCs w:val="36"/>
          <w:rtl/>
        </w:rPr>
        <w:t>الخراط قائلاً: يبدو أن الثاني</w:t>
      </w:r>
      <w:r w:rsidR="00E205AF" w:rsidRPr="00E205AF">
        <w:rPr>
          <w:rFonts w:ascii="Traditional Arabic" w:hAnsi="Traditional Arabic" w:cs="Traditional Arabic" w:hint="cs"/>
          <w:sz w:val="28"/>
          <w:szCs w:val="28"/>
          <w:rtl/>
        </w:rPr>
        <w:t xml:space="preserve"> </w:t>
      </w:r>
      <w:r w:rsidR="008545B8">
        <w:rPr>
          <w:rFonts w:ascii="Traditional Arabic" w:hAnsi="Traditional Arabic" w:cs="Traditional Arabic" w:hint="cs"/>
          <w:sz w:val="28"/>
          <w:szCs w:val="28"/>
          <w:rtl/>
        </w:rPr>
        <w:t>-</w:t>
      </w:r>
      <w:r w:rsidR="00431706" w:rsidRPr="006951AF">
        <w:rPr>
          <w:rFonts w:ascii="Traditional Arabic" w:hAnsi="Traditional Arabic" w:cs="Traditional Arabic" w:hint="cs"/>
          <w:sz w:val="36"/>
          <w:szCs w:val="36"/>
          <w:rtl/>
        </w:rPr>
        <w:t>أي: أحكام القرآن</w:t>
      </w:r>
      <w:r w:rsidR="00431706" w:rsidRPr="00560C11">
        <w:rPr>
          <w:rFonts w:ascii="Traditional Arabic" w:hAnsi="Traditional Arabic" w:cs="Traditional Arabic" w:hint="cs"/>
          <w:sz w:val="28"/>
          <w:szCs w:val="28"/>
          <w:rtl/>
        </w:rPr>
        <w:t xml:space="preserve">- </w:t>
      </w:r>
      <w:r w:rsidR="00431706" w:rsidRPr="006951AF">
        <w:rPr>
          <w:rFonts w:ascii="Traditional Arabic" w:hAnsi="Traditional Arabic" w:cs="Traditional Arabic" w:hint="cs"/>
          <w:sz w:val="36"/>
          <w:szCs w:val="36"/>
          <w:rtl/>
        </w:rPr>
        <w:t>مختصراً للأول</w:t>
      </w:r>
      <w:r w:rsidR="00431706" w:rsidRPr="003E0292">
        <w:rPr>
          <w:rStyle w:val="a9"/>
          <w:rFonts w:hint="cs"/>
          <w:sz w:val="36"/>
          <w:szCs w:val="36"/>
          <w:vertAlign w:val="superscript"/>
          <w:rtl/>
        </w:rPr>
        <w:t>(</w:t>
      </w:r>
      <w:r w:rsidR="00431706" w:rsidRPr="003E0292">
        <w:rPr>
          <w:rStyle w:val="a9"/>
          <w:sz w:val="36"/>
          <w:szCs w:val="36"/>
          <w:vertAlign w:val="superscript"/>
          <w:rtl/>
        </w:rPr>
        <w:footnoteReference w:id="44"/>
      </w:r>
      <w:r w:rsidR="00431706" w:rsidRPr="003E0292">
        <w:rPr>
          <w:rStyle w:val="a9"/>
          <w:rFonts w:hint="cs"/>
          <w:sz w:val="36"/>
          <w:szCs w:val="36"/>
          <w:vertAlign w:val="superscript"/>
          <w:rtl/>
        </w:rPr>
        <w:t>)</w:t>
      </w:r>
      <w:r w:rsidR="00431706" w:rsidRPr="006951AF">
        <w:rPr>
          <w:rFonts w:ascii="Traditional Arabic" w:hAnsi="Traditional Arabic" w:cs="Traditional Arabic" w:hint="cs"/>
          <w:sz w:val="36"/>
          <w:szCs w:val="36"/>
          <w:rtl/>
        </w:rPr>
        <w:t xml:space="preserve"> وكان السمين يحيل على هذا الكتاب في الدر المصون في المسائل الفقهية</w:t>
      </w:r>
      <w:r w:rsidR="00431706" w:rsidRPr="003E0292">
        <w:rPr>
          <w:rStyle w:val="a9"/>
          <w:rFonts w:hint="cs"/>
          <w:sz w:val="36"/>
          <w:szCs w:val="36"/>
          <w:vertAlign w:val="superscript"/>
          <w:rtl/>
        </w:rPr>
        <w:t>(</w:t>
      </w:r>
      <w:r w:rsidR="00431706" w:rsidRPr="003E0292">
        <w:rPr>
          <w:rStyle w:val="a9"/>
          <w:sz w:val="36"/>
          <w:szCs w:val="36"/>
          <w:vertAlign w:val="superscript"/>
          <w:rtl/>
        </w:rPr>
        <w:footnoteReference w:id="45"/>
      </w:r>
      <w:r w:rsidR="00431706" w:rsidRPr="003E0292">
        <w:rPr>
          <w:rStyle w:val="a9"/>
          <w:rFonts w:hint="cs"/>
          <w:sz w:val="36"/>
          <w:szCs w:val="36"/>
          <w:vertAlign w:val="superscript"/>
          <w:rtl/>
        </w:rPr>
        <w:t>)</w:t>
      </w:r>
      <w:r w:rsidR="00431706" w:rsidRPr="006951AF">
        <w:rPr>
          <w:rFonts w:ascii="Traditional Arabic" w:hAnsi="Traditional Arabic" w:cs="Traditional Arabic" w:hint="cs"/>
          <w:sz w:val="36"/>
          <w:szCs w:val="36"/>
          <w:rtl/>
        </w:rPr>
        <w:t>.</w:t>
      </w:r>
    </w:p>
    <w:p w:rsidR="006951AF" w:rsidRPr="006951AF" w:rsidRDefault="00431706" w:rsidP="008545B8">
      <w:pPr>
        <w:pStyle w:val="afff9"/>
        <w:numPr>
          <w:ilvl w:val="0"/>
          <w:numId w:val="11"/>
        </w:numPr>
        <w:tabs>
          <w:tab w:val="clear" w:pos="1080"/>
        </w:tabs>
        <w:spacing w:after="120" w:line="520" w:lineRule="exact"/>
        <w:ind w:left="895" w:hanging="283"/>
        <w:jc w:val="both"/>
        <w:rPr>
          <w:rFonts w:ascii="Traditional Arabic" w:hAnsi="Traditional Arabic" w:cs="Traditional Arabic"/>
          <w:sz w:val="36"/>
          <w:szCs w:val="36"/>
          <w:u w:val="single"/>
        </w:rPr>
      </w:pPr>
      <w:r w:rsidRPr="006951AF">
        <w:rPr>
          <w:rFonts w:ascii="Traditional Arabic" w:hAnsi="Traditional Arabic" w:cs="Traditional Arabic" w:hint="cs"/>
          <w:sz w:val="36"/>
          <w:szCs w:val="36"/>
          <w:u w:val="single"/>
          <w:rtl/>
        </w:rPr>
        <w:t>الدر المصون في علوم الكتاب المكنون</w:t>
      </w:r>
      <w:r w:rsidR="00560C11" w:rsidRPr="00560C11">
        <w:rPr>
          <w:rFonts w:ascii="Traditional Arabic" w:hAnsi="Traditional Arabic" w:cs="Traditional Arabic" w:hint="cs"/>
          <w:sz w:val="36"/>
          <w:szCs w:val="36"/>
          <w:rtl/>
        </w:rPr>
        <w:t>:</w:t>
      </w:r>
    </w:p>
    <w:p w:rsidR="00431706" w:rsidRPr="006951AF" w:rsidRDefault="00431706" w:rsidP="00344E16">
      <w:pPr>
        <w:spacing w:after="120" w:line="520" w:lineRule="exact"/>
        <w:ind w:firstLine="567"/>
        <w:jc w:val="both"/>
        <w:rPr>
          <w:rFonts w:ascii="Traditional Arabic" w:hAnsi="Traditional Arabic" w:cs="Traditional Arabic"/>
          <w:sz w:val="36"/>
          <w:szCs w:val="36"/>
        </w:rPr>
      </w:pPr>
      <w:r w:rsidRPr="006951AF">
        <w:rPr>
          <w:rFonts w:ascii="Traditional Arabic" w:hAnsi="Traditional Arabic" w:cs="Traditional Arabic" w:hint="cs"/>
          <w:sz w:val="36"/>
          <w:szCs w:val="36"/>
          <w:rtl/>
        </w:rPr>
        <w:t>وهذا ال</w:t>
      </w:r>
      <w:r w:rsidR="008513EF" w:rsidRPr="006951AF">
        <w:rPr>
          <w:rFonts w:ascii="Traditional Arabic" w:hAnsi="Traditional Arabic" w:cs="Traditional Arabic" w:hint="cs"/>
          <w:sz w:val="36"/>
          <w:szCs w:val="36"/>
          <w:rtl/>
        </w:rPr>
        <w:t>ا</w:t>
      </w:r>
      <w:r w:rsidRPr="006951AF">
        <w:rPr>
          <w:rFonts w:ascii="Traditional Arabic" w:hAnsi="Traditional Arabic" w:cs="Traditional Arabic" w:hint="cs"/>
          <w:sz w:val="36"/>
          <w:szCs w:val="36"/>
          <w:rtl/>
        </w:rPr>
        <w:t xml:space="preserve">سم أثبته </w:t>
      </w:r>
      <w:r w:rsidRPr="003E0292">
        <w:rPr>
          <w:rFonts w:cs="Traditional Arabic" w:hint="cs"/>
          <w:sz w:val="36"/>
          <w:szCs w:val="36"/>
          <w:rtl/>
          <w:lang w:bidi="ar-LB"/>
        </w:rPr>
        <w:t>الدكتور</w:t>
      </w:r>
      <w:r w:rsidRPr="006951AF">
        <w:rPr>
          <w:rFonts w:ascii="Traditional Arabic" w:hAnsi="Traditional Arabic" w:cs="Traditional Arabic" w:hint="cs"/>
          <w:sz w:val="36"/>
          <w:szCs w:val="36"/>
          <w:rtl/>
        </w:rPr>
        <w:t xml:space="preserve"> الخراط عن نسخة المؤلف التي بخطه</w:t>
      </w:r>
      <w:r w:rsidRPr="003E0292">
        <w:rPr>
          <w:rStyle w:val="a9"/>
          <w:rFonts w:hint="cs"/>
          <w:sz w:val="36"/>
          <w:szCs w:val="36"/>
          <w:vertAlign w:val="superscript"/>
          <w:rtl/>
        </w:rPr>
        <w:t>(</w:t>
      </w:r>
      <w:r w:rsidRPr="003E0292">
        <w:rPr>
          <w:rStyle w:val="a9"/>
          <w:sz w:val="36"/>
          <w:szCs w:val="36"/>
          <w:vertAlign w:val="superscript"/>
          <w:rtl/>
        </w:rPr>
        <w:footnoteReference w:id="46"/>
      </w:r>
      <w:r w:rsidRPr="003E0292">
        <w:rPr>
          <w:rStyle w:val="a9"/>
          <w:rFonts w:hint="cs"/>
          <w:sz w:val="36"/>
          <w:szCs w:val="36"/>
          <w:vertAlign w:val="superscript"/>
          <w:rtl/>
        </w:rPr>
        <w:t>)</w:t>
      </w:r>
      <w:r w:rsidRPr="006951AF">
        <w:rPr>
          <w:rFonts w:ascii="Traditional Arabic" w:hAnsi="Traditional Arabic" w:cs="Traditional Arabic" w:hint="cs"/>
          <w:sz w:val="36"/>
          <w:szCs w:val="36"/>
          <w:rtl/>
        </w:rPr>
        <w:t>، ويسميه كتّاب التراجم "إعراب القرآن" نظراً لغلبة الإعراب عليه. وأما عن زمن تأليفه فقد ألَّفه السمين في حياة شيخه أبي حيان</w:t>
      </w:r>
      <w:r w:rsidRPr="003E0292">
        <w:rPr>
          <w:rStyle w:val="a9"/>
          <w:rFonts w:hint="cs"/>
          <w:sz w:val="36"/>
          <w:szCs w:val="36"/>
          <w:vertAlign w:val="superscript"/>
          <w:rtl/>
        </w:rPr>
        <w:t>(</w:t>
      </w:r>
      <w:r w:rsidRPr="003E0292">
        <w:rPr>
          <w:rStyle w:val="a9"/>
          <w:sz w:val="36"/>
          <w:szCs w:val="36"/>
          <w:vertAlign w:val="superscript"/>
          <w:rtl/>
        </w:rPr>
        <w:footnoteReference w:id="47"/>
      </w:r>
      <w:r w:rsidRPr="003E0292">
        <w:rPr>
          <w:rStyle w:val="a9"/>
          <w:rFonts w:hint="cs"/>
          <w:sz w:val="36"/>
          <w:szCs w:val="36"/>
          <w:vertAlign w:val="superscript"/>
          <w:rtl/>
        </w:rPr>
        <w:t>)</w:t>
      </w:r>
      <w:r w:rsidRPr="006951AF">
        <w:rPr>
          <w:rFonts w:ascii="Traditional Arabic" w:hAnsi="Traditional Arabic" w:cs="Traditional Arabic" w:hint="cs"/>
          <w:sz w:val="36"/>
          <w:szCs w:val="36"/>
          <w:rtl/>
        </w:rPr>
        <w:t>، وانتهى من تأليفه سنة (734</w:t>
      </w:r>
      <w:r w:rsidR="009140A7">
        <w:rPr>
          <w:rFonts w:ascii="Traditional Arabic" w:hAnsi="Traditional Arabic" w:cs="Traditional Arabic" w:hint="cs"/>
          <w:sz w:val="36"/>
          <w:szCs w:val="36"/>
          <w:rtl/>
        </w:rPr>
        <w:t>ه‍</w:t>
      </w:r>
      <w:r w:rsidRPr="006951AF">
        <w:rPr>
          <w:rFonts w:ascii="Traditional Arabic" w:hAnsi="Traditional Arabic" w:cs="Traditional Arabic" w:hint="cs"/>
          <w:sz w:val="36"/>
          <w:szCs w:val="36"/>
          <w:rtl/>
        </w:rPr>
        <w:t>). ويقع في أربعة أجزاء، وقد درس فيه القرآن الكريم من حيث إعرابه وتوجيه قراءاته المتواترة والشاذة وتفسيره. وقد أبان السمين الحلبي عن هدفه من تأليفه بعد أن ذكر أن القرآن الكريم لم ينزل ليُتلى فقط</w:t>
      </w:r>
      <w:r w:rsidR="009140A7">
        <w:rPr>
          <w:rFonts w:ascii="Traditional Arabic" w:hAnsi="Traditional Arabic" w:cs="Traditional Arabic" w:hint="cs"/>
          <w:sz w:val="36"/>
          <w:szCs w:val="36"/>
          <w:rtl/>
        </w:rPr>
        <w:t xml:space="preserve">: </w:t>
      </w:r>
      <w:r w:rsidRPr="006951AF">
        <w:rPr>
          <w:rFonts w:ascii="Traditional Arabic" w:hAnsi="Traditional Arabic" w:cs="Traditional Arabic" w:hint="cs"/>
          <w:sz w:val="36"/>
          <w:szCs w:val="36"/>
          <w:rtl/>
        </w:rPr>
        <w:t>"وليس المراد حفظه وسرده من غير تأمل لمعناه، ولا تفهم لمقاصده"</w:t>
      </w:r>
      <w:r w:rsidR="00123B50" w:rsidRPr="006951AF">
        <w:rPr>
          <w:rFonts w:ascii="Traditional Arabic" w:hAnsi="Traditional Arabic" w:cs="Traditional Arabic" w:hint="cs"/>
          <w:sz w:val="36"/>
          <w:szCs w:val="36"/>
          <w:rtl/>
        </w:rPr>
        <w:t>. قال عنه حاجي خليفة: "</w:t>
      </w:r>
      <w:r w:rsidRPr="006951AF">
        <w:rPr>
          <w:rFonts w:ascii="Traditional Arabic" w:hAnsi="Traditional Arabic" w:cs="Traditional Arabic" w:hint="cs"/>
          <w:sz w:val="36"/>
          <w:szCs w:val="36"/>
          <w:rtl/>
        </w:rPr>
        <w:t>إنه أجل ما صنف في إعراب القرآن والتصريف واللغة والمعاني والبيان"</w:t>
      </w:r>
      <w:r w:rsidRPr="003E0292">
        <w:rPr>
          <w:rStyle w:val="a9"/>
          <w:rFonts w:hint="cs"/>
          <w:sz w:val="36"/>
          <w:szCs w:val="36"/>
          <w:vertAlign w:val="superscript"/>
          <w:rtl/>
        </w:rPr>
        <w:t>(</w:t>
      </w:r>
      <w:r w:rsidRPr="003E0292">
        <w:rPr>
          <w:rStyle w:val="a9"/>
          <w:sz w:val="36"/>
          <w:szCs w:val="36"/>
          <w:vertAlign w:val="superscript"/>
          <w:rtl/>
        </w:rPr>
        <w:footnoteReference w:id="48"/>
      </w:r>
      <w:r w:rsidRPr="003E0292">
        <w:rPr>
          <w:rStyle w:val="a9"/>
          <w:rFonts w:hint="cs"/>
          <w:sz w:val="36"/>
          <w:szCs w:val="36"/>
          <w:vertAlign w:val="superscript"/>
          <w:rtl/>
        </w:rPr>
        <w:t>)</w:t>
      </w:r>
      <w:r w:rsidRPr="006951AF">
        <w:rPr>
          <w:rFonts w:ascii="Traditional Arabic" w:hAnsi="Traditional Arabic" w:cs="Traditional Arabic" w:hint="cs"/>
          <w:sz w:val="36"/>
          <w:szCs w:val="36"/>
          <w:rtl/>
        </w:rPr>
        <w:t>.</w:t>
      </w:r>
    </w:p>
    <w:p w:rsidR="00431706" w:rsidRPr="00D978AC" w:rsidRDefault="00431706" w:rsidP="008545B8">
      <w:pPr>
        <w:pStyle w:val="afff9"/>
        <w:numPr>
          <w:ilvl w:val="0"/>
          <w:numId w:val="46"/>
        </w:numPr>
        <w:spacing w:before="120" w:after="120" w:line="520" w:lineRule="exact"/>
        <w:ind w:left="611" w:hanging="567"/>
        <w:jc w:val="both"/>
        <w:rPr>
          <w:rFonts w:ascii="Traditional Arabic" w:hAnsi="Traditional Arabic" w:cs="Traditional Arabic"/>
          <w:b/>
          <w:bCs/>
          <w:sz w:val="36"/>
          <w:szCs w:val="36"/>
          <w:u w:val="single"/>
          <w:rtl/>
        </w:rPr>
      </w:pPr>
      <w:r w:rsidRPr="00AE2E2E">
        <w:rPr>
          <w:rFonts w:ascii="Traditional Arabic" w:hAnsi="Traditional Arabic" w:cs="Traditional Arabic" w:hint="cs"/>
          <w:b/>
          <w:bCs/>
          <w:sz w:val="36"/>
          <w:szCs w:val="36"/>
          <w:u w:val="single"/>
          <w:rtl/>
        </w:rPr>
        <w:t>مؤلفاته في القراءات</w:t>
      </w:r>
      <w:r w:rsidR="00560C11" w:rsidRPr="00F45C5D">
        <w:rPr>
          <w:rFonts w:ascii="Traditional Arabic" w:hAnsi="Traditional Arabic" w:cs="Traditional Arabic" w:hint="cs"/>
          <w:sz w:val="36"/>
          <w:szCs w:val="36"/>
          <w:rtl/>
        </w:rPr>
        <w:t>:</w:t>
      </w:r>
    </w:p>
    <w:p w:rsidR="00E57EBA" w:rsidRPr="009D7BBD" w:rsidRDefault="00431706" w:rsidP="008545B8">
      <w:pPr>
        <w:pStyle w:val="afff9"/>
        <w:numPr>
          <w:ilvl w:val="0"/>
          <w:numId w:val="11"/>
        </w:numPr>
        <w:tabs>
          <w:tab w:val="clear" w:pos="1080"/>
        </w:tabs>
        <w:spacing w:after="120" w:line="520" w:lineRule="exact"/>
        <w:ind w:left="895" w:hanging="283"/>
        <w:jc w:val="both"/>
        <w:rPr>
          <w:rFonts w:ascii="Traditional Arabic" w:hAnsi="Traditional Arabic" w:cs="Traditional Arabic"/>
          <w:sz w:val="36"/>
          <w:szCs w:val="36"/>
          <w:u w:val="single"/>
        </w:rPr>
      </w:pPr>
      <w:r w:rsidRPr="006951AF">
        <w:rPr>
          <w:rFonts w:ascii="Traditional Arabic" w:hAnsi="Traditional Arabic" w:cs="Traditional Arabic" w:hint="cs"/>
          <w:sz w:val="36"/>
          <w:szCs w:val="36"/>
          <w:u w:val="single"/>
          <w:rtl/>
        </w:rPr>
        <w:t>العقد النضيد في شرح القصيد</w:t>
      </w:r>
      <w:r w:rsidR="00560C11" w:rsidRPr="00560C11">
        <w:rPr>
          <w:rFonts w:ascii="Traditional Arabic" w:hAnsi="Traditional Arabic" w:cs="Traditional Arabic" w:hint="cs"/>
          <w:sz w:val="36"/>
          <w:szCs w:val="36"/>
          <w:rtl/>
        </w:rPr>
        <w:t>:</w:t>
      </w:r>
    </w:p>
    <w:p w:rsidR="00560C11" w:rsidRDefault="00431706" w:rsidP="008545B8">
      <w:pPr>
        <w:spacing w:after="120" w:line="520" w:lineRule="exact"/>
        <w:ind w:firstLine="567"/>
        <w:jc w:val="both"/>
        <w:rPr>
          <w:rFonts w:ascii="Traditional Arabic" w:hAnsi="Traditional Arabic" w:cs="Traditional Arabic"/>
          <w:sz w:val="36"/>
          <w:szCs w:val="36"/>
          <w:rtl/>
        </w:rPr>
      </w:pPr>
      <w:r w:rsidRPr="00E57EBA">
        <w:rPr>
          <w:rFonts w:ascii="Traditional Arabic" w:hAnsi="Traditional Arabic" w:cs="Traditional Arabic" w:hint="cs"/>
          <w:sz w:val="36"/>
          <w:szCs w:val="36"/>
          <w:rtl/>
        </w:rPr>
        <w:t xml:space="preserve">شرح فيه </w:t>
      </w:r>
      <w:r w:rsidRPr="003E0292">
        <w:rPr>
          <w:rFonts w:cs="Traditional Arabic" w:hint="cs"/>
          <w:sz w:val="36"/>
          <w:szCs w:val="36"/>
          <w:rtl/>
          <w:lang w:bidi="ar-LB"/>
        </w:rPr>
        <w:t>السمين</w:t>
      </w:r>
      <w:r w:rsidRPr="00E57EBA">
        <w:rPr>
          <w:rFonts w:ascii="Traditional Arabic" w:hAnsi="Traditional Arabic" w:cs="Traditional Arabic" w:hint="cs"/>
          <w:sz w:val="36"/>
          <w:szCs w:val="36"/>
          <w:rtl/>
        </w:rPr>
        <w:t xml:space="preserve"> لامية الشاطبي</w:t>
      </w:r>
      <w:r w:rsidRPr="00E57EBA">
        <w:rPr>
          <w:rFonts w:ascii="Traditional Arabic" w:hAnsi="Traditional Arabic" w:cs="Traditional Arabic" w:hint="cs"/>
          <w:b/>
          <w:bCs/>
          <w:sz w:val="36"/>
          <w:szCs w:val="36"/>
          <w:rtl/>
        </w:rPr>
        <w:t xml:space="preserve"> "حرز الأماني ووجه التهاني"، </w:t>
      </w:r>
      <w:r w:rsidRPr="00E57EBA">
        <w:rPr>
          <w:rFonts w:ascii="Traditional Arabic" w:hAnsi="Traditional Arabic" w:cs="Traditional Arabic" w:hint="cs"/>
          <w:sz w:val="36"/>
          <w:szCs w:val="36"/>
          <w:rtl/>
        </w:rPr>
        <w:t xml:space="preserve">وهذا الشرح </w:t>
      </w:r>
      <w:r w:rsidR="008545B8">
        <w:rPr>
          <w:rFonts w:ascii="Traditional Arabic" w:hAnsi="Traditional Arabic" w:cs="Traditional Arabic" w:hint="cs"/>
          <w:sz w:val="36"/>
          <w:szCs w:val="36"/>
          <w:rtl/>
        </w:rPr>
        <w:t xml:space="preserve">له </w:t>
      </w:r>
      <w:r w:rsidRPr="00E57EBA">
        <w:rPr>
          <w:rFonts w:ascii="Traditional Arabic" w:hAnsi="Traditional Arabic" w:cs="Traditional Arabic" w:hint="cs"/>
          <w:sz w:val="36"/>
          <w:szCs w:val="36"/>
          <w:rtl/>
        </w:rPr>
        <w:t>قيمة علمية عالية</w:t>
      </w:r>
      <w:r w:rsidR="008545B8">
        <w:rPr>
          <w:rFonts w:ascii="Traditional Arabic" w:hAnsi="Traditional Arabic" w:cs="Traditional Arabic" w:hint="cs"/>
          <w:sz w:val="36"/>
          <w:szCs w:val="36"/>
          <w:rtl/>
        </w:rPr>
        <w:t>؛</w:t>
      </w:r>
      <w:r w:rsidRPr="00E57EBA">
        <w:rPr>
          <w:rFonts w:ascii="Traditional Arabic" w:hAnsi="Traditional Arabic" w:cs="Traditional Arabic" w:hint="cs"/>
          <w:sz w:val="36"/>
          <w:szCs w:val="36"/>
          <w:rtl/>
        </w:rPr>
        <w:t xml:space="preserve"> </w:t>
      </w:r>
      <w:r w:rsidR="008545B8">
        <w:rPr>
          <w:rFonts w:ascii="Traditional Arabic" w:hAnsi="Traditional Arabic" w:cs="Traditional Arabic" w:hint="cs"/>
          <w:sz w:val="36"/>
          <w:szCs w:val="36"/>
          <w:rtl/>
        </w:rPr>
        <w:t xml:space="preserve">فقد </w:t>
      </w:r>
      <w:r w:rsidRPr="00E57EBA">
        <w:rPr>
          <w:rFonts w:ascii="Traditional Arabic" w:hAnsi="Traditional Arabic" w:cs="Traditional Arabic" w:hint="cs"/>
          <w:sz w:val="36"/>
          <w:szCs w:val="36"/>
          <w:rtl/>
        </w:rPr>
        <w:t xml:space="preserve">أثنى عليه العلماء، ومنهم الإمام ابن الجزري حيث قال عنه: </w:t>
      </w:r>
      <w:r w:rsidR="00E36DD6" w:rsidRPr="00E57EBA">
        <w:rPr>
          <w:rFonts w:ascii="Traditional Arabic" w:hAnsi="Traditional Arabic" w:cs="Traditional Arabic" w:hint="cs"/>
          <w:sz w:val="36"/>
          <w:szCs w:val="36"/>
          <w:rtl/>
        </w:rPr>
        <w:t>"</w:t>
      </w:r>
      <w:r w:rsidRPr="00E57EBA">
        <w:rPr>
          <w:rFonts w:ascii="Traditional Arabic" w:hAnsi="Traditional Arabic" w:cs="Traditional Arabic" w:hint="cs"/>
          <w:sz w:val="36"/>
          <w:szCs w:val="36"/>
          <w:rtl/>
        </w:rPr>
        <w:t xml:space="preserve">لم </w:t>
      </w:r>
      <w:r w:rsidRPr="00E57EBA">
        <w:rPr>
          <w:rFonts w:ascii="Traditional Arabic" w:hAnsi="Traditional Arabic" w:cs="Traditional Arabic" w:hint="cs"/>
          <w:sz w:val="36"/>
          <w:szCs w:val="36"/>
          <w:rtl/>
        </w:rPr>
        <w:lastRenderedPageBreak/>
        <w:t>يُسبق إلى مثله"</w:t>
      </w:r>
      <w:r w:rsidRPr="003E0292">
        <w:rPr>
          <w:rStyle w:val="a9"/>
          <w:rFonts w:hint="cs"/>
          <w:sz w:val="36"/>
          <w:szCs w:val="36"/>
          <w:vertAlign w:val="superscript"/>
          <w:rtl/>
        </w:rPr>
        <w:t>(</w:t>
      </w:r>
      <w:r w:rsidRPr="003E0292">
        <w:rPr>
          <w:rStyle w:val="a9"/>
          <w:sz w:val="36"/>
          <w:szCs w:val="36"/>
          <w:vertAlign w:val="superscript"/>
          <w:rtl/>
        </w:rPr>
        <w:footnoteReference w:id="49"/>
      </w:r>
      <w:r w:rsidRPr="003E0292">
        <w:rPr>
          <w:rStyle w:val="a9"/>
          <w:rFonts w:hint="cs"/>
          <w:sz w:val="36"/>
          <w:szCs w:val="36"/>
          <w:vertAlign w:val="superscript"/>
          <w:rtl/>
        </w:rPr>
        <w:t>)</w:t>
      </w:r>
      <w:r w:rsidRPr="00E57EBA">
        <w:rPr>
          <w:rFonts w:ascii="Traditional Arabic" w:hAnsi="Traditional Arabic" w:cs="Traditional Arabic" w:hint="cs"/>
          <w:sz w:val="36"/>
          <w:szCs w:val="36"/>
          <w:rtl/>
        </w:rPr>
        <w:t>، وقال عنه حاجي خليفة: "إنه أحسن ما وضع في هذا الفن"</w:t>
      </w:r>
      <w:r w:rsidRPr="00E336B4">
        <w:rPr>
          <w:rStyle w:val="a9"/>
          <w:rFonts w:hint="cs"/>
          <w:sz w:val="36"/>
          <w:szCs w:val="36"/>
          <w:vertAlign w:val="superscript"/>
          <w:rtl/>
        </w:rPr>
        <w:t>(</w:t>
      </w:r>
      <w:r w:rsidRPr="00E336B4">
        <w:rPr>
          <w:rStyle w:val="a9"/>
          <w:sz w:val="36"/>
          <w:szCs w:val="36"/>
          <w:vertAlign w:val="superscript"/>
          <w:rtl/>
        </w:rPr>
        <w:footnoteReference w:id="50"/>
      </w:r>
      <w:r w:rsidRPr="00E336B4">
        <w:rPr>
          <w:rStyle w:val="a9"/>
          <w:rFonts w:hint="cs"/>
          <w:sz w:val="36"/>
          <w:szCs w:val="36"/>
          <w:vertAlign w:val="superscript"/>
          <w:rtl/>
        </w:rPr>
        <w:t>)</w:t>
      </w:r>
      <w:r w:rsidRPr="00E57EBA">
        <w:rPr>
          <w:rFonts w:ascii="Traditional Arabic" w:hAnsi="Traditional Arabic" w:cs="Traditional Arabic" w:hint="cs"/>
          <w:sz w:val="36"/>
          <w:szCs w:val="36"/>
          <w:rtl/>
        </w:rPr>
        <w:t>، وذكر السمين أن الداعي إلى تأليفه أنه رأى في أفضل شرحين</w:t>
      </w:r>
      <w:r w:rsidRPr="00E336B4">
        <w:rPr>
          <w:rStyle w:val="a9"/>
          <w:rFonts w:hint="cs"/>
          <w:sz w:val="36"/>
          <w:szCs w:val="36"/>
          <w:vertAlign w:val="superscript"/>
          <w:rtl/>
        </w:rPr>
        <w:t>(</w:t>
      </w:r>
      <w:r w:rsidRPr="00E336B4">
        <w:rPr>
          <w:rStyle w:val="a9"/>
          <w:sz w:val="36"/>
          <w:szCs w:val="36"/>
          <w:vertAlign w:val="superscript"/>
          <w:rtl/>
        </w:rPr>
        <w:footnoteReference w:id="51"/>
      </w:r>
      <w:r w:rsidRPr="00E336B4">
        <w:rPr>
          <w:rStyle w:val="a9"/>
          <w:rFonts w:hint="cs"/>
          <w:sz w:val="36"/>
          <w:szCs w:val="36"/>
          <w:vertAlign w:val="superscript"/>
          <w:rtl/>
        </w:rPr>
        <w:t>)</w:t>
      </w:r>
      <w:r w:rsidRPr="00E57EBA">
        <w:rPr>
          <w:rFonts w:ascii="Traditional Arabic" w:hAnsi="Traditional Arabic" w:cs="Traditional Arabic" w:hint="cs"/>
          <w:sz w:val="36"/>
          <w:szCs w:val="36"/>
          <w:rtl/>
        </w:rPr>
        <w:t xml:space="preserve"> </w:t>
      </w:r>
      <w:proofErr w:type="spellStart"/>
      <w:r w:rsidRPr="00E57EBA">
        <w:rPr>
          <w:rFonts w:ascii="Traditional Arabic" w:hAnsi="Traditional Arabic" w:cs="Traditional Arabic" w:hint="cs"/>
          <w:sz w:val="36"/>
          <w:szCs w:val="36"/>
          <w:rtl/>
        </w:rPr>
        <w:t>للشاطبية</w:t>
      </w:r>
      <w:proofErr w:type="spellEnd"/>
      <w:r w:rsidR="008545B8">
        <w:rPr>
          <w:rFonts w:ascii="Traditional Arabic" w:hAnsi="Traditional Arabic" w:cs="Traditional Arabic"/>
          <w:sz w:val="36"/>
          <w:szCs w:val="28"/>
          <w:rtl/>
        </w:rPr>
        <w:br/>
      </w:r>
      <w:r w:rsidR="008545B8">
        <w:rPr>
          <w:rFonts w:ascii="Traditional Arabic" w:hAnsi="Traditional Arabic" w:cs="Traditional Arabic" w:hint="cs"/>
          <w:sz w:val="36"/>
          <w:szCs w:val="28"/>
          <w:rtl/>
        </w:rPr>
        <w:t>-</w:t>
      </w:r>
      <w:r w:rsidR="008545B8">
        <w:rPr>
          <w:rFonts w:ascii="Traditional Arabic" w:hAnsi="Traditional Arabic" w:cs="Traditional Arabic" w:hint="cs"/>
          <w:sz w:val="36"/>
          <w:szCs w:val="36"/>
          <w:rtl/>
        </w:rPr>
        <w:t>ك</w:t>
      </w:r>
      <w:r w:rsidRPr="00E57EBA">
        <w:rPr>
          <w:rFonts w:ascii="Traditional Arabic" w:hAnsi="Traditional Arabic" w:cs="Traditional Arabic" w:hint="cs"/>
          <w:sz w:val="36"/>
          <w:szCs w:val="36"/>
          <w:rtl/>
        </w:rPr>
        <w:t>ما يقول- نقصاً، فأحب أن يشرحهما شرحاً وافياً، أما عن زمن تأليفه فقد نصَّ في المقدمة أنه ألفه بعد الدر المصون</w:t>
      </w:r>
      <w:r w:rsidRPr="00E336B4">
        <w:rPr>
          <w:rStyle w:val="a9"/>
          <w:rFonts w:hint="cs"/>
          <w:sz w:val="36"/>
          <w:szCs w:val="36"/>
          <w:vertAlign w:val="superscript"/>
          <w:rtl/>
        </w:rPr>
        <w:t>(</w:t>
      </w:r>
      <w:r w:rsidRPr="00E336B4">
        <w:rPr>
          <w:rStyle w:val="a9"/>
          <w:sz w:val="36"/>
          <w:szCs w:val="36"/>
          <w:vertAlign w:val="superscript"/>
          <w:rtl/>
        </w:rPr>
        <w:footnoteReference w:id="52"/>
      </w:r>
      <w:r w:rsidRPr="00E336B4">
        <w:rPr>
          <w:rStyle w:val="a9"/>
          <w:rFonts w:hint="cs"/>
          <w:sz w:val="36"/>
          <w:szCs w:val="36"/>
          <w:vertAlign w:val="superscript"/>
          <w:rtl/>
        </w:rPr>
        <w:t>)</w:t>
      </w:r>
      <w:r w:rsidRPr="00E57EBA">
        <w:rPr>
          <w:rFonts w:ascii="Traditional Arabic" w:hAnsi="Traditional Arabic" w:cs="Traditional Arabic" w:hint="cs"/>
          <w:sz w:val="36"/>
          <w:szCs w:val="36"/>
          <w:rtl/>
        </w:rPr>
        <w:t xml:space="preserve">، وقد حقق هذا الكتاب في رسائل علمية في جامعة أم القرى </w:t>
      </w:r>
      <w:r w:rsidRPr="00E57EBA">
        <w:rPr>
          <w:rFonts w:cs="Traditional Arabic"/>
          <w:sz w:val="36"/>
          <w:szCs w:val="36"/>
          <w:rtl/>
        </w:rPr>
        <w:t>في كلية الدعوة وأصول الدين</w:t>
      </w:r>
      <w:r w:rsidRPr="00E57EBA">
        <w:rPr>
          <w:rFonts w:ascii="Traditional Arabic" w:hAnsi="Traditional Arabic" w:cs="Traditional Arabic" w:hint="cs"/>
          <w:sz w:val="36"/>
          <w:szCs w:val="36"/>
          <w:rtl/>
        </w:rPr>
        <w:t>، ونُشر</w:t>
      </w:r>
      <w:r w:rsidR="00E36DD6" w:rsidRPr="00E57EBA">
        <w:rPr>
          <w:rFonts w:ascii="Traditional Arabic" w:hAnsi="Traditional Arabic" w:cs="Traditional Arabic" w:hint="cs"/>
          <w:sz w:val="36"/>
          <w:szCs w:val="36"/>
          <w:rtl/>
        </w:rPr>
        <w:t>ت</w:t>
      </w:r>
      <w:r w:rsidRPr="00E57EBA">
        <w:rPr>
          <w:rFonts w:ascii="Traditional Arabic" w:hAnsi="Traditional Arabic" w:cs="Traditional Arabic" w:hint="cs"/>
          <w:sz w:val="36"/>
          <w:szCs w:val="36"/>
          <w:rtl/>
        </w:rPr>
        <w:t xml:space="preserve"> بعض أجزاءه، فقد نشر الدكتور أيمن سويد عام </w:t>
      </w:r>
      <w:r w:rsidR="00E630D2" w:rsidRPr="00E57EBA">
        <w:rPr>
          <w:rFonts w:ascii="Traditional Arabic" w:hAnsi="Traditional Arabic" w:cs="Traditional Arabic" w:hint="cs"/>
          <w:sz w:val="36"/>
          <w:szCs w:val="36"/>
          <w:rtl/>
        </w:rPr>
        <w:t>(</w:t>
      </w:r>
      <w:r w:rsidRPr="00E57EBA">
        <w:rPr>
          <w:rFonts w:ascii="Traditional Arabic" w:hAnsi="Traditional Arabic" w:cs="Traditional Arabic" w:hint="cs"/>
          <w:sz w:val="36"/>
          <w:szCs w:val="36"/>
          <w:rtl/>
        </w:rPr>
        <w:t>1422</w:t>
      </w:r>
      <w:r w:rsidR="009140A7">
        <w:rPr>
          <w:rFonts w:ascii="Traditional Arabic" w:hAnsi="Traditional Arabic" w:cs="Traditional Arabic" w:hint="cs"/>
          <w:sz w:val="36"/>
          <w:szCs w:val="36"/>
          <w:rtl/>
        </w:rPr>
        <w:t>ه‍</w:t>
      </w:r>
      <w:r w:rsidR="00560C11">
        <w:rPr>
          <w:rFonts w:ascii="Traditional Arabic" w:hAnsi="Traditional Arabic" w:cs="Traditional Arabic" w:hint="cs"/>
          <w:sz w:val="36"/>
          <w:szCs w:val="36"/>
          <w:rtl/>
        </w:rPr>
        <w:t>)</w:t>
      </w:r>
      <w:r w:rsidRPr="00E57EBA">
        <w:rPr>
          <w:rFonts w:ascii="Traditional Arabic" w:hAnsi="Traditional Arabic" w:cs="Traditional Arabic" w:hint="cs"/>
          <w:sz w:val="36"/>
          <w:szCs w:val="36"/>
          <w:rtl/>
        </w:rPr>
        <w:t xml:space="preserve"> الجزء الذي حققه</w:t>
      </w:r>
      <w:r w:rsidR="008513EF" w:rsidRPr="00E57EBA">
        <w:rPr>
          <w:rFonts w:ascii="Traditional Arabic" w:hAnsi="Traditional Arabic" w:cs="Traditional Arabic" w:hint="cs"/>
          <w:sz w:val="36"/>
          <w:szCs w:val="36"/>
          <w:rtl/>
        </w:rPr>
        <w:t xml:space="preserve"> </w:t>
      </w:r>
      <w:r w:rsidR="003F36D0" w:rsidRPr="00E57EBA">
        <w:rPr>
          <w:rFonts w:ascii="Traditional Arabic" w:hAnsi="Traditional Arabic" w:cs="Traditional Arabic" w:hint="cs"/>
          <w:sz w:val="36"/>
          <w:szCs w:val="36"/>
          <w:rtl/>
        </w:rPr>
        <w:t>من أول الكتاب</w:t>
      </w:r>
      <w:r w:rsidRPr="00E57EBA">
        <w:rPr>
          <w:rFonts w:ascii="Traditional Arabic" w:hAnsi="Traditional Arabic" w:cs="Traditional Arabic" w:hint="cs"/>
          <w:sz w:val="36"/>
          <w:szCs w:val="36"/>
          <w:rtl/>
        </w:rPr>
        <w:t xml:space="preserve"> إلى </w:t>
      </w:r>
      <w:r w:rsidR="003F36D0" w:rsidRPr="00E57EBA">
        <w:rPr>
          <w:rFonts w:ascii="Traditional Arabic" w:hAnsi="Traditional Arabic" w:cs="Traditional Arabic" w:hint="cs"/>
          <w:sz w:val="36"/>
          <w:szCs w:val="36"/>
          <w:rtl/>
        </w:rPr>
        <w:t>أول</w:t>
      </w:r>
      <w:r w:rsidRPr="00E57EBA">
        <w:rPr>
          <w:rFonts w:ascii="Traditional Arabic" w:hAnsi="Traditional Arabic" w:cs="Traditional Arabic" w:hint="cs"/>
          <w:sz w:val="36"/>
          <w:szCs w:val="36"/>
          <w:rtl/>
        </w:rPr>
        <w:t xml:space="preserve"> باب </w:t>
      </w:r>
      <w:r w:rsidR="003F36D0" w:rsidRPr="00E57EBA">
        <w:rPr>
          <w:rFonts w:ascii="Traditional Arabic" w:hAnsi="Traditional Arabic" w:cs="Traditional Arabic" w:hint="cs"/>
          <w:sz w:val="36"/>
          <w:szCs w:val="36"/>
          <w:rtl/>
        </w:rPr>
        <w:t>الفتح و</w:t>
      </w:r>
      <w:r w:rsidRPr="00E57EBA">
        <w:rPr>
          <w:rFonts w:ascii="Traditional Arabic" w:hAnsi="Traditional Arabic" w:cs="Traditional Arabic" w:hint="cs"/>
          <w:sz w:val="36"/>
          <w:szCs w:val="36"/>
          <w:rtl/>
        </w:rPr>
        <w:t>الإمالة.</w:t>
      </w:r>
    </w:p>
    <w:p w:rsidR="00560C11" w:rsidRDefault="00EF624C" w:rsidP="00344E16">
      <w:pPr>
        <w:spacing w:after="120" w:line="520" w:lineRule="exact"/>
        <w:ind w:firstLine="567"/>
        <w:jc w:val="both"/>
        <w:rPr>
          <w:rFonts w:ascii="Traditional Arabic" w:hAnsi="Traditional Arabic" w:cs="Traditional Arabic"/>
          <w:b/>
          <w:bCs/>
          <w:sz w:val="36"/>
          <w:szCs w:val="36"/>
          <w:rtl/>
        </w:rPr>
      </w:pPr>
      <w:r w:rsidRPr="00E57EBA">
        <w:rPr>
          <w:rFonts w:ascii="Traditional Arabic" w:hAnsi="Traditional Arabic" w:cs="Traditional Arabic" w:hint="cs"/>
          <w:b/>
          <w:bCs/>
          <w:sz w:val="36"/>
          <w:szCs w:val="36"/>
          <w:rtl/>
        </w:rPr>
        <w:t>وقد أشار إليه</w:t>
      </w:r>
      <w:r w:rsidR="00E36DD6" w:rsidRPr="00E57EBA">
        <w:rPr>
          <w:rFonts w:ascii="Traditional Arabic" w:hAnsi="Traditional Arabic" w:cs="Traditional Arabic" w:hint="cs"/>
          <w:b/>
          <w:bCs/>
          <w:sz w:val="36"/>
          <w:szCs w:val="36"/>
          <w:rtl/>
        </w:rPr>
        <w:t xml:space="preserve"> في هذا ال</w:t>
      </w:r>
      <w:r w:rsidRPr="00E57EBA">
        <w:rPr>
          <w:rFonts w:ascii="Traditional Arabic" w:hAnsi="Traditional Arabic" w:cs="Traditional Arabic" w:hint="cs"/>
          <w:b/>
          <w:bCs/>
          <w:sz w:val="36"/>
          <w:szCs w:val="36"/>
          <w:rtl/>
        </w:rPr>
        <w:t>كتاب</w:t>
      </w:r>
      <w:r w:rsidR="00E36DD6" w:rsidRPr="00E57EBA">
        <w:rPr>
          <w:rFonts w:ascii="Traditional Arabic" w:hAnsi="Traditional Arabic" w:cs="Traditional Arabic" w:hint="cs"/>
          <w:b/>
          <w:bCs/>
          <w:sz w:val="36"/>
          <w:szCs w:val="36"/>
          <w:rtl/>
        </w:rPr>
        <w:t xml:space="preserve"> بقوله: </w:t>
      </w:r>
      <w:r w:rsidR="00E36DD6" w:rsidRPr="00E57EBA">
        <w:rPr>
          <w:rFonts w:ascii="Traditional Arabic" w:hAnsi="Traditional Arabic" w:cs="Traditional Arabic" w:hint="cs"/>
          <w:sz w:val="36"/>
          <w:szCs w:val="36"/>
          <w:rtl/>
        </w:rPr>
        <w:t>"</w:t>
      </w:r>
      <w:r w:rsidR="00E36DD6" w:rsidRPr="00E57EBA">
        <w:rPr>
          <w:rFonts w:ascii="Arial" w:hAnsi="Arial" w:cs="Traditional Arabic" w:hint="cs"/>
          <w:sz w:val="36"/>
          <w:szCs w:val="36"/>
          <w:rtl/>
          <w:lang w:bidi="ar-LB"/>
        </w:rPr>
        <w:t xml:space="preserve">والكلام في هذا الموضع </w:t>
      </w:r>
      <w:proofErr w:type="spellStart"/>
      <w:r w:rsidR="00E36DD6" w:rsidRPr="00E57EBA">
        <w:rPr>
          <w:rFonts w:ascii="Arial" w:hAnsi="Arial" w:cs="Traditional Arabic" w:hint="cs"/>
          <w:sz w:val="36"/>
          <w:szCs w:val="36"/>
          <w:rtl/>
          <w:lang w:bidi="ar-LB"/>
        </w:rPr>
        <w:t>لمبتغيه</w:t>
      </w:r>
      <w:proofErr w:type="spellEnd"/>
      <w:r w:rsidR="00E36DD6" w:rsidRPr="00E57EBA">
        <w:rPr>
          <w:rFonts w:ascii="Arial" w:hAnsi="Arial" w:cs="Traditional Arabic" w:hint="cs"/>
          <w:sz w:val="36"/>
          <w:szCs w:val="36"/>
          <w:rtl/>
          <w:lang w:bidi="ar-LB"/>
        </w:rPr>
        <w:t xml:space="preserve"> في </w:t>
      </w:r>
      <w:r w:rsidR="00B83340" w:rsidRPr="00E57EBA">
        <w:rPr>
          <w:rFonts w:cs="Traditional Arabic" w:hint="cs"/>
          <w:smallCaps/>
          <w:szCs w:val="36"/>
          <w:rtl/>
          <w:lang w:bidi="ar-LB"/>
        </w:rPr>
        <w:t>((</w:t>
      </w:r>
      <w:r w:rsidR="00E36DD6" w:rsidRPr="00E57EBA">
        <w:rPr>
          <w:rFonts w:ascii="Arial" w:hAnsi="Arial" w:cs="Traditional Arabic" w:hint="cs"/>
          <w:sz w:val="36"/>
          <w:szCs w:val="36"/>
          <w:rtl/>
          <w:lang w:bidi="ar-LB"/>
        </w:rPr>
        <w:t>العقد النضيد</w:t>
      </w:r>
      <w:r w:rsidR="00B83340" w:rsidRPr="00E57EBA">
        <w:rPr>
          <w:rFonts w:cs="Traditional Arabic" w:hint="cs"/>
          <w:smallCaps/>
          <w:szCs w:val="36"/>
          <w:rtl/>
          <w:lang w:bidi="ar-LB"/>
        </w:rPr>
        <w:t>))</w:t>
      </w:r>
      <w:r w:rsidR="00E36DD6" w:rsidRPr="00E57EBA">
        <w:rPr>
          <w:rFonts w:ascii="Arial" w:hAnsi="Arial" w:cs="Traditional Arabic" w:hint="cs"/>
          <w:sz w:val="36"/>
          <w:szCs w:val="36"/>
          <w:rtl/>
          <w:lang w:bidi="ar-LB"/>
        </w:rPr>
        <w:t xml:space="preserve"> لأنه موضوع له, وفيما ذكرناه هنا مقنع وبلاغ"</w:t>
      </w:r>
      <w:r w:rsidR="00E57EBA" w:rsidRPr="00E336B4">
        <w:rPr>
          <w:rStyle w:val="a9"/>
          <w:rFonts w:hint="cs"/>
          <w:sz w:val="36"/>
          <w:szCs w:val="36"/>
          <w:vertAlign w:val="superscript"/>
          <w:rtl/>
        </w:rPr>
        <w:t>(</w:t>
      </w:r>
      <w:r w:rsidR="00E57EBA" w:rsidRPr="00E336B4">
        <w:rPr>
          <w:rStyle w:val="a9"/>
          <w:sz w:val="36"/>
          <w:szCs w:val="36"/>
          <w:vertAlign w:val="superscript"/>
          <w:rtl/>
        </w:rPr>
        <w:footnoteReference w:id="53"/>
      </w:r>
      <w:r w:rsidR="00E57EBA" w:rsidRPr="00E336B4">
        <w:rPr>
          <w:rStyle w:val="a9"/>
          <w:rFonts w:hint="cs"/>
          <w:sz w:val="36"/>
          <w:szCs w:val="36"/>
          <w:vertAlign w:val="superscript"/>
          <w:rtl/>
        </w:rPr>
        <w:t>)</w:t>
      </w:r>
      <w:r w:rsidR="00E36DD6" w:rsidRPr="00E57EBA">
        <w:rPr>
          <w:rFonts w:ascii="Arial" w:hAnsi="Arial" w:cs="Traditional Arabic" w:hint="cs"/>
          <w:sz w:val="36"/>
          <w:szCs w:val="36"/>
          <w:rtl/>
          <w:lang w:bidi="ar-LB"/>
        </w:rPr>
        <w:t>.</w:t>
      </w:r>
    </w:p>
    <w:p w:rsidR="00560C11" w:rsidRDefault="00B83340" w:rsidP="00344E16">
      <w:pPr>
        <w:spacing w:after="120" w:line="520" w:lineRule="exact"/>
        <w:ind w:firstLine="567"/>
        <w:jc w:val="both"/>
        <w:rPr>
          <w:rFonts w:ascii="Arial" w:hAnsi="Arial" w:cs="Traditional Arabic"/>
          <w:sz w:val="36"/>
          <w:szCs w:val="36"/>
          <w:rtl/>
          <w:lang w:bidi="ar-LB"/>
        </w:rPr>
      </w:pPr>
      <w:r w:rsidRPr="00E57EBA">
        <w:rPr>
          <w:rFonts w:ascii="Arial" w:hAnsi="Arial" w:cs="Traditional Arabic" w:hint="cs"/>
          <w:b/>
          <w:bCs/>
          <w:sz w:val="36"/>
          <w:szCs w:val="36"/>
          <w:rtl/>
          <w:lang w:bidi="ar-LB"/>
        </w:rPr>
        <w:t>وقال في موضع آخر</w:t>
      </w:r>
      <w:r w:rsidRPr="00E57EBA">
        <w:rPr>
          <w:rFonts w:ascii="Arial" w:hAnsi="Arial" w:cs="Traditional Arabic" w:hint="cs"/>
          <w:sz w:val="36"/>
          <w:szCs w:val="36"/>
          <w:rtl/>
          <w:lang w:bidi="ar-LB"/>
        </w:rPr>
        <w:t>: "</w:t>
      </w:r>
      <w:r w:rsidRPr="00E57EBA">
        <w:rPr>
          <w:rFonts w:cs="Traditional Arabic" w:hint="cs"/>
          <w:smallCaps/>
          <w:szCs w:val="36"/>
          <w:rtl/>
          <w:lang w:bidi="ar-LB"/>
        </w:rPr>
        <w:t xml:space="preserve">وقد ذكرنا الفرق بين </w:t>
      </w:r>
      <w:proofErr w:type="spellStart"/>
      <w:r w:rsidRPr="00E57EBA">
        <w:rPr>
          <w:rFonts w:cs="Traditional Arabic" w:hint="cs"/>
          <w:smallCaps/>
          <w:szCs w:val="36"/>
          <w:rtl/>
          <w:lang w:bidi="ar-LB"/>
        </w:rPr>
        <w:t>اليائين</w:t>
      </w:r>
      <w:proofErr w:type="spellEnd"/>
      <w:r w:rsidRPr="00E57EBA">
        <w:rPr>
          <w:rFonts w:cs="Traditional Arabic" w:hint="cs"/>
          <w:smallCaps/>
          <w:szCs w:val="36"/>
          <w:rtl/>
          <w:lang w:bidi="ar-LB"/>
        </w:rPr>
        <w:t xml:space="preserve"> في كتاب ((العَقْد النَّضيد))"</w:t>
      </w:r>
      <w:r w:rsidRPr="00A20FCD">
        <w:rPr>
          <w:rFonts w:ascii="AGA Arabesque" w:hAnsi="AGA Arabesque" w:cs="Traditional Arabic" w:hint="cs"/>
          <w:position w:val="10"/>
          <w:sz w:val="36"/>
          <w:szCs w:val="36"/>
          <w:vertAlign w:val="superscript"/>
          <w:rtl/>
          <w:lang w:bidi="ar-LB"/>
        </w:rPr>
        <w:t xml:space="preserve"> </w:t>
      </w:r>
      <w:r w:rsidR="00E57EBA" w:rsidRPr="00E336B4">
        <w:rPr>
          <w:rStyle w:val="a9"/>
          <w:rFonts w:hint="cs"/>
          <w:sz w:val="36"/>
          <w:szCs w:val="36"/>
          <w:vertAlign w:val="superscript"/>
          <w:rtl/>
        </w:rPr>
        <w:t>(</w:t>
      </w:r>
      <w:r w:rsidR="00E57EBA" w:rsidRPr="00E336B4">
        <w:rPr>
          <w:rStyle w:val="a9"/>
          <w:sz w:val="36"/>
          <w:szCs w:val="36"/>
          <w:vertAlign w:val="superscript"/>
          <w:rtl/>
        </w:rPr>
        <w:footnoteReference w:id="54"/>
      </w:r>
      <w:r w:rsidR="00E57EBA" w:rsidRPr="00E336B4">
        <w:rPr>
          <w:rStyle w:val="a9"/>
          <w:rFonts w:hint="cs"/>
          <w:sz w:val="36"/>
          <w:szCs w:val="36"/>
          <w:vertAlign w:val="superscript"/>
          <w:rtl/>
        </w:rPr>
        <w:t>)</w:t>
      </w:r>
      <w:r w:rsidR="00560C11">
        <w:rPr>
          <w:rFonts w:ascii="Arial" w:hAnsi="Arial" w:cs="Traditional Arabic" w:hint="cs"/>
          <w:sz w:val="36"/>
          <w:szCs w:val="36"/>
          <w:rtl/>
          <w:lang w:bidi="ar-LB"/>
        </w:rPr>
        <w:t xml:space="preserve">، </w:t>
      </w:r>
      <w:r w:rsidR="004E1F36" w:rsidRPr="00E57EBA">
        <w:rPr>
          <w:rFonts w:ascii="Traditional Arabic" w:hAnsi="Traditional Arabic" w:cs="Traditional Arabic" w:hint="cs"/>
          <w:b/>
          <w:bCs/>
          <w:sz w:val="36"/>
          <w:szCs w:val="36"/>
          <w:rtl/>
        </w:rPr>
        <w:t>وأحياناً يسميه ((</w:t>
      </w:r>
      <w:r w:rsidR="00E74D60" w:rsidRPr="00E57EBA">
        <w:rPr>
          <w:rFonts w:ascii="Traditional Arabic" w:hAnsi="Traditional Arabic" w:cs="Traditional Arabic" w:hint="cs"/>
          <w:b/>
          <w:bCs/>
          <w:sz w:val="36"/>
          <w:szCs w:val="36"/>
          <w:rtl/>
        </w:rPr>
        <w:t>عقد اللآلئ</w:t>
      </w:r>
      <w:r w:rsidR="004E1F36" w:rsidRPr="00E57EBA">
        <w:rPr>
          <w:rFonts w:ascii="Traditional Arabic" w:hAnsi="Traditional Arabic" w:cs="Traditional Arabic" w:hint="cs"/>
          <w:b/>
          <w:bCs/>
          <w:sz w:val="36"/>
          <w:szCs w:val="36"/>
          <w:rtl/>
        </w:rPr>
        <w:t>))</w:t>
      </w:r>
      <w:r w:rsidR="00E74D60" w:rsidRPr="00E57EBA">
        <w:rPr>
          <w:rFonts w:ascii="Traditional Arabic" w:hAnsi="Traditional Arabic" w:cs="Traditional Arabic" w:hint="cs"/>
          <w:b/>
          <w:bCs/>
          <w:sz w:val="36"/>
          <w:szCs w:val="36"/>
          <w:rtl/>
        </w:rPr>
        <w:t xml:space="preserve">، وقد أشار إليه </w:t>
      </w:r>
      <w:r w:rsidR="004E1F36" w:rsidRPr="00E57EBA">
        <w:rPr>
          <w:rFonts w:ascii="Traditional Arabic" w:hAnsi="Traditional Arabic" w:cs="Traditional Arabic" w:hint="cs"/>
          <w:b/>
          <w:bCs/>
          <w:sz w:val="36"/>
          <w:szCs w:val="36"/>
          <w:rtl/>
        </w:rPr>
        <w:t>بهذا ا</w:t>
      </w:r>
      <w:r w:rsidR="00560C11">
        <w:rPr>
          <w:rFonts w:ascii="Traditional Arabic" w:hAnsi="Traditional Arabic" w:cs="Traditional Arabic" w:hint="cs"/>
          <w:b/>
          <w:bCs/>
          <w:sz w:val="36"/>
          <w:szCs w:val="36"/>
          <w:rtl/>
        </w:rPr>
        <w:t>لا</w:t>
      </w:r>
      <w:r w:rsidR="004E1F36" w:rsidRPr="00E57EBA">
        <w:rPr>
          <w:rFonts w:ascii="Traditional Arabic" w:hAnsi="Traditional Arabic" w:cs="Traditional Arabic" w:hint="cs"/>
          <w:b/>
          <w:bCs/>
          <w:sz w:val="36"/>
          <w:szCs w:val="36"/>
          <w:rtl/>
        </w:rPr>
        <w:t>سم</w:t>
      </w:r>
      <w:r w:rsidR="00E74D60" w:rsidRPr="00E57EBA">
        <w:rPr>
          <w:rFonts w:ascii="Traditional Arabic" w:hAnsi="Traditional Arabic" w:cs="Traditional Arabic" w:hint="cs"/>
          <w:b/>
          <w:bCs/>
          <w:sz w:val="36"/>
          <w:szCs w:val="36"/>
          <w:rtl/>
        </w:rPr>
        <w:t xml:space="preserve"> في هذا الكتاب بقوله:</w:t>
      </w:r>
      <w:r w:rsidR="00560C11">
        <w:rPr>
          <w:rFonts w:ascii="Traditional Arabic" w:hAnsi="Traditional Arabic" w:cs="Traditional Arabic" w:hint="cs"/>
          <w:b/>
          <w:bCs/>
          <w:sz w:val="36"/>
          <w:szCs w:val="36"/>
          <w:rtl/>
        </w:rPr>
        <w:t xml:space="preserve"> </w:t>
      </w:r>
      <w:r w:rsidR="00560C11" w:rsidRPr="00F63C68">
        <w:rPr>
          <w:rFonts w:ascii="Traditional Arabic" w:hAnsi="Traditional Arabic" w:cs="Traditional Arabic"/>
          <w:sz w:val="36"/>
          <w:szCs w:val="36"/>
          <w:rtl/>
        </w:rPr>
        <w:t>"</w:t>
      </w:r>
      <w:r w:rsidR="00E74D60" w:rsidRPr="00E57EBA">
        <w:rPr>
          <w:rFonts w:ascii="Arial" w:hAnsi="Arial" w:cs="Traditional Arabic"/>
          <w:sz w:val="36"/>
          <w:szCs w:val="36"/>
          <w:rtl/>
          <w:lang w:bidi="ar-LB"/>
        </w:rPr>
        <w:t xml:space="preserve">واختلف القراء في هذا الحرف </w:t>
      </w:r>
      <w:proofErr w:type="spellStart"/>
      <w:r w:rsidR="00E74D60" w:rsidRPr="00E57EBA">
        <w:rPr>
          <w:rFonts w:ascii="Arial" w:hAnsi="Arial" w:cs="Traditional Arabic"/>
          <w:sz w:val="36"/>
          <w:szCs w:val="36"/>
          <w:rtl/>
          <w:lang w:bidi="ar-LB"/>
        </w:rPr>
        <w:t>والمقرؤون</w:t>
      </w:r>
      <w:proofErr w:type="spellEnd"/>
      <w:r w:rsidR="00E74D60" w:rsidRPr="00E57EBA">
        <w:rPr>
          <w:rFonts w:ascii="Arial" w:hAnsi="Arial" w:cs="Traditional Arabic"/>
          <w:sz w:val="36"/>
          <w:szCs w:val="36"/>
          <w:rtl/>
          <w:lang w:bidi="ar-LB"/>
        </w:rPr>
        <w:t xml:space="preserve"> اختلافاً كبيراً ضبطناه في «عقد اللآلئ»، ولنذكر منه هنا ما يليق بالكتاب، فأقول: وبالله العون</w:t>
      </w:r>
      <w:r w:rsidR="00E74D60" w:rsidRPr="00E57EBA">
        <w:rPr>
          <w:rFonts w:ascii="Arial" w:hAnsi="Arial" w:cs="Traditional Arabic" w:hint="cs"/>
          <w:sz w:val="36"/>
          <w:szCs w:val="36"/>
          <w:rtl/>
          <w:lang w:bidi="ar-LB"/>
        </w:rPr>
        <w:t>"</w:t>
      </w:r>
      <w:r w:rsidR="004E1F36" w:rsidRPr="00A20FCD">
        <w:rPr>
          <w:rFonts w:cs="Traditional Arabic" w:hint="cs"/>
          <w:position w:val="10"/>
          <w:sz w:val="36"/>
          <w:szCs w:val="36"/>
          <w:vertAlign w:val="superscript"/>
          <w:rtl/>
          <w:lang w:bidi="ar-LB"/>
        </w:rPr>
        <w:t xml:space="preserve"> </w:t>
      </w:r>
      <w:r w:rsidR="007B4E6E" w:rsidRPr="00E336B4">
        <w:rPr>
          <w:rStyle w:val="a9"/>
          <w:rFonts w:hint="cs"/>
          <w:sz w:val="36"/>
          <w:szCs w:val="36"/>
          <w:vertAlign w:val="superscript"/>
          <w:rtl/>
        </w:rPr>
        <w:t>(</w:t>
      </w:r>
      <w:r w:rsidR="007B4E6E" w:rsidRPr="00E336B4">
        <w:rPr>
          <w:rStyle w:val="a9"/>
          <w:sz w:val="36"/>
          <w:szCs w:val="36"/>
          <w:vertAlign w:val="superscript"/>
          <w:rtl/>
        </w:rPr>
        <w:footnoteReference w:id="55"/>
      </w:r>
      <w:r w:rsidR="007B4E6E" w:rsidRPr="00E336B4">
        <w:rPr>
          <w:rStyle w:val="a9"/>
          <w:rFonts w:hint="cs"/>
          <w:sz w:val="36"/>
          <w:szCs w:val="36"/>
          <w:vertAlign w:val="superscript"/>
          <w:rtl/>
        </w:rPr>
        <w:t>)</w:t>
      </w:r>
      <w:r w:rsidR="00E74D60" w:rsidRPr="00E57EBA">
        <w:rPr>
          <w:rFonts w:ascii="Arial" w:hAnsi="Arial" w:cs="Traditional Arabic"/>
          <w:sz w:val="36"/>
          <w:szCs w:val="36"/>
          <w:rtl/>
          <w:lang w:bidi="ar-LB"/>
        </w:rPr>
        <w:t>.</w:t>
      </w:r>
    </w:p>
    <w:p w:rsidR="00431706" w:rsidRPr="00D978AC" w:rsidRDefault="00431706" w:rsidP="008545B8">
      <w:pPr>
        <w:pStyle w:val="afff9"/>
        <w:numPr>
          <w:ilvl w:val="0"/>
          <w:numId w:val="46"/>
        </w:numPr>
        <w:spacing w:before="120" w:after="120" w:line="520" w:lineRule="exact"/>
        <w:ind w:left="611" w:hanging="567"/>
        <w:jc w:val="both"/>
        <w:rPr>
          <w:rFonts w:ascii="Traditional Arabic" w:hAnsi="Traditional Arabic" w:cs="Traditional Arabic"/>
          <w:b/>
          <w:bCs/>
          <w:sz w:val="36"/>
          <w:szCs w:val="36"/>
          <w:u w:val="single"/>
          <w:rtl/>
        </w:rPr>
      </w:pPr>
      <w:r w:rsidRPr="00FB50A2">
        <w:rPr>
          <w:rFonts w:ascii="Traditional Arabic" w:hAnsi="Traditional Arabic" w:cs="Traditional Arabic" w:hint="cs"/>
          <w:b/>
          <w:bCs/>
          <w:sz w:val="36"/>
          <w:szCs w:val="36"/>
          <w:u w:val="single"/>
          <w:rtl/>
        </w:rPr>
        <w:t>مؤلفاته في غريب القرآن</w:t>
      </w:r>
      <w:r w:rsidRPr="009935D1">
        <w:rPr>
          <w:rFonts w:ascii="Traditional Arabic" w:hAnsi="Traditional Arabic" w:cs="Traditional Arabic" w:hint="cs"/>
          <w:sz w:val="36"/>
          <w:szCs w:val="36"/>
          <w:rtl/>
        </w:rPr>
        <w:t>:</w:t>
      </w:r>
    </w:p>
    <w:p w:rsidR="006951AF" w:rsidRPr="009D7BBD" w:rsidRDefault="00431706" w:rsidP="008545B8">
      <w:pPr>
        <w:pStyle w:val="afff9"/>
        <w:numPr>
          <w:ilvl w:val="0"/>
          <w:numId w:val="11"/>
        </w:numPr>
        <w:tabs>
          <w:tab w:val="clear" w:pos="1080"/>
        </w:tabs>
        <w:spacing w:after="120" w:line="520" w:lineRule="exact"/>
        <w:ind w:left="895" w:hanging="283"/>
        <w:jc w:val="both"/>
        <w:rPr>
          <w:rFonts w:ascii="Traditional Arabic" w:hAnsi="Traditional Arabic" w:cs="Traditional Arabic"/>
          <w:sz w:val="36"/>
          <w:szCs w:val="36"/>
          <w:u w:val="single"/>
        </w:rPr>
      </w:pPr>
      <w:r w:rsidRPr="006951AF">
        <w:rPr>
          <w:rFonts w:ascii="Traditional Arabic" w:hAnsi="Traditional Arabic" w:cs="Traditional Arabic" w:hint="cs"/>
          <w:sz w:val="36"/>
          <w:szCs w:val="36"/>
          <w:u w:val="single"/>
          <w:rtl/>
        </w:rPr>
        <w:t>عمدة الحفاظ في شرح أشرف الألفاظ</w:t>
      </w:r>
      <w:r w:rsidR="00560C11" w:rsidRPr="00560C11">
        <w:rPr>
          <w:rFonts w:ascii="Traditional Arabic" w:hAnsi="Traditional Arabic" w:cs="Traditional Arabic" w:hint="cs"/>
          <w:sz w:val="36"/>
          <w:szCs w:val="36"/>
          <w:rtl/>
        </w:rPr>
        <w:t>:</w:t>
      </w:r>
    </w:p>
    <w:p w:rsidR="00E57EBA" w:rsidRPr="00E57EBA" w:rsidRDefault="00431706" w:rsidP="00344E16">
      <w:pPr>
        <w:spacing w:after="120" w:line="520" w:lineRule="exact"/>
        <w:ind w:firstLine="567"/>
        <w:jc w:val="both"/>
        <w:rPr>
          <w:rFonts w:ascii="AGA Arabesque" w:hAnsi="AGA Arabesque" w:cs="Traditional Arabic"/>
          <w:sz w:val="36"/>
          <w:szCs w:val="36"/>
          <w:u w:val="single"/>
        </w:rPr>
      </w:pPr>
      <w:r w:rsidRPr="00E57EBA">
        <w:rPr>
          <w:rFonts w:ascii="AGA Arabesque" w:hAnsi="AGA Arabesque" w:cs="Traditional Arabic" w:hint="cs"/>
          <w:sz w:val="36"/>
          <w:szCs w:val="36"/>
          <w:rtl/>
        </w:rPr>
        <w:lastRenderedPageBreak/>
        <w:t xml:space="preserve">وهذا الكتاب ألفه السمين في غريب القرآن الكريم، فكان كتاباً شاملاً في بابه، وأوسع من كتاب </w:t>
      </w:r>
      <w:r w:rsidRPr="003E0292">
        <w:rPr>
          <w:rFonts w:cs="Traditional Arabic" w:hint="cs"/>
          <w:sz w:val="36"/>
          <w:szCs w:val="36"/>
          <w:rtl/>
          <w:lang w:bidi="ar-LB"/>
        </w:rPr>
        <w:t>مفردات</w:t>
      </w:r>
      <w:r w:rsidRPr="00E57EBA">
        <w:rPr>
          <w:rFonts w:ascii="AGA Arabesque" w:hAnsi="AGA Arabesque" w:cs="Traditional Arabic" w:hint="cs"/>
          <w:sz w:val="36"/>
          <w:szCs w:val="36"/>
          <w:rtl/>
        </w:rPr>
        <w:t xml:space="preserve"> غريب القرآن للراغب الأصفهاني، وقد رتبه بحسب تسلسل الأحرف الهجائية للحرف الأول فالثاني فالثالث، فكان يتناول اللفظة القرآنية، ويشرح معنيها كما وردت في القرآن الكريم، ثم يتبع ذلك بتعليقات الفظة واشتقاقاتها واستعمالاتها، ويستشهد على ذلك بالشواهد الشعرية والنثرية، ثم ي</w:t>
      </w:r>
      <w:r w:rsidR="00D829B9" w:rsidRPr="00E57EBA">
        <w:rPr>
          <w:rFonts w:ascii="AGA Arabesque" w:hAnsi="AGA Arabesque" w:cs="Traditional Arabic" w:hint="cs"/>
          <w:sz w:val="36"/>
          <w:szCs w:val="36"/>
          <w:rtl/>
        </w:rPr>
        <w:t>ذكر معاني الكلمة في الحديث</w:t>
      </w:r>
      <w:r w:rsidRPr="00E336B4">
        <w:rPr>
          <w:rStyle w:val="a9"/>
          <w:rFonts w:hint="cs"/>
          <w:sz w:val="36"/>
          <w:szCs w:val="36"/>
          <w:vertAlign w:val="superscript"/>
          <w:rtl/>
        </w:rPr>
        <w:t>(</w:t>
      </w:r>
      <w:r w:rsidRPr="00E336B4">
        <w:rPr>
          <w:rStyle w:val="a9"/>
          <w:sz w:val="36"/>
          <w:szCs w:val="36"/>
          <w:vertAlign w:val="superscript"/>
          <w:rtl/>
        </w:rPr>
        <w:footnoteReference w:id="56"/>
      </w:r>
      <w:r w:rsidRPr="00E336B4">
        <w:rPr>
          <w:rStyle w:val="a9"/>
          <w:rFonts w:hint="cs"/>
          <w:sz w:val="36"/>
          <w:szCs w:val="36"/>
          <w:vertAlign w:val="superscript"/>
          <w:rtl/>
        </w:rPr>
        <w:t>)</w:t>
      </w:r>
      <w:r w:rsidRPr="00E57EBA">
        <w:rPr>
          <w:rFonts w:ascii="AGA Arabesque" w:hAnsi="AGA Arabesque" w:cs="Traditional Arabic" w:hint="cs"/>
          <w:sz w:val="36"/>
          <w:szCs w:val="36"/>
          <w:rtl/>
        </w:rPr>
        <w:t>.</w:t>
      </w:r>
      <w:r w:rsidR="00E57EBA" w:rsidRPr="00E57EBA">
        <w:rPr>
          <w:rFonts w:ascii="AGA Arabesque" w:hAnsi="AGA Arabesque" w:cs="Traditional Arabic" w:hint="cs"/>
          <w:sz w:val="36"/>
          <w:szCs w:val="36"/>
          <w:rtl/>
        </w:rPr>
        <w:t xml:space="preserve"> </w:t>
      </w:r>
    </w:p>
    <w:p w:rsidR="00431706" w:rsidRPr="00D978AC" w:rsidRDefault="00431706" w:rsidP="008545B8">
      <w:pPr>
        <w:pStyle w:val="afff9"/>
        <w:numPr>
          <w:ilvl w:val="0"/>
          <w:numId w:val="46"/>
        </w:numPr>
        <w:spacing w:before="120" w:after="120" w:line="520" w:lineRule="exact"/>
        <w:ind w:left="611" w:hanging="567"/>
        <w:jc w:val="both"/>
        <w:rPr>
          <w:rFonts w:ascii="Traditional Arabic" w:hAnsi="Traditional Arabic" w:cs="Traditional Arabic"/>
          <w:b/>
          <w:bCs/>
          <w:sz w:val="36"/>
          <w:szCs w:val="36"/>
          <w:u w:val="single"/>
        </w:rPr>
      </w:pPr>
      <w:r w:rsidRPr="00E57EBA">
        <w:rPr>
          <w:rFonts w:ascii="Traditional Arabic" w:hAnsi="Traditional Arabic" w:cs="Traditional Arabic" w:hint="cs"/>
          <w:b/>
          <w:bCs/>
          <w:sz w:val="36"/>
          <w:szCs w:val="36"/>
          <w:u w:val="single"/>
          <w:rtl/>
        </w:rPr>
        <w:t>مؤلفاته في النحو</w:t>
      </w:r>
      <w:r w:rsidRPr="009935D1">
        <w:rPr>
          <w:rFonts w:ascii="Traditional Arabic" w:hAnsi="Traditional Arabic" w:cs="Traditional Arabic" w:hint="cs"/>
          <w:sz w:val="36"/>
          <w:szCs w:val="36"/>
          <w:rtl/>
        </w:rPr>
        <w:t>:</w:t>
      </w:r>
    </w:p>
    <w:p w:rsidR="006951AF" w:rsidRPr="009D7BBD" w:rsidRDefault="00431706" w:rsidP="008545B8">
      <w:pPr>
        <w:pStyle w:val="afff9"/>
        <w:numPr>
          <w:ilvl w:val="0"/>
          <w:numId w:val="11"/>
        </w:numPr>
        <w:tabs>
          <w:tab w:val="clear" w:pos="1080"/>
        </w:tabs>
        <w:spacing w:after="120" w:line="520" w:lineRule="exact"/>
        <w:ind w:left="895" w:hanging="283"/>
        <w:jc w:val="both"/>
        <w:rPr>
          <w:rFonts w:ascii="Traditional Arabic" w:hAnsi="Traditional Arabic" w:cs="Traditional Arabic"/>
          <w:sz w:val="36"/>
          <w:szCs w:val="36"/>
          <w:u w:val="single"/>
        </w:rPr>
      </w:pPr>
      <w:r w:rsidRPr="009D7BBD">
        <w:rPr>
          <w:rFonts w:ascii="Traditional Arabic" w:hAnsi="Traditional Arabic" w:cs="Traditional Arabic" w:hint="cs"/>
          <w:sz w:val="36"/>
          <w:szCs w:val="36"/>
          <w:u w:val="single"/>
          <w:rtl/>
        </w:rPr>
        <w:t>البيان للغات القرآن</w:t>
      </w:r>
      <w:r w:rsidR="00560C11">
        <w:rPr>
          <w:rFonts w:ascii="Traditional Arabic" w:hAnsi="Traditional Arabic" w:cs="Traditional Arabic" w:hint="cs"/>
          <w:sz w:val="36"/>
          <w:szCs w:val="36"/>
          <w:u w:val="single"/>
          <w:rtl/>
        </w:rPr>
        <w:t>:</w:t>
      </w:r>
    </w:p>
    <w:p w:rsidR="00431706" w:rsidRDefault="00431706" w:rsidP="00344E16">
      <w:pPr>
        <w:spacing w:after="120" w:line="520" w:lineRule="exact"/>
        <w:ind w:firstLine="567"/>
        <w:jc w:val="both"/>
        <w:rPr>
          <w:rFonts w:ascii="AGA Arabesque" w:hAnsi="AGA Arabesque" w:cs="Traditional Arabic"/>
          <w:sz w:val="36"/>
          <w:szCs w:val="36"/>
          <w:rtl/>
        </w:rPr>
      </w:pPr>
      <w:r w:rsidRPr="006951AF">
        <w:rPr>
          <w:rFonts w:cs="Traditional Arabic" w:hint="cs"/>
          <w:color w:val="000000"/>
          <w:sz w:val="36"/>
          <w:szCs w:val="36"/>
          <w:rtl/>
        </w:rPr>
        <w:t xml:space="preserve">ذكره </w:t>
      </w:r>
      <w:r w:rsidRPr="003E0292">
        <w:rPr>
          <w:rFonts w:cs="Traditional Arabic" w:hint="cs"/>
          <w:sz w:val="36"/>
          <w:szCs w:val="36"/>
          <w:rtl/>
          <w:lang w:bidi="ar-LB"/>
        </w:rPr>
        <w:t>السمين</w:t>
      </w:r>
      <w:r w:rsidRPr="006951AF">
        <w:rPr>
          <w:rFonts w:cs="Traditional Arabic" w:hint="cs"/>
          <w:color w:val="000000"/>
          <w:sz w:val="36"/>
          <w:szCs w:val="36"/>
          <w:rtl/>
        </w:rPr>
        <w:t xml:space="preserve"> في العقد النضيد</w:t>
      </w:r>
      <w:r w:rsidRPr="00E336B4">
        <w:rPr>
          <w:rStyle w:val="a9"/>
          <w:rFonts w:hint="cs"/>
          <w:sz w:val="36"/>
          <w:szCs w:val="36"/>
          <w:vertAlign w:val="superscript"/>
          <w:rtl/>
        </w:rPr>
        <w:t>(</w:t>
      </w:r>
      <w:r w:rsidRPr="00E336B4">
        <w:rPr>
          <w:rStyle w:val="a9"/>
          <w:sz w:val="36"/>
          <w:szCs w:val="36"/>
          <w:vertAlign w:val="superscript"/>
          <w:rtl/>
        </w:rPr>
        <w:footnoteReference w:id="57"/>
      </w:r>
      <w:r w:rsidRPr="00E336B4">
        <w:rPr>
          <w:rStyle w:val="a9"/>
          <w:rFonts w:hint="cs"/>
          <w:sz w:val="36"/>
          <w:szCs w:val="36"/>
          <w:vertAlign w:val="superscript"/>
          <w:rtl/>
        </w:rPr>
        <w:t>)</w:t>
      </w:r>
      <w:r w:rsidR="003F36D0" w:rsidRPr="006951AF">
        <w:rPr>
          <w:rFonts w:ascii="AGA Arabesque" w:hAnsi="AGA Arabesque" w:cs="Traditional Arabic" w:hint="cs"/>
          <w:sz w:val="36"/>
          <w:szCs w:val="36"/>
          <w:rtl/>
        </w:rPr>
        <w:t>.</w:t>
      </w:r>
    </w:p>
    <w:p w:rsidR="00E57EBA" w:rsidRPr="006951AF" w:rsidRDefault="00431706" w:rsidP="008545B8">
      <w:pPr>
        <w:pStyle w:val="afff9"/>
        <w:numPr>
          <w:ilvl w:val="0"/>
          <w:numId w:val="11"/>
        </w:numPr>
        <w:tabs>
          <w:tab w:val="clear" w:pos="1080"/>
        </w:tabs>
        <w:spacing w:after="120" w:line="520" w:lineRule="exact"/>
        <w:ind w:left="895" w:hanging="283"/>
        <w:jc w:val="both"/>
        <w:rPr>
          <w:rFonts w:ascii="Traditional Arabic" w:hAnsi="Traditional Arabic" w:cs="Traditional Arabic"/>
          <w:sz w:val="36"/>
          <w:szCs w:val="36"/>
          <w:u w:val="single"/>
        </w:rPr>
      </w:pPr>
      <w:r w:rsidRPr="006951AF">
        <w:rPr>
          <w:rFonts w:ascii="Traditional Arabic" w:hAnsi="Traditional Arabic" w:cs="Traditional Arabic" w:hint="cs"/>
          <w:sz w:val="36"/>
          <w:szCs w:val="36"/>
          <w:u w:val="single"/>
          <w:rtl/>
        </w:rPr>
        <w:t>إيضاح السبيل إلى شرح التسهيل</w:t>
      </w:r>
      <w:r w:rsidR="00560C11" w:rsidRPr="009935D1">
        <w:rPr>
          <w:rFonts w:ascii="Traditional Arabic" w:hAnsi="Traditional Arabic" w:cs="Traditional Arabic" w:hint="cs"/>
          <w:sz w:val="36"/>
          <w:szCs w:val="36"/>
          <w:rtl/>
        </w:rPr>
        <w:t>:</w:t>
      </w:r>
    </w:p>
    <w:p w:rsidR="00431706" w:rsidRPr="00E57EBA" w:rsidRDefault="00431706" w:rsidP="00344E16">
      <w:pPr>
        <w:spacing w:after="120" w:line="520" w:lineRule="exact"/>
        <w:ind w:firstLine="567"/>
        <w:jc w:val="both"/>
        <w:rPr>
          <w:rFonts w:ascii="Traditional Arabic" w:hAnsi="Traditional Arabic" w:cs="Traditional Arabic"/>
          <w:sz w:val="36"/>
          <w:szCs w:val="36"/>
        </w:rPr>
      </w:pPr>
      <w:r w:rsidRPr="00E57EBA">
        <w:rPr>
          <w:rFonts w:ascii="Traditional Arabic" w:hAnsi="Traditional Arabic" w:cs="Traditional Arabic" w:hint="cs"/>
          <w:b/>
          <w:bCs/>
          <w:sz w:val="36"/>
          <w:szCs w:val="36"/>
          <w:rtl/>
        </w:rPr>
        <w:t xml:space="preserve">وقد أشار إليه السمين </w:t>
      </w:r>
      <w:r w:rsidR="001E1992" w:rsidRPr="00E57EBA">
        <w:rPr>
          <w:rFonts w:ascii="Traditional Arabic" w:hAnsi="Traditional Arabic" w:cs="Traditional Arabic" w:hint="cs"/>
          <w:b/>
          <w:bCs/>
          <w:sz w:val="36"/>
          <w:szCs w:val="36"/>
          <w:rtl/>
        </w:rPr>
        <w:t>بقوله:</w:t>
      </w:r>
      <w:r w:rsidR="001E1992" w:rsidRPr="00E57EBA">
        <w:rPr>
          <w:rFonts w:ascii="Traditional Arabic" w:hAnsi="Traditional Arabic" w:cs="Traditional Arabic" w:hint="cs"/>
          <w:sz w:val="36"/>
          <w:szCs w:val="36"/>
          <w:rtl/>
        </w:rPr>
        <w:t xml:space="preserve"> "</w:t>
      </w:r>
      <w:r w:rsidR="001E1992" w:rsidRPr="00E57EBA">
        <w:rPr>
          <w:rFonts w:ascii="Arial" w:hAnsi="Arial" w:cs="Traditional Arabic" w:hint="cs"/>
          <w:sz w:val="36"/>
          <w:szCs w:val="36"/>
          <w:rtl/>
          <w:lang w:bidi="ar-LB"/>
        </w:rPr>
        <w:t xml:space="preserve">وقد ذكرنا هذه بدلائلها في كتابنا </w:t>
      </w:r>
      <w:r w:rsidR="001E1992" w:rsidRPr="00E57EBA">
        <w:rPr>
          <w:rFonts w:ascii="Arial" w:hAnsi="Arial" w:cs="Traditional Arabic"/>
          <w:sz w:val="36"/>
          <w:szCs w:val="36"/>
          <w:rtl/>
          <w:lang w:bidi="ar-LB"/>
        </w:rPr>
        <w:t>«</w:t>
      </w:r>
      <w:r w:rsidR="001E1992" w:rsidRPr="00E57EBA">
        <w:rPr>
          <w:rFonts w:ascii="Arial" w:hAnsi="Arial" w:cs="Traditional Arabic" w:hint="cs"/>
          <w:sz w:val="36"/>
          <w:szCs w:val="36"/>
          <w:rtl/>
          <w:lang w:bidi="ar-LB"/>
        </w:rPr>
        <w:t xml:space="preserve">إيضاح السبيل إلى شرح </w:t>
      </w:r>
      <w:r w:rsidR="001E1992" w:rsidRPr="003E0292">
        <w:rPr>
          <w:rFonts w:cs="Traditional Arabic" w:hint="cs"/>
          <w:sz w:val="36"/>
          <w:szCs w:val="36"/>
          <w:rtl/>
          <w:lang w:bidi="ar-LB"/>
        </w:rPr>
        <w:t>التسهيل</w:t>
      </w:r>
      <w:r w:rsidR="001E1992" w:rsidRPr="00E57EBA">
        <w:rPr>
          <w:rFonts w:ascii="Arial" w:hAnsi="Arial" w:cs="Traditional Arabic"/>
          <w:sz w:val="36"/>
          <w:szCs w:val="36"/>
          <w:rtl/>
          <w:lang w:bidi="ar-LB"/>
        </w:rPr>
        <w:t>»</w:t>
      </w:r>
      <w:r w:rsidR="001E1992" w:rsidRPr="004A7975">
        <w:rPr>
          <w:rStyle w:val="a9"/>
          <w:rFonts w:hint="cs"/>
          <w:sz w:val="36"/>
          <w:szCs w:val="36"/>
          <w:vertAlign w:val="superscript"/>
          <w:rtl/>
        </w:rPr>
        <w:t>(</w:t>
      </w:r>
      <w:r w:rsidR="001E1992" w:rsidRPr="004A7975">
        <w:rPr>
          <w:rStyle w:val="a9"/>
          <w:sz w:val="36"/>
          <w:szCs w:val="36"/>
          <w:vertAlign w:val="superscript"/>
          <w:rtl/>
        </w:rPr>
        <w:footnoteReference w:id="58"/>
      </w:r>
      <w:r w:rsidR="001E1992" w:rsidRPr="004A7975">
        <w:rPr>
          <w:rStyle w:val="a9"/>
          <w:rFonts w:hint="cs"/>
          <w:sz w:val="36"/>
          <w:szCs w:val="36"/>
          <w:vertAlign w:val="superscript"/>
          <w:rtl/>
        </w:rPr>
        <w:t>)</w:t>
      </w:r>
      <w:r w:rsidR="001E1992" w:rsidRPr="00E57EBA">
        <w:rPr>
          <w:rFonts w:ascii="Arial" w:hAnsi="Arial" w:cs="Traditional Arabic" w:hint="cs"/>
          <w:sz w:val="36"/>
          <w:szCs w:val="36"/>
          <w:rtl/>
          <w:lang w:bidi="ar-LB"/>
        </w:rPr>
        <w:t>"</w:t>
      </w:r>
      <w:r w:rsidR="004A7975">
        <w:rPr>
          <w:rFonts w:ascii="Arial" w:hAnsi="Arial" w:cs="Traditional Arabic" w:hint="cs"/>
          <w:sz w:val="36"/>
          <w:szCs w:val="36"/>
          <w:rtl/>
          <w:lang w:bidi="ar-LB"/>
        </w:rPr>
        <w:t xml:space="preserve">، </w:t>
      </w:r>
      <w:r w:rsidRPr="00E57EBA">
        <w:rPr>
          <w:rFonts w:ascii="Traditional Arabic" w:hAnsi="Traditional Arabic" w:cs="Traditional Arabic" w:hint="cs"/>
          <w:sz w:val="36"/>
          <w:szCs w:val="36"/>
          <w:rtl/>
        </w:rPr>
        <w:t>وهذا الكتاب لا يزال مخطوطاً</w:t>
      </w:r>
      <w:r w:rsidRPr="00E336B4">
        <w:rPr>
          <w:rStyle w:val="a9"/>
          <w:rFonts w:hint="cs"/>
          <w:sz w:val="36"/>
          <w:szCs w:val="36"/>
          <w:vertAlign w:val="superscript"/>
          <w:rtl/>
        </w:rPr>
        <w:t>(</w:t>
      </w:r>
      <w:r w:rsidRPr="00E336B4">
        <w:rPr>
          <w:rStyle w:val="a9"/>
          <w:sz w:val="36"/>
          <w:szCs w:val="36"/>
          <w:vertAlign w:val="superscript"/>
          <w:rtl/>
        </w:rPr>
        <w:footnoteReference w:id="59"/>
      </w:r>
      <w:r w:rsidRPr="00E336B4">
        <w:rPr>
          <w:rStyle w:val="a9"/>
          <w:rFonts w:hint="cs"/>
          <w:sz w:val="36"/>
          <w:szCs w:val="36"/>
          <w:vertAlign w:val="superscript"/>
          <w:rtl/>
        </w:rPr>
        <w:t>)</w:t>
      </w:r>
      <w:r w:rsidRPr="00E57EBA">
        <w:rPr>
          <w:rFonts w:ascii="Traditional Arabic" w:hAnsi="Traditional Arabic" w:cs="Traditional Arabic" w:hint="cs"/>
          <w:sz w:val="36"/>
          <w:szCs w:val="36"/>
          <w:rtl/>
        </w:rPr>
        <w:t xml:space="preserve">. </w:t>
      </w:r>
    </w:p>
    <w:p w:rsidR="004A7975" w:rsidRPr="004A7975" w:rsidRDefault="006951AF" w:rsidP="008545B8">
      <w:pPr>
        <w:pStyle w:val="afff9"/>
        <w:numPr>
          <w:ilvl w:val="0"/>
          <w:numId w:val="11"/>
        </w:numPr>
        <w:tabs>
          <w:tab w:val="clear" w:pos="1080"/>
        </w:tabs>
        <w:spacing w:after="120" w:line="520" w:lineRule="exact"/>
        <w:ind w:left="895" w:hanging="283"/>
        <w:jc w:val="both"/>
        <w:rPr>
          <w:rFonts w:ascii="Traditional Arabic" w:hAnsi="Traditional Arabic" w:cs="Traditional Arabic"/>
          <w:sz w:val="36"/>
          <w:szCs w:val="36"/>
          <w:u w:val="single"/>
        </w:rPr>
      </w:pPr>
      <w:r w:rsidRPr="006951AF">
        <w:rPr>
          <w:rFonts w:ascii="Traditional Arabic" w:hAnsi="Traditional Arabic" w:cs="Traditional Arabic" w:hint="cs"/>
          <w:sz w:val="36"/>
          <w:szCs w:val="36"/>
          <w:u w:val="single"/>
          <w:rtl/>
        </w:rPr>
        <w:t>شرح التسهيل.</w:t>
      </w:r>
      <w:r w:rsidR="00431706" w:rsidRPr="006951AF">
        <w:rPr>
          <w:rFonts w:ascii="Traditional Arabic" w:hAnsi="Traditional Arabic" w:cs="Traditional Arabic" w:hint="cs"/>
          <w:sz w:val="36"/>
          <w:szCs w:val="36"/>
          <w:u w:val="single"/>
          <w:rtl/>
        </w:rPr>
        <w:t xml:space="preserve"> وهو الشرح الكبير</w:t>
      </w:r>
      <w:r w:rsidR="00ED4A92" w:rsidRPr="00E336B4">
        <w:rPr>
          <w:rStyle w:val="a9"/>
          <w:rFonts w:ascii="Times New Roman" w:hAnsi="Times New Roman" w:hint="cs"/>
          <w:sz w:val="36"/>
          <w:szCs w:val="36"/>
          <w:vertAlign w:val="superscript"/>
          <w:rtl/>
        </w:rPr>
        <w:t>(</w:t>
      </w:r>
      <w:r w:rsidR="00ED4A92" w:rsidRPr="00E336B4">
        <w:rPr>
          <w:rStyle w:val="a9"/>
          <w:rFonts w:ascii="Times New Roman" w:hAnsi="Times New Roman"/>
          <w:sz w:val="36"/>
          <w:szCs w:val="36"/>
          <w:vertAlign w:val="superscript"/>
          <w:rtl/>
        </w:rPr>
        <w:footnoteReference w:id="60"/>
      </w:r>
      <w:r w:rsidR="00ED4A92" w:rsidRPr="00E336B4">
        <w:rPr>
          <w:rStyle w:val="a9"/>
          <w:rFonts w:ascii="Times New Roman" w:hAnsi="Times New Roman" w:hint="cs"/>
          <w:sz w:val="36"/>
          <w:szCs w:val="36"/>
          <w:vertAlign w:val="superscript"/>
          <w:rtl/>
        </w:rPr>
        <w:t>)</w:t>
      </w:r>
      <w:r w:rsidR="00560C11" w:rsidRPr="004A7975">
        <w:rPr>
          <w:rFonts w:ascii="Traditional Arabic" w:hAnsi="Traditional Arabic" w:cs="Traditional Arabic" w:hint="cs"/>
          <w:sz w:val="36"/>
          <w:szCs w:val="36"/>
          <w:rtl/>
        </w:rPr>
        <w:t>:</w:t>
      </w:r>
    </w:p>
    <w:p w:rsidR="00431706" w:rsidRPr="00E57EBA" w:rsidRDefault="00431706" w:rsidP="00344E16">
      <w:pPr>
        <w:spacing w:after="120" w:line="520" w:lineRule="exact"/>
        <w:ind w:firstLine="567"/>
        <w:jc w:val="both"/>
        <w:rPr>
          <w:rFonts w:ascii="Traditional Arabic" w:hAnsi="Traditional Arabic" w:cs="Traditional Arabic"/>
          <w:sz w:val="36"/>
          <w:szCs w:val="36"/>
        </w:rPr>
      </w:pPr>
      <w:r w:rsidRPr="00E57EBA">
        <w:rPr>
          <w:rFonts w:ascii="Traditional Arabic" w:hAnsi="Traditional Arabic" w:cs="Traditional Arabic" w:hint="cs"/>
          <w:sz w:val="36"/>
          <w:szCs w:val="36"/>
          <w:rtl/>
        </w:rPr>
        <w:lastRenderedPageBreak/>
        <w:t>وقد أشار إليه السمين في الدر</w:t>
      </w:r>
      <w:r w:rsidR="00D829B9" w:rsidRPr="00E57EBA">
        <w:rPr>
          <w:rFonts w:ascii="Traditional Arabic" w:hAnsi="Traditional Arabic" w:cs="Traditional Arabic" w:hint="cs"/>
          <w:sz w:val="36"/>
          <w:szCs w:val="36"/>
          <w:rtl/>
        </w:rPr>
        <w:t xml:space="preserve"> المصون</w:t>
      </w:r>
      <w:r w:rsidRPr="00E57EBA">
        <w:rPr>
          <w:rFonts w:ascii="Traditional Arabic" w:hAnsi="Traditional Arabic" w:cs="Traditional Arabic" w:hint="cs"/>
          <w:sz w:val="36"/>
          <w:szCs w:val="36"/>
          <w:rtl/>
        </w:rPr>
        <w:t xml:space="preserve"> وسماه "الشرح الكبير للتسهيل"</w:t>
      </w:r>
      <w:r w:rsidRPr="00E336B4">
        <w:rPr>
          <w:rStyle w:val="a9"/>
          <w:rFonts w:hint="cs"/>
          <w:sz w:val="36"/>
          <w:szCs w:val="36"/>
          <w:vertAlign w:val="superscript"/>
          <w:rtl/>
        </w:rPr>
        <w:t>(</w:t>
      </w:r>
      <w:r w:rsidRPr="00E336B4">
        <w:rPr>
          <w:rStyle w:val="a9"/>
          <w:sz w:val="36"/>
          <w:szCs w:val="36"/>
          <w:vertAlign w:val="superscript"/>
          <w:rtl/>
        </w:rPr>
        <w:footnoteReference w:id="61"/>
      </w:r>
      <w:r w:rsidRPr="00E336B4">
        <w:rPr>
          <w:rStyle w:val="a9"/>
          <w:rFonts w:hint="cs"/>
          <w:sz w:val="36"/>
          <w:szCs w:val="36"/>
          <w:vertAlign w:val="superscript"/>
          <w:rtl/>
        </w:rPr>
        <w:t>)</w:t>
      </w:r>
      <w:r w:rsidRPr="00E57EBA">
        <w:rPr>
          <w:rFonts w:ascii="Traditional Arabic" w:hAnsi="Traditional Arabic" w:cs="Traditional Arabic" w:hint="cs"/>
          <w:sz w:val="36"/>
          <w:szCs w:val="36"/>
          <w:rtl/>
        </w:rPr>
        <w:t xml:space="preserve"> ويبدوا من إشارته هذه أنه ألفه قبله. </w:t>
      </w:r>
      <w:r w:rsidR="00D829B9" w:rsidRPr="00E57EBA">
        <w:rPr>
          <w:rFonts w:ascii="Traditional Arabic" w:hAnsi="Traditional Arabic" w:cs="Traditional Arabic" w:hint="cs"/>
          <w:sz w:val="36"/>
          <w:szCs w:val="36"/>
          <w:rtl/>
        </w:rPr>
        <w:t xml:space="preserve">وذكر الدكتور البراق </w:t>
      </w:r>
      <w:r w:rsidR="00ED4A92" w:rsidRPr="00E57EBA">
        <w:rPr>
          <w:rFonts w:ascii="Traditional Arabic" w:hAnsi="Traditional Arabic" w:cs="Traditional Arabic" w:hint="cs"/>
          <w:sz w:val="36"/>
          <w:szCs w:val="36"/>
          <w:rtl/>
        </w:rPr>
        <w:t>أن له شرحين على تسهيل الفوائد، وقد نص على ذلك السمين في عمدة الحفاظ حيث قال: "وقد حققنا ذلك في شرحيْ التسهيل وغيرها، وأما الشرح الصغير فسيأتي الكلام عنه إن شاء الله"</w:t>
      </w:r>
      <w:r w:rsidR="00ED4A92" w:rsidRPr="00E336B4">
        <w:rPr>
          <w:rStyle w:val="a9"/>
          <w:rFonts w:hint="cs"/>
          <w:sz w:val="36"/>
          <w:szCs w:val="36"/>
          <w:vertAlign w:val="superscript"/>
          <w:rtl/>
        </w:rPr>
        <w:t>(</w:t>
      </w:r>
      <w:r w:rsidR="00ED4A92" w:rsidRPr="00E336B4">
        <w:rPr>
          <w:rStyle w:val="a9"/>
          <w:sz w:val="36"/>
          <w:szCs w:val="36"/>
          <w:vertAlign w:val="superscript"/>
          <w:rtl/>
        </w:rPr>
        <w:footnoteReference w:id="62"/>
      </w:r>
      <w:r w:rsidR="00ED4A92" w:rsidRPr="00E336B4">
        <w:rPr>
          <w:rStyle w:val="a9"/>
          <w:rFonts w:hint="cs"/>
          <w:sz w:val="36"/>
          <w:szCs w:val="36"/>
          <w:vertAlign w:val="superscript"/>
          <w:rtl/>
        </w:rPr>
        <w:t>)</w:t>
      </w:r>
      <w:r w:rsidR="00811571" w:rsidRPr="00E57EBA">
        <w:rPr>
          <w:rFonts w:ascii="Traditional Arabic" w:hAnsi="Traditional Arabic" w:cs="Traditional Arabic" w:hint="cs"/>
          <w:sz w:val="36"/>
          <w:szCs w:val="36"/>
          <w:rtl/>
        </w:rPr>
        <w:t>.</w:t>
      </w:r>
    </w:p>
    <w:p w:rsidR="006951AF" w:rsidRPr="006951AF" w:rsidRDefault="00431706" w:rsidP="008545B8">
      <w:pPr>
        <w:pStyle w:val="afff9"/>
        <w:numPr>
          <w:ilvl w:val="0"/>
          <w:numId w:val="11"/>
        </w:numPr>
        <w:tabs>
          <w:tab w:val="clear" w:pos="1080"/>
        </w:tabs>
        <w:spacing w:after="120" w:line="520" w:lineRule="exact"/>
        <w:ind w:left="895" w:hanging="283"/>
        <w:jc w:val="both"/>
        <w:rPr>
          <w:rFonts w:ascii="Traditional Arabic" w:hAnsi="Traditional Arabic" w:cs="Traditional Arabic"/>
          <w:sz w:val="36"/>
          <w:szCs w:val="36"/>
          <w:u w:val="single"/>
        </w:rPr>
      </w:pPr>
      <w:r w:rsidRPr="006951AF">
        <w:rPr>
          <w:rFonts w:cs="Traditional Arabic" w:hint="cs"/>
          <w:color w:val="000000"/>
          <w:sz w:val="36"/>
          <w:szCs w:val="36"/>
          <w:u w:val="single"/>
          <w:rtl/>
        </w:rPr>
        <w:t>شرح التصريف</w:t>
      </w:r>
      <w:r w:rsidR="00560C11" w:rsidRPr="004A7975">
        <w:rPr>
          <w:rFonts w:ascii="Traditional Arabic" w:hAnsi="Traditional Arabic" w:cs="Traditional Arabic" w:hint="cs"/>
          <w:sz w:val="36"/>
          <w:szCs w:val="36"/>
          <w:rtl/>
        </w:rPr>
        <w:t>:</w:t>
      </w:r>
    </w:p>
    <w:p w:rsidR="00431706" w:rsidRPr="006951AF" w:rsidRDefault="00431706" w:rsidP="00344E16">
      <w:pPr>
        <w:spacing w:after="120" w:line="520" w:lineRule="exact"/>
        <w:ind w:firstLine="567"/>
        <w:jc w:val="both"/>
        <w:rPr>
          <w:rFonts w:ascii="Traditional Arabic" w:hAnsi="Traditional Arabic" w:cs="Traditional Arabic"/>
          <w:sz w:val="36"/>
          <w:szCs w:val="36"/>
        </w:rPr>
      </w:pPr>
      <w:r w:rsidRPr="003E0292">
        <w:rPr>
          <w:rFonts w:cs="Traditional Arabic" w:hint="cs"/>
          <w:sz w:val="36"/>
          <w:szCs w:val="36"/>
          <w:rtl/>
          <w:lang w:bidi="ar-LB"/>
        </w:rPr>
        <w:t>ذكره</w:t>
      </w:r>
      <w:r w:rsidRPr="006951AF">
        <w:rPr>
          <w:rFonts w:cs="Traditional Arabic" w:hint="cs"/>
          <w:color w:val="000000"/>
          <w:sz w:val="36"/>
          <w:szCs w:val="36"/>
          <w:rtl/>
        </w:rPr>
        <w:t xml:space="preserve"> في العقد النضيد</w:t>
      </w:r>
      <w:r w:rsidRPr="00E336B4">
        <w:rPr>
          <w:rStyle w:val="a9"/>
          <w:rFonts w:hint="cs"/>
          <w:sz w:val="36"/>
          <w:szCs w:val="36"/>
          <w:vertAlign w:val="superscript"/>
          <w:rtl/>
        </w:rPr>
        <w:t>(</w:t>
      </w:r>
      <w:r w:rsidRPr="00E336B4">
        <w:rPr>
          <w:rStyle w:val="a9"/>
          <w:sz w:val="36"/>
          <w:szCs w:val="36"/>
          <w:vertAlign w:val="superscript"/>
          <w:rtl/>
        </w:rPr>
        <w:footnoteReference w:id="63"/>
      </w:r>
      <w:r w:rsidRPr="00E336B4">
        <w:rPr>
          <w:rStyle w:val="a9"/>
          <w:rFonts w:hint="cs"/>
          <w:sz w:val="36"/>
          <w:szCs w:val="36"/>
          <w:vertAlign w:val="superscript"/>
          <w:rtl/>
        </w:rPr>
        <w:t>)</w:t>
      </w:r>
    </w:p>
    <w:p w:rsidR="00431706" w:rsidRPr="00D978AC" w:rsidRDefault="00431706" w:rsidP="008545B8">
      <w:pPr>
        <w:pStyle w:val="afff9"/>
        <w:numPr>
          <w:ilvl w:val="0"/>
          <w:numId w:val="46"/>
        </w:numPr>
        <w:spacing w:before="120" w:after="120" w:line="520" w:lineRule="exact"/>
        <w:ind w:left="611" w:hanging="567"/>
        <w:jc w:val="both"/>
        <w:rPr>
          <w:rFonts w:ascii="Traditional Arabic" w:hAnsi="Traditional Arabic" w:cs="Traditional Arabic"/>
          <w:b/>
          <w:bCs/>
          <w:sz w:val="36"/>
          <w:szCs w:val="36"/>
          <w:u w:val="single"/>
          <w:rtl/>
        </w:rPr>
      </w:pPr>
      <w:r w:rsidRPr="00D978AC">
        <w:rPr>
          <w:rFonts w:ascii="Traditional Arabic" w:hAnsi="Traditional Arabic" w:cs="Traditional Arabic" w:hint="cs"/>
          <w:b/>
          <w:bCs/>
          <w:sz w:val="36"/>
          <w:szCs w:val="36"/>
          <w:u w:val="single"/>
          <w:rtl/>
        </w:rPr>
        <w:t>مؤلفاته في الأدب</w:t>
      </w:r>
      <w:r w:rsidRPr="009935D1">
        <w:rPr>
          <w:rFonts w:ascii="Traditional Arabic" w:hAnsi="Traditional Arabic" w:cs="Traditional Arabic" w:hint="cs"/>
          <w:sz w:val="36"/>
          <w:szCs w:val="36"/>
          <w:rtl/>
        </w:rPr>
        <w:t>:</w:t>
      </w:r>
    </w:p>
    <w:p w:rsidR="00E57EBA" w:rsidRPr="006951AF" w:rsidRDefault="00431706" w:rsidP="008545B8">
      <w:pPr>
        <w:pStyle w:val="afff9"/>
        <w:numPr>
          <w:ilvl w:val="0"/>
          <w:numId w:val="11"/>
        </w:numPr>
        <w:tabs>
          <w:tab w:val="clear" w:pos="1080"/>
        </w:tabs>
        <w:spacing w:after="120" w:line="520" w:lineRule="exact"/>
        <w:ind w:left="895" w:hanging="283"/>
        <w:jc w:val="both"/>
        <w:rPr>
          <w:rFonts w:ascii="Traditional Arabic" w:hAnsi="Traditional Arabic" w:cs="Traditional Arabic"/>
          <w:sz w:val="36"/>
          <w:szCs w:val="36"/>
          <w:u w:val="single"/>
        </w:rPr>
      </w:pPr>
      <w:r w:rsidRPr="006951AF">
        <w:rPr>
          <w:rFonts w:ascii="Traditional Arabic" w:hAnsi="Traditional Arabic" w:cs="Traditional Arabic" w:hint="cs"/>
          <w:sz w:val="36"/>
          <w:szCs w:val="36"/>
          <w:u w:val="single"/>
          <w:rtl/>
        </w:rPr>
        <w:t>شرح قصيدة النابغة الذُّبياني</w:t>
      </w:r>
      <w:r w:rsidR="00560C11" w:rsidRPr="004A7975">
        <w:rPr>
          <w:rFonts w:ascii="Traditional Arabic" w:hAnsi="Traditional Arabic" w:cs="Traditional Arabic" w:hint="cs"/>
          <w:sz w:val="36"/>
          <w:szCs w:val="36"/>
          <w:rtl/>
        </w:rPr>
        <w:t>:</w:t>
      </w:r>
    </w:p>
    <w:p w:rsidR="00431706" w:rsidRPr="00E57EBA" w:rsidRDefault="00431706" w:rsidP="00344E16">
      <w:pPr>
        <w:spacing w:after="120" w:line="520" w:lineRule="exact"/>
        <w:ind w:firstLine="567"/>
        <w:jc w:val="both"/>
        <w:rPr>
          <w:rFonts w:ascii="Traditional Arabic" w:hAnsi="Traditional Arabic" w:cs="Traditional Arabic"/>
          <w:sz w:val="36"/>
          <w:szCs w:val="36"/>
        </w:rPr>
      </w:pPr>
      <w:r w:rsidRPr="00E57EBA">
        <w:rPr>
          <w:rFonts w:ascii="Traditional Arabic" w:hAnsi="Traditional Arabic" w:cs="Traditional Arabic" w:hint="cs"/>
          <w:sz w:val="36"/>
          <w:szCs w:val="36"/>
          <w:rtl/>
        </w:rPr>
        <w:t xml:space="preserve">وقد </w:t>
      </w:r>
      <w:r w:rsidRPr="003E0292">
        <w:rPr>
          <w:rFonts w:cs="Traditional Arabic" w:hint="cs"/>
          <w:sz w:val="36"/>
          <w:szCs w:val="36"/>
          <w:rtl/>
          <w:lang w:bidi="ar-LB"/>
        </w:rPr>
        <w:t>استهل</w:t>
      </w:r>
      <w:r w:rsidRPr="00E57EBA">
        <w:rPr>
          <w:rFonts w:ascii="Traditional Arabic" w:hAnsi="Traditional Arabic" w:cs="Traditional Arabic" w:hint="cs"/>
          <w:sz w:val="36"/>
          <w:szCs w:val="36"/>
          <w:rtl/>
        </w:rPr>
        <w:t xml:space="preserve"> النابغة معلقته هذه بقوله "يا دار ميَّة" وقد ذكر السم</w:t>
      </w:r>
      <w:r w:rsidR="00ED4A92" w:rsidRPr="00E57EBA">
        <w:rPr>
          <w:rFonts w:ascii="Traditional Arabic" w:hAnsi="Traditional Arabic" w:cs="Traditional Arabic" w:hint="cs"/>
          <w:sz w:val="36"/>
          <w:szCs w:val="36"/>
          <w:rtl/>
        </w:rPr>
        <w:t xml:space="preserve">ين شرحه لهذه المعلقة في كتابه </w:t>
      </w:r>
      <w:r w:rsidRPr="00E57EBA">
        <w:rPr>
          <w:rFonts w:ascii="Traditional Arabic" w:hAnsi="Traditional Arabic" w:cs="Traditional Arabic" w:hint="cs"/>
          <w:sz w:val="36"/>
          <w:szCs w:val="36"/>
          <w:rtl/>
        </w:rPr>
        <w:t>عمدة</w:t>
      </w:r>
      <w:r w:rsidR="00ED4A92" w:rsidRPr="00E57EBA">
        <w:rPr>
          <w:rFonts w:ascii="Traditional Arabic" w:hAnsi="Traditional Arabic" w:cs="Traditional Arabic" w:hint="cs"/>
          <w:sz w:val="36"/>
          <w:szCs w:val="36"/>
          <w:rtl/>
        </w:rPr>
        <w:t xml:space="preserve"> الحفاظ</w:t>
      </w:r>
      <w:r w:rsidRPr="00E57EBA">
        <w:rPr>
          <w:rFonts w:ascii="Traditional Arabic" w:hAnsi="Traditional Arabic" w:cs="Traditional Arabic" w:hint="cs"/>
          <w:sz w:val="36"/>
          <w:szCs w:val="36"/>
          <w:rtl/>
        </w:rPr>
        <w:t xml:space="preserve"> فقال: "وقد حققنا هذا في شرح هذه القصيدة المذكورة في مصنفٍ مفردٍ كثير الفوائد"</w:t>
      </w:r>
      <w:r w:rsidRPr="00E336B4">
        <w:rPr>
          <w:rStyle w:val="a9"/>
          <w:rFonts w:hint="cs"/>
          <w:sz w:val="36"/>
          <w:szCs w:val="36"/>
          <w:vertAlign w:val="superscript"/>
          <w:rtl/>
        </w:rPr>
        <w:t>(</w:t>
      </w:r>
      <w:r w:rsidRPr="00E336B4">
        <w:rPr>
          <w:rStyle w:val="a9"/>
          <w:sz w:val="36"/>
          <w:szCs w:val="36"/>
          <w:vertAlign w:val="superscript"/>
          <w:rtl/>
        </w:rPr>
        <w:footnoteReference w:id="64"/>
      </w:r>
      <w:r w:rsidRPr="00E336B4">
        <w:rPr>
          <w:rStyle w:val="a9"/>
          <w:rFonts w:hint="cs"/>
          <w:sz w:val="36"/>
          <w:szCs w:val="36"/>
          <w:vertAlign w:val="superscript"/>
          <w:rtl/>
        </w:rPr>
        <w:t>)</w:t>
      </w:r>
      <w:r w:rsidRPr="00E57EBA">
        <w:rPr>
          <w:rFonts w:ascii="Traditional Arabic" w:hAnsi="Traditional Arabic" w:cs="Traditional Arabic" w:hint="cs"/>
          <w:sz w:val="36"/>
          <w:szCs w:val="36"/>
          <w:rtl/>
        </w:rPr>
        <w:t>.</w:t>
      </w:r>
    </w:p>
    <w:p w:rsidR="006951AF" w:rsidRPr="006951AF" w:rsidRDefault="00431706" w:rsidP="008545B8">
      <w:pPr>
        <w:pStyle w:val="afff9"/>
        <w:numPr>
          <w:ilvl w:val="0"/>
          <w:numId w:val="11"/>
        </w:numPr>
        <w:tabs>
          <w:tab w:val="clear" w:pos="1080"/>
        </w:tabs>
        <w:spacing w:after="120" w:line="520" w:lineRule="exact"/>
        <w:ind w:left="895" w:hanging="283"/>
        <w:jc w:val="both"/>
        <w:rPr>
          <w:rFonts w:ascii="Traditional Arabic" w:hAnsi="Traditional Arabic" w:cs="Traditional Arabic"/>
          <w:sz w:val="36"/>
          <w:szCs w:val="36"/>
          <w:u w:val="single"/>
        </w:rPr>
      </w:pPr>
      <w:r w:rsidRPr="009D7BBD">
        <w:rPr>
          <w:rFonts w:ascii="Traditional Arabic" w:hAnsi="Traditional Arabic" w:cs="Traditional Arabic" w:hint="cs"/>
          <w:sz w:val="36"/>
          <w:szCs w:val="36"/>
          <w:u w:val="single"/>
          <w:rtl/>
        </w:rPr>
        <w:t>شرح قصيدة كعب بن زهير</w:t>
      </w:r>
      <w:r w:rsidRPr="004A7975">
        <w:rPr>
          <w:rFonts w:ascii="Traditional Arabic" w:hAnsi="Traditional Arabic" w:cs="Traditional Arabic"/>
          <w:sz w:val="36"/>
          <w:szCs w:val="36"/>
          <w:rtl/>
        </w:rPr>
        <w:fldChar w:fldCharType="begin"/>
      </w:r>
      <w:r w:rsidRPr="004A7975">
        <w:rPr>
          <w:rFonts w:ascii="Traditional Arabic" w:hAnsi="Traditional Arabic" w:cs="Traditional Arabic"/>
          <w:sz w:val="36"/>
          <w:szCs w:val="36"/>
        </w:rPr>
        <w:instrText xml:space="preserve"> XE "</w:instrText>
      </w:r>
      <w:r w:rsidRPr="004A7975">
        <w:rPr>
          <w:rFonts w:ascii="Traditional Arabic" w:hAnsi="Traditional Arabic" w:cs="Traditional Arabic" w:hint="cs"/>
          <w:sz w:val="36"/>
          <w:szCs w:val="36"/>
          <w:rtl/>
        </w:rPr>
        <w:instrText>م:كعب بن زهير</w:instrText>
      </w:r>
      <w:r w:rsidRPr="004A7975">
        <w:rPr>
          <w:rFonts w:ascii="Traditional Arabic" w:hAnsi="Traditional Arabic" w:cs="Traditional Arabic"/>
          <w:sz w:val="36"/>
          <w:szCs w:val="36"/>
        </w:rPr>
        <w:instrText xml:space="preserve">" </w:instrText>
      </w:r>
      <w:r w:rsidRPr="004A7975">
        <w:rPr>
          <w:rFonts w:ascii="Traditional Arabic" w:hAnsi="Traditional Arabic" w:cs="Traditional Arabic"/>
          <w:sz w:val="36"/>
          <w:szCs w:val="36"/>
          <w:rtl/>
        </w:rPr>
        <w:fldChar w:fldCharType="end"/>
      </w:r>
      <w:r w:rsidR="00560C11" w:rsidRPr="004A7975">
        <w:rPr>
          <w:rFonts w:ascii="Traditional Arabic" w:hAnsi="Traditional Arabic" w:cs="Traditional Arabic" w:hint="cs"/>
          <w:sz w:val="36"/>
          <w:szCs w:val="36"/>
          <w:rtl/>
        </w:rPr>
        <w:t>:</w:t>
      </w:r>
    </w:p>
    <w:p w:rsidR="00431706" w:rsidRPr="006951AF" w:rsidRDefault="00ED4A92" w:rsidP="00344E16">
      <w:pPr>
        <w:spacing w:after="120" w:line="520" w:lineRule="exact"/>
        <w:ind w:firstLine="567"/>
        <w:jc w:val="both"/>
        <w:rPr>
          <w:rFonts w:ascii="Traditional Arabic" w:hAnsi="Traditional Arabic" w:cs="Traditional Arabic"/>
          <w:sz w:val="36"/>
          <w:szCs w:val="36"/>
        </w:rPr>
      </w:pPr>
      <w:r w:rsidRPr="006951AF">
        <w:rPr>
          <w:rFonts w:ascii="Traditional Arabic" w:hAnsi="Traditional Arabic" w:cs="Traditional Arabic" w:hint="cs"/>
          <w:sz w:val="36"/>
          <w:szCs w:val="36"/>
          <w:rtl/>
        </w:rPr>
        <w:t xml:space="preserve">وقد </w:t>
      </w:r>
      <w:r w:rsidRPr="003E0292">
        <w:rPr>
          <w:rFonts w:cs="Traditional Arabic" w:hint="cs"/>
          <w:sz w:val="36"/>
          <w:szCs w:val="36"/>
          <w:rtl/>
          <w:lang w:bidi="ar-LB"/>
        </w:rPr>
        <w:t>أشار</w:t>
      </w:r>
      <w:r w:rsidRPr="006951AF">
        <w:rPr>
          <w:rFonts w:ascii="Traditional Arabic" w:hAnsi="Traditional Arabic" w:cs="Traditional Arabic" w:hint="cs"/>
          <w:sz w:val="36"/>
          <w:szCs w:val="36"/>
          <w:rtl/>
        </w:rPr>
        <w:t xml:space="preserve"> إليه في عمدة الحفاظ</w:t>
      </w:r>
      <w:r w:rsidRPr="00E336B4">
        <w:rPr>
          <w:rStyle w:val="a9"/>
          <w:rFonts w:hint="cs"/>
          <w:sz w:val="36"/>
          <w:szCs w:val="36"/>
          <w:vertAlign w:val="superscript"/>
          <w:rtl/>
        </w:rPr>
        <w:t>(</w:t>
      </w:r>
      <w:r w:rsidRPr="00E336B4">
        <w:rPr>
          <w:rStyle w:val="a9"/>
          <w:sz w:val="36"/>
          <w:szCs w:val="36"/>
          <w:vertAlign w:val="superscript"/>
          <w:rtl/>
        </w:rPr>
        <w:footnoteReference w:id="65"/>
      </w:r>
      <w:r w:rsidRPr="00E336B4">
        <w:rPr>
          <w:rStyle w:val="a9"/>
          <w:rFonts w:hint="cs"/>
          <w:sz w:val="36"/>
          <w:szCs w:val="36"/>
          <w:vertAlign w:val="superscript"/>
          <w:rtl/>
        </w:rPr>
        <w:t>)</w:t>
      </w:r>
      <w:r w:rsidRPr="006951AF">
        <w:rPr>
          <w:rFonts w:ascii="Traditional Arabic" w:hAnsi="Traditional Arabic" w:cs="Traditional Arabic" w:hint="cs"/>
          <w:sz w:val="36"/>
          <w:szCs w:val="36"/>
          <w:rtl/>
        </w:rPr>
        <w:t>.</w:t>
      </w:r>
    </w:p>
    <w:p w:rsidR="006951AF" w:rsidRPr="009D7BBD" w:rsidRDefault="00431706" w:rsidP="008545B8">
      <w:pPr>
        <w:pStyle w:val="afff9"/>
        <w:numPr>
          <w:ilvl w:val="0"/>
          <w:numId w:val="11"/>
        </w:numPr>
        <w:tabs>
          <w:tab w:val="clear" w:pos="1080"/>
        </w:tabs>
        <w:spacing w:after="120" w:line="520" w:lineRule="exact"/>
        <w:ind w:left="895" w:hanging="283"/>
        <w:jc w:val="both"/>
        <w:rPr>
          <w:rFonts w:ascii="Traditional Arabic" w:hAnsi="Traditional Arabic" w:cs="Traditional Arabic"/>
          <w:sz w:val="36"/>
          <w:szCs w:val="36"/>
          <w:u w:val="single"/>
        </w:rPr>
      </w:pPr>
      <w:r w:rsidRPr="006951AF">
        <w:rPr>
          <w:rFonts w:ascii="Traditional Arabic" w:hAnsi="Traditional Arabic" w:cs="Traditional Arabic" w:hint="cs"/>
          <w:sz w:val="36"/>
          <w:szCs w:val="36"/>
          <w:u w:val="single"/>
          <w:rtl/>
        </w:rPr>
        <w:t>المعرب</w:t>
      </w:r>
      <w:r w:rsidR="00560C11" w:rsidRPr="004A7975">
        <w:rPr>
          <w:rFonts w:ascii="Traditional Arabic" w:hAnsi="Traditional Arabic" w:cs="Traditional Arabic" w:hint="cs"/>
          <w:sz w:val="36"/>
          <w:szCs w:val="36"/>
          <w:rtl/>
        </w:rPr>
        <w:t>:</w:t>
      </w:r>
    </w:p>
    <w:p w:rsidR="00431706" w:rsidRPr="006951AF" w:rsidRDefault="00431706" w:rsidP="00344E16">
      <w:pPr>
        <w:spacing w:after="120" w:line="520" w:lineRule="exact"/>
        <w:ind w:firstLine="567"/>
        <w:jc w:val="both"/>
        <w:rPr>
          <w:rFonts w:ascii="Traditional Arabic" w:hAnsi="Traditional Arabic" w:cs="Traditional Arabic"/>
          <w:b/>
          <w:bCs/>
          <w:color w:val="000000"/>
          <w:sz w:val="36"/>
          <w:szCs w:val="36"/>
        </w:rPr>
      </w:pPr>
      <w:r w:rsidRPr="006951AF">
        <w:rPr>
          <w:rFonts w:ascii="Traditional Arabic" w:hAnsi="Traditional Arabic" w:cs="Traditional Arabic" w:hint="cs"/>
          <w:sz w:val="36"/>
          <w:szCs w:val="36"/>
          <w:rtl/>
        </w:rPr>
        <w:t xml:space="preserve">ذكره </w:t>
      </w:r>
      <w:r w:rsidRPr="003E0292">
        <w:rPr>
          <w:rFonts w:cs="Traditional Arabic" w:hint="cs"/>
          <w:sz w:val="36"/>
          <w:szCs w:val="36"/>
          <w:rtl/>
          <w:lang w:bidi="ar-LB"/>
        </w:rPr>
        <w:t>بروكلمان</w:t>
      </w:r>
      <w:r w:rsidRPr="006951AF">
        <w:rPr>
          <w:rFonts w:ascii="Traditional Arabic" w:hAnsi="Traditional Arabic" w:cs="Traditional Arabic" w:hint="cs"/>
          <w:sz w:val="36"/>
          <w:szCs w:val="36"/>
          <w:rtl/>
        </w:rPr>
        <w:t xml:space="preserve"> في تاريخ الأدب العربي</w:t>
      </w:r>
      <w:r w:rsidRPr="006951AF">
        <w:rPr>
          <w:rFonts w:ascii="AGA Arabesque" w:hAnsi="AGA Arabesque" w:cs="Traditional Arabic" w:hint="cs"/>
          <w:sz w:val="36"/>
          <w:szCs w:val="36"/>
          <w:rtl/>
        </w:rPr>
        <w:t xml:space="preserve">، وأشار إلى أن له نسخة في مكتبة </w:t>
      </w:r>
      <w:proofErr w:type="spellStart"/>
      <w:r w:rsidRPr="006951AF">
        <w:rPr>
          <w:rFonts w:ascii="AGA Arabesque" w:hAnsi="AGA Arabesque" w:cs="Traditional Arabic" w:hint="cs"/>
          <w:sz w:val="36"/>
          <w:szCs w:val="36"/>
          <w:rtl/>
        </w:rPr>
        <w:t>داماد</w:t>
      </w:r>
      <w:proofErr w:type="spellEnd"/>
      <w:r w:rsidRPr="006951AF">
        <w:rPr>
          <w:rFonts w:ascii="AGA Arabesque" w:hAnsi="AGA Arabesque" w:cs="Traditional Arabic" w:hint="cs"/>
          <w:sz w:val="36"/>
          <w:szCs w:val="36"/>
          <w:rtl/>
        </w:rPr>
        <w:t xml:space="preserve"> زاده ب</w:t>
      </w:r>
      <w:r w:rsidR="004A7975">
        <w:rPr>
          <w:rFonts w:ascii="AGA Arabesque" w:hAnsi="AGA Arabesque" w:cs="Traditional Arabic" w:hint="cs"/>
          <w:sz w:val="36"/>
          <w:szCs w:val="36"/>
          <w:rtl/>
        </w:rPr>
        <w:t>ا</w:t>
      </w:r>
      <w:r w:rsidRPr="006951AF">
        <w:rPr>
          <w:rFonts w:ascii="AGA Arabesque" w:hAnsi="AGA Arabesque" w:cs="Traditional Arabic" w:hint="cs"/>
          <w:sz w:val="36"/>
          <w:szCs w:val="36"/>
          <w:rtl/>
        </w:rPr>
        <w:t>ستانبول برقم (310)</w:t>
      </w:r>
      <w:r w:rsidRPr="00E336B4">
        <w:rPr>
          <w:rStyle w:val="a9"/>
          <w:rFonts w:hint="cs"/>
          <w:sz w:val="36"/>
          <w:szCs w:val="36"/>
          <w:vertAlign w:val="superscript"/>
          <w:rtl/>
        </w:rPr>
        <w:t>(</w:t>
      </w:r>
      <w:r w:rsidRPr="00E336B4">
        <w:rPr>
          <w:rStyle w:val="a9"/>
          <w:sz w:val="36"/>
          <w:szCs w:val="36"/>
          <w:vertAlign w:val="superscript"/>
          <w:rtl/>
        </w:rPr>
        <w:footnoteReference w:id="66"/>
      </w:r>
      <w:r w:rsidRPr="00E336B4">
        <w:rPr>
          <w:rStyle w:val="a9"/>
          <w:rFonts w:hint="cs"/>
          <w:sz w:val="36"/>
          <w:szCs w:val="36"/>
          <w:vertAlign w:val="superscript"/>
          <w:rtl/>
        </w:rPr>
        <w:t>)</w:t>
      </w:r>
      <w:r w:rsidRPr="006951AF">
        <w:rPr>
          <w:rFonts w:cs="Traditional Arabic" w:hint="cs"/>
          <w:color w:val="000000"/>
          <w:sz w:val="36"/>
          <w:szCs w:val="36"/>
          <w:rtl/>
        </w:rPr>
        <w:t>.</w:t>
      </w:r>
    </w:p>
    <w:p w:rsidR="006951AF" w:rsidRPr="006951AF" w:rsidRDefault="00DE09C9" w:rsidP="008545B8">
      <w:pPr>
        <w:pStyle w:val="afff9"/>
        <w:numPr>
          <w:ilvl w:val="0"/>
          <w:numId w:val="11"/>
        </w:numPr>
        <w:tabs>
          <w:tab w:val="clear" w:pos="1080"/>
        </w:tabs>
        <w:spacing w:after="120" w:line="520" w:lineRule="exact"/>
        <w:ind w:left="895" w:hanging="283"/>
        <w:jc w:val="both"/>
        <w:rPr>
          <w:rFonts w:ascii="Traditional Arabic" w:hAnsi="Traditional Arabic" w:cs="Traditional Arabic"/>
          <w:sz w:val="36"/>
          <w:szCs w:val="36"/>
          <w:u w:val="single"/>
        </w:rPr>
      </w:pPr>
      <w:r>
        <w:rPr>
          <w:rFonts w:ascii="Traditional Arabic" w:hAnsi="Traditional Arabic" w:cs="Traditional Arabic"/>
          <w:sz w:val="36"/>
          <w:szCs w:val="36"/>
          <w:u w:val="single"/>
          <w:rtl/>
        </w:rPr>
        <w:br w:type="column"/>
      </w:r>
      <w:r w:rsidR="00431706" w:rsidRPr="006951AF">
        <w:rPr>
          <w:rFonts w:ascii="Traditional Arabic" w:hAnsi="Traditional Arabic" w:cs="Traditional Arabic" w:hint="cs"/>
          <w:sz w:val="36"/>
          <w:szCs w:val="36"/>
          <w:u w:val="single"/>
          <w:rtl/>
        </w:rPr>
        <w:lastRenderedPageBreak/>
        <w:t>الدر النظيم</w:t>
      </w:r>
      <w:r w:rsidR="00560C11" w:rsidRPr="004A7975">
        <w:rPr>
          <w:rFonts w:ascii="Traditional Arabic" w:hAnsi="Traditional Arabic" w:cs="Traditional Arabic" w:hint="cs"/>
          <w:sz w:val="36"/>
          <w:szCs w:val="36"/>
          <w:rtl/>
        </w:rPr>
        <w:t>:</w:t>
      </w:r>
    </w:p>
    <w:p w:rsidR="00431706" w:rsidRDefault="00431706" w:rsidP="00344E16">
      <w:pPr>
        <w:spacing w:after="120" w:line="520" w:lineRule="exact"/>
        <w:ind w:firstLine="567"/>
        <w:jc w:val="both"/>
        <w:rPr>
          <w:rFonts w:ascii="Traditional Arabic" w:hAnsi="Traditional Arabic" w:cs="Traditional Arabic"/>
          <w:sz w:val="36"/>
          <w:szCs w:val="36"/>
        </w:rPr>
      </w:pPr>
      <w:r w:rsidRPr="00EF624C">
        <w:rPr>
          <w:rFonts w:ascii="Traditional Arabic" w:hAnsi="Traditional Arabic" w:cs="Traditional Arabic" w:hint="cs"/>
          <w:sz w:val="36"/>
          <w:szCs w:val="36"/>
          <w:rtl/>
        </w:rPr>
        <w:t xml:space="preserve">أشار إليه في عمدة الحفاظ بقوله: </w:t>
      </w:r>
      <w:r w:rsidRPr="00EF624C">
        <w:rPr>
          <w:rFonts w:cs="Traditional Arabic"/>
          <w:sz w:val="36"/>
          <w:szCs w:val="36"/>
          <w:rtl/>
        </w:rPr>
        <w:t>"</w:t>
      </w:r>
      <w:r w:rsidRPr="00EF624C">
        <w:rPr>
          <w:rFonts w:cs="Traditional Arabic" w:hint="cs"/>
          <w:sz w:val="36"/>
          <w:szCs w:val="36"/>
          <w:rtl/>
        </w:rPr>
        <w:t>وقد أتقنا هذه المسألة وأوسعنا فيها العبارة أحكاماً وإعراباً وتفسيراً في القول الوجيز والدر النظيم وغيرهما، ولله الحمد والمنة</w:t>
      </w:r>
      <w:r w:rsidRPr="00E336B4">
        <w:rPr>
          <w:rStyle w:val="a9"/>
          <w:rFonts w:hint="cs"/>
          <w:sz w:val="36"/>
          <w:szCs w:val="36"/>
          <w:vertAlign w:val="superscript"/>
          <w:rtl/>
        </w:rPr>
        <w:t>(</w:t>
      </w:r>
      <w:r w:rsidRPr="00E336B4">
        <w:rPr>
          <w:rStyle w:val="a9"/>
          <w:sz w:val="36"/>
          <w:szCs w:val="36"/>
          <w:vertAlign w:val="superscript"/>
          <w:rtl/>
        </w:rPr>
        <w:footnoteReference w:id="67"/>
      </w:r>
      <w:r w:rsidRPr="00E336B4">
        <w:rPr>
          <w:rStyle w:val="a9"/>
          <w:rFonts w:hint="cs"/>
          <w:sz w:val="36"/>
          <w:szCs w:val="36"/>
          <w:vertAlign w:val="superscript"/>
          <w:rtl/>
        </w:rPr>
        <w:t>)</w:t>
      </w:r>
      <w:r w:rsidRPr="00EF624C">
        <w:rPr>
          <w:rFonts w:ascii="Traditional Arabic" w:hAnsi="Traditional Arabic" w:cs="Traditional Arabic" w:hint="cs"/>
          <w:color w:val="000000"/>
          <w:sz w:val="36"/>
          <w:szCs w:val="36"/>
          <w:rtl/>
        </w:rPr>
        <w:t>.</w:t>
      </w:r>
    </w:p>
    <w:p w:rsidR="006951AF" w:rsidRPr="006951AF" w:rsidRDefault="00141A8E" w:rsidP="008545B8">
      <w:pPr>
        <w:pStyle w:val="afff9"/>
        <w:numPr>
          <w:ilvl w:val="0"/>
          <w:numId w:val="11"/>
        </w:numPr>
        <w:tabs>
          <w:tab w:val="clear" w:pos="1080"/>
        </w:tabs>
        <w:spacing w:after="120" w:line="520" w:lineRule="exact"/>
        <w:ind w:left="895" w:hanging="283"/>
        <w:jc w:val="both"/>
        <w:rPr>
          <w:rFonts w:ascii="Traditional Arabic" w:hAnsi="Traditional Arabic" w:cs="Traditional Arabic"/>
          <w:sz w:val="36"/>
          <w:szCs w:val="36"/>
          <w:u w:val="single"/>
        </w:rPr>
      </w:pPr>
      <w:r w:rsidRPr="006951AF">
        <w:rPr>
          <w:rFonts w:ascii="Traditional Arabic" w:hAnsi="Traditional Arabic" w:cs="Traditional Arabic" w:hint="cs"/>
          <w:sz w:val="36"/>
          <w:szCs w:val="36"/>
          <w:u w:val="single"/>
          <w:rtl/>
        </w:rPr>
        <w:t>الكتاب في الآيات المتشابهات</w:t>
      </w:r>
      <w:r w:rsidR="00560C11" w:rsidRPr="004A7975">
        <w:rPr>
          <w:rFonts w:ascii="Traditional Arabic" w:hAnsi="Traditional Arabic" w:cs="Traditional Arabic" w:hint="cs"/>
          <w:sz w:val="36"/>
          <w:szCs w:val="36"/>
          <w:rtl/>
        </w:rPr>
        <w:t>:</w:t>
      </w:r>
    </w:p>
    <w:p w:rsidR="00141A8E" w:rsidRPr="00141A8E" w:rsidRDefault="00141A8E" w:rsidP="00344E16">
      <w:pPr>
        <w:spacing w:after="120" w:line="520" w:lineRule="exact"/>
        <w:ind w:firstLine="567"/>
        <w:jc w:val="both"/>
        <w:rPr>
          <w:rFonts w:ascii="Traditional Arabic" w:hAnsi="Traditional Arabic" w:cs="Traditional Arabic"/>
          <w:sz w:val="36"/>
          <w:szCs w:val="36"/>
        </w:rPr>
      </w:pPr>
      <w:r>
        <w:rPr>
          <w:rFonts w:ascii="Traditional Arabic" w:hAnsi="Traditional Arabic" w:cs="Traditional Arabic" w:hint="cs"/>
          <w:sz w:val="36"/>
          <w:szCs w:val="36"/>
          <w:rtl/>
        </w:rPr>
        <w:t xml:space="preserve"> ذكره الدكتور أيمن سويد في مقدمة</w:t>
      </w:r>
      <w:r w:rsidRPr="00A20FCD">
        <w:rPr>
          <w:rFonts w:cs="Traditional Arabic" w:hint="cs"/>
          <w:color w:val="000000"/>
          <w:position w:val="10"/>
          <w:sz w:val="36"/>
          <w:szCs w:val="36"/>
          <w:vertAlign w:val="superscript"/>
          <w:rtl/>
        </w:rPr>
        <w:t xml:space="preserve"> </w:t>
      </w:r>
      <w:r>
        <w:rPr>
          <w:rFonts w:ascii="Traditional Arabic" w:hAnsi="Traditional Arabic" w:cs="Traditional Arabic" w:hint="cs"/>
          <w:sz w:val="36"/>
          <w:szCs w:val="36"/>
          <w:rtl/>
        </w:rPr>
        <w:t>العقد النضيد</w:t>
      </w:r>
      <w:r w:rsidRPr="00560C11">
        <w:rPr>
          <w:rStyle w:val="a9"/>
          <w:rFonts w:hint="cs"/>
          <w:sz w:val="36"/>
          <w:szCs w:val="36"/>
          <w:vertAlign w:val="superscript"/>
          <w:rtl/>
        </w:rPr>
        <w:t>(</w:t>
      </w:r>
      <w:r w:rsidRPr="00560C11">
        <w:rPr>
          <w:rStyle w:val="a9"/>
          <w:sz w:val="36"/>
          <w:szCs w:val="36"/>
          <w:vertAlign w:val="superscript"/>
          <w:rtl/>
        </w:rPr>
        <w:footnoteReference w:id="68"/>
      </w:r>
      <w:r w:rsidRPr="00560C11">
        <w:rPr>
          <w:rStyle w:val="a9"/>
          <w:rFonts w:hint="cs"/>
          <w:sz w:val="36"/>
          <w:szCs w:val="36"/>
          <w:vertAlign w:val="superscript"/>
          <w:rtl/>
        </w:rPr>
        <w:t>)</w:t>
      </w:r>
      <w:r>
        <w:rPr>
          <w:rFonts w:ascii="Traditional Arabic" w:hAnsi="Traditional Arabic" w:cs="Traditional Arabic" w:hint="cs"/>
          <w:sz w:val="36"/>
          <w:szCs w:val="36"/>
          <w:rtl/>
        </w:rPr>
        <w:t>.</w:t>
      </w:r>
    </w:p>
    <w:p w:rsidR="00BD41CE" w:rsidRDefault="00BD41CE" w:rsidP="00344E16">
      <w:pPr>
        <w:spacing w:before="120" w:after="120" w:line="520" w:lineRule="exact"/>
        <w:ind w:firstLine="567"/>
        <w:jc w:val="both"/>
        <w:rPr>
          <w:rFonts w:ascii="Traditional Arabic" w:hAnsi="Traditional Arabic" w:cs="Traditional Arabic"/>
          <w:b/>
          <w:bCs/>
          <w:sz w:val="36"/>
          <w:szCs w:val="36"/>
          <w:u w:val="single"/>
          <w:rtl/>
        </w:rPr>
      </w:pPr>
    </w:p>
    <w:p w:rsidR="00431706" w:rsidRPr="00AE2E2E" w:rsidRDefault="00AE2E2E" w:rsidP="00344E16">
      <w:pPr>
        <w:spacing w:before="120" w:after="120" w:line="520" w:lineRule="exact"/>
        <w:ind w:firstLine="567"/>
        <w:jc w:val="both"/>
        <w:rPr>
          <w:rFonts w:ascii="Traditional Arabic" w:hAnsi="Traditional Arabic" w:cs="Traditional Arabic"/>
          <w:b/>
          <w:bCs/>
          <w:sz w:val="36"/>
          <w:szCs w:val="36"/>
          <w:u w:val="single"/>
          <w:rtl/>
        </w:rPr>
      </w:pPr>
      <w:r w:rsidRPr="00AE2E2E">
        <w:rPr>
          <w:rFonts w:ascii="Traditional Arabic" w:hAnsi="Traditional Arabic" w:cs="Traditional Arabic" w:hint="cs"/>
          <w:b/>
          <w:bCs/>
          <w:sz w:val="36"/>
          <w:szCs w:val="36"/>
          <w:u w:val="single"/>
          <w:rtl/>
        </w:rPr>
        <w:t xml:space="preserve">المبحث الثامن: </w:t>
      </w:r>
      <w:r w:rsidR="00431706" w:rsidRPr="00AE2E2E">
        <w:rPr>
          <w:rFonts w:ascii="Traditional Arabic" w:hAnsi="Traditional Arabic" w:cs="Traditional Arabic" w:hint="cs"/>
          <w:b/>
          <w:bCs/>
          <w:sz w:val="36"/>
          <w:szCs w:val="36"/>
          <w:u w:val="single"/>
          <w:rtl/>
        </w:rPr>
        <w:t>وفاته</w:t>
      </w:r>
      <w:r w:rsidR="00560C11" w:rsidRPr="004A7975">
        <w:rPr>
          <w:rFonts w:ascii="Traditional Arabic" w:hAnsi="Traditional Arabic" w:cs="Traditional Arabic" w:hint="cs"/>
          <w:b/>
          <w:bCs/>
          <w:sz w:val="36"/>
          <w:szCs w:val="36"/>
          <w:rtl/>
        </w:rPr>
        <w:t>:</w:t>
      </w:r>
    </w:p>
    <w:p w:rsidR="00431706" w:rsidRDefault="00431706" w:rsidP="00344E16">
      <w:pPr>
        <w:spacing w:after="120" w:line="520" w:lineRule="exact"/>
        <w:ind w:firstLine="567"/>
        <w:jc w:val="both"/>
        <w:rPr>
          <w:rFonts w:cs="Traditional Arabic"/>
          <w:sz w:val="36"/>
          <w:szCs w:val="36"/>
          <w:rtl/>
        </w:rPr>
      </w:pPr>
      <w:r>
        <w:rPr>
          <w:rFonts w:ascii="Traditional Arabic" w:hAnsi="Traditional Arabic" w:cs="Traditional Arabic" w:hint="cs"/>
          <w:sz w:val="36"/>
          <w:szCs w:val="36"/>
          <w:rtl/>
        </w:rPr>
        <w:t>لا خلاف بين المؤرخين وأهل التراجم في سنة ومكان وفاة السمين الحلبي</w:t>
      </w:r>
      <w:r w:rsidRPr="004A7975">
        <w:rPr>
          <w:rFonts w:ascii="Traditional Arabic" w:hAnsi="Traditional Arabic" w:cs="Traditional Arabic" w:hint="cs"/>
          <w:sz w:val="28"/>
          <w:szCs w:val="28"/>
          <w:rtl/>
        </w:rPr>
        <w:t xml:space="preserve"> -</w:t>
      </w:r>
      <w:r>
        <w:rPr>
          <w:rFonts w:ascii="Traditional Arabic" w:hAnsi="Traditional Arabic" w:cs="Traditional Arabic" w:hint="cs"/>
          <w:sz w:val="36"/>
          <w:szCs w:val="36"/>
          <w:rtl/>
        </w:rPr>
        <w:t>رحمه الله</w:t>
      </w:r>
      <w:r w:rsidRPr="004A7975">
        <w:rPr>
          <w:rFonts w:ascii="Traditional Arabic" w:hAnsi="Traditional Arabic" w:cs="Traditional Arabic" w:hint="cs"/>
          <w:sz w:val="28"/>
          <w:szCs w:val="28"/>
          <w:rtl/>
        </w:rPr>
        <w:t>-</w:t>
      </w:r>
      <w:r>
        <w:rPr>
          <w:rFonts w:ascii="Traditional Arabic" w:hAnsi="Traditional Arabic" w:cs="Traditional Arabic" w:hint="cs"/>
          <w:sz w:val="36"/>
          <w:szCs w:val="36"/>
          <w:rtl/>
        </w:rPr>
        <w:t>، فكلهم مُطبِقٌ على أنه توفي بالقاهرة سنة ست وخمسين وسبعمائة للهجرة (756ﻫ)</w:t>
      </w:r>
      <w:r>
        <w:rPr>
          <w:rFonts w:cs="Traditional Arabic" w:hint="cs"/>
          <w:sz w:val="36"/>
          <w:szCs w:val="36"/>
          <w:rtl/>
        </w:rPr>
        <w:t>، وأما الشهر فمن قائل: في جمادى الأولى</w:t>
      </w:r>
      <w:r w:rsidRPr="00E336B4">
        <w:rPr>
          <w:rStyle w:val="a9"/>
          <w:rFonts w:hint="cs"/>
          <w:sz w:val="36"/>
          <w:szCs w:val="36"/>
          <w:vertAlign w:val="superscript"/>
          <w:rtl/>
        </w:rPr>
        <w:t>(</w:t>
      </w:r>
      <w:r w:rsidRPr="00E336B4">
        <w:rPr>
          <w:rStyle w:val="a9"/>
          <w:sz w:val="36"/>
          <w:szCs w:val="36"/>
          <w:vertAlign w:val="superscript"/>
          <w:rtl/>
        </w:rPr>
        <w:footnoteReference w:id="69"/>
      </w:r>
      <w:r w:rsidRPr="00E336B4">
        <w:rPr>
          <w:rStyle w:val="a9"/>
          <w:rFonts w:hint="cs"/>
          <w:sz w:val="36"/>
          <w:szCs w:val="36"/>
          <w:vertAlign w:val="superscript"/>
          <w:rtl/>
        </w:rPr>
        <w:t>)</w:t>
      </w:r>
      <w:r>
        <w:rPr>
          <w:rFonts w:cs="Traditional Arabic" w:hint="cs"/>
          <w:sz w:val="36"/>
          <w:szCs w:val="36"/>
          <w:rtl/>
        </w:rPr>
        <w:t>، ومن قائل في جمادى الآخرة</w:t>
      </w:r>
      <w:r w:rsidR="00700439" w:rsidRPr="00E336B4">
        <w:rPr>
          <w:rStyle w:val="a9"/>
          <w:rFonts w:hint="cs"/>
          <w:sz w:val="36"/>
          <w:szCs w:val="36"/>
          <w:vertAlign w:val="superscript"/>
          <w:rtl/>
        </w:rPr>
        <w:t>(</w:t>
      </w:r>
      <w:r w:rsidR="00700439" w:rsidRPr="00E336B4">
        <w:rPr>
          <w:rStyle w:val="a9"/>
          <w:sz w:val="36"/>
          <w:szCs w:val="36"/>
          <w:vertAlign w:val="superscript"/>
          <w:rtl/>
        </w:rPr>
        <w:footnoteReference w:id="70"/>
      </w:r>
      <w:r w:rsidR="00700439" w:rsidRPr="00E336B4">
        <w:rPr>
          <w:rStyle w:val="a9"/>
          <w:rFonts w:hint="cs"/>
          <w:sz w:val="36"/>
          <w:szCs w:val="36"/>
          <w:vertAlign w:val="superscript"/>
          <w:rtl/>
        </w:rPr>
        <w:t>)</w:t>
      </w:r>
      <w:r>
        <w:rPr>
          <w:rFonts w:cs="Traditional Arabic" w:hint="cs"/>
          <w:sz w:val="36"/>
          <w:szCs w:val="36"/>
          <w:rtl/>
        </w:rPr>
        <w:t xml:space="preserve">، وهذا قول أقرب مؤرخ له وهو </w:t>
      </w:r>
      <w:proofErr w:type="spellStart"/>
      <w:r>
        <w:rPr>
          <w:rFonts w:cs="Traditional Arabic" w:hint="cs"/>
          <w:sz w:val="36"/>
          <w:szCs w:val="36"/>
          <w:rtl/>
        </w:rPr>
        <w:t>الأسنوي</w:t>
      </w:r>
      <w:proofErr w:type="spellEnd"/>
      <w:r>
        <w:rPr>
          <w:rFonts w:cs="Traditional Arabic" w:hint="cs"/>
          <w:sz w:val="36"/>
          <w:szCs w:val="36"/>
          <w:rtl/>
        </w:rPr>
        <w:t>، وكذلك أغلب المصادر التي تذكر ترجمته</w:t>
      </w:r>
      <w:r w:rsidRPr="00E336B4">
        <w:rPr>
          <w:rStyle w:val="a9"/>
          <w:rFonts w:hint="cs"/>
          <w:sz w:val="36"/>
          <w:szCs w:val="36"/>
          <w:vertAlign w:val="superscript"/>
          <w:rtl/>
        </w:rPr>
        <w:t>(</w:t>
      </w:r>
      <w:r w:rsidRPr="00E336B4">
        <w:rPr>
          <w:rStyle w:val="a9"/>
          <w:sz w:val="36"/>
          <w:szCs w:val="36"/>
          <w:vertAlign w:val="superscript"/>
          <w:rtl/>
        </w:rPr>
        <w:footnoteReference w:id="71"/>
      </w:r>
      <w:r w:rsidRPr="00E336B4">
        <w:rPr>
          <w:rStyle w:val="a9"/>
          <w:rFonts w:hint="cs"/>
          <w:sz w:val="36"/>
          <w:szCs w:val="36"/>
          <w:vertAlign w:val="superscript"/>
          <w:rtl/>
        </w:rPr>
        <w:t>)</w:t>
      </w:r>
      <w:r>
        <w:rPr>
          <w:rFonts w:cs="Traditional Arabic" w:hint="cs"/>
          <w:sz w:val="36"/>
          <w:szCs w:val="36"/>
          <w:rtl/>
        </w:rPr>
        <w:t>، ومن قائل في شعبان</w:t>
      </w:r>
      <w:r w:rsidRPr="00E336B4">
        <w:rPr>
          <w:rStyle w:val="a9"/>
          <w:rFonts w:hint="cs"/>
          <w:sz w:val="36"/>
          <w:szCs w:val="36"/>
          <w:vertAlign w:val="superscript"/>
          <w:rtl/>
        </w:rPr>
        <w:t>(</w:t>
      </w:r>
      <w:r w:rsidRPr="00E336B4">
        <w:rPr>
          <w:rStyle w:val="a9"/>
          <w:sz w:val="36"/>
          <w:szCs w:val="36"/>
          <w:vertAlign w:val="superscript"/>
          <w:rtl/>
        </w:rPr>
        <w:footnoteReference w:id="72"/>
      </w:r>
      <w:r w:rsidRPr="00E336B4">
        <w:rPr>
          <w:rStyle w:val="a9"/>
          <w:rFonts w:hint="cs"/>
          <w:sz w:val="36"/>
          <w:szCs w:val="36"/>
          <w:vertAlign w:val="superscript"/>
          <w:rtl/>
        </w:rPr>
        <w:t>)</w:t>
      </w:r>
      <w:r>
        <w:rPr>
          <w:rFonts w:cs="Traditional Arabic" w:hint="cs"/>
          <w:sz w:val="36"/>
          <w:szCs w:val="36"/>
          <w:rtl/>
        </w:rPr>
        <w:t xml:space="preserve">. </w:t>
      </w:r>
    </w:p>
    <w:p w:rsidR="00F63C68" w:rsidRPr="0017277A" w:rsidRDefault="00F63C68" w:rsidP="00344E16">
      <w:pPr>
        <w:spacing w:after="120" w:line="520" w:lineRule="exact"/>
        <w:ind w:firstLine="567"/>
        <w:jc w:val="both"/>
        <w:rPr>
          <w:rFonts w:cs="Traditional Arabic"/>
          <w:sz w:val="36"/>
          <w:szCs w:val="36"/>
          <w:rtl/>
        </w:rPr>
      </w:pPr>
    </w:p>
    <w:p w:rsidR="00431706" w:rsidRDefault="00431706" w:rsidP="00344E16">
      <w:pPr>
        <w:spacing w:after="120" w:line="520" w:lineRule="exact"/>
        <w:ind w:firstLine="567"/>
        <w:jc w:val="center"/>
        <w:rPr>
          <w:sz w:val="38"/>
          <w:szCs w:val="38"/>
        </w:rPr>
      </w:pPr>
      <w:r w:rsidRPr="008A3887">
        <w:rPr>
          <w:rFonts w:hint="cs"/>
          <w:sz w:val="38"/>
          <w:szCs w:val="38"/>
        </w:rPr>
        <w:sym w:font="Wingdings 2" w:char="F0B1"/>
      </w:r>
      <w:r w:rsidRPr="008A3887">
        <w:rPr>
          <w:sz w:val="38"/>
          <w:szCs w:val="38"/>
        </w:rPr>
        <w:sym w:font="Wingdings 2" w:char="F0B3"/>
      </w:r>
      <w:r w:rsidRPr="008A3887">
        <w:rPr>
          <w:sz w:val="38"/>
          <w:szCs w:val="38"/>
        </w:rPr>
        <w:sym w:font="Wingdings 2" w:char="F0B2"/>
      </w:r>
      <w:r w:rsidRPr="008A3887">
        <w:rPr>
          <w:sz w:val="38"/>
          <w:szCs w:val="38"/>
        </w:rPr>
        <w:sym w:font="Wingdings 2" w:char="F0B3"/>
      </w:r>
      <w:r w:rsidRPr="008A3887">
        <w:rPr>
          <w:rFonts w:hint="cs"/>
          <w:sz w:val="38"/>
          <w:szCs w:val="38"/>
        </w:rPr>
        <w:sym w:font="Wingdings 2" w:char="F0B1"/>
      </w:r>
    </w:p>
    <w:p w:rsidR="00431706" w:rsidRPr="00AE2E2E" w:rsidRDefault="008B7363" w:rsidP="00E8633B">
      <w:pPr>
        <w:spacing w:before="240" w:after="120" w:line="520" w:lineRule="exact"/>
        <w:ind w:firstLine="567"/>
        <w:jc w:val="center"/>
        <w:rPr>
          <w:rFonts w:ascii="Traditional Arabic" w:hAnsi="Traditional Arabic" w:cs="Traditional Arabic"/>
          <w:b/>
          <w:bCs/>
          <w:sz w:val="44"/>
          <w:szCs w:val="44"/>
          <w:u w:val="single"/>
          <w:rtl/>
        </w:rPr>
      </w:pPr>
      <w:r>
        <w:rPr>
          <w:rFonts w:ascii="Traditional Arabic" w:hAnsi="Traditional Arabic" w:cs="Traditional Arabic"/>
          <w:b/>
          <w:bCs/>
          <w:sz w:val="44"/>
          <w:szCs w:val="44"/>
          <w:u w:val="single"/>
          <w:rtl/>
        </w:rPr>
        <w:br w:type="column"/>
      </w:r>
      <w:r w:rsidR="00AE2E2E" w:rsidRPr="00AE2E2E">
        <w:rPr>
          <w:rFonts w:ascii="Traditional Arabic" w:hAnsi="Traditional Arabic" w:cs="Traditional Arabic" w:hint="cs"/>
          <w:b/>
          <w:bCs/>
          <w:sz w:val="44"/>
          <w:szCs w:val="44"/>
          <w:u w:val="single"/>
          <w:rtl/>
        </w:rPr>
        <w:lastRenderedPageBreak/>
        <w:t>الفصل الثاني:</w:t>
      </w:r>
      <w:r w:rsidR="00783F2D">
        <w:rPr>
          <w:rFonts w:ascii="Traditional Arabic" w:hAnsi="Traditional Arabic" w:cs="Traditional Arabic" w:hint="cs"/>
          <w:b/>
          <w:bCs/>
          <w:sz w:val="44"/>
          <w:szCs w:val="44"/>
          <w:u w:val="single"/>
          <w:rtl/>
        </w:rPr>
        <w:t xml:space="preserve"> </w:t>
      </w:r>
      <w:bookmarkStart w:id="0" w:name="_GoBack"/>
      <w:bookmarkEnd w:id="0"/>
      <w:r w:rsidR="00AE2E2E">
        <w:rPr>
          <w:rFonts w:ascii="Traditional Arabic" w:hAnsi="Traditional Arabic" w:cs="Traditional Arabic" w:hint="cs"/>
          <w:b/>
          <w:bCs/>
          <w:sz w:val="44"/>
          <w:szCs w:val="44"/>
          <w:u w:val="single"/>
          <w:rtl/>
        </w:rPr>
        <w:t>دراس</w:t>
      </w:r>
      <w:r w:rsidR="00E8633B">
        <w:rPr>
          <w:rFonts w:ascii="Traditional Arabic" w:hAnsi="Traditional Arabic" w:cs="Traditional Arabic" w:hint="cs"/>
          <w:b/>
          <w:bCs/>
          <w:sz w:val="44"/>
          <w:szCs w:val="44"/>
          <w:u w:val="single"/>
          <w:rtl/>
        </w:rPr>
        <w:t>ـ</w:t>
      </w:r>
      <w:r w:rsidR="00AE2E2E">
        <w:rPr>
          <w:rFonts w:ascii="Traditional Arabic" w:hAnsi="Traditional Arabic" w:cs="Traditional Arabic" w:hint="cs"/>
          <w:b/>
          <w:bCs/>
          <w:sz w:val="44"/>
          <w:szCs w:val="44"/>
          <w:u w:val="single"/>
          <w:rtl/>
        </w:rPr>
        <w:t>ة الكتـ</w:t>
      </w:r>
      <w:r w:rsidR="00431706" w:rsidRPr="00AE2E2E">
        <w:rPr>
          <w:rFonts w:ascii="Traditional Arabic" w:hAnsi="Traditional Arabic" w:cs="Traditional Arabic" w:hint="cs"/>
          <w:b/>
          <w:bCs/>
          <w:sz w:val="44"/>
          <w:szCs w:val="44"/>
          <w:u w:val="single"/>
          <w:rtl/>
        </w:rPr>
        <w:t>اب</w:t>
      </w:r>
    </w:p>
    <w:p w:rsidR="00AE2E2E" w:rsidRPr="00AE2E2E" w:rsidRDefault="00AE2E2E" w:rsidP="00344E16">
      <w:pPr>
        <w:spacing w:before="120" w:after="120" w:line="520" w:lineRule="exact"/>
        <w:ind w:firstLine="567"/>
        <w:jc w:val="both"/>
        <w:rPr>
          <w:rFonts w:ascii="Traditional Arabic" w:hAnsi="Traditional Arabic" w:cs="Traditional Arabic"/>
          <w:b/>
          <w:bCs/>
          <w:sz w:val="36"/>
          <w:szCs w:val="36"/>
          <w:rtl/>
        </w:rPr>
      </w:pPr>
      <w:r w:rsidRPr="00AE2E2E">
        <w:rPr>
          <w:rFonts w:ascii="Traditional Arabic" w:hAnsi="Traditional Arabic" w:cs="Traditional Arabic" w:hint="cs"/>
          <w:b/>
          <w:bCs/>
          <w:sz w:val="36"/>
          <w:szCs w:val="36"/>
          <w:rtl/>
        </w:rPr>
        <w:t>وتحته خمسة مباحث</w:t>
      </w:r>
      <w:r w:rsidR="00560C11">
        <w:rPr>
          <w:rFonts w:ascii="Traditional Arabic" w:hAnsi="Traditional Arabic" w:cs="Traditional Arabic" w:hint="cs"/>
          <w:b/>
          <w:bCs/>
          <w:sz w:val="36"/>
          <w:szCs w:val="36"/>
          <w:rtl/>
        </w:rPr>
        <w:t>:</w:t>
      </w:r>
    </w:p>
    <w:p w:rsidR="00431706" w:rsidRPr="00AE2E2E" w:rsidRDefault="00431706" w:rsidP="00344E16">
      <w:pPr>
        <w:spacing w:before="120" w:after="120" w:line="520" w:lineRule="exact"/>
        <w:ind w:firstLine="567"/>
        <w:jc w:val="both"/>
        <w:rPr>
          <w:rFonts w:ascii="Traditional Arabic" w:hAnsi="Traditional Arabic" w:cs="Traditional Arabic"/>
          <w:b/>
          <w:bCs/>
          <w:sz w:val="36"/>
          <w:szCs w:val="36"/>
          <w:u w:val="single"/>
          <w:rtl/>
        </w:rPr>
      </w:pPr>
      <w:r w:rsidRPr="00AE2E2E">
        <w:rPr>
          <w:rFonts w:ascii="Traditional Arabic" w:hAnsi="Traditional Arabic" w:cs="Traditional Arabic" w:hint="cs"/>
          <w:b/>
          <w:bCs/>
          <w:sz w:val="36"/>
          <w:szCs w:val="36"/>
          <w:u w:val="single"/>
          <w:rtl/>
        </w:rPr>
        <w:t>المبحث الأول:</w:t>
      </w:r>
      <w:r w:rsidR="004A7975">
        <w:rPr>
          <w:rFonts w:ascii="Traditional Arabic" w:hAnsi="Traditional Arabic" w:cs="Traditional Arabic" w:hint="cs"/>
          <w:b/>
          <w:bCs/>
          <w:sz w:val="36"/>
          <w:szCs w:val="36"/>
          <w:u w:val="single"/>
          <w:rtl/>
        </w:rPr>
        <w:tab/>
      </w:r>
      <w:r w:rsidRPr="00AE2E2E">
        <w:rPr>
          <w:rFonts w:ascii="Traditional Arabic" w:hAnsi="Traditional Arabic" w:cs="Traditional Arabic" w:hint="cs"/>
          <w:b/>
          <w:bCs/>
          <w:sz w:val="36"/>
          <w:szCs w:val="36"/>
          <w:u w:val="single"/>
          <w:rtl/>
        </w:rPr>
        <w:t>اسم الكتاب وتوثيق نسبته إلى المؤلف</w:t>
      </w:r>
      <w:r w:rsidR="00560C11" w:rsidRPr="004A7975">
        <w:rPr>
          <w:rFonts w:ascii="Traditional Arabic" w:hAnsi="Traditional Arabic" w:cs="Traditional Arabic" w:hint="cs"/>
          <w:sz w:val="36"/>
          <w:szCs w:val="36"/>
          <w:rtl/>
        </w:rPr>
        <w:t>:</w:t>
      </w:r>
    </w:p>
    <w:p w:rsidR="0041527A" w:rsidRDefault="00431706" w:rsidP="0041527A">
      <w:pPr>
        <w:spacing w:after="120" w:line="520" w:lineRule="exact"/>
        <w:ind w:firstLine="567"/>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اسم الكتاب </w:t>
      </w:r>
      <w:r w:rsidR="00E04BFF" w:rsidRPr="009A56BA">
        <w:rPr>
          <w:rFonts w:ascii="Traditional Arabic" w:hAnsi="Traditional Arabic" w:cs="Traditional Arabic" w:hint="cs"/>
          <w:b/>
          <w:bCs/>
          <w:sz w:val="36"/>
          <w:szCs w:val="36"/>
          <w:rtl/>
        </w:rPr>
        <w:t>((</w:t>
      </w:r>
      <w:r w:rsidRPr="009A56BA">
        <w:rPr>
          <w:rFonts w:ascii="Traditional Arabic" w:hAnsi="Traditional Arabic" w:cs="Traditional Arabic" w:hint="cs"/>
          <w:b/>
          <w:bCs/>
          <w:sz w:val="36"/>
          <w:szCs w:val="36"/>
          <w:rtl/>
        </w:rPr>
        <w:t>القول الوجيز في أحكام الكتاب العزيز</w:t>
      </w:r>
      <w:r w:rsidR="00E04BFF" w:rsidRPr="009A56BA">
        <w:rPr>
          <w:rFonts w:ascii="Traditional Arabic" w:hAnsi="Traditional Arabic" w:cs="Traditional Arabic" w:hint="cs"/>
          <w:b/>
          <w:bCs/>
          <w:sz w:val="36"/>
          <w:szCs w:val="36"/>
          <w:rtl/>
        </w:rPr>
        <w:t>))</w:t>
      </w:r>
      <w:r w:rsidRPr="007F49EF">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و</w:t>
      </w:r>
      <w:r w:rsidR="008B7363">
        <w:rPr>
          <w:rFonts w:ascii="Traditional Arabic" w:hAnsi="Traditional Arabic" w:cs="Traditional Arabic" w:hint="cs"/>
          <w:sz w:val="36"/>
          <w:szCs w:val="36"/>
          <w:rtl/>
        </w:rPr>
        <w:t>لذلك أدلة كثيرة من داخل الكتاب وخار</w:t>
      </w:r>
      <w:r w:rsidR="0041527A">
        <w:rPr>
          <w:rFonts w:ascii="Traditional Arabic" w:hAnsi="Traditional Arabic" w:cs="Traditional Arabic" w:hint="cs"/>
          <w:sz w:val="36"/>
          <w:szCs w:val="36"/>
          <w:rtl/>
        </w:rPr>
        <w:t>ج</w:t>
      </w:r>
      <w:r w:rsidR="008B7363">
        <w:rPr>
          <w:rFonts w:ascii="Traditional Arabic" w:hAnsi="Traditional Arabic" w:cs="Traditional Arabic" w:hint="cs"/>
          <w:sz w:val="36"/>
          <w:szCs w:val="36"/>
          <w:rtl/>
        </w:rPr>
        <w:t>ه:-</w:t>
      </w:r>
    </w:p>
    <w:p w:rsidR="001B6648" w:rsidRPr="001B6648" w:rsidRDefault="0041527A" w:rsidP="001B6648">
      <w:pPr>
        <w:spacing w:after="120" w:line="520" w:lineRule="exact"/>
        <w:ind w:firstLine="567"/>
        <w:jc w:val="both"/>
        <w:rPr>
          <w:rFonts w:ascii="Traditional Arabic" w:hAnsi="Traditional Arabic" w:cs="Traditional Arabic"/>
          <w:sz w:val="36"/>
          <w:szCs w:val="36"/>
          <w:rtl/>
        </w:rPr>
      </w:pPr>
      <w:r>
        <w:rPr>
          <w:rFonts w:ascii="Traditional Arabic" w:hAnsi="Traditional Arabic" w:cs="Traditional Arabic" w:hint="cs"/>
          <w:b/>
          <w:bCs/>
          <w:sz w:val="36"/>
          <w:szCs w:val="36"/>
          <w:rtl/>
        </w:rPr>
        <w:t xml:space="preserve">من </w:t>
      </w:r>
      <w:r w:rsidR="00431706" w:rsidRPr="00E04BFF">
        <w:rPr>
          <w:rFonts w:ascii="Traditional Arabic" w:hAnsi="Traditional Arabic" w:cs="Traditional Arabic" w:hint="cs"/>
          <w:b/>
          <w:bCs/>
          <w:sz w:val="36"/>
          <w:szCs w:val="36"/>
          <w:rtl/>
        </w:rPr>
        <w:t>الداخل</w:t>
      </w:r>
      <w:r w:rsidR="001B6648">
        <w:rPr>
          <w:rFonts w:ascii="Traditional Arabic" w:hAnsi="Traditional Arabic" w:cs="Traditional Arabic" w:hint="cs"/>
          <w:b/>
          <w:bCs/>
          <w:sz w:val="36"/>
          <w:szCs w:val="36"/>
          <w:rtl/>
        </w:rPr>
        <w:t>؛ فمن جهتين:</w:t>
      </w:r>
      <w:r w:rsidR="001B6648">
        <w:rPr>
          <w:rFonts w:ascii="Traditional Arabic" w:hAnsi="Traditional Arabic" w:cs="Traditional Arabic" w:hint="cs"/>
          <w:sz w:val="36"/>
          <w:szCs w:val="36"/>
          <w:rtl/>
        </w:rPr>
        <w:t>-</w:t>
      </w:r>
    </w:p>
    <w:p w:rsidR="00431706" w:rsidRPr="003E5707" w:rsidRDefault="00431706" w:rsidP="001B6648">
      <w:pPr>
        <w:numPr>
          <w:ilvl w:val="0"/>
          <w:numId w:val="21"/>
        </w:numPr>
        <w:tabs>
          <w:tab w:val="clear" w:pos="720"/>
          <w:tab w:val="num" w:pos="753"/>
        </w:tabs>
        <w:spacing w:after="120" w:line="520" w:lineRule="exact"/>
        <w:ind w:left="753" w:hanging="425"/>
        <w:jc w:val="both"/>
        <w:rPr>
          <w:rFonts w:ascii="Traditional Arabic" w:hAnsi="Traditional Arabic" w:cs="Traditional Arabic"/>
          <w:sz w:val="36"/>
          <w:szCs w:val="36"/>
          <w:rtl/>
        </w:rPr>
      </w:pPr>
      <w:r w:rsidRPr="004A148B">
        <w:rPr>
          <w:rFonts w:ascii="Traditional Arabic" w:hAnsi="Traditional Arabic" w:cs="Traditional Arabic" w:hint="cs"/>
          <w:b/>
          <w:bCs/>
          <w:sz w:val="36"/>
          <w:szCs w:val="36"/>
          <w:rtl/>
        </w:rPr>
        <w:t>الأولى</w:t>
      </w:r>
      <w:r>
        <w:rPr>
          <w:rFonts w:ascii="Traditional Arabic" w:hAnsi="Traditional Arabic" w:cs="Traditional Arabic" w:hint="cs"/>
          <w:sz w:val="36"/>
          <w:szCs w:val="36"/>
          <w:rtl/>
        </w:rPr>
        <w:t xml:space="preserve">: </w:t>
      </w:r>
      <w:r w:rsidR="001B6648">
        <w:rPr>
          <w:rFonts w:ascii="Traditional Arabic" w:hAnsi="Traditional Arabic" w:cs="Traditional Arabic" w:hint="cs"/>
          <w:sz w:val="36"/>
          <w:szCs w:val="36"/>
          <w:rtl/>
        </w:rPr>
        <w:t xml:space="preserve">أن </w:t>
      </w:r>
      <w:r w:rsidR="003E5707">
        <w:rPr>
          <w:rFonts w:ascii="Traditional Arabic" w:hAnsi="Traditional Arabic" w:cs="Traditional Arabic" w:hint="cs"/>
          <w:sz w:val="36"/>
          <w:szCs w:val="36"/>
          <w:rtl/>
        </w:rPr>
        <w:t>المصنف</w:t>
      </w:r>
      <w:r w:rsidR="009140A7" w:rsidRPr="004A7975">
        <w:rPr>
          <w:rFonts w:ascii="Traditional Arabic" w:hAnsi="Traditional Arabic" w:cs="Traditional Arabic" w:hint="cs"/>
          <w:sz w:val="36"/>
          <w:szCs w:val="28"/>
          <w:rtl/>
        </w:rPr>
        <w:t xml:space="preserve"> -</w:t>
      </w:r>
      <w:r w:rsidR="00F46CDB" w:rsidRPr="00F46CDB">
        <w:rPr>
          <w:rFonts w:cs="SC_TARABLUS" w:hint="cs"/>
          <w:sz w:val="42"/>
          <w:szCs w:val="42"/>
          <w:rtl/>
        </w:rPr>
        <w:t>~</w:t>
      </w:r>
      <w:r w:rsidR="009140A7" w:rsidRPr="009140A7">
        <w:rPr>
          <w:rFonts w:ascii="Traditional Arabic" w:hAnsi="Traditional Arabic" w:cs="Traditional Arabic" w:hint="cs"/>
          <w:sz w:val="36"/>
          <w:szCs w:val="28"/>
          <w:rtl/>
        </w:rPr>
        <w:t>-</w:t>
      </w:r>
      <w:r w:rsidR="009140A7" w:rsidRPr="00EA74B2">
        <w:rPr>
          <w:rFonts w:ascii="Traditional Arabic" w:hAnsi="Traditional Arabic" w:cs="Traditional Arabic" w:hint="cs"/>
          <w:sz w:val="36"/>
          <w:szCs w:val="36"/>
          <w:rtl/>
        </w:rPr>
        <w:t xml:space="preserve"> </w:t>
      </w:r>
      <w:r w:rsidR="001B6648" w:rsidRPr="00EA74B2">
        <w:rPr>
          <w:rFonts w:ascii="Traditional Arabic" w:hAnsi="Traditional Arabic" w:cs="Traditional Arabic" w:hint="cs"/>
          <w:sz w:val="36"/>
          <w:szCs w:val="36"/>
          <w:rtl/>
        </w:rPr>
        <w:t>نص على</w:t>
      </w:r>
      <w:r w:rsidR="001B6648">
        <w:rPr>
          <w:rFonts w:ascii="Traditional Arabic" w:hAnsi="Traditional Arabic" w:cs="Traditional Arabic" w:hint="cs"/>
          <w:sz w:val="36"/>
          <w:szCs w:val="28"/>
          <w:rtl/>
        </w:rPr>
        <w:t xml:space="preserve"> </w:t>
      </w:r>
      <w:r w:rsidR="003E5707">
        <w:rPr>
          <w:rFonts w:ascii="Traditional Arabic" w:hAnsi="Traditional Arabic" w:cs="Traditional Arabic" w:hint="cs"/>
          <w:sz w:val="36"/>
          <w:szCs w:val="36"/>
          <w:rtl/>
        </w:rPr>
        <w:t xml:space="preserve">هذه التسمية وهو في معرض التعريف به في مقدمة الكتاب فيقول: </w:t>
      </w:r>
      <w:r w:rsidR="0021430A">
        <w:rPr>
          <w:rFonts w:ascii="Arial" w:hAnsi="Arial" w:cs="Traditional Arabic"/>
          <w:b/>
          <w:bCs/>
          <w:sz w:val="36"/>
          <w:szCs w:val="36"/>
          <w:rtl/>
          <w:lang w:bidi="ar-LB"/>
        </w:rPr>
        <w:t>«</w:t>
      </w:r>
      <w:r w:rsidR="003E5707">
        <w:rPr>
          <w:rFonts w:ascii="Traditional Arabic" w:hAnsi="Traditional Arabic" w:cs="Traditional Arabic" w:hint="cs"/>
          <w:sz w:val="36"/>
          <w:szCs w:val="36"/>
          <w:rtl/>
        </w:rPr>
        <w:t>وسميته القو</w:t>
      </w:r>
      <w:r w:rsidR="0021430A">
        <w:rPr>
          <w:rFonts w:ascii="Traditional Arabic" w:hAnsi="Traditional Arabic" w:cs="Traditional Arabic" w:hint="cs"/>
          <w:sz w:val="36"/>
          <w:szCs w:val="36"/>
          <w:rtl/>
        </w:rPr>
        <w:t>ل الوجيز في أحكام الكتاب العزيز</w:t>
      </w:r>
      <w:r w:rsidR="0021430A" w:rsidRPr="006D20E3">
        <w:rPr>
          <w:rFonts w:ascii="Arial" w:hAnsi="Arial" w:cs="Traditional Arabic"/>
          <w:b/>
          <w:bCs/>
          <w:sz w:val="36"/>
          <w:szCs w:val="36"/>
          <w:rtl/>
          <w:lang w:bidi="ar-LB"/>
        </w:rPr>
        <w:t>»</w:t>
      </w:r>
      <w:r w:rsidR="003E5707">
        <w:rPr>
          <w:rFonts w:ascii="Traditional Arabic" w:hAnsi="Traditional Arabic" w:cs="Traditional Arabic" w:hint="cs"/>
          <w:sz w:val="36"/>
          <w:szCs w:val="36"/>
          <w:rtl/>
        </w:rPr>
        <w:t>. فهذا منه تصريح باسم الكتاب غير قابل للشك.</w:t>
      </w:r>
    </w:p>
    <w:p w:rsidR="00431706" w:rsidRDefault="00431706" w:rsidP="001B6648">
      <w:pPr>
        <w:numPr>
          <w:ilvl w:val="0"/>
          <w:numId w:val="22"/>
        </w:numPr>
        <w:tabs>
          <w:tab w:val="clear" w:pos="720"/>
          <w:tab w:val="num" w:pos="753"/>
        </w:tabs>
        <w:spacing w:after="120" w:line="520" w:lineRule="exact"/>
        <w:ind w:left="753" w:hanging="425"/>
        <w:jc w:val="both"/>
        <w:rPr>
          <w:rFonts w:ascii="Traditional Arabic" w:hAnsi="Traditional Arabic" w:cs="Traditional Arabic"/>
          <w:sz w:val="36"/>
          <w:szCs w:val="36"/>
          <w:rtl/>
        </w:rPr>
      </w:pPr>
      <w:r w:rsidRPr="004A148B">
        <w:rPr>
          <w:rFonts w:ascii="Traditional Arabic" w:hAnsi="Traditional Arabic" w:cs="Traditional Arabic" w:hint="cs"/>
          <w:b/>
          <w:bCs/>
          <w:sz w:val="36"/>
          <w:szCs w:val="36"/>
          <w:rtl/>
        </w:rPr>
        <w:t>الثانية</w:t>
      </w:r>
      <w:r>
        <w:rPr>
          <w:rFonts w:ascii="Traditional Arabic" w:hAnsi="Traditional Arabic" w:cs="Traditional Arabic" w:hint="cs"/>
          <w:sz w:val="36"/>
          <w:szCs w:val="36"/>
          <w:rtl/>
        </w:rPr>
        <w:t xml:space="preserve">: </w:t>
      </w:r>
      <w:r w:rsidR="001B6648">
        <w:rPr>
          <w:rFonts w:ascii="Traditional Arabic" w:hAnsi="Traditional Arabic" w:cs="Traditional Arabic" w:hint="cs"/>
          <w:sz w:val="36"/>
          <w:szCs w:val="36"/>
          <w:rtl/>
        </w:rPr>
        <w:t>عنوان</w:t>
      </w:r>
      <w:r w:rsidR="003E5707">
        <w:rPr>
          <w:rFonts w:ascii="Traditional Arabic" w:hAnsi="Traditional Arabic" w:cs="Traditional Arabic" w:hint="cs"/>
          <w:sz w:val="36"/>
          <w:szCs w:val="36"/>
          <w:rtl/>
        </w:rPr>
        <w:t xml:space="preserve"> الكتاب: حيث كُتب على أول صفحة من الجزء الأول: الجزء الأول من القول الوجيز في أحكام الكتاب العزيز. ومعلوم أنها نسخة المؤلف التي اختطها بيده. وهي تسمية موافقة لما صرح به المؤلف نفسه </w:t>
      </w:r>
      <w:r w:rsidR="001B6648">
        <w:rPr>
          <w:rFonts w:ascii="Traditional Arabic" w:hAnsi="Traditional Arabic" w:cs="Traditional Arabic" w:hint="cs"/>
          <w:sz w:val="36"/>
          <w:szCs w:val="36"/>
          <w:rtl/>
        </w:rPr>
        <w:t>داخل الكتاب</w:t>
      </w:r>
      <w:r w:rsidR="001B6648" w:rsidRPr="00E336B4">
        <w:rPr>
          <w:rStyle w:val="a9"/>
          <w:rFonts w:hint="cs"/>
          <w:sz w:val="36"/>
          <w:szCs w:val="36"/>
          <w:vertAlign w:val="superscript"/>
          <w:rtl/>
        </w:rPr>
        <w:t>(</w:t>
      </w:r>
      <w:r w:rsidR="001B6648" w:rsidRPr="00E336B4">
        <w:rPr>
          <w:rStyle w:val="a9"/>
          <w:sz w:val="36"/>
          <w:szCs w:val="36"/>
          <w:vertAlign w:val="superscript"/>
          <w:rtl/>
        </w:rPr>
        <w:footnoteReference w:id="73"/>
      </w:r>
      <w:r w:rsidR="001B6648" w:rsidRPr="00E336B4">
        <w:rPr>
          <w:rStyle w:val="a9"/>
          <w:rFonts w:hint="cs"/>
          <w:sz w:val="36"/>
          <w:szCs w:val="36"/>
          <w:vertAlign w:val="superscript"/>
          <w:rtl/>
        </w:rPr>
        <w:t>)</w:t>
      </w:r>
      <w:r w:rsidR="003E5707">
        <w:rPr>
          <w:rFonts w:ascii="Traditional Arabic" w:hAnsi="Traditional Arabic" w:cs="Traditional Arabic" w:hint="cs"/>
          <w:sz w:val="36"/>
          <w:szCs w:val="36"/>
          <w:rtl/>
        </w:rPr>
        <w:t>.</w:t>
      </w:r>
    </w:p>
    <w:p w:rsidR="00431706" w:rsidRPr="001B6648" w:rsidRDefault="001B6648" w:rsidP="001B6648">
      <w:pPr>
        <w:spacing w:after="120" w:line="520" w:lineRule="exact"/>
        <w:ind w:firstLine="567"/>
        <w:jc w:val="both"/>
        <w:rPr>
          <w:rFonts w:ascii="Traditional Arabic" w:hAnsi="Traditional Arabic" w:cs="Traditional Arabic"/>
          <w:sz w:val="36"/>
          <w:szCs w:val="36"/>
          <w:rtl/>
        </w:rPr>
      </w:pPr>
      <w:r>
        <w:rPr>
          <w:rFonts w:ascii="Traditional Arabic" w:hAnsi="Traditional Arabic" w:cs="Traditional Arabic" w:hint="cs"/>
          <w:b/>
          <w:bCs/>
          <w:sz w:val="36"/>
          <w:szCs w:val="36"/>
          <w:rtl/>
        </w:rPr>
        <w:t>من</w:t>
      </w:r>
      <w:r w:rsidR="00A46F9B">
        <w:rPr>
          <w:rFonts w:ascii="Traditional Arabic" w:hAnsi="Traditional Arabic" w:cs="Traditional Arabic" w:hint="cs"/>
          <w:b/>
          <w:bCs/>
          <w:sz w:val="36"/>
          <w:szCs w:val="36"/>
          <w:rtl/>
        </w:rPr>
        <w:t xml:space="preserve"> </w:t>
      </w:r>
      <w:r w:rsidR="00431706" w:rsidRPr="00E04BFF">
        <w:rPr>
          <w:rFonts w:ascii="Traditional Arabic" w:hAnsi="Traditional Arabic" w:cs="Traditional Arabic" w:hint="cs"/>
          <w:b/>
          <w:bCs/>
          <w:sz w:val="36"/>
          <w:szCs w:val="36"/>
          <w:rtl/>
        </w:rPr>
        <w:t>الخارج</w:t>
      </w:r>
      <w:r w:rsidR="00E04BFF">
        <w:rPr>
          <w:rFonts w:ascii="Traditional Arabic" w:hAnsi="Traditional Arabic" w:cs="Traditional Arabic" w:hint="cs"/>
          <w:b/>
          <w:bCs/>
          <w:sz w:val="36"/>
          <w:szCs w:val="36"/>
          <w:rtl/>
        </w:rPr>
        <w:t>؛ فمن جهتين</w:t>
      </w:r>
      <w:r w:rsidR="00431706" w:rsidRPr="00E04BFF">
        <w:rPr>
          <w:rFonts w:ascii="Traditional Arabic" w:hAnsi="Traditional Arabic" w:cs="Traditional Arabic" w:hint="cs"/>
          <w:b/>
          <w:bCs/>
          <w:sz w:val="36"/>
          <w:szCs w:val="36"/>
          <w:rtl/>
        </w:rPr>
        <w:t xml:space="preserve"> أيضاً</w:t>
      </w:r>
      <w:r w:rsidR="00560C11">
        <w:rPr>
          <w:rFonts w:ascii="Traditional Arabic" w:hAnsi="Traditional Arabic" w:cs="Traditional Arabic" w:hint="cs"/>
          <w:b/>
          <w:bCs/>
          <w:sz w:val="36"/>
          <w:szCs w:val="36"/>
          <w:rtl/>
        </w:rPr>
        <w:t>:</w:t>
      </w:r>
      <w:r>
        <w:rPr>
          <w:rFonts w:ascii="Traditional Arabic" w:hAnsi="Traditional Arabic" w:cs="Traditional Arabic" w:hint="cs"/>
          <w:sz w:val="36"/>
          <w:szCs w:val="36"/>
          <w:rtl/>
        </w:rPr>
        <w:t>-</w:t>
      </w:r>
    </w:p>
    <w:p w:rsidR="00431706" w:rsidRPr="006A76A4" w:rsidRDefault="00431706" w:rsidP="001B6648">
      <w:pPr>
        <w:numPr>
          <w:ilvl w:val="0"/>
          <w:numId w:val="22"/>
        </w:numPr>
        <w:tabs>
          <w:tab w:val="clear" w:pos="720"/>
          <w:tab w:val="num" w:pos="753"/>
        </w:tabs>
        <w:spacing w:after="120" w:line="520" w:lineRule="exact"/>
        <w:ind w:left="753" w:hanging="425"/>
        <w:jc w:val="both"/>
        <w:rPr>
          <w:rFonts w:ascii="Traditional Arabic" w:hAnsi="Traditional Arabic" w:cs="Traditional Arabic"/>
          <w:sz w:val="36"/>
          <w:szCs w:val="36"/>
          <w:rtl/>
        </w:rPr>
      </w:pPr>
      <w:r w:rsidRPr="00E04BFF">
        <w:rPr>
          <w:rFonts w:ascii="Traditional Arabic" w:hAnsi="Traditional Arabic" w:cs="Traditional Arabic" w:hint="cs"/>
          <w:b/>
          <w:bCs/>
          <w:sz w:val="36"/>
          <w:szCs w:val="36"/>
          <w:rtl/>
        </w:rPr>
        <w:t>الأولى:</w:t>
      </w:r>
      <w:r w:rsidRPr="006A76A4">
        <w:rPr>
          <w:rFonts w:ascii="Traditional Arabic" w:hAnsi="Traditional Arabic" w:cs="Traditional Arabic" w:hint="cs"/>
          <w:sz w:val="36"/>
          <w:szCs w:val="36"/>
          <w:rtl/>
        </w:rPr>
        <w:t xml:space="preserve"> تنصيصه على هذه التسمية في بعض كتبه الأخرى التي تناولها بالدراسة سابقاً، وفيما يلي أُنموذجان على ذلك</w:t>
      </w:r>
      <w:r w:rsidR="00560C11">
        <w:rPr>
          <w:rFonts w:ascii="Traditional Arabic" w:hAnsi="Traditional Arabic" w:cs="Traditional Arabic" w:hint="cs"/>
          <w:sz w:val="36"/>
          <w:szCs w:val="36"/>
          <w:rtl/>
        </w:rPr>
        <w:t>:</w:t>
      </w:r>
      <w:r w:rsidR="00501FAD">
        <w:rPr>
          <w:rFonts w:ascii="Traditional Arabic" w:hAnsi="Traditional Arabic" w:cs="Traditional Arabic" w:hint="cs"/>
          <w:sz w:val="36"/>
          <w:szCs w:val="36"/>
          <w:rtl/>
        </w:rPr>
        <w:t>-</w:t>
      </w:r>
    </w:p>
    <w:p w:rsidR="00431706" w:rsidRDefault="00431706" w:rsidP="000518A8">
      <w:pPr>
        <w:spacing w:after="120" w:line="520" w:lineRule="exact"/>
        <w:ind w:left="799" w:firstLine="238"/>
        <w:jc w:val="both"/>
        <w:rPr>
          <w:rFonts w:ascii="Traditional Arabic" w:hAnsi="Traditional Arabic" w:cs="Traditional Arabic"/>
          <w:sz w:val="36"/>
          <w:szCs w:val="36"/>
          <w:rtl/>
        </w:rPr>
      </w:pPr>
      <w:r w:rsidRPr="006A76A4">
        <w:rPr>
          <w:rFonts w:cs="Traditional Arabic" w:hint="cs"/>
          <w:sz w:val="36"/>
          <w:szCs w:val="36"/>
          <w:rtl/>
        </w:rPr>
        <w:t xml:space="preserve">ففي عمدة الحفاظ، عند حديثه عن مادة السحر قال فيه: </w:t>
      </w:r>
      <w:r w:rsidRPr="006A76A4">
        <w:rPr>
          <w:rFonts w:cs="Traditional Arabic"/>
          <w:sz w:val="36"/>
          <w:szCs w:val="36"/>
          <w:rtl/>
        </w:rPr>
        <w:t>"</w:t>
      </w:r>
      <w:r w:rsidRPr="006A76A4">
        <w:rPr>
          <w:rFonts w:cs="Traditional Arabic" w:hint="cs"/>
          <w:sz w:val="36"/>
          <w:szCs w:val="36"/>
          <w:rtl/>
        </w:rPr>
        <w:t>وقد أتينا على تقسيمه واختلاف العلماء فيه على أتمّ كلام في كتابنا القول الوجيز في أحكام الكتاب العزيز"</w:t>
      </w:r>
      <w:r w:rsidRPr="00E336B4">
        <w:rPr>
          <w:rStyle w:val="a9"/>
          <w:rFonts w:hint="cs"/>
          <w:sz w:val="36"/>
          <w:szCs w:val="36"/>
          <w:vertAlign w:val="superscript"/>
          <w:rtl/>
        </w:rPr>
        <w:t>(</w:t>
      </w:r>
      <w:r w:rsidRPr="00E336B4">
        <w:rPr>
          <w:rStyle w:val="a9"/>
          <w:sz w:val="36"/>
          <w:szCs w:val="36"/>
          <w:vertAlign w:val="superscript"/>
          <w:rtl/>
        </w:rPr>
        <w:footnoteReference w:id="74"/>
      </w:r>
      <w:r w:rsidRPr="00E336B4">
        <w:rPr>
          <w:rStyle w:val="a9"/>
          <w:rFonts w:hint="cs"/>
          <w:sz w:val="36"/>
          <w:szCs w:val="36"/>
          <w:vertAlign w:val="superscript"/>
          <w:rtl/>
        </w:rPr>
        <w:t>)</w:t>
      </w:r>
      <w:r w:rsidR="003E5707">
        <w:rPr>
          <w:rFonts w:cs="Traditional Arabic" w:hint="cs"/>
          <w:sz w:val="36"/>
          <w:szCs w:val="36"/>
          <w:rtl/>
        </w:rPr>
        <w:t>.</w:t>
      </w:r>
    </w:p>
    <w:p w:rsidR="000518A8" w:rsidRPr="006A76A4" w:rsidRDefault="000518A8" w:rsidP="000518A8">
      <w:pPr>
        <w:spacing w:after="120" w:line="520" w:lineRule="exact"/>
        <w:ind w:left="799" w:firstLine="238"/>
        <w:jc w:val="both"/>
        <w:rPr>
          <w:rFonts w:ascii="Traditional Arabic" w:hAnsi="Traditional Arabic" w:cs="Traditional Arabic"/>
          <w:sz w:val="36"/>
          <w:szCs w:val="36"/>
        </w:rPr>
      </w:pPr>
    </w:p>
    <w:p w:rsidR="00431706" w:rsidRPr="006A76A4" w:rsidRDefault="00431706" w:rsidP="001B6648">
      <w:pPr>
        <w:numPr>
          <w:ilvl w:val="0"/>
          <w:numId w:val="22"/>
        </w:numPr>
        <w:tabs>
          <w:tab w:val="clear" w:pos="720"/>
          <w:tab w:val="num" w:pos="753"/>
        </w:tabs>
        <w:spacing w:after="120" w:line="520" w:lineRule="exact"/>
        <w:ind w:left="753" w:hanging="425"/>
        <w:jc w:val="both"/>
        <w:rPr>
          <w:rFonts w:ascii="Traditional Arabic" w:hAnsi="Traditional Arabic" w:cs="Traditional Arabic"/>
          <w:sz w:val="36"/>
          <w:szCs w:val="36"/>
        </w:rPr>
      </w:pPr>
      <w:r w:rsidRPr="00E04BFF">
        <w:rPr>
          <w:rFonts w:ascii="Traditional Arabic" w:hAnsi="Traditional Arabic" w:cs="Traditional Arabic" w:hint="cs"/>
          <w:b/>
          <w:bCs/>
          <w:sz w:val="36"/>
          <w:szCs w:val="36"/>
          <w:rtl/>
        </w:rPr>
        <w:lastRenderedPageBreak/>
        <w:t>الثانية:</w:t>
      </w:r>
      <w:r w:rsidRPr="006A76A4">
        <w:rPr>
          <w:rFonts w:ascii="Traditional Arabic" w:hAnsi="Traditional Arabic" w:cs="Traditional Arabic" w:hint="cs"/>
          <w:sz w:val="36"/>
          <w:szCs w:val="36"/>
          <w:rtl/>
        </w:rPr>
        <w:t xml:space="preserve"> إثبات هذه التسمية من كتب العلماء الآخرين غير السمين</w:t>
      </w:r>
      <w:r w:rsidR="00E04BFF">
        <w:rPr>
          <w:rFonts w:ascii="Traditional Arabic" w:hAnsi="Traditional Arabic" w:cs="Traditional Arabic" w:hint="cs"/>
          <w:sz w:val="36"/>
          <w:szCs w:val="36"/>
          <w:rtl/>
        </w:rPr>
        <w:t>، ومنها</w:t>
      </w:r>
      <w:r w:rsidR="00560C11">
        <w:rPr>
          <w:rFonts w:ascii="Traditional Arabic" w:hAnsi="Traditional Arabic" w:cs="Traditional Arabic" w:hint="cs"/>
          <w:sz w:val="36"/>
          <w:szCs w:val="36"/>
          <w:rtl/>
        </w:rPr>
        <w:t>:</w:t>
      </w:r>
    </w:p>
    <w:p w:rsidR="00431706" w:rsidRPr="005062B6" w:rsidRDefault="00431706" w:rsidP="000518A8">
      <w:pPr>
        <w:pStyle w:val="afff9"/>
        <w:numPr>
          <w:ilvl w:val="0"/>
          <w:numId w:val="34"/>
        </w:numPr>
        <w:spacing w:after="120" w:line="520" w:lineRule="exact"/>
        <w:ind w:left="1745" w:hanging="567"/>
        <w:jc w:val="both"/>
        <w:rPr>
          <w:rFonts w:ascii="Traditional Arabic" w:hAnsi="Traditional Arabic" w:cs="Traditional Arabic"/>
          <w:sz w:val="36"/>
          <w:szCs w:val="36"/>
        </w:rPr>
      </w:pPr>
      <w:r w:rsidRPr="00E04BFF">
        <w:rPr>
          <w:rFonts w:cs="Traditional Arabic" w:hint="cs"/>
          <w:sz w:val="36"/>
          <w:szCs w:val="36"/>
          <w:rtl/>
        </w:rPr>
        <w:t>هدية العارفين، قال صاحبه إسماعيل باشا</w:t>
      </w:r>
      <w:r w:rsidR="009140A7" w:rsidRPr="009140A7">
        <w:rPr>
          <w:rFonts w:cs="Traditional Arabic" w:hint="cs"/>
          <w:sz w:val="36"/>
          <w:szCs w:val="28"/>
          <w:rtl/>
        </w:rPr>
        <w:t xml:space="preserve"> -</w:t>
      </w:r>
      <w:r w:rsidRPr="00E04BFF">
        <w:rPr>
          <w:rFonts w:cs="Traditional Arabic" w:hint="cs"/>
          <w:sz w:val="36"/>
          <w:szCs w:val="36"/>
          <w:rtl/>
        </w:rPr>
        <w:t>وهو في معرض ذكر مصنفاته</w:t>
      </w:r>
      <w:r w:rsidRPr="005062B6">
        <w:rPr>
          <w:rFonts w:cs="Traditional Arabic" w:hint="cs"/>
          <w:sz w:val="28"/>
          <w:szCs w:val="28"/>
          <w:rtl/>
        </w:rPr>
        <w:t>-</w:t>
      </w:r>
      <w:r w:rsidRPr="00E04BFF">
        <w:rPr>
          <w:rFonts w:cs="Traditional Arabic" w:hint="cs"/>
          <w:sz w:val="36"/>
          <w:szCs w:val="36"/>
          <w:rtl/>
        </w:rPr>
        <w:t xml:space="preserve">: </w:t>
      </w:r>
      <w:r w:rsidRPr="00E04BFF">
        <w:rPr>
          <w:rFonts w:cs="Traditional Arabic"/>
          <w:sz w:val="36"/>
          <w:szCs w:val="36"/>
          <w:rtl/>
        </w:rPr>
        <w:t>"</w:t>
      </w:r>
      <w:r w:rsidRPr="00E04BFF">
        <w:rPr>
          <w:rFonts w:cs="Traditional Arabic" w:hint="cs"/>
          <w:sz w:val="36"/>
          <w:szCs w:val="36"/>
          <w:rtl/>
        </w:rPr>
        <w:t>له</w:t>
      </w:r>
      <w:r w:rsidR="005062B6">
        <w:rPr>
          <w:rFonts w:cs="Traditional Arabic" w:hint="eastAsia"/>
          <w:sz w:val="36"/>
          <w:szCs w:val="36"/>
          <w:rtl/>
        </w:rPr>
        <w:t> </w:t>
      </w:r>
      <w:r w:rsidRPr="00E04BFF">
        <w:rPr>
          <w:rFonts w:cs="Traditional Arabic" w:hint="cs"/>
          <w:sz w:val="36"/>
          <w:szCs w:val="36"/>
          <w:rtl/>
        </w:rPr>
        <w:t>من التصانيف: الدر المصون في علم الكتاب المكنون في تفسير القرآن، وشرح تسهيل الفوائد لابن مالك</w:t>
      </w:r>
      <w:r w:rsidRPr="00E04BFF">
        <w:rPr>
          <w:rFonts w:cs="Traditional Arabic"/>
          <w:sz w:val="36"/>
          <w:szCs w:val="36"/>
          <w:rtl/>
        </w:rPr>
        <w:fldChar w:fldCharType="begin"/>
      </w:r>
      <w:r w:rsidRPr="00E04BFF">
        <w:rPr>
          <w:rFonts w:cs="Traditional Arabic"/>
        </w:rPr>
        <w:instrText xml:space="preserve"> XE "</w:instrText>
      </w:r>
      <w:r w:rsidRPr="00E04BFF">
        <w:rPr>
          <w:rFonts w:cs="Traditional Arabic" w:hint="cs"/>
          <w:sz w:val="36"/>
          <w:szCs w:val="36"/>
          <w:rtl/>
        </w:rPr>
        <w:instrText>م:مالك</w:instrText>
      </w:r>
      <w:r w:rsidRPr="00E04BFF">
        <w:rPr>
          <w:rFonts w:cs="Traditional Arabic"/>
        </w:rPr>
        <w:instrText xml:space="preserve">" </w:instrText>
      </w:r>
      <w:r w:rsidRPr="00E04BFF">
        <w:rPr>
          <w:rFonts w:cs="Traditional Arabic"/>
          <w:sz w:val="36"/>
          <w:szCs w:val="36"/>
          <w:rtl/>
        </w:rPr>
        <w:fldChar w:fldCharType="end"/>
      </w:r>
      <w:r w:rsidRPr="00E04BFF">
        <w:rPr>
          <w:rFonts w:cs="Traditional Arabic" w:hint="cs"/>
          <w:sz w:val="36"/>
          <w:szCs w:val="36"/>
          <w:rtl/>
        </w:rPr>
        <w:t xml:space="preserve"> في النحو، والعقد النضيد في شرح القصيد أعني حرز الأماني للشاطبي، وعمدة الحفاظ في تفسير أشرف الألفاظ، والقول الوجيز في أحكام الكتاب العزيز، وغير ذلك"</w:t>
      </w:r>
      <w:r w:rsidRPr="00E336B4">
        <w:rPr>
          <w:rStyle w:val="a9"/>
          <w:rFonts w:ascii="Times New Roman" w:hAnsi="Times New Roman"/>
          <w:sz w:val="36"/>
          <w:szCs w:val="36"/>
          <w:vertAlign w:val="superscript"/>
          <w:rtl/>
        </w:rPr>
        <w:t>(</w:t>
      </w:r>
      <w:r w:rsidRPr="00E336B4">
        <w:rPr>
          <w:rStyle w:val="a9"/>
          <w:rFonts w:ascii="Times New Roman" w:hAnsi="Times New Roman"/>
          <w:sz w:val="36"/>
          <w:szCs w:val="36"/>
          <w:vertAlign w:val="superscript"/>
          <w:rtl/>
        </w:rPr>
        <w:footnoteReference w:id="75"/>
      </w:r>
      <w:r w:rsidRPr="00E336B4">
        <w:rPr>
          <w:rStyle w:val="a9"/>
          <w:rFonts w:ascii="Times New Roman" w:hAnsi="Times New Roman" w:hint="cs"/>
          <w:sz w:val="36"/>
          <w:szCs w:val="36"/>
          <w:vertAlign w:val="superscript"/>
          <w:rtl/>
        </w:rPr>
        <w:t>)</w:t>
      </w:r>
      <w:r w:rsidRPr="00E04BFF">
        <w:rPr>
          <w:rFonts w:cs="Traditional Arabic" w:hint="cs"/>
          <w:sz w:val="36"/>
          <w:szCs w:val="36"/>
          <w:rtl/>
        </w:rPr>
        <w:t>.</w:t>
      </w:r>
    </w:p>
    <w:p w:rsidR="00431706" w:rsidRPr="005062B6" w:rsidRDefault="00431706" w:rsidP="000518A8">
      <w:pPr>
        <w:pStyle w:val="afff9"/>
        <w:numPr>
          <w:ilvl w:val="0"/>
          <w:numId w:val="34"/>
        </w:numPr>
        <w:spacing w:after="120" w:line="520" w:lineRule="exact"/>
        <w:ind w:left="1745" w:hanging="567"/>
        <w:jc w:val="both"/>
        <w:rPr>
          <w:rFonts w:ascii="Traditional Arabic" w:hAnsi="Traditional Arabic" w:cs="Traditional Arabic"/>
          <w:sz w:val="36"/>
          <w:szCs w:val="36"/>
        </w:rPr>
      </w:pPr>
      <w:r w:rsidRPr="005062B6">
        <w:rPr>
          <w:rFonts w:cs="Traditional Arabic" w:hint="cs"/>
          <w:sz w:val="36"/>
          <w:szCs w:val="36"/>
          <w:rtl/>
        </w:rPr>
        <w:t>كشف الظنون: قال عنه حاجي خليفة: "القول الوجيز في أحكام الكتاب العزيز لصاحب عمدة الحفاظ"</w:t>
      </w:r>
      <w:r w:rsidRPr="005062B6">
        <w:rPr>
          <w:rStyle w:val="a9"/>
          <w:rFonts w:ascii="Times New Roman" w:hAnsi="Times New Roman"/>
          <w:sz w:val="36"/>
          <w:szCs w:val="36"/>
          <w:vertAlign w:val="superscript"/>
          <w:rtl/>
        </w:rPr>
        <w:t>(</w:t>
      </w:r>
      <w:r w:rsidRPr="00E336B4">
        <w:rPr>
          <w:rStyle w:val="a9"/>
          <w:rFonts w:ascii="Times New Roman" w:hAnsi="Times New Roman"/>
          <w:sz w:val="36"/>
          <w:szCs w:val="36"/>
          <w:vertAlign w:val="superscript"/>
          <w:rtl/>
        </w:rPr>
        <w:footnoteReference w:id="76"/>
      </w:r>
      <w:r w:rsidRPr="005062B6">
        <w:rPr>
          <w:rStyle w:val="a9"/>
          <w:rFonts w:ascii="Times New Roman" w:hAnsi="Times New Roman" w:hint="cs"/>
          <w:sz w:val="36"/>
          <w:szCs w:val="36"/>
          <w:vertAlign w:val="superscript"/>
          <w:rtl/>
        </w:rPr>
        <w:t>)</w:t>
      </w:r>
      <w:r w:rsidRPr="005062B6">
        <w:rPr>
          <w:rFonts w:cs="Traditional Arabic" w:hint="cs"/>
          <w:sz w:val="36"/>
          <w:szCs w:val="36"/>
          <w:rtl/>
        </w:rPr>
        <w:t>.</w:t>
      </w:r>
    </w:p>
    <w:p w:rsidR="00431706" w:rsidRDefault="00431706" w:rsidP="00501FAD">
      <w:pPr>
        <w:spacing w:before="120" w:after="120" w:line="520" w:lineRule="exact"/>
        <w:ind w:firstLine="567"/>
        <w:jc w:val="both"/>
        <w:rPr>
          <w:rFonts w:ascii="Traditional Arabic" w:hAnsi="Traditional Arabic" w:cs="Traditional Arabic"/>
          <w:b/>
          <w:bCs/>
          <w:sz w:val="36"/>
          <w:szCs w:val="36"/>
          <w:rtl/>
        </w:rPr>
      </w:pPr>
      <w:r w:rsidRPr="00AE2E2E">
        <w:rPr>
          <w:rFonts w:ascii="Traditional Arabic" w:hAnsi="Traditional Arabic" w:cs="Traditional Arabic" w:hint="cs"/>
          <w:b/>
          <w:bCs/>
          <w:sz w:val="36"/>
          <w:szCs w:val="36"/>
          <w:u w:val="single"/>
          <w:rtl/>
        </w:rPr>
        <w:t>المبحث الثاني:</w:t>
      </w:r>
      <w:r w:rsidR="00501FAD">
        <w:rPr>
          <w:rFonts w:ascii="Traditional Arabic" w:hAnsi="Traditional Arabic" w:cs="Traditional Arabic" w:hint="cs"/>
          <w:b/>
          <w:bCs/>
          <w:sz w:val="36"/>
          <w:szCs w:val="36"/>
          <w:u w:val="single"/>
          <w:rtl/>
        </w:rPr>
        <w:t xml:space="preserve"> </w:t>
      </w:r>
      <w:r w:rsidRPr="00AE2E2E">
        <w:rPr>
          <w:rFonts w:ascii="Traditional Arabic" w:hAnsi="Traditional Arabic" w:cs="Traditional Arabic" w:hint="cs"/>
          <w:b/>
          <w:bCs/>
          <w:sz w:val="36"/>
          <w:szCs w:val="36"/>
          <w:u w:val="single"/>
          <w:rtl/>
        </w:rPr>
        <w:t>مصادر الكتاب</w:t>
      </w:r>
      <w:r w:rsidR="00560C11" w:rsidRPr="005062B6">
        <w:rPr>
          <w:rFonts w:ascii="Traditional Arabic" w:hAnsi="Traditional Arabic" w:cs="Traditional Arabic" w:hint="cs"/>
          <w:sz w:val="36"/>
          <w:szCs w:val="36"/>
          <w:rtl/>
        </w:rPr>
        <w:t>:</w:t>
      </w:r>
      <w:r w:rsidRPr="005062B6">
        <w:rPr>
          <w:rFonts w:ascii="Traditional Arabic" w:hAnsi="Traditional Arabic" w:cs="Traditional Arabic" w:hint="cs"/>
          <w:sz w:val="36"/>
          <w:szCs w:val="36"/>
          <w:rtl/>
        </w:rPr>
        <w:t xml:space="preserve"> </w:t>
      </w:r>
    </w:p>
    <w:p w:rsidR="00033BFF" w:rsidRPr="00AE2E2E" w:rsidRDefault="00033BFF" w:rsidP="00D5084B">
      <w:pPr>
        <w:spacing w:before="120" w:after="120" w:line="520" w:lineRule="exact"/>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أولاً: مصادره الأصلية</w:t>
      </w:r>
      <w:r w:rsidR="00D5084B">
        <w:rPr>
          <w:rFonts w:ascii="Traditional Arabic" w:hAnsi="Traditional Arabic" w:cs="Traditional Arabic" w:hint="cs"/>
          <w:b/>
          <w:bCs/>
          <w:sz w:val="36"/>
          <w:szCs w:val="36"/>
          <w:rtl/>
        </w:rPr>
        <w:t>:</w:t>
      </w:r>
    </w:p>
    <w:p w:rsidR="00431706" w:rsidRPr="00501FAD" w:rsidRDefault="00431706" w:rsidP="00033BFF">
      <w:pPr>
        <w:numPr>
          <w:ilvl w:val="0"/>
          <w:numId w:val="26"/>
        </w:numPr>
        <w:spacing w:line="520" w:lineRule="exact"/>
        <w:ind w:hanging="392"/>
        <w:jc w:val="both"/>
        <w:rPr>
          <w:rFonts w:ascii="Traditional Arabic" w:hAnsi="Traditional Arabic" w:cs="Traditional Arabic"/>
          <w:sz w:val="36"/>
          <w:szCs w:val="36"/>
        </w:rPr>
      </w:pPr>
      <w:r w:rsidRPr="00501FAD">
        <w:rPr>
          <w:rFonts w:ascii="Traditional Arabic" w:cs="Traditional Arabic" w:hint="eastAsia"/>
          <w:color w:val="000000"/>
          <w:sz w:val="36"/>
          <w:szCs w:val="36"/>
          <w:rtl/>
        </w:rPr>
        <w:t>جامع</w:t>
      </w:r>
      <w:r w:rsidRPr="00501FAD">
        <w:rPr>
          <w:rFonts w:ascii="Traditional Arabic" w:cs="Traditional Arabic"/>
          <w:color w:val="000000"/>
          <w:sz w:val="36"/>
          <w:szCs w:val="36"/>
          <w:rtl/>
        </w:rPr>
        <w:t xml:space="preserve"> </w:t>
      </w:r>
      <w:r w:rsidRPr="00501FAD">
        <w:rPr>
          <w:rFonts w:ascii="Traditional Arabic" w:cs="Traditional Arabic" w:hint="eastAsia"/>
          <w:color w:val="000000"/>
          <w:sz w:val="36"/>
          <w:szCs w:val="36"/>
          <w:rtl/>
        </w:rPr>
        <w:t>البيان</w:t>
      </w:r>
      <w:r w:rsidRPr="00501FAD">
        <w:rPr>
          <w:rFonts w:ascii="Traditional Arabic" w:cs="Traditional Arabic"/>
          <w:color w:val="000000"/>
          <w:sz w:val="36"/>
          <w:szCs w:val="36"/>
          <w:rtl/>
        </w:rPr>
        <w:t xml:space="preserve"> </w:t>
      </w:r>
      <w:r w:rsidR="00501FAD" w:rsidRPr="00501FAD">
        <w:rPr>
          <w:rFonts w:ascii="Traditional Arabic" w:cs="Traditional Arabic" w:hint="cs"/>
          <w:color w:val="000000"/>
          <w:sz w:val="36"/>
          <w:szCs w:val="36"/>
          <w:rtl/>
        </w:rPr>
        <w:t>عن</w:t>
      </w:r>
      <w:r w:rsidRPr="00501FAD">
        <w:rPr>
          <w:rFonts w:ascii="Traditional Arabic" w:cs="Traditional Arabic"/>
          <w:color w:val="000000"/>
          <w:sz w:val="36"/>
          <w:szCs w:val="36"/>
          <w:rtl/>
        </w:rPr>
        <w:t xml:space="preserve"> </w:t>
      </w:r>
      <w:r w:rsidRPr="00501FAD">
        <w:rPr>
          <w:rFonts w:ascii="Traditional Arabic" w:cs="Traditional Arabic" w:hint="eastAsia"/>
          <w:color w:val="000000"/>
          <w:sz w:val="36"/>
          <w:szCs w:val="36"/>
          <w:rtl/>
        </w:rPr>
        <w:t>تأويل</w:t>
      </w:r>
      <w:r w:rsidRPr="00501FAD">
        <w:rPr>
          <w:rFonts w:ascii="Traditional Arabic" w:cs="Traditional Arabic"/>
          <w:color w:val="000000"/>
          <w:sz w:val="36"/>
          <w:szCs w:val="36"/>
          <w:rtl/>
        </w:rPr>
        <w:t xml:space="preserve"> </w:t>
      </w:r>
      <w:proofErr w:type="spellStart"/>
      <w:r w:rsidR="00501FAD" w:rsidRPr="00501FAD">
        <w:rPr>
          <w:rFonts w:ascii="Traditional Arabic" w:cs="Traditional Arabic" w:hint="cs"/>
          <w:color w:val="000000"/>
          <w:sz w:val="36"/>
          <w:szCs w:val="36"/>
          <w:rtl/>
        </w:rPr>
        <w:t>آي</w:t>
      </w:r>
      <w:proofErr w:type="spellEnd"/>
      <w:r w:rsidR="00501FAD" w:rsidRPr="00501FAD">
        <w:rPr>
          <w:rFonts w:ascii="Traditional Arabic" w:cs="Traditional Arabic" w:hint="cs"/>
          <w:color w:val="000000"/>
          <w:sz w:val="36"/>
          <w:szCs w:val="36"/>
          <w:rtl/>
        </w:rPr>
        <w:t xml:space="preserve"> </w:t>
      </w:r>
      <w:r w:rsidRPr="00501FAD">
        <w:rPr>
          <w:rFonts w:ascii="Traditional Arabic" w:cs="Traditional Arabic" w:hint="eastAsia"/>
          <w:color w:val="000000"/>
          <w:sz w:val="36"/>
          <w:szCs w:val="36"/>
          <w:rtl/>
        </w:rPr>
        <w:t>القرآن</w:t>
      </w:r>
      <w:r w:rsidRPr="00501FAD">
        <w:rPr>
          <w:rFonts w:ascii="Traditional Arabic" w:cs="Traditional Arabic" w:hint="cs"/>
          <w:color w:val="000000"/>
          <w:sz w:val="36"/>
          <w:szCs w:val="36"/>
          <w:rtl/>
        </w:rPr>
        <w:t>: تأليف:</w:t>
      </w:r>
      <w:r w:rsidRPr="00501FAD">
        <w:rPr>
          <w:rFonts w:ascii="Traditional Arabic" w:cs="Traditional Arabic" w:hint="eastAsia"/>
          <w:color w:val="000000"/>
          <w:sz w:val="36"/>
          <w:szCs w:val="36"/>
          <w:rtl/>
        </w:rPr>
        <w:t xml:space="preserve"> </w:t>
      </w:r>
      <w:r w:rsidRPr="00501FAD">
        <w:rPr>
          <w:rFonts w:ascii="Traditional Arabic" w:cs="Traditional Arabic" w:hint="cs"/>
          <w:color w:val="000000"/>
          <w:sz w:val="36"/>
          <w:szCs w:val="36"/>
          <w:rtl/>
        </w:rPr>
        <w:t xml:space="preserve">أبي جعفر </w:t>
      </w:r>
      <w:r w:rsidRPr="00501FAD">
        <w:rPr>
          <w:rFonts w:ascii="Traditional Arabic" w:cs="Traditional Arabic" w:hint="eastAsia"/>
          <w:color w:val="000000"/>
          <w:sz w:val="36"/>
          <w:szCs w:val="36"/>
          <w:rtl/>
        </w:rPr>
        <w:t>محمد</w:t>
      </w:r>
      <w:r w:rsidRPr="00501FAD">
        <w:rPr>
          <w:rFonts w:ascii="Traditional Arabic" w:cs="Traditional Arabic"/>
          <w:color w:val="000000"/>
          <w:sz w:val="36"/>
          <w:szCs w:val="36"/>
          <w:rtl/>
        </w:rPr>
        <w:t xml:space="preserve"> </w:t>
      </w:r>
      <w:r w:rsidRPr="00501FAD">
        <w:rPr>
          <w:rFonts w:ascii="Traditional Arabic" w:cs="Traditional Arabic" w:hint="eastAsia"/>
          <w:color w:val="000000"/>
          <w:sz w:val="36"/>
          <w:szCs w:val="36"/>
          <w:rtl/>
        </w:rPr>
        <w:t>بن</w:t>
      </w:r>
      <w:r w:rsidRPr="00501FAD">
        <w:rPr>
          <w:rFonts w:ascii="Traditional Arabic" w:cs="Traditional Arabic"/>
          <w:color w:val="000000"/>
          <w:sz w:val="36"/>
          <w:szCs w:val="36"/>
          <w:rtl/>
        </w:rPr>
        <w:t xml:space="preserve"> </w:t>
      </w:r>
      <w:r w:rsidRPr="00501FAD">
        <w:rPr>
          <w:rFonts w:ascii="Traditional Arabic" w:cs="Traditional Arabic" w:hint="eastAsia"/>
          <w:color w:val="000000"/>
          <w:sz w:val="36"/>
          <w:szCs w:val="36"/>
          <w:rtl/>
        </w:rPr>
        <w:t>جرير</w:t>
      </w:r>
      <w:r w:rsidRPr="00501FAD">
        <w:rPr>
          <w:rFonts w:ascii="Traditional Arabic" w:cs="Traditional Arabic"/>
          <w:color w:val="000000"/>
          <w:sz w:val="36"/>
          <w:szCs w:val="36"/>
          <w:rtl/>
        </w:rPr>
        <w:t xml:space="preserve"> </w:t>
      </w:r>
      <w:r w:rsidRPr="00501FAD">
        <w:rPr>
          <w:rFonts w:ascii="Traditional Arabic" w:cs="Traditional Arabic" w:hint="eastAsia"/>
          <w:color w:val="000000"/>
          <w:sz w:val="36"/>
          <w:szCs w:val="36"/>
          <w:rtl/>
        </w:rPr>
        <w:t>بن</w:t>
      </w:r>
      <w:r w:rsidRPr="00501FAD">
        <w:rPr>
          <w:rFonts w:ascii="Traditional Arabic" w:cs="Traditional Arabic"/>
          <w:color w:val="000000"/>
          <w:sz w:val="36"/>
          <w:szCs w:val="36"/>
          <w:rtl/>
        </w:rPr>
        <w:t xml:space="preserve"> </w:t>
      </w:r>
      <w:r w:rsidRPr="00501FAD">
        <w:rPr>
          <w:rFonts w:ascii="Traditional Arabic" w:cs="Traditional Arabic" w:hint="eastAsia"/>
          <w:color w:val="000000"/>
          <w:sz w:val="36"/>
          <w:szCs w:val="36"/>
          <w:rtl/>
        </w:rPr>
        <w:t>يزيد</w:t>
      </w:r>
      <w:r w:rsidRPr="00501FAD">
        <w:rPr>
          <w:rFonts w:ascii="Traditional Arabic" w:cs="Traditional Arabic"/>
          <w:color w:val="000000"/>
          <w:sz w:val="36"/>
          <w:szCs w:val="36"/>
          <w:rtl/>
        </w:rPr>
        <w:t xml:space="preserve"> </w:t>
      </w:r>
      <w:r w:rsidR="000518A8">
        <w:rPr>
          <w:rFonts w:ascii="Traditional Arabic" w:cs="Traditional Arabic" w:hint="cs"/>
          <w:color w:val="000000"/>
          <w:sz w:val="36"/>
          <w:szCs w:val="36"/>
          <w:rtl/>
        </w:rPr>
        <w:t>ا</w:t>
      </w:r>
      <w:r w:rsidRPr="00501FAD">
        <w:rPr>
          <w:rFonts w:ascii="Traditional Arabic" w:cs="Traditional Arabic" w:hint="eastAsia"/>
          <w:color w:val="000000"/>
          <w:sz w:val="36"/>
          <w:szCs w:val="36"/>
          <w:rtl/>
        </w:rPr>
        <w:t>بن</w:t>
      </w:r>
      <w:r w:rsidRPr="00501FAD">
        <w:rPr>
          <w:rFonts w:ascii="Traditional Arabic" w:cs="Traditional Arabic"/>
          <w:color w:val="000000"/>
          <w:sz w:val="36"/>
          <w:szCs w:val="36"/>
          <w:rtl/>
        </w:rPr>
        <w:t xml:space="preserve"> </w:t>
      </w:r>
      <w:r w:rsidRPr="00501FAD">
        <w:rPr>
          <w:rFonts w:ascii="Traditional Arabic" w:cs="Traditional Arabic" w:hint="eastAsia"/>
          <w:color w:val="000000"/>
          <w:sz w:val="36"/>
          <w:szCs w:val="36"/>
          <w:rtl/>
        </w:rPr>
        <w:t>كثير</w:t>
      </w:r>
      <w:r w:rsidRPr="00501FAD">
        <w:rPr>
          <w:rFonts w:ascii="Traditional Arabic" w:cs="Traditional Arabic"/>
          <w:color w:val="000000"/>
          <w:sz w:val="36"/>
          <w:szCs w:val="36"/>
          <w:rtl/>
        </w:rPr>
        <w:t xml:space="preserve"> </w:t>
      </w:r>
      <w:r w:rsidRPr="00501FAD">
        <w:rPr>
          <w:rFonts w:ascii="Traditional Arabic" w:cs="Traditional Arabic" w:hint="eastAsia"/>
          <w:color w:val="000000"/>
          <w:sz w:val="36"/>
          <w:szCs w:val="36"/>
          <w:rtl/>
        </w:rPr>
        <w:t>الطبري</w:t>
      </w:r>
      <w:r w:rsidRPr="00501FAD">
        <w:rPr>
          <w:rFonts w:ascii="Traditional Arabic" w:cs="Traditional Arabic" w:hint="cs"/>
          <w:color w:val="000000"/>
          <w:sz w:val="36"/>
          <w:szCs w:val="36"/>
          <w:rtl/>
        </w:rPr>
        <w:t xml:space="preserve"> (ت310</w:t>
      </w:r>
      <w:r w:rsidR="00AB3446">
        <w:rPr>
          <w:rFonts w:ascii="Traditional Arabic" w:cs="Traditional Arabic" w:hint="cs"/>
          <w:color w:val="000000"/>
          <w:sz w:val="36"/>
          <w:szCs w:val="36"/>
          <w:rtl/>
        </w:rPr>
        <w:t>)ﻫ:</w:t>
      </w:r>
    </w:p>
    <w:p w:rsidR="005062B6" w:rsidRDefault="0074010C" w:rsidP="00033BFF">
      <w:pPr>
        <w:spacing w:line="520" w:lineRule="exact"/>
        <w:ind w:left="612" w:firstLine="283"/>
        <w:jc w:val="both"/>
        <w:rPr>
          <w:rFonts w:ascii="Arial" w:hAnsi="Arial" w:cs="Traditional Arabic"/>
          <w:sz w:val="36"/>
          <w:szCs w:val="36"/>
          <w:rtl/>
          <w:lang w:bidi="ar-LB"/>
        </w:rPr>
      </w:pPr>
      <w:r>
        <w:rPr>
          <w:rFonts w:ascii="Traditional Arabic" w:hAnsi="Traditional Arabic" w:cs="Traditional Arabic" w:hint="cs"/>
          <w:b/>
          <w:bCs/>
          <w:sz w:val="36"/>
          <w:szCs w:val="36"/>
          <w:rtl/>
        </w:rPr>
        <w:t>أشار إليه</w:t>
      </w:r>
      <w:r w:rsidR="00DC4E2C" w:rsidRPr="00DC4E2C">
        <w:rPr>
          <w:rFonts w:ascii="Traditional Arabic" w:hAnsi="Traditional Arabic" w:cs="Traditional Arabic" w:hint="cs"/>
          <w:b/>
          <w:bCs/>
          <w:sz w:val="36"/>
          <w:szCs w:val="36"/>
          <w:rtl/>
        </w:rPr>
        <w:t xml:space="preserve"> بقوله:</w:t>
      </w:r>
      <w:r w:rsidR="00DC4E2C">
        <w:rPr>
          <w:rFonts w:ascii="Traditional Arabic" w:hAnsi="Traditional Arabic" w:cs="Traditional Arabic" w:hint="cs"/>
          <w:sz w:val="36"/>
          <w:szCs w:val="36"/>
          <w:rtl/>
        </w:rPr>
        <w:t xml:space="preserve"> </w:t>
      </w:r>
      <w:r w:rsidR="0021430A">
        <w:rPr>
          <w:rFonts w:ascii="Arial" w:hAnsi="Arial" w:cs="Traditional Arabic"/>
          <w:b/>
          <w:bCs/>
          <w:sz w:val="36"/>
          <w:szCs w:val="36"/>
          <w:rtl/>
          <w:lang w:bidi="ar-LB"/>
        </w:rPr>
        <w:t>«</w:t>
      </w:r>
      <w:r w:rsidR="00DC4E2C" w:rsidRPr="003A3A6A">
        <w:rPr>
          <w:rFonts w:ascii="Arial" w:hAnsi="Arial" w:cs="Traditional Arabic" w:hint="cs"/>
          <w:sz w:val="36"/>
          <w:szCs w:val="36"/>
          <w:rtl/>
          <w:lang w:bidi="ar-LB"/>
        </w:rPr>
        <w:t>وذهب الطبري إلى ثبوت التكلم، وتأول الآية على معنى: لا يكلمهم بما يسرهم؛ بل بما يزيدهم غمًّا إلى غمهم، فالنفي لكلام خاص، ولا يلزم من نفي الأخص نفي الأعم</w:t>
      </w:r>
      <w:r w:rsidR="0021430A" w:rsidRPr="006D20E3">
        <w:rPr>
          <w:rFonts w:ascii="Arial" w:hAnsi="Arial" w:cs="Traditional Arabic"/>
          <w:b/>
          <w:bCs/>
          <w:sz w:val="36"/>
          <w:szCs w:val="36"/>
          <w:rtl/>
          <w:lang w:bidi="ar-LB"/>
        </w:rPr>
        <w:t>»</w:t>
      </w:r>
      <w:r w:rsidR="00C759C3" w:rsidRPr="00E336B4">
        <w:rPr>
          <w:rStyle w:val="a9"/>
          <w:rFonts w:hint="cs"/>
          <w:sz w:val="36"/>
          <w:szCs w:val="36"/>
          <w:vertAlign w:val="superscript"/>
          <w:rtl/>
        </w:rPr>
        <w:t>(</w:t>
      </w:r>
      <w:r w:rsidR="00C759C3" w:rsidRPr="00E336B4">
        <w:rPr>
          <w:rStyle w:val="a9"/>
          <w:sz w:val="36"/>
          <w:szCs w:val="36"/>
          <w:vertAlign w:val="superscript"/>
          <w:rtl/>
        </w:rPr>
        <w:footnoteReference w:id="77"/>
      </w:r>
      <w:r w:rsidR="00C759C3" w:rsidRPr="00E336B4">
        <w:rPr>
          <w:rStyle w:val="a9"/>
          <w:rFonts w:hint="cs"/>
          <w:sz w:val="36"/>
          <w:szCs w:val="36"/>
          <w:vertAlign w:val="superscript"/>
          <w:rtl/>
        </w:rPr>
        <w:t>)</w:t>
      </w:r>
      <w:r w:rsidR="00DC4E2C" w:rsidRPr="003A3A6A">
        <w:rPr>
          <w:rFonts w:ascii="Arial" w:hAnsi="Arial" w:cs="Traditional Arabic" w:hint="cs"/>
          <w:sz w:val="36"/>
          <w:szCs w:val="36"/>
          <w:rtl/>
          <w:lang w:bidi="ar-LB"/>
        </w:rPr>
        <w:t>.</w:t>
      </w:r>
    </w:p>
    <w:p w:rsidR="005062B6" w:rsidRDefault="00DC4E2C" w:rsidP="00033BFF">
      <w:pPr>
        <w:spacing w:line="520" w:lineRule="exact"/>
        <w:ind w:left="612" w:firstLine="283"/>
        <w:jc w:val="both"/>
        <w:rPr>
          <w:rFonts w:cs="Traditional Arabic"/>
          <w:sz w:val="36"/>
          <w:szCs w:val="36"/>
          <w:rtl/>
          <w:lang w:bidi="ar-LB"/>
        </w:rPr>
      </w:pPr>
      <w:r w:rsidRPr="00DC4E2C">
        <w:rPr>
          <w:rFonts w:ascii="Traditional Arabic" w:hAnsi="Traditional Arabic" w:cs="Traditional Arabic" w:hint="cs"/>
          <w:b/>
          <w:bCs/>
          <w:sz w:val="36"/>
          <w:szCs w:val="36"/>
          <w:rtl/>
        </w:rPr>
        <w:t xml:space="preserve">وقال في موضع آخر: </w:t>
      </w:r>
      <w:r w:rsidR="0021430A">
        <w:rPr>
          <w:rFonts w:ascii="Arial" w:hAnsi="Arial" w:cs="Traditional Arabic"/>
          <w:b/>
          <w:bCs/>
          <w:sz w:val="36"/>
          <w:szCs w:val="36"/>
          <w:rtl/>
          <w:lang w:bidi="ar-LB"/>
        </w:rPr>
        <w:t>«</w:t>
      </w:r>
      <w:r w:rsidRPr="00204BB0">
        <w:rPr>
          <w:rFonts w:cs="Traditional Arabic" w:hint="cs"/>
          <w:sz w:val="36"/>
          <w:szCs w:val="36"/>
          <w:rtl/>
          <w:lang w:bidi="ar-LB"/>
        </w:rPr>
        <w:t>وأما قراءة النصب فاضطرب الناس فيها اضطراباً كثيراً، ومدار ذلك يرجع إلى قولين</w:t>
      </w:r>
      <w:r w:rsidR="00560C11">
        <w:rPr>
          <w:rFonts w:cs="Traditional Arabic" w:hint="cs"/>
          <w:sz w:val="36"/>
          <w:szCs w:val="36"/>
          <w:rtl/>
          <w:lang w:bidi="ar-LB"/>
        </w:rPr>
        <w:t>:</w:t>
      </w:r>
      <w:r w:rsidR="00501FAD">
        <w:rPr>
          <w:rFonts w:cs="Traditional Arabic" w:hint="cs"/>
          <w:sz w:val="36"/>
          <w:szCs w:val="36"/>
          <w:rtl/>
          <w:lang w:bidi="ar-LB"/>
        </w:rPr>
        <w:t>-</w:t>
      </w:r>
    </w:p>
    <w:p w:rsidR="005062B6" w:rsidRDefault="00DC4E2C" w:rsidP="00033BFF">
      <w:pPr>
        <w:spacing w:line="520" w:lineRule="exact"/>
        <w:ind w:left="612" w:firstLine="283"/>
        <w:jc w:val="both"/>
        <w:rPr>
          <w:rFonts w:ascii="Traditional Arabic" w:hAnsi="Traditional Arabic" w:cs="Traditional Arabic"/>
          <w:sz w:val="36"/>
          <w:szCs w:val="36"/>
          <w:rtl/>
          <w:lang w:bidi="ar-LB"/>
        </w:rPr>
      </w:pPr>
      <w:r w:rsidRPr="00204BB0">
        <w:rPr>
          <w:rFonts w:cs="Traditional Arabic" w:hint="cs"/>
          <w:b/>
          <w:bCs/>
          <w:sz w:val="36"/>
          <w:szCs w:val="36"/>
          <w:rtl/>
          <w:lang w:bidi="ar-LB"/>
        </w:rPr>
        <w:t>أحدهما:</w:t>
      </w:r>
      <w:r w:rsidRPr="00204BB0">
        <w:rPr>
          <w:rFonts w:cs="Traditional Arabic" w:hint="cs"/>
          <w:sz w:val="36"/>
          <w:szCs w:val="36"/>
          <w:rtl/>
          <w:lang w:bidi="ar-LB"/>
        </w:rPr>
        <w:t xml:space="preserve"> قول أبي علي الفارسي</w:t>
      </w:r>
      <w:r>
        <w:rPr>
          <w:rFonts w:cs="Traditional Arabic" w:hint="cs"/>
          <w:sz w:val="36"/>
          <w:szCs w:val="36"/>
          <w:rtl/>
          <w:lang w:bidi="ar-LB"/>
        </w:rPr>
        <w:t>..</w:t>
      </w:r>
      <w:r w:rsidRPr="00204BB0">
        <w:rPr>
          <w:rFonts w:cs="Traditional Arabic" w:hint="cs"/>
          <w:sz w:val="36"/>
          <w:szCs w:val="36"/>
          <w:rtl/>
          <w:lang w:bidi="ar-LB"/>
        </w:rPr>
        <w:t>.</w:t>
      </w:r>
      <w:r w:rsidR="00F01D06">
        <w:rPr>
          <w:rFonts w:cs="Traditional Arabic" w:hint="cs"/>
          <w:sz w:val="36"/>
          <w:szCs w:val="36"/>
          <w:rtl/>
          <w:lang w:bidi="ar-LB"/>
        </w:rPr>
        <w:t xml:space="preserve">، </w:t>
      </w:r>
      <w:r w:rsidRPr="00204BB0">
        <w:rPr>
          <w:rFonts w:cs="Traditional Arabic" w:hint="cs"/>
          <w:b/>
          <w:bCs/>
          <w:sz w:val="36"/>
          <w:szCs w:val="36"/>
          <w:rtl/>
          <w:lang w:bidi="ar-LB"/>
        </w:rPr>
        <w:t xml:space="preserve">الثاني: </w:t>
      </w:r>
      <w:r w:rsidRPr="00204BB0">
        <w:rPr>
          <w:rFonts w:cs="Traditional Arabic" w:hint="cs"/>
          <w:sz w:val="36"/>
          <w:szCs w:val="36"/>
          <w:rtl/>
          <w:lang w:bidi="ar-LB"/>
        </w:rPr>
        <w:t xml:space="preserve">قول الطبري، وهو أن يكون معطوفاً على </w:t>
      </w:r>
      <w:proofErr w:type="spellStart"/>
      <w:r>
        <w:rPr>
          <w:rFonts w:ascii="QCF_BSML" w:eastAsiaTheme="minorHAnsi" w:hAnsi="QCF_BSML" w:cs="QCF_BSML"/>
          <w:color w:val="000000"/>
          <w:sz w:val="32"/>
          <w:szCs w:val="32"/>
          <w:rtl/>
        </w:rPr>
        <w:t>ﭽ</w:t>
      </w:r>
      <w:r>
        <w:rPr>
          <w:rFonts w:ascii="QCF_P060" w:eastAsiaTheme="minorHAnsi" w:hAnsi="QCF_P060" w:cs="QCF_P060"/>
          <w:color w:val="000000"/>
          <w:sz w:val="32"/>
          <w:szCs w:val="32"/>
          <w:rtl/>
        </w:rPr>
        <w:t>ﭸ</w:t>
      </w:r>
      <w:proofErr w:type="spellEnd"/>
      <w:r w:rsidR="00173D3C">
        <w:rPr>
          <w:rFonts w:ascii="QCF_P060" w:eastAsiaTheme="minorHAnsi" w:hAnsi="QCF_P060" w:cs="QCF_P060"/>
          <w:color w:val="000000"/>
          <w:sz w:val="32"/>
          <w:szCs w:val="32"/>
          <w:rtl/>
        </w:rPr>
        <w:t xml:space="preserve"> </w:t>
      </w:r>
      <w:proofErr w:type="spellStart"/>
      <w:r>
        <w:rPr>
          <w:rFonts w:ascii="QCF_P060" w:eastAsiaTheme="minorHAnsi" w:hAnsi="QCF_P060" w:cs="QCF_P060"/>
          <w:color w:val="000000"/>
          <w:sz w:val="32"/>
          <w:szCs w:val="32"/>
          <w:rtl/>
        </w:rPr>
        <w:t>ﭹ</w:t>
      </w:r>
      <w:r>
        <w:rPr>
          <w:rFonts w:ascii="QCF_BSML" w:eastAsiaTheme="minorHAnsi" w:hAnsi="QCF_BSML" w:cs="QCF_BSML"/>
          <w:color w:val="000000"/>
          <w:sz w:val="32"/>
          <w:szCs w:val="32"/>
          <w:rtl/>
        </w:rPr>
        <w:t>ﭼ</w:t>
      </w:r>
      <w:proofErr w:type="spellEnd"/>
      <w:r w:rsidRPr="00192E14">
        <w:rPr>
          <w:rFonts w:ascii="Arial" w:eastAsiaTheme="minorHAnsi" w:hAnsi="Arial" w:cs="Traditional Arabic"/>
          <w:color w:val="000000"/>
          <w:sz w:val="18"/>
          <w:szCs w:val="36"/>
          <w:rtl/>
        </w:rPr>
        <w:t xml:space="preserve"> </w:t>
      </w:r>
      <w:r w:rsidRPr="004B4C9B">
        <w:rPr>
          <w:rFonts w:ascii="Arial" w:eastAsiaTheme="minorHAnsi" w:hAnsi="Arial" w:cs="Traditional Arabic"/>
          <w:color w:val="000000"/>
          <w:sz w:val="27"/>
          <w:szCs w:val="28"/>
          <w:rtl/>
        </w:rPr>
        <w:t>آل عمران: ٧٩</w:t>
      </w:r>
      <w:r w:rsidR="0021430A" w:rsidRPr="006D20E3">
        <w:rPr>
          <w:rFonts w:ascii="Arial" w:hAnsi="Arial" w:cs="Traditional Arabic"/>
          <w:b/>
          <w:bCs/>
          <w:sz w:val="36"/>
          <w:szCs w:val="36"/>
          <w:rtl/>
          <w:lang w:bidi="ar-LB"/>
        </w:rPr>
        <w:t>»</w:t>
      </w:r>
      <w:r w:rsidR="00C759C3" w:rsidRPr="00E336B4">
        <w:rPr>
          <w:rStyle w:val="a9"/>
          <w:rFonts w:hint="cs"/>
          <w:sz w:val="36"/>
          <w:szCs w:val="36"/>
          <w:vertAlign w:val="superscript"/>
          <w:rtl/>
        </w:rPr>
        <w:t>(</w:t>
      </w:r>
      <w:r w:rsidR="00C759C3" w:rsidRPr="00E336B4">
        <w:rPr>
          <w:rStyle w:val="a9"/>
          <w:sz w:val="36"/>
          <w:szCs w:val="36"/>
          <w:vertAlign w:val="superscript"/>
          <w:rtl/>
        </w:rPr>
        <w:footnoteReference w:id="78"/>
      </w:r>
      <w:r w:rsidR="00C759C3" w:rsidRPr="00E336B4">
        <w:rPr>
          <w:rStyle w:val="a9"/>
          <w:rFonts w:hint="cs"/>
          <w:sz w:val="36"/>
          <w:szCs w:val="36"/>
          <w:vertAlign w:val="superscript"/>
          <w:rtl/>
        </w:rPr>
        <w:t>)</w:t>
      </w:r>
      <w:r>
        <w:rPr>
          <w:rFonts w:cs="Traditional Arabic" w:hint="cs"/>
          <w:sz w:val="36"/>
          <w:szCs w:val="36"/>
          <w:rtl/>
          <w:lang w:bidi="ar-LB"/>
        </w:rPr>
        <w:t>.</w:t>
      </w:r>
    </w:p>
    <w:p w:rsidR="005062B6" w:rsidRDefault="00DC4E2C" w:rsidP="00501FAD">
      <w:pPr>
        <w:spacing w:after="120" w:line="520" w:lineRule="exact"/>
        <w:ind w:left="612" w:firstLine="283"/>
        <w:jc w:val="both"/>
        <w:rPr>
          <w:rFonts w:ascii="Traditional Arabic" w:hAnsi="Traditional Arabic" w:cs="Traditional Arabic"/>
          <w:sz w:val="36"/>
          <w:szCs w:val="36"/>
          <w:rtl/>
        </w:rPr>
      </w:pPr>
      <w:r>
        <w:rPr>
          <w:rFonts w:cs="Traditional Arabic" w:hint="cs"/>
          <w:b/>
          <w:bCs/>
          <w:sz w:val="36"/>
          <w:szCs w:val="36"/>
          <w:rtl/>
          <w:lang w:bidi="ar-LB"/>
        </w:rPr>
        <w:lastRenderedPageBreak/>
        <w:t xml:space="preserve">وقال في </w:t>
      </w:r>
      <w:r w:rsidRPr="00DC4E2C">
        <w:rPr>
          <w:rFonts w:cs="Traditional Arabic" w:hint="cs"/>
          <w:b/>
          <w:bCs/>
          <w:sz w:val="36"/>
          <w:szCs w:val="36"/>
          <w:rtl/>
          <w:lang w:bidi="ar-LB"/>
        </w:rPr>
        <w:t xml:space="preserve">موضع </w:t>
      </w:r>
      <w:r w:rsidRPr="00DC4E2C">
        <w:rPr>
          <w:rFonts w:ascii="Traditional Arabic" w:hAnsi="Traditional Arabic" w:cs="Traditional Arabic" w:hint="cs"/>
          <w:b/>
          <w:bCs/>
          <w:sz w:val="36"/>
          <w:szCs w:val="36"/>
          <w:rtl/>
        </w:rPr>
        <w:t>آخر:</w:t>
      </w:r>
      <w:r>
        <w:rPr>
          <w:rFonts w:ascii="Traditional Arabic" w:hAnsi="Traditional Arabic" w:cs="Traditional Arabic" w:hint="cs"/>
          <w:sz w:val="36"/>
          <w:szCs w:val="36"/>
          <w:rtl/>
        </w:rPr>
        <w:t xml:space="preserve"> </w:t>
      </w:r>
      <w:r w:rsidR="0021430A">
        <w:rPr>
          <w:rFonts w:ascii="Arial" w:hAnsi="Arial" w:cs="Traditional Arabic"/>
          <w:b/>
          <w:bCs/>
          <w:sz w:val="36"/>
          <w:szCs w:val="36"/>
          <w:rtl/>
          <w:lang w:bidi="ar-LB"/>
        </w:rPr>
        <w:t>«</w:t>
      </w:r>
      <w:r w:rsidR="0021430A">
        <w:rPr>
          <w:rFonts w:cs="Traditional Arabic" w:hint="cs"/>
          <w:sz w:val="36"/>
          <w:szCs w:val="36"/>
          <w:rtl/>
          <w:lang w:bidi="ar-LB"/>
        </w:rPr>
        <w:t>وقال بعضهم: معناه</w:t>
      </w:r>
      <w:r w:rsidRPr="00050A5B">
        <w:rPr>
          <w:rFonts w:cs="Traditional Arabic" w:hint="cs"/>
          <w:sz w:val="36"/>
          <w:szCs w:val="36"/>
          <w:rtl/>
          <w:lang w:bidi="ar-LB"/>
        </w:rPr>
        <w:t xml:space="preserve"> لن تنالوا برّ الله بكم إلا أن تبروا بإخوانكم وبالإنفاق عليهم من أموالكم وجاهكم.</w:t>
      </w:r>
      <w:r>
        <w:rPr>
          <w:rFonts w:cs="Traditional Arabic" w:hint="cs"/>
          <w:sz w:val="36"/>
          <w:szCs w:val="36"/>
          <w:rtl/>
          <w:lang w:bidi="ar-LB"/>
        </w:rPr>
        <w:t xml:space="preserve"> </w:t>
      </w:r>
      <w:r w:rsidRPr="00050A5B">
        <w:rPr>
          <w:rFonts w:cs="Traditional Arabic" w:hint="cs"/>
          <w:sz w:val="36"/>
          <w:szCs w:val="36"/>
          <w:rtl/>
          <w:lang w:bidi="ar-LB"/>
        </w:rPr>
        <w:t>وبنحوه قال الطبري</w:t>
      </w:r>
      <w:r w:rsidR="0021430A" w:rsidRPr="006D20E3">
        <w:rPr>
          <w:rFonts w:ascii="Arial" w:hAnsi="Arial" w:cs="Traditional Arabic"/>
          <w:b/>
          <w:bCs/>
          <w:sz w:val="36"/>
          <w:szCs w:val="36"/>
          <w:rtl/>
          <w:lang w:bidi="ar-LB"/>
        </w:rPr>
        <w:t>»</w:t>
      </w:r>
      <w:r w:rsidR="00C759C3" w:rsidRPr="00E336B4">
        <w:rPr>
          <w:rStyle w:val="a9"/>
          <w:rFonts w:hint="cs"/>
          <w:sz w:val="36"/>
          <w:szCs w:val="36"/>
          <w:vertAlign w:val="superscript"/>
          <w:rtl/>
        </w:rPr>
        <w:t>(</w:t>
      </w:r>
      <w:r w:rsidR="00C759C3" w:rsidRPr="00E336B4">
        <w:rPr>
          <w:rStyle w:val="a9"/>
          <w:sz w:val="36"/>
          <w:szCs w:val="36"/>
          <w:vertAlign w:val="superscript"/>
          <w:rtl/>
        </w:rPr>
        <w:footnoteReference w:id="79"/>
      </w:r>
      <w:r w:rsidR="00C759C3" w:rsidRPr="00E336B4">
        <w:rPr>
          <w:rStyle w:val="a9"/>
          <w:rFonts w:hint="cs"/>
          <w:sz w:val="36"/>
          <w:szCs w:val="36"/>
          <w:vertAlign w:val="superscript"/>
          <w:rtl/>
        </w:rPr>
        <w:t>)</w:t>
      </w:r>
      <w:r w:rsidRPr="00050A5B">
        <w:rPr>
          <w:rFonts w:cs="Traditional Arabic" w:hint="cs"/>
          <w:sz w:val="36"/>
          <w:szCs w:val="36"/>
          <w:rtl/>
          <w:lang w:bidi="ar-LB"/>
        </w:rPr>
        <w:t>.</w:t>
      </w:r>
    </w:p>
    <w:p w:rsidR="00DC4E2C" w:rsidRPr="003E5707" w:rsidRDefault="00DC4E2C" w:rsidP="00501FAD">
      <w:pPr>
        <w:spacing w:after="120" w:line="520" w:lineRule="exact"/>
        <w:ind w:left="612" w:firstLine="283"/>
        <w:jc w:val="both"/>
        <w:rPr>
          <w:rFonts w:ascii="Traditional Arabic" w:hAnsi="Traditional Arabic" w:cs="Traditional Arabic"/>
          <w:sz w:val="36"/>
          <w:szCs w:val="36"/>
        </w:rPr>
      </w:pPr>
      <w:r>
        <w:rPr>
          <w:rFonts w:cs="Traditional Arabic" w:hint="cs"/>
          <w:b/>
          <w:bCs/>
          <w:sz w:val="36"/>
          <w:szCs w:val="36"/>
          <w:rtl/>
          <w:lang w:bidi="ar-LB"/>
        </w:rPr>
        <w:t xml:space="preserve">وقال في </w:t>
      </w:r>
      <w:r w:rsidRPr="00DC4E2C">
        <w:rPr>
          <w:rFonts w:cs="Traditional Arabic" w:hint="cs"/>
          <w:b/>
          <w:bCs/>
          <w:sz w:val="36"/>
          <w:szCs w:val="36"/>
          <w:rtl/>
          <w:lang w:bidi="ar-LB"/>
        </w:rPr>
        <w:t xml:space="preserve">موضع </w:t>
      </w:r>
      <w:r w:rsidRPr="00DC4E2C">
        <w:rPr>
          <w:rFonts w:ascii="Traditional Arabic" w:hAnsi="Traditional Arabic" w:cs="Traditional Arabic" w:hint="cs"/>
          <w:b/>
          <w:bCs/>
          <w:sz w:val="36"/>
          <w:szCs w:val="36"/>
          <w:rtl/>
        </w:rPr>
        <w:t>آخر:</w:t>
      </w:r>
      <w:r>
        <w:rPr>
          <w:rFonts w:ascii="Traditional Arabic" w:hAnsi="Traditional Arabic" w:cs="Traditional Arabic" w:hint="cs"/>
          <w:sz w:val="36"/>
          <w:szCs w:val="36"/>
          <w:rtl/>
        </w:rPr>
        <w:t xml:space="preserve"> </w:t>
      </w:r>
      <w:r>
        <w:rPr>
          <w:rFonts w:cs="Traditional Arabic" w:hint="cs"/>
          <w:sz w:val="36"/>
          <w:szCs w:val="36"/>
          <w:rtl/>
          <w:lang w:bidi="ar-LB"/>
        </w:rPr>
        <w:t>في معنى قوله تعالى:</w:t>
      </w:r>
      <w:r w:rsidR="00173D3C">
        <w:rPr>
          <w:rFonts w:cs="Traditional Arabic" w:hint="cs"/>
          <w:sz w:val="36"/>
          <w:szCs w:val="36"/>
          <w:rtl/>
          <w:lang w:bidi="ar-LB"/>
        </w:rPr>
        <w:t xml:space="preserve"> </w:t>
      </w:r>
      <w:proofErr w:type="spellStart"/>
      <w:r>
        <w:rPr>
          <w:rFonts w:ascii="QCF_BSML" w:hAnsi="QCF_BSML" w:cs="QCF_BSML"/>
          <w:color w:val="000000"/>
          <w:sz w:val="32"/>
          <w:szCs w:val="32"/>
          <w:rtl/>
        </w:rPr>
        <w:t>ﭽ</w:t>
      </w:r>
      <w:r>
        <w:rPr>
          <w:rFonts w:ascii="QCF_P062" w:hAnsi="QCF_P062" w:cs="QCF_P062"/>
          <w:color w:val="000000"/>
          <w:sz w:val="32"/>
          <w:szCs w:val="32"/>
          <w:rtl/>
        </w:rPr>
        <w:t>ﮝ</w:t>
      </w:r>
      <w:r>
        <w:rPr>
          <w:rFonts w:ascii="QCF_BSML" w:hAnsi="QCF_BSML" w:cs="QCF_BSML"/>
          <w:color w:val="000000"/>
          <w:sz w:val="32"/>
          <w:szCs w:val="32"/>
          <w:rtl/>
        </w:rPr>
        <w:t>ﭼ</w:t>
      </w:r>
      <w:proofErr w:type="spellEnd"/>
      <w:r w:rsidRPr="00192E14">
        <w:rPr>
          <w:rFonts w:ascii="Arial" w:hAnsi="Arial" w:cs="Traditional Arabic"/>
          <w:color w:val="000000"/>
          <w:sz w:val="18"/>
          <w:szCs w:val="36"/>
          <w:rtl/>
        </w:rPr>
        <w:t xml:space="preserve"> </w:t>
      </w:r>
      <w:r w:rsidRPr="004B4C9B">
        <w:rPr>
          <w:rFonts w:ascii="Arial" w:hAnsi="Arial" w:cs="Traditional Arabic"/>
          <w:color w:val="000000"/>
          <w:sz w:val="27"/>
          <w:szCs w:val="28"/>
          <w:rtl/>
        </w:rPr>
        <w:t>آل عمران: ٩٦</w:t>
      </w:r>
      <w:r w:rsidR="005062B6">
        <w:rPr>
          <w:rFonts w:cs="Traditional Arabic" w:hint="cs"/>
          <w:sz w:val="36"/>
          <w:szCs w:val="36"/>
          <w:rtl/>
          <w:lang w:bidi="ar-LB"/>
        </w:rPr>
        <w:t xml:space="preserve">، </w:t>
      </w:r>
      <w:r w:rsidR="0021430A">
        <w:rPr>
          <w:rFonts w:ascii="Arial" w:hAnsi="Arial" w:cs="Traditional Arabic"/>
          <w:b/>
          <w:bCs/>
          <w:sz w:val="36"/>
          <w:szCs w:val="36"/>
          <w:rtl/>
          <w:lang w:bidi="ar-LB"/>
        </w:rPr>
        <w:t>«</w:t>
      </w:r>
      <w:r w:rsidRPr="00822D3A">
        <w:rPr>
          <w:rFonts w:cs="Traditional Arabic" w:hint="cs"/>
          <w:sz w:val="36"/>
          <w:szCs w:val="36"/>
          <w:rtl/>
          <w:lang w:bidi="ar-LB"/>
        </w:rPr>
        <w:t xml:space="preserve">وعن الطبري: بركته تطهيره من </w:t>
      </w:r>
      <w:r w:rsidR="00F01D06">
        <w:rPr>
          <w:rFonts w:cs="Traditional Arabic" w:hint="cs"/>
          <w:sz w:val="36"/>
          <w:szCs w:val="36"/>
          <w:rtl/>
          <w:lang w:bidi="ar-LB"/>
        </w:rPr>
        <w:t>ا</w:t>
      </w:r>
      <w:r w:rsidRPr="00822D3A">
        <w:rPr>
          <w:rFonts w:cs="Traditional Arabic" w:hint="cs"/>
          <w:sz w:val="36"/>
          <w:szCs w:val="36"/>
          <w:rtl/>
          <w:lang w:bidi="ar-LB"/>
        </w:rPr>
        <w:t>لذنوب</w:t>
      </w:r>
      <w:r w:rsidR="0021430A" w:rsidRPr="006D20E3">
        <w:rPr>
          <w:rFonts w:ascii="Arial" w:hAnsi="Arial" w:cs="Traditional Arabic"/>
          <w:b/>
          <w:bCs/>
          <w:sz w:val="36"/>
          <w:szCs w:val="36"/>
          <w:rtl/>
          <w:lang w:bidi="ar-LB"/>
        </w:rPr>
        <w:t>»</w:t>
      </w:r>
      <w:r w:rsidR="00C759C3" w:rsidRPr="00E336B4">
        <w:rPr>
          <w:rStyle w:val="a9"/>
          <w:rFonts w:hint="cs"/>
          <w:sz w:val="36"/>
          <w:szCs w:val="36"/>
          <w:vertAlign w:val="superscript"/>
          <w:rtl/>
        </w:rPr>
        <w:t>(</w:t>
      </w:r>
      <w:r w:rsidR="00C759C3" w:rsidRPr="00E336B4">
        <w:rPr>
          <w:rStyle w:val="a9"/>
          <w:sz w:val="36"/>
          <w:szCs w:val="36"/>
          <w:vertAlign w:val="superscript"/>
          <w:rtl/>
        </w:rPr>
        <w:footnoteReference w:id="80"/>
      </w:r>
      <w:r w:rsidR="00C759C3" w:rsidRPr="00E336B4">
        <w:rPr>
          <w:rStyle w:val="a9"/>
          <w:rFonts w:hint="cs"/>
          <w:sz w:val="36"/>
          <w:szCs w:val="36"/>
          <w:vertAlign w:val="superscript"/>
          <w:rtl/>
        </w:rPr>
        <w:t>)</w:t>
      </w:r>
      <w:r w:rsidRPr="00822D3A">
        <w:rPr>
          <w:rFonts w:cs="Traditional Arabic" w:hint="cs"/>
          <w:sz w:val="36"/>
          <w:szCs w:val="36"/>
          <w:rtl/>
          <w:lang w:bidi="ar-LB"/>
        </w:rPr>
        <w:t>.</w:t>
      </w:r>
    </w:p>
    <w:p w:rsidR="00BE3E54" w:rsidRPr="00090CBE" w:rsidRDefault="00BE3E54" w:rsidP="00090CBE">
      <w:pPr>
        <w:numPr>
          <w:ilvl w:val="0"/>
          <w:numId w:val="26"/>
        </w:numPr>
        <w:spacing w:after="120" w:line="520" w:lineRule="exact"/>
        <w:ind w:hanging="392"/>
        <w:jc w:val="both"/>
        <w:rPr>
          <w:rFonts w:ascii="Traditional Arabic" w:hAnsi="Traditional Arabic" w:cs="Traditional Arabic"/>
          <w:sz w:val="36"/>
          <w:szCs w:val="36"/>
        </w:rPr>
      </w:pPr>
      <w:r w:rsidRPr="00090CBE">
        <w:rPr>
          <w:rFonts w:ascii="Traditional Arabic" w:hAnsi="Traditional Arabic" w:cs="Traditional Arabic" w:hint="cs"/>
          <w:sz w:val="36"/>
          <w:szCs w:val="36"/>
          <w:rtl/>
        </w:rPr>
        <w:t xml:space="preserve">الوسيط: تأليف: </w:t>
      </w:r>
      <w:r w:rsidRPr="00090CBE">
        <w:rPr>
          <w:rFonts w:ascii="Traditional Arabic" w:hAnsi="Traditional Arabic" w:cs="Traditional Arabic"/>
          <w:sz w:val="36"/>
          <w:szCs w:val="36"/>
          <w:rtl/>
        </w:rPr>
        <w:t xml:space="preserve">علي بن أحمد بن محمد بن علي بن </w:t>
      </w:r>
      <w:proofErr w:type="spellStart"/>
      <w:r w:rsidRPr="00090CBE">
        <w:rPr>
          <w:rFonts w:ascii="Traditional Arabic" w:hAnsi="Traditional Arabic" w:cs="Traditional Arabic"/>
          <w:sz w:val="36"/>
          <w:szCs w:val="36"/>
          <w:rtl/>
        </w:rPr>
        <w:t>متوية</w:t>
      </w:r>
      <w:proofErr w:type="spellEnd"/>
      <w:r w:rsidRPr="00090CBE">
        <w:rPr>
          <w:rFonts w:ascii="Traditional Arabic" w:hAnsi="Traditional Arabic" w:cs="Traditional Arabic"/>
          <w:sz w:val="36"/>
          <w:szCs w:val="36"/>
          <w:rtl/>
        </w:rPr>
        <w:t>، أب</w:t>
      </w:r>
      <w:r w:rsidRPr="00090CBE">
        <w:rPr>
          <w:rFonts w:ascii="Traditional Arabic" w:hAnsi="Traditional Arabic" w:cs="Traditional Arabic" w:hint="cs"/>
          <w:sz w:val="36"/>
          <w:szCs w:val="36"/>
          <w:rtl/>
        </w:rPr>
        <w:t>ي</w:t>
      </w:r>
      <w:r w:rsidRPr="00090CBE">
        <w:rPr>
          <w:rFonts w:ascii="Traditional Arabic" w:hAnsi="Traditional Arabic" w:cs="Traditional Arabic"/>
          <w:sz w:val="36"/>
          <w:szCs w:val="36"/>
          <w:rtl/>
        </w:rPr>
        <w:t xml:space="preserve"> الحسن الواحدي</w:t>
      </w:r>
      <w:r w:rsidRPr="00090CBE">
        <w:rPr>
          <w:rFonts w:ascii="Traditional Arabic" w:hAnsi="Traditional Arabic" w:cs="Traditional Arabic" w:hint="cs"/>
          <w:sz w:val="36"/>
          <w:szCs w:val="36"/>
          <w:rtl/>
        </w:rPr>
        <w:t xml:space="preserve"> (468</w:t>
      </w:r>
      <w:r w:rsidR="00AB3446">
        <w:rPr>
          <w:rFonts w:ascii="Traditional Arabic" w:hAnsi="Traditional Arabic" w:cs="Traditional Arabic" w:hint="cs"/>
          <w:sz w:val="36"/>
          <w:szCs w:val="36"/>
          <w:rtl/>
        </w:rPr>
        <w:t>)ﻫ:</w:t>
      </w:r>
    </w:p>
    <w:p w:rsidR="00B07705" w:rsidRDefault="0074010C" w:rsidP="00090CBE">
      <w:pPr>
        <w:spacing w:after="120" w:line="520" w:lineRule="exact"/>
        <w:ind w:left="612" w:firstLine="283"/>
        <w:jc w:val="both"/>
        <w:rPr>
          <w:rFonts w:ascii="Arial" w:hAnsi="Arial" w:cs="Traditional Arabic"/>
          <w:sz w:val="36"/>
          <w:szCs w:val="36"/>
          <w:rtl/>
          <w:lang w:bidi="ar-LB"/>
        </w:rPr>
      </w:pPr>
      <w:r>
        <w:rPr>
          <w:rFonts w:cs="Traditional Arabic" w:hint="cs"/>
          <w:b/>
          <w:bCs/>
          <w:sz w:val="36"/>
          <w:szCs w:val="36"/>
          <w:rtl/>
          <w:lang w:bidi="ar-LB"/>
        </w:rPr>
        <w:t>أشار إليه</w:t>
      </w:r>
      <w:r w:rsidR="00DD5F1A">
        <w:rPr>
          <w:rFonts w:cs="Traditional Arabic" w:hint="cs"/>
          <w:b/>
          <w:bCs/>
          <w:sz w:val="36"/>
          <w:szCs w:val="36"/>
          <w:rtl/>
          <w:lang w:bidi="ar-LB"/>
        </w:rPr>
        <w:t xml:space="preserve"> في عدة مواضع منها</w:t>
      </w:r>
      <w:r w:rsidR="00A44B4A" w:rsidRPr="00A44B4A">
        <w:rPr>
          <w:rFonts w:cs="Traditional Arabic" w:hint="cs"/>
          <w:b/>
          <w:bCs/>
          <w:sz w:val="36"/>
          <w:szCs w:val="36"/>
          <w:rtl/>
          <w:lang w:bidi="ar-LB"/>
        </w:rPr>
        <w:t>:</w:t>
      </w:r>
      <w:r w:rsidR="00DD5F1A">
        <w:rPr>
          <w:rFonts w:ascii="Traditional Arabic" w:hAnsi="Traditional Arabic" w:cs="Traditional Arabic" w:hint="cs"/>
          <w:b/>
          <w:bCs/>
          <w:sz w:val="36"/>
          <w:szCs w:val="36"/>
          <w:rtl/>
        </w:rPr>
        <w:t xml:space="preserve"> </w:t>
      </w:r>
      <w:r w:rsidR="0021430A">
        <w:rPr>
          <w:rFonts w:ascii="Arial" w:hAnsi="Arial" w:cs="Traditional Arabic"/>
          <w:b/>
          <w:bCs/>
          <w:sz w:val="36"/>
          <w:szCs w:val="36"/>
          <w:rtl/>
          <w:lang w:bidi="ar-LB"/>
        </w:rPr>
        <w:t>«</w:t>
      </w:r>
      <w:r w:rsidR="00DD5F1A" w:rsidRPr="003A3A6A">
        <w:rPr>
          <w:rFonts w:ascii="Arial" w:hAnsi="Arial" w:cs="Traditional Arabic" w:hint="cs"/>
          <w:sz w:val="36"/>
          <w:szCs w:val="36"/>
          <w:rtl/>
          <w:lang w:bidi="ar-LB"/>
        </w:rPr>
        <w:t xml:space="preserve">وهذه الآية لم يزل الناس يستشكلون الكلام عليها، </w:t>
      </w:r>
      <w:r w:rsidR="00DD5F1A" w:rsidRPr="003C2F6E">
        <w:rPr>
          <w:rFonts w:ascii="Arial" w:hAnsi="Arial" w:cs="Traditional Arabic" w:hint="cs"/>
          <w:sz w:val="36"/>
          <w:szCs w:val="36"/>
          <w:rtl/>
          <w:lang w:bidi="ar-LB"/>
        </w:rPr>
        <w:t>حتى قال الواحدي مع جلالته وكثرة تنقيره:</w:t>
      </w:r>
      <w:r w:rsidR="00DD5F1A" w:rsidRPr="003A3A6A">
        <w:rPr>
          <w:rFonts w:ascii="Arial" w:hAnsi="Arial" w:cs="Traditional Arabic" w:hint="cs"/>
          <w:sz w:val="36"/>
          <w:szCs w:val="36"/>
          <w:rtl/>
          <w:lang w:bidi="ar-LB"/>
        </w:rPr>
        <w:t xml:space="preserve"> وهذه الآية م</w:t>
      </w:r>
      <w:r w:rsidR="00DD5F1A">
        <w:rPr>
          <w:rFonts w:ascii="Arial" w:hAnsi="Arial" w:cs="Traditional Arabic" w:hint="cs"/>
          <w:sz w:val="36"/>
          <w:szCs w:val="36"/>
          <w:rtl/>
          <w:lang w:bidi="ar-LB"/>
        </w:rPr>
        <w:t>ن مشكلات القرآن وأصعبه تفسيراً</w:t>
      </w:r>
      <w:r w:rsidR="0021430A" w:rsidRPr="006D20E3">
        <w:rPr>
          <w:rFonts w:ascii="Arial" w:hAnsi="Arial" w:cs="Traditional Arabic"/>
          <w:b/>
          <w:bCs/>
          <w:sz w:val="36"/>
          <w:szCs w:val="36"/>
          <w:rtl/>
          <w:lang w:bidi="ar-LB"/>
        </w:rPr>
        <w:t>»</w:t>
      </w:r>
      <w:r w:rsidR="00C759C3" w:rsidRPr="00E336B4">
        <w:rPr>
          <w:rStyle w:val="a9"/>
          <w:rFonts w:hint="cs"/>
          <w:sz w:val="36"/>
          <w:szCs w:val="36"/>
          <w:vertAlign w:val="superscript"/>
          <w:rtl/>
        </w:rPr>
        <w:t>(</w:t>
      </w:r>
      <w:r w:rsidR="00C759C3" w:rsidRPr="00E336B4">
        <w:rPr>
          <w:rStyle w:val="a9"/>
          <w:sz w:val="36"/>
          <w:szCs w:val="36"/>
          <w:vertAlign w:val="superscript"/>
          <w:rtl/>
        </w:rPr>
        <w:footnoteReference w:id="81"/>
      </w:r>
      <w:r w:rsidR="00C759C3" w:rsidRPr="00E336B4">
        <w:rPr>
          <w:rStyle w:val="a9"/>
          <w:rFonts w:hint="cs"/>
          <w:sz w:val="36"/>
          <w:szCs w:val="36"/>
          <w:vertAlign w:val="superscript"/>
          <w:rtl/>
        </w:rPr>
        <w:t>)</w:t>
      </w:r>
      <w:r w:rsidR="00DD5F1A" w:rsidRPr="003A3A6A">
        <w:rPr>
          <w:rFonts w:ascii="Arial" w:hAnsi="Arial" w:cs="Traditional Arabic" w:hint="cs"/>
          <w:sz w:val="36"/>
          <w:szCs w:val="36"/>
          <w:rtl/>
          <w:lang w:bidi="ar-LB"/>
        </w:rPr>
        <w:t>.</w:t>
      </w:r>
    </w:p>
    <w:p w:rsidR="00A44B4A" w:rsidRPr="00A44B4A" w:rsidRDefault="00DD5F1A" w:rsidP="00090CBE">
      <w:pPr>
        <w:spacing w:after="120" w:line="520" w:lineRule="exact"/>
        <w:ind w:left="612" w:firstLine="283"/>
        <w:jc w:val="both"/>
        <w:rPr>
          <w:rFonts w:ascii="Traditional Arabic" w:hAnsi="Traditional Arabic" w:cs="Traditional Arabic"/>
          <w:b/>
          <w:bCs/>
          <w:sz w:val="36"/>
          <w:szCs w:val="36"/>
          <w:lang w:bidi="ar-LB"/>
        </w:rPr>
      </w:pPr>
      <w:r>
        <w:rPr>
          <w:rFonts w:cs="Traditional Arabic" w:hint="cs"/>
          <w:b/>
          <w:bCs/>
          <w:sz w:val="36"/>
          <w:szCs w:val="36"/>
          <w:rtl/>
          <w:lang w:bidi="ar-LB"/>
        </w:rPr>
        <w:t>وقال في موضع آخر:</w:t>
      </w:r>
      <w:r w:rsidR="0021430A">
        <w:rPr>
          <w:rFonts w:ascii="Traditional Arabic" w:hAnsi="Traditional Arabic" w:cs="Traditional Arabic" w:hint="cs"/>
          <w:b/>
          <w:bCs/>
          <w:sz w:val="36"/>
          <w:szCs w:val="36"/>
          <w:rtl/>
          <w:lang w:bidi="ar-LB"/>
        </w:rPr>
        <w:t xml:space="preserve"> </w:t>
      </w:r>
      <w:r w:rsidR="0021430A">
        <w:rPr>
          <w:rFonts w:ascii="Arial" w:hAnsi="Arial" w:cs="Traditional Arabic"/>
          <w:b/>
          <w:bCs/>
          <w:sz w:val="36"/>
          <w:szCs w:val="36"/>
          <w:rtl/>
          <w:lang w:bidi="ar-LB"/>
        </w:rPr>
        <w:t>«</w:t>
      </w:r>
      <w:r w:rsidRPr="003A3A6A">
        <w:rPr>
          <w:rFonts w:ascii="Arial" w:hAnsi="Arial" w:cs="Traditional Arabic" w:hint="cs"/>
          <w:sz w:val="36"/>
          <w:szCs w:val="36"/>
          <w:rtl/>
          <w:lang w:bidi="ar-LB"/>
        </w:rPr>
        <w:t>وقال الواحدي: فإن قيل: كيف وُجد دخول أحد في هذه القراءة وقد انقطع من النفي والاستفهام, وإذا انقطع الكلام إيجاباً وتقريراً فلا يجوز دخول أحد؟</w:t>
      </w:r>
      <w:r w:rsidR="0021430A" w:rsidRPr="006D20E3">
        <w:rPr>
          <w:rFonts w:ascii="Arial" w:hAnsi="Arial" w:cs="Traditional Arabic"/>
          <w:b/>
          <w:bCs/>
          <w:sz w:val="36"/>
          <w:szCs w:val="36"/>
          <w:rtl/>
          <w:lang w:bidi="ar-LB"/>
        </w:rPr>
        <w:t>»</w:t>
      </w:r>
      <w:r w:rsidR="00F37FD6" w:rsidRPr="00E336B4">
        <w:rPr>
          <w:rStyle w:val="a9"/>
          <w:rFonts w:hint="cs"/>
          <w:sz w:val="36"/>
          <w:szCs w:val="36"/>
          <w:vertAlign w:val="superscript"/>
          <w:rtl/>
        </w:rPr>
        <w:t>(</w:t>
      </w:r>
      <w:r w:rsidR="00F37FD6" w:rsidRPr="00E336B4">
        <w:rPr>
          <w:rStyle w:val="a9"/>
          <w:sz w:val="36"/>
          <w:szCs w:val="36"/>
          <w:vertAlign w:val="superscript"/>
          <w:rtl/>
        </w:rPr>
        <w:footnoteReference w:id="82"/>
      </w:r>
      <w:r w:rsidR="00F37FD6" w:rsidRPr="00E336B4">
        <w:rPr>
          <w:rStyle w:val="a9"/>
          <w:rFonts w:hint="cs"/>
          <w:sz w:val="36"/>
          <w:szCs w:val="36"/>
          <w:vertAlign w:val="superscript"/>
          <w:rtl/>
        </w:rPr>
        <w:t>)</w:t>
      </w:r>
      <w:r>
        <w:rPr>
          <w:rFonts w:ascii="Arial" w:hAnsi="Arial" w:cs="Traditional Arabic" w:hint="cs"/>
          <w:sz w:val="36"/>
          <w:szCs w:val="36"/>
          <w:rtl/>
          <w:lang w:bidi="ar-LB"/>
        </w:rPr>
        <w:t>.</w:t>
      </w:r>
    </w:p>
    <w:p w:rsidR="00BE3E54" w:rsidRPr="00090CBE" w:rsidRDefault="00BE3E54" w:rsidP="00AB3446">
      <w:pPr>
        <w:numPr>
          <w:ilvl w:val="0"/>
          <w:numId w:val="26"/>
        </w:numPr>
        <w:spacing w:after="120" w:line="520" w:lineRule="exact"/>
        <w:ind w:hanging="392"/>
        <w:jc w:val="both"/>
        <w:rPr>
          <w:rFonts w:ascii="Traditional Arabic" w:hAnsi="Traditional Arabic" w:cs="Traditional Arabic"/>
          <w:sz w:val="36"/>
          <w:szCs w:val="36"/>
        </w:rPr>
      </w:pPr>
      <w:r w:rsidRPr="00090CBE">
        <w:rPr>
          <w:rFonts w:ascii="Traditional Arabic" w:cs="Traditional Arabic" w:hint="cs"/>
          <w:color w:val="000000"/>
          <w:sz w:val="36"/>
          <w:szCs w:val="36"/>
          <w:rtl/>
        </w:rPr>
        <w:t xml:space="preserve">تفسير الراغب: تأليف: </w:t>
      </w:r>
      <w:r w:rsidRPr="00090CBE">
        <w:rPr>
          <w:rFonts w:ascii="Traditional Arabic" w:eastAsiaTheme="minorHAnsi" w:hAnsiTheme="minorHAnsi" w:cs="Traditional Arabic" w:hint="cs"/>
          <w:color w:val="000000"/>
          <w:sz w:val="36"/>
          <w:szCs w:val="36"/>
          <w:rtl/>
        </w:rPr>
        <w:t>أبو</w:t>
      </w:r>
      <w:r w:rsidRPr="00090CBE">
        <w:rPr>
          <w:rFonts w:ascii="Traditional Arabic" w:eastAsiaTheme="minorHAnsi" w:hAnsiTheme="minorHAnsi" w:cs="Traditional Arabic"/>
          <w:color w:val="000000"/>
          <w:sz w:val="36"/>
          <w:szCs w:val="36"/>
          <w:rtl/>
        </w:rPr>
        <w:t xml:space="preserve"> </w:t>
      </w:r>
      <w:r w:rsidRPr="00090CBE">
        <w:rPr>
          <w:rFonts w:ascii="Traditional Arabic" w:eastAsiaTheme="minorHAnsi" w:hAnsiTheme="minorHAnsi" w:cs="Traditional Arabic" w:hint="cs"/>
          <w:color w:val="000000"/>
          <w:sz w:val="36"/>
          <w:szCs w:val="36"/>
          <w:rtl/>
        </w:rPr>
        <w:t>القاسم</w:t>
      </w:r>
      <w:r w:rsidRPr="00090CBE">
        <w:rPr>
          <w:rFonts w:ascii="Traditional Arabic" w:eastAsiaTheme="minorHAnsi" w:hAnsiTheme="minorHAnsi" w:cs="Traditional Arabic"/>
          <w:color w:val="000000"/>
          <w:sz w:val="36"/>
          <w:szCs w:val="36"/>
          <w:rtl/>
        </w:rPr>
        <w:t xml:space="preserve"> </w:t>
      </w:r>
      <w:r w:rsidRPr="00090CBE">
        <w:rPr>
          <w:rFonts w:ascii="Traditional Arabic" w:eastAsiaTheme="minorHAnsi" w:hAnsiTheme="minorHAnsi" w:cs="Traditional Arabic" w:hint="cs"/>
          <w:color w:val="000000"/>
          <w:sz w:val="36"/>
          <w:szCs w:val="36"/>
          <w:rtl/>
        </w:rPr>
        <w:t>الحسين</w:t>
      </w:r>
      <w:r w:rsidRPr="00090CBE">
        <w:rPr>
          <w:rFonts w:ascii="Traditional Arabic" w:eastAsiaTheme="minorHAnsi" w:hAnsiTheme="minorHAnsi" w:cs="Traditional Arabic"/>
          <w:color w:val="000000"/>
          <w:sz w:val="36"/>
          <w:szCs w:val="36"/>
          <w:rtl/>
        </w:rPr>
        <w:t xml:space="preserve"> </w:t>
      </w:r>
      <w:r w:rsidRPr="00090CBE">
        <w:rPr>
          <w:rFonts w:ascii="Traditional Arabic" w:eastAsiaTheme="minorHAnsi" w:hAnsiTheme="minorHAnsi" w:cs="Traditional Arabic" w:hint="cs"/>
          <w:color w:val="000000"/>
          <w:sz w:val="36"/>
          <w:szCs w:val="36"/>
          <w:rtl/>
        </w:rPr>
        <w:t>بن</w:t>
      </w:r>
      <w:r w:rsidRPr="00090CBE">
        <w:rPr>
          <w:rFonts w:ascii="Traditional Arabic" w:eastAsiaTheme="minorHAnsi" w:hAnsiTheme="minorHAnsi" w:cs="Traditional Arabic"/>
          <w:color w:val="000000"/>
          <w:sz w:val="36"/>
          <w:szCs w:val="36"/>
          <w:rtl/>
        </w:rPr>
        <w:t xml:space="preserve"> </w:t>
      </w:r>
      <w:r w:rsidRPr="00090CBE">
        <w:rPr>
          <w:rFonts w:ascii="Traditional Arabic" w:eastAsiaTheme="minorHAnsi" w:hAnsiTheme="minorHAnsi" w:cs="Traditional Arabic" w:hint="cs"/>
          <w:color w:val="000000"/>
          <w:sz w:val="36"/>
          <w:szCs w:val="36"/>
          <w:rtl/>
        </w:rPr>
        <w:t>محمد</w:t>
      </w:r>
      <w:r w:rsidRPr="00090CBE">
        <w:rPr>
          <w:rFonts w:ascii="Traditional Arabic" w:eastAsiaTheme="minorHAnsi" w:hAnsiTheme="minorHAnsi" w:cs="Traditional Arabic"/>
          <w:color w:val="000000"/>
          <w:sz w:val="36"/>
          <w:szCs w:val="36"/>
          <w:rtl/>
        </w:rPr>
        <w:t xml:space="preserve"> </w:t>
      </w:r>
      <w:r w:rsidRPr="00090CBE">
        <w:rPr>
          <w:rFonts w:ascii="Traditional Arabic" w:eastAsiaTheme="minorHAnsi" w:hAnsiTheme="minorHAnsi" w:cs="Traditional Arabic" w:hint="cs"/>
          <w:color w:val="000000"/>
          <w:sz w:val="36"/>
          <w:szCs w:val="36"/>
          <w:rtl/>
        </w:rPr>
        <w:t>المعروف</w:t>
      </w:r>
      <w:r w:rsidRPr="00090CBE">
        <w:rPr>
          <w:rFonts w:ascii="Traditional Arabic" w:eastAsiaTheme="minorHAnsi" w:hAnsiTheme="minorHAnsi" w:cs="Traditional Arabic"/>
          <w:color w:val="000000"/>
          <w:sz w:val="36"/>
          <w:szCs w:val="36"/>
          <w:rtl/>
        </w:rPr>
        <w:t xml:space="preserve"> </w:t>
      </w:r>
      <w:r w:rsidRPr="00090CBE">
        <w:rPr>
          <w:rFonts w:ascii="Traditional Arabic" w:eastAsiaTheme="minorHAnsi" w:hAnsiTheme="minorHAnsi" w:cs="Traditional Arabic" w:hint="cs"/>
          <w:color w:val="000000"/>
          <w:sz w:val="36"/>
          <w:szCs w:val="36"/>
          <w:rtl/>
        </w:rPr>
        <w:t>بالراغب</w:t>
      </w:r>
      <w:r w:rsidRPr="00090CBE">
        <w:rPr>
          <w:rFonts w:ascii="Traditional Arabic" w:eastAsiaTheme="minorHAnsi" w:hAnsiTheme="minorHAnsi" w:cs="Traditional Arabic"/>
          <w:color w:val="000000"/>
          <w:sz w:val="36"/>
          <w:szCs w:val="36"/>
          <w:rtl/>
        </w:rPr>
        <w:t xml:space="preserve"> </w:t>
      </w:r>
      <w:proofErr w:type="spellStart"/>
      <w:r w:rsidRPr="00090CBE">
        <w:rPr>
          <w:rFonts w:ascii="Traditional Arabic" w:eastAsiaTheme="minorHAnsi" w:hAnsiTheme="minorHAnsi" w:cs="Traditional Arabic" w:hint="cs"/>
          <w:color w:val="000000"/>
          <w:sz w:val="36"/>
          <w:szCs w:val="36"/>
          <w:rtl/>
        </w:rPr>
        <w:t>الأصفهانى</w:t>
      </w:r>
      <w:proofErr w:type="spellEnd"/>
      <w:r w:rsidRPr="00090CBE">
        <w:rPr>
          <w:rFonts w:ascii="Traditional Arabic" w:eastAsiaTheme="minorHAnsi" w:hAnsiTheme="minorHAnsi" w:cs="Traditional Arabic"/>
          <w:color w:val="000000"/>
          <w:sz w:val="36"/>
          <w:szCs w:val="36"/>
          <w:rtl/>
        </w:rPr>
        <w:t xml:space="preserve"> (</w:t>
      </w:r>
      <w:r w:rsidRPr="00090CBE">
        <w:rPr>
          <w:rFonts w:ascii="Traditional Arabic" w:eastAsiaTheme="minorHAnsi" w:hAnsiTheme="minorHAnsi" w:cs="Traditional Arabic" w:hint="cs"/>
          <w:color w:val="000000"/>
          <w:sz w:val="36"/>
          <w:szCs w:val="36"/>
          <w:rtl/>
        </w:rPr>
        <w:t>المتوفى</w:t>
      </w:r>
      <w:r w:rsidRPr="00090CBE">
        <w:rPr>
          <w:rFonts w:ascii="Traditional Arabic" w:eastAsiaTheme="minorHAnsi" w:hAnsiTheme="minorHAnsi" w:cs="Traditional Arabic"/>
          <w:color w:val="000000"/>
          <w:sz w:val="36"/>
          <w:szCs w:val="36"/>
          <w:rtl/>
        </w:rPr>
        <w:t>: 502</w:t>
      </w:r>
      <w:r w:rsidR="00AB3446">
        <w:rPr>
          <w:rFonts w:ascii="Traditional Arabic" w:eastAsiaTheme="minorHAnsi" w:hAnsiTheme="minorHAnsi" w:cs="Traditional Arabic" w:hint="cs"/>
          <w:color w:val="000000"/>
          <w:sz w:val="36"/>
          <w:szCs w:val="36"/>
          <w:rtl/>
        </w:rPr>
        <w:t>)</w:t>
      </w:r>
      <w:r w:rsidR="009140A7" w:rsidRPr="00090CBE">
        <w:rPr>
          <w:rFonts w:ascii="Traditional Arabic" w:eastAsiaTheme="minorHAnsi" w:hAnsiTheme="minorHAnsi" w:cs="Traditional Arabic" w:hint="cs"/>
          <w:color w:val="000000"/>
          <w:sz w:val="36"/>
          <w:szCs w:val="36"/>
          <w:rtl/>
        </w:rPr>
        <w:t>ه‍</w:t>
      </w:r>
      <w:r w:rsidR="003D40A2" w:rsidRPr="00090CBE">
        <w:rPr>
          <w:rFonts w:ascii="Traditional Arabic" w:hAnsi="Traditional Arabic" w:cs="Traditional Arabic" w:hint="cs"/>
          <w:sz w:val="36"/>
          <w:szCs w:val="36"/>
          <w:rtl/>
        </w:rPr>
        <w:t>:</w:t>
      </w:r>
    </w:p>
    <w:p w:rsidR="00B07705" w:rsidRDefault="0074010C" w:rsidP="00090CBE">
      <w:pPr>
        <w:spacing w:after="120" w:line="520" w:lineRule="exact"/>
        <w:ind w:left="612" w:firstLine="283"/>
        <w:jc w:val="both"/>
        <w:rPr>
          <w:rFonts w:ascii="Arial" w:hAnsi="Arial" w:cs="Traditional Arabic"/>
          <w:sz w:val="36"/>
          <w:szCs w:val="36"/>
          <w:rtl/>
          <w:lang w:bidi="ar-LB"/>
        </w:rPr>
      </w:pPr>
      <w:r>
        <w:rPr>
          <w:rFonts w:cs="Traditional Arabic" w:hint="cs"/>
          <w:b/>
          <w:bCs/>
          <w:sz w:val="36"/>
          <w:szCs w:val="36"/>
          <w:rtl/>
          <w:lang w:bidi="ar-LB"/>
        </w:rPr>
        <w:t>أشار إليه</w:t>
      </w:r>
      <w:r w:rsidR="00A44B4A" w:rsidRPr="00A44B4A">
        <w:rPr>
          <w:rFonts w:cs="Traditional Arabic" w:hint="cs"/>
          <w:b/>
          <w:bCs/>
          <w:sz w:val="36"/>
          <w:szCs w:val="36"/>
          <w:rtl/>
          <w:lang w:bidi="ar-LB"/>
        </w:rPr>
        <w:t xml:space="preserve"> بقوله:</w:t>
      </w:r>
      <w:r w:rsidR="0021430A">
        <w:rPr>
          <w:rFonts w:ascii="Traditional Arabic" w:hAnsi="Traditional Arabic" w:cs="Traditional Arabic" w:hint="cs"/>
          <w:b/>
          <w:bCs/>
          <w:sz w:val="36"/>
          <w:szCs w:val="36"/>
          <w:rtl/>
        </w:rPr>
        <w:t xml:space="preserve"> </w:t>
      </w:r>
      <w:r w:rsidR="0021430A">
        <w:rPr>
          <w:rFonts w:ascii="Arial" w:hAnsi="Arial" w:cs="Traditional Arabic"/>
          <w:b/>
          <w:bCs/>
          <w:sz w:val="36"/>
          <w:szCs w:val="36"/>
          <w:rtl/>
          <w:lang w:bidi="ar-LB"/>
        </w:rPr>
        <w:t>«</w:t>
      </w:r>
      <w:r w:rsidR="007D3BF2" w:rsidRPr="002B0AE1">
        <w:rPr>
          <w:rFonts w:ascii="Arial" w:hAnsi="Arial" w:cs="Traditional Arabic"/>
          <w:sz w:val="36"/>
          <w:szCs w:val="36"/>
          <w:rtl/>
          <w:lang w:bidi="ar-LB"/>
        </w:rPr>
        <w:t>وقال الراغب: أصل البهل كون الشيء غير مُرَاعى</w:t>
      </w:r>
      <w:r w:rsidR="0021430A" w:rsidRPr="006D20E3">
        <w:rPr>
          <w:rFonts w:ascii="Arial" w:hAnsi="Arial" w:cs="Traditional Arabic"/>
          <w:b/>
          <w:bCs/>
          <w:sz w:val="36"/>
          <w:szCs w:val="36"/>
          <w:rtl/>
          <w:lang w:bidi="ar-LB"/>
        </w:rPr>
        <w:t>»</w:t>
      </w:r>
      <w:r w:rsidR="00F37FD6" w:rsidRPr="00E336B4">
        <w:rPr>
          <w:rStyle w:val="a9"/>
          <w:rFonts w:hint="cs"/>
          <w:sz w:val="36"/>
          <w:szCs w:val="36"/>
          <w:vertAlign w:val="superscript"/>
          <w:rtl/>
        </w:rPr>
        <w:t>(</w:t>
      </w:r>
      <w:r w:rsidR="00F37FD6" w:rsidRPr="00E336B4">
        <w:rPr>
          <w:rStyle w:val="a9"/>
          <w:sz w:val="36"/>
          <w:szCs w:val="36"/>
          <w:vertAlign w:val="superscript"/>
          <w:rtl/>
        </w:rPr>
        <w:footnoteReference w:id="83"/>
      </w:r>
      <w:r w:rsidR="00F37FD6" w:rsidRPr="00E336B4">
        <w:rPr>
          <w:rStyle w:val="a9"/>
          <w:rFonts w:hint="cs"/>
          <w:sz w:val="36"/>
          <w:szCs w:val="36"/>
          <w:vertAlign w:val="superscript"/>
          <w:rtl/>
        </w:rPr>
        <w:t>)</w:t>
      </w:r>
      <w:r w:rsidR="007D3BF2" w:rsidRPr="002B0AE1">
        <w:rPr>
          <w:rFonts w:ascii="Arial" w:hAnsi="Arial" w:cs="Traditional Arabic" w:hint="cs"/>
          <w:sz w:val="36"/>
          <w:szCs w:val="36"/>
          <w:rtl/>
          <w:lang w:bidi="ar-LB"/>
        </w:rPr>
        <w:t>.</w:t>
      </w:r>
    </w:p>
    <w:p w:rsidR="00B07705" w:rsidRDefault="00F01D06" w:rsidP="00090CBE">
      <w:pPr>
        <w:spacing w:after="120" w:line="520" w:lineRule="exact"/>
        <w:ind w:left="612" w:firstLine="283"/>
        <w:jc w:val="both"/>
        <w:rPr>
          <w:rFonts w:ascii="Arial" w:hAnsi="Arial" w:cs="Traditional Arabic"/>
          <w:sz w:val="36"/>
          <w:szCs w:val="36"/>
          <w:rtl/>
          <w:lang w:bidi="ar-LB"/>
        </w:rPr>
      </w:pPr>
      <w:r>
        <w:rPr>
          <w:rFonts w:cs="Traditional Arabic" w:hint="cs"/>
          <w:b/>
          <w:bCs/>
          <w:sz w:val="36"/>
          <w:szCs w:val="36"/>
          <w:rtl/>
          <w:lang w:bidi="ar-LB"/>
        </w:rPr>
        <w:t xml:space="preserve">وقال في موضع آخر: </w:t>
      </w:r>
      <w:r w:rsidR="0021430A">
        <w:rPr>
          <w:rFonts w:ascii="Arial" w:hAnsi="Arial" w:cs="Traditional Arabic"/>
          <w:b/>
          <w:bCs/>
          <w:sz w:val="36"/>
          <w:szCs w:val="36"/>
          <w:rtl/>
          <w:lang w:bidi="ar-LB"/>
        </w:rPr>
        <w:t>«</w:t>
      </w:r>
      <w:r w:rsidR="007D3BF2" w:rsidRPr="00CE0DE2">
        <w:rPr>
          <w:rFonts w:ascii="Arial" w:hAnsi="Arial" w:cs="Traditional Arabic"/>
          <w:sz w:val="36"/>
          <w:szCs w:val="36"/>
          <w:rtl/>
          <w:lang w:bidi="ar-LB"/>
        </w:rPr>
        <w:t>وقال الراغب:</w:t>
      </w:r>
      <w:r w:rsidR="007D3BF2" w:rsidRPr="00A11C68">
        <w:rPr>
          <w:rFonts w:ascii="Arial" w:hAnsi="Arial" w:cs="Traditional Arabic"/>
          <w:sz w:val="36"/>
          <w:szCs w:val="36"/>
          <w:rtl/>
          <w:lang w:bidi="ar-LB"/>
        </w:rPr>
        <w:t xml:space="preserve"> الامتراء استخراج الرأي لل</w:t>
      </w:r>
      <w:r w:rsidR="002E4CD6">
        <w:rPr>
          <w:rFonts w:ascii="Arial" w:hAnsi="Arial" w:cs="Traditional Arabic"/>
          <w:sz w:val="36"/>
          <w:szCs w:val="36"/>
          <w:rtl/>
          <w:lang w:bidi="ar-LB"/>
        </w:rPr>
        <w:t>شك العارض، ويجعل عبارة عن الشك</w:t>
      </w:r>
      <w:r w:rsidR="0021430A" w:rsidRPr="006D20E3">
        <w:rPr>
          <w:rFonts w:ascii="Arial" w:hAnsi="Arial" w:cs="Traditional Arabic"/>
          <w:b/>
          <w:bCs/>
          <w:sz w:val="36"/>
          <w:szCs w:val="36"/>
          <w:rtl/>
          <w:lang w:bidi="ar-LB"/>
        </w:rPr>
        <w:t>»</w:t>
      </w:r>
      <w:r w:rsidR="00F37FD6" w:rsidRPr="00E336B4">
        <w:rPr>
          <w:rStyle w:val="a9"/>
          <w:rFonts w:hint="cs"/>
          <w:sz w:val="36"/>
          <w:szCs w:val="36"/>
          <w:vertAlign w:val="superscript"/>
          <w:rtl/>
        </w:rPr>
        <w:t>(</w:t>
      </w:r>
      <w:r w:rsidR="00F37FD6" w:rsidRPr="00E336B4">
        <w:rPr>
          <w:rStyle w:val="a9"/>
          <w:sz w:val="36"/>
          <w:szCs w:val="36"/>
          <w:vertAlign w:val="superscript"/>
          <w:rtl/>
        </w:rPr>
        <w:footnoteReference w:id="84"/>
      </w:r>
      <w:r w:rsidR="00F37FD6" w:rsidRPr="00E336B4">
        <w:rPr>
          <w:rStyle w:val="a9"/>
          <w:rFonts w:hint="cs"/>
          <w:sz w:val="36"/>
          <w:szCs w:val="36"/>
          <w:vertAlign w:val="superscript"/>
          <w:rtl/>
        </w:rPr>
        <w:t>)</w:t>
      </w:r>
      <w:r w:rsidR="007D3BF2" w:rsidRPr="00A11C68">
        <w:rPr>
          <w:rFonts w:ascii="Arial" w:hAnsi="Arial" w:cs="Traditional Arabic"/>
          <w:sz w:val="36"/>
          <w:szCs w:val="36"/>
          <w:rtl/>
          <w:lang w:bidi="ar-LB"/>
        </w:rPr>
        <w:t>.</w:t>
      </w:r>
    </w:p>
    <w:p w:rsidR="00F63C68" w:rsidRDefault="00F01D06" w:rsidP="007C1AFB">
      <w:pPr>
        <w:spacing w:after="120" w:line="520" w:lineRule="exact"/>
        <w:ind w:left="612" w:firstLine="283"/>
        <w:jc w:val="both"/>
        <w:rPr>
          <w:rFonts w:ascii="Arial" w:hAnsi="Arial" w:cs="Traditional Arabic"/>
          <w:sz w:val="36"/>
          <w:szCs w:val="36"/>
          <w:rtl/>
          <w:lang w:bidi="ar-LB"/>
        </w:rPr>
      </w:pPr>
      <w:r>
        <w:rPr>
          <w:rFonts w:cs="Traditional Arabic" w:hint="cs"/>
          <w:b/>
          <w:bCs/>
          <w:sz w:val="36"/>
          <w:szCs w:val="36"/>
          <w:rtl/>
          <w:lang w:bidi="ar-LB"/>
        </w:rPr>
        <w:lastRenderedPageBreak/>
        <w:t xml:space="preserve">وقال في موضع آخر: </w:t>
      </w:r>
      <w:r w:rsidR="0021430A">
        <w:rPr>
          <w:rFonts w:ascii="Arial" w:hAnsi="Arial" w:cs="Traditional Arabic"/>
          <w:b/>
          <w:bCs/>
          <w:sz w:val="36"/>
          <w:szCs w:val="36"/>
          <w:rtl/>
          <w:lang w:bidi="ar-LB"/>
        </w:rPr>
        <w:t>«</w:t>
      </w:r>
      <w:r w:rsidR="002E4CD6" w:rsidRPr="001135D2">
        <w:rPr>
          <w:rFonts w:ascii="Arial" w:hAnsi="Arial" w:cs="Traditional Arabic" w:hint="cs"/>
          <w:sz w:val="36"/>
          <w:szCs w:val="36"/>
          <w:rtl/>
          <w:lang w:bidi="ar-LB"/>
        </w:rPr>
        <w:t>وقد فرق الراغب فقال: إذا كان ودّ بمعنى أحب لا</w:t>
      </w:r>
      <w:r w:rsidR="007C1AFB">
        <w:rPr>
          <w:rFonts w:ascii="Arial" w:hAnsi="Arial" w:cs="Traditional Arabic" w:hint="eastAsia"/>
          <w:sz w:val="36"/>
          <w:szCs w:val="36"/>
          <w:rtl/>
          <w:lang w:bidi="ar-LB"/>
        </w:rPr>
        <w:t> </w:t>
      </w:r>
      <w:r w:rsidR="002E4CD6" w:rsidRPr="001135D2">
        <w:rPr>
          <w:rFonts w:ascii="Arial" w:hAnsi="Arial" w:cs="Traditional Arabic" w:hint="cs"/>
          <w:sz w:val="36"/>
          <w:szCs w:val="36"/>
          <w:rtl/>
          <w:lang w:bidi="ar-LB"/>
        </w:rPr>
        <w:t>يدخل فيه</w:t>
      </w:r>
      <w:r w:rsidR="002E4CD6" w:rsidRPr="00302018">
        <w:rPr>
          <w:rFonts w:ascii="Arial" w:hAnsi="Arial" w:cs="Traditional Arabic" w:hint="cs"/>
          <w:sz w:val="36"/>
          <w:szCs w:val="36"/>
          <w:rtl/>
          <w:lang w:bidi="ar-LB"/>
        </w:rPr>
        <w:t xml:space="preserve"> </w:t>
      </w:r>
      <w:r w:rsidR="002E4CD6" w:rsidRPr="00302018">
        <w:rPr>
          <w:rFonts w:ascii="Arial" w:hAnsi="Arial" w:cs="Traditional Arabic"/>
          <w:sz w:val="36"/>
          <w:szCs w:val="36"/>
          <w:rtl/>
          <w:lang w:bidi="ar-LB"/>
        </w:rPr>
        <w:t>«</w:t>
      </w:r>
      <w:r w:rsidR="002E4CD6" w:rsidRPr="00302018">
        <w:rPr>
          <w:rFonts w:ascii="Arial" w:hAnsi="Arial" w:cs="Traditional Arabic" w:hint="cs"/>
          <w:sz w:val="36"/>
          <w:szCs w:val="36"/>
          <w:rtl/>
          <w:lang w:bidi="ar-LB"/>
        </w:rPr>
        <w:t>لو</w:t>
      </w:r>
      <w:r w:rsidR="002E4CD6" w:rsidRPr="00302018">
        <w:rPr>
          <w:rFonts w:ascii="Arial" w:hAnsi="Arial" w:cs="Traditional Arabic"/>
          <w:sz w:val="36"/>
          <w:szCs w:val="36"/>
          <w:rtl/>
          <w:lang w:bidi="ar-LB"/>
        </w:rPr>
        <w:t>»</w:t>
      </w:r>
      <w:r w:rsidR="002E4CD6" w:rsidRPr="00302018">
        <w:rPr>
          <w:rFonts w:ascii="Arial" w:hAnsi="Arial" w:cs="Traditional Arabic" w:hint="cs"/>
          <w:sz w:val="36"/>
          <w:szCs w:val="36"/>
          <w:rtl/>
          <w:lang w:bidi="ar-LB"/>
        </w:rPr>
        <w:t xml:space="preserve"> أبداً</w:t>
      </w:r>
      <w:r w:rsidR="0021430A" w:rsidRPr="006D20E3">
        <w:rPr>
          <w:rFonts w:ascii="Arial" w:hAnsi="Arial" w:cs="Traditional Arabic"/>
          <w:b/>
          <w:bCs/>
          <w:sz w:val="36"/>
          <w:szCs w:val="36"/>
          <w:rtl/>
          <w:lang w:bidi="ar-LB"/>
        </w:rPr>
        <w:t>»</w:t>
      </w:r>
      <w:r w:rsidR="00F37FD6" w:rsidRPr="00E336B4">
        <w:rPr>
          <w:rStyle w:val="a9"/>
          <w:rFonts w:hint="cs"/>
          <w:sz w:val="36"/>
          <w:szCs w:val="36"/>
          <w:vertAlign w:val="superscript"/>
          <w:rtl/>
        </w:rPr>
        <w:t>(</w:t>
      </w:r>
      <w:r w:rsidR="00F37FD6" w:rsidRPr="00E336B4">
        <w:rPr>
          <w:rStyle w:val="a9"/>
          <w:sz w:val="36"/>
          <w:szCs w:val="36"/>
          <w:vertAlign w:val="superscript"/>
          <w:rtl/>
        </w:rPr>
        <w:footnoteReference w:id="85"/>
      </w:r>
      <w:r w:rsidR="00F37FD6" w:rsidRPr="00E336B4">
        <w:rPr>
          <w:rStyle w:val="a9"/>
          <w:rFonts w:hint="cs"/>
          <w:sz w:val="36"/>
          <w:szCs w:val="36"/>
          <w:vertAlign w:val="superscript"/>
          <w:rtl/>
        </w:rPr>
        <w:t>)</w:t>
      </w:r>
      <w:r w:rsidR="002E4CD6" w:rsidRPr="00302018">
        <w:rPr>
          <w:rFonts w:ascii="Arial" w:hAnsi="Arial" w:cs="Traditional Arabic" w:hint="cs"/>
          <w:sz w:val="36"/>
          <w:szCs w:val="36"/>
          <w:rtl/>
          <w:lang w:bidi="ar-LB"/>
        </w:rPr>
        <w:t>.</w:t>
      </w:r>
    </w:p>
    <w:p w:rsidR="007D3BF2" w:rsidRDefault="00F01D06" w:rsidP="00090CBE">
      <w:pPr>
        <w:spacing w:after="120" w:line="520" w:lineRule="exact"/>
        <w:ind w:left="612" w:firstLine="283"/>
        <w:jc w:val="both"/>
        <w:rPr>
          <w:rFonts w:ascii="Arial" w:hAnsi="Arial" w:cs="Traditional Arabic"/>
          <w:sz w:val="36"/>
          <w:szCs w:val="36"/>
          <w:rtl/>
          <w:lang w:bidi="ar-LB"/>
        </w:rPr>
      </w:pPr>
      <w:r>
        <w:rPr>
          <w:rFonts w:cs="Traditional Arabic" w:hint="cs"/>
          <w:b/>
          <w:bCs/>
          <w:sz w:val="36"/>
          <w:szCs w:val="36"/>
          <w:rtl/>
          <w:lang w:bidi="ar-LB"/>
        </w:rPr>
        <w:t xml:space="preserve">وقال في موضع آخر: </w:t>
      </w:r>
      <w:r w:rsidR="0021430A">
        <w:rPr>
          <w:rFonts w:ascii="Arial" w:hAnsi="Arial" w:cs="Traditional Arabic"/>
          <w:b/>
          <w:bCs/>
          <w:sz w:val="36"/>
          <w:szCs w:val="36"/>
          <w:rtl/>
          <w:lang w:bidi="ar-LB"/>
        </w:rPr>
        <w:t>«</w:t>
      </w:r>
      <w:r w:rsidR="007D3BF2" w:rsidRPr="00CE0DE2">
        <w:rPr>
          <w:rFonts w:ascii="Arial" w:hAnsi="Arial" w:cs="Traditional Arabic"/>
          <w:sz w:val="36"/>
          <w:szCs w:val="36"/>
          <w:rtl/>
          <w:lang w:bidi="ar-LB"/>
        </w:rPr>
        <w:t>وقال الراغب</w:t>
      </w:r>
      <w:r w:rsidR="007D3BF2" w:rsidRPr="000B4856">
        <w:rPr>
          <w:rFonts w:ascii="Arial" w:hAnsi="Arial" w:cs="Traditional Arabic"/>
          <w:b/>
          <w:bCs/>
          <w:sz w:val="36"/>
          <w:szCs w:val="36"/>
          <w:rtl/>
          <w:lang w:bidi="ar-LB"/>
        </w:rPr>
        <w:t>:</w:t>
      </w:r>
      <w:r w:rsidR="007D3BF2" w:rsidRPr="00A11C68">
        <w:rPr>
          <w:rFonts w:ascii="Arial" w:hAnsi="Arial" w:cs="Traditional Arabic"/>
          <w:sz w:val="36"/>
          <w:szCs w:val="36"/>
          <w:rtl/>
          <w:lang w:bidi="ar-LB"/>
        </w:rPr>
        <w:t xml:space="preserve"> </w:t>
      </w:r>
      <w:r w:rsidR="007D3BF2">
        <w:rPr>
          <w:rFonts w:ascii="Arial" w:hAnsi="Arial" w:cs="Traditional Arabic" w:hint="cs"/>
          <w:sz w:val="36"/>
          <w:szCs w:val="36"/>
          <w:rtl/>
          <w:lang w:bidi="ar-LB"/>
        </w:rPr>
        <w:t>"</w:t>
      </w:r>
      <w:r w:rsidR="007D3BF2" w:rsidRPr="00A11C68">
        <w:rPr>
          <w:rFonts w:ascii="Arial" w:hAnsi="Arial" w:cs="Traditional Arabic"/>
          <w:sz w:val="36"/>
          <w:szCs w:val="36"/>
          <w:rtl/>
          <w:lang w:bidi="ar-LB"/>
        </w:rPr>
        <w:t xml:space="preserve">معنى </w:t>
      </w:r>
      <w:proofErr w:type="spellStart"/>
      <w:r w:rsidR="007D3BF2">
        <w:rPr>
          <w:rFonts w:ascii="QCF_BSML" w:hAnsi="QCF_BSML" w:cs="QCF_BSML"/>
          <w:color w:val="000000"/>
          <w:sz w:val="32"/>
          <w:szCs w:val="32"/>
          <w:rtl/>
        </w:rPr>
        <w:t>ﭽ</w:t>
      </w:r>
      <w:r w:rsidR="007D3BF2">
        <w:rPr>
          <w:rFonts w:ascii="QCF_P057" w:hAnsi="QCF_P057" w:cs="QCF_P057"/>
          <w:color w:val="000000"/>
          <w:sz w:val="32"/>
          <w:szCs w:val="32"/>
          <w:rtl/>
        </w:rPr>
        <w:t>ﯕ</w:t>
      </w:r>
      <w:proofErr w:type="spellEnd"/>
      <w:r w:rsidR="007D3BF2">
        <w:rPr>
          <w:rFonts w:ascii="QCF_P057" w:hAnsi="QCF_P057" w:cs="QCF_P057"/>
          <w:color w:val="000000"/>
          <w:sz w:val="32"/>
          <w:szCs w:val="32"/>
          <w:rtl/>
        </w:rPr>
        <w:t xml:space="preserve"> </w:t>
      </w:r>
      <w:r w:rsidR="007D3BF2">
        <w:rPr>
          <w:rFonts w:ascii="QCF_BSML" w:hAnsi="QCF_BSML" w:cs="QCF_BSML"/>
          <w:color w:val="000000"/>
          <w:sz w:val="32"/>
          <w:szCs w:val="32"/>
          <w:rtl/>
        </w:rPr>
        <w:t>ﭼ</w:t>
      </w:r>
      <w:r w:rsidR="007D3BF2" w:rsidRPr="00A11C68">
        <w:rPr>
          <w:rFonts w:ascii="Arial" w:hAnsi="Arial" w:cs="Traditional Arabic"/>
          <w:sz w:val="36"/>
          <w:szCs w:val="36"/>
          <w:rtl/>
          <w:lang w:bidi="ar-LB"/>
        </w:rPr>
        <w:t xml:space="preserve"> بعد خلقه من تراب: كن إنساناً حياً ناطقاً، وهو لم يكن كذلك، بل كان دهراً ملقى لا روح فيه، ثم جعل له الروح</w:t>
      </w:r>
      <w:r w:rsidR="0021430A" w:rsidRPr="006D20E3">
        <w:rPr>
          <w:rFonts w:ascii="Arial" w:hAnsi="Arial" w:cs="Traditional Arabic"/>
          <w:b/>
          <w:bCs/>
          <w:sz w:val="36"/>
          <w:szCs w:val="36"/>
          <w:rtl/>
          <w:lang w:bidi="ar-LB"/>
        </w:rPr>
        <w:t>»</w:t>
      </w:r>
      <w:r w:rsidR="00F37FD6" w:rsidRPr="00E336B4">
        <w:rPr>
          <w:rStyle w:val="a9"/>
          <w:rFonts w:hint="cs"/>
          <w:sz w:val="36"/>
          <w:szCs w:val="36"/>
          <w:vertAlign w:val="superscript"/>
          <w:rtl/>
        </w:rPr>
        <w:t>(</w:t>
      </w:r>
      <w:r w:rsidR="00F37FD6" w:rsidRPr="00E336B4">
        <w:rPr>
          <w:rStyle w:val="a9"/>
          <w:sz w:val="36"/>
          <w:szCs w:val="36"/>
          <w:vertAlign w:val="superscript"/>
          <w:rtl/>
        </w:rPr>
        <w:footnoteReference w:id="86"/>
      </w:r>
      <w:r w:rsidR="00F37FD6" w:rsidRPr="00E336B4">
        <w:rPr>
          <w:rStyle w:val="a9"/>
          <w:rFonts w:hint="cs"/>
          <w:sz w:val="36"/>
          <w:szCs w:val="36"/>
          <w:vertAlign w:val="superscript"/>
          <w:rtl/>
        </w:rPr>
        <w:t>)</w:t>
      </w:r>
      <w:r w:rsidR="007D3BF2">
        <w:rPr>
          <w:rFonts w:ascii="Arial" w:hAnsi="Arial" w:cs="Traditional Arabic" w:hint="cs"/>
          <w:sz w:val="36"/>
          <w:szCs w:val="36"/>
          <w:rtl/>
          <w:lang w:bidi="ar-LB"/>
        </w:rPr>
        <w:t>.</w:t>
      </w:r>
    </w:p>
    <w:p w:rsidR="00431706" w:rsidRPr="00090CBE" w:rsidRDefault="00431706" w:rsidP="007C1AFB">
      <w:pPr>
        <w:numPr>
          <w:ilvl w:val="0"/>
          <w:numId w:val="26"/>
        </w:numPr>
        <w:spacing w:after="120" w:line="520" w:lineRule="exact"/>
        <w:ind w:hanging="392"/>
        <w:jc w:val="both"/>
        <w:rPr>
          <w:rFonts w:ascii="Traditional Arabic" w:hAnsi="Traditional Arabic" w:cs="Traditional Arabic"/>
          <w:sz w:val="36"/>
          <w:szCs w:val="36"/>
        </w:rPr>
      </w:pPr>
      <w:r w:rsidRPr="00090CBE">
        <w:rPr>
          <w:rFonts w:ascii="Traditional Arabic" w:hAnsi="Traditional Arabic" w:cs="Traditional Arabic" w:hint="cs"/>
          <w:sz w:val="36"/>
          <w:szCs w:val="36"/>
          <w:rtl/>
        </w:rPr>
        <w:t>الكشاف عن حقائق التنزيل وعيون الأقاويل في وجوه التأويل: تأليف: أبي</w:t>
      </w:r>
      <w:r w:rsidR="007C1AFB">
        <w:rPr>
          <w:rFonts w:ascii="Traditional Arabic" w:hAnsi="Traditional Arabic" w:cs="Traditional Arabic" w:hint="eastAsia"/>
          <w:sz w:val="36"/>
          <w:szCs w:val="36"/>
          <w:rtl/>
        </w:rPr>
        <w:t> </w:t>
      </w:r>
      <w:r w:rsidRPr="00090CBE">
        <w:rPr>
          <w:rFonts w:ascii="Traditional Arabic" w:hAnsi="Traditional Arabic" w:cs="Traditional Arabic" w:hint="cs"/>
          <w:sz w:val="36"/>
          <w:szCs w:val="36"/>
          <w:rtl/>
        </w:rPr>
        <w:t>القاسم جار الله محمود بن عمر الزمخشري (538</w:t>
      </w:r>
      <w:r w:rsidR="00AB3446">
        <w:rPr>
          <w:rFonts w:ascii="Traditional Arabic" w:hAnsi="Traditional Arabic" w:cs="Traditional Arabic" w:hint="cs"/>
          <w:sz w:val="36"/>
          <w:szCs w:val="36"/>
          <w:rtl/>
        </w:rPr>
        <w:t>)ﻫ:</w:t>
      </w:r>
    </w:p>
    <w:p w:rsidR="00872ECA" w:rsidRPr="006A76A4" w:rsidRDefault="0074010C" w:rsidP="00090CBE">
      <w:pPr>
        <w:spacing w:after="120" w:line="520" w:lineRule="exact"/>
        <w:ind w:left="612" w:firstLine="283"/>
        <w:jc w:val="both"/>
        <w:rPr>
          <w:rFonts w:ascii="Traditional Arabic" w:hAnsi="Traditional Arabic" w:cs="Traditional Arabic"/>
          <w:sz w:val="36"/>
          <w:szCs w:val="36"/>
          <w:rtl/>
        </w:rPr>
      </w:pPr>
      <w:r>
        <w:rPr>
          <w:rFonts w:cs="Traditional Arabic" w:hint="cs"/>
          <w:b/>
          <w:bCs/>
          <w:sz w:val="36"/>
          <w:szCs w:val="36"/>
          <w:rtl/>
          <w:lang w:bidi="ar-LB"/>
        </w:rPr>
        <w:t>أشار إليه</w:t>
      </w:r>
      <w:r w:rsidR="00A44B4A" w:rsidRPr="00A44B4A">
        <w:rPr>
          <w:rFonts w:cs="Traditional Arabic" w:hint="cs"/>
          <w:b/>
          <w:bCs/>
          <w:sz w:val="36"/>
          <w:szCs w:val="36"/>
          <w:rtl/>
          <w:lang w:bidi="ar-LB"/>
        </w:rPr>
        <w:t xml:space="preserve"> </w:t>
      </w:r>
      <w:r w:rsidR="00DD5F1A">
        <w:rPr>
          <w:rFonts w:cs="Traditional Arabic" w:hint="cs"/>
          <w:b/>
          <w:bCs/>
          <w:sz w:val="36"/>
          <w:szCs w:val="36"/>
          <w:rtl/>
          <w:lang w:bidi="ar-LB"/>
        </w:rPr>
        <w:t>في مواضع كثيرة جداً منها</w:t>
      </w:r>
      <w:r w:rsidR="00A44B4A" w:rsidRPr="00A44B4A">
        <w:rPr>
          <w:rFonts w:cs="Traditional Arabic" w:hint="cs"/>
          <w:b/>
          <w:bCs/>
          <w:sz w:val="36"/>
          <w:szCs w:val="36"/>
          <w:rtl/>
          <w:lang w:bidi="ar-LB"/>
        </w:rPr>
        <w:t>:</w:t>
      </w:r>
      <w:r w:rsidR="00A44B4A">
        <w:rPr>
          <w:rFonts w:cs="Traditional Arabic" w:hint="cs"/>
          <w:sz w:val="36"/>
          <w:szCs w:val="36"/>
          <w:rtl/>
          <w:lang w:bidi="ar-LB"/>
        </w:rPr>
        <w:t xml:space="preserve"> </w:t>
      </w:r>
      <w:r w:rsidR="0021430A">
        <w:rPr>
          <w:rFonts w:ascii="Arial" w:hAnsi="Arial" w:cs="Traditional Arabic"/>
          <w:b/>
          <w:bCs/>
          <w:sz w:val="36"/>
          <w:szCs w:val="36"/>
          <w:rtl/>
          <w:lang w:bidi="ar-LB"/>
        </w:rPr>
        <w:t>«</w:t>
      </w:r>
      <w:r w:rsidR="00872ECA" w:rsidRPr="00A716A9">
        <w:rPr>
          <w:rFonts w:ascii="Simplified Arabic" w:cs="Traditional Arabic" w:hint="cs"/>
          <w:sz w:val="36"/>
          <w:szCs w:val="36"/>
          <w:rtl/>
        </w:rPr>
        <w:t xml:space="preserve">وقال الزمخشري هنا: </w:t>
      </w:r>
      <w:r w:rsidR="00872ECA">
        <w:rPr>
          <w:rFonts w:ascii="Simplified Arabic" w:cs="Traditional Arabic" w:hint="cs"/>
          <w:sz w:val="36"/>
          <w:szCs w:val="36"/>
          <w:rtl/>
        </w:rPr>
        <w:t>"</w:t>
      </w:r>
      <w:r w:rsidR="00872ECA" w:rsidRPr="00A716A9">
        <w:rPr>
          <w:rFonts w:ascii="Simplified Arabic" w:cs="Traditional Arabic" w:hint="cs"/>
          <w:sz w:val="36"/>
          <w:szCs w:val="36"/>
          <w:rtl/>
        </w:rPr>
        <w:t xml:space="preserve">التقاة من اتقى كالتؤدة من </w:t>
      </w:r>
      <w:proofErr w:type="spellStart"/>
      <w:r w:rsidR="00872ECA" w:rsidRPr="00A716A9">
        <w:rPr>
          <w:rFonts w:ascii="Simplified Arabic" w:cs="Traditional Arabic" w:hint="cs"/>
          <w:sz w:val="36"/>
          <w:szCs w:val="36"/>
          <w:rtl/>
        </w:rPr>
        <w:t>اتئد</w:t>
      </w:r>
      <w:proofErr w:type="spellEnd"/>
      <w:r w:rsidR="00872ECA" w:rsidRPr="00A716A9">
        <w:rPr>
          <w:rFonts w:ascii="Simplified Arabic" w:cs="Traditional Arabic" w:hint="cs"/>
          <w:sz w:val="36"/>
          <w:szCs w:val="36"/>
          <w:rtl/>
        </w:rPr>
        <w:t>، يعني أنها مصدر</w:t>
      </w:r>
      <w:r w:rsidR="0021430A" w:rsidRPr="006D20E3">
        <w:rPr>
          <w:rFonts w:ascii="Arial" w:hAnsi="Arial" w:cs="Traditional Arabic"/>
          <w:b/>
          <w:bCs/>
          <w:sz w:val="36"/>
          <w:szCs w:val="36"/>
          <w:rtl/>
          <w:lang w:bidi="ar-LB"/>
        </w:rPr>
        <w:t>»</w:t>
      </w:r>
      <w:r w:rsidR="00F37FD6" w:rsidRPr="00E336B4">
        <w:rPr>
          <w:rStyle w:val="a9"/>
          <w:rFonts w:hint="cs"/>
          <w:sz w:val="36"/>
          <w:szCs w:val="36"/>
          <w:vertAlign w:val="superscript"/>
          <w:rtl/>
        </w:rPr>
        <w:t>(</w:t>
      </w:r>
      <w:r w:rsidR="00F37FD6" w:rsidRPr="00E336B4">
        <w:rPr>
          <w:rStyle w:val="a9"/>
          <w:sz w:val="36"/>
          <w:szCs w:val="36"/>
          <w:vertAlign w:val="superscript"/>
          <w:rtl/>
        </w:rPr>
        <w:footnoteReference w:id="87"/>
      </w:r>
      <w:r w:rsidR="00F37FD6" w:rsidRPr="00E336B4">
        <w:rPr>
          <w:rStyle w:val="a9"/>
          <w:rFonts w:hint="cs"/>
          <w:sz w:val="36"/>
          <w:szCs w:val="36"/>
          <w:vertAlign w:val="superscript"/>
          <w:rtl/>
        </w:rPr>
        <w:t>)</w:t>
      </w:r>
      <w:r w:rsidR="00872ECA">
        <w:rPr>
          <w:rFonts w:ascii="Traditional Arabic" w:hAnsi="Traditional Arabic" w:cs="Traditional Arabic" w:hint="cs"/>
          <w:sz w:val="36"/>
          <w:szCs w:val="36"/>
          <w:rtl/>
        </w:rPr>
        <w:t>.</w:t>
      </w:r>
    </w:p>
    <w:p w:rsidR="00E93793" w:rsidRPr="00090CBE" w:rsidRDefault="00431706" w:rsidP="007C1AFB">
      <w:pPr>
        <w:numPr>
          <w:ilvl w:val="0"/>
          <w:numId w:val="26"/>
        </w:numPr>
        <w:spacing w:after="120" w:line="520" w:lineRule="exact"/>
        <w:ind w:hanging="392"/>
        <w:jc w:val="both"/>
        <w:rPr>
          <w:rFonts w:ascii="Traditional Arabic" w:hAnsi="Traditional Arabic" w:cs="Traditional Arabic"/>
          <w:sz w:val="36"/>
          <w:szCs w:val="36"/>
        </w:rPr>
      </w:pPr>
      <w:r w:rsidRPr="00090CBE">
        <w:rPr>
          <w:rFonts w:ascii="Traditional Arabic" w:hAnsi="Traditional Arabic" w:cs="Traditional Arabic" w:hint="cs"/>
          <w:sz w:val="36"/>
          <w:szCs w:val="36"/>
          <w:rtl/>
        </w:rPr>
        <w:t>المحرر الوجيز في</w:t>
      </w:r>
      <w:r w:rsidR="00A0726A" w:rsidRPr="00090CBE">
        <w:rPr>
          <w:rFonts w:ascii="Traditional Arabic" w:hAnsi="Traditional Arabic" w:cs="Traditional Arabic" w:hint="cs"/>
          <w:sz w:val="36"/>
          <w:szCs w:val="36"/>
          <w:rtl/>
        </w:rPr>
        <w:t xml:space="preserve"> تفسير الكتاب العزيز،</w:t>
      </w:r>
      <w:r w:rsidRPr="00090CBE">
        <w:rPr>
          <w:rFonts w:ascii="Traditional Arabic" w:hAnsi="Traditional Arabic" w:cs="Traditional Arabic" w:hint="cs"/>
          <w:sz w:val="36"/>
          <w:szCs w:val="36"/>
          <w:rtl/>
        </w:rPr>
        <w:t xml:space="preserve"> تأليف</w:t>
      </w:r>
      <w:r w:rsidR="00A0726A" w:rsidRPr="00090CBE">
        <w:rPr>
          <w:rFonts w:ascii="Traditional Arabic" w:hAnsi="Traditional Arabic" w:cs="Traditional Arabic" w:hint="cs"/>
          <w:sz w:val="36"/>
          <w:szCs w:val="36"/>
          <w:rtl/>
        </w:rPr>
        <w:t>:</w:t>
      </w:r>
      <w:r w:rsidRPr="00090CBE">
        <w:rPr>
          <w:rFonts w:ascii="Traditional Arabic" w:hAnsi="Traditional Arabic" w:cs="Traditional Arabic" w:hint="cs"/>
          <w:sz w:val="36"/>
          <w:szCs w:val="36"/>
          <w:rtl/>
        </w:rPr>
        <w:t xml:space="preserve"> الكتاب العزيز: تأليف أبي</w:t>
      </w:r>
      <w:r w:rsidR="007C1AFB">
        <w:rPr>
          <w:rFonts w:ascii="Traditional Arabic" w:hAnsi="Traditional Arabic" w:cs="Traditional Arabic" w:hint="eastAsia"/>
          <w:sz w:val="36"/>
          <w:szCs w:val="36"/>
          <w:rtl/>
        </w:rPr>
        <w:t> </w:t>
      </w:r>
      <w:r w:rsidRPr="00090CBE">
        <w:rPr>
          <w:rFonts w:ascii="Traditional Arabic" w:hAnsi="Traditional Arabic" w:cs="Traditional Arabic" w:hint="cs"/>
          <w:sz w:val="36"/>
          <w:szCs w:val="36"/>
          <w:rtl/>
        </w:rPr>
        <w:t>محمد عبد الحق بن عطية الأندلسي (ت542</w:t>
      </w:r>
      <w:r w:rsidR="00AB3446">
        <w:rPr>
          <w:rFonts w:ascii="Traditional Arabic" w:hAnsi="Traditional Arabic" w:cs="Traditional Arabic" w:hint="cs"/>
          <w:sz w:val="36"/>
          <w:szCs w:val="36"/>
          <w:rtl/>
        </w:rPr>
        <w:t>)ﻫ:</w:t>
      </w:r>
    </w:p>
    <w:p w:rsidR="00872ECA" w:rsidRPr="00E93793" w:rsidRDefault="0074010C" w:rsidP="00090CBE">
      <w:pPr>
        <w:spacing w:after="120" w:line="520" w:lineRule="exact"/>
        <w:ind w:left="612" w:firstLine="283"/>
        <w:jc w:val="both"/>
        <w:rPr>
          <w:rFonts w:ascii="Traditional Arabic" w:hAnsi="Traditional Arabic" w:cs="Traditional Arabic"/>
          <w:sz w:val="36"/>
          <w:szCs w:val="36"/>
        </w:rPr>
      </w:pPr>
      <w:r>
        <w:rPr>
          <w:rFonts w:cs="Traditional Arabic" w:hint="cs"/>
          <w:b/>
          <w:bCs/>
          <w:sz w:val="36"/>
          <w:szCs w:val="36"/>
          <w:rtl/>
          <w:lang w:bidi="ar-LB"/>
        </w:rPr>
        <w:t>أشار إليه</w:t>
      </w:r>
      <w:r w:rsidR="00A44B4A" w:rsidRPr="00A44B4A">
        <w:rPr>
          <w:rFonts w:cs="Traditional Arabic" w:hint="cs"/>
          <w:b/>
          <w:bCs/>
          <w:sz w:val="36"/>
          <w:szCs w:val="36"/>
          <w:rtl/>
          <w:lang w:bidi="ar-LB"/>
        </w:rPr>
        <w:t xml:space="preserve"> </w:t>
      </w:r>
      <w:r w:rsidR="00DD5F1A">
        <w:rPr>
          <w:rFonts w:cs="Traditional Arabic" w:hint="cs"/>
          <w:b/>
          <w:bCs/>
          <w:sz w:val="36"/>
          <w:szCs w:val="36"/>
          <w:rtl/>
          <w:lang w:bidi="ar-LB"/>
        </w:rPr>
        <w:t>في مواضع كثيرة جداً منها</w:t>
      </w:r>
      <w:r w:rsidR="00872ECA" w:rsidRPr="00A44B4A">
        <w:rPr>
          <w:rFonts w:ascii="Traditional Arabic" w:hAnsi="Traditional Arabic" w:cs="Traditional Arabic" w:hint="cs"/>
          <w:b/>
          <w:bCs/>
          <w:sz w:val="36"/>
          <w:szCs w:val="36"/>
          <w:rtl/>
        </w:rPr>
        <w:t>:</w:t>
      </w:r>
      <w:r w:rsidR="00872ECA">
        <w:rPr>
          <w:rFonts w:ascii="Traditional Arabic" w:hAnsi="Traditional Arabic" w:cs="Traditional Arabic" w:hint="cs"/>
          <w:sz w:val="36"/>
          <w:szCs w:val="36"/>
          <w:rtl/>
        </w:rPr>
        <w:t xml:space="preserve"> </w:t>
      </w:r>
      <w:r w:rsidR="0021430A">
        <w:rPr>
          <w:rFonts w:ascii="Arial" w:hAnsi="Arial" w:cs="Traditional Arabic"/>
          <w:b/>
          <w:bCs/>
          <w:sz w:val="36"/>
          <w:szCs w:val="36"/>
          <w:rtl/>
          <w:lang w:bidi="ar-LB"/>
        </w:rPr>
        <w:t>«</w:t>
      </w:r>
      <w:r w:rsidR="00872ECA">
        <w:rPr>
          <w:rFonts w:cs="Traditional Arabic" w:hint="cs"/>
          <w:sz w:val="36"/>
          <w:szCs w:val="36"/>
          <w:rtl/>
        </w:rPr>
        <w:t xml:space="preserve">قال </w:t>
      </w:r>
      <w:r w:rsidR="00872ECA" w:rsidRPr="00A716A9">
        <w:rPr>
          <w:rFonts w:cs="Traditional Arabic" w:hint="cs"/>
          <w:sz w:val="36"/>
          <w:szCs w:val="36"/>
          <w:rtl/>
        </w:rPr>
        <w:t>ابن عطية: ويصح أن تكون التقاة في هذه الآية جمع فاعل وإن كان لم يتصرف منه</w:t>
      </w:r>
      <w:r w:rsidR="0021430A" w:rsidRPr="006D20E3">
        <w:rPr>
          <w:rFonts w:ascii="Arial" w:hAnsi="Arial" w:cs="Traditional Arabic"/>
          <w:b/>
          <w:bCs/>
          <w:sz w:val="36"/>
          <w:szCs w:val="36"/>
          <w:rtl/>
          <w:lang w:bidi="ar-LB"/>
        </w:rPr>
        <w:t>»</w:t>
      </w:r>
      <w:r w:rsidR="00F37FD6" w:rsidRPr="00E336B4">
        <w:rPr>
          <w:rStyle w:val="a9"/>
          <w:rFonts w:hint="cs"/>
          <w:sz w:val="36"/>
          <w:szCs w:val="36"/>
          <w:vertAlign w:val="superscript"/>
          <w:rtl/>
        </w:rPr>
        <w:t>(</w:t>
      </w:r>
      <w:r w:rsidR="00F37FD6" w:rsidRPr="00E336B4">
        <w:rPr>
          <w:rStyle w:val="a9"/>
          <w:sz w:val="36"/>
          <w:szCs w:val="36"/>
          <w:vertAlign w:val="superscript"/>
          <w:rtl/>
        </w:rPr>
        <w:footnoteReference w:id="88"/>
      </w:r>
      <w:r w:rsidR="00F37FD6" w:rsidRPr="00E336B4">
        <w:rPr>
          <w:rStyle w:val="a9"/>
          <w:rFonts w:hint="cs"/>
          <w:sz w:val="36"/>
          <w:szCs w:val="36"/>
          <w:vertAlign w:val="superscript"/>
          <w:rtl/>
        </w:rPr>
        <w:t>)</w:t>
      </w:r>
      <w:r w:rsidR="00872ECA">
        <w:rPr>
          <w:rFonts w:cs="Traditional Arabic" w:hint="cs"/>
          <w:sz w:val="36"/>
          <w:szCs w:val="36"/>
          <w:rtl/>
        </w:rPr>
        <w:t>.</w:t>
      </w:r>
    </w:p>
    <w:p w:rsidR="00E93793" w:rsidRPr="00090CBE" w:rsidRDefault="00E93793" w:rsidP="007C1AFB">
      <w:pPr>
        <w:numPr>
          <w:ilvl w:val="0"/>
          <w:numId w:val="26"/>
        </w:numPr>
        <w:spacing w:after="120" w:line="500" w:lineRule="exact"/>
        <w:ind w:hanging="392"/>
        <w:jc w:val="both"/>
        <w:rPr>
          <w:rFonts w:ascii="Traditional Arabic" w:hAnsi="Traditional Arabic" w:cs="Traditional Arabic"/>
          <w:sz w:val="36"/>
          <w:szCs w:val="36"/>
        </w:rPr>
      </w:pPr>
      <w:r w:rsidRPr="00090CBE">
        <w:rPr>
          <w:rFonts w:ascii="Traditional Arabic" w:eastAsiaTheme="minorHAnsi" w:hAnsiTheme="minorHAnsi" w:cs="Traditional Arabic" w:hint="cs"/>
          <w:color w:val="000000"/>
          <w:sz w:val="36"/>
          <w:szCs w:val="36"/>
          <w:rtl/>
        </w:rPr>
        <w:t>زاد</w:t>
      </w:r>
      <w:r w:rsidRPr="00090CBE">
        <w:rPr>
          <w:rFonts w:ascii="Traditional Arabic" w:eastAsiaTheme="minorHAnsi" w:hAnsiTheme="minorHAnsi" w:cs="Traditional Arabic"/>
          <w:color w:val="000000"/>
          <w:sz w:val="36"/>
          <w:szCs w:val="36"/>
          <w:rtl/>
        </w:rPr>
        <w:t xml:space="preserve"> </w:t>
      </w:r>
      <w:r w:rsidRPr="00090CBE">
        <w:rPr>
          <w:rFonts w:ascii="Traditional Arabic" w:eastAsiaTheme="minorHAnsi" w:hAnsiTheme="minorHAnsi" w:cs="Traditional Arabic" w:hint="cs"/>
          <w:color w:val="000000"/>
          <w:sz w:val="36"/>
          <w:szCs w:val="36"/>
          <w:rtl/>
        </w:rPr>
        <w:t>المسير</w:t>
      </w:r>
      <w:r w:rsidRPr="00090CBE">
        <w:rPr>
          <w:rFonts w:ascii="Traditional Arabic" w:eastAsiaTheme="minorHAnsi" w:hAnsiTheme="minorHAnsi" w:cs="Traditional Arabic"/>
          <w:color w:val="000000"/>
          <w:sz w:val="36"/>
          <w:szCs w:val="36"/>
          <w:rtl/>
        </w:rPr>
        <w:t xml:space="preserve"> </w:t>
      </w:r>
      <w:r w:rsidRPr="00090CBE">
        <w:rPr>
          <w:rFonts w:ascii="Traditional Arabic" w:eastAsiaTheme="minorHAnsi" w:hAnsiTheme="minorHAnsi" w:cs="Traditional Arabic" w:hint="cs"/>
          <w:color w:val="000000"/>
          <w:sz w:val="36"/>
          <w:szCs w:val="36"/>
          <w:rtl/>
        </w:rPr>
        <w:t>في</w:t>
      </w:r>
      <w:r w:rsidRPr="00090CBE">
        <w:rPr>
          <w:rFonts w:ascii="Traditional Arabic" w:eastAsiaTheme="minorHAnsi" w:hAnsiTheme="minorHAnsi" w:cs="Traditional Arabic"/>
          <w:color w:val="000000"/>
          <w:sz w:val="36"/>
          <w:szCs w:val="36"/>
          <w:rtl/>
        </w:rPr>
        <w:t xml:space="preserve"> </w:t>
      </w:r>
      <w:r w:rsidRPr="00090CBE">
        <w:rPr>
          <w:rFonts w:ascii="Traditional Arabic" w:eastAsiaTheme="minorHAnsi" w:hAnsiTheme="minorHAnsi" w:cs="Traditional Arabic" w:hint="cs"/>
          <w:color w:val="000000"/>
          <w:sz w:val="36"/>
          <w:szCs w:val="36"/>
          <w:rtl/>
        </w:rPr>
        <w:t>علم</w:t>
      </w:r>
      <w:r w:rsidRPr="00090CBE">
        <w:rPr>
          <w:rFonts w:ascii="Traditional Arabic" w:eastAsiaTheme="minorHAnsi" w:hAnsiTheme="minorHAnsi" w:cs="Traditional Arabic"/>
          <w:color w:val="000000"/>
          <w:sz w:val="36"/>
          <w:szCs w:val="36"/>
          <w:rtl/>
        </w:rPr>
        <w:t xml:space="preserve"> </w:t>
      </w:r>
      <w:r w:rsidRPr="00090CBE">
        <w:rPr>
          <w:rFonts w:ascii="Traditional Arabic" w:eastAsiaTheme="minorHAnsi" w:hAnsiTheme="minorHAnsi" w:cs="Traditional Arabic" w:hint="cs"/>
          <w:color w:val="000000" w:themeColor="text1"/>
          <w:sz w:val="36"/>
          <w:szCs w:val="36"/>
          <w:rtl/>
        </w:rPr>
        <w:t xml:space="preserve">التفسير، </w:t>
      </w:r>
      <w:r w:rsidR="00A0726A" w:rsidRPr="00090CBE">
        <w:rPr>
          <w:rFonts w:ascii="Arial" w:hAnsi="Arial" w:cs="Traditional Arabic" w:hint="cs"/>
          <w:sz w:val="36"/>
          <w:szCs w:val="36"/>
          <w:rtl/>
          <w:lang w:bidi="ar-LB"/>
        </w:rPr>
        <w:t xml:space="preserve">تأليف: </w:t>
      </w:r>
      <w:r w:rsidRPr="00090CBE">
        <w:rPr>
          <w:rFonts w:ascii="Traditional Arabic" w:eastAsiaTheme="minorHAnsi" w:hAnsiTheme="minorHAnsi" w:cs="Traditional Arabic" w:hint="cs"/>
          <w:color w:val="000000" w:themeColor="text1"/>
          <w:sz w:val="36"/>
          <w:szCs w:val="36"/>
          <w:rtl/>
        </w:rPr>
        <w:t>جمال</w:t>
      </w:r>
      <w:r w:rsidRPr="00090CBE">
        <w:rPr>
          <w:rFonts w:ascii="Traditional Arabic" w:eastAsiaTheme="minorHAnsi" w:hAnsiTheme="minorHAnsi" w:cs="Traditional Arabic"/>
          <w:color w:val="000000" w:themeColor="text1"/>
          <w:sz w:val="36"/>
          <w:szCs w:val="36"/>
          <w:rtl/>
        </w:rPr>
        <w:t xml:space="preserve"> </w:t>
      </w:r>
      <w:r w:rsidRPr="00090CBE">
        <w:rPr>
          <w:rFonts w:ascii="Traditional Arabic" w:eastAsiaTheme="minorHAnsi" w:hAnsiTheme="minorHAnsi" w:cs="Traditional Arabic" w:hint="cs"/>
          <w:color w:val="000000"/>
          <w:sz w:val="36"/>
          <w:szCs w:val="36"/>
          <w:rtl/>
        </w:rPr>
        <w:t>الدين</w:t>
      </w:r>
      <w:r w:rsidRPr="00090CBE">
        <w:rPr>
          <w:rFonts w:ascii="Traditional Arabic" w:eastAsiaTheme="minorHAnsi" w:hAnsiTheme="minorHAnsi" w:cs="Traditional Arabic"/>
          <w:color w:val="000000"/>
          <w:sz w:val="36"/>
          <w:szCs w:val="36"/>
          <w:rtl/>
        </w:rPr>
        <w:t xml:space="preserve"> </w:t>
      </w:r>
      <w:r w:rsidRPr="00090CBE">
        <w:rPr>
          <w:rFonts w:ascii="Traditional Arabic" w:eastAsiaTheme="minorHAnsi" w:hAnsiTheme="minorHAnsi" w:cs="Traditional Arabic" w:hint="cs"/>
          <w:color w:val="000000"/>
          <w:sz w:val="36"/>
          <w:szCs w:val="36"/>
          <w:rtl/>
        </w:rPr>
        <w:t>أبو</w:t>
      </w:r>
      <w:r w:rsidRPr="00090CBE">
        <w:rPr>
          <w:rFonts w:ascii="Traditional Arabic" w:eastAsiaTheme="minorHAnsi" w:hAnsiTheme="minorHAnsi" w:cs="Traditional Arabic"/>
          <w:color w:val="000000"/>
          <w:sz w:val="36"/>
          <w:szCs w:val="36"/>
          <w:rtl/>
        </w:rPr>
        <w:t xml:space="preserve"> </w:t>
      </w:r>
      <w:r w:rsidRPr="00090CBE">
        <w:rPr>
          <w:rFonts w:ascii="Traditional Arabic" w:eastAsiaTheme="minorHAnsi" w:hAnsiTheme="minorHAnsi" w:cs="Traditional Arabic" w:hint="cs"/>
          <w:color w:val="000000"/>
          <w:sz w:val="36"/>
          <w:szCs w:val="36"/>
          <w:rtl/>
        </w:rPr>
        <w:t>الفرج</w:t>
      </w:r>
      <w:r w:rsidR="007C1AFB">
        <w:rPr>
          <w:rFonts w:ascii="Traditional Arabic" w:eastAsiaTheme="minorHAnsi" w:hAnsiTheme="minorHAnsi" w:cs="Traditional Arabic" w:hint="cs"/>
          <w:color w:val="000000"/>
          <w:sz w:val="36"/>
          <w:szCs w:val="36"/>
          <w:rtl/>
        </w:rPr>
        <w:t xml:space="preserve"> </w:t>
      </w:r>
      <w:r w:rsidRPr="00090CBE">
        <w:rPr>
          <w:rFonts w:ascii="Traditional Arabic" w:eastAsiaTheme="minorHAnsi" w:hAnsiTheme="minorHAnsi" w:cs="Traditional Arabic" w:hint="cs"/>
          <w:color w:val="000000"/>
          <w:sz w:val="36"/>
          <w:szCs w:val="36"/>
          <w:rtl/>
        </w:rPr>
        <w:t>عبد</w:t>
      </w:r>
      <w:r w:rsidRPr="00090CBE">
        <w:rPr>
          <w:rFonts w:ascii="Traditional Arabic" w:eastAsiaTheme="minorHAnsi" w:hAnsiTheme="minorHAnsi" w:cs="Traditional Arabic"/>
          <w:color w:val="000000"/>
          <w:sz w:val="36"/>
          <w:szCs w:val="36"/>
          <w:rtl/>
        </w:rPr>
        <w:t xml:space="preserve"> </w:t>
      </w:r>
      <w:r w:rsidRPr="00090CBE">
        <w:rPr>
          <w:rFonts w:ascii="Traditional Arabic" w:eastAsiaTheme="minorHAnsi" w:hAnsiTheme="minorHAnsi" w:cs="Traditional Arabic" w:hint="cs"/>
          <w:color w:val="000000"/>
          <w:sz w:val="36"/>
          <w:szCs w:val="36"/>
          <w:rtl/>
        </w:rPr>
        <w:t>الرحمن</w:t>
      </w:r>
      <w:r w:rsidRPr="00090CBE">
        <w:rPr>
          <w:rFonts w:ascii="Traditional Arabic" w:eastAsiaTheme="minorHAnsi" w:hAnsiTheme="minorHAnsi" w:cs="Traditional Arabic"/>
          <w:color w:val="000000"/>
          <w:sz w:val="36"/>
          <w:szCs w:val="36"/>
          <w:rtl/>
        </w:rPr>
        <w:t xml:space="preserve"> </w:t>
      </w:r>
      <w:r w:rsidRPr="00090CBE">
        <w:rPr>
          <w:rFonts w:ascii="Traditional Arabic" w:eastAsiaTheme="minorHAnsi" w:hAnsiTheme="minorHAnsi" w:cs="Traditional Arabic" w:hint="cs"/>
          <w:color w:val="000000"/>
          <w:sz w:val="36"/>
          <w:szCs w:val="36"/>
          <w:rtl/>
        </w:rPr>
        <w:t>بن</w:t>
      </w:r>
      <w:r w:rsidRPr="00090CBE">
        <w:rPr>
          <w:rFonts w:ascii="Traditional Arabic" w:eastAsiaTheme="minorHAnsi" w:hAnsiTheme="minorHAnsi" w:cs="Traditional Arabic"/>
          <w:color w:val="000000"/>
          <w:sz w:val="36"/>
          <w:szCs w:val="36"/>
          <w:rtl/>
        </w:rPr>
        <w:t xml:space="preserve"> </w:t>
      </w:r>
      <w:r w:rsidRPr="00090CBE">
        <w:rPr>
          <w:rFonts w:ascii="Traditional Arabic" w:eastAsiaTheme="minorHAnsi" w:hAnsiTheme="minorHAnsi" w:cs="Traditional Arabic" w:hint="cs"/>
          <w:color w:val="000000"/>
          <w:sz w:val="36"/>
          <w:szCs w:val="36"/>
          <w:rtl/>
        </w:rPr>
        <w:t>علي</w:t>
      </w:r>
      <w:r w:rsidRPr="00090CBE">
        <w:rPr>
          <w:rFonts w:ascii="Traditional Arabic" w:eastAsiaTheme="minorHAnsi" w:hAnsiTheme="minorHAnsi" w:cs="Traditional Arabic"/>
          <w:color w:val="000000"/>
          <w:sz w:val="36"/>
          <w:szCs w:val="36"/>
          <w:rtl/>
        </w:rPr>
        <w:t xml:space="preserve"> </w:t>
      </w:r>
      <w:r w:rsidR="007C1AFB">
        <w:rPr>
          <w:rFonts w:ascii="Traditional Arabic" w:eastAsiaTheme="minorHAnsi" w:hAnsiTheme="minorHAnsi" w:cs="Traditional Arabic" w:hint="cs"/>
          <w:color w:val="000000"/>
          <w:sz w:val="36"/>
          <w:szCs w:val="36"/>
          <w:rtl/>
        </w:rPr>
        <w:t>ا</w:t>
      </w:r>
      <w:r w:rsidRPr="00090CBE">
        <w:rPr>
          <w:rFonts w:ascii="Traditional Arabic" w:eastAsiaTheme="minorHAnsi" w:hAnsiTheme="minorHAnsi" w:cs="Traditional Arabic" w:hint="cs"/>
          <w:color w:val="000000"/>
          <w:sz w:val="36"/>
          <w:szCs w:val="36"/>
          <w:rtl/>
        </w:rPr>
        <w:t>بن</w:t>
      </w:r>
      <w:r w:rsidRPr="00090CBE">
        <w:rPr>
          <w:rFonts w:ascii="Traditional Arabic" w:eastAsiaTheme="minorHAnsi" w:hAnsiTheme="minorHAnsi" w:cs="Traditional Arabic"/>
          <w:color w:val="000000"/>
          <w:sz w:val="36"/>
          <w:szCs w:val="36"/>
          <w:rtl/>
        </w:rPr>
        <w:t xml:space="preserve"> </w:t>
      </w:r>
      <w:r w:rsidRPr="00090CBE">
        <w:rPr>
          <w:rFonts w:ascii="Traditional Arabic" w:eastAsiaTheme="minorHAnsi" w:hAnsiTheme="minorHAnsi" w:cs="Traditional Arabic" w:hint="cs"/>
          <w:color w:val="000000"/>
          <w:sz w:val="36"/>
          <w:szCs w:val="36"/>
          <w:rtl/>
        </w:rPr>
        <w:t>محمد</w:t>
      </w:r>
      <w:r w:rsidRPr="00090CBE">
        <w:rPr>
          <w:rFonts w:ascii="Traditional Arabic" w:eastAsiaTheme="minorHAnsi" w:hAnsiTheme="minorHAnsi" w:cs="Traditional Arabic"/>
          <w:color w:val="000000"/>
          <w:sz w:val="36"/>
          <w:szCs w:val="36"/>
          <w:rtl/>
        </w:rPr>
        <w:t xml:space="preserve"> </w:t>
      </w:r>
      <w:r w:rsidRPr="00090CBE">
        <w:rPr>
          <w:rFonts w:ascii="Traditional Arabic" w:eastAsiaTheme="minorHAnsi" w:hAnsiTheme="minorHAnsi" w:cs="Traditional Arabic" w:hint="cs"/>
          <w:color w:val="000000"/>
          <w:sz w:val="36"/>
          <w:szCs w:val="36"/>
          <w:rtl/>
        </w:rPr>
        <w:t>الجوزي</w:t>
      </w:r>
      <w:r w:rsidRPr="00090CBE">
        <w:rPr>
          <w:rFonts w:ascii="Traditional Arabic" w:eastAsiaTheme="minorHAnsi" w:hAnsiTheme="minorHAnsi" w:cs="Traditional Arabic"/>
          <w:color w:val="000000"/>
          <w:sz w:val="36"/>
          <w:szCs w:val="36"/>
          <w:rtl/>
        </w:rPr>
        <w:t xml:space="preserve"> (</w:t>
      </w:r>
      <w:r w:rsidRPr="00090CBE">
        <w:rPr>
          <w:rFonts w:ascii="Traditional Arabic" w:eastAsiaTheme="minorHAnsi" w:hAnsiTheme="minorHAnsi" w:cs="Traditional Arabic" w:hint="cs"/>
          <w:color w:val="000000"/>
          <w:sz w:val="36"/>
          <w:szCs w:val="36"/>
          <w:rtl/>
        </w:rPr>
        <w:t>المتوفى</w:t>
      </w:r>
      <w:r w:rsidRPr="00090CBE">
        <w:rPr>
          <w:rFonts w:ascii="Traditional Arabic" w:eastAsiaTheme="minorHAnsi" w:hAnsiTheme="minorHAnsi" w:cs="Traditional Arabic"/>
          <w:color w:val="000000"/>
          <w:sz w:val="36"/>
          <w:szCs w:val="36"/>
          <w:rtl/>
        </w:rPr>
        <w:t>: 597</w:t>
      </w:r>
      <w:r w:rsidR="00D5084B">
        <w:rPr>
          <w:rFonts w:ascii="Traditional Arabic" w:eastAsiaTheme="minorHAnsi" w:hAnsiTheme="minorHAnsi" w:cs="Traditional Arabic" w:hint="cs"/>
          <w:color w:val="000000"/>
          <w:sz w:val="36"/>
          <w:szCs w:val="36"/>
          <w:rtl/>
        </w:rPr>
        <w:t>)ه‍:</w:t>
      </w:r>
      <w:r w:rsidR="00F01D06" w:rsidRPr="00090CBE">
        <w:rPr>
          <w:rFonts w:ascii="Traditional Arabic" w:hAnsi="Traditional Arabic" w:cs="Traditional Arabic" w:hint="cs"/>
          <w:sz w:val="36"/>
          <w:szCs w:val="36"/>
          <w:rtl/>
        </w:rPr>
        <w:t xml:space="preserve"> </w:t>
      </w:r>
    </w:p>
    <w:p w:rsidR="00A44B4A" w:rsidRPr="00A44B4A" w:rsidRDefault="0074010C" w:rsidP="00BD41CE">
      <w:pPr>
        <w:spacing w:after="120" w:line="500" w:lineRule="exact"/>
        <w:ind w:left="612" w:firstLine="283"/>
        <w:jc w:val="both"/>
        <w:rPr>
          <w:rFonts w:ascii="Traditional Arabic" w:hAnsi="Traditional Arabic" w:cs="Traditional Arabic"/>
          <w:b/>
          <w:bCs/>
          <w:sz w:val="36"/>
          <w:szCs w:val="36"/>
          <w:lang w:bidi="ar-LB"/>
        </w:rPr>
      </w:pPr>
      <w:r>
        <w:rPr>
          <w:rFonts w:cs="Traditional Arabic" w:hint="cs"/>
          <w:b/>
          <w:bCs/>
          <w:sz w:val="36"/>
          <w:szCs w:val="36"/>
          <w:rtl/>
          <w:lang w:bidi="ar-LB"/>
        </w:rPr>
        <w:t>أشار إليه</w:t>
      </w:r>
      <w:r w:rsidR="00A44B4A" w:rsidRPr="00A44B4A">
        <w:rPr>
          <w:rFonts w:cs="Traditional Arabic" w:hint="cs"/>
          <w:b/>
          <w:bCs/>
          <w:sz w:val="36"/>
          <w:szCs w:val="36"/>
          <w:rtl/>
          <w:lang w:bidi="ar-LB"/>
        </w:rPr>
        <w:t xml:space="preserve"> بقوله:</w:t>
      </w:r>
      <w:r w:rsidR="0021430A">
        <w:rPr>
          <w:rFonts w:ascii="Traditional Arabic" w:hAnsi="Traditional Arabic" w:cs="Traditional Arabic" w:hint="cs"/>
          <w:b/>
          <w:bCs/>
          <w:sz w:val="36"/>
          <w:szCs w:val="36"/>
          <w:rtl/>
        </w:rPr>
        <w:t xml:space="preserve"> </w:t>
      </w:r>
      <w:r w:rsidR="0021430A">
        <w:rPr>
          <w:rFonts w:ascii="Arial" w:hAnsi="Arial" w:cs="Traditional Arabic"/>
          <w:b/>
          <w:bCs/>
          <w:sz w:val="36"/>
          <w:szCs w:val="36"/>
          <w:rtl/>
          <w:lang w:bidi="ar-LB"/>
        </w:rPr>
        <w:t>«</w:t>
      </w:r>
      <w:r w:rsidR="007D3BF2" w:rsidRPr="00302018">
        <w:rPr>
          <w:rFonts w:ascii="Arial" w:hAnsi="Arial" w:cs="Traditional Arabic" w:hint="cs"/>
          <w:sz w:val="36"/>
          <w:szCs w:val="36"/>
          <w:rtl/>
          <w:lang w:bidi="ar-LB"/>
        </w:rPr>
        <w:t xml:space="preserve">وقدَّر له جماعة مفعولاً على حسب ما </w:t>
      </w:r>
      <w:proofErr w:type="spellStart"/>
      <w:r w:rsidR="007D3BF2" w:rsidRPr="00302018">
        <w:rPr>
          <w:rFonts w:ascii="Arial" w:hAnsi="Arial" w:cs="Traditional Arabic" w:hint="cs"/>
          <w:sz w:val="36"/>
          <w:szCs w:val="36"/>
          <w:rtl/>
          <w:lang w:bidi="ar-LB"/>
        </w:rPr>
        <w:t>يقتضيه</w:t>
      </w:r>
      <w:proofErr w:type="spellEnd"/>
      <w:r w:rsidR="007D3BF2" w:rsidRPr="00302018">
        <w:rPr>
          <w:rFonts w:ascii="Arial" w:hAnsi="Arial" w:cs="Traditional Arabic" w:hint="cs"/>
          <w:sz w:val="36"/>
          <w:szCs w:val="36"/>
          <w:rtl/>
          <w:lang w:bidi="ar-LB"/>
        </w:rPr>
        <w:t xml:space="preserve"> السياق:</w:t>
      </w:r>
      <w:r w:rsidR="007D3BF2">
        <w:rPr>
          <w:rFonts w:ascii="Arial" w:hAnsi="Arial" w:cs="Traditional Arabic" w:hint="cs"/>
          <w:sz w:val="36"/>
          <w:szCs w:val="36"/>
          <w:rtl/>
          <w:lang w:bidi="ar-LB"/>
        </w:rPr>
        <w:t xml:space="preserve"> </w:t>
      </w:r>
      <w:r w:rsidR="007D3BF2" w:rsidRPr="001135D2">
        <w:rPr>
          <w:rFonts w:ascii="Arial" w:hAnsi="Arial" w:cs="Traditional Arabic" w:hint="cs"/>
          <w:sz w:val="36"/>
          <w:szCs w:val="36"/>
          <w:rtl/>
          <w:lang w:bidi="ar-LB"/>
        </w:rPr>
        <w:t>فقدّره ابن الجوزي: أن الله يدل المسلمين على حالهم ويطلعهم على مكرهم وضلالتهم</w:t>
      </w:r>
      <w:r w:rsidR="0021430A" w:rsidRPr="006D20E3">
        <w:rPr>
          <w:rFonts w:ascii="Arial" w:hAnsi="Arial" w:cs="Traditional Arabic"/>
          <w:b/>
          <w:bCs/>
          <w:sz w:val="36"/>
          <w:szCs w:val="36"/>
          <w:rtl/>
          <w:lang w:bidi="ar-LB"/>
        </w:rPr>
        <w:t>»</w:t>
      </w:r>
      <w:r w:rsidR="00F37FD6" w:rsidRPr="00E336B4">
        <w:rPr>
          <w:rStyle w:val="a9"/>
          <w:rFonts w:hint="cs"/>
          <w:sz w:val="36"/>
          <w:szCs w:val="36"/>
          <w:vertAlign w:val="superscript"/>
          <w:rtl/>
        </w:rPr>
        <w:t>(</w:t>
      </w:r>
      <w:r w:rsidR="00F37FD6" w:rsidRPr="00E336B4">
        <w:rPr>
          <w:rStyle w:val="a9"/>
          <w:sz w:val="36"/>
          <w:szCs w:val="36"/>
          <w:vertAlign w:val="superscript"/>
          <w:rtl/>
        </w:rPr>
        <w:footnoteReference w:id="89"/>
      </w:r>
      <w:r w:rsidR="00F37FD6" w:rsidRPr="00E336B4">
        <w:rPr>
          <w:rStyle w:val="a9"/>
          <w:rFonts w:hint="cs"/>
          <w:sz w:val="36"/>
          <w:szCs w:val="36"/>
          <w:vertAlign w:val="superscript"/>
          <w:rtl/>
        </w:rPr>
        <w:t>)</w:t>
      </w:r>
      <w:r w:rsidR="007D3BF2" w:rsidRPr="001135D2">
        <w:rPr>
          <w:rFonts w:ascii="Arial" w:hAnsi="Arial" w:cs="Traditional Arabic" w:hint="cs"/>
          <w:sz w:val="36"/>
          <w:szCs w:val="36"/>
          <w:rtl/>
          <w:lang w:bidi="ar-LB"/>
        </w:rPr>
        <w:t>.</w:t>
      </w:r>
    </w:p>
    <w:p w:rsidR="00C33E0F" w:rsidRPr="00090CBE" w:rsidRDefault="00431706" w:rsidP="00BD41CE">
      <w:pPr>
        <w:numPr>
          <w:ilvl w:val="0"/>
          <w:numId w:val="26"/>
        </w:numPr>
        <w:spacing w:after="120" w:line="500" w:lineRule="exact"/>
        <w:ind w:hanging="392"/>
        <w:jc w:val="both"/>
        <w:rPr>
          <w:rFonts w:ascii="Traditional Arabic" w:hAnsi="Traditional Arabic" w:cs="Traditional Arabic"/>
          <w:sz w:val="36"/>
          <w:szCs w:val="36"/>
        </w:rPr>
      </w:pPr>
      <w:r w:rsidRPr="00090CBE">
        <w:rPr>
          <w:rFonts w:ascii="Traditional Arabic" w:hAnsi="Traditional Arabic" w:cs="Traditional Arabic" w:hint="cs"/>
          <w:sz w:val="36"/>
          <w:szCs w:val="36"/>
          <w:rtl/>
        </w:rPr>
        <w:lastRenderedPageBreak/>
        <w:t>مفاتيح الغيب</w:t>
      </w:r>
      <w:r w:rsidR="00C33E0F" w:rsidRPr="00090CBE">
        <w:rPr>
          <w:rFonts w:ascii="Traditional Arabic" w:hAnsi="Traditional Arabic" w:cs="Traditional Arabic" w:hint="cs"/>
          <w:sz w:val="36"/>
          <w:szCs w:val="36"/>
          <w:rtl/>
        </w:rPr>
        <w:t xml:space="preserve"> (التفسير الكبير)</w:t>
      </w:r>
      <w:r w:rsidRPr="00090CBE">
        <w:rPr>
          <w:rFonts w:ascii="Traditional Arabic" w:hAnsi="Traditional Arabic" w:cs="Traditional Arabic" w:hint="cs"/>
          <w:sz w:val="36"/>
          <w:szCs w:val="36"/>
          <w:rtl/>
        </w:rPr>
        <w:t xml:space="preserve">: تأليف: </w:t>
      </w:r>
      <w:r w:rsidRPr="00090CBE">
        <w:rPr>
          <w:rFonts w:ascii="Tahoma" w:hAnsi="Tahoma" w:cs="Traditional Arabic" w:hint="cs"/>
          <w:color w:val="000000"/>
          <w:sz w:val="36"/>
          <w:szCs w:val="36"/>
          <w:rtl/>
        </w:rPr>
        <w:t>محمد بن عمر بن الحسن بن الحسين التيمي البكري، أبو عبد الله فخر الدين الرازي</w:t>
      </w:r>
      <w:r w:rsidRPr="00090CBE">
        <w:rPr>
          <w:rFonts w:ascii="Traditional Arabic" w:hAnsi="Traditional Arabic" w:cs="Traditional Arabic" w:hint="cs"/>
          <w:sz w:val="36"/>
          <w:szCs w:val="36"/>
          <w:rtl/>
        </w:rPr>
        <w:t xml:space="preserve"> (ت660</w:t>
      </w:r>
      <w:r w:rsidR="00AB3446">
        <w:rPr>
          <w:rFonts w:ascii="Traditional Arabic" w:hAnsi="Traditional Arabic" w:cs="Traditional Arabic" w:hint="cs"/>
          <w:sz w:val="36"/>
          <w:szCs w:val="36"/>
          <w:rtl/>
        </w:rPr>
        <w:t>)ﻫ:</w:t>
      </w:r>
    </w:p>
    <w:p w:rsidR="00B07705" w:rsidRDefault="0074010C" w:rsidP="00BD41CE">
      <w:pPr>
        <w:spacing w:after="120" w:line="500" w:lineRule="exact"/>
        <w:ind w:left="612" w:firstLine="283"/>
        <w:jc w:val="both"/>
        <w:rPr>
          <w:rFonts w:ascii="Arial" w:hAnsi="Arial" w:cs="Traditional Arabic"/>
          <w:sz w:val="36"/>
          <w:szCs w:val="36"/>
          <w:rtl/>
          <w:lang w:bidi="ar-LB"/>
        </w:rPr>
      </w:pPr>
      <w:r>
        <w:rPr>
          <w:rFonts w:cs="Traditional Arabic" w:hint="cs"/>
          <w:b/>
          <w:bCs/>
          <w:sz w:val="36"/>
          <w:szCs w:val="36"/>
          <w:rtl/>
          <w:lang w:bidi="ar-LB"/>
        </w:rPr>
        <w:t>أشار إليه</w:t>
      </w:r>
      <w:r w:rsidR="00A44B4A" w:rsidRPr="00A44B4A">
        <w:rPr>
          <w:rFonts w:cs="Traditional Arabic" w:hint="cs"/>
          <w:b/>
          <w:bCs/>
          <w:sz w:val="36"/>
          <w:szCs w:val="36"/>
          <w:rtl/>
          <w:lang w:bidi="ar-LB"/>
        </w:rPr>
        <w:t xml:space="preserve"> </w:t>
      </w:r>
      <w:r w:rsidR="005945A2">
        <w:rPr>
          <w:rFonts w:cs="Traditional Arabic" w:hint="cs"/>
          <w:b/>
          <w:bCs/>
          <w:sz w:val="36"/>
          <w:szCs w:val="36"/>
          <w:rtl/>
          <w:lang w:bidi="ar-LB"/>
        </w:rPr>
        <w:t>في عدة مواضع</w:t>
      </w:r>
      <w:r w:rsidR="00DD5F1A">
        <w:rPr>
          <w:rFonts w:cs="Traditional Arabic" w:hint="cs"/>
          <w:b/>
          <w:bCs/>
          <w:sz w:val="36"/>
          <w:szCs w:val="36"/>
          <w:rtl/>
          <w:lang w:bidi="ar-LB"/>
        </w:rPr>
        <w:t xml:space="preserve"> منها</w:t>
      </w:r>
      <w:r w:rsidR="00A44B4A">
        <w:rPr>
          <w:rFonts w:cs="Traditional Arabic" w:hint="cs"/>
          <w:sz w:val="36"/>
          <w:szCs w:val="36"/>
          <w:rtl/>
          <w:lang w:bidi="ar-LB"/>
        </w:rPr>
        <w:t xml:space="preserve">: </w:t>
      </w:r>
      <w:r w:rsidR="0021430A">
        <w:rPr>
          <w:rFonts w:ascii="Arial" w:hAnsi="Arial" w:cs="Traditional Arabic"/>
          <w:b/>
          <w:bCs/>
          <w:sz w:val="36"/>
          <w:szCs w:val="36"/>
          <w:rtl/>
          <w:lang w:bidi="ar-LB"/>
        </w:rPr>
        <w:t>«</w:t>
      </w:r>
      <w:r w:rsidR="00872ECA" w:rsidRPr="004003C3">
        <w:rPr>
          <w:rFonts w:ascii="Arial" w:hAnsi="Arial" w:cs="Traditional Arabic"/>
          <w:sz w:val="36"/>
          <w:szCs w:val="36"/>
          <w:rtl/>
          <w:lang w:bidi="ar-LB"/>
        </w:rPr>
        <w:t xml:space="preserve">وأجاب الرازي عن هذا الاستدلال: بأن الإجماع منعقد على أن النبي </w:t>
      </w:r>
      <w:r w:rsidR="00090CBE">
        <w:rPr>
          <w:rFonts w:ascii="Arial" w:hAnsi="Arial" w:cs="Traditional Arabic" w:hint="cs"/>
          <w:sz w:val="36"/>
          <w:szCs w:val="36"/>
          <w:rtl/>
          <w:lang w:bidi="ar-LB"/>
        </w:rPr>
        <w:t xml:space="preserve">‘ </w:t>
      </w:r>
      <w:r w:rsidR="00872ECA" w:rsidRPr="004003C3">
        <w:rPr>
          <w:rFonts w:ascii="Arial" w:hAnsi="Arial" w:cs="Traditional Arabic"/>
          <w:sz w:val="36"/>
          <w:szCs w:val="36"/>
          <w:rtl/>
          <w:lang w:bidi="ar-LB"/>
        </w:rPr>
        <w:t>أفضل ممن ليس بنبي، وعلي لم</w:t>
      </w:r>
      <w:r w:rsidR="00872ECA" w:rsidRPr="00A11C68">
        <w:rPr>
          <w:rFonts w:ascii="Arial" w:hAnsi="Arial" w:cs="Traditional Arabic"/>
          <w:sz w:val="36"/>
          <w:szCs w:val="36"/>
          <w:rtl/>
          <w:lang w:bidi="ar-LB"/>
        </w:rPr>
        <w:t xml:space="preserve"> يكن نبياً، ف</w:t>
      </w:r>
      <w:r w:rsidR="00872ECA">
        <w:rPr>
          <w:rFonts w:ascii="Arial" w:hAnsi="Arial" w:cs="Traditional Arabic"/>
          <w:sz w:val="36"/>
          <w:szCs w:val="36"/>
          <w:rtl/>
          <w:lang w:bidi="ar-LB"/>
        </w:rPr>
        <w:t>لزم القطع بأنه مخصوص في حق جميع الأنبياء -عليهم السلام</w:t>
      </w:r>
      <w:r w:rsidR="0021430A">
        <w:rPr>
          <w:rFonts w:ascii="Arial" w:hAnsi="Arial" w:cs="Traditional Arabic" w:hint="cs"/>
          <w:sz w:val="36"/>
          <w:szCs w:val="36"/>
          <w:rtl/>
          <w:lang w:bidi="ar-LB"/>
        </w:rPr>
        <w:t>-</w:t>
      </w:r>
      <w:r w:rsidR="0021430A" w:rsidRPr="006D20E3">
        <w:rPr>
          <w:rFonts w:ascii="Arial" w:hAnsi="Arial" w:cs="Traditional Arabic"/>
          <w:b/>
          <w:bCs/>
          <w:sz w:val="36"/>
          <w:szCs w:val="36"/>
          <w:rtl/>
          <w:lang w:bidi="ar-LB"/>
        </w:rPr>
        <w:t>»</w:t>
      </w:r>
      <w:r w:rsidR="00F37FD6" w:rsidRPr="00E336B4">
        <w:rPr>
          <w:rStyle w:val="a9"/>
          <w:rFonts w:hint="cs"/>
          <w:sz w:val="36"/>
          <w:szCs w:val="36"/>
          <w:vertAlign w:val="superscript"/>
          <w:rtl/>
        </w:rPr>
        <w:t>(</w:t>
      </w:r>
      <w:r w:rsidR="00F37FD6" w:rsidRPr="00E336B4">
        <w:rPr>
          <w:rStyle w:val="a9"/>
          <w:sz w:val="36"/>
          <w:szCs w:val="36"/>
          <w:vertAlign w:val="superscript"/>
          <w:rtl/>
        </w:rPr>
        <w:footnoteReference w:id="90"/>
      </w:r>
      <w:r w:rsidR="00F37FD6" w:rsidRPr="00E336B4">
        <w:rPr>
          <w:rStyle w:val="a9"/>
          <w:rFonts w:hint="cs"/>
          <w:sz w:val="36"/>
          <w:szCs w:val="36"/>
          <w:vertAlign w:val="superscript"/>
          <w:rtl/>
        </w:rPr>
        <w:t>)</w:t>
      </w:r>
      <w:r w:rsidR="00872ECA" w:rsidRPr="00A11C68">
        <w:rPr>
          <w:rFonts w:ascii="Arial" w:hAnsi="Arial" w:cs="Traditional Arabic"/>
          <w:sz w:val="36"/>
          <w:szCs w:val="36"/>
          <w:rtl/>
          <w:lang w:bidi="ar-LB"/>
        </w:rPr>
        <w:t>.</w:t>
      </w:r>
    </w:p>
    <w:p w:rsidR="00B07705" w:rsidRDefault="005945A2" w:rsidP="00BD41CE">
      <w:pPr>
        <w:spacing w:after="120" w:line="500" w:lineRule="exact"/>
        <w:ind w:left="612" w:firstLine="283"/>
        <w:jc w:val="both"/>
        <w:rPr>
          <w:rFonts w:ascii="Arial" w:hAnsi="Arial" w:cs="Traditional Arabic"/>
          <w:sz w:val="36"/>
          <w:szCs w:val="36"/>
          <w:rtl/>
          <w:lang w:bidi="ar-LB"/>
        </w:rPr>
      </w:pPr>
      <w:r>
        <w:rPr>
          <w:rFonts w:cs="Traditional Arabic" w:hint="cs"/>
          <w:b/>
          <w:bCs/>
          <w:sz w:val="36"/>
          <w:szCs w:val="36"/>
          <w:rtl/>
          <w:lang w:bidi="ar-LB"/>
        </w:rPr>
        <w:t>وقال في موضع آخر:</w:t>
      </w:r>
      <w:r>
        <w:rPr>
          <w:rFonts w:ascii="Traditional Arabic" w:hAnsi="Traditional Arabic" w:cs="Traditional Arabic" w:hint="cs"/>
          <w:b/>
          <w:bCs/>
          <w:sz w:val="36"/>
          <w:szCs w:val="36"/>
          <w:rtl/>
          <w:lang w:bidi="ar-LB"/>
        </w:rPr>
        <w:t xml:space="preserve"> </w:t>
      </w:r>
      <w:r>
        <w:rPr>
          <w:rFonts w:ascii="Arial" w:hAnsi="Arial" w:cs="Traditional Arabic" w:hint="cs"/>
          <w:sz w:val="36"/>
          <w:szCs w:val="36"/>
          <w:rtl/>
          <w:lang w:bidi="ar-LB"/>
        </w:rPr>
        <w:t>"</w:t>
      </w:r>
      <w:r w:rsidRPr="004003C3">
        <w:rPr>
          <w:rFonts w:ascii="Arial" w:hAnsi="Arial" w:cs="Traditional Arabic"/>
          <w:sz w:val="36"/>
          <w:szCs w:val="36"/>
          <w:rtl/>
          <w:lang w:bidi="ar-LB"/>
        </w:rPr>
        <w:t xml:space="preserve">قال الرازي: </w:t>
      </w:r>
      <w:r w:rsidR="0021430A">
        <w:rPr>
          <w:rFonts w:ascii="Arial" w:hAnsi="Arial" w:cs="Traditional Arabic"/>
          <w:b/>
          <w:bCs/>
          <w:sz w:val="36"/>
          <w:szCs w:val="36"/>
          <w:rtl/>
          <w:lang w:bidi="ar-LB"/>
        </w:rPr>
        <w:t>«</w:t>
      </w:r>
      <w:r w:rsidRPr="004003C3">
        <w:rPr>
          <w:rFonts w:ascii="Arial" w:hAnsi="Arial" w:cs="Traditional Arabic"/>
          <w:sz w:val="36"/>
          <w:szCs w:val="36"/>
          <w:rtl/>
          <w:lang w:bidi="ar-LB"/>
        </w:rPr>
        <w:t>وفي الآية دليل على أن الحسن والحسين ابنا رسول</w:t>
      </w:r>
      <w:r w:rsidRPr="00A11C68">
        <w:rPr>
          <w:rFonts w:ascii="Arial" w:hAnsi="Arial" w:cs="Traditional Arabic"/>
          <w:sz w:val="36"/>
          <w:szCs w:val="36"/>
          <w:rtl/>
          <w:lang w:bidi="ar-LB"/>
        </w:rPr>
        <w:t xml:space="preserve"> </w:t>
      </w:r>
      <w:r w:rsidRPr="004003C3">
        <w:rPr>
          <w:rFonts w:ascii="Arial" w:hAnsi="Arial" w:cs="Traditional Arabic"/>
          <w:sz w:val="36"/>
          <w:szCs w:val="36"/>
          <w:rtl/>
          <w:lang w:bidi="ar-LB"/>
        </w:rPr>
        <w:t>الله</w:t>
      </w:r>
      <w:r w:rsidR="00B07705">
        <w:rPr>
          <w:rFonts w:ascii="Arial" w:hAnsi="Arial" w:cs="Traditional Arabic" w:hint="cs"/>
          <w:sz w:val="36"/>
          <w:szCs w:val="36"/>
          <w:rtl/>
          <w:lang w:bidi="ar-LB"/>
        </w:rPr>
        <w:t xml:space="preserve"> ‘</w:t>
      </w:r>
      <w:r w:rsidR="0021430A" w:rsidRPr="006D20E3">
        <w:rPr>
          <w:rFonts w:ascii="Arial" w:hAnsi="Arial" w:cs="Traditional Arabic"/>
          <w:b/>
          <w:bCs/>
          <w:sz w:val="36"/>
          <w:szCs w:val="36"/>
          <w:rtl/>
          <w:lang w:bidi="ar-LB"/>
        </w:rPr>
        <w:t>»</w:t>
      </w:r>
      <w:r w:rsidR="00F37FD6" w:rsidRPr="00E336B4">
        <w:rPr>
          <w:rStyle w:val="a9"/>
          <w:rFonts w:hint="cs"/>
          <w:sz w:val="36"/>
          <w:szCs w:val="36"/>
          <w:vertAlign w:val="superscript"/>
          <w:rtl/>
        </w:rPr>
        <w:t>(</w:t>
      </w:r>
      <w:r w:rsidR="00F37FD6" w:rsidRPr="00E336B4">
        <w:rPr>
          <w:rStyle w:val="a9"/>
          <w:sz w:val="36"/>
          <w:szCs w:val="36"/>
          <w:vertAlign w:val="superscript"/>
          <w:rtl/>
        </w:rPr>
        <w:footnoteReference w:id="91"/>
      </w:r>
      <w:r w:rsidR="00F37FD6" w:rsidRPr="00E336B4">
        <w:rPr>
          <w:rStyle w:val="a9"/>
          <w:rFonts w:hint="cs"/>
          <w:sz w:val="36"/>
          <w:szCs w:val="36"/>
          <w:vertAlign w:val="superscript"/>
          <w:rtl/>
        </w:rPr>
        <w:t>)</w:t>
      </w:r>
      <w:r w:rsidRPr="004003C3">
        <w:rPr>
          <w:rFonts w:ascii="Arial" w:hAnsi="Arial" w:cs="Traditional Arabic"/>
          <w:sz w:val="36"/>
          <w:szCs w:val="36"/>
          <w:rtl/>
          <w:lang w:bidi="ar-LB"/>
        </w:rPr>
        <w:t>.</w:t>
      </w:r>
    </w:p>
    <w:p w:rsidR="00C65877" w:rsidRPr="00872ECA" w:rsidRDefault="00C65877" w:rsidP="00BD41CE">
      <w:pPr>
        <w:spacing w:after="120" w:line="500" w:lineRule="exact"/>
        <w:ind w:left="612" w:firstLine="283"/>
        <w:jc w:val="both"/>
        <w:rPr>
          <w:rFonts w:ascii="Arial" w:hAnsi="Arial" w:cs="Traditional Arabic"/>
          <w:sz w:val="36"/>
          <w:szCs w:val="36"/>
          <w:lang w:bidi="ar-LB"/>
        </w:rPr>
      </w:pPr>
      <w:r>
        <w:rPr>
          <w:rFonts w:cs="Traditional Arabic" w:hint="cs"/>
          <w:b/>
          <w:bCs/>
          <w:sz w:val="36"/>
          <w:szCs w:val="36"/>
          <w:rtl/>
          <w:lang w:bidi="ar-LB"/>
        </w:rPr>
        <w:t>وقال في موضع آخر:</w:t>
      </w:r>
      <w:r>
        <w:rPr>
          <w:rFonts w:ascii="Traditional Arabic" w:hAnsi="Traditional Arabic" w:cs="Traditional Arabic" w:hint="cs"/>
          <w:b/>
          <w:bCs/>
          <w:sz w:val="36"/>
          <w:szCs w:val="36"/>
          <w:rtl/>
          <w:lang w:bidi="ar-LB"/>
        </w:rPr>
        <w:t xml:space="preserve"> </w:t>
      </w:r>
      <w:r w:rsidR="0021430A">
        <w:rPr>
          <w:rFonts w:ascii="Arial" w:hAnsi="Arial" w:cs="Traditional Arabic"/>
          <w:b/>
          <w:bCs/>
          <w:sz w:val="36"/>
          <w:szCs w:val="36"/>
          <w:rtl/>
          <w:lang w:bidi="ar-LB"/>
        </w:rPr>
        <w:t>«</w:t>
      </w:r>
      <w:r w:rsidRPr="00FC1957">
        <w:rPr>
          <w:rFonts w:ascii="Arial" w:hAnsi="Arial" w:cs="Traditional Arabic" w:hint="cs"/>
          <w:sz w:val="36"/>
          <w:szCs w:val="36"/>
          <w:rtl/>
          <w:lang w:bidi="ar-LB"/>
        </w:rPr>
        <w:t>وقال الإمام فخر الدين:</w:t>
      </w:r>
      <w:r w:rsidRPr="00302018">
        <w:rPr>
          <w:rFonts w:ascii="Arial" w:hAnsi="Arial" w:cs="Traditional Arabic" w:hint="cs"/>
          <w:sz w:val="36"/>
          <w:szCs w:val="36"/>
          <w:rtl/>
          <w:lang w:bidi="ar-LB"/>
        </w:rPr>
        <w:t xml:space="preserve"> إن النفي إن كان في أصول</w:t>
      </w:r>
      <w:r w:rsidRPr="00090CBE">
        <w:rPr>
          <w:rFonts w:ascii="Arial" w:hAnsi="Arial" w:cs="Traditional Arabic" w:hint="cs"/>
          <w:sz w:val="28"/>
          <w:szCs w:val="28"/>
          <w:rtl/>
          <w:lang w:bidi="ar-LB"/>
        </w:rPr>
        <w:t xml:space="preserve"> </w:t>
      </w:r>
      <w:r w:rsidRPr="00302018">
        <w:rPr>
          <w:rFonts w:ascii="Arial" w:hAnsi="Arial" w:cs="Traditional Arabic" w:hint="cs"/>
          <w:sz w:val="36"/>
          <w:szCs w:val="36"/>
          <w:rtl/>
          <w:lang w:bidi="ar-LB"/>
        </w:rPr>
        <w:t>الديانات</w:t>
      </w:r>
      <w:r w:rsidR="00C759C3">
        <w:rPr>
          <w:rFonts w:ascii="Arial" w:hAnsi="Arial" w:cs="Traditional Arabic" w:hint="cs"/>
          <w:sz w:val="28"/>
          <w:szCs w:val="28"/>
          <w:vertAlign w:val="superscript"/>
          <w:rtl/>
          <w:lang w:bidi="ar-LB"/>
        </w:rPr>
        <w:t xml:space="preserve"> </w:t>
      </w:r>
      <w:r w:rsidRPr="00302018">
        <w:rPr>
          <w:rFonts w:ascii="Arial" w:hAnsi="Arial" w:cs="Traditional Arabic" w:hint="cs"/>
          <w:sz w:val="36"/>
          <w:szCs w:val="36"/>
          <w:rtl/>
          <w:lang w:bidi="ar-LB"/>
        </w:rPr>
        <w:t>فيكون</w:t>
      </w:r>
      <w:r w:rsidRPr="00090CBE">
        <w:rPr>
          <w:rFonts w:ascii="Arial" w:hAnsi="Arial" w:cs="Traditional Arabic" w:hint="cs"/>
          <w:sz w:val="16"/>
          <w:szCs w:val="16"/>
          <w:rtl/>
          <w:lang w:bidi="ar-LB"/>
        </w:rPr>
        <w:t xml:space="preserve"> </w:t>
      </w:r>
      <w:r w:rsidRPr="00302018">
        <w:rPr>
          <w:rFonts w:ascii="Arial" w:hAnsi="Arial" w:cs="Traditional Arabic" w:hint="cs"/>
          <w:sz w:val="36"/>
          <w:szCs w:val="36"/>
          <w:rtl/>
          <w:lang w:bidi="ar-LB"/>
        </w:rPr>
        <w:t>في</w:t>
      </w:r>
      <w:r w:rsidRPr="00090CBE">
        <w:rPr>
          <w:rFonts w:ascii="Arial" w:hAnsi="Arial" w:cs="Traditional Arabic" w:hint="cs"/>
          <w:sz w:val="16"/>
          <w:szCs w:val="16"/>
          <w:rtl/>
          <w:lang w:bidi="ar-LB"/>
        </w:rPr>
        <w:t xml:space="preserve"> </w:t>
      </w:r>
      <w:r w:rsidRPr="00302018">
        <w:rPr>
          <w:rFonts w:ascii="Arial" w:hAnsi="Arial" w:cs="Traditional Arabic" w:hint="cs"/>
          <w:sz w:val="36"/>
          <w:szCs w:val="36"/>
          <w:rtl/>
          <w:lang w:bidi="ar-LB"/>
        </w:rPr>
        <w:t>الموافقة لليهود الذين</w:t>
      </w:r>
      <w:r w:rsidRPr="00090CBE">
        <w:rPr>
          <w:rFonts w:ascii="Arial" w:hAnsi="Arial" w:cs="Traditional Arabic" w:hint="cs"/>
          <w:sz w:val="10"/>
          <w:szCs w:val="10"/>
          <w:rtl/>
          <w:lang w:bidi="ar-LB"/>
        </w:rPr>
        <w:t xml:space="preserve"> </w:t>
      </w:r>
      <w:r w:rsidRPr="00302018">
        <w:rPr>
          <w:rFonts w:ascii="Arial" w:hAnsi="Arial" w:cs="Traditional Arabic" w:hint="cs"/>
          <w:sz w:val="36"/>
          <w:szCs w:val="36"/>
          <w:rtl/>
          <w:lang w:bidi="ar-LB"/>
        </w:rPr>
        <w:t>كانوا في عصره</w:t>
      </w:r>
      <w:r w:rsidRPr="00B07705">
        <w:rPr>
          <w:rFonts w:ascii="Arial" w:hAnsi="Arial" w:cs="Traditional Arabic" w:hint="cs"/>
          <w:sz w:val="28"/>
          <w:szCs w:val="28"/>
          <w:rtl/>
          <w:lang w:bidi="ar-LB"/>
        </w:rPr>
        <w:t xml:space="preserve"> </w:t>
      </w:r>
      <w:r w:rsidR="0021430A" w:rsidRPr="00B07705">
        <w:rPr>
          <w:rFonts w:ascii="Arial" w:hAnsi="Arial" w:cs="Traditional Arabic" w:hint="cs"/>
          <w:sz w:val="28"/>
          <w:szCs w:val="28"/>
          <w:rtl/>
          <w:lang w:bidi="ar-LB"/>
        </w:rPr>
        <w:t>-</w:t>
      </w:r>
      <w:r w:rsidRPr="00302018">
        <w:rPr>
          <w:rFonts w:ascii="Arial" w:hAnsi="Arial" w:cs="Traditional Arabic" w:hint="cs"/>
          <w:sz w:val="36"/>
          <w:szCs w:val="36"/>
          <w:rtl/>
          <w:lang w:bidi="ar-LB"/>
        </w:rPr>
        <w:t>عليه السلام</w:t>
      </w:r>
      <w:r w:rsidR="0021430A" w:rsidRPr="00B07705">
        <w:rPr>
          <w:rFonts w:ascii="Arial" w:hAnsi="Arial" w:cs="Traditional Arabic" w:hint="cs"/>
          <w:sz w:val="28"/>
          <w:szCs w:val="28"/>
          <w:rtl/>
          <w:lang w:bidi="ar-LB"/>
        </w:rPr>
        <w:t>-</w:t>
      </w:r>
      <w:r w:rsidR="00090CBE">
        <w:rPr>
          <w:rFonts w:ascii="Arial" w:hAnsi="Arial" w:cs="Traditional Arabic" w:hint="cs"/>
          <w:sz w:val="36"/>
          <w:szCs w:val="36"/>
          <w:rtl/>
          <w:lang w:bidi="ar-LB"/>
        </w:rPr>
        <w:t xml:space="preserve">، </w:t>
      </w:r>
      <w:r>
        <w:rPr>
          <w:rFonts w:ascii="Arial" w:hAnsi="Arial" w:cs="Traditional Arabic" w:hint="cs"/>
          <w:sz w:val="36"/>
          <w:szCs w:val="36"/>
          <w:rtl/>
          <w:lang w:bidi="ar-LB"/>
        </w:rPr>
        <w:t>ولأ</w:t>
      </w:r>
      <w:r w:rsidR="0021430A">
        <w:rPr>
          <w:rFonts w:ascii="Arial" w:hAnsi="Arial" w:cs="Traditional Arabic" w:hint="cs"/>
          <w:sz w:val="36"/>
          <w:szCs w:val="36"/>
          <w:rtl/>
          <w:lang w:bidi="ar-LB"/>
        </w:rPr>
        <w:t>ولئك النصارى المعاصرين أيضاً...</w:t>
      </w:r>
      <w:r w:rsidR="0021430A" w:rsidRPr="006D20E3">
        <w:rPr>
          <w:rFonts w:ascii="Arial" w:hAnsi="Arial" w:cs="Traditional Arabic"/>
          <w:b/>
          <w:bCs/>
          <w:sz w:val="36"/>
          <w:szCs w:val="36"/>
          <w:rtl/>
          <w:lang w:bidi="ar-LB"/>
        </w:rPr>
        <w:t>»</w:t>
      </w:r>
      <w:r w:rsidR="00F37FD6" w:rsidRPr="00E336B4">
        <w:rPr>
          <w:rStyle w:val="a9"/>
          <w:rFonts w:hint="cs"/>
          <w:sz w:val="36"/>
          <w:szCs w:val="36"/>
          <w:vertAlign w:val="superscript"/>
          <w:rtl/>
        </w:rPr>
        <w:t>(</w:t>
      </w:r>
      <w:r w:rsidR="00F37FD6" w:rsidRPr="00E336B4">
        <w:rPr>
          <w:rStyle w:val="a9"/>
          <w:sz w:val="36"/>
          <w:szCs w:val="36"/>
          <w:vertAlign w:val="superscript"/>
          <w:rtl/>
        </w:rPr>
        <w:footnoteReference w:id="92"/>
      </w:r>
      <w:r w:rsidR="00F37FD6" w:rsidRPr="00E336B4">
        <w:rPr>
          <w:rStyle w:val="a9"/>
          <w:rFonts w:hint="cs"/>
          <w:sz w:val="36"/>
          <w:szCs w:val="36"/>
          <w:vertAlign w:val="superscript"/>
          <w:rtl/>
        </w:rPr>
        <w:t>)</w:t>
      </w:r>
      <w:r w:rsidR="00F37FD6">
        <w:rPr>
          <w:rFonts w:ascii="Arial" w:hAnsi="Arial" w:cs="Traditional Arabic" w:hint="cs"/>
          <w:sz w:val="36"/>
          <w:szCs w:val="36"/>
          <w:rtl/>
          <w:lang w:bidi="ar-LB"/>
        </w:rPr>
        <w:t>.</w:t>
      </w:r>
    </w:p>
    <w:p w:rsidR="00C33E0F" w:rsidRPr="00090CBE" w:rsidRDefault="00E93793" w:rsidP="00BD41CE">
      <w:pPr>
        <w:numPr>
          <w:ilvl w:val="0"/>
          <w:numId w:val="26"/>
        </w:numPr>
        <w:spacing w:after="120" w:line="500" w:lineRule="exact"/>
        <w:ind w:hanging="392"/>
        <w:jc w:val="both"/>
        <w:rPr>
          <w:rFonts w:ascii="Traditional Arabic" w:hAnsi="Traditional Arabic" w:cs="Traditional Arabic"/>
          <w:sz w:val="36"/>
          <w:szCs w:val="36"/>
        </w:rPr>
      </w:pPr>
      <w:r w:rsidRPr="00090CBE">
        <w:rPr>
          <w:rFonts w:ascii="Traditional Arabic" w:eastAsiaTheme="minorHAnsi" w:hAnsiTheme="minorHAnsi" w:cs="Traditional Arabic" w:hint="cs"/>
          <w:color w:val="000000" w:themeColor="text1"/>
          <w:sz w:val="36"/>
          <w:szCs w:val="36"/>
          <w:rtl/>
        </w:rPr>
        <w:t>البحر</w:t>
      </w:r>
      <w:r w:rsidRPr="00090CBE">
        <w:rPr>
          <w:rFonts w:ascii="Traditional Arabic" w:eastAsiaTheme="minorHAnsi" w:hAnsiTheme="minorHAnsi" w:cs="Traditional Arabic"/>
          <w:color w:val="000000" w:themeColor="text1"/>
          <w:sz w:val="36"/>
          <w:szCs w:val="36"/>
          <w:rtl/>
        </w:rPr>
        <w:t xml:space="preserve"> </w:t>
      </w:r>
      <w:r w:rsidRPr="00090CBE">
        <w:rPr>
          <w:rFonts w:ascii="Traditional Arabic" w:eastAsiaTheme="minorHAnsi" w:hAnsiTheme="minorHAnsi" w:cs="Traditional Arabic" w:hint="cs"/>
          <w:color w:val="000000" w:themeColor="text1"/>
          <w:sz w:val="36"/>
          <w:szCs w:val="36"/>
          <w:rtl/>
        </w:rPr>
        <w:t>المحيط</w:t>
      </w:r>
      <w:r w:rsidRPr="00090CBE">
        <w:rPr>
          <w:rFonts w:ascii="Traditional Arabic" w:eastAsiaTheme="minorHAnsi" w:hAnsiTheme="minorHAnsi" w:cs="Traditional Arabic"/>
          <w:color w:val="000000" w:themeColor="text1"/>
          <w:sz w:val="36"/>
          <w:szCs w:val="36"/>
          <w:rtl/>
        </w:rPr>
        <w:t xml:space="preserve"> </w:t>
      </w:r>
      <w:r w:rsidRPr="00090CBE">
        <w:rPr>
          <w:rFonts w:ascii="Traditional Arabic" w:eastAsiaTheme="minorHAnsi" w:hAnsiTheme="minorHAnsi" w:cs="Traditional Arabic" w:hint="cs"/>
          <w:color w:val="000000" w:themeColor="text1"/>
          <w:sz w:val="36"/>
          <w:szCs w:val="36"/>
          <w:rtl/>
        </w:rPr>
        <w:t>في</w:t>
      </w:r>
      <w:r w:rsidRPr="00090CBE">
        <w:rPr>
          <w:rFonts w:ascii="Traditional Arabic" w:eastAsiaTheme="minorHAnsi" w:hAnsiTheme="minorHAnsi" w:cs="Traditional Arabic"/>
          <w:color w:val="000000" w:themeColor="text1"/>
          <w:sz w:val="36"/>
          <w:szCs w:val="36"/>
          <w:rtl/>
        </w:rPr>
        <w:t xml:space="preserve"> </w:t>
      </w:r>
      <w:r w:rsidRPr="00090CBE">
        <w:rPr>
          <w:rFonts w:ascii="Traditional Arabic" w:eastAsiaTheme="minorHAnsi" w:hAnsiTheme="minorHAnsi" w:cs="Traditional Arabic" w:hint="cs"/>
          <w:color w:val="000000" w:themeColor="text1"/>
          <w:sz w:val="36"/>
          <w:szCs w:val="36"/>
          <w:rtl/>
        </w:rPr>
        <w:t xml:space="preserve">التفسير، </w:t>
      </w:r>
      <w:r w:rsidR="00A0726A" w:rsidRPr="00090CBE">
        <w:rPr>
          <w:rFonts w:ascii="Arial" w:hAnsi="Arial" w:cs="Traditional Arabic" w:hint="cs"/>
          <w:sz w:val="36"/>
          <w:szCs w:val="36"/>
          <w:rtl/>
          <w:lang w:bidi="ar-LB"/>
        </w:rPr>
        <w:t xml:space="preserve">تأليف </w:t>
      </w:r>
      <w:r w:rsidRPr="00090CBE">
        <w:rPr>
          <w:rFonts w:ascii="Traditional Arabic" w:eastAsiaTheme="minorHAnsi" w:hAnsiTheme="minorHAnsi" w:cs="Traditional Arabic" w:hint="cs"/>
          <w:color w:val="000000" w:themeColor="text1"/>
          <w:sz w:val="36"/>
          <w:szCs w:val="36"/>
          <w:rtl/>
        </w:rPr>
        <w:t>أب</w:t>
      </w:r>
      <w:r w:rsidR="00C37147">
        <w:rPr>
          <w:rFonts w:ascii="Traditional Arabic" w:eastAsiaTheme="minorHAnsi" w:hAnsiTheme="minorHAnsi" w:cs="Traditional Arabic" w:hint="cs"/>
          <w:color w:val="000000" w:themeColor="text1"/>
          <w:sz w:val="36"/>
          <w:szCs w:val="36"/>
          <w:rtl/>
        </w:rPr>
        <w:t>ي</w:t>
      </w:r>
      <w:r w:rsidRPr="00090CBE">
        <w:rPr>
          <w:rFonts w:ascii="Traditional Arabic" w:eastAsiaTheme="minorHAnsi" w:hAnsiTheme="minorHAnsi" w:cs="Traditional Arabic"/>
          <w:color w:val="000000" w:themeColor="text1"/>
          <w:sz w:val="36"/>
          <w:szCs w:val="36"/>
          <w:rtl/>
        </w:rPr>
        <w:t xml:space="preserve"> </w:t>
      </w:r>
      <w:r w:rsidRPr="00090CBE">
        <w:rPr>
          <w:rFonts w:ascii="Traditional Arabic" w:eastAsiaTheme="minorHAnsi" w:hAnsiTheme="minorHAnsi" w:cs="Traditional Arabic" w:hint="cs"/>
          <w:color w:val="000000" w:themeColor="text1"/>
          <w:sz w:val="36"/>
          <w:szCs w:val="36"/>
          <w:rtl/>
        </w:rPr>
        <w:t>حيان</w:t>
      </w:r>
      <w:r w:rsidRPr="00090CBE">
        <w:rPr>
          <w:rFonts w:ascii="Traditional Arabic" w:eastAsiaTheme="minorHAnsi" w:hAnsiTheme="minorHAnsi" w:cs="Traditional Arabic"/>
          <w:color w:val="000000" w:themeColor="text1"/>
          <w:sz w:val="36"/>
          <w:szCs w:val="36"/>
          <w:rtl/>
        </w:rPr>
        <w:t xml:space="preserve"> </w:t>
      </w:r>
      <w:r w:rsidRPr="00090CBE">
        <w:rPr>
          <w:rFonts w:ascii="Traditional Arabic" w:eastAsiaTheme="minorHAnsi" w:hAnsiTheme="minorHAnsi" w:cs="Traditional Arabic" w:hint="cs"/>
          <w:color w:val="000000" w:themeColor="text1"/>
          <w:sz w:val="36"/>
          <w:szCs w:val="36"/>
          <w:rtl/>
        </w:rPr>
        <w:t>محمد</w:t>
      </w:r>
      <w:r w:rsidRPr="00090CBE">
        <w:rPr>
          <w:rFonts w:ascii="Traditional Arabic" w:eastAsiaTheme="minorHAnsi" w:hAnsiTheme="minorHAnsi" w:cs="Traditional Arabic"/>
          <w:color w:val="000000" w:themeColor="text1"/>
          <w:sz w:val="36"/>
          <w:szCs w:val="36"/>
          <w:rtl/>
        </w:rPr>
        <w:t xml:space="preserve"> </w:t>
      </w:r>
      <w:r w:rsidRPr="00090CBE">
        <w:rPr>
          <w:rFonts w:ascii="Traditional Arabic" w:eastAsiaTheme="minorHAnsi" w:hAnsiTheme="minorHAnsi" w:cs="Traditional Arabic" w:hint="cs"/>
          <w:color w:val="000000" w:themeColor="text1"/>
          <w:sz w:val="36"/>
          <w:szCs w:val="36"/>
          <w:rtl/>
        </w:rPr>
        <w:t>بن</w:t>
      </w:r>
      <w:r w:rsidRPr="00090CBE">
        <w:rPr>
          <w:rFonts w:ascii="Traditional Arabic" w:eastAsiaTheme="minorHAnsi" w:hAnsiTheme="minorHAnsi" w:cs="Traditional Arabic"/>
          <w:color w:val="000000" w:themeColor="text1"/>
          <w:sz w:val="36"/>
          <w:szCs w:val="36"/>
          <w:rtl/>
        </w:rPr>
        <w:t xml:space="preserve"> </w:t>
      </w:r>
      <w:r w:rsidRPr="00090CBE">
        <w:rPr>
          <w:rFonts w:ascii="Traditional Arabic" w:eastAsiaTheme="minorHAnsi" w:hAnsiTheme="minorHAnsi" w:cs="Traditional Arabic" w:hint="cs"/>
          <w:color w:val="000000" w:themeColor="text1"/>
          <w:sz w:val="36"/>
          <w:szCs w:val="36"/>
          <w:rtl/>
        </w:rPr>
        <w:t>يوسف</w:t>
      </w:r>
      <w:r w:rsidRPr="00090CBE">
        <w:rPr>
          <w:rFonts w:ascii="Traditional Arabic" w:eastAsiaTheme="minorHAnsi" w:hAnsiTheme="minorHAnsi" w:cs="Traditional Arabic"/>
          <w:color w:val="000000" w:themeColor="text1"/>
          <w:sz w:val="36"/>
          <w:szCs w:val="36"/>
          <w:rtl/>
        </w:rPr>
        <w:t xml:space="preserve"> </w:t>
      </w:r>
      <w:r w:rsidRPr="00090CBE">
        <w:rPr>
          <w:rFonts w:ascii="Traditional Arabic" w:eastAsiaTheme="minorHAnsi" w:hAnsiTheme="minorHAnsi" w:cs="Traditional Arabic" w:hint="cs"/>
          <w:color w:val="000000" w:themeColor="text1"/>
          <w:sz w:val="36"/>
          <w:szCs w:val="36"/>
          <w:rtl/>
        </w:rPr>
        <w:t>بن</w:t>
      </w:r>
      <w:r w:rsidRPr="00090CBE">
        <w:rPr>
          <w:rFonts w:ascii="Traditional Arabic" w:eastAsiaTheme="minorHAnsi" w:hAnsiTheme="minorHAnsi" w:cs="Traditional Arabic"/>
          <w:color w:val="000000" w:themeColor="text1"/>
          <w:sz w:val="36"/>
          <w:szCs w:val="36"/>
          <w:rtl/>
        </w:rPr>
        <w:t xml:space="preserve"> </w:t>
      </w:r>
      <w:r w:rsidRPr="00090CBE">
        <w:rPr>
          <w:rFonts w:ascii="Traditional Arabic" w:eastAsiaTheme="minorHAnsi" w:hAnsiTheme="minorHAnsi" w:cs="Traditional Arabic" w:hint="cs"/>
          <w:color w:val="000000" w:themeColor="text1"/>
          <w:sz w:val="36"/>
          <w:szCs w:val="36"/>
          <w:rtl/>
        </w:rPr>
        <w:t>علي</w:t>
      </w:r>
      <w:r w:rsidRPr="00090CBE">
        <w:rPr>
          <w:rFonts w:ascii="Traditional Arabic" w:eastAsiaTheme="minorHAnsi" w:hAnsiTheme="minorHAnsi" w:cs="Traditional Arabic"/>
          <w:color w:val="000000" w:themeColor="text1"/>
          <w:sz w:val="36"/>
          <w:szCs w:val="36"/>
          <w:rtl/>
        </w:rPr>
        <w:t xml:space="preserve"> </w:t>
      </w:r>
      <w:r w:rsidRPr="00090CBE">
        <w:rPr>
          <w:rFonts w:ascii="Traditional Arabic" w:eastAsiaTheme="minorHAnsi" w:hAnsiTheme="minorHAnsi" w:cs="Traditional Arabic" w:hint="cs"/>
          <w:color w:val="000000" w:themeColor="text1"/>
          <w:sz w:val="36"/>
          <w:szCs w:val="36"/>
          <w:rtl/>
        </w:rPr>
        <w:t>بن</w:t>
      </w:r>
      <w:r w:rsidRPr="00090CBE">
        <w:rPr>
          <w:rFonts w:ascii="Traditional Arabic" w:eastAsiaTheme="minorHAnsi" w:hAnsiTheme="minorHAnsi" w:cs="Traditional Arabic"/>
          <w:color w:val="000000" w:themeColor="text1"/>
          <w:sz w:val="36"/>
          <w:szCs w:val="36"/>
          <w:rtl/>
        </w:rPr>
        <w:t xml:space="preserve"> </w:t>
      </w:r>
      <w:r w:rsidRPr="00090CBE">
        <w:rPr>
          <w:rFonts w:ascii="Traditional Arabic" w:eastAsiaTheme="minorHAnsi" w:hAnsiTheme="minorHAnsi" w:cs="Traditional Arabic" w:hint="cs"/>
          <w:color w:val="000000" w:themeColor="text1"/>
          <w:sz w:val="36"/>
          <w:szCs w:val="36"/>
          <w:rtl/>
        </w:rPr>
        <w:t>يوسف</w:t>
      </w:r>
      <w:r w:rsidRPr="00090CBE">
        <w:rPr>
          <w:rFonts w:ascii="Traditional Arabic" w:eastAsiaTheme="minorHAnsi" w:hAnsiTheme="minorHAnsi" w:cs="Traditional Arabic"/>
          <w:color w:val="000000" w:themeColor="text1"/>
          <w:sz w:val="36"/>
          <w:szCs w:val="36"/>
          <w:rtl/>
        </w:rPr>
        <w:t xml:space="preserve"> </w:t>
      </w:r>
      <w:r w:rsidRPr="00090CBE">
        <w:rPr>
          <w:rFonts w:ascii="Traditional Arabic" w:eastAsiaTheme="minorHAnsi" w:hAnsiTheme="minorHAnsi" w:cs="Traditional Arabic" w:hint="cs"/>
          <w:color w:val="000000" w:themeColor="text1"/>
          <w:sz w:val="36"/>
          <w:szCs w:val="36"/>
          <w:rtl/>
        </w:rPr>
        <w:t>بن</w:t>
      </w:r>
      <w:r w:rsidRPr="00090CBE">
        <w:rPr>
          <w:rFonts w:ascii="Traditional Arabic" w:eastAsiaTheme="minorHAnsi" w:hAnsiTheme="minorHAnsi" w:cs="Traditional Arabic"/>
          <w:color w:val="000000" w:themeColor="text1"/>
          <w:sz w:val="36"/>
          <w:szCs w:val="36"/>
          <w:rtl/>
        </w:rPr>
        <w:t xml:space="preserve"> </w:t>
      </w:r>
      <w:r w:rsidRPr="00090CBE">
        <w:rPr>
          <w:rFonts w:ascii="Traditional Arabic" w:eastAsiaTheme="minorHAnsi" w:hAnsiTheme="minorHAnsi" w:cs="Traditional Arabic" w:hint="cs"/>
          <w:color w:val="000000" w:themeColor="text1"/>
          <w:sz w:val="36"/>
          <w:szCs w:val="36"/>
          <w:rtl/>
        </w:rPr>
        <w:t>حيان</w:t>
      </w:r>
      <w:r w:rsidRPr="00090CBE">
        <w:rPr>
          <w:rFonts w:ascii="Traditional Arabic" w:eastAsiaTheme="minorHAnsi" w:hAnsiTheme="minorHAnsi" w:cs="Traditional Arabic"/>
          <w:color w:val="000000" w:themeColor="text1"/>
          <w:sz w:val="36"/>
          <w:szCs w:val="36"/>
          <w:rtl/>
        </w:rPr>
        <w:t xml:space="preserve"> </w:t>
      </w:r>
      <w:r w:rsidRPr="00090CBE">
        <w:rPr>
          <w:rFonts w:ascii="Traditional Arabic" w:eastAsiaTheme="minorHAnsi" w:hAnsiTheme="minorHAnsi" w:cs="Traditional Arabic" w:hint="cs"/>
          <w:color w:val="000000" w:themeColor="text1"/>
          <w:sz w:val="36"/>
          <w:szCs w:val="36"/>
          <w:rtl/>
        </w:rPr>
        <w:t>أثير</w:t>
      </w:r>
      <w:r w:rsidRPr="00090CBE">
        <w:rPr>
          <w:rFonts w:ascii="Traditional Arabic" w:eastAsiaTheme="minorHAnsi" w:hAnsiTheme="minorHAnsi" w:cs="Traditional Arabic"/>
          <w:color w:val="000000" w:themeColor="text1"/>
          <w:sz w:val="36"/>
          <w:szCs w:val="36"/>
          <w:rtl/>
        </w:rPr>
        <w:t xml:space="preserve"> </w:t>
      </w:r>
      <w:r w:rsidRPr="00090CBE">
        <w:rPr>
          <w:rFonts w:ascii="Traditional Arabic" w:eastAsiaTheme="minorHAnsi" w:hAnsiTheme="minorHAnsi" w:cs="Traditional Arabic" w:hint="cs"/>
          <w:color w:val="000000" w:themeColor="text1"/>
          <w:sz w:val="36"/>
          <w:szCs w:val="36"/>
          <w:rtl/>
        </w:rPr>
        <w:t>الدين</w:t>
      </w:r>
      <w:r w:rsidRPr="00090CBE">
        <w:rPr>
          <w:rFonts w:ascii="Traditional Arabic" w:eastAsiaTheme="minorHAnsi" w:hAnsiTheme="minorHAnsi" w:cs="Traditional Arabic"/>
          <w:color w:val="000000" w:themeColor="text1"/>
          <w:sz w:val="36"/>
          <w:szCs w:val="36"/>
          <w:rtl/>
        </w:rPr>
        <w:t xml:space="preserve"> </w:t>
      </w:r>
      <w:r w:rsidRPr="00090CBE">
        <w:rPr>
          <w:rFonts w:ascii="Traditional Arabic" w:eastAsiaTheme="minorHAnsi" w:hAnsiTheme="minorHAnsi" w:cs="Traditional Arabic" w:hint="cs"/>
          <w:color w:val="000000" w:themeColor="text1"/>
          <w:sz w:val="36"/>
          <w:szCs w:val="36"/>
          <w:rtl/>
        </w:rPr>
        <w:t>الأندلسي</w:t>
      </w:r>
      <w:r w:rsidRPr="00090CBE">
        <w:rPr>
          <w:rFonts w:ascii="Traditional Arabic" w:eastAsiaTheme="minorHAnsi" w:hAnsiTheme="minorHAnsi" w:cs="Traditional Arabic"/>
          <w:color w:val="000000" w:themeColor="text1"/>
          <w:sz w:val="36"/>
          <w:szCs w:val="36"/>
          <w:rtl/>
        </w:rPr>
        <w:t xml:space="preserve"> (</w:t>
      </w:r>
      <w:r w:rsidRPr="00090CBE">
        <w:rPr>
          <w:rFonts w:ascii="Traditional Arabic" w:eastAsiaTheme="minorHAnsi" w:hAnsiTheme="minorHAnsi" w:cs="Traditional Arabic" w:hint="cs"/>
          <w:color w:val="000000" w:themeColor="text1"/>
          <w:sz w:val="36"/>
          <w:szCs w:val="36"/>
          <w:rtl/>
        </w:rPr>
        <w:t>المتوفى</w:t>
      </w:r>
      <w:r w:rsidRPr="00090CBE">
        <w:rPr>
          <w:rFonts w:ascii="Traditional Arabic" w:eastAsiaTheme="minorHAnsi" w:hAnsiTheme="minorHAnsi" w:cs="Traditional Arabic"/>
          <w:color w:val="000000" w:themeColor="text1"/>
          <w:sz w:val="36"/>
          <w:szCs w:val="36"/>
          <w:rtl/>
        </w:rPr>
        <w:t>: 745</w:t>
      </w:r>
      <w:r w:rsidR="00D5084B">
        <w:rPr>
          <w:rFonts w:ascii="Traditional Arabic" w:eastAsiaTheme="minorHAnsi" w:hAnsiTheme="minorHAnsi" w:cs="Traditional Arabic" w:hint="cs"/>
          <w:color w:val="000000" w:themeColor="text1"/>
          <w:sz w:val="36"/>
          <w:szCs w:val="36"/>
          <w:rtl/>
        </w:rPr>
        <w:t>)ه‍:</w:t>
      </w:r>
    </w:p>
    <w:p w:rsidR="00872ECA" w:rsidRDefault="00A44B4A" w:rsidP="00976ADE">
      <w:pPr>
        <w:spacing w:after="120" w:line="500" w:lineRule="exact"/>
        <w:ind w:left="612" w:firstLine="283"/>
        <w:jc w:val="both"/>
        <w:rPr>
          <w:rFonts w:ascii="Traditional Arabic" w:hAnsi="Traditional Arabic" w:cs="Traditional Arabic"/>
          <w:sz w:val="36"/>
          <w:szCs w:val="36"/>
        </w:rPr>
      </w:pPr>
      <w:r w:rsidRPr="00A44B4A">
        <w:rPr>
          <w:rFonts w:ascii="Traditional Arabic" w:eastAsiaTheme="minorHAnsi" w:hAnsiTheme="minorHAnsi" w:cs="Traditional Arabic" w:hint="cs"/>
          <w:b/>
          <w:bCs/>
          <w:color w:val="000000" w:themeColor="text1"/>
          <w:sz w:val="36"/>
          <w:szCs w:val="36"/>
          <w:rtl/>
        </w:rPr>
        <w:t>أشار إليه في مواضع كثيرة جداً منها</w:t>
      </w:r>
      <w:r w:rsidR="0021430A">
        <w:rPr>
          <w:rFonts w:ascii="Traditional Arabic" w:eastAsiaTheme="minorHAnsi" w:hAnsiTheme="minorHAnsi" w:cs="Traditional Arabic" w:hint="cs"/>
          <w:b/>
          <w:bCs/>
          <w:color w:val="000000" w:themeColor="text1"/>
          <w:sz w:val="36"/>
          <w:szCs w:val="36"/>
          <w:rtl/>
        </w:rPr>
        <w:t xml:space="preserve"> قوله</w:t>
      </w:r>
      <w:r w:rsidR="00872ECA" w:rsidRPr="00A44B4A">
        <w:rPr>
          <w:rFonts w:ascii="Traditional Arabic" w:eastAsiaTheme="minorHAnsi" w:hAnsiTheme="minorHAnsi" w:cs="Traditional Arabic" w:hint="cs"/>
          <w:b/>
          <w:bCs/>
          <w:color w:val="000000" w:themeColor="text1"/>
          <w:sz w:val="36"/>
          <w:szCs w:val="36"/>
          <w:rtl/>
        </w:rPr>
        <w:t>:</w:t>
      </w:r>
      <w:r w:rsidR="00872ECA">
        <w:rPr>
          <w:rFonts w:ascii="Traditional Arabic" w:eastAsiaTheme="minorHAnsi" w:hAnsiTheme="minorHAnsi" w:cs="Traditional Arabic" w:hint="cs"/>
          <w:color w:val="000000" w:themeColor="text1"/>
          <w:sz w:val="36"/>
          <w:szCs w:val="36"/>
          <w:rtl/>
        </w:rPr>
        <w:t xml:space="preserve"> </w:t>
      </w:r>
      <w:r w:rsidR="0021430A">
        <w:rPr>
          <w:rFonts w:ascii="Arial" w:hAnsi="Arial" w:cs="Traditional Arabic"/>
          <w:b/>
          <w:bCs/>
          <w:sz w:val="36"/>
          <w:szCs w:val="36"/>
          <w:rtl/>
          <w:lang w:bidi="ar-LB"/>
        </w:rPr>
        <w:t>«</w:t>
      </w:r>
      <w:r w:rsidR="00F31701">
        <w:rPr>
          <w:rFonts w:cs="Traditional Arabic" w:hint="cs"/>
          <w:sz w:val="36"/>
          <w:szCs w:val="36"/>
          <w:rtl/>
        </w:rPr>
        <w:t>قال الشيخ</w:t>
      </w:r>
      <w:r w:rsidR="00872ECA" w:rsidRPr="00A716A9">
        <w:rPr>
          <w:rFonts w:cs="Traditional Arabic" w:hint="cs"/>
          <w:sz w:val="36"/>
          <w:szCs w:val="36"/>
          <w:rtl/>
        </w:rPr>
        <w:t>: وهذا المعنى ينبو عنه هذا اللفظ، إذ الظاهر أن قوله</w:t>
      </w:r>
      <w:r w:rsidR="009140A7">
        <w:rPr>
          <w:rFonts w:cs="Traditional Arabic" w:hint="cs"/>
          <w:sz w:val="36"/>
          <w:szCs w:val="36"/>
          <w:rtl/>
        </w:rPr>
        <w:t xml:space="preserve">: </w:t>
      </w:r>
      <w:proofErr w:type="spellStart"/>
      <w:r w:rsidR="00872ECA">
        <w:rPr>
          <w:rFonts w:ascii="QCF_BSML" w:hAnsi="QCF_BSML" w:cs="QCF_BSML"/>
          <w:color w:val="000000"/>
          <w:sz w:val="32"/>
          <w:szCs w:val="32"/>
          <w:rtl/>
        </w:rPr>
        <w:t>ﭽ</w:t>
      </w:r>
      <w:r w:rsidR="00872ECA">
        <w:rPr>
          <w:rFonts w:ascii="QCF_P063" w:hAnsi="QCF_P063" w:cs="QCF_P063"/>
          <w:color w:val="000000"/>
          <w:sz w:val="32"/>
          <w:szCs w:val="32"/>
          <w:rtl/>
        </w:rPr>
        <w:t>ﭩ</w:t>
      </w:r>
      <w:proofErr w:type="spellEnd"/>
      <w:r w:rsidR="00173D3C">
        <w:rPr>
          <w:rFonts w:ascii="QCF_P063" w:hAnsi="QCF_P063" w:cs="QCF_P063"/>
          <w:color w:val="000000"/>
          <w:sz w:val="32"/>
          <w:szCs w:val="32"/>
          <w:rtl/>
        </w:rPr>
        <w:t xml:space="preserve"> </w:t>
      </w:r>
      <w:proofErr w:type="spellStart"/>
      <w:r w:rsidR="00872ECA">
        <w:rPr>
          <w:rFonts w:ascii="QCF_P063" w:hAnsi="QCF_P063" w:cs="QCF_P063"/>
          <w:color w:val="000000"/>
          <w:sz w:val="32"/>
          <w:szCs w:val="32"/>
          <w:rtl/>
        </w:rPr>
        <w:t>ﭪ</w:t>
      </w:r>
      <w:r w:rsidR="00872ECA">
        <w:rPr>
          <w:rFonts w:ascii="QCF_BSML" w:hAnsi="QCF_BSML" w:cs="QCF_BSML"/>
          <w:color w:val="000000"/>
          <w:sz w:val="32"/>
          <w:szCs w:val="32"/>
          <w:rtl/>
        </w:rPr>
        <w:t>ﭼ</w:t>
      </w:r>
      <w:proofErr w:type="spellEnd"/>
      <w:r w:rsidR="00872ECA" w:rsidRPr="00A716A9">
        <w:rPr>
          <w:rFonts w:cs="Traditional Arabic" w:hint="cs"/>
          <w:sz w:val="36"/>
          <w:szCs w:val="36"/>
          <w:rtl/>
        </w:rPr>
        <w:t xml:space="preserve"> من باب إضافة الصفة إلى موصوفها</w:t>
      </w:r>
      <w:r w:rsidR="0021430A" w:rsidRPr="006D20E3">
        <w:rPr>
          <w:rFonts w:ascii="Arial" w:hAnsi="Arial" w:cs="Traditional Arabic"/>
          <w:b/>
          <w:bCs/>
          <w:sz w:val="36"/>
          <w:szCs w:val="36"/>
          <w:rtl/>
          <w:lang w:bidi="ar-LB"/>
        </w:rPr>
        <w:t>»</w:t>
      </w:r>
      <w:r w:rsidR="00F37FD6" w:rsidRPr="00CF5401">
        <w:rPr>
          <w:rStyle w:val="a9"/>
          <w:rFonts w:hint="cs"/>
          <w:sz w:val="36"/>
          <w:szCs w:val="36"/>
          <w:vertAlign w:val="superscript"/>
          <w:rtl/>
        </w:rPr>
        <w:t>(</w:t>
      </w:r>
      <w:r w:rsidR="00F37FD6" w:rsidRPr="00CF5401">
        <w:rPr>
          <w:rStyle w:val="a9"/>
          <w:sz w:val="36"/>
          <w:szCs w:val="36"/>
          <w:vertAlign w:val="superscript"/>
          <w:rtl/>
        </w:rPr>
        <w:footnoteReference w:id="93"/>
      </w:r>
      <w:r w:rsidR="00F37FD6" w:rsidRPr="00CF5401">
        <w:rPr>
          <w:rStyle w:val="a9"/>
          <w:rFonts w:hint="cs"/>
          <w:sz w:val="36"/>
          <w:szCs w:val="36"/>
          <w:vertAlign w:val="superscript"/>
          <w:rtl/>
        </w:rPr>
        <w:t>)</w:t>
      </w:r>
      <w:r w:rsidR="00872ECA">
        <w:rPr>
          <w:rFonts w:cs="Traditional Arabic" w:hint="cs"/>
          <w:sz w:val="36"/>
          <w:szCs w:val="36"/>
          <w:rtl/>
        </w:rPr>
        <w:t>.</w:t>
      </w:r>
    </w:p>
    <w:p w:rsidR="0083589D" w:rsidRPr="00C37147" w:rsidRDefault="0083589D" w:rsidP="00C37147">
      <w:pPr>
        <w:numPr>
          <w:ilvl w:val="0"/>
          <w:numId w:val="26"/>
        </w:numPr>
        <w:spacing w:after="120" w:line="520" w:lineRule="exact"/>
        <w:ind w:hanging="392"/>
        <w:jc w:val="both"/>
        <w:rPr>
          <w:rFonts w:cs="Traditional Arabic"/>
          <w:sz w:val="36"/>
          <w:szCs w:val="36"/>
        </w:rPr>
      </w:pPr>
      <w:r w:rsidRPr="00C37147">
        <w:rPr>
          <w:rFonts w:ascii="Traditional Arabic" w:eastAsiaTheme="minorHAnsi" w:hAnsiTheme="minorHAnsi" w:cs="Traditional Arabic" w:hint="cs"/>
          <w:color w:val="000000" w:themeColor="text1"/>
          <w:sz w:val="36"/>
          <w:szCs w:val="36"/>
          <w:rtl/>
        </w:rPr>
        <w:t>أحكام</w:t>
      </w:r>
      <w:r w:rsidRPr="00C37147">
        <w:rPr>
          <w:rFonts w:ascii="Traditional Arabic" w:eastAsiaTheme="minorHAnsi" w:hAnsiTheme="minorHAnsi" w:cs="Traditional Arabic"/>
          <w:color w:val="000000" w:themeColor="text1"/>
          <w:sz w:val="36"/>
          <w:szCs w:val="36"/>
          <w:rtl/>
        </w:rPr>
        <w:t xml:space="preserve"> </w:t>
      </w:r>
      <w:r w:rsidRPr="00C37147">
        <w:rPr>
          <w:rFonts w:ascii="Traditional Arabic" w:eastAsiaTheme="minorHAnsi" w:hAnsiTheme="minorHAnsi" w:cs="Traditional Arabic" w:hint="cs"/>
          <w:color w:val="000000" w:themeColor="text1"/>
          <w:sz w:val="36"/>
          <w:szCs w:val="36"/>
          <w:rtl/>
        </w:rPr>
        <w:t xml:space="preserve">القرآن، </w:t>
      </w:r>
      <w:r w:rsidR="00A0726A" w:rsidRPr="00C37147">
        <w:rPr>
          <w:rFonts w:ascii="Arial" w:hAnsi="Arial" w:cs="Traditional Arabic" w:hint="cs"/>
          <w:sz w:val="36"/>
          <w:szCs w:val="36"/>
          <w:rtl/>
          <w:lang w:bidi="ar-LB"/>
        </w:rPr>
        <w:t xml:space="preserve">تأليف: </w:t>
      </w:r>
      <w:r w:rsidRPr="00C37147">
        <w:rPr>
          <w:rFonts w:ascii="Traditional Arabic" w:eastAsiaTheme="minorHAnsi" w:hAnsiTheme="minorHAnsi" w:cs="Traditional Arabic" w:hint="cs"/>
          <w:color w:val="000000" w:themeColor="text1"/>
          <w:sz w:val="36"/>
          <w:szCs w:val="36"/>
          <w:rtl/>
        </w:rPr>
        <w:t>أحمد</w:t>
      </w:r>
      <w:r w:rsidRPr="00C37147">
        <w:rPr>
          <w:rFonts w:ascii="Traditional Arabic" w:eastAsiaTheme="minorHAnsi" w:hAnsiTheme="minorHAnsi" w:cs="Traditional Arabic"/>
          <w:color w:val="000000" w:themeColor="text1"/>
          <w:sz w:val="36"/>
          <w:szCs w:val="36"/>
          <w:rtl/>
        </w:rPr>
        <w:t xml:space="preserve"> </w:t>
      </w:r>
      <w:r w:rsidRPr="00C37147">
        <w:rPr>
          <w:rFonts w:ascii="Traditional Arabic" w:eastAsiaTheme="minorHAnsi" w:hAnsiTheme="minorHAnsi" w:cs="Traditional Arabic" w:hint="cs"/>
          <w:color w:val="000000" w:themeColor="text1"/>
          <w:sz w:val="36"/>
          <w:szCs w:val="36"/>
          <w:rtl/>
        </w:rPr>
        <w:t>بن</w:t>
      </w:r>
      <w:r w:rsidRPr="00C37147">
        <w:rPr>
          <w:rFonts w:ascii="Traditional Arabic" w:eastAsiaTheme="minorHAnsi" w:hAnsiTheme="minorHAnsi" w:cs="Traditional Arabic"/>
          <w:color w:val="000000" w:themeColor="text1"/>
          <w:sz w:val="36"/>
          <w:szCs w:val="36"/>
          <w:rtl/>
        </w:rPr>
        <w:t xml:space="preserve"> </w:t>
      </w:r>
      <w:r w:rsidRPr="00C37147">
        <w:rPr>
          <w:rFonts w:ascii="Traditional Arabic" w:eastAsiaTheme="minorHAnsi" w:hAnsiTheme="minorHAnsi" w:cs="Traditional Arabic" w:hint="cs"/>
          <w:color w:val="000000" w:themeColor="text1"/>
          <w:sz w:val="36"/>
          <w:szCs w:val="36"/>
          <w:rtl/>
        </w:rPr>
        <w:t>علي</w:t>
      </w:r>
      <w:r w:rsidRPr="00C37147">
        <w:rPr>
          <w:rFonts w:ascii="Traditional Arabic" w:eastAsiaTheme="minorHAnsi" w:hAnsiTheme="minorHAnsi" w:cs="Traditional Arabic"/>
          <w:color w:val="000000" w:themeColor="text1"/>
          <w:sz w:val="36"/>
          <w:szCs w:val="36"/>
          <w:rtl/>
        </w:rPr>
        <w:t xml:space="preserve"> </w:t>
      </w:r>
      <w:r w:rsidRPr="00C37147">
        <w:rPr>
          <w:rFonts w:ascii="Traditional Arabic" w:eastAsiaTheme="minorHAnsi" w:hAnsiTheme="minorHAnsi" w:cs="Traditional Arabic" w:hint="cs"/>
          <w:color w:val="000000" w:themeColor="text1"/>
          <w:sz w:val="36"/>
          <w:szCs w:val="36"/>
          <w:rtl/>
        </w:rPr>
        <w:t>أبو</w:t>
      </w:r>
      <w:r w:rsidRPr="00C37147">
        <w:rPr>
          <w:rFonts w:ascii="Traditional Arabic" w:eastAsiaTheme="minorHAnsi" w:hAnsiTheme="minorHAnsi" w:cs="Traditional Arabic"/>
          <w:color w:val="000000" w:themeColor="text1"/>
          <w:sz w:val="36"/>
          <w:szCs w:val="36"/>
          <w:rtl/>
        </w:rPr>
        <w:t xml:space="preserve"> </w:t>
      </w:r>
      <w:r w:rsidRPr="00C37147">
        <w:rPr>
          <w:rFonts w:ascii="Traditional Arabic" w:eastAsiaTheme="minorHAnsi" w:hAnsiTheme="minorHAnsi" w:cs="Traditional Arabic" w:hint="cs"/>
          <w:color w:val="000000" w:themeColor="text1"/>
          <w:sz w:val="36"/>
          <w:szCs w:val="36"/>
          <w:rtl/>
        </w:rPr>
        <w:t>بكر</w:t>
      </w:r>
      <w:r w:rsidRPr="00C37147">
        <w:rPr>
          <w:rFonts w:ascii="Traditional Arabic" w:eastAsiaTheme="minorHAnsi" w:hAnsiTheme="minorHAnsi" w:cs="Traditional Arabic"/>
          <w:color w:val="000000" w:themeColor="text1"/>
          <w:sz w:val="36"/>
          <w:szCs w:val="36"/>
          <w:rtl/>
        </w:rPr>
        <w:t xml:space="preserve"> </w:t>
      </w:r>
      <w:r w:rsidRPr="00C37147">
        <w:rPr>
          <w:rFonts w:ascii="Traditional Arabic" w:eastAsiaTheme="minorHAnsi" w:hAnsiTheme="minorHAnsi" w:cs="Traditional Arabic" w:hint="cs"/>
          <w:color w:val="000000" w:themeColor="text1"/>
          <w:sz w:val="36"/>
          <w:szCs w:val="36"/>
          <w:rtl/>
        </w:rPr>
        <w:t>الرازي</w:t>
      </w:r>
      <w:r w:rsidRPr="00C37147">
        <w:rPr>
          <w:rFonts w:ascii="Traditional Arabic" w:eastAsiaTheme="minorHAnsi" w:hAnsiTheme="minorHAnsi" w:cs="Traditional Arabic"/>
          <w:color w:val="000000" w:themeColor="text1"/>
          <w:sz w:val="36"/>
          <w:szCs w:val="36"/>
          <w:rtl/>
        </w:rPr>
        <w:t xml:space="preserve"> </w:t>
      </w:r>
      <w:r w:rsidRPr="00C37147">
        <w:rPr>
          <w:rFonts w:ascii="Traditional Arabic" w:eastAsiaTheme="minorHAnsi" w:hAnsiTheme="minorHAnsi" w:cs="Traditional Arabic" w:hint="cs"/>
          <w:color w:val="000000" w:themeColor="text1"/>
          <w:sz w:val="36"/>
          <w:szCs w:val="36"/>
          <w:rtl/>
        </w:rPr>
        <w:t>الجصاص</w:t>
      </w:r>
      <w:r w:rsidRPr="00C37147">
        <w:rPr>
          <w:rFonts w:ascii="Traditional Arabic" w:eastAsiaTheme="minorHAnsi" w:hAnsiTheme="minorHAnsi" w:cs="Traditional Arabic"/>
          <w:color w:val="000000" w:themeColor="text1"/>
          <w:sz w:val="36"/>
          <w:szCs w:val="36"/>
          <w:rtl/>
        </w:rPr>
        <w:t xml:space="preserve"> </w:t>
      </w:r>
      <w:r w:rsidRPr="00C37147">
        <w:rPr>
          <w:rFonts w:ascii="Traditional Arabic" w:eastAsiaTheme="minorHAnsi" w:hAnsiTheme="minorHAnsi" w:cs="Traditional Arabic" w:hint="cs"/>
          <w:color w:val="000000" w:themeColor="text1"/>
          <w:sz w:val="36"/>
          <w:szCs w:val="36"/>
          <w:rtl/>
        </w:rPr>
        <w:t>الحنفي</w:t>
      </w:r>
      <w:r w:rsidRPr="00C37147">
        <w:rPr>
          <w:rFonts w:ascii="Traditional Arabic" w:eastAsiaTheme="minorHAnsi" w:hAnsiTheme="minorHAnsi" w:cs="Traditional Arabic"/>
          <w:color w:val="000000" w:themeColor="text1"/>
          <w:sz w:val="36"/>
          <w:szCs w:val="36"/>
          <w:rtl/>
        </w:rPr>
        <w:t xml:space="preserve"> (</w:t>
      </w:r>
      <w:r w:rsidRPr="00C37147">
        <w:rPr>
          <w:rFonts w:ascii="Traditional Arabic" w:eastAsiaTheme="minorHAnsi" w:hAnsiTheme="minorHAnsi" w:cs="Traditional Arabic" w:hint="cs"/>
          <w:color w:val="000000" w:themeColor="text1"/>
          <w:sz w:val="36"/>
          <w:szCs w:val="36"/>
          <w:rtl/>
        </w:rPr>
        <w:t>المتوفى</w:t>
      </w:r>
      <w:r w:rsidRPr="00C37147">
        <w:rPr>
          <w:rFonts w:ascii="Traditional Arabic" w:eastAsiaTheme="minorHAnsi" w:hAnsiTheme="minorHAnsi" w:cs="Traditional Arabic"/>
          <w:color w:val="000000" w:themeColor="text1"/>
          <w:sz w:val="36"/>
          <w:szCs w:val="36"/>
          <w:rtl/>
        </w:rPr>
        <w:t xml:space="preserve"> 370</w:t>
      </w:r>
      <w:r w:rsidR="00D5084B">
        <w:rPr>
          <w:rFonts w:ascii="Traditional Arabic" w:eastAsiaTheme="minorHAnsi" w:hAnsiTheme="minorHAnsi" w:cs="Traditional Arabic" w:hint="cs"/>
          <w:color w:val="000000" w:themeColor="text1"/>
          <w:sz w:val="36"/>
          <w:szCs w:val="36"/>
          <w:rtl/>
        </w:rPr>
        <w:t>)ه‍:</w:t>
      </w:r>
    </w:p>
    <w:p w:rsidR="00D70601" w:rsidRDefault="005945A2" w:rsidP="00C37147">
      <w:pPr>
        <w:spacing w:after="120" w:line="520" w:lineRule="exact"/>
        <w:ind w:left="612" w:firstLine="283"/>
        <w:jc w:val="both"/>
        <w:rPr>
          <w:rFonts w:cs="Traditional Arabic"/>
          <w:b/>
          <w:bCs/>
          <w:sz w:val="36"/>
          <w:szCs w:val="36"/>
          <w:rtl/>
          <w:lang w:bidi="ar-LB"/>
        </w:rPr>
      </w:pPr>
      <w:r w:rsidRPr="00A44B4A">
        <w:rPr>
          <w:rFonts w:ascii="Traditional Arabic" w:hAnsi="Traditional Arabic" w:cs="Traditional Arabic" w:hint="cs"/>
          <w:b/>
          <w:bCs/>
          <w:sz w:val="36"/>
          <w:szCs w:val="36"/>
          <w:rtl/>
        </w:rPr>
        <w:t>أشار إليه بقوله:</w:t>
      </w:r>
      <w:r>
        <w:rPr>
          <w:rFonts w:ascii="Traditional Arabic" w:hAnsi="Traditional Arabic" w:cs="Traditional Arabic" w:hint="cs"/>
          <w:sz w:val="36"/>
          <w:szCs w:val="36"/>
          <w:rtl/>
        </w:rPr>
        <w:t xml:space="preserve"> </w:t>
      </w:r>
      <w:r w:rsidR="0074010C">
        <w:rPr>
          <w:rFonts w:ascii="Arial" w:hAnsi="Arial" w:cs="Traditional Arabic"/>
          <w:b/>
          <w:bCs/>
          <w:sz w:val="36"/>
          <w:szCs w:val="36"/>
          <w:rtl/>
          <w:lang w:bidi="ar-LB"/>
        </w:rPr>
        <w:t>«</w:t>
      </w:r>
      <w:r w:rsidR="00872ECA" w:rsidRPr="00204BB0">
        <w:rPr>
          <w:rFonts w:cs="Traditional Arabic" w:hint="cs"/>
          <w:sz w:val="36"/>
          <w:szCs w:val="36"/>
          <w:rtl/>
        </w:rPr>
        <w:t xml:space="preserve">فقال أبو بكر الرازي الحنفي صاحب </w:t>
      </w:r>
      <w:r w:rsidR="00872ECA" w:rsidRPr="00204BB0">
        <w:rPr>
          <w:rFonts w:cs="Traditional Arabic"/>
          <w:sz w:val="36"/>
          <w:szCs w:val="36"/>
          <w:rtl/>
        </w:rPr>
        <w:t>«</w:t>
      </w:r>
      <w:r w:rsidR="00872ECA" w:rsidRPr="00204BB0">
        <w:rPr>
          <w:rFonts w:cs="Traditional Arabic" w:hint="cs"/>
          <w:sz w:val="36"/>
          <w:szCs w:val="36"/>
          <w:rtl/>
        </w:rPr>
        <w:t>أحكام القرآن</w:t>
      </w:r>
      <w:r w:rsidR="00872ECA" w:rsidRPr="00204BB0">
        <w:rPr>
          <w:rFonts w:cs="Traditional Arabic"/>
          <w:sz w:val="36"/>
          <w:szCs w:val="36"/>
          <w:rtl/>
        </w:rPr>
        <w:t>»</w:t>
      </w:r>
      <w:r w:rsidR="00872ECA" w:rsidRPr="00204BB0">
        <w:rPr>
          <w:rFonts w:cs="Traditional Arabic" w:hint="cs"/>
          <w:sz w:val="36"/>
          <w:szCs w:val="36"/>
          <w:rtl/>
        </w:rPr>
        <w:t xml:space="preserve">: وفي هذه الآية دليل على أن المعاصي ليست من عند الله ولا من فعله؛ لأنها لو </w:t>
      </w:r>
      <w:r w:rsidR="00872ECA" w:rsidRPr="00204BB0">
        <w:rPr>
          <w:rFonts w:cs="Traditional Arabic" w:hint="cs"/>
          <w:sz w:val="36"/>
          <w:szCs w:val="36"/>
          <w:rtl/>
        </w:rPr>
        <w:lastRenderedPageBreak/>
        <w:t xml:space="preserve">كانت من فعله كانت من عنده، وقد نفى الله تعالى </w:t>
      </w:r>
      <w:r w:rsidR="00F37FD6">
        <w:rPr>
          <w:rFonts w:cs="Traditional Arabic" w:hint="cs"/>
          <w:sz w:val="36"/>
          <w:szCs w:val="36"/>
          <w:rtl/>
        </w:rPr>
        <w:t>نفياً عامًّا كون ا</w:t>
      </w:r>
      <w:r w:rsidR="0074010C">
        <w:rPr>
          <w:rFonts w:cs="Traditional Arabic" w:hint="cs"/>
          <w:sz w:val="36"/>
          <w:szCs w:val="36"/>
          <w:rtl/>
        </w:rPr>
        <w:t>لمعاصي من عنده</w:t>
      </w:r>
      <w:r w:rsidR="0074010C" w:rsidRPr="006D20E3">
        <w:rPr>
          <w:rFonts w:ascii="Arial" w:hAnsi="Arial" w:cs="Traditional Arabic"/>
          <w:b/>
          <w:bCs/>
          <w:sz w:val="36"/>
          <w:szCs w:val="36"/>
          <w:rtl/>
          <w:lang w:bidi="ar-LB"/>
        </w:rPr>
        <w:t>»</w:t>
      </w:r>
      <w:r w:rsidR="00F37FD6" w:rsidRPr="00CF5401">
        <w:rPr>
          <w:rStyle w:val="a9"/>
          <w:rFonts w:hint="cs"/>
          <w:sz w:val="36"/>
          <w:szCs w:val="36"/>
          <w:vertAlign w:val="superscript"/>
          <w:rtl/>
        </w:rPr>
        <w:t>(</w:t>
      </w:r>
      <w:r w:rsidR="00F37FD6" w:rsidRPr="00CF5401">
        <w:rPr>
          <w:rStyle w:val="a9"/>
          <w:sz w:val="36"/>
          <w:szCs w:val="36"/>
          <w:vertAlign w:val="superscript"/>
          <w:rtl/>
        </w:rPr>
        <w:footnoteReference w:id="94"/>
      </w:r>
      <w:r w:rsidR="00F37FD6" w:rsidRPr="00CF5401">
        <w:rPr>
          <w:rStyle w:val="a9"/>
          <w:rFonts w:hint="cs"/>
          <w:sz w:val="36"/>
          <w:szCs w:val="36"/>
          <w:vertAlign w:val="superscript"/>
          <w:rtl/>
        </w:rPr>
        <w:t>)</w:t>
      </w:r>
      <w:r w:rsidR="00872ECA" w:rsidRPr="00E91DDC">
        <w:rPr>
          <w:rFonts w:ascii="Traditional Arabic" w:cs="Traditional Arabic" w:hint="cs"/>
          <w:color w:val="000000"/>
          <w:sz w:val="36"/>
          <w:szCs w:val="36"/>
          <w:rtl/>
        </w:rPr>
        <w:t>.</w:t>
      </w:r>
    </w:p>
    <w:p w:rsidR="00DD5F1A" w:rsidRDefault="005945A2" w:rsidP="00C37147">
      <w:pPr>
        <w:spacing w:after="120" w:line="520" w:lineRule="exact"/>
        <w:ind w:left="612" w:firstLine="283"/>
        <w:jc w:val="both"/>
        <w:rPr>
          <w:rFonts w:cs="Traditional Arabic"/>
          <w:sz w:val="36"/>
          <w:szCs w:val="36"/>
          <w:rtl/>
        </w:rPr>
      </w:pPr>
      <w:r w:rsidRPr="00873687">
        <w:rPr>
          <w:rFonts w:cs="Traditional Arabic" w:hint="cs"/>
          <w:b/>
          <w:bCs/>
          <w:sz w:val="36"/>
          <w:szCs w:val="36"/>
          <w:rtl/>
          <w:lang w:bidi="ar-LB"/>
        </w:rPr>
        <w:t>وقال في موضع آخر:</w:t>
      </w:r>
      <w:r>
        <w:rPr>
          <w:rFonts w:cs="Traditional Arabic" w:hint="cs"/>
          <w:sz w:val="36"/>
          <w:szCs w:val="36"/>
          <w:rtl/>
          <w:lang w:bidi="ar-LB"/>
        </w:rPr>
        <w:t xml:space="preserve"> </w:t>
      </w:r>
      <w:r w:rsidR="0074010C">
        <w:rPr>
          <w:rFonts w:ascii="Arial" w:hAnsi="Arial" w:cs="Traditional Arabic"/>
          <w:b/>
          <w:bCs/>
          <w:sz w:val="36"/>
          <w:szCs w:val="36"/>
          <w:rtl/>
          <w:lang w:bidi="ar-LB"/>
        </w:rPr>
        <w:t>«</w:t>
      </w:r>
      <w:r w:rsidR="00DD5F1A" w:rsidRPr="00A716A9">
        <w:rPr>
          <w:rFonts w:ascii="Traditional Arabic" w:cs="Traditional Arabic" w:hint="cs"/>
          <w:color w:val="000000"/>
          <w:sz w:val="36"/>
          <w:szCs w:val="36"/>
          <w:rtl/>
        </w:rPr>
        <w:t xml:space="preserve">وقد ذكر أبو بكر الرازي في أحكامه أن </w:t>
      </w:r>
      <w:r>
        <w:rPr>
          <w:rFonts w:ascii="Traditional Arabic" w:cs="Traditional Arabic" w:hint="cs"/>
          <w:color w:val="000000"/>
          <w:sz w:val="36"/>
          <w:szCs w:val="36"/>
          <w:rtl/>
        </w:rPr>
        <w:t>دماء</w:t>
      </w:r>
      <w:r w:rsidR="00DD5F1A" w:rsidRPr="00E91DDC">
        <w:rPr>
          <w:rFonts w:ascii="Traditional Arabic" w:cs="Traditional Arabic" w:hint="cs"/>
          <w:color w:val="000000"/>
          <w:sz w:val="36"/>
          <w:szCs w:val="36"/>
          <w:rtl/>
        </w:rPr>
        <w:t xml:space="preserve"> أصحاب</w:t>
      </w:r>
      <w:r w:rsidR="00DD5F1A" w:rsidRPr="00A716A9">
        <w:rPr>
          <w:rFonts w:ascii="Traditional Arabic" w:cs="Traditional Arabic" w:hint="cs"/>
          <w:color w:val="000000"/>
          <w:sz w:val="36"/>
          <w:szCs w:val="36"/>
          <w:rtl/>
        </w:rPr>
        <w:t xml:space="preserve"> الضرائب والمكوس </w:t>
      </w:r>
      <w:r w:rsidR="0074010C">
        <w:rPr>
          <w:rFonts w:ascii="Traditional Arabic" w:cs="Traditional Arabic" w:hint="cs"/>
          <w:color w:val="000000"/>
          <w:sz w:val="36"/>
          <w:szCs w:val="36"/>
          <w:rtl/>
        </w:rPr>
        <w:t>مهدرة</w:t>
      </w:r>
      <w:r w:rsidR="0074010C" w:rsidRPr="006D20E3">
        <w:rPr>
          <w:rFonts w:ascii="Arial" w:hAnsi="Arial" w:cs="Traditional Arabic"/>
          <w:b/>
          <w:bCs/>
          <w:sz w:val="36"/>
          <w:szCs w:val="36"/>
          <w:rtl/>
          <w:lang w:bidi="ar-LB"/>
        </w:rPr>
        <w:t>»</w:t>
      </w:r>
      <w:r w:rsidR="00F857DD" w:rsidRPr="00CF5401">
        <w:rPr>
          <w:rStyle w:val="a9"/>
          <w:rFonts w:hint="cs"/>
          <w:sz w:val="36"/>
          <w:szCs w:val="36"/>
          <w:vertAlign w:val="superscript"/>
          <w:rtl/>
        </w:rPr>
        <w:t>(</w:t>
      </w:r>
      <w:r w:rsidR="00F857DD" w:rsidRPr="00CF5401">
        <w:rPr>
          <w:rStyle w:val="a9"/>
          <w:sz w:val="36"/>
          <w:szCs w:val="36"/>
          <w:vertAlign w:val="superscript"/>
          <w:rtl/>
        </w:rPr>
        <w:footnoteReference w:id="95"/>
      </w:r>
      <w:r w:rsidR="00F857DD" w:rsidRPr="00CF5401">
        <w:rPr>
          <w:rStyle w:val="a9"/>
          <w:rFonts w:hint="cs"/>
          <w:sz w:val="36"/>
          <w:szCs w:val="36"/>
          <w:vertAlign w:val="superscript"/>
          <w:rtl/>
        </w:rPr>
        <w:t>)</w:t>
      </w:r>
      <w:r w:rsidR="00DD5F1A" w:rsidRPr="00E91DDC">
        <w:rPr>
          <w:rFonts w:ascii="Traditional Arabic" w:cs="Traditional Arabic" w:hint="cs"/>
          <w:color w:val="000000"/>
          <w:sz w:val="36"/>
          <w:szCs w:val="36"/>
          <w:rtl/>
        </w:rPr>
        <w:t>.</w:t>
      </w:r>
    </w:p>
    <w:p w:rsidR="00033BFF" w:rsidRPr="0083589D" w:rsidRDefault="00033BFF" w:rsidP="00D5084B">
      <w:pPr>
        <w:spacing w:after="120" w:line="520" w:lineRule="exact"/>
        <w:ind w:left="612" w:firstLine="283"/>
        <w:jc w:val="both"/>
        <w:rPr>
          <w:rFonts w:cs="Traditional Arabic"/>
          <w:sz w:val="36"/>
          <w:szCs w:val="36"/>
        </w:rPr>
      </w:pPr>
      <w:r>
        <w:rPr>
          <w:rFonts w:ascii="Traditional Arabic" w:hAnsi="Traditional Arabic" w:cs="Traditional Arabic" w:hint="cs"/>
          <w:b/>
          <w:bCs/>
          <w:sz w:val="36"/>
          <w:szCs w:val="36"/>
          <w:rtl/>
        </w:rPr>
        <w:t>ثانياً: مصادره الثانوية</w:t>
      </w:r>
      <w:r w:rsidR="00D5084B">
        <w:rPr>
          <w:rFonts w:ascii="Traditional Arabic" w:hAnsi="Traditional Arabic" w:cs="Traditional Arabic" w:hint="cs"/>
          <w:b/>
          <w:bCs/>
          <w:sz w:val="36"/>
          <w:szCs w:val="36"/>
          <w:rtl/>
        </w:rPr>
        <w:t>:</w:t>
      </w:r>
    </w:p>
    <w:p w:rsidR="00431706" w:rsidRPr="00C37147" w:rsidRDefault="00431706" w:rsidP="00C37147">
      <w:pPr>
        <w:numPr>
          <w:ilvl w:val="0"/>
          <w:numId w:val="26"/>
        </w:numPr>
        <w:spacing w:after="120" w:line="520" w:lineRule="exact"/>
        <w:ind w:hanging="392"/>
        <w:jc w:val="both"/>
        <w:rPr>
          <w:rFonts w:ascii="Traditional Arabic" w:hAnsi="Traditional Arabic" w:cs="Traditional Arabic"/>
          <w:sz w:val="36"/>
          <w:szCs w:val="36"/>
        </w:rPr>
      </w:pPr>
      <w:r w:rsidRPr="00C37147">
        <w:rPr>
          <w:rFonts w:ascii="Traditional Arabic" w:hAnsi="Traditional Arabic" w:cs="Traditional Arabic" w:hint="cs"/>
          <w:sz w:val="36"/>
          <w:szCs w:val="36"/>
          <w:rtl/>
        </w:rPr>
        <w:t>صحيح البخاري: تأليف: محمد بن إسماعيل بن المغيرة البخاري (ت256</w:t>
      </w:r>
      <w:r w:rsidR="00AB3446">
        <w:rPr>
          <w:rFonts w:ascii="Traditional Arabic" w:hAnsi="Traditional Arabic" w:cs="Traditional Arabic" w:hint="cs"/>
          <w:sz w:val="36"/>
          <w:szCs w:val="36"/>
          <w:rtl/>
        </w:rPr>
        <w:t>)ﻫ:</w:t>
      </w:r>
    </w:p>
    <w:p w:rsidR="00AD0834" w:rsidRPr="00C37147" w:rsidRDefault="00AD0834" w:rsidP="00344E16">
      <w:pPr>
        <w:spacing w:after="120" w:line="520" w:lineRule="exact"/>
        <w:ind w:left="374" w:firstLine="567"/>
        <w:jc w:val="both"/>
        <w:rPr>
          <w:rFonts w:cs="Traditional Arabic"/>
          <w:sz w:val="36"/>
          <w:szCs w:val="36"/>
          <w:rtl/>
          <w:lang w:bidi="ar-LB"/>
        </w:rPr>
      </w:pPr>
      <w:r w:rsidRPr="00C37147">
        <w:rPr>
          <w:rFonts w:ascii="Traditional Arabic" w:hAnsi="Traditional Arabic" w:cs="Traditional Arabic" w:hint="cs"/>
          <w:b/>
          <w:bCs/>
          <w:sz w:val="36"/>
          <w:szCs w:val="36"/>
          <w:rtl/>
        </w:rPr>
        <w:t>أشار إليه بقوله:</w:t>
      </w:r>
      <w:r w:rsidRPr="00C37147">
        <w:rPr>
          <w:rFonts w:ascii="Traditional Arabic" w:hAnsi="Traditional Arabic" w:cs="Traditional Arabic" w:hint="cs"/>
          <w:sz w:val="36"/>
          <w:szCs w:val="36"/>
          <w:rtl/>
        </w:rPr>
        <w:t xml:space="preserve"> </w:t>
      </w:r>
      <w:r w:rsidR="0074010C" w:rsidRPr="00C37147">
        <w:rPr>
          <w:rFonts w:ascii="Arial" w:hAnsi="Arial" w:cs="Traditional Arabic"/>
          <w:b/>
          <w:bCs/>
          <w:sz w:val="36"/>
          <w:szCs w:val="36"/>
          <w:rtl/>
          <w:lang w:bidi="ar-LB"/>
        </w:rPr>
        <w:t>«</w:t>
      </w:r>
      <w:r w:rsidRPr="00C37147">
        <w:rPr>
          <w:rFonts w:cs="Traditional Arabic" w:hint="cs"/>
          <w:sz w:val="36"/>
          <w:szCs w:val="36"/>
          <w:rtl/>
          <w:lang w:bidi="ar-LB"/>
        </w:rPr>
        <w:t>وفي البخاري أن الرباني الذي يربي الناس بصغار العلم قبل كبار</w:t>
      </w:r>
      <w:r w:rsidR="0074010C" w:rsidRPr="00C37147">
        <w:rPr>
          <w:rFonts w:ascii="Arial" w:hAnsi="Arial" w:cs="Traditional Arabic"/>
          <w:b/>
          <w:bCs/>
          <w:sz w:val="36"/>
          <w:szCs w:val="36"/>
          <w:rtl/>
          <w:lang w:bidi="ar-LB"/>
        </w:rPr>
        <w:t>»</w:t>
      </w:r>
      <w:r w:rsidR="00F37FD6" w:rsidRPr="00C37147">
        <w:rPr>
          <w:rStyle w:val="a9"/>
          <w:rFonts w:hint="cs"/>
          <w:sz w:val="36"/>
          <w:szCs w:val="36"/>
          <w:vertAlign w:val="superscript"/>
          <w:rtl/>
        </w:rPr>
        <w:t>(</w:t>
      </w:r>
      <w:r w:rsidR="00F37FD6" w:rsidRPr="00C37147">
        <w:rPr>
          <w:rStyle w:val="a9"/>
          <w:sz w:val="36"/>
          <w:szCs w:val="36"/>
          <w:vertAlign w:val="superscript"/>
          <w:rtl/>
        </w:rPr>
        <w:footnoteReference w:id="96"/>
      </w:r>
      <w:r w:rsidR="00F37FD6" w:rsidRPr="00C37147">
        <w:rPr>
          <w:rStyle w:val="a9"/>
          <w:rFonts w:hint="cs"/>
          <w:sz w:val="36"/>
          <w:szCs w:val="36"/>
          <w:vertAlign w:val="superscript"/>
          <w:rtl/>
        </w:rPr>
        <w:t>)</w:t>
      </w:r>
      <w:r w:rsidRPr="00C37147">
        <w:rPr>
          <w:rFonts w:cs="Traditional Arabic" w:hint="cs"/>
          <w:sz w:val="36"/>
          <w:szCs w:val="36"/>
          <w:rtl/>
          <w:lang w:bidi="ar-LB"/>
        </w:rPr>
        <w:t>.</w:t>
      </w:r>
    </w:p>
    <w:p w:rsidR="00431706" w:rsidRPr="00C37147" w:rsidRDefault="00431706" w:rsidP="00C37147">
      <w:pPr>
        <w:numPr>
          <w:ilvl w:val="0"/>
          <w:numId w:val="26"/>
        </w:numPr>
        <w:spacing w:after="120" w:line="520" w:lineRule="exact"/>
        <w:ind w:hanging="392"/>
        <w:jc w:val="both"/>
        <w:rPr>
          <w:rFonts w:ascii="Traditional Arabic" w:hAnsi="Traditional Arabic" w:cs="Traditional Arabic"/>
          <w:sz w:val="36"/>
          <w:szCs w:val="36"/>
        </w:rPr>
      </w:pPr>
      <w:r w:rsidRPr="00C37147">
        <w:rPr>
          <w:rFonts w:ascii="Traditional Arabic" w:hAnsi="Traditional Arabic" w:cs="Traditional Arabic" w:hint="cs"/>
          <w:sz w:val="36"/>
          <w:szCs w:val="36"/>
          <w:rtl/>
        </w:rPr>
        <w:t>صحيح مسلم: تأليف: أبي الحسين مسلم بن الحجاج القشيري النيسابوري (ت261</w:t>
      </w:r>
      <w:r w:rsidR="00AB3446">
        <w:rPr>
          <w:rFonts w:ascii="Traditional Arabic" w:hAnsi="Traditional Arabic" w:cs="Traditional Arabic" w:hint="cs"/>
          <w:sz w:val="36"/>
          <w:szCs w:val="36"/>
          <w:rtl/>
        </w:rPr>
        <w:t>)ﻫ:</w:t>
      </w:r>
    </w:p>
    <w:p w:rsidR="00D70601" w:rsidRDefault="00AD0834" w:rsidP="00F23039">
      <w:pPr>
        <w:spacing w:after="120" w:line="520" w:lineRule="exact"/>
        <w:ind w:left="612" w:firstLine="283"/>
        <w:jc w:val="both"/>
        <w:rPr>
          <w:rFonts w:ascii="Traditional Arabic" w:hAnsi="Traditional Arabic" w:cs="Traditional Arabic"/>
          <w:sz w:val="36"/>
          <w:szCs w:val="36"/>
          <w:rtl/>
          <w:lang w:bidi="ar-LB"/>
        </w:rPr>
      </w:pPr>
      <w:r w:rsidRPr="00A44B4A">
        <w:rPr>
          <w:rFonts w:ascii="Traditional Arabic" w:hAnsi="Traditional Arabic" w:cs="Traditional Arabic" w:hint="cs"/>
          <w:b/>
          <w:bCs/>
          <w:sz w:val="36"/>
          <w:szCs w:val="36"/>
          <w:rtl/>
        </w:rPr>
        <w:t>أشار إليه بقوله:</w:t>
      </w:r>
      <w:r>
        <w:rPr>
          <w:rFonts w:ascii="Traditional Arabic" w:hAnsi="Traditional Arabic" w:cs="Traditional Arabic" w:hint="cs"/>
          <w:sz w:val="36"/>
          <w:szCs w:val="36"/>
          <w:rtl/>
        </w:rPr>
        <w:t xml:space="preserve"> </w:t>
      </w:r>
      <w:r w:rsidR="0074010C">
        <w:rPr>
          <w:rFonts w:ascii="Arial" w:hAnsi="Arial" w:cs="Traditional Arabic"/>
          <w:b/>
          <w:bCs/>
          <w:sz w:val="36"/>
          <w:szCs w:val="36"/>
          <w:rtl/>
          <w:lang w:bidi="ar-LB"/>
        </w:rPr>
        <w:t>«</w:t>
      </w:r>
      <w:r w:rsidRPr="00A11C68">
        <w:rPr>
          <w:rFonts w:ascii="Arial" w:hAnsi="Arial" w:cs="Traditional Arabic"/>
          <w:sz w:val="36"/>
          <w:szCs w:val="36"/>
          <w:rtl/>
          <w:lang w:bidi="ar-LB"/>
        </w:rPr>
        <w:t>وأصل ذلك ثابت في صحيح مسلم من حديث سعد بن أبي وقاص</w:t>
      </w:r>
      <w:r w:rsidR="00F37FD6">
        <w:rPr>
          <w:rFonts w:ascii="Arial" w:hAnsi="Arial" w:cs="Traditional Arabic" w:hint="cs"/>
          <w:sz w:val="28"/>
          <w:szCs w:val="28"/>
          <w:vertAlign w:val="superscript"/>
          <w:rtl/>
          <w:lang w:bidi="ar-LB"/>
        </w:rPr>
        <w:t xml:space="preserve"> </w:t>
      </w:r>
      <w:r w:rsidRPr="00A11C68">
        <w:rPr>
          <w:rFonts w:ascii="Arial" w:hAnsi="Arial" w:cs="Traditional Arabic"/>
          <w:sz w:val="36"/>
          <w:szCs w:val="36"/>
          <w:rtl/>
          <w:lang w:bidi="ar-LB"/>
        </w:rPr>
        <w:t>قال: لما أنزل الله هذه الآية دعا رسول الله</w:t>
      </w:r>
      <w:r w:rsidR="00D70601">
        <w:rPr>
          <w:rFonts w:ascii="Arial" w:hAnsi="Arial" w:cs="Traditional Arabic" w:hint="cs"/>
          <w:sz w:val="36"/>
          <w:szCs w:val="36"/>
          <w:rtl/>
          <w:lang w:bidi="ar-LB"/>
        </w:rPr>
        <w:t xml:space="preserve"> ‘ </w:t>
      </w:r>
      <w:r w:rsidRPr="00A11C68">
        <w:rPr>
          <w:rFonts w:ascii="Arial" w:hAnsi="Arial" w:cs="Traditional Arabic"/>
          <w:sz w:val="36"/>
          <w:szCs w:val="36"/>
          <w:rtl/>
          <w:lang w:bidi="ar-LB"/>
        </w:rPr>
        <w:t xml:space="preserve">حسناً وحسيناً وفاطمة وقال: </w:t>
      </w:r>
      <w:r w:rsidRPr="00A11C68">
        <w:rPr>
          <w:rFonts w:ascii="Arial" w:hAnsi="Arial" w:cs="Traditional Arabic"/>
          <w:b/>
          <w:bCs/>
          <w:sz w:val="36"/>
          <w:szCs w:val="36"/>
          <w:rtl/>
          <w:lang w:bidi="ar-LB"/>
        </w:rPr>
        <w:t>(اللهم هؤلاء أهل بيتي)</w:t>
      </w:r>
      <w:r w:rsidR="0074010C" w:rsidRPr="006D20E3">
        <w:rPr>
          <w:rFonts w:ascii="Arial" w:hAnsi="Arial" w:cs="Traditional Arabic"/>
          <w:b/>
          <w:bCs/>
          <w:sz w:val="36"/>
          <w:szCs w:val="36"/>
          <w:rtl/>
          <w:lang w:bidi="ar-LB"/>
        </w:rPr>
        <w:t>»</w:t>
      </w:r>
      <w:r w:rsidR="00F23039" w:rsidRPr="00C37147">
        <w:rPr>
          <w:rStyle w:val="a9"/>
          <w:rFonts w:hint="cs"/>
          <w:sz w:val="36"/>
          <w:szCs w:val="36"/>
          <w:vertAlign w:val="superscript"/>
          <w:rtl/>
        </w:rPr>
        <w:t>(</w:t>
      </w:r>
      <w:r w:rsidR="00F23039" w:rsidRPr="00C37147">
        <w:rPr>
          <w:rStyle w:val="a9"/>
          <w:sz w:val="36"/>
          <w:szCs w:val="36"/>
          <w:vertAlign w:val="superscript"/>
          <w:rtl/>
        </w:rPr>
        <w:footnoteReference w:id="97"/>
      </w:r>
      <w:r w:rsidR="00F23039" w:rsidRPr="00C37147">
        <w:rPr>
          <w:rStyle w:val="a9"/>
          <w:rFonts w:hint="cs"/>
          <w:sz w:val="36"/>
          <w:szCs w:val="36"/>
          <w:vertAlign w:val="superscript"/>
          <w:rtl/>
        </w:rPr>
        <w:t>)</w:t>
      </w:r>
      <w:r w:rsidR="00F23039" w:rsidRPr="00A11C68">
        <w:rPr>
          <w:rFonts w:ascii="Arial" w:hAnsi="Arial" w:cs="Traditional Arabic"/>
          <w:sz w:val="36"/>
          <w:szCs w:val="36"/>
          <w:rtl/>
          <w:lang w:bidi="ar-LB"/>
        </w:rPr>
        <w:t>.</w:t>
      </w:r>
    </w:p>
    <w:p w:rsidR="008C0486" w:rsidRDefault="00AD0834" w:rsidP="000518A8">
      <w:pPr>
        <w:spacing w:after="120" w:line="520" w:lineRule="exact"/>
        <w:ind w:left="612" w:firstLine="283"/>
        <w:jc w:val="both"/>
        <w:rPr>
          <w:rFonts w:ascii="Arial" w:hAnsi="Arial" w:cs="Traditional Arabic"/>
          <w:sz w:val="36"/>
          <w:szCs w:val="36"/>
          <w:rtl/>
          <w:lang w:bidi="ar-LB"/>
        </w:rPr>
      </w:pPr>
      <w:r w:rsidRPr="00873687">
        <w:rPr>
          <w:rFonts w:cs="Traditional Arabic" w:hint="cs"/>
          <w:b/>
          <w:bCs/>
          <w:sz w:val="36"/>
          <w:szCs w:val="36"/>
          <w:rtl/>
          <w:lang w:bidi="ar-LB"/>
        </w:rPr>
        <w:t>وقال في موضع آخر:</w:t>
      </w:r>
      <w:r>
        <w:rPr>
          <w:rFonts w:cs="Traditional Arabic" w:hint="cs"/>
          <w:sz w:val="36"/>
          <w:szCs w:val="36"/>
          <w:rtl/>
          <w:lang w:bidi="ar-LB"/>
        </w:rPr>
        <w:t xml:space="preserve"> </w:t>
      </w:r>
      <w:r w:rsidR="0074010C">
        <w:rPr>
          <w:rFonts w:ascii="Arial" w:hAnsi="Arial" w:cs="Traditional Arabic"/>
          <w:b/>
          <w:bCs/>
          <w:sz w:val="36"/>
          <w:szCs w:val="36"/>
          <w:rtl/>
          <w:lang w:bidi="ar-LB"/>
        </w:rPr>
        <w:t>«</w:t>
      </w:r>
      <w:r w:rsidRPr="00A11C68">
        <w:rPr>
          <w:rFonts w:ascii="Arial" w:hAnsi="Arial" w:cs="Traditional Arabic"/>
          <w:sz w:val="36"/>
          <w:szCs w:val="36"/>
          <w:rtl/>
          <w:lang w:bidi="ar-LB"/>
        </w:rPr>
        <w:t>والدليل على هذا الاختصاص ما روي في صحيح مسلم</w:t>
      </w:r>
      <w:r w:rsidR="000518A8">
        <w:rPr>
          <w:rFonts w:ascii="Arial" w:hAnsi="Arial" w:cs="Traditional Arabic" w:hint="cs"/>
          <w:sz w:val="36"/>
          <w:szCs w:val="36"/>
          <w:rtl/>
          <w:lang w:bidi="ar-LB"/>
        </w:rPr>
        <w:t xml:space="preserve"> من حديث سعد بن أبي وقاص المتقدم</w:t>
      </w:r>
      <w:r w:rsidR="000518A8" w:rsidRPr="006D20E3">
        <w:rPr>
          <w:rFonts w:ascii="Arial" w:hAnsi="Arial" w:cs="Traditional Arabic"/>
          <w:b/>
          <w:bCs/>
          <w:sz w:val="36"/>
          <w:szCs w:val="36"/>
          <w:rtl/>
          <w:lang w:bidi="ar-LB"/>
        </w:rPr>
        <w:t>»</w:t>
      </w:r>
      <w:r w:rsidR="000518A8" w:rsidRPr="00C37147">
        <w:rPr>
          <w:rStyle w:val="a9"/>
          <w:rFonts w:hint="cs"/>
          <w:sz w:val="36"/>
          <w:szCs w:val="36"/>
          <w:vertAlign w:val="superscript"/>
          <w:rtl/>
        </w:rPr>
        <w:t>(</w:t>
      </w:r>
      <w:r w:rsidR="000518A8" w:rsidRPr="00C37147">
        <w:rPr>
          <w:rStyle w:val="a9"/>
          <w:sz w:val="36"/>
          <w:szCs w:val="36"/>
          <w:vertAlign w:val="superscript"/>
          <w:rtl/>
        </w:rPr>
        <w:footnoteReference w:id="98"/>
      </w:r>
      <w:r w:rsidR="000518A8" w:rsidRPr="00C37147">
        <w:rPr>
          <w:rStyle w:val="a9"/>
          <w:rFonts w:hint="cs"/>
          <w:sz w:val="36"/>
          <w:szCs w:val="36"/>
          <w:vertAlign w:val="superscript"/>
          <w:rtl/>
        </w:rPr>
        <w:t>)</w:t>
      </w:r>
      <w:r w:rsidR="000518A8" w:rsidRPr="00A11C68">
        <w:rPr>
          <w:rFonts w:ascii="Arial" w:hAnsi="Arial" w:cs="Traditional Arabic"/>
          <w:sz w:val="36"/>
          <w:szCs w:val="36"/>
          <w:rtl/>
          <w:lang w:bidi="ar-LB"/>
        </w:rPr>
        <w:t>.</w:t>
      </w:r>
    </w:p>
    <w:p w:rsidR="00431706" w:rsidRPr="00AE2E2E" w:rsidRDefault="000518A8" w:rsidP="00344E16">
      <w:pPr>
        <w:spacing w:before="120" w:after="120" w:line="520" w:lineRule="exact"/>
        <w:ind w:firstLine="567"/>
        <w:jc w:val="both"/>
        <w:rPr>
          <w:rFonts w:ascii="Traditional Arabic" w:hAnsi="Traditional Arabic" w:cs="Traditional Arabic"/>
          <w:b/>
          <w:bCs/>
          <w:sz w:val="36"/>
          <w:szCs w:val="36"/>
          <w:u w:val="single"/>
          <w:rtl/>
        </w:rPr>
      </w:pPr>
      <w:r>
        <w:rPr>
          <w:rFonts w:ascii="Traditional Arabic" w:hAnsi="Traditional Arabic" w:cs="Traditional Arabic"/>
          <w:b/>
          <w:bCs/>
          <w:sz w:val="36"/>
          <w:szCs w:val="36"/>
          <w:u w:val="single"/>
          <w:rtl/>
        </w:rPr>
        <w:br w:type="column"/>
      </w:r>
      <w:r w:rsidR="00431706" w:rsidRPr="00AE2E2E">
        <w:rPr>
          <w:rFonts w:ascii="Traditional Arabic" w:hAnsi="Traditional Arabic" w:cs="Traditional Arabic" w:hint="cs"/>
          <w:b/>
          <w:bCs/>
          <w:sz w:val="36"/>
          <w:szCs w:val="36"/>
          <w:u w:val="single"/>
          <w:rtl/>
        </w:rPr>
        <w:lastRenderedPageBreak/>
        <w:t>المبحث الثالث: منهج الكتاب وطريقة تصنيفه</w:t>
      </w:r>
      <w:r w:rsidR="00560C11" w:rsidRPr="001B373E">
        <w:rPr>
          <w:rFonts w:ascii="Traditional Arabic" w:hAnsi="Traditional Arabic" w:cs="Traditional Arabic" w:hint="cs"/>
          <w:sz w:val="36"/>
          <w:szCs w:val="36"/>
          <w:rtl/>
        </w:rPr>
        <w:t>:</w:t>
      </w:r>
    </w:p>
    <w:p w:rsidR="00431706" w:rsidRDefault="00431706" w:rsidP="000518A8">
      <w:pPr>
        <w:spacing w:after="120" w:line="520" w:lineRule="exact"/>
        <w:ind w:firstLine="567"/>
        <w:jc w:val="both"/>
        <w:rPr>
          <w:rFonts w:ascii="Traditional Arabic" w:hAnsi="Traditional Arabic" w:cs="Traditional Arabic"/>
          <w:sz w:val="36"/>
          <w:szCs w:val="36"/>
          <w:rtl/>
        </w:rPr>
      </w:pPr>
      <w:r>
        <w:rPr>
          <w:rFonts w:ascii="Traditional Arabic" w:hAnsi="Traditional Arabic" w:cs="Traditional Arabic" w:hint="cs"/>
          <w:sz w:val="36"/>
          <w:szCs w:val="36"/>
          <w:rtl/>
        </w:rPr>
        <w:t>قبل أن أشرع في الحديث عن</w:t>
      </w:r>
      <w:r w:rsidR="000518A8">
        <w:rPr>
          <w:rFonts w:ascii="Traditional Arabic" w:hAnsi="Traditional Arabic" w:cs="Traditional Arabic" w:hint="cs"/>
          <w:sz w:val="36"/>
          <w:szCs w:val="36"/>
          <w:rtl/>
        </w:rPr>
        <w:t xml:space="preserve"> منهجه </w:t>
      </w:r>
      <w:r>
        <w:rPr>
          <w:rFonts w:ascii="Traditional Arabic" w:hAnsi="Traditional Arabic" w:cs="Traditional Arabic" w:hint="cs"/>
          <w:sz w:val="36"/>
          <w:szCs w:val="36"/>
          <w:rtl/>
        </w:rPr>
        <w:t xml:space="preserve">تفصيلاً أُقدِّم له بذكر طريقة العرض التي سار عليها السمين في كتابه القول الوجيز </w:t>
      </w:r>
      <w:r w:rsidR="000518A8">
        <w:rPr>
          <w:rFonts w:ascii="Traditional Arabic" w:hAnsi="Traditional Arabic" w:cs="Traditional Arabic" w:hint="cs"/>
          <w:sz w:val="36"/>
          <w:szCs w:val="36"/>
          <w:rtl/>
        </w:rPr>
        <w:t>على وجه العموم</w:t>
      </w:r>
      <w:r w:rsidR="00560C11">
        <w:rPr>
          <w:rFonts w:ascii="Traditional Arabic" w:hAnsi="Traditional Arabic" w:cs="Traditional Arabic" w:hint="cs"/>
          <w:sz w:val="36"/>
          <w:szCs w:val="36"/>
          <w:rtl/>
        </w:rPr>
        <w:t>:</w:t>
      </w:r>
      <w:r w:rsidR="000518A8">
        <w:rPr>
          <w:rFonts w:ascii="Traditional Arabic" w:hAnsi="Traditional Arabic" w:cs="Traditional Arabic" w:hint="cs"/>
          <w:sz w:val="36"/>
          <w:szCs w:val="36"/>
          <w:rtl/>
        </w:rPr>
        <w:t>-</w:t>
      </w:r>
    </w:p>
    <w:p w:rsidR="00431706" w:rsidRPr="001B373E" w:rsidRDefault="00431706" w:rsidP="000518A8">
      <w:pPr>
        <w:pStyle w:val="afff9"/>
        <w:numPr>
          <w:ilvl w:val="0"/>
          <w:numId w:val="42"/>
        </w:numPr>
        <w:tabs>
          <w:tab w:val="left" w:pos="611"/>
        </w:tabs>
        <w:spacing w:after="120" w:line="520" w:lineRule="exact"/>
        <w:ind w:left="1178" w:hanging="850"/>
        <w:jc w:val="both"/>
        <w:rPr>
          <w:rFonts w:ascii="Traditional Arabic" w:hAnsi="Traditional Arabic" w:cs="Traditional Arabic"/>
          <w:sz w:val="36"/>
          <w:szCs w:val="36"/>
          <w:rtl/>
        </w:rPr>
      </w:pPr>
      <w:r w:rsidRPr="001B373E">
        <w:rPr>
          <w:rFonts w:ascii="Traditional Arabic" w:hAnsi="Traditional Arabic" w:cs="Traditional Arabic" w:hint="cs"/>
          <w:b/>
          <w:bCs/>
          <w:sz w:val="36"/>
          <w:szCs w:val="36"/>
          <w:rtl/>
        </w:rPr>
        <w:t>أولاً</w:t>
      </w:r>
      <w:r w:rsidRPr="001B373E">
        <w:rPr>
          <w:rFonts w:ascii="Traditional Arabic" w:hAnsi="Traditional Arabic" w:cs="Traditional Arabic" w:hint="cs"/>
          <w:sz w:val="36"/>
          <w:szCs w:val="36"/>
          <w:rtl/>
        </w:rPr>
        <w:t>: افتتح المؤلف كتابه بحديث عن كتابه، على شكل تمهيد ذكر فيه أبرز من تقدمه بالتصنيف في علم أحكام القرآن، وسبب تأليفه لمصنَّفه، وما يعتزم ذكره في كتابه، وسبب عدم تعرضه لبعض علوم القرآن مما يتعلق بنظمه كلغاته واشتقاقه وتصريفه وإعرابه ومعانيه وبيانه وبديعه.</w:t>
      </w:r>
    </w:p>
    <w:p w:rsidR="00431706" w:rsidRPr="001B373E" w:rsidRDefault="00431706" w:rsidP="000518A8">
      <w:pPr>
        <w:pStyle w:val="afff9"/>
        <w:numPr>
          <w:ilvl w:val="0"/>
          <w:numId w:val="42"/>
        </w:numPr>
        <w:tabs>
          <w:tab w:val="left" w:pos="611"/>
        </w:tabs>
        <w:spacing w:after="120" w:line="520" w:lineRule="exact"/>
        <w:ind w:left="1178" w:hanging="850"/>
        <w:jc w:val="both"/>
        <w:rPr>
          <w:rFonts w:ascii="Traditional Arabic" w:hAnsi="Traditional Arabic" w:cs="Traditional Arabic"/>
          <w:sz w:val="36"/>
          <w:szCs w:val="36"/>
          <w:rtl/>
        </w:rPr>
      </w:pPr>
      <w:r w:rsidRPr="001B373E">
        <w:rPr>
          <w:rFonts w:ascii="Traditional Arabic" w:hAnsi="Traditional Arabic" w:cs="Traditional Arabic" w:hint="cs"/>
          <w:b/>
          <w:bCs/>
          <w:sz w:val="36"/>
          <w:szCs w:val="36"/>
          <w:rtl/>
        </w:rPr>
        <w:t>ثانياً</w:t>
      </w:r>
      <w:r w:rsidRPr="001B373E">
        <w:rPr>
          <w:rFonts w:ascii="Traditional Arabic" w:hAnsi="Traditional Arabic" w:cs="Traditional Arabic" w:hint="cs"/>
          <w:sz w:val="36"/>
          <w:szCs w:val="36"/>
          <w:rtl/>
        </w:rPr>
        <w:t xml:space="preserve">: وضع مقدمة لكتابه </w:t>
      </w:r>
      <w:r w:rsidR="000518A8">
        <w:rPr>
          <w:rFonts w:ascii="Traditional Arabic" w:hAnsi="Traditional Arabic" w:cs="Traditional Arabic" w:hint="cs"/>
          <w:sz w:val="36"/>
          <w:szCs w:val="36"/>
          <w:rtl/>
        </w:rPr>
        <w:t xml:space="preserve">تحدث من خلالها عن بعض </w:t>
      </w:r>
      <w:r w:rsidRPr="001B373E">
        <w:rPr>
          <w:rFonts w:ascii="Traditional Arabic" w:hAnsi="Traditional Arabic" w:cs="Traditional Arabic" w:hint="cs"/>
          <w:sz w:val="36"/>
          <w:szCs w:val="36"/>
          <w:rtl/>
        </w:rPr>
        <w:t>علوم القرآن التي لها تعلق بمعرفة الأحكام</w:t>
      </w:r>
      <w:r w:rsidR="00595810" w:rsidRPr="001B373E">
        <w:rPr>
          <w:rFonts w:ascii="Traditional Arabic" w:hAnsi="Traditional Arabic" w:cs="Traditional Arabic" w:hint="cs"/>
          <w:sz w:val="36"/>
          <w:szCs w:val="36"/>
          <w:rtl/>
        </w:rPr>
        <w:t>.</w:t>
      </w:r>
    </w:p>
    <w:p w:rsidR="00431706" w:rsidRPr="001B373E" w:rsidRDefault="00431706" w:rsidP="000518A8">
      <w:pPr>
        <w:pStyle w:val="afff9"/>
        <w:numPr>
          <w:ilvl w:val="0"/>
          <w:numId w:val="42"/>
        </w:numPr>
        <w:tabs>
          <w:tab w:val="left" w:pos="611"/>
        </w:tabs>
        <w:spacing w:after="120" w:line="520" w:lineRule="exact"/>
        <w:ind w:left="1178" w:hanging="850"/>
        <w:jc w:val="both"/>
        <w:rPr>
          <w:rFonts w:ascii="Traditional Arabic" w:hAnsi="Traditional Arabic" w:cs="Traditional Arabic"/>
          <w:sz w:val="36"/>
          <w:szCs w:val="36"/>
          <w:rtl/>
        </w:rPr>
      </w:pPr>
      <w:r w:rsidRPr="001B373E">
        <w:rPr>
          <w:rFonts w:ascii="Traditional Arabic" w:hAnsi="Traditional Arabic" w:cs="Traditional Arabic" w:hint="cs"/>
          <w:b/>
          <w:bCs/>
          <w:sz w:val="36"/>
          <w:szCs w:val="36"/>
          <w:rtl/>
        </w:rPr>
        <w:t>ثالثاً:</w:t>
      </w:r>
      <w:r w:rsidRPr="001B373E">
        <w:rPr>
          <w:rFonts w:ascii="Traditional Arabic" w:hAnsi="Traditional Arabic" w:cs="Traditional Arabic" w:hint="cs"/>
          <w:sz w:val="36"/>
          <w:szCs w:val="36"/>
          <w:rtl/>
        </w:rPr>
        <w:t xml:space="preserve"> شرع في تفصيل الأحكام في سور القرآن بدءاً بسورة الفاتحة، فتناول الحديث عنها في ستة فصول، وتحت كل فصل عدد من المسائل. </w:t>
      </w:r>
    </w:p>
    <w:p w:rsidR="00431706" w:rsidRPr="001B373E" w:rsidRDefault="00431706" w:rsidP="000518A8">
      <w:pPr>
        <w:pStyle w:val="afff9"/>
        <w:numPr>
          <w:ilvl w:val="0"/>
          <w:numId w:val="42"/>
        </w:numPr>
        <w:tabs>
          <w:tab w:val="left" w:pos="611"/>
        </w:tabs>
        <w:spacing w:after="120" w:line="520" w:lineRule="exact"/>
        <w:ind w:left="1178" w:hanging="850"/>
        <w:jc w:val="both"/>
        <w:rPr>
          <w:rFonts w:ascii="Traditional Arabic" w:hAnsi="Traditional Arabic" w:cs="Traditional Arabic"/>
          <w:sz w:val="36"/>
          <w:szCs w:val="36"/>
          <w:rtl/>
        </w:rPr>
      </w:pPr>
      <w:r w:rsidRPr="001B373E">
        <w:rPr>
          <w:rFonts w:ascii="Traditional Arabic" w:hAnsi="Traditional Arabic" w:cs="Traditional Arabic" w:hint="cs"/>
          <w:b/>
          <w:bCs/>
          <w:sz w:val="36"/>
          <w:szCs w:val="36"/>
          <w:rtl/>
        </w:rPr>
        <w:t>ثالثاً</w:t>
      </w:r>
      <w:r w:rsidRPr="001B373E">
        <w:rPr>
          <w:rFonts w:ascii="Traditional Arabic" w:hAnsi="Traditional Arabic" w:cs="Traditional Arabic" w:hint="cs"/>
          <w:sz w:val="36"/>
          <w:szCs w:val="36"/>
          <w:rtl/>
        </w:rPr>
        <w:t xml:space="preserve">: عقب ذلك شرع في بيان الأحكام المتعلقة بسور القرآن الأخرى بدءاً بالفاتحة فالبقرة فآل عمران، وهكذا إلى آخر القرآن على حسب ترتيب المصحف. </w:t>
      </w:r>
    </w:p>
    <w:p w:rsidR="00431706" w:rsidRPr="001B373E" w:rsidRDefault="00431706" w:rsidP="000518A8">
      <w:pPr>
        <w:pStyle w:val="afff9"/>
        <w:numPr>
          <w:ilvl w:val="0"/>
          <w:numId w:val="42"/>
        </w:numPr>
        <w:tabs>
          <w:tab w:val="left" w:pos="1178"/>
        </w:tabs>
        <w:spacing w:after="120" w:line="520" w:lineRule="exact"/>
        <w:ind w:left="1178" w:hanging="850"/>
        <w:jc w:val="both"/>
        <w:rPr>
          <w:rFonts w:ascii="Traditional Arabic" w:hAnsi="Traditional Arabic" w:cs="Traditional Arabic"/>
          <w:sz w:val="36"/>
          <w:szCs w:val="36"/>
          <w:rtl/>
        </w:rPr>
      </w:pPr>
      <w:r w:rsidRPr="001B373E">
        <w:rPr>
          <w:rFonts w:ascii="Traditional Arabic" w:hAnsi="Traditional Arabic" w:cs="Traditional Arabic" w:hint="cs"/>
          <w:sz w:val="36"/>
          <w:szCs w:val="36"/>
          <w:rtl/>
        </w:rPr>
        <w:t>وفي كل سورة يفتتح دراسته لها بذكر أشهر أسمائها، وكونها مكية أو مدنية، وما ورد في فضلها من الأحاديث، وما فيها من نسخٍ، وربما أشار إلى وجه مناسبتها لما قبلها، وعدد آياتها.</w:t>
      </w:r>
      <w:r w:rsidR="00BB0682" w:rsidRPr="001B373E">
        <w:rPr>
          <w:rFonts w:ascii="Traditional Arabic" w:hAnsi="Traditional Arabic" w:cs="Traditional Arabic" w:hint="cs"/>
          <w:sz w:val="36"/>
          <w:szCs w:val="36"/>
          <w:rtl/>
        </w:rPr>
        <w:t xml:space="preserve"> </w:t>
      </w:r>
      <w:r w:rsidRPr="001B373E">
        <w:rPr>
          <w:rFonts w:ascii="Traditional Arabic" w:hAnsi="Traditional Arabic" w:cs="Traditional Arabic" w:hint="cs"/>
          <w:sz w:val="36"/>
          <w:szCs w:val="36"/>
          <w:rtl/>
        </w:rPr>
        <w:t>ثم يشرع في بيان الأحكام المستنبطة من الآيات مقتصراً على آيات الأحكام، فيذكر الآية أو جزءاً منها وما دلت عليه من أحكام، وأقوال العلماء والفقهاء. وهو ما سأوضحه في مطلبين أساسيين، هما: المنهج العام للكتاب، والمنهج التفصيلي</w:t>
      </w:r>
      <w:r w:rsidRPr="001B373E">
        <w:rPr>
          <w:rStyle w:val="a9"/>
          <w:rFonts w:hint="cs"/>
          <w:sz w:val="36"/>
          <w:szCs w:val="36"/>
          <w:vertAlign w:val="superscript"/>
          <w:rtl/>
        </w:rPr>
        <w:t>(</w:t>
      </w:r>
      <w:r w:rsidRPr="004565EF">
        <w:rPr>
          <w:rStyle w:val="a9"/>
          <w:sz w:val="36"/>
          <w:szCs w:val="36"/>
          <w:vertAlign w:val="superscript"/>
          <w:rtl/>
        </w:rPr>
        <w:footnoteReference w:id="99"/>
      </w:r>
      <w:r w:rsidRPr="001B373E">
        <w:rPr>
          <w:rStyle w:val="a9"/>
          <w:rFonts w:hint="cs"/>
          <w:sz w:val="36"/>
          <w:szCs w:val="36"/>
          <w:vertAlign w:val="superscript"/>
          <w:rtl/>
        </w:rPr>
        <w:t>)</w:t>
      </w:r>
      <w:r w:rsidRPr="001B373E">
        <w:rPr>
          <w:rFonts w:ascii="Traditional Arabic" w:hAnsi="Traditional Arabic" w:cs="Traditional Arabic" w:hint="cs"/>
          <w:sz w:val="36"/>
          <w:szCs w:val="36"/>
          <w:rtl/>
        </w:rPr>
        <w:t xml:space="preserve">. </w:t>
      </w:r>
    </w:p>
    <w:p w:rsidR="00431706" w:rsidRPr="001A24AB" w:rsidRDefault="00000608" w:rsidP="00000608">
      <w:pPr>
        <w:spacing w:before="120" w:after="120" w:line="520" w:lineRule="exact"/>
        <w:ind w:firstLine="567"/>
        <w:jc w:val="both"/>
        <w:rPr>
          <w:rFonts w:ascii="Traditional Arabic" w:hAnsi="Traditional Arabic" w:cs="Traditional Arabic"/>
          <w:b/>
          <w:bCs/>
          <w:sz w:val="36"/>
          <w:szCs w:val="36"/>
          <w:u w:val="single"/>
          <w:rtl/>
        </w:rPr>
      </w:pPr>
      <w:r>
        <w:rPr>
          <w:rFonts w:ascii="Traditional Arabic" w:hAnsi="Traditional Arabic" w:cs="Traditional Arabic"/>
          <w:b/>
          <w:bCs/>
          <w:sz w:val="36"/>
          <w:szCs w:val="36"/>
          <w:u w:val="single"/>
          <w:rtl/>
        </w:rPr>
        <w:br w:type="column"/>
      </w:r>
      <w:r w:rsidR="00431706" w:rsidRPr="001A24AB">
        <w:rPr>
          <w:rFonts w:ascii="Traditional Arabic" w:hAnsi="Traditional Arabic" w:cs="Traditional Arabic" w:hint="cs"/>
          <w:b/>
          <w:bCs/>
          <w:sz w:val="36"/>
          <w:szCs w:val="36"/>
          <w:u w:val="single"/>
          <w:rtl/>
        </w:rPr>
        <w:lastRenderedPageBreak/>
        <w:t>المطلب الأول:</w:t>
      </w:r>
      <w:r w:rsidR="000518A8">
        <w:rPr>
          <w:rFonts w:ascii="Traditional Arabic" w:hAnsi="Traditional Arabic" w:cs="Traditional Arabic" w:hint="cs"/>
          <w:b/>
          <w:bCs/>
          <w:sz w:val="36"/>
          <w:szCs w:val="36"/>
          <w:u w:val="single"/>
          <w:rtl/>
        </w:rPr>
        <w:t xml:space="preserve"> </w:t>
      </w:r>
      <w:r>
        <w:rPr>
          <w:rFonts w:ascii="Traditional Arabic" w:hAnsi="Traditional Arabic" w:cs="Traditional Arabic" w:hint="cs"/>
          <w:b/>
          <w:bCs/>
          <w:sz w:val="36"/>
          <w:szCs w:val="36"/>
          <w:u w:val="single"/>
          <w:rtl/>
        </w:rPr>
        <w:t>"</w:t>
      </w:r>
      <w:r w:rsidR="00431706" w:rsidRPr="001A24AB">
        <w:rPr>
          <w:rFonts w:ascii="Traditional Arabic" w:hAnsi="Traditional Arabic" w:cs="Traditional Arabic" w:hint="cs"/>
          <w:b/>
          <w:bCs/>
          <w:sz w:val="36"/>
          <w:szCs w:val="36"/>
          <w:u w:val="single"/>
          <w:rtl/>
        </w:rPr>
        <w:t>المنهج العام للكتاب</w:t>
      </w:r>
      <w:r>
        <w:rPr>
          <w:rFonts w:ascii="Traditional Arabic" w:hAnsi="Traditional Arabic" w:cs="Traditional Arabic" w:hint="cs"/>
          <w:sz w:val="36"/>
          <w:szCs w:val="36"/>
          <w:u w:val="single"/>
          <w:rtl/>
        </w:rPr>
        <w:t>"</w:t>
      </w:r>
      <w:r w:rsidR="00560C11" w:rsidRPr="004E7312">
        <w:rPr>
          <w:rFonts w:ascii="Traditional Arabic" w:hAnsi="Traditional Arabic" w:cs="Traditional Arabic" w:hint="cs"/>
          <w:sz w:val="36"/>
          <w:szCs w:val="36"/>
          <w:rtl/>
        </w:rPr>
        <w:t>:</w:t>
      </w:r>
      <w:r w:rsidR="000518A8">
        <w:rPr>
          <w:rFonts w:ascii="Traditional Arabic" w:hAnsi="Traditional Arabic" w:cs="Traditional Arabic" w:hint="cs"/>
          <w:sz w:val="36"/>
          <w:szCs w:val="36"/>
          <w:rtl/>
        </w:rPr>
        <w:t>-</w:t>
      </w:r>
    </w:p>
    <w:p w:rsidR="00431706" w:rsidRDefault="00431706" w:rsidP="00344E16">
      <w:pPr>
        <w:spacing w:after="120" w:line="520" w:lineRule="exact"/>
        <w:ind w:firstLine="567"/>
        <w:jc w:val="both"/>
        <w:rPr>
          <w:rFonts w:cs="Traditional Arabic"/>
          <w:sz w:val="36"/>
          <w:szCs w:val="36"/>
          <w:rtl/>
        </w:rPr>
      </w:pPr>
      <w:r>
        <w:rPr>
          <w:rFonts w:cs="Traditional Arabic" w:hint="cs"/>
          <w:sz w:val="36"/>
          <w:szCs w:val="36"/>
          <w:rtl/>
        </w:rPr>
        <w:t>طريقة المصنف في تصنيف كتابه في شكلها العام كالتالي:</w:t>
      </w:r>
    </w:p>
    <w:p w:rsidR="00431706" w:rsidRPr="00AC2D7F" w:rsidRDefault="00431706" w:rsidP="000518A8">
      <w:pPr>
        <w:spacing w:after="120" w:line="520" w:lineRule="exact"/>
        <w:ind w:firstLine="567"/>
        <w:jc w:val="both"/>
        <w:rPr>
          <w:rFonts w:ascii="Traditional Arabic" w:hAnsi="Traditional Arabic" w:cs="Traditional Arabic"/>
          <w:sz w:val="36"/>
          <w:szCs w:val="36"/>
          <w:rtl/>
        </w:rPr>
      </w:pPr>
      <w:r>
        <w:rPr>
          <w:rFonts w:cs="Traditional Arabic" w:hint="cs"/>
          <w:sz w:val="36"/>
          <w:szCs w:val="36"/>
          <w:rtl/>
        </w:rPr>
        <w:t>يذكر الآية المعنية بالدراسة، فإن كان فيها حكم واحد قال: "فيه دليل على كذا أو استدل بها على كذا"، وإن كانت متعددة الأحكام فإنه يقسم الأحكام المندرجة تحتها إلى مسائل مرتبة، ثم يتناول كل مسألة بالدراسة على حدة، وفيها يستعرض أقوال من سبقه من السلف وأهل التفسير والفقه وكتب الأحكام معرِّجاً على أدلة كل قول منها، ثم عقب ذلك إلى بيان ما صح من هذه الأقوال، وما كان عنده مرجوحاً فإنه يناقشه، ويرجح ما يراه راجحا موضحا</w:t>
      </w:r>
      <w:r w:rsidR="000518A8">
        <w:rPr>
          <w:rFonts w:cs="Traditional Arabic" w:hint="cs"/>
          <w:sz w:val="36"/>
          <w:szCs w:val="36"/>
          <w:rtl/>
        </w:rPr>
        <w:t>ً</w:t>
      </w:r>
      <w:r>
        <w:rPr>
          <w:rFonts w:cs="Traditional Arabic" w:hint="cs"/>
          <w:sz w:val="36"/>
          <w:szCs w:val="36"/>
          <w:rtl/>
        </w:rPr>
        <w:t xml:space="preserve"> ما استند إليه هو أو أصحابه الشافعية وما أجابوا به من دليل أو تعليل</w:t>
      </w:r>
      <w:r w:rsidRPr="004565EF">
        <w:rPr>
          <w:rStyle w:val="a9"/>
          <w:rFonts w:hint="cs"/>
          <w:sz w:val="36"/>
          <w:szCs w:val="36"/>
          <w:vertAlign w:val="superscript"/>
          <w:rtl/>
        </w:rPr>
        <w:t>(</w:t>
      </w:r>
      <w:r w:rsidRPr="004565EF">
        <w:rPr>
          <w:rStyle w:val="a9"/>
          <w:sz w:val="36"/>
          <w:szCs w:val="36"/>
          <w:vertAlign w:val="superscript"/>
          <w:rtl/>
        </w:rPr>
        <w:footnoteReference w:id="100"/>
      </w:r>
      <w:r w:rsidRPr="004565EF">
        <w:rPr>
          <w:rStyle w:val="a9"/>
          <w:rFonts w:hint="cs"/>
          <w:sz w:val="36"/>
          <w:szCs w:val="36"/>
          <w:vertAlign w:val="superscript"/>
          <w:rtl/>
        </w:rPr>
        <w:t>)</w:t>
      </w:r>
      <w:r>
        <w:rPr>
          <w:rFonts w:cs="Traditional Arabic" w:hint="cs"/>
          <w:sz w:val="36"/>
          <w:szCs w:val="36"/>
          <w:rtl/>
        </w:rPr>
        <w:t>.</w:t>
      </w:r>
    </w:p>
    <w:p w:rsidR="00431706" w:rsidRDefault="00431706" w:rsidP="00000608">
      <w:pPr>
        <w:spacing w:before="120" w:after="120" w:line="520" w:lineRule="exact"/>
        <w:ind w:firstLine="567"/>
        <w:jc w:val="both"/>
        <w:rPr>
          <w:rFonts w:ascii="Traditional Arabic" w:hAnsi="Traditional Arabic" w:cs="Traditional Arabic"/>
          <w:b/>
          <w:bCs/>
          <w:sz w:val="36"/>
          <w:szCs w:val="36"/>
          <w:u w:val="single"/>
          <w:rtl/>
        </w:rPr>
      </w:pPr>
      <w:r w:rsidRPr="001A24AB">
        <w:rPr>
          <w:rFonts w:ascii="Traditional Arabic" w:hAnsi="Traditional Arabic" w:cs="Traditional Arabic" w:hint="cs"/>
          <w:b/>
          <w:bCs/>
          <w:sz w:val="36"/>
          <w:szCs w:val="36"/>
          <w:u w:val="single"/>
          <w:rtl/>
        </w:rPr>
        <w:t xml:space="preserve">المطلب الثاني: </w:t>
      </w:r>
      <w:r w:rsidR="00000608">
        <w:rPr>
          <w:rFonts w:ascii="Traditional Arabic" w:hAnsi="Traditional Arabic" w:cs="Traditional Arabic" w:hint="cs"/>
          <w:b/>
          <w:bCs/>
          <w:sz w:val="36"/>
          <w:szCs w:val="36"/>
          <w:u w:val="single"/>
          <w:rtl/>
        </w:rPr>
        <w:t>"</w:t>
      </w:r>
      <w:r w:rsidRPr="001A24AB">
        <w:rPr>
          <w:rFonts w:ascii="Traditional Arabic" w:hAnsi="Traditional Arabic" w:cs="Traditional Arabic" w:hint="cs"/>
          <w:b/>
          <w:bCs/>
          <w:sz w:val="36"/>
          <w:szCs w:val="36"/>
          <w:u w:val="single"/>
          <w:rtl/>
        </w:rPr>
        <w:t>المنهج التفصيلي للكتا</w:t>
      </w:r>
      <w:r w:rsidR="000518A8">
        <w:rPr>
          <w:rFonts w:ascii="Traditional Arabic" w:hAnsi="Traditional Arabic" w:cs="Traditional Arabic" w:hint="cs"/>
          <w:b/>
          <w:bCs/>
          <w:sz w:val="36"/>
          <w:szCs w:val="36"/>
          <w:u w:val="single"/>
          <w:rtl/>
        </w:rPr>
        <w:t>ب</w:t>
      </w:r>
      <w:r w:rsidR="00000608">
        <w:rPr>
          <w:rFonts w:ascii="Traditional Arabic" w:hAnsi="Traditional Arabic" w:cs="Traditional Arabic" w:hint="cs"/>
          <w:b/>
          <w:bCs/>
          <w:sz w:val="36"/>
          <w:szCs w:val="36"/>
          <w:u w:val="single"/>
          <w:rtl/>
        </w:rPr>
        <w:t>"</w:t>
      </w:r>
      <w:r w:rsidR="00560C11" w:rsidRPr="007E5D70">
        <w:rPr>
          <w:rFonts w:ascii="Traditional Arabic" w:hAnsi="Traditional Arabic" w:cs="Traditional Arabic" w:hint="cs"/>
          <w:sz w:val="36"/>
          <w:szCs w:val="36"/>
          <w:rtl/>
        </w:rPr>
        <w:t>:</w:t>
      </w:r>
      <w:r w:rsidR="000518A8">
        <w:rPr>
          <w:rFonts w:ascii="Traditional Arabic" w:hAnsi="Traditional Arabic" w:cs="Traditional Arabic" w:hint="cs"/>
          <w:sz w:val="36"/>
          <w:szCs w:val="36"/>
          <w:rtl/>
        </w:rPr>
        <w:t>-</w:t>
      </w:r>
    </w:p>
    <w:p w:rsidR="00AE2E2E" w:rsidRPr="00AE2E2E" w:rsidRDefault="00AE2E2E" w:rsidP="000518A8">
      <w:pPr>
        <w:spacing w:after="120" w:line="520" w:lineRule="exact"/>
        <w:ind w:firstLine="567"/>
        <w:jc w:val="both"/>
        <w:rPr>
          <w:rFonts w:ascii="Traditional Arabic" w:hAnsi="Traditional Arabic" w:cs="Traditional Arabic"/>
          <w:sz w:val="36"/>
          <w:szCs w:val="36"/>
          <w:rtl/>
        </w:rPr>
      </w:pPr>
      <w:r w:rsidRPr="00AE2E2E">
        <w:rPr>
          <w:rFonts w:ascii="Traditional Arabic" w:hAnsi="Traditional Arabic" w:cs="Traditional Arabic" w:hint="cs"/>
          <w:sz w:val="36"/>
          <w:szCs w:val="36"/>
          <w:rtl/>
        </w:rPr>
        <w:t>ويتضح ذلك مما يلي:</w:t>
      </w:r>
      <w:r w:rsidR="000518A8">
        <w:rPr>
          <w:rFonts w:ascii="Traditional Arabic" w:hAnsi="Traditional Arabic" w:cs="Traditional Arabic" w:hint="cs"/>
          <w:sz w:val="36"/>
          <w:szCs w:val="36"/>
          <w:rtl/>
        </w:rPr>
        <w:t>-</w:t>
      </w:r>
    </w:p>
    <w:p w:rsidR="00431706" w:rsidRPr="00BB2167" w:rsidRDefault="00AE2E2E" w:rsidP="000518A8">
      <w:pPr>
        <w:spacing w:before="120" w:after="120" w:line="520" w:lineRule="exact"/>
        <w:ind w:firstLine="567"/>
        <w:jc w:val="both"/>
        <w:rPr>
          <w:rFonts w:ascii="Traditional Arabic" w:hAnsi="Traditional Arabic" w:cs="Traditional Arabic"/>
          <w:b/>
          <w:bCs/>
          <w:sz w:val="36"/>
          <w:szCs w:val="36"/>
          <w:u w:val="single"/>
          <w:rtl/>
        </w:rPr>
      </w:pPr>
      <w:r>
        <w:rPr>
          <w:rFonts w:ascii="Traditional Arabic" w:hAnsi="Traditional Arabic" w:cs="Traditional Arabic" w:hint="cs"/>
          <w:b/>
          <w:bCs/>
          <w:sz w:val="36"/>
          <w:szCs w:val="36"/>
          <w:u w:val="single"/>
          <w:rtl/>
        </w:rPr>
        <w:t>أولاً:</w:t>
      </w:r>
      <w:r w:rsidR="000518A8">
        <w:rPr>
          <w:rFonts w:ascii="Traditional Arabic" w:hAnsi="Traditional Arabic" w:cs="Traditional Arabic" w:hint="cs"/>
          <w:b/>
          <w:bCs/>
          <w:sz w:val="36"/>
          <w:szCs w:val="36"/>
          <w:u w:val="single"/>
          <w:rtl/>
        </w:rPr>
        <w:t xml:space="preserve"> </w:t>
      </w:r>
      <w:r w:rsidR="00431706" w:rsidRPr="00BB2167">
        <w:rPr>
          <w:rFonts w:ascii="Traditional Arabic" w:hAnsi="Traditional Arabic" w:cs="Traditional Arabic" w:hint="cs"/>
          <w:b/>
          <w:bCs/>
          <w:sz w:val="36"/>
          <w:szCs w:val="36"/>
          <w:u w:val="single"/>
          <w:rtl/>
        </w:rPr>
        <w:t>منهجه</w:t>
      </w:r>
      <w:r w:rsidR="00E205AF" w:rsidRPr="00E205AF">
        <w:rPr>
          <w:rFonts w:ascii="Traditional Arabic" w:hAnsi="Traditional Arabic" w:cs="Traditional Arabic" w:hint="cs"/>
          <w:sz w:val="28"/>
          <w:szCs w:val="28"/>
          <w:u w:val="single"/>
          <w:rtl/>
        </w:rPr>
        <w:t xml:space="preserve"> –</w:t>
      </w:r>
      <w:r w:rsidR="00B07705" w:rsidRPr="00B07705">
        <w:rPr>
          <w:rFonts w:cs="SC_TARABLUS" w:hint="cs"/>
          <w:sz w:val="42"/>
          <w:szCs w:val="42"/>
          <w:u w:val="single"/>
          <w:rtl/>
        </w:rPr>
        <w:t>~</w:t>
      </w:r>
      <w:r w:rsidR="00431706" w:rsidRPr="00B07705">
        <w:rPr>
          <w:rFonts w:ascii="Traditional Arabic" w:hAnsi="Traditional Arabic" w:cs="Traditional Arabic" w:hint="cs"/>
          <w:sz w:val="28"/>
          <w:szCs w:val="28"/>
          <w:u w:val="single"/>
          <w:rtl/>
        </w:rPr>
        <w:t xml:space="preserve">- </w:t>
      </w:r>
      <w:r w:rsidR="00431706" w:rsidRPr="00BB2167">
        <w:rPr>
          <w:rFonts w:ascii="Traditional Arabic" w:hAnsi="Traditional Arabic" w:cs="Traditional Arabic" w:hint="cs"/>
          <w:b/>
          <w:bCs/>
          <w:sz w:val="36"/>
          <w:szCs w:val="36"/>
          <w:u w:val="single"/>
          <w:rtl/>
        </w:rPr>
        <w:t>في تفسير الآيات القرآنية</w:t>
      </w:r>
      <w:r w:rsidR="00431706" w:rsidRPr="00FD15E3">
        <w:rPr>
          <w:rFonts w:ascii="Traditional Arabic" w:hAnsi="Traditional Arabic" w:cs="Traditional Arabic" w:hint="cs"/>
          <w:sz w:val="36"/>
          <w:szCs w:val="36"/>
          <w:rtl/>
        </w:rPr>
        <w:t>:</w:t>
      </w:r>
    </w:p>
    <w:p w:rsidR="00794F13" w:rsidRDefault="00C87E8C" w:rsidP="00344E16">
      <w:pPr>
        <w:spacing w:after="120" w:line="520" w:lineRule="exact"/>
        <w:ind w:firstLine="567"/>
        <w:jc w:val="both"/>
        <w:rPr>
          <w:rFonts w:cs="Traditional Arabic"/>
          <w:sz w:val="36"/>
          <w:szCs w:val="36"/>
          <w:rtl/>
        </w:rPr>
      </w:pPr>
      <w:r w:rsidRPr="004E7312">
        <w:rPr>
          <w:rFonts w:cs="Traditional Arabic" w:hint="cs"/>
          <w:sz w:val="36"/>
          <w:szCs w:val="36"/>
          <w:rtl/>
        </w:rPr>
        <w:t>يتجلى</w:t>
      </w:r>
      <w:r>
        <w:rPr>
          <w:rFonts w:ascii="Traditional Arabic" w:hAnsi="Traditional Arabic" w:cs="Traditional Arabic" w:hint="cs"/>
          <w:sz w:val="36"/>
          <w:szCs w:val="36"/>
          <w:rtl/>
        </w:rPr>
        <w:t xml:space="preserve"> منهج السمين في تفسير الآيات القرآنية بتف</w:t>
      </w:r>
      <w:r w:rsidR="00431706" w:rsidRPr="00C87E8C">
        <w:rPr>
          <w:rFonts w:ascii="Traditional Arabic" w:hAnsi="Traditional Arabic" w:cs="Traditional Arabic" w:hint="cs"/>
          <w:sz w:val="36"/>
          <w:szCs w:val="36"/>
          <w:rtl/>
        </w:rPr>
        <w:t>س</w:t>
      </w:r>
      <w:r>
        <w:rPr>
          <w:rFonts w:ascii="Traditional Arabic" w:hAnsi="Traditional Arabic" w:cs="Traditional Arabic" w:hint="cs"/>
          <w:sz w:val="36"/>
          <w:szCs w:val="36"/>
          <w:rtl/>
        </w:rPr>
        <w:t>ي</w:t>
      </w:r>
      <w:r w:rsidR="00431706" w:rsidRPr="00C87E8C">
        <w:rPr>
          <w:rFonts w:ascii="Traditional Arabic" w:hAnsi="Traditional Arabic" w:cs="Traditional Arabic" w:hint="cs"/>
          <w:sz w:val="36"/>
          <w:szCs w:val="36"/>
          <w:rtl/>
        </w:rPr>
        <w:t>ر الآيات حسب ترتيب السور والآيات في المصحف، حيث افتتحه بمقدمة، ثم شرع في تفسير سورة الفاتحة ثم سورة البقرة ثم سورة آل عمران</w:t>
      </w:r>
      <w:r w:rsidR="00E57EBA">
        <w:rPr>
          <w:rFonts w:cs="Traditional Arabic" w:hint="cs"/>
          <w:sz w:val="36"/>
          <w:szCs w:val="36"/>
          <w:rtl/>
        </w:rPr>
        <w:t>، و</w:t>
      </w:r>
      <w:r w:rsidR="00431706" w:rsidRPr="00C87E8C">
        <w:rPr>
          <w:rFonts w:cs="Traditional Arabic" w:hint="cs"/>
          <w:sz w:val="36"/>
          <w:szCs w:val="36"/>
          <w:rtl/>
        </w:rPr>
        <w:t>لم يلتزم بتفسير جميع الآيات القرآنية، كما أنه لم يلتزم بتفسير آيات الأحكام فقط، فتجده أحياناً يفسر بعض الآيات التي ليست من آيات الأحكام</w:t>
      </w:r>
      <w:r w:rsidR="00E57EBA">
        <w:rPr>
          <w:rFonts w:cs="Traditional Arabic" w:hint="cs"/>
          <w:sz w:val="36"/>
          <w:szCs w:val="36"/>
          <w:rtl/>
        </w:rPr>
        <w:t xml:space="preserve">، كما أنَّه </w:t>
      </w:r>
      <w:r w:rsidR="00431706" w:rsidRPr="00C87E8C">
        <w:rPr>
          <w:rFonts w:ascii="Traditional Arabic" w:hAnsi="Traditional Arabic" w:cs="Traditional Arabic" w:hint="cs"/>
          <w:sz w:val="36"/>
          <w:szCs w:val="36"/>
          <w:rtl/>
        </w:rPr>
        <w:t>يُصَدِّر الآية المراد دراسة أحكامها</w:t>
      </w:r>
      <w:r w:rsidR="00E57EBA">
        <w:rPr>
          <w:rFonts w:ascii="Traditional Arabic" w:hAnsi="Traditional Arabic" w:cs="Traditional Arabic" w:hint="cs"/>
          <w:sz w:val="36"/>
          <w:szCs w:val="36"/>
          <w:rtl/>
        </w:rPr>
        <w:t xml:space="preserve"> بذكر</w:t>
      </w:r>
      <w:r w:rsidR="00431706" w:rsidRPr="00C87E8C">
        <w:rPr>
          <w:rFonts w:ascii="Traditional Arabic" w:hAnsi="Traditional Arabic" w:cs="Traditional Arabic" w:hint="cs"/>
          <w:sz w:val="36"/>
          <w:szCs w:val="36"/>
          <w:rtl/>
        </w:rPr>
        <w:t xml:space="preserve"> نص الآية كاملاً، </w:t>
      </w:r>
      <w:r w:rsidR="00E57EBA">
        <w:rPr>
          <w:rFonts w:ascii="Traditional Arabic" w:hAnsi="Traditional Arabic" w:cs="Traditional Arabic" w:hint="cs"/>
          <w:sz w:val="36"/>
          <w:szCs w:val="36"/>
          <w:rtl/>
        </w:rPr>
        <w:t>أو</w:t>
      </w:r>
      <w:r w:rsidR="00431706" w:rsidRPr="00C87E8C">
        <w:rPr>
          <w:rFonts w:ascii="Traditional Arabic" w:hAnsi="Traditional Arabic" w:cs="Traditional Arabic" w:hint="cs"/>
          <w:sz w:val="36"/>
          <w:szCs w:val="36"/>
          <w:rtl/>
        </w:rPr>
        <w:t xml:space="preserve"> يذكر أكثر من آية، </w:t>
      </w:r>
      <w:r w:rsidR="00E57EBA">
        <w:rPr>
          <w:rFonts w:ascii="Traditional Arabic" w:hAnsi="Traditional Arabic" w:cs="Traditional Arabic" w:hint="cs"/>
          <w:sz w:val="36"/>
          <w:szCs w:val="36"/>
          <w:rtl/>
        </w:rPr>
        <w:t>أو</w:t>
      </w:r>
      <w:r w:rsidR="00431706" w:rsidRPr="00C87E8C">
        <w:rPr>
          <w:rFonts w:ascii="Traditional Arabic" w:hAnsi="Traditional Arabic" w:cs="Traditional Arabic" w:hint="cs"/>
          <w:sz w:val="36"/>
          <w:szCs w:val="36"/>
          <w:rtl/>
        </w:rPr>
        <w:t xml:space="preserve"> يذكر موطن الشاهد منها، وهو الغالب، ثم يفسرها كلمة كلمة أو جملة </w:t>
      </w:r>
      <w:proofErr w:type="spellStart"/>
      <w:r w:rsidR="00431706" w:rsidRPr="00C87E8C">
        <w:rPr>
          <w:rFonts w:ascii="Traditional Arabic" w:hAnsi="Traditional Arabic" w:cs="Traditional Arabic" w:hint="cs"/>
          <w:sz w:val="36"/>
          <w:szCs w:val="36"/>
          <w:rtl/>
        </w:rPr>
        <w:t>جملة</w:t>
      </w:r>
      <w:proofErr w:type="spellEnd"/>
      <w:r w:rsidR="00431706" w:rsidRPr="00C87E8C">
        <w:rPr>
          <w:rFonts w:ascii="Traditional Arabic" w:hAnsi="Traditional Arabic" w:cs="Traditional Arabic" w:hint="cs"/>
          <w:sz w:val="36"/>
          <w:szCs w:val="36"/>
          <w:rtl/>
        </w:rPr>
        <w:t>.</w:t>
      </w:r>
    </w:p>
    <w:p w:rsidR="000518A8" w:rsidRDefault="00C87E8C" w:rsidP="00344E16">
      <w:pPr>
        <w:spacing w:after="120" w:line="520" w:lineRule="exact"/>
        <w:ind w:firstLine="567"/>
        <w:jc w:val="both"/>
        <w:rPr>
          <w:rFonts w:ascii="Traditional Arabic" w:hAnsi="Traditional Arabic" w:cs="Traditional Arabic"/>
          <w:sz w:val="36"/>
          <w:szCs w:val="36"/>
          <w:rtl/>
        </w:rPr>
      </w:pPr>
      <w:r>
        <w:rPr>
          <w:rFonts w:cs="Traditional Arabic" w:hint="cs"/>
          <w:sz w:val="36"/>
          <w:szCs w:val="36"/>
          <w:rtl/>
        </w:rPr>
        <w:t xml:space="preserve">كما أنه </w:t>
      </w:r>
      <w:r w:rsidR="00431706" w:rsidRPr="00C87E8C">
        <w:rPr>
          <w:rFonts w:ascii="Traditional Arabic" w:hAnsi="Traditional Arabic" w:cs="Traditional Arabic" w:hint="cs"/>
          <w:sz w:val="36"/>
          <w:szCs w:val="36"/>
          <w:rtl/>
        </w:rPr>
        <w:t>يفسر الآية أحياناً تفسيراً إجمالياً تمهيداً لمعرفة أحكامها.</w:t>
      </w:r>
    </w:p>
    <w:p w:rsidR="00431706" w:rsidRPr="00C87E8C" w:rsidRDefault="00E57EBA" w:rsidP="00D5084B">
      <w:pPr>
        <w:spacing w:after="120" w:line="520" w:lineRule="exact"/>
        <w:ind w:firstLine="567"/>
        <w:jc w:val="both"/>
        <w:rPr>
          <w:rFonts w:ascii="Traditional Arabic" w:hAnsi="Traditional Arabic" w:cs="Traditional Arabic"/>
          <w:sz w:val="36"/>
          <w:szCs w:val="36"/>
          <w:rtl/>
        </w:rPr>
      </w:pPr>
      <w:r>
        <w:rPr>
          <w:rFonts w:ascii="Traditional Arabic" w:hAnsi="Traditional Arabic" w:cs="Traditional Arabic" w:hint="cs"/>
          <w:sz w:val="36"/>
          <w:szCs w:val="36"/>
          <w:rtl/>
        </w:rPr>
        <w:t>وهذا تفصيل لبعض سمات هذا المنهج</w:t>
      </w:r>
      <w:r w:rsidR="000518A8">
        <w:rPr>
          <w:rFonts w:ascii="Traditional Arabic" w:hAnsi="Traditional Arabic" w:cs="Traditional Arabic" w:hint="cs"/>
          <w:sz w:val="36"/>
          <w:szCs w:val="36"/>
          <w:rtl/>
        </w:rPr>
        <w:t xml:space="preserve"> من خلال </w:t>
      </w:r>
      <w:r w:rsidR="00D5084B">
        <w:rPr>
          <w:rFonts w:ascii="Traditional Arabic" w:hAnsi="Traditional Arabic" w:cs="Traditional Arabic" w:hint="cs"/>
          <w:sz w:val="36"/>
          <w:szCs w:val="36"/>
          <w:rtl/>
        </w:rPr>
        <w:t xml:space="preserve">هذا </w:t>
      </w:r>
      <w:r w:rsidR="000518A8">
        <w:rPr>
          <w:rFonts w:ascii="Traditional Arabic" w:hAnsi="Traditional Arabic" w:cs="Traditional Arabic" w:hint="cs"/>
          <w:sz w:val="36"/>
          <w:szCs w:val="36"/>
          <w:rtl/>
        </w:rPr>
        <w:t>الجزء المحقق من الكتاب.</w:t>
      </w:r>
    </w:p>
    <w:p w:rsidR="00431706" w:rsidRPr="000518A8" w:rsidRDefault="00431706" w:rsidP="000518A8">
      <w:pPr>
        <w:pStyle w:val="afff9"/>
        <w:numPr>
          <w:ilvl w:val="0"/>
          <w:numId w:val="11"/>
        </w:numPr>
        <w:tabs>
          <w:tab w:val="clear" w:pos="1080"/>
        </w:tabs>
        <w:spacing w:after="120" w:line="520" w:lineRule="exact"/>
        <w:ind w:left="753" w:hanging="283"/>
        <w:jc w:val="both"/>
        <w:rPr>
          <w:rFonts w:ascii="Traditional Arabic" w:hAnsi="Traditional Arabic" w:cs="Traditional Arabic"/>
          <w:sz w:val="36"/>
          <w:szCs w:val="36"/>
          <w:rtl/>
        </w:rPr>
      </w:pPr>
      <w:r w:rsidRPr="000518A8">
        <w:rPr>
          <w:rFonts w:ascii="Traditional Arabic" w:hAnsi="Traditional Arabic" w:cs="Traditional Arabic" w:hint="cs"/>
          <w:sz w:val="36"/>
          <w:szCs w:val="36"/>
          <w:rtl/>
        </w:rPr>
        <w:t>يستهل تفسيره بذكر مناسبة الآية لما قبلها إن وجد</w:t>
      </w:r>
      <w:r w:rsidR="00560C11" w:rsidRPr="000518A8">
        <w:rPr>
          <w:rFonts w:ascii="Traditional Arabic" w:hAnsi="Traditional Arabic" w:cs="Traditional Arabic" w:hint="cs"/>
          <w:sz w:val="36"/>
          <w:szCs w:val="36"/>
          <w:rtl/>
        </w:rPr>
        <w:t>:</w:t>
      </w:r>
    </w:p>
    <w:p w:rsidR="005C5846" w:rsidRDefault="00074BDE" w:rsidP="000518A8">
      <w:pPr>
        <w:spacing w:after="120" w:line="520" w:lineRule="exact"/>
        <w:ind w:firstLine="567"/>
        <w:jc w:val="both"/>
        <w:rPr>
          <w:rFonts w:ascii="Traditional Arabic" w:hAnsi="Traditional Arabic" w:cs="Traditional Arabic"/>
          <w:sz w:val="36"/>
          <w:szCs w:val="36"/>
          <w:rtl/>
          <w:lang w:bidi="ar-LB"/>
        </w:rPr>
      </w:pPr>
      <w:r>
        <w:rPr>
          <w:rFonts w:ascii="Traditional Arabic" w:hAnsi="Traditional Arabic" w:cs="Traditional Arabic" w:hint="cs"/>
          <w:sz w:val="36"/>
          <w:szCs w:val="36"/>
          <w:rtl/>
        </w:rPr>
        <w:lastRenderedPageBreak/>
        <w:t>وتظهر عنايته بعلم المناسبا</w:t>
      </w:r>
      <w:r w:rsidR="00EB7397">
        <w:rPr>
          <w:rFonts w:ascii="Traditional Arabic" w:hAnsi="Traditional Arabic" w:cs="Traditional Arabic" w:hint="cs"/>
          <w:sz w:val="36"/>
          <w:szCs w:val="36"/>
          <w:rtl/>
        </w:rPr>
        <w:t xml:space="preserve">ت من خلال هذا </w:t>
      </w:r>
      <w:r w:rsidR="000518A8">
        <w:rPr>
          <w:rFonts w:ascii="Traditional Arabic" w:hAnsi="Traditional Arabic" w:cs="Traditional Arabic" w:hint="cs"/>
          <w:sz w:val="36"/>
          <w:szCs w:val="36"/>
          <w:rtl/>
        </w:rPr>
        <w:t xml:space="preserve">الجزء من </w:t>
      </w:r>
      <w:r w:rsidR="00F42574">
        <w:rPr>
          <w:rFonts w:ascii="Traditional Arabic" w:hAnsi="Traditional Arabic" w:cs="Traditional Arabic" w:hint="cs"/>
          <w:sz w:val="36"/>
          <w:szCs w:val="36"/>
          <w:rtl/>
        </w:rPr>
        <w:t xml:space="preserve">الكتاب </w:t>
      </w:r>
      <w:r>
        <w:rPr>
          <w:rFonts w:ascii="Traditional Arabic" w:hAnsi="Traditional Arabic" w:cs="Traditional Arabic" w:hint="cs"/>
          <w:sz w:val="36"/>
          <w:szCs w:val="36"/>
          <w:rtl/>
        </w:rPr>
        <w:t>حيث إنه ذكر منا</w:t>
      </w:r>
      <w:r w:rsidR="005C5846">
        <w:rPr>
          <w:rFonts w:ascii="Traditional Arabic" w:hAnsi="Traditional Arabic" w:cs="Traditional Arabic" w:hint="cs"/>
          <w:sz w:val="36"/>
          <w:szCs w:val="36"/>
          <w:rtl/>
        </w:rPr>
        <w:t xml:space="preserve">سبة الآية لما قبلها في </w:t>
      </w:r>
      <w:r w:rsidR="000518A8">
        <w:rPr>
          <w:rFonts w:ascii="Traditional Arabic" w:hAnsi="Traditional Arabic" w:cs="Traditional Arabic" w:hint="cs"/>
          <w:sz w:val="36"/>
          <w:szCs w:val="36"/>
          <w:rtl/>
        </w:rPr>
        <w:t>(14)</w:t>
      </w:r>
      <w:r w:rsidR="000518A8">
        <w:rPr>
          <w:rFonts w:ascii="Traditional Arabic" w:hAnsi="Traditional Arabic" w:cs="Traditional Arabic" w:hint="cs"/>
          <w:b/>
          <w:bCs/>
          <w:sz w:val="36"/>
          <w:szCs w:val="36"/>
          <w:rtl/>
        </w:rPr>
        <w:t xml:space="preserve"> </w:t>
      </w:r>
      <w:r w:rsidR="005C5846">
        <w:rPr>
          <w:rFonts w:ascii="Traditional Arabic" w:hAnsi="Traditional Arabic" w:cs="Traditional Arabic" w:hint="cs"/>
          <w:sz w:val="36"/>
          <w:szCs w:val="36"/>
          <w:rtl/>
        </w:rPr>
        <w:t>موضعاً، منها</w:t>
      </w:r>
      <w:r w:rsidR="00560C11">
        <w:rPr>
          <w:rFonts w:ascii="Traditional Arabic" w:hAnsi="Traditional Arabic" w:cs="Traditional Arabic" w:hint="cs"/>
          <w:sz w:val="36"/>
          <w:szCs w:val="36"/>
          <w:rtl/>
        </w:rPr>
        <w:t>:</w:t>
      </w:r>
      <w:r w:rsidR="006C2B6F">
        <w:rPr>
          <w:rFonts w:ascii="Traditional Arabic" w:hAnsi="Traditional Arabic" w:cs="Traditional Arabic" w:hint="cs"/>
          <w:sz w:val="36"/>
          <w:szCs w:val="36"/>
          <w:rtl/>
        </w:rPr>
        <w:t xml:space="preserve"> </w:t>
      </w:r>
      <w:r w:rsidR="00F2664B">
        <w:rPr>
          <w:rFonts w:ascii="Traditional Arabic" w:hAnsi="Traditional Arabic" w:cs="Traditional Arabic" w:hint="cs"/>
          <w:sz w:val="36"/>
          <w:szCs w:val="36"/>
          <w:rtl/>
        </w:rPr>
        <w:t>ما قاله تحت</w:t>
      </w:r>
      <w:r w:rsidR="005C5846" w:rsidRPr="005C5846">
        <w:rPr>
          <w:rFonts w:ascii="Arial" w:hAnsi="Arial" w:cs="Traditional Arabic" w:hint="cs"/>
          <w:sz w:val="36"/>
          <w:szCs w:val="36"/>
          <w:rtl/>
          <w:lang w:bidi="ar-LB"/>
        </w:rPr>
        <w:t xml:space="preserve"> </w:t>
      </w:r>
      <w:r w:rsidR="005C5846" w:rsidRPr="003A3A6A">
        <w:rPr>
          <w:rFonts w:ascii="Arial" w:hAnsi="Arial" w:cs="Traditional Arabic" w:hint="cs"/>
          <w:sz w:val="36"/>
          <w:szCs w:val="36"/>
          <w:rtl/>
          <w:lang w:bidi="ar-LB"/>
        </w:rPr>
        <w:t xml:space="preserve">قوله: </w:t>
      </w:r>
      <w:proofErr w:type="spellStart"/>
      <w:r w:rsidR="005C5846">
        <w:rPr>
          <w:rFonts w:ascii="QCF_BSML" w:eastAsiaTheme="minorHAnsi" w:hAnsi="QCF_BSML" w:cs="QCF_BSML"/>
          <w:color w:val="000000"/>
          <w:sz w:val="32"/>
          <w:szCs w:val="32"/>
          <w:rtl/>
        </w:rPr>
        <w:t>ﭽ</w:t>
      </w:r>
      <w:r w:rsidR="005C5846">
        <w:rPr>
          <w:rFonts w:ascii="QCF_P059" w:eastAsiaTheme="minorHAnsi" w:hAnsi="QCF_P059" w:cs="QCF_P059"/>
          <w:color w:val="000000"/>
          <w:sz w:val="32"/>
          <w:szCs w:val="32"/>
          <w:rtl/>
        </w:rPr>
        <w:t>ﮜ</w:t>
      </w:r>
      <w:proofErr w:type="spellEnd"/>
      <w:r w:rsidR="00173D3C">
        <w:rPr>
          <w:rFonts w:ascii="QCF_P059" w:eastAsiaTheme="minorHAnsi" w:hAnsi="QCF_P059" w:cs="QCF_P059"/>
          <w:color w:val="000000"/>
          <w:sz w:val="32"/>
          <w:szCs w:val="32"/>
          <w:rtl/>
        </w:rPr>
        <w:t xml:space="preserve"> </w:t>
      </w:r>
      <w:r w:rsidR="005C5846">
        <w:rPr>
          <w:rFonts w:ascii="QCF_P059" w:eastAsiaTheme="minorHAnsi" w:hAnsi="QCF_P059" w:cs="QCF_P059"/>
          <w:color w:val="000000"/>
          <w:sz w:val="32"/>
          <w:szCs w:val="32"/>
          <w:rtl/>
        </w:rPr>
        <w:t>ﮝ</w:t>
      </w:r>
      <w:r w:rsidR="00173D3C">
        <w:rPr>
          <w:rFonts w:ascii="QCF_P059" w:eastAsiaTheme="minorHAnsi" w:hAnsi="QCF_P059" w:cs="QCF_P059"/>
          <w:color w:val="000000"/>
          <w:sz w:val="32"/>
          <w:szCs w:val="32"/>
          <w:rtl/>
        </w:rPr>
        <w:t xml:space="preserve"> </w:t>
      </w:r>
      <w:r w:rsidR="005C5846">
        <w:rPr>
          <w:rFonts w:ascii="QCF_P059" w:eastAsiaTheme="minorHAnsi" w:hAnsi="QCF_P059" w:cs="QCF_P059"/>
          <w:color w:val="000000"/>
          <w:sz w:val="32"/>
          <w:szCs w:val="32"/>
          <w:rtl/>
        </w:rPr>
        <w:t>ﮞ</w:t>
      </w:r>
      <w:r w:rsidR="00173D3C">
        <w:rPr>
          <w:rFonts w:ascii="QCF_P059" w:eastAsiaTheme="minorHAnsi" w:hAnsi="QCF_P059" w:cs="QCF_P059"/>
          <w:color w:val="000000"/>
          <w:sz w:val="32"/>
          <w:szCs w:val="32"/>
          <w:rtl/>
        </w:rPr>
        <w:t xml:space="preserve"> </w:t>
      </w:r>
      <w:r w:rsidR="005C5846">
        <w:rPr>
          <w:rFonts w:ascii="QCF_P059" w:eastAsiaTheme="minorHAnsi" w:hAnsi="QCF_P059" w:cs="QCF_P059"/>
          <w:color w:val="000000"/>
          <w:sz w:val="32"/>
          <w:szCs w:val="32"/>
          <w:rtl/>
        </w:rPr>
        <w:t>ﮟ</w:t>
      </w:r>
      <w:r w:rsidR="00173D3C">
        <w:rPr>
          <w:rFonts w:ascii="QCF_P059" w:eastAsiaTheme="minorHAnsi" w:hAnsi="QCF_P059" w:cs="QCF_P059"/>
          <w:color w:val="000000"/>
          <w:sz w:val="32"/>
          <w:szCs w:val="32"/>
          <w:rtl/>
        </w:rPr>
        <w:t xml:space="preserve"> </w:t>
      </w:r>
      <w:r w:rsidR="005C5846">
        <w:rPr>
          <w:rFonts w:ascii="QCF_P059" w:eastAsiaTheme="minorHAnsi" w:hAnsi="QCF_P059" w:cs="QCF_P059"/>
          <w:color w:val="000000"/>
          <w:sz w:val="32"/>
          <w:szCs w:val="32"/>
          <w:rtl/>
        </w:rPr>
        <w:t>ﮠ</w:t>
      </w:r>
      <w:r w:rsidR="00173D3C">
        <w:rPr>
          <w:rFonts w:ascii="QCF_P059" w:eastAsiaTheme="minorHAnsi" w:hAnsi="QCF_P059" w:cs="QCF_P059"/>
          <w:color w:val="000000"/>
          <w:sz w:val="32"/>
          <w:szCs w:val="32"/>
          <w:rtl/>
        </w:rPr>
        <w:t xml:space="preserve"> </w:t>
      </w:r>
      <w:r w:rsidR="005C5846">
        <w:rPr>
          <w:rFonts w:ascii="QCF_P059" w:eastAsiaTheme="minorHAnsi" w:hAnsi="QCF_P059" w:cs="QCF_P059"/>
          <w:color w:val="000000"/>
          <w:sz w:val="32"/>
          <w:szCs w:val="32"/>
          <w:rtl/>
        </w:rPr>
        <w:t>ﮡ</w:t>
      </w:r>
      <w:r w:rsidR="00E7003F">
        <w:rPr>
          <w:rFonts w:ascii="QCF_P059" w:eastAsiaTheme="minorHAnsi" w:hAnsi="QCF_P059" w:cs="QCF_P059"/>
          <w:color w:val="000000"/>
          <w:sz w:val="32"/>
          <w:szCs w:val="32"/>
          <w:rtl/>
        </w:rPr>
        <w:t xml:space="preserve"> </w:t>
      </w:r>
      <w:r w:rsidR="005C5846">
        <w:rPr>
          <w:rFonts w:ascii="QCF_P059" w:eastAsiaTheme="minorHAnsi" w:hAnsi="QCF_P059" w:cs="QCF_P059"/>
          <w:color w:val="000000"/>
          <w:sz w:val="32"/>
          <w:szCs w:val="32"/>
          <w:rtl/>
        </w:rPr>
        <w:t>ﮢ</w:t>
      </w:r>
      <w:r w:rsidR="00E7003F">
        <w:rPr>
          <w:rFonts w:ascii="QCF_P059" w:eastAsiaTheme="minorHAnsi" w:hAnsi="QCF_P059" w:cs="QCF_P059"/>
          <w:color w:val="000000"/>
          <w:sz w:val="32"/>
          <w:szCs w:val="32"/>
          <w:rtl/>
        </w:rPr>
        <w:t xml:space="preserve"> </w:t>
      </w:r>
      <w:r w:rsidR="005C5846">
        <w:rPr>
          <w:rFonts w:ascii="QCF_P059" w:eastAsiaTheme="minorHAnsi" w:hAnsi="QCF_P059" w:cs="QCF_P059"/>
          <w:color w:val="000000"/>
          <w:sz w:val="32"/>
          <w:szCs w:val="32"/>
          <w:rtl/>
        </w:rPr>
        <w:t>ﮣ</w:t>
      </w:r>
      <w:r w:rsidR="00173D3C">
        <w:rPr>
          <w:rFonts w:ascii="QCF_P059" w:eastAsiaTheme="minorHAnsi" w:hAnsi="QCF_P059" w:cs="QCF_P059"/>
          <w:color w:val="000000"/>
          <w:sz w:val="32"/>
          <w:szCs w:val="32"/>
          <w:rtl/>
        </w:rPr>
        <w:t xml:space="preserve"> </w:t>
      </w:r>
      <w:proofErr w:type="spellStart"/>
      <w:r w:rsidR="005C5846">
        <w:rPr>
          <w:rFonts w:ascii="QCF_P059" w:eastAsiaTheme="minorHAnsi" w:hAnsi="QCF_P059" w:cs="QCF_P059"/>
          <w:color w:val="000000"/>
          <w:sz w:val="32"/>
          <w:szCs w:val="32"/>
          <w:rtl/>
        </w:rPr>
        <w:t>ﮤ</w:t>
      </w:r>
      <w:r w:rsidR="005C5846">
        <w:rPr>
          <w:rFonts w:ascii="QCF_BSML" w:eastAsiaTheme="minorHAnsi" w:hAnsi="QCF_BSML" w:cs="QCF_BSML"/>
          <w:color w:val="000000"/>
          <w:sz w:val="32"/>
          <w:szCs w:val="32"/>
          <w:rtl/>
        </w:rPr>
        <w:t>ﭼ</w:t>
      </w:r>
      <w:proofErr w:type="spellEnd"/>
      <w:r w:rsidR="005C5846" w:rsidRPr="00192E14">
        <w:rPr>
          <w:rFonts w:ascii="Arial" w:eastAsiaTheme="minorHAnsi" w:hAnsi="Arial" w:cs="Traditional Arabic"/>
          <w:color w:val="000000"/>
          <w:sz w:val="18"/>
          <w:szCs w:val="36"/>
          <w:rtl/>
        </w:rPr>
        <w:t xml:space="preserve"> </w:t>
      </w:r>
      <w:r w:rsidR="005C5846" w:rsidRPr="004B4C9B">
        <w:rPr>
          <w:rFonts w:ascii="Arial" w:eastAsiaTheme="minorHAnsi" w:hAnsi="Arial" w:cs="Traditional Arabic"/>
          <w:color w:val="000000"/>
          <w:sz w:val="27"/>
          <w:szCs w:val="28"/>
          <w:rtl/>
        </w:rPr>
        <w:t>آل عمران: ٧٥</w:t>
      </w:r>
      <w:r w:rsidR="00E205AF" w:rsidRPr="00E205AF">
        <w:rPr>
          <w:rFonts w:ascii="Arial" w:eastAsiaTheme="minorHAnsi" w:hAnsi="Arial" w:cs="Traditional Arabic"/>
          <w:color w:val="000000"/>
          <w:sz w:val="27"/>
          <w:szCs w:val="28"/>
          <w:rtl/>
        </w:rPr>
        <w:t>–</w:t>
      </w:r>
      <w:r w:rsidR="005C5846" w:rsidRPr="004B4C9B">
        <w:rPr>
          <w:rFonts w:ascii="Arial" w:eastAsiaTheme="minorHAnsi" w:hAnsi="Arial" w:cs="Traditional Arabic"/>
          <w:color w:val="000000"/>
          <w:sz w:val="27"/>
          <w:szCs w:val="28"/>
          <w:rtl/>
        </w:rPr>
        <w:t>٧٦</w:t>
      </w:r>
      <w:r w:rsidR="00F2664B">
        <w:rPr>
          <w:rFonts w:ascii="Arial" w:hAnsi="Arial" w:cs="Traditional Arabic" w:hint="cs"/>
          <w:b/>
          <w:bCs/>
          <w:sz w:val="36"/>
          <w:szCs w:val="36"/>
          <w:rtl/>
        </w:rPr>
        <w:t xml:space="preserve">: </w:t>
      </w:r>
      <w:r w:rsidR="00F2664B" w:rsidRPr="00DE09C9">
        <w:rPr>
          <w:rFonts w:ascii="Arial" w:hAnsi="Arial" w:cs="Traditional Arabic" w:hint="cs"/>
          <w:sz w:val="36"/>
          <w:szCs w:val="36"/>
          <w:rtl/>
        </w:rPr>
        <w:t>"</w:t>
      </w:r>
      <w:r w:rsidR="005C5846" w:rsidRPr="003A3A6A">
        <w:rPr>
          <w:rFonts w:ascii="Arial" w:hAnsi="Arial" w:cs="Traditional Arabic" w:hint="cs"/>
          <w:sz w:val="36"/>
          <w:szCs w:val="36"/>
          <w:rtl/>
          <w:lang w:bidi="ar-LB"/>
        </w:rPr>
        <w:t>وجه مناسبتها لما تقدمها، أنه لما تقدم ذكر ذم اليهود، وكان منهم من آمن وصلحت حاله، عقب ذلك بذكرها؛ نفياً لأن يكونوا كلهم باقين على ذلك، فقسمهم قسمين</w:t>
      </w:r>
      <w:r w:rsidR="00F2664B" w:rsidRPr="00AE2B30">
        <w:rPr>
          <w:rFonts w:ascii="Arial" w:hAnsi="Arial" w:cs="Traditional Arabic" w:hint="cs"/>
          <w:sz w:val="36"/>
          <w:szCs w:val="36"/>
          <w:rtl/>
          <w:lang w:bidi="ar-LB"/>
        </w:rPr>
        <w:t>"</w:t>
      </w:r>
      <w:r w:rsidR="00F2664B" w:rsidRPr="00A20FCD">
        <w:rPr>
          <w:rFonts w:cs="Traditional Arabic" w:hint="cs"/>
          <w:position w:val="10"/>
          <w:sz w:val="36"/>
          <w:szCs w:val="36"/>
          <w:vertAlign w:val="superscript"/>
          <w:rtl/>
          <w:lang w:bidi="ar-LB"/>
        </w:rPr>
        <w:t>(</w:t>
      </w:r>
      <w:r w:rsidR="00F2664B" w:rsidRPr="004565EF">
        <w:rPr>
          <w:rStyle w:val="a9"/>
          <w:sz w:val="36"/>
          <w:szCs w:val="36"/>
          <w:vertAlign w:val="superscript"/>
          <w:rtl/>
        </w:rPr>
        <w:footnoteReference w:id="101"/>
      </w:r>
      <w:r w:rsidR="00F2664B" w:rsidRPr="00A20FCD">
        <w:rPr>
          <w:rFonts w:cs="Traditional Arabic" w:hint="cs"/>
          <w:position w:val="10"/>
          <w:sz w:val="36"/>
          <w:szCs w:val="36"/>
          <w:vertAlign w:val="superscript"/>
          <w:rtl/>
          <w:lang w:bidi="ar-LB"/>
        </w:rPr>
        <w:t>)</w:t>
      </w:r>
      <w:r w:rsidR="00F2664B" w:rsidRPr="00AE2B30">
        <w:rPr>
          <w:rFonts w:ascii="Arial" w:hAnsi="Arial" w:cs="Traditional Arabic" w:hint="cs"/>
          <w:sz w:val="36"/>
          <w:szCs w:val="36"/>
          <w:rtl/>
          <w:lang w:bidi="ar-LB"/>
        </w:rPr>
        <w:t>.</w:t>
      </w:r>
      <w:r w:rsidR="000518A8">
        <w:rPr>
          <w:rFonts w:ascii="Arial" w:hAnsi="Arial" w:cs="Traditional Arabic" w:hint="cs"/>
          <w:sz w:val="36"/>
          <w:szCs w:val="36"/>
          <w:rtl/>
          <w:lang w:bidi="ar-LB"/>
        </w:rPr>
        <w:t xml:space="preserve"> وغالباً ما ينقل هذه المناسبات من تفسير الرازي.</w:t>
      </w:r>
    </w:p>
    <w:p w:rsidR="00431706" w:rsidRPr="000518A8" w:rsidRDefault="00431706" w:rsidP="000518A8">
      <w:pPr>
        <w:pStyle w:val="afff9"/>
        <w:numPr>
          <w:ilvl w:val="0"/>
          <w:numId w:val="11"/>
        </w:numPr>
        <w:tabs>
          <w:tab w:val="clear" w:pos="1080"/>
        </w:tabs>
        <w:spacing w:after="120" w:line="520" w:lineRule="exact"/>
        <w:ind w:left="753" w:hanging="283"/>
        <w:jc w:val="both"/>
        <w:rPr>
          <w:rFonts w:ascii="Traditional Arabic" w:hAnsi="Traditional Arabic" w:cs="Traditional Arabic"/>
          <w:sz w:val="36"/>
          <w:szCs w:val="36"/>
          <w:rtl/>
        </w:rPr>
      </w:pPr>
      <w:r w:rsidRPr="000518A8">
        <w:rPr>
          <w:rFonts w:ascii="Traditional Arabic" w:hAnsi="Traditional Arabic" w:cs="Traditional Arabic" w:hint="cs"/>
          <w:sz w:val="36"/>
          <w:szCs w:val="36"/>
          <w:rtl/>
        </w:rPr>
        <w:t>يذكر سبب نزول الآية قبل تفسيرها إن وجد</w:t>
      </w:r>
      <w:r w:rsidR="00560C11" w:rsidRPr="000518A8">
        <w:rPr>
          <w:rFonts w:ascii="Traditional Arabic" w:hAnsi="Traditional Arabic" w:cs="Traditional Arabic" w:hint="cs"/>
          <w:sz w:val="36"/>
          <w:szCs w:val="36"/>
          <w:rtl/>
        </w:rPr>
        <w:t>:</w:t>
      </w:r>
    </w:p>
    <w:p w:rsidR="00EB7397" w:rsidRPr="000518A8" w:rsidRDefault="004565EF" w:rsidP="00D5084B">
      <w:pPr>
        <w:spacing w:after="120" w:line="520" w:lineRule="exact"/>
        <w:ind w:firstLine="567"/>
        <w:jc w:val="both"/>
        <w:rPr>
          <w:rFonts w:ascii="Traditional Arabic" w:hAnsi="Traditional Arabic" w:cs="Traditional Arabic"/>
          <w:sz w:val="36"/>
          <w:szCs w:val="36"/>
          <w:rtl/>
          <w:lang w:bidi="ar-LB"/>
        </w:rPr>
      </w:pPr>
      <w:r w:rsidRPr="000518A8">
        <w:rPr>
          <w:rFonts w:ascii="Traditional Arabic" w:hAnsi="Traditional Arabic" w:cs="Traditional Arabic" w:hint="cs"/>
          <w:sz w:val="36"/>
          <w:szCs w:val="36"/>
          <w:rtl/>
        </w:rPr>
        <w:t>و</w:t>
      </w:r>
      <w:r w:rsidR="00EB7397" w:rsidRPr="000518A8">
        <w:rPr>
          <w:rFonts w:ascii="Traditional Arabic" w:hAnsi="Traditional Arabic" w:cs="Traditional Arabic" w:hint="cs"/>
          <w:sz w:val="36"/>
          <w:szCs w:val="36"/>
          <w:rtl/>
        </w:rPr>
        <w:t xml:space="preserve">تظهر عنايته بأسباب النزول بصورة </w:t>
      </w:r>
      <w:r w:rsidRPr="000518A8">
        <w:rPr>
          <w:rFonts w:ascii="Traditional Arabic" w:hAnsi="Traditional Arabic" w:cs="Traditional Arabic" w:hint="cs"/>
          <w:sz w:val="36"/>
          <w:szCs w:val="36"/>
          <w:rtl/>
        </w:rPr>
        <w:t>واضحة في تفسيره، وذلك أنه ذكر</w:t>
      </w:r>
      <w:r w:rsidR="00EB7397" w:rsidRPr="000518A8">
        <w:rPr>
          <w:rFonts w:ascii="Traditional Arabic" w:hAnsi="Traditional Arabic" w:cs="Traditional Arabic" w:hint="cs"/>
          <w:sz w:val="36"/>
          <w:szCs w:val="36"/>
          <w:rtl/>
        </w:rPr>
        <w:t xml:space="preserve"> خلال </w:t>
      </w:r>
      <w:r w:rsidR="00DD472D">
        <w:rPr>
          <w:rFonts w:ascii="Traditional Arabic" w:hAnsi="Traditional Arabic" w:cs="Traditional Arabic" w:hint="cs"/>
          <w:sz w:val="36"/>
          <w:szCs w:val="36"/>
          <w:rtl/>
        </w:rPr>
        <w:t xml:space="preserve">هذا </w:t>
      </w:r>
      <w:r w:rsidR="000518A8">
        <w:rPr>
          <w:rFonts w:ascii="Traditional Arabic" w:hAnsi="Traditional Arabic" w:cs="Traditional Arabic" w:hint="cs"/>
          <w:sz w:val="36"/>
          <w:szCs w:val="36"/>
          <w:rtl/>
        </w:rPr>
        <w:t xml:space="preserve">الجزء من </w:t>
      </w:r>
      <w:r w:rsidR="00EB7397" w:rsidRPr="000518A8">
        <w:rPr>
          <w:rFonts w:ascii="Traditional Arabic" w:hAnsi="Traditional Arabic" w:cs="Traditional Arabic" w:hint="cs"/>
          <w:sz w:val="36"/>
          <w:szCs w:val="36"/>
          <w:rtl/>
        </w:rPr>
        <w:t xml:space="preserve">الكتاب </w:t>
      </w:r>
      <w:r w:rsidR="000518A8">
        <w:rPr>
          <w:rFonts w:ascii="Traditional Arabic" w:hAnsi="Traditional Arabic" w:cs="Traditional Arabic" w:hint="cs"/>
          <w:sz w:val="36"/>
          <w:szCs w:val="36"/>
          <w:rtl/>
        </w:rPr>
        <w:t>(12)</w:t>
      </w:r>
      <w:r w:rsidR="00DD472D">
        <w:rPr>
          <w:rFonts w:ascii="Traditional Arabic" w:hAnsi="Traditional Arabic" w:cs="Traditional Arabic" w:hint="cs"/>
          <w:sz w:val="36"/>
          <w:szCs w:val="36"/>
          <w:rtl/>
        </w:rPr>
        <w:t xml:space="preserve"> </w:t>
      </w:r>
      <w:r w:rsidR="00D5084B">
        <w:rPr>
          <w:rFonts w:ascii="Traditional Arabic" w:hAnsi="Traditional Arabic" w:cs="Traditional Arabic" w:hint="cs"/>
          <w:sz w:val="36"/>
          <w:szCs w:val="36"/>
          <w:rtl/>
        </w:rPr>
        <w:t>سبباً</w:t>
      </w:r>
      <w:r w:rsidR="00DD472D" w:rsidRPr="000518A8">
        <w:rPr>
          <w:rFonts w:cs="Traditional Arabic" w:hint="cs"/>
          <w:position w:val="10"/>
          <w:sz w:val="36"/>
          <w:szCs w:val="36"/>
          <w:vertAlign w:val="superscript"/>
          <w:rtl/>
          <w:lang w:bidi="ar-LB"/>
        </w:rPr>
        <w:t>(</w:t>
      </w:r>
      <w:r w:rsidR="00DD472D" w:rsidRPr="000518A8">
        <w:rPr>
          <w:rStyle w:val="a9"/>
          <w:sz w:val="36"/>
          <w:szCs w:val="36"/>
          <w:vertAlign w:val="superscript"/>
          <w:rtl/>
        </w:rPr>
        <w:footnoteReference w:id="102"/>
      </w:r>
      <w:r w:rsidR="00DD472D" w:rsidRPr="000518A8">
        <w:rPr>
          <w:rFonts w:cs="Traditional Arabic" w:hint="cs"/>
          <w:position w:val="10"/>
          <w:sz w:val="36"/>
          <w:szCs w:val="36"/>
          <w:vertAlign w:val="superscript"/>
          <w:rtl/>
          <w:lang w:bidi="ar-LB"/>
        </w:rPr>
        <w:t>)</w:t>
      </w:r>
      <w:r w:rsidR="00EB7397" w:rsidRPr="000518A8">
        <w:rPr>
          <w:rFonts w:ascii="Arial" w:hAnsi="Arial" w:cs="Traditional Arabic" w:hint="cs"/>
          <w:sz w:val="36"/>
          <w:szCs w:val="36"/>
          <w:rtl/>
          <w:lang w:bidi="ar-LB"/>
        </w:rPr>
        <w:t>.</w:t>
      </w:r>
    </w:p>
    <w:p w:rsidR="00431706" w:rsidRPr="000518A8" w:rsidRDefault="00431706" w:rsidP="000518A8">
      <w:pPr>
        <w:pStyle w:val="afff9"/>
        <w:numPr>
          <w:ilvl w:val="0"/>
          <w:numId w:val="11"/>
        </w:numPr>
        <w:tabs>
          <w:tab w:val="clear" w:pos="1080"/>
        </w:tabs>
        <w:spacing w:after="120" w:line="520" w:lineRule="exact"/>
        <w:ind w:left="753" w:hanging="283"/>
        <w:jc w:val="both"/>
        <w:rPr>
          <w:rFonts w:ascii="Traditional Arabic" w:hAnsi="Traditional Arabic" w:cs="Traditional Arabic"/>
          <w:sz w:val="36"/>
          <w:szCs w:val="36"/>
          <w:rtl/>
        </w:rPr>
      </w:pPr>
      <w:r w:rsidRPr="000518A8">
        <w:rPr>
          <w:rFonts w:ascii="Traditional Arabic" w:hAnsi="Traditional Arabic" w:cs="Traditional Arabic" w:hint="cs"/>
          <w:sz w:val="36"/>
          <w:szCs w:val="36"/>
          <w:rtl/>
        </w:rPr>
        <w:t>يستخدم في تفسير الآيات أنواع التفسير بالمأثور</w:t>
      </w:r>
      <w:r w:rsidR="00560C11" w:rsidRPr="000518A8">
        <w:rPr>
          <w:rFonts w:ascii="Traditional Arabic" w:hAnsi="Traditional Arabic" w:cs="Traditional Arabic" w:hint="cs"/>
          <w:sz w:val="36"/>
          <w:szCs w:val="36"/>
          <w:rtl/>
        </w:rPr>
        <w:t>:</w:t>
      </w:r>
    </w:p>
    <w:p w:rsidR="00C87E8C" w:rsidRPr="000518A8" w:rsidRDefault="00C87E8C" w:rsidP="00344E16">
      <w:pPr>
        <w:spacing w:after="120" w:line="520" w:lineRule="exact"/>
        <w:ind w:firstLine="567"/>
        <w:jc w:val="both"/>
        <w:rPr>
          <w:rFonts w:ascii="Traditional Arabic" w:hAnsi="Traditional Arabic" w:cs="Traditional Arabic"/>
          <w:sz w:val="36"/>
          <w:szCs w:val="36"/>
          <w:rtl/>
        </w:rPr>
      </w:pPr>
      <w:r w:rsidRPr="000518A8">
        <w:rPr>
          <w:rFonts w:ascii="Traditional Arabic" w:hAnsi="Traditional Arabic" w:cs="Traditional Arabic" w:hint="cs"/>
          <w:sz w:val="36"/>
          <w:szCs w:val="36"/>
          <w:rtl/>
        </w:rPr>
        <w:t>وهذه صفة واضحة في تفسيره، تتبين للناظر في تفسيره القول الوجيز</w:t>
      </w:r>
      <w:r w:rsidR="004565EF" w:rsidRPr="000518A8">
        <w:rPr>
          <w:rFonts w:ascii="Traditional Arabic" w:hAnsi="Traditional Arabic" w:cs="Traditional Arabic" w:hint="cs"/>
          <w:sz w:val="36"/>
          <w:szCs w:val="36"/>
          <w:rtl/>
        </w:rPr>
        <w:t xml:space="preserve"> من أول وهلة</w:t>
      </w:r>
      <w:r w:rsidRPr="000518A8">
        <w:rPr>
          <w:rFonts w:ascii="Traditional Arabic" w:hAnsi="Traditional Arabic" w:cs="Traditional Arabic" w:hint="cs"/>
          <w:sz w:val="36"/>
          <w:szCs w:val="36"/>
          <w:rtl/>
        </w:rPr>
        <w:t>.</w:t>
      </w:r>
    </w:p>
    <w:p w:rsidR="004565EF" w:rsidRPr="000518A8" w:rsidRDefault="004565EF" w:rsidP="000518A8">
      <w:pPr>
        <w:pStyle w:val="afff9"/>
        <w:numPr>
          <w:ilvl w:val="0"/>
          <w:numId w:val="11"/>
        </w:numPr>
        <w:tabs>
          <w:tab w:val="clear" w:pos="1080"/>
        </w:tabs>
        <w:spacing w:after="120" w:line="520" w:lineRule="exact"/>
        <w:ind w:left="753" w:hanging="283"/>
        <w:jc w:val="both"/>
        <w:rPr>
          <w:rFonts w:ascii="Traditional Arabic" w:hAnsi="Traditional Arabic" w:cs="Traditional Arabic"/>
          <w:sz w:val="36"/>
          <w:szCs w:val="36"/>
          <w:rtl/>
        </w:rPr>
      </w:pPr>
      <w:r w:rsidRPr="000518A8">
        <w:rPr>
          <w:rFonts w:cs="Traditional Arabic" w:hint="cs"/>
          <w:sz w:val="36"/>
          <w:szCs w:val="36"/>
          <w:rtl/>
        </w:rPr>
        <w:t xml:space="preserve">يورد القراءات القرآنية الواردة في بعض </w:t>
      </w:r>
      <w:proofErr w:type="spellStart"/>
      <w:r w:rsidRPr="000518A8">
        <w:rPr>
          <w:rFonts w:cs="Traditional Arabic" w:hint="cs"/>
          <w:sz w:val="36"/>
          <w:szCs w:val="36"/>
          <w:rtl/>
        </w:rPr>
        <w:t>الآي</w:t>
      </w:r>
      <w:proofErr w:type="spellEnd"/>
      <w:r w:rsidRPr="000518A8">
        <w:rPr>
          <w:rFonts w:cs="Traditional Arabic" w:hint="cs"/>
          <w:sz w:val="36"/>
          <w:szCs w:val="36"/>
          <w:rtl/>
        </w:rPr>
        <w:t>، سواء المتواتر منها أو الشاذ</w:t>
      </w:r>
      <w:r w:rsidR="00560C11" w:rsidRPr="000518A8">
        <w:rPr>
          <w:rFonts w:ascii="Traditional Arabic" w:hAnsi="Traditional Arabic" w:cs="Traditional Arabic" w:hint="cs"/>
          <w:sz w:val="36"/>
          <w:szCs w:val="36"/>
          <w:rtl/>
        </w:rPr>
        <w:t>:</w:t>
      </w:r>
    </w:p>
    <w:p w:rsidR="004565EF" w:rsidRPr="000518A8" w:rsidRDefault="004565EF" w:rsidP="00D5084B">
      <w:pPr>
        <w:spacing w:after="120" w:line="520" w:lineRule="exact"/>
        <w:ind w:firstLine="567"/>
        <w:jc w:val="both"/>
        <w:rPr>
          <w:rFonts w:ascii="Traditional Arabic" w:hAnsi="Traditional Arabic" w:cs="Traditional Arabic"/>
          <w:sz w:val="36"/>
          <w:szCs w:val="36"/>
          <w:rtl/>
        </w:rPr>
      </w:pPr>
      <w:r w:rsidRPr="000518A8">
        <w:rPr>
          <w:rFonts w:cs="Traditional Arabic" w:hint="cs"/>
          <w:sz w:val="36"/>
          <w:szCs w:val="36"/>
          <w:rtl/>
        </w:rPr>
        <w:t>وهذا صفة ظاهر</w:t>
      </w:r>
      <w:r w:rsidR="004252F6" w:rsidRPr="000518A8">
        <w:rPr>
          <w:rFonts w:cs="Traditional Arabic" w:hint="cs"/>
          <w:sz w:val="36"/>
          <w:szCs w:val="36"/>
          <w:rtl/>
        </w:rPr>
        <w:t>ة في هذا الكتاب</w:t>
      </w:r>
      <w:r w:rsidR="005F492D" w:rsidRPr="000518A8">
        <w:rPr>
          <w:rFonts w:cs="Traditional Arabic" w:hint="cs"/>
          <w:sz w:val="36"/>
          <w:szCs w:val="36"/>
          <w:rtl/>
        </w:rPr>
        <w:t xml:space="preserve">، فالقراءات المتواترة التي ذكرها في هذا </w:t>
      </w:r>
      <w:r w:rsidR="000518A8">
        <w:rPr>
          <w:rFonts w:cs="Traditional Arabic" w:hint="cs"/>
          <w:sz w:val="36"/>
          <w:szCs w:val="36"/>
          <w:rtl/>
        </w:rPr>
        <w:t xml:space="preserve">الجزء من </w:t>
      </w:r>
      <w:r w:rsidR="005F492D" w:rsidRPr="000518A8">
        <w:rPr>
          <w:rFonts w:cs="Traditional Arabic" w:hint="cs"/>
          <w:sz w:val="36"/>
          <w:szCs w:val="36"/>
          <w:rtl/>
        </w:rPr>
        <w:t>الكتاب بلغت (</w:t>
      </w:r>
      <w:r w:rsidR="000518A8">
        <w:rPr>
          <w:rFonts w:cs="Traditional Arabic" w:hint="cs"/>
          <w:sz w:val="36"/>
          <w:szCs w:val="36"/>
          <w:rtl/>
        </w:rPr>
        <w:t xml:space="preserve">21 </w:t>
      </w:r>
      <w:r w:rsidR="005F492D" w:rsidRPr="000518A8">
        <w:rPr>
          <w:rFonts w:cs="Traditional Arabic" w:hint="cs"/>
          <w:sz w:val="36"/>
          <w:szCs w:val="36"/>
          <w:rtl/>
        </w:rPr>
        <w:t>قراءة)</w:t>
      </w:r>
      <w:r w:rsidR="00D5084B">
        <w:rPr>
          <w:rFonts w:cs="Traditional Arabic" w:hint="cs"/>
          <w:sz w:val="36"/>
          <w:szCs w:val="36"/>
          <w:rtl/>
        </w:rPr>
        <w:t>، والقراءات الشاذة</w:t>
      </w:r>
      <w:r w:rsidR="005F492D" w:rsidRPr="000518A8">
        <w:rPr>
          <w:rFonts w:cs="Traditional Arabic" w:hint="cs"/>
          <w:sz w:val="36"/>
          <w:szCs w:val="36"/>
          <w:rtl/>
        </w:rPr>
        <w:t xml:space="preserve"> (</w:t>
      </w:r>
      <w:r w:rsidR="000518A8">
        <w:rPr>
          <w:rFonts w:cs="Traditional Arabic" w:hint="cs"/>
          <w:sz w:val="36"/>
          <w:szCs w:val="36"/>
          <w:rtl/>
        </w:rPr>
        <w:t>18</w:t>
      </w:r>
      <w:r w:rsidR="005F492D" w:rsidRPr="000518A8">
        <w:rPr>
          <w:rFonts w:cs="Traditional Arabic" w:hint="cs"/>
          <w:sz w:val="36"/>
          <w:szCs w:val="36"/>
          <w:rtl/>
        </w:rPr>
        <w:t>)</w:t>
      </w:r>
      <w:r w:rsidR="00D5084B">
        <w:rPr>
          <w:rFonts w:cs="Traditional Arabic" w:hint="cs"/>
          <w:sz w:val="36"/>
          <w:szCs w:val="36"/>
          <w:rtl/>
        </w:rPr>
        <w:t xml:space="preserve"> قراءة</w:t>
      </w:r>
      <w:r w:rsidR="000518A8">
        <w:rPr>
          <w:rFonts w:cs="Traditional Arabic" w:hint="cs"/>
          <w:sz w:val="36"/>
          <w:szCs w:val="36"/>
          <w:rtl/>
        </w:rPr>
        <w:t>.</w:t>
      </w:r>
    </w:p>
    <w:p w:rsidR="00431706" w:rsidRPr="000518A8" w:rsidRDefault="00431706" w:rsidP="000518A8">
      <w:pPr>
        <w:pStyle w:val="afff9"/>
        <w:numPr>
          <w:ilvl w:val="0"/>
          <w:numId w:val="11"/>
        </w:numPr>
        <w:tabs>
          <w:tab w:val="clear" w:pos="1080"/>
        </w:tabs>
        <w:spacing w:after="120" w:line="520" w:lineRule="exact"/>
        <w:ind w:left="753" w:hanging="283"/>
        <w:jc w:val="both"/>
        <w:rPr>
          <w:rFonts w:cs="Traditional Arabic"/>
          <w:sz w:val="36"/>
          <w:szCs w:val="36"/>
          <w:rtl/>
        </w:rPr>
      </w:pPr>
      <w:r w:rsidRPr="000518A8">
        <w:rPr>
          <w:rFonts w:cs="Traditional Arabic" w:hint="cs"/>
          <w:sz w:val="36"/>
          <w:szCs w:val="36"/>
          <w:rtl/>
        </w:rPr>
        <w:t>يطيل</w:t>
      </w:r>
      <w:r w:rsidRPr="000518A8">
        <w:rPr>
          <w:rFonts w:cs="Traditional Arabic" w:hint="cs"/>
          <w:sz w:val="28"/>
          <w:szCs w:val="28"/>
          <w:rtl/>
        </w:rPr>
        <w:t xml:space="preserve"> -</w:t>
      </w:r>
      <w:r w:rsidRPr="000518A8">
        <w:rPr>
          <w:rFonts w:cs="Traditional Arabic" w:hint="cs"/>
          <w:sz w:val="36"/>
          <w:szCs w:val="36"/>
          <w:rtl/>
        </w:rPr>
        <w:t>أحياناً</w:t>
      </w:r>
      <w:r w:rsidRPr="000518A8">
        <w:rPr>
          <w:rFonts w:cs="Traditional Arabic" w:hint="cs"/>
          <w:sz w:val="28"/>
          <w:szCs w:val="28"/>
          <w:rtl/>
        </w:rPr>
        <w:t xml:space="preserve">- </w:t>
      </w:r>
      <w:r w:rsidRPr="000518A8">
        <w:rPr>
          <w:rFonts w:cs="Traditional Arabic" w:hint="cs"/>
          <w:sz w:val="36"/>
          <w:szCs w:val="36"/>
          <w:rtl/>
        </w:rPr>
        <w:t>في اختلاف التفسير الناتج عنها، مرجحاً القول الذي يراه عند الاختلاف</w:t>
      </w:r>
      <w:r w:rsidR="00560C11" w:rsidRPr="000518A8">
        <w:rPr>
          <w:rFonts w:ascii="Traditional Arabic" w:hAnsi="Traditional Arabic" w:cs="Traditional Arabic" w:hint="cs"/>
          <w:sz w:val="36"/>
          <w:szCs w:val="36"/>
          <w:rtl/>
        </w:rPr>
        <w:t>:</w:t>
      </w:r>
    </w:p>
    <w:p w:rsidR="0040706B" w:rsidRDefault="00B83BA0" w:rsidP="00344E16">
      <w:pPr>
        <w:spacing w:after="120" w:line="520" w:lineRule="exact"/>
        <w:ind w:firstLine="567"/>
        <w:jc w:val="both"/>
        <w:rPr>
          <w:rFonts w:cs="Traditional Arabic"/>
          <w:sz w:val="36"/>
          <w:szCs w:val="36"/>
          <w:rtl/>
        </w:rPr>
      </w:pPr>
      <w:r>
        <w:rPr>
          <w:rFonts w:cs="Traditional Arabic" w:hint="cs"/>
          <w:b/>
          <w:bCs/>
          <w:sz w:val="36"/>
          <w:szCs w:val="36"/>
          <w:rtl/>
        </w:rPr>
        <w:t xml:space="preserve">ومن أمثلة </w:t>
      </w:r>
      <w:r w:rsidR="004565EF">
        <w:rPr>
          <w:rFonts w:cs="Traditional Arabic" w:hint="cs"/>
          <w:b/>
          <w:bCs/>
          <w:sz w:val="36"/>
          <w:szCs w:val="36"/>
          <w:rtl/>
        </w:rPr>
        <w:t>توسعه في ذكر القراءات واختلافها</w:t>
      </w:r>
      <w:r>
        <w:rPr>
          <w:rFonts w:cs="Traditional Arabic" w:hint="cs"/>
          <w:b/>
          <w:bCs/>
          <w:sz w:val="36"/>
          <w:szCs w:val="36"/>
          <w:rtl/>
        </w:rPr>
        <w:t>:</w:t>
      </w:r>
      <w:r w:rsidRPr="00B83BA0">
        <w:rPr>
          <w:rFonts w:cs="Traditional Arabic" w:hint="cs"/>
          <w:sz w:val="36"/>
          <w:szCs w:val="36"/>
          <w:rtl/>
        </w:rPr>
        <w:t xml:space="preserve"> ما ذكره من تفصيل للقراءات القرآنية عند قوله تعالى:</w:t>
      </w:r>
      <w:r>
        <w:rPr>
          <w:rFonts w:cs="Traditional Arabic" w:hint="cs"/>
          <w:sz w:val="36"/>
          <w:szCs w:val="36"/>
          <w:rtl/>
        </w:rPr>
        <w:t xml:space="preserve"> </w:t>
      </w:r>
      <w:proofErr w:type="spellStart"/>
      <w:r>
        <w:rPr>
          <w:rFonts w:ascii="QCF_BSML" w:eastAsiaTheme="minorHAnsi" w:hAnsi="QCF_BSML" w:cs="QCF_BSML"/>
          <w:color w:val="000000"/>
          <w:sz w:val="27"/>
          <w:szCs w:val="27"/>
          <w:rtl/>
        </w:rPr>
        <w:t>ﭽ</w:t>
      </w:r>
      <w:r w:rsidRPr="0040706B">
        <w:rPr>
          <w:rFonts w:ascii="QCF_P058" w:eastAsiaTheme="minorHAnsi" w:hAnsi="QCF_P058" w:cs="QCF_P058"/>
          <w:color w:val="000000"/>
          <w:sz w:val="32"/>
          <w:szCs w:val="32"/>
          <w:rtl/>
        </w:rPr>
        <w:t>ﮜ</w:t>
      </w:r>
      <w:proofErr w:type="spellEnd"/>
      <w:r w:rsidR="00173D3C" w:rsidRPr="0040706B">
        <w:rPr>
          <w:rFonts w:ascii="QCF_P058" w:eastAsiaTheme="minorHAnsi" w:hAnsi="QCF_P058" w:cs="QCF_P058"/>
          <w:color w:val="000000"/>
          <w:sz w:val="32"/>
          <w:szCs w:val="32"/>
          <w:rtl/>
        </w:rPr>
        <w:t xml:space="preserve"> </w:t>
      </w:r>
      <w:r w:rsidRPr="0040706B">
        <w:rPr>
          <w:rFonts w:ascii="QCF_P058" w:eastAsiaTheme="minorHAnsi" w:hAnsi="QCF_P058" w:cs="QCF_P058"/>
          <w:color w:val="000000"/>
          <w:sz w:val="32"/>
          <w:szCs w:val="32"/>
          <w:rtl/>
        </w:rPr>
        <w:t>ﮝ</w:t>
      </w:r>
      <w:r w:rsidR="00173D3C" w:rsidRPr="0040706B">
        <w:rPr>
          <w:rFonts w:ascii="QCF_P058" w:eastAsiaTheme="minorHAnsi" w:hAnsi="QCF_P058" w:cs="QCF_P058"/>
          <w:color w:val="000000"/>
          <w:sz w:val="32"/>
          <w:szCs w:val="32"/>
          <w:rtl/>
        </w:rPr>
        <w:t xml:space="preserve"> </w:t>
      </w:r>
      <w:r w:rsidRPr="0040706B">
        <w:rPr>
          <w:rFonts w:ascii="QCF_P058" w:eastAsiaTheme="minorHAnsi" w:hAnsi="QCF_P058" w:cs="QCF_P058"/>
          <w:color w:val="000000"/>
          <w:sz w:val="32"/>
          <w:szCs w:val="32"/>
          <w:rtl/>
        </w:rPr>
        <w:t>ﮞ</w:t>
      </w:r>
      <w:r w:rsidR="00173D3C" w:rsidRPr="0040706B">
        <w:rPr>
          <w:rFonts w:ascii="QCF_P058" w:eastAsiaTheme="minorHAnsi" w:hAnsi="QCF_P058" w:cs="QCF_P058"/>
          <w:color w:val="000000"/>
          <w:sz w:val="32"/>
          <w:szCs w:val="32"/>
          <w:rtl/>
        </w:rPr>
        <w:t xml:space="preserve"> </w:t>
      </w:r>
      <w:r w:rsidRPr="0040706B">
        <w:rPr>
          <w:rFonts w:ascii="QCF_P058" w:eastAsiaTheme="minorHAnsi" w:hAnsi="QCF_P058" w:cs="QCF_P058"/>
          <w:color w:val="000000"/>
          <w:sz w:val="32"/>
          <w:szCs w:val="32"/>
          <w:rtl/>
        </w:rPr>
        <w:t>ﮟ</w:t>
      </w:r>
      <w:r w:rsidR="00173D3C" w:rsidRPr="0040706B">
        <w:rPr>
          <w:rFonts w:ascii="QCF_P058" w:eastAsiaTheme="minorHAnsi" w:hAnsi="QCF_P058" w:cs="QCF_P058"/>
          <w:color w:val="000000"/>
          <w:sz w:val="32"/>
          <w:szCs w:val="32"/>
          <w:rtl/>
        </w:rPr>
        <w:t xml:space="preserve"> </w:t>
      </w:r>
      <w:r w:rsidRPr="0040706B">
        <w:rPr>
          <w:rFonts w:ascii="QCF_P058" w:eastAsiaTheme="minorHAnsi" w:hAnsi="QCF_P058" w:cs="QCF_P058"/>
          <w:color w:val="000000"/>
          <w:sz w:val="32"/>
          <w:szCs w:val="32"/>
          <w:rtl/>
        </w:rPr>
        <w:t>ﮠ</w:t>
      </w:r>
      <w:r w:rsidR="00173D3C" w:rsidRPr="0040706B">
        <w:rPr>
          <w:rFonts w:ascii="QCF_P058" w:eastAsiaTheme="minorHAnsi" w:hAnsi="QCF_P058" w:cs="QCF_P058"/>
          <w:color w:val="000000"/>
          <w:sz w:val="32"/>
          <w:szCs w:val="32"/>
          <w:rtl/>
        </w:rPr>
        <w:t xml:space="preserve"> </w:t>
      </w:r>
      <w:r w:rsidRPr="0040706B">
        <w:rPr>
          <w:rFonts w:ascii="QCF_P058" w:eastAsiaTheme="minorHAnsi" w:hAnsi="QCF_P058" w:cs="QCF_P058"/>
          <w:color w:val="000000"/>
          <w:sz w:val="32"/>
          <w:szCs w:val="32"/>
          <w:rtl/>
        </w:rPr>
        <w:t>ﮡ</w:t>
      </w:r>
      <w:r w:rsidR="00E7003F">
        <w:rPr>
          <w:rFonts w:ascii="QCF_P058" w:eastAsiaTheme="minorHAnsi" w:hAnsi="QCF_P058" w:cs="QCF_P058"/>
          <w:color w:val="000000"/>
          <w:sz w:val="32"/>
          <w:szCs w:val="32"/>
          <w:rtl/>
        </w:rPr>
        <w:t xml:space="preserve"> </w:t>
      </w:r>
      <w:r w:rsidRPr="0040706B">
        <w:rPr>
          <w:rFonts w:ascii="QCF_P058" w:eastAsiaTheme="minorHAnsi" w:hAnsi="QCF_P058" w:cs="QCF_P058"/>
          <w:color w:val="000000"/>
          <w:sz w:val="32"/>
          <w:szCs w:val="32"/>
          <w:rtl/>
        </w:rPr>
        <w:t>ﮢ</w:t>
      </w:r>
      <w:r w:rsidR="00173D3C" w:rsidRPr="0040706B">
        <w:rPr>
          <w:rFonts w:ascii="QCF_P058" w:eastAsiaTheme="minorHAnsi" w:hAnsi="QCF_P058" w:cs="QCF_P058"/>
          <w:color w:val="000000"/>
          <w:sz w:val="32"/>
          <w:szCs w:val="32"/>
          <w:rtl/>
        </w:rPr>
        <w:t xml:space="preserve"> </w:t>
      </w:r>
      <w:r w:rsidRPr="0040706B">
        <w:rPr>
          <w:rFonts w:ascii="QCF_P058" w:eastAsiaTheme="minorHAnsi" w:hAnsi="QCF_P058" w:cs="QCF_P058"/>
          <w:color w:val="000000"/>
          <w:sz w:val="32"/>
          <w:szCs w:val="32"/>
          <w:rtl/>
        </w:rPr>
        <w:t>ﮣ</w:t>
      </w:r>
      <w:r w:rsidR="00173D3C" w:rsidRPr="0040706B">
        <w:rPr>
          <w:rFonts w:ascii="QCF_P058" w:eastAsiaTheme="minorHAnsi" w:hAnsi="QCF_P058" w:cs="QCF_P058"/>
          <w:color w:val="000000"/>
          <w:sz w:val="32"/>
          <w:szCs w:val="32"/>
          <w:rtl/>
        </w:rPr>
        <w:t xml:space="preserve"> </w:t>
      </w:r>
      <w:r w:rsidRPr="0040706B">
        <w:rPr>
          <w:rFonts w:ascii="QCF_P058" w:eastAsiaTheme="minorHAnsi" w:hAnsi="QCF_P058" w:cs="QCF_P058"/>
          <w:color w:val="000000"/>
          <w:sz w:val="32"/>
          <w:szCs w:val="32"/>
          <w:rtl/>
        </w:rPr>
        <w:t>ﮤ</w:t>
      </w:r>
      <w:r w:rsidR="00173D3C" w:rsidRPr="0040706B">
        <w:rPr>
          <w:rFonts w:ascii="QCF_P058" w:eastAsiaTheme="minorHAnsi" w:hAnsi="QCF_P058" w:cs="QCF_P058"/>
          <w:color w:val="000000"/>
          <w:sz w:val="32"/>
          <w:szCs w:val="32"/>
          <w:rtl/>
        </w:rPr>
        <w:t xml:space="preserve"> </w:t>
      </w:r>
      <w:r w:rsidRPr="0040706B">
        <w:rPr>
          <w:rFonts w:ascii="QCF_P058" w:eastAsiaTheme="minorHAnsi" w:hAnsi="QCF_P058" w:cs="QCF_P058"/>
          <w:color w:val="000000"/>
          <w:sz w:val="32"/>
          <w:szCs w:val="32"/>
          <w:rtl/>
        </w:rPr>
        <w:t>ﮥ</w:t>
      </w:r>
      <w:r w:rsidR="00173D3C" w:rsidRPr="0040706B">
        <w:rPr>
          <w:rFonts w:ascii="QCF_P058" w:eastAsiaTheme="minorHAnsi" w:hAnsi="QCF_P058" w:cs="QCF_P058"/>
          <w:color w:val="000000"/>
          <w:sz w:val="32"/>
          <w:szCs w:val="32"/>
          <w:rtl/>
        </w:rPr>
        <w:t xml:space="preserve"> </w:t>
      </w:r>
      <w:r w:rsidRPr="0040706B">
        <w:rPr>
          <w:rFonts w:ascii="QCF_P058" w:eastAsiaTheme="minorHAnsi" w:hAnsi="QCF_P058" w:cs="QCF_P058"/>
          <w:color w:val="000000"/>
          <w:sz w:val="32"/>
          <w:szCs w:val="32"/>
          <w:rtl/>
        </w:rPr>
        <w:t>ﮦ</w:t>
      </w:r>
      <w:r w:rsidR="00173D3C" w:rsidRPr="0040706B">
        <w:rPr>
          <w:rFonts w:ascii="QCF_P058" w:eastAsiaTheme="minorHAnsi" w:hAnsi="QCF_P058" w:cs="QCF_P058"/>
          <w:color w:val="000000"/>
          <w:sz w:val="32"/>
          <w:szCs w:val="32"/>
          <w:rtl/>
        </w:rPr>
        <w:t xml:space="preserve"> </w:t>
      </w:r>
      <w:r w:rsidRPr="0040706B">
        <w:rPr>
          <w:rFonts w:ascii="QCF_P058" w:eastAsiaTheme="minorHAnsi" w:hAnsi="QCF_P058" w:cs="QCF_P058"/>
          <w:color w:val="000000"/>
          <w:sz w:val="32"/>
          <w:szCs w:val="32"/>
          <w:rtl/>
        </w:rPr>
        <w:t>ﮧ</w:t>
      </w:r>
      <w:r w:rsidR="00173D3C" w:rsidRPr="0040706B">
        <w:rPr>
          <w:rFonts w:ascii="QCF_P058" w:eastAsiaTheme="minorHAnsi" w:hAnsi="QCF_P058" w:cs="QCF_P058"/>
          <w:color w:val="000000"/>
          <w:sz w:val="32"/>
          <w:szCs w:val="32"/>
          <w:rtl/>
        </w:rPr>
        <w:t xml:space="preserve"> </w:t>
      </w:r>
      <w:r w:rsidRPr="0040706B">
        <w:rPr>
          <w:rFonts w:ascii="QCF_P058" w:eastAsiaTheme="minorHAnsi" w:hAnsi="QCF_P058" w:cs="QCF_P058"/>
          <w:color w:val="000000"/>
          <w:sz w:val="32"/>
          <w:szCs w:val="32"/>
          <w:rtl/>
        </w:rPr>
        <w:t>ﮨ</w:t>
      </w:r>
      <w:r w:rsidR="00173D3C" w:rsidRPr="0040706B">
        <w:rPr>
          <w:rFonts w:ascii="QCF_P058" w:eastAsiaTheme="minorHAnsi" w:hAnsi="QCF_P058" w:cs="QCF_P058"/>
          <w:color w:val="000000"/>
          <w:sz w:val="32"/>
          <w:szCs w:val="32"/>
          <w:rtl/>
        </w:rPr>
        <w:t xml:space="preserve"> </w:t>
      </w:r>
      <w:proofErr w:type="spellStart"/>
      <w:r w:rsidRPr="0040706B">
        <w:rPr>
          <w:rFonts w:ascii="QCF_P058" w:eastAsiaTheme="minorHAnsi" w:hAnsi="QCF_P058" w:cs="QCF_P058"/>
          <w:color w:val="000000"/>
          <w:sz w:val="32"/>
          <w:szCs w:val="32"/>
          <w:rtl/>
        </w:rPr>
        <w:t>ﮩﮪ</w:t>
      </w:r>
      <w:proofErr w:type="spellEnd"/>
      <w:r w:rsidR="00173D3C" w:rsidRPr="0040706B">
        <w:rPr>
          <w:rFonts w:ascii="QCF_P058" w:eastAsiaTheme="minorHAnsi" w:hAnsi="QCF_P058" w:cs="QCF_P058"/>
          <w:color w:val="000000"/>
          <w:sz w:val="32"/>
          <w:szCs w:val="32"/>
          <w:rtl/>
        </w:rPr>
        <w:t xml:space="preserve"> </w:t>
      </w:r>
      <w:r w:rsidRPr="0040706B">
        <w:rPr>
          <w:rFonts w:ascii="QCF_P058" w:eastAsiaTheme="minorHAnsi" w:hAnsi="QCF_P058" w:cs="QCF_P058"/>
          <w:color w:val="000000"/>
          <w:sz w:val="32"/>
          <w:szCs w:val="32"/>
          <w:rtl/>
        </w:rPr>
        <w:t>ﮫ</w:t>
      </w:r>
      <w:r w:rsidR="00173D3C" w:rsidRPr="0040706B">
        <w:rPr>
          <w:rFonts w:ascii="QCF_P058" w:eastAsiaTheme="minorHAnsi" w:hAnsi="QCF_P058" w:cs="QCF_P058"/>
          <w:color w:val="000000"/>
          <w:sz w:val="32"/>
          <w:szCs w:val="32"/>
          <w:rtl/>
        </w:rPr>
        <w:t xml:space="preserve"> </w:t>
      </w:r>
      <w:r w:rsidRPr="0040706B">
        <w:rPr>
          <w:rFonts w:ascii="QCF_P058" w:eastAsiaTheme="minorHAnsi" w:hAnsi="QCF_P058" w:cs="QCF_P058"/>
          <w:color w:val="000000"/>
          <w:sz w:val="32"/>
          <w:szCs w:val="32"/>
          <w:rtl/>
        </w:rPr>
        <w:t>ﮬ</w:t>
      </w:r>
      <w:r w:rsidR="00173D3C" w:rsidRPr="0040706B">
        <w:rPr>
          <w:rFonts w:ascii="QCF_P058" w:eastAsiaTheme="minorHAnsi" w:hAnsi="QCF_P058" w:cs="QCF_P058"/>
          <w:color w:val="000000"/>
          <w:sz w:val="32"/>
          <w:szCs w:val="32"/>
          <w:rtl/>
        </w:rPr>
        <w:t xml:space="preserve"> </w:t>
      </w:r>
      <w:r w:rsidRPr="0040706B">
        <w:rPr>
          <w:rFonts w:ascii="QCF_P058" w:eastAsiaTheme="minorHAnsi" w:hAnsi="QCF_P058" w:cs="QCF_P058"/>
          <w:color w:val="000000"/>
          <w:sz w:val="32"/>
          <w:szCs w:val="32"/>
          <w:rtl/>
        </w:rPr>
        <w:t>ﮭ</w:t>
      </w:r>
      <w:r w:rsidR="00E7003F">
        <w:rPr>
          <w:rFonts w:ascii="QCF_P058" w:eastAsiaTheme="minorHAnsi" w:hAnsi="QCF_P058" w:cs="QCF_P058"/>
          <w:color w:val="000000"/>
          <w:sz w:val="32"/>
          <w:szCs w:val="32"/>
          <w:rtl/>
        </w:rPr>
        <w:t xml:space="preserve"> </w:t>
      </w:r>
      <w:r w:rsidRPr="0040706B">
        <w:rPr>
          <w:rFonts w:ascii="QCF_P058" w:eastAsiaTheme="minorHAnsi" w:hAnsi="QCF_P058" w:cs="QCF_P058"/>
          <w:color w:val="000000"/>
          <w:sz w:val="32"/>
          <w:szCs w:val="32"/>
          <w:rtl/>
        </w:rPr>
        <w:t>ﮮ</w:t>
      </w:r>
      <w:r w:rsidR="00173D3C" w:rsidRPr="0040706B">
        <w:rPr>
          <w:rFonts w:ascii="QCF_P058" w:eastAsiaTheme="minorHAnsi" w:hAnsi="QCF_P058" w:cs="QCF_P058"/>
          <w:color w:val="000000"/>
          <w:sz w:val="32"/>
          <w:szCs w:val="32"/>
          <w:rtl/>
        </w:rPr>
        <w:t xml:space="preserve"> </w:t>
      </w:r>
      <w:r w:rsidRPr="0040706B">
        <w:rPr>
          <w:rFonts w:ascii="QCF_P058" w:eastAsiaTheme="minorHAnsi" w:hAnsi="QCF_P058" w:cs="QCF_P058"/>
          <w:color w:val="000000"/>
          <w:sz w:val="32"/>
          <w:szCs w:val="32"/>
          <w:rtl/>
        </w:rPr>
        <w:t>ﮯ</w:t>
      </w:r>
      <w:r w:rsidR="00173D3C" w:rsidRPr="0040706B">
        <w:rPr>
          <w:rFonts w:ascii="QCF_P058" w:eastAsiaTheme="minorHAnsi" w:hAnsi="QCF_P058" w:cs="QCF_P058"/>
          <w:color w:val="000000"/>
          <w:sz w:val="32"/>
          <w:szCs w:val="32"/>
          <w:rtl/>
        </w:rPr>
        <w:t xml:space="preserve"> </w:t>
      </w:r>
      <w:r>
        <w:rPr>
          <w:rFonts w:ascii="QCF_BSML" w:eastAsiaTheme="minorHAnsi" w:hAnsi="QCF_BSML" w:cs="QCF_BSML"/>
          <w:color w:val="000000"/>
          <w:sz w:val="27"/>
          <w:szCs w:val="27"/>
          <w:rtl/>
        </w:rPr>
        <w:t>ﭼ</w:t>
      </w:r>
      <w:r w:rsidRPr="00192E14">
        <w:rPr>
          <w:rFonts w:ascii="Arial" w:eastAsiaTheme="minorHAnsi" w:hAnsi="Arial" w:cs="Traditional Arabic"/>
          <w:color w:val="000000"/>
          <w:sz w:val="18"/>
          <w:szCs w:val="36"/>
          <w:rtl/>
        </w:rPr>
        <w:t xml:space="preserve"> </w:t>
      </w:r>
      <w:r w:rsidRPr="004B4C9B">
        <w:rPr>
          <w:rFonts w:ascii="Arial" w:eastAsiaTheme="minorHAnsi" w:hAnsi="Arial" w:cs="Traditional Arabic"/>
          <w:color w:val="000000"/>
          <w:sz w:val="27"/>
          <w:szCs w:val="28"/>
          <w:rtl/>
        </w:rPr>
        <w:t>آل عمران: ٦٦</w:t>
      </w:r>
      <w:r>
        <w:rPr>
          <w:rFonts w:cs="Traditional Arabic" w:hint="cs"/>
          <w:sz w:val="36"/>
          <w:szCs w:val="36"/>
          <w:rtl/>
        </w:rPr>
        <w:t>.</w:t>
      </w:r>
    </w:p>
    <w:p w:rsidR="0040706B" w:rsidRDefault="00B83BA0" w:rsidP="00344E16">
      <w:pPr>
        <w:spacing w:after="120" w:line="520" w:lineRule="exact"/>
        <w:ind w:firstLine="567"/>
        <w:jc w:val="both"/>
        <w:rPr>
          <w:rFonts w:cs="Traditional Arabic"/>
          <w:b/>
          <w:bCs/>
          <w:sz w:val="36"/>
          <w:szCs w:val="36"/>
          <w:rtl/>
        </w:rPr>
      </w:pPr>
      <w:r w:rsidRPr="00296052">
        <w:rPr>
          <w:rFonts w:cs="Traditional Arabic" w:hint="cs"/>
          <w:b/>
          <w:bCs/>
          <w:sz w:val="36"/>
          <w:szCs w:val="36"/>
          <w:rtl/>
        </w:rPr>
        <w:t>وأيضاً عند قوله تعالى:</w:t>
      </w:r>
      <w:r>
        <w:rPr>
          <w:rFonts w:cs="Traditional Arabic" w:hint="cs"/>
          <w:sz w:val="36"/>
          <w:szCs w:val="36"/>
          <w:rtl/>
        </w:rPr>
        <w:t xml:space="preserve"> </w:t>
      </w:r>
      <w:proofErr w:type="spellStart"/>
      <w:r w:rsidR="00296052">
        <w:rPr>
          <w:rFonts w:ascii="QCF_BSML" w:eastAsiaTheme="minorHAnsi" w:hAnsi="QCF_BSML" w:cs="QCF_BSML"/>
          <w:color w:val="000000"/>
          <w:sz w:val="27"/>
          <w:szCs w:val="27"/>
          <w:rtl/>
        </w:rPr>
        <w:t>ﭽ</w:t>
      </w:r>
      <w:r w:rsidR="00296052" w:rsidRPr="0040706B">
        <w:rPr>
          <w:rFonts w:ascii="QCF_P060" w:eastAsiaTheme="minorHAnsi" w:hAnsi="QCF_P060" w:cs="QCF_P060"/>
          <w:color w:val="000000"/>
          <w:sz w:val="32"/>
          <w:szCs w:val="32"/>
          <w:rtl/>
        </w:rPr>
        <w:t>ﮁ</w:t>
      </w:r>
      <w:proofErr w:type="spellEnd"/>
      <w:r w:rsidR="00173D3C" w:rsidRPr="0040706B">
        <w:rPr>
          <w:rFonts w:ascii="QCF_P060" w:eastAsiaTheme="minorHAnsi" w:hAnsi="QCF_P060" w:cs="QCF_P060"/>
          <w:color w:val="000000"/>
          <w:sz w:val="32"/>
          <w:szCs w:val="32"/>
          <w:rtl/>
        </w:rPr>
        <w:t xml:space="preserve"> </w:t>
      </w:r>
      <w:r w:rsidR="00296052" w:rsidRPr="0040706B">
        <w:rPr>
          <w:rFonts w:ascii="QCF_P060" w:eastAsiaTheme="minorHAnsi" w:hAnsi="QCF_P060" w:cs="QCF_P060"/>
          <w:color w:val="000000"/>
          <w:sz w:val="32"/>
          <w:szCs w:val="32"/>
          <w:rtl/>
        </w:rPr>
        <w:t>ﮂ</w:t>
      </w:r>
      <w:r w:rsidR="00E7003F">
        <w:rPr>
          <w:rFonts w:ascii="QCF_P060" w:eastAsiaTheme="minorHAnsi" w:hAnsi="QCF_P060" w:cs="QCF_P060"/>
          <w:color w:val="000000"/>
          <w:sz w:val="32"/>
          <w:szCs w:val="32"/>
          <w:rtl/>
        </w:rPr>
        <w:t xml:space="preserve"> </w:t>
      </w:r>
      <w:r w:rsidR="00296052" w:rsidRPr="0040706B">
        <w:rPr>
          <w:rFonts w:ascii="QCF_P060" w:eastAsiaTheme="minorHAnsi" w:hAnsi="QCF_P060" w:cs="QCF_P060"/>
          <w:color w:val="000000"/>
          <w:sz w:val="32"/>
          <w:szCs w:val="32"/>
          <w:rtl/>
        </w:rPr>
        <w:t>ﮃ</w:t>
      </w:r>
      <w:r w:rsidR="00173D3C" w:rsidRPr="0040706B">
        <w:rPr>
          <w:rFonts w:ascii="QCF_P060" w:eastAsiaTheme="minorHAnsi" w:hAnsi="QCF_P060" w:cs="QCF_P060"/>
          <w:color w:val="000000"/>
          <w:sz w:val="32"/>
          <w:szCs w:val="32"/>
          <w:rtl/>
        </w:rPr>
        <w:t xml:space="preserve"> </w:t>
      </w:r>
      <w:r w:rsidR="00296052" w:rsidRPr="0040706B">
        <w:rPr>
          <w:rFonts w:ascii="QCF_P060" w:eastAsiaTheme="minorHAnsi" w:hAnsi="QCF_P060" w:cs="QCF_P060"/>
          <w:color w:val="000000"/>
          <w:sz w:val="32"/>
          <w:szCs w:val="32"/>
          <w:rtl/>
        </w:rPr>
        <w:t>ﮄ</w:t>
      </w:r>
      <w:r w:rsidR="00173D3C" w:rsidRPr="0040706B">
        <w:rPr>
          <w:rFonts w:ascii="QCF_P060" w:eastAsiaTheme="minorHAnsi" w:hAnsi="QCF_P060" w:cs="QCF_P060"/>
          <w:color w:val="000000"/>
          <w:sz w:val="32"/>
          <w:szCs w:val="32"/>
          <w:rtl/>
        </w:rPr>
        <w:t xml:space="preserve"> </w:t>
      </w:r>
      <w:r w:rsidR="00296052" w:rsidRPr="0040706B">
        <w:rPr>
          <w:rFonts w:ascii="QCF_P060" w:eastAsiaTheme="minorHAnsi" w:hAnsi="QCF_P060" w:cs="QCF_P060"/>
          <w:color w:val="000000"/>
          <w:sz w:val="32"/>
          <w:szCs w:val="32"/>
          <w:rtl/>
        </w:rPr>
        <w:t>ﮅ</w:t>
      </w:r>
      <w:r w:rsidR="00E7003F">
        <w:rPr>
          <w:rFonts w:ascii="QCF_P060" w:eastAsiaTheme="minorHAnsi" w:hAnsi="QCF_P060" w:cs="QCF_P060"/>
          <w:color w:val="000000"/>
          <w:sz w:val="32"/>
          <w:szCs w:val="32"/>
          <w:rtl/>
        </w:rPr>
        <w:t xml:space="preserve"> </w:t>
      </w:r>
      <w:r w:rsidR="00296052" w:rsidRPr="0040706B">
        <w:rPr>
          <w:rFonts w:ascii="QCF_P060" w:eastAsiaTheme="minorHAnsi" w:hAnsi="QCF_P060" w:cs="QCF_P060"/>
          <w:color w:val="000000"/>
          <w:sz w:val="32"/>
          <w:szCs w:val="32"/>
          <w:rtl/>
        </w:rPr>
        <w:t>ﮆ</w:t>
      </w:r>
      <w:r w:rsidR="00173D3C" w:rsidRPr="0040706B">
        <w:rPr>
          <w:rFonts w:ascii="QCF_P060" w:eastAsiaTheme="minorHAnsi" w:hAnsi="QCF_P060" w:cs="QCF_P060"/>
          <w:color w:val="000000"/>
          <w:sz w:val="32"/>
          <w:szCs w:val="32"/>
          <w:rtl/>
        </w:rPr>
        <w:t xml:space="preserve"> </w:t>
      </w:r>
      <w:r w:rsidR="00296052" w:rsidRPr="0040706B">
        <w:rPr>
          <w:rFonts w:ascii="QCF_P060" w:eastAsiaTheme="minorHAnsi" w:hAnsi="QCF_P060" w:cs="QCF_P060"/>
          <w:color w:val="000000"/>
          <w:sz w:val="32"/>
          <w:szCs w:val="32"/>
          <w:rtl/>
        </w:rPr>
        <w:t>ﮇ</w:t>
      </w:r>
      <w:r w:rsidR="00E7003F">
        <w:rPr>
          <w:rFonts w:ascii="QCF_P060" w:eastAsiaTheme="minorHAnsi" w:hAnsi="QCF_P060" w:cs="QCF_P060"/>
          <w:color w:val="000000"/>
          <w:sz w:val="32"/>
          <w:szCs w:val="32"/>
          <w:rtl/>
        </w:rPr>
        <w:t xml:space="preserve"> </w:t>
      </w:r>
      <w:r w:rsidR="00296052" w:rsidRPr="0040706B">
        <w:rPr>
          <w:rFonts w:ascii="QCF_P060" w:eastAsiaTheme="minorHAnsi" w:hAnsi="QCF_P060" w:cs="QCF_P060"/>
          <w:color w:val="000000"/>
          <w:sz w:val="32"/>
          <w:szCs w:val="32"/>
          <w:rtl/>
        </w:rPr>
        <w:t>ﮈ</w:t>
      </w:r>
      <w:r w:rsidR="00173D3C" w:rsidRPr="0040706B">
        <w:rPr>
          <w:rFonts w:ascii="QCF_P060" w:eastAsiaTheme="minorHAnsi" w:hAnsi="QCF_P060" w:cs="QCF_P060"/>
          <w:color w:val="000000"/>
          <w:sz w:val="32"/>
          <w:szCs w:val="32"/>
          <w:rtl/>
        </w:rPr>
        <w:t xml:space="preserve"> </w:t>
      </w:r>
      <w:r w:rsidR="00296052" w:rsidRPr="0040706B">
        <w:rPr>
          <w:rFonts w:ascii="QCF_P060" w:eastAsiaTheme="minorHAnsi" w:hAnsi="QCF_P060" w:cs="QCF_P060"/>
          <w:color w:val="000000"/>
          <w:sz w:val="32"/>
          <w:szCs w:val="32"/>
          <w:rtl/>
        </w:rPr>
        <w:t>ﮉ</w:t>
      </w:r>
      <w:r w:rsidR="00E7003F">
        <w:rPr>
          <w:rFonts w:ascii="QCF_P060" w:eastAsiaTheme="minorHAnsi" w:hAnsi="QCF_P060" w:cs="QCF_P060"/>
          <w:color w:val="000000"/>
          <w:sz w:val="32"/>
          <w:szCs w:val="32"/>
          <w:rtl/>
        </w:rPr>
        <w:t xml:space="preserve"> </w:t>
      </w:r>
      <w:proofErr w:type="spellStart"/>
      <w:r w:rsidR="00296052" w:rsidRPr="0040706B">
        <w:rPr>
          <w:rFonts w:ascii="QCF_P060" w:eastAsiaTheme="minorHAnsi" w:hAnsi="QCF_P060" w:cs="QCF_P060"/>
          <w:color w:val="000000"/>
          <w:sz w:val="32"/>
          <w:szCs w:val="32"/>
          <w:rtl/>
        </w:rPr>
        <w:t>ﮊ</w:t>
      </w:r>
      <w:r w:rsidR="00296052">
        <w:rPr>
          <w:rFonts w:ascii="QCF_BSML" w:eastAsiaTheme="minorHAnsi" w:hAnsi="QCF_BSML" w:cs="QCF_BSML"/>
          <w:color w:val="000000"/>
          <w:sz w:val="27"/>
          <w:szCs w:val="27"/>
          <w:rtl/>
        </w:rPr>
        <w:t>ﭼ</w:t>
      </w:r>
      <w:proofErr w:type="spellEnd"/>
      <w:r w:rsidR="00296052" w:rsidRPr="00192E14">
        <w:rPr>
          <w:rFonts w:ascii="Arial" w:eastAsiaTheme="minorHAnsi" w:hAnsi="Arial" w:cs="Traditional Arabic"/>
          <w:color w:val="000000"/>
          <w:sz w:val="18"/>
          <w:szCs w:val="36"/>
          <w:rtl/>
        </w:rPr>
        <w:t xml:space="preserve"> </w:t>
      </w:r>
      <w:r w:rsidR="00296052" w:rsidRPr="004B4C9B">
        <w:rPr>
          <w:rFonts w:ascii="Arial" w:eastAsiaTheme="minorHAnsi" w:hAnsi="Arial" w:cs="Traditional Arabic"/>
          <w:color w:val="000000"/>
          <w:sz w:val="27"/>
          <w:szCs w:val="28"/>
          <w:rtl/>
        </w:rPr>
        <w:t>آل عمران: ٧٩</w:t>
      </w:r>
      <w:r w:rsidR="00296052">
        <w:rPr>
          <w:rFonts w:cs="Traditional Arabic" w:hint="cs"/>
          <w:b/>
          <w:bCs/>
          <w:sz w:val="36"/>
          <w:szCs w:val="36"/>
          <w:rtl/>
        </w:rPr>
        <w:t>.</w:t>
      </w:r>
    </w:p>
    <w:p w:rsidR="006C2B6F" w:rsidRPr="00296052" w:rsidRDefault="00296052" w:rsidP="00344E16">
      <w:pPr>
        <w:spacing w:after="120" w:line="520" w:lineRule="exact"/>
        <w:ind w:firstLine="567"/>
        <w:jc w:val="both"/>
        <w:rPr>
          <w:rFonts w:ascii="Traditional Arabic" w:hAnsi="Traditional Arabic" w:cs="Traditional Arabic"/>
          <w:sz w:val="36"/>
          <w:szCs w:val="36"/>
          <w:rtl/>
        </w:rPr>
      </w:pPr>
      <w:r w:rsidRPr="00296052">
        <w:rPr>
          <w:rFonts w:cs="Traditional Arabic" w:hint="cs"/>
          <w:b/>
          <w:bCs/>
          <w:sz w:val="36"/>
          <w:szCs w:val="36"/>
          <w:rtl/>
        </w:rPr>
        <w:lastRenderedPageBreak/>
        <w:t>وأيضاً عند قوله تعالى:</w:t>
      </w:r>
      <w:r>
        <w:rPr>
          <w:rFonts w:ascii="Traditional Arabic" w:hAnsi="Traditional Arabic" w:cs="Traditional Arabic" w:hint="cs"/>
          <w:sz w:val="36"/>
          <w:szCs w:val="36"/>
          <w:rtl/>
        </w:rPr>
        <w:t xml:space="preserve"> </w:t>
      </w:r>
      <w:proofErr w:type="spellStart"/>
      <w:r>
        <w:rPr>
          <w:rFonts w:ascii="QCF_BSML" w:eastAsiaTheme="minorHAnsi" w:hAnsi="QCF_BSML" w:cs="QCF_BSML"/>
          <w:color w:val="000000"/>
          <w:sz w:val="27"/>
          <w:szCs w:val="27"/>
          <w:rtl/>
        </w:rPr>
        <w:t>ﭽ</w:t>
      </w:r>
      <w:r w:rsidRPr="0040706B">
        <w:rPr>
          <w:rFonts w:ascii="QCF_P060" w:eastAsiaTheme="minorHAnsi" w:hAnsi="QCF_P060" w:cs="QCF_P060"/>
          <w:color w:val="000000"/>
          <w:sz w:val="32"/>
          <w:szCs w:val="32"/>
          <w:rtl/>
        </w:rPr>
        <w:t>ﮌ</w:t>
      </w:r>
      <w:proofErr w:type="spellEnd"/>
      <w:r w:rsidR="00173D3C" w:rsidRPr="0040706B">
        <w:rPr>
          <w:rFonts w:ascii="QCF_P060" w:eastAsiaTheme="minorHAnsi" w:hAnsi="QCF_P060" w:cs="QCF_P060"/>
          <w:color w:val="000000"/>
          <w:sz w:val="32"/>
          <w:szCs w:val="32"/>
          <w:rtl/>
        </w:rPr>
        <w:t xml:space="preserve"> </w:t>
      </w:r>
      <w:r w:rsidRPr="0040706B">
        <w:rPr>
          <w:rFonts w:ascii="QCF_P060" w:eastAsiaTheme="minorHAnsi" w:hAnsi="QCF_P060" w:cs="QCF_P060"/>
          <w:color w:val="000000"/>
          <w:sz w:val="32"/>
          <w:szCs w:val="32"/>
          <w:rtl/>
        </w:rPr>
        <w:t>ﮍ</w:t>
      </w:r>
      <w:r w:rsidR="00173D3C" w:rsidRPr="0040706B">
        <w:rPr>
          <w:rFonts w:ascii="QCF_P060" w:eastAsiaTheme="minorHAnsi" w:hAnsi="QCF_P060" w:cs="QCF_P060"/>
          <w:color w:val="000000"/>
          <w:sz w:val="32"/>
          <w:szCs w:val="32"/>
          <w:rtl/>
        </w:rPr>
        <w:t xml:space="preserve"> </w:t>
      </w:r>
      <w:r w:rsidRPr="0040706B">
        <w:rPr>
          <w:rFonts w:ascii="QCF_P060" w:eastAsiaTheme="minorHAnsi" w:hAnsi="QCF_P060" w:cs="QCF_P060"/>
          <w:color w:val="000000"/>
          <w:sz w:val="32"/>
          <w:szCs w:val="32"/>
          <w:rtl/>
        </w:rPr>
        <w:t>ﮎ</w:t>
      </w:r>
      <w:r w:rsidR="00173D3C" w:rsidRPr="0040706B">
        <w:rPr>
          <w:rFonts w:ascii="QCF_P060" w:eastAsiaTheme="minorHAnsi" w:hAnsi="QCF_P060" w:cs="QCF_P060"/>
          <w:color w:val="000000"/>
          <w:sz w:val="32"/>
          <w:szCs w:val="32"/>
          <w:rtl/>
        </w:rPr>
        <w:t xml:space="preserve"> </w:t>
      </w:r>
      <w:r w:rsidRPr="0040706B">
        <w:rPr>
          <w:rFonts w:ascii="QCF_P060" w:eastAsiaTheme="minorHAnsi" w:hAnsi="QCF_P060" w:cs="QCF_P060"/>
          <w:color w:val="000000"/>
          <w:sz w:val="32"/>
          <w:szCs w:val="32"/>
          <w:rtl/>
        </w:rPr>
        <w:t>ﮏ</w:t>
      </w:r>
      <w:r w:rsidR="00E7003F">
        <w:rPr>
          <w:rFonts w:ascii="QCF_P060" w:eastAsiaTheme="minorHAnsi" w:hAnsi="QCF_P060" w:cs="QCF_P060"/>
          <w:color w:val="000000"/>
          <w:sz w:val="32"/>
          <w:szCs w:val="32"/>
          <w:rtl/>
        </w:rPr>
        <w:t xml:space="preserve"> </w:t>
      </w:r>
      <w:r w:rsidRPr="0040706B">
        <w:rPr>
          <w:rFonts w:ascii="QCF_P060" w:eastAsiaTheme="minorHAnsi" w:hAnsi="QCF_P060" w:cs="QCF_P060"/>
          <w:color w:val="000000"/>
          <w:sz w:val="32"/>
          <w:szCs w:val="32"/>
          <w:rtl/>
        </w:rPr>
        <w:t>ﮐ</w:t>
      </w:r>
      <w:r w:rsidR="00E7003F">
        <w:rPr>
          <w:rFonts w:ascii="QCF_P060" w:eastAsiaTheme="minorHAnsi" w:hAnsi="QCF_P060" w:cs="QCF_P060"/>
          <w:color w:val="000000"/>
          <w:sz w:val="32"/>
          <w:szCs w:val="32"/>
          <w:rtl/>
        </w:rPr>
        <w:t xml:space="preserve"> </w:t>
      </w:r>
      <w:r w:rsidRPr="0040706B">
        <w:rPr>
          <w:rFonts w:ascii="QCF_P060" w:eastAsiaTheme="minorHAnsi" w:hAnsi="QCF_P060" w:cs="QCF_P060"/>
          <w:color w:val="000000"/>
          <w:sz w:val="32"/>
          <w:szCs w:val="32"/>
          <w:rtl/>
        </w:rPr>
        <w:t>ﮑ</w:t>
      </w:r>
      <w:r w:rsidR="00173D3C" w:rsidRPr="0040706B">
        <w:rPr>
          <w:rFonts w:ascii="QCF_P060" w:eastAsiaTheme="minorHAnsi" w:hAnsi="QCF_P060" w:cs="QCF_P060"/>
          <w:color w:val="000000"/>
          <w:sz w:val="32"/>
          <w:szCs w:val="32"/>
          <w:rtl/>
        </w:rPr>
        <w:t xml:space="preserve"> </w:t>
      </w:r>
      <w:proofErr w:type="spellStart"/>
      <w:r w:rsidRPr="0040706B">
        <w:rPr>
          <w:rFonts w:ascii="QCF_P060" w:eastAsiaTheme="minorHAnsi" w:hAnsi="QCF_P060" w:cs="QCF_P060"/>
          <w:color w:val="000000"/>
          <w:sz w:val="32"/>
          <w:szCs w:val="32"/>
          <w:rtl/>
        </w:rPr>
        <w:t>ﮒﮓ</w:t>
      </w:r>
      <w:proofErr w:type="spellEnd"/>
      <w:r w:rsidR="00173D3C" w:rsidRPr="0040706B">
        <w:rPr>
          <w:rFonts w:ascii="QCF_P060" w:eastAsiaTheme="minorHAnsi" w:hAnsi="QCF_P060" w:cs="QCF_P060"/>
          <w:color w:val="000000"/>
          <w:sz w:val="32"/>
          <w:szCs w:val="32"/>
          <w:rtl/>
        </w:rPr>
        <w:t xml:space="preserve"> </w:t>
      </w:r>
      <w:r w:rsidRPr="0040706B">
        <w:rPr>
          <w:rFonts w:ascii="QCF_P060" w:eastAsiaTheme="minorHAnsi" w:hAnsi="QCF_P060" w:cs="QCF_P060"/>
          <w:color w:val="000000"/>
          <w:sz w:val="32"/>
          <w:szCs w:val="32"/>
          <w:rtl/>
        </w:rPr>
        <w:t>ﮔ</w:t>
      </w:r>
      <w:r w:rsidR="00173D3C" w:rsidRPr="0040706B">
        <w:rPr>
          <w:rFonts w:ascii="QCF_P060" w:eastAsiaTheme="minorHAnsi" w:hAnsi="QCF_P060" w:cs="QCF_P060"/>
          <w:color w:val="000000"/>
          <w:sz w:val="32"/>
          <w:szCs w:val="32"/>
          <w:rtl/>
        </w:rPr>
        <w:t xml:space="preserve"> </w:t>
      </w:r>
      <w:r w:rsidRPr="0040706B">
        <w:rPr>
          <w:rFonts w:ascii="QCF_P060" w:eastAsiaTheme="minorHAnsi" w:hAnsi="QCF_P060" w:cs="QCF_P060"/>
          <w:color w:val="000000"/>
          <w:sz w:val="32"/>
          <w:szCs w:val="32"/>
          <w:rtl/>
        </w:rPr>
        <w:t>ﮕ</w:t>
      </w:r>
      <w:r w:rsidR="00E7003F">
        <w:rPr>
          <w:rFonts w:ascii="QCF_P060" w:eastAsiaTheme="minorHAnsi" w:hAnsi="QCF_P060" w:cs="QCF_P060"/>
          <w:color w:val="000000"/>
          <w:sz w:val="32"/>
          <w:szCs w:val="32"/>
          <w:rtl/>
        </w:rPr>
        <w:t xml:space="preserve"> </w:t>
      </w:r>
      <w:r w:rsidRPr="0040706B">
        <w:rPr>
          <w:rFonts w:ascii="QCF_P060" w:eastAsiaTheme="minorHAnsi" w:hAnsi="QCF_P060" w:cs="QCF_P060"/>
          <w:color w:val="000000"/>
          <w:sz w:val="32"/>
          <w:szCs w:val="32"/>
          <w:rtl/>
        </w:rPr>
        <w:t>ﮖ</w:t>
      </w:r>
      <w:r w:rsidR="00173D3C" w:rsidRPr="0040706B">
        <w:rPr>
          <w:rFonts w:ascii="QCF_P060" w:eastAsiaTheme="minorHAnsi" w:hAnsi="QCF_P060" w:cs="QCF_P060"/>
          <w:color w:val="000000"/>
          <w:sz w:val="32"/>
          <w:szCs w:val="32"/>
          <w:rtl/>
        </w:rPr>
        <w:t xml:space="preserve"> </w:t>
      </w:r>
      <w:r w:rsidRPr="0040706B">
        <w:rPr>
          <w:rFonts w:ascii="QCF_P060" w:eastAsiaTheme="minorHAnsi" w:hAnsi="QCF_P060" w:cs="QCF_P060"/>
          <w:color w:val="000000"/>
          <w:sz w:val="32"/>
          <w:szCs w:val="32"/>
          <w:rtl/>
        </w:rPr>
        <w:t>ﮗ</w:t>
      </w:r>
      <w:r w:rsidR="00173D3C" w:rsidRPr="0040706B">
        <w:rPr>
          <w:rFonts w:ascii="QCF_P060" w:eastAsiaTheme="minorHAnsi" w:hAnsi="QCF_P060" w:cs="QCF_P060"/>
          <w:color w:val="000000"/>
          <w:sz w:val="32"/>
          <w:szCs w:val="32"/>
          <w:rtl/>
        </w:rPr>
        <w:t xml:space="preserve"> </w:t>
      </w:r>
      <w:r w:rsidRPr="0040706B">
        <w:rPr>
          <w:rFonts w:ascii="QCF_P060" w:eastAsiaTheme="minorHAnsi" w:hAnsi="QCF_P060" w:cs="QCF_P060"/>
          <w:color w:val="000000"/>
          <w:sz w:val="32"/>
          <w:szCs w:val="32"/>
          <w:rtl/>
        </w:rPr>
        <w:t>ﮘ</w:t>
      </w:r>
      <w:r w:rsidR="00173D3C" w:rsidRPr="0040706B">
        <w:rPr>
          <w:rFonts w:ascii="QCF_P060" w:eastAsiaTheme="minorHAnsi" w:hAnsi="QCF_P060" w:cs="QCF_P060"/>
          <w:color w:val="000000"/>
          <w:sz w:val="32"/>
          <w:szCs w:val="32"/>
          <w:rtl/>
        </w:rPr>
        <w:t xml:space="preserve"> </w:t>
      </w:r>
      <w:r w:rsidRPr="0040706B">
        <w:rPr>
          <w:rFonts w:ascii="QCF_P060" w:eastAsiaTheme="minorHAnsi" w:hAnsi="QCF_P060" w:cs="QCF_P060"/>
          <w:color w:val="000000"/>
          <w:sz w:val="32"/>
          <w:szCs w:val="32"/>
          <w:rtl/>
        </w:rPr>
        <w:t>ﮙ</w:t>
      </w:r>
      <w:r w:rsidR="00E7003F">
        <w:rPr>
          <w:rFonts w:ascii="QCF_P060" w:eastAsiaTheme="minorHAnsi" w:hAnsi="QCF_P060" w:cs="QCF_P060"/>
          <w:color w:val="000000"/>
          <w:sz w:val="32"/>
          <w:szCs w:val="32"/>
          <w:rtl/>
        </w:rPr>
        <w:t xml:space="preserve"> </w:t>
      </w:r>
      <w:r>
        <w:rPr>
          <w:rFonts w:ascii="QCF_BSML" w:eastAsiaTheme="minorHAnsi" w:hAnsi="QCF_BSML" w:cs="QCF_BSML"/>
          <w:color w:val="000000"/>
          <w:sz w:val="27"/>
          <w:szCs w:val="27"/>
          <w:rtl/>
        </w:rPr>
        <w:t>ﭼ</w:t>
      </w:r>
      <w:r w:rsidRPr="00192E14">
        <w:rPr>
          <w:rFonts w:ascii="Arial" w:eastAsiaTheme="minorHAnsi" w:hAnsi="Arial" w:cs="Traditional Arabic"/>
          <w:color w:val="000000"/>
          <w:sz w:val="18"/>
          <w:szCs w:val="36"/>
          <w:rtl/>
        </w:rPr>
        <w:t xml:space="preserve"> </w:t>
      </w:r>
      <w:r w:rsidRPr="004B4C9B">
        <w:rPr>
          <w:rFonts w:ascii="Arial" w:eastAsiaTheme="minorHAnsi" w:hAnsi="Arial" w:cs="Traditional Arabic"/>
          <w:color w:val="000000"/>
          <w:sz w:val="27"/>
          <w:szCs w:val="28"/>
          <w:rtl/>
        </w:rPr>
        <w:t>آل عمران: ٨٠</w:t>
      </w:r>
      <w:r>
        <w:rPr>
          <w:rFonts w:ascii="Traditional Arabic" w:hAnsi="Traditional Arabic" w:cs="Traditional Arabic" w:hint="cs"/>
          <w:sz w:val="36"/>
          <w:szCs w:val="36"/>
          <w:rtl/>
        </w:rPr>
        <w:t>.</w:t>
      </w:r>
    </w:p>
    <w:p w:rsidR="006C2B6F" w:rsidRPr="000518A8" w:rsidRDefault="00431706" w:rsidP="000518A8">
      <w:pPr>
        <w:pStyle w:val="afff9"/>
        <w:numPr>
          <w:ilvl w:val="0"/>
          <w:numId w:val="11"/>
        </w:numPr>
        <w:tabs>
          <w:tab w:val="clear" w:pos="1080"/>
        </w:tabs>
        <w:spacing w:after="120" w:line="520" w:lineRule="exact"/>
        <w:ind w:left="753" w:hanging="283"/>
        <w:jc w:val="both"/>
        <w:rPr>
          <w:rFonts w:cs="Traditional Arabic"/>
          <w:sz w:val="36"/>
          <w:szCs w:val="36"/>
          <w:rtl/>
        </w:rPr>
      </w:pPr>
      <w:r w:rsidRPr="000518A8">
        <w:rPr>
          <w:rFonts w:cs="Traditional Arabic" w:hint="cs"/>
          <w:sz w:val="36"/>
          <w:szCs w:val="36"/>
          <w:rtl/>
        </w:rPr>
        <w:t xml:space="preserve">إذا ورد تفصيل في الآية سبق الحديث عنه في السور المتقدمة يكتفي بالإشارة إليه بذكر </w:t>
      </w:r>
      <w:r w:rsidR="006C2B6F" w:rsidRPr="000518A8">
        <w:rPr>
          <w:rFonts w:cs="Traditional Arabic" w:hint="cs"/>
          <w:sz w:val="36"/>
          <w:szCs w:val="36"/>
          <w:rtl/>
        </w:rPr>
        <w:t>اسم السورة</w:t>
      </w:r>
      <w:r w:rsidR="00560C11" w:rsidRPr="000518A8">
        <w:rPr>
          <w:rFonts w:ascii="Traditional Arabic" w:hAnsi="Traditional Arabic" w:cs="Traditional Arabic" w:hint="cs"/>
          <w:sz w:val="36"/>
          <w:szCs w:val="36"/>
          <w:rtl/>
        </w:rPr>
        <w:t>:</w:t>
      </w:r>
    </w:p>
    <w:p w:rsidR="00B83BA0" w:rsidRPr="0052415B" w:rsidRDefault="00B83BA0" w:rsidP="000518A8">
      <w:pPr>
        <w:spacing w:after="120" w:line="520" w:lineRule="exact"/>
        <w:ind w:left="360" w:firstLine="567"/>
        <w:jc w:val="both"/>
        <w:rPr>
          <w:rFonts w:ascii="Traditional Arabic" w:hAnsi="Traditional Arabic" w:cs="Traditional Arabic"/>
          <w:b/>
          <w:bCs/>
          <w:sz w:val="36"/>
          <w:szCs w:val="36"/>
        </w:rPr>
      </w:pPr>
      <w:r w:rsidRPr="0052415B">
        <w:rPr>
          <w:rFonts w:ascii="Traditional Arabic" w:hAnsi="Traditional Arabic" w:cs="Traditional Arabic" w:hint="cs"/>
          <w:sz w:val="36"/>
          <w:szCs w:val="36"/>
          <w:rtl/>
        </w:rPr>
        <w:t>ومن</w:t>
      </w:r>
      <w:r>
        <w:rPr>
          <w:rFonts w:ascii="Traditional Arabic" w:hAnsi="Traditional Arabic" w:cs="Traditional Arabic" w:hint="cs"/>
          <w:b/>
          <w:bCs/>
          <w:sz w:val="36"/>
          <w:szCs w:val="36"/>
          <w:rtl/>
        </w:rPr>
        <w:t xml:space="preserve"> </w:t>
      </w:r>
      <w:r>
        <w:rPr>
          <w:rFonts w:ascii="Traditional Arabic" w:hAnsi="Traditional Arabic" w:cs="Traditional Arabic" w:hint="cs"/>
          <w:sz w:val="36"/>
          <w:szCs w:val="36"/>
          <w:rtl/>
        </w:rPr>
        <w:t xml:space="preserve">خلال هذا </w:t>
      </w:r>
      <w:r w:rsidR="000518A8">
        <w:rPr>
          <w:rFonts w:ascii="Traditional Arabic" w:hAnsi="Traditional Arabic" w:cs="Traditional Arabic" w:hint="cs"/>
          <w:sz w:val="36"/>
          <w:szCs w:val="36"/>
          <w:rtl/>
        </w:rPr>
        <w:t>الجزء من</w:t>
      </w:r>
      <w:r w:rsidR="00F42574">
        <w:rPr>
          <w:rFonts w:ascii="Traditional Arabic" w:hAnsi="Traditional Arabic" w:cs="Traditional Arabic" w:hint="cs"/>
          <w:sz w:val="36"/>
          <w:szCs w:val="36"/>
          <w:rtl/>
        </w:rPr>
        <w:t xml:space="preserve"> الكتاب</w:t>
      </w:r>
      <w:r>
        <w:rPr>
          <w:rFonts w:ascii="Traditional Arabic" w:hAnsi="Traditional Arabic" w:cs="Traditional Arabic" w:hint="cs"/>
          <w:sz w:val="36"/>
          <w:szCs w:val="36"/>
          <w:rtl/>
        </w:rPr>
        <w:t xml:space="preserve"> أشار إلى مقدمة تفسيره في موضعين</w:t>
      </w:r>
      <w:r w:rsidR="000518A8">
        <w:rPr>
          <w:rFonts w:ascii="Traditional Arabic" w:hAnsi="Traditional Arabic" w:cs="Traditional Arabic" w:hint="cs"/>
          <w:sz w:val="36"/>
          <w:szCs w:val="36"/>
          <w:rtl/>
        </w:rPr>
        <w:t xml:space="preserve"> تقريباً</w:t>
      </w:r>
      <w:r>
        <w:rPr>
          <w:rFonts w:ascii="Traditional Arabic" w:hAnsi="Traditional Arabic" w:cs="Traditional Arabic" w:hint="cs"/>
          <w:sz w:val="36"/>
          <w:szCs w:val="36"/>
          <w:rtl/>
        </w:rPr>
        <w:t xml:space="preserve">، وإلى سورة البقرة في </w:t>
      </w:r>
      <w:r w:rsidR="005F492D">
        <w:rPr>
          <w:rFonts w:ascii="Traditional Arabic" w:hAnsi="Traditional Arabic" w:cs="Traditional Arabic" w:hint="cs"/>
          <w:sz w:val="36"/>
          <w:szCs w:val="36"/>
          <w:rtl/>
        </w:rPr>
        <w:t>(</w:t>
      </w:r>
      <w:r w:rsidR="000518A8">
        <w:rPr>
          <w:rFonts w:ascii="Traditional Arabic" w:hAnsi="Traditional Arabic" w:cs="Traditional Arabic" w:hint="cs"/>
          <w:sz w:val="36"/>
          <w:szCs w:val="36"/>
          <w:rtl/>
        </w:rPr>
        <w:t>14</w:t>
      </w:r>
      <w:r w:rsidR="005F492D">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موضعاً تقريباً، وإلى سورة الفاتحة في موضعين، وإلى سورة آل عمران في موضعين</w:t>
      </w:r>
      <w:r w:rsidR="000518A8">
        <w:rPr>
          <w:rFonts w:ascii="Traditional Arabic" w:hAnsi="Traditional Arabic" w:cs="Traditional Arabic" w:hint="cs"/>
          <w:sz w:val="36"/>
          <w:szCs w:val="36"/>
          <w:rtl/>
        </w:rPr>
        <w:t xml:space="preserve"> تقريباً</w:t>
      </w:r>
      <w:r>
        <w:rPr>
          <w:rFonts w:ascii="Traditional Arabic" w:hAnsi="Traditional Arabic" w:cs="Traditional Arabic" w:hint="cs"/>
          <w:sz w:val="36"/>
          <w:szCs w:val="36"/>
          <w:rtl/>
        </w:rPr>
        <w:t>.</w:t>
      </w:r>
    </w:p>
    <w:p w:rsidR="00431706" w:rsidRPr="000518A8" w:rsidRDefault="000D7363" w:rsidP="000518A8">
      <w:pPr>
        <w:pStyle w:val="afff9"/>
        <w:numPr>
          <w:ilvl w:val="0"/>
          <w:numId w:val="11"/>
        </w:numPr>
        <w:tabs>
          <w:tab w:val="clear" w:pos="1080"/>
        </w:tabs>
        <w:spacing w:after="120" w:line="520" w:lineRule="exact"/>
        <w:ind w:left="753" w:hanging="283"/>
        <w:jc w:val="both"/>
        <w:rPr>
          <w:rFonts w:ascii="Traditional Arabic" w:hAnsi="Traditional Arabic" w:cs="Traditional Arabic"/>
          <w:sz w:val="36"/>
          <w:szCs w:val="36"/>
          <w:rtl/>
        </w:rPr>
      </w:pPr>
      <w:r w:rsidRPr="000518A8">
        <w:rPr>
          <w:rFonts w:ascii="Traditional Arabic" w:hAnsi="Traditional Arabic" w:cs="Traditional Arabic" w:hint="cs"/>
          <w:sz w:val="36"/>
          <w:szCs w:val="36"/>
          <w:rtl/>
        </w:rPr>
        <w:t>إذا ورد تفصيل في الآية سبق الحديث عنه في أحد</w:t>
      </w:r>
      <w:r w:rsidR="006C2B6F" w:rsidRPr="000518A8">
        <w:rPr>
          <w:rFonts w:ascii="Traditional Arabic" w:hAnsi="Traditional Arabic" w:cs="Traditional Arabic" w:hint="cs"/>
          <w:sz w:val="36"/>
          <w:szCs w:val="36"/>
          <w:rtl/>
        </w:rPr>
        <w:t xml:space="preserve"> </w:t>
      </w:r>
      <w:r w:rsidR="00431706" w:rsidRPr="000518A8">
        <w:rPr>
          <w:rFonts w:ascii="Traditional Arabic" w:hAnsi="Traditional Arabic" w:cs="Traditional Arabic" w:hint="cs"/>
          <w:sz w:val="36"/>
          <w:szCs w:val="36"/>
          <w:rtl/>
        </w:rPr>
        <w:t>كتبه ال</w:t>
      </w:r>
      <w:r w:rsidRPr="000518A8">
        <w:rPr>
          <w:rFonts w:ascii="Traditional Arabic" w:hAnsi="Traditional Arabic" w:cs="Traditional Arabic" w:hint="cs"/>
          <w:sz w:val="36"/>
          <w:szCs w:val="36"/>
          <w:rtl/>
        </w:rPr>
        <w:t>تي</w:t>
      </w:r>
      <w:r w:rsidR="00431706" w:rsidRPr="000518A8">
        <w:rPr>
          <w:rFonts w:ascii="Traditional Arabic" w:hAnsi="Traditional Arabic" w:cs="Traditional Arabic" w:hint="cs"/>
          <w:sz w:val="36"/>
          <w:szCs w:val="36"/>
          <w:rtl/>
        </w:rPr>
        <w:t xml:space="preserve"> سبق فيه</w:t>
      </w:r>
      <w:r w:rsidRPr="000518A8">
        <w:rPr>
          <w:rFonts w:ascii="Traditional Arabic" w:hAnsi="Traditional Arabic" w:cs="Traditional Arabic" w:hint="cs"/>
          <w:sz w:val="36"/>
          <w:szCs w:val="36"/>
          <w:rtl/>
        </w:rPr>
        <w:t>ا الحديث عنه</w:t>
      </w:r>
      <w:r w:rsidRPr="000518A8">
        <w:rPr>
          <w:rFonts w:cs="Traditional Arabic" w:hint="cs"/>
          <w:sz w:val="36"/>
          <w:szCs w:val="36"/>
          <w:rtl/>
        </w:rPr>
        <w:t xml:space="preserve"> يكتفي بالإشارة إلى اسم الكتاب</w:t>
      </w:r>
      <w:r w:rsidR="00560C11" w:rsidRPr="000518A8">
        <w:rPr>
          <w:rFonts w:ascii="Traditional Arabic" w:hAnsi="Traditional Arabic" w:cs="Traditional Arabic" w:hint="cs"/>
          <w:sz w:val="36"/>
          <w:szCs w:val="36"/>
          <w:rtl/>
        </w:rPr>
        <w:t>:</w:t>
      </w:r>
    </w:p>
    <w:p w:rsidR="005F492D" w:rsidRPr="005F492D" w:rsidRDefault="005F492D" w:rsidP="00344E16">
      <w:pPr>
        <w:spacing w:after="120" w:line="520" w:lineRule="exact"/>
        <w:ind w:firstLine="567"/>
        <w:jc w:val="both"/>
        <w:rPr>
          <w:rFonts w:cs="Traditional Arabic"/>
          <w:sz w:val="36"/>
          <w:szCs w:val="36"/>
          <w:rtl/>
          <w:lang w:bidi="ar-LB"/>
        </w:rPr>
      </w:pPr>
      <w:r>
        <w:rPr>
          <w:rFonts w:cs="Traditional Arabic" w:hint="cs"/>
          <w:b/>
          <w:bCs/>
          <w:sz w:val="36"/>
          <w:szCs w:val="36"/>
          <w:rtl/>
        </w:rPr>
        <w:t>ومن ذلك قوله: "</w:t>
      </w:r>
      <w:r w:rsidRPr="002F041E">
        <w:rPr>
          <w:rFonts w:ascii="Arial" w:hAnsi="Arial" w:cs="Traditional Arabic"/>
          <w:sz w:val="36"/>
          <w:szCs w:val="36"/>
          <w:rtl/>
          <w:lang w:bidi="ar-LB"/>
        </w:rPr>
        <w:t xml:space="preserve">واختلف القراء في هذا الحرف </w:t>
      </w:r>
      <w:proofErr w:type="spellStart"/>
      <w:r w:rsidRPr="002F041E">
        <w:rPr>
          <w:rFonts w:ascii="Arial" w:hAnsi="Arial" w:cs="Traditional Arabic"/>
          <w:sz w:val="36"/>
          <w:szCs w:val="36"/>
          <w:rtl/>
          <w:lang w:bidi="ar-LB"/>
        </w:rPr>
        <w:t>والمقرؤون</w:t>
      </w:r>
      <w:proofErr w:type="spellEnd"/>
      <w:r w:rsidRPr="002F041E">
        <w:rPr>
          <w:rFonts w:ascii="Arial" w:hAnsi="Arial" w:cs="Traditional Arabic"/>
          <w:sz w:val="36"/>
          <w:szCs w:val="36"/>
          <w:rtl/>
          <w:lang w:bidi="ar-LB"/>
        </w:rPr>
        <w:t xml:space="preserve"> اختلافاً كبيراً ضبطناه في «عقد اللآلئ»</w:t>
      </w:r>
      <w:r w:rsidRPr="00AE2B30">
        <w:rPr>
          <w:rFonts w:ascii="Arial" w:hAnsi="Arial" w:cs="Traditional Arabic" w:hint="cs"/>
          <w:sz w:val="36"/>
          <w:szCs w:val="36"/>
          <w:rtl/>
          <w:lang w:bidi="ar-LB"/>
        </w:rPr>
        <w:t>"</w:t>
      </w:r>
      <w:r w:rsidRPr="00A20FCD">
        <w:rPr>
          <w:rFonts w:cs="Traditional Arabic" w:hint="cs"/>
          <w:position w:val="10"/>
          <w:sz w:val="36"/>
          <w:szCs w:val="36"/>
          <w:vertAlign w:val="superscript"/>
          <w:rtl/>
          <w:lang w:bidi="ar-LB"/>
        </w:rPr>
        <w:t>(</w:t>
      </w:r>
      <w:r w:rsidRPr="00114779">
        <w:rPr>
          <w:rStyle w:val="a9"/>
          <w:sz w:val="36"/>
          <w:szCs w:val="36"/>
          <w:vertAlign w:val="superscript"/>
          <w:rtl/>
        </w:rPr>
        <w:footnoteReference w:id="103"/>
      </w:r>
      <w:r w:rsidRPr="00A20FCD">
        <w:rPr>
          <w:rFonts w:cs="Traditional Arabic" w:hint="cs"/>
          <w:position w:val="10"/>
          <w:sz w:val="36"/>
          <w:szCs w:val="36"/>
          <w:vertAlign w:val="superscript"/>
          <w:rtl/>
          <w:lang w:bidi="ar-LB"/>
        </w:rPr>
        <w:t>)</w:t>
      </w:r>
      <w:r w:rsidRPr="00AE2B30">
        <w:rPr>
          <w:rFonts w:ascii="Arial" w:hAnsi="Arial" w:cs="Traditional Arabic" w:hint="cs"/>
          <w:sz w:val="36"/>
          <w:szCs w:val="36"/>
          <w:rtl/>
          <w:lang w:bidi="ar-LB"/>
        </w:rPr>
        <w:t>.</w:t>
      </w:r>
    </w:p>
    <w:p w:rsidR="00C87E8C" w:rsidRPr="000518A8" w:rsidRDefault="000D7363" w:rsidP="000518A8">
      <w:pPr>
        <w:pStyle w:val="afff9"/>
        <w:numPr>
          <w:ilvl w:val="0"/>
          <w:numId w:val="11"/>
        </w:numPr>
        <w:tabs>
          <w:tab w:val="clear" w:pos="1080"/>
        </w:tabs>
        <w:spacing w:after="120" w:line="520" w:lineRule="exact"/>
        <w:ind w:left="753" w:hanging="283"/>
        <w:jc w:val="both"/>
        <w:rPr>
          <w:rFonts w:cs="Traditional Arabic"/>
          <w:sz w:val="36"/>
          <w:szCs w:val="36"/>
          <w:rtl/>
        </w:rPr>
      </w:pPr>
      <w:r w:rsidRPr="000518A8">
        <w:rPr>
          <w:rFonts w:cs="Traditional Arabic" w:hint="cs"/>
          <w:sz w:val="36"/>
          <w:szCs w:val="36"/>
          <w:rtl/>
        </w:rPr>
        <w:t xml:space="preserve">يعتني بذكر قول الجمهور من المفسرين </w:t>
      </w:r>
      <w:r w:rsidR="00C87E8C" w:rsidRPr="000518A8">
        <w:rPr>
          <w:rFonts w:cs="Traditional Arabic" w:hint="cs"/>
          <w:sz w:val="36"/>
          <w:szCs w:val="36"/>
          <w:rtl/>
        </w:rPr>
        <w:t>ويصرح به في تفسيره</w:t>
      </w:r>
      <w:r w:rsidR="000518A8">
        <w:rPr>
          <w:rFonts w:ascii="Traditional Arabic" w:hAnsi="Traditional Arabic" w:cs="Traditional Arabic" w:hint="cs"/>
          <w:sz w:val="36"/>
          <w:szCs w:val="36"/>
          <w:rtl/>
        </w:rPr>
        <w:t xml:space="preserve"> ومن ذلك</w:t>
      </w:r>
      <w:r w:rsidR="00560C11" w:rsidRPr="000518A8">
        <w:rPr>
          <w:rFonts w:ascii="Traditional Arabic" w:hAnsi="Traditional Arabic" w:cs="Traditional Arabic" w:hint="cs"/>
          <w:sz w:val="36"/>
          <w:szCs w:val="36"/>
          <w:rtl/>
        </w:rPr>
        <w:t>:</w:t>
      </w:r>
    </w:p>
    <w:p w:rsidR="0040706B" w:rsidRDefault="000D7363" w:rsidP="000518A8">
      <w:pPr>
        <w:spacing w:after="120" w:line="520" w:lineRule="exact"/>
        <w:ind w:firstLine="567"/>
        <w:jc w:val="both"/>
        <w:rPr>
          <w:rFonts w:cs="Traditional Arabic"/>
          <w:b/>
          <w:bCs/>
          <w:sz w:val="36"/>
          <w:szCs w:val="36"/>
          <w:rtl/>
          <w:lang w:bidi="ar-LB"/>
        </w:rPr>
      </w:pPr>
      <w:r>
        <w:rPr>
          <w:rFonts w:cs="Traditional Arabic" w:hint="cs"/>
          <w:b/>
          <w:bCs/>
          <w:sz w:val="36"/>
          <w:szCs w:val="36"/>
          <w:rtl/>
        </w:rPr>
        <w:t xml:space="preserve"> </w:t>
      </w:r>
      <w:r w:rsidR="00C87E8C">
        <w:rPr>
          <w:rFonts w:cs="Traditional Arabic" w:hint="cs"/>
          <w:b/>
          <w:bCs/>
          <w:sz w:val="36"/>
          <w:szCs w:val="36"/>
          <w:rtl/>
        </w:rPr>
        <w:t>قوله</w:t>
      </w:r>
      <w:r>
        <w:rPr>
          <w:rFonts w:cs="Traditional Arabic" w:hint="cs"/>
          <w:b/>
          <w:bCs/>
          <w:sz w:val="36"/>
          <w:szCs w:val="36"/>
          <w:rtl/>
        </w:rPr>
        <w:t>:</w:t>
      </w:r>
      <w:r w:rsidR="00C87E8C">
        <w:rPr>
          <w:rFonts w:cs="Traditional Arabic" w:hint="cs"/>
          <w:b/>
          <w:bCs/>
          <w:sz w:val="36"/>
          <w:szCs w:val="36"/>
          <w:rtl/>
        </w:rPr>
        <w:t xml:space="preserve"> </w:t>
      </w:r>
      <w:r>
        <w:rPr>
          <w:rFonts w:cs="Traditional Arabic" w:hint="cs"/>
          <w:smallCaps/>
          <w:szCs w:val="36"/>
          <w:rtl/>
        </w:rPr>
        <w:t xml:space="preserve">عند </w:t>
      </w:r>
      <w:r w:rsidRPr="002F041E">
        <w:rPr>
          <w:rFonts w:cs="Traditional Arabic" w:hint="cs"/>
          <w:smallCaps/>
          <w:szCs w:val="36"/>
          <w:rtl/>
          <w:lang w:bidi="ar-LB"/>
        </w:rPr>
        <w:t>قوله</w:t>
      </w:r>
      <w:r>
        <w:rPr>
          <w:rFonts w:cs="Traditional Arabic" w:hint="cs"/>
          <w:smallCaps/>
          <w:szCs w:val="36"/>
          <w:rtl/>
          <w:lang w:bidi="ar-LB"/>
        </w:rPr>
        <w:t xml:space="preserve"> تعالى</w:t>
      </w:r>
      <w:r w:rsidRPr="002F041E">
        <w:rPr>
          <w:rFonts w:cs="Traditional Arabic" w:hint="cs"/>
          <w:smallCaps/>
          <w:szCs w:val="36"/>
          <w:rtl/>
          <w:lang w:bidi="ar-LB"/>
        </w:rPr>
        <w:t xml:space="preserve">: </w:t>
      </w:r>
      <w:proofErr w:type="spellStart"/>
      <w:r w:rsidRPr="002F041E">
        <w:rPr>
          <w:rFonts w:ascii="QCF_BSML" w:hAnsi="QCF_BSML" w:cs="QCF_BSML"/>
          <w:color w:val="000000"/>
          <w:sz w:val="32"/>
          <w:szCs w:val="32"/>
          <w:rtl/>
        </w:rPr>
        <w:t>ﭽ</w:t>
      </w:r>
      <w:r w:rsidRPr="002F041E">
        <w:rPr>
          <w:rFonts w:ascii="QCF_P061" w:hAnsi="QCF_P061" w:cs="QCF_P061"/>
          <w:color w:val="000000"/>
          <w:sz w:val="32"/>
          <w:szCs w:val="32"/>
          <w:rtl/>
        </w:rPr>
        <w:t>ﭽ</w:t>
      </w:r>
      <w:proofErr w:type="spellEnd"/>
      <w:r w:rsidR="00173D3C">
        <w:rPr>
          <w:rFonts w:ascii="QCF_P061" w:hAnsi="QCF_P061" w:cs="QCF_P061"/>
          <w:color w:val="000000"/>
          <w:sz w:val="32"/>
          <w:szCs w:val="32"/>
          <w:rtl/>
        </w:rPr>
        <w:t xml:space="preserve"> </w:t>
      </w:r>
      <w:r w:rsidRPr="002F041E">
        <w:rPr>
          <w:rFonts w:ascii="QCF_P061" w:hAnsi="QCF_P061" w:cs="QCF_P061"/>
          <w:color w:val="000000"/>
          <w:sz w:val="32"/>
          <w:szCs w:val="32"/>
          <w:rtl/>
        </w:rPr>
        <w:t>ﭾ</w:t>
      </w:r>
      <w:r w:rsidR="00173D3C">
        <w:rPr>
          <w:rFonts w:ascii="QCF_P061" w:hAnsi="QCF_P061" w:cs="QCF_P061"/>
          <w:color w:val="000000"/>
          <w:sz w:val="32"/>
          <w:szCs w:val="32"/>
          <w:rtl/>
        </w:rPr>
        <w:t xml:space="preserve"> </w:t>
      </w:r>
      <w:r w:rsidRPr="002F041E">
        <w:rPr>
          <w:rFonts w:ascii="QCF_P061" w:hAnsi="QCF_P061" w:cs="QCF_P061"/>
          <w:color w:val="000000"/>
          <w:sz w:val="32"/>
          <w:szCs w:val="32"/>
          <w:rtl/>
        </w:rPr>
        <w:t>ﭿ</w:t>
      </w:r>
      <w:r w:rsidR="00173D3C">
        <w:rPr>
          <w:rFonts w:ascii="QCF_P061" w:hAnsi="QCF_P061" w:cs="QCF_P061"/>
          <w:color w:val="000000"/>
          <w:sz w:val="32"/>
          <w:szCs w:val="32"/>
          <w:rtl/>
        </w:rPr>
        <w:t xml:space="preserve"> </w:t>
      </w:r>
      <w:r w:rsidRPr="002F041E">
        <w:rPr>
          <w:rFonts w:ascii="QCF_P061" w:hAnsi="QCF_P061" w:cs="QCF_P061"/>
          <w:color w:val="000000"/>
          <w:sz w:val="32"/>
          <w:szCs w:val="32"/>
          <w:rtl/>
        </w:rPr>
        <w:t>ﮀ</w:t>
      </w:r>
      <w:r w:rsidR="00173D3C">
        <w:rPr>
          <w:rFonts w:ascii="QCF_P061" w:hAnsi="QCF_P061" w:cs="QCF_P061"/>
          <w:color w:val="000000"/>
          <w:sz w:val="32"/>
          <w:szCs w:val="32"/>
          <w:rtl/>
        </w:rPr>
        <w:t xml:space="preserve"> </w:t>
      </w:r>
      <w:r w:rsidRPr="002F041E">
        <w:rPr>
          <w:rFonts w:ascii="QCF_P061" w:hAnsi="QCF_P061" w:cs="QCF_P061"/>
          <w:color w:val="000000"/>
          <w:sz w:val="32"/>
          <w:szCs w:val="32"/>
          <w:rtl/>
        </w:rPr>
        <w:t>ﮁ</w:t>
      </w:r>
      <w:r w:rsidR="00173D3C">
        <w:rPr>
          <w:rFonts w:ascii="QCF_P061" w:hAnsi="QCF_P061" w:cs="QCF_P061"/>
          <w:color w:val="000000"/>
          <w:sz w:val="32"/>
          <w:szCs w:val="32"/>
          <w:rtl/>
        </w:rPr>
        <w:t xml:space="preserve"> </w:t>
      </w:r>
      <w:r w:rsidRPr="002F041E">
        <w:rPr>
          <w:rFonts w:ascii="QCF_P061" w:hAnsi="QCF_P061" w:cs="QCF_P061"/>
          <w:color w:val="000000"/>
          <w:sz w:val="32"/>
          <w:szCs w:val="32"/>
          <w:rtl/>
        </w:rPr>
        <w:t>ﮂ</w:t>
      </w:r>
      <w:r w:rsidR="00173D3C">
        <w:rPr>
          <w:rFonts w:ascii="QCF_P061" w:hAnsi="QCF_P061" w:cs="QCF_P061"/>
          <w:color w:val="000000"/>
          <w:sz w:val="32"/>
          <w:szCs w:val="32"/>
          <w:rtl/>
        </w:rPr>
        <w:t xml:space="preserve"> </w:t>
      </w:r>
      <w:r w:rsidRPr="002F041E">
        <w:rPr>
          <w:rFonts w:ascii="QCF_P061" w:hAnsi="QCF_P061" w:cs="QCF_P061"/>
          <w:color w:val="000000"/>
          <w:sz w:val="32"/>
          <w:szCs w:val="32"/>
          <w:rtl/>
        </w:rPr>
        <w:t>ﮃ</w:t>
      </w:r>
      <w:r w:rsidR="00173D3C">
        <w:rPr>
          <w:rFonts w:ascii="QCF_P061" w:hAnsi="QCF_P061" w:cs="QCF_P061"/>
          <w:color w:val="000000"/>
          <w:sz w:val="32"/>
          <w:szCs w:val="32"/>
          <w:rtl/>
        </w:rPr>
        <w:t xml:space="preserve"> </w:t>
      </w:r>
      <w:r w:rsidRPr="002F041E">
        <w:rPr>
          <w:rFonts w:ascii="QCF_P061" w:hAnsi="QCF_P061" w:cs="QCF_P061"/>
          <w:color w:val="000000"/>
          <w:sz w:val="32"/>
          <w:szCs w:val="32"/>
          <w:rtl/>
        </w:rPr>
        <w:t>ﮄ</w:t>
      </w:r>
      <w:r w:rsidR="00E7003F">
        <w:rPr>
          <w:rFonts w:ascii="QCF_P061" w:hAnsi="QCF_P061" w:cs="QCF_P061"/>
          <w:color w:val="000000"/>
          <w:sz w:val="32"/>
          <w:szCs w:val="32"/>
          <w:rtl/>
        </w:rPr>
        <w:t xml:space="preserve"> </w:t>
      </w:r>
      <w:r w:rsidRPr="002F041E">
        <w:rPr>
          <w:rFonts w:ascii="QCF_P061" w:hAnsi="QCF_P061" w:cs="QCF_P061"/>
          <w:color w:val="000000"/>
          <w:sz w:val="32"/>
          <w:szCs w:val="32"/>
          <w:rtl/>
        </w:rPr>
        <w:t>ﮅ</w:t>
      </w:r>
      <w:r w:rsidR="00173D3C">
        <w:rPr>
          <w:rFonts w:ascii="QCF_P061" w:hAnsi="QCF_P061" w:cs="QCF_P061"/>
          <w:color w:val="000000"/>
          <w:sz w:val="32"/>
          <w:szCs w:val="32"/>
          <w:rtl/>
        </w:rPr>
        <w:t xml:space="preserve"> </w:t>
      </w:r>
      <w:r w:rsidRPr="002F041E">
        <w:rPr>
          <w:rFonts w:ascii="QCF_P061" w:hAnsi="QCF_P061" w:cs="QCF_P061"/>
          <w:color w:val="000000"/>
          <w:sz w:val="32"/>
          <w:szCs w:val="32"/>
          <w:rtl/>
        </w:rPr>
        <w:t>ﮆ</w:t>
      </w:r>
      <w:r w:rsidR="00173D3C">
        <w:rPr>
          <w:rFonts w:ascii="QCF_P061" w:hAnsi="QCF_P061" w:cs="QCF_P061"/>
          <w:color w:val="000000"/>
          <w:sz w:val="32"/>
          <w:szCs w:val="32"/>
          <w:rtl/>
        </w:rPr>
        <w:t xml:space="preserve"> </w:t>
      </w:r>
      <w:r w:rsidRPr="002F041E">
        <w:rPr>
          <w:rFonts w:ascii="QCF_P061" w:hAnsi="QCF_P061" w:cs="QCF_P061"/>
          <w:color w:val="000000"/>
          <w:sz w:val="32"/>
          <w:szCs w:val="32"/>
          <w:rtl/>
        </w:rPr>
        <w:t>ﮇ</w:t>
      </w:r>
      <w:r w:rsidR="00173D3C">
        <w:rPr>
          <w:rFonts w:ascii="QCF_P061" w:hAnsi="QCF_P061" w:cs="QCF_P061"/>
          <w:color w:val="000000"/>
          <w:sz w:val="32"/>
          <w:szCs w:val="32"/>
          <w:rtl/>
        </w:rPr>
        <w:t xml:space="preserve"> </w:t>
      </w:r>
      <w:r w:rsidRPr="002F041E">
        <w:rPr>
          <w:rFonts w:ascii="QCF_P061" w:hAnsi="QCF_P061" w:cs="QCF_P061"/>
          <w:color w:val="000000"/>
          <w:sz w:val="32"/>
          <w:szCs w:val="32"/>
          <w:rtl/>
        </w:rPr>
        <w:t>ﮈ</w:t>
      </w:r>
      <w:r w:rsidR="00173D3C">
        <w:rPr>
          <w:rFonts w:ascii="QCF_P061" w:hAnsi="QCF_P061" w:cs="QCF_P061"/>
          <w:color w:val="000000"/>
          <w:sz w:val="32"/>
          <w:szCs w:val="32"/>
          <w:rtl/>
        </w:rPr>
        <w:t xml:space="preserve"> </w:t>
      </w:r>
      <w:proofErr w:type="spellStart"/>
      <w:r w:rsidRPr="002F041E">
        <w:rPr>
          <w:rFonts w:ascii="QCF_P061" w:hAnsi="QCF_P061" w:cs="QCF_P061"/>
          <w:color w:val="000000"/>
          <w:sz w:val="32"/>
          <w:szCs w:val="32"/>
          <w:rtl/>
        </w:rPr>
        <w:t>ﮉﮊ</w:t>
      </w:r>
      <w:proofErr w:type="spellEnd"/>
      <w:r w:rsidR="00173D3C">
        <w:rPr>
          <w:rFonts w:ascii="QCF_P061" w:hAnsi="QCF_P061" w:cs="QCF_P061"/>
          <w:color w:val="000000"/>
          <w:sz w:val="32"/>
          <w:szCs w:val="32"/>
          <w:rtl/>
        </w:rPr>
        <w:t xml:space="preserve"> </w:t>
      </w:r>
      <w:r w:rsidRPr="002F041E">
        <w:rPr>
          <w:rFonts w:ascii="QCF_P061" w:hAnsi="QCF_P061" w:cs="QCF_P061"/>
          <w:color w:val="000000"/>
          <w:sz w:val="32"/>
          <w:szCs w:val="32"/>
          <w:rtl/>
        </w:rPr>
        <w:t>ﮋ</w:t>
      </w:r>
      <w:r w:rsidR="00173D3C">
        <w:rPr>
          <w:rFonts w:ascii="QCF_P061" w:hAnsi="QCF_P061" w:cs="QCF_P061"/>
          <w:color w:val="000000"/>
          <w:sz w:val="32"/>
          <w:szCs w:val="32"/>
          <w:rtl/>
        </w:rPr>
        <w:t xml:space="preserve"> </w:t>
      </w:r>
      <w:r w:rsidRPr="002F041E">
        <w:rPr>
          <w:rFonts w:ascii="QCF_P061" w:hAnsi="QCF_P061" w:cs="QCF_P061"/>
          <w:color w:val="000000"/>
          <w:sz w:val="32"/>
          <w:szCs w:val="32"/>
          <w:rtl/>
        </w:rPr>
        <w:t>ﮌ</w:t>
      </w:r>
      <w:r w:rsidR="00173D3C">
        <w:rPr>
          <w:rFonts w:ascii="QCF_P061" w:hAnsi="QCF_P061" w:cs="QCF_P061"/>
          <w:color w:val="000000"/>
          <w:sz w:val="32"/>
          <w:szCs w:val="32"/>
          <w:rtl/>
        </w:rPr>
        <w:t xml:space="preserve"> </w:t>
      </w:r>
      <w:r w:rsidRPr="002F041E">
        <w:rPr>
          <w:rFonts w:ascii="QCF_P061" w:hAnsi="QCF_P061" w:cs="QCF_P061"/>
          <w:color w:val="000000"/>
          <w:sz w:val="32"/>
          <w:szCs w:val="32"/>
          <w:rtl/>
        </w:rPr>
        <w:t>ﮍ</w:t>
      </w:r>
      <w:r w:rsidR="00173D3C">
        <w:rPr>
          <w:rFonts w:ascii="QCF_P061" w:hAnsi="QCF_P061" w:cs="QCF_P061"/>
          <w:color w:val="000000"/>
          <w:sz w:val="32"/>
          <w:szCs w:val="32"/>
          <w:rtl/>
        </w:rPr>
        <w:t xml:space="preserve"> </w:t>
      </w:r>
      <w:r w:rsidRPr="002F041E">
        <w:rPr>
          <w:rFonts w:ascii="QCF_P061" w:hAnsi="QCF_P061" w:cs="QCF_P061"/>
          <w:color w:val="000000"/>
          <w:sz w:val="32"/>
          <w:szCs w:val="32"/>
          <w:rtl/>
        </w:rPr>
        <w:t>ﮎ</w:t>
      </w:r>
      <w:r w:rsidR="00E7003F">
        <w:rPr>
          <w:rFonts w:ascii="QCF_P061" w:hAnsi="QCF_P061" w:cs="QCF_P061"/>
          <w:color w:val="000000"/>
          <w:sz w:val="32"/>
          <w:szCs w:val="32"/>
          <w:rtl/>
        </w:rPr>
        <w:t xml:space="preserve"> </w:t>
      </w:r>
      <w:proofErr w:type="spellStart"/>
      <w:r w:rsidRPr="002F041E">
        <w:rPr>
          <w:rFonts w:ascii="QCF_P061" w:hAnsi="QCF_P061" w:cs="QCF_P061"/>
          <w:color w:val="000000"/>
          <w:sz w:val="32"/>
          <w:szCs w:val="32"/>
          <w:rtl/>
        </w:rPr>
        <w:t>ﮏ</w:t>
      </w:r>
      <w:r w:rsidRPr="002F041E">
        <w:rPr>
          <w:rFonts w:ascii="QCF_BSML" w:hAnsi="QCF_BSML" w:cs="QCF_BSML"/>
          <w:color w:val="000000"/>
          <w:sz w:val="32"/>
          <w:szCs w:val="32"/>
          <w:rtl/>
        </w:rPr>
        <w:t>ﭼ</w:t>
      </w:r>
      <w:proofErr w:type="spellEnd"/>
      <w:r w:rsidRPr="00192E14">
        <w:rPr>
          <w:rFonts w:ascii="Arial" w:hAnsi="Arial" w:cs="Traditional Arabic"/>
          <w:color w:val="000000"/>
          <w:sz w:val="18"/>
          <w:szCs w:val="36"/>
          <w:rtl/>
        </w:rPr>
        <w:t xml:space="preserve"> </w:t>
      </w:r>
      <w:r w:rsidRPr="004B4C9B">
        <w:rPr>
          <w:rFonts w:ascii="Arial" w:hAnsi="Arial" w:cs="Traditional Arabic"/>
          <w:color w:val="000000"/>
          <w:sz w:val="27"/>
          <w:szCs w:val="28"/>
          <w:rtl/>
        </w:rPr>
        <w:t>آل عمران: ٨٦</w:t>
      </w:r>
      <w:r w:rsidRPr="002F041E">
        <w:rPr>
          <w:rFonts w:cs="Traditional Arabic" w:hint="cs"/>
          <w:smallCaps/>
          <w:szCs w:val="36"/>
          <w:rtl/>
          <w:lang w:bidi="ar-LB"/>
        </w:rPr>
        <w:t>.</w:t>
      </w:r>
    </w:p>
    <w:p w:rsidR="0040706B" w:rsidRDefault="000D7363" w:rsidP="00344E16">
      <w:pPr>
        <w:spacing w:after="120" w:line="520" w:lineRule="exact"/>
        <w:ind w:firstLine="567"/>
        <w:jc w:val="both"/>
        <w:rPr>
          <w:rFonts w:cs="Traditional Arabic"/>
          <w:b/>
          <w:bCs/>
          <w:sz w:val="36"/>
          <w:szCs w:val="36"/>
          <w:rtl/>
        </w:rPr>
      </w:pPr>
      <w:r>
        <w:rPr>
          <w:rFonts w:cs="Traditional Arabic" w:hint="cs"/>
          <w:b/>
          <w:bCs/>
          <w:sz w:val="36"/>
          <w:szCs w:val="36"/>
          <w:rtl/>
          <w:lang w:bidi="ar-LB"/>
        </w:rPr>
        <w:t>قال:</w:t>
      </w:r>
      <w:r w:rsidR="003D40A2">
        <w:rPr>
          <w:rFonts w:cs="Traditional Arabic" w:hint="cs"/>
          <w:b/>
          <w:bCs/>
          <w:sz w:val="36"/>
          <w:szCs w:val="36"/>
          <w:rtl/>
          <w:lang w:bidi="ar-LB"/>
        </w:rPr>
        <w:t xml:space="preserve"> «</w:t>
      </w:r>
      <w:r w:rsidRPr="002F041E">
        <w:rPr>
          <w:rFonts w:cs="Traditional Arabic" w:hint="cs"/>
          <w:sz w:val="36"/>
          <w:szCs w:val="36"/>
          <w:rtl/>
          <w:lang w:bidi="ar-LB"/>
        </w:rPr>
        <w:t>والرسول هنا محمد</w:t>
      </w:r>
      <w:r w:rsidR="0040706B">
        <w:rPr>
          <w:rFonts w:cs="Traditional Arabic" w:hint="cs"/>
          <w:sz w:val="36"/>
          <w:szCs w:val="36"/>
          <w:rtl/>
          <w:lang w:bidi="ar-LB"/>
        </w:rPr>
        <w:t xml:space="preserve"> ‘</w:t>
      </w:r>
      <w:r w:rsidRPr="002F041E">
        <w:rPr>
          <w:rFonts w:cs="Traditional Arabic" w:hint="cs"/>
          <w:sz w:val="36"/>
          <w:szCs w:val="36"/>
          <w:rtl/>
          <w:lang w:bidi="ar-LB"/>
        </w:rPr>
        <w:t>، وهذا هو قول الجمهور</w:t>
      </w:r>
      <w:r w:rsidR="005B36EC" w:rsidRPr="006D20E3">
        <w:rPr>
          <w:rFonts w:ascii="Arial" w:hAnsi="Arial" w:cs="Traditional Arabic"/>
          <w:b/>
          <w:bCs/>
          <w:sz w:val="36"/>
          <w:szCs w:val="36"/>
          <w:rtl/>
          <w:lang w:bidi="ar-LB"/>
        </w:rPr>
        <w:t>»</w:t>
      </w:r>
      <w:r w:rsidR="00F2664B" w:rsidRPr="00A20FCD">
        <w:rPr>
          <w:rFonts w:cs="Traditional Arabic" w:hint="cs"/>
          <w:position w:val="10"/>
          <w:sz w:val="36"/>
          <w:szCs w:val="36"/>
          <w:vertAlign w:val="superscript"/>
          <w:rtl/>
          <w:lang w:bidi="ar-LB"/>
        </w:rPr>
        <w:t>(</w:t>
      </w:r>
      <w:r w:rsidR="00F2664B" w:rsidRPr="00114779">
        <w:rPr>
          <w:rStyle w:val="a9"/>
          <w:sz w:val="36"/>
          <w:szCs w:val="36"/>
          <w:vertAlign w:val="superscript"/>
          <w:rtl/>
        </w:rPr>
        <w:footnoteReference w:id="104"/>
      </w:r>
      <w:r w:rsidR="00F2664B" w:rsidRPr="00A20FCD">
        <w:rPr>
          <w:rFonts w:cs="Traditional Arabic" w:hint="cs"/>
          <w:position w:val="10"/>
          <w:sz w:val="36"/>
          <w:szCs w:val="36"/>
          <w:vertAlign w:val="superscript"/>
          <w:rtl/>
          <w:lang w:bidi="ar-LB"/>
        </w:rPr>
        <w:t>)</w:t>
      </w:r>
      <w:r w:rsidR="00F2664B" w:rsidRPr="00AE2B30">
        <w:rPr>
          <w:rFonts w:ascii="Arial" w:hAnsi="Arial" w:cs="Traditional Arabic" w:hint="cs"/>
          <w:sz w:val="36"/>
          <w:szCs w:val="36"/>
          <w:rtl/>
          <w:lang w:bidi="ar-LB"/>
        </w:rPr>
        <w:t>.</w:t>
      </w:r>
    </w:p>
    <w:p w:rsidR="0040706B" w:rsidRDefault="005B36EC" w:rsidP="00344E16">
      <w:pPr>
        <w:spacing w:after="120" w:line="520" w:lineRule="exact"/>
        <w:ind w:firstLine="567"/>
        <w:jc w:val="both"/>
        <w:rPr>
          <w:rFonts w:ascii="Simplified Arabic" w:cs="Traditional Arabic"/>
          <w:sz w:val="36"/>
          <w:szCs w:val="36"/>
          <w:rtl/>
        </w:rPr>
      </w:pPr>
      <w:r>
        <w:rPr>
          <w:rFonts w:cs="Traditional Arabic" w:hint="cs"/>
          <w:b/>
          <w:bCs/>
          <w:sz w:val="36"/>
          <w:szCs w:val="36"/>
          <w:rtl/>
        </w:rPr>
        <w:t xml:space="preserve">وقال في موضع آخر: </w:t>
      </w:r>
      <w:r>
        <w:rPr>
          <w:rFonts w:ascii="Arial" w:hAnsi="Arial" w:cs="Traditional Arabic"/>
          <w:b/>
          <w:bCs/>
          <w:sz w:val="36"/>
          <w:szCs w:val="36"/>
          <w:rtl/>
          <w:lang w:bidi="ar-LB"/>
        </w:rPr>
        <w:t>«</w:t>
      </w:r>
      <w:r w:rsidR="000D7363" w:rsidRPr="002F041E">
        <w:rPr>
          <w:rFonts w:ascii="Simplified Arabic" w:cs="Traditional Arabic" w:hint="cs"/>
          <w:sz w:val="36"/>
          <w:szCs w:val="36"/>
          <w:rtl/>
        </w:rPr>
        <w:t>واختلف الناس في هذه الآية، هل هي محكمة أم منسوخة؟ والظاهر أنها محكمة، وبه قال الجمهور</w:t>
      </w:r>
      <w:r w:rsidRPr="006D20E3">
        <w:rPr>
          <w:rFonts w:ascii="Arial" w:hAnsi="Arial" w:cs="Traditional Arabic"/>
          <w:b/>
          <w:bCs/>
          <w:sz w:val="36"/>
          <w:szCs w:val="36"/>
          <w:rtl/>
          <w:lang w:bidi="ar-LB"/>
        </w:rPr>
        <w:t>»</w:t>
      </w:r>
      <w:r w:rsidR="00F2664B" w:rsidRPr="00A20FCD">
        <w:rPr>
          <w:rFonts w:cs="Traditional Arabic" w:hint="cs"/>
          <w:position w:val="10"/>
          <w:sz w:val="36"/>
          <w:szCs w:val="36"/>
          <w:vertAlign w:val="superscript"/>
          <w:rtl/>
          <w:lang w:bidi="ar-LB"/>
        </w:rPr>
        <w:t>(</w:t>
      </w:r>
      <w:r w:rsidR="00F2664B" w:rsidRPr="00114779">
        <w:rPr>
          <w:rStyle w:val="a9"/>
          <w:sz w:val="36"/>
          <w:szCs w:val="36"/>
          <w:vertAlign w:val="superscript"/>
          <w:rtl/>
        </w:rPr>
        <w:footnoteReference w:id="105"/>
      </w:r>
      <w:r w:rsidR="00F2664B" w:rsidRPr="00A20FCD">
        <w:rPr>
          <w:rFonts w:cs="Traditional Arabic" w:hint="cs"/>
          <w:position w:val="10"/>
          <w:sz w:val="36"/>
          <w:szCs w:val="36"/>
          <w:vertAlign w:val="superscript"/>
          <w:rtl/>
          <w:lang w:bidi="ar-LB"/>
        </w:rPr>
        <w:t>)</w:t>
      </w:r>
      <w:r w:rsidR="00F2664B" w:rsidRPr="00AE2B30">
        <w:rPr>
          <w:rFonts w:ascii="Arial" w:hAnsi="Arial" w:cs="Traditional Arabic" w:hint="cs"/>
          <w:sz w:val="36"/>
          <w:szCs w:val="36"/>
          <w:rtl/>
          <w:lang w:bidi="ar-LB"/>
        </w:rPr>
        <w:t>.</w:t>
      </w:r>
    </w:p>
    <w:p w:rsidR="0040706B" w:rsidRDefault="000D7363" w:rsidP="00344E16">
      <w:pPr>
        <w:spacing w:after="120" w:line="520" w:lineRule="exact"/>
        <w:ind w:firstLine="567"/>
        <w:jc w:val="both"/>
        <w:rPr>
          <w:rFonts w:cs="Traditional Arabic"/>
          <w:b/>
          <w:bCs/>
          <w:sz w:val="36"/>
          <w:szCs w:val="36"/>
          <w:rtl/>
        </w:rPr>
      </w:pPr>
      <w:r w:rsidRPr="000D7363">
        <w:rPr>
          <w:rFonts w:ascii="Simplified Arabic" w:cs="Traditional Arabic" w:hint="cs"/>
          <w:b/>
          <w:bCs/>
          <w:sz w:val="36"/>
          <w:szCs w:val="36"/>
          <w:rtl/>
        </w:rPr>
        <w:t>وقال في موضع آخر:</w:t>
      </w:r>
      <w:r w:rsidR="005B36EC">
        <w:rPr>
          <w:rFonts w:cs="Traditional Arabic" w:hint="cs"/>
          <w:b/>
          <w:bCs/>
          <w:sz w:val="36"/>
          <w:szCs w:val="36"/>
          <w:rtl/>
        </w:rPr>
        <w:t xml:space="preserve"> </w:t>
      </w:r>
      <w:r w:rsidR="005B36EC">
        <w:rPr>
          <w:rFonts w:ascii="Arial" w:hAnsi="Arial" w:cs="Traditional Arabic"/>
          <w:b/>
          <w:bCs/>
          <w:sz w:val="36"/>
          <w:szCs w:val="36"/>
          <w:rtl/>
          <w:lang w:bidi="ar-LB"/>
        </w:rPr>
        <w:t>«</w:t>
      </w:r>
      <w:r w:rsidR="00C6441F" w:rsidRPr="002F041E">
        <w:rPr>
          <w:rFonts w:ascii="Arial" w:hAnsi="Arial" w:cs="Traditional Arabic"/>
          <w:sz w:val="36"/>
          <w:szCs w:val="36"/>
          <w:rtl/>
          <w:lang w:bidi="ar-LB"/>
        </w:rPr>
        <w:t>وذهب جمهور المفسرين إلى أنه إشارة إلى القرآن</w:t>
      </w:r>
      <w:r w:rsidR="005B36EC" w:rsidRPr="006D20E3">
        <w:rPr>
          <w:rFonts w:ascii="Arial" w:hAnsi="Arial" w:cs="Traditional Arabic"/>
          <w:b/>
          <w:bCs/>
          <w:sz w:val="36"/>
          <w:szCs w:val="36"/>
          <w:rtl/>
          <w:lang w:bidi="ar-LB"/>
        </w:rPr>
        <w:t>»</w:t>
      </w:r>
      <w:r w:rsidR="00F2664B" w:rsidRPr="00A20FCD">
        <w:rPr>
          <w:rFonts w:cs="Traditional Arabic" w:hint="cs"/>
          <w:position w:val="10"/>
          <w:sz w:val="36"/>
          <w:szCs w:val="36"/>
          <w:vertAlign w:val="superscript"/>
          <w:rtl/>
          <w:lang w:bidi="ar-LB"/>
        </w:rPr>
        <w:t>(</w:t>
      </w:r>
      <w:r w:rsidR="00F2664B" w:rsidRPr="00114779">
        <w:rPr>
          <w:rStyle w:val="a9"/>
          <w:sz w:val="36"/>
          <w:szCs w:val="36"/>
          <w:vertAlign w:val="superscript"/>
          <w:rtl/>
        </w:rPr>
        <w:footnoteReference w:id="106"/>
      </w:r>
      <w:r w:rsidR="00F2664B" w:rsidRPr="00A20FCD">
        <w:rPr>
          <w:rFonts w:cs="Traditional Arabic" w:hint="cs"/>
          <w:position w:val="10"/>
          <w:sz w:val="36"/>
          <w:szCs w:val="36"/>
          <w:vertAlign w:val="superscript"/>
          <w:rtl/>
          <w:lang w:bidi="ar-LB"/>
        </w:rPr>
        <w:t>)</w:t>
      </w:r>
      <w:r w:rsidR="00F2664B" w:rsidRPr="00AE2B30">
        <w:rPr>
          <w:rFonts w:ascii="Arial" w:hAnsi="Arial" w:cs="Traditional Arabic" w:hint="cs"/>
          <w:sz w:val="36"/>
          <w:szCs w:val="36"/>
          <w:rtl/>
          <w:lang w:bidi="ar-LB"/>
        </w:rPr>
        <w:t>.</w:t>
      </w:r>
    </w:p>
    <w:p w:rsidR="000D7363" w:rsidRDefault="005B36EC" w:rsidP="000518A8">
      <w:pPr>
        <w:spacing w:after="120" w:line="520" w:lineRule="exact"/>
        <w:ind w:firstLine="567"/>
        <w:jc w:val="both"/>
        <w:rPr>
          <w:rFonts w:cs="Traditional Arabic"/>
          <w:b/>
          <w:bCs/>
          <w:sz w:val="36"/>
          <w:szCs w:val="36"/>
          <w:rtl/>
          <w:lang w:bidi="ar-LB"/>
        </w:rPr>
      </w:pPr>
      <w:r>
        <w:rPr>
          <w:rFonts w:cs="Traditional Arabic" w:hint="cs"/>
          <w:b/>
          <w:bCs/>
          <w:sz w:val="36"/>
          <w:szCs w:val="36"/>
          <w:rtl/>
        </w:rPr>
        <w:lastRenderedPageBreak/>
        <w:t xml:space="preserve">وقال في موضع آخر: </w:t>
      </w:r>
      <w:r>
        <w:rPr>
          <w:rFonts w:ascii="Arial" w:hAnsi="Arial" w:cs="Traditional Arabic"/>
          <w:b/>
          <w:bCs/>
          <w:sz w:val="36"/>
          <w:szCs w:val="36"/>
          <w:rtl/>
          <w:lang w:bidi="ar-LB"/>
        </w:rPr>
        <w:t>«</w:t>
      </w:r>
      <w:r w:rsidR="00C6441F" w:rsidRPr="002F041E">
        <w:rPr>
          <w:rFonts w:cs="Traditional Arabic" w:hint="cs"/>
          <w:szCs w:val="36"/>
          <w:rtl/>
          <w:lang w:bidi="ar-LB"/>
        </w:rPr>
        <w:t xml:space="preserve">قوله: </w:t>
      </w:r>
      <w:proofErr w:type="spellStart"/>
      <w:r w:rsidR="00C6441F" w:rsidRPr="002F041E">
        <w:rPr>
          <w:rFonts w:ascii="QCF_BSML" w:hAnsi="QCF_BSML" w:cs="QCF_BSML"/>
          <w:color w:val="000000"/>
          <w:sz w:val="32"/>
          <w:szCs w:val="32"/>
          <w:rtl/>
        </w:rPr>
        <w:t>ﭽ</w:t>
      </w:r>
      <w:r w:rsidR="00C6441F" w:rsidRPr="002F041E">
        <w:rPr>
          <w:rFonts w:ascii="QCF_P060" w:hAnsi="QCF_P060" w:cs="QCF_P060"/>
          <w:color w:val="000000"/>
          <w:sz w:val="32"/>
          <w:szCs w:val="32"/>
          <w:rtl/>
        </w:rPr>
        <w:t>ﯕ</w:t>
      </w:r>
      <w:r w:rsidR="00C6441F" w:rsidRPr="002F041E">
        <w:rPr>
          <w:rFonts w:ascii="QCF_BSML" w:hAnsi="QCF_BSML" w:cs="QCF_BSML"/>
          <w:color w:val="000000"/>
          <w:sz w:val="32"/>
          <w:szCs w:val="32"/>
          <w:rtl/>
        </w:rPr>
        <w:t>ﭼ</w:t>
      </w:r>
      <w:proofErr w:type="spellEnd"/>
      <w:r w:rsidR="00C6441F" w:rsidRPr="002F041E">
        <w:rPr>
          <w:rFonts w:cs="Traditional Arabic" w:hint="cs"/>
          <w:szCs w:val="36"/>
          <w:rtl/>
          <w:lang w:bidi="ar-LB"/>
        </w:rPr>
        <w:t xml:space="preserve">. والعامة على رفع </w:t>
      </w:r>
      <w:proofErr w:type="spellStart"/>
      <w:r w:rsidR="00C6441F" w:rsidRPr="002F041E">
        <w:rPr>
          <w:rFonts w:ascii="QCF_BSML" w:hAnsi="QCF_BSML" w:cs="QCF_BSML"/>
          <w:color w:val="000000"/>
          <w:sz w:val="32"/>
          <w:szCs w:val="32"/>
          <w:rtl/>
        </w:rPr>
        <w:t>ﭽ</w:t>
      </w:r>
      <w:r w:rsidR="00C6441F" w:rsidRPr="002F041E">
        <w:rPr>
          <w:rFonts w:ascii="QCF_P060" w:hAnsi="QCF_P060" w:cs="QCF_P060"/>
          <w:color w:val="000000"/>
          <w:sz w:val="32"/>
          <w:szCs w:val="32"/>
          <w:rtl/>
        </w:rPr>
        <w:t>ﮨ</w:t>
      </w:r>
      <w:r w:rsidR="00C6441F" w:rsidRPr="002F041E">
        <w:rPr>
          <w:rFonts w:ascii="QCF_BSML" w:hAnsi="QCF_BSML" w:cs="QCF_BSML"/>
          <w:color w:val="000000"/>
          <w:sz w:val="32"/>
          <w:szCs w:val="32"/>
          <w:rtl/>
        </w:rPr>
        <w:t>ﭼ</w:t>
      </w:r>
      <w:proofErr w:type="spellEnd"/>
      <w:r w:rsidR="00C6441F" w:rsidRPr="002F041E">
        <w:rPr>
          <w:rFonts w:cs="Traditional Arabic" w:hint="cs"/>
          <w:szCs w:val="36"/>
          <w:rtl/>
        </w:rPr>
        <w:t xml:space="preserve"> </w:t>
      </w:r>
      <w:r w:rsidR="00C6441F" w:rsidRPr="002F041E">
        <w:rPr>
          <w:rFonts w:cs="Traditional Arabic" w:hint="cs"/>
          <w:szCs w:val="36"/>
          <w:rtl/>
          <w:lang w:bidi="ar-LB"/>
        </w:rPr>
        <w:t>نعت الرسُول، وقرأ عبد</w:t>
      </w:r>
      <w:r w:rsidR="000518A8">
        <w:rPr>
          <w:rFonts w:cs="Traditional Arabic" w:hint="cs"/>
          <w:szCs w:val="36"/>
          <w:rtl/>
          <w:lang w:bidi="ar-LB"/>
        </w:rPr>
        <w:t xml:space="preserve"> </w:t>
      </w:r>
      <w:r w:rsidR="00C6441F" w:rsidRPr="002F041E">
        <w:rPr>
          <w:rFonts w:cs="Traditional Arabic" w:hint="cs"/>
          <w:szCs w:val="36"/>
          <w:rtl/>
          <w:lang w:bidi="ar-LB"/>
        </w:rPr>
        <w:t>الله: «مصدقاً»، نصبه حالاً من النكرة غير مخصصة ولا</w:t>
      </w:r>
      <w:r w:rsidR="000518A8">
        <w:rPr>
          <w:rFonts w:cs="Traditional Arabic" w:hint="eastAsia"/>
          <w:szCs w:val="36"/>
          <w:rtl/>
          <w:lang w:bidi="ar-LB"/>
        </w:rPr>
        <w:t> </w:t>
      </w:r>
      <w:r w:rsidR="00C6441F" w:rsidRPr="002F041E">
        <w:rPr>
          <w:rFonts w:cs="Traditional Arabic" w:hint="cs"/>
          <w:szCs w:val="36"/>
          <w:rtl/>
          <w:lang w:bidi="ar-LB"/>
        </w:rPr>
        <w:t xml:space="preserve">متقدماً حالها عليها، وهو قليل، وقد تقدم أن ذلك جائز عند سيبويه. وَحَسَّنَ أيضاً كون النكرةِ عبارةً عن شخصٍ بعينِهِ، وهو محمد رسول </w:t>
      </w:r>
      <w:r w:rsidR="0040706B">
        <w:rPr>
          <w:rFonts w:cs="Traditional Arabic" w:hint="cs"/>
          <w:szCs w:val="36"/>
          <w:rtl/>
          <w:lang w:bidi="ar-LB"/>
        </w:rPr>
        <w:t>الله ‘</w:t>
      </w:r>
      <w:r w:rsidR="00C6441F" w:rsidRPr="002F041E">
        <w:rPr>
          <w:rFonts w:cs="Traditional Arabic" w:hint="cs"/>
          <w:szCs w:val="36"/>
          <w:rtl/>
          <w:lang w:bidi="ar-LB"/>
        </w:rPr>
        <w:t>، وبهذا قال الجمهور</w:t>
      </w:r>
      <w:r w:rsidRPr="006D20E3">
        <w:rPr>
          <w:rFonts w:ascii="Arial" w:hAnsi="Arial" w:cs="Traditional Arabic"/>
          <w:b/>
          <w:bCs/>
          <w:sz w:val="36"/>
          <w:szCs w:val="36"/>
          <w:rtl/>
          <w:lang w:bidi="ar-LB"/>
        </w:rPr>
        <w:t>»</w:t>
      </w:r>
      <w:r w:rsidR="00F2664B" w:rsidRPr="00A20FCD">
        <w:rPr>
          <w:rFonts w:cs="Traditional Arabic" w:hint="cs"/>
          <w:position w:val="10"/>
          <w:sz w:val="36"/>
          <w:szCs w:val="36"/>
          <w:vertAlign w:val="superscript"/>
          <w:rtl/>
          <w:lang w:bidi="ar-LB"/>
        </w:rPr>
        <w:t>(</w:t>
      </w:r>
      <w:r w:rsidR="00F2664B" w:rsidRPr="00114779">
        <w:rPr>
          <w:rStyle w:val="a9"/>
          <w:sz w:val="36"/>
          <w:szCs w:val="36"/>
          <w:vertAlign w:val="superscript"/>
          <w:rtl/>
        </w:rPr>
        <w:footnoteReference w:id="107"/>
      </w:r>
      <w:r w:rsidR="00F2664B" w:rsidRPr="00A20FCD">
        <w:rPr>
          <w:rFonts w:cs="Traditional Arabic" w:hint="cs"/>
          <w:position w:val="10"/>
          <w:sz w:val="36"/>
          <w:szCs w:val="36"/>
          <w:vertAlign w:val="superscript"/>
          <w:rtl/>
          <w:lang w:bidi="ar-LB"/>
        </w:rPr>
        <w:t>)</w:t>
      </w:r>
      <w:r w:rsidR="00F2664B" w:rsidRPr="00AE2B30">
        <w:rPr>
          <w:rFonts w:ascii="Arial" w:hAnsi="Arial" w:cs="Traditional Arabic" w:hint="cs"/>
          <w:sz w:val="36"/>
          <w:szCs w:val="36"/>
          <w:rtl/>
          <w:lang w:bidi="ar-LB"/>
        </w:rPr>
        <w:t>.</w:t>
      </w:r>
    </w:p>
    <w:p w:rsidR="00C87E8C" w:rsidRPr="00BF3E90" w:rsidRDefault="002B59FA" w:rsidP="00000608">
      <w:pPr>
        <w:pStyle w:val="afff9"/>
        <w:numPr>
          <w:ilvl w:val="0"/>
          <w:numId w:val="11"/>
        </w:numPr>
        <w:tabs>
          <w:tab w:val="clear" w:pos="1080"/>
        </w:tabs>
        <w:spacing w:after="120" w:line="500" w:lineRule="exact"/>
        <w:ind w:left="753" w:hanging="283"/>
        <w:jc w:val="both"/>
        <w:rPr>
          <w:rFonts w:cs="Traditional Arabic"/>
          <w:sz w:val="36"/>
          <w:szCs w:val="36"/>
          <w:rtl/>
        </w:rPr>
      </w:pPr>
      <w:r w:rsidRPr="00BF3E90">
        <w:rPr>
          <w:rFonts w:cs="Traditional Arabic" w:hint="cs"/>
          <w:sz w:val="36"/>
          <w:szCs w:val="36"/>
          <w:rtl/>
        </w:rPr>
        <w:t>يعتني بذكر إجماع المفسرين في</w:t>
      </w:r>
      <w:r w:rsidR="00C87E8C" w:rsidRPr="00BF3E90">
        <w:rPr>
          <w:rFonts w:cs="Traditional Arabic" w:hint="cs"/>
          <w:sz w:val="36"/>
          <w:szCs w:val="36"/>
          <w:rtl/>
        </w:rPr>
        <w:t xml:space="preserve"> بعض المسائل ويصرح به في تفسيره</w:t>
      </w:r>
      <w:r w:rsidR="00BF3E90">
        <w:rPr>
          <w:rFonts w:ascii="Traditional Arabic" w:hAnsi="Traditional Arabic" w:cs="Traditional Arabic" w:hint="cs"/>
          <w:sz w:val="36"/>
          <w:szCs w:val="36"/>
          <w:rtl/>
        </w:rPr>
        <w:t xml:space="preserve"> ومن ذلك</w:t>
      </w:r>
      <w:r w:rsidR="00560C11" w:rsidRPr="00BF3E90">
        <w:rPr>
          <w:rFonts w:ascii="Traditional Arabic" w:hAnsi="Traditional Arabic" w:cs="Traditional Arabic" w:hint="cs"/>
          <w:sz w:val="36"/>
          <w:szCs w:val="36"/>
          <w:rtl/>
        </w:rPr>
        <w:t>:</w:t>
      </w:r>
    </w:p>
    <w:p w:rsidR="0040706B" w:rsidRDefault="005F492D" w:rsidP="00000608">
      <w:pPr>
        <w:spacing w:after="120" w:line="500" w:lineRule="exact"/>
        <w:ind w:firstLine="567"/>
        <w:jc w:val="both"/>
        <w:rPr>
          <w:rFonts w:cs="Traditional Arabic"/>
          <w:b/>
          <w:bCs/>
          <w:sz w:val="36"/>
          <w:szCs w:val="36"/>
          <w:rtl/>
        </w:rPr>
      </w:pPr>
      <w:r>
        <w:rPr>
          <w:rFonts w:cs="Traditional Arabic" w:hint="cs"/>
          <w:b/>
          <w:bCs/>
          <w:sz w:val="36"/>
          <w:szCs w:val="36"/>
          <w:rtl/>
        </w:rPr>
        <w:t xml:space="preserve"> </w:t>
      </w:r>
      <w:r w:rsidR="005B36EC">
        <w:rPr>
          <w:rFonts w:cs="Traditional Arabic" w:hint="cs"/>
          <w:b/>
          <w:bCs/>
          <w:sz w:val="36"/>
          <w:szCs w:val="36"/>
          <w:rtl/>
        </w:rPr>
        <w:t>قوله:</w:t>
      </w:r>
      <w:r w:rsidR="003D40A2">
        <w:rPr>
          <w:rFonts w:cs="Traditional Arabic" w:hint="cs"/>
          <w:b/>
          <w:bCs/>
          <w:sz w:val="36"/>
          <w:szCs w:val="36"/>
          <w:rtl/>
        </w:rPr>
        <w:t xml:space="preserve"> «</w:t>
      </w:r>
      <w:r w:rsidR="002B59FA" w:rsidRPr="002F041E">
        <w:rPr>
          <w:rFonts w:ascii="Arial" w:hAnsi="Arial" w:cs="Traditional Arabic"/>
          <w:sz w:val="36"/>
          <w:szCs w:val="36"/>
          <w:rtl/>
          <w:lang w:bidi="ar-LB"/>
        </w:rPr>
        <w:t>وأجاب الرازي عن هذا الاستدلال: بأن الإجماع منعقد على أن النبي أفضل ممن ليس بنبي، وعلي لم يكن نبياً، فلزم القطع بأنه مخصوص في حق جميع الأنبياء</w:t>
      </w:r>
      <w:r w:rsidR="002B59FA" w:rsidRPr="0040706B">
        <w:rPr>
          <w:rFonts w:ascii="Arial" w:hAnsi="Arial" w:cs="Traditional Arabic"/>
          <w:sz w:val="28"/>
          <w:szCs w:val="28"/>
          <w:rtl/>
          <w:lang w:bidi="ar-LB"/>
        </w:rPr>
        <w:t xml:space="preserve"> -</w:t>
      </w:r>
      <w:r w:rsidR="002B59FA" w:rsidRPr="002F041E">
        <w:rPr>
          <w:rFonts w:ascii="Arial" w:hAnsi="Arial" w:cs="Traditional Arabic"/>
          <w:sz w:val="36"/>
          <w:szCs w:val="36"/>
          <w:rtl/>
          <w:lang w:bidi="ar-LB"/>
        </w:rPr>
        <w:t>عليهم السلام</w:t>
      </w:r>
      <w:r w:rsidR="002B59FA" w:rsidRPr="0040706B">
        <w:rPr>
          <w:rFonts w:ascii="Arial" w:hAnsi="Arial" w:cs="Traditional Arabic" w:hint="cs"/>
          <w:sz w:val="28"/>
          <w:szCs w:val="28"/>
          <w:rtl/>
          <w:lang w:bidi="ar-LB"/>
        </w:rPr>
        <w:t>-</w:t>
      </w:r>
      <w:r w:rsidR="005B36EC" w:rsidRPr="006D20E3">
        <w:rPr>
          <w:rFonts w:ascii="Arial" w:hAnsi="Arial" w:cs="Traditional Arabic"/>
          <w:b/>
          <w:bCs/>
          <w:sz w:val="36"/>
          <w:szCs w:val="36"/>
          <w:rtl/>
          <w:lang w:bidi="ar-LB"/>
        </w:rPr>
        <w:t>»</w:t>
      </w:r>
      <w:r w:rsidR="00F2664B" w:rsidRPr="00A20FCD">
        <w:rPr>
          <w:rFonts w:cs="Traditional Arabic" w:hint="cs"/>
          <w:position w:val="10"/>
          <w:sz w:val="36"/>
          <w:szCs w:val="36"/>
          <w:vertAlign w:val="superscript"/>
          <w:rtl/>
          <w:lang w:bidi="ar-LB"/>
        </w:rPr>
        <w:t>(</w:t>
      </w:r>
      <w:r w:rsidR="00F2664B" w:rsidRPr="00114779">
        <w:rPr>
          <w:rStyle w:val="a9"/>
          <w:sz w:val="36"/>
          <w:szCs w:val="36"/>
          <w:vertAlign w:val="superscript"/>
          <w:rtl/>
        </w:rPr>
        <w:footnoteReference w:id="108"/>
      </w:r>
      <w:r w:rsidR="00F2664B" w:rsidRPr="00A20FCD">
        <w:rPr>
          <w:rFonts w:cs="Traditional Arabic" w:hint="cs"/>
          <w:position w:val="10"/>
          <w:sz w:val="36"/>
          <w:szCs w:val="36"/>
          <w:vertAlign w:val="superscript"/>
          <w:rtl/>
          <w:lang w:bidi="ar-LB"/>
        </w:rPr>
        <w:t>)</w:t>
      </w:r>
      <w:r w:rsidR="00F2664B" w:rsidRPr="00AE2B30">
        <w:rPr>
          <w:rFonts w:ascii="Arial" w:hAnsi="Arial" w:cs="Traditional Arabic" w:hint="cs"/>
          <w:sz w:val="36"/>
          <w:szCs w:val="36"/>
          <w:rtl/>
          <w:lang w:bidi="ar-LB"/>
        </w:rPr>
        <w:t>.</w:t>
      </w:r>
    </w:p>
    <w:p w:rsidR="0040706B" w:rsidRDefault="005B36EC" w:rsidP="00000608">
      <w:pPr>
        <w:spacing w:after="120" w:line="500" w:lineRule="exact"/>
        <w:ind w:firstLine="567"/>
        <w:jc w:val="both"/>
        <w:rPr>
          <w:rFonts w:cs="Traditional Arabic"/>
          <w:b/>
          <w:bCs/>
          <w:sz w:val="36"/>
          <w:szCs w:val="36"/>
          <w:rtl/>
        </w:rPr>
      </w:pPr>
      <w:r>
        <w:rPr>
          <w:rFonts w:cs="Traditional Arabic" w:hint="cs"/>
          <w:b/>
          <w:bCs/>
          <w:sz w:val="36"/>
          <w:szCs w:val="36"/>
          <w:rtl/>
        </w:rPr>
        <w:t>وقال في موضع آخر:</w:t>
      </w:r>
      <w:r w:rsidR="003D40A2">
        <w:rPr>
          <w:rFonts w:cs="Traditional Arabic" w:hint="cs"/>
          <w:b/>
          <w:bCs/>
          <w:sz w:val="36"/>
          <w:szCs w:val="36"/>
          <w:rtl/>
        </w:rPr>
        <w:t xml:space="preserve"> «</w:t>
      </w:r>
      <w:r w:rsidR="002B59FA" w:rsidRPr="002F041E">
        <w:rPr>
          <w:rFonts w:ascii="Arial" w:hAnsi="Arial" w:cs="Traditional Arabic" w:hint="cs"/>
          <w:sz w:val="36"/>
          <w:szCs w:val="36"/>
          <w:rtl/>
          <w:lang w:bidi="ar-LB"/>
        </w:rPr>
        <w:t>وقد تقدم التنبيه على الخلاف في هذه الآية، هل هي من كلام الطائفة أو من كلام الله تعالى، وأن ابن عطية نقل الإجماع على الأول</w:t>
      </w:r>
      <w:r w:rsidRPr="006D20E3">
        <w:rPr>
          <w:rFonts w:ascii="Arial" w:hAnsi="Arial" w:cs="Traditional Arabic"/>
          <w:b/>
          <w:bCs/>
          <w:sz w:val="36"/>
          <w:szCs w:val="36"/>
          <w:rtl/>
          <w:lang w:bidi="ar-LB"/>
        </w:rPr>
        <w:t>»</w:t>
      </w:r>
      <w:r w:rsidR="00F2664B" w:rsidRPr="00A20FCD">
        <w:rPr>
          <w:rFonts w:cs="Traditional Arabic" w:hint="cs"/>
          <w:position w:val="10"/>
          <w:sz w:val="36"/>
          <w:szCs w:val="36"/>
          <w:vertAlign w:val="superscript"/>
          <w:rtl/>
          <w:lang w:bidi="ar-LB"/>
        </w:rPr>
        <w:t>(</w:t>
      </w:r>
      <w:r w:rsidR="00F2664B" w:rsidRPr="00114779">
        <w:rPr>
          <w:rStyle w:val="a9"/>
          <w:sz w:val="36"/>
          <w:szCs w:val="36"/>
          <w:vertAlign w:val="superscript"/>
          <w:rtl/>
        </w:rPr>
        <w:footnoteReference w:id="109"/>
      </w:r>
      <w:r w:rsidR="00F2664B" w:rsidRPr="00A20FCD">
        <w:rPr>
          <w:rFonts w:cs="Traditional Arabic" w:hint="cs"/>
          <w:position w:val="10"/>
          <w:sz w:val="36"/>
          <w:szCs w:val="36"/>
          <w:vertAlign w:val="superscript"/>
          <w:rtl/>
          <w:lang w:bidi="ar-LB"/>
        </w:rPr>
        <w:t>)</w:t>
      </w:r>
      <w:r w:rsidR="00F2664B" w:rsidRPr="00AE2B30">
        <w:rPr>
          <w:rFonts w:ascii="Arial" w:hAnsi="Arial" w:cs="Traditional Arabic" w:hint="cs"/>
          <w:sz w:val="36"/>
          <w:szCs w:val="36"/>
          <w:rtl/>
          <w:lang w:bidi="ar-LB"/>
        </w:rPr>
        <w:t>.</w:t>
      </w:r>
    </w:p>
    <w:p w:rsidR="0040706B" w:rsidRDefault="005B36EC" w:rsidP="00000608">
      <w:pPr>
        <w:spacing w:after="120" w:line="500" w:lineRule="exact"/>
        <w:ind w:firstLine="567"/>
        <w:jc w:val="both"/>
        <w:rPr>
          <w:rFonts w:cs="Traditional Arabic"/>
          <w:b/>
          <w:bCs/>
          <w:sz w:val="36"/>
          <w:szCs w:val="36"/>
          <w:rtl/>
        </w:rPr>
      </w:pPr>
      <w:r>
        <w:rPr>
          <w:rFonts w:cs="Traditional Arabic" w:hint="cs"/>
          <w:b/>
          <w:bCs/>
          <w:sz w:val="36"/>
          <w:szCs w:val="36"/>
          <w:rtl/>
        </w:rPr>
        <w:t xml:space="preserve">وقال في موضع آخر: </w:t>
      </w:r>
      <w:r>
        <w:rPr>
          <w:rFonts w:ascii="Arial" w:hAnsi="Arial" w:cs="Traditional Arabic"/>
          <w:b/>
          <w:bCs/>
          <w:sz w:val="36"/>
          <w:szCs w:val="36"/>
          <w:rtl/>
          <w:lang w:bidi="ar-LB"/>
        </w:rPr>
        <w:t>«</w:t>
      </w:r>
      <w:r w:rsidR="002B59FA">
        <w:rPr>
          <w:rFonts w:ascii="Arial" w:hAnsi="Arial" w:cs="Traditional Arabic" w:hint="cs"/>
          <w:sz w:val="36"/>
          <w:szCs w:val="36"/>
          <w:rtl/>
        </w:rPr>
        <w:t xml:space="preserve">عند </w:t>
      </w:r>
      <w:r w:rsidR="002B59FA" w:rsidRPr="002F041E">
        <w:rPr>
          <w:rFonts w:ascii="Arial" w:hAnsi="Arial" w:cs="Traditional Arabic" w:hint="cs"/>
          <w:sz w:val="36"/>
          <w:szCs w:val="36"/>
          <w:rtl/>
          <w:lang w:bidi="ar-LB"/>
        </w:rPr>
        <w:t>قوله</w:t>
      </w:r>
      <w:r w:rsidR="002B59FA">
        <w:rPr>
          <w:rFonts w:ascii="Arial" w:hAnsi="Arial" w:cs="Traditional Arabic" w:hint="cs"/>
          <w:sz w:val="36"/>
          <w:szCs w:val="36"/>
          <w:rtl/>
          <w:lang w:bidi="ar-LB"/>
        </w:rPr>
        <w:t xml:space="preserve"> تعالى</w:t>
      </w:r>
      <w:r w:rsidR="002B59FA" w:rsidRPr="002F041E">
        <w:rPr>
          <w:rFonts w:ascii="Arial" w:hAnsi="Arial" w:cs="Traditional Arabic" w:hint="cs"/>
          <w:sz w:val="36"/>
          <w:szCs w:val="36"/>
          <w:rtl/>
          <w:lang w:bidi="ar-LB"/>
        </w:rPr>
        <w:t xml:space="preserve">: </w:t>
      </w:r>
      <w:proofErr w:type="spellStart"/>
      <w:r w:rsidR="002B59FA" w:rsidRPr="002F041E">
        <w:rPr>
          <w:rFonts w:ascii="QCF_BSML" w:eastAsiaTheme="minorHAnsi" w:hAnsi="QCF_BSML" w:cs="QCF_BSML"/>
          <w:color w:val="000000"/>
          <w:sz w:val="32"/>
          <w:szCs w:val="32"/>
          <w:rtl/>
        </w:rPr>
        <w:t>ﭽ</w:t>
      </w:r>
      <w:r w:rsidR="002B59FA" w:rsidRPr="002F041E">
        <w:rPr>
          <w:rFonts w:ascii="QCF_P058" w:eastAsiaTheme="minorHAnsi" w:hAnsi="QCF_P058" w:cs="QCF_P058"/>
          <w:color w:val="000000"/>
          <w:sz w:val="32"/>
          <w:szCs w:val="32"/>
          <w:rtl/>
        </w:rPr>
        <w:t>ﯰ</w:t>
      </w:r>
      <w:proofErr w:type="spellEnd"/>
      <w:r w:rsidR="00173D3C">
        <w:rPr>
          <w:rFonts w:ascii="QCF_P058" w:eastAsiaTheme="minorHAnsi" w:hAnsi="QCF_P058" w:cs="QCF_P058"/>
          <w:color w:val="000000"/>
          <w:sz w:val="32"/>
          <w:szCs w:val="32"/>
          <w:rtl/>
        </w:rPr>
        <w:t xml:space="preserve"> </w:t>
      </w:r>
      <w:r w:rsidR="002B59FA" w:rsidRPr="002F041E">
        <w:rPr>
          <w:rFonts w:ascii="QCF_P058" w:eastAsiaTheme="minorHAnsi" w:hAnsi="QCF_P058" w:cs="QCF_P058"/>
          <w:color w:val="000000"/>
          <w:sz w:val="32"/>
          <w:szCs w:val="32"/>
          <w:rtl/>
        </w:rPr>
        <w:t>ﯱ</w:t>
      </w:r>
      <w:r w:rsidR="00173D3C">
        <w:rPr>
          <w:rFonts w:ascii="QCF_P058" w:eastAsiaTheme="minorHAnsi" w:hAnsi="QCF_P058" w:cs="QCF_P058"/>
          <w:color w:val="000000"/>
          <w:sz w:val="32"/>
          <w:szCs w:val="32"/>
          <w:rtl/>
        </w:rPr>
        <w:t xml:space="preserve"> </w:t>
      </w:r>
      <w:r w:rsidR="002B59FA" w:rsidRPr="002F041E">
        <w:rPr>
          <w:rFonts w:ascii="QCF_P058" w:eastAsiaTheme="minorHAnsi" w:hAnsi="QCF_P058" w:cs="QCF_P058"/>
          <w:color w:val="000000"/>
          <w:sz w:val="32"/>
          <w:szCs w:val="32"/>
          <w:rtl/>
        </w:rPr>
        <w:t>ﯲ</w:t>
      </w:r>
      <w:r w:rsidR="00173D3C">
        <w:rPr>
          <w:rFonts w:ascii="QCF_P058" w:eastAsiaTheme="minorHAnsi" w:hAnsi="QCF_P058" w:cs="QCF_P058"/>
          <w:color w:val="000000"/>
          <w:sz w:val="32"/>
          <w:szCs w:val="32"/>
          <w:rtl/>
        </w:rPr>
        <w:t xml:space="preserve"> </w:t>
      </w:r>
      <w:r w:rsidR="002B59FA" w:rsidRPr="002F041E">
        <w:rPr>
          <w:rFonts w:ascii="QCF_P058" w:eastAsiaTheme="minorHAnsi" w:hAnsi="QCF_P058" w:cs="QCF_P058"/>
          <w:color w:val="000000"/>
          <w:sz w:val="32"/>
          <w:szCs w:val="32"/>
          <w:rtl/>
        </w:rPr>
        <w:t>ﯳ</w:t>
      </w:r>
      <w:r w:rsidR="00173D3C">
        <w:rPr>
          <w:rFonts w:ascii="QCF_P058" w:eastAsiaTheme="minorHAnsi" w:hAnsi="QCF_P058" w:cs="QCF_P058"/>
          <w:color w:val="000000"/>
          <w:sz w:val="32"/>
          <w:szCs w:val="32"/>
          <w:rtl/>
        </w:rPr>
        <w:t xml:space="preserve"> </w:t>
      </w:r>
      <w:r w:rsidR="002B59FA" w:rsidRPr="002F041E">
        <w:rPr>
          <w:rFonts w:ascii="QCF_P058" w:eastAsiaTheme="minorHAnsi" w:hAnsi="QCF_P058" w:cs="QCF_P058"/>
          <w:color w:val="000000"/>
          <w:sz w:val="32"/>
          <w:szCs w:val="32"/>
          <w:rtl/>
        </w:rPr>
        <w:t>ﯴ</w:t>
      </w:r>
      <w:r w:rsidR="00173D3C">
        <w:rPr>
          <w:rFonts w:ascii="QCF_P058" w:eastAsiaTheme="minorHAnsi" w:hAnsi="QCF_P058" w:cs="QCF_P058"/>
          <w:color w:val="000000"/>
          <w:sz w:val="32"/>
          <w:szCs w:val="32"/>
          <w:rtl/>
        </w:rPr>
        <w:t xml:space="preserve"> </w:t>
      </w:r>
      <w:r w:rsidR="002B59FA" w:rsidRPr="002F041E">
        <w:rPr>
          <w:rFonts w:ascii="QCF_P058" w:eastAsiaTheme="minorHAnsi" w:hAnsi="QCF_P058" w:cs="QCF_P058"/>
          <w:color w:val="000000"/>
          <w:sz w:val="32"/>
          <w:szCs w:val="32"/>
          <w:rtl/>
        </w:rPr>
        <w:t>ﯵ</w:t>
      </w:r>
      <w:r w:rsidR="00E7003F">
        <w:rPr>
          <w:rFonts w:ascii="QCF_P058" w:eastAsiaTheme="minorHAnsi" w:hAnsi="QCF_P058" w:cs="QCF_P058"/>
          <w:color w:val="000000"/>
          <w:sz w:val="32"/>
          <w:szCs w:val="32"/>
          <w:rtl/>
        </w:rPr>
        <w:t xml:space="preserve"> </w:t>
      </w:r>
      <w:r w:rsidR="002B59FA" w:rsidRPr="002F041E">
        <w:rPr>
          <w:rFonts w:ascii="QCF_P058" w:eastAsiaTheme="minorHAnsi" w:hAnsi="QCF_P058" w:cs="QCF_P058"/>
          <w:color w:val="000000"/>
          <w:sz w:val="32"/>
          <w:szCs w:val="32"/>
          <w:rtl/>
        </w:rPr>
        <w:t>ﯶ</w:t>
      </w:r>
      <w:r w:rsidR="00E7003F">
        <w:rPr>
          <w:rFonts w:ascii="QCF_P058" w:eastAsiaTheme="minorHAnsi" w:hAnsi="QCF_P058" w:cs="QCF_P058"/>
          <w:color w:val="000000"/>
          <w:sz w:val="32"/>
          <w:szCs w:val="32"/>
          <w:rtl/>
        </w:rPr>
        <w:t xml:space="preserve"> </w:t>
      </w:r>
      <w:r w:rsidR="002B59FA" w:rsidRPr="002F041E">
        <w:rPr>
          <w:rFonts w:ascii="QCF_P058" w:eastAsiaTheme="minorHAnsi" w:hAnsi="QCF_P058" w:cs="QCF_P058"/>
          <w:color w:val="000000"/>
          <w:sz w:val="32"/>
          <w:szCs w:val="32"/>
          <w:rtl/>
        </w:rPr>
        <w:t>ﯷ</w:t>
      </w:r>
      <w:r w:rsidR="00173D3C">
        <w:rPr>
          <w:rFonts w:ascii="QCF_P058" w:eastAsiaTheme="minorHAnsi" w:hAnsi="QCF_P058" w:cs="QCF_P058"/>
          <w:color w:val="000000"/>
          <w:sz w:val="32"/>
          <w:szCs w:val="32"/>
          <w:rtl/>
        </w:rPr>
        <w:t xml:space="preserve"> </w:t>
      </w:r>
      <w:r w:rsidR="00635250">
        <w:rPr>
          <w:rFonts w:ascii="QCF_P058" w:eastAsiaTheme="minorHAnsi" w:hAnsi="QCF_P058" w:cs="QCF_P058"/>
          <w:color w:val="000000"/>
          <w:sz w:val="32"/>
          <w:szCs w:val="32"/>
          <w:rtl/>
        </w:rPr>
        <w:t>ﯸ</w:t>
      </w:r>
      <w:r w:rsidR="00173D3C">
        <w:rPr>
          <w:rFonts w:ascii="QCF_P058" w:eastAsiaTheme="minorHAnsi" w:hAnsi="QCF_P058" w:cs="QCF_P058"/>
          <w:color w:val="000000"/>
          <w:sz w:val="32"/>
          <w:szCs w:val="32"/>
          <w:rtl/>
        </w:rPr>
        <w:t xml:space="preserve"> </w:t>
      </w:r>
      <w:r w:rsidR="00635250">
        <w:rPr>
          <w:rFonts w:ascii="QCF_P058" w:eastAsiaTheme="minorHAnsi" w:hAnsi="QCF_P058" w:cs="QCF_P058"/>
          <w:color w:val="000000"/>
          <w:sz w:val="32"/>
          <w:szCs w:val="32"/>
          <w:rtl/>
        </w:rPr>
        <w:t>ﯹ</w:t>
      </w:r>
      <w:r w:rsidR="00E7003F">
        <w:rPr>
          <w:rFonts w:ascii="QCF_P058" w:eastAsiaTheme="minorHAnsi" w:hAnsi="QCF_P058" w:cs="QCF_P058"/>
          <w:color w:val="000000"/>
          <w:sz w:val="32"/>
          <w:szCs w:val="32"/>
          <w:rtl/>
        </w:rPr>
        <w:t xml:space="preserve"> </w:t>
      </w:r>
      <w:r w:rsidR="00635250">
        <w:rPr>
          <w:rFonts w:ascii="QCF_P058" w:eastAsiaTheme="minorHAnsi" w:hAnsi="QCF_P058" w:cs="QCF_P058"/>
          <w:color w:val="000000"/>
          <w:sz w:val="32"/>
          <w:szCs w:val="32"/>
          <w:rtl/>
        </w:rPr>
        <w:t>ﯺ</w:t>
      </w:r>
      <w:r w:rsidR="00173D3C">
        <w:rPr>
          <w:rFonts w:ascii="QCF_P058" w:eastAsiaTheme="minorHAnsi" w:hAnsi="QCF_P058" w:cs="QCF_P058"/>
          <w:color w:val="000000"/>
          <w:sz w:val="32"/>
          <w:szCs w:val="32"/>
          <w:rtl/>
        </w:rPr>
        <w:t xml:space="preserve"> </w:t>
      </w:r>
      <w:r w:rsidR="00635250">
        <w:rPr>
          <w:rFonts w:ascii="QCF_P058" w:eastAsiaTheme="minorHAnsi" w:hAnsi="QCF_P058" w:cs="QCF_P058"/>
          <w:color w:val="000000"/>
          <w:sz w:val="32"/>
          <w:szCs w:val="32"/>
          <w:rtl/>
        </w:rPr>
        <w:t>ﯻ</w:t>
      </w:r>
      <w:r w:rsidR="00173D3C">
        <w:rPr>
          <w:rFonts w:ascii="QCF_P058" w:eastAsiaTheme="minorHAnsi" w:hAnsi="QCF_P058" w:cs="QCF_P058"/>
          <w:color w:val="000000"/>
          <w:sz w:val="32"/>
          <w:szCs w:val="32"/>
          <w:rtl/>
        </w:rPr>
        <w:t xml:space="preserve"> </w:t>
      </w:r>
      <w:proofErr w:type="spellStart"/>
      <w:r w:rsidR="00635250">
        <w:rPr>
          <w:rFonts w:ascii="QCF_P058" w:eastAsiaTheme="minorHAnsi" w:hAnsi="QCF_P058" w:cs="QCF_P058"/>
          <w:color w:val="000000"/>
          <w:sz w:val="32"/>
          <w:szCs w:val="32"/>
          <w:rtl/>
        </w:rPr>
        <w:t>ﯼ</w:t>
      </w:r>
      <w:r w:rsidR="002B59FA" w:rsidRPr="002F041E">
        <w:rPr>
          <w:rFonts w:ascii="QCF_BSML" w:eastAsiaTheme="minorHAnsi" w:hAnsi="QCF_BSML" w:cs="QCF_BSML"/>
          <w:color w:val="000000"/>
          <w:sz w:val="32"/>
          <w:szCs w:val="32"/>
          <w:rtl/>
        </w:rPr>
        <w:t>ﭼ</w:t>
      </w:r>
      <w:proofErr w:type="spellEnd"/>
      <w:r w:rsidR="002B59FA" w:rsidRPr="0040706B">
        <w:rPr>
          <w:rFonts w:ascii="Arial" w:eastAsiaTheme="minorHAnsi" w:hAnsi="Arial" w:cs="Traditional Arabic"/>
          <w:color w:val="000000"/>
          <w:sz w:val="32"/>
          <w:szCs w:val="32"/>
          <w:rtl/>
        </w:rPr>
        <w:t xml:space="preserve"> </w:t>
      </w:r>
      <w:r w:rsidR="002B59FA" w:rsidRPr="0040706B">
        <w:rPr>
          <w:rFonts w:ascii="Arial" w:eastAsiaTheme="minorHAnsi" w:hAnsi="Arial" w:cs="Traditional Arabic"/>
          <w:color w:val="000000"/>
          <w:sz w:val="28"/>
          <w:szCs w:val="28"/>
          <w:rtl/>
        </w:rPr>
        <w:t>آل عمران: ٦٩</w:t>
      </w:r>
      <w:r w:rsidR="0040706B">
        <w:rPr>
          <w:rFonts w:ascii="Arial" w:hAnsi="Arial" w:cs="Traditional Arabic" w:hint="cs"/>
          <w:sz w:val="34"/>
          <w:szCs w:val="34"/>
          <w:rtl/>
          <w:lang w:bidi="ar-LB"/>
        </w:rPr>
        <w:t xml:space="preserve">، </w:t>
      </w:r>
      <w:r w:rsidR="002B59FA" w:rsidRPr="002F041E">
        <w:rPr>
          <w:rFonts w:ascii="Arial" w:hAnsi="Arial" w:cs="Traditional Arabic" w:hint="cs"/>
          <w:sz w:val="36"/>
          <w:szCs w:val="36"/>
          <w:rtl/>
          <w:lang w:bidi="ar-LB"/>
        </w:rPr>
        <w:t>قال جماعة: أجمع أهل التفسير أن الآية نزلت في معاذ وعمار وحذيفة</w:t>
      </w:r>
      <w:r w:rsidRPr="006D20E3">
        <w:rPr>
          <w:rFonts w:ascii="Arial" w:hAnsi="Arial" w:cs="Traditional Arabic"/>
          <w:b/>
          <w:bCs/>
          <w:sz w:val="36"/>
          <w:szCs w:val="36"/>
          <w:rtl/>
          <w:lang w:bidi="ar-LB"/>
        </w:rPr>
        <w:t>»</w:t>
      </w:r>
      <w:r w:rsidR="00F2664B" w:rsidRPr="00A20FCD">
        <w:rPr>
          <w:rFonts w:cs="Traditional Arabic" w:hint="cs"/>
          <w:position w:val="10"/>
          <w:sz w:val="36"/>
          <w:szCs w:val="36"/>
          <w:vertAlign w:val="superscript"/>
          <w:rtl/>
          <w:lang w:bidi="ar-LB"/>
        </w:rPr>
        <w:t>(</w:t>
      </w:r>
      <w:r w:rsidR="00F2664B" w:rsidRPr="00114779">
        <w:rPr>
          <w:rStyle w:val="a9"/>
          <w:sz w:val="36"/>
          <w:szCs w:val="36"/>
          <w:vertAlign w:val="superscript"/>
          <w:rtl/>
        </w:rPr>
        <w:footnoteReference w:id="110"/>
      </w:r>
      <w:r w:rsidR="00F2664B" w:rsidRPr="00A20FCD">
        <w:rPr>
          <w:rFonts w:cs="Traditional Arabic" w:hint="cs"/>
          <w:position w:val="10"/>
          <w:sz w:val="36"/>
          <w:szCs w:val="36"/>
          <w:vertAlign w:val="superscript"/>
          <w:rtl/>
          <w:lang w:bidi="ar-LB"/>
        </w:rPr>
        <w:t>)</w:t>
      </w:r>
      <w:r w:rsidR="00F2664B" w:rsidRPr="00AE2B30">
        <w:rPr>
          <w:rFonts w:ascii="Arial" w:hAnsi="Arial" w:cs="Traditional Arabic" w:hint="cs"/>
          <w:sz w:val="36"/>
          <w:szCs w:val="36"/>
          <w:rtl/>
          <w:lang w:bidi="ar-LB"/>
        </w:rPr>
        <w:t>.</w:t>
      </w:r>
    </w:p>
    <w:p w:rsidR="0040706B" w:rsidRDefault="005B36EC" w:rsidP="00000608">
      <w:pPr>
        <w:spacing w:after="120" w:line="500" w:lineRule="exact"/>
        <w:ind w:firstLine="567"/>
        <w:jc w:val="both"/>
        <w:rPr>
          <w:rFonts w:cs="Traditional Arabic"/>
          <w:b/>
          <w:bCs/>
          <w:sz w:val="36"/>
          <w:szCs w:val="36"/>
          <w:rtl/>
        </w:rPr>
      </w:pPr>
      <w:r>
        <w:rPr>
          <w:rFonts w:cs="Traditional Arabic" w:hint="cs"/>
          <w:b/>
          <w:bCs/>
          <w:sz w:val="36"/>
          <w:szCs w:val="36"/>
          <w:rtl/>
        </w:rPr>
        <w:t xml:space="preserve">وقال في موضع آخر: </w:t>
      </w:r>
      <w:r>
        <w:rPr>
          <w:rFonts w:ascii="Arial" w:hAnsi="Arial" w:cs="Traditional Arabic"/>
          <w:b/>
          <w:bCs/>
          <w:sz w:val="36"/>
          <w:szCs w:val="36"/>
          <w:rtl/>
          <w:lang w:bidi="ar-LB"/>
        </w:rPr>
        <w:t>«</w:t>
      </w:r>
      <w:r w:rsidR="00DB0CDB" w:rsidRPr="002F041E">
        <w:rPr>
          <w:rFonts w:cs="Traditional Arabic" w:hint="cs"/>
          <w:sz w:val="36"/>
          <w:szCs w:val="36"/>
          <w:rtl/>
          <w:lang w:bidi="ar-LB"/>
        </w:rPr>
        <w:t>وقد نقل الإجماع على أن من جنى فيه اقتص منه، لأنه هتك حرمته فانتقصت حرمة الجاني</w:t>
      </w:r>
      <w:r w:rsidRPr="006D20E3">
        <w:rPr>
          <w:rFonts w:ascii="Arial" w:hAnsi="Arial" w:cs="Traditional Arabic"/>
          <w:b/>
          <w:bCs/>
          <w:sz w:val="36"/>
          <w:szCs w:val="36"/>
          <w:rtl/>
          <w:lang w:bidi="ar-LB"/>
        </w:rPr>
        <w:t>»</w:t>
      </w:r>
      <w:r w:rsidR="00F2664B" w:rsidRPr="00A20FCD">
        <w:rPr>
          <w:rFonts w:cs="Traditional Arabic" w:hint="cs"/>
          <w:position w:val="10"/>
          <w:sz w:val="36"/>
          <w:szCs w:val="36"/>
          <w:vertAlign w:val="superscript"/>
          <w:rtl/>
          <w:lang w:bidi="ar-LB"/>
        </w:rPr>
        <w:t>(</w:t>
      </w:r>
      <w:r w:rsidR="00F2664B" w:rsidRPr="00114779">
        <w:rPr>
          <w:rStyle w:val="a9"/>
          <w:sz w:val="36"/>
          <w:szCs w:val="36"/>
          <w:vertAlign w:val="superscript"/>
          <w:rtl/>
        </w:rPr>
        <w:footnoteReference w:id="111"/>
      </w:r>
      <w:r w:rsidR="00F2664B" w:rsidRPr="00A20FCD">
        <w:rPr>
          <w:rFonts w:cs="Traditional Arabic" w:hint="cs"/>
          <w:position w:val="10"/>
          <w:sz w:val="36"/>
          <w:szCs w:val="36"/>
          <w:vertAlign w:val="superscript"/>
          <w:rtl/>
          <w:lang w:bidi="ar-LB"/>
        </w:rPr>
        <w:t>)</w:t>
      </w:r>
      <w:r w:rsidR="00F2664B" w:rsidRPr="00AE2B30">
        <w:rPr>
          <w:rFonts w:ascii="Arial" w:hAnsi="Arial" w:cs="Traditional Arabic" w:hint="cs"/>
          <w:sz w:val="36"/>
          <w:szCs w:val="36"/>
          <w:rtl/>
          <w:lang w:bidi="ar-LB"/>
        </w:rPr>
        <w:t>.</w:t>
      </w:r>
    </w:p>
    <w:p w:rsidR="002B59FA" w:rsidRPr="000D7363" w:rsidRDefault="002B59FA" w:rsidP="00000608">
      <w:pPr>
        <w:spacing w:after="120" w:line="500" w:lineRule="exact"/>
        <w:ind w:firstLine="567"/>
        <w:jc w:val="both"/>
        <w:rPr>
          <w:rFonts w:cs="Traditional Arabic"/>
          <w:b/>
          <w:bCs/>
          <w:sz w:val="36"/>
          <w:szCs w:val="36"/>
          <w:rtl/>
          <w:lang w:bidi="ar-LB"/>
        </w:rPr>
      </w:pPr>
      <w:r>
        <w:rPr>
          <w:rFonts w:cs="Traditional Arabic" w:hint="cs"/>
          <w:b/>
          <w:bCs/>
          <w:sz w:val="36"/>
          <w:szCs w:val="36"/>
          <w:rtl/>
        </w:rPr>
        <w:t>وقال في موضع آخر:</w:t>
      </w:r>
      <w:r w:rsidR="005B36EC">
        <w:rPr>
          <w:rFonts w:cs="Traditional Arabic" w:hint="cs"/>
          <w:b/>
          <w:bCs/>
          <w:sz w:val="36"/>
          <w:szCs w:val="36"/>
          <w:rtl/>
        </w:rPr>
        <w:t xml:space="preserve"> </w:t>
      </w:r>
      <w:r w:rsidR="005B36EC">
        <w:rPr>
          <w:rFonts w:ascii="Arial" w:hAnsi="Arial" w:cs="Traditional Arabic"/>
          <w:b/>
          <w:bCs/>
          <w:sz w:val="36"/>
          <w:szCs w:val="36"/>
          <w:rtl/>
          <w:lang w:bidi="ar-LB"/>
        </w:rPr>
        <w:t>«</w:t>
      </w:r>
      <w:r w:rsidR="00DB0CDB" w:rsidRPr="002F041E">
        <w:rPr>
          <w:rFonts w:ascii="Traditional Arabic" w:cs="Traditional Arabic" w:hint="cs"/>
          <w:sz w:val="36"/>
          <w:szCs w:val="36"/>
          <w:rtl/>
        </w:rPr>
        <w:t>وقام الإجماع على أن شهادت</w:t>
      </w:r>
      <w:r w:rsidR="00BF3E90">
        <w:rPr>
          <w:rFonts w:ascii="Traditional Arabic" w:cs="Traditional Arabic" w:hint="cs"/>
          <w:sz w:val="36"/>
          <w:szCs w:val="36"/>
          <w:rtl/>
        </w:rPr>
        <w:t>ُ</w:t>
      </w:r>
      <w:r w:rsidR="00DB0CDB" w:rsidRPr="002F041E">
        <w:rPr>
          <w:rFonts w:ascii="Traditional Arabic" w:cs="Traditional Arabic" w:hint="cs"/>
          <w:sz w:val="36"/>
          <w:szCs w:val="36"/>
          <w:rtl/>
        </w:rPr>
        <w:t>هُمْ على المسلمين غيرُ مقبولة؛ لما ثبت من التعادي، فتعين أن يكون ذلك فيما بينهم</w:t>
      </w:r>
      <w:r w:rsidR="005B36EC" w:rsidRPr="006D20E3">
        <w:rPr>
          <w:rFonts w:ascii="Arial" w:hAnsi="Arial" w:cs="Traditional Arabic"/>
          <w:b/>
          <w:bCs/>
          <w:sz w:val="36"/>
          <w:szCs w:val="36"/>
          <w:rtl/>
          <w:lang w:bidi="ar-LB"/>
        </w:rPr>
        <w:t>»</w:t>
      </w:r>
      <w:r w:rsidR="00F2664B" w:rsidRPr="00A20FCD">
        <w:rPr>
          <w:rFonts w:cs="Traditional Arabic" w:hint="cs"/>
          <w:position w:val="10"/>
          <w:sz w:val="36"/>
          <w:szCs w:val="36"/>
          <w:vertAlign w:val="superscript"/>
          <w:rtl/>
          <w:lang w:bidi="ar-LB"/>
        </w:rPr>
        <w:t>(</w:t>
      </w:r>
      <w:r w:rsidR="00F2664B" w:rsidRPr="00114779">
        <w:rPr>
          <w:rStyle w:val="a9"/>
          <w:sz w:val="36"/>
          <w:szCs w:val="36"/>
          <w:vertAlign w:val="superscript"/>
          <w:rtl/>
        </w:rPr>
        <w:footnoteReference w:id="112"/>
      </w:r>
      <w:r w:rsidR="00F2664B" w:rsidRPr="00A20FCD">
        <w:rPr>
          <w:rFonts w:cs="Traditional Arabic" w:hint="cs"/>
          <w:position w:val="10"/>
          <w:sz w:val="36"/>
          <w:szCs w:val="36"/>
          <w:vertAlign w:val="superscript"/>
          <w:rtl/>
          <w:lang w:bidi="ar-LB"/>
        </w:rPr>
        <w:t>)</w:t>
      </w:r>
      <w:r w:rsidR="00F2664B" w:rsidRPr="00AE2B30">
        <w:rPr>
          <w:rFonts w:ascii="Arial" w:hAnsi="Arial" w:cs="Traditional Arabic" w:hint="cs"/>
          <w:sz w:val="36"/>
          <w:szCs w:val="36"/>
          <w:rtl/>
          <w:lang w:bidi="ar-LB"/>
        </w:rPr>
        <w:t>.</w:t>
      </w:r>
    </w:p>
    <w:p w:rsidR="00C87E8C" w:rsidRPr="00BF3E90" w:rsidRDefault="00431706" w:rsidP="00BF3E90">
      <w:pPr>
        <w:pStyle w:val="afff9"/>
        <w:numPr>
          <w:ilvl w:val="0"/>
          <w:numId w:val="11"/>
        </w:numPr>
        <w:tabs>
          <w:tab w:val="clear" w:pos="1080"/>
        </w:tabs>
        <w:spacing w:after="120" w:line="520" w:lineRule="exact"/>
        <w:ind w:left="753" w:hanging="283"/>
        <w:jc w:val="both"/>
        <w:rPr>
          <w:rFonts w:ascii="Traditional Arabic" w:hAnsi="Traditional Arabic" w:cs="Traditional Arabic"/>
          <w:color w:val="000000"/>
          <w:sz w:val="36"/>
          <w:szCs w:val="36"/>
          <w:rtl/>
        </w:rPr>
      </w:pPr>
      <w:r w:rsidRPr="00BF3E90">
        <w:rPr>
          <w:rFonts w:ascii="Traditional Arabic" w:hAnsi="Traditional Arabic" w:cs="Traditional Arabic" w:hint="cs"/>
          <w:color w:val="000000"/>
          <w:sz w:val="36"/>
          <w:szCs w:val="36"/>
          <w:rtl/>
        </w:rPr>
        <w:t>عنايته بالناسخ والمنسوخ: وذلك في مواضع عديدة</w:t>
      </w:r>
      <w:r w:rsidR="00BF3E90">
        <w:rPr>
          <w:rFonts w:ascii="Traditional Arabic" w:hAnsi="Traditional Arabic" w:cs="Traditional Arabic" w:hint="cs"/>
          <w:color w:val="000000"/>
          <w:sz w:val="36"/>
          <w:szCs w:val="36"/>
          <w:rtl/>
        </w:rPr>
        <w:t xml:space="preserve"> ومن ذلك</w:t>
      </w:r>
      <w:r w:rsidR="00560C11" w:rsidRPr="00BF3E90">
        <w:rPr>
          <w:rFonts w:ascii="Traditional Arabic" w:hAnsi="Traditional Arabic" w:cs="Traditional Arabic" w:hint="cs"/>
          <w:sz w:val="36"/>
          <w:szCs w:val="36"/>
          <w:rtl/>
        </w:rPr>
        <w:t>:</w:t>
      </w:r>
    </w:p>
    <w:p w:rsidR="005B36EC" w:rsidRDefault="00C87E8C" w:rsidP="00344E16">
      <w:pPr>
        <w:spacing w:after="120" w:line="520" w:lineRule="exact"/>
        <w:ind w:firstLine="567"/>
        <w:jc w:val="both"/>
        <w:rPr>
          <w:rFonts w:ascii="Traditional Arabic" w:hAnsi="Traditional Arabic" w:cs="Traditional Arabic"/>
          <w:b/>
          <w:bCs/>
          <w:color w:val="000000"/>
          <w:sz w:val="36"/>
          <w:szCs w:val="36"/>
          <w:rtl/>
        </w:rPr>
      </w:pPr>
      <w:r>
        <w:rPr>
          <w:rFonts w:ascii="Traditional Arabic" w:hAnsi="Traditional Arabic" w:cs="Traditional Arabic" w:hint="cs"/>
          <w:b/>
          <w:bCs/>
          <w:color w:val="000000"/>
          <w:sz w:val="36"/>
          <w:szCs w:val="36"/>
          <w:rtl/>
        </w:rPr>
        <w:lastRenderedPageBreak/>
        <w:t>قوله:</w:t>
      </w:r>
      <w:r w:rsidR="00033D09">
        <w:rPr>
          <w:rFonts w:ascii="Traditional Arabic" w:hAnsi="Traditional Arabic" w:cs="Traditional Arabic" w:hint="cs"/>
          <w:b/>
          <w:bCs/>
          <w:color w:val="000000"/>
          <w:sz w:val="36"/>
          <w:szCs w:val="36"/>
          <w:rtl/>
        </w:rPr>
        <w:t xml:space="preserve"> </w:t>
      </w:r>
      <w:r w:rsidR="0017238D">
        <w:rPr>
          <w:rFonts w:ascii="Traditional Arabic" w:hAnsi="Traditional Arabic" w:cs="Traditional Arabic" w:hint="cs"/>
          <w:color w:val="000000"/>
          <w:sz w:val="36"/>
          <w:szCs w:val="36"/>
          <w:rtl/>
        </w:rPr>
        <w:t xml:space="preserve">عند تفسير </w:t>
      </w:r>
      <w:r w:rsidR="00554B26">
        <w:rPr>
          <w:rFonts w:ascii="Traditional Arabic" w:hAnsi="Traditional Arabic" w:cs="Traditional Arabic" w:hint="cs"/>
          <w:color w:val="000000"/>
          <w:sz w:val="36"/>
          <w:szCs w:val="36"/>
          <w:rtl/>
        </w:rPr>
        <w:t>قوله</w:t>
      </w:r>
      <w:r w:rsidR="0017238D">
        <w:rPr>
          <w:rFonts w:ascii="Traditional Arabic" w:hAnsi="Traditional Arabic" w:cs="Traditional Arabic" w:hint="cs"/>
          <w:color w:val="000000"/>
          <w:sz w:val="36"/>
          <w:szCs w:val="36"/>
          <w:rtl/>
        </w:rPr>
        <w:t xml:space="preserve"> تعالى: </w:t>
      </w:r>
      <w:proofErr w:type="spellStart"/>
      <w:r w:rsidR="0017238D" w:rsidRPr="002F041E">
        <w:rPr>
          <w:rFonts w:ascii="QCF_BSML" w:hAnsi="QCF_BSML" w:cs="QCF_BSML"/>
          <w:color w:val="000000"/>
          <w:sz w:val="32"/>
          <w:szCs w:val="32"/>
          <w:rtl/>
        </w:rPr>
        <w:t>ﭽ</w:t>
      </w:r>
      <w:r w:rsidR="0017238D" w:rsidRPr="002F041E">
        <w:rPr>
          <w:rFonts w:ascii="QCF_P061" w:hAnsi="QCF_P061" w:cs="QCF_P061"/>
          <w:color w:val="000000"/>
          <w:sz w:val="32"/>
          <w:szCs w:val="32"/>
          <w:rtl/>
        </w:rPr>
        <w:t>ﭯ</w:t>
      </w:r>
      <w:proofErr w:type="spellEnd"/>
      <w:r w:rsidR="00173D3C">
        <w:rPr>
          <w:rFonts w:ascii="QCF_P061" w:hAnsi="QCF_P061" w:cs="QCF_P061"/>
          <w:color w:val="000000"/>
          <w:sz w:val="32"/>
          <w:szCs w:val="32"/>
          <w:rtl/>
        </w:rPr>
        <w:t xml:space="preserve"> </w:t>
      </w:r>
      <w:r w:rsidR="0017238D" w:rsidRPr="002F041E">
        <w:rPr>
          <w:rFonts w:ascii="QCF_P061" w:hAnsi="QCF_P061" w:cs="QCF_P061"/>
          <w:color w:val="000000"/>
          <w:sz w:val="32"/>
          <w:szCs w:val="32"/>
          <w:rtl/>
        </w:rPr>
        <w:t>ﭰ</w:t>
      </w:r>
      <w:r w:rsidR="00173D3C">
        <w:rPr>
          <w:rFonts w:ascii="QCF_P061" w:hAnsi="QCF_P061" w:cs="QCF_P061"/>
          <w:color w:val="000000"/>
          <w:sz w:val="32"/>
          <w:szCs w:val="32"/>
          <w:rtl/>
        </w:rPr>
        <w:t xml:space="preserve"> </w:t>
      </w:r>
      <w:r w:rsidR="0017238D" w:rsidRPr="002F041E">
        <w:rPr>
          <w:rFonts w:ascii="QCF_P061" w:hAnsi="QCF_P061" w:cs="QCF_P061"/>
          <w:color w:val="000000"/>
          <w:sz w:val="32"/>
          <w:szCs w:val="32"/>
          <w:rtl/>
        </w:rPr>
        <w:t>ﭱ</w:t>
      </w:r>
      <w:r w:rsidR="00173D3C">
        <w:rPr>
          <w:rFonts w:ascii="QCF_P061" w:hAnsi="QCF_P061" w:cs="QCF_P061"/>
          <w:color w:val="000000"/>
          <w:sz w:val="32"/>
          <w:szCs w:val="32"/>
          <w:rtl/>
        </w:rPr>
        <w:t xml:space="preserve"> </w:t>
      </w:r>
      <w:r w:rsidR="0017238D" w:rsidRPr="002F041E">
        <w:rPr>
          <w:rFonts w:ascii="QCF_P061" w:hAnsi="QCF_P061" w:cs="QCF_P061"/>
          <w:color w:val="000000"/>
          <w:sz w:val="32"/>
          <w:szCs w:val="32"/>
          <w:rtl/>
        </w:rPr>
        <w:t>ﭲ</w:t>
      </w:r>
      <w:r w:rsidR="00E7003F">
        <w:rPr>
          <w:rFonts w:ascii="QCF_P061" w:hAnsi="QCF_P061" w:cs="QCF_P061"/>
          <w:color w:val="000000"/>
          <w:sz w:val="32"/>
          <w:szCs w:val="32"/>
          <w:rtl/>
        </w:rPr>
        <w:t xml:space="preserve"> </w:t>
      </w:r>
      <w:r w:rsidR="0017238D" w:rsidRPr="002F041E">
        <w:rPr>
          <w:rFonts w:ascii="QCF_BSML" w:hAnsi="QCF_BSML" w:cs="QCF_BSML"/>
          <w:color w:val="000000"/>
          <w:sz w:val="32"/>
          <w:szCs w:val="32"/>
          <w:rtl/>
        </w:rPr>
        <w:t>ﭼ</w:t>
      </w:r>
      <w:r w:rsidR="0017238D" w:rsidRPr="00192E14">
        <w:rPr>
          <w:rFonts w:ascii="Arial" w:hAnsi="Arial" w:cs="Traditional Arabic"/>
          <w:color w:val="000000"/>
          <w:sz w:val="18"/>
          <w:szCs w:val="36"/>
          <w:rtl/>
        </w:rPr>
        <w:t xml:space="preserve"> </w:t>
      </w:r>
      <w:r w:rsidR="0017238D" w:rsidRPr="004B4C9B">
        <w:rPr>
          <w:rFonts w:ascii="Arial" w:hAnsi="Arial" w:cs="Traditional Arabic"/>
          <w:color w:val="000000"/>
          <w:sz w:val="27"/>
          <w:szCs w:val="28"/>
          <w:rtl/>
        </w:rPr>
        <w:t>آل عمران: ٨٥</w:t>
      </w:r>
      <w:r w:rsidR="0017238D" w:rsidRPr="002F041E">
        <w:rPr>
          <w:rFonts w:cs="Traditional Arabic" w:hint="cs"/>
          <w:smallCaps/>
          <w:szCs w:val="36"/>
          <w:rtl/>
          <w:lang w:bidi="ar-LB"/>
        </w:rPr>
        <w:t>.</w:t>
      </w:r>
      <w:r w:rsidR="00554B26">
        <w:rPr>
          <w:rFonts w:ascii="Traditional Arabic" w:hAnsi="Traditional Arabic" w:cs="Traditional Arabic" w:hint="cs"/>
          <w:color w:val="000000"/>
          <w:sz w:val="36"/>
          <w:szCs w:val="36"/>
          <w:rtl/>
        </w:rPr>
        <w:t xml:space="preserve"> </w:t>
      </w:r>
      <w:r w:rsidR="0017238D">
        <w:rPr>
          <w:rFonts w:ascii="Traditional Arabic" w:hAnsi="Traditional Arabic" w:cs="Traditional Arabic" w:hint="cs"/>
          <w:color w:val="000000"/>
          <w:sz w:val="36"/>
          <w:szCs w:val="36"/>
          <w:rtl/>
        </w:rPr>
        <w:t xml:space="preserve">قال: </w:t>
      </w:r>
      <w:r w:rsidR="005B36EC">
        <w:rPr>
          <w:rFonts w:ascii="Arial" w:hAnsi="Arial" w:cs="Traditional Arabic"/>
          <w:b/>
          <w:bCs/>
          <w:sz w:val="36"/>
          <w:szCs w:val="36"/>
          <w:rtl/>
          <w:lang w:bidi="ar-LB"/>
        </w:rPr>
        <w:t>«</w:t>
      </w:r>
      <w:r w:rsidR="00554B26" w:rsidRPr="002F041E">
        <w:rPr>
          <w:rFonts w:cs="Traditional Arabic" w:hint="cs"/>
          <w:smallCaps/>
          <w:szCs w:val="36"/>
          <w:rtl/>
          <w:lang w:bidi="ar-LB"/>
        </w:rPr>
        <w:t xml:space="preserve">وعن ابن عباس أنها ناسخة لقوله: </w:t>
      </w:r>
      <w:proofErr w:type="spellStart"/>
      <w:r w:rsidR="0017238D">
        <w:rPr>
          <w:rFonts w:ascii="QCF_BSML" w:hAnsi="QCF_BSML" w:cs="QCF_BSML"/>
          <w:color w:val="000000"/>
          <w:sz w:val="32"/>
          <w:szCs w:val="32"/>
          <w:rtl/>
        </w:rPr>
        <w:t>ﭽ</w:t>
      </w:r>
      <w:r w:rsidR="00554B26" w:rsidRPr="002F041E">
        <w:rPr>
          <w:rFonts w:ascii="QCF_P010" w:hAnsi="QCF_P010" w:cs="QCF_P010"/>
          <w:color w:val="000000"/>
          <w:sz w:val="32"/>
          <w:szCs w:val="32"/>
          <w:rtl/>
        </w:rPr>
        <w:t>ﭑ</w:t>
      </w:r>
      <w:proofErr w:type="spellEnd"/>
      <w:r w:rsidR="00173D3C">
        <w:rPr>
          <w:rFonts w:ascii="QCF_P010" w:hAnsi="QCF_P010" w:cs="QCF_P010"/>
          <w:color w:val="000000"/>
          <w:sz w:val="32"/>
          <w:szCs w:val="32"/>
          <w:rtl/>
        </w:rPr>
        <w:t xml:space="preserve"> </w:t>
      </w:r>
      <w:r w:rsidR="00554B26" w:rsidRPr="002F041E">
        <w:rPr>
          <w:rFonts w:ascii="QCF_P010" w:hAnsi="QCF_P010" w:cs="QCF_P010"/>
          <w:color w:val="000000"/>
          <w:sz w:val="32"/>
          <w:szCs w:val="32"/>
          <w:rtl/>
        </w:rPr>
        <w:t>ﭒ</w:t>
      </w:r>
      <w:r w:rsidR="00173D3C">
        <w:rPr>
          <w:rFonts w:ascii="QCF_P010" w:hAnsi="QCF_P010" w:cs="QCF_P010"/>
          <w:color w:val="000000"/>
          <w:sz w:val="32"/>
          <w:szCs w:val="32"/>
          <w:rtl/>
        </w:rPr>
        <w:t xml:space="preserve"> </w:t>
      </w:r>
      <w:r w:rsidR="00554B26" w:rsidRPr="002F041E">
        <w:rPr>
          <w:rFonts w:ascii="QCF_P010" w:hAnsi="QCF_P010" w:cs="QCF_P010"/>
          <w:color w:val="000000"/>
          <w:sz w:val="32"/>
          <w:szCs w:val="32"/>
          <w:rtl/>
        </w:rPr>
        <w:t>ﭓ</w:t>
      </w:r>
      <w:r w:rsidR="00173D3C">
        <w:rPr>
          <w:rFonts w:ascii="QCF_P010" w:hAnsi="QCF_P010" w:cs="QCF_P010"/>
          <w:color w:val="000000"/>
          <w:sz w:val="32"/>
          <w:szCs w:val="32"/>
          <w:rtl/>
        </w:rPr>
        <w:t xml:space="preserve"> </w:t>
      </w:r>
      <w:r w:rsidR="00554B26" w:rsidRPr="002F041E">
        <w:rPr>
          <w:rFonts w:ascii="QCF_P010" w:hAnsi="QCF_P010" w:cs="QCF_P010"/>
          <w:color w:val="000000"/>
          <w:sz w:val="32"/>
          <w:szCs w:val="32"/>
          <w:rtl/>
        </w:rPr>
        <w:t>ﭔ</w:t>
      </w:r>
      <w:r w:rsidR="00173D3C">
        <w:rPr>
          <w:rFonts w:ascii="QCF_P010" w:hAnsi="QCF_P010" w:cs="QCF_P010"/>
          <w:color w:val="000000"/>
          <w:sz w:val="32"/>
          <w:szCs w:val="32"/>
          <w:rtl/>
        </w:rPr>
        <w:t xml:space="preserve"> </w:t>
      </w:r>
      <w:proofErr w:type="spellStart"/>
      <w:r w:rsidR="00554B26" w:rsidRPr="002F041E">
        <w:rPr>
          <w:rFonts w:ascii="QCF_P010" w:hAnsi="QCF_P010" w:cs="QCF_P010"/>
          <w:color w:val="000000"/>
          <w:sz w:val="32"/>
          <w:szCs w:val="32"/>
          <w:rtl/>
        </w:rPr>
        <w:t>ﭕ</w:t>
      </w:r>
      <w:r w:rsidR="00554B26" w:rsidRPr="002F041E">
        <w:rPr>
          <w:rFonts w:ascii="QCF_BSML" w:hAnsi="QCF_BSML" w:cs="QCF_BSML"/>
          <w:color w:val="000000"/>
          <w:sz w:val="32"/>
          <w:szCs w:val="32"/>
          <w:rtl/>
        </w:rPr>
        <w:t>ﭼ</w:t>
      </w:r>
      <w:proofErr w:type="spellEnd"/>
      <w:r w:rsidR="00554B26" w:rsidRPr="00192E14">
        <w:rPr>
          <w:rFonts w:ascii="Arial" w:hAnsi="Arial" w:cs="Traditional Arabic"/>
          <w:color w:val="000000"/>
          <w:sz w:val="18"/>
          <w:szCs w:val="36"/>
          <w:rtl/>
        </w:rPr>
        <w:t xml:space="preserve"> </w:t>
      </w:r>
      <w:r w:rsidR="00554B26" w:rsidRPr="004B4C9B">
        <w:rPr>
          <w:rFonts w:ascii="Arial" w:hAnsi="Arial" w:cs="Traditional Arabic"/>
          <w:color w:val="000000"/>
          <w:sz w:val="27"/>
          <w:szCs w:val="28"/>
          <w:rtl/>
        </w:rPr>
        <w:t>البقرة: ٦٢</w:t>
      </w:r>
      <w:r w:rsidR="00554B26" w:rsidRPr="002F041E">
        <w:rPr>
          <w:rFonts w:cs="Traditional Arabic" w:hint="cs"/>
          <w:smallCaps/>
          <w:szCs w:val="36"/>
          <w:rtl/>
          <w:lang w:bidi="ar-LB"/>
        </w:rPr>
        <w:t xml:space="preserve">، فإنه قال: لما نزل: </w:t>
      </w:r>
      <w:r w:rsidR="00554B26" w:rsidRPr="002F041E">
        <w:rPr>
          <w:rFonts w:ascii="QCF_BSML" w:hAnsi="QCF_BSML" w:cs="QCF_BSML"/>
          <w:color w:val="000000"/>
          <w:sz w:val="32"/>
          <w:szCs w:val="32"/>
          <w:rtl/>
        </w:rPr>
        <w:t xml:space="preserve">ﭽ </w:t>
      </w:r>
      <w:r w:rsidR="00554B26" w:rsidRPr="002F041E">
        <w:rPr>
          <w:rFonts w:ascii="QCF_P010" w:hAnsi="QCF_P010" w:cs="QCF_P010"/>
          <w:color w:val="000000"/>
          <w:sz w:val="32"/>
          <w:szCs w:val="32"/>
          <w:rtl/>
        </w:rPr>
        <w:t>ﭑ</w:t>
      </w:r>
      <w:r w:rsidR="00173D3C">
        <w:rPr>
          <w:rFonts w:ascii="QCF_P010" w:hAnsi="QCF_P010" w:cs="QCF_P010"/>
          <w:color w:val="000000"/>
          <w:sz w:val="32"/>
          <w:szCs w:val="32"/>
          <w:rtl/>
        </w:rPr>
        <w:t xml:space="preserve"> </w:t>
      </w:r>
      <w:r w:rsidR="00554B26" w:rsidRPr="002F041E">
        <w:rPr>
          <w:rFonts w:ascii="QCF_P010" w:hAnsi="QCF_P010" w:cs="QCF_P010"/>
          <w:color w:val="000000"/>
          <w:sz w:val="32"/>
          <w:szCs w:val="32"/>
          <w:rtl/>
        </w:rPr>
        <w:t>ﭒ</w:t>
      </w:r>
      <w:r w:rsidR="00173D3C">
        <w:rPr>
          <w:rFonts w:ascii="QCF_P010" w:hAnsi="QCF_P010" w:cs="QCF_P010"/>
          <w:color w:val="000000"/>
          <w:sz w:val="32"/>
          <w:szCs w:val="32"/>
          <w:rtl/>
        </w:rPr>
        <w:t xml:space="preserve"> </w:t>
      </w:r>
      <w:r w:rsidR="00554B26" w:rsidRPr="002F041E">
        <w:rPr>
          <w:rFonts w:ascii="QCF_P010" w:hAnsi="QCF_P010" w:cs="QCF_P010"/>
          <w:color w:val="000000"/>
          <w:sz w:val="32"/>
          <w:szCs w:val="32"/>
          <w:rtl/>
        </w:rPr>
        <w:t>ﭓ</w:t>
      </w:r>
      <w:r w:rsidR="00173D3C">
        <w:rPr>
          <w:rFonts w:ascii="QCF_P010" w:hAnsi="QCF_P010" w:cs="QCF_P010"/>
          <w:color w:val="000000"/>
          <w:sz w:val="32"/>
          <w:szCs w:val="32"/>
          <w:rtl/>
        </w:rPr>
        <w:t xml:space="preserve"> </w:t>
      </w:r>
      <w:r w:rsidR="00554B26" w:rsidRPr="002F041E">
        <w:rPr>
          <w:rFonts w:ascii="QCF_P010" w:hAnsi="QCF_P010" w:cs="QCF_P010"/>
          <w:color w:val="000000"/>
          <w:sz w:val="32"/>
          <w:szCs w:val="32"/>
          <w:rtl/>
        </w:rPr>
        <w:t>ﭔ</w:t>
      </w:r>
      <w:r w:rsidR="00173D3C">
        <w:rPr>
          <w:rFonts w:ascii="QCF_P010" w:hAnsi="QCF_P010" w:cs="QCF_P010"/>
          <w:color w:val="000000"/>
          <w:sz w:val="32"/>
          <w:szCs w:val="32"/>
          <w:rtl/>
        </w:rPr>
        <w:t xml:space="preserve"> </w:t>
      </w:r>
      <w:r w:rsidR="00554B26" w:rsidRPr="002F041E">
        <w:rPr>
          <w:rFonts w:ascii="QCF_P010" w:hAnsi="QCF_P010" w:cs="QCF_P010"/>
          <w:color w:val="000000"/>
          <w:sz w:val="32"/>
          <w:szCs w:val="32"/>
          <w:rtl/>
        </w:rPr>
        <w:t>ﭕ</w:t>
      </w:r>
      <w:r w:rsidR="00173D3C">
        <w:rPr>
          <w:rFonts w:ascii="QCF_P010" w:hAnsi="QCF_P010" w:cs="QCF_P010"/>
          <w:color w:val="000000"/>
          <w:sz w:val="32"/>
          <w:szCs w:val="32"/>
          <w:rtl/>
        </w:rPr>
        <w:t xml:space="preserve"> </w:t>
      </w:r>
      <w:proofErr w:type="spellStart"/>
      <w:r w:rsidR="00554B26" w:rsidRPr="002F041E">
        <w:rPr>
          <w:rFonts w:ascii="QCF_P010" w:hAnsi="QCF_P010" w:cs="QCF_P010"/>
          <w:color w:val="000000"/>
          <w:sz w:val="32"/>
          <w:szCs w:val="32"/>
          <w:rtl/>
        </w:rPr>
        <w:t>ﭖ</w:t>
      </w:r>
      <w:r w:rsidR="00554B26" w:rsidRPr="002F041E">
        <w:rPr>
          <w:rFonts w:ascii="QCF_BSML" w:hAnsi="QCF_BSML" w:cs="QCF_BSML"/>
          <w:color w:val="000000"/>
          <w:sz w:val="32"/>
          <w:szCs w:val="32"/>
          <w:rtl/>
        </w:rPr>
        <w:t>ﭼ</w:t>
      </w:r>
      <w:proofErr w:type="spellEnd"/>
      <w:r w:rsidR="00554B26" w:rsidRPr="00192E14">
        <w:rPr>
          <w:rFonts w:ascii="Arial" w:hAnsi="Arial" w:cs="Traditional Arabic"/>
          <w:color w:val="000000"/>
          <w:sz w:val="18"/>
          <w:szCs w:val="36"/>
          <w:rtl/>
        </w:rPr>
        <w:t xml:space="preserve"> </w:t>
      </w:r>
      <w:r w:rsidR="00554B26" w:rsidRPr="002F041E">
        <w:rPr>
          <w:rFonts w:cs="Traditional Arabic" w:hint="cs"/>
          <w:smallCaps/>
          <w:szCs w:val="36"/>
          <w:rtl/>
          <w:lang w:bidi="ar-LB"/>
        </w:rPr>
        <w:t xml:space="preserve">أنزل الله بعدها: </w:t>
      </w:r>
      <w:r w:rsidR="00554B26" w:rsidRPr="002F041E">
        <w:rPr>
          <w:rFonts w:ascii="QCF_BSML" w:hAnsi="QCF_BSML" w:cs="QCF_BSML"/>
          <w:color w:val="000000"/>
          <w:sz w:val="32"/>
          <w:szCs w:val="32"/>
          <w:rtl/>
        </w:rPr>
        <w:t xml:space="preserve">ﭽ </w:t>
      </w:r>
      <w:r w:rsidR="00554B26" w:rsidRPr="002F041E">
        <w:rPr>
          <w:rFonts w:ascii="QCF_P061" w:hAnsi="QCF_P061" w:cs="QCF_P061"/>
          <w:color w:val="000000"/>
          <w:sz w:val="32"/>
          <w:szCs w:val="32"/>
          <w:rtl/>
        </w:rPr>
        <w:t>ﭯ</w:t>
      </w:r>
      <w:r w:rsidR="00173D3C">
        <w:rPr>
          <w:rFonts w:ascii="QCF_P061" w:hAnsi="QCF_P061" w:cs="QCF_P061"/>
          <w:color w:val="000000"/>
          <w:sz w:val="32"/>
          <w:szCs w:val="32"/>
          <w:rtl/>
        </w:rPr>
        <w:t xml:space="preserve"> </w:t>
      </w:r>
      <w:r w:rsidR="00554B26" w:rsidRPr="002F041E">
        <w:rPr>
          <w:rFonts w:ascii="QCF_P061" w:hAnsi="QCF_P061" w:cs="QCF_P061"/>
          <w:color w:val="000000"/>
          <w:sz w:val="32"/>
          <w:szCs w:val="32"/>
          <w:rtl/>
        </w:rPr>
        <w:t>ﭰ</w:t>
      </w:r>
      <w:r w:rsidR="00173D3C">
        <w:rPr>
          <w:rFonts w:ascii="QCF_P061" w:hAnsi="QCF_P061" w:cs="QCF_P061"/>
          <w:color w:val="000000"/>
          <w:sz w:val="32"/>
          <w:szCs w:val="32"/>
          <w:rtl/>
        </w:rPr>
        <w:t xml:space="preserve"> </w:t>
      </w:r>
      <w:r w:rsidR="00554B26" w:rsidRPr="002F041E">
        <w:rPr>
          <w:rFonts w:ascii="QCF_P061" w:hAnsi="QCF_P061" w:cs="QCF_P061"/>
          <w:color w:val="000000"/>
          <w:sz w:val="32"/>
          <w:szCs w:val="32"/>
          <w:rtl/>
        </w:rPr>
        <w:t>ﭱ</w:t>
      </w:r>
      <w:r w:rsidR="00173D3C">
        <w:rPr>
          <w:rFonts w:ascii="QCF_P061" w:hAnsi="QCF_P061" w:cs="QCF_P061"/>
          <w:color w:val="000000"/>
          <w:sz w:val="32"/>
          <w:szCs w:val="32"/>
          <w:rtl/>
        </w:rPr>
        <w:t xml:space="preserve"> </w:t>
      </w:r>
      <w:r w:rsidR="00554B26" w:rsidRPr="002F041E">
        <w:rPr>
          <w:rFonts w:ascii="QCF_P061" w:hAnsi="QCF_P061" w:cs="QCF_P061"/>
          <w:color w:val="000000"/>
          <w:sz w:val="32"/>
          <w:szCs w:val="32"/>
          <w:rtl/>
        </w:rPr>
        <w:t>ﭲ</w:t>
      </w:r>
      <w:r w:rsidR="00E7003F">
        <w:rPr>
          <w:rFonts w:ascii="QCF_P061" w:hAnsi="QCF_P061" w:cs="QCF_P061"/>
          <w:color w:val="000000"/>
          <w:sz w:val="32"/>
          <w:szCs w:val="32"/>
          <w:rtl/>
        </w:rPr>
        <w:t xml:space="preserve"> </w:t>
      </w:r>
      <w:r w:rsidR="00554B26" w:rsidRPr="002F041E">
        <w:rPr>
          <w:rFonts w:ascii="QCF_BSML" w:hAnsi="QCF_BSML" w:cs="QCF_BSML"/>
          <w:color w:val="000000"/>
          <w:sz w:val="32"/>
          <w:szCs w:val="32"/>
          <w:rtl/>
        </w:rPr>
        <w:t>ﭼ</w:t>
      </w:r>
      <w:r w:rsidR="00554B26" w:rsidRPr="00192E14">
        <w:rPr>
          <w:rFonts w:ascii="Arial" w:hAnsi="Arial" w:cs="Traditional Arabic"/>
          <w:color w:val="000000"/>
          <w:sz w:val="18"/>
          <w:szCs w:val="36"/>
          <w:rtl/>
        </w:rPr>
        <w:t xml:space="preserve"> </w:t>
      </w:r>
      <w:r w:rsidR="00554B26" w:rsidRPr="004B4C9B">
        <w:rPr>
          <w:rFonts w:ascii="Arial" w:hAnsi="Arial" w:cs="Traditional Arabic"/>
          <w:color w:val="000000"/>
          <w:sz w:val="27"/>
          <w:szCs w:val="28"/>
          <w:rtl/>
        </w:rPr>
        <w:t>آل عمران: ٨٥</w:t>
      </w:r>
      <w:r w:rsidR="00554B26" w:rsidRPr="002F041E">
        <w:rPr>
          <w:rFonts w:cs="Traditional Arabic" w:hint="cs"/>
          <w:smallCaps/>
          <w:szCs w:val="36"/>
          <w:rtl/>
          <w:lang w:bidi="ar-LB"/>
        </w:rPr>
        <w:t xml:space="preserve">. وهذا فيه إشارة إلى نسخ </w:t>
      </w:r>
      <w:r w:rsidR="00554B26" w:rsidRPr="002F041E">
        <w:rPr>
          <w:rFonts w:ascii="QCF_BSML" w:hAnsi="QCF_BSML" w:cs="QCF_BSML"/>
          <w:color w:val="000000"/>
          <w:sz w:val="32"/>
          <w:szCs w:val="32"/>
          <w:rtl/>
        </w:rPr>
        <w:t xml:space="preserve">ﭽ </w:t>
      </w:r>
      <w:r w:rsidR="00554B26" w:rsidRPr="002F041E">
        <w:rPr>
          <w:rFonts w:ascii="QCF_P010" w:hAnsi="QCF_P010" w:cs="QCF_P010"/>
          <w:color w:val="000000"/>
          <w:sz w:val="32"/>
          <w:szCs w:val="32"/>
          <w:rtl/>
        </w:rPr>
        <w:t>ﭑ</w:t>
      </w:r>
      <w:r w:rsidR="00173D3C">
        <w:rPr>
          <w:rFonts w:ascii="QCF_P010" w:hAnsi="QCF_P010" w:cs="QCF_P010"/>
          <w:color w:val="000000"/>
          <w:sz w:val="32"/>
          <w:szCs w:val="32"/>
          <w:rtl/>
        </w:rPr>
        <w:t xml:space="preserve"> </w:t>
      </w:r>
      <w:r w:rsidR="00554B26" w:rsidRPr="002F041E">
        <w:rPr>
          <w:rFonts w:ascii="QCF_P010" w:hAnsi="QCF_P010" w:cs="QCF_P010"/>
          <w:color w:val="000000"/>
          <w:sz w:val="32"/>
          <w:szCs w:val="32"/>
          <w:rtl/>
        </w:rPr>
        <w:t>ﭒ</w:t>
      </w:r>
      <w:r w:rsidR="00173D3C">
        <w:rPr>
          <w:rFonts w:ascii="QCF_P010" w:hAnsi="QCF_P010" w:cs="QCF_P010"/>
          <w:color w:val="000000"/>
          <w:sz w:val="32"/>
          <w:szCs w:val="32"/>
          <w:rtl/>
        </w:rPr>
        <w:t xml:space="preserve"> </w:t>
      </w:r>
      <w:r w:rsidR="00554B26" w:rsidRPr="002F041E">
        <w:rPr>
          <w:rFonts w:ascii="QCF_P010" w:hAnsi="QCF_P010" w:cs="QCF_P010"/>
          <w:color w:val="000000"/>
          <w:sz w:val="32"/>
          <w:szCs w:val="32"/>
          <w:rtl/>
        </w:rPr>
        <w:t xml:space="preserve">ﭓ </w:t>
      </w:r>
      <w:r w:rsidR="00554B26" w:rsidRPr="002F041E">
        <w:rPr>
          <w:rFonts w:ascii="QCF_BSML" w:hAnsi="QCF_BSML" w:cs="QCF_BSML"/>
          <w:color w:val="000000"/>
          <w:sz w:val="32"/>
          <w:szCs w:val="32"/>
          <w:rtl/>
        </w:rPr>
        <w:t>ﭼ</w:t>
      </w:r>
      <w:r w:rsidR="005B36EC" w:rsidRPr="006D20E3">
        <w:rPr>
          <w:rFonts w:ascii="Arial" w:hAnsi="Arial" w:cs="Traditional Arabic"/>
          <w:b/>
          <w:bCs/>
          <w:sz w:val="36"/>
          <w:szCs w:val="36"/>
          <w:rtl/>
          <w:lang w:bidi="ar-LB"/>
        </w:rPr>
        <w:t>»</w:t>
      </w:r>
      <w:r w:rsidR="00F2664B" w:rsidRPr="00A20FCD">
        <w:rPr>
          <w:rFonts w:cs="Traditional Arabic" w:hint="cs"/>
          <w:position w:val="10"/>
          <w:sz w:val="36"/>
          <w:szCs w:val="36"/>
          <w:vertAlign w:val="superscript"/>
          <w:rtl/>
          <w:lang w:bidi="ar-LB"/>
        </w:rPr>
        <w:t>(</w:t>
      </w:r>
      <w:r w:rsidR="00F2664B" w:rsidRPr="00114779">
        <w:rPr>
          <w:rStyle w:val="a9"/>
          <w:sz w:val="36"/>
          <w:szCs w:val="36"/>
          <w:vertAlign w:val="superscript"/>
          <w:rtl/>
        </w:rPr>
        <w:footnoteReference w:id="113"/>
      </w:r>
      <w:r w:rsidR="00F2664B" w:rsidRPr="00A20FCD">
        <w:rPr>
          <w:rFonts w:cs="Traditional Arabic" w:hint="cs"/>
          <w:position w:val="10"/>
          <w:sz w:val="36"/>
          <w:szCs w:val="36"/>
          <w:vertAlign w:val="superscript"/>
          <w:rtl/>
          <w:lang w:bidi="ar-LB"/>
        </w:rPr>
        <w:t>)</w:t>
      </w:r>
      <w:r w:rsidR="00F2664B" w:rsidRPr="00AE2B30">
        <w:rPr>
          <w:rFonts w:ascii="Arial" w:hAnsi="Arial" w:cs="Traditional Arabic" w:hint="cs"/>
          <w:sz w:val="36"/>
          <w:szCs w:val="36"/>
          <w:rtl/>
          <w:lang w:bidi="ar-LB"/>
        </w:rPr>
        <w:t>.</w:t>
      </w:r>
      <w:r w:rsidR="00033D09">
        <w:rPr>
          <w:rFonts w:ascii="Traditional Arabic" w:hAnsi="Traditional Arabic" w:cs="Traditional Arabic" w:hint="cs"/>
          <w:color w:val="000000"/>
          <w:sz w:val="36"/>
          <w:szCs w:val="36"/>
          <w:rtl/>
          <w:lang w:bidi="ar-LB"/>
        </w:rPr>
        <w:t xml:space="preserve"> </w:t>
      </w:r>
    </w:p>
    <w:p w:rsidR="00CD02B1" w:rsidRDefault="0017238D" w:rsidP="00DD472D">
      <w:pPr>
        <w:spacing w:after="120" w:line="520" w:lineRule="exact"/>
        <w:ind w:firstLine="567"/>
        <w:jc w:val="both"/>
        <w:rPr>
          <w:rFonts w:cs="Traditional Arabic"/>
          <w:sz w:val="36"/>
          <w:szCs w:val="36"/>
          <w:rtl/>
          <w:lang w:bidi="ar-LB"/>
        </w:rPr>
      </w:pPr>
      <w:r w:rsidRPr="0017238D">
        <w:rPr>
          <w:rFonts w:ascii="Traditional Arabic" w:hAnsi="Traditional Arabic" w:cs="Traditional Arabic" w:hint="cs"/>
          <w:b/>
          <w:bCs/>
          <w:color w:val="000000"/>
          <w:sz w:val="36"/>
          <w:szCs w:val="36"/>
          <w:rtl/>
        </w:rPr>
        <w:t>ومن ذلك أيضاً:</w:t>
      </w:r>
      <w:r w:rsidR="005B36EC">
        <w:rPr>
          <w:rFonts w:ascii="Traditional Arabic" w:hAnsi="Traditional Arabic" w:cs="Traditional Arabic" w:hint="cs"/>
          <w:color w:val="000000"/>
          <w:sz w:val="36"/>
          <w:szCs w:val="36"/>
          <w:rtl/>
        </w:rPr>
        <w:t xml:space="preserve"> </w:t>
      </w:r>
      <w:r w:rsidR="005B36EC">
        <w:rPr>
          <w:rFonts w:ascii="Arial" w:hAnsi="Arial" w:cs="Traditional Arabic"/>
          <w:b/>
          <w:bCs/>
          <w:sz w:val="36"/>
          <w:szCs w:val="36"/>
          <w:rtl/>
          <w:lang w:bidi="ar-LB"/>
        </w:rPr>
        <w:t>«</w:t>
      </w:r>
      <w:r>
        <w:rPr>
          <w:rFonts w:cs="Traditional Arabic" w:hint="cs"/>
          <w:sz w:val="36"/>
          <w:szCs w:val="36"/>
          <w:rtl/>
        </w:rPr>
        <w:t xml:space="preserve">ما ذكره عند </w:t>
      </w:r>
      <w:r w:rsidRPr="002F041E">
        <w:rPr>
          <w:rFonts w:cs="Traditional Arabic" w:hint="cs"/>
          <w:sz w:val="36"/>
          <w:szCs w:val="36"/>
          <w:rtl/>
        </w:rPr>
        <w:t xml:space="preserve">قوله تعالى: </w:t>
      </w:r>
      <w:r w:rsidRPr="002F041E">
        <w:rPr>
          <w:rFonts w:ascii="QCF_BSML" w:hAnsi="QCF_BSML" w:cs="QCF_BSML"/>
          <w:color w:val="000000"/>
          <w:sz w:val="32"/>
          <w:szCs w:val="32"/>
          <w:rtl/>
        </w:rPr>
        <w:t xml:space="preserve">ﭽ </w:t>
      </w:r>
      <w:r w:rsidRPr="002F041E">
        <w:rPr>
          <w:rFonts w:ascii="QCF_P062" w:hAnsi="QCF_P062" w:cs="QCF_P062"/>
          <w:color w:val="000000"/>
          <w:sz w:val="32"/>
          <w:szCs w:val="32"/>
          <w:rtl/>
        </w:rPr>
        <w:t>ﭑ</w:t>
      </w:r>
      <w:r w:rsidR="00173D3C">
        <w:rPr>
          <w:rFonts w:ascii="QCF_P062" w:hAnsi="QCF_P062" w:cs="QCF_P062"/>
          <w:color w:val="000000"/>
          <w:sz w:val="32"/>
          <w:szCs w:val="32"/>
          <w:rtl/>
        </w:rPr>
        <w:t xml:space="preserve"> </w:t>
      </w:r>
      <w:r w:rsidRPr="002F041E">
        <w:rPr>
          <w:rFonts w:ascii="QCF_P062" w:hAnsi="QCF_P062" w:cs="QCF_P062"/>
          <w:color w:val="000000"/>
          <w:sz w:val="32"/>
          <w:szCs w:val="32"/>
          <w:rtl/>
        </w:rPr>
        <w:t>ﭒ</w:t>
      </w:r>
      <w:r w:rsidR="00173D3C">
        <w:rPr>
          <w:rFonts w:ascii="QCF_P062" w:hAnsi="QCF_P062" w:cs="QCF_P062"/>
          <w:color w:val="000000"/>
          <w:sz w:val="32"/>
          <w:szCs w:val="32"/>
          <w:rtl/>
        </w:rPr>
        <w:t xml:space="preserve"> </w:t>
      </w:r>
      <w:r w:rsidRPr="002F041E">
        <w:rPr>
          <w:rFonts w:ascii="QCF_P062" w:hAnsi="QCF_P062" w:cs="QCF_P062"/>
          <w:color w:val="000000"/>
          <w:sz w:val="32"/>
          <w:szCs w:val="32"/>
          <w:rtl/>
        </w:rPr>
        <w:t>ﭓ</w:t>
      </w:r>
      <w:r w:rsidR="00E7003F">
        <w:rPr>
          <w:rFonts w:ascii="QCF_P062" w:hAnsi="QCF_P062" w:cs="QCF_P062"/>
          <w:color w:val="000000"/>
          <w:sz w:val="32"/>
          <w:szCs w:val="32"/>
          <w:rtl/>
        </w:rPr>
        <w:t xml:space="preserve"> </w:t>
      </w:r>
      <w:r w:rsidRPr="002F041E">
        <w:rPr>
          <w:rFonts w:ascii="QCF_P062" w:hAnsi="QCF_P062" w:cs="QCF_P062"/>
          <w:color w:val="000000"/>
          <w:sz w:val="32"/>
          <w:szCs w:val="32"/>
          <w:rtl/>
        </w:rPr>
        <w:t>ﭔ</w:t>
      </w:r>
      <w:r w:rsidR="00173D3C">
        <w:rPr>
          <w:rFonts w:ascii="QCF_P062" w:hAnsi="QCF_P062" w:cs="QCF_P062"/>
          <w:color w:val="000000"/>
          <w:sz w:val="32"/>
          <w:szCs w:val="32"/>
          <w:rtl/>
        </w:rPr>
        <w:t xml:space="preserve"> </w:t>
      </w:r>
      <w:r w:rsidRPr="002F041E">
        <w:rPr>
          <w:rFonts w:ascii="QCF_P062" w:hAnsi="QCF_P062" w:cs="QCF_P062"/>
          <w:color w:val="000000"/>
          <w:sz w:val="32"/>
          <w:szCs w:val="32"/>
          <w:rtl/>
        </w:rPr>
        <w:t>ﭕ</w:t>
      </w:r>
      <w:r w:rsidR="00173D3C">
        <w:rPr>
          <w:rFonts w:ascii="QCF_P062" w:hAnsi="QCF_P062" w:cs="QCF_P062"/>
          <w:color w:val="000000"/>
          <w:sz w:val="32"/>
          <w:szCs w:val="32"/>
          <w:rtl/>
        </w:rPr>
        <w:t xml:space="preserve"> </w:t>
      </w:r>
      <w:r w:rsidRPr="002F041E">
        <w:rPr>
          <w:rFonts w:ascii="QCF_P062" w:hAnsi="QCF_P062" w:cs="QCF_P062"/>
          <w:color w:val="000000"/>
          <w:sz w:val="32"/>
          <w:szCs w:val="32"/>
          <w:rtl/>
        </w:rPr>
        <w:t>ﭖ</w:t>
      </w:r>
      <w:r w:rsidR="00173D3C">
        <w:rPr>
          <w:rFonts w:ascii="QCF_P062" w:hAnsi="QCF_P062" w:cs="QCF_P062"/>
          <w:color w:val="000000"/>
          <w:sz w:val="32"/>
          <w:szCs w:val="32"/>
          <w:rtl/>
        </w:rPr>
        <w:t xml:space="preserve"> </w:t>
      </w:r>
      <w:proofErr w:type="spellStart"/>
      <w:r>
        <w:rPr>
          <w:rFonts w:ascii="QCF_P062" w:hAnsi="QCF_P062" w:cs="QCF_P062"/>
          <w:color w:val="000000"/>
          <w:sz w:val="32"/>
          <w:szCs w:val="32"/>
          <w:rtl/>
        </w:rPr>
        <w:t>ﭗﭘ</w:t>
      </w:r>
      <w:proofErr w:type="spellEnd"/>
      <w:r w:rsidR="00173D3C">
        <w:rPr>
          <w:rFonts w:ascii="QCF_P062" w:hAnsi="QCF_P062" w:cs="QCF_P062"/>
          <w:color w:val="000000"/>
          <w:sz w:val="32"/>
          <w:szCs w:val="32"/>
          <w:rtl/>
        </w:rPr>
        <w:t xml:space="preserve"> </w:t>
      </w:r>
      <w:r>
        <w:rPr>
          <w:rFonts w:ascii="QCF_P062" w:hAnsi="QCF_P062" w:cs="QCF_P062"/>
          <w:color w:val="000000"/>
          <w:sz w:val="32"/>
          <w:szCs w:val="32"/>
          <w:rtl/>
        </w:rPr>
        <w:t>ﭙ</w:t>
      </w:r>
      <w:r w:rsidR="00173D3C">
        <w:rPr>
          <w:rFonts w:ascii="QCF_P062" w:hAnsi="QCF_P062" w:cs="QCF_P062"/>
          <w:color w:val="000000"/>
          <w:sz w:val="32"/>
          <w:szCs w:val="32"/>
          <w:rtl/>
        </w:rPr>
        <w:t xml:space="preserve"> </w:t>
      </w:r>
      <w:r>
        <w:rPr>
          <w:rFonts w:ascii="QCF_P062" w:hAnsi="QCF_P062" w:cs="QCF_P062"/>
          <w:color w:val="000000"/>
          <w:sz w:val="32"/>
          <w:szCs w:val="32"/>
          <w:rtl/>
        </w:rPr>
        <w:t>ﭚ</w:t>
      </w:r>
      <w:r w:rsidR="00173D3C">
        <w:rPr>
          <w:rFonts w:ascii="QCF_P062" w:hAnsi="QCF_P062" w:cs="QCF_P062"/>
          <w:color w:val="000000"/>
          <w:sz w:val="32"/>
          <w:szCs w:val="32"/>
          <w:rtl/>
        </w:rPr>
        <w:t xml:space="preserve"> </w:t>
      </w:r>
      <w:r>
        <w:rPr>
          <w:rFonts w:ascii="QCF_P062" w:hAnsi="QCF_P062" w:cs="QCF_P062"/>
          <w:color w:val="000000"/>
          <w:sz w:val="32"/>
          <w:szCs w:val="32"/>
          <w:rtl/>
        </w:rPr>
        <w:t>ﭛ</w:t>
      </w:r>
      <w:r w:rsidR="00E7003F">
        <w:rPr>
          <w:rFonts w:ascii="QCF_P062" w:hAnsi="QCF_P062" w:cs="QCF_P062"/>
          <w:color w:val="000000"/>
          <w:sz w:val="32"/>
          <w:szCs w:val="32"/>
          <w:rtl/>
        </w:rPr>
        <w:t xml:space="preserve"> </w:t>
      </w:r>
      <w:r>
        <w:rPr>
          <w:rFonts w:ascii="QCF_P062" w:hAnsi="QCF_P062" w:cs="QCF_P062"/>
          <w:color w:val="000000"/>
          <w:sz w:val="32"/>
          <w:szCs w:val="32"/>
          <w:rtl/>
        </w:rPr>
        <w:t>ﭜ</w:t>
      </w:r>
      <w:r w:rsidR="00E7003F">
        <w:rPr>
          <w:rFonts w:ascii="QCF_P062" w:hAnsi="QCF_P062" w:cs="QCF_P062"/>
          <w:color w:val="000000"/>
          <w:sz w:val="32"/>
          <w:szCs w:val="32"/>
          <w:rtl/>
        </w:rPr>
        <w:t xml:space="preserve"> </w:t>
      </w:r>
      <w:r>
        <w:rPr>
          <w:rFonts w:ascii="QCF_P062" w:hAnsi="QCF_P062" w:cs="QCF_P062"/>
          <w:color w:val="000000"/>
          <w:sz w:val="32"/>
          <w:szCs w:val="32"/>
          <w:rtl/>
        </w:rPr>
        <w:t>ﭝ</w:t>
      </w:r>
      <w:r w:rsidR="00173D3C">
        <w:rPr>
          <w:rFonts w:ascii="QCF_P062" w:hAnsi="QCF_P062" w:cs="QCF_P062"/>
          <w:color w:val="000000"/>
          <w:sz w:val="32"/>
          <w:szCs w:val="32"/>
          <w:rtl/>
        </w:rPr>
        <w:t xml:space="preserve"> </w:t>
      </w:r>
      <w:r>
        <w:rPr>
          <w:rFonts w:ascii="QCF_P062" w:hAnsi="QCF_P062" w:cs="QCF_P062"/>
          <w:color w:val="000000"/>
          <w:sz w:val="32"/>
          <w:szCs w:val="32"/>
          <w:rtl/>
        </w:rPr>
        <w:t>ﭞ</w:t>
      </w:r>
      <w:r w:rsidR="00173D3C">
        <w:rPr>
          <w:rFonts w:ascii="QCF_P062" w:hAnsi="QCF_P062" w:cs="QCF_P062"/>
          <w:color w:val="000000"/>
          <w:sz w:val="32"/>
          <w:szCs w:val="32"/>
          <w:rtl/>
        </w:rPr>
        <w:t xml:space="preserve"> </w:t>
      </w:r>
      <w:r>
        <w:rPr>
          <w:rFonts w:ascii="QCF_P062" w:hAnsi="QCF_P062" w:cs="QCF_P062"/>
          <w:color w:val="000000"/>
          <w:sz w:val="32"/>
          <w:szCs w:val="32"/>
          <w:rtl/>
        </w:rPr>
        <w:t>ﭟ</w:t>
      </w:r>
      <w:r w:rsidR="00173D3C">
        <w:rPr>
          <w:rFonts w:ascii="QCF_P062" w:hAnsi="QCF_P062" w:cs="QCF_P062"/>
          <w:color w:val="000000"/>
          <w:sz w:val="32"/>
          <w:szCs w:val="32"/>
          <w:rtl/>
        </w:rPr>
        <w:t xml:space="preserve"> </w:t>
      </w:r>
      <w:r>
        <w:rPr>
          <w:rFonts w:ascii="QCF_P062" w:hAnsi="QCF_P062" w:cs="QCF_P062"/>
          <w:color w:val="000000"/>
          <w:sz w:val="32"/>
          <w:szCs w:val="32"/>
          <w:rtl/>
        </w:rPr>
        <w:t>ﭠ</w:t>
      </w:r>
      <w:r w:rsidR="00E7003F">
        <w:rPr>
          <w:rFonts w:ascii="QCF_P062" w:hAnsi="QCF_P062" w:cs="QCF_P062"/>
          <w:color w:val="000000"/>
          <w:sz w:val="32"/>
          <w:szCs w:val="32"/>
          <w:rtl/>
        </w:rPr>
        <w:t xml:space="preserve"> </w:t>
      </w:r>
      <w:r w:rsidRPr="002F041E">
        <w:rPr>
          <w:rFonts w:ascii="QCF_BSML" w:hAnsi="QCF_BSML" w:cs="QCF_BSML"/>
          <w:color w:val="000000"/>
          <w:sz w:val="32"/>
          <w:szCs w:val="32"/>
          <w:rtl/>
        </w:rPr>
        <w:t>ﭼ</w:t>
      </w:r>
      <w:r w:rsidRPr="00192E14">
        <w:rPr>
          <w:rFonts w:ascii="Arial" w:hAnsi="Arial" w:cs="Traditional Arabic"/>
          <w:color w:val="000000"/>
          <w:sz w:val="18"/>
          <w:szCs w:val="36"/>
          <w:rtl/>
        </w:rPr>
        <w:t xml:space="preserve"> </w:t>
      </w:r>
      <w:r w:rsidRPr="004B4C9B">
        <w:rPr>
          <w:rFonts w:ascii="Arial" w:hAnsi="Arial" w:cs="Traditional Arabic"/>
          <w:color w:val="000000"/>
          <w:sz w:val="27"/>
          <w:szCs w:val="28"/>
          <w:rtl/>
        </w:rPr>
        <w:t xml:space="preserve">آل عمران: ٩٢ </w:t>
      </w:r>
      <w:r w:rsidRPr="002F041E">
        <w:rPr>
          <w:rFonts w:cs="Traditional Arabic" w:hint="cs"/>
          <w:sz w:val="36"/>
          <w:szCs w:val="36"/>
          <w:rtl/>
        </w:rPr>
        <w:t>.</w:t>
      </w:r>
      <w:r>
        <w:rPr>
          <w:rFonts w:ascii="Traditional Arabic" w:hAnsi="Traditional Arabic" w:cs="Traditional Arabic" w:hint="cs"/>
          <w:color w:val="000000"/>
          <w:sz w:val="36"/>
          <w:szCs w:val="36"/>
          <w:rtl/>
        </w:rPr>
        <w:t xml:space="preserve"> قال:</w:t>
      </w:r>
      <w:r w:rsidR="00560C11">
        <w:rPr>
          <w:rFonts w:ascii="Traditional Arabic" w:hAnsi="Traditional Arabic" w:cs="Traditional Arabic" w:hint="cs"/>
          <w:color w:val="000000"/>
          <w:sz w:val="36"/>
          <w:szCs w:val="36"/>
          <w:rtl/>
        </w:rPr>
        <w:t xml:space="preserve"> </w:t>
      </w:r>
      <w:r w:rsidR="00560C11">
        <w:rPr>
          <w:rFonts w:ascii="Traditional Arabic" w:hAnsi="Traditional Arabic" w:cs="Traditional Arabic"/>
          <w:color w:val="000000"/>
          <w:sz w:val="36"/>
          <w:szCs w:val="36"/>
          <w:rtl/>
        </w:rPr>
        <w:t>"</w:t>
      </w:r>
      <w:r w:rsidRPr="002F041E">
        <w:rPr>
          <w:rFonts w:cs="Traditional Arabic" w:hint="cs"/>
          <w:sz w:val="36"/>
          <w:szCs w:val="36"/>
          <w:rtl/>
          <w:lang w:bidi="ar-LB"/>
        </w:rPr>
        <w:t xml:space="preserve">واختلفوا أيضاً هل هي منسوخة أم لا، والظاهر أنها محكمة، إذ لا منافاة بين الترغيب في الندب لوجه الله بأحب الأشياء وبين الزكاة، والنسخ إنما يظهر عند من يقول إنها في الواجب، يعني أنه كان يجب على </w:t>
      </w:r>
      <w:proofErr w:type="spellStart"/>
      <w:r w:rsidRPr="002F041E">
        <w:rPr>
          <w:rFonts w:cs="Traditional Arabic" w:hint="cs"/>
          <w:sz w:val="36"/>
          <w:szCs w:val="36"/>
          <w:rtl/>
          <w:lang w:bidi="ar-LB"/>
        </w:rPr>
        <w:t>المزكي</w:t>
      </w:r>
      <w:proofErr w:type="spellEnd"/>
      <w:r w:rsidRPr="002F041E">
        <w:rPr>
          <w:rFonts w:cs="Traditional Arabic" w:hint="cs"/>
          <w:sz w:val="36"/>
          <w:szCs w:val="36"/>
          <w:rtl/>
          <w:lang w:bidi="ar-LB"/>
        </w:rPr>
        <w:t xml:space="preserve"> أن يخرج أطيب ما عنده حتى نسخ ذلك والصحيح أنه لا</w:t>
      </w:r>
      <w:r w:rsidR="00DD472D">
        <w:rPr>
          <w:rFonts w:cs="Traditional Arabic" w:hint="eastAsia"/>
          <w:sz w:val="36"/>
          <w:szCs w:val="36"/>
          <w:rtl/>
          <w:lang w:bidi="ar-LB"/>
        </w:rPr>
        <w:t> </w:t>
      </w:r>
      <w:r w:rsidRPr="002F041E">
        <w:rPr>
          <w:rFonts w:cs="Traditional Arabic" w:hint="cs"/>
          <w:sz w:val="36"/>
          <w:szCs w:val="36"/>
          <w:rtl/>
          <w:lang w:bidi="ar-LB"/>
        </w:rPr>
        <w:t>نسخ لما قدمناهُ</w:t>
      </w:r>
      <w:r w:rsidR="005B36EC" w:rsidRPr="006D20E3">
        <w:rPr>
          <w:rFonts w:ascii="Arial" w:hAnsi="Arial" w:cs="Traditional Arabic"/>
          <w:b/>
          <w:bCs/>
          <w:sz w:val="36"/>
          <w:szCs w:val="36"/>
          <w:rtl/>
          <w:lang w:bidi="ar-LB"/>
        </w:rPr>
        <w:t>»</w:t>
      </w:r>
      <w:r w:rsidR="00F2664B" w:rsidRPr="00A20FCD">
        <w:rPr>
          <w:rFonts w:cs="Traditional Arabic" w:hint="cs"/>
          <w:position w:val="10"/>
          <w:sz w:val="36"/>
          <w:szCs w:val="36"/>
          <w:vertAlign w:val="superscript"/>
          <w:rtl/>
          <w:lang w:bidi="ar-LB"/>
        </w:rPr>
        <w:t>(</w:t>
      </w:r>
      <w:r w:rsidR="00F2664B" w:rsidRPr="00114779">
        <w:rPr>
          <w:rStyle w:val="a9"/>
          <w:sz w:val="36"/>
          <w:szCs w:val="36"/>
          <w:vertAlign w:val="superscript"/>
          <w:rtl/>
        </w:rPr>
        <w:footnoteReference w:id="114"/>
      </w:r>
      <w:r w:rsidR="00F2664B" w:rsidRPr="00A20FCD">
        <w:rPr>
          <w:rFonts w:cs="Traditional Arabic" w:hint="cs"/>
          <w:position w:val="10"/>
          <w:sz w:val="36"/>
          <w:szCs w:val="36"/>
          <w:vertAlign w:val="superscript"/>
          <w:rtl/>
          <w:lang w:bidi="ar-LB"/>
        </w:rPr>
        <w:t>)</w:t>
      </w:r>
      <w:r w:rsidR="00F2664B" w:rsidRPr="00AE2B30">
        <w:rPr>
          <w:rFonts w:ascii="Arial" w:hAnsi="Arial" w:cs="Traditional Arabic" w:hint="cs"/>
          <w:sz w:val="36"/>
          <w:szCs w:val="36"/>
          <w:rtl/>
          <w:lang w:bidi="ar-LB"/>
        </w:rPr>
        <w:t>.</w:t>
      </w:r>
    </w:p>
    <w:p w:rsidR="00CD02B1" w:rsidRDefault="0017238D" w:rsidP="00344E16">
      <w:pPr>
        <w:spacing w:after="120" w:line="520" w:lineRule="exact"/>
        <w:ind w:firstLine="567"/>
        <w:jc w:val="both"/>
        <w:rPr>
          <w:rFonts w:ascii="Traditional Arabic" w:hAnsi="Traditional Arabic" w:cs="Traditional Arabic"/>
          <w:color w:val="000000"/>
          <w:sz w:val="36"/>
          <w:szCs w:val="36"/>
          <w:rtl/>
          <w:lang w:bidi="ar-LB"/>
        </w:rPr>
      </w:pPr>
      <w:r w:rsidRPr="0017238D">
        <w:rPr>
          <w:rFonts w:cs="Traditional Arabic" w:hint="cs"/>
          <w:b/>
          <w:bCs/>
          <w:sz w:val="36"/>
          <w:szCs w:val="36"/>
          <w:rtl/>
          <w:lang w:bidi="ar-LB"/>
        </w:rPr>
        <w:t>وقال في موضع آخر:</w:t>
      </w:r>
      <w:r w:rsidR="005B36EC">
        <w:rPr>
          <w:rFonts w:cs="Traditional Arabic" w:hint="cs"/>
          <w:sz w:val="36"/>
          <w:szCs w:val="36"/>
          <w:rtl/>
          <w:lang w:bidi="ar-LB"/>
        </w:rPr>
        <w:t xml:space="preserve"> </w:t>
      </w:r>
      <w:r w:rsidR="005B36EC">
        <w:rPr>
          <w:rFonts w:ascii="Arial" w:hAnsi="Arial" w:cs="Traditional Arabic"/>
          <w:b/>
          <w:bCs/>
          <w:sz w:val="36"/>
          <w:szCs w:val="36"/>
          <w:rtl/>
          <w:lang w:bidi="ar-LB"/>
        </w:rPr>
        <w:t>«</w:t>
      </w:r>
      <w:r w:rsidR="00635250">
        <w:rPr>
          <w:rFonts w:ascii="Simplified Arabic" w:cs="Traditional Arabic" w:hint="cs"/>
          <w:sz w:val="36"/>
          <w:szCs w:val="36"/>
          <w:rtl/>
        </w:rPr>
        <w:t>واختلف الناس في هذه الآية</w:t>
      </w:r>
      <w:r w:rsidR="00DF6456">
        <w:rPr>
          <w:rFonts w:ascii="Simplified Arabic" w:cs="Traditional Arabic" w:hint="cs"/>
          <w:sz w:val="36"/>
          <w:szCs w:val="36"/>
          <w:rtl/>
        </w:rPr>
        <w:t>،</w:t>
      </w:r>
      <w:r w:rsidRPr="002F041E">
        <w:rPr>
          <w:rFonts w:ascii="Simplified Arabic" w:cs="Traditional Arabic" w:hint="cs"/>
          <w:sz w:val="36"/>
          <w:szCs w:val="36"/>
          <w:rtl/>
        </w:rPr>
        <w:t xml:space="preserve"> هل هي محكمة أم منسوخة؟ والظاهر أنها محكمة، وبه قال الجمهور</w:t>
      </w:r>
      <w:r w:rsidR="005B36EC" w:rsidRPr="006D20E3">
        <w:rPr>
          <w:rFonts w:ascii="Arial" w:hAnsi="Arial" w:cs="Traditional Arabic"/>
          <w:b/>
          <w:bCs/>
          <w:sz w:val="36"/>
          <w:szCs w:val="36"/>
          <w:rtl/>
          <w:lang w:bidi="ar-LB"/>
        </w:rPr>
        <w:t>»</w:t>
      </w:r>
      <w:r w:rsidR="00F2664B" w:rsidRPr="00A20FCD">
        <w:rPr>
          <w:rFonts w:cs="Traditional Arabic" w:hint="cs"/>
          <w:position w:val="10"/>
          <w:sz w:val="36"/>
          <w:szCs w:val="36"/>
          <w:vertAlign w:val="superscript"/>
          <w:rtl/>
          <w:lang w:bidi="ar-LB"/>
        </w:rPr>
        <w:t>(</w:t>
      </w:r>
      <w:r w:rsidR="00F2664B" w:rsidRPr="00114779">
        <w:rPr>
          <w:rStyle w:val="a9"/>
          <w:sz w:val="36"/>
          <w:szCs w:val="36"/>
          <w:vertAlign w:val="superscript"/>
          <w:rtl/>
        </w:rPr>
        <w:footnoteReference w:id="115"/>
      </w:r>
      <w:r w:rsidR="00F2664B" w:rsidRPr="00A20FCD">
        <w:rPr>
          <w:rFonts w:cs="Traditional Arabic" w:hint="cs"/>
          <w:position w:val="10"/>
          <w:sz w:val="36"/>
          <w:szCs w:val="36"/>
          <w:vertAlign w:val="superscript"/>
          <w:rtl/>
          <w:lang w:bidi="ar-LB"/>
        </w:rPr>
        <w:t>)</w:t>
      </w:r>
      <w:r w:rsidR="00F2664B" w:rsidRPr="00AE2B30">
        <w:rPr>
          <w:rFonts w:ascii="Arial" w:hAnsi="Arial" w:cs="Traditional Arabic" w:hint="cs"/>
          <w:sz w:val="36"/>
          <w:szCs w:val="36"/>
          <w:rtl/>
          <w:lang w:bidi="ar-LB"/>
        </w:rPr>
        <w:t>.</w:t>
      </w:r>
    </w:p>
    <w:p w:rsidR="0017238D" w:rsidRDefault="00296052" w:rsidP="00344E16">
      <w:pPr>
        <w:spacing w:after="120" w:line="520" w:lineRule="exact"/>
        <w:ind w:firstLine="567"/>
        <w:jc w:val="both"/>
        <w:rPr>
          <w:rFonts w:ascii="Traditional Arabic" w:hAnsi="Traditional Arabic" w:cs="Traditional Arabic"/>
          <w:color w:val="000000"/>
          <w:sz w:val="36"/>
          <w:szCs w:val="36"/>
          <w:rtl/>
          <w:lang w:bidi="ar-LB"/>
        </w:rPr>
      </w:pPr>
      <w:r>
        <w:rPr>
          <w:rFonts w:ascii="Traditional Arabic" w:hAnsi="Traditional Arabic" w:cs="Traditional Arabic" w:hint="cs"/>
          <w:color w:val="000000"/>
          <w:sz w:val="36"/>
          <w:szCs w:val="36"/>
          <w:rtl/>
          <w:lang w:bidi="ar-LB"/>
        </w:rPr>
        <w:t>وأما ذكره لقول جمهور النحاة فهذا كثير جداً.</w:t>
      </w:r>
    </w:p>
    <w:p w:rsidR="00431706" w:rsidRPr="00BF3E90" w:rsidRDefault="00431706" w:rsidP="00BF3E90">
      <w:pPr>
        <w:pStyle w:val="afff9"/>
        <w:numPr>
          <w:ilvl w:val="0"/>
          <w:numId w:val="11"/>
        </w:numPr>
        <w:tabs>
          <w:tab w:val="clear" w:pos="1080"/>
        </w:tabs>
        <w:spacing w:after="120" w:line="520" w:lineRule="exact"/>
        <w:ind w:left="753" w:hanging="283"/>
        <w:jc w:val="both"/>
        <w:rPr>
          <w:rFonts w:ascii="Traditional Arabic" w:hAnsi="Traditional Arabic" w:cs="Traditional Arabic"/>
          <w:color w:val="000000"/>
          <w:sz w:val="36"/>
          <w:szCs w:val="36"/>
          <w:rtl/>
        </w:rPr>
      </w:pPr>
      <w:r w:rsidRPr="00BF3E90">
        <w:rPr>
          <w:rFonts w:ascii="Traditional Arabic" w:hAnsi="Traditional Arabic" w:cs="Traditional Arabic" w:hint="cs"/>
          <w:color w:val="000000"/>
          <w:sz w:val="36"/>
          <w:szCs w:val="36"/>
          <w:rtl/>
        </w:rPr>
        <w:t>يعتني بأقوال الصحابة والتابعين الواردة في الآية ويستشهد بها</w:t>
      </w:r>
      <w:r w:rsidR="00560C11" w:rsidRPr="00BF3E90">
        <w:rPr>
          <w:rFonts w:ascii="Traditional Arabic" w:hAnsi="Traditional Arabic" w:cs="Traditional Arabic" w:hint="cs"/>
          <w:sz w:val="36"/>
          <w:szCs w:val="36"/>
          <w:rtl/>
        </w:rPr>
        <w:t>:</w:t>
      </w:r>
    </w:p>
    <w:p w:rsidR="006C2B6F" w:rsidRPr="00BF3E90" w:rsidRDefault="006C2B6F" w:rsidP="00344E16">
      <w:pPr>
        <w:spacing w:after="120" w:line="520" w:lineRule="exact"/>
        <w:ind w:firstLine="567"/>
        <w:jc w:val="both"/>
        <w:rPr>
          <w:rFonts w:ascii="Traditional Arabic" w:hAnsi="Traditional Arabic" w:cs="Traditional Arabic"/>
          <w:color w:val="000000"/>
          <w:sz w:val="36"/>
          <w:szCs w:val="36"/>
          <w:rtl/>
        </w:rPr>
      </w:pPr>
      <w:r w:rsidRPr="00BF3E90">
        <w:rPr>
          <w:rFonts w:ascii="Traditional Arabic" w:hAnsi="Traditional Arabic" w:cs="Traditional Arabic" w:hint="cs"/>
          <w:color w:val="000000"/>
          <w:sz w:val="36"/>
          <w:szCs w:val="36"/>
          <w:rtl/>
        </w:rPr>
        <w:t>وهذا كثير جداً في تفسيره وصفة بارزة فيه.</w:t>
      </w:r>
    </w:p>
    <w:p w:rsidR="00C87E8C" w:rsidRPr="00BF3E90" w:rsidRDefault="00FB6C32" w:rsidP="00BF3E90">
      <w:pPr>
        <w:pStyle w:val="afff9"/>
        <w:numPr>
          <w:ilvl w:val="0"/>
          <w:numId w:val="11"/>
        </w:numPr>
        <w:tabs>
          <w:tab w:val="clear" w:pos="1080"/>
        </w:tabs>
        <w:spacing w:after="120" w:line="520" w:lineRule="exact"/>
        <w:ind w:left="753" w:hanging="283"/>
        <w:jc w:val="both"/>
        <w:rPr>
          <w:rFonts w:ascii="Traditional Arabic" w:hAnsi="Traditional Arabic" w:cs="Traditional Arabic"/>
          <w:color w:val="000000"/>
          <w:sz w:val="36"/>
          <w:szCs w:val="36"/>
          <w:rtl/>
        </w:rPr>
      </w:pPr>
      <w:r w:rsidRPr="00BF3E90">
        <w:rPr>
          <w:rFonts w:ascii="Traditional Arabic" w:hAnsi="Traditional Arabic" w:cs="Traditional Arabic" w:hint="cs"/>
          <w:color w:val="000000"/>
          <w:sz w:val="36"/>
          <w:szCs w:val="36"/>
          <w:rtl/>
        </w:rPr>
        <w:t>يعقب على بعض المسائل</w:t>
      </w:r>
      <w:r w:rsidR="00074BDE" w:rsidRPr="00BF3E90">
        <w:rPr>
          <w:rFonts w:ascii="Traditional Arabic" w:hAnsi="Traditional Arabic" w:cs="Traditional Arabic" w:hint="cs"/>
          <w:color w:val="000000"/>
          <w:sz w:val="36"/>
          <w:szCs w:val="36"/>
          <w:rtl/>
        </w:rPr>
        <w:t xml:space="preserve"> </w:t>
      </w:r>
      <w:r w:rsidR="00431706" w:rsidRPr="00BF3E90">
        <w:rPr>
          <w:rFonts w:ascii="Traditional Arabic" w:hAnsi="Traditional Arabic" w:cs="Traditional Arabic" w:hint="cs"/>
          <w:color w:val="000000"/>
          <w:sz w:val="36"/>
          <w:szCs w:val="36"/>
          <w:rtl/>
        </w:rPr>
        <w:t>التي يوردها ويبدي ر</w:t>
      </w:r>
      <w:r w:rsidR="00C87E8C" w:rsidRPr="00BF3E90">
        <w:rPr>
          <w:rFonts w:ascii="Traditional Arabic" w:hAnsi="Traditional Arabic" w:cs="Traditional Arabic" w:hint="cs"/>
          <w:color w:val="000000"/>
          <w:sz w:val="36"/>
          <w:szCs w:val="36"/>
          <w:rtl/>
        </w:rPr>
        <w:t>أيه فيها</w:t>
      </w:r>
      <w:r w:rsidR="00560C11" w:rsidRPr="00BF3E90">
        <w:rPr>
          <w:rFonts w:ascii="Traditional Arabic" w:hAnsi="Traditional Arabic" w:cs="Traditional Arabic" w:hint="cs"/>
          <w:sz w:val="36"/>
          <w:szCs w:val="36"/>
          <w:rtl/>
        </w:rPr>
        <w:t>:</w:t>
      </w:r>
    </w:p>
    <w:p w:rsidR="00794F13" w:rsidRDefault="00431706" w:rsidP="00BF3E90">
      <w:pPr>
        <w:spacing w:after="120" w:line="520" w:lineRule="exact"/>
        <w:ind w:firstLine="567"/>
        <w:jc w:val="both"/>
        <w:rPr>
          <w:rFonts w:ascii="Traditional Arabic" w:hAnsi="Traditional Arabic" w:cs="Traditional Arabic"/>
          <w:color w:val="000000"/>
          <w:sz w:val="36"/>
          <w:szCs w:val="36"/>
          <w:rtl/>
        </w:rPr>
      </w:pPr>
      <w:r w:rsidRPr="006C2B6F">
        <w:rPr>
          <w:rFonts w:ascii="Traditional Arabic" w:hAnsi="Traditional Arabic" w:cs="Traditional Arabic" w:hint="cs"/>
          <w:b/>
          <w:bCs/>
          <w:color w:val="000000"/>
          <w:sz w:val="36"/>
          <w:szCs w:val="36"/>
          <w:rtl/>
        </w:rPr>
        <w:t>ومن ذلك</w:t>
      </w:r>
      <w:r w:rsidR="00C87E8C">
        <w:rPr>
          <w:rFonts w:ascii="Traditional Arabic" w:hAnsi="Traditional Arabic" w:cs="Traditional Arabic" w:hint="cs"/>
          <w:b/>
          <w:bCs/>
          <w:color w:val="000000"/>
          <w:sz w:val="36"/>
          <w:szCs w:val="36"/>
          <w:rtl/>
        </w:rPr>
        <w:t xml:space="preserve"> قوله:</w:t>
      </w:r>
      <w:r w:rsidR="005B36EC">
        <w:rPr>
          <w:rFonts w:ascii="Traditional Arabic" w:hAnsi="Traditional Arabic" w:cs="Traditional Arabic" w:hint="cs"/>
          <w:color w:val="000000"/>
          <w:sz w:val="36"/>
          <w:szCs w:val="36"/>
          <w:rtl/>
        </w:rPr>
        <w:t xml:space="preserve"> أنه نقل عن الرازي قوله: </w:t>
      </w:r>
      <w:r w:rsidR="005B36EC">
        <w:rPr>
          <w:rFonts w:ascii="Arial" w:hAnsi="Arial" w:cs="Traditional Arabic"/>
          <w:b/>
          <w:bCs/>
          <w:sz w:val="36"/>
          <w:szCs w:val="36"/>
          <w:rtl/>
          <w:lang w:bidi="ar-LB"/>
        </w:rPr>
        <w:t>«</w:t>
      </w:r>
      <w:r>
        <w:rPr>
          <w:rFonts w:ascii="Traditional Arabic" w:hAnsi="Traditional Arabic" w:cs="Traditional Arabic" w:hint="cs"/>
          <w:color w:val="000000"/>
          <w:sz w:val="36"/>
          <w:szCs w:val="36"/>
          <w:rtl/>
        </w:rPr>
        <w:t>أن من أوجه الشبه بين عيسى وآدم</w:t>
      </w:r>
      <w:r w:rsidR="00BF3E90">
        <w:rPr>
          <w:rFonts w:ascii="Traditional Arabic" w:hAnsi="Traditional Arabic" w:cs="Traditional Arabic" w:hint="cs"/>
          <w:color w:val="000000"/>
          <w:sz w:val="28"/>
          <w:szCs w:val="28"/>
          <w:rtl/>
        </w:rPr>
        <w:t xml:space="preserve"> </w:t>
      </w:r>
      <w:r w:rsidR="00CD02B1" w:rsidRPr="00CD02B1">
        <w:rPr>
          <w:rFonts w:ascii="Traditional Arabic" w:hAnsi="Traditional Arabic" w:cs="Traditional Arabic" w:hint="cs"/>
          <w:color w:val="000000"/>
          <w:sz w:val="28"/>
          <w:szCs w:val="28"/>
          <w:rtl/>
        </w:rPr>
        <w:t>-</w:t>
      </w:r>
      <w:r>
        <w:rPr>
          <w:rFonts w:ascii="Traditional Arabic" w:hAnsi="Traditional Arabic" w:cs="Traditional Arabic" w:hint="cs"/>
          <w:color w:val="000000"/>
          <w:sz w:val="36"/>
          <w:szCs w:val="36"/>
          <w:rtl/>
        </w:rPr>
        <w:t>عليهما السلام</w:t>
      </w:r>
      <w:r w:rsidRPr="00CD02B1">
        <w:rPr>
          <w:rFonts w:ascii="Traditional Arabic" w:hAnsi="Traditional Arabic" w:cs="Traditional Arabic" w:hint="cs"/>
          <w:color w:val="000000"/>
          <w:sz w:val="28"/>
          <w:szCs w:val="28"/>
          <w:rtl/>
        </w:rPr>
        <w:t xml:space="preserve">- </w:t>
      </w:r>
      <w:r>
        <w:rPr>
          <w:rFonts w:ascii="Traditional Arabic" w:hAnsi="Traditional Arabic" w:cs="Traditional Arabic" w:hint="cs"/>
          <w:color w:val="000000"/>
          <w:sz w:val="36"/>
          <w:szCs w:val="36"/>
          <w:rtl/>
        </w:rPr>
        <w:t>الخلق من العناصر الأربعة: الماء، والتراب، والهواء، والنار، وهذه هي التي ركب الله منها الدنيا"</w:t>
      </w:r>
      <w:r w:rsidR="00FB6C32">
        <w:rPr>
          <w:rFonts w:ascii="Traditional Arabic" w:hAnsi="Traditional Arabic" w:cs="Traditional Arabic" w:hint="cs"/>
          <w:color w:val="000000"/>
          <w:sz w:val="36"/>
          <w:szCs w:val="36"/>
          <w:rtl/>
        </w:rPr>
        <w:t>.</w:t>
      </w:r>
    </w:p>
    <w:p w:rsidR="00431706" w:rsidRDefault="00431706" w:rsidP="00000608">
      <w:pPr>
        <w:spacing w:after="120" w:line="480" w:lineRule="exact"/>
        <w:ind w:firstLine="567"/>
        <w:jc w:val="both"/>
        <w:rPr>
          <w:rFonts w:ascii="Traditional Arabic" w:hAnsi="Traditional Arabic" w:cs="Traditional Arabic"/>
          <w:color w:val="000000"/>
          <w:sz w:val="36"/>
          <w:szCs w:val="36"/>
          <w:rtl/>
          <w:lang w:bidi="ar-LB"/>
        </w:rPr>
      </w:pPr>
      <w:r w:rsidRPr="00FB6C32">
        <w:rPr>
          <w:rFonts w:ascii="Traditional Arabic" w:hAnsi="Traditional Arabic" w:cs="Traditional Arabic" w:hint="cs"/>
          <w:b/>
          <w:bCs/>
          <w:color w:val="000000"/>
          <w:sz w:val="36"/>
          <w:szCs w:val="36"/>
          <w:rtl/>
        </w:rPr>
        <w:t>حيث قال السمين</w:t>
      </w:r>
      <w:r w:rsidR="00FB6C32">
        <w:rPr>
          <w:rFonts w:ascii="Traditional Arabic" w:hAnsi="Traditional Arabic" w:cs="Traditional Arabic" w:hint="cs"/>
          <w:b/>
          <w:bCs/>
          <w:color w:val="000000"/>
          <w:sz w:val="36"/>
          <w:szCs w:val="36"/>
          <w:rtl/>
        </w:rPr>
        <w:t xml:space="preserve"> معقباً</w:t>
      </w:r>
      <w:r w:rsidRPr="00FB6C32">
        <w:rPr>
          <w:rFonts w:ascii="Traditional Arabic" w:hAnsi="Traditional Arabic" w:cs="Traditional Arabic" w:hint="cs"/>
          <w:b/>
          <w:bCs/>
          <w:color w:val="000000"/>
          <w:sz w:val="36"/>
          <w:szCs w:val="36"/>
          <w:rtl/>
        </w:rPr>
        <w:t>:</w:t>
      </w:r>
      <w:r>
        <w:rPr>
          <w:rFonts w:ascii="Traditional Arabic" w:hAnsi="Traditional Arabic" w:cs="Traditional Arabic" w:hint="cs"/>
          <w:color w:val="000000"/>
          <w:sz w:val="36"/>
          <w:szCs w:val="36"/>
          <w:rtl/>
        </w:rPr>
        <w:t xml:space="preserve"> وفي هذه المقالة نظر إذ لم يذكر الله في آدم إلا أنه خلقه من تراب، من غير ذكر العناصر الأخرى</w:t>
      </w:r>
      <w:r w:rsidR="00F2664B" w:rsidRPr="00AE2B30">
        <w:rPr>
          <w:rFonts w:ascii="Arial" w:hAnsi="Arial" w:cs="Traditional Arabic" w:hint="cs"/>
          <w:sz w:val="36"/>
          <w:szCs w:val="36"/>
          <w:rtl/>
          <w:lang w:bidi="ar-LB"/>
        </w:rPr>
        <w:t>"</w:t>
      </w:r>
      <w:r w:rsidR="00F2664B" w:rsidRPr="00A20FCD">
        <w:rPr>
          <w:rFonts w:cs="Traditional Arabic" w:hint="cs"/>
          <w:position w:val="10"/>
          <w:sz w:val="36"/>
          <w:szCs w:val="36"/>
          <w:vertAlign w:val="superscript"/>
          <w:rtl/>
          <w:lang w:bidi="ar-LB"/>
        </w:rPr>
        <w:t>(</w:t>
      </w:r>
      <w:r w:rsidR="00F2664B" w:rsidRPr="00114779">
        <w:rPr>
          <w:rStyle w:val="a9"/>
          <w:sz w:val="36"/>
          <w:szCs w:val="36"/>
          <w:vertAlign w:val="superscript"/>
          <w:rtl/>
        </w:rPr>
        <w:footnoteReference w:id="116"/>
      </w:r>
      <w:r w:rsidR="00F2664B" w:rsidRPr="00A20FCD">
        <w:rPr>
          <w:rFonts w:cs="Traditional Arabic" w:hint="cs"/>
          <w:position w:val="10"/>
          <w:sz w:val="36"/>
          <w:szCs w:val="36"/>
          <w:vertAlign w:val="superscript"/>
          <w:rtl/>
          <w:lang w:bidi="ar-LB"/>
        </w:rPr>
        <w:t>)</w:t>
      </w:r>
      <w:r w:rsidR="00F2664B" w:rsidRPr="00AE2B30">
        <w:rPr>
          <w:rFonts w:ascii="Arial" w:hAnsi="Arial" w:cs="Traditional Arabic" w:hint="cs"/>
          <w:sz w:val="36"/>
          <w:szCs w:val="36"/>
          <w:rtl/>
          <w:lang w:bidi="ar-LB"/>
        </w:rPr>
        <w:t>.</w:t>
      </w:r>
    </w:p>
    <w:p w:rsidR="00CD02B1" w:rsidRPr="00BF3E90" w:rsidRDefault="00CD02B1" w:rsidP="00000608">
      <w:pPr>
        <w:pStyle w:val="afff9"/>
        <w:numPr>
          <w:ilvl w:val="0"/>
          <w:numId w:val="11"/>
        </w:numPr>
        <w:tabs>
          <w:tab w:val="clear" w:pos="1080"/>
        </w:tabs>
        <w:spacing w:after="120" w:line="480" w:lineRule="exact"/>
        <w:ind w:left="753" w:hanging="283"/>
        <w:jc w:val="both"/>
        <w:rPr>
          <w:rFonts w:cs="Traditional Arabic"/>
          <w:sz w:val="36"/>
          <w:szCs w:val="36"/>
          <w:lang w:bidi="ar-LB"/>
        </w:rPr>
      </w:pPr>
      <w:r w:rsidRPr="00BF3E90">
        <w:rPr>
          <w:rFonts w:ascii="Traditional Arabic" w:hAnsi="Traditional Arabic" w:cs="Traditional Arabic" w:hint="cs"/>
          <w:color w:val="000000"/>
          <w:sz w:val="36"/>
          <w:szCs w:val="36"/>
          <w:rtl/>
        </w:rPr>
        <w:lastRenderedPageBreak/>
        <w:t>ي</w:t>
      </w:r>
      <w:r w:rsidR="00DB0CDB" w:rsidRPr="00BF3E90">
        <w:rPr>
          <w:rFonts w:ascii="Traditional Arabic" w:hAnsi="Traditional Arabic" w:cs="Traditional Arabic" w:hint="cs"/>
          <w:color w:val="000000"/>
          <w:sz w:val="36"/>
          <w:szCs w:val="36"/>
          <w:rtl/>
        </w:rPr>
        <w:t>عتني بذكر الاستنباطات في الآية، و</w:t>
      </w:r>
      <w:r w:rsidR="00FB6C32" w:rsidRPr="00BF3E90">
        <w:rPr>
          <w:rFonts w:ascii="Traditional Arabic" w:hAnsi="Traditional Arabic" w:cs="Traditional Arabic" w:hint="cs"/>
          <w:color w:val="000000"/>
          <w:sz w:val="36"/>
          <w:szCs w:val="36"/>
          <w:rtl/>
        </w:rPr>
        <w:t>يعقب على بعض</w:t>
      </w:r>
      <w:r w:rsidR="00DB0CDB" w:rsidRPr="00BF3E90">
        <w:rPr>
          <w:rFonts w:ascii="Traditional Arabic" w:hAnsi="Traditional Arabic" w:cs="Traditional Arabic" w:hint="cs"/>
          <w:color w:val="000000"/>
          <w:sz w:val="36"/>
          <w:szCs w:val="36"/>
          <w:rtl/>
        </w:rPr>
        <w:t>ها أو يناقشها أحياناً أخرى</w:t>
      </w:r>
      <w:r w:rsidR="00BF3E90">
        <w:rPr>
          <w:rFonts w:ascii="Traditional Arabic" w:hAnsi="Traditional Arabic" w:cs="Traditional Arabic" w:hint="cs"/>
          <w:sz w:val="36"/>
          <w:szCs w:val="36"/>
          <w:rtl/>
        </w:rPr>
        <w:t>، ومنها:</w:t>
      </w:r>
    </w:p>
    <w:p w:rsidR="00CD02B1" w:rsidRDefault="00FB6C32" w:rsidP="00000608">
      <w:pPr>
        <w:spacing w:after="120" w:line="480" w:lineRule="exact"/>
        <w:ind w:firstLine="567"/>
        <w:jc w:val="both"/>
        <w:rPr>
          <w:rFonts w:cs="Traditional Arabic"/>
          <w:sz w:val="36"/>
          <w:szCs w:val="36"/>
          <w:rtl/>
          <w:lang w:bidi="ar-LB"/>
        </w:rPr>
      </w:pPr>
      <w:r w:rsidRPr="00C87E8C">
        <w:rPr>
          <w:rFonts w:cs="Traditional Arabic" w:hint="cs"/>
          <w:b/>
          <w:bCs/>
          <w:sz w:val="36"/>
          <w:szCs w:val="36"/>
          <w:rtl/>
          <w:lang w:bidi="ar-LB"/>
        </w:rPr>
        <w:t>ما أورده</w:t>
      </w:r>
      <w:r w:rsidR="00074BDE" w:rsidRPr="00C87E8C">
        <w:rPr>
          <w:rFonts w:cs="Traditional Arabic" w:hint="cs"/>
          <w:b/>
          <w:bCs/>
          <w:sz w:val="36"/>
          <w:szCs w:val="36"/>
          <w:rtl/>
          <w:lang w:bidi="ar-LB"/>
        </w:rPr>
        <w:t xml:space="preserve"> عند قوله تعالى:</w:t>
      </w:r>
      <w:r w:rsidR="00074BDE" w:rsidRPr="00C87E8C">
        <w:rPr>
          <w:rFonts w:cs="Traditional Arabic" w:hint="cs"/>
          <w:sz w:val="36"/>
          <w:szCs w:val="36"/>
          <w:rtl/>
          <w:lang w:bidi="ar-LB"/>
        </w:rPr>
        <w:t xml:space="preserve"> </w:t>
      </w:r>
      <w:r w:rsidR="00074BDE" w:rsidRPr="00C87E8C">
        <w:rPr>
          <w:rFonts w:ascii="QCF_BSML" w:hAnsi="QCF_BSML" w:cs="QCF_BSML"/>
          <w:color w:val="000000"/>
          <w:sz w:val="32"/>
          <w:szCs w:val="32"/>
          <w:rtl/>
        </w:rPr>
        <w:t xml:space="preserve">ﭽ </w:t>
      </w:r>
      <w:r w:rsidR="00074BDE" w:rsidRPr="00C87E8C">
        <w:rPr>
          <w:rFonts w:ascii="QCF_P062" w:hAnsi="QCF_P062" w:cs="QCF_P062"/>
          <w:color w:val="000000"/>
          <w:sz w:val="32"/>
          <w:szCs w:val="32"/>
          <w:rtl/>
        </w:rPr>
        <w:t>ﭣ</w:t>
      </w:r>
      <w:r w:rsidR="00173D3C">
        <w:rPr>
          <w:rFonts w:ascii="QCF_P062" w:hAnsi="QCF_P062" w:cs="QCF_P062"/>
          <w:color w:val="000000"/>
          <w:sz w:val="32"/>
          <w:szCs w:val="32"/>
          <w:rtl/>
        </w:rPr>
        <w:t xml:space="preserve"> </w:t>
      </w:r>
      <w:r w:rsidR="00074BDE" w:rsidRPr="00C87E8C">
        <w:rPr>
          <w:rFonts w:ascii="QCF_P062" w:hAnsi="QCF_P062" w:cs="QCF_P062"/>
          <w:color w:val="000000"/>
          <w:sz w:val="32"/>
          <w:szCs w:val="32"/>
          <w:rtl/>
        </w:rPr>
        <w:t>ﭤ</w:t>
      </w:r>
      <w:r w:rsidR="00E7003F">
        <w:rPr>
          <w:rFonts w:ascii="QCF_P062" w:hAnsi="QCF_P062" w:cs="QCF_P062"/>
          <w:color w:val="000000"/>
          <w:sz w:val="32"/>
          <w:szCs w:val="32"/>
          <w:rtl/>
        </w:rPr>
        <w:t xml:space="preserve"> </w:t>
      </w:r>
      <w:r w:rsidR="00074BDE" w:rsidRPr="00C87E8C">
        <w:rPr>
          <w:rFonts w:ascii="QCF_P062" w:hAnsi="QCF_P062" w:cs="QCF_P062"/>
          <w:color w:val="000000"/>
          <w:sz w:val="32"/>
          <w:szCs w:val="32"/>
          <w:rtl/>
        </w:rPr>
        <w:t>ﭥ</w:t>
      </w:r>
      <w:r w:rsidR="00173D3C">
        <w:rPr>
          <w:rFonts w:ascii="QCF_P062" w:hAnsi="QCF_P062" w:cs="QCF_P062"/>
          <w:color w:val="000000"/>
          <w:sz w:val="32"/>
          <w:szCs w:val="32"/>
          <w:rtl/>
        </w:rPr>
        <w:t xml:space="preserve"> </w:t>
      </w:r>
      <w:r w:rsidR="00074BDE" w:rsidRPr="00C87E8C">
        <w:rPr>
          <w:rFonts w:ascii="QCF_P062" w:hAnsi="QCF_P062" w:cs="QCF_P062"/>
          <w:color w:val="000000"/>
          <w:sz w:val="32"/>
          <w:szCs w:val="32"/>
          <w:rtl/>
        </w:rPr>
        <w:t>ﭦ</w:t>
      </w:r>
      <w:r w:rsidR="00173D3C">
        <w:rPr>
          <w:rFonts w:ascii="QCF_P062" w:hAnsi="QCF_P062" w:cs="QCF_P062"/>
          <w:color w:val="000000"/>
          <w:sz w:val="32"/>
          <w:szCs w:val="32"/>
          <w:rtl/>
        </w:rPr>
        <w:t xml:space="preserve"> </w:t>
      </w:r>
      <w:r w:rsidR="00074BDE" w:rsidRPr="00C87E8C">
        <w:rPr>
          <w:rFonts w:ascii="QCF_P062" w:hAnsi="QCF_P062" w:cs="QCF_P062"/>
          <w:color w:val="000000"/>
          <w:sz w:val="32"/>
          <w:szCs w:val="32"/>
          <w:rtl/>
        </w:rPr>
        <w:t>ﭧ</w:t>
      </w:r>
      <w:r w:rsidR="00E7003F">
        <w:rPr>
          <w:rFonts w:ascii="QCF_P062" w:hAnsi="QCF_P062" w:cs="QCF_P062"/>
          <w:color w:val="000000"/>
          <w:sz w:val="32"/>
          <w:szCs w:val="32"/>
          <w:rtl/>
        </w:rPr>
        <w:t xml:space="preserve"> </w:t>
      </w:r>
      <w:r w:rsidR="00074BDE" w:rsidRPr="00C87E8C">
        <w:rPr>
          <w:rFonts w:ascii="QCF_P062" w:hAnsi="QCF_P062" w:cs="QCF_P062"/>
          <w:color w:val="000000"/>
          <w:sz w:val="32"/>
          <w:szCs w:val="32"/>
          <w:rtl/>
        </w:rPr>
        <w:t>ﭨ</w:t>
      </w:r>
      <w:r w:rsidR="00173D3C">
        <w:rPr>
          <w:rFonts w:ascii="QCF_P062" w:hAnsi="QCF_P062" w:cs="QCF_P062"/>
          <w:color w:val="000000"/>
          <w:sz w:val="32"/>
          <w:szCs w:val="32"/>
          <w:rtl/>
        </w:rPr>
        <w:t xml:space="preserve"> </w:t>
      </w:r>
      <w:r w:rsidR="00074BDE" w:rsidRPr="00C87E8C">
        <w:rPr>
          <w:rFonts w:ascii="QCF_P062" w:hAnsi="QCF_P062" w:cs="QCF_P062"/>
          <w:color w:val="000000"/>
          <w:sz w:val="32"/>
          <w:szCs w:val="32"/>
          <w:rtl/>
        </w:rPr>
        <w:t>ﭩ</w:t>
      </w:r>
      <w:r w:rsidR="00173D3C">
        <w:rPr>
          <w:rFonts w:ascii="QCF_P062" w:hAnsi="QCF_P062" w:cs="QCF_P062"/>
          <w:color w:val="000000"/>
          <w:sz w:val="32"/>
          <w:szCs w:val="32"/>
          <w:rtl/>
        </w:rPr>
        <w:t xml:space="preserve"> </w:t>
      </w:r>
      <w:r w:rsidR="00074BDE" w:rsidRPr="00C87E8C">
        <w:rPr>
          <w:rFonts w:ascii="QCF_P062" w:hAnsi="QCF_P062" w:cs="QCF_P062"/>
          <w:color w:val="000000"/>
          <w:sz w:val="32"/>
          <w:szCs w:val="32"/>
          <w:rtl/>
        </w:rPr>
        <w:t>ﭪ</w:t>
      </w:r>
      <w:r w:rsidR="00173D3C">
        <w:rPr>
          <w:rFonts w:ascii="QCF_P062" w:hAnsi="QCF_P062" w:cs="QCF_P062"/>
          <w:color w:val="000000"/>
          <w:sz w:val="32"/>
          <w:szCs w:val="32"/>
          <w:rtl/>
        </w:rPr>
        <w:t xml:space="preserve"> </w:t>
      </w:r>
      <w:r w:rsidR="00074BDE" w:rsidRPr="00C87E8C">
        <w:rPr>
          <w:rFonts w:ascii="QCF_P062" w:hAnsi="QCF_P062" w:cs="QCF_P062"/>
          <w:color w:val="000000"/>
          <w:sz w:val="32"/>
          <w:szCs w:val="32"/>
          <w:rtl/>
        </w:rPr>
        <w:t>ﭫ</w:t>
      </w:r>
      <w:r w:rsidR="00173D3C">
        <w:rPr>
          <w:rFonts w:ascii="QCF_P062" w:hAnsi="QCF_P062" w:cs="QCF_P062"/>
          <w:color w:val="000000"/>
          <w:sz w:val="32"/>
          <w:szCs w:val="32"/>
          <w:rtl/>
        </w:rPr>
        <w:t xml:space="preserve"> </w:t>
      </w:r>
      <w:r w:rsidR="00074BDE" w:rsidRPr="00C87E8C">
        <w:rPr>
          <w:rFonts w:ascii="QCF_P062" w:hAnsi="QCF_P062" w:cs="QCF_P062"/>
          <w:color w:val="000000"/>
          <w:sz w:val="32"/>
          <w:szCs w:val="32"/>
          <w:rtl/>
        </w:rPr>
        <w:t>ﭬ</w:t>
      </w:r>
      <w:r w:rsidR="00E7003F">
        <w:rPr>
          <w:rFonts w:ascii="QCF_P062" w:hAnsi="QCF_P062" w:cs="QCF_P062"/>
          <w:color w:val="000000"/>
          <w:sz w:val="32"/>
          <w:szCs w:val="32"/>
          <w:rtl/>
        </w:rPr>
        <w:t xml:space="preserve"> </w:t>
      </w:r>
      <w:r w:rsidR="00074BDE" w:rsidRPr="00C87E8C">
        <w:rPr>
          <w:rFonts w:ascii="QCF_P062" w:hAnsi="QCF_P062" w:cs="QCF_P062"/>
          <w:color w:val="000000"/>
          <w:sz w:val="32"/>
          <w:szCs w:val="32"/>
          <w:rtl/>
        </w:rPr>
        <w:t>ﭭ</w:t>
      </w:r>
      <w:r w:rsidR="00173D3C">
        <w:rPr>
          <w:rFonts w:ascii="QCF_P062" w:hAnsi="QCF_P062" w:cs="QCF_P062"/>
          <w:color w:val="000000"/>
          <w:sz w:val="32"/>
          <w:szCs w:val="32"/>
          <w:rtl/>
        </w:rPr>
        <w:t xml:space="preserve"> </w:t>
      </w:r>
      <w:r w:rsidR="00074BDE" w:rsidRPr="00C87E8C">
        <w:rPr>
          <w:rFonts w:ascii="QCF_P062" w:hAnsi="QCF_P062" w:cs="QCF_P062"/>
          <w:color w:val="000000"/>
          <w:sz w:val="32"/>
          <w:szCs w:val="32"/>
          <w:rtl/>
        </w:rPr>
        <w:t>ﭮ</w:t>
      </w:r>
      <w:r w:rsidR="00173D3C">
        <w:rPr>
          <w:rFonts w:ascii="QCF_P062" w:hAnsi="QCF_P062" w:cs="QCF_P062"/>
          <w:color w:val="000000"/>
          <w:sz w:val="32"/>
          <w:szCs w:val="32"/>
          <w:rtl/>
        </w:rPr>
        <w:t xml:space="preserve"> </w:t>
      </w:r>
      <w:r w:rsidR="00074BDE" w:rsidRPr="00C87E8C">
        <w:rPr>
          <w:rFonts w:ascii="QCF_P062" w:hAnsi="QCF_P062" w:cs="QCF_P062"/>
          <w:color w:val="000000"/>
          <w:sz w:val="32"/>
          <w:szCs w:val="32"/>
          <w:rtl/>
        </w:rPr>
        <w:t>ﭯ</w:t>
      </w:r>
      <w:r w:rsidR="00074BDE" w:rsidRPr="00C87E8C">
        <w:rPr>
          <w:rFonts w:cs="Traditional Arabic" w:hint="cs"/>
          <w:sz w:val="36"/>
          <w:szCs w:val="36"/>
          <w:rtl/>
          <w:lang w:bidi="ar-LB"/>
        </w:rPr>
        <w:t xml:space="preserve"> </w:t>
      </w:r>
      <w:r w:rsidR="00074BDE" w:rsidRPr="00C87E8C">
        <w:rPr>
          <w:rFonts w:ascii="QCF_P062" w:hAnsi="QCF_P062" w:cs="QCF_P062"/>
          <w:color w:val="000000"/>
          <w:sz w:val="32"/>
          <w:szCs w:val="32"/>
          <w:rtl/>
        </w:rPr>
        <w:t>ﭰ</w:t>
      </w:r>
      <w:r w:rsidR="00173D3C">
        <w:rPr>
          <w:rFonts w:ascii="QCF_P062" w:hAnsi="QCF_P062" w:cs="QCF_P062"/>
          <w:color w:val="000000"/>
          <w:sz w:val="32"/>
          <w:szCs w:val="32"/>
          <w:rtl/>
        </w:rPr>
        <w:t xml:space="preserve"> </w:t>
      </w:r>
      <w:r w:rsidR="00074BDE" w:rsidRPr="00C87E8C">
        <w:rPr>
          <w:rFonts w:ascii="QCF_P062" w:hAnsi="QCF_P062" w:cs="QCF_P062"/>
          <w:color w:val="000000"/>
          <w:sz w:val="32"/>
          <w:szCs w:val="32"/>
          <w:rtl/>
        </w:rPr>
        <w:t>ﭱ</w:t>
      </w:r>
      <w:r w:rsidR="00173D3C">
        <w:rPr>
          <w:rFonts w:ascii="QCF_P062" w:hAnsi="QCF_P062" w:cs="QCF_P062"/>
          <w:color w:val="000000"/>
          <w:sz w:val="32"/>
          <w:szCs w:val="32"/>
          <w:rtl/>
        </w:rPr>
        <w:t xml:space="preserve"> </w:t>
      </w:r>
      <w:r w:rsidR="00074BDE" w:rsidRPr="00C87E8C">
        <w:rPr>
          <w:rFonts w:ascii="QCF_P062" w:hAnsi="QCF_P062" w:cs="QCF_P062"/>
          <w:color w:val="000000"/>
          <w:sz w:val="32"/>
          <w:szCs w:val="32"/>
          <w:rtl/>
        </w:rPr>
        <w:t>ﭲ</w:t>
      </w:r>
      <w:r w:rsidR="00E7003F">
        <w:rPr>
          <w:rFonts w:ascii="QCF_P062" w:hAnsi="QCF_P062" w:cs="QCF_P062"/>
          <w:color w:val="000000"/>
          <w:sz w:val="32"/>
          <w:szCs w:val="32"/>
          <w:rtl/>
        </w:rPr>
        <w:t xml:space="preserve"> </w:t>
      </w:r>
      <w:proofErr w:type="spellStart"/>
      <w:r w:rsidR="00074BDE" w:rsidRPr="00C87E8C">
        <w:rPr>
          <w:rFonts w:ascii="QCF_P062" w:hAnsi="QCF_P062" w:cs="QCF_P062"/>
          <w:color w:val="000000"/>
          <w:sz w:val="32"/>
          <w:szCs w:val="32"/>
          <w:rtl/>
        </w:rPr>
        <w:t>ﭳﭴ</w:t>
      </w:r>
      <w:proofErr w:type="spellEnd"/>
      <w:r w:rsidR="00173D3C">
        <w:rPr>
          <w:rFonts w:ascii="QCF_P062" w:hAnsi="QCF_P062" w:cs="QCF_P062"/>
          <w:color w:val="000000"/>
          <w:sz w:val="32"/>
          <w:szCs w:val="32"/>
          <w:rtl/>
        </w:rPr>
        <w:t xml:space="preserve"> </w:t>
      </w:r>
      <w:r w:rsidR="00074BDE" w:rsidRPr="00C87E8C">
        <w:rPr>
          <w:rFonts w:ascii="QCF_BSML" w:hAnsi="QCF_BSML" w:cs="QCF_BSML"/>
          <w:color w:val="000000"/>
          <w:sz w:val="32"/>
          <w:szCs w:val="32"/>
          <w:rtl/>
        </w:rPr>
        <w:t>ﭼ</w:t>
      </w:r>
      <w:r w:rsidR="00E7003F">
        <w:rPr>
          <w:rFonts w:ascii="QCF_BSML" w:hAnsi="QCF_BSML" w:cs="QCF_BSML" w:hint="cs"/>
          <w:color w:val="000000"/>
          <w:sz w:val="32"/>
          <w:szCs w:val="32"/>
          <w:rtl/>
        </w:rPr>
        <w:t xml:space="preserve"> </w:t>
      </w:r>
      <w:r w:rsidR="00074BDE" w:rsidRPr="00CD02B1">
        <w:rPr>
          <w:rFonts w:ascii="Arial" w:hAnsi="Arial" w:cs="Traditional Arabic"/>
          <w:color w:val="000000"/>
          <w:sz w:val="28"/>
          <w:szCs w:val="28"/>
          <w:rtl/>
        </w:rPr>
        <w:t>آل عمران: ٩٣</w:t>
      </w:r>
      <w:r w:rsidR="00E205AF" w:rsidRPr="00E205AF">
        <w:rPr>
          <w:rFonts w:ascii="Arial" w:hAnsi="Arial" w:cs="Traditional Arabic"/>
          <w:color w:val="000000"/>
          <w:sz w:val="28"/>
          <w:szCs w:val="28"/>
          <w:rtl/>
        </w:rPr>
        <w:t xml:space="preserve"> –</w:t>
      </w:r>
      <w:r w:rsidR="00074BDE" w:rsidRPr="00CD02B1">
        <w:rPr>
          <w:rFonts w:ascii="Arial" w:hAnsi="Arial" w:cs="Traditional Arabic"/>
          <w:color w:val="000000"/>
          <w:sz w:val="28"/>
          <w:szCs w:val="28"/>
          <w:rtl/>
        </w:rPr>
        <w:t xml:space="preserve"> ٩٤</w:t>
      </w:r>
      <w:r w:rsidR="00074BDE" w:rsidRPr="00C87E8C">
        <w:rPr>
          <w:rFonts w:cs="Traditional Arabic" w:hint="cs"/>
          <w:sz w:val="36"/>
          <w:szCs w:val="36"/>
          <w:rtl/>
          <w:lang w:bidi="ar-LB"/>
        </w:rPr>
        <w:t>.</w:t>
      </w:r>
      <w:r w:rsidR="006C2B6F" w:rsidRPr="00C87E8C">
        <w:rPr>
          <w:rFonts w:ascii="Traditional Arabic" w:hAnsi="Traditional Arabic" w:cs="Traditional Arabic" w:hint="cs"/>
          <w:color w:val="000000"/>
          <w:sz w:val="36"/>
          <w:szCs w:val="36"/>
          <w:rtl/>
        </w:rPr>
        <w:t xml:space="preserve"> </w:t>
      </w:r>
      <w:r w:rsidR="00074BDE" w:rsidRPr="00CD02B1">
        <w:rPr>
          <w:rFonts w:cs="Traditional Arabic" w:hint="cs"/>
          <w:sz w:val="36"/>
          <w:szCs w:val="36"/>
          <w:rtl/>
          <w:lang w:bidi="ar-LB"/>
        </w:rPr>
        <w:t>"</w:t>
      </w:r>
      <w:r w:rsidR="00074BDE" w:rsidRPr="00C87E8C">
        <w:rPr>
          <w:rFonts w:cs="Traditional Arabic" w:hint="cs"/>
          <w:sz w:val="36"/>
          <w:szCs w:val="36"/>
          <w:rtl/>
          <w:lang w:bidi="ar-LB"/>
        </w:rPr>
        <w:t>وقال بعضهم: في الآية دليل على أن للأنبياء أن يحرموا بالاجتهاد؛ وفيه نظر؛ لأن هذا التحريم ليس عاماً، إنما هو على نفسه فقط فليس شرعاً عاماً، والاجتهاد إنما يكون في الشرع العام الذي لا يخص واحداً دون آخر</w:t>
      </w:r>
      <w:r w:rsidR="00F2664B" w:rsidRPr="00C87E8C">
        <w:rPr>
          <w:rFonts w:ascii="Arial" w:hAnsi="Arial" w:cs="Traditional Arabic" w:hint="cs"/>
          <w:sz w:val="36"/>
          <w:szCs w:val="36"/>
          <w:rtl/>
          <w:lang w:bidi="ar-LB"/>
        </w:rPr>
        <w:t>"</w:t>
      </w:r>
      <w:r w:rsidR="00F2664B" w:rsidRPr="00A20FCD">
        <w:rPr>
          <w:rFonts w:cs="Traditional Arabic" w:hint="cs"/>
          <w:position w:val="10"/>
          <w:sz w:val="36"/>
          <w:szCs w:val="36"/>
          <w:vertAlign w:val="superscript"/>
          <w:rtl/>
          <w:lang w:bidi="ar-LB"/>
        </w:rPr>
        <w:t>(</w:t>
      </w:r>
      <w:r w:rsidR="00F2664B" w:rsidRPr="00114779">
        <w:rPr>
          <w:rStyle w:val="a9"/>
          <w:sz w:val="36"/>
          <w:szCs w:val="36"/>
          <w:vertAlign w:val="superscript"/>
          <w:rtl/>
        </w:rPr>
        <w:footnoteReference w:id="117"/>
      </w:r>
      <w:r w:rsidR="00F2664B" w:rsidRPr="00A20FCD">
        <w:rPr>
          <w:rFonts w:cs="Traditional Arabic" w:hint="cs"/>
          <w:position w:val="10"/>
          <w:sz w:val="36"/>
          <w:szCs w:val="36"/>
          <w:vertAlign w:val="superscript"/>
          <w:rtl/>
          <w:lang w:bidi="ar-LB"/>
        </w:rPr>
        <w:t>)</w:t>
      </w:r>
      <w:r w:rsidR="00F2664B" w:rsidRPr="00C87E8C">
        <w:rPr>
          <w:rFonts w:ascii="Arial" w:hAnsi="Arial" w:cs="Traditional Arabic" w:hint="cs"/>
          <w:sz w:val="36"/>
          <w:szCs w:val="36"/>
          <w:rtl/>
          <w:lang w:bidi="ar-LB"/>
        </w:rPr>
        <w:t>.</w:t>
      </w:r>
    </w:p>
    <w:p w:rsidR="00CD02B1" w:rsidRDefault="00DB0CDB" w:rsidP="00000608">
      <w:pPr>
        <w:spacing w:after="120" w:line="480" w:lineRule="exact"/>
        <w:ind w:firstLine="567"/>
        <w:jc w:val="both"/>
        <w:rPr>
          <w:rFonts w:ascii="Traditional Arabic" w:cs="Traditional Arabic"/>
          <w:sz w:val="36"/>
          <w:szCs w:val="36"/>
          <w:rtl/>
        </w:rPr>
      </w:pPr>
      <w:r w:rsidRPr="00C87E8C">
        <w:rPr>
          <w:rFonts w:ascii="Traditional Arabic" w:hAnsi="Traditional Arabic" w:cs="Traditional Arabic" w:hint="cs"/>
          <w:b/>
          <w:bCs/>
          <w:color w:val="000000"/>
          <w:sz w:val="36"/>
          <w:szCs w:val="36"/>
          <w:rtl/>
        </w:rPr>
        <w:t>وقال في موضع آخر:</w:t>
      </w:r>
      <w:r w:rsidR="00560C11">
        <w:rPr>
          <w:rFonts w:ascii="Traditional Arabic" w:hAnsi="Traditional Arabic" w:cs="Traditional Arabic" w:hint="cs"/>
          <w:b/>
          <w:bCs/>
          <w:color w:val="000000"/>
          <w:sz w:val="36"/>
          <w:szCs w:val="36"/>
          <w:rtl/>
        </w:rPr>
        <w:t xml:space="preserve"> </w:t>
      </w:r>
      <w:r w:rsidR="00560C11">
        <w:rPr>
          <w:rFonts w:ascii="Traditional Arabic" w:hAnsi="Traditional Arabic" w:cs="Traditional Arabic"/>
          <w:b/>
          <w:bCs/>
          <w:color w:val="000000"/>
          <w:sz w:val="36"/>
          <w:szCs w:val="36"/>
          <w:rtl/>
        </w:rPr>
        <w:t>"</w:t>
      </w:r>
      <w:r w:rsidRPr="00C87E8C">
        <w:rPr>
          <w:rFonts w:ascii="Traditional Arabic" w:cs="Traditional Arabic" w:hint="cs"/>
          <w:sz w:val="36"/>
          <w:szCs w:val="36"/>
          <w:rtl/>
        </w:rPr>
        <w:t>وانتزع بعضهم من هذه الآية الدلالة على جواز شهادة الكفار بعضهم على بعض، قال: ووجه ذلك أن الله سماهم شهداء، ولا يكونون شهداء إلا أفادت شهادتهم</w:t>
      </w:r>
      <w:r w:rsidR="005B36EC" w:rsidRPr="006D20E3">
        <w:rPr>
          <w:rFonts w:ascii="Arial" w:hAnsi="Arial" w:cs="Traditional Arabic"/>
          <w:b/>
          <w:bCs/>
          <w:sz w:val="36"/>
          <w:szCs w:val="36"/>
          <w:rtl/>
          <w:lang w:bidi="ar-LB"/>
        </w:rPr>
        <w:t>»</w:t>
      </w:r>
      <w:r w:rsidR="00F2664B" w:rsidRPr="00A20FCD">
        <w:rPr>
          <w:rFonts w:cs="Traditional Arabic" w:hint="cs"/>
          <w:position w:val="10"/>
          <w:sz w:val="36"/>
          <w:szCs w:val="36"/>
          <w:vertAlign w:val="superscript"/>
          <w:rtl/>
          <w:lang w:bidi="ar-LB"/>
        </w:rPr>
        <w:t>(</w:t>
      </w:r>
      <w:r w:rsidR="00F2664B" w:rsidRPr="00114779">
        <w:rPr>
          <w:rStyle w:val="a9"/>
          <w:sz w:val="36"/>
          <w:szCs w:val="36"/>
          <w:vertAlign w:val="superscript"/>
          <w:rtl/>
        </w:rPr>
        <w:footnoteReference w:id="118"/>
      </w:r>
      <w:r w:rsidR="00F2664B" w:rsidRPr="00A20FCD">
        <w:rPr>
          <w:rFonts w:cs="Traditional Arabic" w:hint="cs"/>
          <w:position w:val="10"/>
          <w:sz w:val="36"/>
          <w:szCs w:val="36"/>
          <w:vertAlign w:val="superscript"/>
          <w:rtl/>
          <w:lang w:bidi="ar-LB"/>
        </w:rPr>
        <w:t>)</w:t>
      </w:r>
      <w:r w:rsidR="00F2664B" w:rsidRPr="00C87E8C">
        <w:rPr>
          <w:rFonts w:ascii="Arial" w:hAnsi="Arial" w:cs="Traditional Arabic" w:hint="cs"/>
          <w:sz w:val="36"/>
          <w:szCs w:val="36"/>
          <w:rtl/>
          <w:lang w:bidi="ar-LB"/>
        </w:rPr>
        <w:t>.</w:t>
      </w:r>
    </w:p>
    <w:p w:rsidR="00CD02B1" w:rsidRDefault="002A5824" w:rsidP="00F56D85">
      <w:pPr>
        <w:spacing w:after="120" w:line="480" w:lineRule="exact"/>
        <w:ind w:firstLine="567"/>
        <w:jc w:val="both"/>
        <w:rPr>
          <w:rFonts w:cs="Traditional Arabic"/>
          <w:sz w:val="36"/>
          <w:szCs w:val="36"/>
          <w:rtl/>
          <w:lang w:bidi="ar-LB"/>
        </w:rPr>
      </w:pPr>
      <w:r w:rsidRPr="00C87E8C">
        <w:rPr>
          <w:rFonts w:ascii="Traditional Arabic" w:hAnsi="Traditional Arabic" w:cs="Traditional Arabic" w:hint="cs"/>
          <w:b/>
          <w:bCs/>
          <w:color w:val="000000"/>
          <w:sz w:val="36"/>
          <w:szCs w:val="36"/>
          <w:rtl/>
        </w:rPr>
        <w:t xml:space="preserve">وقال في موضع آخر: </w:t>
      </w:r>
      <w:r w:rsidR="005B36EC">
        <w:rPr>
          <w:rFonts w:ascii="Arial" w:hAnsi="Arial" w:cs="Traditional Arabic"/>
          <w:b/>
          <w:bCs/>
          <w:sz w:val="36"/>
          <w:szCs w:val="36"/>
          <w:rtl/>
          <w:lang w:bidi="ar-LB"/>
        </w:rPr>
        <w:t>«</w:t>
      </w:r>
      <w:r w:rsidRPr="00C87E8C">
        <w:rPr>
          <w:rFonts w:ascii="Arial" w:hAnsi="Arial" w:cs="Traditional Arabic"/>
          <w:sz w:val="36"/>
          <w:szCs w:val="36"/>
          <w:rtl/>
          <w:lang w:bidi="ar-LB"/>
        </w:rPr>
        <w:t>قال الرازي: وفي الآية دليل على أن الحسن والحسين</w:t>
      </w:r>
      <w:r w:rsidR="00F56D85">
        <w:rPr>
          <w:rFonts w:ascii="Arial" w:hAnsi="Arial" w:cs="Traditional Arabic" w:hint="cs"/>
          <w:sz w:val="36"/>
          <w:szCs w:val="36"/>
          <w:rtl/>
          <w:lang w:bidi="ar-LB"/>
        </w:rPr>
        <w:t xml:space="preserve"> </w:t>
      </w:r>
      <w:r w:rsidRPr="00C87E8C">
        <w:rPr>
          <w:rFonts w:ascii="Arial" w:hAnsi="Arial" w:cs="Traditional Arabic"/>
          <w:sz w:val="36"/>
          <w:szCs w:val="36"/>
          <w:rtl/>
          <w:lang w:bidi="ar-LB"/>
        </w:rPr>
        <w:t>ابنا رسول</w:t>
      </w:r>
      <w:r w:rsidR="00F56D85">
        <w:rPr>
          <w:rFonts w:ascii="Arial" w:hAnsi="Arial" w:cs="Traditional Arabic" w:hint="cs"/>
          <w:sz w:val="36"/>
          <w:szCs w:val="36"/>
          <w:rtl/>
          <w:lang w:bidi="ar-LB"/>
        </w:rPr>
        <w:t xml:space="preserve"> </w:t>
      </w:r>
      <w:r w:rsidRPr="00C87E8C">
        <w:rPr>
          <w:rFonts w:ascii="Arial" w:hAnsi="Arial" w:cs="Traditional Arabic"/>
          <w:sz w:val="36"/>
          <w:szCs w:val="36"/>
          <w:rtl/>
          <w:lang w:bidi="ar-LB"/>
        </w:rPr>
        <w:t>الله</w:t>
      </w:r>
      <w:r w:rsidR="00CD02B1">
        <w:rPr>
          <w:rFonts w:ascii="Arial" w:hAnsi="Arial" w:cs="Traditional Arabic" w:hint="cs"/>
          <w:sz w:val="36"/>
          <w:szCs w:val="36"/>
          <w:rtl/>
          <w:lang w:bidi="ar-LB"/>
        </w:rPr>
        <w:t xml:space="preserve"> ‘</w:t>
      </w:r>
      <w:r w:rsidR="005B36EC" w:rsidRPr="006D20E3">
        <w:rPr>
          <w:rFonts w:ascii="Arial" w:hAnsi="Arial" w:cs="Traditional Arabic"/>
          <w:b/>
          <w:bCs/>
          <w:sz w:val="36"/>
          <w:szCs w:val="36"/>
          <w:rtl/>
          <w:lang w:bidi="ar-LB"/>
        </w:rPr>
        <w:t>»</w:t>
      </w:r>
      <w:r w:rsidR="00F2664B" w:rsidRPr="00A20FCD">
        <w:rPr>
          <w:rFonts w:cs="Traditional Arabic" w:hint="cs"/>
          <w:position w:val="10"/>
          <w:sz w:val="36"/>
          <w:szCs w:val="36"/>
          <w:vertAlign w:val="superscript"/>
          <w:rtl/>
          <w:lang w:bidi="ar-LB"/>
        </w:rPr>
        <w:t>(</w:t>
      </w:r>
      <w:r w:rsidR="00F2664B" w:rsidRPr="00114779">
        <w:rPr>
          <w:rStyle w:val="a9"/>
          <w:sz w:val="36"/>
          <w:szCs w:val="36"/>
          <w:vertAlign w:val="superscript"/>
          <w:rtl/>
        </w:rPr>
        <w:footnoteReference w:id="119"/>
      </w:r>
      <w:r w:rsidR="00F2664B" w:rsidRPr="00A20FCD">
        <w:rPr>
          <w:rFonts w:cs="Traditional Arabic" w:hint="cs"/>
          <w:position w:val="10"/>
          <w:sz w:val="36"/>
          <w:szCs w:val="36"/>
          <w:vertAlign w:val="superscript"/>
          <w:rtl/>
          <w:lang w:bidi="ar-LB"/>
        </w:rPr>
        <w:t>)</w:t>
      </w:r>
      <w:r w:rsidR="00F2664B" w:rsidRPr="00C87E8C">
        <w:rPr>
          <w:rFonts w:ascii="Arial" w:hAnsi="Arial" w:cs="Traditional Arabic" w:hint="cs"/>
          <w:sz w:val="36"/>
          <w:szCs w:val="36"/>
          <w:rtl/>
          <w:lang w:bidi="ar-LB"/>
        </w:rPr>
        <w:t>.</w:t>
      </w:r>
    </w:p>
    <w:p w:rsidR="00CD02B1" w:rsidRDefault="002A5824" w:rsidP="00000608">
      <w:pPr>
        <w:spacing w:after="120" w:line="480" w:lineRule="exact"/>
        <w:ind w:firstLine="567"/>
        <w:jc w:val="both"/>
        <w:rPr>
          <w:rFonts w:cs="Traditional Arabic"/>
          <w:sz w:val="36"/>
          <w:szCs w:val="36"/>
          <w:rtl/>
          <w:lang w:bidi="ar-LB"/>
        </w:rPr>
      </w:pPr>
      <w:r>
        <w:rPr>
          <w:rFonts w:ascii="Traditional Arabic" w:hAnsi="Traditional Arabic" w:cs="Traditional Arabic" w:hint="cs"/>
          <w:b/>
          <w:bCs/>
          <w:color w:val="000000"/>
          <w:sz w:val="36"/>
          <w:szCs w:val="36"/>
          <w:rtl/>
        </w:rPr>
        <w:t xml:space="preserve">وقال في موضع آخر: </w:t>
      </w:r>
      <w:r w:rsidR="005B36EC">
        <w:rPr>
          <w:rFonts w:ascii="Arial" w:hAnsi="Arial" w:cs="Traditional Arabic"/>
          <w:b/>
          <w:bCs/>
          <w:sz w:val="36"/>
          <w:szCs w:val="36"/>
          <w:rtl/>
          <w:lang w:bidi="ar-LB"/>
        </w:rPr>
        <w:t>«</w:t>
      </w:r>
      <w:r w:rsidRPr="002F041E">
        <w:rPr>
          <w:rFonts w:cs="Traditional Arabic" w:hint="cs"/>
          <w:sz w:val="36"/>
          <w:szCs w:val="36"/>
          <w:rtl/>
          <w:lang w:bidi="ar-LB"/>
        </w:rPr>
        <w:t>قالوا: وفي الآية دليل على أن ملة الكفر واحدة، فيرث اليهودي النصراني وعكسه</w:t>
      </w:r>
      <w:r w:rsidR="005B36EC" w:rsidRPr="006D20E3">
        <w:rPr>
          <w:rFonts w:ascii="Arial" w:hAnsi="Arial" w:cs="Traditional Arabic"/>
          <w:b/>
          <w:bCs/>
          <w:sz w:val="36"/>
          <w:szCs w:val="36"/>
          <w:rtl/>
          <w:lang w:bidi="ar-LB"/>
        </w:rPr>
        <w:t>»</w:t>
      </w:r>
      <w:r w:rsidR="00F2664B" w:rsidRPr="00A20FCD">
        <w:rPr>
          <w:rFonts w:cs="Traditional Arabic" w:hint="cs"/>
          <w:position w:val="10"/>
          <w:sz w:val="36"/>
          <w:szCs w:val="36"/>
          <w:vertAlign w:val="superscript"/>
          <w:rtl/>
          <w:lang w:bidi="ar-LB"/>
        </w:rPr>
        <w:t>(</w:t>
      </w:r>
      <w:r w:rsidR="00F2664B" w:rsidRPr="00114779">
        <w:rPr>
          <w:rStyle w:val="a9"/>
          <w:sz w:val="36"/>
          <w:szCs w:val="36"/>
          <w:vertAlign w:val="superscript"/>
          <w:rtl/>
        </w:rPr>
        <w:footnoteReference w:id="120"/>
      </w:r>
      <w:r w:rsidR="00F2664B" w:rsidRPr="00A20FCD">
        <w:rPr>
          <w:rFonts w:cs="Traditional Arabic" w:hint="cs"/>
          <w:position w:val="10"/>
          <w:sz w:val="36"/>
          <w:szCs w:val="36"/>
          <w:vertAlign w:val="superscript"/>
          <w:rtl/>
          <w:lang w:bidi="ar-LB"/>
        </w:rPr>
        <w:t>)</w:t>
      </w:r>
      <w:r w:rsidR="00F2664B" w:rsidRPr="00AE2B30">
        <w:rPr>
          <w:rFonts w:ascii="Arial" w:hAnsi="Arial" w:cs="Traditional Arabic" w:hint="cs"/>
          <w:sz w:val="36"/>
          <w:szCs w:val="36"/>
          <w:rtl/>
          <w:lang w:bidi="ar-LB"/>
        </w:rPr>
        <w:t>.</w:t>
      </w:r>
    </w:p>
    <w:p w:rsidR="00CD02B1" w:rsidRDefault="002A5824" w:rsidP="00000608">
      <w:pPr>
        <w:spacing w:after="120" w:line="480" w:lineRule="exact"/>
        <w:ind w:firstLine="567"/>
        <w:jc w:val="both"/>
        <w:rPr>
          <w:rFonts w:cs="Traditional Arabic"/>
          <w:sz w:val="36"/>
          <w:szCs w:val="36"/>
          <w:rtl/>
          <w:lang w:bidi="ar-LB"/>
        </w:rPr>
      </w:pPr>
      <w:r>
        <w:rPr>
          <w:rFonts w:ascii="Traditional Arabic" w:hAnsi="Traditional Arabic" w:cs="Traditional Arabic" w:hint="cs"/>
          <w:b/>
          <w:bCs/>
          <w:color w:val="000000"/>
          <w:sz w:val="36"/>
          <w:szCs w:val="36"/>
          <w:rtl/>
        </w:rPr>
        <w:t xml:space="preserve">وقال في موضع آخر: </w:t>
      </w:r>
      <w:r w:rsidR="005B36EC">
        <w:rPr>
          <w:rFonts w:ascii="Arial" w:hAnsi="Arial" w:cs="Traditional Arabic"/>
          <w:b/>
          <w:bCs/>
          <w:sz w:val="36"/>
          <w:szCs w:val="36"/>
          <w:rtl/>
          <w:lang w:bidi="ar-LB"/>
        </w:rPr>
        <w:t>«</w:t>
      </w:r>
      <w:r w:rsidRPr="002F041E">
        <w:rPr>
          <w:rFonts w:cs="Traditional Arabic" w:hint="cs"/>
          <w:sz w:val="36"/>
          <w:szCs w:val="36"/>
          <w:rtl/>
          <w:lang w:bidi="ar-LB"/>
        </w:rPr>
        <w:t>قال الزمخشري: وفي الآية دلي</w:t>
      </w:r>
      <w:r w:rsidR="00BF3E90">
        <w:rPr>
          <w:rFonts w:cs="Traditional Arabic" w:hint="cs"/>
          <w:sz w:val="36"/>
          <w:szCs w:val="36"/>
          <w:rtl/>
          <w:lang w:bidi="ar-LB"/>
        </w:rPr>
        <w:t>ـ</w:t>
      </w:r>
      <w:r w:rsidRPr="002F041E">
        <w:rPr>
          <w:rFonts w:cs="Traditional Arabic" w:hint="cs"/>
          <w:sz w:val="36"/>
          <w:szCs w:val="36"/>
          <w:rtl/>
          <w:lang w:bidi="ar-LB"/>
        </w:rPr>
        <w:t>ل على صدق رسول الله</w:t>
      </w:r>
      <w:r w:rsidR="00A445AB">
        <w:rPr>
          <w:rFonts w:cs="Traditional Arabic" w:hint="cs"/>
          <w:sz w:val="36"/>
          <w:szCs w:val="36"/>
          <w:rtl/>
          <w:lang w:bidi="ar-LB"/>
        </w:rPr>
        <w:t xml:space="preserve"> ‘</w:t>
      </w:r>
      <w:r w:rsidRPr="002F041E">
        <w:rPr>
          <w:rFonts w:cs="Traditional Arabic" w:hint="cs"/>
          <w:sz w:val="36"/>
          <w:szCs w:val="36"/>
          <w:rtl/>
          <w:lang w:bidi="ar-LB"/>
        </w:rPr>
        <w:t>، وعلى جواز النسخ الذي ينكرونه، انتهى.</w:t>
      </w:r>
    </w:p>
    <w:p w:rsidR="00CD02B1" w:rsidRDefault="002A5824" w:rsidP="00000608">
      <w:pPr>
        <w:spacing w:after="120" w:line="480" w:lineRule="exact"/>
        <w:ind w:firstLine="567"/>
        <w:jc w:val="both"/>
        <w:rPr>
          <w:rFonts w:cs="Traditional Arabic"/>
          <w:sz w:val="36"/>
          <w:szCs w:val="36"/>
          <w:rtl/>
          <w:lang w:bidi="ar-LB"/>
        </w:rPr>
      </w:pPr>
      <w:r w:rsidRPr="002F041E">
        <w:rPr>
          <w:rFonts w:cs="Traditional Arabic" w:hint="cs"/>
          <w:sz w:val="36"/>
          <w:szCs w:val="36"/>
          <w:rtl/>
          <w:lang w:bidi="ar-LB"/>
        </w:rPr>
        <w:t>أما وجه الدلالة على صدقه</w:t>
      </w:r>
      <w:r w:rsidR="00CD02B1">
        <w:rPr>
          <w:rFonts w:cs="Traditional Arabic" w:hint="cs"/>
          <w:sz w:val="36"/>
          <w:szCs w:val="36"/>
          <w:rtl/>
          <w:lang w:bidi="ar-LB"/>
        </w:rPr>
        <w:t xml:space="preserve"> ‘</w:t>
      </w:r>
      <w:r w:rsidR="00CD02B1">
        <w:rPr>
          <w:rFonts w:cs="Traditional Arabic"/>
          <w:sz w:val="36"/>
          <w:szCs w:val="36"/>
          <w:lang w:bidi="ar-LB"/>
        </w:rPr>
        <w:t xml:space="preserve"> </w:t>
      </w:r>
      <w:r w:rsidRPr="002F041E">
        <w:rPr>
          <w:rFonts w:cs="Traditional Arabic" w:hint="cs"/>
          <w:sz w:val="36"/>
          <w:szCs w:val="36"/>
          <w:rtl/>
          <w:lang w:bidi="ar-LB"/>
        </w:rPr>
        <w:t xml:space="preserve">فلأنه لم يعلم حال التوراة وأنه ليس فيها الذي يدعونه إلا من جهة الوحي؛ لأنه لم يكن قارئاً ولا كاتباً ولا خالط من هو كذلك حتى </w:t>
      </w:r>
      <w:r w:rsidRPr="002F041E">
        <w:rPr>
          <w:rFonts w:cs="Traditional Arabic" w:hint="cs"/>
          <w:sz w:val="36"/>
          <w:szCs w:val="36"/>
          <w:rtl/>
          <w:lang w:bidi="ar-LB"/>
        </w:rPr>
        <w:lastRenderedPageBreak/>
        <w:t>يعلم ما في التوراة فيطالبهم بها. وأما وجه الدلالة على النسخ فلأنه في التوراة أشياء حرمت بعد أن لم تكن، ولا معنى للنسخ إلا كذلك</w:t>
      </w:r>
      <w:r w:rsidR="005B36EC" w:rsidRPr="006D20E3">
        <w:rPr>
          <w:rFonts w:ascii="Arial" w:hAnsi="Arial" w:cs="Traditional Arabic"/>
          <w:b/>
          <w:bCs/>
          <w:sz w:val="36"/>
          <w:szCs w:val="36"/>
          <w:rtl/>
          <w:lang w:bidi="ar-LB"/>
        </w:rPr>
        <w:t>»</w:t>
      </w:r>
      <w:r w:rsidR="00306C54" w:rsidRPr="00A20FCD">
        <w:rPr>
          <w:rFonts w:cs="Traditional Arabic" w:hint="cs"/>
          <w:position w:val="10"/>
          <w:sz w:val="36"/>
          <w:szCs w:val="36"/>
          <w:vertAlign w:val="superscript"/>
          <w:rtl/>
          <w:lang w:bidi="ar-LB"/>
        </w:rPr>
        <w:t>(</w:t>
      </w:r>
      <w:r w:rsidR="00306C54" w:rsidRPr="00114779">
        <w:rPr>
          <w:rStyle w:val="a9"/>
          <w:sz w:val="36"/>
          <w:szCs w:val="36"/>
          <w:vertAlign w:val="superscript"/>
          <w:rtl/>
        </w:rPr>
        <w:footnoteReference w:id="121"/>
      </w:r>
      <w:r w:rsidR="00306C54" w:rsidRPr="00A20FCD">
        <w:rPr>
          <w:rFonts w:cs="Traditional Arabic" w:hint="cs"/>
          <w:position w:val="10"/>
          <w:sz w:val="36"/>
          <w:szCs w:val="36"/>
          <w:vertAlign w:val="superscript"/>
          <w:rtl/>
          <w:lang w:bidi="ar-LB"/>
        </w:rPr>
        <w:t>)</w:t>
      </w:r>
      <w:r w:rsidR="00306C54" w:rsidRPr="00AE2B30">
        <w:rPr>
          <w:rFonts w:ascii="Arial" w:hAnsi="Arial" w:cs="Traditional Arabic" w:hint="cs"/>
          <w:sz w:val="36"/>
          <w:szCs w:val="36"/>
          <w:rtl/>
          <w:lang w:bidi="ar-LB"/>
        </w:rPr>
        <w:t>.</w:t>
      </w:r>
    </w:p>
    <w:p w:rsidR="002A5824" w:rsidRDefault="002A5824" w:rsidP="00000608">
      <w:pPr>
        <w:spacing w:after="120" w:line="480" w:lineRule="exact"/>
        <w:ind w:firstLine="567"/>
        <w:jc w:val="both"/>
        <w:rPr>
          <w:rFonts w:cs="Traditional Arabic"/>
          <w:sz w:val="36"/>
          <w:szCs w:val="36"/>
          <w:rtl/>
          <w:lang w:bidi="ar-LB"/>
        </w:rPr>
      </w:pPr>
      <w:r>
        <w:rPr>
          <w:rFonts w:ascii="Traditional Arabic" w:hAnsi="Traditional Arabic" w:cs="Traditional Arabic" w:hint="cs"/>
          <w:b/>
          <w:bCs/>
          <w:color w:val="000000"/>
          <w:sz w:val="36"/>
          <w:szCs w:val="36"/>
          <w:rtl/>
        </w:rPr>
        <w:t>وقال في موضع آخر:</w:t>
      </w:r>
      <w:r w:rsidR="005B36EC">
        <w:rPr>
          <w:rFonts w:cs="Traditional Arabic" w:hint="cs"/>
          <w:sz w:val="36"/>
          <w:szCs w:val="36"/>
          <w:rtl/>
          <w:lang w:bidi="ar-LB"/>
        </w:rPr>
        <w:t xml:space="preserve"> </w:t>
      </w:r>
      <w:r w:rsidR="005B36EC">
        <w:rPr>
          <w:rFonts w:ascii="Arial" w:hAnsi="Arial" w:cs="Traditional Arabic"/>
          <w:b/>
          <w:bCs/>
          <w:sz w:val="36"/>
          <w:szCs w:val="36"/>
          <w:rtl/>
          <w:lang w:bidi="ar-LB"/>
        </w:rPr>
        <w:t>«</w:t>
      </w:r>
      <w:r w:rsidRPr="002F041E">
        <w:rPr>
          <w:rFonts w:ascii="Arial" w:hAnsi="Arial" w:cs="Traditional Arabic"/>
          <w:sz w:val="36"/>
          <w:szCs w:val="36"/>
          <w:rtl/>
          <w:lang w:bidi="ar-LB"/>
        </w:rPr>
        <w:t>وفي الآية دليل على أن التشبيه لا يقتضي العموم بين المشبَّه والمشبَّه به في جميع الصفات، بدليل أن آدم يزيد على عيسى بكونه ليس له أم</w:t>
      </w:r>
      <w:r w:rsidR="005B36EC" w:rsidRPr="006D20E3">
        <w:rPr>
          <w:rFonts w:ascii="Arial" w:hAnsi="Arial" w:cs="Traditional Arabic"/>
          <w:b/>
          <w:bCs/>
          <w:sz w:val="36"/>
          <w:szCs w:val="36"/>
          <w:rtl/>
          <w:lang w:bidi="ar-LB"/>
        </w:rPr>
        <w:t>»</w:t>
      </w:r>
      <w:r w:rsidR="00306C54" w:rsidRPr="00A20FCD">
        <w:rPr>
          <w:rFonts w:cs="Traditional Arabic" w:hint="cs"/>
          <w:position w:val="10"/>
          <w:sz w:val="36"/>
          <w:szCs w:val="36"/>
          <w:vertAlign w:val="superscript"/>
          <w:rtl/>
          <w:lang w:bidi="ar-LB"/>
        </w:rPr>
        <w:t>(</w:t>
      </w:r>
      <w:r w:rsidR="00306C54" w:rsidRPr="00114779">
        <w:rPr>
          <w:rStyle w:val="a9"/>
          <w:sz w:val="36"/>
          <w:szCs w:val="36"/>
          <w:vertAlign w:val="superscript"/>
          <w:rtl/>
        </w:rPr>
        <w:footnoteReference w:id="122"/>
      </w:r>
      <w:r w:rsidR="00306C54" w:rsidRPr="00A20FCD">
        <w:rPr>
          <w:rFonts w:cs="Traditional Arabic" w:hint="cs"/>
          <w:position w:val="10"/>
          <w:sz w:val="36"/>
          <w:szCs w:val="36"/>
          <w:vertAlign w:val="superscript"/>
          <w:rtl/>
          <w:lang w:bidi="ar-LB"/>
        </w:rPr>
        <w:t>)</w:t>
      </w:r>
      <w:r w:rsidR="00306C54" w:rsidRPr="00AE2B30">
        <w:rPr>
          <w:rFonts w:ascii="Arial" w:hAnsi="Arial" w:cs="Traditional Arabic" w:hint="cs"/>
          <w:sz w:val="36"/>
          <w:szCs w:val="36"/>
          <w:rtl/>
          <w:lang w:bidi="ar-LB"/>
        </w:rPr>
        <w:t>.</w:t>
      </w:r>
    </w:p>
    <w:p w:rsidR="00C87E8C" w:rsidRPr="00BF3E90" w:rsidRDefault="00BF3E90" w:rsidP="00000608">
      <w:pPr>
        <w:pStyle w:val="afff9"/>
        <w:numPr>
          <w:ilvl w:val="0"/>
          <w:numId w:val="11"/>
        </w:numPr>
        <w:tabs>
          <w:tab w:val="clear" w:pos="1080"/>
        </w:tabs>
        <w:spacing w:after="120" w:line="480" w:lineRule="exact"/>
        <w:ind w:left="753" w:hanging="283"/>
        <w:jc w:val="both"/>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 xml:space="preserve">يذكر </w:t>
      </w:r>
      <w:r w:rsidR="006C2B6F" w:rsidRPr="00BF3E90">
        <w:rPr>
          <w:rFonts w:ascii="Traditional Arabic" w:hAnsi="Traditional Arabic" w:cs="Traditional Arabic" w:hint="cs"/>
          <w:color w:val="000000"/>
          <w:sz w:val="36"/>
          <w:szCs w:val="36"/>
          <w:rtl/>
        </w:rPr>
        <w:t>أحياناً</w:t>
      </w:r>
      <w:r w:rsidR="00EA74B2">
        <w:rPr>
          <w:rFonts w:ascii="Traditional Arabic" w:hAnsi="Traditional Arabic" w:cs="Traditional Arabic" w:hint="cs"/>
          <w:color w:val="000000"/>
          <w:sz w:val="36"/>
          <w:szCs w:val="36"/>
          <w:rtl/>
        </w:rPr>
        <w:t xml:space="preserve"> </w:t>
      </w:r>
      <w:r w:rsidR="00431706" w:rsidRPr="00BF3E90">
        <w:rPr>
          <w:rFonts w:ascii="Traditional Arabic" w:hAnsi="Traditional Arabic" w:cs="Traditional Arabic" w:hint="cs"/>
          <w:color w:val="000000"/>
          <w:sz w:val="36"/>
          <w:szCs w:val="36"/>
          <w:rtl/>
        </w:rPr>
        <w:t xml:space="preserve"> كلام</w:t>
      </w:r>
      <w:r>
        <w:rPr>
          <w:rFonts w:ascii="Traditional Arabic" w:hAnsi="Traditional Arabic" w:cs="Traditional Arabic" w:hint="cs"/>
          <w:color w:val="000000"/>
          <w:sz w:val="36"/>
          <w:szCs w:val="36"/>
          <w:rtl/>
        </w:rPr>
        <w:t xml:space="preserve">اً مهماً ثم </w:t>
      </w:r>
      <w:r w:rsidR="00C87E8C" w:rsidRPr="00BF3E90">
        <w:rPr>
          <w:rFonts w:ascii="Traditional Arabic" w:hAnsi="Traditional Arabic" w:cs="Traditional Arabic" w:hint="cs"/>
          <w:color w:val="000000"/>
          <w:sz w:val="36"/>
          <w:szCs w:val="36"/>
          <w:rtl/>
        </w:rPr>
        <w:t>يقوم بتوض</w:t>
      </w:r>
      <w:r w:rsidR="00807637">
        <w:rPr>
          <w:rFonts w:ascii="Traditional Arabic" w:hAnsi="Traditional Arabic" w:cs="Traditional Arabic" w:hint="cs"/>
          <w:color w:val="000000"/>
          <w:sz w:val="36"/>
          <w:szCs w:val="36"/>
          <w:rtl/>
        </w:rPr>
        <w:t>ي</w:t>
      </w:r>
      <w:r w:rsidR="00C87E8C" w:rsidRPr="00BF3E90">
        <w:rPr>
          <w:rFonts w:ascii="Traditional Arabic" w:hAnsi="Traditional Arabic" w:cs="Traditional Arabic" w:hint="cs"/>
          <w:color w:val="000000"/>
          <w:sz w:val="36"/>
          <w:szCs w:val="36"/>
          <w:rtl/>
        </w:rPr>
        <w:t>حه وبيانه</w:t>
      </w:r>
      <w:r w:rsidR="00560C11" w:rsidRPr="00BF3E90">
        <w:rPr>
          <w:rFonts w:ascii="Traditional Arabic" w:hAnsi="Traditional Arabic" w:cs="Traditional Arabic" w:hint="cs"/>
          <w:sz w:val="36"/>
          <w:szCs w:val="36"/>
          <w:rtl/>
        </w:rPr>
        <w:t>:</w:t>
      </w:r>
    </w:p>
    <w:p w:rsidR="00CD02B1" w:rsidRDefault="00431706" w:rsidP="00000608">
      <w:pPr>
        <w:spacing w:after="120" w:line="480" w:lineRule="exact"/>
        <w:ind w:firstLine="567"/>
        <w:jc w:val="both"/>
        <w:rPr>
          <w:rFonts w:ascii="Traditional Arabic" w:hAnsi="Traditional Arabic" w:cs="Traditional Arabic"/>
          <w:color w:val="000000"/>
          <w:sz w:val="36"/>
          <w:szCs w:val="36"/>
          <w:rtl/>
          <w:lang w:bidi="ar-LB"/>
        </w:rPr>
      </w:pPr>
      <w:r w:rsidRPr="00C87E8C">
        <w:rPr>
          <w:rFonts w:ascii="Traditional Arabic" w:hAnsi="Traditional Arabic" w:cs="Traditional Arabic" w:hint="cs"/>
          <w:b/>
          <w:bCs/>
          <w:color w:val="000000"/>
          <w:sz w:val="36"/>
          <w:szCs w:val="36"/>
          <w:rtl/>
        </w:rPr>
        <w:t xml:space="preserve"> ومن ذلك</w:t>
      </w:r>
      <w:r w:rsidR="00560C11">
        <w:rPr>
          <w:rFonts w:ascii="Traditional Arabic" w:hAnsi="Traditional Arabic" w:cs="Traditional Arabic" w:hint="cs"/>
          <w:b/>
          <w:bCs/>
          <w:color w:val="000000"/>
          <w:sz w:val="36"/>
          <w:szCs w:val="36"/>
          <w:rtl/>
        </w:rPr>
        <w:t>:</w:t>
      </w:r>
      <w:r w:rsidR="00033D09" w:rsidRPr="00C87E8C">
        <w:rPr>
          <w:rFonts w:ascii="Traditional Arabic" w:hAnsi="Traditional Arabic" w:cs="Traditional Arabic" w:hint="cs"/>
          <w:b/>
          <w:bCs/>
          <w:color w:val="000000"/>
          <w:sz w:val="36"/>
          <w:szCs w:val="36"/>
          <w:rtl/>
        </w:rPr>
        <w:t xml:space="preserve"> </w:t>
      </w:r>
      <w:r w:rsidR="003E0CA3">
        <w:rPr>
          <w:rFonts w:ascii="Arial" w:hAnsi="Arial" w:cs="Traditional Arabic"/>
          <w:b/>
          <w:bCs/>
          <w:sz w:val="36"/>
          <w:szCs w:val="36"/>
          <w:rtl/>
          <w:lang w:bidi="ar-LB"/>
        </w:rPr>
        <w:t>«</w:t>
      </w:r>
      <w:r w:rsidRPr="00C87E8C">
        <w:rPr>
          <w:rFonts w:ascii="Traditional Arabic" w:hAnsi="Traditional Arabic" w:cs="Traditional Arabic" w:hint="cs"/>
          <w:color w:val="000000"/>
          <w:sz w:val="36"/>
          <w:szCs w:val="36"/>
          <w:rtl/>
        </w:rPr>
        <w:t>أنه نقل عن ش</w:t>
      </w:r>
      <w:r w:rsidR="005B36EC">
        <w:rPr>
          <w:rFonts w:ascii="Traditional Arabic" w:hAnsi="Traditional Arabic" w:cs="Traditional Arabic" w:hint="cs"/>
          <w:color w:val="000000"/>
          <w:sz w:val="36"/>
          <w:szCs w:val="36"/>
          <w:rtl/>
        </w:rPr>
        <w:t>يخه أب</w:t>
      </w:r>
      <w:r w:rsidR="00BF3E90">
        <w:rPr>
          <w:rFonts w:ascii="Traditional Arabic" w:hAnsi="Traditional Arabic" w:cs="Traditional Arabic" w:hint="cs"/>
          <w:color w:val="000000"/>
          <w:sz w:val="36"/>
          <w:szCs w:val="36"/>
          <w:rtl/>
        </w:rPr>
        <w:t>ي</w:t>
      </w:r>
      <w:r w:rsidR="005B36EC">
        <w:rPr>
          <w:rFonts w:ascii="Traditional Arabic" w:hAnsi="Traditional Arabic" w:cs="Traditional Arabic" w:hint="cs"/>
          <w:color w:val="000000"/>
          <w:sz w:val="36"/>
          <w:szCs w:val="36"/>
          <w:rtl/>
        </w:rPr>
        <w:t xml:space="preserve"> حيان في مسألة أنه قال: </w:t>
      </w:r>
      <w:r w:rsidR="005B36EC">
        <w:rPr>
          <w:rFonts w:ascii="Arial" w:hAnsi="Arial" w:cs="Traditional Arabic"/>
          <w:b/>
          <w:bCs/>
          <w:sz w:val="36"/>
          <w:szCs w:val="36"/>
          <w:rtl/>
          <w:lang w:bidi="ar-LB"/>
        </w:rPr>
        <w:t>«</w:t>
      </w:r>
      <w:r w:rsidR="005B36EC">
        <w:rPr>
          <w:rFonts w:ascii="Traditional Arabic" w:hAnsi="Traditional Arabic" w:cs="Traditional Arabic" w:hint="cs"/>
          <w:color w:val="000000"/>
          <w:sz w:val="36"/>
          <w:szCs w:val="36"/>
          <w:rtl/>
        </w:rPr>
        <w:t>وفيه نظر</w:t>
      </w:r>
      <w:r w:rsidR="005B36EC" w:rsidRPr="006D20E3">
        <w:rPr>
          <w:rFonts w:ascii="Arial" w:hAnsi="Arial" w:cs="Traditional Arabic"/>
          <w:b/>
          <w:bCs/>
          <w:sz w:val="36"/>
          <w:szCs w:val="36"/>
          <w:rtl/>
          <w:lang w:bidi="ar-LB"/>
        </w:rPr>
        <w:t>»</w:t>
      </w:r>
      <w:r w:rsidRPr="00C87E8C">
        <w:rPr>
          <w:rFonts w:ascii="Traditional Arabic" w:hAnsi="Traditional Arabic" w:cs="Traditional Arabic" w:hint="cs"/>
          <w:color w:val="000000"/>
          <w:sz w:val="36"/>
          <w:szCs w:val="36"/>
          <w:rtl/>
        </w:rPr>
        <w:t xml:space="preserve"> وسكت، قال السمين: ولم يبين وجه النظر، والظاهر من هذا النظر أن الاعتراض غير لازم، ثم شرع السمين في بيانه</w:t>
      </w:r>
      <w:r w:rsidR="003E0CA3" w:rsidRPr="006D20E3">
        <w:rPr>
          <w:rFonts w:ascii="Arial" w:hAnsi="Arial" w:cs="Traditional Arabic"/>
          <w:b/>
          <w:bCs/>
          <w:sz w:val="36"/>
          <w:szCs w:val="36"/>
          <w:rtl/>
          <w:lang w:bidi="ar-LB"/>
        </w:rPr>
        <w:t>»</w:t>
      </w:r>
      <w:r w:rsidR="00306C54" w:rsidRPr="00A20FCD">
        <w:rPr>
          <w:rFonts w:cs="Traditional Arabic" w:hint="cs"/>
          <w:position w:val="10"/>
          <w:sz w:val="36"/>
          <w:szCs w:val="36"/>
          <w:vertAlign w:val="superscript"/>
          <w:rtl/>
          <w:lang w:bidi="ar-LB"/>
        </w:rPr>
        <w:t>(</w:t>
      </w:r>
      <w:r w:rsidR="00306C54" w:rsidRPr="00114779">
        <w:rPr>
          <w:rStyle w:val="a9"/>
          <w:sz w:val="36"/>
          <w:szCs w:val="36"/>
          <w:vertAlign w:val="superscript"/>
          <w:rtl/>
        </w:rPr>
        <w:footnoteReference w:id="123"/>
      </w:r>
      <w:r w:rsidR="00306C54" w:rsidRPr="00A20FCD">
        <w:rPr>
          <w:rFonts w:cs="Traditional Arabic" w:hint="cs"/>
          <w:position w:val="10"/>
          <w:sz w:val="36"/>
          <w:szCs w:val="36"/>
          <w:vertAlign w:val="superscript"/>
          <w:rtl/>
          <w:lang w:bidi="ar-LB"/>
        </w:rPr>
        <w:t>)</w:t>
      </w:r>
      <w:r w:rsidR="00306C54" w:rsidRPr="00C87E8C">
        <w:rPr>
          <w:rFonts w:ascii="Arial" w:hAnsi="Arial" w:cs="Traditional Arabic" w:hint="cs"/>
          <w:sz w:val="36"/>
          <w:szCs w:val="36"/>
          <w:rtl/>
          <w:lang w:bidi="ar-LB"/>
        </w:rPr>
        <w:t>.</w:t>
      </w:r>
    </w:p>
    <w:p w:rsidR="00431706" w:rsidRPr="00C87E8C" w:rsidRDefault="00F75D09" w:rsidP="00000608">
      <w:pPr>
        <w:spacing w:after="120" w:line="480" w:lineRule="exact"/>
        <w:ind w:firstLine="567"/>
        <w:jc w:val="both"/>
        <w:rPr>
          <w:rFonts w:ascii="Traditional Arabic" w:hAnsi="Traditional Arabic" w:cs="Traditional Arabic"/>
          <w:color w:val="000000"/>
          <w:sz w:val="36"/>
          <w:szCs w:val="36"/>
          <w:rtl/>
          <w:lang w:bidi="ar-LB"/>
        </w:rPr>
      </w:pPr>
      <w:r w:rsidRPr="00C87E8C">
        <w:rPr>
          <w:rFonts w:ascii="Traditional Arabic" w:hAnsi="Traditional Arabic" w:cs="Traditional Arabic" w:hint="cs"/>
          <w:b/>
          <w:bCs/>
          <w:color w:val="000000"/>
          <w:sz w:val="36"/>
          <w:szCs w:val="36"/>
          <w:rtl/>
          <w:lang w:bidi="ar-LB"/>
        </w:rPr>
        <w:t>وقال في موضع آخر:</w:t>
      </w:r>
      <w:r w:rsidR="003E0CA3">
        <w:rPr>
          <w:rFonts w:ascii="Traditional Arabic" w:hAnsi="Traditional Arabic" w:cs="Traditional Arabic" w:hint="cs"/>
          <w:color w:val="000000"/>
          <w:sz w:val="36"/>
          <w:szCs w:val="36"/>
          <w:rtl/>
          <w:lang w:bidi="ar-LB"/>
        </w:rPr>
        <w:t xml:space="preserve"> </w:t>
      </w:r>
      <w:r w:rsidR="003E0CA3">
        <w:rPr>
          <w:rFonts w:ascii="Arial" w:hAnsi="Arial" w:cs="Traditional Arabic"/>
          <w:b/>
          <w:bCs/>
          <w:sz w:val="36"/>
          <w:szCs w:val="36"/>
          <w:rtl/>
          <w:lang w:bidi="ar-LB"/>
        </w:rPr>
        <w:t>«</w:t>
      </w:r>
      <w:r w:rsidRPr="00C87E8C">
        <w:rPr>
          <w:rFonts w:cs="Traditional Arabic" w:hint="cs"/>
          <w:sz w:val="36"/>
          <w:szCs w:val="36"/>
          <w:rtl/>
          <w:lang w:bidi="ar-LB"/>
        </w:rPr>
        <w:t>وقال آخرون: معناه: آمناً من النار. وهذا لا بد فيه من تفسير؛ أي: ومن دخله مخلصاً للعبادة فيه، ونحو ذلك، وإلا فقد رأينا من يدخله ويفعل أفعالاً تقتضي دخول النار والإقامة في</w:t>
      </w:r>
      <w:r w:rsidR="003E0CA3">
        <w:rPr>
          <w:rFonts w:cs="Traditional Arabic" w:hint="cs"/>
          <w:sz w:val="36"/>
          <w:szCs w:val="36"/>
          <w:rtl/>
          <w:lang w:bidi="ar-LB"/>
        </w:rPr>
        <w:t>ها مدة طويلة فضلاً عن أمنه منها</w:t>
      </w:r>
      <w:r w:rsidR="003E0CA3" w:rsidRPr="006D20E3">
        <w:rPr>
          <w:rFonts w:ascii="Arial" w:hAnsi="Arial" w:cs="Traditional Arabic"/>
          <w:b/>
          <w:bCs/>
          <w:sz w:val="36"/>
          <w:szCs w:val="36"/>
          <w:rtl/>
          <w:lang w:bidi="ar-LB"/>
        </w:rPr>
        <w:t>»</w:t>
      </w:r>
      <w:r w:rsidRPr="00A20FCD">
        <w:rPr>
          <w:rFonts w:cs="Traditional Arabic" w:hint="cs"/>
          <w:position w:val="10"/>
          <w:sz w:val="36"/>
          <w:szCs w:val="36"/>
          <w:vertAlign w:val="superscript"/>
          <w:rtl/>
          <w:lang w:bidi="ar-LB"/>
        </w:rPr>
        <w:t>(</w:t>
      </w:r>
      <w:r w:rsidRPr="003F1417">
        <w:rPr>
          <w:rStyle w:val="a9"/>
          <w:sz w:val="36"/>
          <w:szCs w:val="36"/>
          <w:vertAlign w:val="superscript"/>
          <w:rtl/>
          <w:lang w:bidi="ar-LB"/>
        </w:rPr>
        <w:footnoteReference w:id="124"/>
      </w:r>
      <w:r w:rsidRPr="00A20FCD">
        <w:rPr>
          <w:rFonts w:cs="Traditional Arabic" w:hint="cs"/>
          <w:position w:val="10"/>
          <w:sz w:val="36"/>
          <w:szCs w:val="36"/>
          <w:vertAlign w:val="superscript"/>
          <w:rtl/>
          <w:lang w:bidi="ar-LB"/>
        </w:rPr>
        <w:t>)</w:t>
      </w:r>
      <w:r w:rsidRPr="00C87E8C">
        <w:rPr>
          <w:rFonts w:cs="Traditional Arabic" w:hint="cs"/>
          <w:sz w:val="36"/>
          <w:szCs w:val="36"/>
          <w:rtl/>
          <w:lang w:bidi="ar-LB"/>
        </w:rPr>
        <w:t>.</w:t>
      </w:r>
    </w:p>
    <w:p w:rsidR="00C87E8C" w:rsidRPr="00BF3E90" w:rsidRDefault="00431706" w:rsidP="00000608">
      <w:pPr>
        <w:pStyle w:val="afff9"/>
        <w:numPr>
          <w:ilvl w:val="0"/>
          <w:numId w:val="11"/>
        </w:numPr>
        <w:tabs>
          <w:tab w:val="clear" w:pos="1080"/>
        </w:tabs>
        <w:spacing w:after="120" w:line="480" w:lineRule="exact"/>
        <w:ind w:left="753" w:hanging="283"/>
        <w:jc w:val="both"/>
        <w:rPr>
          <w:rFonts w:ascii="Traditional Arabic" w:hAnsi="Traditional Arabic" w:cs="Traditional Arabic"/>
          <w:color w:val="000000"/>
          <w:sz w:val="36"/>
          <w:szCs w:val="36"/>
          <w:rtl/>
        </w:rPr>
      </w:pPr>
      <w:r w:rsidRPr="00BF3E90">
        <w:rPr>
          <w:rFonts w:ascii="Traditional Arabic" w:hAnsi="Traditional Arabic" w:cs="Traditional Arabic" w:hint="cs"/>
          <w:color w:val="000000"/>
          <w:sz w:val="36"/>
          <w:szCs w:val="36"/>
          <w:rtl/>
        </w:rPr>
        <w:t xml:space="preserve">ينقل </w:t>
      </w:r>
      <w:r w:rsidR="00BF3E90">
        <w:rPr>
          <w:rFonts w:ascii="Traditional Arabic" w:hAnsi="Traditional Arabic" w:cs="Traditional Arabic" w:hint="cs"/>
          <w:color w:val="000000"/>
          <w:sz w:val="36"/>
          <w:szCs w:val="36"/>
          <w:rtl/>
        </w:rPr>
        <w:t xml:space="preserve">أحياناً </w:t>
      </w:r>
      <w:r w:rsidRPr="00BF3E90">
        <w:rPr>
          <w:rFonts w:ascii="Traditional Arabic" w:hAnsi="Traditional Arabic" w:cs="Traditional Arabic" w:hint="cs"/>
          <w:color w:val="000000"/>
          <w:sz w:val="36"/>
          <w:szCs w:val="36"/>
          <w:rtl/>
        </w:rPr>
        <w:t xml:space="preserve">عن بعض المفسرين </w:t>
      </w:r>
      <w:r w:rsidR="00C87E8C" w:rsidRPr="00BF3E90">
        <w:rPr>
          <w:rFonts w:ascii="Traditional Arabic" w:hAnsi="Traditional Arabic" w:cs="Traditional Arabic" w:hint="cs"/>
          <w:color w:val="000000"/>
          <w:sz w:val="36"/>
          <w:szCs w:val="36"/>
          <w:rtl/>
        </w:rPr>
        <w:t>بواسطة</w:t>
      </w:r>
      <w:r w:rsidR="00560C11" w:rsidRPr="00BF3E90">
        <w:rPr>
          <w:rFonts w:ascii="Traditional Arabic" w:hAnsi="Traditional Arabic" w:cs="Traditional Arabic" w:hint="cs"/>
          <w:sz w:val="36"/>
          <w:szCs w:val="36"/>
          <w:rtl/>
        </w:rPr>
        <w:t>:</w:t>
      </w:r>
    </w:p>
    <w:p w:rsidR="00253393" w:rsidRDefault="00431706" w:rsidP="00000608">
      <w:pPr>
        <w:spacing w:after="120" w:line="480" w:lineRule="exact"/>
        <w:ind w:firstLine="567"/>
        <w:jc w:val="both"/>
        <w:rPr>
          <w:rFonts w:ascii="Traditional Arabic" w:hAnsi="Traditional Arabic" w:cs="Traditional Arabic"/>
          <w:color w:val="000000"/>
          <w:sz w:val="36"/>
          <w:szCs w:val="36"/>
          <w:rtl/>
          <w:lang w:bidi="ar-LB"/>
        </w:rPr>
      </w:pPr>
      <w:r w:rsidRPr="006C2B6F">
        <w:rPr>
          <w:rFonts w:ascii="Traditional Arabic" w:hAnsi="Traditional Arabic" w:cs="Traditional Arabic" w:hint="cs"/>
          <w:b/>
          <w:bCs/>
          <w:color w:val="000000"/>
          <w:sz w:val="36"/>
          <w:szCs w:val="36"/>
          <w:rtl/>
        </w:rPr>
        <w:t>ومن ذلك</w:t>
      </w:r>
      <w:r w:rsidR="00560C11">
        <w:rPr>
          <w:rFonts w:ascii="Traditional Arabic" w:hAnsi="Traditional Arabic" w:cs="Traditional Arabic" w:hint="cs"/>
          <w:b/>
          <w:bCs/>
          <w:color w:val="000000"/>
          <w:sz w:val="36"/>
          <w:szCs w:val="36"/>
          <w:rtl/>
        </w:rPr>
        <w:t>:</w:t>
      </w:r>
      <w:r w:rsidR="00033D09">
        <w:rPr>
          <w:rFonts w:ascii="Traditional Arabic" w:hAnsi="Traditional Arabic" w:cs="Traditional Arabic" w:hint="cs"/>
          <w:b/>
          <w:bCs/>
          <w:color w:val="000000"/>
          <w:sz w:val="36"/>
          <w:szCs w:val="36"/>
          <w:rtl/>
        </w:rPr>
        <w:t xml:space="preserve"> </w:t>
      </w:r>
      <w:r w:rsidR="003E0CA3">
        <w:rPr>
          <w:rFonts w:ascii="Traditional Arabic" w:hAnsi="Traditional Arabic" w:cs="Traditional Arabic" w:hint="cs"/>
          <w:color w:val="000000"/>
          <w:sz w:val="36"/>
          <w:szCs w:val="36"/>
          <w:rtl/>
        </w:rPr>
        <w:t xml:space="preserve">قوله: </w:t>
      </w:r>
      <w:r w:rsidR="003E0CA3">
        <w:rPr>
          <w:rFonts w:ascii="Arial" w:hAnsi="Arial" w:cs="Traditional Arabic"/>
          <w:b/>
          <w:bCs/>
          <w:sz w:val="36"/>
          <w:szCs w:val="36"/>
          <w:rtl/>
          <w:lang w:bidi="ar-LB"/>
        </w:rPr>
        <w:t>«</w:t>
      </w:r>
      <w:r>
        <w:rPr>
          <w:rFonts w:ascii="Traditional Arabic" w:hAnsi="Traditional Arabic" w:cs="Traditional Arabic" w:hint="cs"/>
          <w:color w:val="000000"/>
          <w:sz w:val="36"/>
          <w:szCs w:val="36"/>
          <w:rtl/>
        </w:rPr>
        <w:t>ونقل ابن عطية عن الطبري أن الإضلال في الآية بمعنى الإهلاك</w:t>
      </w:r>
      <w:r w:rsidR="003E0CA3" w:rsidRPr="006D20E3">
        <w:rPr>
          <w:rFonts w:ascii="Arial" w:hAnsi="Arial" w:cs="Traditional Arabic"/>
          <w:b/>
          <w:bCs/>
          <w:sz w:val="36"/>
          <w:szCs w:val="36"/>
          <w:rtl/>
          <w:lang w:bidi="ar-LB"/>
        </w:rPr>
        <w:t>»</w:t>
      </w:r>
      <w:r w:rsidR="00306C54" w:rsidRPr="00A20FCD">
        <w:rPr>
          <w:rFonts w:cs="Traditional Arabic" w:hint="cs"/>
          <w:position w:val="10"/>
          <w:sz w:val="36"/>
          <w:szCs w:val="36"/>
          <w:vertAlign w:val="superscript"/>
          <w:rtl/>
          <w:lang w:bidi="ar-LB"/>
        </w:rPr>
        <w:t>(</w:t>
      </w:r>
      <w:r w:rsidR="00306C54" w:rsidRPr="00114779">
        <w:rPr>
          <w:rStyle w:val="a9"/>
          <w:sz w:val="36"/>
          <w:szCs w:val="36"/>
          <w:vertAlign w:val="superscript"/>
          <w:rtl/>
        </w:rPr>
        <w:footnoteReference w:id="125"/>
      </w:r>
      <w:r w:rsidR="00306C54" w:rsidRPr="00A20FCD">
        <w:rPr>
          <w:rFonts w:cs="Traditional Arabic" w:hint="cs"/>
          <w:position w:val="10"/>
          <w:sz w:val="36"/>
          <w:szCs w:val="36"/>
          <w:vertAlign w:val="superscript"/>
          <w:rtl/>
          <w:lang w:bidi="ar-LB"/>
        </w:rPr>
        <w:t>)</w:t>
      </w:r>
      <w:r w:rsidR="00306C54" w:rsidRPr="00AE2B30">
        <w:rPr>
          <w:rFonts w:ascii="Arial" w:hAnsi="Arial" w:cs="Traditional Arabic" w:hint="cs"/>
          <w:sz w:val="36"/>
          <w:szCs w:val="36"/>
          <w:rtl/>
          <w:lang w:bidi="ar-LB"/>
        </w:rPr>
        <w:t>.</w:t>
      </w:r>
    </w:p>
    <w:p w:rsidR="00C87E8C" w:rsidRPr="00BF3E90" w:rsidRDefault="00253393" w:rsidP="00000608">
      <w:pPr>
        <w:pStyle w:val="afff9"/>
        <w:numPr>
          <w:ilvl w:val="0"/>
          <w:numId w:val="11"/>
        </w:numPr>
        <w:tabs>
          <w:tab w:val="clear" w:pos="1080"/>
        </w:tabs>
        <w:spacing w:after="120" w:line="480" w:lineRule="exact"/>
        <w:ind w:left="753" w:hanging="283"/>
        <w:jc w:val="both"/>
        <w:rPr>
          <w:rFonts w:ascii="Traditional Arabic" w:hAnsi="Traditional Arabic" w:cs="Traditional Arabic"/>
          <w:color w:val="000000"/>
          <w:sz w:val="36"/>
          <w:szCs w:val="36"/>
          <w:rtl/>
        </w:rPr>
      </w:pPr>
      <w:r w:rsidRPr="00BF3E90">
        <w:rPr>
          <w:rFonts w:ascii="Traditional Arabic" w:hAnsi="Traditional Arabic" w:cs="Traditional Arabic" w:hint="cs"/>
          <w:color w:val="000000"/>
          <w:sz w:val="36"/>
          <w:szCs w:val="36"/>
          <w:rtl/>
        </w:rPr>
        <w:t>يعتني ب</w:t>
      </w:r>
      <w:r w:rsidR="00C87E8C" w:rsidRPr="00BF3E90">
        <w:rPr>
          <w:rFonts w:ascii="Traditional Arabic" w:hAnsi="Traditional Arabic" w:cs="Traditional Arabic" w:hint="cs"/>
          <w:color w:val="000000"/>
          <w:sz w:val="36"/>
          <w:szCs w:val="36"/>
          <w:rtl/>
        </w:rPr>
        <w:t>تحرير الأقوال، ويرد الضعيف منها</w:t>
      </w:r>
      <w:r w:rsidR="00560C11" w:rsidRPr="00BF3E90">
        <w:rPr>
          <w:rFonts w:ascii="Traditional Arabic" w:hAnsi="Traditional Arabic" w:cs="Traditional Arabic" w:hint="cs"/>
          <w:sz w:val="36"/>
          <w:szCs w:val="36"/>
          <w:rtl/>
        </w:rPr>
        <w:t>:</w:t>
      </w:r>
    </w:p>
    <w:p w:rsidR="00431706" w:rsidRDefault="00253393" w:rsidP="00000608">
      <w:pPr>
        <w:spacing w:after="120" w:line="480" w:lineRule="exact"/>
        <w:ind w:firstLine="567"/>
        <w:jc w:val="both"/>
        <w:rPr>
          <w:rFonts w:ascii="Arial" w:hAnsi="Arial" w:cs="Traditional Arabic"/>
          <w:sz w:val="36"/>
          <w:szCs w:val="36"/>
          <w:rtl/>
          <w:lang w:bidi="ar-LB"/>
        </w:rPr>
      </w:pPr>
      <w:r w:rsidRPr="006C2B6F">
        <w:rPr>
          <w:rFonts w:ascii="Traditional Arabic" w:hAnsi="Traditional Arabic" w:cs="Traditional Arabic" w:hint="cs"/>
          <w:b/>
          <w:bCs/>
          <w:color w:val="000000"/>
          <w:sz w:val="36"/>
          <w:szCs w:val="36"/>
          <w:rtl/>
        </w:rPr>
        <w:t>ومن ذلك</w:t>
      </w:r>
      <w:r w:rsidR="00560C11">
        <w:rPr>
          <w:rFonts w:ascii="Traditional Arabic" w:hAnsi="Traditional Arabic" w:cs="Traditional Arabic" w:hint="cs"/>
          <w:b/>
          <w:bCs/>
          <w:color w:val="000000"/>
          <w:sz w:val="36"/>
          <w:szCs w:val="36"/>
          <w:rtl/>
        </w:rPr>
        <w:t>:</w:t>
      </w:r>
      <w:r w:rsidR="00033D09">
        <w:rPr>
          <w:rFonts w:ascii="Traditional Arabic" w:hAnsi="Traditional Arabic" w:cs="Traditional Arabic" w:hint="cs"/>
          <w:b/>
          <w:bCs/>
          <w:color w:val="000000"/>
          <w:sz w:val="36"/>
          <w:szCs w:val="36"/>
          <w:rtl/>
        </w:rPr>
        <w:t xml:space="preserve"> </w:t>
      </w:r>
      <w:r w:rsidR="003E0CA3">
        <w:rPr>
          <w:rFonts w:ascii="Traditional Arabic" w:hAnsi="Traditional Arabic" w:cs="Traditional Arabic" w:hint="cs"/>
          <w:color w:val="000000"/>
          <w:sz w:val="36"/>
          <w:szCs w:val="36"/>
          <w:rtl/>
        </w:rPr>
        <w:t xml:space="preserve">قوله: </w:t>
      </w:r>
      <w:r w:rsidR="003E0CA3">
        <w:rPr>
          <w:rFonts w:ascii="Arial" w:hAnsi="Arial" w:cs="Traditional Arabic"/>
          <w:b/>
          <w:bCs/>
          <w:sz w:val="36"/>
          <w:szCs w:val="36"/>
          <w:rtl/>
          <w:lang w:bidi="ar-LB"/>
        </w:rPr>
        <w:t>«</w:t>
      </w:r>
      <w:r w:rsidRPr="00822D3A">
        <w:rPr>
          <w:rFonts w:cs="Traditional Arabic" w:hint="cs"/>
          <w:sz w:val="36"/>
          <w:szCs w:val="36"/>
          <w:rtl/>
          <w:lang w:bidi="ar-LB"/>
        </w:rPr>
        <w:t>وذكر مكي وغيره أنه لا يعلوه طائر، قالوا: إلا أن يكون ضعيفاً فيطير ليستشفي.</w:t>
      </w:r>
      <w:r>
        <w:rPr>
          <w:rFonts w:cs="Traditional Arabic" w:hint="cs"/>
          <w:sz w:val="36"/>
          <w:szCs w:val="36"/>
          <w:rtl/>
          <w:lang w:bidi="ar-LB"/>
        </w:rPr>
        <w:t xml:space="preserve"> </w:t>
      </w:r>
      <w:r w:rsidRPr="00822D3A">
        <w:rPr>
          <w:rFonts w:cs="Traditional Arabic" w:hint="cs"/>
          <w:sz w:val="36"/>
          <w:szCs w:val="36"/>
          <w:rtl/>
          <w:lang w:bidi="ar-LB"/>
        </w:rPr>
        <w:t>وهذا لم يصح، فقد نقل ابن عطية أن الطير تُعايَن تعلوه، وقد علته</w:t>
      </w:r>
      <w:r>
        <w:rPr>
          <w:rFonts w:cs="Traditional Arabic" w:hint="cs"/>
          <w:sz w:val="36"/>
          <w:szCs w:val="36"/>
          <w:rtl/>
          <w:lang w:bidi="ar-LB"/>
        </w:rPr>
        <w:t xml:space="preserve"> </w:t>
      </w:r>
      <w:r w:rsidRPr="00822D3A">
        <w:rPr>
          <w:rFonts w:cs="Traditional Arabic" w:hint="cs"/>
          <w:sz w:val="36"/>
          <w:szCs w:val="36"/>
          <w:rtl/>
          <w:lang w:bidi="ar-LB"/>
        </w:rPr>
        <w:t>العقاب التي اختطفت الحية. وقد رأيتُ أنا طائراً على أحد أركانه ومعي اثنان رأيا ذلك، فاستدللنا به على ضعف هذا القول</w:t>
      </w:r>
      <w:r w:rsidR="003E0CA3" w:rsidRPr="006D20E3">
        <w:rPr>
          <w:rFonts w:ascii="Arial" w:hAnsi="Arial" w:cs="Traditional Arabic"/>
          <w:b/>
          <w:bCs/>
          <w:sz w:val="36"/>
          <w:szCs w:val="36"/>
          <w:rtl/>
          <w:lang w:bidi="ar-LB"/>
        </w:rPr>
        <w:t>»</w:t>
      </w:r>
      <w:r w:rsidR="00306C54" w:rsidRPr="00A20FCD">
        <w:rPr>
          <w:rFonts w:cs="Traditional Arabic" w:hint="cs"/>
          <w:position w:val="10"/>
          <w:sz w:val="36"/>
          <w:szCs w:val="36"/>
          <w:vertAlign w:val="superscript"/>
          <w:rtl/>
          <w:lang w:bidi="ar-LB"/>
        </w:rPr>
        <w:t>(</w:t>
      </w:r>
      <w:r w:rsidR="00306C54" w:rsidRPr="00114779">
        <w:rPr>
          <w:rStyle w:val="a9"/>
          <w:sz w:val="36"/>
          <w:szCs w:val="36"/>
          <w:vertAlign w:val="superscript"/>
          <w:rtl/>
        </w:rPr>
        <w:footnoteReference w:id="126"/>
      </w:r>
      <w:r w:rsidR="00306C54" w:rsidRPr="00A20FCD">
        <w:rPr>
          <w:rFonts w:cs="Traditional Arabic" w:hint="cs"/>
          <w:position w:val="10"/>
          <w:sz w:val="36"/>
          <w:szCs w:val="36"/>
          <w:vertAlign w:val="superscript"/>
          <w:rtl/>
          <w:lang w:bidi="ar-LB"/>
        </w:rPr>
        <w:t>)</w:t>
      </w:r>
      <w:r w:rsidR="00306C54" w:rsidRPr="00AE2B30">
        <w:rPr>
          <w:rFonts w:ascii="Arial" w:hAnsi="Arial" w:cs="Traditional Arabic" w:hint="cs"/>
          <w:sz w:val="36"/>
          <w:szCs w:val="36"/>
          <w:rtl/>
          <w:lang w:bidi="ar-LB"/>
        </w:rPr>
        <w:t>.</w:t>
      </w:r>
    </w:p>
    <w:p w:rsidR="00BF3E90" w:rsidRPr="00BF3E90" w:rsidRDefault="00BF3E90" w:rsidP="00BF3E90">
      <w:pPr>
        <w:pStyle w:val="afff9"/>
        <w:numPr>
          <w:ilvl w:val="0"/>
          <w:numId w:val="11"/>
        </w:numPr>
        <w:tabs>
          <w:tab w:val="clear" w:pos="1080"/>
        </w:tabs>
        <w:spacing w:after="120" w:line="520" w:lineRule="exact"/>
        <w:ind w:left="753" w:hanging="283"/>
        <w:jc w:val="both"/>
        <w:rPr>
          <w:rFonts w:ascii="Traditional Arabic" w:hAnsi="Traditional Arabic" w:cs="Traditional Arabic"/>
          <w:color w:val="000000"/>
          <w:sz w:val="36"/>
          <w:szCs w:val="36"/>
        </w:rPr>
      </w:pPr>
      <w:r w:rsidRPr="00BF3E90">
        <w:rPr>
          <w:rFonts w:ascii="Traditional Arabic" w:hAnsi="Traditional Arabic" w:cs="Traditional Arabic" w:hint="cs"/>
          <w:color w:val="000000"/>
          <w:sz w:val="36"/>
          <w:szCs w:val="36"/>
          <w:rtl/>
        </w:rPr>
        <w:lastRenderedPageBreak/>
        <w:t>يورد الإسرائيليات في العزيز النادر. ويردها:</w:t>
      </w:r>
    </w:p>
    <w:p w:rsidR="00BF3E90" w:rsidRDefault="00BF3E90" w:rsidP="00BF3E90">
      <w:pPr>
        <w:spacing w:after="120" w:line="520" w:lineRule="exact"/>
        <w:ind w:left="360" w:firstLine="567"/>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Pr="005F572D">
        <w:rPr>
          <w:rFonts w:ascii="Traditional Arabic" w:hAnsi="Traditional Arabic" w:cs="Traditional Arabic" w:hint="cs"/>
          <w:b/>
          <w:bCs/>
          <w:sz w:val="36"/>
          <w:szCs w:val="36"/>
          <w:rtl/>
        </w:rPr>
        <w:t>ومن ذلك قوله:</w:t>
      </w:r>
      <w:r>
        <w:rPr>
          <w:rFonts w:ascii="Traditional Arabic" w:hAnsi="Traditional Arabic" w:cs="Traditional Arabic" w:hint="cs"/>
          <w:sz w:val="36"/>
          <w:szCs w:val="36"/>
          <w:rtl/>
        </w:rPr>
        <w:t xml:space="preserve"> </w:t>
      </w:r>
      <w:r>
        <w:rPr>
          <w:rFonts w:ascii="Arial" w:hAnsi="Arial" w:cs="Traditional Arabic"/>
          <w:b/>
          <w:bCs/>
          <w:sz w:val="36"/>
          <w:szCs w:val="36"/>
          <w:rtl/>
          <w:lang w:bidi="ar-LB"/>
        </w:rPr>
        <w:t>«</w:t>
      </w:r>
      <w:r w:rsidRPr="002F041E">
        <w:rPr>
          <w:rFonts w:ascii="Arial" w:hAnsi="Arial" w:cs="Traditional Arabic" w:hint="cs"/>
          <w:sz w:val="36"/>
          <w:szCs w:val="36"/>
          <w:rtl/>
          <w:lang w:bidi="ar-LB"/>
        </w:rPr>
        <w:t xml:space="preserve">وهذه الجملة كالتأكيد لقوله: </w:t>
      </w:r>
      <w:r w:rsidRPr="002F041E">
        <w:rPr>
          <w:rFonts w:ascii="QCF_BSML" w:eastAsiaTheme="minorHAnsi" w:hAnsi="QCF_BSML" w:cs="QCF_BSML"/>
          <w:color w:val="000000"/>
          <w:sz w:val="32"/>
          <w:szCs w:val="32"/>
          <w:rtl/>
        </w:rPr>
        <w:t>ﭽ</w:t>
      </w:r>
      <w:r w:rsidRPr="002F041E">
        <w:rPr>
          <w:rFonts w:ascii="QCF_P059" w:eastAsiaTheme="minorHAnsi" w:hAnsi="QCF_P059" w:cs="QCF_P059"/>
          <w:color w:val="000000"/>
          <w:sz w:val="32"/>
          <w:szCs w:val="32"/>
          <w:rtl/>
        </w:rPr>
        <w:t xml:space="preserve"> ﭴ</w:t>
      </w:r>
      <w:r>
        <w:rPr>
          <w:rFonts w:ascii="QCF_P059" w:eastAsiaTheme="minorHAnsi" w:hAnsi="QCF_P059" w:cs="QCF_P059"/>
          <w:color w:val="000000"/>
          <w:sz w:val="32"/>
          <w:szCs w:val="32"/>
          <w:rtl/>
        </w:rPr>
        <w:t xml:space="preserve"> </w:t>
      </w:r>
      <w:r w:rsidRPr="002F041E">
        <w:rPr>
          <w:rFonts w:ascii="QCF_P059" w:eastAsiaTheme="minorHAnsi" w:hAnsi="QCF_P059" w:cs="QCF_P059"/>
          <w:color w:val="000000"/>
          <w:sz w:val="32"/>
          <w:szCs w:val="32"/>
          <w:rtl/>
        </w:rPr>
        <w:t>ﭵ</w:t>
      </w:r>
      <w:r>
        <w:rPr>
          <w:rFonts w:ascii="QCF_P059" w:eastAsiaTheme="minorHAnsi" w:hAnsi="QCF_P059" w:cs="QCF_P059"/>
          <w:color w:val="000000"/>
          <w:sz w:val="32"/>
          <w:szCs w:val="32"/>
          <w:rtl/>
        </w:rPr>
        <w:t xml:space="preserve"> </w:t>
      </w:r>
      <w:r w:rsidRPr="002F041E">
        <w:rPr>
          <w:rFonts w:ascii="QCF_P059" w:eastAsiaTheme="minorHAnsi" w:hAnsi="QCF_P059" w:cs="QCF_P059"/>
          <w:color w:val="000000"/>
          <w:sz w:val="32"/>
          <w:szCs w:val="32"/>
          <w:rtl/>
        </w:rPr>
        <w:t>ﭶ</w:t>
      </w:r>
      <w:r>
        <w:rPr>
          <w:rFonts w:ascii="QCF_P059" w:eastAsiaTheme="minorHAnsi" w:hAnsi="QCF_P059" w:cs="QCF_P059"/>
          <w:color w:val="000000"/>
          <w:sz w:val="32"/>
          <w:szCs w:val="32"/>
          <w:rtl/>
        </w:rPr>
        <w:t xml:space="preserve"> </w:t>
      </w:r>
      <w:r w:rsidRPr="002F041E">
        <w:rPr>
          <w:rFonts w:ascii="QCF_P059" w:eastAsiaTheme="minorHAnsi" w:hAnsi="QCF_P059" w:cs="QCF_P059"/>
          <w:color w:val="000000"/>
          <w:sz w:val="32"/>
          <w:szCs w:val="32"/>
          <w:rtl/>
        </w:rPr>
        <w:t>ﭷ</w:t>
      </w:r>
      <w:r>
        <w:rPr>
          <w:rFonts w:ascii="QCF_P059" w:eastAsiaTheme="minorHAnsi" w:hAnsi="QCF_P059" w:cs="QCF_P059"/>
          <w:color w:val="000000"/>
          <w:sz w:val="32"/>
          <w:szCs w:val="32"/>
          <w:rtl/>
        </w:rPr>
        <w:t xml:space="preserve"> </w:t>
      </w:r>
      <w:proofErr w:type="spellStart"/>
      <w:r w:rsidRPr="002F041E">
        <w:rPr>
          <w:rFonts w:ascii="QCF_P059" w:eastAsiaTheme="minorHAnsi" w:hAnsi="QCF_P059" w:cs="QCF_P059"/>
          <w:color w:val="000000"/>
          <w:sz w:val="32"/>
          <w:szCs w:val="32"/>
          <w:rtl/>
        </w:rPr>
        <w:t>ﭸ</w:t>
      </w:r>
      <w:r w:rsidRPr="002F041E">
        <w:rPr>
          <w:rFonts w:ascii="QCF_BSML" w:eastAsiaTheme="minorHAnsi" w:hAnsi="QCF_BSML" w:cs="QCF_BSML"/>
          <w:color w:val="000000"/>
          <w:sz w:val="32"/>
          <w:szCs w:val="32"/>
          <w:rtl/>
        </w:rPr>
        <w:t>ﭼ</w:t>
      </w:r>
      <w:proofErr w:type="spellEnd"/>
      <w:r w:rsidRPr="002F041E">
        <w:rPr>
          <w:rFonts w:ascii="Arial" w:hAnsi="Arial" w:cs="Traditional Arabic" w:hint="cs"/>
          <w:sz w:val="36"/>
          <w:szCs w:val="36"/>
          <w:rtl/>
          <w:lang w:bidi="ar-LB"/>
        </w:rPr>
        <w:t>. وفيه تكذيبٌ لليهود حيث زعموا أن شريعتهم لا تُنسخ، وأن الله لا يؤتي أحداً مثل ما آتاهم, لأنهم</w:t>
      </w:r>
      <w:r w:rsidRPr="009140A7">
        <w:rPr>
          <w:rFonts w:ascii="Arial" w:hAnsi="Arial" w:cs="Traditional Arabic" w:hint="cs"/>
          <w:sz w:val="36"/>
          <w:szCs w:val="28"/>
          <w:rtl/>
          <w:lang w:bidi="ar-LB"/>
        </w:rPr>
        <w:t xml:space="preserve"> -</w:t>
      </w:r>
      <w:r w:rsidRPr="002F041E">
        <w:rPr>
          <w:rFonts w:ascii="Arial" w:hAnsi="Arial" w:cs="Traditional Arabic" w:hint="cs"/>
          <w:sz w:val="36"/>
          <w:szCs w:val="36"/>
          <w:rtl/>
          <w:lang w:bidi="ar-LB"/>
        </w:rPr>
        <w:t>لسخافة عقولهم</w:t>
      </w:r>
      <w:r w:rsidRPr="009140A7">
        <w:rPr>
          <w:rFonts w:ascii="Arial" w:hAnsi="Arial" w:cs="Traditional Arabic" w:hint="cs"/>
          <w:sz w:val="36"/>
          <w:szCs w:val="28"/>
          <w:rtl/>
          <w:lang w:bidi="ar-LB"/>
        </w:rPr>
        <w:t xml:space="preserve">- </w:t>
      </w:r>
      <w:r w:rsidRPr="002F041E">
        <w:rPr>
          <w:rFonts w:ascii="Arial" w:hAnsi="Arial" w:cs="Traditional Arabic" w:hint="cs"/>
          <w:sz w:val="36"/>
          <w:szCs w:val="36"/>
          <w:rtl/>
          <w:lang w:bidi="ar-LB"/>
        </w:rPr>
        <w:t>يدّعون أنهم أبناء الله وأحباؤه, فأخبر تعالى أن الهدى هداه، يضعه حيث يشاء، في عربي أم أعجمي، إسرائيليًّا كان أو غير إسرائيلي، وأن الفضل بذلك بيده يتصرف فيه كيف يشاء، لا يقتصر به على أحد دون آخر إلا بإرادته ومشيئته</w:t>
      </w:r>
      <w:r w:rsidRPr="006D20E3">
        <w:rPr>
          <w:rFonts w:ascii="Arial" w:hAnsi="Arial" w:cs="Traditional Arabic"/>
          <w:b/>
          <w:bCs/>
          <w:sz w:val="36"/>
          <w:szCs w:val="36"/>
          <w:rtl/>
          <w:lang w:bidi="ar-LB"/>
        </w:rPr>
        <w:t>»</w:t>
      </w:r>
      <w:r w:rsidRPr="00A20FCD">
        <w:rPr>
          <w:rFonts w:cs="Traditional Arabic" w:hint="cs"/>
          <w:position w:val="10"/>
          <w:sz w:val="36"/>
          <w:szCs w:val="36"/>
          <w:vertAlign w:val="superscript"/>
          <w:rtl/>
          <w:lang w:bidi="ar-LB"/>
        </w:rPr>
        <w:t>(</w:t>
      </w:r>
      <w:r w:rsidRPr="00114779">
        <w:rPr>
          <w:rStyle w:val="a9"/>
          <w:sz w:val="36"/>
          <w:szCs w:val="36"/>
          <w:vertAlign w:val="superscript"/>
          <w:rtl/>
        </w:rPr>
        <w:footnoteReference w:id="127"/>
      </w:r>
      <w:r w:rsidRPr="00A20FCD">
        <w:rPr>
          <w:rFonts w:cs="Traditional Arabic" w:hint="cs"/>
          <w:position w:val="10"/>
          <w:sz w:val="36"/>
          <w:szCs w:val="36"/>
          <w:vertAlign w:val="superscript"/>
          <w:rtl/>
          <w:lang w:bidi="ar-LB"/>
        </w:rPr>
        <w:t>)</w:t>
      </w:r>
      <w:r w:rsidRPr="00AE2B30">
        <w:rPr>
          <w:rFonts w:ascii="Arial" w:hAnsi="Arial" w:cs="Traditional Arabic" w:hint="cs"/>
          <w:sz w:val="36"/>
          <w:szCs w:val="36"/>
          <w:rtl/>
          <w:lang w:bidi="ar-LB"/>
        </w:rPr>
        <w:t>.</w:t>
      </w:r>
    </w:p>
    <w:p w:rsidR="00431706" w:rsidRPr="001A24AB" w:rsidRDefault="00AE2E2E" w:rsidP="00BF3E90">
      <w:pPr>
        <w:spacing w:before="120" w:after="120" w:line="520" w:lineRule="exact"/>
        <w:ind w:firstLine="567"/>
        <w:jc w:val="both"/>
        <w:rPr>
          <w:rFonts w:ascii="Traditional Arabic" w:hAnsi="Traditional Arabic" w:cs="Traditional Arabic"/>
          <w:b/>
          <w:bCs/>
          <w:sz w:val="36"/>
          <w:szCs w:val="36"/>
          <w:u w:val="single"/>
          <w:rtl/>
        </w:rPr>
      </w:pPr>
      <w:r>
        <w:rPr>
          <w:rFonts w:ascii="Traditional Arabic" w:hAnsi="Traditional Arabic" w:cs="Traditional Arabic" w:hint="cs"/>
          <w:b/>
          <w:bCs/>
          <w:sz w:val="36"/>
          <w:szCs w:val="36"/>
          <w:u w:val="single"/>
          <w:rtl/>
        </w:rPr>
        <w:t>ثانياً:</w:t>
      </w:r>
      <w:r w:rsidR="00BF3E90">
        <w:rPr>
          <w:rFonts w:ascii="Traditional Arabic" w:hAnsi="Traditional Arabic" w:cs="Traditional Arabic" w:hint="cs"/>
          <w:b/>
          <w:bCs/>
          <w:sz w:val="36"/>
          <w:szCs w:val="36"/>
          <w:u w:val="single"/>
          <w:rtl/>
        </w:rPr>
        <w:t xml:space="preserve"> </w:t>
      </w:r>
      <w:r w:rsidR="00431706" w:rsidRPr="001A24AB">
        <w:rPr>
          <w:rFonts w:ascii="Traditional Arabic" w:hAnsi="Traditional Arabic" w:cs="Traditional Arabic" w:hint="cs"/>
          <w:b/>
          <w:bCs/>
          <w:sz w:val="36"/>
          <w:szCs w:val="36"/>
          <w:u w:val="single"/>
          <w:rtl/>
        </w:rPr>
        <w:t>منهجه</w:t>
      </w:r>
      <w:r w:rsidR="00E205AF" w:rsidRPr="00E205AF">
        <w:rPr>
          <w:rFonts w:ascii="Traditional Arabic" w:hAnsi="Traditional Arabic" w:cs="Traditional Arabic" w:hint="cs"/>
          <w:b/>
          <w:bCs/>
          <w:sz w:val="28"/>
          <w:szCs w:val="28"/>
          <w:u w:val="single"/>
          <w:rtl/>
        </w:rPr>
        <w:t xml:space="preserve"> </w:t>
      </w:r>
      <w:r w:rsidR="00BF3E90" w:rsidRPr="004E7312">
        <w:rPr>
          <w:rFonts w:ascii="Traditional Arabic" w:hAnsi="Traditional Arabic" w:cs="Traditional Arabic" w:hint="cs"/>
          <w:sz w:val="28"/>
          <w:szCs w:val="28"/>
          <w:u w:val="single"/>
          <w:rtl/>
        </w:rPr>
        <w:t>-</w:t>
      </w:r>
      <w:r w:rsidR="004E7312" w:rsidRPr="004E7312">
        <w:rPr>
          <w:rFonts w:cs="SC_TARABLUS" w:hint="cs"/>
          <w:sz w:val="42"/>
          <w:szCs w:val="42"/>
          <w:u w:val="single"/>
          <w:rtl/>
        </w:rPr>
        <w:t>~</w:t>
      </w:r>
      <w:r w:rsidR="00431706" w:rsidRPr="004E7312">
        <w:rPr>
          <w:rFonts w:ascii="Traditional Arabic" w:hAnsi="Traditional Arabic" w:cs="Traditional Arabic" w:hint="cs"/>
          <w:sz w:val="28"/>
          <w:szCs w:val="28"/>
          <w:u w:val="single"/>
          <w:rtl/>
        </w:rPr>
        <w:t xml:space="preserve">- </w:t>
      </w:r>
      <w:r w:rsidR="00431706">
        <w:rPr>
          <w:rFonts w:ascii="Traditional Arabic" w:hAnsi="Traditional Arabic" w:cs="Traditional Arabic" w:hint="cs"/>
          <w:b/>
          <w:bCs/>
          <w:sz w:val="36"/>
          <w:szCs w:val="36"/>
          <w:u w:val="single"/>
          <w:rtl/>
        </w:rPr>
        <w:t>في</w:t>
      </w:r>
      <w:r w:rsidR="00431706" w:rsidRPr="001A24AB">
        <w:rPr>
          <w:rFonts w:ascii="Traditional Arabic" w:hAnsi="Traditional Arabic" w:cs="Traditional Arabic" w:hint="cs"/>
          <w:b/>
          <w:bCs/>
          <w:sz w:val="36"/>
          <w:szCs w:val="36"/>
          <w:u w:val="single"/>
          <w:rtl/>
        </w:rPr>
        <w:t xml:space="preserve"> الأحاديث والآثار</w:t>
      </w:r>
      <w:r w:rsidR="00560C11" w:rsidRPr="004E7312">
        <w:rPr>
          <w:rFonts w:ascii="Traditional Arabic" w:hAnsi="Traditional Arabic" w:cs="Traditional Arabic" w:hint="cs"/>
          <w:sz w:val="36"/>
          <w:szCs w:val="36"/>
          <w:rtl/>
        </w:rPr>
        <w:t>:</w:t>
      </w:r>
    </w:p>
    <w:p w:rsidR="00431706" w:rsidRPr="00BF3E90" w:rsidRDefault="00431706" w:rsidP="00BF3E90">
      <w:pPr>
        <w:pStyle w:val="afff9"/>
        <w:numPr>
          <w:ilvl w:val="0"/>
          <w:numId w:val="40"/>
        </w:numPr>
        <w:spacing w:after="120" w:line="520" w:lineRule="exact"/>
        <w:ind w:left="895" w:hanging="425"/>
        <w:jc w:val="both"/>
        <w:rPr>
          <w:rFonts w:ascii="Traditional Arabic" w:hAnsi="Traditional Arabic" w:cs="Traditional Arabic"/>
          <w:sz w:val="36"/>
          <w:szCs w:val="36"/>
          <w:rtl/>
        </w:rPr>
      </w:pPr>
      <w:r w:rsidRPr="00BF3E90">
        <w:rPr>
          <w:rFonts w:ascii="Traditional Arabic" w:hAnsi="Traditional Arabic" w:cs="Traditional Arabic" w:hint="cs"/>
          <w:sz w:val="36"/>
          <w:szCs w:val="36"/>
          <w:rtl/>
        </w:rPr>
        <w:t>يعتني بإيراد الأحاديث والآثار المفسرة للآية</w:t>
      </w:r>
      <w:r w:rsidR="00560C11" w:rsidRPr="00BF3E90">
        <w:rPr>
          <w:rFonts w:ascii="Traditional Arabic" w:hAnsi="Traditional Arabic" w:cs="Traditional Arabic" w:hint="cs"/>
          <w:sz w:val="36"/>
          <w:szCs w:val="36"/>
          <w:rtl/>
        </w:rPr>
        <w:t>:</w:t>
      </w:r>
    </w:p>
    <w:p w:rsidR="00EA74B2" w:rsidRDefault="00BC7ADA" w:rsidP="00EA74B2">
      <w:pPr>
        <w:spacing w:after="120" w:line="520" w:lineRule="exact"/>
        <w:ind w:left="386" w:firstLine="567"/>
        <w:jc w:val="both"/>
        <w:rPr>
          <w:rFonts w:cs="Traditional Arabic"/>
          <w:sz w:val="36"/>
          <w:szCs w:val="36"/>
          <w:rtl/>
          <w:lang w:bidi="ar-LB"/>
        </w:rPr>
      </w:pPr>
      <w:r w:rsidRPr="00BF3E90">
        <w:rPr>
          <w:rFonts w:ascii="Traditional Arabic" w:hAnsi="Traditional Arabic" w:cs="Traditional Arabic" w:hint="cs"/>
          <w:sz w:val="36"/>
          <w:szCs w:val="36"/>
          <w:rtl/>
        </w:rPr>
        <w:t>وقد بلغ عدد الأحاديث النبوية التي استدل بها في تفسيره (</w:t>
      </w:r>
      <w:r w:rsidR="00EA74B2">
        <w:rPr>
          <w:rFonts w:ascii="Traditional Arabic" w:hAnsi="Traditional Arabic" w:cs="Traditional Arabic" w:hint="cs"/>
          <w:sz w:val="36"/>
          <w:szCs w:val="36"/>
          <w:rtl/>
        </w:rPr>
        <w:t>54) حديثاً</w:t>
      </w:r>
      <w:r w:rsidRPr="00BF3E90">
        <w:rPr>
          <w:rFonts w:ascii="Traditional Arabic" w:hAnsi="Traditional Arabic" w:cs="Traditional Arabic" w:hint="cs"/>
          <w:sz w:val="36"/>
          <w:szCs w:val="36"/>
          <w:rtl/>
        </w:rPr>
        <w:t xml:space="preserve"> تقريباً، وأما الآثار فكثيرة جداً،</w:t>
      </w:r>
      <w:r w:rsidR="00EA74B2">
        <w:rPr>
          <w:rFonts w:ascii="Traditional Arabic" w:hAnsi="Traditional Arabic" w:cs="Traditional Arabic" w:hint="cs"/>
          <w:b/>
          <w:bCs/>
          <w:sz w:val="36"/>
          <w:szCs w:val="36"/>
          <w:rtl/>
        </w:rPr>
        <w:t xml:space="preserve"> </w:t>
      </w:r>
      <w:r w:rsidR="00EA74B2">
        <w:rPr>
          <w:rFonts w:cs="Traditional Arabic" w:hint="cs"/>
          <w:sz w:val="36"/>
          <w:szCs w:val="36"/>
          <w:rtl/>
          <w:lang w:bidi="ar-LB"/>
        </w:rPr>
        <w:t>وهي مجموعة في فهرس الأحاديث والآثار</w:t>
      </w:r>
    </w:p>
    <w:p w:rsidR="005530F6" w:rsidRPr="00BF3E90" w:rsidRDefault="00BC7ADA" w:rsidP="00EA74B2">
      <w:pPr>
        <w:spacing w:after="120" w:line="520" w:lineRule="exact"/>
        <w:ind w:left="386" w:firstLine="567"/>
        <w:jc w:val="both"/>
        <w:rPr>
          <w:rFonts w:ascii="Traditional Arabic" w:hAnsi="Traditional Arabic" w:cs="Traditional Arabic"/>
          <w:sz w:val="36"/>
          <w:szCs w:val="36"/>
          <w:rtl/>
        </w:rPr>
      </w:pPr>
      <w:r w:rsidRPr="00BF3E90">
        <w:rPr>
          <w:rFonts w:ascii="Traditional Arabic" w:hAnsi="Traditional Arabic" w:cs="Traditional Arabic" w:hint="cs"/>
          <w:b/>
          <w:bCs/>
          <w:sz w:val="36"/>
          <w:szCs w:val="36"/>
          <w:rtl/>
        </w:rPr>
        <w:t xml:space="preserve"> </w:t>
      </w:r>
      <w:r w:rsidR="005530F6" w:rsidRPr="00BF3E90">
        <w:rPr>
          <w:rFonts w:ascii="Traditional Arabic" w:hAnsi="Traditional Arabic" w:cs="Traditional Arabic" w:hint="cs"/>
          <w:b/>
          <w:bCs/>
          <w:sz w:val="36"/>
          <w:szCs w:val="36"/>
          <w:rtl/>
        </w:rPr>
        <w:t xml:space="preserve">ومن ذلك قوله: </w:t>
      </w:r>
      <w:r w:rsidR="003E0CA3" w:rsidRPr="00BF3E90">
        <w:rPr>
          <w:rFonts w:ascii="Arial" w:hAnsi="Arial" w:cs="Traditional Arabic"/>
          <w:b/>
          <w:bCs/>
          <w:sz w:val="36"/>
          <w:szCs w:val="36"/>
          <w:rtl/>
          <w:lang w:bidi="ar-LB"/>
        </w:rPr>
        <w:t>«</w:t>
      </w:r>
      <w:r w:rsidR="005530F6" w:rsidRPr="00BF3E90">
        <w:rPr>
          <w:rFonts w:cs="Traditional Arabic" w:hint="cs"/>
          <w:sz w:val="36"/>
          <w:szCs w:val="36"/>
          <w:rtl/>
          <w:lang w:bidi="ar-LB"/>
        </w:rPr>
        <w:t>وفي البخاري</w:t>
      </w:r>
      <w:r w:rsidRPr="00BF3E90">
        <w:rPr>
          <w:rFonts w:cs="Traditional Arabic" w:hint="cs"/>
          <w:sz w:val="36"/>
          <w:szCs w:val="36"/>
          <w:rtl/>
          <w:lang w:bidi="ar-LB"/>
        </w:rPr>
        <w:t>:</w:t>
      </w:r>
      <w:r w:rsidR="005530F6" w:rsidRPr="00BF3E90">
        <w:rPr>
          <w:rFonts w:cs="Traditional Arabic" w:hint="cs"/>
          <w:sz w:val="36"/>
          <w:szCs w:val="36"/>
          <w:rtl/>
          <w:lang w:bidi="ar-LB"/>
        </w:rPr>
        <w:t xml:space="preserve"> أن الرباني الذي يربي الناس بصغار العلم قبل كبار</w:t>
      </w:r>
      <w:r w:rsidR="00BF3E90">
        <w:rPr>
          <w:rFonts w:cs="Traditional Arabic" w:hint="cs"/>
          <w:sz w:val="36"/>
          <w:szCs w:val="36"/>
          <w:rtl/>
          <w:lang w:bidi="ar-LB"/>
        </w:rPr>
        <w:t>ه</w:t>
      </w:r>
      <w:r w:rsidR="00EA74B2" w:rsidRPr="00BF3E90">
        <w:rPr>
          <w:rFonts w:ascii="Arial" w:hAnsi="Arial" w:cs="Traditional Arabic"/>
          <w:b/>
          <w:bCs/>
          <w:sz w:val="36"/>
          <w:szCs w:val="36"/>
          <w:rtl/>
          <w:lang w:bidi="ar-LB"/>
        </w:rPr>
        <w:t>»</w:t>
      </w:r>
      <w:r w:rsidR="005530F6" w:rsidRPr="00BF3E90">
        <w:rPr>
          <w:rFonts w:cs="Traditional Arabic" w:hint="cs"/>
          <w:position w:val="10"/>
          <w:sz w:val="36"/>
          <w:szCs w:val="36"/>
          <w:vertAlign w:val="superscript"/>
          <w:rtl/>
          <w:lang w:bidi="ar-LB"/>
        </w:rPr>
        <w:t>(</w:t>
      </w:r>
      <w:r w:rsidR="005530F6" w:rsidRPr="00BF3E90">
        <w:rPr>
          <w:rStyle w:val="a9"/>
          <w:sz w:val="36"/>
          <w:szCs w:val="36"/>
          <w:vertAlign w:val="superscript"/>
          <w:rtl/>
        </w:rPr>
        <w:footnoteReference w:id="128"/>
      </w:r>
      <w:r w:rsidR="005530F6" w:rsidRPr="00BF3E90">
        <w:rPr>
          <w:rFonts w:cs="Traditional Arabic" w:hint="cs"/>
          <w:position w:val="10"/>
          <w:sz w:val="36"/>
          <w:szCs w:val="36"/>
          <w:vertAlign w:val="superscript"/>
          <w:rtl/>
          <w:lang w:bidi="ar-LB"/>
        </w:rPr>
        <w:t>)</w:t>
      </w:r>
      <w:r w:rsidR="005530F6" w:rsidRPr="00BF3E90">
        <w:rPr>
          <w:rFonts w:cs="Traditional Arabic" w:hint="cs"/>
          <w:sz w:val="36"/>
          <w:szCs w:val="36"/>
          <w:rtl/>
          <w:lang w:bidi="ar-LB"/>
        </w:rPr>
        <w:t>.</w:t>
      </w:r>
    </w:p>
    <w:p w:rsidR="00344A0E" w:rsidRPr="00BF3E90" w:rsidRDefault="00431706" w:rsidP="00BF3E90">
      <w:pPr>
        <w:pStyle w:val="afff9"/>
        <w:numPr>
          <w:ilvl w:val="0"/>
          <w:numId w:val="40"/>
        </w:numPr>
        <w:spacing w:after="120" w:line="520" w:lineRule="exact"/>
        <w:ind w:left="895" w:hanging="425"/>
        <w:jc w:val="both"/>
        <w:rPr>
          <w:rFonts w:ascii="Traditional Arabic" w:hAnsi="Traditional Arabic" w:cs="Traditional Arabic"/>
          <w:sz w:val="36"/>
          <w:szCs w:val="36"/>
        </w:rPr>
      </w:pPr>
      <w:r w:rsidRPr="00BF3E90">
        <w:rPr>
          <w:rFonts w:ascii="Traditional Arabic" w:hAnsi="Traditional Arabic" w:cs="Traditional Arabic" w:hint="cs"/>
          <w:sz w:val="36"/>
          <w:szCs w:val="36"/>
          <w:rtl/>
        </w:rPr>
        <w:t>يذكر راوي الحديث، أحياناً وأحيانا لا يذكره</w:t>
      </w:r>
      <w:r w:rsidR="00560C11" w:rsidRPr="00BF3E90">
        <w:rPr>
          <w:rFonts w:ascii="Traditional Arabic" w:hAnsi="Traditional Arabic" w:cs="Traditional Arabic" w:hint="cs"/>
          <w:sz w:val="36"/>
          <w:szCs w:val="36"/>
          <w:rtl/>
        </w:rPr>
        <w:t>:</w:t>
      </w:r>
    </w:p>
    <w:p w:rsidR="00B94F9E" w:rsidRPr="00BF3E90" w:rsidRDefault="004A1F4E" w:rsidP="00344E16">
      <w:pPr>
        <w:spacing w:after="120" w:line="520" w:lineRule="exact"/>
        <w:ind w:left="386" w:firstLine="567"/>
        <w:jc w:val="both"/>
        <w:rPr>
          <w:rFonts w:ascii="Traditional Arabic" w:hAnsi="Traditional Arabic" w:cs="Traditional Arabic"/>
          <w:sz w:val="36"/>
          <w:szCs w:val="36"/>
          <w:rtl/>
        </w:rPr>
      </w:pPr>
      <w:r w:rsidRPr="00BF3E90">
        <w:rPr>
          <w:rFonts w:ascii="Traditional Arabic" w:hAnsi="Traditional Arabic" w:cs="Traditional Arabic" w:hint="cs"/>
          <w:b/>
          <w:bCs/>
          <w:sz w:val="36"/>
          <w:szCs w:val="36"/>
          <w:rtl/>
        </w:rPr>
        <w:t xml:space="preserve">ومن </w:t>
      </w:r>
      <w:r w:rsidR="00B94F9E" w:rsidRPr="00BF3E90">
        <w:rPr>
          <w:rFonts w:ascii="Traditional Arabic" w:hAnsi="Traditional Arabic" w:cs="Traditional Arabic" w:hint="cs"/>
          <w:b/>
          <w:bCs/>
          <w:sz w:val="36"/>
          <w:szCs w:val="36"/>
          <w:rtl/>
        </w:rPr>
        <w:t xml:space="preserve">ذلك قوله: </w:t>
      </w:r>
      <w:r w:rsidR="003E0CA3" w:rsidRPr="00BF3E90">
        <w:rPr>
          <w:rFonts w:ascii="Arial" w:hAnsi="Arial" w:cs="Traditional Arabic"/>
          <w:b/>
          <w:bCs/>
          <w:sz w:val="36"/>
          <w:szCs w:val="36"/>
          <w:rtl/>
          <w:lang w:bidi="ar-LB"/>
        </w:rPr>
        <w:t>«</w:t>
      </w:r>
      <w:r w:rsidR="00B94F9E" w:rsidRPr="00BF3E90">
        <w:rPr>
          <w:rFonts w:ascii="Arial" w:hAnsi="Arial" w:cs="Traditional Arabic"/>
          <w:sz w:val="36"/>
          <w:szCs w:val="36"/>
          <w:rtl/>
          <w:lang w:bidi="ar-LB"/>
        </w:rPr>
        <w:t>وأصل ذلك ثابت في صحيح مسلم من حديث سعد بن أبي وقاص</w:t>
      </w:r>
      <w:r w:rsidR="003E0CA3" w:rsidRPr="00BF3E90">
        <w:rPr>
          <w:rFonts w:ascii="Arial" w:hAnsi="Arial" w:cs="Traditional Arabic"/>
          <w:b/>
          <w:bCs/>
          <w:sz w:val="36"/>
          <w:szCs w:val="36"/>
          <w:rtl/>
          <w:lang w:bidi="ar-LB"/>
        </w:rPr>
        <w:t>»</w:t>
      </w:r>
      <w:r w:rsidR="00B94F9E" w:rsidRPr="00BF3E90">
        <w:rPr>
          <w:rFonts w:cs="Traditional Arabic" w:hint="cs"/>
          <w:position w:val="10"/>
          <w:sz w:val="36"/>
          <w:szCs w:val="36"/>
          <w:vertAlign w:val="superscript"/>
          <w:rtl/>
          <w:lang w:bidi="ar-LB"/>
        </w:rPr>
        <w:t>(</w:t>
      </w:r>
      <w:r w:rsidR="00B94F9E" w:rsidRPr="00BF3E90">
        <w:rPr>
          <w:rStyle w:val="a9"/>
          <w:sz w:val="36"/>
          <w:szCs w:val="36"/>
          <w:vertAlign w:val="superscript"/>
          <w:rtl/>
        </w:rPr>
        <w:footnoteReference w:id="129"/>
      </w:r>
      <w:r w:rsidR="00B94F9E" w:rsidRPr="00BF3E90">
        <w:rPr>
          <w:rFonts w:cs="Traditional Arabic" w:hint="cs"/>
          <w:position w:val="10"/>
          <w:sz w:val="36"/>
          <w:szCs w:val="36"/>
          <w:vertAlign w:val="superscript"/>
          <w:rtl/>
          <w:lang w:bidi="ar-LB"/>
        </w:rPr>
        <w:t>)</w:t>
      </w:r>
      <w:r w:rsidR="00B94F9E" w:rsidRPr="00BF3E90">
        <w:rPr>
          <w:rFonts w:ascii="Arial" w:hAnsi="Arial" w:cs="Traditional Arabic" w:hint="cs"/>
          <w:sz w:val="36"/>
          <w:szCs w:val="36"/>
          <w:rtl/>
          <w:lang w:bidi="ar-LB"/>
        </w:rPr>
        <w:t>.</w:t>
      </w:r>
    </w:p>
    <w:p w:rsidR="00431706" w:rsidRPr="00BF3E90" w:rsidRDefault="00431706" w:rsidP="00BF3E90">
      <w:pPr>
        <w:pStyle w:val="afff9"/>
        <w:numPr>
          <w:ilvl w:val="0"/>
          <w:numId w:val="40"/>
        </w:numPr>
        <w:spacing w:after="120" w:line="520" w:lineRule="exact"/>
        <w:ind w:left="895" w:hanging="425"/>
        <w:jc w:val="both"/>
        <w:rPr>
          <w:rFonts w:ascii="Traditional Arabic" w:hAnsi="Traditional Arabic" w:cs="Traditional Arabic"/>
          <w:sz w:val="36"/>
          <w:szCs w:val="36"/>
        </w:rPr>
      </w:pPr>
      <w:r w:rsidRPr="00BF3E90">
        <w:rPr>
          <w:rFonts w:ascii="Traditional Arabic" w:hAnsi="Traditional Arabic" w:cs="Traditional Arabic" w:hint="cs"/>
          <w:sz w:val="36"/>
          <w:szCs w:val="36"/>
          <w:rtl/>
        </w:rPr>
        <w:t>نادراً ما يخرج الأحاديث من مصادرها</w:t>
      </w:r>
      <w:r w:rsidR="00560C11" w:rsidRPr="00BF3E90">
        <w:rPr>
          <w:rFonts w:ascii="Traditional Arabic" w:hAnsi="Traditional Arabic" w:cs="Traditional Arabic" w:hint="cs"/>
          <w:sz w:val="36"/>
          <w:szCs w:val="36"/>
          <w:rtl/>
        </w:rPr>
        <w:t>:</w:t>
      </w:r>
    </w:p>
    <w:p w:rsidR="00F75D09" w:rsidRDefault="00F75D09" w:rsidP="00344E16">
      <w:pPr>
        <w:spacing w:after="120" w:line="520" w:lineRule="exact"/>
        <w:ind w:left="386" w:firstLine="567"/>
        <w:jc w:val="both"/>
        <w:rPr>
          <w:rFonts w:ascii="Traditional Arabic" w:hAnsi="Traditional Arabic" w:cs="Traditional Arabic"/>
          <w:sz w:val="36"/>
          <w:szCs w:val="36"/>
          <w:rtl/>
          <w:lang w:bidi="ar-LB"/>
        </w:rPr>
      </w:pPr>
      <w:r w:rsidRPr="00BF3E90">
        <w:rPr>
          <w:rFonts w:ascii="Traditional Arabic" w:hAnsi="Traditional Arabic" w:cs="Traditional Arabic" w:hint="cs"/>
          <w:b/>
          <w:bCs/>
          <w:sz w:val="36"/>
          <w:szCs w:val="36"/>
          <w:rtl/>
        </w:rPr>
        <w:t xml:space="preserve">ومن ذلك قوله: </w:t>
      </w:r>
      <w:r w:rsidR="003E0CA3" w:rsidRPr="00BF3E90">
        <w:rPr>
          <w:rFonts w:ascii="Arial" w:hAnsi="Arial" w:cs="Traditional Arabic"/>
          <w:b/>
          <w:bCs/>
          <w:sz w:val="36"/>
          <w:szCs w:val="36"/>
          <w:rtl/>
          <w:lang w:bidi="ar-LB"/>
        </w:rPr>
        <w:t>«</w:t>
      </w:r>
      <w:r w:rsidRPr="00BF3E90">
        <w:rPr>
          <w:rFonts w:ascii="Arial" w:hAnsi="Arial" w:cs="Traditional Arabic"/>
          <w:sz w:val="36"/>
          <w:szCs w:val="36"/>
          <w:rtl/>
          <w:lang w:bidi="ar-LB"/>
        </w:rPr>
        <w:t>والدليل على هذا الاختصاص ما روي في صحيح مسلم</w:t>
      </w:r>
      <w:r w:rsidR="003E0CA3" w:rsidRPr="00BF3E90">
        <w:rPr>
          <w:rFonts w:ascii="Arial" w:hAnsi="Arial" w:cs="Traditional Arabic"/>
          <w:b/>
          <w:bCs/>
          <w:sz w:val="36"/>
          <w:szCs w:val="36"/>
          <w:rtl/>
          <w:lang w:bidi="ar-LB"/>
        </w:rPr>
        <w:t>»</w:t>
      </w:r>
      <w:r w:rsidR="00B94F9E" w:rsidRPr="00BF3E90">
        <w:rPr>
          <w:rFonts w:cs="Traditional Arabic" w:hint="cs"/>
          <w:position w:val="10"/>
          <w:sz w:val="36"/>
          <w:szCs w:val="36"/>
          <w:vertAlign w:val="superscript"/>
          <w:rtl/>
          <w:lang w:bidi="ar-LB"/>
        </w:rPr>
        <w:t>(</w:t>
      </w:r>
      <w:r w:rsidR="00B94F9E" w:rsidRPr="00BF3E90">
        <w:rPr>
          <w:rStyle w:val="a9"/>
          <w:sz w:val="36"/>
          <w:szCs w:val="36"/>
          <w:vertAlign w:val="superscript"/>
          <w:rtl/>
        </w:rPr>
        <w:footnoteReference w:id="130"/>
      </w:r>
      <w:r w:rsidR="00B94F9E" w:rsidRPr="00BF3E90">
        <w:rPr>
          <w:rFonts w:cs="Traditional Arabic" w:hint="cs"/>
          <w:position w:val="10"/>
          <w:sz w:val="36"/>
          <w:szCs w:val="36"/>
          <w:vertAlign w:val="superscript"/>
          <w:rtl/>
          <w:lang w:bidi="ar-LB"/>
        </w:rPr>
        <w:t>)</w:t>
      </w:r>
      <w:r w:rsidR="00B94F9E" w:rsidRPr="00BF3E90">
        <w:rPr>
          <w:rFonts w:ascii="Arial" w:hAnsi="Arial" w:cs="Traditional Arabic" w:hint="cs"/>
          <w:sz w:val="36"/>
          <w:szCs w:val="36"/>
          <w:rtl/>
          <w:lang w:bidi="ar-LB"/>
        </w:rPr>
        <w:t>.</w:t>
      </w:r>
    </w:p>
    <w:p w:rsidR="00344A0E" w:rsidRPr="00BF3E90" w:rsidRDefault="00A27594" w:rsidP="00651DAD">
      <w:pPr>
        <w:pStyle w:val="afff9"/>
        <w:numPr>
          <w:ilvl w:val="0"/>
          <w:numId w:val="40"/>
        </w:numPr>
        <w:spacing w:after="60" w:line="480" w:lineRule="exact"/>
        <w:ind w:left="895" w:hanging="425"/>
        <w:jc w:val="both"/>
        <w:rPr>
          <w:rFonts w:ascii="Traditional Arabic" w:hAnsi="Traditional Arabic" w:cs="Traditional Arabic"/>
          <w:sz w:val="36"/>
          <w:szCs w:val="36"/>
          <w:lang w:bidi="ar-LB"/>
        </w:rPr>
      </w:pPr>
      <w:r>
        <w:rPr>
          <w:rFonts w:ascii="Traditional Arabic" w:hAnsi="Traditional Arabic" w:cs="Traditional Arabic"/>
          <w:sz w:val="36"/>
          <w:szCs w:val="36"/>
          <w:rtl/>
        </w:rPr>
        <w:br w:type="column"/>
      </w:r>
      <w:r w:rsidR="00BF3E90">
        <w:rPr>
          <w:rFonts w:ascii="Traditional Arabic" w:hAnsi="Traditional Arabic" w:cs="Traditional Arabic" w:hint="cs"/>
          <w:sz w:val="36"/>
          <w:szCs w:val="36"/>
          <w:rtl/>
        </w:rPr>
        <w:lastRenderedPageBreak/>
        <w:t xml:space="preserve">نادراً ما </w:t>
      </w:r>
      <w:r w:rsidR="00431706" w:rsidRPr="00BF3E90">
        <w:rPr>
          <w:rFonts w:ascii="Traditional Arabic" w:hAnsi="Traditional Arabic" w:cs="Traditional Arabic" w:hint="cs"/>
          <w:sz w:val="36"/>
          <w:szCs w:val="36"/>
          <w:rtl/>
        </w:rPr>
        <w:t>ينق</w:t>
      </w:r>
      <w:r w:rsidR="005530F6" w:rsidRPr="00BF3E90">
        <w:rPr>
          <w:rFonts w:ascii="Traditional Arabic" w:hAnsi="Traditional Arabic" w:cs="Traditional Arabic" w:hint="cs"/>
          <w:sz w:val="36"/>
          <w:szCs w:val="36"/>
          <w:rtl/>
        </w:rPr>
        <w:t xml:space="preserve">د الأحاديث </w:t>
      </w:r>
      <w:r w:rsidR="00431706" w:rsidRPr="00BF3E90">
        <w:rPr>
          <w:rFonts w:ascii="Traditional Arabic" w:hAnsi="Traditional Arabic" w:cs="Traditional Arabic" w:hint="cs"/>
          <w:sz w:val="36"/>
          <w:szCs w:val="36"/>
          <w:rtl/>
        </w:rPr>
        <w:t>سنداً متناً</w:t>
      </w:r>
      <w:r w:rsidR="00BF3E90">
        <w:rPr>
          <w:rFonts w:ascii="Traditional Arabic" w:hAnsi="Traditional Arabic" w:cs="Traditional Arabic" w:hint="cs"/>
          <w:sz w:val="36"/>
          <w:szCs w:val="36"/>
          <w:rtl/>
        </w:rPr>
        <w:t>:</w:t>
      </w:r>
    </w:p>
    <w:p w:rsidR="004724E0" w:rsidRDefault="004A1F4E" w:rsidP="00651DAD">
      <w:pPr>
        <w:spacing w:after="60" w:line="480" w:lineRule="exact"/>
        <w:ind w:left="386" w:firstLine="567"/>
        <w:jc w:val="both"/>
        <w:rPr>
          <w:rFonts w:ascii="Traditional Arabic" w:hAnsi="Traditional Arabic" w:cs="Traditional Arabic"/>
          <w:sz w:val="36"/>
          <w:szCs w:val="36"/>
          <w:rtl/>
          <w:lang w:bidi="ar-LB"/>
        </w:rPr>
      </w:pPr>
      <w:r>
        <w:rPr>
          <w:rFonts w:ascii="Traditional Arabic" w:hAnsi="Traditional Arabic" w:cs="Traditional Arabic" w:hint="cs"/>
          <w:b/>
          <w:bCs/>
          <w:sz w:val="36"/>
          <w:szCs w:val="36"/>
          <w:rtl/>
        </w:rPr>
        <w:t>ومن</w:t>
      </w:r>
      <w:r w:rsidR="00B94F9E" w:rsidRPr="00344A0E">
        <w:rPr>
          <w:rFonts w:ascii="Traditional Arabic" w:hAnsi="Traditional Arabic" w:cs="Traditional Arabic" w:hint="cs"/>
          <w:b/>
          <w:bCs/>
          <w:sz w:val="36"/>
          <w:szCs w:val="36"/>
          <w:rtl/>
        </w:rPr>
        <w:t xml:space="preserve"> ذلك قوله: </w:t>
      </w:r>
      <w:r w:rsidR="003E0CA3">
        <w:rPr>
          <w:rFonts w:ascii="Arial" w:hAnsi="Arial" w:cs="Traditional Arabic"/>
          <w:b/>
          <w:bCs/>
          <w:sz w:val="36"/>
          <w:szCs w:val="36"/>
          <w:rtl/>
          <w:lang w:bidi="ar-LB"/>
        </w:rPr>
        <w:t>«</w:t>
      </w:r>
      <w:r w:rsidR="00B94F9E" w:rsidRPr="00344A0E">
        <w:rPr>
          <w:rFonts w:ascii="Arial" w:hAnsi="Arial" w:cs="Traditional Arabic"/>
          <w:sz w:val="36"/>
          <w:szCs w:val="36"/>
          <w:rtl/>
          <w:lang w:bidi="ar-LB"/>
        </w:rPr>
        <w:t>وهذا الاستدلال فاسد جداً، وعلي</w:t>
      </w:r>
      <w:r w:rsidR="00B94F9E" w:rsidRPr="004724E0">
        <w:rPr>
          <w:rFonts w:ascii="Arial" w:hAnsi="Arial" w:cs="Traditional Arabic"/>
          <w:sz w:val="28"/>
          <w:szCs w:val="28"/>
          <w:rtl/>
          <w:lang w:bidi="ar-LB"/>
        </w:rPr>
        <w:t xml:space="preserve"> -</w:t>
      </w:r>
      <w:r w:rsidR="004724E0">
        <w:rPr>
          <w:rFonts w:ascii="Arial" w:hAnsi="Arial" w:cs="Traditional Arabic"/>
          <w:sz w:val="36"/>
          <w:szCs w:val="36"/>
          <w:lang w:bidi="ar-LB"/>
        </w:rPr>
        <w:sym w:font="AGA Arabesque" w:char="F074"/>
      </w:r>
      <w:r w:rsidR="00B94F9E" w:rsidRPr="004724E0">
        <w:rPr>
          <w:rFonts w:ascii="Arial" w:hAnsi="Arial" w:cs="Traditional Arabic"/>
          <w:sz w:val="28"/>
          <w:szCs w:val="28"/>
          <w:rtl/>
          <w:lang w:bidi="ar-LB"/>
        </w:rPr>
        <w:t>-</w:t>
      </w:r>
      <w:r w:rsidR="00B94F9E" w:rsidRPr="00344A0E">
        <w:rPr>
          <w:rFonts w:ascii="Arial" w:hAnsi="Arial" w:cs="Traditional Arabic"/>
          <w:sz w:val="36"/>
          <w:szCs w:val="36"/>
          <w:rtl/>
          <w:lang w:bidi="ar-LB"/>
        </w:rPr>
        <w:t>، وإن كان من أفاضل الصحابة وأكابرها فلا يصل إلى درجة النبوة البتة، بل ولا أفضلُ الصحابة كأبي بكر</w:t>
      </w:r>
      <w:r w:rsidR="00B94F9E" w:rsidRPr="00344A0E">
        <w:rPr>
          <w:rFonts w:ascii="Arial" w:hAnsi="Arial" w:cs="Traditional Arabic" w:hint="cs"/>
          <w:sz w:val="28"/>
          <w:szCs w:val="28"/>
          <w:vertAlign w:val="superscript"/>
          <w:rtl/>
          <w:lang w:bidi="ar-LB"/>
        </w:rPr>
        <w:t xml:space="preserve"> </w:t>
      </w:r>
      <w:r w:rsidR="00B94F9E" w:rsidRPr="00344A0E">
        <w:rPr>
          <w:rFonts w:ascii="Arial" w:hAnsi="Arial" w:cs="Traditional Arabic"/>
          <w:sz w:val="36"/>
          <w:szCs w:val="36"/>
          <w:rtl/>
          <w:lang w:bidi="ar-LB"/>
        </w:rPr>
        <w:t>لا يصل إلى درجة النبوة البتة</w:t>
      </w:r>
      <w:r w:rsidR="004724E0">
        <w:rPr>
          <w:rFonts w:ascii="Arial" w:hAnsi="Arial" w:cs="Traditional Arabic" w:hint="cs"/>
          <w:sz w:val="36"/>
          <w:szCs w:val="36"/>
          <w:rtl/>
          <w:lang w:bidi="ar-LB"/>
        </w:rPr>
        <w:t xml:space="preserve"> </w:t>
      </w:r>
      <w:r w:rsidR="00B94F9E" w:rsidRPr="00344A0E">
        <w:rPr>
          <w:rFonts w:ascii="Arial" w:hAnsi="Arial" w:cs="Traditional Arabic" w:hint="cs"/>
          <w:sz w:val="36"/>
          <w:szCs w:val="36"/>
          <w:rtl/>
          <w:lang w:bidi="ar-LB"/>
        </w:rPr>
        <w:t xml:space="preserve">..."، ثم تابع نقده لمتن الحديث </w:t>
      </w:r>
      <w:r w:rsidR="00B94F9E" w:rsidRPr="00344A0E">
        <w:rPr>
          <w:rFonts w:ascii="Arial" w:hAnsi="Arial" w:cs="Traditional Arabic" w:hint="cs"/>
          <w:b/>
          <w:bCs/>
          <w:sz w:val="36"/>
          <w:szCs w:val="36"/>
          <w:rtl/>
          <w:lang w:bidi="ar-LB"/>
        </w:rPr>
        <w:t>إلى أن قال:</w:t>
      </w:r>
      <w:r w:rsidR="00560C11">
        <w:rPr>
          <w:rFonts w:ascii="Arial" w:hAnsi="Arial" w:cs="Traditional Arabic" w:hint="cs"/>
          <w:sz w:val="36"/>
          <w:szCs w:val="36"/>
          <w:rtl/>
          <w:lang w:bidi="ar-LB"/>
        </w:rPr>
        <w:t xml:space="preserve"> </w:t>
      </w:r>
      <w:r w:rsidR="00560C11">
        <w:rPr>
          <w:rFonts w:ascii="Arial" w:hAnsi="Arial" w:cs="Traditional Arabic"/>
          <w:sz w:val="36"/>
          <w:szCs w:val="36"/>
          <w:rtl/>
          <w:lang w:bidi="ar-LB"/>
        </w:rPr>
        <w:t>"</w:t>
      </w:r>
      <w:r w:rsidR="00B94F9E" w:rsidRPr="00344A0E">
        <w:rPr>
          <w:rFonts w:ascii="Arial" w:hAnsi="Arial" w:cs="Traditional Arabic"/>
          <w:sz w:val="36"/>
          <w:szCs w:val="36"/>
          <w:rtl/>
          <w:lang w:bidi="ar-LB"/>
        </w:rPr>
        <w:t>وأما الحديث فموضوع</w:t>
      </w:r>
      <w:r w:rsidR="003E0CA3" w:rsidRPr="006D20E3">
        <w:rPr>
          <w:rFonts w:ascii="Arial" w:hAnsi="Arial" w:cs="Traditional Arabic"/>
          <w:b/>
          <w:bCs/>
          <w:sz w:val="36"/>
          <w:szCs w:val="36"/>
          <w:rtl/>
          <w:lang w:bidi="ar-LB"/>
        </w:rPr>
        <w:t>»</w:t>
      </w:r>
      <w:r w:rsidR="00B94F9E" w:rsidRPr="00A20FCD">
        <w:rPr>
          <w:rFonts w:cs="Traditional Arabic" w:hint="cs"/>
          <w:position w:val="10"/>
          <w:sz w:val="36"/>
          <w:szCs w:val="36"/>
          <w:vertAlign w:val="superscript"/>
          <w:rtl/>
          <w:lang w:bidi="ar-LB"/>
        </w:rPr>
        <w:t>(</w:t>
      </w:r>
      <w:r w:rsidR="00B94F9E" w:rsidRPr="00114779">
        <w:rPr>
          <w:rStyle w:val="a9"/>
          <w:sz w:val="36"/>
          <w:szCs w:val="36"/>
          <w:vertAlign w:val="superscript"/>
          <w:rtl/>
        </w:rPr>
        <w:footnoteReference w:id="131"/>
      </w:r>
      <w:r w:rsidR="00B94F9E" w:rsidRPr="00A20FCD">
        <w:rPr>
          <w:rFonts w:cs="Traditional Arabic" w:hint="cs"/>
          <w:position w:val="10"/>
          <w:sz w:val="36"/>
          <w:szCs w:val="36"/>
          <w:vertAlign w:val="superscript"/>
          <w:rtl/>
          <w:lang w:bidi="ar-LB"/>
        </w:rPr>
        <w:t>)</w:t>
      </w:r>
      <w:r w:rsidR="00B94F9E" w:rsidRPr="00344A0E">
        <w:rPr>
          <w:rFonts w:ascii="Arial" w:hAnsi="Arial" w:cs="Traditional Arabic" w:hint="cs"/>
          <w:sz w:val="36"/>
          <w:szCs w:val="36"/>
          <w:rtl/>
          <w:lang w:bidi="ar-LB"/>
        </w:rPr>
        <w:t>.</w:t>
      </w:r>
    </w:p>
    <w:p w:rsidR="00BF3E90" w:rsidRPr="00BF3E90" w:rsidRDefault="00BF3E90" w:rsidP="00651DAD">
      <w:pPr>
        <w:pStyle w:val="afff9"/>
        <w:numPr>
          <w:ilvl w:val="0"/>
          <w:numId w:val="40"/>
        </w:numPr>
        <w:spacing w:after="60" w:line="480" w:lineRule="exact"/>
        <w:ind w:left="895" w:hanging="425"/>
        <w:jc w:val="both"/>
        <w:rPr>
          <w:rFonts w:ascii="Traditional Arabic" w:hAnsi="Traditional Arabic" w:cs="Traditional Arabic"/>
          <w:sz w:val="36"/>
          <w:szCs w:val="36"/>
        </w:rPr>
      </w:pPr>
      <w:r w:rsidRPr="00BF3E90">
        <w:rPr>
          <w:rFonts w:ascii="Traditional Arabic" w:hAnsi="Traditional Arabic" w:cs="Traditional Arabic" w:hint="cs"/>
          <w:sz w:val="36"/>
          <w:szCs w:val="36"/>
          <w:rtl/>
        </w:rPr>
        <w:t xml:space="preserve">نادراً ما </w:t>
      </w:r>
      <w:r>
        <w:rPr>
          <w:rFonts w:ascii="Traditional Arabic" w:hAnsi="Traditional Arabic" w:cs="Traditional Arabic" w:hint="cs"/>
          <w:sz w:val="36"/>
          <w:szCs w:val="36"/>
          <w:rtl/>
        </w:rPr>
        <w:t>ينتقد الآثار من حيث الصحة أو الضعف:</w:t>
      </w:r>
    </w:p>
    <w:p w:rsidR="00BF3E90" w:rsidRPr="00BF3E90" w:rsidRDefault="00BF3E90" w:rsidP="00651DAD">
      <w:pPr>
        <w:spacing w:after="60" w:line="480" w:lineRule="exact"/>
        <w:ind w:left="386" w:firstLine="567"/>
        <w:jc w:val="both"/>
        <w:rPr>
          <w:rFonts w:ascii="Traditional Arabic" w:hAnsi="Traditional Arabic" w:cs="Traditional Arabic"/>
          <w:sz w:val="36"/>
          <w:szCs w:val="36"/>
          <w:rtl/>
        </w:rPr>
      </w:pPr>
      <w:r w:rsidRPr="00BF3E90">
        <w:rPr>
          <w:rFonts w:ascii="Traditional Arabic" w:hAnsi="Traditional Arabic" w:cs="Traditional Arabic" w:hint="cs"/>
          <w:b/>
          <w:bCs/>
          <w:sz w:val="36"/>
          <w:szCs w:val="36"/>
          <w:rtl/>
        </w:rPr>
        <w:t xml:space="preserve">ومن ذلك قوله: </w:t>
      </w:r>
      <w:r w:rsidRPr="00BF3E90">
        <w:rPr>
          <w:rFonts w:ascii="Arial" w:hAnsi="Arial" w:cs="Traditional Arabic"/>
          <w:b/>
          <w:bCs/>
          <w:sz w:val="36"/>
          <w:szCs w:val="36"/>
          <w:rtl/>
          <w:lang w:bidi="ar-LB"/>
        </w:rPr>
        <w:t>«</w:t>
      </w:r>
      <w:r w:rsidRPr="00BF3E90">
        <w:rPr>
          <w:rFonts w:cs="Traditional Arabic" w:hint="cs"/>
          <w:sz w:val="36"/>
          <w:szCs w:val="36"/>
          <w:rtl/>
          <w:lang w:bidi="ar-LB"/>
        </w:rPr>
        <w:t>ومن غريب ما ينقل عن مجاهد أنه قال: هكذا هو: القرآن، وإنما أخطأ الكاتب في كتابته: النبيين. وهذا لا يصح عن مجاهد</w:t>
      </w:r>
      <w:r w:rsidRPr="00BF3E90">
        <w:rPr>
          <w:rFonts w:ascii="Arial" w:hAnsi="Arial" w:cs="Traditional Arabic"/>
          <w:b/>
          <w:bCs/>
          <w:sz w:val="36"/>
          <w:szCs w:val="36"/>
          <w:rtl/>
          <w:lang w:bidi="ar-LB"/>
        </w:rPr>
        <w:t>»</w:t>
      </w:r>
      <w:r w:rsidR="00541207" w:rsidRPr="00A20FCD">
        <w:rPr>
          <w:rFonts w:cs="Traditional Arabic" w:hint="cs"/>
          <w:position w:val="10"/>
          <w:sz w:val="36"/>
          <w:szCs w:val="36"/>
          <w:vertAlign w:val="superscript"/>
          <w:rtl/>
          <w:lang w:bidi="ar-LB"/>
        </w:rPr>
        <w:t>(</w:t>
      </w:r>
      <w:r w:rsidR="00541207" w:rsidRPr="00114779">
        <w:rPr>
          <w:rStyle w:val="a9"/>
          <w:sz w:val="36"/>
          <w:szCs w:val="36"/>
          <w:vertAlign w:val="superscript"/>
          <w:rtl/>
        </w:rPr>
        <w:footnoteReference w:id="132"/>
      </w:r>
      <w:r w:rsidR="00541207" w:rsidRPr="00A20FCD">
        <w:rPr>
          <w:rFonts w:cs="Traditional Arabic" w:hint="cs"/>
          <w:position w:val="10"/>
          <w:sz w:val="36"/>
          <w:szCs w:val="36"/>
          <w:vertAlign w:val="superscript"/>
          <w:rtl/>
          <w:lang w:bidi="ar-LB"/>
        </w:rPr>
        <w:t>)</w:t>
      </w:r>
      <w:r w:rsidRPr="00BF3E90">
        <w:rPr>
          <w:rFonts w:ascii="Traditional Arabic" w:hAnsi="Traditional Arabic" w:cs="Traditional Arabic" w:hint="cs"/>
          <w:sz w:val="36"/>
          <w:szCs w:val="36"/>
          <w:rtl/>
        </w:rPr>
        <w:t>.</w:t>
      </w:r>
    </w:p>
    <w:p w:rsidR="00B94F9E" w:rsidRDefault="00344A0E" w:rsidP="00651DAD">
      <w:pPr>
        <w:spacing w:after="60" w:line="480" w:lineRule="exact"/>
        <w:ind w:left="386" w:firstLine="567"/>
        <w:jc w:val="both"/>
        <w:rPr>
          <w:rFonts w:ascii="Traditional Arabic" w:hAnsi="Traditional Arabic" w:cs="Traditional Arabic"/>
          <w:sz w:val="36"/>
          <w:szCs w:val="36"/>
          <w:rtl/>
          <w:lang w:bidi="ar-LB"/>
        </w:rPr>
      </w:pPr>
      <w:r w:rsidRPr="00344A0E">
        <w:rPr>
          <w:rFonts w:ascii="Traditional Arabic" w:hAnsi="Traditional Arabic" w:cs="Traditional Arabic" w:hint="cs"/>
          <w:b/>
          <w:bCs/>
          <w:sz w:val="36"/>
          <w:szCs w:val="36"/>
          <w:rtl/>
        </w:rPr>
        <w:t>و</w:t>
      </w:r>
      <w:r w:rsidR="004A1F4E">
        <w:rPr>
          <w:rFonts w:ascii="Traditional Arabic" w:hAnsi="Traditional Arabic" w:cs="Traditional Arabic" w:hint="cs"/>
          <w:b/>
          <w:bCs/>
          <w:sz w:val="36"/>
          <w:szCs w:val="36"/>
          <w:rtl/>
        </w:rPr>
        <w:t>قال في موضع آخر</w:t>
      </w:r>
      <w:r w:rsidRPr="00344A0E">
        <w:rPr>
          <w:rFonts w:ascii="Traditional Arabic" w:hAnsi="Traditional Arabic" w:cs="Traditional Arabic" w:hint="cs"/>
          <w:b/>
          <w:bCs/>
          <w:sz w:val="36"/>
          <w:szCs w:val="36"/>
          <w:rtl/>
        </w:rPr>
        <w:t>:</w:t>
      </w:r>
      <w:r w:rsidR="003E0CA3">
        <w:rPr>
          <w:rFonts w:ascii="Traditional Arabic" w:hAnsi="Traditional Arabic" w:cs="Traditional Arabic" w:hint="cs"/>
          <w:b/>
          <w:bCs/>
          <w:sz w:val="36"/>
          <w:szCs w:val="36"/>
          <w:rtl/>
        </w:rPr>
        <w:t xml:space="preserve"> </w:t>
      </w:r>
      <w:r w:rsidR="003E0CA3">
        <w:rPr>
          <w:rFonts w:ascii="Arial" w:hAnsi="Arial" w:cs="Traditional Arabic"/>
          <w:b/>
          <w:bCs/>
          <w:sz w:val="36"/>
          <w:szCs w:val="36"/>
          <w:rtl/>
          <w:lang w:bidi="ar-LB"/>
        </w:rPr>
        <w:t>«</w:t>
      </w:r>
      <w:r w:rsidRPr="002F041E">
        <w:rPr>
          <w:rFonts w:cs="Traditional Arabic" w:hint="cs"/>
          <w:sz w:val="36"/>
          <w:szCs w:val="36"/>
          <w:rtl/>
          <w:lang w:bidi="ar-LB"/>
        </w:rPr>
        <w:t>وهذا لا يصح عن مجاهد؛ لأنه قرأ كالعامة في المشهور عنه. وكيف يخطئ الكاتب في ذلك ويتواتر خلفاً عن سلف؟!</w:t>
      </w:r>
      <w:r w:rsidR="003E0CA3" w:rsidRPr="006D20E3">
        <w:rPr>
          <w:rFonts w:ascii="Arial" w:hAnsi="Arial" w:cs="Traditional Arabic"/>
          <w:b/>
          <w:bCs/>
          <w:sz w:val="36"/>
          <w:szCs w:val="36"/>
          <w:rtl/>
          <w:lang w:bidi="ar-LB"/>
        </w:rPr>
        <w:t>»</w:t>
      </w:r>
      <w:r w:rsidRPr="00A20FCD">
        <w:rPr>
          <w:rFonts w:cs="Traditional Arabic" w:hint="cs"/>
          <w:position w:val="10"/>
          <w:sz w:val="36"/>
          <w:szCs w:val="36"/>
          <w:vertAlign w:val="superscript"/>
          <w:rtl/>
          <w:lang w:bidi="ar-LB"/>
        </w:rPr>
        <w:t>(</w:t>
      </w:r>
      <w:r w:rsidRPr="00114779">
        <w:rPr>
          <w:rStyle w:val="a9"/>
          <w:sz w:val="36"/>
          <w:szCs w:val="36"/>
          <w:vertAlign w:val="superscript"/>
          <w:rtl/>
        </w:rPr>
        <w:footnoteReference w:id="133"/>
      </w:r>
      <w:r w:rsidRPr="00A20FCD">
        <w:rPr>
          <w:rFonts w:cs="Traditional Arabic" w:hint="cs"/>
          <w:position w:val="10"/>
          <w:sz w:val="36"/>
          <w:szCs w:val="36"/>
          <w:vertAlign w:val="superscript"/>
          <w:rtl/>
          <w:lang w:bidi="ar-LB"/>
        </w:rPr>
        <w:t>)</w:t>
      </w:r>
      <w:r w:rsidRPr="00344A0E">
        <w:rPr>
          <w:rFonts w:ascii="Arial" w:hAnsi="Arial" w:cs="Traditional Arabic" w:hint="cs"/>
          <w:sz w:val="36"/>
          <w:szCs w:val="36"/>
          <w:rtl/>
          <w:lang w:bidi="ar-LB"/>
        </w:rPr>
        <w:t>.</w:t>
      </w:r>
    </w:p>
    <w:p w:rsidR="00431706" w:rsidRPr="001A24AB" w:rsidRDefault="00AE2E2E" w:rsidP="00651DAD">
      <w:pPr>
        <w:spacing w:before="120" w:after="60" w:line="480" w:lineRule="exact"/>
        <w:ind w:firstLine="567"/>
        <w:jc w:val="both"/>
        <w:rPr>
          <w:rFonts w:ascii="Traditional Arabic" w:hAnsi="Traditional Arabic" w:cs="Traditional Arabic"/>
          <w:b/>
          <w:bCs/>
          <w:sz w:val="36"/>
          <w:szCs w:val="36"/>
          <w:u w:val="single"/>
          <w:rtl/>
        </w:rPr>
      </w:pPr>
      <w:r>
        <w:rPr>
          <w:rFonts w:ascii="Traditional Arabic" w:hAnsi="Traditional Arabic" w:cs="Traditional Arabic" w:hint="cs"/>
          <w:b/>
          <w:bCs/>
          <w:sz w:val="36"/>
          <w:szCs w:val="36"/>
          <w:u w:val="single"/>
          <w:rtl/>
        </w:rPr>
        <w:t>ثالثاً:</w:t>
      </w:r>
      <w:r w:rsidR="00BF3E90">
        <w:rPr>
          <w:rFonts w:ascii="Traditional Arabic" w:hAnsi="Traditional Arabic" w:cs="Traditional Arabic" w:hint="cs"/>
          <w:b/>
          <w:bCs/>
          <w:sz w:val="36"/>
          <w:szCs w:val="36"/>
          <w:u w:val="single"/>
          <w:rtl/>
        </w:rPr>
        <w:t xml:space="preserve"> </w:t>
      </w:r>
      <w:r w:rsidR="00431706" w:rsidRPr="001A24AB">
        <w:rPr>
          <w:rFonts w:ascii="Traditional Arabic" w:hAnsi="Traditional Arabic" w:cs="Traditional Arabic" w:hint="cs"/>
          <w:b/>
          <w:bCs/>
          <w:sz w:val="36"/>
          <w:szCs w:val="36"/>
          <w:u w:val="single"/>
          <w:rtl/>
        </w:rPr>
        <w:t>منهجه</w:t>
      </w:r>
      <w:r w:rsidR="00E205AF" w:rsidRPr="00E205AF">
        <w:rPr>
          <w:rFonts w:ascii="Traditional Arabic" w:hAnsi="Traditional Arabic" w:cs="Traditional Arabic" w:hint="cs"/>
          <w:b/>
          <w:bCs/>
          <w:sz w:val="28"/>
          <w:szCs w:val="28"/>
          <w:u w:val="single"/>
          <w:rtl/>
        </w:rPr>
        <w:t xml:space="preserve"> </w:t>
      </w:r>
      <w:r w:rsidR="00BF3E90" w:rsidRPr="00BF3E90">
        <w:rPr>
          <w:rFonts w:ascii="Traditional Arabic" w:hAnsi="Traditional Arabic" w:cs="Traditional Arabic" w:hint="cs"/>
          <w:sz w:val="28"/>
          <w:szCs w:val="28"/>
          <w:u w:val="single"/>
          <w:rtl/>
        </w:rPr>
        <w:t>-</w:t>
      </w:r>
      <w:r w:rsidR="004724E0" w:rsidRPr="004724E0">
        <w:rPr>
          <w:rFonts w:cs="SC_TARABLUS" w:hint="cs"/>
          <w:sz w:val="42"/>
          <w:szCs w:val="42"/>
          <w:u w:val="single"/>
          <w:rtl/>
        </w:rPr>
        <w:t>~</w:t>
      </w:r>
      <w:r w:rsidR="00431706" w:rsidRPr="00BF3E90">
        <w:rPr>
          <w:rFonts w:ascii="Traditional Arabic" w:hAnsi="Traditional Arabic" w:cs="Traditional Arabic" w:hint="cs"/>
          <w:sz w:val="28"/>
          <w:szCs w:val="28"/>
          <w:u w:val="single"/>
          <w:rtl/>
        </w:rPr>
        <w:t>-</w:t>
      </w:r>
      <w:r w:rsidR="00431706" w:rsidRPr="004724E0">
        <w:rPr>
          <w:rFonts w:ascii="Traditional Arabic" w:hAnsi="Traditional Arabic" w:cs="Traditional Arabic" w:hint="cs"/>
          <w:b/>
          <w:bCs/>
          <w:sz w:val="28"/>
          <w:szCs w:val="28"/>
          <w:u w:val="single"/>
          <w:rtl/>
        </w:rPr>
        <w:t xml:space="preserve"> </w:t>
      </w:r>
      <w:r w:rsidR="00431706">
        <w:rPr>
          <w:rFonts w:ascii="Traditional Arabic" w:hAnsi="Traditional Arabic" w:cs="Traditional Arabic" w:hint="cs"/>
          <w:b/>
          <w:bCs/>
          <w:sz w:val="36"/>
          <w:szCs w:val="36"/>
          <w:u w:val="single"/>
          <w:rtl/>
        </w:rPr>
        <w:t xml:space="preserve">في مسائل </w:t>
      </w:r>
      <w:r w:rsidR="00431706" w:rsidRPr="001A24AB">
        <w:rPr>
          <w:rFonts w:ascii="Traditional Arabic" w:hAnsi="Traditional Arabic" w:cs="Traditional Arabic" w:hint="cs"/>
          <w:b/>
          <w:bCs/>
          <w:sz w:val="36"/>
          <w:szCs w:val="36"/>
          <w:u w:val="single"/>
          <w:rtl/>
        </w:rPr>
        <w:t>العقيدة</w:t>
      </w:r>
      <w:r w:rsidR="00431706" w:rsidRPr="004724E0">
        <w:rPr>
          <w:rFonts w:ascii="Traditional Arabic" w:hAnsi="Traditional Arabic" w:cs="Traditional Arabic" w:hint="cs"/>
          <w:sz w:val="36"/>
          <w:szCs w:val="36"/>
          <w:rtl/>
        </w:rPr>
        <w:t>:</w:t>
      </w:r>
    </w:p>
    <w:p w:rsidR="00BF3E90" w:rsidRPr="00BF3E90" w:rsidRDefault="00BF3E90" w:rsidP="00651DAD">
      <w:pPr>
        <w:autoSpaceDE w:val="0"/>
        <w:autoSpaceDN w:val="0"/>
        <w:adjustRightInd w:val="0"/>
        <w:spacing w:after="60" w:line="480" w:lineRule="exact"/>
        <w:ind w:left="44" w:firstLine="427"/>
        <w:jc w:val="both"/>
        <w:rPr>
          <w:rFonts w:cs="Traditional Arabic"/>
          <w:sz w:val="36"/>
          <w:szCs w:val="36"/>
        </w:rPr>
      </w:pPr>
      <w:r w:rsidRPr="00BF3E90">
        <w:rPr>
          <w:rFonts w:cs="Traditional Arabic" w:hint="cs"/>
          <w:sz w:val="36"/>
          <w:szCs w:val="36"/>
          <w:rtl/>
        </w:rPr>
        <w:t>لم يقف السمين الحلبي على جميع مسائل العقيدة التي تمر به عند تفسيره للآيات، ومما وقفت عليه من تلك المواضع ما يلي: (سيأتي التعليق عليها في مواضعها من الكتاب).</w:t>
      </w:r>
    </w:p>
    <w:p w:rsidR="004A1F4E" w:rsidRPr="00BF3E90" w:rsidRDefault="00BF3E90" w:rsidP="00651DAD">
      <w:pPr>
        <w:numPr>
          <w:ilvl w:val="1"/>
          <w:numId w:val="11"/>
        </w:numPr>
        <w:tabs>
          <w:tab w:val="clear" w:pos="1440"/>
        </w:tabs>
        <w:autoSpaceDE w:val="0"/>
        <w:autoSpaceDN w:val="0"/>
        <w:adjustRightInd w:val="0"/>
        <w:spacing w:after="60" w:line="480" w:lineRule="exact"/>
        <w:ind w:left="611" w:hanging="283"/>
        <w:jc w:val="both"/>
        <w:rPr>
          <w:rFonts w:cs="Traditional Arabic"/>
          <w:sz w:val="36"/>
          <w:szCs w:val="36"/>
        </w:rPr>
      </w:pPr>
      <w:r w:rsidRPr="00BF3E90">
        <w:rPr>
          <w:rFonts w:cs="Traditional Arabic" w:hint="cs"/>
          <w:sz w:val="36"/>
          <w:szCs w:val="36"/>
          <w:rtl/>
        </w:rPr>
        <w:t>رده على الزمخشري، ومن ذلك</w:t>
      </w:r>
      <w:r w:rsidR="00560C11" w:rsidRPr="00BF3E90">
        <w:rPr>
          <w:rFonts w:ascii="Traditional Arabic" w:hAnsi="Traditional Arabic" w:cs="Traditional Arabic" w:hint="cs"/>
          <w:sz w:val="36"/>
          <w:szCs w:val="36"/>
          <w:rtl/>
        </w:rPr>
        <w:t>:</w:t>
      </w:r>
      <w:r w:rsidRPr="00BF3E90">
        <w:rPr>
          <w:rFonts w:ascii="Traditional Arabic" w:hAnsi="Traditional Arabic" w:cs="Traditional Arabic" w:hint="cs"/>
          <w:sz w:val="36"/>
          <w:szCs w:val="36"/>
          <w:rtl/>
        </w:rPr>
        <w:t>-</w:t>
      </w:r>
    </w:p>
    <w:p w:rsidR="00431706" w:rsidRDefault="002F25A9" w:rsidP="00651DAD">
      <w:pPr>
        <w:spacing w:after="60" w:line="480" w:lineRule="exact"/>
        <w:ind w:left="386" w:firstLine="567"/>
        <w:jc w:val="both"/>
        <w:rPr>
          <w:rFonts w:cs="Traditional Arabic"/>
          <w:sz w:val="36"/>
          <w:szCs w:val="36"/>
          <w:rtl/>
        </w:rPr>
      </w:pPr>
      <w:r w:rsidRPr="00B94F9E">
        <w:rPr>
          <w:rFonts w:ascii="Traditional Arabic" w:hAnsi="Traditional Arabic" w:cs="Traditional Arabic" w:hint="cs"/>
          <w:b/>
          <w:bCs/>
          <w:sz w:val="36"/>
          <w:szCs w:val="36"/>
          <w:rtl/>
        </w:rPr>
        <w:t>قوله:</w:t>
      </w:r>
      <w:r w:rsidR="003E0CA3">
        <w:rPr>
          <w:rFonts w:ascii="Traditional Arabic" w:hAnsi="Traditional Arabic" w:cs="Traditional Arabic" w:hint="cs"/>
          <w:b/>
          <w:bCs/>
          <w:sz w:val="36"/>
          <w:szCs w:val="36"/>
          <w:rtl/>
        </w:rPr>
        <w:t xml:space="preserve"> </w:t>
      </w:r>
      <w:r w:rsidR="003E0CA3">
        <w:rPr>
          <w:rFonts w:ascii="Arial" w:hAnsi="Arial" w:cs="Traditional Arabic"/>
          <w:b/>
          <w:bCs/>
          <w:sz w:val="36"/>
          <w:szCs w:val="36"/>
          <w:rtl/>
          <w:lang w:bidi="ar-LB"/>
        </w:rPr>
        <w:t>«</w:t>
      </w:r>
      <w:r w:rsidRPr="002F041E">
        <w:rPr>
          <w:rFonts w:cs="Traditional Arabic" w:hint="cs"/>
          <w:smallCaps/>
          <w:szCs w:val="36"/>
          <w:rtl/>
          <w:lang w:bidi="ar-LB"/>
        </w:rPr>
        <w:t>وقال الزمخشري: كيف يلطف بهم وليسوا من أهل اللطف، لما علم الله من تصميمهم على كفرهم. وهذا على معتقده من أن الله تعالى لا يخلق أفعال العباد بل هم الخالقون لها المستقلون بإيجادها</w:t>
      </w:r>
      <w:r w:rsidR="003E0CA3" w:rsidRPr="006D20E3">
        <w:rPr>
          <w:rFonts w:ascii="Arial" w:hAnsi="Arial" w:cs="Traditional Arabic"/>
          <w:b/>
          <w:bCs/>
          <w:sz w:val="36"/>
          <w:szCs w:val="36"/>
          <w:rtl/>
          <w:lang w:bidi="ar-LB"/>
        </w:rPr>
        <w:t>»</w:t>
      </w:r>
      <w:r w:rsidRPr="00A20FCD">
        <w:rPr>
          <w:rFonts w:cs="Traditional Arabic" w:hint="cs"/>
          <w:position w:val="10"/>
          <w:sz w:val="36"/>
          <w:szCs w:val="36"/>
          <w:vertAlign w:val="superscript"/>
          <w:rtl/>
          <w:lang w:bidi="ar-LB"/>
        </w:rPr>
        <w:t>(</w:t>
      </w:r>
      <w:r w:rsidRPr="00114779">
        <w:rPr>
          <w:rStyle w:val="a9"/>
          <w:sz w:val="36"/>
          <w:szCs w:val="36"/>
          <w:vertAlign w:val="superscript"/>
          <w:rtl/>
        </w:rPr>
        <w:footnoteReference w:id="134"/>
      </w:r>
      <w:r w:rsidRPr="00A20FCD">
        <w:rPr>
          <w:rFonts w:cs="Traditional Arabic" w:hint="cs"/>
          <w:position w:val="10"/>
          <w:sz w:val="36"/>
          <w:szCs w:val="36"/>
          <w:vertAlign w:val="superscript"/>
          <w:rtl/>
          <w:lang w:bidi="ar-LB"/>
        </w:rPr>
        <w:t>)</w:t>
      </w:r>
      <w:r w:rsidRPr="00AE2B30">
        <w:rPr>
          <w:rFonts w:ascii="Arial" w:hAnsi="Arial" w:cs="Traditional Arabic" w:hint="cs"/>
          <w:sz w:val="36"/>
          <w:szCs w:val="36"/>
          <w:rtl/>
          <w:lang w:bidi="ar-LB"/>
        </w:rPr>
        <w:t>.</w:t>
      </w:r>
    </w:p>
    <w:p w:rsidR="00BF3E90" w:rsidRDefault="00BF3E90" w:rsidP="00651DAD">
      <w:pPr>
        <w:numPr>
          <w:ilvl w:val="1"/>
          <w:numId w:val="11"/>
        </w:numPr>
        <w:tabs>
          <w:tab w:val="clear" w:pos="1440"/>
        </w:tabs>
        <w:autoSpaceDE w:val="0"/>
        <w:autoSpaceDN w:val="0"/>
        <w:adjustRightInd w:val="0"/>
        <w:spacing w:after="60" w:line="480" w:lineRule="exact"/>
        <w:ind w:left="611" w:hanging="283"/>
        <w:jc w:val="both"/>
        <w:rPr>
          <w:rFonts w:ascii="Traditional Arabic" w:hAnsi="Traditional Arabic" w:cs="Traditional Arabic"/>
          <w:sz w:val="36"/>
          <w:szCs w:val="36"/>
        </w:rPr>
      </w:pPr>
      <w:r w:rsidRPr="00BF3E90">
        <w:rPr>
          <w:rFonts w:cs="Traditional Arabic" w:hint="cs"/>
          <w:sz w:val="36"/>
          <w:szCs w:val="36"/>
          <w:rtl/>
        </w:rPr>
        <w:t>يؤول آيات الصفات التي تمر به في الآية على حسب مذهب الأشاعرة</w:t>
      </w:r>
      <w:r w:rsidRPr="00BF3E90">
        <w:rPr>
          <w:rFonts w:ascii="Traditional Arabic" w:hAnsi="Traditional Arabic" w:cs="Traditional Arabic" w:hint="cs"/>
          <w:sz w:val="36"/>
          <w:szCs w:val="36"/>
          <w:rtl/>
        </w:rPr>
        <w:t>:</w:t>
      </w:r>
      <w:r>
        <w:rPr>
          <w:rFonts w:ascii="Traditional Arabic" w:hAnsi="Traditional Arabic" w:cs="Traditional Arabic" w:hint="cs"/>
          <w:sz w:val="36"/>
          <w:szCs w:val="36"/>
          <w:rtl/>
        </w:rPr>
        <w:t>-</w:t>
      </w:r>
    </w:p>
    <w:p w:rsidR="00BF3E90" w:rsidRDefault="00BF3E90" w:rsidP="00651DAD">
      <w:pPr>
        <w:spacing w:after="60" w:line="480" w:lineRule="exact"/>
        <w:ind w:left="386" w:firstLine="567"/>
        <w:jc w:val="both"/>
        <w:rPr>
          <w:rFonts w:cs="Traditional Arabic"/>
          <w:sz w:val="36"/>
          <w:szCs w:val="36"/>
          <w:rtl/>
        </w:rPr>
      </w:pPr>
      <w:r w:rsidRPr="00BF3E90">
        <w:rPr>
          <w:rFonts w:ascii="Traditional Arabic" w:hAnsi="Traditional Arabic" w:cs="Traditional Arabic" w:hint="cs"/>
          <w:b/>
          <w:bCs/>
          <w:sz w:val="36"/>
          <w:szCs w:val="36"/>
          <w:rtl/>
        </w:rPr>
        <w:t xml:space="preserve">ومن ذلك قوله: </w:t>
      </w:r>
      <w:r w:rsidRPr="00BF3E90">
        <w:rPr>
          <w:rFonts w:ascii="Arial" w:hAnsi="Arial" w:cs="Traditional Arabic"/>
          <w:b/>
          <w:bCs/>
          <w:sz w:val="36"/>
          <w:szCs w:val="36"/>
          <w:rtl/>
          <w:lang w:bidi="ar-LB"/>
        </w:rPr>
        <w:t>«</w:t>
      </w:r>
      <w:r w:rsidRPr="00BF3E90">
        <w:rPr>
          <w:rFonts w:ascii="Arial" w:hAnsi="Arial" w:cs="Traditional Arabic" w:hint="cs"/>
          <w:sz w:val="36"/>
          <w:szCs w:val="36"/>
          <w:rtl/>
          <w:lang w:bidi="ar-LB"/>
        </w:rPr>
        <w:t xml:space="preserve">وب‍ </w:t>
      </w:r>
      <w:r w:rsidRPr="00BF3E90">
        <w:rPr>
          <w:rFonts w:ascii="Arial" w:hAnsi="Arial" w:cs="Traditional Arabic"/>
          <w:sz w:val="36"/>
          <w:szCs w:val="36"/>
          <w:rtl/>
          <w:lang w:bidi="ar-LB"/>
        </w:rPr>
        <w:t>«</w:t>
      </w:r>
      <w:r w:rsidRPr="00BF3E90">
        <w:rPr>
          <w:rFonts w:ascii="Arial" w:hAnsi="Arial" w:cs="Traditional Arabic" w:hint="cs"/>
          <w:sz w:val="36"/>
          <w:szCs w:val="36"/>
          <w:rtl/>
          <w:lang w:bidi="ar-LB"/>
        </w:rPr>
        <w:t>يد الله</w:t>
      </w:r>
      <w:r w:rsidRPr="00BF3E90">
        <w:rPr>
          <w:rFonts w:ascii="Arial" w:hAnsi="Arial" w:cs="Traditional Arabic"/>
          <w:sz w:val="36"/>
          <w:szCs w:val="36"/>
          <w:rtl/>
          <w:lang w:bidi="ar-LB"/>
        </w:rPr>
        <w:t>»</w:t>
      </w:r>
      <w:r w:rsidRPr="00BF3E90">
        <w:rPr>
          <w:rFonts w:ascii="Arial" w:hAnsi="Arial" w:cs="Traditional Arabic" w:hint="cs"/>
          <w:sz w:val="36"/>
          <w:szCs w:val="36"/>
          <w:rtl/>
          <w:lang w:bidi="ar-LB"/>
        </w:rPr>
        <w:t xml:space="preserve"> كناية عن تمام التصرف وكمال الملك، كما تقول: الأمر بيد زيد، تعني: لا يد على يده تمنعه مما يريد. والباري تعالى من</w:t>
      </w:r>
      <w:r w:rsidR="00807637">
        <w:rPr>
          <w:rFonts w:ascii="Arial" w:hAnsi="Arial" w:cs="Traditional Arabic" w:hint="cs"/>
          <w:sz w:val="36"/>
          <w:szCs w:val="36"/>
          <w:rtl/>
          <w:lang w:bidi="ar-LB"/>
        </w:rPr>
        <w:t>ـ</w:t>
      </w:r>
      <w:r w:rsidRPr="00BF3E90">
        <w:rPr>
          <w:rFonts w:ascii="Arial" w:hAnsi="Arial" w:cs="Traditional Arabic" w:hint="cs"/>
          <w:sz w:val="36"/>
          <w:szCs w:val="36"/>
          <w:rtl/>
          <w:lang w:bidi="ar-LB"/>
        </w:rPr>
        <w:t>زّه عن الجارحة</w:t>
      </w:r>
      <w:r w:rsidRPr="00BF3E90">
        <w:rPr>
          <w:rFonts w:ascii="Arial" w:hAnsi="Arial" w:cs="Traditional Arabic"/>
          <w:b/>
          <w:bCs/>
          <w:sz w:val="36"/>
          <w:szCs w:val="36"/>
          <w:rtl/>
          <w:lang w:bidi="ar-LB"/>
        </w:rPr>
        <w:t>»</w:t>
      </w:r>
      <w:r w:rsidRPr="00BF3E90">
        <w:rPr>
          <w:rFonts w:cs="Traditional Arabic" w:hint="cs"/>
          <w:position w:val="10"/>
          <w:sz w:val="36"/>
          <w:szCs w:val="36"/>
          <w:vertAlign w:val="superscript"/>
          <w:rtl/>
          <w:lang w:bidi="ar-LB"/>
        </w:rPr>
        <w:t>(</w:t>
      </w:r>
      <w:r w:rsidRPr="00BF3E90">
        <w:rPr>
          <w:rStyle w:val="a9"/>
          <w:sz w:val="36"/>
          <w:szCs w:val="36"/>
          <w:vertAlign w:val="superscript"/>
          <w:rtl/>
        </w:rPr>
        <w:footnoteReference w:id="135"/>
      </w:r>
      <w:r w:rsidRPr="00BF3E90">
        <w:rPr>
          <w:rFonts w:cs="Traditional Arabic" w:hint="cs"/>
          <w:position w:val="10"/>
          <w:sz w:val="36"/>
          <w:szCs w:val="36"/>
          <w:vertAlign w:val="superscript"/>
          <w:rtl/>
          <w:lang w:bidi="ar-LB"/>
        </w:rPr>
        <w:t>)</w:t>
      </w:r>
      <w:r w:rsidRPr="00BF3E90">
        <w:rPr>
          <w:rFonts w:ascii="Arial" w:hAnsi="Arial" w:cs="Traditional Arabic" w:hint="cs"/>
          <w:sz w:val="36"/>
          <w:szCs w:val="36"/>
          <w:rtl/>
          <w:lang w:bidi="ar-LB"/>
        </w:rPr>
        <w:t>.</w:t>
      </w:r>
    </w:p>
    <w:p w:rsidR="004A1F4E" w:rsidRPr="00BF3E90" w:rsidRDefault="00BF3E90" w:rsidP="00000608">
      <w:pPr>
        <w:numPr>
          <w:ilvl w:val="1"/>
          <w:numId w:val="11"/>
        </w:numPr>
        <w:tabs>
          <w:tab w:val="clear" w:pos="1440"/>
        </w:tabs>
        <w:autoSpaceDE w:val="0"/>
        <w:autoSpaceDN w:val="0"/>
        <w:adjustRightInd w:val="0"/>
        <w:spacing w:after="120" w:line="480" w:lineRule="exact"/>
        <w:ind w:left="611" w:hanging="283"/>
        <w:jc w:val="both"/>
        <w:rPr>
          <w:rFonts w:ascii="Traditional Arabic" w:hAnsi="Traditional Arabic" w:cs="Traditional Arabic"/>
          <w:sz w:val="36"/>
          <w:szCs w:val="36"/>
        </w:rPr>
      </w:pPr>
      <w:r w:rsidRPr="00BF3E90">
        <w:rPr>
          <w:rFonts w:cs="Traditional Arabic" w:hint="cs"/>
          <w:sz w:val="36"/>
          <w:szCs w:val="36"/>
          <w:rtl/>
        </w:rPr>
        <w:lastRenderedPageBreak/>
        <w:t>رده على المعتزلة</w:t>
      </w:r>
      <w:r w:rsidR="00560C11" w:rsidRPr="00BF3E90">
        <w:rPr>
          <w:rFonts w:ascii="Traditional Arabic" w:hAnsi="Traditional Arabic" w:cs="Traditional Arabic" w:hint="cs"/>
          <w:sz w:val="36"/>
          <w:szCs w:val="36"/>
          <w:rtl/>
        </w:rPr>
        <w:t>:</w:t>
      </w:r>
      <w:r>
        <w:rPr>
          <w:rFonts w:ascii="Traditional Arabic" w:hAnsi="Traditional Arabic" w:cs="Traditional Arabic" w:hint="cs"/>
          <w:sz w:val="36"/>
          <w:szCs w:val="36"/>
          <w:rtl/>
        </w:rPr>
        <w:t>-</w:t>
      </w:r>
    </w:p>
    <w:p w:rsidR="00431706" w:rsidRDefault="002F25A9" w:rsidP="00000608">
      <w:pPr>
        <w:spacing w:after="120" w:line="480" w:lineRule="exact"/>
        <w:ind w:left="386" w:firstLine="567"/>
        <w:jc w:val="both"/>
        <w:rPr>
          <w:rFonts w:ascii="Traditional Arabic" w:hAnsi="Traditional Arabic" w:cs="Traditional Arabic"/>
          <w:sz w:val="36"/>
          <w:szCs w:val="36"/>
          <w:rtl/>
        </w:rPr>
      </w:pPr>
      <w:r w:rsidRPr="00B94F9E">
        <w:rPr>
          <w:rFonts w:ascii="Traditional Arabic" w:hAnsi="Traditional Arabic" w:cs="Traditional Arabic" w:hint="cs"/>
          <w:b/>
          <w:bCs/>
          <w:sz w:val="36"/>
          <w:szCs w:val="36"/>
          <w:rtl/>
        </w:rPr>
        <w:t>ومن ذلك قوله:</w:t>
      </w:r>
      <w:r w:rsidR="003E0CA3">
        <w:rPr>
          <w:rFonts w:ascii="Traditional Arabic" w:hAnsi="Traditional Arabic" w:cs="Traditional Arabic" w:hint="cs"/>
          <w:b/>
          <w:bCs/>
          <w:sz w:val="36"/>
          <w:szCs w:val="36"/>
          <w:rtl/>
        </w:rPr>
        <w:t xml:space="preserve"> </w:t>
      </w:r>
      <w:r w:rsidR="003E0CA3">
        <w:rPr>
          <w:rFonts w:ascii="Arial" w:hAnsi="Arial" w:cs="Traditional Arabic"/>
          <w:b/>
          <w:bCs/>
          <w:sz w:val="36"/>
          <w:szCs w:val="36"/>
          <w:rtl/>
          <w:lang w:bidi="ar-LB"/>
        </w:rPr>
        <w:t>«</w:t>
      </w:r>
      <w:r w:rsidRPr="002F041E">
        <w:rPr>
          <w:rFonts w:cs="Traditional Arabic" w:hint="cs"/>
          <w:sz w:val="36"/>
          <w:szCs w:val="36"/>
          <w:rtl/>
        </w:rPr>
        <w:t xml:space="preserve">وقد استدل المعتزلة بهذه الآية على أن الأفعال القبيحة والمعاصي يستقل العباد بفعلها، وأن الله لا خلق له فيها. فقال أبو بكر الرازي الحنفي صاحب </w:t>
      </w:r>
      <w:r w:rsidRPr="002F041E">
        <w:rPr>
          <w:rFonts w:cs="Traditional Arabic"/>
          <w:sz w:val="36"/>
          <w:szCs w:val="36"/>
          <w:rtl/>
        </w:rPr>
        <w:t>«</w:t>
      </w:r>
      <w:r w:rsidRPr="002F041E">
        <w:rPr>
          <w:rFonts w:cs="Traditional Arabic" w:hint="cs"/>
          <w:sz w:val="36"/>
          <w:szCs w:val="36"/>
          <w:rtl/>
        </w:rPr>
        <w:t>أحكام القرآن</w:t>
      </w:r>
      <w:r w:rsidRPr="002F041E">
        <w:rPr>
          <w:rFonts w:cs="Traditional Arabic"/>
          <w:sz w:val="36"/>
          <w:szCs w:val="36"/>
          <w:rtl/>
        </w:rPr>
        <w:t>»</w:t>
      </w:r>
      <w:r w:rsidRPr="002F041E">
        <w:rPr>
          <w:rFonts w:cs="Traditional Arabic" w:hint="cs"/>
          <w:sz w:val="36"/>
          <w:szCs w:val="36"/>
          <w:rtl/>
        </w:rPr>
        <w:t>: وفي هذه الآية دليل على أن المعاصي ليست من عند الله ولا من فعله؛ لأنها لو كانت من فعله كانت من عنده، وقد نفى الله تعالى نفياً عامًّا كون المعاصي من عنده.</w:t>
      </w:r>
      <w:r w:rsidR="004724E0">
        <w:rPr>
          <w:rFonts w:cs="Traditional Arabic" w:hint="cs"/>
          <w:sz w:val="36"/>
          <w:szCs w:val="36"/>
          <w:rtl/>
        </w:rPr>
        <w:t xml:space="preserve"> </w:t>
      </w:r>
      <w:r w:rsidRPr="002F041E">
        <w:rPr>
          <w:rFonts w:cs="Traditional Arabic" w:hint="cs"/>
          <w:sz w:val="36"/>
          <w:szCs w:val="36"/>
          <w:rtl/>
        </w:rPr>
        <w:t xml:space="preserve">وجواب هذا أنه رد لما ادعوه من كون هذا الشيء المحرف منزلاً من عند الله، فالنفي ورد على هذا الشيء الخاص بهذا المعنى الخاص، فمن أين العموم الذي ادعاه الرازي؟! وقد نحا إلى مثل هذا الجواب جماعة، قال ابن عطية: </w:t>
      </w:r>
      <w:r w:rsidRPr="002F041E">
        <w:rPr>
          <w:rFonts w:ascii="QCF_BSML" w:eastAsiaTheme="minorHAnsi" w:hAnsi="QCF_BSML" w:cs="QCF_BSML"/>
          <w:color w:val="000000"/>
          <w:sz w:val="32"/>
          <w:szCs w:val="32"/>
          <w:rtl/>
        </w:rPr>
        <w:t>ﭽ</w:t>
      </w:r>
      <w:r>
        <w:rPr>
          <w:rFonts w:ascii="QCF_P060" w:eastAsiaTheme="minorHAnsi" w:hAnsi="QCF_P060" w:cs="QCF_P060"/>
          <w:color w:val="000000"/>
          <w:sz w:val="32"/>
          <w:szCs w:val="32"/>
          <w:rtl/>
        </w:rPr>
        <w:t xml:space="preserve"> ﭣ</w:t>
      </w:r>
      <w:r w:rsidR="00173D3C">
        <w:rPr>
          <w:rFonts w:ascii="QCF_P060" w:eastAsiaTheme="minorHAnsi" w:hAnsi="QCF_P060" w:cs="QCF_P060"/>
          <w:color w:val="000000"/>
          <w:sz w:val="32"/>
          <w:szCs w:val="32"/>
          <w:rtl/>
        </w:rPr>
        <w:t xml:space="preserve"> </w:t>
      </w:r>
      <w:r>
        <w:rPr>
          <w:rFonts w:ascii="QCF_P060" w:eastAsiaTheme="minorHAnsi" w:hAnsi="QCF_P060" w:cs="QCF_P060"/>
          <w:color w:val="000000"/>
          <w:sz w:val="32"/>
          <w:szCs w:val="32"/>
          <w:rtl/>
        </w:rPr>
        <w:t>ﭤ</w:t>
      </w:r>
      <w:r w:rsidR="00173D3C">
        <w:rPr>
          <w:rFonts w:ascii="QCF_P060" w:eastAsiaTheme="minorHAnsi" w:hAnsi="QCF_P060" w:cs="QCF_P060"/>
          <w:color w:val="000000"/>
          <w:sz w:val="32"/>
          <w:szCs w:val="32"/>
          <w:rtl/>
        </w:rPr>
        <w:t xml:space="preserve"> </w:t>
      </w:r>
      <w:r>
        <w:rPr>
          <w:rFonts w:ascii="QCF_P060" w:eastAsiaTheme="minorHAnsi" w:hAnsi="QCF_P060" w:cs="QCF_P060"/>
          <w:color w:val="000000"/>
          <w:sz w:val="32"/>
          <w:szCs w:val="32"/>
          <w:rtl/>
        </w:rPr>
        <w:t>ﭥ</w:t>
      </w:r>
      <w:r w:rsidR="00173D3C">
        <w:rPr>
          <w:rFonts w:ascii="QCF_P060" w:eastAsiaTheme="minorHAnsi" w:hAnsi="QCF_P060" w:cs="QCF_P060"/>
          <w:color w:val="000000"/>
          <w:sz w:val="32"/>
          <w:szCs w:val="32"/>
          <w:rtl/>
        </w:rPr>
        <w:t xml:space="preserve"> </w:t>
      </w:r>
      <w:r>
        <w:rPr>
          <w:rFonts w:ascii="QCF_P060" w:eastAsiaTheme="minorHAnsi" w:hAnsi="QCF_P060" w:cs="QCF_P060"/>
          <w:color w:val="000000"/>
          <w:sz w:val="32"/>
          <w:szCs w:val="32"/>
          <w:rtl/>
        </w:rPr>
        <w:t>ﭦ</w:t>
      </w:r>
      <w:r w:rsidR="00173D3C">
        <w:rPr>
          <w:rFonts w:ascii="QCF_P060" w:eastAsiaTheme="minorHAnsi" w:hAnsi="QCF_P060" w:cs="QCF_P060"/>
          <w:color w:val="000000"/>
          <w:sz w:val="32"/>
          <w:szCs w:val="32"/>
          <w:rtl/>
        </w:rPr>
        <w:t xml:space="preserve"> </w:t>
      </w:r>
      <w:proofErr w:type="spellStart"/>
      <w:r>
        <w:rPr>
          <w:rFonts w:ascii="QCF_P060" w:eastAsiaTheme="minorHAnsi" w:hAnsi="QCF_P060" w:cs="QCF_P060"/>
          <w:color w:val="000000"/>
          <w:sz w:val="32"/>
          <w:szCs w:val="32"/>
          <w:rtl/>
        </w:rPr>
        <w:t>ﭧ</w:t>
      </w:r>
      <w:r w:rsidRPr="002F041E">
        <w:rPr>
          <w:rFonts w:ascii="QCF_BSML" w:eastAsiaTheme="minorHAnsi" w:hAnsi="QCF_BSML" w:cs="QCF_BSML"/>
          <w:color w:val="000000"/>
          <w:sz w:val="32"/>
          <w:szCs w:val="32"/>
          <w:rtl/>
        </w:rPr>
        <w:t>ﭼ</w:t>
      </w:r>
      <w:proofErr w:type="spellEnd"/>
      <w:r w:rsidR="00173D3C">
        <w:rPr>
          <w:rFonts w:ascii="Arial" w:eastAsiaTheme="minorHAnsi" w:hAnsi="Arial" w:cs="Traditional Arabic"/>
          <w:color w:val="000000"/>
          <w:sz w:val="18"/>
          <w:szCs w:val="36"/>
          <w:rtl/>
        </w:rPr>
        <w:t xml:space="preserve"> </w:t>
      </w:r>
      <w:r w:rsidRPr="002F041E">
        <w:rPr>
          <w:rFonts w:cs="Traditional Arabic" w:hint="cs"/>
          <w:sz w:val="36"/>
          <w:szCs w:val="36"/>
          <w:rtl/>
        </w:rPr>
        <w:t xml:space="preserve">نفي أن يكون منزلاً كما ادعوا، وهو من عند الله بالخلق والاختراع والإيجاد، ومنهم بالتكسُّب، فلم تعن الآية إلا لمعنى التنزيل، فبطل تعلق القدرية بظاهر قوله: </w:t>
      </w:r>
      <w:proofErr w:type="spellStart"/>
      <w:r w:rsidRPr="002F041E">
        <w:rPr>
          <w:rFonts w:ascii="QCF_BSML" w:eastAsiaTheme="minorHAnsi" w:hAnsi="QCF_BSML" w:cs="QCF_BSML"/>
          <w:color w:val="000000"/>
          <w:sz w:val="32"/>
          <w:szCs w:val="32"/>
          <w:rtl/>
        </w:rPr>
        <w:t>ﭽ</w:t>
      </w:r>
      <w:r w:rsidRPr="002F041E">
        <w:rPr>
          <w:rFonts w:ascii="QCF_P060" w:eastAsiaTheme="minorHAnsi" w:hAnsi="QCF_P060" w:cs="QCF_P060"/>
          <w:color w:val="000000"/>
          <w:sz w:val="32"/>
          <w:szCs w:val="32"/>
          <w:rtl/>
        </w:rPr>
        <w:t>ﭣ</w:t>
      </w:r>
      <w:proofErr w:type="spellEnd"/>
      <w:r w:rsidR="00173D3C">
        <w:rPr>
          <w:rFonts w:ascii="QCF_P060" w:eastAsiaTheme="minorHAnsi" w:hAnsi="QCF_P060" w:cs="QCF_P060"/>
          <w:color w:val="000000"/>
          <w:sz w:val="32"/>
          <w:szCs w:val="32"/>
          <w:rtl/>
        </w:rPr>
        <w:t xml:space="preserve"> </w:t>
      </w:r>
      <w:r w:rsidRPr="002F041E">
        <w:rPr>
          <w:rFonts w:ascii="QCF_P060" w:eastAsiaTheme="minorHAnsi" w:hAnsi="QCF_P060" w:cs="QCF_P060"/>
          <w:color w:val="000000"/>
          <w:sz w:val="32"/>
          <w:szCs w:val="32"/>
          <w:rtl/>
        </w:rPr>
        <w:t>ﭤ</w:t>
      </w:r>
      <w:r w:rsidR="00173D3C">
        <w:rPr>
          <w:rFonts w:ascii="QCF_P060" w:eastAsiaTheme="minorHAnsi" w:hAnsi="QCF_P060" w:cs="QCF_P060"/>
          <w:color w:val="000000"/>
          <w:sz w:val="32"/>
          <w:szCs w:val="32"/>
          <w:rtl/>
        </w:rPr>
        <w:t xml:space="preserve"> </w:t>
      </w:r>
      <w:r w:rsidRPr="002F041E">
        <w:rPr>
          <w:rFonts w:ascii="QCF_P060" w:eastAsiaTheme="minorHAnsi" w:hAnsi="QCF_P060" w:cs="QCF_P060"/>
          <w:color w:val="000000"/>
          <w:sz w:val="32"/>
          <w:szCs w:val="32"/>
          <w:rtl/>
        </w:rPr>
        <w:t>ﭥ</w:t>
      </w:r>
      <w:r w:rsidR="00173D3C">
        <w:rPr>
          <w:rFonts w:ascii="QCF_P060" w:eastAsiaTheme="minorHAnsi" w:hAnsi="QCF_P060" w:cs="QCF_P060"/>
          <w:color w:val="000000"/>
          <w:sz w:val="32"/>
          <w:szCs w:val="32"/>
          <w:rtl/>
        </w:rPr>
        <w:t xml:space="preserve"> </w:t>
      </w:r>
      <w:r w:rsidRPr="002F041E">
        <w:rPr>
          <w:rFonts w:ascii="QCF_P060" w:eastAsiaTheme="minorHAnsi" w:hAnsi="QCF_P060" w:cs="QCF_P060"/>
          <w:color w:val="000000"/>
          <w:sz w:val="32"/>
          <w:szCs w:val="32"/>
          <w:rtl/>
        </w:rPr>
        <w:t>ﭦ</w:t>
      </w:r>
      <w:r w:rsidR="00173D3C">
        <w:rPr>
          <w:rFonts w:ascii="QCF_P060" w:eastAsiaTheme="minorHAnsi" w:hAnsi="QCF_P060" w:cs="QCF_P060"/>
          <w:color w:val="000000"/>
          <w:sz w:val="32"/>
          <w:szCs w:val="32"/>
          <w:rtl/>
        </w:rPr>
        <w:t xml:space="preserve"> </w:t>
      </w:r>
      <w:r w:rsidRPr="002F041E">
        <w:rPr>
          <w:rFonts w:ascii="QCF_P060" w:eastAsiaTheme="minorHAnsi" w:hAnsi="QCF_P060" w:cs="QCF_P060"/>
          <w:color w:val="000000"/>
          <w:sz w:val="32"/>
          <w:szCs w:val="32"/>
          <w:rtl/>
        </w:rPr>
        <w:t xml:space="preserve">ﭧ </w:t>
      </w:r>
      <w:r w:rsidRPr="002F041E">
        <w:rPr>
          <w:rFonts w:ascii="QCF_BSML" w:eastAsiaTheme="minorHAnsi" w:hAnsi="QCF_BSML" w:cs="QCF_BSML"/>
          <w:color w:val="000000"/>
          <w:sz w:val="32"/>
          <w:szCs w:val="32"/>
          <w:rtl/>
        </w:rPr>
        <w:t>ﭼ</w:t>
      </w:r>
      <w:r w:rsidR="003E0CA3" w:rsidRPr="006D20E3">
        <w:rPr>
          <w:rFonts w:ascii="Arial" w:hAnsi="Arial" w:cs="Traditional Arabic"/>
          <w:b/>
          <w:bCs/>
          <w:sz w:val="36"/>
          <w:szCs w:val="36"/>
          <w:rtl/>
          <w:lang w:bidi="ar-LB"/>
        </w:rPr>
        <w:t>»</w:t>
      </w:r>
      <w:r w:rsidRPr="00A20FCD">
        <w:rPr>
          <w:rFonts w:cs="Traditional Arabic" w:hint="cs"/>
          <w:position w:val="10"/>
          <w:sz w:val="36"/>
          <w:szCs w:val="36"/>
          <w:vertAlign w:val="superscript"/>
          <w:rtl/>
          <w:lang w:bidi="ar-LB"/>
        </w:rPr>
        <w:t>(</w:t>
      </w:r>
      <w:r w:rsidRPr="00114779">
        <w:rPr>
          <w:rStyle w:val="a9"/>
          <w:sz w:val="36"/>
          <w:szCs w:val="36"/>
          <w:vertAlign w:val="superscript"/>
          <w:rtl/>
        </w:rPr>
        <w:footnoteReference w:id="136"/>
      </w:r>
      <w:r w:rsidRPr="00A20FCD">
        <w:rPr>
          <w:rFonts w:cs="Traditional Arabic" w:hint="cs"/>
          <w:position w:val="10"/>
          <w:sz w:val="36"/>
          <w:szCs w:val="36"/>
          <w:vertAlign w:val="superscript"/>
          <w:rtl/>
          <w:lang w:bidi="ar-LB"/>
        </w:rPr>
        <w:t>)</w:t>
      </w:r>
      <w:r w:rsidRPr="00AE2B30">
        <w:rPr>
          <w:rFonts w:ascii="Arial" w:hAnsi="Arial" w:cs="Traditional Arabic" w:hint="cs"/>
          <w:sz w:val="36"/>
          <w:szCs w:val="36"/>
          <w:rtl/>
          <w:lang w:bidi="ar-LB"/>
        </w:rPr>
        <w:t>.</w:t>
      </w:r>
    </w:p>
    <w:p w:rsidR="00710815" w:rsidRPr="00BF3E90" w:rsidRDefault="00431706" w:rsidP="00000608">
      <w:pPr>
        <w:numPr>
          <w:ilvl w:val="1"/>
          <w:numId w:val="11"/>
        </w:numPr>
        <w:tabs>
          <w:tab w:val="clear" w:pos="1440"/>
        </w:tabs>
        <w:autoSpaceDE w:val="0"/>
        <w:autoSpaceDN w:val="0"/>
        <w:adjustRightInd w:val="0"/>
        <w:spacing w:after="120" w:line="480" w:lineRule="exact"/>
        <w:ind w:left="611" w:hanging="283"/>
        <w:jc w:val="both"/>
        <w:rPr>
          <w:rFonts w:ascii="Traditional Arabic" w:hAnsi="Traditional Arabic" w:cs="Traditional Arabic"/>
          <w:b/>
          <w:bCs/>
          <w:sz w:val="36"/>
          <w:szCs w:val="36"/>
        </w:rPr>
      </w:pPr>
      <w:r w:rsidRPr="00BF3E90">
        <w:rPr>
          <w:rFonts w:cs="Traditional Arabic" w:hint="cs"/>
          <w:sz w:val="36"/>
          <w:szCs w:val="36"/>
          <w:rtl/>
        </w:rPr>
        <w:t>تميز منهجه بشدته على أهل البدع</w:t>
      </w:r>
      <w:r w:rsidR="004A1F4E" w:rsidRPr="00BF3E90">
        <w:rPr>
          <w:rFonts w:cs="Traditional Arabic" w:hint="cs"/>
          <w:sz w:val="36"/>
          <w:szCs w:val="36"/>
          <w:rtl/>
        </w:rPr>
        <w:t>.</w:t>
      </w:r>
      <w:r w:rsidR="00554B26" w:rsidRPr="00BF3E90">
        <w:rPr>
          <w:rFonts w:cs="Traditional Arabic" w:hint="cs"/>
          <w:b/>
          <w:bCs/>
          <w:sz w:val="36"/>
          <w:szCs w:val="36"/>
          <w:rtl/>
        </w:rPr>
        <w:t xml:space="preserve"> </w:t>
      </w:r>
      <w:r w:rsidR="00554B26" w:rsidRPr="00BF3E90">
        <w:rPr>
          <w:rFonts w:cs="Traditional Arabic" w:hint="cs"/>
          <w:sz w:val="36"/>
          <w:szCs w:val="36"/>
          <w:rtl/>
        </w:rPr>
        <w:t>ومن ذلك</w:t>
      </w:r>
      <w:r w:rsidR="00560C11" w:rsidRPr="00BF3E90">
        <w:rPr>
          <w:rFonts w:cs="Traditional Arabic" w:hint="cs"/>
          <w:sz w:val="36"/>
          <w:szCs w:val="36"/>
          <w:rtl/>
        </w:rPr>
        <w:t>:</w:t>
      </w:r>
    </w:p>
    <w:p w:rsidR="004A1F4E" w:rsidRPr="004724E0" w:rsidRDefault="00710815" w:rsidP="00000608">
      <w:pPr>
        <w:spacing w:after="120" w:line="480" w:lineRule="exact"/>
        <w:ind w:left="386" w:firstLine="567"/>
        <w:jc w:val="both"/>
        <w:rPr>
          <w:rFonts w:cs="Traditional Arabic"/>
          <w:b/>
          <w:bCs/>
          <w:sz w:val="36"/>
          <w:szCs w:val="36"/>
          <w:rtl/>
        </w:rPr>
      </w:pPr>
      <w:r w:rsidRPr="00BF3E90">
        <w:rPr>
          <w:rFonts w:cs="Traditional Arabic" w:hint="cs"/>
          <w:sz w:val="36"/>
          <w:szCs w:val="36"/>
          <w:u w:val="single"/>
          <w:rtl/>
        </w:rPr>
        <w:t>ردوده على الشيعة</w:t>
      </w:r>
      <w:r w:rsidR="00560C11" w:rsidRPr="00BF3E90">
        <w:rPr>
          <w:rFonts w:cs="Traditional Arabic" w:hint="cs"/>
          <w:sz w:val="36"/>
          <w:szCs w:val="36"/>
          <w:rtl/>
        </w:rPr>
        <w:t>:</w:t>
      </w:r>
      <w:r w:rsidR="00BF3E90" w:rsidRPr="00BF3E90">
        <w:rPr>
          <w:rFonts w:cs="Traditional Arabic" w:hint="cs"/>
          <w:sz w:val="36"/>
          <w:szCs w:val="36"/>
          <w:rtl/>
        </w:rPr>
        <w:t>-</w:t>
      </w:r>
    </w:p>
    <w:p w:rsidR="00431706" w:rsidRPr="004724E0" w:rsidRDefault="00306C54" w:rsidP="00651DAD">
      <w:pPr>
        <w:spacing w:after="120" w:line="480" w:lineRule="exact"/>
        <w:ind w:left="386" w:firstLine="567"/>
        <w:jc w:val="both"/>
        <w:rPr>
          <w:rFonts w:ascii="Traditional Arabic" w:hAnsi="Traditional Arabic" w:cs="Traditional Arabic"/>
          <w:b/>
          <w:bCs/>
          <w:sz w:val="36"/>
          <w:szCs w:val="36"/>
        </w:rPr>
      </w:pPr>
      <w:r w:rsidRPr="004724E0">
        <w:rPr>
          <w:rFonts w:cs="Traditional Arabic" w:hint="cs"/>
          <w:b/>
          <w:bCs/>
          <w:sz w:val="36"/>
          <w:szCs w:val="36"/>
          <w:rtl/>
        </w:rPr>
        <w:t>ومن ذلك</w:t>
      </w:r>
      <w:r w:rsidR="00560C11" w:rsidRPr="004724E0">
        <w:rPr>
          <w:rFonts w:cs="Traditional Arabic" w:hint="cs"/>
          <w:b/>
          <w:bCs/>
          <w:sz w:val="36"/>
          <w:szCs w:val="36"/>
          <w:rtl/>
        </w:rPr>
        <w:t>:</w:t>
      </w:r>
      <w:r w:rsidR="00431706" w:rsidRPr="004724E0">
        <w:rPr>
          <w:rFonts w:cs="Traditional Arabic" w:hint="cs"/>
          <w:sz w:val="36"/>
          <w:szCs w:val="36"/>
          <w:rtl/>
        </w:rPr>
        <w:t xml:space="preserve"> </w:t>
      </w:r>
      <w:r w:rsidR="003E0CA3" w:rsidRPr="004724E0">
        <w:rPr>
          <w:rFonts w:ascii="Arial" w:hAnsi="Arial" w:cs="Traditional Arabic"/>
          <w:b/>
          <w:bCs/>
          <w:sz w:val="36"/>
          <w:szCs w:val="36"/>
          <w:rtl/>
          <w:lang w:bidi="ar-LB"/>
        </w:rPr>
        <w:t>«</w:t>
      </w:r>
      <w:r w:rsidR="00431706" w:rsidRPr="004724E0">
        <w:rPr>
          <w:rFonts w:cs="Traditional Arabic" w:hint="cs"/>
          <w:sz w:val="36"/>
          <w:szCs w:val="36"/>
          <w:rtl/>
        </w:rPr>
        <w:t>أنه نقل عن أحد الشيعة ا</w:t>
      </w:r>
      <w:r w:rsidR="004724E0">
        <w:rPr>
          <w:rFonts w:cs="Traditional Arabic" w:hint="cs"/>
          <w:sz w:val="36"/>
          <w:szCs w:val="36"/>
          <w:rtl/>
        </w:rPr>
        <w:t>لا</w:t>
      </w:r>
      <w:r w:rsidR="00431706" w:rsidRPr="004724E0">
        <w:rPr>
          <w:rFonts w:cs="Traditional Arabic" w:hint="cs"/>
          <w:sz w:val="36"/>
          <w:szCs w:val="36"/>
          <w:rtl/>
        </w:rPr>
        <w:t xml:space="preserve">مامية أنه ابتدع من قوله تعالى: </w:t>
      </w:r>
      <w:proofErr w:type="spellStart"/>
      <w:r w:rsidR="003E0CA3" w:rsidRPr="004724E0">
        <w:rPr>
          <w:rFonts w:ascii="QCF_BSML" w:eastAsiaTheme="minorHAnsi" w:hAnsi="QCF_BSML" w:cs="QCF_BSML"/>
          <w:color w:val="000000"/>
          <w:sz w:val="36"/>
          <w:szCs w:val="36"/>
          <w:rtl/>
        </w:rPr>
        <w:t>ﭽ</w:t>
      </w:r>
      <w:r w:rsidR="003E0CA3" w:rsidRPr="004724E0">
        <w:rPr>
          <w:rFonts w:ascii="QCF_P057" w:eastAsiaTheme="minorHAnsi" w:hAnsi="QCF_P057" w:cs="QCF_P057"/>
          <w:color w:val="000000"/>
          <w:sz w:val="36"/>
          <w:szCs w:val="36"/>
          <w:rtl/>
        </w:rPr>
        <w:t>ﯰ</w:t>
      </w:r>
      <w:proofErr w:type="spellEnd"/>
      <w:r w:rsidR="00173D3C" w:rsidRPr="004724E0">
        <w:rPr>
          <w:rFonts w:ascii="QCF_P057" w:eastAsiaTheme="minorHAnsi" w:hAnsi="QCF_P057" w:cs="QCF_P057"/>
          <w:color w:val="000000"/>
          <w:sz w:val="36"/>
          <w:szCs w:val="36"/>
          <w:rtl/>
        </w:rPr>
        <w:t xml:space="preserve"> </w:t>
      </w:r>
      <w:r w:rsidR="003E0CA3" w:rsidRPr="004724E0">
        <w:rPr>
          <w:rFonts w:ascii="QCF_P057" w:eastAsiaTheme="minorHAnsi" w:hAnsi="QCF_P057" w:cs="QCF_P057"/>
          <w:color w:val="000000"/>
          <w:sz w:val="36"/>
          <w:szCs w:val="36"/>
          <w:rtl/>
        </w:rPr>
        <w:t xml:space="preserve">ﯱ </w:t>
      </w:r>
      <w:r w:rsidR="003E0CA3" w:rsidRPr="004724E0">
        <w:rPr>
          <w:rFonts w:ascii="QCF_BSML" w:eastAsiaTheme="minorHAnsi" w:hAnsi="QCF_BSML" w:cs="QCF_BSML"/>
          <w:color w:val="000000"/>
          <w:sz w:val="36"/>
          <w:szCs w:val="36"/>
          <w:rtl/>
        </w:rPr>
        <w:t>ﭼ</w:t>
      </w:r>
      <w:r w:rsidR="003E0CA3" w:rsidRPr="004724E0">
        <w:rPr>
          <w:rFonts w:ascii="Arial" w:eastAsiaTheme="minorHAnsi" w:hAnsi="Arial" w:cs="Traditional Arabic"/>
          <w:color w:val="000000"/>
          <w:sz w:val="28"/>
          <w:szCs w:val="28"/>
          <w:rtl/>
        </w:rPr>
        <w:t xml:space="preserve"> آل عمران: ٦١</w:t>
      </w:r>
      <w:r w:rsidR="004724E0">
        <w:rPr>
          <w:rFonts w:cs="Traditional Arabic" w:hint="cs"/>
          <w:sz w:val="36"/>
          <w:szCs w:val="36"/>
          <w:rtl/>
        </w:rPr>
        <w:t xml:space="preserve">، </w:t>
      </w:r>
      <w:r w:rsidR="00431706" w:rsidRPr="004724E0">
        <w:rPr>
          <w:rFonts w:cs="Traditional Arabic" w:hint="cs"/>
          <w:sz w:val="36"/>
          <w:szCs w:val="36"/>
          <w:rtl/>
        </w:rPr>
        <w:t>أن علياً أفضل من جميع الأنبياء والصحابة، فرد عليه السمين بقوله: وهذا الاستدلال فاسد جداً وعلي</w:t>
      </w:r>
      <w:r w:rsidR="004724E0" w:rsidRPr="004724E0">
        <w:rPr>
          <w:rFonts w:ascii="Arial" w:hAnsi="Arial" w:cs="Traditional Arabic"/>
          <w:sz w:val="28"/>
          <w:szCs w:val="28"/>
          <w:rtl/>
          <w:lang w:bidi="ar-LB"/>
        </w:rPr>
        <w:t xml:space="preserve"> -</w:t>
      </w:r>
      <w:r w:rsidR="004724E0">
        <w:rPr>
          <w:rFonts w:ascii="Arial" w:hAnsi="Arial" w:cs="Traditional Arabic"/>
          <w:sz w:val="36"/>
          <w:szCs w:val="36"/>
          <w:lang w:bidi="ar-LB"/>
        </w:rPr>
        <w:sym w:font="AGA Arabesque" w:char="F074"/>
      </w:r>
      <w:r w:rsidR="004724E0" w:rsidRPr="004724E0">
        <w:rPr>
          <w:rFonts w:ascii="Arial" w:hAnsi="Arial" w:cs="Traditional Arabic"/>
          <w:sz w:val="28"/>
          <w:szCs w:val="28"/>
          <w:rtl/>
          <w:lang w:bidi="ar-LB"/>
        </w:rPr>
        <w:t>-</w:t>
      </w:r>
      <w:r w:rsidR="004724E0">
        <w:rPr>
          <w:rFonts w:cs="Traditional Arabic" w:hint="cs"/>
          <w:sz w:val="36"/>
          <w:szCs w:val="36"/>
          <w:rtl/>
        </w:rPr>
        <w:t xml:space="preserve"> </w:t>
      </w:r>
      <w:r w:rsidR="00431706" w:rsidRPr="004724E0">
        <w:rPr>
          <w:rFonts w:cs="Traditional Arabic" w:hint="cs"/>
          <w:sz w:val="36"/>
          <w:szCs w:val="36"/>
          <w:rtl/>
        </w:rPr>
        <w:t>وإن كان من أفاضل الصحابة وأكابرها فلا يصل إلى درجة النبوة البتة</w:t>
      </w:r>
      <w:r w:rsidR="00431706" w:rsidRPr="004724E0">
        <w:rPr>
          <w:rFonts w:ascii="Traditional Arabic" w:hAnsi="Traditional Arabic" w:cs="Traditional Arabic" w:hint="cs"/>
          <w:b/>
          <w:bCs/>
          <w:sz w:val="36"/>
          <w:szCs w:val="36"/>
          <w:rtl/>
        </w:rPr>
        <w:t xml:space="preserve">، </w:t>
      </w:r>
      <w:r w:rsidR="00431706" w:rsidRPr="004724E0">
        <w:rPr>
          <w:rFonts w:ascii="Traditional Arabic" w:hAnsi="Traditional Arabic" w:cs="Traditional Arabic" w:hint="cs"/>
          <w:sz w:val="36"/>
          <w:szCs w:val="36"/>
          <w:rtl/>
        </w:rPr>
        <w:t>بل ولا</w:t>
      </w:r>
      <w:r w:rsidR="00651DAD">
        <w:rPr>
          <w:rFonts w:ascii="Traditional Arabic" w:hAnsi="Traditional Arabic" w:cs="Traditional Arabic" w:hint="eastAsia"/>
          <w:sz w:val="36"/>
          <w:szCs w:val="36"/>
          <w:rtl/>
        </w:rPr>
        <w:t> </w:t>
      </w:r>
      <w:r w:rsidR="00431706" w:rsidRPr="004724E0">
        <w:rPr>
          <w:rFonts w:ascii="Traditional Arabic" w:hAnsi="Traditional Arabic" w:cs="Traditional Arabic" w:hint="cs"/>
          <w:sz w:val="36"/>
          <w:szCs w:val="36"/>
          <w:rtl/>
        </w:rPr>
        <w:t>أفضل الصحابة كأبي بكر، لا يصل إلى درجة النبوة البتة</w:t>
      </w:r>
      <w:r w:rsidR="003E0CA3" w:rsidRPr="004724E0">
        <w:rPr>
          <w:rFonts w:ascii="Arial" w:hAnsi="Arial" w:cs="Traditional Arabic"/>
          <w:b/>
          <w:bCs/>
          <w:sz w:val="36"/>
          <w:szCs w:val="36"/>
          <w:rtl/>
          <w:lang w:bidi="ar-LB"/>
        </w:rPr>
        <w:t>»</w:t>
      </w:r>
      <w:r w:rsidRPr="004724E0">
        <w:rPr>
          <w:rFonts w:cs="Traditional Arabic" w:hint="cs"/>
          <w:position w:val="10"/>
          <w:sz w:val="36"/>
          <w:szCs w:val="36"/>
          <w:vertAlign w:val="superscript"/>
          <w:rtl/>
          <w:lang w:bidi="ar-LB"/>
        </w:rPr>
        <w:t>(</w:t>
      </w:r>
      <w:r w:rsidRPr="004724E0">
        <w:rPr>
          <w:rStyle w:val="a9"/>
          <w:sz w:val="36"/>
          <w:szCs w:val="36"/>
          <w:vertAlign w:val="superscript"/>
          <w:rtl/>
        </w:rPr>
        <w:footnoteReference w:id="137"/>
      </w:r>
      <w:r w:rsidRPr="004724E0">
        <w:rPr>
          <w:rFonts w:cs="Traditional Arabic" w:hint="cs"/>
          <w:position w:val="10"/>
          <w:sz w:val="36"/>
          <w:szCs w:val="36"/>
          <w:vertAlign w:val="superscript"/>
          <w:rtl/>
          <w:lang w:bidi="ar-LB"/>
        </w:rPr>
        <w:t>)</w:t>
      </w:r>
      <w:r w:rsidRPr="004724E0">
        <w:rPr>
          <w:rFonts w:ascii="Arial" w:hAnsi="Arial" w:cs="Traditional Arabic" w:hint="cs"/>
          <w:sz w:val="36"/>
          <w:szCs w:val="36"/>
          <w:rtl/>
          <w:lang w:bidi="ar-LB"/>
        </w:rPr>
        <w:t>.</w:t>
      </w:r>
    </w:p>
    <w:p w:rsidR="004A1F4E" w:rsidRPr="00BF3E90" w:rsidRDefault="003067A9" w:rsidP="00000608">
      <w:pPr>
        <w:spacing w:after="120" w:line="480" w:lineRule="exact"/>
        <w:ind w:left="386" w:firstLine="567"/>
        <w:jc w:val="both"/>
        <w:rPr>
          <w:rFonts w:cs="Traditional Arabic"/>
          <w:sz w:val="36"/>
          <w:szCs w:val="36"/>
          <w:u w:val="single"/>
          <w:rtl/>
        </w:rPr>
      </w:pPr>
      <w:r w:rsidRPr="00BF3E90">
        <w:rPr>
          <w:rFonts w:cs="Traditional Arabic" w:hint="cs"/>
          <w:sz w:val="36"/>
          <w:szCs w:val="36"/>
          <w:u w:val="single"/>
          <w:rtl/>
        </w:rPr>
        <w:t>ردوده على الصوفية</w:t>
      </w:r>
      <w:r w:rsidR="00560C11" w:rsidRPr="00BF3E90">
        <w:rPr>
          <w:rFonts w:cs="Traditional Arabic" w:hint="cs"/>
          <w:sz w:val="36"/>
          <w:szCs w:val="36"/>
          <w:rtl/>
        </w:rPr>
        <w:t>:</w:t>
      </w:r>
      <w:r w:rsidR="00BF3E90">
        <w:rPr>
          <w:rFonts w:cs="Traditional Arabic" w:hint="cs"/>
          <w:sz w:val="36"/>
          <w:szCs w:val="36"/>
          <w:rtl/>
        </w:rPr>
        <w:t>-</w:t>
      </w:r>
    </w:p>
    <w:p w:rsidR="00710815" w:rsidRDefault="004A1F4E" w:rsidP="00A55BCB">
      <w:pPr>
        <w:spacing w:after="120" w:line="480" w:lineRule="exact"/>
        <w:ind w:left="386" w:firstLine="567"/>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ومن ذلك قوله: </w:t>
      </w:r>
      <w:r w:rsidR="003E0CA3">
        <w:rPr>
          <w:rFonts w:ascii="Arial" w:hAnsi="Arial" w:cs="Traditional Arabic"/>
          <w:b/>
          <w:bCs/>
          <w:sz w:val="36"/>
          <w:szCs w:val="36"/>
          <w:rtl/>
          <w:lang w:bidi="ar-LB"/>
        </w:rPr>
        <w:t>«</w:t>
      </w:r>
      <w:r w:rsidR="003067A9" w:rsidRPr="00A11C68">
        <w:rPr>
          <w:rFonts w:ascii="Arial" w:hAnsi="Arial" w:cs="Traditional Arabic"/>
          <w:sz w:val="36"/>
          <w:szCs w:val="36"/>
          <w:rtl/>
          <w:lang w:bidi="ar-LB"/>
        </w:rPr>
        <w:t>وهذه البدعة</w:t>
      </w:r>
      <w:r w:rsidR="009140A7" w:rsidRPr="009140A7">
        <w:rPr>
          <w:rFonts w:ascii="Arial" w:hAnsi="Arial" w:cs="Traditional Arabic"/>
          <w:sz w:val="36"/>
          <w:szCs w:val="28"/>
          <w:rtl/>
          <w:lang w:bidi="ar-LB"/>
        </w:rPr>
        <w:t xml:space="preserve"> - </w:t>
      </w:r>
      <w:r w:rsidR="003067A9" w:rsidRPr="00A11C68">
        <w:rPr>
          <w:rFonts w:ascii="Arial" w:hAnsi="Arial" w:cs="Traditional Arabic"/>
          <w:sz w:val="36"/>
          <w:szCs w:val="36"/>
          <w:rtl/>
          <w:lang w:bidi="ar-LB"/>
        </w:rPr>
        <w:t>أعني تفضيله الو</w:t>
      </w:r>
      <w:r w:rsidR="003067A9">
        <w:rPr>
          <w:rFonts w:ascii="Arial" w:hAnsi="Arial" w:cs="Traditional Arabic"/>
          <w:sz w:val="36"/>
          <w:szCs w:val="36"/>
          <w:rtl/>
          <w:lang w:bidi="ar-LB"/>
        </w:rPr>
        <w:t>لي على النبي</w:t>
      </w:r>
      <w:r w:rsidR="009140A7" w:rsidRPr="009140A7">
        <w:rPr>
          <w:rFonts w:ascii="Arial" w:hAnsi="Arial" w:cs="Traditional Arabic"/>
          <w:sz w:val="36"/>
          <w:szCs w:val="28"/>
          <w:rtl/>
          <w:lang w:bidi="ar-LB"/>
        </w:rPr>
        <w:t xml:space="preserve"> - </w:t>
      </w:r>
      <w:r w:rsidR="003067A9">
        <w:rPr>
          <w:rFonts w:ascii="Arial" w:hAnsi="Arial" w:cs="Traditional Arabic"/>
          <w:sz w:val="36"/>
          <w:szCs w:val="36"/>
          <w:rtl/>
          <w:lang w:bidi="ar-LB"/>
        </w:rPr>
        <w:t>قال بها جماعة من</w:t>
      </w:r>
      <w:r w:rsidR="003067A9">
        <w:rPr>
          <w:rFonts w:ascii="Arial" w:hAnsi="Arial" w:cs="Traditional Arabic" w:hint="cs"/>
          <w:sz w:val="36"/>
          <w:szCs w:val="36"/>
          <w:rtl/>
          <w:lang w:bidi="ar-LB"/>
        </w:rPr>
        <w:t xml:space="preserve"> </w:t>
      </w:r>
      <w:r w:rsidR="003067A9" w:rsidRPr="00A11C68">
        <w:rPr>
          <w:rFonts w:ascii="Arial" w:hAnsi="Arial" w:cs="Traditional Arabic"/>
          <w:sz w:val="36"/>
          <w:szCs w:val="36"/>
          <w:rtl/>
          <w:lang w:bidi="ar-LB"/>
        </w:rPr>
        <w:t xml:space="preserve">الصوفية، ولم </w:t>
      </w:r>
      <w:proofErr w:type="spellStart"/>
      <w:r w:rsidR="003067A9" w:rsidRPr="00A11C68">
        <w:rPr>
          <w:rFonts w:ascii="Arial" w:hAnsi="Arial" w:cs="Traditional Arabic"/>
          <w:sz w:val="36"/>
          <w:szCs w:val="36"/>
          <w:rtl/>
          <w:lang w:bidi="ar-LB"/>
        </w:rPr>
        <w:t>يقتصروا</w:t>
      </w:r>
      <w:proofErr w:type="spellEnd"/>
      <w:r w:rsidR="003067A9" w:rsidRPr="00A11C68">
        <w:rPr>
          <w:rFonts w:ascii="Arial" w:hAnsi="Arial" w:cs="Traditional Arabic"/>
          <w:sz w:val="36"/>
          <w:szCs w:val="36"/>
          <w:rtl/>
          <w:lang w:bidi="ar-LB"/>
        </w:rPr>
        <w:t xml:space="preserve"> بذلك على علي</w:t>
      </w:r>
      <w:r w:rsidR="003067A9" w:rsidRPr="00A55BCB">
        <w:rPr>
          <w:rFonts w:ascii="Arial" w:hAnsi="Arial" w:cs="Traditional Arabic"/>
          <w:sz w:val="30"/>
          <w:szCs w:val="30"/>
          <w:rtl/>
          <w:lang w:bidi="ar-LB"/>
        </w:rPr>
        <w:t xml:space="preserve"> -</w:t>
      </w:r>
      <w:r w:rsidR="00A55BCB" w:rsidRPr="00A55BCB">
        <w:rPr>
          <w:rFonts w:ascii="Traditional Arabic" w:hAnsi="Traditional Arabic" w:cs="Traditional Arabic" w:hint="cs"/>
          <w:sz w:val="42"/>
          <w:szCs w:val="42"/>
        </w:rPr>
        <w:sym w:font="AGA Arabesque" w:char="F075"/>
      </w:r>
      <w:r w:rsidR="003067A9" w:rsidRPr="00A55BCB">
        <w:rPr>
          <w:rFonts w:ascii="Arial" w:hAnsi="Arial" w:cs="Traditional Arabic"/>
          <w:sz w:val="30"/>
          <w:szCs w:val="30"/>
          <w:rtl/>
          <w:lang w:bidi="ar-LB"/>
        </w:rPr>
        <w:t>-</w:t>
      </w:r>
      <w:r w:rsidR="003067A9" w:rsidRPr="00A55BCB">
        <w:rPr>
          <w:rFonts w:ascii="Arial" w:hAnsi="Arial" w:cs="Traditional Arabic"/>
          <w:sz w:val="34"/>
          <w:szCs w:val="34"/>
          <w:rtl/>
          <w:lang w:bidi="ar-LB"/>
        </w:rPr>
        <w:t>،</w:t>
      </w:r>
      <w:r w:rsidR="003067A9" w:rsidRPr="00A55BCB">
        <w:rPr>
          <w:rFonts w:ascii="Arial" w:hAnsi="Arial" w:cs="Traditional Arabic"/>
          <w:sz w:val="26"/>
          <w:szCs w:val="26"/>
          <w:rtl/>
          <w:lang w:bidi="ar-LB"/>
        </w:rPr>
        <w:t xml:space="preserve"> </w:t>
      </w:r>
      <w:r w:rsidR="003067A9" w:rsidRPr="00A11C68">
        <w:rPr>
          <w:rFonts w:ascii="Arial" w:hAnsi="Arial" w:cs="Traditional Arabic"/>
          <w:sz w:val="36"/>
          <w:szCs w:val="36"/>
          <w:rtl/>
          <w:lang w:bidi="ar-LB"/>
        </w:rPr>
        <w:t>واستدلوا</w:t>
      </w:r>
      <w:r w:rsidR="003067A9">
        <w:rPr>
          <w:rFonts w:ascii="Arial" w:hAnsi="Arial" w:cs="Traditional Arabic"/>
          <w:sz w:val="36"/>
          <w:szCs w:val="36"/>
          <w:rtl/>
          <w:lang w:bidi="ar-LB"/>
        </w:rPr>
        <w:t xml:space="preserve"> بأن الولي يأخذ عن الله شفاهاً</w:t>
      </w:r>
      <w:r w:rsidR="00192E14">
        <w:rPr>
          <w:rFonts w:ascii="Arial" w:hAnsi="Arial" w:cs="Traditional Arabic" w:hint="cs"/>
          <w:sz w:val="28"/>
          <w:szCs w:val="28"/>
          <w:vertAlign w:val="superscript"/>
          <w:rtl/>
          <w:lang w:bidi="ar-LB"/>
        </w:rPr>
        <w:t xml:space="preserve">، </w:t>
      </w:r>
      <w:r w:rsidR="003067A9" w:rsidRPr="00A11C68">
        <w:rPr>
          <w:rFonts w:ascii="Arial" w:hAnsi="Arial" w:cs="Traditional Arabic"/>
          <w:sz w:val="36"/>
          <w:szCs w:val="36"/>
          <w:rtl/>
          <w:lang w:bidi="ar-LB"/>
        </w:rPr>
        <w:t>والنبي يأخذ عنه بواسطة الملك، والأول كذب بحت</w:t>
      </w:r>
      <w:r w:rsidR="003E0CA3" w:rsidRPr="006D20E3">
        <w:rPr>
          <w:rFonts w:ascii="Arial" w:hAnsi="Arial" w:cs="Traditional Arabic"/>
          <w:b/>
          <w:bCs/>
          <w:sz w:val="36"/>
          <w:szCs w:val="36"/>
          <w:rtl/>
          <w:lang w:bidi="ar-LB"/>
        </w:rPr>
        <w:t>»</w:t>
      </w:r>
      <w:r w:rsidR="00306C54" w:rsidRPr="00A20FCD">
        <w:rPr>
          <w:rFonts w:cs="Traditional Arabic" w:hint="cs"/>
          <w:position w:val="10"/>
          <w:sz w:val="36"/>
          <w:szCs w:val="36"/>
          <w:vertAlign w:val="superscript"/>
          <w:rtl/>
          <w:lang w:bidi="ar-LB"/>
        </w:rPr>
        <w:t>(</w:t>
      </w:r>
      <w:r w:rsidR="00306C54" w:rsidRPr="00114779">
        <w:rPr>
          <w:rStyle w:val="a9"/>
          <w:sz w:val="36"/>
          <w:szCs w:val="36"/>
          <w:vertAlign w:val="superscript"/>
          <w:rtl/>
        </w:rPr>
        <w:footnoteReference w:id="138"/>
      </w:r>
      <w:r w:rsidR="00306C54" w:rsidRPr="00A20FCD">
        <w:rPr>
          <w:rFonts w:cs="Traditional Arabic" w:hint="cs"/>
          <w:position w:val="10"/>
          <w:sz w:val="36"/>
          <w:szCs w:val="36"/>
          <w:vertAlign w:val="superscript"/>
          <w:rtl/>
          <w:lang w:bidi="ar-LB"/>
        </w:rPr>
        <w:t>)</w:t>
      </w:r>
      <w:r w:rsidR="00306C54" w:rsidRPr="00AE2B30">
        <w:rPr>
          <w:rFonts w:ascii="Arial" w:hAnsi="Arial" w:cs="Traditional Arabic" w:hint="cs"/>
          <w:sz w:val="36"/>
          <w:szCs w:val="36"/>
          <w:rtl/>
          <w:lang w:bidi="ar-LB"/>
        </w:rPr>
        <w:t>.</w:t>
      </w:r>
    </w:p>
    <w:p w:rsidR="00A27594" w:rsidRPr="00A27594" w:rsidRDefault="00A27594" w:rsidP="00A27594">
      <w:pPr>
        <w:spacing w:line="216" w:lineRule="auto"/>
        <w:ind w:left="357" w:firstLine="567"/>
        <w:jc w:val="both"/>
        <w:rPr>
          <w:rFonts w:ascii="Traditional Arabic" w:hAnsi="Traditional Arabic" w:cs="Traditional Arabic"/>
          <w:sz w:val="20"/>
          <w:szCs w:val="20"/>
          <w:rtl/>
        </w:rPr>
      </w:pPr>
    </w:p>
    <w:p w:rsidR="00431706" w:rsidRPr="006A76A4" w:rsidRDefault="00AE2E2E" w:rsidP="00BF3E90">
      <w:pPr>
        <w:spacing w:before="120" w:after="120" w:line="520" w:lineRule="exact"/>
        <w:ind w:firstLine="567"/>
        <w:jc w:val="both"/>
        <w:rPr>
          <w:rFonts w:ascii="Traditional Arabic" w:hAnsi="Traditional Arabic" w:cs="Traditional Arabic"/>
          <w:b/>
          <w:bCs/>
          <w:sz w:val="36"/>
          <w:szCs w:val="36"/>
          <w:u w:val="single"/>
          <w:rtl/>
        </w:rPr>
      </w:pPr>
      <w:r>
        <w:rPr>
          <w:rFonts w:ascii="Traditional Arabic" w:hAnsi="Traditional Arabic" w:cs="Traditional Arabic" w:hint="cs"/>
          <w:b/>
          <w:bCs/>
          <w:sz w:val="36"/>
          <w:szCs w:val="36"/>
          <w:u w:val="single"/>
          <w:rtl/>
        </w:rPr>
        <w:lastRenderedPageBreak/>
        <w:t>رابعاً:</w:t>
      </w:r>
      <w:r w:rsidR="00BF3E90">
        <w:rPr>
          <w:rFonts w:ascii="Traditional Arabic" w:hAnsi="Traditional Arabic" w:cs="Traditional Arabic" w:hint="cs"/>
          <w:b/>
          <w:bCs/>
          <w:sz w:val="36"/>
          <w:szCs w:val="36"/>
          <w:u w:val="single"/>
          <w:rtl/>
        </w:rPr>
        <w:t xml:space="preserve"> </w:t>
      </w:r>
      <w:r w:rsidR="00431706" w:rsidRPr="006A76A4">
        <w:rPr>
          <w:rFonts w:ascii="Traditional Arabic" w:hAnsi="Traditional Arabic" w:cs="Traditional Arabic" w:hint="cs"/>
          <w:b/>
          <w:bCs/>
          <w:sz w:val="36"/>
          <w:szCs w:val="36"/>
          <w:u w:val="single"/>
          <w:rtl/>
        </w:rPr>
        <w:t>منهجه</w:t>
      </w:r>
      <w:r w:rsidR="00E205AF" w:rsidRPr="00E205AF">
        <w:rPr>
          <w:rFonts w:ascii="Traditional Arabic" w:hAnsi="Traditional Arabic" w:cs="Traditional Arabic" w:hint="cs"/>
          <w:b/>
          <w:bCs/>
          <w:sz w:val="28"/>
          <w:szCs w:val="28"/>
          <w:u w:val="single"/>
          <w:rtl/>
        </w:rPr>
        <w:t xml:space="preserve"> </w:t>
      </w:r>
      <w:r w:rsidR="00BF3E90" w:rsidRPr="004724E0">
        <w:rPr>
          <w:rFonts w:ascii="Traditional Arabic" w:hAnsi="Traditional Arabic" w:cs="Traditional Arabic" w:hint="cs"/>
          <w:b/>
          <w:bCs/>
          <w:sz w:val="28"/>
          <w:szCs w:val="28"/>
          <w:u w:val="single"/>
          <w:rtl/>
        </w:rPr>
        <w:t>-</w:t>
      </w:r>
      <w:r w:rsidR="007F2B0A" w:rsidRPr="004724E0">
        <w:rPr>
          <w:rFonts w:cs="SC_TARABLUS" w:hint="cs"/>
          <w:sz w:val="42"/>
          <w:szCs w:val="42"/>
          <w:u w:val="single"/>
          <w:rtl/>
        </w:rPr>
        <w:t>~</w:t>
      </w:r>
      <w:r w:rsidR="007F2B0A" w:rsidRPr="004724E0">
        <w:rPr>
          <w:rFonts w:ascii="Traditional Arabic" w:hAnsi="Traditional Arabic" w:cs="Traditional Arabic" w:hint="cs"/>
          <w:b/>
          <w:bCs/>
          <w:sz w:val="28"/>
          <w:szCs w:val="28"/>
          <w:u w:val="single"/>
          <w:rtl/>
        </w:rPr>
        <w:t xml:space="preserve">- </w:t>
      </w:r>
      <w:r w:rsidR="00431706" w:rsidRPr="006A76A4">
        <w:rPr>
          <w:rFonts w:ascii="Traditional Arabic" w:hAnsi="Traditional Arabic" w:cs="Traditional Arabic" w:hint="cs"/>
          <w:b/>
          <w:bCs/>
          <w:sz w:val="36"/>
          <w:szCs w:val="36"/>
          <w:u w:val="single"/>
          <w:rtl/>
        </w:rPr>
        <w:t>في المسائل الفقهية والأصولية</w:t>
      </w:r>
      <w:r w:rsidR="00560C11" w:rsidRPr="007F2B0A">
        <w:rPr>
          <w:rFonts w:ascii="Traditional Arabic" w:hAnsi="Traditional Arabic" w:cs="Traditional Arabic" w:hint="cs"/>
          <w:sz w:val="36"/>
          <w:szCs w:val="36"/>
          <w:rtl/>
        </w:rPr>
        <w:t>:</w:t>
      </w:r>
    </w:p>
    <w:p w:rsidR="00431706" w:rsidRPr="00BF3E90" w:rsidRDefault="00431706" w:rsidP="00BF3E90">
      <w:pPr>
        <w:numPr>
          <w:ilvl w:val="0"/>
          <w:numId w:val="13"/>
        </w:numPr>
        <w:spacing w:after="120" w:line="520" w:lineRule="exact"/>
        <w:ind w:left="799" w:hanging="471"/>
        <w:jc w:val="both"/>
        <w:rPr>
          <w:rFonts w:ascii="Traditional Arabic" w:hAnsi="Traditional Arabic" w:cs="Traditional Arabic"/>
          <w:sz w:val="36"/>
          <w:szCs w:val="36"/>
        </w:rPr>
      </w:pPr>
      <w:r w:rsidRPr="00BF3E90">
        <w:rPr>
          <w:rFonts w:ascii="Traditional Arabic" w:hAnsi="Traditional Arabic" w:cs="Traditional Arabic" w:hint="cs"/>
          <w:sz w:val="36"/>
          <w:szCs w:val="36"/>
          <w:rtl/>
        </w:rPr>
        <w:t>يورد الآيات استشهاداً بها على الأقوال الفقهية.</w:t>
      </w:r>
    </w:p>
    <w:p w:rsidR="00431706" w:rsidRPr="00BF3E90" w:rsidRDefault="00431706" w:rsidP="00BF3E90">
      <w:pPr>
        <w:numPr>
          <w:ilvl w:val="0"/>
          <w:numId w:val="13"/>
        </w:numPr>
        <w:spacing w:after="120" w:line="520" w:lineRule="exact"/>
        <w:ind w:left="799" w:hanging="471"/>
        <w:jc w:val="both"/>
        <w:rPr>
          <w:rFonts w:ascii="Traditional Arabic" w:hAnsi="Traditional Arabic" w:cs="Traditional Arabic"/>
          <w:sz w:val="36"/>
          <w:szCs w:val="36"/>
        </w:rPr>
      </w:pPr>
      <w:r w:rsidRPr="00BF3E90">
        <w:rPr>
          <w:rFonts w:ascii="Traditional Arabic" w:hAnsi="Traditional Arabic" w:cs="Traditional Arabic" w:hint="cs"/>
          <w:sz w:val="36"/>
          <w:szCs w:val="36"/>
          <w:rtl/>
        </w:rPr>
        <w:t>يستشهد بأقوال الصحابة في المسائل الفقهية.</w:t>
      </w:r>
    </w:p>
    <w:p w:rsidR="00431706" w:rsidRPr="00BF3E90" w:rsidRDefault="00431706" w:rsidP="00BF3E90">
      <w:pPr>
        <w:numPr>
          <w:ilvl w:val="0"/>
          <w:numId w:val="13"/>
        </w:numPr>
        <w:spacing w:after="120" w:line="520" w:lineRule="exact"/>
        <w:ind w:left="799" w:hanging="471"/>
        <w:jc w:val="both"/>
        <w:rPr>
          <w:rFonts w:ascii="Traditional Arabic" w:hAnsi="Traditional Arabic" w:cs="Traditional Arabic"/>
          <w:sz w:val="36"/>
          <w:szCs w:val="36"/>
        </w:rPr>
      </w:pPr>
      <w:r w:rsidRPr="00BF3E90">
        <w:rPr>
          <w:rFonts w:ascii="Traditional Arabic" w:hAnsi="Traditional Arabic" w:cs="Traditional Arabic" w:hint="cs"/>
          <w:sz w:val="36"/>
          <w:szCs w:val="36"/>
          <w:rtl/>
        </w:rPr>
        <w:t>يستشهد بأقوال التابعين في المسائل الفقهية.</w:t>
      </w:r>
    </w:p>
    <w:p w:rsidR="003E624F" w:rsidRPr="00BF3E90" w:rsidRDefault="003E624F" w:rsidP="00BF3E90">
      <w:pPr>
        <w:numPr>
          <w:ilvl w:val="0"/>
          <w:numId w:val="13"/>
        </w:numPr>
        <w:spacing w:after="120" w:line="520" w:lineRule="exact"/>
        <w:ind w:left="799" w:hanging="471"/>
        <w:jc w:val="both"/>
        <w:rPr>
          <w:rFonts w:ascii="Traditional Arabic" w:hAnsi="Traditional Arabic" w:cs="Traditional Arabic"/>
          <w:sz w:val="36"/>
          <w:szCs w:val="36"/>
        </w:rPr>
      </w:pPr>
      <w:r w:rsidRPr="00BF3E90">
        <w:rPr>
          <w:rFonts w:ascii="Traditional Arabic" w:hAnsi="Traditional Arabic" w:cs="Traditional Arabic" w:hint="cs"/>
          <w:sz w:val="36"/>
          <w:szCs w:val="36"/>
          <w:rtl/>
        </w:rPr>
        <w:t xml:space="preserve">يعضد المذاهب الأخرى بأدلتها في بعض الأحيان. </w:t>
      </w:r>
    </w:p>
    <w:p w:rsidR="003E624F" w:rsidRPr="00BF3E90" w:rsidRDefault="003E624F" w:rsidP="00BF3E90">
      <w:pPr>
        <w:numPr>
          <w:ilvl w:val="0"/>
          <w:numId w:val="13"/>
        </w:numPr>
        <w:spacing w:after="120" w:line="520" w:lineRule="exact"/>
        <w:ind w:left="799" w:hanging="471"/>
        <w:jc w:val="both"/>
        <w:rPr>
          <w:rFonts w:ascii="Traditional Arabic" w:hAnsi="Traditional Arabic" w:cs="Traditional Arabic"/>
          <w:sz w:val="36"/>
          <w:szCs w:val="36"/>
        </w:rPr>
      </w:pPr>
      <w:r w:rsidRPr="00BF3E90">
        <w:rPr>
          <w:rFonts w:ascii="Traditional Arabic" w:hAnsi="Traditional Arabic" w:cs="Traditional Arabic" w:hint="cs"/>
          <w:sz w:val="36"/>
          <w:szCs w:val="36"/>
          <w:rtl/>
        </w:rPr>
        <w:t>يعتني بذكر قول الشافعية في المسائل الواردة، وأدلتهم عليها.</w:t>
      </w:r>
    </w:p>
    <w:p w:rsidR="00113DDF" w:rsidRPr="00BF3E90" w:rsidRDefault="00431706" w:rsidP="00BF3E90">
      <w:pPr>
        <w:pStyle w:val="afff9"/>
        <w:numPr>
          <w:ilvl w:val="0"/>
          <w:numId w:val="13"/>
        </w:numPr>
        <w:spacing w:after="120" w:line="520" w:lineRule="exact"/>
        <w:ind w:left="799" w:hanging="471"/>
        <w:jc w:val="both"/>
        <w:rPr>
          <w:rFonts w:ascii="Traditional Arabic" w:hAnsi="Traditional Arabic" w:cs="Traditional Arabic"/>
          <w:sz w:val="36"/>
          <w:szCs w:val="36"/>
        </w:rPr>
      </w:pPr>
      <w:r w:rsidRPr="00BF3E90">
        <w:rPr>
          <w:rFonts w:ascii="Traditional Arabic" w:hAnsi="Traditional Arabic" w:cs="Traditional Arabic" w:hint="cs"/>
          <w:sz w:val="36"/>
          <w:szCs w:val="36"/>
          <w:rtl/>
        </w:rPr>
        <w:t>يبتدئ بقول الشافعي وأصحابه عند شروعه في المسائل غالباً</w:t>
      </w:r>
      <w:r w:rsidR="00560C11" w:rsidRPr="00BF3E90">
        <w:rPr>
          <w:rFonts w:ascii="Traditional Arabic" w:hAnsi="Traditional Arabic" w:cs="Traditional Arabic" w:hint="cs"/>
          <w:sz w:val="36"/>
          <w:szCs w:val="36"/>
          <w:rtl/>
        </w:rPr>
        <w:t>:</w:t>
      </w:r>
      <w:r w:rsidR="0013344A" w:rsidRPr="00BF3E90">
        <w:rPr>
          <w:rFonts w:ascii="Traditional Arabic" w:hAnsi="Traditional Arabic" w:cs="Traditional Arabic" w:hint="cs"/>
          <w:sz w:val="36"/>
          <w:szCs w:val="36"/>
          <w:rtl/>
        </w:rPr>
        <w:t xml:space="preserve"> </w:t>
      </w:r>
    </w:p>
    <w:p w:rsidR="00431706" w:rsidRPr="00BF3E90" w:rsidRDefault="0013344A" w:rsidP="00BF3E90">
      <w:pPr>
        <w:spacing w:after="120" w:line="520" w:lineRule="exact"/>
        <w:ind w:left="753" w:firstLine="200"/>
        <w:jc w:val="both"/>
        <w:rPr>
          <w:rFonts w:ascii="Traditional Arabic" w:hAnsi="Traditional Arabic" w:cs="Traditional Arabic"/>
          <w:sz w:val="36"/>
          <w:szCs w:val="36"/>
        </w:rPr>
      </w:pPr>
      <w:r w:rsidRPr="00BF3E90">
        <w:rPr>
          <w:rFonts w:ascii="Traditional Arabic" w:hAnsi="Traditional Arabic" w:cs="Traditional Arabic" w:hint="cs"/>
          <w:b/>
          <w:bCs/>
          <w:sz w:val="36"/>
          <w:szCs w:val="36"/>
          <w:rtl/>
        </w:rPr>
        <w:t xml:space="preserve">ومن ذلك قوله: </w:t>
      </w:r>
      <w:r w:rsidR="003E0CA3" w:rsidRPr="00BF3E90">
        <w:rPr>
          <w:rFonts w:ascii="Arial" w:hAnsi="Arial" w:cs="Traditional Arabic"/>
          <w:b/>
          <w:bCs/>
          <w:sz w:val="36"/>
          <w:szCs w:val="36"/>
          <w:rtl/>
          <w:lang w:bidi="ar-LB"/>
        </w:rPr>
        <w:t>«</w:t>
      </w:r>
      <w:r w:rsidRPr="00BF3E90">
        <w:rPr>
          <w:rFonts w:cs="Traditional Arabic" w:hint="cs"/>
          <w:sz w:val="36"/>
          <w:szCs w:val="36"/>
          <w:rtl/>
          <w:lang w:bidi="ar-LB"/>
        </w:rPr>
        <w:t>وقد اختلف الفقهاء في حكم هذه الآية</w:t>
      </w:r>
      <w:r w:rsidR="00560C11" w:rsidRPr="00BF3E90">
        <w:rPr>
          <w:rFonts w:cs="Traditional Arabic" w:hint="cs"/>
          <w:sz w:val="36"/>
          <w:szCs w:val="36"/>
          <w:rtl/>
          <w:lang w:bidi="ar-LB"/>
        </w:rPr>
        <w:t>:</w:t>
      </w:r>
      <w:r w:rsidRPr="00BF3E90">
        <w:rPr>
          <w:rFonts w:cs="Traditional Arabic" w:hint="cs"/>
          <w:sz w:val="36"/>
          <w:szCs w:val="36"/>
          <w:rtl/>
          <w:lang w:bidi="ar-LB"/>
        </w:rPr>
        <w:t xml:space="preserve"> فعند الشافعي وجماعة</w:t>
      </w:r>
      <w:r w:rsidRPr="00BF3E90">
        <w:rPr>
          <w:rFonts w:cs="Traditional Arabic" w:hint="cs"/>
          <w:position w:val="10"/>
          <w:sz w:val="36"/>
          <w:szCs w:val="36"/>
          <w:vertAlign w:val="superscript"/>
          <w:rtl/>
          <w:lang w:bidi="ar-LB"/>
        </w:rPr>
        <w:t xml:space="preserve"> </w:t>
      </w:r>
      <w:r w:rsidRPr="00BF3E90">
        <w:rPr>
          <w:rFonts w:cs="Traditional Arabic" w:hint="cs"/>
          <w:sz w:val="36"/>
          <w:szCs w:val="36"/>
          <w:rtl/>
          <w:lang w:bidi="ar-LB"/>
        </w:rPr>
        <w:t>أن الحرم لا يُعيذُ عاصياً</w:t>
      </w:r>
      <w:r w:rsidRPr="00BF3E90">
        <w:rPr>
          <w:rFonts w:ascii="Traditional Arabic" w:hAnsi="Traditional Arabic" w:cs="Traditional Arabic" w:hint="cs"/>
          <w:sz w:val="36"/>
          <w:szCs w:val="36"/>
          <w:rtl/>
        </w:rPr>
        <w:t>...</w:t>
      </w:r>
      <w:r w:rsidR="003E0CA3" w:rsidRPr="00BF3E90">
        <w:rPr>
          <w:rFonts w:ascii="Arial" w:hAnsi="Arial" w:cs="Traditional Arabic"/>
          <w:b/>
          <w:bCs/>
          <w:sz w:val="36"/>
          <w:szCs w:val="36"/>
          <w:rtl/>
          <w:lang w:bidi="ar-LB"/>
        </w:rPr>
        <w:t>»</w:t>
      </w:r>
      <w:r w:rsidRPr="00BF3E90">
        <w:rPr>
          <w:rFonts w:cs="Traditional Arabic" w:hint="cs"/>
          <w:position w:val="10"/>
          <w:sz w:val="36"/>
          <w:szCs w:val="36"/>
          <w:vertAlign w:val="superscript"/>
          <w:rtl/>
          <w:lang w:bidi="ar-LB"/>
        </w:rPr>
        <w:t>(</w:t>
      </w:r>
      <w:r w:rsidRPr="00BF3E90">
        <w:rPr>
          <w:rStyle w:val="a9"/>
          <w:sz w:val="36"/>
          <w:szCs w:val="36"/>
          <w:vertAlign w:val="superscript"/>
          <w:rtl/>
        </w:rPr>
        <w:footnoteReference w:id="139"/>
      </w:r>
      <w:r w:rsidRPr="00BF3E90">
        <w:rPr>
          <w:rFonts w:cs="Traditional Arabic" w:hint="cs"/>
          <w:position w:val="10"/>
          <w:sz w:val="36"/>
          <w:szCs w:val="36"/>
          <w:vertAlign w:val="superscript"/>
          <w:rtl/>
          <w:lang w:bidi="ar-LB"/>
        </w:rPr>
        <w:t>)</w:t>
      </w:r>
      <w:r w:rsidRPr="00BF3E90">
        <w:rPr>
          <w:rFonts w:ascii="Arial" w:hAnsi="Arial" w:cs="Traditional Arabic" w:hint="cs"/>
          <w:sz w:val="36"/>
          <w:szCs w:val="36"/>
          <w:rtl/>
          <w:lang w:bidi="ar-LB"/>
        </w:rPr>
        <w:t>.</w:t>
      </w:r>
    </w:p>
    <w:p w:rsidR="00431706" w:rsidRPr="00BF3E90" w:rsidRDefault="00431706" w:rsidP="00BF3E90">
      <w:pPr>
        <w:pStyle w:val="afff9"/>
        <w:numPr>
          <w:ilvl w:val="0"/>
          <w:numId w:val="13"/>
        </w:numPr>
        <w:spacing w:after="120" w:line="520" w:lineRule="exact"/>
        <w:ind w:left="799" w:hanging="471"/>
        <w:jc w:val="both"/>
        <w:rPr>
          <w:rFonts w:ascii="Traditional Arabic" w:hAnsi="Traditional Arabic" w:cs="Traditional Arabic"/>
          <w:sz w:val="36"/>
          <w:szCs w:val="36"/>
        </w:rPr>
      </w:pPr>
      <w:r w:rsidRPr="00BF3E90">
        <w:rPr>
          <w:rFonts w:ascii="Traditional Arabic" w:hAnsi="Traditional Arabic" w:cs="Traditional Arabic" w:hint="cs"/>
          <w:sz w:val="36"/>
          <w:szCs w:val="36"/>
          <w:rtl/>
        </w:rPr>
        <w:t>يورد الأقوال والمذاهب الأخرى في المسائل الفقهية غالباً</w:t>
      </w:r>
      <w:r w:rsidR="00560C11" w:rsidRPr="00BF3E90">
        <w:rPr>
          <w:rFonts w:ascii="Traditional Arabic" w:hAnsi="Traditional Arabic" w:cs="Traditional Arabic" w:hint="cs"/>
          <w:sz w:val="36"/>
          <w:szCs w:val="36"/>
          <w:rtl/>
        </w:rPr>
        <w:t>:</w:t>
      </w:r>
    </w:p>
    <w:p w:rsidR="0013344A" w:rsidRPr="00BF3E90" w:rsidRDefault="0013344A" w:rsidP="00BF3E90">
      <w:pPr>
        <w:spacing w:after="120" w:line="520" w:lineRule="exact"/>
        <w:ind w:left="753" w:firstLine="200"/>
        <w:jc w:val="both"/>
        <w:rPr>
          <w:rFonts w:ascii="Traditional Arabic" w:hAnsi="Traditional Arabic" w:cs="Traditional Arabic"/>
          <w:sz w:val="36"/>
          <w:szCs w:val="36"/>
        </w:rPr>
      </w:pPr>
      <w:r w:rsidRPr="00BF3E90">
        <w:rPr>
          <w:rFonts w:ascii="Traditional Arabic" w:hAnsi="Traditional Arabic" w:cs="Traditional Arabic" w:hint="cs"/>
          <w:b/>
          <w:bCs/>
          <w:sz w:val="36"/>
          <w:szCs w:val="36"/>
          <w:rtl/>
        </w:rPr>
        <w:t>ومن أمثلة ذلك</w:t>
      </w:r>
      <w:r w:rsidRPr="00BF3E90">
        <w:rPr>
          <w:rFonts w:ascii="Traditional Arabic" w:hAnsi="Traditional Arabic" w:cs="Traditional Arabic" w:hint="cs"/>
          <w:sz w:val="36"/>
          <w:szCs w:val="36"/>
          <w:rtl/>
        </w:rPr>
        <w:t xml:space="preserve"> ما ذكره عند تفسير قوله تعالى: </w:t>
      </w:r>
      <w:r w:rsidRPr="00BF3E90">
        <w:rPr>
          <w:rFonts w:ascii="QCF_BSML" w:hAnsi="QCF_BSML" w:cs="QCF_BSML"/>
          <w:color w:val="000000"/>
          <w:sz w:val="32"/>
          <w:szCs w:val="32"/>
          <w:rtl/>
        </w:rPr>
        <w:t xml:space="preserve">ﭽ </w:t>
      </w:r>
      <w:r w:rsidRPr="00BF3E90">
        <w:rPr>
          <w:rFonts w:ascii="QCF_P062" w:hAnsi="QCF_P062" w:cs="QCF_P062"/>
          <w:color w:val="000000"/>
          <w:sz w:val="32"/>
          <w:szCs w:val="32"/>
          <w:rtl/>
        </w:rPr>
        <w:t>ﮬ</w:t>
      </w:r>
      <w:r w:rsidR="00173D3C" w:rsidRPr="00BF3E90">
        <w:rPr>
          <w:rFonts w:ascii="QCF_P062" w:hAnsi="QCF_P062" w:cs="QCF_P062"/>
          <w:color w:val="000000"/>
          <w:sz w:val="32"/>
          <w:szCs w:val="32"/>
          <w:rtl/>
        </w:rPr>
        <w:t xml:space="preserve"> </w:t>
      </w:r>
      <w:r w:rsidRPr="00BF3E90">
        <w:rPr>
          <w:rFonts w:ascii="QCF_P062" w:hAnsi="QCF_P062" w:cs="QCF_P062"/>
          <w:color w:val="000000"/>
          <w:sz w:val="32"/>
          <w:szCs w:val="32"/>
          <w:rtl/>
        </w:rPr>
        <w:t>ﮭ</w:t>
      </w:r>
      <w:r w:rsidR="00173D3C" w:rsidRPr="00BF3E90">
        <w:rPr>
          <w:rFonts w:ascii="QCF_P062" w:hAnsi="QCF_P062" w:cs="QCF_P062"/>
          <w:color w:val="000000"/>
          <w:sz w:val="32"/>
          <w:szCs w:val="32"/>
          <w:rtl/>
        </w:rPr>
        <w:t xml:space="preserve"> </w:t>
      </w:r>
      <w:r w:rsidRPr="00BF3E90">
        <w:rPr>
          <w:rFonts w:ascii="QCF_P062" w:hAnsi="QCF_P062" w:cs="QCF_P062"/>
          <w:color w:val="000000"/>
          <w:sz w:val="32"/>
          <w:szCs w:val="32"/>
          <w:rtl/>
        </w:rPr>
        <w:t>ﮮ</w:t>
      </w:r>
      <w:r w:rsidR="00E7003F" w:rsidRPr="00BF3E90">
        <w:rPr>
          <w:rFonts w:ascii="QCF_P062" w:hAnsi="QCF_P062" w:cs="QCF_P062"/>
          <w:color w:val="000000"/>
          <w:sz w:val="32"/>
          <w:szCs w:val="32"/>
          <w:rtl/>
        </w:rPr>
        <w:t xml:space="preserve"> </w:t>
      </w:r>
      <w:r w:rsidRPr="00BF3E90">
        <w:rPr>
          <w:rFonts w:ascii="QCF_P062" w:hAnsi="QCF_P062" w:cs="QCF_P062"/>
          <w:color w:val="000000"/>
          <w:sz w:val="32"/>
          <w:szCs w:val="32"/>
          <w:rtl/>
        </w:rPr>
        <w:t>ﮯ</w:t>
      </w:r>
      <w:r w:rsidR="00173D3C" w:rsidRPr="00BF3E90">
        <w:rPr>
          <w:rFonts w:ascii="QCF_P062" w:hAnsi="QCF_P062" w:cs="QCF_P062"/>
          <w:color w:val="000000"/>
          <w:sz w:val="32"/>
          <w:szCs w:val="32"/>
          <w:rtl/>
        </w:rPr>
        <w:t xml:space="preserve"> </w:t>
      </w:r>
      <w:r w:rsidRPr="00BF3E90">
        <w:rPr>
          <w:rFonts w:ascii="QCF_P062" w:hAnsi="QCF_P062" w:cs="QCF_P062"/>
          <w:color w:val="000000"/>
          <w:sz w:val="32"/>
          <w:szCs w:val="32"/>
          <w:rtl/>
        </w:rPr>
        <w:t>ﮰ</w:t>
      </w:r>
      <w:r w:rsidR="00E7003F" w:rsidRPr="00BF3E90">
        <w:rPr>
          <w:rFonts w:ascii="QCF_P062" w:hAnsi="QCF_P062" w:cs="QCF_P062"/>
          <w:color w:val="000000"/>
          <w:sz w:val="32"/>
          <w:szCs w:val="32"/>
          <w:rtl/>
        </w:rPr>
        <w:t xml:space="preserve"> </w:t>
      </w:r>
      <w:r w:rsidRPr="00BF3E90">
        <w:rPr>
          <w:rFonts w:ascii="QCF_P062" w:hAnsi="QCF_P062" w:cs="QCF_P062"/>
          <w:color w:val="000000"/>
          <w:sz w:val="32"/>
          <w:szCs w:val="32"/>
          <w:rtl/>
        </w:rPr>
        <w:t>ﮱ</w:t>
      </w:r>
      <w:r w:rsidR="00173D3C" w:rsidRPr="00BF3E90">
        <w:rPr>
          <w:rFonts w:ascii="QCF_P062" w:hAnsi="QCF_P062" w:cs="QCF_P062"/>
          <w:color w:val="000000"/>
          <w:sz w:val="32"/>
          <w:szCs w:val="32"/>
          <w:rtl/>
        </w:rPr>
        <w:t xml:space="preserve"> </w:t>
      </w:r>
      <w:r w:rsidRPr="00BF3E90">
        <w:rPr>
          <w:rFonts w:ascii="QCF_P062" w:hAnsi="QCF_P062" w:cs="QCF_P062"/>
          <w:color w:val="000000"/>
          <w:sz w:val="32"/>
          <w:szCs w:val="32"/>
          <w:rtl/>
        </w:rPr>
        <w:t>ﯓ</w:t>
      </w:r>
      <w:r w:rsidR="00173D3C" w:rsidRPr="00BF3E90">
        <w:rPr>
          <w:rFonts w:ascii="QCF_P062" w:hAnsi="QCF_P062" w:cs="QCF_P062"/>
          <w:color w:val="000000"/>
          <w:sz w:val="32"/>
          <w:szCs w:val="32"/>
          <w:rtl/>
        </w:rPr>
        <w:t xml:space="preserve"> </w:t>
      </w:r>
      <w:r w:rsidRPr="00BF3E90">
        <w:rPr>
          <w:rFonts w:ascii="QCF_P062" w:hAnsi="QCF_P062" w:cs="QCF_P062"/>
          <w:color w:val="000000"/>
          <w:sz w:val="32"/>
          <w:szCs w:val="32"/>
          <w:rtl/>
        </w:rPr>
        <w:t>ﯔ</w:t>
      </w:r>
      <w:r w:rsidR="00173D3C" w:rsidRPr="00BF3E90">
        <w:rPr>
          <w:rFonts w:ascii="QCF_P062" w:hAnsi="QCF_P062" w:cs="QCF_P062"/>
          <w:color w:val="000000"/>
          <w:sz w:val="32"/>
          <w:szCs w:val="32"/>
          <w:rtl/>
        </w:rPr>
        <w:t xml:space="preserve"> </w:t>
      </w:r>
      <w:proofErr w:type="spellStart"/>
      <w:r w:rsidRPr="00BF3E90">
        <w:rPr>
          <w:rFonts w:ascii="QCF_P062" w:hAnsi="QCF_P062" w:cs="QCF_P062"/>
          <w:color w:val="000000"/>
          <w:sz w:val="32"/>
          <w:szCs w:val="32"/>
          <w:rtl/>
        </w:rPr>
        <w:t>ﯕﯖ</w:t>
      </w:r>
      <w:proofErr w:type="spellEnd"/>
      <w:r w:rsidR="00173D3C" w:rsidRPr="00BF3E90">
        <w:rPr>
          <w:rFonts w:ascii="QCF_P062" w:hAnsi="QCF_P062" w:cs="QCF_P062"/>
          <w:color w:val="000000"/>
          <w:sz w:val="32"/>
          <w:szCs w:val="32"/>
          <w:rtl/>
        </w:rPr>
        <w:t xml:space="preserve"> </w:t>
      </w:r>
      <w:r w:rsidRPr="00BF3E90">
        <w:rPr>
          <w:rFonts w:ascii="QCF_P062" w:hAnsi="QCF_P062" w:cs="QCF_P062"/>
          <w:color w:val="000000"/>
          <w:sz w:val="32"/>
          <w:szCs w:val="32"/>
          <w:rtl/>
        </w:rPr>
        <w:t>ﯗ</w:t>
      </w:r>
      <w:r w:rsidR="00173D3C" w:rsidRPr="00BF3E90">
        <w:rPr>
          <w:rFonts w:ascii="QCF_P062" w:hAnsi="QCF_P062" w:cs="QCF_P062"/>
          <w:color w:val="000000"/>
          <w:sz w:val="32"/>
          <w:szCs w:val="32"/>
          <w:rtl/>
        </w:rPr>
        <w:t xml:space="preserve"> </w:t>
      </w:r>
      <w:r w:rsidRPr="00BF3E90">
        <w:rPr>
          <w:rFonts w:ascii="QCF_P062" w:hAnsi="QCF_P062" w:cs="QCF_P062"/>
          <w:color w:val="000000"/>
          <w:sz w:val="32"/>
          <w:szCs w:val="32"/>
          <w:rtl/>
        </w:rPr>
        <w:t>ﯘ</w:t>
      </w:r>
      <w:r w:rsidR="00E7003F" w:rsidRPr="00BF3E90">
        <w:rPr>
          <w:rFonts w:ascii="QCF_P062" w:hAnsi="QCF_P062" w:cs="QCF_P062"/>
          <w:color w:val="000000"/>
          <w:sz w:val="32"/>
          <w:szCs w:val="32"/>
          <w:rtl/>
        </w:rPr>
        <w:t xml:space="preserve"> </w:t>
      </w:r>
      <w:r w:rsidRPr="00BF3E90">
        <w:rPr>
          <w:rFonts w:ascii="QCF_P062" w:hAnsi="QCF_P062" w:cs="QCF_P062"/>
          <w:color w:val="000000"/>
          <w:sz w:val="32"/>
          <w:szCs w:val="32"/>
          <w:rtl/>
        </w:rPr>
        <w:t>ﯙ</w:t>
      </w:r>
      <w:r w:rsidR="00173D3C" w:rsidRPr="00BF3E90">
        <w:rPr>
          <w:rFonts w:ascii="QCF_P062" w:hAnsi="QCF_P062" w:cs="QCF_P062"/>
          <w:color w:val="000000"/>
          <w:sz w:val="32"/>
          <w:szCs w:val="32"/>
          <w:rtl/>
        </w:rPr>
        <w:t xml:space="preserve"> </w:t>
      </w:r>
      <w:r w:rsidRPr="00BF3E90">
        <w:rPr>
          <w:rFonts w:ascii="QCF_P062" w:hAnsi="QCF_P062" w:cs="QCF_P062"/>
          <w:color w:val="000000"/>
          <w:sz w:val="32"/>
          <w:szCs w:val="32"/>
          <w:rtl/>
        </w:rPr>
        <w:t>ﯚ</w:t>
      </w:r>
      <w:r w:rsidR="00173D3C" w:rsidRPr="00BF3E90">
        <w:rPr>
          <w:rFonts w:ascii="QCF_P062" w:hAnsi="QCF_P062" w:cs="QCF_P062"/>
          <w:color w:val="000000"/>
          <w:sz w:val="32"/>
          <w:szCs w:val="32"/>
          <w:rtl/>
        </w:rPr>
        <w:t xml:space="preserve"> </w:t>
      </w:r>
      <w:r w:rsidRPr="00BF3E90">
        <w:rPr>
          <w:rFonts w:ascii="QCF_P062" w:hAnsi="QCF_P062" w:cs="QCF_P062"/>
          <w:color w:val="000000"/>
          <w:sz w:val="32"/>
          <w:szCs w:val="32"/>
          <w:rtl/>
        </w:rPr>
        <w:t>ﯛ</w:t>
      </w:r>
      <w:r w:rsidR="00173D3C" w:rsidRPr="00BF3E90">
        <w:rPr>
          <w:rFonts w:ascii="QCF_P062" w:hAnsi="QCF_P062" w:cs="QCF_P062"/>
          <w:color w:val="000000"/>
          <w:sz w:val="32"/>
          <w:szCs w:val="32"/>
          <w:rtl/>
        </w:rPr>
        <w:t xml:space="preserve"> </w:t>
      </w:r>
      <w:r w:rsidRPr="00BF3E90">
        <w:rPr>
          <w:rFonts w:ascii="QCF_P062" w:hAnsi="QCF_P062" w:cs="QCF_P062"/>
          <w:color w:val="000000"/>
          <w:sz w:val="32"/>
          <w:szCs w:val="32"/>
          <w:rtl/>
        </w:rPr>
        <w:t>ﯜ</w:t>
      </w:r>
      <w:r w:rsidR="00173D3C" w:rsidRPr="00BF3E90">
        <w:rPr>
          <w:rFonts w:ascii="QCF_P062" w:hAnsi="QCF_P062" w:cs="QCF_P062"/>
          <w:color w:val="000000"/>
          <w:sz w:val="32"/>
          <w:szCs w:val="32"/>
          <w:rtl/>
        </w:rPr>
        <w:t xml:space="preserve"> </w:t>
      </w:r>
      <w:proofErr w:type="spellStart"/>
      <w:r w:rsidRPr="00BF3E90">
        <w:rPr>
          <w:rFonts w:ascii="QCF_P062" w:hAnsi="QCF_P062" w:cs="QCF_P062"/>
          <w:color w:val="000000"/>
          <w:sz w:val="32"/>
          <w:szCs w:val="32"/>
          <w:rtl/>
        </w:rPr>
        <w:t>ﯝ</w:t>
      </w:r>
      <w:r w:rsidRPr="00BF3E90">
        <w:rPr>
          <w:rFonts w:ascii="QCF_BSML" w:hAnsi="QCF_BSML" w:cs="QCF_BSML"/>
          <w:color w:val="000000"/>
          <w:sz w:val="32"/>
          <w:szCs w:val="32"/>
          <w:rtl/>
        </w:rPr>
        <w:t>ﭼ</w:t>
      </w:r>
      <w:proofErr w:type="spellEnd"/>
      <w:r w:rsidRPr="00BF3E90">
        <w:rPr>
          <w:rFonts w:ascii="Arial" w:hAnsi="Arial"/>
          <w:color w:val="000000"/>
          <w:sz w:val="18"/>
          <w:szCs w:val="18"/>
          <w:rtl/>
        </w:rPr>
        <w:t xml:space="preserve"> </w:t>
      </w:r>
      <w:r w:rsidRPr="00BF3E90">
        <w:rPr>
          <w:rFonts w:ascii="Arial" w:hAnsi="Arial" w:cs="Traditional Arabic"/>
          <w:color w:val="000000"/>
          <w:sz w:val="28"/>
          <w:szCs w:val="28"/>
          <w:rtl/>
        </w:rPr>
        <w:t>آل عمران: ٩٧</w:t>
      </w:r>
      <w:r w:rsidR="004A1F4E" w:rsidRPr="00BF3E90">
        <w:rPr>
          <w:rFonts w:cs="Traditional Arabic" w:hint="cs"/>
          <w:position w:val="10"/>
          <w:sz w:val="36"/>
          <w:szCs w:val="36"/>
          <w:vertAlign w:val="superscript"/>
          <w:rtl/>
          <w:lang w:bidi="ar-LB"/>
        </w:rPr>
        <w:t>(</w:t>
      </w:r>
      <w:r w:rsidR="004A1F4E" w:rsidRPr="00BF3E90">
        <w:rPr>
          <w:rStyle w:val="a9"/>
          <w:sz w:val="36"/>
          <w:szCs w:val="36"/>
          <w:vertAlign w:val="superscript"/>
          <w:rtl/>
        </w:rPr>
        <w:footnoteReference w:id="140"/>
      </w:r>
      <w:r w:rsidR="004A1F4E" w:rsidRPr="00BF3E90">
        <w:rPr>
          <w:rFonts w:cs="Traditional Arabic" w:hint="cs"/>
          <w:position w:val="10"/>
          <w:sz w:val="36"/>
          <w:szCs w:val="36"/>
          <w:vertAlign w:val="superscript"/>
          <w:rtl/>
          <w:lang w:bidi="ar-LB"/>
        </w:rPr>
        <w:t>)</w:t>
      </w:r>
      <w:r w:rsidR="00BF3E90" w:rsidRPr="00BF3E90">
        <w:rPr>
          <w:rFonts w:cs="Traditional Arabic" w:hint="cs"/>
          <w:sz w:val="36"/>
          <w:szCs w:val="36"/>
          <w:rtl/>
          <w:lang w:bidi="ar-LB"/>
        </w:rPr>
        <w:t>.</w:t>
      </w:r>
    </w:p>
    <w:p w:rsidR="00113DDF" w:rsidRPr="00BF3E90" w:rsidRDefault="00431706" w:rsidP="00BF3E90">
      <w:pPr>
        <w:pStyle w:val="afff9"/>
        <w:numPr>
          <w:ilvl w:val="0"/>
          <w:numId w:val="13"/>
        </w:numPr>
        <w:spacing w:after="120" w:line="520" w:lineRule="exact"/>
        <w:ind w:left="799" w:hanging="471"/>
        <w:jc w:val="both"/>
        <w:rPr>
          <w:rFonts w:ascii="Traditional Arabic" w:hAnsi="Traditional Arabic" w:cs="Traditional Arabic"/>
          <w:sz w:val="36"/>
          <w:szCs w:val="36"/>
          <w:lang w:bidi="ar-LB"/>
        </w:rPr>
      </w:pPr>
      <w:r w:rsidRPr="00BF3E90">
        <w:rPr>
          <w:rFonts w:ascii="Traditional Arabic" w:hAnsi="Traditional Arabic" w:cs="Traditional Arabic" w:hint="cs"/>
          <w:sz w:val="36"/>
          <w:szCs w:val="36"/>
          <w:rtl/>
        </w:rPr>
        <w:t xml:space="preserve">أحياناً يذكر الأقوال منسوبة إلى أصحابها، وأحياناً </w:t>
      </w:r>
      <w:r w:rsidR="00BB0682" w:rsidRPr="00BF3E90">
        <w:rPr>
          <w:rFonts w:ascii="Traditional Arabic" w:hAnsi="Traditional Arabic" w:cs="Traditional Arabic" w:hint="cs"/>
          <w:sz w:val="36"/>
          <w:szCs w:val="36"/>
          <w:rtl/>
        </w:rPr>
        <w:t>يغفل ذلك</w:t>
      </w:r>
      <w:r w:rsidR="00560C11" w:rsidRPr="00BF3E90">
        <w:rPr>
          <w:rFonts w:ascii="Traditional Arabic" w:hAnsi="Traditional Arabic" w:cs="Traditional Arabic" w:hint="cs"/>
          <w:sz w:val="36"/>
          <w:szCs w:val="36"/>
          <w:rtl/>
        </w:rPr>
        <w:t>:</w:t>
      </w:r>
      <w:r w:rsidR="00173D3C" w:rsidRPr="00BF3E90">
        <w:rPr>
          <w:rFonts w:ascii="Traditional Arabic" w:hAnsi="Traditional Arabic" w:cs="Traditional Arabic" w:hint="cs"/>
          <w:sz w:val="36"/>
          <w:szCs w:val="36"/>
          <w:rtl/>
        </w:rPr>
        <w:t xml:space="preserve"> </w:t>
      </w:r>
    </w:p>
    <w:p w:rsidR="00BF3E90" w:rsidRDefault="0013344A" w:rsidP="00BF3E90">
      <w:pPr>
        <w:spacing w:after="120" w:line="520" w:lineRule="exact"/>
        <w:ind w:left="753" w:firstLine="200"/>
        <w:jc w:val="both"/>
        <w:rPr>
          <w:rFonts w:cs="Traditional Arabic"/>
          <w:sz w:val="36"/>
          <w:szCs w:val="36"/>
          <w:rtl/>
          <w:lang w:bidi="ar-LB"/>
        </w:rPr>
      </w:pPr>
      <w:r w:rsidRPr="00113DDF">
        <w:rPr>
          <w:rFonts w:ascii="Traditional Arabic" w:hAnsi="Traditional Arabic" w:cs="Traditional Arabic" w:hint="cs"/>
          <w:b/>
          <w:bCs/>
          <w:sz w:val="36"/>
          <w:szCs w:val="36"/>
          <w:rtl/>
        </w:rPr>
        <w:t xml:space="preserve">ومن ذلك قوله: </w:t>
      </w:r>
      <w:r w:rsidR="003E0CA3">
        <w:rPr>
          <w:rFonts w:ascii="Arial" w:hAnsi="Arial" w:cs="Traditional Arabic"/>
          <w:b/>
          <w:bCs/>
          <w:sz w:val="36"/>
          <w:szCs w:val="36"/>
          <w:rtl/>
          <w:lang w:bidi="ar-LB"/>
        </w:rPr>
        <w:t>«</w:t>
      </w:r>
      <w:r w:rsidRPr="00113DDF">
        <w:rPr>
          <w:rFonts w:cs="Traditional Arabic" w:hint="cs"/>
          <w:sz w:val="36"/>
          <w:szCs w:val="36"/>
          <w:rtl/>
          <w:lang w:bidi="ar-LB"/>
        </w:rPr>
        <w:t>وقد اختلف الفقهاء في مسائل الحج اختلافاً كثيراً</w:t>
      </w:r>
      <w:r w:rsidR="00560C11">
        <w:rPr>
          <w:rFonts w:cs="Traditional Arabic" w:hint="cs"/>
          <w:sz w:val="36"/>
          <w:szCs w:val="36"/>
          <w:rtl/>
          <w:lang w:bidi="ar-LB"/>
        </w:rPr>
        <w:t>:</w:t>
      </w:r>
    </w:p>
    <w:p w:rsidR="00F04762" w:rsidRDefault="0013344A" w:rsidP="00BF3E90">
      <w:pPr>
        <w:spacing w:after="120" w:line="520" w:lineRule="exact"/>
        <w:ind w:left="753" w:firstLine="200"/>
        <w:jc w:val="both"/>
        <w:rPr>
          <w:rFonts w:ascii="Traditional Arabic" w:hAnsi="Traditional Arabic" w:cs="Traditional Arabic"/>
          <w:sz w:val="36"/>
          <w:szCs w:val="36"/>
          <w:rtl/>
        </w:rPr>
      </w:pPr>
      <w:r w:rsidRPr="00113DDF">
        <w:rPr>
          <w:rFonts w:cs="Traditional Arabic" w:hint="cs"/>
          <w:b/>
          <w:bCs/>
          <w:sz w:val="36"/>
          <w:szCs w:val="36"/>
          <w:rtl/>
          <w:lang w:bidi="ar-LB"/>
        </w:rPr>
        <w:t>منها:</w:t>
      </w:r>
      <w:r w:rsidRPr="00113DDF">
        <w:rPr>
          <w:rFonts w:cs="Traditional Arabic" w:hint="cs"/>
          <w:sz w:val="36"/>
          <w:szCs w:val="36"/>
          <w:rtl/>
          <w:lang w:bidi="ar-LB"/>
        </w:rPr>
        <w:t xml:space="preserve"> أنه يجب في العمر مرةً واحدةً</w:t>
      </w:r>
      <w:r w:rsidR="003E0CA3">
        <w:rPr>
          <w:rFonts w:ascii="Arial" w:hAnsi="Arial" w:cs="Traditional Arabic" w:hint="cs"/>
          <w:sz w:val="36"/>
          <w:szCs w:val="36"/>
          <w:rtl/>
          <w:lang w:bidi="ar-LB"/>
        </w:rPr>
        <w:t>...</w:t>
      </w:r>
      <w:r w:rsidR="003E0CA3" w:rsidRPr="006D20E3">
        <w:rPr>
          <w:rFonts w:ascii="Arial" w:hAnsi="Arial" w:cs="Traditional Arabic"/>
          <w:b/>
          <w:bCs/>
          <w:sz w:val="36"/>
          <w:szCs w:val="36"/>
          <w:rtl/>
          <w:lang w:bidi="ar-LB"/>
        </w:rPr>
        <w:t>»</w:t>
      </w:r>
      <w:r w:rsidRPr="00A20FCD">
        <w:rPr>
          <w:rFonts w:cs="Traditional Arabic" w:hint="cs"/>
          <w:position w:val="10"/>
          <w:sz w:val="36"/>
          <w:szCs w:val="36"/>
          <w:vertAlign w:val="superscript"/>
          <w:rtl/>
          <w:lang w:bidi="ar-LB"/>
        </w:rPr>
        <w:t>(</w:t>
      </w:r>
      <w:r w:rsidRPr="00114779">
        <w:rPr>
          <w:rStyle w:val="a9"/>
          <w:sz w:val="36"/>
          <w:szCs w:val="36"/>
          <w:vertAlign w:val="superscript"/>
          <w:rtl/>
        </w:rPr>
        <w:footnoteReference w:id="141"/>
      </w:r>
      <w:r w:rsidRPr="00A20FCD">
        <w:rPr>
          <w:rFonts w:cs="Traditional Arabic" w:hint="cs"/>
          <w:position w:val="10"/>
          <w:sz w:val="36"/>
          <w:szCs w:val="36"/>
          <w:vertAlign w:val="superscript"/>
          <w:rtl/>
          <w:lang w:bidi="ar-LB"/>
        </w:rPr>
        <w:t>)</w:t>
      </w:r>
      <w:r w:rsidRPr="00113DDF">
        <w:rPr>
          <w:rFonts w:ascii="Arial" w:hAnsi="Arial" w:cs="Traditional Arabic" w:hint="cs"/>
          <w:sz w:val="36"/>
          <w:szCs w:val="36"/>
          <w:rtl/>
          <w:lang w:bidi="ar-LB"/>
        </w:rPr>
        <w:t>.</w:t>
      </w:r>
    </w:p>
    <w:p w:rsidR="00431706" w:rsidRPr="00113DDF" w:rsidRDefault="0013344A" w:rsidP="00BF3E90">
      <w:pPr>
        <w:spacing w:after="120" w:line="520" w:lineRule="exact"/>
        <w:ind w:left="753" w:firstLine="200"/>
        <w:jc w:val="both"/>
        <w:rPr>
          <w:rFonts w:ascii="Traditional Arabic" w:hAnsi="Traditional Arabic" w:cs="Traditional Arabic"/>
          <w:sz w:val="36"/>
          <w:szCs w:val="36"/>
          <w:rtl/>
          <w:lang w:bidi="ar-LB"/>
        </w:rPr>
      </w:pPr>
      <w:r w:rsidRPr="00113DDF">
        <w:rPr>
          <w:rFonts w:ascii="Traditional Arabic" w:hAnsi="Traditional Arabic" w:cs="Traditional Arabic" w:hint="cs"/>
          <w:b/>
          <w:bCs/>
          <w:sz w:val="36"/>
          <w:szCs w:val="36"/>
          <w:rtl/>
        </w:rPr>
        <w:t>وقال في موضع آخر:</w:t>
      </w:r>
      <w:r w:rsidR="003E0CA3">
        <w:rPr>
          <w:rFonts w:ascii="Traditional Arabic" w:hAnsi="Traditional Arabic" w:cs="Traditional Arabic" w:hint="cs"/>
          <w:sz w:val="36"/>
          <w:szCs w:val="36"/>
          <w:rtl/>
        </w:rPr>
        <w:t xml:space="preserve"> </w:t>
      </w:r>
      <w:r w:rsidR="003E0CA3">
        <w:rPr>
          <w:rFonts w:ascii="Arial" w:hAnsi="Arial" w:cs="Traditional Arabic"/>
          <w:b/>
          <w:bCs/>
          <w:sz w:val="36"/>
          <w:szCs w:val="36"/>
          <w:rtl/>
          <w:lang w:bidi="ar-LB"/>
        </w:rPr>
        <w:t>«</w:t>
      </w:r>
      <w:r w:rsidRPr="00113DDF">
        <w:rPr>
          <w:rFonts w:cs="Traditional Arabic" w:hint="cs"/>
          <w:sz w:val="36"/>
          <w:szCs w:val="36"/>
          <w:rtl/>
          <w:lang w:bidi="ar-LB"/>
        </w:rPr>
        <w:t>وقال أحمد بن حنبل وأبو حنيفة أيضاً: إن كانت الجناية على النفس لم يقتص منه فيه، بل يضيق عليه بما ذكرناه، وإن كانت في الطرف اقتص منه فيه</w:t>
      </w:r>
      <w:r w:rsidR="00C71D8F" w:rsidRPr="006D20E3">
        <w:rPr>
          <w:rFonts w:ascii="Arial" w:hAnsi="Arial" w:cs="Traditional Arabic"/>
          <w:b/>
          <w:bCs/>
          <w:sz w:val="36"/>
          <w:szCs w:val="36"/>
          <w:rtl/>
          <w:lang w:bidi="ar-LB"/>
        </w:rPr>
        <w:t>»</w:t>
      </w:r>
      <w:r w:rsidRPr="00A20FCD">
        <w:rPr>
          <w:rFonts w:cs="Traditional Arabic" w:hint="cs"/>
          <w:position w:val="10"/>
          <w:sz w:val="36"/>
          <w:szCs w:val="36"/>
          <w:vertAlign w:val="superscript"/>
          <w:rtl/>
          <w:lang w:bidi="ar-LB"/>
        </w:rPr>
        <w:t>(</w:t>
      </w:r>
      <w:r w:rsidRPr="00114779">
        <w:rPr>
          <w:rStyle w:val="a9"/>
          <w:sz w:val="36"/>
          <w:szCs w:val="36"/>
          <w:vertAlign w:val="superscript"/>
          <w:rtl/>
        </w:rPr>
        <w:footnoteReference w:id="142"/>
      </w:r>
      <w:r w:rsidRPr="00A20FCD">
        <w:rPr>
          <w:rFonts w:cs="Traditional Arabic" w:hint="cs"/>
          <w:position w:val="10"/>
          <w:sz w:val="36"/>
          <w:szCs w:val="36"/>
          <w:vertAlign w:val="superscript"/>
          <w:rtl/>
          <w:lang w:bidi="ar-LB"/>
        </w:rPr>
        <w:t>)</w:t>
      </w:r>
      <w:r w:rsidRPr="00113DDF">
        <w:rPr>
          <w:rFonts w:ascii="Arial" w:hAnsi="Arial" w:cs="Traditional Arabic" w:hint="cs"/>
          <w:sz w:val="36"/>
          <w:szCs w:val="36"/>
          <w:rtl/>
          <w:lang w:bidi="ar-LB"/>
        </w:rPr>
        <w:t>.</w:t>
      </w:r>
    </w:p>
    <w:p w:rsidR="00431706" w:rsidRPr="00BF3E90" w:rsidRDefault="00431706" w:rsidP="00BF3E90">
      <w:pPr>
        <w:pStyle w:val="afff9"/>
        <w:numPr>
          <w:ilvl w:val="0"/>
          <w:numId w:val="13"/>
        </w:numPr>
        <w:spacing w:after="120" w:line="520" w:lineRule="exact"/>
        <w:ind w:left="799" w:hanging="471"/>
        <w:jc w:val="both"/>
        <w:rPr>
          <w:rFonts w:ascii="Traditional Arabic" w:hAnsi="Traditional Arabic" w:cs="Traditional Arabic"/>
          <w:sz w:val="36"/>
          <w:szCs w:val="36"/>
        </w:rPr>
      </w:pPr>
      <w:r w:rsidRPr="00BF3E90">
        <w:rPr>
          <w:rFonts w:ascii="Traditional Arabic" w:hAnsi="Traditional Arabic" w:cs="Traditional Arabic" w:hint="cs"/>
          <w:sz w:val="36"/>
          <w:szCs w:val="36"/>
          <w:rtl/>
        </w:rPr>
        <w:t>يذكر بعض المسائل المتعلقة بأصول الفقه عند بيانه للآيات ذات الصلة بها</w:t>
      </w:r>
      <w:r w:rsidR="00560C11" w:rsidRPr="00BF3E90">
        <w:rPr>
          <w:rFonts w:ascii="Traditional Arabic" w:hAnsi="Traditional Arabic" w:cs="Traditional Arabic" w:hint="cs"/>
          <w:sz w:val="36"/>
          <w:szCs w:val="36"/>
          <w:rtl/>
        </w:rPr>
        <w:t>:</w:t>
      </w:r>
    </w:p>
    <w:p w:rsidR="00C65877" w:rsidRDefault="004A1F4E" w:rsidP="00000608">
      <w:pPr>
        <w:spacing w:after="120" w:line="480" w:lineRule="exact"/>
        <w:ind w:left="753" w:firstLine="200"/>
        <w:jc w:val="both"/>
        <w:rPr>
          <w:rFonts w:ascii="Traditional Arabic" w:hAnsi="Traditional Arabic" w:cs="Traditional Arabic"/>
          <w:sz w:val="36"/>
          <w:szCs w:val="36"/>
          <w:rtl/>
        </w:rPr>
      </w:pPr>
      <w:r>
        <w:rPr>
          <w:rFonts w:ascii="Traditional Arabic" w:hAnsi="Traditional Arabic" w:cs="Traditional Arabic" w:hint="cs"/>
          <w:b/>
          <w:bCs/>
          <w:sz w:val="36"/>
          <w:szCs w:val="36"/>
          <w:rtl/>
        </w:rPr>
        <w:lastRenderedPageBreak/>
        <w:t xml:space="preserve">ومن </w:t>
      </w:r>
      <w:r w:rsidRPr="004A1F4E">
        <w:rPr>
          <w:rFonts w:ascii="Traditional Arabic" w:hAnsi="Traditional Arabic" w:cs="Traditional Arabic" w:hint="cs"/>
          <w:b/>
          <w:bCs/>
          <w:sz w:val="36"/>
          <w:szCs w:val="36"/>
          <w:rtl/>
        </w:rPr>
        <w:t>ذلك قوله</w:t>
      </w:r>
      <w:r w:rsidR="00C65877" w:rsidRPr="004A1F4E">
        <w:rPr>
          <w:rFonts w:ascii="Traditional Arabic" w:hAnsi="Traditional Arabic" w:cs="Traditional Arabic" w:hint="cs"/>
          <w:b/>
          <w:bCs/>
          <w:sz w:val="36"/>
          <w:szCs w:val="36"/>
          <w:rtl/>
        </w:rPr>
        <w:t>:</w:t>
      </w:r>
      <w:r w:rsidR="00C71D8F">
        <w:rPr>
          <w:rFonts w:ascii="Traditional Arabic" w:hAnsi="Traditional Arabic" w:cs="Traditional Arabic" w:hint="cs"/>
          <w:sz w:val="36"/>
          <w:szCs w:val="36"/>
          <w:rtl/>
        </w:rPr>
        <w:t xml:space="preserve"> </w:t>
      </w:r>
      <w:r w:rsidR="00C71D8F">
        <w:rPr>
          <w:rFonts w:ascii="Arial" w:hAnsi="Arial" w:cs="Traditional Arabic"/>
          <w:b/>
          <w:bCs/>
          <w:sz w:val="36"/>
          <w:szCs w:val="36"/>
          <w:rtl/>
          <w:lang w:bidi="ar-LB"/>
        </w:rPr>
        <w:t>«</w:t>
      </w:r>
      <w:r w:rsidR="00C65877" w:rsidRPr="00050A5B">
        <w:rPr>
          <w:rFonts w:cs="Traditional Arabic" w:hint="cs"/>
          <w:sz w:val="36"/>
          <w:szCs w:val="36"/>
          <w:rtl/>
          <w:lang w:bidi="ar-LB"/>
        </w:rPr>
        <w:t xml:space="preserve">قلتُ: أما ما رد به الرازي فصحيح، وهذه مسألة في أصول الفقه، وهي أن العرف الخاص هل يخصِّص أم لا؟ ومثاله: </w:t>
      </w:r>
      <w:r w:rsidR="00C65877" w:rsidRPr="00050A5B">
        <w:rPr>
          <w:rFonts w:cs="Traditional Arabic"/>
          <w:sz w:val="36"/>
          <w:szCs w:val="36"/>
          <w:rtl/>
          <w:lang w:bidi="ar-LB"/>
        </w:rPr>
        <w:t>«</w:t>
      </w:r>
      <w:r w:rsidR="00C65877" w:rsidRPr="00050A5B">
        <w:rPr>
          <w:rFonts w:cs="Traditional Arabic" w:hint="cs"/>
          <w:b/>
          <w:bCs/>
          <w:sz w:val="36"/>
          <w:szCs w:val="36"/>
          <w:rtl/>
          <w:lang w:bidi="ar-LB"/>
        </w:rPr>
        <w:t>لا تبيعوا الطعام بالطعام إلا مثلاً بمثل</w:t>
      </w:r>
      <w:r w:rsidR="00C65877" w:rsidRPr="00050A5B">
        <w:rPr>
          <w:rFonts w:cs="Traditional Arabic"/>
          <w:sz w:val="36"/>
          <w:szCs w:val="36"/>
          <w:rtl/>
          <w:lang w:bidi="ar-LB"/>
        </w:rPr>
        <w:t>»</w:t>
      </w:r>
      <w:r w:rsidR="00C65877" w:rsidRPr="00050A5B">
        <w:rPr>
          <w:rFonts w:cs="Traditional Arabic" w:hint="cs"/>
          <w:sz w:val="36"/>
          <w:szCs w:val="36"/>
          <w:rtl/>
          <w:lang w:bidi="ar-LB"/>
        </w:rPr>
        <w:t xml:space="preserve">، فهل يختص ذلك بالحنطة لأن العرف خصص ذلك بها، أم يتعدى إلى كل ما يطلق عليه طعام حتى الماء، لقوله: </w:t>
      </w:r>
      <w:r w:rsidR="00C65877">
        <w:rPr>
          <w:rFonts w:ascii="QCF_BSML" w:hAnsi="QCF_BSML" w:cs="QCF_BSML"/>
          <w:color w:val="000000"/>
          <w:sz w:val="32"/>
          <w:szCs w:val="32"/>
          <w:rtl/>
        </w:rPr>
        <w:t xml:space="preserve">ﭽ </w:t>
      </w:r>
      <w:r w:rsidR="00C65877">
        <w:rPr>
          <w:rFonts w:ascii="QCF_P041" w:hAnsi="QCF_P041" w:cs="QCF_P041"/>
          <w:color w:val="000000"/>
          <w:sz w:val="32"/>
          <w:szCs w:val="32"/>
          <w:rtl/>
        </w:rPr>
        <w:t>ﭟ</w:t>
      </w:r>
      <w:r w:rsidR="00173D3C">
        <w:rPr>
          <w:rFonts w:ascii="QCF_P041" w:hAnsi="QCF_P041" w:cs="QCF_P041"/>
          <w:color w:val="000000"/>
          <w:sz w:val="32"/>
          <w:szCs w:val="32"/>
          <w:rtl/>
        </w:rPr>
        <w:t xml:space="preserve"> </w:t>
      </w:r>
      <w:r w:rsidR="00C65877">
        <w:rPr>
          <w:rFonts w:ascii="QCF_P041" w:hAnsi="QCF_P041" w:cs="QCF_P041"/>
          <w:color w:val="000000"/>
          <w:sz w:val="32"/>
          <w:szCs w:val="32"/>
          <w:rtl/>
        </w:rPr>
        <w:t>ﭠ</w:t>
      </w:r>
      <w:r w:rsidR="00173D3C">
        <w:rPr>
          <w:rFonts w:ascii="QCF_P041" w:hAnsi="QCF_P041" w:cs="QCF_P041"/>
          <w:color w:val="000000"/>
          <w:sz w:val="32"/>
          <w:szCs w:val="32"/>
          <w:rtl/>
        </w:rPr>
        <w:t xml:space="preserve"> </w:t>
      </w:r>
      <w:proofErr w:type="spellStart"/>
      <w:r w:rsidR="00C65877">
        <w:rPr>
          <w:rFonts w:ascii="QCF_P041" w:hAnsi="QCF_P041" w:cs="QCF_P041"/>
          <w:color w:val="000000"/>
          <w:sz w:val="32"/>
          <w:szCs w:val="32"/>
          <w:rtl/>
        </w:rPr>
        <w:t>ﭡ</w:t>
      </w:r>
      <w:r w:rsidR="00C65877">
        <w:rPr>
          <w:rFonts w:ascii="QCF_BSML" w:hAnsi="QCF_BSML" w:cs="QCF_BSML"/>
          <w:color w:val="000000"/>
          <w:sz w:val="32"/>
          <w:szCs w:val="32"/>
          <w:rtl/>
        </w:rPr>
        <w:t>ﭼ</w:t>
      </w:r>
      <w:proofErr w:type="spellEnd"/>
      <w:r w:rsidR="00C65877" w:rsidRPr="00192E14">
        <w:rPr>
          <w:rFonts w:ascii="Arial" w:hAnsi="Arial" w:cs="Traditional Arabic"/>
          <w:color w:val="000000"/>
          <w:sz w:val="18"/>
          <w:szCs w:val="36"/>
          <w:rtl/>
        </w:rPr>
        <w:t xml:space="preserve"> </w:t>
      </w:r>
      <w:r w:rsidR="00C65877" w:rsidRPr="004B4C9B">
        <w:rPr>
          <w:rFonts w:ascii="Arial" w:hAnsi="Arial" w:cs="Traditional Arabic"/>
          <w:color w:val="000000"/>
          <w:sz w:val="27"/>
          <w:szCs w:val="28"/>
          <w:rtl/>
        </w:rPr>
        <w:t xml:space="preserve">البقرة: ٢٤٩ </w:t>
      </w:r>
      <w:r w:rsidR="00C65877" w:rsidRPr="00050A5B">
        <w:rPr>
          <w:rFonts w:cs="Traditional Arabic" w:hint="cs"/>
          <w:sz w:val="36"/>
          <w:szCs w:val="36"/>
          <w:rtl/>
          <w:lang w:bidi="ar-LB"/>
        </w:rPr>
        <w:t>؟ الخلاف مشهور</w:t>
      </w:r>
      <w:r w:rsidR="00C71D8F" w:rsidRPr="006D20E3">
        <w:rPr>
          <w:rFonts w:ascii="Arial" w:hAnsi="Arial" w:cs="Traditional Arabic"/>
          <w:b/>
          <w:bCs/>
          <w:sz w:val="36"/>
          <w:szCs w:val="36"/>
          <w:rtl/>
          <w:lang w:bidi="ar-LB"/>
        </w:rPr>
        <w:t>»</w:t>
      </w:r>
      <w:r w:rsidR="003E15DB" w:rsidRPr="00A20FCD">
        <w:rPr>
          <w:rFonts w:cs="Traditional Arabic" w:hint="cs"/>
          <w:position w:val="10"/>
          <w:sz w:val="36"/>
          <w:szCs w:val="36"/>
          <w:vertAlign w:val="superscript"/>
          <w:rtl/>
          <w:lang w:bidi="ar-LB"/>
        </w:rPr>
        <w:t>(</w:t>
      </w:r>
      <w:r w:rsidR="003E15DB" w:rsidRPr="00114779">
        <w:rPr>
          <w:rStyle w:val="a9"/>
          <w:sz w:val="36"/>
          <w:szCs w:val="36"/>
          <w:vertAlign w:val="superscript"/>
          <w:rtl/>
        </w:rPr>
        <w:footnoteReference w:id="143"/>
      </w:r>
      <w:r w:rsidR="003E15DB" w:rsidRPr="00A20FCD">
        <w:rPr>
          <w:rFonts w:cs="Traditional Arabic" w:hint="cs"/>
          <w:position w:val="10"/>
          <w:sz w:val="36"/>
          <w:szCs w:val="36"/>
          <w:vertAlign w:val="superscript"/>
          <w:rtl/>
          <w:lang w:bidi="ar-LB"/>
        </w:rPr>
        <w:t>)</w:t>
      </w:r>
      <w:r w:rsidR="003E15DB" w:rsidRPr="00AE2B30">
        <w:rPr>
          <w:rFonts w:ascii="Arial" w:hAnsi="Arial" w:cs="Traditional Arabic" w:hint="cs"/>
          <w:sz w:val="36"/>
          <w:szCs w:val="36"/>
          <w:rtl/>
          <w:lang w:bidi="ar-LB"/>
        </w:rPr>
        <w:t>.</w:t>
      </w:r>
    </w:p>
    <w:p w:rsidR="00A27594" w:rsidRPr="00A27594" w:rsidRDefault="00A27594" w:rsidP="00A27594">
      <w:pPr>
        <w:spacing w:line="216" w:lineRule="auto"/>
        <w:ind w:left="357" w:firstLine="567"/>
        <w:jc w:val="both"/>
        <w:rPr>
          <w:rFonts w:ascii="Traditional Arabic" w:hAnsi="Traditional Arabic" w:cs="Traditional Arabic"/>
          <w:sz w:val="20"/>
          <w:szCs w:val="20"/>
          <w:rtl/>
        </w:rPr>
      </w:pPr>
    </w:p>
    <w:p w:rsidR="00431706" w:rsidRPr="006A76A4" w:rsidRDefault="00AE2E2E" w:rsidP="00000608">
      <w:pPr>
        <w:spacing w:before="120" w:after="120" w:line="480" w:lineRule="exact"/>
        <w:ind w:firstLine="567"/>
        <w:jc w:val="both"/>
        <w:rPr>
          <w:rFonts w:ascii="Traditional Arabic" w:hAnsi="Traditional Arabic" w:cs="Traditional Arabic"/>
          <w:b/>
          <w:bCs/>
          <w:sz w:val="36"/>
          <w:szCs w:val="36"/>
          <w:u w:val="single"/>
          <w:rtl/>
        </w:rPr>
      </w:pPr>
      <w:r>
        <w:rPr>
          <w:rFonts w:ascii="Traditional Arabic" w:hAnsi="Traditional Arabic" w:cs="Traditional Arabic" w:hint="cs"/>
          <w:b/>
          <w:bCs/>
          <w:sz w:val="36"/>
          <w:szCs w:val="36"/>
          <w:u w:val="single"/>
          <w:rtl/>
        </w:rPr>
        <w:t xml:space="preserve">خامساً: </w:t>
      </w:r>
      <w:r w:rsidR="00431706" w:rsidRPr="006A76A4">
        <w:rPr>
          <w:rFonts w:ascii="Traditional Arabic" w:hAnsi="Traditional Arabic" w:cs="Traditional Arabic" w:hint="cs"/>
          <w:b/>
          <w:bCs/>
          <w:sz w:val="36"/>
          <w:szCs w:val="36"/>
          <w:u w:val="single"/>
          <w:rtl/>
        </w:rPr>
        <w:t>منهجه</w:t>
      </w:r>
      <w:r w:rsidR="00E205AF" w:rsidRPr="00E205AF">
        <w:rPr>
          <w:rFonts w:ascii="Traditional Arabic" w:hAnsi="Traditional Arabic" w:cs="Traditional Arabic" w:hint="cs"/>
          <w:b/>
          <w:bCs/>
          <w:sz w:val="36"/>
          <w:szCs w:val="28"/>
          <w:u w:val="single"/>
          <w:rtl/>
        </w:rPr>
        <w:t xml:space="preserve"> </w:t>
      </w:r>
      <w:r w:rsidR="00BF3E90" w:rsidRPr="004724E0">
        <w:rPr>
          <w:rFonts w:ascii="Traditional Arabic" w:hAnsi="Traditional Arabic" w:cs="Traditional Arabic" w:hint="cs"/>
          <w:b/>
          <w:bCs/>
          <w:sz w:val="28"/>
          <w:szCs w:val="28"/>
          <w:u w:val="single"/>
          <w:rtl/>
        </w:rPr>
        <w:t>-</w:t>
      </w:r>
      <w:r w:rsidR="00F04762" w:rsidRPr="004724E0">
        <w:rPr>
          <w:rFonts w:cs="SC_TARABLUS" w:hint="cs"/>
          <w:sz w:val="42"/>
          <w:szCs w:val="42"/>
          <w:u w:val="single"/>
          <w:rtl/>
        </w:rPr>
        <w:t>~</w:t>
      </w:r>
      <w:r w:rsidR="00F04762" w:rsidRPr="004724E0">
        <w:rPr>
          <w:rFonts w:ascii="Traditional Arabic" w:hAnsi="Traditional Arabic" w:cs="Traditional Arabic" w:hint="cs"/>
          <w:b/>
          <w:bCs/>
          <w:sz w:val="28"/>
          <w:szCs w:val="28"/>
          <w:u w:val="single"/>
          <w:rtl/>
        </w:rPr>
        <w:t>-</w:t>
      </w:r>
      <w:r w:rsidR="00F04762">
        <w:rPr>
          <w:rFonts w:ascii="Traditional Arabic" w:hAnsi="Traditional Arabic" w:cs="Traditional Arabic" w:hint="cs"/>
          <w:b/>
          <w:bCs/>
          <w:sz w:val="36"/>
          <w:szCs w:val="36"/>
          <w:u w:val="single"/>
          <w:rtl/>
        </w:rPr>
        <w:t xml:space="preserve"> </w:t>
      </w:r>
      <w:r w:rsidR="00BF3E90">
        <w:rPr>
          <w:rFonts w:ascii="Traditional Arabic" w:hAnsi="Traditional Arabic" w:cs="Traditional Arabic" w:hint="cs"/>
          <w:b/>
          <w:bCs/>
          <w:sz w:val="36"/>
          <w:szCs w:val="36"/>
          <w:u w:val="single"/>
          <w:rtl/>
        </w:rPr>
        <w:t xml:space="preserve">في </w:t>
      </w:r>
      <w:r w:rsidR="00431706" w:rsidRPr="006A76A4">
        <w:rPr>
          <w:rFonts w:ascii="Traditional Arabic" w:hAnsi="Traditional Arabic" w:cs="Traditional Arabic" w:hint="cs"/>
          <w:b/>
          <w:bCs/>
          <w:sz w:val="36"/>
          <w:szCs w:val="36"/>
          <w:u w:val="single"/>
          <w:rtl/>
        </w:rPr>
        <w:t>اللغة العربية وما يتعلق بها</w:t>
      </w:r>
      <w:r w:rsidR="00560C11" w:rsidRPr="00F04762">
        <w:rPr>
          <w:rFonts w:ascii="Traditional Arabic" w:hAnsi="Traditional Arabic" w:cs="Traditional Arabic" w:hint="cs"/>
          <w:sz w:val="36"/>
          <w:szCs w:val="36"/>
          <w:rtl/>
        </w:rPr>
        <w:t>:</w:t>
      </w:r>
      <w:r w:rsidR="00BF3E90">
        <w:rPr>
          <w:rFonts w:ascii="Traditional Arabic" w:hAnsi="Traditional Arabic" w:cs="Traditional Arabic" w:hint="cs"/>
          <w:sz w:val="36"/>
          <w:szCs w:val="36"/>
          <w:rtl/>
        </w:rPr>
        <w:t>-</w:t>
      </w:r>
    </w:p>
    <w:p w:rsidR="00431706" w:rsidRPr="00BF3E90" w:rsidRDefault="00431706" w:rsidP="00000608">
      <w:pPr>
        <w:numPr>
          <w:ilvl w:val="0"/>
          <w:numId w:val="14"/>
        </w:numPr>
        <w:spacing w:after="120" w:line="480" w:lineRule="exact"/>
        <w:ind w:left="799" w:hanging="471"/>
        <w:jc w:val="both"/>
        <w:rPr>
          <w:rFonts w:ascii="Traditional Arabic" w:hAnsi="Traditional Arabic" w:cs="Traditional Arabic"/>
          <w:sz w:val="36"/>
          <w:szCs w:val="36"/>
        </w:rPr>
      </w:pPr>
      <w:r w:rsidRPr="00BF3E90">
        <w:rPr>
          <w:rFonts w:ascii="Traditional Arabic" w:hAnsi="Traditional Arabic" w:cs="Traditional Arabic" w:hint="cs"/>
          <w:sz w:val="36"/>
          <w:szCs w:val="36"/>
          <w:rtl/>
        </w:rPr>
        <w:t>يذكر المسائل النحوية أحياناً</w:t>
      </w:r>
      <w:r w:rsidR="00560C11" w:rsidRPr="00BF3E90">
        <w:rPr>
          <w:rFonts w:ascii="Traditional Arabic" w:hAnsi="Traditional Arabic" w:cs="Traditional Arabic" w:hint="cs"/>
          <w:sz w:val="36"/>
          <w:szCs w:val="36"/>
          <w:rtl/>
        </w:rPr>
        <w:t>:</w:t>
      </w:r>
    </w:p>
    <w:p w:rsidR="00431706" w:rsidRPr="00BF3E90" w:rsidRDefault="00431706" w:rsidP="00000608">
      <w:pPr>
        <w:numPr>
          <w:ilvl w:val="0"/>
          <w:numId w:val="14"/>
        </w:numPr>
        <w:spacing w:after="120" w:line="480" w:lineRule="exact"/>
        <w:ind w:left="799" w:hanging="471"/>
        <w:jc w:val="both"/>
        <w:rPr>
          <w:rFonts w:ascii="Traditional Arabic" w:hAnsi="Traditional Arabic" w:cs="Traditional Arabic"/>
          <w:sz w:val="36"/>
          <w:szCs w:val="36"/>
        </w:rPr>
      </w:pPr>
      <w:r w:rsidRPr="00BF3E90">
        <w:rPr>
          <w:rFonts w:ascii="Traditional Arabic" w:hAnsi="Traditional Arabic" w:cs="Traditional Arabic" w:hint="cs"/>
          <w:sz w:val="36"/>
          <w:szCs w:val="36"/>
          <w:rtl/>
        </w:rPr>
        <w:t xml:space="preserve">يضبط الكلمات التي تحتاج </w:t>
      </w:r>
      <w:r w:rsidR="00BB0682" w:rsidRPr="00BF3E90">
        <w:rPr>
          <w:rFonts w:ascii="Traditional Arabic" w:hAnsi="Traditional Arabic" w:cs="Traditional Arabic" w:hint="cs"/>
          <w:sz w:val="36"/>
          <w:szCs w:val="36"/>
          <w:rtl/>
        </w:rPr>
        <w:t xml:space="preserve">إلى </w:t>
      </w:r>
      <w:r w:rsidRPr="00BF3E90">
        <w:rPr>
          <w:rFonts w:ascii="Traditional Arabic" w:hAnsi="Traditional Arabic" w:cs="Traditional Arabic" w:hint="cs"/>
          <w:sz w:val="36"/>
          <w:szCs w:val="36"/>
          <w:rtl/>
        </w:rPr>
        <w:t>ضبط</w:t>
      </w:r>
      <w:r w:rsidR="00BB0682" w:rsidRPr="00BF3E90">
        <w:rPr>
          <w:rFonts w:ascii="Traditional Arabic" w:hAnsi="Traditional Arabic" w:cs="Traditional Arabic" w:hint="cs"/>
          <w:sz w:val="36"/>
          <w:szCs w:val="36"/>
          <w:rtl/>
        </w:rPr>
        <w:t>ٍ</w:t>
      </w:r>
      <w:r w:rsidRPr="00BF3E90">
        <w:rPr>
          <w:rFonts w:ascii="Traditional Arabic" w:hAnsi="Traditional Arabic" w:cs="Traditional Arabic" w:hint="cs"/>
          <w:sz w:val="36"/>
          <w:szCs w:val="36"/>
          <w:rtl/>
        </w:rPr>
        <w:t xml:space="preserve"> </w:t>
      </w:r>
      <w:r w:rsidR="00BB0682" w:rsidRPr="00BF3E90">
        <w:rPr>
          <w:rFonts w:ascii="Traditional Arabic" w:hAnsi="Traditional Arabic" w:cs="Traditional Arabic" w:hint="cs"/>
          <w:sz w:val="36"/>
          <w:szCs w:val="36"/>
          <w:rtl/>
        </w:rPr>
        <w:t>لِيُؤمن اللبس</w:t>
      </w:r>
      <w:r w:rsidR="00560C11" w:rsidRPr="00BF3E90">
        <w:rPr>
          <w:rFonts w:ascii="Traditional Arabic" w:hAnsi="Traditional Arabic" w:cs="Traditional Arabic" w:hint="cs"/>
          <w:sz w:val="36"/>
          <w:szCs w:val="36"/>
          <w:rtl/>
        </w:rPr>
        <w:t>:</w:t>
      </w:r>
    </w:p>
    <w:p w:rsidR="00431706" w:rsidRPr="00BF3E90" w:rsidRDefault="00431706" w:rsidP="00000608">
      <w:pPr>
        <w:numPr>
          <w:ilvl w:val="0"/>
          <w:numId w:val="14"/>
        </w:numPr>
        <w:spacing w:after="120" w:line="480" w:lineRule="exact"/>
        <w:ind w:left="799" w:hanging="471"/>
        <w:jc w:val="both"/>
        <w:rPr>
          <w:rFonts w:ascii="Traditional Arabic" w:hAnsi="Traditional Arabic" w:cs="Traditional Arabic"/>
          <w:sz w:val="36"/>
          <w:szCs w:val="36"/>
        </w:rPr>
      </w:pPr>
      <w:r w:rsidRPr="00BF3E90">
        <w:rPr>
          <w:rFonts w:ascii="Traditional Arabic" w:hAnsi="Traditional Arabic" w:cs="Traditional Arabic" w:hint="cs"/>
          <w:sz w:val="36"/>
          <w:szCs w:val="36"/>
          <w:rtl/>
        </w:rPr>
        <w:t>يبين معاني الكلمات التي تحتاج إلى بيان أحياناً</w:t>
      </w:r>
      <w:r w:rsidR="00560C11" w:rsidRPr="00BF3E90">
        <w:rPr>
          <w:rFonts w:ascii="Traditional Arabic" w:hAnsi="Traditional Arabic" w:cs="Traditional Arabic" w:hint="cs"/>
          <w:sz w:val="36"/>
          <w:szCs w:val="36"/>
          <w:rtl/>
        </w:rPr>
        <w:t>:</w:t>
      </w:r>
    </w:p>
    <w:p w:rsidR="00696349" w:rsidRDefault="00113DDF" w:rsidP="00000608">
      <w:pPr>
        <w:spacing w:after="120" w:line="480" w:lineRule="exact"/>
        <w:ind w:left="386" w:firstLine="567"/>
        <w:jc w:val="both"/>
        <w:rPr>
          <w:rFonts w:cs="Traditional Arabic"/>
          <w:sz w:val="36"/>
          <w:szCs w:val="36"/>
          <w:rtl/>
        </w:rPr>
      </w:pPr>
      <w:r w:rsidRPr="00113DDF">
        <w:rPr>
          <w:rFonts w:ascii="Traditional Arabic" w:hAnsi="Traditional Arabic" w:cs="Traditional Arabic" w:hint="cs"/>
          <w:b/>
          <w:bCs/>
          <w:sz w:val="36"/>
          <w:szCs w:val="36"/>
          <w:rtl/>
        </w:rPr>
        <w:t>ومن ذلك قوله:</w:t>
      </w:r>
      <w:r w:rsidR="00C71D8F">
        <w:rPr>
          <w:rFonts w:ascii="Traditional Arabic" w:hAnsi="Traditional Arabic" w:cs="Traditional Arabic" w:hint="cs"/>
          <w:sz w:val="36"/>
          <w:szCs w:val="36"/>
          <w:rtl/>
        </w:rPr>
        <w:t xml:space="preserve"> </w:t>
      </w:r>
      <w:r w:rsidR="00C71D8F">
        <w:rPr>
          <w:rFonts w:ascii="Arial" w:hAnsi="Arial" w:cs="Traditional Arabic"/>
          <w:b/>
          <w:bCs/>
          <w:sz w:val="36"/>
          <w:szCs w:val="36"/>
          <w:rtl/>
          <w:lang w:bidi="ar-LB"/>
        </w:rPr>
        <w:t>«</w:t>
      </w:r>
      <w:r w:rsidRPr="00113DDF">
        <w:rPr>
          <w:rFonts w:cs="Traditional Arabic" w:hint="cs"/>
          <w:sz w:val="36"/>
          <w:szCs w:val="36"/>
          <w:rtl/>
        </w:rPr>
        <w:t xml:space="preserve">واللَّيُّ: الفَتْل، ومنه: لوى عنقه، أي فتلها وحوّلها من جهة إلى جهة. والمصدر: اللَّيُّ، ومنه قوله تعالى: </w:t>
      </w:r>
      <w:r w:rsidRPr="00113DDF">
        <w:rPr>
          <w:rFonts w:ascii="QCF_BSML" w:eastAsiaTheme="minorHAnsi" w:hAnsi="QCF_BSML" w:cs="QCF_BSML"/>
          <w:color w:val="000000"/>
          <w:sz w:val="32"/>
          <w:szCs w:val="32"/>
          <w:rtl/>
        </w:rPr>
        <w:t>ﭽ</w:t>
      </w:r>
      <w:r w:rsidRPr="00113DDF">
        <w:rPr>
          <w:rFonts w:ascii="QCF_P086" w:eastAsiaTheme="minorHAnsi" w:hAnsi="QCF_P086" w:cs="QCF_P086"/>
          <w:color w:val="000000"/>
          <w:sz w:val="32"/>
          <w:szCs w:val="32"/>
          <w:rtl/>
        </w:rPr>
        <w:t xml:space="preserve"> ﭪ</w:t>
      </w:r>
      <w:r w:rsidR="00173D3C">
        <w:rPr>
          <w:rFonts w:ascii="QCF_P086" w:eastAsiaTheme="minorHAnsi" w:hAnsi="QCF_P086" w:cs="QCF_P086"/>
          <w:color w:val="000000"/>
          <w:sz w:val="32"/>
          <w:szCs w:val="32"/>
          <w:rtl/>
        </w:rPr>
        <w:t xml:space="preserve"> </w:t>
      </w:r>
      <w:r w:rsidRPr="00113DDF">
        <w:rPr>
          <w:rFonts w:ascii="QCF_P086" w:eastAsiaTheme="minorHAnsi" w:hAnsi="QCF_P086" w:cs="QCF_P086"/>
          <w:color w:val="000000"/>
          <w:sz w:val="32"/>
          <w:szCs w:val="32"/>
          <w:rtl/>
        </w:rPr>
        <w:t>ﭫ</w:t>
      </w:r>
      <w:r w:rsidR="00173D3C">
        <w:rPr>
          <w:rFonts w:ascii="QCF_P086" w:eastAsiaTheme="minorHAnsi" w:hAnsi="QCF_P086" w:cs="QCF_P086"/>
          <w:color w:val="000000"/>
          <w:sz w:val="32"/>
          <w:szCs w:val="32"/>
          <w:rtl/>
        </w:rPr>
        <w:t xml:space="preserve"> </w:t>
      </w:r>
      <w:r w:rsidRPr="00113DDF">
        <w:rPr>
          <w:rFonts w:ascii="QCF_BSML" w:eastAsiaTheme="minorHAnsi" w:hAnsi="QCF_BSML" w:cs="QCF_BSML"/>
          <w:color w:val="000000"/>
          <w:sz w:val="32"/>
          <w:szCs w:val="32"/>
          <w:rtl/>
        </w:rPr>
        <w:t>ﭼ</w:t>
      </w:r>
      <w:r w:rsidRPr="00192E14">
        <w:rPr>
          <w:rFonts w:ascii="Arial" w:eastAsiaTheme="minorHAnsi" w:hAnsi="Arial" w:cs="Traditional Arabic"/>
          <w:color w:val="000000"/>
          <w:sz w:val="18"/>
          <w:szCs w:val="36"/>
          <w:rtl/>
        </w:rPr>
        <w:t xml:space="preserve"> </w:t>
      </w:r>
      <w:r w:rsidRPr="004B4C9B">
        <w:rPr>
          <w:rFonts w:ascii="Arial" w:eastAsiaTheme="minorHAnsi" w:hAnsi="Arial" w:cs="Traditional Arabic"/>
          <w:color w:val="000000"/>
          <w:sz w:val="27"/>
          <w:szCs w:val="28"/>
          <w:rtl/>
        </w:rPr>
        <w:t>النساء: ٤٦</w:t>
      </w:r>
      <w:r w:rsidRPr="00113DDF">
        <w:rPr>
          <w:rFonts w:cs="Traditional Arabic" w:hint="cs"/>
          <w:sz w:val="36"/>
          <w:szCs w:val="36"/>
          <w:rtl/>
        </w:rPr>
        <w:t>، والليان أيضاً، ومنه قول الشاعر:</w:t>
      </w:r>
    </w:p>
    <w:p w:rsidR="00696349" w:rsidRDefault="00696349" w:rsidP="00000608">
      <w:pPr>
        <w:spacing w:after="120" w:line="480" w:lineRule="exact"/>
        <w:ind w:left="386" w:firstLine="567"/>
        <w:jc w:val="both"/>
        <w:rPr>
          <w:rFonts w:cs="Traditional Arabic"/>
          <w:sz w:val="30"/>
          <w:szCs w:val="30"/>
          <w:rtl/>
        </w:rPr>
      </w:pPr>
      <w:r w:rsidRPr="00F04762">
        <w:rPr>
          <w:rFonts w:cs="Traditional Arabic" w:hint="cs"/>
          <w:b/>
          <w:bCs/>
          <w:sz w:val="30"/>
          <w:szCs w:val="30"/>
          <w:rtl/>
        </w:rPr>
        <w:t>((</w:t>
      </w:r>
      <w:r w:rsidRPr="002F041E">
        <w:rPr>
          <w:rFonts w:cs="Traditional Arabic" w:hint="cs"/>
          <w:b/>
          <w:bCs/>
          <w:sz w:val="36"/>
          <w:szCs w:val="36"/>
          <w:rtl/>
        </w:rPr>
        <w:t>قد كنتُ دايَنْتُ بها حسَّانَا</w:t>
      </w:r>
      <w:r w:rsidR="00853112">
        <w:rPr>
          <w:rFonts w:cs="Traditional Arabic" w:hint="cs"/>
          <w:b/>
          <w:bCs/>
          <w:sz w:val="36"/>
          <w:szCs w:val="36"/>
          <w:rtl/>
        </w:rPr>
        <w:tab/>
      </w:r>
      <w:r w:rsidRPr="002F041E">
        <w:rPr>
          <w:rFonts w:cs="Traditional Arabic" w:hint="cs"/>
          <w:b/>
          <w:bCs/>
          <w:sz w:val="36"/>
          <w:szCs w:val="36"/>
          <w:rtl/>
        </w:rPr>
        <w:t>مخاف</w:t>
      </w:r>
      <w:r>
        <w:rPr>
          <w:rFonts w:cs="Traditional Arabic" w:hint="cs"/>
          <w:b/>
          <w:bCs/>
          <w:sz w:val="36"/>
          <w:szCs w:val="36"/>
          <w:rtl/>
        </w:rPr>
        <w:t>ـ</w:t>
      </w:r>
      <w:r w:rsidRPr="002F041E">
        <w:rPr>
          <w:rFonts w:cs="Traditional Arabic" w:hint="cs"/>
          <w:b/>
          <w:bCs/>
          <w:sz w:val="36"/>
          <w:szCs w:val="36"/>
          <w:rtl/>
        </w:rPr>
        <w:t xml:space="preserve">ةَ </w:t>
      </w:r>
      <w:r w:rsidR="00853112">
        <w:rPr>
          <w:rFonts w:cs="Traditional Arabic" w:hint="cs"/>
          <w:b/>
          <w:bCs/>
          <w:sz w:val="36"/>
          <w:szCs w:val="36"/>
          <w:rtl/>
        </w:rPr>
        <w:t xml:space="preserve">الإفلاسِ </w:t>
      </w:r>
      <w:proofErr w:type="spellStart"/>
      <w:r w:rsidR="00853112">
        <w:rPr>
          <w:rFonts w:cs="Traditional Arabic" w:hint="cs"/>
          <w:b/>
          <w:bCs/>
          <w:sz w:val="36"/>
          <w:szCs w:val="36"/>
          <w:rtl/>
        </w:rPr>
        <w:t>واللِّــــــ</w:t>
      </w:r>
      <w:r w:rsidRPr="002F041E">
        <w:rPr>
          <w:rFonts w:cs="Traditional Arabic" w:hint="cs"/>
          <w:b/>
          <w:bCs/>
          <w:sz w:val="36"/>
          <w:szCs w:val="36"/>
          <w:rtl/>
        </w:rPr>
        <w:t>يَّانَا</w:t>
      </w:r>
      <w:proofErr w:type="spellEnd"/>
      <w:r w:rsidRPr="00F04762">
        <w:rPr>
          <w:rFonts w:cs="Traditional Arabic" w:hint="cs"/>
          <w:b/>
          <w:bCs/>
          <w:sz w:val="30"/>
          <w:szCs w:val="30"/>
          <w:rtl/>
        </w:rPr>
        <w:t>))</w:t>
      </w:r>
      <w:r w:rsidRPr="006D20E3">
        <w:rPr>
          <w:rFonts w:ascii="Arial" w:hAnsi="Arial" w:cs="Traditional Arabic"/>
          <w:b/>
          <w:bCs/>
          <w:sz w:val="36"/>
          <w:szCs w:val="36"/>
          <w:rtl/>
          <w:lang w:bidi="ar-LB"/>
        </w:rPr>
        <w:t>»</w:t>
      </w:r>
      <w:r w:rsidRPr="00A20FCD">
        <w:rPr>
          <w:rFonts w:cs="Traditional Arabic" w:hint="cs"/>
          <w:position w:val="10"/>
          <w:sz w:val="36"/>
          <w:szCs w:val="36"/>
          <w:vertAlign w:val="superscript"/>
          <w:rtl/>
          <w:lang w:bidi="ar-LB"/>
        </w:rPr>
        <w:t>(</w:t>
      </w:r>
      <w:r w:rsidRPr="00114779">
        <w:rPr>
          <w:rStyle w:val="a9"/>
          <w:sz w:val="36"/>
          <w:szCs w:val="36"/>
          <w:vertAlign w:val="superscript"/>
          <w:rtl/>
        </w:rPr>
        <w:footnoteReference w:id="144"/>
      </w:r>
      <w:r w:rsidRPr="00A20FCD">
        <w:rPr>
          <w:rFonts w:cs="Traditional Arabic" w:hint="cs"/>
          <w:position w:val="10"/>
          <w:sz w:val="36"/>
          <w:szCs w:val="36"/>
          <w:vertAlign w:val="superscript"/>
          <w:rtl/>
          <w:lang w:bidi="ar-LB"/>
        </w:rPr>
        <w:t>)</w:t>
      </w:r>
      <w:r w:rsidRPr="00113DDF">
        <w:rPr>
          <w:rFonts w:ascii="Arial" w:hAnsi="Arial" w:cs="Traditional Arabic" w:hint="cs"/>
          <w:sz w:val="36"/>
          <w:szCs w:val="36"/>
          <w:rtl/>
          <w:lang w:bidi="ar-LB"/>
        </w:rPr>
        <w:t>.</w:t>
      </w:r>
    </w:p>
    <w:p w:rsidR="00431706" w:rsidRPr="00BF3E90" w:rsidRDefault="00431706" w:rsidP="00000608">
      <w:pPr>
        <w:numPr>
          <w:ilvl w:val="0"/>
          <w:numId w:val="14"/>
        </w:numPr>
        <w:spacing w:after="120" w:line="480" w:lineRule="exact"/>
        <w:ind w:left="799" w:hanging="471"/>
        <w:jc w:val="both"/>
        <w:rPr>
          <w:rFonts w:ascii="Traditional Arabic" w:hAnsi="Traditional Arabic" w:cs="Traditional Arabic"/>
          <w:sz w:val="36"/>
          <w:szCs w:val="36"/>
        </w:rPr>
      </w:pPr>
      <w:r w:rsidRPr="00BF3E90">
        <w:rPr>
          <w:rFonts w:ascii="Traditional Arabic" w:hAnsi="Traditional Arabic" w:cs="Traditional Arabic" w:hint="cs"/>
          <w:sz w:val="36"/>
          <w:szCs w:val="36"/>
          <w:rtl/>
        </w:rPr>
        <w:t>يورد الشواهد الشعرية التي تعزز مراده</w:t>
      </w:r>
      <w:r w:rsidR="00560C11" w:rsidRPr="00BF3E90">
        <w:rPr>
          <w:rFonts w:ascii="Traditional Arabic" w:hAnsi="Traditional Arabic" w:cs="Traditional Arabic" w:hint="cs"/>
          <w:sz w:val="36"/>
          <w:szCs w:val="36"/>
          <w:rtl/>
        </w:rPr>
        <w:t>:</w:t>
      </w:r>
    </w:p>
    <w:p w:rsidR="00B0075A" w:rsidRPr="00BF3E90" w:rsidRDefault="00B0075A" w:rsidP="00853112">
      <w:pPr>
        <w:spacing w:after="120" w:line="480" w:lineRule="exact"/>
        <w:ind w:left="386" w:firstLine="567"/>
        <w:jc w:val="both"/>
        <w:rPr>
          <w:rFonts w:ascii="Traditional Arabic" w:hAnsi="Traditional Arabic" w:cs="Traditional Arabic"/>
          <w:sz w:val="36"/>
          <w:szCs w:val="36"/>
        </w:rPr>
      </w:pPr>
      <w:r w:rsidRPr="00BF3E90">
        <w:rPr>
          <w:rFonts w:ascii="Traditional Arabic" w:hAnsi="Traditional Arabic" w:cs="Traditional Arabic" w:hint="cs"/>
          <w:sz w:val="36"/>
          <w:szCs w:val="36"/>
          <w:rtl/>
        </w:rPr>
        <w:t>برزت عناية السمين الحلبي البالغة بالشواهد الشعرية في تفسيره، حتى أصبحت سمةً بارزة، وميزة بارزة، وهذا يدلُّ على عُلُوِّ كَعبه في اللغة العربية، ومعرفته</w:t>
      </w:r>
      <w:r w:rsidR="00794F13" w:rsidRPr="00BF3E90">
        <w:rPr>
          <w:rFonts w:ascii="Traditional Arabic" w:hAnsi="Traditional Arabic" w:cs="Traditional Arabic" w:hint="eastAsia"/>
          <w:sz w:val="36"/>
          <w:szCs w:val="36"/>
          <w:rtl/>
        </w:rPr>
        <w:t> </w:t>
      </w:r>
      <w:r w:rsidRPr="00BF3E90">
        <w:rPr>
          <w:rFonts w:ascii="Traditional Arabic" w:hAnsi="Traditional Arabic" w:cs="Traditional Arabic" w:hint="cs"/>
          <w:sz w:val="36"/>
          <w:szCs w:val="36"/>
          <w:rtl/>
        </w:rPr>
        <w:t xml:space="preserve">بأشعار العرب ومذاهبهم، ومن خلال دراستي لهذا </w:t>
      </w:r>
      <w:r w:rsidR="00BF3E90">
        <w:rPr>
          <w:rFonts w:ascii="Traditional Arabic" w:hAnsi="Traditional Arabic" w:cs="Traditional Arabic" w:hint="cs"/>
          <w:sz w:val="36"/>
          <w:szCs w:val="36"/>
          <w:rtl/>
        </w:rPr>
        <w:t xml:space="preserve">الجزء من </w:t>
      </w:r>
      <w:r w:rsidRPr="00BF3E90">
        <w:rPr>
          <w:rFonts w:ascii="Traditional Arabic" w:hAnsi="Traditional Arabic" w:cs="Traditional Arabic" w:hint="cs"/>
          <w:sz w:val="36"/>
          <w:szCs w:val="36"/>
          <w:rtl/>
        </w:rPr>
        <w:t xml:space="preserve">الكتاب تبين لي أنَّه استشهد </w:t>
      </w:r>
      <w:proofErr w:type="spellStart"/>
      <w:r w:rsidRPr="00BF3E90">
        <w:rPr>
          <w:rFonts w:ascii="Traditional Arabic" w:hAnsi="Traditional Arabic" w:cs="Traditional Arabic" w:hint="cs"/>
          <w:sz w:val="36"/>
          <w:szCs w:val="36"/>
          <w:rtl/>
        </w:rPr>
        <w:t>ب</w:t>
      </w:r>
      <w:r w:rsidR="00F04762" w:rsidRPr="00BF3E90">
        <w:rPr>
          <w:rFonts w:ascii="Traditional Arabic" w:hAnsi="Traditional Arabic" w:cs="Traditional Arabic" w:hint="cs"/>
          <w:sz w:val="36"/>
          <w:szCs w:val="36"/>
          <w:rtl/>
        </w:rPr>
        <w:t>‍</w:t>
      </w:r>
      <w:r w:rsidR="00853112">
        <w:rPr>
          <w:rFonts w:ascii="Traditional Arabic" w:hAnsi="Traditional Arabic" w:cs="Traditional Arabic" w:hint="cs"/>
          <w:sz w:val="36"/>
          <w:szCs w:val="36"/>
          <w:rtl/>
        </w:rPr>
        <w:t>أكثر</w:t>
      </w:r>
      <w:proofErr w:type="spellEnd"/>
      <w:r w:rsidR="00853112">
        <w:rPr>
          <w:rFonts w:ascii="Traditional Arabic" w:hAnsi="Traditional Arabic" w:cs="Traditional Arabic" w:hint="cs"/>
          <w:sz w:val="36"/>
          <w:szCs w:val="36"/>
          <w:rtl/>
        </w:rPr>
        <w:t xml:space="preserve"> من</w:t>
      </w:r>
      <w:r w:rsidR="00693ECA" w:rsidRPr="00BF3E90">
        <w:rPr>
          <w:rFonts w:ascii="Traditional Arabic" w:hAnsi="Traditional Arabic" w:cs="Traditional Arabic" w:hint="cs"/>
          <w:sz w:val="36"/>
          <w:szCs w:val="36"/>
          <w:rtl/>
        </w:rPr>
        <w:t xml:space="preserve"> </w:t>
      </w:r>
      <w:r w:rsidR="00693ECA" w:rsidRPr="00BF3E90">
        <w:rPr>
          <w:rFonts w:ascii="Traditional Arabic" w:hAnsi="Traditional Arabic" w:cs="Traditional Arabic" w:hint="cs"/>
          <w:b/>
          <w:bCs/>
          <w:sz w:val="36"/>
          <w:szCs w:val="36"/>
          <w:rtl/>
        </w:rPr>
        <w:t>(</w:t>
      </w:r>
      <w:r w:rsidR="00853112">
        <w:rPr>
          <w:rFonts w:ascii="Traditional Arabic" w:hAnsi="Traditional Arabic" w:cs="Traditional Arabic" w:hint="cs"/>
          <w:sz w:val="36"/>
          <w:szCs w:val="36"/>
          <w:rtl/>
        </w:rPr>
        <w:t>67</w:t>
      </w:r>
      <w:r w:rsidR="00693ECA" w:rsidRPr="00BF3E90">
        <w:rPr>
          <w:rFonts w:ascii="Traditional Arabic" w:hAnsi="Traditional Arabic" w:cs="Traditional Arabic" w:hint="cs"/>
          <w:b/>
          <w:bCs/>
          <w:sz w:val="36"/>
          <w:szCs w:val="36"/>
          <w:rtl/>
        </w:rPr>
        <w:t>)</w:t>
      </w:r>
      <w:r w:rsidRPr="00BF3E90">
        <w:rPr>
          <w:rFonts w:ascii="Traditional Arabic" w:hAnsi="Traditional Arabic" w:cs="Traditional Arabic" w:hint="cs"/>
          <w:sz w:val="36"/>
          <w:szCs w:val="36"/>
          <w:rtl/>
        </w:rPr>
        <w:t xml:space="preserve"> بيتاً وشاهداً شعرياً، </w:t>
      </w:r>
      <w:r w:rsidR="00693ECA" w:rsidRPr="00BF3E90">
        <w:rPr>
          <w:rFonts w:ascii="Traditional Arabic" w:hAnsi="Traditional Arabic" w:cs="Traditional Arabic" w:hint="cs"/>
          <w:sz w:val="36"/>
          <w:szCs w:val="36"/>
          <w:rtl/>
        </w:rPr>
        <w:t>نقلها عن</w:t>
      </w:r>
      <w:r w:rsidR="00853112">
        <w:rPr>
          <w:rFonts w:ascii="Traditional Arabic" w:hAnsi="Traditional Arabic" w:cs="Traditional Arabic" w:hint="cs"/>
          <w:sz w:val="36"/>
          <w:szCs w:val="36"/>
          <w:rtl/>
        </w:rPr>
        <w:t xml:space="preserve"> أكثر من</w:t>
      </w:r>
      <w:r w:rsidR="00693ECA" w:rsidRPr="00BF3E90">
        <w:rPr>
          <w:rFonts w:ascii="Traditional Arabic" w:hAnsi="Traditional Arabic" w:cs="Traditional Arabic" w:hint="cs"/>
          <w:sz w:val="36"/>
          <w:szCs w:val="36"/>
          <w:rtl/>
        </w:rPr>
        <w:t xml:space="preserve"> </w:t>
      </w:r>
      <w:r w:rsidR="00693ECA" w:rsidRPr="00BF3E90">
        <w:rPr>
          <w:rFonts w:ascii="Traditional Arabic" w:hAnsi="Traditional Arabic" w:cs="Traditional Arabic" w:hint="cs"/>
          <w:b/>
          <w:bCs/>
          <w:sz w:val="36"/>
          <w:szCs w:val="36"/>
          <w:rtl/>
        </w:rPr>
        <w:t>(</w:t>
      </w:r>
      <w:r w:rsidR="00F42574" w:rsidRPr="00F42574">
        <w:rPr>
          <w:rFonts w:ascii="Traditional Arabic" w:hAnsi="Traditional Arabic" w:cs="Traditional Arabic" w:hint="cs"/>
          <w:sz w:val="36"/>
          <w:szCs w:val="36"/>
          <w:rtl/>
        </w:rPr>
        <w:t>48</w:t>
      </w:r>
      <w:r w:rsidR="00693ECA" w:rsidRPr="00BF3E90">
        <w:rPr>
          <w:rFonts w:ascii="Traditional Arabic" w:hAnsi="Traditional Arabic" w:cs="Traditional Arabic" w:hint="cs"/>
          <w:b/>
          <w:bCs/>
          <w:sz w:val="36"/>
          <w:szCs w:val="36"/>
          <w:rtl/>
        </w:rPr>
        <w:t>)</w:t>
      </w:r>
      <w:r w:rsidR="00693ECA" w:rsidRPr="00BF3E90">
        <w:rPr>
          <w:rFonts w:ascii="Traditional Arabic" w:hAnsi="Traditional Arabic" w:cs="Traditional Arabic" w:hint="cs"/>
          <w:sz w:val="36"/>
          <w:szCs w:val="36"/>
          <w:rtl/>
        </w:rPr>
        <w:t xml:space="preserve"> شاعراً، وهذا عدد كبير جداً مقارنة بحجم هذا </w:t>
      </w:r>
      <w:r w:rsidR="00F42574">
        <w:rPr>
          <w:rFonts w:ascii="Traditional Arabic" w:hAnsi="Traditional Arabic" w:cs="Traditional Arabic" w:hint="cs"/>
          <w:sz w:val="36"/>
          <w:szCs w:val="36"/>
          <w:rtl/>
        </w:rPr>
        <w:t xml:space="preserve">الجزء من </w:t>
      </w:r>
      <w:r w:rsidR="00693ECA" w:rsidRPr="00BF3E90">
        <w:rPr>
          <w:rFonts w:ascii="Traditional Arabic" w:hAnsi="Traditional Arabic" w:cs="Traditional Arabic" w:hint="cs"/>
          <w:sz w:val="36"/>
          <w:szCs w:val="36"/>
          <w:rtl/>
        </w:rPr>
        <w:t>الكتاب.</w:t>
      </w:r>
    </w:p>
    <w:p w:rsidR="00113DDF" w:rsidRPr="00BF3E90" w:rsidRDefault="001575C9" w:rsidP="00000608">
      <w:pPr>
        <w:numPr>
          <w:ilvl w:val="0"/>
          <w:numId w:val="14"/>
        </w:numPr>
        <w:spacing w:after="120" w:line="480" w:lineRule="exact"/>
        <w:ind w:left="799" w:hanging="471"/>
        <w:jc w:val="both"/>
        <w:rPr>
          <w:rFonts w:ascii="Traditional Arabic" w:hAnsi="Traditional Arabic" w:cs="Traditional Arabic"/>
          <w:sz w:val="36"/>
          <w:szCs w:val="36"/>
        </w:rPr>
      </w:pPr>
      <w:r w:rsidRPr="00BF3E90">
        <w:rPr>
          <w:rFonts w:ascii="Traditional Arabic" w:hAnsi="Traditional Arabic" w:cs="Traditional Arabic" w:hint="cs"/>
          <w:sz w:val="36"/>
          <w:szCs w:val="36"/>
          <w:rtl/>
        </w:rPr>
        <w:t>ي</w:t>
      </w:r>
      <w:r w:rsidR="00F42574">
        <w:rPr>
          <w:rFonts w:ascii="Traditional Arabic" w:hAnsi="Traditional Arabic" w:cs="Traditional Arabic" w:hint="cs"/>
          <w:sz w:val="36"/>
          <w:szCs w:val="36"/>
          <w:rtl/>
        </w:rPr>
        <w:t xml:space="preserve">ستدرك </w:t>
      </w:r>
      <w:r w:rsidRPr="00BF3E90">
        <w:rPr>
          <w:rFonts w:ascii="Traditional Arabic" w:hAnsi="Traditional Arabic" w:cs="Traditional Arabic" w:hint="cs"/>
          <w:sz w:val="36"/>
          <w:szCs w:val="36"/>
          <w:rtl/>
        </w:rPr>
        <w:t>على أهل ال</w:t>
      </w:r>
      <w:r w:rsidR="00113DDF" w:rsidRPr="00BF3E90">
        <w:rPr>
          <w:rFonts w:ascii="Traditional Arabic" w:hAnsi="Traditional Arabic" w:cs="Traditional Arabic" w:hint="cs"/>
          <w:sz w:val="36"/>
          <w:szCs w:val="36"/>
          <w:rtl/>
        </w:rPr>
        <w:t xml:space="preserve">لغة </w:t>
      </w:r>
      <w:r w:rsidR="00F42574">
        <w:rPr>
          <w:rFonts w:ascii="Traditional Arabic" w:hAnsi="Traditional Arabic" w:cs="Traditional Arabic" w:hint="cs"/>
          <w:sz w:val="36"/>
          <w:szCs w:val="36"/>
          <w:rtl/>
        </w:rPr>
        <w:t>من المفسرين وغيرهم</w:t>
      </w:r>
      <w:r w:rsidR="00560C11" w:rsidRPr="00BF3E90">
        <w:rPr>
          <w:rFonts w:ascii="Traditional Arabic" w:hAnsi="Traditional Arabic" w:cs="Traditional Arabic" w:hint="cs"/>
          <w:sz w:val="36"/>
          <w:szCs w:val="36"/>
          <w:rtl/>
        </w:rPr>
        <w:t>:</w:t>
      </w:r>
    </w:p>
    <w:p w:rsidR="00853112" w:rsidRDefault="001575C9" w:rsidP="00000608">
      <w:pPr>
        <w:spacing w:after="120" w:line="480" w:lineRule="exact"/>
        <w:ind w:left="386" w:firstLine="567"/>
        <w:jc w:val="both"/>
        <w:rPr>
          <w:rFonts w:ascii="Arial" w:hAnsi="Arial" w:cs="Traditional Arabic"/>
          <w:sz w:val="36"/>
          <w:szCs w:val="36"/>
          <w:rtl/>
          <w:lang w:bidi="ar-LB"/>
        </w:rPr>
      </w:pPr>
      <w:r w:rsidRPr="00BF3E90">
        <w:rPr>
          <w:rFonts w:ascii="Traditional Arabic" w:hAnsi="Traditional Arabic" w:cs="Traditional Arabic" w:hint="cs"/>
          <w:b/>
          <w:bCs/>
          <w:sz w:val="36"/>
          <w:szCs w:val="36"/>
          <w:rtl/>
        </w:rPr>
        <w:t>ومن ذلك</w:t>
      </w:r>
      <w:r w:rsidR="00113DDF" w:rsidRPr="00BF3E90">
        <w:rPr>
          <w:rFonts w:ascii="Traditional Arabic" w:hAnsi="Traditional Arabic" w:cs="Traditional Arabic" w:hint="cs"/>
          <w:b/>
          <w:bCs/>
          <w:sz w:val="36"/>
          <w:szCs w:val="36"/>
          <w:rtl/>
        </w:rPr>
        <w:t xml:space="preserve"> قوله</w:t>
      </w:r>
      <w:r w:rsidR="00113DDF" w:rsidRPr="00BF3E90">
        <w:rPr>
          <w:rFonts w:ascii="Traditional Arabic" w:hAnsi="Traditional Arabic" w:cs="Traditional Arabic" w:hint="cs"/>
          <w:sz w:val="36"/>
          <w:szCs w:val="36"/>
          <w:rtl/>
        </w:rPr>
        <w:t>:</w:t>
      </w:r>
      <w:r w:rsidR="00C71D8F" w:rsidRPr="00BF3E90">
        <w:rPr>
          <w:rFonts w:ascii="Traditional Arabic" w:hAnsi="Traditional Arabic" w:cs="Traditional Arabic" w:hint="cs"/>
          <w:sz w:val="36"/>
          <w:szCs w:val="36"/>
          <w:rtl/>
        </w:rPr>
        <w:t xml:space="preserve"> </w:t>
      </w:r>
      <w:r w:rsidR="00C71D8F" w:rsidRPr="00BF3E90">
        <w:rPr>
          <w:rFonts w:ascii="Arial" w:hAnsi="Arial" w:cs="Traditional Arabic"/>
          <w:b/>
          <w:bCs/>
          <w:sz w:val="36"/>
          <w:szCs w:val="36"/>
          <w:rtl/>
          <w:lang w:bidi="ar-LB"/>
        </w:rPr>
        <w:t>«</w:t>
      </w:r>
      <w:r w:rsidR="003A71D4" w:rsidRPr="00BF3E90">
        <w:rPr>
          <w:rFonts w:ascii="Arial" w:hAnsi="Arial" w:cs="Traditional Arabic" w:hint="cs"/>
          <w:sz w:val="36"/>
          <w:szCs w:val="36"/>
          <w:rtl/>
          <w:lang w:bidi="ar-LB"/>
        </w:rPr>
        <w:t xml:space="preserve">وهذا الذي نقلوه لا يقوله نَحْويٌّ البتةَ، وذلك أن </w:t>
      </w:r>
      <w:r w:rsidR="003A71D4" w:rsidRPr="00BF3E90">
        <w:rPr>
          <w:rFonts w:ascii="Arial" w:hAnsi="Arial" w:cs="Traditional Arabic"/>
          <w:sz w:val="36"/>
          <w:szCs w:val="36"/>
          <w:rtl/>
          <w:lang w:bidi="ar-LB"/>
        </w:rPr>
        <w:t>«</w:t>
      </w:r>
      <w:r w:rsidR="003A71D4" w:rsidRPr="00BF3E90">
        <w:rPr>
          <w:rFonts w:ascii="Arial" w:hAnsi="Arial" w:cs="Traditional Arabic" w:hint="cs"/>
          <w:sz w:val="36"/>
          <w:szCs w:val="36"/>
          <w:rtl/>
          <w:lang w:bidi="ar-LB"/>
        </w:rPr>
        <w:t>لِمَ</w:t>
      </w:r>
      <w:r w:rsidR="003A71D4" w:rsidRPr="00BF3E90">
        <w:rPr>
          <w:rFonts w:ascii="Arial" w:hAnsi="Arial" w:cs="Traditional Arabic"/>
          <w:sz w:val="36"/>
          <w:szCs w:val="36"/>
          <w:rtl/>
          <w:lang w:bidi="ar-LB"/>
        </w:rPr>
        <w:t>»</w:t>
      </w:r>
      <w:r w:rsidR="003A71D4" w:rsidRPr="00302018">
        <w:rPr>
          <w:rFonts w:ascii="Arial" w:hAnsi="Arial" w:cs="Traditional Arabic" w:hint="cs"/>
          <w:sz w:val="36"/>
          <w:szCs w:val="36"/>
          <w:rtl/>
          <w:lang w:bidi="ar-LB"/>
        </w:rPr>
        <w:t xml:space="preserve"> جار ومجرور، فكيف يجزم به الفعل؟! فإن نقله من نقله فإنما هو غلط، رأى </w:t>
      </w:r>
    </w:p>
    <w:p w:rsidR="00F04762" w:rsidRDefault="003A71D4" w:rsidP="00000608">
      <w:pPr>
        <w:spacing w:after="120" w:line="480" w:lineRule="exact"/>
        <w:ind w:left="386" w:firstLine="567"/>
        <w:jc w:val="both"/>
        <w:rPr>
          <w:rFonts w:ascii="Traditional Arabic" w:hAnsi="Traditional Arabic" w:cs="Traditional Arabic"/>
          <w:b/>
          <w:bCs/>
          <w:sz w:val="36"/>
          <w:szCs w:val="36"/>
          <w:rtl/>
        </w:rPr>
      </w:pPr>
      <w:r w:rsidRPr="00302018">
        <w:rPr>
          <w:rFonts w:ascii="Arial" w:hAnsi="Arial" w:cs="Traditional Arabic" w:hint="cs"/>
          <w:sz w:val="36"/>
          <w:szCs w:val="36"/>
          <w:rtl/>
          <w:lang w:bidi="ar-LB"/>
        </w:rPr>
        <w:lastRenderedPageBreak/>
        <w:t>صورتها في الخط واللفظ كصورة لم ولفظها</w:t>
      </w:r>
      <w:r w:rsidR="00F04762">
        <w:rPr>
          <w:rFonts w:ascii="Arial" w:hAnsi="Arial" w:cs="Traditional Arabic" w:hint="cs"/>
          <w:sz w:val="36"/>
          <w:szCs w:val="28"/>
          <w:rtl/>
          <w:lang w:bidi="ar-LB"/>
        </w:rPr>
        <w:t xml:space="preserve"> </w:t>
      </w:r>
      <w:r w:rsidR="009140A7" w:rsidRPr="009140A7">
        <w:rPr>
          <w:rFonts w:ascii="Arial" w:hAnsi="Arial" w:cs="Traditional Arabic" w:hint="cs"/>
          <w:sz w:val="36"/>
          <w:szCs w:val="28"/>
          <w:rtl/>
          <w:lang w:bidi="ar-LB"/>
        </w:rPr>
        <w:t>-</w:t>
      </w:r>
      <w:r w:rsidRPr="00302018">
        <w:rPr>
          <w:rFonts w:ascii="Arial" w:hAnsi="Arial" w:cs="Traditional Arabic" w:hint="cs"/>
          <w:sz w:val="36"/>
          <w:szCs w:val="36"/>
          <w:rtl/>
          <w:lang w:bidi="ar-LB"/>
        </w:rPr>
        <w:t>وإن اختلفت الحركتان</w:t>
      </w:r>
      <w:r w:rsidR="009140A7" w:rsidRPr="009140A7">
        <w:rPr>
          <w:rFonts w:ascii="Arial" w:hAnsi="Arial" w:cs="Traditional Arabic" w:hint="cs"/>
          <w:sz w:val="36"/>
          <w:szCs w:val="28"/>
          <w:rtl/>
          <w:lang w:bidi="ar-LB"/>
        </w:rPr>
        <w:t xml:space="preserve">- </w:t>
      </w:r>
      <w:r w:rsidRPr="00302018">
        <w:rPr>
          <w:rFonts w:ascii="Arial" w:hAnsi="Arial" w:cs="Traditional Arabic" w:hint="cs"/>
          <w:sz w:val="36"/>
          <w:szCs w:val="36"/>
          <w:rtl/>
          <w:lang w:bidi="ar-LB"/>
        </w:rPr>
        <w:t>فجزم بها.</w:t>
      </w:r>
      <w:r>
        <w:rPr>
          <w:rFonts w:ascii="Arial" w:hAnsi="Arial" w:cs="Traditional Arabic" w:hint="cs"/>
          <w:sz w:val="36"/>
          <w:szCs w:val="36"/>
          <w:rtl/>
          <w:lang w:bidi="ar-LB"/>
        </w:rPr>
        <w:t xml:space="preserve"> </w:t>
      </w:r>
      <w:r w:rsidRPr="00302018">
        <w:rPr>
          <w:rFonts w:ascii="Arial" w:hAnsi="Arial" w:cs="Traditional Arabic" w:hint="cs"/>
          <w:sz w:val="36"/>
          <w:szCs w:val="36"/>
          <w:rtl/>
          <w:lang w:bidi="ar-LB"/>
        </w:rPr>
        <w:t>وأقرب ما تخرّج عليه</w:t>
      </w:r>
      <w:r w:rsidR="009140A7" w:rsidRPr="009140A7">
        <w:rPr>
          <w:rFonts w:ascii="Arial" w:hAnsi="Arial" w:cs="Traditional Arabic" w:hint="cs"/>
          <w:sz w:val="36"/>
          <w:szCs w:val="28"/>
          <w:rtl/>
          <w:lang w:bidi="ar-LB"/>
        </w:rPr>
        <w:t xml:space="preserve"> -</w:t>
      </w:r>
      <w:r w:rsidRPr="00302018">
        <w:rPr>
          <w:rFonts w:ascii="Arial" w:hAnsi="Arial" w:cs="Traditional Arabic" w:hint="cs"/>
          <w:sz w:val="36"/>
          <w:szCs w:val="36"/>
          <w:rtl/>
          <w:lang w:bidi="ar-LB"/>
        </w:rPr>
        <w:t>إن صحّت عمن يوثق به</w:t>
      </w:r>
      <w:r w:rsidR="009140A7" w:rsidRPr="009140A7">
        <w:rPr>
          <w:rFonts w:ascii="Arial" w:hAnsi="Arial" w:cs="Traditional Arabic" w:hint="cs"/>
          <w:sz w:val="36"/>
          <w:szCs w:val="28"/>
          <w:rtl/>
          <w:lang w:bidi="ar-LB"/>
        </w:rPr>
        <w:t xml:space="preserve">- </w:t>
      </w:r>
      <w:r w:rsidRPr="00302018">
        <w:rPr>
          <w:rFonts w:ascii="Arial" w:hAnsi="Arial" w:cs="Traditional Arabic" w:hint="cs"/>
          <w:sz w:val="36"/>
          <w:szCs w:val="36"/>
          <w:rtl/>
          <w:lang w:bidi="ar-LB"/>
        </w:rPr>
        <w:t>أن النون حذفت تخفيفاً من غير مقتضٍ لذلك</w:t>
      </w:r>
      <w:r w:rsidR="00C71D8F" w:rsidRPr="006D20E3">
        <w:rPr>
          <w:rFonts w:ascii="Arial" w:hAnsi="Arial" w:cs="Traditional Arabic"/>
          <w:b/>
          <w:bCs/>
          <w:sz w:val="36"/>
          <w:szCs w:val="36"/>
          <w:rtl/>
          <w:lang w:bidi="ar-LB"/>
        </w:rPr>
        <w:t>»</w:t>
      </w:r>
      <w:r w:rsidR="003E15DB" w:rsidRPr="00A20FCD">
        <w:rPr>
          <w:rFonts w:cs="Traditional Arabic" w:hint="cs"/>
          <w:position w:val="10"/>
          <w:sz w:val="36"/>
          <w:szCs w:val="36"/>
          <w:vertAlign w:val="superscript"/>
          <w:rtl/>
          <w:lang w:bidi="ar-LB"/>
        </w:rPr>
        <w:t>(</w:t>
      </w:r>
      <w:r w:rsidR="003E15DB" w:rsidRPr="00114779">
        <w:rPr>
          <w:rStyle w:val="a9"/>
          <w:sz w:val="36"/>
          <w:szCs w:val="36"/>
          <w:vertAlign w:val="superscript"/>
          <w:rtl/>
        </w:rPr>
        <w:footnoteReference w:id="145"/>
      </w:r>
      <w:r w:rsidR="003E15DB" w:rsidRPr="00A20FCD">
        <w:rPr>
          <w:rFonts w:cs="Traditional Arabic" w:hint="cs"/>
          <w:position w:val="10"/>
          <w:sz w:val="36"/>
          <w:szCs w:val="36"/>
          <w:vertAlign w:val="superscript"/>
          <w:rtl/>
          <w:lang w:bidi="ar-LB"/>
        </w:rPr>
        <w:t>)</w:t>
      </w:r>
      <w:r w:rsidR="003E15DB" w:rsidRPr="00AE2B30">
        <w:rPr>
          <w:rFonts w:ascii="Arial" w:hAnsi="Arial" w:cs="Traditional Arabic" w:hint="cs"/>
          <w:sz w:val="36"/>
          <w:szCs w:val="36"/>
          <w:rtl/>
          <w:lang w:bidi="ar-LB"/>
        </w:rPr>
        <w:t>.</w:t>
      </w:r>
    </w:p>
    <w:p w:rsidR="00F04762" w:rsidRDefault="00113DDF" w:rsidP="00000608">
      <w:pPr>
        <w:spacing w:after="120" w:line="480" w:lineRule="exact"/>
        <w:ind w:left="386" w:firstLine="567"/>
        <w:jc w:val="both"/>
        <w:rPr>
          <w:rFonts w:ascii="Arial" w:hAnsi="Arial" w:cs="Traditional Arabic"/>
          <w:sz w:val="36"/>
          <w:szCs w:val="36"/>
          <w:rtl/>
          <w:lang w:bidi="ar-LB"/>
        </w:rPr>
      </w:pPr>
      <w:r>
        <w:rPr>
          <w:rFonts w:ascii="Traditional Arabic" w:hAnsi="Traditional Arabic" w:cs="Traditional Arabic" w:hint="cs"/>
          <w:b/>
          <w:bCs/>
          <w:sz w:val="36"/>
          <w:szCs w:val="36"/>
          <w:rtl/>
        </w:rPr>
        <w:t>و</w:t>
      </w:r>
      <w:r w:rsidRPr="00113DDF">
        <w:rPr>
          <w:rFonts w:ascii="Traditional Arabic" w:hAnsi="Traditional Arabic" w:cs="Traditional Arabic" w:hint="cs"/>
          <w:b/>
          <w:bCs/>
          <w:sz w:val="36"/>
          <w:szCs w:val="36"/>
          <w:rtl/>
        </w:rPr>
        <w:t>قوله</w:t>
      </w:r>
      <w:r w:rsidR="00E97394">
        <w:rPr>
          <w:rFonts w:ascii="Traditional Arabic" w:hAnsi="Traditional Arabic" w:cs="Traditional Arabic" w:hint="cs"/>
          <w:b/>
          <w:bCs/>
          <w:sz w:val="36"/>
          <w:szCs w:val="36"/>
          <w:rtl/>
        </w:rPr>
        <w:t xml:space="preserve"> في موضع</w:t>
      </w:r>
      <w:r>
        <w:rPr>
          <w:rFonts w:ascii="Traditional Arabic" w:hAnsi="Traditional Arabic" w:cs="Traditional Arabic" w:hint="cs"/>
          <w:b/>
          <w:bCs/>
          <w:sz w:val="36"/>
          <w:szCs w:val="36"/>
          <w:rtl/>
        </w:rPr>
        <w:t xml:space="preserve"> آخر</w:t>
      </w:r>
      <w:r w:rsidRPr="00113DDF">
        <w:rPr>
          <w:rFonts w:ascii="Traditional Arabic" w:hAnsi="Traditional Arabic" w:cs="Traditional Arabic" w:hint="cs"/>
          <w:b/>
          <w:bCs/>
          <w:sz w:val="36"/>
          <w:szCs w:val="36"/>
          <w:rtl/>
        </w:rPr>
        <w:t>:</w:t>
      </w:r>
      <w:r w:rsidR="00C71D8F">
        <w:rPr>
          <w:rFonts w:ascii="Traditional Arabic" w:hAnsi="Traditional Arabic" w:cs="Traditional Arabic" w:hint="cs"/>
          <w:sz w:val="36"/>
          <w:szCs w:val="36"/>
          <w:rtl/>
        </w:rPr>
        <w:t xml:space="preserve"> </w:t>
      </w:r>
      <w:r w:rsidR="00C71D8F">
        <w:rPr>
          <w:rFonts w:ascii="Arial" w:hAnsi="Arial" w:cs="Traditional Arabic"/>
          <w:b/>
          <w:bCs/>
          <w:sz w:val="36"/>
          <w:szCs w:val="36"/>
          <w:rtl/>
          <w:lang w:bidi="ar-LB"/>
        </w:rPr>
        <w:t>«</w:t>
      </w:r>
      <w:r w:rsidR="00B0075A" w:rsidRPr="002F041E">
        <w:rPr>
          <w:rFonts w:ascii="Arial" w:hAnsi="Arial" w:cs="Traditional Arabic" w:hint="cs"/>
          <w:sz w:val="36"/>
          <w:szCs w:val="36"/>
          <w:rtl/>
          <w:lang w:bidi="ar-LB"/>
        </w:rPr>
        <w:t xml:space="preserve">ولا يُلتفت لقول بعض النحويين إن ذلك لا يجوز إلا في ضرورة؛ فقد حكى الكسائي عن بني عقيل وبني كلاب أنهم يقولون: </w:t>
      </w:r>
      <w:proofErr w:type="spellStart"/>
      <w:r w:rsidR="00B0075A" w:rsidRPr="002F041E">
        <w:rPr>
          <w:rFonts w:ascii="QCF_BSML" w:eastAsiaTheme="minorHAnsi" w:hAnsi="QCF_BSML" w:cs="QCF_BSML"/>
          <w:color w:val="000000"/>
          <w:sz w:val="32"/>
          <w:szCs w:val="32"/>
          <w:rtl/>
        </w:rPr>
        <w:t>ﭽ</w:t>
      </w:r>
      <w:r w:rsidR="00B0075A" w:rsidRPr="002F041E">
        <w:rPr>
          <w:rFonts w:ascii="QCF_P599" w:eastAsiaTheme="minorHAnsi" w:hAnsi="QCF_P599" w:cs="QCF_P599"/>
          <w:color w:val="000000"/>
          <w:sz w:val="32"/>
          <w:szCs w:val="32"/>
          <w:rtl/>
        </w:rPr>
        <w:t>ﮦ</w:t>
      </w:r>
      <w:proofErr w:type="spellEnd"/>
      <w:r w:rsidR="00173D3C">
        <w:rPr>
          <w:rFonts w:ascii="QCF_P599" w:eastAsiaTheme="minorHAnsi" w:hAnsi="QCF_P599" w:cs="QCF_P599"/>
          <w:color w:val="000000"/>
          <w:sz w:val="32"/>
          <w:szCs w:val="32"/>
          <w:rtl/>
        </w:rPr>
        <w:t xml:space="preserve"> </w:t>
      </w:r>
      <w:r w:rsidR="00B0075A" w:rsidRPr="002F041E">
        <w:rPr>
          <w:rFonts w:ascii="QCF_P599" w:eastAsiaTheme="minorHAnsi" w:hAnsi="QCF_P599" w:cs="QCF_P599"/>
          <w:color w:val="000000"/>
          <w:sz w:val="32"/>
          <w:szCs w:val="32"/>
          <w:rtl/>
        </w:rPr>
        <w:t>ﮧ</w:t>
      </w:r>
      <w:r w:rsidR="00E7003F">
        <w:rPr>
          <w:rFonts w:ascii="QCF_P599" w:eastAsiaTheme="minorHAnsi" w:hAnsi="QCF_P599" w:cs="QCF_P599"/>
          <w:color w:val="000000"/>
          <w:sz w:val="32"/>
          <w:szCs w:val="32"/>
          <w:rtl/>
        </w:rPr>
        <w:t xml:space="preserve"> </w:t>
      </w:r>
      <w:r w:rsidR="00B0075A" w:rsidRPr="002F041E">
        <w:rPr>
          <w:rFonts w:ascii="QCF_P599" w:eastAsiaTheme="minorHAnsi" w:hAnsi="QCF_P599" w:cs="QCF_P599"/>
          <w:color w:val="000000"/>
          <w:sz w:val="32"/>
          <w:szCs w:val="32"/>
          <w:rtl/>
        </w:rPr>
        <w:t>ﮨ</w:t>
      </w:r>
      <w:r w:rsidR="00173D3C">
        <w:rPr>
          <w:rFonts w:ascii="QCF_P599" w:eastAsiaTheme="minorHAnsi" w:hAnsi="QCF_P599" w:cs="QCF_P599"/>
          <w:color w:val="000000"/>
          <w:sz w:val="32"/>
          <w:szCs w:val="32"/>
          <w:rtl/>
        </w:rPr>
        <w:t xml:space="preserve"> </w:t>
      </w:r>
      <w:proofErr w:type="spellStart"/>
      <w:r w:rsidR="00B0075A" w:rsidRPr="002F041E">
        <w:rPr>
          <w:rFonts w:ascii="QCF_P599" w:eastAsiaTheme="minorHAnsi" w:hAnsi="QCF_P599" w:cs="QCF_P599"/>
          <w:color w:val="000000"/>
          <w:sz w:val="32"/>
          <w:szCs w:val="32"/>
          <w:rtl/>
        </w:rPr>
        <w:t>ﮩ</w:t>
      </w:r>
      <w:r w:rsidR="00B0075A" w:rsidRPr="002F041E">
        <w:rPr>
          <w:rFonts w:ascii="QCF_BSML" w:eastAsiaTheme="minorHAnsi" w:hAnsi="QCF_BSML" w:cs="QCF_BSML"/>
          <w:color w:val="000000"/>
          <w:sz w:val="32"/>
          <w:szCs w:val="32"/>
          <w:rtl/>
        </w:rPr>
        <w:t>ﭼ</w:t>
      </w:r>
      <w:proofErr w:type="spellEnd"/>
      <w:r w:rsidR="00B0075A" w:rsidRPr="00192E14">
        <w:rPr>
          <w:rFonts w:ascii="Arial" w:eastAsiaTheme="minorHAnsi" w:hAnsi="Arial" w:cs="Traditional Arabic"/>
          <w:color w:val="000000"/>
          <w:sz w:val="18"/>
          <w:szCs w:val="36"/>
          <w:rtl/>
        </w:rPr>
        <w:t xml:space="preserve"> </w:t>
      </w:r>
      <w:r w:rsidR="00B0075A" w:rsidRPr="004B4C9B">
        <w:rPr>
          <w:rFonts w:ascii="Arial" w:eastAsiaTheme="minorHAnsi" w:hAnsi="Arial" w:cs="Traditional Arabic"/>
          <w:color w:val="000000"/>
          <w:sz w:val="27"/>
          <w:szCs w:val="28"/>
          <w:rtl/>
        </w:rPr>
        <w:t>العاديات: ٦</w:t>
      </w:r>
      <w:r w:rsidR="00F04762">
        <w:rPr>
          <w:rFonts w:ascii="Arial" w:hAnsi="Arial" w:cs="Traditional Arabic" w:hint="cs"/>
          <w:sz w:val="36"/>
          <w:szCs w:val="36"/>
          <w:rtl/>
          <w:lang w:bidi="ar-LB"/>
        </w:rPr>
        <w:t xml:space="preserve">، </w:t>
      </w:r>
      <w:r w:rsidR="00B0075A" w:rsidRPr="002F041E">
        <w:rPr>
          <w:rFonts w:ascii="Arial" w:hAnsi="Arial" w:cs="Traditional Arabic" w:hint="cs"/>
          <w:sz w:val="36"/>
          <w:szCs w:val="36"/>
          <w:rtl/>
          <w:lang w:bidi="ar-LB"/>
        </w:rPr>
        <w:t>بسكون الهاء وكسرها من غير إشباع، ويقولون: له مال، بالإسكان والاختلاس</w:t>
      </w:r>
      <w:r w:rsidR="00C71D8F" w:rsidRPr="006D20E3">
        <w:rPr>
          <w:rFonts w:ascii="Arial" w:hAnsi="Arial" w:cs="Traditional Arabic"/>
          <w:b/>
          <w:bCs/>
          <w:sz w:val="36"/>
          <w:szCs w:val="36"/>
          <w:rtl/>
          <w:lang w:bidi="ar-LB"/>
        </w:rPr>
        <w:t>»</w:t>
      </w:r>
      <w:r w:rsidR="00B0075A" w:rsidRPr="00A20FCD">
        <w:rPr>
          <w:rFonts w:cs="Traditional Arabic" w:hint="cs"/>
          <w:position w:val="10"/>
          <w:sz w:val="36"/>
          <w:szCs w:val="36"/>
          <w:vertAlign w:val="superscript"/>
          <w:rtl/>
          <w:lang w:bidi="ar-LB"/>
        </w:rPr>
        <w:t>(</w:t>
      </w:r>
      <w:r w:rsidR="00B0075A" w:rsidRPr="00114779">
        <w:rPr>
          <w:rStyle w:val="a9"/>
          <w:sz w:val="36"/>
          <w:szCs w:val="36"/>
          <w:vertAlign w:val="superscript"/>
          <w:rtl/>
        </w:rPr>
        <w:footnoteReference w:id="146"/>
      </w:r>
      <w:r w:rsidR="00B0075A" w:rsidRPr="00A20FCD">
        <w:rPr>
          <w:rFonts w:cs="Traditional Arabic" w:hint="cs"/>
          <w:position w:val="10"/>
          <w:sz w:val="36"/>
          <w:szCs w:val="36"/>
          <w:vertAlign w:val="superscript"/>
          <w:rtl/>
          <w:lang w:bidi="ar-LB"/>
        </w:rPr>
        <w:t>)</w:t>
      </w:r>
      <w:r w:rsidR="00B0075A" w:rsidRPr="00AE2B30">
        <w:rPr>
          <w:rFonts w:ascii="Arial" w:hAnsi="Arial" w:cs="Traditional Arabic" w:hint="cs"/>
          <w:sz w:val="36"/>
          <w:szCs w:val="36"/>
          <w:rtl/>
          <w:lang w:bidi="ar-LB"/>
        </w:rPr>
        <w:t>.</w:t>
      </w:r>
    </w:p>
    <w:p w:rsidR="001575C9" w:rsidRDefault="00E97394" w:rsidP="00000608">
      <w:pPr>
        <w:spacing w:after="120" w:line="480" w:lineRule="exact"/>
        <w:ind w:left="386" w:firstLine="567"/>
        <w:jc w:val="both"/>
        <w:rPr>
          <w:rFonts w:cs="Traditional Arabic"/>
          <w:sz w:val="36"/>
          <w:szCs w:val="36"/>
          <w:rtl/>
          <w:lang w:bidi="ar-LB"/>
        </w:rPr>
      </w:pPr>
      <w:r>
        <w:rPr>
          <w:rFonts w:ascii="Traditional Arabic" w:hAnsi="Traditional Arabic" w:cs="Traditional Arabic" w:hint="cs"/>
          <w:b/>
          <w:bCs/>
          <w:sz w:val="36"/>
          <w:szCs w:val="36"/>
          <w:rtl/>
        </w:rPr>
        <w:t>و</w:t>
      </w:r>
      <w:r w:rsidRPr="00113DDF">
        <w:rPr>
          <w:rFonts w:ascii="Traditional Arabic" w:hAnsi="Traditional Arabic" w:cs="Traditional Arabic" w:hint="cs"/>
          <w:b/>
          <w:bCs/>
          <w:sz w:val="36"/>
          <w:szCs w:val="36"/>
          <w:rtl/>
        </w:rPr>
        <w:t>قوله</w:t>
      </w:r>
      <w:r>
        <w:rPr>
          <w:rFonts w:ascii="Traditional Arabic" w:hAnsi="Traditional Arabic" w:cs="Traditional Arabic" w:hint="cs"/>
          <w:b/>
          <w:bCs/>
          <w:sz w:val="36"/>
          <w:szCs w:val="36"/>
          <w:rtl/>
        </w:rPr>
        <w:t xml:space="preserve"> في موضع آخر</w:t>
      </w:r>
      <w:r w:rsidRPr="00113DDF">
        <w:rPr>
          <w:rFonts w:ascii="Traditional Arabic" w:hAnsi="Traditional Arabic" w:cs="Traditional Arabic" w:hint="cs"/>
          <w:b/>
          <w:bCs/>
          <w:sz w:val="36"/>
          <w:szCs w:val="36"/>
          <w:rtl/>
        </w:rPr>
        <w:t>:</w:t>
      </w:r>
      <w:r w:rsidR="00C71D8F">
        <w:rPr>
          <w:rFonts w:ascii="Traditional Arabic" w:hAnsi="Traditional Arabic" w:cs="Traditional Arabic" w:hint="cs"/>
          <w:b/>
          <w:bCs/>
          <w:sz w:val="36"/>
          <w:szCs w:val="36"/>
          <w:rtl/>
        </w:rPr>
        <w:t xml:space="preserve"> </w:t>
      </w:r>
      <w:r w:rsidR="00C71D8F">
        <w:rPr>
          <w:rFonts w:ascii="Arial" w:hAnsi="Arial" w:cs="Traditional Arabic"/>
          <w:b/>
          <w:bCs/>
          <w:sz w:val="36"/>
          <w:szCs w:val="36"/>
          <w:rtl/>
          <w:lang w:bidi="ar-LB"/>
        </w:rPr>
        <w:t>«</w:t>
      </w:r>
      <w:r w:rsidRPr="002F041E">
        <w:rPr>
          <w:rFonts w:ascii="Arial" w:hAnsi="Arial" w:cs="Traditional Arabic" w:hint="cs"/>
          <w:sz w:val="36"/>
          <w:szCs w:val="36"/>
          <w:rtl/>
          <w:lang w:bidi="ar-LB"/>
        </w:rPr>
        <w:t>هذا تفسير ابن عطية وإعرابُه، وهو غير صحيح؛ لأنه يؤدي إلى حذف حرف الجزم وإبقاء عمله، وذلك لا يجوز إلا ما جوزه بعضهم</w:t>
      </w:r>
      <w:r w:rsidR="00C71D8F" w:rsidRPr="006D20E3">
        <w:rPr>
          <w:rFonts w:ascii="Arial" w:hAnsi="Arial" w:cs="Traditional Arabic"/>
          <w:b/>
          <w:bCs/>
          <w:sz w:val="36"/>
          <w:szCs w:val="36"/>
          <w:rtl/>
          <w:lang w:bidi="ar-LB"/>
        </w:rPr>
        <w:t>»</w:t>
      </w:r>
      <w:r w:rsidR="004A1F4E" w:rsidRPr="00A20FCD">
        <w:rPr>
          <w:rFonts w:cs="Traditional Arabic" w:hint="cs"/>
          <w:position w:val="10"/>
          <w:sz w:val="36"/>
          <w:szCs w:val="36"/>
          <w:vertAlign w:val="superscript"/>
          <w:rtl/>
          <w:lang w:bidi="ar-LB"/>
        </w:rPr>
        <w:t>(</w:t>
      </w:r>
      <w:r w:rsidR="004A1F4E" w:rsidRPr="00114779">
        <w:rPr>
          <w:rStyle w:val="a9"/>
          <w:sz w:val="36"/>
          <w:szCs w:val="36"/>
          <w:vertAlign w:val="superscript"/>
          <w:rtl/>
        </w:rPr>
        <w:footnoteReference w:id="147"/>
      </w:r>
      <w:r w:rsidR="004A1F4E" w:rsidRPr="00A20FCD">
        <w:rPr>
          <w:rFonts w:cs="Traditional Arabic" w:hint="cs"/>
          <w:position w:val="10"/>
          <w:sz w:val="36"/>
          <w:szCs w:val="36"/>
          <w:vertAlign w:val="superscript"/>
          <w:rtl/>
          <w:lang w:bidi="ar-LB"/>
        </w:rPr>
        <w:t>)</w:t>
      </w:r>
      <w:r w:rsidR="004A1F4E" w:rsidRPr="002F041E">
        <w:rPr>
          <w:rFonts w:cs="Traditional Arabic" w:hint="cs"/>
          <w:sz w:val="36"/>
          <w:szCs w:val="36"/>
          <w:rtl/>
          <w:lang w:bidi="ar-LB"/>
        </w:rPr>
        <w:t>.</w:t>
      </w:r>
    </w:p>
    <w:p w:rsidR="00F80C13" w:rsidRPr="00F80C13" w:rsidRDefault="00F80C13" w:rsidP="00000608">
      <w:pPr>
        <w:numPr>
          <w:ilvl w:val="0"/>
          <w:numId w:val="14"/>
        </w:numPr>
        <w:spacing w:after="120" w:line="480" w:lineRule="exact"/>
        <w:ind w:left="799" w:hanging="471"/>
        <w:jc w:val="both"/>
        <w:rPr>
          <w:rFonts w:ascii="Traditional Arabic" w:hAnsi="Traditional Arabic" w:cs="Traditional Arabic"/>
          <w:sz w:val="36"/>
          <w:szCs w:val="36"/>
        </w:rPr>
      </w:pPr>
      <w:r w:rsidRPr="00F80C13">
        <w:rPr>
          <w:rFonts w:ascii="Traditional Arabic" w:hAnsi="Traditional Arabic" w:cs="Traditional Arabic" w:hint="cs"/>
          <w:sz w:val="36"/>
          <w:szCs w:val="36"/>
          <w:rtl/>
        </w:rPr>
        <w:t>يذكر اللطائف والنكت البلاغية</w:t>
      </w:r>
      <w:r w:rsidRPr="006674F6">
        <w:rPr>
          <w:rFonts w:ascii="Traditional Arabic" w:hAnsi="Traditional Arabic" w:cs="Traditional Arabic" w:hint="cs"/>
          <w:sz w:val="36"/>
          <w:szCs w:val="36"/>
          <w:rtl/>
        </w:rPr>
        <w:t>:</w:t>
      </w:r>
      <w:r>
        <w:rPr>
          <w:rFonts w:ascii="Traditional Arabic" w:hAnsi="Traditional Arabic" w:cs="Traditional Arabic" w:hint="cs"/>
          <w:sz w:val="36"/>
          <w:szCs w:val="36"/>
          <w:rtl/>
        </w:rPr>
        <w:t>-</w:t>
      </w:r>
    </w:p>
    <w:p w:rsidR="00F80C13" w:rsidRDefault="00F80C13" w:rsidP="00A27594">
      <w:pPr>
        <w:spacing w:after="120" w:line="480" w:lineRule="exact"/>
        <w:ind w:left="360" w:firstLine="567"/>
        <w:jc w:val="both"/>
        <w:rPr>
          <w:rFonts w:ascii="Traditional Arabic" w:hAnsi="Traditional Arabic" w:cs="Traditional Arabic"/>
          <w:sz w:val="36"/>
          <w:szCs w:val="36"/>
          <w:rtl/>
        </w:rPr>
      </w:pPr>
      <w:r w:rsidRPr="003A6CD9">
        <w:rPr>
          <w:rFonts w:ascii="Traditional Arabic" w:hAnsi="Traditional Arabic" w:cs="Traditional Arabic" w:hint="cs"/>
          <w:b/>
          <w:bCs/>
          <w:sz w:val="36"/>
          <w:szCs w:val="36"/>
          <w:rtl/>
        </w:rPr>
        <w:t>ومن ذلك قوله:</w:t>
      </w:r>
      <w:r w:rsidR="00A27594">
        <w:rPr>
          <w:rFonts w:ascii="Traditional Arabic" w:hAnsi="Traditional Arabic" w:cs="Traditional Arabic" w:hint="cs"/>
          <w:b/>
          <w:bCs/>
          <w:sz w:val="36"/>
          <w:szCs w:val="36"/>
          <w:rtl/>
        </w:rPr>
        <w:t xml:space="preserve"> </w:t>
      </w:r>
      <w:r>
        <w:rPr>
          <w:rFonts w:ascii="Arial" w:hAnsi="Arial" w:cs="Traditional Arabic"/>
          <w:b/>
          <w:bCs/>
          <w:sz w:val="36"/>
          <w:szCs w:val="36"/>
          <w:rtl/>
          <w:lang w:bidi="ar-LB"/>
        </w:rPr>
        <w:t>«</w:t>
      </w:r>
      <w:r w:rsidRPr="003A6CD9">
        <w:rPr>
          <w:rFonts w:cs="Traditional Arabic" w:hint="cs"/>
          <w:sz w:val="36"/>
          <w:szCs w:val="36"/>
          <w:rtl/>
        </w:rPr>
        <w:t xml:space="preserve">وقوله: </w:t>
      </w:r>
      <w:proofErr w:type="spellStart"/>
      <w:r w:rsidRPr="003A6CD9">
        <w:rPr>
          <w:rFonts w:ascii="QCF_BSML" w:eastAsiaTheme="minorHAnsi" w:hAnsi="QCF_BSML" w:cs="QCF_BSML"/>
          <w:color w:val="000000"/>
          <w:sz w:val="32"/>
          <w:szCs w:val="32"/>
          <w:rtl/>
        </w:rPr>
        <w:t>ﭽ</w:t>
      </w:r>
      <w:r w:rsidRPr="003A6CD9">
        <w:rPr>
          <w:rFonts w:ascii="QCF_P060" w:eastAsiaTheme="minorHAnsi" w:hAnsi="QCF_P060" w:cs="QCF_P060"/>
          <w:color w:val="000000"/>
          <w:sz w:val="32"/>
          <w:szCs w:val="32"/>
          <w:rtl/>
        </w:rPr>
        <w:t>ﭣ</w:t>
      </w:r>
      <w:proofErr w:type="spellEnd"/>
      <w:r>
        <w:rPr>
          <w:rFonts w:ascii="QCF_P060" w:eastAsiaTheme="minorHAnsi" w:hAnsi="QCF_P060" w:cs="QCF_P060"/>
          <w:color w:val="000000"/>
          <w:sz w:val="32"/>
          <w:szCs w:val="32"/>
          <w:rtl/>
        </w:rPr>
        <w:t xml:space="preserve"> </w:t>
      </w:r>
      <w:r w:rsidRPr="003A6CD9">
        <w:rPr>
          <w:rFonts w:ascii="QCF_P060" w:eastAsiaTheme="minorHAnsi" w:hAnsi="QCF_P060" w:cs="QCF_P060"/>
          <w:color w:val="000000"/>
          <w:sz w:val="32"/>
          <w:szCs w:val="32"/>
          <w:rtl/>
        </w:rPr>
        <w:t>ﭤ</w:t>
      </w:r>
      <w:r>
        <w:rPr>
          <w:rFonts w:ascii="QCF_P060" w:eastAsiaTheme="minorHAnsi" w:hAnsi="QCF_P060" w:cs="QCF_P060"/>
          <w:color w:val="000000"/>
          <w:sz w:val="32"/>
          <w:szCs w:val="32"/>
          <w:rtl/>
        </w:rPr>
        <w:t xml:space="preserve"> </w:t>
      </w:r>
      <w:r w:rsidRPr="003A6CD9">
        <w:rPr>
          <w:rFonts w:ascii="QCF_P060" w:eastAsiaTheme="minorHAnsi" w:hAnsi="QCF_P060" w:cs="QCF_P060"/>
          <w:color w:val="000000"/>
          <w:sz w:val="32"/>
          <w:szCs w:val="32"/>
          <w:rtl/>
        </w:rPr>
        <w:t>ﭥ</w:t>
      </w:r>
      <w:r>
        <w:rPr>
          <w:rFonts w:ascii="QCF_P060" w:eastAsiaTheme="minorHAnsi" w:hAnsi="QCF_P060" w:cs="QCF_P060"/>
          <w:color w:val="000000"/>
          <w:sz w:val="32"/>
          <w:szCs w:val="32"/>
          <w:rtl/>
        </w:rPr>
        <w:t xml:space="preserve"> </w:t>
      </w:r>
      <w:r w:rsidRPr="003A6CD9">
        <w:rPr>
          <w:rFonts w:ascii="QCF_P060" w:eastAsiaTheme="minorHAnsi" w:hAnsi="QCF_P060" w:cs="QCF_P060"/>
          <w:color w:val="000000"/>
          <w:sz w:val="32"/>
          <w:szCs w:val="32"/>
          <w:rtl/>
        </w:rPr>
        <w:t>ﭦ</w:t>
      </w:r>
      <w:r>
        <w:rPr>
          <w:rFonts w:ascii="QCF_P060" w:eastAsiaTheme="minorHAnsi" w:hAnsi="QCF_P060" w:cs="QCF_P060"/>
          <w:color w:val="000000"/>
          <w:sz w:val="32"/>
          <w:szCs w:val="32"/>
          <w:rtl/>
        </w:rPr>
        <w:t xml:space="preserve"> </w:t>
      </w:r>
      <w:proofErr w:type="spellStart"/>
      <w:r w:rsidRPr="003A6CD9">
        <w:rPr>
          <w:rFonts w:ascii="QCF_P060" w:eastAsiaTheme="minorHAnsi" w:hAnsi="QCF_P060" w:cs="QCF_P060"/>
          <w:color w:val="000000"/>
          <w:sz w:val="32"/>
          <w:szCs w:val="32"/>
          <w:rtl/>
        </w:rPr>
        <w:t>ﭧ</w:t>
      </w:r>
      <w:r w:rsidRPr="003A6CD9">
        <w:rPr>
          <w:rFonts w:ascii="QCF_BSML" w:eastAsiaTheme="minorHAnsi" w:hAnsi="QCF_BSML" w:cs="QCF_BSML"/>
          <w:color w:val="000000"/>
          <w:sz w:val="32"/>
          <w:szCs w:val="32"/>
          <w:rtl/>
        </w:rPr>
        <w:t>ﭼ</w:t>
      </w:r>
      <w:proofErr w:type="spellEnd"/>
      <w:r w:rsidRPr="003A6CD9">
        <w:rPr>
          <w:rFonts w:ascii="Arial" w:eastAsiaTheme="minorHAnsi" w:hAnsi="Arial"/>
          <w:color w:val="000000"/>
          <w:sz w:val="18"/>
          <w:szCs w:val="18"/>
          <w:rtl/>
        </w:rPr>
        <w:t xml:space="preserve"> </w:t>
      </w:r>
      <w:r w:rsidRPr="003A6CD9">
        <w:rPr>
          <w:rFonts w:cs="Traditional Arabic" w:hint="cs"/>
          <w:sz w:val="36"/>
          <w:szCs w:val="36"/>
          <w:rtl/>
        </w:rPr>
        <w:t xml:space="preserve">نفي لما أخبروا به وتكذيب لما قالوه، وهذا تأكيد لقوله: </w:t>
      </w:r>
      <w:proofErr w:type="spellStart"/>
      <w:r w:rsidRPr="003A6CD9">
        <w:rPr>
          <w:rFonts w:ascii="QCF_BSML" w:eastAsiaTheme="minorHAnsi" w:hAnsi="QCF_BSML" w:cs="QCF_BSML"/>
          <w:color w:val="000000"/>
          <w:sz w:val="32"/>
          <w:szCs w:val="32"/>
          <w:rtl/>
        </w:rPr>
        <w:t>ﭽ</w:t>
      </w:r>
      <w:r w:rsidRPr="003A6CD9">
        <w:rPr>
          <w:rFonts w:ascii="QCF_P060" w:eastAsiaTheme="minorHAnsi" w:hAnsi="QCF_P060" w:cs="QCF_P060"/>
          <w:color w:val="000000"/>
          <w:sz w:val="32"/>
          <w:szCs w:val="32"/>
          <w:rtl/>
        </w:rPr>
        <w:t>ﭚ</w:t>
      </w:r>
      <w:proofErr w:type="spellEnd"/>
      <w:r>
        <w:rPr>
          <w:rFonts w:ascii="QCF_P060" w:eastAsiaTheme="minorHAnsi" w:hAnsi="QCF_P060" w:cs="QCF_P060"/>
          <w:color w:val="000000"/>
          <w:sz w:val="32"/>
          <w:szCs w:val="32"/>
          <w:rtl/>
        </w:rPr>
        <w:t xml:space="preserve"> </w:t>
      </w:r>
      <w:r w:rsidRPr="003A6CD9">
        <w:rPr>
          <w:rFonts w:ascii="QCF_P060" w:eastAsiaTheme="minorHAnsi" w:hAnsi="QCF_P060" w:cs="QCF_P060"/>
          <w:color w:val="000000"/>
          <w:sz w:val="32"/>
          <w:szCs w:val="32"/>
          <w:rtl/>
        </w:rPr>
        <w:t>ﭛ</w:t>
      </w:r>
      <w:r>
        <w:rPr>
          <w:rFonts w:ascii="QCF_P060" w:eastAsiaTheme="minorHAnsi" w:hAnsi="QCF_P060" w:cs="QCF_P060"/>
          <w:color w:val="000000"/>
          <w:sz w:val="32"/>
          <w:szCs w:val="32"/>
          <w:rtl/>
        </w:rPr>
        <w:t xml:space="preserve"> </w:t>
      </w:r>
      <w:r w:rsidRPr="003A6CD9">
        <w:rPr>
          <w:rFonts w:ascii="QCF_P060" w:eastAsiaTheme="minorHAnsi" w:hAnsi="QCF_P060" w:cs="QCF_P060"/>
          <w:color w:val="000000"/>
          <w:sz w:val="32"/>
          <w:szCs w:val="32"/>
          <w:rtl/>
        </w:rPr>
        <w:t>ﭜ</w:t>
      </w:r>
      <w:r>
        <w:rPr>
          <w:rFonts w:ascii="QCF_P060" w:eastAsiaTheme="minorHAnsi" w:hAnsi="QCF_P060" w:cs="QCF_P060"/>
          <w:color w:val="000000"/>
          <w:sz w:val="32"/>
          <w:szCs w:val="32"/>
          <w:rtl/>
        </w:rPr>
        <w:t xml:space="preserve"> </w:t>
      </w:r>
      <w:proofErr w:type="spellStart"/>
      <w:r w:rsidRPr="003A6CD9">
        <w:rPr>
          <w:rFonts w:ascii="QCF_P060" w:eastAsiaTheme="minorHAnsi" w:hAnsi="QCF_P060" w:cs="QCF_P060"/>
          <w:color w:val="000000"/>
          <w:sz w:val="32"/>
          <w:szCs w:val="32"/>
          <w:rtl/>
        </w:rPr>
        <w:t>ﭝ</w:t>
      </w:r>
      <w:r w:rsidRPr="003A6CD9">
        <w:rPr>
          <w:rFonts w:ascii="QCF_BSML" w:eastAsiaTheme="minorHAnsi" w:hAnsi="QCF_BSML" w:cs="QCF_BSML"/>
          <w:color w:val="000000"/>
          <w:sz w:val="32"/>
          <w:szCs w:val="32"/>
          <w:rtl/>
        </w:rPr>
        <w:t>ﭼ</w:t>
      </w:r>
      <w:proofErr w:type="spellEnd"/>
      <w:r w:rsidRPr="003A6CD9">
        <w:rPr>
          <w:rFonts w:cs="Traditional Arabic" w:hint="cs"/>
          <w:sz w:val="36"/>
          <w:szCs w:val="36"/>
          <w:rtl/>
        </w:rPr>
        <w:t xml:space="preserve">. وقد </w:t>
      </w:r>
      <w:proofErr w:type="spellStart"/>
      <w:r w:rsidRPr="003A6CD9">
        <w:rPr>
          <w:rFonts w:cs="Traditional Arabic" w:hint="cs"/>
          <w:sz w:val="36"/>
          <w:szCs w:val="36"/>
          <w:rtl/>
        </w:rPr>
        <w:t>روعيت</w:t>
      </w:r>
      <w:proofErr w:type="spellEnd"/>
      <w:r w:rsidRPr="003A6CD9">
        <w:rPr>
          <w:rFonts w:cs="Traditional Arabic" w:hint="cs"/>
          <w:sz w:val="36"/>
          <w:szCs w:val="36"/>
          <w:rtl/>
        </w:rPr>
        <w:t xml:space="preserve"> هنا نكتة لطيفة، وهي أنهم لما ادعوا أولاً أنه من الكتاب؛ وهو أمر خاص؛ جاء الرد عليهم بخاص؛ بقوله: </w:t>
      </w:r>
      <w:proofErr w:type="spellStart"/>
      <w:r w:rsidRPr="003A6CD9">
        <w:rPr>
          <w:rFonts w:ascii="QCF_BSML" w:eastAsiaTheme="minorHAnsi" w:hAnsi="QCF_BSML" w:cs="QCF_BSML"/>
          <w:color w:val="000000"/>
          <w:sz w:val="32"/>
          <w:szCs w:val="32"/>
          <w:rtl/>
        </w:rPr>
        <w:t>ﭽ</w:t>
      </w:r>
      <w:r w:rsidRPr="003A6CD9">
        <w:rPr>
          <w:rFonts w:ascii="QCF_P060" w:eastAsiaTheme="minorHAnsi" w:hAnsi="QCF_P060" w:cs="QCF_P060"/>
          <w:color w:val="000000"/>
          <w:sz w:val="32"/>
          <w:szCs w:val="32"/>
          <w:rtl/>
        </w:rPr>
        <w:t>ﭚ</w:t>
      </w:r>
      <w:proofErr w:type="spellEnd"/>
      <w:r>
        <w:rPr>
          <w:rFonts w:ascii="QCF_P060" w:eastAsiaTheme="minorHAnsi" w:hAnsi="QCF_P060" w:cs="QCF_P060"/>
          <w:color w:val="000000"/>
          <w:sz w:val="32"/>
          <w:szCs w:val="32"/>
          <w:rtl/>
        </w:rPr>
        <w:t xml:space="preserve"> </w:t>
      </w:r>
      <w:r w:rsidRPr="003A6CD9">
        <w:rPr>
          <w:rFonts w:ascii="QCF_P060" w:eastAsiaTheme="minorHAnsi" w:hAnsi="QCF_P060" w:cs="QCF_P060"/>
          <w:color w:val="000000"/>
          <w:sz w:val="32"/>
          <w:szCs w:val="32"/>
          <w:rtl/>
        </w:rPr>
        <w:t>ﭛ</w:t>
      </w:r>
      <w:r>
        <w:rPr>
          <w:rFonts w:ascii="QCF_P060" w:eastAsiaTheme="minorHAnsi" w:hAnsi="QCF_P060" w:cs="QCF_P060"/>
          <w:color w:val="000000"/>
          <w:sz w:val="32"/>
          <w:szCs w:val="32"/>
          <w:rtl/>
        </w:rPr>
        <w:t xml:space="preserve"> </w:t>
      </w:r>
      <w:r w:rsidRPr="003A6CD9">
        <w:rPr>
          <w:rFonts w:ascii="QCF_P060" w:eastAsiaTheme="minorHAnsi" w:hAnsi="QCF_P060" w:cs="QCF_P060"/>
          <w:color w:val="000000"/>
          <w:sz w:val="32"/>
          <w:szCs w:val="32"/>
          <w:rtl/>
        </w:rPr>
        <w:t>ﭜ</w:t>
      </w:r>
      <w:r>
        <w:rPr>
          <w:rFonts w:ascii="QCF_P060" w:eastAsiaTheme="minorHAnsi" w:hAnsi="QCF_P060" w:cs="QCF_P060"/>
          <w:color w:val="000000"/>
          <w:sz w:val="32"/>
          <w:szCs w:val="32"/>
          <w:rtl/>
        </w:rPr>
        <w:t xml:space="preserve"> </w:t>
      </w:r>
      <w:proofErr w:type="spellStart"/>
      <w:r w:rsidRPr="003A6CD9">
        <w:rPr>
          <w:rFonts w:ascii="QCF_P060" w:eastAsiaTheme="minorHAnsi" w:hAnsi="QCF_P060" w:cs="QCF_P060"/>
          <w:color w:val="000000"/>
          <w:sz w:val="32"/>
          <w:szCs w:val="32"/>
          <w:rtl/>
        </w:rPr>
        <w:t>ﭝ</w:t>
      </w:r>
      <w:r w:rsidRPr="003A6CD9">
        <w:rPr>
          <w:rFonts w:ascii="QCF_BSML" w:eastAsiaTheme="minorHAnsi" w:hAnsi="QCF_BSML" w:cs="QCF_BSML"/>
          <w:color w:val="000000"/>
          <w:sz w:val="32"/>
          <w:szCs w:val="32"/>
          <w:rtl/>
        </w:rPr>
        <w:t>ﭼ</w:t>
      </w:r>
      <w:proofErr w:type="spellEnd"/>
      <w:r w:rsidRPr="003A6CD9">
        <w:rPr>
          <w:rFonts w:cs="Traditional Arabic" w:hint="cs"/>
          <w:sz w:val="36"/>
          <w:szCs w:val="36"/>
          <w:rtl/>
        </w:rPr>
        <w:t>. ولما ادعوا ثانياً أنه من عند الله</w:t>
      </w:r>
      <w:r w:rsidRPr="009140A7">
        <w:rPr>
          <w:rFonts w:cs="Traditional Arabic" w:hint="cs"/>
          <w:sz w:val="36"/>
          <w:szCs w:val="28"/>
          <w:rtl/>
        </w:rPr>
        <w:t xml:space="preserve"> -</w:t>
      </w:r>
      <w:r>
        <w:rPr>
          <w:rFonts w:cs="Traditional Arabic" w:hint="cs"/>
          <w:sz w:val="36"/>
          <w:szCs w:val="36"/>
          <w:rtl/>
        </w:rPr>
        <w:t>و</w:t>
      </w:r>
      <w:r w:rsidRPr="003A6CD9">
        <w:rPr>
          <w:rFonts w:cs="Traditional Arabic" w:hint="cs"/>
          <w:sz w:val="36"/>
          <w:szCs w:val="36"/>
          <w:rtl/>
        </w:rPr>
        <w:t>هذا أعم؛ لأن كونه من عند الله أعم من أن يكون في الكتاب المراد به التوراة أو في غيره</w:t>
      </w:r>
      <w:r w:rsidRPr="009140A7">
        <w:rPr>
          <w:rFonts w:cs="Traditional Arabic" w:hint="cs"/>
          <w:sz w:val="36"/>
          <w:szCs w:val="28"/>
          <w:rtl/>
        </w:rPr>
        <w:t xml:space="preserve">- </w:t>
      </w:r>
      <w:r w:rsidRPr="003A6CD9">
        <w:rPr>
          <w:rFonts w:cs="Traditional Arabic" w:hint="cs"/>
          <w:sz w:val="36"/>
          <w:szCs w:val="36"/>
          <w:rtl/>
        </w:rPr>
        <w:t xml:space="preserve">جاء الرد عليهم بعامٍّ أيضاً؛ بقوله: </w:t>
      </w:r>
      <w:proofErr w:type="spellStart"/>
      <w:r w:rsidRPr="003A6CD9">
        <w:rPr>
          <w:rFonts w:ascii="QCF_BSML" w:eastAsiaTheme="minorHAnsi" w:hAnsi="QCF_BSML" w:cs="QCF_BSML"/>
          <w:color w:val="000000"/>
          <w:sz w:val="32"/>
          <w:szCs w:val="32"/>
          <w:rtl/>
        </w:rPr>
        <w:t>ﭽ</w:t>
      </w:r>
      <w:r w:rsidRPr="003A6CD9">
        <w:rPr>
          <w:rFonts w:ascii="QCF_P060" w:eastAsiaTheme="minorHAnsi" w:hAnsi="QCF_P060" w:cs="QCF_P060"/>
          <w:color w:val="000000"/>
          <w:sz w:val="32"/>
          <w:szCs w:val="32"/>
          <w:rtl/>
        </w:rPr>
        <w:t>ﭣ</w:t>
      </w:r>
      <w:proofErr w:type="spellEnd"/>
      <w:r>
        <w:rPr>
          <w:rFonts w:ascii="QCF_P060" w:eastAsiaTheme="minorHAnsi" w:hAnsi="QCF_P060" w:cs="QCF_P060"/>
          <w:color w:val="000000"/>
          <w:sz w:val="32"/>
          <w:szCs w:val="32"/>
          <w:rtl/>
        </w:rPr>
        <w:t xml:space="preserve"> </w:t>
      </w:r>
      <w:r w:rsidRPr="003A6CD9">
        <w:rPr>
          <w:rFonts w:ascii="QCF_P060" w:eastAsiaTheme="minorHAnsi" w:hAnsi="QCF_P060" w:cs="QCF_P060"/>
          <w:color w:val="000000"/>
          <w:sz w:val="32"/>
          <w:szCs w:val="32"/>
          <w:rtl/>
        </w:rPr>
        <w:t>ﭤ</w:t>
      </w:r>
      <w:r>
        <w:rPr>
          <w:rFonts w:ascii="QCF_P060" w:eastAsiaTheme="minorHAnsi" w:hAnsi="QCF_P060" w:cs="QCF_P060"/>
          <w:color w:val="000000"/>
          <w:sz w:val="32"/>
          <w:szCs w:val="32"/>
          <w:rtl/>
        </w:rPr>
        <w:t xml:space="preserve"> </w:t>
      </w:r>
      <w:r w:rsidRPr="003A6CD9">
        <w:rPr>
          <w:rFonts w:ascii="QCF_P060" w:eastAsiaTheme="minorHAnsi" w:hAnsi="QCF_P060" w:cs="QCF_P060"/>
          <w:color w:val="000000"/>
          <w:sz w:val="32"/>
          <w:szCs w:val="32"/>
          <w:rtl/>
        </w:rPr>
        <w:t>ﭥ</w:t>
      </w:r>
      <w:r>
        <w:rPr>
          <w:rFonts w:ascii="QCF_P060" w:eastAsiaTheme="minorHAnsi" w:hAnsi="QCF_P060" w:cs="QCF_P060"/>
          <w:color w:val="000000"/>
          <w:sz w:val="32"/>
          <w:szCs w:val="32"/>
          <w:rtl/>
        </w:rPr>
        <w:t xml:space="preserve"> </w:t>
      </w:r>
      <w:r w:rsidRPr="003A6CD9">
        <w:rPr>
          <w:rFonts w:ascii="QCF_P060" w:eastAsiaTheme="minorHAnsi" w:hAnsi="QCF_P060" w:cs="QCF_P060"/>
          <w:color w:val="000000"/>
          <w:sz w:val="32"/>
          <w:szCs w:val="32"/>
          <w:rtl/>
        </w:rPr>
        <w:t>ﭦ</w:t>
      </w:r>
      <w:r>
        <w:rPr>
          <w:rFonts w:ascii="QCF_P060" w:eastAsiaTheme="minorHAnsi" w:hAnsi="QCF_P060" w:cs="QCF_P060"/>
          <w:color w:val="000000"/>
          <w:sz w:val="32"/>
          <w:szCs w:val="32"/>
          <w:rtl/>
        </w:rPr>
        <w:t xml:space="preserve"> </w:t>
      </w:r>
      <w:proofErr w:type="spellStart"/>
      <w:r w:rsidRPr="003A6CD9">
        <w:rPr>
          <w:rFonts w:ascii="QCF_P060" w:eastAsiaTheme="minorHAnsi" w:hAnsi="QCF_P060" w:cs="QCF_P060"/>
          <w:color w:val="000000"/>
          <w:sz w:val="32"/>
          <w:szCs w:val="32"/>
          <w:rtl/>
        </w:rPr>
        <w:t>ﭧ</w:t>
      </w:r>
      <w:r w:rsidRPr="003A6CD9">
        <w:rPr>
          <w:rFonts w:ascii="QCF_BSML" w:eastAsiaTheme="minorHAnsi" w:hAnsi="QCF_BSML" w:cs="QCF_BSML"/>
          <w:color w:val="000000"/>
          <w:sz w:val="32"/>
          <w:szCs w:val="32"/>
          <w:rtl/>
        </w:rPr>
        <w:t>ﭼ</w:t>
      </w:r>
      <w:proofErr w:type="spellEnd"/>
      <w:r w:rsidRPr="003A6CD9">
        <w:rPr>
          <w:rFonts w:cs="Traditional Arabic" w:hint="cs"/>
          <w:sz w:val="36"/>
          <w:szCs w:val="36"/>
          <w:rtl/>
        </w:rPr>
        <w:t>، فأعطى الأخص لمثله والأعم لمثله</w:t>
      </w:r>
      <w:r w:rsidRPr="006D20E3">
        <w:rPr>
          <w:rFonts w:ascii="Arial" w:hAnsi="Arial" w:cs="Traditional Arabic"/>
          <w:b/>
          <w:bCs/>
          <w:sz w:val="36"/>
          <w:szCs w:val="36"/>
          <w:rtl/>
          <w:lang w:bidi="ar-LB"/>
        </w:rPr>
        <w:t>»</w:t>
      </w:r>
      <w:r w:rsidRPr="00A20FCD">
        <w:rPr>
          <w:rFonts w:cs="Traditional Arabic" w:hint="cs"/>
          <w:position w:val="10"/>
          <w:sz w:val="36"/>
          <w:szCs w:val="36"/>
          <w:vertAlign w:val="superscript"/>
          <w:rtl/>
          <w:lang w:bidi="ar-LB"/>
        </w:rPr>
        <w:t>(</w:t>
      </w:r>
      <w:r w:rsidRPr="00114779">
        <w:rPr>
          <w:rStyle w:val="a9"/>
          <w:sz w:val="36"/>
          <w:szCs w:val="36"/>
          <w:vertAlign w:val="superscript"/>
          <w:rtl/>
        </w:rPr>
        <w:footnoteReference w:id="148"/>
      </w:r>
      <w:r w:rsidRPr="00A20FCD">
        <w:rPr>
          <w:rFonts w:cs="Traditional Arabic" w:hint="cs"/>
          <w:position w:val="10"/>
          <w:sz w:val="36"/>
          <w:szCs w:val="36"/>
          <w:vertAlign w:val="superscript"/>
          <w:rtl/>
          <w:lang w:bidi="ar-LB"/>
        </w:rPr>
        <w:t>)</w:t>
      </w:r>
      <w:r w:rsidRPr="003A6CD9">
        <w:rPr>
          <w:rFonts w:ascii="Arial" w:hAnsi="Arial" w:cs="Traditional Arabic" w:hint="cs"/>
          <w:sz w:val="36"/>
          <w:szCs w:val="36"/>
          <w:rtl/>
          <w:lang w:bidi="ar-LB"/>
        </w:rPr>
        <w:t>.</w:t>
      </w:r>
    </w:p>
    <w:p w:rsidR="00F80C13" w:rsidRDefault="00F80C13" w:rsidP="00000608">
      <w:pPr>
        <w:spacing w:after="120" w:line="480" w:lineRule="exact"/>
        <w:ind w:left="360" w:firstLine="567"/>
        <w:jc w:val="both"/>
        <w:rPr>
          <w:rFonts w:ascii="Arial" w:hAnsi="Arial" w:cs="Traditional Arabic"/>
          <w:sz w:val="36"/>
          <w:szCs w:val="36"/>
          <w:rtl/>
          <w:lang w:bidi="ar-LB"/>
        </w:rPr>
      </w:pPr>
      <w:r w:rsidRPr="003A6CD9">
        <w:rPr>
          <w:rFonts w:ascii="Traditional Arabic" w:hAnsi="Traditional Arabic" w:cs="Traditional Arabic" w:hint="cs"/>
          <w:b/>
          <w:bCs/>
          <w:sz w:val="36"/>
          <w:szCs w:val="36"/>
          <w:rtl/>
        </w:rPr>
        <w:t xml:space="preserve">وقال في موضع آخر: </w:t>
      </w:r>
      <w:r>
        <w:rPr>
          <w:rFonts w:ascii="Arial" w:hAnsi="Arial" w:cs="Traditional Arabic"/>
          <w:b/>
          <w:bCs/>
          <w:sz w:val="36"/>
          <w:szCs w:val="36"/>
          <w:rtl/>
          <w:lang w:bidi="ar-LB"/>
        </w:rPr>
        <w:t>«</w:t>
      </w:r>
      <w:r w:rsidRPr="003A6CD9">
        <w:rPr>
          <w:rFonts w:cs="Traditional Arabic" w:hint="cs"/>
          <w:sz w:val="36"/>
          <w:szCs w:val="36"/>
          <w:rtl/>
        </w:rPr>
        <w:t xml:space="preserve">وقال: </w:t>
      </w:r>
      <w:proofErr w:type="spellStart"/>
      <w:r w:rsidRPr="003A6CD9">
        <w:rPr>
          <w:rFonts w:ascii="QCF_BSML" w:hAnsi="QCF_BSML" w:cs="QCF_BSML"/>
          <w:color w:val="000000"/>
          <w:sz w:val="32"/>
          <w:szCs w:val="32"/>
          <w:rtl/>
        </w:rPr>
        <w:t>ﭽ</w:t>
      </w:r>
      <w:r w:rsidRPr="003A6CD9">
        <w:rPr>
          <w:rFonts w:ascii="QCF_P061" w:hAnsi="QCF_P061" w:cs="QCF_P061"/>
          <w:color w:val="000000"/>
          <w:sz w:val="32"/>
          <w:szCs w:val="32"/>
          <w:rtl/>
        </w:rPr>
        <w:t>ﯩ</w:t>
      </w:r>
      <w:proofErr w:type="spellEnd"/>
      <w:r>
        <w:rPr>
          <w:rFonts w:ascii="QCF_P061" w:hAnsi="QCF_P061" w:cs="QCF_P061"/>
          <w:color w:val="000000"/>
          <w:sz w:val="32"/>
          <w:szCs w:val="32"/>
          <w:rtl/>
        </w:rPr>
        <w:t xml:space="preserve"> </w:t>
      </w:r>
      <w:proofErr w:type="spellStart"/>
      <w:r w:rsidRPr="003A6CD9">
        <w:rPr>
          <w:rFonts w:ascii="QCF_P061" w:hAnsi="QCF_P061" w:cs="QCF_P061"/>
          <w:color w:val="000000"/>
          <w:sz w:val="32"/>
          <w:szCs w:val="32"/>
          <w:rtl/>
        </w:rPr>
        <w:t>ﯪ</w:t>
      </w:r>
      <w:r w:rsidRPr="003A6CD9">
        <w:rPr>
          <w:rFonts w:ascii="QCF_BSML" w:hAnsi="QCF_BSML" w:cs="QCF_BSML"/>
          <w:color w:val="000000"/>
          <w:sz w:val="32"/>
          <w:szCs w:val="32"/>
          <w:rtl/>
        </w:rPr>
        <w:t>ﭼ</w:t>
      </w:r>
      <w:proofErr w:type="spellEnd"/>
      <w:r w:rsidRPr="003A6CD9">
        <w:rPr>
          <w:rFonts w:cs="Traditional Arabic" w:hint="cs"/>
          <w:sz w:val="36"/>
          <w:szCs w:val="36"/>
          <w:rtl/>
        </w:rPr>
        <w:t xml:space="preserve"> ولم يقل: </w:t>
      </w:r>
      <w:r w:rsidRPr="003A6CD9">
        <w:rPr>
          <w:rFonts w:cs="Traditional Arabic"/>
          <w:sz w:val="36"/>
          <w:szCs w:val="36"/>
          <w:rtl/>
        </w:rPr>
        <w:t>«</w:t>
      </w:r>
      <w:r w:rsidRPr="003A6CD9">
        <w:rPr>
          <w:rFonts w:cs="Traditional Arabic" w:hint="cs"/>
          <w:sz w:val="36"/>
          <w:szCs w:val="36"/>
          <w:rtl/>
        </w:rPr>
        <w:t>منهم</w:t>
      </w:r>
      <w:r w:rsidRPr="003A6CD9">
        <w:rPr>
          <w:rFonts w:cs="Traditional Arabic"/>
          <w:sz w:val="36"/>
          <w:szCs w:val="36"/>
          <w:rtl/>
        </w:rPr>
        <w:t>»</w:t>
      </w:r>
      <w:r w:rsidRPr="003A6CD9">
        <w:rPr>
          <w:rFonts w:cs="Traditional Arabic" w:hint="cs"/>
          <w:sz w:val="36"/>
          <w:szCs w:val="36"/>
          <w:rtl/>
        </w:rPr>
        <w:t xml:space="preserve">؛ لنكتة: وهي أنه لو قيل: </w:t>
      </w:r>
      <w:r w:rsidRPr="003A6CD9">
        <w:rPr>
          <w:rFonts w:cs="Traditional Arabic"/>
          <w:sz w:val="36"/>
          <w:szCs w:val="36"/>
          <w:rtl/>
        </w:rPr>
        <w:t>«</w:t>
      </w:r>
      <w:r w:rsidRPr="003A6CD9">
        <w:rPr>
          <w:rFonts w:cs="Traditional Arabic" w:hint="cs"/>
          <w:sz w:val="36"/>
          <w:szCs w:val="36"/>
          <w:rtl/>
        </w:rPr>
        <w:t>منهم</w:t>
      </w:r>
      <w:r w:rsidRPr="003A6CD9">
        <w:rPr>
          <w:rFonts w:cs="Traditional Arabic"/>
          <w:sz w:val="36"/>
          <w:szCs w:val="36"/>
          <w:rtl/>
        </w:rPr>
        <w:t>»</w:t>
      </w:r>
      <w:r w:rsidRPr="003A6CD9">
        <w:rPr>
          <w:rFonts w:cs="Traditional Arabic" w:hint="cs"/>
          <w:sz w:val="36"/>
          <w:szCs w:val="36"/>
          <w:rtl/>
        </w:rPr>
        <w:t xml:space="preserve">؛ لاحتمل أن يكون ذلك بقيد الجمع، فنفى هذا الاحتمال بالنص على عدم القبول من كل فرد </w:t>
      </w:r>
      <w:proofErr w:type="spellStart"/>
      <w:r w:rsidRPr="003A6CD9">
        <w:rPr>
          <w:rFonts w:cs="Traditional Arabic" w:hint="cs"/>
          <w:sz w:val="36"/>
          <w:szCs w:val="36"/>
          <w:rtl/>
        </w:rPr>
        <w:t>فرد</w:t>
      </w:r>
      <w:proofErr w:type="spellEnd"/>
      <w:r w:rsidRPr="006D20E3">
        <w:rPr>
          <w:rFonts w:ascii="Arial" w:hAnsi="Arial" w:cs="Traditional Arabic"/>
          <w:b/>
          <w:bCs/>
          <w:sz w:val="36"/>
          <w:szCs w:val="36"/>
          <w:rtl/>
          <w:lang w:bidi="ar-LB"/>
        </w:rPr>
        <w:t>»</w:t>
      </w:r>
      <w:r w:rsidRPr="00A20FCD">
        <w:rPr>
          <w:rFonts w:cs="Traditional Arabic" w:hint="cs"/>
          <w:position w:val="10"/>
          <w:sz w:val="36"/>
          <w:szCs w:val="36"/>
          <w:vertAlign w:val="superscript"/>
          <w:rtl/>
          <w:lang w:bidi="ar-LB"/>
        </w:rPr>
        <w:t>(</w:t>
      </w:r>
      <w:r w:rsidRPr="00114779">
        <w:rPr>
          <w:rStyle w:val="a9"/>
          <w:sz w:val="36"/>
          <w:szCs w:val="36"/>
          <w:vertAlign w:val="superscript"/>
          <w:rtl/>
        </w:rPr>
        <w:footnoteReference w:id="149"/>
      </w:r>
      <w:r w:rsidRPr="00A20FCD">
        <w:rPr>
          <w:rFonts w:cs="Traditional Arabic" w:hint="cs"/>
          <w:position w:val="10"/>
          <w:sz w:val="36"/>
          <w:szCs w:val="36"/>
          <w:vertAlign w:val="superscript"/>
          <w:rtl/>
          <w:lang w:bidi="ar-LB"/>
        </w:rPr>
        <w:t>)</w:t>
      </w:r>
      <w:r w:rsidRPr="003A6CD9">
        <w:rPr>
          <w:rFonts w:ascii="Arial" w:hAnsi="Arial" w:cs="Traditional Arabic" w:hint="cs"/>
          <w:sz w:val="36"/>
          <w:szCs w:val="36"/>
          <w:rtl/>
          <w:lang w:bidi="ar-LB"/>
        </w:rPr>
        <w:t>.</w:t>
      </w:r>
    </w:p>
    <w:p w:rsidR="00866874" w:rsidRPr="00866874" w:rsidRDefault="00866874" w:rsidP="00866874">
      <w:pPr>
        <w:spacing w:line="216" w:lineRule="auto"/>
        <w:ind w:left="357" w:firstLine="567"/>
        <w:jc w:val="both"/>
        <w:rPr>
          <w:rFonts w:ascii="Traditional Arabic" w:hAnsi="Traditional Arabic" w:cs="Traditional Arabic"/>
          <w:sz w:val="20"/>
          <w:szCs w:val="20"/>
          <w:rtl/>
        </w:rPr>
      </w:pPr>
    </w:p>
    <w:p w:rsidR="00431706" w:rsidRPr="006A76A4" w:rsidRDefault="00AE2E2E" w:rsidP="00F80C13">
      <w:pPr>
        <w:spacing w:before="120" w:after="120" w:line="520" w:lineRule="exact"/>
        <w:ind w:firstLine="567"/>
        <w:jc w:val="both"/>
        <w:rPr>
          <w:rFonts w:ascii="Traditional Arabic" w:hAnsi="Traditional Arabic" w:cs="Traditional Arabic"/>
          <w:b/>
          <w:bCs/>
          <w:sz w:val="36"/>
          <w:szCs w:val="36"/>
          <w:u w:val="single"/>
          <w:rtl/>
        </w:rPr>
      </w:pPr>
      <w:r>
        <w:rPr>
          <w:rFonts w:ascii="Traditional Arabic" w:hAnsi="Traditional Arabic" w:cs="Traditional Arabic" w:hint="cs"/>
          <w:b/>
          <w:bCs/>
          <w:sz w:val="36"/>
          <w:szCs w:val="36"/>
          <w:u w:val="single"/>
          <w:rtl/>
        </w:rPr>
        <w:lastRenderedPageBreak/>
        <w:t xml:space="preserve">سادساً: </w:t>
      </w:r>
      <w:r w:rsidR="00431706" w:rsidRPr="006A76A4">
        <w:rPr>
          <w:rFonts w:ascii="Traditional Arabic" w:hAnsi="Traditional Arabic" w:cs="Traditional Arabic" w:hint="cs"/>
          <w:b/>
          <w:bCs/>
          <w:sz w:val="36"/>
          <w:szCs w:val="36"/>
          <w:u w:val="single"/>
          <w:rtl/>
        </w:rPr>
        <w:t>منهجه</w:t>
      </w:r>
      <w:r w:rsidR="00E205AF" w:rsidRPr="00E205AF">
        <w:rPr>
          <w:rFonts w:ascii="Traditional Arabic" w:hAnsi="Traditional Arabic" w:cs="Traditional Arabic" w:hint="cs"/>
          <w:b/>
          <w:bCs/>
          <w:sz w:val="36"/>
          <w:szCs w:val="28"/>
          <w:u w:val="single"/>
          <w:rtl/>
        </w:rPr>
        <w:t xml:space="preserve"> </w:t>
      </w:r>
      <w:r w:rsidR="00F80C13" w:rsidRPr="004724E0">
        <w:rPr>
          <w:rFonts w:ascii="Traditional Arabic" w:hAnsi="Traditional Arabic" w:cs="Traditional Arabic" w:hint="cs"/>
          <w:b/>
          <w:bCs/>
          <w:sz w:val="28"/>
          <w:szCs w:val="28"/>
          <w:u w:val="single"/>
          <w:rtl/>
        </w:rPr>
        <w:t>-</w:t>
      </w:r>
      <w:r w:rsidR="00F04762" w:rsidRPr="004724E0">
        <w:rPr>
          <w:rFonts w:cs="SC_TARABLUS" w:hint="cs"/>
          <w:sz w:val="42"/>
          <w:szCs w:val="42"/>
          <w:u w:val="single"/>
          <w:rtl/>
        </w:rPr>
        <w:t>~</w:t>
      </w:r>
      <w:r w:rsidR="00F04762" w:rsidRPr="004724E0">
        <w:rPr>
          <w:rFonts w:ascii="Traditional Arabic" w:hAnsi="Traditional Arabic" w:cs="Traditional Arabic" w:hint="cs"/>
          <w:b/>
          <w:bCs/>
          <w:sz w:val="28"/>
          <w:szCs w:val="28"/>
          <w:u w:val="single"/>
          <w:rtl/>
        </w:rPr>
        <w:t>-</w:t>
      </w:r>
      <w:r w:rsidR="00F04762">
        <w:rPr>
          <w:rFonts w:ascii="Traditional Arabic" w:hAnsi="Traditional Arabic" w:cs="Traditional Arabic" w:hint="cs"/>
          <w:b/>
          <w:bCs/>
          <w:sz w:val="36"/>
          <w:szCs w:val="36"/>
          <w:u w:val="single"/>
          <w:rtl/>
        </w:rPr>
        <w:t xml:space="preserve"> </w:t>
      </w:r>
      <w:r w:rsidR="00431706" w:rsidRPr="006A76A4">
        <w:rPr>
          <w:rFonts w:ascii="Traditional Arabic" w:hAnsi="Traditional Arabic" w:cs="Traditional Arabic" w:hint="cs"/>
          <w:b/>
          <w:bCs/>
          <w:sz w:val="36"/>
          <w:szCs w:val="36"/>
          <w:u w:val="single"/>
          <w:rtl/>
        </w:rPr>
        <w:t>في المصادر التي يستقي منها</w:t>
      </w:r>
      <w:r w:rsidR="00560C11" w:rsidRPr="00F04762">
        <w:rPr>
          <w:rFonts w:ascii="Traditional Arabic" w:hAnsi="Traditional Arabic" w:cs="Traditional Arabic" w:hint="cs"/>
          <w:sz w:val="36"/>
          <w:szCs w:val="36"/>
          <w:rtl/>
        </w:rPr>
        <w:t>:</w:t>
      </w:r>
    </w:p>
    <w:p w:rsidR="008F11EB" w:rsidRPr="008C10FC" w:rsidRDefault="008C10FC" w:rsidP="00000608">
      <w:pPr>
        <w:spacing w:after="120" w:line="480" w:lineRule="exact"/>
        <w:ind w:left="567" w:hanging="567"/>
        <w:jc w:val="both"/>
        <w:rPr>
          <w:rFonts w:ascii="Traditional Arabic" w:hAnsi="Traditional Arabic" w:cs="Traditional Arabic"/>
          <w:sz w:val="36"/>
          <w:szCs w:val="36"/>
          <w:rtl/>
        </w:rPr>
      </w:pPr>
      <w:r w:rsidRPr="00201A3C">
        <w:rPr>
          <w:rFonts w:ascii="Traditional Arabic" w:hAnsi="Traditional Arabic" w:cs="Traditional Arabic" w:hint="cs"/>
          <w:b/>
          <w:bCs/>
          <w:sz w:val="36"/>
          <w:szCs w:val="36"/>
          <w:u w:val="single"/>
          <w:rtl/>
        </w:rPr>
        <w:t>أولاً</w:t>
      </w:r>
      <w:r w:rsidRPr="008C10FC">
        <w:rPr>
          <w:rFonts w:ascii="Traditional Arabic" w:hAnsi="Traditional Arabic" w:cs="Traditional Arabic" w:hint="cs"/>
          <w:b/>
          <w:bCs/>
          <w:sz w:val="36"/>
          <w:szCs w:val="36"/>
          <w:rtl/>
        </w:rPr>
        <w:t>:</w:t>
      </w:r>
      <w:r>
        <w:rPr>
          <w:rFonts w:ascii="Traditional Arabic" w:hAnsi="Traditional Arabic" w:cs="Traditional Arabic" w:hint="cs"/>
          <w:sz w:val="36"/>
          <w:szCs w:val="36"/>
          <w:rtl/>
        </w:rPr>
        <w:t xml:space="preserve"> </w:t>
      </w:r>
      <w:r w:rsidR="00431706" w:rsidRPr="008C10FC">
        <w:rPr>
          <w:rFonts w:ascii="Traditional Arabic" w:hAnsi="Traditional Arabic" w:cs="Traditional Arabic" w:hint="cs"/>
          <w:sz w:val="36"/>
          <w:szCs w:val="36"/>
          <w:rtl/>
        </w:rPr>
        <w:t>ي</w:t>
      </w:r>
      <w:r w:rsidR="00BB0682" w:rsidRPr="008C10FC">
        <w:rPr>
          <w:rFonts w:ascii="Traditional Arabic" w:hAnsi="Traditional Arabic" w:cs="Traditional Arabic" w:hint="cs"/>
          <w:sz w:val="36"/>
          <w:szCs w:val="36"/>
          <w:rtl/>
        </w:rPr>
        <w:t>ركز</w:t>
      </w:r>
      <w:r w:rsidR="00431706" w:rsidRPr="008C10FC">
        <w:rPr>
          <w:rFonts w:ascii="Traditional Arabic" w:hAnsi="Traditional Arabic" w:cs="Traditional Arabic" w:hint="cs"/>
          <w:sz w:val="36"/>
          <w:szCs w:val="36"/>
          <w:rtl/>
        </w:rPr>
        <w:t xml:space="preserve"> كثيراً </w:t>
      </w:r>
      <w:r w:rsidR="00BB0682" w:rsidRPr="008C10FC">
        <w:rPr>
          <w:rFonts w:ascii="Traditional Arabic" w:hAnsi="Traditional Arabic" w:cs="Traditional Arabic" w:hint="cs"/>
          <w:sz w:val="36"/>
          <w:szCs w:val="36"/>
          <w:rtl/>
        </w:rPr>
        <w:t xml:space="preserve">على </w:t>
      </w:r>
      <w:r w:rsidR="00431706" w:rsidRPr="008C10FC">
        <w:rPr>
          <w:rFonts w:ascii="Traditional Arabic" w:hAnsi="Traditional Arabic" w:cs="Traditional Arabic" w:hint="cs"/>
          <w:sz w:val="36"/>
          <w:szCs w:val="36"/>
          <w:rtl/>
        </w:rPr>
        <w:t xml:space="preserve">كتب </w:t>
      </w:r>
      <w:r w:rsidR="00F80C13">
        <w:rPr>
          <w:rFonts w:ascii="Traditional Arabic" w:hAnsi="Traditional Arabic" w:cs="Traditional Arabic" w:hint="cs"/>
          <w:sz w:val="36"/>
          <w:szCs w:val="36"/>
          <w:rtl/>
        </w:rPr>
        <w:t>التفسير</w:t>
      </w:r>
      <w:r w:rsidR="00431706" w:rsidRPr="008C10FC">
        <w:rPr>
          <w:rFonts w:ascii="Traditional Arabic" w:hAnsi="Traditional Arabic" w:cs="Traditional Arabic" w:hint="cs"/>
          <w:sz w:val="36"/>
          <w:szCs w:val="36"/>
          <w:rtl/>
        </w:rPr>
        <w:t xml:space="preserve"> التي تقدمته فيورد أقوالهم في الآية، ثم يتعرض لها بالتحليل والتعليق والعرض والمناقشة، فيقبل ما يراه قوياً، ويرد ما يراه خلاف ذلك.</w:t>
      </w:r>
      <w:r w:rsidR="003E624F" w:rsidRPr="008C10FC">
        <w:rPr>
          <w:rFonts w:ascii="Traditional Arabic" w:hAnsi="Traditional Arabic" w:cs="Traditional Arabic" w:hint="cs"/>
          <w:sz w:val="36"/>
          <w:szCs w:val="36"/>
          <w:rtl/>
        </w:rPr>
        <w:t xml:space="preserve"> </w:t>
      </w:r>
      <w:r w:rsidR="00431706" w:rsidRPr="008C10FC">
        <w:rPr>
          <w:rFonts w:ascii="Traditional Arabic" w:hAnsi="Traditional Arabic" w:cs="Traditional Arabic" w:hint="cs"/>
          <w:sz w:val="36"/>
          <w:szCs w:val="36"/>
          <w:rtl/>
        </w:rPr>
        <w:t>كما أنه يدخل ف</w:t>
      </w:r>
      <w:r w:rsidR="003E624F" w:rsidRPr="008C10FC">
        <w:rPr>
          <w:rFonts w:ascii="Traditional Arabic" w:hAnsi="Traditional Arabic" w:cs="Traditional Arabic" w:hint="cs"/>
          <w:sz w:val="36"/>
          <w:szCs w:val="36"/>
          <w:rtl/>
        </w:rPr>
        <w:t>ي مناقشاتهم</w:t>
      </w:r>
      <w:r w:rsidR="00431706" w:rsidRPr="008C10FC">
        <w:rPr>
          <w:rFonts w:ascii="Traditional Arabic" w:hAnsi="Traditional Arabic" w:cs="Traditional Arabic" w:hint="cs"/>
          <w:sz w:val="36"/>
          <w:szCs w:val="36"/>
          <w:rtl/>
        </w:rPr>
        <w:t xml:space="preserve"> وخاصة فيما يتعلق بالدفاع عن المذهب الشافعي.</w:t>
      </w:r>
      <w:r w:rsidR="003E624F" w:rsidRPr="008C10FC">
        <w:rPr>
          <w:rFonts w:ascii="Traditional Arabic" w:hAnsi="Traditional Arabic" w:cs="Traditional Arabic" w:hint="cs"/>
          <w:sz w:val="36"/>
          <w:szCs w:val="36"/>
          <w:rtl/>
        </w:rPr>
        <w:t xml:space="preserve"> و</w:t>
      </w:r>
      <w:r w:rsidR="00431706" w:rsidRPr="008C10FC">
        <w:rPr>
          <w:rFonts w:ascii="Traditional Arabic" w:hAnsi="Traditional Arabic" w:cs="Traditional Arabic" w:hint="cs"/>
          <w:sz w:val="36"/>
          <w:szCs w:val="36"/>
          <w:rtl/>
        </w:rPr>
        <w:t xml:space="preserve">قد </w:t>
      </w:r>
      <w:r w:rsidR="00F80C13">
        <w:rPr>
          <w:rFonts w:ascii="Traditional Arabic" w:hAnsi="Traditional Arabic" w:cs="Traditional Arabic" w:hint="cs"/>
          <w:sz w:val="36"/>
          <w:szCs w:val="36"/>
          <w:rtl/>
        </w:rPr>
        <w:t>يستدرك</w:t>
      </w:r>
      <w:r w:rsidR="00431706" w:rsidRPr="008C10FC">
        <w:rPr>
          <w:rFonts w:ascii="Traditional Arabic" w:hAnsi="Traditional Arabic" w:cs="Traditional Arabic" w:hint="cs"/>
          <w:sz w:val="36"/>
          <w:szCs w:val="36"/>
          <w:rtl/>
        </w:rPr>
        <w:t xml:space="preserve"> على أقوالهم إما بالزيادة عليها، أو بردها إذا لم يرتضها</w:t>
      </w:r>
      <w:r w:rsidR="00F80C13">
        <w:rPr>
          <w:rFonts w:ascii="Traditional Arabic" w:hAnsi="Traditional Arabic" w:cs="Traditional Arabic" w:hint="cs"/>
          <w:sz w:val="36"/>
          <w:szCs w:val="36"/>
          <w:rtl/>
        </w:rPr>
        <w:t xml:space="preserve">، </w:t>
      </w:r>
      <w:r w:rsidR="00597B37" w:rsidRPr="008C10FC">
        <w:rPr>
          <w:rFonts w:ascii="Traditional Arabic" w:hAnsi="Traditional Arabic" w:cs="Traditional Arabic" w:hint="cs"/>
          <w:sz w:val="36"/>
          <w:szCs w:val="36"/>
          <w:rtl/>
        </w:rPr>
        <w:t>ومن ذلك</w:t>
      </w:r>
      <w:r w:rsidR="00560C11">
        <w:rPr>
          <w:rFonts w:ascii="Traditional Arabic" w:hAnsi="Traditional Arabic" w:cs="Traditional Arabic" w:hint="cs"/>
          <w:sz w:val="36"/>
          <w:szCs w:val="36"/>
          <w:rtl/>
        </w:rPr>
        <w:t>:</w:t>
      </w:r>
      <w:r w:rsidR="00173D3C">
        <w:rPr>
          <w:rFonts w:ascii="Traditional Arabic" w:hAnsi="Traditional Arabic" w:cs="Traditional Arabic" w:hint="cs"/>
          <w:sz w:val="36"/>
          <w:szCs w:val="36"/>
          <w:rtl/>
        </w:rPr>
        <w:t xml:space="preserve"> </w:t>
      </w:r>
    </w:p>
    <w:p w:rsidR="008F11EB" w:rsidRPr="00F80C13" w:rsidRDefault="00F80C13" w:rsidP="00000608">
      <w:pPr>
        <w:spacing w:after="120" w:line="480" w:lineRule="exact"/>
        <w:ind w:firstLine="567"/>
        <w:jc w:val="both"/>
        <w:rPr>
          <w:rFonts w:ascii="Traditional Arabic" w:hAnsi="Traditional Arabic" w:cs="Traditional Arabic"/>
          <w:sz w:val="36"/>
          <w:szCs w:val="36"/>
          <w:rtl/>
          <w:lang w:bidi="ar-LB"/>
        </w:rPr>
      </w:pPr>
      <w:r w:rsidRPr="00F80C13">
        <w:rPr>
          <w:rFonts w:ascii="Traditional Arabic" w:hAnsi="Traditional Arabic" w:cs="Traditional Arabic" w:hint="cs"/>
          <w:sz w:val="36"/>
          <w:szCs w:val="36"/>
          <w:u w:val="single"/>
          <w:rtl/>
          <w:lang w:bidi="ar-LB"/>
        </w:rPr>
        <w:t xml:space="preserve">استدراكه </w:t>
      </w:r>
      <w:r w:rsidR="00721255" w:rsidRPr="00F80C13">
        <w:rPr>
          <w:rFonts w:ascii="Traditional Arabic" w:hAnsi="Traditional Arabic" w:cs="Traditional Arabic" w:hint="cs"/>
          <w:sz w:val="36"/>
          <w:szCs w:val="36"/>
          <w:u w:val="single"/>
          <w:rtl/>
          <w:lang w:bidi="ar-LB"/>
        </w:rPr>
        <w:t>على الزجاج</w:t>
      </w:r>
      <w:r w:rsidR="00560C11" w:rsidRPr="00F80C13">
        <w:rPr>
          <w:rFonts w:ascii="Traditional Arabic" w:hAnsi="Traditional Arabic" w:cs="Traditional Arabic" w:hint="cs"/>
          <w:sz w:val="36"/>
          <w:szCs w:val="36"/>
          <w:rtl/>
          <w:lang w:bidi="ar-LB"/>
        </w:rPr>
        <w:t>:</w:t>
      </w:r>
      <w:r w:rsidRPr="00F80C13">
        <w:rPr>
          <w:rFonts w:ascii="Traditional Arabic" w:hAnsi="Traditional Arabic" w:cs="Traditional Arabic" w:hint="cs"/>
          <w:sz w:val="36"/>
          <w:szCs w:val="36"/>
          <w:rtl/>
          <w:lang w:bidi="ar-LB"/>
        </w:rPr>
        <w:t>-</w:t>
      </w:r>
    </w:p>
    <w:p w:rsidR="00721255" w:rsidRDefault="008F11EB" w:rsidP="00000608">
      <w:pPr>
        <w:spacing w:after="120" w:line="480" w:lineRule="exact"/>
        <w:ind w:firstLine="567"/>
        <w:jc w:val="both"/>
        <w:rPr>
          <w:rFonts w:ascii="Traditional Arabic" w:hAnsi="Traditional Arabic" w:cs="Traditional Arabic"/>
          <w:b/>
          <w:bCs/>
          <w:sz w:val="36"/>
          <w:szCs w:val="36"/>
          <w:rtl/>
          <w:lang w:bidi="ar-LB"/>
        </w:rPr>
      </w:pPr>
      <w:r w:rsidRPr="00033D09">
        <w:rPr>
          <w:rFonts w:ascii="Traditional Arabic" w:hAnsi="Traditional Arabic" w:cs="Traditional Arabic" w:hint="cs"/>
          <w:b/>
          <w:bCs/>
          <w:sz w:val="36"/>
          <w:szCs w:val="36"/>
          <w:rtl/>
        </w:rPr>
        <w:t xml:space="preserve">ومن </w:t>
      </w:r>
      <w:r>
        <w:rPr>
          <w:rFonts w:ascii="Traditional Arabic" w:hAnsi="Traditional Arabic" w:cs="Traditional Arabic" w:hint="cs"/>
          <w:b/>
          <w:bCs/>
          <w:sz w:val="36"/>
          <w:szCs w:val="36"/>
          <w:rtl/>
        </w:rPr>
        <w:t xml:space="preserve">أمثلة </w:t>
      </w:r>
      <w:r w:rsidRPr="00033D09">
        <w:rPr>
          <w:rFonts w:ascii="Traditional Arabic" w:hAnsi="Traditional Arabic" w:cs="Traditional Arabic" w:hint="cs"/>
          <w:b/>
          <w:bCs/>
          <w:sz w:val="36"/>
          <w:szCs w:val="36"/>
          <w:rtl/>
        </w:rPr>
        <w:t>ذلك قوله:</w:t>
      </w:r>
      <w:r>
        <w:rPr>
          <w:rFonts w:ascii="Traditional Arabic" w:hAnsi="Traditional Arabic" w:cs="Traditional Arabic" w:hint="cs"/>
          <w:b/>
          <w:bCs/>
          <w:sz w:val="36"/>
          <w:szCs w:val="36"/>
          <w:rtl/>
        </w:rPr>
        <w:t xml:space="preserve"> </w:t>
      </w:r>
      <w:r w:rsidR="00C71D8F">
        <w:rPr>
          <w:rFonts w:ascii="Arial" w:hAnsi="Arial" w:cs="Traditional Arabic"/>
          <w:b/>
          <w:bCs/>
          <w:sz w:val="36"/>
          <w:szCs w:val="36"/>
          <w:rtl/>
          <w:lang w:bidi="ar-LB"/>
        </w:rPr>
        <w:t>«</w:t>
      </w:r>
      <w:r w:rsidR="00721255" w:rsidRPr="003A3A6A">
        <w:rPr>
          <w:rFonts w:ascii="Arial" w:hAnsi="Arial" w:cs="Traditional Arabic" w:hint="cs"/>
          <w:sz w:val="36"/>
          <w:szCs w:val="36"/>
          <w:rtl/>
          <w:lang w:bidi="ar-LB"/>
        </w:rPr>
        <w:t>وقد اجترأ الزجاج على هذه القراءة ونسب رُوَاتها إلى الغلط فقال: هذا الإسكان الذي روي عن هؤلاء غلط بيِّنٌ، لأ</w:t>
      </w:r>
      <w:r w:rsidR="00721255">
        <w:rPr>
          <w:rFonts w:ascii="Arial" w:hAnsi="Arial" w:cs="Traditional Arabic" w:hint="cs"/>
          <w:sz w:val="36"/>
          <w:szCs w:val="36"/>
          <w:rtl/>
          <w:lang w:bidi="ar-LB"/>
        </w:rPr>
        <w:t>ن الهاء لا ينبغي أن تجزم</w:t>
      </w:r>
      <w:r w:rsidR="00721255" w:rsidRPr="003A3A6A">
        <w:rPr>
          <w:rFonts w:ascii="Arial" w:hAnsi="Arial" w:cs="Traditional Arabic" w:hint="cs"/>
          <w:sz w:val="36"/>
          <w:szCs w:val="36"/>
          <w:rtl/>
          <w:lang w:bidi="ar-LB"/>
        </w:rPr>
        <w:t xml:space="preserve"> و</w:t>
      </w:r>
      <w:r w:rsidR="00C71D8F">
        <w:rPr>
          <w:rFonts w:ascii="Arial" w:hAnsi="Arial" w:cs="Traditional Arabic" w:hint="cs"/>
          <w:sz w:val="36"/>
          <w:szCs w:val="36"/>
          <w:rtl/>
          <w:lang w:bidi="ar-LB"/>
        </w:rPr>
        <w:t>إذا لم تجزم فلا تسكن في الوَصْل</w:t>
      </w:r>
      <w:r w:rsidR="00C71D8F" w:rsidRPr="006D20E3">
        <w:rPr>
          <w:rFonts w:ascii="Arial" w:hAnsi="Arial" w:cs="Traditional Arabic"/>
          <w:b/>
          <w:bCs/>
          <w:sz w:val="36"/>
          <w:szCs w:val="36"/>
          <w:rtl/>
          <w:lang w:bidi="ar-LB"/>
        </w:rPr>
        <w:t>»</w:t>
      </w:r>
      <w:r w:rsidR="00721255">
        <w:rPr>
          <w:rFonts w:ascii="Arial" w:hAnsi="Arial" w:cs="Traditional Arabic" w:hint="cs"/>
          <w:sz w:val="36"/>
          <w:szCs w:val="36"/>
          <w:rtl/>
          <w:lang w:bidi="ar-LB"/>
        </w:rPr>
        <w:t xml:space="preserve"> </w:t>
      </w:r>
      <w:r w:rsidR="00721255" w:rsidRPr="004C1469">
        <w:rPr>
          <w:rFonts w:ascii="Arial" w:hAnsi="Arial" w:cs="Traditional Arabic" w:hint="cs"/>
          <w:b/>
          <w:bCs/>
          <w:sz w:val="36"/>
          <w:szCs w:val="36"/>
          <w:rtl/>
          <w:lang w:bidi="ar-LB"/>
        </w:rPr>
        <w:t>ثم قال السمين:</w:t>
      </w:r>
      <w:r w:rsidR="00C71D8F">
        <w:rPr>
          <w:rFonts w:ascii="Arial" w:hAnsi="Arial" w:cs="Traditional Arabic" w:hint="cs"/>
          <w:sz w:val="36"/>
          <w:szCs w:val="36"/>
          <w:rtl/>
          <w:lang w:bidi="ar-LB"/>
        </w:rPr>
        <w:t xml:space="preserve"> </w:t>
      </w:r>
      <w:r w:rsidR="00C71D8F">
        <w:rPr>
          <w:rFonts w:ascii="Arial" w:hAnsi="Arial" w:cs="Traditional Arabic"/>
          <w:b/>
          <w:bCs/>
          <w:sz w:val="36"/>
          <w:szCs w:val="36"/>
          <w:rtl/>
          <w:lang w:bidi="ar-LB"/>
        </w:rPr>
        <w:t>«</w:t>
      </w:r>
      <w:r w:rsidR="00721255" w:rsidRPr="003A3A6A">
        <w:rPr>
          <w:rFonts w:ascii="Arial" w:hAnsi="Arial" w:cs="Traditional Arabic" w:hint="cs"/>
          <w:sz w:val="36"/>
          <w:szCs w:val="36"/>
          <w:rtl/>
          <w:lang w:bidi="ar-LB"/>
        </w:rPr>
        <w:t>وهذا الرد من الزجاج غلط؛ لأنه فرَّ من الإسكان إلى الاختلاس، والإسكان عندهم أحسن من الاختلاس</w:t>
      </w:r>
      <w:r w:rsidR="00721255">
        <w:rPr>
          <w:rFonts w:ascii="Traditional Arabic" w:hAnsi="Traditional Arabic" w:cs="Traditional Arabic" w:hint="cs"/>
          <w:b/>
          <w:bCs/>
          <w:sz w:val="36"/>
          <w:szCs w:val="36"/>
          <w:rtl/>
          <w:lang w:bidi="ar-LB"/>
        </w:rPr>
        <w:t>...</w:t>
      </w:r>
      <w:r w:rsidR="00C71D8F" w:rsidRPr="00C71D8F">
        <w:rPr>
          <w:rFonts w:ascii="Arial" w:hAnsi="Arial" w:cs="Traditional Arabic"/>
          <w:b/>
          <w:bCs/>
          <w:sz w:val="36"/>
          <w:szCs w:val="36"/>
          <w:rtl/>
          <w:lang w:bidi="ar-LB"/>
        </w:rPr>
        <w:t xml:space="preserve"> </w:t>
      </w:r>
      <w:r w:rsidR="00C71D8F" w:rsidRPr="006D20E3">
        <w:rPr>
          <w:rFonts w:ascii="Arial" w:hAnsi="Arial" w:cs="Traditional Arabic"/>
          <w:b/>
          <w:bCs/>
          <w:sz w:val="36"/>
          <w:szCs w:val="36"/>
          <w:rtl/>
          <w:lang w:bidi="ar-LB"/>
        </w:rPr>
        <w:t>»</w:t>
      </w:r>
      <w:r w:rsidR="00721255" w:rsidRPr="00A20FCD">
        <w:rPr>
          <w:rFonts w:cs="Traditional Arabic" w:hint="cs"/>
          <w:position w:val="10"/>
          <w:sz w:val="36"/>
          <w:szCs w:val="36"/>
          <w:vertAlign w:val="superscript"/>
          <w:rtl/>
          <w:lang w:bidi="ar-LB"/>
        </w:rPr>
        <w:t>(</w:t>
      </w:r>
      <w:r w:rsidR="00721255" w:rsidRPr="00114779">
        <w:rPr>
          <w:rStyle w:val="a9"/>
          <w:sz w:val="36"/>
          <w:szCs w:val="36"/>
          <w:vertAlign w:val="superscript"/>
          <w:rtl/>
        </w:rPr>
        <w:footnoteReference w:id="150"/>
      </w:r>
      <w:r w:rsidR="00721255" w:rsidRPr="00A20FCD">
        <w:rPr>
          <w:rFonts w:cs="Traditional Arabic" w:hint="cs"/>
          <w:position w:val="10"/>
          <w:sz w:val="36"/>
          <w:szCs w:val="36"/>
          <w:vertAlign w:val="superscript"/>
          <w:rtl/>
          <w:lang w:bidi="ar-LB"/>
        </w:rPr>
        <w:t>)</w:t>
      </w:r>
      <w:r w:rsidR="00721255" w:rsidRPr="00AE2B30">
        <w:rPr>
          <w:rFonts w:ascii="Arial" w:hAnsi="Arial" w:cs="Traditional Arabic" w:hint="cs"/>
          <w:sz w:val="36"/>
          <w:szCs w:val="36"/>
          <w:rtl/>
          <w:lang w:bidi="ar-LB"/>
        </w:rPr>
        <w:t>.</w:t>
      </w:r>
    </w:p>
    <w:p w:rsidR="008F11EB" w:rsidRPr="00F80C13" w:rsidRDefault="00F80C13" w:rsidP="00000608">
      <w:pPr>
        <w:spacing w:after="120" w:line="480" w:lineRule="exact"/>
        <w:ind w:firstLine="567"/>
        <w:jc w:val="both"/>
        <w:rPr>
          <w:rFonts w:ascii="Traditional Arabic" w:hAnsi="Traditional Arabic" w:cs="Traditional Arabic"/>
          <w:sz w:val="36"/>
          <w:szCs w:val="36"/>
          <w:rtl/>
          <w:lang w:bidi="ar-LB"/>
        </w:rPr>
      </w:pPr>
      <w:r w:rsidRPr="00F80C13">
        <w:rPr>
          <w:rFonts w:ascii="Traditional Arabic" w:hAnsi="Traditional Arabic" w:cs="Traditional Arabic" w:hint="cs"/>
          <w:sz w:val="36"/>
          <w:szCs w:val="36"/>
          <w:u w:val="single"/>
          <w:rtl/>
          <w:lang w:bidi="ar-LB"/>
        </w:rPr>
        <w:t xml:space="preserve">استدراكه </w:t>
      </w:r>
      <w:r w:rsidR="00721255" w:rsidRPr="00F80C13">
        <w:rPr>
          <w:rFonts w:ascii="Traditional Arabic" w:hAnsi="Traditional Arabic" w:cs="Traditional Arabic" w:hint="cs"/>
          <w:sz w:val="36"/>
          <w:szCs w:val="36"/>
          <w:u w:val="single"/>
          <w:rtl/>
          <w:lang w:bidi="ar-LB"/>
        </w:rPr>
        <w:t>على مكي بن أبي طالب</w:t>
      </w:r>
      <w:r w:rsidR="00560C11" w:rsidRPr="00F80C13">
        <w:rPr>
          <w:rFonts w:ascii="Traditional Arabic" w:hAnsi="Traditional Arabic" w:cs="Traditional Arabic" w:hint="cs"/>
          <w:sz w:val="36"/>
          <w:szCs w:val="36"/>
          <w:rtl/>
          <w:lang w:bidi="ar-LB"/>
        </w:rPr>
        <w:t>:</w:t>
      </w:r>
      <w:r>
        <w:rPr>
          <w:rFonts w:ascii="Traditional Arabic" w:hAnsi="Traditional Arabic" w:cs="Traditional Arabic" w:hint="cs"/>
          <w:sz w:val="36"/>
          <w:szCs w:val="36"/>
          <w:rtl/>
          <w:lang w:bidi="ar-LB"/>
        </w:rPr>
        <w:t>-</w:t>
      </w:r>
    </w:p>
    <w:p w:rsidR="00721255" w:rsidRDefault="008F11EB" w:rsidP="00000608">
      <w:pPr>
        <w:spacing w:after="120" w:line="480" w:lineRule="exact"/>
        <w:ind w:firstLine="567"/>
        <w:jc w:val="both"/>
        <w:rPr>
          <w:rFonts w:ascii="Traditional Arabic" w:hAnsi="Traditional Arabic" w:cs="Traditional Arabic"/>
          <w:b/>
          <w:bCs/>
          <w:sz w:val="36"/>
          <w:szCs w:val="36"/>
          <w:rtl/>
          <w:lang w:bidi="ar-LB"/>
        </w:rPr>
      </w:pPr>
      <w:r w:rsidRPr="00033D09">
        <w:rPr>
          <w:rFonts w:ascii="Traditional Arabic" w:hAnsi="Traditional Arabic" w:cs="Traditional Arabic" w:hint="cs"/>
          <w:b/>
          <w:bCs/>
          <w:sz w:val="36"/>
          <w:szCs w:val="36"/>
          <w:rtl/>
        </w:rPr>
        <w:t xml:space="preserve">ومن </w:t>
      </w:r>
      <w:r>
        <w:rPr>
          <w:rFonts w:ascii="Traditional Arabic" w:hAnsi="Traditional Arabic" w:cs="Traditional Arabic" w:hint="cs"/>
          <w:b/>
          <w:bCs/>
          <w:sz w:val="36"/>
          <w:szCs w:val="36"/>
          <w:rtl/>
        </w:rPr>
        <w:t xml:space="preserve">أمثلة </w:t>
      </w:r>
      <w:r w:rsidRPr="00033D09">
        <w:rPr>
          <w:rFonts w:ascii="Traditional Arabic" w:hAnsi="Traditional Arabic" w:cs="Traditional Arabic" w:hint="cs"/>
          <w:b/>
          <w:bCs/>
          <w:sz w:val="36"/>
          <w:szCs w:val="36"/>
          <w:rtl/>
        </w:rPr>
        <w:t>ذلك قوله:</w:t>
      </w:r>
      <w:r w:rsidR="003D40A2">
        <w:rPr>
          <w:rFonts w:ascii="Traditional Arabic" w:hAnsi="Traditional Arabic" w:cs="Traditional Arabic" w:hint="cs"/>
          <w:b/>
          <w:bCs/>
          <w:sz w:val="36"/>
          <w:szCs w:val="36"/>
          <w:rtl/>
        </w:rPr>
        <w:t xml:space="preserve"> «</w:t>
      </w:r>
      <w:r w:rsidR="00721255" w:rsidRPr="002F041E">
        <w:rPr>
          <w:rFonts w:cs="Traditional Arabic" w:hint="cs"/>
          <w:smallCaps/>
          <w:szCs w:val="36"/>
          <w:rtl/>
          <w:lang w:bidi="ar-LB"/>
        </w:rPr>
        <w:t xml:space="preserve">وهذا قد رده مكيّ فقال: ولا يجوز عطف «شهدوا» على </w:t>
      </w:r>
      <w:proofErr w:type="spellStart"/>
      <w:r w:rsidR="00721255" w:rsidRPr="002F041E">
        <w:rPr>
          <w:rFonts w:ascii="QCF_BSML" w:hAnsi="QCF_BSML" w:cs="QCF_BSML"/>
          <w:color w:val="000000"/>
          <w:sz w:val="32"/>
          <w:szCs w:val="32"/>
          <w:rtl/>
        </w:rPr>
        <w:t>ﭽ</w:t>
      </w:r>
      <w:r w:rsidR="00721255" w:rsidRPr="002F041E">
        <w:rPr>
          <w:rFonts w:ascii="QCF_P061" w:hAnsi="QCF_P061" w:cs="QCF_P061"/>
          <w:color w:val="000000"/>
          <w:sz w:val="32"/>
          <w:szCs w:val="32"/>
          <w:rtl/>
        </w:rPr>
        <w:t>ﮁ</w:t>
      </w:r>
      <w:r w:rsidR="00721255" w:rsidRPr="002F041E">
        <w:rPr>
          <w:rFonts w:ascii="QCF_BSML" w:hAnsi="QCF_BSML" w:cs="QCF_BSML"/>
          <w:color w:val="000000"/>
          <w:sz w:val="32"/>
          <w:szCs w:val="32"/>
          <w:rtl/>
        </w:rPr>
        <w:t>ﭼ</w:t>
      </w:r>
      <w:proofErr w:type="spellEnd"/>
      <w:r w:rsidR="00721255" w:rsidRPr="002F041E">
        <w:rPr>
          <w:rFonts w:cs="Traditional Arabic" w:hint="cs"/>
          <w:smallCaps/>
          <w:szCs w:val="36"/>
          <w:rtl/>
          <w:lang w:bidi="ar-LB"/>
        </w:rPr>
        <w:t xml:space="preserve"> لفساد المعنى. ولم يبين وجه الفساد، وكأن وجه الفساد أنه يوهم الترتيب بين الجملتين، وإذا ترتبتا أشكل كيف يكفرون ثم بعد كفرهم يشهدون أن الرسول حق!! وهذا الذي توهمه ليس بشيء؛ لأن الواو لا تقتضي الترتيب</w:t>
      </w:r>
      <w:r w:rsidR="00C71D8F" w:rsidRPr="006D20E3">
        <w:rPr>
          <w:rFonts w:ascii="Arial" w:hAnsi="Arial" w:cs="Traditional Arabic"/>
          <w:b/>
          <w:bCs/>
          <w:sz w:val="36"/>
          <w:szCs w:val="36"/>
          <w:rtl/>
          <w:lang w:bidi="ar-LB"/>
        </w:rPr>
        <w:t>»</w:t>
      </w:r>
      <w:r w:rsidR="00721255" w:rsidRPr="00A20FCD">
        <w:rPr>
          <w:rFonts w:cs="Traditional Arabic" w:hint="cs"/>
          <w:position w:val="10"/>
          <w:sz w:val="36"/>
          <w:szCs w:val="36"/>
          <w:vertAlign w:val="superscript"/>
          <w:rtl/>
          <w:lang w:bidi="ar-LB"/>
        </w:rPr>
        <w:t>(</w:t>
      </w:r>
      <w:r w:rsidR="00721255" w:rsidRPr="00114779">
        <w:rPr>
          <w:rStyle w:val="a9"/>
          <w:sz w:val="36"/>
          <w:szCs w:val="36"/>
          <w:vertAlign w:val="superscript"/>
          <w:rtl/>
        </w:rPr>
        <w:footnoteReference w:id="151"/>
      </w:r>
      <w:r w:rsidR="00721255" w:rsidRPr="00A20FCD">
        <w:rPr>
          <w:rFonts w:cs="Traditional Arabic" w:hint="cs"/>
          <w:position w:val="10"/>
          <w:sz w:val="36"/>
          <w:szCs w:val="36"/>
          <w:vertAlign w:val="superscript"/>
          <w:rtl/>
          <w:lang w:bidi="ar-LB"/>
        </w:rPr>
        <w:t>)</w:t>
      </w:r>
      <w:r w:rsidR="00721255" w:rsidRPr="00AE2B30">
        <w:rPr>
          <w:rFonts w:ascii="Arial" w:hAnsi="Arial" w:cs="Traditional Arabic" w:hint="cs"/>
          <w:sz w:val="36"/>
          <w:szCs w:val="36"/>
          <w:rtl/>
          <w:lang w:bidi="ar-LB"/>
        </w:rPr>
        <w:t>.</w:t>
      </w:r>
    </w:p>
    <w:p w:rsidR="008C10FC" w:rsidRPr="00F80C13" w:rsidRDefault="00F80C13" w:rsidP="00000608">
      <w:pPr>
        <w:spacing w:after="120" w:line="480" w:lineRule="exact"/>
        <w:ind w:firstLine="567"/>
        <w:jc w:val="both"/>
        <w:rPr>
          <w:rFonts w:ascii="Traditional Arabic" w:hAnsi="Traditional Arabic" w:cs="Traditional Arabic"/>
          <w:sz w:val="36"/>
          <w:szCs w:val="36"/>
          <w:u w:val="single"/>
          <w:rtl/>
          <w:lang w:bidi="ar-LB"/>
        </w:rPr>
      </w:pPr>
      <w:r w:rsidRPr="00F80C13">
        <w:rPr>
          <w:rFonts w:ascii="Traditional Arabic" w:hAnsi="Traditional Arabic" w:cs="Traditional Arabic" w:hint="cs"/>
          <w:sz w:val="36"/>
          <w:szCs w:val="36"/>
          <w:u w:val="single"/>
          <w:rtl/>
          <w:lang w:bidi="ar-LB"/>
        </w:rPr>
        <w:t xml:space="preserve">استدراكه </w:t>
      </w:r>
      <w:r w:rsidR="00721255" w:rsidRPr="00F80C13">
        <w:rPr>
          <w:rFonts w:ascii="Traditional Arabic" w:hAnsi="Traditional Arabic" w:cs="Traditional Arabic" w:hint="cs"/>
          <w:sz w:val="36"/>
          <w:szCs w:val="36"/>
          <w:u w:val="single"/>
          <w:rtl/>
          <w:lang w:bidi="ar-LB"/>
        </w:rPr>
        <w:t>على الزمخشري</w:t>
      </w:r>
      <w:r w:rsidR="00560C11" w:rsidRPr="00F80C13">
        <w:rPr>
          <w:rFonts w:ascii="Traditional Arabic" w:hAnsi="Traditional Arabic" w:cs="Traditional Arabic" w:hint="cs"/>
          <w:sz w:val="36"/>
          <w:szCs w:val="36"/>
          <w:rtl/>
          <w:lang w:bidi="ar-LB"/>
        </w:rPr>
        <w:t>:</w:t>
      </w:r>
      <w:r>
        <w:rPr>
          <w:rFonts w:ascii="Traditional Arabic" w:hAnsi="Traditional Arabic" w:cs="Traditional Arabic" w:hint="cs"/>
          <w:sz w:val="36"/>
          <w:szCs w:val="36"/>
          <w:rtl/>
          <w:lang w:bidi="ar-LB"/>
        </w:rPr>
        <w:t>-</w:t>
      </w:r>
    </w:p>
    <w:p w:rsidR="00F73ABD" w:rsidRDefault="008C10FC" w:rsidP="00000608">
      <w:pPr>
        <w:spacing w:after="120" w:line="480" w:lineRule="exact"/>
        <w:ind w:firstLine="567"/>
        <w:jc w:val="both"/>
        <w:rPr>
          <w:rFonts w:ascii="Arial" w:hAnsi="Arial" w:cs="Traditional Arabic"/>
          <w:sz w:val="36"/>
          <w:szCs w:val="36"/>
          <w:rtl/>
          <w:lang w:bidi="ar-LB"/>
        </w:rPr>
      </w:pPr>
      <w:r>
        <w:rPr>
          <w:rFonts w:ascii="Traditional Arabic" w:hAnsi="Traditional Arabic" w:cs="Traditional Arabic" w:hint="cs"/>
          <w:b/>
          <w:bCs/>
          <w:sz w:val="36"/>
          <w:szCs w:val="36"/>
          <w:rtl/>
        </w:rPr>
        <w:t>ومن أمثلة ذلك</w:t>
      </w:r>
      <w:r w:rsidR="00721255" w:rsidRPr="003E15DB">
        <w:rPr>
          <w:rFonts w:ascii="Traditional Arabic" w:hAnsi="Traditional Arabic" w:cs="Traditional Arabic" w:hint="cs"/>
          <w:b/>
          <w:bCs/>
          <w:sz w:val="36"/>
          <w:szCs w:val="36"/>
          <w:rtl/>
        </w:rPr>
        <w:t xml:space="preserve"> قوله: </w:t>
      </w:r>
      <w:r w:rsidR="00C71D8F">
        <w:rPr>
          <w:rFonts w:ascii="Arial" w:hAnsi="Arial" w:cs="Traditional Arabic"/>
          <w:b/>
          <w:bCs/>
          <w:sz w:val="36"/>
          <w:szCs w:val="36"/>
          <w:rtl/>
          <w:lang w:bidi="ar-LB"/>
        </w:rPr>
        <w:t>«</w:t>
      </w:r>
      <w:r w:rsidR="00721255" w:rsidRPr="003E15DB">
        <w:rPr>
          <w:rFonts w:ascii="Arial" w:hAnsi="Arial" w:cs="Traditional Arabic" w:hint="cs"/>
          <w:sz w:val="36"/>
          <w:szCs w:val="36"/>
          <w:rtl/>
          <w:lang w:bidi="ar-LB"/>
        </w:rPr>
        <w:t>وحكى الزمخشري فيه قراءتين أخريين</w:t>
      </w:r>
      <w:r w:rsidR="00560C11">
        <w:rPr>
          <w:rFonts w:ascii="Arial" w:hAnsi="Arial" w:cs="Traditional Arabic" w:hint="cs"/>
          <w:sz w:val="36"/>
          <w:szCs w:val="36"/>
          <w:rtl/>
          <w:lang w:bidi="ar-LB"/>
        </w:rPr>
        <w:t>:</w:t>
      </w:r>
    </w:p>
    <w:p w:rsidR="00721255" w:rsidRPr="003E15DB" w:rsidRDefault="00F73ABD" w:rsidP="00000608">
      <w:pPr>
        <w:spacing w:after="120" w:line="480" w:lineRule="exact"/>
        <w:ind w:firstLine="567"/>
        <w:jc w:val="both"/>
        <w:rPr>
          <w:rFonts w:ascii="Traditional Arabic" w:hAnsi="Traditional Arabic" w:cs="Traditional Arabic"/>
          <w:sz w:val="36"/>
          <w:szCs w:val="36"/>
          <w:rtl/>
        </w:rPr>
      </w:pPr>
      <w:r>
        <w:rPr>
          <w:rFonts w:ascii="Arial" w:hAnsi="Arial" w:cs="Traditional Arabic" w:hint="cs"/>
          <w:sz w:val="36"/>
          <w:szCs w:val="36"/>
          <w:rtl/>
          <w:lang w:bidi="ar-LB"/>
        </w:rPr>
        <w:t>أ</w:t>
      </w:r>
      <w:r w:rsidR="00721255" w:rsidRPr="003E15DB">
        <w:rPr>
          <w:rFonts w:ascii="Arial" w:hAnsi="Arial" w:cs="Traditional Arabic" w:hint="cs"/>
          <w:b/>
          <w:bCs/>
          <w:sz w:val="36"/>
          <w:szCs w:val="36"/>
          <w:rtl/>
          <w:lang w:bidi="ar-LB"/>
        </w:rPr>
        <w:t>حديهما:</w:t>
      </w:r>
      <w:r w:rsidR="00721255" w:rsidRPr="003E15DB">
        <w:rPr>
          <w:rFonts w:ascii="Arial" w:hAnsi="Arial" w:cs="Traditional Arabic" w:hint="cs"/>
          <w:sz w:val="36"/>
          <w:szCs w:val="36"/>
          <w:rtl/>
          <w:lang w:bidi="ar-LB"/>
        </w:rPr>
        <w:t xml:space="preserve"> </w:t>
      </w:r>
      <w:proofErr w:type="spellStart"/>
      <w:r w:rsidR="00721255">
        <w:rPr>
          <w:rFonts w:ascii="QCF_BSML" w:eastAsiaTheme="minorHAnsi" w:hAnsi="QCF_BSML" w:cs="QCF_BSML"/>
          <w:color w:val="000000"/>
          <w:sz w:val="32"/>
          <w:szCs w:val="32"/>
          <w:rtl/>
        </w:rPr>
        <w:t>ﭽ</w:t>
      </w:r>
      <w:r w:rsidR="00721255" w:rsidRPr="003E15DB">
        <w:rPr>
          <w:rFonts w:ascii="QCF_P058" w:eastAsiaTheme="minorHAnsi" w:hAnsi="QCF_P058" w:cs="QCF_P058"/>
          <w:color w:val="000000"/>
          <w:sz w:val="32"/>
          <w:szCs w:val="32"/>
          <w:rtl/>
        </w:rPr>
        <w:t>ﯧ</w:t>
      </w:r>
      <w:proofErr w:type="spellEnd"/>
      <w:r w:rsidR="00173D3C">
        <w:rPr>
          <w:rFonts w:ascii="QCF_P058" w:eastAsiaTheme="minorHAnsi" w:hAnsi="QCF_P058" w:cs="QCF_P058"/>
          <w:color w:val="000000"/>
          <w:sz w:val="32"/>
          <w:szCs w:val="32"/>
          <w:rtl/>
        </w:rPr>
        <w:t xml:space="preserve"> </w:t>
      </w:r>
      <w:proofErr w:type="spellStart"/>
      <w:r w:rsidR="00721255" w:rsidRPr="003E15DB">
        <w:rPr>
          <w:rFonts w:ascii="QCF_P058" w:eastAsiaTheme="minorHAnsi" w:hAnsi="QCF_P058" w:cs="QCF_P058"/>
          <w:color w:val="000000"/>
          <w:sz w:val="32"/>
          <w:szCs w:val="32"/>
          <w:rtl/>
        </w:rPr>
        <w:t>ﯨ</w:t>
      </w:r>
      <w:r w:rsidR="00721255" w:rsidRPr="003E15DB">
        <w:rPr>
          <w:rFonts w:ascii="QCF_BSML" w:eastAsiaTheme="minorHAnsi" w:hAnsi="QCF_BSML" w:cs="QCF_BSML"/>
          <w:color w:val="000000"/>
          <w:sz w:val="32"/>
          <w:szCs w:val="32"/>
          <w:rtl/>
        </w:rPr>
        <w:t>ﭼ</w:t>
      </w:r>
      <w:proofErr w:type="spellEnd"/>
      <w:r w:rsidR="00721255" w:rsidRPr="003E15DB">
        <w:rPr>
          <w:rFonts w:ascii="Arial" w:hAnsi="Arial" w:cs="Traditional Arabic" w:hint="cs"/>
          <w:sz w:val="32"/>
          <w:szCs w:val="32"/>
          <w:rtl/>
          <w:lang w:bidi="ar-LB"/>
        </w:rPr>
        <w:t xml:space="preserve"> </w:t>
      </w:r>
      <w:r w:rsidR="00721255" w:rsidRPr="003E15DB">
        <w:rPr>
          <w:rFonts w:ascii="Arial" w:hAnsi="Arial" w:cs="Traditional Arabic" w:hint="cs"/>
          <w:sz w:val="36"/>
          <w:szCs w:val="36"/>
          <w:rtl/>
          <w:lang w:bidi="ar-LB"/>
        </w:rPr>
        <w:t xml:space="preserve">بالنصب...، </w:t>
      </w:r>
      <w:r w:rsidR="00721255" w:rsidRPr="003E15DB">
        <w:rPr>
          <w:rFonts w:ascii="Arial" w:hAnsi="Arial" w:cs="Traditional Arabic" w:hint="cs"/>
          <w:b/>
          <w:bCs/>
          <w:sz w:val="36"/>
          <w:szCs w:val="36"/>
          <w:rtl/>
          <w:lang w:bidi="ar-LB"/>
        </w:rPr>
        <w:t>والثانية</w:t>
      </w:r>
      <w:r w:rsidR="00721255" w:rsidRPr="003E15DB">
        <w:rPr>
          <w:rFonts w:ascii="Arial" w:hAnsi="Arial" w:cs="Traditional Arabic" w:hint="cs"/>
          <w:b/>
          <w:bCs/>
          <w:sz w:val="32"/>
          <w:szCs w:val="32"/>
          <w:rtl/>
          <w:lang w:bidi="ar-LB"/>
        </w:rPr>
        <w:t>:</w:t>
      </w:r>
      <w:r w:rsidR="00721255" w:rsidRPr="003E15DB">
        <w:rPr>
          <w:rFonts w:ascii="QCF_BSML" w:eastAsiaTheme="minorHAnsi" w:hAnsi="QCF_BSML" w:cs="QCF_BSML"/>
          <w:color w:val="000000"/>
          <w:sz w:val="32"/>
          <w:szCs w:val="32"/>
          <w:rtl/>
        </w:rPr>
        <w:t xml:space="preserve"> ﭽ </w:t>
      </w:r>
      <w:r w:rsidR="00721255" w:rsidRPr="003E15DB">
        <w:rPr>
          <w:rFonts w:ascii="QCF_P058" w:eastAsiaTheme="minorHAnsi" w:hAnsi="QCF_P058" w:cs="QCF_P058"/>
          <w:color w:val="000000"/>
          <w:sz w:val="32"/>
          <w:szCs w:val="32"/>
          <w:rtl/>
        </w:rPr>
        <w:t xml:space="preserve">ﯧ </w:t>
      </w:r>
      <w:proofErr w:type="spellStart"/>
      <w:r w:rsidR="00721255" w:rsidRPr="003E15DB">
        <w:rPr>
          <w:rFonts w:ascii="QCF_P058" w:eastAsiaTheme="minorHAnsi" w:hAnsi="QCF_P058" w:cs="QCF_P058"/>
          <w:color w:val="000000"/>
          <w:sz w:val="32"/>
          <w:szCs w:val="32"/>
          <w:rtl/>
        </w:rPr>
        <w:t>ﯨ</w:t>
      </w:r>
      <w:r w:rsidR="00721255" w:rsidRPr="003E15DB">
        <w:rPr>
          <w:rFonts w:ascii="QCF_BSML" w:eastAsiaTheme="minorHAnsi" w:hAnsi="QCF_BSML" w:cs="QCF_BSML"/>
          <w:color w:val="000000"/>
          <w:sz w:val="32"/>
          <w:szCs w:val="32"/>
          <w:rtl/>
        </w:rPr>
        <w:t>ﭼ</w:t>
      </w:r>
      <w:proofErr w:type="spellEnd"/>
      <w:r w:rsidR="00721255" w:rsidRPr="003E15DB">
        <w:rPr>
          <w:rFonts w:ascii="Arial" w:hAnsi="Arial" w:cs="Traditional Arabic"/>
          <w:sz w:val="32"/>
          <w:szCs w:val="32"/>
          <w:rtl/>
          <w:lang w:bidi="ar-LB"/>
        </w:rPr>
        <w:t xml:space="preserve"> </w:t>
      </w:r>
      <w:r w:rsidR="00721255" w:rsidRPr="003E15DB">
        <w:rPr>
          <w:rFonts w:ascii="Arial" w:hAnsi="Arial" w:cs="Traditional Arabic" w:hint="cs"/>
          <w:sz w:val="36"/>
          <w:szCs w:val="36"/>
          <w:rtl/>
          <w:lang w:bidi="ar-LB"/>
        </w:rPr>
        <w:t xml:space="preserve">بالجر، ووجَّه ذلك أيضاً بكونه عطفاً على إبراهيم، أي فيكون التقدير: إن أولى الناس بإبراهيم وبهذا النبي. وفيما قاله نظر من حيث إنه كان ينبغي أن يثني الضمير فيقال: اتبعوهما، إلا أن يقال: هو من باب </w:t>
      </w:r>
      <w:proofErr w:type="spellStart"/>
      <w:r w:rsidR="00721255">
        <w:rPr>
          <w:rFonts w:ascii="QCF_BSML" w:eastAsiaTheme="minorHAnsi" w:hAnsi="QCF_BSML" w:cs="QCF_BSML"/>
          <w:color w:val="000000"/>
          <w:sz w:val="32"/>
          <w:szCs w:val="32"/>
          <w:rtl/>
        </w:rPr>
        <w:t>ﭽ</w:t>
      </w:r>
      <w:r w:rsidR="00721255" w:rsidRPr="003E15DB">
        <w:rPr>
          <w:rFonts w:ascii="QCF_P197" w:eastAsiaTheme="minorHAnsi" w:hAnsi="QCF_P197" w:cs="QCF_P197"/>
          <w:color w:val="000000"/>
          <w:sz w:val="32"/>
          <w:szCs w:val="32"/>
          <w:rtl/>
        </w:rPr>
        <w:t>ﭕ</w:t>
      </w:r>
      <w:proofErr w:type="spellEnd"/>
      <w:r w:rsidR="00173D3C">
        <w:rPr>
          <w:rFonts w:ascii="QCF_P197" w:eastAsiaTheme="minorHAnsi" w:hAnsi="QCF_P197" w:cs="QCF_P197"/>
          <w:color w:val="000000"/>
          <w:sz w:val="32"/>
          <w:szCs w:val="32"/>
          <w:rtl/>
        </w:rPr>
        <w:t xml:space="preserve"> </w:t>
      </w:r>
      <w:r w:rsidR="00721255" w:rsidRPr="003E15DB">
        <w:rPr>
          <w:rFonts w:ascii="QCF_P197" w:eastAsiaTheme="minorHAnsi" w:hAnsi="QCF_P197" w:cs="QCF_P197"/>
          <w:color w:val="000000"/>
          <w:sz w:val="32"/>
          <w:szCs w:val="32"/>
          <w:rtl/>
        </w:rPr>
        <w:t>ﭖ</w:t>
      </w:r>
      <w:r w:rsidR="00173D3C">
        <w:rPr>
          <w:rFonts w:ascii="QCF_P197" w:eastAsiaTheme="minorHAnsi" w:hAnsi="QCF_P197" w:cs="QCF_P197"/>
          <w:color w:val="000000"/>
          <w:sz w:val="32"/>
          <w:szCs w:val="32"/>
          <w:rtl/>
        </w:rPr>
        <w:t xml:space="preserve"> </w:t>
      </w:r>
      <w:r w:rsidR="00721255" w:rsidRPr="003E15DB">
        <w:rPr>
          <w:rFonts w:ascii="QCF_P197" w:eastAsiaTheme="minorHAnsi" w:hAnsi="QCF_P197" w:cs="QCF_P197"/>
          <w:color w:val="000000"/>
          <w:sz w:val="32"/>
          <w:szCs w:val="32"/>
          <w:rtl/>
        </w:rPr>
        <w:t>ﭗ</w:t>
      </w:r>
      <w:r w:rsidR="00E7003F">
        <w:rPr>
          <w:rFonts w:ascii="QCF_P197" w:eastAsiaTheme="minorHAnsi" w:hAnsi="QCF_P197" w:cs="QCF_P197"/>
          <w:color w:val="000000"/>
          <w:sz w:val="32"/>
          <w:szCs w:val="32"/>
          <w:rtl/>
        </w:rPr>
        <w:t xml:space="preserve"> </w:t>
      </w:r>
      <w:r w:rsidR="00721255" w:rsidRPr="003E15DB">
        <w:rPr>
          <w:rFonts w:ascii="QCF_P197" w:eastAsiaTheme="minorHAnsi" w:hAnsi="QCF_P197" w:cs="QCF_P197"/>
          <w:color w:val="000000"/>
          <w:sz w:val="32"/>
          <w:szCs w:val="32"/>
          <w:rtl/>
        </w:rPr>
        <w:t>ﭘ</w:t>
      </w:r>
      <w:r w:rsidR="00173D3C">
        <w:rPr>
          <w:rFonts w:ascii="QCF_P197" w:eastAsiaTheme="minorHAnsi" w:hAnsi="QCF_P197" w:cs="QCF_P197"/>
          <w:color w:val="000000"/>
          <w:sz w:val="32"/>
          <w:szCs w:val="32"/>
          <w:rtl/>
        </w:rPr>
        <w:t xml:space="preserve"> </w:t>
      </w:r>
      <w:proofErr w:type="spellStart"/>
      <w:r w:rsidR="00721255" w:rsidRPr="003E15DB">
        <w:rPr>
          <w:rFonts w:ascii="QCF_P197" w:eastAsiaTheme="minorHAnsi" w:hAnsi="QCF_P197" w:cs="QCF_P197"/>
          <w:color w:val="000000"/>
          <w:sz w:val="32"/>
          <w:szCs w:val="32"/>
          <w:rtl/>
        </w:rPr>
        <w:t>ﭙ</w:t>
      </w:r>
      <w:r w:rsidR="00721255" w:rsidRPr="003E15DB">
        <w:rPr>
          <w:rFonts w:ascii="QCF_BSML" w:eastAsiaTheme="minorHAnsi" w:hAnsi="QCF_BSML" w:cs="QCF_BSML"/>
          <w:color w:val="000000"/>
          <w:sz w:val="32"/>
          <w:szCs w:val="32"/>
          <w:rtl/>
        </w:rPr>
        <w:t>ﭼ</w:t>
      </w:r>
      <w:proofErr w:type="spellEnd"/>
      <w:r w:rsidR="00721255" w:rsidRPr="003E15DB">
        <w:rPr>
          <w:rFonts w:ascii="Arial" w:eastAsiaTheme="minorHAnsi" w:hAnsi="Arial" w:cs="Arial"/>
          <w:color w:val="000000"/>
          <w:sz w:val="32"/>
          <w:szCs w:val="32"/>
          <w:rtl/>
        </w:rPr>
        <w:t xml:space="preserve"> </w:t>
      </w:r>
      <w:r w:rsidR="00721255" w:rsidRPr="003E15DB">
        <w:rPr>
          <w:rFonts w:ascii="Arial" w:eastAsiaTheme="minorHAnsi" w:hAnsi="Arial" w:cs="Arial"/>
          <w:color w:val="000000"/>
          <w:sz w:val="28"/>
          <w:szCs w:val="28"/>
          <w:rtl/>
        </w:rPr>
        <w:t>التوبة: ٦٢</w:t>
      </w:r>
      <w:r w:rsidR="00C71D8F" w:rsidRPr="006D20E3">
        <w:rPr>
          <w:rFonts w:ascii="Arial" w:hAnsi="Arial" w:cs="Traditional Arabic"/>
          <w:b/>
          <w:bCs/>
          <w:sz w:val="36"/>
          <w:szCs w:val="36"/>
          <w:rtl/>
          <w:lang w:bidi="ar-LB"/>
        </w:rPr>
        <w:t>»</w:t>
      </w:r>
      <w:r w:rsidR="00721255" w:rsidRPr="00A20FCD">
        <w:rPr>
          <w:rFonts w:cs="Traditional Arabic" w:hint="cs"/>
          <w:position w:val="10"/>
          <w:sz w:val="36"/>
          <w:szCs w:val="36"/>
          <w:vertAlign w:val="superscript"/>
          <w:rtl/>
          <w:lang w:bidi="ar-LB"/>
        </w:rPr>
        <w:t>(</w:t>
      </w:r>
      <w:r w:rsidR="00721255" w:rsidRPr="00114779">
        <w:rPr>
          <w:rStyle w:val="a9"/>
          <w:sz w:val="36"/>
          <w:szCs w:val="36"/>
          <w:vertAlign w:val="superscript"/>
          <w:rtl/>
        </w:rPr>
        <w:footnoteReference w:id="152"/>
      </w:r>
      <w:r w:rsidR="00721255" w:rsidRPr="00A20FCD">
        <w:rPr>
          <w:rFonts w:cs="Traditional Arabic" w:hint="cs"/>
          <w:position w:val="10"/>
          <w:sz w:val="36"/>
          <w:szCs w:val="36"/>
          <w:vertAlign w:val="superscript"/>
          <w:rtl/>
          <w:lang w:bidi="ar-LB"/>
        </w:rPr>
        <w:t>)</w:t>
      </w:r>
      <w:r w:rsidR="00721255" w:rsidRPr="00AE2B30">
        <w:rPr>
          <w:rFonts w:ascii="Arial" w:hAnsi="Arial" w:cs="Traditional Arabic" w:hint="cs"/>
          <w:sz w:val="36"/>
          <w:szCs w:val="36"/>
          <w:rtl/>
          <w:lang w:bidi="ar-LB"/>
        </w:rPr>
        <w:t>.</w:t>
      </w:r>
    </w:p>
    <w:p w:rsidR="008F11EB" w:rsidRPr="00F80C13" w:rsidRDefault="00F80C13" w:rsidP="00000608">
      <w:pPr>
        <w:spacing w:after="120" w:line="480" w:lineRule="exact"/>
        <w:ind w:firstLine="567"/>
        <w:jc w:val="both"/>
        <w:rPr>
          <w:rFonts w:ascii="Traditional Arabic" w:hAnsi="Traditional Arabic" w:cs="Traditional Arabic"/>
          <w:sz w:val="36"/>
          <w:szCs w:val="36"/>
          <w:u w:val="single"/>
          <w:rtl/>
          <w:lang w:bidi="ar-LB"/>
        </w:rPr>
      </w:pPr>
      <w:r w:rsidRPr="00F80C13">
        <w:rPr>
          <w:rFonts w:ascii="Traditional Arabic" w:hAnsi="Traditional Arabic" w:cs="Traditional Arabic" w:hint="cs"/>
          <w:sz w:val="36"/>
          <w:szCs w:val="36"/>
          <w:u w:val="single"/>
          <w:rtl/>
          <w:lang w:bidi="ar-LB"/>
        </w:rPr>
        <w:lastRenderedPageBreak/>
        <w:t xml:space="preserve">استدراكه </w:t>
      </w:r>
      <w:r w:rsidR="004F6369" w:rsidRPr="00F80C13">
        <w:rPr>
          <w:rFonts w:ascii="Traditional Arabic" w:hAnsi="Traditional Arabic" w:cs="Traditional Arabic" w:hint="cs"/>
          <w:sz w:val="36"/>
          <w:szCs w:val="36"/>
          <w:u w:val="single"/>
          <w:rtl/>
          <w:lang w:bidi="ar-LB"/>
        </w:rPr>
        <w:t>على ابن عطية</w:t>
      </w:r>
      <w:r w:rsidR="00560C11" w:rsidRPr="00F80C13">
        <w:rPr>
          <w:rFonts w:ascii="Traditional Arabic" w:hAnsi="Traditional Arabic" w:cs="Traditional Arabic" w:hint="cs"/>
          <w:sz w:val="36"/>
          <w:szCs w:val="36"/>
          <w:rtl/>
          <w:lang w:bidi="ar-LB"/>
        </w:rPr>
        <w:t>:</w:t>
      </w:r>
      <w:r>
        <w:rPr>
          <w:rFonts w:ascii="Traditional Arabic" w:hAnsi="Traditional Arabic" w:cs="Traditional Arabic" w:hint="cs"/>
          <w:sz w:val="36"/>
          <w:szCs w:val="36"/>
          <w:rtl/>
          <w:lang w:bidi="ar-LB"/>
        </w:rPr>
        <w:t>-</w:t>
      </w:r>
    </w:p>
    <w:p w:rsidR="00F73ABD" w:rsidRDefault="008F11EB" w:rsidP="00000608">
      <w:pPr>
        <w:spacing w:after="120" w:line="480" w:lineRule="exact"/>
        <w:ind w:firstLine="567"/>
        <w:jc w:val="both"/>
        <w:rPr>
          <w:rFonts w:ascii="Arial" w:hAnsi="Arial" w:cs="Traditional Arabic"/>
          <w:sz w:val="36"/>
          <w:szCs w:val="36"/>
          <w:rtl/>
          <w:lang w:bidi="ar-LB"/>
        </w:rPr>
      </w:pPr>
      <w:r w:rsidRPr="00033D09">
        <w:rPr>
          <w:rFonts w:ascii="Traditional Arabic" w:hAnsi="Traditional Arabic" w:cs="Traditional Arabic" w:hint="cs"/>
          <w:b/>
          <w:bCs/>
          <w:sz w:val="36"/>
          <w:szCs w:val="36"/>
          <w:rtl/>
        </w:rPr>
        <w:t xml:space="preserve">ومن </w:t>
      </w:r>
      <w:r>
        <w:rPr>
          <w:rFonts w:ascii="Traditional Arabic" w:hAnsi="Traditional Arabic" w:cs="Traditional Arabic" w:hint="cs"/>
          <w:b/>
          <w:bCs/>
          <w:sz w:val="36"/>
          <w:szCs w:val="36"/>
          <w:rtl/>
        </w:rPr>
        <w:t xml:space="preserve">أمثلة </w:t>
      </w:r>
      <w:r w:rsidRPr="00033D09">
        <w:rPr>
          <w:rFonts w:ascii="Traditional Arabic" w:hAnsi="Traditional Arabic" w:cs="Traditional Arabic" w:hint="cs"/>
          <w:b/>
          <w:bCs/>
          <w:sz w:val="36"/>
          <w:szCs w:val="36"/>
          <w:rtl/>
        </w:rPr>
        <w:t>ذلك قوله:</w:t>
      </w:r>
      <w:r>
        <w:rPr>
          <w:rFonts w:ascii="Traditional Arabic" w:hAnsi="Traditional Arabic" w:cs="Traditional Arabic" w:hint="cs"/>
          <w:b/>
          <w:bCs/>
          <w:sz w:val="36"/>
          <w:szCs w:val="36"/>
          <w:rtl/>
        </w:rPr>
        <w:t xml:space="preserve"> </w:t>
      </w:r>
      <w:r w:rsidR="00C71D8F">
        <w:rPr>
          <w:rFonts w:ascii="Arial" w:hAnsi="Arial" w:cs="Traditional Arabic"/>
          <w:b/>
          <w:bCs/>
          <w:sz w:val="36"/>
          <w:szCs w:val="36"/>
          <w:rtl/>
          <w:lang w:bidi="ar-LB"/>
        </w:rPr>
        <w:t>«</w:t>
      </w:r>
      <w:r w:rsidR="004F6369" w:rsidRPr="003A3A6A">
        <w:rPr>
          <w:rFonts w:ascii="Arial" w:hAnsi="Arial" w:cs="Traditional Arabic" w:hint="cs"/>
          <w:sz w:val="36"/>
          <w:szCs w:val="36"/>
          <w:rtl/>
          <w:lang w:bidi="ar-LB"/>
        </w:rPr>
        <w:t xml:space="preserve">ويكون قوله: </w:t>
      </w:r>
      <w:r w:rsidR="004F6369" w:rsidRPr="006F5DE0">
        <w:rPr>
          <w:rFonts w:ascii="QCF_BSML" w:eastAsiaTheme="minorHAnsi" w:hAnsi="QCF_BSML" w:cs="QCF_BSML"/>
          <w:color w:val="000000"/>
          <w:sz w:val="32"/>
          <w:szCs w:val="32"/>
          <w:rtl/>
        </w:rPr>
        <w:t>ﭽ</w:t>
      </w:r>
      <w:r w:rsidR="004F6369" w:rsidRPr="006F5DE0">
        <w:rPr>
          <w:rFonts w:ascii="QCF_P059" w:eastAsiaTheme="minorHAnsi" w:hAnsi="QCF_P059" w:cs="QCF_P059"/>
          <w:color w:val="000000"/>
          <w:sz w:val="32"/>
          <w:szCs w:val="32"/>
          <w:rtl/>
        </w:rPr>
        <w:t xml:space="preserve"> ﭿ</w:t>
      </w:r>
      <w:r w:rsidR="00E7003F">
        <w:rPr>
          <w:rFonts w:ascii="QCF_P059" w:eastAsiaTheme="minorHAnsi" w:hAnsi="QCF_P059" w:cs="QCF_P059"/>
          <w:color w:val="000000"/>
          <w:sz w:val="32"/>
          <w:szCs w:val="32"/>
          <w:rtl/>
        </w:rPr>
        <w:t xml:space="preserve"> </w:t>
      </w:r>
      <w:r w:rsidR="004F6369" w:rsidRPr="006F5DE0">
        <w:rPr>
          <w:rFonts w:ascii="QCF_P059" w:eastAsiaTheme="minorHAnsi" w:hAnsi="QCF_P059" w:cs="QCF_P059"/>
          <w:color w:val="000000"/>
          <w:sz w:val="32"/>
          <w:szCs w:val="32"/>
          <w:rtl/>
        </w:rPr>
        <w:t xml:space="preserve">ﮀ </w:t>
      </w:r>
      <w:r w:rsidR="004F6369" w:rsidRPr="006F5DE0">
        <w:rPr>
          <w:rFonts w:ascii="QCF_BSML" w:eastAsiaTheme="minorHAnsi" w:hAnsi="QCF_BSML" w:cs="QCF_BSML"/>
          <w:color w:val="000000"/>
          <w:sz w:val="32"/>
          <w:szCs w:val="32"/>
          <w:rtl/>
        </w:rPr>
        <w:t>ﭼ</w:t>
      </w:r>
      <w:r w:rsidR="004F6369" w:rsidRPr="003A3A6A">
        <w:rPr>
          <w:rFonts w:ascii="Arial" w:hAnsi="Arial" w:cs="Traditional Arabic"/>
          <w:sz w:val="36"/>
          <w:szCs w:val="36"/>
          <w:rtl/>
          <w:lang w:bidi="ar-LB"/>
        </w:rPr>
        <w:t xml:space="preserve"> </w:t>
      </w:r>
      <w:r w:rsidR="004F6369" w:rsidRPr="003A3A6A">
        <w:rPr>
          <w:rFonts w:ascii="Arial" w:hAnsi="Arial" w:cs="Traditional Arabic" w:hint="cs"/>
          <w:sz w:val="36"/>
          <w:szCs w:val="36"/>
          <w:rtl/>
          <w:lang w:bidi="ar-LB"/>
        </w:rPr>
        <w:t>بمعنى: أو فليحاجوكم فإنهم يغلبونكم</w:t>
      </w:r>
      <w:r w:rsidR="003E15DB">
        <w:rPr>
          <w:rFonts w:ascii="Arial" w:hAnsi="Arial" w:cs="Traditional Arabic" w:hint="cs"/>
          <w:sz w:val="28"/>
          <w:szCs w:val="28"/>
          <w:vertAlign w:val="superscript"/>
          <w:rtl/>
          <w:lang w:bidi="ar-LB"/>
        </w:rPr>
        <w:t xml:space="preserve"> </w:t>
      </w:r>
      <w:r w:rsidR="004F6369" w:rsidRPr="003A3A6A">
        <w:rPr>
          <w:rFonts w:ascii="Arial" w:hAnsi="Arial" w:cs="Traditional Arabic" w:hint="cs"/>
          <w:sz w:val="36"/>
          <w:szCs w:val="36"/>
          <w:rtl/>
          <w:lang w:bidi="ar-LB"/>
        </w:rPr>
        <w:t>.</w:t>
      </w:r>
      <w:r w:rsidR="00211DD0">
        <w:rPr>
          <w:rFonts w:ascii="Arial" w:hAnsi="Arial" w:cs="Traditional Arabic" w:hint="cs"/>
          <w:sz w:val="36"/>
          <w:szCs w:val="36"/>
          <w:rtl/>
          <w:lang w:bidi="ar-LB"/>
        </w:rPr>
        <w:t xml:space="preserve"> </w:t>
      </w:r>
      <w:r w:rsidR="004F6369" w:rsidRPr="003A3A6A">
        <w:rPr>
          <w:rFonts w:ascii="Arial" w:hAnsi="Arial" w:cs="Traditional Arabic" w:hint="cs"/>
          <w:sz w:val="36"/>
          <w:szCs w:val="36"/>
          <w:rtl/>
          <w:lang w:bidi="ar-LB"/>
        </w:rPr>
        <w:t>هذا تفسير ابن عطية وإعرابُه، وهو غير صحيح؛ لأنه يؤدي إلى حذف حرف الجزم وإبقاء عمله، وذلك لا يجوز إلا ما جوزه بعضهم</w:t>
      </w:r>
      <w:r w:rsidR="00C71D8F" w:rsidRPr="006D20E3">
        <w:rPr>
          <w:rFonts w:ascii="Arial" w:hAnsi="Arial" w:cs="Traditional Arabic"/>
          <w:b/>
          <w:bCs/>
          <w:sz w:val="36"/>
          <w:szCs w:val="36"/>
          <w:rtl/>
          <w:lang w:bidi="ar-LB"/>
        </w:rPr>
        <w:t>»</w:t>
      </w:r>
      <w:r w:rsidR="003E15DB" w:rsidRPr="00A20FCD">
        <w:rPr>
          <w:rFonts w:cs="Traditional Arabic" w:hint="cs"/>
          <w:position w:val="10"/>
          <w:sz w:val="36"/>
          <w:szCs w:val="36"/>
          <w:vertAlign w:val="superscript"/>
          <w:rtl/>
          <w:lang w:bidi="ar-LB"/>
        </w:rPr>
        <w:t>(</w:t>
      </w:r>
      <w:r w:rsidR="003E15DB" w:rsidRPr="00114779">
        <w:rPr>
          <w:rStyle w:val="a9"/>
          <w:sz w:val="36"/>
          <w:szCs w:val="36"/>
          <w:vertAlign w:val="superscript"/>
          <w:rtl/>
        </w:rPr>
        <w:footnoteReference w:id="153"/>
      </w:r>
      <w:r w:rsidR="003E15DB" w:rsidRPr="00A20FCD">
        <w:rPr>
          <w:rFonts w:cs="Traditional Arabic" w:hint="cs"/>
          <w:position w:val="10"/>
          <w:sz w:val="36"/>
          <w:szCs w:val="36"/>
          <w:vertAlign w:val="superscript"/>
          <w:rtl/>
          <w:lang w:bidi="ar-LB"/>
        </w:rPr>
        <w:t>)</w:t>
      </w:r>
      <w:r w:rsidR="003E15DB" w:rsidRPr="00AE2B30">
        <w:rPr>
          <w:rFonts w:ascii="Arial" w:hAnsi="Arial" w:cs="Traditional Arabic" w:hint="cs"/>
          <w:sz w:val="36"/>
          <w:szCs w:val="36"/>
          <w:rtl/>
          <w:lang w:bidi="ar-LB"/>
        </w:rPr>
        <w:t>.</w:t>
      </w:r>
    </w:p>
    <w:p w:rsidR="008F11EB" w:rsidRPr="00F80C13" w:rsidRDefault="00F80C13" w:rsidP="00000608">
      <w:pPr>
        <w:spacing w:after="120" w:line="480" w:lineRule="exact"/>
        <w:ind w:firstLine="567"/>
        <w:jc w:val="both"/>
        <w:rPr>
          <w:rFonts w:ascii="Traditional Arabic" w:hAnsi="Traditional Arabic" w:cs="Traditional Arabic"/>
          <w:sz w:val="36"/>
          <w:szCs w:val="36"/>
          <w:u w:val="single"/>
          <w:rtl/>
          <w:lang w:bidi="ar-LB"/>
        </w:rPr>
      </w:pPr>
      <w:r w:rsidRPr="00F80C13">
        <w:rPr>
          <w:rFonts w:ascii="Traditional Arabic" w:hAnsi="Traditional Arabic" w:cs="Traditional Arabic" w:hint="cs"/>
          <w:sz w:val="36"/>
          <w:szCs w:val="36"/>
          <w:u w:val="single"/>
          <w:rtl/>
          <w:lang w:bidi="ar-LB"/>
        </w:rPr>
        <w:t xml:space="preserve">استدراكه </w:t>
      </w:r>
      <w:r w:rsidR="00721255" w:rsidRPr="00F80C13">
        <w:rPr>
          <w:rFonts w:ascii="Traditional Arabic" w:hAnsi="Traditional Arabic" w:cs="Traditional Arabic" w:hint="cs"/>
          <w:sz w:val="36"/>
          <w:szCs w:val="36"/>
          <w:u w:val="single"/>
          <w:rtl/>
          <w:lang w:bidi="ar-LB"/>
        </w:rPr>
        <w:t xml:space="preserve">على </w:t>
      </w:r>
      <w:r w:rsidR="008F11EB" w:rsidRPr="00F80C13">
        <w:rPr>
          <w:rFonts w:ascii="Traditional Arabic" w:hAnsi="Traditional Arabic" w:cs="Traditional Arabic" w:hint="cs"/>
          <w:sz w:val="36"/>
          <w:szCs w:val="36"/>
          <w:u w:val="single"/>
          <w:rtl/>
          <w:lang w:bidi="ar-LB"/>
        </w:rPr>
        <w:t xml:space="preserve">أبي البقاء </w:t>
      </w:r>
      <w:r w:rsidR="00721255" w:rsidRPr="00F80C13">
        <w:rPr>
          <w:rFonts w:ascii="Traditional Arabic" w:hAnsi="Traditional Arabic" w:cs="Traditional Arabic" w:hint="cs"/>
          <w:sz w:val="36"/>
          <w:szCs w:val="36"/>
          <w:u w:val="single"/>
          <w:rtl/>
          <w:lang w:bidi="ar-LB"/>
        </w:rPr>
        <w:t>العكبري</w:t>
      </w:r>
      <w:r w:rsidRPr="00F80C13">
        <w:rPr>
          <w:rFonts w:ascii="Traditional Arabic" w:hAnsi="Traditional Arabic" w:cs="Traditional Arabic" w:hint="cs"/>
          <w:sz w:val="36"/>
          <w:szCs w:val="36"/>
          <w:rtl/>
          <w:lang w:bidi="ar-LB"/>
        </w:rPr>
        <w:t>:</w:t>
      </w:r>
      <w:r>
        <w:rPr>
          <w:rFonts w:ascii="Traditional Arabic" w:hAnsi="Traditional Arabic" w:cs="Traditional Arabic" w:hint="cs"/>
          <w:sz w:val="36"/>
          <w:szCs w:val="36"/>
          <w:rtl/>
          <w:lang w:bidi="ar-LB"/>
        </w:rPr>
        <w:t>-</w:t>
      </w:r>
    </w:p>
    <w:p w:rsidR="00F73ABD" w:rsidRDefault="008F11EB" w:rsidP="00000608">
      <w:pPr>
        <w:spacing w:after="120" w:line="480" w:lineRule="exact"/>
        <w:ind w:firstLine="567"/>
        <w:jc w:val="both"/>
        <w:rPr>
          <w:rFonts w:ascii="Traditional Arabic" w:hAnsi="Traditional Arabic" w:cs="Traditional Arabic"/>
          <w:sz w:val="36"/>
          <w:szCs w:val="36"/>
          <w:rtl/>
        </w:rPr>
      </w:pPr>
      <w:r w:rsidRPr="00033D09">
        <w:rPr>
          <w:rFonts w:ascii="Traditional Arabic" w:hAnsi="Traditional Arabic" w:cs="Traditional Arabic" w:hint="cs"/>
          <w:b/>
          <w:bCs/>
          <w:sz w:val="36"/>
          <w:szCs w:val="36"/>
          <w:rtl/>
        </w:rPr>
        <w:t xml:space="preserve">ومن </w:t>
      </w:r>
      <w:r>
        <w:rPr>
          <w:rFonts w:ascii="Traditional Arabic" w:hAnsi="Traditional Arabic" w:cs="Traditional Arabic" w:hint="cs"/>
          <w:b/>
          <w:bCs/>
          <w:sz w:val="36"/>
          <w:szCs w:val="36"/>
          <w:rtl/>
        </w:rPr>
        <w:t xml:space="preserve">أمثلة </w:t>
      </w:r>
      <w:r w:rsidRPr="00033D09">
        <w:rPr>
          <w:rFonts w:ascii="Traditional Arabic" w:hAnsi="Traditional Arabic" w:cs="Traditional Arabic" w:hint="cs"/>
          <w:b/>
          <w:bCs/>
          <w:sz w:val="36"/>
          <w:szCs w:val="36"/>
          <w:rtl/>
        </w:rPr>
        <w:t>ذلك قوله:</w:t>
      </w:r>
      <w:r w:rsidR="00721255">
        <w:rPr>
          <w:rFonts w:ascii="Traditional Arabic" w:hAnsi="Traditional Arabic" w:cs="Traditional Arabic" w:hint="cs"/>
          <w:b/>
          <w:bCs/>
          <w:sz w:val="36"/>
          <w:szCs w:val="36"/>
          <w:rtl/>
        </w:rPr>
        <w:t xml:space="preserve"> </w:t>
      </w:r>
      <w:r w:rsidR="00C71D8F">
        <w:rPr>
          <w:rFonts w:ascii="Arial" w:hAnsi="Arial" w:cs="Traditional Arabic"/>
          <w:b/>
          <w:bCs/>
          <w:sz w:val="36"/>
          <w:szCs w:val="36"/>
          <w:rtl/>
          <w:lang w:bidi="ar-LB"/>
        </w:rPr>
        <w:t>«</w:t>
      </w:r>
      <w:r w:rsidR="00721255" w:rsidRPr="00302018">
        <w:rPr>
          <w:rFonts w:ascii="Arial" w:hAnsi="Arial" w:cs="Traditional Arabic" w:hint="cs"/>
          <w:sz w:val="36"/>
          <w:szCs w:val="36"/>
          <w:rtl/>
          <w:lang w:bidi="ar-LB"/>
        </w:rPr>
        <w:t xml:space="preserve">وعلى هذا الوجه </w:t>
      </w:r>
      <w:r w:rsidR="00721255" w:rsidRPr="0088249D">
        <w:rPr>
          <w:rFonts w:ascii="Arial" w:hAnsi="Arial" w:cs="Traditional Arabic" w:hint="cs"/>
          <w:sz w:val="36"/>
          <w:szCs w:val="36"/>
          <w:rtl/>
          <w:lang w:bidi="ar-LB"/>
        </w:rPr>
        <w:t>جوّز أبو البقاء</w:t>
      </w:r>
      <w:r w:rsidR="00721255">
        <w:rPr>
          <w:rFonts w:ascii="Arial" w:hAnsi="Arial" w:cs="Traditional Arabic" w:hint="cs"/>
          <w:sz w:val="36"/>
          <w:szCs w:val="36"/>
          <w:rtl/>
          <w:lang w:bidi="ar-LB"/>
        </w:rPr>
        <w:t xml:space="preserve"> </w:t>
      </w:r>
      <w:r w:rsidR="00721255" w:rsidRPr="00302018">
        <w:rPr>
          <w:rFonts w:ascii="Arial" w:hAnsi="Arial" w:cs="Traditional Arabic" w:hint="cs"/>
          <w:sz w:val="36"/>
          <w:szCs w:val="36"/>
          <w:rtl/>
          <w:lang w:bidi="ar-LB"/>
        </w:rPr>
        <w:t xml:space="preserve">في </w:t>
      </w:r>
      <w:proofErr w:type="spellStart"/>
      <w:r w:rsidR="00721255" w:rsidRPr="0040790E">
        <w:rPr>
          <w:rFonts w:ascii="QCF_BSML" w:eastAsiaTheme="minorHAnsi" w:hAnsi="QCF_BSML" w:cs="QCF_BSML"/>
          <w:color w:val="000000"/>
          <w:sz w:val="32"/>
          <w:szCs w:val="32"/>
          <w:rtl/>
        </w:rPr>
        <w:t>ﭽ</w:t>
      </w:r>
      <w:r w:rsidR="00721255" w:rsidRPr="0040790E">
        <w:rPr>
          <w:rFonts w:ascii="QCF_P059" w:eastAsiaTheme="minorHAnsi" w:hAnsi="QCF_P059" w:cs="QCF_P059"/>
          <w:color w:val="000000"/>
          <w:sz w:val="32"/>
          <w:szCs w:val="32"/>
          <w:rtl/>
        </w:rPr>
        <w:t>ﭹ</w:t>
      </w:r>
      <w:proofErr w:type="spellEnd"/>
      <w:r w:rsidR="00721255" w:rsidRPr="0040790E">
        <w:rPr>
          <w:rFonts w:ascii="QCF_P059" w:eastAsiaTheme="minorHAnsi" w:hAnsi="QCF_P059" w:cs="QCF_P059"/>
          <w:color w:val="000000"/>
          <w:sz w:val="32"/>
          <w:szCs w:val="32"/>
          <w:rtl/>
        </w:rPr>
        <w:t xml:space="preserve"> </w:t>
      </w:r>
      <w:proofErr w:type="spellStart"/>
      <w:r w:rsidR="00721255" w:rsidRPr="0040790E">
        <w:rPr>
          <w:rFonts w:ascii="QCF_P059" w:eastAsiaTheme="minorHAnsi" w:hAnsi="QCF_P059" w:cs="QCF_P059"/>
          <w:color w:val="000000"/>
          <w:sz w:val="32"/>
          <w:szCs w:val="32"/>
          <w:rtl/>
        </w:rPr>
        <w:t>ﭺ</w:t>
      </w:r>
      <w:r w:rsidR="00721255" w:rsidRPr="0040790E">
        <w:rPr>
          <w:rFonts w:ascii="QCF_BSML" w:eastAsiaTheme="minorHAnsi" w:hAnsi="QCF_BSML" w:cs="QCF_BSML"/>
          <w:color w:val="000000"/>
          <w:sz w:val="32"/>
          <w:szCs w:val="32"/>
          <w:rtl/>
        </w:rPr>
        <w:t>ﭼ</w:t>
      </w:r>
      <w:proofErr w:type="spellEnd"/>
      <w:r w:rsidR="00721255" w:rsidRPr="0040790E">
        <w:rPr>
          <w:rFonts w:ascii="Arial" w:hAnsi="Arial" w:cs="Traditional Arabic" w:hint="cs"/>
          <w:sz w:val="32"/>
          <w:szCs w:val="32"/>
          <w:rtl/>
          <w:lang w:bidi="ar-LB"/>
        </w:rPr>
        <w:t xml:space="preserve"> </w:t>
      </w:r>
      <w:r w:rsidR="00721255" w:rsidRPr="00302018">
        <w:rPr>
          <w:rFonts w:ascii="Arial" w:hAnsi="Arial" w:cs="Traditional Arabic" w:hint="cs"/>
          <w:sz w:val="36"/>
          <w:szCs w:val="36"/>
          <w:rtl/>
          <w:lang w:bidi="ar-LB"/>
        </w:rPr>
        <w:t xml:space="preserve">أحد </w:t>
      </w:r>
      <w:r w:rsidR="00721255" w:rsidRPr="00B02163">
        <w:rPr>
          <w:rFonts w:ascii="Arial" w:hAnsi="Arial" w:cs="Traditional Arabic" w:hint="cs"/>
          <w:b/>
          <w:bCs/>
          <w:sz w:val="36"/>
          <w:szCs w:val="36"/>
          <w:rtl/>
          <w:lang w:bidi="ar-LB"/>
        </w:rPr>
        <w:t>ثلاثة أوجه</w:t>
      </w:r>
      <w:r w:rsidR="00560C11">
        <w:rPr>
          <w:rFonts w:ascii="Arial" w:hAnsi="Arial" w:cs="Traditional Arabic" w:hint="cs"/>
          <w:b/>
          <w:bCs/>
          <w:sz w:val="36"/>
          <w:szCs w:val="36"/>
          <w:rtl/>
          <w:lang w:bidi="ar-LB"/>
        </w:rPr>
        <w:t>:</w:t>
      </w:r>
      <w:r w:rsidR="00721255">
        <w:rPr>
          <w:rFonts w:ascii="Arial" w:hAnsi="Arial" w:cs="Traditional Arabic" w:hint="cs"/>
          <w:sz w:val="36"/>
          <w:szCs w:val="36"/>
          <w:rtl/>
          <w:lang w:bidi="ar-LB"/>
        </w:rPr>
        <w:t xml:space="preserve"> </w:t>
      </w:r>
      <w:r w:rsidR="00721255" w:rsidRPr="00302018">
        <w:rPr>
          <w:rFonts w:ascii="Arial" w:hAnsi="Arial" w:cs="Traditional Arabic" w:hint="cs"/>
          <w:b/>
          <w:bCs/>
          <w:sz w:val="36"/>
          <w:szCs w:val="36"/>
          <w:rtl/>
          <w:lang w:bidi="ar-LB"/>
        </w:rPr>
        <w:t xml:space="preserve">الأول والثاني: </w:t>
      </w:r>
      <w:r w:rsidR="00721255" w:rsidRPr="00302018">
        <w:rPr>
          <w:rFonts w:ascii="Arial" w:hAnsi="Arial" w:cs="Traditional Arabic" w:hint="cs"/>
          <w:sz w:val="36"/>
          <w:szCs w:val="36"/>
          <w:rtl/>
          <w:lang w:bidi="ar-LB"/>
        </w:rPr>
        <w:t>النصب والجر، على الخلاف بين سيبويه وشيخه.</w:t>
      </w:r>
      <w:r w:rsidR="00721255">
        <w:rPr>
          <w:rFonts w:ascii="Arial" w:hAnsi="Arial" w:cs="Traditional Arabic" w:hint="cs"/>
          <w:sz w:val="36"/>
          <w:szCs w:val="36"/>
          <w:rtl/>
          <w:lang w:bidi="ar-LB"/>
        </w:rPr>
        <w:t xml:space="preserve"> </w:t>
      </w:r>
      <w:r w:rsidR="00721255" w:rsidRPr="00302018">
        <w:rPr>
          <w:rFonts w:ascii="Arial" w:hAnsi="Arial" w:cs="Traditional Arabic" w:hint="cs"/>
          <w:b/>
          <w:bCs/>
          <w:sz w:val="36"/>
          <w:szCs w:val="36"/>
          <w:rtl/>
          <w:lang w:bidi="ar-LB"/>
        </w:rPr>
        <w:t xml:space="preserve">الثالث: </w:t>
      </w:r>
      <w:r w:rsidR="00721255" w:rsidRPr="00302018">
        <w:rPr>
          <w:rFonts w:ascii="Arial" w:hAnsi="Arial" w:cs="Traditional Arabic" w:hint="cs"/>
          <w:sz w:val="36"/>
          <w:szCs w:val="36"/>
          <w:rtl/>
          <w:lang w:bidi="ar-LB"/>
        </w:rPr>
        <w:t>النصب على المفعول من أجله، تقديره: مخافة أن يؤتى.</w:t>
      </w:r>
      <w:r w:rsidR="00721255">
        <w:rPr>
          <w:rFonts w:ascii="Arial" w:hAnsi="Arial" w:cs="Traditional Arabic" w:hint="cs"/>
          <w:sz w:val="36"/>
          <w:szCs w:val="36"/>
          <w:rtl/>
          <w:lang w:bidi="ar-LB"/>
        </w:rPr>
        <w:t xml:space="preserve"> </w:t>
      </w:r>
      <w:r w:rsidR="00721255" w:rsidRPr="00302018">
        <w:rPr>
          <w:rFonts w:ascii="Arial" w:hAnsi="Arial" w:cs="Traditional Arabic" w:hint="cs"/>
          <w:sz w:val="36"/>
          <w:szCs w:val="36"/>
          <w:rtl/>
          <w:lang w:bidi="ar-LB"/>
        </w:rPr>
        <w:t>وهذا الوجه الثاني لا يصح من حيث المعنى، ولا من حيث الصناعة، أما المعنى فظاهر، وأما الصناعة؛ فلأن فيه تقديم ما في صلة أن عليها، وفيه أيضاً تقديم المستثنى على المستثنى منه، وعلى عامله، وذلك ممتنع أو ضعيف جداً</w:t>
      </w:r>
      <w:r w:rsidR="00C71D8F" w:rsidRPr="006D20E3">
        <w:rPr>
          <w:rFonts w:ascii="Arial" w:hAnsi="Arial" w:cs="Traditional Arabic"/>
          <w:b/>
          <w:bCs/>
          <w:sz w:val="36"/>
          <w:szCs w:val="36"/>
          <w:rtl/>
          <w:lang w:bidi="ar-LB"/>
        </w:rPr>
        <w:t>»</w:t>
      </w:r>
      <w:r w:rsidR="00721255" w:rsidRPr="00A20FCD">
        <w:rPr>
          <w:rFonts w:cs="Traditional Arabic" w:hint="cs"/>
          <w:position w:val="10"/>
          <w:sz w:val="36"/>
          <w:szCs w:val="36"/>
          <w:vertAlign w:val="superscript"/>
          <w:rtl/>
          <w:lang w:bidi="ar-LB"/>
        </w:rPr>
        <w:t>(</w:t>
      </w:r>
      <w:r w:rsidR="00721255" w:rsidRPr="00114779">
        <w:rPr>
          <w:rStyle w:val="a9"/>
          <w:sz w:val="36"/>
          <w:szCs w:val="36"/>
          <w:vertAlign w:val="superscript"/>
          <w:rtl/>
        </w:rPr>
        <w:footnoteReference w:id="154"/>
      </w:r>
      <w:r w:rsidR="00721255" w:rsidRPr="00A20FCD">
        <w:rPr>
          <w:rFonts w:cs="Traditional Arabic" w:hint="cs"/>
          <w:position w:val="10"/>
          <w:sz w:val="36"/>
          <w:szCs w:val="36"/>
          <w:vertAlign w:val="superscript"/>
          <w:rtl/>
          <w:lang w:bidi="ar-LB"/>
        </w:rPr>
        <w:t>)</w:t>
      </w:r>
      <w:r w:rsidR="00721255" w:rsidRPr="00AE2B30">
        <w:rPr>
          <w:rFonts w:ascii="Arial" w:hAnsi="Arial" w:cs="Traditional Arabic" w:hint="cs"/>
          <w:sz w:val="36"/>
          <w:szCs w:val="36"/>
          <w:rtl/>
          <w:lang w:bidi="ar-LB"/>
        </w:rPr>
        <w:t>.</w:t>
      </w:r>
    </w:p>
    <w:p w:rsidR="00F73ABD" w:rsidRDefault="00721255" w:rsidP="00000608">
      <w:pPr>
        <w:spacing w:after="120" w:line="480" w:lineRule="exact"/>
        <w:ind w:firstLine="567"/>
        <w:jc w:val="both"/>
        <w:rPr>
          <w:rFonts w:ascii="Traditional Arabic" w:hAnsi="Traditional Arabic" w:cs="Traditional Arabic"/>
          <w:sz w:val="36"/>
          <w:szCs w:val="36"/>
          <w:rtl/>
          <w:lang w:bidi="ar-LB"/>
        </w:rPr>
      </w:pPr>
      <w:r w:rsidRPr="009D12F2">
        <w:rPr>
          <w:rFonts w:ascii="Traditional Arabic" w:hAnsi="Traditional Arabic" w:cs="Traditional Arabic" w:hint="cs"/>
          <w:b/>
          <w:bCs/>
          <w:sz w:val="36"/>
          <w:szCs w:val="36"/>
          <w:rtl/>
        </w:rPr>
        <w:t>وقال في موضع آخر:</w:t>
      </w:r>
      <w:r w:rsidR="003D40A2">
        <w:rPr>
          <w:rFonts w:ascii="Traditional Arabic" w:hAnsi="Traditional Arabic" w:cs="Traditional Arabic" w:hint="cs"/>
          <w:sz w:val="36"/>
          <w:szCs w:val="36"/>
          <w:rtl/>
        </w:rPr>
        <w:t xml:space="preserve"> «</w:t>
      </w:r>
      <w:proofErr w:type="spellStart"/>
      <w:r w:rsidRPr="00204BB0">
        <w:rPr>
          <w:rFonts w:cs="Traditional Arabic" w:hint="cs"/>
          <w:sz w:val="36"/>
          <w:szCs w:val="36"/>
          <w:rtl/>
        </w:rPr>
        <w:t>و</w:t>
      </w:r>
      <w:r>
        <w:rPr>
          <w:rFonts w:ascii="QCF_BSML" w:eastAsiaTheme="minorHAnsi" w:hAnsi="QCF_BSML" w:cs="QCF_BSML"/>
          <w:color w:val="000000"/>
          <w:sz w:val="32"/>
          <w:szCs w:val="32"/>
          <w:rtl/>
        </w:rPr>
        <w:t>ﭽ</w:t>
      </w:r>
      <w:proofErr w:type="spellEnd"/>
      <w:r>
        <w:rPr>
          <w:rFonts w:ascii="QCF_BSML" w:eastAsiaTheme="minorHAnsi" w:hAnsi="QCF_BSML" w:cs="QCF_BSML"/>
          <w:color w:val="000000"/>
          <w:sz w:val="32"/>
          <w:szCs w:val="32"/>
          <w:rtl/>
        </w:rPr>
        <w:t xml:space="preserve"> </w:t>
      </w:r>
      <w:proofErr w:type="spellStart"/>
      <w:r>
        <w:rPr>
          <w:rFonts w:ascii="QCF_P060" w:eastAsiaTheme="minorHAnsi" w:hAnsi="QCF_P060" w:cs="QCF_P060"/>
          <w:color w:val="000000"/>
          <w:sz w:val="32"/>
          <w:szCs w:val="32"/>
          <w:rtl/>
        </w:rPr>
        <w:t>ﭔ</w:t>
      </w:r>
      <w:r>
        <w:rPr>
          <w:rFonts w:ascii="QCF_BSML" w:eastAsiaTheme="minorHAnsi" w:hAnsi="QCF_BSML" w:cs="QCF_BSML"/>
          <w:color w:val="000000"/>
          <w:sz w:val="32"/>
          <w:szCs w:val="32"/>
          <w:rtl/>
        </w:rPr>
        <w:t>ﭼ</w:t>
      </w:r>
      <w:proofErr w:type="spellEnd"/>
      <w:r w:rsidRPr="00204BB0">
        <w:rPr>
          <w:rFonts w:cs="Traditional Arabic" w:hint="cs"/>
          <w:sz w:val="36"/>
          <w:szCs w:val="36"/>
          <w:rtl/>
        </w:rPr>
        <w:t xml:space="preserve"> صفة ل</w:t>
      </w:r>
      <w:r w:rsidR="00F73ABD">
        <w:rPr>
          <w:rFonts w:cs="Traditional Arabic" w:hint="cs"/>
          <w:sz w:val="36"/>
          <w:szCs w:val="36"/>
          <w:rtl/>
        </w:rPr>
        <w:t>‍</w:t>
      </w:r>
      <w:r w:rsidRPr="00204BB0">
        <w:rPr>
          <w:rFonts w:cs="Traditional Arabic" w:hint="cs"/>
          <w:sz w:val="36"/>
          <w:szCs w:val="36"/>
          <w:rtl/>
        </w:rPr>
        <w:t xml:space="preserve"> </w:t>
      </w:r>
      <w:r w:rsidRPr="00204BB0">
        <w:rPr>
          <w:rFonts w:cs="Traditional Arabic"/>
          <w:sz w:val="36"/>
          <w:szCs w:val="36"/>
          <w:rtl/>
        </w:rPr>
        <w:t>«</w:t>
      </w:r>
      <w:r w:rsidRPr="00204BB0">
        <w:rPr>
          <w:rFonts w:cs="Traditional Arabic" w:hint="cs"/>
          <w:sz w:val="36"/>
          <w:szCs w:val="36"/>
          <w:rtl/>
        </w:rPr>
        <w:t>فريقاً</w:t>
      </w:r>
      <w:r w:rsidRPr="00204BB0">
        <w:rPr>
          <w:rFonts w:cs="Traditional Arabic"/>
          <w:sz w:val="36"/>
          <w:szCs w:val="36"/>
          <w:rtl/>
        </w:rPr>
        <w:t>»</w:t>
      </w:r>
      <w:r w:rsidRPr="00204BB0">
        <w:rPr>
          <w:rFonts w:cs="Traditional Arabic" w:hint="cs"/>
          <w:sz w:val="36"/>
          <w:szCs w:val="36"/>
          <w:rtl/>
        </w:rPr>
        <w:t xml:space="preserve">، والباء في </w:t>
      </w:r>
      <w:proofErr w:type="spellStart"/>
      <w:r>
        <w:rPr>
          <w:rFonts w:ascii="QCF_BSML" w:eastAsiaTheme="minorHAnsi" w:hAnsi="QCF_BSML" w:cs="QCF_BSML"/>
          <w:color w:val="000000"/>
          <w:sz w:val="32"/>
          <w:szCs w:val="32"/>
          <w:rtl/>
        </w:rPr>
        <w:t>ﭽ</w:t>
      </w:r>
      <w:r w:rsidR="008C10FC">
        <w:rPr>
          <w:rFonts w:ascii="QCF_P060" w:eastAsiaTheme="minorHAnsi" w:hAnsi="QCF_P060" w:cs="QCF_P060"/>
          <w:color w:val="000000"/>
          <w:sz w:val="32"/>
          <w:szCs w:val="32"/>
          <w:rtl/>
        </w:rPr>
        <w:t>ﭖ</w:t>
      </w:r>
      <w:r>
        <w:rPr>
          <w:rFonts w:ascii="QCF_BSML" w:eastAsiaTheme="minorHAnsi" w:hAnsi="QCF_BSML" w:cs="QCF_BSML"/>
          <w:color w:val="000000"/>
          <w:sz w:val="32"/>
          <w:szCs w:val="32"/>
          <w:rtl/>
        </w:rPr>
        <w:t>ﭼ</w:t>
      </w:r>
      <w:proofErr w:type="spellEnd"/>
      <w:r w:rsidRPr="00204BB0">
        <w:rPr>
          <w:rFonts w:cs="Traditional Arabic" w:hint="cs"/>
          <w:sz w:val="36"/>
          <w:szCs w:val="36"/>
          <w:rtl/>
        </w:rPr>
        <w:t xml:space="preserve"> للتعدية، وهذا واضح. وجعلها أبو البقاء حالاً من الألسنة، قال: تقديره ملتبسة بالكتاب، أو ناطقة بالكتاب.</w:t>
      </w:r>
      <w:r>
        <w:rPr>
          <w:rFonts w:cs="Traditional Arabic" w:hint="cs"/>
          <w:sz w:val="36"/>
          <w:szCs w:val="36"/>
          <w:rtl/>
        </w:rPr>
        <w:t xml:space="preserve"> </w:t>
      </w:r>
      <w:r w:rsidRPr="00204BB0">
        <w:rPr>
          <w:rFonts w:cs="Traditional Arabic" w:hint="cs"/>
          <w:sz w:val="36"/>
          <w:szCs w:val="36"/>
          <w:rtl/>
        </w:rPr>
        <w:t>وفيه نظر؛ لأن التعلق الصناعي واضح، فلا حاجة إلى تقدير الحالية</w:t>
      </w:r>
      <w:r w:rsidR="00C71D8F" w:rsidRPr="006D20E3">
        <w:rPr>
          <w:rFonts w:ascii="Arial" w:hAnsi="Arial" w:cs="Traditional Arabic"/>
          <w:b/>
          <w:bCs/>
          <w:sz w:val="36"/>
          <w:szCs w:val="36"/>
          <w:rtl/>
          <w:lang w:bidi="ar-LB"/>
        </w:rPr>
        <w:t>»</w:t>
      </w:r>
      <w:r w:rsidRPr="00A20FCD">
        <w:rPr>
          <w:rFonts w:cs="Traditional Arabic" w:hint="cs"/>
          <w:position w:val="10"/>
          <w:sz w:val="36"/>
          <w:szCs w:val="36"/>
          <w:vertAlign w:val="superscript"/>
          <w:rtl/>
          <w:lang w:bidi="ar-LB"/>
        </w:rPr>
        <w:t>(</w:t>
      </w:r>
      <w:r w:rsidRPr="00114779">
        <w:rPr>
          <w:rStyle w:val="a9"/>
          <w:sz w:val="36"/>
          <w:szCs w:val="36"/>
          <w:vertAlign w:val="superscript"/>
          <w:rtl/>
        </w:rPr>
        <w:footnoteReference w:id="155"/>
      </w:r>
      <w:r w:rsidRPr="00A20FCD">
        <w:rPr>
          <w:rFonts w:cs="Traditional Arabic" w:hint="cs"/>
          <w:position w:val="10"/>
          <w:sz w:val="36"/>
          <w:szCs w:val="36"/>
          <w:vertAlign w:val="superscript"/>
          <w:rtl/>
          <w:lang w:bidi="ar-LB"/>
        </w:rPr>
        <w:t>)</w:t>
      </w:r>
      <w:r w:rsidRPr="00AE2B30">
        <w:rPr>
          <w:rFonts w:ascii="Arial" w:hAnsi="Arial" w:cs="Traditional Arabic" w:hint="cs"/>
          <w:sz w:val="36"/>
          <w:szCs w:val="36"/>
          <w:rtl/>
          <w:lang w:bidi="ar-LB"/>
        </w:rPr>
        <w:t>.</w:t>
      </w:r>
    </w:p>
    <w:p w:rsidR="00F73ABD" w:rsidRDefault="00721255" w:rsidP="00000608">
      <w:pPr>
        <w:spacing w:after="120" w:line="480" w:lineRule="exact"/>
        <w:ind w:firstLine="567"/>
        <w:jc w:val="both"/>
        <w:rPr>
          <w:rFonts w:ascii="Arial" w:hAnsi="Arial" w:cs="Traditional Arabic"/>
          <w:sz w:val="36"/>
          <w:szCs w:val="36"/>
          <w:rtl/>
          <w:lang w:bidi="ar-LB"/>
        </w:rPr>
      </w:pPr>
      <w:r w:rsidRPr="009D12F2">
        <w:rPr>
          <w:rFonts w:ascii="Traditional Arabic" w:hAnsi="Traditional Arabic" w:cs="Traditional Arabic" w:hint="cs"/>
          <w:b/>
          <w:bCs/>
          <w:sz w:val="36"/>
          <w:szCs w:val="36"/>
          <w:rtl/>
        </w:rPr>
        <w:t>وقال في موضع آخر:</w:t>
      </w:r>
      <w:r w:rsidR="003D40A2">
        <w:rPr>
          <w:rFonts w:ascii="Traditional Arabic" w:hAnsi="Traditional Arabic" w:cs="Traditional Arabic" w:hint="cs"/>
          <w:sz w:val="36"/>
          <w:szCs w:val="36"/>
          <w:rtl/>
        </w:rPr>
        <w:t xml:space="preserve"> «</w:t>
      </w:r>
      <w:r w:rsidRPr="00204BB0">
        <w:rPr>
          <w:rFonts w:cs="Traditional Arabic" w:hint="cs"/>
          <w:sz w:val="36"/>
          <w:szCs w:val="36"/>
          <w:rtl/>
        </w:rPr>
        <w:t xml:space="preserve">والضمير في </w:t>
      </w:r>
      <w:proofErr w:type="spellStart"/>
      <w:r>
        <w:rPr>
          <w:rFonts w:ascii="QCF_BSML" w:eastAsiaTheme="minorHAnsi" w:hAnsi="QCF_BSML" w:cs="QCF_BSML"/>
          <w:color w:val="000000"/>
          <w:sz w:val="32"/>
          <w:szCs w:val="32"/>
          <w:rtl/>
        </w:rPr>
        <w:t>ﭽ</w:t>
      </w:r>
      <w:r>
        <w:rPr>
          <w:rFonts w:ascii="QCF_P060" w:eastAsiaTheme="minorHAnsi" w:hAnsi="QCF_P060" w:cs="QCF_P060"/>
          <w:color w:val="000000"/>
          <w:sz w:val="32"/>
          <w:szCs w:val="32"/>
          <w:rtl/>
        </w:rPr>
        <w:t>ﭔ</w:t>
      </w:r>
      <w:r>
        <w:rPr>
          <w:rFonts w:ascii="QCF_BSML" w:eastAsiaTheme="minorHAnsi" w:hAnsi="QCF_BSML" w:cs="QCF_BSML"/>
          <w:color w:val="000000"/>
          <w:sz w:val="32"/>
          <w:szCs w:val="32"/>
          <w:rtl/>
        </w:rPr>
        <w:t>ﭼ</w:t>
      </w:r>
      <w:proofErr w:type="spellEnd"/>
      <w:r w:rsidRPr="00204BB0">
        <w:rPr>
          <w:rFonts w:cs="Traditional Arabic" w:hint="cs"/>
          <w:sz w:val="36"/>
          <w:szCs w:val="36"/>
          <w:rtl/>
        </w:rPr>
        <w:t xml:space="preserve"> عائد على </w:t>
      </w:r>
      <w:r w:rsidRPr="00204BB0">
        <w:rPr>
          <w:rFonts w:cs="Traditional Arabic"/>
          <w:sz w:val="36"/>
          <w:szCs w:val="36"/>
          <w:rtl/>
        </w:rPr>
        <w:t>«</w:t>
      </w:r>
      <w:r w:rsidRPr="00204BB0">
        <w:rPr>
          <w:rFonts w:cs="Traditional Arabic" w:hint="cs"/>
          <w:sz w:val="36"/>
          <w:szCs w:val="36"/>
          <w:rtl/>
        </w:rPr>
        <w:t>فريقاً</w:t>
      </w:r>
      <w:r w:rsidRPr="00204BB0">
        <w:rPr>
          <w:rFonts w:cs="Traditional Arabic"/>
          <w:sz w:val="36"/>
          <w:szCs w:val="36"/>
          <w:rtl/>
        </w:rPr>
        <w:t>»</w:t>
      </w:r>
      <w:r w:rsidRPr="00204BB0">
        <w:rPr>
          <w:rFonts w:cs="Traditional Arabic" w:hint="cs"/>
          <w:sz w:val="36"/>
          <w:szCs w:val="36"/>
          <w:rtl/>
        </w:rPr>
        <w:t>؛ لأنه اسم جمع كالرهط والقوم.</w:t>
      </w:r>
      <w:r>
        <w:rPr>
          <w:rFonts w:cs="Traditional Arabic" w:hint="cs"/>
          <w:sz w:val="36"/>
          <w:szCs w:val="36"/>
          <w:rtl/>
        </w:rPr>
        <w:t xml:space="preserve"> </w:t>
      </w:r>
      <w:r w:rsidRPr="00204BB0">
        <w:rPr>
          <w:rFonts w:cs="Traditional Arabic" w:hint="cs"/>
          <w:sz w:val="36"/>
          <w:szCs w:val="36"/>
          <w:rtl/>
        </w:rPr>
        <w:t xml:space="preserve">قال أبو البقاء: </w:t>
      </w:r>
      <w:r>
        <w:rPr>
          <w:rFonts w:cs="Traditional Arabic" w:hint="cs"/>
          <w:sz w:val="36"/>
          <w:szCs w:val="36"/>
          <w:rtl/>
        </w:rPr>
        <w:t>"</w:t>
      </w:r>
      <w:r w:rsidRPr="00204BB0">
        <w:rPr>
          <w:rFonts w:cs="Traditional Arabic" w:hint="cs"/>
          <w:sz w:val="36"/>
          <w:szCs w:val="36"/>
          <w:rtl/>
        </w:rPr>
        <w:t>ولو أفرد على اللفظ لجاز</w:t>
      </w:r>
      <w:r>
        <w:rPr>
          <w:rFonts w:cs="Traditional Arabic" w:hint="cs"/>
          <w:sz w:val="36"/>
          <w:szCs w:val="36"/>
          <w:rtl/>
        </w:rPr>
        <w:t>".</w:t>
      </w:r>
      <w:r w:rsidRPr="00204BB0">
        <w:rPr>
          <w:rFonts w:cs="Traditional Arabic" w:hint="cs"/>
          <w:sz w:val="36"/>
          <w:szCs w:val="36"/>
          <w:rtl/>
        </w:rPr>
        <w:t xml:space="preserve"> يعني الضمير.</w:t>
      </w:r>
      <w:r>
        <w:rPr>
          <w:rFonts w:cs="Traditional Arabic" w:hint="cs"/>
          <w:sz w:val="36"/>
          <w:szCs w:val="36"/>
          <w:rtl/>
        </w:rPr>
        <w:t xml:space="preserve"> </w:t>
      </w:r>
      <w:r w:rsidRPr="00204BB0">
        <w:rPr>
          <w:rFonts w:cs="Traditional Arabic" w:hint="cs"/>
          <w:sz w:val="36"/>
          <w:szCs w:val="36"/>
          <w:rtl/>
        </w:rPr>
        <w:t>وفيه نظر؛ إذ لا يجوز: القوم جاءني، ولا: الرهط أتاني</w:t>
      </w:r>
      <w:r w:rsidR="00C71D8F" w:rsidRPr="006D20E3">
        <w:rPr>
          <w:rFonts w:ascii="Arial" w:hAnsi="Arial" w:cs="Traditional Arabic"/>
          <w:b/>
          <w:bCs/>
          <w:sz w:val="36"/>
          <w:szCs w:val="36"/>
          <w:rtl/>
          <w:lang w:bidi="ar-LB"/>
        </w:rPr>
        <w:t>»</w:t>
      </w:r>
      <w:r w:rsidRPr="00A20FCD">
        <w:rPr>
          <w:rFonts w:cs="Traditional Arabic" w:hint="cs"/>
          <w:position w:val="10"/>
          <w:sz w:val="36"/>
          <w:szCs w:val="36"/>
          <w:vertAlign w:val="superscript"/>
          <w:rtl/>
          <w:lang w:bidi="ar-LB"/>
        </w:rPr>
        <w:t>(</w:t>
      </w:r>
      <w:r w:rsidRPr="00114779">
        <w:rPr>
          <w:rStyle w:val="a9"/>
          <w:sz w:val="36"/>
          <w:szCs w:val="36"/>
          <w:vertAlign w:val="superscript"/>
          <w:rtl/>
        </w:rPr>
        <w:footnoteReference w:id="156"/>
      </w:r>
      <w:r w:rsidRPr="00A20FCD">
        <w:rPr>
          <w:rFonts w:cs="Traditional Arabic" w:hint="cs"/>
          <w:position w:val="10"/>
          <w:sz w:val="36"/>
          <w:szCs w:val="36"/>
          <w:vertAlign w:val="superscript"/>
          <w:rtl/>
          <w:lang w:bidi="ar-LB"/>
        </w:rPr>
        <w:t>)</w:t>
      </w:r>
      <w:r w:rsidRPr="00AE2B30">
        <w:rPr>
          <w:rFonts w:ascii="Arial" w:hAnsi="Arial" w:cs="Traditional Arabic" w:hint="cs"/>
          <w:sz w:val="36"/>
          <w:szCs w:val="36"/>
          <w:rtl/>
          <w:lang w:bidi="ar-LB"/>
        </w:rPr>
        <w:t>.</w:t>
      </w:r>
    </w:p>
    <w:p w:rsidR="00F73ABD" w:rsidRDefault="00721255" w:rsidP="00000608">
      <w:pPr>
        <w:spacing w:after="120" w:line="460" w:lineRule="exact"/>
        <w:ind w:firstLine="567"/>
        <w:jc w:val="both"/>
        <w:rPr>
          <w:rFonts w:cs="Traditional Arabic"/>
          <w:sz w:val="36"/>
          <w:szCs w:val="36"/>
          <w:rtl/>
          <w:lang w:bidi="ar-LB"/>
        </w:rPr>
      </w:pPr>
      <w:r w:rsidRPr="009D12F2">
        <w:rPr>
          <w:rFonts w:cs="Traditional Arabic" w:hint="cs"/>
          <w:b/>
          <w:bCs/>
          <w:sz w:val="36"/>
          <w:szCs w:val="36"/>
          <w:rtl/>
        </w:rPr>
        <w:t>وقال في موضع آخر:</w:t>
      </w:r>
      <w:r w:rsidR="00C71D8F">
        <w:rPr>
          <w:rFonts w:cs="Traditional Arabic" w:hint="cs"/>
          <w:sz w:val="36"/>
          <w:szCs w:val="36"/>
          <w:rtl/>
        </w:rPr>
        <w:t xml:space="preserve"> </w:t>
      </w:r>
      <w:r w:rsidR="00C71D8F">
        <w:rPr>
          <w:rFonts w:ascii="Arial" w:hAnsi="Arial" w:cs="Traditional Arabic"/>
          <w:b/>
          <w:bCs/>
          <w:sz w:val="36"/>
          <w:szCs w:val="36"/>
          <w:rtl/>
          <w:lang w:bidi="ar-LB"/>
        </w:rPr>
        <w:t>«</w:t>
      </w:r>
      <w:r w:rsidRPr="00204BB0">
        <w:rPr>
          <w:rFonts w:cs="Traditional Arabic" w:hint="cs"/>
          <w:sz w:val="36"/>
          <w:szCs w:val="36"/>
          <w:rtl/>
          <w:lang w:bidi="ar-LB"/>
        </w:rPr>
        <w:t>و</w:t>
      </w:r>
      <w:r w:rsidRPr="00A20B29">
        <w:rPr>
          <w:rFonts w:ascii="QCF_BSML" w:eastAsiaTheme="minorHAnsi" w:hAnsi="QCF_BSML" w:cs="QCF_BSML"/>
          <w:color w:val="000000"/>
          <w:sz w:val="32"/>
          <w:szCs w:val="32"/>
          <w:rtl/>
        </w:rPr>
        <w:t xml:space="preserve"> </w:t>
      </w:r>
      <w:proofErr w:type="spellStart"/>
      <w:r>
        <w:rPr>
          <w:rFonts w:ascii="QCF_BSML" w:eastAsiaTheme="minorHAnsi" w:hAnsi="QCF_BSML" w:cs="QCF_BSML"/>
          <w:color w:val="000000"/>
          <w:sz w:val="32"/>
          <w:szCs w:val="32"/>
          <w:rtl/>
        </w:rPr>
        <w:t>ﭽ</w:t>
      </w:r>
      <w:r>
        <w:rPr>
          <w:rFonts w:ascii="QCF_P060" w:eastAsiaTheme="minorHAnsi" w:hAnsi="QCF_P060" w:cs="QCF_P060"/>
          <w:color w:val="000000"/>
          <w:sz w:val="32"/>
          <w:szCs w:val="32"/>
          <w:rtl/>
        </w:rPr>
        <w:t>ﮄ</w:t>
      </w:r>
      <w:proofErr w:type="spellEnd"/>
      <w:r w:rsidR="00173D3C">
        <w:rPr>
          <w:rFonts w:ascii="QCF_P060" w:eastAsiaTheme="minorHAnsi" w:hAnsi="QCF_P060" w:cs="QCF_P060"/>
          <w:color w:val="000000"/>
          <w:sz w:val="32"/>
          <w:szCs w:val="32"/>
          <w:rtl/>
        </w:rPr>
        <w:t xml:space="preserve"> </w:t>
      </w:r>
      <w:r>
        <w:rPr>
          <w:rFonts w:ascii="QCF_P060" w:eastAsiaTheme="minorHAnsi" w:hAnsi="QCF_P060" w:cs="QCF_P060"/>
          <w:color w:val="000000"/>
          <w:sz w:val="32"/>
          <w:szCs w:val="32"/>
          <w:rtl/>
        </w:rPr>
        <w:t xml:space="preserve">ﮉ </w:t>
      </w:r>
      <w:r>
        <w:rPr>
          <w:rFonts w:ascii="QCF_BSML" w:eastAsiaTheme="minorHAnsi" w:hAnsi="QCF_BSML" w:cs="QCF_BSML"/>
          <w:color w:val="000000"/>
          <w:sz w:val="32"/>
          <w:szCs w:val="32"/>
          <w:rtl/>
        </w:rPr>
        <w:t>ﭼ</w:t>
      </w:r>
      <w:r w:rsidR="00173D3C">
        <w:rPr>
          <w:rFonts w:ascii="Arial" w:eastAsiaTheme="minorHAnsi" w:hAnsi="Arial" w:cs="Traditional Arabic"/>
          <w:color w:val="000000"/>
          <w:sz w:val="18"/>
          <w:szCs w:val="36"/>
          <w:rtl/>
        </w:rPr>
        <w:t xml:space="preserve"> </w:t>
      </w:r>
      <w:r w:rsidRPr="00204BB0">
        <w:rPr>
          <w:rFonts w:cs="Traditional Arabic" w:hint="cs"/>
          <w:sz w:val="36"/>
          <w:szCs w:val="36"/>
          <w:rtl/>
          <w:lang w:bidi="ar-LB"/>
        </w:rPr>
        <w:t>علة لذلك، أي: بسبب كونكم كذا، وفي ما تتعلق به هذه الباء ثلاثة أوجه</w:t>
      </w:r>
      <w:r w:rsidR="00560C11">
        <w:rPr>
          <w:rFonts w:cs="Traditional Arabic" w:hint="cs"/>
          <w:sz w:val="36"/>
          <w:szCs w:val="36"/>
          <w:rtl/>
          <w:lang w:bidi="ar-LB"/>
        </w:rPr>
        <w:t>:</w:t>
      </w:r>
      <w:r>
        <w:rPr>
          <w:rFonts w:cs="Traditional Arabic" w:hint="cs"/>
          <w:sz w:val="36"/>
          <w:szCs w:val="36"/>
          <w:rtl/>
          <w:lang w:bidi="ar-LB"/>
        </w:rPr>
        <w:t xml:space="preserve"> </w:t>
      </w:r>
      <w:r w:rsidRPr="00204BB0">
        <w:rPr>
          <w:rFonts w:cs="Traditional Arabic" w:hint="cs"/>
          <w:b/>
          <w:bCs/>
          <w:sz w:val="36"/>
          <w:szCs w:val="36"/>
          <w:rtl/>
          <w:lang w:bidi="ar-LB"/>
        </w:rPr>
        <w:t xml:space="preserve">أحدها: </w:t>
      </w:r>
      <w:r w:rsidRPr="00204BB0">
        <w:rPr>
          <w:rFonts w:cs="Traditional Arabic" w:hint="cs"/>
          <w:sz w:val="36"/>
          <w:szCs w:val="36"/>
          <w:rtl/>
          <w:lang w:bidi="ar-LB"/>
        </w:rPr>
        <w:t xml:space="preserve">أنها متعلقة </w:t>
      </w:r>
      <w:proofErr w:type="spellStart"/>
      <w:r w:rsidRPr="00204BB0">
        <w:rPr>
          <w:rFonts w:cs="Traditional Arabic" w:hint="cs"/>
          <w:sz w:val="36"/>
          <w:szCs w:val="36"/>
          <w:rtl/>
          <w:lang w:bidi="ar-LB"/>
        </w:rPr>
        <w:t>بكونوا</w:t>
      </w:r>
      <w:proofErr w:type="spellEnd"/>
      <w:r w:rsidRPr="00204BB0">
        <w:rPr>
          <w:rFonts w:cs="Traditional Arabic" w:hint="cs"/>
          <w:sz w:val="36"/>
          <w:szCs w:val="36"/>
          <w:rtl/>
          <w:lang w:bidi="ar-LB"/>
        </w:rPr>
        <w:t>.</w:t>
      </w:r>
      <w:r w:rsidR="00F73ABD">
        <w:rPr>
          <w:rFonts w:cs="Traditional Arabic" w:hint="cs"/>
          <w:sz w:val="36"/>
          <w:szCs w:val="36"/>
          <w:rtl/>
          <w:lang w:bidi="ar-LB"/>
        </w:rPr>
        <w:t xml:space="preserve"> </w:t>
      </w:r>
      <w:r w:rsidRPr="00204BB0">
        <w:rPr>
          <w:rFonts w:cs="Traditional Arabic" w:hint="cs"/>
          <w:b/>
          <w:bCs/>
          <w:sz w:val="36"/>
          <w:szCs w:val="36"/>
          <w:rtl/>
          <w:lang w:bidi="ar-LB"/>
        </w:rPr>
        <w:t>الثاني:</w:t>
      </w:r>
      <w:r w:rsidRPr="00204BB0">
        <w:rPr>
          <w:rFonts w:cs="Traditional Arabic" w:hint="cs"/>
          <w:sz w:val="36"/>
          <w:szCs w:val="36"/>
          <w:rtl/>
          <w:lang w:bidi="ar-LB"/>
        </w:rPr>
        <w:t xml:space="preserve"> أنها متعلقة </w:t>
      </w:r>
      <w:r w:rsidRPr="00204BB0">
        <w:rPr>
          <w:rFonts w:cs="Traditional Arabic" w:hint="cs"/>
          <w:sz w:val="36"/>
          <w:szCs w:val="36"/>
          <w:rtl/>
          <w:lang w:bidi="ar-LB"/>
        </w:rPr>
        <w:lastRenderedPageBreak/>
        <w:t xml:space="preserve">بمحذوف؛ لأنها صفة لربانيين. ذكرهما أبو البقاء، وفي الأول نظر من حيث </w:t>
      </w:r>
      <w:r w:rsidR="00F80C13">
        <w:rPr>
          <w:rFonts w:cs="Traditional Arabic" w:hint="cs"/>
          <w:sz w:val="36"/>
          <w:szCs w:val="36"/>
          <w:rtl/>
          <w:lang w:bidi="ar-LB"/>
        </w:rPr>
        <w:t>إ</w:t>
      </w:r>
      <w:r w:rsidRPr="00204BB0">
        <w:rPr>
          <w:rFonts w:cs="Traditional Arabic" w:hint="cs"/>
          <w:sz w:val="36"/>
          <w:szCs w:val="36"/>
          <w:rtl/>
          <w:lang w:bidi="ar-LB"/>
        </w:rPr>
        <w:t>ن</w:t>
      </w:r>
      <w:r w:rsidR="00F80C13">
        <w:rPr>
          <w:rFonts w:cs="Traditional Arabic" w:hint="cs"/>
          <w:sz w:val="36"/>
          <w:szCs w:val="36"/>
          <w:rtl/>
          <w:lang w:bidi="ar-LB"/>
        </w:rPr>
        <w:t>ّ</w:t>
      </w:r>
      <w:r>
        <w:rPr>
          <w:rFonts w:cs="Traditional Arabic" w:hint="cs"/>
          <w:sz w:val="36"/>
          <w:szCs w:val="36"/>
          <w:rtl/>
          <w:lang w:bidi="ar-LB"/>
        </w:rPr>
        <w:t xml:space="preserve"> كان الناقصة لا تعمل في الظروف </w:t>
      </w:r>
      <w:r w:rsidRPr="00204BB0">
        <w:rPr>
          <w:rFonts w:cs="Traditional Arabic" w:hint="cs"/>
          <w:sz w:val="36"/>
          <w:szCs w:val="36"/>
          <w:rtl/>
          <w:lang w:bidi="ar-LB"/>
        </w:rPr>
        <w:t>وعديلها عند الجمهور، والثاني ليس واضح المعنى</w:t>
      </w:r>
      <w:r w:rsidRPr="00AE2B30">
        <w:rPr>
          <w:rFonts w:ascii="Arial" w:hAnsi="Arial" w:cs="Traditional Arabic" w:hint="cs"/>
          <w:sz w:val="36"/>
          <w:szCs w:val="36"/>
          <w:rtl/>
          <w:lang w:bidi="ar-LB"/>
        </w:rPr>
        <w:t>"</w:t>
      </w:r>
      <w:r w:rsidRPr="00A20FCD">
        <w:rPr>
          <w:rFonts w:cs="Traditional Arabic" w:hint="cs"/>
          <w:position w:val="10"/>
          <w:sz w:val="36"/>
          <w:szCs w:val="36"/>
          <w:vertAlign w:val="superscript"/>
          <w:rtl/>
          <w:lang w:bidi="ar-LB"/>
        </w:rPr>
        <w:t>(</w:t>
      </w:r>
      <w:r w:rsidRPr="00114779">
        <w:rPr>
          <w:rStyle w:val="a9"/>
          <w:sz w:val="36"/>
          <w:szCs w:val="36"/>
          <w:vertAlign w:val="superscript"/>
          <w:rtl/>
        </w:rPr>
        <w:footnoteReference w:id="157"/>
      </w:r>
      <w:r w:rsidRPr="00A20FCD">
        <w:rPr>
          <w:rFonts w:cs="Traditional Arabic" w:hint="cs"/>
          <w:position w:val="10"/>
          <w:sz w:val="36"/>
          <w:szCs w:val="36"/>
          <w:vertAlign w:val="superscript"/>
          <w:rtl/>
          <w:lang w:bidi="ar-LB"/>
        </w:rPr>
        <w:t>)</w:t>
      </w:r>
      <w:r w:rsidRPr="00AE2B30">
        <w:rPr>
          <w:rFonts w:ascii="Arial" w:hAnsi="Arial" w:cs="Traditional Arabic" w:hint="cs"/>
          <w:sz w:val="36"/>
          <w:szCs w:val="36"/>
          <w:rtl/>
          <w:lang w:bidi="ar-LB"/>
        </w:rPr>
        <w:t>.</w:t>
      </w:r>
    </w:p>
    <w:p w:rsidR="00721255" w:rsidRDefault="00721255" w:rsidP="00EA74B2">
      <w:pPr>
        <w:spacing w:after="120" w:line="460" w:lineRule="exact"/>
        <w:ind w:firstLine="567"/>
        <w:jc w:val="both"/>
        <w:rPr>
          <w:rFonts w:ascii="Traditional Arabic" w:hAnsi="Traditional Arabic" w:cs="Traditional Arabic"/>
          <w:sz w:val="36"/>
          <w:szCs w:val="36"/>
          <w:rtl/>
          <w:lang w:bidi="ar-LB"/>
        </w:rPr>
      </w:pPr>
      <w:r w:rsidRPr="009D12F2">
        <w:rPr>
          <w:rFonts w:cs="Traditional Arabic" w:hint="cs"/>
          <w:b/>
          <w:bCs/>
          <w:sz w:val="36"/>
          <w:szCs w:val="36"/>
          <w:rtl/>
          <w:lang w:bidi="ar-LB"/>
        </w:rPr>
        <w:t>وقال في موضع آخر:</w:t>
      </w:r>
      <w:r w:rsidR="00C71D8F">
        <w:rPr>
          <w:rFonts w:cs="Traditional Arabic" w:hint="cs"/>
          <w:sz w:val="36"/>
          <w:szCs w:val="36"/>
          <w:rtl/>
          <w:lang w:bidi="ar-LB"/>
        </w:rPr>
        <w:t xml:space="preserve"> </w:t>
      </w:r>
      <w:r w:rsidR="00C71D8F">
        <w:rPr>
          <w:rFonts w:ascii="Arial" w:hAnsi="Arial" w:cs="Traditional Arabic"/>
          <w:b/>
          <w:bCs/>
          <w:sz w:val="36"/>
          <w:szCs w:val="36"/>
          <w:rtl/>
          <w:lang w:bidi="ar-LB"/>
        </w:rPr>
        <w:t>«</w:t>
      </w:r>
      <w:r w:rsidRPr="00050A5B">
        <w:rPr>
          <w:rFonts w:cs="Traditional Arabic" w:hint="cs"/>
          <w:sz w:val="36"/>
          <w:szCs w:val="36"/>
          <w:rtl/>
          <w:lang w:bidi="ar-LB"/>
        </w:rPr>
        <w:t xml:space="preserve">وفي قوله: </w:t>
      </w:r>
      <w:r>
        <w:rPr>
          <w:rFonts w:ascii="QCF_BSML" w:hAnsi="QCF_BSML" w:cs="QCF_BSML"/>
          <w:color w:val="000000"/>
          <w:sz w:val="32"/>
          <w:szCs w:val="32"/>
          <w:rtl/>
        </w:rPr>
        <w:t>ﭽ</w:t>
      </w:r>
      <w:r w:rsidR="00173D3C">
        <w:rPr>
          <w:rFonts w:ascii="QCF_P062" w:hAnsi="QCF_P062" w:cs="QCF_P062"/>
          <w:color w:val="000000"/>
          <w:sz w:val="32"/>
          <w:szCs w:val="32"/>
          <w:rtl/>
        </w:rPr>
        <w:t xml:space="preserve"> </w:t>
      </w:r>
      <w:r>
        <w:rPr>
          <w:rFonts w:ascii="QCF_P062" w:hAnsi="QCF_P062" w:cs="QCF_P062"/>
          <w:color w:val="000000"/>
          <w:sz w:val="32"/>
          <w:szCs w:val="32"/>
          <w:rtl/>
        </w:rPr>
        <w:t>ﭯ</w:t>
      </w:r>
      <w:r w:rsidR="00E7003F">
        <w:rPr>
          <w:rFonts w:cs="Traditional Arabic" w:hint="cs"/>
          <w:sz w:val="36"/>
          <w:szCs w:val="36"/>
          <w:rtl/>
          <w:lang w:bidi="ar-LB"/>
        </w:rPr>
        <w:t xml:space="preserve"> </w:t>
      </w:r>
      <w:r>
        <w:rPr>
          <w:rFonts w:ascii="QCF_P062" w:hAnsi="QCF_P062" w:cs="QCF_P062"/>
          <w:color w:val="000000"/>
          <w:sz w:val="32"/>
          <w:szCs w:val="32"/>
          <w:rtl/>
        </w:rPr>
        <w:t>ﭰ</w:t>
      </w:r>
      <w:r w:rsidR="00173D3C">
        <w:rPr>
          <w:rFonts w:ascii="QCF_P062" w:hAnsi="QCF_P062" w:cs="QCF_P062"/>
          <w:color w:val="000000"/>
          <w:sz w:val="32"/>
          <w:szCs w:val="32"/>
          <w:rtl/>
        </w:rPr>
        <w:t xml:space="preserve"> </w:t>
      </w:r>
      <w:r>
        <w:rPr>
          <w:rFonts w:ascii="QCF_P062" w:hAnsi="QCF_P062" w:cs="QCF_P062"/>
          <w:color w:val="000000"/>
          <w:sz w:val="32"/>
          <w:szCs w:val="32"/>
          <w:rtl/>
        </w:rPr>
        <w:t>ﭱ</w:t>
      </w:r>
      <w:r w:rsidR="00173D3C">
        <w:rPr>
          <w:rFonts w:ascii="QCF_P062" w:hAnsi="QCF_P062" w:cs="QCF_P062"/>
          <w:color w:val="000000"/>
          <w:sz w:val="32"/>
          <w:szCs w:val="32"/>
          <w:rtl/>
        </w:rPr>
        <w:t xml:space="preserve"> </w:t>
      </w:r>
      <w:r>
        <w:rPr>
          <w:rFonts w:ascii="QCF_P062" w:hAnsi="QCF_P062" w:cs="QCF_P062"/>
          <w:color w:val="000000"/>
          <w:sz w:val="32"/>
          <w:szCs w:val="32"/>
          <w:rtl/>
        </w:rPr>
        <w:t>ﭲ</w:t>
      </w:r>
      <w:r w:rsidR="00E7003F">
        <w:rPr>
          <w:rFonts w:ascii="QCF_P062" w:hAnsi="QCF_P062" w:cs="QCF_P062"/>
          <w:color w:val="000000"/>
          <w:sz w:val="32"/>
          <w:szCs w:val="32"/>
          <w:rtl/>
        </w:rPr>
        <w:t xml:space="preserve"> </w:t>
      </w:r>
      <w:r>
        <w:rPr>
          <w:rFonts w:ascii="QCF_BSML" w:hAnsi="QCF_BSML" w:cs="QCF_BSML"/>
          <w:color w:val="000000"/>
          <w:sz w:val="32"/>
          <w:szCs w:val="32"/>
          <w:rtl/>
        </w:rPr>
        <w:t>ﭼ</w:t>
      </w:r>
      <w:r w:rsidRPr="00050A5B">
        <w:rPr>
          <w:rFonts w:cs="Traditional Arabic" w:hint="cs"/>
          <w:sz w:val="36"/>
          <w:szCs w:val="36"/>
          <w:rtl/>
          <w:lang w:bidi="ar-LB"/>
        </w:rPr>
        <w:t xml:space="preserve"> وجهان</w:t>
      </w:r>
      <w:r w:rsidR="00560C11">
        <w:rPr>
          <w:rFonts w:cs="Traditional Arabic" w:hint="cs"/>
          <w:sz w:val="36"/>
          <w:szCs w:val="36"/>
          <w:rtl/>
          <w:lang w:bidi="ar-LB"/>
        </w:rPr>
        <w:t>:</w:t>
      </w:r>
      <w:r>
        <w:rPr>
          <w:rFonts w:cs="Traditional Arabic" w:hint="cs"/>
          <w:sz w:val="36"/>
          <w:szCs w:val="36"/>
          <w:rtl/>
          <w:lang w:bidi="ar-LB"/>
        </w:rPr>
        <w:t xml:space="preserve"> </w:t>
      </w:r>
      <w:r w:rsidRPr="00050A5B">
        <w:rPr>
          <w:rFonts w:cs="Traditional Arabic" w:hint="cs"/>
          <w:b/>
          <w:bCs/>
          <w:sz w:val="36"/>
          <w:szCs w:val="36"/>
          <w:rtl/>
          <w:lang w:bidi="ar-LB"/>
        </w:rPr>
        <w:t>أحدها:</w:t>
      </w:r>
      <w:r w:rsidRPr="00050A5B">
        <w:rPr>
          <w:rFonts w:cs="Traditional Arabic" w:hint="cs"/>
          <w:sz w:val="36"/>
          <w:szCs w:val="36"/>
          <w:rtl/>
          <w:lang w:bidi="ar-LB"/>
        </w:rPr>
        <w:t xml:space="preserve"> أنها متعلقة بـ </w:t>
      </w:r>
      <w:r w:rsidRPr="00050A5B">
        <w:rPr>
          <w:rFonts w:cs="Traditional Arabic"/>
          <w:sz w:val="36"/>
          <w:szCs w:val="36"/>
          <w:rtl/>
          <w:lang w:bidi="ar-LB"/>
        </w:rPr>
        <w:t>«</w:t>
      </w:r>
      <w:r w:rsidRPr="00050A5B">
        <w:rPr>
          <w:rFonts w:cs="Traditional Arabic" w:hint="cs"/>
          <w:sz w:val="36"/>
          <w:szCs w:val="36"/>
          <w:rtl/>
          <w:lang w:bidi="ar-LB"/>
        </w:rPr>
        <w:t>حرم</w:t>
      </w:r>
      <w:r w:rsidRPr="00050A5B">
        <w:rPr>
          <w:rFonts w:cs="Traditional Arabic"/>
          <w:sz w:val="36"/>
          <w:szCs w:val="36"/>
          <w:rtl/>
          <w:lang w:bidi="ar-LB"/>
        </w:rPr>
        <w:t>»</w:t>
      </w:r>
      <w:r w:rsidRPr="00050A5B">
        <w:rPr>
          <w:rFonts w:cs="Traditional Arabic" w:hint="cs"/>
          <w:sz w:val="36"/>
          <w:szCs w:val="36"/>
          <w:rtl/>
          <w:lang w:bidi="ar-LB"/>
        </w:rPr>
        <w:t xml:space="preserve"> من قوله: </w:t>
      </w:r>
      <w:proofErr w:type="spellStart"/>
      <w:r>
        <w:rPr>
          <w:rFonts w:ascii="QCF_BSML" w:hAnsi="QCF_BSML" w:cs="QCF_BSML"/>
          <w:color w:val="000000"/>
          <w:sz w:val="32"/>
          <w:szCs w:val="32"/>
          <w:rtl/>
        </w:rPr>
        <w:t>ﭽ</w:t>
      </w:r>
      <w:r>
        <w:rPr>
          <w:rFonts w:ascii="QCF_P062" w:hAnsi="QCF_P062" w:cs="QCF_P062"/>
          <w:color w:val="000000"/>
          <w:sz w:val="32"/>
          <w:szCs w:val="32"/>
          <w:rtl/>
        </w:rPr>
        <w:t>ﭩ</w:t>
      </w:r>
      <w:proofErr w:type="spellEnd"/>
      <w:r w:rsidR="00173D3C">
        <w:rPr>
          <w:rFonts w:ascii="QCF_P062" w:hAnsi="QCF_P062" w:cs="QCF_P062"/>
          <w:color w:val="000000"/>
          <w:sz w:val="32"/>
          <w:szCs w:val="32"/>
          <w:rtl/>
        </w:rPr>
        <w:t xml:space="preserve"> </w:t>
      </w:r>
      <w:r>
        <w:rPr>
          <w:rFonts w:ascii="QCF_P062" w:hAnsi="QCF_P062" w:cs="QCF_P062"/>
          <w:color w:val="000000"/>
          <w:sz w:val="32"/>
          <w:szCs w:val="32"/>
          <w:rtl/>
        </w:rPr>
        <w:t>ﭪ</w:t>
      </w:r>
      <w:r w:rsidR="00173D3C">
        <w:rPr>
          <w:rFonts w:ascii="QCF_P062" w:hAnsi="QCF_P062" w:cs="QCF_P062"/>
          <w:color w:val="000000"/>
          <w:sz w:val="32"/>
          <w:szCs w:val="32"/>
          <w:rtl/>
        </w:rPr>
        <w:t xml:space="preserve"> </w:t>
      </w:r>
      <w:r>
        <w:rPr>
          <w:rFonts w:ascii="QCF_P062" w:hAnsi="QCF_P062" w:cs="QCF_P062"/>
          <w:color w:val="000000"/>
          <w:sz w:val="32"/>
          <w:szCs w:val="32"/>
          <w:rtl/>
        </w:rPr>
        <w:t>ﭫ</w:t>
      </w:r>
      <w:r w:rsidR="00173D3C">
        <w:rPr>
          <w:rFonts w:ascii="QCF_P062" w:hAnsi="QCF_P062" w:cs="QCF_P062"/>
          <w:color w:val="000000"/>
          <w:sz w:val="32"/>
          <w:szCs w:val="32"/>
          <w:rtl/>
        </w:rPr>
        <w:t xml:space="preserve"> </w:t>
      </w:r>
      <w:r>
        <w:rPr>
          <w:rFonts w:ascii="QCF_P062" w:hAnsi="QCF_P062" w:cs="QCF_P062"/>
          <w:color w:val="000000"/>
          <w:sz w:val="32"/>
          <w:szCs w:val="32"/>
          <w:rtl/>
        </w:rPr>
        <w:t>ﭬ</w:t>
      </w:r>
      <w:r w:rsidR="00E7003F">
        <w:rPr>
          <w:rFonts w:ascii="QCF_P062" w:hAnsi="QCF_P062" w:cs="QCF_P062"/>
          <w:color w:val="000000"/>
          <w:sz w:val="32"/>
          <w:szCs w:val="32"/>
          <w:rtl/>
        </w:rPr>
        <w:t xml:space="preserve"> </w:t>
      </w:r>
      <w:r>
        <w:rPr>
          <w:rFonts w:ascii="QCF_BSML" w:hAnsi="QCF_BSML" w:cs="QCF_BSML"/>
          <w:color w:val="000000"/>
          <w:sz w:val="32"/>
          <w:szCs w:val="32"/>
          <w:rtl/>
        </w:rPr>
        <w:t>ﭼ</w:t>
      </w:r>
      <w:r w:rsidR="00192E14" w:rsidRPr="00192E14">
        <w:rPr>
          <w:rFonts w:ascii="Arial" w:hAnsi="Arial" w:cs="Traditional Arabic"/>
          <w:color w:val="000000"/>
          <w:sz w:val="18"/>
          <w:szCs w:val="36"/>
          <w:rtl/>
        </w:rPr>
        <w:t xml:space="preserve">، </w:t>
      </w:r>
      <w:r w:rsidRPr="00050A5B">
        <w:rPr>
          <w:rFonts w:cs="Traditional Arabic" w:hint="cs"/>
          <w:sz w:val="36"/>
          <w:szCs w:val="36"/>
          <w:rtl/>
          <w:lang w:bidi="ar-LB"/>
        </w:rPr>
        <w:t>قاله أبو البقاء</w:t>
      </w:r>
      <w:r>
        <w:rPr>
          <w:rFonts w:hint="cs"/>
          <w:sz w:val="36"/>
          <w:szCs w:val="36"/>
          <w:vertAlign w:val="superscript"/>
          <w:rtl/>
        </w:rPr>
        <w:t xml:space="preserve"> </w:t>
      </w:r>
      <w:r w:rsidRPr="00050A5B">
        <w:rPr>
          <w:rFonts w:cs="Traditional Arabic" w:hint="cs"/>
          <w:sz w:val="36"/>
          <w:szCs w:val="36"/>
          <w:rtl/>
          <w:lang w:bidi="ar-LB"/>
        </w:rPr>
        <w:t>.</w:t>
      </w:r>
      <w:r>
        <w:rPr>
          <w:rFonts w:cs="Traditional Arabic" w:hint="cs"/>
          <w:sz w:val="36"/>
          <w:szCs w:val="36"/>
          <w:rtl/>
          <w:lang w:bidi="ar-LB"/>
        </w:rPr>
        <w:t xml:space="preserve"> </w:t>
      </w:r>
      <w:r w:rsidRPr="00050A5B">
        <w:rPr>
          <w:rFonts w:cs="Traditional Arabic" w:hint="cs"/>
          <w:sz w:val="36"/>
          <w:szCs w:val="36"/>
          <w:rtl/>
          <w:lang w:bidi="ar-LB"/>
        </w:rPr>
        <w:t>وفيه نظر من حيث أنه يؤدي إلى الإخبار بالمعلوم المشهور الذي قلّ من يجهله؛ لأن كل أحد غالباً يعلم أن يعقوب كان موجوداً قبل وجود إنزال</w:t>
      </w:r>
      <w:r w:rsidRPr="00A20FCD">
        <w:rPr>
          <w:rFonts w:cs="Traditional Arabic" w:hint="cs"/>
          <w:position w:val="10"/>
          <w:sz w:val="36"/>
          <w:szCs w:val="36"/>
          <w:vertAlign w:val="superscript"/>
          <w:rtl/>
          <w:lang w:bidi="ar-LB"/>
        </w:rPr>
        <w:t xml:space="preserve"> </w:t>
      </w:r>
      <w:r w:rsidRPr="00050A5B">
        <w:rPr>
          <w:rFonts w:cs="Traditional Arabic" w:hint="cs"/>
          <w:sz w:val="36"/>
          <w:szCs w:val="36"/>
          <w:rtl/>
          <w:lang w:bidi="ar-LB"/>
        </w:rPr>
        <w:t>التوراة بمدة طويلة، فلا جرم كان الإخبار بتحريمه على نفسه ذلك قبل نزول التوراة غير ظاهرٍ</w:t>
      </w:r>
      <w:r w:rsidR="00C71D8F" w:rsidRPr="006D20E3">
        <w:rPr>
          <w:rFonts w:ascii="Arial" w:hAnsi="Arial" w:cs="Traditional Arabic"/>
          <w:b/>
          <w:bCs/>
          <w:sz w:val="36"/>
          <w:szCs w:val="36"/>
          <w:rtl/>
          <w:lang w:bidi="ar-LB"/>
        </w:rPr>
        <w:t>»</w:t>
      </w:r>
      <w:r w:rsidRPr="00A20FCD">
        <w:rPr>
          <w:rFonts w:cs="Traditional Arabic" w:hint="cs"/>
          <w:position w:val="10"/>
          <w:sz w:val="36"/>
          <w:szCs w:val="36"/>
          <w:vertAlign w:val="superscript"/>
          <w:rtl/>
          <w:lang w:bidi="ar-LB"/>
        </w:rPr>
        <w:t>(</w:t>
      </w:r>
      <w:r w:rsidRPr="00114779">
        <w:rPr>
          <w:rStyle w:val="a9"/>
          <w:sz w:val="36"/>
          <w:szCs w:val="36"/>
          <w:vertAlign w:val="superscript"/>
          <w:rtl/>
        </w:rPr>
        <w:footnoteReference w:id="158"/>
      </w:r>
      <w:r w:rsidRPr="00A20FCD">
        <w:rPr>
          <w:rFonts w:cs="Traditional Arabic" w:hint="cs"/>
          <w:position w:val="10"/>
          <w:sz w:val="36"/>
          <w:szCs w:val="36"/>
          <w:vertAlign w:val="superscript"/>
          <w:rtl/>
          <w:lang w:bidi="ar-LB"/>
        </w:rPr>
        <w:t>)</w:t>
      </w:r>
      <w:r w:rsidRPr="00AE2B30">
        <w:rPr>
          <w:rFonts w:ascii="Arial" w:hAnsi="Arial" w:cs="Traditional Arabic" w:hint="cs"/>
          <w:sz w:val="36"/>
          <w:szCs w:val="36"/>
          <w:rtl/>
          <w:lang w:bidi="ar-LB"/>
        </w:rPr>
        <w:t>.</w:t>
      </w:r>
    </w:p>
    <w:p w:rsidR="008F11EB" w:rsidRPr="00F80C13" w:rsidRDefault="00F80C13" w:rsidP="00000608">
      <w:pPr>
        <w:spacing w:after="120" w:line="460" w:lineRule="exact"/>
        <w:ind w:firstLine="567"/>
        <w:jc w:val="both"/>
        <w:rPr>
          <w:rFonts w:ascii="Traditional Arabic" w:hAnsi="Traditional Arabic" w:cs="Traditional Arabic"/>
          <w:sz w:val="36"/>
          <w:szCs w:val="36"/>
          <w:u w:val="single"/>
          <w:rtl/>
          <w:lang w:bidi="ar-LB"/>
        </w:rPr>
      </w:pPr>
      <w:r w:rsidRPr="00F80C13">
        <w:rPr>
          <w:rFonts w:ascii="Traditional Arabic" w:hAnsi="Traditional Arabic" w:cs="Traditional Arabic" w:hint="cs"/>
          <w:sz w:val="36"/>
          <w:szCs w:val="36"/>
          <w:u w:val="single"/>
          <w:rtl/>
          <w:lang w:bidi="ar-LB"/>
        </w:rPr>
        <w:t xml:space="preserve">استدراكه </w:t>
      </w:r>
      <w:r w:rsidR="00F97DD3" w:rsidRPr="00F80C13">
        <w:rPr>
          <w:rFonts w:ascii="Traditional Arabic" w:hAnsi="Traditional Arabic" w:cs="Traditional Arabic" w:hint="cs"/>
          <w:sz w:val="36"/>
          <w:szCs w:val="36"/>
          <w:u w:val="single"/>
          <w:rtl/>
          <w:lang w:bidi="ar-LB"/>
        </w:rPr>
        <w:t>على شيخه أبي حيان</w:t>
      </w:r>
      <w:r w:rsidRPr="00F80C13">
        <w:rPr>
          <w:rFonts w:ascii="Traditional Arabic" w:hAnsi="Traditional Arabic" w:cs="Traditional Arabic" w:hint="cs"/>
          <w:sz w:val="36"/>
          <w:szCs w:val="36"/>
          <w:rtl/>
          <w:lang w:bidi="ar-LB"/>
        </w:rPr>
        <w:t>:</w:t>
      </w:r>
      <w:r>
        <w:rPr>
          <w:rFonts w:ascii="Traditional Arabic" w:hAnsi="Traditional Arabic" w:cs="Traditional Arabic" w:hint="cs"/>
          <w:sz w:val="36"/>
          <w:szCs w:val="36"/>
          <w:rtl/>
          <w:lang w:bidi="ar-LB"/>
        </w:rPr>
        <w:t>-</w:t>
      </w:r>
    </w:p>
    <w:p w:rsidR="00F97DD3" w:rsidRDefault="008F11EB" w:rsidP="00000608">
      <w:pPr>
        <w:spacing w:after="120" w:line="460" w:lineRule="exact"/>
        <w:ind w:firstLine="567"/>
        <w:jc w:val="both"/>
        <w:rPr>
          <w:rFonts w:ascii="Traditional Arabic" w:hAnsi="Traditional Arabic" w:cs="Traditional Arabic"/>
          <w:b/>
          <w:bCs/>
          <w:sz w:val="36"/>
          <w:szCs w:val="36"/>
          <w:rtl/>
          <w:lang w:bidi="ar-LB"/>
        </w:rPr>
      </w:pPr>
      <w:r w:rsidRPr="00033D09">
        <w:rPr>
          <w:rFonts w:ascii="Traditional Arabic" w:hAnsi="Traditional Arabic" w:cs="Traditional Arabic" w:hint="cs"/>
          <w:b/>
          <w:bCs/>
          <w:sz w:val="36"/>
          <w:szCs w:val="36"/>
          <w:rtl/>
        </w:rPr>
        <w:t xml:space="preserve">ومن </w:t>
      </w:r>
      <w:r>
        <w:rPr>
          <w:rFonts w:ascii="Traditional Arabic" w:hAnsi="Traditional Arabic" w:cs="Traditional Arabic" w:hint="cs"/>
          <w:b/>
          <w:bCs/>
          <w:sz w:val="36"/>
          <w:szCs w:val="36"/>
          <w:rtl/>
        </w:rPr>
        <w:t xml:space="preserve">أمثلة </w:t>
      </w:r>
      <w:r w:rsidRPr="00033D09">
        <w:rPr>
          <w:rFonts w:ascii="Traditional Arabic" w:hAnsi="Traditional Arabic" w:cs="Traditional Arabic" w:hint="cs"/>
          <w:b/>
          <w:bCs/>
          <w:sz w:val="36"/>
          <w:szCs w:val="36"/>
          <w:rtl/>
        </w:rPr>
        <w:t>ذلك قوله:</w:t>
      </w:r>
      <w:r w:rsidR="00173D3C">
        <w:rPr>
          <w:rFonts w:ascii="Traditional Arabic" w:hAnsi="Traditional Arabic" w:cs="Traditional Arabic" w:hint="cs"/>
          <w:b/>
          <w:bCs/>
          <w:sz w:val="36"/>
          <w:szCs w:val="36"/>
          <w:rtl/>
        </w:rPr>
        <w:t xml:space="preserve"> </w:t>
      </w:r>
      <w:r w:rsidR="00C71D8F">
        <w:rPr>
          <w:rFonts w:ascii="Arial" w:hAnsi="Arial" w:cs="Traditional Arabic"/>
          <w:b/>
          <w:bCs/>
          <w:sz w:val="36"/>
          <w:szCs w:val="36"/>
          <w:rtl/>
          <w:lang w:bidi="ar-LB"/>
        </w:rPr>
        <w:t>«</w:t>
      </w:r>
      <w:r w:rsidR="00F97DD3" w:rsidRPr="002F041E">
        <w:rPr>
          <w:rFonts w:cs="Traditional Arabic" w:hint="cs"/>
          <w:sz w:val="36"/>
          <w:szCs w:val="36"/>
          <w:rtl/>
          <w:lang w:bidi="ar-LB"/>
        </w:rPr>
        <w:t>وفيما قاله الشيخ نظر؛ لجواز أن يكون الضمير العائد على اسم الشرط</w:t>
      </w:r>
      <w:r w:rsidR="009140A7" w:rsidRPr="009140A7">
        <w:rPr>
          <w:rFonts w:cs="Traditional Arabic" w:hint="cs"/>
          <w:sz w:val="36"/>
          <w:szCs w:val="28"/>
          <w:rtl/>
          <w:lang w:bidi="ar-LB"/>
        </w:rPr>
        <w:t xml:space="preserve"> -</w:t>
      </w:r>
      <w:r w:rsidR="00F97DD3" w:rsidRPr="002F041E">
        <w:rPr>
          <w:rFonts w:cs="Traditional Arabic" w:hint="cs"/>
          <w:sz w:val="36"/>
          <w:szCs w:val="36"/>
          <w:rtl/>
          <w:lang w:bidi="ar-LB"/>
        </w:rPr>
        <w:t xml:space="preserve">وهو </w:t>
      </w:r>
      <w:r w:rsidR="00F97DD3" w:rsidRPr="002F041E">
        <w:rPr>
          <w:rFonts w:cs="Andalus" w:hint="cs"/>
          <w:sz w:val="36"/>
          <w:szCs w:val="36"/>
          <w:rtl/>
          <w:lang w:bidi="ar-LB"/>
        </w:rPr>
        <w:t>«</w:t>
      </w:r>
      <w:r w:rsidR="00F97DD3" w:rsidRPr="002F041E">
        <w:rPr>
          <w:rFonts w:cs="Traditional Arabic" w:hint="cs"/>
          <w:sz w:val="36"/>
          <w:szCs w:val="36"/>
          <w:rtl/>
          <w:lang w:bidi="ar-LB"/>
        </w:rPr>
        <w:t>ما</w:t>
      </w:r>
      <w:r w:rsidR="00F97DD3" w:rsidRPr="002F041E">
        <w:rPr>
          <w:rFonts w:cs="Andalus" w:hint="cs"/>
          <w:sz w:val="36"/>
          <w:szCs w:val="36"/>
          <w:rtl/>
          <w:lang w:bidi="ar-LB"/>
        </w:rPr>
        <w:t>»</w:t>
      </w:r>
      <w:r w:rsidR="009140A7" w:rsidRPr="009140A7">
        <w:rPr>
          <w:rFonts w:cs="Traditional Arabic" w:hint="cs"/>
          <w:sz w:val="36"/>
          <w:szCs w:val="28"/>
          <w:rtl/>
          <w:lang w:bidi="ar-LB"/>
        </w:rPr>
        <w:t xml:space="preserve">- </w:t>
      </w:r>
      <w:r w:rsidR="00F97DD3" w:rsidRPr="002F041E">
        <w:rPr>
          <w:rFonts w:cs="Traditional Arabic" w:hint="cs"/>
          <w:sz w:val="36"/>
          <w:szCs w:val="36"/>
          <w:rtl/>
          <w:lang w:bidi="ar-LB"/>
        </w:rPr>
        <w:t>مُقدَّرٌ، تقديره: لما آتيتكم من كتاب وحكمة ثم جاءكم رسول مصدق لما معكم لتؤمنن به بسببه، أي: بسبب ذلك آتاه الله من الكتاب والحكمة</w:t>
      </w:r>
      <w:r w:rsidR="00C71D8F" w:rsidRPr="006D20E3">
        <w:rPr>
          <w:rFonts w:ascii="Arial" w:hAnsi="Arial" w:cs="Traditional Arabic"/>
          <w:b/>
          <w:bCs/>
          <w:sz w:val="36"/>
          <w:szCs w:val="36"/>
          <w:rtl/>
          <w:lang w:bidi="ar-LB"/>
        </w:rPr>
        <w:t>»</w:t>
      </w:r>
      <w:r w:rsidR="003E15DB" w:rsidRPr="00A20FCD">
        <w:rPr>
          <w:rFonts w:cs="Traditional Arabic" w:hint="cs"/>
          <w:position w:val="10"/>
          <w:sz w:val="36"/>
          <w:szCs w:val="36"/>
          <w:vertAlign w:val="superscript"/>
          <w:rtl/>
          <w:lang w:bidi="ar-LB"/>
        </w:rPr>
        <w:t>(</w:t>
      </w:r>
      <w:r w:rsidR="003E15DB" w:rsidRPr="00114779">
        <w:rPr>
          <w:rStyle w:val="a9"/>
          <w:sz w:val="36"/>
          <w:szCs w:val="36"/>
          <w:vertAlign w:val="superscript"/>
          <w:rtl/>
        </w:rPr>
        <w:footnoteReference w:id="159"/>
      </w:r>
      <w:r w:rsidR="003E15DB" w:rsidRPr="00A20FCD">
        <w:rPr>
          <w:rFonts w:cs="Traditional Arabic" w:hint="cs"/>
          <w:position w:val="10"/>
          <w:sz w:val="36"/>
          <w:szCs w:val="36"/>
          <w:vertAlign w:val="superscript"/>
          <w:rtl/>
          <w:lang w:bidi="ar-LB"/>
        </w:rPr>
        <w:t>)</w:t>
      </w:r>
      <w:r w:rsidR="003E15DB" w:rsidRPr="00AE2B30">
        <w:rPr>
          <w:rFonts w:ascii="Arial" w:hAnsi="Arial" w:cs="Traditional Arabic" w:hint="cs"/>
          <w:sz w:val="36"/>
          <w:szCs w:val="36"/>
          <w:rtl/>
          <w:lang w:bidi="ar-LB"/>
        </w:rPr>
        <w:t>.</w:t>
      </w:r>
    </w:p>
    <w:p w:rsidR="008F11EB" w:rsidRPr="00F80C13" w:rsidRDefault="00F80C13" w:rsidP="00866874">
      <w:pPr>
        <w:spacing w:after="60" w:line="480" w:lineRule="exact"/>
        <w:ind w:firstLine="567"/>
        <w:jc w:val="both"/>
        <w:rPr>
          <w:rFonts w:ascii="Traditional Arabic" w:hAnsi="Traditional Arabic" w:cs="Traditional Arabic"/>
          <w:sz w:val="36"/>
          <w:szCs w:val="36"/>
          <w:u w:val="single"/>
          <w:rtl/>
          <w:lang w:bidi="ar-LB"/>
        </w:rPr>
      </w:pPr>
      <w:r w:rsidRPr="00F80C13">
        <w:rPr>
          <w:rFonts w:ascii="Traditional Arabic" w:hAnsi="Traditional Arabic" w:cs="Traditional Arabic" w:hint="cs"/>
          <w:sz w:val="36"/>
          <w:szCs w:val="36"/>
          <w:u w:val="single"/>
          <w:rtl/>
          <w:lang w:bidi="ar-LB"/>
        </w:rPr>
        <w:t xml:space="preserve">استدراكه </w:t>
      </w:r>
      <w:r w:rsidR="00F211CE" w:rsidRPr="00F80C13">
        <w:rPr>
          <w:rFonts w:ascii="Traditional Arabic" w:hAnsi="Traditional Arabic" w:cs="Traditional Arabic" w:hint="cs"/>
          <w:sz w:val="36"/>
          <w:szCs w:val="36"/>
          <w:u w:val="single"/>
          <w:rtl/>
          <w:lang w:bidi="ar-LB"/>
        </w:rPr>
        <w:t xml:space="preserve">على </w:t>
      </w:r>
      <w:r w:rsidR="00366C83" w:rsidRPr="00F80C13">
        <w:rPr>
          <w:rFonts w:ascii="Traditional Arabic" w:hAnsi="Traditional Arabic" w:cs="Traditional Arabic" w:hint="cs"/>
          <w:sz w:val="36"/>
          <w:szCs w:val="36"/>
          <w:u w:val="single"/>
          <w:rtl/>
          <w:lang w:bidi="ar-LB"/>
        </w:rPr>
        <w:t xml:space="preserve">تعقب </w:t>
      </w:r>
      <w:r w:rsidR="00F211CE" w:rsidRPr="00F80C13">
        <w:rPr>
          <w:rFonts w:ascii="Traditional Arabic" w:hAnsi="Traditional Arabic" w:cs="Traditional Arabic" w:hint="cs"/>
          <w:sz w:val="36"/>
          <w:szCs w:val="36"/>
          <w:u w:val="single"/>
          <w:rtl/>
          <w:lang w:bidi="ar-LB"/>
        </w:rPr>
        <w:t>شيخه أبي</w:t>
      </w:r>
      <w:r w:rsidR="00211DD0" w:rsidRPr="00F80C13">
        <w:rPr>
          <w:rFonts w:ascii="Traditional Arabic" w:hAnsi="Traditional Arabic" w:cs="Traditional Arabic" w:hint="cs"/>
          <w:sz w:val="36"/>
          <w:szCs w:val="36"/>
          <w:u w:val="single"/>
          <w:rtl/>
          <w:lang w:bidi="ar-LB"/>
        </w:rPr>
        <w:t xml:space="preserve"> حيان</w:t>
      </w:r>
      <w:r w:rsidR="00366C83" w:rsidRPr="00F80C13">
        <w:rPr>
          <w:rFonts w:ascii="Traditional Arabic" w:hAnsi="Traditional Arabic" w:cs="Traditional Arabic" w:hint="cs"/>
          <w:sz w:val="36"/>
          <w:szCs w:val="36"/>
          <w:u w:val="single"/>
          <w:rtl/>
          <w:lang w:bidi="ar-LB"/>
        </w:rPr>
        <w:t xml:space="preserve"> للزمخشري</w:t>
      </w:r>
      <w:r w:rsidRPr="00F80C13">
        <w:rPr>
          <w:rFonts w:ascii="Traditional Arabic" w:hAnsi="Traditional Arabic" w:cs="Traditional Arabic" w:hint="cs"/>
          <w:sz w:val="36"/>
          <w:szCs w:val="36"/>
          <w:rtl/>
          <w:lang w:bidi="ar-LB"/>
        </w:rPr>
        <w:t>:</w:t>
      </w:r>
      <w:r>
        <w:rPr>
          <w:rFonts w:ascii="Traditional Arabic" w:hAnsi="Traditional Arabic" w:cs="Traditional Arabic" w:hint="cs"/>
          <w:sz w:val="36"/>
          <w:szCs w:val="36"/>
          <w:rtl/>
          <w:lang w:bidi="ar-LB"/>
        </w:rPr>
        <w:t>-</w:t>
      </w:r>
    </w:p>
    <w:p w:rsidR="00F73ABD" w:rsidRDefault="008F11EB" w:rsidP="00FE70D4">
      <w:pPr>
        <w:spacing w:after="60" w:line="480" w:lineRule="exact"/>
        <w:ind w:firstLine="567"/>
        <w:jc w:val="both"/>
        <w:rPr>
          <w:rFonts w:cs="Traditional Arabic"/>
          <w:sz w:val="36"/>
          <w:szCs w:val="36"/>
          <w:rtl/>
          <w:lang w:bidi="ar-LB"/>
        </w:rPr>
      </w:pPr>
      <w:r w:rsidRPr="00033D09">
        <w:rPr>
          <w:rFonts w:ascii="Traditional Arabic" w:hAnsi="Traditional Arabic" w:cs="Traditional Arabic" w:hint="cs"/>
          <w:b/>
          <w:bCs/>
          <w:sz w:val="36"/>
          <w:szCs w:val="36"/>
          <w:rtl/>
        </w:rPr>
        <w:t xml:space="preserve">ومن </w:t>
      </w:r>
      <w:r>
        <w:rPr>
          <w:rFonts w:ascii="Traditional Arabic" w:hAnsi="Traditional Arabic" w:cs="Traditional Arabic" w:hint="cs"/>
          <w:b/>
          <w:bCs/>
          <w:sz w:val="36"/>
          <w:szCs w:val="36"/>
          <w:rtl/>
        </w:rPr>
        <w:t xml:space="preserve">أمثلة </w:t>
      </w:r>
      <w:r w:rsidRPr="00033D09">
        <w:rPr>
          <w:rFonts w:ascii="Traditional Arabic" w:hAnsi="Traditional Arabic" w:cs="Traditional Arabic" w:hint="cs"/>
          <w:b/>
          <w:bCs/>
          <w:sz w:val="36"/>
          <w:szCs w:val="36"/>
          <w:rtl/>
        </w:rPr>
        <w:t>ذلك قوله:</w:t>
      </w:r>
      <w:r w:rsidR="003D40A2">
        <w:rPr>
          <w:rFonts w:ascii="Traditional Arabic" w:hAnsi="Traditional Arabic" w:cs="Traditional Arabic" w:hint="cs"/>
          <w:b/>
          <w:bCs/>
          <w:sz w:val="36"/>
          <w:szCs w:val="36"/>
          <w:rtl/>
        </w:rPr>
        <w:t xml:space="preserve"> «</w:t>
      </w:r>
      <w:r w:rsidR="00211DD0" w:rsidRPr="00204BB0">
        <w:rPr>
          <w:rFonts w:cs="Traditional Arabic" w:hint="cs"/>
          <w:sz w:val="36"/>
          <w:szCs w:val="36"/>
          <w:rtl/>
          <w:lang w:bidi="ar-LB"/>
        </w:rPr>
        <w:t>قال الشيخ: وفيه دسيسة الاعتزال، وهو أنه لا يكون مؤمناً عالماً إلا بالعمل، وأن العمل شرط في صحة الإيمان. انتهى</w:t>
      </w:r>
      <w:r w:rsidR="007805AF" w:rsidRPr="006D20E3">
        <w:rPr>
          <w:rFonts w:ascii="Arial" w:hAnsi="Arial" w:cs="Traditional Arabic"/>
          <w:b/>
          <w:bCs/>
          <w:sz w:val="36"/>
          <w:szCs w:val="36"/>
          <w:rtl/>
          <w:lang w:bidi="ar-LB"/>
        </w:rPr>
        <w:t>»</w:t>
      </w:r>
      <w:r w:rsidR="007805AF" w:rsidRPr="00A20FCD">
        <w:rPr>
          <w:rFonts w:cs="Traditional Arabic" w:hint="cs"/>
          <w:position w:val="10"/>
          <w:sz w:val="36"/>
          <w:szCs w:val="36"/>
          <w:vertAlign w:val="superscript"/>
          <w:rtl/>
          <w:lang w:bidi="ar-LB"/>
        </w:rPr>
        <w:t>(</w:t>
      </w:r>
      <w:r w:rsidR="007805AF" w:rsidRPr="00114779">
        <w:rPr>
          <w:rStyle w:val="a9"/>
          <w:sz w:val="36"/>
          <w:szCs w:val="36"/>
          <w:vertAlign w:val="superscript"/>
          <w:rtl/>
        </w:rPr>
        <w:footnoteReference w:id="160"/>
      </w:r>
      <w:r w:rsidR="007805AF" w:rsidRPr="00A20FCD">
        <w:rPr>
          <w:rFonts w:cs="Traditional Arabic" w:hint="cs"/>
          <w:position w:val="10"/>
          <w:sz w:val="36"/>
          <w:szCs w:val="36"/>
          <w:vertAlign w:val="superscript"/>
          <w:rtl/>
          <w:lang w:bidi="ar-LB"/>
        </w:rPr>
        <w:t>)</w:t>
      </w:r>
      <w:r w:rsidR="007805AF">
        <w:rPr>
          <w:rFonts w:cs="Traditional Arabic" w:hint="cs"/>
          <w:sz w:val="36"/>
          <w:szCs w:val="36"/>
          <w:rtl/>
          <w:lang w:bidi="ar-LB"/>
        </w:rPr>
        <w:t>.</w:t>
      </w:r>
      <w:r w:rsidR="00033D09">
        <w:rPr>
          <w:rFonts w:cs="Traditional Arabic" w:hint="cs"/>
          <w:sz w:val="36"/>
          <w:szCs w:val="36"/>
          <w:rtl/>
          <w:lang w:bidi="ar-LB"/>
        </w:rPr>
        <w:t xml:space="preserve"> </w:t>
      </w:r>
      <w:r w:rsidR="00211DD0" w:rsidRPr="00204BB0">
        <w:rPr>
          <w:rFonts w:cs="Traditional Arabic" w:hint="cs"/>
          <w:sz w:val="36"/>
          <w:szCs w:val="36"/>
          <w:rtl/>
          <w:lang w:bidi="ar-LB"/>
        </w:rPr>
        <w:t>قلتُ: لا</w:t>
      </w:r>
      <w:r w:rsidR="00FE70D4">
        <w:rPr>
          <w:rFonts w:cs="Traditional Arabic" w:hint="eastAsia"/>
          <w:sz w:val="36"/>
          <w:szCs w:val="36"/>
          <w:rtl/>
          <w:lang w:bidi="ar-LB"/>
        </w:rPr>
        <w:t> </w:t>
      </w:r>
      <w:r w:rsidR="00211DD0" w:rsidRPr="00204BB0">
        <w:rPr>
          <w:rFonts w:cs="Traditional Arabic" w:hint="cs"/>
          <w:sz w:val="36"/>
          <w:szCs w:val="36"/>
          <w:rtl/>
          <w:lang w:bidi="ar-LB"/>
        </w:rPr>
        <w:t xml:space="preserve">دسيسة هنا؛ لأن العالم إذا لم يعمل بعلمه مذموم اتفاقاً، وأما كون العمل شرط في الإيمان فلم يتعرض له </w:t>
      </w:r>
      <w:r w:rsidR="00211DD0">
        <w:rPr>
          <w:rFonts w:cs="Traditional Arabic" w:hint="cs"/>
          <w:sz w:val="36"/>
          <w:szCs w:val="36"/>
          <w:rtl/>
          <w:lang w:bidi="ar-LB"/>
        </w:rPr>
        <w:t>الزمخشري هنا؛ وإن كان قائلاً به</w:t>
      </w:r>
      <w:r w:rsidR="007805AF">
        <w:rPr>
          <w:rFonts w:cs="Traditional Arabic" w:hint="cs"/>
          <w:sz w:val="36"/>
          <w:szCs w:val="36"/>
          <w:rtl/>
          <w:lang w:bidi="ar-LB"/>
        </w:rPr>
        <w:t xml:space="preserve">، </w:t>
      </w:r>
      <w:r w:rsidR="007B3548">
        <w:rPr>
          <w:rFonts w:cs="Traditional Arabic" w:hint="cs"/>
          <w:sz w:val="36"/>
          <w:szCs w:val="36"/>
          <w:rtl/>
          <w:lang w:bidi="ar-LB"/>
        </w:rPr>
        <w:t>فكلام السمين هذا لا يعد تعقيباً فقط، بل يعد إنصاف وعدل وتجرد، وهذه منقبة محمودة في المفسِّر، ومنهج علمي فريد، يذكر فيشكر</w:t>
      </w:r>
      <w:r w:rsidR="003E15DB" w:rsidRPr="00AE2B30">
        <w:rPr>
          <w:rFonts w:ascii="Arial" w:hAnsi="Arial" w:cs="Traditional Arabic" w:hint="cs"/>
          <w:sz w:val="36"/>
          <w:szCs w:val="36"/>
          <w:rtl/>
          <w:lang w:bidi="ar-LB"/>
        </w:rPr>
        <w:t>.</w:t>
      </w:r>
    </w:p>
    <w:p w:rsidR="00F97DD3" w:rsidRDefault="00F97DD3" w:rsidP="00866874">
      <w:pPr>
        <w:spacing w:after="60" w:line="480" w:lineRule="exact"/>
        <w:ind w:firstLine="567"/>
        <w:jc w:val="both"/>
        <w:rPr>
          <w:rFonts w:cs="Traditional Arabic"/>
          <w:sz w:val="36"/>
          <w:szCs w:val="36"/>
          <w:rtl/>
          <w:lang w:bidi="ar-LB"/>
        </w:rPr>
      </w:pPr>
      <w:r w:rsidRPr="00366C83">
        <w:rPr>
          <w:rFonts w:cs="Traditional Arabic" w:hint="cs"/>
          <w:b/>
          <w:bCs/>
          <w:sz w:val="36"/>
          <w:szCs w:val="36"/>
          <w:rtl/>
          <w:lang w:bidi="ar-LB"/>
        </w:rPr>
        <w:t>وقال في موضع آخر:</w:t>
      </w:r>
      <w:r w:rsidR="003D40A2">
        <w:rPr>
          <w:rFonts w:ascii="Traditional Arabic" w:hAnsi="Traditional Arabic" w:cs="Traditional Arabic" w:hint="cs"/>
          <w:b/>
          <w:bCs/>
          <w:sz w:val="36"/>
          <w:szCs w:val="36"/>
          <w:rtl/>
          <w:lang w:bidi="ar-LB"/>
        </w:rPr>
        <w:t xml:space="preserve"> «</w:t>
      </w:r>
      <w:r w:rsidRPr="002F041E">
        <w:rPr>
          <w:rFonts w:cs="Traditional Arabic" w:hint="cs"/>
          <w:sz w:val="36"/>
          <w:szCs w:val="36"/>
          <w:rtl/>
          <w:lang w:bidi="ar-LB"/>
        </w:rPr>
        <w:t>ولما حكى الشيخ هذا عنه لم يتعقبه بنكير، وكان من حقه أن يتعقبه على زعمه فيما ناقش به ابن عطية، فالمؤاخذة للشيخ من وجهين</w:t>
      </w:r>
      <w:r w:rsidR="00560C11">
        <w:rPr>
          <w:rFonts w:cs="Traditional Arabic" w:hint="cs"/>
          <w:sz w:val="36"/>
          <w:szCs w:val="36"/>
          <w:rtl/>
          <w:lang w:bidi="ar-LB"/>
        </w:rPr>
        <w:t>:</w:t>
      </w:r>
      <w:r w:rsidR="00033D09">
        <w:rPr>
          <w:rFonts w:cs="Traditional Arabic" w:hint="cs"/>
          <w:sz w:val="36"/>
          <w:szCs w:val="36"/>
          <w:rtl/>
          <w:lang w:bidi="ar-LB"/>
        </w:rPr>
        <w:t xml:space="preserve"> </w:t>
      </w:r>
      <w:r w:rsidRPr="002F041E">
        <w:rPr>
          <w:rFonts w:cs="Traditional Arabic" w:hint="cs"/>
          <w:b/>
          <w:bCs/>
          <w:sz w:val="36"/>
          <w:szCs w:val="36"/>
          <w:u w:val="single"/>
          <w:rtl/>
          <w:lang w:bidi="ar-LB"/>
        </w:rPr>
        <w:lastRenderedPageBreak/>
        <w:t>أحدهما:</w:t>
      </w:r>
      <w:r w:rsidRPr="002F041E">
        <w:rPr>
          <w:rFonts w:cs="Traditional Arabic" w:hint="cs"/>
          <w:sz w:val="36"/>
          <w:szCs w:val="36"/>
          <w:rtl/>
          <w:lang w:bidi="ar-LB"/>
        </w:rPr>
        <w:t xml:space="preserve"> عدم المناقشة للزمخشري بما اعتقد خطأه. </w:t>
      </w:r>
      <w:r w:rsidRPr="002F041E">
        <w:rPr>
          <w:rFonts w:cs="Traditional Arabic" w:hint="cs"/>
          <w:b/>
          <w:bCs/>
          <w:sz w:val="36"/>
          <w:szCs w:val="36"/>
          <w:u w:val="single"/>
          <w:rtl/>
          <w:lang w:bidi="ar-LB"/>
        </w:rPr>
        <w:t>والثاني:</w:t>
      </w:r>
      <w:r w:rsidRPr="002F041E">
        <w:rPr>
          <w:rFonts w:cs="Traditional Arabic" w:hint="cs"/>
          <w:sz w:val="36"/>
          <w:szCs w:val="36"/>
          <w:rtl/>
          <w:lang w:bidi="ar-LB"/>
        </w:rPr>
        <w:t xml:space="preserve"> جعل </w:t>
      </w:r>
      <w:r w:rsidRPr="002F041E">
        <w:rPr>
          <w:rFonts w:cs="Andalus" w:hint="cs"/>
          <w:sz w:val="36"/>
          <w:szCs w:val="36"/>
          <w:rtl/>
          <w:lang w:bidi="ar-LB"/>
        </w:rPr>
        <w:t>«</w:t>
      </w:r>
      <w:r w:rsidRPr="002F041E">
        <w:rPr>
          <w:rFonts w:cs="Traditional Arabic" w:hint="cs"/>
          <w:sz w:val="36"/>
          <w:szCs w:val="36"/>
          <w:rtl/>
          <w:lang w:bidi="ar-LB"/>
        </w:rPr>
        <w:t>لا</w:t>
      </w:r>
      <w:r w:rsidRPr="002F041E">
        <w:rPr>
          <w:rFonts w:cs="Andalus" w:hint="cs"/>
          <w:sz w:val="36"/>
          <w:szCs w:val="36"/>
          <w:rtl/>
          <w:lang w:bidi="ar-LB"/>
        </w:rPr>
        <w:t>»</w:t>
      </w:r>
      <w:r w:rsidRPr="002F041E">
        <w:rPr>
          <w:rFonts w:cs="Traditional Arabic" w:hint="cs"/>
          <w:sz w:val="36"/>
          <w:szCs w:val="36"/>
          <w:rtl/>
          <w:lang w:bidi="ar-LB"/>
        </w:rPr>
        <w:t xml:space="preserve"> للتأسيس خطأ، مع أنه ليس بخطأ؛ لما قرره الزمخشري من المعنى الصحيح، والله أعلم</w:t>
      </w:r>
      <w:r w:rsidR="003E15DB" w:rsidRPr="00AE2B30">
        <w:rPr>
          <w:rFonts w:ascii="Arial" w:hAnsi="Arial" w:cs="Traditional Arabic" w:hint="cs"/>
          <w:sz w:val="36"/>
          <w:szCs w:val="36"/>
          <w:rtl/>
          <w:lang w:bidi="ar-LB"/>
        </w:rPr>
        <w:t>"</w:t>
      </w:r>
      <w:r w:rsidR="003E15DB" w:rsidRPr="00A20FCD">
        <w:rPr>
          <w:rFonts w:cs="Traditional Arabic" w:hint="cs"/>
          <w:position w:val="10"/>
          <w:sz w:val="36"/>
          <w:szCs w:val="36"/>
          <w:vertAlign w:val="superscript"/>
          <w:rtl/>
          <w:lang w:bidi="ar-LB"/>
        </w:rPr>
        <w:t>(</w:t>
      </w:r>
      <w:r w:rsidR="003E15DB" w:rsidRPr="00114779">
        <w:rPr>
          <w:rStyle w:val="a9"/>
          <w:sz w:val="36"/>
          <w:szCs w:val="36"/>
          <w:vertAlign w:val="superscript"/>
          <w:rtl/>
        </w:rPr>
        <w:footnoteReference w:id="161"/>
      </w:r>
      <w:r w:rsidR="003E15DB" w:rsidRPr="00A20FCD">
        <w:rPr>
          <w:rFonts w:cs="Traditional Arabic" w:hint="cs"/>
          <w:position w:val="10"/>
          <w:sz w:val="36"/>
          <w:szCs w:val="36"/>
          <w:vertAlign w:val="superscript"/>
          <w:rtl/>
          <w:lang w:bidi="ar-LB"/>
        </w:rPr>
        <w:t>)</w:t>
      </w:r>
      <w:r w:rsidR="003E15DB" w:rsidRPr="00AE2B30">
        <w:rPr>
          <w:rFonts w:ascii="Arial" w:hAnsi="Arial" w:cs="Traditional Arabic" w:hint="cs"/>
          <w:sz w:val="36"/>
          <w:szCs w:val="36"/>
          <w:rtl/>
          <w:lang w:bidi="ar-LB"/>
        </w:rPr>
        <w:t>.</w:t>
      </w:r>
    </w:p>
    <w:p w:rsidR="008F11EB" w:rsidRPr="00F80C13" w:rsidRDefault="00F80C13" w:rsidP="00866874">
      <w:pPr>
        <w:spacing w:after="60" w:line="480" w:lineRule="exact"/>
        <w:ind w:firstLine="567"/>
        <w:jc w:val="both"/>
        <w:rPr>
          <w:rFonts w:ascii="Traditional Arabic" w:hAnsi="Traditional Arabic" w:cs="Traditional Arabic"/>
          <w:sz w:val="36"/>
          <w:szCs w:val="36"/>
          <w:u w:val="single"/>
          <w:rtl/>
          <w:lang w:bidi="ar-LB"/>
        </w:rPr>
      </w:pPr>
      <w:r w:rsidRPr="00F80C13">
        <w:rPr>
          <w:rFonts w:ascii="Traditional Arabic" w:hAnsi="Traditional Arabic" w:cs="Traditional Arabic" w:hint="cs"/>
          <w:sz w:val="36"/>
          <w:szCs w:val="36"/>
          <w:u w:val="single"/>
          <w:rtl/>
          <w:lang w:bidi="ar-LB"/>
        </w:rPr>
        <w:t xml:space="preserve">استدراكه </w:t>
      </w:r>
      <w:r w:rsidR="0073195A" w:rsidRPr="00F80C13">
        <w:rPr>
          <w:rFonts w:ascii="Traditional Arabic" w:hAnsi="Traditional Arabic" w:cs="Traditional Arabic" w:hint="cs"/>
          <w:sz w:val="36"/>
          <w:szCs w:val="36"/>
          <w:u w:val="single"/>
          <w:rtl/>
          <w:lang w:bidi="ar-LB"/>
        </w:rPr>
        <w:t xml:space="preserve">على </w:t>
      </w:r>
      <w:r w:rsidR="00366C83" w:rsidRPr="00F80C13">
        <w:rPr>
          <w:rFonts w:ascii="Traditional Arabic" w:hAnsi="Traditional Arabic" w:cs="Traditional Arabic" w:hint="cs"/>
          <w:sz w:val="36"/>
          <w:szCs w:val="36"/>
          <w:u w:val="single"/>
          <w:rtl/>
          <w:lang w:bidi="ar-LB"/>
        </w:rPr>
        <w:t xml:space="preserve">تعقب شيخه </w:t>
      </w:r>
      <w:r w:rsidR="0073195A" w:rsidRPr="00F80C13">
        <w:rPr>
          <w:rFonts w:ascii="Traditional Arabic" w:hAnsi="Traditional Arabic" w:cs="Traditional Arabic" w:hint="cs"/>
          <w:sz w:val="36"/>
          <w:szCs w:val="36"/>
          <w:u w:val="single"/>
          <w:rtl/>
          <w:lang w:bidi="ar-LB"/>
        </w:rPr>
        <w:t xml:space="preserve">أبي حيان </w:t>
      </w:r>
      <w:r w:rsidR="00366C83" w:rsidRPr="00F80C13">
        <w:rPr>
          <w:rFonts w:ascii="Traditional Arabic" w:hAnsi="Traditional Arabic" w:cs="Traditional Arabic" w:hint="cs"/>
          <w:sz w:val="36"/>
          <w:szCs w:val="36"/>
          <w:u w:val="single"/>
          <w:rtl/>
          <w:lang w:bidi="ar-LB"/>
        </w:rPr>
        <w:t>لابن عطية</w:t>
      </w:r>
      <w:r w:rsidRPr="00F80C13">
        <w:rPr>
          <w:rFonts w:ascii="Traditional Arabic" w:hAnsi="Traditional Arabic" w:cs="Traditional Arabic" w:hint="cs"/>
          <w:sz w:val="36"/>
          <w:szCs w:val="36"/>
          <w:rtl/>
          <w:lang w:bidi="ar-LB"/>
        </w:rPr>
        <w:t>:</w:t>
      </w:r>
      <w:r>
        <w:rPr>
          <w:rFonts w:ascii="Traditional Arabic" w:hAnsi="Traditional Arabic" w:cs="Traditional Arabic" w:hint="cs"/>
          <w:sz w:val="36"/>
          <w:szCs w:val="36"/>
          <w:rtl/>
          <w:lang w:bidi="ar-LB"/>
        </w:rPr>
        <w:t>-</w:t>
      </w:r>
    </w:p>
    <w:p w:rsidR="00F73ABD" w:rsidRDefault="008F11EB" w:rsidP="00866874">
      <w:pPr>
        <w:spacing w:after="60" w:line="480" w:lineRule="exact"/>
        <w:ind w:firstLine="567"/>
        <w:jc w:val="both"/>
        <w:rPr>
          <w:rFonts w:ascii="Traditional Arabic" w:hAnsi="Traditional Arabic" w:cs="Traditional Arabic"/>
          <w:b/>
          <w:bCs/>
          <w:sz w:val="36"/>
          <w:szCs w:val="36"/>
          <w:rtl/>
          <w:lang w:bidi="ar-LB"/>
        </w:rPr>
      </w:pPr>
      <w:r w:rsidRPr="00033D09">
        <w:rPr>
          <w:rFonts w:ascii="Traditional Arabic" w:hAnsi="Traditional Arabic" w:cs="Traditional Arabic" w:hint="cs"/>
          <w:b/>
          <w:bCs/>
          <w:sz w:val="36"/>
          <w:szCs w:val="36"/>
          <w:rtl/>
        </w:rPr>
        <w:t xml:space="preserve">ومن </w:t>
      </w:r>
      <w:r>
        <w:rPr>
          <w:rFonts w:ascii="Traditional Arabic" w:hAnsi="Traditional Arabic" w:cs="Traditional Arabic" w:hint="cs"/>
          <w:b/>
          <w:bCs/>
          <w:sz w:val="36"/>
          <w:szCs w:val="36"/>
          <w:rtl/>
        </w:rPr>
        <w:t xml:space="preserve">أمثلة </w:t>
      </w:r>
      <w:r w:rsidRPr="00033D09">
        <w:rPr>
          <w:rFonts w:ascii="Traditional Arabic" w:hAnsi="Traditional Arabic" w:cs="Traditional Arabic" w:hint="cs"/>
          <w:b/>
          <w:bCs/>
          <w:sz w:val="36"/>
          <w:szCs w:val="36"/>
          <w:rtl/>
        </w:rPr>
        <w:t>ذلك قوله:</w:t>
      </w:r>
      <w:r w:rsidR="003D40A2">
        <w:rPr>
          <w:rFonts w:ascii="Traditional Arabic" w:hAnsi="Traditional Arabic" w:cs="Traditional Arabic" w:hint="cs"/>
          <w:b/>
          <w:bCs/>
          <w:sz w:val="36"/>
          <w:szCs w:val="36"/>
          <w:rtl/>
        </w:rPr>
        <w:t xml:space="preserve"> «</w:t>
      </w:r>
      <w:r w:rsidR="00366C83" w:rsidRPr="002F041E">
        <w:rPr>
          <w:rFonts w:cs="Traditional Arabic" w:hint="cs"/>
          <w:sz w:val="36"/>
          <w:szCs w:val="36"/>
          <w:rtl/>
          <w:lang w:bidi="ar-LB"/>
        </w:rPr>
        <w:t>قلتُ: ردُّه لاستقراء ابن عطية</w:t>
      </w:r>
      <w:r w:rsidR="009140A7" w:rsidRPr="009140A7">
        <w:rPr>
          <w:rFonts w:cs="Traditional Arabic" w:hint="cs"/>
          <w:sz w:val="36"/>
          <w:szCs w:val="28"/>
          <w:rtl/>
          <w:lang w:bidi="ar-LB"/>
        </w:rPr>
        <w:t xml:space="preserve"> -</w:t>
      </w:r>
      <w:r w:rsidR="00366C83" w:rsidRPr="002F041E">
        <w:rPr>
          <w:rFonts w:cs="Traditional Arabic" w:hint="cs"/>
          <w:sz w:val="36"/>
          <w:szCs w:val="36"/>
          <w:rtl/>
          <w:lang w:bidi="ar-LB"/>
        </w:rPr>
        <w:t>من غير أن يأتي بشيء يخرم الاستقراء المذكور</w:t>
      </w:r>
      <w:r w:rsidR="009140A7" w:rsidRPr="009140A7">
        <w:rPr>
          <w:rFonts w:cs="Traditional Arabic" w:hint="cs"/>
          <w:sz w:val="36"/>
          <w:szCs w:val="28"/>
          <w:rtl/>
          <w:lang w:bidi="ar-LB"/>
        </w:rPr>
        <w:t xml:space="preserve">- </w:t>
      </w:r>
      <w:r w:rsidR="00366C83" w:rsidRPr="002F041E">
        <w:rPr>
          <w:rFonts w:cs="Traditional Arabic" w:hint="cs"/>
          <w:sz w:val="36"/>
          <w:szCs w:val="36"/>
          <w:rtl/>
          <w:lang w:bidi="ar-LB"/>
        </w:rPr>
        <w:t>مَرْدُودٌ، وكيف يقول رجل من أهل العلم: استقريت كذا فلم أجد</w:t>
      </w:r>
      <w:r w:rsidR="009140A7" w:rsidRPr="009140A7">
        <w:rPr>
          <w:rFonts w:cs="Traditional Arabic" w:hint="cs"/>
          <w:sz w:val="36"/>
          <w:szCs w:val="28"/>
          <w:rtl/>
          <w:lang w:bidi="ar-LB"/>
        </w:rPr>
        <w:t xml:space="preserve"> -</w:t>
      </w:r>
      <w:r w:rsidR="00366C83" w:rsidRPr="002F041E">
        <w:rPr>
          <w:rFonts w:cs="Traditional Arabic" w:hint="cs"/>
          <w:sz w:val="36"/>
          <w:szCs w:val="36"/>
          <w:rtl/>
          <w:lang w:bidi="ar-LB"/>
        </w:rPr>
        <w:t>أو وجدتُ</w:t>
      </w:r>
      <w:r w:rsidR="009140A7" w:rsidRPr="009140A7">
        <w:rPr>
          <w:rFonts w:cs="Traditional Arabic" w:hint="cs"/>
          <w:sz w:val="36"/>
          <w:szCs w:val="28"/>
          <w:rtl/>
          <w:lang w:bidi="ar-LB"/>
        </w:rPr>
        <w:t xml:space="preserve">- </w:t>
      </w:r>
      <w:r w:rsidR="00366C83" w:rsidRPr="002F041E">
        <w:rPr>
          <w:rFonts w:cs="Traditional Arabic" w:hint="cs"/>
          <w:sz w:val="36"/>
          <w:szCs w:val="36"/>
          <w:rtl/>
          <w:lang w:bidi="ar-LB"/>
        </w:rPr>
        <w:t>هذا الحكم كذا، فيجيء آخر ويقول: ليس استقراؤه بصحيح، من غير أن يذكر شيئاً يخرمُ به استِقراءَهُ؟!</w:t>
      </w:r>
      <w:r w:rsidR="00C71D8F" w:rsidRPr="006D20E3">
        <w:rPr>
          <w:rFonts w:ascii="Arial" w:hAnsi="Arial" w:cs="Traditional Arabic"/>
          <w:b/>
          <w:bCs/>
          <w:sz w:val="36"/>
          <w:szCs w:val="36"/>
          <w:rtl/>
          <w:lang w:bidi="ar-LB"/>
        </w:rPr>
        <w:t>»</w:t>
      </w:r>
      <w:r w:rsidR="003E15DB" w:rsidRPr="00A20FCD">
        <w:rPr>
          <w:rFonts w:cs="Traditional Arabic" w:hint="cs"/>
          <w:position w:val="10"/>
          <w:sz w:val="36"/>
          <w:szCs w:val="36"/>
          <w:vertAlign w:val="superscript"/>
          <w:rtl/>
          <w:lang w:bidi="ar-LB"/>
        </w:rPr>
        <w:t>(</w:t>
      </w:r>
      <w:r w:rsidR="003E15DB" w:rsidRPr="00114779">
        <w:rPr>
          <w:rStyle w:val="a9"/>
          <w:sz w:val="36"/>
          <w:szCs w:val="36"/>
          <w:vertAlign w:val="superscript"/>
          <w:rtl/>
        </w:rPr>
        <w:footnoteReference w:id="162"/>
      </w:r>
      <w:r w:rsidR="003E15DB" w:rsidRPr="00A20FCD">
        <w:rPr>
          <w:rFonts w:cs="Traditional Arabic" w:hint="cs"/>
          <w:position w:val="10"/>
          <w:sz w:val="36"/>
          <w:szCs w:val="36"/>
          <w:vertAlign w:val="superscript"/>
          <w:rtl/>
          <w:lang w:bidi="ar-LB"/>
        </w:rPr>
        <w:t>)</w:t>
      </w:r>
      <w:r w:rsidR="003E15DB" w:rsidRPr="00AE2B30">
        <w:rPr>
          <w:rFonts w:ascii="Arial" w:hAnsi="Arial" w:cs="Traditional Arabic" w:hint="cs"/>
          <w:sz w:val="36"/>
          <w:szCs w:val="36"/>
          <w:rtl/>
          <w:lang w:bidi="ar-LB"/>
        </w:rPr>
        <w:t>.</w:t>
      </w:r>
    </w:p>
    <w:p w:rsidR="00201A3C" w:rsidRDefault="00366C83" w:rsidP="00866874">
      <w:pPr>
        <w:spacing w:after="60" w:line="480" w:lineRule="exact"/>
        <w:ind w:firstLine="567"/>
        <w:jc w:val="both"/>
        <w:rPr>
          <w:rFonts w:ascii="Traditional Arabic" w:cs="Traditional Arabic"/>
          <w:color w:val="000000"/>
          <w:sz w:val="36"/>
          <w:szCs w:val="36"/>
          <w:rtl/>
        </w:rPr>
      </w:pPr>
      <w:r w:rsidRPr="00366C83">
        <w:rPr>
          <w:rFonts w:cs="Traditional Arabic" w:hint="cs"/>
          <w:b/>
          <w:bCs/>
          <w:sz w:val="36"/>
          <w:szCs w:val="36"/>
          <w:rtl/>
          <w:lang w:bidi="ar-LB"/>
        </w:rPr>
        <w:t>وقال في موضع آخر:</w:t>
      </w:r>
      <w:r w:rsidR="00C71D8F">
        <w:rPr>
          <w:rFonts w:ascii="Traditional Arabic" w:hAnsi="Traditional Arabic" w:cs="Traditional Arabic" w:hint="cs"/>
          <w:b/>
          <w:bCs/>
          <w:sz w:val="36"/>
          <w:szCs w:val="36"/>
          <w:rtl/>
          <w:lang w:bidi="ar-LB"/>
        </w:rPr>
        <w:t xml:space="preserve"> </w:t>
      </w:r>
      <w:r w:rsidR="00C71D8F">
        <w:rPr>
          <w:rFonts w:ascii="Arial" w:hAnsi="Arial" w:cs="Traditional Arabic"/>
          <w:b/>
          <w:bCs/>
          <w:sz w:val="36"/>
          <w:szCs w:val="36"/>
          <w:rtl/>
          <w:lang w:bidi="ar-LB"/>
        </w:rPr>
        <w:t>«</w:t>
      </w:r>
      <w:r w:rsidR="00F97DD3" w:rsidRPr="002F041E">
        <w:rPr>
          <w:rFonts w:ascii="Traditional Arabic" w:cs="Traditional Arabic" w:hint="cs"/>
          <w:color w:val="000000"/>
          <w:sz w:val="36"/>
          <w:szCs w:val="36"/>
          <w:rtl/>
        </w:rPr>
        <w:t>وناقشه الشيخ فقال: وهذا الذي ذكره من أن أصبح للاستمرار، وعلله بما ذكره؛ لا أعلم أحداً من النحويين ذهب إليه، إنما ذكروا أنها تستعمل على الوجهين اللذين ذكرتهما</w:t>
      </w:r>
      <w:r w:rsidR="003E15DB">
        <w:rPr>
          <w:rFonts w:hint="cs"/>
          <w:vertAlign w:val="superscript"/>
          <w:rtl/>
        </w:rPr>
        <w:t xml:space="preserve"> </w:t>
      </w:r>
      <w:r w:rsidR="00F97DD3" w:rsidRPr="002F041E">
        <w:rPr>
          <w:rFonts w:ascii="Traditional Arabic" w:cs="Traditional Arabic" w:hint="cs"/>
          <w:color w:val="000000"/>
          <w:sz w:val="36"/>
          <w:szCs w:val="36"/>
          <w:rtl/>
        </w:rPr>
        <w:t>.</w:t>
      </w:r>
    </w:p>
    <w:p w:rsidR="00F97DD3" w:rsidRDefault="00F97DD3" w:rsidP="00866874">
      <w:pPr>
        <w:spacing w:after="60" w:line="480" w:lineRule="exact"/>
        <w:ind w:firstLine="567"/>
        <w:jc w:val="both"/>
        <w:rPr>
          <w:rFonts w:ascii="Traditional Arabic" w:hAnsi="Traditional Arabic" w:cs="Traditional Arabic"/>
          <w:b/>
          <w:bCs/>
          <w:sz w:val="36"/>
          <w:szCs w:val="36"/>
          <w:rtl/>
          <w:lang w:bidi="ar-LB"/>
        </w:rPr>
      </w:pPr>
      <w:r w:rsidRPr="002F041E">
        <w:rPr>
          <w:rFonts w:ascii="Traditional Arabic" w:cs="Traditional Arabic" w:hint="cs"/>
          <w:color w:val="000000"/>
          <w:sz w:val="36"/>
          <w:szCs w:val="36"/>
          <w:rtl/>
        </w:rPr>
        <w:t>قلت: الذي ذكره ابن عطية صحيح من حيث المعنى، وذلك أن الأصل استصحاب الحال، فإذا قلت: أصبح زيد عالماً، فالأصل أن يستمر على كونه عالماً بعد الإخبار بذلك إلى أن يطرأ ما يصرفنا عن هذا الظاهر. وهذا الذي عناه ابن عطية، ولم يذكر النحويون ما ينافي هذا</w:t>
      </w:r>
      <w:r w:rsidR="00C71D8F" w:rsidRPr="006D20E3">
        <w:rPr>
          <w:rFonts w:ascii="Arial" w:hAnsi="Arial" w:cs="Traditional Arabic"/>
          <w:b/>
          <w:bCs/>
          <w:sz w:val="36"/>
          <w:szCs w:val="36"/>
          <w:rtl/>
          <w:lang w:bidi="ar-LB"/>
        </w:rPr>
        <w:t>»</w:t>
      </w:r>
      <w:r w:rsidR="003E15DB" w:rsidRPr="00A20FCD">
        <w:rPr>
          <w:rFonts w:cs="Traditional Arabic" w:hint="cs"/>
          <w:position w:val="10"/>
          <w:sz w:val="36"/>
          <w:szCs w:val="36"/>
          <w:vertAlign w:val="superscript"/>
          <w:rtl/>
          <w:lang w:bidi="ar-LB"/>
        </w:rPr>
        <w:t>(</w:t>
      </w:r>
      <w:r w:rsidR="003E15DB" w:rsidRPr="00114779">
        <w:rPr>
          <w:rStyle w:val="a9"/>
          <w:sz w:val="36"/>
          <w:szCs w:val="36"/>
          <w:vertAlign w:val="superscript"/>
          <w:rtl/>
        </w:rPr>
        <w:footnoteReference w:id="163"/>
      </w:r>
      <w:r w:rsidR="003E15DB" w:rsidRPr="00A20FCD">
        <w:rPr>
          <w:rFonts w:cs="Traditional Arabic" w:hint="cs"/>
          <w:position w:val="10"/>
          <w:sz w:val="36"/>
          <w:szCs w:val="36"/>
          <w:vertAlign w:val="superscript"/>
          <w:rtl/>
          <w:lang w:bidi="ar-LB"/>
        </w:rPr>
        <w:t>)</w:t>
      </w:r>
      <w:r w:rsidR="003E15DB" w:rsidRPr="00AE2B30">
        <w:rPr>
          <w:rFonts w:ascii="Arial" w:hAnsi="Arial" w:cs="Traditional Arabic" w:hint="cs"/>
          <w:sz w:val="36"/>
          <w:szCs w:val="36"/>
          <w:rtl/>
          <w:lang w:bidi="ar-LB"/>
        </w:rPr>
        <w:t>.</w:t>
      </w:r>
    </w:p>
    <w:p w:rsidR="00F97DD3" w:rsidRPr="00201A3C" w:rsidRDefault="008C10FC" w:rsidP="00000608">
      <w:pPr>
        <w:spacing w:after="120" w:line="480" w:lineRule="exact"/>
        <w:ind w:left="567" w:hanging="567"/>
        <w:jc w:val="both"/>
        <w:rPr>
          <w:rFonts w:ascii="Traditional Arabic" w:hAnsi="Traditional Arabic" w:cs="Traditional Arabic"/>
          <w:sz w:val="36"/>
          <w:szCs w:val="36"/>
        </w:rPr>
      </w:pPr>
      <w:r w:rsidRPr="00F80C13">
        <w:rPr>
          <w:rFonts w:ascii="Traditional Arabic" w:hAnsi="Traditional Arabic" w:cs="Traditional Arabic" w:hint="cs"/>
          <w:b/>
          <w:bCs/>
          <w:sz w:val="36"/>
          <w:szCs w:val="36"/>
          <w:u w:val="single"/>
          <w:rtl/>
        </w:rPr>
        <w:t>ثانياً</w:t>
      </w:r>
      <w:r w:rsidRPr="00201A3C">
        <w:rPr>
          <w:rFonts w:ascii="Traditional Arabic" w:hAnsi="Traditional Arabic" w:cs="Traditional Arabic" w:hint="cs"/>
          <w:b/>
          <w:bCs/>
          <w:sz w:val="36"/>
          <w:szCs w:val="36"/>
          <w:rtl/>
        </w:rPr>
        <w:t>:</w:t>
      </w:r>
      <w:r w:rsidRPr="00201A3C">
        <w:rPr>
          <w:rFonts w:ascii="Traditional Arabic" w:hAnsi="Traditional Arabic" w:cs="Traditional Arabic" w:hint="cs"/>
          <w:sz w:val="36"/>
          <w:szCs w:val="36"/>
          <w:rtl/>
        </w:rPr>
        <w:t xml:space="preserve"> </w:t>
      </w:r>
      <w:r w:rsidR="00431706" w:rsidRPr="00201A3C">
        <w:rPr>
          <w:rFonts w:ascii="Traditional Arabic" w:hAnsi="Traditional Arabic" w:cs="Traditional Arabic" w:hint="cs"/>
          <w:sz w:val="36"/>
          <w:szCs w:val="36"/>
          <w:rtl/>
        </w:rPr>
        <w:t xml:space="preserve">إذا أعجبه </w:t>
      </w:r>
      <w:r w:rsidR="00F80C13">
        <w:rPr>
          <w:rFonts w:ascii="Traditional Arabic" w:hAnsi="Traditional Arabic" w:cs="Traditional Arabic" w:hint="cs"/>
          <w:sz w:val="36"/>
          <w:szCs w:val="36"/>
          <w:rtl/>
        </w:rPr>
        <w:t>قول من أقوال أهل العلم أثنى عليه:</w:t>
      </w:r>
    </w:p>
    <w:p w:rsidR="00F73ABD" w:rsidRDefault="006A2AA4" w:rsidP="00000608">
      <w:pPr>
        <w:spacing w:after="120" w:line="480" w:lineRule="exact"/>
        <w:ind w:firstLine="567"/>
        <w:jc w:val="both"/>
        <w:rPr>
          <w:rFonts w:ascii="Arial" w:hAnsi="Arial" w:cs="Traditional Arabic"/>
          <w:sz w:val="36"/>
          <w:szCs w:val="36"/>
          <w:rtl/>
          <w:lang w:bidi="ar-LB"/>
        </w:rPr>
      </w:pPr>
      <w:r w:rsidRPr="00033D09">
        <w:rPr>
          <w:rFonts w:ascii="Traditional Arabic" w:hAnsi="Traditional Arabic" w:cs="Traditional Arabic" w:hint="cs"/>
          <w:b/>
          <w:bCs/>
          <w:sz w:val="36"/>
          <w:szCs w:val="36"/>
          <w:rtl/>
        </w:rPr>
        <w:t xml:space="preserve">ومن </w:t>
      </w:r>
      <w:r>
        <w:rPr>
          <w:rFonts w:ascii="Traditional Arabic" w:hAnsi="Traditional Arabic" w:cs="Traditional Arabic" w:hint="cs"/>
          <w:b/>
          <w:bCs/>
          <w:sz w:val="36"/>
          <w:szCs w:val="36"/>
          <w:rtl/>
        </w:rPr>
        <w:t xml:space="preserve">أمثلة </w:t>
      </w:r>
      <w:r w:rsidRPr="00033D09">
        <w:rPr>
          <w:rFonts w:ascii="Traditional Arabic" w:hAnsi="Traditional Arabic" w:cs="Traditional Arabic" w:hint="cs"/>
          <w:b/>
          <w:bCs/>
          <w:sz w:val="36"/>
          <w:szCs w:val="36"/>
          <w:rtl/>
        </w:rPr>
        <w:t>ذلك قوله:</w:t>
      </w:r>
      <w:r w:rsidR="00C71D8F">
        <w:rPr>
          <w:rFonts w:ascii="Traditional Arabic" w:hAnsi="Traditional Arabic" w:cs="Traditional Arabic" w:hint="cs"/>
          <w:b/>
          <w:bCs/>
          <w:sz w:val="36"/>
          <w:szCs w:val="36"/>
          <w:rtl/>
        </w:rPr>
        <w:t xml:space="preserve"> </w:t>
      </w:r>
      <w:r w:rsidR="00C71D8F">
        <w:rPr>
          <w:rFonts w:ascii="Arial" w:hAnsi="Arial" w:cs="Traditional Arabic"/>
          <w:b/>
          <w:bCs/>
          <w:sz w:val="36"/>
          <w:szCs w:val="36"/>
          <w:rtl/>
          <w:lang w:bidi="ar-LB"/>
        </w:rPr>
        <w:t>«</w:t>
      </w:r>
      <w:r w:rsidRPr="002F041E">
        <w:rPr>
          <w:rFonts w:ascii="Traditional Arabic" w:cs="Traditional Arabic" w:hint="cs"/>
          <w:color w:val="000000"/>
          <w:sz w:val="36"/>
          <w:szCs w:val="36"/>
          <w:rtl/>
        </w:rPr>
        <w:t>وهذا الذي ذكره ابن عطية حَسَنٌ</w:t>
      </w:r>
      <w:r w:rsidR="00C71D8F" w:rsidRPr="006D20E3">
        <w:rPr>
          <w:rFonts w:ascii="Arial" w:hAnsi="Arial" w:cs="Traditional Arabic"/>
          <w:b/>
          <w:bCs/>
          <w:sz w:val="36"/>
          <w:szCs w:val="36"/>
          <w:rtl/>
          <w:lang w:bidi="ar-LB"/>
        </w:rPr>
        <w:t>»</w:t>
      </w:r>
      <w:r w:rsidRPr="00A20FCD">
        <w:rPr>
          <w:rFonts w:cs="Traditional Arabic" w:hint="cs"/>
          <w:position w:val="10"/>
          <w:sz w:val="36"/>
          <w:szCs w:val="36"/>
          <w:vertAlign w:val="superscript"/>
          <w:rtl/>
          <w:lang w:bidi="ar-LB"/>
        </w:rPr>
        <w:t>(</w:t>
      </w:r>
      <w:r w:rsidRPr="00114779">
        <w:rPr>
          <w:rStyle w:val="a9"/>
          <w:sz w:val="36"/>
          <w:szCs w:val="36"/>
          <w:vertAlign w:val="superscript"/>
          <w:rtl/>
        </w:rPr>
        <w:footnoteReference w:id="164"/>
      </w:r>
      <w:r w:rsidRPr="00A20FCD">
        <w:rPr>
          <w:rFonts w:cs="Traditional Arabic" w:hint="cs"/>
          <w:position w:val="10"/>
          <w:sz w:val="36"/>
          <w:szCs w:val="36"/>
          <w:vertAlign w:val="superscript"/>
          <w:rtl/>
          <w:lang w:bidi="ar-LB"/>
        </w:rPr>
        <w:t>)</w:t>
      </w:r>
      <w:r w:rsidRPr="00AE2B30">
        <w:rPr>
          <w:rFonts w:ascii="Arial" w:hAnsi="Arial" w:cs="Traditional Arabic" w:hint="cs"/>
          <w:sz w:val="36"/>
          <w:szCs w:val="36"/>
          <w:rtl/>
          <w:lang w:bidi="ar-LB"/>
        </w:rPr>
        <w:t>.</w:t>
      </w:r>
    </w:p>
    <w:p w:rsidR="00F73ABD" w:rsidRDefault="008F11EB" w:rsidP="00000608">
      <w:pPr>
        <w:spacing w:after="120" w:line="480" w:lineRule="exact"/>
        <w:ind w:firstLine="567"/>
        <w:jc w:val="both"/>
        <w:rPr>
          <w:rFonts w:ascii="Arial" w:hAnsi="Arial" w:cs="Traditional Arabic"/>
          <w:sz w:val="36"/>
          <w:szCs w:val="36"/>
          <w:rtl/>
          <w:lang w:bidi="ar-LB"/>
        </w:rPr>
      </w:pPr>
      <w:r>
        <w:rPr>
          <w:rFonts w:ascii="Traditional Arabic" w:hAnsi="Traditional Arabic" w:cs="Traditional Arabic" w:hint="cs"/>
          <w:b/>
          <w:bCs/>
          <w:sz w:val="36"/>
          <w:szCs w:val="36"/>
          <w:rtl/>
          <w:lang w:bidi="ar-LB"/>
        </w:rPr>
        <w:t xml:space="preserve">وقوله في موضع آخر: </w:t>
      </w:r>
      <w:r w:rsidR="00560462">
        <w:rPr>
          <w:rFonts w:ascii="Arial" w:hAnsi="Arial" w:cs="Traditional Arabic"/>
          <w:b/>
          <w:bCs/>
          <w:sz w:val="36"/>
          <w:szCs w:val="36"/>
          <w:rtl/>
          <w:lang w:bidi="ar-LB"/>
        </w:rPr>
        <w:t>«</w:t>
      </w:r>
      <w:r w:rsidR="006A2AA4" w:rsidRPr="002F041E">
        <w:rPr>
          <w:rFonts w:ascii="Arial" w:hAnsi="Arial" w:cs="Traditional Arabic"/>
          <w:sz w:val="36"/>
          <w:szCs w:val="36"/>
          <w:rtl/>
          <w:lang w:bidi="ar-LB"/>
        </w:rPr>
        <w:t>وهو أحسن الوجوه</w:t>
      </w:r>
      <w:r w:rsidR="00560462" w:rsidRPr="006D20E3">
        <w:rPr>
          <w:rFonts w:ascii="Arial" w:hAnsi="Arial" w:cs="Traditional Arabic"/>
          <w:b/>
          <w:bCs/>
          <w:sz w:val="36"/>
          <w:szCs w:val="36"/>
          <w:rtl/>
          <w:lang w:bidi="ar-LB"/>
        </w:rPr>
        <w:t>»</w:t>
      </w:r>
      <w:r w:rsidR="004A1F4E" w:rsidRPr="00A20FCD">
        <w:rPr>
          <w:rFonts w:cs="Traditional Arabic" w:hint="cs"/>
          <w:position w:val="10"/>
          <w:sz w:val="36"/>
          <w:szCs w:val="36"/>
          <w:vertAlign w:val="superscript"/>
          <w:rtl/>
          <w:lang w:bidi="ar-LB"/>
        </w:rPr>
        <w:t>(</w:t>
      </w:r>
      <w:r w:rsidR="004A1F4E" w:rsidRPr="00114779">
        <w:rPr>
          <w:rStyle w:val="a9"/>
          <w:sz w:val="36"/>
          <w:szCs w:val="36"/>
          <w:vertAlign w:val="superscript"/>
          <w:rtl/>
        </w:rPr>
        <w:footnoteReference w:id="165"/>
      </w:r>
      <w:r w:rsidR="004A1F4E" w:rsidRPr="00A20FCD">
        <w:rPr>
          <w:rFonts w:cs="Traditional Arabic" w:hint="cs"/>
          <w:position w:val="10"/>
          <w:sz w:val="36"/>
          <w:szCs w:val="36"/>
          <w:vertAlign w:val="superscript"/>
          <w:rtl/>
          <w:lang w:bidi="ar-LB"/>
        </w:rPr>
        <w:t>)</w:t>
      </w:r>
      <w:r w:rsidR="004A1F4E" w:rsidRPr="002F041E">
        <w:rPr>
          <w:rFonts w:cs="Traditional Arabic" w:hint="cs"/>
          <w:sz w:val="36"/>
          <w:szCs w:val="36"/>
          <w:rtl/>
          <w:lang w:bidi="ar-LB"/>
        </w:rPr>
        <w:t>.</w:t>
      </w:r>
    </w:p>
    <w:p w:rsidR="00AB2ED1" w:rsidRDefault="008F11EB" w:rsidP="00000608">
      <w:pPr>
        <w:spacing w:after="120" w:line="480" w:lineRule="exact"/>
        <w:ind w:firstLine="567"/>
        <w:jc w:val="both"/>
        <w:rPr>
          <w:rFonts w:cs="Traditional Arabic"/>
          <w:sz w:val="36"/>
          <w:szCs w:val="36"/>
          <w:rtl/>
          <w:lang w:bidi="ar-LB"/>
        </w:rPr>
      </w:pPr>
      <w:r>
        <w:rPr>
          <w:rFonts w:ascii="Traditional Arabic" w:hAnsi="Traditional Arabic" w:cs="Traditional Arabic" w:hint="cs"/>
          <w:b/>
          <w:bCs/>
          <w:sz w:val="36"/>
          <w:szCs w:val="36"/>
          <w:rtl/>
          <w:lang w:bidi="ar-LB"/>
        </w:rPr>
        <w:t xml:space="preserve">وقوله في موضع آخر: </w:t>
      </w:r>
      <w:r w:rsidR="00560462">
        <w:rPr>
          <w:rFonts w:ascii="Arial" w:hAnsi="Arial" w:cs="Traditional Arabic"/>
          <w:b/>
          <w:bCs/>
          <w:sz w:val="36"/>
          <w:szCs w:val="36"/>
          <w:rtl/>
          <w:lang w:bidi="ar-LB"/>
        </w:rPr>
        <w:t>«</w:t>
      </w:r>
      <w:r w:rsidR="006A2AA4" w:rsidRPr="002F041E">
        <w:rPr>
          <w:rFonts w:ascii="Arial" w:hAnsi="Arial" w:cs="Traditional Arabic"/>
          <w:sz w:val="36"/>
          <w:szCs w:val="36"/>
          <w:rtl/>
          <w:lang w:bidi="ar-LB"/>
        </w:rPr>
        <w:t>وهذا كلام حسن</w:t>
      </w:r>
      <w:r w:rsidR="00560462" w:rsidRPr="006D20E3">
        <w:rPr>
          <w:rFonts w:ascii="Arial" w:hAnsi="Arial" w:cs="Traditional Arabic"/>
          <w:b/>
          <w:bCs/>
          <w:sz w:val="36"/>
          <w:szCs w:val="36"/>
          <w:rtl/>
          <w:lang w:bidi="ar-LB"/>
        </w:rPr>
        <w:t>»</w:t>
      </w:r>
      <w:r w:rsidR="004A1F4E" w:rsidRPr="00A20FCD">
        <w:rPr>
          <w:rFonts w:cs="Traditional Arabic" w:hint="cs"/>
          <w:position w:val="10"/>
          <w:sz w:val="36"/>
          <w:szCs w:val="36"/>
          <w:vertAlign w:val="superscript"/>
          <w:rtl/>
          <w:lang w:bidi="ar-LB"/>
        </w:rPr>
        <w:t>(</w:t>
      </w:r>
      <w:r w:rsidR="004A1F4E" w:rsidRPr="00114779">
        <w:rPr>
          <w:rStyle w:val="a9"/>
          <w:sz w:val="36"/>
          <w:szCs w:val="36"/>
          <w:vertAlign w:val="superscript"/>
          <w:rtl/>
        </w:rPr>
        <w:footnoteReference w:id="166"/>
      </w:r>
      <w:r w:rsidR="004A1F4E" w:rsidRPr="00A20FCD">
        <w:rPr>
          <w:rFonts w:cs="Traditional Arabic" w:hint="cs"/>
          <w:position w:val="10"/>
          <w:sz w:val="36"/>
          <w:szCs w:val="36"/>
          <w:vertAlign w:val="superscript"/>
          <w:rtl/>
          <w:lang w:bidi="ar-LB"/>
        </w:rPr>
        <w:t>)</w:t>
      </w:r>
      <w:r w:rsidR="004A1F4E" w:rsidRPr="002F041E">
        <w:rPr>
          <w:rFonts w:cs="Traditional Arabic" w:hint="cs"/>
          <w:sz w:val="36"/>
          <w:szCs w:val="36"/>
          <w:rtl/>
          <w:lang w:bidi="ar-LB"/>
        </w:rPr>
        <w:t>.</w:t>
      </w:r>
    </w:p>
    <w:p w:rsidR="00F73ABD" w:rsidRDefault="008F11EB" w:rsidP="00000608">
      <w:pPr>
        <w:spacing w:after="120" w:line="480" w:lineRule="exact"/>
        <w:ind w:firstLine="567"/>
        <w:jc w:val="both"/>
        <w:rPr>
          <w:rFonts w:cs="Traditional Arabic"/>
          <w:sz w:val="36"/>
          <w:szCs w:val="36"/>
          <w:rtl/>
          <w:lang w:bidi="ar-LB"/>
        </w:rPr>
      </w:pPr>
      <w:r>
        <w:rPr>
          <w:rFonts w:ascii="Traditional Arabic" w:hAnsi="Traditional Arabic" w:cs="Traditional Arabic" w:hint="cs"/>
          <w:b/>
          <w:bCs/>
          <w:sz w:val="36"/>
          <w:szCs w:val="36"/>
          <w:rtl/>
          <w:lang w:bidi="ar-LB"/>
        </w:rPr>
        <w:t xml:space="preserve">وقوله في موضع آخر: </w:t>
      </w:r>
      <w:r w:rsidR="00560462">
        <w:rPr>
          <w:rFonts w:ascii="Arial" w:hAnsi="Arial" w:cs="Traditional Arabic"/>
          <w:b/>
          <w:bCs/>
          <w:sz w:val="36"/>
          <w:szCs w:val="36"/>
          <w:rtl/>
          <w:lang w:bidi="ar-LB"/>
        </w:rPr>
        <w:t>«</w:t>
      </w:r>
      <w:r w:rsidR="006A2AA4" w:rsidRPr="002F041E">
        <w:rPr>
          <w:rFonts w:cs="Traditional Arabic" w:hint="cs"/>
          <w:sz w:val="36"/>
          <w:szCs w:val="36"/>
          <w:rtl/>
        </w:rPr>
        <w:t>وهو توجيه حسن ماشٍ على القياس</w:t>
      </w:r>
      <w:r w:rsidR="00560462" w:rsidRPr="006D20E3">
        <w:rPr>
          <w:rFonts w:ascii="Arial" w:hAnsi="Arial" w:cs="Traditional Arabic"/>
          <w:b/>
          <w:bCs/>
          <w:sz w:val="36"/>
          <w:szCs w:val="36"/>
          <w:rtl/>
          <w:lang w:bidi="ar-LB"/>
        </w:rPr>
        <w:t>»</w:t>
      </w:r>
      <w:r w:rsidR="004A1F4E" w:rsidRPr="00A20FCD">
        <w:rPr>
          <w:rFonts w:cs="Traditional Arabic" w:hint="cs"/>
          <w:position w:val="10"/>
          <w:sz w:val="36"/>
          <w:szCs w:val="36"/>
          <w:vertAlign w:val="superscript"/>
          <w:rtl/>
          <w:lang w:bidi="ar-LB"/>
        </w:rPr>
        <w:t>(</w:t>
      </w:r>
      <w:r w:rsidR="004A1F4E" w:rsidRPr="00114779">
        <w:rPr>
          <w:rStyle w:val="a9"/>
          <w:sz w:val="36"/>
          <w:szCs w:val="36"/>
          <w:vertAlign w:val="superscript"/>
          <w:rtl/>
        </w:rPr>
        <w:footnoteReference w:id="167"/>
      </w:r>
      <w:r w:rsidR="004A1F4E" w:rsidRPr="00A20FCD">
        <w:rPr>
          <w:rFonts w:cs="Traditional Arabic" w:hint="cs"/>
          <w:position w:val="10"/>
          <w:sz w:val="36"/>
          <w:szCs w:val="36"/>
          <w:vertAlign w:val="superscript"/>
          <w:rtl/>
          <w:lang w:bidi="ar-LB"/>
        </w:rPr>
        <w:t>)</w:t>
      </w:r>
      <w:r w:rsidR="004A1F4E" w:rsidRPr="002F041E">
        <w:rPr>
          <w:rFonts w:cs="Traditional Arabic" w:hint="cs"/>
          <w:sz w:val="36"/>
          <w:szCs w:val="36"/>
          <w:rtl/>
          <w:lang w:bidi="ar-LB"/>
        </w:rPr>
        <w:t>.</w:t>
      </w:r>
    </w:p>
    <w:p w:rsidR="00431706" w:rsidRPr="001A24AB" w:rsidRDefault="00267BAC" w:rsidP="00267BAC">
      <w:pPr>
        <w:tabs>
          <w:tab w:val="left" w:pos="566"/>
        </w:tabs>
        <w:spacing w:before="120" w:after="120" w:line="500" w:lineRule="exact"/>
        <w:ind w:firstLine="567"/>
        <w:jc w:val="both"/>
        <w:rPr>
          <w:rFonts w:ascii="Traditional Arabic" w:hAnsi="Traditional Arabic" w:cs="Traditional Arabic"/>
          <w:b/>
          <w:bCs/>
          <w:sz w:val="36"/>
          <w:szCs w:val="36"/>
          <w:u w:val="single"/>
          <w:rtl/>
        </w:rPr>
      </w:pPr>
      <w:r>
        <w:rPr>
          <w:rFonts w:ascii="Traditional Arabic" w:hAnsi="Traditional Arabic" w:cs="Traditional Arabic" w:hint="cs"/>
          <w:b/>
          <w:bCs/>
          <w:sz w:val="36"/>
          <w:szCs w:val="36"/>
          <w:u w:val="single"/>
          <w:rtl/>
        </w:rPr>
        <w:lastRenderedPageBreak/>
        <w:t>سابعاً</w:t>
      </w:r>
      <w:r w:rsidR="00812B1D">
        <w:rPr>
          <w:rFonts w:ascii="Traditional Arabic" w:hAnsi="Traditional Arabic" w:cs="Traditional Arabic" w:hint="cs"/>
          <w:b/>
          <w:bCs/>
          <w:sz w:val="36"/>
          <w:szCs w:val="36"/>
          <w:u w:val="single"/>
          <w:rtl/>
        </w:rPr>
        <w:t>ً</w:t>
      </w:r>
      <w:r w:rsidR="00431706" w:rsidRPr="001A24AB">
        <w:rPr>
          <w:rFonts w:ascii="Traditional Arabic" w:hAnsi="Traditional Arabic" w:cs="Traditional Arabic" w:hint="cs"/>
          <w:b/>
          <w:bCs/>
          <w:sz w:val="36"/>
          <w:szCs w:val="36"/>
          <w:u w:val="single"/>
          <w:rtl/>
        </w:rPr>
        <w:t>:</w:t>
      </w:r>
      <w:r w:rsidR="00F80C13">
        <w:rPr>
          <w:rFonts w:ascii="Traditional Arabic" w:hAnsi="Traditional Arabic" w:cs="Traditional Arabic" w:hint="cs"/>
          <w:b/>
          <w:bCs/>
          <w:sz w:val="36"/>
          <w:szCs w:val="36"/>
          <w:u w:val="single"/>
          <w:rtl/>
        </w:rPr>
        <w:t xml:space="preserve"> </w:t>
      </w:r>
      <w:r w:rsidR="00431706" w:rsidRPr="001A24AB">
        <w:rPr>
          <w:rFonts w:ascii="Traditional Arabic" w:hAnsi="Traditional Arabic" w:cs="Traditional Arabic" w:hint="cs"/>
          <w:b/>
          <w:bCs/>
          <w:sz w:val="36"/>
          <w:szCs w:val="36"/>
          <w:u w:val="single"/>
          <w:rtl/>
        </w:rPr>
        <w:t>منهجه في الاستدلال والترجيح</w:t>
      </w:r>
      <w:r w:rsidR="00560C11" w:rsidRPr="00DF27D4">
        <w:rPr>
          <w:rFonts w:ascii="Traditional Arabic" w:hAnsi="Traditional Arabic" w:cs="Traditional Arabic" w:hint="cs"/>
          <w:sz w:val="36"/>
          <w:szCs w:val="36"/>
          <w:rtl/>
        </w:rPr>
        <w:t>:</w:t>
      </w:r>
    </w:p>
    <w:p w:rsidR="00431706" w:rsidRPr="00942FF9" w:rsidRDefault="00431706" w:rsidP="00000608">
      <w:pPr>
        <w:spacing w:after="120" w:line="500" w:lineRule="exact"/>
        <w:ind w:firstLine="44"/>
        <w:jc w:val="both"/>
        <w:rPr>
          <w:rFonts w:ascii="Traditional Arabic" w:hAnsi="Traditional Arabic" w:cs="Traditional Arabic"/>
          <w:b/>
          <w:bCs/>
          <w:sz w:val="36"/>
          <w:szCs w:val="36"/>
          <w:u w:val="single"/>
        </w:rPr>
      </w:pPr>
      <w:r w:rsidRPr="00DF27D4">
        <w:rPr>
          <w:rFonts w:ascii="Traditional Arabic" w:hAnsi="Traditional Arabic" w:cs="Traditional Arabic" w:hint="cs"/>
          <w:b/>
          <w:bCs/>
          <w:sz w:val="36"/>
          <w:szCs w:val="36"/>
          <w:rtl/>
        </w:rPr>
        <w:t>أولا</w:t>
      </w:r>
      <w:r w:rsidR="00DF27D4" w:rsidRPr="00DF27D4">
        <w:rPr>
          <w:rFonts w:ascii="Traditional Arabic" w:hAnsi="Traditional Arabic" w:cs="Traditional Arabic" w:hint="cs"/>
          <w:b/>
          <w:bCs/>
          <w:sz w:val="36"/>
          <w:szCs w:val="36"/>
          <w:rtl/>
        </w:rPr>
        <w:t>ً</w:t>
      </w:r>
      <w:r w:rsidRPr="00DF27D4">
        <w:rPr>
          <w:rFonts w:ascii="Traditional Arabic" w:hAnsi="Traditional Arabic" w:cs="Traditional Arabic" w:hint="cs"/>
          <w:b/>
          <w:bCs/>
          <w:sz w:val="36"/>
          <w:szCs w:val="36"/>
          <w:rtl/>
        </w:rPr>
        <w:t>:</w:t>
      </w:r>
      <w:r w:rsidR="00DF27D4" w:rsidRPr="00DF27D4">
        <w:rPr>
          <w:rFonts w:ascii="Traditional Arabic" w:hAnsi="Traditional Arabic" w:cs="Traditional Arabic" w:hint="cs"/>
          <w:b/>
          <w:bCs/>
          <w:sz w:val="36"/>
          <w:szCs w:val="36"/>
          <w:rtl/>
        </w:rPr>
        <w:tab/>
      </w:r>
      <w:r w:rsidRPr="00942FF9">
        <w:rPr>
          <w:rFonts w:ascii="Traditional Arabic" w:hAnsi="Traditional Arabic" w:cs="Traditional Arabic" w:hint="cs"/>
          <w:b/>
          <w:bCs/>
          <w:sz w:val="36"/>
          <w:szCs w:val="36"/>
          <w:u w:val="single"/>
          <w:rtl/>
        </w:rPr>
        <w:t>عبارات الترجيح عند السمين</w:t>
      </w:r>
      <w:r w:rsidR="00560C11" w:rsidRPr="00DF27D4">
        <w:rPr>
          <w:rFonts w:ascii="Traditional Arabic" w:hAnsi="Traditional Arabic" w:cs="Traditional Arabic" w:hint="cs"/>
          <w:sz w:val="36"/>
          <w:szCs w:val="36"/>
          <w:rtl/>
        </w:rPr>
        <w:t>:</w:t>
      </w:r>
      <w:r w:rsidR="00F80C13">
        <w:rPr>
          <w:rFonts w:ascii="Traditional Arabic" w:hAnsi="Traditional Arabic" w:cs="Traditional Arabic" w:hint="cs"/>
          <w:sz w:val="36"/>
          <w:szCs w:val="36"/>
          <w:rtl/>
        </w:rPr>
        <w:t>-</w:t>
      </w:r>
    </w:p>
    <w:p w:rsidR="00431706" w:rsidRDefault="00431706" w:rsidP="00FE70D4">
      <w:pPr>
        <w:spacing w:after="60" w:line="500" w:lineRule="exact"/>
        <w:ind w:firstLine="567"/>
        <w:jc w:val="both"/>
        <w:rPr>
          <w:rFonts w:ascii="Traditional Arabic" w:hAnsi="Traditional Arabic" w:cs="Traditional Arabic"/>
          <w:sz w:val="36"/>
          <w:szCs w:val="36"/>
          <w:rtl/>
        </w:rPr>
      </w:pPr>
      <w:r>
        <w:rPr>
          <w:rFonts w:ascii="Traditional Arabic" w:hAnsi="Traditional Arabic" w:cs="Traditional Arabic" w:hint="cs"/>
          <w:sz w:val="36"/>
          <w:szCs w:val="36"/>
          <w:rtl/>
        </w:rPr>
        <w:t>تنوعت عبارات السمين في ترجيح المع</w:t>
      </w:r>
      <w:r w:rsidR="00F80C13">
        <w:rPr>
          <w:rFonts w:ascii="Traditional Arabic" w:hAnsi="Traditional Arabic" w:cs="Traditional Arabic" w:hint="cs"/>
          <w:sz w:val="36"/>
          <w:szCs w:val="36"/>
          <w:rtl/>
        </w:rPr>
        <w:t>اني</w:t>
      </w:r>
      <w:r>
        <w:rPr>
          <w:rFonts w:ascii="Traditional Arabic" w:hAnsi="Traditional Arabic" w:cs="Traditional Arabic" w:hint="cs"/>
          <w:sz w:val="36"/>
          <w:szCs w:val="36"/>
          <w:rtl/>
        </w:rPr>
        <w:t xml:space="preserve"> أو ا</w:t>
      </w:r>
      <w:r w:rsidR="00F80C13">
        <w:rPr>
          <w:rFonts w:ascii="Traditional Arabic" w:hAnsi="Traditional Arabic" w:cs="Traditional Arabic" w:hint="cs"/>
          <w:sz w:val="36"/>
          <w:szCs w:val="36"/>
          <w:rtl/>
        </w:rPr>
        <w:t>لأ</w:t>
      </w:r>
      <w:r>
        <w:rPr>
          <w:rFonts w:ascii="Traditional Arabic" w:hAnsi="Traditional Arabic" w:cs="Traditional Arabic" w:hint="cs"/>
          <w:sz w:val="36"/>
          <w:szCs w:val="36"/>
          <w:rtl/>
        </w:rPr>
        <w:t>قو</w:t>
      </w:r>
      <w:r w:rsidR="00F80C13">
        <w:rPr>
          <w:rFonts w:ascii="Traditional Arabic" w:hAnsi="Traditional Arabic" w:cs="Traditional Arabic" w:hint="cs"/>
          <w:sz w:val="36"/>
          <w:szCs w:val="36"/>
          <w:rtl/>
        </w:rPr>
        <w:t>ا</w:t>
      </w:r>
      <w:r>
        <w:rPr>
          <w:rFonts w:ascii="Traditional Arabic" w:hAnsi="Traditional Arabic" w:cs="Traditional Arabic" w:hint="cs"/>
          <w:sz w:val="36"/>
          <w:szCs w:val="36"/>
          <w:rtl/>
        </w:rPr>
        <w:t>ل ال</w:t>
      </w:r>
      <w:r w:rsidR="00F80C13">
        <w:rPr>
          <w:rFonts w:ascii="Traditional Arabic" w:hAnsi="Traditional Arabic" w:cs="Traditional Arabic" w:hint="cs"/>
          <w:sz w:val="36"/>
          <w:szCs w:val="36"/>
          <w:rtl/>
        </w:rPr>
        <w:t>ت</w:t>
      </w:r>
      <w:r>
        <w:rPr>
          <w:rFonts w:ascii="Traditional Arabic" w:hAnsi="Traditional Arabic" w:cs="Traditional Arabic" w:hint="cs"/>
          <w:sz w:val="36"/>
          <w:szCs w:val="36"/>
          <w:rtl/>
        </w:rPr>
        <w:t>ي يرتضيه</w:t>
      </w:r>
      <w:r w:rsidR="00F80C13">
        <w:rPr>
          <w:rFonts w:ascii="Traditional Arabic" w:hAnsi="Traditional Arabic" w:cs="Traditional Arabic" w:hint="cs"/>
          <w:sz w:val="36"/>
          <w:szCs w:val="36"/>
          <w:rtl/>
        </w:rPr>
        <w:t>ا</w:t>
      </w:r>
      <w:r>
        <w:rPr>
          <w:rFonts w:ascii="Traditional Arabic" w:hAnsi="Traditional Arabic" w:cs="Traditional Arabic" w:hint="cs"/>
          <w:sz w:val="36"/>
          <w:szCs w:val="36"/>
          <w:rtl/>
        </w:rPr>
        <w:t xml:space="preserve">، وفيما يلي </w:t>
      </w:r>
      <w:r>
        <w:rPr>
          <w:rFonts w:ascii="Traditional Arabic" w:hAnsi="Traditional Arabic" w:cs="Traditional Arabic" w:hint="cs"/>
          <w:color w:val="000000"/>
          <w:sz w:val="36"/>
          <w:szCs w:val="36"/>
          <w:rtl/>
        </w:rPr>
        <w:t xml:space="preserve">مجمل </w:t>
      </w:r>
      <w:r w:rsidR="00F80C13">
        <w:rPr>
          <w:rFonts w:ascii="Traditional Arabic" w:hAnsi="Traditional Arabic" w:cs="Traditional Arabic" w:hint="cs"/>
          <w:color w:val="000000"/>
          <w:sz w:val="36"/>
          <w:szCs w:val="36"/>
          <w:rtl/>
        </w:rPr>
        <w:t>ا</w:t>
      </w:r>
      <w:r>
        <w:rPr>
          <w:rFonts w:ascii="Traditional Arabic" w:hAnsi="Traditional Arabic" w:cs="Traditional Arabic" w:hint="cs"/>
          <w:color w:val="000000"/>
          <w:sz w:val="36"/>
          <w:szCs w:val="36"/>
          <w:rtl/>
        </w:rPr>
        <w:t>لعبارات والأساليب التي استعملها في بيان اختياراته وترجيحاته</w:t>
      </w:r>
      <w:r w:rsidR="00560C11">
        <w:rPr>
          <w:rFonts w:ascii="Traditional Arabic" w:hAnsi="Traditional Arabic" w:cs="Traditional Arabic" w:hint="cs"/>
          <w:color w:val="000000"/>
          <w:sz w:val="36"/>
          <w:szCs w:val="36"/>
          <w:rtl/>
        </w:rPr>
        <w:t>:</w:t>
      </w:r>
    </w:p>
    <w:p w:rsidR="00431706" w:rsidRPr="00F80C13" w:rsidRDefault="00431706" w:rsidP="00FE70D4">
      <w:pPr>
        <w:pStyle w:val="afff9"/>
        <w:numPr>
          <w:ilvl w:val="0"/>
          <w:numId w:val="37"/>
        </w:numPr>
        <w:spacing w:after="60" w:line="500" w:lineRule="exact"/>
        <w:ind w:left="611" w:hanging="425"/>
        <w:jc w:val="both"/>
        <w:rPr>
          <w:rFonts w:ascii="Traditional Arabic" w:hAnsi="Traditional Arabic" w:cs="Traditional Arabic"/>
          <w:sz w:val="36"/>
          <w:szCs w:val="36"/>
          <w:rtl/>
        </w:rPr>
      </w:pPr>
      <w:r w:rsidRPr="00F80C13">
        <w:rPr>
          <w:rFonts w:ascii="Traditional Arabic" w:hAnsi="Traditional Arabic" w:cs="Traditional Arabic" w:hint="cs"/>
          <w:sz w:val="36"/>
          <w:szCs w:val="36"/>
          <w:rtl/>
        </w:rPr>
        <w:t>النص على المعنى أو القول المختار بعبارة صريحة في الترجيح</w:t>
      </w:r>
      <w:r w:rsidR="00560C11" w:rsidRPr="00F80C13">
        <w:rPr>
          <w:rFonts w:ascii="Traditional Arabic" w:hAnsi="Traditional Arabic" w:cs="Traditional Arabic" w:hint="cs"/>
          <w:sz w:val="36"/>
          <w:szCs w:val="36"/>
          <w:rtl/>
        </w:rPr>
        <w:t>:</w:t>
      </w:r>
    </w:p>
    <w:p w:rsidR="00AB2ED1" w:rsidRDefault="00B167F4" w:rsidP="00FE70D4">
      <w:pPr>
        <w:spacing w:after="60" w:line="500" w:lineRule="exact"/>
        <w:ind w:firstLine="567"/>
        <w:jc w:val="both"/>
        <w:rPr>
          <w:rFonts w:ascii="Traditional Arabic" w:hAnsi="Traditional Arabic" w:cs="Traditional Arabic"/>
          <w:sz w:val="36"/>
          <w:szCs w:val="36"/>
          <w:rtl/>
          <w:lang w:bidi="ar-LB"/>
        </w:rPr>
      </w:pPr>
      <w:r w:rsidRPr="00B167F4">
        <w:rPr>
          <w:rFonts w:ascii="Traditional Arabic" w:hAnsi="Traditional Arabic" w:cs="Traditional Arabic" w:hint="cs"/>
          <w:b/>
          <w:bCs/>
          <w:sz w:val="36"/>
          <w:szCs w:val="36"/>
          <w:rtl/>
        </w:rPr>
        <w:t xml:space="preserve">ومن </w:t>
      </w:r>
      <w:r>
        <w:rPr>
          <w:rFonts w:ascii="Traditional Arabic" w:hAnsi="Traditional Arabic" w:cs="Traditional Arabic" w:hint="cs"/>
          <w:b/>
          <w:bCs/>
          <w:sz w:val="36"/>
          <w:szCs w:val="36"/>
          <w:rtl/>
        </w:rPr>
        <w:t xml:space="preserve">أمثلة </w:t>
      </w:r>
      <w:r w:rsidRPr="00B167F4">
        <w:rPr>
          <w:rFonts w:ascii="Traditional Arabic" w:hAnsi="Traditional Arabic" w:cs="Traditional Arabic" w:hint="cs"/>
          <w:b/>
          <w:bCs/>
          <w:sz w:val="36"/>
          <w:szCs w:val="36"/>
          <w:rtl/>
        </w:rPr>
        <w:t>ذلك قوله</w:t>
      </w:r>
      <w:r w:rsidR="00560462">
        <w:rPr>
          <w:rFonts w:ascii="Traditional Arabic" w:hAnsi="Traditional Arabic" w:cs="Traditional Arabic" w:hint="cs"/>
          <w:sz w:val="36"/>
          <w:szCs w:val="36"/>
          <w:rtl/>
        </w:rPr>
        <w:t xml:space="preserve">: </w:t>
      </w:r>
      <w:r w:rsidR="00560462">
        <w:rPr>
          <w:rFonts w:ascii="Arial" w:hAnsi="Arial" w:cs="Traditional Arabic"/>
          <w:b/>
          <w:bCs/>
          <w:sz w:val="36"/>
          <w:szCs w:val="36"/>
          <w:rtl/>
          <w:lang w:bidi="ar-LB"/>
        </w:rPr>
        <w:t>«</w:t>
      </w:r>
      <w:r w:rsidRPr="002F041E">
        <w:rPr>
          <w:rFonts w:ascii="Arial" w:hAnsi="Arial" w:cs="Traditional Arabic" w:hint="cs"/>
          <w:sz w:val="36"/>
          <w:szCs w:val="36"/>
          <w:rtl/>
          <w:lang w:bidi="ar-LB"/>
        </w:rPr>
        <w:t>وهذا الذي ذكره الشيخ وقال</w:t>
      </w:r>
      <w:r w:rsidRPr="002F041E">
        <w:rPr>
          <w:rFonts w:ascii="Arial" w:hAnsi="Arial" w:cs="Traditional Arabic" w:hint="cs"/>
          <w:b/>
          <w:bCs/>
          <w:sz w:val="36"/>
          <w:szCs w:val="36"/>
          <w:rtl/>
          <w:lang w:bidi="ar-LB"/>
        </w:rPr>
        <w:t>:</w:t>
      </w:r>
      <w:r w:rsidRPr="002F041E">
        <w:rPr>
          <w:rFonts w:ascii="Arial" w:hAnsi="Arial" w:cs="Traditional Arabic" w:hint="cs"/>
          <w:sz w:val="36"/>
          <w:szCs w:val="36"/>
          <w:rtl/>
          <w:lang w:bidi="ar-LB"/>
        </w:rPr>
        <w:t xml:space="preserve"> إنه الظاهر؛ هو الذي بدأنا به، وظهر لي في بادي الرأي قبل أن أطلع على قول الشيخ</w:t>
      </w:r>
      <w:r w:rsidR="00560462" w:rsidRPr="006D20E3">
        <w:rPr>
          <w:rFonts w:ascii="Arial" w:hAnsi="Arial" w:cs="Traditional Arabic"/>
          <w:b/>
          <w:bCs/>
          <w:sz w:val="36"/>
          <w:szCs w:val="36"/>
          <w:rtl/>
          <w:lang w:bidi="ar-LB"/>
        </w:rPr>
        <w:t>»</w:t>
      </w:r>
      <w:r w:rsidR="003A6CD9" w:rsidRPr="00A20FCD">
        <w:rPr>
          <w:rFonts w:cs="Traditional Arabic" w:hint="cs"/>
          <w:position w:val="10"/>
          <w:sz w:val="36"/>
          <w:szCs w:val="36"/>
          <w:vertAlign w:val="superscript"/>
          <w:rtl/>
          <w:lang w:bidi="ar-LB"/>
        </w:rPr>
        <w:t>(</w:t>
      </w:r>
      <w:r w:rsidR="003A6CD9" w:rsidRPr="00114779">
        <w:rPr>
          <w:rStyle w:val="a9"/>
          <w:sz w:val="36"/>
          <w:szCs w:val="36"/>
          <w:vertAlign w:val="superscript"/>
          <w:rtl/>
        </w:rPr>
        <w:footnoteReference w:id="168"/>
      </w:r>
      <w:r w:rsidR="003A6CD9" w:rsidRPr="00A20FCD">
        <w:rPr>
          <w:rFonts w:cs="Traditional Arabic" w:hint="cs"/>
          <w:position w:val="10"/>
          <w:sz w:val="36"/>
          <w:szCs w:val="36"/>
          <w:vertAlign w:val="superscript"/>
          <w:rtl/>
          <w:lang w:bidi="ar-LB"/>
        </w:rPr>
        <w:t>)</w:t>
      </w:r>
      <w:r w:rsidR="003A6CD9" w:rsidRPr="002F041E">
        <w:rPr>
          <w:rFonts w:cs="Traditional Arabic" w:hint="cs"/>
          <w:sz w:val="36"/>
          <w:szCs w:val="36"/>
          <w:rtl/>
          <w:lang w:bidi="ar-LB"/>
        </w:rPr>
        <w:t>.</w:t>
      </w:r>
    </w:p>
    <w:p w:rsidR="008F11EB" w:rsidRPr="00B167F4" w:rsidRDefault="00B167F4" w:rsidP="00FE70D4">
      <w:pPr>
        <w:spacing w:after="60" w:line="500" w:lineRule="exact"/>
        <w:ind w:firstLine="567"/>
        <w:jc w:val="both"/>
        <w:rPr>
          <w:rFonts w:ascii="Traditional Arabic" w:hAnsi="Traditional Arabic" w:cs="Traditional Arabic"/>
          <w:sz w:val="36"/>
          <w:szCs w:val="36"/>
          <w:rtl/>
          <w:lang w:bidi="ar-LB"/>
        </w:rPr>
      </w:pPr>
      <w:r w:rsidRPr="00B167F4">
        <w:rPr>
          <w:rFonts w:ascii="Traditional Arabic" w:hAnsi="Traditional Arabic" w:cs="Traditional Arabic" w:hint="cs"/>
          <w:b/>
          <w:bCs/>
          <w:sz w:val="36"/>
          <w:szCs w:val="36"/>
          <w:rtl/>
          <w:lang w:bidi="ar-LB"/>
        </w:rPr>
        <w:t>وقال في موضع آخر:</w:t>
      </w:r>
      <w:r w:rsidR="00560462">
        <w:rPr>
          <w:rFonts w:ascii="Traditional Arabic" w:hAnsi="Traditional Arabic" w:cs="Traditional Arabic" w:hint="cs"/>
          <w:sz w:val="36"/>
          <w:szCs w:val="36"/>
          <w:rtl/>
          <w:lang w:bidi="ar-LB"/>
        </w:rPr>
        <w:t xml:space="preserve"> </w:t>
      </w:r>
      <w:r w:rsidR="00560462">
        <w:rPr>
          <w:rFonts w:ascii="Arial" w:hAnsi="Arial" w:cs="Traditional Arabic"/>
          <w:b/>
          <w:bCs/>
          <w:sz w:val="36"/>
          <w:szCs w:val="36"/>
          <w:rtl/>
          <w:lang w:bidi="ar-LB"/>
        </w:rPr>
        <w:t>«</w:t>
      </w:r>
      <w:r w:rsidR="003129AB" w:rsidRPr="002F041E">
        <w:rPr>
          <w:rFonts w:cs="Traditional Arabic" w:hint="cs"/>
          <w:sz w:val="36"/>
          <w:szCs w:val="36"/>
          <w:rtl/>
          <w:lang w:bidi="ar-LB"/>
        </w:rPr>
        <w:t>واختلف المفسرون في مقام إبراهيم، ما هو؟ والظاهر أنه الحجر الذي غاصت فيه قدماه</w:t>
      </w:r>
      <w:r w:rsidR="00560462" w:rsidRPr="006D20E3">
        <w:rPr>
          <w:rFonts w:ascii="Arial" w:hAnsi="Arial" w:cs="Traditional Arabic"/>
          <w:b/>
          <w:bCs/>
          <w:sz w:val="36"/>
          <w:szCs w:val="36"/>
          <w:rtl/>
          <w:lang w:bidi="ar-LB"/>
        </w:rPr>
        <w:t>»</w:t>
      </w:r>
      <w:r w:rsidR="003A6CD9" w:rsidRPr="00A20FCD">
        <w:rPr>
          <w:rFonts w:cs="Traditional Arabic" w:hint="cs"/>
          <w:position w:val="10"/>
          <w:sz w:val="36"/>
          <w:szCs w:val="36"/>
          <w:vertAlign w:val="superscript"/>
          <w:rtl/>
          <w:lang w:bidi="ar-LB"/>
        </w:rPr>
        <w:t>(</w:t>
      </w:r>
      <w:r w:rsidR="003A6CD9" w:rsidRPr="00114779">
        <w:rPr>
          <w:rStyle w:val="a9"/>
          <w:sz w:val="36"/>
          <w:szCs w:val="36"/>
          <w:vertAlign w:val="superscript"/>
          <w:rtl/>
        </w:rPr>
        <w:footnoteReference w:id="169"/>
      </w:r>
      <w:r w:rsidR="003A6CD9" w:rsidRPr="00A20FCD">
        <w:rPr>
          <w:rFonts w:cs="Traditional Arabic" w:hint="cs"/>
          <w:position w:val="10"/>
          <w:sz w:val="36"/>
          <w:szCs w:val="36"/>
          <w:vertAlign w:val="superscript"/>
          <w:rtl/>
          <w:lang w:bidi="ar-LB"/>
        </w:rPr>
        <w:t>)</w:t>
      </w:r>
      <w:r w:rsidR="003A6CD9" w:rsidRPr="002F041E">
        <w:rPr>
          <w:rFonts w:cs="Traditional Arabic" w:hint="cs"/>
          <w:sz w:val="36"/>
          <w:szCs w:val="36"/>
          <w:rtl/>
          <w:lang w:bidi="ar-LB"/>
        </w:rPr>
        <w:t>.</w:t>
      </w:r>
    </w:p>
    <w:p w:rsidR="00431706" w:rsidRPr="00F80C13" w:rsidRDefault="00431706" w:rsidP="00FE70D4">
      <w:pPr>
        <w:pStyle w:val="afff9"/>
        <w:numPr>
          <w:ilvl w:val="0"/>
          <w:numId w:val="37"/>
        </w:numPr>
        <w:spacing w:after="60" w:line="500" w:lineRule="exact"/>
        <w:ind w:left="611" w:hanging="425"/>
        <w:jc w:val="both"/>
        <w:rPr>
          <w:rFonts w:ascii="Traditional Arabic" w:hAnsi="Traditional Arabic" w:cs="Traditional Arabic"/>
          <w:sz w:val="36"/>
          <w:szCs w:val="36"/>
          <w:rtl/>
        </w:rPr>
      </w:pPr>
      <w:r w:rsidRPr="00F80C13">
        <w:rPr>
          <w:rFonts w:ascii="Traditional Arabic" w:hAnsi="Traditional Arabic" w:cs="Traditional Arabic" w:hint="cs"/>
          <w:sz w:val="36"/>
          <w:szCs w:val="36"/>
          <w:rtl/>
        </w:rPr>
        <w:t>وصف القول المختار عنده بصيغة التفضيل (أ</w:t>
      </w:r>
      <w:r w:rsidR="00DF45F7" w:rsidRPr="00F80C13">
        <w:rPr>
          <w:rFonts w:ascii="Traditional Arabic" w:hAnsi="Traditional Arabic" w:cs="Traditional Arabic" w:hint="cs"/>
          <w:sz w:val="36"/>
          <w:szCs w:val="36"/>
          <w:rtl/>
        </w:rPr>
        <w:t>فعل): نحو: أولى، أصح، أظهر</w:t>
      </w:r>
      <w:r w:rsidRPr="00F80C13">
        <w:rPr>
          <w:rFonts w:ascii="Traditional Arabic" w:hAnsi="Traditional Arabic" w:cs="Traditional Arabic" w:hint="cs"/>
          <w:sz w:val="36"/>
          <w:szCs w:val="36"/>
          <w:rtl/>
        </w:rPr>
        <w:t xml:space="preserve"> ونحوها</w:t>
      </w:r>
      <w:r w:rsidR="00560C11" w:rsidRPr="00F80C13">
        <w:rPr>
          <w:rFonts w:ascii="Traditional Arabic" w:hAnsi="Traditional Arabic" w:cs="Traditional Arabic" w:hint="cs"/>
          <w:sz w:val="36"/>
          <w:szCs w:val="36"/>
          <w:rtl/>
        </w:rPr>
        <w:t>:</w:t>
      </w:r>
    </w:p>
    <w:p w:rsidR="00DF27D4" w:rsidRDefault="00B167F4" w:rsidP="00FE70D4">
      <w:pPr>
        <w:spacing w:after="60" w:line="500" w:lineRule="exact"/>
        <w:ind w:firstLine="567"/>
        <w:jc w:val="both"/>
        <w:rPr>
          <w:rFonts w:ascii="Traditional Arabic" w:hAnsi="Traditional Arabic" w:cs="Traditional Arabic"/>
          <w:sz w:val="36"/>
          <w:szCs w:val="36"/>
          <w:rtl/>
        </w:rPr>
      </w:pPr>
      <w:r w:rsidRPr="00B167F4">
        <w:rPr>
          <w:rFonts w:ascii="Traditional Arabic" w:hAnsi="Traditional Arabic" w:cs="Traditional Arabic" w:hint="cs"/>
          <w:b/>
          <w:bCs/>
          <w:sz w:val="36"/>
          <w:szCs w:val="36"/>
          <w:rtl/>
        </w:rPr>
        <w:t>ومن أمثلة ذلك قوله</w:t>
      </w:r>
      <w:r w:rsidR="00560462">
        <w:rPr>
          <w:rFonts w:ascii="Traditional Arabic" w:hAnsi="Traditional Arabic" w:cs="Traditional Arabic" w:hint="cs"/>
          <w:sz w:val="36"/>
          <w:szCs w:val="36"/>
          <w:rtl/>
        </w:rPr>
        <w:t xml:space="preserve">: </w:t>
      </w:r>
      <w:r w:rsidR="00560462">
        <w:rPr>
          <w:rFonts w:ascii="Arial" w:hAnsi="Arial" w:cs="Traditional Arabic"/>
          <w:b/>
          <w:bCs/>
          <w:sz w:val="36"/>
          <w:szCs w:val="36"/>
          <w:rtl/>
          <w:lang w:bidi="ar-LB"/>
        </w:rPr>
        <w:t>«</w:t>
      </w:r>
      <w:r w:rsidR="003129AB" w:rsidRPr="002F041E">
        <w:rPr>
          <w:rFonts w:cs="Traditional Arabic" w:hint="cs"/>
          <w:smallCaps/>
          <w:szCs w:val="36"/>
          <w:rtl/>
          <w:lang w:bidi="ar-LB"/>
        </w:rPr>
        <w:t>وفي هذه الجملة وجهان</w:t>
      </w:r>
      <w:r w:rsidR="00560C11">
        <w:rPr>
          <w:rFonts w:cs="Traditional Arabic" w:hint="cs"/>
          <w:smallCaps/>
          <w:szCs w:val="36"/>
          <w:rtl/>
          <w:lang w:bidi="ar-LB"/>
        </w:rPr>
        <w:t>:</w:t>
      </w:r>
      <w:r w:rsidR="003129AB">
        <w:rPr>
          <w:rFonts w:cs="Traditional Arabic" w:hint="cs"/>
          <w:smallCaps/>
          <w:szCs w:val="36"/>
          <w:rtl/>
          <w:lang w:bidi="ar-LB"/>
        </w:rPr>
        <w:t xml:space="preserve"> </w:t>
      </w:r>
      <w:r w:rsidR="003129AB" w:rsidRPr="003A6CD9">
        <w:rPr>
          <w:rFonts w:cs="Traditional Arabic" w:hint="cs"/>
          <w:b/>
          <w:bCs/>
          <w:smallCaps/>
          <w:szCs w:val="36"/>
          <w:rtl/>
          <w:lang w:bidi="ar-LB"/>
        </w:rPr>
        <w:t>أحدهما:</w:t>
      </w:r>
      <w:r w:rsidR="003129AB" w:rsidRPr="002F041E">
        <w:rPr>
          <w:rFonts w:cs="Traditional Arabic" w:hint="cs"/>
          <w:smallCaps/>
          <w:szCs w:val="36"/>
          <w:rtl/>
          <w:lang w:bidi="ar-LB"/>
        </w:rPr>
        <w:t xml:space="preserve"> وهو الأليق بالمقام،</w:t>
      </w:r>
      <w:r w:rsidR="003129AB">
        <w:rPr>
          <w:rFonts w:cs="Traditional Arabic" w:hint="cs"/>
          <w:smallCaps/>
          <w:szCs w:val="36"/>
          <w:rtl/>
          <w:lang w:bidi="ar-LB"/>
        </w:rPr>
        <w:t xml:space="preserve"> </w:t>
      </w:r>
      <w:proofErr w:type="spellStart"/>
      <w:r w:rsidR="003129AB" w:rsidRPr="002F041E">
        <w:rPr>
          <w:rFonts w:cs="Traditional Arabic" w:hint="cs"/>
          <w:smallCaps/>
          <w:szCs w:val="36"/>
          <w:rtl/>
          <w:lang w:bidi="ar-LB"/>
        </w:rPr>
        <w:t>والأربط</w:t>
      </w:r>
      <w:proofErr w:type="spellEnd"/>
      <w:r w:rsidR="003129AB" w:rsidRPr="002F041E">
        <w:rPr>
          <w:rFonts w:cs="Traditional Arabic" w:hint="cs"/>
          <w:smallCaps/>
          <w:szCs w:val="36"/>
          <w:rtl/>
          <w:lang w:bidi="ar-LB"/>
        </w:rPr>
        <w:t xml:space="preserve"> للكلام بعضه ببعض</w:t>
      </w:r>
      <w:r w:rsidR="00560462" w:rsidRPr="006D20E3">
        <w:rPr>
          <w:rFonts w:ascii="Arial" w:hAnsi="Arial" w:cs="Traditional Arabic"/>
          <w:b/>
          <w:bCs/>
          <w:sz w:val="36"/>
          <w:szCs w:val="36"/>
          <w:rtl/>
          <w:lang w:bidi="ar-LB"/>
        </w:rPr>
        <w:t>»</w:t>
      </w:r>
      <w:r w:rsidR="003A6CD9" w:rsidRPr="00A20FCD">
        <w:rPr>
          <w:rFonts w:cs="Traditional Arabic" w:hint="cs"/>
          <w:position w:val="10"/>
          <w:sz w:val="36"/>
          <w:szCs w:val="36"/>
          <w:vertAlign w:val="superscript"/>
          <w:rtl/>
          <w:lang w:bidi="ar-LB"/>
        </w:rPr>
        <w:t>(</w:t>
      </w:r>
      <w:r w:rsidR="003A6CD9" w:rsidRPr="00114779">
        <w:rPr>
          <w:rStyle w:val="a9"/>
          <w:sz w:val="36"/>
          <w:szCs w:val="36"/>
          <w:vertAlign w:val="superscript"/>
          <w:rtl/>
        </w:rPr>
        <w:footnoteReference w:id="170"/>
      </w:r>
      <w:r w:rsidR="003A6CD9" w:rsidRPr="00A20FCD">
        <w:rPr>
          <w:rFonts w:cs="Traditional Arabic" w:hint="cs"/>
          <w:position w:val="10"/>
          <w:sz w:val="36"/>
          <w:szCs w:val="36"/>
          <w:vertAlign w:val="superscript"/>
          <w:rtl/>
          <w:lang w:bidi="ar-LB"/>
        </w:rPr>
        <w:t>)</w:t>
      </w:r>
      <w:r w:rsidR="003A6CD9" w:rsidRPr="002F041E">
        <w:rPr>
          <w:rFonts w:cs="Traditional Arabic" w:hint="cs"/>
          <w:sz w:val="36"/>
          <w:szCs w:val="36"/>
          <w:rtl/>
          <w:lang w:bidi="ar-LB"/>
        </w:rPr>
        <w:t>.</w:t>
      </w:r>
    </w:p>
    <w:p w:rsidR="00DF27D4" w:rsidRDefault="00B167F4" w:rsidP="00FE70D4">
      <w:pPr>
        <w:spacing w:after="60" w:line="500" w:lineRule="exact"/>
        <w:ind w:firstLine="567"/>
        <w:jc w:val="both"/>
        <w:rPr>
          <w:rFonts w:ascii="Traditional Arabic" w:hAnsi="Traditional Arabic" w:cs="Traditional Arabic"/>
          <w:sz w:val="36"/>
          <w:szCs w:val="36"/>
          <w:rtl/>
          <w:lang w:bidi="ar-LB"/>
        </w:rPr>
      </w:pPr>
      <w:r w:rsidRPr="00B167F4">
        <w:rPr>
          <w:rFonts w:ascii="Traditional Arabic" w:hAnsi="Traditional Arabic" w:cs="Traditional Arabic" w:hint="cs"/>
          <w:b/>
          <w:bCs/>
          <w:sz w:val="36"/>
          <w:szCs w:val="36"/>
          <w:rtl/>
          <w:lang w:bidi="ar-LB"/>
        </w:rPr>
        <w:t>وقال في موضع آخر:</w:t>
      </w:r>
      <w:r w:rsidR="00560462">
        <w:rPr>
          <w:rFonts w:ascii="Traditional Arabic" w:hAnsi="Traditional Arabic" w:cs="Traditional Arabic" w:hint="cs"/>
          <w:sz w:val="36"/>
          <w:szCs w:val="36"/>
          <w:rtl/>
        </w:rPr>
        <w:t xml:space="preserve"> </w:t>
      </w:r>
      <w:r w:rsidR="00560462">
        <w:rPr>
          <w:rFonts w:ascii="Arial" w:hAnsi="Arial" w:cs="Traditional Arabic"/>
          <w:b/>
          <w:bCs/>
          <w:sz w:val="36"/>
          <w:szCs w:val="36"/>
          <w:rtl/>
          <w:lang w:bidi="ar-LB"/>
        </w:rPr>
        <w:t>«</w:t>
      </w:r>
      <w:r w:rsidR="003129AB" w:rsidRPr="002F041E">
        <w:rPr>
          <w:rFonts w:cs="Traditional Arabic" w:hint="cs"/>
          <w:sz w:val="36"/>
          <w:szCs w:val="36"/>
          <w:rtl/>
          <w:lang w:bidi="ar-LB"/>
        </w:rPr>
        <w:t>وجعله الشيخ أليق وأوفق</w:t>
      </w:r>
      <w:r w:rsidR="00560462" w:rsidRPr="006D20E3">
        <w:rPr>
          <w:rFonts w:ascii="Arial" w:hAnsi="Arial" w:cs="Traditional Arabic"/>
          <w:b/>
          <w:bCs/>
          <w:sz w:val="36"/>
          <w:szCs w:val="36"/>
          <w:rtl/>
          <w:lang w:bidi="ar-LB"/>
        </w:rPr>
        <w:t>»</w:t>
      </w:r>
      <w:r w:rsidR="003A6CD9" w:rsidRPr="00A20FCD">
        <w:rPr>
          <w:rFonts w:cs="Traditional Arabic" w:hint="cs"/>
          <w:position w:val="10"/>
          <w:sz w:val="36"/>
          <w:szCs w:val="36"/>
          <w:vertAlign w:val="superscript"/>
          <w:rtl/>
          <w:lang w:bidi="ar-LB"/>
        </w:rPr>
        <w:t>(</w:t>
      </w:r>
      <w:r w:rsidR="003A6CD9" w:rsidRPr="00114779">
        <w:rPr>
          <w:rStyle w:val="a9"/>
          <w:sz w:val="36"/>
          <w:szCs w:val="36"/>
          <w:vertAlign w:val="superscript"/>
          <w:rtl/>
        </w:rPr>
        <w:footnoteReference w:id="171"/>
      </w:r>
      <w:r w:rsidR="003A6CD9" w:rsidRPr="00A20FCD">
        <w:rPr>
          <w:rFonts w:cs="Traditional Arabic" w:hint="cs"/>
          <w:position w:val="10"/>
          <w:sz w:val="36"/>
          <w:szCs w:val="36"/>
          <w:vertAlign w:val="superscript"/>
          <w:rtl/>
          <w:lang w:bidi="ar-LB"/>
        </w:rPr>
        <w:t>)</w:t>
      </w:r>
      <w:r w:rsidR="003A6CD9" w:rsidRPr="002F041E">
        <w:rPr>
          <w:rFonts w:cs="Traditional Arabic" w:hint="cs"/>
          <w:sz w:val="36"/>
          <w:szCs w:val="36"/>
          <w:rtl/>
          <w:lang w:bidi="ar-LB"/>
        </w:rPr>
        <w:t>.</w:t>
      </w:r>
    </w:p>
    <w:p w:rsidR="00DF27D4" w:rsidRDefault="003622ED" w:rsidP="00FE70D4">
      <w:pPr>
        <w:spacing w:after="60" w:line="500" w:lineRule="exact"/>
        <w:ind w:firstLine="567"/>
        <w:jc w:val="both"/>
        <w:rPr>
          <w:rFonts w:ascii="Traditional Arabic" w:hAnsi="Traditional Arabic" w:cs="Traditional Arabic"/>
          <w:b/>
          <w:bCs/>
          <w:sz w:val="36"/>
          <w:szCs w:val="36"/>
          <w:rtl/>
          <w:lang w:bidi="ar-LB"/>
        </w:rPr>
      </w:pPr>
      <w:r w:rsidRPr="00B167F4">
        <w:rPr>
          <w:rFonts w:ascii="Traditional Arabic" w:hAnsi="Traditional Arabic" w:cs="Traditional Arabic" w:hint="cs"/>
          <w:b/>
          <w:bCs/>
          <w:sz w:val="36"/>
          <w:szCs w:val="36"/>
          <w:rtl/>
          <w:lang w:bidi="ar-LB"/>
        </w:rPr>
        <w:t>وقال في موضع آخر:</w:t>
      </w:r>
      <w:r w:rsidRPr="003622ED">
        <w:rPr>
          <w:rFonts w:ascii="Traditional Arabic" w:hAnsi="Traditional Arabic" w:cs="Traditional Arabic" w:hint="cs"/>
          <w:b/>
          <w:bCs/>
          <w:sz w:val="36"/>
          <w:szCs w:val="36"/>
          <w:rtl/>
          <w:lang w:bidi="ar-LB"/>
        </w:rPr>
        <w:t xml:space="preserve"> </w:t>
      </w:r>
      <w:r w:rsidR="00560462">
        <w:rPr>
          <w:rFonts w:ascii="Arial" w:hAnsi="Arial" w:cs="Traditional Arabic"/>
          <w:b/>
          <w:bCs/>
          <w:sz w:val="36"/>
          <w:szCs w:val="36"/>
          <w:rtl/>
          <w:lang w:bidi="ar-LB"/>
        </w:rPr>
        <w:t>«</w:t>
      </w:r>
      <w:r w:rsidRPr="002F041E">
        <w:rPr>
          <w:rFonts w:ascii="Arial" w:hAnsi="Arial" w:cs="Traditional Arabic" w:hint="cs"/>
          <w:sz w:val="36"/>
          <w:szCs w:val="36"/>
          <w:rtl/>
          <w:lang w:bidi="ar-LB"/>
        </w:rPr>
        <w:t>وإن وقعت بعد ساكن مطلقاً</w:t>
      </w:r>
      <w:r w:rsidR="009140A7" w:rsidRPr="009140A7">
        <w:rPr>
          <w:rFonts w:ascii="Arial" w:hAnsi="Arial" w:cs="Traditional Arabic" w:hint="cs"/>
          <w:sz w:val="36"/>
          <w:szCs w:val="28"/>
          <w:rtl/>
          <w:lang w:bidi="ar-LB"/>
        </w:rPr>
        <w:t xml:space="preserve"> -</w:t>
      </w:r>
      <w:r w:rsidRPr="002F041E">
        <w:rPr>
          <w:rFonts w:ascii="Arial" w:hAnsi="Arial" w:cs="Traditional Arabic" w:hint="cs"/>
          <w:sz w:val="36"/>
          <w:szCs w:val="36"/>
          <w:rtl/>
          <w:lang w:bidi="ar-LB"/>
        </w:rPr>
        <w:t>أعني كونه صحيحاً أو مُعْتلاً</w:t>
      </w:r>
      <w:r w:rsidR="009140A7" w:rsidRPr="009140A7">
        <w:rPr>
          <w:rFonts w:ascii="Arial" w:hAnsi="Arial" w:cs="Traditional Arabic" w:hint="cs"/>
          <w:sz w:val="36"/>
          <w:szCs w:val="28"/>
          <w:rtl/>
          <w:lang w:bidi="ar-LB"/>
        </w:rPr>
        <w:t xml:space="preserve">- </w:t>
      </w:r>
      <w:r w:rsidRPr="002F041E">
        <w:rPr>
          <w:rFonts w:ascii="Arial" w:hAnsi="Arial" w:cs="Traditional Arabic" w:hint="cs"/>
          <w:sz w:val="36"/>
          <w:szCs w:val="36"/>
          <w:rtl/>
          <w:lang w:bidi="ar-LB"/>
        </w:rPr>
        <w:t>فالأشهر فيها الاختلاس</w:t>
      </w:r>
      <w:r w:rsidR="00560462" w:rsidRPr="006D20E3">
        <w:rPr>
          <w:rFonts w:ascii="Arial" w:hAnsi="Arial" w:cs="Traditional Arabic"/>
          <w:b/>
          <w:bCs/>
          <w:sz w:val="36"/>
          <w:szCs w:val="36"/>
          <w:rtl/>
          <w:lang w:bidi="ar-LB"/>
        </w:rPr>
        <w:t>»</w:t>
      </w:r>
      <w:r w:rsidR="003A6CD9" w:rsidRPr="00A20FCD">
        <w:rPr>
          <w:rFonts w:cs="Traditional Arabic" w:hint="cs"/>
          <w:position w:val="10"/>
          <w:sz w:val="36"/>
          <w:szCs w:val="36"/>
          <w:vertAlign w:val="superscript"/>
          <w:rtl/>
          <w:lang w:bidi="ar-LB"/>
        </w:rPr>
        <w:t>(</w:t>
      </w:r>
      <w:r w:rsidR="003A6CD9" w:rsidRPr="00114779">
        <w:rPr>
          <w:rStyle w:val="a9"/>
          <w:sz w:val="36"/>
          <w:szCs w:val="36"/>
          <w:vertAlign w:val="superscript"/>
          <w:rtl/>
        </w:rPr>
        <w:footnoteReference w:id="172"/>
      </w:r>
      <w:r w:rsidR="003A6CD9" w:rsidRPr="00A20FCD">
        <w:rPr>
          <w:rFonts w:cs="Traditional Arabic" w:hint="cs"/>
          <w:position w:val="10"/>
          <w:sz w:val="36"/>
          <w:szCs w:val="36"/>
          <w:vertAlign w:val="superscript"/>
          <w:rtl/>
          <w:lang w:bidi="ar-LB"/>
        </w:rPr>
        <w:t>)</w:t>
      </w:r>
      <w:r w:rsidR="003A6CD9" w:rsidRPr="002F041E">
        <w:rPr>
          <w:rFonts w:cs="Traditional Arabic" w:hint="cs"/>
          <w:sz w:val="36"/>
          <w:szCs w:val="36"/>
          <w:rtl/>
          <w:lang w:bidi="ar-LB"/>
        </w:rPr>
        <w:t>.</w:t>
      </w:r>
    </w:p>
    <w:p w:rsidR="00DF27D4" w:rsidRDefault="003622ED" w:rsidP="00FE70D4">
      <w:pPr>
        <w:spacing w:after="60" w:line="500" w:lineRule="exact"/>
        <w:ind w:firstLine="567"/>
        <w:jc w:val="both"/>
        <w:rPr>
          <w:rFonts w:ascii="Traditional Arabic" w:hAnsi="Traditional Arabic" w:cs="Traditional Arabic"/>
          <w:b/>
          <w:bCs/>
          <w:sz w:val="36"/>
          <w:szCs w:val="36"/>
          <w:rtl/>
          <w:lang w:bidi="ar-LB"/>
        </w:rPr>
      </w:pPr>
      <w:r w:rsidRPr="00B167F4">
        <w:rPr>
          <w:rFonts w:ascii="Traditional Arabic" w:hAnsi="Traditional Arabic" w:cs="Traditional Arabic" w:hint="cs"/>
          <w:b/>
          <w:bCs/>
          <w:sz w:val="36"/>
          <w:szCs w:val="36"/>
          <w:rtl/>
          <w:lang w:bidi="ar-LB"/>
        </w:rPr>
        <w:t>وقال في موضع آخر:</w:t>
      </w:r>
      <w:r w:rsidRPr="003622ED">
        <w:rPr>
          <w:rFonts w:ascii="Traditional Arabic" w:hAnsi="Traditional Arabic" w:cs="Traditional Arabic" w:hint="cs"/>
          <w:b/>
          <w:bCs/>
          <w:sz w:val="36"/>
          <w:szCs w:val="36"/>
          <w:rtl/>
          <w:lang w:bidi="ar-LB"/>
        </w:rPr>
        <w:t xml:space="preserve"> </w:t>
      </w:r>
      <w:r w:rsidR="00560462">
        <w:rPr>
          <w:rFonts w:ascii="Arial" w:hAnsi="Arial" w:cs="Traditional Arabic"/>
          <w:b/>
          <w:bCs/>
          <w:sz w:val="36"/>
          <w:szCs w:val="36"/>
          <w:rtl/>
          <w:lang w:bidi="ar-LB"/>
        </w:rPr>
        <w:t>«</w:t>
      </w:r>
      <w:r w:rsidR="006E3220" w:rsidRPr="002F041E">
        <w:rPr>
          <w:rFonts w:cs="Traditional Arabic" w:hint="cs"/>
          <w:sz w:val="36"/>
          <w:szCs w:val="36"/>
          <w:rtl/>
          <w:lang w:bidi="ar-LB"/>
        </w:rPr>
        <w:t>فاختيار ما لا يحوج أرجح مما يحوج</w:t>
      </w:r>
      <w:r w:rsidR="00560462" w:rsidRPr="006D20E3">
        <w:rPr>
          <w:rFonts w:ascii="Arial" w:hAnsi="Arial" w:cs="Traditional Arabic"/>
          <w:b/>
          <w:bCs/>
          <w:sz w:val="36"/>
          <w:szCs w:val="36"/>
          <w:rtl/>
          <w:lang w:bidi="ar-LB"/>
        </w:rPr>
        <w:t>»</w:t>
      </w:r>
      <w:r w:rsidR="003A6CD9" w:rsidRPr="00A20FCD">
        <w:rPr>
          <w:rFonts w:cs="Traditional Arabic" w:hint="cs"/>
          <w:position w:val="10"/>
          <w:sz w:val="36"/>
          <w:szCs w:val="36"/>
          <w:vertAlign w:val="superscript"/>
          <w:rtl/>
          <w:lang w:bidi="ar-LB"/>
        </w:rPr>
        <w:t>(</w:t>
      </w:r>
      <w:r w:rsidR="003A6CD9" w:rsidRPr="00114779">
        <w:rPr>
          <w:rStyle w:val="a9"/>
          <w:sz w:val="36"/>
          <w:szCs w:val="36"/>
          <w:vertAlign w:val="superscript"/>
          <w:rtl/>
        </w:rPr>
        <w:footnoteReference w:id="173"/>
      </w:r>
      <w:r w:rsidR="003A6CD9" w:rsidRPr="00A20FCD">
        <w:rPr>
          <w:rFonts w:cs="Traditional Arabic" w:hint="cs"/>
          <w:position w:val="10"/>
          <w:sz w:val="36"/>
          <w:szCs w:val="36"/>
          <w:vertAlign w:val="superscript"/>
          <w:rtl/>
          <w:lang w:bidi="ar-LB"/>
        </w:rPr>
        <w:t>)</w:t>
      </w:r>
      <w:r w:rsidR="003A6CD9" w:rsidRPr="002F041E">
        <w:rPr>
          <w:rFonts w:cs="Traditional Arabic" w:hint="cs"/>
          <w:sz w:val="36"/>
          <w:szCs w:val="36"/>
          <w:rtl/>
          <w:lang w:bidi="ar-LB"/>
        </w:rPr>
        <w:t>.</w:t>
      </w:r>
    </w:p>
    <w:p w:rsidR="00DF27D4" w:rsidRDefault="003622ED" w:rsidP="00FE70D4">
      <w:pPr>
        <w:spacing w:after="60" w:line="500" w:lineRule="exact"/>
        <w:ind w:firstLine="567"/>
        <w:jc w:val="both"/>
        <w:rPr>
          <w:rFonts w:cs="Traditional Arabic"/>
          <w:sz w:val="36"/>
          <w:szCs w:val="36"/>
          <w:rtl/>
          <w:lang w:bidi="ar-LB"/>
        </w:rPr>
      </w:pPr>
      <w:r w:rsidRPr="00B167F4">
        <w:rPr>
          <w:rFonts w:ascii="Traditional Arabic" w:hAnsi="Traditional Arabic" w:cs="Traditional Arabic" w:hint="cs"/>
          <w:b/>
          <w:bCs/>
          <w:sz w:val="36"/>
          <w:szCs w:val="36"/>
          <w:rtl/>
          <w:lang w:bidi="ar-LB"/>
        </w:rPr>
        <w:t>وقال في موضع آخر:</w:t>
      </w:r>
      <w:r w:rsidR="00560462">
        <w:rPr>
          <w:rFonts w:ascii="Traditional Arabic" w:hAnsi="Traditional Arabic" w:cs="Traditional Arabic" w:hint="cs"/>
          <w:sz w:val="36"/>
          <w:szCs w:val="36"/>
          <w:rtl/>
        </w:rPr>
        <w:t xml:space="preserve"> </w:t>
      </w:r>
      <w:r w:rsidR="00560462">
        <w:rPr>
          <w:rFonts w:ascii="Arial" w:hAnsi="Arial" w:cs="Traditional Arabic"/>
          <w:b/>
          <w:bCs/>
          <w:sz w:val="36"/>
          <w:szCs w:val="36"/>
          <w:rtl/>
          <w:lang w:bidi="ar-LB"/>
        </w:rPr>
        <w:t>«</w:t>
      </w:r>
      <w:r w:rsidR="006E3220" w:rsidRPr="002F041E">
        <w:rPr>
          <w:rFonts w:cs="Traditional Arabic" w:hint="cs"/>
          <w:sz w:val="36"/>
          <w:szCs w:val="36"/>
          <w:rtl/>
          <w:lang w:bidi="ar-LB"/>
        </w:rPr>
        <w:t>وتقدم أيهما المحذوفة وما هو الأرجح من ذلك</w:t>
      </w:r>
      <w:r w:rsidR="00560462" w:rsidRPr="006D20E3">
        <w:rPr>
          <w:rFonts w:ascii="Arial" w:hAnsi="Arial" w:cs="Traditional Arabic"/>
          <w:b/>
          <w:bCs/>
          <w:sz w:val="36"/>
          <w:szCs w:val="36"/>
          <w:rtl/>
          <w:lang w:bidi="ar-LB"/>
        </w:rPr>
        <w:t>»</w:t>
      </w:r>
      <w:r w:rsidR="003A6CD9" w:rsidRPr="00A20FCD">
        <w:rPr>
          <w:rFonts w:cs="Traditional Arabic" w:hint="cs"/>
          <w:position w:val="10"/>
          <w:sz w:val="36"/>
          <w:szCs w:val="36"/>
          <w:vertAlign w:val="superscript"/>
          <w:rtl/>
          <w:lang w:bidi="ar-LB"/>
        </w:rPr>
        <w:t>(</w:t>
      </w:r>
      <w:r w:rsidR="003A6CD9" w:rsidRPr="00114779">
        <w:rPr>
          <w:rStyle w:val="a9"/>
          <w:sz w:val="36"/>
          <w:szCs w:val="36"/>
          <w:vertAlign w:val="superscript"/>
          <w:rtl/>
        </w:rPr>
        <w:footnoteReference w:id="174"/>
      </w:r>
      <w:r w:rsidR="003A6CD9" w:rsidRPr="00A20FCD">
        <w:rPr>
          <w:rFonts w:cs="Traditional Arabic" w:hint="cs"/>
          <w:position w:val="10"/>
          <w:sz w:val="36"/>
          <w:szCs w:val="36"/>
          <w:vertAlign w:val="superscript"/>
          <w:rtl/>
          <w:lang w:bidi="ar-LB"/>
        </w:rPr>
        <w:t>)</w:t>
      </w:r>
      <w:r w:rsidR="003A6CD9" w:rsidRPr="002F041E">
        <w:rPr>
          <w:rFonts w:cs="Traditional Arabic" w:hint="cs"/>
          <w:sz w:val="36"/>
          <w:szCs w:val="36"/>
          <w:rtl/>
          <w:lang w:bidi="ar-LB"/>
        </w:rPr>
        <w:t>.</w:t>
      </w:r>
    </w:p>
    <w:p w:rsidR="00DF27D4" w:rsidRDefault="006E3220" w:rsidP="00866874">
      <w:pPr>
        <w:spacing w:after="120" w:line="500" w:lineRule="exact"/>
        <w:ind w:firstLine="567"/>
        <w:jc w:val="both"/>
        <w:rPr>
          <w:rFonts w:ascii="Traditional Arabic" w:hAnsi="Traditional Arabic" w:cs="Traditional Arabic"/>
          <w:b/>
          <w:bCs/>
          <w:sz w:val="36"/>
          <w:szCs w:val="36"/>
          <w:rtl/>
          <w:lang w:bidi="ar-LB"/>
        </w:rPr>
      </w:pPr>
      <w:r w:rsidRPr="00B167F4">
        <w:rPr>
          <w:rFonts w:ascii="Traditional Arabic" w:hAnsi="Traditional Arabic" w:cs="Traditional Arabic" w:hint="cs"/>
          <w:b/>
          <w:bCs/>
          <w:sz w:val="36"/>
          <w:szCs w:val="36"/>
          <w:rtl/>
          <w:lang w:bidi="ar-LB"/>
        </w:rPr>
        <w:lastRenderedPageBreak/>
        <w:t>وقال في موضع آخر:</w:t>
      </w:r>
      <w:r w:rsidR="00560462">
        <w:rPr>
          <w:rFonts w:ascii="Traditional Arabic" w:hAnsi="Traditional Arabic" w:cs="Traditional Arabic" w:hint="cs"/>
          <w:sz w:val="36"/>
          <w:szCs w:val="36"/>
          <w:rtl/>
        </w:rPr>
        <w:t xml:space="preserve"> </w:t>
      </w:r>
      <w:r w:rsidR="00560462">
        <w:rPr>
          <w:rFonts w:ascii="Arial" w:hAnsi="Arial" w:cs="Traditional Arabic"/>
          <w:b/>
          <w:bCs/>
          <w:sz w:val="36"/>
          <w:szCs w:val="36"/>
          <w:rtl/>
          <w:lang w:bidi="ar-LB"/>
        </w:rPr>
        <w:t>«</w:t>
      </w:r>
      <w:r w:rsidRPr="002F041E">
        <w:rPr>
          <w:rFonts w:ascii="Arial" w:hAnsi="Arial" w:cs="Traditional Arabic"/>
          <w:sz w:val="36"/>
          <w:szCs w:val="36"/>
          <w:rtl/>
          <w:lang w:bidi="ar-LB"/>
        </w:rPr>
        <w:t>وقيل: بل هي للترتيب في الإخبار لا الزمان، والأول أ</w:t>
      </w:r>
      <w:r w:rsidRPr="002F041E">
        <w:rPr>
          <w:rFonts w:ascii="Arial" w:hAnsi="Arial" w:cs="Traditional Arabic" w:hint="cs"/>
          <w:sz w:val="36"/>
          <w:szCs w:val="36"/>
          <w:rtl/>
          <w:lang w:bidi="ar-LB"/>
        </w:rPr>
        <w:t>َ</w:t>
      </w:r>
      <w:r w:rsidRPr="002F041E">
        <w:rPr>
          <w:rFonts w:ascii="Arial" w:hAnsi="Arial" w:cs="Traditional Arabic"/>
          <w:sz w:val="36"/>
          <w:szCs w:val="36"/>
          <w:rtl/>
          <w:lang w:bidi="ar-LB"/>
        </w:rPr>
        <w:t>و</w:t>
      </w:r>
      <w:r w:rsidRPr="002F041E">
        <w:rPr>
          <w:rFonts w:ascii="Arial" w:hAnsi="Arial" w:cs="Traditional Arabic" w:hint="cs"/>
          <w:sz w:val="36"/>
          <w:szCs w:val="36"/>
          <w:rtl/>
          <w:lang w:bidi="ar-LB"/>
        </w:rPr>
        <w:t>ْ</w:t>
      </w:r>
      <w:r w:rsidRPr="002F041E">
        <w:rPr>
          <w:rFonts w:ascii="Arial" w:hAnsi="Arial" w:cs="Traditional Arabic"/>
          <w:sz w:val="36"/>
          <w:szCs w:val="36"/>
          <w:rtl/>
          <w:lang w:bidi="ar-LB"/>
        </w:rPr>
        <w:t>ل</w:t>
      </w:r>
      <w:r w:rsidRPr="002F041E">
        <w:rPr>
          <w:rFonts w:ascii="Arial" w:hAnsi="Arial" w:cs="Traditional Arabic" w:hint="cs"/>
          <w:sz w:val="36"/>
          <w:szCs w:val="36"/>
          <w:rtl/>
          <w:lang w:bidi="ar-LB"/>
        </w:rPr>
        <w:t>َ</w:t>
      </w:r>
      <w:r>
        <w:rPr>
          <w:rFonts w:ascii="Arial" w:hAnsi="Arial" w:cs="Traditional Arabic"/>
          <w:sz w:val="36"/>
          <w:szCs w:val="36"/>
          <w:rtl/>
          <w:lang w:bidi="ar-LB"/>
        </w:rPr>
        <w:t>ى</w:t>
      </w:r>
      <w:r w:rsidR="00560462" w:rsidRPr="006D20E3">
        <w:rPr>
          <w:rFonts w:ascii="Arial" w:hAnsi="Arial" w:cs="Traditional Arabic"/>
          <w:b/>
          <w:bCs/>
          <w:sz w:val="36"/>
          <w:szCs w:val="36"/>
          <w:rtl/>
          <w:lang w:bidi="ar-LB"/>
        </w:rPr>
        <w:t>»</w:t>
      </w:r>
      <w:r w:rsidR="003A6CD9" w:rsidRPr="00A20FCD">
        <w:rPr>
          <w:rFonts w:cs="Traditional Arabic" w:hint="cs"/>
          <w:position w:val="10"/>
          <w:sz w:val="36"/>
          <w:szCs w:val="36"/>
          <w:vertAlign w:val="superscript"/>
          <w:rtl/>
          <w:lang w:bidi="ar-LB"/>
        </w:rPr>
        <w:t>(</w:t>
      </w:r>
      <w:r w:rsidR="003A6CD9" w:rsidRPr="00114779">
        <w:rPr>
          <w:rStyle w:val="a9"/>
          <w:sz w:val="36"/>
          <w:szCs w:val="36"/>
          <w:vertAlign w:val="superscript"/>
          <w:rtl/>
        </w:rPr>
        <w:footnoteReference w:id="175"/>
      </w:r>
      <w:r w:rsidR="003A6CD9" w:rsidRPr="00A20FCD">
        <w:rPr>
          <w:rFonts w:cs="Traditional Arabic" w:hint="cs"/>
          <w:position w:val="10"/>
          <w:sz w:val="36"/>
          <w:szCs w:val="36"/>
          <w:vertAlign w:val="superscript"/>
          <w:rtl/>
          <w:lang w:bidi="ar-LB"/>
        </w:rPr>
        <w:t>)</w:t>
      </w:r>
      <w:r w:rsidR="003A6CD9" w:rsidRPr="002F041E">
        <w:rPr>
          <w:rFonts w:cs="Traditional Arabic" w:hint="cs"/>
          <w:sz w:val="36"/>
          <w:szCs w:val="36"/>
          <w:rtl/>
          <w:lang w:bidi="ar-LB"/>
        </w:rPr>
        <w:t>.</w:t>
      </w:r>
    </w:p>
    <w:p w:rsidR="00DF27D4" w:rsidRDefault="006E3220" w:rsidP="00866874">
      <w:pPr>
        <w:spacing w:after="120" w:line="500" w:lineRule="exact"/>
        <w:ind w:firstLine="567"/>
        <w:jc w:val="both"/>
        <w:rPr>
          <w:rFonts w:ascii="Traditional Arabic" w:hAnsi="Traditional Arabic" w:cs="Traditional Arabic"/>
          <w:b/>
          <w:bCs/>
          <w:sz w:val="36"/>
          <w:szCs w:val="36"/>
          <w:rtl/>
          <w:lang w:bidi="ar-LB"/>
        </w:rPr>
      </w:pPr>
      <w:r w:rsidRPr="00B167F4">
        <w:rPr>
          <w:rFonts w:ascii="Traditional Arabic" w:hAnsi="Traditional Arabic" w:cs="Traditional Arabic" w:hint="cs"/>
          <w:b/>
          <w:bCs/>
          <w:sz w:val="36"/>
          <w:szCs w:val="36"/>
          <w:rtl/>
          <w:lang w:bidi="ar-LB"/>
        </w:rPr>
        <w:t>وقال في موضع آخر:</w:t>
      </w:r>
      <w:r w:rsidR="00560462">
        <w:rPr>
          <w:rFonts w:ascii="Traditional Arabic" w:hAnsi="Traditional Arabic" w:cs="Traditional Arabic" w:hint="cs"/>
          <w:sz w:val="36"/>
          <w:szCs w:val="36"/>
          <w:rtl/>
        </w:rPr>
        <w:t xml:space="preserve"> </w:t>
      </w:r>
      <w:r w:rsidR="00560462">
        <w:rPr>
          <w:rFonts w:ascii="Arial" w:hAnsi="Arial" w:cs="Traditional Arabic"/>
          <w:b/>
          <w:bCs/>
          <w:sz w:val="36"/>
          <w:szCs w:val="36"/>
          <w:rtl/>
          <w:lang w:bidi="ar-LB"/>
        </w:rPr>
        <w:t>«</w:t>
      </w:r>
      <w:r w:rsidRPr="002F041E">
        <w:rPr>
          <w:rFonts w:ascii="Arial" w:hAnsi="Arial" w:cs="Traditional Arabic" w:hint="cs"/>
          <w:sz w:val="36"/>
          <w:szCs w:val="36"/>
          <w:rtl/>
          <w:lang w:bidi="ar-LB"/>
        </w:rPr>
        <w:t>ويجوز أن يُراد بالمعلوم المقدم شيء عام يندرج فيه ما حاجوا فيه من دين إبراهيم، وهو الأولى</w:t>
      </w:r>
      <w:r w:rsidR="00560462" w:rsidRPr="006D20E3">
        <w:rPr>
          <w:rFonts w:ascii="Arial" w:hAnsi="Arial" w:cs="Traditional Arabic"/>
          <w:b/>
          <w:bCs/>
          <w:sz w:val="36"/>
          <w:szCs w:val="36"/>
          <w:rtl/>
          <w:lang w:bidi="ar-LB"/>
        </w:rPr>
        <w:t>»</w:t>
      </w:r>
      <w:r w:rsidR="003A6CD9" w:rsidRPr="00A20FCD">
        <w:rPr>
          <w:rFonts w:cs="Traditional Arabic" w:hint="cs"/>
          <w:position w:val="10"/>
          <w:sz w:val="36"/>
          <w:szCs w:val="36"/>
          <w:vertAlign w:val="superscript"/>
          <w:rtl/>
          <w:lang w:bidi="ar-LB"/>
        </w:rPr>
        <w:t>(</w:t>
      </w:r>
      <w:r w:rsidR="003A6CD9" w:rsidRPr="00114779">
        <w:rPr>
          <w:rStyle w:val="a9"/>
          <w:sz w:val="36"/>
          <w:szCs w:val="36"/>
          <w:vertAlign w:val="superscript"/>
          <w:rtl/>
        </w:rPr>
        <w:footnoteReference w:id="176"/>
      </w:r>
      <w:r w:rsidR="003A6CD9" w:rsidRPr="00A20FCD">
        <w:rPr>
          <w:rFonts w:cs="Traditional Arabic" w:hint="cs"/>
          <w:position w:val="10"/>
          <w:sz w:val="36"/>
          <w:szCs w:val="36"/>
          <w:vertAlign w:val="superscript"/>
          <w:rtl/>
          <w:lang w:bidi="ar-LB"/>
        </w:rPr>
        <w:t>)</w:t>
      </w:r>
      <w:r w:rsidR="003A6CD9" w:rsidRPr="002F041E">
        <w:rPr>
          <w:rFonts w:cs="Traditional Arabic" w:hint="cs"/>
          <w:sz w:val="36"/>
          <w:szCs w:val="36"/>
          <w:rtl/>
          <w:lang w:bidi="ar-LB"/>
        </w:rPr>
        <w:t>.</w:t>
      </w:r>
    </w:p>
    <w:p w:rsidR="00DF27D4" w:rsidRDefault="006E3220" w:rsidP="00866874">
      <w:pPr>
        <w:spacing w:after="120" w:line="500" w:lineRule="exact"/>
        <w:ind w:firstLine="567"/>
        <w:jc w:val="both"/>
        <w:rPr>
          <w:rFonts w:ascii="Traditional Arabic" w:hAnsi="Traditional Arabic" w:cs="Traditional Arabic"/>
          <w:sz w:val="36"/>
          <w:szCs w:val="36"/>
          <w:rtl/>
          <w:lang w:bidi="ar-LB"/>
        </w:rPr>
      </w:pPr>
      <w:r w:rsidRPr="00B167F4">
        <w:rPr>
          <w:rFonts w:ascii="Traditional Arabic" w:hAnsi="Traditional Arabic" w:cs="Traditional Arabic" w:hint="cs"/>
          <w:b/>
          <w:bCs/>
          <w:sz w:val="36"/>
          <w:szCs w:val="36"/>
          <w:rtl/>
          <w:lang w:bidi="ar-LB"/>
        </w:rPr>
        <w:t>وقال في موضع آخر:</w:t>
      </w:r>
      <w:r w:rsidR="00560462">
        <w:rPr>
          <w:rFonts w:ascii="Traditional Arabic" w:hAnsi="Traditional Arabic" w:cs="Traditional Arabic" w:hint="cs"/>
          <w:sz w:val="36"/>
          <w:szCs w:val="36"/>
          <w:rtl/>
        </w:rPr>
        <w:t xml:space="preserve"> </w:t>
      </w:r>
      <w:r w:rsidR="00560462">
        <w:rPr>
          <w:rFonts w:ascii="Arial" w:hAnsi="Arial" w:cs="Traditional Arabic"/>
          <w:b/>
          <w:bCs/>
          <w:sz w:val="36"/>
          <w:szCs w:val="36"/>
          <w:rtl/>
          <w:lang w:bidi="ar-LB"/>
        </w:rPr>
        <w:t>«</w:t>
      </w:r>
      <w:r w:rsidR="00DF45F7" w:rsidRPr="002F041E">
        <w:rPr>
          <w:rFonts w:ascii="Arial" w:hAnsi="Arial" w:cs="Traditional Arabic" w:hint="cs"/>
          <w:sz w:val="36"/>
          <w:szCs w:val="36"/>
          <w:rtl/>
          <w:lang w:bidi="ar-LB"/>
        </w:rPr>
        <w:t>وهو أظهر من جعله من مقول الطائفة</w:t>
      </w:r>
      <w:r w:rsidR="00560462" w:rsidRPr="006D20E3">
        <w:rPr>
          <w:rFonts w:ascii="Arial" w:hAnsi="Arial" w:cs="Traditional Arabic"/>
          <w:b/>
          <w:bCs/>
          <w:sz w:val="36"/>
          <w:szCs w:val="36"/>
          <w:rtl/>
          <w:lang w:bidi="ar-LB"/>
        </w:rPr>
        <w:t>»</w:t>
      </w:r>
      <w:r w:rsidR="003A6CD9" w:rsidRPr="00A20FCD">
        <w:rPr>
          <w:rFonts w:cs="Traditional Arabic" w:hint="cs"/>
          <w:position w:val="10"/>
          <w:sz w:val="36"/>
          <w:szCs w:val="36"/>
          <w:vertAlign w:val="superscript"/>
          <w:rtl/>
          <w:lang w:bidi="ar-LB"/>
        </w:rPr>
        <w:t>(</w:t>
      </w:r>
      <w:r w:rsidR="003A6CD9" w:rsidRPr="00114779">
        <w:rPr>
          <w:rStyle w:val="a9"/>
          <w:sz w:val="36"/>
          <w:szCs w:val="36"/>
          <w:vertAlign w:val="superscript"/>
          <w:rtl/>
        </w:rPr>
        <w:footnoteReference w:id="177"/>
      </w:r>
      <w:r w:rsidR="003A6CD9" w:rsidRPr="00A20FCD">
        <w:rPr>
          <w:rFonts w:cs="Traditional Arabic" w:hint="cs"/>
          <w:position w:val="10"/>
          <w:sz w:val="36"/>
          <w:szCs w:val="36"/>
          <w:vertAlign w:val="superscript"/>
          <w:rtl/>
          <w:lang w:bidi="ar-LB"/>
        </w:rPr>
        <w:t>)</w:t>
      </w:r>
      <w:r w:rsidR="003A6CD9" w:rsidRPr="002F041E">
        <w:rPr>
          <w:rFonts w:cs="Traditional Arabic" w:hint="cs"/>
          <w:sz w:val="36"/>
          <w:szCs w:val="36"/>
          <w:rtl/>
          <w:lang w:bidi="ar-LB"/>
        </w:rPr>
        <w:t>.</w:t>
      </w:r>
    </w:p>
    <w:p w:rsidR="00DF27D4" w:rsidRDefault="006E3220" w:rsidP="00866874">
      <w:pPr>
        <w:spacing w:after="120" w:line="500" w:lineRule="exact"/>
        <w:ind w:firstLine="567"/>
        <w:jc w:val="both"/>
        <w:rPr>
          <w:rFonts w:ascii="Traditional Arabic" w:hAnsi="Traditional Arabic" w:cs="Traditional Arabic"/>
          <w:sz w:val="36"/>
          <w:szCs w:val="36"/>
          <w:rtl/>
          <w:lang w:bidi="ar-LB"/>
        </w:rPr>
      </w:pPr>
      <w:r w:rsidRPr="00B167F4">
        <w:rPr>
          <w:rFonts w:ascii="Traditional Arabic" w:hAnsi="Traditional Arabic" w:cs="Traditional Arabic" w:hint="cs"/>
          <w:b/>
          <w:bCs/>
          <w:sz w:val="36"/>
          <w:szCs w:val="36"/>
          <w:rtl/>
          <w:lang w:bidi="ar-LB"/>
        </w:rPr>
        <w:t>وقال في موضع آخر:</w:t>
      </w:r>
      <w:r w:rsidR="00560462">
        <w:rPr>
          <w:rFonts w:ascii="Traditional Arabic" w:hAnsi="Traditional Arabic" w:cs="Traditional Arabic" w:hint="cs"/>
          <w:sz w:val="36"/>
          <w:szCs w:val="36"/>
          <w:rtl/>
        </w:rPr>
        <w:t xml:space="preserve"> </w:t>
      </w:r>
      <w:r w:rsidR="00560462">
        <w:rPr>
          <w:rFonts w:ascii="Arial" w:hAnsi="Arial" w:cs="Traditional Arabic"/>
          <w:b/>
          <w:bCs/>
          <w:sz w:val="36"/>
          <w:szCs w:val="36"/>
          <w:rtl/>
          <w:lang w:bidi="ar-LB"/>
        </w:rPr>
        <w:t>«</w:t>
      </w:r>
      <w:r w:rsidR="00DF45F7" w:rsidRPr="002F041E">
        <w:rPr>
          <w:rFonts w:cs="Traditional Arabic" w:hint="cs"/>
          <w:sz w:val="36"/>
          <w:szCs w:val="36"/>
          <w:rtl/>
          <w:lang w:bidi="ar-LB"/>
        </w:rPr>
        <w:t>وقراءة الرفع على ابتداء الكلام أظهر</w:t>
      </w:r>
      <w:r w:rsidR="00560462" w:rsidRPr="006D20E3">
        <w:rPr>
          <w:rFonts w:ascii="Arial" w:hAnsi="Arial" w:cs="Traditional Arabic"/>
          <w:b/>
          <w:bCs/>
          <w:sz w:val="36"/>
          <w:szCs w:val="36"/>
          <w:rtl/>
          <w:lang w:bidi="ar-LB"/>
        </w:rPr>
        <w:t>»</w:t>
      </w:r>
      <w:r w:rsidR="003A6CD9" w:rsidRPr="00A20FCD">
        <w:rPr>
          <w:rFonts w:cs="Traditional Arabic" w:hint="cs"/>
          <w:position w:val="10"/>
          <w:sz w:val="36"/>
          <w:szCs w:val="36"/>
          <w:vertAlign w:val="superscript"/>
          <w:rtl/>
          <w:lang w:bidi="ar-LB"/>
        </w:rPr>
        <w:t>(</w:t>
      </w:r>
      <w:r w:rsidR="003A6CD9" w:rsidRPr="00114779">
        <w:rPr>
          <w:rStyle w:val="a9"/>
          <w:sz w:val="36"/>
          <w:szCs w:val="36"/>
          <w:vertAlign w:val="superscript"/>
          <w:rtl/>
        </w:rPr>
        <w:footnoteReference w:id="178"/>
      </w:r>
      <w:r w:rsidR="003A6CD9" w:rsidRPr="00A20FCD">
        <w:rPr>
          <w:rFonts w:cs="Traditional Arabic" w:hint="cs"/>
          <w:position w:val="10"/>
          <w:sz w:val="36"/>
          <w:szCs w:val="36"/>
          <w:vertAlign w:val="superscript"/>
          <w:rtl/>
          <w:lang w:bidi="ar-LB"/>
        </w:rPr>
        <w:t>)</w:t>
      </w:r>
      <w:r w:rsidR="003A6CD9" w:rsidRPr="002F041E">
        <w:rPr>
          <w:rFonts w:cs="Traditional Arabic" w:hint="cs"/>
          <w:sz w:val="36"/>
          <w:szCs w:val="36"/>
          <w:rtl/>
          <w:lang w:bidi="ar-LB"/>
        </w:rPr>
        <w:t>.</w:t>
      </w:r>
    </w:p>
    <w:p w:rsidR="00DF27D4" w:rsidRDefault="006E3220" w:rsidP="00866874">
      <w:pPr>
        <w:spacing w:after="120" w:line="500" w:lineRule="exact"/>
        <w:ind w:firstLine="567"/>
        <w:jc w:val="both"/>
        <w:rPr>
          <w:rFonts w:ascii="Traditional Arabic" w:hAnsi="Traditional Arabic" w:cs="Traditional Arabic"/>
          <w:sz w:val="36"/>
          <w:szCs w:val="36"/>
          <w:rtl/>
          <w:lang w:bidi="ar-LB"/>
        </w:rPr>
      </w:pPr>
      <w:r w:rsidRPr="00B167F4">
        <w:rPr>
          <w:rFonts w:ascii="Traditional Arabic" w:hAnsi="Traditional Arabic" w:cs="Traditional Arabic" w:hint="cs"/>
          <w:b/>
          <w:bCs/>
          <w:sz w:val="36"/>
          <w:szCs w:val="36"/>
          <w:rtl/>
          <w:lang w:bidi="ar-LB"/>
        </w:rPr>
        <w:t>وقال في موضع آخر:</w:t>
      </w:r>
      <w:r w:rsidR="00560462">
        <w:rPr>
          <w:rFonts w:ascii="Traditional Arabic" w:hAnsi="Traditional Arabic" w:cs="Traditional Arabic" w:hint="cs"/>
          <w:sz w:val="36"/>
          <w:szCs w:val="36"/>
          <w:rtl/>
        </w:rPr>
        <w:t xml:space="preserve"> </w:t>
      </w:r>
      <w:r w:rsidR="00560462">
        <w:rPr>
          <w:rFonts w:ascii="Arial" w:hAnsi="Arial" w:cs="Traditional Arabic"/>
          <w:b/>
          <w:bCs/>
          <w:sz w:val="36"/>
          <w:szCs w:val="36"/>
          <w:rtl/>
          <w:lang w:bidi="ar-LB"/>
        </w:rPr>
        <w:t>«</w:t>
      </w:r>
      <w:r w:rsidR="00DF45F7" w:rsidRPr="002F041E">
        <w:rPr>
          <w:rFonts w:ascii="Traditional Arabic" w:cs="Traditional Arabic" w:hint="cs"/>
          <w:color w:val="000000"/>
          <w:sz w:val="36"/>
          <w:szCs w:val="36"/>
          <w:rtl/>
        </w:rPr>
        <w:t>وفي الخبر حينئذ وجهان</w:t>
      </w:r>
      <w:r w:rsidR="00560C11">
        <w:rPr>
          <w:rFonts w:ascii="Traditional Arabic" w:cs="Traditional Arabic" w:hint="cs"/>
          <w:color w:val="000000"/>
          <w:sz w:val="36"/>
          <w:szCs w:val="36"/>
          <w:rtl/>
        </w:rPr>
        <w:t>:</w:t>
      </w:r>
      <w:r w:rsidR="00173D3C">
        <w:rPr>
          <w:rFonts w:ascii="Traditional Arabic" w:cs="Traditional Arabic" w:hint="cs"/>
          <w:color w:val="000000"/>
          <w:sz w:val="36"/>
          <w:szCs w:val="36"/>
          <w:rtl/>
        </w:rPr>
        <w:t xml:space="preserve"> </w:t>
      </w:r>
      <w:r w:rsidR="00DF45F7" w:rsidRPr="002F041E">
        <w:rPr>
          <w:rFonts w:ascii="Traditional Arabic" w:cs="Traditional Arabic" w:hint="cs"/>
          <w:b/>
          <w:bCs/>
          <w:color w:val="000000"/>
          <w:sz w:val="36"/>
          <w:szCs w:val="36"/>
          <w:u w:val="single"/>
          <w:rtl/>
        </w:rPr>
        <w:t>أظهرهما</w:t>
      </w:r>
      <w:r w:rsidR="00DF45F7" w:rsidRPr="00F80C13">
        <w:rPr>
          <w:rFonts w:ascii="Traditional Arabic" w:cs="Traditional Arabic" w:hint="cs"/>
          <w:color w:val="000000"/>
          <w:sz w:val="36"/>
          <w:szCs w:val="36"/>
          <w:rtl/>
        </w:rPr>
        <w:t>:</w:t>
      </w:r>
      <w:r w:rsidR="00DF45F7" w:rsidRPr="002F041E">
        <w:rPr>
          <w:rFonts w:ascii="Traditional Arabic" w:cs="Traditional Arabic" w:hint="cs"/>
          <w:color w:val="000000"/>
          <w:sz w:val="36"/>
          <w:szCs w:val="36"/>
          <w:rtl/>
        </w:rPr>
        <w:t xml:space="preserve"> أنه </w:t>
      </w:r>
      <w:proofErr w:type="spellStart"/>
      <w:r w:rsidR="00DF45F7" w:rsidRPr="002F041E">
        <w:rPr>
          <w:rFonts w:ascii="QCF_BSML" w:hAnsi="QCF_BSML" w:cs="QCF_BSML"/>
          <w:color w:val="000000"/>
          <w:sz w:val="32"/>
          <w:szCs w:val="32"/>
          <w:rtl/>
        </w:rPr>
        <w:t>ﭽ</w:t>
      </w:r>
      <w:r w:rsidR="00DF45F7" w:rsidRPr="002F041E">
        <w:rPr>
          <w:rFonts w:ascii="QCF_P063" w:hAnsi="QCF_P063" w:cs="QCF_P063"/>
          <w:color w:val="000000"/>
          <w:sz w:val="32"/>
          <w:szCs w:val="32"/>
          <w:rtl/>
        </w:rPr>
        <w:t>ﮙ</w:t>
      </w:r>
      <w:r w:rsidR="00DF45F7" w:rsidRPr="002F041E">
        <w:rPr>
          <w:rFonts w:ascii="QCF_BSML" w:hAnsi="QCF_BSML" w:cs="QCF_BSML"/>
          <w:color w:val="000000"/>
          <w:sz w:val="32"/>
          <w:szCs w:val="32"/>
          <w:rtl/>
        </w:rPr>
        <w:t>ﭼ</w:t>
      </w:r>
      <w:proofErr w:type="spellEnd"/>
      <w:r w:rsidR="00DF45F7" w:rsidRPr="002F041E">
        <w:rPr>
          <w:rFonts w:ascii="Traditional Arabic" w:cs="Traditional Arabic" w:hint="cs"/>
          <w:color w:val="000000"/>
          <w:sz w:val="36"/>
          <w:szCs w:val="36"/>
          <w:rtl/>
        </w:rPr>
        <w:t>؛ لأنه محط الفائدة</w:t>
      </w:r>
      <w:r w:rsidR="00560462" w:rsidRPr="006D20E3">
        <w:rPr>
          <w:rFonts w:ascii="Arial" w:hAnsi="Arial" w:cs="Traditional Arabic"/>
          <w:b/>
          <w:bCs/>
          <w:sz w:val="36"/>
          <w:szCs w:val="36"/>
          <w:rtl/>
          <w:lang w:bidi="ar-LB"/>
        </w:rPr>
        <w:t>»</w:t>
      </w:r>
      <w:r w:rsidR="003A6CD9" w:rsidRPr="00A20FCD">
        <w:rPr>
          <w:rFonts w:cs="Traditional Arabic" w:hint="cs"/>
          <w:position w:val="10"/>
          <w:sz w:val="36"/>
          <w:szCs w:val="36"/>
          <w:vertAlign w:val="superscript"/>
          <w:rtl/>
          <w:lang w:bidi="ar-LB"/>
        </w:rPr>
        <w:t>(</w:t>
      </w:r>
      <w:r w:rsidR="003A6CD9" w:rsidRPr="00114779">
        <w:rPr>
          <w:rStyle w:val="a9"/>
          <w:sz w:val="36"/>
          <w:szCs w:val="36"/>
          <w:vertAlign w:val="superscript"/>
          <w:rtl/>
        </w:rPr>
        <w:footnoteReference w:id="179"/>
      </w:r>
      <w:r w:rsidR="003A6CD9" w:rsidRPr="00A20FCD">
        <w:rPr>
          <w:rFonts w:cs="Traditional Arabic" w:hint="cs"/>
          <w:position w:val="10"/>
          <w:sz w:val="36"/>
          <w:szCs w:val="36"/>
          <w:vertAlign w:val="superscript"/>
          <w:rtl/>
          <w:lang w:bidi="ar-LB"/>
        </w:rPr>
        <w:t>)</w:t>
      </w:r>
      <w:r w:rsidR="003A6CD9" w:rsidRPr="002F041E">
        <w:rPr>
          <w:rFonts w:cs="Traditional Arabic" w:hint="cs"/>
          <w:sz w:val="36"/>
          <w:szCs w:val="36"/>
          <w:rtl/>
          <w:lang w:bidi="ar-LB"/>
        </w:rPr>
        <w:t>.</w:t>
      </w:r>
    </w:p>
    <w:p w:rsidR="006E3220" w:rsidRDefault="006E3220" w:rsidP="00000608">
      <w:pPr>
        <w:spacing w:after="120" w:line="520" w:lineRule="exact"/>
        <w:ind w:firstLine="567"/>
        <w:jc w:val="both"/>
        <w:rPr>
          <w:rFonts w:cs="Traditional Arabic"/>
          <w:sz w:val="36"/>
          <w:szCs w:val="36"/>
          <w:rtl/>
          <w:lang w:bidi="ar-LB"/>
        </w:rPr>
      </w:pPr>
      <w:r w:rsidRPr="00B167F4">
        <w:rPr>
          <w:rFonts w:ascii="Traditional Arabic" w:hAnsi="Traditional Arabic" w:cs="Traditional Arabic" w:hint="cs"/>
          <w:b/>
          <w:bCs/>
          <w:sz w:val="36"/>
          <w:szCs w:val="36"/>
          <w:rtl/>
          <w:lang w:bidi="ar-LB"/>
        </w:rPr>
        <w:t>وقال في موضع آخر:</w:t>
      </w:r>
      <w:r w:rsidR="006715C1">
        <w:rPr>
          <w:rFonts w:ascii="Traditional Arabic" w:hAnsi="Traditional Arabic" w:cs="Traditional Arabic" w:hint="cs"/>
          <w:sz w:val="36"/>
          <w:szCs w:val="36"/>
          <w:rtl/>
        </w:rPr>
        <w:t xml:space="preserve"> </w:t>
      </w:r>
      <w:r w:rsidR="006715C1">
        <w:rPr>
          <w:rFonts w:ascii="Arial" w:hAnsi="Arial" w:cs="Traditional Arabic"/>
          <w:b/>
          <w:bCs/>
          <w:sz w:val="36"/>
          <w:szCs w:val="36"/>
          <w:rtl/>
          <w:lang w:bidi="ar-LB"/>
        </w:rPr>
        <w:t>«</w:t>
      </w:r>
      <w:r w:rsidR="00DF45F7" w:rsidRPr="002F041E">
        <w:rPr>
          <w:rFonts w:ascii="Traditional Arabic" w:cs="Traditional Arabic" w:hint="cs"/>
          <w:color w:val="000000"/>
          <w:sz w:val="36"/>
          <w:szCs w:val="36"/>
          <w:rtl/>
        </w:rPr>
        <w:t>وهذا أقرب؛ لأنه إبقاءٌ للترجي على حقيقته، إلا أن الأول أصنعُ وأبلغُ</w:t>
      </w:r>
      <w:r w:rsidR="006715C1" w:rsidRPr="006D20E3">
        <w:rPr>
          <w:rFonts w:ascii="Arial" w:hAnsi="Arial" w:cs="Traditional Arabic"/>
          <w:b/>
          <w:bCs/>
          <w:sz w:val="36"/>
          <w:szCs w:val="36"/>
          <w:rtl/>
          <w:lang w:bidi="ar-LB"/>
        </w:rPr>
        <w:t>»</w:t>
      </w:r>
      <w:r w:rsidR="003A6CD9" w:rsidRPr="00A20FCD">
        <w:rPr>
          <w:rFonts w:cs="Traditional Arabic" w:hint="cs"/>
          <w:position w:val="10"/>
          <w:sz w:val="36"/>
          <w:szCs w:val="36"/>
          <w:vertAlign w:val="superscript"/>
          <w:rtl/>
          <w:lang w:bidi="ar-LB"/>
        </w:rPr>
        <w:t>(</w:t>
      </w:r>
      <w:r w:rsidR="003A6CD9" w:rsidRPr="00114779">
        <w:rPr>
          <w:rStyle w:val="a9"/>
          <w:sz w:val="36"/>
          <w:szCs w:val="36"/>
          <w:vertAlign w:val="superscript"/>
          <w:rtl/>
        </w:rPr>
        <w:footnoteReference w:id="180"/>
      </w:r>
      <w:r w:rsidR="003A6CD9" w:rsidRPr="00A20FCD">
        <w:rPr>
          <w:rFonts w:cs="Traditional Arabic" w:hint="cs"/>
          <w:position w:val="10"/>
          <w:sz w:val="36"/>
          <w:szCs w:val="36"/>
          <w:vertAlign w:val="superscript"/>
          <w:rtl/>
          <w:lang w:bidi="ar-LB"/>
        </w:rPr>
        <w:t>)</w:t>
      </w:r>
      <w:r w:rsidR="003A6CD9" w:rsidRPr="002F041E">
        <w:rPr>
          <w:rFonts w:cs="Traditional Arabic" w:hint="cs"/>
          <w:sz w:val="36"/>
          <w:szCs w:val="36"/>
          <w:rtl/>
          <w:lang w:bidi="ar-LB"/>
        </w:rPr>
        <w:t>.</w:t>
      </w:r>
    </w:p>
    <w:p w:rsidR="003129AB" w:rsidRPr="00F80C13" w:rsidRDefault="00431706" w:rsidP="00F80C13">
      <w:pPr>
        <w:pStyle w:val="afff9"/>
        <w:numPr>
          <w:ilvl w:val="0"/>
          <w:numId w:val="37"/>
        </w:numPr>
        <w:spacing w:after="120" w:line="520" w:lineRule="exact"/>
        <w:ind w:left="611" w:hanging="425"/>
        <w:jc w:val="both"/>
        <w:rPr>
          <w:rFonts w:ascii="Traditional Arabic" w:hAnsi="Traditional Arabic" w:cs="Traditional Arabic"/>
          <w:sz w:val="36"/>
          <w:szCs w:val="36"/>
        </w:rPr>
      </w:pPr>
      <w:r w:rsidRPr="00F80C13">
        <w:rPr>
          <w:rFonts w:ascii="Traditional Arabic" w:hAnsi="Traditional Arabic" w:cs="Traditional Arabic" w:hint="cs"/>
          <w:sz w:val="36"/>
          <w:szCs w:val="36"/>
          <w:rtl/>
        </w:rPr>
        <w:t>وصف القول المرجوح بما يقتضي تضعيفه</w:t>
      </w:r>
      <w:r w:rsidR="00560C11" w:rsidRPr="00F80C13">
        <w:rPr>
          <w:rFonts w:ascii="Traditional Arabic" w:hAnsi="Traditional Arabic" w:cs="Traditional Arabic" w:hint="cs"/>
          <w:sz w:val="36"/>
          <w:szCs w:val="36"/>
          <w:rtl/>
        </w:rPr>
        <w:t>:</w:t>
      </w:r>
    </w:p>
    <w:p w:rsidR="00DF27D4" w:rsidRDefault="00FC0E6C" w:rsidP="00F80C13">
      <w:pPr>
        <w:spacing w:after="120" w:line="520" w:lineRule="exact"/>
        <w:ind w:firstLine="567"/>
        <w:jc w:val="both"/>
        <w:rPr>
          <w:rFonts w:ascii="Traditional Arabic" w:hAnsi="Traditional Arabic" w:cs="Traditional Arabic"/>
          <w:sz w:val="36"/>
          <w:szCs w:val="36"/>
          <w:rtl/>
        </w:rPr>
      </w:pPr>
      <w:r w:rsidRPr="003129AB">
        <w:rPr>
          <w:rFonts w:ascii="Arial" w:hAnsi="Arial" w:cs="Traditional Arabic" w:hint="cs"/>
          <w:b/>
          <w:bCs/>
          <w:sz w:val="36"/>
          <w:szCs w:val="36"/>
          <w:rtl/>
          <w:lang w:bidi="ar-LB"/>
        </w:rPr>
        <w:t>ومن أمثلة ذلك قوله:</w:t>
      </w:r>
      <w:r w:rsidR="006715C1">
        <w:rPr>
          <w:rFonts w:ascii="Arial" w:hAnsi="Arial" w:cs="Traditional Arabic" w:hint="cs"/>
          <w:sz w:val="36"/>
          <w:szCs w:val="36"/>
          <w:rtl/>
          <w:lang w:bidi="ar-LB"/>
        </w:rPr>
        <w:t xml:space="preserve"> </w:t>
      </w:r>
      <w:r w:rsidR="006715C1">
        <w:rPr>
          <w:rFonts w:ascii="Arial" w:hAnsi="Arial" w:cs="Traditional Arabic"/>
          <w:b/>
          <w:bCs/>
          <w:sz w:val="36"/>
          <w:szCs w:val="36"/>
          <w:rtl/>
          <w:lang w:bidi="ar-LB"/>
        </w:rPr>
        <w:t>«</w:t>
      </w:r>
      <w:r w:rsidRPr="003129AB">
        <w:rPr>
          <w:rFonts w:ascii="Arial" w:hAnsi="Arial" w:cs="Traditional Arabic"/>
          <w:sz w:val="36"/>
          <w:szCs w:val="36"/>
          <w:rtl/>
          <w:lang w:bidi="ar-LB"/>
        </w:rPr>
        <w:t>وأما قوله: «أجمعوا على أن الذي هو غيره علي» فليس بصحيح</w:t>
      </w:r>
      <w:r w:rsidR="006715C1" w:rsidRPr="006D20E3">
        <w:rPr>
          <w:rFonts w:ascii="Arial" w:hAnsi="Arial" w:cs="Traditional Arabic"/>
          <w:b/>
          <w:bCs/>
          <w:sz w:val="36"/>
          <w:szCs w:val="36"/>
          <w:rtl/>
          <w:lang w:bidi="ar-LB"/>
        </w:rPr>
        <w:t>»</w:t>
      </w:r>
      <w:r w:rsidRPr="00A20FCD">
        <w:rPr>
          <w:rFonts w:cs="Traditional Arabic" w:hint="cs"/>
          <w:position w:val="10"/>
          <w:sz w:val="36"/>
          <w:szCs w:val="36"/>
          <w:vertAlign w:val="superscript"/>
          <w:rtl/>
          <w:lang w:bidi="ar-LB"/>
        </w:rPr>
        <w:t>(</w:t>
      </w:r>
      <w:r w:rsidRPr="00114779">
        <w:rPr>
          <w:rStyle w:val="a9"/>
          <w:sz w:val="36"/>
          <w:szCs w:val="36"/>
          <w:vertAlign w:val="superscript"/>
          <w:rtl/>
        </w:rPr>
        <w:footnoteReference w:id="181"/>
      </w:r>
      <w:r w:rsidRPr="00A20FCD">
        <w:rPr>
          <w:rFonts w:cs="Traditional Arabic" w:hint="cs"/>
          <w:position w:val="10"/>
          <w:sz w:val="36"/>
          <w:szCs w:val="36"/>
          <w:vertAlign w:val="superscript"/>
          <w:rtl/>
          <w:lang w:bidi="ar-LB"/>
        </w:rPr>
        <w:t>)</w:t>
      </w:r>
      <w:r w:rsidR="00B167F4" w:rsidRPr="003129AB">
        <w:rPr>
          <w:rFonts w:ascii="Traditional Arabic" w:hAnsi="Traditional Arabic" w:cs="Traditional Arabic" w:hint="cs"/>
          <w:sz w:val="36"/>
          <w:szCs w:val="36"/>
          <w:rtl/>
        </w:rPr>
        <w:t>.</w:t>
      </w:r>
    </w:p>
    <w:p w:rsidR="00DF27D4" w:rsidRDefault="00B167F4" w:rsidP="00330176">
      <w:pPr>
        <w:spacing w:after="120" w:line="500" w:lineRule="exact"/>
        <w:ind w:firstLine="567"/>
        <w:jc w:val="both"/>
        <w:rPr>
          <w:rFonts w:ascii="Traditional Arabic" w:hAnsi="Traditional Arabic" w:cs="Traditional Arabic"/>
          <w:sz w:val="36"/>
          <w:szCs w:val="36"/>
          <w:rtl/>
          <w:lang w:bidi="ar-LB"/>
        </w:rPr>
      </w:pPr>
      <w:r w:rsidRPr="003129AB">
        <w:rPr>
          <w:rFonts w:ascii="Traditional Arabic" w:hAnsi="Traditional Arabic" w:cs="Traditional Arabic" w:hint="cs"/>
          <w:b/>
          <w:bCs/>
          <w:sz w:val="36"/>
          <w:szCs w:val="36"/>
          <w:rtl/>
          <w:lang w:bidi="ar-LB"/>
        </w:rPr>
        <w:t>وقال في موضع آخر:</w:t>
      </w:r>
      <w:r w:rsidR="006715C1">
        <w:rPr>
          <w:rFonts w:ascii="Traditional Arabic" w:hAnsi="Traditional Arabic" w:cs="Traditional Arabic" w:hint="cs"/>
          <w:sz w:val="36"/>
          <w:szCs w:val="36"/>
          <w:rtl/>
        </w:rPr>
        <w:t xml:space="preserve"> </w:t>
      </w:r>
      <w:r w:rsidR="006715C1">
        <w:rPr>
          <w:rFonts w:ascii="Arial" w:hAnsi="Arial" w:cs="Traditional Arabic"/>
          <w:b/>
          <w:bCs/>
          <w:sz w:val="36"/>
          <w:szCs w:val="36"/>
          <w:rtl/>
          <w:lang w:bidi="ar-LB"/>
        </w:rPr>
        <w:t>«</w:t>
      </w:r>
      <w:r w:rsidR="003129AB" w:rsidRPr="002F041E">
        <w:rPr>
          <w:rFonts w:cs="Traditional Arabic" w:hint="cs"/>
          <w:sz w:val="36"/>
          <w:szCs w:val="36"/>
          <w:rtl/>
          <w:lang w:bidi="ar-LB"/>
        </w:rPr>
        <w:t>وقيل: الرسول هنا مصدر بمعنى الرسالة، كقوله: ولا</w:t>
      </w:r>
      <w:r w:rsidR="00330176">
        <w:rPr>
          <w:rFonts w:cs="Traditional Arabic" w:hint="eastAsia"/>
          <w:sz w:val="36"/>
          <w:szCs w:val="36"/>
          <w:rtl/>
          <w:lang w:bidi="ar-LB"/>
        </w:rPr>
        <w:t> </w:t>
      </w:r>
      <w:r w:rsidR="003129AB" w:rsidRPr="002F041E">
        <w:rPr>
          <w:rFonts w:cs="Traditional Arabic" w:hint="cs"/>
          <w:sz w:val="36"/>
          <w:szCs w:val="36"/>
          <w:rtl/>
          <w:lang w:bidi="ar-LB"/>
        </w:rPr>
        <w:t>أرسلهم برسول؛ أي: برسالة. وهذا بعيدٌ جداً</w:t>
      </w:r>
      <w:r w:rsidR="006715C1" w:rsidRPr="006D20E3">
        <w:rPr>
          <w:rFonts w:ascii="Arial" w:hAnsi="Arial" w:cs="Traditional Arabic"/>
          <w:b/>
          <w:bCs/>
          <w:sz w:val="36"/>
          <w:szCs w:val="36"/>
          <w:rtl/>
          <w:lang w:bidi="ar-LB"/>
        </w:rPr>
        <w:t>»</w:t>
      </w:r>
      <w:r w:rsidR="003A6CD9" w:rsidRPr="00A20FCD">
        <w:rPr>
          <w:rFonts w:cs="Traditional Arabic" w:hint="cs"/>
          <w:position w:val="10"/>
          <w:sz w:val="36"/>
          <w:szCs w:val="36"/>
          <w:vertAlign w:val="superscript"/>
          <w:rtl/>
          <w:lang w:bidi="ar-LB"/>
        </w:rPr>
        <w:t>(</w:t>
      </w:r>
      <w:r w:rsidR="003A6CD9" w:rsidRPr="00114779">
        <w:rPr>
          <w:rStyle w:val="a9"/>
          <w:sz w:val="36"/>
          <w:szCs w:val="36"/>
          <w:vertAlign w:val="superscript"/>
          <w:rtl/>
        </w:rPr>
        <w:footnoteReference w:id="182"/>
      </w:r>
      <w:r w:rsidR="003A6CD9" w:rsidRPr="00A20FCD">
        <w:rPr>
          <w:rFonts w:cs="Traditional Arabic" w:hint="cs"/>
          <w:position w:val="10"/>
          <w:sz w:val="36"/>
          <w:szCs w:val="36"/>
          <w:vertAlign w:val="superscript"/>
          <w:rtl/>
          <w:lang w:bidi="ar-LB"/>
        </w:rPr>
        <w:t>)</w:t>
      </w:r>
      <w:r w:rsidR="003A6CD9" w:rsidRPr="002F041E">
        <w:rPr>
          <w:rFonts w:cs="Traditional Arabic" w:hint="cs"/>
          <w:sz w:val="36"/>
          <w:szCs w:val="36"/>
          <w:rtl/>
          <w:lang w:bidi="ar-LB"/>
        </w:rPr>
        <w:t>.</w:t>
      </w:r>
    </w:p>
    <w:p w:rsidR="00DF27D4" w:rsidRDefault="00344A0E" w:rsidP="00000608">
      <w:pPr>
        <w:spacing w:after="120" w:line="500" w:lineRule="exact"/>
        <w:ind w:firstLine="567"/>
        <w:jc w:val="both"/>
        <w:rPr>
          <w:rFonts w:ascii="Traditional Arabic" w:hAnsi="Traditional Arabic" w:cs="Traditional Arabic"/>
          <w:sz w:val="36"/>
          <w:szCs w:val="36"/>
          <w:rtl/>
          <w:lang w:bidi="ar-LB"/>
        </w:rPr>
      </w:pPr>
      <w:r w:rsidRPr="003129AB">
        <w:rPr>
          <w:rFonts w:ascii="Traditional Arabic" w:hAnsi="Traditional Arabic" w:cs="Traditional Arabic" w:hint="cs"/>
          <w:b/>
          <w:bCs/>
          <w:sz w:val="36"/>
          <w:szCs w:val="36"/>
          <w:rtl/>
          <w:lang w:bidi="ar-LB"/>
        </w:rPr>
        <w:lastRenderedPageBreak/>
        <w:t>وقال في موضع آخر:</w:t>
      </w:r>
      <w:r w:rsidR="006715C1">
        <w:rPr>
          <w:rFonts w:ascii="Traditional Arabic" w:hAnsi="Traditional Arabic" w:cs="Traditional Arabic" w:hint="cs"/>
          <w:sz w:val="36"/>
          <w:szCs w:val="36"/>
          <w:rtl/>
        </w:rPr>
        <w:t xml:space="preserve"> </w:t>
      </w:r>
      <w:r w:rsidR="006715C1">
        <w:rPr>
          <w:rFonts w:ascii="Arial" w:hAnsi="Arial" w:cs="Traditional Arabic"/>
          <w:b/>
          <w:bCs/>
          <w:sz w:val="36"/>
          <w:szCs w:val="36"/>
          <w:rtl/>
          <w:lang w:bidi="ar-LB"/>
        </w:rPr>
        <w:t>«</w:t>
      </w:r>
      <w:r w:rsidRPr="002F041E">
        <w:rPr>
          <w:rFonts w:ascii="Arial" w:hAnsi="Arial" w:cs="Traditional Arabic"/>
          <w:sz w:val="36"/>
          <w:szCs w:val="36"/>
          <w:rtl/>
          <w:lang w:bidi="ar-LB"/>
        </w:rPr>
        <w:t>وهذا هو الذي قلت إنه الظاهر، ولكن فيه ما ذكره ابن عطية وإن كان واهياً</w:t>
      </w:r>
      <w:r w:rsidR="006715C1" w:rsidRPr="006D20E3">
        <w:rPr>
          <w:rFonts w:ascii="Arial" w:hAnsi="Arial" w:cs="Traditional Arabic"/>
          <w:b/>
          <w:bCs/>
          <w:sz w:val="36"/>
          <w:szCs w:val="36"/>
          <w:rtl/>
          <w:lang w:bidi="ar-LB"/>
        </w:rPr>
        <w:t>»</w:t>
      </w:r>
      <w:r w:rsidR="003A6CD9" w:rsidRPr="00A20FCD">
        <w:rPr>
          <w:rFonts w:cs="Traditional Arabic" w:hint="cs"/>
          <w:position w:val="10"/>
          <w:sz w:val="36"/>
          <w:szCs w:val="36"/>
          <w:vertAlign w:val="superscript"/>
          <w:rtl/>
          <w:lang w:bidi="ar-LB"/>
        </w:rPr>
        <w:t>(</w:t>
      </w:r>
      <w:r w:rsidR="003A6CD9" w:rsidRPr="00114779">
        <w:rPr>
          <w:rStyle w:val="a9"/>
          <w:sz w:val="36"/>
          <w:szCs w:val="36"/>
          <w:vertAlign w:val="superscript"/>
          <w:rtl/>
        </w:rPr>
        <w:footnoteReference w:id="183"/>
      </w:r>
      <w:r w:rsidR="003A6CD9" w:rsidRPr="00A20FCD">
        <w:rPr>
          <w:rFonts w:cs="Traditional Arabic" w:hint="cs"/>
          <w:position w:val="10"/>
          <w:sz w:val="36"/>
          <w:szCs w:val="36"/>
          <w:vertAlign w:val="superscript"/>
          <w:rtl/>
          <w:lang w:bidi="ar-LB"/>
        </w:rPr>
        <w:t>)</w:t>
      </w:r>
      <w:r w:rsidR="003A6CD9" w:rsidRPr="002F041E">
        <w:rPr>
          <w:rFonts w:cs="Traditional Arabic" w:hint="cs"/>
          <w:sz w:val="36"/>
          <w:szCs w:val="36"/>
          <w:rtl/>
          <w:lang w:bidi="ar-LB"/>
        </w:rPr>
        <w:t>.</w:t>
      </w:r>
    </w:p>
    <w:p w:rsidR="00DF27D4" w:rsidRDefault="00344A0E" w:rsidP="00000608">
      <w:pPr>
        <w:spacing w:after="120" w:line="500" w:lineRule="exact"/>
        <w:ind w:firstLine="567"/>
        <w:jc w:val="both"/>
        <w:rPr>
          <w:rFonts w:cs="Traditional Arabic"/>
          <w:sz w:val="36"/>
          <w:szCs w:val="36"/>
          <w:rtl/>
          <w:lang w:bidi="ar-LB"/>
        </w:rPr>
      </w:pPr>
      <w:r w:rsidRPr="003129AB">
        <w:rPr>
          <w:rFonts w:ascii="Traditional Arabic" w:hAnsi="Traditional Arabic" w:cs="Traditional Arabic" w:hint="cs"/>
          <w:b/>
          <w:bCs/>
          <w:sz w:val="36"/>
          <w:szCs w:val="36"/>
          <w:rtl/>
          <w:lang w:bidi="ar-LB"/>
        </w:rPr>
        <w:t>وقال في موضع آخر:</w:t>
      </w:r>
      <w:r w:rsidR="006715C1">
        <w:rPr>
          <w:rFonts w:ascii="Traditional Arabic" w:hAnsi="Traditional Arabic" w:cs="Traditional Arabic" w:hint="cs"/>
          <w:sz w:val="36"/>
          <w:szCs w:val="36"/>
          <w:rtl/>
        </w:rPr>
        <w:t xml:space="preserve"> </w:t>
      </w:r>
      <w:r w:rsidR="006715C1">
        <w:rPr>
          <w:rFonts w:ascii="Arial" w:hAnsi="Arial" w:cs="Traditional Arabic"/>
          <w:b/>
          <w:bCs/>
          <w:sz w:val="36"/>
          <w:szCs w:val="36"/>
          <w:rtl/>
          <w:lang w:bidi="ar-LB"/>
        </w:rPr>
        <w:t>«</w:t>
      </w:r>
      <w:r w:rsidRPr="002F041E">
        <w:rPr>
          <w:rFonts w:ascii="Arial" w:hAnsi="Arial" w:cs="Traditional Arabic" w:hint="cs"/>
          <w:sz w:val="36"/>
          <w:szCs w:val="36"/>
          <w:rtl/>
          <w:lang w:bidi="ar-LB"/>
        </w:rPr>
        <w:t>كأنه يعني أن المراد بالطائفة جميع أهل الكتاب، وهو بعيد خبرا</w:t>
      </w:r>
      <w:r w:rsidR="006715C1" w:rsidRPr="006D20E3">
        <w:rPr>
          <w:rFonts w:ascii="Arial" w:hAnsi="Arial" w:cs="Traditional Arabic"/>
          <w:b/>
          <w:bCs/>
          <w:sz w:val="36"/>
          <w:szCs w:val="36"/>
          <w:rtl/>
          <w:lang w:bidi="ar-LB"/>
        </w:rPr>
        <w:t>»</w:t>
      </w:r>
      <w:r w:rsidR="003A6CD9" w:rsidRPr="00A20FCD">
        <w:rPr>
          <w:rFonts w:cs="Traditional Arabic" w:hint="cs"/>
          <w:position w:val="10"/>
          <w:sz w:val="36"/>
          <w:szCs w:val="36"/>
          <w:vertAlign w:val="superscript"/>
          <w:rtl/>
          <w:lang w:bidi="ar-LB"/>
        </w:rPr>
        <w:t>(</w:t>
      </w:r>
      <w:r w:rsidR="003A6CD9" w:rsidRPr="00114779">
        <w:rPr>
          <w:rStyle w:val="a9"/>
          <w:sz w:val="36"/>
          <w:szCs w:val="36"/>
          <w:vertAlign w:val="superscript"/>
          <w:rtl/>
        </w:rPr>
        <w:footnoteReference w:id="184"/>
      </w:r>
      <w:r w:rsidR="003A6CD9" w:rsidRPr="00A20FCD">
        <w:rPr>
          <w:rFonts w:cs="Traditional Arabic" w:hint="cs"/>
          <w:position w:val="10"/>
          <w:sz w:val="36"/>
          <w:szCs w:val="36"/>
          <w:vertAlign w:val="superscript"/>
          <w:rtl/>
          <w:lang w:bidi="ar-LB"/>
        </w:rPr>
        <w:t>)</w:t>
      </w:r>
      <w:r w:rsidR="003A6CD9" w:rsidRPr="002F041E">
        <w:rPr>
          <w:rFonts w:cs="Traditional Arabic" w:hint="cs"/>
          <w:sz w:val="36"/>
          <w:szCs w:val="36"/>
          <w:rtl/>
          <w:lang w:bidi="ar-LB"/>
        </w:rPr>
        <w:t>.</w:t>
      </w:r>
    </w:p>
    <w:p w:rsidR="00DF27D4" w:rsidRDefault="00344A0E" w:rsidP="00000608">
      <w:pPr>
        <w:spacing w:after="120" w:line="500" w:lineRule="exact"/>
        <w:ind w:firstLine="567"/>
        <w:jc w:val="both"/>
        <w:rPr>
          <w:rFonts w:ascii="Traditional Arabic" w:hAnsi="Traditional Arabic" w:cs="Traditional Arabic"/>
          <w:sz w:val="36"/>
          <w:szCs w:val="36"/>
          <w:rtl/>
          <w:lang w:bidi="ar-LB"/>
        </w:rPr>
      </w:pPr>
      <w:r w:rsidRPr="003129AB">
        <w:rPr>
          <w:rFonts w:ascii="Traditional Arabic" w:hAnsi="Traditional Arabic" w:cs="Traditional Arabic" w:hint="cs"/>
          <w:b/>
          <w:bCs/>
          <w:sz w:val="36"/>
          <w:szCs w:val="36"/>
          <w:rtl/>
          <w:lang w:bidi="ar-LB"/>
        </w:rPr>
        <w:t>وقال في موضع آخر:</w:t>
      </w:r>
      <w:r w:rsidR="006715C1">
        <w:rPr>
          <w:rFonts w:ascii="Traditional Arabic" w:hAnsi="Traditional Arabic" w:cs="Traditional Arabic" w:hint="cs"/>
          <w:sz w:val="36"/>
          <w:szCs w:val="36"/>
          <w:rtl/>
        </w:rPr>
        <w:t xml:space="preserve"> </w:t>
      </w:r>
      <w:r w:rsidR="006715C1">
        <w:rPr>
          <w:rFonts w:ascii="Arial" w:hAnsi="Arial" w:cs="Traditional Arabic"/>
          <w:b/>
          <w:bCs/>
          <w:sz w:val="36"/>
          <w:szCs w:val="36"/>
          <w:rtl/>
          <w:lang w:bidi="ar-LB"/>
        </w:rPr>
        <w:t>«</w:t>
      </w:r>
      <w:r w:rsidRPr="002F041E">
        <w:rPr>
          <w:rFonts w:ascii="Arial" w:hAnsi="Arial" w:cs="Traditional Arabic" w:hint="cs"/>
          <w:sz w:val="36"/>
          <w:szCs w:val="36"/>
          <w:rtl/>
          <w:lang w:bidi="ar-LB"/>
        </w:rPr>
        <w:t>وهذا الوجه الثاني لا يصح من حيث المعنى، ولا من حيث الصناعة</w:t>
      </w:r>
      <w:r w:rsidR="006715C1" w:rsidRPr="006D20E3">
        <w:rPr>
          <w:rFonts w:ascii="Arial" w:hAnsi="Arial" w:cs="Traditional Arabic"/>
          <w:b/>
          <w:bCs/>
          <w:sz w:val="36"/>
          <w:szCs w:val="36"/>
          <w:rtl/>
          <w:lang w:bidi="ar-LB"/>
        </w:rPr>
        <w:t>»</w:t>
      </w:r>
      <w:r w:rsidR="003A6CD9" w:rsidRPr="00A20FCD">
        <w:rPr>
          <w:rFonts w:cs="Traditional Arabic" w:hint="cs"/>
          <w:position w:val="10"/>
          <w:sz w:val="36"/>
          <w:szCs w:val="36"/>
          <w:vertAlign w:val="superscript"/>
          <w:rtl/>
          <w:lang w:bidi="ar-LB"/>
        </w:rPr>
        <w:t>(</w:t>
      </w:r>
      <w:r w:rsidR="003A6CD9" w:rsidRPr="00114779">
        <w:rPr>
          <w:rStyle w:val="a9"/>
          <w:sz w:val="36"/>
          <w:szCs w:val="36"/>
          <w:vertAlign w:val="superscript"/>
          <w:rtl/>
        </w:rPr>
        <w:footnoteReference w:id="185"/>
      </w:r>
      <w:r w:rsidR="003A6CD9" w:rsidRPr="00A20FCD">
        <w:rPr>
          <w:rFonts w:cs="Traditional Arabic" w:hint="cs"/>
          <w:position w:val="10"/>
          <w:sz w:val="36"/>
          <w:szCs w:val="36"/>
          <w:vertAlign w:val="superscript"/>
          <w:rtl/>
          <w:lang w:bidi="ar-LB"/>
        </w:rPr>
        <w:t>)</w:t>
      </w:r>
      <w:r w:rsidR="003A6CD9" w:rsidRPr="002F041E">
        <w:rPr>
          <w:rFonts w:cs="Traditional Arabic" w:hint="cs"/>
          <w:sz w:val="36"/>
          <w:szCs w:val="36"/>
          <w:rtl/>
          <w:lang w:bidi="ar-LB"/>
        </w:rPr>
        <w:t>.</w:t>
      </w:r>
    </w:p>
    <w:p w:rsidR="00DF27D4" w:rsidRDefault="00344A0E" w:rsidP="00000608">
      <w:pPr>
        <w:spacing w:after="120" w:line="500" w:lineRule="exact"/>
        <w:ind w:firstLine="567"/>
        <w:jc w:val="both"/>
        <w:rPr>
          <w:rFonts w:ascii="Traditional Arabic" w:hAnsi="Traditional Arabic" w:cs="Traditional Arabic"/>
          <w:sz w:val="36"/>
          <w:szCs w:val="36"/>
          <w:rtl/>
          <w:lang w:bidi="ar-LB"/>
        </w:rPr>
      </w:pPr>
      <w:r w:rsidRPr="003129AB">
        <w:rPr>
          <w:rFonts w:ascii="Traditional Arabic" w:hAnsi="Traditional Arabic" w:cs="Traditional Arabic" w:hint="cs"/>
          <w:b/>
          <w:bCs/>
          <w:sz w:val="36"/>
          <w:szCs w:val="36"/>
          <w:rtl/>
          <w:lang w:bidi="ar-LB"/>
        </w:rPr>
        <w:t>وقال في موضع آخر:</w:t>
      </w:r>
      <w:r w:rsidR="006715C1">
        <w:rPr>
          <w:rFonts w:ascii="Traditional Arabic" w:hAnsi="Traditional Arabic" w:cs="Traditional Arabic" w:hint="cs"/>
          <w:sz w:val="36"/>
          <w:szCs w:val="36"/>
          <w:rtl/>
        </w:rPr>
        <w:t xml:space="preserve"> </w:t>
      </w:r>
      <w:r w:rsidR="006715C1">
        <w:rPr>
          <w:rFonts w:ascii="Arial" w:hAnsi="Arial" w:cs="Traditional Arabic"/>
          <w:b/>
          <w:bCs/>
          <w:sz w:val="36"/>
          <w:szCs w:val="36"/>
          <w:rtl/>
          <w:lang w:bidi="ar-LB"/>
        </w:rPr>
        <w:t>«</w:t>
      </w:r>
      <w:r w:rsidR="00E97394" w:rsidRPr="002F041E">
        <w:rPr>
          <w:rFonts w:cs="Traditional Arabic" w:hint="cs"/>
          <w:sz w:val="36"/>
          <w:szCs w:val="36"/>
          <w:rtl/>
          <w:lang w:bidi="ar-LB"/>
        </w:rPr>
        <w:t>كل هذا لا يصح منه شيء</w:t>
      </w:r>
      <w:r w:rsidR="006715C1" w:rsidRPr="006D20E3">
        <w:rPr>
          <w:rFonts w:ascii="Arial" w:hAnsi="Arial" w:cs="Traditional Arabic"/>
          <w:b/>
          <w:bCs/>
          <w:sz w:val="36"/>
          <w:szCs w:val="36"/>
          <w:rtl/>
          <w:lang w:bidi="ar-LB"/>
        </w:rPr>
        <w:t>»</w:t>
      </w:r>
      <w:r w:rsidR="003A6CD9" w:rsidRPr="00A20FCD">
        <w:rPr>
          <w:rFonts w:cs="Traditional Arabic" w:hint="cs"/>
          <w:position w:val="10"/>
          <w:sz w:val="36"/>
          <w:szCs w:val="36"/>
          <w:vertAlign w:val="superscript"/>
          <w:rtl/>
          <w:lang w:bidi="ar-LB"/>
        </w:rPr>
        <w:t>(</w:t>
      </w:r>
      <w:r w:rsidR="003A6CD9" w:rsidRPr="00114779">
        <w:rPr>
          <w:rStyle w:val="a9"/>
          <w:sz w:val="36"/>
          <w:szCs w:val="36"/>
          <w:vertAlign w:val="superscript"/>
          <w:rtl/>
        </w:rPr>
        <w:footnoteReference w:id="186"/>
      </w:r>
      <w:r w:rsidR="003A6CD9" w:rsidRPr="00A20FCD">
        <w:rPr>
          <w:rFonts w:cs="Traditional Arabic" w:hint="cs"/>
          <w:position w:val="10"/>
          <w:sz w:val="36"/>
          <w:szCs w:val="36"/>
          <w:vertAlign w:val="superscript"/>
          <w:rtl/>
          <w:lang w:bidi="ar-LB"/>
        </w:rPr>
        <w:t>)</w:t>
      </w:r>
      <w:r w:rsidR="003A6CD9" w:rsidRPr="002F041E">
        <w:rPr>
          <w:rFonts w:cs="Traditional Arabic" w:hint="cs"/>
          <w:sz w:val="36"/>
          <w:szCs w:val="36"/>
          <w:rtl/>
          <w:lang w:bidi="ar-LB"/>
        </w:rPr>
        <w:t>.</w:t>
      </w:r>
    </w:p>
    <w:p w:rsidR="00DF27D4" w:rsidRDefault="00344A0E" w:rsidP="00000608">
      <w:pPr>
        <w:spacing w:after="120" w:line="500" w:lineRule="exact"/>
        <w:ind w:firstLine="567"/>
        <w:jc w:val="both"/>
        <w:rPr>
          <w:rFonts w:ascii="Traditional Arabic" w:hAnsi="Traditional Arabic" w:cs="Traditional Arabic"/>
          <w:sz w:val="36"/>
          <w:szCs w:val="36"/>
          <w:rtl/>
          <w:lang w:bidi="ar-LB"/>
        </w:rPr>
      </w:pPr>
      <w:r w:rsidRPr="003129AB">
        <w:rPr>
          <w:rFonts w:ascii="Traditional Arabic" w:hAnsi="Traditional Arabic" w:cs="Traditional Arabic" w:hint="cs"/>
          <w:b/>
          <w:bCs/>
          <w:sz w:val="36"/>
          <w:szCs w:val="36"/>
          <w:rtl/>
          <w:lang w:bidi="ar-LB"/>
        </w:rPr>
        <w:t>وقال في موضع آخر:</w:t>
      </w:r>
      <w:r w:rsidR="006715C1">
        <w:rPr>
          <w:rFonts w:ascii="Traditional Arabic" w:hAnsi="Traditional Arabic" w:cs="Traditional Arabic" w:hint="cs"/>
          <w:sz w:val="36"/>
          <w:szCs w:val="36"/>
          <w:rtl/>
        </w:rPr>
        <w:t xml:space="preserve"> </w:t>
      </w:r>
      <w:r w:rsidR="006715C1">
        <w:rPr>
          <w:rFonts w:ascii="Arial" w:hAnsi="Arial" w:cs="Traditional Arabic"/>
          <w:b/>
          <w:bCs/>
          <w:sz w:val="36"/>
          <w:szCs w:val="36"/>
          <w:rtl/>
          <w:lang w:bidi="ar-LB"/>
        </w:rPr>
        <w:t>«</w:t>
      </w:r>
      <w:r w:rsidR="00E97394" w:rsidRPr="002F041E">
        <w:rPr>
          <w:rFonts w:ascii="Arial" w:hAnsi="Arial" w:cs="Traditional Arabic" w:hint="cs"/>
          <w:sz w:val="36"/>
          <w:szCs w:val="36"/>
          <w:rtl/>
          <w:lang w:bidi="ar-LB"/>
        </w:rPr>
        <w:t>وهو وجه مرجوح</w:t>
      </w:r>
      <w:r w:rsidR="006715C1" w:rsidRPr="006D20E3">
        <w:rPr>
          <w:rFonts w:ascii="Arial" w:hAnsi="Arial" w:cs="Traditional Arabic"/>
          <w:b/>
          <w:bCs/>
          <w:sz w:val="36"/>
          <w:szCs w:val="36"/>
          <w:rtl/>
          <w:lang w:bidi="ar-LB"/>
        </w:rPr>
        <w:t>»</w:t>
      </w:r>
      <w:r w:rsidR="003A6CD9" w:rsidRPr="00A20FCD">
        <w:rPr>
          <w:rFonts w:cs="Traditional Arabic" w:hint="cs"/>
          <w:position w:val="10"/>
          <w:sz w:val="36"/>
          <w:szCs w:val="36"/>
          <w:vertAlign w:val="superscript"/>
          <w:rtl/>
          <w:lang w:bidi="ar-LB"/>
        </w:rPr>
        <w:t>(</w:t>
      </w:r>
      <w:r w:rsidR="003A6CD9" w:rsidRPr="00114779">
        <w:rPr>
          <w:rStyle w:val="a9"/>
          <w:sz w:val="36"/>
          <w:szCs w:val="36"/>
          <w:vertAlign w:val="superscript"/>
          <w:rtl/>
        </w:rPr>
        <w:footnoteReference w:id="187"/>
      </w:r>
      <w:r w:rsidR="003A6CD9" w:rsidRPr="00A20FCD">
        <w:rPr>
          <w:rFonts w:cs="Traditional Arabic" w:hint="cs"/>
          <w:position w:val="10"/>
          <w:sz w:val="36"/>
          <w:szCs w:val="36"/>
          <w:vertAlign w:val="superscript"/>
          <w:rtl/>
          <w:lang w:bidi="ar-LB"/>
        </w:rPr>
        <w:t>)</w:t>
      </w:r>
      <w:r w:rsidR="003A6CD9" w:rsidRPr="002F041E">
        <w:rPr>
          <w:rFonts w:cs="Traditional Arabic" w:hint="cs"/>
          <w:sz w:val="36"/>
          <w:szCs w:val="36"/>
          <w:rtl/>
          <w:lang w:bidi="ar-LB"/>
        </w:rPr>
        <w:t>.</w:t>
      </w:r>
    </w:p>
    <w:p w:rsidR="00DF27D4" w:rsidRDefault="00E97394" w:rsidP="00000608">
      <w:pPr>
        <w:spacing w:after="120" w:line="500" w:lineRule="exact"/>
        <w:ind w:firstLine="567"/>
        <w:jc w:val="both"/>
        <w:rPr>
          <w:rFonts w:ascii="Traditional Arabic" w:hAnsi="Traditional Arabic" w:cs="Traditional Arabic"/>
          <w:sz w:val="36"/>
          <w:szCs w:val="36"/>
          <w:rtl/>
          <w:lang w:bidi="ar-LB"/>
        </w:rPr>
      </w:pPr>
      <w:r w:rsidRPr="003129AB">
        <w:rPr>
          <w:rFonts w:ascii="Traditional Arabic" w:hAnsi="Traditional Arabic" w:cs="Traditional Arabic" w:hint="cs"/>
          <w:b/>
          <w:bCs/>
          <w:sz w:val="36"/>
          <w:szCs w:val="36"/>
          <w:rtl/>
          <w:lang w:bidi="ar-LB"/>
        </w:rPr>
        <w:t>وقال في موضع آخر:</w:t>
      </w:r>
      <w:r w:rsidR="006715C1">
        <w:rPr>
          <w:rFonts w:ascii="Traditional Arabic" w:hAnsi="Traditional Arabic" w:cs="Traditional Arabic" w:hint="cs"/>
          <w:sz w:val="36"/>
          <w:szCs w:val="36"/>
          <w:rtl/>
        </w:rPr>
        <w:t xml:space="preserve"> </w:t>
      </w:r>
      <w:r w:rsidR="006715C1">
        <w:rPr>
          <w:rFonts w:ascii="Arial" w:hAnsi="Arial" w:cs="Traditional Arabic"/>
          <w:b/>
          <w:bCs/>
          <w:sz w:val="36"/>
          <w:szCs w:val="36"/>
          <w:rtl/>
          <w:lang w:bidi="ar-LB"/>
        </w:rPr>
        <w:t>«</w:t>
      </w:r>
      <w:r w:rsidR="000D010C" w:rsidRPr="002F041E">
        <w:rPr>
          <w:rFonts w:ascii="Arial" w:hAnsi="Arial" w:cs="Traditional Arabic" w:hint="cs"/>
          <w:sz w:val="36"/>
          <w:szCs w:val="36"/>
          <w:rtl/>
          <w:lang w:bidi="ar-LB"/>
        </w:rPr>
        <w:t xml:space="preserve">والقول بأن الضمير في </w:t>
      </w:r>
      <w:proofErr w:type="spellStart"/>
      <w:r w:rsidR="000D010C" w:rsidRPr="002F041E">
        <w:rPr>
          <w:rFonts w:ascii="QCF_BSML" w:eastAsiaTheme="minorHAnsi" w:hAnsi="QCF_BSML" w:cs="QCF_BSML"/>
          <w:color w:val="000000"/>
          <w:sz w:val="32"/>
          <w:szCs w:val="32"/>
          <w:rtl/>
        </w:rPr>
        <w:t>ﭽ</w:t>
      </w:r>
      <w:r w:rsidR="000D010C" w:rsidRPr="002F041E">
        <w:rPr>
          <w:rFonts w:ascii="QCF_P059" w:eastAsiaTheme="minorHAnsi" w:hAnsi="QCF_P059" w:cs="QCF_P059"/>
          <w:color w:val="000000"/>
          <w:sz w:val="32"/>
          <w:szCs w:val="32"/>
          <w:rtl/>
        </w:rPr>
        <w:t>ﯕ</w:t>
      </w:r>
      <w:proofErr w:type="spellEnd"/>
      <w:r w:rsidR="00E7003F">
        <w:rPr>
          <w:rFonts w:ascii="QCF_P059" w:eastAsiaTheme="minorHAnsi" w:hAnsi="QCF_P059" w:cs="QCF_P059"/>
          <w:color w:val="000000"/>
          <w:sz w:val="32"/>
          <w:szCs w:val="32"/>
          <w:rtl/>
        </w:rPr>
        <w:t xml:space="preserve"> </w:t>
      </w:r>
      <w:proofErr w:type="spellStart"/>
      <w:r w:rsidR="000D010C" w:rsidRPr="002F041E">
        <w:rPr>
          <w:rFonts w:ascii="QCF_P059" w:eastAsiaTheme="minorHAnsi" w:hAnsi="QCF_P059" w:cs="QCF_P059"/>
          <w:color w:val="000000"/>
          <w:sz w:val="32"/>
          <w:szCs w:val="32"/>
          <w:rtl/>
        </w:rPr>
        <w:t>ﯖ</w:t>
      </w:r>
      <w:r w:rsidR="000D010C" w:rsidRPr="002F041E">
        <w:rPr>
          <w:rFonts w:ascii="QCF_BSML" w:eastAsiaTheme="minorHAnsi" w:hAnsi="QCF_BSML" w:cs="QCF_BSML"/>
          <w:color w:val="000000"/>
          <w:sz w:val="32"/>
          <w:szCs w:val="32"/>
          <w:rtl/>
        </w:rPr>
        <w:t>ﭼ</w:t>
      </w:r>
      <w:proofErr w:type="spellEnd"/>
      <w:r w:rsidR="000D010C" w:rsidRPr="002F041E">
        <w:rPr>
          <w:rFonts w:ascii="Arial" w:hAnsi="Arial" w:cs="Traditional Arabic" w:hint="cs"/>
          <w:sz w:val="36"/>
          <w:szCs w:val="36"/>
          <w:rtl/>
          <w:lang w:bidi="ar-LB"/>
        </w:rPr>
        <w:t xml:space="preserve"> إلى آخره، عائد على اليهود خاصة، وأنه من تلوين الضمائر؛ بعيد جدًّا</w:t>
      </w:r>
      <w:r w:rsidR="006715C1" w:rsidRPr="006D20E3">
        <w:rPr>
          <w:rFonts w:ascii="Arial" w:hAnsi="Arial" w:cs="Traditional Arabic"/>
          <w:b/>
          <w:bCs/>
          <w:sz w:val="36"/>
          <w:szCs w:val="36"/>
          <w:rtl/>
          <w:lang w:bidi="ar-LB"/>
        </w:rPr>
        <w:t>»</w:t>
      </w:r>
      <w:r w:rsidR="003A6CD9" w:rsidRPr="00A20FCD">
        <w:rPr>
          <w:rFonts w:cs="Traditional Arabic" w:hint="cs"/>
          <w:position w:val="10"/>
          <w:sz w:val="36"/>
          <w:szCs w:val="36"/>
          <w:vertAlign w:val="superscript"/>
          <w:rtl/>
          <w:lang w:bidi="ar-LB"/>
        </w:rPr>
        <w:t>(</w:t>
      </w:r>
      <w:r w:rsidR="003A6CD9" w:rsidRPr="00114779">
        <w:rPr>
          <w:rStyle w:val="a9"/>
          <w:sz w:val="36"/>
          <w:szCs w:val="36"/>
          <w:vertAlign w:val="superscript"/>
          <w:rtl/>
        </w:rPr>
        <w:footnoteReference w:id="188"/>
      </w:r>
      <w:r w:rsidR="003A6CD9" w:rsidRPr="00A20FCD">
        <w:rPr>
          <w:rFonts w:cs="Traditional Arabic" w:hint="cs"/>
          <w:position w:val="10"/>
          <w:sz w:val="36"/>
          <w:szCs w:val="36"/>
          <w:vertAlign w:val="superscript"/>
          <w:rtl/>
          <w:lang w:bidi="ar-LB"/>
        </w:rPr>
        <w:t>)</w:t>
      </w:r>
      <w:r w:rsidR="003A6CD9" w:rsidRPr="002F041E">
        <w:rPr>
          <w:rFonts w:cs="Traditional Arabic" w:hint="cs"/>
          <w:sz w:val="36"/>
          <w:szCs w:val="36"/>
          <w:rtl/>
          <w:lang w:bidi="ar-LB"/>
        </w:rPr>
        <w:t>.</w:t>
      </w:r>
    </w:p>
    <w:p w:rsidR="00BC7ADA" w:rsidRPr="003129AB" w:rsidRDefault="00E97394" w:rsidP="00000608">
      <w:pPr>
        <w:spacing w:after="120" w:line="500" w:lineRule="exact"/>
        <w:ind w:firstLine="567"/>
        <w:jc w:val="both"/>
        <w:rPr>
          <w:rFonts w:ascii="Traditional Arabic" w:hAnsi="Traditional Arabic" w:cs="Traditional Arabic"/>
          <w:sz w:val="36"/>
          <w:szCs w:val="36"/>
          <w:rtl/>
          <w:lang w:bidi="ar-LB"/>
        </w:rPr>
      </w:pPr>
      <w:r w:rsidRPr="003129AB">
        <w:rPr>
          <w:rFonts w:ascii="Traditional Arabic" w:hAnsi="Traditional Arabic" w:cs="Traditional Arabic" w:hint="cs"/>
          <w:b/>
          <w:bCs/>
          <w:sz w:val="36"/>
          <w:szCs w:val="36"/>
          <w:rtl/>
          <w:lang w:bidi="ar-LB"/>
        </w:rPr>
        <w:t>وقال في موضع آخر:</w:t>
      </w:r>
      <w:r w:rsidR="006715C1">
        <w:rPr>
          <w:rFonts w:ascii="Traditional Arabic" w:hAnsi="Traditional Arabic" w:cs="Traditional Arabic" w:hint="cs"/>
          <w:sz w:val="36"/>
          <w:szCs w:val="36"/>
          <w:rtl/>
        </w:rPr>
        <w:t xml:space="preserve"> </w:t>
      </w:r>
      <w:r w:rsidR="006715C1">
        <w:rPr>
          <w:rFonts w:ascii="Arial" w:hAnsi="Arial" w:cs="Traditional Arabic"/>
          <w:b/>
          <w:bCs/>
          <w:sz w:val="36"/>
          <w:szCs w:val="36"/>
          <w:rtl/>
          <w:lang w:bidi="ar-LB"/>
        </w:rPr>
        <w:t>«</w:t>
      </w:r>
      <w:r w:rsidR="001A4B23" w:rsidRPr="002F041E">
        <w:rPr>
          <w:rFonts w:cs="Traditional Arabic" w:hint="cs"/>
          <w:sz w:val="36"/>
          <w:szCs w:val="36"/>
          <w:rtl/>
          <w:lang w:bidi="ar-LB"/>
        </w:rPr>
        <w:t>وقد ضعف هذا بوجهين</w:t>
      </w:r>
      <w:r w:rsidR="00560C11">
        <w:rPr>
          <w:rFonts w:cs="Traditional Arabic" w:hint="cs"/>
          <w:sz w:val="36"/>
          <w:szCs w:val="36"/>
          <w:rtl/>
          <w:lang w:bidi="ar-LB"/>
        </w:rPr>
        <w:t>:</w:t>
      </w:r>
      <w:r w:rsidR="00173D3C">
        <w:rPr>
          <w:rFonts w:cs="Traditional Arabic" w:hint="cs"/>
          <w:sz w:val="36"/>
          <w:szCs w:val="36"/>
          <w:rtl/>
          <w:lang w:bidi="ar-LB"/>
        </w:rPr>
        <w:t xml:space="preserve"> </w:t>
      </w:r>
      <w:r w:rsidR="001A4B23" w:rsidRPr="001A4B23">
        <w:rPr>
          <w:rFonts w:cs="Traditional Arabic" w:hint="cs"/>
          <w:b/>
          <w:bCs/>
          <w:sz w:val="36"/>
          <w:szCs w:val="36"/>
          <w:rtl/>
          <w:lang w:bidi="ar-LB"/>
        </w:rPr>
        <w:t>أحدهما:</w:t>
      </w:r>
      <w:r w:rsidR="001A4B23" w:rsidRPr="001A4B23">
        <w:rPr>
          <w:rFonts w:cs="Traditional Arabic" w:hint="cs"/>
          <w:sz w:val="36"/>
          <w:szCs w:val="36"/>
          <w:rtl/>
          <w:lang w:bidi="ar-LB"/>
        </w:rPr>
        <w:t xml:space="preserve"> </w:t>
      </w:r>
      <w:r w:rsidR="001A4B23" w:rsidRPr="002F041E">
        <w:rPr>
          <w:rFonts w:cs="Traditional Arabic" w:hint="cs"/>
          <w:sz w:val="36"/>
          <w:szCs w:val="36"/>
          <w:rtl/>
          <w:lang w:bidi="ar-LB"/>
        </w:rPr>
        <w:t xml:space="preserve">من حيث الصناعة، </w:t>
      </w:r>
      <w:r w:rsidR="001A4B23" w:rsidRPr="001A4B23">
        <w:rPr>
          <w:rFonts w:cs="Traditional Arabic" w:hint="cs"/>
          <w:b/>
          <w:bCs/>
          <w:sz w:val="36"/>
          <w:szCs w:val="36"/>
          <w:rtl/>
          <w:lang w:bidi="ar-LB"/>
        </w:rPr>
        <w:t>والآخر:</w:t>
      </w:r>
      <w:r w:rsidR="001A4B23" w:rsidRPr="002F041E">
        <w:rPr>
          <w:rFonts w:cs="Traditional Arabic" w:hint="cs"/>
          <w:sz w:val="36"/>
          <w:szCs w:val="36"/>
          <w:rtl/>
          <w:lang w:bidi="ar-LB"/>
        </w:rPr>
        <w:t xml:space="preserve"> من حيث الحكم</w:t>
      </w:r>
      <w:r w:rsidR="006715C1" w:rsidRPr="006D20E3">
        <w:rPr>
          <w:rFonts w:ascii="Arial" w:hAnsi="Arial" w:cs="Traditional Arabic"/>
          <w:b/>
          <w:bCs/>
          <w:sz w:val="36"/>
          <w:szCs w:val="36"/>
          <w:rtl/>
          <w:lang w:bidi="ar-LB"/>
        </w:rPr>
        <w:t>»</w:t>
      </w:r>
      <w:r w:rsidR="003A6CD9" w:rsidRPr="00A20FCD">
        <w:rPr>
          <w:rFonts w:cs="Traditional Arabic" w:hint="cs"/>
          <w:position w:val="10"/>
          <w:sz w:val="36"/>
          <w:szCs w:val="36"/>
          <w:vertAlign w:val="superscript"/>
          <w:rtl/>
          <w:lang w:bidi="ar-LB"/>
        </w:rPr>
        <w:t>(</w:t>
      </w:r>
      <w:r w:rsidR="003A6CD9" w:rsidRPr="00114779">
        <w:rPr>
          <w:rStyle w:val="a9"/>
          <w:sz w:val="36"/>
          <w:szCs w:val="36"/>
          <w:vertAlign w:val="superscript"/>
          <w:rtl/>
        </w:rPr>
        <w:footnoteReference w:id="189"/>
      </w:r>
      <w:r w:rsidR="003A6CD9" w:rsidRPr="00A20FCD">
        <w:rPr>
          <w:rFonts w:cs="Traditional Arabic" w:hint="cs"/>
          <w:position w:val="10"/>
          <w:sz w:val="36"/>
          <w:szCs w:val="36"/>
          <w:vertAlign w:val="superscript"/>
          <w:rtl/>
          <w:lang w:bidi="ar-LB"/>
        </w:rPr>
        <w:t>)</w:t>
      </w:r>
      <w:r w:rsidR="003A6CD9" w:rsidRPr="002F041E">
        <w:rPr>
          <w:rFonts w:cs="Traditional Arabic" w:hint="cs"/>
          <w:sz w:val="36"/>
          <w:szCs w:val="36"/>
          <w:rtl/>
          <w:lang w:bidi="ar-LB"/>
        </w:rPr>
        <w:t>.</w:t>
      </w:r>
    </w:p>
    <w:p w:rsidR="00431706" w:rsidRPr="00F80C13" w:rsidRDefault="00431706" w:rsidP="00F80C13">
      <w:pPr>
        <w:pStyle w:val="afff9"/>
        <w:numPr>
          <w:ilvl w:val="0"/>
          <w:numId w:val="37"/>
        </w:numPr>
        <w:spacing w:after="120" w:line="520" w:lineRule="exact"/>
        <w:ind w:left="611" w:hanging="425"/>
        <w:jc w:val="both"/>
        <w:rPr>
          <w:rFonts w:ascii="Traditional Arabic" w:hAnsi="Traditional Arabic" w:cs="Traditional Arabic"/>
          <w:sz w:val="36"/>
          <w:szCs w:val="36"/>
          <w:rtl/>
        </w:rPr>
      </w:pPr>
      <w:r w:rsidRPr="00F80C13">
        <w:rPr>
          <w:rFonts w:ascii="Traditional Arabic" w:hAnsi="Traditional Arabic" w:cs="Traditional Arabic" w:hint="cs"/>
          <w:sz w:val="36"/>
          <w:szCs w:val="36"/>
          <w:rtl/>
        </w:rPr>
        <w:t>الجزم بقول، ثم الإشارة إلى بقية الأقوال ب</w:t>
      </w:r>
      <w:r w:rsidR="00DF27D4" w:rsidRPr="00F80C13">
        <w:rPr>
          <w:rFonts w:ascii="Traditional Arabic" w:hAnsi="Traditional Arabic" w:cs="Traditional Arabic" w:hint="cs"/>
          <w:sz w:val="36"/>
          <w:szCs w:val="36"/>
          <w:rtl/>
        </w:rPr>
        <w:t xml:space="preserve">‍ </w:t>
      </w:r>
      <w:r w:rsidRPr="00F80C13">
        <w:rPr>
          <w:rFonts w:ascii="Traditional Arabic" w:hAnsi="Traditional Arabic" w:cs="Traditional Arabic" w:hint="cs"/>
          <w:sz w:val="36"/>
          <w:szCs w:val="36"/>
          <w:rtl/>
        </w:rPr>
        <w:t>(وقيل)</w:t>
      </w:r>
      <w:r w:rsidR="003D40A2" w:rsidRPr="00F80C13">
        <w:rPr>
          <w:rFonts w:ascii="Traditional Arabic" w:hAnsi="Traditional Arabic" w:cs="Traditional Arabic" w:hint="cs"/>
          <w:sz w:val="36"/>
          <w:szCs w:val="36"/>
          <w:rtl/>
        </w:rPr>
        <w:t>:</w:t>
      </w:r>
    </w:p>
    <w:p w:rsidR="00DF27D4" w:rsidRDefault="00AF4F6D" w:rsidP="00F80C13">
      <w:pPr>
        <w:spacing w:after="120" w:line="520" w:lineRule="exact"/>
        <w:ind w:firstLine="567"/>
        <w:jc w:val="both"/>
        <w:rPr>
          <w:rFonts w:ascii="Traditional Arabic" w:hAnsi="Traditional Arabic" w:cs="Traditional Arabic"/>
          <w:sz w:val="36"/>
          <w:szCs w:val="36"/>
          <w:rtl/>
          <w:lang w:bidi="ar-LB"/>
        </w:rPr>
      </w:pPr>
      <w:r>
        <w:rPr>
          <w:rFonts w:ascii="Traditional Arabic" w:hAnsi="Traditional Arabic" w:cs="Traditional Arabic" w:hint="cs"/>
          <w:b/>
          <w:bCs/>
          <w:sz w:val="36"/>
          <w:szCs w:val="36"/>
          <w:rtl/>
        </w:rPr>
        <w:t xml:space="preserve">وهذا كثير جداً، </w:t>
      </w:r>
      <w:r w:rsidR="00B167F4" w:rsidRPr="00B167F4">
        <w:rPr>
          <w:rFonts w:ascii="Traditional Arabic" w:hAnsi="Traditional Arabic" w:cs="Traditional Arabic" w:hint="cs"/>
          <w:b/>
          <w:bCs/>
          <w:sz w:val="36"/>
          <w:szCs w:val="36"/>
          <w:rtl/>
        </w:rPr>
        <w:t>ومن أمثلة ذلك قوله</w:t>
      </w:r>
      <w:r w:rsidR="00B167F4" w:rsidRPr="00B167F4">
        <w:rPr>
          <w:rFonts w:ascii="Traditional Arabic" w:hAnsi="Traditional Arabic" w:cs="Traditional Arabic" w:hint="cs"/>
          <w:sz w:val="36"/>
          <w:szCs w:val="36"/>
          <w:rtl/>
        </w:rPr>
        <w:t xml:space="preserve">: </w:t>
      </w:r>
      <w:r w:rsidR="006715C1">
        <w:rPr>
          <w:rFonts w:ascii="Arial" w:hAnsi="Arial" w:cs="Traditional Arabic"/>
          <w:b/>
          <w:bCs/>
          <w:sz w:val="36"/>
          <w:szCs w:val="36"/>
          <w:rtl/>
          <w:lang w:bidi="ar-LB"/>
        </w:rPr>
        <w:t>«</w:t>
      </w:r>
      <w:r w:rsidR="000D010C" w:rsidRPr="002F041E">
        <w:rPr>
          <w:rFonts w:cs="Traditional Arabic" w:hint="cs"/>
          <w:sz w:val="36"/>
          <w:szCs w:val="36"/>
          <w:rtl/>
        </w:rPr>
        <w:t>وقد فسره السلفُ بعبارات يقرب بعضها من بعض، فقيل: حبل الله عهده، وقيل:</w:t>
      </w:r>
      <w:r w:rsidR="000D010C">
        <w:rPr>
          <w:rFonts w:cs="Traditional Arabic" w:hint="cs"/>
          <w:sz w:val="36"/>
          <w:szCs w:val="36"/>
          <w:rtl/>
        </w:rPr>
        <w:t xml:space="preserve"> </w:t>
      </w:r>
      <w:r w:rsidR="000D010C" w:rsidRPr="002F041E">
        <w:rPr>
          <w:rFonts w:cs="Traditional Arabic" w:hint="cs"/>
          <w:sz w:val="36"/>
          <w:szCs w:val="36"/>
          <w:rtl/>
        </w:rPr>
        <w:t>طاعته، وقيل: دينه، وقيل: إخلاص توحيده</w:t>
      </w:r>
      <w:r w:rsidR="006715C1" w:rsidRPr="006D20E3">
        <w:rPr>
          <w:rFonts w:ascii="Arial" w:hAnsi="Arial" w:cs="Traditional Arabic"/>
          <w:b/>
          <w:bCs/>
          <w:sz w:val="36"/>
          <w:szCs w:val="36"/>
          <w:rtl/>
          <w:lang w:bidi="ar-LB"/>
        </w:rPr>
        <w:t>»</w:t>
      </w:r>
      <w:r w:rsidR="003A6CD9" w:rsidRPr="00A20FCD">
        <w:rPr>
          <w:rFonts w:cs="Traditional Arabic" w:hint="cs"/>
          <w:position w:val="10"/>
          <w:sz w:val="36"/>
          <w:szCs w:val="36"/>
          <w:vertAlign w:val="superscript"/>
          <w:rtl/>
          <w:lang w:bidi="ar-LB"/>
        </w:rPr>
        <w:t>(</w:t>
      </w:r>
      <w:r w:rsidR="003A6CD9" w:rsidRPr="00114779">
        <w:rPr>
          <w:rStyle w:val="a9"/>
          <w:sz w:val="36"/>
          <w:szCs w:val="36"/>
          <w:vertAlign w:val="superscript"/>
          <w:rtl/>
        </w:rPr>
        <w:footnoteReference w:id="190"/>
      </w:r>
      <w:r w:rsidR="003A6CD9" w:rsidRPr="00A20FCD">
        <w:rPr>
          <w:rFonts w:cs="Traditional Arabic" w:hint="cs"/>
          <w:position w:val="10"/>
          <w:sz w:val="36"/>
          <w:szCs w:val="36"/>
          <w:vertAlign w:val="superscript"/>
          <w:rtl/>
          <w:lang w:bidi="ar-LB"/>
        </w:rPr>
        <w:t>)</w:t>
      </w:r>
      <w:r w:rsidR="003A6CD9" w:rsidRPr="002F041E">
        <w:rPr>
          <w:rFonts w:cs="Traditional Arabic" w:hint="cs"/>
          <w:sz w:val="36"/>
          <w:szCs w:val="36"/>
          <w:rtl/>
          <w:lang w:bidi="ar-LB"/>
        </w:rPr>
        <w:t>.</w:t>
      </w:r>
    </w:p>
    <w:p w:rsidR="00DF27D4" w:rsidRDefault="00B167F4" w:rsidP="00F80C13">
      <w:pPr>
        <w:spacing w:after="120" w:line="520" w:lineRule="exact"/>
        <w:ind w:firstLine="567"/>
        <w:jc w:val="both"/>
        <w:rPr>
          <w:rFonts w:ascii="Arial" w:hAnsi="Arial" w:cs="Traditional Arabic"/>
          <w:sz w:val="36"/>
          <w:szCs w:val="36"/>
          <w:rtl/>
          <w:lang w:bidi="ar-LB"/>
        </w:rPr>
      </w:pPr>
      <w:r w:rsidRPr="00B167F4">
        <w:rPr>
          <w:rFonts w:ascii="Traditional Arabic" w:hAnsi="Traditional Arabic" w:cs="Traditional Arabic" w:hint="cs"/>
          <w:b/>
          <w:bCs/>
          <w:sz w:val="36"/>
          <w:szCs w:val="36"/>
          <w:rtl/>
          <w:lang w:bidi="ar-LB"/>
        </w:rPr>
        <w:lastRenderedPageBreak/>
        <w:t>وقال في موضع آخر:</w:t>
      </w:r>
      <w:r w:rsidR="006715C1">
        <w:rPr>
          <w:rFonts w:ascii="Traditional Arabic" w:hAnsi="Traditional Arabic" w:cs="Traditional Arabic" w:hint="cs"/>
          <w:color w:val="000000"/>
          <w:sz w:val="36"/>
          <w:szCs w:val="36"/>
          <w:rtl/>
        </w:rPr>
        <w:t xml:space="preserve"> </w:t>
      </w:r>
      <w:r w:rsidR="006715C1">
        <w:rPr>
          <w:rFonts w:ascii="Arial" w:hAnsi="Arial" w:cs="Traditional Arabic"/>
          <w:b/>
          <w:bCs/>
          <w:sz w:val="36"/>
          <w:szCs w:val="36"/>
          <w:rtl/>
          <w:lang w:bidi="ar-LB"/>
        </w:rPr>
        <w:t>«</w:t>
      </w:r>
      <w:r w:rsidR="000D010C">
        <w:rPr>
          <w:rFonts w:ascii="Arial" w:hAnsi="Arial" w:cs="Traditional Arabic" w:hint="cs"/>
          <w:sz w:val="36"/>
          <w:szCs w:val="36"/>
          <w:rtl/>
          <w:lang w:bidi="ar-LB"/>
        </w:rPr>
        <w:t>ولا يزكيهم</w:t>
      </w:r>
      <w:r w:rsidR="000D010C" w:rsidRPr="002F041E">
        <w:rPr>
          <w:rFonts w:ascii="Arial" w:hAnsi="Arial" w:cs="Traditional Arabic" w:hint="cs"/>
          <w:sz w:val="36"/>
          <w:szCs w:val="36"/>
          <w:rtl/>
          <w:lang w:bidi="ar-LB"/>
        </w:rPr>
        <w:t xml:space="preserve"> أي: ولا يثني عليهم، من تزكية العَدْل بين يدي الحاكم. وقيل: لا يطهرهم من الذنوب. وقيل: لا ينمي أعمالهم</w:t>
      </w:r>
      <w:r w:rsidR="006715C1" w:rsidRPr="006D20E3">
        <w:rPr>
          <w:rFonts w:ascii="Arial" w:hAnsi="Arial" w:cs="Traditional Arabic"/>
          <w:b/>
          <w:bCs/>
          <w:sz w:val="36"/>
          <w:szCs w:val="36"/>
          <w:rtl/>
          <w:lang w:bidi="ar-LB"/>
        </w:rPr>
        <w:t>»</w:t>
      </w:r>
      <w:r w:rsidR="003A6CD9" w:rsidRPr="00A20FCD">
        <w:rPr>
          <w:rFonts w:cs="Traditional Arabic" w:hint="cs"/>
          <w:position w:val="10"/>
          <w:sz w:val="36"/>
          <w:szCs w:val="36"/>
          <w:vertAlign w:val="superscript"/>
          <w:rtl/>
          <w:lang w:bidi="ar-LB"/>
        </w:rPr>
        <w:t>(</w:t>
      </w:r>
      <w:r w:rsidR="003A6CD9" w:rsidRPr="00114779">
        <w:rPr>
          <w:rStyle w:val="a9"/>
          <w:sz w:val="36"/>
          <w:szCs w:val="36"/>
          <w:vertAlign w:val="superscript"/>
          <w:rtl/>
        </w:rPr>
        <w:footnoteReference w:id="191"/>
      </w:r>
      <w:r w:rsidR="003A6CD9" w:rsidRPr="00A20FCD">
        <w:rPr>
          <w:rFonts w:cs="Traditional Arabic" w:hint="cs"/>
          <w:position w:val="10"/>
          <w:sz w:val="36"/>
          <w:szCs w:val="36"/>
          <w:vertAlign w:val="superscript"/>
          <w:rtl/>
          <w:lang w:bidi="ar-LB"/>
        </w:rPr>
        <w:t>)</w:t>
      </w:r>
      <w:r w:rsidR="003A6CD9" w:rsidRPr="002F041E">
        <w:rPr>
          <w:rFonts w:cs="Traditional Arabic" w:hint="cs"/>
          <w:sz w:val="36"/>
          <w:szCs w:val="36"/>
          <w:rtl/>
          <w:lang w:bidi="ar-LB"/>
        </w:rPr>
        <w:t>.</w:t>
      </w:r>
    </w:p>
    <w:p w:rsidR="00AF4F6D" w:rsidRPr="00B167F4" w:rsidRDefault="000D010C" w:rsidP="00F80C13">
      <w:pPr>
        <w:spacing w:after="120" w:line="520" w:lineRule="exact"/>
        <w:ind w:firstLine="567"/>
        <w:jc w:val="both"/>
        <w:rPr>
          <w:rFonts w:ascii="Traditional Arabic" w:hAnsi="Traditional Arabic" w:cs="Traditional Arabic"/>
          <w:color w:val="000000"/>
          <w:sz w:val="36"/>
          <w:szCs w:val="36"/>
          <w:rtl/>
          <w:lang w:bidi="ar-LB"/>
        </w:rPr>
      </w:pPr>
      <w:r w:rsidRPr="00B167F4">
        <w:rPr>
          <w:rFonts w:ascii="Traditional Arabic" w:hAnsi="Traditional Arabic" w:cs="Traditional Arabic" w:hint="cs"/>
          <w:b/>
          <w:bCs/>
          <w:sz w:val="36"/>
          <w:szCs w:val="36"/>
          <w:rtl/>
          <w:lang w:bidi="ar-LB"/>
        </w:rPr>
        <w:t>وقال في موضع آخر:</w:t>
      </w:r>
      <w:r>
        <w:rPr>
          <w:rFonts w:ascii="Traditional Arabic" w:hAnsi="Traditional Arabic" w:cs="Traditional Arabic" w:hint="cs"/>
          <w:color w:val="000000"/>
          <w:sz w:val="36"/>
          <w:szCs w:val="36"/>
          <w:rtl/>
        </w:rPr>
        <w:t xml:space="preserve"> </w:t>
      </w:r>
      <w:r w:rsidR="006715C1">
        <w:rPr>
          <w:rFonts w:ascii="Arial" w:hAnsi="Arial" w:cs="Traditional Arabic"/>
          <w:b/>
          <w:bCs/>
          <w:sz w:val="36"/>
          <w:szCs w:val="36"/>
          <w:rtl/>
          <w:lang w:bidi="ar-LB"/>
        </w:rPr>
        <w:t>«</w:t>
      </w:r>
      <w:r w:rsidRPr="002F041E">
        <w:rPr>
          <w:rFonts w:ascii="Arial" w:hAnsi="Arial" w:cs="Traditional Arabic" w:hint="cs"/>
          <w:sz w:val="36"/>
          <w:szCs w:val="36"/>
          <w:rtl/>
          <w:lang w:bidi="ar-LB"/>
        </w:rPr>
        <w:t xml:space="preserve">والضمير في </w:t>
      </w:r>
      <w:r w:rsidRPr="002F041E">
        <w:rPr>
          <w:rFonts w:ascii="QCF_BSML" w:eastAsiaTheme="minorHAnsi" w:hAnsi="QCF_BSML" w:cs="QCF_BSML"/>
          <w:color w:val="000000"/>
          <w:sz w:val="32"/>
          <w:szCs w:val="32"/>
          <w:rtl/>
        </w:rPr>
        <w:t>ﭽ</w:t>
      </w:r>
      <w:r w:rsidRPr="002F041E">
        <w:rPr>
          <w:rFonts w:ascii="QCF_P059" w:eastAsiaTheme="minorHAnsi" w:hAnsi="QCF_P059" w:cs="QCF_P059"/>
          <w:color w:val="000000"/>
          <w:sz w:val="32"/>
          <w:szCs w:val="32"/>
          <w:rtl/>
        </w:rPr>
        <w:t xml:space="preserve"> ﯖ </w:t>
      </w:r>
      <w:r w:rsidRPr="002F041E">
        <w:rPr>
          <w:rFonts w:ascii="QCF_BSML" w:eastAsiaTheme="minorHAnsi" w:hAnsi="QCF_BSML" w:cs="QCF_BSML"/>
          <w:color w:val="000000"/>
          <w:sz w:val="32"/>
          <w:szCs w:val="32"/>
          <w:rtl/>
        </w:rPr>
        <w:t>ﭼ</w:t>
      </w:r>
      <w:r w:rsidRPr="002F041E">
        <w:rPr>
          <w:rFonts w:ascii="Arial" w:hAnsi="Arial" w:cs="Traditional Arabic" w:hint="cs"/>
          <w:sz w:val="36"/>
          <w:szCs w:val="36"/>
          <w:rtl/>
          <w:lang w:bidi="ar-LB"/>
        </w:rPr>
        <w:t xml:space="preserve"> عائد على </w:t>
      </w:r>
      <w:proofErr w:type="spellStart"/>
      <w:r w:rsidRPr="002F041E">
        <w:rPr>
          <w:rFonts w:ascii="QCF_BSML" w:eastAsiaTheme="minorHAnsi" w:hAnsi="QCF_BSML" w:cs="QCF_BSML"/>
          <w:color w:val="000000"/>
          <w:sz w:val="32"/>
          <w:szCs w:val="32"/>
          <w:rtl/>
        </w:rPr>
        <w:t>ﭽ</w:t>
      </w:r>
      <w:r w:rsidRPr="002F041E">
        <w:rPr>
          <w:rFonts w:ascii="QCF_P059" w:eastAsiaTheme="minorHAnsi" w:hAnsi="QCF_P059" w:cs="QCF_P059"/>
          <w:color w:val="000000"/>
          <w:sz w:val="32"/>
          <w:szCs w:val="32"/>
          <w:rtl/>
        </w:rPr>
        <w:t>ﮦ</w:t>
      </w:r>
      <w:r w:rsidRPr="002F041E">
        <w:rPr>
          <w:rFonts w:ascii="QCF_BSML" w:eastAsiaTheme="minorHAnsi" w:hAnsi="QCF_BSML" w:cs="QCF_BSML"/>
          <w:color w:val="000000"/>
          <w:sz w:val="32"/>
          <w:szCs w:val="32"/>
          <w:rtl/>
        </w:rPr>
        <w:t>ﭼ</w:t>
      </w:r>
      <w:proofErr w:type="spellEnd"/>
      <w:r w:rsidRPr="00192E14">
        <w:rPr>
          <w:rFonts w:ascii="Arial" w:eastAsiaTheme="minorHAnsi" w:hAnsi="Arial" w:cs="Traditional Arabic"/>
          <w:color w:val="000000"/>
          <w:sz w:val="18"/>
          <w:szCs w:val="36"/>
          <w:rtl/>
        </w:rPr>
        <w:t xml:space="preserve"> </w:t>
      </w:r>
      <w:r w:rsidRPr="002F041E">
        <w:rPr>
          <w:rFonts w:ascii="Arial" w:hAnsi="Arial" w:cs="Traditional Arabic" w:hint="cs"/>
          <w:sz w:val="36"/>
          <w:szCs w:val="36"/>
          <w:rtl/>
          <w:lang w:bidi="ar-LB"/>
        </w:rPr>
        <w:t>كما قد بيَّنَّا، وقيل: على اليهود كافة، وقيل: على بني إسرائيل</w:t>
      </w:r>
      <w:r w:rsidR="006715C1" w:rsidRPr="006D20E3">
        <w:rPr>
          <w:rFonts w:ascii="Arial" w:hAnsi="Arial" w:cs="Traditional Arabic"/>
          <w:b/>
          <w:bCs/>
          <w:sz w:val="36"/>
          <w:szCs w:val="36"/>
          <w:rtl/>
          <w:lang w:bidi="ar-LB"/>
        </w:rPr>
        <w:t>»</w:t>
      </w:r>
      <w:r w:rsidR="003A6CD9" w:rsidRPr="00A20FCD">
        <w:rPr>
          <w:rFonts w:cs="Traditional Arabic" w:hint="cs"/>
          <w:position w:val="10"/>
          <w:sz w:val="36"/>
          <w:szCs w:val="36"/>
          <w:vertAlign w:val="superscript"/>
          <w:rtl/>
          <w:lang w:bidi="ar-LB"/>
        </w:rPr>
        <w:t>(</w:t>
      </w:r>
      <w:r w:rsidR="003A6CD9" w:rsidRPr="00114779">
        <w:rPr>
          <w:rStyle w:val="a9"/>
          <w:sz w:val="36"/>
          <w:szCs w:val="36"/>
          <w:vertAlign w:val="superscript"/>
          <w:rtl/>
        </w:rPr>
        <w:footnoteReference w:id="192"/>
      </w:r>
      <w:r w:rsidR="003A6CD9" w:rsidRPr="00A20FCD">
        <w:rPr>
          <w:rFonts w:cs="Traditional Arabic" w:hint="cs"/>
          <w:position w:val="10"/>
          <w:sz w:val="36"/>
          <w:szCs w:val="36"/>
          <w:vertAlign w:val="superscript"/>
          <w:rtl/>
          <w:lang w:bidi="ar-LB"/>
        </w:rPr>
        <w:t>)</w:t>
      </w:r>
      <w:r w:rsidR="003A6CD9" w:rsidRPr="002F041E">
        <w:rPr>
          <w:rFonts w:cs="Traditional Arabic" w:hint="cs"/>
          <w:sz w:val="36"/>
          <w:szCs w:val="36"/>
          <w:rtl/>
          <w:lang w:bidi="ar-LB"/>
        </w:rPr>
        <w:t>.</w:t>
      </w:r>
    </w:p>
    <w:p w:rsidR="00431706" w:rsidRPr="00F80C13" w:rsidRDefault="00431706" w:rsidP="00F80C13">
      <w:pPr>
        <w:pStyle w:val="afff9"/>
        <w:numPr>
          <w:ilvl w:val="0"/>
          <w:numId w:val="37"/>
        </w:numPr>
        <w:spacing w:after="120" w:line="520" w:lineRule="exact"/>
        <w:ind w:left="611" w:hanging="425"/>
        <w:jc w:val="both"/>
        <w:rPr>
          <w:rFonts w:ascii="Traditional Arabic" w:hAnsi="Traditional Arabic" w:cs="Traditional Arabic"/>
          <w:sz w:val="36"/>
          <w:szCs w:val="36"/>
          <w:rtl/>
        </w:rPr>
      </w:pPr>
      <w:r w:rsidRPr="00F80C13">
        <w:rPr>
          <w:rFonts w:ascii="Traditional Arabic" w:hAnsi="Traditional Arabic" w:cs="Traditional Arabic" w:hint="cs"/>
          <w:sz w:val="36"/>
          <w:szCs w:val="36"/>
          <w:rtl/>
        </w:rPr>
        <w:t>نعت صاحب القول المرجوح بوصف يدل على بطلان قوله</w:t>
      </w:r>
      <w:r w:rsidR="00560C11" w:rsidRPr="00DF27D4">
        <w:rPr>
          <w:rFonts w:ascii="Traditional Arabic" w:hAnsi="Traditional Arabic" w:cs="Traditional Arabic" w:hint="cs"/>
          <w:sz w:val="36"/>
          <w:szCs w:val="36"/>
          <w:rtl/>
        </w:rPr>
        <w:t>:</w:t>
      </w:r>
    </w:p>
    <w:p w:rsidR="00DF27D4" w:rsidRDefault="00B167F4" w:rsidP="00F80C13">
      <w:pPr>
        <w:spacing w:after="120" w:line="520" w:lineRule="exact"/>
        <w:ind w:firstLine="567"/>
        <w:jc w:val="both"/>
        <w:rPr>
          <w:rFonts w:ascii="Traditional Arabic" w:hAnsi="Traditional Arabic" w:cs="Traditional Arabic"/>
          <w:sz w:val="36"/>
          <w:szCs w:val="36"/>
          <w:rtl/>
          <w:lang w:bidi="ar-LB"/>
        </w:rPr>
      </w:pPr>
      <w:r w:rsidRPr="00B167F4">
        <w:rPr>
          <w:rFonts w:ascii="Traditional Arabic" w:hAnsi="Traditional Arabic" w:cs="Traditional Arabic" w:hint="cs"/>
          <w:b/>
          <w:bCs/>
          <w:sz w:val="36"/>
          <w:szCs w:val="36"/>
          <w:rtl/>
        </w:rPr>
        <w:t>ومن أمثلة ذلك قوله</w:t>
      </w:r>
      <w:r w:rsidR="006715C1">
        <w:rPr>
          <w:rFonts w:ascii="Traditional Arabic" w:hAnsi="Traditional Arabic" w:cs="Traditional Arabic" w:hint="cs"/>
          <w:sz w:val="36"/>
          <w:szCs w:val="36"/>
          <w:rtl/>
        </w:rPr>
        <w:t xml:space="preserve">: </w:t>
      </w:r>
      <w:r w:rsidR="006715C1">
        <w:rPr>
          <w:rFonts w:ascii="Arial" w:hAnsi="Arial" w:cs="Traditional Arabic"/>
          <w:b/>
          <w:bCs/>
          <w:sz w:val="36"/>
          <w:szCs w:val="36"/>
          <w:rtl/>
          <w:lang w:bidi="ar-LB"/>
        </w:rPr>
        <w:t>«</w:t>
      </w:r>
      <w:r w:rsidR="00AF4F6D" w:rsidRPr="002F041E">
        <w:rPr>
          <w:rFonts w:ascii="Arial" w:hAnsi="Arial" w:cs="Traditional Arabic" w:hint="cs"/>
          <w:sz w:val="36"/>
          <w:szCs w:val="36"/>
          <w:rtl/>
          <w:lang w:bidi="ar-LB"/>
        </w:rPr>
        <w:t>وكان الزجّاج يضعف في علم اللغة وإن كان قويًّا في النحو، ولذلك خطأ ثعلباً في مواضع من كتابه الفصيح؛ فخطّأه الناس في ذلك</w:t>
      </w:r>
      <w:r w:rsidR="006715C1" w:rsidRPr="006D20E3">
        <w:rPr>
          <w:rFonts w:ascii="Arial" w:hAnsi="Arial" w:cs="Traditional Arabic"/>
          <w:b/>
          <w:bCs/>
          <w:sz w:val="36"/>
          <w:szCs w:val="36"/>
          <w:rtl/>
          <w:lang w:bidi="ar-LB"/>
        </w:rPr>
        <w:t>»</w:t>
      </w:r>
      <w:r w:rsidR="003A6CD9" w:rsidRPr="00A20FCD">
        <w:rPr>
          <w:rFonts w:cs="Traditional Arabic" w:hint="cs"/>
          <w:position w:val="10"/>
          <w:sz w:val="36"/>
          <w:szCs w:val="36"/>
          <w:vertAlign w:val="superscript"/>
          <w:rtl/>
          <w:lang w:bidi="ar-LB"/>
        </w:rPr>
        <w:t>(</w:t>
      </w:r>
      <w:r w:rsidR="003A6CD9" w:rsidRPr="00114779">
        <w:rPr>
          <w:rStyle w:val="a9"/>
          <w:sz w:val="36"/>
          <w:szCs w:val="36"/>
          <w:vertAlign w:val="superscript"/>
          <w:rtl/>
        </w:rPr>
        <w:footnoteReference w:id="193"/>
      </w:r>
      <w:r w:rsidR="003A6CD9" w:rsidRPr="00A20FCD">
        <w:rPr>
          <w:rFonts w:cs="Traditional Arabic" w:hint="cs"/>
          <w:position w:val="10"/>
          <w:sz w:val="36"/>
          <w:szCs w:val="36"/>
          <w:vertAlign w:val="superscript"/>
          <w:rtl/>
          <w:lang w:bidi="ar-LB"/>
        </w:rPr>
        <w:t>)</w:t>
      </w:r>
      <w:r w:rsidR="003A6CD9" w:rsidRPr="002F041E">
        <w:rPr>
          <w:rFonts w:cs="Traditional Arabic" w:hint="cs"/>
          <w:sz w:val="36"/>
          <w:szCs w:val="36"/>
          <w:rtl/>
          <w:lang w:bidi="ar-LB"/>
        </w:rPr>
        <w:t>.</w:t>
      </w:r>
    </w:p>
    <w:p w:rsidR="000D010C" w:rsidRDefault="00B167F4" w:rsidP="00F80C13">
      <w:pPr>
        <w:spacing w:after="120" w:line="520" w:lineRule="exact"/>
        <w:ind w:firstLine="567"/>
        <w:jc w:val="both"/>
        <w:rPr>
          <w:rFonts w:ascii="Traditional Arabic" w:hAnsi="Traditional Arabic" w:cs="Traditional Arabic"/>
          <w:sz w:val="36"/>
          <w:szCs w:val="36"/>
          <w:rtl/>
          <w:lang w:bidi="ar-LB"/>
        </w:rPr>
      </w:pPr>
      <w:r w:rsidRPr="00B167F4">
        <w:rPr>
          <w:rFonts w:ascii="Traditional Arabic" w:hAnsi="Traditional Arabic" w:cs="Traditional Arabic" w:hint="cs"/>
          <w:b/>
          <w:bCs/>
          <w:sz w:val="36"/>
          <w:szCs w:val="36"/>
          <w:rtl/>
          <w:lang w:bidi="ar-LB"/>
        </w:rPr>
        <w:t>وقال في موضع آخر:</w:t>
      </w:r>
      <w:r w:rsidR="006715C1">
        <w:rPr>
          <w:rFonts w:ascii="Traditional Arabic" w:hAnsi="Traditional Arabic" w:cs="Traditional Arabic" w:hint="cs"/>
          <w:sz w:val="36"/>
          <w:szCs w:val="36"/>
          <w:rtl/>
        </w:rPr>
        <w:t xml:space="preserve"> </w:t>
      </w:r>
      <w:r w:rsidR="006715C1">
        <w:rPr>
          <w:rFonts w:ascii="Arial" w:hAnsi="Arial" w:cs="Traditional Arabic"/>
          <w:b/>
          <w:bCs/>
          <w:sz w:val="36"/>
          <w:szCs w:val="36"/>
          <w:rtl/>
          <w:lang w:bidi="ar-LB"/>
        </w:rPr>
        <w:t>«</w:t>
      </w:r>
      <w:r w:rsidR="000D010C" w:rsidRPr="002F041E">
        <w:rPr>
          <w:rFonts w:ascii="Arial" w:hAnsi="Arial" w:cs="Traditional Arabic"/>
          <w:sz w:val="36"/>
          <w:szCs w:val="36"/>
          <w:rtl/>
          <w:lang w:bidi="ar-LB"/>
        </w:rPr>
        <w:t>وهذه البدعة أعني تفضيله الولي على النبي</w:t>
      </w:r>
      <w:r w:rsidR="00E205AF" w:rsidRPr="00E205AF">
        <w:rPr>
          <w:rFonts w:ascii="Arial" w:hAnsi="Arial" w:cs="Traditional Arabic" w:hint="cs"/>
          <w:sz w:val="28"/>
          <w:szCs w:val="28"/>
          <w:rtl/>
          <w:lang w:bidi="ar-LB"/>
        </w:rPr>
        <w:t xml:space="preserve"> –</w:t>
      </w:r>
      <w:r w:rsidR="009F7C13">
        <w:rPr>
          <w:rFonts w:ascii="Arial" w:hAnsi="Arial" w:cs="Traditional Arabic" w:hint="cs"/>
          <w:sz w:val="36"/>
          <w:szCs w:val="36"/>
          <w:rtl/>
          <w:lang w:bidi="ar-LB"/>
        </w:rPr>
        <w:t>‘</w:t>
      </w:r>
      <w:r w:rsidR="000D010C" w:rsidRPr="009F7C13">
        <w:rPr>
          <w:rFonts w:ascii="Arial" w:hAnsi="Arial" w:cs="Traditional Arabic" w:hint="cs"/>
          <w:sz w:val="28"/>
          <w:szCs w:val="28"/>
          <w:rtl/>
          <w:lang w:bidi="ar-LB"/>
        </w:rPr>
        <w:t>-</w:t>
      </w:r>
      <w:r w:rsidR="000D010C" w:rsidRPr="009F7C13">
        <w:rPr>
          <w:rFonts w:ascii="Arial" w:hAnsi="Arial" w:cs="Traditional Arabic"/>
          <w:sz w:val="28"/>
          <w:szCs w:val="28"/>
          <w:rtl/>
          <w:lang w:bidi="ar-LB"/>
        </w:rPr>
        <w:t xml:space="preserve"> </w:t>
      </w:r>
      <w:r w:rsidR="000D010C" w:rsidRPr="002F041E">
        <w:rPr>
          <w:rFonts w:ascii="Arial" w:hAnsi="Arial" w:cs="Traditional Arabic"/>
          <w:sz w:val="36"/>
          <w:szCs w:val="36"/>
          <w:rtl/>
          <w:lang w:bidi="ar-LB"/>
        </w:rPr>
        <w:t>قال بها جماعة من</w:t>
      </w:r>
      <w:r w:rsidR="000D010C" w:rsidRPr="002F041E">
        <w:rPr>
          <w:rFonts w:ascii="Arial" w:hAnsi="Arial" w:cs="Traditional Arabic" w:hint="cs"/>
          <w:sz w:val="36"/>
          <w:szCs w:val="36"/>
          <w:rtl/>
          <w:lang w:bidi="ar-LB"/>
        </w:rPr>
        <w:t xml:space="preserve"> </w:t>
      </w:r>
      <w:r w:rsidR="000D010C" w:rsidRPr="002F041E">
        <w:rPr>
          <w:rFonts w:ascii="Arial" w:hAnsi="Arial" w:cs="Traditional Arabic"/>
          <w:sz w:val="36"/>
          <w:szCs w:val="36"/>
          <w:rtl/>
          <w:lang w:bidi="ar-LB"/>
        </w:rPr>
        <w:t>الصوفية</w:t>
      </w:r>
      <w:r w:rsidR="006715C1" w:rsidRPr="006D20E3">
        <w:rPr>
          <w:rFonts w:ascii="Arial" w:hAnsi="Arial" w:cs="Traditional Arabic"/>
          <w:b/>
          <w:bCs/>
          <w:sz w:val="36"/>
          <w:szCs w:val="36"/>
          <w:rtl/>
          <w:lang w:bidi="ar-LB"/>
        </w:rPr>
        <w:t>»</w:t>
      </w:r>
      <w:r w:rsidR="003A6CD9" w:rsidRPr="00A20FCD">
        <w:rPr>
          <w:rFonts w:cs="Traditional Arabic" w:hint="cs"/>
          <w:position w:val="10"/>
          <w:sz w:val="36"/>
          <w:szCs w:val="36"/>
          <w:vertAlign w:val="superscript"/>
          <w:rtl/>
          <w:lang w:bidi="ar-LB"/>
        </w:rPr>
        <w:t>(</w:t>
      </w:r>
      <w:r w:rsidR="003A6CD9" w:rsidRPr="00114779">
        <w:rPr>
          <w:rStyle w:val="a9"/>
          <w:sz w:val="36"/>
          <w:szCs w:val="36"/>
          <w:vertAlign w:val="superscript"/>
          <w:rtl/>
        </w:rPr>
        <w:footnoteReference w:id="194"/>
      </w:r>
      <w:r w:rsidR="003A6CD9" w:rsidRPr="00A20FCD">
        <w:rPr>
          <w:rFonts w:cs="Traditional Arabic" w:hint="cs"/>
          <w:position w:val="10"/>
          <w:sz w:val="36"/>
          <w:szCs w:val="36"/>
          <w:vertAlign w:val="superscript"/>
          <w:rtl/>
          <w:lang w:bidi="ar-LB"/>
        </w:rPr>
        <w:t>)</w:t>
      </w:r>
      <w:r w:rsidR="003A6CD9" w:rsidRPr="002F041E">
        <w:rPr>
          <w:rFonts w:cs="Traditional Arabic" w:hint="cs"/>
          <w:sz w:val="36"/>
          <w:szCs w:val="36"/>
          <w:rtl/>
          <w:lang w:bidi="ar-LB"/>
        </w:rPr>
        <w:t>.</w:t>
      </w:r>
    </w:p>
    <w:p w:rsidR="00431706" w:rsidRPr="001A24AB" w:rsidRDefault="00BB0682" w:rsidP="00BD3400">
      <w:pPr>
        <w:spacing w:after="120" w:line="520" w:lineRule="exact"/>
        <w:ind w:firstLine="567"/>
        <w:jc w:val="both"/>
        <w:rPr>
          <w:rFonts w:ascii="Traditional Arabic" w:hAnsi="Traditional Arabic" w:cs="Traditional Arabic"/>
          <w:b/>
          <w:bCs/>
          <w:sz w:val="36"/>
          <w:szCs w:val="36"/>
          <w:u w:val="single"/>
          <w:rtl/>
        </w:rPr>
      </w:pPr>
      <w:r w:rsidRPr="009F7C13">
        <w:rPr>
          <w:rFonts w:ascii="Traditional Arabic" w:hAnsi="Traditional Arabic" w:cs="Traditional Arabic" w:hint="cs"/>
          <w:b/>
          <w:bCs/>
          <w:sz w:val="36"/>
          <w:szCs w:val="36"/>
          <w:rtl/>
        </w:rPr>
        <w:t>ثان</w:t>
      </w:r>
      <w:r w:rsidR="00BD3400">
        <w:rPr>
          <w:rFonts w:ascii="Traditional Arabic" w:hAnsi="Traditional Arabic" w:cs="Traditional Arabic" w:hint="cs"/>
          <w:b/>
          <w:bCs/>
          <w:sz w:val="36"/>
          <w:szCs w:val="36"/>
          <w:rtl/>
        </w:rPr>
        <w:t>ي</w:t>
      </w:r>
      <w:r w:rsidRPr="009F7C13">
        <w:rPr>
          <w:rFonts w:ascii="Traditional Arabic" w:hAnsi="Traditional Arabic" w:cs="Traditional Arabic" w:hint="cs"/>
          <w:b/>
          <w:bCs/>
          <w:sz w:val="36"/>
          <w:szCs w:val="36"/>
          <w:rtl/>
        </w:rPr>
        <w:t xml:space="preserve">اً: </w:t>
      </w:r>
      <w:r>
        <w:rPr>
          <w:rFonts w:ascii="Traditional Arabic" w:hAnsi="Traditional Arabic" w:cs="Traditional Arabic" w:hint="cs"/>
          <w:b/>
          <w:bCs/>
          <w:sz w:val="36"/>
          <w:szCs w:val="36"/>
          <w:u w:val="single"/>
          <w:rtl/>
        </w:rPr>
        <w:t>قواعد الترجيح عنده</w:t>
      </w:r>
      <w:r w:rsidR="00560C11" w:rsidRPr="009F7C13">
        <w:rPr>
          <w:rFonts w:ascii="Traditional Arabic" w:hAnsi="Traditional Arabic" w:cs="Traditional Arabic" w:hint="cs"/>
          <w:b/>
          <w:bCs/>
          <w:sz w:val="36"/>
          <w:szCs w:val="36"/>
          <w:rtl/>
        </w:rPr>
        <w:t>:</w:t>
      </w:r>
    </w:p>
    <w:p w:rsidR="00431706" w:rsidRDefault="00431706" w:rsidP="00344E16">
      <w:pPr>
        <w:spacing w:after="120" w:line="520" w:lineRule="exact"/>
        <w:ind w:firstLine="567"/>
        <w:jc w:val="both"/>
        <w:rPr>
          <w:rFonts w:ascii="Traditional Arabic" w:hAnsi="Traditional Arabic" w:cs="Traditional Arabic"/>
          <w:sz w:val="36"/>
          <w:szCs w:val="36"/>
          <w:rtl/>
        </w:rPr>
      </w:pPr>
      <w:r>
        <w:rPr>
          <w:rFonts w:ascii="Traditional Arabic" w:hAnsi="Traditional Arabic" w:cs="Traditional Arabic" w:hint="cs"/>
          <w:sz w:val="36"/>
          <w:szCs w:val="36"/>
          <w:rtl/>
        </w:rPr>
        <w:t>نستطيع من خلال تتبع المسائل التي طرقها السمين في كتابه وتناوله للآيات القرآنية ومناقشاته للأقوال وترجيحاته أن نستخلص بعض القواعد التي سار عليها والتي بجماعها يتأسس منهجه في الاستدلال والترجيح، وسأجمل ما تيسر استخراجه من هذه القواعد فيما يلي:</w:t>
      </w:r>
    </w:p>
    <w:p w:rsidR="00431706" w:rsidRPr="00F80C13" w:rsidRDefault="00431706" w:rsidP="00F80C13">
      <w:pPr>
        <w:pStyle w:val="afff9"/>
        <w:numPr>
          <w:ilvl w:val="0"/>
          <w:numId w:val="47"/>
        </w:numPr>
        <w:tabs>
          <w:tab w:val="left" w:pos="611"/>
        </w:tabs>
        <w:spacing w:after="120" w:line="520" w:lineRule="exact"/>
        <w:ind w:hanging="1758"/>
        <w:jc w:val="both"/>
        <w:rPr>
          <w:rFonts w:ascii="Traditional Arabic" w:hAnsi="Traditional Arabic" w:cs="Traditional Arabic"/>
          <w:sz w:val="36"/>
          <w:szCs w:val="36"/>
          <w:rtl/>
        </w:rPr>
      </w:pPr>
      <w:r w:rsidRPr="00F80C13">
        <w:rPr>
          <w:rFonts w:ascii="Traditional Arabic" w:hAnsi="Traditional Arabic" w:cs="Traditional Arabic" w:hint="cs"/>
          <w:sz w:val="36"/>
          <w:szCs w:val="36"/>
          <w:rtl/>
        </w:rPr>
        <w:t>تقرير مدلول الآية بناء على ما تؤيده نظائرها من الآيات القرآنية.</w:t>
      </w:r>
    </w:p>
    <w:p w:rsidR="00431706" w:rsidRPr="00F80C13" w:rsidRDefault="00431706" w:rsidP="00F80C13">
      <w:pPr>
        <w:pStyle w:val="afff9"/>
        <w:numPr>
          <w:ilvl w:val="0"/>
          <w:numId w:val="47"/>
        </w:numPr>
        <w:tabs>
          <w:tab w:val="left" w:pos="611"/>
        </w:tabs>
        <w:spacing w:after="120" w:line="520" w:lineRule="exact"/>
        <w:ind w:hanging="1758"/>
        <w:jc w:val="both"/>
        <w:rPr>
          <w:rFonts w:ascii="Traditional Arabic" w:hAnsi="Traditional Arabic" w:cs="Traditional Arabic"/>
          <w:sz w:val="36"/>
          <w:szCs w:val="36"/>
          <w:rtl/>
        </w:rPr>
      </w:pPr>
      <w:r w:rsidRPr="00F80C13">
        <w:rPr>
          <w:rFonts w:ascii="Traditional Arabic" w:hAnsi="Traditional Arabic" w:cs="Traditional Arabic" w:hint="cs"/>
          <w:sz w:val="36"/>
          <w:szCs w:val="36"/>
          <w:rtl/>
        </w:rPr>
        <w:t xml:space="preserve">إذا ثبت الحديث وكان في معنى أحد الأقوال فهو مرجح له. </w:t>
      </w:r>
    </w:p>
    <w:p w:rsidR="00431706" w:rsidRPr="00F80C13" w:rsidRDefault="00431706" w:rsidP="00F80C13">
      <w:pPr>
        <w:pStyle w:val="afff9"/>
        <w:numPr>
          <w:ilvl w:val="0"/>
          <w:numId w:val="47"/>
        </w:numPr>
        <w:tabs>
          <w:tab w:val="left" w:pos="611"/>
        </w:tabs>
        <w:spacing w:after="120" w:line="520" w:lineRule="exact"/>
        <w:ind w:hanging="1758"/>
        <w:jc w:val="both"/>
        <w:rPr>
          <w:rFonts w:ascii="Traditional Arabic" w:hAnsi="Traditional Arabic" w:cs="Traditional Arabic"/>
          <w:sz w:val="36"/>
          <w:szCs w:val="36"/>
          <w:rtl/>
        </w:rPr>
      </w:pPr>
      <w:r w:rsidRPr="00F80C13">
        <w:rPr>
          <w:rFonts w:ascii="Traditional Arabic" w:hAnsi="Traditional Arabic" w:cs="Traditional Arabic" w:hint="cs"/>
          <w:sz w:val="36"/>
          <w:szCs w:val="36"/>
          <w:rtl/>
        </w:rPr>
        <w:t>كل قول أو تفسير خالف القرآن أو السنة أو الإجماع فهو ردٌّ على قائله.</w:t>
      </w:r>
    </w:p>
    <w:p w:rsidR="00431706" w:rsidRPr="00F80C13" w:rsidRDefault="00431706" w:rsidP="00F80C13">
      <w:pPr>
        <w:pStyle w:val="afff9"/>
        <w:numPr>
          <w:ilvl w:val="0"/>
          <w:numId w:val="47"/>
        </w:numPr>
        <w:tabs>
          <w:tab w:val="left" w:pos="611"/>
        </w:tabs>
        <w:spacing w:after="120" w:line="520" w:lineRule="exact"/>
        <w:ind w:hanging="1758"/>
        <w:jc w:val="both"/>
        <w:rPr>
          <w:rFonts w:ascii="Traditional Arabic" w:hAnsi="Traditional Arabic" w:cs="Traditional Arabic"/>
          <w:sz w:val="36"/>
          <w:szCs w:val="36"/>
          <w:rtl/>
        </w:rPr>
      </w:pPr>
      <w:r w:rsidRPr="00F80C13">
        <w:rPr>
          <w:rFonts w:ascii="Traditional Arabic" w:hAnsi="Traditional Arabic" w:cs="Traditional Arabic" w:hint="cs"/>
          <w:sz w:val="36"/>
          <w:szCs w:val="36"/>
          <w:rtl/>
        </w:rPr>
        <w:t>دحض الأقوال أو الروايات التي فيها طعن في عصمة الأنبياء أو إزراء بمقامهم.</w:t>
      </w:r>
    </w:p>
    <w:p w:rsidR="00431706" w:rsidRDefault="00431706" w:rsidP="00F80C13">
      <w:pPr>
        <w:pStyle w:val="afff9"/>
        <w:numPr>
          <w:ilvl w:val="0"/>
          <w:numId w:val="47"/>
        </w:numPr>
        <w:tabs>
          <w:tab w:val="left" w:pos="611"/>
        </w:tabs>
        <w:spacing w:after="120" w:line="520" w:lineRule="exact"/>
        <w:ind w:hanging="1758"/>
        <w:jc w:val="both"/>
        <w:rPr>
          <w:rFonts w:ascii="Traditional Arabic" w:hAnsi="Traditional Arabic" w:cs="Traditional Arabic"/>
          <w:sz w:val="36"/>
          <w:szCs w:val="36"/>
        </w:rPr>
      </w:pPr>
      <w:r w:rsidRPr="00EC535A">
        <w:rPr>
          <w:rFonts w:ascii="Traditional Arabic" w:hAnsi="Traditional Arabic" w:cs="Traditional Arabic" w:hint="cs"/>
          <w:sz w:val="36"/>
          <w:szCs w:val="36"/>
          <w:rtl/>
        </w:rPr>
        <w:t>تعزيز مذهبه بذكر من وافقه من أئمة السلف وأهل العلم.</w:t>
      </w:r>
    </w:p>
    <w:p w:rsidR="00B167F4" w:rsidRDefault="00B167F4" w:rsidP="00F80C13">
      <w:pPr>
        <w:pStyle w:val="afff9"/>
        <w:numPr>
          <w:ilvl w:val="0"/>
          <w:numId w:val="47"/>
        </w:numPr>
        <w:tabs>
          <w:tab w:val="left" w:pos="611"/>
        </w:tabs>
        <w:spacing w:after="120" w:line="520" w:lineRule="exact"/>
        <w:ind w:hanging="1758"/>
        <w:jc w:val="both"/>
        <w:rPr>
          <w:rFonts w:ascii="Traditional Arabic" w:hAnsi="Traditional Arabic" w:cs="Traditional Arabic"/>
          <w:sz w:val="36"/>
          <w:szCs w:val="36"/>
        </w:rPr>
      </w:pPr>
      <w:r>
        <w:rPr>
          <w:rFonts w:ascii="Traditional Arabic" w:hAnsi="Traditional Arabic" w:cs="Traditional Arabic" w:hint="cs"/>
          <w:sz w:val="36"/>
          <w:szCs w:val="36"/>
          <w:rtl/>
        </w:rPr>
        <w:t>عد</w:t>
      </w:r>
      <w:r w:rsidR="00942FF9">
        <w:rPr>
          <w:rFonts w:ascii="Traditional Arabic" w:hAnsi="Traditional Arabic" w:cs="Traditional Arabic" w:hint="cs"/>
          <w:sz w:val="36"/>
          <w:szCs w:val="36"/>
          <w:rtl/>
        </w:rPr>
        <w:t>م الترجيح بين القراءات المتو</w:t>
      </w:r>
      <w:r w:rsidR="00F80C13">
        <w:rPr>
          <w:rFonts w:ascii="Traditional Arabic" w:hAnsi="Traditional Arabic" w:cs="Traditional Arabic" w:hint="cs"/>
          <w:sz w:val="36"/>
          <w:szCs w:val="36"/>
          <w:rtl/>
        </w:rPr>
        <w:t>ا</w:t>
      </w:r>
      <w:r w:rsidR="00942FF9">
        <w:rPr>
          <w:rFonts w:ascii="Traditional Arabic" w:hAnsi="Traditional Arabic" w:cs="Traditional Arabic" w:hint="cs"/>
          <w:sz w:val="36"/>
          <w:szCs w:val="36"/>
          <w:rtl/>
        </w:rPr>
        <w:t>ترة</w:t>
      </w:r>
      <w:r w:rsidR="00560C11">
        <w:rPr>
          <w:rFonts w:ascii="Traditional Arabic" w:hAnsi="Traditional Arabic" w:cs="Traditional Arabic" w:hint="cs"/>
          <w:sz w:val="36"/>
          <w:szCs w:val="36"/>
          <w:rtl/>
        </w:rPr>
        <w:t>:</w:t>
      </w:r>
    </w:p>
    <w:p w:rsidR="00B167F4" w:rsidRDefault="00B167F4" w:rsidP="00344E16">
      <w:pPr>
        <w:spacing w:after="120" w:line="520" w:lineRule="exact"/>
        <w:ind w:firstLine="567"/>
        <w:jc w:val="both"/>
        <w:rPr>
          <w:rFonts w:ascii="Traditional Arabic" w:hAnsi="Traditional Arabic" w:cs="Traditional Arabic"/>
          <w:sz w:val="36"/>
          <w:szCs w:val="36"/>
          <w:rtl/>
          <w:lang w:bidi="ar-LB"/>
        </w:rPr>
      </w:pPr>
      <w:r w:rsidRPr="00B167F4">
        <w:rPr>
          <w:rFonts w:ascii="Traditional Arabic" w:hAnsi="Traditional Arabic" w:cs="Traditional Arabic" w:hint="cs"/>
          <w:b/>
          <w:bCs/>
          <w:sz w:val="36"/>
          <w:szCs w:val="36"/>
          <w:rtl/>
        </w:rPr>
        <w:lastRenderedPageBreak/>
        <w:t>ومن أمثلة ذلك قوله</w:t>
      </w:r>
      <w:r w:rsidR="006715C1">
        <w:rPr>
          <w:rFonts w:ascii="Traditional Arabic" w:hAnsi="Traditional Arabic" w:cs="Traditional Arabic" w:hint="cs"/>
          <w:sz w:val="36"/>
          <w:szCs w:val="36"/>
          <w:rtl/>
        </w:rPr>
        <w:t xml:space="preserve">: </w:t>
      </w:r>
      <w:r w:rsidR="006715C1">
        <w:rPr>
          <w:rFonts w:ascii="Arial" w:hAnsi="Arial" w:cs="Traditional Arabic"/>
          <w:b/>
          <w:bCs/>
          <w:sz w:val="36"/>
          <w:szCs w:val="36"/>
          <w:rtl/>
          <w:lang w:bidi="ar-LB"/>
        </w:rPr>
        <w:t>«</w:t>
      </w:r>
      <w:r w:rsidRPr="002F041E">
        <w:rPr>
          <w:rFonts w:cs="Traditional Arabic" w:hint="cs"/>
          <w:sz w:val="36"/>
          <w:szCs w:val="36"/>
          <w:rtl/>
          <w:lang w:bidi="ar-LB"/>
        </w:rPr>
        <w:t xml:space="preserve">وقد أولع المفسرون والمقرئون في ذكر </w:t>
      </w:r>
      <w:proofErr w:type="spellStart"/>
      <w:r w:rsidRPr="002F041E">
        <w:rPr>
          <w:rFonts w:cs="Traditional Arabic" w:hint="cs"/>
          <w:sz w:val="36"/>
          <w:szCs w:val="36"/>
          <w:rtl/>
          <w:lang w:bidi="ar-LB"/>
        </w:rPr>
        <w:t>التراجيح</w:t>
      </w:r>
      <w:proofErr w:type="spellEnd"/>
      <w:r w:rsidRPr="002F041E">
        <w:rPr>
          <w:rFonts w:cs="Traditional Arabic" w:hint="cs"/>
          <w:sz w:val="36"/>
          <w:szCs w:val="36"/>
          <w:rtl/>
          <w:lang w:bidi="ar-LB"/>
        </w:rPr>
        <w:t xml:space="preserve"> بين القراءات وإن كانت كلها متواترة</w:t>
      </w:r>
      <w:r w:rsidR="00942FF9">
        <w:rPr>
          <w:rFonts w:cs="Traditional Arabic" w:hint="cs"/>
          <w:sz w:val="36"/>
          <w:szCs w:val="36"/>
          <w:rtl/>
          <w:lang w:bidi="ar-LB"/>
        </w:rPr>
        <w:t xml:space="preserve">، </w:t>
      </w:r>
      <w:r w:rsidR="00942FF9" w:rsidRPr="002F041E">
        <w:rPr>
          <w:rFonts w:cs="Traditional Arabic" w:hint="cs"/>
          <w:sz w:val="36"/>
          <w:szCs w:val="36"/>
          <w:rtl/>
          <w:lang w:bidi="ar-LB"/>
        </w:rPr>
        <w:t>وتقدم لك في أول الفاتحة ما يرشدك إلى الصواب في ذلك</w:t>
      </w:r>
      <w:r w:rsidR="006715C1" w:rsidRPr="006D20E3">
        <w:rPr>
          <w:rFonts w:ascii="Arial" w:hAnsi="Arial" w:cs="Traditional Arabic"/>
          <w:b/>
          <w:bCs/>
          <w:sz w:val="36"/>
          <w:szCs w:val="36"/>
          <w:rtl/>
          <w:lang w:bidi="ar-LB"/>
        </w:rPr>
        <w:t>»</w:t>
      </w:r>
      <w:r w:rsidR="003A6CD9" w:rsidRPr="00A20FCD">
        <w:rPr>
          <w:rFonts w:cs="Traditional Arabic" w:hint="cs"/>
          <w:position w:val="10"/>
          <w:sz w:val="36"/>
          <w:szCs w:val="36"/>
          <w:vertAlign w:val="superscript"/>
          <w:rtl/>
          <w:lang w:bidi="ar-LB"/>
        </w:rPr>
        <w:t>(</w:t>
      </w:r>
      <w:r w:rsidR="003A6CD9" w:rsidRPr="00114779">
        <w:rPr>
          <w:rStyle w:val="a9"/>
          <w:sz w:val="36"/>
          <w:szCs w:val="36"/>
          <w:vertAlign w:val="superscript"/>
          <w:rtl/>
        </w:rPr>
        <w:footnoteReference w:id="195"/>
      </w:r>
      <w:r w:rsidR="003A6CD9" w:rsidRPr="00A20FCD">
        <w:rPr>
          <w:rFonts w:cs="Traditional Arabic" w:hint="cs"/>
          <w:position w:val="10"/>
          <w:sz w:val="36"/>
          <w:szCs w:val="36"/>
          <w:vertAlign w:val="superscript"/>
          <w:rtl/>
          <w:lang w:bidi="ar-LB"/>
        </w:rPr>
        <w:t>)</w:t>
      </w:r>
      <w:r w:rsidR="003A6CD9" w:rsidRPr="002F041E">
        <w:rPr>
          <w:rFonts w:cs="Traditional Arabic" w:hint="cs"/>
          <w:sz w:val="36"/>
          <w:szCs w:val="36"/>
          <w:rtl/>
          <w:lang w:bidi="ar-LB"/>
        </w:rPr>
        <w:t>.</w:t>
      </w:r>
    </w:p>
    <w:p w:rsidR="00431706" w:rsidRPr="001A24AB" w:rsidRDefault="00BD3400" w:rsidP="00BD3400">
      <w:pPr>
        <w:spacing w:before="120" w:after="120" w:line="520" w:lineRule="exact"/>
        <w:ind w:firstLine="567"/>
        <w:jc w:val="both"/>
        <w:rPr>
          <w:rFonts w:cs="Traditional Arabic"/>
          <w:b/>
          <w:bCs/>
          <w:sz w:val="36"/>
          <w:szCs w:val="36"/>
          <w:u w:val="single"/>
          <w:rtl/>
        </w:rPr>
      </w:pPr>
      <w:r>
        <w:rPr>
          <w:rFonts w:ascii="Traditional Arabic" w:hAnsi="Traditional Arabic" w:cs="Traditional Arabic" w:hint="cs"/>
          <w:b/>
          <w:bCs/>
          <w:sz w:val="36"/>
          <w:szCs w:val="36"/>
          <w:u w:val="single"/>
          <w:rtl/>
        </w:rPr>
        <w:t>ث</w:t>
      </w:r>
      <w:r w:rsidR="00F80C13">
        <w:rPr>
          <w:rFonts w:ascii="Traditional Arabic" w:hAnsi="Traditional Arabic" w:cs="Traditional Arabic" w:hint="cs"/>
          <w:b/>
          <w:bCs/>
          <w:sz w:val="36"/>
          <w:szCs w:val="36"/>
          <w:u w:val="single"/>
          <w:rtl/>
        </w:rPr>
        <w:t>ا</w:t>
      </w:r>
      <w:r>
        <w:rPr>
          <w:rFonts w:ascii="Traditional Arabic" w:hAnsi="Traditional Arabic" w:cs="Traditional Arabic" w:hint="cs"/>
          <w:b/>
          <w:bCs/>
          <w:sz w:val="36"/>
          <w:szCs w:val="36"/>
          <w:u w:val="single"/>
          <w:rtl/>
        </w:rPr>
        <w:t>من</w:t>
      </w:r>
      <w:r w:rsidR="00F80C13">
        <w:rPr>
          <w:rFonts w:ascii="Traditional Arabic" w:hAnsi="Traditional Arabic" w:cs="Traditional Arabic" w:hint="cs"/>
          <w:b/>
          <w:bCs/>
          <w:sz w:val="36"/>
          <w:szCs w:val="36"/>
          <w:u w:val="single"/>
          <w:rtl/>
        </w:rPr>
        <w:t>اً</w:t>
      </w:r>
      <w:r w:rsidR="00431706" w:rsidRPr="001A24AB">
        <w:rPr>
          <w:rFonts w:ascii="Traditional Arabic" w:hAnsi="Traditional Arabic" w:cs="Traditional Arabic" w:hint="cs"/>
          <w:b/>
          <w:bCs/>
          <w:sz w:val="36"/>
          <w:szCs w:val="36"/>
          <w:u w:val="single"/>
          <w:rtl/>
        </w:rPr>
        <w:t>:</w:t>
      </w:r>
      <w:r w:rsidR="00E7003F">
        <w:rPr>
          <w:rFonts w:ascii="Traditional Arabic" w:hAnsi="Traditional Arabic" w:cs="Traditional Arabic" w:hint="cs"/>
          <w:b/>
          <w:bCs/>
          <w:sz w:val="36"/>
          <w:szCs w:val="36"/>
          <w:u w:val="single"/>
          <w:rtl/>
        </w:rPr>
        <w:t xml:space="preserve"> </w:t>
      </w:r>
      <w:r w:rsidR="00431706" w:rsidRPr="001A24AB">
        <w:rPr>
          <w:rFonts w:ascii="Traditional Arabic" w:hAnsi="Traditional Arabic" w:cs="Traditional Arabic" w:hint="cs"/>
          <w:b/>
          <w:bCs/>
          <w:sz w:val="36"/>
          <w:szCs w:val="36"/>
          <w:u w:val="single"/>
          <w:rtl/>
        </w:rPr>
        <w:t>موقفه مِن أقوال مَن سبقه مِن العلماء</w:t>
      </w:r>
      <w:r w:rsidR="00560C11" w:rsidRPr="009F7C13">
        <w:rPr>
          <w:rFonts w:ascii="Traditional Arabic" w:hAnsi="Traditional Arabic" w:cs="Traditional Arabic" w:hint="cs"/>
          <w:sz w:val="36"/>
          <w:szCs w:val="36"/>
          <w:rtl/>
        </w:rPr>
        <w:t>:</w:t>
      </w:r>
    </w:p>
    <w:p w:rsidR="00431706" w:rsidRDefault="00F80C13" w:rsidP="00F80C13">
      <w:pPr>
        <w:spacing w:after="120" w:line="520" w:lineRule="exact"/>
        <w:ind w:left="470" w:hanging="284"/>
        <w:jc w:val="both"/>
        <w:rPr>
          <w:rFonts w:cs="Traditional Arabic"/>
          <w:sz w:val="36"/>
          <w:szCs w:val="36"/>
          <w:rtl/>
        </w:rPr>
      </w:pPr>
      <w:r>
        <w:rPr>
          <w:rFonts w:cs="Traditional Arabic" w:hint="cs"/>
          <w:sz w:val="36"/>
          <w:szCs w:val="36"/>
          <w:rtl/>
        </w:rPr>
        <w:t xml:space="preserve">- </w:t>
      </w:r>
      <w:r w:rsidR="00431706">
        <w:rPr>
          <w:rFonts w:cs="Traditional Arabic" w:hint="cs"/>
          <w:sz w:val="36"/>
          <w:szCs w:val="36"/>
          <w:rtl/>
        </w:rPr>
        <w:t>اعتمد المصنف في كتابه القول الوجيز على نصوصٍ وأقوال كثيرة نقلها عن العلماء المتقدمين، لكنه لم يقتصر على مجرد الجمع بل إنه ينتهج في نقلها منهج الناقد المحقق، والمحرر المدقق، ويمكن تلخيص منهجه في نقل الأقوال بما يلي</w:t>
      </w:r>
      <w:r w:rsidR="00560C11">
        <w:rPr>
          <w:rFonts w:cs="Traditional Arabic" w:hint="cs"/>
          <w:sz w:val="36"/>
          <w:szCs w:val="36"/>
          <w:rtl/>
        </w:rPr>
        <w:t>:</w:t>
      </w:r>
    </w:p>
    <w:p w:rsidR="00942FF9" w:rsidRPr="00942FF9" w:rsidRDefault="00942FF9" w:rsidP="00F80C13">
      <w:pPr>
        <w:pStyle w:val="afff9"/>
        <w:numPr>
          <w:ilvl w:val="0"/>
          <w:numId w:val="38"/>
        </w:numPr>
        <w:spacing w:after="120" w:line="520" w:lineRule="exact"/>
        <w:ind w:left="611" w:hanging="425"/>
        <w:jc w:val="both"/>
        <w:rPr>
          <w:rFonts w:cs="Traditional Arabic"/>
          <w:sz w:val="36"/>
          <w:szCs w:val="36"/>
          <w:rtl/>
        </w:rPr>
      </w:pPr>
      <w:r w:rsidRPr="00942FF9">
        <w:rPr>
          <w:rFonts w:cs="Traditional Arabic" w:hint="cs"/>
          <w:sz w:val="36"/>
          <w:szCs w:val="36"/>
          <w:rtl/>
        </w:rPr>
        <w:t>يذكر أدلة كل قول واحداً واحداً، ثم يناقشها تِباعاً. وهذا كثير في كتابه وبخاصة عند نقله عن كتب الأحكام</w:t>
      </w:r>
      <w:r w:rsidRPr="00942FF9">
        <w:rPr>
          <w:rFonts w:ascii="Traditional Arabic" w:hAnsi="Traditional Arabic" w:cs="Traditional Arabic" w:hint="cs"/>
          <w:sz w:val="36"/>
          <w:szCs w:val="36"/>
          <w:rtl/>
        </w:rPr>
        <w:t>.</w:t>
      </w:r>
    </w:p>
    <w:p w:rsidR="00942FF9" w:rsidRPr="00942FF9" w:rsidRDefault="00942FF9" w:rsidP="00F80C13">
      <w:pPr>
        <w:pStyle w:val="afff9"/>
        <w:numPr>
          <w:ilvl w:val="0"/>
          <w:numId w:val="38"/>
        </w:numPr>
        <w:spacing w:after="120" w:line="520" w:lineRule="exact"/>
        <w:ind w:left="611" w:hanging="425"/>
        <w:jc w:val="both"/>
        <w:rPr>
          <w:rFonts w:cs="Traditional Arabic"/>
          <w:sz w:val="36"/>
          <w:szCs w:val="36"/>
          <w:rtl/>
        </w:rPr>
      </w:pPr>
      <w:r w:rsidRPr="00942FF9">
        <w:rPr>
          <w:rFonts w:cs="Traditional Arabic" w:hint="cs"/>
          <w:sz w:val="36"/>
          <w:szCs w:val="36"/>
          <w:rtl/>
        </w:rPr>
        <w:t xml:space="preserve">يحكي مذهب الجمهور ابتداءً ثم يذكر من </w:t>
      </w:r>
      <w:r w:rsidR="00F80C13">
        <w:rPr>
          <w:rFonts w:cs="Traditional Arabic" w:hint="cs"/>
          <w:sz w:val="36"/>
          <w:szCs w:val="36"/>
          <w:rtl/>
        </w:rPr>
        <w:t>خالفهم</w:t>
      </w:r>
      <w:r w:rsidRPr="00942FF9">
        <w:rPr>
          <w:rFonts w:cs="Traditional Arabic" w:hint="cs"/>
          <w:sz w:val="36"/>
          <w:szCs w:val="36"/>
          <w:rtl/>
        </w:rPr>
        <w:t xml:space="preserve"> من العلماء.</w:t>
      </w:r>
    </w:p>
    <w:p w:rsidR="00942FF9" w:rsidRPr="00942FF9" w:rsidRDefault="00942FF9" w:rsidP="00F80C13">
      <w:pPr>
        <w:pStyle w:val="afff9"/>
        <w:numPr>
          <w:ilvl w:val="0"/>
          <w:numId w:val="38"/>
        </w:numPr>
        <w:spacing w:after="120" w:line="520" w:lineRule="exact"/>
        <w:ind w:left="611" w:hanging="425"/>
        <w:jc w:val="both"/>
        <w:rPr>
          <w:rFonts w:ascii="Traditional Arabic" w:hAnsi="Traditional Arabic" w:cs="Traditional Arabic"/>
          <w:sz w:val="36"/>
          <w:szCs w:val="36"/>
          <w:rtl/>
        </w:rPr>
      </w:pPr>
      <w:r w:rsidRPr="00942FF9">
        <w:rPr>
          <w:rFonts w:cs="Traditional Arabic" w:hint="cs"/>
          <w:sz w:val="36"/>
          <w:szCs w:val="36"/>
          <w:rtl/>
        </w:rPr>
        <w:t>يذكر أقوال المذاهب الأربعة في كل مسألة غالباً، وإن كانت إشاراته للمذهب الحنبلي ليست بمثابة المذاهب الثلاثة الأخرى</w:t>
      </w:r>
      <w:r w:rsidR="00F80C13">
        <w:rPr>
          <w:rFonts w:cs="Traditional Arabic" w:hint="cs"/>
          <w:sz w:val="36"/>
          <w:szCs w:val="36"/>
          <w:rtl/>
        </w:rPr>
        <w:t>.</w:t>
      </w:r>
      <w:r w:rsidRPr="00942FF9">
        <w:rPr>
          <w:rFonts w:ascii="Traditional Arabic" w:hAnsi="Traditional Arabic" w:cs="Traditional Arabic" w:hint="cs"/>
          <w:sz w:val="36"/>
          <w:szCs w:val="36"/>
          <w:rtl/>
        </w:rPr>
        <w:t xml:space="preserve"> </w:t>
      </w:r>
    </w:p>
    <w:p w:rsidR="00942FF9" w:rsidRPr="00942FF9" w:rsidRDefault="00942FF9" w:rsidP="00F80C13">
      <w:pPr>
        <w:pStyle w:val="afff9"/>
        <w:numPr>
          <w:ilvl w:val="0"/>
          <w:numId w:val="38"/>
        </w:numPr>
        <w:tabs>
          <w:tab w:val="left" w:pos="2116"/>
          <w:tab w:val="left" w:pos="4646"/>
        </w:tabs>
        <w:autoSpaceDE w:val="0"/>
        <w:autoSpaceDN w:val="0"/>
        <w:adjustRightInd w:val="0"/>
        <w:spacing w:after="120" w:line="520" w:lineRule="exact"/>
        <w:ind w:left="611" w:hanging="425"/>
        <w:jc w:val="both"/>
        <w:rPr>
          <w:rFonts w:ascii="Traditional Arabic" w:hAnsi="Traditional Arabic" w:cs="Traditional Arabic"/>
          <w:color w:val="000000"/>
          <w:sz w:val="36"/>
          <w:szCs w:val="36"/>
          <w:rtl/>
        </w:rPr>
      </w:pPr>
      <w:r w:rsidRPr="00942FF9">
        <w:rPr>
          <w:rFonts w:cs="Traditional Arabic" w:hint="cs"/>
          <w:sz w:val="36"/>
          <w:szCs w:val="36"/>
          <w:rtl/>
        </w:rPr>
        <w:t>يحرر نسبة القول إلى قائله، ويستدرك على الناقل حتى لو كان النقل عن غير مذهبه.</w:t>
      </w:r>
    </w:p>
    <w:p w:rsidR="00942FF9" w:rsidRPr="00942FF9" w:rsidRDefault="00942FF9" w:rsidP="00F80C13">
      <w:pPr>
        <w:pStyle w:val="afff9"/>
        <w:numPr>
          <w:ilvl w:val="0"/>
          <w:numId w:val="38"/>
        </w:numPr>
        <w:spacing w:after="120" w:line="520" w:lineRule="exact"/>
        <w:ind w:left="611" w:hanging="425"/>
        <w:jc w:val="both"/>
        <w:rPr>
          <w:rFonts w:cs="Traditional Arabic"/>
          <w:sz w:val="36"/>
          <w:szCs w:val="36"/>
          <w:rtl/>
        </w:rPr>
      </w:pPr>
      <w:r w:rsidRPr="00942FF9">
        <w:rPr>
          <w:rFonts w:cs="Traditional Arabic" w:hint="cs"/>
          <w:sz w:val="36"/>
          <w:szCs w:val="36"/>
          <w:rtl/>
        </w:rPr>
        <w:t>ينسب القول إلى قائله: وهي سمة غالبة عند نقله للأقوال والآراء عن المفسرين.</w:t>
      </w:r>
    </w:p>
    <w:p w:rsidR="00942FF9" w:rsidRDefault="00942FF9" w:rsidP="00F80C13">
      <w:pPr>
        <w:pStyle w:val="afff9"/>
        <w:numPr>
          <w:ilvl w:val="0"/>
          <w:numId w:val="38"/>
        </w:numPr>
        <w:tabs>
          <w:tab w:val="left" w:pos="2116"/>
          <w:tab w:val="left" w:pos="5846"/>
        </w:tabs>
        <w:autoSpaceDE w:val="0"/>
        <w:autoSpaceDN w:val="0"/>
        <w:adjustRightInd w:val="0"/>
        <w:spacing w:after="120" w:line="520" w:lineRule="exact"/>
        <w:ind w:left="611" w:hanging="425"/>
        <w:jc w:val="both"/>
        <w:rPr>
          <w:rFonts w:cs="Traditional Arabic"/>
          <w:sz w:val="36"/>
          <w:szCs w:val="36"/>
          <w:u w:val="single"/>
        </w:rPr>
      </w:pPr>
      <w:r w:rsidRPr="00942FF9">
        <w:rPr>
          <w:rFonts w:cs="Traditional Arabic" w:hint="cs"/>
          <w:sz w:val="36"/>
          <w:szCs w:val="36"/>
          <w:rtl/>
        </w:rPr>
        <w:t>وأحياناً يذكر القول من غير أن يصرح بصاحبه.</w:t>
      </w:r>
    </w:p>
    <w:p w:rsidR="00431706" w:rsidRPr="00F80C13" w:rsidRDefault="00431706" w:rsidP="00F80C13">
      <w:pPr>
        <w:pStyle w:val="afff9"/>
        <w:numPr>
          <w:ilvl w:val="0"/>
          <w:numId w:val="38"/>
        </w:numPr>
        <w:tabs>
          <w:tab w:val="left" w:pos="2116"/>
          <w:tab w:val="left" w:pos="5846"/>
        </w:tabs>
        <w:autoSpaceDE w:val="0"/>
        <w:autoSpaceDN w:val="0"/>
        <w:adjustRightInd w:val="0"/>
        <w:spacing w:after="120" w:line="520" w:lineRule="exact"/>
        <w:ind w:left="611" w:hanging="425"/>
        <w:jc w:val="both"/>
        <w:rPr>
          <w:rFonts w:cs="Traditional Arabic"/>
          <w:sz w:val="36"/>
          <w:szCs w:val="36"/>
          <w:rtl/>
        </w:rPr>
      </w:pPr>
      <w:r w:rsidRPr="00F80C13">
        <w:rPr>
          <w:rFonts w:cs="Traditional Arabic" w:hint="cs"/>
          <w:sz w:val="36"/>
          <w:szCs w:val="36"/>
          <w:rtl/>
        </w:rPr>
        <w:t>يضع بين يدي المسألة ملخصاً لأقوال العلماء فيها قبل مناقشة الأقوال و</w:t>
      </w:r>
      <w:r w:rsidR="00F80C13">
        <w:rPr>
          <w:rFonts w:cs="Traditional Arabic" w:hint="cs"/>
          <w:sz w:val="36"/>
          <w:szCs w:val="36"/>
          <w:rtl/>
        </w:rPr>
        <w:t>ال</w:t>
      </w:r>
      <w:r w:rsidRPr="00F80C13">
        <w:rPr>
          <w:rFonts w:cs="Traditional Arabic" w:hint="cs"/>
          <w:sz w:val="36"/>
          <w:szCs w:val="36"/>
          <w:rtl/>
        </w:rPr>
        <w:t>ترجيح</w:t>
      </w:r>
      <w:r w:rsidR="00F80C13">
        <w:rPr>
          <w:rFonts w:cs="Traditional Arabic" w:hint="cs"/>
          <w:sz w:val="36"/>
          <w:szCs w:val="36"/>
          <w:rtl/>
        </w:rPr>
        <w:t>:</w:t>
      </w:r>
    </w:p>
    <w:p w:rsidR="00431706" w:rsidRDefault="001A4B23" w:rsidP="00F80C13">
      <w:pPr>
        <w:spacing w:after="120" w:line="520" w:lineRule="exact"/>
        <w:ind w:firstLine="567"/>
        <w:jc w:val="both"/>
        <w:rPr>
          <w:rFonts w:cs="Traditional Arabic"/>
          <w:sz w:val="36"/>
          <w:szCs w:val="36"/>
          <w:rtl/>
          <w:lang w:bidi="ar-LB"/>
        </w:rPr>
      </w:pPr>
      <w:r w:rsidRPr="00B167F4">
        <w:rPr>
          <w:rFonts w:ascii="Traditional Arabic" w:hAnsi="Traditional Arabic" w:cs="Traditional Arabic" w:hint="cs"/>
          <w:b/>
          <w:bCs/>
          <w:sz w:val="36"/>
          <w:szCs w:val="36"/>
          <w:rtl/>
        </w:rPr>
        <w:t>ومن أمثلة ذلك قوله</w:t>
      </w:r>
      <w:r w:rsidR="006715C1">
        <w:rPr>
          <w:rFonts w:ascii="Traditional Arabic" w:hAnsi="Traditional Arabic" w:cs="Traditional Arabic" w:hint="cs"/>
          <w:sz w:val="36"/>
          <w:szCs w:val="36"/>
          <w:rtl/>
        </w:rPr>
        <w:t xml:space="preserve">: </w:t>
      </w:r>
      <w:r w:rsidR="006715C1">
        <w:rPr>
          <w:rFonts w:ascii="Arial" w:hAnsi="Arial" w:cs="Traditional Arabic"/>
          <w:b/>
          <w:bCs/>
          <w:sz w:val="36"/>
          <w:szCs w:val="36"/>
          <w:rtl/>
          <w:lang w:bidi="ar-LB"/>
        </w:rPr>
        <w:t>«</w:t>
      </w:r>
      <w:r w:rsidRPr="002F041E">
        <w:rPr>
          <w:rFonts w:cs="Traditional Arabic" w:hint="cs"/>
          <w:sz w:val="36"/>
          <w:szCs w:val="36"/>
          <w:rtl/>
          <w:lang w:bidi="ar-LB"/>
        </w:rPr>
        <w:t>معرفة تفسير الآية متوقف على شيئين</w:t>
      </w:r>
      <w:r w:rsidR="00560C11">
        <w:rPr>
          <w:rFonts w:cs="Traditional Arabic" w:hint="cs"/>
          <w:sz w:val="36"/>
          <w:szCs w:val="36"/>
          <w:rtl/>
          <w:lang w:bidi="ar-LB"/>
        </w:rPr>
        <w:t>:</w:t>
      </w:r>
      <w:r w:rsidR="003A6CD9">
        <w:rPr>
          <w:rFonts w:cs="Traditional Arabic" w:hint="cs"/>
          <w:sz w:val="36"/>
          <w:szCs w:val="36"/>
          <w:rtl/>
          <w:lang w:bidi="ar-LB"/>
        </w:rPr>
        <w:t xml:space="preserve"> </w:t>
      </w:r>
      <w:r w:rsidRPr="001A4B23">
        <w:rPr>
          <w:rFonts w:cs="Traditional Arabic" w:hint="cs"/>
          <w:b/>
          <w:bCs/>
          <w:sz w:val="36"/>
          <w:szCs w:val="36"/>
          <w:rtl/>
          <w:lang w:bidi="ar-LB"/>
        </w:rPr>
        <w:t>أحدهما:</w:t>
      </w:r>
      <w:r w:rsidRPr="002F041E">
        <w:rPr>
          <w:rFonts w:cs="Traditional Arabic" w:hint="cs"/>
          <w:sz w:val="36"/>
          <w:szCs w:val="36"/>
          <w:rtl/>
          <w:lang w:bidi="ar-LB"/>
        </w:rPr>
        <w:t xml:space="preserve"> معرفة الضمير المستكن في </w:t>
      </w:r>
      <w:proofErr w:type="spellStart"/>
      <w:r w:rsidRPr="002F041E">
        <w:rPr>
          <w:rFonts w:ascii="QCF_BSML" w:eastAsiaTheme="minorHAnsi" w:hAnsi="QCF_BSML" w:cs="QCF_BSML"/>
          <w:color w:val="000000"/>
          <w:sz w:val="32"/>
          <w:szCs w:val="32"/>
          <w:rtl/>
        </w:rPr>
        <w:t>ﭽ</w:t>
      </w:r>
      <w:r w:rsidRPr="002F041E">
        <w:rPr>
          <w:rFonts w:ascii="QCF_P060" w:eastAsiaTheme="minorHAnsi" w:hAnsi="QCF_P060" w:cs="QCF_P060"/>
          <w:color w:val="000000"/>
          <w:sz w:val="32"/>
          <w:szCs w:val="32"/>
          <w:rtl/>
        </w:rPr>
        <w:t>ﮍ</w:t>
      </w:r>
      <w:r w:rsidRPr="002F041E">
        <w:rPr>
          <w:rFonts w:ascii="QCF_BSML" w:eastAsiaTheme="minorHAnsi" w:hAnsi="QCF_BSML" w:cs="QCF_BSML"/>
          <w:color w:val="000000"/>
          <w:sz w:val="32"/>
          <w:szCs w:val="32"/>
          <w:rtl/>
        </w:rPr>
        <w:t>ﭼ</w:t>
      </w:r>
      <w:proofErr w:type="spellEnd"/>
      <w:r w:rsidRPr="002F041E">
        <w:rPr>
          <w:rFonts w:cs="Traditional Arabic" w:hint="cs"/>
          <w:sz w:val="36"/>
          <w:szCs w:val="36"/>
          <w:rtl/>
        </w:rPr>
        <w:t xml:space="preserve">. </w:t>
      </w:r>
      <w:r w:rsidRPr="001A4B23">
        <w:rPr>
          <w:rFonts w:cs="Traditional Arabic" w:hint="cs"/>
          <w:b/>
          <w:bCs/>
          <w:sz w:val="36"/>
          <w:szCs w:val="36"/>
          <w:rtl/>
          <w:lang w:bidi="ar-LB"/>
        </w:rPr>
        <w:t>والثاني:</w:t>
      </w:r>
      <w:r w:rsidRPr="002F041E">
        <w:rPr>
          <w:rFonts w:cs="Traditional Arabic" w:hint="cs"/>
          <w:sz w:val="36"/>
          <w:szCs w:val="36"/>
          <w:rtl/>
          <w:lang w:bidi="ar-LB"/>
        </w:rPr>
        <w:t xml:space="preserve"> معرفة اختلاف القراء في هذا الحرف. فعنهما ينبني الكلام</w:t>
      </w:r>
      <w:r w:rsidR="006715C1" w:rsidRPr="006D20E3">
        <w:rPr>
          <w:rFonts w:ascii="Arial" w:hAnsi="Arial" w:cs="Traditional Arabic"/>
          <w:b/>
          <w:bCs/>
          <w:sz w:val="36"/>
          <w:szCs w:val="36"/>
          <w:rtl/>
          <w:lang w:bidi="ar-LB"/>
        </w:rPr>
        <w:t>»</w:t>
      </w:r>
      <w:r w:rsidR="003A6CD9" w:rsidRPr="00A20FCD">
        <w:rPr>
          <w:rFonts w:cs="Traditional Arabic" w:hint="cs"/>
          <w:position w:val="10"/>
          <w:sz w:val="36"/>
          <w:szCs w:val="36"/>
          <w:vertAlign w:val="superscript"/>
          <w:rtl/>
          <w:lang w:bidi="ar-LB"/>
        </w:rPr>
        <w:t>(</w:t>
      </w:r>
      <w:r w:rsidR="003A6CD9" w:rsidRPr="00114779">
        <w:rPr>
          <w:rStyle w:val="a9"/>
          <w:sz w:val="36"/>
          <w:szCs w:val="36"/>
          <w:vertAlign w:val="superscript"/>
          <w:rtl/>
        </w:rPr>
        <w:footnoteReference w:id="196"/>
      </w:r>
      <w:r w:rsidR="003A6CD9" w:rsidRPr="00A20FCD">
        <w:rPr>
          <w:rFonts w:cs="Traditional Arabic" w:hint="cs"/>
          <w:position w:val="10"/>
          <w:sz w:val="36"/>
          <w:szCs w:val="36"/>
          <w:vertAlign w:val="superscript"/>
          <w:rtl/>
          <w:lang w:bidi="ar-LB"/>
        </w:rPr>
        <w:t>)</w:t>
      </w:r>
      <w:r w:rsidR="003A6CD9" w:rsidRPr="002F041E">
        <w:rPr>
          <w:rFonts w:cs="Traditional Arabic" w:hint="cs"/>
          <w:sz w:val="36"/>
          <w:szCs w:val="36"/>
          <w:rtl/>
          <w:lang w:bidi="ar-LB"/>
        </w:rPr>
        <w:t>.</w:t>
      </w:r>
    </w:p>
    <w:p w:rsidR="001A4B23" w:rsidRPr="00942FF9" w:rsidRDefault="00431706" w:rsidP="00F80C13">
      <w:pPr>
        <w:pStyle w:val="afff9"/>
        <w:numPr>
          <w:ilvl w:val="0"/>
          <w:numId w:val="38"/>
        </w:numPr>
        <w:tabs>
          <w:tab w:val="left" w:pos="2116"/>
          <w:tab w:val="left" w:pos="5846"/>
        </w:tabs>
        <w:autoSpaceDE w:val="0"/>
        <w:autoSpaceDN w:val="0"/>
        <w:adjustRightInd w:val="0"/>
        <w:spacing w:after="120" w:line="520" w:lineRule="exact"/>
        <w:ind w:left="611" w:hanging="425"/>
        <w:jc w:val="both"/>
        <w:rPr>
          <w:rFonts w:cs="Traditional Arabic"/>
          <w:sz w:val="36"/>
          <w:szCs w:val="36"/>
          <w:lang w:bidi="ar-LB"/>
        </w:rPr>
      </w:pPr>
      <w:r w:rsidRPr="00942FF9">
        <w:rPr>
          <w:rFonts w:cs="Traditional Arabic" w:hint="cs"/>
          <w:sz w:val="36"/>
          <w:szCs w:val="36"/>
          <w:rtl/>
        </w:rPr>
        <w:t xml:space="preserve">ينتصر لأسلم الأقوال حتى لو كان الخلاف بين عالمين </w:t>
      </w:r>
      <w:r w:rsidR="00105B61" w:rsidRPr="00942FF9">
        <w:rPr>
          <w:rFonts w:cs="Traditional Arabic" w:hint="cs"/>
          <w:sz w:val="36"/>
          <w:szCs w:val="36"/>
          <w:rtl/>
        </w:rPr>
        <w:t>جليلين</w:t>
      </w:r>
      <w:r w:rsidRPr="00942FF9">
        <w:rPr>
          <w:rFonts w:cs="Traditional Arabic" w:hint="cs"/>
          <w:sz w:val="36"/>
          <w:szCs w:val="36"/>
          <w:rtl/>
        </w:rPr>
        <w:t>، فإ</w:t>
      </w:r>
      <w:r w:rsidR="00942FF9" w:rsidRPr="00942FF9">
        <w:rPr>
          <w:rFonts w:cs="Traditional Arabic" w:hint="cs"/>
          <w:sz w:val="36"/>
          <w:szCs w:val="36"/>
          <w:rtl/>
        </w:rPr>
        <w:t>نه يرجح ما را</w:t>
      </w:r>
      <w:r w:rsidR="00F80C13">
        <w:rPr>
          <w:rFonts w:cs="Traditional Arabic" w:hint="cs"/>
          <w:sz w:val="36"/>
          <w:szCs w:val="36"/>
          <w:rtl/>
        </w:rPr>
        <w:t>جحاً:</w:t>
      </w:r>
      <w:r w:rsidR="00F80C13">
        <w:rPr>
          <w:rFonts w:cs="Traditional Arabic" w:hint="cs"/>
          <w:sz w:val="36"/>
          <w:szCs w:val="36"/>
          <w:rtl/>
          <w:lang w:bidi="ar-LB"/>
        </w:rPr>
        <w:t>-</w:t>
      </w:r>
    </w:p>
    <w:p w:rsidR="001A4B23" w:rsidRDefault="001A4B23" w:rsidP="00344E16">
      <w:pPr>
        <w:spacing w:after="120" w:line="520" w:lineRule="exact"/>
        <w:ind w:firstLine="567"/>
        <w:jc w:val="both"/>
        <w:rPr>
          <w:rFonts w:cs="Traditional Arabic"/>
          <w:sz w:val="36"/>
          <w:szCs w:val="36"/>
          <w:rtl/>
          <w:lang w:bidi="ar-LB"/>
        </w:rPr>
      </w:pPr>
      <w:r w:rsidRPr="00B167F4">
        <w:rPr>
          <w:rFonts w:ascii="Traditional Arabic" w:hAnsi="Traditional Arabic" w:cs="Traditional Arabic" w:hint="cs"/>
          <w:b/>
          <w:bCs/>
          <w:sz w:val="36"/>
          <w:szCs w:val="36"/>
          <w:rtl/>
        </w:rPr>
        <w:lastRenderedPageBreak/>
        <w:t>ومن أمثلة ذلك قوله</w:t>
      </w:r>
      <w:r w:rsidR="006715C1">
        <w:rPr>
          <w:rFonts w:ascii="Traditional Arabic" w:hAnsi="Traditional Arabic" w:cs="Traditional Arabic" w:hint="cs"/>
          <w:sz w:val="36"/>
          <w:szCs w:val="36"/>
          <w:rtl/>
        </w:rPr>
        <w:t xml:space="preserve">: </w:t>
      </w:r>
      <w:r w:rsidR="006715C1">
        <w:rPr>
          <w:rFonts w:ascii="Arial" w:hAnsi="Arial" w:cs="Traditional Arabic"/>
          <w:b/>
          <w:bCs/>
          <w:sz w:val="36"/>
          <w:szCs w:val="36"/>
          <w:rtl/>
          <w:lang w:bidi="ar-LB"/>
        </w:rPr>
        <w:t>«</w:t>
      </w:r>
      <w:r w:rsidR="00105B61" w:rsidRPr="001A4B23">
        <w:rPr>
          <w:rFonts w:cs="Traditional Arabic" w:hint="cs"/>
          <w:sz w:val="36"/>
          <w:szCs w:val="36"/>
          <w:rtl/>
          <w:lang w:bidi="ar-LB"/>
        </w:rPr>
        <w:t>ومن غريب ما ينقل عن مجاهد أنه قال: "هكذا هو: القرآن، وإنما أخطأ الكاتب في كتابته: النبيين".</w:t>
      </w:r>
      <w:r w:rsidR="00173D3C">
        <w:rPr>
          <w:rFonts w:cs="Traditional Arabic" w:hint="cs"/>
          <w:sz w:val="36"/>
          <w:szCs w:val="36"/>
          <w:rtl/>
          <w:lang w:bidi="ar-LB"/>
        </w:rPr>
        <w:t xml:space="preserve"> </w:t>
      </w:r>
      <w:r w:rsidR="00105B61" w:rsidRPr="001A4B23">
        <w:rPr>
          <w:rFonts w:cs="Traditional Arabic" w:hint="cs"/>
          <w:sz w:val="36"/>
          <w:szCs w:val="36"/>
          <w:rtl/>
          <w:lang w:bidi="ar-LB"/>
        </w:rPr>
        <w:t>وهذا لا يصح عن مجاهد؛ لأنه قرأ كالعامة في المشهور عنه. وكيف يخطئ الكاتب في ذلك ويتواتر خلفاً عن سلف؟!</w:t>
      </w:r>
      <w:r w:rsidR="006715C1" w:rsidRPr="006D20E3">
        <w:rPr>
          <w:rFonts w:ascii="Arial" w:hAnsi="Arial" w:cs="Traditional Arabic"/>
          <w:b/>
          <w:bCs/>
          <w:sz w:val="36"/>
          <w:szCs w:val="36"/>
          <w:rtl/>
          <w:lang w:bidi="ar-LB"/>
        </w:rPr>
        <w:t>»</w:t>
      </w:r>
      <w:r w:rsidR="0078768B" w:rsidRPr="00A20FCD">
        <w:rPr>
          <w:rFonts w:cs="Traditional Arabic" w:hint="cs"/>
          <w:position w:val="10"/>
          <w:sz w:val="36"/>
          <w:szCs w:val="36"/>
          <w:vertAlign w:val="superscript"/>
          <w:rtl/>
          <w:lang w:bidi="ar-LB"/>
        </w:rPr>
        <w:t>(</w:t>
      </w:r>
      <w:r w:rsidR="0078768B" w:rsidRPr="00114779">
        <w:rPr>
          <w:rStyle w:val="a9"/>
          <w:sz w:val="36"/>
          <w:szCs w:val="36"/>
          <w:vertAlign w:val="superscript"/>
          <w:rtl/>
        </w:rPr>
        <w:footnoteReference w:id="197"/>
      </w:r>
      <w:r w:rsidR="0078768B" w:rsidRPr="00A20FCD">
        <w:rPr>
          <w:rFonts w:cs="Traditional Arabic" w:hint="cs"/>
          <w:position w:val="10"/>
          <w:sz w:val="36"/>
          <w:szCs w:val="36"/>
          <w:vertAlign w:val="superscript"/>
          <w:rtl/>
          <w:lang w:bidi="ar-LB"/>
        </w:rPr>
        <w:t>)</w:t>
      </w:r>
      <w:r w:rsidR="0078768B" w:rsidRPr="001A4B23">
        <w:rPr>
          <w:rFonts w:ascii="Arial" w:hAnsi="Arial" w:cs="Traditional Arabic" w:hint="cs"/>
          <w:sz w:val="36"/>
          <w:szCs w:val="36"/>
          <w:rtl/>
          <w:lang w:bidi="ar-LB"/>
        </w:rPr>
        <w:t>.</w:t>
      </w:r>
      <w:r w:rsidR="00105B61" w:rsidRPr="001A4B23">
        <w:rPr>
          <w:rFonts w:cs="Traditional Arabic" w:hint="cs"/>
          <w:sz w:val="36"/>
          <w:szCs w:val="36"/>
          <w:rtl/>
          <w:lang w:bidi="ar-LB"/>
        </w:rPr>
        <w:t xml:space="preserve"> </w:t>
      </w:r>
    </w:p>
    <w:p w:rsidR="009F7C13" w:rsidRDefault="00431706" w:rsidP="00F80C13">
      <w:pPr>
        <w:pStyle w:val="afff9"/>
        <w:numPr>
          <w:ilvl w:val="0"/>
          <w:numId w:val="38"/>
        </w:numPr>
        <w:tabs>
          <w:tab w:val="left" w:pos="2116"/>
          <w:tab w:val="left" w:pos="5846"/>
        </w:tabs>
        <w:autoSpaceDE w:val="0"/>
        <w:autoSpaceDN w:val="0"/>
        <w:adjustRightInd w:val="0"/>
        <w:spacing w:after="120" w:line="520" w:lineRule="exact"/>
        <w:ind w:left="611" w:hanging="425"/>
        <w:jc w:val="both"/>
        <w:rPr>
          <w:rFonts w:ascii="Traditional Arabic" w:hAnsi="Traditional Arabic" w:cs="Traditional Arabic"/>
          <w:color w:val="000000"/>
          <w:sz w:val="36"/>
          <w:szCs w:val="36"/>
        </w:rPr>
      </w:pPr>
      <w:r w:rsidRPr="006715C1">
        <w:rPr>
          <w:rFonts w:ascii="Traditional Arabic" w:hAnsi="Traditional Arabic" w:cs="Traditional Arabic" w:hint="cs"/>
          <w:color w:val="000000"/>
          <w:sz w:val="36"/>
          <w:szCs w:val="36"/>
          <w:rtl/>
        </w:rPr>
        <w:t>من منهجه في مناقشة الأقوال</w:t>
      </w:r>
      <w:r w:rsidR="007F4CF7" w:rsidRPr="006715C1">
        <w:rPr>
          <w:rFonts w:ascii="Traditional Arabic" w:hAnsi="Traditional Arabic" w:cs="Traditional Arabic" w:hint="cs"/>
          <w:color w:val="000000"/>
          <w:sz w:val="36"/>
          <w:szCs w:val="36"/>
          <w:rtl/>
        </w:rPr>
        <w:t>:</w:t>
      </w:r>
      <w:r w:rsidRPr="006715C1">
        <w:rPr>
          <w:rFonts w:ascii="Traditional Arabic" w:hAnsi="Traditional Arabic" w:cs="Traditional Arabic" w:hint="cs"/>
          <w:color w:val="000000"/>
          <w:sz w:val="36"/>
          <w:szCs w:val="36"/>
          <w:rtl/>
        </w:rPr>
        <w:t xml:space="preserve"> أنه ينقل ردود بعض أصحاب المذاهب على بعض ولو داخل المذهب الواحد، ويستحسن </w:t>
      </w:r>
      <w:r w:rsidR="00942FF9" w:rsidRPr="006715C1">
        <w:rPr>
          <w:rFonts w:ascii="Traditional Arabic" w:hAnsi="Traditional Arabic" w:cs="Traditional Arabic" w:hint="cs"/>
          <w:color w:val="000000"/>
          <w:sz w:val="36"/>
          <w:szCs w:val="36"/>
          <w:rtl/>
        </w:rPr>
        <w:t>ما يراه حسناً</w:t>
      </w:r>
      <w:r w:rsidR="00560C11">
        <w:rPr>
          <w:rFonts w:ascii="Traditional Arabic" w:hAnsi="Traditional Arabic" w:cs="Traditional Arabic" w:hint="cs"/>
          <w:color w:val="000000"/>
          <w:sz w:val="36"/>
          <w:szCs w:val="36"/>
          <w:rtl/>
        </w:rPr>
        <w:t>:</w:t>
      </w:r>
      <w:r w:rsidR="00F80C13">
        <w:rPr>
          <w:rFonts w:ascii="Traditional Arabic" w:hAnsi="Traditional Arabic" w:cs="Traditional Arabic" w:hint="cs"/>
          <w:color w:val="000000"/>
          <w:sz w:val="36"/>
          <w:szCs w:val="36"/>
          <w:rtl/>
        </w:rPr>
        <w:t>-</w:t>
      </w:r>
      <w:r w:rsidR="006715C1" w:rsidRPr="006715C1">
        <w:rPr>
          <w:rFonts w:ascii="Traditional Arabic" w:hAnsi="Traditional Arabic" w:cs="Traditional Arabic" w:hint="cs"/>
          <w:color w:val="000000"/>
          <w:sz w:val="36"/>
          <w:szCs w:val="36"/>
          <w:rtl/>
        </w:rPr>
        <w:t xml:space="preserve"> </w:t>
      </w:r>
    </w:p>
    <w:p w:rsidR="00571014" w:rsidRDefault="001A4B23" w:rsidP="00144C13">
      <w:pPr>
        <w:spacing w:after="120" w:line="520" w:lineRule="exact"/>
        <w:ind w:firstLine="567"/>
        <w:jc w:val="both"/>
        <w:rPr>
          <w:rFonts w:ascii="Traditional Arabic" w:hAnsi="Traditional Arabic" w:cs="Traditional Arabic"/>
          <w:color w:val="000000"/>
          <w:sz w:val="36"/>
          <w:szCs w:val="36"/>
          <w:rtl/>
        </w:rPr>
      </w:pPr>
      <w:r w:rsidRPr="009F7C13">
        <w:rPr>
          <w:rFonts w:ascii="Traditional Arabic" w:hAnsi="Traditional Arabic" w:cs="Traditional Arabic" w:hint="cs"/>
          <w:b/>
          <w:bCs/>
          <w:sz w:val="36"/>
          <w:szCs w:val="36"/>
          <w:rtl/>
        </w:rPr>
        <w:t>ومن أمثلة ذلك قوله</w:t>
      </w:r>
      <w:r w:rsidR="006715C1" w:rsidRPr="009F7C13">
        <w:rPr>
          <w:rFonts w:ascii="Traditional Arabic" w:hAnsi="Traditional Arabic" w:cs="Traditional Arabic" w:hint="cs"/>
          <w:sz w:val="36"/>
          <w:szCs w:val="36"/>
          <w:rtl/>
        </w:rPr>
        <w:t xml:space="preserve">: </w:t>
      </w:r>
      <w:r w:rsidR="006715C1" w:rsidRPr="009F7C13">
        <w:rPr>
          <w:rFonts w:ascii="Arial" w:hAnsi="Arial" w:cs="Traditional Arabic"/>
          <w:b/>
          <w:bCs/>
          <w:sz w:val="36"/>
          <w:szCs w:val="36"/>
          <w:rtl/>
          <w:lang w:bidi="ar-LB"/>
        </w:rPr>
        <w:t>«</w:t>
      </w:r>
      <w:r w:rsidR="00571014" w:rsidRPr="009F7C13">
        <w:rPr>
          <w:rFonts w:cs="Traditional Arabic" w:hint="cs"/>
          <w:sz w:val="36"/>
          <w:szCs w:val="36"/>
          <w:rtl/>
          <w:lang w:bidi="ar-LB"/>
        </w:rPr>
        <w:t>وزعم بعض الحنفية أن الطعام اسم للبُرّ خاصةً، وقد رد هذا أبو بكر الرازي</w:t>
      </w:r>
      <w:r w:rsidR="00571014" w:rsidRPr="009F7C13">
        <w:rPr>
          <w:rFonts w:cs="Traditional Arabic" w:hint="cs"/>
          <w:sz w:val="28"/>
          <w:szCs w:val="28"/>
          <w:rtl/>
          <w:lang w:bidi="ar-LB"/>
        </w:rPr>
        <w:t xml:space="preserve"> -</w:t>
      </w:r>
      <w:r w:rsidR="009F7C13" w:rsidRPr="00866874">
        <w:rPr>
          <w:rFonts w:cs="SC_TARABLUS" w:hint="cs"/>
          <w:sz w:val="40"/>
          <w:szCs w:val="40"/>
          <w:rtl/>
        </w:rPr>
        <w:t>~</w:t>
      </w:r>
      <w:r w:rsidR="00571014" w:rsidRPr="009F7C13">
        <w:rPr>
          <w:rFonts w:cs="Traditional Arabic" w:hint="cs"/>
          <w:sz w:val="28"/>
          <w:szCs w:val="28"/>
          <w:rtl/>
          <w:lang w:bidi="ar-LB"/>
        </w:rPr>
        <w:t xml:space="preserve">- </w:t>
      </w:r>
      <w:r w:rsidR="00571014" w:rsidRPr="009F7C13">
        <w:rPr>
          <w:rFonts w:cs="Traditional Arabic" w:hint="cs"/>
          <w:sz w:val="36"/>
          <w:szCs w:val="36"/>
          <w:rtl/>
          <w:lang w:bidi="ar-LB"/>
        </w:rPr>
        <w:t xml:space="preserve">منهم فقال: والآية تبطله، لأنه استثنى منه ما حرم إسرائيل على نفسه، واتفقوا على أنه شيء سوى الحنطة وسوى ما يتخذ منها، ومما يؤكد ذلك قوله في الماء: </w:t>
      </w:r>
      <w:proofErr w:type="spellStart"/>
      <w:r w:rsidR="00571014" w:rsidRPr="009F7C13">
        <w:rPr>
          <w:rFonts w:ascii="QCF_BSML" w:hAnsi="QCF_BSML" w:cs="QCF_BSML"/>
          <w:color w:val="000000"/>
          <w:sz w:val="32"/>
          <w:szCs w:val="32"/>
          <w:rtl/>
        </w:rPr>
        <w:t>ﭽ</w:t>
      </w:r>
      <w:r w:rsidR="00571014" w:rsidRPr="009F7C13">
        <w:rPr>
          <w:rFonts w:ascii="QCF_P041" w:hAnsi="QCF_P041" w:cs="QCF_P041"/>
          <w:color w:val="000000"/>
          <w:sz w:val="32"/>
          <w:szCs w:val="32"/>
          <w:rtl/>
        </w:rPr>
        <w:t>ﭟ</w:t>
      </w:r>
      <w:proofErr w:type="spellEnd"/>
      <w:r w:rsidR="00173D3C" w:rsidRPr="009F7C13">
        <w:rPr>
          <w:rFonts w:ascii="QCF_P041" w:hAnsi="QCF_P041" w:cs="QCF_P041"/>
          <w:color w:val="000000"/>
          <w:sz w:val="32"/>
          <w:szCs w:val="32"/>
          <w:rtl/>
        </w:rPr>
        <w:t xml:space="preserve"> </w:t>
      </w:r>
      <w:r w:rsidR="00571014" w:rsidRPr="009F7C13">
        <w:rPr>
          <w:rFonts w:ascii="QCF_P041" w:hAnsi="QCF_P041" w:cs="QCF_P041"/>
          <w:color w:val="000000"/>
          <w:sz w:val="32"/>
          <w:szCs w:val="32"/>
          <w:rtl/>
        </w:rPr>
        <w:t>ﭠ</w:t>
      </w:r>
      <w:r w:rsidR="00173D3C" w:rsidRPr="009F7C13">
        <w:rPr>
          <w:rFonts w:ascii="QCF_P041" w:hAnsi="QCF_P041" w:cs="QCF_P041"/>
          <w:color w:val="000000"/>
          <w:sz w:val="32"/>
          <w:szCs w:val="32"/>
          <w:rtl/>
        </w:rPr>
        <w:t xml:space="preserve"> </w:t>
      </w:r>
      <w:proofErr w:type="spellStart"/>
      <w:r w:rsidR="00571014" w:rsidRPr="009F7C13">
        <w:rPr>
          <w:rFonts w:ascii="QCF_P041" w:hAnsi="QCF_P041" w:cs="QCF_P041"/>
          <w:color w:val="000000"/>
          <w:sz w:val="32"/>
          <w:szCs w:val="32"/>
          <w:rtl/>
        </w:rPr>
        <w:t>ﭡ</w:t>
      </w:r>
      <w:r w:rsidR="00571014" w:rsidRPr="009F7C13">
        <w:rPr>
          <w:rFonts w:ascii="QCF_BSML" w:hAnsi="QCF_BSML" w:cs="QCF_BSML"/>
          <w:color w:val="000000"/>
          <w:sz w:val="32"/>
          <w:szCs w:val="32"/>
          <w:rtl/>
        </w:rPr>
        <w:t>ﭼ</w:t>
      </w:r>
      <w:proofErr w:type="spellEnd"/>
      <w:r w:rsidR="00571014" w:rsidRPr="009F7C13">
        <w:rPr>
          <w:rFonts w:ascii="Arial" w:hAnsi="Arial" w:cs="Traditional Arabic"/>
          <w:color w:val="000000"/>
          <w:sz w:val="18"/>
          <w:szCs w:val="36"/>
          <w:rtl/>
        </w:rPr>
        <w:t xml:space="preserve"> </w:t>
      </w:r>
      <w:r w:rsidR="00571014" w:rsidRPr="009F7C13">
        <w:rPr>
          <w:rFonts w:ascii="Arial" w:hAnsi="Arial" w:cs="Traditional Arabic"/>
          <w:color w:val="000000"/>
          <w:sz w:val="27"/>
          <w:szCs w:val="28"/>
          <w:rtl/>
        </w:rPr>
        <w:t>البقرة: ٢٤٩</w:t>
      </w:r>
      <w:r w:rsidR="00571014" w:rsidRPr="009F7C13">
        <w:rPr>
          <w:rFonts w:cs="Traditional Arabic" w:hint="cs"/>
          <w:sz w:val="36"/>
          <w:szCs w:val="36"/>
          <w:rtl/>
          <w:lang w:bidi="ar-LB"/>
        </w:rPr>
        <w:t xml:space="preserve">، وقال: </w:t>
      </w:r>
      <w:proofErr w:type="spellStart"/>
      <w:r w:rsidR="00571014" w:rsidRPr="009F7C13">
        <w:rPr>
          <w:rFonts w:ascii="QCF_BSML" w:hAnsi="QCF_BSML" w:cs="QCF_BSML"/>
          <w:color w:val="000000"/>
          <w:sz w:val="32"/>
          <w:szCs w:val="32"/>
          <w:rtl/>
        </w:rPr>
        <w:t>ﭽ</w:t>
      </w:r>
      <w:r w:rsidR="00571014" w:rsidRPr="009F7C13">
        <w:rPr>
          <w:rFonts w:ascii="QCF_P107" w:hAnsi="QCF_P107" w:cs="QCF_P107"/>
          <w:color w:val="000000"/>
          <w:sz w:val="32"/>
          <w:szCs w:val="32"/>
          <w:rtl/>
        </w:rPr>
        <w:t>ﯟ</w:t>
      </w:r>
      <w:proofErr w:type="spellEnd"/>
      <w:r w:rsidR="00173D3C" w:rsidRPr="009F7C13">
        <w:rPr>
          <w:rFonts w:ascii="QCF_P107" w:hAnsi="QCF_P107" w:cs="QCF_P107"/>
          <w:color w:val="000000"/>
          <w:sz w:val="32"/>
          <w:szCs w:val="32"/>
          <w:rtl/>
        </w:rPr>
        <w:t xml:space="preserve"> </w:t>
      </w:r>
      <w:r w:rsidR="00571014" w:rsidRPr="009F7C13">
        <w:rPr>
          <w:rFonts w:ascii="QCF_P107" w:hAnsi="QCF_P107" w:cs="QCF_P107"/>
          <w:color w:val="000000"/>
          <w:sz w:val="32"/>
          <w:szCs w:val="32"/>
          <w:rtl/>
        </w:rPr>
        <w:t>ﯠ</w:t>
      </w:r>
      <w:r w:rsidR="00173D3C" w:rsidRPr="009F7C13">
        <w:rPr>
          <w:rFonts w:ascii="QCF_P107" w:hAnsi="QCF_P107" w:cs="QCF_P107"/>
          <w:color w:val="000000"/>
          <w:sz w:val="32"/>
          <w:szCs w:val="32"/>
          <w:rtl/>
        </w:rPr>
        <w:t xml:space="preserve"> </w:t>
      </w:r>
      <w:r w:rsidR="00571014" w:rsidRPr="009F7C13">
        <w:rPr>
          <w:rFonts w:ascii="QCF_P107" w:hAnsi="QCF_P107" w:cs="QCF_P107"/>
          <w:color w:val="000000"/>
          <w:sz w:val="32"/>
          <w:szCs w:val="32"/>
          <w:rtl/>
        </w:rPr>
        <w:t>ﯡ</w:t>
      </w:r>
      <w:r w:rsidR="00173D3C" w:rsidRPr="009F7C13">
        <w:rPr>
          <w:rFonts w:ascii="QCF_P107" w:hAnsi="QCF_P107" w:cs="QCF_P107"/>
          <w:color w:val="000000"/>
          <w:sz w:val="32"/>
          <w:szCs w:val="32"/>
          <w:rtl/>
        </w:rPr>
        <w:t xml:space="preserve"> </w:t>
      </w:r>
      <w:r w:rsidR="00571014" w:rsidRPr="009F7C13">
        <w:rPr>
          <w:rFonts w:ascii="QCF_P107" w:hAnsi="QCF_P107" w:cs="QCF_P107"/>
          <w:color w:val="000000"/>
          <w:sz w:val="32"/>
          <w:szCs w:val="32"/>
          <w:rtl/>
        </w:rPr>
        <w:t>ﯢ</w:t>
      </w:r>
      <w:r w:rsidR="00173D3C" w:rsidRPr="009F7C13">
        <w:rPr>
          <w:rFonts w:ascii="QCF_P107" w:hAnsi="QCF_P107" w:cs="QCF_P107"/>
          <w:color w:val="000000"/>
          <w:sz w:val="32"/>
          <w:szCs w:val="32"/>
          <w:rtl/>
        </w:rPr>
        <w:t xml:space="preserve"> </w:t>
      </w:r>
      <w:r w:rsidR="00571014" w:rsidRPr="009F7C13">
        <w:rPr>
          <w:rFonts w:ascii="QCF_P107" w:hAnsi="QCF_P107" w:cs="QCF_P107"/>
          <w:color w:val="000000"/>
          <w:sz w:val="32"/>
          <w:szCs w:val="32"/>
          <w:rtl/>
        </w:rPr>
        <w:t>ﯣ</w:t>
      </w:r>
      <w:r w:rsidR="00E7003F">
        <w:rPr>
          <w:rFonts w:ascii="QCF_P107" w:hAnsi="QCF_P107" w:cs="QCF_P107"/>
          <w:color w:val="000000"/>
          <w:sz w:val="32"/>
          <w:szCs w:val="32"/>
          <w:rtl/>
        </w:rPr>
        <w:t xml:space="preserve"> </w:t>
      </w:r>
      <w:proofErr w:type="spellStart"/>
      <w:r w:rsidR="00571014" w:rsidRPr="009F7C13">
        <w:rPr>
          <w:rFonts w:ascii="QCF_P107" w:hAnsi="QCF_P107" w:cs="QCF_P107"/>
          <w:color w:val="000000"/>
          <w:sz w:val="32"/>
          <w:szCs w:val="32"/>
          <w:rtl/>
        </w:rPr>
        <w:t>ﯤ</w:t>
      </w:r>
      <w:r w:rsidR="00571014" w:rsidRPr="009F7C13">
        <w:rPr>
          <w:rFonts w:ascii="QCF_BSML" w:hAnsi="QCF_BSML" w:cs="QCF_BSML"/>
          <w:color w:val="000000"/>
          <w:sz w:val="32"/>
          <w:szCs w:val="32"/>
          <w:rtl/>
        </w:rPr>
        <w:t>ﭼ</w:t>
      </w:r>
      <w:proofErr w:type="spellEnd"/>
      <w:r w:rsidR="00571014" w:rsidRPr="009F7C13">
        <w:rPr>
          <w:rFonts w:ascii="Arial" w:hAnsi="Arial" w:cs="Traditional Arabic"/>
          <w:color w:val="000000"/>
          <w:sz w:val="18"/>
          <w:szCs w:val="36"/>
          <w:rtl/>
        </w:rPr>
        <w:t xml:space="preserve"> </w:t>
      </w:r>
      <w:r w:rsidR="00571014" w:rsidRPr="009F7C13">
        <w:rPr>
          <w:rFonts w:ascii="Arial" w:hAnsi="Arial" w:cs="Traditional Arabic"/>
          <w:color w:val="000000"/>
          <w:sz w:val="27"/>
          <w:szCs w:val="28"/>
          <w:rtl/>
        </w:rPr>
        <w:t>المائدة: ٥</w:t>
      </w:r>
      <w:r w:rsidR="00F80C13" w:rsidRPr="009F7C13">
        <w:rPr>
          <w:rFonts w:cs="Traditional Arabic" w:hint="cs"/>
          <w:sz w:val="36"/>
          <w:szCs w:val="36"/>
          <w:rtl/>
          <w:lang w:bidi="ar-LB"/>
        </w:rPr>
        <w:t>،</w:t>
      </w:r>
      <w:r w:rsidR="00571014" w:rsidRPr="009F7C13">
        <w:rPr>
          <w:rFonts w:cs="Traditional Arabic" w:hint="cs"/>
          <w:sz w:val="36"/>
          <w:szCs w:val="36"/>
          <w:rtl/>
          <w:lang w:bidi="ar-LB"/>
        </w:rPr>
        <w:t xml:space="preserve"> وأراد الذبائح، انتهى</w:t>
      </w:r>
      <w:r w:rsidR="006715C1" w:rsidRPr="009F7C13">
        <w:rPr>
          <w:rFonts w:ascii="Arial" w:hAnsi="Arial" w:cs="Traditional Arabic"/>
          <w:b/>
          <w:bCs/>
          <w:sz w:val="36"/>
          <w:szCs w:val="36"/>
          <w:rtl/>
          <w:lang w:bidi="ar-LB"/>
        </w:rPr>
        <w:t>»</w:t>
      </w:r>
      <w:r w:rsidR="0078768B" w:rsidRPr="009F7C13">
        <w:rPr>
          <w:rFonts w:cs="Traditional Arabic" w:hint="cs"/>
          <w:position w:val="10"/>
          <w:sz w:val="36"/>
          <w:szCs w:val="36"/>
          <w:vertAlign w:val="superscript"/>
          <w:rtl/>
          <w:lang w:bidi="ar-LB"/>
        </w:rPr>
        <w:t>(</w:t>
      </w:r>
      <w:r w:rsidR="0078768B" w:rsidRPr="009F7C13">
        <w:rPr>
          <w:rStyle w:val="a9"/>
          <w:sz w:val="36"/>
          <w:szCs w:val="36"/>
          <w:vertAlign w:val="superscript"/>
          <w:rtl/>
        </w:rPr>
        <w:footnoteReference w:id="198"/>
      </w:r>
      <w:r w:rsidR="0078768B" w:rsidRPr="009F7C13">
        <w:rPr>
          <w:rFonts w:cs="Traditional Arabic" w:hint="cs"/>
          <w:position w:val="10"/>
          <w:sz w:val="36"/>
          <w:szCs w:val="36"/>
          <w:vertAlign w:val="superscript"/>
          <w:rtl/>
          <w:lang w:bidi="ar-LB"/>
        </w:rPr>
        <w:t>)</w:t>
      </w:r>
      <w:r w:rsidR="0078768B" w:rsidRPr="009F7C13">
        <w:rPr>
          <w:rFonts w:ascii="Arial" w:hAnsi="Arial" w:cs="Traditional Arabic" w:hint="cs"/>
          <w:sz w:val="36"/>
          <w:szCs w:val="36"/>
          <w:rtl/>
          <w:lang w:bidi="ar-LB"/>
        </w:rPr>
        <w:t>.</w:t>
      </w:r>
    </w:p>
    <w:p w:rsidR="00F80C13" w:rsidRPr="00F80C13" w:rsidRDefault="00F80C13" w:rsidP="00F80C13">
      <w:pPr>
        <w:spacing w:after="120" w:line="520" w:lineRule="exact"/>
        <w:ind w:left="470" w:hanging="284"/>
        <w:jc w:val="both"/>
        <w:rPr>
          <w:rFonts w:ascii="Traditional Arabic" w:hAnsi="Traditional Arabic" w:cs="Traditional Arabic"/>
          <w:sz w:val="36"/>
          <w:szCs w:val="36"/>
        </w:rPr>
      </w:pPr>
      <w:r w:rsidRPr="00F80C13">
        <w:rPr>
          <w:rFonts w:ascii="Traditional Arabic" w:hAnsi="Traditional Arabic" w:cs="Traditional Arabic" w:hint="cs"/>
          <w:sz w:val="36"/>
          <w:szCs w:val="36"/>
          <w:rtl/>
        </w:rPr>
        <w:t>- ومن صنيعه في كتابه أنه لا يتعرض لذمّ العلماء وانتقاصهم وإن خالفوه في المذهب والرأي، فهو</w:t>
      </w:r>
      <w:r w:rsidRPr="00F80C13">
        <w:rPr>
          <w:rFonts w:ascii="Traditional Arabic" w:hAnsi="Traditional Arabic" w:cs="Traditional Arabic" w:hint="cs"/>
          <w:sz w:val="28"/>
          <w:szCs w:val="28"/>
          <w:rtl/>
        </w:rPr>
        <w:t xml:space="preserve"> –</w:t>
      </w:r>
      <w:r w:rsidRPr="00F80C13">
        <w:rPr>
          <w:rFonts w:cs="SC_TARABLUS" w:hint="cs"/>
          <w:sz w:val="42"/>
          <w:szCs w:val="42"/>
          <w:rtl/>
        </w:rPr>
        <w:t>~</w:t>
      </w:r>
      <w:r w:rsidRPr="00F80C13">
        <w:rPr>
          <w:rFonts w:ascii="Traditional Arabic" w:hAnsi="Traditional Arabic" w:cs="Traditional Arabic" w:hint="cs"/>
          <w:sz w:val="28"/>
          <w:szCs w:val="28"/>
          <w:rtl/>
        </w:rPr>
        <w:t xml:space="preserve">- </w:t>
      </w:r>
      <w:r w:rsidRPr="00F80C13">
        <w:rPr>
          <w:rFonts w:ascii="Traditional Arabic" w:hAnsi="Traditional Arabic" w:cs="Traditional Arabic" w:hint="cs"/>
          <w:sz w:val="36"/>
          <w:szCs w:val="36"/>
          <w:rtl/>
        </w:rPr>
        <w:t>ذو أدب جم مع العلماء:</w:t>
      </w:r>
    </w:p>
    <w:p w:rsidR="00F80C13" w:rsidRPr="002F041E" w:rsidRDefault="00F80C13" w:rsidP="00804882">
      <w:pPr>
        <w:spacing w:after="120" w:line="520" w:lineRule="exact"/>
        <w:ind w:firstLine="567"/>
        <w:jc w:val="both"/>
        <w:rPr>
          <w:rFonts w:cs="Traditional Arabic"/>
          <w:sz w:val="36"/>
          <w:szCs w:val="36"/>
          <w:rtl/>
          <w:lang w:bidi="ar-LB"/>
        </w:rPr>
      </w:pPr>
      <w:r>
        <w:rPr>
          <w:rFonts w:ascii="Traditional Arabic" w:hAnsi="Traditional Arabic" w:cs="Traditional Arabic" w:hint="cs"/>
          <w:b/>
          <w:bCs/>
          <w:sz w:val="36"/>
          <w:szCs w:val="36"/>
          <w:rtl/>
        </w:rPr>
        <w:t xml:space="preserve">ومن ذلك قوله: </w:t>
      </w:r>
      <w:r>
        <w:rPr>
          <w:rFonts w:ascii="Arial" w:hAnsi="Arial" w:cs="Traditional Arabic"/>
          <w:b/>
          <w:bCs/>
          <w:sz w:val="36"/>
          <w:szCs w:val="36"/>
          <w:rtl/>
          <w:lang w:bidi="ar-LB"/>
        </w:rPr>
        <w:t>«</w:t>
      </w:r>
      <w:r w:rsidRPr="002F041E">
        <w:rPr>
          <w:rFonts w:cs="Traditional Arabic" w:hint="cs"/>
          <w:sz w:val="36"/>
          <w:szCs w:val="36"/>
          <w:rtl/>
          <w:lang w:bidi="ar-LB"/>
        </w:rPr>
        <w:t>وقد تجرأ بعض الناس وأتى بكلام لا يليق، وهو أن في القرآن ما يوازن بعض البحور، وذكر منه هذه الآية. وقال بعضهم: تدل هذه الآية على أن الكلام قد يصير شعراً بأشياء، منها قصد المتكلم إلى أن يكون شعراً؛ لأن هذه الآية على وزن بيت من الرمل يسمى المجزوء المسبَّع، كقوله</w:t>
      </w:r>
      <w:r>
        <w:rPr>
          <w:rFonts w:cs="Traditional Arabic" w:hint="cs"/>
          <w:sz w:val="36"/>
          <w:szCs w:val="36"/>
          <w:rtl/>
          <w:lang w:bidi="ar-LB"/>
        </w:rPr>
        <w:t>:</w:t>
      </w:r>
    </w:p>
    <w:p w:rsidR="00F80C13" w:rsidRPr="002F041E" w:rsidRDefault="00F80C13" w:rsidP="00804882">
      <w:pPr>
        <w:spacing w:after="120" w:line="520" w:lineRule="exact"/>
        <w:ind w:firstLine="567"/>
        <w:jc w:val="center"/>
        <w:rPr>
          <w:rFonts w:ascii="Lotus Linotype" w:hAnsi="Lotus Linotype" w:cs="Traditional Arabic"/>
          <w:b/>
          <w:bCs/>
          <w:sz w:val="34"/>
          <w:szCs w:val="34"/>
          <w:rtl/>
        </w:rPr>
      </w:pPr>
      <w:r w:rsidRPr="002F041E">
        <w:rPr>
          <w:rFonts w:cs="Traditional Arabic" w:hint="cs"/>
          <w:b/>
          <w:bCs/>
          <w:sz w:val="36"/>
          <w:szCs w:val="36"/>
          <w:rtl/>
          <w:lang w:bidi="ar-LB"/>
        </w:rPr>
        <w:t>يا خليليَّ أربع</w:t>
      </w:r>
      <w:r>
        <w:rPr>
          <w:rFonts w:cs="Traditional Arabic" w:hint="cs"/>
          <w:b/>
          <w:bCs/>
          <w:sz w:val="36"/>
          <w:szCs w:val="36"/>
          <w:rtl/>
          <w:lang w:bidi="ar-LB"/>
        </w:rPr>
        <w:t>ـ</w:t>
      </w:r>
      <w:r w:rsidRPr="002F041E">
        <w:rPr>
          <w:rFonts w:cs="Traditional Arabic" w:hint="cs"/>
          <w:b/>
          <w:bCs/>
          <w:sz w:val="36"/>
          <w:szCs w:val="36"/>
          <w:rtl/>
          <w:lang w:bidi="ar-LB"/>
        </w:rPr>
        <w:t>ا</w:t>
      </w:r>
      <w:r w:rsidR="00A46F9B">
        <w:rPr>
          <w:rFonts w:cs="Traditional Arabic" w:hint="cs"/>
          <w:b/>
          <w:bCs/>
          <w:sz w:val="36"/>
          <w:szCs w:val="36"/>
          <w:rtl/>
          <w:lang w:bidi="ar-LB"/>
        </w:rPr>
        <w:tab/>
      </w:r>
      <w:r w:rsidR="00A46F9B">
        <w:rPr>
          <w:rFonts w:cs="Traditional Arabic" w:hint="cs"/>
          <w:b/>
          <w:bCs/>
          <w:sz w:val="36"/>
          <w:szCs w:val="36"/>
          <w:rtl/>
          <w:lang w:bidi="ar-LB"/>
        </w:rPr>
        <w:tab/>
      </w:r>
      <w:r w:rsidRPr="002F041E">
        <w:rPr>
          <w:rFonts w:cs="Traditional Arabic" w:hint="cs"/>
          <w:b/>
          <w:bCs/>
          <w:sz w:val="36"/>
          <w:szCs w:val="36"/>
          <w:rtl/>
          <w:lang w:bidi="ar-LB"/>
        </w:rPr>
        <w:t>واستخبرا ربع</w:t>
      </w:r>
      <w:r>
        <w:rPr>
          <w:rFonts w:cs="Traditional Arabic" w:hint="cs"/>
          <w:b/>
          <w:bCs/>
          <w:sz w:val="36"/>
          <w:szCs w:val="36"/>
          <w:rtl/>
          <w:lang w:bidi="ar-LB"/>
        </w:rPr>
        <w:t>ـ</w:t>
      </w:r>
      <w:r w:rsidRPr="002F041E">
        <w:rPr>
          <w:rFonts w:cs="Traditional Arabic" w:hint="cs"/>
          <w:b/>
          <w:bCs/>
          <w:sz w:val="36"/>
          <w:szCs w:val="36"/>
          <w:rtl/>
          <w:lang w:bidi="ar-LB"/>
        </w:rPr>
        <w:t xml:space="preserve">اً </w:t>
      </w:r>
      <w:proofErr w:type="spellStart"/>
      <w:r w:rsidRPr="002F041E">
        <w:rPr>
          <w:rFonts w:cs="Traditional Arabic" w:hint="cs"/>
          <w:b/>
          <w:bCs/>
          <w:sz w:val="36"/>
          <w:szCs w:val="36"/>
          <w:rtl/>
          <w:lang w:bidi="ar-LB"/>
        </w:rPr>
        <w:t>بعُسْفان</w:t>
      </w:r>
      <w:proofErr w:type="spellEnd"/>
    </w:p>
    <w:p w:rsidR="00F80C13" w:rsidRDefault="00F80C13" w:rsidP="00804882">
      <w:pPr>
        <w:spacing w:after="120" w:line="500" w:lineRule="exact"/>
        <w:ind w:firstLine="567"/>
        <w:jc w:val="both"/>
        <w:rPr>
          <w:rFonts w:cs="Traditional Arabic"/>
          <w:sz w:val="36"/>
          <w:szCs w:val="36"/>
          <w:rtl/>
          <w:lang w:bidi="ar-LB"/>
        </w:rPr>
      </w:pPr>
      <w:r w:rsidRPr="006674F6">
        <w:rPr>
          <w:rFonts w:ascii="Arial" w:hAnsi="Arial" w:cs="Traditional Arabic" w:hint="cs"/>
          <w:sz w:val="36"/>
          <w:szCs w:val="36"/>
          <w:rtl/>
          <w:lang w:bidi="ar-LB"/>
        </w:rPr>
        <w:t>ولما</w:t>
      </w:r>
      <w:r w:rsidRPr="002F041E">
        <w:rPr>
          <w:rFonts w:cs="Traditional Arabic" w:hint="cs"/>
          <w:sz w:val="36"/>
          <w:szCs w:val="36"/>
          <w:rtl/>
          <w:lang w:bidi="ar-LB"/>
        </w:rPr>
        <w:t xml:space="preserve"> ذكر ذلك الشيخ قال: ولا يجوز أن يقال: إن في القرآن شعراً. انتهى.</w:t>
      </w:r>
    </w:p>
    <w:p w:rsidR="00F80C13" w:rsidRDefault="00F80C13" w:rsidP="00804882">
      <w:pPr>
        <w:spacing w:after="120" w:line="500" w:lineRule="exact"/>
        <w:ind w:firstLine="567"/>
        <w:jc w:val="both"/>
        <w:rPr>
          <w:rFonts w:cs="Traditional Arabic"/>
          <w:sz w:val="36"/>
          <w:szCs w:val="36"/>
          <w:rtl/>
          <w:lang w:bidi="ar-LB"/>
        </w:rPr>
      </w:pPr>
      <w:r w:rsidRPr="002F041E">
        <w:rPr>
          <w:rFonts w:cs="Traditional Arabic" w:hint="cs"/>
          <w:sz w:val="36"/>
          <w:szCs w:val="36"/>
          <w:rtl/>
          <w:lang w:bidi="ar-LB"/>
        </w:rPr>
        <w:t>قلت: القول بذلك كفر صُراح لا شك فيه، ولكن هذا القائل لم يصرح بأن في القرآن شعراً، لو قال ذلك لكفر لا محالة، وقد عقدنا لهذه المسألة باباً مستقلاً في مقدمة هذا الموضوع، وذكرنا كلام العلماء في ذلك وكلام القاضي ابن الطيب</w:t>
      </w:r>
      <w:r w:rsidRPr="00A20FCD">
        <w:rPr>
          <w:rFonts w:cs="Traditional Arabic" w:hint="cs"/>
          <w:position w:val="10"/>
          <w:sz w:val="36"/>
          <w:szCs w:val="36"/>
          <w:vertAlign w:val="superscript"/>
          <w:rtl/>
          <w:lang w:bidi="ar-LB"/>
        </w:rPr>
        <w:t xml:space="preserve"> </w:t>
      </w:r>
      <w:r w:rsidRPr="002F041E">
        <w:rPr>
          <w:rFonts w:cs="Traditional Arabic" w:hint="cs"/>
          <w:sz w:val="36"/>
          <w:szCs w:val="36"/>
          <w:rtl/>
          <w:lang w:bidi="ar-LB"/>
        </w:rPr>
        <w:t>و</w:t>
      </w:r>
      <w:r>
        <w:rPr>
          <w:rFonts w:cs="Traditional Arabic" w:hint="cs"/>
          <w:sz w:val="36"/>
          <w:szCs w:val="36"/>
          <w:rtl/>
          <w:lang w:bidi="ar-LB"/>
        </w:rPr>
        <w:t>ا</w:t>
      </w:r>
      <w:r w:rsidRPr="002F041E">
        <w:rPr>
          <w:rFonts w:cs="Traditional Arabic" w:hint="cs"/>
          <w:sz w:val="36"/>
          <w:szCs w:val="36"/>
          <w:rtl/>
          <w:lang w:bidi="ar-LB"/>
        </w:rPr>
        <w:t xml:space="preserve">نحائه على من </w:t>
      </w:r>
      <w:r w:rsidRPr="002F041E">
        <w:rPr>
          <w:rFonts w:cs="Traditional Arabic" w:hint="cs"/>
          <w:sz w:val="36"/>
          <w:szCs w:val="36"/>
          <w:rtl/>
          <w:lang w:bidi="ar-LB"/>
        </w:rPr>
        <w:lastRenderedPageBreak/>
        <w:t>قال ذلك، وأوردنا غير هذه الآية، فعليك بالالتفات إليه، وإنما كررت الكلام فيها لئلا يقع الناظر في غير هذا الموضوع لذلك فيزل، وبالله العصمة</w:t>
      </w:r>
      <w:r w:rsidRPr="006D20E3">
        <w:rPr>
          <w:rFonts w:ascii="Arial" w:hAnsi="Arial" w:cs="Traditional Arabic"/>
          <w:b/>
          <w:bCs/>
          <w:sz w:val="36"/>
          <w:szCs w:val="36"/>
          <w:rtl/>
          <w:lang w:bidi="ar-LB"/>
        </w:rPr>
        <w:t>»</w:t>
      </w:r>
      <w:r w:rsidRPr="00A20FCD">
        <w:rPr>
          <w:rFonts w:cs="Traditional Arabic" w:hint="cs"/>
          <w:position w:val="10"/>
          <w:sz w:val="36"/>
          <w:szCs w:val="36"/>
          <w:vertAlign w:val="superscript"/>
          <w:rtl/>
          <w:lang w:bidi="ar-LB"/>
        </w:rPr>
        <w:t>(</w:t>
      </w:r>
      <w:r w:rsidRPr="00114779">
        <w:rPr>
          <w:rStyle w:val="a9"/>
          <w:sz w:val="36"/>
          <w:szCs w:val="36"/>
          <w:vertAlign w:val="superscript"/>
          <w:rtl/>
        </w:rPr>
        <w:footnoteReference w:id="199"/>
      </w:r>
      <w:r w:rsidRPr="00A20FCD">
        <w:rPr>
          <w:rFonts w:cs="Traditional Arabic" w:hint="cs"/>
          <w:position w:val="10"/>
          <w:sz w:val="36"/>
          <w:szCs w:val="36"/>
          <w:vertAlign w:val="superscript"/>
          <w:rtl/>
          <w:lang w:bidi="ar-LB"/>
        </w:rPr>
        <w:t>)</w:t>
      </w:r>
      <w:r w:rsidRPr="002F041E">
        <w:rPr>
          <w:rFonts w:cs="Traditional Arabic" w:hint="cs"/>
          <w:sz w:val="36"/>
          <w:szCs w:val="36"/>
          <w:rtl/>
          <w:lang w:bidi="ar-LB"/>
        </w:rPr>
        <w:t>.</w:t>
      </w:r>
    </w:p>
    <w:p w:rsidR="00431706" w:rsidRPr="001A24AB" w:rsidRDefault="00BD3400" w:rsidP="00BD3400">
      <w:pPr>
        <w:spacing w:before="120" w:after="120" w:line="500" w:lineRule="exact"/>
        <w:ind w:firstLine="567"/>
        <w:jc w:val="both"/>
        <w:rPr>
          <w:rFonts w:ascii="Traditional Arabic" w:hAnsi="Traditional Arabic" w:cs="Traditional Arabic"/>
          <w:b/>
          <w:bCs/>
          <w:sz w:val="36"/>
          <w:szCs w:val="36"/>
          <w:u w:val="single"/>
          <w:rtl/>
        </w:rPr>
      </w:pPr>
      <w:r>
        <w:rPr>
          <w:rFonts w:ascii="Traditional Arabic" w:hAnsi="Traditional Arabic" w:cs="Traditional Arabic" w:hint="cs"/>
          <w:b/>
          <w:bCs/>
          <w:sz w:val="36"/>
          <w:szCs w:val="36"/>
          <w:u w:val="single"/>
          <w:rtl/>
        </w:rPr>
        <w:t>ت</w:t>
      </w:r>
      <w:r w:rsidR="00F80C13">
        <w:rPr>
          <w:rFonts w:ascii="Traditional Arabic" w:hAnsi="Traditional Arabic" w:cs="Traditional Arabic" w:hint="cs"/>
          <w:b/>
          <w:bCs/>
          <w:sz w:val="36"/>
          <w:szCs w:val="36"/>
          <w:u w:val="single"/>
          <w:rtl/>
        </w:rPr>
        <w:t>ا</w:t>
      </w:r>
      <w:r>
        <w:rPr>
          <w:rFonts w:ascii="Traditional Arabic" w:hAnsi="Traditional Arabic" w:cs="Traditional Arabic" w:hint="cs"/>
          <w:b/>
          <w:bCs/>
          <w:sz w:val="36"/>
          <w:szCs w:val="36"/>
          <w:u w:val="single"/>
          <w:rtl/>
        </w:rPr>
        <w:t>سع</w:t>
      </w:r>
      <w:r w:rsidR="00F80C13">
        <w:rPr>
          <w:rFonts w:ascii="Traditional Arabic" w:hAnsi="Traditional Arabic" w:cs="Traditional Arabic" w:hint="cs"/>
          <w:b/>
          <w:bCs/>
          <w:sz w:val="36"/>
          <w:szCs w:val="36"/>
          <w:u w:val="single"/>
          <w:rtl/>
        </w:rPr>
        <w:t>اً</w:t>
      </w:r>
      <w:r w:rsidR="00431706" w:rsidRPr="001A24AB">
        <w:rPr>
          <w:rFonts w:ascii="Traditional Arabic" w:hAnsi="Traditional Arabic" w:cs="Traditional Arabic" w:hint="cs"/>
          <w:b/>
          <w:bCs/>
          <w:sz w:val="36"/>
          <w:szCs w:val="36"/>
          <w:u w:val="single"/>
          <w:rtl/>
        </w:rPr>
        <w:t xml:space="preserve">: </w:t>
      </w:r>
      <w:r w:rsidR="00F80C13">
        <w:rPr>
          <w:rFonts w:ascii="Traditional Arabic" w:hAnsi="Traditional Arabic" w:cs="Traditional Arabic" w:hint="cs"/>
          <w:b/>
          <w:bCs/>
          <w:sz w:val="36"/>
          <w:szCs w:val="36"/>
          <w:u w:val="single"/>
          <w:rtl/>
        </w:rPr>
        <w:t>"</w:t>
      </w:r>
      <w:r w:rsidR="00431706" w:rsidRPr="001A24AB">
        <w:rPr>
          <w:rFonts w:ascii="Traditional Arabic" w:hAnsi="Traditional Arabic" w:cs="Traditional Arabic" w:hint="cs"/>
          <w:b/>
          <w:bCs/>
          <w:sz w:val="36"/>
          <w:szCs w:val="36"/>
          <w:u w:val="single"/>
          <w:rtl/>
        </w:rPr>
        <w:t>موقفه من مذهبه الشافعي</w:t>
      </w:r>
      <w:r w:rsidR="00F80C13">
        <w:rPr>
          <w:rFonts w:ascii="Traditional Arabic" w:hAnsi="Traditional Arabic" w:cs="Traditional Arabic" w:hint="cs"/>
          <w:b/>
          <w:bCs/>
          <w:sz w:val="36"/>
          <w:szCs w:val="36"/>
          <w:u w:val="single"/>
          <w:rtl/>
        </w:rPr>
        <w:t>"</w:t>
      </w:r>
      <w:r w:rsidR="00560C11" w:rsidRPr="009F7C13">
        <w:rPr>
          <w:rFonts w:ascii="Traditional Arabic" w:hAnsi="Traditional Arabic" w:cs="Traditional Arabic" w:hint="cs"/>
          <w:sz w:val="36"/>
          <w:szCs w:val="36"/>
          <w:rtl/>
        </w:rPr>
        <w:t>:</w:t>
      </w:r>
    </w:p>
    <w:p w:rsidR="009975ED" w:rsidRDefault="00431706" w:rsidP="00000608">
      <w:pPr>
        <w:tabs>
          <w:tab w:val="left" w:pos="2116"/>
          <w:tab w:val="left" w:pos="4646"/>
          <w:tab w:val="left" w:pos="6556"/>
        </w:tabs>
        <w:autoSpaceDE w:val="0"/>
        <w:autoSpaceDN w:val="0"/>
        <w:adjustRightInd w:val="0"/>
        <w:spacing w:after="120" w:line="500" w:lineRule="exact"/>
        <w:ind w:firstLine="567"/>
        <w:jc w:val="both"/>
        <w:rPr>
          <w:rFonts w:cs="Traditional Arabic"/>
          <w:sz w:val="36"/>
          <w:szCs w:val="36"/>
          <w:rtl/>
        </w:rPr>
      </w:pPr>
      <w:r>
        <w:rPr>
          <w:rFonts w:cs="Traditional Arabic" w:hint="cs"/>
          <w:sz w:val="36"/>
          <w:szCs w:val="36"/>
          <w:rtl/>
        </w:rPr>
        <w:t>صبغته العامة عدم الخروج عن الم</w:t>
      </w:r>
      <w:r w:rsidR="00F80C13">
        <w:rPr>
          <w:rFonts w:cs="Traditional Arabic" w:hint="cs"/>
          <w:sz w:val="36"/>
          <w:szCs w:val="36"/>
          <w:rtl/>
        </w:rPr>
        <w:t>ذهب،</w:t>
      </w:r>
      <w:r>
        <w:rPr>
          <w:rFonts w:cs="Traditional Arabic" w:hint="cs"/>
          <w:sz w:val="36"/>
          <w:szCs w:val="36"/>
          <w:rtl/>
        </w:rPr>
        <w:t xml:space="preserve"> ومع ذلك </w:t>
      </w:r>
      <w:r w:rsidR="00F80C13">
        <w:rPr>
          <w:rFonts w:cs="Traditional Arabic" w:hint="cs"/>
          <w:sz w:val="36"/>
          <w:szCs w:val="36"/>
          <w:rtl/>
        </w:rPr>
        <w:t>ف</w:t>
      </w:r>
      <w:r>
        <w:rPr>
          <w:rFonts w:cs="Traditional Arabic" w:hint="cs"/>
          <w:sz w:val="36"/>
          <w:szCs w:val="36"/>
          <w:rtl/>
        </w:rPr>
        <w:t>ربما لم يرتض قول</w:t>
      </w:r>
      <w:r w:rsidR="00F80C13">
        <w:rPr>
          <w:rFonts w:cs="Traditional Arabic" w:hint="cs"/>
          <w:sz w:val="36"/>
          <w:szCs w:val="36"/>
          <w:rtl/>
        </w:rPr>
        <w:t xml:space="preserve"> المذهب فيرده و</w:t>
      </w:r>
      <w:r>
        <w:rPr>
          <w:rFonts w:cs="Traditional Arabic" w:hint="cs"/>
          <w:sz w:val="36"/>
          <w:szCs w:val="36"/>
          <w:rtl/>
        </w:rPr>
        <w:t xml:space="preserve">يبين </w:t>
      </w:r>
      <w:r w:rsidR="00F80C13">
        <w:rPr>
          <w:rFonts w:cs="Traditional Arabic" w:hint="cs"/>
          <w:sz w:val="36"/>
          <w:szCs w:val="36"/>
          <w:rtl/>
        </w:rPr>
        <w:t>الصواب:-</w:t>
      </w:r>
    </w:p>
    <w:p w:rsidR="00431706" w:rsidRDefault="003A6CD9" w:rsidP="006667FC">
      <w:pPr>
        <w:tabs>
          <w:tab w:val="left" w:pos="2116"/>
          <w:tab w:val="left" w:pos="4646"/>
          <w:tab w:val="left" w:pos="6556"/>
        </w:tabs>
        <w:autoSpaceDE w:val="0"/>
        <w:autoSpaceDN w:val="0"/>
        <w:adjustRightInd w:val="0"/>
        <w:spacing w:after="120" w:line="500" w:lineRule="exact"/>
        <w:ind w:firstLine="567"/>
        <w:jc w:val="both"/>
        <w:rPr>
          <w:rFonts w:cs="Traditional Arabic"/>
          <w:sz w:val="36"/>
          <w:szCs w:val="36"/>
          <w:rtl/>
        </w:rPr>
      </w:pPr>
      <w:r w:rsidRPr="00B167F4">
        <w:rPr>
          <w:rFonts w:ascii="Traditional Arabic" w:hAnsi="Traditional Arabic" w:cs="Traditional Arabic" w:hint="cs"/>
          <w:b/>
          <w:bCs/>
          <w:sz w:val="36"/>
          <w:szCs w:val="36"/>
          <w:rtl/>
        </w:rPr>
        <w:t>ومن أمثلة ذلك قوله</w:t>
      </w:r>
      <w:r w:rsidR="006715C1">
        <w:rPr>
          <w:rFonts w:ascii="Traditional Arabic" w:hAnsi="Traditional Arabic" w:cs="Traditional Arabic" w:hint="cs"/>
          <w:sz w:val="36"/>
          <w:szCs w:val="36"/>
          <w:rtl/>
        </w:rPr>
        <w:t xml:space="preserve">: </w:t>
      </w:r>
      <w:r w:rsidR="006715C1">
        <w:rPr>
          <w:rFonts w:ascii="Arial" w:hAnsi="Arial" w:cs="Traditional Arabic"/>
          <w:b/>
          <w:bCs/>
          <w:sz w:val="36"/>
          <w:szCs w:val="36"/>
          <w:rtl/>
          <w:lang w:bidi="ar-LB"/>
        </w:rPr>
        <w:t>«</w:t>
      </w:r>
      <w:r w:rsidRPr="002F041E">
        <w:rPr>
          <w:rFonts w:cs="Traditional Arabic" w:hint="cs"/>
          <w:sz w:val="36"/>
          <w:szCs w:val="36"/>
          <w:rtl/>
          <w:lang w:bidi="ar-LB"/>
        </w:rPr>
        <w:t xml:space="preserve">قالوا: وفي الآية دليل على أن ملة الكفر واحدة، فيرث اليهودي النصراني وعكسه، وهذا مذهب الشافعي. ووجه الدلالة على ما ذكروا: أن المتخذين الملائكة أرباباً هم الصابئة وعبدة الأوثان، والمتخذين النبيين أرباباً هم اليهود والنصارى والمجوس، ومع ذلك كله سماهم تعالى كفرة في قوله: </w:t>
      </w:r>
      <w:proofErr w:type="spellStart"/>
      <w:r w:rsidRPr="002F041E">
        <w:rPr>
          <w:rFonts w:ascii="QCF_BSML" w:eastAsiaTheme="minorHAnsi" w:hAnsi="QCF_BSML" w:cs="QCF_BSML"/>
          <w:color w:val="000000"/>
          <w:sz w:val="32"/>
          <w:szCs w:val="32"/>
          <w:rtl/>
        </w:rPr>
        <w:t>ﭽ</w:t>
      </w:r>
      <w:r w:rsidR="00942FF9">
        <w:rPr>
          <w:rFonts w:ascii="QCF_P060" w:eastAsiaTheme="minorHAnsi" w:hAnsi="QCF_P060" w:cs="QCF_P060"/>
          <w:color w:val="000000"/>
          <w:sz w:val="32"/>
          <w:szCs w:val="32"/>
          <w:rtl/>
        </w:rPr>
        <w:t>ﮔ</w:t>
      </w:r>
      <w:proofErr w:type="spellEnd"/>
      <w:r w:rsidR="00173D3C">
        <w:rPr>
          <w:rFonts w:ascii="QCF_P060" w:eastAsiaTheme="minorHAnsi" w:hAnsi="QCF_P060" w:cs="QCF_P060"/>
          <w:color w:val="000000"/>
          <w:sz w:val="32"/>
          <w:szCs w:val="32"/>
          <w:rtl/>
        </w:rPr>
        <w:t xml:space="preserve"> </w:t>
      </w:r>
      <w:proofErr w:type="spellStart"/>
      <w:r w:rsidR="00942FF9">
        <w:rPr>
          <w:rFonts w:ascii="QCF_P060" w:eastAsiaTheme="minorHAnsi" w:hAnsi="QCF_P060" w:cs="QCF_P060"/>
          <w:color w:val="000000"/>
          <w:sz w:val="32"/>
          <w:szCs w:val="32"/>
          <w:rtl/>
        </w:rPr>
        <w:t>ﮕ</w:t>
      </w:r>
      <w:r w:rsidRPr="002F041E">
        <w:rPr>
          <w:rFonts w:ascii="QCF_BSML" w:eastAsiaTheme="minorHAnsi" w:hAnsi="QCF_BSML" w:cs="QCF_BSML"/>
          <w:color w:val="000000"/>
          <w:sz w:val="32"/>
          <w:szCs w:val="32"/>
          <w:rtl/>
        </w:rPr>
        <w:t>ﭼ</w:t>
      </w:r>
      <w:proofErr w:type="spellEnd"/>
      <w:r w:rsidRPr="002F041E">
        <w:rPr>
          <w:rFonts w:cs="Traditional Arabic" w:hint="cs"/>
          <w:sz w:val="36"/>
          <w:szCs w:val="36"/>
          <w:rtl/>
          <w:lang w:bidi="ar-LB"/>
        </w:rPr>
        <w:t xml:space="preserve">. واستدل أيضاً بقوله: </w:t>
      </w:r>
      <w:proofErr w:type="spellStart"/>
      <w:r w:rsidRPr="002F041E">
        <w:rPr>
          <w:rFonts w:ascii="QCF_BSML" w:eastAsiaTheme="minorHAnsi" w:hAnsi="QCF_BSML" w:cs="QCF_BSML"/>
          <w:color w:val="000000"/>
          <w:sz w:val="32"/>
          <w:szCs w:val="32"/>
          <w:rtl/>
        </w:rPr>
        <w:t>ﭽ</w:t>
      </w:r>
      <w:r w:rsidRPr="002F041E">
        <w:rPr>
          <w:rFonts w:ascii="QCF_P603" w:eastAsiaTheme="minorHAnsi" w:hAnsi="QCF_P603" w:cs="QCF_P603"/>
          <w:color w:val="000000"/>
          <w:sz w:val="32"/>
          <w:szCs w:val="32"/>
          <w:rtl/>
        </w:rPr>
        <w:t>ﭬ</w:t>
      </w:r>
      <w:proofErr w:type="spellEnd"/>
      <w:r w:rsidR="00173D3C">
        <w:rPr>
          <w:rFonts w:ascii="QCF_P603" w:eastAsiaTheme="minorHAnsi" w:hAnsi="QCF_P603" w:cs="QCF_P603"/>
          <w:color w:val="000000"/>
          <w:sz w:val="32"/>
          <w:szCs w:val="32"/>
          <w:rtl/>
        </w:rPr>
        <w:t xml:space="preserve"> </w:t>
      </w:r>
      <w:r w:rsidRPr="002F041E">
        <w:rPr>
          <w:rFonts w:ascii="QCF_P603" w:eastAsiaTheme="minorHAnsi" w:hAnsi="QCF_P603" w:cs="QCF_P603"/>
          <w:color w:val="000000"/>
          <w:sz w:val="32"/>
          <w:szCs w:val="32"/>
          <w:rtl/>
        </w:rPr>
        <w:t>ﭭ</w:t>
      </w:r>
      <w:r w:rsidR="00173D3C">
        <w:rPr>
          <w:rFonts w:ascii="QCF_P603" w:eastAsiaTheme="minorHAnsi" w:hAnsi="QCF_P603" w:cs="QCF_P603"/>
          <w:color w:val="000000"/>
          <w:sz w:val="32"/>
          <w:szCs w:val="32"/>
          <w:rtl/>
        </w:rPr>
        <w:t xml:space="preserve"> </w:t>
      </w:r>
      <w:r w:rsidRPr="002F041E">
        <w:rPr>
          <w:rFonts w:ascii="QCF_P603" w:eastAsiaTheme="minorHAnsi" w:hAnsi="QCF_P603" w:cs="QCF_P603"/>
          <w:color w:val="000000"/>
          <w:sz w:val="32"/>
          <w:szCs w:val="32"/>
          <w:rtl/>
        </w:rPr>
        <w:t>ﭮ</w:t>
      </w:r>
      <w:r w:rsidR="00173D3C">
        <w:rPr>
          <w:rFonts w:ascii="QCF_P603" w:eastAsiaTheme="minorHAnsi" w:hAnsi="QCF_P603" w:cs="QCF_P603"/>
          <w:color w:val="000000"/>
          <w:sz w:val="32"/>
          <w:szCs w:val="32"/>
          <w:rtl/>
        </w:rPr>
        <w:t xml:space="preserve"> </w:t>
      </w:r>
      <w:proofErr w:type="spellStart"/>
      <w:r w:rsidRPr="002F041E">
        <w:rPr>
          <w:rFonts w:ascii="QCF_P603" w:eastAsiaTheme="minorHAnsi" w:hAnsi="QCF_P603" w:cs="QCF_P603"/>
          <w:color w:val="000000"/>
          <w:sz w:val="32"/>
          <w:szCs w:val="32"/>
          <w:rtl/>
        </w:rPr>
        <w:t>ﭯ</w:t>
      </w:r>
      <w:r w:rsidRPr="002F041E">
        <w:rPr>
          <w:rFonts w:ascii="QCF_BSML" w:eastAsiaTheme="minorHAnsi" w:hAnsi="QCF_BSML" w:cs="QCF_BSML"/>
          <w:color w:val="000000"/>
          <w:sz w:val="32"/>
          <w:szCs w:val="32"/>
          <w:rtl/>
        </w:rPr>
        <w:t>ﭼ</w:t>
      </w:r>
      <w:proofErr w:type="spellEnd"/>
      <w:r w:rsidRPr="00192E14">
        <w:rPr>
          <w:rFonts w:ascii="Arial" w:eastAsiaTheme="minorHAnsi" w:hAnsi="Arial" w:cs="Traditional Arabic"/>
          <w:color w:val="000000"/>
          <w:sz w:val="18"/>
          <w:szCs w:val="36"/>
          <w:rtl/>
        </w:rPr>
        <w:t xml:space="preserve"> </w:t>
      </w:r>
      <w:r w:rsidRPr="004B4C9B">
        <w:rPr>
          <w:rFonts w:ascii="Arial" w:eastAsiaTheme="minorHAnsi" w:hAnsi="Arial" w:cs="Traditional Arabic"/>
          <w:color w:val="000000"/>
          <w:sz w:val="27"/>
          <w:szCs w:val="28"/>
          <w:rtl/>
        </w:rPr>
        <w:t>الكافرون: ٦</w:t>
      </w:r>
      <w:r w:rsidRPr="002F041E">
        <w:rPr>
          <w:rFonts w:cs="Traditional Arabic" w:hint="cs"/>
          <w:sz w:val="36"/>
          <w:szCs w:val="36"/>
          <w:rtl/>
          <w:lang w:bidi="ar-LB"/>
        </w:rPr>
        <w:t>، فجعل ملة الكفر كلها ملة واحدة. إلا أنه يشكل على المذهب إذا انتقل كافر من دين إلى دين آخر، هل يقرّ عليه؟ لأن الكفر كله ملة واحدة، وهذا ماشٍ على هذا الأصل، أو لا يقرّ؛ لأنه لم يرض بذلك الدين الذي انتقل عنه، فلا يُقنع منه إلا بالإسلام، فصار كالمسلم إذا ارتد! وهذا هو المشكل على ما قررناه</w:t>
      </w:r>
      <w:r w:rsidR="006715C1" w:rsidRPr="006D20E3">
        <w:rPr>
          <w:rFonts w:ascii="Arial" w:hAnsi="Arial" w:cs="Traditional Arabic"/>
          <w:b/>
          <w:bCs/>
          <w:sz w:val="36"/>
          <w:szCs w:val="36"/>
          <w:rtl/>
          <w:lang w:bidi="ar-LB"/>
        </w:rPr>
        <w:t>»</w:t>
      </w:r>
      <w:r w:rsidRPr="00A20FCD">
        <w:rPr>
          <w:rFonts w:cs="Traditional Arabic" w:hint="cs"/>
          <w:position w:val="10"/>
          <w:sz w:val="36"/>
          <w:szCs w:val="36"/>
          <w:vertAlign w:val="superscript"/>
          <w:rtl/>
          <w:lang w:bidi="ar-LB"/>
        </w:rPr>
        <w:t>(</w:t>
      </w:r>
      <w:r w:rsidRPr="00114779">
        <w:rPr>
          <w:rStyle w:val="a9"/>
          <w:sz w:val="36"/>
          <w:szCs w:val="36"/>
          <w:vertAlign w:val="superscript"/>
          <w:rtl/>
        </w:rPr>
        <w:footnoteReference w:id="200"/>
      </w:r>
      <w:r w:rsidRPr="00A20FCD">
        <w:rPr>
          <w:rFonts w:cs="Traditional Arabic" w:hint="cs"/>
          <w:position w:val="10"/>
          <w:sz w:val="36"/>
          <w:szCs w:val="36"/>
          <w:vertAlign w:val="superscript"/>
          <w:rtl/>
          <w:lang w:bidi="ar-LB"/>
        </w:rPr>
        <w:t>)</w:t>
      </w:r>
      <w:r w:rsidRPr="002F041E">
        <w:rPr>
          <w:rFonts w:cs="Traditional Arabic" w:hint="cs"/>
          <w:sz w:val="36"/>
          <w:szCs w:val="36"/>
          <w:rtl/>
          <w:lang w:bidi="ar-LB"/>
        </w:rPr>
        <w:t>.</w:t>
      </w:r>
    </w:p>
    <w:p w:rsidR="00866874" w:rsidRPr="00547F00" w:rsidRDefault="00866874" w:rsidP="00547F00">
      <w:pPr>
        <w:tabs>
          <w:tab w:val="left" w:pos="2116"/>
          <w:tab w:val="left" w:pos="4646"/>
          <w:tab w:val="left" w:pos="6556"/>
        </w:tabs>
        <w:autoSpaceDE w:val="0"/>
        <w:autoSpaceDN w:val="0"/>
        <w:adjustRightInd w:val="0"/>
        <w:spacing w:line="500" w:lineRule="exact"/>
        <w:ind w:firstLine="567"/>
        <w:jc w:val="both"/>
        <w:rPr>
          <w:rFonts w:cs="Traditional Arabic"/>
          <w:sz w:val="20"/>
          <w:szCs w:val="20"/>
          <w:rtl/>
        </w:rPr>
      </w:pPr>
    </w:p>
    <w:p w:rsidR="00431706" w:rsidRDefault="00431706" w:rsidP="00D5084B">
      <w:pPr>
        <w:tabs>
          <w:tab w:val="left" w:pos="2116"/>
          <w:tab w:val="left" w:pos="4646"/>
          <w:tab w:val="left" w:pos="6556"/>
        </w:tabs>
        <w:autoSpaceDE w:val="0"/>
        <w:autoSpaceDN w:val="0"/>
        <w:adjustRightInd w:val="0"/>
        <w:spacing w:after="120" w:line="400" w:lineRule="exact"/>
        <w:ind w:firstLine="567"/>
        <w:jc w:val="center"/>
        <w:rPr>
          <w:rFonts w:cs="Traditional Arabic"/>
          <w:sz w:val="36"/>
          <w:szCs w:val="36"/>
        </w:rPr>
      </w:pPr>
      <w:r w:rsidRPr="008A3887">
        <w:rPr>
          <w:rFonts w:hint="cs"/>
          <w:sz w:val="38"/>
          <w:szCs w:val="38"/>
        </w:rPr>
        <w:sym w:font="Wingdings 2" w:char="F0B1"/>
      </w:r>
      <w:r w:rsidRPr="008A3887">
        <w:rPr>
          <w:sz w:val="38"/>
          <w:szCs w:val="38"/>
        </w:rPr>
        <w:sym w:font="Wingdings 2" w:char="F0B3"/>
      </w:r>
      <w:r w:rsidRPr="008A3887">
        <w:rPr>
          <w:sz w:val="38"/>
          <w:szCs w:val="38"/>
        </w:rPr>
        <w:sym w:font="Wingdings 2" w:char="F0B2"/>
      </w:r>
      <w:r w:rsidRPr="008A3887">
        <w:rPr>
          <w:sz w:val="38"/>
          <w:szCs w:val="38"/>
        </w:rPr>
        <w:sym w:font="Wingdings 2" w:char="F0B3"/>
      </w:r>
      <w:r w:rsidRPr="008A3887">
        <w:rPr>
          <w:rFonts w:hint="cs"/>
          <w:sz w:val="38"/>
          <w:szCs w:val="38"/>
        </w:rPr>
        <w:sym w:font="Wingdings 2" w:char="F0B1"/>
      </w:r>
    </w:p>
    <w:sectPr w:rsidR="00431706" w:rsidSect="00AB3446">
      <w:headerReference w:type="default" r:id="rId9"/>
      <w:footnotePr>
        <w:numRestart w:val="eachPage"/>
      </w:footnotePr>
      <w:pgSz w:w="11906" w:h="16838" w:code="9"/>
      <w:pgMar w:top="1389" w:right="2268" w:bottom="1389" w:left="1797" w:header="709" w:footer="709" w:gutter="0"/>
      <w:pgNumType w:start="26"/>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74B2" w:rsidRDefault="00EA74B2" w:rsidP="00431706">
      <w:r>
        <w:separator/>
      </w:r>
    </w:p>
  </w:endnote>
  <w:endnote w:type="continuationSeparator" w:id="0">
    <w:p w:rsidR="00EA74B2" w:rsidRDefault="00EA74B2" w:rsidP="004317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reepy">
    <w:altName w:val="Courier New"/>
    <w:charset w:val="00"/>
    <w:family w:val="decorative"/>
    <w:pitch w:val="variable"/>
    <w:sig w:usb0="8000002F" w:usb1="00000008" w:usb2="00000000" w:usb3="00000000" w:csb0="00000013"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ndalus">
    <w:panose1 w:val="02020603050405020304"/>
    <w:charset w:val="00"/>
    <w:family w:val="roman"/>
    <w:pitch w:val="variable"/>
    <w:sig w:usb0="00002003" w:usb1="80000000" w:usb2="00000008" w:usb3="00000000" w:csb0="00000041" w:csb1="00000000"/>
  </w:font>
  <w:font w:name="Monotype Koufi">
    <w:panose1 w:val="00000000000000000000"/>
    <w:charset w:val="B2"/>
    <w:family w:val="auto"/>
    <w:pitch w:val="variable"/>
    <w:sig w:usb0="02942001" w:usb1="03D40006" w:usb2="02620000" w:usb3="00000000" w:csb0="00000040" w:csb1="00000000"/>
  </w:font>
  <w:font w:name="Simplified Arabic">
    <w:panose1 w:val="02020603050405020304"/>
    <w:charset w:val="00"/>
    <w:family w:val="roman"/>
    <w:pitch w:val="variable"/>
    <w:sig w:usb0="00002003" w:usb1="00000000" w:usb2="00000000" w:usb3="00000000" w:csb0="00000041" w:csb1="00000000"/>
  </w:font>
  <w:font w:name="PT Bold Heading">
    <w:panose1 w:val="02010400000000000000"/>
    <w:charset w:val="B2"/>
    <w:family w:val="auto"/>
    <w:pitch w:val="variable"/>
    <w:sig w:usb0="00002001" w:usb1="80000000" w:usb2="00000008" w:usb3="00000000" w:csb0="00000040" w:csb1="00000000"/>
  </w:font>
  <w:font w:name="SC_TARABLUS">
    <w:panose1 w:val="00000000000000000000"/>
    <w:charset w:val="B2"/>
    <w:family w:val="auto"/>
    <w:pitch w:val="variable"/>
    <w:sig w:usb0="00002001" w:usb1="00000000" w:usb2="00000000" w:usb3="00000000" w:csb0="00000040" w:csb1="00000000"/>
  </w:font>
  <w:font w:name="AGA Arabesque">
    <w:panose1 w:val="05010101010101010101"/>
    <w:charset w:val="02"/>
    <w:family w:val="auto"/>
    <w:pitch w:val="variable"/>
    <w:sig w:usb0="00000000" w:usb1="10000000" w:usb2="00000000" w:usb3="00000000" w:csb0="80000000" w:csb1="00000000"/>
  </w:font>
  <w:font w:name="QCF_BSML">
    <w:panose1 w:val="02000400000000000000"/>
    <w:charset w:val="00"/>
    <w:family w:val="auto"/>
    <w:pitch w:val="variable"/>
    <w:sig w:usb0="80002003" w:usb1="90000000" w:usb2="00000008" w:usb3="00000000" w:csb0="80000041" w:csb1="00000000"/>
  </w:font>
  <w:font w:name="QCF_P123">
    <w:panose1 w:val="02000400000000000000"/>
    <w:charset w:val="00"/>
    <w:family w:val="auto"/>
    <w:pitch w:val="variable"/>
    <w:sig w:usb0="80002003" w:usb1="90000000" w:usb2="00000008" w:usb3="00000000" w:csb0="80000041" w:csb1="00000000"/>
  </w:font>
  <w:font w:name="QCF_P001">
    <w:panose1 w:val="02000400000000000000"/>
    <w:charset w:val="00"/>
    <w:family w:val="auto"/>
    <w:pitch w:val="variable"/>
    <w:sig w:usb0="80002003" w:usb1="90000000" w:usb2="00000008" w:usb3="00000000" w:csb0="80000041" w:csb1="00000000"/>
  </w:font>
  <w:font w:name="Wingdings 2">
    <w:panose1 w:val="05020102010507070707"/>
    <w:charset w:val="02"/>
    <w:family w:val="roman"/>
    <w:pitch w:val="variable"/>
    <w:sig w:usb0="00000000" w:usb1="10000000" w:usb2="00000000" w:usb3="00000000" w:csb0="80000000" w:csb1="00000000"/>
  </w:font>
  <w:font w:name="QCF_P060">
    <w:panose1 w:val="02000400000000000000"/>
    <w:charset w:val="00"/>
    <w:family w:val="auto"/>
    <w:pitch w:val="variable"/>
    <w:sig w:usb0="80002003" w:usb1="90000000" w:usb2="00000008" w:usb3="00000000" w:csb0="80000041" w:csb1="00000000"/>
  </w:font>
  <w:font w:name="QCF_P062">
    <w:panose1 w:val="02000400000000000000"/>
    <w:charset w:val="00"/>
    <w:family w:val="auto"/>
    <w:pitch w:val="variable"/>
    <w:sig w:usb0="80002003" w:usb1="90000000" w:usb2="00000008" w:usb3="00000000" w:csb0="80000041" w:csb1="00000000"/>
  </w:font>
  <w:font w:name="QCF_P057">
    <w:panose1 w:val="02000400000000000000"/>
    <w:charset w:val="00"/>
    <w:family w:val="auto"/>
    <w:pitch w:val="variable"/>
    <w:sig w:usb0="80002003" w:usb1="90000000" w:usb2="00000008" w:usb3="00000000" w:csb0="80000041" w:csb1="00000000"/>
  </w:font>
  <w:font w:name="QCF_P063">
    <w:panose1 w:val="02000400000000000000"/>
    <w:charset w:val="00"/>
    <w:family w:val="auto"/>
    <w:pitch w:val="variable"/>
    <w:sig w:usb0="80002003" w:usb1="90000000" w:usb2="00000008" w:usb3="00000000" w:csb0="80000041" w:csb1="00000000"/>
  </w:font>
  <w:font w:name="QCF_P059">
    <w:panose1 w:val="02000400000000000000"/>
    <w:charset w:val="00"/>
    <w:family w:val="auto"/>
    <w:pitch w:val="variable"/>
    <w:sig w:usb0="80002003" w:usb1="90000000" w:usb2="00000008" w:usb3="00000000" w:csb0="80000041" w:csb1="00000000"/>
  </w:font>
  <w:font w:name="QCF_P058">
    <w:panose1 w:val="02000400000000000000"/>
    <w:charset w:val="00"/>
    <w:family w:val="auto"/>
    <w:pitch w:val="variable"/>
    <w:sig w:usb0="80002003" w:usb1="90000000" w:usb2="00000008" w:usb3="00000000" w:csb0="80000041" w:csb1="00000000"/>
  </w:font>
  <w:font w:name="QCF_P061">
    <w:panose1 w:val="02000400000000000000"/>
    <w:charset w:val="00"/>
    <w:family w:val="auto"/>
    <w:pitch w:val="variable"/>
    <w:sig w:usb0="80002003" w:usb1="90000000" w:usb2="00000008" w:usb3="00000000" w:csb0="80000041" w:csb1="00000000"/>
  </w:font>
  <w:font w:name="QCF_P010">
    <w:panose1 w:val="02000400000000000000"/>
    <w:charset w:val="00"/>
    <w:family w:val="auto"/>
    <w:pitch w:val="variable"/>
    <w:sig w:usb0="80002003" w:usb1="90000000" w:usb2="00000008" w:usb3="00000000" w:csb0="80000041" w:csb1="00000000"/>
  </w:font>
  <w:font w:name="QCF_P041">
    <w:panose1 w:val="02000400000000000000"/>
    <w:charset w:val="00"/>
    <w:family w:val="auto"/>
    <w:pitch w:val="variable"/>
    <w:sig w:usb0="80002003" w:usb1="90000000" w:usb2="00000008" w:usb3="00000000" w:csb0="80000041" w:csb1="00000000"/>
  </w:font>
  <w:font w:name="QCF_P086">
    <w:panose1 w:val="02000400000000000000"/>
    <w:charset w:val="00"/>
    <w:family w:val="auto"/>
    <w:pitch w:val="variable"/>
    <w:sig w:usb0="80002003" w:usb1="90000000" w:usb2="00000008" w:usb3="00000000" w:csb0="80000041" w:csb1="00000000"/>
  </w:font>
  <w:font w:name="QCF_P599">
    <w:panose1 w:val="02000400000000000000"/>
    <w:charset w:val="00"/>
    <w:family w:val="auto"/>
    <w:pitch w:val="variable"/>
    <w:sig w:usb0="80002003" w:usb1="90000000" w:usb2="00000008" w:usb3="00000000" w:csb0="80000041" w:csb1="00000000"/>
  </w:font>
  <w:font w:name="QCF_P197">
    <w:panose1 w:val="02000400000000000000"/>
    <w:charset w:val="00"/>
    <w:family w:val="auto"/>
    <w:pitch w:val="variable"/>
    <w:sig w:usb0="80002003" w:usb1="90000000" w:usb2="00000008" w:usb3="00000000" w:csb0="80000041" w:csb1="00000000"/>
  </w:font>
  <w:font w:name="QCF_P107">
    <w:panose1 w:val="02000400000000000000"/>
    <w:charset w:val="00"/>
    <w:family w:val="auto"/>
    <w:pitch w:val="variable"/>
    <w:sig w:usb0="80002003" w:usb1="90000000" w:usb2="00000008" w:usb3="00000000" w:csb0="80000041" w:csb1="00000000"/>
  </w:font>
  <w:font w:name="Lotus Linotype">
    <w:altName w:val="Times New Roman"/>
    <w:panose1 w:val="02000000000000000000"/>
    <w:charset w:val="00"/>
    <w:family w:val="auto"/>
    <w:pitch w:val="variable"/>
    <w:sig w:usb0="00002007" w:usb1="80000000" w:usb2="00000008" w:usb3="00000000" w:csb0="00000043" w:csb1="00000000"/>
  </w:font>
  <w:font w:name="QCF_P603">
    <w:panose1 w:val="02000400000000000000"/>
    <w:charset w:val="00"/>
    <w:family w:val="auto"/>
    <w:pitch w:val="variable"/>
    <w:sig w:usb0="80002003" w:usb1="90000000" w:usb2="00000008" w:usb3="00000000" w:csb0="8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74B2" w:rsidRDefault="00EA74B2" w:rsidP="00431706">
      <w:r>
        <w:separator/>
      </w:r>
    </w:p>
  </w:footnote>
  <w:footnote w:type="continuationSeparator" w:id="0">
    <w:p w:rsidR="00EA74B2" w:rsidRDefault="00EA74B2" w:rsidP="00431706">
      <w:pPr>
        <w:rPr>
          <w:rtl/>
        </w:rPr>
      </w:pPr>
      <w:r>
        <w:continuationSeparator/>
      </w:r>
    </w:p>
    <w:p w:rsidR="00EA74B2" w:rsidRDefault="00EA74B2" w:rsidP="00431706">
      <w:pPr>
        <w:rPr>
          <w:rtl/>
        </w:rPr>
      </w:pPr>
      <w:r>
        <w:rPr>
          <w:rFonts w:hint="cs"/>
          <w:rtl/>
        </w:rPr>
        <w:t>==</w:t>
      </w:r>
    </w:p>
  </w:footnote>
  <w:footnote w:type="continuationNotice" w:id="1">
    <w:p w:rsidR="00EA74B2" w:rsidRDefault="00EA74B2" w:rsidP="00BB40E7">
      <w:pPr>
        <w:jc w:val="right"/>
      </w:pPr>
      <w:r>
        <w:rPr>
          <w:rFonts w:hint="cs"/>
          <w:rtl/>
        </w:rPr>
        <w:t>==</w:t>
      </w:r>
    </w:p>
  </w:footnote>
  <w:footnote w:id="2">
    <w:p w:rsidR="00EA74B2" w:rsidRPr="00E56F36" w:rsidRDefault="00EA74B2" w:rsidP="008B2FF7">
      <w:pPr>
        <w:ind w:left="454" w:hangingChars="142" w:hanging="454"/>
        <w:jc w:val="both"/>
        <w:rPr>
          <w:rFonts w:cs="Traditional Arabic"/>
          <w:sz w:val="32"/>
          <w:szCs w:val="32"/>
        </w:rPr>
      </w:pPr>
      <w:r w:rsidRPr="00E56F36">
        <w:rPr>
          <w:rFonts w:cs="Traditional Arabic" w:hint="cs"/>
          <w:sz w:val="32"/>
          <w:szCs w:val="32"/>
          <w:rtl/>
        </w:rPr>
        <w:t>(</w:t>
      </w:r>
      <w:r w:rsidRPr="00E56F36">
        <w:rPr>
          <w:rFonts w:cs="Traditional Arabic"/>
          <w:sz w:val="32"/>
          <w:szCs w:val="32"/>
        </w:rPr>
        <w:footnoteRef/>
      </w:r>
      <w:r w:rsidRPr="00E56F36">
        <w:rPr>
          <w:rFonts w:cs="Traditional Arabic" w:hint="cs"/>
          <w:sz w:val="32"/>
          <w:szCs w:val="32"/>
          <w:rtl/>
        </w:rPr>
        <w:t>)</w:t>
      </w:r>
      <w:r w:rsidRPr="00E56F36">
        <w:rPr>
          <w:rFonts w:cs="Traditional Arabic"/>
          <w:sz w:val="32"/>
          <w:szCs w:val="32"/>
          <w:rtl/>
        </w:rPr>
        <w:t xml:space="preserve"> </w:t>
      </w:r>
      <w:r>
        <w:rPr>
          <w:rFonts w:cs="Traditional Arabic" w:hint="cs"/>
          <w:sz w:val="32"/>
          <w:szCs w:val="32"/>
          <w:rtl/>
        </w:rPr>
        <w:t>يُ</w:t>
      </w:r>
      <w:r w:rsidRPr="00E56F36">
        <w:rPr>
          <w:rFonts w:cs="Traditional Arabic" w:hint="cs"/>
          <w:sz w:val="32"/>
          <w:szCs w:val="32"/>
          <w:rtl/>
        </w:rPr>
        <w:t>ل</w:t>
      </w:r>
      <w:r>
        <w:rPr>
          <w:rFonts w:cs="Traditional Arabic" w:hint="cs"/>
          <w:sz w:val="32"/>
          <w:szCs w:val="32"/>
          <w:rtl/>
        </w:rPr>
        <w:t>ْ</w:t>
      </w:r>
      <w:r w:rsidRPr="00E56F36">
        <w:rPr>
          <w:rFonts w:cs="Traditional Arabic" w:hint="cs"/>
          <w:sz w:val="32"/>
          <w:szCs w:val="32"/>
          <w:rtl/>
        </w:rPr>
        <w:t>ح</w:t>
      </w:r>
      <w:r>
        <w:rPr>
          <w:rFonts w:cs="Traditional Arabic" w:hint="cs"/>
          <w:sz w:val="32"/>
          <w:szCs w:val="32"/>
          <w:rtl/>
        </w:rPr>
        <w:t>َ</w:t>
      </w:r>
      <w:r w:rsidRPr="00E56F36">
        <w:rPr>
          <w:rFonts w:cs="Traditional Arabic" w:hint="cs"/>
          <w:sz w:val="32"/>
          <w:szCs w:val="32"/>
          <w:rtl/>
        </w:rPr>
        <w:t>ظ</w:t>
      </w:r>
      <w:r>
        <w:rPr>
          <w:rFonts w:cs="Traditional Arabic" w:hint="cs"/>
          <w:sz w:val="32"/>
          <w:szCs w:val="32"/>
          <w:rtl/>
        </w:rPr>
        <w:t>ُ</w:t>
      </w:r>
      <w:r w:rsidRPr="00E56F36">
        <w:rPr>
          <w:rFonts w:cs="Traditional Arabic" w:hint="cs"/>
          <w:sz w:val="32"/>
          <w:szCs w:val="32"/>
          <w:rtl/>
        </w:rPr>
        <w:t xml:space="preserve"> أن أغلب من ترجم للسمين الحلبي إنما ينقل عن أقرب مؤرخ له وهو </w:t>
      </w:r>
      <w:proofErr w:type="spellStart"/>
      <w:r w:rsidRPr="00E56F36">
        <w:rPr>
          <w:rFonts w:cs="Traditional Arabic" w:hint="cs"/>
          <w:sz w:val="32"/>
          <w:szCs w:val="32"/>
          <w:rtl/>
        </w:rPr>
        <w:t>الأسنوي</w:t>
      </w:r>
      <w:proofErr w:type="spellEnd"/>
      <w:r w:rsidRPr="00E56F36">
        <w:rPr>
          <w:rFonts w:cs="Traditional Arabic" w:hint="cs"/>
          <w:sz w:val="32"/>
          <w:szCs w:val="32"/>
          <w:rtl/>
        </w:rPr>
        <w:t xml:space="preserve"> في طبقات الشافعية (2/513)، وإن كانت ترجمة يسيرة، لا تعدو نصف صفحة تقريباً، وينظر لترجمته في: الدرر الكامنة لابن حجر (1/360)، طبقات المفسرين للداودي (1/100)،</w:t>
      </w:r>
      <w:r>
        <w:rPr>
          <w:rFonts w:cs="Traditional Arabic" w:hint="cs"/>
          <w:sz w:val="32"/>
          <w:szCs w:val="32"/>
          <w:rtl/>
        </w:rPr>
        <w:t xml:space="preserve"> </w:t>
      </w:r>
      <w:r w:rsidRPr="00E56F36">
        <w:rPr>
          <w:rFonts w:cs="Traditional Arabic" w:hint="cs"/>
          <w:sz w:val="32"/>
          <w:szCs w:val="32"/>
          <w:rtl/>
        </w:rPr>
        <w:t>شذرات الذهب (6/179)، طبقات القراء (1/152)، غاية النهاية لابن</w:t>
      </w:r>
      <w:r>
        <w:rPr>
          <w:rFonts w:cs="Traditional Arabic" w:hint="eastAsia"/>
          <w:sz w:val="32"/>
          <w:szCs w:val="32"/>
          <w:rtl/>
        </w:rPr>
        <w:t> </w:t>
      </w:r>
      <w:r w:rsidRPr="00E56F36">
        <w:rPr>
          <w:rFonts w:cs="Traditional Arabic" w:hint="cs"/>
          <w:sz w:val="32"/>
          <w:szCs w:val="32"/>
          <w:rtl/>
        </w:rPr>
        <w:t>الجزري (1/152)، طبقات الشافعية لابن قاضي شهبة (3/18).</w:t>
      </w:r>
    </w:p>
  </w:footnote>
  <w:footnote w:id="3">
    <w:p w:rsidR="00EA74B2" w:rsidRPr="00E56F36" w:rsidRDefault="00EA74B2" w:rsidP="008B2FF7">
      <w:pPr>
        <w:ind w:left="454" w:hangingChars="142" w:hanging="454"/>
        <w:jc w:val="both"/>
        <w:rPr>
          <w:rFonts w:cs="Traditional Arabic"/>
          <w:sz w:val="32"/>
          <w:szCs w:val="32"/>
          <w:rtl/>
        </w:rPr>
      </w:pPr>
      <w:r w:rsidRPr="00E56F36">
        <w:rPr>
          <w:rFonts w:cs="Traditional Arabic" w:hint="cs"/>
          <w:sz w:val="32"/>
          <w:szCs w:val="32"/>
          <w:rtl/>
        </w:rPr>
        <w:t>(</w:t>
      </w:r>
      <w:r w:rsidRPr="00E56F36">
        <w:rPr>
          <w:rFonts w:cs="Traditional Arabic"/>
          <w:sz w:val="32"/>
          <w:szCs w:val="32"/>
        </w:rPr>
        <w:footnoteRef/>
      </w:r>
      <w:r w:rsidRPr="00E56F36">
        <w:rPr>
          <w:rFonts w:cs="Traditional Arabic" w:hint="cs"/>
          <w:sz w:val="32"/>
          <w:szCs w:val="32"/>
          <w:rtl/>
        </w:rPr>
        <w:t xml:space="preserve">) قال الدكتور أحمد الخراط بعد أن أثبت هذا الاسم من مخطوط الدر المصون: وقد وهم صاحب (الدرر الكامنة) في اسم جده حيث قال: "أحمد بن يوسف بن عبد الدائم"، وقد يكون السيوطي في حسن المحاضرة (1/536) قد نقل من صاحب الدرر، حيث إنه يذكر النسب نفسه. ينظر: مقدمته في تحقيق كتاب الدر المصون </w:t>
      </w:r>
      <w:r>
        <w:rPr>
          <w:rFonts w:cs="Traditional Arabic" w:hint="cs"/>
          <w:sz w:val="32"/>
          <w:szCs w:val="32"/>
          <w:rtl/>
        </w:rPr>
        <w:t xml:space="preserve">ص </w:t>
      </w:r>
      <w:r w:rsidRPr="00E56F36">
        <w:rPr>
          <w:rFonts w:cs="Traditional Arabic" w:hint="cs"/>
          <w:sz w:val="32"/>
          <w:szCs w:val="32"/>
          <w:rtl/>
        </w:rPr>
        <w:t>(13). وقال الدكتور البراق: "وهذا الاسم المثبت في غلاف النسخة التركية والمصرية من كتاب العقد النضيد". ينظر: مقدمة العقد النضيد في شرح القصيد، بتحقيق: عبد الله البراق</w:t>
      </w:r>
      <w:r>
        <w:rPr>
          <w:rFonts w:cs="Traditional Arabic" w:hint="cs"/>
          <w:sz w:val="32"/>
          <w:szCs w:val="32"/>
          <w:rtl/>
        </w:rPr>
        <w:t xml:space="preserve"> ص (38)</w:t>
      </w:r>
      <w:r w:rsidRPr="00E56F36">
        <w:rPr>
          <w:rFonts w:cs="Traditional Arabic" w:hint="cs"/>
          <w:sz w:val="32"/>
          <w:szCs w:val="32"/>
          <w:rtl/>
        </w:rPr>
        <w:t>.</w:t>
      </w:r>
    </w:p>
  </w:footnote>
  <w:footnote w:id="4">
    <w:p w:rsidR="00EA74B2" w:rsidRPr="00E56F36" w:rsidRDefault="00EA74B2" w:rsidP="008B2FF7">
      <w:pPr>
        <w:ind w:left="454" w:hangingChars="142" w:hanging="454"/>
        <w:jc w:val="both"/>
        <w:rPr>
          <w:rFonts w:cs="Traditional Arabic"/>
          <w:sz w:val="32"/>
          <w:szCs w:val="32"/>
          <w:rtl/>
        </w:rPr>
      </w:pPr>
      <w:r w:rsidRPr="00E56F36">
        <w:rPr>
          <w:rFonts w:cs="Traditional Arabic" w:hint="cs"/>
          <w:sz w:val="32"/>
          <w:szCs w:val="32"/>
          <w:rtl/>
        </w:rPr>
        <w:t>(</w:t>
      </w:r>
      <w:r w:rsidRPr="00E56F36">
        <w:rPr>
          <w:rFonts w:cs="Traditional Arabic"/>
          <w:sz w:val="32"/>
          <w:szCs w:val="32"/>
        </w:rPr>
        <w:footnoteRef/>
      </w:r>
      <w:r w:rsidRPr="00E56F36">
        <w:rPr>
          <w:rFonts w:cs="Traditional Arabic" w:hint="cs"/>
          <w:sz w:val="32"/>
          <w:szCs w:val="32"/>
          <w:rtl/>
        </w:rPr>
        <w:t>)</w:t>
      </w:r>
      <w:r w:rsidRPr="00E56F36">
        <w:rPr>
          <w:rFonts w:cs="Traditional Arabic"/>
          <w:sz w:val="32"/>
          <w:szCs w:val="32"/>
          <w:rtl/>
        </w:rPr>
        <w:t xml:space="preserve"> </w:t>
      </w:r>
      <w:r w:rsidRPr="00E56F36">
        <w:rPr>
          <w:rFonts w:cs="Traditional Arabic" w:hint="cs"/>
          <w:sz w:val="32"/>
          <w:szCs w:val="32"/>
          <w:rtl/>
        </w:rPr>
        <w:t xml:space="preserve">ذكر د/ </w:t>
      </w:r>
      <w:proofErr w:type="spellStart"/>
      <w:r w:rsidRPr="00E56F36">
        <w:rPr>
          <w:rFonts w:cs="Traditional Arabic" w:hint="cs"/>
          <w:sz w:val="32"/>
          <w:szCs w:val="32"/>
          <w:rtl/>
        </w:rPr>
        <w:t>التونجي</w:t>
      </w:r>
      <w:proofErr w:type="spellEnd"/>
      <w:r w:rsidRPr="00E56F36">
        <w:rPr>
          <w:rFonts w:cs="Traditional Arabic" w:hint="cs"/>
          <w:sz w:val="32"/>
          <w:szCs w:val="32"/>
          <w:rtl/>
        </w:rPr>
        <w:t xml:space="preserve"> في مقدمة تحقيقه لكتاب السمين الحلبي </w:t>
      </w:r>
      <w:r w:rsidRPr="00E56F36">
        <w:rPr>
          <w:rFonts w:cs="Traditional Arabic"/>
          <w:sz w:val="32"/>
          <w:szCs w:val="32"/>
          <w:rtl/>
        </w:rPr>
        <w:t>"</w:t>
      </w:r>
      <w:r w:rsidRPr="00E56F36">
        <w:rPr>
          <w:rFonts w:cs="Traditional Arabic" w:hint="cs"/>
          <w:sz w:val="32"/>
          <w:szCs w:val="32"/>
          <w:rtl/>
        </w:rPr>
        <w:t xml:space="preserve">عمدة الحفاظ" </w:t>
      </w:r>
      <w:r>
        <w:rPr>
          <w:rFonts w:cs="Traditional Arabic" w:hint="cs"/>
          <w:sz w:val="32"/>
          <w:szCs w:val="32"/>
          <w:rtl/>
        </w:rPr>
        <w:t xml:space="preserve">ص </w:t>
      </w:r>
      <w:r w:rsidRPr="00E56F36">
        <w:rPr>
          <w:rFonts w:cs="Traditional Arabic" w:hint="cs"/>
          <w:sz w:val="32"/>
          <w:szCs w:val="32"/>
          <w:rtl/>
        </w:rPr>
        <w:t xml:space="preserve">(23) أنه ربما سُمي به لأنه كان أكولاً ضخماً. وهذا يحتاج </w:t>
      </w:r>
      <w:r>
        <w:rPr>
          <w:rFonts w:cs="Traditional Arabic" w:hint="cs"/>
          <w:sz w:val="32"/>
          <w:szCs w:val="32"/>
          <w:rtl/>
        </w:rPr>
        <w:t xml:space="preserve">إلى </w:t>
      </w:r>
      <w:r w:rsidRPr="00E56F36">
        <w:rPr>
          <w:rFonts w:cs="Traditional Arabic" w:hint="cs"/>
          <w:sz w:val="32"/>
          <w:szCs w:val="32"/>
          <w:rtl/>
        </w:rPr>
        <w:t>دليل.</w:t>
      </w:r>
    </w:p>
  </w:footnote>
  <w:footnote w:id="5">
    <w:p w:rsidR="00EA74B2" w:rsidRPr="00E56F36" w:rsidRDefault="00EA74B2" w:rsidP="00C65460">
      <w:pPr>
        <w:ind w:left="454" w:hangingChars="142" w:hanging="454"/>
        <w:jc w:val="both"/>
        <w:rPr>
          <w:rFonts w:cs="Traditional Arabic"/>
          <w:sz w:val="32"/>
          <w:szCs w:val="32"/>
          <w:rtl/>
        </w:rPr>
      </w:pPr>
      <w:r w:rsidRPr="00E56F36">
        <w:rPr>
          <w:rFonts w:cs="Traditional Arabic" w:hint="cs"/>
          <w:sz w:val="32"/>
          <w:szCs w:val="32"/>
          <w:rtl/>
        </w:rPr>
        <w:t>(</w:t>
      </w:r>
      <w:r w:rsidRPr="00E56F36">
        <w:rPr>
          <w:rFonts w:cs="Traditional Arabic"/>
          <w:sz w:val="32"/>
          <w:szCs w:val="32"/>
        </w:rPr>
        <w:footnoteRef/>
      </w:r>
      <w:r w:rsidRPr="00E56F36">
        <w:rPr>
          <w:rFonts w:cs="Traditional Arabic" w:hint="cs"/>
          <w:sz w:val="32"/>
          <w:szCs w:val="32"/>
          <w:rtl/>
        </w:rPr>
        <w:t>)</w:t>
      </w:r>
      <w:r w:rsidRPr="00E56F36">
        <w:rPr>
          <w:rFonts w:cs="Traditional Arabic"/>
          <w:sz w:val="32"/>
          <w:szCs w:val="32"/>
          <w:rtl/>
        </w:rPr>
        <w:t xml:space="preserve"> </w:t>
      </w:r>
      <w:r w:rsidRPr="00E56F36">
        <w:rPr>
          <w:rFonts w:cs="Traditional Arabic" w:hint="cs"/>
          <w:sz w:val="32"/>
          <w:szCs w:val="32"/>
          <w:rtl/>
        </w:rPr>
        <w:t>ينظر: شذرات الذهب (6/179).</w:t>
      </w:r>
    </w:p>
  </w:footnote>
  <w:footnote w:id="6">
    <w:p w:rsidR="00EA74B2" w:rsidRPr="00E56F36" w:rsidRDefault="00EA74B2" w:rsidP="00C65460">
      <w:pPr>
        <w:ind w:left="454" w:hangingChars="142" w:hanging="454"/>
        <w:jc w:val="both"/>
        <w:rPr>
          <w:rFonts w:cs="Traditional Arabic"/>
          <w:sz w:val="32"/>
          <w:szCs w:val="32"/>
          <w:rtl/>
        </w:rPr>
      </w:pPr>
      <w:r w:rsidRPr="00E56F36">
        <w:rPr>
          <w:rFonts w:cs="Traditional Arabic" w:hint="cs"/>
          <w:sz w:val="32"/>
          <w:szCs w:val="32"/>
          <w:rtl/>
        </w:rPr>
        <w:t>(</w:t>
      </w:r>
      <w:r w:rsidRPr="00E56F36">
        <w:rPr>
          <w:rFonts w:cs="Traditional Arabic"/>
          <w:sz w:val="32"/>
          <w:szCs w:val="32"/>
        </w:rPr>
        <w:footnoteRef/>
      </w:r>
      <w:r w:rsidRPr="00E56F36">
        <w:rPr>
          <w:rFonts w:cs="Traditional Arabic" w:hint="cs"/>
          <w:sz w:val="32"/>
          <w:szCs w:val="32"/>
          <w:rtl/>
        </w:rPr>
        <w:t>)</w:t>
      </w:r>
      <w:r w:rsidRPr="00E56F36">
        <w:rPr>
          <w:rFonts w:cs="Traditional Arabic"/>
          <w:sz w:val="32"/>
          <w:szCs w:val="32"/>
          <w:rtl/>
        </w:rPr>
        <w:t xml:space="preserve"> </w:t>
      </w:r>
      <w:r w:rsidRPr="00E56F36">
        <w:rPr>
          <w:rFonts w:cs="Traditional Arabic" w:hint="cs"/>
          <w:sz w:val="32"/>
          <w:szCs w:val="32"/>
          <w:rtl/>
        </w:rPr>
        <w:t>ممن قال ذلك: ابن قاضي شهبة المتوفى سنة (851ه‍) في كتابه طبقات الشافعية، مع أنه نفسه لم يذكر كلمة (ابن) حينما ترجم له في كتابه الآخر: طبقات النحاة واللغويين (مخطوط</w:t>
      </w:r>
      <w:r w:rsidRPr="00E205AF">
        <w:rPr>
          <w:rFonts w:cs="Traditional Arabic" w:hint="cs"/>
          <w:sz w:val="32"/>
          <w:szCs w:val="28"/>
          <w:rtl/>
        </w:rPr>
        <w:t xml:space="preserve"> –</w:t>
      </w:r>
      <w:r w:rsidRPr="00E56F36">
        <w:rPr>
          <w:rFonts w:cs="Traditional Arabic" w:hint="cs"/>
          <w:sz w:val="32"/>
          <w:szCs w:val="32"/>
          <w:rtl/>
        </w:rPr>
        <w:t xml:space="preserve"> الورقة رقم (109)، وممن قال ذلك أيضاً: ابن العماد الحنبلي في شذرات الذهب (6/179)، وذكر الدكتور/ محمد </w:t>
      </w:r>
      <w:proofErr w:type="spellStart"/>
      <w:r w:rsidRPr="00E56F36">
        <w:rPr>
          <w:rFonts w:cs="Traditional Arabic" w:hint="cs"/>
          <w:sz w:val="32"/>
          <w:szCs w:val="32"/>
          <w:rtl/>
        </w:rPr>
        <w:t>التونجي</w:t>
      </w:r>
      <w:proofErr w:type="spellEnd"/>
      <w:r w:rsidRPr="00E56F36">
        <w:rPr>
          <w:rFonts w:cs="Traditional Arabic" w:hint="cs"/>
          <w:sz w:val="32"/>
          <w:szCs w:val="32"/>
          <w:rtl/>
        </w:rPr>
        <w:t xml:space="preserve"> أن رياضي زادة صاحب (أسماء الكتب) قال ذلك أيضاً (مقدمة تحقيق عمدة الحفاظ) (1/23).</w:t>
      </w:r>
    </w:p>
  </w:footnote>
  <w:footnote w:id="7">
    <w:p w:rsidR="00EA74B2" w:rsidRPr="00E56F36" w:rsidRDefault="00EA74B2" w:rsidP="00BD41CE">
      <w:pPr>
        <w:spacing w:line="228" w:lineRule="auto"/>
        <w:ind w:left="341" w:hanging="341"/>
        <w:jc w:val="both"/>
        <w:rPr>
          <w:rFonts w:cs="Traditional Arabic"/>
          <w:sz w:val="32"/>
          <w:szCs w:val="32"/>
          <w:rtl/>
        </w:rPr>
      </w:pPr>
      <w:r w:rsidRPr="00E56F36">
        <w:rPr>
          <w:rFonts w:cs="Traditional Arabic" w:hint="cs"/>
          <w:sz w:val="32"/>
          <w:szCs w:val="32"/>
          <w:rtl/>
        </w:rPr>
        <w:t>(</w:t>
      </w:r>
      <w:r w:rsidRPr="00E56F36">
        <w:rPr>
          <w:rFonts w:cs="Traditional Arabic"/>
          <w:sz w:val="32"/>
          <w:szCs w:val="32"/>
        </w:rPr>
        <w:footnoteRef/>
      </w:r>
      <w:r w:rsidRPr="00E56F36">
        <w:rPr>
          <w:rFonts w:cs="Traditional Arabic" w:hint="cs"/>
          <w:sz w:val="32"/>
          <w:szCs w:val="32"/>
          <w:rtl/>
        </w:rPr>
        <w:t>)</w:t>
      </w:r>
      <w:r w:rsidRPr="00E56F36">
        <w:rPr>
          <w:rFonts w:cs="Traditional Arabic"/>
          <w:sz w:val="32"/>
          <w:szCs w:val="32"/>
          <w:rtl/>
        </w:rPr>
        <w:t xml:space="preserve"> </w:t>
      </w:r>
      <w:r w:rsidRPr="00E56F36">
        <w:rPr>
          <w:rFonts w:cs="Traditional Arabic" w:hint="cs"/>
          <w:sz w:val="32"/>
          <w:szCs w:val="32"/>
          <w:rtl/>
        </w:rPr>
        <w:t>ينظر: كشف الظنون (2/1208).</w:t>
      </w:r>
    </w:p>
  </w:footnote>
  <w:footnote w:id="8">
    <w:p w:rsidR="00EA74B2" w:rsidRPr="00E56F36" w:rsidRDefault="00EA74B2" w:rsidP="00BD41CE">
      <w:pPr>
        <w:spacing w:line="228" w:lineRule="auto"/>
        <w:ind w:left="341" w:hanging="341"/>
        <w:jc w:val="both"/>
        <w:rPr>
          <w:rFonts w:cs="Traditional Arabic"/>
          <w:sz w:val="32"/>
          <w:szCs w:val="32"/>
        </w:rPr>
      </w:pPr>
      <w:r w:rsidRPr="00E56F36">
        <w:rPr>
          <w:rFonts w:cs="Traditional Arabic"/>
          <w:sz w:val="32"/>
          <w:szCs w:val="32"/>
          <w:rtl/>
        </w:rPr>
        <w:t>(</w:t>
      </w:r>
      <w:r w:rsidRPr="00E56F36">
        <w:rPr>
          <w:rFonts w:cs="Traditional Arabic"/>
          <w:sz w:val="32"/>
          <w:szCs w:val="32"/>
          <w:rtl/>
        </w:rPr>
        <w:footnoteRef/>
      </w:r>
      <w:r w:rsidRPr="00E56F36">
        <w:rPr>
          <w:rFonts w:cs="Traditional Arabic" w:hint="cs"/>
          <w:sz w:val="32"/>
          <w:szCs w:val="32"/>
          <w:rtl/>
        </w:rPr>
        <w:t xml:space="preserve">) وأعني به صلاح الدين خليل بن أيبك الصفدي (ت764ﻫ) إذ قال في كتابه أعيان العصر (1/441): </w:t>
      </w:r>
      <w:r w:rsidRPr="00E56F36">
        <w:rPr>
          <w:rFonts w:cs="Traditional Arabic" w:hint="eastAsia"/>
          <w:sz w:val="32"/>
          <w:szCs w:val="32"/>
          <w:rtl/>
        </w:rPr>
        <w:t>وتوفي</w:t>
      </w:r>
      <w:r w:rsidRPr="00E56F36">
        <w:rPr>
          <w:rFonts w:cs="Traditional Arabic"/>
          <w:sz w:val="32"/>
          <w:szCs w:val="32"/>
          <w:rtl/>
        </w:rPr>
        <w:t xml:space="preserve"> </w:t>
      </w:r>
      <w:r w:rsidRPr="00E56F36">
        <w:rPr>
          <w:rFonts w:cs="Traditional Arabic" w:hint="eastAsia"/>
          <w:sz w:val="32"/>
          <w:szCs w:val="32"/>
          <w:rtl/>
        </w:rPr>
        <w:t>بالقاهرة</w:t>
      </w:r>
      <w:r w:rsidRPr="00E56F36">
        <w:rPr>
          <w:rFonts w:cs="Traditional Arabic"/>
          <w:sz w:val="32"/>
          <w:szCs w:val="32"/>
          <w:rtl/>
        </w:rPr>
        <w:t xml:space="preserve"> </w:t>
      </w:r>
      <w:r w:rsidRPr="00E56F36">
        <w:rPr>
          <w:rFonts w:cs="Traditional Arabic" w:hint="eastAsia"/>
          <w:sz w:val="32"/>
          <w:szCs w:val="32"/>
          <w:rtl/>
        </w:rPr>
        <w:t>في</w:t>
      </w:r>
      <w:r w:rsidRPr="00E56F36">
        <w:rPr>
          <w:rFonts w:cs="Traditional Arabic"/>
          <w:sz w:val="32"/>
          <w:szCs w:val="32"/>
          <w:rtl/>
        </w:rPr>
        <w:t xml:space="preserve"> </w:t>
      </w:r>
      <w:r w:rsidRPr="00E56F36">
        <w:rPr>
          <w:rFonts w:cs="Traditional Arabic" w:hint="eastAsia"/>
          <w:sz w:val="32"/>
          <w:szCs w:val="32"/>
          <w:rtl/>
        </w:rPr>
        <w:t>سنة</w:t>
      </w:r>
      <w:r w:rsidRPr="00E56F36">
        <w:rPr>
          <w:rFonts w:cs="Traditional Arabic"/>
          <w:sz w:val="32"/>
          <w:szCs w:val="32"/>
          <w:rtl/>
        </w:rPr>
        <w:t xml:space="preserve"> </w:t>
      </w:r>
      <w:r w:rsidRPr="00E56F36">
        <w:rPr>
          <w:rFonts w:cs="Traditional Arabic" w:hint="eastAsia"/>
          <w:sz w:val="32"/>
          <w:szCs w:val="32"/>
          <w:rtl/>
        </w:rPr>
        <w:t>ست</w:t>
      </w:r>
      <w:r w:rsidRPr="00E56F36">
        <w:rPr>
          <w:rFonts w:cs="Traditional Arabic"/>
          <w:sz w:val="32"/>
          <w:szCs w:val="32"/>
          <w:rtl/>
        </w:rPr>
        <w:t xml:space="preserve"> </w:t>
      </w:r>
      <w:r w:rsidRPr="00E56F36">
        <w:rPr>
          <w:rFonts w:cs="Traditional Arabic" w:hint="eastAsia"/>
          <w:sz w:val="32"/>
          <w:szCs w:val="32"/>
          <w:rtl/>
        </w:rPr>
        <w:t>وخمسين</w:t>
      </w:r>
      <w:r w:rsidRPr="00E56F36">
        <w:rPr>
          <w:rFonts w:cs="Traditional Arabic"/>
          <w:sz w:val="32"/>
          <w:szCs w:val="32"/>
          <w:rtl/>
        </w:rPr>
        <w:t xml:space="preserve"> </w:t>
      </w:r>
      <w:r w:rsidRPr="00E56F36">
        <w:rPr>
          <w:rFonts w:cs="Traditional Arabic" w:hint="eastAsia"/>
          <w:sz w:val="32"/>
          <w:szCs w:val="32"/>
          <w:rtl/>
        </w:rPr>
        <w:t>وسبع</w:t>
      </w:r>
      <w:r w:rsidRPr="00E56F36">
        <w:rPr>
          <w:rFonts w:cs="Traditional Arabic"/>
          <w:sz w:val="32"/>
          <w:szCs w:val="32"/>
          <w:rtl/>
        </w:rPr>
        <w:t xml:space="preserve"> </w:t>
      </w:r>
      <w:r w:rsidRPr="00E56F36">
        <w:rPr>
          <w:rFonts w:cs="Traditional Arabic" w:hint="eastAsia"/>
          <w:sz w:val="32"/>
          <w:szCs w:val="32"/>
          <w:rtl/>
        </w:rPr>
        <w:t>م</w:t>
      </w:r>
      <w:r w:rsidRPr="00E56F36">
        <w:rPr>
          <w:rFonts w:cs="Traditional Arabic" w:hint="cs"/>
          <w:sz w:val="32"/>
          <w:szCs w:val="32"/>
          <w:rtl/>
        </w:rPr>
        <w:t>ا</w:t>
      </w:r>
      <w:r w:rsidRPr="00E56F36">
        <w:rPr>
          <w:rFonts w:cs="Traditional Arabic" w:hint="eastAsia"/>
          <w:sz w:val="32"/>
          <w:szCs w:val="32"/>
          <w:rtl/>
        </w:rPr>
        <w:t>ئة</w:t>
      </w:r>
      <w:r w:rsidRPr="00E56F36">
        <w:rPr>
          <w:rFonts w:cs="Traditional Arabic"/>
          <w:sz w:val="32"/>
          <w:szCs w:val="32"/>
          <w:rtl/>
        </w:rPr>
        <w:t xml:space="preserve"> </w:t>
      </w:r>
      <w:r w:rsidRPr="00E56F36">
        <w:rPr>
          <w:rFonts w:cs="Traditional Arabic" w:hint="eastAsia"/>
          <w:sz w:val="32"/>
          <w:szCs w:val="32"/>
          <w:rtl/>
        </w:rPr>
        <w:t>كهلاً</w:t>
      </w:r>
      <w:r w:rsidRPr="00E56F36">
        <w:rPr>
          <w:rFonts w:cs="Traditional Arabic" w:hint="cs"/>
          <w:sz w:val="32"/>
          <w:szCs w:val="32"/>
          <w:rtl/>
        </w:rPr>
        <w:t>". وينظر: منهج السمين الحلبي في التفسير (ص44). والكهل كما جاء في اللسان (كهل)</w:t>
      </w:r>
      <w:r w:rsidRPr="00E56F36">
        <w:rPr>
          <w:rFonts w:cs="Traditional Arabic"/>
          <w:sz w:val="32"/>
          <w:szCs w:val="32"/>
          <w:rtl/>
        </w:rPr>
        <w:t xml:space="preserve"> (11/600)</w:t>
      </w:r>
      <w:r w:rsidRPr="00E56F36">
        <w:rPr>
          <w:rFonts w:cs="Traditional Arabic" w:hint="cs"/>
          <w:sz w:val="32"/>
          <w:szCs w:val="32"/>
          <w:rtl/>
        </w:rPr>
        <w:t>: من جاوز الثلاثين إلى الخمسين، وخطَّه الشيب.</w:t>
      </w:r>
    </w:p>
  </w:footnote>
  <w:footnote w:id="9">
    <w:p w:rsidR="00EA74B2" w:rsidRPr="00E56F36" w:rsidRDefault="00EA74B2" w:rsidP="008B2FF7">
      <w:pPr>
        <w:spacing w:line="228" w:lineRule="auto"/>
        <w:ind w:left="341" w:hanging="341"/>
        <w:jc w:val="both"/>
        <w:rPr>
          <w:rFonts w:cs="Traditional Arabic"/>
          <w:sz w:val="32"/>
          <w:szCs w:val="32"/>
          <w:rtl/>
        </w:rPr>
      </w:pPr>
      <w:r w:rsidRPr="00E56F36">
        <w:rPr>
          <w:rFonts w:cs="Traditional Arabic" w:hint="cs"/>
          <w:sz w:val="32"/>
          <w:szCs w:val="32"/>
          <w:rtl/>
        </w:rPr>
        <w:t>(</w:t>
      </w:r>
      <w:r w:rsidRPr="00E56F36">
        <w:rPr>
          <w:rFonts w:cs="Traditional Arabic"/>
          <w:sz w:val="32"/>
          <w:szCs w:val="32"/>
        </w:rPr>
        <w:footnoteRef/>
      </w:r>
      <w:r w:rsidRPr="00E56F36">
        <w:rPr>
          <w:rFonts w:cs="Traditional Arabic" w:hint="cs"/>
          <w:sz w:val="32"/>
          <w:szCs w:val="32"/>
          <w:rtl/>
        </w:rPr>
        <w:t>)</w:t>
      </w:r>
      <w:r w:rsidRPr="00E56F36">
        <w:rPr>
          <w:rFonts w:cs="Traditional Arabic"/>
          <w:sz w:val="32"/>
          <w:szCs w:val="32"/>
          <w:rtl/>
        </w:rPr>
        <w:t xml:space="preserve"> </w:t>
      </w:r>
      <w:r w:rsidRPr="00E56F36">
        <w:rPr>
          <w:rFonts w:cs="Traditional Arabic" w:hint="cs"/>
          <w:sz w:val="32"/>
          <w:szCs w:val="32"/>
          <w:rtl/>
        </w:rPr>
        <w:t>ينظر: عمدة الحفاظ (3/421). وقوله: "الحرم، حرم الخليل إبراهيم</w:t>
      </w:r>
      <w:r w:rsidRPr="00E205AF">
        <w:rPr>
          <w:rFonts w:cs="Traditional Arabic" w:hint="cs"/>
          <w:sz w:val="32"/>
          <w:szCs w:val="28"/>
          <w:rtl/>
        </w:rPr>
        <w:t xml:space="preserve"> –</w:t>
      </w:r>
      <w:r w:rsidRPr="00E56F36">
        <w:rPr>
          <w:rFonts w:cs="Traditional Arabic" w:hint="cs"/>
          <w:sz w:val="32"/>
          <w:szCs w:val="32"/>
          <w:rtl/>
        </w:rPr>
        <w:t xml:space="preserve">‘-" يحتاج وقفة، لأنَّ وصف مسجد بأنه حرم يحتاج إلى نص، وقد نص النبي ‘- بأن الحرم مكة والمدينة، ولم يثبت أن ما عداهما يسمى حرماً. ينظر: فتاوى شيخ الإسلام ابن تيمية (27/14)، العقد النضيد تحقيق البراق </w:t>
      </w:r>
      <w:r>
        <w:rPr>
          <w:rFonts w:cs="Traditional Arabic" w:hint="cs"/>
          <w:sz w:val="32"/>
          <w:szCs w:val="32"/>
          <w:rtl/>
        </w:rPr>
        <w:t xml:space="preserve">ص </w:t>
      </w:r>
      <w:r w:rsidRPr="00E56F36">
        <w:rPr>
          <w:rFonts w:cs="Traditional Arabic" w:hint="cs"/>
          <w:sz w:val="32"/>
          <w:szCs w:val="32"/>
          <w:rtl/>
        </w:rPr>
        <w:t>(41). والله أعلم.</w:t>
      </w:r>
    </w:p>
  </w:footnote>
  <w:footnote w:id="10">
    <w:p w:rsidR="00EA74B2" w:rsidRPr="00E56F36" w:rsidRDefault="00EA74B2" w:rsidP="00C65460">
      <w:pPr>
        <w:ind w:left="454" w:hangingChars="142" w:hanging="454"/>
        <w:jc w:val="both"/>
        <w:rPr>
          <w:rFonts w:cs="Traditional Arabic"/>
          <w:sz w:val="32"/>
          <w:szCs w:val="32"/>
        </w:rPr>
      </w:pPr>
      <w:r w:rsidRPr="00E56F36">
        <w:rPr>
          <w:rFonts w:cs="Traditional Arabic"/>
          <w:sz w:val="32"/>
          <w:szCs w:val="32"/>
          <w:rtl/>
        </w:rPr>
        <w:t>(</w:t>
      </w:r>
      <w:r w:rsidRPr="00E56F36">
        <w:rPr>
          <w:rFonts w:cs="Traditional Arabic"/>
          <w:sz w:val="32"/>
          <w:szCs w:val="32"/>
          <w:rtl/>
        </w:rPr>
        <w:footnoteRef/>
      </w:r>
      <w:r w:rsidRPr="00E56F36">
        <w:rPr>
          <w:rFonts w:cs="Traditional Arabic" w:hint="cs"/>
          <w:sz w:val="32"/>
          <w:szCs w:val="32"/>
          <w:rtl/>
        </w:rPr>
        <w:t>) ينظر: النهاية في طبقات القراء (1/152).</w:t>
      </w:r>
    </w:p>
  </w:footnote>
  <w:footnote w:id="11">
    <w:p w:rsidR="00EA74B2" w:rsidRPr="00E56F36" w:rsidRDefault="00EA74B2" w:rsidP="00C65460">
      <w:pPr>
        <w:ind w:left="454" w:hangingChars="142" w:hanging="454"/>
        <w:jc w:val="both"/>
        <w:rPr>
          <w:rFonts w:cs="Traditional Arabic"/>
          <w:sz w:val="32"/>
          <w:szCs w:val="32"/>
        </w:rPr>
      </w:pPr>
      <w:r w:rsidRPr="00E56F36">
        <w:rPr>
          <w:rFonts w:cs="Traditional Arabic"/>
          <w:sz w:val="32"/>
          <w:szCs w:val="32"/>
          <w:rtl/>
        </w:rPr>
        <w:t>(</w:t>
      </w:r>
      <w:r w:rsidRPr="00E56F36">
        <w:rPr>
          <w:rFonts w:cs="Traditional Arabic"/>
          <w:sz w:val="32"/>
          <w:szCs w:val="32"/>
          <w:rtl/>
        </w:rPr>
        <w:footnoteRef/>
      </w:r>
      <w:r w:rsidRPr="00E56F36">
        <w:rPr>
          <w:rFonts w:cs="Traditional Arabic" w:hint="cs"/>
          <w:sz w:val="32"/>
          <w:szCs w:val="32"/>
          <w:rtl/>
        </w:rPr>
        <w:t>) ينظر: عمدة الحفاظ (2/299)، تحقيق محمد باسل عيون السود.</w:t>
      </w:r>
    </w:p>
  </w:footnote>
  <w:footnote w:id="12">
    <w:p w:rsidR="00EA74B2" w:rsidRPr="00E56F36" w:rsidRDefault="00EA74B2" w:rsidP="00C65460">
      <w:pPr>
        <w:ind w:left="454" w:hangingChars="142" w:hanging="454"/>
        <w:jc w:val="both"/>
        <w:rPr>
          <w:rFonts w:cs="Traditional Arabic"/>
          <w:sz w:val="32"/>
          <w:szCs w:val="32"/>
          <w:rtl/>
        </w:rPr>
      </w:pPr>
      <w:r w:rsidRPr="00E56F36">
        <w:rPr>
          <w:rFonts w:cs="Traditional Arabic" w:hint="cs"/>
          <w:sz w:val="32"/>
          <w:szCs w:val="32"/>
          <w:rtl/>
        </w:rPr>
        <w:t>(</w:t>
      </w:r>
      <w:r w:rsidRPr="00E56F36">
        <w:rPr>
          <w:rFonts w:cs="Traditional Arabic"/>
          <w:sz w:val="32"/>
          <w:szCs w:val="32"/>
        </w:rPr>
        <w:footnoteRef/>
      </w:r>
      <w:r w:rsidRPr="00E56F36">
        <w:rPr>
          <w:rFonts w:cs="Traditional Arabic" w:hint="cs"/>
          <w:sz w:val="32"/>
          <w:szCs w:val="32"/>
          <w:rtl/>
        </w:rPr>
        <w:t>)</w:t>
      </w:r>
      <w:r w:rsidRPr="00E56F36">
        <w:rPr>
          <w:rFonts w:cs="Traditional Arabic"/>
          <w:sz w:val="32"/>
          <w:szCs w:val="32"/>
          <w:rtl/>
        </w:rPr>
        <w:t xml:space="preserve"> </w:t>
      </w:r>
      <w:r w:rsidRPr="00E56F36">
        <w:rPr>
          <w:rFonts w:cs="Traditional Arabic" w:hint="cs"/>
          <w:sz w:val="32"/>
          <w:szCs w:val="32"/>
          <w:rtl/>
        </w:rPr>
        <w:t>ينظر: شذرات الذهب (6/179).</w:t>
      </w:r>
    </w:p>
  </w:footnote>
  <w:footnote w:id="13">
    <w:p w:rsidR="00EA74B2" w:rsidRPr="00E56F36" w:rsidRDefault="00EA74B2" w:rsidP="00C65460">
      <w:pPr>
        <w:ind w:left="454" w:hangingChars="142" w:hanging="454"/>
        <w:jc w:val="both"/>
        <w:rPr>
          <w:rFonts w:cs="Traditional Arabic"/>
          <w:sz w:val="32"/>
          <w:szCs w:val="32"/>
          <w:rtl/>
        </w:rPr>
      </w:pPr>
      <w:r w:rsidRPr="00E56F36">
        <w:rPr>
          <w:rFonts w:cs="Traditional Arabic" w:hint="cs"/>
          <w:sz w:val="32"/>
          <w:szCs w:val="32"/>
          <w:rtl/>
        </w:rPr>
        <w:t>(</w:t>
      </w:r>
      <w:r w:rsidRPr="00E56F36">
        <w:rPr>
          <w:rFonts w:cs="Traditional Arabic"/>
          <w:sz w:val="32"/>
          <w:szCs w:val="32"/>
        </w:rPr>
        <w:footnoteRef/>
      </w:r>
      <w:r w:rsidRPr="00E56F36">
        <w:rPr>
          <w:rFonts w:cs="Traditional Arabic" w:hint="cs"/>
          <w:sz w:val="32"/>
          <w:szCs w:val="32"/>
          <w:rtl/>
        </w:rPr>
        <w:t>)</w:t>
      </w:r>
      <w:r w:rsidRPr="00E56F36">
        <w:rPr>
          <w:rFonts w:cs="Traditional Arabic"/>
          <w:sz w:val="32"/>
          <w:szCs w:val="32"/>
          <w:rtl/>
        </w:rPr>
        <w:t xml:space="preserve"> </w:t>
      </w:r>
      <w:r w:rsidRPr="00E56F36">
        <w:rPr>
          <w:rFonts w:cs="Traditional Arabic" w:hint="cs"/>
          <w:sz w:val="32"/>
          <w:szCs w:val="32"/>
          <w:rtl/>
        </w:rPr>
        <w:t>ينظر: الدرر الكامنة (1/360).</w:t>
      </w:r>
    </w:p>
  </w:footnote>
  <w:footnote w:id="14">
    <w:p w:rsidR="00EA74B2" w:rsidRPr="00E56F36" w:rsidRDefault="00EA74B2" w:rsidP="00C65460">
      <w:pPr>
        <w:ind w:left="454" w:hangingChars="142" w:hanging="454"/>
        <w:jc w:val="both"/>
        <w:rPr>
          <w:rFonts w:cs="Traditional Arabic"/>
          <w:sz w:val="32"/>
          <w:szCs w:val="32"/>
          <w:rtl/>
        </w:rPr>
      </w:pPr>
      <w:r w:rsidRPr="00E56F36">
        <w:rPr>
          <w:rFonts w:cs="Traditional Arabic" w:hint="cs"/>
          <w:sz w:val="32"/>
          <w:szCs w:val="32"/>
          <w:rtl/>
        </w:rPr>
        <w:t>(</w:t>
      </w:r>
      <w:r w:rsidRPr="00E56F36">
        <w:rPr>
          <w:rFonts w:cs="Traditional Arabic"/>
          <w:sz w:val="32"/>
          <w:szCs w:val="32"/>
        </w:rPr>
        <w:footnoteRef/>
      </w:r>
      <w:r w:rsidRPr="00E56F36">
        <w:rPr>
          <w:rFonts w:cs="Traditional Arabic" w:hint="cs"/>
          <w:sz w:val="32"/>
          <w:szCs w:val="32"/>
          <w:rtl/>
        </w:rPr>
        <w:t>)</w:t>
      </w:r>
      <w:r w:rsidRPr="00E56F36">
        <w:rPr>
          <w:rFonts w:cs="Traditional Arabic"/>
          <w:sz w:val="32"/>
          <w:szCs w:val="32"/>
          <w:rtl/>
        </w:rPr>
        <w:t xml:space="preserve"> </w:t>
      </w:r>
      <w:r w:rsidRPr="00E56F36">
        <w:rPr>
          <w:rFonts w:cs="Traditional Arabic" w:hint="cs"/>
          <w:sz w:val="32"/>
          <w:szCs w:val="32"/>
          <w:rtl/>
        </w:rPr>
        <w:t>ينظر: طبقات المفسرين للداودي (1/100).</w:t>
      </w:r>
    </w:p>
  </w:footnote>
  <w:footnote w:id="15">
    <w:p w:rsidR="00EA74B2" w:rsidRPr="00E56F36" w:rsidRDefault="00EA74B2" w:rsidP="00C65460">
      <w:pPr>
        <w:ind w:left="454" w:hangingChars="142" w:hanging="454"/>
        <w:jc w:val="both"/>
        <w:rPr>
          <w:rFonts w:cs="Traditional Arabic"/>
          <w:sz w:val="32"/>
          <w:szCs w:val="32"/>
          <w:rtl/>
        </w:rPr>
      </w:pPr>
      <w:r w:rsidRPr="00E56F36">
        <w:rPr>
          <w:rFonts w:cs="Traditional Arabic"/>
          <w:sz w:val="32"/>
          <w:szCs w:val="32"/>
          <w:rtl/>
        </w:rPr>
        <w:t>(</w:t>
      </w:r>
      <w:r w:rsidRPr="00E56F36">
        <w:rPr>
          <w:rFonts w:cs="Traditional Arabic"/>
          <w:sz w:val="32"/>
          <w:szCs w:val="32"/>
        </w:rPr>
        <w:footnoteRef/>
      </w:r>
      <w:r w:rsidRPr="00E56F36">
        <w:rPr>
          <w:rFonts w:cs="Traditional Arabic" w:hint="cs"/>
          <w:sz w:val="32"/>
          <w:szCs w:val="32"/>
          <w:rtl/>
        </w:rPr>
        <w:t>)</w:t>
      </w:r>
      <w:r w:rsidRPr="00E56F36">
        <w:rPr>
          <w:rFonts w:cs="Traditional Arabic"/>
          <w:sz w:val="32"/>
          <w:szCs w:val="32"/>
          <w:rtl/>
        </w:rPr>
        <w:t xml:space="preserve"> </w:t>
      </w:r>
      <w:r w:rsidRPr="00E56F36">
        <w:rPr>
          <w:rFonts w:cs="Traditional Arabic" w:hint="cs"/>
          <w:sz w:val="32"/>
          <w:szCs w:val="32"/>
          <w:rtl/>
        </w:rPr>
        <w:t xml:space="preserve">هو: عبدالرحيم بن الحسن </w:t>
      </w:r>
      <w:proofErr w:type="spellStart"/>
      <w:r w:rsidRPr="00E56F36">
        <w:rPr>
          <w:rFonts w:cs="Traditional Arabic" w:hint="cs"/>
          <w:sz w:val="32"/>
          <w:szCs w:val="32"/>
          <w:rtl/>
        </w:rPr>
        <w:t>الأسنوي</w:t>
      </w:r>
      <w:proofErr w:type="spellEnd"/>
      <w:r w:rsidRPr="00E56F36">
        <w:rPr>
          <w:rFonts w:cs="Traditional Arabic" w:hint="cs"/>
          <w:sz w:val="32"/>
          <w:szCs w:val="32"/>
          <w:rtl/>
        </w:rPr>
        <w:t xml:space="preserve">، أبو محمد، جمال الدين </w:t>
      </w:r>
      <w:proofErr w:type="spellStart"/>
      <w:r w:rsidRPr="00E56F36">
        <w:rPr>
          <w:rFonts w:cs="Traditional Arabic" w:hint="cs"/>
          <w:sz w:val="32"/>
          <w:szCs w:val="32"/>
          <w:rtl/>
        </w:rPr>
        <w:t>الآمدي</w:t>
      </w:r>
      <w:proofErr w:type="spellEnd"/>
      <w:r w:rsidRPr="00E56F36">
        <w:rPr>
          <w:rFonts w:cs="Traditional Arabic" w:hint="cs"/>
          <w:sz w:val="32"/>
          <w:szCs w:val="32"/>
          <w:rtl/>
        </w:rPr>
        <w:t>، نبغ في علوم الفقه والعربية، من تصانيفه: الكوكب الدري في النحو والفقه، وطبقات الشافعية، وغيرها، توفي سنة (772ه‍). ينظر: الدرر الكامنة (2/464).</w:t>
      </w:r>
    </w:p>
  </w:footnote>
  <w:footnote w:id="16">
    <w:p w:rsidR="00EA74B2" w:rsidRPr="00E56F36" w:rsidRDefault="00EA74B2" w:rsidP="00BD41CE">
      <w:pPr>
        <w:ind w:left="341" w:hanging="341"/>
        <w:jc w:val="both"/>
        <w:rPr>
          <w:rFonts w:cs="Traditional Arabic"/>
          <w:sz w:val="32"/>
          <w:szCs w:val="32"/>
          <w:rtl/>
        </w:rPr>
      </w:pPr>
      <w:r w:rsidRPr="00E56F36">
        <w:rPr>
          <w:rFonts w:cs="Traditional Arabic"/>
          <w:sz w:val="32"/>
          <w:szCs w:val="32"/>
          <w:rtl/>
        </w:rPr>
        <w:t>(</w:t>
      </w:r>
      <w:r w:rsidRPr="00E56F36">
        <w:rPr>
          <w:rFonts w:cs="Traditional Arabic"/>
          <w:sz w:val="32"/>
          <w:szCs w:val="32"/>
        </w:rPr>
        <w:footnoteRef/>
      </w:r>
      <w:r w:rsidRPr="00E56F36">
        <w:rPr>
          <w:rFonts w:cs="Traditional Arabic" w:hint="cs"/>
          <w:sz w:val="32"/>
          <w:szCs w:val="32"/>
          <w:rtl/>
        </w:rPr>
        <w:t>)</w:t>
      </w:r>
      <w:r w:rsidRPr="00E56F36">
        <w:rPr>
          <w:rFonts w:cs="Traditional Arabic"/>
          <w:sz w:val="32"/>
          <w:szCs w:val="32"/>
          <w:rtl/>
        </w:rPr>
        <w:t xml:space="preserve"> </w:t>
      </w:r>
      <w:r w:rsidRPr="00E56F36">
        <w:rPr>
          <w:rFonts w:cs="Traditional Arabic" w:hint="cs"/>
          <w:sz w:val="32"/>
          <w:szCs w:val="32"/>
          <w:rtl/>
        </w:rPr>
        <w:t xml:space="preserve">طبقات </w:t>
      </w:r>
      <w:proofErr w:type="spellStart"/>
      <w:r w:rsidRPr="00E56F36">
        <w:rPr>
          <w:rFonts w:cs="Traditional Arabic" w:hint="cs"/>
          <w:sz w:val="32"/>
          <w:szCs w:val="32"/>
          <w:rtl/>
        </w:rPr>
        <w:t>الأسنوي</w:t>
      </w:r>
      <w:proofErr w:type="spellEnd"/>
      <w:r w:rsidRPr="00E56F36">
        <w:rPr>
          <w:rFonts w:cs="Traditional Arabic" w:hint="cs"/>
          <w:sz w:val="32"/>
          <w:szCs w:val="32"/>
          <w:rtl/>
        </w:rPr>
        <w:t xml:space="preserve"> (2/513).</w:t>
      </w:r>
    </w:p>
  </w:footnote>
  <w:footnote w:id="17">
    <w:p w:rsidR="00EA74B2" w:rsidRPr="00E56F36" w:rsidRDefault="00EA74B2" w:rsidP="00C65460">
      <w:pPr>
        <w:ind w:left="454" w:hangingChars="142" w:hanging="454"/>
        <w:jc w:val="both"/>
        <w:rPr>
          <w:rFonts w:cs="Traditional Arabic"/>
          <w:sz w:val="32"/>
          <w:szCs w:val="32"/>
        </w:rPr>
      </w:pPr>
      <w:r w:rsidRPr="00E56F36">
        <w:rPr>
          <w:rFonts w:cs="Traditional Arabic"/>
          <w:sz w:val="32"/>
          <w:szCs w:val="32"/>
          <w:rtl/>
        </w:rPr>
        <w:t>(</w:t>
      </w:r>
      <w:r w:rsidRPr="00E56F36">
        <w:rPr>
          <w:rFonts w:cs="Traditional Arabic"/>
          <w:sz w:val="32"/>
          <w:szCs w:val="32"/>
          <w:rtl/>
        </w:rPr>
        <w:footnoteRef/>
      </w:r>
      <w:r w:rsidRPr="00E56F36">
        <w:rPr>
          <w:rFonts w:cs="Traditional Arabic" w:hint="cs"/>
          <w:sz w:val="32"/>
          <w:szCs w:val="32"/>
          <w:rtl/>
        </w:rPr>
        <w:t xml:space="preserve">) ينظر: طبقات </w:t>
      </w:r>
      <w:proofErr w:type="spellStart"/>
      <w:r w:rsidRPr="00E56F36">
        <w:rPr>
          <w:rFonts w:cs="Traditional Arabic" w:hint="cs"/>
          <w:sz w:val="32"/>
          <w:szCs w:val="32"/>
          <w:rtl/>
        </w:rPr>
        <w:t>الأسنوي</w:t>
      </w:r>
      <w:proofErr w:type="spellEnd"/>
      <w:r w:rsidRPr="00E56F36">
        <w:rPr>
          <w:rFonts w:cs="Traditional Arabic" w:hint="cs"/>
          <w:sz w:val="32"/>
          <w:szCs w:val="32"/>
          <w:rtl/>
        </w:rPr>
        <w:t xml:space="preserve"> (2/513)، وطبقات الشافعية لابن قاضي شهبة (3/18)، والدرر الكامنة لابن حجر (1/360).</w:t>
      </w:r>
    </w:p>
  </w:footnote>
  <w:footnote w:id="18">
    <w:p w:rsidR="00EA74B2" w:rsidRPr="00E56F36" w:rsidRDefault="00EA74B2" w:rsidP="00C65460">
      <w:pPr>
        <w:ind w:left="454" w:hangingChars="142" w:hanging="454"/>
        <w:jc w:val="both"/>
        <w:rPr>
          <w:rFonts w:cs="Traditional Arabic"/>
          <w:sz w:val="32"/>
          <w:szCs w:val="32"/>
          <w:rtl/>
        </w:rPr>
      </w:pPr>
      <w:r w:rsidRPr="00E56F36">
        <w:rPr>
          <w:rFonts w:cs="Traditional Arabic" w:hint="cs"/>
          <w:sz w:val="32"/>
          <w:szCs w:val="32"/>
          <w:rtl/>
        </w:rPr>
        <w:t>(</w:t>
      </w:r>
      <w:r w:rsidRPr="00E56F36">
        <w:rPr>
          <w:rFonts w:cs="Traditional Arabic"/>
          <w:sz w:val="32"/>
          <w:szCs w:val="32"/>
        </w:rPr>
        <w:footnoteRef/>
      </w:r>
      <w:r w:rsidRPr="00E56F36">
        <w:rPr>
          <w:rFonts w:cs="Traditional Arabic" w:hint="cs"/>
          <w:sz w:val="32"/>
          <w:szCs w:val="32"/>
          <w:rtl/>
        </w:rPr>
        <w:t>) أثنى على هذا الشرح ابن الجزري في طبقات القراء (1/152) بقوله: "شرح لم يسبق إلى مثله".</w:t>
      </w:r>
    </w:p>
  </w:footnote>
  <w:footnote w:id="19">
    <w:p w:rsidR="00EA74B2" w:rsidRPr="00E56F36" w:rsidRDefault="00EA74B2" w:rsidP="00C65460">
      <w:pPr>
        <w:ind w:left="454" w:hangingChars="142" w:hanging="454"/>
        <w:jc w:val="both"/>
        <w:rPr>
          <w:rFonts w:cs="Traditional Arabic"/>
          <w:sz w:val="32"/>
          <w:szCs w:val="32"/>
          <w:rtl/>
        </w:rPr>
      </w:pPr>
      <w:r w:rsidRPr="00E56F36">
        <w:rPr>
          <w:rFonts w:cs="Traditional Arabic" w:hint="cs"/>
          <w:sz w:val="32"/>
          <w:szCs w:val="32"/>
          <w:rtl/>
        </w:rPr>
        <w:t>(</w:t>
      </w:r>
      <w:r w:rsidRPr="00E56F36">
        <w:rPr>
          <w:rFonts w:cs="Traditional Arabic"/>
          <w:sz w:val="32"/>
          <w:szCs w:val="32"/>
        </w:rPr>
        <w:footnoteRef/>
      </w:r>
      <w:r w:rsidRPr="00E56F36">
        <w:rPr>
          <w:rFonts w:cs="Traditional Arabic" w:hint="cs"/>
          <w:sz w:val="32"/>
          <w:szCs w:val="32"/>
          <w:rtl/>
        </w:rPr>
        <w:t>)</w:t>
      </w:r>
      <w:r w:rsidRPr="00E56F36">
        <w:rPr>
          <w:rFonts w:cs="Traditional Arabic"/>
          <w:sz w:val="32"/>
          <w:szCs w:val="32"/>
          <w:rtl/>
        </w:rPr>
        <w:t xml:space="preserve"> </w:t>
      </w:r>
      <w:r w:rsidRPr="00E56F36">
        <w:rPr>
          <w:rFonts w:cs="Traditional Arabic" w:hint="cs"/>
          <w:sz w:val="32"/>
          <w:szCs w:val="32"/>
          <w:rtl/>
        </w:rPr>
        <w:t>ينظر: طبقات الشافعية (2/513).</w:t>
      </w:r>
    </w:p>
  </w:footnote>
  <w:footnote w:id="20">
    <w:p w:rsidR="00EA74B2" w:rsidRPr="00E56F36" w:rsidRDefault="00EA74B2" w:rsidP="00C65460">
      <w:pPr>
        <w:ind w:left="454" w:hangingChars="142" w:hanging="454"/>
        <w:jc w:val="both"/>
        <w:rPr>
          <w:rFonts w:cs="Traditional Arabic"/>
          <w:sz w:val="32"/>
          <w:szCs w:val="32"/>
          <w:rtl/>
        </w:rPr>
      </w:pPr>
      <w:r w:rsidRPr="00E56F36">
        <w:rPr>
          <w:rFonts w:cs="Traditional Arabic" w:hint="cs"/>
          <w:sz w:val="32"/>
          <w:szCs w:val="32"/>
          <w:rtl/>
        </w:rPr>
        <w:t>(</w:t>
      </w:r>
      <w:r w:rsidRPr="00E56F36">
        <w:rPr>
          <w:rFonts w:cs="Traditional Arabic"/>
          <w:sz w:val="32"/>
          <w:szCs w:val="32"/>
        </w:rPr>
        <w:footnoteRef/>
      </w:r>
      <w:r w:rsidRPr="00E56F36">
        <w:rPr>
          <w:rFonts w:cs="Traditional Arabic" w:hint="cs"/>
          <w:sz w:val="32"/>
          <w:szCs w:val="32"/>
          <w:rtl/>
        </w:rPr>
        <w:t xml:space="preserve">) وقد أُخِذ رسالةً علمية في كليتنا المباركة كلية القرآن الكريم بتحقيق د. طلال عرقسوس. </w:t>
      </w:r>
    </w:p>
  </w:footnote>
  <w:footnote w:id="21">
    <w:p w:rsidR="00EA74B2" w:rsidRPr="00E56F36" w:rsidRDefault="00EA74B2" w:rsidP="00BD41CE">
      <w:pPr>
        <w:ind w:left="454" w:hangingChars="142" w:hanging="454"/>
        <w:jc w:val="both"/>
        <w:rPr>
          <w:rFonts w:cs="Traditional Arabic"/>
          <w:sz w:val="32"/>
          <w:szCs w:val="32"/>
        </w:rPr>
      </w:pPr>
      <w:r w:rsidRPr="00E56F36">
        <w:rPr>
          <w:rFonts w:cs="Traditional Arabic"/>
          <w:sz w:val="32"/>
          <w:szCs w:val="32"/>
          <w:rtl/>
        </w:rPr>
        <w:t>(</w:t>
      </w:r>
      <w:r w:rsidRPr="00E56F36">
        <w:rPr>
          <w:rFonts w:cs="Traditional Arabic"/>
          <w:sz w:val="32"/>
          <w:szCs w:val="32"/>
          <w:rtl/>
        </w:rPr>
        <w:footnoteRef/>
      </w:r>
      <w:r w:rsidRPr="00E56F36">
        <w:rPr>
          <w:rFonts w:cs="Traditional Arabic" w:hint="cs"/>
          <w:sz w:val="32"/>
          <w:szCs w:val="32"/>
          <w:rtl/>
        </w:rPr>
        <w:t>) ينظر: مصادر ترجمته وقد تقدمت.</w:t>
      </w:r>
    </w:p>
  </w:footnote>
  <w:footnote w:id="22">
    <w:p w:rsidR="00EA74B2" w:rsidRPr="00E56F36" w:rsidRDefault="00EA74B2" w:rsidP="003F2A14">
      <w:pPr>
        <w:ind w:left="454" w:hangingChars="142" w:hanging="454"/>
        <w:jc w:val="both"/>
        <w:rPr>
          <w:rFonts w:cs="Traditional Arabic"/>
          <w:sz w:val="32"/>
          <w:szCs w:val="32"/>
        </w:rPr>
      </w:pPr>
      <w:r w:rsidRPr="00E56F36">
        <w:rPr>
          <w:rFonts w:cs="Traditional Arabic"/>
          <w:sz w:val="32"/>
          <w:szCs w:val="32"/>
          <w:rtl/>
        </w:rPr>
        <w:t>(</w:t>
      </w:r>
      <w:r w:rsidRPr="00E56F36">
        <w:rPr>
          <w:rFonts w:cs="Traditional Arabic"/>
          <w:sz w:val="32"/>
          <w:szCs w:val="32"/>
        </w:rPr>
        <w:footnoteRef/>
      </w:r>
      <w:r w:rsidRPr="00E56F36">
        <w:rPr>
          <w:rFonts w:cs="Traditional Arabic" w:hint="cs"/>
          <w:sz w:val="32"/>
          <w:szCs w:val="32"/>
          <w:rtl/>
        </w:rPr>
        <w:t>)</w:t>
      </w:r>
      <w:r w:rsidRPr="00E56F36">
        <w:rPr>
          <w:rFonts w:cs="Traditional Arabic"/>
          <w:sz w:val="32"/>
          <w:szCs w:val="32"/>
          <w:rtl/>
        </w:rPr>
        <w:t xml:space="preserve"> </w:t>
      </w:r>
      <w:r w:rsidRPr="00E56F36">
        <w:rPr>
          <w:rFonts w:cs="Traditional Arabic" w:hint="cs"/>
          <w:sz w:val="32"/>
          <w:szCs w:val="32"/>
          <w:rtl/>
        </w:rPr>
        <w:t>بفتح الدال وتخفيف الباء الموحدة نسبة إلى "</w:t>
      </w:r>
      <w:proofErr w:type="spellStart"/>
      <w:r w:rsidRPr="00E56F36">
        <w:rPr>
          <w:rFonts w:cs="Traditional Arabic" w:hint="cs"/>
          <w:sz w:val="32"/>
          <w:szCs w:val="32"/>
          <w:rtl/>
        </w:rPr>
        <w:t>دَبْوسة</w:t>
      </w:r>
      <w:proofErr w:type="spellEnd"/>
      <w:r w:rsidRPr="00E56F36">
        <w:rPr>
          <w:rFonts w:cs="Traditional Arabic" w:hint="cs"/>
          <w:sz w:val="32"/>
          <w:szCs w:val="32"/>
          <w:rtl/>
        </w:rPr>
        <w:t xml:space="preserve">" وهي: بلدة بين </w:t>
      </w:r>
      <w:proofErr w:type="spellStart"/>
      <w:r w:rsidRPr="00E56F36">
        <w:rPr>
          <w:rFonts w:cs="Traditional Arabic" w:hint="cs"/>
          <w:sz w:val="32"/>
          <w:szCs w:val="32"/>
          <w:rtl/>
        </w:rPr>
        <w:t>بخارى</w:t>
      </w:r>
      <w:proofErr w:type="spellEnd"/>
      <w:r w:rsidRPr="00E56F36">
        <w:rPr>
          <w:rFonts w:cs="Traditional Arabic" w:hint="cs"/>
          <w:sz w:val="32"/>
          <w:szCs w:val="32"/>
          <w:rtl/>
        </w:rPr>
        <w:t xml:space="preserve"> وسمرقند، وقال بعضهم (</w:t>
      </w:r>
      <w:proofErr w:type="spellStart"/>
      <w:r w:rsidRPr="00E56F36">
        <w:rPr>
          <w:rFonts w:cs="Traditional Arabic" w:hint="cs"/>
          <w:sz w:val="32"/>
          <w:szCs w:val="32"/>
          <w:rtl/>
        </w:rPr>
        <w:t>الدبابيسي</w:t>
      </w:r>
      <w:proofErr w:type="spellEnd"/>
      <w:r w:rsidRPr="00E56F36">
        <w:rPr>
          <w:rFonts w:cs="Traditional Arabic" w:hint="cs"/>
          <w:sz w:val="32"/>
          <w:szCs w:val="32"/>
          <w:rtl/>
        </w:rPr>
        <w:t xml:space="preserve">). ينظر: توضيح المشتبه في ضبط أسماء الرواة وأنسابهم وألقابهم وكناهم، لشمس الدين محمد القيسي (4/21)، منهج السمين الحلبي في التفسير </w:t>
      </w:r>
      <w:r>
        <w:rPr>
          <w:rFonts w:cs="Traditional Arabic" w:hint="cs"/>
          <w:sz w:val="32"/>
          <w:szCs w:val="32"/>
          <w:rtl/>
        </w:rPr>
        <w:t xml:space="preserve">ص </w:t>
      </w:r>
      <w:r w:rsidRPr="00E56F36">
        <w:rPr>
          <w:rFonts w:cs="Traditional Arabic" w:hint="cs"/>
          <w:sz w:val="32"/>
          <w:szCs w:val="32"/>
          <w:rtl/>
        </w:rPr>
        <w:t>(46).</w:t>
      </w:r>
    </w:p>
  </w:footnote>
  <w:footnote w:id="23">
    <w:p w:rsidR="00EA74B2" w:rsidRPr="00E56F36" w:rsidRDefault="00EA74B2" w:rsidP="00BD41CE">
      <w:pPr>
        <w:ind w:left="454" w:hangingChars="142" w:hanging="454"/>
        <w:jc w:val="both"/>
        <w:rPr>
          <w:rFonts w:cs="Traditional Arabic"/>
          <w:sz w:val="32"/>
          <w:szCs w:val="32"/>
        </w:rPr>
      </w:pPr>
      <w:r w:rsidRPr="00E56F36">
        <w:rPr>
          <w:rFonts w:cs="Traditional Arabic"/>
          <w:sz w:val="32"/>
          <w:szCs w:val="32"/>
          <w:rtl/>
        </w:rPr>
        <w:t>(</w:t>
      </w:r>
      <w:r w:rsidRPr="00E56F36">
        <w:rPr>
          <w:rFonts w:cs="Traditional Arabic"/>
          <w:sz w:val="32"/>
          <w:szCs w:val="32"/>
          <w:rtl/>
        </w:rPr>
        <w:footnoteRef/>
      </w:r>
      <w:r w:rsidRPr="00E56F36">
        <w:rPr>
          <w:rFonts w:cs="Traditional Arabic" w:hint="cs"/>
          <w:sz w:val="32"/>
          <w:szCs w:val="32"/>
          <w:rtl/>
        </w:rPr>
        <w:t xml:space="preserve">) ينظر: الوافي بالوفيات </w:t>
      </w:r>
      <w:r w:rsidRPr="00E56F36">
        <w:rPr>
          <w:rFonts w:cs="Traditional Arabic"/>
          <w:sz w:val="32"/>
          <w:szCs w:val="32"/>
          <w:rtl/>
        </w:rPr>
        <w:t>لصلاح الدين خليل</w:t>
      </w:r>
      <w:r w:rsidRPr="00E56F36">
        <w:rPr>
          <w:rFonts w:cs="Traditional Arabic" w:hint="cs"/>
          <w:sz w:val="32"/>
          <w:szCs w:val="32"/>
          <w:rtl/>
        </w:rPr>
        <w:t xml:space="preserve"> </w:t>
      </w:r>
      <w:r w:rsidRPr="00E56F36">
        <w:rPr>
          <w:rFonts w:cs="Traditional Arabic"/>
          <w:sz w:val="32"/>
          <w:szCs w:val="32"/>
          <w:rtl/>
        </w:rPr>
        <w:t>الصفدي</w:t>
      </w:r>
      <w:r w:rsidRPr="00E56F36">
        <w:rPr>
          <w:rFonts w:cs="Traditional Arabic" w:hint="cs"/>
          <w:sz w:val="32"/>
          <w:szCs w:val="32"/>
          <w:rtl/>
        </w:rPr>
        <w:t xml:space="preserve"> (29/173)</w:t>
      </w:r>
      <w:r w:rsidRPr="00E56F36">
        <w:rPr>
          <w:rFonts w:cs="Traditional Arabic"/>
          <w:sz w:val="32"/>
          <w:szCs w:val="32"/>
          <w:rtl/>
        </w:rPr>
        <w:t>،</w:t>
      </w:r>
      <w:r w:rsidRPr="00E56F36">
        <w:rPr>
          <w:rFonts w:cs="Traditional Arabic" w:hint="cs"/>
          <w:sz w:val="32"/>
          <w:szCs w:val="32"/>
          <w:rtl/>
        </w:rPr>
        <w:t xml:space="preserve"> والدرر الكامنة (1/403).</w:t>
      </w:r>
    </w:p>
  </w:footnote>
  <w:footnote w:id="24">
    <w:p w:rsidR="00EA74B2" w:rsidRPr="00E56F36" w:rsidRDefault="00EA74B2" w:rsidP="00BD41CE">
      <w:pPr>
        <w:ind w:left="454" w:hangingChars="142" w:hanging="454"/>
        <w:jc w:val="both"/>
        <w:rPr>
          <w:rFonts w:cs="Traditional Arabic"/>
          <w:sz w:val="32"/>
          <w:szCs w:val="32"/>
        </w:rPr>
      </w:pPr>
      <w:r w:rsidRPr="00E56F36">
        <w:rPr>
          <w:rFonts w:cs="Traditional Arabic"/>
          <w:sz w:val="32"/>
          <w:szCs w:val="32"/>
          <w:rtl/>
        </w:rPr>
        <w:t>(</w:t>
      </w:r>
      <w:r w:rsidRPr="00E56F36">
        <w:rPr>
          <w:rFonts w:cs="Traditional Arabic"/>
          <w:sz w:val="32"/>
          <w:szCs w:val="32"/>
          <w:rtl/>
        </w:rPr>
        <w:footnoteRef/>
      </w:r>
      <w:r w:rsidRPr="00E56F36">
        <w:rPr>
          <w:rFonts w:cs="Traditional Arabic" w:hint="cs"/>
          <w:sz w:val="32"/>
          <w:szCs w:val="32"/>
          <w:rtl/>
        </w:rPr>
        <w:t>) ينظر: غاية النهاية (2/65)،</w:t>
      </w:r>
      <w:r w:rsidRPr="00E56F36">
        <w:rPr>
          <w:rFonts w:cs="Traditional Arabic"/>
          <w:sz w:val="32"/>
          <w:szCs w:val="32"/>
          <w:rtl/>
        </w:rPr>
        <w:t xml:space="preserve"> </w:t>
      </w:r>
      <w:r w:rsidRPr="00E56F36">
        <w:rPr>
          <w:rFonts w:cs="Traditional Arabic" w:hint="cs"/>
          <w:sz w:val="32"/>
          <w:szCs w:val="32"/>
          <w:rtl/>
        </w:rPr>
        <w:t>و</w:t>
      </w:r>
      <w:r w:rsidRPr="00E56F36">
        <w:rPr>
          <w:rFonts w:cs="Traditional Arabic"/>
          <w:sz w:val="32"/>
          <w:szCs w:val="32"/>
          <w:rtl/>
        </w:rPr>
        <w:t xml:space="preserve">الوافي بالوفيات </w:t>
      </w:r>
      <w:r w:rsidRPr="00E56F36">
        <w:rPr>
          <w:rFonts w:cs="Traditional Arabic" w:hint="cs"/>
          <w:sz w:val="32"/>
          <w:szCs w:val="32"/>
          <w:rtl/>
        </w:rPr>
        <w:t>للصفدي (</w:t>
      </w:r>
      <w:r w:rsidRPr="00E56F36">
        <w:rPr>
          <w:rFonts w:cs="Traditional Arabic"/>
          <w:sz w:val="32"/>
          <w:szCs w:val="32"/>
          <w:rtl/>
        </w:rPr>
        <w:t>2</w:t>
      </w:r>
      <w:r w:rsidRPr="00E56F36">
        <w:rPr>
          <w:rFonts w:cs="Traditional Arabic" w:hint="cs"/>
          <w:sz w:val="32"/>
          <w:szCs w:val="32"/>
          <w:rtl/>
        </w:rPr>
        <w:t>/</w:t>
      </w:r>
      <w:r w:rsidRPr="00E56F36">
        <w:rPr>
          <w:rFonts w:cs="Traditional Arabic"/>
          <w:sz w:val="32"/>
          <w:szCs w:val="32"/>
          <w:rtl/>
        </w:rPr>
        <w:t>104</w:t>
      </w:r>
      <w:r w:rsidRPr="00E56F36">
        <w:rPr>
          <w:rFonts w:cs="Traditional Arabic" w:hint="cs"/>
          <w:sz w:val="32"/>
          <w:szCs w:val="32"/>
          <w:rtl/>
        </w:rPr>
        <w:t>)، وشذرات الذهب (6/179)، طبقات القراء (2/65).</w:t>
      </w:r>
    </w:p>
  </w:footnote>
  <w:footnote w:id="25">
    <w:p w:rsidR="00EA74B2" w:rsidRPr="00E56F36" w:rsidRDefault="00EA74B2" w:rsidP="00BD41CE">
      <w:pPr>
        <w:ind w:left="454" w:hangingChars="142" w:hanging="454"/>
        <w:jc w:val="both"/>
        <w:rPr>
          <w:rFonts w:cs="Traditional Arabic"/>
          <w:sz w:val="32"/>
          <w:szCs w:val="32"/>
        </w:rPr>
      </w:pPr>
      <w:r w:rsidRPr="00E56F36">
        <w:rPr>
          <w:rFonts w:cs="Traditional Arabic"/>
          <w:sz w:val="32"/>
          <w:szCs w:val="32"/>
          <w:rtl/>
        </w:rPr>
        <w:t>(</w:t>
      </w:r>
      <w:r w:rsidRPr="00E56F36">
        <w:rPr>
          <w:rFonts w:cs="Traditional Arabic"/>
          <w:sz w:val="32"/>
          <w:szCs w:val="32"/>
          <w:rtl/>
        </w:rPr>
        <w:footnoteRef/>
      </w:r>
      <w:r w:rsidRPr="00E56F36">
        <w:rPr>
          <w:rFonts w:cs="Traditional Arabic" w:hint="cs"/>
          <w:sz w:val="32"/>
          <w:szCs w:val="32"/>
          <w:rtl/>
        </w:rPr>
        <w:t>) ينظر:</w:t>
      </w:r>
      <w:r w:rsidRPr="00E56F36">
        <w:rPr>
          <w:rFonts w:cs="Traditional Arabic"/>
          <w:sz w:val="32"/>
          <w:szCs w:val="32"/>
          <w:rtl/>
        </w:rPr>
        <w:t xml:space="preserve"> معجم </w:t>
      </w:r>
      <w:r w:rsidRPr="00E56F36">
        <w:rPr>
          <w:rFonts w:cs="Traditional Arabic" w:hint="cs"/>
          <w:sz w:val="32"/>
          <w:szCs w:val="32"/>
          <w:rtl/>
        </w:rPr>
        <w:t xml:space="preserve">محدثي </w:t>
      </w:r>
      <w:r w:rsidRPr="00E56F36">
        <w:rPr>
          <w:rFonts w:cs="Traditional Arabic"/>
          <w:sz w:val="32"/>
          <w:szCs w:val="32"/>
          <w:rtl/>
        </w:rPr>
        <w:t>الذهبي</w:t>
      </w:r>
      <w:r w:rsidRPr="00E56F36">
        <w:rPr>
          <w:rFonts w:cs="Traditional Arabic"/>
          <w:sz w:val="32"/>
          <w:szCs w:val="32"/>
          <w:rtl/>
        </w:rPr>
        <w:fldChar w:fldCharType="begin"/>
      </w:r>
      <w:r w:rsidRPr="00E56F36">
        <w:rPr>
          <w:rFonts w:cs="Traditional Arabic"/>
          <w:sz w:val="32"/>
          <w:szCs w:val="32"/>
        </w:rPr>
        <w:instrText xml:space="preserve"> XE "</w:instrText>
      </w:r>
      <w:r w:rsidRPr="00E56F36">
        <w:rPr>
          <w:rFonts w:cs="Traditional Arabic" w:hint="cs"/>
          <w:sz w:val="32"/>
          <w:szCs w:val="32"/>
          <w:rtl/>
        </w:rPr>
        <w:instrText>م:الذهبي</w:instrText>
      </w:r>
      <w:r w:rsidRPr="00E56F36">
        <w:rPr>
          <w:rFonts w:cs="Traditional Arabic"/>
          <w:sz w:val="32"/>
          <w:szCs w:val="32"/>
        </w:rPr>
        <w:instrText xml:space="preserve">" </w:instrText>
      </w:r>
      <w:r w:rsidRPr="00E56F36">
        <w:rPr>
          <w:rFonts w:cs="Traditional Arabic"/>
          <w:sz w:val="32"/>
          <w:szCs w:val="32"/>
          <w:rtl/>
        </w:rPr>
        <w:fldChar w:fldCharType="end"/>
      </w:r>
      <w:r w:rsidRPr="00E56F36">
        <w:rPr>
          <w:rFonts w:cs="Traditional Arabic" w:hint="cs"/>
          <w:sz w:val="32"/>
          <w:szCs w:val="32"/>
          <w:rtl/>
        </w:rPr>
        <w:t xml:space="preserve"> (</w:t>
      </w:r>
      <w:r w:rsidRPr="00E56F36">
        <w:rPr>
          <w:rFonts w:cs="Traditional Arabic"/>
          <w:sz w:val="32"/>
          <w:szCs w:val="32"/>
          <w:rtl/>
        </w:rPr>
        <w:t>1</w:t>
      </w:r>
      <w:r w:rsidRPr="00E56F36">
        <w:rPr>
          <w:rFonts w:cs="Traditional Arabic" w:hint="cs"/>
          <w:sz w:val="32"/>
          <w:szCs w:val="32"/>
          <w:rtl/>
        </w:rPr>
        <w:t>/</w:t>
      </w:r>
      <w:r w:rsidRPr="00E56F36">
        <w:rPr>
          <w:rFonts w:cs="Traditional Arabic"/>
          <w:sz w:val="32"/>
          <w:szCs w:val="32"/>
          <w:rtl/>
        </w:rPr>
        <w:t>48</w:t>
      </w:r>
      <w:r w:rsidRPr="00E56F36">
        <w:rPr>
          <w:rFonts w:cs="Traditional Arabic" w:hint="cs"/>
          <w:sz w:val="32"/>
          <w:szCs w:val="32"/>
          <w:rtl/>
        </w:rPr>
        <w:t>)</w:t>
      </w:r>
      <w:r w:rsidRPr="00E56F36">
        <w:rPr>
          <w:rFonts w:cs="Traditional Arabic"/>
          <w:sz w:val="32"/>
          <w:szCs w:val="32"/>
          <w:rtl/>
        </w:rPr>
        <w:t xml:space="preserve"> لشمس الدين محمد بن أحمد الذهبي</w:t>
      </w:r>
      <w:r w:rsidRPr="00E56F36">
        <w:rPr>
          <w:rFonts w:cs="Traditional Arabic" w:hint="cs"/>
          <w:sz w:val="32"/>
          <w:szCs w:val="32"/>
          <w:rtl/>
        </w:rPr>
        <w:t>، وذكر السمين أنه من شيوخه في عمدة الحفاظ (3/421).</w:t>
      </w:r>
    </w:p>
  </w:footnote>
  <w:footnote w:id="26">
    <w:p w:rsidR="00EA74B2" w:rsidRPr="00E56F36" w:rsidRDefault="00EA74B2" w:rsidP="00BD41CE">
      <w:pPr>
        <w:ind w:left="340" w:hanging="340"/>
        <w:jc w:val="both"/>
        <w:rPr>
          <w:rFonts w:cs="Traditional Arabic"/>
          <w:sz w:val="32"/>
          <w:szCs w:val="32"/>
        </w:rPr>
      </w:pPr>
      <w:r w:rsidRPr="00E56F36">
        <w:rPr>
          <w:rFonts w:cs="Traditional Arabic"/>
          <w:sz w:val="32"/>
          <w:szCs w:val="32"/>
          <w:rtl/>
        </w:rPr>
        <w:t>(</w:t>
      </w:r>
      <w:r w:rsidRPr="00E56F36">
        <w:rPr>
          <w:rFonts w:cs="Traditional Arabic"/>
          <w:sz w:val="32"/>
          <w:szCs w:val="32"/>
          <w:rtl/>
        </w:rPr>
        <w:footnoteRef/>
      </w:r>
      <w:r w:rsidRPr="00E56F36">
        <w:rPr>
          <w:rFonts w:cs="Traditional Arabic" w:hint="cs"/>
          <w:sz w:val="32"/>
          <w:szCs w:val="32"/>
          <w:rtl/>
        </w:rPr>
        <w:t xml:space="preserve">) ينظر: </w:t>
      </w:r>
      <w:r w:rsidRPr="00E56F36">
        <w:rPr>
          <w:rFonts w:cs="Traditional Arabic"/>
          <w:sz w:val="32"/>
          <w:szCs w:val="32"/>
          <w:rtl/>
        </w:rPr>
        <w:t xml:space="preserve">غاية النهاية </w:t>
      </w:r>
      <w:r w:rsidRPr="00E56F36">
        <w:rPr>
          <w:rFonts w:cs="Traditional Arabic" w:hint="cs"/>
          <w:sz w:val="32"/>
          <w:szCs w:val="32"/>
          <w:rtl/>
        </w:rPr>
        <w:t>(</w:t>
      </w:r>
      <w:r w:rsidRPr="00E56F36">
        <w:rPr>
          <w:rFonts w:cs="Traditional Arabic"/>
          <w:sz w:val="32"/>
          <w:szCs w:val="32"/>
          <w:rtl/>
        </w:rPr>
        <w:t>1</w:t>
      </w:r>
      <w:r w:rsidRPr="00E56F36">
        <w:rPr>
          <w:rFonts w:cs="Traditional Arabic" w:hint="cs"/>
          <w:sz w:val="32"/>
          <w:szCs w:val="32"/>
          <w:rtl/>
        </w:rPr>
        <w:t>/</w:t>
      </w:r>
      <w:r w:rsidRPr="00E56F36">
        <w:rPr>
          <w:rFonts w:cs="Traditional Arabic"/>
          <w:sz w:val="32"/>
          <w:szCs w:val="32"/>
          <w:rtl/>
        </w:rPr>
        <w:t>66</w:t>
      </w:r>
      <w:r w:rsidRPr="00E56F36">
        <w:rPr>
          <w:rFonts w:cs="Traditional Arabic" w:hint="cs"/>
          <w:sz w:val="32"/>
          <w:szCs w:val="32"/>
          <w:rtl/>
        </w:rPr>
        <w:t>)، الدرر الكامنة (1/286)، طبقات القراء (1/100).</w:t>
      </w:r>
    </w:p>
  </w:footnote>
  <w:footnote w:id="27">
    <w:p w:rsidR="00EA74B2" w:rsidRPr="00E56F36" w:rsidRDefault="00EA74B2" w:rsidP="00BD41CE">
      <w:pPr>
        <w:ind w:left="340" w:hanging="340"/>
        <w:jc w:val="both"/>
        <w:rPr>
          <w:rFonts w:cs="Traditional Arabic"/>
          <w:sz w:val="32"/>
          <w:szCs w:val="32"/>
        </w:rPr>
      </w:pPr>
      <w:r w:rsidRPr="00E56F36">
        <w:rPr>
          <w:rFonts w:cs="Traditional Arabic"/>
          <w:sz w:val="32"/>
          <w:szCs w:val="32"/>
          <w:rtl/>
        </w:rPr>
        <w:t>(</w:t>
      </w:r>
      <w:r w:rsidRPr="00E56F36">
        <w:rPr>
          <w:rFonts w:cs="Traditional Arabic"/>
          <w:sz w:val="32"/>
          <w:szCs w:val="32"/>
          <w:rtl/>
        </w:rPr>
        <w:footnoteRef/>
      </w:r>
      <w:r w:rsidRPr="00E56F36">
        <w:rPr>
          <w:rFonts w:cs="Traditional Arabic" w:hint="cs"/>
          <w:sz w:val="32"/>
          <w:szCs w:val="32"/>
          <w:rtl/>
        </w:rPr>
        <w:t xml:space="preserve">) ينظر: بغية </w:t>
      </w:r>
      <w:proofErr w:type="spellStart"/>
      <w:r w:rsidRPr="00E56F36">
        <w:rPr>
          <w:rFonts w:cs="Traditional Arabic" w:hint="cs"/>
          <w:sz w:val="32"/>
          <w:szCs w:val="32"/>
          <w:rtl/>
        </w:rPr>
        <w:t>الوعاة</w:t>
      </w:r>
      <w:proofErr w:type="spellEnd"/>
      <w:r w:rsidRPr="00E56F36">
        <w:rPr>
          <w:rFonts w:cs="Traditional Arabic" w:hint="cs"/>
          <w:sz w:val="32"/>
          <w:szCs w:val="32"/>
          <w:rtl/>
        </w:rPr>
        <w:t xml:space="preserve"> (1/280)، الدرر الكامنة (4/403)، </w:t>
      </w:r>
      <w:r w:rsidRPr="00E56F36">
        <w:rPr>
          <w:rFonts w:cs="Traditional Arabic" w:hint="eastAsia"/>
          <w:sz w:val="32"/>
          <w:szCs w:val="32"/>
          <w:rtl/>
        </w:rPr>
        <w:t>غاية</w:t>
      </w:r>
      <w:r w:rsidRPr="00E56F36">
        <w:rPr>
          <w:rFonts w:cs="Traditional Arabic"/>
          <w:sz w:val="32"/>
          <w:szCs w:val="32"/>
          <w:rtl/>
        </w:rPr>
        <w:t xml:space="preserve"> </w:t>
      </w:r>
      <w:r w:rsidRPr="00E56F36">
        <w:rPr>
          <w:rFonts w:cs="Traditional Arabic" w:hint="eastAsia"/>
          <w:sz w:val="32"/>
          <w:szCs w:val="32"/>
          <w:rtl/>
        </w:rPr>
        <w:t>النهاية</w:t>
      </w:r>
      <w:r w:rsidRPr="00E56F36">
        <w:rPr>
          <w:rFonts w:cs="Traditional Arabic"/>
          <w:sz w:val="32"/>
          <w:szCs w:val="32"/>
          <w:rtl/>
        </w:rPr>
        <w:t xml:space="preserve"> </w:t>
      </w:r>
      <w:r w:rsidRPr="00E56F36">
        <w:rPr>
          <w:rFonts w:cs="Traditional Arabic" w:hint="cs"/>
          <w:sz w:val="32"/>
          <w:szCs w:val="32"/>
          <w:rtl/>
        </w:rPr>
        <w:t>(</w:t>
      </w:r>
      <w:r w:rsidRPr="00E56F36">
        <w:rPr>
          <w:rFonts w:cs="Traditional Arabic"/>
          <w:sz w:val="32"/>
          <w:szCs w:val="32"/>
          <w:rtl/>
        </w:rPr>
        <w:t>2</w:t>
      </w:r>
      <w:r w:rsidRPr="00E56F36">
        <w:rPr>
          <w:rFonts w:cs="Traditional Arabic" w:hint="cs"/>
          <w:sz w:val="32"/>
          <w:szCs w:val="32"/>
          <w:rtl/>
        </w:rPr>
        <w:t>/</w:t>
      </w:r>
      <w:r w:rsidRPr="00E56F36">
        <w:rPr>
          <w:rFonts w:cs="Traditional Arabic"/>
          <w:sz w:val="32"/>
          <w:szCs w:val="32"/>
          <w:rtl/>
        </w:rPr>
        <w:t>285</w:t>
      </w:r>
      <w:r w:rsidRPr="00E56F36">
        <w:rPr>
          <w:rFonts w:cs="Traditional Arabic" w:hint="cs"/>
          <w:sz w:val="32"/>
          <w:szCs w:val="32"/>
          <w:rtl/>
        </w:rPr>
        <w:t>)، طبقات القراء (1/100).</w:t>
      </w:r>
    </w:p>
  </w:footnote>
  <w:footnote w:id="28">
    <w:p w:rsidR="00EA74B2" w:rsidRPr="00E56F36" w:rsidRDefault="00EA74B2" w:rsidP="00BD41CE">
      <w:pPr>
        <w:ind w:left="340" w:hanging="340"/>
        <w:jc w:val="both"/>
        <w:rPr>
          <w:rFonts w:cs="Traditional Arabic"/>
          <w:sz w:val="32"/>
          <w:szCs w:val="32"/>
        </w:rPr>
      </w:pPr>
      <w:r w:rsidRPr="00E56F36">
        <w:rPr>
          <w:rFonts w:cs="Traditional Arabic"/>
          <w:sz w:val="32"/>
          <w:szCs w:val="32"/>
          <w:rtl/>
        </w:rPr>
        <w:t>(</w:t>
      </w:r>
      <w:r w:rsidRPr="00E56F36">
        <w:rPr>
          <w:rFonts w:cs="Traditional Arabic"/>
          <w:sz w:val="32"/>
          <w:szCs w:val="32"/>
          <w:rtl/>
        </w:rPr>
        <w:footnoteRef/>
      </w:r>
      <w:r w:rsidRPr="00E56F36">
        <w:rPr>
          <w:rFonts w:cs="Traditional Arabic" w:hint="cs"/>
          <w:sz w:val="32"/>
          <w:szCs w:val="32"/>
          <w:rtl/>
        </w:rPr>
        <w:t xml:space="preserve">) ينظر: غاية النهاية (1/389)، </w:t>
      </w:r>
      <w:r w:rsidRPr="00E56F36">
        <w:rPr>
          <w:rFonts w:cs="Traditional Arabic"/>
          <w:sz w:val="32"/>
          <w:szCs w:val="32"/>
          <w:rtl/>
        </w:rPr>
        <w:t xml:space="preserve">الدرر الكامنة </w:t>
      </w:r>
      <w:r w:rsidRPr="00E56F36">
        <w:rPr>
          <w:rFonts w:cs="Traditional Arabic" w:hint="cs"/>
          <w:sz w:val="32"/>
          <w:szCs w:val="32"/>
          <w:rtl/>
        </w:rPr>
        <w:t>(</w:t>
      </w:r>
      <w:r w:rsidRPr="00E56F36">
        <w:rPr>
          <w:rFonts w:cs="Traditional Arabic"/>
          <w:sz w:val="32"/>
          <w:szCs w:val="32"/>
          <w:rtl/>
        </w:rPr>
        <w:t>5</w:t>
      </w:r>
      <w:r w:rsidRPr="00E56F36">
        <w:rPr>
          <w:rFonts w:cs="Traditional Arabic" w:hint="cs"/>
          <w:sz w:val="32"/>
          <w:szCs w:val="32"/>
          <w:rtl/>
        </w:rPr>
        <w:t>/</w:t>
      </w:r>
      <w:r w:rsidRPr="00E56F36">
        <w:rPr>
          <w:rFonts w:cs="Traditional Arabic"/>
          <w:sz w:val="32"/>
          <w:szCs w:val="32"/>
          <w:rtl/>
        </w:rPr>
        <w:t>502</w:t>
      </w:r>
      <w:r w:rsidRPr="00E56F36">
        <w:rPr>
          <w:rFonts w:cs="Traditional Arabic" w:hint="cs"/>
          <w:sz w:val="32"/>
          <w:szCs w:val="32"/>
          <w:rtl/>
        </w:rPr>
        <w:t>).</w:t>
      </w:r>
    </w:p>
  </w:footnote>
  <w:footnote w:id="29">
    <w:p w:rsidR="00EA74B2" w:rsidRPr="00E56F36" w:rsidRDefault="00EA74B2" w:rsidP="00BD41CE">
      <w:pPr>
        <w:ind w:left="340" w:hanging="340"/>
        <w:jc w:val="both"/>
        <w:rPr>
          <w:rFonts w:cs="Traditional Arabic"/>
          <w:sz w:val="32"/>
          <w:szCs w:val="32"/>
        </w:rPr>
      </w:pPr>
      <w:r w:rsidRPr="00E56F36">
        <w:rPr>
          <w:rFonts w:cs="Traditional Arabic"/>
          <w:sz w:val="32"/>
          <w:szCs w:val="32"/>
          <w:rtl/>
        </w:rPr>
        <w:t>(</w:t>
      </w:r>
      <w:r w:rsidRPr="00E56F36">
        <w:rPr>
          <w:rFonts w:cs="Traditional Arabic"/>
          <w:sz w:val="32"/>
          <w:szCs w:val="32"/>
          <w:rtl/>
        </w:rPr>
        <w:footnoteRef/>
      </w:r>
      <w:r w:rsidRPr="00E56F36">
        <w:rPr>
          <w:rFonts w:cs="Traditional Arabic" w:hint="cs"/>
          <w:sz w:val="32"/>
          <w:szCs w:val="32"/>
          <w:rtl/>
        </w:rPr>
        <w:t xml:space="preserve">) ينظر: </w:t>
      </w:r>
      <w:r w:rsidRPr="00E56F36">
        <w:rPr>
          <w:rFonts w:cs="Traditional Arabic"/>
          <w:sz w:val="32"/>
          <w:szCs w:val="32"/>
          <w:rtl/>
        </w:rPr>
        <w:t>غاية النهاية (1/437)</w:t>
      </w:r>
      <w:r w:rsidRPr="00E56F36">
        <w:rPr>
          <w:rFonts w:cs="Traditional Arabic" w:hint="cs"/>
          <w:sz w:val="32"/>
          <w:szCs w:val="32"/>
          <w:rtl/>
        </w:rPr>
        <w:t>.</w:t>
      </w:r>
    </w:p>
  </w:footnote>
  <w:footnote w:id="30">
    <w:p w:rsidR="00EA74B2" w:rsidRPr="00E56F36" w:rsidRDefault="00EA74B2" w:rsidP="003F2A14">
      <w:pPr>
        <w:ind w:left="340" w:hanging="340"/>
        <w:jc w:val="both"/>
        <w:rPr>
          <w:rFonts w:cs="Traditional Arabic"/>
          <w:sz w:val="32"/>
          <w:szCs w:val="32"/>
        </w:rPr>
      </w:pPr>
      <w:r w:rsidRPr="00E56F36">
        <w:rPr>
          <w:rFonts w:cs="Traditional Arabic"/>
          <w:sz w:val="32"/>
          <w:szCs w:val="32"/>
          <w:rtl/>
        </w:rPr>
        <w:t>(</w:t>
      </w:r>
      <w:r w:rsidRPr="00E56F36">
        <w:rPr>
          <w:rFonts w:cs="Traditional Arabic"/>
          <w:sz w:val="32"/>
          <w:szCs w:val="32"/>
          <w:rtl/>
        </w:rPr>
        <w:footnoteRef/>
      </w:r>
      <w:r w:rsidRPr="00E56F36">
        <w:rPr>
          <w:rFonts w:cs="Traditional Arabic" w:hint="cs"/>
          <w:sz w:val="32"/>
          <w:szCs w:val="32"/>
          <w:rtl/>
        </w:rPr>
        <w:t xml:space="preserve">) ينظر: </w:t>
      </w:r>
      <w:r w:rsidRPr="00E56F36">
        <w:rPr>
          <w:rFonts w:cs="Traditional Arabic"/>
          <w:sz w:val="32"/>
          <w:szCs w:val="32"/>
          <w:rtl/>
        </w:rPr>
        <w:t xml:space="preserve">منهج السمين الحلبي في التفسير </w:t>
      </w:r>
      <w:r>
        <w:rPr>
          <w:rFonts w:cs="Traditional Arabic" w:hint="cs"/>
          <w:sz w:val="32"/>
          <w:szCs w:val="32"/>
          <w:rtl/>
        </w:rPr>
        <w:t xml:space="preserve">ص </w:t>
      </w:r>
      <w:r w:rsidRPr="00E56F36">
        <w:rPr>
          <w:rFonts w:cs="Traditional Arabic"/>
          <w:sz w:val="32"/>
          <w:szCs w:val="32"/>
          <w:rtl/>
        </w:rPr>
        <w:t>(46)</w:t>
      </w:r>
      <w:r w:rsidRPr="00E56F36">
        <w:rPr>
          <w:rFonts w:cs="Traditional Arabic" w:hint="cs"/>
          <w:sz w:val="32"/>
          <w:szCs w:val="32"/>
          <w:rtl/>
        </w:rPr>
        <w:t>.</w:t>
      </w:r>
    </w:p>
  </w:footnote>
  <w:footnote w:id="31">
    <w:p w:rsidR="00EA74B2" w:rsidRPr="00E56F36" w:rsidRDefault="00EA74B2" w:rsidP="003F2A14">
      <w:pPr>
        <w:spacing w:line="228" w:lineRule="auto"/>
        <w:ind w:left="340" w:hanging="340"/>
        <w:jc w:val="both"/>
        <w:rPr>
          <w:rFonts w:cs="Traditional Arabic"/>
          <w:sz w:val="32"/>
          <w:szCs w:val="32"/>
        </w:rPr>
      </w:pPr>
      <w:r w:rsidRPr="00E56F36">
        <w:rPr>
          <w:rFonts w:cs="Traditional Arabic"/>
          <w:sz w:val="32"/>
          <w:szCs w:val="32"/>
          <w:rtl/>
        </w:rPr>
        <w:t>(</w:t>
      </w:r>
      <w:r w:rsidRPr="00E56F36">
        <w:rPr>
          <w:rFonts w:cs="Traditional Arabic"/>
          <w:sz w:val="32"/>
          <w:szCs w:val="32"/>
          <w:rtl/>
        </w:rPr>
        <w:footnoteRef/>
      </w:r>
      <w:r w:rsidRPr="00E56F36">
        <w:rPr>
          <w:rFonts w:cs="Traditional Arabic" w:hint="cs"/>
          <w:sz w:val="32"/>
          <w:szCs w:val="32"/>
          <w:rtl/>
        </w:rPr>
        <w:t xml:space="preserve">) ينظر: </w:t>
      </w:r>
      <w:r w:rsidRPr="00E56F36">
        <w:rPr>
          <w:rFonts w:cs="Traditional Arabic"/>
          <w:sz w:val="32"/>
          <w:szCs w:val="32"/>
          <w:rtl/>
        </w:rPr>
        <w:t xml:space="preserve">منهج السمين الحلبي في التفسير </w:t>
      </w:r>
      <w:r>
        <w:rPr>
          <w:rFonts w:cs="Traditional Arabic" w:hint="cs"/>
          <w:sz w:val="32"/>
          <w:szCs w:val="32"/>
          <w:rtl/>
        </w:rPr>
        <w:t xml:space="preserve">ص </w:t>
      </w:r>
      <w:r w:rsidRPr="00E56F36">
        <w:rPr>
          <w:rFonts w:cs="Traditional Arabic"/>
          <w:sz w:val="32"/>
          <w:szCs w:val="32"/>
          <w:rtl/>
        </w:rPr>
        <w:t>(46)</w:t>
      </w:r>
      <w:r w:rsidRPr="00E56F36">
        <w:rPr>
          <w:rFonts w:cs="Traditional Arabic" w:hint="cs"/>
          <w:sz w:val="32"/>
          <w:szCs w:val="32"/>
          <w:rtl/>
        </w:rPr>
        <w:t>.</w:t>
      </w:r>
    </w:p>
  </w:footnote>
  <w:footnote w:id="32">
    <w:p w:rsidR="00EA74B2" w:rsidRPr="00E56F36" w:rsidRDefault="00EA74B2" w:rsidP="00095FA4">
      <w:pPr>
        <w:ind w:left="454" w:hangingChars="142" w:hanging="454"/>
        <w:jc w:val="both"/>
        <w:rPr>
          <w:rFonts w:cs="Traditional Arabic"/>
          <w:sz w:val="32"/>
          <w:szCs w:val="32"/>
        </w:rPr>
      </w:pPr>
      <w:r w:rsidRPr="00E56F36">
        <w:rPr>
          <w:rFonts w:cs="Traditional Arabic"/>
          <w:sz w:val="32"/>
          <w:szCs w:val="32"/>
          <w:rtl/>
        </w:rPr>
        <w:t>(</w:t>
      </w:r>
      <w:r w:rsidRPr="00E56F36">
        <w:rPr>
          <w:rFonts w:cs="Traditional Arabic"/>
          <w:sz w:val="32"/>
          <w:szCs w:val="32"/>
          <w:rtl/>
        </w:rPr>
        <w:footnoteRef/>
      </w:r>
      <w:r w:rsidRPr="00E56F36">
        <w:rPr>
          <w:rFonts w:cs="Traditional Arabic" w:hint="cs"/>
          <w:sz w:val="32"/>
          <w:szCs w:val="32"/>
          <w:rtl/>
        </w:rPr>
        <w:t xml:space="preserve">) ينظر: طبقات </w:t>
      </w:r>
      <w:proofErr w:type="spellStart"/>
      <w:r w:rsidRPr="00E56F36">
        <w:rPr>
          <w:rFonts w:cs="Traditional Arabic" w:hint="cs"/>
          <w:sz w:val="32"/>
          <w:szCs w:val="32"/>
          <w:rtl/>
        </w:rPr>
        <w:t>الأسنوي</w:t>
      </w:r>
      <w:proofErr w:type="spellEnd"/>
      <w:r w:rsidRPr="00E56F36">
        <w:rPr>
          <w:rFonts w:cs="Traditional Arabic" w:hint="cs"/>
          <w:sz w:val="32"/>
          <w:szCs w:val="32"/>
          <w:rtl/>
        </w:rPr>
        <w:t xml:space="preserve"> (2/513)، وطبقات الشافعية لابن قاضي شهبة (3/18)، والدرر الكامنة لابن حجر (1/360).</w:t>
      </w:r>
    </w:p>
  </w:footnote>
  <w:footnote w:id="33">
    <w:p w:rsidR="00EA74B2" w:rsidRPr="00E56F36" w:rsidRDefault="00EA74B2" w:rsidP="00033BFF">
      <w:pPr>
        <w:ind w:left="454" w:hangingChars="142" w:hanging="454"/>
        <w:jc w:val="both"/>
        <w:rPr>
          <w:rFonts w:cs="Traditional Arabic"/>
          <w:sz w:val="32"/>
          <w:szCs w:val="32"/>
        </w:rPr>
      </w:pPr>
      <w:r w:rsidRPr="00E56F36">
        <w:rPr>
          <w:rFonts w:cs="Traditional Arabic"/>
          <w:sz w:val="32"/>
          <w:szCs w:val="32"/>
          <w:rtl/>
        </w:rPr>
        <w:t>(</w:t>
      </w:r>
      <w:r w:rsidRPr="00E56F36">
        <w:rPr>
          <w:rFonts w:cs="Traditional Arabic"/>
          <w:sz w:val="32"/>
          <w:szCs w:val="32"/>
          <w:rtl/>
        </w:rPr>
        <w:footnoteRef/>
      </w:r>
      <w:r w:rsidRPr="00E56F36">
        <w:rPr>
          <w:rFonts w:cs="Traditional Arabic" w:hint="cs"/>
          <w:sz w:val="32"/>
          <w:szCs w:val="32"/>
          <w:rtl/>
        </w:rPr>
        <w:t>) ينظر: النجوم الزاهرة (10/321)</w:t>
      </w:r>
      <w:r>
        <w:rPr>
          <w:rFonts w:cs="Traditional Arabic" w:hint="cs"/>
          <w:sz w:val="32"/>
          <w:szCs w:val="32"/>
          <w:rtl/>
        </w:rPr>
        <w:t xml:space="preserve">، كما أثنى عليه </w:t>
      </w:r>
      <w:r w:rsidRPr="00E56F36">
        <w:rPr>
          <w:rFonts w:cs="Traditional Arabic" w:hint="cs"/>
          <w:sz w:val="32"/>
          <w:szCs w:val="32"/>
          <w:rtl/>
        </w:rPr>
        <w:t>ابن الجزري في غاية النهاية (1/152)، وابن حجر العسقلاني في الدرر الكامنة (1/339)</w:t>
      </w:r>
      <w:r>
        <w:rPr>
          <w:rFonts w:cs="Traditional Arabic" w:hint="cs"/>
          <w:sz w:val="32"/>
          <w:szCs w:val="32"/>
          <w:rtl/>
        </w:rPr>
        <w:t>.</w:t>
      </w:r>
    </w:p>
  </w:footnote>
  <w:footnote w:id="34">
    <w:p w:rsidR="00EA74B2" w:rsidRPr="00E56F36" w:rsidRDefault="00EA74B2" w:rsidP="003F2A14">
      <w:pPr>
        <w:ind w:left="454" w:hangingChars="142" w:hanging="454"/>
        <w:jc w:val="both"/>
        <w:rPr>
          <w:rFonts w:cs="Traditional Arabic"/>
          <w:sz w:val="32"/>
          <w:szCs w:val="32"/>
        </w:rPr>
      </w:pPr>
      <w:r w:rsidRPr="00E56F36">
        <w:rPr>
          <w:rFonts w:cs="Traditional Arabic"/>
          <w:sz w:val="32"/>
          <w:szCs w:val="32"/>
          <w:rtl/>
        </w:rPr>
        <w:t>(</w:t>
      </w:r>
      <w:r w:rsidRPr="00E56F36">
        <w:rPr>
          <w:rFonts w:cs="Traditional Arabic"/>
          <w:sz w:val="32"/>
          <w:szCs w:val="32"/>
          <w:rtl/>
        </w:rPr>
        <w:footnoteRef/>
      </w:r>
      <w:r w:rsidRPr="00E56F36">
        <w:rPr>
          <w:rFonts w:cs="Traditional Arabic" w:hint="cs"/>
          <w:sz w:val="32"/>
          <w:szCs w:val="32"/>
          <w:rtl/>
        </w:rPr>
        <w:t xml:space="preserve">) ينظر: القول الوجيز، تحقيق </w:t>
      </w:r>
      <w:proofErr w:type="spellStart"/>
      <w:r w:rsidRPr="00E56F36">
        <w:rPr>
          <w:rFonts w:cs="Traditional Arabic" w:hint="cs"/>
          <w:sz w:val="32"/>
          <w:szCs w:val="32"/>
          <w:rtl/>
        </w:rPr>
        <w:t>القاوش</w:t>
      </w:r>
      <w:proofErr w:type="spellEnd"/>
      <w:r w:rsidRPr="00E56F36">
        <w:rPr>
          <w:rFonts w:cs="Traditional Arabic" w:hint="cs"/>
          <w:sz w:val="32"/>
          <w:szCs w:val="32"/>
          <w:rtl/>
        </w:rPr>
        <w:t xml:space="preserve"> </w:t>
      </w:r>
      <w:r>
        <w:rPr>
          <w:rFonts w:cs="Traditional Arabic" w:hint="cs"/>
          <w:sz w:val="32"/>
          <w:szCs w:val="32"/>
          <w:rtl/>
        </w:rPr>
        <w:t xml:space="preserve">ص </w:t>
      </w:r>
      <w:r w:rsidRPr="00E56F36">
        <w:rPr>
          <w:rFonts w:cs="Traditional Arabic" w:hint="cs"/>
          <w:sz w:val="32"/>
          <w:szCs w:val="32"/>
          <w:rtl/>
        </w:rPr>
        <w:t>(277).</w:t>
      </w:r>
    </w:p>
  </w:footnote>
  <w:footnote w:id="35">
    <w:p w:rsidR="00EA74B2" w:rsidRPr="00E56F36" w:rsidRDefault="00EA74B2" w:rsidP="00C65460">
      <w:pPr>
        <w:ind w:left="454" w:hangingChars="142" w:hanging="454"/>
        <w:jc w:val="both"/>
        <w:rPr>
          <w:rFonts w:cs="Traditional Arabic"/>
          <w:sz w:val="32"/>
          <w:szCs w:val="32"/>
        </w:rPr>
      </w:pPr>
      <w:r w:rsidRPr="00E56F36">
        <w:rPr>
          <w:rFonts w:cs="Traditional Arabic"/>
          <w:sz w:val="32"/>
          <w:szCs w:val="32"/>
          <w:rtl/>
        </w:rPr>
        <w:t>(</w:t>
      </w:r>
      <w:r w:rsidRPr="00E56F36">
        <w:rPr>
          <w:rFonts w:cs="Traditional Arabic"/>
          <w:sz w:val="32"/>
          <w:szCs w:val="32"/>
        </w:rPr>
        <w:footnoteRef/>
      </w:r>
      <w:r w:rsidRPr="00E56F36">
        <w:rPr>
          <w:rFonts w:cs="Traditional Arabic" w:hint="cs"/>
          <w:sz w:val="32"/>
          <w:szCs w:val="32"/>
          <w:rtl/>
        </w:rPr>
        <w:t>)</w:t>
      </w:r>
      <w:r w:rsidRPr="00E56F36">
        <w:rPr>
          <w:rFonts w:cs="Traditional Arabic"/>
          <w:sz w:val="32"/>
          <w:szCs w:val="32"/>
          <w:rtl/>
        </w:rPr>
        <w:t xml:space="preserve"> </w:t>
      </w:r>
      <w:r w:rsidRPr="00E56F36">
        <w:rPr>
          <w:rFonts w:cs="Traditional Arabic" w:hint="cs"/>
          <w:sz w:val="32"/>
          <w:szCs w:val="32"/>
          <w:rtl/>
        </w:rPr>
        <w:t>ي</w:t>
      </w:r>
      <w:r w:rsidRPr="00E56F36">
        <w:rPr>
          <w:rFonts w:cs="Traditional Arabic"/>
          <w:sz w:val="32"/>
          <w:szCs w:val="32"/>
          <w:rtl/>
        </w:rPr>
        <w:t>نظر</w:t>
      </w:r>
      <w:r>
        <w:rPr>
          <w:rFonts w:cs="Traditional Arabic" w:hint="cs"/>
          <w:sz w:val="32"/>
          <w:szCs w:val="32"/>
          <w:rtl/>
        </w:rPr>
        <w:t>:</w:t>
      </w:r>
      <w:r w:rsidRPr="00E56F36">
        <w:rPr>
          <w:rFonts w:cs="Traditional Arabic"/>
          <w:sz w:val="32"/>
          <w:szCs w:val="32"/>
          <w:rtl/>
        </w:rPr>
        <w:t xml:space="preserve"> معاني اليد في اللغة في: تهذيب اللغة </w:t>
      </w:r>
      <w:r w:rsidRPr="00E56F36">
        <w:rPr>
          <w:rFonts w:cs="Traditional Arabic" w:hint="cs"/>
          <w:sz w:val="32"/>
          <w:szCs w:val="32"/>
          <w:rtl/>
        </w:rPr>
        <w:t>(</w:t>
      </w:r>
      <w:r w:rsidRPr="00E56F36">
        <w:rPr>
          <w:rFonts w:cs="Traditional Arabic"/>
          <w:sz w:val="32"/>
          <w:szCs w:val="32"/>
          <w:rtl/>
        </w:rPr>
        <w:t>14/238</w:t>
      </w:r>
      <w:r w:rsidRPr="00E56F36">
        <w:rPr>
          <w:rFonts w:cs="Traditional Arabic" w:hint="cs"/>
          <w:sz w:val="32"/>
          <w:szCs w:val="32"/>
          <w:rtl/>
        </w:rPr>
        <w:t>)</w:t>
      </w:r>
      <w:r w:rsidRPr="00E56F36">
        <w:rPr>
          <w:rFonts w:cs="Traditional Arabic"/>
          <w:sz w:val="32"/>
          <w:szCs w:val="32"/>
          <w:rtl/>
        </w:rPr>
        <w:t xml:space="preserve">، لسان العرب </w:t>
      </w:r>
      <w:r w:rsidRPr="00E56F36">
        <w:rPr>
          <w:rFonts w:cs="Traditional Arabic" w:hint="cs"/>
          <w:sz w:val="32"/>
          <w:szCs w:val="32"/>
          <w:rtl/>
        </w:rPr>
        <w:t>(</w:t>
      </w:r>
      <w:r w:rsidRPr="00E56F36">
        <w:rPr>
          <w:rFonts w:cs="Traditional Arabic"/>
          <w:sz w:val="32"/>
          <w:szCs w:val="32"/>
          <w:rtl/>
        </w:rPr>
        <w:t>6/4950</w:t>
      </w:r>
      <w:r w:rsidRPr="00E56F36">
        <w:rPr>
          <w:rFonts w:cs="Traditional Arabic" w:hint="cs"/>
          <w:sz w:val="32"/>
          <w:szCs w:val="32"/>
          <w:rtl/>
        </w:rPr>
        <w:t>)</w:t>
      </w:r>
      <w:r w:rsidRPr="00E56F36">
        <w:rPr>
          <w:rFonts w:cs="Traditional Arabic"/>
          <w:sz w:val="32"/>
          <w:szCs w:val="32"/>
          <w:rtl/>
        </w:rPr>
        <w:t xml:space="preserve">، الصحاح للجوهري </w:t>
      </w:r>
      <w:r w:rsidRPr="00E56F36">
        <w:rPr>
          <w:rFonts w:cs="Traditional Arabic" w:hint="cs"/>
          <w:sz w:val="32"/>
          <w:szCs w:val="32"/>
          <w:rtl/>
        </w:rPr>
        <w:t>(</w:t>
      </w:r>
      <w:r w:rsidRPr="00E56F36">
        <w:rPr>
          <w:rFonts w:cs="Traditional Arabic"/>
          <w:sz w:val="32"/>
          <w:szCs w:val="32"/>
          <w:rtl/>
        </w:rPr>
        <w:t>6/2539</w:t>
      </w:r>
      <w:r w:rsidRPr="00E56F36">
        <w:rPr>
          <w:rFonts w:cs="Traditional Arabic" w:hint="cs"/>
          <w:sz w:val="32"/>
          <w:szCs w:val="32"/>
          <w:rtl/>
        </w:rPr>
        <w:t>).</w:t>
      </w:r>
    </w:p>
  </w:footnote>
  <w:footnote w:id="36">
    <w:p w:rsidR="00EA74B2" w:rsidRPr="00E56F36" w:rsidRDefault="00EA74B2" w:rsidP="00EE41EF">
      <w:pPr>
        <w:ind w:left="454" w:hangingChars="142" w:hanging="454"/>
        <w:jc w:val="both"/>
        <w:rPr>
          <w:rFonts w:cs="Traditional Arabic"/>
          <w:sz w:val="32"/>
          <w:szCs w:val="32"/>
          <w:rtl/>
        </w:rPr>
      </w:pPr>
      <w:r w:rsidRPr="00E56F36">
        <w:rPr>
          <w:rFonts w:cs="Traditional Arabic"/>
          <w:sz w:val="32"/>
          <w:szCs w:val="32"/>
          <w:rtl/>
        </w:rPr>
        <w:t>(</w:t>
      </w:r>
      <w:r w:rsidRPr="00E56F36">
        <w:rPr>
          <w:rFonts w:cs="Traditional Arabic"/>
          <w:sz w:val="32"/>
          <w:szCs w:val="32"/>
          <w:rtl/>
        </w:rPr>
        <w:footnoteRef/>
      </w:r>
      <w:r w:rsidRPr="00E56F36">
        <w:rPr>
          <w:rFonts w:cs="Traditional Arabic"/>
          <w:sz w:val="32"/>
          <w:szCs w:val="32"/>
          <w:rtl/>
        </w:rPr>
        <w:t>)</w:t>
      </w:r>
      <w:r w:rsidRPr="00E56F36">
        <w:rPr>
          <w:rFonts w:cs="Traditional Arabic" w:hint="cs"/>
          <w:sz w:val="32"/>
          <w:szCs w:val="32"/>
          <w:rtl/>
        </w:rPr>
        <w:t xml:space="preserve"> </w:t>
      </w:r>
      <w:r>
        <w:rPr>
          <w:rFonts w:cs="Traditional Arabic" w:hint="cs"/>
          <w:sz w:val="32"/>
          <w:szCs w:val="32"/>
          <w:rtl/>
        </w:rPr>
        <w:t>ينظر ص (187</w:t>
      </w:r>
      <w:r w:rsidRPr="00E56F36">
        <w:rPr>
          <w:rFonts w:cs="Traditional Arabic" w:hint="cs"/>
          <w:sz w:val="32"/>
          <w:szCs w:val="32"/>
          <w:rtl/>
        </w:rPr>
        <w:t xml:space="preserve">) </w:t>
      </w:r>
      <w:r>
        <w:rPr>
          <w:rFonts w:cs="Traditional Arabic" w:hint="cs"/>
          <w:sz w:val="32"/>
          <w:szCs w:val="32"/>
          <w:rtl/>
        </w:rPr>
        <w:t>من هذا الجزء من الكتاب</w:t>
      </w:r>
      <w:r w:rsidRPr="00E56F36">
        <w:rPr>
          <w:rFonts w:cs="Traditional Arabic" w:hint="cs"/>
          <w:sz w:val="32"/>
          <w:szCs w:val="32"/>
          <w:rtl/>
        </w:rPr>
        <w:t>.</w:t>
      </w:r>
    </w:p>
  </w:footnote>
  <w:footnote w:id="37">
    <w:p w:rsidR="00EA74B2" w:rsidRPr="00E56F36" w:rsidRDefault="00EA74B2" w:rsidP="00C65460">
      <w:pPr>
        <w:ind w:left="454" w:hangingChars="142" w:hanging="454"/>
        <w:jc w:val="both"/>
        <w:rPr>
          <w:rFonts w:cs="Traditional Arabic"/>
          <w:sz w:val="32"/>
          <w:szCs w:val="32"/>
          <w:rtl/>
        </w:rPr>
      </w:pPr>
      <w:r w:rsidRPr="00E56F36">
        <w:rPr>
          <w:rFonts w:cs="Traditional Arabic"/>
          <w:sz w:val="32"/>
          <w:szCs w:val="32"/>
          <w:rtl/>
        </w:rPr>
        <w:t>(</w:t>
      </w:r>
      <w:r w:rsidRPr="00E56F36">
        <w:rPr>
          <w:rFonts w:cs="Traditional Arabic"/>
          <w:sz w:val="32"/>
          <w:szCs w:val="32"/>
        </w:rPr>
        <w:footnoteRef/>
      </w:r>
      <w:r w:rsidRPr="00E56F36">
        <w:rPr>
          <w:rFonts w:cs="Traditional Arabic" w:hint="cs"/>
          <w:sz w:val="32"/>
          <w:szCs w:val="32"/>
          <w:rtl/>
        </w:rPr>
        <w:t>)</w:t>
      </w:r>
      <w:r w:rsidRPr="00E56F36">
        <w:rPr>
          <w:rFonts w:cs="Traditional Arabic"/>
          <w:sz w:val="32"/>
          <w:szCs w:val="32"/>
          <w:rtl/>
        </w:rPr>
        <w:t xml:space="preserve"> </w:t>
      </w:r>
      <w:r w:rsidRPr="00E56F36">
        <w:rPr>
          <w:rFonts w:cs="Traditional Arabic" w:hint="cs"/>
          <w:sz w:val="32"/>
          <w:szCs w:val="32"/>
          <w:rtl/>
        </w:rPr>
        <w:t xml:space="preserve">ينظر: طبقات الشافعية </w:t>
      </w:r>
      <w:proofErr w:type="spellStart"/>
      <w:r w:rsidRPr="00E56F36">
        <w:rPr>
          <w:rFonts w:cs="Traditional Arabic" w:hint="cs"/>
          <w:sz w:val="32"/>
          <w:szCs w:val="32"/>
          <w:rtl/>
        </w:rPr>
        <w:t>للأسنوي</w:t>
      </w:r>
      <w:proofErr w:type="spellEnd"/>
      <w:r w:rsidRPr="00E56F36">
        <w:rPr>
          <w:rFonts w:cs="Traditional Arabic" w:hint="cs"/>
          <w:sz w:val="32"/>
          <w:szCs w:val="32"/>
          <w:rtl/>
        </w:rPr>
        <w:t xml:space="preserve"> (2/513) وقد شرط </w:t>
      </w:r>
      <w:proofErr w:type="spellStart"/>
      <w:r w:rsidRPr="00E56F36">
        <w:rPr>
          <w:rFonts w:cs="Traditional Arabic" w:hint="cs"/>
          <w:sz w:val="32"/>
          <w:szCs w:val="32"/>
          <w:rtl/>
        </w:rPr>
        <w:t>الأسنوي</w:t>
      </w:r>
      <w:proofErr w:type="spellEnd"/>
      <w:r w:rsidRPr="00E56F36">
        <w:rPr>
          <w:rFonts w:cs="Traditional Arabic" w:hint="cs"/>
          <w:sz w:val="32"/>
          <w:szCs w:val="32"/>
          <w:rtl/>
        </w:rPr>
        <w:t xml:space="preserve"> في كتابه ألا يترجم إلا لمن علم تقليده للمذهب الشافعي فقال في مقدمة كتابه (1/7): </w:t>
      </w:r>
      <w:r w:rsidRPr="00E56F36">
        <w:rPr>
          <w:rFonts w:cs="Traditional Arabic"/>
          <w:sz w:val="32"/>
          <w:szCs w:val="32"/>
          <w:rtl/>
        </w:rPr>
        <w:t>"</w:t>
      </w:r>
      <w:r w:rsidRPr="00E56F36">
        <w:rPr>
          <w:rFonts w:cs="Traditional Arabic" w:hint="cs"/>
          <w:sz w:val="32"/>
          <w:szCs w:val="32"/>
          <w:rtl/>
        </w:rPr>
        <w:t>إلا أني لا أذكر غالباً إلا من عُلم تقليده للشافعي...". وينظر أيضاً: طبقات الشافعية لابن قاضي شهبة (3/18).</w:t>
      </w:r>
    </w:p>
  </w:footnote>
  <w:footnote w:id="38">
    <w:p w:rsidR="00EA74B2" w:rsidRPr="00E56F36" w:rsidRDefault="00EA74B2" w:rsidP="00B74008">
      <w:pPr>
        <w:ind w:left="454" w:hangingChars="142" w:hanging="454"/>
        <w:jc w:val="both"/>
        <w:rPr>
          <w:rFonts w:cs="Traditional Arabic"/>
          <w:sz w:val="32"/>
          <w:szCs w:val="32"/>
        </w:rPr>
      </w:pPr>
      <w:r w:rsidRPr="00E56F36">
        <w:rPr>
          <w:rFonts w:cs="Traditional Arabic"/>
          <w:sz w:val="32"/>
          <w:szCs w:val="32"/>
          <w:rtl/>
        </w:rPr>
        <w:t>(</w:t>
      </w:r>
      <w:r w:rsidRPr="00E56F36">
        <w:rPr>
          <w:rFonts w:cs="Traditional Arabic"/>
          <w:sz w:val="32"/>
          <w:szCs w:val="32"/>
        </w:rPr>
        <w:footnoteRef/>
      </w:r>
      <w:r w:rsidRPr="00E56F36">
        <w:rPr>
          <w:rFonts w:cs="Traditional Arabic" w:hint="cs"/>
          <w:sz w:val="32"/>
          <w:szCs w:val="32"/>
          <w:rtl/>
        </w:rPr>
        <w:t>)</w:t>
      </w:r>
      <w:r w:rsidRPr="00E56F36">
        <w:rPr>
          <w:rFonts w:cs="Traditional Arabic"/>
          <w:sz w:val="32"/>
          <w:szCs w:val="32"/>
          <w:rtl/>
        </w:rPr>
        <w:t xml:space="preserve"> </w:t>
      </w:r>
      <w:r w:rsidRPr="00E56F36">
        <w:rPr>
          <w:rFonts w:cs="Traditional Arabic" w:hint="cs"/>
          <w:sz w:val="32"/>
          <w:szCs w:val="32"/>
          <w:rtl/>
        </w:rPr>
        <w:t xml:space="preserve">ينظر: </w:t>
      </w:r>
      <w:r>
        <w:rPr>
          <w:rFonts w:cs="Traditional Arabic" w:hint="cs"/>
          <w:sz w:val="32"/>
          <w:szCs w:val="32"/>
          <w:rtl/>
        </w:rPr>
        <w:t xml:space="preserve">الدر المصون </w:t>
      </w:r>
      <w:r w:rsidRPr="00E56F36">
        <w:rPr>
          <w:rFonts w:cs="Traditional Arabic" w:hint="cs"/>
          <w:sz w:val="32"/>
          <w:szCs w:val="32"/>
          <w:rtl/>
        </w:rPr>
        <w:t>(</w:t>
      </w:r>
      <w:r>
        <w:rPr>
          <w:rFonts w:cs="Traditional Arabic" w:hint="cs"/>
          <w:sz w:val="32"/>
          <w:szCs w:val="32"/>
          <w:rtl/>
        </w:rPr>
        <w:t>4</w:t>
      </w:r>
      <w:r w:rsidRPr="00E56F36">
        <w:rPr>
          <w:rFonts w:cs="Traditional Arabic" w:hint="cs"/>
          <w:sz w:val="32"/>
          <w:szCs w:val="32"/>
          <w:rtl/>
        </w:rPr>
        <w:t>/</w:t>
      </w:r>
      <w:r>
        <w:rPr>
          <w:rFonts w:cs="Traditional Arabic" w:hint="cs"/>
          <w:sz w:val="32"/>
          <w:szCs w:val="32"/>
          <w:rtl/>
        </w:rPr>
        <w:t>450</w:t>
      </w:r>
      <w:r w:rsidRPr="00E56F36">
        <w:rPr>
          <w:rFonts w:cs="Traditional Arabic" w:hint="cs"/>
          <w:sz w:val="32"/>
          <w:szCs w:val="32"/>
          <w:rtl/>
        </w:rPr>
        <w:t>).</w:t>
      </w:r>
    </w:p>
  </w:footnote>
  <w:footnote w:id="39">
    <w:p w:rsidR="00EA74B2" w:rsidRPr="00E56F36" w:rsidRDefault="00EA74B2" w:rsidP="00C65460">
      <w:pPr>
        <w:ind w:left="454" w:hangingChars="142" w:hanging="454"/>
        <w:jc w:val="both"/>
        <w:rPr>
          <w:rFonts w:cs="Traditional Arabic"/>
          <w:sz w:val="32"/>
          <w:szCs w:val="32"/>
        </w:rPr>
      </w:pPr>
      <w:r w:rsidRPr="00E56F36">
        <w:rPr>
          <w:rFonts w:cs="Traditional Arabic"/>
          <w:sz w:val="32"/>
          <w:szCs w:val="32"/>
          <w:rtl/>
        </w:rPr>
        <w:t>(</w:t>
      </w:r>
      <w:r w:rsidRPr="00E56F36">
        <w:rPr>
          <w:rFonts w:cs="Traditional Arabic"/>
          <w:sz w:val="32"/>
          <w:szCs w:val="32"/>
        </w:rPr>
        <w:footnoteRef/>
      </w:r>
      <w:r w:rsidRPr="00E56F36">
        <w:rPr>
          <w:rFonts w:cs="Traditional Arabic" w:hint="cs"/>
          <w:sz w:val="32"/>
          <w:szCs w:val="32"/>
          <w:rtl/>
        </w:rPr>
        <w:t>)</w:t>
      </w:r>
      <w:r w:rsidRPr="00E56F36">
        <w:rPr>
          <w:rFonts w:cs="Traditional Arabic"/>
          <w:sz w:val="32"/>
          <w:szCs w:val="32"/>
          <w:rtl/>
        </w:rPr>
        <w:t xml:space="preserve"> </w:t>
      </w:r>
      <w:r w:rsidRPr="00E56F36">
        <w:rPr>
          <w:rFonts w:cs="Traditional Arabic" w:hint="cs"/>
          <w:sz w:val="32"/>
          <w:szCs w:val="32"/>
          <w:rtl/>
        </w:rPr>
        <w:t>ينظر: طبقات الشافعية (2/513).</w:t>
      </w:r>
    </w:p>
  </w:footnote>
  <w:footnote w:id="40">
    <w:p w:rsidR="00EA74B2" w:rsidRPr="00E56F36" w:rsidRDefault="00EA74B2" w:rsidP="00C65460">
      <w:pPr>
        <w:ind w:left="454" w:hangingChars="142" w:hanging="454"/>
        <w:jc w:val="both"/>
        <w:rPr>
          <w:rFonts w:cs="Traditional Arabic"/>
          <w:sz w:val="32"/>
          <w:szCs w:val="32"/>
        </w:rPr>
      </w:pPr>
      <w:r w:rsidRPr="00E56F36">
        <w:rPr>
          <w:rFonts w:cs="Traditional Arabic"/>
          <w:sz w:val="32"/>
          <w:szCs w:val="32"/>
          <w:rtl/>
        </w:rPr>
        <w:t>(</w:t>
      </w:r>
      <w:r w:rsidRPr="00E56F36">
        <w:rPr>
          <w:rFonts w:cs="Traditional Arabic"/>
          <w:sz w:val="32"/>
          <w:szCs w:val="32"/>
        </w:rPr>
        <w:footnoteRef/>
      </w:r>
      <w:r w:rsidRPr="00E56F36">
        <w:rPr>
          <w:rFonts w:cs="Traditional Arabic" w:hint="cs"/>
          <w:sz w:val="32"/>
          <w:szCs w:val="32"/>
          <w:rtl/>
        </w:rPr>
        <w:t>)</w:t>
      </w:r>
      <w:r w:rsidRPr="00E56F36">
        <w:rPr>
          <w:rFonts w:cs="Traditional Arabic"/>
          <w:sz w:val="32"/>
          <w:szCs w:val="32"/>
          <w:rtl/>
        </w:rPr>
        <w:t xml:space="preserve"> </w:t>
      </w:r>
      <w:r w:rsidRPr="00E56F36">
        <w:rPr>
          <w:rFonts w:cs="Traditional Arabic" w:hint="cs"/>
          <w:sz w:val="32"/>
          <w:szCs w:val="32"/>
          <w:rtl/>
        </w:rPr>
        <w:t>ينظر: الدرر الكامنة (1/361).</w:t>
      </w:r>
    </w:p>
  </w:footnote>
  <w:footnote w:id="41">
    <w:p w:rsidR="00EA74B2" w:rsidRPr="00E56F36" w:rsidRDefault="00EA74B2" w:rsidP="00C65460">
      <w:pPr>
        <w:ind w:left="454" w:hangingChars="142" w:hanging="454"/>
        <w:jc w:val="both"/>
        <w:rPr>
          <w:rFonts w:cs="Traditional Arabic"/>
          <w:sz w:val="32"/>
          <w:szCs w:val="32"/>
        </w:rPr>
      </w:pPr>
      <w:r w:rsidRPr="00E56F36">
        <w:rPr>
          <w:rFonts w:cs="Traditional Arabic"/>
          <w:sz w:val="32"/>
          <w:szCs w:val="32"/>
          <w:rtl/>
        </w:rPr>
        <w:t>(</w:t>
      </w:r>
      <w:r w:rsidRPr="00E56F36">
        <w:rPr>
          <w:rFonts w:cs="Traditional Arabic"/>
          <w:sz w:val="32"/>
          <w:szCs w:val="32"/>
        </w:rPr>
        <w:footnoteRef/>
      </w:r>
      <w:r w:rsidRPr="00E56F36">
        <w:rPr>
          <w:rFonts w:cs="Traditional Arabic" w:hint="cs"/>
          <w:sz w:val="32"/>
          <w:szCs w:val="32"/>
          <w:rtl/>
        </w:rPr>
        <w:t>)</w:t>
      </w:r>
      <w:r w:rsidRPr="00E56F36">
        <w:rPr>
          <w:rFonts w:cs="Traditional Arabic"/>
          <w:sz w:val="32"/>
          <w:szCs w:val="32"/>
          <w:rtl/>
        </w:rPr>
        <w:t xml:space="preserve"> </w:t>
      </w:r>
      <w:r w:rsidRPr="00E56F36">
        <w:rPr>
          <w:rFonts w:cs="Traditional Arabic" w:hint="cs"/>
          <w:sz w:val="32"/>
          <w:szCs w:val="32"/>
          <w:rtl/>
        </w:rPr>
        <w:t>ينظر: الدر المصون (4/450).</w:t>
      </w:r>
    </w:p>
  </w:footnote>
  <w:footnote w:id="42">
    <w:p w:rsidR="00EA74B2" w:rsidRPr="00E56F36" w:rsidRDefault="00EA74B2" w:rsidP="00DE09C9">
      <w:pPr>
        <w:ind w:left="454" w:hangingChars="142" w:hanging="454"/>
        <w:jc w:val="both"/>
        <w:rPr>
          <w:rFonts w:cs="Traditional Arabic"/>
          <w:sz w:val="32"/>
          <w:szCs w:val="32"/>
          <w:rtl/>
        </w:rPr>
      </w:pPr>
      <w:r w:rsidRPr="00E56F36">
        <w:rPr>
          <w:rFonts w:cs="Traditional Arabic"/>
          <w:sz w:val="32"/>
          <w:szCs w:val="32"/>
          <w:rtl/>
        </w:rPr>
        <w:t>(</w:t>
      </w:r>
      <w:r w:rsidRPr="00E56F36">
        <w:rPr>
          <w:rFonts w:cs="Traditional Arabic"/>
          <w:sz w:val="32"/>
          <w:szCs w:val="32"/>
        </w:rPr>
        <w:footnoteRef/>
      </w:r>
      <w:r w:rsidRPr="00E56F36">
        <w:rPr>
          <w:rFonts w:cs="Traditional Arabic" w:hint="cs"/>
          <w:sz w:val="32"/>
          <w:szCs w:val="32"/>
          <w:rtl/>
        </w:rPr>
        <w:t>)</w:t>
      </w:r>
      <w:r w:rsidRPr="00E56F36">
        <w:rPr>
          <w:rFonts w:cs="Traditional Arabic"/>
          <w:sz w:val="32"/>
          <w:szCs w:val="32"/>
          <w:rtl/>
        </w:rPr>
        <w:t xml:space="preserve"> </w:t>
      </w:r>
      <w:r w:rsidRPr="00E56F36">
        <w:rPr>
          <w:rFonts w:cs="Traditional Arabic" w:hint="cs"/>
          <w:sz w:val="32"/>
          <w:szCs w:val="32"/>
          <w:rtl/>
        </w:rPr>
        <w:t xml:space="preserve">ينظر: عمدة الحفاظ (4/127)، ومقدمة العقد النضيد بتحقيق البراق </w:t>
      </w:r>
      <w:r>
        <w:rPr>
          <w:rFonts w:cs="Traditional Arabic" w:hint="cs"/>
          <w:sz w:val="32"/>
          <w:szCs w:val="32"/>
          <w:rtl/>
        </w:rPr>
        <w:t xml:space="preserve">ص </w:t>
      </w:r>
      <w:r w:rsidRPr="00E56F36">
        <w:rPr>
          <w:rFonts w:cs="Traditional Arabic" w:hint="cs"/>
          <w:sz w:val="32"/>
          <w:szCs w:val="32"/>
          <w:rtl/>
        </w:rPr>
        <w:t>(44) حيث ذكر أن السمين ذكره عند شرحه للبيت (403).</w:t>
      </w:r>
    </w:p>
  </w:footnote>
  <w:footnote w:id="43">
    <w:p w:rsidR="00EA74B2" w:rsidRPr="00E56F36" w:rsidRDefault="00EA74B2" w:rsidP="00C65460">
      <w:pPr>
        <w:ind w:left="454" w:hangingChars="142" w:hanging="454"/>
        <w:jc w:val="both"/>
        <w:rPr>
          <w:rFonts w:cs="Traditional Arabic"/>
          <w:sz w:val="32"/>
          <w:szCs w:val="32"/>
          <w:rtl/>
        </w:rPr>
      </w:pPr>
      <w:r w:rsidRPr="00E56F36">
        <w:rPr>
          <w:rFonts w:cs="Traditional Arabic"/>
          <w:sz w:val="32"/>
          <w:szCs w:val="32"/>
          <w:rtl/>
        </w:rPr>
        <w:t>(</w:t>
      </w:r>
      <w:r w:rsidRPr="00E56F36">
        <w:rPr>
          <w:rFonts w:cs="Traditional Arabic"/>
          <w:sz w:val="32"/>
          <w:szCs w:val="32"/>
        </w:rPr>
        <w:footnoteRef/>
      </w:r>
      <w:r w:rsidRPr="00E56F36">
        <w:rPr>
          <w:rFonts w:cs="Traditional Arabic" w:hint="cs"/>
          <w:sz w:val="32"/>
          <w:szCs w:val="32"/>
          <w:rtl/>
        </w:rPr>
        <w:t>)</w:t>
      </w:r>
      <w:r w:rsidRPr="00E56F36">
        <w:rPr>
          <w:rFonts w:cs="Traditional Arabic"/>
          <w:sz w:val="32"/>
          <w:szCs w:val="32"/>
          <w:rtl/>
        </w:rPr>
        <w:t xml:space="preserve"> </w:t>
      </w:r>
      <w:r w:rsidRPr="00E56F36">
        <w:rPr>
          <w:rFonts w:cs="Traditional Arabic" w:hint="cs"/>
          <w:sz w:val="32"/>
          <w:szCs w:val="32"/>
          <w:rtl/>
        </w:rPr>
        <w:t>ينظر: عمدة الحفاظ (2/203).</w:t>
      </w:r>
    </w:p>
  </w:footnote>
  <w:footnote w:id="44">
    <w:p w:rsidR="00EA74B2" w:rsidRPr="00E56F36" w:rsidRDefault="00EA74B2" w:rsidP="003F2A14">
      <w:pPr>
        <w:ind w:left="454" w:hangingChars="142" w:hanging="454"/>
        <w:jc w:val="both"/>
        <w:rPr>
          <w:rFonts w:cs="Traditional Arabic"/>
          <w:sz w:val="32"/>
          <w:szCs w:val="32"/>
          <w:rtl/>
        </w:rPr>
      </w:pPr>
      <w:r w:rsidRPr="00E56F36">
        <w:rPr>
          <w:rFonts w:cs="Traditional Arabic"/>
          <w:sz w:val="32"/>
          <w:szCs w:val="32"/>
          <w:rtl/>
        </w:rPr>
        <w:t>(</w:t>
      </w:r>
      <w:r w:rsidRPr="00E56F36">
        <w:rPr>
          <w:rFonts w:cs="Traditional Arabic"/>
          <w:sz w:val="32"/>
          <w:szCs w:val="32"/>
        </w:rPr>
        <w:footnoteRef/>
      </w:r>
      <w:r w:rsidRPr="00E56F36">
        <w:rPr>
          <w:rFonts w:cs="Traditional Arabic" w:hint="cs"/>
          <w:sz w:val="32"/>
          <w:szCs w:val="32"/>
          <w:rtl/>
        </w:rPr>
        <w:t>)</w:t>
      </w:r>
      <w:r w:rsidRPr="00E56F36">
        <w:rPr>
          <w:rFonts w:cs="Traditional Arabic"/>
          <w:sz w:val="32"/>
          <w:szCs w:val="32"/>
          <w:rtl/>
        </w:rPr>
        <w:t xml:space="preserve"> </w:t>
      </w:r>
      <w:r w:rsidRPr="00E56F36">
        <w:rPr>
          <w:rFonts w:cs="Traditional Arabic" w:hint="cs"/>
          <w:sz w:val="32"/>
          <w:szCs w:val="32"/>
          <w:rtl/>
        </w:rPr>
        <w:t>ينظر مقدمة تحقيق الدر المصون ص</w:t>
      </w:r>
      <w:r>
        <w:rPr>
          <w:rFonts w:cs="Traditional Arabic" w:hint="cs"/>
          <w:sz w:val="32"/>
          <w:szCs w:val="32"/>
          <w:rtl/>
        </w:rPr>
        <w:t xml:space="preserve"> (</w:t>
      </w:r>
      <w:r w:rsidRPr="00E56F36">
        <w:rPr>
          <w:rFonts w:cs="Traditional Arabic" w:hint="cs"/>
          <w:sz w:val="32"/>
          <w:szCs w:val="32"/>
          <w:rtl/>
        </w:rPr>
        <w:t>18).</w:t>
      </w:r>
    </w:p>
  </w:footnote>
  <w:footnote w:id="45">
    <w:p w:rsidR="00EA74B2" w:rsidRPr="00E56F36" w:rsidRDefault="00EA74B2" w:rsidP="00C65460">
      <w:pPr>
        <w:ind w:left="454" w:hangingChars="142" w:hanging="454"/>
        <w:jc w:val="both"/>
        <w:rPr>
          <w:rFonts w:cs="Traditional Arabic"/>
          <w:sz w:val="32"/>
          <w:szCs w:val="32"/>
          <w:rtl/>
        </w:rPr>
      </w:pPr>
      <w:r w:rsidRPr="00E56F36">
        <w:rPr>
          <w:rFonts w:cs="Traditional Arabic"/>
          <w:sz w:val="32"/>
          <w:szCs w:val="32"/>
          <w:rtl/>
        </w:rPr>
        <w:t>(</w:t>
      </w:r>
      <w:r w:rsidRPr="00E56F36">
        <w:rPr>
          <w:rFonts w:cs="Traditional Arabic"/>
          <w:sz w:val="32"/>
          <w:szCs w:val="32"/>
        </w:rPr>
        <w:footnoteRef/>
      </w:r>
      <w:r w:rsidRPr="00E56F36">
        <w:rPr>
          <w:rFonts w:cs="Traditional Arabic" w:hint="cs"/>
          <w:sz w:val="32"/>
          <w:szCs w:val="32"/>
          <w:rtl/>
        </w:rPr>
        <w:t>)</w:t>
      </w:r>
      <w:r w:rsidRPr="00E56F36">
        <w:rPr>
          <w:rFonts w:cs="Traditional Arabic"/>
          <w:sz w:val="32"/>
          <w:szCs w:val="32"/>
          <w:rtl/>
        </w:rPr>
        <w:t xml:space="preserve"> </w:t>
      </w:r>
      <w:r w:rsidRPr="00E56F36">
        <w:rPr>
          <w:rFonts w:cs="Traditional Arabic" w:hint="cs"/>
          <w:sz w:val="32"/>
          <w:szCs w:val="32"/>
          <w:rtl/>
        </w:rPr>
        <w:t>ينظر ذلك مثلاً: الدر المصون (10/226).</w:t>
      </w:r>
    </w:p>
  </w:footnote>
  <w:footnote w:id="46">
    <w:p w:rsidR="00EA74B2" w:rsidRPr="00E56F36" w:rsidRDefault="00EA74B2" w:rsidP="003F2A14">
      <w:pPr>
        <w:ind w:left="454" w:hangingChars="142" w:hanging="454"/>
        <w:jc w:val="both"/>
        <w:rPr>
          <w:rFonts w:cs="Traditional Arabic"/>
          <w:sz w:val="32"/>
          <w:szCs w:val="32"/>
          <w:rtl/>
        </w:rPr>
      </w:pPr>
      <w:r w:rsidRPr="00E56F36">
        <w:rPr>
          <w:rFonts w:cs="Traditional Arabic"/>
          <w:sz w:val="32"/>
          <w:szCs w:val="32"/>
          <w:rtl/>
        </w:rPr>
        <w:t>(</w:t>
      </w:r>
      <w:r w:rsidRPr="00E56F36">
        <w:rPr>
          <w:rFonts w:cs="Traditional Arabic"/>
          <w:sz w:val="32"/>
          <w:szCs w:val="32"/>
        </w:rPr>
        <w:footnoteRef/>
      </w:r>
      <w:r w:rsidRPr="00E56F36">
        <w:rPr>
          <w:rFonts w:cs="Traditional Arabic" w:hint="cs"/>
          <w:sz w:val="32"/>
          <w:szCs w:val="32"/>
          <w:rtl/>
        </w:rPr>
        <w:t>)</w:t>
      </w:r>
      <w:r w:rsidRPr="00E56F36">
        <w:rPr>
          <w:rFonts w:cs="Traditional Arabic"/>
          <w:sz w:val="32"/>
          <w:szCs w:val="32"/>
          <w:rtl/>
        </w:rPr>
        <w:t xml:space="preserve"> </w:t>
      </w:r>
      <w:r w:rsidRPr="00E56F36">
        <w:rPr>
          <w:rFonts w:cs="Traditional Arabic" w:hint="cs"/>
          <w:sz w:val="32"/>
          <w:szCs w:val="32"/>
          <w:rtl/>
        </w:rPr>
        <w:t xml:space="preserve">ينظر مقدمة الخراط في تحقيق كتاب الدر </w:t>
      </w:r>
      <w:r>
        <w:rPr>
          <w:rFonts w:cs="Traditional Arabic" w:hint="cs"/>
          <w:sz w:val="32"/>
          <w:szCs w:val="32"/>
          <w:rtl/>
        </w:rPr>
        <w:t xml:space="preserve">ص </w:t>
      </w:r>
      <w:r w:rsidRPr="00E56F36">
        <w:rPr>
          <w:rFonts w:cs="Traditional Arabic" w:hint="cs"/>
          <w:sz w:val="32"/>
          <w:szCs w:val="32"/>
          <w:rtl/>
        </w:rPr>
        <w:t xml:space="preserve">(17)، منهج السمين الحلبي في التفسير </w:t>
      </w:r>
      <w:r>
        <w:rPr>
          <w:rFonts w:cs="Traditional Arabic" w:hint="cs"/>
          <w:sz w:val="32"/>
          <w:szCs w:val="32"/>
          <w:rtl/>
        </w:rPr>
        <w:t xml:space="preserve">ص </w:t>
      </w:r>
      <w:r w:rsidRPr="00E56F36">
        <w:rPr>
          <w:rFonts w:cs="Traditional Arabic" w:hint="cs"/>
          <w:sz w:val="32"/>
          <w:szCs w:val="32"/>
          <w:rtl/>
        </w:rPr>
        <w:t>(57).</w:t>
      </w:r>
    </w:p>
  </w:footnote>
  <w:footnote w:id="47">
    <w:p w:rsidR="00EA74B2" w:rsidRPr="00E56F36" w:rsidRDefault="00EA74B2" w:rsidP="00C65460">
      <w:pPr>
        <w:ind w:left="454" w:hangingChars="142" w:hanging="454"/>
        <w:jc w:val="both"/>
        <w:rPr>
          <w:rFonts w:cs="Traditional Arabic"/>
          <w:sz w:val="32"/>
          <w:szCs w:val="32"/>
        </w:rPr>
      </w:pPr>
      <w:r w:rsidRPr="00E56F36">
        <w:rPr>
          <w:rFonts w:cs="Traditional Arabic"/>
          <w:sz w:val="32"/>
          <w:szCs w:val="32"/>
          <w:rtl/>
        </w:rPr>
        <w:t>(</w:t>
      </w:r>
      <w:r w:rsidRPr="00E56F36">
        <w:rPr>
          <w:rFonts w:cs="Traditional Arabic"/>
          <w:sz w:val="32"/>
          <w:szCs w:val="32"/>
        </w:rPr>
        <w:footnoteRef/>
      </w:r>
      <w:r w:rsidRPr="00E56F36">
        <w:rPr>
          <w:rFonts w:cs="Traditional Arabic" w:hint="cs"/>
          <w:sz w:val="32"/>
          <w:szCs w:val="32"/>
          <w:rtl/>
        </w:rPr>
        <w:t>)</w:t>
      </w:r>
      <w:r w:rsidRPr="00E56F36">
        <w:rPr>
          <w:rFonts w:cs="Traditional Arabic"/>
          <w:sz w:val="32"/>
          <w:szCs w:val="32"/>
          <w:rtl/>
        </w:rPr>
        <w:t xml:space="preserve"> </w:t>
      </w:r>
      <w:r w:rsidRPr="00E56F36">
        <w:rPr>
          <w:rFonts w:cs="Traditional Arabic" w:hint="cs"/>
          <w:sz w:val="32"/>
          <w:szCs w:val="32"/>
          <w:rtl/>
        </w:rPr>
        <w:t>ينظر: طبقات المفسرين (1/100).</w:t>
      </w:r>
    </w:p>
  </w:footnote>
  <w:footnote w:id="48">
    <w:p w:rsidR="00EA74B2" w:rsidRPr="00E56F36" w:rsidRDefault="00EA74B2" w:rsidP="00C65460">
      <w:pPr>
        <w:ind w:left="454" w:hangingChars="142" w:hanging="454"/>
        <w:jc w:val="both"/>
        <w:rPr>
          <w:rFonts w:cs="Traditional Arabic"/>
          <w:sz w:val="32"/>
          <w:szCs w:val="32"/>
        </w:rPr>
      </w:pPr>
      <w:r w:rsidRPr="00E56F36">
        <w:rPr>
          <w:rFonts w:cs="Traditional Arabic" w:hint="cs"/>
          <w:sz w:val="32"/>
          <w:szCs w:val="32"/>
          <w:rtl/>
        </w:rPr>
        <w:t>(</w:t>
      </w:r>
      <w:r w:rsidRPr="00E56F36">
        <w:rPr>
          <w:rFonts w:cs="Traditional Arabic"/>
          <w:sz w:val="32"/>
          <w:szCs w:val="32"/>
        </w:rPr>
        <w:footnoteRef/>
      </w:r>
      <w:r w:rsidRPr="00E56F36">
        <w:rPr>
          <w:rFonts w:cs="Traditional Arabic" w:hint="cs"/>
          <w:sz w:val="32"/>
          <w:szCs w:val="32"/>
          <w:rtl/>
        </w:rPr>
        <w:t>) ينظر: كشف الظنون (1/122). وقد خرج الكتاب كاملاً بتحقيق الدكتور: أحمد الخراط، طبع دار القلم بدمشق.</w:t>
      </w:r>
    </w:p>
  </w:footnote>
  <w:footnote w:id="49">
    <w:p w:rsidR="00EA74B2" w:rsidRPr="00E56F36" w:rsidRDefault="00EA74B2" w:rsidP="00C65460">
      <w:pPr>
        <w:ind w:left="454" w:hangingChars="142" w:hanging="454"/>
        <w:jc w:val="both"/>
        <w:rPr>
          <w:rFonts w:cs="Traditional Arabic"/>
          <w:sz w:val="32"/>
          <w:szCs w:val="32"/>
          <w:rtl/>
        </w:rPr>
      </w:pPr>
      <w:r w:rsidRPr="00E56F36">
        <w:rPr>
          <w:rFonts w:cs="Traditional Arabic"/>
          <w:sz w:val="32"/>
          <w:szCs w:val="32"/>
          <w:rtl/>
        </w:rPr>
        <w:t>(</w:t>
      </w:r>
      <w:r w:rsidRPr="00E56F36">
        <w:rPr>
          <w:rFonts w:cs="Traditional Arabic"/>
          <w:sz w:val="32"/>
          <w:szCs w:val="32"/>
        </w:rPr>
        <w:footnoteRef/>
      </w:r>
      <w:r w:rsidRPr="00E56F36">
        <w:rPr>
          <w:rFonts w:cs="Traditional Arabic" w:hint="cs"/>
          <w:sz w:val="32"/>
          <w:szCs w:val="32"/>
          <w:rtl/>
        </w:rPr>
        <w:t>)</w:t>
      </w:r>
      <w:r w:rsidRPr="00E56F36">
        <w:rPr>
          <w:rFonts w:cs="Traditional Arabic"/>
          <w:sz w:val="32"/>
          <w:szCs w:val="32"/>
          <w:rtl/>
        </w:rPr>
        <w:t xml:space="preserve"> </w:t>
      </w:r>
      <w:r w:rsidRPr="00E56F36">
        <w:rPr>
          <w:rFonts w:cs="Traditional Arabic" w:hint="cs"/>
          <w:sz w:val="32"/>
          <w:szCs w:val="32"/>
          <w:rtl/>
        </w:rPr>
        <w:t>ينظر: طبقات القراء (1/152).</w:t>
      </w:r>
    </w:p>
  </w:footnote>
  <w:footnote w:id="50">
    <w:p w:rsidR="00EA74B2" w:rsidRPr="00E56F36" w:rsidRDefault="00EA74B2" w:rsidP="00C65460">
      <w:pPr>
        <w:ind w:left="454" w:hangingChars="142" w:hanging="454"/>
        <w:jc w:val="both"/>
        <w:rPr>
          <w:rFonts w:cs="Traditional Arabic"/>
          <w:sz w:val="32"/>
          <w:szCs w:val="32"/>
          <w:rtl/>
        </w:rPr>
      </w:pPr>
      <w:r w:rsidRPr="00E56F36">
        <w:rPr>
          <w:rFonts w:cs="Traditional Arabic"/>
          <w:sz w:val="32"/>
          <w:szCs w:val="32"/>
          <w:rtl/>
        </w:rPr>
        <w:t>(</w:t>
      </w:r>
      <w:r w:rsidRPr="00E56F36">
        <w:rPr>
          <w:rFonts w:cs="Traditional Arabic"/>
          <w:sz w:val="32"/>
          <w:szCs w:val="32"/>
        </w:rPr>
        <w:footnoteRef/>
      </w:r>
      <w:r w:rsidRPr="00E56F36">
        <w:rPr>
          <w:rFonts w:cs="Traditional Arabic" w:hint="cs"/>
          <w:sz w:val="32"/>
          <w:szCs w:val="32"/>
          <w:rtl/>
        </w:rPr>
        <w:t>)</w:t>
      </w:r>
      <w:r w:rsidRPr="00E56F36">
        <w:rPr>
          <w:rFonts w:cs="Traditional Arabic"/>
          <w:sz w:val="32"/>
          <w:szCs w:val="32"/>
          <w:rtl/>
        </w:rPr>
        <w:t xml:space="preserve"> </w:t>
      </w:r>
      <w:r w:rsidRPr="00E56F36">
        <w:rPr>
          <w:rFonts w:cs="Traditional Arabic" w:hint="cs"/>
          <w:sz w:val="32"/>
          <w:szCs w:val="32"/>
          <w:rtl/>
        </w:rPr>
        <w:t>ينظر: كشف الظنون (1/648).</w:t>
      </w:r>
    </w:p>
  </w:footnote>
  <w:footnote w:id="51">
    <w:p w:rsidR="00EA74B2" w:rsidRPr="00E56F36" w:rsidRDefault="00EA74B2" w:rsidP="008B7363">
      <w:pPr>
        <w:ind w:left="454" w:hangingChars="142" w:hanging="454"/>
        <w:jc w:val="both"/>
        <w:rPr>
          <w:rFonts w:cs="Traditional Arabic"/>
          <w:sz w:val="32"/>
          <w:szCs w:val="32"/>
          <w:rtl/>
        </w:rPr>
      </w:pPr>
      <w:r w:rsidRPr="00E56F36">
        <w:rPr>
          <w:rFonts w:cs="Traditional Arabic"/>
          <w:sz w:val="32"/>
          <w:szCs w:val="32"/>
          <w:rtl/>
        </w:rPr>
        <w:t>(</w:t>
      </w:r>
      <w:r w:rsidRPr="00E56F36">
        <w:rPr>
          <w:rFonts w:cs="Traditional Arabic"/>
          <w:sz w:val="32"/>
          <w:szCs w:val="32"/>
        </w:rPr>
        <w:footnoteRef/>
      </w:r>
      <w:r w:rsidRPr="00E56F36">
        <w:rPr>
          <w:rFonts w:cs="Traditional Arabic" w:hint="cs"/>
          <w:sz w:val="32"/>
          <w:szCs w:val="32"/>
          <w:rtl/>
        </w:rPr>
        <w:t>)</w:t>
      </w:r>
      <w:r w:rsidRPr="00E56F36">
        <w:rPr>
          <w:rFonts w:cs="Traditional Arabic"/>
          <w:sz w:val="32"/>
          <w:szCs w:val="32"/>
          <w:rtl/>
        </w:rPr>
        <w:t xml:space="preserve"> </w:t>
      </w:r>
      <w:r w:rsidRPr="00E56F36">
        <w:rPr>
          <w:rFonts w:cs="Traditional Arabic" w:hint="cs"/>
          <w:sz w:val="32"/>
          <w:szCs w:val="32"/>
          <w:rtl/>
        </w:rPr>
        <w:t xml:space="preserve">الأول منهما: شرح أبي عبدالله الفاسي (ت656ه‍) على </w:t>
      </w:r>
      <w:proofErr w:type="spellStart"/>
      <w:r w:rsidRPr="00E56F36">
        <w:rPr>
          <w:rFonts w:cs="Traditional Arabic" w:hint="cs"/>
          <w:sz w:val="32"/>
          <w:szCs w:val="32"/>
          <w:rtl/>
        </w:rPr>
        <w:t>الشاطبية</w:t>
      </w:r>
      <w:proofErr w:type="spellEnd"/>
      <w:r w:rsidRPr="00E56F36">
        <w:rPr>
          <w:rFonts w:cs="Traditional Arabic" w:hint="cs"/>
          <w:sz w:val="32"/>
          <w:szCs w:val="32"/>
          <w:rtl/>
        </w:rPr>
        <w:t xml:space="preserve"> المس</w:t>
      </w:r>
      <w:r>
        <w:rPr>
          <w:rFonts w:cs="Traditional Arabic" w:hint="cs"/>
          <w:sz w:val="32"/>
          <w:szCs w:val="32"/>
          <w:rtl/>
        </w:rPr>
        <w:t xml:space="preserve">مى </w:t>
      </w:r>
      <w:r w:rsidRPr="00E56F36">
        <w:rPr>
          <w:rFonts w:cs="Traditional Arabic"/>
          <w:sz w:val="32"/>
          <w:szCs w:val="32"/>
          <w:rtl/>
        </w:rPr>
        <w:t>"</w:t>
      </w:r>
      <w:proofErr w:type="spellStart"/>
      <w:r w:rsidRPr="00E56F36">
        <w:rPr>
          <w:rFonts w:cs="Traditional Arabic" w:hint="cs"/>
          <w:sz w:val="32"/>
          <w:szCs w:val="32"/>
          <w:rtl/>
        </w:rPr>
        <w:t>الآلئ</w:t>
      </w:r>
      <w:proofErr w:type="spellEnd"/>
      <w:r w:rsidRPr="00E56F36">
        <w:rPr>
          <w:rFonts w:cs="Traditional Arabic" w:hint="cs"/>
          <w:sz w:val="32"/>
          <w:szCs w:val="32"/>
          <w:rtl/>
        </w:rPr>
        <w:t xml:space="preserve"> الفريد في شرح القصيد" طبع مؤخراً </w:t>
      </w:r>
      <w:r>
        <w:rPr>
          <w:rFonts w:cs="Traditional Arabic" w:hint="cs"/>
          <w:sz w:val="32"/>
          <w:szCs w:val="32"/>
          <w:rtl/>
        </w:rPr>
        <w:t xml:space="preserve">في </w:t>
      </w:r>
      <w:r w:rsidRPr="00E56F36">
        <w:rPr>
          <w:rFonts w:cs="Traditional Arabic" w:hint="cs"/>
          <w:sz w:val="32"/>
          <w:szCs w:val="32"/>
          <w:rtl/>
        </w:rPr>
        <w:t>دار الرشد في ثلاث مجلدات، والثاني: شرح أبي شامة (ت665ه‍) المسمى "إبراز المعاني من حرز لأماني" حققه الشيخ: محمود عبد الخالق جادوا، وطبع بالجامعة الإسلامية بالمدينة المنورة.</w:t>
      </w:r>
    </w:p>
  </w:footnote>
  <w:footnote w:id="52">
    <w:p w:rsidR="00EA74B2" w:rsidRPr="00E56F36" w:rsidRDefault="00EA74B2" w:rsidP="003F2A14">
      <w:pPr>
        <w:ind w:left="454" w:hangingChars="142" w:hanging="454"/>
        <w:jc w:val="both"/>
        <w:rPr>
          <w:rFonts w:cs="Traditional Arabic"/>
          <w:sz w:val="32"/>
          <w:szCs w:val="32"/>
          <w:rtl/>
        </w:rPr>
      </w:pPr>
      <w:r w:rsidRPr="00E56F36">
        <w:rPr>
          <w:rFonts w:cs="Traditional Arabic"/>
          <w:sz w:val="32"/>
          <w:szCs w:val="32"/>
          <w:rtl/>
        </w:rPr>
        <w:t>(</w:t>
      </w:r>
      <w:r w:rsidRPr="00E56F36">
        <w:rPr>
          <w:rFonts w:cs="Traditional Arabic"/>
          <w:sz w:val="32"/>
          <w:szCs w:val="32"/>
        </w:rPr>
        <w:footnoteRef/>
      </w:r>
      <w:r w:rsidRPr="00E56F36">
        <w:rPr>
          <w:rFonts w:cs="Traditional Arabic" w:hint="cs"/>
          <w:sz w:val="32"/>
          <w:szCs w:val="32"/>
          <w:rtl/>
        </w:rPr>
        <w:t>)</w:t>
      </w:r>
      <w:r w:rsidRPr="00E56F36">
        <w:rPr>
          <w:rFonts w:cs="Traditional Arabic"/>
          <w:sz w:val="32"/>
          <w:szCs w:val="32"/>
          <w:rtl/>
        </w:rPr>
        <w:t xml:space="preserve"> </w:t>
      </w:r>
      <w:r w:rsidRPr="00E56F36">
        <w:rPr>
          <w:rFonts w:cs="Traditional Arabic" w:hint="cs"/>
          <w:sz w:val="32"/>
          <w:szCs w:val="32"/>
          <w:rtl/>
        </w:rPr>
        <w:t>ينظر: أول كتاب العقد النضيد ص</w:t>
      </w:r>
      <w:r>
        <w:rPr>
          <w:rFonts w:cs="Traditional Arabic" w:hint="cs"/>
          <w:sz w:val="32"/>
          <w:szCs w:val="32"/>
          <w:rtl/>
        </w:rPr>
        <w:t xml:space="preserve"> (</w:t>
      </w:r>
      <w:r w:rsidRPr="00E56F36">
        <w:rPr>
          <w:rFonts w:cs="Traditional Arabic" w:hint="cs"/>
          <w:sz w:val="32"/>
          <w:szCs w:val="32"/>
          <w:rtl/>
        </w:rPr>
        <w:t>5). تحقيق أيمن سويد.</w:t>
      </w:r>
    </w:p>
  </w:footnote>
  <w:footnote w:id="53">
    <w:p w:rsidR="00EA74B2" w:rsidRPr="00E56F36" w:rsidRDefault="00EA74B2" w:rsidP="00996AD5">
      <w:pPr>
        <w:ind w:left="454" w:hangingChars="142" w:hanging="454"/>
        <w:jc w:val="both"/>
        <w:rPr>
          <w:rFonts w:cs="Traditional Arabic"/>
          <w:sz w:val="32"/>
          <w:szCs w:val="32"/>
          <w:rtl/>
        </w:rPr>
      </w:pPr>
      <w:r w:rsidRPr="00E56F36">
        <w:rPr>
          <w:rFonts w:cs="Traditional Arabic"/>
          <w:sz w:val="32"/>
          <w:szCs w:val="32"/>
          <w:rtl/>
        </w:rPr>
        <w:t>(</w:t>
      </w:r>
      <w:r w:rsidRPr="00E56F36">
        <w:rPr>
          <w:rFonts w:cs="Traditional Arabic"/>
          <w:sz w:val="32"/>
          <w:szCs w:val="32"/>
        </w:rPr>
        <w:footnoteRef/>
      </w:r>
      <w:r w:rsidRPr="00E56F36">
        <w:rPr>
          <w:rFonts w:cs="Traditional Arabic" w:hint="cs"/>
          <w:sz w:val="32"/>
          <w:szCs w:val="32"/>
          <w:rtl/>
        </w:rPr>
        <w:t>)</w:t>
      </w:r>
      <w:r w:rsidRPr="00E56F36">
        <w:rPr>
          <w:rFonts w:cs="Traditional Arabic"/>
          <w:sz w:val="32"/>
          <w:szCs w:val="32"/>
          <w:rtl/>
        </w:rPr>
        <w:t xml:space="preserve"> </w:t>
      </w:r>
      <w:r>
        <w:rPr>
          <w:rFonts w:cs="Traditional Arabic" w:hint="cs"/>
          <w:sz w:val="32"/>
          <w:szCs w:val="32"/>
          <w:rtl/>
        </w:rPr>
        <w:t>ينظر ص (128</w:t>
      </w:r>
      <w:r w:rsidRPr="00E56F36">
        <w:rPr>
          <w:rFonts w:cs="Traditional Arabic" w:hint="cs"/>
          <w:sz w:val="32"/>
          <w:szCs w:val="32"/>
          <w:rtl/>
        </w:rPr>
        <w:t xml:space="preserve">) </w:t>
      </w:r>
      <w:r>
        <w:rPr>
          <w:rFonts w:cs="Traditional Arabic" w:hint="cs"/>
          <w:sz w:val="32"/>
          <w:szCs w:val="32"/>
          <w:rtl/>
        </w:rPr>
        <w:t>من هذا الجزء من الكتاب</w:t>
      </w:r>
      <w:r w:rsidRPr="00E56F36">
        <w:rPr>
          <w:rFonts w:cs="Traditional Arabic" w:hint="cs"/>
          <w:sz w:val="32"/>
          <w:szCs w:val="32"/>
          <w:rtl/>
        </w:rPr>
        <w:t>.</w:t>
      </w:r>
    </w:p>
  </w:footnote>
  <w:footnote w:id="54">
    <w:p w:rsidR="00EA74B2" w:rsidRPr="00E56F36" w:rsidRDefault="00EA74B2" w:rsidP="00233658">
      <w:pPr>
        <w:ind w:left="454" w:hangingChars="142" w:hanging="454"/>
        <w:jc w:val="both"/>
        <w:rPr>
          <w:rFonts w:cs="Traditional Arabic"/>
          <w:sz w:val="32"/>
          <w:szCs w:val="32"/>
          <w:rtl/>
        </w:rPr>
      </w:pPr>
      <w:r w:rsidRPr="00E56F36">
        <w:rPr>
          <w:rFonts w:cs="Traditional Arabic"/>
          <w:sz w:val="32"/>
          <w:szCs w:val="32"/>
          <w:rtl/>
        </w:rPr>
        <w:t>(</w:t>
      </w:r>
      <w:r w:rsidRPr="00E56F36">
        <w:rPr>
          <w:rFonts w:cs="Traditional Arabic"/>
          <w:sz w:val="32"/>
          <w:szCs w:val="32"/>
        </w:rPr>
        <w:footnoteRef/>
      </w:r>
      <w:r w:rsidRPr="00E56F36">
        <w:rPr>
          <w:rFonts w:cs="Traditional Arabic" w:hint="cs"/>
          <w:sz w:val="32"/>
          <w:szCs w:val="32"/>
          <w:rtl/>
        </w:rPr>
        <w:t>)</w:t>
      </w:r>
      <w:r w:rsidRPr="00E56F36">
        <w:rPr>
          <w:rFonts w:cs="Traditional Arabic"/>
          <w:sz w:val="32"/>
          <w:szCs w:val="32"/>
          <w:rtl/>
        </w:rPr>
        <w:t xml:space="preserve"> </w:t>
      </w:r>
      <w:r>
        <w:rPr>
          <w:rFonts w:cs="Traditional Arabic" w:hint="cs"/>
          <w:sz w:val="32"/>
          <w:szCs w:val="32"/>
          <w:rtl/>
        </w:rPr>
        <w:t>ينظر ص (290</w:t>
      </w:r>
      <w:r w:rsidRPr="00E56F36">
        <w:rPr>
          <w:rFonts w:cs="Traditional Arabic" w:hint="cs"/>
          <w:sz w:val="32"/>
          <w:szCs w:val="32"/>
          <w:rtl/>
        </w:rPr>
        <w:t xml:space="preserve">) </w:t>
      </w:r>
      <w:r>
        <w:rPr>
          <w:rFonts w:cs="Traditional Arabic" w:hint="cs"/>
          <w:sz w:val="32"/>
          <w:szCs w:val="32"/>
          <w:rtl/>
        </w:rPr>
        <w:t>من هذا الجزء من الكتاب</w:t>
      </w:r>
      <w:r w:rsidRPr="00E56F36">
        <w:rPr>
          <w:rFonts w:cs="Traditional Arabic" w:hint="cs"/>
          <w:sz w:val="32"/>
          <w:szCs w:val="32"/>
          <w:rtl/>
        </w:rPr>
        <w:t>.</w:t>
      </w:r>
    </w:p>
  </w:footnote>
  <w:footnote w:id="55">
    <w:p w:rsidR="00EA74B2" w:rsidRPr="00E56F36" w:rsidRDefault="00EA74B2" w:rsidP="00DE09C9">
      <w:pPr>
        <w:ind w:left="454" w:hangingChars="142" w:hanging="454"/>
        <w:jc w:val="both"/>
        <w:rPr>
          <w:rFonts w:cs="Traditional Arabic"/>
          <w:sz w:val="32"/>
          <w:szCs w:val="32"/>
          <w:rtl/>
        </w:rPr>
      </w:pPr>
      <w:r w:rsidRPr="00E56F36">
        <w:rPr>
          <w:rFonts w:cs="Traditional Arabic"/>
          <w:sz w:val="32"/>
          <w:szCs w:val="32"/>
          <w:rtl/>
        </w:rPr>
        <w:t>(</w:t>
      </w:r>
      <w:r w:rsidRPr="00E56F36">
        <w:rPr>
          <w:rFonts w:cs="Traditional Arabic"/>
          <w:sz w:val="32"/>
          <w:szCs w:val="32"/>
        </w:rPr>
        <w:footnoteRef/>
      </w:r>
      <w:r w:rsidRPr="00E56F36">
        <w:rPr>
          <w:rFonts w:cs="Traditional Arabic"/>
          <w:sz w:val="32"/>
          <w:szCs w:val="32"/>
          <w:rtl/>
        </w:rPr>
        <w:t>)</w:t>
      </w:r>
      <w:r w:rsidRPr="00E56F36">
        <w:rPr>
          <w:rFonts w:cs="Traditional Arabic" w:hint="cs"/>
          <w:sz w:val="32"/>
          <w:szCs w:val="32"/>
          <w:rtl/>
        </w:rPr>
        <w:t xml:space="preserve"> ينظر: العقد النضيد، تحقيق الدكتور: أيمن سويد </w:t>
      </w:r>
      <w:r>
        <w:rPr>
          <w:rFonts w:cs="Traditional Arabic" w:hint="cs"/>
          <w:sz w:val="32"/>
          <w:szCs w:val="32"/>
          <w:rtl/>
        </w:rPr>
        <w:t xml:space="preserve">ص </w:t>
      </w:r>
      <w:r w:rsidRPr="00E56F36">
        <w:rPr>
          <w:rFonts w:cs="Traditional Arabic" w:hint="cs"/>
          <w:sz w:val="32"/>
          <w:szCs w:val="32"/>
          <w:rtl/>
        </w:rPr>
        <w:t>(1013). فقد بسط السمين هناك الحديث عن هذه المسألة.</w:t>
      </w:r>
    </w:p>
  </w:footnote>
  <w:footnote w:id="56">
    <w:p w:rsidR="00EA74B2" w:rsidRPr="00E56F36" w:rsidRDefault="00EA74B2" w:rsidP="008B7363">
      <w:pPr>
        <w:ind w:left="454" w:hangingChars="142" w:hanging="454"/>
        <w:jc w:val="both"/>
        <w:rPr>
          <w:rFonts w:cs="Traditional Arabic"/>
          <w:sz w:val="32"/>
          <w:szCs w:val="32"/>
          <w:rtl/>
        </w:rPr>
      </w:pPr>
      <w:r w:rsidRPr="00E56F36">
        <w:rPr>
          <w:rFonts w:cs="Traditional Arabic"/>
          <w:sz w:val="32"/>
          <w:szCs w:val="32"/>
          <w:rtl/>
        </w:rPr>
        <w:t>(</w:t>
      </w:r>
      <w:r w:rsidRPr="00E56F36">
        <w:rPr>
          <w:rFonts w:cs="Traditional Arabic"/>
          <w:sz w:val="32"/>
          <w:szCs w:val="32"/>
        </w:rPr>
        <w:footnoteRef/>
      </w:r>
      <w:r w:rsidRPr="00E56F36">
        <w:rPr>
          <w:rFonts w:cs="Traditional Arabic" w:hint="cs"/>
          <w:sz w:val="32"/>
          <w:szCs w:val="32"/>
          <w:rtl/>
        </w:rPr>
        <w:t>)</w:t>
      </w:r>
      <w:r w:rsidRPr="00E56F36">
        <w:rPr>
          <w:rFonts w:cs="Traditional Arabic"/>
          <w:sz w:val="32"/>
          <w:szCs w:val="32"/>
          <w:rtl/>
        </w:rPr>
        <w:t xml:space="preserve"> </w:t>
      </w:r>
      <w:r w:rsidRPr="00E56F36">
        <w:rPr>
          <w:rFonts w:cs="Traditional Arabic" w:hint="cs"/>
          <w:sz w:val="32"/>
          <w:szCs w:val="32"/>
          <w:rtl/>
        </w:rPr>
        <w:t xml:space="preserve">ينظر: كشف الظنون (2/1166)، الأعلام (1/260)، منهج السمين الحلبي في التفسير (ص55). وحقق الكتاب الدكتور/ محمد </w:t>
      </w:r>
      <w:proofErr w:type="spellStart"/>
      <w:r w:rsidRPr="00E56F36">
        <w:rPr>
          <w:rFonts w:cs="Traditional Arabic" w:hint="cs"/>
          <w:sz w:val="32"/>
          <w:szCs w:val="32"/>
          <w:rtl/>
        </w:rPr>
        <w:t>التونجي</w:t>
      </w:r>
      <w:proofErr w:type="spellEnd"/>
      <w:r w:rsidRPr="00E56F36">
        <w:rPr>
          <w:rFonts w:cs="Traditional Arabic" w:hint="cs"/>
          <w:sz w:val="32"/>
          <w:szCs w:val="32"/>
          <w:rtl/>
        </w:rPr>
        <w:t xml:space="preserve"> في أربعة مجلدات، وطبع عدة طبعات أخرى منها: طبعة دار الكتب العلمية ببيروت، تحقيق: محمد باسل عيون السود.</w:t>
      </w:r>
    </w:p>
  </w:footnote>
  <w:footnote w:id="57">
    <w:p w:rsidR="00EA74B2" w:rsidRPr="00E56F36" w:rsidRDefault="00EA74B2" w:rsidP="00C65460">
      <w:pPr>
        <w:ind w:left="454" w:hangingChars="142" w:hanging="454"/>
        <w:jc w:val="both"/>
        <w:rPr>
          <w:rFonts w:cs="Traditional Arabic"/>
          <w:sz w:val="32"/>
          <w:szCs w:val="32"/>
          <w:highlight w:val="yellow"/>
        </w:rPr>
      </w:pPr>
      <w:r w:rsidRPr="00E56F36">
        <w:rPr>
          <w:rFonts w:cs="Traditional Arabic"/>
          <w:sz w:val="32"/>
          <w:szCs w:val="32"/>
          <w:rtl/>
        </w:rPr>
        <w:t>(</w:t>
      </w:r>
      <w:r w:rsidRPr="00E56F36">
        <w:rPr>
          <w:rFonts w:cs="Traditional Arabic"/>
          <w:sz w:val="32"/>
          <w:szCs w:val="32"/>
          <w:rtl/>
        </w:rPr>
        <w:footnoteRef/>
      </w:r>
      <w:r w:rsidRPr="00E56F36">
        <w:rPr>
          <w:rFonts w:cs="Traditional Arabic" w:hint="cs"/>
          <w:sz w:val="32"/>
          <w:szCs w:val="32"/>
          <w:rtl/>
        </w:rPr>
        <w:t xml:space="preserve">) ينظر: العقد النضيد، من أول باب الوقف على أواخر الكلم إلى نهاية باب </w:t>
      </w:r>
      <w:proofErr w:type="spellStart"/>
      <w:r w:rsidRPr="00E56F36">
        <w:rPr>
          <w:rFonts w:cs="Traditional Arabic" w:hint="cs"/>
          <w:sz w:val="32"/>
          <w:szCs w:val="32"/>
          <w:rtl/>
        </w:rPr>
        <w:t>ياءات</w:t>
      </w:r>
      <w:proofErr w:type="spellEnd"/>
      <w:r w:rsidRPr="00E56F36">
        <w:rPr>
          <w:rFonts w:cs="Traditional Arabic" w:hint="cs"/>
          <w:sz w:val="32"/>
          <w:szCs w:val="32"/>
          <w:rtl/>
        </w:rPr>
        <w:t xml:space="preserve"> الزوائد، رسالة ماجستير بجامعة أم القرى، دراسة وتحقيق عبد الله غزاي البراق (ص44)، حيث ذكر أنه ذكره عند شرح للبيت (403).</w:t>
      </w:r>
    </w:p>
  </w:footnote>
  <w:footnote w:id="58">
    <w:p w:rsidR="00EA74B2" w:rsidRPr="00E56F36" w:rsidRDefault="00EA74B2" w:rsidP="00233658">
      <w:pPr>
        <w:ind w:left="454" w:hangingChars="142" w:hanging="454"/>
        <w:jc w:val="both"/>
        <w:rPr>
          <w:rFonts w:cs="Traditional Arabic"/>
          <w:sz w:val="32"/>
          <w:szCs w:val="32"/>
          <w:rtl/>
        </w:rPr>
      </w:pPr>
      <w:r w:rsidRPr="00E56F36">
        <w:rPr>
          <w:rFonts w:cs="Traditional Arabic"/>
          <w:sz w:val="32"/>
          <w:szCs w:val="32"/>
          <w:rtl/>
        </w:rPr>
        <w:t>(</w:t>
      </w:r>
      <w:r w:rsidRPr="00E56F36">
        <w:rPr>
          <w:rFonts w:cs="Traditional Arabic"/>
          <w:sz w:val="32"/>
          <w:szCs w:val="32"/>
        </w:rPr>
        <w:footnoteRef/>
      </w:r>
      <w:r w:rsidRPr="00E56F36">
        <w:rPr>
          <w:rFonts w:cs="Traditional Arabic" w:hint="cs"/>
          <w:sz w:val="32"/>
          <w:szCs w:val="32"/>
          <w:rtl/>
        </w:rPr>
        <w:t>)</w:t>
      </w:r>
      <w:r w:rsidRPr="00E56F36">
        <w:rPr>
          <w:rFonts w:cs="Traditional Arabic"/>
          <w:sz w:val="32"/>
          <w:szCs w:val="32"/>
          <w:rtl/>
        </w:rPr>
        <w:t xml:space="preserve"> </w:t>
      </w:r>
      <w:r>
        <w:rPr>
          <w:rFonts w:cs="Traditional Arabic" w:hint="cs"/>
          <w:sz w:val="32"/>
          <w:szCs w:val="32"/>
          <w:rtl/>
        </w:rPr>
        <w:t>ينظر ص (141</w:t>
      </w:r>
      <w:r w:rsidRPr="00E56F36">
        <w:rPr>
          <w:rFonts w:cs="Traditional Arabic" w:hint="cs"/>
          <w:sz w:val="32"/>
          <w:szCs w:val="32"/>
          <w:rtl/>
        </w:rPr>
        <w:t xml:space="preserve">) </w:t>
      </w:r>
      <w:r>
        <w:rPr>
          <w:rFonts w:cs="Traditional Arabic" w:hint="cs"/>
          <w:sz w:val="32"/>
          <w:szCs w:val="32"/>
          <w:rtl/>
        </w:rPr>
        <w:t>من هذا الجزء من الكتاب</w:t>
      </w:r>
      <w:r w:rsidRPr="00E56F36">
        <w:rPr>
          <w:rFonts w:cs="Traditional Arabic" w:hint="cs"/>
          <w:sz w:val="32"/>
          <w:szCs w:val="32"/>
          <w:rtl/>
        </w:rPr>
        <w:t>.</w:t>
      </w:r>
    </w:p>
  </w:footnote>
  <w:footnote w:id="59">
    <w:p w:rsidR="00EA74B2" w:rsidRPr="00E56F36" w:rsidRDefault="00EA74B2" w:rsidP="00233658">
      <w:pPr>
        <w:ind w:left="454" w:hangingChars="142" w:hanging="454"/>
        <w:jc w:val="both"/>
        <w:rPr>
          <w:rFonts w:cs="Traditional Arabic"/>
          <w:sz w:val="32"/>
          <w:szCs w:val="32"/>
          <w:rtl/>
        </w:rPr>
      </w:pPr>
      <w:r w:rsidRPr="00E56F36">
        <w:rPr>
          <w:rFonts w:cs="Traditional Arabic"/>
          <w:sz w:val="32"/>
          <w:szCs w:val="32"/>
          <w:rtl/>
        </w:rPr>
        <w:t>(</w:t>
      </w:r>
      <w:r w:rsidRPr="00E56F36">
        <w:rPr>
          <w:rFonts w:cs="Traditional Arabic"/>
          <w:sz w:val="32"/>
          <w:szCs w:val="32"/>
        </w:rPr>
        <w:footnoteRef/>
      </w:r>
      <w:r w:rsidRPr="00E56F36">
        <w:rPr>
          <w:rFonts w:cs="Traditional Arabic" w:hint="cs"/>
          <w:sz w:val="32"/>
          <w:szCs w:val="32"/>
          <w:rtl/>
        </w:rPr>
        <w:t>)</w:t>
      </w:r>
      <w:r w:rsidRPr="00E56F36">
        <w:rPr>
          <w:rFonts w:cs="Traditional Arabic"/>
          <w:sz w:val="32"/>
          <w:szCs w:val="32"/>
          <w:rtl/>
        </w:rPr>
        <w:t xml:space="preserve"> </w:t>
      </w:r>
      <w:r w:rsidRPr="00E56F36">
        <w:rPr>
          <w:rFonts w:cs="Traditional Arabic" w:hint="cs"/>
          <w:sz w:val="32"/>
          <w:szCs w:val="32"/>
          <w:rtl/>
        </w:rPr>
        <w:t xml:space="preserve">ذكر الدكتور عيسى </w:t>
      </w:r>
      <w:proofErr w:type="spellStart"/>
      <w:r>
        <w:rPr>
          <w:rFonts w:cs="Traditional Arabic" w:hint="cs"/>
          <w:sz w:val="32"/>
          <w:szCs w:val="32"/>
          <w:rtl/>
        </w:rPr>
        <w:t>الدريبـي</w:t>
      </w:r>
      <w:proofErr w:type="spellEnd"/>
      <w:r w:rsidRPr="00E56F36">
        <w:rPr>
          <w:rFonts w:cs="Traditional Arabic" w:hint="cs"/>
          <w:sz w:val="32"/>
          <w:szCs w:val="32"/>
          <w:rtl/>
        </w:rPr>
        <w:t xml:space="preserve"> أن الدكتور </w:t>
      </w:r>
      <w:proofErr w:type="spellStart"/>
      <w:r w:rsidRPr="00E56F36">
        <w:rPr>
          <w:rFonts w:cs="Traditional Arabic" w:hint="cs"/>
          <w:sz w:val="32"/>
          <w:szCs w:val="32"/>
          <w:rtl/>
        </w:rPr>
        <w:t>التونجي</w:t>
      </w:r>
      <w:proofErr w:type="spellEnd"/>
      <w:r w:rsidRPr="00E56F36">
        <w:rPr>
          <w:rFonts w:cs="Traditional Arabic" w:hint="cs"/>
          <w:sz w:val="32"/>
          <w:szCs w:val="32"/>
          <w:rtl/>
        </w:rPr>
        <w:t xml:space="preserve"> لديه منه (238) ورقة. ينظر: منهج السمين الحلبي في التفسير </w:t>
      </w:r>
      <w:r>
        <w:rPr>
          <w:rFonts w:cs="Traditional Arabic" w:hint="cs"/>
          <w:sz w:val="32"/>
          <w:szCs w:val="32"/>
          <w:rtl/>
        </w:rPr>
        <w:t xml:space="preserve">ص </w:t>
      </w:r>
      <w:r w:rsidRPr="00E56F36">
        <w:rPr>
          <w:rFonts w:cs="Traditional Arabic" w:hint="cs"/>
          <w:sz w:val="32"/>
          <w:szCs w:val="32"/>
          <w:rtl/>
        </w:rPr>
        <w:t>(57).</w:t>
      </w:r>
    </w:p>
  </w:footnote>
  <w:footnote w:id="60">
    <w:p w:rsidR="00EA74B2" w:rsidRPr="00E56F36" w:rsidRDefault="00EA74B2" w:rsidP="008B7363">
      <w:pPr>
        <w:ind w:left="454" w:hangingChars="142" w:hanging="454"/>
        <w:jc w:val="both"/>
        <w:rPr>
          <w:rFonts w:cs="Traditional Arabic"/>
          <w:sz w:val="32"/>
          <w:szCs w:val="32"/>
          <w:rtl/>
        </w:rPr>
      </w:pPr>
      <w:r w:rsidRPr="00E56F36">
        <w:rPr>
          <w:rFonts w:cs="Traditional Arabic"/>
          <w:sz w:val="32"/>
          <w:szCs w:val="32"/>
          <w:rtl/>
        </w:rPr>
        <w:t>(</w:t>
      </w:r>
      <w:r w:rsidRPr="00E56F36">
        <w:rPr>
          <w:rFonts w:cs="Traditional Arabic"/>
          <w:sz w:val="32"/>
          <w:szCs w:val="32"/>
        </w:rPr>
        <w:footnoteRef/>
      </w:r>
      <w:r w:rsidRPr="00E56F36">
        <w:rPr>
          <w:rFonts w:cs="Traditional Arabic" w:hint="cs"/>
          <w:sz w:val="32"/>
          <w:szCs w:val="32"/>
          <w:rtl/>
        </w:rPr>
        <w:t>)</w:t>
      </w:r>
      <w:r w:rsidRPr="00E56F36">
        <w:rPr>
          <w:rFonts w:cs="Traditional Arabic"/>
          <w:sz w:val="32"/>
          <w:szCs w:val="32"/>
          <w:rtl/>
        </w:rPr>
        <w:t xml:space="preserve"> </w:t>
      </w:r>
      <w:r w:rsidRPr="00E56F36">
        <w:rPr>
          <w:rFonts w:cs="Traditional Arabic" w:hint="cs"/>
          <w:sz w:val="32"/>
          <w:szCs w:val="32"/>
          <w:rtl/>
        </w:rPr>
        <w:t>ينظر: طبقات المفسرين للداودي (1/100)، وقبله ابن قاضي شهبة في طبقات النحاة واللغويين (مخطوط ورقة: 109). مقدمة الدكتور الخراط للدر (</w:t>
      </w:r>
      <w:r>
        <w:rPr>
          <w:rFonts w:cs="Traditional Arabic" w:hint="cs"/>
          <w:sz w:val="32"/>
          <w:szCs w:val="32"/>
          <w:rtl/>
        </w:rPr>
        <w:t>1/18</w:t>
      </w:r>
      <w:r w:rsidRPr="00E56F36">
        <w:rPr>
          <w:rFonts w:cs="Traditional Arabic" w:hint="cs"/>
          <w:sz w:val="32"/>
          <w:szCs w:val="32"/>
          <w:rtl/>
        </w:rPr>
        <w:t>).</w:t>
      </w:r>
    </w:p>
  </w:footnote>
  <w:footnote w:id="61">
    <w:p w:rsidR="00EA74B2" w:rsidRPr="00E56F36" w:rsidRDefault="00EA74B2" w:rsidP="00C65460">
      <w:pPr>
        <w:ind w:left="454" w:hangingChars="142" w:hanging="454"/>
        <w:jc w:val="both"/>
        <w:rPr>
          <w:rFonts w:cs="Traditional Arabic"/>
          <w:sz w:val="32"/>
          <w:szCs w:val="32"/>
          <w:rtl/>
        </w:rPr>
      </w:pPr>
      <w:r w:rsidRPr="00E56F36">
        <w:rPr>
          <w:rFonts w:cs="Traditional Arabic"/>
          <w:sz w:val="32"/>
          <w:szCs w:val="32"/>
          <w:rtl/>
        </w:rPr>
        <w:t>(</w:t>
      </w:r>
      <w:r w:rsidRPr="00E56F36">
        <w:rPr>
          <w:rFonts w:cs="Traditional Arabic"/>
          <w:sz w:val="32"/>
          <w:szCs w:val="32"/>
        </w:rPr>
        <w:footnoteRef/>
      </w:r>
      <w:r w:rsidRPr="00E56F36">
        <w:rPr>
          <w:rFonts w:cs="Traditional Arabic" w:hint="cs"/>
          <w:sz w:val="32"/>
          <w:szCs w:val="32"/>
          <w:rtl/>
        </w:rPr>
        <w:t>)</w:t>
      </w:r>
      <w:r w:rsidRPr="00E56F36">
        <w:rPr>
          <w:rFonts w:cs="Traditional Arabic"/>
          <w:sz w:val="32"/>
          <w:szCs w:val="32"/>
          <w:rtl/>
        </w:rPr>
        <w:t xml:space="preserve"> </w:t>
      </w:r>
      <w:r w:rsidRPr="00E56F36">
        <w:rPr>
          <w:rFonts w:cs="Traditional Arabic" w:hint="cs"/>
          <w:sz w:val="32"/>
          <w:szCs w:val="32"/>
          <w:rtl/>
        </w:rPr>
        <w:t>ينظر: الدر المصون (3/507)، (4/28-39-361-374-451).</w:t>
      </w:r>
    </w:p>
  </w:footnote>
  <w:footnote w:id="62">
    <w:p w:rsidR="00EA74B2" w:rsidRPr="00E56F36" w:rsidRDefault="00EA74B2" w:rsidP="00C65460">
      <w:pPr>
        <w:ind w:left="454" w:hangingChars="142" w:hanging="454"/>
        <w:jc w:val="both"/>
        <w:rPr>
          <w:rFonts w:cs="Traditional Arabic"/>
          <w:sz w:val="32"/>
          <w:szCs w:val="32"/>
          <w:rtl/>
        </w:rPr>
      </w:pPr>
      <w:r w:rsidRPr="00E56F36">
        <w:rPr>
          <w:rFonts w:cs="Traditional Arabic"/>
          <w:sz w:val="32"/>
          <w:szCs w:val="32"/>
          <w:rtl/>
        </w:rPr>
        <w:t>(</w:t>
      </w:r>
      <w:r w:rsidRPr="00E56F36">
        <w:rPr>
          <w:rFonts w:cs="Traditional Arabic"/>
          <w:sz w:val="32"/>
          <w:szCs w:val="32"/>
        </w:rPr>
        <w:footnoteRef/>
      </w:r>
      <w:r w:rsidRPr="00E56F36">
        <w:rPr>
          <w:rFonts w:cs="Traditional Arabic" w:hint="cs"/>
          <w:sz w:val="32"/>
          <w:szCs w:val="32"/>
          <w:rtl/>
        </w:rPr>
        <w:t>)</w:t>
      </w:r>
      <w:r w:rsidRPr="00E56F36">
        <w:rPr>
          <w:rFonts w:cs="Traditional Arabic"/>
          <w:sz w:val="32"/>
          <w:szCs w:val="32"/>
          <w:rtl/>
        </w:rPr>
        <w:t xml:space="preserve"> </w:t>
      </w:r>
      <w:r w:rsidRPr="00E56F36">
        <w:rPr>
          <w:rFonts w:cs="Traditional Arabic" w:hint="cs"/>
          <w:sz w:val="32"/>
          <w:szCs w:val="32"/>
          <w:rtl/>
        </w:rPr>
        <w:t>ينظر: عمدة الحفاظ (2/140)، العقد النضيد تحقيق البراق (ص44)</w:t>
      </w:r>
    </w:p>
  </w:footnote>
  <w:footnote w:id="63">
    <w:p w:rsidR="00EA74B2" w:rsidRPr="00E56F36" w:rsidRDefault="00EA74B2" w:rsidP="00C65460">
      <w:pPr>
        <w:ind w:left="454" w:hangingChars="142" w:hanging="454"/>
        <w:jc w:val="both"/>
        <w:rPr>
          <w:rFonts w:cs="Traditional Arabic"/>
          <w:sz w:val="32"/>
          <w:szCs w:val="32"/>
        </w:rPr>
      </w:pPr>
      <w:r w:rsidRPr="00E56F36">
        <w:rPr>
          <w:rFonts w:cs="Traditional Arabic"/>
          <w:sz w:val="32"/>
          <w:szCs w:val="32"/>
          <w:rtl/>
        </w:rPr>
        <w:t>(</w:t>
      </w:r>
      <w:r w:rsidRPr="00E56F36">
        <w:rPr>
          <w:rFonts w:cs="Traditional Arabic"/>
          <w:sz w:val="32"/>
          <w:szCs w:val="32"/>
          <w:rtl/>
        </w:rPr>
        <w:footnoteRef/>
      </w:r>
      <w:r w:rsidRPr="00E56F36">
        <w:rPr>
          <w:rFonts w:cs="Traditional Arabic" w:hint="cs"/>
          <w:sz w:val="32"/>
          <w:szCs w:val="32"/>
          <w:rtl/>
        </w:rPr>
        <w:t>) ينظر: العقد النضيد (1/270)، تحقيق أيمن رشدي سويد.</w:t>
      </w:r>
    </w:p>
  </w:footnote>
  <w:footnote w:id="64">
    <w:p w:rsidR="00EA74B2" w:rsidRPr="00E56F36" w:rsidRDefault="00EA74B2" w:rsidP="00C65460">
      <w:pPr>
        <w:ind w:left="454" w:hangingChars="142" w:hanging="454"/>
        <w:jc w:val="both"/>
        <w:rPr>
          <w:rFonts w:cs="Traditional Arabic"/>
          <w:sz w:val="32"/>
          <w:szCs w:val="32"/>
          <w:rtl/>
        </w:rPr>
      </w:pPr>
      <w:r w:rsidRPr="00E56F36">
        <w:rPr>
          <w:rFonts w:cs="Traditional Arabic"/>
          <w:sz w:val="32"/>
          <w:szCs w:val="32"/>
          <w:rtl/>
        </w:rPr>
        <w:t>(</w:t>
      </w:r>
      <w:r w:rsidRPr="00E56F36">
        <w:rPr>
          <w:rFonts w:cs="Traditional Arabic"/>
          <w:sz w:val="32"/>
          <w:szCs w:val="32"/>
        </w:rPr>
        <w:footnoteRef/>
      </w:r>
      <w:r w:rsidRPr="00E56F36">
        <w:rPr>
          <w:rFonts w:cs="Traditional Arabic" w:hint="cs"/>
          <w:sz w:val="32"/>
          <w:szCs w:val="32"/>
          <w:rtl/>
        </w:rPr>
        <w:t>)</w:t>
      </w:r>
      <w:r w:rsidRPr="00E56F36">
        <w:rPr>
          <w:rFonts w:cs="Traditional Arabic"/>
          <w:sz w:val="32"/>
          <w:szCs w:val="32"/>
          <w:rtl/>
        </w:rPr>
        <w:t xml:space="preserve"> </w:t>
      </w:r>
      <w:r w:rsidRPr="00E56F36">
        <w:rPr>
          <w:rFonts w:cs="Traditional Arabic" w:hint="cs"/>
          <w:sz w:val="32"/>
          <w:szCs w:val="32"/>
          <w:rtl/>
        </w:rPr>
        <w:t>ينظر: مقدمة عمد الحفاظ (1/25). تحقيق الدكتور محمد لتونجي.</w:t>
      </w:r>
    </w:p>
  </w:footnote>
  <w:footnote w:id="65">
    <w:p w:rsidR="00EA74B2" w:rsidRPr="00E56F36" w:rsidRDefault="00EA74B2" w:rsidP="00C65460">
      <w:pPr>
        <w:ind w:left="454" w:hangingChars="142" w:hanging="454"/>
        <w:jc w:val="both"/>
        <w:rPr>
          <w:rFonts w:cs="Traditional Arabic"/>
          <w:sz w:val="32"/>
          <w:szCs w:val="32"/>
          <w:rtl/>
        </w:rPr>
      </w:pPr>
      <w:r w:rsidRPr="00E56F36">
        <w:rPr>
          <w:rFonts w:cs="Traditional Arabic"/>
          <w:sz w:val="32"/>
          <w:szCs w:val="32"/>
          <w:rtl/>
        </w:rPr>
        <w:t>(</w:t>
      </w:r>
      <w:r w:rsidRPr="00E56F36">
        <w:rPr>
          <w:rFonts w:cs="Traditional Arabic"/>
          <w:sz w:val="32"/>
          <w:szCs w:val="32"/>
        </w:rPr>
        <w:footnoteRef/>
      </w:r>
      <w:r w:rsidRPr="00E56F36">
        <w:rPr>
          <w:rFonts w:cs="Traditional Arabic" w:hint="cs"/>
          <w:sz w:val="32"/>
          <w:szCs w:val="32"/>
          <w:rtl/>
        </w:rPr>
        <w:t>)</w:t>
      </w:r>
      <w:r w:rsidRPr="00E56F36">
        <w:rPr>
          <w:rFonts w:cs="Traditional Arabic"/>
          <w:sz w:val="32"/>
          <w:szCs w:val="32"/>
          <w:rtl/>
        </w:rPr>
        <w:t xml:space="preserve"> </w:t>
      </w:r>
      <w:r w:rsidRPr="00E56F36">
        <w:rPr>
          <w:rFonts w:cs="Traditional Arabic" w:hint="cs"/>
          <w:sz w:val="32"/>
          <w:szCs w:val="32"/>
          <w:rtl/>
        </w:rPr>
        <w:t>ينظر: عمدة الحفاظ (4/237).</w:t>
      </w:r>
    </w:p>
  </w:footnote>
  <w:footnote w:id="66">
    <w:p w:rsidR="00EA74B2" w:rsidRPr="00E56F36" w:rsidRDefault="00EA74B2" w:rsidP="00C65460">
      <w:pPr>
        <w:ind w:left="454" w:hangingChars="142" w:hanging="454"/>
        <w:jc w:val="both"/>
        <w:rPr>
          <w:rFonts w:cs="Traditional Arabic"/>
          <w:sz w:val="32"/>
          <w:szCs w:val="32"/>
        </w:rPr>
      </w:pPr>
      <w:r w:rsidRPr="00E56F36">
        <w:rPr>
          <w:rFonts w:cs="Traditional Arabic"/>
          <w:sz w:val="32"/>
          <w:szCs w:val="32"/>
          <w:rtl/>
        </w:rPr>
        <w:t>(</w:t>
      </w:r>
      <w:r w:rsidRPr="00E56F36">
        <w:rPr>
          <w:rFonts w:cs="Traditional Arabic"/>
          <w:sz w:val="32"/>
          <w:szCs w:val="32"/>
          <w:rtl/>
        </w:rPr>
        <w:footnoteRef/>
      </w:r>
      <w:r w:rsidRPr="00E56F36">
        <w:rPr>
          <w:rFonts w:cs="Traditional Arabic" w:hint="cs"/>
          <w:sz w:val="32"/>
          <w:szCs w:val="32"/>
          <w:rtl/>
        </w:rPr>
        <w:t>) ينظر: تاريخ الأدب العربي (2/111).</w:t>
      </w:r>
    </w:p>
  </w:footnote>
  <w:footnote w:id="67">
    <w:p w:rsidR="00EA74B2" w:rsidRPr="00E56F36" w:rsidRDefault="00EA74B2" w:rsidP="00C65460">
      <w:pPr>
        <w:ind w:left="454" w:hangingChars="142" w:hanging="454"/>
        <w:jc w:val="both"/>
        <w:rPr>
          <w:rFonts w:cs="Traditional Arabic"/>
          <w:sz w:val="32"/>
          <w:szCs w:val="32"/>
        </w:rPr>
      </w:pPr>
      <w:r w:rsidRPr="00E56F36">
        <w:rPr>
          <w:rFonts w:cs="Traditional Arabic"/>
          <w:sz w:val="32"/>
          <w:szCs w:val="32"/>
          <w:rtl/>
        </w:rPr>
        <w:t>(</w:t>
      </w:r>
      <w:r w:rsidRPr="00E56F36">
        <w:rPr>
          <w:rFonts w:cs="Traditional Arabic"/>
          <w:sz w:val="32"/>
          <w:szCs w:val="32"/>
          <w:rtl/>
        </w:rPr>
        <w:footnoteRef/>
      </w:r>
      <w:r w:rsidRPr="00E56F36">
        <w:rPr>
          <w:rFonts w:cs="Traditional Arabic" w:hint="cs"/>
          <w:sz w:val="32"/>
          <w:szCs w:val="32"/>
          <w:rtl/>
        </w:rPr>
        <w:t>) ينظر: عمدة الحفاظ (2/178)، تحقيق محمد باسل عيون السود.</w:t>
      </w:r>
    </w:p>
  </w:footnote>
  <w:footnote w:id="68">
    <w:p w:rsidR="00EA74B2" w:rsidRPr="00E56F36" w:rsidRDefault="00EA74B2" w:rsidP="00C65460">
      <w:pPr>
        <w:ind w:left="454" w:hangingChars="142" w:hanging="454"/>
        <w:jc w:val="both"/>
        <w:rPr>
          <w:rFonts w:cs="Traditional Arabic"/>
          <w:sz w:val="32"/>
          <w:szCs w:val="32"/>
        </w:rPr>
      </w:pPr>
      <w:r w:rsidRPr="00E56F36">
        <w:rPr>
          <w:rFonts w:cs="Traditional Arabic"/>
          <w:sz w:val="32"/>
          <w:szCs w:val="32"/>
          <w:rtl/>
        </w:rPr>
        <w:t>(</w:t>
      </w:r>
      <w:r w:rsidRPr="00E56F36">
        <w:rPr>
          <w:rFonts w:cs="Traditional Arabic"/>
          <w:sz w:val="32"/>
          <w:szCs w:val="32"/>
          <w:rtl/>
        </w:rPr>
        <w:footnoteRef/>
      </w:r>
      <w:r w:rsidRPr="00E56F36">
        <w:rPr>
          <w:rFonts w:cs="Traditional Arabic" w:hint="cs"/>
          <w:sz w:val="32"/>
          <w:szCs w:val="32"/>
          <w:rtl/>
        </w:rPr>
        <w:t xml:space="preserve">) ينظر: العقد النضيد </w:t>
      </w:r>
      <w:r>
        <w:rPr>
          <w:rFonts w:cs="Traditional Arabic" w:hint="cs"/>
          <w:sz w:val="32"/>
          <w:szCs w:val="32"/>
          <w:rtl/>
        </w:rPr>
        <w:t xml:space="preserve">ص </w:t>
      </w:r>
      <w:r w:rsidRPr="00E56F36">
        <w:rPr>
          <w:rFonts w:cs="Traditional Arabic" w:hint="cs"/>
          <w:sz w:val="32"/>
          <w:szCs w:val="32"/>
          <w:rtl/>
        </w:rPr>
        <w:t>(97) تحقيق أيمن سويد.</w:t>
      </w:r>
    </w:p>
  </w:footnote>
  <w:footnote w:id="69">
    <w:p w:rsidR="00EA74B2" w:rsidRPr="00E56F36" w:rsidRDefault="00EA74B2" w:rsidP="00233658">
      <w:pPr>
        <w:ind w:left="454" w:hangingChars="142" w:hanging="454"/>
        <w:jc w:val="both"/>
        <w:rPr>
          <w:rFonts w:cs="Traditional Arabic"/>
          <w:sz w:val="32"/>
          <w:szCs w:val="32"/>
          <w:rtl/>
        </w:rPr>
      </w:pPr>
      <w:r w:rsidRPr="00E56F36">
        <w:rPr>
          <w:rFonts w:cs="Traditional Arabic"/>
          <w:sz w:val="32"/>
          <w:szCs w:val="32"/>
          <w:rtl/>
        </w:rPr>
        <w:t>(</w:t>
      </w:r>
      <w:r w:rsidRPr="00E56F36">
        <w:rPr>
          <w:rFonts w:cs="Traditional Arabic"/>
          <w:sz w:val="32"/>
          <w:szCs w:val="32"/>
        </w:rPr>
        <w:footnoteRef/>
      </w:r>
      <w:r w:rsidRPr="00E56F36">
        <w:rPr>
          <w:rFonts w:cs="Traditional Arabic" w:hint="cs"/>
          <w:sz w:val="32"/>
          <w:szCs w:val="32"/>
          <w:rtl/>
        </w:rPr>
        <w:t>)</w:t>
      </w:r>
      <w:r w:rsidRPr="00E56F36">
        <w:rPr>
          <w:rFonts w:cs="Traditional Arabic"/>
          <w:sz w:val="32"/>
          <w:szCs w:val="32"/>
          <w:rtl/>
        </w:rPr>
        <w:t xml:space="preserve"> </w:t>
      </w:r>
      <w:r w:rsidRPr="00E56F36">
        <w:rPr>
          <w:rFonts w:cs="Traditional Arabic" w:hint="cs"/>
          <w:sz w:val="32"/>
          <w:szCs w:val="32"/>
          <w:rtl/>
        </w:rPr>
        <w:t xml:space="preserve">ذكره السيوطي في حسن المحاضرة (1/536)، وقد ذكر الدكتور عيسى </w:t>
      </w:r>
      <w:proofErr w:type="spellStart"/>
      <w:r>
        <w:rPr>
          <w:rFonts w:cs="Traditional Arabic" w:hint="cs"/>
          <w:sz w:val="32"/>
          <w:szCs w:val="32"/>
          <w:rtl/>
        </w:rPr>
        <w:t>الدريبـي</w:t>
      </w:r>
      <w:proofErr w:type="spellEnd"/>
      <w:r w:rsidRPr="00E56F36">
        <w:rPr>
          <w:rFonts w:cs="Traditional Arabic" w:hint="cs"/>
          <w:sz w:val="32"/>
          <w:szCs w:val="32"/>
          <w:rtl/>
        </w:rPr>
        <w:t xml:space="preserve"> في ترجمته للسمين </w:t>
      </w:r>
      <w:r>
        <w:rPr>
          <w:rFonts w:cs="Traditional Arabic" w:hint="cs"/>
          <w:sz w:val="32"/>
          <w:szCs w:val="32"/>
          <w:rtl/>
        </w:rPr>
        <w:t xml:space="preserve">ص </w:t>
      </w:r>
      <w:r w:rsidRPr="00E56F36">
        <w:rPr>
          <w:rFonts w:cs="Traditional Arabic" w:hint="cs"/>
          <w:sz w:val="32"/>
          <w:szCs w:val="32"/>
          <w:rtl/>
        </w:rPr>
        <w:t xml:space="preserve">(45) أن السيوطي حينما ترجم للسمين في "بغية </w:t>
      </w:r>
      <w:proofErr w:type="spellStart"/>
      <w:r w:rsidRPr="00E56F36">
        <w:rPr>
          <w:rFonts w:cs="Traditional Arabic" w:hint="cs"/>
          <w:sz w:val="32"/>
          <w:szCs w:val="32"/>
          <w:rtl/>
        </w:rPr>
        <w:t>الوعاة</w:t>
      </w:r>
      <w:proofErr w:type="spellEnd"/>
      <w:r w:rsidRPr="00E56F36">
        <w:rPr>
          <w:rFonts w:cs="Traditional Arabic" w:hint="cs"/>
          <w:sz w:val="32"/>
          <w:szCs w:val="32"/>
          <w:rtl/>
        </w:rPr>
        <w:t>" (1/402) ذكر أن وفاته في جمادى الآخرة.</w:t>
      </w:r>
    </w:p>
  </w:footnote>
  <w:footnote w:id="70">
    <w:p w:rsidR="00EA74B2" w:rsidRPr="00E56F36" w:rsidRDefault="00EA74B2" w:rsidP="00C65460">
      <w:pPr>
        <w:ind w:left="454" w:hangingChars="142" w:hanging="454"/>
        <w:jc w:val="both"/>
        <w:rPr>
          <w:rFonts w:cs="Traditional Arabic"/>
          <w:sz w:val="32"/>
          <w:szCs w:val="32"/>
          <w:rtl/>
        </w:rPr>
      </w:pPr>
      <w:r w:rsidRPr="00E56F36">
        <w:rPr>
          <w:rFonts w:cs="Traditional Arabic"/>
          <w:sz w:val="32"/>
          <w:szCs w:val="32"/>
          <w:rtl/>
        </w:rPr>
        <w:t>(</w:t>
      </w:r>
      <w:r w:rsidRPr="00E56F36">
        <w:rPr>
          <w:rFonts w:cs="Traditional Arabic"/>
          <w:sz w:val="32"/>
          <w:szCs w:val="32"/>
        </w:rPr>
        <w:footnoteRef/>
      </w:r>
      <w:r w:rsidRPr="00E56F36">
        <w:rPr>
          <w:rFonts w:cs="Traditional Arabic" w:hint="cs"/>
          <w:sz w:val="32"/>
          <w:szCs w:val="32"/>
          <w:rtl/>
        </w:rPr>
        <w:t>) ذكره ابن العماد في شذرات الذهب (6/179).</w:t>
      </w:r>
    </w:p>
  </w:footnote>
  <w:footnote w:id="71">
    <w:p w:rsidR="00EA74B2" w:rsidRPr="00E56F36" w:rsidRDefault="00EA74B2" w:rsidP="00C65460">
      <w:pPr>
        <w:ind w:left="454" w:hangingChars="142" w:hanging="454"/>
        <w:jc w:val="both"/>
        <w:rPr>
          <w:rFonts w:cs="Traditional Arabic"/>
          <w:sz w:val="32"/>
          <w:szCs w:val="32"/>
          <w:rtl/>
        </w:rPr>
      </w:pPr>
      <w:r w:rsidRPr="00E56F36">
        <w:rPr>
          <w:rFonts w:cs="Traditional Arabic"/>
          <w:sz w:val="32"/>
          <w:szCs w:val="32"/>
          <w:rtl/>
        </w:rPr>
        <w:t>(</w:t>
      </w:r>
      <w:r w:rsidRPr="00E56F36">
        <w:rPr>
          <w:rFonts w:cs="Traditional Arabic"/>
          <w:sz w:val="32"/>
          <w:szCs w:val="32"/>
        </w:rPr>
        <w:footnoteRef/>
      </w:r>
      <w:r w:rsidRPr="00E56F36">
        <w:rPr>
          <w:rFonts w:cs="Traditional Arabic" w:hint="cs"/>
          <w:sz w:val="32"/>
          <w:szCs w:val="32"/>
          <w:rtl/>
        </w:rPr>
        <w:t>) ينظر: طبقات الشافعية (2/513)، الدرر الكامنة (1/360)، طبقات المفسرين للداودي (1/100).</w:t>
      </w:r>
    </w:p>
  </w:footnote>
  <w:footnote w:id="72">
    <w:p w:rsidR="00EA74B2" w:rsidRPr="00E56F36" w:rsidRDefault="00EA74B2" w:rsidP="00C65460">
      <w:pPr>
        <w:ind w:left="454" w:hangingChars="142" w:hanging="454"/>
        <w:jc w:val="both"/>
        <w:rPr>
          <w:rFonts w:cs="Traditional Arabic"/>
          <w:sz w:val="32"/>
          <w:szCs w:val="32"/>
          <w:rtl/>
        </w:rPr>
      </w:pPr>
      <w:r w:rsidRPr="00E56F36">
        <w:rPr>
          <w:rFonts w:cs="Traditional Arabic"/>
          <w:sz w:val="32"/>
          <w:szCs w:val="32"/>
          <w:rtl/>
        </w:rPr>
        <w:t>(</w:t>
      </w:r>
      <w:r w:rsidRPr="00E56F36">
        <w:rPr>
          <w:rFonts w:cs="Traditional Arabic"/>
          <w:sz w:val="32"/>
          <w:szCs w:val="32"/>
        </w:rPr>
        <w:footnoteRef/>
      </w:r>
      <w:r w:rsidRPr="00E56F36">
        <w:rPr>
          <w:rFonts w:cs="Traditional Arabic" w:hint="cs"/>
          <w:sz w:val="32"/>
          <w:szCs w:val="32"/>
          <w:rtl/>
        </w:rPr>
        <w:t>)</w:t>
      </w:r>
      <w:r w:rsidRPr="00E56F36">
        <w:rPr>
          <w:rFonts w:cs="Traditional Arabic"/>
          <w:sz w:val="32"/>
          <w:szCs w:val="32"/>
          <w:rtl/>
        </w:rPr>
        <w:t xml:space="preserve"> </w:t>
      </w:r>
      <w:r w:rsidRPr="00E56F36">
        <w:rPr>
          <w:rFonts w:cs="Traditional Arabic" w:hint="cs"/>
          <w:sz w:val="32"/>
          <w:szCs w:val="32"/>
          <w:rtl/>
        </w:rPr>
        <w:t>ينظر: طبقات القراء (1/152).</w:t>
      </w:r>
    </w:p>
  </w:footnote>
  <w:footnote w:id="73">
    <w:p w:rsidR="00EA74B2" w:rsidRPr="00E56F36" w:rsidRDefault="00EA74B2" w:rsidP="001B6648">
      <w:pPr>
        <w:ind w:left="454" w:hangingChars="142" w:hanging="454"/>
        <w:jc w:val="both"/>
        <w:rPr>
          <w:rFonts w:cs="Traditional Arabic"/>
          <w:sz w:val="32"/>
          <w:szCs w:val="32"/>
        </w:rPr>
      </w:pPr>
      <w:r w:rsidRPr="00E56F36">
        <w:rPr>
          <w:rFonts w:cs="Traditional Arabic"/>
          <w:sz w:val="32"/>
          <w:szCs w:val="32"/>
          <w:rtl/>
        </w:rPr>
        <w:t>(</w:t>
      </w:r>
      <w:r w:rsidRPr="00E56F36">
        <w:rPr>
          <w:rFonts w:cs="Traditional Arabic"/>
          <w:sz w:val="32"/>
          <w:szCs w:val="32"/>
          <w:rtl/>
        </w:rPr>
        <w:footnoteRef/>
      </w:r>
      <w:r w:rsidRPr="00E56F36">
        <w:rPr>
          <w:rFonts w:cs="Traditional Arabic" w:hint="cs"/>
          <w:sz w:val="32"/>
          <w:szCs w:val="32"/>
          <w:rtl/>
        </w:rPr>
        <w:t xml:space="preserve">) </w:t>
      </w:r>
      <w:r>
        <w:rPr>
          <w:rFonts w:cs="Traditional Arabic" w:hint="cs"/>
          <w:sz w:val="32"/>
          <w:szCs w:val="32"/>
          <w:rtl/>
        </w:rPr>
        <w:t>تنبيه: وردت تسمية أخرى لهذا التفسير، كتبها السمين الحلبي على صفحة عنوان الجزء الثاني من هذا التفسير حيث سماه "اللفظ الوجيز" وهذا لا يمنع أنه يسمى بأكثر من اسم.</w:t>
      </w:r>
    </w:p>
  </w:footnote>
  <w:footnote w:id="74">
    <w:p w:rsidR="00EA74B2" w:rsidRPr="00E56F36" w:rsidRDefault="00EA74B2" w:rsidP="00C65460">
      <w:pPr>
        <w:ind w:left="454" w:hangingChars="142" w:hanging="454"/>
        <w:jc w:val="both"/>
        <w:rPr>
          <w:rFonts w:cs="Traditional Arabic"/>
          <w:sz w:val="32"/>
          <w:szCs w:val="32"/>
        </w:rPr>
      </w:pPr>
      <w:r w:rsidRPr="00E56F36">
        <w:rPr>
          <w:rFonts w:cs="Traditional Arabic"/>
          <w:sz w:val="32"/>
          <w:szCs w:val="32"/>
          <w:rtl/>
        </w:rPr>
        <w:t>(</w:t>
      </w:r>
      <w:r w:rsidRPr="00E56F36">
        <w:rPr>
          <w:rFonts w:cs="Traditional Arabic"/>
          <w:sz w:val="32"/>
          <w:szCs w:val="32"/>
          <w:rtl/>
        </w:rPr>
        <w:footnoteRef/>
      </w:r>
      <w:r w:rsidRPr="00E56F36">
        <w:rPr>
          <w:rFonts w:cs="Traditional Arabic" w:hint="cs"/>
          <w:sz w:val="32"/>
          <w:szCs w:val="32"/>
          <w:rtl/>
        </w:rPr>
        <w:t xml:space="preserve">) ينظر: عمدة الحفاظ </w:t>
      </w:r>
      <w:r>
        <w:rPr>
          <w:rFonts w:cs="Traditional Arabic" w:hint="cs"/>
          <w:sz w:val="32"/>
          <w:szCs w:val="32"/>
          <w:rtl/>
        </w:rPr>
        <w:t>(</w:t>
      </w:r>
      <w:r w:rsidRPr="00E56F36">
        <w:rPr>
          <w:rFonts w:cs="Traditional Arabic" w:hint="cs"/>
          <w:sz w:val="32"/>
          <w:szCs w:val="32"/>
          <w:rtl/>
        </w:rPr>
        <w:t>2/178</w:t>
      </w:r>
      <w:r>
        <w:rPr>
          <w:rFonts w:cs="Traditional Arabic" w:hint="cs"/>
          <w:sz w:val="32"/>
          <w:szCs w:val="32"/>
          <w:rtl/>
        </w:rPr>
        <w:t>)</w:t>
      </w:r>
      <w:r w:rsidRPr="00E56F36">
        <w:rPr>
          <w:rFonts w:cs="Traditional Arabic" w:hint="cs"/>
          <w:sz w:val="32"/>
          <w:szCs w:val="32"/>
          <w:rtl/>
        </w:rPr>
        <w:t>، تحقيق: محمد باسل عيون السود.</w:t>
      </w:r>
    </w:p>
  </w:footnote>
  <w:footnote w:id="75">
    <w:p w:rsidR="00EA74B2" w:rsidRPr="00E56F36" w:rsidRDefault="00EA74B2" w:rsidP="00033BFF">
      <w:pPr>
        <w:spacing w:line="228" w:lineRule="auto"/>
        <w:ind w:left="340" w:hanging="340"/>
        <w:jc w:val="both"/>
        <w:rPr>
          <w:rFonts w:cs="Traditional Arabic"/>
          <w:sz w:val="32"/>
          <w:szCs w:val="32"/>
          <w:rtl/>
        </w:rPr>
      </w:pPr>
      <w:r w:rsidRPr="00E56F36">
        <w:rPr>
          <w:rFonts w:cs="Traditional Arabic"/>
          <w:sz w:val="32"/>
          <w:szCs w:val="32"/>
          <w:rtl/>
        </w:rPr>
        <w:t>(</w:t>
      </w:r>
      <w:r w:rsidRPr="00E56F36">
        <w:rPr>
          <w:rFonts w:cs="Traditional Arabic"/>
          <w:sz w:val="32"/>
          <w:szCs w:val="32"/>
          <w:rtl/>
        </w:rPr>
        <w:footnoteRef/>
      </w:r>
      <w:r w:rsidRPr="00E56F36">
        <w:rPr>
          <w:rFonts w:cs="Traditional Arabic" w:hint="cs"/>
          <w:sz w:val="32"/>
          <w:szCs w:val="32"/>
          <w:rtl/>
        </w:rPr>
        <w:t xml:space="preserve">) ينظر: هدية العارفين </w:t>
      </w:r>
      <w:r>
        <w:rPr>
          <w:rFonts w:cs="Traditional Arabic" w:hint="cs"/>
          <w:sz w:val="32"/>
          <w:szCs w:val="32"/>
          <w:rtl/>
        </w:rPr>
        <w:t>(</w:t>
      </w:r>
      <w:r w:rsidRPr="00E56F36">
        <w:rPr>
          <w:rFonts w:cs="Traditional Arabic" w:hint="cs"/>
          <w:sz w:val="32"/>
          <w:szCs w:val="32"/>
          <w:rtl/>
        </w:rPr>
        <w:t>5/111</w:t>
      </w:r>
      <w:r>
        <w:rPr>
          <w:rFonts w:cs="Traditional Arabic" w:hint="cs"/>
          <w:sz w:val="32"/>
          <w:szCs w:val="32"/>
          <w:rtl/>
        </w:rPr>
        <w:t>)</w:t>
      </w:r>
      <w:r w:rsidRPr="00E56F36">
        <w:rPr>
          <w:rFonts w:cs="Traditional Arabic" w:hint="cs"/>
          <w:sz w:val="32"/>
          <w:szCs w:val="32"/>
          <w:rtl/>
        </w:rPr>
        <w:t>.</w:t>
      </w:r>
    </w:p>
  </w:footnote>
  <w:footnote w:id="76">
    <w:p w:rsidR="00EA74B2" w:rsidRPr="00E56F36" w:rsidRDefault="00EA74B2" w:rsidP="00033BFF">
      <w:pPr>
        <w:spacing w:line="228" w:lineRule="auto"/>
        <w:ind w:left="340" w:hanging="340"/>
        <w:jc w:val="both"/>
        <w:rPr>
          <w:rFonts w:cs="Traditional Arabic"/>
          <w:sz w:val="32"/>
          <w:szCs w:val="32"/>
          <w:rtl/>
        </w:rPr>
      </w:pPr>
      <w:r w:rsidRPr="00E56F36">
        <w:rPr>
          <w:rFonts w:cs="Traditional Arabic"/>
          <w:sz w:val="32"/>
          <w:szCs w:val="32"/>
          <w:rtl/>
        </w:rPr>
        <w:t>(</w:t>
      </w:r>
      <w:r w:rsidRPr="00E56F36">
        <w:rPr>
          <w:rFonts w:cs="Traditional Arabic"/>
          <w:sz w:val="32"/>
          <w:szCs w:val="32"/>
          <w:rtl/>
        </w:rPr>
        <w:footnoteRef/>
      </w:r>
      <w:r w:rsidRPr="00E56F36">
        <w:rPr>
          <w:rFonts w:cs="Traditional Arabic" w:hint="cs"/>
          <w:sz w:val="32"/>
          <w:szCs w:val="32"/>
          <w:rtl/>
        </w:rPr>
        <w:t xml:space="preserve">) ينظر: كشف الظنون </w:t>
      </w:r>
      <w:r>
        <w:rPr>
          <w:rFonts w:cs="Traditional Arabic" w:hint="cs"/>
          <w:sz w:val="32"/>
          <w:szCs w:val="32"/>
          <w:rtl/>
        </w:rPr>
        <w:t>(</w:t>
      </w:r>
      <w:r w:rsidRPr="00E56F36">
        <w:rPr>
          <w:rFonts w:cs="Traditional Arabic" w:hint="cs"/>
          <w:sz w:val="32"/>
          <w:szCs w:val="32"/>
          <w:rtl/>
        </w:rPr>
        <w:t>2/1366</w:t>
      </w:r>
      <w:r>
        <w:rPr>
          <w:rFonts w:cs="Traditional Arabic" w:hint="cs"/>
          <w:sz w:val="32"/>
          <w:szCs w:val="32"/>
          <w:rtl/>
        </w:rPr>
        <w:t>)</w:t>
      </w:r>
      <w:r w:rsidRPr="00E56F36">
        <w:rPr>
          <w:rFonts w:cs="Traditional Arabic" w:hint="cs"/>
          <w:sz w:val="32"/>
          <w:szCs w:val="32"/>
          <w:rtl/>
        </w:rPr>
        <w:t xml:space="preserve">، القول الوجيز في أحكام الكتاب العزيز (ص110) عبد الرحيم </w:t>
      </w:r>
      <w:proofErr w:type="spellStart"/>
      <w:r w:rsidRPr="00E56F36">
        <w:rPr>
          <w:rFonts w:cs="Traditional Arabic" w:hint="cs"/>
          <w:sz w:val="32"/>
          <w:szCs w:val="32"/>
          <w:rtl/>
        </w:rPr>
        <w:t>القاوش</w:t>
      </w:r>
      <w:proofErr w:type="spellEnd"/>
      <w:r w:rsidRPr="00E56F36">
        <w:rPr>
          <w:rFonts w:cs="Traditional Arabic" w:hint="cs"/>
          <w:sz w:val="32"/>
          <w:szCs w:val="32"/>
          <w:rtl/>
        </w:rPr>
        <w:t>.</w:t>
      </w:r>
    </w:p>
  </w:footnote>
  <w:footnote w:id="77">
    <w:p w:rsidR="00EA74B2" w:rsidRPr="00E56F36" w:rsidRDefault="00EA74B2" w:rsidP="00033BFF">
      <w:pPr>
        <w:spacing w:line="228" w:lineRule="auto"/>
        <w:ind w:left="340" w:hanging="340"/>
        <w:jc w:val="both"/>
        <w:rPr>
          <w:rFonts w:cs="Traditional Arabic"/>
          <w:sz w:val="32"/>
          <w:szCs w:val="32"/>
          <w:rtl/>
        </w:rPr>
      </w:pPr>
      <w:r w:rsidRPr="00E56F36">
        <w:rPr>
          <w:rFonts w:cs="Traditional Arabic"/>
          <w:sz w:val="32"/>
          <w:szCs w:val="32"/>
          <w:rtl/>
        </w:rPr>
        <w:t>(</w:t>
      </w:r>
      <w:r w:rsidRPr="00E56F36">
        <w:rPr>
          <w:rFonts w:cs="Traditional Arabic"/>
          <w:sz w:val="32"/>
          <w:szCs w:val="32"/>
        </w:rPr>
        <w:footnoteRef/>
      </w:r>
      <w:r w:rsidRPr="00E56F36">
        <w:rPr>
          <w:rFonts w:cs="Traditional Arabic"/>
          <w:sz w:val="32"/>
          <w:szCs w:val="32"/>
          <w:rtl/>
        </w:rPr>
        <w:t>)</w:t>
      </w:r>
      <w:r w:rsidRPr="00E56F36">
        <w:rPr>
          <w:rFonts w:cs="Traditional Arabic" w:hint="cs"/>
          <w:sz w:val="32"/>
          <w:szCs w:val="32"/>
          <w:rtl/>
        </w:rPr>
        <w:t xml:space="preserve"> </w:t>
      </w:r>
      <w:r>
        <w:rPr>
          <w:rFonts w:cs="Traditional Arabic" w:hint="cs"/>
          <w:sz w:val="32"/>
          <w:szCs w:val="32"/>
          <w:rtl/>
        </w:rPr>
        <w:t>ينظر ص (219</w:t>
      </w:r>
      <w:r w:rsidRPr="00E56F36">
        <w:rPr>
          <w:rFonts w:cs="Traditional Arabic" w:hint="cs"/>
          <w:sz w:val="32"/>
          <w:szCs w:val="32"/>
          <w:rtl/>
        </w:rPr>
        <w:t xml:space="preserve">) </w:t>
      </w:r>
      <w:r>
        <w:rPr>
          <w:rFonts w:cs="Traditional Arabic" w:hint="cs"/>
          <w:sz w:val="32"/>
          <w:szCs w:val="32"/>
          <w:rtl/>
        </w:rPr>
        <w:t>من هذا الجزء من الكتاب</w:t>
      </w:r>
      <w:r w:rsidRPr="00E56F36">
        <w:rPr>
          <w:rFonts w:cs="Traditional Arabic" w:hint="cs"/>
          <w:sz w:val="32"/>
          <w:szCs w:val="32"/>
          <w:rtl/>
        </w:rPr>
        <w:t>.</w:t>
      </w:r>
    </w:p>
  </w:footnote>
  <w:footnote w:id="78">
    <w:p w:rsidR="00EA74B2" w:rsidRPr="00E56F36" w:rsidRDefault="00EA74B2" w:rsidP="00033BFF">
      <w:pPr>
        <w:spacing w:line="228" w:lineRule="auto"/>
        <w:ind w:left="340" w:hanging="340"/>
        <w:jc w:val="both"/>
        <w:rPr>
          <w:rFonts w:cs="Traditional Arabic"/>
          <w:sz w:val="32"/>
          <w:szCs w:val="32"/>
          <w:rtl/>
        </w:rPr>
      </w:pPr>
      <w:r w:rsidRPr="00E56F36">
        <w:rPr>
          <w:rFonts w:cs="Traditional Arabic"/>
          <w:sz w:val="32"/>
          <w:szCs w:val="32"/>
          <w:rtl/>
        </w:rPr>
        <w:t>(</w:t>
      </w:r>
      <w:r w:rsidRPr="00E56F36">
        <w:rPr>
          <w:rFonts w:cs="Traditional Arabic"/>
          <w:sz w:val="32"/>
          <w:szCs w:val="32"/>
        </w:rPr>
        <w:footnoteRef/>
      </w:r>
      <w:r w:rsidRPr="00E56F36">
        <w:rPr>
          <w:rFonts w:cs="Traditional Arabic"/>
          <w:sz w:val="32"/>
          <w:szCs w:val="32"/>
          <w:rtl/>
        </w:rPr>
        <w:t>)</w:t>
      </w:r>
      <w:r w:rsidRPr="00E56F36">
        <w:rPr>
          <w:rFonts w:cs="Traditional Arabic" w:hint="cs"/>
          <w:sz w:val="32"/>
          <w:szCs w:val="32"/>
          <w:rtl/>
        </w:rPr>
        <w:t xml:space="preserve"> </w:t>
      </w:r>
      <w:r>
        <w:rPr>
          <w:rFonts w:cs="Traditional Arabic" w:hint="cs"/>
          <w:sz w:val="32"/>
          <w:szCs w:val="32"/>
          <w:rtl/>
        </w:rPr>
        <w:t>ينظر ص (253</w:t>
      </w:r>
      <w:r w:rsidRPr="00E56F36">
        <w:rPr>
          <w:rFonts w:cs="Traditional Arabic" w:hint="cs"/>
          <w:sz w:val="32"/>
          <w:szCs w:val="32"/>
          <w:rtl/>
        </w:rPr>
        <w:t xml:space="preserve">) </w:t>
      </w:r>
      <w:r>
        <w:rPr>
          <w:rFonts w:cs="Traditional Arabic" w:hint="cs"/>
          <w:sz w:val="32"/>
          <w:szCs w:val="32"/>
          <w:rtl/>
        </w:rPr>
        <w:t>من هذا الجزء من الكتاب</w:t>
      </w:r>
      <w:r w:rsidRPr="00E56F36">
        <w:rPr>
          <w:rFonts w:cs="Traditional Arabic" w:hint="cs"/>
          <w:sz w:val="32"/>
          <w:szCs w:val="32"/>
          <w:rtl/>
        </w:rPr>
        <w:t>.</w:t>
      </w:r>
    </w:p>
  </w:footnote>
  <w:footnote w:id="79">
    <w:p w:rsidR="00EA74B2" w:rsidRPr="00E56F36" w:rsidRDefault="00EA74B2" w:rsidP="007C1AFB">
      <w:pPr>
        <w:ind w:left="454" w:hangingChars="142" w:hanging="454"/>
        <w:jc w:val="both"/>
        <w:rPr>
          <w:rFonts w:cs="Traditional Arabic"/>
          <w:sz w:val="32"/>
          <w:szCs w:val="32"/>
          <w:rtl/>
        </w:rPr>
      </w:pPr>
      <w:r w:rsidRPr="00E56F36">
        <w:rPr>
          <w:rFonts w:cs="Traditional Arabic"/>
          <w:sz w:val="32"/>
          <w:szCs w:val="32"/>
          <w:rtl/>
        </w:rPr>
        <w:t>(</w:t>
      </w:r>
      <w:r w:rsidRPr="00E56F36">
        <w:rPr>
          <w:rFonts w:cs="Traditional Arabic"/>
          <w:sz w:val="32"/>
          <w:szCs w:val="32"/>
        </w:rPr>
        <w:footnoteRef/>
      </w:r>
      <w:r w:rsidRPr="00E56F36">
        <w:rPr>
          <w:rFonts w:cs="Traditional Arabic"/>
          <w:sz w:val="32"/>
          <w:szCs w:val="32"/>
          <w:rtl/>
        </w:rPr>
        <w:t>)</w:t>
      </w:r>
      <w:r w:rsidRPr="00E56F36">
        <w:rPr>
          <w:rFonts w:cs="Traditional Arabic" w:hint="cs"/>
          <w:sz w:val="32"/>
          <w:szCs w:val="32"/>
          <w:rtl/>
        </w:rPr>
        <w:t xml:space="preserve"> </w:t>
      </w:r>
      <w:r>
        <w:rPr>
          <w:rFonts w:cs="Traditional Arabic" w:hint="cs"/>
          <w:sz w:val="32"/>
          <w:szCs w:val="32"/>
          <w:rtl/>
        </w:rPr>
        <w:t>ينظر ص (317</w:t>
      </w:r>
      <w:r w:rsidRPr="00E56F36">
        <w:rPr>
          <w:rFonts w:cs="Traditional Arabic" w:hint="cs"/>
          <w:sz w:val="32"/>
          <w:szCs w:val="32"/>
          <w:rtl/>
        </w:rPr>
        <w:t xml:space="preserve">) </w:t>
      </w:r>
      <w:r>
        <w:rPr>
          <w:rFonts w:cs="Traditional Arabic" w:hint="cs"/>
          <w:sz w:val="32"/>
          <w:szCs w:val="32"/>
          <w:rtl/>
        </w:rPr>
        <w:t>من هذا الجزء من الكتاب</w:t>
      </w:r>
      <w:r w:rsidRPr="00E56F36">
        <w:rPr>
          <w:rFonts w:cs="Traditional Arabic" w:hint="cs"/>
          <w:sz w:val="32"/>
          <w:szCs w:val="32"/>
          <w:rtl/>
        </w:rPr>
        <w:t>.</w:t>
      </w:r>
    </w:p>
  </w:footnote>
  <w:footnote w:id="80">
    <w:p w:rsidR="00EA74B2" w:rsidRPr="00E56F36" w:rsidRDefault="00EA74B2" w:rsidP="007C1AFB">
      <w:pPr>
        <w:ind w:left="454" w:hangingChars="142" w:hanging="454"/>
        <w:jc w:val="both"/>
        <w:rPr>
          <w:rFonts w:cs="Traditional Arabic"/>
          <w:sz w:val="32"/>
          <w:szCs w:val="32"/>
          <w:rtl/>
        </w:rPr>
      </w:pPr>
      <w:r w:rsidRPr="00E56F36">
        <w:rPr>
          <w:rFonts w:cs="Traditional Arabic"/>
          <w:sz w:val="32"/>
          <w:szCs w:val="32"/>
          <w:rtl/>
        </w:rPr>
        <w:t>(</w:t>
      </w:r>
      <w:r w:rsidRPr="00E56F36">
        <w:rPr>
          <w:rFonts w:cs="Traditional Arabic"/>
          <w:sz w:val="32"/>
          <w:szCs w:val="32"/>
        </w:rPr>
        <w:footnoteRef/>
      </w:r>
      <w:r w:rsidRPr="00E56F36">
        <w:rPr>
          <w:rFonts w:cs="Traditional Arabic"/>
          <w:sz w:val="32"/>
          <w:szCs w:val="32"/>
          <w:rtl/>
        </w:rPr>
        <w:t>)</w:t>
      </w:r>
      <w:r w:rsidRPr="00E56F36">
        <w:rPr>
          <w:rFonts w:cs="Traditional Arabic" w:hint="cs"/>
          <w:sz w:val="32"/>
          <w:szCs w:val="32"/>
          <w:rtl/>
        </w:rPr>
        <w:t xml:space="preserve"> </w:t>
      </w:r>
      <w:r>
        <w:rPr>
          <w:rFonts w:cs="Traditional Arabic" w:hint="cs"/>
          <w:sz w:val="32"/>
          <w:szCs w:val="32"/>
          <w:rtl/>
        </w:rPr>
        <w:t>ينظر ص (356</w:t>
      </w:r>
      <w:r w:rsidRPr="00E56F36">
        <w:rPr>
          <w:rFonts w:cs="Traditional Arabic" w:hint="cs"/>
          <w:sz w:val="32"/>
          <w:szCs w:val="32"/>
          <w:rtl/>
        </w:rPr>
        <w:t xml:space="preserve">) </w:t>
      </w:r>
      <w:r>
        <w:rPr>
          <w:rFonts w:cs="Traditional Arabic" w:hint="cs"/>
          <w:sz w:val="32"/>
          <w:szCs w:val="32"/>
          <w:rtl/>
        </w:rPr>
        <w:t>من هذا الجزء من الكتاب</w:t>
      </w:r>
      <w:r w:rsidRPr="00E56F36">
        <w:rPr>
          <w:rFonts w:cs="Traditional Arabic" w:hint="cs"/>
          <w:sz w:val="32"/>
          <w:szCs w:val="32"/>
          <w:rtl/>
        </w:rPr>
        <w:t>.</w:t>
      </w:r>
    </w:p>
  </w:footnote>
  <w:footnote w:id="81">
    <w:p w:rsidR="00EA74B2" w:rsidRPr="00E56F36" w:rsidRDefault="00EA74B2" w:rsidP="00F11ACD">
      <w:pPr>
        <w:ind w:left="454" w:hangingChars="142" w:hanging="454"/>
        <w:jc w:val="both"/>
        <w:rPr>
          <w:rFonts w:cs="Traditional Arabic"/>
          <w:sz w:val="32"/>
          <w:szCs w:val="32"/>
          <w:rtl/>
        </w:rPr>
      </w:pPr>
      <w:r w:rsidRPr="00E56F36">
        <w:rPr>
          <w:rFonts w:cs="Traditional Arabic"/>
          <w:sz w:val="32"/>
          <w:szCs w:val="32"/>
          <w:rtl/>
        </w:rPr>
        <w:t>(</w:t>
      </w:r>
      <w:r w:rsidRPr="00E56F36">
        <w:rPr>
          <w:rFonts w:cs="Traditional Arabic"/>
          <w:sz w:val="32"/>
          <w:szCs w:val="32"/>
        </w:rPr>
        <w:footnoteRef/>
      </w:r>
      <w:r w:rsidRPr="00E56F36">
        <w:rPr>
          <w:rFonts w:cs="Traditional Arabic"/>
          <w:sz w:val="32"/>
          <w:szCs w:val="32"/>
          <w:rtl/>
        </w:rPr>
        <w:t>)</w:t>
      </w:r>
      <w:r w:rsidRPr="00E56F36">
        <w:rPr>
          <w:rFonts w:cs="Traditional Arabic" w:hint="cs"/>
          <w:sz w:val="32"/>
          <w:szCs w:val="32"/>
          <w:rtl/>
        </w:rPr>
        <w:t xml:space="preserve"> </w:t>
      </w:r>
      <w:r>
        <w:rPr>
          <w:rFonts w:cs="Traditional Arabic" w:hint="cs"/>
          <w:sz w:val="32"/>
          <w:szCs w:val="32"/>
          <w:rtl/>
        </w:rPr>
        <w:t>ينظر ص (185</w:t>
      </w:r>
      <w:r w:rsidRPr="00E56F36">
        <w:rPr>
          <w:rFonts w:cs="Traditional Arabic" w:hint="cs"/>
          <w:sz w:val="32"/>
          <w:szCs w:val="32"/>
          <w:rtl/>
        </w:rPr>
        <w:t xml:space="preserve">) </w:t>
      </w:r>
      <w:r>
        <w:rPr>
          <w:rFonts w:cs="Traditional Arabic" w:hint="cs"/>
          <w:sz w:val="32"/>
          <w:szCs w:val="32"/>
          <w:rtl/>
        </w:rPr>
        <w:t>من هذا الجزء من الكتاب</w:t>
      </w:r>
      <w:r w:rsidRPr="00E56F36">
        <w:rPr>
          <w:rFonts w:cs="Traditional Arabic" w:hint="cs"/>
          <w:sz w:val="32"/>
          <w:szCs w:val="32"/>
          <w:rtl/>
        </w:rPr>
        <w:t>.</w:t>
      </w:r>
    </w:p>
  </w:footnote>
  <w:footnote w:id="82">
    <w:p w:rsidR="00EA74B2" w:rsidRPr="00E56F36" w:rsidRDefault="00EA74B2" w:rsidP="00F11ACD">
      <w:pPr>
        <w:ind w:left="454" w:hangingChars="142" w:hanging="454"/>
        <w:jc w:val="both"/>
        <w:rPr>
          <w:rFonts w:cs="Traditional Arabic"/>
          <w:sz w:val="32"/>
          <w:szCs w:val="32"/>
          <w:rtl/>
        </w:rPr>
      </w:pPr>
      <w:r w:rsidRPr="00E56F36">
        <w:rPr>
          <w:rFonts w:cs="Traditional Arabic"/>
          <w:sz w:val="32"/>
          <w:szCs w:val="32"/>
          <w:rtl/>
        </w:rPr>
        <w:t>(</w:t>
      </w:r>
      <w:r w:rsidRPr="00E56F36">
        <w:rPr>
          <w:rFonts w:cs="Traditional Arabic"/>
          <w:sz w:val="32"/>
          <w:szCs w:val="32"/>
        </w:rPr>
        <w:footnoteRef/>
      </w:r>
      <w:r w:rsidRPr="00E56F36">
        <w:rPr>
          <w:rFonts w:cs="Traditional Arabic"/>
          <w:sz w:val="32"/>
          <w:szCs w:val="32"/>
          <w:rtl/>
        </w:rPr>
        <w:t>)</w:t>
      </w:r>
      <w:r w:rsidRPr="00E56F36">
        <w:rPr>
          <w:rFonts w:cs="Traditional Arabic" w:hint="cs"/>
          <w:sz w:val="32"/>
          <w:szCs w:val="32"/>
          <w:rtl/>
        </w:rPr>
        <w:t xml:space="preserve"> </w:t>
      </w:r>
      <w:r>
        <w:rPr>
          <w:rFonts w:cs="Traditional Arabic" w:hint="cs"/>
          <w:sz w:val="32"/>
          <w:szCs w:val="32"/>
          <w:rtl/>
        </w:rPr>
        <w:t>ينظر ص (181</w:t>
      </w:r>
      <w:r w:rsidRPr="00E56F36">
        <w:rPr>
          <w:rFonts w:cs="Traditional Arabic" w:hint="cs"/>
          <w:sz w:val="32"/>
          <w:szCs w:val="32"/>
          <w:rtl/>
        </w:rPr>
        <w:t xml:space="preserve">) </w:t>
      </w:r>
      <w:r>
        <w:rPr>
          <w:rFonts w:cs="Traditional Arabic" w:hint="cs"/>
          <w:sz w:val="32"/>
          <w:szCs w:val="32"/>
          <w:rtl/>
        </w:rPr>
        <w:t>من هذا الجزء من الكتاب</w:t>
      </w:r>
      <w:r w:rsidRPr="00E56F36">
        <w:rPr>
          <w:rFonts w:cs="Traditional Arabic" w:hint="cs"/>
          <w:sz w:val="32"/>
          <w:szCs w:val="32"/>
          <w:rtl/>
        </w:rPr>
        <w:t>.</w:t>
      </w:r>
    </w:p>
  </w:footnote>
  <w:footnote w:id="83">
    <w:p w:rsidR="00EA74B2" w:rsidRPr="00E56F36" w:rsidRDefault="00EA74B2" w:rsidP="00F11ACD">
      <w:pPr>
        <w:ind w:left="454" w:hangingChars="142" w:hanging="454"/>
        <w:jc w:val="both"/>
        <w:rPr>
          <w:rFonts w:cs="Traditional Arabic"/>
          <w:sz w:val="32"/>
          <w:szCs w:val="32"/>
          <w:rtl/>
        </w:rPr>
      </w:pPr>
      <w:r w:rsidRPr="00E56F36">
        <w:rPr>
          <w:rFonts w:cs="Traditional Arabic"/>
          <w:sz w:val="32"/>
          <w:szCs w:val="32"/>
          <w:rtl/>
        </w:rPr>
        <w:t>(</w:t>
      </w:r>
      <w:r w:rsidRPr="00E56F36">
        <w:rPr>
          <w:rFonts w:cs="Traditional Arabic"/>
          <w:sz w:val="32"/>
          <w:szCs w:val="32"/>
        </w:rPr>
        <w:footnoteRef/>
      </w:r>
      <w:r w:rsidRPr="00E56F36">
        <w:rPr>
          <w:rFonts w:cs="Traditional Arabic"/>
          <w:sz w:val="32"/>
          <w:szCs w:val="32"/>
          <w:rtl/>
        </w:rPr>
        <w:t>)</w:t>
      </w:r>
      <w:r w:rsidRPr="00E56F36">
        <w:rPr>
          <w:rFonts w:cs="Traditional Arabic" w:hint="cs"/>
          <w:sz w:val="32"/>
          <w:szCs w:val="32"/>
          <w:rtl/>
        </w:rPr>
        <w:t xml:space="preserve"> </w:t>
      </w:r>
      <w:r>
        <w:rPr>
          <w:rFonts w:cs="Traditional Arabic" w:hint="cs"/>
          <w:sz w:val="32"/>
          <w:szCs w:val="32"/>
          <w:rtl/>
        </w:rPr>
        <w:t>ينظر ص (108</w:t>
      </w:r>
      <w:r w:rsidRPr="00E56F36">
        <w:rPr>
          <w:rFonts w:cs="Traditional Arabic" w:hint="cs"/>
          <w:sz w:val="32"/>
          <w:szCs w:val="32"/>
          <w:rtl/>
        </w:rPr>
        <w:t xml:space="preserve">) </w:t>
      </w:r>
      <w:r>
        <w:rPr>
          <w:rFonts w:cs="Traditional Arabic" w:hint="cs"/>
          <w:sz w:val="32"/>
          <w:szCs w:val="32"/>
          <w:rtl/>
        </w:rPr>
        <w:t>من هذا الجزء من الكتاب</w:t>
      </w:r>
      <w:r w:rsidRPr="00E56F36">
        <w:rPr>
          <w:rFonts w:cs="Traditional Arabic" w:hint="cs"/>
          <w:sz w:val="32"/>
          <w:szCs w:val="32"/>
          <w:rtl/>
        </w:rPr>
        <w:t>.</w:t>
      </w:r>
    </w:p>
  </w:footnote>
  <w:footnote w:id="84">
    <w:p w:rsidR="00EA74B2" w:rsidRPr="00E56F36" w:rsidRDefault="00EA74B2" w:rsidP="00F11ACD">
      <w:pPr>
        <w:ind w:left="454" w:hangingChars="142" w:hanging="454"/>
        <w:jc w:val="both"/>
        <w:rPr>
          <w:rFonts w:cs="Traditional Arabic"/>
          <w:sz w:val="32"/>
          <w:szCs w:val="32"/>
          <w:rtl/>
        </w:rPr>
      </w:pPr>
      <w:r w:rsidRPr="00E56F36">
        <w:rPr>
          <w:rFonts w:cs="Traditional Arabic"/>
          <w:sz w:val="32"/>
          <w:szCs w:val="32"/>
          <w:rtl/>
        </w:rPr>
        <w:t>(</w:t>
      </w:r>
      <w:r w:rsidRPr="00E56F36">
        <w:rPr>
          <w:rFonts w:cs="Traditional Arabic"/>
          <w:sz w:val="32"/>
          <w:szCs w:val="32"/>
        </w:rPr>
        <w:footnoteRef/>
      </w:r>
      <w:r w:rsidRPr="00E56F36">
        <w:rPr>
          <w:rFonts w:cs="Traditional Arabic"/>
          <w:sz w:val="32"/>
          <w:szCs w:val="32"/>
          <w:rtl/>
        </w:rPr>
        <w:t>)</w:t>
      </w:r>
      <w:r w:rsidRPr="00E56F36">
        <w:rPr>
          <w:rFonts w:cs="Traditional Arabic" w:hint="cs"/>
          <w:sz w:val="32"/>
          <w:szCs w:val="32"/>
          <w:rtl/>
        </w:rPr>
        <w:t xml:space="preserve"> </w:t>
      </w:r>
      <w:r>
        <w:rPr>
          <w:rFonts w:cs="Traditional Arabic" w:hint="cs"/>
          <w:sz w:val="32"/>
          <w:szCs w:val="32"/>
          <w:rtl/>
        </w:rPr>
        <w:t>ينظر ص (90</w:t>
      </w:r>
      <w:r w:rsidRPr="00E56F36">
        <w:rPr>
          <w:rFonts w:cs="Traditional Arabic" w:hint="cs"/>
          <w:sz w:val="32"/>
          <w:szCs w:val="32"/>
          <w:rtl/>
        </w:rPr>
        <w:t xml:space="preserve">) </w:t>
      </w:r>
      <w:r>
        <w:rPr>
          <w:rFonts w:cs="Traditional Arabic" w:hint="cs"/>
          <w:sz w:val="32"/>
          <w:szCs w:val="32"/>
          <w:rtl/>
        </w:rPr>
        <w:t>من هذا الجزء من الكتاب</w:t>
      </w:r>
      <w:r w:rsidRPr="00E56F36">
        <w:rPr>
          <w:rFonts w:cs="Traditional Arabic" w:hint="cs"/>
          <w:sz w:val="32"/>
          <w:szCs w:val="32"/>
          <w:rtl/>
        </w:rPr>
        <w:t>.</w:t>
      </w:r>
    </w:p>
  </w:footnote>
  <w:footnote w:id="85">
    <w:p w:rsidR="00EA74B2" w:rsidRPr="00E56F36" w:rsidRDefault="00EA74B2" w:rsidP="00F11ACD">
      <w:pPr>
        <w:ind w:left="454" w:hangingChars="142" w:hanging="454"/>
        <w:jc w:val="both"/>
        <w:rPr>
          <w:rFonts w:cs="Traditional Arabic"/>
          <w:sz w:val="32"/>
          <w:szCs w:val="32"/>
          <w:rtl/>
        </w:rPr>
      </w:pPr>
      <w:r w:rsidRPr="00E56F36">
        <w:rPr>
          <w:rFonts w:cs="Traditional Arabic"/>
          <w:sz w:val="32"/>
          <w:szCs w:val="32"/>
          <w:rtl/>
        </w:rPr>
        <w:t>(</w:t>
      </w:r>
      <w:r w:rsidRPr="00E56F36">
        <w:rPr>
          <w:rFonts w:cs="Traditional Arabic"/>
          <w:sz w:val="32"/>
          <w:szCs w:val="32"/>
        </w:rPr>
        <w:footnoteRef/>
      </w:r>
      <w:r w:rsidRPr="00E56F36">
        <w:rPr>
          <w:rFonts w:cs="Traditional Arabic"/>
          <w:sz w:val="32"/>
          <w:szCs w:val="32"/>
          <w:rtl/>
        </w:rPr>
        <w:t>)</w:t>
      </w:r>
      <w:r w:rsidRPr="00E56F36">
        <w:rPr>
          <w:rFonts w:cs="Traditional Arabic" w:hint="cs"/>
          <w:sz w:val="32"/>
          <w:szCs w:val="32"/>
          <w:rtl/>
        </w:rPr>
        <w:t xml:space="preserve"> </w:t>
      </w:r>
      <w:r>
        <w:rPr>
          <w:rFonts w:cs="Traditional Arabic" w:hint="cs"/>
          <w:sz w:val="32"/>
          <w:szCs w:val="32"/>
          <w:rtl/>
        </w:rPr>
        <w:t>ينظر ص (144</w:t>
      </w:r>
      <w:r w:rsidRPr="00E56F36">
        <w:rPr>
          <w:rFonts w:cs="Traditional Arabic" w:hint="cs"/>
          <w:sz w:val="32"/>
          <w:szCs w:val="32"/>
          <w:rtl/>
        </w:rPr>
        <w:t xml:space="preserve">) </w:t>
      </w:r>
      <w:r>
        <w:rPr>
          <w:rFonts w:cs="Traditional Arabic" w:hint="cs"/>
          <w:sz w:val="32"/>
          <w:szCs w:val="32"/>
          <w:rtl/>
        </w:rPr>
        <w:t>من هذا الجزء من الكتاب</w:t>
      </w:r>
      <w:r w:rsidRPr="00E56F36">
        <w:rPr>
          <w:rFonts w:cs="Traditional Arabic" w:hint="cs"/>
          <w:sz w:val="32"/>
          <w:szCs w:val="32"/>
          <w:rtl/>
        </w:rPr>
        <w:t>.</w:t>
      </w:r>
    </w:p>
  </w:footnote>
  <w:footnote w:id="86">
    <w:p w:rsidR="00EA74B2" w:rsidRPr="00E56F36" w:rsidRDefault="00EA74B2" w:rsidP="00F11ACD">
      <w:pPr>
        <w:ind w:left="454" w:hangingChars="142" w:hanging="454"/>
        <w:jc w:val="both"/>
        <w:rPr>
          <w:rFonts w:cs="Traditional Arabic"/>
          <w:sz w:val="32"/>
          <w:szCs w:val="32"/>
          <w:rtl/>
        </w:rPr>
      </w:pPr>
      <w:r w:rsidRPr="00E56F36">
        <w:rPr>
          <w:rFonts w:cs="Traditional Arabic"/>
          <w:sz w:val="32"/>
          <w:szCs w:val="32"/>
          <w:rtl/>
        </w:rPr>
        <w:t>(</w:t>
      </w:r>
      <w:r w:rsidRPr="00E56F36">
        <w:rPr>
          <w:rFonts w:cs="Traditional Arabic"/>
          <w:sz w:val="32"/>
          <w:szCs w:val="32"/>
        </w:rPr>
        <w:footnoteRef/>
      </w:r>
      <w:r w:rsidRPr="00E56F36">
        <w:rPr>
          <w:rFonts w:cs="Traditional Arabic"/>
          <w:sz w:val="32"/>
          <w:szCs w:val="32"/>
          <w:rtl/>
        </w:rPr>
        <w:t>)</w:t>
      </w:r>
      <w:r w:rsidRPr="00E56F36">
        <w:rPr>
          <w:rFonts w:cs="Traditional Arabic" w:hint="cs"/>
          <w:sz w:val="32"/>
          <w:szCs w:val="32"/>
          <w:rtl/>
        </w:rPr>
        <w:t xml:space="preserve"> </w:t>
      </w:r>
      <w:r>
        <w:rPr>
          <w:rFonts w:cs="Traditional Arabic" w:hint="cs"/>
          <w:sz w:val="32"/>
          <w:szCs w:val="32"/>
          <w:rtl/>
        </w:rPr>
        <w:t>ينظر ص (87</w:t>
      </w:r>
      <w:r w:rsidRPr="00E56F36">
        <w:rPr>
          <w:rFonts w:cs="Traditional Arabic" w:hint="cs"/>
          <w:sz w:val="32"/>
          <w:szCs w:val="32"/>
          <w:rtl/>
        </w:rPr>
        <w:t xml:space="preserve">) </w:t>
      </w:r>
      <w:r>
        <w:rPr>
          <w:rFonts w:cs="Traditional Arabic" w:hint="cs"/>
          <w:sz w:val="32"/>
          <w:szCs w:val="32"/>
          <w:rtl/>
        </w:rPr>
        <w:t>من هذا الجزء من الكتاب</w:t>
      </w:r>
      <w:r w:rsidRPr="00E56F36">
        <w:rPr>
          <w:rFonts w:cs="Traditional Arabic" w:hint="cs"/>
          <w:sz w:val="32"/>
          <w:szCs w:val="32"/>
          <w:rtl/>
        </w:rPr>
        <w:t>.</w:t>
      </w:r>
    </w:p>
  </w:footnote>
  <w:footnote w:id="87">
    <w:p w:rsidR="00EA74B2" w:rsidRPr="00E56F36" w:rsidRDefault="00EA74B2" w:rsidP="007C1AFB">
      <w:pPr>
        <w:ind w:left="454" w:hangingChars="142" w:hanging="454"/>
        <w:jc w:val="both"/>
        <w:rPr>
          <w:rFonts w:cs="Traditional Arabic"/>
          <w:sz w:val="32"/>
          <w:szCs w:val="32"/>
          <w:rtl/>
        </w:rPr>
      </w:pPr>
      <w:r w:rsidRPr="00E56F36">
        <w:rPr>
          <w:rFonts w:cs="Traditional Arabic"/>
          <w:sz w:val="32"/>
          <w:szCs w:val="32"/>
          <w:rtl/>
        </w:rPr>
        <w:t>(</w:t>
      </w:r>
      <w:r w:rsidRPr="00E56F36">
        <w:rPr>
          <w:rFonts w:cs="Traditional Arabic"/>
          <w:sz w:val="32"/>
          <w:szCs w:val="32"/>
        </w:rPr>
        <w:footnoteRef/>
      </w:r>
      <w:r w:rsidRPr="00E56F36">
        <w:rPr>
          <w:rFonts w:cs="Traditional Arabic"/>
          <w:sz w:val="32"/>
          <w:szCs w:val="32"/>
          <w:rtl/>
        </w:rPr>
        <w:t>)</w:t>
      </w:r>
      <w:r w:rsidRPr="00E56F36">
        <w:rPr>
          <w:rFonts w:cs="Traditional Arabic" w:hint="cs"/>
          <w:sz w:val="32"/>
          <w:szCs w:val="32"/>
          <w:rtl/>
        </w:rPr>
        <w:t xml:space="preserve"> </w:t>
      </w:r>
      <w:r>
        <w:rPr>
          <w:rFonts w:cs="Traditional Arabic" w:hint="cs"/>
          <w:sz w:val="32"/>
          <w:szCs w:val="32"/>
          <w:rtl/>
        </w:rPr>
        <w:t>ينظر ص (413</w:t>
      </w:r>
      <w:r w:rsidRPr="00E56F36">
        <w:rPr>
          <w:rFonts w:cs="Traditional Arabic" w:hint="cs"/>
          <w:sz w:val="32"/>
          <w:szCs w:val="32"/>
          <w:rtl/>
        </w:rPr>
        <w:t xml:space="preserve">) </w:t>
      </w:r>
      <w:r>
        <w:rPr>
          <w:rFonts w:cs="Traditional Arabic" w:hint="cs"/>
          <w:sz w:val="32"/>
          <w:szCs w:val="32"/>
          <w:rtl/>
        </w:rPr>
        <w:t>من هذا الجزء من الكتاب</w:t>
      </w:r>
      <w:r w:rsidRPr="00E56F36">
        <w:rPr>
          <w:rFonts w:cs="Traditional Arabic" w:hint="cs"/>
          <w:sz w:val="32"/>
          <w:szCs w:val="32"/>
          <w:rtl/>
        </w:rPr>
        <w:t>.</w:t>
      </w:r>
    </w:p>
  </w:footnote>
  <w:footnote w:id="88">
    <w:p w:rsidR="00EA74B2" w:rsidRPr="00E56F36" w:rsidRDefault="00EA74B2" w:rsidP="007C1AFB">
      <w:pPr>
        <w:ind w:left="454" w:hangingChars="142" w:hanging="454"/>
        <w:jc w:val="both"/>
        <w:rPr>
          <w:rFonts w:cs="Traditional Arabic"/>
          <w:sz w:val="32"/>
          <w:szCs w:val="32"/>
          <w:rtl/>
        </w:rPr>
      </w:pPr>
      <w:r w:rsidRPr="00E56F36">
        <w:rPr>
          <w:rFonts w:cs="Traditional Arabic"/>
          <w:sz w:val="32"/>
          <w:szCs w:val="32"/>
          <w:rtl/>
        </w:rPr>
        <w:t>(</w:t>
      </w:r>
      <w:r w:rsidRPr="00E56F36">
        <w:rPr>
          <w:rFonts w:cs="Traditional Arabic"/>
          <w:sz w:val="32"/>
          <w:szCs w:val="32"/>
        </w:rPr>
        <w:footnoteRef/>
      </w:r>
      <w:r w:rsidRPr="00E56F36">
        <w:rPr>
          <w:rFonts w:cs="Traditional Arabic"/>
          <w:sz w:val="32"/>
          <w:szCs w:val="32"/>
          <w:rtl/>
        </w:rPr>
        <w:t>)</w:t>
      </w:r>
      <w:r w:rsidRPr="00E56F36">
        <w:rPr>
          <w:rFonts w:cs="Traditional Arabic" w:hint="cs"/>
          <w:sz w:val="32"/>
          <w:szCs w:val="32"/>
          <w:rtl/>
        </w:rPr>
        <w:t xml:space="preserve"> </w:t>
      </w:r>
      <w:r>
        <w:rPr>
          <w:rFonts w:cs="Traditional Arabic" w:hint="cs"/>
          <w:sz w:val="32"/>
          <w:szCs w:val="32"/>
          <w:rtl/>
        </w:rPr>
        <w:t>ينظر ص (413</w:t>
      </w:r>
      <w:r w:rsidRPr="00E56F36">
        <w:rPr>
          <w:rFonts w:cs="Traditional Arabic" w:hint="cs"/>
          <w:sz w:val="32"/>
          <w:szCs w:val="32"/>
          <w:rtl/>
        </w:rPr>
        <w:t xml:space="preserve">) </w:t>
      </w:r>
      <w:r>
        <w:rPr>
          <w:rFonts w:cs="Traditional Arabic" w:hint="cs"/>
          <w:sz w:val="32"/>
          <w:szCs w:val="32"/>
          <w:rtl/>
        </w:rPr>
        <w:t>من هذا الجزء من الكتاب</w:t>
      </w:r>
      <w:r w:rsidRPr="00E56F36">
        <w:rPr>
          <w:rFonts w:cs="Traditional Arabic" w:hint="cs"/>
          <w:sz w:val="32"/>
          <w:szCs w:val="32"/>
          <w:rtl/>
        </w:rPr>
        <w:t>.</w:t>
      </w:r>
    </w:p>
  </w:footnote>
  <w:footnote w:id="89">
    <w:p w:rsidR="00EA74B2" w:rsidRPr="00E56F36" w:rsidRDefault="00EA74B2" w:rsidP="00CC23F5">
      <w:pPr>
        <w:ind w:left="454" w:hangingChars="142" w:hanging="454"/>
        <w:jc w:val="both"/>
        <w:rPr>
          <w:rFonts w:cs="Traditional Arabic"/>
          <w:sz w:val="32"/>
          <w:szCs w:val="32"/>
          <w:rtl/>
        </w:rPr>
      </w:pPr>
      <w:r w:rsidRPr="00E56F36">
        <w:rPr>
          <w:rFonts w:cs="Traditional Arabic"/>
          <w:sz w:val="32"/>
          <w:szCs w:val="32"/>
          <w:rtl/>
        </w:rPr>
        <w:t>(</w:t>
      </w:r>
      <w:r w:rsidRPr="00E56F36">
        <w:rPr>
          <w:rFonts w:cs="Traditional Arabic"/>
          <w:sz w:val="32"/>
          <w:szCs w:val="32"/>
        </w:rPr>
        <w:footnoteRef/>
      </w:r>
      <w:r w:rsidRPr="00E56F36">
        <w:rPr>
          <w:rFonts w:cs="Traditional Arabic"/>
          <w:sz w:val="32"/>
          <w:szCs w:val="32"/>
          <w:rtl/>
        </w:rPr>
        <w:t>)</w:t>
      </w:r>
      <w:r w:rsidRPr="00E56F36">
        <w:rPr>
          <w:rFonts w:cs="Traditional Arabic" w:hint="cs"/>
          <w:sz w:val="32"/>
          <w:szCs w:val="32"/>
          <w:rtl/>
        </w:rPr>
        <w:t xml:space="preserve"> </w:t>
      </w:r>
      <w:r>
        <w:rPr>
          <w:rFonts w:cs="Traditional Arabic" w:hint="cs"/>
          <w:sz w:val="32"/>
          <w:szCs w:val="32"/>
          <w:rtl/>
        </w:rPr>
        <w:t>ينظر ص (149</w:t>
      </w:r>
      <w:r w:rsidRPr="00E56F36">
        <w:rPr>
          <w:rFonts w:cs="Traditional Arabic" w:hint="cs"/>
          <w:sz w:val="32"/>
          <w:szCs w:val="32"/>
          <w:rtl/>
        </w:rPr>
        <w:t xml:space="preserve">) </w:t>
      </w:r>
      <w:r>
        <w:rPr>
          <w:rFonts w:cs="Traditional Arabic" w:hint="cs"/>
          <w:sz w:val="32"/>
          <w:szCs w:val="32"/>
          <w:rtl/>
        </w:rPr>
        <w:t>من هذا الجزء من الكتاب</w:t>
      </w:r>
      <w:r w:rsidRPr="00E56F36">
        <w:rPr>
          <w:rFonts w:cs="Traditional Arabic" w:hint="cs"/>
          <w:sz w:val="32"/>
          <w:szCs w:val="32"/>
          <w:rtl/>
        </w:rPr>
        <w:t>.</w:t>
      </w:r>
    </w:p>
  </w:footnote>
  <w:footnote w:id="90">
    <w:p w:rsidR="00EA74B2" w:rsidRPr="00E56F36" w:rsidRDefault="00EA74B2" w:rsidP="002B380C">
      <w:pPr>
        <w:ind w:left="454" w:hangingChars="142" w:hanging="454"/>
        <w:jc w:val="both"/>
        <w:rPr>
          <w:rFonts w:cs="Traditional Arabic"/>
          <w:sz w:val="32"/>
          <w:szCs w:val="32"/>
          <w:rtl/>
        </w:rPr>
      </w:pPr>
      <w:r w:rsidRPr="00E56F36">
        <w:rPr>
          <w:rFonts w:cs="Traditional Arabic"/>
          <w:sz w:val="32"/>
          <w:szCs w:val="32"/>
          <w:rtl/>
        </w:rPr>
        <w:t>(</w:t>
      </w:r>
      <w:r w:rsidRPr="00E56F36">
        <w:rPr>
          <w:rFonts w:cs="Traditional Arabic"/>
          <w:sz w:val="32"/>
          <w:szCs w:val="32"/>
        </w:rPr>
        <w:footnoteRef/>
      </w:r>
      <w:r w:rsidRPr="00E56F36">
        <w:rPr>
          <w:rFonts w:cs="Traditional Arabic"/>
          <w:sz w:val="32"/>
          <w:szCs w:val="32"/>
          <w:rtl/>
        </w:rPr>
        <w:t>)</w:t>
      </w:r>
      <w:r w:rsidRPr="00E56F36">
        <w:rPr>
          <w:rFonts w:cs="Traditional Arabic" w:hint="cs"/>
          <w:sz w:val="32"/>
          <w:szCs w:val="32"/>
          <w:rtl/>
        </w:rPr>
        <w:t xml:space="preserve"> </w:t>
      </w:r>
      <w:r>
        <w:rPr>
          <w:rFonts w:cs="Traditional Arabic" w:hint="cs"/>
          <w:sz w:val="32"/>
          <w:szCs w:val="32"/>
          <w:rtl/>
        </w:rPr>
        <w:t>ينظر ص (105</w:t>
      </w:r>
      <w:r w:rsidRPr="00E56F36">
        <w:rPr>
          <w:rFonts w:cs="Traditional Arabic" w:hint="cs"/>
          <w:sz w:val="32"/>
          <w:szCs w:val="32"/>
          <w:rtl/>
        </w:rPr>
        <w:t xml:space="preserve">) </w:t>
      </w:r>
      <w:r>
        <w:rPr>
          <w:rFonts w:cs="Traditional Arabic" w:hint="cs"/>
          <w:sz w:val="32"/>
          <w:szCs w:val="32"/>
          <w:rtl/>
        </w:rPr>
        <w:t>من هذا الجزء من الكتاب</w:t>
      </w:r>
      <w:r w:rsidRPr="00E56F36">
        <w:rPr>
          <w:rFonts w:cs="Traditional Arabic" w:hint="cs"/>
          <w:sz w:val="32"/>
          <w:szCs w:val="32"/>
          <w:rtl/>
        </w:rPr>
        <w:t>.</w:t>
      </w:r>
    </w:p>
  </w:footnote>
  <w:footnote w:id="91">
    <w:p w:rsidR="00EA74B2" w:rsidRPr="00E56F36" w:rsidRDefault="00EA74B2" w:rsidP="002B380C">
      <w:pPr>
        <w:ind w:left="454" w:hangingChars="142" w:hanging="454"/>
        <w:jc w:val="both"/>
        <w:rPr>
          <w:rFonts w:cs="Traditional Arabic"/>
          <w:sz w:val="32"/>
          <w:szCs w:val="32"/>
          <w:rtl/>
        </w:rPr>
      </w:pPr>
      <w:r w:rsidRPr="00E56F36">
        <w:rPr>
          <w:rFonts w:cs="Traditional Arabic"/>
          <w:sz w:val="32"/>
          <w:szCs w:val="32"/>
          <w:rtl/>
        </w:rPr>
        <w:t>(</w:t>
      </w:r>
      <w:r w:rsidRPr="00E56F36">
        <w:rPr>
          <w:rFonts w:cs="Traditional Arabic"/>
          <w:sz w:val="32"/>
          <w:szCs w:val="32"/>
        </w:rPr>
        <w:footnoteRef/>
      </w:r>
      <w:r w:rsidRPr="00E56F36">
        <w:rPr>
          <w:rFonts w:cs="Traditional Arabic"/>
          <w:sz w:val="32"/>
          <w:szCs w:val="32"/>
          <w:rtl/>
        </w:rPr>
        <w:t>)</w:t>
      </w:r>
      <w:r w:rsidRPr="00E56F36">
        <w:rPr>
          <w:rFonts w:cs="Traditional Arabic" w:hint="cs"/>
          <w:sz w:val="32"/>
          <w:szCs w:val="32"/>
          <w:rtl/>
        </w:rPr>
        <w:t xml:space="preserve"> </w:t>
      </w:r>
      <w:r>
        <w:rPr>
          <w:rFonts w:cs="Traditional Arabic" w:hint="cs"/>
          <w:sz w:val="32"/>
          <w:szCs w:val="32"/>
          <w:rtl/>
        </w:rPr>
        <w:t>ينظر ص (100</w:t>
      </w:r>
      <w:r w:rsidRPr="00E56F36">
        <w:rPr>
          <w:rFonts w:cs="Traditional Arabic" w:hint="cs"/>
          <w:sz w:val="32"/>
          <w:szCs w:val="32"/>
          <w:rtl/>
        </w:rPr>
        <w:t xml:space="preserve">) </w:t>
      </w:r>
      <w:r>
        <w:rPr>
          <w:rFonts w:cs="Traditional Arabic" w:hint="cs"/>
          <w:sz w:val="32"/>
          <w:szCs w:val="32"/>
          <w:rtl/>
        </w:rPr>
        <w:t>من هذا الجزء من الكتاب</w:t>
      </w:r>
      <w:r w:rsidRPr="00E56F36">
        <w:rPr>
          <w:rFonts w:cs="Traditional Arabic" w:hint="cs"/>
          <w:sz w:val="32"/>
          <w:szCs w:val="32"/>
          <w:rtl/>
        </w:rPr>
        <w:t>.</w:t>
      </w:r>
    </w:p>
  </w:footnote>
  <w:footnote w:id="92">
    <w:p w:rsidR="00EA74B2" w:rsidRPr="00E56F36" w:rsidRDefault="00EA74B2" w:rsidP="00976ADE">
      <w:pPr>
        <w:ind w:left="454" w:hangingChars="142" w:hanging="454"/>
        <w:jc w:val="both"/>
        <w:rPr>
          <w:rFonts w:cs="Traditional Arabic"/>
          <w:sz w:val="32"/>
          <w:szCs w:val="32"/>
          <w:rtl/>
        </w:rPr>
      </w:pPr>
      <w:r w:rsidRPr="00E56F36">
        <w:rPr>
          <w:rFonts w:cs="Traditional Arabic"/>
          <w:sz w:val="32"/>
          <w:szCs w:val="32"/>
          <w:rtl/>
        </w:rPr>
        <w:t>(</w:t>
      </w:r>
      <w:r w:rsidRPr="00E56F36">
        <w:rPr>
          <w:rFonts w:cs="Traditional Arabic"/>
          <w:sz w:val="32"/>
          <w:szCs w:val="32"/>
        </w:rPr>
        <w:footnoteRef/>
      </w:r>
      <w:r w:rsidRPr="00E56F36">
        <w:rPr>
          <w:rFonts w:cs="Traditional Arabic"/>
          <w:sz w:val="32"/>
          <w:szCs w:val="32"/>
          <w:rtl/>
        </w:rPr>
        <w:t>)</w:t>
      </w:r>
      <w:r w:rsidRPr="00E56F36">
        <w:rPr>
          <w:rFonts w:cs="Traditional Arabic" w:hint="cs"/>
          <w:sz w:val="32"/>
          <w:szCs w:val="32"/>
          <w:rtl/>
        </w:rPr>
        <w:t xml:space="preserve"> </w:t>
      </w:r>
      <w:r>
        <w:rPr>
          <w:rFonts w:cs="Traditional Arabic" w:hint="cs"/>
          <w:sz w:val="32"/>
          <w:szCs w:val="32"/>
          <w:rtl/>
        </w:rPr>
        <w:t>ينظر ص (135</w:t>
      </w:r>
      <w:r w:rsidRPr="00E56F36">
        <w:rPr>
          <w:rFonts w:cs="Traditional Arabic" w:hint="cs"/>
          <w:sz w:val="32"/>
          <w:szCs w:val="32"/>
          <w:rtl/>
        </w:rPr>
        <w:t xml:space="preserve">) </w:t>
      </w:r>
      <w:r>
        <w:rPr>
          <w:rFonts w:cs="Traditional Arabic" w:hint="cs"/>
          <w:sz w:val="32"/>
          <w:szCs w:val="32"/>
          <w:rtl/>
        </w:rPr>
        <w:t>من هذا الجزء من الكتاب</w:t>
      </w:r>
      <w:r w:rsidRPr="00E56F36">
        <w:rPr>
          <w:rFonts w:cs="Traditional Arabic" w:hint="cs"/>
          <w:sz w:val="32"/>
          <w:szCs w:val="32"/>
          <w:rtl/>
        </w:rPr>
        <w:t>.</w:t>
      </w:r>
    </w:p>
  </w:footnote>
  <w:footnote w:id="93">
    <w:p w:rsidR="00EA74B2" w:rsidRPr="00E56F36" w:rsidRDefault="00EA74B2" w:rsidP="007C1AFB">
      <w:pPr>
        <w:ind w:left="454" w:hangingChars="142" w:hanging="454"/>
        <w:jc w:val="both"/>
        <w:rPr>
          <w:rFonts w:cs="Traditional Arabic"/>
          <w:sz w:val="32"/>
          <w:szCs w:val="32"/>
          <w:rtl/>
        </w:rPr>
      </w:pPr>
      <w:r w:rsidRPr="00E56F36">
        <w:rPr>
          <w:rFonts w:cs="Traditional Arabic"/>
          <w:sz w:val="32"/>
          <w:szCs w:val="32"/>
          <w:rtl/>
        </w:rPr>
        <w:t>(</w:t>
      </w:r>
      <w:r w:rsidRPr="00E56F36">
        <w:rPr>
          <w:rFonts w:cs="Traditional Arabic"/>
          <w:sz w:val="32"/>
          <w:szCs w:val="32"/>
        </w:rPr>
        <w:footnoteRef/>
      </w:r>
      <w:r w:rsidRPr="00E56F36">
        <w:rPr>
          <w:rFonts w:cs="Traditional Arabic"/>
          <w:sz w:val="32"/>
          <w:szCs w:val="32"/>
          <w:rtl/>
        </w:rPr>
        <w:t>)</w:t>
      </w:r>
      <w:r w:rsidRPr="00E56F36">
        <w:rPr>
          <w:rFonts w:cs="Traditional Arabic" w:hint="cs"/>
          <w:sz w:val="32"/>
          <w:szCs w:val="32"/>
          <w:rtl/>
        </w:rPr>
        <w:t xml:space="preserve"> </w:t>
      </w:r>
      <w:r>
        <w:rPr>
          <w:rFonts w:cs="Traditional Arabic" w:hint="cs"/>
          <w:sz w:val="32"/>
          <w:szCs w:val="32"/>
          <w:rtl/>
        </w:rPr>
        <w:t>ينظر ص (414</w:t>
      </w:r>
      <w:r w:rsidRPr="00E56F36">
        <w:rPr>
          <w:rFonts w:cs="Traditional Arabic" w:hint="cs"/>
          <w:sz w:val="32"/>
          <w:szCs w:val="32"/>
          <w:rtl/>
        </w:rPr>
        <w:t xml:space="preserve">) </w:t>
      </w:r>
      <w:r>
        <w:rPr>
          <w:rFonts w:cs="Traditional Arabic" w:hint="cs"/>
          <w:sz w:val="32"/>
          <w:szCs w:val="32"/>
          <w:rtl/>
        </w:rPr>
        <w:t>من هذا الجزء من الكتاب</w:t>
      </w:r>
      <w:r w:rsidRPr="00E56F36">
        <w:rPr>
          <w:rFonts w:cs="Traditional Arabic" w:hint="cs"/>
          <w:sz w:val="32"/>
          <w:szCs w:val="32"/>
          <w:rtl/>
        </w:rPr>
        <w:t>.</w:t>
      </w:r>
    </w:p>
  </w:footnote>
  <w:footnote w:id="94">
    <w:p w:rsidR="00EA74B2" w:rsidRPr="00E56F36" w:rsidRDefault="00EA74B2" w:rsidP="007C1AFB">
      <w:pPr>
        <w:ind w:left="454" w:hangingChars="142" w:hanging="454"/>
        <w:jc w:val="both"/>
        <w:rPr>
          <w:rFonts w:cs="Traditional Arabic"/>
          <w:sz w:val="32"/>
          <w:szCs w:val="32"/>
          <w:rtl/>
        </w:rPr>
      </w:pPr>
      <w:r w:rsidRPr="00E56F36">
        <w:rPr>
          <w:rFonts w:cs="Traditional Arabic"/>
          <w:sz w:val="32"/>
          <w:szCs w:val="32"/>
          <w:rtl/>
        </w:rPr>
        <w:t>(</w:t>
      </w:r>
      <w:r w:rsidRPr="00E56F36">
        <w:rPr>
          <w:rFonts w:cs="Traditional Arabic"/>
          <w:sz w:val="32"/>
          <w:szCs w:val="32"/>
        </w:rPr>
        <w:footnoteRef/>
      </w:r>
      <w:r w:rsidRPr="00E56F36">
        <w:rPr>
          <w:rFonts w:cs="Traditional Arabic"/>
          <w:sz w:val="32"/>
          <w:szCs w:val="32"/>
          <w:rtl/>
        </w:rPr>
        <w:t>)</w:t>
      </w:r>
      <w:r w:rsidRPr="00E56F36">
        <w:rPr>
          <w:rFonts w:cs="Traditional Arabic" w:hint="cs"/>
          <w:sz w:val="32"/>
          <w:szCs w:val="32"/>
          <w:rtl/>
        </w:rPr>
        <w:t xml:space="preserve"> </w:t>
      </w:r>
      <w:r>
        <w:rPr>
          <w:rFonts w:cs="Traditional Arabic" w:hint="cs"/>
          <w:sz w:val="32"/>
          <w:szCs w:val="32"/>
          <w:rtl/>
        </w:rPr>
        <w:t>ينظر ص (229</w:t>
      </w:r>
      <w:r w:rsidRPr="00E56F36">
        <w:rPr>
          <w:rFonts w:cs="Traditional Arabic" w:hint="cs"/>
          <w:sz w:val="32"/>
          <w:szCs w:val="32"/>
          <w:rtl/>
        </w:rPr>
        <w:t xml:space="preserve">) </w:t>
      </w:r>
      <w:r>
        <w:rPr>
          <w:rFonts w:cs="Traditional Arabic" w:hint="cs"/>
          <w:sz w:val="32"/>
          <w:szCs w:val="32"/>
          <w:rtl/>
        </w:rPr>
        <w:t>من هذا الجزء من الكتاب</w:t>
      </w:r>
      <w:r w:rsidRPr="00E56F36">
        <w:rPr>
          <w:rFonts w:cs="Traditional Arabic" w:hint="cs"/>
          <w:sz w:val="32"/>
          <w:szCs w:val="32"/>
          <w:rtl/>
        </w:rPr>
        <w:t>.</w:t>
      </w:r>
    </w:p>
  </w:footnote>
  <w:footnote w:id="95">
    <w:p w:rsidR="00EA74B2" w:rsidRPr="00E56F36" w:rsidRDefault="00EA74B2" w:rsidP="007C1AFB">
      <w:pPr>
        <w:ind w:left="454" w:hangingChars="142" w:hanging="454"/>
        <w:jc w:val="both"/>
        <w:rPr>
          <w:rFonts w:cs="Traditional Arabic"/>
          <w:sz w:val="32"/>
          <w:szCs w:val="32"/>
          <w:rtl/>
        </w:rPr>
      </w:pPr>
      <w:r w:rsidRPr="00E56F36">
        <w:rPr>
          <w:rFonts w:cs="Traditional Arabic"/>
          <w:sz w:val="32"/>
          <w:szCs w:val="32"/>
          <w:rtl/>
        </w:rPr>
        <w:t>(</w:t>
      </w:r>
      <w:r w:rsidRPr="00E56F36">
        <w:rPr>
          <w:rFonts w:cs="Traditional Arabic"/>
          <w:sz w:val="32"/>
          <w:szCs w:val="32"/>
        </w:rPr>
        <w:footnoteRef/>
      </w:r>
      <w:r w:rsidRPr="00E56F36">
        <w:rPr>
          <w:rFonts w:cs="Traditional Arabic"/>
          <w:sz w:val="32"/>
          <w:szCs w:val="32"/>
          <w:rtl/>
        </w:rPr>
        <w:t>)</w:t>
      </w:r>
      <w:r w:rsidRPr="00E56F36">
        <w:rPr>
          <w:rFonts w:cs="Traditional Arabic" w:hint="cs"/>
          <w:sz w:val="32"/>
          <w:szCs w:val="32"/>
          <w:rtl/>
        </w:rPr>
        <w:t xml:space="preserve"> </w:t>
      </w:r>
      <w:r>
        <w:rPr>
          <w:rFonts w:cs="Traditional Arabic" w:hint="cs"/>
          <w:sz w:val="32"/>
          <w:szCs w:val="32"/>
          <w:rtl/>
        </w:rPr>
        <w:t>ينظر ص (436</w:t>
      </w:r>
      <w:r w:rsidRPr="00E56F36">
        <w:rPr>
          <w:rFonts w:cs="Traditional Arabic" w:hint="cs"/>
          <w:sz w:val="32"/>
          <w:szCs w:val="32"/>
          <w:rtl/>
        </w:rPr>
        <w:t xml:space="preserve">) </w:t>
      </w:r>
      <w:r>
        <w:rPr>
          <w:rFonts w:cs="Traditional Arabic" w:hint="cs"/>
          <w:sz w:val="32"/>
          <w:szCs w:val="32"/>
          <w:rtl/>
        </w:rPr>
        <w:t>من هذا الجزء من الكتاب</w:t>
      </w:r>
      <w:r w:rsidRPr="00E56F36">
        <w:rPr>
          <w:rFonts w:cs="Traditional Arabic" w:hint="cs"/>
          <w:sz w:val="32"/>
          <w:szCs w:val="32"/>
          <w:rtl/>
        </w:rPr>
        <w:t>.</w:t>
      </w:r>
    </w:p>
  </w:footnote>
  <w:footnote w:id="96">
    <w:p w:rsidR="00EA74B2" w:rsidRPr="00E56F36" w:rsidRDefault="00EA74B2" w:rsidP="007C1AFB">
      <w:pPr>
        <w:ind w:left="454" w:hangingChars="142" w:hanging="454"/>
        <w:jc w:val="both"/>
        <w:rPr>
          <w:rFonts w:cs="Traditional Arabic"/>
          <w:sz w:val="32"/>
          <w:szCs w:val="32"/>
          <w:rtl/>
        </w:rPr>
      </w:pPr>
      <w:r w:rsidRPr="00E56F36">
        <w:rPr>
          <w:rFonts w:cs="Traditional Arabic"/>
          <w:sz w:val="32"/>
          <w:szCs w:val="32"/>
          <w:rtl/>
        </w:rPr>
        <w:t>(</w:t>
      </w:r>
      <w:r w:rsidRPr="00E56F36">
        <w:rPr>
          <w:rFonts w:cs="Traditional Arabic"/>
          <w:sz w:val="32"/>
          <w:szCs w:val="32"/>
        </w:rPr>
        <w:footnoteRef/>
      </w:r>
      <w:r w:rsidRPr="00E56F36">
        <w:rPr>
          <w:rFonts w:cs="Traditional Arabic"/>
          <w:sz w:val="32"/>
          <w:szCs w:val="32"/>
          <w:rtl/>
        </w:rPr>
        <w:t>)</w:t>
      </w:r>
      <w:r w:rsidRPr="00E56F36">
        <w:rPr>
          <w:rFonts w:cs="Traditional Arabic" w:hint="cs"/>
          <w:sz w:val="32"/>
          <w:szCs w:val="32"/>
          <w:rtl/>
        </w:rPr>
        <w:t xml:space="preserve"> </w:t>
      </w:r>
      <w:r>
        <w:rPr>
          <w:rFonts w:cs="Traditional Arabic" w:hint="cs"/>
          <w:sz w:val="32"/>
          <w:szCs w:val="32"/>
          <w:rtl/>
        </w:rPr>
        <w:t>ينظر ص (243</w:t>
      </w:r>
      <w:r w:rsidRPr="00E56F36">
        <w:rPr>
          <w:rFonts w:cs="Traditional Arabic" w:hint="cs"/>
          <w:sz w:val="32"/>
          <w:szCs w:val="32"/>
          <w:rtl/>
        </w:rPr>
        <w:t xml:space="preserve">) </w:t>
      </w:r>
      <w:r>
        <w:rPr>
          <w:rFonts w:cs="Traditional Arabic" w:hint="cs"/>
          <w:sz w:val="32"/>
          <w:szCs w:val="32"/>
          <w:rtl/>
        </w:rPr>
        <w:t>من هذا الجزء من الكتاب</w:t>
      </w:r>
      <w:r w:rsidRPr="00E56F36">
        <w:rPr>
          <w:rFonts w:cs="Traditional Arabic" w:hint="cs"/>
          <w:sz w:val="32"/>
          <w:szCs w:val="32"/>
          <w:rtl/>
        </w:rPr>
        <w:t>.</w:t>
      </w:r>
    </w:p>
  </w:footnote>
  <w:footnote w:id="97">
    <w:p w:rsidR="00EA74B2" w:rsidRPr="00E56F36" w:rsidRDefault="00EA74B2" w:rsidP="00F23039">
      <w:pPr>
        <w:ind w:left="454" w:hangingChars="142" w:hanging="454"/>
        <w:jc w:val="both"/>
        <w:rPr>
          <w:rFonts w:cs="Traditional Arabic"/>
          <w:sz w:val="32"/>
          <w:szCs w:val="32"/>
          <w:rtl/>
        </w:rPr>
      </w:pPr>
      <w:r w:rsidRPr="00E56F36">
        <w:rPr>
          <w:rFonts w:cs="Traditional Arabic"/>
          <w:sz w:val="32"/>
          <w:szCs w:val="32"/>
          <w:rtl/>
        </w:rPr>
        <w:t>(</w:t>
      </w:r>
      <w:r w:rsidRPr="00E56F36">
        <w:rPr>
          <w:rFonts w:cs="Traditional Arabic"/>
          <w:sz w:val="32"/>
          <w:szCs w:val="32"/>
        </w:rPr>
        <w:footnoteRef/>
      </w:r>
      <w:r w:rsidRPr="00E56F36">
        <w:rPr>
          <w:rFonts w:cs="Traditional Arabic"/>
          <w:sz w:val="32"/>
          <w:szCs w:val="32"/>
          <w:rtl/>
        </w:rPr>
        <w:t>)</w:t>
      </w:r>
      <w:r w:rsidRPr="00E56F36">
        <w:rPr>
          <w:rFonts w:cs="Traditional Arabic" w:hint="cs"/>
          <w:sz w:val="32"/>
          <w:szCs w:val="32"/>
          <w:rtl/>
        </w:rPr>
        <w:t xml:space="preserve"> </w:t>
      </w:r>
      <w:r>
        <w:rPr>
          <w:rFonts w:cs="Traditional Arabic" w:hint="cs"/>
          <w:sz w:val="32"/>
          <w:szCs w:val="32"/>
          <w:rtl/>
        </w:rPr>
        <w:t>ينظر ص (94</w:t>
      </w:r>
      <w:r w:rsidRPr="00E56F36">
        <w:rPr>
          <w:rFonts w:cs="Traditional Arabic" w:hint="cs"/>
          <w:sz w:val="32"/>
          <w:szCs w:val="32"/>
          <w:rtl/>
        </w:rPr>
        <w:t xml:space="preserve">) </w:t>
      </w:r>
      <w:r>
        <w:rPr>
          <w:rFonts w:cs="Traditional Arabic" w:hint="cs"/>
          <w:sz w:val="32"/>
          <w:szCs w:val="32"/>
          <w:rtl/>
        </w:rPr>
        <w:t>من هذا الجزء من الكتاب</w:t>
      </w:r>
      <w:r w:rsidRPr="00E56F36">
        <w:rPr>
          <w:rFonts w:cs="Traditional Arabic" w:hint="cs"/>
          <w:sz w:val="32"/>
          <w:szCs w:val="32"/>
          <w:rtl/>
        </w:rPr>
        <w:t>.</w:t>
      </w:r>
    </w:p>
  </w:footnote>
  <w:footnote w:id="98">
    <w:p w:rsidR="00EA74B2" w:rsidRPr="00E56F36" w:rsidRDefault="00EA74B2" w:rsidP="00F23039">
      <w:pPr>
        <w:ind w:left="454" w:hangingChars="142" w:hanging="454"/>
        <w:jc w:val="both"/>
        <w:rPr>
          <w:rFonts w:cs="Traditional Arabic"/>
          <w:sz w:val="32"/>
          <w:szCs w:val="32"/>
          <w:rtl/>
        </w:rPr>
      </w:pPr>
      <w:r w:rsidRPr="00E56F36">
        <w:rPr>
          <w:rFonts w:cs="Traditional Arabic"/>
          <w:sz w:val="32"/>
          <w:szCs w:val="32"/>
          <w:rtl/>
        </w:rPr>
        <w:t>(</w:t>
      </w:r>
      <w:r w:rsidRPr="00E56F36">
        <w:rPr>
          <w:rFonts w:cs="Traditional Arabic"/>
          <w:sz w:val="32"/>
          <w:szCs w:val="32"/>
        </w:rPr>
        <w:footnoteRef/>
      </w:r>
      <w:r w:rsidRPr="00E56F36">
        <w:rPr>
          <w:rFonts w:cs="Traditional Arabic"/>
          <w:sz w:val="32"/>
          <w:szCs w:val="32"/>
          <w:rtl/>
        </w:rPr>
        <w:t>)</w:t>
      </w:r>
      <w:r w:rsidRPr="00E56F36">
        <w:rPr>
          <w:rFonts w:cs="Traditional Arabic" w:hint="cs"/>
          <w:sz w:val="32"/>
          <w:szCs w:val="32"/>
          <w:rtl/>
        </w:rPr>
        <w:t xml:space="preserve"> </w:t>
      </w:r>
      <w:r>
        <w:rPr>
          <w:rFonts w:cs="Traditional Arabic" w:hint="cs"/>
          <w:sz w:val="32"/>
          <w:szCs w:val="32"/>
          <w:rtl/>
        </w:rPr>
        <w:t>ينظر ص (101</w:t>
      </w:r>
      <w:r w:rsidRPr="00E56F36">
        <w:rPr>
          <w:rFonts w:cs="Traditional Arabic" w:hint="cs"/>
          <w:sz w:val="32"/>
          <w:szCs w:val="32"/>
          <w:rtl/>
        </w:rPr>
        <w:t xml:space="preserve">) </w:t>
      </w:r>
      <w:r>
        <w:rPr>
          <w:rFonts w:cs="Traditional Arabic" w:hint="cs"/>
          <w:sz w:val="32"/>
          <w:szCs w:val="32"/>
          <w:rtl/>
        </w:rPr>
        <w:t>من هذا الجزء من الكتاب</w:t>
      </w:r>
      <w:r w:rsidRPr="00E56F36">
        <w:rPr>
          <w:rFonts w:cs="Traditional Arabic" w:hint="cs"/>
          <w:sz w:val="32"/>
          <w:szCs w:val="32"/>
          <w:rtl/>
        </w:rPr>
        <w:t>.</w:t>
      </w:r>
    </w:p>
  </w:footnote>
  <w:footnote w:id="99">
    <w:p w:rsidR="00EA74B2" w:rsidRPr="00E56F36" w:rsidRDefault="00EA74B2" w:rsidP="000518A8">
      <w:pPr>
        <w:ind w:left="454" w:hangingChars="142" w:hanging="454"/>
        <w:jc w:val="both"/>
        <w:rPr>
          <w:rFonts w:cs="Traditional Arabic"/>
          <w:sz w:val="32"/>
          <w:szCs w:val="32"/>
        </w:rPr>
      </w:pPr>
      <w:r w:rsidRPr="00E56F36">
        <w:rPr>
          <w:rFonts w:cs="Traditional Arabic" w:hint="cs"/>
          <w:sz w:val="32"/>
          <w:szCs w:val="32"/>
          <w:rtl/>
        </w:rPr>
        <w:t>(</w:t>
      </w:r>
      <w:r w:rsidRPr="00E56F36">
        <w:rPr>
          <w:rFonts w:cs="Traditional Arabic"/>
          <w:sz w:val="32"/>
          <w:szCs w:val="32"/>
        </w:rPr>
        <w:footnoteRef/>
      </w:r>
      <w:r w:rsidRPr="00E56F36">
        <w:rPr>
          <w:rFonts w:cs="Traditional Arabic" w:hint="cs"/>
          <w:sz w:val="32"/>
          <w:szCs w:val="32"/>
          <w:rtl/>
        </w:rPr>
        <w:t>) ينظر: تفاسير آ</w:t>
      </w:r>
      <w:r>
        <w:rPr>
          <w:rFonts w:cs="Traditional Arabic" w:hint="cs"/>
          <w:sz w:val="32"/>
          <w:szCs w:val="32"/>
          <w:rtl/>
        </w:rPr>
        <w:t>يات الأحكام ومناهجها ص (402).</w:t>
      </w:r>
    </w:p>
  </w:footnote>
  <w:footnote w:id="100">
    <w:p w:rsidR="00EA74B2" w:rsidRPr="00E56F36" w:rsidRDefault="00EA74B2" w:rsidP="00C65460">
      <w:pPr>
        <w:ind w:left="454" w:hangingChars="142" w:hanging="454"/>
        <w:jc w:val="both"/>
        <w:rPr>
          <w:rFonts w:cs="Traditional Arabic"/>
          <w:sz w:val="32"/>
          <w:szCs w:val="32"/>
        </w:rPr>
      </w:pPr>
      <w:r w:rsidRPr="00E56F36">
        <w:rPr>
          <w:rFonts w:cs="Traditional Arabic" w:hint="cs"/>
          <w:sz w:val="32"/>
          <w:szCs w:val="32"/>
          <w:rtl/>
        </w:rPr>
        <w:t>(</w:t>
      </w:r>
      <w:r w:rsidRPr="00E56F36">
        <w:rPr>
          <w:rFonts w:cs="Traditional Arabic"/>
          <w:sz w:val="32"/>
          <w:szCs w:val="32"/>
        </w:rPr>
        <w:footnoteRef/>
      </w:r>
      <w:r w:rsidRPr="00E56F36">
        <w:rPr>
          <w:rFonts w:cs="Traditional Arabic" w:hint="cs"/>
          <w:sz w:val="32"/>
          <w:szCs w:val="32"/>
          <w:rtl/>
        </w:rPr>
        <w:t xml:space="preserve">) ينظر: تفاسير آيات الأحكام ومناهجها </w:t>
      </w:r>
      <w:r>
        <w:rPr>
          <w:rFonts w:cs="Traditional Arabic" w:hint="cs"/>
          <w:sz w:val="32"/>
          <w:szCs w:val="32"/>
          <w:rtl/>
        </w:rPr>
        <w:t xml:space="preserve">ص </w:t>
      </w:r>
      <w:r w:rsidRPr="00E56F36">
        <w:rPr>
          <w:rFonts w:cs="Traditional Arabic" w:hint="cs"/>
          <w:sz w:val="32"/>
          <w:szCs w:val="32"/>
          <w:rtl/>
        </w:rPr>
        <w:t xml:space="preserve">(402)، القول الوجيز </w:t>
      </w:r>
      <w:proofErr w:type="spellStart"/>
      <w:r w:rsidRPr="00E56F36">
        <w:rPr>
          <w:rFonts w:cs="Traditional Arabic" w:hint="cs"/>
          <w:sz w:val="32"/>
          <w:szCs w:val="32"/>
          <w:rtl/>
        </w:rPr>
        <w:t>للقاوش</w:t>
      </w:r>
      <w:proofErr w:type="spellEnd"/>
      <w:r w:rsidRPr="00E56F36">
        <w:rPr>
          <w:rFonts w:cs="Traditional Arabic" w:hint="cs"/>
          <w:sz w:val="32"/>
          <w:szCs w:val="32"/>
          <w:rtl/>
        </w:rPr>
        <w:t xml:space="preserve">. </w:t>
      </w:r>
    </w:p>
  </w:footnote>
  <w:footnote w:id="101">
    <w:p w:rsidR="00EA74B2" w:rsidRPr="00E56F36" w:rsidRDefault="00EA74B2" w:rsidP="00987B75">
      <w:pPr>
        <w:ind w:left="454" w:hangingChars="142" w:hanging="454"/>
        <w:jc w:val="both"/>
        <w:rPr>
          <w:rFonts w:cs="Traditional Arabic"/>
          <w:sz w:val="32"/>
          <w:szCs w:val="32"/>
          <w:rtl/>
        </w:rPr>
      </w:pPr>
      <w:r w:rsidRPr="00E56F36">
        <w:rPr>
          <w:rFonts w:cs="Traditional Arabic"/>
          <w:sz w:val="32"/>
          <w:szCs w:val="32"/>
          <w:rtl/>
        </w:rPr>
        <w:t>(</w:t>
      </w:r>
      <w:r w:rsidRPr="00E56F36">
        <w:rPr>
          <w:rFonts w:cs="Traditional Arabic"/>
          <w:sz w:val="32"/>
          <w:szCs w:val="32"/>
        </w:rPr>
        <w:footnoteRef/>
      </w:r>
      <w:r w:rsidRPr="00E56F36">
        <w:rPr>
          <w:rFonts w:cs="Traditional Arabic"/>
          <w:sz w:val="32"/>
          <w:szCs w:val="32"/>
          <w:rtl/>
        </w:rPr>
        <w:t>)</w:t>
      </w:r>
      <w:r w:rsidRPr="00E56F36">
        <w:rPr>
          <w:rFonts w:cs="Traditional Arabic" w:hint="cs"/>
          <w:sz w:val="32"/>
          <w:szCs w:val="32"/>
          <w:rtl/>
        </w:rPr>
        <w:t xml:space="preserve"> </w:t>
      </w:r>
      <w:r>
        <w:rPr>
          <w:rFonts w:cs="Traditional Arabic" w:hint="cs"/>
          <w:sz w:val="32"/>
          <w:szCs w:val="32"/>
          <w:rtl/>
        </w:rPr>
        <w:t>ينظر ص (189</w:t>
      </w:r>
      <w:r w:rsidRPr="00E56F36">
        <w:rPr>
          <w:rFonts w:cs="Traditional Arabic" w:hint="cs"/>
          <w:sz w:val="32"/>
          <w:szCs w:val="32"/>
          <w:rtl/>
        </w:rPr>
        <w:t xml:space="preserve">) </w:t>
      </w:r>
      <w:r>
        <w:rPr>
          <w:rFonts w:cs="Traditional Arabic" w:hint="cs"/>
          <w:sz w:val="32"/>
          <w:szCs w:val="32"/>
          <w:rtl/>
        </w:rPr>
        <w:t>من هذا الجزء من الكتاب</w:t>
      </w:r>
      <w:r w:rsidRPr="00E56F36">
        <w:rPr>
          <w:rFonts w:cs="Traditional Arabic" w:hint="cs"/>
          <w:sz w:val="32"/>
          <w:szCs w:val="32"/>
          <w:rtl/>
        </w:rPr>
        <w:t>.</w:t>
      </w:r>
    </w:p>
  </w:footnote>
  <w:footnote w:id="102">
    <w:p w:rsidR="00EA74B2" w:rsidRPr="00E56F36" w:rsidRDefault="00EA74B2" w:rsidP="00EA74B2">
      <w:pPr>
        <w:ind w:left="454" w:hangingChars="142" w:hanging="454"/>
        <w:jc w:val="both"/>
        <w:rPr>
          <w:rFonts w:cs="Traditional Arabic"/>
          <w:sz w:val="32"/>
          <w:szCs w:val="32"/>
          <w:rtl/>
        </w:rPr>
      </w:pPr>
      <w:r w:rsidRPr="00E56F36">
        <w:rPr>
          <w:rFonts w:cs="Traditional Arabic"/>
          <w:sz w:val="32"/>
          <w:szCs w:val="32"/>
          <w:rtl/>
        </w:rPr>
        <w:t>(</w:t>
      </w:r>
      <w:r w:rsidRPr="00E56F36">
        <w:rPr>
          <w:rFonts w:cs="Traditional Arabic"/>
          <w:sz w:val="32"/>
          <w:szCs w:val="32"/>
        </w:rPr>
        <w:footnoteRef/>
      </w:r>
      <w:r w:rsidRPr="00E56F36">
        <w:rPr>
          <w:rFonts w:cs="Traditional Arabic"/>
          <w:sz w:val="32"/>
          <w:szCs w:val="32"/>
          <w:rtl/>
        </w:rPr>
        <w:t>)</w:t>
      </w:r>
      <w:r w:rsidRPr="00E56F36">
        <w:rPr>
          <w:rFonts w:cs="Traditional Arabic" w:hint="cs"/>
          <w:sz w:val="32"/>
          <w:szCs w:val="32"/>
          <w:rtl/>
        </w:rPr>
        <w:t xml:space="preserve"> </w:t>
      </w:r>
      <w:r>
        <w:rPr>
          <w:rFonts w:cs="Traditional Arabic" w:hint="cs"/>
          <w:sz w:val="32"/>
          <w:szCs w:val="32"/>
          <w:rtl/>
        </w:rPr>
        <w:t>ينظر مثلاً ص (137-143</w:t>
      </w:r>
      <w:r w:rsidRPr="00E56F36">
        <w:rPr>
          <w:rFonts w:cs="Traditional Arabic" w:hint="cs"/>
          <w:sz w:val="32"/>
          <w:szCs w:val="32"/>
          <w:rtl/>
        </w:rPr>
        <w:t xml:space="preserve">) </w:t>
      </w:r>
      <w:r>
        <w:rPr>
          <w:rFonts w:cs="Traditional Arabic" w:hint="cs"/>
          <w:sz w:val="32"/>
          <w:szCs w:val="32"/>
          <w:rtl/>
        </w:rPr>
        <w:t>من هذا الجزء من الكتاب</w:t>
      </w:r>
      <w:r w:rsidRPr="00E56F36">
        <w:rPr>
          <w:rFonts w:cs="Traditional Arabic" w:hint="cs"/>
          <w:sz w:val="32"/>
          <w:szCs w:val="32"/>
          <w:rtl/>
        </w:rPr>
        <w:t>.</w:t>
      </w:r>
    </w:p>
  </w:footnote>
  <w:footnote w:id="103">
    <w:p w:rsidR="00EA74B2" w:rsidRPr="00E56F36" w:rsidRDefault="00EA74B2" w:rsidP="00987B75">
      <w:pPr>
        <w:ind w:left="454" w:hangingChars="142" w:hanging="454"/>
        <w:jc w:val="both"/>
        <w:rPr>
          <w:rFonts w:cs="Traditional Arabic"/>
          <w:sz w:val="32"/>
          <w:szCs w:val="32"/>
          <w:rtl/>
        </w:rPr>
      </w:pPr>
      <w:r w:rsidRPr="00E56F36">
        <w:rPr>
          <w:rFonts w:cs="Traditional Arabic"/>
          <w:sz w:val="32"/>
          <w:szCs w:val="32"/>
          <w:rtl/>
        </w:rPr>
        <w:t>(</w:t>
      </w:r>
      <w:r w:rsidRPr="00E56F36">
        <w:rPr>
          <w:rFonts w:cs="Traditional Arabic"/>
          <w:sz w:val="32"/>
          <w:szCs w:val="32"/>
        </w:rPr>
        <w:footnoteRef/>
      </w:r>
      <w:r w:rsidRPr="00E56F36">
        <w:rPr>
          <w:rFonts w:cs="Traditional Arabic"/>
          <w:sz w:val="32"/>
          <w:szCs w:val="32"/>
          <w:rtl/>
        </w:rPr>
        <w:t>)</w:t>
      </w:r>
      <w:r w:rsidRPr="00E56F36">
        <w:rPr>
          <w:rFonts w:cs="Traditional Arabic" w:hint="cs"/>
          <w:sz w:val="32"/>
          <w:szCs w:val="32"/>
          <w:rtl/>
        </w:rPr>
        <w:t xml:space="preserve"> </w:t>
      </w:r>
      <w:r>
        <w:rPr>
          <w:rFonts w:cs="Traditional Arabic" w:hint="cs"/>
          <w:sz w:val="32"/>
          <w:szCs w:val="32"/>
          <w:rtl/>
        </w:rPr>
        <w:t>ينظر ص (120</w:t>
      </w:r>
      <w:r w:rsidRPr="00E56F36">
        <w:rPr>
          <w:rFonts w:cs="Traditional Arabic" w:hint="cs"/>
          <w:sz w:val="32"/>
          <w:szCs w:val="32"/>
          <w:rtl/>
        </w:rPr>
        <w:t xml:space="preserve">) </w:t>
      </w:r>
      <w:r>
        <w:rPr>
          <w:rFonts w:cs="Traditional Arabic" w:hint="cs"/>
          <w:sz w:val="32"/>
          <w:szCs w:val="32"/>
          <w:rtl/>
        </w:rPr>
        <w:t>من هذا الجزء من الكتاب</w:t>
      </w:r>
      <w:r w:rsidRPr="00E56F36">
        <w:rPr>
          <w:rFonts w:cs="Traditional Arabic" w:hint="cs"/>
          <w:sz w:val="32"/>
          <w:szCs w:val="32"/>
          <w:rtl/>
        </w:rPr>
        <w:t>.</w:t>
      </w:r>
    </w:p>
  </w:footnote>
  <w:footnote w:id="104">
    <w:p w:rsidR="00EA74B2" w:rsidRPr="00E56F36" w:rsidRDefault="00EA74B2" w:rsidP="007C1AFB">
      <w:pPr>
        <w:ind w:left="454" w:hangingChars="142" w:hanging="454"/>
        <w:jc w:val="both"/>
        <w:rPr>
          <w:rFonts w:cs="Traditional Arabic"/>
          <w:sz w:val="32"/>
          <w:szCs w:val="32"/>
          <w:rtl/>
        </w:rPr>
      </w:pPr>
      <w:r w:rsidRPr="00E56F36">
        <w:rPr>
          <w:rFonts w:cs="Traditional Arabic"/>
          <w:sz w:val="32"/>
          <w:szCs w:val="32"/>
          <w:rtl/>
        </w:rPr>
        <w:t>(</w:t>
      </w:r>
      <w:r w:rsidRPr="00E56F36">
        <w:rPr>
          <w:rFonts w:cs="Traditional Arabic"/>
          <w:sz w:val="32"/>
          <w:szCs w:val="32"/>
        </w:rPr>
        <w:footnoteRef/>
      </w:r>
      <w:r w:rsidRPr="00E56F36">
        <w:rPr>
          <w:rFonts w:cs="Traditional Arabic"/>
          <w:sz w:val="32"/>
          <w:szCs w:val="32"/>
          <w:rtl/>
        </w:rPr>
        <w:t>)</w:t>
      </w:r>
      <w:r w:rsidRPr="00E56F36">
        <w:rPr>
          <w:rFonts w:cs="Traditional Arabic" w:hint="cs"/>
          <w:sz w:val="32"/>
          <w:szCs w:val="32"/>
          <w:rtl/>
        </w:rPr>
        <w:t xml:space="preserve"> </w:t>
      </w:r>
      <w:r>
        <w:rPr>
          <w:rFonts w:cs="Traditional Arabic" w:hint="cs"/>
          <w:sz w:val="32"/>
          <w:szCs w:val="32"/>
          <w:rtl/>
        </w:rPr>
        <w:t>ينظر ص (298</w:t>
      </w:r>
      <w:r w:rsidRPr="00E56F36">
        <w:rPr>
          <w:rFonts w:cs="Traditional Arabic" w:hint="cs"/>
          <w:sz w:val="32"/>
          <w:szCs w:val="32"/>
          <w:rtl/>
        </w:rPr>
        <w:t xml:space="preserve">) </w:t>
      </w:r>
      <w:r>
        <w:rPr>
          <w:rFonts w:cs="Traditional Arabic" w:hint="cs"/>
          <w:sz w:val="32"/>
          <w:szCs w:val="32"/>
          <w:rtl/>
        </w:rPr>
        <w:t>من هذا الجزء من الكتاب</w:t>
      </w:r>
      <w:r w:rsidRPr="00E56F36">
        <w:rPr>
          <w:rFonts w:cs="Traditional Arabic" w:hint="cs"/>
          <w:sz w:val="32"/>
          <w:szCs w:val="32"/>
          <w:rtl/>
        </w:rPr>
        <w:t>.</w:t>
      </w:r>
    </w:p>
  </w:footnote>
  <w:footnote w:id="105">
    <w:p w:rsidR="00EA74B2" w:rsidRPr="00E56F36" w:rsidRDefault="00EA74B2" w:rsidP="006061C6">
      <w:pPr>
        <w:ind w:left="454" w:hangingChars="142" w:hanging="454"/>
        <w:jc w:val="both"/>
        <w:rPr>
          <w:rFonts w:cs="Traditional Arabic"/>
          <w:sz w:val="32"/>
          <w:szCs w:val="32"/>
          <w:rtl/>
        </w:rPr>
      </w:pPr>
      <w:r w:rsidRPr="00E56F36">
        <w:rPr>
          <w:rFonts w:cs="Traditional Arabic"/>
          <w:sz w:val="32"/>
          <w:szCs w:val="32"/>
          <w:rtl/>
        </w:rPr>
        <w:t>(</w:t>
      </w:r>
      <w:r w:rsidRPr="00E56F36">
        <w:rPr>
          <w:rFonts w:cs="Traditional Arabic"/>
          <w:sz w:val="32"/>
          <w:szCs w:val="32"/>
        </w:rPr>
        <w:footnoteRef/>
      </w:r>
      <w:r w:rsidRPr="00E56F36">
        <w:rPr>
          <w:rFonts w:cs="Traditional Arabic"/>
          <w:sz w:val="32"/>
          <w:szCs w:val="32"/>
          <w:rtl/>
        </w:rPr>
        <w:t>)</w:t>
      </w:r>
      <w:r w:rsidRPr="00E56F36">
        <w:rPr>
          <w:rFonts w:cs="Traditional Arabic" w:hint="cs"/>
          <w:sz w:val="32"/>
          <w:szCs w:val="32"/>
          <w:rtl/>
        </w:rPr>
        <w:t xml:space="preserve"> </w:t>
      </w:r>
      <w:r>
        <w:rPr>
          <w:rFonts w:cs="Traditional Arabic" w:hint="cs"/>
          <w:sz w:val="32"/>
          <w:szCs w:val="32"/>
          <w:rtl/>
        </w:rPr>
        <w:t>ينظر ص (411</w:t>
      </w:r>
      <w:r w:rsidRPr="00E56F36">
        <w:rPr>
          <w:rFonts w:cs="Traditional Arabic" w:hint="cs"/>
          <w:sz w:val="32"/>
          <w:szCs w:val="32"/>
          <w:rtl/>
        </w:rPr>
        <w:t xml:space="preserve">) </w:t>
      </w:r>
      <w:r>
        <w:rPr>
          <w:rFonts w:cs="Traditional Arabic" w:hint="cs"/>
          <w:sz w:val="32"/>
          <w:szCs w:val="32"/>
          <w:rtl/>
        </w:rPr>
        <w:t>من هذا الجزء من الكتاب</w:t>
      </w:r>
      <w:r w:rsidRPr="00E56F36">
        <w:rPr>
          <w:rFonts w:cs="Traditional Arabic" w:hint="cs"/>
          <w:sz w:val="32"/>
          <w:szCs w:val="32"/>
          <w:rtl/>
        </w:rPr>
        <w:t>.</w:t>
      </w:r>
    </w:p>
  </w:footnote>
  <w:footnote w:id="106">
    <w:p w:rsidR="00EA74B2" w:rsidRPr="00E56F36" w:rsidRDefault="00EA74B2" w:rsidP="00E83A38">
      <w:pPr>
        <w:ind w:left="454" w:hangingChars="142" w:hanging="454"/>
        <w:jc w:val="both"/>
        <w:rPr>
          <w:rFonts w:cs="Traditional Arabic"/>
          <w:sz w:val="32"/>
          <w:szCs w:val="32"/>
          <w:rtl/>
        </w:rPr>
      </w:pPr>
      <w:r w:rsidRPr="00E56F36">
        <w:rPr>
          <w:rFonts w:cs="Traditional Arabic"/>
          <w:sz w:val="32"/>
          <w:szCs w:val="32"/>
          <w:rtl/>
        </w:rPr>
        <w:t>(</w:t>
      </w:r>
      <w:r w:rsidRPr="00E56F36">
        <w:rPr>
          <w:rFonts w:cs="Traditional Arabic"/>
          <w:sz w:val="32"/>
          <w:szCs w:val="32"/>
        </w:rPr>
        <w:footnoteRef/>
      </w:r>
      <w:r w:rsidRPr="00E56F36">
        <w:rPr>
          <w:rFonts w:cs="Traditional Arabic"/>
          <w:sz w:val="32"/>
          <w:szCs w:val="32"/>
          <w:rtl/>
        </w:rPr>
        <w:t>)</w:t>
      </w:r>
      <w:r w:rsidRPr="00E56F36">
        <w:rPr>
          <w:rFonts w:cs="Traditional Arabic" w:hint="cs"/>
          <w:sz w:val="32"/>
          <w:szCs w:val="32"/>
          <w:rtl/>
        </w:rPr>
        <w:t xml:space="preserve"> </w:t>
      </w:r>
      <w:r>
        <w:rPr>
          <w:rFonts w:cs="Traditional Arabic" w:hint="cs"/>
          <w:sz w:val="32"/>
          <w:szCs w:val="32"/>
          <w:rtl/>
        </w:rPr>
        <w:t>ينظر ص (111</w:t>
      </w:r>
      <w:r w:rsidRPr="00E56F36">
        <w:rPr>
          <w:rFonts w:cs="Traditional Arabic" w:hint="cs"/>
          <w:sz w:val="32"/>
          <w:szCs w:val="32"/>
          <w:rtl/>
        </w:rPr>
        <w:t xml:space="preserve">) </w:t>
      </w:r>
      <w:r>
        <w:rPr>
          <w:rFonts w:cs="Traditional Arabic" w:hint="cs"/>
          <w:sz w:val="32"/>
          <w:szCs w:val="32"/>
          <w:rtl/>
        </w:rPr>
        <w:t>من هذا الجزء من الكتاب</w:t>
      </w:r>
      <w:r w:rsidRPr="00E56F36">
        <w:rPr>
          <w:rFonts w:cs="Traditional Arabic" w:hint="cs"/>
          <w:sz w:val="32"/>
          <w:szCs w:val="32"/>
          <w:rtl/>
        </w:rPr>
        <w:t>.</w:t>
      </w:r>
    </w:p>
  </w:footnote>
  <w:footnote w:id="107">
    <w:p w:rsidR="00EA74B2" w:rsidRPr="00E56F36" w:rsidRDefault="00EA74B2" w:rsidP="007E64C6">
      <w:pPr>
        <w:ind w:left="454" w:hangingChars="142" w:hanging="454"/>
        <w:jc w:val="both"/>
        <w:rPr>
          <w:rFonts w:cs="Traditional Arabic"/>
          <w:sz w:val="32"/>
          <w:szCs w:val="32"/>
          <w:rtl/>
        </w:rPr>
      </w:pPr>
      <w:r w:rsidRPr="00E56F36">
        <w:rPr>
          <w:rFonts w:cs="Traditional Arabic"/>
          <w:sz w:val="32"/>
          <w:szCs w:val="32"/>
          <w:rtl/>
        </w:rPr>
        <w:t>(</w:t>
      </w:r>
      <w:r w:rsidRPr="00E56F36">
        <w:rPr>
          <w:rFonts w:cs="Traditional Arabic"/>
          <w:sz w:val="32"/>
          <w:szCs w:val="32"/>
        </w:rPr>
        <w:footnoteRef/>
      </w:r>
      <w:r w:rsidRPr="00E56F36">
        <w:rPr>
          <w:rFonts w:cs="Traditional Arabic"/>
          <w:sz w:val="32"/>
          <w:szCs w:val="32"/>
          <w:rtl/>
        </w:rPr>
        <w:t>)</w:t>
      </w:r>
      <w:r w:rsidRPr="00E56F36">
        <w:rPr>
          <w:rFonts w:cs="Traditional Arabic" w:hint="cs"/>
          <w:sz w:val="32"/>
          <w:szCs w:val="32"/>
          <w:rtl/>
        </w:rPr>
        <w:t xml:space="preserve"> </w:t>
      </w:r>
      <w:r>
        <w:rPr>
          <w:rFonts w:cs="Traditional Arabic" w:hint="cs"/>
          <w:sz w:val="32"/>
          <w:szCs w:val="32"/>
          <w:rtl/>
        </w:rPr>
        <w:t>ينظر ص (273</w:t>
      </w:r>
      <w:r w:rsidRPr="00E56F36">
        <w:rPr>
          <w:rFonts w:cs="Traditional Arabic" w:hint="cs"/>
          <w:sz w:val="32"/>
          <w:szCs w:val="32"/>
          <w:rtl/>
        </w:rPr>
        <w:t xml:space="preserve">) </w:t>
      </w:r>
      <w:r>
        <w:rPr>
          <w:rFonts w:cs="Traditional Arabic" w:hint="cs"/>
          <w:sz w:val="32"/>
          <w:szCs w:val="32"/>
          <w:rtl/>
        </w:rPr>
        <w:t>من هذا الجزء من الكتاب</w:t>
      </w:r>
      <w:r w:rsidRPr="00E56F36">
        <w:rPr>
          <w:rFonts w:cs="Traditional Arabic" w:hint="cs"/>
          <w:sz w:val="32"/>
          <w:szCs w:val="32"/>
          <w:rtl/>
        </w:rPr>
        <w:t>.</w:t>
      </w:r>
    </w:p>
  </w:footnote>
  <w:footnote w:id="108">
    <w:p w:rsidR="00EA74B2" w:rsidRPr="00E56F36" w:rsidRDefault="00EA74B2" w:rsidP="00531EE7">
      <w:pPr>
        <w:ind w:left="454" w:hangingChars="142" w:hanging="454"/>
        <w:jc w:val="both"/>
        <w:rPr>
          <w:rFonts w:cs="Traditional Arabic"/>
          <w:sz w:val="32"/>
          <w:szCs w:val="32"/>
          <w:rtl/>
        </w:rPr>
      </w:pPr>
      <w:r w:rsidRPr="00E56F36">
        <w:rPr>
          <w:rFonts w:cs="Traditional Arabic"/>
          <w:sz w:val="32"/>
          <w:szCs w:val="32"/>
          <w:rtl/>
        </w:rPr>
        <w:t>(</w:t>
      </w:r>
      <w:r w:rsidRPr="00E56F36">
        <w:rPr>
          <w:rFonts w:cs="Traditional Arabic"/>
          <w:sz w:val="32"/>
          <w:szCs w:val="32"/>
        </w:rPr>
        <w:footnoteRef/>
      </w:r>
      <w:r w:rsidRPr="00E56F36">
        <w:rPr>
          <w:rFonts w:cs="Traditional Arabic"/>
          <w:sz w:val="32"/>
          <w:szCs w:val="32"/>
          <w:rtl/>
        </w:rPr>
        <w:t>)</w:t>
      </w:r>
      <w:r w:rsidRPr="00E56F36">
        <w:rPr>
          <w:rFonts w:cs="Traditional Arabic" w:hint="cs"/>
          <w:sz w:val="32"/>
          <w:szCs w:val="32"/>
          <w:rtl/>
        </w:rPr>
        <w:t xml:space="preserve"> </w:t>
      </w:r>
      <w:r>
        <w:rPr>
          <w:rFonts w:cs="Traditional Arabic" w:hint="cs"/>
          <w:sz w:val="32"/>
          <w:szCs w:val="32"/>
          <w:rtl/>
        </w:rPr>
        <w:t>ينظر ص (105</w:t>
      </w:r>
      <w:r w:rsidRPr="00E56F36">
        <w:rPr>
          <w:rFonts w:cs="Traditional Arabic" w:hint="cs"/>
          <w:sz w:val="32"/>
          <w:szCs w:val="32"/>
          <w:rtl/>
        </w:rPr>
        <w:t xml:space="preserve">) </w:t>
      </w:r>
      <w:r>
        <w:rPr>
          <w:rFonts w:cs="Traditional Arabic" w:hint="cs"/>
          <w:sz w:val="32"/>
          <w:szCs w:val="32"/>
          <w:rtl/>
        </w:rPr>
        <w:t>من هذا الجزء من الكتاب</w:t>
      </w:r>
      <w:r w:rsidRPr="00E56F36">
        <w:rPr>
          <w:rFonts w:cs="Traditional Arabic" w:hint="cs"/>
          <w:sz w:val="32"/>
          <w:szCs w:val="32"/>
          <w:rtl/>
        </w:rPr>
        <w:t>.</w:t>
      </w:r>
    </w:p>
  </w:footnote>
  <w:footnote w:id="109">
    <w:p w:rsidR="00EA74B2" w:rsidRPr="00E56F36" w:rsidRDefault="00EA74B2" w:rsidP="007A357E">
      <w:pPr>
        <w:ind w:left="454" w:hangingChars="142" w:hanging="454"/>
        <w:jc w:val="both"/>
        <w:rPr>
          <w:rFonts w:cs="Traditional Arabic"/>
          <w:sz w:val="32"/>
          <w:szCs w:val="32"/>
          <w:rtl/>
        </w:rPr>
      </w:pPr>
      <w:r w:rsidRPr="00E56F36">
        <w:rPr>
          <w:rFonts w:cs="Traditional Arabic"/>
          <w:sz w:val="32"/>
          <w:szCs w:val="32"/>
          <w:rtl/>
        </w:rPr>
        <w:t>(</w:t>
      </w:r>
      <w:r w:rsidRPr="00E56F36">
        <w:rPr>
          <w:rFonts w:cs="Traditional Arabic"/>
          <w:sz w:val="32"/>
          <w:szCs w:val="32"/>
        </w:rPr>
        <w:footnoteRef/>
      </w:r>
      <w:r w:rsidRPr="00E56F36">
        <w:rPr>
          <w:rFonts w:cs="Traditional Arabic"/>
          <w:sz w:val="32"/>
          <w:szCs w:val="32"/>
          <w:rtl/>
        </w:rPr>
        <w:t>)</w:t>
      </w:r>
      <w:r w:rsidRPr="00E56F36">
        <w:rPr>
          <w:rFonts w:cs="Traditional Arabic" w:hint="cs"/>
          <w:sz w:val="32"/>
          <w:szCs w:val="32"/>
          <w:rtl/>
        </w:rPr>
        <w:t xml:space="preserve"> </w:t>
      </w:r>
      <w:r>
        <w:rPr>
          <w:rFonts w:cs="Traditional Arabic" w:hint="cs"/>
          <w:sz w:val="32"/>
          <w:szCs w:val="32"/>
          <w:rtl/>
        </w:rPr>
        <w:t>ينظر ص (182</w:t>
      </w:r>
      <w:r w:rsidRPr="00E56F36">
        <w:rPr>
          <w:rFonts w:cs="Traditional Arabic" w:hint="cs"/>
          <w:sz w:val="32"/>
          <w:szCs w:val="32"/>
          <w:rtl/>
        </w:rPr>
        <w:t xml:space="preserve">) </w:t>
      </w:r>
      <w:r>
        <w:rPr>
          <w:rFonts w:cs="Traditional Arabic" w:hint="cs"/>
          <w:sz w:val="32"/>
          <w:szCs w:val="32"/>
          <w:rtl/>
        </w:rPr>
        <w:t>من هذا الجزء من الكتاب</w:t>
      </w:r>
      <w:r w:rsidRPr="00E56F36">
        <w:rPr>
          <w:rFonts w:cs="Traditional Arabic" w:hint="cs"/>
          <w:sz w:val="32"/>
          <w:szCs w:val="32"/>
          <w:rtl/>
        </w:rPr>
        <w:t>.</w:t>
      </w:r>
    </w:p>
  </w:footnote>
  <w:footnote w:id="110">
    <w:p w:rsidR="00EA74B2" w:rsidRPr="00E56F36" w:rsidRDefault="00EA74B2" w:rsidP="007A357E">
      <w:pPr>
        <w:ind w:left="454" w:hangingChars="142" w:hanging="454"/>
        <w:jc w:val="both"/>
        <w:rPr>
          <w:rFonts w:cs="Traditional Arabic"/>
          <w:sz w:val="32"/>
          <w:szCs w:val="32"/>
          <w:rtl/>
        </w:rPr>
      </w:pPr>
      <w:r w:rsidRPr="00E56F36">
        <w:rPr>
          <w:rFonts w:cs="Traditional Arabic"/>
          <w:sz w:val="32"/>
          <w:szCs w:val="32"/>
          <w:rtl/>
        </w:rPr>
        <w:t>(</w:t>
      </w:r>
      <w:r w:rsidRPr="00E56F36">
        <w:rPr>
          <w:rFonts w:cs="Traditional Arabic"/>
          <w:sz w:val="32"/>
          <w:szCs w:val="32"/>
        </w:rPr>
        <w:footnoteRef/>
      </w:r>
      <w:r w:rsidRPr="00E56F36">
        <w:rPr>
          <w:rFonts w:cs="Traditional Arabic"/>
          <w:sz w:val="32"/>
          <w:szCs w:val="32"/>
          <w:rtl/>
        </w:rPr>
        <w:t>)</w:t>
      </w:r>
      <w:r w:rsidRPr="00E56F36">
        <w:rPr>
          <w:rFonts w:cs="Traditional Arabic" w:hint="cs"/>
          <w:sz w:val="32"/>
          <w:szCs w:val="32"/>
          <w:rtl/>
        </w:rPr>
        <w:t xml:space="preserve"> </w:t>
      </w:r>
      <w:r>
        <w:rPr>
          <w:rFonts w:cs="Traditional Arabic" w:hint="cs"/>
          <w:sz w:val="32"/>
          <w:szCs w:val="32"/>
          <w:rtl/>
        </w:rPr>
        <w:t>ينظر ص (143</w:t>
      </w:r>
      <w:r w:rsidRPr="00E56F36">
        <w:rPr>
          <w:rFonts w:cs="Traditional Arabic" w:hint="cs"/>
          <w:sz w:val="32"/>
          <w:szCs w:val="32"/>
          <w:rtl/>
        </w:rPr>
        <w:t xml:space="preserve">) </w:t>
      </w:r>
      <w:r>
        <w:rPr>
          <w:rFonts w:cs="Traditional Arabic" w:hint="cs"/>
          <w:sz w:val="32"/>
          <w:szCs w:val="32"/>
          <w:rtl/>
        </w:rPr>
        <w:t>من هذا الجزء من الكتاب</w:t>
      </w:r>
      <w:r w:rsidRPr="00E56F36">
        <w:rPr>
          <w:rFonts w:cs="Traditional Arabic" w:hint="cs"/>
          <w:sz w:val="32"/>
          <w:szCs w:val="32"/>
          <w:rtl/>
        </w:rPr>
        <w:t>.</w:t>
      </w:r>
    </w:p>
  </w:footnote>
  <w:footnote w:id="111">
    <w:p w:rsidR="00EA74B2" w:rsidRPr="00E56F36" w:rsidRDefault="00EA74B2" w:rsidP="00807637">
      <w:pPr>
        <w:ind w:left="454" w:hangingChars="142" w:hanging="454"/>
        <w:jc w:val="both"/>
        <w:rPr>
          <w:rFonts w:cs="Traditional Arabic"/>
          <w:sz w:val="32"/>
          <w:szCs w:val="32"/>
          <w:rtl/>
        </w:rPr>
      </w:pPr>
      <w:r w:rsidRPr="00E56F36">
        <w:rPr>
          <w:rFonts w:cs="Traditional Arabic"/>
          <w:sz w:val="32"/>
          <w:szCs w:val="32"/>
          <w:rtl/>
        </w:rPr>
        <w:t>(</w:t>
      </w:r>
      <w:r w:rsidRPr="00E56F36">
        <w:rPr>
          <w:rFonts w:cs="Traditional Arabic"/>
          <w:sz w:val="32"/>
          <w:szCs w:val="32"/>
        </w:rPr>
        <w:footnoteRef/>
      </w:r>
      <w:r w:rsidRPr="00E56F36">
        <w:rPr>
          <w:rFonts w:cs="Traditional Arabic"/>
          <w:sz w:val="32"/>
          <w:szCs w:val="32"/>
          <w:rtl/>
        </w:rPr>
        <w:t>)</w:t>
      </w:r>
      <w:r w:rsidRPr="00E56F36">
        <w:rPr>
          <w:rFonts w:cs="Traditional Arabic" w:hint="cs"/>
          <w:sz w:val="32"/>
          <w:szCs w:val="32"/>
          <w:rtl/>
        </w:rPr>
        <w:t xml:space="preserve"> </w:t>
      </w:r>
      <w:r>
        <w:rPr>
          <w:rFonts w:cs="Traditional Arabic" w:hint="cs"/>
          <w:sz w:val="32"/>
          <w:szCs w:val="32"/>
          <w:rtl/>
        </w:rPr>
        <w:t>ينظر ص (372</w:t>
      </w:r>
      <w:r w:rsidRPr="00E56F36">
        <w:rPr>
          <w:rFonts w:cs="Traditional Arabic" w:hint="cs"/>
          <w:sz w:val="32"/>
          <w:szCs w:val="32"/>
          <w:rtl/>
        </w:rPr>
        <w:t xml:space="preserve">) </w:t>
      </w:r>
      <w:r>
        <w:rPr>
          <w:rFonts w:cs="Traditional Arabic" w:hint="cs"/>
          <w:sz w:val="32"/>
          <w:szCs w:val="32"/>
          <w:rtl/>
        </w:rPr>
        <w:t>من هذا الجزء من الكتاب</w:t>
      </w:r>
      <w:r w:rsidRPr="00E56F36">
        <w:rPr>
          <w:rFonts w:cs="Traditional Arabic" w:hint="cs"/>
          <w:sz w:val="32"/>
          <w:szCs w:val="32"/>
          <w:rtl/>
        </w:rPr>
        <w:t>.</w:t>
      </w:r>
    </w:p>
  </w:footnote>
  <w:footnote w:id="112">
    <w:p w:rsidR="00EA74B2" w:rsidRPr="00E56F36" w:rsidRDefault="00EA74B2" w:rsidP="00807637">
      <w:pPr>
        <w:ind w:left="454" w:hangingChars="142" w:hanging="454"/>
        <w:jc w:val="both"/>
        <w:rPr>
          <w:rFonts w:cs="Traditional Arabic"/>
          <w:sz w:val="32"/>
          <w:szCs w:val="32"/>
          <w:rtl/>
        </w:rPr>
      </w:pPr>
      <w:r w:rsidRPr="00E56F36">
        <w:rPr>
          <w:rFonts w:cs="Traditional Arabic"/>
          <w:sz w:val="32"/>
          <w:szCs w:val="32"/>
          <w:rtl/>
        </w:rPr>
        <w:t>(</w:t>
      </w:r>
      <w:r w:rsidRPr="00E56F36">
        <w:rPr>
          <w:rFonts w:cs="Traditional Arabic"/>
          <w:sz w:val="32"/>
          <w:szCs w:val="32"/>
        </w:rPr>
        <w:footnoteRef/>
      </w:r>
      <w:r w:rsidRPr="00E56F36">
        <w:rPr>
          <w:rFonts w:cs="Traditional Arabic"/>
          <w:sz w:val="32"/>
          <w:szCs w:val="32"/>
          <w:rtl/>
        </w:rPr>
        <w:t>)</w:t>
      </w:r>
      <w:r w:rsidRPr="00E56F36">
        <w:rPr>
          <w:rFonts w:cs="Traditional Arabic" w:hint="cs"/>
          <w:sz w:val="32"/>
          <w:szCs w:val="32"/>
          <w:rtl/>
        </w:rPr>
        <w:t xml:space="preserve"> </w:t>
      </w:r>
      <w:r>
        <w:rPr>
          <w:rFonts w:cs="Traditional Arabic" w:hint="cs"/>
          <w:sz w:val="32"/>
          <w:szCs w:val="32"/>
          <w:rtl/>
        </w:rPr>
        <w:t>ينظر ص (403</w:t>
      </w:r>
      <w:r w:rsidRPr="00E56F36">
        <w:rPr>
          <w:rFonts w:cs="Traditional Arabic" w:hint="cs"/>
          <w:sz w:val="32"/>
          <w:szCs w:val="32"/>
          <w:rtl/>
        </w:rPr>
        <w:t xml:space="preserve">) </w:t>
      </w:r>
      <w:r>
        <w:rPr>
          <w:rFonts w:cs="Traditional Arabic" w:hint="cs"/>
          <w:sz w:val="32"/>
          <w:szCs w:val="32"/>
          <w:rtl/>
        </w:rPr>
        <w:t>من هذا الجزء من الكتاب</w:t>
      </w:r>
      <w:r w:rsidRPr="00E56F36">
        <w:rPr>
          <w:rFonts w:cs="Traditional Arabic" w:hint="cs"/>
          <w:sz w:val="32"/>
          <w:szCs w:val="32"/>
          <w:rtl/>
        </w:rPr>
        <w:t>.</w:t>
      </w:r>
    </w:p>
  </w:footnote>
  <w:footnote w:id="113">
    <w:p w:rsidR="00EA74B2" w:rsidRPr="00E56F36" w:rsidRDefault="00EA74B2" w:rsidP="00807637">
      <w:pPr>
        <w:ind w:left="454" w:hangingChars="142" w:hanging="454"/>
        <w:jc w:val="both"/>
        <w:rPr>
          <w:rFonts w:cs="Traditional Arabic"/>
          <w:sz w:val="32"/>
          <w:szCs w:val="32"/>
          <w:rtl/>
        </w:rPr>
      </w:pPr>
      <w:r w:rsidRPr="00E56F36">
        <w:rPr>
          <w:rFonts w:cs="Traditional Arabic"/>
          <w:sz w:val="32"/>
          <w:szCs w:val="32"/>
          <w:rtl/>
        </w:rPr>
        <w:t>(</w:t>
      </w:r>
      <w:r w:rsidRPr="00E56F36">
        <w:rPr>
          <w:rFonts w:cs="Traditional Arabic"/>
          <w:sz w:val="32"/>
          <w:szCs w:val="32"/>
        </w:rPr>
        <w:footnoteRef/>
      </w:r>
      <w:r w:rsidRPr="00E56F36">
        <w:rPr>
          <w:rFonts w:cs="Traditional Arabic"/>
          <w:sz w:val="32"/>
          <w:szCs w:val="32"/>
          <w:rtl/>
        </w:rPr>
        <w:t>)</w:t>
      </w:r>
      <w:r w:rsidRPr="00E56F36">
        <w:rPr>
          <w:rFonts w:cs="Traditional Arabic" w:hint="cs"/>
          <w:sz w:val="32"/>
          <w:szCs w:val="32"/>
          <w:rtl/>
        </w:rPr>
        <w:t xml:space="preserve"> </w:t>
      </w:r>
      <w:r>
        <w:rPr>
          <w:rFonts w:cs="Traditional Arabic" w:hint="cs"/>
          <w:sz w:val="32"/>
          <w:szCs w:val="32"/>
          <w:rtl/>
        </w:rPr>
        <w:t>ينظر ص (289</w:t>
      </w:r>
      <w:r w:rsidRPr="00E56F36">
        <w:rPr>
          <w:rFonts w:cs="Traditional Arabic" w:hint="cs"/>
          <w:sz w:val="32"/>
          <w:szCs w:val="32"/>
          <w:rtl/>
        </w:rPr>
        <w:t xml:space="preserve">) </w:t>
      </w:r>
      <w:r>
        <w:rPr>
          <w:rFonts w:cs="Traditional Arabic" w:hint="cs"/>
          <w:sz w:val="32"/>
          <w:szCs w:val="32"/>
          <w:rtl/>
        </w:rPr>
        <w:t>من هذا الجزء من الكتاب</w:t>
      </w:r>
      <w:r w:rsidRPr="00E56F36">
        <w:rPr>
          <w:rFonts w:cs="Traditional Arabic" w:hint="cs"/>
          <w:sz w:val="32"/>
          <w:szCs w:val="32"/>
          <w:rtl/>
        </w:rPr>
        <w:t>.</w:t>
      </w:r>
    </w:p>
  </w:footnote>
  <w:footnote w:id="114">
    <w:p w:rsidR="00EA74B2" w:rsidRPr="00E56F36" w:rsidRDefault="00EA74B2" w:rsidP="00807637">
      <w:pPr>
        <w:ind w:left="454" w:hangingChars="142" w:hanging="454"/>
        <w:jc w:val="both"/>
        <w:rPr>
          <w:rFonts w:cs="Traditional Arabic"/>
          <w:sz w:val="32"/>
          <w:szCs w:val="32"/>
          <w:rtl/>
        </w:rPr>
      </w:pPr>
      <w:r w:rsidRPr="00E56F36">
        <w:rPr>
          <w:rFonts w:cs="Traditional Arabic"/>
          <w:sz w:val="32"/>
          <w:szCs w:val="32"/>
          <w:rtl/>
        </w:rPr>
        <w:t>(</w:t>
      </w:r>
      <w:r w:rsidRPr="00E56F36">
        <w:rPr>
          <w:rFonts w:cs="Traditional Arabic"/>
          <w:sz w:val="32"/>
          <w:szCs w:val="32"/>
        </w:rPr>
        <w:footnoteRef/>
      </w:r>
      <w:r w:rsidRPr="00E56F36">
        <w:rPr>
          <w:rFonts w:cs="Traditional Arabic"/>
          <w:sz w:val="32"/>
          <w:szCs w:val="32"/>
          <w:rtl/>
        </w:rPr>
        <w:t>)</w:t>
      </w:r>
      <w:r w:rsidRPr="00E56F36">
        <w:rPr>
          <w:rFonts w:cs="Traditional Arabic" w:hint="cs"/>
          <w:sz w:val="32"/>
          <w:szCs w:val="32"/>
          <w:rtl/>
        </w:rPr>
        <w:t xml:space="preserve"> </w:t>
      </w:r>
      <w:r>
        <w:rPr>
          <w:rFonts w:cs="Traditional Arabic" w:hint="cs"/>
          <w:sz w:val="32"/>
          <w:szCs w:val="32"/>
          <w:rtl/>
        </w:rPr>
        <w:t>ينظر ص (319</w:t>
      </w:r>
      <w:r w:rsidRPr="00E56F36">
        <w:rPr>
          <w:rFonts w:cs="Traditional Arabic" w:hint="cs"/>
          <w:sz w:val="32"/>
          <w:szCs w:val="32"/>
          <w:rtl/>
        </w:rPr>
        <w:t xml:space="preserve">) </w:t>
      </w:r>
      <w:r>
        <w:rPr>
          <w:rFonts w:cs="Traditional Arabic" w:hint="cs"/>
          <w:sz w:val="32"/>
          <w:szCs w:val="32"/>
          <w:rtl/>
        </w:rPr>
        <w:t>من هذا الجزء من الكتاب</w:t>
      </w:r>
      <w:r w:rsidRPr="00E56F36">
        <w:rPr>
          <w:rFonts w:cs="Traditional Arabic" w:hint="cs"/>
          <w:sz w:val="32"/>
          <w:szCs w:val="32"/>
          <w:rtl/>
        </w:rPr>
        <w:t>.</w:t>
      </w:r>
    </w:p>
  </w:footnote>
  <w:footnote w:id="115">
    <w:p w:rsidR="00EA74B2" w:rsidRPr="00E56F36" w:rsidRDefault="00EA74B2" w:rsidP="00807637">
      <w:pPr>
        <w:ind w:left="454" w:hangingChars="142" w:hanging="454"/>
        <w:jc w:val="both"/>
        <w:rPr>
          <w:rFonts w:cs="Traditional Arabic"/>
          <w:sz w:val="32"/>
          <w:szCs w:val="32"/>
          <w:rtl/>
        </w:rPr>
      </w:pPr>
      <w:r w:rsidRPr="00E56F36">
        <w:rPr>
          <w:rFonts w:cs="Traditional Arabic"/>
          <w:sz w:val="32"/>
          <w:szCs w:val="32"/>
          <w:rtl/>
        </w:rPr>
        <w:t>(</w:t>
      </w:r>
      <w:r w:rsidRPr="00E56F36">
        <w:rPr>
          <w:rFonts w:cs="Traditional Arabic"/>
          <w:sz w:val="32"/>
          <w:szCs w:val="32"/>
        </w:rPr>
        <w:footnoteRef/>
      </w:r>
      <w:r w:rsidRPr="00E56F36">
        <w:rPr>
          <w:rFonts w:cs="Traditional Arabic"/>
          <w:sz w:val="32"/>
          <w:szCs w:val="32"/>
          <w:rtl/>
        </w:rPr>
        <w:t>)</w:t>
      </w:r>
      <w:r w:rsidRPr="00E56F36">
        <w:rPr>
          <w:rFonts w:cs="Traditional Arabic" w:hint="cs"/>
          <w:sz w:val="32"/>
          <w:szCs w:val="32"/>
          <w:rtl/>
        </w:rPr>
        <w:t xml:space="preserve"> </w:t>
      </w:r>
      <w:r>
        <w:rPr>
          <w:rFonts w:cs="Traditional Arabic" w:hint="cs"/>
          <w:sz w:val="32"/>
          <w:szCs w:val="32"/>
          <w:rtl/>
        </w:rPr>
        <w:t>ينظر ص (411</w:t>
      </w:r>
      <w:r w:rsidRPr="00E56F36">
        <w:rPr>
          <w:rFonts w:cs="Traditional Arabic" w:hint="cs"/>
          <w:sz w:val="32"/>
          <w:szCs w:val="32"/>
          <w:rtl/>
        </w:rPr>
        <w:t xml:space="preserve">) </w:t>
      </w:r>
      <w:r>
        <w:rPr>
          <w:rFonts w:cs="Traditional Arabic" w:hint="cs"/>
          <w:sz w:val="32"/>
          <w:szCs w:val="32"/>
          <w:rtl/>
        </w:rPr>
        <w:t>من هذا الجزء من الكتاب</w:t>
      </w:r>
      <w:r w:rsidRPr="00E56F36">
        <w:rPr>
          <w:rFonts w:cs="Traditional Arabic" w:hint="cs"/>
          <w:sz w:val="32"/>
          <w:szCs w:val="32"/>
          <w:rtl/>
        </w:rPr>
        <w:t>.</w:t>
      </w:r>
    </w:p>
  </w:footnote>
  <w:footnote w:id="116">
    <w:p w:rsidR="00EA74B2" w:rsidRPr="00E56F36" w:rsidRDefault="00EA74B2" w:rsidP="00807637">
      <w:pPr>
        <w:ind w:left="454" w:hangingChars="142" w:hanging="454"/>
        <w:jc w:val="both"/>
        <w:rPr>
          <w:rFonts w:cs="Traditional Arabic"/>
          <w:sz w:val="32"/>
          <w:szCs w:val="32"/>
          <w:rtl/>
        </w:rPr>
      </w:pPr>
      <w:r w:rsidRPr="00E56F36">
        <w:rPr>
          <w:rFonts w:cs="Traditional Arabic"/>
          <w:sz w:val="32"/>
          <w:szCs w:val="32"/>
          <w:rtl/>
        </w:rPr>
        <w:t>(</w:t>
      </w:r>
      <w:r w:rsidRPr="00E56F36">
        <w:rPr>
          <w:rFonts w:cs="Traditional Arabic"/>
          <w:sz w:val="32"/>
          <w:szCs w:val="32"/>
        </w:rPr>
        <w:footnoteRef/>
      </w:r>
      <w:r w:rsidRPr="00E56F36">
        <w:rPr>
          <w:rFonts w:cs="Traditional Arabic"/>
          <w:sz w:val="32"/>
          <w:szCs w:val="32"/>
          <w:rtl/>
        </w:rPr>
        <w:t>)</w:t>
      </w:r>
      <w:r w:rsidRPr="00E56F36">
        <w:rPr>
          <w:rFonts w:cs="Traditional Arabic" w:hint="cs"/>
          <w:sz w:val="32"/>
          <w:szCs w:val="32"/>
          <w:rtl/>
        </w:rPr>
        <w:t xml:space="preserve"> </w:t>
      </w:r>
      <w:r>
        <w:rPr>
          <w:rFonts w:cs="Traditional Arabic" w:hint="cs"/>
          <w:sz w:val="32"/>
          <w:szCs w:val="32"/>
          <w:rtl/>
        </w:rPr>
        <w:t>ينظر ص (81</w:t>
      </w:r>
      <w:r w:rsidRPr="00E56F36">
        <w:rPr>
          <w:rFonts w:cs="Traditional Arabic" w:hint="cs"/>
          <w:sz w:val="32"/>
          <w:szCs w:val="32"/>
          <w:rtl/>
        </w:rPr>
        <w:t xml:space="preserve">) </w:t>
      </w:r>
      <w:r>
        <w:rPr>
          <w:rFonts w:cs="Traditional Arabic" w:hint="cs"/>
          <w:sz w:val="32"/>
          <w:szCs w:val="32"/>
          <w:rtl/>
        </w:rPr>
        <w:t>من هذا الجزء من الكتاب</w:t>
      </w:r>
      <w:r w:rsidRPr="00E56F36">
        <w:rPr>
          <w:rFonts w:cs="Traditional Arabic" w:hint="cs"/>
          <w:sz w:val="32"/>
          <w:szCs w:val="32"/>
          <w:rtl/>
        </w:rPr>
        <w:t>.</w:t>
      </w:r>
    </w:p>
  </w:footnote>
  <w:footnote w:id="117">
    <w:p w:rsidR="00EA74B2" w:rsidRPr="00E56F36" w:rsidRDefault="00EA74B2" w:rsidP="00807637">
      <w:pPr>
        <w:ind w:left="454" w:hangingChars="142" w:hanging="454"/>
        <w:jc w:val="both"/>
        <w:rPr>
          <w:rFonts w:cs="Traditional Arabic"/>
          <w:sz w:val="32"/>
          <w:szCs w:val="32"/>
          <w:rtl/>
        </w:rPr>
      </w:pPr>
      <w:r w:rsidRPr="00E56F36">
        <w:rPr>
          <w:rFonts w:cs="Traditional Arabic"/>
          <w:sz w:val="32"/>
          <w:szCs w:val="32"/>
          <w:rtl/>
        </w:rPr>
        <w:t>(</w:t>
      </w:r>
      <w:r w:rsidRPr="00E56F36">
        <w:rPr>
          <w:rFonts w:cs="Traditional Arabic"/>
          <w:sz w:val="32"/>
          <w:szCs w:val="32"/>
        </w:rPr>
        <w:footnoteRef/>
      </w:r>
      <w:r w:rsidRPr="00E56F36">
        <w:rPr>
          <w:rFonts w:cs="Traditional Arabic"/>
          <w:sz w:val="32"/>
          <w:szCs w:val="32"/>
          <w:rtl/>
        </w:rPr>
        <w:t>)</w:t>
      </w:r>
      <w:r w:rsidRPr="00E56F36">
        <w:rPr>
          <w:rFonts w:cs="Traditional Arabic" w:hint="cs"/>
          <w:sz w:val="32"/>
          <w:szCs w:val="32"/>
          <w:rtl/>
        </w:rPr>
        <w:t xml:space="preserve"> </w:t>
      </w:r>
      <w:r>
        <w:rPr>
          <w:rFonts w:cs="Traditional Arabic" w:hint="cs"/>
          <w:sz w:val="32"/>
          <w:szCs w:val="32"/>
          <w:rtl/>
        </w:rPr>
        <w:t>ينظر ص (327</w:t>
      </w:r>
      <w:r w:rsidRPr="00E56F36">
        <w:rPr>
          <w:rFonts w:cs="Traditional Arabic" w:hint="cs"/>
          <w:sz w:val="32"/>
          <w:szCs w:val="32"/>
          <w:rtl/>
        </w:rPr>
        <w:t xml:space="preserve">) </w:t>
      </w:r>
      <w:r>
        <w:rPr>
          <w:rFonts w:cs="Traditional Arabic" w:hint="cs"/>
          <w:sz w:val="32"/>
          <w:szCs w:val="32"/>
          <w:rtl/>
        </w:rPr>
        <w:t>من هذا الجزء من الكتاب</w:t>
      </w:r>
      <w:r w:rsidRPr="00E56F36">
        <w:rPr>
          <w:rFonts w:cs="Traditional Arabic" w:hint="cs"/>
          <w:sz w:val="32"/>
          <w:szCs w:val="32"/>
          <w:rtl/>
        </w:rPr>
        <w:t>.</w:t>
      </w:r>
    </w:p>
  </w:footnote>
  <w:footnote w:id="118">
    <w:p w:rsidR="00EA74B2" w:rsidRPr="00E56F36" w:rsidRDefault="00EA74B2" w:rsidP="00807637">
      <w:pPr>
        <w:ind w:left="454" w:hangingChars="142" w:hanging="454"/>
        <w:jc w:val="both"/>
        <w:rPr>
          <w:rFonts w:cs="Traditional Arabic"/>
          <w:sz w:val="32"/>
          <w:szCs w:val="32"/>
          <w:rtl/>
        </w:rPr>
      </w:pPr>
      <w:r w:rsidRPr="00E56F36">
        <w:rPr>
          <w:rFonts w:cs="Traditional Arabic"/>
          <w:sz w:val="32"/>
          <w:szCs w:val="32"/>
          <w:rtl/>
        </w:rPr>
        <w:t>(</w:t>
      </w:r>
      <w:r w:rsidRPr="00E56F36">
        <w:rPr>
          <w:rFonts w:cs="Traditional Arabic"/>
          <w:sz w:val="32"/>
          <w:szCs w:val="32"/>
        </w:rPr>
        <w:footnoteRef/>
      </w:r>
      <w:r w:rsidRPr="00E56F36">
        <w:rPr>
          <w:rFonts w:cs="Traditional Arabic"/>
          <w:sz w:val="32"/>
          <w:szCs w:val="32"/>
          <w:rtl/>
        </w:rPr>
        <w:t>)</w:t>
      </w:r>
      <w:r w:rsidRPr="00E56F36">
        <w:rPr>
          <w:rFonts w:cs="Traditional Arabic" w:hint="cs"/>
          <w:sz w:val="32"/>
          <w:szCs w:val="32"/>
          <w:rtl/>
        </w:rPr>
        <w:t xml:space="preserve"> </w:t>
      </w:r>
      <w:r>
        <w:rPr>
          <w:rFonts w:cs="Traditional Arabic" w:hint="cs"/>
          <w:sz w:val="32"/>
          <w:szCs w:val="32"/>
          <w:rtl/>
        </w:rPr>
        <w:t>ينظر ص (403</w:t>
      </w:r>
      <w:r w:rsidRPr="00E56F36">
        <w:rPr>
          <w:rFonts w:cs="Traditional Arabic" w:hint="cs"/>
          <w:sz w:val="32"/>
          <w:szCs w:val="32"/>
          <w:rtl/>
        </w:rPr>
        <w:t xml:space="preserve">) </w:t>
      </w:r>
      <w:r>
        <w:rPr>
          <w:rFonts w:cs="Traditional Arabic" w:hint="cs"/>
          <w:sz w:val="32"/>
          <w:szCs w:val="32"/>
          <w:rtl/>
        </w:rPr>
        <w:t>من هذا الجزء من الكتاب</w:t>
      </w:r>
      <w:r w:rsidRPr="00E56F36">
        <w:rPr>
          <w:rFonts w:cs="Traditional Arabic" w:hint="cs"/>
          <w:sz w:val="32"/>
          <w:szCs w:val="32"/>
          <w:rtl/>
        </w:rPr>
        <w:t>.</w:t>
      </w:r>
    </w:p>
  </w:footnote>
  <w:footnote w:id="119">
    <w:p w:rsidR="00EA74B2" w:rsidRPr="00E56F36" w:rsidRDefault="00EA74B2" w:rsidP="00C306C9">
      <w:pPr>
        <w:ind w:left="454" w:hangingChars="142" w:hanging="454"/>
        <w:jc w:val="both"/>
        <w:rPr>
          <w:rFonts w:cs="Traditional Arabic"/>
          <w:sz w:val="32"/>
          <w:szCs w:val="32"/>
          <w:rtl/>
        </w:rPr>
      </w:pPr>
      <w:r w:rsidRPr="00E56F36">
        <w:rPr>
          <w:rFonts w:cs="Traditional Arabic"/>
          <w:sz w:val="32"/>
          <w:szCs w:val="32"/>
          <w:rtl/>
        </w:rPr>
        <w:t>(</w:t>
      </w:r>
      <w:r w:rsidRPr="00E56F36">
        <w:rPr>
          <w:rFonts w:cs="Traditional Arabic"/>
          <w:sz w:val="32"/>
          <w:szCs w:val="32"/>
        </w:rPr>
        <w:footnoteRef/>
      </w:r>
      <w:r w:rsidRPr="00E56F36">
        <w:rPr>
          <w:rFonts w:cs="Traditional Arabic"/>
          <w:sz w:val="32"/>
          <w:szCs w:val="32"/>
          <w:rtl/>
        </w:rPr>
        <w:t>)</w:t>
      </w:r>
      <w:r w:rsidRPr="00E56F36">
        <w:rPr>
          <w:rFonts w:cs="Traditional Arabic" w:hint="cs"/>
          <w:sz w:val="32"/>
          <w:szCs w:val="32"/>
          <w:rtl/>
        </w:rPr>
        <w:t xml:space="preserve"> </w:t>
      </w:r>
      <w:r>
        <w:rPr>
          <w:rFonts w:cs="Traditional Arabic" w:hint="cs"/>
          <w:sz w:val="32"/>
          <w:szCs w:val="32"/>
          <w:rtl/>
        </w:rPr>
        <w:t>ينظر ص (100</w:t>
      </w:r>
      <w:r w:rsidRPr="00E56F36">
        <w:rPr>
          <w:rFonts w:cs="Traditional Arabic" w:hint="cs"/>
          <w:sz w:val="32"/>
          <w:szCs w:val="32"/>
          <w:rtl/>
        </w:rPr>
        <w:t xml:space="preserve">) </w:t>
      </w:r>
      <w:r>
        <w:rPr>
          <w:rFonts w:cs="Traditional Arabic" w:hint="cs"/>
          <w:sz w:val="32"/>
          <w:szCs w:val="32"/>
          <w:rtl/>
        </w:rPr>
        <w:t>من هذا الجزء من الكتاب</w:t>
      </w:r>
      <w:r w:rsidRPr="00E56F36">
        <w:rPr>
          <w:rFonts w:cs="Traditional Arabic" w:hint="cs"/>
          <w:sz w:val="32"/>
          <w:szCs w:val="32"/>
          <w:rtl/>
        </w:rPr>
        <w:t>.</w:t>
      </w:r>
    </w:p>
  </w:footnote>
  <w:footnote w:id="120">
    <w:p w:rsidR="00EA74B2" w:rsidRPr="00E56F36" w:rsidRDefault="00EA74B2" w:rsidP="00C306C9">
      <w:pPr>
        <w:ind w:left="454" w:hangingChars="142" w:hanging="454"/>
        <w:jc w:val="both"/>
        <w:rPr>
          <w:rFonts w:cs="Traditional Arabic"/>
          <w:sz w:val="32"/>
          <w:szCs w:val="32"/>
          <w:rtl/>
        </w:rPr>
      </w:pPr>
      <w:r w:rsidRPr="00E56F36">
        <w:rPr>
          <w:rFonts w:cs="Traditional Arabic"/>
          <w:sz w:val="32"/>
          <w:szCs w:val="32"/>
          <w:rtl/>
        </w:rPr>
        <w:t>(</w:t>
      </w:r>
      <w:r w:rsidRPr="00E56F36">
        <w:rPr>
          <w:rFonts w:cs="Traditional Arabic"/>
          <w:sz w:val="32"/>
          <w:szCs w:val="32"/>
        </w:rPr>
        <w:footnoteRef/>
      </w:r>
      <w:r w:rsidRPr="00E56F36">
        <w:rPr>
          <w:rFonts w:cs="Traditional Arabic"/>
          <w:sz w:val="32"/>
          <w:szCs w:val="32"/>
          <w:rtl/>
        </w:rPr>
        <w:t>)</w:t>
      </w:r>
      <w:r w:rsidRPr="00E56F36">
        <w:rPr>
          <w:rFonts w:cs="Traditional Arabic" w:hint="cs"/>
          <w:sz w:val="32"/>
          <w:szCs w:val="32"/>
          <w:rtl/>
        </w:rPr>
        <w:t xml:space="preserve"> </w:t>
      </w:r>
      <w:r>
        <w:rPr>
          <w:rFonts w:cs="Traditional Arabic" w:hint="cs"/>
          <w:sz w:val="32"/>
          <w:szCs w:val="32"/>
          <w:rtl/>
        </w:rPr>
        <w:t>ينظر ص (256</w:t>
      </w:r>
      <w:r w:rsidRPr="00E56F36">
        <w:rPr>
          <w:rFonts w:cs="Traditional Arabic" w:hint="cs"/>
          <w:sz w:val="32"/>
          <w:szCs w:val="32"/>
          <w:rtl/>
        </w:rPr>
        <w:t xml:space="preserve">) </w:t>
      </w:r>
      <w:r>
        <w:rPr>
          <w:rFonts w:cs="Traditional Arabic" w:hint="cs"/>
          <w:sz w:val="32"/>
          <w:szCs w:val="32"/>
          <w:rtl/>
        </w:rPr>
        <w:t>من هذا الجزء من الكتاب</w:t>
      </w:r>
      <w:r w:rsidRPr="00E56F36">
        <w:rPr>
          <w:rFonts w:cs="Traditional Arabic" w:hint="cs"/>
          <w:sz w:val="32"/>
          <w:szCs w:val="32"/>
          <w:rtl/>
        </w:rPr>
        <w:t>.</w:t>
      </w:r>
    </w:p>
  </w:footnote>
  <w:footnote w:id="121">
    <w:p w:rsidR="00EA74B2" w:rsidRPr="00E56F36" w:rsidRDefault="00EA74B2" w:rsidP="00807637">
      <w:pPr>
        <w:spacing w:line="228" w:lineRule="auto"/>
        <w:ind w:left="341" w:hanging="341"/>
        <w:jc w:val="both"/>
        <w:rPr>
          <w:rFonts w:cs="Traditional Arabic"/>
          <w:sz w:val="32"/>
          <w:szCs w:val="32"/>
          <w:rtl/>
        </w:rPr>
      </w:pPr>
      <w:r w:rsidRPr="00E56F36">
        <w:rPr>
          <w:rFonts w:cs="Traditional Arabic"/>
          <w:sz w:val="32"/>
          <w:szCs w:val="32"/>
          <w:rtl/>
        </w:rPr>
        <w:t>(</w:t>
      </w:r>
      <w:r w:rsidRPr="00E56F36">
        <w:rPr>
          <w:rFonts w:cs="Traditional Arabic"/>
          <w:sz w:val="32"/>
          <w:szCs w:val="32"/>
        </w:rPr>
        <w:footnoteRef/>
      </w:r>
      <w:r w:rsidRPr="00E56F36">
        <w:rPr>
          <w:rFonts w:cs="Traditional Arabic"/>
          <w:sz w:val="32"/>
          <w:szCs w:val="32"/>
          <w:rtl/>
        </w:rPr>
        <w:t>)</w:t>
      </w:r>
      <w:r w:rsidRPr="00E56F36">
        <w:rPr>
          <w:rFonts w:cs="Traditional Arabic" w:hint="cs"/>
          <w:sz w:val="32"/>
          <w:szCs w:val="32"/>
          <w:rtl/>
        </w:rPr>
        <w:t xml:space="preserve"> </w:t>
      </w:r>
      <w:r>
        <w:rPr>
          <w:rFonts w:cs="Traditional Arabic" w:hint="cs"/>
          <w:sz w:val="32"/>
          <w:szCs w:val="32"/>
          <w:rtl/>
        </w:rPr>
        <w:t>ينظر ص (331</w:t>
      </w:r>
      <w:r w:rsidRPr="00E56F36">
        <w:rPr>
          <w:rFonts w:cs="Traditional Arabic" w:hint="cs"/>
          <w:sz w:val="32"/>
          <w:szCs w:val="32"/>
          <w:rtl/>
        </w:rPr>
        <w:t xml:space="preserve">) </w:t>
      </w:r>
      <w:r>
        <w:rPr>
          <w:rFonts w:cs="Traditional Arabic" w:hint="cs"/>
          <w:sz w:val="32"/>
          <w:szCs w:val="32"/>
          <w:rtl/>
        </w:rPr>
        <w:t>من هذا الجزء من الكتاب</w:t>
      </w:r>
      <w:r w:rsidRPr="00E56F36">
        <w:rPr>
          <w:rFonts w:cs="Traditional Arabic" w:hint="cs"/>
          <w:sz w:val="32"/>
          <w:szCs w:val="32"/>
          <w:rtl/>
        </w:rPr>
        <w:t>.</w:t>
      </w:r>
    </w:p>
  </w:footnote>
  <w:footnote w:id="122">
    <w:p w:rsidR="00EA74B2" w:rsidRPr="00E56F36" w:rsidRDefault="00EA74B2" w:rsidP="00222D67">
      <w:pPr>
        <w:spacing w:line="228" w:lineRule="auto"/>
        <w:ind w:left="341" w:hanging="341"/>
        <w:jc w:val="both"/>
        <w:rPr>
          <w:rFonts w:cs="Traditional Arabic"/>
          <w:sz w:val="32"/>
          <w:szCs w:val="32"/>
          <w:rtl/>
        </w:rPr>
      </w:pPr>
      <w:r w:rsidRPr="00E56F36">
        <w:rPr>
          <w:rFonts w:cs="Traditional Arabic"/>
          <w:sz w:val="32"/>
          <w:szCs w:val="32"/>
          <w:rtl/>
        </w:rPr>
        <w:t>(</w:t>
      </w:r>
      <w:r w:rsidRPr="00E56F36">
        <w:rPr>
          <w:rFonts w:cs="Traditional Arabic"/>
          <w:sz w:val="32"/>
          <w:szCs w:val="32"/>
        </w:rPr>
        <w:footnoteRef/>
      </w:r>
      <w:r w:rsidRPr="00E56F36">
        <w:rPr>
          <w:rFonts w:cs="Traditional Arabic"/>
          <w:sz w:val="32"/>
          <w:szCs w:val="32"/>
          <w:rtl/>
        </w:rPr>
        <w:t>)</w:t>
      </w:r>
      <w:r w:rsidRPr="00E56F36">
        <w:rPr>
          <w:rFonts w:cs="Traditional Arabic" w:hint="cs"/>
          <w:sz w:val="32"/>
          <w:szCs w:val="32"/>
          <w:rtl/>
        </w:rPr>
        <w:t xml:space="preserve"> </w:t>
      </w:r>
      <w:r>
        <w:rPr>
          <w:rFonts w:cs="Traditional Arabic" w:hint="cs"/>
          <w:sz w:val="32"/>
          <w:szCs w:val="32"/>
          <w:rtl/>
        </w:rPr>
        <w:t>ينظر ص (82</w:t>
      </w:r>
      <w:r w:rsidRPr="00E56F36">
        <w:rPr>
          <w:rFonts w:cs="Traditional Arabic" w:hint="cs"/>
          <w:sz w:val="32"/>
          <w:szCs w:val="32"/>
          <w:rtl/>
        </w:rPr>
        <w:t xml:space="preserve">) </w:t>
      </w:r>
      <w:r>
        <w:rPr>
          <w:rFonts w:cs="Traditional Arabic" w:hint="cs"/>
          <w:sz w:val="32"/>
          <w:szCs w:val="32"/>
          <w:rtl/>
        </w:rPr>
        <w:t>من هذا الجزء من الكتاب</w:t>
      </w:r>
      <w:r w:rsidRPr="00E56F36">
        <w:rPr>
          <w:rFonts w:cs="Traditional Arabic" w:hint="cs"/>
          <w:sz w:val="32"/>
          <w:szCs w:val="32"/>
          <w:rtl/>
        </w:rPr>
        <w:t>.</w:t>
      </w:r>
    </w:p>
  </w:footnote>
  <w:footnote w:id="123">
    <w:p w:rsidR="00EA74B2" w:rsidRPr="00E56F36" w:rsidRDefault="00EA74B2" w:rsidP="00222D67">
      <w:pPr>
        <w:spacing w:line="228" w:lineRule="auto"/>
        <w:ind w:left="341" w:hanging="341"/>
        <w:jc w:val="both"/>
        <w:rPr>
          <w:rFonts w:cs="Traditional Arabic"/>
          <w:sz w:val="32"/>
          <w:szCs w:val="32"/>
          <w:rtl/>
        </w:rPr>
      </w:pPr>
      <w:r w:rsidRPr="00E56F36">
        <w:rPr>
          <w:rFonts w:cs="Traditional Arabic"/>
          <w:sz w:val="32"/>
          <w:szCs w:val="32"/>
          <w:rtl/>
        </w:rPr>
        <w:t>(</w:t>
      </w:r>
      <w:r w:rsidRPr="00E56F36">
        <w:rPr>
          <w:rFonts w:cs="Traditional Arabic"/>
          <w:sz w:val="32"/>
          <w:szCs w:val="32"/>
        </w:rPr>
        <w:footnoteRef/>
      </w:r>
      <w:r w:rsidRPr="00E56F36">
        <w:rPr>
          <w:rFonts w:cs="Traditional Arabic"/>
          <w:sz w:val="32"/>
          <w:szCs w:val="32"/>
          <w:rtl/>
        </w:rPr>
        <w:t>)</w:t>
      </w:r>
      <w:r w:rsidRPr="00E56F36">
        <w:rPr>
          <w:rFonts w:cs="Traditional Arabic" w:hint="cs"/>
          <w:sz w:val="32"/>
          <w:szCs w:val="32"/>
          <w:rtl/>
        </w:rPr>
        <w:t xml:space="preserve"> </w:t>
      </w:r>
      <w:r>
        <w:rPr>
          <w:rFonts w:cs="Traditional Arabic" w:hint="cs"/>
          <w:sz w:val="32"/>
          <w:szCs w:val="32"/>
          <w:rtl/>
        </w:rPr>
        <w:t>ينظر ص (85</w:t>
      </w:r>
      <w:r w:rsidRPr="00E56F36">
        <w:rPr>
          <w:rFonts w:cs="Traditional Arabic" w:hint="cs"/>
          <w:sz w:val="32"/>
          <w:szCs w:val="32"/>
          <w:rtl/>
        </w:rPr>
        <w:t xml:space="preserve">) </w:t>
      </w:r>
      <w:r>
        <w:rPr>
          <w:rFonts w:cs="Traditional Arabic" w:hint="cs"/>
          <w:sz w:val="32"/>
          <w:szCs w:val="32"/>
          <w:rtl/>
        </w:rPr>
        <w:t>من هذا الجزء من الكتاب</w:t>
      </w:r>
      <w:r w:rsidRPr="00E56F36">
        <w:rPr>
          <w:rFonts w:cs="Traditional Arabic" w:hint="cs"/>
          <w:sz w:val="32"/>
          <w:szCs w:val="32"/>
          <w:rtl/>
        </w:rPr>
        <w:t>.</w:t>
      </w:r>
    </w:p>
  </w:footnote>
  <w:footnote w:id="124">
    <w:p w:rsidR="00EA74B2" w:rsidRPr="00E56F36" w:rsidRDefault="00EA74B2" w:rsidP="00807637">
      <w:pPr>
        <w:spacing w:line="228" w:lineRule="auto"/>
        <w:ind w:left="341" w:hanging="341"/>
        <w:jc w:val="both"/>
        <w:rPr>
          <w:rFonts w:cs="Traditional Arabic"/>
          <w:sz w:val="32"/>
          <w:szCs w:val="32"/>
          <w:rtl/>
        </w:rPr>
      </w:pPr>
      <w:r w:rsidRPr="00E56F36">
        <w:rPr>
          <w:rFonts w:cs="Traditional Arabic"/>
          <w:sz w:val="32"/>
          <w:szCs w:val="32"/>
          <w:rtl/>
        </w:rPr>
        <w:t>(</w:t>
      </w:r>
      <w:r w:rsidRPr="00E56F36">
        <w:rPr>
          <w:rFonts w:cs="Traditional Arabic"/>
          <w:sz w:val="32"/>
          <w:szCs w:val="32"/>
        </w:rPr>
        <w:footnoteRef/>
      </w:r>
      <w:r w:rsidRPr="00E56F36">
        <w:rPr>
          <w:rFonts w:cs="Traditional Arabic"/>
          <w:sz w:val="32"/>
          <w:szCs w:val="32"/>
          <w:rtl/>
        </w:rPr>
        <w:t>)</w:t>
      </w:r>
      <w:r>
        <w:rPr>
          <w:rFonts w:cs="Traditional Arabic" w:hint="cs"/>
          <w:sz w:val="32"/>
          <w:szCs w:val="32"/>
          <w:rtl/>
        </w:rPr>
        <w:t xml:space="preserve"> ينظر ص (373</w:t>
      </w:r>
      <w:r w:rsidRPr="00E56F36">
        <w:rPr>
          <w:rFonts w:cs="Traditional Arabic" w:hint="cs"/>
          <w:sz w:val="32"/>
          <w:szCs w:val="32"/>
          <w:rtl/>
        </w:rPr>
        <w:t xml:space="preserve">) </w:t>
      </w:r>
      <w:r>
        <w:rPr>
          <w:rFonts w:cs="Traditional Arabic" w:hint="cs"/>
          <w:sz w:val="32"/>
          <w:szCs w:val="32"/>
          <w:rtl/>
        </w:rPr>
        <w:t>من هذا الجزء من الكتاب</w:t>
      </w:r>
      <w:r w:rsidRPr="00E56F36">
        <w:rPr>
          <w:rFonts w:cs="Traditional Arabic" w:hint="cs"/>
          <w:sz w:val="32"/>
          <w:szCs w:val="32"/>
          <w:rtl/>
        </w:rPr>
        <w:t>.</w:t>
      </w:r>
    </w:p>
  </w:footnote>
  <w:footnote w:id="125">
    <w:p w:rsidR="00EA74B2" w:rsidRPr="00E56F36" w:rsidRDefault="00EA74B2" w:rsidP="00C26A04">
      <w:pPr>
        <w:spacing w:line="228" w:lineRule="auto"/>
        <w:ind w:left="341" w:hanging="341"/>
        <w:jc w:val="both"/>
        <w:rPr>
          <w:rFonts w:cs="Traditional Arabic"/>
          <w:sz w:val="32"/>
          <w:szCs w:val="32"/>
          <w:rtl/>
        </w:rPr>
      </w:pPr>
      <w:r w:rsidRPr="00E56F36">
        <w:rPr>
          <w:rFonts w:cs="Traditional Arabic"/>
          <w:sz w:val="32"/>
          <w:szCs w:val="32"/>
          <w:rtl/>
        </w:rPr>
        <w:t>(</w:t>
      </w:r>
      <w:r w:rsidRPr="00E56F36">
        <w:rPr>
          <w:rFonts w:cs="Traditional Arabic"/>
          <w:sz w:val="32"/>
          <w:szCs w:val="32"/>
        </w:rPr>
        <w:footnoteRef/>
      </w:r>
      <w:r w:rsidRPr="00E56F36">
        <w:rPr>
          <w:rFonts w:cs="Traditional Arabic"/>
          <w:sz w:val="32"/>
          <w:szCs w:val="32"/>
          <w:rtl/>
        </w:rPr>
        <w:t>)</w:t>
      </w:r>
      <w:r w:rsidRPr="00E56F36">
        <w:rPr>
          <w:rFonts w:cs="Traditional Arabic" w:hint="cs"/>
          <w:sz w:val="32"/>
          <w:szCs w:val="32"/>
          <w:rtl/>
        </w:rPr>
        <w:t xml:space="preserve"> </w:t>
      </w:r>
      <w:r>
        <w:rPr>
          <w:rFonts w:cs="Traditional Arabic" w:hint="cs"/>
          <w:sz w:val="32"/>
          <w:szCs w:val="32"/>
          <w:rtl/>
        </w:rPr>
        <w:t>ينظر ص (147</w:t>
      </w:r>
      <w:r w:rsidRPr="00E56F36">
        <w:rPr>
          <w:rFonts w:cs="Traditional Arabic" w:hint="cs"/>
          <w:sz w:val="32"/>
          <w:szCs w:val="32"/>
          <w:rtl/>
        </w:rPr>
        <w:t xml:space="preserve">) </w:t>
      </w:r>
      <w:r>
        <w:rPr>
          <w:rFonts w:cs="Traditional Arabic" w:hint="cs"/>
          <w:sz w:val="32"/>
          <w:szCs w:val="32"/>
          <w:rtl/>
        </w:rPr>
        <w:t>من هذا الجزء من الكتاب</w:t>
      </w:r>
      <w:r w:rsidRPr="00E56F36">
        <w:rPr>
          <w:rFonts w:cs="Traditional Arabic" w:hint="cs"/>
          <w:sz w:val="32"/>
          <w:szCs w:val="32"/>
          <w:rtl/>
        </w:rPr>
        <w:t>.</w:t>
      </w:r>
    </w:p>
  </w:footnote>
  <w:footnote w:id="126">
    <w:p w:rsidR="00EA74B2" w:rsidRPr="00E56F36" w:rsidRDefault="00EA74B2" w:rsidP="00807637">
      <w:pPr>
        <w:spacing w:line="228" w:lineRule="auto"/>
        <w:ind w:left="341" w:hanging="341"/>
        <w:jc w:val="both"/>
        <w:rPr>
          <w:rFonts w:cs="Traditional Arabic"/>
          <w:sz w:val="32"/>
          <w:szCs w:val="32"/>
          <w:rtl/>
        </w:rPr>
      </w:pPr>
      <w:r w:rsidRPr="00E56F36">
        <w:rPr>
          <w:rFonts w:cs="Traditional Arabic"/>
          <w:sz w:val="32"/>
          <w:szCs w:val="32"/>
          <w:rtl/>
        </w:rPr>
        <w:t>(</w:t>
      </w:r>
      <w:r w:rsidRPr="00E56F36">
        <w:rPr>
          <w:rFonts w:cs="Traditional Arabic"/>
          <w:sz w:val="32"/>
          <w:szCs w:val="32"/>
        </w:rPr>
        <w:footnoteRef/>
      </w:r>
      <w:r w:rsidRPr="00E56F36">
        <w:rPr>
          <w:rFonts w:cs="Traditional Arabic"/>
          <w:sz w:val="32"/>
          <w:szCs w:val="32"/>
          <w:rtl/>
        </w:rPr>
        <w:t>)</w:t>
      </w:r>
      <w:r w:rsidRPr="00E56F36">
        <w:rPr>
          <w:rFonts w:cs="Traditional Arabic" w:hint="cs"/>
          <w:sz w:val="32"/>
          <w:szCs w:val="32"/>
          <w:rtl/>
        </w:rPr>
        <w:t xml:space="preserve"> </w:t>
      </w:r>
      <w:r>
        <w:rPr>
          <w:rFonts w:cs="Traditional Arabic" w:hint="cs"/>
          <w:sz w:val="32"/>
          <w:szCs w:val="32"/>
          <w:rtl/>
        </w:rPr>
        <w:t>ينظر ص (361</w:t>
      </w:r>
      <w:r w:rsidRPr="00E56F36">
        <w:rPr>
          <w:rFonts w:cs="Traditional Arabic" w:hint="cs"/>
          <w:sz w:val="32"/>
          <w:szCs w:val="32"/>
          <w:rtl/>
        </w:rPr>
        <w:t xml:space="preserve">) </w:t>
      </w:r>
      <w:r>
        <w:rPr>
          <w:rFonts w:cs="Traditional Arabic" w:hint="cs"/>
          <w:sz w:val="32"/>
          <w:szCs w:val="32"/>
          <w:rtl/>
        </w:rPr>
        <w:t>من هذا الجزء من الكتاب</w:t>
      </w:r>
      <w:r w:rsidRPr="00E56F36">
        <w:rPr>
          <w:rFonts w:cs="Traditional Arabic" w:hint="cs"/>
          <w:sz w:val="32"/>
          <w:szCs w:val="32"/>
          <w:rtl/>
        </w:rPr>
        <w:t>.</w:t>
      </w:r>
    </w:p>
  </w:footnote>
  <w:footnote w:id="127">
    <w:p w:rsidR="00EA74B2" w:rsidRPr="00E56F36" w:rsidRDefault="00EA74B2" w:rsidP="000F6942">
      <w:pPr>
        <w:ind w:left="454" w:hangingChars="142" w:hanging="454"/>
        <w:jc w:val="both"/>
        <w:rPr>
          <w:rFonts w:cs="Traditional Arabic"/>
          <w:sz w:val="32"/>
          <w:szCs w:val="32"/>
          <w:rtl/>
        </w:rPr>
      </w:pPr>
      <w:r w:rsidRPr="00E56F36">
        <w:rPr>
          <w:rFonts w:cs="Traditional Arabic"/>
          <w:sz w:val="32"/>
          <w:szCs w:val="32"/>
          <w:rtl/>
        </w:rPr>
        <w:t>(</w:t>
      </w:r>
      <w:r w:rsidRPr="00E56F36">
        <w:rPr>
          <w:rFonts w:cs="Traditional Arabic"/>
          <w:sz w:val="32"/>
          <w:szCs w:val="32"/>
        </w:rPr>
        <w:footnoteRef/>
      </w:r>
      <w:r w:rsidRPr="00E56F36">
        <w:rPr>
          <w:rFonts w:cs="Traditional Arabic"/>
          <w:sz w:val="32"/>
          <w:szCs w:val="32"/>
          <w:rtl/>
        </w:rPr>
        <w:t>)</w:t>
      </w:r>
      <w:r w:rsidRPr="00E56F36">
        <w:rPr>
          <w:rFonts w:cs="Traditional Arabic" w:hint="cs"/>
          <w:sz w:val="32"/>
          <w:szCs w:val="32"/>
          <w:rtl/>
        </w:rPr>
        <w:t xml:space="preserve"> </w:t>
      </w:r>
      <w:r>
        <w:rPr>
          <w:rFonts w:cs="Traditional Arabic" w:hint="cs"/>
          <w:sz w:val="32"/>
          <w:szCs w:val="32"/>
          <w:rtl/>
        </w:rPr>
        <w:t>ينظر ص (187</w:t>
      </w:r>
      <w:r w:rsidRPr="00E56F36">
        <w:rPr>
          <w:rFonts w:cs="Traditional Arabic" w:hint="cs"/>
          <w:sz w:val="32"/>
          <w:szCs w:val="32"/>
          <w:rtl/>
        </w:rPr>
        <w:t xml:space="preserve">) </w:t>
      </w:r>
      <w:r>
        <w:rPr>
          <w:rFonts w:cs="Traditional Arabic" w:hint="cs"/>
          <w:sz w:val="32"/>
          <w:szCs w:val="32"/>
          <w:rtl/>
        </w:rPr>
        <w:t>من هذا الجزء من الكتاب</w:t>
      </w:r>
      <w:r w:rsidRPr="00E56F36">
        <w:rPr>
          <w:rFonts w:cs="Traditional Arabic" w:hint="cs"/>
          <w:sz w:val="32"/>
          <w:szCs w:val="32"/>
          <w:rtl/>
        </w:rPr>
        <w:t>.</w:t>
      </w:r>
    </w:p>
  </w:footnote>
  <w:footnote w:id="128">
    <w:p w:rsidR="00EA74B2" w:rsidRPr="00E56F36" w:rsidRDefault="00EA74B2" w:rsidP="00807637">
      <w:pPr>
        <w:ind w:left="454" w:hangingChars="142" w:hanging="454"/>
        <w:jc w:val="both"/>
        <w:rPr>
          <w:rFonts w:cs="Traditional Arabic"/>
          <w:sz w:val="32"/>
          <w:szCs w:val="32"/>
          <w:rtl/>
        </w:rPr>
      </w:pPr>
      <w:r w:rsidRPr="00E56F36">
        <w:rPr>
          <w:rFonts w:cs="Traditional Arabic"/>
          <w:sz w:val="32"/>
          <w:szCs w:val="32"/>
          <w:rtl/>
        </w:rPr>
        <w:t>(</w:t>
      </w:r>
      <w:r w:rsidRPr="00E56F36">
        <w:rPr>
          <w:rFonts w:cs="Traditional Arabic"/>
          <w:sz w:val="32"/>
          <w:szCs w:val="32"/>
        </w:rPr>
        <w:footnoteRef/>
      </w:r>
      <w:r w:rsidRPr="00E56F36">
        <w:rPr>
          <w:rFonts w:cs="Traditional Arabic"/>
          <w:sz w:val="32"/>
          <w:szCs w:val="32"/>
          <w:rtl/>
        </w:rPr>
        <w:t>)</w:t>
      </w:r>
      <w:r w:rsidRPr="00E56F36">
        <w:rPr>
          <w:rFonts w:cs="Traditional Arabic" w:hint="cs"/>
          <w:sz w:val="32"/>
          <w:szCs w:val="32"/>
          <w:rtl/>
        </w:rPr>
        <w:t xml:space="preserve"> </w:t>
      </w:r>
      <w:r>
        <w:rPr>
          <w:rFonts w:cs="Traditional Arabic" w:hint="cs"/>
          <w:sz w:val="32"/>
          <w:szCs w:val="32"/>
          <w:rtl/>
        </w:rPr>
        <w:t>ينظر ص (243</w:t>
      </w:r>
      <w:r w:rsidRPr="00E56F36">
        <w:rPr>
          <w:rFonts w:cs="Traditional Arabic" w:hint="cs"/>
          <w:sz w:val="32"/>
          <w:szCs w:val="32"/>
          <w:rtl/>
        </w:rPr>
        <w:t xml:space="preserve">) </w:t>
      </w:r>
      <w:r>
        <w:rPr>
          <w:rFonts w:cs="Traditional Arabic" w:hint="cs"/>
          <w:sz w:val="32"/>
          <w:szCs w:val="32"/>
          <w:rtl/>
        </w:rPr>
        <w:t>من هذا الجزء من الكتاب</w:t>
      </w:r>
      <w:r w:rsidRPr="00E56F36">
        <w:rPr>
          <w:rFonts w:cs="Traditional Arabic" w:hint="cs"/>
          <w:sz w:val="32"/>
          <w:szCs w:val="32"/>
          <w:rtl/>
        </w:rPr>
        <w:t>.</w:t>
      </w:r>
    </w:p>
  </w:footnote>
  <w:footnote w:id="129">
    <w:p w:rsidR="00EA74B2" w:rsidRPr="00E56F36" w:rsidRDefault="00EA74B2" w:rsidP="00541207">
      <w:pPr>
        <w:ind w:left="454" w:hangingChars="142" w:hanging="454"/>
        <w:jc w:val="both"/>
        <w:rPr>
          <w:rFonts w:cs="Traditional Arabic"/>
          <w:sz w:val="32"/>
          <w:szCs w:val="32"/>
          <w:rtl/>
        </w:rPr>
      </w:pPr>
      <w:r w:rsidRPr="00E56F36">
        <w:rPr>
          <w:rFonts w:cs="Traditional Arabic"/>
          <w:sz w:val="32"/>
          <w:szCs w:val="32"/>
          <w:rtl/>
        </w:rPr>
        <w:t>(</w:t>
      </w:r>
      <w:r w:rsidRPr="00E56F36">
        <w:rPr>
          <w:rFonts w:cs="Traditional Arabic"/>
          <w:sz w:val="32"/>
          <w:szCs w:val="32"/>
        </w:rPr>
        <w:footnoteRef/>
      </w:r>
      <w:r w:rsidRPr="00E56F36">
        <w:rPr>
          <w:rFonts w:cs="Traditional Arabic"/>
          <w:sz w:val="32"/>
          <w:szCs w:val="32"/>
          <w:rtl/>
        </w:rPr>
        <w:t>)</w:t>
      </w:r>
      <w:r w:rsidRPr="00E56F36">
        <w:rPr>
          <w:rFonts w:cs="Traditional Arabic" w:hint="cs"/>
          <w:sz w:val="32"/>
          <w:szCs w:val="32"/>
          <w:rtl/>
        </w:rPr>
        <w:t xml:space="preserve"> </w:t>
      </w:r>
      <w:r>
        <w:rPr>
          <w:rFonts w:cs="Traditional Arabic" w:hint="cs"/>
          <w:sz w:val="32"/>
          <w:szCs w:val="32"/>
          <w:rtl/>
        </w:rPr>
        <w:t>ينظر ص (94</w:t>
      </w:r>
      <w:r w:rsidRPr="00E56F36">
        <w:rPr>
          <w:rFonts w:cs="Traditional Arabic" w:hint="cs"/>
          <w:sz w:val="32"/>
          <w:szCs w:val="32"/>
          <w:rtl/>
        </w:rPr>
        <w:t xml:space="preserve">) </w:t>
      </w:r>
      <w:r>
        <w:rPr>
          <w:rFonts w:cs="Traditional Arabic" w:hint="cs"/>
          <w:sz w:val="32"/>
          <w:szCs w:val="32"/>
          <w:rtl/>
        </w:rPr>
        <w:t>من هذا الجزء من الكتاب</w:t>
      </w:r>
      <w:r w:rsidRPr="00E56F36">
        <w:rPr>
          <w:rFonts w:cs="Traditional Arabic" w:hint="cs"/>
          <w:sz w:val="32"/>
          <w:szCs w:val="32"/>
          <w:rtl/>
        </w:rPr>
        <w:t>.</w:t>
      </w:r>
    </w:p>
  </w:footnote>
  <w:footnote w:id="130">
    <w:p w:rsidR="00EA74B2" w:rsidRPr="00E56F36" w:rsidRDefault="00EA74B2" w:rsidP="00541207">
      <w:pPr>
        <w:ind w:left="454" w:hangingChars="142" w:hanging="454"/>
        <w:jc w:val="both"/>
        <w:rPr>
          <w:rFonts w:cs="Traditional Arabic"/>
          <w:sz w:val="32"/>
          <w:szCs w:val="32"/>
          <w:rtl/>
        </w:rPr>
      </w:pPr>
      <w:r w:rsidRPr="00E56F36">
        <w:rPr>
          <w:rFonts w:cs="Traditional Arabic"/>
          <w:sz w:val="32"/>
          <w:szCs w:val="32"/>
          <w:rtl/>
        </w:rPr>
        <w:t>(</w:t>
      </w:r>
      <w:r w:rsidRPr="00E56F36">
        <w:rPr>
          <w:rFonts w:cs="Traditional Arabic"/>
          <w:sz w:val="32"/>
          <w:szCs w:val="32"/>
        </w:rPr>
        <w:footnoteRef/>
      </w:r>
      <w:r w:rsidRPr="00E56F36">
        <w:rPr>
          <w:rFonts w:cs="Traditional Arabic"/>
          <w:sz w:val="32"/>
          <w:szCs w:val="32"/>
          <w:rtl/>
        </w:rPr>
        <w:t>)</w:t>
      </w:r>
      <w:r w:rsidRPr="00E56F36">
        <w:rPr>
          <w:rFonts w:cs="Traditional Arabic" w:hint="cs"/>
          <w:sz w:val="32"/>
          <w:szCs w:val="32"/>
          <w:rtl/>
        </w:rPr>
        <w:t xml:space="preserve"> </w:t>
      </w:r>
      <w:r>
        <w:rPr>
          <w:rFonts w:cs="Traditional Arabic" w:hint="cs"/>
          <w:sz w:val="32"/>
          <w:szCs w:val="32"/>
          <w:rtl/>
        </w:rPr>
        <w:t>ينظر ص (101</w:t>
      </w:r>
      <w:r w:rsidRPr="00E56F36">
        <w:rPr>
          <w:rFonts w:cs="Traditional Arabic" w:hint="cs"/>
          <w:sz w:val="32"/>
          <w:szCs w:val="32"/>
          <w:rtl/>
        </w:rPr>
        <w:t xml:space="preserve">) </w:t>
      </w:r>
      <w:r>
        <w:rPr>
          <w:rFonts w:cs="Traditional Arabic" w:hint="cs"/>
          <w:sz w:val="32"/>
          <w:szCs w:val="32"/>
          <w:rtl/>
        </w:rPr>
        <w:t>من هذا الجزء من الكتاب</w:t>
      </w:r>
      <w:r w:rsidRPr="00E56F36">
        <w:rPr>
          <w:rFonts w:cs="Traditional Arabic" w:hint="cs"/>
          <w:sz w:val="32"/>
          <w:szCs w:val="32"/>
          <w:rtl/>
        </w:rPr>
        <w:t>.</w:t>
      </w:r>
    </w:p>
  </w:footnote>
  <w:footnote w:id="131">
    <w:p w:rsidR="00EA74B2" w:rsidRPr="00E56F36" w:rsidRDefault="00EA74B2" w:rsidP="00651DAD">
      <w:pPr>
        <w:spacing w:line="223" w:lineRule="auto"/>
        <w:ind w:left="341" w:hanging="341"/>
        <w:jc w:val="both"/>
        <w:rPr>
          <w:rFonts w:cs="Traditional Arabic"/>
          <w:sz w:val="32"/>
          <w:szCs w:val="32"/>
          <w:rtl/>
        </w:rPr>
      </w:pPr>
      <w:r w:rsidRPr="00E56F36">
        <w:rPr>
          <w:rFonts w:cs="Traditional Arabic"/>
          <w:sz w:val="32"/>
          <w:szCs w:val="32"/>
          <w:rtl/>
        </w:rPr>
        <w:t>(</w:t>
      </w:r>
      <w:r w:rsidRPr="00E56F36">
        <w:rPr>
          <w:rFonts w:cs="Traditional Arabic"/>
          <w:sz w:val="32"/>
          <w:szCs w:val="32"/>
        </w:rPr>
        <w:footnoteRef/>
      </w:r>
      <w:r w:rsidRPr="00E56F36">
        <w:rPr>
          <w:rFonts w:cs="Traditional Arabic"/>
          <w:sz w:val="32"/>
          <w:szCs w:val="32"/>
          <w:rtl/>
        </w:rPr>
        <w:t>)</w:t>
      </w:r>
      <w:r w:rsidRPr="00E56F36">
        <w:rPr>
          <w:rFonts w:cs="Traditional Arabic" w:hint="cs"/>
          <w:sz w:val="32"/>
          <w:szCs w:val="32"/>
          <w:rtl/>
        </w:rPr>
        <w:t xml:space="preserve"> </w:t>
      </w:r>
      <w:r>
        <w:rPr>
          <w:rFonts w:cs="Traditional Arabic" w:hint="cs"/>
          <w:sz w:val="32"/>
          <w:szCs w:val="32"/>
          <w:rtl/>
        </w:rPr>
        <w:t>ينظر ص (104</w:t>
      </w:r>
      <w:r w:rsidRPr="00E56F36">
        <w:rPr>
          <w:rFonts w:cs="Traditional Arabic" w:hint="cs"/>
          <w:sz w:val="32"/>
          <w:szCs w:val="32"/>
          <w:rtl/>
        </w:rPr>
        <w:t xml:space="preserve">) </w:t>
      </w:r>
      <w:r>
        <w:rPr>
          <w:rFonts w:cs="Traditional Arabic" w:hint="cs"/>
          <w:sz w:val="32"/>
          <w:szCs w:val="32"/>
          <w:rtl/>
        </w:rPr>
        <w:t>من هذا الجزء من الكتاب</w:t>
      </w:r>
      <w:r w:rsidRPr="00E56F36">
        <w:rPr>
          <w:rFonts w:cs="Traditional Arabic" w:hint="cs"/>
          <w:sz w:val="32"/>
          <w:szCs w:val="32"/>
          <w:rtl/>
        </w:rPr>
        <w:t>.</w:t>
      </w:r>
    </w:p>
  </w:footnote>
  <w:footnote w:id="132">
    <w:p w:rsidR="00EA74B2" w:rsidRPr="00E56F36" w:rsidRDefault="00EA74B2" w:rsidP="00651DAD">
      <w:pPr>
        <w:spacing w:line="223" w:lineRule="auto"/>
        <w:ind w:left="341" w:hanging="341"/>
        <w:jc w:val="both"/>
        <w:rPr>
          <w:rFonts w:cs="Traditional Arabic"/>
          <w:sz w:val="32"/>
          <w:szCs w:val="32"/>
          <w:rtl/>
        </w:rPr>
      </w:pPr>
      <w:r w:rsidRPr="00E56F36">
        <w:rPr>
          <w:rFonts w:cs="Traditional Arabic"/>
          <w:sz w:val="32"/>
          <w:szCs w:val="32"/>
          <w:rtl/>
        </w:rPr>
        <w:t>(</w:t>
      </w:r>
      <w:r w:rsidRPr="00E56F36">
        <w:rPr>
          <w:rFonts w:cs="Traditional Arabic"/>
          <w:sz w:val="32"/>
          <w:szCs w:val="32"/>
        </w:rPr>
        <w:footnoteRef/>
      </w:r>
      <w:r w:rsidRPr="00E56F36">
        <w:rPr>
          <w:rFonts w:cs="Traditional Arabic"/>
          <w:sz w:val="32"/>
          <w:szCs w:val="32"/>
          <w:rtl/>
        </w:rPr>
        <w:t>)</w:t>
      </w:r>
      <w:r w:rsidRPr="00E56F36">
        <w:rPr>
          <w:rFonts w:cs="Traditional Arabic" w:hint="cs"/>
          <w:sz w:val="32"/>
          <w:szCs w:val="32"/>
          <w:rtl/>
        </w:rPr>
        <w:t xml:space="preserve"> </w:t>
      </w:r>
      <w:r>
        <w:rPr>
          <w:rFonts w:cs="Traditional Arabic" w:hint="cs"/>
          <w:sz w:val="32"/>
          <w:szCs w:val="32"/>
          <w:rtl/>
        </w:rPr>
        <w:t>ينظر ص (261</w:t>
      </w:r>
      <w:r w:rsidRPr="00E56F36">
        <w:rPr>
          <w:rFonts w:cs="Traditional Arabic" w:hint="cs"/>
          <w:sz w:val="32"/>
          <w:szCs w:val="32"/>
          <w:rtl/>
        </w:rPr>
        <w:t xml:space="preserve">) </w:t>
      </w:r>
      <w:r>
        <w:rPr>
          <w:rFonts w:cs="Traditional Arabic" w:hint="cs"/>
          <w:sz w:val="32"/>
          <w:szCs w:val="32"/>
          <w:rtl/>
        </w:rPr>
        <w:t>من هذا الجزء من الكتاب</w:t>
      </w:r>
      <w:r w:rsidRPr="00E56F36">
        <w:rPr>
          <w:rFonts w:cs="Traditional Arabic" w:hint="cs"/>
          <w:sz w:val="32"/>
          <w:szCs w:val="32"/>
          <w:rtl/>
        </w:rPr>
        <w:t>.</w:t>
      </w:r>
    </w:p>
  </w:footnote>
  <w:footnote w:id="133">
    <w:p w:rsidR="00EA74B2" w:rsidRPr="00E56F36" w:rsidRDefault="00EA74B2" w:rsidP="00651DAD">
      <w:pPr>
        <w:spacing w:line="223" w:lineRule="auto"/>
        <w:ind w:left="341" w:hanging="341"/>
        <w:jc w:val="both"/>
        <w:rPr>
          <w:rFonts w:cs="Traditional Arabic"/>
          <w:sz w:val="32"/>
          <w:szCs w:val="32"/>
          <w:rtl/>
        </w:rPr>
      </w:pPr>
      <w:r w:rsidRPr="00E56F36">
        <w:rPr>
          <w:rFonts w:cs="Traditional Arabic"/>
          <w:sz w:val="32"/>
          <w:szCs w:val="32"/>
          <w:rtl/>
        </w:rPr>
        <w:t>(</w:t>
      </w:r>
      <w:r w:rsidRPr="00E56F36">
        <w:rPr>
          <w:rFonts w:cs="Traditional Arabic"/>
          <w:sz w:val="32"/>
          <w:szCs w:val="32"/>
        </w:rPr>
        <w:footnoteRef/>
      </w:r>
      <w:r w:rsidRPr="00E56F36">
        <w:rPr>
          <w:rFonts w:cs="Traditional Arabic"/>
          <w:sz w:val="32"/>
          <w:szCs w:val="32"/>
          <w:rtl/>
        </w:rPr>
        <w:t>)</w:t>
      </w:r>
      <w:r w:rsidRPr="00E56F36">
        <w:rPr>
          <w:rFonts w:cs="Traditional Arabic" w:hint="cs"/>
          <w:sz w:val="32"/>
          <w:szCs w:val="32"/>
          <w:rtl/>
        </w:rPr>
        <w:t xml:space="preserve"> </w:t>
      </w:r>
      <w:r>
        <w:rPr>
          <w:rFonts w:cs="Traditional Arabic" w:hint="cs"/>
          <w:sz w:val="32"/>
          <w:szCs w:val="32"/>
          <w:rtl/>
        </w:rPr>
        <w:t>ينظر ص (261</w:t>
      </w:r>
      <w:r w:rsidRPr="00E56F36">
        <w:rPr>
          <w:rFonts w:cs="Traditional Arabic" w:hint="cs"/>
          <w:sz w:val="32"/>
          <w:szCs w:val="32"/>
          <w:rtl/>
        </w:rPr>
        <w:t xml:space="preserve">) </w:t>
      </w:r>
      <w:r>
        <w:rPr>
          <w:rFonts w:cs="Traditional Arabic" w:hint="cs"/>
          <w:sz w:val="32"/>
          <w:szCs w:val="32"/>
          <w:rtl/>
        </w:rPr>
        <w:t>من هذا الجزء من الكتاب</w:t>
      </w:r>
      <w:r w:rsidRPr="00E56F36">
        <w:rPr>
          <w:rFonts w:cs="Traditional Arabic" w:hint="cs"/>
          <w:sz w:val="32"/>
          <w:szCs w:val="32"/>
          <w:rtl/>
        </w:rPr>
        <w:t>.</w:t>
      </w:r>
    </w:p>
  </w:footnote>
  <w:footnote w:id="134">
    <w:p w:rsidR="00EA74B2" w:rsidRPr="00E56F36" w:rsidRDefault="00EA74B2" w:rsidP="00651DAD">
      <w:pPr>
        <w:spacing w:line="223" w:lineRule="auto"/>
        <w:ind w:left="341" w:hanging="341"/>
        <w:jc w:val="both"/>
        <w:rPr>
          <w:rFonts w:cs="Traditional Arabic"/>
          <w:sz w:val="32"/>
          <w:szCs w:val="32"/>
          <w:rtl/>
        </w:rPr>
      </w:pPr>
      <w:r w:rsidRPr="00E56F36">
        <w:rPr>
          <w:rFonts w:cs="Traditional Arabic"/>
          <w:sz w:val="32"/>
          <w:szCs w:val="32"/>
          <w:rtl/>
        </w:rPr>
        <w:t>(</w:t>
      </w:r>
      <w:r w:rsidRPr="00E56F36">
        <w:rPr>
          <w:rFonts w:cs="Traditional Arabic"/>
          <w:sz w:val="32"/>
          <w:szCs w:val="32"/>
        </w:rPr>
        <w:footnoteRef/>
      </w:r>
      <w:r w:rsidRPr="00E56F36">
        <w:rPr>
          <w:rFonts w:cs="Traditional Arabic"/>
          <w:sz w:val="32"/>
          <w:szCs w:val="32"/>
          <w:rtl/>
        </w:rPr>
        <w:t>)</w:t>
      </w:r>
      <w:r w:rsidRPr="00E56F36">
        <w:rPr>
          <w:rFonts w:cs="Traditional Arabic" w:hint="cs"/>
          <w:sz w:val="32"/>
          <w:szCs w:val="32"/>
          <w:rtl/>
        </w:rPr>
        <w:t xml:space="preserve"> </w:t>
      </w:r>
      <w:r>
        <w:rPr>
          <w:rFonts w:cs="Traditional Arabic" w:hint="cs"/>
          <w:sz w:val="32"/>
          <w:szCs w:val="32"/>
          <w:rtl/>
        </w:rPr>
        <w:t>ينظر ص (294</w:t>
      </w:r>
      <w:r w:rsidRPr="00E56F36">
        <w:rPr>
          <w:rFonts w:cs="Traditional Arabic" w:hint="cs"/>
          <w:sz w:val="32"/>
          <w:szCs w:val="32"/>
          <w:rtl/>
        </w:rPr>
        <w:t xml:space="preserve">) </w:t>
      </w:r>
      <w:r>
        <w:rPr>
          <w:rFonts w:cs="Traditional Arabic" w:hint="cs"/>
          <w:sz w:val="32"/>
          <w:szCs w:val="32"/>
          <w:rtl/>
        </w:rPr>
        <w:t>من هذا الجزء من الكتاب</w:t>
      </w:r>
      <w:r w:rsidRPr="00E56F36">
        <w:rPr>
          <w:rFonts w:cs="Traditional Arabic" w:hint="cs"/>
          <w:sz w:val="32"/>
          <w:szCs w:val="32"/>
          <w:rtl/>
        </w:rPr>
        <w:t>.</w:t>
      </w:r>
    </w:p>
  </w:footnote>
  <w:footnote w:id="135">
    <w:p w:rsidR="00EA74B2" w:rsidRPr="00E56F36" w:rsidRDefault="00EA74B2" w:rsidP="00651DAD">
      <w:pPr>
        <w:spacing w:line="223" w:lineRule="auto"/>
        <w:ind w:left="341" w:hanging="341"/>
        <w:jc w:val="both"/>
        <w:rPr>
          <w:rFonts w:cs="Traditional Arabic"/>
          <w:sz w:val="32"/>
          <w:szCs w:val="32"/>
          <w:rtl/>
        </w:rPr>
      </w:pPr>
      <w:r w:rsidRPr="00E56F36">
        <w:rPr>
          <w:rFonts w:cs="Traditional Arabic"/>
          <w:sz w:val="32"/>
          <w:szCs w:val="32"/>
          <w:rtl/>
        </w:rPr>
        <w:t>(</w:t>
      </w:r>
      <w:r w:rsidRPr="00E56F36">
        <w:rPr>
          <w:rFonts w:cs="Traditional Arabic"/>
          <w:sz w:val="32"/>
          <w:szCs w:val="32"/>
        </w:rPr>
        <w:footnoteRef/>
      </w:r>
      <w:r w:rsidRPr="00E56F36">
        <w:rPr>
          <w:rFonts w:cs="Traditional Arabic"/>
          <w:sz w:val="32"/>
          <w:szCs w:val="32"/>
          <w:rtl/>
        </w:rPr>
        <w:t>)</w:t>
      </w:r>
      <w:r w:rsidRPr="00E56F36">
        <w:rPr>
          <w:rFonts w:cs="Traditional Arabic" w:hint="cs"/>
          <w:sz w:val="32"/>
          <w:szCs w:val="32"/>
          <w:rtl/>
        </w:rPr>
        <w:t xml:space="preserve"> </w:t>
      </w:r>
      <w:r>
        <w:rPr>
          <w:rFonts w:cs="Traditional Arabic" w:hint="cs"/>
          <w:sz w:val="32"/>
          <w:szCs w:val="32"/>
          <w:rtl/>
        </w:rPr>
        <w:t>ينظر ص (187</w:t>
      </w:r>
      <w:r w:rsidRPr="00E56F36">
        <w:rPr>
          <w:rFonts w:cs="Traditional Arabic" w:hint="cs"/>
          <w:sz w:val="32"/>
          <w:szCs w:val="32"/>
          <w:rtl/>
        </w:rPr>
        <w:t xml:space="preserve">) </w:t>
      </w:r>
      <w:r>
        <w:rPr>
          <w:rFonts w:cs="Traditional Arabic" w:hint="cs"/>
          <w:sz w:val="32"/>
          <w:szCs w:val="32"/>
          <w:rtl/>
        </w:rPr>
        <w:t>من هذا الجزء من الكتاب</w:t>
      </w:r>
      <w:r w:rsidRPr="00E56F36">
        <w:rPr>
          <w:rFonts w:cs="Traditional Arabic" w:hint="cs"/>
          <w:sz w:val="32"/>
          <w:szCs w:val="32"/>
          <w:rtl/>
        </w:rPr>
        <w:t>.</w:t>
      </w:r>
    </w:p>
  </w:footnote>
  <w:footnote w:id="136">
    <w:p w:rsidR="00EA74B2" w:rsidRPr="00E56F36" w:rsidRDefault="00EA74B2" w:rsidP="00A55BCB">
      <w:pPr>
        <w:ind w:left="454" w:hangingChars="142" w:hanging="454"/>
        <w:jc w:val="both"/>
        <w:rPr>
          <w:rFonts w:cs="Traditional Arabic"/>
          <w:sz w:val="32"/>
          <w:szCs w:val="32"/>
          <w:rtl/>
        </w:rPr>
      </w:pPr>
      <w:r w:rsidRPr="00E56F36">
        <w:rPr>
          <w:rFonts w:cs="Traditional Arabic"/>
          <w:sz w:val="32"/>
          <w:szCs w:val="32"/>
          <w:rtl/>
        </w:rPr>
        <w:t>(</w:t>
      </w:r>
      <w:r w:rsidRPr="00E56F36">
        <w:rPr>
          <w:rFonts w:cs="Traditional Arabic"/>
          <w:sz w:val="32"/>
          <w:szCs w:val="32"/>
        </w:rPr>
        <w:footnoteRef/>
      </w:r>
      <w:r w:rsidRPr="00E56F36">
        <w:rPr>
          <w:rFonts w:cs="Traditional Arabic"/>
          <w:sz w:val="32"/>
          <w:szCs w:val="32"/>
          <w:rtl/>
        </w:rPr>
        <w:t>)</w:t>
      </w:r>
      <w:r w:rsidRPr="00E56F36">
        <w:rPr>
          <w:rFonts w:cs="Traditional Arabic" w:hint="cs"/>
          <w:sz w:val="32"/>
          <w:szCs w:val="32"/>
          <w:rtl/>
        </w:rPr>
        <w:t xml:space="preserve"> </w:t>
      </w:r>
      <w:r>
        <w:rPr>
          <w:rFonts w:cs="Traditional Arabic" w:hint="cs"/>
          <w:sz w:val="32"/>
          <w:szCs w:val="32"/>
          <w:rtl/>
        </w:rPr>
        <w:t>ينظر ص (229-230</w:t>
      </w:r>
      <w:r w:rsidRPr="00E56F36">
        <w:rPr>
          <w:rFonts w:cs="Traditional Arabic" w:hint="cs"/>
          <w:sz w:val="32"/>
          <w:szCs w:val="32"/>
          <w:rtl/>
        </w:rPr>
        <w:t xml:space="preserve">) </w:t>
      </w:r>
      <w:r>
        <w:rPr>
          <w:rFonts w:cs="Traditional Arabic" w:hint="cs"/>
          <w:sz w:val="32"/>
          <w:szCs w:val="32"/>
          <w:rtl/>
        </w:rPr>
        <w:t>من هذا الجزء من الكتاب</w:t>
      </w:r>
      <w:r w:rsidRPr="00E56F36">
        <w:rPr>
          <w:rFonts w:cs="Traditional Arabic" w:hint="cs"/>
          <w:sz w:val="32"/>
          <w:szCs w:val="32"/>
          <w:rtl/>
        </w:rPr>
        <w:t>.</w:t>
      </w:r>
    </w:p>
  </w:footnote>
  <w:footnote w:id="137">
    <w:p w:rsidR="00EA74B2" w:rsidRPr="00E56F36" w:rsidRDefault="00EA74B2" w:rsidP="00A55BCB">
      <w:pPr>
        <w:ind w:left="454" w:hangingChars="142" w:hanging="454"/>
        <w:jc w:val="both"/>
        <w:rPr>
          <w:rFonts w:cs="Traditional Arabic"/>
          <w:sz w:val="32"/>
          <w:szCs w:val="32"/>
          <w:rtl/>
        </w:rPr>
      </w:pPr>
      <w:r w:rsidRPr="00E56F36">
        <w:rPr>
          <w:rFonts w:cs="Traditional Arabic"/>
          <w:sz w:val="32"/>
          <w:szCs w:val="32"/>
          <w:rtl/>
        </w:rPr>
        <w:t>(</w:t>
      </w:r>
      <w:r w:rsidRPr="00E56F36">
        <w:rPr>
          <w:rFonts w:cs="Traditional Arabic"/>
          <w:sz w:val="32"/>
          <w:szCs w:val="32"/>
        </w:rPr>
        <w:footnoteRef/>
      </w:r>
      <w:r w:rsidRPr="00E56F36">
        <w:rPr>
          <w:rFonts w:cs="Traditional Arabic"/>
          <w:sz w:val="32"/>
          <w:szCs w:val="32"/>
          <w:rtl/>
        </w:rPr>
        <w:t>)</w:t>
      </w:r>
      <w:r w:rsidRPr="00E56F36">
        <w:rPr>
          <w:rFonts w:cs="Traditional Arabic" w:hint="cs"/>
          <w:sz w:val="32"/>
          <w:szCs w:val="32"/>
          <w:rtl/>
        </w:rPr>
        <w:t xml:space="preserve"> </w:t>
      </w:r>
      <w:r>
        <w:rPr>
          <w:rFonts w:cs="Traditional Arabic" w:hint="cs"/>
          <w:sz w:val="32"/>
          <w:szCs w:val="32"/>
          <w:rtl/>
        </w:rPr>
        <w:t>ينظر ص (104</w:t>
      </w:r>
      <w:r w:rsidRPr="00E56F36">
        <w:rPr>
          <w:rFonts w:cs="Traditional Arabic" w:hint="cs"/>
          <w:sz w:val="32"/>
          <w:szCs w:val="32"/>
          <w:rtl/>
        </w:rPr>
        <w:t xml:space="preserve">) </w:t>
      </w:r>
      <w:r>
        <w:rPr>
          <w:rFonts w:cs="Traditional Arabic" w:hint="cs"/>
          <w:sz w:val="32"/>
          <w:szCs w:val="32"/>
          <w:rtl/>
        </w:rPr>
        <w:t>من هذا الجزء من الكتاب</w:t>
      </w:r>
      <w:r w:rsidRPr="00E56F36">
        <w:rPr>
          <w:rFonts w:cs="Traditional Arabic" w:hint="cs"/>
          <w:sz w:val="32"/>
          <w:szCs w:val="32"/>
          <w:rtl/>
        </w:rPr>
        <w:t>.</w:t>
      </w:r>
    </w:p>
  </w:footnote>
  <w:footnote w:id="138">
    <w:p w:rsidR="00EA74B2" w:rsidRPr="00E56F36" w:rsidRDefault="00EA74B2" w:rsidP="00A55BCB">
      <w:pPr>
        <w:ind w:left="454" w:hangingChars="142" w:hanging="454"/>
        <w:jc w:val="both"/>
        <w:rPr>
          <w:rFonts w:cs="Traditional Arabic"/>
          <w:sz w:val="32"/>
          <w:szCs w:val="32"/>
          <w:rtl/>
        </w:rPr>
      </w:pPr>
      <w:r w:rsidRPr="00E56F36">
        <w:rPr>
          <w:rFonts w:cs="Traditional Arabic"/>
          <w:sz w:val="32"/>
          <w:szCs w:val="32"/>
          <w:rtl/>
        </w:rPr>
        <w:t>(</w:t>
      </w:r>
      <w:r w:rsidRPr="00E56F36">
        <w:rPr>
          <w:rFonts w:cs="Traditional Arabic"/>
          <w:sz w:val="32"/>
          <w:szCs w:val="32"/>
        </w:rPr>
        <w:footnoteRef/>
      </w:r>
      <w:r w:rsidRPr="00E56F36">
        <w:rPr>
          <w:rFonts w:cs="Traditional Arabic"/>
          <w:sz w:val="32"/>
          <w:szCs w:val="32"/>
          <w:rtl/>
        </w:rPr>
        <w:t>)</w:t>
      </w:r>
      <w:r w:rsidRPr="00E56F36">
        <w:rPr>
          <w:rFonts w:cs="Traditional Arabic" w:hint="cs"/>
          <w:sz w:val="32"/>
          <w:szCs w:val="32"/>
          <w:rtl/>
        </w:rPr>
        <w:t xml:space="preserve"> </w:t>
      </w:r>
      <w:r>
        <w:rPr>
          <w:rFonts w:cs="Traditional Arabic" w:hint="cs"/>
          <w:sz w:val="32"/>
          <w:szCs w:val="32"/>
          <w:rtl/>
        </w:rPr>
        <w:t>ينظر ص (106</w:t>
      </w:r>
      <w:r w:rsidRPr="00E56F36">
        <w:rPr>
          <w:rFonts w:cs="Traditional Arabic" w:hint="cs"/>
          <w:sz w:val="32"/>
          <w:szCs w:val="32"/>
          <w:rtl/>
        </w:rPr>
        <w:t xml:space="preserve">) </w:t>
      </w:r>
      <w:r>
        <w:rPr>
          <w:rFonts w:cs="Traditional Arabic" w:hint="cs"/>
          <w:sz w:val="32"/>
          <w:szCs w:val="32"/>
          <w:rtl/>
        </w:rPr>
        <w:t>من هذا الجزء من الكتاب</w:t>
      </w:r>
      <w:r w:rsidRPr="00E56F36">
        <w:rPr>
          <w:rFonts w:cs="Traditional Arabic" w:hint="cs"/>
          <w:sz w:val="32"/>
          <w:szCs w:val="32"/>
          <w:rtl/>
        </w:rPr>
        <w:t>.</w:t>
      </w:r>
    </w:p>
  </w:footnote>
  <w:footnote w:id="139">
    <w:p w:rsidR="00EA74B2" w:rsidRPr="00E56F36" w:rsidRDefault="00EA74B2" w:rsidP="00807637">
      <w:pPr>
        <w:ind w:left="454" w:hangingChars="142" w:hanging="454"/>
        <w:jc w:val="both"/>
        <w:rPr>
          <w:rFonts w:cs="Traditional Arabic"/>
          <w:sz w:val="32"/>
          <w:szCs w:val="32"/>
          <w:rtl/>
        </w:rPr>
      </w:pPr>
      <w:r w:rsidRPr="00E56F36">
        <w:rPr>
          <w:rFonts w:cs="Traditional Arabic"/>
          <w:sz w:val="32"/>
          <w:szCs w:val="32"/>
          <w:rtl/>
        </w:rPr>
        <w:t>(</w:t>
      </w:r>
      <w:r w:rsidRPr="00E56F36">
        <w:rPr>
          <w:rFonts w:cs="Traditional Arabic"/>
          <w:sz w:val="32"/>
          <w:szCs w:val="32"/>
        </w:rPr>
        <w:footnoteRef/>
      </w:r>
      <w:r w:rsidRPr="00E56F36">
        <w:rPr>
          <w:rFonts w:cs="Traditional Arabic"/>
          <w:sz w:val="32"/>
          <w:szCs w:val="32"/>
          <w:rtl/>
        </w:rPr>
        <w:t>)</w:t>
      </w:r>
      <w:r w:rsidRPr="00E56F36">
        <w:rPr>
          <w:rFonts w:cs="Traditional Arabic" w:hint="cs"/>
          <w:sz w:val="32"/>
          <w:szCs w:val="32"/>
          <w:rtl/>
        </w:rPr>
        <w:t xml:space="preserve"> </w:t>
      </w:r>
      <w:r>
        <w:rPr>
          <w:rFonts w:cs="Traditional Arabic" w:hint="cs"/>
          <w:sz w:val="32"/>
          <w:szCs w:val="32"/>
          <w:rtl/>
        </w:rPr>
        <w:t>ينظر ص (375</w:t>
      </w:r>
      <w:r w:rsidRPr="00E56F36">
        <w:rPr>
          <w:rFonts w:cs="Traditional Arabic" w:hint="cs"/>
          <w:sz w:val="32"/>
          <w:szCs w:val="32"/>
          <w:rtl/>
        </w:rPr>
        <w:t xml:space="preserve">) </w:t>
      </w:r>
      <w:r>
        <w:rPr>
          <w:rFonts w:cs="Traditional Arabic" w:hint="cs"/>
          <w:sz w:val="32"/>
          <w:szCs w:val="32"/>
          <w:rtl/>
        </w:rPr>
        <w:t>من هذا الجزء من الكتاب</w:t>
      </w:r>
      <w:r w:rsidRPr="00E56F36">
        <w:rPr>
          <w:rFonts w:cs="Traditional Arabic" w:hint="cs"/>
          <w:sz w:val="32"/>
          <w:szCs w:val="32"/>
          <w:rtl/>
        </w:rPr>
        <w:t>.</w:t>
      </w:r>
    </w:p>
  </w:footnote>
  <w:footnote w:id="140">
    <w:p w:rsidR="00EA74B2" w:rsidRPr="00E56F36" w:rsidRDefault="00EA74B2" w:rsidP="00807637">
      <w:pPr>
        <w:ind w:left="454" w:hangingChars="142" w:hanging="454"/>
        <w:jc w:val="both"/>
        <w:rPr>
          <w:rFonts w:cs="Traditional Arabic"/>
          <w:sz w:val="32"/>
          <w:szCs w:val="32"/>
          <w:rtl/>
        </w:rPr>
      </w:pPr>
      <w:r w:rsidRPr="00E56F36">
        <w:rPr>
          <w:rFonts w:cs="Traditional Arabic"/>
          <w:sz w:val="32"/>
          <w:szCs w:val="32"/>
          <w:rtl/>
        </w:rPr>
        <w:t>(</w:t>
      </w:r>
      <w:r w:rsidRPr="00E56F36">
        <w:rPr>
          <w:rFonts w:cs="Traditional Arabic"/>
          <w:sz w:val="32"/>
          <w:szCs w:val="32"/>
        </w:rPr>
        <w:footnoteRef/>
      </w:r>
      <w:r w:rsidRPr="00E56F36">
        <w:rPr>
          <w:rFonts w:cs="Traditional Arabic"/>
          <w:sz w:val="32"/>
          <w:szCs w:val="32"/>
          <w:rtl/>
        </w:rPr>
        <w:t>)</w:t>
      </w:r>
      <w:r w:rsidRPr="00E56F36">
        <w:rPr>
          <w:rFonts w:cs="Traditional Arabic" w:hint="cs"/>
          <w:sz w:val="32"/>
          <w:szCs w:val="32"/>
          <w:rtl/>
        </w:rPr>
        <w:t xml:space="preserve"> </w:t>
      </w:r>
      <w:r>
        <w:rPr>
          <w:rFonts w:cs="Traditional Arabic" w:hint="cs"/>
          <w:sz w:val="32"/>
          <w:szCs w:val="32"/>
          <w:rtl/>
        </w:rPr>
        <w:t>ينظر ص (377</w:t>
      </w:r>
      <w:r w:rsidRPr="00E56F36">
        <w:rPr>
          <w:rFonts w:cs="Traditional Arabic" w:hint="cs"/>
          <w:sz w:val="32"/>
          <w:szCs w:val="32"/>
          <w:rtl/>
        </w:rPr>
        <w:t xml:space="preserve">) </w:t>
      </w:r>
      <w:r>
        <w:rPr>
          <w:rFonts w:cs="Traditional Arabic" w:hint="cs"/>
          <w:sz w:val="32"/>
          <w:szCs w:val="32"/>
          <w:rtl/>
        </w:rPr>
        <w:t>من هذا الجزء من الكتاب</w:t>
      </w:r>
      <w:r w:rsidRPr="00E56F36">
        <w:rPr>
          <w:rFonts w:cs="Traditional Arabic" w:hint="cs"/>
          <w:sz w:val="32"/>
          <w:szCs w:val="32"/>
          <w:rtl/>
        </w:rPr>
        <w:t>.</w:t>
      </w:r>
    </w:p>
  </w:footnote>
  <w:footnote w:id="141">
    <w:p w:rsidR="00EA74B2" w:rsidRPr="00E56F36" w:rsidRDefault="00EA74B2" w:rsidP="00807637">
      <w:pPr>
        <w:ind w:left="454" w:hangingChars="142" w:hanging="454"/>
        <w:jc w:val="both"/>
        <w:rPr>
          <w:rFonts w:cs="Traditional Arabic"/>
          <w:sz w:val="32"/>
          <w:szCs w:val="32"/>
          <w:rtl/>
        </w:rPr>
      </w:pPr>
      <w:r w:rsidRPr="00E56F36">
        <w:rPr>
          <w:rFonts w:cs="Traditional Arabic"/>
          <w:sz w:val="32"/>
          <w:szCs w:val="32"/>
          <w:rtl/>
        </w:rPr>
        <w:t>(</w:t>
      </w:r>
      <w:r w:rsidRPr="00E56F36">
        <w:rPr>
          <w:rFonts w:cs="Traditional Arabic"/>
          <w:sz w:val="32"/>
          <w:szCs w:val="32"/>
        </w:rPr>
        <w:footnoteRef/>
      </w:r>
      <w:r w:rsidRPr="00E56F36">
        <w:rPr>
          <w:rFonts w:cs="Traditional Arabic"/>
          <w:sz w:val="32"/>
          <w:szCs w:val="32"/>
          <w:rtl/>
        </w:rPr>
        <w:t>)</w:t>
      </w:r>
      <w:r w:rsidRPr="00E56F36">
        <w:rPr>
          <w:rFonts w:cs="Traditional Arabic" w:hint="cs"/>
          <w:sz w:val="32"/>
          <w:szCs w:val="32"/>
          <w:rtl/>
        </w:rPr>
        <w:t xml:space="preserve"> </w:t>
      </w:r>
      <w:r>
        <w:rPr>
          <w:rFonts w:cs="Traditional Arabic" w:hint="cs"/>
          <w:sz w:val="32"/>
          <w:szCs w:val="32"/>
          <w:rtl/>
        </w:rPr>
        <w:t>ينظر ص (382</w:t>
      </w:r>
      <w:r w:rsidRPr="00E56F36">
        <w:rPr>
          <w:rFonts w:cs="Traditional Arabic" w:hint="cs"/>
          <w:sz w:val="32"/>
          <w:szCs w:val="32"/>
          <w:rtl/>
        </w:rPr>
        <w:t xml:space="preserve">) </w:t>
      </w:r>
      <w:r>
        <w:rPr>
          <w:rFonts w:cs="Traditional Arabic" w:hint="cs"/>
          <w:sz w:val="32"/>
          <w:szCs w:val="32"/>
          <w:rtl/>
        </w:rPr>
        <w:t>من هذا الجزء من الكتاب</w:t>
      </w:r>
      <w:r w:rsidRPr="00E56F36">
        <w:rPr>
          <w:rFonts w:cs="Traditional Arabic" w:hint="cs"/>
          <w:sz w:val="32"/>
          <w:szCs w:val="32"/>
          <w:rtl/>
        </w:rPr>
        <w:t>.</w:t>
      </w:r>
    </w:p>
  </w:footnote>
  <w:footnote w:id="142">
    <w:p w:rsidR="00EA74B2" w:rsidRPr="00E56F36" w:rsidRDefault="00EA74B2" w:rsidP="00807637">
      <w:pPr>
        <w:ind w:left="454" w:hangingChars="142" w:hanging="454"/>
        <w:jc w:val="both"/>
        <w:rPr>
          <w:rFonts w:cs="Traditional Arabic"/>
          <w:sz w:val="32"/>
          <w:szCs w:val="32"/>
          <w:rtl/>
        </w:rPr>
      </w:pPr>
      <w:r w:rsidRPr="00E56F36">
        <w:rPr>
          <w:rFonts w:cs="Traditional Arabic"/>
          <w:sz w:val="32"/>
          <w:szCs w:val="32"/>
          <w:rtl/>
        </w:rPr>
        <w:t>(</w:t>
      </w:r>
      <w:r w:rsidRPr="00E56F36">
        <w:rPr>
          <w:rFonts w:cs="Traditional Arabic"/>
          <w:sz w:val="32"/>
          <w:szCs w:val="32"/>
        </w:rPr>
        <w:footnoteRef/>
      </w:r>
      <w:r w:rsidRPr="00E56F36">
        <w:rPr>
          <w:rFonts w:cs="Traditional Arabic"/>
          <w:sz w:val="32"/>
          <w:szCs w:val="32"/>
          <w:rtl/>
        </w:rPr>
        <w:t>)</w:t>
      </w:r>
      <w:r w:rsidRPr="00E56F36">
        <w:rPr>
          <w:rFonts w:cs="Traditional Arabic" w:hint="cs"/>
          <w:sz w:val="32"/>
          <w:szCs w:val="32"/>
          <w:rtl/>
        </w:rPr>
        <w:t xml:space="preserve"> </w:t>
      </w:r>
      <w:r>
        <w:rPr>
          <w:rFonts w:cs="Traditional Arabic" w:hint="cs"/>
          <w:sz w:val="32"/>
          <w:szCs w:val="32"/>
          <w:rtl/>
        </w:rPr>
        <w:t>ينظر ص (376</w:t>
      </w:r>
      <w:r w:rsidRPr="00E56F36">
        <w:rPr>
          <w:rFonts w:cs="Traditional Arabic" w:hint="cs"/>
          <w:sz w:val="32"/>
          <w:szCs w:val="32"/>
          <w:rtl/>
        </w:rPr>
        <w:t xml:space="preserve">) </w:t>
      </w:r>
      <w:r>
        <w:rPr>
          <w:rFonts w:cs="Traditional Arabic" w:hint="cs"/>
          <w:sz w:val="32"/>
          <w:szCs w:val="32"/>
          <w:rtl/>
        </w:rPr>
        <w:t>من هذا الجزء من الكتاب</w:t>
      </w:r>
      <w:r w:rsidRPr="00E56F36">
        <w:rPr>
          <w:rFonts w:cs="Traditional Arabic" w:hint="cs"/>
          <w:sz w:val="32"/>
          <w:szCs w:val="32"/>
          <w:rtl/>
        </w:rPr>
        <w:t>.</w:t>
      </w:r>
    </w:p>
  </w:footnote>
  <w:footnote w:id="143">
    <w:p w:rsidR="00EA74B2" w:rsidRPr="00E56F36" w:rsidRDefault="00EA74B2" w:rsidP="00807637">
      <w:pPr>
        <w:ind w:left="454" w:hangingChars="142" w:hanging="454"/>
        <w:jc w:val="both"/>
        <w:rPr>
          <w:rFonts w:cs="Traditional Arabic"/>
          <w:sz w:val="32"/>
          <w:szCs w:val="32"/>
          <w:rtl/>
        </w:rPr>
      </w:pPr>
      <w:r w:rsidRPr="00E56F36">
        <w:rPr>
          <w:rFonts w:cs="Traditional Arabic"/>
          <w:sz w:val="32"/>
          <w:szCs w:val="32"/>
          <w:rtl/>
        </w:rPr>
        <w:t>(</w:t>
      </w:r>
      <w:r w:rsidRPr="00E56F36">
        <w:rPr>
          <w:rFonts w:cs="Traditional Arabic"/>
          <w:sz w:val="32"/>
          <w:szCs w:val="32"/>
        </w:rPr>
        <w:footnoteRef/>
      </w:r>
      <w:r w:rsidRPr="00E56F36">
        <w:rPr>
          <w:rFonts w:cs="Traditional Arabic"/>
          <w:sz w:val="32"/>
          <w:szCs w:val="32"/>
          <w:rtl/>
        </w:rPr>
        <w:t>)</w:t>
      </w:r>
      <w:r w:rsidRPr="00E56F36">
        <w:rPr>
          <w:rFonts w:cs="Traditional Arabic" w:hint="cs"/>
          <w:sz w:val="32"/>
          <w:szCs w:val="32"/>
          <w:rtl/>
        </w:rPr>
        <w:t xml:space="preserve"> </w:t>
      </w:r>
      <w:r>
        <w:rPr>
          <w:rFonts w:cs="Traditional Arabic" w:hint="cs"/>
          <w:sz w:val="32"/>
          <w:szCs w:val="32"/>
          <w:rtl/>
        </w:rPr>
        <w:t>ينظر ص (322</w:t>
      </w:r>
      <w:r w:rsidRPr="00E56F36">
        <w:rPr>
          <w:rFonts w:cs="Traditional Arabic" w:hint="cs"/>
          <w:sz w:val="32"/>
          <w:szCs w:val="32"/>
          <w:rtl/>
        </w:rPr>
        <w:t xml:space="preserve">) </w:t>
      </w:r>
      <w:r>
        <w:rPr>
          <w:rFonts w:cs="Traditional Arabic" w:hint="cs"/>
          <w:sz w:val="32"/>
          <w:szCs w:val="32"/>
          <w:rtl/>
        </w:rPr>
        <w:t>من هذا الجزء من الكتاب</w:t>
      </w:r>
      <w:r w:rsidRPr="00E56F36">
        <w:rPr>
          <w:rFonts w:cs="Traditional Arabic" w:hint="cs"/>
          <w:sz w:val="32"/>
          <w:szCs w:val="32"/>
          <w:rtl/>
        </w:rPr>
        <w:t>.</w:t>
      </w:r>
    </w:p>
  </w:footnote>
  <w:footnote w:id="144">
    <w:p w:rsidR="00EA74B2" w:rsidRPr="00E56F36" w:rsidRDefault="00EA74B2" w:rsidP="00696349">
      <w:pPr>
        <w:ind w:left="454" w:hangingChars="142" w:hanging="454"/>
        <w:jc w:val="both"/>
        <w:rPr>
          <w:rFonts w:cs="Traditional Arabic"/>
          <w:sz w:val="32"/>
          <w:szCs w:val="32"/>
          <w:rtl/>
        </w:rPr>
      </w:pPr>
      <w:r w:rsidRPr="00E56F36">
        <w:rPr>
          <w:rFonts w:cs="Traditional Arabic"/>
          <w:sz w:val="32"/>
          <w:szCs w:val="32"/>
          <w:rtl/>
        </w:rPr>
        <w:t>(</w:t>
      </w:r>
      <w:r w:rsidRPr="00E56F36">
        <w:rPr>
          <w:rFonts w:cs="Traditional Arabic"/>
          <w:sz w:val="32"/>
          <w:szCs w:val="32"/>
        </w:rPr>
        <w:footnoteRef/>
      </w:r>
      <w:r w:rsidRPr="00E56F36">
        <w:rPr>
          <w:rFonts w:cs="Traditional Arabic"/>
          <w:sz w:val="32"/>
          <w:szCs w:val="32"/>
          <w:rtl/>
        </w:rPr>
        <w:t>)</w:t>
      </w:r>
      <w:r w:rsidRPr="00E56F36">
        <w:rPr>
          <w:rFonts w:cs="Traditional Arabic" w:hint="cs"/>
          <w:sz w:val="32"/>
          <w:szCs w:val="32"/>
          <w:rtl/>
        </w:rPr>
        <w:t xml:space="preserve"> </w:t>
      </w:r>
      <w:r>
        <w:rPr>
          <w:rFonts w:cs="Traditional Arabic" w:hint="cs"/>
          <w:sz w:val="32"/>
          <w:szCs w:val="32"/>
          <w:rtl/>
        </w:rPr>
        <w:t>ينظر ص (227</w:t>
      </w:r>
      <w:r w:rsidRPr="00E56F36">
        <w:rPr>
          <w:rFonts w:cs="Traditional Arabic" w:hint="cs"/>
          <w:sz w:val="32"/>
          <w:szCs w:val="32"/>
          <w:rtl/>
        </w:rPr>
        <w:t xml:space="preserve">) </w:t>
      </w:r>
      <w:r>
        <w:rPr>
          <w:rFonts w:cs="Traditional Arabic" w:hint="cs"/>
          <w:sz w:val="32"/>
          <w:szCs w:val="32"/>
          <w:rtl/>
        </w:rPr>
        <w:t>من هذا الجزء من الكتاب</w:t>
      </w:r>
      <w:r w:rsidRPr="00E56F36">
        <w:rPr>
          <w:rFonts w:cs="Traditional Arabic" w:hint="cs"/>
          <w:sz w:val="32"/>
          <w:szCs w:val="32"/>
          <w:rtl/>
        </w:rPr>
        <w:t>.</w:t>
      </w:r>
    </w:p>
  </w:footnote>
  <w:footnote w:id="145">
    <w:p w:rsidR="00EA74B2" w:rsidRPr="00E56F36" w:rsidRDefault="00EA74B2" w:rsidP="00D80B73">
      <w:pPr>
        <w:ind w:left="454" w:hangingChars="142" w:hanging="454"/>
        <w:jc w:val="both"/>
        <w:rPr>
          <w:rFonts w:cs="Traditional Arabic"/>
          <w:sz w:val="32"/>
          <w:szCs w:val="32"/>
          <w:rtl/>
        </w:rPr>
      </w:pPr>
      <w:r w:rsidRPr="00E56F36">
        <w:rPr>
          <w:rFonts w:cs="Traditional Arabic"/>
          <w:sz w:val="32"/>
          <w:szCs w:val="32"/>
          <w:rtl/>
        </w:rPr>
        <w:t>(</w:t>
      </w:r>
      <w:r w:rsidRPr="00E56F36">
        <w:rPr>
          <w:rFonts w:cs="Traditional Arabic"/>
          <w:sz w:val="32"/>
          <w:szCs w:val="32"/>
        </w:rPr>
        <w:footnoteRef/>
      </w:r>
      <w:r w:rsidRPr="00E56F36">
        <w:rPr>
          <w:rFonts w:cs="Traditional Arabic"/>
          <w:sz w:val="32"/>
          <w:szCs w:val="32"/>
          <w:rtl/>
        </w:rPr>
        <w:t>)</w:t>
      </w:r>
      <w:r w:rsidRPr="00E56F36">
        <w:rPr>
          <w:rFonts w:cs="Traditional Arabic" w:hint="cs"/>
          <w:sz w:val="32"/>
          <w:szCs w:val="32"/>
          <w:rtl/>
        </w:rPr>
        <w:t xml:space="preserve"> </w:t>
      </w:r>
      <w:r>
        <w:rPr>
          <w:rFonts w:cs="Traditional Arabic" w:hint="cs"/>
          <w:sz w:val="32"/>
          <w:szCs w:val="32"/>
          <w:rtl/>
        </w:rPr>
        <w:t>ينظر ص (156-157</w:t>
      </w:r>
      <w:r w:rsidRPr="00E56F36">
        <w:rPr>
          <w:rFonts w:cs="Traditional Arabic" w:hint="cs"/>
          <w:sz w:val="32"/>
          <w:szCs w:val="32"/>
          <w:rtl/>
        </w:rPr>
        <w:t xml:space="preserve">) </w:t>
      </w:r>
      <w:r>
        <w:rPr>
          <w:rFonts w:cs="Traditional Arabic" w:hint="cs"/>
          <w:sz w:val="32"/>
          <w:szCs w:val="32"/>
          <w:rtl/>
        </w:rPr>
        <w:t>من هذا الجزء من الكتاب</w:t>
      </w:r>
      <w:r w:rsidRPr="00E56F36">
        <w:rPr>
          <w:rFonts w:cs="Traditional Arabic" w:hint="cs"/>
          <w:sz w:val="32"/>
          <w:szCs w:val="32"/>
          <w:rtl/>
        </w:rPr>
        <w:t>.</w:t>
      </w:r>
    </w:p>
  </w:footnote>
  <w:footnote w:id="146">
    <w:p w:rsidR="00EA74B2" w:rsidRPr="00E56F36" w:rsidRDefault="00EA74B2" w:rsidP="00D80B73">
      <w:pPr>
        <w:ind w:left="454" w:hangingChars="142" w:hanging="454"/>
        <w:jc w:val="both"/>
        <w:rPr>
          <w:rFonts w:cs="Traditional Arabic"/>
          <w:sz w:val="32"/>
          <w:szCs w:val="32"/>
          <w:rtl/>
        </w:rPr>
      </w:pPr>
      <w:r w:rsidRPr="00E56F36">
        <w:rPr>
          <w:rFonts w:cs="Traditional Arabic"/>
          <w:sz w:val="32"/>
          <w:szCs w:val="32"/>
          <w:rtl/>
        </w:rPr>
        <w:t>(</w:t>
      </w:r>
      <w:r w:rsidRPr="00E56F36">
        <w:rPr>
          <w:rFonts w:cs="Traditional Arabic"/>
          <w:sz w:val="32"/>
          <w:szCs w:val="32"/>
        </w:rPr>
        <w:footnoteRef/>
      </w:r>
      <w:r w:rsidRPr="00E56F36">
        <w:rPr>
          <w:rFonts w:cs="Traditional Arabic"/>
          <w:sz w:val="32"/>
          <w:szCs w:val="32"/>
          <w:rtl/>
        </w:rPr>
        <w:t>)</w:t>
      </w:r>
      <w:r w:rsidRPr="00E56F36">
        <w:rPr>
          <w:rFonts w:cs="Traditional Arabic" w:hint="cs"/>
          <w:sz w:val="32"/>
          <w:szCs w:val="32"/>
          <w:rtl/>
        </w:rPr>
        <w:t xml:space="preserve"> </w:t>
      </w:r>
      <w:r>
        <w:rPr>
          <w:rFonts w:cs="Traditional Arabic" w:hint="cs"/>
          <w:sz w:val="32"/>
          <w:szCs w:val="32"/>
          <w:rtl/>
        </w:rPr>
        <w:t>ينظر ص (197</w:t>
      </w:r>
      <w:r w:rsidRPr="00E56F36">
        <w:rPr>
          <w:rFonts w:cs="Traditional Arabic" w:hint="cs"/>
          <w:sz w:val="32"/>
          <w:szCs w:val="32"/>
          <w:rtl/>
        </w:rPr>
        <w:t xml:space="preserve">) </w:t>
      </w:r>
      <w:r>
        <w:rPr>
          <w:rFonts w:cs="Traditional Arabic" w:hint="cs"/>
          <w:sz w:val="32"/>
          <w:szCs w:val="32"/>
          <w:rtl/>
        </w:rPr>
        <w:t>من هذا الجزء من الكتاب</w:t>
      </w:r>
      <w:r w:rsidRPr="00E56F36">
        <w:rPr>
          <w:rFonts w:cs="Traditional Arabic" w:hint="cs"/>
          <w:sz w:val="32"/>
          <w:szCs w:val="32"/>
          <w:rtl/>
        </w:rPr>
        <w:t>.</w:t>
      </w:r>
    </w:p>
  </w:footnote>
  <w:footnote w:id="147">
    <w:p w:rsidR="00EA74B2" w:rsidRPr="00E56F36" w:rsidRDefault="00EA74B2" w:rsidP="00D80B73">
      <w:pPr>
        <w:ind w:left="454" w:hangingChars="142" w:hanging="454"/>
        <w:jc w:val="both"/>
        <w:rPr>
          <w:rFonts w:cs="Traditional Arabic"/>
          <w:sz w:val="32"/>
          <w:szCs w:val="32"/>
          <w:rtl/>
        </w:rPr>
      </w:pPr>
      <w:r w:rsidRPr="00E56F36">
        <w:rPr>
          <w:rFonts w:cs="Traditional Arabic"/>
          <w:sz w:val="32"/>
          <w:szCs w:val="32"/>
          <w:rtl/>
        </w:rPr>
        <w:t>(</w:t>
      </w:r>
      <w:r w:rsidRPr="00E56F36">
        <w:rPr>
          <w:rFonts w:cs="Traditional Arabic"/>
          <w:sz w:val="32"/>
          <w:szCs w:val="32"/>
        </w:rPr>
        <w:footnoteRef/>
      </w:r>
      <w:r w:rsidRPr="00E56F36">
        <w:rPr>
          <w:rFonts w:cs="Traditional Arabic"/>
          <w:sz w:val="32"/>
          <w:szCs w:val="32"/>
          <w:rtl/>
        </w:rPr>
        <w:t>)</w:t>
      </w:r>
      <w:r w:rsidRPr="00E56F36">
        <w:rPr>
          <w:rFonts w:cs="Traditional Arabic" w:hint="cs"/>
          <w:sz w:val="32"/>
          <w:szCs w:val="32"/>
          <w:rtl/>
        </w:rPr>
        <w:t xml:space="preserve"> </w:t>
      </w:r>
      <w:r>
        <w:rPr>
          <w:rFonts w:cs="Traditional Arabic" w:hint="cs"/>
          <w:sz w:val="32"/>
          <w:szCs w:val="32"/>
          <w:rtl/>
        </w:rPr>
        <w:t>ينظر ص (176</w:t>
      </w:r>
      <w:r w:rsidRPr="00E56F36">
        <w:rPr>
          <w:rFonts w:cs="Traditional Arabic" w:hint="cs"/>
          <w:sz w:val="32"/>
          <w:szCs w:val="32"/>
          <w:rtl/>
        </w:rPr>
        <w:t xml:space="preserve">) </w:t>
      </w:r>
      <w:r>
        <w:rPr>
          <w:rFonts w:cs="Traditional Arabic" w:hint="cs"/>
          <w:sz w:val="32"/>
          <w:szCs w:val="32"/>
          <w:rtl/>
        </w:rPr>
        <w:t>من هذا الجزء من الكتاب</w:t>
      </w:r>
      <w:r w:rsidRPr="00E56F36">
        <w:rPr>
          <w:rFonts w:cs="Traditional Arabic" w:hint="cs"/>
          <w:sz w:val="32"/>
          <w:szCs w:val="32"/>
          <w:rtl/>
        </w:rPr>
        <w:t>.</w:t>
      </w:r>
    </w:p>
  </w:footnote>
  <w:footnote w:id="148">
    <w:p w:rsidR="00EA74B2" w:rsidRPr="00E56F36" w:rsidRDefault="00EA74B2" w:rsidP="00CF3DB8">
      <w:pPr>
        <w:ind w:left="454" w:hangingChars="142" w:hanging="454"/>
        <w:jc w:val="both"/>
        <w:rPr>
          <w:rFonts w:cs="Traditional Arabic"/>
          <w:sz w:val="32"/>
          <w:szCs w:val="32"/>
          <w:rtl/>
        </w:rPr>
      </w:pPr>
      <w:r w:rsidRPr="00E56F36">
        <w:rPr>
          <w:rFonts w:cs="Traditional Arabic"/>
          <w:sz w:val="32"/>
          <w:szCs w:val="32"/>
          <w:rtl/>
        </w:rPr>
        <w:t>(</w:t>
      </w:r>
      <w:r w:rsidRPr="00E56F36">
        <w:rPr>
          <w:rFonts w:cs="Traditional Arabic"/>
          <w:sz w:val="32"/>
          <w:szCs w:val="32"/>
        </w:rPr>
        <w:footnoteRef/>
      </w:r>
      <w:r w:rsidRPr="00E56F36">
        <w:rPr>
          <w:rFonts w:cs="Traditional Arabic"/>
          <w:sz w:val="32"/>
          <w:szCs w:val="32"/>
          <w:rtl/>
        </w:rPr>
        <w:t>)</w:t>
      </w:r>
      <w:r w:rsidRPr="00E56F36">
        <w:rPr>
          <w:rFonts w:cs="Traditional Arabic" w:hint="cs"/>
          <w:sz w:val="32"/>
          <w:szCs w:val="32"/>
          <w:rtl/>
        </w:rPr>
        <w:t xml:space="preserve"> </w:t>
      </w:r>
      <w:r>
        <w:rPr>
          <w:rFonts w:cs="Traditional Arabic" w:hint="cs"/>
          <w:sz w:val="32"/>
          <w:szCs w:val="32"/>
          <w:rtl/>
        </w:rPr>
        <w:t>ينظر ص (229</w:t>
      </w:r>
      <w:r w:rsidRPr="00E56F36">
        <w:rPr>
          <w:rFonts w:cs="Traditional Arabic" w:hint="cs"/>
          <w:sz w:val="32"/>
          <w:szCs w:val="32"/>
          <w:rtl/>
        </w:rPr>
        <w:t xml:space="preserve">) </w:t>
      </w:r>
      <w:r>
        <w:rPr>
          <w:rFonts w:cs="Traditional Arabic" w:hint="cs"/>
          <w:sz w:val="32"/>
          <w:szCs w:val="32"/>
          <w:rtl/>
        </w:rPr>
        <w:t>من هذا الجزء من الكتاب</w:t>
      </w:r>
      <w:r w:rsidRPr="00E56F36">
        <w:rPr>
          <w:rFonts w:cs="Traditional Arabic" w:hint="cs"/>
          <w:sz w:val="32"/>
          <w:szCs w:val="32"/>
          <w:rtl/>
        </w:rPr>
        <w:t>.</w:t>
      </w:r>
    </w:p>
  </w:footnote>
  <w:footnote w:id="149">
    <w:p w:rsidR="00EA74B2" w:rsidRPr="00E56F36" w:rsidRDefault="00EA74B2" w:rsidP="00807637">
      <w:pPr>
        <w:ind w:left="454" w:hangingChars="142" w:hanging="454"/>
        <w:jc w:val="both"/>
        <w:rPr>
          <w:rFonts w:cs="Traditional Arabic"/>
          <w:sz w:val="32"/>
          <w:szCs w:val="32"/>
          <w:rtl/>
        </w:rPr>
      </w:pPr>
      <w:r w:rsidRPr="00E56F36">
        <w:rPr>
          <w:rFonts w:cs="Traditional Arabic"/>
          <w:sz w:val="32"/>
          <w:szCs w:val="32"/>
          <w:rtl/>
        </w:rPr>
        <w:t>(</w:t>
      </w:r>
      <w:r w:rsidRPr="00E56F36">
        <w:rPr>
          <w:rFonts w:cs="Traditional Arabic"/>
          <w:sz w:val="32"/>
          <w:szCs w:val="32"/>
        </w:rPr>
        <w:footnoteRef/>
      </w:r>
      <w:r w:rsidRPr="00E56F36">
        <w:rPr>
          <w:rFonts w:cs="Traditional Arabic"/>
          <w:sz w:val="32"/>
          <w:szCs w:val="32"/>
          <w:rtl/>
        </w:rPr>
        <w:t>)</w:t>
      </w:r>
      <w:r w:rsidRPr="00E56F36">
        <w:rPr>
          <w:rFonts w:cs="Traditional Arabic" w:hint="cs"/>
          <w:sz w:val="32"/>
          <w:szCs w:val="32"/>
          <w:rtl/>
        </w:rPr>
        <w:t xml:space="preserve"> </w:t>
      </w:r>
      <w:r>
        <w:rPr>
          <w:rFonts w:cs="Traditional Arabic" w:hint="cs"/>
          <w:sz w:val="32"/>
          <w:szCs w:val="32"/>
          <w:rtl/>
        </w:rPr>
        <w:t>ينظر ص (308</w:t>
      </w:r>
      <w:r w:rsidRPr="00E56F36">
        <w:rPr>
          <w:rFonts w:cs="Traditional Arabic" w:hint="cs"/>
          <w:sz w:val="32"/>
          <w:szCs w:val="32"/>
          <w:rtl/>
        </w:rPr>
        <w:t xml:space="preserve">) </w:t>
      </w:r>
      <w:r>
        <w:rPr>
          <w:rFonts w:cs="Traditional Arabic" w:hint="cs"/>
          <w:sz w:val="32"/>
          <w:szCs w:val="32"/>
          <w:rtl/>
        </w:rPr>
        <w:t>من هذا الجزء من الكتاب</w:t>
      </w:r>
      <w:r w:rsidRPr="00E56F36">
        <w:rPr>
          <w:rFonts w:cs="Traditional Arabic" w:hint="cs"/>
          <w:sz w:val="32"/>
          <w:szCs w:val="32"/>
          <w:rtl/>
        </w:rPr>
        <w:t>.</w:t>
      </w:r>
    </w:p>
  </w:footnote>
  <w:footnote w:id="150">
    <w:p w:rsidR="00EA74B2" w:rsidRPr="00E56F36" w:rsidRDefault="00EA74B2" w:rsidP="00CF3DB8">
      <w:pPr>
        <w:ind w:left="454" w:hangingChars="142" w:hanging="454"/>
        <w:jc w:val="both"/>
        <w:rPr>
          <w:rFonts w:cs="Traditional Arabic"/>
          <w:sz w:val="32"/>
          <w:szCs w:val="32"/>
          <w:rtl/>
        </w:rPr>
      </w:pPr>
      <w:r w:rsidRPr="00E56F36">
        <w:rPr>
          <w:rFonts w:cs="Traditional Arabic"/>
          <w:sz w:val="32"/>
          <w:szCs w:val="32"/>
          <w:rtl/>
        </w:rPr>
        <w:t>(</w:t>
      </w:r>
      <w:r w:rsidRPr="00E56F36">
        <w:rPr>
          <w:rFonts w:cs="Traditional Arabic"/>
          <w:sz w:val="32"/>
          <w:szCs w:val="32"/>
        </w:rPr>
        <w:footnoteRef/>
      </w:r>
      <w:r w:rsidRPr="00E56F36">
        <w:rPr>
          <w:rFonts w:cs="Traditional Arabic"/>
          <w:sz w:val="32"/>
          <w:szCs w:val="32"/>
          <w:rtl/>
        </w:rPr>
        <w:t>)</w:t>
      </w:r>
      <w:r w:rsidRPr="00E56F36">
        <w:rPr>
          <w:rFonts w:cs="Traditional Arabic" w:hint="cs"/>
          <w:sz w:val="32"/>
          <w:szCs w:val="32"/>
          <w:rtl/>
        </w:rPr>
        <w:t xml:space="preserve"> </w:t>
      </w:r>
      <w:r>
        <w:rPr>
          <w:rFonts w:cs="Traditional Arabic" w:hint="cs"/>
          <w:sz w:val="32"/>
          <w:szCs w:val="32"/>
          <w:rtl/>
        </w:rPr>
        <w:t>ينظر ص (198</w:t>
      </w:r>
      <w:r w:rsidRPr="00E56F36">
        <w:rPr>
          <w:rFonts w:cs="Traditional Arabic" w:hint="cs"/>
          <w:sz w:val="32"/>
          <w:szCs w:val="32"/>
          <w:rtl/>
        </w:rPr>
        <w:t xml:space="preserve">) </w:t>
      </w:r>
      <w:r>
        <w:rPr>
          <w:rFonts w:cs="Traditional Arabic" w:hint="cs"/>
          <w:sz w:val="32"/>
          <w:szCs w:val="32"/>
          <w:rtl/>
        </w:rPr>
        <w:t>من هذا الجزء من الكتاب</w:t>
      </w:r>
      <w:r w:rsidRPr="00E56F36">
        <w:rPr>
          <w:rFonts w:cs="Traditional Arabic" w:hint="cs"/>
          <w:sz w:val="32"/>
          <w:szCs w:val="32"/>
          <w:rtl/>
        </w:rPr>
        <w:t>.</w:t>
      </w:r>
    </w:p>
  </w:footnote>
  <w:footnote w:id="151">
    <w:p w:rsidR="00EA74B2" w:rsidRPr="00E56F36" w:rsidRDefault="00EA74B2" w:rsidP="00CF3DB8">
      <w:pPr>
        <w:ind w:left="454" w:hangingChars="142" w:hanging="454"/>
        <w:jc w:val="both"/>
        <w:rPr>
          <w:rFonts w:cs="Traditional Arabic"/>
          <w:sz w:val="32"/>
          <w:szCs w:val="32"/>
          <w:rtl/>
        </w:rPr>
      </w:pPr>
      <w:r w:rsidRPr="00E56F36">
        <w:rPr>
          <w:rFonts w:cs="Traditional Arabic"/>
          <w:sz w:val="32"/>
          <w:szCs w:val="32"/>
          <w:rtl/>
        </w:rPr>
        <w:t>(</w:t>
      </w:r>
      <w:r w:rsidRPr="00E56F36">
        <w:rPr>
          <w:rFonts w:cs="Traditional Arabic"/>
          <w:sz w:val="32"/>
          <w:szCs w:val="32"/>
        </w:rPr>
        <w:footnoteRef/>
      </w:r>
      <w:r w:rsidRPr="00E56F36">
        <w:rPr>
          <w:rFonts w:cs="Traditional Arabic"/>
          <w:sz w:val="32"/>
          <w:szCs w:val="32"/>
          <w:rtl/>
        </w:rPr>
        <w:t>)</w:t>
      </w:r>
      <w:r w:rsidRPr="00E56F36">
        <w:rPr>
          <w:rFonts w:cs="Traditional Arabic" w:hint="cs"/>
          <w:sz w:val="32"/>
          <w:szCs w:val="32"/>
          <w:rtl/>
        </w:rPr>
        <w:t xml:space="preserve"> </w:t>
      </w:r>
      <w:r>
        <w:rPr>
          <w:rFonts w:cs="Traditional Arabic" w:hint="cs"/>
          <w:sz w:val="32"/>
          <w:szCs w:val="32"/>
          <w:rtl/>
        </w:rPr>
        <w:t>ينظر ص (296</w:t>
      </w:r>
      <w:r w:rsidRPr="00E56F36">
        <w:rPr>
          <w:rFonts w:cs="Traditional Arabic" w:hint="cs"/>
          <w:sz w:val="32"/>
          <w:szCs w:val="32"/>
          <w:rtl/>
        </w:rPr>
        <w:t xml:space="preserve">) </w:t>
      </w:r>
      <w:r>
        <w:rPr>
          <w:rFonts w:cs="Traditional Arabic" w:hint="cs"/>
          <w:sz w:val="32"/>
          <w:szCs w:val="32"/>
          <w:rtl/>
        </w:rPr>
        <w:t>من هذا الجزء من الكتاب</w:t>
      </w:r>
      <w:r w:rsidRPr="00E56F36">
        <w:rPr>
          <w:rFonts w:cs="Traditional Arabic" w:hint="cs"/>
          <w:sz w:val="32"/>
          <w:szCs w:val="32"/>
          <w:rtl/>
        </w:rPr>
        <w:t>.</w:t>
      </w:r>
    </w:p>
  </w:footnote>
  <w:footnote w:id="152">
    <w:p w:rsidR="00EA74B2" w:rsidRPr="00E56F36" w:rsidRDefault="00EA74B2" w:rsidP="00E9581A">
      <w:pPr>
        <w:ind w:left="454" w:hangingChars="142" w:hanging="454"/>
        <w:jc w:val="both"/>
        <w:rPr>
          <w:rFonts w:cs="Traditional Arabic"/>
          <w:sz w:val="32"/>
          <w:szCs w:val="32"/>
          <w:rtl/>
        </w:rPr>
      </w:pPr>
      <w:r w:rsidRPr="00E56F36">
        <w:rPr>
          <w:rFonts w:cs="Traditional Arabic"/>
          <w:sz w:val="32"/>
          <w:szCs w:val="32"/>
          <w:rtl/>
        </w:rPr>
        <w:t>(</w:t>
      </w:r>
      <w:r w:rsidRPr="00E56F36">
        <w:rPr>
          <w:rFonts w:cs="Traditional Arabic"/>
          <w:sz w:val="32"/>
          <w:szCs w:val="32"/>
        </w:rPr>
        <w:footnoteRef/>
      </w:r>
      <w:r w:rsidRPr="00E56F36">
        <w:rPr>
          <w:rFonts w:cs="Traditional Arabic"/>
          <w:sz w:val="32"/>
          <w:szCs w:val="32"/>
          <w:rtl/>
        </w:rPr>
        <w:t>)</w:t>
      </w:r>
      <w:r w:rsidRPr="00E56F36">
        <w:rPr>
          <w:rFonts w:cs="Traditional Arabic" w:hint="cs"/>
          <w:sz w:val="32"/>
          <w:szCs w:val="32"/>
          <w:rtl/>
        </w:rPr>
        <w:t xml:space="preserve"> </w:t>
      </w:r>
      <w:r>
        <w:rPr>
          <w:rFonts w:cs="Traditional Arabic" w:hint="cs"/>
          <w:sz w:val="32"/>
          <w:szCs w:val="32"/>
          <w:rtl/>
        </w:rPr>
        <w:t>ينظر ص (141</w:t>
      </w:r>
      <w:r w:rsidRPr="00E56F36">
        <w:rPr>
          <w:rFonts w:cs="Traditional Arabic" w:hint="cs"/>
          <w:sz w:val="32"/>
          <w:szCs w:val="32"/>
          <w:rtl/>
        </w:rPr>
        <w:t xml:space="preserve">) </w:t>
      </w:r>
      <w:r>
        <w:rPr>
          <w:rFonts w:cs="Traditional Arabic" w:hint="cs"/>
          <w:sz w:val="32"/>
          <w:szCs w:val="32"/>
          <w:rtl/>
        </w:rPr>
        <w:t>من هذا الجزء من الكتاب</w:t>
      </w:r>
      <w:r w:rsidRPr="00E56F36">
        <w:rPr>
          <w:rFonts w:cs="Traditional Arabic" w:hint="cs"/>
          <w:sz w:val="32"/>
          <w:szCs w:val="32"/>
          <w:rtl/>
        </w:rPr>
        <w:t>.</w:t>
      </w:r>
    </w:p>
  </w:footnote>
  <w:footnote w:id="153">
    <w:p w:rsidR="00EA74B2" w:rsidRPr="00E56F36" w:rsidRDefault="00EA74B2" w:rsidP="00E9581A">
      <w:pPr>
        <w:ind w:left="454" w:hangingChars="142" w:hanging="454"/>
        <w:jc w:val="both"/>
        <w:rPr>
          <w:rFonts w:cs="Traditional Arabic"/>
          <w:sz w:val="32"/>
          <w:szCs w:val="32"/>
          <w:rtl/>
        </w:rPr>
      </w:pPr>
      <w:r w:rsidRPr="00E56F36">
        <w:rPr>
          <w:rFonts w:cs="Traditional Arabic"/>
          <w:sz w:val="32"/>
          <w:szCs w:val="32"/>
          <w:rtl/>
        </w:rPr>
        <w:t>(</w:t>
      </w:r>
      <w:r w:rsidRPr="00E56F36">
        <w:rPr>
          <w:rFonts w:cs="Traditional Arabic"/>
          <w:sz w:val="32"/>
          <w:szCs w:val="32"/>
        </w:rPr>
        <w:footnoteRef/>
      </w:r>
      <w:r w:rsidRPr="00E56F36">
        <w:rPr>
          <w:rFonts w:cs="Traditional Arabic"/>
          <w:sz w:val="32"/>
          <w:szCs w:val="32"/>
          <w:rtl/>
        </w:rPr>
        <w:t>)</w:t>
      </w:r>
      <w:r w:rsidRPr="00E56F36">
        <w:rPr>
          <w:rFonts w:cs="Traditional Arabic" w:hint="cs"/>
          <w:sz w:val="32"/>
          <w:szCs w:val="32"/>
          <w:rtl/>
        </w:rPr>
        <w:t xml:space="preserve"> </w:t>
      </w:r>
      <w:r>
        <w:rPr>
          <w:rFonts w:cs="Traditional Arabic" w:hint="cs"/>
          <w:sz w:val="32"/>
          <w:szCs w:val="32"/>
          <w:rtl/>
        </w:rPr>
        <w:t>ينظر ص (176</w:t>
      </w:r>
      <w:r w:rsidRPr="00E56F36">
        <w:rPr>
          <w:rFonts w:cs="Traditional Arabic" w:hint="cs"/>
          <w:sz w:val="32"/>
          <w:szCs w:val="32"/>
          <w:rtl/>
        </w:rPr>
        <w:t xml:space="preserve">) </w:t>
      </w:r>
      <w:r>
        <w:rPr>
          <w:rFonts w:cs="Traditional Arabic" w:hint="cs"/>
          <w:sz w:val="32"/>
          <w:szCs w:val="32"/>
          <w:rtl/>
        </w:rPr>
        <w:t>من هذا الجزء من الكتاب</w:t>
      </w:r>
      <w:r w:rsidRPr="00E56F36">
        <w:rPr>
          <w:rFonts w:cs="Traditional Arabic" w:hint="cs"/>
          <w:sz w:val="32"/>
          <w:szCs w:val="32"/>
          <w:rtl/>
        </w:rPr>
        <w:t>.</w:t>
      </w:r>
    </w:p>
  </w:footnote>
  <w:footnote w:id="154">
    <w:p w:rsidR="00EA74B2" w:rsidRPr="00E56F36" w:rsidRDefault="00EA74B2" w:rsidP="00E9581A">
      <w:pPr>
        <w:ind w:left="454" w:hangingChars="142" w:hanging="454"/>
        <w:jc w:val="both"/>
        <w:rPr>
          <w:rFonts w:cs="Traditional Arabic"/>
          <w:sz w:val="32"/>
          <w:szCs w:val="32"/>
          <w:rtl/>
        </w:rPr>
      </w:pPr>
      <w:r w:rsidRPr="00E56F36">
        <w:rPr>
          <w:rFonts w:cs="Traditional Arabic"/>
          <w:sz w:val="32"/>
          <w:szCs w:val="32"/>
          <w:rtl/>
        </w:rPr>
        <w:t>(</w:t>
      </w:r>
      <w:r w:rsidRPr="00E56F36">
        <w:rPr>
          <w:rFonts w:cs="Traditional Arabic"/>
          <w:sz w:val="32"/>
          <w:szCs w:val="32"/>
        </w:rPr>
        <w:footnoteRef/>
      </w:r>
      <w:r w:rsidRPr="00E56F36">
        <w:rPr>
          <w:rFonts w:cs="Traditional Arabic"/>
          <w:sz w:val="32"/>
          <w:szCs w:val="32"/>
          <w:rtl/>
        </w:rPr>
        <w:t>)</w:t>
      </w:r>
      <w:r w:rsidRPr="00E56F36">
        <w:rPr>
          <w:rFonts w:cs="Traditional Arabic" w:hint="cs"/>
          <w:sz w:val="32"/>
          <w:szCs w:val="32"/>
          <w:rtl/>
        </w:rPr>
        <w:t xml:space="preserve"> </w:t>
      </w:r>
      <w:r>
        <w:rPr>
          <w:rFonts w:cs="Traditional Arabic" w:hint="cs"/>
          <w:sz w:val="32"/>
          <w:szCs w:val="32"/>
          <w:rtl/>
        </w:rPr>
        <w:t>ينظر ص (173</w:t>
      </w:r>
      <w:r w:rsidRPr="00E56F36">
        <w:rPr>
          <w:rFonts w:cs="Traditional Arabic" w:hint="cs"/>
          <w:sz w:val="32"/>
          <w:szCs w:val="32"/>
          <w:rtl/>
        </w:rPr>
        <w:t xml:space="preserve">) </w:t>
      </w:r>
      <w:r>
        <w:rPr>
          <w:rFonts w:cs="Traditional Arabic" w:hint="cs"/>
          <w:sz w:val="32"/>
          <w:szCs w:val="32"/>
          <w:rtl/>
        </w:rPr>
        <w:t>من هذا الجزء من الكتاب</w:t>
      </w:r>
      <w:r w:rsidRPr="00E56F36">
        <w:rPr>
          <w:rFonts w:cs="Traditional Arabic" w:hint="cs"/>
          <w:sz w:val="32"/>
          <w:szCs w:val="32"/>
          <w:rtl/>
        </w:rPr>
        <w:t>.</w:t>
      </w:r>
    </w:p>
  </w:footnote>
  <w:footnote w:id="155">
    <w:p w:rsidR="00EA74B2" w:rsidRPr="00E56F36" w:rsidRDefault="00EA74B2" w:rsidP="00302AF2">
      <w:pPr>
        <w:ind w:left="454" w:hangingChars="142" w:hanging="454"/>
        <w:jc w:val="both"/>
        <w:rPr>
          <w:rFonts w:cs="Traditional Arabic"/>
          <w:sz w:val="32"/>
          <w:szCs w:val="32"/>
          <w:rtl/>
        </w:rPr>
      </w:pPr>
      <w:r w:rsidRPr="00E56F36">
        <w:rPr>
          <w:rFonts w:cs="Traditional Arabic"/>
          <w:sz w:val="32"/>
          <w:szCs w:val="32"/>
          <w:rtl/>
        </w:rPr>
        <w:t>(</w:t>
      </w:r>
      <w:r w:rsidRPr="00E56F36">
        <w:rPr>
          <w:rFonts w:cs="Traditional Arabic"/>
          <w:sz w:val="32"/>
          <w:szCs w:val="32"/>
        </w:rPr>
        <w:footnoteRef/>
      </w:r>
      <w:r w:rsidRPr="00E56F36">
        <w:rPr>
          <w:rFonts w:cs="Traditional Arabic"/>
          <w:sz w:val="32"/>
          <w:szCs w:val="32"/>
          <w:rtl/>
        </w:rPr>
        <w:t>)</w:t>
      </w:r>
      <w:r w:rsidRPr="00E56F36">
        <w:rPr>
          <w:rFonts w:cs="Traditional Arabic" w:hint="cs"/>
          <w:sz w:val="32"/>
          <w:szCs w:val="32"/>
          <w:rtl/>
        </w:rPr>
        <w:t xml:space="preserve"> </w:t>
      </w:r>
      <w:r>
        <w:rPr>
          <w:rFonts w:cs="Traditional Arabic" w:hint="cs"/>
          <w:sz w:val="32"/>
          <w:szCs w:val="32"/>
          <w:rtl/>
        </w:rPr>
        <w:t>ينظر ص (224</w:t>
      </w:r>
      <w:r w:rsidRPr="00E56F36">
        <w:rPr>
          <w:rFonts w:cs="Traditional Arabic" w:hint="cs"/>
          <w:sz w:val="32"/>
          <w:szCs w:val="32"/>
          <w:rtl/>
        </w:rPr>
        <w:t xml:space="preserve">) </w:t>
      </w:r>
      <w:r>
        <w:rPr>
          <w:rFonts w:cs="Traditional Arabic" w:hint="cs"/>
          <w:sz w:val="32"/>
          <w:szCs w:val="32"/>
          <w:rtl/>
        </w:rPr>
        <w:t>من هذا الجزء من الكتاب</w:t>
      </w:r>
      <w:r w:rsidRPr="00E56F36">
        <w:rPr>
          <w:rFonts w:cs="Traditional Arabic" w:hint="cs"/>
          <w:sz w:val="32"/>
          <w:szCs w:val="32"/>
          <w:rtl/>
        </w:rPr>
        <w:t>.</w:t>
      </w:r>
    </w:p>
  </w:footnote>
  <w:footnote w:id="156">
    <w:p w:rsidR="00EA74B2" w:rsidRPr="00E56F36" w:rsidRDefault="00EA74B2" w:rsidP="00807637">
      <w:pPr>
        <w:ind w:left="454" w:hangingChars="142" w:hanging="454"/>
        <w:jc w:val="both"/>
        <w:rPr>
          <w:rFonts w:cs="Traditional Arabic"/>
          <w:sz w:val="32"/>
          <w:szCs w:val="32"/>
          <w:rtl/>
        </w:rPr>
      </w:pPr>
      <w:r w:rsidRPr="00E56F36">
        <w:rPr>
          <w:rFonts w:cs="Traditional Arabic"/>
          <w:sz w:val="32"/>
          <w:szCs w:val="32"/>
          <w:rtl/>
        </w:rPr>
        <w:t>(</w:t>
      </w:r>
      <w:r w:rsidRPr="00E56F36">
        <w:rPr>
          <w:rFonts w:cs="Traditional Arabic"/>
          <w:sz w:val="32"/>
          <w:szCs w:val="32"/>
        </w:rPr>
        <w:footnoteRef/>
      </w:r>
      <w:r w:rsidRPr="00E56F36">
        <w:rPr>
          <w:rFonts w:cs="Traditional Arabic"/>
          <w:sz w:val="32"/>
          <w:szCs w:val="32"/>
          <w:rtl/>
        </w:rPr>
        <w:t>)</w:t>
      </w:r>
      <w:r w:rsidRPr="00E56F36">
        <w:rPr>
          <w:rFonts w:cs="Traditional Arabic" w:hint="cs"/>
          <w:sz w:val="32"/>
          <w:szCs w:val="32"/>
          <w:rtl/>
        </w:rPr>
        <w:t xml:space="preserve"> </w:t>
      </w:r>
      <w:r>
        <w:rPr>
          <w:rFonts w:cs="Traditional Arabic" w:hint="cs"/>
          <w:sz w:val="32"/>
          <w:szCs w:val="32"/>
          <w:rtl/>
        </w:rPr>
        <w:t>ينظر ص (226</w:t>
      </w:r>
      <w:r w:rsidRPr="00E56F36">
        <w:rPr>
          <w:rFonts w:cs="Traditional Arabic" w:hint="cs"/>
          <w:sz w:val="32"/>
          <w:szCs w:val="32"/>
          <w:rtl/>
        </w:rPr>
        <w:t xml:space="preserve">) </w:t>
      </w:r>
      <w:r>
        <w:rPr>
          <w:rFonts w:cs="Traditional Arabic" w:hint="cs"/>
          <w:sz w:val="32"/>
          <w:szCs w:val="32"/>
          <w:rtl/>
        </w:rPr>
        <w:t>من هذا الجزء من الكتاب</w:t>
      </w:r>
      <w:r w:rsidRPr="00E56F36">
        <w:rPr>
          <w:rFonts w:cs="Traditional Arabic" w:hint="cs"/>
          <w:sz w:val="32"/>
          <w:szCs w:val="32"/>
          <w:rtl/>
        </w:rPr>
        <w:t>.</w:t>
      </w:r>
    </w:p>
  </w:footnote>
  <w:footnote w:id="157">
    <w:p w:rsidR="00EA74B2" w:rsidRPr="00E56F36" w:rsidRDefault="00EA74B2" w:rsidP="00807637">
      <w:pPr>
        <w:ind w:left="454" w:hangingChars="142" w:hanging="454"/>
        <w:jc w:val="both"/>
        <w:rPr>
          <w:rFonts w:cs="Traditional Arabic"/>
          <w:sz w:val="32"/>
          <w:szCs w:val="32"/>
          <w:rtl/>
        </w:rPr>
      </w:pPr>
      <w:r w:rsidRPr="00E56F36">
        <w:rPr>
          <w:rFonts w:cs="Traditional Arabic"/>
          <w:sz w:val="32"/>
          <w:szCs w:val="32"/>
          <w:rtl/>
        </w:rPr>
        <w:t>(</w:t>
      </w:r>
      <w:r w:rsidRPr="00E56F36">
        <w:rPr>
          <w:rFonts w:cs="Traditional Arabic"/>
          <w:sz w:val="32"/>
          <w:szCs w:val="32"/>
        </w:rPr>
        <w:footnoteRef/>
      </w:r>
      <w:r w:rsidRPr="00E56F36">
        <w:rPr>
          <w:rFonts w:cs="Traditional Arabic"/>
          <w:sz w:val="32"/>
          <w:szCs w:val="32"/>
          <w:rtl/>
        </w:rPr>
        <w:t>)</w:t>
      </w:r>
      <w:r w:rsidRPr="00E56F36">
        <w:rPr>
          <w:rFonts w:cs="Traditional Arabic" w:hint="cs"/>
          <w:sz w:val="32"/>
          <w:szCs w:val="32"/>
          <w:rtl/>
        </w:rPr>
        <w:t xml:space="preserve"> </w:t>
      </w:r>
      <w:r>
        <w:rPr>
          <w:rFonts w:cs="Traditional Arabic" w:hint="cs"/>
          <w:sz w:val="32"/>
          <w:szCs w:val="32"/>
          <w:rtl/>
        </w:rPr>
        <w:t>ينظر ص (245</w:t>
      </w:r>
      <w:r w:rsidRPr="00E56F36">
        <w:rPr>
          <w:rFonts w:cs="Traditional Arabic" w:hint="cs"/>
          <w:sz w:val="32"/>
          <w:szCs w:val="32"/>
          <w:rtl/>
        </w:rPr>
        <w:t xml:space="preserve">) </w:t>
      </w:r>
      <w:r>
        <w:rPr>
          <w:rFonts w:cs="Traditional Arabic" w:hint="cs"/>
          <w:sz w:val="32"/>
          <w:szCs w:val="32"/>
          <w:rtl/>
        </w:rPr>
        <w:t>من هذا الجزء من الكتاب</w:t>
      </w:r>
      <w:r w:rsidRPr="00E56F36">
        <w:rPr>
          <w:rFonts w:cs="Traditional Arabic" w:hint="cs"/>
          <w:sz w:val="32"/>
          <w:szCs w:val="32"/>
          <w:rtl/>
        </w:rPr>
        <w:t>.</w:t>
      </w:r>
    </w:p>
  </w:footnote>
  <w:footnote w:id="158">
    <w:p w:rsidR="00EA74B2" w:rsidRPr="00E56F36" w:rsidRDefault="00EA74B2" w:rsidP="00807637">
      <w:pPr>
        <w:ind w:left="454" w:hangingChars="142" w:hanging="454"/>
        <w:jc w:val="both"/>
        <w:rPr>
          <w:rFonts w:cs="Traditional Arabic"/>
          <w:sz w:val="32"/>
          <w:szCs w:val="32"/>
          <w:rtl/>
        </w:rPr>
      </w:pPr>
      <w:r w:rsidRPr="00E56F36">
        <w:rPr>
          <w:rFonts w:cs="Traditional Arabic"/>
          <w:sz w:val="32"/>
          <w:szCs w:val="32"/>
          <w:rtl/>
        </w:rPr>
        <w:t>(</w:t>
      </w:r>
      <w:r w:rsidRPr="00E56F36">
        <w:rPr>
          <w:rFonts w:cs="Traditional Arabic"/>
          <w:sz w:val="32"/>
          <w:szCs w:val="32"/>
        </w:rPr>
        <w:footnoteRef/>
      </w:r>
      <w:r w:rsidRPr="00E56F36">
        <w:rPr>
          <w:rFonts w:cs="Traditional Arabic"/>
          <w:sz w:val="32"/>
          <w:szCs w:val="32"/>
          <w:rtl/>
        </w:rPr>
        <w:t>)</w:t>
      </w:r>
      <w:r w:rsidRPr="00E56F36">
        <w:rPr>
          <w:rFonts w:cs="Traditional Arabic" w:hint="cs"/>
          <w:sz w:val="32"/>
          <w:szCs w:val="32"/>
          <w:rtl/>
        </w:rPr>
        <w:t xml:space="preserve"> </w:t>
      </w:r>
      <w:r>
        <w:rPr>
          <w:rFonts w:cs="Traditional Arabic" w:hint="cs"/>
          <w:sz w:val="32"/>
          <w:szCs w:val="32"/>
          <w:rtl/>
        </w:rPr>
        <w:t>ينظر ص (329</w:t>
      </w:r>
      <w:r w:rsidRPr="00E56F36">
        <w:rPr>
          <w:rFonts w:cs="Traditional Arabic" w:hint="cs"/>
          <w:sz w:val="32"/>
          <w:szCs w:val="32"/>
          <w:rtl/>
        </w:rPr>
        <w:t xml:space="preserve">) </w:t>
      </w:r>
      <w:r>
        <w:rPr>
          <w:rFonts w:cs="Traditional Arabic" w:hint="cs"/>
          <w:sz w:val="32"/>
          <w:szCs w:val="32"/>
          <w:rtl/>
        </w:rPr>
        <w:t>من هذا الجزء من الكتاب</w:t>
      </w:r>
      <w:r w:rsidRPr="00E56F36">
        <w:rPr>
          <w:rFonts w:cs="Traditional Arabic" w:hint="cs"/>
          <w:sz w:val="32"/>
          <w:szCs w:val="32"/>
          <w:rtl/>
        </w:rPr>
        <w:t>.</w:t>
      </w:r>
    </w:p>
  </w:footnote>
  <w:footnote w:id="159">
    <w:p w:rsidR="00EA74B2" w:rsidRPr="00E56F36" w:rsidRDefault="00EA74B2" w:rsidP="00597DF9">
      <w:pPr>
        <w:ind w:left="454" w:hangingChars="142" w:hanging="454"/>
        <w:jc w:val="both"/>
        <w:rPr>
          <w:rFonts w:cs="Traditional Arabic"/>
          <w:sz w:val="32"/>
          <w:szCs w:val="32"/>
          <w:rtl/>
        </w:rPr>
      </w:pPr>
      <w:r w:rsidRPr="00E56F36">
        <w:rPr>
          <w:rFonts w:cs="Traditional Arabic"/>
          <w:sz w:val="32"/>
          <w:szCs w:val="32"/>
          <w:rtl/>
        </w:rPr>
        <w:t>(</w:t>
      </w:r>
      <w:r w:rsidRPr="00E56F36">
        <w:rPr>
          <w:rFonts w:cs="Traditional Arabic"/>
          <w:sz w:val="32"/>
          <w:szCs w:val="32"/>
        </w:rPr>
        <w:footnoteRef/>
      </w:r>
      <w:r w:rsidRPr="00E56F36">
        <w:rPr>
          <w:rFonts w:cs="Traditional Arabic"/>
          <w:sz w:val="32"/>
          <w:szCs w:val="32"/>
          <w:rtl/>
        </w:rPr>
        <w:t>)</w:t>
      </w:r>
      <w:r w:rsidRPr="00E56F36">
        <w:rPr>
          <w:rFonts w:cs="Traditional Arabic" w:hint="cs"/>
          <w:sz w:val="32"/>
          <w:szCs w:val="32"/>
          <w:rtl/>
        </w:rPr>
        <w:t xml:space="preserve"> </w:t>
      </w:r>
      <w:r>
        <w:rPr>
          <w:rFonts w:cs="Traditional Arabic" w:hint="cs"/>
          <w:sz w:val="32"/>
          <w:szCs w:val="32"/>
          <w:rtl/>
        </w:rPr>
        <w:t>ينظر ص (264</w:t>
      </w:r>
      <w:r w:rsidRPr="00E56F36">
        <w:rPr>
          <w:rFonts w:cs="Traditional Arabic" w:hint="cs"/>
          <w:sz w:val="32"/>
          <w:szCs w:val="32"/>
          <w:rtl/>
        </w:rPr>
        <w:t xml:space="preserve">) </w:t>
      </w:r>
      <w:r>
        <w:rPr>
          <w:rFonts w:cs="Traditional Arabic" w:hint="cs"/>
          <w:sz w:val="32"/>
          <w:szCs w:val="32"/>
          <w:rtl/>
        </w:rPr>
        <w:t>من هذا الجزء من الكتاب</w:t>
      </w:r>
      <w:r w:rsidRPr="00E56F36">
        <w:rPr>
          <w:rFonts w:cs="Traditional Arabic" w:hint="cs"/>
          <w:sz w:val="32"/>
          <w:szCs w:val="32"/>
          <w:rtl/>
        </w:rPr>
        <w:t>.</w:t>
      </w:r>
    </w:p>
  </w:footnote>
  <w:footnote w:id="160">
    <w:p w:rsidR="00EA74B2" w:rsidRPr="00E56F36" w:rsidRDefault="00EA74B2" w:rsidP="00866874">
      <w:pPr>
        <w:spacing w:line="440" w:lineRule="exact"/>
        <w:ind w:left="340" w:hanging="340"/>
        <w:jc w:val="both"/>
        <w:rPr>
          <w:rFonts w:cs="Traditional Arabic"/>
          <w:sz w:val="32"/>
          <w:szCs w:val="32"/>
          <w:rtl/>
        </w:rPr>
      </w:pPr>
      <w:r w:rsidRPr="00E56F36">
        <w:rPr>
          <w:rFonts w:cs="Traditional Arabic"/>
          <w:sz w:val="32"/>
          <w:szCs w:val="32"/>
          <w:rtl/>
        </w:rPr>
        <w:t>(</w:t>
      </w:r>
      <w:r w:rsidRPr="00E56F36">
        <w:rPr>
          <w:rFonts w:cs="Traditional Arabic"/>
          <w:sz w:val="32"/>
          <w:szCs w:val="32"/>
        </w:rPr>
        <w:footnoteRef/>
      </w:r>
      <w:r w:rsidRPr="00E56F36">
        <w:rPr>
          <w:rFonts w:cs="Traditional Arabic"/>
          <w:sz w:val="32"/>
          <w:szCs w:val="32"/>
          <w:rtl/>
        </w:rPr>
        <w:t>)</w:t>
      </w:r>
      <w:r w:rsidRPr="00E56F36">
        <w:rPr>
          <w:rFonts w:cs="Traditional Arabic" w:hint="cs"/>
          <w:sz w:val="32"/>
          <w:szCs w:val="32"/>
          <w:rtl/>
        </w:rPr>
        <w:t xml:space="preserve"> </w:t>
      </w:r>
      <w:r>
        <w:rPr>
          <w:rFonts w:cs="Traditional Arabic" w:hint="cs"/>
          <w:sz w:val="32"/>
          <w:szCs w:val="32"/>
          <w:rtl/>
        </w:rPr>
        <w:t>ينظر ص (250</w:t>
      </w:r>
      <w:r w:rsidRPr="00E56F36">
        <w:rPr>
          <w:rFonts w:cs="Traditional Arabic" w:hint="cs"/>
          <w:sz w:val="32"/>
          <w:szCs w:val="32"/>
          <w:rtl/>
        </w:rPr>
        <w:t xml:space="preserve">) </w:t>
      </w:r>
      <w:r>
        <w:rPr>
          <w:rFonts w:cs="Traditional Arabic" w:hint="cs"/>
          <w:sz w:val="32"/>
          <w:szCs w:val="32"/>
          <w:rtl/>
        </w:rPr>
        <w:t>من هذا الجزء من الكتاب</w:t>
      </w:r>
      <w:r w:rsidRPr="00E56F36">
        <w:rPr>
          <w:rFonts w:cs="Traditional Arabic" w:hint="cs"/>
          <w:sz w:val="32"/>
          <w:szCs w:val="32"/>
          <w:rtl/>
        </w:rPr>
        <w:t>.</w:t>
      </w:r>
    </w:p>
  </w:footnote>
  <w:footnote w:id="161">
    <w:p w:rsidR="00EA74B2" w:rsidRPr="00E56F36" w:rsidRDefault="00EA74B2" w:rsidP="00866874">
      <w:pPr>
        <w:spacing w:line="440" w:lineRule="exact"/>
        <w:ind w:left="340" w:hanging="340"/>
        <w:jc w:val="both"/>
        <w:rPr>
          <w:rFonts w:cs="Traditional Arabic"/>
          <w:sz w:val="32"/>
          <w:szCs w:val="32"/>
          <w:rtl/>
        </w:rPr>
      </w:pPr>
      <w:r w:rsidRPr="00E56F36">
        <w:rPr>
          <w:rFonts w:cs="Traditional Arabic"/>
          <w:sz w:val="32"/>
          <w:szCs w:val="32"/>
          <w:rtl/>
        </w:rPr>
        <w:t>(</w:t>
      </w:r>
      <w:r w:rsidRPr="00E56F36">
        <w:rPr>
          <w:rFonts w:cs="Traditional Arabic"/>
          <w:sz w:val="32"/>
          <w:szCs w:val="32"/>
        </w:rPr>
        <w:footnoteRef/>
      </w:r>
      <w:r w:rsidRPr="00E56F36">
        <w:rPr>
          <w:rFonts w:cs="Traditional Arabic"/>
          <w:sz w:val="32"/>
          <w:szCs w:val="32"/>
          <w:rtl/>
        </w:rPr>
        <w:t>)</w:t>
      </w:r>
      <w:r w:rsidRPr="00E56F36">
        <w:rPr>
          <w:rFonts w:cs="Traditional Arabic" w:hint="cs"/>
          <w:sz w:val="32"/>
          <w:szCs w:val="32"/>
          <w:rtl/>
        </w:rPr>
        <w:t xml:space="preserve"> </w:t>
      </w:r>
      <w:r>
        <w:rPr>
          <w:rFonts w:cs="Traditional Arabic" w:hint="cs"/>
          <w:sz w:val="32"/>
          <w:szCs w:val="32"/>
          <w:rtl/>
        </w:rPr>
        <w:t>ينظر ص (255-256</w:t>
      </w:r>
      <w:r w:rsidRPr="00E56F36">
        <w:rPr>
          <w:rFonts w:cs="Traditional Arabic" w:hint="cs"/>
          <w:sz w:val="32"/>
          <w:szCs w:val="32"/>
          <w:rtl/>
        </w:rPr>
        <w:t xml:space="preserve">) </w:t>
      </w:r>
      <w:r>
        <w:rPr>
          <w:rFonts w:cs="Traditional Arabic" w:hint="cs"/>
          <w:sz w:val="32"/>
          <w:szCs w:val="32"/>
          <w:rtl/>
        </w:rPr>
        <w:t>من هذا الجزء من الكتاب</w:t>
      </w:r>
      <w:r w:rsidRPr="00E56F36">
        <w:rPr>
          <w:rFonts w:cs="Traditional Arabic" w:hint="cs"/>
          <w:sz w:val="32"/>
          <w:szCs w:val="32"/>
          <w:rtl/>
        </w:rPr>
        <w:t>.</w:t>
      </w:r>
    </w:p>
  </w:footnote>
  <w:footnote w:id="162">
    <w:p w:rsidR="00EA74B2" w:rsidRPr="00E56F36" w:rsidRDefault="00EA74B2" w:rsidP="00807637">
      <w:pPr>
        <w:spacing w:line="440" w:lineRule="exact"/>
        <w:ind w:left="340" w:hanging="340"/>
        <w:jc w:val="both"/>
        <w:rPr>
          <w:rFonts w:cs="Traditional Arabic"/>
          <w:sz w:val="32"/>
          <w:szCs w:val="32"/>
          <w:rtl/>
        </w:rPr>
      </w:pPr>
      <w:r w:rsidRPr="00E56F36">
        <w:rPr>
          <w:rFonts w:cs="Traditional Arabic"/>
          <w:sz w:val="32"/>
          <w:szCs w:val="32"/>
          <w:rtl/>
        </w:rPr>
        <w:t>(</w:t>
      </w:r>
      <w:r w:rsidRPr="00E56F36">
        <w:rPr>
          <w:rFonts w:cs="Traditional Arabic"/>
          <w:sz w:val="32"/>
          <w:szCs w:val="32"/>
        </w:rPr>
        <w:footnoteRef/>
      </w:r>
      <w:r w:rsidRPr="00E56F36">
        <w:rPr>
          <w:rFonts w:cs="Traditional Arabic"/>
          <w:sz w:val="32"/>
          <w:szCs w:val="32"/>
          <w:rtl/>
        </w:rPr>
        <w:t>)</w:t>
      </w:r>
      <w:r w:rsidRPr="00E56F36">
        <w:rPr>
          <w:rFonts w:cs="Traditional Arabic" w:hint="cs"/>
          <w:sz w:val="32"/>
          <w:szCs w:val="32"/>
          <w:rtl/>
        </w:rPr>
        <w:t xml:space="preserve"> </w:t>
      </w:r>
      <w:r>
        <w:rPr>
          <w:rFonts w:cs="Traditional Arabic" w:hint="cs"/>
          <w:sz w:val="32"/>
          <w:szCs w:val="32"/>
          <w:rtl/>
        </w:rPr>
        <w:t>ينظر ص (238</w:t>
      </w:r>
      <w:r w:rsidRPr="00E56F36">
        <w:rPr>
          <w:rFonts w:cs="Traditional Arabic" w:hint="cs"/>
          <w:sz w:val="32"/>
          <w:szCs w:val="32"/>
          <w:rtl/>
        </w:rPr>
        <w:t xml:space="preserve">) </w:t>
      </w:r>
      <w:r>
        <w:rPr>
          <w:rFonts w:cs="Traditional Arabic" w:hint="cs"/>
          <w:sz w:val="32"/>
          <w:szCs w:val="32"/>
          <w:rtl/>
        </w:rPr>
        <w:t>من هذا الجزء من الكتاب</w:t>
      </w:r>
      <w:r w:rsidRPr="00E56F36">
        <w:rPr>
          <w:rFonts w:cs="Traditional Arabic" w:hint="cs"/>
          <w:sz w:val="32"/>
          <w:szCs w:val="32"/>
          <w:rtl/>
        </w:rPr>
        <w:t>.</w:t>
      </w:r>
    </w:p>
  </w:footnote>
  <w:footnote w:id="163">
    <w:p w:rsidR="00EA74B2" w:rsidRPr="00E56F36" w:rsidRDefault="00EA74B2" w:rsidP="00807637">
      <w:pPr>
        <w:spacing w:line="440" w:lineRule="exact"/>
        <w:ind w:left="340" w:hanging="340"/>
        <w:jc w:val="both"/>
        <w:rPr>
          <w:rFonts w:cs="Traditional Arabic"/>
          <w:sz w:val="32"/>
          <w:szCs w:val="32"/>
          <w:rtl/>
        </w:rPr>
      </w:pPr>
      <w:r w:rsidRPr="00E56F36">
        <w:rPr>
          <w:rFonts w:cs="Traditional Arabic"/>
          <w:sz w:val="32"/>
          <w:szCs w:val="32"/>
          <w:rtl/>
        </w:rPr>
        <w:t>(</w:t>
      </w:r>
      <w:r w:rsidRPr="00E56F36">
        <w:rPr>
          <w:rFonts w:cs="Traditional Arabic"/>
          <w:sz w:val="32"/>
          <w:szCs w:val="32"/>
        </w:rPr>
        <w:footnoteRef/>
      </w:r>
      <w:r w:rsidRPr="00E56F36">
        <w:rPr>
          <w:rFonts w:cs="Traditional Arabic"/>
          <w:sz w:val="32"/>
          <w:szCs w:val="32"/>
          <w:rtl/>
        </w:rPr>
        <w:t>)</w:t>
      </w:r>
      <w:r w:rsidRPr="00E56F36">
        <w:rPr>
          <w:rFonts w:cs="Traditional Arabic" w:hint="cs"/>
          <w:sz w:val="32"/>
          <w:szCs w:val="32"/>
          <w:rtl/>
        </w:rPr>
        <w:t xml:space="preserve"> </w:t>
      </w:r>
      <w:r>
        <w:rPr>
          <w:rFonts w:cs="Traditional Arabic" w:hint="cs"/>
          <w:sz w:val="32"/>
          <w:szCs w:val="32"/>
          <w:rtl/>
        </w:rPr>
        <w:t>ينظر ص (422</w:t>
      </w:r>
      <w:r w:rsidRPr="00E56F36">
        <w:rPr>
          <w:rFonts w:cs="Traditional Arabic" w:hint="cs"/>
          <w:sz w:val="32"/>
          <w:szCs w:val="32"/>
          <w:rtl/>
        </w:rPr>
        <w:t xml:space="preserve">) </w:t>
      </w:r>
      <w:r>
        <w:rPr>
          <w:rFonts w:cs="Traditional Arabic" w:hint="cs"/>
          <w:sz w:val="32"/>
          <w:szCs w:val="32"/>
          <w:rtl/>
        </w:rPr>
        <w:t>من هذا الجزء من الكتاب</w:t>
      </w:r>
      <w:r w:rsidRPr="00E56F36">
        <w:rPr>
          <w:rFonts w:cs="Traditional Arabic" w:hint="cs"/>
          <w:sz w:val="32"/>
          <w:szCs w:val="32"/>
          <w:rtl/>
        </w:rPr>
        <w:t>.</w:t>
      </w:r>
    </w:p>
  </w:footnote>
  <w:footnote w:id="164">
    <w:p w:rsidR="00EA74B2" w:rsidRPr="00E56F36" w:rsidRDefault="00EA74B2" w:rsidP="000248F0">
      <w:pPr>
        <w:ind w:left="454" w:hangingChars="142" w:hanging="454"/>
        <w:jc w:val="both"/>
        <w:rPr>
          <w:rFonts w:cs="Traditional Arabic"/>
          <w:sz w:val="32"/>
          <w:szCs w:val="32"/>
          <w:rtl/>
        </w:rPr>
      </w:pPr>
      <w:r w:rsidRPr="00E56F36">
        <w:rPr>
          <w:rFonts w:cs="Traditional Arabic"/>
          <w:sz w:val="32"/>
          <w:szCs w:val="32"/>
          <w:rtl/>
        </w:rPr>
        <w:t>(</w:t>
      </w:r>
      <w:r w:rsidRPr="00E56F36">
        <w:rPr>
          <w:rFonts w:cs="Traditional Arabic"/>
          <w:sz w:val="32"/>
          <w:szCs w:val="32"/>
        </w:rPr>
        <w:footnoteRef/>
      </w:r>
      <w:r w:rsidRPr="00E56F36">
        <w:rPr>
          <w:rFonts w:cs="Traditional Arabic"/>
          <w:sz w:val="32"/>
          <w:szCs w:val="32"/>
          <w:rtl/>
        </w:rPr>
        <w:t>)</w:t>
      </w:r>
      <w:r w:rsidRPr="00E56F36">
        <w:rPr>
          <w:rFonts w:cs="Traditional Arabic" w:hint="cs"/>
          <w:sz w:val="32"/>
          <w:szCs w:val="32"/>
          <w:rtl/>
        </w:rPr>
        <w:t xml:space="preserve"> </w:t>
      </w:r>
      <w:r>
        <w:rPr>
          <w:rFonts w:cs="Traditional Arabic" w:hint="cs"/>
          <w:sz w:val="32"/>
          <w:szCs w:val="32"/>
          <w:rtl/>
        </w:rPr>
        <w:t>ينظر ص (428</w:t>
      </w:r>
      <w:r w:rsidRPr="00E56F36">
        <w:rPr>
          <w:rFonts w:cs="Traditional Arabic" w:hint="cs"/>
          <w:sz w:val="32"/>
          <w:szCs w:val="32"/>
          <w:rtl/>
        </w:rPr>
        <w:t xml:space="preserve">) </w:t>
      </w:r>
      <w:r>
        <w:rPr>
          <w:rFonts w:cs="Traditional Arabic" w:hint="cs"/>
          <w:sz w:val="32"/>
          <w:szCs w:val="32"/>
          <w:rtl/>
        </w:rPr>
        <w:t>من هذا الجزء من الكتاب</w:t>
      </w:r>
      <w:r w:rsidRPr="00E56F36">
        <w:rPr>
          <w:rFonts w:cs="Traditional Arabic" w:hint="cs"/>
          <w:sz w:val="32"/>
          <w:szCs w:val="32"/>
          <w:rtl/>
        </w:rPr>
        <w:t>.</w:t>
      </w:r>
    </w:p>
  </w:footnote>
  <w:footnote w:id="165">
    <w:p w:rsidR="00EA74B2" w:rsidRPr="00E56F36" w:rsidRDefault="00EA74B2" w:rsidP="00A20441">
      <w:pPr>
        <w:ind w:left="454" w:hangingChars="142" w:hanging="454"/>
        <w:jc w:val="both"/>
        <w:rPr>
          <w:rFonts w:cs="Traditional Arabic"/>
          <w:sz w:val="32"/>
          <w:szCs w:val="32"/>
          <w:rtl/>
        </w:rPr>
      </w:pPr>
      <w:r w:rsidRPr="00E56F36">
        <w:rPr>
          <w:rFonts w:cs="Traditional Arabic"/>
          <w:sz w:val="32"/>
          <w:szCs w:val="32"/>
          <w:rtl/>
        </w:rPr>
        <w:t>(</w:t>
      </w:r>
      <w:r w:rsidRPr="00E56F36">
        <w:rPr>
          <w:rFonts w:cs="Traditional Arabic"/>
          <w:sz w:val="32"/>
          <w:szCs w:val="32"/>
        </w:rPr>
        <w:footnoteRef/>
      </w:r>
      <w:r w:rsidRPr="00E56F36">
        <w:rPr>
          <w:rFonts w:cs="Traditional Arabic"/>
          <w:sz w:val="32"/>
          <w:szCs w:val="32"/>
          <w:rtl/>
        </w:rPr>
        <w:t>)</w:t>
      </w:r>
      <w:r w:rsidRPr="00E56F36">
        <w:rPr>
          <w:rFonts w:cs="Traditional Arabic" w:hint="cs"/>
          <w:sz w:val="32"/>
          <w:szCs w:val="32"/>
          <w:rtl/>
        </w:rPr>
        <w:t xml:space="preserve"> </w:t>
      </w:r>
      <w:r>
        <w:rPr>
          <w:rFonts w:cs="Traditional Arabic" w:hint="cs"/>
          <w:sz w:val="32"/>
          <w:szCs w:val="32"/>
          <w:rtl/>
        </w:rPr>
        <w:t>ينظر ص (89</w:t>
      </w:r>
      <w:r w:rsidRPr="00E56F36">
        <w:rPr>
          <w:rFonts w:cs="Traditional Arabic" w:hint="cs"/>
          <w:sz w:val="32"/>
          <w:szCs w:val="32"/>
          <w:rtl/>
        </w:rPr>
        <w:t xml:space="preserve">) </w:t>
      </w:r>
      <w:r>
        <w:rPr>
          <w:rFonts w:cs="Traditional Arabic" w:hint="cs"/>
          <w:sz w:val="32"/>
          <w:szCs w:val="32"/>
          <w:rtl/>
        </w:rPr>
        <w:t>من هذا الجزء من الكتاب</w:t>
      </w:r>
      <w:r w:rsidRPr="00E56F36">
        <w:rPr>
          <w:rFonts w:cs="Traditional Arabic" w:hint="cs"/>
          <w:sz w:val="32"/>
          <w:szCs w:val="32"/>
          <w:rtl/>
        </w:rPr>
        <w:t>.</w:t>
      </w:r>
    </w:p>
  </w:footnote>
  <w:footnote w:id="166">
    <w:p w:rsidR="00EA74B2" w:rsidRPr="00E56F36" w:rsidRDefault="00EA74B2" w:rsidP="00AB2ED1">
      <w:pPr>
        <w:ind w:left="454" w:hangingChars="142" w:hanging="454"/>
        <w:jc w:val="both"/>
        <w:rPr>
          <w:rFonts w:cs="Traditional Arabic"/>
          <w:sz w:val="32"/>
          <w:szCs w:val="32"/>
          <w:rtl/>
        </w:rPr>
      </w:pPr>
      <w:r w:rsidRPr="00E56F36">
        <w:rPr>
          <w:rFonts w:cs="Traditional Arabic"/>
          <w:sz w:val="32"/>
          <w:szCs w:val="32"/>
          <w:rtl/>
        </w:rPr>
        <w:t>(</w:t>
      </w:r>
      <w:r w:rsidRPr="00E56F36">
        <w:rPr>
          <w:rFonts w:cs="Traditional Arabic"/>
          <w:sz w:val="32"/>
          <w:szCs w:val="32"/>
        </w:rPr>
        <w:footnoteRef/>
      </w:r>
      <w:r w:rsidRPr="00E56F36">
        <w:rPr>
          <w:rFonts w:cs="Traditional Arabic"/>
          <w:sz w:val="32"/>
          <w:szCs w:val="32"/>
          <w:rtl/>
        </w:rPr>
        <w:t>)</w:t>
      </w:r>
      <w:r w:rsidRPr="00E56F36">
        <w:rPr>
          <w:rFonts w:cs="Traditional Arabic" w:hint="cs"/>
          <w:sz w:val="32"/>
          <w:szCs w:val="32"/>
          <w:rtl/>
        </w:rPr>
        <w:t xml:space="preserve"> </w:t>
      </w:r>
      <w:r>
        <w:rPr>
          <w:rFonts w:cs="Traditional Arabic" w:hint="cs"/>
          <w:sz w:val="32"/>
          <w:szCs w:val="32"/>
          <w:rtl/>
        </w:rPr>
        <w:t>ينظر ص (128</w:t>
      </w:r>
      <w:r w:rsidRPr="00E56F36">
        <w:rPr>
          <w:rFonts w:cs="Traditional Arabic" w:hint="cs"/>
          <w:sz w:val="32"/>
          <w:szCs w:val="32"/>
          <w:rtl/>
        </w:rPr>
        <w:t xml:space="preserve">) </w:t>
      </w:r>
      <w:r>
        <w:rPr>
          <w:rFonts w:cs="Traditional Arabic" w:hint="cs"/>
          <w:sz w:val="32"/>
          <w:szCs w:val="32"/>
          <w:rtl/>
        </w:rPr>
        <w:t>من هذا الجزء من الكتاب</w:t>
      </w:r>
      <w:r w:rsidRPr="00E56F36">
        <w:rPr>
          <w:rFonts w:cs="Traditional Arabic" w:hint="cs"/>
          <w:sz w:val="32"/>
          <w:szCs w:val="32"/>
          <w:rtl/>
        </w:rPr>
        <w:t>.</w:t>
      </w:r>
    </w:p>
  </w:footnote>
  <w:footnote w:id="167">
    <w:p w:rsidR="00EA74B2" w:rsidRPr="00E56F36" w:rsidRDefault="00EA74B2" w:rsidP="00AB2ED1">
      <w:pPr>
        <w:ind w:left="454" w:hangingChars="142" w:hanging="454"/>
        <w:jc w:val="both"/>
        <w:rPr>
          <w:rFonts w:cs="Traditional Arabic"/>
          <w:sz w:val="32"/>
          <w:szCs w:val="32"/>
          <w:rtl/>
        </w:rPr>
      </w:pPr>
      <w:r w:rsidRPr="00E56F36">
        <w:rPr>
          <w:rFonts w:cs="Traditional Arabic"/>
          <w:sz w:val="32"/>
          <w:szCs w:val="32"/>
          <w:rtl/>
        </w:rPr>
        <w:t>(</w:t>
      </w:r>
      <w:r w:rsidRPr="00E56F36">
        <w:rPr>
          <w:rFonts w:cs="Traditional Arabic"/>
          <w:sz w:val="32"/>
          <w:szCs w:val="32"/>
        </w:rPr>
        <w:footnoteRef/>
      </w:r>
      <w:r w:rsidRPr="00E56F36">
        <w:rPr>
          <w:rFonts w:cs="Traditional Arabic"/>
          <w:sz w:val="32"/>
          <w:szCs w:val="32"/>
          <w:rtl/>
        </w:rPr>
        <w:t>)</w:t>
      </w:r>
      <w:r w:rsidRPr="00E56F36">
        <w:rPr>
          <w:rFonts w:cs="Traditional Arabic" w:hint="cs"/>
          <w:sz w:val="32"/>
          <w:szCs w:val="32"/>
          <w:rtl/>
        </w:rPr>
        <w:t xml:space="preserve"> </w:t>
      </w:r>
      <w:r>
        <w:rPr>
          <w:rFonts w:cs="Traditional Arabic" w:hint="cs"/>
          <w:sz w:val="32"/>
          <w:szCs w:val="32"/>
          <w:rtl/>
        </w:rPr>
        <w:t>ينظر ص (226</w:t>
      </w:r>
      <w:r w:rsidRPr="00E56F36">
        <w:rPr>
          <w:rFonts w:cs="Traditional Arabic" w:hint="cs"/>
          <w:sz w:val="32"/>
          <w:szCs w:val="32"/>
          <w:rtl/>
        </w:rPr>
        <w:t xml:space="preserve">) </w:t>
      </w:r>
      <w:r>
        <w:rPr>
          <w:rFonts w:cs="Traditional Arabic" w:hint="cs"/>
          <w:sz w:val="32"/>
          <w:szCs w:val="32"/>
          <w:rtl/>
        </w:rPr>
        <w:t>من هذا الجزء من الكتاب</w:t>
      </w:r>
      <w:r w:rsidRPr="00E56F36">
        <w:rPr>
          <w:rFonts w:cs="Traditional Arabic" w:hint="cs"/>
          <w:sz w:val="32"/>
          <w:szCs w:val="32"/>
          <w:rtl/>
        </w:rPr>
        <w:t>.</w:t>
      </w:r>
    </w:p>
  </w:footnote>
  <w:footnote w:id="168">
    <w:p w:rsidR="00EA74B2" w:rsidRPr="00E56F36" w:rsidRDefault="00EA74B2" w:rsidP="00330176">
      <w:pPr>
        <w:spacing w:line="480" w:lineRule="exact"/>
        <w:ind w:left="341" w:hanging="341"/>
        <w:jc w:val="both"/>
        <w:rPr>
          <w:rFonts w:cs="Traditional Arabic"/>
          <w:sz w:val="32"/>
          <w:szCs w:val="32"/>
          <w:rtl/>
        </w:rPr>
      </w:pPr>
      <w:r w:rsidRPr="00E56F36">
        <w:rPr>
          <w:rFonts w:cs="Traditional Arabic"/>
          <w:sz w:val="32"/>
          <w:szCs w:val="32"/>
          <w:rtl/>
        </w:rPr>
        <w:t>(</w:t>
      </w:r>
      <w:r w:rsidRPr="00E56F36">
        <w:rPr>
          <w:rFonts w:cs="Traditional Arabic"/>
          <w:sz w:val="32"/>
          <w:szCs w:val="32"/>
        </w:rPr>
        <w:footnoteRef/>
      </w:r>
      <w:r w:rsidRPr="00E56F36">
        <w:rPr>
          <w:rFonts w:cs="Traditional Arabic"/>
          <w:sz w:val="32"/>
          <w:szCs w:val="32"/>
          <w:rtl/>
        </w:rPr>
        <w:t>)</w:t>
      </w:r>
      <w:r w:rsidRPr="00E56F36">
        <w:rPr>
          <w:rFonts w:cs="Traditional Arabic" w:hint="cs"/>
          <w:sz w:val="32"/>
          <w:szCs w:val="32"/>
          <w:rtl/>
        </w:rPr>
        <w:t xml:space="preserve"> </w:t>
      </w:r>
      <w:r>
        <w:rPr>
          <w:rFonts w:cs="Traditional Arabic" w:hint="cs"/>
          <w:sz w:val="32"/>
          <w:szCs w:val="32"/>
          <w:rtl/>
        </w:rPr>
        <w:t>ينظر ص (161</w:t>
      </w:r>
      <w:r w:rsidRPr="00E56F36">
        <w:rPr>
          <w:rFonts w:cs="Traditional Arabic" w:hint="cs"/>
          <w:sz w:val="32"/>
          <w:szCs w:val="32"/>
          <w:rtl/>
        </w:rPr>
        <w:t xml:space="preserve">) </w:t>
      </w:r>
      <w:r>
        <w:rPr>
          <w:rFonts w:cs="Traditional Arabic" w:hint="cs"/>
          <w:sz w:val="32"/>
          <w:szCs w:val="32"/>
          <w:rtl/>
        </w:rPr>
        <w:t>من هذا الجزء من الكتاب</w:t>
      </w:r>
      <w:r w:rsidRPr="00E56F36">
        <w:rPr>
          <w:rFonts w:cs="Traditional Arabic" w:hint="cs"/>
          <w:sz w:val="32"/>
          <w:szCs w:val="32"/>
          <w:rtl/>
        </w:rPr>
        <w:t>.</w:t>
      </w:r>
    </w:p>
  </w:footnote>
  <w:footnote w:id="169">
    <w:p w:rsidR="00EA74B2" w:rsidRPr="00E56F36" w:rsidRDefault="00EA74B2" w:rsidP="000248F0">
      <w:pPr>
        <w:spacing w:line="480" w:lineRule="exact"/>
        <w:ind w:left="341" w:hanging="341"/>
        <w:jc w:val="both"/>
        <w:rPr>
          <w:rFonts w:cs="Traditional Arabic"/>
          <w:sz w:val="32"/>
          <w:szCs w:val="32"/>
          <w:rtl/>
        </w:rPr>
      </w:pPr>
      <w:r w:rsidRPr="00E56F36">
        <w:rPr>
          <w:rFonts w:cs="Traditional Arabic"/>
          <w:sz w:val="32"/>
          <w:szCs w:val="32"/>
          <w:rtl/>
        </w:rPr>
        <w:t>(</w:t>
      </w:r>
      <w:r w:rsidRPr="00E56F36">
        <w:rPr>
          <w:rFonts w:cs="Traditional Arabic"/>
          <w:sz w:val="32"/>
          <w:szCs w:val="32"/>
        </w:rPr>
        <w:footnoteRef/>
      </w:r>
      <w:r w:rsidRPr="00E56F36">
        <w:rPr>
          <w:rFonts w:cs="Traditional Arabic"/>
          <w:sz w:val="32"/>
          <w:szCs w:val="32"/>
          <w:rtl/>
        </w:rPr>
        <w:t>)</w:t>
      </w:r>
      <w:r w:rsidRPr="00E56F36">
        <w:rPr>
          <w:rFonts w:cs="Traditional Arabic" w:hint="cs"/>
          <w:sz w:val="32"/>
          <w:szCs w:val="32"/>
          <w:rtl/>
        </w:rPr>
        <w:t xml:space="preserve"> </w:t>
      </w:r>
      <w:r>
        <w:rPr>
          <w:rFonts w:cs="Traditional Arabic" w:hint="cs"/>
          <w:sz w:val="32"/>
          <w:szCs w:val="32"/>
          <w:rtl/>
        </w:rPr>
        <w:t>ينظر ص (369</w:t>
      </w:r>
      <w:r w:rsidRPr="00E56F36">
        <w:rPr>
          <w:rFonts w:cs="Traditional Arabic" w:hint="cs"/>
          <w:sz w:val="32"/>
          <w:szCs w:val="32"/>
          <w:rtl/>
        </w:rPr>
        <w:t xml:space="preserve">) </w:t>
      </w:r>
      <w:r>
        <w:rPr>
          <w:rFonts w:cs="Traditional Arabic" w:hint="cs"/>
          <w:sz w:val="32"/>
          <w:szCs w:val="32"/>
          <w:rtl/>
        </w:rPr>
        <w:t>من هذا الجزء من الكتاب</w:t>
      </w:r>
      <w:r w:rsidRPr="00E56F36">
        <w:rPr>
          <w:rFonts w:cs="Traditional Arabic" w:hint="cs"/>
          <w:sz w:val="32"/>
          <w:szCs w:val="32"/>
          <w:rtl/>
        </w:rPr>
        <w:t>.</w:t>
      </w:r>
    </w:p>
  </w:footnote>
  <w:footnote w:id="170">
    <w:p w:rsidR="00EA74B2" w:rsidRPr="00E56F36" w:rsidRDefault="00EA74B2" w:rsidP="000248F0">
      <w:pPr>
        <w:spacing w:line="480" w:lineRule="exact"/>
        <w:ind w:left="341" w:hanging="341"/>
        <w:jc w:val="both"/>
        <w:rPr>
          <w:rFonts w:cs="Traditional Arabic"/>
          <w:sz w:val="32"/>
          <w:szCs w:val="32"/>
          <w:rtl/>
        </w:rPr>
      </w:pPr>
      <w:r w:rsidRPr="00E56F36">
        <w:rPr>
          <w:rFonts w:cs="Traditional Arabic"/>
          <w:sz w:val="32"/>
          <w:szCs w:val="32"/>
          <w:rtl/>
        </w:rPr>
        <w:t>(</w:t>
      </w:r>
      <w:r w:rsidRPr="00E56F36">
        <w:rPr>
          <w:rFonts w:cs="Traditional Arabic"/>
          <w:sz w:val="32"/>
          <w:szCs w:val="32"/>
        </w:rPr>
        <w:footnoteRef/>
      </w:r>
      <w:r w:rsidRPr="00E56F36">
        <w:rPr>
          <w:rFonts w:cs="Traditional Arabic"/>
          <w:sz w:val="32"/>
          <w:szCs w:val="32"/>
          <w:rtl/>
        </w:rPr>
        <w:t>)</w:t>
      </w:r>
      <w:r w:rsidRPr="00E56F36">
        <w:rPr>
          <w:rFonts w:cs="Traditional Arabic" w:hint="cs"/>
          <w:sz w:val="32"/>
          <w:szCs w:val="32"/>
          <w:rtl/>
        </w:rPr>
        <w:t xml:space="preserve"> </w:t>
      </w:r>
      <w:r>
        <w:rPr>
          <w:rFonts w:cs="Traditional Arabic" w:hint="cs"/>
          <w:sz w:val="32"/>
          <w:szCs w:val="32"/>
          <w:rtl/>
        </w:rPr>
        <w:t>ينظر ص (284</w:t>
      </w:r>
      <w:r w:rsidRPr="00E56F36">
        <w:rPr>
          <w:rFonts w:cs="Traditional Arabic" w:hint="cs"/>
          <w:sz w:val="32"/>
          <w:szCs w:val="32"/>
          <w:rtl/>
        </w:rPr>
        <w:t xml:space="preserve">) </w:t>
      </w:r>
      <w:r>
        <w:rPr>
          <w:rFonts w:cs="Traditional Arabic" w:hint="cs"/>
          <w:sz w:val="32"/>
          <w:szCs w:val="32"/>
          <w:rtl/>
        </w:rPr>
        <w:t>من هذا الجزء من الكتاب</w:t>
      </w:r>
      <w:r w:rsidRPr="00E56F36">
        <w:rPr>
          <w:rFonts w:cs="Traditional Arabic" w:hint="cs"/>
          <w:sz w:val="32"/>
          <w:szCs w:val="32"/>
          <w:rtl/>
        </w:rPr>
        <w:t>.</w:t>
      </w:r>
    </w:p>
  </w:footnote>
  <w:footnote w:id="171">
    <w:p w:rsidR="00EA74B2" w:rsidRPr="00E56F36" w:rsidRDefault="00EA74B2" w:rsidP="000248F0">
      <w:pPr>
        <w:spacing w:line="480" w:lineRule="exact"/>
        <w:ind w:left="341" w:hanging="341"/>
        <w:jc w:val="both"/>
        <w:rPr>
          <w:rFonts w:cs="Traditional Arabic"/>
          <w:sz w:val="32"/>
          <w:szCs w:val="32"/>
          <w:rtl/>
        </w:rPr>
      </w:pPr>
      <w:r w:rsidRPr="00E56F36">
        <w:rPr>
          <w:rFonts w:cs="Traditional Arabic"/>
          <w:sz w:val="32"/>
          <w:szCs w:val="32"/>
          <w:rtl/>
        </w:rPr>
        <w:t>(</w:t>
      </w:r>
      <w:r w:rsidRPr="00E56F36">
        <w:rPr>
          <w:rFonts w:cs="Traditional Arabic"/>
          <w:sz w:val="32"/>
          <w:szCs w:val="32"/>
        </w:rPr>
        <w:footnoteRef/>
      </w:r>
      <w:r w:rsidRPr="00E56F36">
        <w:rPr>
          <w:rFonts w:cs="Traditional Arabic"/>
          <w:sz w:val="32"/>
          <w:szCs w:val="32"/>
          <w:rtl/>
        </w:rPr>
        <w:t>)</w:t>
      </w:r>
      <w:r w:rsidRPr="00E56F36">
        <w:rPr>
          <w:rFonts w:cs="Traditional Arabic" w:hint="cs"/>
          <w:sz w:val="32"/>
          <w:szCs w:val="32"/>
          <w:rtl/>
        </w:rPr>
        <w:t xml:space="preserve"> </w:t>
      </w:r>
      <w:r>
        <w:rPr>
          <w:rFonts w:cs="Traditional Arabic" w:hint="cs"/>
          <w:sz w:val="32"/>
          <w:szCs w:val="32"/>
          <w:rtl/>
        </w:rPr>
        <w:t>ينظر ص (352</w:t>
      </w:r>
      <w:r w:rsidRPr="00E56F36">
        <w:rPr>
          <w:rFonts w:cs="Traditional Arabic" w:hint="cs"/>
          <w:sz w:val="32"/>
          <w:szCs w:val="32"/>
          <w:rtl/>
        </w:rPr>
        <w:t xml:space="preserve">) </w:t>
      </w:r>
      <w:r>
        <w:rPr>
          <w:rFonts w:cs="Traditional Arabic" w:hint="cs"/>
          <w:sz w:val="32"/>
          <w:szCs w:val="32"/>
          <w:rtl/>
        </w:rPr>
        <w:t>من هذا الجزء من الكتاب</w:t>
      </w:r>
      <w:r w:rsidRPr="00E56F36">
        <w:rPr>
          <w:rFonts w:cs="Traditional Arabic" w:hint="cs"/>
          <w:sz w:val="32"/>
          <w:szCs w:val="32"/>
          <w:rtl/>
        </w:rPr>
        <w:t>.</w:t>
      </w:r>
    </w:p>
  </w:footnote>
  <w:footnote w:id="172">
    <w:p w:rsidR="00EA74B2" w:rsidRPr="00E56F36" w:rsidRDefault="00EA74B2" w:rsidP="00330176">
      <w:pPr>
        <w:spacing w:line="480" w:lineRule="exact"/>
        <w:ind w:left="341" w:hanging="341"/>
        <w:jc w:val="both"/>
        <w:rPr>
          <w:rFonts w:cs="Traditional Arabic"/>
          <w:sz w:val="32"/>
          <w:szCs w:val="32"/>
          <w:rtl/>
        </w:rPr>
      </w:pPr>
      <w:r w:rsidRPr="00E56F36">
        <w:rPr>
          <w:rFonts w:cs="Traditional Arabic"/>
          <w:sz w:val="32"/>
          <w:szCs w:val="32"/>
          <w:rtl/>
        </w:rPr>
        <w:t>(</w:t>
      </w:r>
      <w:r w:rsidRPr="00E56F36">
        <w:rPr>
          <w:rFonts w:cs="Traditional Arabic"/>
          <w:sz w:val="32"/>
          <w:szCs w:val="32"/>
        </w:rPr>
        <w:footnoteRef/>
      </w:r>
      <w:r w:rsidRPr="00E56F36">
        <w:rPr>
          <w:rFonts w:cs="Traditional Arabic"/>
          <w:sz w:val="32"/>
          <w:szCs w:val="32"/>
          <w:rtl/>
        </w:rPr>
        <w:t>)</w:t>
      </w:r>
      <w:r w:rsidRPr="00E56F36">
        <w:rPr>
          <w:rFonts w:cs="Traditional Arabic" w:hint="cs"/>
          <w:sz w:val="32"/>
          <w:szCs w:val="32"/>
          <w:rtl/>
        </w:rPr>
        <w:t xml:space="preserve"> </w:t>
      </w:r>
      <w:r>
        <w:rPr>
          <w:rFonts w:cs="Traditional Arabic" w:hint="cs"/>
          <w:sz w:val="32"/>
          <w:szCs w:val="32"/>
          <w:rtl/>
        </w:rPr>
        <w:t>ينظر ص (201</w:t>
      </w:r>
      <w:r w:rsidRPr="00E56F36">
        <w:rPr>
          <w:rFonts w:cs="Traditional Arabic" w:hint="cs"/>
          <w:sz w:val="32"/>
          <w:szCs w:val="32"/>
          <w:rtl/>
        </w:rPr>
        <w:t xml:space="preserve">) </w:t>
      </w:r>
      <w:r>
        <w:rPr>
          <w:rFonts w:cs="Traditional Arabic" w:hint="cs"/>
          <w:sz w:val="32"/>
          <w:szCs w:val="32"/>
          <w:rtl/>
        </w:rPr>
        <w:t>من هذا الجزء من الكتاب</w:t>
      </w:r>
      <w:r w:rsidRPr="00E56F36">
        <w:rPr>
          <w:rFonts w:cs="Traditional Arabic" w:hint="cs"/>
          <w:sz w:val="32"/>
          <w:szCs w:val="32"/>
          <w:rtl/>
        </w:rPr>
        <w:t>.</w:t>
      </w:r>
    </w:p>
  </w:footnote>
  <w:footnote w:id="173">
    <w:p w:rsidR="00EA74B2" w:rsidRPr="00E56F36" w:rsidRDefault="00EA74B2" w:rsidP="00330176">
      <w:pPr>
        <w:spacing w:line="480" w:lineRule="exact"/>
        <w:ind w:left="341" w:hanging="341"/>
        <w:jc w:val="both"/>
        <w:rPr>
          <w:rFonts w:cs="Traditional Arabic"/>
          <w:sz w:val="32"/>
          <w:szCs w:val="32"/>
          <w:rtl/>
        </w:rPr>
      </w:pPr>
      <w:r w:rsidRPr="00E56F36">
        <w:rPr>
          <w:rFonts w:cs="Traditional Arabic"/>
          <w:sz w:val="32"/>
          <w:szCs w:val="32"/>
          <w:rtl/>
        </w:rPr>
        <w:t>(</w:t>
      </w:r>
      <w:r w:rsidRPr="00E56F36">
        <w:rPr>
          <w:rFonts w:cs="Traditional Arabic"/>
          <w:sz w:val="32"/>
          <w:szCs w:val="32"/>
        </w:rPr>
        <w:footnoteRef/>
      </w:r>
      <w:r w:rsidRPr="00E56F36">
        <w:rPr>
          <w:rFonts w:cs="Traditional Arabic"/>
          <w:sz w:val="32"/>
          <w:szCs w:val="32"/>
          <w:rtl/>
        </w:rPr>
        <w:t>)</w:t>
      </w:r>
      <w:r w:rsidRPr="00E56F36">
        <w:rPr>
          <w:rFonts w:cs="Traditional Arabic" w:hint="cs"/>
          <w:sz w:val="32"/>
          <w:szCs w:val="32"/>
          <w:rtl/>
        </w:rPr>
        <w:t xml:space="preserve"> </w:t>
      </w:r>
      <w:r>
        <w:rPr>
          <w:rFonts w:cs="Traditional Arabic" w:hint="cs"/>
          <w:sz w:val="32"/>
          <w:szCs w:val="32"/>
          <w:rtl/>
        </w:rPr>
        <w:t>ينظر ص (248</w:t>
      </w:r>
      <w:r w:rsidRPr="00E56F36">
        <w:rPr>
          <w:rFonts w:cs="Traditional Arabic" w:hint="cs"/>
          <w:sz w:val="32"/>
          <w:szCs w:val="32"/>
          <w:rtl/>
        </w:rPr>
        <w:t xml:space="preserve">) </w:t>
      </w:r>
      <w:r>
        <w:rPr>
          <w:rFonts w:cs="Traditional Arabic" w:hint="cs"/>
          <w:sz w:val="32"/>
          <w:szCs w:val="32"/>
          <w:rtl/>
        </w:rPr>
        <w:t>من هذا الجزء من الكتاب</w:t>
      </w:r>
      <w:r w:rsidRPr="00E56F36">
        <w:rPr>
          <w:rFonts w:cs="Traditional Arabic" w:hint="cs"/>
          <w:sz w:val="32"/>
          <w:szCs w:val="32"/>
          <w:rtl/>
        </w:rPr>
        <w:t>.</w:t>
      </w:r>
    </w:p>
  </w:footnote>
  <w:footnote w:id="174">
    <w:p w:rsidR="00EA74B2" w:rsidRPr="00E56F36" w:rsidRDefault="00EA74B2" w:rsidP="00330176">
      <w:pPr>
        <w:spacing w:line="480" w:lineRule="exact"/>
        <w:ind w:left="341" w:hanging="341"/>
        <w:jc w:val="both"/>
        <w:rPr>
          <w:rFonts w:cs="Traditional Arabic"/>
          <w:sz w:val="32"/>
          <w:szCs w:val="32"/>
          <w:rtl/>
        </w:rPr>
      </w:pPr>
      <w:r w:rsidRPr="00E56F36">
        <w:rPr>
          <w:rFonts w:cs="Traditional Arabic"/>
          <w:sz w:val="32"/>
          <w:szCs w:val="32"/>
          <w:rtl/>
        </w:rPr>
        <w:t>(</w:t>
      </w:r>
      <w:r w:rsidRPr="00E56F36">
        <w:rPr>
          <w:rFonts w:cs="Traditional Arabic"/>
          <w:sz w:val="32"/>
          <w:szCs w:val="32"/>
        </w:rPr>
        <w:footnoteRef/>
      </w:r>
      <w:r w:rsidRPr="00E56F36">
        <w:rPr>
          <w:rFonts w:cs="Traditional Arabic"/>
          <w:sz w:val="32"/>
          <w:szCs w:val="32"/>
          <w:rtl/>
        </w:rPr>
        <w:t>)</w:t>
      </w:r>
      <w:r w:rsidRPr="00E56F36">
        <w:rPr>
          <w:rFonts w:cs="Traditional Arabic" w:hint="cs"/>
          <w:sz w:val="32"/>
          <w:szCs w:val="32"/>
          <w:rtl/>
        </w:rPr>
        <w:t xml:space="preserve"> </w:t>
      </w:r>
      <w:r>
        <w:rPr>
          <w:rFonts w:cs="Traditional Arabic" w:hint="cs"/>
          <w:sz w:val="32"/>
          <w:szCs w:val="32"/>
          <w:rtl/>
        </w:rPr>
        <w:t>ينظر ص (247</w:t>
      </w:r>
      <w:r w:rsidRPr="00E56F36">
        <w:rPr>
          <w:rFonts w:cs="Traditional Arabic" w:hint="cs"/>
          <w:sz w:val="32"/>
          <w:szCs w:val="32"/>
          <w:rtl/>
        </w:rPr>
        <w:t xml:space="preserve">) </w:t>
      </w:r>
      <w:r>
        <w:rPr>
          <w:rFonts w:cs="Traditional Arabic" w:hint="cs"/>
          <w:sz w:val="32"/>
          <w:szCs w:val="32"/>
          <w:rtl/>
        </w:rPr>
        <w:t>من هذا الجزء من الكتاب</w:t>
      </w:r>
      <w:r w:rsidRPr="00E56F36">
        <w:rPr>
          <w:rFonts w:cs="Traditional Arabic" w:hint="cs"/>
          <w:sz w:val="32"/>
          <w:szCs w:val="32"/>
          <w:rtl/>
        </w:rPr>
        <w:t>.</w:t>
      </w:r>
    </w:p>
  </w:footnote>
  <w:footnote w:id="175">
    <w:p w:rsidR="00EA74B2" w:rsidRPr="00E56F36" w:rsidRDefault="00EA74B2" w:rsidP="00330176">
      <w:pPr>
        <w:spacing w:line="480" w:lineRule="exact"/>
        <w:ind w:left="454" w:hangingChars="142" w:hanging="454"/>
        <w:jc w:val="both"/>
        <w:rPr>
          <w:rFonts w:cs="Traditional Arabic"/>
          <w:sz w:val="32"/>
          <w:szCs w:val="32"/>
          <w:rtl/>
        </w:rPr>
      </w:pPr>
      <w:r w:rsidRPr="00E56F36">
        <w:rPr>
          <w:rFonts w:cs="Traditional Arabic"/>
          <w:sz w:val="32"/>
          <w:szCs w:val="32"/>
          <w:rtl/>
        </w:rPr>
        <w:t>(</w:t>
      </w:r>
      <w:r w:rsidRPr="00E56F36">
        <w:rPr>
          <w:rFonts w:cs="Traditional Arabic"/>
          <w:sz w:val="32"/>
          <w:szCs w:val="32"/>
        </w:rPr>
        <w:footnoteRef/>
      </w:r>
      <w:r w:rsidRPr="00E56F36">
        <w:rPr>
          <w:rFonts w:cs="Traditional Arabic"/>
          <w:sz w:val="32"/>
          <w:szCs w:val="32"/>
          <w:rtl/>
        </w:rPr>
        <w:t>)</w:t>
      </w:r>
      <w:r w:rsidRPr="00E56F36">
        <w:rPr>
          <w:rFonts w:cs="Traditional Arabic" w:hint="cs"/>
          <w:sz w:val="32"/>
          <w:szCs w:val="32"/>
          <w:rtl/>
        </w:rPr>
        <w:t xml:space="preserve"> </w:t>
      </w:r>
      <w:r>
        <w:rPr>
          <w:rFonts w:cs="Traditional Arabic" w:hint="cs"/>
          <w:sz w:val="32"/>
          <w:szCs w:val="32"/>
          <w:rtl/>
        </w:rPr>
        <w:t>ينظر ص (87</w:t>
      </w:r>
      <w:r w:rsidRPr="00E56F36">
        <w:rPr>
          <w:rFonts w:cs="Traditional Arabic" w:hint="cs"/>
          <w:sz w:val="32"/>
          <w:szCs w:val="32"/>
          <w:rtl/>
        </w:rPr>
        <w:t xml:space="preserve">) </w:t>
      </w:r>
      <w:r>
        <w:rPr>
          <w:rFonts w:cs="Traditional Arabic" w:hint="cs"/>
          <w:sz w:val="32"/>
          <w:szCs w:val="32"/>
          <w:rtl/>
        </w:rPr>
        <w:t>من هذا الجزء من الكتاب</w:t>
      </w:r>
      <w:r w:rsidRPr="00E56F36">
        <w:rPr>
          <w:rFonts w:cs="Traditional Arabic" w:hint="cs"/>
          <w:sz w:val="32"/>
          <w:szCs w:val="32"/>
          <w:rtl/>
        </w:rPr>
        <w:t>.</w:t>
      </w:r>
    </w:p>
  </w:footnote>
  <w:footnote w:id="176">
    <w:p w:rsidR="00EA74B2" w:rsidRPr="00E56F36" w:rsidRDefault="00EA74B2" w:rsidP="00330176">
      <w:pPr>
        <w:spacing w:line="480" w:lineRule="exact"/>
        <w:ind w:left="454" w:hangingChars="142" w:hanging="454"/>
        <w:jc w:val="both"/>
        <w:rPr>
          <w:rFonts w:cs="Traditional Arabic"/>
          <w:sz w:val="32"/>
          <w:szCs w:val="32"/>
          <w:rtl/>
        </w:rPr>
      </w:pPr>
      <w:r w:rsidRPr="00E56F36">
        <w:rPr>
          <w:rFonts w:cs="Traditional Arabic"/>
          <w:sz w:val="32"/>
          <w:szCs w:val="32"/>
          <w:rtl/>
        </w:rPr>
        <w:t>(</w:t>
      </w:r>
      <w:r w:rsidRPr="00E56F36">
        <w:rPr>
          <w:rFonts w:cs="Traditional Arabic"/>
          <w:sz w:val="32"/>
          <w:szCs w:val="32"/>
        </w:rPr>
        <w:footnoteRef/>
      </w:r>
      <w:r w:rsidRPr="00E56F36">
        <w:rPr>
          <w:rFonts w:cs="Traditional Arabic"/>
          <w:sz w:val="32"/>
          <w:szCs w:val="32"/>
          <w:rtl/>
        </w:rPr>
        <w:t>)</w:t>
      </w:r>
      <w:r w:rsidRPr="00E56F36">
        <w:rPr>
          <w:rFonts w:cs="Traditional Arabic" w:hint="cs"/>
          <w:sz w:val="32"/>
          <w:szCs w:val="32"/>
          <w:rtl/>
        </w:rPr>
        <w:t xml:space="preserve"> </w:t>
      </w:r>
      <w:r>
        <w:rPr>
          <w:rFonts w:cs="Traditional Arabic" w:hint="cs"/>
          <w:sz w:val="32"/>
          <w:szCs w:val="32"/>
          <w:rtl/>
        </w:rPr>
        <w:t>ينظر ص (131</w:t>
      </w:r>
      <w:r w:rsidRPr="00E56F36">
        <w:rPr>
          <w:rFonts w:cs="Traditional Arabic" w:hint="cs"/>
          <w:sz w:val="32"/>
          <w:szCs w:val="32"/>
          <w:rtl/>
        </w:rPr>
        <w:t xml:space="preserve">) </w:t>
      </w:r>
      <w:r>
        <w:rPr>
          <w:rFonts w:cs="Traditional Arabic" w:hint="cs"/>
          <w:sz w:val="32"/>
          <w:szCs w:val="32"/>
          <w:rtl/>
        </w:rPr>
        <w:t>من هذا الجزء من الكتاب</w:t>
      </w:r>
      <w:r w:rsidRPr="00E56F36">
        <w:rPr>
          <w:rFonts w:cs="Traditional Arabic" w:hint="cs"/>
          <w:sz w:val="32"/>
          <w:szCs w:val="32"/>
          <w:rtl/>
        </w:rPr>
        <w:t>.</w:t>
      </w:r>
    </w:p>
  </w:footnote>
  <w:footnote w:id="177">
    <w:p w:rsidR="00EA74B2" w:rsidRPr="00E56F36" w:rsidRDefault="00EA74B2" w:rsidP="000248F0">
      <w:pPr>
        <w:spacing w:line="480" w:lineRule="exact"/>
        <w:ind w:left="454" w:hangingChars="142" w:hanging="454"/>
        <w:jc w:val="both"/>
        <w:rPr>
          <w:rFonts w:cs="Traditional Arabic"/>
          <w:sz w:val="32"/>
          <w:szCs w:val="32"/>
          <w:rtl/>
        </w:rPr>
      </w:pPr>
      <w:r w:rsidRPr="00E56F36">
        <w:rPr>
          <w:rFonts w:cs="Traditional Arabic"/>
          <w:sz w:val="32"/>
          <w:szCs w:val="32"/>
          <w:rtl/>
        </w:rPr>
        <w:t>(</w:t>
      </w:r>
      <w:r w:rsidRPr="00E56F36">
        <w:rPr>
          <w:rFonts w:cs="Traditional Arabic"/>
          <w:sz w:val="32"/>
          <w:szCs w:val="32"/>
        </w:rPr>
        <w:footnoteRef/>
      </w:r>
      <w:r w:rsidRPr="00E56F36">
        <w:rPr>
          <w:rFonts w:cs="Traditional Arabic"/>
          <w:sz w:val="32"/>
          <w:szCs w:val="32"/>
          <w:rtl/>
        </w:rPr>
        <w:t>)</w:t>
      </w:r>
      <w:r w:rsidRPr="00E56F36">
        <w:rPr>
          <w:rFonts w:cs="Traditional Arabic" w:hint="cs"/>
          <w:sz w:val="32"/>
          <w:szCs w:val="32"/>
          <w:rtl/>
        </w:rPr>
        <w:t xml:space="preserve"> </w:t>
      </w:r>
      <w:r>
        <w:rPr>
          <w:rFonts w:cs="Traditional Arabic" w:hint="cs"/>
          <w:sz w:val="32"/>
          <w:szCs w:val="32"/>
          <w:rtl/>
        </w:rPr>
        <w:t>ينظر ص (180</w:t>
      </w:r>
      <w:r w:rsidRPr="00E56F36">
        <w:rPr>
          <w:rFonts w:cs="Traditional Arabic" w:hint="cs"/>
          <w:sz w:val="32"/>
          <w:szCs w:val="32"/>
          <w:rtl/>
        </w:rPr>
        <w:t xml:space="preserve">) </w:t>
      </w:r>
      <w:r>
        <w:rPr>
          <w:rFonts w:cs="Traditional Arabic" w:hint="cs"/>
          <w:sz w:val="32"/>
          <w:szCs w:val="32"/>
          <w:rtl/>
        </w:rPr>
        <w:t>من هذا الجزء من الكتاب</w:t>
      </w:r>
      <w:r w:rsidRPr="00E56F36">
        <w:rPr>
          <w:rFonts w:cs="Traditional Arabic" w:hint="cs"/>
          <w:sz w:val="32"/>
          <w:szCs w:val="32"/>
          <w:rtl/>
        </w:rPr>
        <w:t>.</w:t>
      </w:r>
    </w:p>
  </w:footnote>
  <w:footnote w:id="178">
    <w:p w:rsidR="00EA74B2" w:rsidRPr="00E56F36" w:rsidRDefault="00EA74B2" w:rsidP="00330176">
      <w:pPr>
        <w:spacing w:line="480" w:lineRule="exact"/>
        <w:ind w:left="454" w:hangingChars="142" w:hanging="454"/>
        <w:jc w:val="both"/>
        <w:rPr>
          <w:rFonts w:cs="Traditional Arabic"/>
          <w:sz w:val="32"/>
          <w:szCs w:val="32"/>
          <w:rtl/>
        </w:rPr>
      </w:pPr>
      <w:r w:rsidRPr="00E56F36">
        <w:rPr>
          <w:rFonts w:cs="Traditional Arabic"/>
          <w:sz w:val="32"/>
          <w:szCs w:val="32"/>
          <w:rtl/>
        </w:rPr>
        <w:t>(</w:t>
      </w:r>
      <w:r w:rsidRPr="00E56F36">
        <w:rPr>
          <w:rFonts w:cs="Traditional Arabic"/>
          <w:sz w:val="32"/>
          <w:szCs w:val="32"/>
        </w:rPr>
        <w:footnoteRef/>
      </w:r>
      <w:r w:rsidRPr="00E56F36">
        <w:rPr>
          <w:rFonts w:cs="Traditional Arabic"/>
          <w:sz w:val="32"/>
          <w:szCs w:val="32"/>
          <w:rtl/>
        </w:rPr>
        <w:t>)</w:t>
      </w:r>
      <w:r w:rsidRPr="00E56F36">
        <w:rPr>
          <w:rFonts w:cs="Traditional Arabic" w:hint="cs"/>
          <w:sz w:val="32"/>
          <w:szCs w:val="32"/>
          <w:rtl/>
        </w:rPr>
        <w:t xml:space="preserve"> </w:t>
      </w:r>
      <w:r>
        <w:rPr>
          <w:rFonts w:cs="Traditional Arabic" w:hint="cs"/>
          <w:sz w:val="32"/>
          <w:szCs w:val="32"/>
          <w:rtl/>
        </w:rPr>
        <w:t>ينظر ص (255</w:t>
      </w:r>
      <w:r w:rsidRPr="00E56F36">
        <w:rPr>
          <w:rFonts w:cs="Traditional Arabic" w:hint="cs"/>
          <w:sz w:val="32"/>
          <w:szCs w:val="32"/>
          <w:rtl/>
        </w:rPr>
        <w:t xml:space="preserve">) </w:t>
      </w:r>
      <w:r>
        <w:rPr>
          <w:rFonts w:cs="Traditional Arabic" w:hint="cs"/>
          <w:sz w:val="32"/>
          <w:szCs w:val="32"/>
          <w:rtl/>
        </w:rPr>
        <w:t>من هذا الجزء من الكتاب</w:t>
      </w:r>
      <w:r w:rsidRPr="00E56F36">
        <w:rPr>
          <w:rFonts w:cs="Traditional Arabic" w:hint="cs"/>
          <w:sz w:val="32"/>
          <w:szCs w:val="32"/>
          <w:rtl/>
        </w:rPr>
        <w:t>.</w:t>
      </w:r>
    </w:p>
  </w:footnote>
  <w:footnote w:id="179">
    <w:p w:rsidR="00EA74B2" w:rsidRPr="00E56F36" w:rsidRDefault="00EA74B2" w:rsidP="000248F0">
      <w:pPr>
        <w:spacing w:line="480" w:lineRule="exact"/>
        <w:ind w:left="454" w:hangingChars="142" w:hanging="454"/>
        <w:jc w:val="both"/>
        <w:rPr>
          <w:rFonts w:cs="Traditional Arabic"/>
          <w:sz w:val="32"/>
          <w:szCs w:val="32"/>
          <w:rtl/>
        </w:rPr>
      </w:pPr>
      <w:r w:rsidRPr="00E56F36">
        <w:rPr>
          <w:rFonts w:cs="Traditional Arabic"/>
          <w:sz w:val="32"/>
          <w:szCs w:val="32"/>
          <w:rtl/>
        </w:rPr>
        <w:t>(</w:t>
      </w:r>
      <w:r w:rsidRPr="00E56F36">
        <w:rPr>
          <w:rFonts w:cs="Traditional Arabic"/>
          <w:sz w:val="32"/>
          <w:szCs w:val="32"/>
        </w:rPr>
        <w:footnoteRef/>
      </w:r>
      <w:r w:rsidRPr="00E56F36">
        <w:rPr>
          <w:rFonts w:cs="Traditional Arabic"/>
          <w:sz w:val="32"/>
          <w:szCs w:val="32"/>
          <w:rtl/>
        </w:rPr>
        <w:t>)</w:t>
      </w:r>
      <w:r w:rsidRPr="00E56F36">
        <w:rPr>
          <w:rFonts w:cs="Traditional Arabic" w:hint="cs"/>
          <w:sz w:val="32"/>
          <w:szCs w:val="32"/>
          <w:rtl/>
        </w:rPr>
        <w:t xml:space="preserve"> </w:t>
      </w:r>
      <w:r>
        <w:rPr>
          <w:rFonts w:cs="Traditional Arabic" w:hint="cs"/>
          <w:sz w:val="32"/>
          <w:szCs w:val="32"/>
          <w:rtl/>
        </w:rPr>
        <w:t>ينظر ص (432</w:t>
      </w:r>
      <w:r w:rsidRPr="00E56F36">
        <w:rPr>
          <w:rFonts w:cs="Traditional Arabic" w:hint="cs"/>
          <w:sz w:val="32"/>
          <w:szCs w:val="32"/>
          <w:rtl/>
        </w:rPr>
        <w:t xml:space="preserve">) </w:t>
      </w:r>
      <w:r>
        <w:rPr>
          <w:rFonts w:cs="Traditional Arabic" w:hint="cs"/>
          <w:sz w:val="32"/>
          <w:szCs w:val="32"/>
          <w:rtl/>
        </w:rPr>
        <w:t>من هذا الجزء من الكتاب</w:t>
      </w:r>
      <w:r w:rsidRPr="00E56F36">
        <w:rPr>
          <w:rFonts w:cs="Traditional Arabic" w:hint="cs"/>
          <w:sz w:val="32"/>
          <w:szCs w:val="32"/>
          <w:rtl/>
        </w:rPr>
        <w:t>.</w:t>
      </w:r>
    </w:p>
  </w:footnote>
  <w:footnote w:id="180">
    <w:p w:rsidR="00EA74B2" w:rsidRPr="00E56F36" w:rsidRDefault="00EA74B2" w:rsidP="000248F0">
      <w:pPr>
        <w:spacing w:line="480" w:lineRule="exact"/>
        <w:ind w:left="454" w:hangingChars="142" w:hanging="454"/>
        <w:jc w:val="both"/>
        <w:rPr>
          <w:rFonts w:cs="Traditional Arabic"/>
          <w:sz w:val="32"/>
          <w:szCs w:val="32"/>
          <w:rtl/>
        </w:rPr>
      </w:pPr>
      <w:r w:rsidRPr="00E56F36">
        <w:rPr>
          <w:rFonts w:cs="Traditional Arabic"/>
          <w:sz w:val="32"/>
          <w:szCs w:val="32"/>
          <w:rtl/>
        </w:rPr>
        <w:t>(</w:t>
      </w:r>
      <w:r w:rsidRPr="00E56F36">
        <w:rPr>
          <w:rFonts w:cs="Traditional Arabic"/>
          <w:sz w:val="32"/>
          <w:szCs w:val="32"/>
        </w:rPr>
        <w:footnoteRef/>
      </w:r>
      <w:r w:rsidRPr="00E56F36">
        <w:rPr>
          <w:rFonts w:cs="Traditional Arabic"/>
          <w:sz w:val="32"/>
          <w:szCs w:val="32"/>
          <w:rtl/>
        </w:rPr>
        <w:t>)</w:t>
      </w:r>
      <w:r w:rsidRPr="00E56F36">
        <w:rPr>
          <w:rFonts w:cs="Traditional Arabic" w:hint="cs"/>
          <w:sz w:val="32"/>
          <w:szCs w:val="32"/>
          <w:rtl/>
        </w:rPr>
        <w:t xml:space="preserve"> </w:t>
      </w:r>
      <w:r>
        <w:rPr>
          <w:rFonts w:cs="Traditional Arabic" w:hint="cs"/>
          <w:sz w:val="32"/>
          <w:szCs w:val="32"/>
          <w:rtl/>
        </w:rPr>
        <w:t>ينظر ص (430</w:t>
      </w:r>
      <w:r w:rsidRPr="00E56F36">
        <w:rPr>
          <w:rFonts w:cs="Traditional Arabic" w:hint="cs"/>
          <w:sz w:val="32"/>
          <w:szCs w:val="32"/>
          <w:rtl/>
        </w:rPr>
        <w:t xml:space="preserve">) </w:t>
      </w:r>
      <w:r>
        <w:rPr>
          <w:rFonts w:cs="Traditional Arabic" w:hint="cs"/>
          <w:sz w:val="32"/>
          <w:szCs w:val="32"/>
          <w:rtl/>
        </w:rPr>
        <w:t>من هذا الجزء من الكتاب</w:t>
      </w:r>
      <w:r w:rsidRPr="00E56F36">
        <w:rPr>
          <w:rFonts w:cs="Traditional Arabic" w:hint="cs"/>
          <w:sz w:val="32"/>
          <w:szCs w:val="32"/>
          <w:rtl/>
        </w:rPr>
        <w:t>.</w:t>
      </w:r>
    </w:p>
  </w:footnote>
  <w:footnote w:id="181">
    <w:p w:rsidR="00EA74B2" w:rsidRPr="00E56F36" w:rsidRDefault="00EA74B2" w:rsidP="00330176">
      <w:pPr>
        <w:spacing w:line="480" w:lineRule="exact"/>
        <w:ind w:left="454" w:hangingChars="142" w:hanging="454"/>
        <w:jc w:val="both"/>
        <w:rPr>
          <w:rFonts w:cs="Traditional Arabic"/>
          <w:sz w:val="32"/>
          <w:szCs w:val="32"/>
          <w:rtl/>
        </w:rPr>
      </w:pPr>
      <w:r w:rsidRPr="00E56F36">
        <w:rPr>
          <w:rFonts w:cs="Traditional Arabic"/>
          <w:sz w:val="32"/>
          <w:szCs w:val="32"/>
          <w:rtl/>
        </w:rPr>
        <w:t>(</w:t>
      </w:r>
      <w:r w:rsidRPr="00E56F36">
        <w:rPr>
          <w:rFonts w:cs="Traditional Arabic"/>
          <w:sz w:val="32"/>
          <w:szCs w:val="32"/>
        </w:rPr>
        <w:footnoteRef/>
      </w:r>
      <w:r w:rsidRPr="00E56F36">
        <w:rPr>
          <w:rFonts w:cs="Traditional Arabic"/>
          <w:sz w:val="32"/>
          <w:szCs w:val="32"/>
          <w:rtl/>
        </w:rPr>
        <w:t>)</w:t>
      </w:r>
      <w:r w:rsidRPr="00E56F36">
        <w:rPr>
          <w:rFonts w:cs="Traditional Arabic" w:hint="cs"/>
          <w:sz w:val="32"/>
          <w:szCs w:val="32"/>
          <w:rtl/>
        </w:rPr>
        <w:t xml:space="preserve"> </w:t>
      </w:r>
      <w:r>
        <w:rPr>
          <w:rFonts w:cs="Traditional Arabic" w:hint="cs"/>
          <w:sz w:val="32"/>
          <w:szCs w:val="32"/>
          <w:rtl/>
        </w:rPr>
        <w:t>ينظر ص (105</w:t>
      </w:r>
      <w:r w:rsidRPr="00E56F36">
        <w:rPr>
          <w:rFonts w:cs="Traditional Arabic" w:hint="cs"/>
          <w:sz w:val="32"/>
          <w:szCs w:val="32"/>
          <w:rtl/>
        </w:rPr>
        <w:t xml:space="preserve">) </w:t>
      </w:r>
      <w:r>
        <w:rPr>
          <w:rFonts w:cs="Traditional Arabic" w:hint="cs"/>
          <w:sz w:val="32"/>
          <w:szCs w:val="32"/>
          <w:rtl/>
        </w:rPr>
        <w:t>من هذا الجزء من الكتاب</w:t>
      </w:r>
      <w:r w:rsidRPr="00E56F36">
        <w:rPr>
          <w:rFonts w:cs="Traditional Arabic" w:hint="cs"/>
          <w:sz w:val="32"/>
          <w:szCs w:val="32"/>
          <w:rtl/>
        </w:rPr>
        <w:t>.</w:t>
      </w:r>
    </w:p>
  </w:footnote>
  <w:footnote w:id="182">
    <w:p w:rsidR="00EA74B2" w:rsidRPr="00E56F36" w:rsidRDefault="00EA74B2" w:rsidP="000248F0">
      <w:pPr>
        <w:spacing w:line="480" w:lineRule="exact"/>
        <w:ind w:left="454" w:hangingChars="142" w:hanging="454"/>
        <w:jc w:val="both"/>
        <w:rPr>
          <w:rFonts w:cs="Traditional Arabic"/>
          <w:sz w:val="32"/>
          <w:szCs w:val="32"/>
          <w:rtl/>
        </w:rPr>
      </w:pPr>
      <w:r w:rsidRPr="00E56F36">
        <w:rPr>
          <w:rFonts w:cs="Traditional Arabic"/>
          <w:sz w:val="32"/>
          <w:szCs w:val="32"/>
          <w:rtl/>
        </w:rPr>
        <w:t>(</w:t>
      </w:r>
      <w:r w:rsidRPr="00E56F36">
        <w:rPr>
          <w:rFonts w:cs="Traditional Arabic"/>
          <w:sz w:val="32"/>
          <w:szCs w:val="32"/>
        </w:rPr>
        <w:footnoteRef/>
      </w:r>
      <w:r w:rsidRPr="00E56F36">
        <w:rPr>
          <w:rFonts w:cs="Traditional Arabic"/>
          <w:sz w:val="32"/>
          <w:szCs w:val="32"/>
          <w:rtl/>
        </w:rPr>
        <w:t>)</w:t>
      </w:r>
      <w:r w:rsidRPr="00E56F36">
        <w:rPr>
          <w:rFonts w:cs="Traditional Arabic" w:hint="cs"/>
          <w:sz w:val="32"/>
          <w:szCs w:val="32"/>
          <w:rtl/>
        </w:rPr>
        <w:t xml:space="preserve"> </w:t>
      </w:r>
      <w:r>
        <w:rPr>
          <w:rFonts w:cs="Traditional Arabic" w:hint="cs"/>
          <w:sz w:val="32"/>
          <w:szCs w:val="32"/>
          <w:rtl/>
        </w:rPr>
        <w:t>ينظر ص (298</w:t>
      </w:r>
      <w:r w:rsidRPr="00E56F36">
        <w:rPr>
          <w:rFonts w:cs="Traditional Arabic" w:hint="cs"/>
          <w:sz w:val="32"/>
          <w:szCs w:val="32"/>
          <w:rtl/>
        </w:rPr>
        <w:t xml:space="preserve">) </w:t>
      </w:r>
      <w:r>
        <w:rPr>
          <w:rFonts w:cs="Traditional Arabic" w:hint="cs"/>
          <w:sz w:val="32"/>
          <w:szCs w:val="32"/>
          <w:rtl/>
        </w:rPr>
        <w:t>من هذا الجزء من الكتاب</w:t>
      </w:r>
      <w:r w:rsidRPr="00E56F36">
        <w:rPr>
          <w:rFonts w:cs="Traditional Arabic" w:hint="cs"/>
          <w:sz w:val="32"/>
          <w:szCs w:val="32"/>
          <w:rtl/>
        </w:rPr>
        <w:t>.</w:t>
      </w:r>
    </w:p>
  </w:footnote>
  <w:footnote w:id="183">
    <w:p w:rsidR="00EA74B2" w:rsidRPr="00E56F36" w:rsidRDefault="00EA74B2" w:rsidP="00A03242">
      <w:pPr>
        <w:ind w:left="454" w:hangingChars="142" w:hanging="454"/>
        <w:jc w:val="both"/>
        <w:rPr>
          <w:rFonts w:cs="Traditional Arabic"/>
          <w:sz w:val="32"/>
          <w:szCs w:val="32"/>
          <w:rtl/>
        </w:rPr>
      </w:pPr>
      <w:r w:rsidRPr="00E56F36">
        <w:rPr>
          <w:rFonts w:cs="Traditional Arabic"/>
          <w:sz w:val="32"/>
          <w:szCs w:val="32"/>
          <w:rtl/>
        </w:rPr>
        <w:t>(</w:t>
      </w:r>
      <w:r w:rsidRPr="00E56F36">
        <w:rPr>
          <w:rFonts w:cs="Traditional Arabic"/>
          <w:sz w:val="32"/>
          <w:szCs w:val="32"/>
        </w:rPr>
        <w:footnoteRef/>
      </w:r>
      <w:r w:rsidRPr="00E56F36">
        <w:rPr>
          <w:rFonts w:cs="Traditional Arabic"/>
          <w:sz w:val="32"/>
          <w:szCs w:val="32"/>
          <w:rtl/>
        </w:rPr>
        <w:t>)</w:t>
      </w:r>
      <w:r w:rsidRPr="00E56F36">
        <w:rPr>
          <w:rFonts w:cs="Traditional Arabic" w:hint="cs"/>
          <w:sz w:val="32"/>
          <w:szCs w:val="32"/>
          <w:rtl/>
        </w:rPr>
        <w:t xml:space="preserve"> </w:t>
      </w:r>
      <w:r>
        <w:rPr>
          <w:rFonts w:cs="Traditional Arabic" w:hint="cs"/>
          <w:sz w:val="32"/>
          <w:szCs w:val="32"/>
          <w:rtl/>
        </w:rPr>
        <w:t>ينظر ص (120</w:t>
      </w:r>
      <w:r w:rsidRPr="00E56F36">
        <w:rPr>
          <w:rFonts w:cs="Traditional Arabic" w:hint="cs"/>
          <w:sz w:val="32"/>
          <w:szCs w:val="32"/>
          <w:rtl/>
        </w:rPr>
        <w:t xml:space="preserve">) </w:t>
      </w:r>
      <w:r>
        <w:rPr>
          <w:rFonts w:cs="Traditional Arabic" w:hint="cs"/>
          <w:sz w:val="32"/>
          <w:szCs w:val="32"/>
          <w:rtl/>
        </w:rPr>
        <w:t>من هذا الجزء من الكتاب</w:t>
      </w:r>
      <w:r w:rsidRPr="00E56F36">
        <w:rPr>
          <w:rFonts w:cs="Traditional Arabic" w:hint="cs"/>
          <w:sz w:val="32"/>
          <w:szCs w:val="32"/>
          <w:rtl/>
        </w:rPr>
        <w:t>.</w:t>
      </w:r>
    </w:p>
  </w:footnote>
  <w:footnote w:id="184">
    <w:p w:rsidR="00EA74B2" w:rsidRPr="00E56F36" w:rsidRDefault="00EA74B2" w:rsidP="00CB0E39">
      <w:pPr>
        <w:ind w:left="454" w:hangingChars="142" w:hanging="454"/>
        <w:jc w:val="both"/>
        <w:rPr>
          <w:rFonts w:cs="Traditional Arabic"/>
          <w:sz w:val="32"/>
          <w:szCs w:val="32"/>
          <w:rtl/>
        </w:rPr>
      </w:pPr>
      <w:r w:rsidRPr="00E56F36">
        <w:rPr>
          <w:rFonts w:cs="Traditional Arabic"/>
          <w:sz w:val="32"/>
          <w:szCs w:val="32"/>
          <w:rtl/>
        </w:rPr>
        <w:t>(</w:t>
      </w:r>
      <w:r w:rsidRPr="00E56F36">
        <w:rPr>
          <w:rFonts w:cs="Traditional Arabic"/>
          <w:sz w:val="32"/>
          <w:szCs w:val="32"/>
        </w:rPr>
        <w:footnoteRef/>
      </w:r>
      <w:r w:rsidRPr="00E56F36">
        <w:rPr>
          <w:rFonts w:cs="Traditional Arabic"/>
          <w:sz w:val="32"/>
          <w:szCs w:val="32"/>
          <w:rtl/>
        </w:rPr>
        <w:t>)</w:t>
      </w:r>
      <w:r w:rsidRPr="00E56F36">
        <w:rPr>
          <w:rFonts w:cs="Traditional Arabic" w:hint="cs"/>
          <w:sz w:val="32"/>
          <w:szCs w:val="32"/>
          <w:rtl/>
        </w:rPr>
        <w:t xml:space="preserve"> </w:t>
      </w:r>
      <w:r>
        <w:rPr>
          <w:rFonts w:cs="Traditional Arabic" w:hint="cs"/>
          <w:sz w:val="32"/>
          <w:szCs w:val="32"/>
          <w:rtl/>
        </w:rPr>
        <w:t>ينظر ص (145</w:t>
      </w:r>
      <w:r w:rsidRPr="00E56F36">
        <w:rPr>
          <w:rFonts w:cs="Traditional Arabic" w:hint="cs"/>
          <w:sz w:val="32"/>
          <w:szCs w:val="32"/>
          <w:rtl/>
        </w:rPr>
        <w:t xml:space="preserve">) </w:t>
      </w:r>
      <w:r>
        <w:rPr>
          <w:rFonts w:cs="Traditional Arabic" w:hint="cs"/>
          <w:sz w:val="32"/>
          <w:szCs w:val="32"/>
          <w:rtl/>
        </w:rPr>
        <w:t>من هذا الجزء من الكتاب</w:t>
      </w:r>
      <w:r w:rsidRPr="00E56F36">
        <w:rPr>
          <w:rFonts w:cs="Traditional Arabic" w:hint="cs"/>
          <w:sz w:val="32"/>
          <w:szCs w:val="32"/>
          <w:rtl/>
        </w:rPr>
        <w:t>.</w:t>
      </w:r>
    </w:p>
  </w:footnote>
  <w:footnote w:id="185">
    <w:p w:rsidR="00EA74B2" w:rsidRPr="00E56F36" w:rsidRDefault="00EA74B2" w:rsidP="00CB0E39">
      <w:pPr>
        <w:ind w:left="454" w:hangingChars="142" w:hanging="454"/>
        <w:jc w:val="both"/>
        <w:rPr>
          <w:rFonts w:cs="Traditional Arabic"/>
          <w:sz w:val="32"/>
          <w:szCs w:val="32"/>
          <w:rtl/>
        </w:rPr>
      </w:pPr>
      <w:r w:rsidRPr="00E56F36">
        <w:rPr>
          <w:rFonts w:cs="Traditional Arabic"/>
          <w:sz w:val="32"/>
          <w:szCs w:val="32"/>
          <w:rtl/>
        </w:rPr>
        <w:t>(</w:t>
      </w:r>
      <w:r w:rsidRPr="00E56F36">
        <w:rPr>
          <w:rFonts w:cs="Traditional Arabic"/>
          <w:sz w:val="32"/>
          <w:szCs w:val="32"/>
        </w:rPr>
        <w:footnoteRef/>
      </w:r>
      <w:r w:rsidRPr="00E56F36">
        <w:rPr>
          <w:rFonts w:cs="Traditional Arabic"/>
          <w:sz w:val="32"/>
          <w:szCs w:val="32"/>
          <w:rtl/>
        </w:rPr>
        <w:t>)</w:t>
      </w:r>
      <w:r w:rsidRPr="00E56F36">
        <w:rPr>
          <w:rFonts w:cs="Traditional Arabic" w:hint="cs"/>
          <w:sz w:val="32"/>
          <w:szCs w:val="32"/>
          <w:rtl/>
        </w:rPr>
        <w:t xml:space="preserve"> </w:t>
      </w:r>
      <w:r>
        <w:rPr>
          <w:rFonts w:cs="Traditional Arabic" w:hint="cs"/>
          <w:sz w:val="32"/>
          <w:szCs w:val="32"/>
          <w:rtl/>
        </w:rPr>
        <w:t>ينظر ص (174</w:t>
      </w:r>
      <w:r w:rsidRPr="00E56F36">
        <w:rPr>
          <w:rFonts w:cs="Traditional Arabic" w:hint="cs"/>
          <w:sz w:val="32"/>
          <w:szCs w:val="32"/>
          <w:rtl/>
        </w:rPr>
        <w:t xml:space="preserve">) </w:t>
      </w:r>
      <w:r>
        <w:rPr>
          <w:rFonts w:cs="Traditional Arabic" w:hint="cs"/>
          <w:sz w:val="32"/>
          <w:szCs w:val="32"/>
          <w:rtl/>
        </w:rPr>
        <w:t>من هذا الجزء من الكتاب</w:t>
      </w:r>
      <w:r w:rsidRPr="00E56F36">
        <w:rPr>
          <w:rFonts w:cs="Traditional Arabic" w:hint="cs"/>
          <w:sz w:val="32"/>
          <w:szCs w:val="32"/>
          <w:rtl/>
        </w:rPr>
        <w:t>.</w:t>
      </w:r>
    </w:p>
  </w:footnote>
  <w:footnote w:id="186">
    <w:p w:rsidR="00EA74B2" w:rsidRPr="00E56F36" w:rsidRDefault="00EA74B2" w:rsidP="00CB0E39">
      <w:pPr>
        <w:ind w:left="454" w:hangingChars="142" w:hanging="454"/>
        <w:jc w:val="both"/>
        <w:rPr>
          <w:rFonts w:cs="Traditional Arabic"/>
          <w:sz w:val="32"/>
          <w:szCs w:val="32"/>
          <w:rtl/>
        </w:rPr>
      </w:pPr>
      <w:r w:rsidRPr="00E56F36">
        <w:rPr>
          <w:rFonts w:cs="Traditional Arabic"/>
          <w:sz w:val="32"/>
          <w:szCs w:val="32"/>
          <w:rtl/>
        </w:rPr>
        <w:t>(</w:t>
      </w:r>
      <w:r w:rsidRPr="00E56F36">
        <w:rPr>
          <w:rFonts w:cs="Traditional Arabic"/>
          <w:sz w:val="32"/>
          <w:szCs w:val="32"/>
        </w:rPr>
        <w:footnoteRef/>
      </w:r>
      <w:r w:rsidRPr="00E56F36">
        <w:rPr>
          <w:rFonts w:cs="Traditional Arabic"/>
          <w:sz w:val="32"/>
          <w:szCs w:val="32"/>
          <w:rtl/>
        </w:rPr>
        <w:t>)</w:t>
      </w:r>
      <w:r w:rsidRPr="00E56F36">
        <w:rPr>
          <w:rFonts w:cs="Traditional Arabic" w:hint="cs"/>
          <w:sz w:val="32"/>
          <w:szCs w:val="32"/>
          <w:rtl/>
        </w:rPr>
        <w:t xml:space="preserve"> </w:t>
      </w:r>
      <w:r>
        <w:rPr>
          <w:rFonts w:cs="Traditional Arabic" w:hint="cs"/>
          <w:sz w:val="32"/>
          <w:szCs w:val="32"/>
          <w:rtl/>
        </w:rPr>
        <w:t>ينظر ص (261</w:t>
      </w:r>
      <w:r w:rsidRPr="00E56F36">
        <w:rPr>
          <w:rFonts w:cs="Traditional Arabic" w:hint="cs"/>
          <w:sz w:val="32"/>
          <w:szCs w:val="32"/>
          <w:rtl/>
        </w:rPr>
        <w:t xml:space="preserve">) </w:t>
      </w:r>
      <w:r>
        <w:rPr>
          <w:rFonts w:cs="Traditional Arabic" w:hint="cs"/>
          <w:sz w:val="32"/>
          <w:szCs w:val="32"/>
          <w:rtl/>
        </w:rPr>
        <w:t>من هذا الجزء من الكتاب</w:t>
      </w:r>
      <w:r w:rsidRPr="00E56F36">
        <w:rPr>
          <w:rFonts w:cs="Traditional Arabic" w:hint="cs"/>
          <w:sz w:val="32"/>
          <w:szCs w:val="32"/>
          <w:rtl/>
        </w:rPr>
        <w:t>.</w:t>
      </w:r>
    </w:p>
  </w:footnote>
  <w:footnote w:id="187">
    <w:p w:rsidR="00EA74B2" w:rsidRPr="00E56F36" w:rsidRDefault="00EA74B2" w:rsidP="000248F0">
      <w:pPr>
        <w:ind w:left="454" w:hangingChars="142" w:hanging="454"/>
        <w:jc w:val="both"/>
        <w:rPr>
          <w:rFonts w:cs="Traditional Arabic"/>
          <w:sz w:val="32"/>
          <w:szCs w:val="32"/>
          <w:rtl/>
        </w:rPr>
      </w:pPr>
      <w:r w:rsidRPr="00E56F36">
        <w:rPr>
          <w:rFonts w:cs="Traditional Arabic"/>
          <w:sz w:val="32"/>
          <w:szCs w:val="32"/>
          <w:rtl/>
        </w:rPr>
        <w:t>(</w:t>
      </w:r>
      <w:r w:rsidRPr="00E56F36">
        <w:rPr>
          <w:rFonts w:cs="Traditional Arabic"/>
          <w:sz w:val="32"/>
          <w:szCs w:val="32"/>
        </w:rPr>
        <w:footnoteRef/>
      </w:r>
      <w:r w:rsidRPr="00E56F36">
        <w:rPr>
          <w:rFonts w:cs="Traditional Arabic"/>
          <w:sz w:val="32"/>
          <w:szCs w:val="32"/>
          <w:rtl/>
        </w:rPr>
        <w:t>)</w:t>
      </w:r>
      <w:r w:rsidRPr="00E56F36">
        <w:rPr>
          <w:rFonts w:cs="Traditional Arabic" w:hint="cs"/>
          <w:sz w:val="32"/>
          <w:szCs w:val="32"/>
          <w:rtl/>
        </w:rPr>
        <w:t xml:space="preserve"> </w:t>
      </w:r>
      <w:r>
        <w:rPr>
          <w:rFonts w:cs="Traditional Arabic" w:hint="cs"/>
          <w:sz w:val="32"/>
          <w:szCs w:val="32"/>
          <w:rtl/>
        </w:rPr>
        <w:t>ينظر ص (179</w:t>
      </w:r>
      <w:r w:rsidRPr="00E56F36">
        <w:rPr>
          <w:rFonts w:cs="Traditional Arabic" w:hint="cs"/>
          <w:sz w:val="32"/>
          <w:szCs w:val="32"/>
          <w:rtl/>
        </w:rPr>
        <w:t xml:space="preserve">) </w:t>
      </w:r>
      <w:r>
        <w:rPr>
          <w:rFonts w:cs="Traditional Arabic" w:hint="cs"/>
          <w:sz w:val="32"/>
          <w:szCs w:val="32"/>
          <w:rtl/>
        </w:rPr>
        <w:t>من هذا الجزء من الكتاب</w:t>
      </w:r>
      <w:r w:rsidRPr="00E56F36">
        <w:rPr>
          <w:rFonts w:cs="Traditional Arabic" w:hint="cs"/>
          <w:sz w:val="32"/>
          <w:szCs w:val="32"/>
          <w:rtl/>
        </w:rPr>
        <w:t>.</w:t>
      </w:r>
    </w:p>
  </w:footnote>
  <w:footnote w:id="188">
    <w:p w:rsidR="00EA74B2" w:rsidRPr="00E56F36" w:rsidRDefault="00EA74B2" w:rsidP="00CB0E39">
      <w:pPr>
        <w:ind w:left="454" w:hangingChars="142" w:hanging="454"/>
        <w:jc w:val="both"/>
        <w:rPr>
          <w:rFonts w:cs="Traditional Arabic"/>
          <w:sz w:val="32"/>
          <w:szCs w:val="32"/>
          <w:rtl/>
        </w:rPr>
      </w:pPr>
      <w:r w:rsidRPr="00E56F36">
        <w:rPr>
          <w:rFonts w:cs="Traditional Arabic"/>
          <w:sz w:val="32"/>
          <w:szCs w:val="32"/>
          <w:rtl/>
        </w:rPr>
        <w:t>(</w:t>
      </w:r>
      <w:r w:rsidRPr="00E56F36">
        <w:rPr>
          <w:rFonts w:cs="Traditional Arabic"/>
          <w:sz w:val="32"/>
          <w:szCs w:val="32"/>
        </w:rPr>
        <w:footnoteRef/>
      </w:r>
      <w:r w:rsidRPr="00E56F36">
        <w:rPr>
          <w:rFonts w:cs="Traditional Arabic"/>
          <w:sz w:val="32"/>
          <w:szCs w:val="32"/>
          <w:rtl/>
        </w:rPr>
        <w:t>)</w:t>
      </w:r>
      <w:r w:rsidRPr="00E56F36">
        <w:rPr>
          <w:rFonts w:cs="Traditional Arabic" w:hint="cs"/>
          <w:sz w:val="32"/>
          <w:szCs w:val="32"/>
          <w:rtl/>
        </w:rPr>
        <w:t xml:space="preserve"> </w:t>
      </w:r>
      <w:r>
        <w:rPr>
          <w:rFonts w:cs="Traditional Arabic" w:hint="cs"/>
          <w:sz w:val="32"/>
          <w:szCs w:val="32"/>
          <w:rtl/>
        </w:rPr>
        <w:t>ينظر ص (191</w:t>
      </w:r>
      <w:r w:rsidRPr="00E56F36">
        <w:rPr>
          <w:rFonts w:cs="Traditional Arabic" w:hint="cs"/>
          <w:sz w:val="32"/>
          <w:szCs w:val="32"/>
          <w:rtl/>
        </w:rPr>
        <w:t xml:space="preserve">) </w:t>
      </w:r>
      <w:r>
        <w:rPr>
          <w:rFonts w:cs="Traditional Arabic" w:hint="cs"/>
          <w:sz w:val="32"/>
          <w:szCs w:val="32"/>
          <w:rtl/>
        </w:rPr>
        <w:t>من هذا الجزء من الكتاب</w:t>
      </w:r>
      <w:r w:rsidRPr="00E56F36">
        <w:rPr>
          <w:rFonts w:cs="Traditional Arabic" w:hint="cs"/>
          <w:sz w:val="32"/>
          <w:szCs w:val="32"/>
          <w:rtl/>
        </w:rPr>
        <w:t>.</w:t>
      </w:r>
    </w:p>
  </w:footnote>
  <w:footnote w:id="189">
    <w:p w:rsidR="00EA74B2" w:rsidRPr="00E56F36" w:rsidRDefault="00EA74B2" w:rsidP="000248F0">
      <w:pPr>
        <w:ind w:left="454" w:hangingChars="142" w:hanging="454"/>
        <w:jc w:val="both"/>
        <w:rPr>
          <w:rFonts w:cs="Traditional Arabic"/>
          <w:sz w:val="32"/>
          <w:szCs w:val="32"/>
          <w:rtl/>
        </w:rPr>
      </w:pPr>
      <w:r w:rsidRPr="00E56F36">
        <w:rPr>
          <w:rFonts w:cs="Traditional Arabic"/>
          <w:sz w:val="32"/>
          <w:szCs w:val="32"/>
          <w:rtl/>
        </w:rPr>
        <w:t>(</w:t>
      </w:r>
      <w:r w:rsidRPr="00E56F36">
        <w:rPr>
          <w:rFonts w:cs="Traditional Arabic"/>
          <w:sz w:val="32"/>
          <w:szCs w:val="32"/>
        </w:rPr>
        <w:footnoteRef/>
      </w:r>
      <w:r w:rsidRPr="00E56F36">
        <w:rPr>
          <w:rFonts w:cs="Traditional Arabic"/>
          <w:sz w:val="32"/>
          <w:szCs w:val="32"/>
          <w:rtl/>
        </w:rPr>
        <w:t>)</w:t>
      </w:r>
      <w:r w:rsidRPr="00E56F36">
        <w:rPr>
          <w:rFonts w:cs="Traditional Arabic" w:hint="cs"/>
          <w:sz w:val="32"/>
          <w:szCs w:val="32"/>
          <w:rtl/>
        </w:rPr>
        <w:t xml:space="preserve"> </w:t>
      </w:r>
      <w:r>
        <w:rPr>
          <w:rFonts w:cs="Traditional Arabic" w:hint="cs"/>
          <w:sz w:val="32"/>
          <w:szCs w:val="32"/>
          <w:rtl/>
        </w:rPr>
        <w:t>ينظر ص (392</w:t>
      </w:r>
      <w:r w:rsidRPr="00E56F36">
        <w:rPr>
          <w:rFonts w:cs="Traditional Arabic" w:hint="cs"/>
          <w:sz w:val="32"/>
          <w:szCs w:val="32"/>
          <w:rtl/>
        </w:rPr>
        <w:t xml:space="preserve">) </w:t>
      </w:r>
      <w:r>
        <w:rPr>
          <w:rFonts w:cs="Traditional Arabic" w:hint="cs"/>
          <w:sz w:val="32"/>
          <w:szCs w:val="32"/>
          <w:rtl/>
        </w:rPr>
        <w:t>من هذا الجزء من الكتاب</w:t>
      </w:r>
      <w:r w:rsidRPr="00E56F36">
        <w:rPr>
          <w:rFonts w:cs="Traditional Arabic" w:hint="cs"/>
          <w:sz w:val="32"/>
          <w:szCs w:val="32"/>
          <w:rtl/>
        </w:rPr>
        <w:t>.</w:t>
      </w:r>
    </w:p>
  </w:footnote>
  <w:footnote w:id="190">
    <w:p w:rsidR="00EA74B2" w:rsidRPr="00E56F36" w:rsidRDefault="00EA74B2" w:rsidP="000248F0">
      <w:pPr>
        <w:ind w:left="454" w:hangingChars="142" w:hanging="454"/>
        <w:jc w:val="both"/>
        <w:rPr>
          <w:rFonts w:cs="Traditional Arabic"/>
          <w:sz w:val="32"/>
          <w:szCs w:val="32"/>
          <w:rtl/>
        </w:rPr>
      </w:pPr>
      <w:r w:rsidRPr="00E56F36">
        <w:rPr>
          <w:rFonts w:cs="Traditional Arabic"/>
          <w:sz w:val="32"/>
          <w:szCs w:val="32"/>
          <w:rtl/>
        </w:rPr>
        <w:t>(</w:t>
      </w:r>
      <w:r w:rsidRPr="00E56F36">
        <w:rPr>
          <w:rFonts w:cs="Traditional Arabic"/>
          <w:sz w:val="32"/>
          <w:szCs w:val="32"/>
        </w:rPr>
        <w:footnoteRef/>
      </w:r>
      <w:r w:rsidRPr="00E56F36">
        <w:rPr>
          <w:rFonts w:cs="Traditional Arabic"/>
          <w:sz w:val="32"/>
          <w:szCs w:val="32"/>
          <w:rtl/>
        </w:rPr>
        <w:t>)</w:t>
      </w:r>
      <w:r w:rsidRPr="00E56F36">
        <w:rPr>
          <w:rFonts w:cs="Traditional Arabic" w:hint="cs"/>
          <w:sz w:val="32"/>
          <w:szCs w:val="32"/>
          <w:rtl/>
        </w:rPr>
        <w:t xml:space="preserve"> </w:t>
      </w:r>
      <w:r>
        <w:rPr>
          <w:rFonts w:cs="Traditional Arabic" w:hint="cs"/>
          <w:sz w:val="32"/>
          <w:szCs w:val="32"/>
          <w:rtl/>
        </w:rPr>
        <w:t>ينظر ص (417</w:t>
      </w:r>
      <w:r w:rsidRPr="00E56F36">
        <w:rPr>
          <w:rFonts w:cs="Traditional Arabic" w:hint="cs"/>
          <w:sz w:val="32"/>
          <w:szCs w:val="32"/>
          <w:rtl/>
        </w:rPr>
        <w:t xml:space="preserve">) </w:t>
      </w:r>
      <w:r>
        <w:rPr>
          <w:rFonts w:cs="Traditional Arabic" w:hint="cs"/>
          <w:sz w:val="32"/>
          <w:szCs w:val="32"/>
          <w:rtl/>
        </w:rPr>
        <w:t>من هذا الجزء من الكتاب</w:t>
      </w:r>
      <w:r w:rsidRPr="00E56F36">
        <w:rPr>
          <w:rFonts w:cs="Traditional Arabic" w:hint="cs"/>
          <w:sz w:val="32"/>
          <w:szCs w:val="32"/>
          <w:rtl/>
        </w:rPr>
        <w:t>.</w:t>
      </w:r>
    </w:p>
  </w:footnote>
  <w:footnote w:id="191">
    <w:p w:rsidR="00EA74B2" w:rsidRPr="00E56F36" w:rsidRDefault="00EA74B2" w:rsidP="004F00B5">
      <w:pPr>
        <w:ind w:left="454" w:hangingChars="142" w:hanging="454"/>
        <w:jc w:val="both"/>
        <w:rPr>
          <w:rFonts w:cs="Traditional Arabic"/>
          <w:sz w:val="32"/>
          <w:szCs w:val="32"/>
          <w:rtl/>
        </w:rPr>
      </w:pPr>
      <w:r w:rsidRPr="00E56F36">
        <w:rPr>
          <w:rFonts w:cs="Traditional Arabic"/>
          <w:sz w:val="32"/>
          <w:szCs w:val="32"/>
          <w:rtl/>
        </w:rPr>
        <w:t>(</w:t>
      </w:r>
      <w:r w:rsidRPr="00E56F36">
        <w:rPr>
          <w:rFonts w:cs="Traditional Arabic"/>
          <w:sz w:val="32"/>
          <w:szCs w:val="32"/>
        </w:rPr>
        <w:footnoteRef/>
      </w:r>
      <w:r w:rsidRPr="00E56F36">
        <w:rPr>
          <w:rFonts w:cs="Traditional Arabic"/>
          <w:sz w:val="32"/>
          <w:szCs w:val="32"/>
          <w:rtl/>
        </w:rPr>
        <w:t>)</w:t>
      </w:r>
      <w:r w:rsidRPr="00E56F36">
        <w:rPr>
          <w:rFonts w:cs="Traditional Arabic" w:hint="cs"/>
          <w:sz w:val="32"/>
          <w:szCs w:val="32"/>
          <w:rtl/>
        </w:rPr>
        <w:t xml:space="preserve"> </w:t>
      </w:r>
      <w:r>
        <w:rPr>
          <w:rFonts w:cs="Traditional Arabic" w:hint="cs"/>
          <w:sz w:val="32"/>
          <w:szCs w:val="32"/>
          <w:rtl/>
        </w:rPr>
        <w:t>ينظر ص (221</w:t>
      </w:r>
      <w:r w:rsidRPr="00E56F36">
        <w:rPr>
          <w:rFonts w:cs="Traditional Arabic" w:hint="cs"/>
          <w:sz w:val="32"/>
          <w:szCs w:val="32"/>
          <w:rtl/>
        </w:rPr>
        <w:t xml:space="preserve">) </w:t>
      </w:r>
      <w:r>
        <w:rPr>
          <w:rFonts w:cs="Traditional Arabic" w:hint="cs"/>
          <w:sz w:val="32"/>
          <w:szCs w:val="32"/>
          <w:rtl/>
        </w:rPr>
        <w:t>من هذا الجزء من الكتاب</w:t>
      </w:r>
      <w:r w:rsidRPr="00E56F36">
        <w:rPr>
          <w:rFonts w:cs="Traditional Arabic" w:hint="cs"/>
          <w:sz w:val="32"/>
          <w:szCs w:val="32"/>
          <w:rtl/>
        </w:rPr>
        <w:t>.</w:t>
      </w:r>
    </w:p>
  </w:footnote>
  <w:footnote w:id="192">
    <w:p w:rsidR="00EA74B2" w:rsidRPr="00E56F36" w:rsidRDefault="00EA74B2" w:rsidP="004F00B5">
      <w:pPr>
        <w:ind w:left="454" w:hangingChars="142" w:hanging="454"/>
        <w:jc w:val="both"/>
        <w:rPr>
          <w:rFonts w:cs="Traditional Arabic"/>
          <w:sz w:val="32"/>
          <w:szCs w:val="32"/>
          <w:rtl/>
        </w:rPr>
      </w:pPr>
      <w:r w:rsidRPr="00E56F36">
        <w:rPr>
          <w:rFonts w:cs="Traditional Arabic"/>
          <w:sz w:val="32"/>
          <w:szCs w:val="32"/>
          <w:rtl/>
        </w:rPr>
        <w:t>(</w:t>
      </w:r>
      <w:r w:rsidRPr="00E56F36">
        <w:rPr>
          <w:rFonts w:cs="Traditional Arabic"/>
          <w:sz w:val="32"/>
          <w:szCs w:val="32"/>
        </w:rPr>
        <w:footnoteRef/>
      </w:r>
      <w:r w:rsidRPr="00E56F36">
        <w:rPr>
          <w:rFonts w:cs="Traditional Arabic"/>
          <w:sz w:val="32"/>
          <w:szCs w:val="32"/>
          <w:rtl/>
        </w:rPr>
        <w:t>)</w:t>
      </w:r>
      <w:r w:rsidRPr="00E56F36">
        <w:rPr>
          <w:rFonts w:cs="Traditional Arabic" w:hint="cs"/>
          <w:sz w:val="32"/>
          <w:szCs w:val="32"/>
          <w:rtl/>
        </w:rPr>
        <w:t xml:space="preserve"> </w:t>
      </w:r>
      <w:r>
        <w:rPr>
          <w:rFonts w:cs="Traditional Arabic" w:hint="cs"/>
          <w:sz w:val="32"/>
          <w:szCs w:val="32"/>
          <w:rtl/>
        </w:rPr>
        <w:t>ينظر ص (210</w:t>
      </w:r>
      <w:r w:rsidRPr="00E56F36">
        <w:rPr>
          <w:rFonts w:cs="Traditional Arabic" w:hint="cs"/>
          <w:sz w:val="32"/>
          <w:szCs w:val="32"/>
          <w:rtl/>
        </w:rPr>
        <w:t xml:space="preserve">) </w:t>
      </w:r>
      <w:r>
        <w:rPr>
          <w:rFonts w:cs="Traditional Arabic" w:hint="cs"/>
          <w:sz w:val="32"/>
          <w:szCs w:val="32"/>
          <w:rtl/>
        </w:rPr>
        <w:t>من هذا الجزء من الكتاب</w:t>
      </w:r>
      <w:r w:rsidRPr="00E56F36">
        <w:rPr>
          <w:rFonts w:cs="Traditional Arabic" w:hint="cs"/>
          <w:sz w:val="32"/>
          <w:szCs w:val="32"/>
          <w:rtl/>
        </w:rPr>
        <w:t>.</w:t>
      </w:r>
    </w:p>
  </w:footnote>
  <w:footnote w:id="193">
    <w:p w:rsidR="00EA74B2" w:rsidRPr="00E56F36" w:rsidRDefault="00EA74B2" w:rsidP="004F00B5">
      <w:pPr>
        <w:ind w:left="454" w:hangingChars="142" w:hanging="454"/>
        <w:jc w:val="both"/>
        <w:rPr>
          <w:rFonts w:cs="Traditional Arabic"/>
          <w:sz w:val="32"/>
          <w:szCs w:val="32"/>
          <w:rtl/>
        </w:rPr>
      </w:pPr>
      <w:r w:rsidRPr="00E56F36">
        <w:rPr>
          <w:rFonts w:cs="Traditional Arabic"/>
          <w:sz w:val="32"/>
          <w:szCs w:val="32"/>
          <w:rtl/>
        </w:rPr>
        <w:t>(</w:t>
      </w:r>
      <w:r w:rsidRPr="00E56F36">
        <w:rPr>
          <w:rFonts w:cs="Traditional Arabic"/>
          <w:sz w:val="32"/>
          <w:szCs w:val="32"/>
        </w:rPr>
        <w:footnoteRef/>
      </w:r>
      <w:r w:rsidRPr="00E56F36">
        <w:rPr>
          <w:rFonts w:cs="Traditional Arabic"/>
          <w:sz w:val="32"/>
          <w:szCs w:val="32"/>
          <w:rtl/>
        </w:rPr>
        <w:t>)</w:t>
      </w:r>
      <w:r w:rsidRPr="00E56F36">
        <w:rPr>
          <w:rFonts w:cs="Traditional Arabic" w:hint="cs"/>
          <w:sz w:val="32"/>
          <w:szCs w:val="32"/>
          <w:rtl/>
        </w:rPr>
        <w:t xml:space="preserve"> </w:t>
      </w:r>
      <w:r>
        <w:rPr>
          <w:rFonts w:cs="Traditional Arabic" w:hint="cs"/>
          <w:sz w:val="32"/>
          <w:szCs w:val="32"/>
          <w:rtl/>
        </w:rPr>
        <w:t>ينظر ص (199</w:t>
      </w:r>
      <w:r w:rsidRPr="00E56F36">
        <w:rPr>
          <w:rFonts w:cs="Traditional Arabic" w:hint="cs"/>
          <w:sz w:val="32"/>
          <w:szCs w:val="32"/>
          <w:rtl/>
        </w:rPr>
        <w:t xml:space="preserve">) </w:t>
      </w:r>
      <w:r>
        <w:rPr>
          <w:rFonts w:cs="Traditional Arabic" w:hint="cs"/>
          <w:sz w:val="32"/>
          <w:szCs w:val="32"/>
          <w:rtl/>
        </w:rPr>
        <w:t>من هذا الجزء من الكتاب</w:t>
      </w:r>
      <w:r w:rsidRPr="00E56F36">
        <w:rPr>
          <w:rFonts w:cs="Traditional Arabic" w:hint="cs"/>
          <w:sz w:val="32"/>
          <w:szCs w:val="32"/>
          <w:rtl/>
        </w:rPr>
        <w:t>.</w:t>
      </w:r>
    </w:p>
  </w:footnote>
  <w:footnote w:id="194">
    <w:p w:rsidR="00EA74B2" w:rsidRPr="00E56F36" w:rsidRDefault="00EA74B2" w:rsidP="004F00B5">
      <w:pPr>
        <w:ind w:left="454" w:hangingChars="142" w:hanging="454"/>
        <w:jc w:val="both"/>
        <w:rPr>
          <w:rFonts w:cs="Traditional Arabic"/>
          <w:sz w:val="32"/>
          <w:szCs w:val="32"/>
          <w:rtl/>
        </w:rPr>
      </w:pPr>
      <w:r w:rsidRPr="00E56F36">
        <w:rPr>
          <w:rFonts w:cs="Traditional Arabic"/>
          <w:sz w:val="32"/>
          <w:szCs w:val="32"/>
          <w:rtl/>
        </w:rPr>
        <w:t>(</w:t>
      </w:r>
      <w:r w:rsidRPr="00E56F36">
        <w:rPr>
          <w:rFonts w:cs="Traditional Arabic"/>
          <w:sz w:val="32"/>
          <w:szCs w:val="32"/>
        </w:rPr>
        <w:footnoteRef/>
      </w:r>
      <w:r w:rsidRPr="00E56F36">
        <w:rPr>
          <w:rFonts w:cs="Traditional Arabic"/>
          <w:sz w:val="32"/>
          <w:szCs w:val="32"/>
          <w:rtl/>
        </w:rPr>
        <w:t>)</w:t>
      </w:r>
      <w:r w:rsidRPr="00E56F36">
        <w:rPr>
          <w:rFonts w:cs="Traditional Arabic" w:hint="cs"/>
          <w:sz w:val="32"/>
          <w:szCs w:val="32"/>
          <w:rtl/>
        </w:rPr>
        <w:t xml:space="preserve"> </w:t>
      </w:r>
      <w:r>
        <w:rPr>
          <w:rFonts w:cs="Traditional Arabic" w:hint="cs"/>
          <w:sz w:val="32"/>
          <w:szCs w:val="32"/>
          <w:rtl/>
        </w:rPr>
        <w:t>ينظر ص (106</w:t>
      </w:r>
      <w:r w:rsidRPr="00E56F36">
        <w:rPr>
          <w:rFonts w:cs="Traditional Arabic" w:hint="cs"/>
          <w:sz w:val="32"/>
          <w:szCs w:val="32"/>
          <w:rtl/>
        </w:rPr>
        <w:t xml:space="preserve">) </w:t>
      </w:r>
      <w:r>
        <w:rPr>
          <w:rFonts w:cs="Traditional Arabic" w:hint="cs"/>
          <w:sz w:val="32"/>
          <w:szCs w:val="32"/>
          <w:rtl/>
        </w:rPr>
        <w:t>من هذا الجزء من الكتاب</w:t>
      </w:r>
      <w:r w:rsidRPr="00E56F36">
        <w:rPr>
          <w:rFonts w:cs="Traditional Arabic" w:hint="cs"/>
          <w:sz w:val="32"/>
          <w:szCs w:val="32"/>
          <w:rtl/>
        </w:rPr>
        <w:t>.</w:t>
      </w:r>
    </w:p>
  </w:footnote>
  <w:footnote w:id="195">
    <w:p w:rsidR="00EA74B2" w:rsidRPr="00E56F36" w:rsidRDefault="00EA74B2" w:rsidP="00097017">
      <w:pPr>
        <w:ind w:left="454" w:hangingChars="142" w:hanging="454"/>
        <w:jc w:val="both"/>
        <w:rPr>
          <w:rFonts w:cs="Traditional Arabic"/>
          <w:sz w:val="32"/>
          <w:szCs w:val="32"/>
          <w:rtl/>
        </w:rPr>
      </w:pPr>
      <w:r w:rsidRPr="00E56F36">
        <w:rPr>
          <w:rFonts w:cs="Traditional Arabic"/>
          <w:sz w:val="32"/>
          <w:szCs w:val="32"/>
          <w:rtl/>
        </w:rPr>
        <w:t>(</w:t>
      </w:r>
      <w:r w:rsidRPr="00E56F36">
        <w:rPr>
          <w:rFonts w:cs="Traditional Arabic"/>
          <w:sz w:val="32"/>
          <w:szCs w:val="32"/>
        </w:rPr>
        <w:footnoteRef/>
      </w:r>
      <w:r w:rsidRPr="00E56F36">
        <w:rPr>
          <w:rFonts w:cs="Traditional Arabic"/>
          <w:sz w:val="32"/>
          <w:szCs w:val="32"/>
          <w:rtl/>
        </w:rPr>
        <w:t>)</w:t>
      </w:r>
      <w:r w:rsidRPr="00E56F36">
        <w:rPr>
          <w:rFonts w:cs="Traditional Arabic" w:hint="cs"/>
          <w:sz w:val="32"/>
          <w:szCs w:val="32"/>
          <w:rtl/>
        </w:rPr>
        <w:t xml:space="preserve"> </w:t>
      </w:r>
      <w:r>
        <w:rPr>
          <w:rFonts w:cs="Traditional Arabic" w:hint="cs"/>
          <w:sz w:val="32"/>
          <w:szCs w:val="32"/>
          <w:rtl/>
        </w:rPr>
        <w:t>ينظر ص (247</w:t>
      </w:r>
      <w:r w:rsidRPr="00E56F36">
        <w:rPr>
          <w:rFonts w:cs="Traditional Arabic" w:hint="cs"/>
          <w:sz w:val="32"/>
          <w:szCs w:val="32"/>
          <w:rtl/>
        </w:rPr>
        <w:t xml:space="preserve">) </w:t>
      </w:r>
      <w:r>
        <w:rPr>
          <w:rFonts w:cs="Traditional Arabic" w:hint="cs"/>
          <w:sz w:val="32"/>
          <w:szCs w:val="32"/>
          <w:rtl/>
        </w:rPr>
        <w:t>من هذا الجزء من الكتاب</w:t>
      </w:r>
      <w:r w:rsidRPr="00E56F36">
        <w:rPr>
          <w:rFonts w:cs="Traditional Arabic" w:hint="cs"/>
          <w:sz w:val="32"/>
          <w:szCs w:val="32"/>
          <w:rtl/>
        </w:rPr>
        <w:t>.</w:t>
      </w:r>
    </w:p>
  </w:footnote>
  <w:footnote w:id="196">
    <w:p w:rsidR="00EA74B2" w:rsidRPr="00E56F36" w:rsidRDefault="00EA74B2" w:rsidP="00097017">
      <w:pPr>
        <w:ind w:left="454" w:hangingChars="142" w:hanging="454"/>
        <w:jc w:val="both"/>
        <w:rPr>
          <w:rFonts w:cs="Traditional Arabic"/>
          <w:sz w:val="32"/>
          <w:szCs w:val="32"/>
          <w:rtl/>
        </w:rPr>
      </w:pPr>
      <w:r w:rsidRPr="00E56F36">
        <w:rPr>
          <w:rFonts w:cs="Traditional Arabic"/>
          <w:sz w:val="32"/>
          <w:szCs w:val="32"/>
          <w:rtl/>
        </w:rPr>
        <w:t>(</w:t>
      </w:r>
      <w:r w:rsidRPr="00E56F36">
        <w:rPr>
          <w:rFonts w:cs="Traditional Arabic"/>
          <w:sz w:val="32"/>
          <w:szCs w:val="32"/>
        </w:rPr>
        <w:footnoteRef/>
      </w:r>
      <w:r w:rsidRPr="00E56F36">
        <w:rPr>
          <w:rFonts w:cs="Traditional Arabic"/>
          <w:sz w:val="32"/>
          <w:szCs w:val="32"/>
          <w:rtl/>
        </w:rPr>
        <w:t>)</w:t>
      </w:r>
      <w:r w:rsidRPr="00E56F36">
        <w:rPr>
          <w:rFonts w:cs="Traditional Arabic" w:hint="cs"/>
          <w:sz w:val="32"/>
          <w:szCs w:val="32"/>
          <w:rtl/>
        </w:rPr>
        <w:t xml:space="preserve"> </w:t>
      </w:r>
      <w:r>
        <w:rPr>
          <w:rFonts w:cs="Traditional Arabic" w:hint="cs"/>
          <w:sz w:val="32"/>
          <w:szCs w:val="32"/>
          <w:rtl/>
        </w:rPr>
        <w:t>ينظر ص (251</w:t>
      </w:r>
      <w:r w:rsidRPr="00E56F36">
        <w:rPr>
          <w:rFonts w:cs="Traditional Arabic" w:hint="cs"/>
          <w:sz w:val="32"/>
          <w:szCs w:val="32"/>
          <w:rtl/>
        </w:rPr>
        <w:t xml:space="preserve">) </w:t>
      </w:r>
      <w:r>
        <w:rPr>
          <w:rFonts w:cs="Traditional Arabic" w:hint="cs"/>
          <w:sz w:val="32"/>
          <w:szCs w:val="32"/>
          <w:rtl/>
        </w:rPr>
        <w:t>من هذا الجزء من الكتاب</w:t>
      </w:r>
      <w:r w:rsidRPr="00E56F36">
        <w:rPr>
          <w:rFonts w:cs="Traditional Arabic" w:hint="cs"/>
          <w:sz w:val="32"/>
          <w:szCs w:val="32"/>
          <w:rtl/>
        </w:rPr>
        <w:t>.</w:t>
      </w:r>
    </w:p>
  </w:footnote>
  <w:footnote w:id="197">
    <w:p w:rsidR="00EA74B2" w:rsidRPr="00E56F36" w:rsidRDefault="00EA74B2" w:rsidP="00144C13">
      <w:pPr>
        <w:ind w:left="454" w:hangingChars="142" w:hanging="454"/>
        <w:jc w:val="both"/>
        <w:rPr>
          <w:rFonts w:cs="Traditional Arabic"/>
          <w:sz w:val="32"/>
          <w:szCs w:val="32"/>
          <w:rtl/>
        </w:rPr>
      </w:pPr>
      <w:r w:rsidRPr="00E56F36">
        <w:rPr>
          <w:rFonts w:cs="Traditional Arabic"/>
          <w:sz w:val="32"/>
          <w:szCs w:val="32"/>
          <w:rtl/>
        </w:rPr>
        <w:t>(</w:t>
      </w:r>
      <w:r w:rsidRPr="00E56F36">
        <w:rPr>
          <w:rFonts w:cs="Traditional Arabic"/>
          <w:sz w:val="32"/>
          <w:szCs w:val="32"/>
        </w:rPr>
        <w:footnoteRef/>
      </w:r>
      <w:r w:rsidRPr="00E56F36">
        <w:rPr>
          <w:rFonts w:cs="Traditional Arabic"/>
          <w:sz w:val="32"/>
          <w:szCs w:val="32"/>
          <w:rtl/>
        </w:rPr>
        <w:t>)</w:t>
      </w:r>
      <w:r w:rsidRPr="00E56F36">
        <w:rPr>
          <w:rFonts w:cs="Traditional Arabic" w:hint="cs"/>
          <w:sz w:val="32"/>
          <w:szCs w:val="32"/>
          <w:rtl/>
        </w:rPr>
        <w:t xml:space="preserve"> </w:t>
      </w:r>
      <w:r>
        <w:rPr>
          <w:rFonts w:cs="Traditional Arabic" w:hint="cs"/>
          <w:sz w:val="32"/>
          <w:szCs w:val="32"/>
          <w:rtl/>
        </w:rPr>
        <w:t>ينظر ص (261</w:t>
      </w:r>
      <w:r w:rsidRPr="00E56F36">
        <w:rPr>
          <w:rFonts w:cs="Traditional Arabic" w:hint="cs"/>
          <w:sz w:val="32"/>
          <w:szCs w:val="32"/>
          <w:rtl/>
        </w:rPr>
        <w:t xml:space="preserve">) </w:t>
      </w:r>
      <w:r>
        <w:rPr>
          <w:rFonts w:cs="Traditional Arabic" w:hint="cs"/>
          <w:sz w:val="32"/>
          <w:szCs w:val="32"/>
          <w:rtl/>
        </w:rPr>
        <w:t>من هذا الجزء من الكتاب</w:t>
      </w:r>
      <w:r w:rsidRPr="00E56F36">
        <w:rPr>
          <w:rFonts w:cs="Traditional Arabic" w:hint="cs"/>
          <w:sz w:val="32"/>
          <w:szCs w:val="32"/>
          <w:rtl/>
        </w:rPr>
        <w:t>.</w:t>
      </w:r>
    </w:p>
  </w:footnote>
  <w:footnote w:id="198">
    <w:p w:rsidR="00EA74B2" w:rsidRPr="00E56F36" w:rsidRDefault="00EA74B2" w:rsidP="000248F0">
      <w:pPr>
        <w:ind w:left="454" w:hangingChars="142" w:hanging="454"/>
        <w:jc w:val="both"/>
        <w:rPr>
          <w:rFonts w:cs="Traditional Arabic"/>
          <w:sz w:val="32"/>
          <w:szCs w:val="32"/>
          <w:rtl/>
        </w:rPr>
      </w:pPr>
      <w:r w:rsidRPr="00E56F36">
        <w:rPr>
          <w:rFonts w:cs="Traditional Arabic"/>
          <w:sz w:val="32"/>
          <w:szCs w:val="32"/>
          <w:rtl/>
        </w:rPr>
        <w:t>(</w:t>
      </w:r>
      <w:r w:rsidRPr="00E56F36">
        <w:rPr>
          <w:rFonts w:cs="Traditional Arabic"/>
          <w:sz w:val="32"/>
          <w:szCs w:val="32"/>
        </w:rPr>
        <w:footnoteRef/>
      </w:r>
      <w:r w:rsidRPr="00E56F36">
        <w:rPr>
          <w:rFonts w:cs="Traditional Arabic"/>
          <w:sz w:val="32"/>
          <w:szCs w:val="32"/>
          <w:rtl/>
        </w:rPr>
        <w:t>)</w:t>
      </w:r>
      <w:r w:rsidRPr="00E56F36">
        <w:rPr>
          <w:rFonts w:cs="Traditional Arabic" w:hint="cs"/>
          <w:sz w:val="32"/>
          <w:szCs w:val="32"/>
          <w:rtl/>
        </w:rPr>
        <w:t xml:space="preserve"> </w:t>
      </w:r>
      <w:r>
        <w:rPr>
          <w:rFonts w:cs="Traditional Arabic" w:hint="cs"/>
          <w:sz w:val="32"/>
          <w:szCs w:val="32"/>
          <w:rtl/>
        </w:rPr>
        <w:t>ينظر ص (322</w:t>
      </w:r>
      <w:r w:rsidRPr="00E56F36">
        <w:rPr>
          <w:rFonts w:cs="Traditional Arabic" w:hint="cs"/>
          <w:sz w:val="32"/>
          <w:szCs w:val="32"/>
          <w:rtl/>
        </w:rPr>
        <w:t xml:space="preserve">) </w:t>
      </w:r>
      <w:r>
        <w:rPr>
          <w:rFonts w:cs="Traditional Arabic" w:hint="cs"/>
          <w:sz w:val="32"/>
          <w:szCs w:val="32"/>
          <w:rtl/>
        </w:rPr>
        <w:t>من هذا الجزء من الكتاب</w:t>
      </w:r>
      <w:r w:rsidRPr="00E56F36">
        <w:rPr>
          <w:rFonts w:cs="Traditional Arabic" w:hint="cs"/>
          <w:sz w:val="32"/>
          <w:szCs w:val="32"/>
          <w:rtl/>
        </w:rPr>
        <w:t>.</w:t>
      </w:r>
    </w:p>
  </w:footnote>
  <w:footnote w:id="199">
    <w:p w:rsidR="00EA74B2" w:rsidRPr="00E56F36" w:rsidRDefault="00EA74B2" w:rsidP="000248F0">
      <w:pPr>
        <w:ind w:left="454" w:hangingChars="142" w:hanging="454"/>
        <w:jc w:val="both"/>
        <w:rPr>
          <w:rFonts w:cs="Traditional Arabic"/>
          <w:sz w:val="32"/>
          <w:szCs w:val="32"/>
          <w:rtl/>
        </w:rPr>
      </w:pPr>
      <w:r w:rsidRPr="00E56F36">
        <w:rPr>
          <w:rFonts w:cs="Traditional Arabic"/>
          <w:sz w:val="32"/>
          <w:szCs w:val="32"/>
          <w:rtl/>
        </w:rPr>
        <w:t>(</w:t>
      </w:r>
      <w:r w:rsidRPr="00E56F36">
        <w:rPr>
          <w:rFonts w:cs="Traditional Arabic"/>
          <w:sz w:val="32"/>
          <w:szCs w:val="32"/>
        </w:rPr>
        <w:footnoteRef/>
      </w:r>
      <w:r w:rsidRPr="00E56F36">
        <w:rPr>
          <w:rFonts w:cs="Traditional Arabic"/>
          <w:sz w:val="32"/>
          <w:szCs w:val="32"/>
          <w:rtl/>
        </w:rPr>
        <w:t>)</w:t>
      </w:r>
      <w:r w:rsidRPr="00E56F36">
        <w:rPr>
          <w:rFonts w:cs="Traditional Arabic" w:hint="cs"/>
          <w:sz w:val="32"/>
          <w:szCs w:val="32"/>
          <w:rtl/>
        </w:rPr>
        <w:t xml:space="preserve"> </w:t>
      </w:r>
      <w:r>
        <w:rPr>
          <w:rFonts w:cs="Traditional Arabic" w:hint="cs"/>
          <w:sz w:val="32"/>
          <w:szCs w:val="32"/>
          <w:rtl/>
        </w:rPr>
        <w:t>ينظر ص (320</w:t>
      </w:r>
      <w:r w:rsidRPr="00E56F36">
        <w:rPr>
          <w:rFonts w:cs="Traditional Arabic" w:hint="cs"/>
          <w:sz w:val="32"/>
          <w:szCs w:val="32"/>
          <w:rtl/>
        </w:rPr>
        <w:t xml:space="preserve">) </w:t>
      </w:r>
      <w:r>
        <w:rPr>
          <w:rFonts w:cs="Traditional Arabic" w:hint="cs"/>
          <w:sz w:val="32"/>
          <w:szCs w:val="32"/>
          <w:rtl/>
        </w:rPr>
        <w:t>من هذا الجزء من الكتاب</w:t>
      </w:r>
      <w:r w:rsidRPr="00E56F36">
        <w:rPr>
          <w:rFonts w:cs="Traditional Arabic" w:hint="cs"/>
          <w:sz w:val="32"/>
          <w:szCs w:val="32"/>
          <w:rtl/>
        </w:rPr>
        <w:t>.</w:t>
      </w:r>
    </w:p>
  </w:footnote>
  <w:footnote w:id="200">
    <w:p w:rsidR="00EA74B2" w:rsidRPr="00E56F36" w:rsidRDefault="00EA74B2" w:rsidP="00613346">
      <w:pPr>
        <w:ind w:left="454" w:hangingChars="142" w:hanging="454"/>
        <w:jc w:val="both"/>
        <w:rPr>
          <w:rFonts w:cs="Traditional Arabic"/>
          <w:sz w:val="32"/>
          <w:szCs w:val="32"/>
          <w:rtl/>
        </w:rPr>
      </w:pPr>
      <w:r w:rsidRPr="00E56F36">
        <w:rPr>
          <w:rFonts w:cs="Traditional Arabic"/>
          <w:sz w:val="32"/>
          <w:szCs w:val="32"/>
          <w:rtl/>
        </w:rPr>
        <w:t>(</w:t>
      </w:r>
      <w:r w:rsidRPr="00E56F36">
        <w:rPr>
          <w:rFonts w:cs="Traditional Arabic"/>
          <w:sz w:val="32"/>
          <w:szCs w:val="32"/>
        </w:rPr>
        <w:footnoteRef/>
      </w:r>
      <w:r w:rsidRPr="00E56F36">
        <w:rPr>
          <w:rFonts w:cs="Traditional Arabic"/>
          <w:sz w:val="32"/>
          <w:szCs w:val="32"/>
          <w:rtl/>
        </w:rPr>
        <w:t>)</w:t>
      </w:r>
      <w:r w:rsidRPr="00E56F36">
        <w:rPr>
          <w:rFonts w:cs="Traditional Arabic" w:hint="cs"/>
          <w:sz w:val="32"/>
          <w:szCs w:val="32"/>
          <w:rtl/>
        </w:rPr>
        <w:t xml:space="preserve"> </w:t>
      </w:r>
      <w:r>
        <w:rPr>
          <w:rFonts w:cs="Traditional Arabic" w:hint="cs"/>
          <w:sz w:val="32"/>
          <w:szCs w:val="32"/>
          <w:rtl/>
        </w:rPr>
        <w:t>ينظر ص (256</w:t>
      </w:r>
      <w:r w:rsidRPr="00E56F36">
        <w:rPr>
          <w:rFonts w:cs="Traditional Arabic" w:hint="cs"/>
          <w:sz w:val="32"/>
          <w:szCs w:val="32"/>
          <w:rtl/>
        </w:rPr>
        <w:t xml:space="preserve">) </w:t>
      </w:r>
      <w:r>
        <w:rPr>
          <w:rFonts w:cs="Traditional Arabic" w:hint="cs"/>
          <w:sz w:val="32"/>
          <w:szCs w:val="32"/>
          <w:rtl/>
        </w:rPr>
        <w:t>من هذا الجزء من الكتاب</w:t>
      </w:r>
      <w:r w:rsidRPr="00E56F36">
        <w:rPr>
          <w:rFonts w:cs="Traditional Arabic" w:hint="cs"/>
          <w:sz w:val="32"/>
          <w:szCs w:val="32"/>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74B2" w:rsidRPr="007C1AFB" w:rsidRDefault="00EA74B2" w:rsidP="007C1AFB">
    <w:pPr>
      <w:pStyle w:val="a6"/>
      <w:rPr>
        <w:rFonts w:cs="Traditional Arabic"/>
        <w:b/>
        <w:bCs/>
        <w:sz w:val="30"/>
        <w:szCs w:val="30"/>
        <w:rtl/>
      </w:rPr>
    </w:pPr>
    <w:r>
      <w:rPr>
        <w:rFonts w:cs="Traditional Arabic"/>
        <w:b/>
        <w:bCs/>
        <w:noProof/>
        <w:sz w:val="30"/>
        <w:szCs w:val="30"/>
      </w:rPr>
      <mc:AlternateContent>
        <mc:Choice Requires="wps">
          <w:drawing>
            <wp:anchor distT="0" distB="0" distL="114300" distR="114300" simplePos="0" relativeHeight="251661312" behindDoc="1" locked="0" layoutInCell="1" allowOverlap="1" wp14:anchorId="0F3AB440" wp14:editId="5A21BE9C">
              <wp:simplePos x="0" y="0"/>
              <wp:positionH relativeFrom="column">
                <wp:posOffset>29210</wp:posOffset>
              </wp:positionH>
              <wp:positionV relativeFrom="paragraph">
                <wp:posOffset>-27940</wp:posOffset>
              </wp:positionV>
              <wp:extent cx="511175" cy="409575"/>
              <wp:effectExtent l="0" t="0" r="22225" b="2857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1175" cy="409575"/>
                      </a:xfrm>
                      <a:prstGeom prst="roundRect">
                        <a:avLst>
                          <a:gd name="adj" fmla="val 30198"/>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roundrect id="AutoShape 2" o:spid="_x0000_s1026" style="position:absolute;left:0;text-align:left;margin-left:2.3pt;margin-top:-2.2pt;width:40.25pt;height:32.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arcsize="1979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"/>
          </w:pict>
        </mc:Fallback>
      </mc:AlternateContent>
    </w:r>
    <w:r w:rsidRPr="008E6DE2">
      <w:rPr>
        <w:rFonts w:cs="Traditional Arabic"/>
        <w:b/>
        <w:bCs/>
        <w:noProof/>
      </w:rPr>
      <mc:AlternateContent>
        <mc:Choice Requires="wps">
          <w:drawing>
            <wp:anchor distT="0" distB="0" distL="114300" distR="114300" simplePos="0" relativeHeight="251659264" behindDoc="0" locked="0" layoutInCell="1" allowOverlap="1" wp14:anchorId="5B9A4BD3" wp14:editId="495BBFBC">
              <wp:simplePos x="0" y="0"/>
              <wp:positionH relativeFrom="column">
                <wp:posOffset>36195</wp:posOffset>
              </wp:positionH>
              <wp:positionV relativeFrom="paragraph">
                <wp:posOffset>-27940</wp:posOffset>
              </wp:positionV>
              <wp:extent cx="498475" cy="408305"/>
              <wp:effectExtent l="0" t="0" r="15875" b="10795"/>
              <wp:wrapNone/>
              <wp:docPr id="4"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8475" cy="408305"/>
                      </a:xfrm>
                      <a:prstGeom prst="ellipse">
                        <a:avLst/>
                      </a:prstGeom>
                      <a:solidFill>
                        <a:srgbClr val="FFFFFF"/>
                      </a:solidFill>
                      <a:ln w="9525">
                        <a:solidFill>
                          <a:srgbClr val="000000"/>
                        </a:solidFill>
                        <a:round/>
                        <a:headEnd/>
                        <a:tailEnd/>
                      </a:ln>
                    </wps:spPr>
                    <wps:txbx>
                      <w:txbxContent>
                        <w:p w:rsidR="00EA74B2" w:rsidRPr="006008B1" w:rsidRDefault="00EA74B2" w:rsidP="007C1AFB">
                          <w:pPr>
                            <w:jc w:val="center"/>
                            <w:rPr>
                              <w:rFonts w:cs="Traditional Arabic"/>
                              <w:sz w:val="32"/>
                              <w:szCs w:val="32"/>
                              <w:rtl/>
                            </w:rPr>
                          </w:pPr>
                          <w:r w:rsidRPr="006008B1">
                            <w:rPr>
                              <w:rStyle w:val="a7"/>
                              <w:rFonts w:cs="Traditional Arabic"/>
                              <w:sz w:val="32"/>
                              <w:szCs w:val="32"/>
                            </w:rPr>
                            <w:fldChar w:fldCharType="begin"/>
                          </w:r>
                          <w:r w:rsidRPr="006008B1">
                            <w:rPr>
                              <w:rStyle w:val="a7"/>
                              <w:rFonts w:cs="Traditional Arabic"/>
                              <w:sz w:val="32"/>
                              <w:szCs w:val="32"/>
                            </w:rPr>
                            <w:instrText xml:space="preserve"> PAGE </w:instrText>
                          </w:r>
                          <w:r w:rsidRPr="006008B1">
                            <w:rPr>
                              <w:rStyle w:val="a7"/>
                              <w:rFonts w:cs="Traditional Arabic"/>
                              <w:sz w:val="32"/>
                              <w:szCs w:val="32"/>
                            </w:rPr>
                            <w:fldChar w:fldCharType="separate"/>
                          </w:r>
                          <w:r w:rsidR="00783F2D">
                            <w:rPr>
                              <w:rStyle w:val="a7"/>
                              <w:rFonts w:cs="Traditional Arabic"/>
                              <w:noProof/>
                              <w:sz w:val="32"/>
                              <w:szCs w:val="32"/>
                              <w:rtl/>
                            </w:rPr>
                            <w:t>70</w:t>
                          </w:r>
                          <w:r w:rsidRPr="006008B1">
                            <w:rPr>
                              <w:rStyle w:val="a7"/>
                              <w:rFonts w:cs="Traditional Arabic"/>
                              <w:sz w:val="32"/>
                              <w:szCs w:val="32"/>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id="Oval 3" o:spid="_x0000_s1026" style="position:absolute;left:0;text-align:left;margin-left:2.85pt;margin-top:-2.2pt;width:39.25pt;height:32.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">
              <v:textbox inset="0,0,0,0">
                <w:txbxContent>
                  <w:p w:rsidR="00EA74B2" w:rsidRPr="006008B1" w:rsidRDefault="00EA74B2" w:rsidP="007C1AFB">
                    <w:pPr>
                      <w:jc w:val="center"/>
                      <w:rPr>
                        <w:rFonts w:cs="Traditional Arabic"/>
                        <w:sz w:val="32"/>
                        <w:szCs w:val="32"/>
                        <w:rtl/>
                      </w:rPr>
                    </w:pPr>
                    <w:r w:rsidRPr="006008B1">
                      <w:rPr>
                        <w:rStyle w:val="a7"/>
                        <w:rFonts w:cs="Traditional Arabic"/>
                        <w:sz w:val="32"/>
                        <w:szCs w:val="32"/>
                      </w:rPr>
                      <w:fldChar w:fldCharType="begin"/>
                    </w:r>
                    <w:r w:rsidRPr="006008B1">
                      <w:rPr>
                        <w:rStyle w:val="a7"/>
                        <w:rFonts w:cs="Traditional Arabic"/>
                        <w:sz w:val="32"/>
                        <w:szCs w:val="32"/>
                      </w:rPr>
                      <w:instrText xml:space="preserve"> PAGE </w:instrText>
                    </w:r>
                    <w:r w:rsidRPr="006008B1">
                      <w:rPr>
                        <w:rStyle w:val="a7"/>
                        <w:rFonts w:cs="Traditional Arabic"/>
                        <w:sz w:val="32"/>
                        <w:szCs w:val="32"/>
                      </w:rPr>
                      <w:fldChar w:fldCharType="separate"/>
                    </w:r>
                    <w:r w:rsidR="00783F2D">
                      <w:rPr>
                        <w:rStyle w:val="a7"/>
                        <w:rFonts w:cs="Traditional Arabic"/>
                        <w:noProof/>
                        <w:sz w:val="32"/>
                        <w:szCs w:val="32"/>
                        <w:rtl/>
                      </w:rPr>
                      <w:t>70</w:t>
                    </w:r>
                    <w:r w:rsidRPr="006008B1">
                      <w:rPr>
                        <w:rStyle w:val="a7"/>
                        <w:rFonts w:cs="Traditional Arabic"/>
                        <w:sz w:val="32"/>
                        <w:szCs w:val="32"/>
                      </w:rPr>
                      <w:fldChar w:fldCharType="end"/>
                    </w:r>
                  </w:p>
                </w:txbxContent>
              </v:textbox>
            </v:oval>
          </w:pict>
        </mc:Fallback>
      </mc:AlternateContent>
    </w:r>
    <w:r>
      <w:rPr>
        <w:rFonts w:cs="Traditional Arabic"/>
        <w:b/>
        <w:bCs/>
        <w:noProof/>
        <w:sz w:val="30"/>
        <w:szCs w:val="30"/>
      </w:rPr>
      <mc:AlternateContent>
        <mc:Choice Requires="wps">
          <w:drawing>
            <wp:anchor distT="0" distB="0" distL="114300" distR="114300" simplePos="0" relativeHeight="251660288" behindDoc="0" locked="0" layoutInCell="1" allowOverlap="1" wp14:anchorId="5FD76038" wp14:editId="649324C6">
              <wp:simplePos x="0" y="0"/>
              <wp:positionH relativeFrom="column">
                <wp:posOffset>544195</wp:posOffset>
              </wp:positionH>
              <wp:positionV relativeFrom="paragraph">
                <wp:posOffset>268028</wp:posOffset>
              </wp:positionV>
              <wp:extent cx="4464050" cy="45085"/>
              <wp:effectExtent l="0" t="0" r="12700" b="12065"/>
              <wp:wrapNone/>
              <wp:docPr id="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64050" cy="450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rect id="Rectangle 1" o:spid="_x0000_s1026" style="position:absolute;left:0;text-align:left;margin-left:42.85pt;margin-top:21.1pt;width:351.5pt;height:3.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" filled="f" fillcolor="black"/>
          </w:pict>
        </mc:Fallback>
      </mc:AlternateContent>
    </w:r>
    <w:r w:rsidRPr="00587925">
      <w:rPr>
        <w:rFonts w:cs="Traditional Arabic" w:hint="cs"/>
        <w:b/>
        <w:bCs/>
        <w:sz w:val="30"/>
        <w:szCs w:val="30"/>
        <w:rtl/>
      </w:rPr>
      <w:t>القول الوجيز في أحكام الكت</w:t>
    </w:r>
    <w:r>
      <w:rPr>
        <w:rFonts w:cs="Traditional Arabic" w:hint="cs"/>
        <w:b/>
        <w:bCs/>
        <w:sz w:val="30"/>
        <w:szCs w:val="30"/>
        <w:rtl/>
      </w:rPr>
      <w:t>ا</w:t>
    </w:r>
    <w:r w:rsidRPr="00587925">
      <w:rPr>
        <w:rFonts w:cs="Traditional Arabic" w:hint="cs"/>
        <w:b/>
        <w:bCs/>
        <w:sz w:val="30"/>
        <w:szCs w:val="30"/>
        <w:rtl/>
      </w:rPr>
      <w:t>ب العزيز</w:t>
    </w:r>
    <w:r>
      <w:rPr>
        <w:rFonts w:cs="Traditional Arabic" w:hint="cs"/>
        <w:b/>
        <w:bCs/>
        <w:sz w:val="30"/>
        <w:szCs w:val="30"/>
        <w:rtl/>
      </w:rPr>
      <w:t xml:space="preserve">  ................. القـسم الأول: الدراسـة</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60ED3"/>
    <w:multiLevelType w:val="hybridMultilevel"/>
    <w:tmpl w:val="D33E8116"/>
    <w:lvl w:ilvl="0" w:tplc="8572E5A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D87B18"/>
    <w:multiLevelType w:val="hybridMultilevel"/>
    <w:tmpl w:val="3948EDFA"/>
    <w:lvl w:ilvl="0" w:tplc="15BC1D98">
      <w:start w:val="1"/>
      <w:numFmt w:val="decimal"/>
      <w:lvlText w:val="%1-"/>
      <w:lvlJc w:val="left"/>
      <w:pPr>
        <w:tabs>
          <w:tab w:val="num" w:pos="1080"/>
        </w:tabs>
        <w:ind w:left="1080" w:hanging="720"/>
      </w:pPr>
      <w:rPr>
        <w:rFonts w:hint="default"/>
        <w:lang w:bidi="ar-S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D0B071F"/>
    <w:multiLevelType w:val="hybridMultilevel"/>
    <w:tmpl w:val="841C898A"/>
    <w:lvl w:ilvl="0" w:tplc="0D40BCEE">
      <w:start w:val="1"/>
      <w:numFmt w:val="decimal"/>
      <w:lvlText w:val="%1-"/>
      <w:lvlJc w:val="left"/>
      <w:pPr>
        <w:ind w:left="1331" w:hanging="720"/>
      </w:pPr>
      <w:rPr>
        <w:rFonts w:hint="default"/>
      </w:rPr>
    </w:lvl>
    <w:lvl w:ilvl="1" w:tplc="04090019" w:tentative="1">
      <w:start w:val="1"/>
      <w:numFmt w:val="lowerLetter"/>
      <w:lvlText w:val="%2."/>
      <w:lvlJc w:val="left"/>
      <w:pPr>
        <w:ind w:left="1691" w:hanging="360"/>
      </w:pPr>
    </w:lvl>
    <w:lvl w:ilvl="2" w:tplc="0409001B" w:tentative="1">
      <w:start w:val="1"/>
      <w:numFmt w:val="lowerRoman"/>
      <w:lvlText w:val="%3."/>
      <w:lvlJc w:val="right"/>
      <w:pPr>
        <w:ind w:left="2411" w:hanging="180"/>
      </w:pPr>
    </w:lvl>
    <w:lvl w:ilvl="3" w:tplc="0409000F" w:tentative="1">
      <w:start w:val="1"/>
      <w:numFmt w:val="decimal"/>
      <w:lvlText w:val="%4."/>
      <w:lvlJc w:val="left"/>
      <w:pPr>
        <w:ind w:left="3131" w:hanging="360"/>
      </w:pPr>
    </w:lvl>
    <w:lvl w:ilvl="4" w:tplc="04090019" w:tentative="1">
      <w:start w:val="1"/>
      <w:numFmt w:val="lowerLetter"/>
      <w:lvlText w:val="%5."/>
      <w:lvlJc w:val="left"/>
      <w:pPr>
        <w:ind w:left="3851" w:hanging="360"/>
      </w:pPr>
    </w:lvl>
    <w:lvl w:ilvl="5" w:tplc="0409001B" w:tentative="1">
      <w:start w:val="1"/>
      <w:numFmt w:val="lowerRoman"/>
      <w:lvlText w:val="%6."/>
      <w:lvlJc w:val="right"/>
      <w:pPr>
        <w:ind w:left="4571" w:hanging="180"/>
      </w:pPr>
    </w:lvl>
    <w:lvl w:ilvl="6" w:tplc="0409000F" w:tentative="1">
      <w:start w:val="1"/>
      <w:numFmt w:val="decimal"/>
      <w:lvlText w:val="%7."/>
      <w:lvlJc w:val="left"/>
      <w:pPr>
        <w:ind w:left="5291" w:hanging="360"/>
      </w:pPr>
    </w:lvl>
    <w:lvl w:ilvl="7" w:tplc="04090019" w:tentative="1">
      <w:start w:val="1"/>
      <w:numFmt w:val="lowerLetter"/>
      <w:lvlText w:val="%8."/>
      <w:lvlJc w:val="left"/>
      <w:pPr>
        <w:ind w:left="6011" w:hanging="360"/>
      </w:pPr>
    </w:lvl>
    <w:lvl w:ilvl="8" w:tplc="0409001B" w:tentative="1">
      <w:start w:val="1"/>
      <w:numFmt w:val="lowerRoman"/>
      <w:lvlText w:val="%9."/>
      <w:lvlJc w:val="right"/>
      <w:pPr>
        <w:ind w:left="6731" w:hanging="180"/>
      </w:pPr>
    </w:lvl>
  </w:abstractNum>
  <w:abstractNum w:abstractNumId="3">
    <w:nsid w:val="13002891"/>
    <w:multiLevelType w:val="hybridMultilevel"/>
    <w:tmpl w:val="F2F08E42"/>
    <w:lvl w:ilvl="0" w:tplc="79F296AE">
      <w:start w:val="1"/>
      <w:numFmt w:val="bullet"/>
      <w:lvlText w:val="-"/>
      <w:lvlJc w:val="left"/>
      <w:pPr>
        <w:ind w:left="1106" w:hanging="360"/>
      </w:pPr>
      <w:rPr>
        <w:rFonts w:ascii="Traditional Arabic" w:eastAsia="Times New Roman" w:hAnsi="Traditional Arabic" w:cs="Traditional Arabic" w:hint="default"/>
        <w:lang w:bidi="ar-SA"/>
      </w:rPr>
    </w:lvl>
    <w:lvl w:ilvl="1" w:tplc="04090003" w:tentative="1">
      <w:start w:val="1"/>
      <w:numFmt w:val="bullet"/>
      <w:lvlText w:val="o"/>
      <w:lvlJc w:val="left"/>
      <w:pPr>
        <w:ind w:left="1826" w:hanging="360"/>
      </w:pPr>
      <w:rPr>
        <w:rFonts w:ascii="Courier New" w:hAnsi="Courier New" w:cs="Courier New" w:hint="default"/>
      </w:rPr>
    </w:lvl>
    <w:lvl w:ilvl="2" w:tplc="04090005" w:tentative="1">
      <w:start w:val="1"/>
      <w:numFmt w:val="bullet"/>
      <w:lvlText w:val=""/>
      <w:lvlJc w:val="left"/>
      <w:pPr>
        <w:ind w:left="2546" w:hanging="360"/>
      </w:pPr>
      <w:rPr>
        <w:rFonts w:ascii="Wingdings" w:hAnsi="Wingdings" w:hint="default"/>
      </w:rPr>
    </w:lvl>
    <w:lvl w:ilvl="3" w:tplc="04090001" w:tentative="1">
      <w:start w:val="1"/>
      <w:numFmt w:val="bullet"/>
      <w:lvlText w:val=""/>
      <w:lvlJc w:val="left"/>
      <w:pPr>
        <w:ind w:left="3266" w:hanging="360"/>
      </w:pPr>
      <w:rPr>
        <w:rFonts w:ascii="Symbol" w:hAnsi="Symbol" w:hint="default"/>
      </w:rPr>
    </w:lvl>
    <w:lvl w:ilvl="4" w:tplc="04090003" w:tentative="1">
      <w:start w:val="1"/>
      <w:numFmt w:val="bullet"/>
      <w:lvlText w:val="o"/>
      <w:lvlJc w:val="left"/>
      <w:pPr>
        <w:ind w:left="3986" w:hanging="360"/>
      </w:pPr>
      <w:rPr>
        <w:rFonts w:ascii="Courier New" w:hAnsi="Courier New" w:cs="Courier New" w:hint="default"/>
      </w:rPr>
    </w:lvl>
    <w:lvl w:ilvl="5" w:tplc="04090005" w:tentative="1">
      <w:start w:val="1"/>
      <w:numFmt w:val="bullet"/>
      <w:lvlText w:val=""/>
      <w:lvlJc w:val="left"/>
      <w:pPr>
        <w:ind w:left="4706" w:hanging="360"/>
      </w:pPr>
      <w:rPr>
        <w:rFonts w:ascii="Wingdings" w:hAnsi="Wingdings" w:hint="default"/>
      </w:rPr>
    </w:lvl>
    <w:lvl w:ilvl="6" w:tplc="04090001" w:tentative="1">
      <w:start w:val="1"/>
      <w:numFmt w:val="bullet"/>
      <w:lvlText w:val=""/>
      <w:lvlJc w:val="left"/>
      <w:pPr>
        <w:ind w:left="5426" w:hanging="360"/>
      </w:pPr>
      <w:rPr>
        <w:rFonts w:ascii="Symbol" w:hAnsi="Symbol" w:hint="default"/>
      </w:rPr>
    </w:lvl>
    <w:lvl w:ilvl="7" w:tplc="04090003" w:tentative="1">
      <w:start w:val="1"/>
      <w:numFmt w:val="bullet"/>
      <w:lvlText w:val="o"/>
      <w:lvlJc w:val="left"/>
      <w:pPr>
        <w:ind w:left="6146" w:hanging="360"/>
      </w:pPr>
      <w:rPr>
        <w:rFonts w:ascii="Courier New" w:hAnsi="Courier New" w:cs="Courier New" w:hint="default"/>
      </w:rPr>
    </w:lvl>
    <w:lvl w:ilvl="8" w:tplc="04090005" w:tentative="1">
      <w:start w:val="1"/>
      <w:numFmt w:val="bullet"/>
      <w:lvlText w:val=""/>
      <w:lvlJc w:val="left"/>
      <w:pPr>
        <w:ind w:left="6866" w:hanging="360"/>
      </w:pPr>
      <w:rPr>
        <w:rFonts w:ascii="Wingdings" w:hAnsi="Wingdings" w:hint="default"/>
      </w:rPr>
    </w:lvl>
  </w:abstractNum>
  <w:abstractNum w:abstractNumId="4">
    <w:nsid w:val="144C576B"/>
    <w:multiLevelType w:val="hybridMultilevel"/>
    <w:tmpl w:val="B1126F10"/>
    <w:lvl w:ilvl="0" w:tplc="04090013">
      <w:start w:val="1"/>
      <w:numFmt w:val="arabicAlpha"/>
      <w:lvlText w:val="%1-"/>
      <w:lvlJc w:val="center"/>
      <w:pPr>
        <w:tabs>
          <w:tab w:val="num" w:pos="720"/>
        </w:tabs>
        <w:ind w:left="720" w:hanging="360"/>
      </w:pPr>
    </w:lvl>
    <w:lvl w:ilvl="1" w:tplc="BE508A64">
      <w:start w:val="1"/>
      <w:numFmt w:val="bullet"/>
      <w:lvlText w:val="o"/>
      <w:lvlJc w:val="left"/>
      <w:pPr>
        <w:tabs>
          <w:tab w:val="num" w:pos="1440"/>
        </w:tabs>
        <w:ind w:left="1440" w:hanging="360"/>
      </w:pPr>
      <w:rPr>
        <w:rFonts w:ascii="Courier New" w:hAnsi="Courier New" w:hint="default"/>
        <w:sz w:val="24"/>
        <w:szCs w:val="24"/>
      </w:rPr>
    </w:lvl>
    <w:lvl w:ilvl="2" w:tplc="16868E4C">
      <w:start w:val="2"/>
      <w:numFmt w:val="decimal"/>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6A26A41"/>
    <w:multiLevelType w:val="hybridMultilevel"/>
    <w:tmpl w:val="07DE48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7B81703"/>
    <w:multiLevelType w:val="multilevel"/>
    <w:tmpl w:val="B9020430"/>
    <w:styleLink w:val="a"/>
    <w:lvl w:ilvl="0">
      <w:start w:val="1"/>
      <w:numFmt w:val="bullet"/>
      <w:lvlText w:val="0"/>
      <w:lvlJc w:val="left"/>
      <w:pPr>
        <w:tabs>
          <w:tab w:val="num" w:pos="697"/>
        </w:tabs>
        <w:ind w:left="680" w:hanging="226"/>
      </w:pPr>
      <w:rPr>
        <w:rFonts w:ascii="Creepy" w:hAnsi="Creepy" w:hint="default"/>
        <w:color w:val="000000"/>
      </w:rPr>
    </w:lvl>
    <w:lvl w:ilvl="1">
      <w:start w:val="1"/>
      <w:numFmt w:val="bullet"/>
      <w:lvlText w:val="o"/>
      <w:lvlJc w:val="left"/>
      <w:pPr>
        <w:tabs>
          <w:tab w:val="num" w:pos="1780"/>
        </w:tabs>
        <w:ind w:left="1780" w:hanging="360"/>
      </w:pPr>
      <w:rPr>
        <w:rFonts w:ascii="Courier New" w:hAnsi="Courier New" w:hint="default"/>
      </w:rPr>
    </w:lvl>
    <w:lvl w:ilvl="2">
      <w:start w:val="1"/>
      <w:numFmt w:val="bullet"/>
      <w:lvlText w:val=""/>
      <w:lvlJc w:val="left"/>
      <w:pPr>
        <w:tabs>
          <w:tab w:val="num" w:pos="2500"/>
        </w:tabs>
        <w:ind w:left="2500" w:hanging="360"/>
      </w:pPr>
      <w:rPr>
        <w:rFonts w:ascii="Wingdings" w:hAnsi="Wingdings" w:hint="default"/>
      </w:rPr>
    </w:lvl>
    <w:lvl w:ilvl="3">
      <w:start w:val="1"/>
      <w:numFmt w:val="bullet"/>
      <w:lvlText w:val=""/>
      <w:lvlJc w:val="left"/>
      <w:pPr>
        <w:tabs>
          <w:tab w:val="num" w:pos="3220"/>
        </w:tabs>
        <w:ind w:left="3220" w:hanging="360"/>
      </w:pPr>
      <w:rPr>
        <w:rFonts w:ascii="Symbol" w:hAnsi="Symbol" w:hint="default"/>
      </w:rPr>
    </w:lvl>
    <w:lvl w:ilvl="4">
      <w:start w:val="1"/>
      <w:numFmt w:val="bullet"/>
      <w:lvlText w:val="o"/>
      <w:lvlJc w:val="left"/>
      <w:pPr>
        <w:tabs>
          <w:tab w:val="num" w:pos="3940"/>
        </w:tabs>
        <w:ind w:left="3940" w:hanging="360"/>
      </w:pPr>
      <w:rPr>
        <w:rFonts w:ascii="Courier New" w:hAnsi="Courier New" w:hint="default"/>
      </w:rPr>
    </w:lvl>
    <w:lvl w:ilvl="5">
      <w:start w:val="1"/>
      <w:numFmt w:val="bullet"/>
      <w:lvlText w:val=""/>
      <w:lvlJc w:val="left"/>
      <w:pPr>
        <w:tabs>
          <w:tab w:val="num" w:pos="4660"/>
        </w:tabs>
        <w:ind w:left="4660" w:hanging="360"/>
      </w:pPr>
      <w:rPr>
        <w:rFonts w:ascii="Wingdings" w:hAnsi="Wingdings" w:hint="default"/>
      </w:rPr>
    </w:lvl>
    <w:lvl w:ilvl="6">
      <w:start w:val="1"/>
      <w:numFmt w:val="bullet"/>
      <w:lvlText w:val=""/>
      <w:lvlJc w:val="left"/>
      <w:pPr>
        <w:tabs>
          <w:tab w:val="num" w:pos="5380"/>
        </w:tabs>
        <w:ind w:left="5380" w:hanging="360"/>
      </w:pPr>
      <w:rPr>
        <w:rFonts w:ascii="Symbol" w:hAnsi="Symbol" w:hint="default"/>
      </w:rPr>
    </w:lvl>
    <w:lvl w:ilvl="7">
      <w:start w:val="1"/>
      <w:numFmt w:val="bullet"/>
      <w:lvlText w:val="o"/>
      <w:lvlJc w:val="left"/>
      <w:pPr>
        <w:tabs>
          <w:tab w:val="num" w:pos="6100"/>
        </w:tabs>
        <w:ind w:left="6100" w:hanging="360"/>
      </w:pPr>
      <w:rPr>
        <w:rFonts w:ascii="Courier New" w:hAnsi="Courier New" w:hint="default"/>
      </w:rPr>
    </w:lvl>
    <w:lvl w:ilvl="8">
      <w:start w:val="1"/>
      <w:numFmt w:val="bullet"/>
      <w:lvlText w:val=""/>
      <w:lvlJc w:val="left"/>
      <w:pPr>
        <w:tabs>
          <w:tab w:val="num" w:pos="6820"/>
        </w:tabs>
        <w:ind w:left="6820" w:hanging="360"/>
      </w:pPr>
      <w:rPr>
        <w:rFonts w:ascii="Wingdings" w:hAnsi="Wingdings" w:hint="default"/>
      </w:rPr>
    </w:lvl>
  </w:abstractNum>
  <w:abstractNum w:abstractNumId="7">
    <w:nsid w:val="247019C8"/>
    <w:multiLevelType w:val="hybridMultilevel"/>
    <w:tmpl w:val="CEF882B0"/>
    <w:lvl w:ilvl="0" w:tplc="4260B5E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4B97771"/>
    <w:multiLevelType w:val="hybridMultilevel"/>
    <w:tmpl w:val="A3FC7684"/>
    <w:lvl w:ilvl="0" w:tplc="9C0E4578">
      <w:start w:val="1"/>
      <w:numFmt w:val="decimal"/>
      <w:lvlText w:val="%1-"/>
      <w:lvlJc w:val="left"/>
      <w:pPr>
        <w:ind w:left="1106" w:hanging="720"/>
      </w:pPr>
      <w:rPr>
        <w:rFonts w:hint="default"/>
      </w:rPr>
    </w:lvl>
    <w:lvl w:ilvl="1" w:tplc="04090019" w:tentative="1">
      <w:start w:val="1"/>
      <w:numFmt w:val="lowerLetter"/>
      <w:lvlText w:val="%2."/>
      <w:lvlJc w:val="left"/>
      <w:pPr>
        <w:ind w:left="1466" w:hanging="360"/>
      </w:pPr>
    </w:lvl>
    <w:lvl w:ilvl="2" w:tplc="0409001B" w:tentative="1">
      <w:start w:val="1"/>
      <w:numFmt w:val="lowerRoman"/>
      <w:lvlText w:val="%3."/>
      <w:lvlJc w:val="right"/>
      <w:pPr>
        <w:ind w:left="2186" w:hanging="180"/>
      </w:pPr>
    </w:lvl>
    <w:lvl w:ilvl="3" w:tplc="0409000F" w:tentative="1">
      <w:start w:val="1"/>
      <w:numFmt w:val="decimal"/>
      <w:lvlText w:val="%4."/>
      <w:lvlJc w:val="left"/>
      <w:pPr>
        <w:ind w:left="2906" w:hanging="360"/>
      </w:pPr>
    </w:lvl>
    <w:lvl w:ilvl="4" w:tplc="04090019" w:tentative="1">
      <w:start w:val="1"/>
      <w:numFmt w:val="lowerLetter"/>
      <w:lvlText w:val="%5."/>
      <w:lvlJc w:val="left"/>
      <w:pPr>
        <w:ind w:left="3626" w:hanging="360"/>
      </w:pPr>
    </w:lvl>
    <w:lvl w:ilvl="5" w:tplc="0409001B" w:tentative="1">
      <w:start w:val="1"/>
      <w:numFmt w:val="lowerRoman"/>
      <w:lvlText w:val="%6."/>
      <w:lvlJc w:val="right"/>
      <w:pPr>
        <w:ind w:left="4346" w:hanging="180"/>
      </w:pPr>
    </w:lvl>
    <w:lvl w:ilvl="6" w:tplc="0409000F" w:tentative="1">
      <w:start w:val="1"/>
      <w:numFmt w:val="decimal"/>
      <w:lvlText w:val="%7."/>
      <w:lvlJc w:val="left"/>
      <w:pPr>
        <w:ind w:left="5066" w:hanging="360"/>
      </w:pPr>
    </w:lvl>
    <w:lvl w:ilvl="7" w:tplc="04090019" w:tentative="1">
      <w:start w:val="1"/>
      <w:numFmt w:val="lowerLetter"/>
      <w:lvlText w:val="%8."/>
      <w:lvlJc w:val="left"/>
      <w:pPr>
        <w:ind w:left="5786" w:hanging="360"/>
      </w:pPr>
    </w:lvl>
    <w:lvl w:ilvl="8" w:tplc="0409001B" w:tentative="1">
      <w:start w:val="1"/>
      <w:numFmt w:val="lowerRoman"/>
      <w:lvlText w:val="%9."/>
      <w:lvlJc w:val="right"/>
      <w:pPr>
        <w:ind w:left="6506" w:hanging="180"/>
      </w:pPr>
    </w:lvl>
  </w:abstractNum>
  <w:abstractNum w:abstractNumId="9">
    <w:nsid w:val="24D3636F"/>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0">
    <w:nsid w:val="28EC26EB"/>
    <w:multiLevelType w:val="multilevel"/>
    <w:tmpl w:val="04090023"/>
    <w:styleLink w:val="ArticleSection"/>
    <w:lvl w:ilvl="0">
      <w:start w:val="1"/>
      <w:numFmt w:val="upperRoman"/>
      <w:lvlText w:val="المقالة %1."/>
      <w:lvlJc w:val="left"/>
      <w:pPr>
        <w:tabs>
          <w:tab w:val="num" w:pos="1800"/>
        </w:tabs>
      </w:pPr>
      <w:rPr>
        <w:rFonts w:cs="Times New Roman"/>
      </w:rPr>
    </w:lvl>
    <w:lvl w:ilvl="1">
      <w:start w:val="1"/>
      <w:numFmt w:val="decimalZero"/>
      <w:isLgl/>
      <w:lvlText w:val="المقطع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1">
    <w:nsid w:val="319B3A40"/>
    <w:multiLevelType w:val="hybridMultilevel"/>
    <w:tmpl w:val="1A160B16"/>
    <w:lvl w:ilvl="0" w:tplc="BE08B68E">
      <w:start w:val="1"/>
      <w:numFmt w:val="decimal"/>
      <w:lvlText w:val="%1-"/>
      <w:lvlJc w:val="left"/>
      <w:pPr>
        <w:tabs>
          <w:tab w:val="num" w:pos="1080"/>
        </w:tabs>
        <w:ind w:left="1080" w:hanging="720"/>
      </w:pPr>
      <w:rPr>
        <w:rFonts w:hint="default"/>
        <w:lang w:bidi="ar-S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49214AF"/>
    <w:multiLevelType w:val="hybridMultilevel"/>
    <w:tmpl w:val="0D76C508"/>
    <w:lvl w:ilvl="0" w:tplc="B2A87BC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9221E4C"/>
    <w:multiLevelType w:val="hybridMultilevel"/>
    <w:tmpl w:val="839C694A"/>
    <w:lvl w:ilvl="0" w:tplc="9280E1A2">
      <w:start w:val="1"/>
      <w:numFmt w:val="decimal"/>
      <w:lvlText w:val="%1-"/>
      <w:lvlJc w:val="left"/>
      <w:pPr>
        <w:ind w:left="1226" w:hanging="840"/>
      </w:pPr>
      <w:rPr>
        <w:rFonts w:hint="default"/>
      </w:rPr>
    </w:lvl>
    <w:lvl w:ilvl="1" w:tplc="04090019" w:tentative="1">
      <w:start w:val="1"/>
      <w:numFmt w:val="lowerLetter"/>
      <w:lvlText w:val="%2."/>
      <w:lvlJc w:val="left"/>
      <w:pPr>
        <w:ind w:left="1466" w:hanging="360"/>
      </w:pPr>
    </w:lvl>
    <w:lvl w:ilvl="2" w:tplc="0409001B" w:tentative="1">
      <w:start w:val="1"/>
      <w:numFmt w:val="lowerRoman"/>
      <w:lvlText w:val="%3."/>
      <w:lvlJc w:val="right"/>
      <w:pPr>
        <w:ind w:left="2186" w:hanging="180"/>
      </w:pPr>
    </w:lvl>
    <w:lvl w:ilvl="3" w:tplc="0409000F" w:tentative="1">
      <w:start w:val="1"/>
      <w:numFmt w:val="decimal"/>
      <w:lvlText w:val="%4."/>
      <w:lvlJc w:val="left"/>
      <w:pPr>
        <w:ind w:left="2906" w:hanging="360"/>
      </w:pPr>
    </w:lvl>
    <w:lvl w:ilvl="4" w:tplc="04090019" w:tentative="1">
      <w:start w:val="1"/>
      <w:numFmt w:val="lowerLetter"/>
      <w:lvlText w:val="%5."/>
      <w:lvlJc w:val="left"/>
      <w:pPr>
        <w:ind w:left="3626" w:hanging="360"/>
      </w:pPr>
    </w:lvl>
    <w:lvl w:ilvl="5" w:tplc="0409001B" w:tentative="1">
      <w:start w:val="1"/>
      <w:numFmt w:val="lowerRoman"/>
      <w:lvlText w:val="%6."/>
      <w:lvlJc w:val="right"/>
      <w:pPr>
        <w:ind w:left="4346" w:hanging="180"/>
      </w:pPr>
    </w:lvl>
    <w:lvl w:ilvl="6" w:tplc="0409000F" w:tentative="1">
      <w:start w:val="1"/>
      <w:numFmt w:val="decimal"/>
      <w:lvlText w:val="%7."/>
      <w:lvlJc w:val="left"/>
      <w:pPr>
        <w:ind w:left="5066" w:hanging="360"/>
      </w:pPr>
    </w:lvl>
    <w:lvl w:ilvl="7" w:tplc="04090019" w:tentative="1">
      <w:start w:val="1"/>
      <w:numFmt w:val="lowerLetter"/>
      <w:lvlText w:val="%8."/>
      <w:lvlJc w:val="left"/>
      <w:pPr>
        <w:ind w:left="5786" w:hanging="360"/>
      </w:pPr>
    </w:lvl>
    <w:lvl w:ilvl="8" w:tplc="0409001B" w:tentative="1">
      <w:start w:val="1"/>
      <w:numFmt w:val="lowerRoman"/>
      <w:lvlText w:val="%9."/>
      <w:lvlJc w:val="right"/>
      <w:pPr>
        <w:ind w:left="6506" w:hanging="180"/>
      </w:pPr>
    </w:lvl>
  </w:abstractNum>
  <w:abstractNum w:abstractNumId="14">
    <w:nsid w:val="3CE84598"/>
    <w:multiLevelType w:val="multilevel"/>
    <w:tmpl w:val="4508ADC6"/>
    <w:styleLink w:val="a0"/>
    <w:lvl w:ilvl="0">
      <w:start w:val="1"/>
      <w:numFmt w:val="decimal"/>
      <w:suff w:val="space"/>
      <w:lvlText w:val="%1)"/>
      <w:lvlJc w:val="right"/>
      <w:pPr>
        <w:ind w:left="1134"/>
      </w:pPr>
      <w:rPr>
        <w:rFonts w:cs="Traditional Arabic" w:hint="default"/>
      </w:rPr>
    </w:lvl>
    <w:lvl w:ilvl="1">
      <w:start w:val="1"/>
      <w:numFmt w:val="arabicAbjad"/>
      <w:lvlText w:val="%2)"/>
      <w:lvlJc w:val="right"/>
      <w:pPr>
        <w:tabs>
          <w:tab w:val="num" w:pos="1287"/>
        </w:tabs>
        <w:ind w:left="2155" w:hanging="454"/>
      </w:pPr>
      <w:rPr>
        <w:rFonts w:cs="Times New Roman" w:hint="default"/>
        <w:sz w:val="2"/>
        <w:szCs w:val="24"/>
      </w:rPr>
    </w:lvl>
    <w:lvl w:ilvl="2">
      <w:start w:val="1"/>
      <w:numFmt w:val="bullet"/>
      <w:lvlText w:val=""/>
      <w:lvlJc w:val="left"/>
      <w:pPr>
        <w:tabs>
          <w:tab w:val="num" w:pos="1647"/>
        </w:tabs>
        <w:ind w:left="2722" w:hanging="454"/>
      </w:pPr>
      <w:rPr>
        <w:rFonts w:ascii="Symbol" w:hAnsi="Symbol" w:hint="default"/>
        <w:color w:val="000000"/>
      </w:rPr>
    </w:lvl>
    <w:lvl w:ilvl="3">
      <w:start w:val="1"/>
      <w:numFmt w:val="decimal"/>
      <w:lvlText w:val="(%4)"/>
      <w:lvlJc w:val="left"/>
      <w:pPr>
        <w:tabs>
          <w:tab w:val="num" w:pos="2007"/>
        </w:tabs>
        <w:ind w:left="2007" w:hanging="360"/>
      </w:pPr>
      <w:rPr>
        <w:rFonts w:cs="Times New Roman" w:hint="default"/>
      </w:rPr>
    </w:lvl>
    <w:lvl w:ilvl="4">
      <w:start w:val="1"/>
      <w:numFmt w:val="lowerLetter"/>
      <w:lvlText w:val="(%5)"/>
      <w:lvlJc w:val="left"/>
      <w:pPr>
        <w:tabs>
          <w:tab w:val="num" w:pos="2367"/>
        </w:tabs>
        <w:ind w:left="2367" w:hanging="360"/>
      </w:pPr>
      <w:rPr>
        <w:rFonts w:cs="Times New Roman" w:hint="default"/>
      </w:rPr>
    </w:lvl>
    <w:lvl w:ilvl="5">
      <w:start w:val="1"/>
      <w:numFmt w:val="lowerRoman"/>
      <w:lvlText w:val="(%6)"/>
      <w:lvlJc w:val="left"/>
      <w:pPr>
        <w:tabs>
          <w:tab w:val="num" w:pos="2727"/>
        </w:tabs>
        <w:ind w:left="2727" w:hanging="360"/>
      </w:pPr>
      <w:rPr>
        <w:rFonts w:cs="Times New Roman" w:hint="default"/>
      </w:rPr>
    </w:lvl>
    <w:lvl w:ilvl="6">
      <w:start w:val="1"/>
      <w:numFmt w:val="decimal"/>
      <w:lvlText w:val="%7."/>
      <w:lvlJc w:val="left"/>
      <w:pPr>
        <w:tabs>
          <w:tab w:val="num" w:pos="3087"/>
        </w:tabs>
        <w:ind w:left="3087" w:hanging="360"/>
      </w:pPr>
      <w:rPr>
        <w:rFonts w:cs="Times New Roman" w:hint="default"/>
      </w:rPr>
    </w:lvl>
    <w:lvl w:ilvl="7">
      <w:start w:val="1"/>
      <w:numFmt w:val="lowerLetter"/>
      <w:lvlText w:val="%8."/>
      <w:lvlJc w:val="left"/>
      <w:pPr>
        <w:tabs>
          <w:tab w:val="num" w:pos="3447"/>
        </w:tabs>
        <w:ind w:left="3447" w:hanging="360"/>
      </w:pPr>
      <w:rPr>
        <w:rFonts w:cs="Times New Roman" w:hint="default"/>
      </w:rPr>
    </w:lvl>
    <w:lvl w:ilvl="8">
      <w:start w:val="1"/>
      <w:numFmt w:val="lowerRoman"/>
      <w:lvlText w:val="%9."/>
      <w:lvlJc w:val="left"/>
      <w:pPr>
        <w:tabs>
          <w:tab w:val="num" w:pos="3807"/>
        </w:tabs>
        <w:ind w:left="3807" w:hanging="360"/>
      </w:pPr>
      <w:rPr>
        <w:rFonts w:cs="Times New Roman" w:hint="default"/>
      </w:rPr>
    </w:lvl>
  </w:abstractNum>
  <w:abstractNum w:abstractNumId="15">
    <w:nsid w:val="3FA90280"/>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6">
    <w:nsid w:val="409F4CD7"/>
    <w:multiLevelType w:val="hybridMultilevel"/>
    <w:tmpl w:val="2AFA0022"/>
    <w:lvl w:ilvl="0" w:tplc="56D216EE">
      <w:start w:val="1"/>
      <w:numFmt w:val="decimal"/>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nsid w:val="426A13C1"/>
    <w:multiLevelType w:val="hybridMultilevel"/>
    <w:tmpl w:val="32AA0A64"/>
    <w:lvl w:ilvl="0" w:tplc="9C0E4578">
      <w:start w:val="1"/>
      <w:numFmt w:val="decimal"/>
      <w:lvlText w:val="%1-"/>
      <w:lvlJc w:val="left"/>
      <w:pPr>
        <w:ind w:left="1106" w:hanging="720"/>
      </w:pPr>
      <w:rPr>
        <w:rFonts w:hint="default"/>
        <w:u w:val="none"/>
      </w:rPr>
    </w:lvl>
    <w:lvl w:ilvl="1" w:tplc="04090019" w:tentative="1">
      <w:start w:val="1"/>
      <w:numFmt w:val="lowerLetter"/>
      <w:lvlText w:val="%2."/>
      <w:lvlJc w:val="left"/>
      <w:pPr>
        <w:ind w:left="1466" w:hanging="360"/>
      </w:pPr>
    </w:lvl>
    <w:lvl w:ilvl="2" w:tplc="0409001B" w:tentative="1">
      <w:start w:val="1"/>
      <w:numFmt w:val="lowerRoman"/>
      <w:lvlText w:val="%3."/>
      <w:lvlJc w:val="right"/>
      <w:pPr>
        <w:ind w:left="2186" w:hanging="180"/>
      </w:pPr>
    </w:lvl>
    <w:lvl w:ilvl="3" w:tplc="0409000F" w:tentative="1">
      <w:start w:val="1"/>
      <w:numFmt w:val="decimal"/>
      <w:lvlText w:val="%4."/>
      <w:lvlJc w:val="left"/>
      <w:pPr>
        <w:ind w:left="2906" w:hanging="360"/>
      </w:pPr>
    </w:lvl>
    <w:lvl w:ilvl="4" w:tplc="04090019" w:tentative="1">
      <w:start w:val="1"/>
      <w:numFmt w:val="lowerLetter"/>
      <w:lvlText w:val="%5."/>
      <w:lvlJc w:val="left"/>
      <w:pPr>
        <w:ind w:left="3626" w:hanging="360"/>
      </w:pPr>
    </w:lvl>
    <w:lvl w:ilvl="5" w:tplc="0409001B" w:tentative="1">
      <w:start w:val="1"/>
      <w:numFmt w:val="lowerRoman"/>
      <w:lvlText w:val="%6."/>
      <w:lvlJc w:val="right"/>
      <w:pPr>
        <w:ind w:left="4346" w:hanging="180"/>
      </w:pPr>
    </w:lvl>
    <w:lvl w:ilvl="6" w:tplc="0409000F" w:tentative="1">
      <w:start w:val="1"/>
      <w:numFmt w:val="decimal"/>
      <w:lvlText w:val="%7."/>
      <w:lvlJc w:val="left"/>
      <w:pPr>
        <w:ind w:left="5066" w:hanging="360"/>
      </w:pPr>
    </w:lvl>
    <w:lvl w:ilvl="7" w:tplc="04090019" w:tentative="1">
      <w:start w:val="1"/>
      <w:numFmt w:val="lowerLetter"/>
      <w:lvlText w:val="%8."/>
      <w:lvlJc w:val="left"/>
      <w:pPr>
        <w:ind w:left="5786" w:hanging="360"/>
      </w:pPr>
    </w:lvl>
    <w:lvl w:ilvl="8" w:tplc="0409001B" w:tentative="1">
      <w:start w:val="1"/>
      <w:numFmt w:val="lowerRoman"/>
      <w:lvlText w:val="%9."/>
      <w:lvlJc w:val="right"/>
      <w:pPr>
        <w:ind w:left="6506" w:hanging="180"/>
      </w:pPr>
    </w:lvl>
  </w:abstractNum>
  <w:abstractNum w:abstractNumId="18">
    <w:nsid w:val="44966CC1"/>
    <w:multiLevelType w:val="hybridMultilevel"/>
    <w:tmpl w:val="5A4ECCDC"/>
    <w:lvl w:ilvl="0" w:tplc="0E2CFDCE">
      <w:start w:val="5"/>
      <w:numFmt w:val="bullet"/>
      <w:lvlText w:val="-"/>
      <w:lvlJc w:val="left"/>
      <w:pPr>
        <w:tabs>
          <w:tab w:val="num" w:pos="720"/>
        </w:tabs>
        <w:ind w:left="720" w:hanging="360"/>
      </w:pPr>
      <w:rPr>
        <w:rFonts w:ascii="Times New Roman" w:eastAsia="Times New Roman" w:hAnsi="Times New Roman" w:cs="Traditional Arabic"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nsid w:val="44CE5701"/>
    <w:multiLevelType w:val="hybridMultilevel"/>
    <w:tmpl w:val="F21EEB82"/>
    <w:lvl w:ilvl="0" w:tplc="79F296AE">
      <w:start w:val="1"/>
      <w:numFmt w:val="bullet"/>
      <w:lvlText w:val="-"/>
      <w:lvlJc w:val="left"/>
      <w:pPr>
        <w:ind w:left="1106" w:hanging="360"/>
      </w:pPr>
      <w:rPr>
        <w:rFonts w:ascii="Traditional Arabic" w:eastAsia="Times New Roman" w:hAnsi="Traditional Arabic" w:cs="Traditional Arabic" w:hint="default"/>
        <w:lang w:bidi="ar-SA"/>
      </w:rPr>
    </w:lvl>
    <w:lvl w:ilvl="1" w:tplc="04090003" w:tentative="1">
      <w:start w:val="1"/>
      <w:numFmt w:val="bullet"/>
      <w:lvlText w:val="o"/>
      <w:lvlJc w:val="left"/>
      <w:pPr>
        <w:ind w:left="1826" w:hanging="360"/>
      </w:pPr>
      <w:rPr>
        <w:rFonts w:ascii="Courier New" w:hAnsi="Courier New" w:cs="Courier New" w:hint="default"/>
      </w:rPr>
    </w:lvl>
    <w:lvl w:ilvl="2" w:tplc="04090005" w:tentative="1">
      <w:start w:val="1"/>
      <w:numFmt w:val="bullet"/>
      <w:lvlText w:val=""/>
      <w:lvlJc w:val="left"/>
      <w:pPr>
        <w:ind w:left="2546" w:hanging="360"/>
      </w:pPr>
      <w:rPr>
        <w:rFonts w:ascii="Wingdings" w:hAnsi="Wingdings" w:hint="default"/>
      </w:rPr>
    </w:lvl>
    <w:lvl w:ilvl="3" w:tplc="04090001" w:tentative="1">
      <w:start w:val="1"/>
      <w:numFmt w:val="bullet"/>
      <w:lvlText w:val=""/>
      <w:lvlJc w:val="left"/>
      <w:pPr>
        <w:ind w:left="3266" w:hanging="360"/>
      </w:pPr>
      <w:rPr>
        <w:rFonts w:ascii="Symbol" w:hAnsi="Symbol" w:hint="default"/>
      </w:rPr>
    </w:lvl>
    <w:lvl w:ilvl="4" w:tplc="04090003" w:tentative="1">
      <w:start w:val="1"/>
      <w:numFmt w:val="bullet"/>
      <w:lvlText w:val="o"/>
      <w:lvlJc w:val="left"/>
      <w:pPr>
        <w:ind w:left="3986" w:hanging="360"/>
      </w:pPr>
      <w:rPr>
        <w:rFonts w:ascii="Courier New" w:hAnsi="Courier New" w:cs="Courier New" w:hint="default"/>
      </w:rPr>
    </w:lvl>
    <w:lvl w:ilvl="5" w:tplc="04090005" w:tentative="1">
      <w:start w:val="1"/>
      <w:numFmt w:val="bullet"/>
      <w:lvlText w:val=""/>
      <w:lvlJc w:val="left"/>
      <w:pPr>
        <w:ind w:left="4706" w:hanging="360"/>
      </w:pPr>
      <w:rPr>
        <w:rFonts w:ascii="Wingdings" w:hAnsi="Wingdings" w:hint="default"/>
      </w:rPr>
    </w:lvl>
    <w:lvl w:ilvl="6" w:tplc="04090001" w:tentative="1">
      <w:start w:val="1"/>
      <w:numFmt w:val="bullet"/>
      <w:lvlText w:val=""/>
      <w:lvlJc w:val="left"/>
      <w:pPr>
        <w:ind w:left="5426" w:hanging="360"/>
      </w:pPr>
      <w:rPr>
        <w:rFonts w:ascii="Symbol" w:hAnsi="Symbol" w:hint="default"/>
      </w:rPr>
    </w:lvl>
    <w:lvl w:ilvl="7" w:tplc="04090003" w:tentative="1">
      <w:start w:val="1"/>
      <w:numFmt w:val="bullet"/>
      <w:lvlText w:val="o"/>
      <w:lvlJc w:val="left"/>
      <w:pPr>
        <w:ind w:left="6146" w:hanging="360"/>
      </w:pPr>
      <w:rPr>
        <w:rFonts w:ascii="Courier New" w:hAnsi="Courier New" w:cs="Courier New" w:hint="default"/>
      </w:rPr>
    </w:lvl>
    <w:lvl w:ilvl="8" w:tplc="04090005" w:tentative="1">
      <w:start w:val="1"/>
      <w:numFmt w:val="bullet"/>
      <w:lvlText w:val=""/>
      <w:lvlJc w:val="left"/>
      <w:pPr>
        <w:ind w:left="6866" w:hanging="360"/>
      </w:pPr>
      <w:rPr>
        <w:rFonts w:ascii="Wingdings" w:hAnsi="Wingdings" w:hint="default"/>
      </w:rPr>
    </w:lvl>
  </w:abstractNum>
  <w:abstractNum w:abstractNumId="20">
    <w:nsid w:val="48DB4925"/>
    <w:multiLevelType w:val="hybridMultilevel"/>
    <w:tmpl w:val="7CAE9CCC"/>
    <w:lvl w:ilvl="0" w:tplc="0B9EEA68">
      <w:start w:val="1"/>
      <w:numFmt w:val="decimal"/>
      <w:lvlText w:val="%1-"/>
      <w:lvlJc w:val="left"/>
      <w:pPr>
        <w:tabs>
          <w:tab w:val="num" w:pos="1080"/>
        </w:tabs>
        <w:ind w:left="1080" w:hanging="720"/>
      </w:pPr>
      <w:rPr>
        <w:rFonts w:hint="default"/>
      </w:rPr>
    </w:lvl>
    <w:lvl w:ilvl="1" w:tplc="E29062DC">
      <w:start w:val="1"/>
      <w:numFmt w:val="arabicAlpha"/>
      <w:lvlText w:val="%2-"/>
      <w:lvlJc w:val="left"/>
      <w:pPr>
        <w:tabs>
          <w:tab w:val="num" w:pos="1800"/>
        </w:tabs>
        <w:ind w:left="1800" w:hanging="720"/>
      </w:pPr>
      <w:rPr>
        <w:rFonts w:hint="default"/>
        <w:lang w:val="en-US"/>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8E777C5"/>
    <w:multiLevelType w:val="hybridMultilevel"/>
    <w:tmpl w:val="58F64082"/>
    <w:lvl w:ilvl="0" w:tplc="3BE883F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8EF3562"/>
    <w:multiLevelType w:val="hybridMultilevel"/>
    <w:tmpl w:val="4C306164"/>
    <w:lvl w:ilvl="0" w:tplc="CD3279BC">
      <w:start w:val="1"/>
      <w:numFmt w:val="bullet"/>
      <w:lvlText w:val="-"/>
      <w:lvlJc w:val="left"/>
      <w:pPr>
        <w:tabs>
          <w:tab w:val="num" w:pos="1080"/>
        </w:tabs>
        <w:ind w:left="1080" w:hanging="360"/>
      </w:pPr>
      <w:rPr>
        <w:rFonts w:ascii="Traditional Arabic" w:eastAsia="Times New Roman" w:hAnsi="Traditional Arabic" w:cs="Traditional Arabic" w:hint="default"/>
        <w:lang w:bidi="ar-LB"/>
      </w:rPr>
    </w:lvl>
    <w:lvl w:ilvl="1" w:tplc="04090001">
      <w:start w:val="1"/>
      <w:numFmt w:val="bullet"/>
      <w:lvlText w:val=""/>
      <w:lvlJc w:val="left"/>
      <w:pPr>
        <w:tabs>
          <w:tab w:val="num" w:pos="1440"/>
        </w:tabs>
        <w:ind w:left="1440" w:hanging="360"/>
      </w:pPr>
      <w:rPr>
        <w:rFonts w:ascii="Symbol" w:hAnsi="Symbol" w:hint="default"/>
        <w:lang w:bidi="ar-SA"/>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B066DE6"/>
    <w:multiLevelType w:val="hybridMultilevel"/>
    <w:tmpl w:val="C5C80D90"/>
    <w:lvl w:ilvl="0" w:tplc="04090001">
      <w:start w:val="1"/>
      <w:numFmt w:val="bullet"/>
      <w:lvlText w:val=""/>
      <w:lvlJc w:val="left"/>
      <w:pPr>
        <w:tabs>
          <w:tab w:val="num" w:pos="720"/>
        </w:tabs>
        <w:ind w:left="720" w:hanging="360"/>
      </w:pPr>
      <w:rPr>
        <w:rFonts w:ascii="Symbol" w:hAnsi="Symbol" w:hint="default"/>
        <w:lang w:bidi="ar-S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B7519A9"/>
    <w:multiLevelType w:val="hybridMultilevel"/>
    <w:tmpl w:val="535A2D46"/>
    <w:lvl w:ilvl="0" w:tplc="B3266A0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FB062F6"/>
    <w:multiLevelType w:val="hybridMultilevel"/>
    <w:tmpl w:val="BCD4A3B2"/>
    <w:lvl w:ilvl="0" w:tplc="060A288E">
      <w:start w:val="1"/>
      <w:numFmt w:val="arabicAbjad"/>
      <w:lvlText w:val="%1-"/>
      <w:lvlJc w:val="center"/>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20F512C"/>
    <w:multiLevelType w:val="hybridMultilevel"/>
    <w:tmpl w:val="B6148B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B5E7C6E"/>
    <w:multiLevelType w:val="hybridMultilevel"/>
    <w:tmpl w:val="A6047A1E"/>
    <w:lvl w:ilvl="0" w:tplc="04090001">
      <w:start w:val="1"/>
      <w:numFmt w:val="bullet"/>
      <w:lvlText w:val=""/>
      <w:lvlJc w:val="left"/>
      <w:pPr>
        <w:tabs>
          <w:tab w:val="num" w:pos="720"/>
        </w:tabs>
        <w:ind w:left="720" w:hanging="360"/>
      </w:pPr>
      <w:rPr>
        <w:rFonts w:ascii="Symbol" w:hAnsi="Symbol" w:hint="default"/>
        <w:lang w:bidi="ar-S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C905357"/>
    <w:multiLevelType w:val="hybridMultilevel"/>
    <w:tmpl w:val="DB90D8C2"/>
    <w:lvl w:ilvl="0" w:tplc="229AB230">
      <w:start w:val="1"/>
      <w:numFmt w:val="bullet"/>
      <w:lvlText w:val=""/>
      <w:lvlJc w:val="left"/>
      <w:pPr>
        <w:tabs>
          <w:tab w:val="num" w:pos="720"/>
        </w:tabs>
        <w:ind w:left="720" w:hanging="360"/>
      </w:pPr>
      <w:rPr>
        <w:rFonts w:ascii="Symbol" w:hAnsi="Symbol" w:hint="default"/>
        <w:lang w:bidi="ar-S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626514B1"/>
    <w:multiLevelType w:val="hybridMultilevel"/>
    <w:tmpl w:val="672681DA"/>
    <w:lvl w:ilvl="0" w:tplc="08E0E396">
      <w:start w:val="1"/>
      <w:numFmt w:val="decimal"/>
      <w:lvlText w:val="%1-"/>
      <w:lvlJc w:val="left"/>
      <w:pPr>
        <w:tabs>
          <w:tab w:val="num" w:pos="570"/>
        </w:tabs>
        <w:ind w:left="570" w:hanging="390"/>
      </w:pPr>
      <w:rPr>
        <w:rFonts w:hint="default"/>
        <w:lang w:bidi="ar-SA"/>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nsid w:val="65AC3A3B"/>
    <w:multiLevelType w:val="hybridMultilevel"/>
    <w:tmpl w:val="B2783E74"/>
    <w:lvl w:ilvl="0" w:tplc="16643EB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5F66CA2"/>
    <w:multiLevelType w:val="hybridMultilevel"/>
    <w:tmpl w:val="84A2DC34"/>
    <w:lvl w:ilvl="0" w:tplc="04090001">
      <w:start w:val="1"/>
      <w:numFmt w:val="bullet"/>
      <w:lvlText w:val=""/>
      <w:lvlJc w:val="left"/>
      <w:pPr>
        <w:tabs>
          <w:tab w:val="num" w:pos="720"/>
        </w:tabs>
        <w:ind w:left="720" w:hanging="360"/>
      </w:pPr>
      <w:rPr>
        <w:rFonts w:ascii="Symbol" w:hAnsi="Symbol" w:hint="default"/>
        <w:lang w:bidi="ar-S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67C12749"/>
    <w:multiLevelType w:val="hybridMultilevel"/>
    <w:tmpl w:val="9A2629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69B9399B"/>
    <w:multiLevelType w:val="hybridMultilevel"/>
    <w:tmpl w:val="75886D60"/>
    <w:lvl w:ilvl="0" w:tplc="571EA228">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A9701CD"/>
    <w:multiLevelType w:val="hybridMultilevel"/>
    <w:tmpl w:val="04BAD3A0"/>
    <w:lvl w:ilvl="0" w:tplc="6040D46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6EAB6104"/>
    <w:multiLevelType w:val="hybridMultilevel"/>
    <w:tmpl w:val="2BC6D9C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3EA3385"/>
    <w:multiLevelType w:val="hybridMultilevel"/>
    <w:tmpl w:val="AF421F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74581B26"/>
    <w:multiLevelType w:val="multilevel"/>
    <w:tmpl w:val="D2C8DC06"/>
    <w:styleLink w:val="a1"/>
    <w:lvl w:ilvl="0">
      <w:start w:val="1"/>
      <w:numFmt w:val="arabicAbjad"/>
      <w:lvlText w:val="%1)"/>
      <w:lvlJc w:val="left"/>
      <w:pPr>
        <w:tabs>
          <w:tab w:val="num" w:pos="360"/>
        </w:tabs>
        <w:ind w:left="680" w:hanging="396"/>
      </w:pPr>
      <w:rPr>
        <w:rFonts w:cs="Times New Roman" w:hint="default"/>
        <w:sz w:val="2"/>
        <w:szCs w:val="24"/>
      </w:rPr>
    </w:lvl>
    <w:lvl w:ilvl="1">
      <w:start w:val="1"/>
      <w:numFmt w:val="bullet"/>
      <w:lvlText w:val="0"/>
      <w:lvlJc w:val="left"/>
      <w:pPr>
        <w:tabs>
          <w:tab w:val="num" w:pos="720"/>
        </w:tabs>
        <w:ind w:left="1418" w:hanging="284"/>
      </w:pPr>
      <w:rPr>
        <w:rFonts w:ascii="Creepy" w:hAnsi="Creepy" w:hint="default"/>
        <w:color w:val="000000"/>
      </w:rPr>
    </w:lvl>
    <w:lvl w:ilvl="2">
      <w:start w:val="1"/>
      <w:numFmt w:val="none"/>
      <w:lvlText w:val=""/>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8">
    <w:nsid w:val="765E3582"/>
    <w:multiLevelType w:val="hybridMultilevel"/>
    <w:tmpl w:val="8C38B098"/>
    <w:lvl w:ilvl="0" w:tplc="3E4C7C62">
      <w:start w:val="1"/>
      <w:numFmt w:val="bullet"/>
      <w:lvlText w:val="o"/>
      <w:lvlJc w:val="left"/>
      <w:pPr>
        <w:tabs>
          <w:tab w:val="num" w:pos="720"/>
        </w:tabs>
        <w:ind w:left="720" w:hanging="360"/>
      </w:pPr>
      <w:rPr>
        <w:rFonts w:ascii="Courier New" w:hAnsi="Courier New" w:hint="default"/>
        <w:sz w:val="22"/>
        <w:szCs w:val="22"/>
        <w:lang w:bidi="ar-S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78ED7F8B"/>
    <w:multiLevelType w:val="hybridMultilevel"/>
    <w:tmpl w:val="74E87A2C"/>
    <w:lvl w:ilvl="0" w:tplc="B96E468C">
      <w:start w:val="1"/>
      <w:numFmt w:val="decimal"/>
      <w:lvlText w:val="%1)"/>
      <w:lvlJc w:val="center"/>
      <w:pPr>
        <w:ind w:left="2086" w:hanging="360"/>
      </w:pPr>
      <w:rPr>
        <w:rFonts w:hint="default"/>
      </w:rPr>
    </w:lvl>
    <w:lvl w:ilvl="1" w:tplc="04090019">
      <w:start w:val="1"/>
      <w:numFmt w:val="lowerLetter"/>
      <w:lvlText w:val="%2."/>
      <w:lvlJc w:val="left"/>
      <w:pPr>
        <w:ind w:left="2806" w:hanging="360"/>
      </w:pPr>
    </w:lvl>
    <w:lvl w:ilvl="2" w:tplc="0409001B" w:tentative="1">
      <w:start w:val="1"/>
      <w:numFmt w:val="lowerRoman"/>
      <w:lvlText w:val="%3."/>
      <w:lvlJc w:val="right"/>
      <w:pPr>
        <w:ind w:left="3526" w:hanging="180"/>
      </w:pPr>
    </w:lvl>
    <w:lvl w:ilvl="3" w:tplc="0409000F" w:tentative="1">
      <w:start w:val="1"/>
      <w:numFmt w:val="decimal"/>
      <w:lvlText w:val="%4."/>
      <w:lvlJc w:val="left"/>
      <w:pPr>
        <w:ind w:left="4246" w:hanging="360"/>
      </w:pPr>
    </w:lvl>
    <w:lvl w:ilvl="4" w:tplc="04090019" w:tentative="1">
      <w:start w:val="1"/>
      <w:numFmt w:val="lowerLetter"/>
      <w:lvlText w:val="%5."/>
      <w:lvlJc w:val="left"/>
      <w:pPr>
        <w:ind w:left="4966" w:hanging="360"/>
      </w:pPr>
    </w:lvl>
    <w:lvl w:ilvl="5" w:tplc="0409001B" w:tentative="1">
      <w:start w:val="1"/>
      <w:numFmt w:val="lowerRoman"/>
      <w:lvlText w:val="%6."/>
      <w:lvlJc w:val="right"/>
      <w:pPr>
        <w:ind w:left="5686" w:hanging="180"/>
      </w:pPr>
    </w:lvl>
    <w:lvl w:ilvl="6" w:tplc="0409000F" w:tentative="1">
      <w:start w:val="1"/>
      <w:numFmt w:val="decimal"/>
      <w:lvlText w:val="%7."/>
      <w:lvlJc w:val="left"/>
      <w:pPr>
        <w:ind w:left="6406" w:hanging="360"/>
      </w:pPr>
    </w:lvl>
    <w:lvl w:ilvl="7" w:tplc="04090019" w:tentative="1">
      <w:start w:val="1"/>
      <w:numFmt w:val="lowerLetter"/>
      <w:lvlText w:val="%8."/>
      <w:lvlJc w:val="left"/>
      <w:pPr>
        <w:ind w:left="7126" w:hanging="360"/>
      </w:pPr>
    </w:lvl>
    <w:lvl w:ilvl="8" w:tplc="0409001B" w:tentative="1">
      <w:start w:val="1"/>
      <w:numFmt w:val="lowerRoman"/>
      <w:lvlText w:val="%9."/>
      <w:lvlJc w:val="right"/>
      <w:pPr>
        <w:ind w:left="7846" w:hanging="180"/>
      </w:pPr>
    </w:lvl>
  </w:abstractNum>
  <w:abstractNum w:abstractNumId="40">
    <w:nsid w:val="792D73BA"/>
    <w:multiLevelType w:val="hybridMultilevel"/>
    <w:tmpl w:val="58F64082"/>
    <w:lvl w:ilvl="0" w:tplc="3BE883F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98B18C8"/>
    <w:multiLevelType w:val="hybridMultilevel"/>
    <w:tmpl w:val="8224003A"/>
    <w:lvl w:ilvl="0" w:tplc="6CFA43B2">
      <w:start w:val="1"/>
      <w:numFmt w:val="decimal"/>
      <w:lvlText w:val="%1-"/>
      <w:lvlJc w:val="left"/>
      <w:pPr>
        <w:ind w:left="1080" w:hanging="720"/>
      </w:pPr>
      <w:rPr>
        <w:rFonts w:ascii="Times New Roman" w:hAnsi="Times New Roman" w:hint="default"/>
      </w:rPr>
    </w:lvl>
    <w:lvl w:ilvl="1" w:tplc="15BC4CC0">
      <w:start w:val="1"/>
      <w:numFmt w:val="decimal"/>
      <w:lvlText w:val="%2-"/>
      <w:lvlJc w:val="left"/>
      <w:pPr>
        <w:ind w:left="2445" w:hanging="136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B385F8E"/>
    <w:multiLevelType w:val="hybridMultilevel"/>
    <w:tmpl w:val="B800785A"/>
    <w:lvl w:ilvl="0" w:tplc="97A2BF5C">
      <w:start w:val="1"/>
      <w:numFmt w:val="decimal"/>
      <w:lvlText w:val="%1-"/>
      <w:lvlJc w:val="left"/>
      <w:pPr>
        <w:ind w:left="1296" w:hanging="720"/>
      </w:pPr>
      <w:rPr>
        <w:rFonts w:ascii="Traditional Arabic" w:eastAsia="Times New Roman" w:hAnsi="Traditional Arabic" w:cs="Traditional Arabic"/>
        <w:b/>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43">
    <w:nsid w:val="7BCB7D28"/>
    <w:multiLevelType w:val="hybridMultilevel"/>
    <w:tmpl w:val="3AE00F26"/>
    <w:lvl w:ilvl="0" w:tplc="04090001">
      <w:start w:val="1"/>
      <w:numFmt w:val="bullet"/>
      <w:lvlText w:val=""/>
      <w:lvlJc w:val="left"/>
      <w:pPr>
        <w:tabs>
          <w:tab w:val="num" w:pos="720"/>
        </w:tabs>
        <w:ind w:left="720" w:hanging="360"/>
      </w:pPr>
      <w:rPr>
        <w:rFonts w:ascii="Symbol" w:hAnsi="Symbol" w:hint="default"/>
        <w:lang w:bidi="ar-S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7C1052D2"/>
    <w:multiLevelType w:val="hybridMultilevel"/>
    <w:tmpl w:val="C30E98E4"/>
    <w:lvl w:ilvl="0" w:tplc="F484F45C">
      <w:start w:val="1"/>
      <w:numFmt w:val="arabicAbjad"/>
      <w:lvlText w:val="%1-"/>
      <w:lvlJc w:val="center"/>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7C7D18E0"/>
    <w:multiLevelType w:val="hybridMultilevel"/>
    <w:tmpl w:val="F18877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D882C3E"/>
    <w:multiLevelType w:val="hybridMultilevel"/>
    <w:tmpl w:val="85DCCCD2"/>
    <w:lvl w:ilvl="0" w:tplc="58924A52">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4"/>
  </w:num>
  <w:num w:numId="2">
    <w:abstractNumId w:val="37"/>
  </w:num>
  <w:num w:numId="3">
    <w:abstractNumId w:val="6"/>
  </w:num>
  <w:num w:numId="4">
    <w:abstractNumId w:val="15"/>
  </w:num>
  <w:num w:numId="5">
    <w:abstractNumId w:val="9"/>
  </w:num>
  <w:num w:numId="6">
    <w:abstractNumId w:val="10"/>
  </w:num>
  <w:num w:numId="7">
    <w:abstractNumId w:val="25"/>
  </w:num>
  <w:num w:numId="8">
    <w:abstractNumId w:val="44"/>
  </w:num>
  <w:num w:numId="9">
    <w:abstractNumId w:val="20"/>
  </w:num>
  <w:num w:numId="10">
    <w:abstractNumId w:val="4"/>
  </w:num>
  <w:num w:numId="11">
    <w:abstractNumId w:val="22"/>
  </w:num>
  <w:num w:numId="12">
    <w:abstractNumId w:val="0"/>
  </w:num>
  <w:num w:numId="13">
    <w:abstractNumId w:val="21"/>
  </w:num>
  <w:num w:numId="14">
    <w:abstractNumId w:val="30"/>
  </w:num>
  <w:num w:numId="15">
    <w:abstractNumId w:val="12"/>
  </w:num>
  <w:num w:numId="16">
    <w:abstractNumId w:val="24"/>
  </w:num>
  <w:num w:numId="1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num>
  <w:num w:numId="19">
    <w:abstractNumId w:val="46"/>
  </w:num>
  <w:num w:numId="20">
    <w:abstractNumId w:val="1"/>
  </w:num>
  <w:num w:numId="21">
    <w:abstractNumId w:val="27"/>
  </w:num>
  <w:num w:numId="22">
    <w:abstractNumId w:val="28"/>
  </w:num>
  <w:num w:numId="23">
    <w:abstractNumId w:val="31"/>
  </w:num>
  <w:num w:numId="24">
    <w:abstractNumId w:val="38"/>
  </w:num>
  <w:num w:numId="25">
    <w:abstractNumId w:val="23"/>
  </w:num>
  <w:num w:numId="26">
    <w:abstractNumId w:val="43"/>
  </w:num>
  <w:num w:numId="27">
    <w:abstractNumId w:val="34"/>
  </w:num>
  <w:num w:numId="28">
    <w:abstractNumId w:val="26"/>
  </w:num>
  <w:num w:numId="29">
    <w:abstractNumId w:val="36"/>
  </w:num>
  <w:num w:numId="30">
    <w:abstractNumId w:val="5"/>
  </w:num>
  <w:num w:numId="31">
    <w:abstractNumId w:val="32"/>
  </w:num>
  <w:num w:numId="32">
    <w:abstractNumId w:val="33"/>
  </w:num>
  <w:num w:numId="33">
    <w:abstractNumId w:val="11"/>
  </w:num>
  <w:num w:numId="34">
    <w:abstractNumId w:val="41"/>
  </w:num>
  <w:num w:numId="35">
    <w:abstractNumId w:val="42"/>
  </w:num>
  <w:num w:numId="36">
    <w:abstractNumId w:val="40"/>
  </w:num>
  <w:num w:numId="37">
    <w:abstractNumId w:val="8"/>
  </w:num>
  <w:num w:numId="38">
    <w:abstractNumId w:val="13"/>
  </w:num>
  <w:num w:numId="39">
    <w:abstractNumId w:val="35"/>
  </w:num>
  <w:num w:numId="40">
    <w:abstractNumId w:val="17"/>
  </w:num>
  <w:num w:numId="41">
    <w:abstractNumId w:val="7"/>
  </w:num>
  <w:num w:numId="42">
    <w:abstractNumId w:val="3"/>
  </w:num>
  <w:num w:numId="43">
    <w:abstractNumId w:val="19"/>
  </w:num>
  <w:num w:numId="44">
    <w:abstractNumId w:val="45"/>
  </w:num>
  <w:num w:numId="45">
    <w:abstractNumId w:val="2"/>
  </w:num>
  <w:num w:numId="46">
    <w:abstractNumId w:val="16"/>
  </w:num>
  <w:num w:numId="47">
    <w:abstractNumId w:val="39"/>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defaultTabStop w:val="720"/>
  <w:characterSpacingControl w:val="doNotCompress"/>
  <w:hdrShapeDefaults>
    <o:shapedefaults v:ext="edit" spidmax="6145"/>
  </w:hdrShapeDefaults>
  <w:footnotePr>
    <w:numRestart w:val="eachPage"/>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1706"/>
    <w:rsid w:val="00000608"/>
    <w:rsid w:val="000140E2"/>
    <w:rsid w:val="0001582E"/>
    <w:rsid w:val="00020AB9"/>
    <w:rsid w:val="000248F0"/>
    <w:rsid w:val="000335CE"/>
    <w:rsid w:val="00033BFF"/>
    <w:rsid w:val="00033D09"/>
    <w:rsid w:val="00041359"/>
    <w:rsid w:val="000518A8"/>
    <w:rsid w:val="00060DE3"/>
    <w:rsid w:val="0006422E"/>
    <w:rsid w:val="0006749C"/>
    <w:rsid w:val="00074BDE"/>
    <w:rsid w:val="00075BF6"/>
    <w:rsid w:val="00090CBE"/>
    <w:rsid w:val="00095FA4"/>
    <w:rsid w:val="00097017"/>
    <w:rsid w:val="000971E0"/>
    <w:rsid w:val="00097D68"/>
    <w:rsid w:val="000B0913"/>
    <w:rsid w:val="000D010C"/>
    <w:rsid w:val="000D5DB9"/>
    <w:rsid w:val="000D7363"/>
    <w:rsid w:val="000E6FE4"/>
    <w:rsid w:val="000F1D4F"/>
    <w:rsid w:val="000F6942"/>
    <w:rsid w:val="00105B61"/>
    <w:rsid w:val="00110860"/>
    <w:rsid w:val="00113DDF"/>
    <w:rsid w:val="00114779"/>
    <w:rsid w:val="00123973"/>
    <w:rsid w:val="00123B50"/>
    <w:rsid w:val="001269D0"/>
    <w:rsid w:val="00127987"/>
    <w:rsid w:val="0013344A"/>
    <w:rsid w:val="0013515B"/>
    <w:rsid w:val="00141711"/>
    <w:rsid w:val="00141A8E"/>
    <w:rsid w:val="00141CDA"/>
    <w:rsid w:val="00142209"/>
    <w:rsid w:val="00144C13"/>
    <w:rsid w:val="001575C9"/>
    <w:rsid w:val="001614FC"/>
    <w:rsid w:val="001643FD"/>
    <w:rsid w:val="0017238D"/>
    <w:rsid w:val="00173D3C"/>
    <w:rsid w:val="00192E14"/>
    <w:rsid w:val="001A4B23"/>
    <w:rsid w:val="001B1949"/>
    <w:rsid w:val="001B373E"/>
    <w:rsid w:val="001B6648"/>
    <w:rsid w:val="001E1992"/>
    <w:rsid w:val="001E6FFE"/>
    <w:rsid w:val="001E7D4A"/>
    <w:rsid w:val="001F456F"/>
    <w:rsid w:val="00201A3C"/>
    <w:rsid w:val="00204267"/>
    <w:rsid w:val="00205DE4"/>
    <w:rsid w:val="00210D99"/>
    <w:rsid w:val="00211DD0"/>
    <w:rsid w:val="0021430A"/>
    <w:rsid w:val="00222D67"/>
    <w:rsid w:val="00223F99"/>
    <w:rsid w:val="002270DC"/>
    <w:rsid w:val="00233658"/>
    <w:rsid w:val="00240309"/>
    <w:rsid w:val="002476B4"/>
    <w:rsid w:val="00253393"/>
    <w:rsid w:val="00267BAC"/>
    <w:rsid w:val="00275600"/>
    <w:rsid w:val="00284EEE"/>
    <w:rsid w:val="00296052"/>
    <w:rsid w:val="002A5824"/>
    <w:rsid w:val="002B380C"/>
    <w:rsid w:val="002B59FA"/>
    <w:rsid w:val="002C47A5"/>
    <w:rsid w:val="002C512C"/>
    <w:rsid w:val="002D4E48"/>
    <w:rsid w:val="002E2B8F"/>
    <w:rsid w:val="002E4CD6"/>
    <w:rsid w:val="002F25A9"/>
    <w:rsid w:val="002F5B73"/>
    <w:rsid w:val="002F6CEF"/>
    <w:rsid w:val="00302AF2"/>
    <w:rsid w:val="0030570F"/>
    <w:rsid w:val="003067A9"/>
    <w:rsid w:val="00306C54"/>
    <w:rsid w:val="003129AB"/>
    <w:rsid w:val="00330176"/>
    <w:rsid w:val="00344A0E"/>
    <w:rsid w:val="00344E16"/>
    <w:rsid w:val="00344F62"/>
    <w:rsid w:val="003622ED"/>
    <w:rsid w:val="00366C83"/>
    <w:rsid w:val="00366E5F"/>
    <w:rsid w:val="00382369"/>
    <w:rsid w:val="003916D3"/>
    <w:rsid w:val="003957A4"/>
    <w:rsid w:val="003A2913"/>
    <w:rsid w:val="003A6CD9"/>
    <w:rsid w:val="003A71D4"/>
    <w:rsid w:val="003B01AF"/>
    <w:rsid w:val="003C0BD0"/>
    <w:rsid w:val="003D40A2"/>
    <w:rsid w:val="003E0292"/>
    <w:rsid w:val="003E0CA3"/>
    <w:rsid w:val="003E15DB"/>
    <w:rsid w:val="003E2A0F"/>
    <w:rsid w:val="003E5707"/>
    <w:rsid w:val="003E58CB"/>
    <w:rsid w:val="003E624F"/>
    <w:rsid w:val="003F2A14"/>
    <w:rsid w:val="003F36D0"/>
    <w:rsid w:val="004035B8"/>
    <w:rsid w:val="0040706B"/>
    <w:rsid w:val="0041527A"/>
    <w:rsid w:val="00423503"/>
    <w:rsid w:val="004252F6"/>
    <w:rsid w:val="00431706"/>
    <w:rsid w:val="00431AEC"/>
    <w:rsid w:val="00435EF3"/>
    <w:rsid w:val="00445151"/>
    <w:rsid w:val="00452F63"/>
    <w:rsid w:val="004565EF"/>
    <w:rsid w:val="00470E65"/>
    <w:rsid w:val="004724E0"/>
    <w:rsid w:val="0048384E"/>
    <w:rsid w:val="00487CC0"/>
    <w:rsid w:val="004A1F4E"/>
    <w:rsid w:val="004A7975"/>
    <w:rsid w:val="004B46E9"/>
    <w:rsid w:val="004B4C9B"/>
    <w:rsid w:val="004C1469"/>
    <w:rsid w:val="004C5F3C"/>
    <w:rsid w:val="004E1057"/>
    <w:rsid w:val="004E1F36"/>
    <w:rsid w:val="004E219D"/>
    <w:rsid w:val="004E30B1"/>
    <w:rsid w:val="004E7312"/>
    <w:rsid w:val="004F00B5"/>
    <w:rsid w:val="004F6369"/>
    <w:rsid w:val="005004DC"/>
    <w:rsid w:val="00501FAD"/>
    <w:rsid w:val="00503E71"/>
    <w:rsid w:val="005062B6"/>
    <w:rsid w:val="00506D86"/>
    <w:rsid w:val="0052415B"/>
    <w:rsid w:val="00531EE7"/>
    <w:rsid w:val="00541207"/>
    <w:rsid w:val="0054150C"/>
    <w:rsid w:val="00547F00"/>
    <w:rsid w:val="00550381"/>
    <w:rsid w:val="00552CA7"/>
    <w:rsid w:val="005530F6"/>
    <w:rsid w:val="00554B26"/>
    <w:rsid w:val="00556C94"/>
    <w:rsid w:val="00560462"/>
    <w:rsid w:val="00560C11"/>
    <w:rsid w:val="00560EC8"/>
    <w:rsid w:val="00565C7D"/>
    <w:rsid w:val="0056685D"/>
    <w:rsid w:val="00571014"/>
    <w:rsid w:val="005749CA"/>
    <w:rsid w:val="00577120"/>
    <w:rsid w:val="005945A2"/>
    <w:rsid w:val="00595810"/>
    <w:rsid w:val="00597B37"/>
    <w:rsid w:val="00597DF9"/>
    <w:rsid w:val="005A3D11"/>
    <w:rsid w:val="005B36EC"/>
    <w:rsid w:val="005C4E6D"/>
    <w:rsid w:val="005C5846"/>
    <w:rsid w:val="005D57FB"/>
    <w:rsid w:val="005F492D"/>
    <w:rsid w:val="005F572D"/>
    <w:rsid w:val="006061C6"/>
    <w:rsid w:val="00610817"/>
    <w:rsid w:val="0061109B"/>
    <w:rsid w:val="00613346"/>
    <w:rsid w:val="00620259"/>
    <w:rsid w:val="00626907"/>
    <w:rsid w:val="00635055"/>
    <w:rsid w:val="00635250"/>
    <w:rsid w:val="0065196B"/>
    <w:rsid w:val="00651DAD"/>
    <w:rsid w:val="00666526"/>
    <w:rsid w:val="006667FC"/>
    <w:rsid w:val="006674F6"/>
    <w:rsid w:val="006715C1"/>
    <w:rsid w:val="00690E49"/>
    <w:rsid w:val="00693ECA"/>
    <w:rsid w:val="006951AF"/>
    <w:rsid w:val="006959F4"/>
    <w:rsid w:val="00695C57"/>
    <w:rsid w:val="00696349"/>
    <w:rsid w:val="006A1A9F"/>
    <w:rsid w:val="006A2AA4"/>
    <w:rsid w:val="006B0F8C"/>
    <w:rsid w:val="006B12EC"/>
    <w:rsid w:val="006B611C"/>
    <w:rsid w:val="006C2B6F"/>
    <w:rsid w:val="006E3220"/>
    <w:rsid w:val="006F0A40"/>
    <w:rsid w:val="006F0C40"/>
    <w:rsid w:val="00700439"/>
    <w:rsid w:val="00710815"/>
    <w:rsid w:val="00721255"/>
    <w:rsid w:val="00722C42"/>
    <w:rsid w:val="0073195A"/>
    <w:rsid w:val="0074010C"/>
    <w:rsid w:val="00747BFA"/>
    <w:rsid w:val="00755250"/>
    <w:rsid w:val="007625F9"/>
    <w:rsid w:val="007805AF"/>
    <w:rsid w:val="007810CA"/>
    <w:rsid w:val="00783F2D"/>
    <w:rsid w:val="00786300"/>
    <w:rsid w:val="0078716C"/>
    <w:rsid w:val="0078768B"/>
    <w:rsid w:val="00794F13"/>
    <w:rsid w:val="007A357E"/>
    <w:rsid w:val="007B3548"/>
    <w:rsid w:val="007B4E6E"/>
    <w:rsid w:val="007C19B1"/>
    <w:rsid w:val="007C1AFB"/>
    <w:rsid w:val="007C3A9A"/>
    <w:rsid w:val="007D0D7B"/>
    <w:rsid w:val="007D1028"/>
    <w:rsid w:val="007D3BF2"/>
    <w:rsid w:val="007E5D70"/>
    <w:rsid w:val="007E64C6"/>
    <w:rsid w:val="007F2B0A"/>
    <w:rsid w:val="007F4CF7"/>
    <w:rsid w:val="007F4F7F"/>
    <w:rsid w:val="008034C9"/>
    <w:rsid w:val="0080386E"/>
    <w:rsid w:val="00804882"/>
    <w:rsid w:val="0080606F"/>
    <w:rsid w:val="0080626A"/>
    <w:rsid w:val="0080637C"/>
    <w:rsid w:val="00807637"/>
    <w:rsid w:val="00811571"/>
    <w:rsid w:val="00811855"/>
    <w:rsid w:val="008119A7"/>
    <w:rsid w:val="00812B1D"/>
    <w:rsid w:val="0083589D"/>
    <w:rsid w:val="008437D1"/>
    <w:rsid w:val="008513EF"/>
    <w:rsid w:val="00853112"/>
    <w:rsid w:val="008545B8"/>
    <w:rsid w:val="00865A93"/>
    <w:rsid w:val="00866874"/>
    <w:rsid w:val="00872ECA"/>
    <w:rsid w:val="00873687"/>
    <w:rsid w:val="008A1668"/>
    <w:rsid w:val="008B2FF7"/>
    <w:rsid w:val="008B7363"/>
    <w:rsid w:val="008C0486"/>
    <w:rsid w:val="008C10FC"/>
    <w:rsid w:val="008D7BED"/>
    <w:rsid w:val="008E6DE2"/>
    <w:rsid w:val="008F11EB"/>
    <w:rsid w:val="009140A7"/>
    <w:rsid w:val="0091779B"/>
    <w:rsid w:val="009335EB"/>
    <w:rsid w:val="00936399"/>
    <w:rsid w:val="00942FF9"/>
    <w:rsid w:val="00943E1E"/>
    <w:rsid w:val="00946E0E"/>
    <w:rsid w:val="00976ADE"/>
    <w:rsid w:val="00983A23"/>
    <w:rsid w:val="00987B75"/>
    <w:rsid w:val="009935D1"/>
    <w:rsid w:val="00994747"/>
    <w:rsid w:val="00996AD5"/>
    <w:rsid w:val="009975ED"/>
    <w:rsid w:val="009A421F"/>
    <w:rsid w:val="009A56BA"/>
    <w:rsid w:val="009B19A1"/>
    <w:rsid w:val="009C11A7"/>
    <w:rsid w:val="009C522B"/>
    <w:rsid w:val="009D12F2"/>
    <w:rsid w:val="009D7BBD"/>
    <w:rsid w:val="009E560B"/>
    <w:rsid w:val="009F7C13"/>
    <w:rsid w:val="00A03242"/>
    <w:rsid w:val="00A0726A"/>
    <w:rsid w:val="00A17737"/>
    <w:rsid w:val="00A20441"/>
    <w:rsid w:val="00A20FCD"/>
    <w:rsid w:val="00A27594"/>
    <w:rsid w:val="00A445AB"/>
    <w:rsid w:val="00A44B4A"/>
    <w:rsid w:val="00A46F9B"/>
    <w:rsid w:val="00A55BCB"/>
    <w:rsid w:val="00A66840"/>
    <w:rsid w:val="00A739CE"/>
    <w:rsid w:val="00A740D8"/>
    <w:rsid w:val="00A775EC"/>
    <w:rsid w:val="00A7760F"/>
    <w:rsid w:val="00A81B0D"/>
    <w:rsid w:val="00AA1D73"/>
    <w:rsid w:val="00AB2ED1"/>
    <w:rsid w:val="00AB3446"/>
    <w:rsid w:val="00AB3ED9"/>
    <w:rsid w:val="00AC0941"/>
    <w:rsid w:val="00AC6DB6"/>
    <w:rsid w:val="00AD028B"/>
    <w:rsid w:val="00AD0834"/>
    <w:rsid w:val="00AD13C1"/>
    <w:rsid w:val="00AD3C55"/>
    <w:rsid w:val="00AD611C"/>
    <w:rsid w:val="00AE2B30"/>
    <w:rsid w:val="00AE2E2E"/>
    <w:rsid w:val="00AF4F6D"/>
    <w:rsid w:val="00AF4FB3"/>
    <w:rsid w:val="00AF7865"/>
    <w:rsid w:val="00B0075A"/>
    <w:rsid w:val="00B046BE"/>
    <w:rsid w:val="00B07705"/>
    <w:rsid w:val="00B117CB"/>
    <w:rsid w:val="00B12726"/>
    <w:rsid w:val="00B167F4"/>
    <w:rsid w:val="00B21926"/>
    <w:rsid w:val="00B2643B"/>
    <w:rsid w:val="00B3090A"/>
    <w:rsid w:val="00B32F28"/>
    <w:rsid w:val="00B46748"/>
    <w:rsid w:val="00B51CF6"/>
    <w:rsid w:val="00B6146C"/>
    <w:rsid w:val="00B70D37"/>
    <w:rsid w:val="00B74008"/>
    <w:rsid w:val="00B767BC"/>
    <w:rsid w:val="00B83340"/>
    <w:rsid w:val="00B837FC"/>
    <w:rsid w:val="00B83BA0"/>
    <w:rsid w:val="00B91A59"/>
    <w:rsid w:val="00B94F03"/>
    <w:rsid w:val="00B94F9E"/>
    <w:rsid w:val="00BB0682"/>
    <w:rsid w:val="00BB2610"/>
    <w:rsid w:val="00BB3830"/>
    <w:rsid w:val="00BB40E7"/>
    <w:rsid w:val="00BC52B3"/>
    <w:rsid w:val="00BC7ADA"/>
    <w:rsid w:val="00BD3400"/>
    <w:rsid w:val="00BD41CE"/>
    <w:rsid w:val="00BD4B1C"/>
    <w:rsid w:val="00BD73B5"/>
    <w:rsid w:val="00BE3E54"/>
    <w:rsid w:val="00BE5A7A"/>
    <w:rsid w:val="00BF1F38"/>
    <w:rsid w:val="00BF3E90"/>
    <w:rsid w:val="00C145AA"/>
    <w:rsid w:val="00C26A04"/>
    <w:rsid w:val="00C306C9"/>
    <w:rsid w:val="00C315C6"/>
    <w:rsid w:val="00C33E0F"/>
    <w:rsid w:val="00C37147"/>
    <w:rsid w:val="00C5128B"/>
    <w:rsid w:val="00C518F4"/>
    <w:rsid w:val="00C54E94"/>
    <w:rsid w:val="00C6232A"/>
    <w:rsid w:val="00C62566"/>
    <w:rsid w:val="00C6441F"/>
    <w:rsid w:val="00C65460"/>
    <w:rsid w:val="00C65723"/>
    <w:rsid w:val="00C65877"/>
    <w:rsid w:val="00C71D8F"/>
    <w:rsid w:val="00C759C3"/>
    <w:rsid w:val="00C76B57"/>
    <w:rsid w:val="00C87E8C"/>
    <w:rsid w:val="00C90BB8"/>
    <w:rsid w:val="00CB0E39"/>
    <w:rsid w:val="00CB4D6A"/>
    <w:rsid w:val="00CB678C"/>
    <w:rsid w:val="00CC23F5"/>
    <w:rsid w:val="00CC6AED"/>
    <w:rsid w:val="00CC7D3A"/>
    <w:rsid w:val="00CD02B1"/>
    <w:rsid w:val="00CD2854"/>
    <w:rsid w:val="00CE4E09"/>
    <w:rsid w:val="00CE6F87"/>
    <w:rsid w:val="00CF3DB8"/>
    <w:rsid w:val="00CF5401"/>
    <w:rsid w:val="00CF754A"/>
    <w:rsid w:val="00D03194"/>
    <w:rsid w:val="00D134A2"/>
    <w:rsid w:val="00D15FDC"/>
    <w:rsid w:val="00D168CE"/>
    <w:rsid w:val="00D27A0E"/>
    <w:rsid w:val="00D37AD3"/>
    <w:rsid w:val="00D5084B"/>
    <w:rsid w:val="00D55DC9"/>
    <w:rsid w:val="00D62BBF"/>
    <w:rsid w:val="00D70601"/>
    <w:rsid w:val="00D80B73"/>
    <w:rsid w:val="00D829B9"/>
    <w:rsid w:val="00D86474"/>
    <w:rsid w:val="00D96FEE"/>
    <w:rsid w:val="00D978AC"/>
    <w:rsid w:val="00DA393B"/>
    <w:rsid w:val="00DB0206"/>
    <w:rsid w:val="00DB0CDB"/>
    <w:rsid w:val="00DC4E2C"/>
    <w:rsid w:val="00DC7878"/>
    <w:rsid w:val="00DD05DA"/>
    <w:rsid w:val="00DD472D"/>
    <w:rsid w:val="00DD5F1A"/>
    <w:rsid w:val="00DE09C9"/>
    <w:rsid w:val="00DF27D4"/>
    <w:rsid w:val="00DF45F7"/>
    <w:rsid w:val="00DF6456"/>
    <w:rsid w:val="00E01814"/>
    <w:rsid w:val="00E03D41"/>
    <w:rsid w:val="00E03F96"/>
    <w:rsid w:val="00E04BFF"/>
    <w:rsid w:val="00E06CCD"/>
    <w:rsid w:val="00E151A5"/>
    <w:rsid w:val="00E205AF"/>
    <w:rsid w:val="00E336B4"/>
    <w:rsid w:val="00E36DD6"/>
    <w:rsid w:val="00E423A9"/>
    <w:rsid w:val="00E56F36"/>
    <w:rsid w:val="00E57EBA"/>
    <w:rsid w:val="00E6290C"/>
    <w:rsid w:val="00E630D2"/>
    <w:rsid w:val="00E662CF"/>
    <w:rsid w:val="00E7003F"/>
    <w:rsid w:val="00E74D60"/>
    <w:rsid w:val="00E817BF"/>
    <w:rsid w:val="00E83A38"/>
    <w:rsid w:val="00E861A9"/>
    <w:rsid w:val="00E8633B"/>
    <w:rsid w:val="00E93793"/>
    <w:rsid w:val="00E9581A"/>
    <w:rsid w:val="00E97394"/>
    <w:rsid w:val="00EA6606"/>
    <w:rsid w:val="00EA74B2"/>
    <w:rsid w:val="00EB2F64"/>
    <w:rsid w:val="00EB5A73"/>
    <w:rsid w:val="00EB7397"/>
    <w:rsid w:val="00EC3379"/>
    <w:rsid w:val="00EC535A"/>
    <w:rsid w:val="00ED4A92"/>
    <w:rsid w:val="00EE41EF"/>
    <w:rsid w:val="00EF0042"/>
    <w:rsid w:val="00EF6121"/>
    <w:rsid w:val="00EF624C"/>
    <w:rsid w:val="00F01D06"/>
    <w:rsid w:val="00F04762"/>
    <w:rsid w:val="00F11ACD"/>
    <w:rsid w:val="00F15899"/>
    <w:rsid w:val="00F20671"/>
    <w:rsid w:val="00F211CE"/>
    <w:rsid w:val="00F217FE"/>
    <w:rsid w:val="00F23039"/>
    <w:rsid w:val="00F2664B"/>
    <w:rsid w:val="00F31701"/>
    <w:rsid w:val="00F36C6A"/>
    <w:rsid w:val="00F37FD6"/>
    <w:rsid w:val="00F42574"/>
    <w:rsid w:val="00F45C5D"/>
    <w:rsid w:val="00F46CDB"/>
    <w:rsid w:val="00F5107A"/>
    <w:rsid w:val="00F56D85"/>
    <w:rsid w:val="00F63C68"/>
    <w:rsid w:val="00F6518C"/>
    <w:rsid w:val="00F71C06"/>
    <w:rsid w:val="00F73484"/>
    <w:rsid w:val="00F73ABD"/>
    <w:rsid w:val="00F75D09"/>
    <w:rsid w:val="00F80C13"/>
    <w:rsid w:val="00F82F61"/>
    <w:rsid w:val="00F857DD"/>
    <w:rsid w:val="00F85E04"/>
    <w:rsid w:val="00F85E44"/>
    <w:rsid w:val="00F87D12"/>
    <w:rsid w:val="00F9287D"/>
    <w:rsid w:val="00F97DD3"/>
    <w:rsid w:val="00FA240D"/>
    <w:rsid w:val="00FB230F"/>
    <w:rsid w:val="00FB2A63"/>
    <w:rsid w:val="00FB6C32"/>
    <w:rsid w:val="00FC0E6C"/>
    <w:rsid w:val="00FC6282"/>
    <w:rsid w:val="00FD15E3"/>
    <w:rsid w:val="00FD6E4A"/>
    <w:rsid w:val="00FE3AA0"/>
    <w:rsid w:val="00FE70D4"/>
    <w:rsid w:val="00FF0206"/>
    <w:rsid w:val="00FF494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endnote reference" w:uiPriority="99"/>
    <w:lsdException w:name="endnote text"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Normal Table"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431706"/>
    <w:pPr>
      <w:bidi/>
      <w:spacing w:after="0" w:line="240" w:lineRule="auto"/>
    </w:pPr>
    <w:rPr>
      <w:rFonts w:ascii="Times New Roman" w:eastAsia="Times New Roman" w:hAnsi="Times New Roman" w:cs="Times New Roman"/>
      <w:sz w:val="24"/>
      <w:szCs w:val="24"/>
    </w:rPr>
  </w:style>
  <w:style w:type="paragraph" w:styleId="1">
    <w:name w:val="heading 1"/>
    <w:basedOn w:val="a2"/>
    <w:next w:val="a2"/>
    <w:link w:val="1Char"/>
    <w:qFormat/>
    <w:rsid w:val="00431706"/>
    <w:pPr>
      <w:keepNext/>
      <w:outlineLvl w:val="0"/>
    </w:pPr>
    <w:rPr>
      <w:b/>
      <w:bCs/>
      <w:sz w:val="32"/>
      <w:szCs w:val="32"/>
      <w:lang w:eastAsia="ar-SA"/>
    </w:rPr>
  </w:style>
  <w:style w:type="paragraph" w:styleId="2">
    <w:name w:val="heading 2"/>
    <w:basedOn w:val="a2"/>
    <w:next w:val="a2"/>
    <w:link w:val="2Char"/>
    <w:qFormat/>
    <w:rsid w:val="00431706"/>
    <w:pPr>
      <w:keepNext/>
      <w:outlineLvl w:val="1"/>
    </w:pPr>
    <w:rPr>
      <w:rFonts w:cs="Traditional Arabic"/>
      <w:noProof/>
      <w:sz w:val="20"/>
      <w:szCs w:val="52"/>
      <w:lang w:eastAsia="ar-SA"/>
    </w:rPr>
  </w:style>
  <w:style w:type="paragraph" w:styleId="3">
    <w:name w:val="heading 3"/>
    <w:basedOn w:val="a2"/>
    <w:next w:val="a2"/>
    <w:link w:val="3Char"/>
    <w:qFormat/>
    <w:rsid w:val="00431706"/>
    <w:pPr>
      <w:keepNext/>
      <w:ind w:left="720" w:hanging="432"/>
      <w:jc w:val="center"/>
      <w:outlineLvl w:val="2"/>
    </w:pPr>
    <w:rPr>
      <w:rFonts w:cs="Traditional Arabic"/>
      <w:bCs/>
      <w:noProof/>
      <w:sz w:val="20"/>
      <w:szCs w:val="40"/>
      <w:lang w:eastAsia="ar-SA"/>
    </w:rPr>
  </w:style>
  <w:style w:type="paragraph" w:styleId="4">
    <w:name w:val="heading 4"/>
    <w:basedOn w:val="a2"/>
    <w:next w:val="a2"/>
    <w:link w:val="4Char"/>
    <w:qFormat/>
    <w:rsid w:val="00431706"/>
    <w:pPr>
      <w:keepNext/>
      <w:ind w:left="864" w:hanging="144"/>
      <w:jc w:val="center"/>
      <w:outlineLvl w:val="3"/>
    </w:pPr>
    <w:rPr>
      <w:rFonts w:cs="Traditional Arabic"/>
      <w:noProof/>
      <w:sz w:val="20"/>
      <w:szCs w:val="40"/>
      <w:lang w:eastAsia="ar-SA"/>
    </w:rPr>
  </w:style>
  <w:style w:type="paragraph" w:styleId="5">
    <w:name w:val="heading 5"/>
    <w:basedOn w:val="a2"/>
    <w:next w:val="a2"/>
    <w:link w:val="5Char"/>
    <w:qFormat/>
    <w:rsid w:val="00431706"/>
    <w:pPr>
      <w:keepNext/>
      <w:ind w:left="1008" w:hanging="432"/>
      <w:jc w:val="center"/>
      <w:outlineLvl w:val="4"/>
    </w:pPr>
    <w:rPr>
      <w:rFonts w:cs="Traditional Arabic"/>
      <w:bCs/>
      <w:noProof/>
      <w:sz w:val="20"/>
      <w:szCs w:val="40"/>
      <w:lang w:eastAsia="ar-SA"/>
    </w:rPr>
  </w:style>
  <w:style w:type="paragraph" w:styleId="6">
    <w:name w:val="heading 6"/>
    <w:basedOn w:val="a2"/>
    <w:next w:val="a2"/>
    <w:link w:val="6Char"/>
    <w:qFormat/>
    <w:rsid w:val="00431706"/>
    <w:pPr>
      <w:keepNext/>
      <w:ind w:left="1152" w:hanging="432"/>
      <w:jc w:val="center"/>
      <w:outlineLvl w:val="5"/>
    </w:pPr>
    <w:rPr>
      <w:rFonts w:cs="Traditional Arabic"/>
      <w:bCs/>
      <w:noProof/>
      <w:sz w:val="20"/>
      <w:szCs w:val="44"/>
      <w:lang w:eastAsia="ar-SA"/>
    </w:rPr>
  </w:style>
  <w:style w:type="paragraph" w:styleId="7">
    <w:name w:val="heading 7"/>
    <w:basedOn w:val="a2"/>
    <w:next w:val="a2"/>
    <w:link w:val="7Char"/>
    <w:qFormat/>
    <w:rsid w:val="00431706"/>
    <w:pPr>
      <w:keepNext/>
      <w:ind w:left="1296" w:hanging="288"/>
      <w:jc w:val="center"/>
      <w:outlineLvl w:val="6"/>
    </w:pPr>
    <w:rPr>
      <w:rFonts w:cs="Traditional Arabic"/>
      <w:bCs/>
      <w:noProof/>
      <w:sz w:val="20"/>
      <w:szCs w:val="44"/>
      <w:lang w:eastAsia="ar-SA"/>
    </w:rPr>
  </w:style>
  <w:style w:type="paragraph" w:styleId="8">
    <w:name w:val="heading 8"/>
    <w:basedOn w:val="a2"/>
    <w:next w:val="a2"/>
    <w:link w:val="8Char"/>
    <w:qFormat/>
    <w:rsid w:val="00431706"/>
    <w:pPr>
      <w:bidi w:val="0"/>
      <w:spacing w:before="240" w:after="60"/>
      <w:ind w:left="1440" w:hanging="432"/>
      <w:outlineLvl w:val="7"/>
    </w:pPr>
    <w:rPr>
      <w:i/>
      <w:iCs/>
      <w:noProof/>
      <w:color w:val="000000"/>
      <w:lang w:eastAsia="ar-SA"/>
    </w:rPr>
  </w:style>
  <w:style w:type="paragraph" w:styleId="9">
    <w:name w:val="heading 9"/>
    <w:basedOn w:val="a2"/>
    <w:next w:val="a2"/>
    <w:link w:val="9Char"/>
    <w:qFormat/>
    <w:rsid w:val="00431706"/>
    <w:pPr>
      <w:keepNext/>
      <w:ind w:left="1584" w:hanging="144"/>
      <w:jc w:val="center"/>
      <w:outlineLvl w:val="8"/>
    </w:pPr>
    <w:rPr>
      <w:rFonts w:cs="Traditional Arabic"/>
      <w:noProof/>
      <w:sz w:val="20"/>
      <w:szCs w:val="40"/>
      <w:lang w:eastAsia="ar-SA"/>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Char">
    <w:name w:val="عنوان 1 Char"/>
    <w:basedOn w:val="a3"/>
    <w:link w:val="1"/>
    <w:rsid w:val="00431706"/>
    <w:rPr>
      <w:rFonts w:ascii="Times New Roman" w:eastAsia="Times New Roman" w:hAnsi="Times New Roman" w:cs="Times New Roman"/>
      <w:b/>
      <w:bCs/>
      <w:sz w:val="32"/>
      <w:szCs w:val="32"/>
      <w:lang w:eastAsia="ar-SA"/>
    </w:rPr>
  </w:style>
  <w:style w:type="character" w:customStyle="1" w:styleId="2Char">
    <w:name w:val="عنوان 2 Char"/>
    <w:basedOn w:val="a3"/>
    <w:link w:val="2"/>
    <w:rsid w:val="00431706"/>
    <w:rPr>
      <w:rFonts w:ascii="Times New Roman" w:eastAsia="Times New Roman" w:hAnsi="Times New Roman" w:cs="Traditional Arabic"/>
      <w:noProof/>
      <w:sz w:val="20"/>
      <w:szCs w:val="52"/>
      <w:lang w:eastAsia="ar-SA"/>
    </w:rPr>
  </w:style>
  <w:style w:type="character" w:customStyle="1" w:styleId="3Char">
    <w:name w:val="عنوان 3 Char"/>
    <w:basedOn w:val="a3"/>
    <w:link w:val="3"/>
    <w:rsid w:val="00431706"/>
    <w:rPr>
      <w:rFonts w:ascii="Times New Roman" w:eastAsia="Times New Roman" w:hAnsi="Times New Roman" w:cs="Traditional Arabic"/>
      <w:bCs/>
      <w:noProof/>
      <w:sz w:val="20"/>
      <w:szCs w:val="40"/>
      <w:lang w:eastAsia="ar-SA"/>
    </w:rPr>
  </w:style>
  <w:style w:type="character" w:customStyle="1" w:styleId="4Char">
    <w:name w:val="عنوان 4 Char"/>
    <w:basedOn w:val="a3"/>
    <w:link w:val="4"/>
    <w:rsid w:val="00431706"/>
    <w:rPr>
      <w:rFonts w:ascii="Times New Roman" w:eastAsia="Times New Roman" w:hAnsi="Times New Roman" w:cs="Traditional Arabic"/>
      <w:noProof/>
      <w:sz w:val="20"/>
      <w:szCs w:val="40"/>
      <w:lang w:eastAsia="ar-SA"/>
    </w:rPr>
  </w:style>
  <w:style w:type="character" w:customStyle="1" w:styleId="5Char">
    <w:name w:val="عنوان 5 Char"/>
    <w:basedOn w:val="a3"/>
    <w:link w:val="5"/>
    <w:rsid w:val="00431706"/>
    <w:rPr>
      <w:rFonts w:ascii="Times New Roman" w:eastAsia="Times New Roman" w:hAnsi="Times New Roman" w:cs="Traditional Arabic"/>
      <w:bCs/>
      <w:noProof/>
      <w:sz w:val="20"/>
      <w:szCs w:val="40"/>
      <w:lang w:eastAsia="ar-SA"/>
    </w:rPr>
  </w:style>
  <w:style w:type="character" w:customStyle="1" w:styleId="6Char">
    <w:name w:val="عنوان 6 Char"/>
    <w:basedOn w:val="a3"/>
    <w:link w:val="6"/>
    <w:rsid w:val="00431706"/>
    <w:rPr>
      <w:rFonts w:ascii="Times New Roman" w:eastAsia="Times New Roman" w:hAnsi="Times New Roman" w:cs="Traditional Arabic"/>
      <w:bCs/>
      <w:noProof/>
      <w:sz w:val="20"/>
      <w:szCs w:val="44"/>
      <w:lang w:eastAsia="ar-SA"/>
    </w:rPr>
  </w:style>
  <w:style w:type="character" w:customStyle="1" w:styleId="7Char">
    <w:name w:val="عنوان 7 Char"/>
    <w:basedOn w:val="a3"/>
    <w:link w:val="7"/>
    <w:rsid w:val="00431706"/>
    <w:rPr>
      <w:rFonts w:ascii="Times New Roman" w:eastAsia="Times New Roman" w:hAnsi="Times New Roman" w:cs="Traditional Arabic"/>
      <w:bCs/>
      <w:noProof/>
      <w:sz w:val="20"/>
      <w:szCs w:val="44"/>
      <w:lang w:eastAsia="ar-SA"/>
    </w:rPr>
  </w:style>
  <w:style w:type="character" w:customStyle="1" w:styleId="8Char">
    <w:name w:val="عنوان 8 Char"/>
    <w:basedOn w:val="a3"/>
    <w:link w:val="8"/>
    <w:rsid w:val="00431706"/>
    <w:rPr>
      <w:rFonts w:ascii="Times New Roman" w:eastAsia="Times New Roman" w:hAnsi="Times New Roman" w:cs="Times New Roman"/>
      <w:i/>
      <w:iCs/>
      <w:noProof/>
      <w:color w:val="000000"/>
      <w:sz w:val="24"/>
      <w:szCs w:val="24"/>
      <w:lang w:eastAsia="ar-SA"/>
    </w:rPr>
  </w:style>
  <w:style w:type="character" w:customStyle="1" w:styleId="9Char">
    <w:name w:val="عنوان 9 Char"/>
    <w:basedOn w:val="a3"/>
    <w:link w:val="9"/>
    <w:rsid w:val="00431706"/>
    <w:rPr>
      <w:rFonts w:ascii="Times New Roman" w:eastAsia="Times New Roman" w:hAnsi="Times New Roman" w:cs="Traditional Arabic"/>
      <w:noProof/>
      <w:sz w:val="20"/>
      <w:szCs w:val="40"/>
      <w:lang w:eastAsia="ar-SA"/>
    </w:rPr>
  </w:style>
  <w:style w:type="paragraph" w:styleId="a6">
    <w:name w:val="header"/>
    <w:basedOn w:val="a2"/>
    <w:link w:val="Char"/>
    <w:uiPriority w:val="99"/>
    <w:rsid w:val="00431706"/>
    <w:pPr>
      <w:tabs>
        <w:tab w:val="center" w:pos="4153"/>
        <w:tab w:val="right" w:pos="8306"/>
      </w:tabs>
    </w:pPr>
  </w:style>
  <w:style w:type="character" w:customStyle="1" w:styleId="Char">
    <w:name w:val="رأس الصفحة Char"/>
    <w:basedOn w:val="a3"/>
    <w:link w:val="a6"/>
    <w:uiPriority w:val="99"/>
    <w:rsid w:val="00431706"/>
    <w:rPr>
      <w:rFonts w:ascii="Times New Roman" w:eastAsia="Times New Roman" w:hAnsi="Times New Roman" w:cs="Times New Roman"/>
      <w:sz w:val="24"/>
      <w:szCs w:val="24"/>
    </w:rPr>
  </w:style>
  <w:style w:type="character" w:styleId="a7">
    <w:name w:val="page number"/>
    <w:semiHidden/>
    <w:rsid w:val="00431706"/>
    <w:rPr>
      <w:rFonts w:cs="Times New Roman"/>
    </w:rPr>
  </w:style>
  <w:style w:type="paragraph" w:styleId="a8">
    <w:name w:val="footnote text"/>
    <w:aliases w:val="Char,Char1 Char,Footnote Text, Char, Char1 Char,Char Char1 Char Char"/>
    <w:basedOn w:val="a2"/>
    <w:link w:val="Char0"/>
    <w:autoRedefine/>
    <w:rsid w:val="00EF6121"/>
    <w:pPr>
      <w:spacing w:line="480" w:lineRule="exact"/>
      <w:ind w:left="397" w:hanging="397"/>
      <w:jc w:val="both"/>
    </w:pPr>
    <w:rPr>
      <w:rFonts w:cs="Traditional Arabic"/>
      <w:position w:val="10"/>
      <w:sz w:val="28"/>
      <w:szCs w:val="28"/>
    </w:rPr>
  </w:style>
  <w:style w:type="character" w:customStyle="1" w:styleId="Char0">
    <w:name w:val="نص حاشية سفلية Char"/>
    <w:aliases w:val="Char Char,Char1 Char Char,Footnote Text Char, Char Char, Char1 Char Char,Char Char1 Char Char Char"/>
    <w:basedOn w:val="a3"/>
    <w:link w:val="a8"/>
    <w:rsid w:val="00EF6121"/>
    <w:rPr>
      <w:rFonts w:ascii="Times New Roman" w:eastAsia="Times New Roman" w:hAnsi="Times New Roman" w:cs="Traditional Arabic"/>
      <w:position w:val="10"/>
      <w:sz w:val="28"/>
      <w:szCs w:val="28"/>
    </w:rPr>
  </w:style>
  <w:style w:type="character" w:styleId="a9">
    <w:name w:val="footnote reference"/>
    <w:aliases w:val="Footnote Reference"/>
    <w:rsid w:val="00431706"/>
    <w:rPr>
      <w:rFonts w:cs="Traditional Arabic"/>
      <w:position w:val="10"/>
      <w:sz w:val="28"/>
      <w:szCs w:val="28"/>
      <w:vertAlign w:val="baseline"/>
      <w:lang w:bidi="ar-SA"/>
    </w:rPr>
  </w:style>
  <w:style w:type="paragraph" w:styleId="aa">
    <w:name w:val="footer"/>
    <w:basedOn w:val="a2"/>
    <w:link w:val="Char1"/>
    <w:uiPriority w:val="99"/>
    <w:unhideWhenUsed/>
    <w:rsid w:val="00431706"/>
    <w:pPr>
      <w:tabs>
        <w:tab w:val="center" w:pos="4153"/>
        <w:tab w:val="right" w:pos="8306"/>
      </w:tabs>
    </w:pPr>
  </w:style>
  <w:style w:type="character" w:customStyle="1" w:styleId="Char1">
    <w:name w:val="تذييل الصفحة Char"/>
    <w:basedOn w:val="a3"/>
    <w:link w:val="aa"/>
    <w:uiPriority w:val="99"/>
    <w:rsid w:val="00431706"/>
    <w:rPr>
      <w:rFonts w:ascii="Times New Roman" w:eastAsia="Times New Roman" w:hAnsi="Times New Roman" w:cs="Times New Roman"/>
      <w:sz w:val="24"/>
      <w:szCs w:val="24"/>
    </w:rPr>
  </w:style>
  <w:style w:type="paragraph" w:styleId="ab">
    <w:name w:val="Body Text"/>
    <w:basedOn w:val="a2"/>
    <w:link w:val="Char2"/>
    <w:semiHidden/>
    <w:rsid w:val="00431706"/>
    <w:rPr>
      <w:rFonts w:cs="Traditional Arabic"/>
      <w:noProof/>
      <w:sz w:val="20"/>
      <w:szCs w:val="40"/>
      <w:lang w:eastAsia="ar-SA"/>
    </w:rPr>
  </w:style>
  <w:style w:type="character" w:customStyle="1" w:styleId="Char2">
    <w:name w:val="نص أساسي Char"/>
    <w:basedOn w:val="a3"/>
    <w:link w:val="ab"/>
    <w:semiHidden/>
    <w:rsid w:val="00431706"/>
    <w:rPr>
      <w:rFonts w:ascii="Times New Roman" w:eastAsia="Times New Roman" w:hAnsi="Times New Roman" w:cs="Traditional Arabic"/>
      <w:noProof/>
      <w:sz w:val="20"/>
      <w:szCs w:val="40"/>
      <w:lang w:eastAsia="ar-SA"/>
    </w:rPr>
  </w:style>
  <w:style w:type="paragraph" w:styleId="20">
    <w:name w:val="Body Text 2"/>
    <w:basedOn w:val="a2"/>
    <w:link w:val="2Char0"/>
    <w:semiHidden/>
    <w:rsid w:val="00431706"/>
    <w:rPr>
      <w:rFonts w:cs="Traditional Arabic"/>
      <w:noProof/>
      <w:sz w:val="20"/>
      <w:szCs w:val="40"/>
      <w:lang w:eastAsia="ar-SA"/>
    </w:rPr>
  </w:style>
  <w:style w:type="character" w:customStyle="1" w:styleId="2Char0">
    <w:name w:val="نص أساسي 2 Char"/>
    <w:basedOn w:val="a3"/>
    <w:link w:val="20"/>
    <w:semiHidden/>
    <w:rsid w:val="00431706"/>
    <w:rPr>
      <w:rFonts w:ascii="Times New Roman" w:eastAsia="Times New Roman" w:hAnsi="Times New Roman" w:cs="Traditional Arabic"/>
      <w:noProof/>
      <w:sz w:val="20"/>
      <w:szCs w:val="40"/>
      <w:lang w:eastAsia="ar-SA"/>
    </w:rPr>
  </w:style>
  <w:style w:type="paragraph" w:styleId="30">
    <w:name w:val="Body Text 3"/>
    <w:basedOn w:val="a2"/>
    <w:link w:val="3Char0"/>
    <w:semiHidden/>
    <w:rsid w:val="00431706"/>
    <w:rPr>
      <w:rFonts w:cs="Traditional Arabic"/>
      <w:noProof/>
      <w:sz w:val="20"/>
      <w:szCs w:val="40"/>
      <w:lang w:eastAsia="ar-SA"/>
    </w:rPr>
  </w:style>
  <w:style w:type="character" w:customStyle="1" w:styleId="3Char0">
    <w:name w:val="نص أساسي 3 Char"/>
    <w:basedOn w:val="a3"/>
    <w:link w:val="30"/>
    <w:semiHidden/>
    <w:rsid w:val="00431706"/>
    <w:rPr>
      <w:rFonts w:ascii="Times New Roman" w:eastAsia="Times New Roman" w:hAnsi="Times New Roman" w:cs="Traditional Arabic"/>
      <w:noProof/>
      <w:sz w:val="20"/>
      <w:szCs w:val="40"/>
      <w:lang w:eastAsia="ar-SA"/>
    </w:rPr>
  </w:style>
  <w:style w:type="paragraph" w:styleId="ac">
    <w:name w:val="caption"/>
    <w:basedOn w:val="a2"/>
    <w:next w:val="a2"/>
    <w:qFormat/>
    <w:rsid w:val="00431706"/>
    <w:pPr>
      <w:jc w:val="center"/>
    </w:pPr>
    <w:rPr>
      <w:rFonts w:cs="Traditional Arabic"/>
      <w:bCs/>
      <w:noProof/>
      <w:sz w:val="20"/>
      <w:szCs w:val="40"/>
      <w:lang w:eastAsia="ar-SA"/>
    </w:rPr>
  </w:style>
  <w:style w:type="paragraph" w:styleId="ad">
    <w:name w:val="Title"/>
    <w:basedOn w:val="a2"/>
    <w:link w:val="Char3"/>
    <w:qFormat/>
    <w:rsid w:val="00431706"/>
    <w:pPr>
      <w:jc w:val="center"/>
    </w:pPr>
    <w:rPr>
      <w:rFonts w:cs="Traditional Arabic"/>
      <w:b/>
      <w:bCs/>
      <w:noProof/>
      <w:sz w:val="20"/>
      <w:szCs w:val="40"/>
      <w:lang w:eastAsia="ar-SA"/>
    </w:rPr>
  </w:style>
  <w:style w:type="character" w:customStyle="1" w:styleId="Char3">
    <w:name w:val="العنوان Char"/>
    <w:basedOn w:val="a3"/>
    <w:link w:val="ad"/>
    <w:rsid w:val="00431706"/>
    <w:rPr>
      <w:rFonts w:ascii="Times New Roman" w:eastAsia="Times New Roman" w:hAnsi="Times New Roman" w:cs="Traditional Arabic"/>
      <w:b/>
      <w:bCs/>
      <w:noProof/>
      <w:sz w:val="20"/>
      <w:szCs w:val="40"/>
      <w:lang w:eastAsia="ar-SA"/>
    </w:rPr>
  </w:style>
  <w:style w:type="paragraph" w:styleId="ae">
    <w:name w:val="Subtitle"/>
    <w:basedOn w:val="a2"/>
    <w:link w:val="Char4"/>
    <w:qFormat/>
    <w:rsid w:val="00431706"/>
    <w:rPr>
      <w:b/>
      <w:bCs/>
      <w:sz w:val="32"/>
      <w:szCs w:val="32"/>
      <w:lang w:eastAsia="ar-SA"/>
    </w:rPr>
  </w:style>
  <w:style w:type="character" w:customStyle="1" w:styleId="Char4">
    <w:name w:val="عنوان فرعي Char"/>
    <w:basedOn w:val="a3"/>
    <w:link w:val="ae"/>
    <w:rsid w:val="00431706"/>
    <w:rPr>
      <w:rFonts w:ascii="Times New Roman" w:eastAsia="Times New Roman" w:hAnsi="Times New Roman" w:cs="Times New Roman"/>
      <w:b/>
      <w:bCs/>
      <w:sz w:val="32"/>
      <w:szCs w:val="32"/>
      <w:lang w:eastAsia="ar-SA"/>
    </w:rPr>
  </w:style>
  <w:style w:type="paragraph" w:customStyle="1" w:styleId="af">
    <w:name w:val="نمط الشعر"/>
    <w:autoRedefine/>
    <w:semiHidden/>
    <w:rsid w:val="00431706"/>
    <w:pPr>
      <w:spacing w:after="0" w:line="240" w:lineRule="auto"/>
    </w:pPr>
    <w:rPr>
      <w:rFonts w:ascii="Tahoma" w:eastAsia="Times New Roman" w:hAnsi="Tahoma" w:cs="Traditional Arabic"/>
      <w:noProof/>
      <w:color w:val="000000"/>
      <w:sz w:val="36"/>
      <w:szCs w:val="36"/>
      <w:lang w:eastAsia="ar-SA"/>
    </w:rPr>
  </w:style>
  <w:style w:type="table" w:styleId="af0">
    <w:name w:val="Table Grid"/>
    <w:basedOn w:val="a4"/>
    <w:uiPriority w:val="59"/>
    <w:rsid w:val="00431706"/>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عنوان 11"/>
    <w:next w:val="a2"/>
    <w:semiHidden/>
    <w:rsid w:val="00431706"/>
    <w:pPr>
      <w:spacing w:after="0" w:line="240" w:lineRule="auto"/>
    </w:pPr>
    <w:rPr>
      <w:rFonts w:ascii="Tahoma" w:eastAsia="Times New Roman" w:hAnsi="Tahoma" w:cs="Andalus"/>
      <w:b/>
      <w:bCs/>
      <w:color w:val="000000"/>
      <w:sz w:val="40"/>
      <w:szCs w:val="40"/>
      <w:lang w:eastAsia="ar-SA"/>
    </w:rPr>
  </w:style>
  <w:style w:type="paragraph" w:customStyle="1" w:styleId="10">
    <w:name w:val="عنوان 10"/>
    <w:next w:val="a2"/>
    <w:semiHidden/>
    <w:rsid w:val="00431706"/>
    <w:pPr>
      <w:bidi/>
      <w:spacing w:after="0" w:line="240" w:lineRule="auto"/>
    </w:pPr>
    <w:rPr>
      <w:rFonts w:ascii="Tahoma" w:eastAsia="Times New Roman" w:hAnsi="Tahoma" w:cs="Monotype Koufi"/>
      <w:bCs/>
      <w:color w:val="000000"/>
      <w:sz w:val="36"/>
      <w:szCs w:val="40"/>
      <w:lang w:eastAsia="ar-SA"/>
    </w:rPr>
  </w:style>
  <w:style w:type="paragraph" w:customStyle="1" w:styleId="12">
    <w:name w:val="عنوان 12"/>
    <w:next w:val="a2"/>
    <w:semiHidden/>
    <w:rsid w:val="00431706"/>
    <w:pPr>
      <w:spacing w:after="0" w:line="240" w:lineRule="auto"/>
    </w:pPr>
    <w:rPr>
      <w:rFonts w:ascii="Times New Roman" w:eastAsia="Times New Roman" w:hAnsi="Times New Roman" w:cs="Times New Roman"/>
      <w:b/>
      <w:bCs/>
      <w:color w:val="000000"/>
      <w:sz w:val="40"/>
      <w:szCs w:val="40"/>
      <w:lang w:eastAsia="ar-SA"/>
    </w:rPr>
  </w:style>
  <w:style w:type="paragraph" w:customStyle="1" w:styleId="13">
    <w:name w:val="عنوان 13"/>
    <w:next w:val="a2"/>
    <w:semiHidden/>
    <w:rsid w:val="00431706"/>
    <w:pPr>
      <w:spacing w:after="0" w:line="240" w:lineRule="auto"/>
    </w:pPr>
    <w:rPr>
      <w:rFonts w:ascii="Tahoma" w:eastAsia="Times New Roman" w:hAnsi="Tahoma" w:cs="Simplified Arabic"/>
      <w:b/>
      <w:bCs/>
      <w:i/>
      <w:iCs/>
      <w:color w:val="000000"/>
      <w:sz w:val="36"/>
      <w:szCs w:val="36"/>
      <w:lang w:eastAsia="ar-SA"/>
    </w:rPr>
  </w:style>
  <w:style w:type="paragraph" w:customStyle="1" w:styleId="14">
    <w:name w:val="عنوان 14"/>
    <w:next w:val="a2"/>
    <w:semiHidden/>
    <w:rsid w:val="00431706"/>
    <w:pPr>
      <w:spacing w:after="0" w:line="240" w:lineRule="auto"/>
    </w:pPr>
    <w:rPr>
      <w:rFonts w:ascii="Tahoma" w:eastAsia="Times New Roman" w:hAnsi="Tahoma" w:cs="Traditional Arabic"/>
      <w:b/>
      <w:bCs/>
      <w:color w:val="000000"/>
      <w:sz w:val="32"/>
      <w:szCs w:val="32"/>
      <w:lang w:eastAsia="ar-SA"/>
    </w:rPr>
  </w:style>
  <w:style w:type="paragraph" w:customStyle="1" w:styleId="66">
    <w:name w:val="نمط قبل:  6 نقطة بعد:  6 نقطة"/>
    <w:basedOn w:val="a2"/>
    <w:semiHidden/>
    <w:rsid w:val="00431706"/>
    <w:pPr>
      <w:widowControl w:val="0"/>
      <w:spacing w:before="120" w:after="120"/>
      <w:ind w:firstLine="454"/>
      <w:jc w:val="both"/>
    </w:pPr>
    <w:rPr>
      <w:rFonts w:ascii="Tahoma" w:hAnsi="Tahoma" w:cs="Traditional Arabic"/>
      <w:color w:val="000000"/>
      <w:sz w:val="36"/>
      <w:szCs w:val="36"/>
      <w:lang w:eastAsia="ar-SA"/>
    </w:rPr>
  </w:style>
  <w:style w:type="paragraph" w:customStyle="1" w:styleId="0966">
    <w:name w:val="نمط مضبوطة السطر الأول:  0.9 سم قبل:  6 نقطة بعد:  6 نقطة"/>
    <w:basedOn w:val="a2"/>
    <w:semiHidden/>
    <w:rsid w:val="00431706"/>
    <w:pPr>
      <w:widowControl w:val="0"/>
      <w:spacing w:before="120" w:after="120"/>
      <w:ind w:firstLine="510"/>
      <w:jc w:val="both"/>
    </w:pPr>
    <w:rPr>
      <w:rFonts w:ascii="Tahoma" w:hAnsi="Tahoma" w:cs="Traditional Arabic"/>
      <w:color w:val="000000"/>
      <w:sz w:val="36"/>
      <w:szCs w:val="36"/>
      <w:lang w:eastAsia="ar-SA"/>
    </w:rPr>
  </w:style>
  <w:style w:type="paragraph" w:styleId="Index1">
    <w:name w:val="index 1"/>
    <w:basedOn w:val="a2"/>
    <w:next w:val="a2"/>
    <w:autoRedefine/>
    <w:semiHidden/>
    <w:rsid w:val="00431706"/>
    <w:pPr>
      <w:widowControl w:val="0"/>
      <w:ind w:left="360" w:hanging="360"/>
      <w:jc w:val="both"/>
    </w:pPr>
    <w:rPr>
      <w:rFonts w:ascii="Tahoma" w:hAnsi="Tahoma" w:cs="Traditional Arabic"/>
      <w:color w:val="000000"/>
      <w:sz w:val="36"/>
      <w:szCs w:val="36"/>
      <w:lang w:eastAsia="ar-SA"/>
    </w:rPr>
  </w:style>
  <w:style w:type="paragraph" w:styleId="Index2">
    <w:name w:val="index 2"/>
    <w:basedOn w:val="a2"/>
    <w:next w:val="a2"/>
    <w:autoRedefine/>
    <w:semiHidden/>
    <w:rsid w:val="00431706"/>
    <w:pPr>
      <w:widowControl w:val="0"/>
      <w:ind w:left="720" w:hanging="360"/>
      <w:jc w:val="both"/>
    </w:pPr>
    <w:rPr>
      <w:rFonts w:ascii="Tahoma" w:hAnsi="Tahoma" w:cs="Traditional Arabic"/>
      <w:color w:val="000000"/>
      <w:sz w:val="36"/>
      <w:szCs w:val="36"/>
      <w:lang w:eastAsia="ar-SA"/>
    </w:rPr>
  </w:style>
  <w:style w:type="character" w:styleId="af1">
    <w:name w:val="FollowedHyperlink"/>
    <w:basedOn w:val="a3"/>
    <w:semiHidden/>
    <w:rsid w:val="00431706"/>
    <w:rPr>
      <w:rFonts w:cs="Times New Roman"/>
      <w:color w:val="800080"/>
      <w:u w:val="none"/>
    </w:rPr>
  </w:style>
  <w:style w:type="paragraph" w:styleId="Index3">
    <w:name w:val="index 3"/>
    <w:basedOn w:val="a2"/>
    <w:next w:val="a2"/>
    <w:autoRedefine/>
    <w:semiHidden/>
    <w:rsid w:val="00431706"/>
    <w:pPr>
      <w:widowControl w:val="0"/>
      <w:ind w:left="1080" w:hanging="360"/>
      <w:jc w:val="both"/>
    </w:pPr>
    <w:rPr>
      <w:rFonts w:ascii="Tahoma" w:hAnsi="Tahoma" w:cs="Traditional Arabic"/>
      <w:color w:val="000000"/>
      <w:sz w:val="36"/>
      <w:szCs w:val="36"/>
      <w:lang w:eastAsia="ar-SA"/>
    </w:rPr>
  </w:style>
  <w:style w:type="paragraph" w:styleId="Index4">
    <w:name w:val="index 4"/>
    <w:basedOn w:val="a2"/>
    <w:next w:val="a2"/>
    <w:autoRedefine/>
    <w:semiHidden/>
    <w:rsid w:val="00431706"/>
    <w:pPr>
      <w:widowControl w:val="0"/>
      <w:ind w:left="1440" w:hanging="360"/>
      <w:jc w:val="both"/>
    </w:pPr>
    <w:rPr>
      <w:rFonts w:ascii="Tahoma" w:hAnsi="Tahoma" w:cs="Traditional Arabic"/>
      <w:color w:val="000000"/>
      <w:sz w:val="36"/>
      <w:szCs w:val="36"/>
      <w:lang w:eastAsia="ar-SA"/>
    </w:rPr>
  </w:style>
  <w:style w:type="paragraph" w:styleId="Index5">
    <w:name w:val="index 5"/>
    <w:basedOn w:val="a2"/>
    <w:next w:val="a2"/>
    <w:autoRedefine/>
    <w:semiHidden/>
    <w:rsid w:val="00431706"/>
    <w:pPr>
      <w:widowControl w:val="0"/>
      <w:ind w:left="1800" w:hanging="360"/>
      <w:jc w:val="both"/>
    </w:pPr>
    <w:rPr>
      <w:rFonts w:ascii="Tahoma" w:hAnsi="Tahoma" w:cs="Traditional Arabic"/>
      <w:color w:val="000000"/>
      <w:sz w:val="36"/>
      <w:szCs w:val="36"/>
      <w:lang w:eastAsia="ar-SA"/>
    </w:rPr>
  </w:style>
  <w:style w:type="paragraph" w:styleId="Index6">
    <w:name w:val="index 6"/>
    <w:basedOn w:val="a2"/>
    <w:next w:val="a2"/>
    <w:autoRedefine/>
    <w:semiHidden/>
    <w:rsid w:val="00431706"/>
    <w:pPr>
      <w:widowControl w:val="0"/>
      <w:ind w:left="2160" w:hanging="360"/>
      <w:jc w:val="both"/>
    </w:pPr>
    <w:rPr>
      <w:rFonts w:ascii="Tahoma" w:hAnsi="Tahoma" w:cs="Traditional Arabic"/>
      <w:color w:val="000000"/>
      <w:sz w:val="36"/>
      <w:szCs w:val="36"/>
      <w:lang w:eastAsia="ar-SA"/>
    </w:rPr>
  </w:style>
  <w:style w:type="paragraph" w:styleId="Index7">
    <w:name w:val="index 7"/>
    <w:basedOn w:val="a2"/>
    <w:next w:val="a2"/>
    <w:autoRedefine/>
    <w:semiHidden/>
    <w:rsid w:val="00431706"/>
    <w:pPr>
      <w:widowControl w:val="0"/>
      <w:ind w:left="2520" w:hanging="360"/>
      <w:jc w:val="both"/>
    </w:pPr>
    <w:rPr>
      <w:rFonts w:ascii="Tahoma" w:hAnsi="Tahoma" w:cs="Traditional Arabic"/>
      <w:color w:val="000000"/>
      <w:sz w:val="36"/>
      <w:szCs w:val="36"/>
      <w:lang w:eastAsia="ar-SA"/>
    </w:rPr>
  </w:style>
  <w:style w:type="paragraph" w:styleId="Index8">
    <w:name w:val="index 8"/>
    <w:basedOn w:val="a2"/>
    <w:next w:val="a2"/>
    <w:autoRedefine/>
    <w:semiHidden/>
    <w:rsid w:val="00431706"/>
    <w:pPr>
      <w:widowControl w:val="0"/>
      <w:ind w:left="2880" w:hanging="360"/>
      <w:jc w:val="both"/>
    </w:pPr>
    <w:rPr>
      <w:rFonts w:ascii="Tahoma" w:hAnsi="Tahoma" w:cs="Traditional Arabic"/>
      <w:color w:val="000000"/>
      <w:sz w:val="36"/>
      <w:szCs w:val="36"/>
      <w:lang w:eastAsia="ar-SA"/>
    </w:rPr>
  </w:style>
  <w:style w:type="paragraph" w:styleId="Index9">
    <w:name w:val="index 9"/>
    <w:basedOn w:val="a2"/>
    <w:next w:val="a2"/>
    <w:autoRedefine/>
    <w:semiHidden/>
    <w:rsid w:val="00431706"/>
    <w:pPr>
      <w:widowControl w:val="0"/>
      <w:ind w:left="3240" w:hanging="360"/>
      <w:jc w:val="both"/>
    </w:pPr>
    <w:rPr>
      <w:rFonts w:ascii="Tahoma" w:hAnsi="Tahoma" w:cs="Traditional Arabic"/>
      <w:color w:val="000000"/>
      <w:sz w:val="36"/>
      <w:szCs w:val="36"/>
      <w:lang w:eastAsia="ar-SA"/>
    </w:rPr>
  </w:style>
  <w:style w:type="paragraph" w:styleId="af2">
    <w:name w:val="table of figures"/>
    <w:basedOn w:val="a2"/>
    <w:next w:val="a2"/>
    <w:semiHidden/>
    <w:rsid w:val="00431706"/>
    <w:pPr>
      <w:widowControl w:val="0"/>
      <w:ind w:left="720" w:hanging="720"/>
      <w:jc w:val="both"/>
    </w:pPr>
    <w:rPr>
      <w:rFonts w:ascii="Tahoma" w:hAnsi="Tahoma" w:cs="Traditional Arabic"/>
      <w:color w:val="000000"/>
      <w:sz w:val="36"/>
      <w:szCs w:val="36"/>
      <w:lang w:eastAsia="ar-SA"/>
    </w:rPr>
  </w:style>
  <w:style w:type="paragraph" w:styleId="15">
    <w:name w:val="toc 1"/>
    <w:basedOn w:val="a2"/>
    <w:next w:val="a2"/>
    <w:autoRedefine/>
    <w:semiHidden/>
    <w:rsid w:val="00431706"/>
    <w:pPr>
      <w:widowControl w:val="0"/>
      <w:ind w:firstLine="454"/>
      <w:jc w:val="both"/>
    </w:pPr>
    <w:rPr>
      <w:rFonts w:ascii="Tahoma" w:hAnsi="Tahoma" w:cs="Traditional Arabic"/>
      <w:color w:val="000000"/>
      <w:sz w:val="36"/>
      <w:szCs w:val="36"/>
      <w:lang w:eastAsia="ar-SA"/>
    </w:rPr>
  </w:style>
  <w:style w:type="paragraph" w:styleId="21">
    <w:name w:val="toc 2"/>
    <w:basedOn w:val="a2"/>
    <w:next w:val="a2"/>
    <w:autoRedefine/>
    <w:semiHidden/>
    <w:rsid w:val="00431706"/>
    <w:pPr>
      <w:widowControl w:val="0"/>
      <w:ind w:left="360" w:firstLine="454"/>
      <w:jc w:val="both"/>
    </w:pPr>
    <w:rPr>
      <w:rFonts w:ascii="Tahoma" w:hAnsi="Tahoma" w:cs="Traditional Arabic"/>
      <w:color w:val="000000"/>
      <w:sz w:val="36"/>
      <w:szCs w:val="36"/>
      <w:lang w:eastAsia="ar-SA"/>
    </w:rPr>
  </w:style>
  <w:style w:type="paragraph" w:styleId="31">
    <w:name w:val="toc 3"/>
    <w:basedOn w:val="a2"/>
    <w:next w:val="a2"/>
    <w:autoRedefine/>
    <w:semiHidden/>
    <w:rsid w:val="00431706"/>
    <w:pPr>
      <w:widowControl w:val="0"/>
      <w:ind w:left="720" w:firstLine="454"/>
      <w:jc w:val="both"/>
    </w:pPr>
    <w:rPr>
      <w:rFonts w:ascii="Tahoma" w:hAnsi="Tahoma" w:cs="Traditional Arabic"/>
      <w:color w:val="000000"/>
      <w:sz w:val="36"/>
      <w:szCs w:val="36"/>
      <w:lang w:eastAsia="ar-SA"/>
    </w:rPr>
  </w:style>
  <w:style w:type="paragraph" w:styleId="40">
    <w:name w:val="toc 4"/>
    <w:basedOn w:val="a2"/>
    <w:next w:val="a2"/>
    <w:autoRedefine/>
    <w:semiHidden/>
    <w:rsid w:val="00431706"/>
    <w:pPr>
      <w:widowControl w:val="0"/>
      <w:ind w:left="1080" w:firstLine="454"/>
      <w:jc w:val="both"/>
    </w:pPr>
    <w:rPr>
      <w:rFonts w:ascii="Tahoma" w:hAnsi="Tahoma" w:cs="Traditional Arabic"/>
      <w:color w:val="000000"/>
      <w:sz w:val="36"/>
      <w:szCs w:val="36"/>
      <w:lang w:eastAsia="ar-SA"/>
    </w:rPr>
  </w:style>
  <w:style w:type="paragraph" w:styleId="50">
    <w:name w:val="toc 5"/>
    <w:basedOn w:val="a2"/>
    <w:next w:val="a2"/>
    <w:autoRedefine/>
    <w:semiHidden/>
    <w:rsid w:val="00431706"/>
    <w:pPr>
      <w:widowControl w:val="0"/>
      <w:ind w:left="1440" w:firstLine="454"/>
      <w:jc w:val="both"/>
    </w:pPr>
    <w:rPr>
      <w:rFonts w:ascii="Tahoma" w:hAnsi="Tahoma" w:cs="Traditional Arabic"/>
      <w:color w:val="000000"/>
      <w:sz w:val="36"/>
      <w:szCs w:val="36"/>
      <w:lang w:eastAsia="ar-SA"/>
    </w:rPr>
  </w:style>
  <w:style w:type="paragraph" w:styleId="60">
    <w:name w:val="toc 6"/>
    <w:basedOn w:val="a2"/>
    <w:next w:val="a2"/>
    <w:autoRedefine/>
    <w:semiHidden/>
    <w:rsid w:val="00431706"/>
    <w:pPr>
      <w:widowControl w:val="0"/>
      <w:ind w:left="1800" w:firstLine="454"/>
      <w:jc w:val="both"/>
    </w:pPr>
    <w:rPr>
      <w:rFonts w:ascii="Tahoma" w:hAnsi="Tahoma" w:cs="Traditional Arabic"/>
      <w:color w:val="000000"/>
      <w:sz w:val="36"/>
      <w:szCs w:val="36"/>
      <w:lang w:eastAsia="ar-SA"/>
    </w:rPr>
  </w:style>
  <w:style w:type="paragraph" w:styleId="70">
    <w:name w:val="toc 7"/>
    <w:basedOn w:val="a2"/>
    <w:next w:val="a2"/>
    <w:autoRedefine/>
    <w:semiHidden/>
    <w:rsid w:val="00431706"/>
    <w:pPr>
      <w:widowControl w:val="0"/>
      <w:ind w:left="2160" w:firstLine="454"/>
      <w:jc w:val="both"/>
    </w:pPr>
    <w:rPr>
      <w:rFonts w:ascii="Tahoma" w:hAnsi="Tahoma" w:cs="Traditional Arabic"/>
      <w:color w:val="000000"/>
      <w:sz w:val="36"/>
      <w:szCs w:val="36"/>
      <w:lang w:eastAsia="ar-SA"/>
    </w:rPr>
  </w:style>
  <w:style w:type="paragraph" w:styleId="80">
    <w:name w:val="toc 8"/>
    <w:basedOn w:val="a2"/>
    <w:next w:val="a2"/>
    <w:autoRedefine/>
    <w:semiHidden/>
    <w:rsid w:val="00431706"/>
    <w:pPr>
      <w:widowControl w:val="0"/>
      <w:ind w:left="2520" w:firstLine="454"/>
      <w:jc w:val="both"/>
    </w:pPr>
    <w:rPr>
      <w:rFonts w:ascii="Tahoma" w:hAnsi="Tahoma" w:cs="Traditional Arabic"/>
      <w:color w:val="000000"/>
      <w:sz w:val="36"/>
      <w:szCs w:val="36"/>
      <w:lang w:eastAsia="ar-SA"/>
    </w:rPr>
  </w:style>
  <w:style w:type="paragraph" w:styleId="90">
    <w:name w:val="toc 9"/>
    <w:basedOn w:val="a2"/>
    <w:next w:val="a2"/>
    <w:autoRedefine/>
    <w:semiHidden/>
    <w:rsid w:val="00431706"/>
    <w:pPr>
      <w:widowControl w:val="0"/>
      <w:ind w:left="2880" w:firstLine="454"/>
      <w:jc w:val="both"/>
    </w:pPr>
    <w:rPr>
      <w:rFonts w:ascii="Tahoma" w:hAnsi="Tahoma" w:cs="Traditional Arabic"/>
      <w:color w:val="000000"/>
      <w:sz w:val="36"/>
      <w:szCs w:val="36"/>
      <w:lang w:eastAsia="ar-SA"/>
    </w:rPr>
  </w:style>
  <w:style w:type="paragraph" w:styleId="af3">
    <w:name w:val="table of authorities"/>
    <w:basedOn w:val="a2"/>
    <w:next w:val="a2"/>
    <w:semiHidden/>
    <w:rsid w:val="00431706"/>
    <w:pPr>
      <w:widowControl w:val="0"/>
      <w:ind w:left="360" w:hanging="360"/>
      <w:jc w:val="both"/>
    </w:pPr>
    <w:rPr>
      <w:rFonts w:ascii="Tahoma" w:hAnsi="Tahoma" w:cs="Traditional Arabic"/>
      <w:color w:val="000000"/>
      <w:sz w:val="36"/>
      <w:szCs w:val="36"/>
      <w:lang w:eastAsia="ar-SA"/>
    </w:rPr>
  </w:style>
  <w:style w:type="paragraph" w:styleId="af4">
    <w:name w:val="Document Map"/>
    <w:basedOn w:val="a2"/>
    <w:link w:val="Char5"/>
    <w:semiHidden/>
    <w:rsid w:val="00431706"/>
    <w:pPr>
      <w:widowControl w:val="0"/>
      <w:shd w:val="clear" w:color="auto" w:fill="000080"/>
      <w:ind w:firstLine="454"/>
      <w:jc w:val="both"/>
    </w:pPr>
    <w:rPr>
      <w:rFonts w:ascii="Tahoma" w:hAnsi="Tahoma" w:cs="Tahoma"/>
      <w:color w:val="000000"/>
      <w:sz w:val="36"/>
      <w:szCs w:val="36"/>
      <w:lang w:eastAsia="ar-SA"/>
    </w:rPr>
  </w:style>
  <w:style w:type="character" w:customStyle="1" w:styleId="Char5">
    <w:name w:val="مخطط المستند Char"/>
    <w:basedOn w:val="a3"/>
    <w:link w:val="af4"/>
    <w:semiHidden/>
    <w:rsid w:val="00431706"/>
    <w:rPr>
      <w:rFonts w:ascii="Tahoma" w:eastAsia="Times New Roman" w:hAnsi="Tahoma" w:cs="Tahoma"/>
      <w:color w:val="000000"/>
      <w:sz w:val="36"/>
      <w:szCs w:val="36"/>
      <w:shd w:val="clear" w:color="auto" w:fill="000080"/>
      <w:lang w:eastAsia="ar-SA"/>
    </w:rPr>
  </w:style>
  <w:style w:type="paragraph" w:styleId="af5">
    <w:name w:val="toa heading"/>
    <w:basedOn w:val="a2"/>
    <w:next w:val="a2"/>
    <w:semiHidden/>
    <w:rsid w:val="00431706"/>
    <w:pPr>
      <w:widowControl w:val="0"/>
      <w:spacing w:before="120"/>
      <w:ind w:firstLine="454"/>
      <w:jc w:val="both"/>
    </w:pPr>
    <w:rPr>
      <w:rFonts w:ascii="Arial" w:hAnsi="Arial" w:cs="Arial"/>
      <w:b/>
      <w:bCs/>
      <w:color w:val="000000"/>
      <w:lang w:eastAsia="ar-SA"/>
    </w:rPr>
  </w:style>
  <w:style w:type="paragraph" w:styleId="af6">
    <w:name w:val="index heading"/>
    <w:basedOn w:val="a2"/>
    <w:next w:val="Index1"/>
    <w:semiHidden/>
    <w:rsid w:val="00431706"/>
    <w:pPr>
      <w:widowControl w:val="0"/>
      <w:ind w:firstLine="454"/>
      <w:jc w:val="both"/>
    </w:pPr>
    <w:rPr>
      <w:rFonts w:ascii="Arial" w:hAnsi="Arial" w:cs="Arial"/>
      <w:b/>
      <w:bCs/>
      <w:color w:val="000000"/>
      <w:sz w:val="36"/>
      <w:szCs w:val="36"/>
      <w:lang w:eastAsia="ar-SA"/>
    </w:rPr>
  </w:style>
  <w:style w:type="character" w:customStyle="1" w:styleId="22">
    <w:name w:val="عنوان جانبي 2"/>
    <w:semiHidden/>
    <w:rsid w:val="00431706"/>
    <w:rPr>
      <w:rFonts w:ascii="Times New Roman" w:hAnsi="Times New Roman"/>
      <w:sz w:val="40"/>
    </w:rPr>
  </w:style>
  <w:style w:type="character" w:styleId="af7">
    <w:name w:val="annotation reference"/>
    <w:basedOn w:val="a3"/>
    <w:semiHidden/>
    <w:rsid w:val="00431706"/>
    <w:rPr>
      <w:rFonts w:cs="Times New Roman"/>
      <w:sz w:val="16"/>
      <w:szCs w:val="16"/>
    </w:rPr>
  </w:style>
  <w:style w:type="character" w:styleId="af8">
    <w:name w:val="endnote reference"/>
    <w:basedOn w:val="a3"/>
    <w:uiPriority w:val="99"/>
    <w:rsid w:val="00431706"/>
    <w:rPr>
      <w:rFonts w:cs="Times New Roman"/>
      <w:vertAlign w:val="superscript"/>
    </w:rPr>
  </w:style>
  <w:style w:type="character" w:customStyle="1" w:styleId="51">
    <w:name w:val="عنوان جانبي 5"/>
    <w:semiHidden/>
    <w:rsid w:val="00431706"/>
    <w:rPr>
      <w:sz w:val="40"/>
    </w:rPr>
  </w:style>
  <w:style w:type="character" w:customStyle="1" w:styleId="41">
    <w:name w:val="عنوان جانبي 4"/>
    <w:semiHidden/>
    <w:rsid w:val="00431706"/>
    <w:rPr>
      <w:sz w:val="40"/>
    </w:rPr>
  </w:style>
  <w:style w:type="character" w:customStyle="1" w:styleId="32">
    <w:name w:val="عنوان جانبي 3"/>
    <w:semiHidden/>
    <w:rsid w:val="00431706"/>
    <w:rPr>
      <w:rFonts w:ascii="Times New Roman" w:hAnsi="Times New Roman"/>
      <w:sz w:val="40"/>
    </w:rPr>
  </w:style>
  <w:style w:type="paragraph" w:styleId="af9">
    <w:name w:val="annotation text"/>
    <w:basedOn w:val="a2"/>
    <w:link w:val="Char6"/>
    <w:semiHidden/>
    <w:rsid w:val="00431706"/>
    <w:pPr>
      <w:widowControl w:val="0"/>
      <w:ind w:firstLine="454"/>
      <w:jc w:val="both"/>
    </w:pPr>
    <w:rPr>
      <w:rFonts w:ascii="Tahoma" w:hAnsi="Tahoma" w:cs="Traditional Arabic"/>
      <w:color w:val="000000"/>
      <w:sz w:val="20"/>
      <w:szCs w:val="20"/>
      <w:lang w:eastAsia="ar-SA"/>
    </w:rPr>
  </w:style>
  <w:style w:type="character" w:customStyle="1" w:styleId="Char6">
    <w:name w:val="نص تعليق Char"/>
    <w:basedOn w:val="a3"/>
    <w:link w:val="af9"/>
    <w:semiHidden/>
    <w:rsid w:val="00431706"/>
    <w:rPr>
      <w:rFonts w:ascii="Tahoma" w:eastAsia="Times New Roman" w:hAnsi="Tahoma" w:cs="Traditional Arabic"/>
      <w:color w:val="000000"/>
      <w:sz w:val="20"/>
      <w:szCs w:val="20"/>
      <w:lang w:eastAsia="ar-SA"/>
    </w:rPr>
  </w:style>
  <w:style w:type="paragraph" w:styleId="afa">
    <w:name w:val="annotation subject"/>
    <w:basedOn w:val="af9"/>
    <w:next w:val="af9"/>
    <w:link w:val="Char7"/>
    <w:semiHidden/>
    <w:rsid w:val="00431706"/>
    <w:rPr>
      <w:b/>
      <w:bCs/>
    </w:rPr>
  </w:style>
  <w:style w:type="character" w:customStyle="1" w:styleId="Char7">
    <w:name w:val="موضوع تعليق Char"/>
    <w:basedOn w:val="Char6"/>
    <w:link w:val="afa"/>
    <w:semiHidden/>
    <w:rsid w:val="00431706"/>
    <w:rPr>
      <w:rFonts w:ascii="Tahoma" w:eastAsia="Times New Roman" w:hAnsi="Tahoma" w:cs="Traditional Arabic"/>
      <w:b/>
      <w:bCs/>
      <w:color w:val="000000"/>
      <w:sz w:val="20"/>
      <w:szCs w:val="20"/>
      <w:lang w:eastAsia="ar-SA"/>
    </w:rPr>
  </w:style>
  <w:style w:type="character" w:customStyle="1" w:styleId="16">
    <w:name w:val="عنوان جانبي 1"/>
    <w:semiHidden/>
    <w:rsid w:val="00431706"/>
    <w:rPr>
      <w:sz w:val="40"/>
    </w:rPr>
  </w:style>
  <w:style w:type="paragraph" w:styleId="afb">
    <w:name w:val="endnote text"/>
    <w:basedOn w:val="a2"/>
    <w:link w:val="Char8"/>
    <w:uiPriority w:val="99"/>
    <w:rsid w:val="00431706"/>
    <w:pPr>
      <w:widowControl w:val="0"/>
      <w:ind w:firstLine="454"/>
      <w:jc w:val="both"/>
    </w:pPr>
    <w:rPr>
      <w:rFonts w:ascii="Tahoma" w:hAnsi="Tahoma" w:cs="Traditional Arabic"/>
      <w:color w:val="000000"/>
      <w:sz w:val="20"/>
      <w:szCs w:val="20"/>
      <w:lang w:eastAsia="ar-SA"/>
    </w:rPr>
  </w:style>
  <w:style w:type="character" w:customStyle="1" w:styleId="Char8">
    <w:name w:val="نص تعليق ختامي Char"/>
    <w:basedOn w:val="a3"/>
    <w:link w:val="afb"/>
    <w:uiPriority w:val="99"/>
    <w:rsid w:val="00431706"/>
    <w:rPr>
      <w:rFonts w:ascii="Tahoma" w:eastAsia="Times New Roman" w:hAnsi="Tahoma" w:cs="Traditional Arabic"/>
      <w:color w:val="000000"/>
      <w:sz w:val="20"/>
      <w:szCs w:val="20"/>
      <w:lang w:eastAsia="ar-SA"/>
    </w:rPr>
  </w:style>
  <w:style w:type="paragraph" w:styleId="afc">
    <w:name w:val="Balloon Text"/>
    <w:basedOn w:val="a2"/>
    <w:link w:val="Char9"/>
    <w:semiHidden/>
    <w:rsid w:val="00431706"/>
    <w:pPr>
      <w:widowControl w:val="0"/>
      <w:ind w:firstLine="454"/>
      <w:jc w:val="both"/>
    </w:pPr>
    <w:rPr>
      <w:rFonts w:ascii="Tahoma" w:hAnsi="Tahoma" w:cs="Tahoma"/>
      <w:color w:val="000000"/>
      <w:sz w:val="16"/>
      <w:szCs w:val="16"/>
      <w:lang w:eastAsia="ar-SA"/>
    </w:rPr>
  </w:style>
  <w:style w:type="character" w:customStyle="1" w:styleId="Char9">
    <w:name w:val="نص في بالون Char"/>
    <w:basedOn w:val="a3"/>
    <w:link w:val="afc"/>
    <w:semiHidden/>
    <w:rsid w:val="00431706"/>
    <w:rPr>
      <w:rFonts w:ascii="Tahoma" w:eastAsia="Times New Roman" w:hAnsi="Tahoma" w:cs="Tahoma"/>
      <w:color w:val="000000"/>
      <w:sz w:val="16"/>
      <w:szCs w:val="16"/>
      <w:lang w:eastAsia="ar-SA"/>
    </w:rPr>
  </w:style>
  <w:style w:type="paragraph" w:styleId="afd">
    <w:name w:val="macro"/>
    <w:link w:val="Chara"/>
    <w:semiHidden/>
    <w:rsid w:val="00431706"/>
    <w:pPr>
      <w:widowControl w:val="0"/>
      <w:tabs>
        <w:tab w:val="left" w:pos="480"/>
        <w:tab w:val="left" w:pos="960"/>
        <w:tab w:val="left" w:pos="1440"/>
        <w:tab w:val="left" w:pos="1920"/>
        <w:tab w:val="left" w:pos="2400"/>
        <w:tab w:val="left" w:pos="2880"/>
        <w:tab w:val="left" w:pos="3360"/>
        <w:tab w:val="left" w:pos="3840"/>
        <w:tab w:val="left" w:pos="4320"/>
      </w:tabs>
      <w:bidi/>
      <w:spacing w:after="0" w:line="240" w:lineRule="auto"/>
      <w:ind w:firstLine="454"/>
      <w:jc w:val="both"/>
    </w:pPr>
    <w:rPr>
      <w:rFonts w:ascii="Courier New" w:eastAsia="Times New Roman" w:hAnsi="Courier New" w:cs="Courier New"/>
      <w:color w:val="000000"/>
      <w:sz w:val="20"/>
      <w:szCs w:val="20"/>
      <w:lang w:eastAsia="ar-SA"/>
    </w:rPr>
  </w:style>
  <w:style w:type="character" w:customStyle="1" w:styleId="Chara">
    <w:name w:val="نص ماكرو Char"/>
    <w:basedOn w:val="a3"/>
    <w:link w:val="afd"/>
    <w:semiHidden/>
    <w:rsid w:val="00431706"/>
    <w:rPr>
      <w:rFonts w:ascii="Courier New" w:eastAsia="Times New Roman" w:hAnsi="Courier New" w:cs="Courier New"/>
      <w:color w:val="000000"/>
      <w:sz w:val="20"/>
      <w:szCs w:val="20"/>
      <w:lang w:eastAsia="ar-SA"/>
    </w:rPr>
  </w:style>
  <w:style w:type="paragraph" w:styleId="afe">
    <w:name w:val="Block Text"/>
    <w:basedOn w:val="a2"/>
    <w:semiHidden/>
    <w:rsid w:val="00431706"/>
    <w:pPr>
      <w:tabs>
        <w:tab w:val="bar" w:pos="11740"/>
      </w:tabs>
      <w:spacing w:line="360" w:lineRule="auto"/>
      <w:ind w:left="-254" w:right="90"/>
      <w:jc w:val="lowKashida"/>
    </w:pPr>
    <w:rPr>
      <w:sz w:val="32"/>
      <w:szCs w:val="32"/>
      <w:lang w:eastAsia="ar-SA"/>
    </w:rPr>
  </w:style>
  <w:style w:type="paragraph" w:customStyle="1" w:styleId="CharChar">
    <w:name w:val="رقم الهامش في المتن Char Char"/>
    <w:basedOn w:val="a2"/>
    <w:link w:val="CharCharChar"/>
    <w:semiHidden/>
    <w:rsid w:val="00431706"/>
    <w:pPr>
      <w:widowControl w:val="0"/>
      <w:spacing w:line="216" w:lineRule="auto"/>
    </w:pPr>
    <w:rPr>
      <w:rFonts w:cs="Traditional Arabic"/>
      <w:b/>
      <w:sz w:val="28"/>
      <w:szCs w:val="36"/>
      <w:vertAlign w:val="superscript"/>
    </w:rPr>
  </w:style>
  <w:style w:type="character" w:customStyle="1" w:styleId="CharCharChar">
    <w:name w:val="رقم الهامش في المتن Char Char Char"/>
    <w:basedOn w:val="a3"/>
    <w:link w:val="CharChar"/>
    <w:semiHidden/>
    <w:locked/>
    <w:rsid w:val="00431706"/>
    <w:rPr>
      <w:rFonts w:ascii="Times New Roman" w:eastAsia="Times New Roman" w:hAnsi="Times New Roman" w:cs="Traditional Arabic"/>
      <w:b/>
      <w:sz w:val="28"/>
      <w:szCs w:val="36"/>
      <w:vertAlign w:val="superscript"/>
    </w:rPr>
  </w:style>
  <w:style w:type="paragraph" w:customStyle="1" w:styleId="aff">
    <w:name w:val="حاشية سفلية"/>
    <w:basedOn w:val="a8"/>
    <w:semiHidden/>
    <w:rsid w:val="00431706"/>
  </w:style>
  <w:style w:type="paragraph" w:styleId="aff0">
    <w:name w:val="Body Text Indent"/>
    <w:basedOn w:val="a2"/>
    <w:link w:val="Charb"/>
    <w:semiHidden/>
    <w:rsid w:val="00431706"/>
    <w:pPr>
      <w:spacing w:after="120"/>
      <w:ind w:left="283"/>
    </w:pPr>
  </w:style>
  <w:style w:type="character" w:customStyle="1" w:styleId="Charb">
    <w:name w:val="نص أساسي بمسافة بادئة Char"/>
    <w:basedOn w:val="a3"/>
    <w:link w:val="aff0"/>
    <w:semiHidden/>
    <w:rsid w:val="00431706"/>
    <w:rPr>
      <w:rFonts w:ascii="Times New Roman" w:eastAsia="Times New Roman" w:hAnsi="Times New Roman" w:cs="Times New Roman"/>
      <w:sz w:val="24"/>
      <w:szCs w:val="24"/>
    </w:rPr>
  </w:style>
  <w:style w:type="character" w:styleId="HTMLCode">
    <w:name w:val="HTML Code"/>
    <w:basedOn w:val="a3"/>
    <w:semiHidden/>
    <w:rsid w:val="00431706"/>
    <w:rPr>
      <w:rFonts w:ascii="Courier New" w:hAnsi="Courier New" w:cs="Courier New"/>
      <w:sz w:val="20"/>
      <w:szCs w:val="20"/>
    </w:rPr>
  </w:style>
  <w:style w:type="character" w:styleId="HTMLDefinition">
    <w:name w:val="HTML Definition"/>
    <w:basedOn w:val="a3"/>
    <w:semiHidden/>
    <w:rsid w:val="00431706"/>
    <w:rPr>
      <w:rFonts w:cs="Times New Roman"/>
      <w:i/>
      <w:iCs/>
    </w:rPr>
  </w:style>
  <w:style w:type="character" w:styleId="HTMLVariable">
    <w:name w:val="HTML Variable"/>
    <w:basedOn w:val="a3"/>
    <w:semiHidden/>
    <w:rsid w:val="00431706"/>
    <w:rPr>
      <w:rFonts w:cs="Times New Roman"/>
      <w:i/>
      <w:iCs/>
    </w:rPr>
  </w:style>
  <w:style w:type="character" w:styleId="Hyperlink">
    <w:name w:val="Hyperlink"/>
    <w:basedOn w:val="a3"/>
    <w:rsid w:val="00431706"/>
    <w:rPr>
      <w:rFonts w:cs="Times New Roman"/>
      <w:color w:val="0000FF"/>
      <w:u w:val="single"/>
    </w:rPr>
  </w:style>
  <w:style w:type="character" w:styleId="HTML">
    <w:name w:val="HTML Cite"/>
    <w:basedOn w:val="a3"/>
    <w:semiHidden/>
    <w:rsid w:val="00431706"/>
    <w:rPr>
      <w:rFonts w:cs="Times New Roman"/>
      <w:i/>
      <w:iCs/>
    </w:rPr>
  </w:style>
  <w:style w:type="table" w:styleId="17">
    <w:name w:val="Table Columns 1"/>
    <w:basedOn w:val="a4"/>
    <w:semiHidden/>
    <w:rsid w:val="00431706"/>
    <w:pPr>
      <w:bidi/>
      <w:spacing w:after="0" w:line="240" w:lineRule="auto"/>
    </w:pPr>
    <w:rPr>
      <w:rFonts w:ascii="Times New Roman" w:eastAsia="Times New Roman" w:hAnsi="Times New Roman" w:cs="Times New Roman"/>
      <w:b/>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3">
    <w:name w:val="Table Columns 2"/>
    <w:basedOn w:val="a4"/>
    <w:semiHidden/>
    <w:rsid w:val="00431706"/>
    <w:pPr>
      <w:bidi/>
      <w:spacing w:after="0" w:line="240" w:lineRule="auto"/>
    </w:pPr>
    <w:rPr>
      <w:rFonts w:ascii="Times New Roman" w:eastAsia="Times New Roman" w:hAnsi="Times New Roman" w:cs="Times New Roman"/>
      <w:b/>
      <w:bCs/>
      <w:sz w:val="20"/>
      <w:szCs w:val="20"/>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3">
    <w:name w:val="Table Columns 3"/>
    <w:basedOn w:val="a4"/>
    <w:semiHidden/>
    <w:rsid w:val="00431706"/>
    <w:pPr>
      <w:bidi/>
      <w:spacing w:after="0" w:line="240" w:lineRule="auto"/>
    </w:pPr>
    <w:rPr>
      <w:rFonts w:ascii="Times New Roman" w:eastAsia="Times New Roman" w:hAnsi="Times New Roman" w:cs="Times New Roman"/>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2">
    <w:name w:val="Table Columns 4"/>
    <w:basedOn w:val="a4"/>
    <w:semiHidden/>
    <w:rsid w:val="00431706"/>
    <w:pPr>
      <w:bidi/>
      <w:spacing w:after="0" w:line="240" w:lineRule="auto"/>
    </w:pPr>
    <w:rPr>
      <w:rFonts w:ascii="Times New Roman" w:eastAsia="Times New Roman" w:hAnsi="Times New Roman" w:cs="Times New Roman"/>
      <w:sz w:val="20"/>
      <w:szCs w:val="20"/>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2">
    <w:name w:val="Table Columns 5"/>
    <w:basedOn w:val="a4"/>
    <w:semiHidden/>
    <w:rsid w:val="00431706"/>
    <w:pPr>
      <w:bidi/>
      <w:spacing w:after="0" w:line="240" w:lineRule="auto"/>
    </w:pPr>
    <w:rPr>
      <w:rFonts w:ascii="Times New Roman" w:eastAsia="Times New Roman" w:hAnsi="Times New Roman" w:cs="Times New Roman"/>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character" w:styleId="HTML0">
    <w:name w:val="HTML Typewriter"/>
    <w:basedOn w:val="a3"/>
    <w:semiHidden/>
    <w:rsid w:val="00431706"/>
    <w:rPr>
      <w:rFonts w:ascii="Courier New" w:hAnsi="Courier New" w:cs="Courier New"/>
      <w:sz w:val="20"/>
      <w:szCs w:val="20"/>
    </w:rPr>
  </w:style>
  <w:style w:type="paragraph" w:styleId="HTML1">
    <w:name w:val="HTML Preformatted"/>
    <w:basedOn w:val="a2"/>
    <w:link w:val="HTMLChar"/>
    <w:semiHidden/>
    <w:rsid w:val="00431706"/>
    <w:rPr>
      <w:rFonts w:ascii="Courier New" w:hAnsi="Courier New" w:cs="Courier New"/>
      <w:sz w:val="20"/>
      <w:szCs w:val="20"/>
    </w:rPr>
  </w:style>
  <w:style w:type="character" w:customStyle="1" w:styleId="HTMLChar">
    <w:name w:val="بتنسيق HTML مسبق Char"/>
    <w:basedOn w:val="a3"/>
    <w:link w:val="HTML1"/>
    <w:semiHidden/>
    <w:rsid w:val="00431706"/>
    <w:rPr>
      <w:rFonts w:ascii="Courier New" w:eastAsia="Times New Roman" w:hAnsi="Courier New" w:cs="Courier New"/>
      <w:sz w:val="20"/>
      <w:szCs w:val="20"/>
    </w:rPr>
  </w:style>
  <w:style w:type="paragraph" w:styleId="aff1">
    <w:name w:val="Date"/>
    <w:basedOn w:val="a2"/>
    <w:next w:val="a2"/>
    <w:link w:val="Charc"/>
    <w:semiHidden/>
    <w:rsid w:val="00431706"/>
  </w:style>
  <w:style w:type="character" w:customStyle="1" w:styleId="Charc">
    <w:name w:val="تاريخ Char"/>
    <w:basedOn w:val="a3"/>
    <w:link w:val="aff1"/>
    <w:semiHidden/>
    <w:rsid w:val="00431706"/>
    <w:rPr>
      <w:rFonts w:ascii="Times New Roman" w:eastAsia="Times New Roman" w:hAnsi="Times New Roman" w:cs="Times New Roman"/>
      <w:sz w:val="24"/>
      <w:szCs w:val="24"/>
    </w:rPr>
  </w:style>
  <w:style w:type="paragraph" w:styleId="aff2">
    <w:name w:val="Salutation"/>
    <w:basedOn w:val="a2"/>
    <w:next w:val="a2"/>
    <w:link w:val="Chard"/>
    <w:semiHidden/>
    <w:rsid w:val="00431706"/>
  </w:style>
  <w:style w:type="character" w:customStyle="1" w:styleId="Chard">
    <w:name w:val="تحية Char"/>
    <w:basedOn w:val="a3"/>
    <w:link w:val="aff2"/>
    <w:semiHidden/>
    <w:rsid w:val="00431706"/>
    <w:rPr>
      <w:rFonts w:ascii="Times New Roman" w:eastAsia="Times New Roman" w:hAnsi="Times New Roman" w:cs="Times New Roman"/>
      <w:sz w:val="24"/>
      <w:szCs w:val="24"/>
    </w:rPr>
  </w:style>
  <w:style w:type="character" w:styleId="HTML2">
    <w:name w:val="HTML Acronym"/>
    <w:basedOn w:val="a3"/>
    <w:semiHidden/>
    <w:rsid w:val="00431706"/>
    <w:rPr>
      <w:rFonts w:cs="Times New Roman"/>
    </w:rPr>
  </w:style>
  <w:style w:type="character" w:styleId="aff3">
    <w:name w:val="Strong"/>
    <w:basedOn w:val="a3"/>
    <w:qFormat/>
    <w:rsid w:val="00431706"/>
    <w:rPr>
      <w:rFonts w:cs="Times New Roman"/>
      <w:b/>
      <w:bCs/>
    </w:rPr>
  </w:style>
  <w:style w:type="paragraph" w:styleId="aff4">
    <w:name w:val="Signature"/>
    <w:basedOn w:val="a2"/>
    <w:link w:val="Chare"/>
    <w:semiHidden/>
    <w:rsid w:val="00431706"/>
    <w:pPr>
      <w:ind w:left="4252"/>
    </w:pPr>
  </w:style>
  <w:style w:type="character" w:customStyle="1" w:styleId="Chare">
    <w:name w:val="توقيع Char"/>
    <w:basedOn w:val="a3"/>
    <w:link w:val="aff4"/>
    <w:semiHidden/>
    <w:rsid w:val="00431706"/>
    <w:rPr>
      <w:rFonts w:ascii="Times New Roman" w:eastAsia="Times New Roman" w:hAnsi="Times New Roman" w:cs="Times New Roman"/>
      <w:sz w:val="24"/>
      <w:szCs w:val="24"/>
    </w:rPr>
  </w:style>
  <w:style w:type="paragraph" w:styleId="aff5">
    <w:name w:val="E-mail Signature"/>
    <w:basedOn w:val="a2"/>
    <w:link w:val="Charf"/>
    <w:semiHidden/>
    <w:rsid w:val="00431706"/>
  </w:style>
  <w:style w:type="character" w:customStyle="1" w:styleId="Charf">
    <w:name w:val="توقيع البريد الإلكتروني Char"/>
    <w:basedOn w:val="a3"/>
    <w:link w:val="aff5"/>
    <w:semiHidden/>
    <w:rsid w:val="00431706"/>
    <w:rPr>
      <w:rFonts w:ascii="Times New Roman" w:eastAsia="Times New Roman" w:hAnsi="Times New Roman" w:cs="Times New Roman"/>
      <w:sz w:val="24"/>
      <w:szCs w:val="24"/>
    </w:rPr>
  </w:style>
  <w:style w:type="character" w:styleId="aff6">
    <w:name w:val="Emphasis"/>
    <w:basedOn w:val="a3"/>
    <w:qFormat/>
    <w:rsid w:val="00431706"/>
    <w:rPr>
      <w:rFonts w:cs="Times New Roman"/>
      <w:i/>
      <w:iCs/>
    </w:rPr>
  </w:style>
  <w:style w:type="table" w:styleId="aff7">
    <w:name w:val="Table Elegant"/>
    <w:basedOn w:val="a4"/>
    <w:semiHidden/>
    <w:rsid w:val="00431706"/>
    <w:pPr>
      <w:bidi/>
      <w:spacing w:after="0" w:line="240" w:lineRule="auto"/>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8">
    <w:name w:val="Table 3D effects 1"/>
    <w:basedOn w:val="a4"/>
    <w:semiHidden/>
    <w:rsid w:val="00431706"/>
    <w:pPr>
      <w:bidi/>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4">
    <w:name w:val="Table 3D effects 2"/>
    <w:basedOn w:val="a4"/>
    <w:semiHidden/>
    <w:rsid w:val="00431706"/>
    <w:pPr>
      <w:bidi/>
      <w:spacing w:after="0" w:line="240" w:lineRule="auto"/>
    </w:pPr>
    <w:rPr>
      <w:rFonts w:ascii="Times New Roman" w:eastAsia="Times New Roman" w:hAnsi="Times New Roman" w:cs="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4">
    <w:name w:val="Table 3D effects 3"/>
    <w:basedOn w:val="a4"/>
    <w:semiHidden/>
    <w:rsid w:val="00431706"/>
    <w:pPr>
      <w:bidi/>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9">
    <w:name w:val="Table Simple 1"/>
    <w:basedOn w:val="a4"/>
    <w:semiHidden/>
    <w:rsid w:val="00431706"/>
    <w:pPr>
      <w:bidi/>
      <w:spacing w:after="0" w:line="240" w:lineRule="auto"/>
    </w:pPr>
    <w:rPr>
      <w:rFonts w:ascii="Times New Roman" w:eastAsia="Times New Roman"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5">
    <w:name w:val="Table Simple 2"/>
    <w:basedOn w:val="a4"/>
    <w:semiHidden/>
    <w:rsid w:val="00431706"/>
    <w:pPr>
      <w:bidi/>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5">
    <w:name w:val="Table Simple 3"/>
    <w:basedOn w:val="a4"/>
    <w:semiHidden/>
    <w:rsid w:val="00431706"/>
    <w:pPr>
      <w:bidi/>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a">
    <w:name w:val="Table Subtle 1"/>
    <w:basedOn w:val="a4"/>
    <w:semiHidden/>
    <w:rsid w:val="00431706"/>
    <w:pPr>
      <w:bidi/>
      <w:spacing w:after="0" w:line="240" w:lineRule="auto"/>
    </w:pPr>
    <w:rPr>
      <w:rFonts w:ascii="Times New Roman" w:eastAsia="Times New Roman" w:hAnsi="Times New Roman" w:cs="Times New Roman"/>
      <w:sz w:val="20"/>
      <w:szCs w:val="20"/>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6">
    <w:name w:val="Table Subtle 2"/>
    <w:basedOn w:val="a4"/>
    <w:semiHidden/>
    <w:rsid w:val="00431706"/>
    <w:pPr>
      <w:bidi/>
      <w:spacing w:after="0" w:line="240" w:lineRule="auto"/>
    </w:pPr>
    <w:rPr>
      <w:rFonts w:ascii="Times New Roman" w:eastAsia="Times New Roman" w:hAnsi="Times New Roman" w:cs="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aff8">
    <w:name w:val="Table Professional"/>
    <w:basedOn w:val="a4"/>
    <w:semiHidden/>
    <w:rsid w:val="00431706"/>
    <w:pPr>
      <w:bidi/>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b">
    <w:name w:val="Table Classic 1"/>
    <w:basedOn w:val="a4"/>
    <w:semiHidden/>
    <w:rsid w:val="00431706"/>
    <w:pPr>
      <w:bidi/>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7">
    <w:name w:val="Table Classic 2"/>
    <w:basedOn w:val="a4"/>
    <w:semiHidden/>
    <w:rsid w:val="00431706"/>
    <w:pPr>
      <w:bidi/>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6">
    <w:name w:val="Table Classic 3"/>
    <w:basedOn w:val="a4"/>
    <w:semiHidden/>
    <w:rsid w:val="00431706"/>
    <w:pPr>
      <w:bidi/>
      <w:spacing w:after="0" w:line="240" w:lineRule="auto"/>
    </w:pPr>
    <w:rPr>
      <w:rFonts w:ascii="Times New Roman" w:eastAsia="Times New Roman" w:hAnsi="Times New Roman" w:cs="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3">
    <w:name w:val="Table Classic 4"/>
    <w:basedOn w:val="a4"/>
    <w:semiHidden/>
    <w:rsid w:val="00431706"/>
    <w:pPr>
      <w:bidi/>
      <w:spacing w:after="0" w:line="240" w:lineRule="auto"/>
    </w:pPr>
    <w:rPr>
      <w:rFonts w:ascii="Times New Roman" w:eastAsia="Times New Roman" w:hAnsi="Times New Roman" w:cs="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aff9">
    <w:name w:val="Table Contemporary"/>
    <w:basedOn w:val="a4"/>
    <w:semiHidden/>
    <w:rsid w:val="00431706"/>
    <w:pPr>
      <w:bidi/>
      <w:spacing w:after="0" w:line="240" w:lineRule="auto"/>
    </w:pPr>
    <w:rPr>
      <w:rFonts w:ascii="Times New Roman" w:eastAsia="Times New Roman" w:hAnsi="Times New Roman" w:cs="Times New Roman"/>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1c">
    <w:name w:val="Table Colorful 1"/>
    <w:basedOn w:val="a4"/>
    <w:semiHidden/>
    <w:rsid w:val="00431706"/>
    <w:pPr>
      <w:bidi/>
      <w:spacing w:after="0" w:line="240" w:lineRule="auto"/>
    </w:pPr>
    <w:rPr>
      <w:rFonts w:ascii="Times New Roman" w:eastAsia="Times New Roman" w:hAnsi="Times New Roman" w:cs="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8">
    <w:name w:val="Table Colorful 2"/>
    <w:basedOn w:val="a4"/>
    <w:semiHidden/>
    <w:rsid w:val="00431706"/>
    <w:pPr>
      <w:bidi/>
      <w:spacing w:after="0" w:line="240" w:lineRule="auto"/>
    </w:pPr>
    <w:rPr>
      <w:rFonts w:ascii="Times New Roman" w:eastAsia="Times New Roman" w:hAnsi="Times New Roman" w:cs="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7">
    <w:name w:val="Table Colorful 3"/>
    <w:basedOn w:val="a4"/>
    <w:semiHidden/>
    <w:rsid w:val="00431706"/>
    <w:pPr>
      <w:bidi/>
      <w:spacing w:after="0" w:line="240" w:lineRule="auto"/>
    </w:pPr>
    <w:rPr>
      <w:rFonts w:ascii="Times New Roman" w:eastAsia="Times New Roman" w:hAnsi="Times New Roman" w:cs="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1d">
    <w:name w:val="Table Web 1"/>
    <w:basedOn w:val="a4"/>
    <w:semiHidden/>
    <w:rsid w:val="00431706"/>
    <w:pPr>
      <w:bidi/>
      <w:spacing w:after="0" w:line="240" w:lineRule="auto"/>
    </w:pPr>
    <w:rPr>
      <w:rFonts w:ascii="Times New Roman" w:eastAsia="Times New Roma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9">
    <w:name w:val="Table Web 2"/>
    <w:basedOn w:val="a4"/>
    <w:semiHidden/>
    <w:rsid w:val="00431706"/>
    <w:pPr>
      <w:bidi/>
      <w:spacing w:after="0" w:line="240" w:lineRule="auto"/>
    </w:pPr>
    <w:rPr>
      <w:rFonts w:ascii="Times New Roman" w:eastAsia="Times New Roman"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8">
    <w:name w:val="Table Web 3"/>
    <w:basedOn w:val="a4"/>
    <w:semiHidden/>
    <w:rsid w:val="00431706"/>
    <w:pPr>
      <w:bidi/>
      <w:spacing w:after="0" w:line="240" w:lineRule="auto"/>
    </w:pPr>
    <w:rPr>
      <w:rFonts w:ascii="Times New Roman" w:eastAsia="Times New Roman"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affa">
    <w:name w:val="Closing"/>
    <w:basedOn w:val="a2"/>
    <w:link w:val="Charf0"/>
    <w:semiHidden/>
    <w:rsid w:val="00431706"/>
    <w:pPr>
      <w:ind w:left="4252"/>
    </w:pPr>
  </w:style>
  <w:style w:type="character" w:customStyle="1" w:styleId="Charf0">
    <w:name w:val="خاتمة Char"/>
    <w:basedOn w:val="a3"/>
    <w:link w:val="affa"/>
    <w:semiHidden/>
    <w:rsid w:val="00431706"/>
    <w:rPr>
      <w:rFonts w:ascii="Times New Roman" w:eastAsia="Times New Roman" w:hAnsi="Times New Roman" w:cs="Times New Roman"/>
      <w:sz w:val="24"/>
      <w:szCs w:val="24"/>
    </w:rPr>
  </w:style>
  <w:style w:type="paragraph" w:styleId="affb">
    <w:name w:val="Message Header"/>
    <w:basedOn w:val="a2"/>
    <w:link w:val="Charf1"/>
    <w:semiHidden/>
    <w:rsid w:val="0043170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Charf1">
    <w:name w:val="رأس رسالة Char"/>
    <w:basedOn w:val="a3"/>
    <w:link w:val="affb"/>
    <w:semiHidden/>
    <w:rsid w:val="00431706"/>
    <w:rPr>
      <w:rFonts w:ascii="Arial" w:eastAsia="Times New Roman" w:hAnsi="Arial" w:cs="Arial"/>
      <w:sz w:val="24"/>
      <w:szCs w:val="24"/>
      <w:shd w:val="pct20" w:color="auto" w:fill="auto"/>
    </w:rPr>
  </w:style>
  <w:style w:type="character" w:styleId="affc">
    <w:name w:val="line number"/>
    <w:basedOn w:val="a3"/>
    <w:semiHidden/>
    <w:rsid w:val="00431706"/>
    <w:rPr>
      <w:rFonts w:cs="Times New Roman"/>
    </w:rPr>
  </w:style>
  <w:style w:type="table" w:styleId="affd">
    <w:name w:val="Table Theme"/>
    <w:basedOn w:val="a4"/>
    <w:semiHidden/>
    <w:rsid w:val="00431706"/>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e">
    <w:name w:val="Table Grid 1"/>
    <w:basedOn w:val="a4"/>
    <w:semiHidden/>
    <w:rsid w:val="00431706"/>
    <w:pPr>
      <w:bidi/>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a">
    <w:name w:val="Table Grid 2"/>
    <w:basedOn w:val="a4"/>
    <w:semiHidden/>
    <w:rsid w:val="00431706"/>
    <w:pPr>
      <w:bidi/>
      <w:spacing w:after="0" w:line="240" w:lineRule="auto"/>
    </w:pPr>
    <w:rPr>
      <w:rFonts w:ascii="Times New Roman" w:eastAsia="Times New Roman" w:hAnsi="Times New Roman" w:cs="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9">
    <w:name w:val="Table Grid 3"/>
    <w:basedOn w:val="a4"/>
    <w:semiHidden/>
    <w:rsid w:val="00431706"/>
    <w:pPr>
      <w:bidi/>
      <w:spacing w:after="0" w:line="240" w:lineRule="auto"/>
    </w:pPr>
    <w:rPr>
      <w:rFonts w:ascii="Times New Roman" w:eastAsia="Times New Roman" w:hAnsi="Times New Roman" w:cs="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4">
    <w:name w:val="Table Grid 4"/>
    <w:basedOn w:val="a4"/>
    <w:semiHidden/>
    <w:rsid w:val="00431706"/>
    <w:pPr>
      <w:bidi/>
      <w:spacing w:after="0" w:line="240" w:lineRule="auto"/>
    </w:pPr>
    <w:rPr>
      <w:rFonts w:ascii="Times New Roman" w:eastAsia="Times New Roman" w:hAnsi="Times New Roman" w:cs="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3">
    <w:name w:val="Table Grid 5"/>
    <w:basedOn w:val="a4"/>
    <w:semiHidden/>
    <w:rsid w:val="00431706"/>
    <w:pPr>
      <w:bidi/>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1">
    <w:name w:val="Table Grid 6"/>
    <w:basedOn w:val="a4"/>
    <w:semiHidden/>
    <w:rsid w:val="00431706"/>
    <w:pPr>
      <w:bidi/>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1">
    <w:name w:val="Table Grid 7"/>
    <w:basedOn w:val="a4"/>
    <w:semiHidden/>
    <w:rsid w:val="00431706"/>
    <w:pPr>
      <w:bidi/>
      <w:spacing w:after="0" w:line="240" w:lineRule="auto"/>
    </w:pPr>
    <w:rPr>
      <w:rFonts w:ascii="Times New Roman" w:eastAsia="Times New Roma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1">
    <w:name w:val="Table Grid 8"/>
    <w:basedOn w:val="a4"/>
    <w:semiHidden/>
    <w:rsid w:val="00431706"/>
    <w:pPr>
      <w:bidi/>
      <w:spacing w:after="0" w:line="240" w:lineRule="auto"/>
    </w:pPr>
    <w:rPr>
      <w:rFonts w:ascii="Times New Roman" w:eastAsia="Times New Roman" w:hAnsi="Times New Roman" w:cs="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paragraph" w:styleId="affe">
    <w:name w:val="Normal (Web)"/>
    <w:basedOn w:val="a2"/>
    <w:rsid w:val="00431706"/>
  </w:style>
  <w:style w:type="paragraph" w:styleId="afff">
    <w:name w:val="Normal Indent"/>
    <w:basedOn w:val="a2"/>
    <w:semiHidden/>
    <w:rsid w:val="00431706"/>
    <w:pPr>
      <w:ind w:left="720"/>
    </w:pPr>
  </w:style>
  <w:style w:type="paragraph" w:styleId="HTML3">
    <w:name w:val="HTML Address"/>
    <w:basedOn w:val="a2"/>
    <w:link w:val="HTMLChar0"/>
    <w:semiHidden/>
    <w:rsid w:val="00431706"/>
    <w:rPr>
      <w:i/>
      <w:iCs/>
    </w:rPr>
  </w:style>
  <w:style w:type="character" w:customStyle="1" w:styleId="HTMLChar0">
    <w:name w:val="عنوان HTML Char"/>
    <w:basedOn w:val="a3"/>
    <w:link w:val="HTML3"/>
    <w:semiHidden/>
    <w:rsid w:val="00431706"/>
    <w:rPr>
      <w:rFonts w:ascii="Times New Roman" w:eastAsia="Times New Roman" w:hAnsi="Times New Roman" w:cs="Times New Roman"/>
      <w:i/>
      <w:iCs/>
      <w:sz w:val="24"/>
      <w:szCs w:val="24"/>
    </w:rPr>
  </w:style>
  <w:style w:type="paragraph" w:styleId="afff0">
    <w:name w:val="envelope address"/>
    <w:basedOn w:val="a2"/>
    <w:semiHidden/>
    <w:rsid w:val="00431706"/>
    <w:pPr>
      <w:framePr w:w="7920" w:h="1980" w:hRule="exact" w:hSpace="180" w:wrap="auto" w:hAnchor="page" w:xAlign="center" w:yAlign="bottom"/>
      <w:ind w:left="2880"/>
    </w:pPr>
    <w:rPr>
      <w:rFonts w:ascii="Arial" w:hAnsi="Arial" w:cs="Arial"/>
    </w:rPr>
  </w:style>
  <w:style w:type="paragraph" w:styleId="afff1">
    <w:name w:val="Note Heading"/>
    <w:basedOn w:val="a2"/>
    <w:next w:val="a2"/>
    <w:link w:val="Charf2"/>
    <w:semiHidden/>
    <w:rsid w:val="00431706"/>
  </w:style>
  <w:style w:type="character" w:customStyle="1" w:styleId="Charf2">
    <w:name w:val="عنوان ملاحظة Char"/>
    <w:basedOn w:val="a3"/>
    <w:link w:val="afff1"/>
    <w:semiHidden/>
    <w:rsid w:val="00431706"/>
    <w:rPr>
      <w:rFonts w:ascii="Times New Roman" w:eastAsia="Times New Roman" w:hAnsi="Times New Roman" w:cs="Times New Roman"/>
      <w:sz w:val="24"/>
      <w:szCs w:val="24"/>
    </w:rPr>
  </w:style>
  <w:style w:type="paragraph" w:styleId="afff2">
    <w:name w:val="List"/>
    <w:basedOn w:val="a2"/>
    <w:semiHidden/>
    <w:rsid w:val="00431706"/>
    <w:pPr>
      <w:ind w:left="283" w:hanging="283"/>
    </w:pPr>
  </w:style>
  <w:style w:type="paragraph" w:styleId="2b">
    <w:name w:val="List 2"/>
    <w:basedOn w:val="a2"/>
    <w:semiHidden/>
    <w:rsid w:val="00431706"/>
    <w:pPr>
      <w:ind w:left="566" w:hanging="283"/>
    </w:pPr>
  </w:style>
  <w:style w:type="paragraph" w:styleId="3a">
    <w:name w:val="List 3"/>
    <w:basedOn w:val="a2"/>
    <w:semiHidden/>
    <w:rsid w:val="00431706"/>
    <w:pPr>
      <w:ind w:left="849" w:hanging="283"/>
    </w:pPr>
  </w:style>
  <w:style w:type="paragraph" w:styleId="45">
    <w:name w:val="List 4"/>
    <w:basedOn w:val="a2"/>
    <w:semiHidden/>
    <w:rsid w:val="00431706"/>
    <w:pPr>
      <w:ind w:left="1132" w:hanging="283"/>
    </w:pPr>
  </w:style>
  <w:style w:type="paragraph" w:styleId="54">
    <w:name w:val="List 5"/>
    <w:basedOn w:val="a2"/>
    <w:semiHidden/>
    <w:rsid w:val="00431706"/>
    <w:pPr>
      <w:ind w:left="1415" w:hanging="283"/>
    </w:pPr>
  </w:style>
  <w:style w:type="table" w:styleId="1f">
    <w:name w:val="Table List 1"/>
    <w:basedOn w:val="a4"/>
    <w:semiHidden/>
    <w:rsid w:val="00431706"/>
    <w:pPr>
      <w:bidi/>
      <w:spacing w:after="0" w:line="240" w:lineRule="auto"/>
    </w:pPr>
    <w:rPr>
      <w:rFonts w:ascii="Times New Roman" w:eastAsia="Times New Roman" w:hAnsi="Times New Roman" w:cs="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c">
    <w:name w:val="Table List 2"/>
    <w:basedOn w:val="a4"/>
    <w:semiHidden/>
    <w:rsid w:val="00431706"/>
    <w:pPr>
      <w:bidi/>
      <w:spacing w:after="0" w:line="240" w:lineRule="auto"/>
    </w:pPr>
    <w:rPr>
      <w:rFonts w:ascii="Times New Roman" w:eastAsia="Times New Roman" w:hAnsi="Times New Roman" w:cs="Times New Roman"/>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b">
    <w:name w:val="Table List 3"/>
    <w:basedOn w:val="a4"/>
    <w:semiHidden/>
    <w:rsid w:val="00431706"/>
    <w:pPr>
      <w:bidi/>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6">
    <w:name w:val="Table List 4"/>
    <w:basedOn w:val="a4"/>
    <w:semiHidden/>
    <w:rsid w:val="00431706"/>
    <w:pPr>
      <w:bidi/>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5">
    <w:name w:val="Table List 5"/>
    <w:basedOn w:val="a4"/>
    <w:semiHidden/>
    <w:rsid w:val="00431706"/>
    <w:pPr>
      <w:bidi/>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2">
    <w:name w:val="Table List 6"/>
    <w:basedOn w:val="a4"/>
    <w:semiHidden/>
    <w:rsid w:val="00431706"/>
    <w:pPr>
      <w:bidi/>
      <w:spacing w:after="0" w:line="240" w:lineRule="auto"/>
    </w:pPr>
    <w:rPr>
      <w:rFonts w:ascii="Times New Roman" w:eastAsia="Times New Roman" w:hAnsi="Times New Roman" w:cs="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2">
    <w:name w:val="Table List 7"/>
    <w:basedOn w:val="a4"/>
    <w:semiHidden/>
    <w:rsid w:val="00431706"/>
    <w:pPr>
      <w:bidi/>
      <w:spacing w:after="0" w:line="240" w:lineRule="auto"/>
    </w:pPr>
    <w:rPr>
      <w:rFonts w:ascii="Times New Roman" w:eastAsia="Times New Roman" w:hAnsi="Times New Roman" w:cs="Times New Roman"/>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2">
    <w:name w:val="Table List 8"/>
    <w:basedOn w:val="a4"/>
    <w:semiHidden/>
    <w:rsid w:val="00431706"/>
    <w:pPr>
      <w:bidi/>
      <w:spacing w:after="0" w:line="240" w:lineRule="auto"/>
    </w:pPr>
    <w:rPr>
      <w:rFonts w:ascii="Times New Roman" w:eastAsia="Times New Roman" w:hAnsi="Times New Roman" w:cs="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paragraph" w:styleId="afff3">
    <w:name w:val="List Number"/>
    <w:basedOn w:val="a2"/>
    <w:semiHidden/>
    <w:rsid w:val="00431706"/>
    <w:pPr>
      <w:tabs>
        <w:tab w:val="num" w:pos="360"/>
      </w:tabs>
      <w:ind w:left="360" w:hanging="360"/>
    </w:pPr>
  </w:style>
  <w:style w:type="paragraph" w:styleId="2d">
    <w:name w:val="List Number 2"/>
    <w:basedOn w:val="a2"/>
    <w:semiHidden/>
    <w:rsid w:val="00431706"/>
    <w:pPr>
      <w:tabs>
        <w:tab w:val="num" w:pos="643"/>
      </w:tabs>
      <w:ind w:left="643" w:hanging="360"/>
    </w:pPr>
  </w:style>
  <w:style w:type="paragraph" w:styleId="3c">
    <w:name w:val="List Number 3"/>
    <w:basedOn w:val="a2"/>
    <w:semiHidden/>
    <w:rsid w:val="00431706"/>
    <w:pPr>
      <w:tabs>
        <w:tab w:val="num" w:pos="926"/>
      </w:tabs>
      <w:ind w:left="926" w:hanging="360"/>
    </w:pPr>
  </w:style>
  <w:style w:type="paragraph" w:styleId="47">
    <w:name w:val="List Number 4"/>
    <w:basedOn w:val="a2"/>
    <w:semiHidden/>
    <w:rsid w:val="00431706"/>
    <w:pPr>
      <w:tabs>
        <w:tab w:val="num" w:pos="1209"/>
      </w:tabs>
      <w:ind w:left="1209" w:hanging="360"/>
    </w:pPr>
  </w:style>
  <w:style w:type="paragraph" w:styleId="56">
    <w:name w:val="List Number 5"/>
    <w:basedOn w:val="a2"/>
    <w:semiHidden/>
    <w:rsid w:val="00431706"/>
    <w:pPr>
      <w:tabs>
        <w:tab w:val="num" w:pos="1492"/>
      </w:tabs>
      <w:ind w:left="1492" w:hanging="360"/>
    </w:pPr>
  </w:style>
  <w:style w:type="paragraph" w:styleId="afff4">
    <w:name w:val="List Continue"/>
    <w:basedOn w:val="a2"/>
    <w:semiHidden/>
    <w:rsid w:val="00431706"/>
    <w:pPr>
      <w:spacing w:after="120"/>
      <w:ind w:left="283"/>
    </w:pPr>
  </w:style>
  <w:style w:type="paragraph" w:styleId="2e">
    <w:name w:val="List Continue 2"/>
    <w:basedOn w:val="a2"/>
    <w:semiHidden/>
    <w:rsid w:val="00431706"/>
    <w:pPr>
      <w:spacing w:after="120"/>
      <w:ind w:left="566"/>
    </w:pPr>
  </w:style>
  <w:style w:type="paragraph" w:styleId="3d">
    <w:name w:val="List Continue 3"/>
    <w:basedOn w:val="a2"/>
    <w:semiHidden/>
    <w:rsid w:val="00431706"/>
    <w:pPr>
      <w:spacing w:after="120"/>
      <w:ind w:left="849"/>
    </w:pPr>
  </w:style>
  <w:style w:type="paragraph" w:styleId="48">
    <w:name w:val="List Continue 4"/>
    <w:basedOn w:val="a2"/>
    <w:semiHidden/>
    <w:rsid w:val="00431706"/>
    <w:pPr>
      <w:spacing w:after="120"/>
      <w:ind w:left="1132"/>
    </w:pPr>
  </w:style>
  <w:style w:type="paragraph" w:styleId="57">
    <w:name w:val="List Continue 5"/>
    <w:basedOn w:val="a2"/>
    <w:semiHidden/>
    <w:rsid w:val="00431706"/>
    <w:pPr>
      <w:spacing w:after="120"/>
      <w:ind w:left="1415"/>
    </w:pPr>
  </w:style>
  <w:style w:type="paragraph" w:styleId="afff5">
    <w:name w:val="List Bullet"/>
    <w:basedOn w:val="a2"/>
    <w:semiHidden/>
    <w:rsid w:val="00431706"/>
    <w:pPr>
      <w:ind w:left="360" w:hanging="360"/>
    </w:pPr>
  </w:style>
  <w:style w:type="paragraph" w:styleId="2f">
    <w:name w:val="List Bullet 2"/>
    <w:basedOn w:val="a2"/>
    <w:semiHidden/>
    <w:rsid w:val="00431706"/>
    <w:pPr>
      <w:tabs>
        <w:tab w:val="num" w:pos="643"/>
      </w:tabs>
      <w:ind w:left="643" w:hanging="360"/>
    </w:pPr>
  </w:style>
  <w:style w:type="paragraph" w:styleId="3e">
    <w:name w:val="List Bullet 3"/>
    <w:basedOn w:val="a2"/>
    <w:semiHidden/>
    <w:rsid w:val="00431706"/>
    <w:pPr>
      <w:tabs>
        <w:tab w:val="num" w:pos="697"/>
        <w:tab w:val="num" w:pos="926"/>
      </w:tabs>
      <w:ind w:left="926" w:hanging="360"/>
    </w:pPr>
  </w:style>
  <w:style w:type="paragraph" w:styleId="49">
    <w:name w:val="List Bullet 4"/>
    <w:basedOn w:val="a2"/>
    <w:semiHidden/>
    <w:rsid w:val="00431706"/>
    <w:pPr>
      <w:tabs>
        <w:tab w:val="num" w:pos="1209"/>
      </w:tabs>
      <w:ind w:left="1209" w:hanging="360"/>
    </w:pPr>
  </w:style>
  <w:style w:type="paragraph" w:styleId="58">
    <w:name w:val="List Bullet 5"/>
    <w:basedOn w:val="a2"/>
    <w:semiHidden/>
    <w:rsid w:val="00431706"/>
    <w:pPr>
      <w:tabs>
        <w:tab w:val="num" w:pos="1492"/>
      </w:tabs>
      <w:ind w:left="1492" w:hanging="360"/>
    </w:pPr>
  </w:style>
  <w:style w:type="character" w:styleId="HTML4">
    <w:name w:val="HTML Keyboard"/>
    <w:basedOn w:val="a3"/>
    <w:semiHidden/>
    <w:rsid w:val="00431706"/>
    <w:rPr>
      <w:rFonts w:ascii="Courier New" w:hAnsi="Courier New" w:cs="Courier New"/>
      <w:sz w:val="20"/>
      <w:szCs w:val="20"/>
    </w:rPr>
  </w:style>
  <w:style w:type="paragraph" w:styleId="afff6">
    <w:name w:val="envelope return"/>
    <w:basedOn w:val="a2"/>
    <w:semiHidden/>
    <w:rsid w:val="00431706"/>
    <w:rPr>
      <w:rFonts w:ascii="Arial" w:hAnsi="Arial" w:cs="Arial"/>
      <w:sz w:val="20"/>
      <w:szCs w:val="20"/>
    </w:rPr>
  </w:style>
  <w:style w:type="paragraph" w:styleId="2f0">
    <w:name w:val="Body Text Indent 2"/>
    <w:basedOn w:val="a2"/>
    <w:link w:val="2Char1"/>
    <w:semiHidden/>
    <w:rsid w:val="00431706"/>
    <w:pPr>
      <w:spacing w:after="120" w:line="480" w:lineRule="auto"/>
      <w:ind w:left="283"/>
    </w:pPr>
  </w:style>
  <w:style w:type="character" w:customStyle="1" w:styleId="2Char1">
    <w:name w:val="نص أساسي بمسافة بادئة 2 Char"/>
    <w:basedOn w:val="a3"/>
    <w:link w:val="2f0"/>
    <w:semiHidden/>
    <w:rsid w:val="00431706"/>
    <w:rPr>
      <w:rFonts w:ascii="Times New Roman" w:eastAsia="Times New Roman" w:hAnsi="Times New Roman" w:cs="Times New Roman"/>
      <w:sz w:val="24"/>
      <w:szCs w:val="24"/>
    </w:rPr>
  </w:style>
  <w:style w:type="paragraph" w:styleId="3f">
    <w:name w:val="Body Text Indent 3"/>
    <w:basedOn w:val="a2"/>
    <w:link w:val="3Char1"/>
    <w:semiHidden/>
    <w:rsid w:val="00431706"/>
    <w:pPr>
      <w:spacing w:after="120"/>
      <w:ind w:left="283"/>
    </w:pPr>
    <w:rPr>
      <w:sz w:val="16"/>
      <w:szCs w:val="16"/>
    </w:rPr>
  </w:style>
  <w:style w:type="character" w:customStyle="1" w:styleId="3Char1">
    <w:name w:val="نص أساسي بمسافة بادئة 3 Char"/>
    <w:basedOn w:val="a3"/>
    <w:link w:val="3f"/>
    <w:semiHidden/>
    <w:rsid w:val="00431706"/>
    <w:rPr>
      <w:rFonts w:ascii="Times New Roman" w:eastAsia="Times New Roman" w:hAnsi="Times New Roman" w:cs="Times New Roman"/>
      <w:sz w:val="16"/>
      <w:szCs w:val="16"/>
    </w:rPr>
  </w:style>
  <w:style w:type="paragraph" w:styleId="afff7">
    <w:name w:val="Body Text First Indent"/>
    <w:basedOn w:val="ab"/>
    <w:link w:val="Charf3"/>
    <w:semiHidden/>
    <w:rsid w:val="00431706"/>
    <w:pPr>
      <w:spacing w:after="120"/>
      <w:ind w:firstLine="210"/>
    </w:pPr>
    <w:rPr>
      <w:rFonts w:cs="Times New Roman"/>
      <w:noProof w:val="0"/>
      <w:sz w:val="24"/>
      <w:szCs w:val="24"/>
      <w:lang w:eastAsia="en-US"/>
    </w:rPr>
  </w:style>
  <w:style w:type="character" w:customStyle="1" w:styleId="Charf3">
    <w:name w:val="نص أساسي بمسافة بادئة للسطر الأول Char"/>
    <w:basedOn w:val="Char2"/>
    <w:link w:val="afff7"/>
    <w:semiHidden/>
    <w:rsid w:val="00431706"/>
    <w:rPr>
      <w:rFonts w:ascii="Times New Roman" w:eastAsia="Times New Roman" w:hAnsi="Times New Roman" w:cs="Times New Roman"/>
      <w:noProof/>
      <w:sz w:val="24"/>
      <w:szCs w:val="24"/>
      <w:lang w:eastAsia="ar-SA"/>
    </w:rPr>
  </w:style>
  <w:style w:type="paragraph" w:styleId="2f1">
    <w:name w:val="Body Text First Indent 2"/>
    <w:basedOn w:val="aff0"/>
    <w:link w:val="2Char2"/>
    <w:semiHidden/>
    <w:rsid w:val="00431706"/>
    <w:pPr>
      <w:ind w:firstLine="210"/>
    </w:pPr>
  </w:style>
  <w:style w:type="character" w:customStyle="1" w:styleId="2Char2">
    <w:name w:val="نص أساسي بمسافة بادئة للسطر الأول 2 Char"/>
    <w:basedOn w:val="Charb"/>
    <w:link w:val="2f1"/>
    <w:semiHidden/>
    <w:rsid w:val="00431706"/>
    <w:rPr>
      <w:rFonts w:ascii="Times New Roman" w:eastAsia="Times New Roman" w:hAnsi="Times New Roman" w:cs="Times New Roman"/>
      <w:sz w:val="24"/>
      <w:szCs w:val="24"/>
    </w:rPr>
  </w:style>
  <w:style w:type="paragraph" w:styleId="afff8">
    <w:name w:val="Plain Text"/>
    <w:basedOn w:val="a2"/>
    <w:link w:val="Charf4"/>
    <w:rsid w:val="00431706"/>
    <w:rPr>
      <w:rFonts w:ascii="Courier New" w:hAnsi="Courier New" w:cs="Courier New"/>
      <w:sz w:val="20"/>
      <w:szCs w:val="20"/>
    </w:rPr>
  </w:style>
  <w:style w:type="character" w:customStyle="1" w:styleId="Charf4">
    <w:name w:val="نص عادي Char"/>
    <w:basedOn w:val="a3"/>
    <w:link w:val="afff8"/>
    <w:rsid w:val="00431706"/>
    <w:rPr>
      <w:rFonts w:ascii="Courier New" w:eastAsia="Times New Roman" w:hAnsi="Courier New" w:cs="Courier New"/>
      <w:sz w:val="20"/>
      <w:szCs w:val="20"/>
    </w:rPr>
  </w:style>
  <w:style w:type="character" w:styleId="HTML5">
    <w:name w:val="HTML Sample"/>
    <w:basedOn w:val="a3"/>
    <w:semiHidden/>
    <w:rsid w:val="00431706"/>
    <w:rPr>
      <w:rFonts w:ascii="Courier New" w:hAnsi="Courier New" w:cs="Courier New"/>
    </w:rPr>
  </w:style>
  <w:style w:type="paragraph" w:styleId="afff9">
    <w:name w:val="List Paragraph"/>
    <w:basedOn w:val="a2"/>
    <w:uiPriority w:val="34"/>
    <w:qFormat/>
    <w:rsid w:val="00431706"/>
    <w:pPr>
      <w:spacing w:after="200" w:line="276" w:lineRule="auto"/>
      <w:ind w:left="720"/>
      <w:contextualSpacing/>
    </w:pPr>
    <w:rPr>
      <w:rFonts w:ascii="Calibri" w:hAnsi="Calibri" w:cs="Arial"/>
      <w:sz w:val="22"/>
      <w:szCs w:val="22"/>
    </w:rPr>
  </w:style>
  <w:style w:type="paragraph" w:customStyle="1" w:styleId="afffa">
    <w:name w:val="قصيدةع"/>
    <w:basedOn w:val="a2"/>
    <w:autoRedefine/>
    <w:rsid w:val="00431706"/>
    <w:pPr>
      <w:jc w:val="both"/>
    </w:pPr>
    <w:rPr>
      <w:rFonts w:cs="Traditional Arabic"/>
      <w:b/>
      <w:bCs/>
      <w:sz w:val="28"/>
      <w:szCs w:val="38"/>
      <w:lang w:bidi="ar-LB"/>
    </w:rPr>
  </w:style>
  <w:style w:type="paragraph" w:customStyle="1" w:styleId="afffb">
    <w:name w:val="قصيدةخ"/>
    <w:basedOn w:val="a2"/>
    <w:autoRedefine/>
    <w:rsid w:val="00431706"/>
    <w:pPr>
      <w:jc w:val="lowKashida"/>
    </w:pPr>
    <w:rPr>
      <w:rFonts w:cs="Traditional Arabic"/>
      <w:bCs/>
      <w:sz w:val="36"/>
      <w:szCs w:val="34"/>
    </w:rPr>
  </w:style>
  <w:style w:type="paragraph" w:customStyle="1" w:styleId="afffc">
    <w:name w:val="قصيدة"/>
    <w:basedOn w:val="a2"/>
    <w:autoRedefine/>
    <w:rsid w:val="00431706"/>
    <w:pPr>
      <w:jc w:val="lowKashida"/>
    </w:pPr>
    <w:rPr>
      <w:rFonts w:cs="Traditional Arabic"/>
      <w:szCs w:val="32"/>
    </w:rPr>
  </w:style>
  <w:style w:type="numbering" w:customStyle="1" w:styleId="a">
    <w:name w:val="ترقيم نقطي"/>
    <w:rsid w:val="00431706"/>
    <w:pPr>
      <w:numPr>
        <w:numId w:val="3"/>
      </w:numPr>
    </w:pPr>
  </w:style>
  <w:style w:type="numbering" w:styleId="1ai">
    <w:name w:val="Outline List 1"/>
    <w:basedOn w:val="a5"/>
    <w:semiHidden/>
    <w:unhideWhenUsed/>
    <w:rsid w:val="00431706"/>
    <w:pPr>
      <w:numPr>
        <w:numId w:val="5"/>
      </w:numPr>
    </w:pPr>
  </w:style>
  <w:style w:type="numbering" w:customStyle="1" w:styleId="ArticleSection">
    <w:name w:val="Article / Section"/>
    <w:rsid w:val="00431706"/>
    <w:pPr>
      <w:numPr>
        <w:numId w:val="6"/>
      </w:numPr>
    </w:pPr>
  </w:style>
  <w:style w:type="numbering" w:customStyle="1" w:styleId="a0">
    <w:name w:val="ترقيم بثلاثة مستويات"/>
    <w:rsid w:val="00431706"/>
    <w:pPr>
      <w:numPr>
        <w:numId w:val="1"/>
      </w:numPr>
    </w:pPr>
  </w:style>
  <w:style w:type="numbering" w:styleId="111111">
    <w:name w:val="Outline List 2"/>
    <w:basedOn w:val="a5"/>
    <w:semiHidden/>
    <w:unhideWhenUsed/>
    <w:rsid w:val="00431706"/>
    <w:pPr>
      <w:numPr>
        <w:numId w:val="4"/>
      </w:numPr>
    </w:pPr>
  </w:style>
  <w:style w:type="numbering" w:customStyle="1" w:styleId="a1">
    <w:name w:val="ترقيم بحروف بمستويين"/>
    <w:rsid w:val="00431706"/>
    <w:pPr>
      <w:numPr>
        <w:numId w:val="2"/>
      </w:numPr>
    </w:pPr>
  </w:style>
  <w:style w:type="paragraph" w:customStyle="1" w:styleId="1f0">
    <w:name w:val="1"/>
    <w:basedOn w:val="a2"/>
    <w:rsid w:val="00431706"/>
  </w:style>
  <w:style w:type="character" w:customStyle="1" w:styleId="Char10">
    <w:name w:val="نص حاشية سفلية Char1"/>
    <w:aliases w:val="Char Char1,Char1 Char Char1,Footnote Text Char1,Char Char1 Char Char Char1,Char Char1 Char1"/>
    <w:basedOn w:val="a3"/>
    <w:semiHidden/>
    <w:rsid w:val="00431706"/>
    <w:rPr>
      <w:rFonts w:ascii="Times New Roman" w:eastAsia="Times New Roman" w:hAnsi="Times New Roman" w:cs="Times New Roman"/>
      <w:sz w:val="20"/>
      <w:szCs w:val="20"/>
    </w:rPr>
  </w:style>
  <w:style w:type="numbering" w:styleId="afffd">
    <w:name w:val="Outline List 3"/>
    <w:basedOn w:val="a5"/>
    <w:semiHidden/>
    <w:unhideWhenUsed/>
    <w:rsid w:val="00431706"/>
  </w:style>
  <w:style w:type="paragraph" w:styleId="afffe">
    <w:name w:val="HTML Top of Form"/>
    <w:basedOn w:val="a2"/>
    <w:next w:val="a2"/>
    <w:link w:val="Charf5"/>
    <w:hidden/>
    <w:rsid w:val="00431706"/>
    <w:pPr>
      <w:pBdr>
        <w:bottom w:val="single" w:sz="6" w:space="1" w:color="auto"/>
      </w:pBdr>
      <w:bidi w:val="0"/>
      <w:jc w:val="center"/>
    </w:pPr>
    <w:rPr>
      <w:rFonts w:ascii="Arial" w:hAnsi="Arial" w:cs="Arial"/>
      <w:vanish/>
      <w:sz w:val="16"/>
      <w:szCs w:val="16"/>
    </w:rPr>
  </w:style>
  <w:style w:type="character" w:customStyle="1" w:styleId="Charf5">
    <w:name w:val="أعلى النموذج Char"/>
    <w:basedOn w:val="a3"/>
    <w:link w:val="afffe"/>
    <w:rsid w:val="00431706"/>
    <w:rPr>
      <w:rFonts w:ascii="Arial" w:eastAsia="Times New Roman" w:hAnsi="Arial" w:cs="Arial"/>
      <w:vanish/>
      <w:sz w:val="16"/>
      <w:szCs w:val="16"/>
    </w:rPr>
  </w:style>
  <w:style w:type="paragraph" w:styleId="affff">
    <w:name w:val="HTML Bottom of Form"/>
    <w:basedOn w:val="a2"/>
    <w:next w:val="a2"/>
    <w:link w:val="Charf6"/>
    <w:hidden/>
    <w:rsid w:val="00431706"/>
    <w:pPr>
      <w:pBdr>
        <w:top w:val="single" w:sz="6" w:space="1" w:color="auto"/>
      </w:pBdr>
      <w:bidi w:val="0"/>
      <w:jc w:val="center"/>
    </w:pPr>
    <w:rPr>
      <w:rFonts w:ascii="Arial" w:hAnsi="Arial" w:cs="Arial"/>
      <w:vanish/>
      <w:sz w:val="16"/>
      <w:szCs w:val="16"/>
    </w:rPr>
  </w:style>
  <w:style w:type="character" w:customStyle="1" w:styleId="Charf6">
    <w:name w:val="أسفل النموذج Char"/>
    <w:basedOn w:val="a3"/>
    <w:link w:val="affff"/>
    <w:rsid w:val="00431706"/>
    <w:rPr>
      <w:rFonts w:ascii="Arial" w:eastAsia="Times New Roman" w:hAnsi="Arial" w:cs="Arial"/>
      <w:vanish/>
      <w:sz w:val="16"/>
      <w:szCs w:val="16"/>
    </w:rPr>
  </w:style>
  <w:style w:type="character" w:customStyle="1" w:styleId="1Char0">
    <w:name w:val="نمط1 Char"/>
    <w:rsid w:val="00431706"/>
    <w:rPr>
      <w:rFonts w:cs="Traditional Arabic" w:hint="cs"/>
      <w:sz w:val="32"/>
      <w:szCs w:val="32"/>
      <w:lang w:val="en-US" w:eastAsia="en-US" w:bidi="ar-SA"/>
    </w:rPr>
  </w:style>
  <w:style w:type="character" w:customStyle="1" w:styleId="Charf7">
    <w:name w:val="تذييل صفحة Char"/>
    <w:uiPriority w:val="99"/>
    <w:rsid w:val="00431706"/>
    <w:rPr>
      <w:sz w:val="24"/>
      <w:szCs w:val="24"/>
    </w:rPr>
  </w:style>
  <w:style w:type="character" w:customStyle="1" w:styleId="style11">
    <w:name w:val="style11"/>
    <w:rsid w:val="00431706"/>
    <w:rPr>
      <w:rFonts w:cs="Traditional Arabic" w:hint="cs"/>
      <w:b w:val="0"/>
      <w:bCs w:val="0"/>
      <w:color w:val="000000"/>
      <w:sz w:val="40"/>
      <w:szCs w:val="40"/>
    </w:rPr>
  </w:style>
  <w:style w:type="numbering" w:customStyle="1" w:styleId="1f1">
    <w:name w:val="بلا قائمة1"/>
    <w:next w:val="a5"/>
    <w:uiPriority w:val="99"/>
    <w:semiHidden/>
    <w:unhideWhenUsed/>
    <w:rsid w:val="00431706"/>
  </w:style>
  <w:style w:type="paragraph" w:customStyle="1" w:styleId="ParaChar">
    <w:name w:val="خط الفقرة الافتراضي Para Char"/>
    <w:basedOn w:val="a2"/>
    <w:rsid w:val="00431706"/>
  </w:style>
  <w:style w:type="character" w:styleId="affff0">
    <w:name w:val="Placeholder Text"/>
    <w:uiPriority w:val="99"/>
    <w:semiHidden/>
    <w:rsid w:val="00431706"/>
    <w:rPr>
      <w:color w:val="808080"/>
    </w:rPr>
  </w:style>
  <w:style w:type="character" w:customStyle="1" w:styleId="apple-style-span">
    <w:name w:val="apple-style-span"/>
    <w:rsid w:val="00431706"/>
  </w:style>
  <w:style w:type="character" w:customStyle="1" w:styleId="Style">
    <w:name w:val="Style"/>
    <w:rsid w:val="00431706"/>
    <w:rPr>
      <w:rFonts w:ascii="Traditional Arabic" w:hAnsi="Traditional Arabic" w:cs="Traditional Arabic" w:hint="cs"/>
      <w:b/>
      <w:bCs w:val="0"/>
      <w:sz w:val="24"/>
      <w:szCs w:val="40"/>
      <w:vertAlign w:val="superscript"/>
    </w:rPr>
  </w:style>
  <w:style w:type="table" w:customStyle="1" w:styleId="1f2">
    <w:name w:val="شبكة جدول1"/>
    <w:basedOn w:val="a4"/>
    <w:next w:val="af0"/>
    <w:rsid w:val="00431706"/>
    <w:pPr>
      <w:spacing w:after="0" w:line="240" w:lineRule="auto"/>
    </w:pPr>
    <w:rPr>
      <w:rFonts w:ascii="Calibri" w:eastAsia="Times New Roman"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endnote reference" w:uiPriority="99"/>
    <w:lsdException w:name="endnote text"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Normal Table"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431706"/>
    <w:pPr>
      <w:bidi/>
      <w:spacing w:after="0" w:line="240" w:lineRule="auto"/>
    </w:pPr>
    <w:rPr>
      <w:rFonts w:ascii="Times New Roman" w:eastAsia="Times New Roman" w:hAnsi="Times New Roman" w:cs="Times New Roman"/>
      <w:sz w:val="24"/>
      <w:szCs w:val="24"/>
    </w:rPr>
  </w:style>
  <w:style w:type="paragraph" w:styleId="1">
    <w:name w:val="heading 1"/>
    <w:basedOn w:val="a2"/>
    <w:next w:val="a2"/>
    <w:link w:val="1Char"/>
    <w:qFormat/>
    <w:rsid w:val="00431706"/>
    <w:pPr>
      <w:keepNext/>
      <w:outlineLvl w:val="0"/>
    </w:pPr>
    <w:rPr>
      <w:b/>
      <w:bCs/>
      <w:sz w:val="32"/>
      <w:szCs w:val="32"/>
      <w:lang w:eastAsia="ar-SA"/>
    </w:rPr>
  </w:style>
  <w:style w:type="paragraph" w:styleId="2">
    <w:name w:val="heading 2"/>
    <w:basedOn w:val="a2"/>
    <w:next w:val="a2"/>
    <w:link w:val="2Char"/>
    <w:qFormat/>
    <w:rsid w:val="00431706"/>
    <w:pPr>
      <w:keepNext/>
      <w:outlineLvl w:val="1"/>
    </w:pPr>
    <w:rPr>
      <w:rFonts w:cs="Traditional Arabic"/>
      <w:noProof/>
      <w:sz w:val="20"/>
      <w:szCs w:val="52"/>
      <w:lang w:eastAsia="ar-SA"/>
    </w:rPr>
  </w:style>
  <w:style w:type="paragraph" w:styleId="3">
    <w:name w:val="heading 3"/>
    <w:basedOn w:val="a2"/>
    <w:next w:val="a2"/>
    <w:link w:val="3Char"/>
    <w:qFormat/>
    <w:rsid w:val="00431706"/>
    <w:pPr>
      <w:keepNext/>
      <w:ind w:left="720" w:hanging="432"/>
      <w:jc w:val="center"/>
      <w:outlineLvl w:val="2"/>
    </w:pPr>
    <w:rPr>
      <w:rFonts w:cs="Traditional Arabic"/>
      <w:bCs/>
      <w:noProof/>
      <w:sz w:val="20"/>
      <w:szCs w:val="40"/>
      <w:lang w:eastAsia="ar-SA"/>
    </w:rPr>
  </w:style>
  <w:style w:type="paragraph" w:styleId="4">
    <w:name w:val="heading 4"/>
    <w:basedOn w:val="a2"/>
    <w:next w:val="a2"/>
    <w:link w:val="4Char"/>
    <w:qFormat/>
    <w:rsid w:val="00431706"/>
    <w:pPr>
      <w:keepNext/>
      <w:ind w:left="864" w:hanging="144"/>
      <w:jc w:val="center"/>
      <w:outlineLvl w:val="3"/>
    </w:pPr>
    <w:rPr>
      <w:rFonts w:cs="Traditional Arabic"/>
      <w:noProof/>
      <w:sz w:val="20"/>
      <w:szCs w:val="40"/>
      <w:lang w:eastAsia="ar-SA"/>
    </w:rPr>
  </w:style>
  <w:style w:type="paragraph" w:styleId="5">
    <w:name w:val="heading 5"/>
    <w:basedOn w:val="a2"/>
    <w:next w:val="a2"/>
    <w:link w:val="5Char"/>
    <w:qFormat/>
    <w:rsid w:val="00431706"/>
    <w:pPr>
      <w:keepNext/>
      <w:ind w:left="1008" w:hanging="432"/>
      <w:jc w:val="center"/>
      <w:outlineLvl w:val="4"/>
    </w:pPr>
    <w:rPr>
      <w:rFonts w:cs="Traditional Arabic"/>
      <w:bCs/>
      <w:noProof/>
      <w:sz w:val="20"/>
      <w:szCs w:val="40"/>
      <w:lang w:eastAsia="ar-SA"/>
    </w:rPr>
  </w:style>
  <w:style w:type="paragraph" w:styleId="6">
    <w:name w:val="heading 6"/>
    <w:basedOn w:val="a2"/>
    <w:next w:val="a2"/>
    <w:link w:val="6Char"/>
    <w:qFormat/>
    <w:rsid w:val="00431706"/>
    <w:pPr>
      <w:keepNext/>
      <w:ind w:left="1152" w:hanging="432"/>
      <w:jc w:val="center"/>
      <w:outlineLvl w:val="5"/>
    </w:pPr>
    <w:rPr>
      <w:rFonts w:cs="Traditional Arabic"/>
      <w:bCs/>
      <w:noProof/>
      <w:sz w:val="20"/>
      <w:szCs w:val="44"/>
      <w:lang w:eastAsia="ar-SA"/>
    </w:rPr>
  </w:style>
  <w:style w:type="paragraph" w:styleId="7">
    <w:name w:val="heading 7"/>
    <w:basedOn w:val="a2"/>
    <w:next w:val="a2"/>
    <w:link w:val="7Char"/>
    <w:qFormat/>
    <w:rsid w:val="00431706"/>
    <w:pPr>
      <w:keepNext/>
      <w:ind w:left="1296" w:hanging="288"/>
      <w:jc w:val="center"/>
      <w:outlineLvl w:val="6"/>
    </w:pPr>
    <w:rPr>
      <w:rFonts w:cs="Traditional Arabic"/>
      <w:bCs/>
      <w:noProof/>
      <w:sz w:val="20"/>
      <w:szCs w:val="44"/>
      <w:lang w:eastAsia="ar-SA"/>
    </w:rPr>
  </w:style>
  <w:style w:type="paragraph" w:styleId="8">
    <w:name w:val="heading 8"/>
    <w:basedOn w:val="a2"/>
    <w:next w:val="a2"/>
    <w:link w:val="8Char"/>
    <w:qFormat/>
    <w:rsid w:val="00431706"/>
    <w:pPr>
      <w:bidi w:val="0"/>
      <w:spacing w:before="240" w:after="60"/>
      <w:ind w:left="1440" w:hanging="432"/>
      <w:outlineLvl w:val="7"/>
    </w:pPr>
    <w:rPr>
      <w:i/>
      <w:iCs/>
      <w:noProof/>
      <w:color w:val="000000"/>
      <w:lang w:eastAsia="ar-SA"/>
    </w:rPr>
  </w:style>
  <w:style w:type="paragraph" w:styleId="9">
    <w:name w:val="heading 9"/>
    <w:basedOn w:val="a2"/>
    <w:next w:val="a2"/>
    <w:link w:val="9Char"/>
    <w:qFormat/>
    <w:rsid w:val="00431706"/>
    <w:pPr>
      <w:keepNext/>
      <w:ind w:left="1584" w:hanging="144"/>
      <w:jc w:val="center"/>
      <w:outlineLvl w:val="8"/>
    </w:pPr>
    <w:rPr>
      <w:rFonts w:cs="Traditional Arabic"/>
      <w:noProof/>
      <w:sz w:val="20"/>
      <w:szCs w:val="40"/>
      <w:lang w:eastAsia="ar-SA"/>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Char">
    <w:name w:val="عنوان 1 Char"/>
    <w:basedOn w:val="a3"/>
    <w:link w:val="1"/>
    <w:rsid w:val="00431706"/>
    <w:rPr>
      <w:rFonts w:ascii="Times New Roman" w:eastAsia="Times New Roman" w:hAnsi="Times New Roman" w:cs="Times New Roman"/>
      <w:b/>
      <w:bCs/>
      <w:sz w:val="32"/>
      <w:szCs w:val="32"/>
      <w:lang w:eastAsia="ar-SA"/>
    </w:rPr>
  </w:style>
  <w:style w:type="character" w:customStyle="1" w:styleId="2Char">
    <w:name w:val="عنوان 2 Char"/>
    <w:basedOn w:val="a3"/>
    <w:link w:val="2"/>
    <w:rsid w:val="00431706"/>
    <w:rPr>
      <w:rFonts w:ascii="Times New Roman" w:eastAsia="Times New Roman" w:hAnsi="Times New Roman" w:cs="Traditional Arabic"/>
      <w:noProof/>
      <w:sz w:val="20"/>
      <w:szCs w:val="52"/>
      <w:lang w:eastAsia="ar-SA"/>
    </w:rPr>
  </w:style>
  <w:style w:type="character" w:customStyle="1" w:styleId="3Char">
    <w:name w:val="عنوان 3 Char"/>
    <w:basedOn w:val="a3"/>
    <w:link w:val="3"/>
    <w:rsid w:val="00431706"/>
    <w:rPr>
      <w:rFonts w:ascii="Times New Roman" w:eastAsia="Times New Roman" w:hAnsi="Times New Roman" w:cs="Traditional Arabic"/>
      <w:bCs/>
      <w:noProof/>
      <w:sz w:val="20"/>
      <w:szCs w:val="40"/>
      <w:lang w:eastAsia="ar-SA"/>
    </w:rPr>
  </w:style>
  <w:style w:type="character" w:customStyle="1" w:styleId="4Char">
    <w:name w:val="عنوان 4 Char"/>
    <w:basedOn w:val="a3"/>
    <w:link w:val="4"/>
    <w:rsid w:val="00431706"/>
    <w:rPr>
      <w:rFonts w:ascii="Times New Roman" w:eastAsia="Times New Roman" w:hAnsi="Times New Roman" w:cs="Traditional Arabic"/>
      <w:noProof/>
      <w:sz w:val="20"/>
      <w:szCs w:val="40"/>
      <w:lang w:eastAsia="ar-SA"/>
    </w:rPr>
  </w:style>
  <w:style w:type="character" w:customStyle="1" w:styleId="5Char">
    <w:name w:val="عنوان 5 Char"/>
    <w:basedOn w:val="a3"/>
    <w:link w:val="5"/>
    <w:rsid w:val="00431706"/>
    <w:rPr>
      <w:rFonts w:ascii="Times New Roman" w:eastAsia="Times New Roman" w:hAnsi="Times New Roman" w:cs="Traditional Arabic"/>
      <w:bCs/>
      <w:noProof/>
      <w:sz w:val="20"/>
      <w:szCs w:val="40"/>
      <w:lang w:eastAsia="ar-SA"/>
    </w:rPr>
  </w:style>
  <w:style w:type="character" w:customStyle="1" w:styleId="6Char">
    <w:name w:val="عنوان 6 Char"/>
    <w:basedOn w:val="a3"/>
    <w:link w:val="6"/>
    <w:rsid w:val="00431706"/>
    <w:rPr>
      <w:rFonts w:ascii="Times New Roman" w:eastAsia="Times New Roman" w:hAnsi="Times New Roman" w:cs="Traditional Arabic"/>
      <w:bCs/>
      <w:noProof/>
      <w:sz w:val="20"/>
      <w:szCs w:val="44"/>
      <w:lang w:eastAsia="ar-SA"/>
    </w:rPr>
  </w:style>
  <w:style w:type="character" w:customStyle="1" w:styleId="7Char">
    <w:name w:val="عنوان 7 Char"/>
    <w:basedOn w:val="a3"/>
    <w:link w:val="7"/>
    <w:rsid w:val="00431706"/>
    <w:rPr>
      <w:rFonts w:ascii="Times New Roman" w:eastAsia="Times New Roman" w:hAnsi="Times New Roman" w:cs="Traditional Arabic"/>
      <w:bCs/>
      <w:noProof/>
      <w:sz w:val="20"/>
      <w:szCs w:val="44"/>
      <w:lang w:eastAsia="ar-SA"/>
    </w:rPr>
  </w:style>
  <w:style w:type="character" w:customStyle="1" w:styleId="8Char">
    <w:name w:val="عنوان 8 Char"/>
    <w:basedOn w:val="a3"/>
    <w:link w:val="8"/>
    <w:rsid w:val="00431706"/>
    <w:rPr>
      <w:rFonts w:ascii="Times New Roman" w:eastAsia="Times New Roman" w:hAnsi="Times New Roman" w:cs="Times New Roman"/>
      <w:i/>
      <w:iCs/>
      <w:noProof/>
      <w:color w:val="000000"/>
      <w:sz w:val="24"/>
      <w:szCs w:val="24"/>
      <w:lang w:eastAsia="ar-SA"/>
    </w:rPr>
  </w:style>
  <w:style w:type="character" w:customStyle="1" w:styleId="9Char">
    <w:name w:val="عنوان 9 Char"/>
    <w:basedOn w:val="a3"/>
    <w:link w:val="9"/>
    <w:rsid w:val="00431706"/>
    <w:rPr>
      <w:rFonts w:ascii="Times New Roman" w:eastAsia="Times New Roman" w:hAnsi="Times New Roman" w:cs="Traditional Arabic"/>
      <w:noProof/>
      <w:sz w:val="20"/>
      <w:szCs w:val="40"/>
      <w:lang w:eastAsia="ar-SA"/>
    </w:rPr>
  </w:style>
  <w:style w:type="paragraph" w:styleId="a6">
    <w:name w:val="header"/>
    <w:basedOn w:val="a2"/>
    <w:link w:val="Char"/>
    <w:uiPriority w:val="99"/>
    <w:rsid w:val="00431706"/>
    <w:pPr>
      <w:tabs>
        <w:tab w:val="center" w:pos="4153"/>
        <w:tab w:val="right" w:pos="8306"/>
      </w:tabs>
    </w:pPr>
  </w:style>
  <w:style w:type="character" w:customStyle="1" w:styleId="Char">
    <w:name w:val="رأس الصفحة Char"/>
    <w:basedOn w:val="a3"/>
    <w:link w:val="a6"/>
    <w:uiPriority w:val="99"/>
    <w:rsid w:val="00431706"/>
    <w:rPr>
      <w:rFonts w:ascii="Times New Roman" w:eastAsia="Times New Roman" w:hAnsi="Times New Roman" w:cs="Times New Roman"/>
      <w:sz w:val="24"/>
      <w:szCs w:val="24"/>
    </w:rPr>
  </w:style>
  <w:style w:type="character" w:styleId="a7">
    <w:name w:val="page number"/>
    <w:semiHidden/>
    <w:rsid w:val="00431706"/>
    <w:rPr>
      <w:rFonts w:cs="Times New Roman"/>
    </w:rPr>
  </w:style>
  <w:style w:type="paragraph" w:styleId="a8">
    <w:name w:val="footnote text"/>
    <w:aliases w:val="Char,Char1 Char,Footnote Text, Char, Char1 Char,Char Char1 Char Char"/>
    <w:basedOn w:val="a2"/>
    <w:link w:val="Char0"/>
    <w:autoRedefine/>
    <w:rsid w:val="00EF6121"/>
    <w:pPr>
      <w:spacing w:line="480" w:lineRule="exact"/>
      <w:ind w:left="397" w:hanging="397"/>
      <w:jc w:val="both"/>
    </w:pPr>
    <w:rPr>
      <w:rFonts w:cs="Traditional Arabic"/>
      <w:position w:val="10"/>
      <w:sz w:val="28"/>
      <w:szCs w:val="28"/>
    </w:rPr>
  </w:style>
  <w:style w:type="character" w:customStyle="1" w:styleId="Char0">
    <w:name w:val="نص حاشية سفلية Char"/>
    <w:aliases w:val="Char Char,Char1 Char Char,Footnote Text Char, Char Char, Char1 Char Char,Char Char1 Char Char Char"/>
    <w:basedOn w:val="a3"/>
    <w:link w:val="a8"/>
    <w:rsid w:val="00EF6121"/>
    <w:rPr>
      <w:rFonts w:ascii="Times New Roman" w:eastAsia="Times New Roman" w:hAnsi="Times New Roman" w:cs="Traditional Arabic"/>
      <w:position w:val="10"/>
      <w:sz w:val="28"/>
      <w:szCs w:val="28"/>
    </w:rPr>
  </w:style>
  <w:style w:type="character" w:styleId="a9">
    <w:name w:val="footnote reference"/>
    <w:aliases w:val="Footnote Reference"/>
    <w:rsid w:val="00431706"/>
    <w:rPr>
      <w:rFonts w:cs="Traditional Arabic"/>
      <w:position w:val="10"/>
      <w:sz w:val="28"/>
      <w:szCs w:val="28"/>
      <w:vertAlign w:val="baseline"/>
      <w:lang w:bidi="ar-SA"/>
    </w:rPr>
  </w:style>
  <w:style w:type="paragraph" w:styleId="aa">
    <w:name w:val="footer"/>
    <w:basedOn w:val="a2"/>
    <w:link w:val="Char1"/>
    <w:uiPriority w:val="99"/>
    <w:unhideWhenUsed/>
    <w:rsid w:val="00431706"/>
    <w:pPr>
      <w:tabs>
        <w:tab w:val="center" w:pos="4153"/>
        <w:tab w:val="right" w:pos="8306"/>
      </w:tabs>
    </w:pPr>
  </w:style>
  <w:style w:type="character" w:customStyle="1" w:styleId="Char1">
    <w:name w:val="تذييل الصفحة Char"/>
    <w:basedOn w:val="a3"/>
    <w:link w:val="aa"/>
    <w:uiPriority w:val="99"/>
    <w:rsid w:val="00431706"/>
    <w:rPr>
      <w:rFonts w:ascii="Times New Roman" w:eastAsia="Times New Roman" w:hAnsi="Times New Roman" w:cs="Times New Roman"/>
      <w:sz w:val="24"/>
      <w:szCs w:val="24"/>
    </w:rPr>
  </w:style>
  <w:style w:type="paragraph" w:styleId="ab">
    <w:name w:val="Body Text"/>
    <w:basedOn w:val="a2"/>
    <w:link w:val="Char2"/>
    <w:semiHidden/>
    <w:rsid w:val="00431706"/>
    <w:rPr>
      <w:rFonts w:cs="Traditional Arabic"/>
      <w:noProof/>
      <w:sz w:val="20"/>
      <w:szCs w:val="40"/>
      <w:lang w:eastAsia="ar-SA"/>
    </w:rPr>
  </w:style>
  <w:style w:type="character" w:customStyle="1" w:styleId="Char2">
    <w:name w:val="نص أساسي Char"/>
    <w:basedOn w:val="a3"/>
    <w:link w:val="ab"/>
    <w:semiHidden/>
    <w:rsid w:val="00431706"/>
    <w:rPr>
      <w:rFonts w:ascii="Times New Roman" w:eastAsia="Times New Roman" w:hAnsi="Times New Roman" w:cs="Traditional Arabic"/>
      <w:noProof/>
      <w:sz w:val="20"/>
      <w:szCs w:val="40"/>
      <w:lang w:eastAsia="ar-SA"/>
    </w:rPr>
  </w:style>
  <w:style w:type="paragraph" w:styleId="20">
    <w:name w:val="Body Text 2"/>
    <w:basedOn w:val="a2"/>
    <w:link w:val="2Char0"/>
    <w:semiHidden/>
    <w:rsid w:val="00431706"/>
    <w:rPr>
      <w:rFonts w:cs="Traditional Arabic"/>
      <w:noProof/>
      <w:sz w:val="20"/>
      <w:szCs w:val="40"/>
      <w:lang w:eastAsia="ar-SA"/>
    </w:rPr>
  </w:style>
  <w:style w:type="character" w:customStyle="1" w:styleId="2Char0">
    <w:name w:val="نص أساسي 2 Char"/>
    <w:basedOn w:val="a3"/>
    <w:link w:val="20"/>
    <w:semiHidden/>
    <w:rsid w:val="00431706"/>
    <w:rPr>
      <w:rFonts w:ascii="Times New Roman" w:eastAsia="Times New Roman" w:hAnsi="Times New Roman" w:cs="Traditional Arabic"/>
      <w:noProof/>
      <w:sz w:val="20"/>
      <w:szCs w:val="40"/>
      <w:lang w:eastAsia="ar-SA"/>
    </w:rPr>
  </w:style>
  <w:style w:type="paragraph" w:styleId="30">
    <w:name w:val="Body Text 3"/>
    <w:basedOn w:val="a2"/>
    <w:link w:val="3Char0"/>
    <w:semiHidden/>
    <w:rsid w:val="00431706"/>
    <w:rPr>
      <w:rFonts w:cs="Traditional Arabic"/>
      <w:noProof/>
      <w:sz w:val="20"/>
      <w:szCs w:val="40"/>
      <w:lang w:eastAsia="ar-SA"/>
    </w:rPr>
  </w:style>
  <w:style w:type="character" w:customStyle="1" w:styleId="3Char0">
    <w:name w:val="نص أساسي 3 Char"/>
    <w:basedOn w:val="a3"/>
    <w:link w:val="30"/>
    <w:semiHidden/>
    <w:rsid w:val="00431706"/>
    <w:rPr>
      <w:rFonts w:ascii="Times New Roman" w:eastAsia="Times New Roman" w:hAnsi="Times New Roman" w:cs="Traditional Arabic"/>
      <w:noProof/>
      <w:sz w:val="20"/>
      <w:szCs w:val="40"/>
      <w:lang w:eastAsia="ar-SA"/>
    </w:rPr>
  </w:style>
  <w:style w:type="paragraph" w:styleId="ac">
    <w:name w:val="caption"/>
    <w:basedOn w:val="a2"/>
    <w:next w:val="a2"/>
    <w:qFormat/>
    <w:rsid w:val="00431706"/>
    <w:pPr>
      <w:jc w:val="center"/>
    </w:pPr>
    <w:rPr>
      <w:rFonts w:cs="Traditional Arabic"/>
      <w:bCs/>
      <w:noProof/>
      <w:sz w:val="20"/>
      <w:szCs w:val="40"/>
      <w:lang w:eastAsia="ar-SA"/>
    </w:rPr>
  </w:style>
  <w:style w:type="paragraph" w:styleId="ad">
    <w:name w:val="Title"/>
    <w:basedOn w:val="a2"/>
    <w:link w:val="Char3"/>
    <w:qFormat/>
    <w:rsid w:val="00431706"/>
    <w:pPr>
      <w:jc w:val="center"/>
    </w:pPr>
    <w:rPr>
      <w:rFonts w:cs="Traditional Arabic"/>
      <w:b/>
      <w:bCs/>
      <w:noProof/>
      <w:sz w:val="20"/>
      <w:szCs w:val="40"/>
      <w:lang w:eastAsia="ar-SA"/>
    </w:rPr>
  </w:style>
  <w:style w:type="character" w:customStyle="1" w:styleId="Char3">
    <w:name w:val="العنوان Char"/>
    <w:basedOn w:val="a3"/>
    <w:link w:val="ad"/>
    <w:rsid w:val="00431706"/>
    <w:rPr>
      <w:rFonts w:ascii="Times New Roman" w:eastAsia="Times New Roman" w:hAnsi="Times New Roman" w:cs="Traditional Arabic"/>
      <w:b/>
      <w:bCs/>
      <w:noProof/>
      <w:sz w:val="20"/>
      <w:szCs w:val="40"/>
      <w:lang w:eastAsia="ar-SA"/>
    </w:rPr>
  </w:style>
  <w:style w:type="paragraph" w:styleId="ae">
    <w:name w:val="Subtitle"/>
    <w:basedOn w:val="a2"/>
    <w:link w:val="Char4"/>
    <w:qFormat/>
    <w:rsid w:val="00431706"/>
    <w:rPr>
      <w:b/>
      <w:bCs/>
      <w:sz w:val="32"/>
      <w:szCs w:val="32"/>
      <w:lang w:eastAsia="ar-SA"/>
    </w:rPr>
  </w:style>
  <w:style w:type="character" w:customStyle="1" w:styleId="Char4">
    <w:name w:val="عنوان فرعي Char"/>
    <w:basedOn w:val="a3"/>
    <w:link w:val="ae"/>
    <w:rsid w:val="00431706"/>
    <w:rPr>
      <w:rFonts w:ascii="Times New Roman" w:eastAsia="Times New Roman" w:hAnsi="Times New Roman" w:cs="Times New Roman"/>
      <w:b/>
      <w:bCs/>
      <w:sz w:val="32"/>
      <w:szCs w:val="32"/>
      <w:lang w:eastAsia="ar-SA"/>
    </w:rPr>
  </w:style>
  <w:style w:type="paragraph" w:customStyle="1" w:styleId="af">
    <w:name w:val="نمط الشعر"/>
    <w:autoRedefine/>
    <w:semiHidden/>
    <w:rsid w:val="00431706"/>
    <w:pPr>
      <w:spacing w:after="0" w:line="240" w:lineRule="auto"/>
    </w:pPr>
    <w:rPr>
      <w:rFonts w:ascii="Tahoma" w:eastAsia="Times New Roman" w:hAnsi="Tahoma" w:cs="Traditional Arabic"/>
      <w:noProof/>
      <w:color w:val="000000"/>
      <w:sz w:val="36"/>
      <w:szCs w:val="36"/>
      <w:lang w:eastAsia="ar-SA"/>
    </w:rPr>
  </w:style>
  <w:style w:type="table" w:styleId="af0">
    <w:name w:val="Table Grid"/>
    <w:basedOn w:val="a4"/>
    <w:uiPriority w:val="59"/>
    <w:rsid w:val="00431706"/>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عنوان 11"/>
    <w:next w:val="a2"/>
    <w:semiHidden/>
    <w:rsid w:val="00431706"/>
    <w:pPr>
      <w:spacing w:after="0" w:line="240" w:lineRule="auto"/>
    </w:pPr>
    <w:rPr>
      <w:rFonts w:ascii="Tahoma" w:eastAsia="Times New Roman" w:hAnsi="Tahoma" w:cs="Andalus"/>
      <w:b/>
      <w:bCs/>
      <w:color w:val="000000"/>
      <w:sz w:val="40"/>
      <w:szCs w:val="40"/>
      <w:lang w:eastAsia="ar-SA"/>
    </w:rPr>
  </w:style>
  <w:style w:type="paragraph" w:customStyle="1" w:styleId="10">
    <w:name w:val="عنوان 10"/>
    <w:next w:val="a2"/>
    <w:semiHidden/>
    <w:rsid w:val="00431706"/>
    <w:pPr>
      <w:bidi/>
      <w:spacing w:after="0" w:line="240" w:lineRule="auto"/>
    </w:pPr>
    <w:rPr>
      <w:rFonts w:ascii="Tahoma" w:eastAsia="Times New Roman" w:hAnsi="Tahoma" w:cs="Monotype Koufi"/>
      <w:bCs/>
      <w:color w:val="000000"/>
      <w:sz w:val="36"/>
      <w:szCs w:val="40"/>
      <w:lang w:eastAsia="ar-SA"/>
    </w:rPr>
  </w:style>
  <w:style w:type="paragraph" w:customStyle="1" w:styleId="12">
    <w:name w:val="عنوان 12"/>
    <w:next w:val="a2"/>
    <w:semiHidden/>
    <w:rsid w:val="00431706"/>
    <w:pPr>
      <w:spacing w:after="0" w:line="240" w:lineRule="auto"/>
    </w:pPr>
    <w:rPr>
      <w:rFonts w:ascii="Times New Roman" w:eastAsia="Times New Roman" w:hAnsi="Times New Roman" w:cs="Times New Roman"/>
      <w:b/>
      <w:bCs/>
      <w:color w:val="000000"/>
      <w:sz w:val="40"/>
      <w:szCs w:val="40"/>
      <w:lang w:eastAsia="ar-SA"/>
    </w:rPr>
  </w:style>
  <w:style w:type="paragraph" w:customStyle="1" w:styleId="13">
    <w:name w:val="عنوان 13"/>
    <w:next w:val="a2"/>
    <w:semiHidden/>
    <w:rsid w:val="00431706"/>
    <w:pPr>
      <w:spacing w:after="0" w:line="240" w:lineRule="auto"/>
    </w:pPr>
    <w:rPr>
      <w:rFonts w:ascii="Tahoma" w:eastAsia="Times New Roman" w:hAnsi="Tahoma" w:cs="Simplified Arabic"/>
      <w:b/>
      <w:bCs/>
      <w:i/>
      <w:iCs/>
      <w:color w:val="000000"/>
      <w:sz w:val="36"/>
      <w:szCs w:val="36"/>
      <w:lang w:eastAsia="ar-SA"/>
    </w:rPr>
  </w:style>
  <w:style w:type="paragraph" w:customStyle="1" w:styleId="14">
    <w:name w:val="عنوان 14"/>
    <w:next w:val="a2"/>
    <w:semiHidden/>
    <w:rsid w:val="00431706"/>
    <w:pPr>
      <w:spacing w:after="0" w:line="240" w:lineRule="auto"/>
    </w:pPr>
    <w:rPr>
      <w:rFonts w:ascii="Tahoma" w:eastAsia="Times New Roman" w:hAnsi="Tahoma" w:cs="Traditional Arabic"/>
      <w:b/>
      <w:bCs/>
      <w:color w:val="000000"/>
      <w:sz w:val="32"/>
      <w:szCs w:val="32"/>
      <w:lang w:eastAsia="ar-SA"/>
    </w:rPr>
  </w:style>
  <w:style w:type="paragraph" w:customStyle="1" w:styleId="66">
    <w:name w:val="نمط قبل:  6 نقطة بعد:  6 نقطة"/>
    <w:basedOn w:val="a2"/>
    <w:semiHidden/>
    <w:rsid w:val="00431706"/>
    <w:pPr>
      <w:widowControl w:val="0"/>
      <w:spacing w:before="120" w:after="120"/>
      <w:ind w:firstLine="454"/>
      <w:jc w:val="both"/>
    </w:pPr>
    <w:rPr>
      <w:rFonts w:ascii="Tahoma" w:hAnsi="Tahoma" w:cs="Traditional Arabic"/>
      <w:color w:val="000000"/>
      <w:sz w:val="36"/>
      <w:szCs w:val="36"/>
      <w:lang w:eastAsia="ar-SA"/>
    </w:rPr>
  </w:style>
  <w:style w:type="paragraph" w:customStyle="1" w:styleId="0966">
    <w:name w:val="نمط مضبوطة السطر الأول:  0.9 سم قبل:  6 نقطة بعد:  6 نقطة"/>
    <w:basedOn w:val="a2"/>
    <w:semiHidden/>
    <w:rsid w:val="00431706"/>
    <w:pPr>
      <w:widowControl w:val="0"/>
      <w:spacing w:before="120" w:after="120"/>
      <w:ind w:firstLine="510"/>
      <w:jc w:val="both"/>
    </w:pPr>
    <w:rPr>
      <w:rFonts w:ascii="Tahoma" w:hAnsi="Tahoma" w:cs="Traditional Arabic"/>
      <w:color w:val="000000"/>
      <w:sz w:val="36"/>
      <w:szCs w:val="36"/>
      <w:lang w:eastAsia="ar-SA"/>
    </w:rPr>
  </w:style>
  <w:style w:type="paragraph" w:styleId="Index1">
    <w:name w:val="index 1"/>
    <w:basedOn w:val="a2"/>
    <w:next w:val="a2"/>
    <w:autoRedefine/>
    <w:semiHidden/>
    <w:rsid w:val="00431706"/>
    <w:pPr>
      <w:widowControl w:val="0"/>
      <w:ind w:left="360" w:hanging="360"/>
      <w:jc w:val="both"/>
    </w:pPr>
    <w:rPr>
      <w:rFonts w:ascii="Tahoma" w:hAnsi="Tahoma" w:cs="Traditional Arabic"/>
      <w:color w:val="000000"/>
      <w:sz w:val="36"/>
      <w:szCs w:val="36"/>
      <w:lang w:eastAsia="ar-SA"/>
    </w:rPr>
  </w:style>
  <w:style w:type="paragraph" w:styleId="Index2">
    <w:name w:val="index 2"/>
    <w:basedOn w:val="a2"/>
    <w:next w:val="a2"/>
    <w:autoRedefine/>
    <w:semiHidden/>
    <w:rsid w:val="00431706"/>
    <w:pPr>
      <w:widowControl w:val="0"/>
      <w:ind w:left="720" w:hanging="360"/>
      <w:jc w:val="both"/>
    </w:pPr>
    <w:rPr>
      <w:rFonts w:ascii="Tahoma" w:hAnsi="Tahoma" w:cs="Traditional Arabic"/>
      <w:color w:val="000000"/>
      <w:sz w:val="36"/>
      <w:szCs w:val="36"/>
      <w:lang w:eastAsia="ar-SA"/>
    </w:rPr>
  </w:style>
  <w:style w:type="character" w:styleId="af1">
    <w:name w:val="FollowedHyperlink"/>
    <w:basedOn w:val="a3"/>
    <w:semiHidden/>
    <w:rsid w:val="00431706"/>
    <w:rPr>
      <w:rFonts w:cs="Times New Roman"/>
      <w:color w:val="800080"/>
      <w:u w:val="none"/>
    </w:rPr>
  </w:style>
  <w:style w:type="paragraph" w:styleId="Index3">
    <w:name w:val="index 3"/>
    <w:basedOn w:val="a2"/>
    <w:next w:val="a2"/>
    <w:autoRedefine/>
    <w:semiHidden/>
    <w:rsid w:val="00431706"/>
    <w:pPr>
      <w:widowControl w:val="0"/>
      <w:ind w:left="1080" w:hanging="360"/>
      <w:jc w:val="both"/>
    </w:pPr>
    <w:rPr>
      <w:rFonts w:ascii="Tahoma" w:hAnsi="Tahoma" w:cs="Traditional Arabic"/>
      <w:color w:val="000000"/>
      <w:sz w:val="36"/>
      <w:szCs w:val="36"/>
      <w:lang w:eastAsia="ar-SA"/>
    </w:rPr>
  </w:style>
  <w:style w:type="paragraph" w:styleId="Index4">
    <w:name w:val="index 4"/>
    <w:basedOn w:val="a2"/>
    <w:next w:val="a2"/>
    <w:autoRedefine/>
    <w:semiHidden/>
    <w:rsid w:val="00431706"/>
    <w:pPr>
      <w:widowControl w:val="0"/>
      <w:ind w:left="1440" w:hanging="360"/>
      <w:jc w:val="both"/>
    </w:pPr>
    <w:rPr>
      <w:rFonts w:ascii="Tahoma" w:hAnsi="Tahoma" w:cs="Traditional Arabic"/>
      <w:color w:val="000000"/>
      <w:sz w:val="36"/>
      <w:szCs w:val="36"/>
      <w:lang w:eastAsia="ar-SA"/>
    </w:rPr>
  </w:style>
  <w:style w:type="paragraph" w:styleId="Index5">
    <w:name w:val="index 5"/>
    <w:basedOn w:val="a2"/>
    <w:next w:val="a2"/>
    <w:autoRedefine/>
    <w:semiHidden/>
    <w:rsid w:val="00431706"/>
    <w:pPr>
      <w:widowControl w:val="0"/>
      <w:ind w:left="1800" w:hanging="360"/>
      <w:jc w:val="both"/>
    </w:pPr>
    <w:rPr>
      <w:rFonts w:ascii="Tahoma" w:hAnsi="Tahoma" w:cs="Traditional Arabic"/>
      <w:color w:val="000000"/>
      <w:sz w:val="36"/>
      <w:szCs w:val="36"/>
      <w:lang w:eastAsia="ar-SA"/>
    </w:rPr>
  </w:style>
  <w:style w:type="paragraph" w:styleId="Index6">
    <w:name w:val="index 6"/>
    <w:basedOn w:val="a2"/>
    <w:next w:val="a2"/>
    <w:autoRedefine/>
    <w:semiHidden/>
    <w:rsid w:val="00431706"/>
    <w:pPr>
      <w:widowControl w:val="0"/>
      <w:ind w:left="2160" w:hanging="360"/>
      <w:jc w:val="both"/>
    </w:pPr>
    <w:rPr>
      <w:rFonts w:ascii="Tahoma" w:hAnsi="Tahoma" w:cs="Traditional Arabic"/>
      <w:color w:val="000000"/>
      <w:sz w:val="36"/>
      <w:szCs w:val="36"/>
      <w:lang w:eastAsia="ar-SA"/>
    </w:rPr>
  </w:style>
  <w:style w:type="paragraph" w:styleId="Index7">
    <w:name w:val="index 7"/>
    <w:basedOn w:val="a2"/>
    <w:next w:val="a2"/>
    <w:autoRedefine/>
    <w:semiHidden/>
    <w:rsid w:val="00431706"/>
    <w:pPr>
      <w:widowControl w:val="0"/>
      <w:ind w:left="2520" w:hanging="360"/>
      <w:jc w:val="both"/>
    </w:pPr>
    <w:rPr>
      <w:rFonts w:ascii="Tahoma" w:hAnsi="Tahoma" w:cs="Traditional Arabic"/>
      <w:color w:val="000000"/>
      <w:sz w:val="36"/>
      <w:szCs w:val="36"/>
      <w:lang w:eastAsia="ar-SA"/>
    </w:rPr>
  </w:style>
  <w:style w:type="paragraph" w:styleId="Index8">
    <w:name w:val="index 8"/>
    <w:basedOn w:val="a2"/>
    <w:next w:val="a2"/>
    <w:autoRedefine/>
    <w:semiHidden/>
    <w:rsid w:val="00431706"/>
    <w:pPr>
      <w:widowControl w:val="0"/>
      <w:ind w:left="2880" w:hanging="360"/>
      <w:jc w:val="both"/>
    </w:pPr>
    <w:rPr>
      <w:rFonts w:ascii="Tahoma" w:hAnsi="Tahoma" w:cs="Traditional Arabic"/>
      <w:color w:val="000000"/>
      <w:sz w:val="36"/>
      <w:szCs w:val="36"/>
      <w:lang w:eastAsia="ar-SA"/>
    </w:rPr>
  </w:style>
  <w:style w:type="paragraph" w:styleId="Index9">
    <w:name w:val="index 9"/>
    <w:basedOn w:val="a2"/>
    <w:next w:val="a2"/>
    <w:autoRedefine/>
    <w:semiHidden/>
    <w:rsid w:val="00431706"/>
    <w:pPr>
      <w:widowControl w:val="0"/>
      <w:ind w:left="3240" w:hanging="360"/>
      <w:jc w:val="both"/>
    </w:pPr>
    <w:rPr>
      <w:rFonts w:ascii="Tahoma" w:hAnsi="Tahoma" w:cs="Traditional Arabic"/>
      <w:color w:val="000000"/>
      <w:sz w:val="36"/>
      <w:szCs w:val="36"/>
      <w:lang w:eastAsia="ar-SA"/>
    </w:rPr>
  </w:style>
  <w:style w:type="paragraph" w:styleId="af2">
    <w:name w:val="table of figures"/>
    <w:basedOn w:val="a2"/>
    <w:next w:val="a2"/>
    <w:semiHidden/>
    <w:rsid w:val="00431706"/>
    <w:pPr>
      <w:widowControl w:val="0"/>
      <w:ind w:left="720" w:hanging="720"/>
      <w:jc w:val="both"/>
    </w:pPr>
    <w:rPr>
      <w:rFonts w:ascii="Tahoma" w:hAnsi="Tahoma" w:cs="Traditional Arabic"/>
      <w:color w:val="000000"/>
      <w:sz w:val="36"/>
      <w:szCs w:val="36"/>
      <w:lang w:eastAsia="ar-SA"/>
    </w:rPr>
  </w:style>
  <w:style w:type="paragraph" w:styleId="15">
    <w:name w:val="toc 1"/>
    <w:basedOn w:val="a2"/>
    <w:next w:val="a2"/>
    <w:autoRedefine/>
    <w:semiHidden/>
    <w:rsid w:val="00431706"/>
    <w:pPr>
      <w:widowControl w:val="0"/>
      <w:ind w:firstLine="454"/>
      <w:jc w:val="both"/>
    </w:pPr>
    <w:rPr>
      <w:rFonts w:ascii="Tahoma" w:hAnsi="Tahoma" w:cs="Traditional Arabic"/>
      <w:color w:val="000000"/>
      <w:sz w:val="36"/>
      <w:szCs w:val="36"/>
      <w:lang w:eastAsia="ar-SA"/>
    </w:rPr>
  </w:style>
  <w:style w:type="paragraph" w:styleId="21">
    <w:name w:val="toc 2"/>
    <w:basedOn w:val="a2"/>
    <w:next w:val="a2"/>
    <w:autoRedefine/>
    <w:semiHidden/>
    <w:rsid w:val="00431706"/>
    <w:pPr>
      <w:widowControl w:val="0"/>
      <w:ind w:left="360" w:firstLine="454"/>
      <w:jc w:val="both"/>
    </w:pPr>
    <w:rPr>
      <w:rFonts w:ascii="Tahoma" w:hAnsi="Tahoma" w:cs="Traditional Arabic"/>
      <w:color w:val="000000"/>
      <w:sz w:val="36"/>
      <w:szCs w:val="36"/>
      <w:lang w:eastAsia="ar-SA"/>
    </w:rPr>
  </w:style>
  <w:style w:type="paragraph" w:styleId="31">
    <w:name w:val="toc 3"/>
    <w:basedOn w:val="a2"/>
    <w:next w:val="a2"/>
    <w:autoRedefine/>
    <w:semiHidden/>
    <w:rsid w:val="00431706"/>
    <w:pPr>
      <w:widowControl w:val="0"/>
      <w:ind w:left="720" w:firstLine="454"/>
      <w:jc w:val="both"/>
    </w:pPr>
    <w:rPr>
      <w:rFonts w:ascii="Tahoma" w:hAnsi="Tahoma" w:cs="Traditional Arabic"/>
      <w:color w:val="000000"/>
      <w:sz w:val="36"/>
      <w:szCs w:val="36"/>
      <w:lang w:eastAsia="ar-SA"/>
    </w:rPr>
  </w:style>
  <w:style w:type="paragraph" w:styleId="40">
    <w:name w:val="toc 4"/>
    <w:basedOn w:val="a2"/>
    <w:next w:val="a2"/>
    <w:autoRedefine/>
    <w:semiHidden/>
    <w:rsid w:val="00431706"/>
    <w:pPr>
      <w:widowControl w:val="0"/>
      <w:ind w:left="1080" w:firstLine="454"/>
      <w:jc w:val="both"/>
    </w:pPr>
    <w:rPr>
      <w:rFonts w:ascii="Tahoma" w:hAnsi="Tahoma" w:cs="Traditional Arabic"/>
      <w:color w:val="000000"/>
      <w:sz w:val="36"/>
      <w:szCs w:val="36"/>
      <w:lang w:eastAsia="ar-SA"/>
    </w:rPr>
  </w:style>
  <w:style w:type="paragraph" w:styleId="50">
    <w:name w:val="toc 5"/>
    <w:basedOn w:val="a2"/>
    <w:next w:val="a2"/>
    <w:autoRedefine/>
    <w:semiHidden/>
    <w:rsid w:val="00431706"/>
    <w:pPr>
      <w:widowControl w:val="0"/>
      <w:ind w:left="1440" w:firstLine="454"/>
      <w:jc w:val="both"/>
    </w:pPr>
    <w:rPr>
      <w:rFonts w:ascii="Tahoma" w:hAnsi="Tahoma" w:cs="Traditional Arabic"/>
      <w:color w:val="000000"/>
      <w:sz w:val="36"/>
      <w:szCs w:val="36"/>
      <w:lang w:eastAsia="ar-SA"/>
    </w:rPr>
  </w:style>
  <w:style w:type="paragraph" w:styleId="60">
    <w:name w:val="toc 6"/>
    <w:basedOn w:val="a2"/>
    <w:next w:val="a2"/>
    <w:autoRedefine/>
    <w:semiHidden/>
    <w:rsid w:val="00431706"/>
    <w:pPr>
      <w:widowControl w:val="0"/>
      <w:ind w:left="1800" w:firstLine="454"/>
      <w:jc w:val="both"/>
    </w:pPr>
    <w:rPr>
      <w:rFonts w:ascii="Tahoma" w:hAnsi="Tahoma" w:cs="Traditional Arabic"/>
      <w:color w:val="000000"/>
      <w:sz w:val="36"/>
      <w:szCs w:val="36"/>
      <w:lang w:eastAsia="ar-SA"/>
    </w:rPr>
  </w:style>
  <w:style w:type="paragraph" w:styleId="70">
    <w:name w:val="toc 7"/>
    <w:basedOn w:val="a2"/>
    <w:next w:val="a2"/>
    <w:autoRedefine/>
    <w:semiHidden/>
    <w:rsid w:val="00431706"/>
    <w:pPr>
      <w:widowControl w:val="0"/>
      <w:ind w:left="2160" w:firstLine="454"/>
      <w:jc w:val="both"/>
    </w:pPr>
    <w:rPr>
      <w:rFonts w:ascii="Tahoma" w:hAnsi="Tahoma" w:cs="Traditional Arabic"/>
      <w:color w:val="000000"/>
      <w:sz w:val="36"/>
      <w:szCs w:val="36"/>
      <w:lang w:eastAsia="ar-SA"/>
    </w:rPr>
  </w:style>
  <w:style w:type="paragraph" w:styleId="80">
    <w:name w:val="toc 8"/>
    <w:basedOn w:val="a2"/>
    <w:next w:val="a2"/>
    <w:autoRedefine/>
    <w:semiHidden/>
    <w:rsid w:val="00431706"/>
    <w:pPr>
      <w:widowControl w:val="0"/>
      <w:ind w:left="2520" w:firstLine="454"/>
      <w:jc w:val="both"/>
    </w:pPr>
    <w:rPr>
      <w:rFonts w:ascii="Tahoma" w:hAnsi="Tahoma" w:cs="Traditional Arabic"/>
      <w:color w:val="000000"/>
      <w:sz w:val="36"/>
      <w:szCs w:val="36"/>
      <w:lang w:eastAsia="ar-SA"/>
    </w:rPr>
  </w:style>
  <w:style w:type="paragraph" w:styleId="90">
    <w:name w:val="toc 9"/>
    <w:basedOn w:val="a2"/>
    <w:next w:val="a2"/>
    <w:autoRedefine/>
    <w:semiHidden/>
    <w:rsid w:val="00431706"/>
    <w:pPr>
      <w:widowControl w:val="0"/>
      <w:ind w:left="2880" w:firstLine="454"/>
      <w:jc w:val="both"/>
    </w:pPr>
    <w:rPr>
      <w:rFonts w:ascii="Tahoma" w:hAnsi="Tahoma" w:cs="Traditional Arabic"/>
      <w:color w:val="000000"/>
      <w:sz w:val="36"/>
      <w:szCs w:val="36"/>
      <w:lang w:eastAsia="ar-SA"/>
    </w:rPr>
  </w:style>
  <w:style w:type="paragraph" w:styleId="af3">
    <w:name w:val="table of authorities"/>
    <w:basedOn w:val="a2"/>
    <w:next w:val="a2"/>
    <w:semiHidden/>
    <w:rsid w:val="00431706"/>
    <w:pPr>
      <w:widowControl w:val="0"/>
      <w:ind w:left="360" w:hanging="360"/>
      <w:jc w:val="both"/>
    </w:pPr>
    <w:rPr>
      <w:rFonts w:ascii="Tahoma" w:hAnsi="Tahoma" w:cs="Traditional Arabic"/>
      <w:color w:val="000000"/>
      <w:sz w:val="36"/>
      <w:szCs w:val="36"/>
      <w:lang w:eastAsia="ar-SA"/>
    </w:rPr>
  </w:style>
  <w:style w:type="paragraph" w:styleId="af4">
    <w:name w:val="Document Map"/>
    <w:basedOn w:val="a2"/>
    <w:link w:val="Char5"/>
    <w:semiHidden/>
    <w:rsid w:val="00431706"/>
    <w:pPr>
      <w:widowControl w:val="0"/>
      <w:shd w:val="clear" w:color="auto" w:fill="000080"/>
      <w:ind w:firstLine="454"/>
      <w:jc w:val="both"/>
    </w:pPr>
    <w:rPr>
      <w:rFonts w:ascii="Tahoma" w:hAnsi="Tahoma" w:cs="Tahoma"/>
      <w:color w:val="000000"/>
      <w:sz w:val="36"/>
      <w:szCs w:val="36"/>
      <w:lang w:eastAsia="ar-SA"/>
    </w:rPr>
  </w:style>
  <w:style w:type="character" w:customStyle="1" w:styleId="Char5">
    <w:name w:val="مخطط المستند Char"/>
    <w:basedOn w:val="a3"/>
    <w:link w:val="af4"/>
    <w:semiHidden/>
    <w:rsid w:val="00431706"/>
    <w:rPr>
      <w:rFonts w:ascii="Tahoma" w:eastAsia="Times New Roman" w:hAnsi="Tahoma" w:cs="Tahoma"/>
      <w:color w:val="000000"/>
      <w:sz w:val="36"/>
      <w:szCs w:val="36"/>
      <w:shd w:val="clear" w:color="auto" w:fill="000080"/>
      <w:lang w:eastAsia="ar-SA"/>
    </w:rPr>
  </w:style>
  <w:style w:type="paragraph" w:styleId="af5">
    <w:name w:val="toa heading"/>
    <w:basedOn w:val="a2"/>
    <w:next w:val="a2"/>
    <w:semiHidden/>
    <w:rsid w:val="00431706"/>
    <w:pPr>
      <w:widowControl w:val="0"/>
      <w:spacing w:before="120"/>
      <w:ind w:firstLine="454"/>
      <w:jc w:val="both"/>
    </w:pPr>
    <w:rPr>
      <w:rFonts w:ascii="Arial" w:hAnsi="Arial" w:cs="Arial"/>
      <w:b/>
      <w:bCs/>
      <w:color w:val="000000"/>
      <w:lang w:eastAsia="ar-SA"/>
    </w:rPr>
  </w:style>
  <w:style w:type="paragraph" w:styleId="af6">
    <w:name w:val="index heading"/>
    <w:basedOn w:val="a2"/>
    <w:next w:val="Index1"/>
    <w:semiHidden/>
    <w:rsid w:val="00431706"/>
    <w:pPr>
      <w:widowControl w:val="0"/>
      <w:ind w:firstLine="454"/>
      <w:jc w:val="both"/>
    </w:pPr>
    <w:rPr>
      <w:rFonts w:ascii="Arial" w:hAnsi="Arial" w:cs="Arial"/>
      <w:b/>
      <w:bCs/>
      <w:color w:val="000000"/>
      <w:sz w:val="36"/>
      <w:szCs w:val="36"/>
      <w:lang w:eastAsia="ar-SA"/>
    </w:rPr>
  </w:style>
  <w:style w:type="character" w:customStyle="1" w:styleId="22">
    <w:name w:val="عنوان جانبي 2"/>
    <w:semiHidden/>
    <w:rsid w:val="00431706"/>
    <w:rPr>
      <w:rFonts w:ascii="Times New Roman" w:hAnsi="Times New Roman"/>
      <w:sz w:val="40"/>
    </w:rPr>
  </w:style>
  <w:style w:type="character" w:styleId="af7">
    <w:name w:val="annotation reference"/>
    <w:basedOn w:val="a3"/>
    <w:semiHidden/>
    <w:rsid w:val="00431706"/>
    <w:rPr>
      <w:rFonts w:cs="Times New Roman"/>
      <w:sz w:val="16"/>
      <w:szCs w:val="16"/>
    </w:rPr>
  </w:style>
  <w:style w:type="character" w:styleId="af8">
    <w:name w:val="endnote reference"/>
    <w:basedOn w:val="a3"/>
    <w:uiPriority w:val="99"/>
    <w:rsid w:val="00431706"/>
    <w:rPr>
      <w:rFonts w:cs="Times New Roman"/>
      <w:vertAlign w:val="superscript"/>
    </w:rPr>
  </w:style>
  <w:style w:type="character" w:customStyle="1" w:styleId="51">
    <w:name w:val="عنوان جانبي 5"/>
    <w:semiHidden/>
    <w:rsid w:val="00431706"/>
    <w:rPr>
      <w:sz w:val="40"/>
    </w:rPr>
  </w:style>
  <w:style w:type="character" w:customStyle="1" w:styleId="41">
    <w:name w:val="عنوان جانبي 4"/>
    <w:semiHidden/>
    <w:rsid w:val="00431706"/>
    <w:rPr>
      <w:sz w:val="40"/>
    </w:rPr>
  </w:style>
  <w:style w:type="character" w:customStyle="1" w:styleId="32">
    <w:name w:val="عنوان جانبي 3"/>
    <w:semiHidden/>
    <w:rsid w:val="00431706"/>
    <w:rPr>
      <w:rFonts w:ascii="Times New Roman" w:hAnsi="Times New Roman"/>
      <w:sz w:val="40"/>
    </w:rPr>
  </w:style>
  <w:style w:type="paragraph" w:styleId="af9">
    <w:name w:val="annotation text"/>
    <w:basedOn w:val="a2"/>
    <w:link w:val="Char6"/>
    <w:semiHidden/>
    <w:rsid w:val="00431706"/>
    <w:pPr>
      <w:widowControl w:val="0"/>
      <w:ind w:firstLine="454"/>
      <w:jc w:val="both"/>
    </w:pPr>
    <w:rPr>
      <w:rFonts w:ascii="Tahoma" w:hAnsi="Tahoma" w:cs="Traditional Arabic"/>
      <w:color w:val="000000"/>
      <w:sz w:val="20"/>
      <w:szCs w:val="20"/>
      <w:lang w:eastAsia="ar-SA"/>
    </w:rPr>
  </w:style>
  <w:style w:type="character" w:customStyle="1" w:styleId="Char6">
    <w:name w:val="نص تعليق Char"/>
    <w:basedOn w:val="a3"/>
    <w:link w:val="af9"/>
    <w:semiHidden/>
    <w:rsid w:val="00431706"/>
    <w:rPr>
      <w:rFonts w:ascii="Tahoma" w:eastAsia="Times New Roman" w:hAnsi="Tahoma" w:cs="Traditional Arabic"/>
      <w:color w:val="000000"/>
      <w:sz w:val="20"/>
      <w:szCs w:val="20"/>
      <w:lang w:eastAsia="ar-SA"/>
    </w:rPr>
  </w:style>
  <w:style w:type="paragraph" w:styleId="afa">
    <w:name w:val="annotation subject"/>
    <w:basedOn w:val="af9"/>
    <w:next w:val="af9"/>
    <w:link w:val="Char7"/>
    <w:semiHidden/>
    <w:rsid w:val="00431706"/>
    <w:rPr>
      <w:b/>
      <w:bCs/>
    </w:rPr>
  </w:style>
  <w:style w:type="character" w:customStyle="1" w:styleId="Char7">
    <w:name w:val="موضوع تعليق Char"/>
    <w:basedOn w:val="Char6"/>
    <w:link w:val="afa"/>
    <w:semiHidden/>
    <w:rsid w:val="00431706"/>
    <w:rPr>
      <w:rFonts w:ascii="Tahoma" w:eastAsia="Times New Roman" w:hAnsi="Tahoma" w:cs="Traditional Arabic"/>
      <w:b/>
      <w:bCs/>
      <w:color w:val="000000"/>
      <w:sz w:val="20"/>
      <w:szCs w:val="20"/>
      <w:lang w:eastAsia="ar-SA"/>
    </w:rPr>
  </w:style>
  <w:style w:type="character" w:customStyle="1" w:styleId="16">
    <w:name w:val="عنوان جانبي 1"/>
    <w:semiHidden/>
    <w:rsid w:val="00431706"/>
    <w:rPr>
      <w:sz w:val="40"/>
    </w:rPr>
  </w:style>
  <w:style w:type="paragraph" w:styleId="afb">
    <w:name w:val="endnote text"/>
    <w:basedOn w:val="a2"/>
    <w:link w:val="Char8"/>
    <w:uiPriority w:val="99"/>
    <w:rsid w:val="00431706"/>
    <w:pPr>
      <w:widowControl w:val="0"/>
      <w:ind w:firstLine="454"/>
      <w:jc w:val="both"/>
    </w:pPr>
    <w:rPr>
      <w:rFonts w:ascii="Tahoma" w:hAnsi="Tahoma" w:cs="Traditional Arabic"/>
      <w:color w:val="000000"/>
      <w:sz w:val="20"/>
      <w:szCs w:val="20"/>
      <w:lang w:eastAsia="ar-SA"/>
    </w:rPr>
  </w:style>
  <w:style w:type="character" w:customStyle="1" w:styleId="Char8">
    <w:name w:val="نص تعليق ختامي Char"/>
    <w:basedOn w:val="a3"/>
    <w:link w:val="afb"/>
    <w:uiPriority w:val="99"/>
    <w:rsid w:val="00431706"/>
    <w:rPr>
      <w:rFonts w:ascii="Tahoma" w:eastAsia="Times New Roman" w:hAnsi="Tahoma" w:cs="Traditional Arabic"/>
      <w:color w:val="000000"/>
      <w:sz w:val="20"/>
      <w:szCs w:val="20"/>
      <w:lang w:eastAsia="ar-SA"/>
    </w:rPr>
  </w:style>
  <w:style w:type="paragraph" w:styleId="afc">
    <w:name w:val="Balloon Text"/>
    <w:basedOn w:val="a2"/>
    <w:link w:val="Char9"/>
    <w:semiHidden/>
    <w:rsid w:val="00431706"/>
    <w:pPr>
      <w:widowControl w:val="0"/>
      <w:ind w:firstLine="454"/>
      <w:jc w:val="both"/>
    </w:pPr>
    <w:rPr>
      <w:rFonts w:ascii="Tahoma" w:hAnsi="Tahoma" w:cs="Tahoma"/>
      <w:color w:val="000000"/>
      <w:sz w:val="16"/>
      <w:szCs w:val="16"/>
      <w:lang w:eastAsia="ar-SA"/>
    </w:rPr>
  </w:style>
  <w:style w:type="character" w:customStyle="1" w:styleId="Char9">
    <w:name w:val="نص في بالون Char"/>
    <w:basedOn w:val="a3"/>
    <w:link w:val="afc"/>
    <w:semiHidden/>
    <w:rsid w:val="00431706"/>
    <w:rPr>
      <w:rFonts w:ascii="Tahoma" w:eastAsia="Times New Roman" w:hAnsi="Tahoma" w:cs="Tahoma"/>
      <w:color w:val="000000"/>
      <w:sz w:val="16"/>
      <w:szCs w:val="16"/>
      <w:lang w:eastAsia="ar-SA"/>
    </w:rPr>
  </w:style>
  <w:style w:type="paragraph" w:styleId="afd">
    <w:name w:val="macro"/>
    <w:link w:val="Chara"/>
    <w:semiHidden/>
    <w:rsid w:val="00431706"/>
    <w:pPr>
      <w:widowControl w:val="0"/>
      <w:tabs>
        <w:tab w:val="left" w:pos="480"/>
        <w:tab w:val="left" w:pos="960"/>
        <w:tab w:val="left" w:pos="1440"/>
        <w:tab w:val="left" w:pos="1920"/>
        <w:tab w:val="left" w:pos="2400"/>
        <w:tab w:val="left" w:pos="2880"/>
        <w:tab w:val="left" w:pos="3360"/>
        <w:tab w:val="left" w:pos="3840"/>
        <w:tab w:val="left" w:pos="4320"/>
      </w:tabs>
      <w:bidi/>
      <w:spacing w:after="0" w:line="240" w:lineRule="auto"/>
      <w:ind w:firstLine="454"/>
      <w:jc w:val="both"/>
    </w:pPr>
    <w:rPr>
      <w:rFonts w:ascii="Courier New" w:eastAsia="Times New Roman" w:hAnsi="Courier New" w:cs="Courier New"/>
      <w:color w:val="000000"/>
      <w:sz w:val="20"/>
      <w:szCs w:val="20"/>
      <w:lang w:eastAsia="ar-SA"/>
    </w:rPr>
  </w:style>
  <w:style w:type="character" w:customStyle="1" w:styleId="Chara">
    <w:name w:val="نص ماكرو Char"/>
    <w:basedOn w:val="a3"/>
    <w:link w:val="afd"/>
    <w:semiHidden/>
    <w:rsid w:val="00431706"/>
    <w:rPr>
      <w:rFonts w:ascii="Courier New" w:eastAsia="Times New Roman" w:hAnsi="Courier New" w:cs="Courier New"/>
      <w:color w:val="000000"/>
      <w:sz w:val="20"/>
      <w:szCs w:val="20"/>
      <w:lang w:eastAsia="ar-SA"/>
    </w:rPr>
  </w:style>
  <w:style w:type="paragraph" w:styleId="afe">
    <w:name w:val="Block Text"/>
    <w:basedOn w:val="a2"/>
    <w:semiHidden/>
    <w:rsid w:val="00431706"/>
    <w:pPr>
      <w:tabs>
        <w:tab w:val="bar" w:pos="11740"/>
      </w:tabs>
      <w:spacing w:line="360" w:lineRule="auto"/>
      <w:ind w:left="-254" w:right="90"/>
      <w:jc w:val="lowKashida"/>
    </w:pPr>
    <w:rPr>
      <w:sz w:val="32"/>
      <w:szCs w:val="32"/>
      <w:lang w:eastAsia="ar-SA"/>
    </w:rPr>
  </w:style>
  <w:style w:type="paragraph" w:customStyle="1" w:styleId="CharChar">
    <w:name w:val="رقم الهامش في المتن Char Char"/>
    <w:basedOn w:val="a2"/>
    <w:link w:val="CharCharChar"/>
    <w:semiHidden/>
    <w:rsid w:val="00431706"/>
    <w:pPr>
      <w:widowControl w:val="0"/>
      <w:spacing w:line="216" w:lineRule="auto"/>
    </w:pPr>
    <w:rPr>
      <w:rFonts w:cs="Traditional Arabic"/>
      <w:b/>
      <w:sz w:val="28"/>
      <w:szCs w:val="36"/>
      <w:vertAlign w:val="superscript"/>
    </w:rPr>
  </w:style>
  <w:style w:type="character" w:customStyle="1" w:styleId="CharCharChar">
    <w:name w:val="رقم الهامش في المتن Char Char Char"/>
    <w:basedOn w:val="a3"/>
    <w:link w:val="CharChar"/>
    <w:semiHidden/>
    <w:locked/>
    <w:rsid w:val="00431706"/>
    <w:rPr>
      <w:rFonts w:ascii="Times New Roman" w:eastAsia="Times New Roman" w:hAnsi="Times New Roman" w:cs="Traditional Arabic"/>
      <w:b/>
      <w:sz w:val="28"/>
      <w:szCs w:val="36"/>
      <w:vertAlign w:val="superscript"/>
    </w:rPr>
  </w:style>
  <w:style w:type="paragraph" w:customStyle="1" w:styleId="aff">
    <w:name w:val="حاشية سفلية"/>
    <w:basedOn w:val="a8"/>
    <w:semiHidden/>
    <w:rsid w:val="00431706"/>
  </w:style>
  <w:style w:type="paragraph" w:styleId="aff0">
    <w:name w:val="Body Text Indent"/>
    <w:basedOn w:val="a2"/>
    <w:link w:val="Charb"/>
    <w:semiHidden/>
    <w:rsid w:val="00431706"/>
    <w:pPr>
      <w:spacing w:after="120"/>
      <w:ind w:left="283"/>
    </w:pPr>
  </w:style>
  <w:style w:type="character" w:customStyle="1" w:styleId="Charb">
    <w:name w:val="نص أساسي بمسافة بادئة Char"/>
    <w:basedOn w:val="a3"/>
    <w:link w:val="aff0"/>
    <w:semiHidden/>
    <w:rsid w:val="00431706"/>
    <w:rPr>
      <w:rFonts w:ascii="Times New Roman" w:eastAsia="Times New Roman" w:hAnsi="Times New Roman" w:cs="Times New Roman"/>
      <w:sz w:val="24"/>
      <w:szCs w:val="24"/>
    </w:rPr>
  </w:style>
  <w:style w:type="character" w:styleId="HTMLCode">
    <w:name w:val="HTML Code"/>
    <w:basedOn w:val="a3"/>
    <w:semiHidden/>
    <w:rsid w:val="00431706"/>
    <w:rPr>
      <w:rFonts w:ascii="Courier New" w:hAnsi="Courier New" w:cs="Courier New"/>
      <w:sz w:val="20"/>
      <w:szCs w:val="20"/>
    </w:rPr>
  </w:style>
  <w:style w:type="character" w:styleId="HTMLDefinition">
    <w:name w:val="HTML Definition"/>
    <w:basedOn w:val="a3"/>
    <w:semiHidden/>
    <w:rsid w:val="00431706"/>
    <w:rPr>
      <w:rFonts w:cs="Times New Roman"/>
      <w:i/>
      <w:iCs/>
    </w:rPr>
  </w:style>
  <w:style w:type="character" w:styleId="HTMLVariable">
    <w:name w:val="HTML Variable"/>
    <w:basedOn w:val="a3"/>
    <w:semiHidden/>
    <w:rsid w:val="00431706"/>
    <w:rPr>
      <w:rFonts w:cs="Times New Roman"/>
      <w:i/>
      <w:iCs/>
    </w:rPr>
  </w:style>
  <w:style w:type="character" w:styleId="Hyperlink">
    <w:name w:val="Hyperlink"/>
    <w:basedOn w:val="a3"/>
    <w:rsid w:val="00431706"/>
    <w:rPr>
      <w:rFonts w:cs="Times New Roman"/>
      <w:color w:val="0000FF"/>
      <w:u w:val="single"/>
    </w:rPr>
  </w:style>
  <w:style w:type="character" w:styleId="HTML">
    <w:name w:val="HTML Cite"/>
    <w:basedOn w:val="a3"/>
    <w:semiHidden/>
    <w:rsid w:val="00431706"/>
    <w:rPr>
      <w:rFonts w:cs="Times New Roman"/>
      <w:i/>
      <w:iCs/>
    </w:rPr>
  </w:style>
  <w:style w:type="table" w:styleId="17">
    <w:name w:val="Table Columns 1"/>
    <w:basedOn w:val="a4"/>
    <w:semiHidden/>
    <w:rsid w:val="00431706"/>
    <w:pPr>
      <w:bidi/>
      <w:spacing w:after="0" w:line="240" w:lineRule="auto"/>
    </w:pPr>
    <w:rPr>
      <w:rFonts w:ascii="Times New Roman" w:eastAsia="Times New Roman" w:hAnsi="Times New Roman" w:cs="Times New Roman"/>
      <w:b/>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3">
    <w:name w:val="Table Columns 2"/>
    <w:basedOn w:val="a4"/>
    <w:semiHidden/>
    <w:rsid w:val="00431706"/>
    <w:pPr>
      <w:bidi/>
      <w:spacing w:after="0" w:line="240" w:lineRule="auto"/>
    </w:pPr>
    <w:rPr>
      <w:rFonts w:ascii="Times New Roman" w:eastAsia="Times New Roman" w:hAnsi="Times New Roman" w:cs="Times New Roman"/>
      <w:b/>
      <w:bCs/>
      <w:sz w:val="20"/>
      <w:szCs w:val="20"/>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3">
    <w:name w:val="Table Columns 3"/>
    <w:basedOn w:val="a4"/>
    <w:semiHidden/>
    <w:rsid w:val="00431706"/>
    <w:pPr>
      <w:bidi/>
      <w:spacing w:after="0" w:line="240" w:lineRule="auto"/>
    </w:pPr>
    <w:rPr>
      <w:rFonts w:ascii="Times New Roman" w:eastAsia="Times New Roman" w:hAnsi="Times New Roman" w:cs="Times New Roman"/>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2">
    <w:name w:val="Table Columns 4"/>
    <w:basedOn w:val="a4"/>
    <w:semiHidden/>
    <w:rsid w:val="00431706"/>
    <w:pPr>
      <w:bidi/>
      <w:spacing w:after="0" w:line="240" w:lineRule="auto"/>
    </w:pPr>
    <w:rPr>
      <w:rFonts w:ascii="Times New Roman" w:eastAsia="Times New Roman" w:hAnsi="Times New Roman" w:cs="Times New Roman"/>
      <w:sz w:val="20"/>
      <w:szCs w:val="20"/>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2">
    <w:name w:val="Table Columns 5"/>
    <w:basedOn w:val="a4"/>
    <w:semiHidden/>
    <w:rsid w:val="00431706"/>
    <w:pPr>
      <w:bidi/>
      <w:spacing w:after="0" w:line="240" w:lineRule="auto"/>
    </w:pPr>
    <w:rPr>
      <w:rFonts w:ascii="Times New Roman" w:eastAsia="Times New Roman" w:hAnsi="Times New Roman" w:cs="Times New Roman"/>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character" w:styleId="HTML0">
    <w:name w:val="HTML Typewriter"/>
    <w:basedOn w:val="a3"/>
    <w:semiHidden/>
    <w:rsid w:val="00431706"/>
    <w:rPr>
      <w:rFonts w:ascii="Courier New" w:hAnsi="Courier New" w:cs="Courier New"/>
      <w:sz w:val="20"/>
      <w:szCs w:val="20"/>
    </w:rPr>
  </w:style>
  <w:style w:type="paragraph" w:styleId="HTML1">
    <w:name w:val="HTML Preformatted"/>
    <w:basedOn w:val="a2"/>
    <w:link w:val="HTMLChar"/>
    <w:semiHidden/>
    <w:rsid w:val="00431706"/>
    <w:rPr>
      <w:rFonts w:ascii="Courier New" w:hAnsi="Courier New" w:cs="Courier New"/>
      <w:sz w:val="20"/>
      <w:szCs w:val="20"/>
    </w:rPr>
  </w:style>
  <w:style w:type="character" w:customStyle="1" w:styleId="HTMLChar">
    <w:name w:val="بتنسيق HTML مسبق Char"/>
    <w:basedOn w:val="a3"/>
    <w:link w:val="HTML1"/>
    <w:semiHidden/>
    <w:rsid w:val="00431706"/>
    <w:rPr>
      <w:rFonts w:ascii="Courier New" w:eastAsia="Times New Roman" w:hAnsi="Courier New" w:cs="Courier New"/>
      <w:sz w:val="20"/>
      <w:szCs w:val="20"/>
    </w:rPr>
  </w:style>
  <w:style w:type="paragraph" w:styleId="aff1">
    <w:name w:val="Date"/>
    <w:basedOn w:val="a2"/>
    <w:next w:val="a2"/>
    <w:link w:val="Charc"/>
    <w:semiHidden/>
    <w:rsid w:val="00431706"/>
  </w:style>
  <w:style w:type="character" w:customStyle="1" w:styleId="Charc">
    <w:name w:val="تاريخ Char"/>
    <w:basedOn w:val="a3"/>
    <w:link w:val="aff1"/>
    <w:semiHidden/>
    <w:rsid w:val="00431706"/>
    <w:rPr>
      <w:rFonts w:ascii="Times New Roman" w:eastAsia="Times New Roman" w:hAnsi="Times New Roman" w:cs="Times New Roman"/>
      <w:sz w:val="24"/>
      <w:szCs w:val="24"/>
    </w:rPr>
  </w:style>
  <w:style w:type="paragraph" w:styleId="aff2">
    <w:name w:val="Salutation"/>
    <w:basedOn w:val="a2"/>
    <w:next w:val="a2"/>
    <w:link w:val="Chard"/>
    <w:semiHidden/>
    <w:rsid w:val="00431706"/>
  </w:style>
  <w:style w:type="character" w:customStyle="1" w:styleId="Chard">
    <w:name w:val="تحية Char"/>
    <w:basedOn w:val="a3"/>
    <w:link w:val="aff2"/>
    <w:semiHidden/>
    <w:rsid w:val="00431706"/>
    <w:rPr>
      <w:rFonts w:ascii="Times New Roman" w:eastAsia="Times New Roman" w:hAnsi="Times New Roman" w:cs="Times New Roman"/>
      <w:sz w:val="24"/>
      <w:szCs w:val="24"/>
    </w:rPr>
  </w:style>
  <w:style w:type="character" w:styleId="HTML2">
    <w:name w:val="HTML Acronym"/>
    <w:basedOn w:val="a3"/>
    <w:semiHidden/>
    <w:rsid w:val="00431706"/>
    <w:rPr>
      <w:rFonts w:cs="Times New Roman"/>
    </w:rPr>
  </w:style>
  <w:style w:type="character" w:styleId="aff3">
    <w:name w:val="Strong"/>
    <w:basedOn w:val="a3"/>
    <w:qFormat/>
    <w:rsid w:val="00431706"/>
    <w:rPr>
      <w:rFonts w:cs="Times New Roman"/>
      <w:b/>
      <w:bCs/>
    </w:rPr>
  </w:style>
  <w:style w:type="paragraph" w:styleId="aff4">
    <w:name w:val="Signature"/>
    <w:basedOn w:val="a2"/>
    <w:link w:val="Chare"/>
    <w:semiHidden/>
    <w:rsid w:val="00431706"/>
    <w:pPr>
      <w:ind w:left="4252"/>
    </w:pPr>
  </w:style>
  <w:style w:type="character" w:customStyle="1" w:styleId="Chare">
    <w:name w:val="توقيع Char"/>
    <w:basedOn w:val="a3"/>
    <w:link w:val="aff4"/>
    <w:semiHidden/>
    <w:rsid w:val="00431706"/>
    <w:rPr>
      <w:rFonts w:ascii="Times New Roman" w:eastAsia="Times New Roman" w:hAnsi="Times New Roman" w:cs="Times New Roman"/>
      <w:sz w:val="24"/>
      <w:szCs w:val="24"/>
    </w:rPr>
  </w:style>
  <w:style w:type="paragraph" w:styleId="aff5">
    <w:name w:val="E-mail Signature"/>
    <w:basedOn w:val="a2"/>
    <w:link w:val="Charf"/>
    <w:semiHidden/>
    <w:rsid w:val="00431706"/>
  </w:style>
  <w:style w:type="character" w:customStyle="1" w:styleId="Charf">
    <w:name w:val="توقيع البريد الإلكتروني Char"/>
    <w:basedOn w:val="a3"/>
    <w:link w:val="aff5"/>
    <w:semiHidden/>
    <w:rsid w:val="00431706"/>
    <w:rPr>
      <w:rFonts w:ascii="Times New Roman" w:eastAsia="Times New Roman" w:hAnsi="Times New Roman" w:cs="Times New Roman"/>
      <w:sz w:val="24"/>
      <w:szCs w:val="24"/>
    </w:rPr>
  </w:style>
  <w:style w:type="character" w:styleId="aff6">
    <w:name w:val="Emphasis"/>
    <w:basedOn w:val="a3"/>
    <w:qFormat/>
    <w:rsid w:val="00431706"/>
    <w:rPr>
      <w:rFonts w:cs="Times New Roman"/>
      <w:i/>
      <w:iCs/>
    </w:rPr>
  </w:style>
  <w:style w:type="table" w:styleId="aff7">
    <w:name w:val="Table Elegant"/>
    <w:basedOn w:val="a4"/>
    <w:semiHidden/>
    <w:rsid w:val="00431706"/>
    <w:pPr>
      <w:bidi/>
      <w:spacing w:after="0" w:line="240" w:lineRule="auto"/>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8">
    <w:name w:val="Table 3D effects 1"/>
    <w:basedOn w:val="a4"/>
    <w:semiHidden/>
    <w:rsid w:val="00431706"/>
    <w:pPr>
      <w:bidi/>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4">
    <w:name w:val="Table 3D effects 2"/>
    <w:basedOn w:val="a4"/>
    <w:semiHidden/>
    <w:rsid w:val="00431706"/>
    <w:pPr>
      <w:bidi/>
      <w:spacing w:after="0" w:line="240" w:lineRule="auto"/>
    </w:pPr>
    <w:rPr>
      <w:rFonts w:ascii="Times New Roman" w:eastAsia="Times New Roman" w:hAnsi="Times New Roman" w:cs="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4">
    <w:name w:val="Table 3D effects 3"/>
    <w:basedOn w:val="a4"/>
    <w:semiHidden/>
    <w:rsid w:val="00431706"/>
    <w:pPr>
      <w:bidi/>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9">
    <w:name w:val="Table Simple 1"/>
    <w:basedOn w:val="a4"/>
    <w:semiHidden/>
    <w:rsid w:val="00431706"/>
    <w:pPr>
      <w:bidi/>
      <w:spacing w:after="0" w:line="240" w:lineRule="auto"/>
    </w:pPr>
    <w:rPr>
      <w:rFonts w:ascii="Times New Roman" w:eastAsia="Times New Roman"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5">
    <w:name w:val="Table Simple 2"/>
    <w:basedOn w:val="a4"/>
    <w:semiHidden/>
    <w:rsid w:val="00431706"/>
    <w:pPr>
      <w:bidi/>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5">
    <w:name w:val="Table Simple 3"/>
    <w:basedOn w:val="a4"/>
    <w:semiHidden/>
    <w:rsid w:val="00431706"/>
    <w:pPr>
      <w:bidi/>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a">
    <w:name w:val="Table Subtle 1"/>
    <w:basedOn w:val="a4"/>
    <w:semiHidden/>
    <w:rsid w:val="00431706"/>
    <w:pPr>
      <w:bidi/>
      <w:spacing w:after="0" w:line="240" w:lineRule="auto"/>
    </w:pPr>
    <w:rPr>
      <w:rFonts w:ascii="Times New Roman" w:eastAsia="Times New Roman" w:hAnsi="Times New Roman" w:cs="Times New Roman"/>
      <w:sz w:val="20"/>
      <w:szCs w:val="20"/>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6">
    <w:name w:val="Table Subtle 2"/>
    <w:basedOn w:val="a4"/>
    <w:semiHidden/>
    <w:rsid w:val="00431706"/>
    <w:pPr>
      <w:bidi/>
      <w:spacing w:after="0" w:line="240" w:lineRule="auto"/>
    </w:pPr>
    <w:rPr>
      <w:rFonts w:ascii="Times New Roman" w:eastAsia="Times New Roman" w:hAnsi="Times New Roman" w:cs="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aff8">
    <w:name w:val="Table Professional"/>
    <w:basedOn w:val="a4"/>
    <w:semiHidden/>
    <w:rsid w:val="00431706"/>
    <w:pPr>
      <w:bidi/>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b">
    <w:name w:val="Table Classic 1"/>
    <w:basedOn w:val="a4"/>
    <w:semiHidden/>
    <w:rsid w:val="00431706"/>
    <w:pPr>
      <w:bidi/>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7">
    <w:name w:val="Table Classic 2"/>
    <w:basedOn w:val="a4"/>
    <w:semiHidden/>
    <w:rsid w:val="00431706"/>
    <w:pPr>
      <w:bidi/>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6">
    <w:name w:val="Table Classic 3"/>
    <w:basedOn w:val="a4"/>
    <w:semiHidden/>
    <w:rsid w:val="00431706"/>
    <w:pPr>
      <w:bidi/>
      <w:spacing w:after="0" w:line="240" w:lineRule="auto"/>
    </w:pPr>
    <w:rPr>
      <w:rFonts w:ascii="Times New Roman" w:eastAsia="Times New Roman" w:hAnsi="Times New Roman" w:cs="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3">
    <w:name w:val="Table Classic 4"/>
    <w:basedOn w:val="a4"/>
    <w:semiHidden/>
    <w:rsid w:val="00431706"/>
    <w:pPr>
      <w:bidi/>
      <w:spacing w:after="0" w:line="240" w:lineRule="auto"/>
    </w:pPr>
    <w:rPr>
      <w:rFonts w:ascii="Times New Roman" w:eastAsia="Times New Roman" w:hAnsi="Times New Roman" w:cs="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aff9">
    <w:name w:val="Table Contemporary"/>
    <w:basedOn w:val="a4"/>
    <w:semiHidden/>
    <w:rsid w:val="00431706"/>
    <w:pPr>
      <w:bidi/>
      <w:spacing w:after="0" w:line="240" w:lineRule="auto"/>
    </w:pPr>
    <w:rPr>
      <w:rFonts w:ascii="Times New Roman" w:eastAsia="Times New Roman" w:hAnsi="Times New Roman" w:cs="Times New Roman"/>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1c">
    <w:name w:val="Table Colorful 1"/>
    <w:basedOn w:val="a4"/>
    <w:semiHidden/>
    <w:rsid w:val="00431706"/>
    <w:pPr>
      <w:bidi/>
      <w:spacing w:after="0" w:line="240" w:lineRule="auto"/>
    </w:pPr>
    <w:rPr>
      <w:rFonts w:ascii="Times New Roman" w:eastAsia="Times New Roman" w:hAnsi="Times New Roman" w:cs="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8">
    <w:name w:val="Table Colorful 2"/>
    <w:basedOn w:val="a4"/>
    <w:semiHidden/>
    <w:rsid w:val="00431706"/>
    <w:pPr>
      <w:bidi/>
      <w:spacing w:after="0" w:line="240" w:lineRule="auto"/>
    </w:pPr>
    <w:rPr>
      <w:rFonts w:ascii="Times New Roman" w:eastAsia="Times New Roman" w:hAnsi="Times New Roman" w:cs="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7">
    <w:name w:val="Table Colorful 3"/>
    <w:basedOn w:val="a4"/>
    <w:semiHidden/>
    <w:rsid w:val="00431706"/>
    <w:pPr>
      <w:bidi/>
      <w:spacing w:after="0" w:line="240" w:lineRule="auto"/>
    </w:pPr>
    <w:rPr>
      <w:rFonts w:ascii="Times New Roman" w:eastAsia="Times New Roman" w:hAnsi="Times New Roman" w:cs="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1d">
    <w:name w:val="Table Web 1"/>
    <w:basedOn w:val="a4"/>
    <w:semiHidden/>
    <w:rsid w:val="00431706"/>
    <w:pPr>
      <w:bidi/>
      <w:spacing w:after="0" w:line="240" w:lineRule="auto"/>
    </w:pPr>
    <w:rPr>
      <w:rFonts w:ascii="Times New Roman" w:eastAsia="Times New Roma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9">
    <w:name w:val="Table Web 2"/>
    <w:basedOn w:val="a4"/>
    <w:semiHidden/>
    <w:rsid w:val="00431706"/>
    <w:pPr>
      <w:bidi/>
      <w:spacing w:after="0" w:line="240" w:lineRule="auto"/>
    </w:pPr>
    <w:rPr>
      <w:rFonts w:ascii="Times New Roman" w:eastAsia="Times New Roman"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8">
    <w:name w:val="Table Web 3"/>
    <w:basedOn w:val="a4"/>
    <w:semiHidden/>
    <w:rsid w:val="00431706"/>
    <w:pPr>
      <w:bidi/>
      <w:spacing w:after="0" w:line="240" w:lineRule="auto"/>
    </w:pPr>
    <w:rPr>
      <w:rFonts w:ascii="Times New Roman" w:eastAsia="Times New Roman"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affa">
    <w:name w:val="Closing"/>
    <w:basedOn w:val="a2"/>
    <w:link w:val="Charf0"/>
    <w:semiHidden/>
    <w:rsid w:val="00431706"/>
    <w:pPr>
      <w:ind w:left="4252"/>
    </w:pPr>
  </w:style>
  <w:style w:type="character" w:customStyle="1" w:styleId="Charf0">
    <w:name w:val="خاتمة Char"/>
    <w:basedOn w:val="a3"/>
    <w:link w:val="affa"/>
    <w:semiHidden/>
    <w:rsid w:val="00431706"/>
    <w:rPr>
      <w:rFonts w:ascii="Times New Roman" w:eastAsia="Times New Roman" w:hAnsi="Times New Roman" w:cs="Times New Roman"/>
      <w:sz w:val="24"/>
      <w:szCs w:val="24"/>
    </w:rPr>
  </w:style>
  <w:style w:type="paragraph" w:styleId="affb">
    <w:name w:val="Message Header"/>
    <w:basedOn w:val="a2"/>
    <w:link w:val="Charf1"/>
    <w:semiHidden/>
    <w:rsid w:val="0043170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Charf1">
    <w:name w:val="رأس رسالة Char"/>
    <w:basedOn w:val="a3"/>
    <w:link w:val="affb"/>
    <w:semiHidden/>
    <w:rsid w:val="00431706"/>
    <w:rPr>
      <w:rFonts w:ascii="Arial" w:eastAsia="Times New Roman" w:hAnsi="Arial" w:cs="Arial"/>
      <w:sz w:val="24"/>
      <w:szCs w:val="24"/>
      <w:shd w:val="pct20" w:color="auto" w:fill="auto"/>
    </w:rPr>
  </w:style>
  <w:style w:type="character" w:styleId="affc">
    <w:name w:val="line number"/>
    <w:basedOn w:val="a3"/>
    <w:semiHidden/>
    <w:rsid w:val="00431706"/>
    <w:rPr>
      <w:rFonts w:cs="Times New Roman"/>
    </w:rPr>
  </w:style>
  <w:style w:type="table" w:styleId="affd">
    <w:name w:val="Table Theme"/>
    <w:basedOn w:val="a4"/>
    <w:semiHidden/>
    <w:rsid w:val="00431706"/>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e">
    <w:name w:val="Table Grid 1"/>
    <w:basedOn w:val="a4"/>
    <w:semiHidden/>
    <w:rsid w:val="00431706"/>
    <w:pPr>
      <w:bidi/>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a">
    <w:name w:val="Table Grid 2"/>
    <w:basedOn w:val="a4"/>
    <w:semiHidden/>
    <w:rsid w:val="00431706"/>
    <w:pPr>
      <w:bidi/>
      <w:spacing w:after="0" w:line="240" w:lineRule="auto"/>
    </w:pPr>
    <w:rPr>
      <w:rFonts w:ascii="Times New Roman" w:eastAsia="Times New Roman" w:hAnsi="Times New Roman" w:cs="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9">
    <w:name w:val="Table Grid 3"/>
    <w:basedOn w:val="a4"/>
    <w:semiHidden/>
    <w:rsid w:val="00431706"/>
    <w:pPr>
      <w:bidi/>
      <w:spacing w:after="0" w:line="240" w:lineRule="auto"/>
    </w:pPr>
    <w:rPr>
      <w:rFonts w:ascii="Times New Roman" w:eastAsia="Times New Roman" w:hAnsi="Times New Roman" w:cs="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4">
    <w:name w:val="Table Grid 4"/>
    <w:basedOn w:val="a4"/>
    <w:semiHidden/>
    <w:rsid w:val="00431706"/>
    <w:pPr>
      <w:bidi/>
      <w:spacing w:after="0" w:line="240" w:lineRule="auto"/>
    </w:pPr>
    <w:rPr>
      <w:rFonts w:ascii="Times New Roman" w:eastAsia="Times New Roman" w:hAnsi="Times New Roman" w:cs="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3">
    <w:name w:val="Table Grid 5"/>
    <w:basedOn w:val="a4"/>
    <w:semiHidden/>
    <w:rsid w:val="00431706"/>
    <w:pPr>
      <w:bidi/>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1">
    <w:name w:val="Table Grid 6"/>
    <w:basedOn w:val="a4"/>
    <w:semiHidden/>
    <w:rsid w:val="00431706"/>
    <w:pPr>
      <w:bidi/>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1">
    <w:name w:val="Table Grid 7"/>
    <w:basedOn w:val="a4"/>
    <w:semiHidden/>
    <w:rsid w:val="00431706"/>
    <w:pPr>
      <w:bidi/>
      <w:spacing w:after="0" w:line="240" w:lineRule="auto"/>
    </w:pPr>
    <w:rPr>
      <w:rFonts w:ascii="Times New Roman" w:eastAsia="Times New Roma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1">
    <w:name w:val="Table Grid 8"/>
    <w:basedOn w:val="a4"/>
    <w:semiHidden/>
    <w:rsid w:val="00431706"/>
    <w:pPr>
      <w:bidi/>
      <w:spacing w:after="0" w:line="240" w:lineRule="auto"/>
    </w:pPr>
    <w:rPr>
      <w:rFonts w:ascii="Times New Roman" w:eastAsia="Times New Roman" w:hAnsi="Times New Roman" w:cs="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paragraph" w:styleId="affe">
    <w:name w:val="Normal (Web)"/>
    <w:basedOn w:val="a2"/>
    <w:rsid w:val="00431706"/>
  </w:style>
  <w:style w:type="paragraph" w:styleId="afff">
    <w:name w:val="Normal Indent"/>
    <w:basedOn w:val="a2"/>
    <w:semiHidden/>
    <w:rsid w:val="00431706"/>
    <w:pPr>
      <w:ind w:left="720"/>
    </w:pPr>
  </w:style>
  <w:style w:type="paragraph" w:styleId="HTML3">
    <w:name w:val="HTML Address"/>
    <w:basedOn w:val="a2"/>
    <w:link w:val="HTMLChar0"/>
    <w:semiHidden/>
    <w:rsid w:val="00431706"/>
    <w:rPr>
      <w:i/>
      <w:iCs/>
    </w:rPr>
  </w:style>
  <w:style w:type="character" w:customStyle="1" w:styleId="HTMLChar0">
    <w:name w:val="عنوان HTML Char"/>
    <w:basedOn w:val="a3"/>
    <w:link w:val="HTML3"/>
    <w:semiHidden/>
    <w:rsid w:val="00431706"/>
    <w:rPr>
      <w:rFonts w:ascii="Times New Roman" w:eastAsia="Times New Roman" w:hAnsi="Times New Roman" w:cs="Times New Roman"/>
      <w:i/>
      <w:iCs/>
      <w:sz w:val="24"/>
      <w:szCs w:val="24"/>
    </w:rPr>
  </w:style>
  <w:style w:type="paragraph" w:styleId="afff0">
    <w:name w:val="envelope address"/>
    <w:basedOn w:val="a2"/>
    <w:semiHidden/>
    <w:rsid w:val="00431706"/>
    <w:pPr>
      <w:framePr w:w="7920" w:h="1980" w:hRule="exact" w:hSpace="180" w:wrap="auto" w:hAnchor="page" w:xAlign="center" w:yAlign="bottom"/>
      <w:ind w:left="2880"/>
    </w:pPr>
    <w:rPr>
      <w:rFonts w:ascii="Arial" w:hAnsi="Arial" w:cs="Arial"/>
    </w:rPr>
  </w:style>
  <w:style w:type="paragraph" w:styleId="afff1">
    <w:name w:val="Note Heading"/>
    <w:basedOn w:val="a2"/>
    <w:next w:val="a2"/>
    <w:link w:val="Charf2"/>
    <w:semiHidden/>
    <w:rsid w:val="00431706"/>
  </w:style>
  <w:style w:type="character" w:customStyle="1" w:styleId="Charf2">
    <w:name w:val="عنوان ملاحظة Char"/>
    <w:basedOn w:val="a3"/>
    <w:link w:val="afff1"/>
    <w:semiHidden/>
    <w:rsid w:val="00431706"/>
    <w:rPr>
      <w:rFonts w:ascii="Times New Roman" w:eastAsia="Times New Roman" w:hAnsi="Times New Roman" w:cs="Times New Roman"/>
      <w:sz w:val="24"/>
      <w:szCs w:val="24"/>
    </w:rPr>
  </w:style>
  <w:style w:type="paragraph" w:styleId="afff2">
    <w:name w:val="List"/>
    <w:basedOn w:val="a2"/>
    <w:semiHidden/>
    <w:rsid w:val="00431706"/>
    <w:pPr>
      <w:ind w:left="283" w:hanging="283"/>
    </w:pPr>
  </w:style>
  <w:style w:type="paragraph" w:styleId="2b">
    <w:name w:val="List 2"/>
    <w:basedOn w:val="a2"/>
    <w:semiHidden/>
    <w:rsid w:val="00431706"/>
    <w:pPr>
      <w:ind w:left="566" w:hanging="283"/>
    </w:pPr>
  </w:style>
  <w:style w:type="paragraph" w:styleId="3a">
    <w:name w:val="List 3"/>
    <w:basedOn w:val="a2"/>
    <w:semiHidden/>
    <w:rsid w:val="00431706"/>
    <w:pPr>
      <w:ind w:left="849" w:hanging="283"/>
    </w:pPr>
  </w:style>
  <w:style w:type="paragraph" w:styleId="45">
    <w:name w:val="List 4"/>
    <w:basedOn w:val="a2"/>
    <w:semiHidden/>
    <w:rsid w:val="00431706"/>
    <w:pPr>
      <w:ind w:left="1132" w:hanging="283"/>
    </w:pPr>
  </w:style>
  <w:style w:type="paragraph" w:styleId="54">
    <w:name w:val="List 5"/>
    <w:basedOn w:val="a2"/>
    <w:semiHidden/>
    <w:rsid w:val="00431706"/>
    <w:pPr>
      <w:ind w:left="1415" w:hanging="283"/>
    </w:pPr>
  </w:style>
  <w:style w:type="table" w:styleId="1f">
    <w:name w:val="Table List 1"/>
    <w:basedOn w:val="a4"/>
    <w:semiHidden/>
    <w:rsid w:val="00431706"/>
    <w:pPr>
      <w:bidi/>
      <w:spacing w:after="0" w:line="240" w:lineRule="auto"/>
    </w:pPr>
    <w:rPr>
      <w:rFonts w:ascii="Times New Roman" w:eastAsia="Times New Roman" w:hAnsi="Times New Roman" w:cs="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c">
    <w:name w:val="Table List 2"/>
    <w:basedOn w:val="a4"/>
    <w:semiHidden/>
    <w:rsid w:val="00431706"/>
    <w:pPr>
      <w:bidi/>
      <w:spacing w:after="0" w:line="240" w:lineRule="auto"/>
    </w:pPr>
    <w:rPr>
      <w:rFonts w:ascii="Times New Roman" w:eastAsia="Times New Roman" w:hAnsi="Times New Roman" w:cs="Times New Roman"/>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b">
    <w:name w:val="Table List 3"/>
    <w:basedOn w:val="a4"/>
    <w:semiHidden/>
    <w:rsid w:val="00431706"/>
    <w:pPr>
      <w:bidi/>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6">
    <w:name w:val="Table List 4"/>
    <w:basedOn w:val="a4"/>
    <w:semiHidden/>
    <w:rsid w:val="00431706"/>
    <w:pPr>
      <w:bidi/>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5">
    <w:name w:val="Table List 5"/>
    <w:basedOn w:val="a4"/>
    <w:semiHidden/>
    <w:rsid w:val="00431706"/>
    <w:pPr>
      <w:bidi/>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2">
    <w:name w:val="Table List 6"/>
    <w:basedOn w:val="a4"/>
    <w:semiHidden/>
    <w:rsid w:val="00431706"/>
    <w:pPr>
      <w:bidi/>
      <w:spacing w:after="0" w:line="240" w:lineRule="auto"/>
    </w:pPr>
    <w:rPr>
      <w:rFonts w:ascii="Times New Roman" w:eastAsia="Times New Roman" w:hAnsi="Times New Roman" w:cs="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2">
    <w:name w:val="Table List 7"/>
    <w:basedOn w:val="a4"/>
    <w:semiHidden/>
    <w:rsid w:val="00431706"/>
    <w:pPr>
      <w:bidi/>
      <w:spacing w:after="0" w:line="240" w:lineRule="auto"/>
    </w:pPr>
    <w:rPr>
      <w:rFonts w:ascii="Times New Roman" w:eastAsia="Times New Roman" w:hAnsi="Times New Roman" w:cs="Times New Roman"/>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2">
    <w:name w:val="Table List 8"/>
    <w:basedOn w:val="a4"/>
    <w:semiHidden/>
    <w:rsid w:val="00431706"/>
    <w:pPr>
      <w:bidi/>
      <w:spacing w:after="0" w:line="240" w:lineRule="auto"/>
    </w:pPr>
    <w:rPr>
      <w:rFonts w:ascii="Times New Roman" w:eastAsia="Times New Roman" w:hAnsi="Times New Roman" w:cs="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paragraph" w:styleId="afff3">
    <w:name w:val="List Number"/>
    <w:basedOn w:val="a2"/>
    <w:semiHidden/>
    <w:rsid w:val="00431706"/>
    <w:pPr>
      <w:tabs>
        <w:tab w:val="num" w:pos="360"/>
      </w:tabs>
      <w:ind w:left="360" w:hanging="360"/>
    </w:pPr>
  </w:style>
  <w:style w:type="paragraph" w:styleId="2d">
    <w:name w:val="List Number 2"/>
    <w:basedOn w:val="a2"/>
    <w:semiHidden/>
    <w:rsid w:val="00431706"/>
    <w:pPr>
      <w:tabs>
        <w:tab w:val="num" w:pos="643"/>
      </w:tabs>
      <w:ind w:left="643" w:hanging="360"/>
    </w:pPr>
  </w:style>
  <w:style w:type="paragraph" w:styleId="3c">
    <w:name w:val="List Number 3"/>
    <w:basedOn w:val="a2"/>
    <w:semiHidden/>
    <w:rsid w:val="00431706"/>
    <w:pPr>
      <w:tabs>
        <w:tab w:val="num" w:pos="926"/>
      </w:tabs>
      <w:ind w:left="926" w:hanging="360"/>
    </w:pPr>
  </w:style>
  <w:style w:type="paragraph" w:styleId="47">
    <w:name w:val="List Number 4"/>
    <w:basedOn w:val="a2"/>
    <w:semiHidden/>
    <w:rsid w:val="00431706"/>
    <w:pPr>
      <w:tabs>
        <w:tab w:val="num" w:pos="1209"/>
      </w:tabs>
      <w:ind w:left="1209" w:hanging="360"/>
    </w:pPr>
  </w:style>
  <w:style w:type="paragraph" w:styleId="56">
    <w:name w:val="List Number 5"/>
    <w:basedOn w:val="a2"/>
    <w:semiHidden/>
    <w:rsid w:val="00431706"/>
    <w:pPr>
      <w:tabs>
        <w:tab w:val="num" w:pos="1492"/>
      </w:tabs>
      <w:ind w:left="1492" w:hanging="360"/>
    </w:pPr>
  </w:style>
  <w:style w:type="paragraph" w:styleId="afff4">
    <w:name w:val="List Continue"/>
    <w:basedOn w:val="a2"/>
    <w:semiHidden/>
    <w:rsid w:val="00431706"/>
    <w:pPr>
      <w:spacing w:after="120"/>
      <w:ind w:left="283"/>
    </w:pPr>
  </w:style>
  <w:style w:type="paragraph" w:styleId="2e">
    <w:name w:val="List Continue 2"/>
    <w:basedOn w:val="a2"/>
    <w:semiHidden/>
    <w:rsid w:val="00431706"/>
    <w:pPr>
      <w:spacing w:after="120"/>
      <w:ind w:left="566"/>
    </w:pPr>
  </w:style>
  <w:style w:type="paragraph" w:styleId="3d">
    <w:name w:val="List Continue 3"/>
    <w:basedOn w:val="a2"/>
    <w:semiHidden/>
    <w:rsid w:val="00431706"/>
    <w:pPr>
      <w:spacing w:after="120"/>
      <w:ind w:left="849"/>
    </w:pPr>
  </w:style>
  <w:style w:type="paragraph" w:styleId="48">
    <w:name w:val="List Continue 4"/>
    <w:basedOn w:val="a2"/>
    <w:semiHidden/>
    <w:rsid w:val="00431706"/>
    <w:pPr>
      <w:spacing w:after="120"/>
      <w:ind w:left="1132"/>
    </w:pPr>
  </w:style>
  <w:style w:type="paragraph" w:styleId="57">
    <w:name w:val="List Continue 5"/>
    <w:basedOn w:val="a2"/>
    <w:semiHidden/>
    <w:rsid w:val="00431706"/>
    <w:pPr>
      <w:spacing w:after="120"/>
      <w:ind w:left="1415"/>
    </w:pPr>
  </w:style>
  <w:style w:type="paragraph" w:styleId="afff5">
    <w:name w:val="List Bullet"/>
    <w:basedOn w:val="a2"/>
    <w:semiHidden/>
    <w:rsid w:val="00431706"/>
    <w:pPr>
      <w:ind w:left="360" w:hanging="360"/>
    </w:pPr>
  </w:style>
  <w:style w:type="paragraph" w:styleId="2f">
    <w:name w:val="List Bullet 2"/>
    <w:basedOn w:val="a2"/>
    <w:semiHidden/>
    <w:rsid w:val="00431706"/>
    <w:pPr>
      <w:tabs>
        <w:tab w:val="num" w:pos="643"/>
      </w:tabs>
      <w:ind w:left="643" w:hanging="360"/>
    </w:pPr>
  </w:style>
  <w:style w:type="paragraph" w:styleId="3e">
    <w:name w:val="List Bullet 3"/>
    <w:basedOn w:val="a2"/>
    <w:semiHidden/>
    <w:rsid w:val="00431706"/>
    <w:pPr>
      <w:tabs>
        <w:tab w:val="num" w:pos="697"/>
        <w:tab w:val="num" w:pos="926"/>
      </w:tabs>
      <w:ind w:left="926" w:hanging="360"/>
    </w:pPr>
  </w:style>
  <w:style w:type="paragraph" w:styleId="49">
    <w:name w:val="List Bullet 4"/>
    <w:basedOn w:val="a2"/>
    <w:semiHidden/>
    <w:rsid w:val="00431706"/>
    <w:pPr>
      <w:tabs>
        <w:tab w:val="num" w:pos="1209"/>
      </w:tabs>
      <w:ind w:left="1209" w:hanging="360"/>
    </w:pPr>
  </w:style>
  <w:style w:type="paragraph" w:styleId="58">
    <w:name w:val="List Bullet 5"/>
    <w:basedOn w:val="a2"/>
    <w:semiHidden/>
    <w:rsid w:val="00431706"/>
    <w:pPr>
      <w:tabs>
        <w:tab w:val="num" w:pos="1492"/>
      </w:tabs>
      <w:ind w:left="1492" w:hanging="360"/>
    </w:pPr>
  </w:style>
  <w:style w:type="character" w:styleId="HTML4">
    <w:name w:val="HTML Keyboard"/>
    <w:basedOn w:val="a3"/>
    <w:semiHidden/>
    <w:rsid w:val="00431706"/>
    <w:rPr>
      <w:rFonts w:ascii="Courier New" w:hAnsi="Courier New" w:cs="Courier New"/>
      <w:sz w:val="20"/>
      <w:szCs w:val="20"/>
    </w:rPr>
  </w:style>
  <w:style w:type="paragraph" w:styleId="afff6">
    <w:name w:val="envelope return"/>
    <w:basedOn w:val="a2"/>
    <w:semiHidden/>
    <w:rsid w:val="00431706"/>
    <w:rPr>
      <w:rFonts w:ascii="Arial" w:hAnsi="Arial" w:cs="Arial"/>
      <w:sz w:val="20"/>
      <w:szCs w:val="20"/>
    </w:rPr>
  </w:style>
  <w:style w:type="paragraph" w:styleId="2f0">
    <w:name w:val="Body Text Indent 2"/>
    <w:basedOn w:val="a2"/>
    <w:link w:val="2Char1"/>
    <w:semiHidden/>
    <w:rsid w:val="00431706"/>
    <w:pPr>
      <w:spacing w:after="120" w:line="480" w:lineRule="auto"/>
      <w:ind w:left="283"/>
    </w:pPr>
  </w:style>
  <w:style w:type="character" w:customStyle="1" w:styleId="2Char1">
    <w:name w:val="نص أساسي بمسافة بادئة 2 Char"/>
    <w:basedOn w:val="a3"/>
    <w:link w:val="2f0"/>
    <w:semiHidden/>
    <w:rsid w:val="00431706"/>
    <w:rPr>
      <w:rFonts w:ascii="Times New Roman" w:eastAsia="Times New Roman" w:hAnsi="Times New Roman" w:cs="Times New Roman"/>
      <w:sz w:val="24"/>
      <w:szCs w:val="24"/>
    </w:rPr>
  </w:style>
  <w:style w:type="paragraph" w:styleId="3f">
    <w:name w:val="Body Text Indent 3"/>
    <w:basedOn w:val="a2"/>
    <w:link w:val="3Char1"/>
    <w:semiHidden/>
    <w:rsid w:val="00431706"/>
    <w:pPr>
      <w:spacing w:after="120"/>
      <w:ind w:left="283"/>
    </w:pPr>
    <w:rPr>
      <w:sz w:val="16"/>
      <w:szCs w:val="16"/>
    </w:rPr>
  </w:style>
  <w:style w:type="character" w:customStyle="1" w:styleId="3Char1">
    <w:name w:val="نص أساسي بمسافة بادئة 3 Char"/>
    <w:basedOn w:val="a3"/>
    <w:link w:val="3f"/>
    <w:semiHidden/>
    <w:rsid w:val="00431706"/>
    <w:rPr>
      <w:rFonts w:ascii="Times New Roman" w:eastAsia="Times New Roman" w:hAnsi="Times New Roman" w:cs="Times New Roman"/>
      <w:sz w:val="16"/>
      <w:szCs w:val="16"/>
    </w:rPr>
  </w:style>
  <w:style w:type="paragraph" w:styleId="afff7">
    <w:name w:val="Body Text First Indent"/>
    <w:basedOn w:val="ab"/>
    <w:link w:val="Charf3"/>
    <w:semiHidden/>
    <w:rsid w:val="00431706"/>
    <w:pPr>
      <w:spacing w:after="120"/>
      <w:ind w:firstLine="210"/>
    </w:pPr>
    <w:rPr>
      <w:rFonts w:cs="Times New Roman"/>
      <w:noProof w:val="0"/>
      <w:sz w:val="24"/>
      <w:szCs w:val="24"/>
      <w:lang w:eastAsia="en-US"/>
    </w:rPr>
  </w:style>
  <w:style w:type="character" w:customStyle="1" w:styleId="Charf3">
    <w:name w:val="نص أساسي بمسافة بادئة للسطر الأول Char"/>
    <w:basedOn w:val="Char2"/>
    <w:link w:val="afff7"/>
    <w:semiHidden/>
    <w:rsid w:val="00431706"/>
    <w:rPr>
      <w:rFonts w:ascii="Times New Roman" w:eastAsia="Times New Roman" w:hAnsi="Times New Roman" w:cs="Times New Roman"/>
      <w:noProof/>
      <w:sz w:val="24"/>
      <w:szCs w:val="24"/>
      <w:lang w:eastAsia="ar-SA"/>
    </w:rPr>
  </w:style>
  <w:style w:type="paragraph" w:styleId="2f1">
    <w:name w:val="Body Text First Indent 2"/>
    <w:basedOn w:val="aff0"/>
    <w:link w:val="2Char2"/>
    <w:semiHidden/>
    <w:rsid w:val="00431706"/>
    <w:pPr>
      <w:ind w:firstLine="210"/>
    </w:pPr>
  </w:style>
  <w:style w:type="character" w:customStyle="1" w:styleId="2Char2">
    <w:name w:val="نص أساسي بمسافة بادئة للسطر الأول 2 Char"/>
    <w:basedOn w:val="Charb"/>
    <w:link w:val="2f1"/>
    <w:semiHidden/>
    <w:rsid w:val="00431706"/>
    <w:rPr>
      <w:rFonts w:ascii="Times New Roman" w:eastAsia="Times New Roman" w:hAnsi="Times New Roman" w:cs="Times New Roman"/>
      <w:sz w:val="24"/>
      <w:szCs w:val="24"/>
    </w:rPr>
  </w:style>
  <w:style w:type="paragraph" w:styleId="afff8">
    <w:name w:val="Plain Text"/>
    <w:basedOn w:val="a2"/>
    <w:link w:val="Charf4"/>
    <w:rsid w:val="00431706"/>
    <w:rPr>
      <w:rFonts w:ascii="Courier New" w:hAnsi="Courier New" w:cs="Courier New"/>
      <w:sz w:val="20"/>
      <w:szCs w:val="20"/>
    </w:rPr>
  </w:style>
  <w:style w:type="character" w:customStyle="1" w:styleId="Charf4">
    <w:name w:val="نص عادي Char"/>
    <w:basedOn w:val="a3"/>
    <w:link w:val="afff8"/>
    <w:rsid w:val="00431706"/>
    <w:rPr>
      <w:rFonts w:ascii="Courier New" w:eastAsia="Times New Roman" w:hAnsi="Courier New" w:cs="Courier New"/>
      <w:sz w:val="20"/>
      <w:szCs w:val="20"/>
    </w:rPr>
  </w:style>
  <w:style w:type="character" w:styleId="HTML5">
    <w:name w:val="HTML Sample"/>
    <w:basedOn w:val="a3"/>
    <w:semiHidden/>
    <w:rsid w:val="00431706"/>
    <w:rPr>
      <w:rFonts w:ascii="Courier New" w:hAnsi="Courier New" w:cs="Courier New"/>
    </w:rPr>
  </w:style>
  <w:style w:type="paragraph" w:styleId="afff9">
    <w:name w:val="List Paragraph"/>
    <w:basedOn w:val="a2"/>
    <w:uiPriority w:val="34"/>
    <w:qFormat/>
    <w:rsid w:val="00431706"/>
    <w:pPr>
      <w:spacing w:after="200" w:line="276" w:lineRule="auto"/>
      <w:ind w:left="720"/>
      <w:contextualSpacing/>
    </w:pPr>
    <w:rPr>
      <w:rFonts w:ascii="Calibri" w:hAnsi="Calibri" w:cs="Arial"/>
      <w:sz w:val="22"/>
      <w:szCs w:val="22"/>
    </w:rPr>
  </w:style>
  <w:style w:type="paragraph" w:customStyle="1" w:styleId="afffa">
    <w:name w:val="قصيدةع"/>
    <w:basedOn w:val="a2"/>
    <w:autoRedefine/>
    <w:rsid w:val="00431706"/>
    <w:pPr>
      <w:jc w:val="both"/>
    </w:pPr>
    <w:rPr>
      <w:rFonts w:cs="Traditional Arabic"/>
      <w:b/>
      <w:bCs/>
      <w:sz w:val="28"/>
      <w:szCs w:val="38"/>
      <w:lang w:bidi="ar-LB"/>
    </w:rPr>
  </w:style>
  <w:style w:type="paragraph" w:customStyle="1" w:styleId="afffb">
    <w:name w:val="قصيدةخ"/>
    <w:basedOn w:val="a2"/>
    <w:autoRedefine/>
    <w:rsid w:val="00431706"/>
    <w:pPr>
      <w:jc w:val="lowKashida"/>
    </w:pPr>
    <w:rPr>
      <w:rFonts w:cs="Traditional Arabic"/>
      <w:bCs/>
      <w:sz w:val="36"/>
      <w:szCs w:val="34"/>
    </w:rPr>
  </w:style>
  <w:style w:type="paragraph" w:customStyle="1" w:styleId="afffc">
    <w:name w:val="قصيدة"/>
    <w:basedOn w:val="a2"/>
    <w:autoRedefine/>
    <w:rsid w:val="00431706"/>
    <w:pPr>
      <w:jc w:val="lowKashida"/>
    </w:pPr>
    <w:rPr>
      <w:rFonts w:cs="Traditional Arabic"/>
      <w:szCs w:val="32"/>
    </w:rPr>
  </w:style>
  <w:style w:type="numbering" w:customStyle="1" w:styleId="a">
    <w:name w:val="ترقيم نقطي"/>
    <w:rsid w:val="00431706"/>
    <w:pPr>
      <w:numPr>
        <w:numId w:val="3"/>
      </w:numPr>
    </w:pPr>
  </w:style>
  <w:style w:type="numbering" w:styleId="1ai">
    <w:name w:val="Outline List 1"/>
    <w:basedOn w:val="a5"/>
    <w:semiHidden/>
    <w:unhideWhenUsed/>
    <w:rsid w:val="00431706"/>
    <w:pPr>
      <w:numPr>
        <w:numId w:val="5"/>
      </w:numPr>
    </w:pPr>
  </w:style>
  <w:style w:type="numbering" w:customStyle="1" w:styleId="ArticleSection">
    <w:name w:val="Article / Section"/>
    <w:rsid w:val="00431706"/>
    <w:pPr>
      <w:numPr>
        <w:numId w:val="6"/>
      </w:numPr>
    </w:pPr>
  </w:style>
  <w:style w:type="numbering" w:customStyle="1" w:styleId="a0">
    <w:name w:val="ترقيم بثلاثة مستويات"/>
    <w:rsid w:val="00431706"/>
    <w:pPr>
      <w:numPr>
        <w:numId w:val="1"/>
      </w:numPr>
    </w:pPr>
  </w:style>
  <w:style w:type="numbering" w:styleId="111111">
    <w:name w:val="Outline List 2"/>
    <w:basedOn w:val="a5"/>
    <w:semiHidden/>
    <w:unhideWhenUsed/>
    <w:rsid w:val="00431706"/>
    <w:pPr>
      <w:numPr>
        <w:numId w:val="4"/>
      </w:numPr>
    </w:pPr>
  </w:style>
  <w:style w:type="numbering" w:customStyle="1" w:styleId="a1">
    <w:name w:val="ترقيم بحروف بمستويين"/>
    <w:rsid w:val="00431706"/>
    <w:pPr>
      <w:numPr>
        <w:numId w:val="2"/>
      </w:numPr>
    </w:pPr>
  </w:style>
  <w:style w:type="paragraph" w:customStyle="1" w:styleId="1f0">
    <w:name w:val="1"/>
    <w:basedOn w:val="a2"/>
    <w:rsid w:val="00431706"/>
  </w:style>
  <w:style w:type="character" w:customStyle="1" w:styleId="Char10">
    <w:name w:val="نص حاشية سفلية Char1"/>
    <w:aliases w:val="Char Char1,Char1 Char Char1,Footnote Text Char1,Char Char1 Char Char Char1,Char Char1 Char1"/>
    <w:basedOn w:val="a3"/>
    <w:semiHidden/>
    <w:rsid w:val="00431706"/>
    <w:rPr>
      <w:rFonts w:ascii="Times New Roman" w:eastAsia="Times New Roman" w:hAnsi="Times New Roman" w:cs="Times New Roman"/>
      <w:sz w:val="20"/>
      <w:szCs w:val="20"/>
    </w:rPr>
  </w:style>
  <w:style w:type="numbering" w:styleId="afffd">
    <w:name w:val="Outline List 3"/>
    <w:basedOn w:val="a5"/>
    <w:semiHidden/>
    <w:unhideWhenUsed/>
    <w:rsid w:val="00431706"/>
  </w:style>
  <w:style w:type="paragraph" w:styleId="afffe">
    <w:name w:val="HTML Top of Form"/>
    <w:basedOn w:val="a2"/>
    <w:next w:val="a2"/>
    <w:link w:val="Charf5"/>
    <w:hidden/>
    <w:rsid w:val="00431706"/>
    <w:pPr>
      <w:pBdr>
        <w:bottom w:val="single" w:sz="6" w:space="1" w:color="auto"/>
      </w:pBdr>
      <w:bidi w:val="0"/>
      <w:jc w:val="center"/>
    </w:pPr>
    <w:rPr>
      <w:rFonts w:ascii="Arial" w:hAnsi="Arial" w:cs="Arial"/>
      <w:vanish/>
      <w:sz w:val="16"/>
      <w:szCs w:val="16"/>
    </w:rPr>
  </w:style>
  <w:style w:type="character" w:customStyle="1" w:styleId="Charf5">
    <w:name w:val="أعلى النموذج Char"/>
    <w:basedOn w:val="a3"/>
    <w:link w:val="afffe"/>
    <w:rsid w:val="00431706"/>
    <w:rPr>
      <w:rFonts w:ascii="Arial" w:eastAsia="Times New Roman" w:hAnsi="Arial" w:cs="Arial"/>
      <w:vanish/>
      <w:sz w:val="16"/>
      <w:szCs w:val="16"/>
    </w:rPr>
  </w:style>
  <w:style w:type="paragraph" w:styleId="affff">
    <w:name w:val="HTML Bottom of Form"/>
    <w:basedOn w:val="a2"/>
    <w:next w:val="a2"/>
    <w:link w:val="Charf6"/>
    <w:hidden/>
    <w:rsid w:val="00431706"/>
    <w:pPr>
      <w:pBdr>
        <w:top w:val="single" w:sz="6" w:space="1" w:color="auto"/>
      </w:pBdr>
      <w:bidi w:val="0"/>
      <w:jc w:val="center"/>
    </w:pPr>
    <w:rPr>
      <w:rFonts w:ascii="Arial" w:hAnsi="Arial" w:cs="Arial"/>
      <w:vanish/>
      <w:sz w:val="16"/>
      <w:szCs w:val="16"/>
    </w:rPr>
  </w:style>
  <w:style w:type="character" w:customStyle="1" w:styleId="Charf6">
    <w:name w:val="أسفل النموذج Char"/>
    <w:basedOn w:val="a3"/>
    <w:link w:val="affff"/>
    <w:rsid w:val="00431706"/>
    <w:rPr>
      <w:rFonts w:ascii="Arial" w:eastAsia="Times New Roman" w:hAnsi="Arial" w:cs="Arial"/>
      <w:vanish/>
      <w:sz w:val="16"/>
      <w:szCs w:val="16"/>
    </w:rPr>
  </w:style>
  <w:style w:type="character" w:customStyle="1" w:styleId="1Char0">
    <w:name w:val="نمط1 Char"/>
    <w:rsid w:val="00431706"/>
    <w:rPr>
      <w:rFonts w:cs="Traditional Arabic" w:hint="cs"/>
      <w:sz w:val="32"/>
      <w:szCs w:val="32"/>
      <w:lang w:val="en-US" w:eastAsia="en-US" w:bidi="ar-SA"/>
    </w:rPr>
  </w:style>
  <w:style w:type="character" w:customStyle="1" w:styleId="Charf7">
    <w:name w:val="تذييل صفحة Char"/>
    <w:uiPriority w:val="99"/>
    <w:rsid w:val="00431706"/>
    <w:rPr>
      <w:sz w:val="24"/>
      <w:szCs w:val="24"/>
    </w:rPr>
  </w:style>
  <w:style w:type="character" w:customStyle="1" w:styleId="style11">
    <w:name w:val="style11"/>
    <w:rsid w:val="00431706"/>
    <w:rPr>
      <w:rFonts w:cs="Traditional Arabic" w:hint="cs"/>
      <w:b w:val="0"/>
      <w:bCs w:val="0"/>
      <w:color w:val="000000"/>
      <w:sz w:val="40"/>
      <w:szCs w:val="40"/>
    </w:rPr>
  </w:style>
  <w:style w:type="numbering" w:customStyle="1" w:styleId="1f1">
    <w:name w:val="بلا قائمة1"/>
    <w:next w:val="a5"/>
    <w:uiPriority w:val="99"/>
    <w:semiHidden/>
    <w:unhideWhenUsed/>
    <w:rsid w:val="00431706"/>
  </w:style>
  <w:style w:type="paragraph" w:customStyle="1" w:styleId="ParaChar">
    <w:name w:val="خط الفقرة الافتراضي Para Char"/>
    <w:basedOn w:val="a2"/>
    <w:rsid w:val="00431706"/>
  </w:style>
  <w:style w:type="character" w:styleId="affff0">
    <w:name w:val="Placeholder Text"/>
    <w:uiPriority w:val="99"/>
    <w:semiHidden/>
    <w:rsid w:val="00431706"/>
    <w:rPr>
      <w:color w:val="808080"/>
    </w:rPr>
  </w:style>
  <w:style w:type="character" w:customStyle="1" w:styleId="apple-style-span">
    <w:name w:val="apple-style-span"/>
    <w:rsid w:val="00431706"/>
  </w:style>
  <w:style w:type="character" w:customStyle="1" w:styleId="Style">
    <w:name w:val="Style"/>
    <w:rsid w:val="00431706"/>
    <w:rPr>
      <w:rFonts w:ascii="Traditional Arabic" w:hAnsi="Traditional Arabic" w:cs="Traditional Arabic" w:hint="cs"/>
      <w:b/>
      <w:bCs w:val="0"/>
      <w:sz w:val="24"/>
      <w:szCs w:val="40"/>
      <w:vertAlign w:val="superscript"/>
    </w:rPr>
  </w:style>
  <w:style w:type="table" w:customStyle="1" w:styleId="1f2">
    <w:name w:val="شبكة جدول1"/>
    <w:basedOn w:val="a4"/>
    <w:next w:val="af0"/>
    <w:rsid w:val="00431706"/>
    <w:pPr>
      <w:spacing w:after="0" w:line="240" w:lineRule="auto"/>
    </w:pPr>
    <w:rPr>
      <w:rFonts w:ascii="Calibri" w:eastAsia="Times New Roman"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2C14FF-C028-41DA-905E-8C9FD12F0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45</Pages>
  <Words>6738</Words>
  <Characters>38412</Characters>
  <Application>Microsoft Office Word</Application>
  <DocSecurity>0</DocSecurity>
  <Lines>320</Lines>
  <Paragraphs>90</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45060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XP3-2008</dc:creator>
  <cp:lastModifiedBy>reception 4</cp:lastModifiedBy>
  <cp:revision>50</cp:revision>
  <cp:lastPrinted>2014-01-11T19:40:00Z</cp:lastPrinted>
  <dcterms:created xsi:type="dcterms:W3CDTF">2013-12-25T12:32:00Z</dcterms:created>
  <dcterms:modified xsi:type="dcterms:W3CDTF">2014-01-11T19:40:00Z</dcterms:modified>
</cp:coreProperties>
</file>