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72F" w:rsidRDefault="006A472F" w:rsidP="00482679">
      <w:pPr>
        <w:bidi/>
        <w:spacing w:line="360" w:lineRule="auto"/>
        <w:rPr>
          <w:rFonts w:ascii="Arabic Typesetting" w:hAnsi="Arabic Typesetting" w:cs="Arabic Transparent" w:hint="cs"/>
          <w:b/>
          <w:bCs/>
          <w:sz w:val="32"/>
          <w:szCs w:val="32"/>
          <w:rtl/>
          <w:lang w:bidi="ar-JO"/>
        </w:rPr>
      </w:pPr>
      <w:r>
        <w:rPr>
          <w:rFonts w:ascii="Arabic Typesetting" w:hAnsi="Arabic Typesetting" w:cs="Arabic Transparent" w:hint="cs"/>
          <w:b/>
          <w:bCs/>
          <w:noProof/>
          <w:sz w:val="32"/>
          <w:szCs w:val="32"/>
          <w:rtl/>
        </w:rPr>
        <w:drawing>
          <wp:inline distT="0" distB="0" distL="0" distR="0">
            <wp:extent cx="5347197" cy="6772275"/>
            <wp:effectExtent l="0" t="0" r="635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_Page_2.jpg"/>
                    <pic:cNvPicPr/>
                  </pic:nvPicPr>
                  <pic:blipFill rotWithShape="1">
                    <a:blip r:embed="rId9" cstate="print">
                      <a:extLst>
                        <a:ext uri="{28A0092B-C50C-407E-A947-70E740481C1C}">
                          <a14:useLocalDpi xmlns:a14="http://schemas.microsoft.com/office/drawing/2010/main" val="0"/>
                        </a:ext>
                      </a:extLst>
                    </a:blip>
                    <a:srcRect l="16578" t="8177" r="8642" b="18637"/>
                    <a:stretch/>
                  </pic:blipFill>
                  <pic:spPr bwMode="auto">
                    <a:xfrm>
                      <a:off x="0" y="0"/>
                      <a:ext cx="5346569" cy="6771479"/>
                    </a:xfrm>
                    <a:prstGeom prst="rect">
                      <a:avLst/>
                    </a:prstGeom>
                    <a:ln>
                      <a:noFill/>
                    </a:ln>
                    <a:extLst>
                      <a:ext uri="{53640926-AAD7-44D8-BBD7-CCE9431645EC}">
                        <a14:shadowObscured xmlns:a14="http://schemas.microsoft.com/office/drawing/2010/main"/>
                      </a:ext>
                    </a:extLst>
                  </pic:spPr>
                </pic:pic>
              </a:graphicData>
            </a:graphic>
          </wp:inline>
        </w:drawing>
      </w:r>
    </w:p>
    <w:p w:rsidR="006A472F" w:rsidRDefault="006A472F" w:rsidP="006A472F">
      <w:pPr>
        <w:bidi/>
        <w:spacing w:line="360" w:lineRule="auto"/>
        <w:rPr>
          <w:rFonts w:ascii="Arabic Typesetting" w:hAnsi="Arabic Typesetting" w:cs="Arabic Transparent"/>
          <w:b/>
          <w:bCs/>
          <w:sz w:val="32"/>
          <w:szCs w:val="32"/>
          <w:rtl/>
          <w:lang w:bidi="ar-JO"/>
        </w:rPr>
        <w:sectPr w:rsidR="006A472F" w:rsidSect="00C51F68">
          <w:headerReference w:type="default" r:id="rId10"/>
          <w:footerReference w:type="default" r:id="rId11"/>
          <w:footnotePr>
            <w:numRestart w:val="eachPage"/>
          </w:footnotePr>
          <w:endnotePr>
            <w:numFmt w:val="decimal"/>
          </w:endnotePr>
          <w:type w:val="continuous"/>
          <w:pgSz w:w="11907" w:h="16839" w:code="9"/>
          <w:pgMar w:top="1418" w:right="1985" w:bottom="1418" w:left="1418" w:header="720" w:footer="720" w:gutter="0"/>
          <w:pgNumType w:fmt="arabicAbjad" w:start="1"/>
          <w:cols w:space="720"/>
          <w:titlePg/>
          <w:bidi/>
          <w:docGrid w:linePitch="360"/>
        </w:sectPr>
      </w:pPr>
    </w:p>
    <w:p w:rsidR="00D70EEF" w:rsidRDefault="00482679" w:rsidP="006A472F">
      <w:pPr>
        <w:bidi/>
        <w:spacing w:line="360" w:lineRule="auto"/>
        <w:rPr>
          <w:rFonts w:ascii="Arabic Typesetting" w:hAnsi="Arabic Typesetting" w:cs="Arabic Transparent"/>
          <w:b/>
          <w:bCs/>
          <w:sz w:val="32"/>
          <w:szCs w:val="32"/>
          <w:rtl/>
          <w:lang w:bidi="ar-JO"/>
        </w:rPr>
      </w:pPr>
      <w:r>
        <w:rPr>
          <w:rFonts w:ascii="Arabic Typesetting" w:hAnsi="Arabic Typesetting" w:cs="Arabic Transparent"/>
          <w:b/>
          <w:bCs/>
          <w:noProof/>
          <w:sz w:val="32"/>
          <w:szCs w:val="32"/>
          <w:rtl/>
        </w:rPr>
        <w:lastRenderedPageBreak/>
        <w:drawing>
          <wp:anchor distT="0" distB="0" distL="114300" distR="114300" simplePos="0" relativeHeight="251658240" behindDoc="0" locked="0" layoutInCell="1" allowOverlap="1" wp14:anchorId="0C13B40A" wp14:editId="6AEEA6B1">
            <wp:simplePos x="0" y="0"/>
            <wp:positionH relativeFrom="column">
              <wp:posOffset>-1176655</wp:posOffset>
            </wp:positionH>
            <wp:positionV relativeFrom="paragraph">
              <wp:posOffset>-805180</wp:posOffset>
            </wp:positionV>
            <wp:extent cx="8058150" cy="10639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_Page_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59578" cy="10641311"/>
                    </a:xfrm>
                    <a:prstGeom prst="rect">
                      <a:avLst/>
                    </a:prstGeom>
                  </pic:spPr>
                </pic:pic>
              </a:graphicData>
            </a:graphic>
            <wp14:sizeRelH relativeFrom="page">
              <wp14:pctWidth>0</wp14:pctWidth>
            </wp14:sizeRelH>
            <wp14:sizeRelV relativeFrom="page">
              <wp14:pctHeight>0</wp14:pctHeight>
            </wp14:sizeRelV>
          </wp:anchor>
        </w:drawing>
      </w:r>
    </w:p>
    <w:p w:rsidR="00482679" w:rsidRDefault="00482679" w:rsidP="00E954C1">
      <w:pPr>
        <w:bidi/>
        <w:spacing w:line="360" w:lineRule="auto"/>
        <w:jc w:val="center"/>
        <w:rPr>
          <w:rFonts w:ascii="Arabic Typesetting" w:hAnsi="Arabic Typesetting" w:cs="Arabic Transparent"/>
          <w:b/>
          <w:bCs/>
          <w:sz w:val="32"/>
          <w:szCs w:val="32"/>
        </w:rPr>
      </w:pPr>
    </w:p>
    <w:p w:rsidR="00482679" w:rsidRDefault="00482679" w:rsidP="00482679">
      <w:pPr>
        <w:bidi/>
        <w:spacing w:line="360" w:lineRule="auto"/>
        <w:jc w:val="center"/>
        <w:rPr>
          <w:rFonts w:ascii="Arabic Typesetting" w:hAnsi="Arabic Typesetting" w:cs="Arabic Transparent"/>
          <w:b/>
          <w:bCs/>
          <w:sz w:val="32"/>
          <w:szCs w:val="32"/>
        </w:rPr>
      </w:pPr>
    </w:p>
    <w:p w:rsidR="00482679" w:rsidRDefault="00482679" w:rsidP="00482679">
      <w:pPr>
        <w:bidi/>
        <w:spacing w:line="360" w:lineRule="auto"/>
        <w:jc w:val="center"/>
        <w:rPr>
          <w:rFonts w:ascii="Arabic Typesetting" w:hAnsi="Arabic Typesetting" w:cs="Arabic Transparent"/>
          <w:b/>
          <w:bCs/>
          <w:sz w:val="32"/>
          <w:szCs w:val="32"/>
        </w:rPr>
      </w:pPr>
    </w:p>
    <w:p w:rsidR="00D70EEF" w:rsidRDefault="00D70EEF" w:rsidP="00482679">
      <w:pPr>
        <w:bidi/>
        <w:spacing w:line="360" w:lineRule="auto"/>
        <w:jc w:val="center"/>
        <w:rPr>
          <w:rFonts w:ascii="Arabic Typesetting" w:hAnsi="Arabic Typesetting" w:cs="Arabic Transparent"/>
          <w:b/>
          <w:bCs/>
          <w:sz w:val="32"/>
          <w:szCs w:val="32"/>
        </w:rPr>
      </w:pPr>
      <w:r>
        <w:rPr>
          <w:rFonts w:ascii="Arabic Typesetting" w:hAnsi="Arabic Typesetting" w:cs="Arabic Transparent" w:hint="cs"/>
          <w:b/>
          <w:bCs/>
          <w:sz w:val="32"/>
          <w:szCs w:val="32"/>
          <w:rtl/>
        </w:rPr>
        <w:t xml:space="preserve">المفردة القرآنية في تفسير </w:t>
      </w:r>
    </w:p>
    <w:p w:rsidR="00D70EEF" w:rsidRDefault="00D70EEF" w:rsidP="000C2DB5">
      <w:pPr>
        <w:bidi/>
        <w:spacing w:line="360" w:lineRule="auto"/>
        <w:jc w:val="center"/>
        <w:rPr>
          <w:rFonts w:ascii="Arabic Typesetting" w:hAnsi="Arabic Typesetting" w:cs="Arabic Transparent"/>
          <w:b/>
          <w:bCs/>
          <w:sz w:val="32"/>
          <w:szCs w:val="32"/>
          <w:rtl/>
        </w:rPr>
      </w:pPr>
      <w:r>
        <w:rPr>
          <w:rFonts w:ascii="Arabic Typesetting" w:hAnsi="Arabic Typesetting" w:cs="Arabic Transparent" w:hint="cs"/>
          <w:b/>
          <w:bCs/>
          <w:sz w:val="32"/>
          <w:szCs w:val="32"/>
          <w:rtl/>
        </w:rPr>
        <w:t xml:space="preserve">" ظلال القرآن" </w:t>
      </w:r>
    </w:p>
    <w:p w:rsidR="00D70EEF" w:rsidRDefault="00D70EEF" w:rsidP="00E954C1">
      <w:pPr>
        <w:bidi/>
        <w:spacing w:line="360" w:lineRule="auto"/>
        <w:jc w:val="center"/>
        <w:rPr>
          <w:rFonts w:ascii="Arabic Typesetting" w:hAnsi="Arabic Typesetting" w:cs="Arabic Transparent"/>
          <w:b/>
          <w:bCs/>
          <w:sz w:val="32"/>
          <w:szCs w:val="32"/>
        </w:rPr>
      </w:pPr>
    </w:p>
    <w:p w:rsidR="00D70EEF" w:rsidRDefault="00D70EEF" w:rsidP="00E954C1">
      <w:pPr>
        <w:bidi/>
        <w:spacing w:line="360" w:lineRule="auto"/>
        <w:jc w:val="center"/>
        <w:rPr>
          <w:rFonts w:ascii="Arabic Typesetting" w:hAnsi="Arabic Typesetting" w:cs="Arabic Transparent"/>
          <w:b/>
          <w:bCs/>
          <w:sz w:val="32"/>
          <w:szCs w:val="32"/>
        </w:rPr>
      </w:pPr>
      <w:r>
        <w:rPr>
          <w:rFonts w:ascii="Arabic Typesetting" w:hAnsi="Arabic Typesetting" w:cs="Arabic Transparent" w:hint="cs"/>
          <w:b/>
          <w:bCs/>
          <w:sz w:val="32"/>
          <w:szCs w:val="32"/>
          <w:rtl/>
        </w:rPr>
        <w:t xml:space="preserve">إعداد </w:t>
      </w:r>
    </w:p>
    <w:p w:rsidR="00D70EEF" w:rsidRDefault="00D70EEF" w:rsidP="00E954C1">
      <w:pPr>
        <w:bidi/>
        <w:spacing w:line="360" w:lineRule="auto"/>
        <w:jc w:val="center"/>
        <w:rPr>
          <w:rFonts w:ascii="Arabic Typesetting" w:hAnsi="Arabic Typesetting" w:cs="Arabic Transparent"/>
          <w:b/>
          <w:bCs/>
          <w:sz w:val="32"/>
          <w:szCs w:val="32"/>
          <w:rtl/>
        </w:rPr>
      </w:pPr>
      <w:r>
        <w:rPr>
          <w:rFonts w:ascii="Arabic Typesetting" w:hAnsi="Arabic Typesetting" w:cs="Arabic Transparent" w:hint="cs"/>
          <w:b/>
          <w:bCs/>
          <w:sz w:val="32"/>
          <w:szCs w:val="32"/>
          <w:rtl/>
        </w:rPr>
        <w:t xml:space="preserve">نظمية عمران عيد سرور </w:t>
      </w:r>
    </w:p>
    <w:p w:rsidR="00D70EEF" w:rsidRDefault="00D70EEF" w:rsidP="00E954C1">
      <w:pPr>
        <w:bidi/>
        <w:spacing w:line="360" w:lineRule="auto"/>
        <w:jc w:val="center"/>
        <w:rPr>
          <w:rFonts w:ascii="Arabic Typesetting" w:hAnsi="Arabic Typesetting" w:cs="Arabic Transparent"/>
          <w:b/>
          <w:bCs/>
          <w:sz w:val="32"/>
          <w:szCs w:val="32"/>
          <w:rtl/>
        </w:rPr>
      </w:pPr>
    </w:p>
    <w:p w:rsidR="00D70EEF" w:rsidRDefault="00D70EEF" w:rsidP="00E954C1">
      <w:pPr>
        <w:bidi/>
        <w:spacing w:line="360" w:lineRule="auto"/>
        <w:jc w:val="center"/>
        <w:rPr>
          <w:rFonts w:ascii="Arabic Typesetting" w:hAnsi="Arabic Typesetting" w:cs="Arabic Transparent"/>
          <w:b/>
          <w:bCs/>
          <w:sz w:val="32"/>
          <w:szCs w:val="32"/>
          <w:rtl/>
        </w:rPr>
      </w:pPr>
      <w:r>
        <w:rPr>
          <w:rFonts w:ascii="Arabic Typesetting" w:hAnsi="Arabic Typesetting" w:cs="Arabic Transparent" w:hint="cs"/>
          <w:b/>
          <w:bCs/>
          <w:sz w:val="32"/>
          <w:szCs w:val="32"/>
          <w:rtl/>
        </w:rPr>
        <w:t>المشرف</w:t>
      </w:r>
    </w:p>
    <w:p w:rsidR="00D70EEF" w:rsidRDefault="00FE3FAE" w:rsidP="00E954C1">
      <w:pPr>
        <w:bidi/>
        <w:spacing w:line="360" w:lineRule="auto"/>
        <w:jc w:val="center"/>
        <w:rPr>
          <w:rFonts w:ascii="Arabic Typesetting" w:hAnsi="Arabic Typesetting" w:cs="Arabic Transparent"/>
          <w:b/>
          <w:bCs/>
          <w:sz w:val="32"/>
          <w:szCs w:val="32"/>
          <w:rtl/>
        </w:rPr>
      </w:pPr>
      <w:r>
        <w:rPr>
          <w:rFonts w:ascii="Arabic Typesetting" w:hAnsi="Arabic Typesetting" w:cs="Arabic Transparent" w:hint="cs"/>
          <w:b/>
          <w:bCs/>
          <w:sz w:val="32"/>
          <w:szCs w:val="32"/>
          <w:rtl/>
          <w:lang w:bidi="ar-JO"/>
        </w:rPr>
        <w:t>الأ</w:t>
      </w:r>
      <w:r w:rsidR="001F7350">
        <w:rPr>
          <w:rFonts w:ascii="Arabic Typesetting" w:hAnsi="Arabic Typesetting" w:cs="Arabic Transparent" w:hint="cs"/>
          <w:b/>
          <w:bCs/>
          <w:sz w:val="32"/>
          <w:szCs w:val="32"/>
          <w:rtl/>
          <w:lang w:bidi="ar-JO"/>
        </w:rPr>
        <w:t xml:space="preserve">ستاذ </w:t>
      </w:r>
      <w:r w:rsidR="00D70EEF">
        <w:rPr>
          <w:rFonts w:ascii="Arabic Typesetting" w:hAnsi="Arabic Typesetting" w:cs="Arabic Transparent" w:hint="cs"/>
          <w:b/>
          <w:bCs/>
          <w:sz w:val="32"/>
          <w:szCs w:val="32"/>
          <w:rtl/>
        </w:rPr>
        <w:t xml:space="preserve">الدكتور سليمان محمد </w:t>
      </w:r>
      <w:proofErr w:type="spellStart"/>
      <w:r w:rsidR="00D70EEF">
        <w:rPr>
          <w:rFonts w:ascii="Arabic Typesetting" w:hAnsi="Arabic Typesetting" w:cs="Arabic Transparent" w:hint="cs"/>
          <w:b/>
          <w:bCs/>
          <w:sz w:val="32"/>
          <w:szCs w:val="32"/>
          <w:rtl/>
        </w:rPr>
        <w:t>الدقور</w:t>
      </w:r>
      <w:proofErr w:type="spellEnd"/>
    </w:p>
    <w:p w:rsidR="00D70EEF" w:rsidRDefault="00D70EEF" w:rsidP="00E954C1">
      <w:pPr>
        <w:bidi/>
        <w:spacing w:line="360" w:lineRule="auto"/>
        <w:jc w:val="center"/>
        <w:rPr>
          <w:rFonts w:ascii="Arabic Typesetting" w:hAnsi="Arabic Typesetting" w:cs="Arabic Transparent"/>
          <w:b/>
          <w:bCs/>
          <w:sz w:val="32"/>
          <w:szCs w:val="32"/>
        </w:rPr>
      </w:pPr>
    </w:p>
    <w:p w:rsidR="00D70EEF" w:rsidRDefault="00D70EEF" w:rsidP="00E954C1">
      <w:pPr>
        <w:bidi/>
        <w:spacing w:line="360" w:lineRule="auto"/>
        <w:jc w:val="center"/>
        <w:rPr>
          <w:rFonts w:ascii="Arabic Typesetting" w:hAnsi="Arabic Typesetting" w:cs="Arabic Transparent"/>
          <w:b/>
          <w:bCs/>
          <w:sz w:val="32"/>
          <w:szCs w:val="32"/>
        </w:rPr>
      </w:pPr>
    </w:p>
    <w:p w:rsidR="00D70EEF" w:rsidRDefault="00D70EEF" w:rsidP="00E954C1">
      <w:pPr>
        <w:bidi/>
        <w:spacing w:line="360" w:lineRule="auto"/>
        <w:jc w:val="center"/>
        <w:rPr>
          <w:rFonts w:ascii="Arabic Typesetting" w:hAnsi="Arabic Typesetting" w:cs="Arabic Transparent"/>
          <w:b/>
          <w:bCs/>
          <w:sz w:val="32"/>
          <w:szCs w:val="32"/>
          <w:rtl/>
        </w:rPr>
      </w:pPr>
      <w:r>
        <w:rPr>
          <w:rFonts w:ascii="Arabic Typesetting" w:hAnsi="Arabic Typesetting" w:cs="Arabic Transparent" w:hint="cs"/>
          <w:b/>
          <w:bCs/>
          <w:sz w:val="32"/>
          <w:szCs w:val="32"/>
          <w:rtl/>
        </w:rPr>
        <w:t xml:space="preserve">قدمت هذه </w:t>
      </w:r>
      <w:r>
        <w:rPr>
          <w:rFonts w:ascii="Arabic Typesetting" w:hAnsi="Arabic Typesetting" w:cs="Arabic Transparent" w:hint="cs"/>
          <w:b/>
          <w:bCs/>
          <w:sz w:val="32"/>
          <w:szCs w:val="32"/>
          <w:rtl/>
          <w:lang w:bidi="ar-JO"/>
        </w:rPr>
        <w:t>الأطروحة اس</w:t>
      </w:r>
      <w:proofErr w:type="spellStart"/>
      <w:r>
        <w:rPr>
          <w:rFonts w:ascii="Arabic Transparent" w:hAnsi="Arabic Transparent" w:cs="Arabic Transparent" w:hint="cs"/>
          <w:b/>
          <w:bCs/>
          <w:sz w:val="32"/>
          <w:szCs w:val="32"/>
          <w:rtl/>
        </w:rPr>
        <w:t>تكمالا</w:t>
      </w:r>
      <w:r w:rsidR="00E27E82">
        <w:rPr>
          <w:rFonts w:ascii="Arabic Transparent" w:hAnsi="Arabic Transparent" w:cs="Arabic Transparent" w:hint="cs"/>
          <w:b/>
          <w:bCs/>
          <w:sz w:val="32"/>
          <w:szCs w:val="32"/>
          <w:rtl/>
        </w:rPr>
        <w:t>ً</w:t>
      </w:r>
      <w:proofErr w:type="spellEnd"/>
      <w:r>
        <w:rPr>
          <w:rFonts w:ascii="Arabic Typesetting" w:hAnsi="Arabic Typesetting" w:cs="Arabic Transparent" w:hint="cs"/>
          <w:b/>
          <w:bCs/>
          <w:sz w:val="32"/>
          <w:szCs w:val="32"/>
          <w:rtl/>
        </w:rPr>
        <w:t xml:space="preserve"> لمتطلبات الحصول على درجة الدكتوراه في</w:t>
      </w:r>
    </w:p>
    <w:p w:rsidR="00D70EEF" w:rsidRDefault="00D70EEF" w:rsidP="00E954C1">
      <w:pPr>
        <w:bidi/>
        <w:spacing w:line="360" w:lineRule="auto"/>
        <w:jc w:val="center"/>
        <w:rPr>
          <w:rFonts w:ascii="Arabic Typesetting" w:hAnsi="Arabic Typesetting" w:cs="Arabic Transparent"/>
          <w:b/>
          <w:bCs/>
          <w:sz w:val="32"/>
          <w:szCs w:val="32"/>
          <w:rtl/>
        </w:rPr>
      </w:pPr>
      <w:r>
        <w:rPr>
          <w:rFonts w:ascii="Arabic Typesetting" w:hAnsi="Arabic Typesetting" w:cs="Arabic Transparent" w:hint="cs"/>
          <w:b/>
          <w:bCs/>
          <w:sz w:val="32"/>
          <w:szCs w:val="32"/>
          <w:rtl/>
        </w:rPr>
        <w:t xml:space="preserve"> التفسير وعلوم القرآن </w:t>
      </w:r>
    </w:p>
    <w:p w:rsidR="00D70EEF" w:rsidRDefault="00D70EEF" w:rsidP="00E954C1">
      <w:pPr>
        <w:bidi/>
        <w:spacing w:line="360" w:lineRule="auto"/>
        <w:jc w:val="center"/>
        <w:rPr>
          <w:rFonts w:ascii="Arabic Typesetting" w:hAnsi="Arabic Typesetting" w:cs="Arabic Transparent"/>
          <w:b/>
          <w:bCs/>
          <w:sz w:val="32"/>
          <w:szCs w:val="32"/>
        </w:rPr>
      </w:pPr>
    </w:p>
    <w:p w:rsidR="00D70EEF" w:rsidRDefault="00D70EEF" w:rsidP="00E954C1">
      <w:pPr>
        <w:bidi/>
        <w:spacing w:line="360" w:lineRule="auto"/>
        <w:rPr>
          <w:rFonts w:ascii="Arabic Typesetting" w:hAnsi="Arabic Typesetting" w:cs="Arabic Transparent"/>
          <w:b/>
          <w:bCs/>
          <w:sz w:val="32"/>
          <w:szCs w:val="32"/>
          <w:rtl/>
        </w:rPr>
      </w:pPr>
    </w:p>
    <w:p w:rsidR="004A471D" w:rsidRDefault="004A471D" w:rsidP="004A471D">
      <w:pPr>
        <w:bidi/>
        <w:spacing w:line="360" w:lineRule="auto"/>
        <w:rPr>
          <w:rFonts w:ascii="Arabic Typesetting" w:hAnsi="Arabic Typesetting" w:cs="Arabic Transparent"/>
          <w:sz w:val="28"/>
          <w:szCs w:val="28"/>
          <w:rtl/>
        </w:rPr>
      </w:pPr>
    </w:p>
    <w:p w:rsidR="00E6224C" w:rsidRPr="004A471D" w:rsidRDefault="00482679" w:rsidP="00482679">
      <w:pPr>
        <w:bidi/>
        <w:spacing w:line="360" w:lineRule="auto"/>
        <w:rPr>
          <w:rFonts w:ascii="Arabic Typesetting" w:hAnsi="Arabic Typesetting" w:cs="Arabic Transparent"/>
          <w:sz w:val="28"/>
          <w:szCs w:val="28"/>
          <w:rtl/>
        </w:rPr>
      </w:pPr>
      <w:r>
        <w:rPr>
          <w:rFonts w:ascii="Arabic Typesetting" w:hAnsi="Arabic Typesetting" w:cs="Arabic Transparent"/>
          <w:noProof/>
          <w:sz w:val="28"/>
          <w:szCs w:val="28"/>
          <w:rtl/>
        </w:rPr>
        <w:lastRenderedPageBreak/>
        <w:drawing>
          <wp:anchor distT="0" distB="0" distL="114300" distR="114300" simplePos="0" relativeHeight="251659264" behindDoc="0" locked="0" layoutInCell="1" allowOverlap="1" wp14:anchorId="607DC3F1" wp14:editId="53D2E744">
            <wp:simplePos x="0" y="0"/>
            <wp:positionH relativeFrom="column">
              <wp:posOffset>-900430</wp:posOffset>
            </wp:positionH>
            <wp:positionV relativeFrom="paragraph">
              <wp:posOffset>-862330</wp:posOffset>
            </wp:positionV>
            <wp:extent cx="8103870" cy="10648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_Page_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03870" cy="10648950"/>
                    </a:xfrm>
                    <a:prstGeom prst="rect">
                      <a:avLst/>
                    </a:prstGeom>
                  </pic:spPr>
                </pic:pic>
              </a:graphicData>
            </a:graphic>
            <wp14:sizeRelH relativeFrom="page">
              <wp14:pctWidth>0</wp14:pctWidth>
            </wp14:sizeRelH>
            <wp14:sizeRelV relativeFrom="page">
              <wp14:pctHeight>0</wp14:pctHeight>
            </wp14:sizeRelV>
          </wp:anchor>
        </w:drawing>
      </w:r>
    </w:p>
    <w:p w:rsidR="00041B32" w:rsidRPr="00C41214" w:rsidRDefault="00041B32" w:rsidP="00041B32">
      <w:pPr>
        <w:bidi/>
        <w:jc w:val="center"/>
        <w:rPr>
          <w:rFonts w:cs="Arabic Transparent"/>
          <w:b/>
          <w:bCs/>
          <w:sz w:val="32"/>
          <w:szCs w:val="32"/>
          <w:rtl/>
          <w:lang w:bidi="ar-JO"/>
        </w:rPr>
      </w:pPr>
      <w:r w:rsidRPr="00C41214">
        <w:rPr>
          <w:rFonts w:cs="Arabic Transparent" w:hint="cs"/>
          <w:b/>
          <w:bCs/>
          <w:sz w:val="32"/>
          <w:szCs w:val="32"/>
          <w:rtl/>
          <w:lang w:bidi="ar-JO"/>
        </w:rPr>
        <w:lastRenderedPageBreak/>
        <w:t>الإهداء</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 xml:space="preserve">إلى من عاش في ظلال القرآن بروحه وقلبه  </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 xml:space="preserve">إلى من خط علمه بدمه  ..... إلى الشهيد الحي </w:t>
      </w:r>
      <w:r w:rsidR="00FF7C55">
        <w:rPr>
          <w:rFonts w:cs="Arabic Transparent" w:hint="cs"/>
          <w:sz w:val="28"/>
          <w:szCs w:val="28"/>
          <w:rtl/>
          <w:lang w:bidi="ar-JO"/>
        </w:rPr>
        <w:t>سيد</w:t>
      </w:r>
      <w:r>
        <w:rPr>
          <w:rFonts w:cs="Arabic Transparent" w:hint="cs"/>
          <w:sz w:val="28"/>
          <w:szCs w:val="28"/>
          <w:rtl/>
          <w:lang w:bidi="ar-JO"/>
        </w:rPr>
        <w:t xml:space="preserve"> </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إلى روح من زرع في</w:t>
      </w:r>
      <w:r w:rsidR="00EB1A2F">
        <w:rPr>
          <w:rFonts w:cs="Arabic Transparent" w:hint="cs"/>
          <w:sz w:val="28"/>
          <w:szCs w:val="28"/>
          <w:rtl/>
          <w:lang w:bidi="ar-JO"/>
        </w:rPr>
        <w:t>َّ</w:t>
      </w:r>
      <w:r>
        <w:rPr>
          <w:rFonts w:cs="Arabic Transparent" w:hint="cs"/>
          <w:sz w:val="28"/>
          <w:szCs w:val="28"/>
          <w:rtl/>
          <w:lang w:bidi="ar-JO"/>
        </w:rPr>
        <w:t xml:space="preserve"> روح العلم والمعرفة والمثابرة .... فسرت على نهجه ودربه </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 xml:space="preserve">إلى قدوتي </w:t>
      </w:r>
      <w:proofErr w:type="spellStart"/>
      <w:r>
        <w:rPr>
          <w:rFonts w:cs="Arabic Transparent" w:hint="cs"/>
          <w:sz w:val="28"/>
          <w:szCs w:val="28"/>
          <w:rtl/>
          <w:lang w:bidi="ar-JO"/>
        </w:rPr>
        <w:t>ونبراسي</w:t>
      </w:r>
      <w:proofErr w:type="spellEnd"/>
      <w:r>
        <w:rPr>
          <w:rFonts w:cs="Arabic Transparent" w:hint="cs"/>
          <w:sz w:val="28"/>
          <w:szCs w:val="28"/>
          <w:rtl/>
          <w:lang w:bidi="ar-JO"/>
        </w:rPr>
        <w:t xml:space="preserve"> الذي ينير دربي ..... إلى من أعطاني بلا حدود </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إلى من رفعت رأسي عالياً افتخاراً به ... إلى روح أبي  فخري وعزي</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إلى روح من علمتني الصمود مهما تبدلت الظروف .... إلى رمز الحب والحنان والتضحية</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 xml:space="preserve">إلى من كانت دعواتها الصادقة سر نجاحي ...   وحنانها بلسم جراحي </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 xml:space="preserve">إلى  روح أغلى حبيبة  ..... أمي الغالية </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إلى روح من رآه قلبي قبل عيني وحضنته أحشائي قبل يدي</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 xml:space="preserve"> إلى من شاركني تعب الكتابة طوال اشهر حمله .... إلى طيري الصغير</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 xml:space="preserve">إلى من تسعد الحياة بهم، فتغدو زاهرة صافية ... إخواني وأخواتي سندي وعزوتي </w:t>
      </w:r>
    </w:p>
    <w:p w:rsidR="00041B32" w:rsidRDefault="00041B32" w:rsidP="00FE3FAE">
      <w:pPr>
        <w:bidi/>
        <w:spacing w:line="360" w:lineRule="auto"/>
        <w:jc w:val="center"/>
        <w:rPr>
          <w:rFonts w:cs="Arabic Transparent"/>
          <w:sz w:val="28"/>
          <w:szCs w:val="28"/>
          <w:rtl/>
          <w:lang w:bidi="ar-JO"/>
        </w:rPr>
      </w:pPr>
      <w:r>
        <w:rPr>
          <w:rFonts w:cs="Arabic Transparent" w:hint="cs"/>
          <w:sz w:val="28"/>
          <w:szCs w:val="28"/>
          <w:rtl/>
          <w:lang w:bidi="ar-JO"/>
        </w:rPr>
        <w:t xml:space="preserve">إلى من </w:t>
      </w:r>
      <w:r w:rsidR="00FE3FAE">
        <w:rPr>
          <w:rFonts w:cs="Arabic Transparent" w:hint="cs"/>
          <w:sz w:val="28"/>
          <w:szCs w:val="28"/>
          <w:rtl/>
          <w:lang w:bidi="ar-JO"/>
        </w:rPr>
        <w:t xml:space="preserve">أسعدوا قلبي بقربهم وملأوا </w:t>
      </w:r>
      <w:r>
        <w:rPr>
          <w:rFonts w:cs="Arabic Transparent" w:hint="cs"/>
          <w:sz w:val="28"/>
          <w:szCs w:val="28"/>
          <w:rtl/>
          <w:lang w:bidi="ar-JO"/>
        </w:rPr>
        <w:t xml:space="preserve"> حياتي بحنانهم... إلى عائلتي الكبيرة أهلي وأهل زوجي </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إلى من شاطرني الألم والأمل واشعل في طريقي شموع العمل</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 xml:space="preserve">إلى من علمني أن الأعمال الكبيرة لا تتم إلا بالصبر والعزيمة </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إلى من لم يدخر جهداً في مساندتي ... إلى شريك</w:t>
      </w:r>
      <w:r w:rsidRPr="002554CA">
        <w:rPr>
          <w:rFonts w:cs="Arabic Transparent" w:hint="cs"/>
          <w:sz w:val="28"/>
          <w:szCs w:val="28"/>
          <w:rtl/>
          <w:lang w:bidi="ar-JO"/>
        </w:rPr>
        <w:t xml:space="preserve"> </w:t>
      </w:r>
      <w:r>
        <w:rPr>
          <w:rFonts w:cs="Arabic Transparent" w:hint="cs"/>
          <w:sz w:val="28"/>
          <w:szCs w:val="28"/>
          <w:rtl/>
          <w:lang w:bidi="ar-JO"/>
        </w:rPr>
        <w:t xml:space="preserve">حياتي ... زوجي الغالي ( زياد سرور ) </w:t>
      </w:r>
    </w:p>
    <w:p w:rsidR="00041B32" w:rsidRDefault="00041B32" w:rsidP="00041B32">
      <w:pPr>
        <w:bidi/>
        <w:spacing w:line="360" w:lineRule="auto"/>
        <w:jc w:val="center"/>
        <w:rPr>
          <w:rFonts w:cs="Arabic Transparent"/>
          <w:sz w:val="28"/>
          <w:szCs w:val="28"/>
          <w:rtl/>
          <w:lang w:bidi="ar-JO"/>
        </w:rPr>
      </w:pPr>
      <w:r>
        <w:rPr>
          <w:rFonts w:cs="Arabic Transparent" w:hint="cs"/>
          <w:sz w:val="28"/>
          <w:szCs w:val="28"/>
          <w:rtl/>
          <w:lang w:bidi="ar-JO"/>
        </w:rPr>
        <w:t xml:space="preserve">إلى من </w:t>
      </w:r>
      <w:proofErr w:type="spellStart"/>
      <w:r>
        <w:rPr>
          <w:rFonts w:cs="Arabic Transparent" w:hint="cs"/>
          <w:sz w:val="28"/>
          <w:szCs w:val="28"/>
          <w:rtl/>
          <w:lang w:bidi="ar-JO"/>
        </w:rPr>
        <w:t>أضاؤوا</w:t>
      </w:r>
      <w:proofErr w:type="spellEnd"/>
      <w:r>
        <w:rPr>
          <w:rFonts w:cs="Arabic Transparent" w:hint="cs"/>
          <w:sz w:val="28"/>
          <w:szCs w:val="28"/>
          <w:rtl/>
          <w:lang w:bidi="ar-JO"/>
        </w:rPr>
        <w:t xml:space="preserve">  بعلمهم  </w:t>
      </w:r>
      <w:proofErr w:type="spellStart"/>
      <w:r>
        <w:rPr>
          <w:rFonts w:cs="Arabic Transparent" w:hint="cs"/>
          <w:sz w:val="28"/>
          <w:szCs w:val="28"/>
          <w:rtl/>
          <w:lang w:bidi="ar-JO"/>
        </w:rPr>
        <w:t>عقلول</w:t>
      </w:r>
      <w:proofErr w:type="spellEnd"/>
      <w:r>
        <w:rPr>
          <w:rFonts w:cs="Arabic Transparent" w:hint="cs"/>
          <w:sz w:val="28"/>
          <w:szCs w:val="28"/>
          <w:rtl/>
          <w:lang w:bidi="ar-JO"/>
        </w:rPr>
        <w:t xml:space="preserve"> غيرهم .... وأهدوا  بأجوبتهم  حيرة سائليهم </w:t>
      </w:r>
    </w:p>
    <w:p w:rsidR="002B1293" w:rsidRDefault="00041B32" w:rsidP="00432525">
      <w:pPr>
        <w:bidi/>
        <w:spacing w:line="360" w:lineRule="auto"/>
        <w:jc w:val="center"/>
        <w:rPr>
          <w:rFonts w:cs="Arabic Transparent"/>
          <w:sz w:val="28"/>
          <w:szCs w:val="28"/>
          <w:rtl/>
          <w:lang w:bidi="ar-JO"/>
        </w:rPr>
      </w:pPr>
      <w:r>
        <w:rPr>
          <w:rFonts w:cs="Arabic Transparent" w:hint="cs"/>
          <w:sz w:val="28"/>
          <w:szCs w:val="28"/>
          <w:rtl/>
          <w:lang w:bidi="ar-JO"/>
        </w:rPr>
        <w:t xml:space="preserve">فأظهروا طيب خلقهم ..... إلى </w:t>
      </w:r>
      <w:r w:rsidR="00FE3FAE">
        <w:rPr>
          <w:rFonts w:cs="Arabic Transparent" w:hint="cs"/>
          <w:sz w:val="28"/>
          <w:szCs w:val="28"/>
          <w:rtl/>
          <w:lang w:bidi="ar-JO"/>
        </w:rPr>
        <w:t>أ</w:t>
      </w:r>
      <w:r>
        <w:rPr>
          <w:rFonts w:cs="Arabic Transparent" w:hint="cs"/>
          <w:sz w:val="28"/>
          <w:szCs w:val="28"/>
          <w:rtl/>
          <w:lang w:bidi="ar-JO"/>
        </w:rPr>
        <w:t xml:space="preserve">ساتذتي قدوتي وفخري </w:t>
      </w:r>
    </w:p>
    <w:p w:rsidR="006A472F" w:rsidRDefault="006A472F">
      <w:pPr>
        <w:rPr>
          <w:rFonts w:cs="Arabic Transparent"/>
          <w:b/>
          <w:bCs/>
          <w:sz w:val="32"/>
          <w:szCs w:val="32"/>
          <w:rtl/>
          <w:lang w:bidi="ar-JO"/>
        </w:rPr>
      </w:pPr>
      <w:r>
        <w:rPr>
          <w:rFonts w:cs="Arabic Transparent"/>
          <w:b/>
          <w:bCs/>
          <w:sz w:val="32"/>
          <w:szCs w:val="32"/>
          <w:rtl/>
          <w:lang w:bidi="ar-JO"/>
        </w:rPr>
        <w:br w:type="page"/>
      </w:r>
    </w:p>
    <w:p w:rsidR="008229F7" w:rsidRPr="00C41214" w:rsidRDefault="00B44B54" w:rsidP="008229F7">
      <w:pPr>
        <w:jc w:val="center"/>
        <w:rPr>
          <w:rFonts w:cs="Arabic Transparent"/>
          <w:b/>
          <w:bCs/>
          <w:sz w:val="32"/>
          <w:szCs w:val="32"/>
          <w:rtl/>
          <w:lang w:bidi="ar-JO"/>
        </w:rPr>
      </w:pPr>
      <w:bookmarkStart w:id="0" w:name="_GoBack"/>
      <w:bookmarkEnd w:id="0"/>
      <w:r>
        <w:rPr>
          <w:rFonts w:cs="Arabic Transparent" w:hint="cs"/>
          <w:b/>
          <w:bCs/>
          <w:sz w:val="32"/>
          <w:szCs w:val="32"/>
          <w:rtl/>
          <w:lang w:bidi="ar-JO"/>
        </w:rPr>
        <w:lastRenderedPageBreak/>
        <w:t>شكر وتقدير</w:t>
      </w:r>
    </w:p>
    <w:p w:rsidR="00041B32" w:rsidRDefault="00041B32" w:rsidP="00041B32">
      <w:pPr>
        <w:bidi/>
        <w:ind w:firstLine="720"/>
        <w:jc w:val="center"/>
        <w:rPr>
          <w:rFonts w:ascii="Arial" w:hAnsi="Arial" w:cs="Arabic Transparent"/>
          <w:sz w:val="28"/>
          <w:szCs w:val="28"/>
          <w:rtl/>
        </w:rPr>
      </w:pPr>
      <w:r>
        <w:rPr>
          <w:rFonts w:ascii="Arial" w:hAnsi="Arial" w:cs="Arabic Transparent" w:hint="cs"/>
          <w:sz w:val="28"/>
          <w:szCs w:val="28"/>
          <w:rtl/>
        </w:rPr>
        <w:t>اللهم لك الحمد كما ينبغي لجلال وجهك، وعظيم سلطانك</w:t>
      </w:r>
    </w:p>
    <w:p w:rsidR="00041B32" w:rsidRPr="00612192" w:rsidRDefault="00041B32" w:rsidP="00041B32">
      <w:pPr>
        <w:bidi/>
        <w:ind w:firstLine="720"/>
        <w:jc w:val="center"/>
        <w:rPr>
          <w:rFonts w:ascii="Arial" w:hAnsi="Arial" w:cs="Arabic Transparent"/>
          <w:sz w:val="28"/>
          <w:szCs w:val="28"/>
          <w:rtl/>
        </w:rPr>
      </w:pPr>
      <w:r>
        <w:rPr>
          <w:rFonts w:ascii="Arial" w:hAnsi="Arial" w:cs="Arabic Transparent" w:hint="cs"/>
          <w:sz w:val="28"/>
          <w:szCs w:val="28"/>
          <w:rtl/>
        </w:rPr>
        <w:t>الحمد لله وكفى، وصلاة وسلام على عباده الذين اصطفى</w:t>
      </w:r>
    </w:p>
    <w:p w:rsidR="00041B32" w:rsidRDefault="00041B32" w:rsidP="00041B32">
      <w:pPr>
        <w:bidi/>
        <w:jc w:val="both"/>
        <w:rPr>
          <w:rFonts w:ascii="Arial" w:hAnsi="Arial" w:cs="Arabic Transparent"/>
          <w:sz w:val="24"/>
          <w:szCs w:val="24"/>
          <w:rtl/>
        </w:rPr>
      </w:pPr>
      <w:r w:rsidRPr="00041B32">
        <w:rPr>
          <w:rFonts w:cs="Arabic Transparent" w:hint="cs"/>
          <w:rtl/>
          <w:lang w:bidi="ar-JO"/>
        </w:rPr>
        <w:t>قال تعالى:</w:t>
      </w:r>
      <w:r w:rsidRPr="000449ED">
        <w:rPr>
          <w:rFonts w:ascii="QCF_BSML" w:hAnsi="QCF_BSML" w:cs="QCF_BSML"/>
          <w:color w:val="000000"/>
          <w:sz w:val="47"/>
          <w:szCs w:val="47"/>
          <w:rtl/>
        </w:rPr>
        <w:t xml:space="preserve"> </w:t>
      </w:r>
      <w:r w:rsidRPr="000449ED">
        <w:rPr>
          <w:rFonts w:ascii="QCF_BSML" w:hAnsi="QCF_BSML" w:cs="QCF_BSML"/>
          <w:color w:val="000000"/>
          <w:sz w:val="28"/>
          <w:szCs w:val="28"/>
          <w:rtl/>
        </w:rPr>
        <w:t xml:space="preserve">ﭽ </w:t>
      </w:r>
      <w:r w:rsidRPr="000449ED">
        <w:rPr>
          <w:rFonts w:ascii="QCF_P504" w:hAnsi="QCF_P504" w:cs="QCF_P504"/>
          <w:color w:val="000000"/>
          <w:sz w:val="28"/>
          <w:szCs w:val="28"/>
          <w:rtl/>
        </w:rPr>
        <w:t xml:space="preserve">ﭩ  ﭪ  ﭫ  ﭬ  ﭭ  ﭮ  ﭯ   ﭰ  ﭱ  ﭲ  ﭳ  ﭴ  ﭵ  </w:t>
      </w:r>
      <w:proofErr w:type="spellStart"/>
      <w:r w:rsidRPr="000449ED">
        <w:rPr>
          <w:rFonts w:ascii="QCF_P504" w:hAnsi="QCF_P504" w:cs="QCF_P504"/>
          <w:color w:val="000000"/>
          <w:sz w:val="28"/>
          <w:szCs w:val="28"/>
          <w:rtl/>
        </w:rPr>
        <w:t>ﭶ</w:t>
      </w:r>
      <w:r w:rsidRPr="000449ED">
        <w:rPr>
          <w:rFonts w:ascii="QCF_BSML" w:hAnsi="QCF_BSML" w:cs="QCF_BSML"/>
          <w:color w:val="000000"/>
          <w:sz w:val="28"/>
          <w:szCs w:val="28"/>
          <w:rtl/>
        </w:rPr>
        <w:t>ﭼ</w:t>
      </w:r>
      <w:proofErr w:type="spellEnd"/>
      <w:r>
        <w:rPr>
          <w:rFonts w:ascii="Arial" w:hAnsi="Arial" w:cs="Arial" w:hint="cs"/>
          <w:color w:val="000000"/>
          <w:sz w:val="28"/>
          <w:szCs w:val="28"/>
          <w:rtl/>
        </w:rPr>
        <w:t>(</w:t>
      </w:r>
      <w:r w:rsidRPr="000449ED">
        <w:rPr>
          <w:rFonts w:ascii="Arial" w:hAnsi="Arial" w:cs="Arabic Transparent"/>
          <w:sz w:val="24"/>
          <w:szCs w:val="24"/>
          <w:rtl/>
        </w:rPr>
        <w:t>الأحقاف:</w:t>
      </w:r>
      <w:r w:rsidRPr="000449ED">
        <w:rPr>
          <w:rFonts w:ascii="Arial" w:hAnsi="Arial" w:cs="Arial"/>
          <w:color w:val="9DAB0C"/>
          <w:sz w:val="28"/>
          <w:szCs w:val="28"/>
          <w:rtl/>
        </w:rPr>
        <w:t xml:space="preserve"> </w:t>
      </w:r>
      <w:r w:rsidRPr="000449ED">
        <w:rPr>
          <w:rFonts w:ascii="Arial" w:hAnsi="Arial" w:cs="Arabic Transparent"/>
          <w:sz w:val="24"/>
          <w:szCs w:val="24"/>
          <w:rtl/>
        </w:rPr>
        <w:t>١٥</w:t>
      </w:r>
      <w:r>
        <w:rPr>
          <w:rFonts w:ascii="Arial" w:hAnsi="Arial" w:cs="Arabic Transparent" w:hint="cs"/>
          <w:sz w:val="24"/>
          <w:szCs w:val="24"/>
          <w:rtl/>
        </w:rPr>
        <w:t>)</w:t>
      </w:r>
    </w:p>
    <w:p w:rsidR="00041B32" w:rsidRDefault="00041B32" w:rsidP="00341F51">
      <w:pPr>
        <w:bidi/>
        <w:spacing w:line="360" w:lineRule="auto"/>
        <w:ind w:right="-7"/>
        <w:jc w:val="both"/>
        <w:rPr>
          <w:rFonts w:ascii="Arial" w:hAnsi="Arial" w:cs="Arabic Transparent"/>
          <w:sz w:val="28"/>
          <w:szCs w:val="28"/>
          <w:rtl/>
        </w:rPr>
      </w:pPr>
      <w:r>
        <w:rPr>
          <w:rFonts w:ascii="Arial" w:hAnsi="Arial" w:cs="Arabic Transparent" w:hint="cs"/>
          <w:sz w:val="28"/>
          <w:szCs w:val="28"/>
          <w:rtl/>
        </w:rPr>
        <w:tab/>
        <w:t xml:space="preserve">بعد الحمد لله، والشكر له جل في علاه، أتقدم بخالص الشكر </w:t>
      </w:r>
      <w:proofErr w:type="spellStart"/>
      <w:r>
        <w:rPr>
          <w:rFonts w:ascii="Arial" w:hAnsi="Arial" w:cs="Arabic Transparent" w:hint="cs"/>
          <w:sz w:val="28"/>
          <w:szCs w:val="28"/>
          <w:rtl/>
        </w:rPr>
        <w:t>والتقديرلأستاذي</w:t>
      </w:r>
      <w:proofErr w:type="spellEnd"/>
      <w:r>
        <w:rPr>
          <w:rFonts w:ascii="Arial" w:hAnsi="Arial" w:cs="Arabic Transparent" w:hint="cs"/>
          <w:sz w:val="28"/>
          <w:szCs w:val="28"/>
          <w:rtl/>
        </w:rPr>
        <w:t xml:space="preserve"> القدير: الاستاذ الدكتور سليمان </w:t>
      </w:r>
      <w:proofErr w:type="spellStart"/>
      <w:r>
        <w:rPr>
          <w:rFonts w:ascii="Arial" w:hAnsi="Arial" w:cs="Arabic Transparent" w:hint="cs"/>
          <w:sz w:val="28"/>
          <w:szCs w:val="28"/>
          <w:rtl/>
        </w:rPr>
        <w:t>الدقور</w:t>
      </w:r>
      <w:proofErr w:type="spellEnd"/>
      <w:r>
        <w:rPr>
          <w:rFonts w:ascii="Arial" w:hAnsi="Arial" w:cs="Arabic Transparent" w:hint="cs"/>
          <w:sz w:val="28"/>
          <w:szCs w:val="28"/>
          <w:rtl/>
        </w:rPr>
        <w:t xml:space="preserve"> الذي </w:t>
      </w:r>
      <w:r w:rsidR="002B1293">
        <w:rPr>
          <w:rFonts w:ascii="Arial" w:hAnsi="Arial" w:cs="Arabic Transparent" w:hint="cs"/>
          <w:sz w:val="28"/>
          <w:szCs w:val="28"/>
          <w:rtl/>
          <w:lang w:bidi="ar-JO"/>
        </w:rPr>
        <w:t>وجهني ل</w:t>
      </w:r>
      <w:r w:rsidR="00B432E9">
        <w:rPr>
          <w:rFonts w:ascii="Arial" w:hAnsi="Arial" w:cs="Arabic Transparent" w:hint="cs"/>
          <w:sz w:val="28"/>
          <w:szCs w:val="28"/>
          <w:rtl/>
          <w:lang w:bidi="ar-JO"/>
        </w:rPr>
        <w:t>هذا الموضوع، وأرشدني للكتابة في</w:t>
      </w:r>
      <w:r w:rsidR="00341F51">
        <w:rPr>
          <w:rFonts w:ascii="Arial" w:hAnsi="Arial" w:cs="Arabic Transparent" w:hint="cs"/>
          <w:sz w:val="28"/>
          <w:szCs w:val="28"/>
          <w:rtl/>
          <w:lang w:bidi="ar-JO"/>
        </w:rPr>
        <w:t>ه</w:t>
      </w:r>
      <w:r w:rsidR="002B1293">
        <w:rPr>
          <w:rFonts w:ascii="Arial" w:hAnsi="Arial" w:cs="Arabic Transparent" w:hint="cs"/>
          <w:sz w:val="28"/>
          <w:szCs w:val="28"/>
          <w:rtl/>
          <w:lang w:bidi="ar-JO"/>
        </w:rPr>
        <w:t>، و</w:t>
      </w:r>
      <w:r>
        <w:rPr>
          <w:rFonts w:ascii="Arial" w:hAnsi="Arial" w:cs="Arabic Transparent" w:hint="cs"/>
          <w:sz w:val="28"/>
          <w:szCs w:val="28"/>
          <w:rtl/>
        </w:rPr>
        <w:t>تفضل مشكوراً بالإشراف على</w:t>
      </w:r>
      <w:r w:rsidR="002B1293">
        <w:rPr>
          <w:rFonts w:ascii="Arial" w:hAnsi="Arial" w:cs="Arabic Transparent" w:hint="cs"/>
          <w:sz w:val="28"/>
          <w:szCs w:val="28"/>
          <w:rtl/>
        </w:rPr>
        <w:t xml:space="preserve"> </w:t>
      </w:r>
      <w:r w:rsidR="00341F51">
        <w:rPr>
          <w:rFonts w:ascii="Arial" w:hAnsi="Arial" w:cs="Arabic Transparent" w:hint="cs"/>
          <w:sz w:val="28"/>
          <w:szCs w:val="28"/>
          <w:rtl/>
        </w:rPr>
        <w:t>هذه الأطروحة</w:t>
      </w:r>
      <w:r>
        <w:rPr>
          <w:rFonts w:ascii="Arial" w:hAnsi="Arial" w:cs="Arabic Transparent" w:hint="cs"/>
          <w:sz w:val="28"/>
          <w:szCs w:val="28"/>
          <w:rtl/>
        </w:rPr>
        <w:t xml:space="preserve">، فكان حقاً نعم الموجه، والمرشد، فلم </w:t>
      </w:r>
      <w:proofErr w:type="spellStart"/>
      <w:r>
        <w:rPr>
          <w:rFonts w:ascii="Arial" w:hAnsi="Arial" w:cs="Arabic Transparent" w:hint="cs"/>
          <w:sz w:val="28"/>
          <w:szCs w:val="28"/>
          <w:rtl/>
        </w:rPr>
        <w:t>يأل</w:t>
      </w:r>
      <w:proofErr w:type="spellEnd"/>
      <w:r>
        <w:rPr>
          <w:rFonts w:ascii="Arial" w:hAnsi="Arial" w:cs="Arabic Transparent" w:hint="cs"/>
          <w:sz w:val="28"/>
          <w:szCs w:val="28"/>
          <w:rtl/>
        </w:rPr>
        <w:t xml:space="preserve"> جهداً، ولم يوفر وقتاً إلا أفدت منه، وجاد علي بالكثير من وقته وجهده وعلمه، وصبر عليّ في مواطن يقل فيها صبر الصابرين، فتعلمت على يديه البحث الجاد، حتى خرجت هذه ال</w:t>
      </w:r>
      <w:r w:rsidR="002B1293">
        <w:rPr>
          <w:rFonts w:ascii="Arial" w:hAnsi="Arial" w:cs="Arabic Transparent" w:hint="cs"/>
          <w:sz w:val="28"/>
          <w:szCs w:val="28"/>
          <w:rtl/>
        </w:rPr>
        <w:t>أطروحة</w:t>
      </w:r>
      <w:r>
        <w:rPr>
          <w:rFonts w:ascii="Arial" w:hAnsi="Arial" w:cs="Arabic Transparent" w:hint="cs"/>
          <w:sz w:val="28"/>
          <w:szCs w:val="28"/>
          <w:rtl/>
        </w:rPr>
        <w:t xml:space="preserve"> بشكلها الذي بين أيديكم، فجزاه الله عني </w:t>
      </w:r>
      <w:r w:rsidR="002B1293">
        <w:rPr>
          <w:rFonts w:ascii="Arial" w:hAnsi="Arial" w:cs="Arabic Transparent" w:hint="cs"/>
          <w:sz w:val="28"/>
          <w:szCs w:val="28"/>
          <w:rtl/>
        </w:rPr>
        <w:t xml:space="preserve">وعن العلم </w:t>
      </w:r>
      <w:r>
        <w:rPr>
          <w:rFonts w:ascii="Arial" w:hAnsi="Arial" w:cs="Arabic Transparent" w:hint="cs"/>
          <w:sz w:val="28"/>
          <w:szCs w:val="28"/>
          <w:rtl/>
        </w:rPr>
        <w:t xml:space="preserve">خير الجزاء.   </w:t>
      </w:r>
    </w:p>
    <w:p w:rsidR="00041B32" w:rsidRDefault="00FE3FAE" w:rsidP="00041B32">
      <w:pPr>
        <w:bidi/>
        <w:spacing w:line="360" w:lineRule="auto"/>
        <w:ind w:right="-7"/>
        <w:jc w:val="both"/>
        <w:rPr>
          <w:rFonts w:ascii="Arial" w:hAnsi="Arial" w:cs="Arabic Transparent"/>
          <w:sz w:val="28"/>
          <w:szCs w:val="28"/>
          <w:rtl/>
        </w:rPr>
      </w:pPr>
      <w:r>
        <w:rPr>
          <w:rFonts w:ascii="Arial" w:hAnsi="Arial" w:cs="Arabic Transparent" w:hint="cs"/>
          <w:sz w:val="28"/>
          <w:szCs w:val="28"/>
          <w:rtl/>
        </w:rPr>
        <w:t>كما أتقدم بالشكر للأ</w:t>
      </w:r>
      <w:r w:rsidR="00041B32">
        <w:rPr>
          <w:rFonts w:ascii="Arial" w:hAnsi="Arial" w:cs="Arabic Transparent" w:hint="cs"/>
          <w:sz w:val="28"/>
          <w:szCs w:val="28"/>
          <w:rtl/>
        </w:rPr>
        <w:t>ساتذة الكرام أعضاء لجنة المناقشة الذين سعدت بأن نلت شرف مناقشتهم لي، وبتفضلهم علي بقبولهم مناقشة أطروحتي، وما تحمل</w:t>
      </w:r>
      <w:r w:rsidR="00341F51">
        <w:rPr>
          <w:rFonts w:ascii="Arial" w:hAnsi="Arial" w:cs="Arabic Transparent" w:hint="cs"/>
          <w:sz w:val="28"/>
          <w:szCs w:val="28"/>
          <w:rtl/>
        </w:rPr>
        <w:t>وه من متاعب رغم شواغلهم الكثيرة</w:t>
      </w:r>
      <w:r w:rsidR="00041B32">
        <w:rPr>
          <w:rFonts w:ascii="Arial" w:hAnsi="Arial" w:cs="Arabic Transparent" w:hint="cs"/>
          <w:sz w:val="28"/>
          <w:szCs w:val="28"/>
          <w:rtl/>
        </w:rPr>
        <w:t xml:space="preserve">، طامحة الإفادة من </w:t>
      </w:r>
      <w:r w:rsidR="00341F51">
        <w:rPr>
          <w:rFonts w:ascii="Arial" w:hAnsi="Arial" w:cs="Arabic Transparent" w:hint="cs"/>
          <w:sz w:val="28"/>
          <w:szCs w:val="28"/>
          <w:rtl/>
        </w:rPr>
        <w:t>علمهم الرفيع، وتوجيهاتهم القيمة</w:t>
      </w:r>
      <w:r w:rsidR="00041B32">
        <w:rPr>
          <w:rFonts w:ascii="Arial" w:hAnsi="Arial" w:cs="Arabic Transparent" w:hint="cs"/>
          <w:sz w:val="28"/>
          <w:szCs w:val="28"/>
          <w:rtl/>
        </w:rPr>
        <w:t>، بما يثري هذا العمل العلمي، فجزاهم الله عني وعن العلم خير الجزاء .</w:t>
      </w:r>
    </w:p>
    <w:p w:rsidR="00041B32" w:rsidRDefault="00041B32" w:rsidP="00FE3FAE">
      <w:pPr>
        <w:bidi/>
        <w:spacing w:line="360" w:lineRule="auto"/>
        <w:ind w:right="-7"/>
        <w:jc w:val="both"/>
        <w:rPr>
          <w:rFonts w:ascii="Arial" w:hAnsi="Arial" w:cs="Arabic Transparent"/>
          <w:sz w:val="28"/>
          <w:szCs w:val="28"/>
          <w:rtl/>
        </w:rPr>
      </w:pPr>
      <w:r>
        <w:rPr>
          <w:rFonts w:ascii="Arial" w:hAnsi="Arial" w:cs="Arabic Transparent" w:hint="cs"/>
          <w:sz w:val="28"/>
          <w:szCs w:val="28"/>
          <w:rtl/>
        </w:rPr>
        <w:t>كما أتقدم بجزيل الشكر والامتنان لأساتذتي في كلية الشريعة عامة، وقسم التفسير خاصة، وأعترف بفضلهم علي، لما قدموه لي من</w:t>
      </w:r>
      <w:r w:rsidR="00341F51">
        <w:rPr>
          <w:rFonts w:ascii="Arial" w:hAnsi="Arial" w:cs="Arabic Transparent" w:hint="cs"/>
          <w:sz w:val="28"/>
          <w:szCs w:val="28"/>
          <w:rtl/>
        </w:rPr>
        <w:t xml:space="preserve"> </w:t>
      </w:r>
      <w:r>
        <w:rPr>
          <w:rFonts w:ascii="Arial" w:hAnsi="Arial" w:cs="Arabic Transparent" w:hint="cs"/>
          <w:sz w:val="28"/>
          <w:szCs w:val="28"/>
          <w:rtl/>
        </w:rPr>
        <w:t xml:space="preserve">نصح وإرشاد، وأخص بالذكر </w:t>
      </w:r>
      <w:r w:rsidR="00FE3FAE">
        <w:rPr>
          <w:rFonts w:ascii="Arial" w:hAnsi="Arial" w:cs="Arabic Transparent" w:hint="cs"/>
          <w:sz w:val="28"/>
          <w:szCs w:val="28"/>
          <w:rtl/>
        </w:rPr>
        <w:t>أ</w:t>
      </w:r>
      <w:r>
        <w:rPr>
          <w:rFonts w:ascii="Arial" w:hAnsi="Arial" w:cs="Arabic Transparent" w:hint="cs"/>
          <w:sz w:val="28"/>
          <w:szCs w:val="28"/>
          <w:rtl/>
        </w:rPr>
        <w:t>ستاذي</w:t>
      </w:r>
      <w:r w:rsidR="00FE3FAE">
        <w:rPr>
          <w:rFonts w:ascii="Arial" w:hAnsi="Arial" w:cs="Arabic Transparent" w:hint="cs"/>
          <w:sz w:val="28"/>
          <w:szCs w:val="28"/>
          <w:rtl/>
        </w:rPr>
        <w:t>ّ</w:t>
      </w:r>
      <w:r>
        <w:rPr>
          <w:rFonts w:ascii="Arial" w:hAnsi="Arial" w:cs="Arabic Transparent" w:hint="cs"/>
          <w:sz w:val="28"/>
          <w:szCs w:val="28"/>
          <w:rtl/>
        </w:rPr>
        <w:t xml:space="preserve"> الكريمين:</w:t>
      </w:r>
    </w:p>
    <w:p w:rsidR="00041B32" w:rsidRDefault="00041B32" w:rsidP="00FE3FAE">
      <w:pPr>
        <w:bidi/>
        <w:spacing w:line="360" w:lineRule="auto"/>
        <w:ind w:right="-7"/>
        <w:jc w:val="both"/>
        <w:rPr>
          <w:rFonts w:ascii="Arial" w:hAnsi="Arial" w:cs="Arabic Transparent"/>
          <w:sz w:val="28"/>
          <w:szCs w:val="28"/>
          <w:rtl/>
        </w:rPr>
      </w:pPr>
      <w:r>
        <w:rPr>
          <w:rFonts w:ascii="Arial" w:hAnsi="Arial" w:cs="Arabic Transparent" w:hint="cs"/>
          <w:sz w:val="28"/>
          <w:szCs w:val="28"/>
          <w:rtl/>
        </w:rPr>
        <w:t>ال</w:t>
      </w:r>
      <w:r w:rsidR="00FE3FAE">
        <w:rPr>
          <w:rFonts w:ascii="Arial" w:hAnsi="Arial" w:cs="Arabic Transparent" w:hint="cs"/>
          <w:sz w:val="28"/>
          <w:szCs w:val="28"/>
          <w:rtl/>
        </w:rPr>
        <w:t>أ</w:t>
      </w:r>
      <w:r>
        <w:rPr>
          <w:rFonts w:ascii="Arial" w:hAnsi="Arial" w:cs="Arabic Transparent" w:hint="cs"/>
          <w:sz w:val="28"/>
          <w:szCs w:val="28"/>
          <w:rtl/>
        </w:rPr>
        <w:t xml:space="preserve">ستاذ الدكتور : محمد خازر المجالي الذي لولاه بعد الله لما تحقق حلم والدي رحمه الله . </w:t>
      </w:r>
    </w:p>
    <w:p w:rsidR="00041B32" w:rsidRDefault="00041B32" w:rsidP="00FE3FAE">
      <w:pPr>
        <w:bidi/>
        <w:spacing w:line="360" w:lineRule="auto"/>
        <w:ind w:right="-7"/>
        <w:jc w:val="both"/>
        <w:rPr>
          <w:rFonts w:ascii="Arial" w:hAnsi="Arial" w:cs="Arabic Transparent"/>
          <w:sz w:val="28"/>
          <w:szCs w:val="28"/>
          <w:rtl/>
        </w:rPr>
      </w:pPr>
      <w:r>
        <w:rPr>
          <w:rFonts w:ascii="Arial" w:hAnsi="Arial" w:cs="Arabic Transparent" w:hint="cs"/>
          <w:sz w:val="28"/>
          <w:szCs w:val="28"/>
          <w:rtl/>
        </w:rPr>
        <w:t>ال</w:t>
      </w:r>
      <w:r w:rsidR="00FE3FAE">
        <w:rPr>
          <w:rFonts w:ascii="Arial" w:hAnsi="Arial" w:cs="Arabic Transparent" w:hint="cs"/>
          <w:sz w:val="28"/>
          <w:szCs w:val="28"/>
          <w:rtl/>
        </w:rPr>
        <w:t>أ</w:t>
      </w:r>
      <w:r>
        <w:rPr>
          <w:rFonts w:ascii="Arial" w:hAnsi="Arial" w:cs="Arabic Transparent" w:hint="cs"/>
          <w:sz w:val="28"/>
          <w:szCs w:val="28"/>
          <w:rtl/>
        </w:rPr>
        <w:t xml:space="preserve">ستاذ الدكتور </w:t>
      </w:r>
      <w:r w:rsidR="00FE3FAE">
        <w:rPr>
          <w:rFonts w:ascii="Arial" w:hAnsi="Arial" w:cs="Arabic Transparent" w:hint="cs"/>
          <w:sz w:val="28"/>
          <w:szCs w:val="28"/>
          <w:rtl/>
        </w:rPr>
        <w:t>: جهاد النصيرات الذي كان نعم الأ</w:t>
      </w:r>
      <w:r>
        <w:rPr>
          <w:rFonts w:ascii="Arial" w:hAnsi="Arial" w:cs="Arabic Transparent" w:hint="cs"/>
          <w:sz w:val="28"/>
          <w:szCs w:val="28"/>
          <w:rtl/>
        </w:rPr>
        <w:t>ستاذ والموجه ط</w:t>
      </w:r>
      <w:r w:rsidR="00FE3FAE">
        <w:rPr>
          <w:rFonts w:ascii="Arial" w:hAnsi="Arial" w:cs="Arabic Transparent" w:hint="cs"/>
          <w:sz w:val="28"/>
          <w:szCs w:val="28"/>
          <w:rtl/>
        </w:rPr>
        <w:t>َ</w:t>
      </w:r>
      <w:r>
        <w:rPr>
          <w:rFonts w:ascii="Arial" w:hAnsi="Arial" w:cs="Arabic Transparent" w:hint="cs"/>
          <w:sz w:val="28"/>
          <w:szCs w:val="28"/>
          <w:rtl/>
        </w:rPr>
        <w:t>و</w:t>
      </w:r>
      <w:r w:rsidR="00FE3FAE">
        <w:rPr>
          <w:rFonts w:ascii="Arial" w:hAnsi="Arial" w:cs="Arabic Transparent" w:hint="cs"/>
          <w:sz w:val="28"/>
          <w:szCs w:val="28"/>
          <w:rtl/>
        </w:rPr>
        <w:t>َ</w:t>
      </w:r>
      <w:r>
        <w:rPr>
          <w:rFonts w:ascii="Arial" w:hAnsi="Arial" w:cs="Arabic Transparent" w:hint="cs"/>
          <w:sz w:val="28"/>
          <w:szCs w:val="28"/>
          <w:rtl/>
        </w:rPr>
        <w:t xml:space="preserve">ال فترة دراستي العلمية . </w:t>
      </w:r>
    </w:p>
    <w:p w:rsidR="00041B32" w:rsidRDefault="00041B32" w:rsidP="00FE3FAE">
      <w:pPr>
        <w:bidi/>
        <w:spacing w:line="360" w:lineRule="auto"/>
        <w:ind w:right="-7"/>
        <w:jc w:val="both"/>
        <w:rPr>
          <w:rFonts w:ascii="Arial" w:hAnsi="Arial" w:cs="Arabic Transparent"/>
          <w:sz w:val="28"/>
          <w:szCs w:val="28"/>
          <w:rtl/>
        </w:rPr>
      </w:pPr>
      <w:r>
        <w:rPr>
          <w:rFonts w:ascii="Arial" w:hAnsi="Arial" w:cs="Arabic Transparent" w:hint="cs"/>
          <w:sz w:val="28"/>
          <w:szCs w:val="28"/>
          <w:rtl/>
        </w:rPr>
        <w:t>كما أتقدم بالشكر الجزيل لكل من كان له فضل في إتمام هذه الأطروحة، وأولهم من شاءت الأقدار أن يواريهم الثرى، قبل أن يحين قطف الثمار والدي</w:t>
      </w:r>
      <w:r w:rsidR="00FE3FAE">
        <w:rPr>
          <w:rFonts w:ascii="Arial" w:hAnsi="Arial" w:cs="Arabic Transparent" w:hint="cs"/>
          <w:sz w:val="28"/>
          <w:szCs w:val="28"/>
          <w:rtl/>
        </w:rPr>
        <w:t>ّ</w:t>
      </w:r>
      <w:r>
        <w:rPr>
          <w:rFonts w:ascii="Arial" w:hAnsi="Arial" w:cs="Arabic Transparent" w:hint="cs"/>
          <w:sz w:val="28"/>
          <w:szCs w:val="28"/>
          <w:rtl/>
        </w:rPr>
        <w:t xml:space="preserve"> رحمهما الله، كما أتقدم بخالص شكري لعائلتي الكبيرة  أهلي وأهل زوجي، وأخص بالذكر ابن</w:t>
      </w:r>
      <w:r w:rsidR="00FE3FAE">
        <w:rPr>
          <w:rFonts w:ascii="Arial" w:hAnsi="Arial" w:cs="Arabic Transparent" w:hint="cs"/>
          <w:sz w:val="28"/>
          <w:szCs w:val="28"/>
          <w:rtl/>
        </w:rPr>
        <w:t>ة</w:t>
      </w:r>
      <w:r>
        <w:rPr>
          <w:rFonts w:ascii="Arial" w:hAnsi="Arial" w:cs="Arabic Transparent" w:hint="cs"/>
          <w:sz w:val="28"/>
          <w:szCs w:val="28"/>
          <w:rtl/>
        </w:rPr>
        <w:t xml:space="preserve"> أختي بتول القضاة التي حملت على عاتقها جميع الإجراءات الرسمية لإتمام هذه الأطروحة</w:t>
      </w:r>
      <w:r w:rsidR="00341F51">
        <w:rPr>
          <w:rFonts w:ascii="Arial" w:hAnsi="Arial" w:cs="Arabic Transparent" w:hint="cs"/>
          <w:sz w:val="28"/>
          <w:szCs w:val="28"/>
          <w:rtl/>
        </w:rPr>
        <w:t>،</w:t>
      </w:r>
      <w:r>
        <w:rPr>
          <w:rFonts w:ascii="Arial" w:hAnsi="Arial" w:cs="Arabic Transparent" w:hint="cs"/>
          <w:sz w:val="28"/>
          <w:szCs w:val="28"/>
          <w:rtl/>
        </w:rPr>
        <w:t xml:space="preserve"> وفي الختام أتقدم بخالص شكري وتقديري لمن تحمل معي عناء </w:t>
      </w:r>
      <w:proofErr w:type="spellStart"/>
      <w:r>
        <w:rPr>
          <w:rFonts w:ascii="Arial" w:hAnsi="Arial" w:cs="Arabic Transparent" w:hint="cs"/>
          <w:sz w:val="28"/>
          <w:szCs w:val="28"/>
          <w:rtl/>
        </w:rPr>
        <w:t>إنشغالي</w:t>
      </w:r>
      <w:proofErr w:type="spellEnd"/>
      <w:r>
        <w:rPr>
          <w:rFonts w:ascii="Arial" w:hAnsi="Arial" w:cs="Arabic Transparent" w:hint="cs"/>
          <w:sz w:val="28"/>
          <w:szCs w:val="28"/>
          <w:rtl/>
        </w:rPr>
        <w:t xml:space="preserve"> وتقصيري في واجباتي من دون ملل ولا كلل لزوجي الغالي . </w:t>
      </w:r>
    </w:p>
    <w:p w:rsidR="00DA5DEB" w:rsidRDefault="00041B32" w:rsidP="00DA5DEB">
      <w:pPr>
        <w:bidi/>
        <w:spacing w:line="360" w:lineRule="auto"/>
        <w:ind w:right="-7"/>
        <w:jc w:val="center"/>
        <w:rPr>
          <w:rFonts w:ascii="Arial" w:hAnsi="Arial" w:cs="Arabic Transparent"/>
          <w:sz w:val="28"/>
          <w:szCs w:val="28"/>
          <w:rtl/>
          <w:lang w:bidi="ar-JO"/>
        </w:rPr>
      </w:pPr>
      <w:r>
        <w:rPr>
          <w:rFonts w:ascii="Arial" w:hAnsi="Arial" w:cs="Arabic Transparent" w:hint="cs"/>
          <w:sz w:val="28"/>
          <w:szCs w:val="28"/>
          <w:rtl/>
        </w:rPr>
        <w:t>والله أسأل أن يتقبل مني  ومن والدي</w:t>
      </w:r>
      <w:r w:rsidR="00FE3FAE">
        <w:rPr>
          <w:rFonts w:ascii="Arial" w:hAnsi="Arial" w:cs="Arabic Transparent" w:hint="cs"/>
          <w:sz w:val="28"/>
          <w:szCs w:val="28"/>
          <w:rtl/>
        </w:rPr>
        <w:t>ّ</w:t>
      </w:r>
      <w:r>
        <w:rPr>
          <w:rFonts w:ascii="Arial" w:hAnsi="Arial" w:cs="Arabic Transparent" w:hint="cs"/>
          <w:sz w:val="28"/>
          <w:szCs w:val="28"/>
          <w:rtl/>
        </w:rPr>
        <w:t xml:space="preserve"> وأن يجعل منه عملاً علمياً يفيد منه كل من يطلع عليه</w:t>
      </w:r>
    </w:p>
    <w:p w:rsidR="009E20E7" w:rsidRPr="00DA5DEB" w:rsidRDefault="00041B32" w:rsidP="00083333">
      <w:pPr>
        <w:bidi/>
        <w:spacing w:line="360" w:lineRule="auto"/>
        <w:ind w:right="-7"/>
        <w:jc w:val="center"/>
        <w:rPr>
          <w:rFonts w:ascii="Arial" w:hAnsi="Arial" w:cs="Arabic Transparent"/>
          <w:sz w:val="28"/>
          <w:szCs w:val="28"/>
          <w:rtl/>
          <w:lang w:bidi="ar-JO"/>
        </w:rPr>
      </w:pPr>
      <w:r w:rsidRPr="00301005">
        <w:rPr>
          <w:rFonts w:ascii="Arabic Transparent" w:hAnsi="Arabic Transparent" w:cs="Arabic Transparent" w:hint="cs"/>
          <w:b/>
          <w:bCs/>
          <w:sz w:val="32"/>
          <w:szCs w:val="32"/>
          <w:rtl/>
        </w:rPr>
        <w:lastRenderedPageBreak/>
        <w:t>ف</w:t>
      </w:r>
      <w:r>
        <w:rPr>
          <w:rFonts w:ascii="Arabic Transparent" w:hAnsi="Arabic Transparent" w:cs="Arabic Transparent" w:hint="cs"/>
          <w:b/>
          <w:bCs/>
          <w:sz w:val="32"/>
          <w:szCs w:val="32"/>
          <w:rtl/>
        </w:rPr>
        <w:t xml:space="preserve">هرس المحتويات </w:t>
      </w:r>
    </w:p>
    <w:tbl>
      <w:tblPr>
        <w:tblStyle w:val="ad"/>
        <w:bidiVisual/>
        <w:tblW w:w="9053" w:type="dxa"/>
        <w:tblLook w:val="04A0" w:firstRow="1" w:lastRow="0" w:firstColumn="1" w:lastColumn="0" w:noHBand="0" w:noVBand="1"/>
      </w:tblPr>
      <w:tblGrid>
        <w:gridCol w:w="6677"/>
        <w:gridCol w:w="2376"/>
      </w:tblGrid>
      <w:tr w:rsidR="00041B32" w:rsidTr="00DA33D5">
        <w:trPr>
          <w:trHeight w:val="541"/>
        </w:trPr>
        <w:tc>
          <w:tcPr>
            <w:tcW w:w="6677" w:type="dxa"/>
          </w:tcPr>
          <w:p w:rsidR="00041B32" w:rsidRDefault="00041B32" w:rsidP="00DA33D5">
            <w:pPr>
              <w:bidi/>
              <w:jc w:val="center"/>
              <w:rPr>
                <w:rFonts w:ascii="Arabic Transparent" w:hAnsi="Arabic Transparent" w:cs="Arabic Transparent"/>
                <w:b/>
                <w:bCs/>
                <w:sz w:val="32"/>
                <w:szCs w:val="32"/>
                <w:rtl/>
              </w:rPr>
            </w:pPr>
            <w:r>
              <w:rPr>
                <w:rFonts w:ascii="Arabic Transparent" w:hAnsi="Arabic Transparent" w:cs="Arabic Transparent" w:hint="cs"/>
                <w:b/>
                <w:bCs/>
                <w:sz w:val="32"/>
                <w:szCs w:val="32"/>
                <w:rtl/>
              </w:rPr>
              <w:t xml:space="preserve">الموضوع </w:t>
            </w:r>
          </w:p>
        </w:tc>
        <w:tc>
          <w:tcPr>
            <w:tcW w:w="2376" w:type="dxa"/>
          </w:tcPr>
          <w:p w:rsidR="00041B32" w:rsidRDefault="00041B32" w:rsidP="00DA33D5">
            <w:pPr>
              <w:bidi/>
              <w:jc w:val="center"/>
              <w:rPr>
                <w:rFonts w:ascii="Arabic Transparent" w:hAnsi="Arabic Transparent" w:cs="Arabic Transparent"/>
                <w:b/>
                <w:bCs/>
                <w:sz w:val="32"/>
                <w:szCs w:val="32"/>
                <w:rtl/>
              </w:rPr>
            </w:pPr>
            <w:r>
              <w:rPr>
                <w:rFonts w:ascii="Arabic Transparent" w:hAnsi="Arabic Transparent" w:cs="Arabic Transparent" w:hint="cs"/>
                <w:b/>
                <w:bCs/>
                <w:sz w:val="32"/>
                <w:szCs w:val="32"/>
                <w:rtl/>
              </w:rPr>
              <w:t>رقم الصفحة</w:t>
            </w:r>
          </w:p>
        </w:tc>
      </w:tr>
      <w:tr w:rsidR="00041B32" w:rsidTr="00DA33D5">
        <w:trPr>
          <w:trHeight w:val="833"/>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قرار لجنة المناقشة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Pr="009327D7" w:rsidRDefault="00041B32" w:rsidP="00DA33D5">
            <w:pPr>
              <w:bidi/>
              <w:jc w:val="center"/>
              <w:rPr>
                <w:rFonts w:ascii="Arabic Transparent" w:hAnsi="Arabic Transparent" w:cs="Arabic Transparent"/>
                <w:sz w:val="28"/>
                <w:szCs w:val="28"/>
                <w:rtl/>
              </w:rPr>
            </w:pPr>
          </w:p>
          <w:p w:rsidR="00041B32" w:rsidRPr="009327D7" w:rsidRDefault="00041B32" w:rsidP="00DA33D5">
            <w:pPr>
              <w:bidi/>
              <w:jc w:val="center"/>
              <w:rPr>
                <w:rFonts w:ascii="Arabic Transparent" w:hAnsi="Arabic Transparent" w:cs="Arabic Transparent"/>
                <w:sz w:val="28"/>
                <w:szCs w:val="28"/>
                <w:rtl/>
              </w:rPr>
            </w:pPr>
            <w:r w:rsidRPr="009327D7">
              <w:rPr>
                <w:rFonts w:ascii="Arabic Transparent" w:hAnsi="Arabic Transparent" w:cs="Arabic Transparent" w:hint="cs"/>
                <w:sz w:val="28"/>
                <w:szCs w:val="28"/>
                <w:rtl/>
              </w:rPr>
              <w:t>ب</w:t>
            </w:r>
          </w:p>
        </w:tc>
      </w:tr>
      <w:tr w:rsidR="00041B32" w:rsidTr="00DA33D5">
        <w:trPr>
          <w:trHeight w:val="544"/>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الإهداء</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Pr="009327D7" w:rsidRDefault="00041B32" w:rsidP="00DA33D5">
            <w:pPr>
              <w:bidi/>
              <w:jc w:val="center"/>
              <w:rPr>
                <w:rFonts w:ascii="Arabic Transparent" w:hAnsi="Arabic Transparent" w:cs="Arabic Transparent"/>
                <w:sz w:val="28"/>
                <w:szCs w:val="28"/>
                <w:rtl/>
              </w:rPr>
            </w:pPr>
          </w:p>
          <w:p w:rsidR="00041B32" w:rsidRPr="009327D7" w:rsidRDefault="00041B32" w:rsidP="00DA33D5">
            <w:pPr>
              <w:bidi/>
              <w:jc w:val="center"/>
              <w:rPr>
                <w:rFonts w:ascii="Arabic Transparent" w:hAnsi="Arabic Transparent" w:cs="Arabic Transparent"/>
                <w:sz w:val="28"/>
                <w:szCs w:val="28"/>
                <w:rtl/>
              </w:rPr>
            </w:pPr>
            <w:r w:rsidRPr="009327D7">
              <w:rPr>
                <w:rFonts w:ascii="Arabic Transparent" w:hAnsi="Arabic Transparent" w:cs="Arabic Transparent" w:hint="cs"/>
                <w:sz w:val="28"/>
                <w:szCs w:val="28"/>
                <w:rtl/>
              </w:rPr>
              <w:t>ج</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شكر وتقدير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Pr="009327D7" w:rsidRDefault="00041B32" w:rsidP="00DA33D5">
            <w:pPr>
              <w:bidi/>
              <w:jc w:val="center"/>
              <w:rPr>
                <w:rFonts w:ascii="Arabic Transparent" w:hAnsi="Arabic Transparent" w:cs="Arabic Transparent"/>
                <w:b/>
                <w:bCs/>
                <w:sz w:val="28"/>
                <w:szCs w:val="28"/>
                <w:rtl/>
              </w:rPr>
            </w:pPr>
          </w:p>
          <w:p w:rsidR="00041B32" w:rsidRPr="009327D7" w:rsidRDefault="00041B32" w:rsidP="00DA33D5">
            <w:pPr>
              <w:bidi/>
              <w:jc w:val="center"/>
              <w:rPr>
                <w:rFonts w:ascii="Arabic Transparent" w:hAnsi="Arabic Transparent" w:cs="Arabic Transparent"/>
                <w:b/>
                <w:bCs/>
                <w:sz w:val="28"/>
                <w:szCs w:val="28"/>
                <w:rtl/>
              </w:rPr>
            </w:pPr>
            <w:r w:rsidRPr="009327D7">
              <w:rPr>
                <w:rFonts w:ascii="Arabic Transparent" w:hAnsi="Arabic Transparent" w:cs="Arabic Transparent" w:hint="cs"/>
                <w:b/>
                <w:bCs/>
                <w:sz w:val="28"/>
                <w:szCs w:val="28"/>
                <w:rtl/>
              </w:rPr>
              <w:t>د</w:t>
            </w:r>
          </w:p>
        </w:tc>
      </w:tr>
      <w:tr w:rsidR="00041B32" w:rsidTr="00DA33D5">
        <w:trPr>
          <w:trHeight w:val="544"/>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فهرس المحتويات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Pr="009327D7" w:rsidRDefault="00041B32" w:rsidP="00DA33D5">
            <w:pPr>
              <w:bidi/>
              <w:jc w:val="center"/>
              <w:rPr>
                <w:rFonts w:ascii="Arabic Transparent" w:hAnsi="Arabic Transparent" w:cs="Arabic Transparent"/>
                <w:b/>
                <w:bCs/>
                <w:sz w:val="28"/>
                <w:szCs w:val="28"/>
                <w:rtl/>
              </w:rPr>
            </w:pPr>
          </w:p>
          <w:p w:rsidR="00041B32" w:rsidRPr="009327D7" w:rsidRDefault="00041B32" w:rsidP="00DA33D5">
            <w:pPr>
              <w:bidi/>
              <w:jc w:val="center"/>
              <w:rPr>
                <w:rFonts w:ascii="Arabic Transparent" w:hAnsi="Arabic Transparent" w:cs="Arabic Transparent"/>
                <w:b/>
                <w:bCs/>
                <w:sz w:val="28"/>
                <w:szCs w:val="28"/>
                <w:rtl/>
              </w:rPr>
            </w:pPr>
            <w:r w:rsidRPr="009327D7">
              <w:rPr>
                <w:rFonts w:ascii="Arabic Transparent" w:hAnsi="Arabic Transparent" w:cs="Arabic Transparent" w:hint="cs"/>
                <w:b/>
                <w:bCs/>
                <w:sz w:val="28"/>
                <w:szCs w:val="28"/>
                <w:rtl/>
              </w:rPr>
              <w:t>هـ</w:t>
            </w:r>
          </w:p>
        </w:tc>
      </w:tr>
      <w:tr w:rsidR="00041B32" w:rsidTr="00DA33D5">
        <w:trPr>
          <w:trHeight w:val="544"/>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22307D">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الملخص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Pr="009327D7" w:rsidRDefault="00041B32" w:rsidP="00DA33D5">
            <w:pPr>
              <w:bidi/>
              <w:jc w:val="center"/>
              <w:rPr>
                <w:rFonts w:ascii="Arabic Transparent" w:hAnsi="Arabic Transparent" w:cs="Arabic Transparent"/>
                <w:b/>
                <w:bCs/>
                <w:sz w:val="28"/>
                <w:szCs w:val="28"/>
                <w:rtl/>
              </w:rPr>
            </w:pPr>
          </w:p>
          <w:p w:rsidR="00041B32" w:rsidRPr="009327D7" w:rsidRDefault="000C2DB5" w:rsidP="00DA33D5">
            <w:pPr>
              <w:bidi/>
              <w:jc w:val="center"/>
              <w:rPr>
                <w:rFonts w:ascii="Arabic Transparent" w:hAnsi="Arabic Transparent" w:cs="Arabic Transparent"/>
                <w:b/>
                <w:bCs/>
                <w:sz w:val="28"/>
                <w:szCs w:val="28"/>
                <w:rtl/>
                <w:lang w:bidi="ar-JO"/>
              </w:rPr>
            </w:pPr>
            <w:r>
              <w:rPr>
                <w:rFonts w:ascii="Arabic Transparent" w:hAnsi="Arabic Transparent" w:cs="Arabic Transparent" w:hint="cs"/>
                <w:b/>
                <w:bCs/>
                <w:sz w:val="28"/>
                <w:szCs w:val="28"/>
                <w:rtl/>
                <w:lang w:bidi="ar-JO"/>
              </w:rPr>
              <w:t>ط</w:t>
            </w:r>
          </w:p>
        </w:tc>
      </w:tr>
      <w:tr w:rsidR="00041B32" w:rsidTr="00DA33D5">
        <w:trPr>
          <w:trHeight w:val="544"/>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المقدمة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Pr="009327D7" w:rsidRDefault="00041B32" w:rsidP="00DA33D5">
            <w:pPr>
              <w:bidi/>
              <w:jc w:val="center"/>
              <w:rPr>
                <w:rFonts w:ascii="Arabic Transparent" w:hAnsi="Arabic Transparent" w:cs="Arabic Transparent"/>
                <w:b/>
                <w:bCs/>
                <w:sz w:val="28"/>
                <w:szCs w:val="28"/>
                <w:rtl/>
              </w:rPr>
            </w:pPr>
          </w:p>
          <w:p w:rsidR="00041B32" w:rsidRPr="009327D7" w:rsidRDefault="00041B32" w:rsidP="00DA33D5">
            <w:pPr>
              <w:bidi/>
              <w:jc w:val="center"/>
              <w:rPr>
                <w:rFonts w:ascii="Arabic Transparent" w:hAnsi="Arabic Transparent" w:cs="Arabic Transparent"/>
                <w:sz w:val="28"/>
                <w:szCs w:val="28"/>
                <w:rtl/>
              </w:rPr>
            </w:pPr>
            <w:r w:rsidRPr="009327D7">
              <w:rPr>
                <w:rFonts w:ascii="Arabic Transparent" w:hAnsi="Arabic Transparent" w:cs="Arabic Transparent" w:hint="cs"/>
                <w:sz w:val="28"/>
                <w:szCs w:val="28"/>
                <w:rtl/>
              </w:rPr>
              <w:t>1</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الفصل التمهيدي: مقدمات الدراسة</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Pr>
            </w:pPr>
          </w:p>
          <w:p w:rsidR="00041B32" w:rsidRPr="009327D7" w:rsidRDefault="00F67B8B" w:rsidP="00DA33D5">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8</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المبحث الأول : المفردة القرآنية </w:t>
            </w:r>
          </w:p>
          <w:p w:rsidR="00041B32" w:rsidRPr="009327D7" w:rsidRDefault="00041B32" w:rsidP="00DA33D5">
            <w:pPr>
              <w:bidi/>
              <w:rPr>
                <w:rFonts w:ascii="Arabic Transparent" w:hAnsi="Arabic Transparent" w:cs="Arabic Transparent"/>
                <w:sz w:val="28"/>
                <w:szCs w:val="28"/>
                <w:rtl/>
                <w:lang w:bidi="ar-JO"/>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10</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621653">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المطلب الأول : </w:t>
            </w:r>
            <w:r w:rsidR="00621653">
              <w:rPr>
                <w:rFonts w:ascii="Arabic Transparent" w:hAnsi="Arabic Transparent" w:cs="Arabic Transparent" w:hint="cs"/>
                <w:sz w:val="28"/>
                <w:szCs w:val="28"/>
                <w:rtl/>
              </w:rPr>
              <w:t xml:space="preserve">مفهوم </w:t>
            </w:r>
            <w:r w:rsidRPr="009327D7">
              <w:rPr>
                <w:rFonts w:ascii="Arabic Transparent" w:hAnsi="Arabic Transparent" w:cs="Arabic Transparent" w:hint="cs"/>
                <w:sz w:val="28"/>
                <w:szCs w:val="28"/>
                <w:rtl/>
              </w:rPr>
              <w:t xml:space="preserve">المفردة القرآنية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12</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المطلب الثاني: دور المفردة القرآنية وخصائصها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18</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FE3FAE" w:rsidP="00DA33D5">
            <w:pPr>
              <w:bidi/>
              <w:rPr>
                <w:rFonts w:ascii="Arabic Transparent" w:hAnsi="Arabic Transparent" w:cs="Arabic Transparent"/>
                <w:sz w:val="28"/>
                <w:szCs w:val="28"/>
                <w:rtl/>
              </w:rPr>
            </w:pPr>
            <w:r>
              <w:rPr>
                <w:rFonts w:ascii="Arabic Transparent" w:hAnsi="Arabic Transparent" w:cs="Arabic Transparent" w:hint="cs"/>
                <w:sz w:val="28"/>
                <w:szCs w:val="28"/>
                <w:rtl/>
              </w:rPr>
              <w:t xml:space="preserve">المبحث الثاني : عناية العلماء </w:t>
            </w:r>
            <w:r w:rsidR="00041B32" w:rsidRPr="009327D7">
              <w:rPr>
                <w:rFonts w:ascii="Arabic Transparent" w:hAnsi="Arabic Transparent" w:cs="Arabic Transparent" w:hint="cs"/>
                <w:sz w:val="28"/>
                <w:szCs w:val="28"/>
                <w:rtl/>
              </w:rPr>
              <w:t xml:space="preserve">بالمفردة القرآنية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24</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7009C4" w:rsidRDefault="00041B32" w:rsidP="00DA5DEB">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المطلب ال</w:t>
            </w:r>
            <w:r w:rsidR="005371A6">
              <w:rPr>
                <w:rFonts w:ascii="Arabic Transparent" w:hAnsi="Arabic Transparent" w:cs="Arabic Transparent" w:hint="cs"/>
                <w:sz w:val="28"/>
                <w:szCs w:val="28"/>
                <w:rtl/>
              </w:rPr>
              <w:t>أول</w:t>
            </w:r>
            <w:r w:rsidRPr="009327D7">
              <w:rPr>
                <w:rFonts w:ascii="Arabic Transparent" w:hAnsi="Arabic Transparent" w:cs="Arabic Transparent" w:hint="cs"/>
                <w:sz w:val="28"/>
                <w:szCs w:val="28"/>
                <w:rtl/>
              </w:rPr>
              <w:t xml:space="preserve"> : عناية العلماء الأوائل بالمفردة القرآنية </w:t>
            </w:r>
          </w:p>
          <w:p w:rsidR="00C01083" w:rsidRDefault="00C01083" w:rsidP="00C01083">
            <w:pPr>
              <w:bidi/>
              <w:rPr>
                <w:rFonts w:ascii="Arabic Transparent" w:hAnsi="Arabic Transparent" w:cs="Arabic Transparent"/>
                <w:sz w:val="28"/>
                <w:szCs w:val="28"/>
                <w:rtl/>
              </w:rPr>
            </w:pPr>
          </w:p>
          <w:p w:rsidR="00DA5DEB" w:rsidRDefault="00DA5DEB" w:rsidP="00DA5DEB">
            <w:pPr>
              <w:bidi/>
              <w:rPr>
                <w:rFonts w:ascii="Arabic Transparent" w:hAnsi="Arabic Transparent" w:cs="Arabic Transparent"/>
                <w:sz w:val="28"/>
                <w:szCs w:val="28"/>
                <w:rtl/>
              </w:rPr>
            </w:pPr>
          </w:p>
          <w:p w:rsidR="00C01083" w:rsidRPr="009E20E7" w:rsidRDefault="00C01083" w:rsidP="00C01083">
            <w:pPr>
              <w:bidi/>
              <w:rPr>
                <w:rFonts w:cs="Arabic Transparent"/>
                <w:sz w:val="28"/>
                <w:szCs w:val="28"/>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27</w:t>
            </w:r>
          </w:p>
        </w:tc>
      </w:tr>
      <w:tr w:rsidR="00041B32" w:rsidTr="00DA33D5">
        <w:trPr>
          <w:trHeight w:val="566"/>
        </w:trPr>
        <w:tc>
          <w:tcPr>
            <w:tcW w:w="6677" w:type="dxa"/>
          </w:tcPr>
          <w:p w:rsidR="00C01083" w:rsidRDefault="00C01083" w:rsidP="00C01083">
            <w:pPr>
              <w:bidi/>
              <w:rPr>
                <w:rFonts w:ascii="Arabic Transparent" w:hAnsi="Arabic Transparent" w:cs="Arabic Transparent"/>
                <w:sz w:val="28"/>
                <w:szCs w:val="28"/>
                <w:rtl/>
              </w:rPr>
            </w:pPr>
          </w:p>
          <w:p w:rsidR="007009C4" w:rsidRPr="009327D7" w:rsidRDefault="00C01083" w:rsidP="00C01083">
            <w:pPr>
              <w:bidi/>
              <w:rPr>
                <w:rFonts w:ascii="Arabic Transparent" w:hAnsi="Arabic Transparent" w:cs="Arabic Transparent"/>
                <w:sz w:val="28"/>
                <w:szCs w:val="28"/>
                <w:rtl/>
              </w:rPr>
            </w:pPr>
            <w:r>
              <w:rPr>
                <w:rFonts w:ascii="Arabic Transparent" w:hAnsi="Arabic Transparent" w:cs="Arabic Transparent" w:hint="cs"/>
                <w:sz w:val="28"/>
                <w:szCs w:val="28"/>
                <w:rtl/>
              </w:rPr>
              <w:t>ا</w:t>
            </w:r>
            <w:r w:rsidR="00041B32" w:rsidRPr="009327D7">
              <w:rPr>
                <w:rFonts w:ascii="Arabic Transparent" w:hAnsi="Arabic Transparent" w:cs="Arabic Transparent" w:hint="cs"/>
                <w:sz w:val="28"/>
                <w:szCs w:val="28"/>
                <w:rtl/>
              </w:rPr>
              <w:t>لمطلب الث</w:t>
            </w:r>
            <w:r w:rsidR="005371A6">
              <w:rPr>
                <w:rFonts w:ascii="Arabic Transparent" w:hAnsi="Arabic Transparent" w:cs="Arabic Transparent" w:hint="cs"/>
                <w:sz w:val="28"/>
                <w:szCs w:val="28"/>
                <w:rtl/>
              </w:rPr>
              <w:t>اني</w:t>
            </w:r>
            <w:r w:rsidR="00041B32" w:rsidRPr="009327D7">
              <w:rPr>
                <w:rFonts w:ascii="Arabic Transparent" w:hAnsi="Arabic Transparent" w:cs="Arabic Transparent" w:hint="cs"/>
                <w:sz w:val="28"/>
                <w:szCs w:val="28"/>
                <w:rtl/>
              </w:rPr>
              <w:t xml:space="preserve"> : عناية العلماء المحدثين بالمفردة القرآنية </w:t>
            </w:r>
          </w:p>
        </w:tc>
        <w:tc>
          <w:tcPr>
            <w:tcW w:w="2376" w:type="dxa"/>
          </w:tcPr>
          <w:p w:rsidR="00C01083" w:rsidRDefault="00C01083" w:rsidP="00C01083">
            <w:pPr>
              <w:bidi/>
              <w:jc w:val="center"/>
              <w:rPr>
                <w:rFonts w:ascii="Arabic Transparent" w:hAnsi="Arabic Transparent" w:cs="Arabic Transparent"/>
                <w:sz w:val="28"/>
                <w:szCs w:val="28"/>
                <w:rtl/>
              </w:rPr>
            </w:pPr>
          </w:p>
          <w:p w:rsidR="00C01083" w:rsidRDefault="00C01083" w:rsidP="00C0108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35</w:t>
            </w:r>
          </w:p>
          <w:p w:rsidR="00C01083" w:rsidRDefault="00C01083" w:rsidP="00C01083">
            <w:pPr>
              <w:bidi/>
              <w:jc w:val="center"/>
              <w:rPr>
                <w:rFonts w:ascii="Arabic Transparent" w:hAnsi="Arabic Transparent" w:cs="Arabic Transparent"/>
                <w:sz w:val="28"/>
                <w:szCs w:val="28"/>
                <w:rtl/>
              </w:rPr>
            </w:pPr>
          </w:p>
          <w:p w:rsidR="00F67B8B" w:rsidRPr="009327D7" w:rsidRDefault="00F67B8B" w:rsidP="00C01083">
            <w:pPr>
              <w:bidi/>
              <w:rPr>
                <w:rFonts w:ascii="Arabic Transparent" w:hAnsi="Arabic Transparent" w:cs="Arabic Transparent"/>
                <w:sz w:val="28"/>
                <w:szCs w:val="28"/>
                <w:rtl/>
              </w:rPr>
            </w:pP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FF7C5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الفصل الأول : المفردة القرآنية </w:t>
            </w:r>
            <w:r>
              <w:rPr>
                <w:rFonts w:ascii="Arabic Transparent" w:hAnsi="Arabic Transparent" w:cs="Arabic Transparent" w:hint="cs"/>
                <w:sz w:val="28"/>
                <w:szCs w:val="28"/>
                <w:rtl/>
                <w:lang w:bidi="ar-JO"/>
              </w:rPr>
              <w:t xml:space="preserve"> في </w:t>
            </w:r>
            <w:r w:rsidR="00FF7C55">
              <w:rPr>
                <w:rFonts w:ascii="Arabic Transparent" w:hAnsi="Arabic Transparent" w:cs="Arabic Transparent" w:hint="cs"/>
                <w:sz w:val="28"/>
                <w:szCs w:val="28"/>
                <w:rtl/>
                <w:lang w:bidi="ar-JO"/>
              </w:rPr>
              <w:t xml:space="preserve">تفسير " في </w:t>
            </w:r>
            <w:r>
              <w:rPr>
                <w:rFonts w:ascii="Arabic Transparent" w:hAnsi="Arabic Transparent" w:cs="Arabic Transparent" w:hint="cs"/>
                <w:sz w:val="28"/>
                <w:szCs w:val="28"/>
                <w:rtl/>
                <w:lang w:bidi="ar-JO"/>
              </w:rPr>
              <w:t>ظلال</w:t>
            </w:r>
            <w:r w:rsidR="00FF7C55">
              <w:rPr>
                <w:rFonts w:ascii="Arabic Transparent" w:hAnsi="Arabic Transparent" w:cs="Arabic Transparent" w:hint="cs"/>
                <w:sz w:val="28"/>
                <w:szCs w:val="28"/>
                <w:rtl/>
                <w:lang w:bidi="ar-JO"/>
              </w:rPr>
              <w:t xml:space="preserve"> القرآن"</w:t>
            </w:r>
            <w:r w:rsidRPr="009327D7">
              <w:rPr>
                <w:rFonts w:ascii="Arabic Transparent" w:hAnsi="Arabic Transparent" w:cs="Arabic Transparent" w:hint="cs"/>
                <w:sz w:val="28"/>
                <w:szCs w:val="28"/>
                <w:rtl/>
              </w:rPr>
              <w:t xml:space="preserve"> مؤشرات إحصائية وموازين منهجية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38</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المبحث الأول :  المؤشرات الإحصائية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4</w:t>
            </w:r>
            <w:r w:rsidR="00621653">
              <w:rPr>
                <w:rFonts w:ascii="Arabic Transparent" w:hAnsi="Arabic Transparent" w:cs="Arabic Transparent" w:hint="cs"/>
                <w:sz w:val="28"/>
                <w:szCs w:val="28"/>
                <w:rtl/>
              </w:rPr>
              <w:t>2</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المطلب الأول : </w:t>
            </w:r>
            <w:r>
              <w:rPr>
                <w:rFonts w:ascii="Arabic Transparent" w:hAnsi="Arabic Transparent" w:cs="Arabic Transparent" w:hint="cs"/>
                <w:sz w:val="28"/>
                <w:szCs w:val="28"/>
                <w:rtl/>
              </w:rPr>
              <w:t xml:space="preserve"> مؤشرات إحصائية عامة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45</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المطلب الثاني :</w:t>
            </w:r>
            <w:r>
              <w:rPr>
                <w:rFonts w:ascii="Arabic Transparent" w:hAnsi="Arabic Transparent" w:cs="Arabic Transparent" w:hint="cs"/>
                <w:sz w:val="28"/>
                <w:szCs w:val="28"/>
                <w:rtl/>
              </w:rPr>
              <w:t xml:space="preserve"> مؤشرات إحصائية خاصة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47</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المبحث الثاني: موازين سيد المنهجية في دراسة المفردة القرآنية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54</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Default="00041B32" w:rsidP="007009C4">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المطلب الأول :</w:t>
            </w:r>
            <w:r w:rsidR="007009C4">
              <w:rPr>
                <w:rFonts w:ascii="Arabic Transparent" w:hAnsi="Arabic Transparent" w:cs="Arabic Transparent" w:hint="cs"/>
                <w:sz w:val="28"/>
                <w:szCs w:val="28"/>
                <w:rtl/>
              </w:rPr>
              <w:t xml:space="preserve"> الطريقة المنهجية عند سيد في دراسة المفردة القرآنية</w:t>
            </w:r>
            <w:r w:rsidRPr="009327D7">
              <w:rPr>
                <w:rFonts w:ascii="Arabic Transparent" w:hAnsi="Arabic Transparent" w:cs="Arabic Transparent" w:hint="cs"/>
                <w:sz w:val="28"/>
                <w:szCs w:val="28"/>
                <w:rtl/>
              </w:rPr>
              <w:t xml:space="preserve"> </w:t>
            </w:r>
          </w:p>
          <w:p w:rsidR="007009C4" w:rsidRPr="009327D7" w:rsidRDefault="007009C4" w:rsidP="007009C4">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56</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7009C4" w:rsidRPr="009327D7" w:rsidRDefault="00041B32" w:rsidP="007009C4">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المطلب الثاني: </w:t>
            </w:r>
            <w:r w:rsidR="007009C4">
              <w:rPr>
                <w:rFonts w:ascii="Arabic Transparent" w:hAnsi="Arabic Transparent" w:cs="Arabic Transparent" w:hint="cs"/>
                <w:sz w:val="28"/>
                <w:szCs w:val="28"/>
                <w:rtl/>
              </w:rPr>
              <w:t xml:space="preserve">الأسس المنهجية عند سيد في دراسة المفردة القرآنية </w:t>
            </w:r>
          </w:p>
          <w:p w:rsidR="00041B32" w:rsidRPr="009327D7" w:rsidRDefault="00041B32" w:rsidP="007009C4">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60</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FE3FAE" w:rsidP="00DA33D5">
            <w:pPr>
              <w:bidi/>
              <w:rPr>
                <w:rFonts w:ascii="Arabic Transparent" w:hAnsi="Arabic Transparent" w:cs="Arabic Transparent"/>
                <w:sz w:val="28"/>
                <w:szCs w:val="28"/>
                <w:rtl/>
              </w:rPr>
            </w:pPr>
            <w:r>
              <w:rPr>
                <w:rFonts w:ascii="Arabic Transparent" w:hAnsi="Arabic Transparent" w:cs="Arabic Transparent" w:hint="cs"/>
                <w:sz w:val="28"/>
                <w:szCs w:val="28"/>
                <w:rtl/>
              </w:rPr>
              <w:t>ا</w:t>
            </w:r>
            <w:r w:rsidR="00041B32" w:rsidRPr="009327D7">
              <w:rPr>
                <w:rFonts w:ascii="Arabic Transparent" w:hAnsi="Arabic Transparent" w:cs="Arabic Transparent" w:hint="cs"/>
                <w:sz w:val="28"/>
                <w:szCs w:val="28"/>
                <w:rtl/>
              </w:rPr>
              <w:t xml:space="preserve">لفصل الثاني : مظاهر عناية سيد بالمفردة القرآنية وآثارها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65</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المبحث الأول : عنايته بالجانب اللغوي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67</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Default="00041B32" w:rsidP="00DA33D5">
            <w:pPr>
              <w:bidi/>
              <w:rPr>
                <w:rFonts w:ascii="Arabic Transparent" w:hAnsi="Arabic Transparent" w:cs="Arabic Transparent"/>
                <w:sz w:val="28"/>
                <w:szCs w:val="28"/>
              </w:rPr>
            </w:pPr>
            <w:r w:rsidRPr="009327D7">
              <w:rPr>
                <w:rFonts w:ascii="Arabic Transparent" w:hAnsi="Arabic Transparent" w:cs="Arabic Transparent" w:hint="cs"/>
                <w:sz w:val="28"/>
                <w:szCs w:val="28"/>
                <w:rtl/>
              </w:rPr>
              <w:t xml:space="preserve">المطلب الأول : </w:t>
            </w:r>
            <w:r>
              <w:rPr>
                <w:rFonts w:ascii="Arabic Transparent" w:hAnsi="Arabic Transparent" w:cs="Arabic Transparent" w:hint="cs"/>
                <w:sz w:val="28"/>
                <w:szCs w:val="28"/>
                <w:rtl/>
              </w:rPr>
              <w:t xml:space="preserve">عنايته بأسرار اختيار المفردة القرآنية  وبيان معناها اللغوي </w:t>
            </w:r>
          </w:p>
          <w:p w:rsidR="009E20E7" w:rsidRPr="009327D7" w:rsidRDefault="009E20E7" w:rsidP="009E20E7">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70</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Default="00041B32" w:rsidP="00F92092">
            <w:pPr>
              <w:bidi/>
              <w:rPr>
                <w:rFonts w:ascii="Arabic Transparent" w:hAnsi="Arabic Transparent" w:cs="Arabic Transparent"/>
                <w:sz w:val="28"/>
                <w:szCs w:val="28"/>
              </w:rPr>
            </w:pPr>
            <w:r w:rsidRPr="009327D7">
              <w:rPr>
                <w:rFonts w:ascii="Arabic Transparent" w:hAnsi="Arabic Transparent" w:cs="Arabic Transparent" w:hint="cs"/>
                <w:sz w:val="28"/>
                <w:szCs w:val="28"/>
                <w:rtl/>
              </w:rPr>
              <w:t xml:space="preserve">المطلب الثاني : </w:t>
            </w:r>
            <w:r w:rsidR="00621653">
              <w:rPr>
                <w:rFonts w:ascii="Arabic Transparent" w:hAnsi="Arabic Transparent" w:cs="Arabic Transparent" w:hint="cs"/>
                <w:sz w:val="28"/>
                <w:szCs w:val="28"/>
                <w:rtl/>
              </w:rPr>
              <w:t>عنايته بالصيغ الصرفية، والوجوه الإعرابية</w:t>
            </w:r>
          </w:p>
          <w:p w:rsidR="009E20E7" w:rsidRPr="009327D7" w:rsidRDefault="009E20E7" w:rsidP="009E20E7">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80</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7A4F10" w:rsidRPr="009327D7" w:rsidRDefault="00041B32" w:rsidP="00DA5DEB">
            <w:pPr>
              <w:bidi/>
              <w:rPr>
                <w:rFonts w:ascii="Arabic Transparent" w:hAnsi="Arabic Transparent" w:cs="Arabic Transparent"/>
                <w:sz w:val="28"/>
                <w:szCs w:val="28"/>
                <w:rtl/>
                <w:lang w:bidi="ar-JO"/>
              </w:rPr>
            </w:pPr>
            <w:r w:rsidRPr="009327D7">
              <w:rPr>
                <w:rFonts w:ascii="Arabic Transparent" w:hAnsi="Arabic Transparent" w:cs="Arabic Transparent" w:hint="cs"/>
                <w:sz w:val="28"/>
                <w:szCs w:val="28"/>
                <w:rtl/>
              </w:rPr>
              <w:t xml:space="preserve">المبحث الثاني : عنايته بالجانب الدلالي </w:t>
            </w: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84</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Default="00041B32" w:rsidP="005371A6">
            <w:pPr>
              <w:bidi/>
              <w:rPr>
                <w:rFonts w:ascii="Arabic Transparent" w:hAnsi="Arabic Transparent" w:cs="Arabic Transparent"/>
                <w:sz w:val="28"/>
                <w:szCs w:val="28"/>
              </w:rPr>
            </w:pPr>
            <w:r w:rsidRPr="009327D7">
              <w:rPr>
                <w:rFonts w:ascii="Arabic Transparent" w:hAnsi="Arabic Transparent" w:cs="Arabic Transparent" w:hint="cs"/>
                <w:sz w:val="28"/>
                <w:szCs w:val="28"/>
                <w:rtl/>
              </w:rPr>
              <w:t xml:space="preserve">المطلب الأول: </w:t>
            </w:r>
            <w:r>
              <w:rPr>
                <w:rFonts w:ascii="Arabic Transparent" w:hAnsi="Arabic Transparent" w:cs="Arabic Transparent" w:hint="cs"/>
                <w:sz w:val="28"/>
                <w:szCs w:val="28"/>
                <w:rtl/>
              </w:rPr>
              <w:t xml:space="preserve">عنايته بالبيان الدلالي للمفردة المنفردة </w:t>
            </w:r>
          </w:p>
          <w:p w:rsidR="007A4F10" w:rsidRPr="009327D7" w:rsidRDefault="007A4F10" w:rsidP="007A4F10">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86</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Default="00041B32" w:rsidP="007A4F10">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المطلب الثاني : </w:t>
            </w:r>
            <w:r>
              <w:rPr>
                <w:rFonts w:ascii="Arabic Transparent" w:hAnsi="Arabic Transparent" w:cs="Arabic Transparent" w:hint="cs"/>
                <w:sz w:val="28"/>
                <w:szCs w:val="28"/>
                <w:rtl/>
              </w:rPr>
              <w:t xml:space="preserve"> عنايته بالبيان الدلالي للمصطلح </w:t>
            </w:r>
          </w:p>
          <w:p w:rsidR="00780A18" w:rsidRPr="009327D7" w:rsidRDefault="00780A18" w:rsidP="00780A18">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621653" w:rsidP="00F67B8B">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100</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المبحث الثالث: عنايته بالجانب الفني</w:t>
            </w: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 </w:t>
            </w: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15</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المطلب الأول : </w:t>
            </w:r>
            <w:r>
              <w:rPr>
                <w:rFonts w:ascii="Arabic Transparent" w:hAnsi="Arabic Transparent" w:cs="Arabic Transparent" w:hint="cs"/>
                <w:sz w:val="28"/>
                <w:szCs w:val="28"/>
                <w:rtl/>
              </w:rPr>
              <w:t xml:space="preserve"> عنايته بجانب التصوير الفني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18</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المطلب الثاني : </w:t>
            </w:r>
            <w:r>
              <w:rPr>
                <w:rFonts w:ascii="Arabic Transparent" w:hAnsi="Arabic Transparent" w:cs="Arabic Transparent" w:hint="cs"/>
                <w:sz w:val="28"/>
                <w:szCs w:val="28"/>
                <w:rtl/>
              </w:rPr>
              <w:t xml:space="preserve"> عنايته بجانب الجرس الصوتي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30</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الفصل الثالث : الموازنة المنهجية والقيمة العلمية لعناية سيد بالمفردة القرآنية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37</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6E6EFA">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المبحث الأول: الموازنة المنهجية في دراسة المفردة القرآنية بين سيد </w:t>
            </w:r>
            <w:r w:rsidR="006E6EFA">
              <w:rPr>
                <w:rFonts w:ascii="Arabic Transparent" w:hAnsi="Arabic Transparent" w:cs="Arabic Transparent" w:hint="cs"/>
                <w:sz w:val="28"/>
                <w:szCs w:val="28"/>
                <w:rtl/>
              </w:rPr>
              <w:t>وبعض</w:t>
            </w:r>
            <w:r w:rsidRPr="009327D7">
              <w:rPr>
                <w:rFonts w:ascii="Arabic Transparent" w:hAnsi="Arabic Transparent" w:cs="Arabic Transparent" w:hint="cs"/>
                <w:sz w:val="28"/>
                <w:szCs w:val="28"/>
                <w:rtl/>
              </w:rPr>
              <w:t xml:space="preserve"> العلماء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39</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المطلب الأول : </w:t>
            </w:r>
            <w:r>
              <w:rPr>
                <w:rFonts w:ascii="Arabic Transparent" w:hAnsi="Arabic Transparent" w:cs="Arabic Transparent" w:hint="cs"/>
                <w:sz w:val="28"/>
                <w:szCs w:val="28"/>
                <w:rtl/>
              </w:rPr>
              <w:t>الموازنة المنهجية  بين سيد وعلماء الغريب</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41</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المطلب الثاني : </w:t>
            </w:r>
            <w:r>
              <w:rPr>
                <w:rFonts w:ascii="Arabic Transparent" w:hAnsi="Arabic Transparent" w:cs="Arabic Transparent" w:hint="cs"/>
                <w:sz w:val="28"/>
                <w:szCs w:val="28"/>
                <w:rtl/>
              </w:rPr>
              <w:t>الموازنة المنهجية بين سيد والمفسرين</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49</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المبحث الثا</w:t>
            </w:r>
            <w:r>
              <w:rPr>
                <w:rFonts w:ascii="Arabic Transparent" w:hAnsi="Arabic Transparent" w:cs="Arabic Transparent" w:hint="cs"/>
                <w:sz w:val="28"/>
                <w:szCs w:val="28"/>
                <w:rtl/>
              </w:rPr>
              <w:t xml:space="preserve">ني : القيمة العلمية لدراسة </w:t>
            </w:r>
            <w:r w:rsidRPr="009327D7">
              <w:rPr>
                <w:rFonts w:ascii="Arabic Transparent" w:hAnsi="Arabic Transparent" w:cs="Arabic Transparent" w:hint="cs"/>
                <w:sz w:val="28"/>
                <w:szCs w:val="28"/>
                <w:rtl/>
              </w:rPr>
              <w:t xml:space="preserve">المفردة القرآنية </w:t>
            </w:r>
            <w:r>
              <w:rPr>
                <w:rFonts w:ascii="Arabic Transparent" w:hAnsi="Arabic Transparent" w:cs="Arabic Transparent" w:hint="cs"/>
                <w:sz w:val="28"/>
                <w:szCs w:val="28"/>
                <w:rtl/>
              </w:rPr>
              <w:t xml:space="preserve"> في تفسير  " في ظلال القرآن"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56</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المطلب الأول : </w:t>
            </w:r>
            <w:r>
              <w:rPr>
                <w:rFonts w:ascii="Arabic Transparent" w:hAnsi="Arabic Transparent" w:cs="Arabic Transparent" w:hint="cs"/>
                <w:sz w:val="28"/>
                <w:szCs w:val="28"/>
                <w:rtl/>
              </w:rPr>
              <w:t xml:space="preserve">المعايير الأساسية للقيمة العلمية لتفسير " في ظلال القرآن" </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58</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المطلب الثاني :</w:t>
            </w:r>
            <w:r>
              <w:rPr>
                <w:rFonts w:ascii="Arabic Transparent" w:hAnsi="Arabic Transparent" w:cs="Arabic Transparent" w:hint="cs"/>
                <w:sz w:val="28"/>
                <w:szCs w:val="28"/>
                <w:rtl/>
              </w:rPr>
              <w:t xml:space="preserve"> القيمة العلمية  لدراسة سيد المفردة القرآنية في تفسيره</w:t>
            </w:r>
          </w:p>
          <w:p w:rsidR="00041B32" w:rsidRPr="009327D7" w:rsidRDefault="00041B32" w:rsidP="00DA33D5">
            <w:pPr>
              <w:bidi/>
              <w:rPr>
                <w:rFonts w:ascii="Arabic Transparent" w:hAnsi="Arabic Transparent" w:cs="Arabic Transparent"/>
                <w:sz w:val="28"/>
                <w:szCs w:val="28"/>
                <w:rtl/>
              </w:rPr>
            </w:pP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62</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F67B8B">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الخاتمة </w:t>
            </w: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64</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DA33D5">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قائمة المصادر والمراجع </w:t>
            </w:r>
          </w:p>
          <w:p w:rsidR="00041B32" w:rsidRPr="009327D7" w:rsidRDefault="00041B32" w:rsidP="00DA33D5">
            <w:pPr>
              <w:bidi/>
              <w:rPr>
                <w:rFonts w:ascii="Arabic Transparent" w:hAnsi="Arabic Transparent" w:cs="Arabic Transparent"/>
                <w:sz w:val="28"/>
                <w:szCs w:val="28"/>
                <w:rtl/>
              </w:rPr>
            </w:pPr>
          </w:p>
        </w:tc>
        <w:tc>
          <w:tcPr>
            <w:tcW w:w="2376" w:type="dxa"/>
          </w:tcPr>
          <w:p w:rsidR="00F67B8B" w:rsidRDefault="00F67B8B" w:rsidP="00F67B8B">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67</w:t>
            </w:r>
          </w:p>
        </w:tc>
      </w:tr>
      <w:tr w:rsidR="00041B32" w:rsidTr="00DA33D5">
        <w:trPr>
          <w:trHeight w:val="566"/>
        </w:trPr>
        <w:tc>
          <w:tcPr>
            <w:tcW w:w="6677" w:type="dxa"/>
          </w:tcPr>
          <w:p w:rsidR="00041B32" w:rsidRPr="009327D7" w:rsidRDefault="00041B32" w:rsidP="00DA33D5">
            <w:pPr>
              <w:bidi/>
              <w:rPr>
                <w:rFonts w:ascii="Arabic Transparent" w:hAnsi="Arabic Transparent" w:cs="Arabic Transparent"/>
                <w:sz w:val="28"/>
                <w:szCs w:val="28"/>
                <w:rtl/>
              </w:rPr>
            </w:pPr>
          </w:p>
          <w:p w:rsidR="00041B32" w:rsidRPr="009327D7" w:rsidRDefault="00041B32" w:rsidP="008229F7">
            <w:pPr>
              <w:bidi/>
              <w:rPr>
                <w:rFonts w:ascii="Arabic Transparent" w:hAnsi="Arabic Transparent" w:cs="Arabic Transparent"/>
                <w:sz w:val="28"/>
                <w:szCs w:val="28"/>
                <w:rtl/>
              </w:rPr>
            </w:pPr>
            <w:r w:rsidRPr="009327D7">
              <w:rPr>
                <w:rFonts w:ascii="Arabic Transparent" w:hAnsi="Arabic Transparent" w:cs="Arabic Transparent" w:hint="cs"/>
                <w:sz w:val="28"/>
                <w:szCs w:val="28"/>
                <w:rtl/>
              </w:rPr>
              <w:t xml:space="preserve">الملخص  باللغة </w:t>
            </w:r>
            <w:proofErr w:type="spellStart"/>
            <w:r w:rsidRPr="009327D7">
              <w:rPr>
                <w:rFonts w:ascii="Arabic Transparent" w:hAnsi="Arabic Transparent" w:cs="Arabic Transparent" w:hint="cs"/>
                <w:sz w:val="28"/>
                <w:szCs w:val="28"/>
                <w:rtl/>
              </w:rPr>
              <w:t>الإتجليزية</w:t>
            </w:r>
            <w:proofErr w:type="spellEnd"/>
            <w:r w:rsidRPr="009327D7">
              <w:rPr>
                <w:rFonts w:ascii="Arabic Transparent" w:hAnsi="Arabic Transparent" w:cs="Arabic Transparent" w:hint="cs"/>
                <w:sz w:val="28"/>
                <w:szCs w:val="28"/>
                <w:rtl/>
              </w:rPr>
              <w:t xml:space="preserve"> </w:t>
            </w:r>
          </w:p>
        </w:tc>
        <w:tc>
          <w:tcPr>
            <w:tcW w:w="2376" w:type="dxa"/>
          </w:tcPr>
          <w:p w:rsidR="00041B32" w:rsidRDefault="00041B32" w:rsidP="00DA33D5">
            <w:pPr>
              <w:bidi/>
              <w:jc w:val="center"/>
              <w:rPr>
                <w:rFonts w:ascii="Arabic Transparent" w:hAnsi="Arabic Transparent" w:cs="Arabic Transparent"/>
                <w:sz w:val="28"/>
                <w:szCs w:val="28"/>
                <w:rtl/>
              </w:rPr>
            </w:pPr>
          </w:p>
          <w:p w:rsidR="00F67B8B" w:rsidRPr="009327D7" w:rsidRDefault="00F67B8B" w:rsidP="00621653">
            <w:pPr>
              <w:bidi/>
              <w:jc w:val="center"/>
              <w:rPr>
                <w:rFonts w:ascii="Arabic Transparent" w:hAnsi="Arabic Transparent" w:cs="Arabic Transparent"/>
                <w:sz w:val="28"/>
                <w:szCs w:val="28"/>
                <w:rtl/>
              </w:rPr>
            </w:pPr>
            <w:r>
              <w:rPr>
                <w:rFonts w:ascii="Arabic Transparent" w:hAnsi="Arabic Transparent" w:cs="Arabic Transparent" w:hint="cs"/>
                <w:sz w:val="28"/>
                <w:szCs w:val="28"/>
                <w:rtl/>
              </w:rPr>
              <w:t>1</w:t>
            </w:r>
            <w:r w:rsidR="00621653">
              <w:rPr>
                <w:rFonts w:ascii="Arabic Transparent" w:hAnsi="Arabic Transparent" w:cs="Arabic Transparent" w:hint="cs"/>
                <w:sz w:val="28"/>
                <w:szCs w:val="28"/>
                <w:rtl/>
              </w:rPr>
              <w:t>79</w:t>
            </w:r>
          </w:p>
        </w:tc>
      </w:tr>
    </w:tbl>
    <w:p w:rsidR="009E20E7" w:rsidRDefault="009E20E7" w:rsidP="007A4F10">
      <w:pPr>
        <w:bidi/>
        <w:rPr>
          <w:rFonts w:ascii="Arabic Typesetting" w:hAnsi="Arabic Typesetting" w:cs="Arabic Transparent"/>
          <w:b/>
          <w:bCs/>
          <w:sz w:val="28"/>
          <w:szCs w:val="28"/>
        </w:rPr>
      </w:pPr>
    </w:p>
    <w:p w:rsidR="00780A18" w:rsidRDefault="00780A18" w:rsidP="009E20E7">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780A18" w:rsidRDefault="00780A18" w:rsidP="00780A18">
      <w:pPr>
        <w:bidi/>
        <w:jc w:val="center"/>
        <w:rPr>
          <w:rFonts w:ascii="Arabic Typesetting" w:hAnsi="Arabic Typesetting" w:cs="Arabic Transparent"/>
          <w:b/>
          <w:bCs/>
          <w:sz w:val="28"/>
          <w:szCs w:val="28"/>
          <w:rtl/>
        </w:rPr>
      </w:pPr>
    </w:p>
    <w:p w:rsidR="00DA33D5" w:rsidRPr="00BC7873" w:rsidRDefault="00DA33D5" w:rsidP="00780A18">
      <w:pPr>
        <w:bidi/>
        <w:jc w:val="center"/>
        <w:rPr>
          <w:rFonts w:ascii="Arabic Typesetting" w:hAnsi="Arabic Typesetting" w:cs="Arabic Transparent"/>
          <w:b/>
          <w:bCs/>
          <w:sz w:val="28"/>
          <w:szCs w:val="28"/>
          <w:rtl/>
        </w:rPr>
      </w:pPr>
      <w:r w:rsidRPr="00BC7873">
        <w:rPr>
          <w:rFonts w:ascii="Arabic Typesetting" w:hAnsi="Arabic Typesetting" w:cs="Arabic Transparent" w:hint="cs"/>
          <w:b/>
          <w:bCs/>
          <w:sz w:val="28"/>
          <w:szCs w:val="28"/>
          <w:rtl/>
        </w:rPr>
        <w:lastRenderedPageBreak/>
        <w:t xml:space="preserve">المفردة القرآنية في تفسير " ظلال القرآن" </w:t>
      </w:r>
    </w:p>
    <w:p w:rsidR="00DA33D5" w:rsidRPr="00BC7873" w:rsidRDefault="00DA33D5" w:rsidP="00DA33D5">
      <w:pPr>
        <w:bidi/>
        <w:jc w:val="center"/>
        <w:rPr>
          <w:rFonts w:ascii="Arabic Typesetting" w:hAnsi="Arabic Typesetting" w:cs="Arabic Transparent"/>
          <w:b/>
          <w:bCs/>
          <w:sz w:val="28"/>
          <w:szCs w:val="28"/>
        </w:rPr>
      </w:pPr>
      <w:r w:rsidRPr="00BC7873">
        <w:rPr>
          <w:rFonts w:ascii="Arabic Typesetting" w:hAnsi="Arabic Typesetting" w:cs="Arabic Transparent" w:hint="cs"/>
          <w:b/>
          <w:bCs/>
          <w:sz w:val="28"/>
          <w:szCs w:val="28"/>
          <w:rtl/>
        </w:rPr>
        <w:t xml:space="preserve">إعداد </w:t>
      </w:r>
    </w:p>
    <w:p w:rsidR="00DA33D5" w:rsidRPr="00BC7873" w:rsidRDefault="00DA33D5" w:rsidP="00DA33D5">
      <w:pPr>
        <w:bidi/>
        <w:jc w:val="center"/>
        <w:rPr>
          <w:rFonts w:ascii="Arabic Typesetting" w:hAnsi="Arabic Typesetting" w:cs="Arabic Transparent"/>
          <w:b/>
          <w:bCs/>
          <w:sz w:val="28"/>
          <w:szCs w:val="28"/>
          <w:rtl/>
          <w:lang w:bidi="ar-JO"/>
        </w:rPr>
      </w:pPr>
      <w:r w:rsidRPr="00BC7873">
        <w:rPr>
          <w:rFonts w:ascii="Arabic Typesetting" w:hAnsi="Arabic Typesetting" w:cs="Arabic Transparent" w:hint="cs"/>
          <w:b/>
          <w:bCs/>
          <w:sz w:val="28"/>
          <w:szCs w:val="28"/>
          <w:rtl/>
        </w:rPr>
        <w:t xml:space="preserve">نظمية عمران عيد سرور </w:t>
      </w:r>
    </w:p>
    <w:p w:rsidR="00DA33D5" w:rsidRPr="00BC7873" w:rsidRDefault="00DA33D5" w:rsidP="00DA33D5">
      <w:pPr>
        <w:bidi/>
        <w:jc w:val="center"/>
        <w:rPr>
          <w:rFonts w:ascii="Arabic Typesetting" w:hAnsi="Arabic Typesetting" w:cs="Arabic Transparent"/>
          <w:b/>
          <w:bCs/>
          <w:sz w:val="28"/>
          <w:szCs w:val="28"/>
          <w:rtl/>
        </w:rPr>
      </w:pPr>
      <w:r w:rsidRPr="00BC7873">
        <w:rPr>
          <w:rFonts w:ascii="Arabic Typesetting" w:hAnsi="Arabic Typesetting" w:cs="Arabic Transparent" w:hint="cs"/>
          <w:b/>
          <w:bCs/>
          <w:sz w:val="28"/>
          <w:szCs w:val="28"/>
          <w:rtl/>
        </w:rPr>
        <w:t>المشرف</w:t>
      </w:r>
    </w:p>
    <w:p w:rsidR="00DA33D5" w:rsidRPr="00BC7873" w:rsidRDefault="00DA33D5" w:rsidP="00FE3FAE">
      <w:pPr>
        <w:bidi/>
        <w:jc w:val="center"/>
        <w:rPr>
          <w:rFonts w:ascii="Arabic Typesetting" w:hAnsi="Arabic Typesetting" w:cs="Arabic Transparent"/>
          <w:b/>
          <w:bCs/>
          <w:sz w:val="28"/>
          <w:szCs w:val="28"/>
          <w:rtl/>
        </w:rPr>
      </w:pPr>
      <w:r w:rsidRPr="00BC7873">
        <w:rPr>
          <w:rFonts w:ascii="Arabic Typesetting" w:hAnsi="Arabic Typesetting" w:cs="Arabic Transparent" w:hint="cs"/>
          <w:b/>
          <w:bCs/>
          <w:sz w:val="28"/>
          <w:szCs w:val="28"/>
          <w:rtl/>
          <w:lang w:bidi="ar-JO"/>
        </w:rPr>
        <w:t>ال</w:t>
      </w:r>
      <w:r w:rsidR="00FE3FAE">
        <w:rPr>
          <w:rFonts w:ascii="Arabic Typesetting" w:hAnsi="Arabic Typesetting" w:cs="Arabic Transparent" w:hint="cs"/>
          <w:b/>
          <w:bCs/>
          <w:sz w:val="28"/>
          <w:szCs w:val="28"/>
          <w:rtl/>
          <w:lang w:bidi="ar-JO"/>
        </w:rPr>
        <w:t>أ</w:t>
      </w:r>
      <w:r w:rsidRPr="00BC7873">
        <w:rPr>
          <w:rFonts w:ascii="Arabic Typesetting" w:hAnsi="Arabic Typesetting" w:cs="Arabic Transparent" w:hint="cs"/>
          <w:b/>
          <w:bCs/>
          <w:sz w:val="28"/>
          <w:szCs w:val="28"/>
          <w:rtl/>
          <w:lang w:bidi="ar-JO"/>
        </w:rPr>
        <w:t xml:space="preserve">ستاذ </w:t>
      </w:r>
      <w:r w:rsidRPr="00BC7873">
        <w:rPr>
          <w:rFonts w:ascii="Arabic Typesetting" w:hAnsi="Arabic Typesetting" w:cs="Arabic Transparent" w:hint="cs"/>
          <w:b/>
          <w:bCs/>
          <w:sz w:val="28"/>
          <w:szCs w:val="28"/>
          <w:rtl/>
        </w:rPr>
        <w:t xml:space="preserve">الدكتور سليمان محمد </w:t>
      </w:r>
      <w:proofErr w:type="spellStart"/>
      <w:r w:rsidRPr="00BC7873">
        <w:rPr>
          <w:rFonts w:ascii="Arabic Typesetting" w:hAnsi="Arabic Typesetting" w:cs="Arabic Transparent" w:hint="cs"/>
          <w:b/>
          <w:bCs/>
          <w:sz w:val="28"/>
          <w:szCs w:val="28"/>
          <w:rtl/>
        </w:rPr>
        <w:t>الدقور</w:t>
      </w:r>
      <w:proofErr w:type="spellEnd"/>
    </w:p>
    <w:p w:rsidR="00DA33D5" w:rsidRDefault="00DA33D5" w:rsidP="00DA33D5">
      <w:pPr>
        <w:bidi/>
        <w:jc w:val="center"/>
        <w:rPr>
          <w:rFonts w:ascii="Arabic Typesetting" w:hAnsi="Arabic Typesetting" w:cs="Arabic Transparent"/>
          <w:b/>
          <w:bCs/>
          <w:sz w:val="32"/>
          <w:szCs w:val="32"/>
          <w:rtl/>
        </w:rPr>
      </w:pPr>
      <w:r>
        <w:rPr>
          <w:rFonts w:ascii="Arabic Typesetting" w:hAnsi="Arabic Typesetting" w:cs="Arabic Transparent" w:hint="cs"/>
          <w:b/>
          <w:bCs/>
          <w:sz w:val="32"/>
          <w:szCs w:val="32"/>
          <w:rtl/>
        </w:rPr>
        <w:t>الملخص</w:t>
      </w:r>
    </w:p>
    <w:p w:rsidR="00DA33D5" w:rsidRPr="00BC2BFC" w:rsidRDefault="00611C05" w:rsidP="00611C05">
      <w:pPr>
        <w:bidi/>
        <w:spacing w:line="360" w:lineRule="auto"/>
        <w:ind w:firstLine="720"/>
        <w:jc w:val="both"/>
        <w:rPr>
          <w:rFonts w:ascii="Arabic Typesetting" w:hAnsi="Arabic Typesetting" w:cs="Arabic Transparent"/>
          <w:sz w:val="28"/>
          <w:szCs w:val="28"/>
          <w:rtl/>
        </w:rPr>
      </w:pPr>
      <w:r>
        <w:rPr>
          <w:rFonts w:ascii="Arabic Typesetting" w:hAnsi="Arabic Typesetting" w:cs="Arabic Transparent" w:hint="cs"/>
          <w:sz w:val="28"/>
          <w:szCs w:val="28"/>
          <w:rtl/>
        </w:rPr>
        <w:t xml:space="preserve">تناول </w:t>
      </w:r>
      <w:r w:rsidR="00DA33D5">
        <w:rPr>
          <w:rFonts w:ascii="Arabic Typesetting" w:hAnsi="Arabic Typesetting" w:cs="Arabic Transparent" w:hint="cs"/>
          <w:sz w:val="28"/>
          <w:szCs w:val="28"/>
          <w:rtl/>
        </w:rPr>
        <w:t xml:space="preserve">هذه الدراسة مدى عناية سيد </w:t>
      </w:r>
      <w:r w:rsidR="00DA33D5">
        <w:rPr>
          <w:rFonts w:ascii="Arabic Typesetting" w:hAnsi="Arabic Typesetting" w:cs="Arabic Transparent"/>
          <w:sz w:val="28"/>
          <w:szCs w:val="28"/>
          <w:rtl/>
        </w:rPr>
        <w:t>–</w:t>
      </w:r>
      <w:r w:rsidR="00DA33D5">
        <w:rPr>
          <w:rFonts w:ascii="Arabic Typesetting" w:hAnsi="Arabic Typesetting" w:cs="Arabic Transparent" w:hint="cs"/>
          <w:sz w:val="28"/>
          <w:szCs w:val="28"/>
          <w:rtl/>
        </w:rPr>
        <w:t xml:space="preserve"> رحمه الله </w:t>
      </w:r>
      <w:r w:rsidR="00DA33D5">
        <w:rPr>
          <w:rFonts w:ascii="Arabic Typesetting" w:hAnsi="Arabic Typesetting" w:cs="Arabic Transparent"/>
          <w:sz w:val="28"/>
          <w:szCs w:val="28"/>
          <w:rtl/>
        </w:rPr>
        <w:t>–</w:t>
      </w:r>
      <w:r w:rsidR="00DA33D5">
        <w:rPr>
          <w:rFonts w:ascii="Arabic Typesetting" w:hAnsi="Arabic Typesetting" w:cs="Arabic Transparent" w:hint="cs"/>
          <w:sz w:val="28"/>
          <w:szCs w:val="28"/>
          <w:rtl/>
        </w:rPr>
        <w:t xml:space="preserve"> بالمفردة القرآنية في تفسيره " في ظلال القرآن "، </w:t>
      </w:r>
      <w:r w:rsidR="00DA33D5">
        <w:rPr>
          <w:rFonts w:ascii="Arial" w:hAnsi="Arial" w:cs="Arabic Transparent" w:hint="cs"/>
          <w:sz w:val="28"/>
          <w:szCs w:val="28"/>
          <w:rtl/>
          <w:lang w:bidi="ar-JO"/>
        </w:rPr>
        <w:t>من خلال</w:t>
      </w:r>
      <w:r w:rsidR="00DA33D5" w:rsidRPr="00FF73DD">
        <w:rPr>
          <w:rFonts w:ascii="Arial" w:hAnsi="Arial" w:cs="Arabic Transparent" w:hint="cs"/>
          <w:sz w:val="28"/>
          <w:szCs w:val="28"/>
          <w:rtl/>
          <w:lang w:bidi="ar-JO"/>
        </w:rPr>
        <w:t xml:space="preserve"> إبراز </w:t>
      </w:r>
      <w:r w:rsidR="00DA33D5">
        <w:rPr>
          <w:rFonts w:ascii="Arial" w:hAnsi="Arial" w:cs="Arabic Transparent" w:hint="cs"/>
          <w:sz w:val="28"/>
          <w:szCs w:val="28"/>
          <w:rtl/>
          <w:lang w:bidi="ar-JO"/>
        </w:rPr>
        <w:t>جوانب هذه العناية، ومنهجه في دراستها، وموازنة منهجه بغيره من العلماء، والقيمة العلمية التي أضافها الظلال في هذا الجانب.</w:t>
      </w:r>
      <w:r w:rsidR="00DA33D5" w:rsidRPr="00FF73DD">
        <w:rPr>
          <w:rFonts w:ascii="Arial" w:hAnsi="Arial" w:cs="Arabic Transparent" w:hint="cs"/>
          <w:sz w:val="28"/>
          <w:szCs w:val="28"/>
          <w:rtl/>
        </w:rPr>
        <w:t xml:space="preserve"> </w:t>
      </w:r>
    </w:p>
    <w:p w:rsidR="00DA33D5" w:rsidRDefault="00DA33D5" w:rsidP="00DA33D5">
      <w:pPr>
        <w:bidi/>
        <w:spacing w:line="360" w:lineRule="auto"/>
        <w:jc w:val="lowKashida"/>
        <w:rPr>
          <w:rFonts w:ascii="Arial" w:hAnsi="Arial" w:cs="Arabic Transparent"/>
          <w:sz w:val="28"/>
          <w:szCs w:val="28"/>
          <w:rtl/>
        </w:rPr>
      </w:pPr>
      <w:r w:rsidRPr="00BC2BFC">
        <w:rPr>
          <w:rFonts w:ascii="Arial" w:hAnsi="Arial" w:cs="Arabic Transparent" w:hint="cs"/>
          <w:sz w:val="28"/>
          <w:szCs w:val="28"/>
          <w:rtl/>
        </w:rPr>
        <w:t>وتظهر أهمية هذه الدراسة</w:t>
      </w:r>
      <w:r>
        <w:rPr>
          <w:rFonts w:ascii="Arial" w:hAnsi="Arial" w:cs="Arabic Transparent" w:hint="cs"/>
          <w:b/>
          <w:bCs/>
          <w:sz w:val="28"/>
          <w:szCs w:val="28"/>
          <w:rtl/>
        </w:rPr>
        <w:t xml:space="preserve"> </w:t>
      </w:r>
      <w:r>
        <w:rPr>
          <w:rFonts w:ascii="Arial" w:hAnsi="Arial" w:cs="Arabic Transparent" w:hint="cs"/>
          <w:sz w:val="28"/>
          <w:szCs w:val="28"/>
          <w:rtl/>
        </w:rPr>
        <w:t xml:space="preserve">في سعيها لتحقيق جملة من الأهداف منها : </w:t>
      </w:r>
    </w:p>
    <w:p w:rsidR="00DA33D5" w:rsidRDefault="00DA33D5" w:rsidP="00DA33D5">
      <w:pPr>
        <w:bidi/>
        <w:spacing w:line="360" w:lineRule="auto"/>
        <w:jc w:val="lowKashida"/>
        <w:rPr>
          <w:rFonts w:ascii="Arial" w:hAnsi="Arial" w:cs="Arabic Transparent"/>
          <w:sz w:val="28"/>
          <w:szCs w:val="28"/>
          <w:rtl/>
        </w:rPr>
      </w:pPr>
      <w:r w:rsidRPr="00A265F6">
        <w:rPr>
          <w:rFonts w:ascii="Arial" w:hAnsi="Arial" w:cs="Arabic Transparent" w:hint="cs"/>
          <w:i/>
          <w:iCs/>
          <w:sz w:val="28"/>
          <w:szCs w:val="28"/>
          <w:rtl/>
        </w:rPr>
        <w:t xml:space="preserve">أولاً </w:t>
      </w:r>
      <w:r>
        <w:rPr>
          <w:rFonts w:ascii="Arial" w:hAnsi="Arial" w:cs="Arabic Transparent" w:hint="cs"/>
          <w:sz w:val="28"/>
          <w:szCs w:val="28"/>
          <w:rtl/>
        </w:rPr>
        <w:t>: إعطاء مؤشرات إحصائية  للمفردات التي عني بها سيد في تفسيره.</w:t>
      </w:r>
    </w:p>
    <w:p w:rsidR="00DA33D5" w:rsidRDefault="00DA33D5" w:rsidP="00FF7C55">
      <w:pPr>
        <w:tabs>
          <w:tab w:val="left" w:pos="1074"/>
        </w:tabs>
        <w:bidi/>
        <w:spacing w:after="0" w:line="360" w:lineRule="auto"/>
        <w:jc w:val="lowKashida"/>
        <w:rPr>
          <w:rFonts w:ascii="Arial" w:hAnsi="Arial" w:cs="Arabic Transparent"/>
          <w:sz w:val="28"/>
          <w:szCs w:val="28"/>
          <w:rtl/>
          <w:lang w:bidi="ar-JO"/>
        </w:rPr>
      </w:pPr>
      <w:r w:rsidRPr="00A265F6">
        <w:rPr>
          <w:rFonts w:ascii="Arial" w:hAnsi="Arial" w:cs="Arabic Transparent" w:hint="cs"/>
          <w:i/>
          <w:iCs/>
          <w:sz w:val="28"/>
          <w:szCs w:val="28"/>
          <w:rtl/>
        </w:rPr>
        <w:t xml:space="preserve">ثانياً </w:t>
      </w:r>
      <w:r>
        <w:rPr>
          <w:rFonts w:ascii="Arial" w:hAnsi="Arial" w:cs="Arabic Transparent" w:hint="cs"/>
          <w:sz w:val="28"/>
          <w:szCs w:val="28"/>
          <w:rtl/>
        </w:rPr>
        <w:t xml:space="preserve">: الوقوف على </w:t>
      </w:r>
      <w:r w:rsidRPr="00FF73DD">
        <w:rPr>
          <w:rFonts w:ascii="Arial" w:hAnsi="Arial" w:cs="Arabic Transparent" w:hint="cs"/>
          <w:sz w:val="28"/>
          <w:szCs w:val="28"/>
          <w:rtl/>
        </w:rPr>
        <w:t>منهج سيد في دراسة المفردة  القرآنية.</w:t>
      </w:r>
    </w:p>
    <w:p w:rsidR="00DA33D5" w:rsidRPr="0044363B" w:rsidRDefault="00DA33D5" w:rsidP="00DA33D5">
      <w:pPr>
        <w:tabs>
          <w:tab w:val="left" w:pos="1074"/>
        </w:tabs>
        <w:bidi/>
        <w:spacing w:after="0" w:line="360" w:lineRule="auto"/>
        <w:jc w:val="lowKashida"/>
        <w:rPr>
          <w:rFonts w:ascii="Arial" w:hAnsi="Arial" w:cs="Arabic Transparent"/>
          <w:sz w:val="28"/>
          <w:szCs w:val="28"/>
        </w:rPr>
      </w:pPr>
      <w:r w:rsidRPr="00A265F6">
        <w:rPr>
          <w:rFonts w:ascii="Arial" w:hAnsi="Arial" w:cs="Arabic Transparent" w:hint="cs"/>
          <w:i/>
          <w:iCs/>
          <w:sz w:val="28"/>
          <w:szCs w:val="28"/>
          <w:rtl/>
        </w:rPr>
        <w:t>ثالثاً</w:t>
      </w:r>
      <w:r>
        <w:rPr>
          <w:rFonts w:ascii="Arial" w:hAnsi="Arial" w:cs="Arabic Transparent" w:hint="cs"/>
          <w:sz w:val="28"/>
          <w:szCs w:val="28"/>
          <w:rtl/>
        </w:rPr>
        <w:t>: إبراز مظاهر عناية سيد</w:t>
      </w:r>
      <w:r w:rsidRPr="0044363B">
        <w:rPr>
          <w:rFonts w:ascii="Arial" w:hAnsi="Arial" w:cs="Arabic Transparent" w:hint="cs"/>
          <w:sz w:val="28"/>
          <w:szCs w:val="28"/>
          <w:rtl/>
        </w:rPr>
        <w:t xml:space="preserve"> بالمفردة القرآنية. </w:t>
      </w:r>
    </w:p>
    <w:p w:rsidR="00DA33D5" w:rsidRDefault="00DA33D5" w:rsidP="00FE3FAE">
      <w:pPr>
        <w:tabs>
          <w:tab w:val="left" w:pos="1074"/>
        </w:tabs>
        <w:bidi/>
        <w:spacing w:after="0" w:line="360" w:lineRule="auto"/>
        <w:jc w:val="lowKashida"/>
        <w:rPr>
          <w:rFonts w:ascii="Arial" w:hAnsi="Arial" w:cs="Arabic Transparent"/>
          <w:sz w:val="28"/>
          <w:szCs w:val="28"/>
          <w:rtl/>
        </w:rPr>
      </w:pPr>
      <w:r w:rsidRPr="00A265F6">
        <w:rPr>
          <w:rFonts w:ascii="Arial" w:hAnsi="Arial" w:cs="Arabic Transparent" w:hint="cs"/>
          <w:i/>
          <w:iCs/>
          <w:sz w:val="28"/>
          <w:szCs w:val="28"/>
          <w:rtl/>
        </w:rPr>
        <w:t>رابعاً</w:t>
      </w:r>
      <w:r>
        <w:rPr>
          <w:rFonts w:ascii="Arial" w:hAnsi="Arial" w:cs="Arabic Transparent" w:hint="cs"/>
          <w:sz w:val="28"/>
          <w:szCs w:val="28"/>
          <w:rtl/>
        </w:rPr>
        <w:t>: الوقوف على الجوانب التي تميز بها سيد عن غيره ، وإبراز</w:t>
      </w:r>
      <w:r w:rsidRPr="00FF73DD">
        <w:rPr>
          <w:rFonts w:ascii="Arial" w:hAnsi="Arial" w:cs="Arabic Transparent" w:hint="cs"/>
          <w:sz w:val="28"/>
          <w:szCs w:val="28"/>
          <w:rtl/>
        </w:rPr>
        <w:t xml:space="preserve"> </w:t>
      </w:r>
      <w:r>
        <w:rPr>
          <w:rFonts w:ascii="Arial" w:hAnsi="Arial" w:cs="Arabic Transparent" w:hint="cs"/>
          <w:sz w:val="28"/>
          <w:szCs w:val="28"/>
          <w:rtl/>
        </w:rPr>
        <w:t xml:space="preserve">القيمة العلمية لدراسة المفردة. </w:t>
      </w:r>
      <w:r w:rsidRPr="00FF73DD">
        <w:rPr>
          <w:rFonts w:ascii="Arial" w:hAnsi="Arial" w:cs="Arabic Transparent" w:hint="cs"/>
          <w:sz w:val="28"/>
          <w:szCs w:val="28"/>
          <w:rtl/>
        </w:rPr>
        <w:t xml:space="preserve"> </w:t>
      </w:r>
      <w:r w:rsidRPr="00FC114E">
        <w:rPr>
          <w:rFonts w:ascii="Arial" w:hAnsi="Arial" w:cs="Arabic Transparent" w:hint="cs"/>
          <w:sz w:val="28"/>
          <w:szCs w:val="28"/>
          <w:rtl/>
        </w:rPr>
        <w:t xml:space="preserve">وذلك من خلال </w:t>
      </w:r>
      <w:r>
        <w:rPr>
          <w:rFonts w:ascii="Arial" w:hAnsi="Arial" w:cs="Arabic Transparent" w:hint="cs"/>
          <w:sz w:val="28"/>
          <w:szCs w:val="28"/>
          <w:rtl/>
        </w:rPr>
        <w:t>اتباع المنهج الاستقرائي، والوصفي</w:t>
      </w:r>
      <w:r w:rsidR="00FE3FAE">
        <w:rPr>
          <w:rFonts w:ascii="Arial" w:hAnsi="Arial" w:cs="Arabic Transparent" w:hint="cs"/>
          <w:sz w:val="28"/>
          <w:szCs w:val="28"/>
          <w:rtl/>
        </w:rPr>
        <w:t>،</w:t>
      </w:r>
      <w:r>
        <w:rPr>
          <w:rFonts w:ascii="Arial" w:hAnsi="Arial" w:cs="Arabic Transparent" w:hint="cs"/>
          <w:sz w:val="28"/>
          <w:szCs w:val="28"/>
          <w:rtl/>
        </w:rPr>
        <w:t xml:space="preserve"> والتحليلي</w:t>
      </w:r>
      <w:r w:rsidR="00FE3FAE">
        <w:rPr>
          <w:rFonts w:ascii="Arial" w:hAnsi="Arial" w:cs="Arabic Transparent" w:hint="cs"/>
          <w:sz w:val="28"/>
          <w:szCs w:val="28"/>
          <w:rtl/>
        </w:rPr>
        <w:t>،</w:t>
      </w:r>
      <w:r>
        <w:rPr>
          <w:rFonts w:ascii="Arial" w:hAnsi="Arial" w:cs="Arabic Transparent" w:hint="cs"/>
          <w:sz w:val="28"/>
          <w:szCs w:val="28"/>
          <w:rtl/>
        </w:rPr>
        <w:t xml:space="preserve"> والمقارن، وأسفرت الدراسة عن عدد من النتائج أهمها: </w:t>
      </w:r>
    </w:p>
    <w:p w:rsidR="00DA33D5" w:rsidRDefault="00DA33D5" w:rsidP="002E5A76">
      <w:pPr>
        <w:pStyle w:val="a7"/>
        <w:numPr>
          <w:ilvl w:val="0"/>
          <w:numId w:val="80"/>
        </w:numPr>
        <w:tabs>
          <w:tab w:val="left" w:pos="562"/>
          <w:tab w:val="right" w:pos="1700"/>
        </w:tabs>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تركيز </w:t>
      </w:r>
      <w:r w:rsidRPr="00FB0D02">
        <w:rPr>
          <w:rFonts w:ascii="Simplified Arabic" w:hAnsi="Simplified Arabic" w:cs="Arabic Transparent" w:hint="cs"/>
          <w:sz w:val="28"/>
          <w:szCs w:val="28"/>
          <w:rtl/>
          <w:lang w:bidi="ar-JO"/>
        </w:rPr>
        <w:t>سيد</w:t>
      </w:r>
      <w:r>
        <w:rPr>
          <w:rFonts w:ascii="Simplified Arabic" w:hAnsi="Simplified Arabic" w:cs="Arabic Transparent" w:hint="cs"/>
          <w:sz w:val="28"/>
          <w:szCs w:val="28"/>
          <w:rtl/>
          <w:lang w:bidi="ar-JO"/>
        </w:rPr>
        <w:t xml:space="preserve"> في د</w:t>
      </w:r>
      <w:r w:rsidR="00611C05">
        <w:rPr>
          <w:rFonts w:ascii="Simplified Arabic" w:hAnsi="Simplified Arabic" w:cs="Arabic Transparent" w:hint="cs"/>
          <w:sz w:val="28"/>
          <w:szCs w:val="28"/>
          <w:rtl/>
          <w:lang w:bidi="ar-JO"/>
        </w:rPr>
        <w:t>ر</w:t>
      </w:r>
      <w:r>
        <w:rPr>
          <w:rFonts w:ascii="Simplified Arabic" w:hAnsi="Simplified Arabic" w:cs="Arabic Transparent" w:hint="cs"/>
          <w:sz w:val="28"/>
          <w:szCs w:val="28"/>
          <w:rtl/>
          <w:lang w:bidi="ar-JO"/>
        </w:rPr>
        <w:t xml:space="preserve">استه </w:t>
      </w:r>
      <w:r w:rsidRPr="00FB0D02">
        <w:rPr>
          <w:rFonts w:ascii="Simplified Arabic" w:hAnsi="Simplified Arabic" w:cs="Arabic Transparent" w:hint="cs"/>
          <w:sz w:val="28"/>
          <w:szCs w:val="28"/>
          <w:rtl/>
          <w:lang w:bidi="ar-JO"/>
        </w:rPr>
        <w:t>للمفردات</w:t>
      </w:r>
      <w:r>
        <w:rPr>
          <w:rFonts w:ascii="Simplified Arabic" w:hAnsi="Simplified Arabic" w:cs="Arabic Transparent" w:hint="cs"/>
          <w:sz w:val="28"/>
          <w:szCs w:val="28"/>
          <w:rtl/>
          <w:lang w:bidi="ar-JO"/>
        </w:rPr>
        <w:t xml:space="preserve"> على البحث في المفردات</w:t>
      </w:r>
      <w:r w:rsidRPr="00FB0D02">
        <w:rPr>
          <w:rFonts w:ascii="Simplified Arabic" w:hAnsi="Simplified Arabic" w:cs="Arabic Transparent" w:hint="cs"/>
          <w:sz w:val="28"/>
          <w:szCs w:val="28"/>
          <w:rtl/>
          <w:lang w:bidi="ar-JO"/>
        </w:rPr>
        <w:t xml:space="preserve"> الرئيسة ذات الشخصية المؤثرة في السورة القرآنية .</w:t>
      </w:r>
    </w:p>
    <w:p w:rsidR="00DA33D5" w:rsidRDefault="00DA33D5" w:rsidP="002E5A76">
      <w:pPr>
        <w:pStyle w:val="a7"/>
        <w:numPr>
          <w:ilvl w:val="0"/>
          <w:numId w:val="80"/>
        </w:numPr>
        <w:tabs>
          <w:tab w:val="left" w:pos="562"/>
          <w:tab w:val="right" w:pos="1700"/>
        </w:tabs>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ت</w:t>
      </w:r>
      <w:r w:rsidRPr="00FB0D02">
        <w:rPr>
          <w:rFonts w:ascii="Simplified Arabic" w:hAnsi="Simplified Arabic" w:cs="Arabic Transparent" w:hint="cs"/>
          <w:sz w:val="28"/>
          <w:szCs w:val="28"/>
          <w:rtl/>
          <w:lang w:bidi="ar-JO"/>
        </w:rPr>
        <w:t>رك</w:t>
      </w:r>
      <w:r>
        <w:rPr>
          <w:rFonts w:ascii="Simplified Arabic" w:hAnsi="Simplified Arabic" w:cs="Arabic Transparent" w:hint="cs"/>
          <w:sz w:val="28"/>
          <w:szCs w:val="28"/>
          <w:rtl/>
          <w:lang w:bidi="ar-JO"/>
        </w:rPr>
        <w:t>ي</w:t>
      </w:r>
      <w:r w:rsidRPr="00FB0D02">
        <w:rPr>
          <w:rFonts w:ascii="Simplified Arabic" w:hAnsi="Simplified Arabic" w:cs="Arabic Transparent" w:hint="cs"/>
          <w:sz w:val="28"/>
          <w:szCs w:val="28"/>
          <w:rtl/>
          <w:lang w:bidi="ar-JO"/>
        </w:rPr>
        <w:t>ز سيد وتوسع</w:t>
      </w:r>
      <w:r>
        <w:rPr>
          <w:rFonts w:ascii="Simplified Arabic" w:hAnsi="Simplified Arabic" w:cs="Arabic Transparent" w:hint="cs"/>
          <w:sz w:val="28"/>
          <w:szCs w:val="28"/>
          <w:rtl/>
          <w:lang w:bidi="ar-JO"/>
        </w:rPr>
        <w:t xml:space="preserve">ه في </w:t>
      </w:r>
      <w:r w:rsidRPr="00FB0D02">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 xml:space="preserve">دراسة </w:t>
      </w:r>
      <w:r w:rsidRPr="00FB0D02">
        <w:rPr>
          <w:rFonts w:ascii="Simplified Arabic" w:hAnsi="Simplified Arabic" w:cs="Arabic Transparent" w:hint="cs"/>
          <w:sz w:val="28"/>
          <w:szCs w:val="28"/>
          <w:rtl/>
          <w:lang w:bidi="ar-JO"/>
        </w:rPr>
        <w:t xml:space="preserve">المصطلحات التي فرضها عليه عصره ومجتمعه </w:t>
      </w:r>
      <w:r>
        <w:rPr>
          <w:rFonts w:ascii="Simplified Arabic" w:hAnsi="Simplified Arabic" w:cs="Arabic Transparent" w:hint="cs"/>
          <w:sz w:val="28"/>
          <w:szCs w:val="28"/>
          <w:rtl/>
          <w:lang w:bidi="ar-JO"/>
        </w:rPr>
        <w:t>.</w:t>
      </w:r>
    </w:p>
    <w:p w:rsidR="00DA33D5" w:rsidRPr="00FB0D02" w:rsidRDefault="00DA33D5" w:rsidP="002E5A76">
      <w:pPr>
        <w:pStyle w:val="a7"/>
        <w:numPr>
          <w:ilvl w:val="0"/>
          <w:numId w:val="80"/>
        </w:numPr>
        <w:tabs>
          <w:tab w:val="left" w:pos="562"/>
          <w:tab w:val="right" w:pos="1700"/>
        </w:tabs>
        <w:bidi/>
        <w:spacing w:line="360" w:lineRule="auto"/>
        <w:jc w:val="both"/>
        <w:rPr>
          <w:rFonts w:ascii="Simplified Arabic" w:hAnsi="Simplified Arabic" w:cs="Arabic Transparent"/>
          <w:sz w:val="28"/>
          <w:szCs w:val="28"/>
          <w:lang w:bidi="ar-JO"/>
        </w:rPr>
      </w:pPr>
      <w:r w:rsidRPr="00FB0D02">
        <w:rPr>
          <w:rFonts w:cs="Arabic Transparent" w:hint="cs"/>
          <w:sz w:val="28"/>
          <w:szCs w:val="28"/>
          <w:rtl/>
          <w:lang w:bidi="ar-JO"/>
        </w:rPr>
        <w:t>اتباع سيد لعدد من  المعالم المنهجية في دراسة  المفردة القرآنية في تفسيره .</w:t>
      </w:r>
    </w:p>
    <w:p w:rsidR="00DA33D5" w:rsidRPr="0068541A" w:rsidRDefault="00FE3FAE" w:rsidP="002E5A76">
      <w:pPr>
        <w:pStyle w:val="a7"/>
        <w:numPr>
          <w:ilvl w:val="0"/>
          <w:numId w:val="80"/>
        </w:numPr>
        <w:tabs>
          <w:tab w:val="left" w:pos="562"/>
          <w:tab w:val="right" w:pos="1700"/>
        </w:tabs>
        <w:bidi/>
        <w:spacing w:line="360" w:lineRule="auto"/>
        <w:jc w:val="both"/>
        <w:rPr>
          <w:rFonts w:ascii="Simplified Arabic" w:hAnsi="Simplified Arabic" w:cs="Arabic Transparent"/>
          <w:sz w:val="28"/>
          <w:szCs w:val="28"/>
          <w:lang w:bidi="ar-JO"/>
        </w:rPr>
      </w:pPr>
      <w:r>
        <w:rPr>
          <w:rFonts w:ascii="Traditional Arabic" w:hAnsi="Traditional Arabic" w:cs="Arabic Transparent" w:hint="cs"/>
          <w:color w:val="000000"/>
          <w:sz w:val="28"/>
          <w:szCs w:val="28"/>
          <w:rtl/>
          <w:lang w:bidi="ar-JO"/>
        </w:rPr>
        <w:t>عدم ال</w:t>
      </w:r>
      <w:r w:rsidR="00DA33D5" w:rsidRPr="00FB0D02">
        <w:rPr>
          <w:rFonts w:ascii="Traditional Arabic" w:hAnsi="Traditional Arabic" w:cs="Arabic Transparent" w:hint="cs"/>
          <w:color w:val="000000"/>
          <w:sz w:val="28"/>
          <w:szCs w:val="28"/>
          <w:rtl/>
          <w:lang w:bidi="ar-JO"/>
        </w:rPr>
        <w:t xml:space="preserve">تزام سيد طريقة </w:t>
      </w:r>
      <w:r w:rsidR="00611C05">
        <w:rPr>
          <w:rFonts w:ascii="Traditional Arabic" w:hAnsi="Traditional Arabic" w:cs="Arabic Transparent" w:hint="cs"/>
          <w:color w:val="000000"/>
          <w:sz w:val="28"/>
          <w:szCs w:val="28"/>
          <w:rtl/>
          <w:lang w:bidi="ar-JO"/>
        </w:rPr>
        <w:t>و</w:t>
      </w:r>
      <w:r w:rsidR="00353E80">
        <w:rPr>
          <w:rFonts w:ascii="Traditional Arabic" w:hAnsi="Traditional Arabic" w:cs="Arabic Transparent" w:hint="cs"/>
          <w:color w:val="000000"/>
          <w:sz w:val="28"/>
          <w:szCs w:val="28"/>
          <w:rtl/>
          <w:lang w:bidi="ar-JO"/>
        </w:rPr>
        <w:t>ا</w:t>
      </w:r>
      <w:r w:rsidR="00611C05">
        <w:rPr>
          <w:rFonts w:ascii="Traditional Arabic" w:hAnsi="Traditional Arabic" w:cs="Arabic Transparent" w:hint="cs"/>
          <w:color w:val="000000"/>
          <w:sz w:val="28"/>
          <w:szCs w:val="28"/>
          <w:rtl/>
          <w:lang w:bidi="ar-JO"/>
        </w:rPr>
        <w:t>حدة</w:t>
      </w:r>
      <w:r w:rsidR="00DA33D5" w:rsidRPr="00FB0D02">
        <w:rPr>
          <w:rFonts w:ascii="Traditional Arabic" w:hAnsi="Traditional Arabic" w:cs="Arabic Transparent" w:hint="cs"/>
          <w:color w:val="000000"/>
          <w:sz w:val="28"/>
          <w:szCs w:val="28"/>
          <w:rtl/>
          <w:lang w:bidi="ar-JO"/>
        </w:rPr>
        <w:t xml:space="preserve"> في تفسيره للمفردة القرآنية، وتفسيرها بما تستدعيه الحاجة والمقام التفسيري، سواء أكانت هذه المفردة فاصلة أ</w:t>
      </w:r>
      <w:r w:rsidR="00611C05">
        <w:rPr>
          <w:rFonts w:ascii="Traditional Arabic" w:hAnsi="Traditional Arabic" w:cs="Arabic Transparent" w:hint="cs"/>
          <w:color w:val="000000"/>
          <w:sz w:val="28"/>
          <w:szCs w:val="28"/>
          <w:rtl/>
          <w:lang w:bidi="ar-JO"/>
        </w:rPr>
        <w:t>م</w:t>
      </w:r>
      <w:r w:rsidR="00DA33D5" w:rsidRPr="00FB0D02">
        <w:rPr>
          <w:rFonts w:ascii="Traditional Arabic" w:hAnsi="Traditional Arabic" w:cs="Arabic Transparent" w:hint="cs"/>
          <w:color w:val="000000"/>
          <w:sz w:val="28"/>
          <w:szCs w:val="28"/>
          <w:rtl/>
          <w:lang w:bidi="ar-JO"/>
        </w:rPr>
        <w:t xml:space="preserve"> فريدة قرآنية .</w:t>
      </w:r>
    </w:p>
    <w:p w:rsidR="00765BB9" w:rsidRDefault="00DA33D5" w:rsidP="002E5A76">
      <w:pPr>
        <w:pStyle w:val="a7"/>
        <w:numPr>
          <w:ilvl w:val="0"/>
          <w:numId w:val="80"/>
        </w:numPr>
        <w:tabs>
          <w:tab w:val="left" w:pos="562"/>
          <w:tab w:val="right" w:pos="1700"/>
        </w:tabs>
        <w:bidi/>
        <w:spacing w:line="360" w:lineRule="auto"/>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إبداع سيد في بيانه للجانب الفني في المفردة القرآنية، من خلال</w:t>
      </w:r>
      <w:r w:rsidR="00AA3F71">
        <w:rPr>
          <w:rFonts w:ascii="Traditional Arabic" w:hAnsi="Traditional Arabic" w:cs="Arabic Transparent" w:hint="cs"/>
          <w:color w:val="000000"/>
          <w:sz w:val="28"/>
          <w:szCs w:val="28"/>
          <w:rtl/>
          <w:lang w:bidi="ar-JO"/>
        </w:rPr>
        <w:t>: التصوير</w:t>
      </w:r>
      <w:r w:rsidR="00FE3FAE">
        <w:rPr>
          <w:rFonts w:ascii="Traditional Arabic" w:hAnsi="Traditional Arabic" w:cs="Arabic Transparent" w:hint="cs"/>
          <w:color w:val="000000"/>
          <w:sz w:val="28"/>
          <w:szCs w:val="28"/>
          <w:rtl/>
          <w:lang w:bidi="ar-JO"/>
        </w:rPr>
        <w:t xml:space="preserve"> </w:t>
      </w:r>
      <w:r w:rsidR="00AA3F71">
        <w:rPr>
          <w:rFonts w:ascii="Traditional Arabic" w:hAnsi="Traditional Arabic" w:cs="Arabic Transparent" w:hint="cs"/>
          <w:color w:val="000000"/>
          <w:sz w:val="28"/>
          <w:szCs w:val="28"/>
          <w:rtl/>
          <w:lang w:bidi="ar-JO"/>
        </w:rPr>
        <w:t>ال</w:t>
      </w:r>
      <w:r w:rsidR="00FE3FAE">
        <w:rPr>
          <w:rFonts w:ascii="Traditional Arabic" w:hAnsi="Traditional Arabic" w:cs="Arabic Transparent" w:hint="cs"/>
          <w:color w:val="000000"/>
          <w:sz w:val="28"/>
          <w:szCs w:val="28"/>
          <w:rtl/>
          <w:lang w:bidi="ar-JO"/>
        </w:rPr>
        <w:t>ف</w:t>
      </w:r>
      <w:r w:rsidR="00AA3F71">
        <w:rPr>
          <w:rFonts w:ascii="Traditional Arabic" w:hAnsi="Traditional Arabic" w:cs="Arabic Transparent" w:hint="cs"/>
          <w:color w:val="000000"/>
          <w:sz w:val="28"/>
          <w:szCs w:val="28"/>
          <w:rtl/>
          <w:lang w:bidi="ar-JO"/>
        </w:rPr>
        <w:t>ني والجرس</w:t>
      </w:r>
      <w:r w:rsidR="00765BB9">
        <w:rPr>
          <w:rFonts w:ascii="Traditional Arabic" w:hAnsi="Traditional Arabic" w:cs="Arabic Transparent" w:hint="cs"/>
          <w:color w:val="000000"/>
          <w:sz w:val="28"/>
          <w:szCs w:val="28"/>
          <w:rtl/>
          <w:lang w:bidi="ar-JO"/>
        </w:rPr>
        <w:t xml:space="preserve"> </w:t>
      </w:r>
      <w:r w:rsidR="00AA3F71">
        <w:rPr>
          <w:rFonts w:ascii="Traditional Arabic" w:hAnsi="Traditional Arabic" w:cs="Arabic Transparent" w:hint="cs"/>
          <w:color w:val="000000"/>
          <w:sz w:val="28"/>
          <w:szCs w:val="28"/>
          <w:rtl/>
          <w:lang w:bidi="ar-JO"/>
        </w:rPr>
        <w:t>الموسيق</w:t>
      </w:r>
      <w:r w:rsidR="00C174D3">
        <w:rPr>
          <w:rFonts w:ascii="Traditional Arabic" w:hAnsi="Traditional Arabic" w:cs="Arabic Transparent" w:hint="cs"/>
          <w:color w:val="000000"/>
          <w:sz w:val="28"/>
          <w:szCs w:val="28"/>
          <w:rtl/>
          <w:lang w:bidi="ar-JO"/>
        </w:rPr>
        <w:t>ي.</w:t>
      </w:r>
    </w:p>
    <w:p w:rsidR="00765BB9" w:rsidRDefault="00765BB9" w:rsidP="002E5A76">
      <w:pPr>
        <w:pStyle w:val="a7"/>
        <w:numPr>
          <w:ilvl w:val="0"/>
          <w:numId w:val="80"/>
        </w:numPr>
        <w:tabs>
          <w:tab w:val="left" w:pos="562"/>
          <w:tab w:val="right" w:pos="1700"/>
        </w:tabs>
        <w:bidi/>
        <w:spacing w:line="360" w:lineRule="auto"/>
        <w:jc w:val="both"/>
        <w:rPr>
          <w:rFonts w:ascii="Traditional Arabic" w:hAnsi="Traditional Arabic" w:cs="Arabic Transparent"/>
          <w:color w:val="000000"/>
          <w:sz w:val="28"/>
          <w:szCs w:val="28"/>
          <w:rtl/>
          <w:lang w:bidi="ar-JO"/>
        </w:rPr>
        <w:sectPr w:rsidR="00765BB9" w:rsidSect="006A472F">
          <w:footnotePr>
            <w:numRestart w:val="eachPage"/>
          </w:footnotePr>
          <w:endnotePr>
            <w:numFmt w:val="decimal"/>
          </w:endnotePr>
          <w:pgSz w:w="11907" w:h="16839" w:code="9"/>
          <w:pgMar w:top="1418" w:right="1985" w:bottom="1418" w:left="1418" w:header="720" w:footer="720" w:gutter="0"/>
          <w:pgNumType w:fmt="arabicAbjad" w:start="1"/>
          <w:cols w:space="720"/>
          <w:titlePg/>
          <w:bidi/>
          <w:docGrid w:linePitch="360"/>
        </w:sectPr>
      </w:pPr>
    </w:p>
    <w:p w:rsidR="00D70EEF" w:rsidRPr="00474356" w:rsidRDefault="00D70EEF" w:rsidP="00DA33D5">
      <w:pPr>
        <w:bidi/>
        <w:spacing w:line="360" w:lineRule="auto"/>
        <w:jc w:val="center"/>
        <w:rPr>
          <w:rFonts w:ascii="Simplified Arabic" w:hAnsi="Simplified Arabic" w:cs="Arabic Transparent"/>
          <w:b/>
          <w:bCs/>
          <w:sz w:val="32"/>
          <w:szCs w:val="32"/>
        </w:rPr>
      </w:pPr>
      <w:r w:rsidRPr="00474356">
        <w:rPr>
          <w:rFonts w:ascii="Simplified Arabic" w:hAnsi="Simplified Arabic" w:cs="Arabic Transparent" w:hint="cs"/>
          <w:b/>
          <w:bCs/>
          <w:sz w:val="32"/>
          <w:szCs w:val="32"/>
          <w:rtl/>
        </w:rPr>
        <w:lastRenderedPageBreak/>
        <w:t>بسم الله الرحمن الرحيم</w:t>
      </w:r>
    </w:p>
    <w:p w:rsidR="00D70EEF" w:rsidRPr="00474356" w:rsidRDefault="00D70EEF" w:rsidP="00E954C1">
      <w:pPr>
        <w:bidi/>
        <w:spacing w:line="360" w:lineRule="auto"/>
        <w:jc w:val="center"/>
        <w:rPr>
          <w:rFonts w:ascii="Simplified Arabic" w:hAnsi="Simplified Arabic" w:cs="Arabic Transparent"/>
          <w:b/>
          <w:bCs/>
          <w:sz w:val="32"/>
          <w:szCs w:val="32"/>
          <w:rtl/>
        </w:rPr>
      </w:pPr>
      <w:r w:rsidRPr="00474356">
        <w:rPr>
          <w:rFonts w:ascii="Simplified Arabic" w:hAnsi="Simplified Arabic" w:cs="Arabic Transparent" w:hint="cs"/>
          <w:b/>
          <w:bCs/>
          <w:sz w:val="32"/>
          <w:szCs w:val="32"/>
          <w:rtl/>
        </w:rPr>
        <w:t xml:space="preserve">المقدمة </w:t>
      </w:r>
    </w:p>
    <w:p w:rsidR="00D70EEF" w:rsidRPr="00FF73DD" w:rsidRDefault="00D70EEF" w:rsidP="00E954C1">
      <w:pPr>
        <w:bidi/>
        <w:spacing w:line="360" w:lineRule="auto"/>
        <w:ind w:firstLine="720"/>
        <w:jc w:val="lowKashida"/>
        <w:rPr>
          <w:rFonts w:ascii="Arial" w:hAnsi="Arial" w:cs="Arabic Transparent"/>
          <w:sz w:val="28"/>
          <w:szCs w:val="28"/>
          <w:rtl/>
          <w:lang w:bidi="ar-JO"/>
        </w:rPr>
      </w:pPr>
      <w:r w:rsidRPr="00FF73DD">
        <w:rPr>
          <w:rFonts w:ascii="Arial" w:hAnsi="Arial" w:cs="Arabic Transparent" w:hint="cs"/>
          <w:sz w:val="28"/>
          <w:szCs w:val="28"/>
          <w:rtl/>
          <w:lang w:bidi="ar-JO"/>
        </w:rPr>
        <w:t xml:space="preserve">الحمد لله المبتدئ بحمد نفسه قبل أن يحمده حامد، ذي العظمة والكبرياء، والعزة والبقاء، والرفعة والعلاء، والمجد والثناء، خالق الإنسان، المتكلم بالقرآن، والمرسل رسوله محمد </w:t>
      </w:r>
      <w:r w:rsidRPr="00FF73DD">
        <w:rPr>
          <w:rFonts w:ascii="Arial" w:hAnsi="Arial" w:cs="Arabic Transparent"/>
          <w:sz w:val="28"/>
          <w:szCs w:val="28"/>
          <w:lang w:bidi="ar-JO"/>
        </w:rPr>
        <w:sym w:font="AGA Arabesque" w:char="F072"/>
      </w:r>
      <w:r w:rsidRPr="00FF73DD">
        <w:rPr>
          <w:rFonts w:ascii="Arial" w:hAnsi="Arial" w:cs="Arabic Transparent" w:hint="cs"/>
          <w:sz w:val="28"/>
          <w:szCs w:val="28"/>
          <w:rtl/>
          <w:lang w:bidi="ar-JO"/>
        </w:rPr>
        <w:t xml:space="preserve"> بكتابه المبين الفارق بين الشك واليقين الذي أعجزت الفصحاء معارضته، وأعيت البلغاء مشاكلته، فلا يأتون بمثله ولو كان بعضهم لبعض ظهيراً .</w:t>
      </w:r>
    </w:p>
    <w:p w:rsidR="00D70EEF" w:rsidRPr="00FF73DD" w:rsidRDefault="00D70EEF" w:rsidP="00E954C1">
      <w:pPr>
        <w:bidi/>
        <w:spacing w:line="360" w:lineRule="auto"/>
        <w:ind w:firstLine="720"/>
        <w:jc w:val="lowKashida"/>
        <w:rPr>
          <w:rFonts w:ascii="Arial" w:hAnsi="Arial" w:cs="Arabic Transparent"/>
          <w:sz w:val="28"/>
          <w:szCs w:val="28"/>
          <w:rtl/>
          <w:lang w:bidi="ar-JO"/>
        </w:rPr>
      </w:pPr>
      <w:r w:rsidRPr="00FF73DD">
        <w:rPr>
          <w:rFonts w:ascii="Arial" w:hAnsi="Arial" w:cs="Arabic Transparent" w:hint="cs"/>
          <w:sz w:val="28"/>
          <w:szCs w:val="28"/>
          <w:rtl/>
          <w:lang w:bidi="ar-JO"/>
        </w:rPr>
        <w:t xml:space="preserve">كلام الله المعجز والبحر العميق ، الذي لا يأتيه الباطل من بين يديه ولا من خلفه،  دواء النفوس العليلة، وشفاء الأمراض الوبيلة، وحياة القلوب الخامدة، مستنهض الهمم ، وباعث الأمم، ذي اللفظ المحكم والمعنى الدقيق. </w:t>
      </w:r>
    </w:p>
    <w:p w:rsidR="00D70EEF" w:rsidRPr="00FF73DD" w:rsidRDefault="00D70EEF" w:rsidP="00E954C1">
      <w:pPr>
        <w:bidi/>
        <w:spacing w:line="360" w:lineRule="auto"/>
        <w:ind w:firstLine="720"/>
        <w:jc w:val="lowKashida"/>
        <w:rPr>
          <w:rFonts w:ascii="Arial" w:hAnsi="Arial" w:cs="Arabic Transparent"/>
          <w:sz w:val="28"/>
          <w:szCs w:val="28"/>
          <w:lang w:bidi="ar-JO"/>
        </w:rPr>
      </w:pPr>
      <w:r w:rsidRPr="00FF73DD">
        <w:rPr>
          <w:rFonts w:ascii="Arial" w:hAnsi="Arial" w:cs="Arabic Transparent" w:hint="cs"/>
          <w:sz w:val="28"/>
          <w:szCs w:val="28"/>
          <w:rtl/>
          <w:lang w:bidi="ar-JO"/>
        </w:rPr>
        <w:t>والصلاة والسلام على سيدنا محمد بن عبد الله، الهاشمي القرشي</w:t>
      </w:r>
      <w:r>
        <w:rPr>
          <w:rFonts w:ascii="Arial" w:hAnsi="Arial" w:cs="Arabic Transparent" w:hint="cs"/>
          <w:sz w:val="28"/>
          <w:szCs w:val="28"/>
          <w:rtl/>
          <w:lang w:bidi="ar-JO"/>
        </w:rPr>
        <w:t xml:space="preserve"> المكي، أفصح العرب والعجم، من أُ</w:t>
      </w:r>
      <w:r w:rsidRPr="00FF73DD">
        <w:rPr>
          <w:rFonts w:ascii="Arial" w:hAnsi="Arial" w:cs="Arabic Transparent" w:hint="cs"/>
          <w:sz w:val="28"/>
          <w:szCs w:val="28"/>
          <w:rtl/>
          <w:lang w:bidi="ar-JO"/>
        </w:rPr>
        <w:t>و</w:t>
      </w:r>
      <w:r>
        <w:rPr>
          <w:rFonts w:ascii="Arial" w:hAnsi="Arial" w:cs="Arabic Transparent" w:hint="cs"/>
          <w:sz w:val="28"/>
          <w:szCs w:val="28"/>
          <w:rtl/>
          <w:lang w:bidi="ar-JO"/>
        </w:rPr>
        <w:t xml:space="preserve">تي جوامع الكلم، وعلى </w:t>
      </w:r>
      <w:proofErr w:type="spellStart"/>
      <w:r>
        <w:rPr>
          <w:rFonts w:ascii="Arial" w:hAnsi="Arial" w:cs="Arabic Transparent" w:hint="cs"/>
          <w:sz w:val="28"/>
          <w:szCs w:val="28"/>
          <w:rtl/>
          <w:lang w:bidi="ar-JO"/>
        </w:rPr>
        <w:t>آله</w:t>
      </w:r>
      <w:proofErr w:type="spellEnd"/>
      <w:r>
        <w:rPr>
          <w:rFonts w:ascii="Arial" w:hAnsi="Arial" w:cs="Arabic Transparent" w:hint="cs"/>
          <w:sz w:val="28"/>
          <w:szCs w:val="28"/>
          <w:rtl/>
          <w:lang w:bidi="ar-JO"/>
        </w:rPr>
        <w:t xml:space="preserve"> وصحبه </w:t>
      </w:r>
      <w:r w:rsidRPr="00FF73DD">
        <w:rPr>
          <w:rFonts w:ascii="Arial" w:hAnsi="Arial" w:cs="Arabic Transparent" w:hint="cs"/>
          <w:sz w:val="28"/>
          <w:szCs w:val="28"/>
          <w:rtl/>
          <w:lang w:bidi="ar-JO"/>
        </w:rPr>
        <w:t>الكرام، أهل الفصاحة والبيان</w:t>
      </w:r>
      <w:r>
        <w:rPr>
          <w:rFonts w:ascii="Arial" w:hAnsi="Arial" w:cs="Arabic Transparent" w:hint="cs"/>
          <w:sz w:val="28"/>
          <w:szCs w:val="28"/>
          <w:rtl/>
          <w:lang w:bidi="ar-JO"/>
        </w:rPr>
        <w:t xml:space="preserve">، ومن تبعهم بإحسان إلى يوم يقوم الأنام </w:t>
      </w:r>
      <w:r w:rsidRPr="00FF73DD">
        <w:rPr>
          <w:rFonts w:ascii="Arial" w:hAnsi="Arial" w:cs="Arabic Transparent" w:hint="cs"/>
          <w:sz w:val="28"/>
          <w:szCs w:val="28"/>
          <w:rtl/>
          <w:lang w:bidi="ar-JO"/>
        </w:rPr>
        <w:t xml:space="preserve">. </w:t>
      </w:r>
    </w:p>
    <w:p w:rsidR="00D70EEF" w:rsidRPr="00FF73DD" w:rsidRDefault="00D70EEF" w:rsidP="00E954C1">
      <w:pPr>
        <w:bidi/>
        <w:spacing w:line="360" w:lineRule="auto"/>
        <w:jc w:val="lowKashida"/>
        <w:rPr>
          <w:rFonts w:ascii="Arial" w:hAnsi="Arial" w:cs="Arabic Transparent"/>
          <w:sz w:val="28"/>
          <w:szCs w:val="28"/>
          <w:rtl/>
          <w:lang w:bidi="ar-JO"/>
        </w:rPr>
      </w:pPr>
      <w:r w:rsidRPr="00FF73DD">
        <w:rPr>
          <w:rFonts w:ascii="Arial" w:hAnsi="Arial" w:cs="Arabic Transparent" w:hint="cs"/>
          <w:sz w:val="28"/>
          <w:szCs w:val="28"/>
          <w:rtl/>
          <w:lang w:bidi="ar-JO"/>
        </w:rPr>
        <w:t xml:space="preserve">أما بعد: </w:t>
      </w:r>
    </w:p>
    <w:p w:rsidR="00D70EEF" w:rsidRPr="00F944F5" w:rsidRDefault="00D70EEF" w:rsidP="00E954C1">
      <w:pPr>
        <w:bidi/>
        <w:spacing w:line="360" w:lineRule="auto"/>
        <w:ind w:firstLine="720"/>
        <w:jc w:val="lowKashida"/>
        <w:rPr>
          <w:rFonts w:ascii="Simplified Arabic" w:hAnsi="Simplified Arabic" w:cs="Arabic Transparent"/>
          <w:sz w:val="28"/>
          <w:szCs w:val="28"/>
          <w:rtl/>
        </w:rPr>
      </w:pPr>
      <w:r>
        <w:rPr>
          <w:rFonts w:ascii="Simplified Arabic" w:hAnsi="Simplified Arabic" w:cs="Arabic Transparent" w:hint="cs"/>
          <w:sz w:val="28"/>
          <w:szCs w:val="28"/>
          <w:rtl/>
          <w:lang w:bidi="ar-JO"/>
        </w:rPr>
        <w:t>ف</w:t>
      </w:r>
      <w:r w:rsidRPr="00F944F5">
        <w:rPr>
          <w:rFonts w:ascii="Simplified Arabic" w:hAnsi="Simplified Arabic" w:cs="Arabic Transparent" w:hint="cs"/>
          <w:sz w:val="28"/>
          <w:szCs w:val="28"/>
          <w:rtl/>
        </w:rPr>
        <w:t>المفر</w:t>
      </w:r>
      <w:r>
        <w:rPr>
          <w:rFonts w:ascii="Simplified Arabic" w:hAnsi="Simplified Arabic" w:cs="Arabic Transparent" w:hint="cs"/>
          <w:sz w:val="28"/>
          <w:szCs w:val="28"/>
          <w:rtl/>
        </w:rPr>
        <w:t>دة في الجملة كاللبنة في البنيان، فلا يقوم بناء بلا لبناته</w:t>
      </w:r>
      <w:r w:rsidRPr="00F944F5">
        <w:rPr>
          <w:rFonts w:ascii="Simplified Arabic" w:hAnsi="Simplified Arabic" w:cs="Arabic Transparent" w:hint="cs"/>
          <w:sz w:val="28"/>
          <w:szCs w:val="28"/>
          <w:rtl/>
        </w:rPr>
        <w:t xml:space="preserve">، ولا يستوي كلام من غير مفرداته، </w:t>
      </w:r>
      <w:r>
        <w:rPr>
          <w:rFonts w:ascii="Simplified Arabic" w:hAnsi="Simplified Arabic" w:cs="Arabic Transparent" w:hint="cs"/>
          <w:sz w:val="28"/>
          <w:szCs w:val="28"/>
          <w:rtl/>
        </w:rPr>
        <w:t>ف</w:t>
      </w:r>
      <w:r w:rsidRPr="00F944F5">
        <w:rPr>
          <w:rFonts w:ascii="Simplified Arabic" w:hAnsi="Simplified Arabic" w:cs="Arabic Transparent" w:hint="cs"/>
          <w:sz w:val="28"/>
          <w:szCs w:val="28"/>
          <w:rtl/>
        </w:rPr>
        <w:t xml:space="preserve">إن تمكنت المفردات </w:t>
      </w:r>
      <w:r>
        <w:rPr>
          <w:rFonts w:ascii="Simplified Arabic" w:hAnsi="Simplified Arabic" w:cs="Arabic Transparent" w:hint="cs"/>
          <w:sz w:val="28"/>
          <w:szCs w:val="28"/>
          <w:rtl/>
        </w:rPr>
        <w:t xml:space="preserve">من موضعها دلت على المعنى المراد، وإن اختلت ذهب المعنى والرونق، </w:t>
      </w:r>
      <w:r w:rsidRPr="00F944F5">
        <w:rPr>
          <w:rFonts w:ascii="Simplified Arabic" w:hAnsi="Simplified Arabic" w:cs="Arabic Transparent" w:hint="cs"/>
          <w:sz w:val="28"/>
          <w:szCs w:val="28"/>
          <w:rtl/>
        </w:rPr>
        <w:t xml:space="preserve">لذلك حظيت المفردة بالرعاية الفائقة في جميع اللغات، وكان للمفردة العربية المنزلة العليا بين المفردات، وذلك لما تمتاز به من دقة التعبير، ووضوح المعنى ، وصدق الدلالة. </w:t>
      </w:r>
    </w:p>
    <w:p w:rsidR="00D70EEF" w:rsidRPr="004D0058" w:rsidRDefault="00D70EEF" w:rsidP="00E954C1">
      <w:pPr>
        <w:autoSpaceDE w:val="0"/>
        <w:autoSpaceDN w:val="0"/>
        <w:bidi/>
        <w:adjustRightInd w:val="0"/>
        <w:spacing w:line="360" w:lineRule="auto"/>
        <w:ind w:firstLine="720"/>
        <w:jc w:val="lowKashida"/>
        <w:rPr>
          <w:rFonts w:ascii="Arial" w:hAnsi="Arial" w:cs="Arabic Transparent"/>
          <w:b/>
          <w:bCs/>
          <w:sz w:val="28"/>
          <w:szCs w:val="28"/>
          <w:rtl/>
        </w:rPr>
      </w:pPr>
      <w:r>
        <w:rPr>
          <w:rStyle w:val="a8"/>
          <w:rFonts w:ascii="Arial" w:hAnsi="Arial" w:cs="Arabic Transparent" w:hint="cs"/>
          <w:b w:val="0"/>
          <w:bCs w:val="0"/>
          <w:sz w:val="28"/>
          <w:szCs w:val="28"/>
          <w:rtl/>
        </w:rPr>
        <w:t>وأعظم المفردات العربية، المفردة القرآنية،  فالتعبير القرآني</w:t>
      </w:r>
      <w:r w:rsidRPr="00FF73DD">
        <w:rPr>
          <w:rStyle w:val="a8"/>
          <w:rFonts w:ascii="Arial" w:hAnsi="Arial" w:cs="Arabic Transparent" w:hint="cs"/>
          <w:b w:val="0"/>
          <w:bCs w:val="0"/>
          <w:sz w:val="28"/>
          <w:szCs w:val="28"/>
          <w:rtl/>
        </w:rPr>
        <w:t xml:space="preserve"> </w:t>
      </w:r>
      <w:r>
        <w:rPr>
          <w:rStyle w:val="a8"/>
          <w:rFonts w:ascii="Arial" w:hAnsi="Arial" w:cs="Arabic Transparent" w:hint="cs"/>
          <w:b w:val="0"/>
          <w:bCs w:val="0"/>
          <w:sz w:val="28"/>
          <w:szCs w:val="28"/>
          <w:rtl/>
          <w:lang w:bidi="ar-JO"/>
        </w:rPr>
        <w:t xml:space="preserve">يتميز بدقة </w:t>
      </w:r>
      <w:r w:rsidR="00B223AA">
        <w:rPr>
          <w:rStyle w:val="a8"/>
          <w:rFonts w:ascii="Arial" w:hAnsi="Arial" w:cs="Arabic Transparent" w:hint="cs"/>
          <w:b w:val="0"/>
          <w:bCs w:val="0"/>
          <w:sz w:val="28"/>
          <w:szCs w:val="28"/>
          <w:rtl/>
        </w:rPr>
        <w:t>اختيار مفرداته</w:t>
      </w:r>
      <w:r>
        <w:rPr>
          <w:rStyle w:val="a8"/>
          <w:rFonts w:ascii="Arial" w:hAnsi="Arial" w:cs="Arabic Transparent" w:hint="cs"/>
          <w:b w:val="0"/>
          <w:bCs w:val="0"/>
          <w:sz w:val="28"/>
          <w:szCs w:val="28"/>
          <w:rtl/>
        </w:rPr>
        <w:t xml:space="preserve">، </w:t>
      </w:r>
      <w:r w:rsidR="00B223AA">
        <w:rPr>
          <w:rStyle w:val="a8"/>
          <w:rFonts w:ascii="Arial" w:hAnsi="Arial" w:cs="Arabic Transparent" w:hint="cs"/>
          <w:b w:val="0"/>
          <w:bCs w:val="0"/>
          <w:sz w:val="28"/>
          <w:szCs w:val="28"/>
          <w:rtl/>
        </w:rPr>
        <w:t>وصيغها</w:t>
      </w:r>
      <w:r>
        <w:rPr>
          <w:rStyle w:val="a8"/>
          <w:rFonts w:ascii="Arial" w:hAnsi="Arial" w:cs="Arabic Transparent" w:hint="cs"/>
          <w:b w:val="0"/>
          <w:bCs w:val="0"/>
          <w:sz w:val="28"/>
          <w:szCs w:val="28"/>
          <w:rtl/>
        </w:rPr>
        <w:t>، و</w:t>
      </w:r>
      <w:r w:rsidRPr="00FF73DD">
        <w:rPr>
          <w:rStyle w:val="a8"/>
          <w:rFonts w:ascii="Arial" w:hAnsi="Arial" w:cs="Arabic Transparent" w:hint="cs"/>
          <w:b w:val="0"/>
          <w:bCs w:val="0"/>
          <w:sz w:val="28"/>
          <w:szCs w:val="28"/>
          <w:rtl/>
        </w:rPr>
        <w:t>مع</w:t>
      </w:r>
      <w:r w:rsidR="00B223AA">
        <w:rPr>
          <w:rStyle w:val="a8"/>
          <w:rFonts w:ascii="Arial" w:hAnsi="Arial" w:cs="Arabic Transparent" w:hint="cs"/>
          <w:b w:val="0"/>
          <w:bCs w:val="0"/>
          <w:sz w:val="28"/>
          <w:szCs w:val="28"/>
          <w:rtl/>
        </w:rPr>
        <w:t>انيها، و</w:t>
      </w:r>
      <w:r w:rsidRPr="00FF73DD">
        <w:rPr>
          <w:rStyle w:val="a8"/>
          <w:rFonts w:ascii="Arial" w:hAnsi="Arial" w:cs="Arabic Transparent" w:hint="cs"/>
          <w:b w:val="0"/>
          <w:bCs w:val="0"/>
          <w:sz w:val="28"/>
          <w:szCs w:val="28"/>
          <w:rtl/>
        </w:rPr>
        <w:t>دلالاتها، حتى تمسي كأنها خلقت</w:t>
      </w:r>
      <w:r w:rsidRPr="00FF73DD">
        <w:rPr>
          <w:rStyle w:val="a8"/>
          <w:rFonts w:ascii="Arial" w:hAnsi="Arial" w:cs="Arabic Transparent"/>
          <w:b w:val="0"/>
          <w:bCs w:val="0"/>
          <w:sz w:val="28"/>
          <w:szCs w:val="28"/>
        </w:rPr>
        <w:t xml:space="preserve"> </w:t>
      </w:r>
      <w:r w:rsidRPr="00FF73DD">
        <w:rPr>
          <w:rStyle w:val="a8"/>
          <w:rFonts w:ascii="Arial" w:hAnsi="Arial" w:cs="Arabic Transparent" w:hint="cs"/>
          <w:b w:val="0"/>
          <w:bCs w:val="0"/>
          <w:sz w:val="28"/>
          <w:szCs w:val="28"/>
          <w:rtl/>
        </w:rPr>
        <w:t>لهذا الموضع دون غيره، فلا المكان يريد بساكنه بدلاً، ولا الساكن يبغي عن</w:t>
      </w:r>
      <w:r w:rsidRPr="00FF73DD">
        <w:rPr>
          <w:rStyle w:val="a8"/>
          <w:rFonts w:ascii="Arial" w:hAnsi="Arial" w:cs="Arabic Transparent"/>
          <w:b w:val="0"/>
          <w:bCs w:val="0"/>
          <w:sz w:val="28"/>
          <w:szCs w:val="28"/>
        </w:rPr>
        <w:t xml:space="preserve"> </w:t>
      </w:r>
      <w:r w:rsidRPr="00FF73DD">
        <w:rPr>
          <w:rStyle w:val="a8"/>
          <w:rFonts w:ascii="Arial" w:hAnsi="Arial" w:cs="Arabic Transparent" w:hint="cs"/>
          <w:b w:val="0"/>
          <w:bCs w:val="0"/>
          <w:sz w:val="28"/>
          <w:szCs w:val="28"/>
          <w:rtl/>
        </w:rPr>
        <w:t>منزله حولا</w:t>
      </w:r>
      <w:r w:rsidRPr="00FF73DD">
        <w:rPr>
          <w:rStyle w:val="a8"/>
          <w:rFonts w:ascii="Arial" w:hAnsi="Arial" w:cs="Arabic Transparent" w:hint="cs"/>
          <w:b w:val="0"/>
          <w:bCs w:val="0"/>
          <w:sz w:val="28"/>
          <w:szCs w:val="28"/>
          <w:rtl/>
          <w:lang w:bidi="ar-JO"/>
        </w:rPr>
        <w:t>ً</w:t>
      </w:r>
      <w:r w:rsidRPr="00FF73DD">
        <w:rPr>
          <w:rStyle w:val="a8"/>
          <w:rFonts w:ascii="Arial" w:hAnsi="Arial" w:cs="Arabic Transparent" w:hint="cs"/>
          <w:b w:val="0"/>
          <w:bCs w:val="0"/>
          <w:sz w:val="28"/>
          <w:szCs w:val="28"/>
          <w:rtl/>
        </w:rPr>
        <w:t>،</w:t>
      </w:r>
      <w:r>
        <w:rPr>
          <w:rStyle w:val="a8"/>
          <w:rFonts w:ascii="Arial" w:hAnsi="Arial" w:cs="Arabic Transparent" w:hint="cs"/>
          <w:b w:val="0"/>
          <w:bCs w:val="0"/>
          <w:sz w:val="28"/>
          <w:szCs w:val="28"/>
          <w:rtl/>
        </w:rPr>
        <w:t xml:space="preserve"> وأجاد الإمام </w:t>
      </w:r>
      <w:r w:rsidRPr="00FF73DD">
        <w:rPr>
          <w:rStyle w:val="a8"/>
          <w:rFonts w:ascii="Arial" w:hAnsi="Arial" w:cs="Arabic Transparent" w:hint="cs"/>
          <w:b w:val="0"/>
          <w:bCs w:val="0"/>
          <w:sz w:val="28"/>
          <w:szCs w:val="28"/>
          <w:rtl/>
        </w:rPr>
        <w:t xml:space="preserve">ابن عطية – رحمه الله – </w:t>
      </w:r>
      <w:r>
        <w:rPr>
          <w:rStyle w:val="a8"/>
          <w:rFonts w:ascii="Arial" w:hAnsi="Arial" w:cs="Arabic Transparent" w:hint="cs"/>
          <w:b w:val="0"/>
          <w:bCs w:val="0"/>
          <w:sz w:val="28"/>
          <w:szCs w:val="28"/>
          <w:rtl/>
        </w:rPr>
        <w:t xml:space="preserve">بوصف </w:t>
      </w:r>
      <w:r w:rsidRPr="00FF73DD">
        <w:rPr>
          <w:rStyle w:val="a8"/>
          <w:rFonts w:ascii="Arial" w:hAnsi="Arial" w:cs="Arabic Transparent" w:hint="cs"/>
          <w:b w:val="0"/>
          <w:bCs w:val="0"/>
          <w:sz w:val="28"/>
          <w:szCs w:val="28"/>
          <w:rtl/>
        </w:rPr>
        <w:t>هذه الدقة المتناهية بقوله: "كتاب الله  لو نزعت منه لفظة،</w:t>
      </w:r>
      <w:r w:rsidRPr="00FF73DD">
        <w:rPr>
          <w:rStyle w:val="a8"/>
          <w:rFonts w:ascii="Arial" w:hAnsi="Arial" w:cs="Arabic Transparent"/>
          <w:b w:val="0"/>
          <w:bCs w:val="0"/>
          <w:sz w:val="28"/>
          <w:szCs w:val="28"/>
        </w:rPr>
        <w:t xml:space="preserve"> </w:t>
      </w:r>
      <w:r w:rsidRPr="00FF73DD">
        <w:rPr>
          <w:rStyle w:val="a8"/>
          <w:rFonts w:ascii="Arial" w:hAnsi="Arial" w:cs="Arabic Transparent" w:hint="cs"/>
          <w:b w:val="0"/>
          <w:bCs w:val="0"/>
          <w:sz w:val="28"/>
          <w:szCs w:val="28"/>
          <w:rtl/>
        </w:rPr>
        <w:t xml:space="preserve">ثمّ أدير لسان العرب في أن يوجد أحسن منها لم يوجد" . </w:t>
      </w:r>
      <w:r w:rsidRPr="00FF73DD">
        <w:rPr>
          <w:rStyle w:val="a8"/>
          <w:rFonts w:ascii="Arial" w:hAnsi="Arial" w:cs="Arabic Transparent" w:hint="cs"/>
          <w:b w:val="0"/>
          <w:bCs w:val="0"/>
          <w:sz w:val="28"/>
          <w:szCs w:val="28"/>
          <w:vertAlign w:val="superscript"/>
          <w:rtl/>
        </w:rPr>
        <w:t>(</w:t>
      </w:r>
      <w:r w:rsidRPr="00FF73DD">
        <w:rPr>
          <w:rStyle w:val="a6"/>
          <w:rFonts w:ascii="Arial" w:hAnsi="Arial" w:cs="Arabic Transparent"/>
          <w:b/>
          <w:bCs/>
          <w:color w:val="000000"/>
          <w:sz w:val="28"/>
          <w:szCs w:val="28"/>
          <w:rtl/>
          <w:lang w:bidi="ar-JO"/>
        </w:rPr>
        <w:footnoteReference w:id="1"/>
      </w:r>
      <w:r w:rsidRPr="00FF73DD">
        <w:rPr>
          <w:rFonts w:ascii="Arial" w:hAnsi="Arial" w:cs="Arabic Transparent" w:hint="cs"/>
          <w:b/>
          <w:bCs/>
          <w:sz w:val="28"/>
          <w:szCs w:val="28"/>
          <w:vertAlign w:val="superscript"/>
          <w:rtl/>
          <w:lang w:bidi="ar-JO"/>
        </w:rPr>
        <w:t xml:space="preserve">) </w:t>
      </w:r>
      <w:r w:rsidRPr="00FF73DD">
        <w:rPr>
          <w:rFonts w:ascii="Arial" w:hAnsi="Arial" w:cs="Arabic Transparent" w:hint="cs"/>
          <w:sz w:val="28"/>
          <w:szCs w:val="28"/>
          <w:rtl/>
        </w:rPr>
        <w:tab/>
      </w:r>
    </w:p>
    <w:p w:rsidR="00D70EEF" w:rsidRPr="00FF73DD" w:rsidRDefault="00D70EEF" w:rsidP="0014247F">
      <w:pPr>
        <w:bidi/>
        <w:spacing w:line="360" w:lineRule="auto"/>
        <w:ind w:firstLine="720"/>
        <w:jc w:val="lowKashida"/>
        <w:rPr>
          <w:rFonts w:ascii="Arial" w:hAnsi="Arial" w:cs="Arabic Transparent"/>
          <w:sz w:val="28"/>
          <w:szCs w:val="28"/>
          <w:rtl/>
          <w:lang w:bidi="ar-JO"/>
        </w:rPr>
      </w:pPr>
      <w:r w:rsidRPr="00FF73DD">
        <w:rPr>
          <w:rFonts w:ascii="Arial" w:hAnsi="Arial" w:cs="Arabic Transparent" w:hint="cs"/>
          <w:sz w:val="28"/>
          <w:szCs w:val="28"/>
          <w:rtl/>
          <w:lang w:bidi="ar-JO"/>
        </w:rPr>
        <w:lastRenderedPageBreak/>
        <w:t xml:space="preserve">وقد عني غير واحد من المفسرين قديماً وحديثاً بالمفردة القرآنية، وكان من هؤلاء  </w:t>
      </w:r>
      <w:r w:rsidR="00FF7C55">
        <w:rPr>
          <w:rFonts w:ascii="Arial" w:hAnsi="Arial" w:cs="Arabic Transparent" w:hint="cs"/>
          <w:sz w:val="28"/>
          <w:szCs w:val="28"/>
          <w:rtl/>
          <w:lang w:bidi="ar-JO"/>
        </w:rPr>
        <w:t>سيد</w:t>
      </w:r>
      <w:r w:rsidRPr="00FF73DD">
        <w:rPr>
          <w:rFonts w:ascii="Arial" w:hAnsi="Arial" w:cs="Arabic Transparent" w:hint="cs"/>
          <w:sz w:val="28"/>
          <w:szCs w:val="28"/>
          <w:rtl/>
          <w:lang w:bidi="ar-JO"/>
        </w:rPr>
        <w:t xml:space="preserve"> – رحمه الله – حيث اهتم في تفسيره بالمفردة القرآنية اهتماماً بالغا</w:t>
      </w:r>
      <w:r>
        <w:rPr>
          <w:rFonts w:ascii="Arial" w:hAnsi="Arial" w:cs="Arabic Transparent" w:hint="cs"/>
          <w:sz w:val="28"/>
          <w:szCs w:val="28"/>
          <w:rtl/>
          <w:lang w:bidi="ar-JO"/>
        </w:rPr>
        <w:t>ً</w:t>
      </w:r>
      <w:r w:rsidRPr="00FF73DD">
        <w:rPr>
          <w:rFonts w:ascii="Arial" w:hAnsi="Arial" w:cs="Arabic Transparent" w:hint="cs"/>
          <w:sz w:val="28"/>
          <w:szCs w:val="28"/>
          <w:rtl/>
          <w:lang w:bidi="ar-JO"/>
        </w:rPr>
        <w:t>، فنبه على سرها، وبين جمالها في موضعها، ودق</w:t>
      </w:r>
      <w:r w:rsidR="0014247F">
        <w:rPr>
          <w:rFonts w:ascii="Arial" w:hAnsi="Arial" w:cs="Arabic Transparent" w:hint="cs"/>
          <w:sz w:val="28"/>
          <w:szCs w:val="28"/>
          <w:rtl/>
          <w:lang w:bidi="ar-JO"/>
        </w:rPr>
        <w:t xml:space="preserve">تها في سياقها، وأحقية مكانها بها، ودورها في رسم الصورة الفنية الشاخصة، </w:t>
      </w:r>
      <w:r w:rsidR="00BC3C1D">
        <w:rPr>
          <w:rFonts w:ascii="Arial" w:hAnsi="Arial" w:cs="Arabic Transparent" w:hint="cs"/>
          <w:sz w:val="28"/>
          <w:szCs w:val="28"/>
          <w:rtl/>
          <w:lang w:bidi="ar-JO"/>
        </w:rPr>
        <w:t>و</w:t>
      </w:r>
      <w:r w:rsidRPr="00FF73DD">
        <w:rPr>
          <w:rFonts w:ascii="Arial" w:hAnsi="Arial" w:cs="Arabic Transparent" w:hint="cs"/>
          <w:sz w:val="28"/>
          <w:szCs w:val="28"/>
          <w:rtl/>
          <w:lang w:bidi="ar-JO"/>
        </w:rPr>
        <w:t>أشار لذلك</w:t>
      </w:r>
      <w:r>
        <w:rPr>
          <w:rFonts w:ascii="Arial" w:hAnsi="Arial" w:cs="Arabic Transparent" w:hint="cs"/>
          <w:sz w:val="28"/>
          <w:szCs w:val="28"/>
          <w:rtl/>
          <w:lang w:bidi="ar-JO"/>
        </w:rPr>
        <w:t xml:space="preserve"> الدكتور</w:t>
      </w:r>
      <w:r w:rsidRPr="00FF73DD">
        <w:rPr>
          <w:rFonts w:ascii="Arial" w:hAnsi="Arial" w:cs="Arabic Transparent" w:hint="cs"/>
          <w:sz w:val="28"/>
          <w:szCs w:val="28"/>
          <w:rtl/>
          <w:lang w:bidi="ar-JO"/>
        </w:rPr>
        <w:t xml:space="preserve"> فضل حسن عباس – رحمه الله – في كتابة </w:t>
      </w:r>
      <w:r w:rsidR="00C325F4">
        <w:rPr>
          <w:rFonts w:ascii="Arial" w:hAnsi="Arial" w:cs="Arabic Transparent" w:hint="cs"/>
          <w:sz w:val="28"/>
          <w:szCs w:val="28"/>
          <w:rtl/>
          <w:lang w:bidi="ar-JO"/>
        </w:rPr>
        <w:t>: "</w:t>
      </w:r>
      <w:r w:rsidRPr="00FF73DD">
        <w:rPr>
          <w:rFonts w:ascii="Arial" w:hAnsi="Arial" w:cs="Arabic Transparent" w:hint="cs"/>
          <w:sz w:val="28"/>
          <w:szCs w:val="28"/>
          <w:rtl/>
          <w:lang w:bidi="ar-JO"/>
        </w:rPr>
        <w:t>إعجاز القرآن</w:t>
      </w:r>
      <w:r w:rsidR="00C325F4">
        <w:rPr>
          <w:rFonts w:ascii="Arial" w:hAnsi="Arial" w:cs="Arabic Transparent" w:hint="cs"/>
          <w:sz w:val="28"/>
          <w:szCs w:val="28"/>
          <w:rtl/>
          <w:lang w:bidi="ar-JO"/>
        </w:rPr>
        <w:t>"</w:t>
      </w:r>
      <w:r w:rsidR="00192781" w:rsidRPr="00192781">
        <w:rPr>
          <w:rFonts w:ascii="Arial" w:hAnsi="Arial" w:cs="Arabic Transparent" w:hint="cs"/>
          <w:sz w:val="28"/>
          <w:szCs w:val="28"/>
          <w:vertAlign w:val="superscript"/>
          <w:rtl/>
          <w:lang w:bidi="ar-JO"/>
        </w:rPr>
        <w:t>(</w:t>
      </w:r>
      <w:r w:rsidR="00192781" w:rsidRPr="00192781">
        <w:rPr>
          <w:rStyle w:val="a6"/>
          <w:rFonts w:ascii="Arial" w:hAnsi="Arial" w:cs="Arabic Transparent"/>
          <w:sz w:val="28"/>
          <w:szCs w:val="28"/>
          <w:rtl/>
          <w:lang w:bidi="ar-JO"/>
        </w:rPr>
        <w:footnoteReference w:id="2"/>
      </w:r>
      <w:r w:rsidR="00192781" w:rsidRPr="00192781">
        <w:rPr>
          <w:rFonts w:ascii="Arial" w:hAnsi="Arial" w:cs="Arabic Transparent" w:hint="cs"/>
          <w:sz w:val="28"/>
          <w:szCs w:val="28"/>
          <w:vertAlign w:val="superscript"/>
          <w:rtl/>
          <w:lang w:bidi="ar-JO"/>
        </w:rPr>
        <w:t>)</w:t>
      </w:r>
      <w:r w:rsidRPr="00FF73DD">
        <w:rPr>
          <w:rFonts w:ascii="Arial" w:hAnsi="Arial" w:cs="Arabic Transparent" w:hint="cs"/>
          <w:sz w:val="28"/>
          <w:szCs w:val="28"/>
          <w:rtl/>
          <w:lang w:bidi="ar-JO"/>
        </w:rPr>
        <w:t xml:space="preserve">، </w:t>
      </w:r>
      <w:r>
        <w:rPr>
          <w:rFonts w:ascii="Arial" w:hAnsi="Arial" w:cs="Arabic Transparent" w:hint="cs"/>
          <w:sz w:val="28"/>
          <w:szCs w:val="28"/>
          <w:rtl/>
          <w:lang w:bidi="ar-JO"/>
        </w:rPr>
        <w:t>و</w:t>
      </w:r>
      <w:r w:rsidRPr="00FF73DD">
        <w:rPr>
          <w:rFonts w:ascii="Arial" w:hAnsi="Arial" w:cs="Arabic Transparent" w:hint="cs"/>
          <w:sz w:val="28"/>
          <w:szCs w:val="28"/>
          <w:rtl/>
          <w:lang w:bidi="ar-JO"/>
        </w:rPr>
        <w:t>الدكتور صلاح الخالدي في كتاب</w:t>
      </w:r>
      <w:r w:rsidR="0061282F">
        <w:rPr>
          <w:rFonts w:ascii="Arial" w:hAnsi="Arial" w:cs="Arabic Transparent" w:hint="cs"/>
          <w:sz w:val="28"/>
          <w:szCs w:val="28"/>
          <w:rtl/>
          <w:lang w:bidi="ar-JO"/>
        </w:rPr>
        <w:t>ي</w:t>
      </w:r>
      <w:r w:rsidRPr="00FF73DD">
        <w:rPr>
          <w:rFonts w:ascii="Arial" w:hAnsi="Arial" w:cs="Arabic Transparent" w:hint="cs"/>
          <w:sz w:val="28"/>
          <w:szCs w:val="28"/>
          <w:rtl/>
          <w:lang w:bidi="ar-JO"/>
        </w:rPr>
        <w:t xml:space="preserve">ه </w:t>
      </w:r>
      <w:r w:rsidR="00C325F4">
        <w:rPr>
          <w:rFonts w:ascii="Arial" w:hAnsi="Arial" w:cs="Arabic Transparent" w:hint="cs"/>
          <w:sz w:val="28"/>
          <w:szCs w:val="28"/>
          <w:rtl/>
          <w:lang w:bidi="ar-JO"/>
        </w:rPr>
        <w:t>:</w:t>
      </w:r>
      <w:r w:rsidR="00192781">
        <w:rPr>
          <w:rFonts w:ascii="Arial" w:hAnsi="Arial" w:cs="Arabic Transparent" w:hint="cs"/>
          <w:sz w:val="28"/>
          <w:szCs w:val="28"/>
          <w:rtl/>
          <w:lang w:bidi="ar-JO"/>
        </w:rPr>
        <w:t xml:space="preserve"> </w:t>
      </w:r>
      <w:r w:rsidR="00C325F4">
        <w:rPr>
          <w:rFonts w:ascii="Arial" w:hAnsi="Arial" w:cs="Arabic Transparent" w:hint="cs"/>
          <w:sz w:val="28"/>
          <w:szCs w:val="28"/>
          <w:rtl/>
          <w:lang w:bidi="ar-JO"/>
        </w:rPr>
        <w:t xml:space="preserve">" </w:t>
      </w:r>
      <w:r w:rsidR="00192781">
        <w:rPr>
          <w:rFonts w:ascii="Arial" w:hAnsi="Arial" w:cs="Arabic Transparent" w:hint="cs"/>
          <w:sz w:val="28"/>
          <w:szCs w:val="28"/>
          <w:rtl/>
          <w:lang w:bidi="ar-JO"/>
        </w:rPr>
        <w:t>مدخل إلى الظلال</w:t>
      </w:r>
      <w:r w:rsidR="00C325F4">
        <w:rPr>
          <w:rFonts w:ascii="Arial" w:hAnsi="Arial" w:cs="Arabic Transparent" w:hint="cs"/>
          <w:sz w:val="28"/>
          <w:szCs w:val="28"/>
          <w:rtl/>
          <w:lang w:bidi="ar-JO"/>
        </w:rPr>
        <w:t xml:space="preserve">" </w:t>
      </w:r>
      <w:r w:rsidR="00192781">
        <w:rPr>
          <w:rFonts w:ascii="Arial" w:hAnsi="Arial" w:cs="Arabic Transparent" w:hint="cs"/>
          <w:sz w:val="28"/>
          <w:szCs w:val="28"/>
          <w:rtl/>
          <w:lang w:bidi="ar-JO"/>
        </w:rPr>
        <w:t>، و</w:t>
      </w:r>
      <w:r w:rsidR="00C325F4">
        <w:rPr>
          <w:rFonts w:ascii="Arial" w:hAnsi="Arial" w:cs="Arabic Transparent" w:hint="cs"/>
          <w:sz w:val="28"/>
          <w:szCs w:val="28"/>
          <w:rtl/>
          <w:lang w:bidi="ar-JO"/>
        </w:rPr>
        <w:t xml:space="preserve">" </w:t>
      </w:r>
      <w:r w:rsidRPr="00FF73DD">
        <w:rPr>
          <w:rFonts w:ascii="Arial" w:hAnsi="Arial" w:cs="Arabic Transparent" w:hint="cs"/>
          <w:sz w:val="28"/>
          <w:szCs w:val="28"/>
          <w:rtl/>
          <w:lang w:bidi="ar-JO"/>
        </w:rPr>
        <w:t>نظرية التصوير الفني</w:t>
      </w:r>
      <w:r w:rsidR="00BC3C1D">
        <w:rPr>
          <w:rFonts w:ascii="Arial" w:hAnsi="Arial" w:cs="Arabic Transparent" w:hint="cs"/>
          <w:sz w:val="28"/>
          <w:szCs w:val="28"/>
          <w:rtl/>
          <w:lang w:bidi="ar-JO"/>
        </w:rPr>
        <w:t>"</w:t>
      </w:r>
      <w:r w:rsidR="00192781" w:rsidRPr="00192781">
        <w:rPr>
          <w:rFonts w:ascii="Arial" w:hAnsi="Arial" w:cs="Arabic Transparent" w:hint="cs"/>
          <w:sz w:val="28"/>
          <w:szCs w:val="28"/>
          <w:vertAlign w:val="superscript"/>
          <w:rtl/>
          <w:lang w:bidi="ar-JO"/>
        </w:rPr>
        <w:t>(</w:t>
      </w:r>
      <w:r w:rsidR="00192781" w:rsidRPr="00192781">
        <w:rPr>
          <w:rStyle w:val="a6"/>
          <w:rFonts w:ascii="Arial" w:hAnsi="Arial" w:cs="Arabic Transparent"/>
          <w:sz w:val="28"/>
          <w:szCs w:val="28"/>
          <w:rtl/>
          <w:lang w:bidi="ar-JO"/>
        </w:rPr>
        <w:footnoteReference w:id="3"/>
      </w:r>
      <w:r w:rsidR="00192781" w:rsidRPr="00192781">
        <w:rPr>
          <w:rFonts w:ascii="Arial" w:hAnsi="Arial" w:cs="Arabic Transparent" w:hint="cs"/>
          <w:sz w:val="28"/>
          <w:szCs w:val="28"/>
          <w:vertAlign w:val="superscript"/>
          <w:rtl/>
          <w:lang w:bidi="ar-JO"/>
        </w:rPr>
        <w:t>)</w:t>
      </w:r>
      <w:r w:rsidR="0014247F">
        <w:rPr>
          <w:rFonts w:ascii="Arial" w:hAnsi="Arial" w:cs="Arabic Transparent" w:hint="cs"/>
          <w:sz w:val="28"/>
          <w:szCs w:val="28"/>
          <w:rtl/>
          <w:lang w:bidi="ar-JO"/>
        </w:rPr>
        <w:t>.</w:t>
      </w:r>
    </w:p>
    <w:p w:rsidR="000A3DF0" w:rsidRPr="00B1134A" w:rsidRDefault="00DE332A" w:rsidP="00E954C1">
      <w:pPr>
        <w:bidi/>
        <w:spacing w:line="360" w:lineRule="auto"/>
        <w:ind w:firstLine="720"/>
        <w:jc w:val="lowKashida"/>
        <w:rPr>
          <w:rFonts w:ascii="Arial" w:hAnsi="Arial" w:cs="Arabic Transparent"/>
          <w:sz w:val="28"/>
          <w:szCs w:val="28"/>
          <w:rtl/>
          <w:lang w:bidi="ar-JO"/>
        </w:rPr>
      </w:pPr>
      <w:r>
        <w:rPr>
          <w:rFonts w:ascii="Arial" w:hAnsi="Arial" w:cs="Arabic Transparent" w:hint="cs"/>
          <w:sz w:val="28"/>
          <w:szCs w:val="28"/>
          <w:rtl/>
          <w:lang w:bidi="ar-JO"/>
        </w:rPr>
        <w:t>فجاءت هذه الدراسة تس</w:t>
      </w:r>
      <w:r w:rsidR="00D70EEF" w:rsidRPr="00FF73DD">
        <w:rPr>
          <w:rFonts w:ascii="Arial" w:hAnsi="Arial" w:cs="Arabic Transparent" w:hint="cs"/>
          <w:sz w:val="28"/>
          <w:szCs w:val="28"/>
          <w:rtl/>
          <w:lang w:bidi="ar-JO"/>
        </w:rPr>
        <w:t xml:space="preserve">هم في إبراز عناية </w:t>
      </w:r>
      <w:r w:rsidR="00FF7C55">
        <w:rPr>
          <w:rFonts w:ascii="Arial" w:hAnsi="Arial" w:cs="Arabic Transparent" w:hint="cs"/>
          <w:sz w:val="28"/>
          <w:szCs w:val="28"/>
          <w:rtl/>
          <w:lang w:bidi="ar-JO"/>
        </w:rPr>
        <w:t>سيد</w:t>
      </w:r>
      <w:r w:rsidR="00D70EEF" w:rsidRPr="00FF73DD">
        <w:rPr>
          <w:rFonts w:ascii="Arial" w:hAnsi="Arial" w:cs="Arabic Transparent" w:hint="cs"/>
          <w:sz w:val="28"/>
          <w:szCs w:val="28"/>
          <w:rtl/>
          <w:lang w:bidi="ar-JO"/>
        </w:rPr>
        <w:t xml:space="preserve"> بالمفردة القرآنية، </w:t>
      </w:r>
      <w:r w:rsidR="00D70EEF">
        <w:rPr>
          <w:rFonts w:ascii="Arial" w:hAnsi="Arial" w:cs="Arabic Transparent" w:hint="cs"/>
          <w:sz w:val="28"/>
          <w:szCs w:val="28"/>
          <w:rtl/>
          <w:lang w:bidi="ar-JO"/>
        </w:rPr>
        <w:t>ببيان جوانب هذه العن</w:t>
      </w:r>
      <w:r>
        <w:rPr>
          <w:rFonts w:ascii="Arial" w:hAnsi="Arial" w:cs="Arabic Transparent" w:hint="cs"/>
          <w:sz w:val="28"/>
          <w:szCs w:val="28"/>
          <w:rtl/>
          <w:lang w:bidi="ar-JO"/>
        </w:rPr>
        <w:t>اية</w:t>
      </w:r>
      <w:r w:rsidR="00D70EEF">
        <w:rPr>
          <w:rFonts w:ascii="Arial" w:hAnsi="Arial" w:cs="Arabic Transparent" w:hint="cs"/>
          <w:sz w:val="28"/>
          <w:szCs w:val="28"/>
          <w:rtl/>
          <w:lang w:bidi="ar-JO"/>
        </w:rPr>
        <w:t xml:space="preserve">، ومنهجه في دراستها، والقيمة العلمية التي أضافها الظلال في هذا الجانب. </w:t>
      </w:r>
    </w:p>
    <w:p w:rsidR="00D70EEF" w:rsidRPr="00FF73DD" w:rsidRDefault="00D70EEF" w:rsidP="00E954C1">
      <w:pPr>
        <w:tabs>
          <w:tab w:val="left" w:pos="1074"/>
        </w:tabs>
        <w:bidi/>
        <w:spacing w:line="360" w:lineRule="auto"/>
        <w:jc w:val="lowKashida"/>
        <w:rPr>
          <w:rFonts w:ascii="Arial" w:hAnsi="Arial" w:cs="Arabic Transparent"/>
          <w:b/>
          <w:bCs/>
          <w:sz w:val="28"/>
          <w:szCs w:val="28"/>
          <w:rtl/>
        </w:rPr>
      </w:pPr>
      <w:r w:rsidRPr="00FF73DD">
        <w:rPr>
          <w:rFonts w:ascii="Arial" w:hAnsi="Arial" w:cs="Arabic Transparent" w:hint="cs"/>
          <w:b/>
          <w:bCs/>
          <w:sz w:val="28"/>
          <w:szCs w:val="28"/>
          <w:rtl/>
        </w:rPr>
        <w:t>مشكلة الدراسة:</w:t>
      </w:r>
    </w:p>
    <w:p w:rsidR="00125568" w:rsidRDefault="00D70EEF" w:rsidP="00E954C1">
      <w:pPr>
        <w:tabs>
          <w:tab w:val="left" w:pos="1074"/>
        </w:tabs>
        <w:bidi/>
        <w:spacing w:line="360" w:lineRule="auto"/>
        <w:jc w:val="lowKashida"/>
        <w:rPr>
          <w:rFonts w:ascii="Arial" w:hAnsi="Arial" w:cs="Arabic Transparent"/>
          <w:sz w:val="28"/>
          <w:szCs w:val="28"/>
          <w:rtl/>
        </w:rPr>
      </w:pPr>
      <w:r w:rsidRPr="00FF73DD">
        <w:rPr>
          <w:rFonts w:ascii="Arial" w:hAnsi="Arial" w:cs="Arabic Transparent" w:hint="cs"/>
          <w:b/>
          <w:bCs/>
          <w:sz w:val="28"/>
          <w:szCs w:val="28"/>
          <w:rtl/>
        </w:rPr>
        <w:tab/>
      </w:r>
      <w:r w:rsidRPr="00FF73DD">
        <w:rPr>
          <w:rFonts w:ascii="Arial" w:hAnsi="Arial" w:cs="Arabic Transparent" w:hint="cs"/>
          <w:sz w:val="28"/>
          <w:szCs w:val="28"/>
          <w:rtl/>
        </w:rPr>
        <w:t xml:space="preserve">العناية بالمفردة القرآنية من أهم أسس التفسير باعتبارها اللبنة الأولى والرئيسة في الآية القرآنية، فجاءت هذه الدراسة للوقوف على أوجه عناية </w:t>
      </w:r>
      <w:r w:rsidR="00FF7C55">
        <w:rPr>
          <w:rFonts w:ascii="Arial" w:hAnsi="Arial" w:cs="Arabic Transparent" w:hint="cs"/>
          <w:sz w:val="28"/>
          <w:szCs w:val="28"/>
          <w:rtl/>
        </w:rPr>
        <w:t>سيد</w:t>
      </w:r>
      <w:r w:rsidRPr="00FF73DD">
        <w:rPr>
          <w:rFonts w:ascii="Arial" w:hAnsi="Arial" w:cs="Arabic Transparent" w:hint="cs"/>
          <w:sz w:val="28"/>
          <w:szCs w:val="28"/>
          <w:rtl/>
        </w:rPr>
        <w:t xml:space="preserve"> بالمفردة القرآنية في تفسير الظلال من خلال الإجابة عن السؤال الرئيس الآتي : </w:t>
      </w:r>
    </w:p>
    <w:p w:rsidR="00D70EEF" w:rsidRPr="00FF73DD" w:rsidRDefault="00D70EEF" w:rsidP="00E954C1">
      <w:pPr>
        <w:tabs>
          <w:tab w:val="left" w:pos="1074"/>
        </w:tabs>
        <w:bidi/>
        <w:spacing w:line="360" w:lineRule="auto"/>
        <w:ind w:left="99"/>
        <w:jc w:val="lowKashida"/>
        <w:rPr>
          <w:rFonts w:ascii="Arial" w:hAnsi="Arial" w:cs="Arabic Transparent"/>
          <w:sz w:val="28"/>
          <w:szCs w:val="28"/>
          <w:u w:val="single"/>
          <w:rtl/>
        </w:rPr>
      </w:pPr>
      <w:r w:rsidRPr="00FF73DD">
        <w:rPr>
          <w:rFonts w:ascii="Arial" w:hAnsi="Arial" w:cs="Arabic Transparent" w:hint="cs"/>
          <w:sz w:val="28"/>
          <w:szCs w:val="28"/>
          <w:rtl/>
        </w:rPr>
        <w:t xml:space="preserve">س : </w:t>
      </w:r>
      <w:r w:rsidRPr="00FF73DD">
        <w:rPr>
          <w:rFonts w:ascii="Arial" w:hAnsi="Arial" w:cs="Arabic Transparent" w:hint="cs"/>
          <w:sz w:val="28"/>
          <w:szCs w:val="28"/>
          <w:u w:val="single"/>
          <w:rtl/>
        </w:rPr>
        <w:t xml:space="preserve">ما مدى عناية </w:t>
      </w:r>
      <w:r w:rsidR="00FF7C55">
        <w:rPr>
          <w:rFonts w:ascii="Arial" w:hAnsi="Arial" w:cs="Arabic Transparent" w:hint="cs"/>
          <w:sz w:val="28"/>
          <w:szCs w:val="28"/>
          <w:u w:val="single"/>
          <w:rtl/>
        </w:rPr>
        <w:t>سيد</w:t>
      </w:r>
      <w:r w:rsidRPr="00FF73DD">
        <w:rPr>
          <w:rFonts w:ascii="Arial" w:hAnsi="Arial" w:cs="Arabic Transparent" w:hint="cs"/>
          <w:sz w:val="28"/>
          <w:szCs w:val="28"/>
          <w:u w:val="single"/>
          <w:rtl/>
        </w:rPr>
        <w:t xml:space="preserve"> بالمفردة القرآنية ؟ </w:t>
      </w:r>
    </w:p>
    <w:p w:rsidR="00D70EEF" w:rsidRPr="00FF73DD" w:rsidRDefault="00DE332A" w:rsidP="00E954C1">
      <w:pPr>
        <w:tabs>
          <w:tab w:val="left" w:pos="1074"/>
        </w:tabs>
        <w:bidi/>
        <w:spacing w:line="360" w:lineRule="auto"/>
        <w:ind w:left="99"/>
        <w:jc w:val="lowKashida"/>
        <w:rPr>
          <w:rFonts w:ascii="Arial" w:hAnsi="Arial" w:cs="Arabic Transparent"/>
          <w:sz w:val="28"/>
          <w:szCs w:val="28"/>
          <w:rtl/>
        </w:rPr>
      </w:pPr>
      <w:r>
        <w:rPr>
          <w:rFonts w:ascii="Arial" w:hAnsi="Arial" w:cs="Arabic Transparent" w:hint="cs"/>
          <w:sz w:val="28"/>
          <w:szCs w:val="28"/>
          <w:rtl/>
        </w:rPr>
        <w:tab/>
        <w:t xml:space="preserve">ويتفرع  على هذا السؤال أسئلة أخرى تسهم الإجابة عنها بحل اشكالية الدراسة: </w:t>
      </w:r>
    </w:p>
    <w:p w:rsidR="00D70EEF" w:rsidRPr="00FF73DD" w:rsidRDefault="00D70EEF" w:rsidP="002E5A76">
      <w:pPr>
        <w:numPr>
          <w:ilvl w:val="0"/>
          <w:numId w:val="2"/>
        </w:numPr>
        <w:tabs>
          <w:tab w:val="left" w:pos="1074"/>
        </w:tabs>
        <w:bidi/>
        <w:spacing w:after="0" w:line="360" w:lineRule="auto"/>
        <w:jc w:val="lowKashida"/>
        <w:rPr>
          <w:rFonts w:ascii="Arial" w:hAnsi="Arial" w:cs="Arabic Transparent"/>
          <w:sz w:val="28"/>
          <w:szCs w:val="28"/>
        </w:rPr>
      </w:pPr>
      <w:r w:rsidRPr="00FF73DD">
        <w:rPr>
          <w:rFonts w:ascii="Arial" w:hAnsi="Arial" w:cs="Arabic Transparent" w:hint="cs"/>
          <w:sz w:val="28"/>
          <w:szCs w:val="28"/>
          <w:rtl/>
        </w:rPr>
        <w:t xml:space="preserve">ما </w:t>
      </w:r>
      <w:r w:rsidR="005836A0">
        <w:rPr>
          <w:rFonts w:ascii="Arial" w:hAnsi="Arial" w:cs="Arabic Transparent" w:hint="cs"/>
          <w:sz w:val="28"/>
          <w:szCs w:val="28"/>
          <w:rtl/>
        </w:rPr>
        <w:t>المؤشرات الإحصائية ل</w:t>
      </w:r>
      <w:r w:rsidRPr="00FF73DD">
        <w:rPr>
          <w:rFonts w:ascii="Arial" w:hAnsi="Arial" w:cs="Arabic Transparent" w:hint="cs"/>
          <w:sz w:val="28"/>
          <w:szCs w:val="28"/>
          <w:rtl/>
        </w:rPr>
        <w:t xml:space="preserve">لمفردات القرآنية التي عني بها سيد في تفسيره؟ </w:t>
      </w:r>
    </w:p>
    <w:p w:rsidR="00D70EEF" w:rsidRPr="00FF73DD" w:rsidRDefault="00D70EEF" w:rsidP="002E5A76">
      <w:pPr>
        <w:numPr>
          <w:ilvl w:val="0"/>
          <w:numId w:val="2"/>
        </w:numPr>
        <w:tabs>
          <w:tab w:val="left" w:pos="1074"/>
        </w:tabs>
        <w:bidi/>
        <w:spacing w:after="0" w:line="360" w:lineRule="auto"/>
        <w:jc w:val="lowKashida"/>
        <w:rPr>
          <w:rFonts w:ascii="Arial" w:hAnsi="Arial" w:cs="Arabic Transparent"/>
          <w:sz w:val="28"/>
          <w:szCs w:val="28"/>
        </w:rPr>
      </w:pPr>
      <w:r w:rsidRPr="00FF73DD">
        <w:rPr>
          <w:rFonts w:ascii="Arial" w:hAnsi="Arial" w:cs="Arabic Transparent" w:hint="cs"/>
          <w:sz w:val="28"/>
          <w:szCs w:val="28"/>
          <w:rtl/>
        </w:rPr>
        <w:t xml:space="preserve">ما </w:t>
      </w:r>
      <w:r w:rsidR="00BC3C1D">
        <w:rPr>
          <w:rFonts w:ascii="Arial" w:hAnsi="Arial" w:cs="Arabic Transparent" w:hint="cs"/>
          <w:sz w:val="28"/>
          <w:szCs w:val="28"/>
          <w:rtl/>
        </w:rPr>
        <w:t>ال</w:t>
      </w:r>
      <w:r w:rsidRPr="00FF73DD">
        <w:rPr>
          <w:rFonts w:ascii="Arial" w:hAnsi="Arial" w:cs="Arabic Transparent" w:hint="cs"/>
          <w:sz w:val="28"/>
          <w:szCs w:val="28"/>
          <w:rtl/>
        </w:rPr>
        <w:t xml:space="preserve">منهج </w:t>
      </w:r>
      <w:r w:rsidR="00BC3C1D">
        <w:rPr>
          <w:rFonts w:ascii="Arial" w:hAnsi="Arial" w:cs="Arabic Transparent" w:hint="cs"/>
          <w:sz w:val="28"/>
          <w:szCs w:val="28"/>
          <w:rtl/>
        </w:rPr>
        <w:t xml:space="preserve">الذي اتبعه </w:t>
      </w:r>
      <w:r w:rsidR="00FF7C55">
        <w:rPr>
          <w:rFonts w:ascii="Arial" w:hAnsi="Arial" w:cs="Arabic Transparent" w:hint="cs"/>
          <w:sz w:val="28"/>
          <w:szCs w:val="28"/>
          <w:rtl/>
        </w:rPr>
        <w:t>سيد</w:t>
      </w:r>
      <w:r w:rsidRPr="00FF73DD">
        <w:rPr>
          <w:rFonts w:ascii="Arial" w:hAnsi="Arial" w:cs="Arabic Transparent" w:hint="cs"/>
          <w:sz w:val="28"/>
          <w:szCs w:val="28"/>
          <w:rtl/>
        </w:rPr>
        <w:t xml:space="preserve"> في دراسة المفردة</w:t>
      </w:r>
      <w:r w:rsidR="00BC3C1D">
        <w:rPr>
          <w:rFonts w:ascii="Arial" w:hAnsi="Arial" w:cs="Arabic Transparent" w:hint="cs"/>
          <w:sz w:val="28"/>
          <w:szCs w:val="28"/>
          <w:rtl/>
        </w:rPr>
        <w:t xml:space="preserve"> القرآنية</w:t>
      </w:r>
      <w:r w:rsidRPr="00FF73DD">
        <w:rPr>
          <w:rFonts w:ascii="Arial" w:hAnsi="Arial" w:cs="Arabic Transparent" w:hint="cs"/>
          <w:sz w:val="28"/>
          <w:szCs w:val="28"/>
          <w:rtl/>
        </w:rPr>
        <w:t xml:space="preserve"> ؟ </w:t>
      </w:r>
    </w:p>
    <w:p w:rsidR="00D70EEF" w:rsidRDefault="00BC3C1D" w:rsidP="002E5A76">
      <w:pPr>
        <w:numPr>
          <w:ilvl w:val="0"/>
          <w:numId w:val="2"/>
        </w:numPr>
        <w:tabs>
          <w:tab w:val="left" w:pos="1074"/>
        </w:tabs>
        <w:bidi/>
        <w:spacing w:after="0" w:line="360" w:lineRule="auto"/>
        <w:jc w:val="lowKashida"/>
        <w:rPr>
          <w:rFonts w:ascii="Arial" w:hAnsi="Arial" w:cs="Arabic Transparent"/>
          <w:sz w:val="28"/>
          <w:szCs w:val="28"/>
        </w:rPr>
      </w:pPr>
      <w:r>
        <w:rPr>
          <w:rFonts w:ascii="Arial" w:hAnsi="Arial" w:cs="Arabic Transparent" w:hint="cs"/>
          <w:sz w:val="28"/>
          <w:szCs w:val="28"/>
          <w:rtl/>
        </w:rPr>
        <w:t>ما مظاهر عناية سيد</w:t>
      </w:r>
      <w:r w:rsidR="00D70EEF" w:rsidRPr="00FF73DD">
        <w:rPr>
          <w:rFonts w:ascii="Arial" w:hAnsi="Arial" w:cs="Arabic Transparent" w:hint="cs"/>
          <w:sz w:val="28"/>
          <w:szCs w:val="28"/>
          <w:rtl/>
        </w:rPr>
        <w:t xml:space="preserve">  بالمفردة</w:t>
      </w:r>
      <w:r>
        <w:rPr>
          <w:rFonts w:ascii="Arial" w:hAnsi="Arial" w:cs="Arabic Transparent" w:hint="cs"/>
          <w:sz w:val="28"/>
          <w:szCs w:val="28"/>
          <w:rtl/>
        </w:rPr>
        <w:t xml:space="preserve"> القرآنية </w:t>
      </w:r>
      <w:r w:rsidR="00D70EEF" w:rsidRPr="00FF73DD">
        <w:rPr>
          <w:rFonts w:ascii="Arial" w:hAnsi="Arial" w:cs="Arabic Transparent" w:hint="cs"/>
          <w:sz w:val="28"/>
          <w:szCs w:val="28"/>
          <w:rtl/>
        </w:rPr>
        <w:t xml:space="preserve">؟  </w:t>
      </w:r>
    </w:p>
    <w:p w:rsidR="00D70EEF" w:rsidRPr="00FF73DD" w:rsidRDefault="00D70EEF" w:rsidP="002E5A76">
      <w:pPr>
        <w:numPr>
          <w:ilvl w:val="0"/>
          <w:numId w:val="2"/>
        </w:numPr>
        <w:tabs>
          <w:tab w:val="left" w:pos="1074"/>
        </w:tabs>
        <w:bidi/>
        <w:spacing w:after="0" w:line="360" w:lineRule="auto"/>
        <w:jc w:val="lowKashida"/>
        <w:rPr>
          <w:rFonts w:ascii="Arial" w:hAnsi="Arial" w:cs="Arabic Transparent"/>
          <w:sz w:val="28"/>
          <w:szCs w:val="28"/>
        </w:rPr>
      </w:pPr>
      <w:r>
        <w:rPr>
          <w:rFonts w:ascii="Arial" w:hAnsi="Arial" w:cs="Arabic Transparent" w:hint="cs"/>
          <w:sz w:val="28"/>
          <w:szCs w:val="28"/>
          <w:rtl/>
        </w:rPr>
        <w:t>ما الجوانب التي تميز بها سيد عن غيره من دارسي المفردة القرآنية؟</w:t>
      </w:r>
    </w:p>
    <w:p w:rsidR="00780A18" w:rsidRPr="00977ADD" w:rsidRDefault="00D70EEF" w:rsidP="00977ADD">
      <w:pPr>
        <w:numPr>
          <w:ilvl w:val="0"/>
          <w:numId w:val="2"/>
        </w:numPr>
        <w:tabs>
          <w:tab w:val="left" w:pos="1074"/>
        </w:tabs>
        <w:bidi/>
        <w:spacing w:after="0" w:line="360" w:lineRule="auto"/>
        <w:jc w:val="lowKashida"/>
        <w:rPr>
          <w:rFonts w:ascii="Arial" w:hAnsi="Arial" w:cs="Arabic Transparent"/>
          <w:sz w:val="28"/>
          <w:szCs w:val="28"/>
          <w:rtl/>
        </w:rPr>
      </w:pPr>
      <w:r w:rsidRPr="00FF73DD">
        <w:rPr>
          <w:rFonts w:ascii="Arial" w:hAnsi="Arial" w:cs="Arabic Transparent" w:hint="cs"/>
          <w:sz w:val="28"/>
          <w:szCs w:val="28"/>
          <w:rtl/>
        </w:rPr>
        <w:t xml:space="preserve">ما </w:t>
      </w:r>
      <w:r>
        <w:rPr>
          <w:rFonts w:ascii="Arial" w:hAnsi="Arial" w:cs="Arabic Transparent" w:hint="cs"/>
          <w:sz w:val="28"/>
          <w:szCs w:val="28"/>
          <w:rtl/>
        </w:rPr>
        <w:t>القيم العلمية المترتبة</w:t>
      </w:r>
      <w:r w:rsidRPr="00FF73DD">
        <w:rPr>
          <w:rFonts w:ascii="Arial" w:hAnsi="Arial" w:cs="Arabic Transparent" w:hint="cs"/>
          <w:sz w:val="28"/>
          <w:szCs w:val="28"/>
          <w:rtl/>
        </w:rPr>
        <w:t xml:space="preserve"> على دراسة </w:t>
      </w:r>
      <w:r w:rsidR="00B63297">
        <w:rPr>
          <w:rFonts w:ascii="Arial" w:hAnsi="Arial" w:cs="Arabic Transparent" w:hint="cs"/>
          <w:sz w:val="28"/>
          <w:szCs w:val="28"/>
          <w:rtl/>
        </w:rPr>
        <w:t>سيد ل</w:t>
      </w:r>
      <w:r w:rsidR="00977ADD">
        <w:rPr>
          <w:rFonts w:ascii="Arial" w:hAnsi="Arial" w:cs="Arabic Transparent" w:hint="cs"/>
          <w:sz w:val="28"/>
          <w:szCs w:val="28"/>
          <w:rtl/>
        </w:rPr>
        <w:t>لمفردة القرآنية ؟</w:t>
      </w:r>
    </w:p>
    <w:p w:rsidR="00D70EEF" w:rsidRPr="00FF73DD" w:rsidRDefault="00D70EEF" w:rsidP="00A86EFB">
      <w:pPr>
        <w:bidi/>
        <w:spacing w:line="360" w:lineRule="auto"/>
        <w:jc w:val="lowKashida"/>
        <w:rPr>
          <w:rFonts w:ascii="Arial" w:hAnsi="Arial" w:cs="Arabic Transparent"/>
          <w:b/>
          <w:bCs/>
          <w:sz w:val="28"/>
          <w:szCs w:val="28"/>
          <w:rtl/>
        </w:rPr>
      </w:pPr>
      <w:r w:rsidRPr="00FF73DD">
        <w:rPr>
          <w:rFonts w:ascii="Arial" w:hAnsi="Arial" w:cs="Arabic Transparent" w:hint="cs"/>
          <w:b/>
          <w:bCs/>
          <w:sz w:val="28"/>
          <w:szCs w:val="28"/>
          <w:rtl/>
        </w:rPr>
        <w:t>أهمية الدراسة:</w:t>
      </w:r>
    </w:p>
    <w:p w:rsidR="00D70EEF" w:rsidRPr="00FF73DD" w:rsidRDefault="00D70EEF" w:rsidP="00E954C1">
      <w:pPr>
        <w:bidi/>
        <w:spacing w:line="360" w:lineRule="auto"/>
        <w:ind w:left="651" w:firstLine="69"/>
        <w:jc w:val="lowKashida"/>
        <w:rPr>
          <w:rFonts w:ascii="Arial" w:hAnsi="Arial" w:cs="Arabic Transparent"/>
          <w:sz w:val="28"/>
          <w:szCs w:val="28"/>
          <w:rtl/>
        </w:rPr>
      </w:pPr>
      <w:r w:rsidRPr="00FF73DD">
        <w:rPr>
          <w:rFonts w:ascii="Arial" w:hAnsi="Arial" w:cs="Arabic Transparent" w:hint="cs"/>
          <w:sz w:val="28"/>
          <w:szCs w:val="28"/>
          <w:rtl/>
        </w:rPr>
        <w:t>تكمن أهمية هذه الدراسة في كونها :-</w:t>
      </w:r>
    </w:p>
    <w:p w:rsidR="00D70EEF" w:rsidRPr="00FF73DD" w:rsidRDefault="00D70EEF" w:rsidP="002E5A76">
      <w:pPr>
        <w:numPr>
          <w:ilvl w:val="0"/>
          <w:numId w:val="3"/>
        </w:numPr>
        <w:tabs>
          <w:tab w:val="clear" w:pos="806"/>
          <w:tab w:val="num" w:pos="742"/>
          <w:tab w:val="left" w:pos="1102"/>
        </w:tabs>
        <w:bidi/>
        <w:spacing w:after="0" w:line="360" w:lineRule="auto"/>
        <w:ind w:hanging="64"/>
        <w:jc w:val="lowKashida"/>
        <w:rPr>
          <w:rFonts w:ascii="Arial" w:hAnsi="Arial" w:cs="Arabic Transparent"/>
          <w:sz w:val="28"/>
          <w:szCs w:val="28"/>
          <w:rtl/>
        </w:rPr>
      </w:pPr>
      <w:r w:rsidRPr="00FF73DD">
        <w:rPr>
          <w:rFonts w:ascii="Arial" w:hAnsi="Arial" w:cs="Arabic Transparent" w:hint="cs"/>
          <w:sz w:val="28"/>
          <w:szCs w:val="28"/>
          <w:rtl/>
        </w:rPr>
        <w:t>تلبي حاجة المكتبة القرآنية  لدراسة علمية مستقلة تتحدث عن المفرد</w:t>
      </w:r>
      <w:r>
        <w:rPr>
          <w:rFonts w:ascii="Arial" w:hAnsi="Arial" w:cs="Arabic Transparent" w:hint="cs"/>
          <w:sz w:val="28"/>
          <w:szCs w:val="28"/>
          <w:rtl/>
        </w:rPr>
        <w:t xml:space="preserve">ة القرآنية من الناحية التطبيقية، حيث إني لم أجد فيما </w:t>
      </w:r>
      <w:r w:rsidRPr="00FF73DD">
        <w:rPr>
          <w:rFonts w:ascii="Arial" w:hAnsi="Arial" w:cs="Arabic Transparent" w:hint="cs"/>
          <w:sz w:val="28"/>
          <w:szCs w:val="28"/>
          <w:rtl/>
        </w:rPr>
        <w:t xml:space="preserve">اطلعت عليه دراسة متخصصة </w:t>
      </w:r>
      <w:r w:rsidR="008F39D1">
        <w:rPr>
          <w:rFonts w:ascii="Arial" w:hAnsi="Arial" w:cs="Arabic Transparent" w:hint="cs"/>
          <w:sz w:val="28"/>
          <w:szCs w:val="28"/>
          <w:rtl/>
        </w:rPr>
        <w:t xml:space="preserve">تتناول </w:t>
      </w:r>
      <w:r w:rsidRPr="00FF73DD">
        <w:rPr>
          <w:rFonts w:ascii="Arial" w:hAnsi="Arial" w:cs="Arabic Transparent" w:hint="cs"/>
          <w:sz w:val="28"/>
          <w:szCs w:val="28"/>
          <w:rtl/>
        </w:rPr>
        <w:t xml:space="preserve">المفردة </w:t>
      </w:r>
      <w:r w:rsidRPr="00FF73DD">
        <w:rPr>
          <w:rFonts w:ascii="Arial" w:hAnsi="Arial" w:cs="Arabic Transparent" w:hint="cs"/>
          <w:sz w:val="28"/>
          <w:szCs w:val="28"/>
          <w:rtl/>
        </w:rPr>
        <w:lastRenderedPageBreak/>
        <w:t xml:space="preserve">القرآنية </w:t>
      </w:r>
      <w:r w:rsidR="008F39D1">
        <w:rPr>
          <w:rFonts w:ascii="Arial" w:hAnsi="Arial" w:cs="Arabic Transparent" w:hint="cs"/>
          <w:sz w:val="28"/>
          <w:szCs w:val="28"/>
          <w:rtl/>
        </w:rPr>
        <w:t xml:space="preserve">عند سيد </w:t>
      </w:r>
      <w:r w:rsidRPr="00FF73DD">
        <w:rPr>
          <w:rFonts w:ascii="Arial" w:hAnsi="Arial" w:cs="Arabic Transparent" w:hint="cs"/>
          <w:sz w:val="28"/>
          <w:szCs w:val="28"/>
          <w:rtl/>
        </w:rPr>
        <w:t>في تفسير الظلال</w:t>
      </w:r>
      <w:r w:rsidR="00AD0A4B">
        <w:rPr>
          <w:rFonts w:ascii="Arial" w:hAnsi="Arial" w:cs="Arabic Transparent" w:hint="cs"/>
          <w:sz w:val="28"/>
          <w:szCs w:val="28"/>
          <w:rtl/>
        </w:rPr>
        <w:t>،</w:t>
      </w:r>
      <w:r w:rsidRPr="00FF73DD">
        <w:rPr>
          <w:rFonts w:ascii="Arial" w:hAnsi="Arial" w:cs="Arabic Transparent" w:hint="cs"/>
          <w:sz w:val="28"/>
          <w:szCs w:val="28"/>
          <w:rtl/>
        </w:rPr>
        <w:t xml:space="preserve"> ولذلك فإني </w:t>
      </w:r>
      <w:r w:rsidR="00AD0A4B">
        <w:rPr>
          <w:rFonts w:ascii="Arial" w:hAnsi="Arial" w:cs="Arabic Transparent" w:hint="cs"/>
          <w:sz w:val="28"/>
          <w:szCs w:val="28"/>
          <w:rtl/>
        </w:rPr>
        <w:t>أ</w:t>
      </w:r>
      <w:r w:rsidRPr="00FF73DD">
        <w:rPr>
          <w:rFonts w:ascii="Arial" w:hAnsi="Arial" w:cs="Arabic Transparent" w:hint="cs"/>
          <w:sz w:val="28"/>
          <w:szCs w:val="28"/>
          <w:rtl/>
        </w:rPr>
        <w:t xml:space="preserve">رجو أن أقدم إضافة علمية – ولو يسيره – في هذا المجال. </w:t>
      </w:r>
    </w:p>
    <w:p w:rsidR="00D70EEF" w:rsidRPr="00FF73DD" w:rsidRDefault="00D70EEF" w:rsidP="002E5A76">
      <w:pPr>
        <w:numPr>
          <w:ilvl w:val="0"/>
          <w:numId w:val="3"/>
        </w:numPr>
        <w:tabs>
          <w:tab w:val="clear" w:pos="806"/>
          <w:tab w:val="num" w:pos="742"/>
          <w:tab w:val="left" w:pos="1102"/>
        </w:tabs>
        <w:bidi/>
        <w:spacing w:after="0" w:line="360" w:lineRule="auto"/>
        <w:ind w:hanging="64"/>
        <w:jc w:val="lowKashida"/>
        <w:rPr>
          <w:rFonts w:ascii="Arial" w:hAnsi="Arial" w:cs="Arabic Transparent"/>
          <w:sz w:val="28"/>
          <w:szCs w:val="28"/>
        </w:rPr>
      </w:pPr>
      <w:r w:rsidRPr="00FF73DD">
        <w:rPr>
          <w:rFonts w:ascii="Arial" w:hAnsi="Arial" w:cs="Arabic Transparent" w:hint="cs"/>
          <w:sz w:val="28"/>
          <w:szCs w:val="28"/>
          <w:rtl/>
        </w:rPr>
        <w:t>تفيد طلبة العلم الشرعي عامة</w:t>
      </w:r>
      <w:r w:rsidR="00AD0A4B">
        <w:rPr>
          <w:rFonts w:ascii="Arial" w:hAnsi="Arial" w:cs="Arabic Transparent" w:hint="cs"/>
          <w:sz w:val="28"/>
          <w:szCs w:val="28"/>
          <w:rtl/>
        </w:rPr>
        <w:t>،</w:t>
      </w:r>
      <w:r w:rsidRPr="00FF73DD">
        <w:rPr>
          <w:rFonts w:ascii="Arial" w:hAnsi="Arial" w:cs="Arabic Transparent" w:hint="cs"/>
          <w:sz w:val="28"/>
          <w:szCs w:val="28"/>
          <w:rtl/>
        </w:rPr>
        <w:t xml:space="preserve"> وطلبة التفسير خاصة، وذلك من خلال  دراسة المفردة القرآنية في تفسير الظلال</w:t>
      </w:r>
      <w:r w:rsidR="00AD0A4B">
        <w:rPr>
          <w:rFonts w:ascii="Arial" w:hAnsi="Arial" w:cs="Arabic Transparent" w:hint="cs"/>
          <w:sz w:val="28"/>
          <w:szCs w:val="28"/>
          <w:rtl/>
        </w:rPr>
        <w:t>،</w:t>
      </w:r>
      <w:r w:rsidRPr="00FF73DD">
        <w:rPr>
          <w:rFonts w:ascii="Arial" w:hAnsi="Arial" w:cs="Arabic Transparent" w:hint="cs"/>
          <w:sz w:val="28"/>
          <w:szCs w:val="28"/>
          <w:rtl/>
        </w:rPr>
        <w:t xml:space="preserve"> وإبرازها  بدراسة علمية متخصصة، مما يفتح </w:t>
      </w:r>
      <w:r w:rsidR="00341A76">
        <w:rPr>
          <w:rFonts w:ascii="Arial" w:hAnsi="Arial" w:cs="Arabic Transparent" w:hint="cs"/>
          <w:sz w:val="28"/>
          <w:szCs w:val="28"/>
          <w:rtl/>
        </w:rPr>
        <w:t>آفاقاً لدى ال</w:t>
      </w:r>
      <w:r w:rsidRPr="00FF73DD">
        <w:rPr>
          <w:rFonts w:ascii="Arial" w:hAnsi="Arial" w:cs="Arabic Transparent" w:hint="cs"/>
          <w:sz w:val="28"/>
          <w:szCs w:val="28"/>
          <w:rtl/>
        </w:rPr>
        <w:t xml:space="preserve">طلبة </w:t>
      </w:r>
      <w:r w:rsidR="00341A76">
        <w:rPr>
          <w:rFonts w:ascii="Arial" w:hAnsi="Arial" w:cs="Arabic Transparent" w:hint="cs"/>
          <w:sz w:val="28"/>
          <w:szCs w:val="28"/>
          <w:rtl/>
        </w:rPr>
        <w:t xml:space="preserve">للعناية </w:t>
      </w:r>
      <w:r w:rsidRPr="00FF73DD">
        <w:rPr>
          <w:rFonts w:ascii="Arial" w:hAnsi="Arial" w:cs="Arabic Transparent" w:hint="cs"/>
          <w:sz w:val="28"/>
          <w:szCs w:val="28"/>
          <w:rtl/>
        </w:rPr>
        <w:t xml:space="preserve"> بالمفردة القرآنية ودراستها عند غيره من المفسرين . </w:t>
      </w:r>
    </w:p>
    <w:p w:rsidR="000A3DF0" w:rsidRPr="00E95E82" w:rsidRDefault="000A3DF0" w:rsidP="00E954C1">
      <w:pPr>
        <w:tabs>
          <w:tab w:val="left" w:pos="1102"/>
        </w:tabs>
        <w:bidi/>
        <w:spacing w:after="0" w:line="360" w:lineRule="auto"/>
        <w:jc w:val="lowKashida"/>
        <w:rPr>
          <w:rFonts w:ascii="Arial" w:hAnsi="Arial" w:cs="Arabic Transparent"/>
          <w:sz w:val="28"/>
          <w:szCs w:val="28"/>
          <w:rtl/>
        </w:rPr>
      </w:pPr>
    </w:p>
    <w:p w:rsidR="00D70EEF" w:rsidRPr="00FF73DD" w:rsidRDefault="00D70EEF" w:rsidP="00E954C1">
      <w:pPr>
        <w:bidi/>
        <w:spacing w:line="360" w:lineRule="auto"/>
        <w:jc w:val="lowKashida"/>
        <w:rPr>
          <w:rFonts w:ascii="Arial" w:hAnsi="Arial" w:cs="Arabic Transparent"/>
          <w:b/>
          <w:bCs/>
          <w:sz w:val="28"/>
          <w:szCs w:val="28"/>
          <w:rtl/>
        </w:rPr>
      </w:pPr>
      <w:r w:rsidRPr="00FF73DD">
        <w:rPr>
          <w:rFonts w:ascii="Arial" w:hAnsi="Arial" w:cs="Arabic Transparent" w:hint="cs"/>
          <w:b/>
          <w:bCs/>
          <w:sz w:val="28"/>
          <w:szCs w:val="28"/>
          <w:rtl/>
        </w:rPr>
        <w:t>أهداف الدراسة:</w:t>
      </w:r>
    </w:p>
    <w:p w:rsidR="00D70EEF" w:rsidRPr="00FF73DD" w:rsidRDefault="00D70EEF" w:rsidP="00E954C1">
      <w:pPr>
        <w:bidi/>
        <w:spacing w:line="360" w:lineRule="auto"/>
        <w:ind w:left="565"/>
        <w:jc w:val="lowKashida"/>
        <w:rPr>
          <w:rFonts w:ascii="Arial" w:hAnsi="Arial" w:cs="Arabic Transparent"/>
          <w:sz w:val="28"/>
          <w:szCs w:val="28"/>
          <w:rtl/>
        </w:rPr>
      </w:pPr>
      <w:r w:rsidRPr="00FF73DD">
        <w:rPr>
          <w:rFonts w:ascii="Arial" w:hAnsi="Arial" w:cs="Arabic Transparent" w:hint="cs"/>
          <w:sz w:val="28"/>
          <w:szCs w:val="28"/>
          <w:rtl/>
        </w:rPr>
        <w:t xml:space="preserve">تهدف هذه </w:t>
      </w:r>
      <w:proofErr w:type="spellStart"/>
      <w:r w:rsidRPr="00FF73DD">
        <w:rPr>
          <w:rFonts w:ascii="Arial" w:hAnsi="Arial" w:cs="Arabic Transparent" w:hint="cs"/>
          <w:sz w:val="28"/>
          <w:szCs w:val="28"/>
          <w:rtl/>
        </w:rPr>
        <w:t>الدراسه</w:t>
      </w:r>
      <w:proofErr w:type="spellEnd"/>
      <w:r w:rsidRPr="00FF73DD">
        <w:rPr>
          <w:rFonts w:ascii="Arial" w:hAnsi="Arial" w:cs="Arabic Transparent" w:hint="cs"/>
          <w:sz w:val="28"/>
          <w:szCs w:val="28"/>
          <w:rtl/>
        </w:rPr>
        <w:t xml:space="preserve"> إلى تحقيق الآتي:- </w:t>
      </w:r>
    </w:p>
    <w:p w:rsidR="00D70EEF" w:rsidRPr="0044363B" w:rsidRDefault="00D70EEF" w:rsidP="002E5A76">
      <w:pPr>
        <w:numPr>
          <w:ilvl w:val="0"/>
          <w:numId w:val="4"/>
        </w:numPr>
        <w:tabs>
          <w:tab w:val="left" w:pos="1074"/>
        </w:tabs>
        <w:bidi/>
        <w:spacing w:after="0" w:line="360" w:lineRule="auto"/>
        <w:jc w:val="lowKashida"/>
        <w:rPr>
          <w:rFonts w:ascii="Arial" w:hAnsi="Arial" w:cs="Arabic Transparent"/>
          <w:sz w:val="28"/>
          <w:szCs w:val="28"/>
          <w:rtl/>
        </w:rPr>
      </w:pPr>
      <w:r>
        <w:rPr>
          <w:rFonts w:ascii="Arial" w:hAnsi="Arial" w:cs="Arabic Transparent" w:hint="cs"/>
          <w:sz w:val="28"/>
          <w:szCs w:val="28"/>
          <w:rtl/>
        </w:rPr>
        <w:t>إ</w:t>
      </w:r>
      <w:r w:rsidR="005836A0">
        <w:rPr>
          <w:rFonts w:ascii="Arial" w:hAnsi="Arial" w:cs="Arabic Transparent" w:hint="cs"/>
          <w:sz w:val="28"/>
          <w:szCs w:val="28"/>
          <w:rtl/>
        </w:rPr>
        <w:t>عطاء مؤشرات إحصائية  ل</w:t>
      </w:r>
      <w:r>
        <w:rPr>
          <w:rFonts w:ascii="Arial" w:hAnsi="Arial" w:cs="Arabic Transparent" w:hint="cs"/>
          <w:sz w:val="28"/>
          <w:szCs w:val="28"/>
          <w:rtl/>
        </w:rPr>
        <w:t>لمفردات</w:t>
      </w:r>
      <w:r w:rsidR="00B63297">
        <w:rPr>
          <w:rFonts w:ascii="Arial" w:hAnsi="Arial" w:cs="Arabic Transparent" w:hint="cs"/>
          <w:sz w:val="28"/>
          <w:szCs w:val="28"/>
          <w:rtl/>
        </w:rPr>
        <w:t xml:space="preserve"> القرآنية</w:t>
      </w:r>
      <w:r>
        <w:rPr>
          <w:rFonts w:ascii="Arial" w:hAnsi="Arial" w:cs="Arabic Transparent" w:hint="cs"/>
          <w:sz w:val="28"/>
          <w:szCs w:val="28"/>
          <w:rtl/>
        </w:rPr>
        <w:t xml:space="preserve"> التي عني بها سيد في تفسيره.</w:t>
      </w:r>
    </w:p>
    <w:p w:rsidR="00D70EEF" w:rsidRDefault="00D70EEF" w:rsidP="002E5A76">
      <w:pPr>
        <w:numPr>
          <w:ilvl w:val="0"/>
          <w:numId w:val="4"/>
        </w:numPr>
        <w:tabs>
          <w:tab w:val="left" w:pos="1074"/>
        </w:tabs>
        <w:bidi/>
        <w:spacing w:after="0" w:line="360" w:lineRule="auto"/>
        <w:jc w:val="lowKashida"/>
        <w:rPr>
          <w:rFonts w:ascii="Arial" w:hAnsi="Arial" w:cs="Arabic Transparent"/>
          <w:sz w:val="28"/>
          <w:szCs w:val="28"/>
        </w:rPr>
      </w:pPr>
      <w:r w:rsidRPr="00FF73DD">
        <w:rPr>
          <w:rFonts w:ascii="Arial" w:hAnsi="Arial" w:cs="Arabic Transparent" w:hint="cs"/>
          <w:sz w:val="28"/>
          <w:szCs w:val="28"/>
          <w:rtl/>
        </w:rPr>
        <w:t xml:space="preserve">بيان سبب عناية سيد بعدد من المفردات القرآنية دون غيرها . </w:t>
      </w:r>
    </w:p>
    <w:p w:rsidR="00D70EEF" w:rsidRDefault="00D70EEF" w:rsidP="002E5A76">
      <w:pPr>
        <w:numPr>
          <w:ilvl w:val="0"/>
          <w:numId w:val="4"/>
        </w:numPr>
        <w:tabs>
          <w:tab w:val="left" w:pos="1074"/>
        </w:tabs>
        <w:bidi/>
        <w:spacing w:after="0" w:line="360" w:lineRule="auto"/>
        <w:jc w:val="lowKashida"/>
        <w:rPr>
          <w:rFonts w:ascii="Arial" w:hAnsi="Arial" w:cs="Arabic Transparent"/>
          <w:sz w:val="28"/>
          <w:szCs w:val="28"/>
        </w:rPr>
      </w:pPr>
      <w:r>
        <w:rPr>
          <w:rFonts w:ascii="Arial" w:hAnsi="Arial" w:cs="Arabic Transparent" w:hint="cs"/>
          <w:sz w:val="28"/>
          <w:szCs w:val="28"/>
          <w:rtl/>
        </w:rPr>
        <w:t xml:space="preserve">الوقوف على </w:t>
      </w:r>
      <w:r w:rsidRPr="00FF73DD">
        <w:rPr>
          <w:rFonts w:ascii="Arial" w:hAnsi="Arial" w:cs="Arabic Transparent" w:hint="cs"/>
          <w:sz w:val="28"/>
          <w:szCs w:val="28"/>
          <w:rtl/>
        </w:rPr>
        <w:t xml:space="preserve">منهج </w:t>
      </w:r>
      <w:r w:rsidR="00FF7C55">
        <w:rPr>
          <w:rFonts w:ascii="Arial" w:hAnsi="Arial" w:cs="Arabic Transparent" w:hint="cs"/>
          <w:sz w:val="28"/>
          <w:szCs w:val="28"/>
          <w:rtl/>
        </w:rPr>
        <w:t>سيد</w:t>
      </w:r>
      <w:r w:rsidRPr="00FF73DD">
        <w:rPr>
          <w:rFonts w:ascii="Arial" w:hAnsi="Arial" w:cs="Arabic Transparent" w:hint="cs"/>
          <w:sz w:val="28"/>
          <w:szCs w:val="28"/>
          <w:rtl/>
        </w:rPr>
        <w:t xml:space="preserve"> في دراسة المفردة  القرآنية.</w:t>
      </w:r>
    </w:p>
    <w:p w:rsidR="00D70EEF" w:rsidRPr="0044363B" w:rsidRDefault="00D70EEF" w:rsidP="002E5A76">
      <w:pPr>
        <w:numPr>
          <w:ilvl w:val="0"/>
          <w:numId w:val="4"/>
        </w:numPr>
        <w:tabs>
          <w:tab w:val="left" w:pos="1074"/>
        </w:tabs>
        <w:bidi/>
        <w:spacing w:after="0" w:line="360" w:lineRule="auto"/>
        <w:jc w:val="lowKashida"/>
        <w:rPr>
          <w:rFonts w:ascii="Arial" w:hAnsi="Arial" w:cs="Arabic Transparent"/>
          <w:sz w:val="28"/>
          <w:szCs w:val="28"/>
        </w:rPr>
      </w:pPr>
      <w:r>
        <w:rPr>
          <w:rFonts w:ascii="Arial" w:hAnsi="Arial" w:cs="Arabic Transparent" w:hint="cs"/>
          <w:sz w:val="28"/>
          <w:szCs w:val="28"/>
          <w:rtl/>
        </w:rPr>
        <w:t>إبراز مظاهر عناية سيد</w:t>
      </w:r>
      <w:r w:rsidRPr="0044363B">
        <w:rPr>
          <w:rFonts w:ascii="Arial" w:hAnsi="Arial" w:cs="Arabic Transparent" w:hint="cs"/>
          <w:sz w:val="28"/>
          <w:szCs w:val="28"/>
          <w:rtl/>
        </w:rPr>
        <w:t xml:space="preserve"> بالمفردة القرآنية. </w:t>
      </w:r>
    </w:p>
    <w:p w:rsidR="00D70EEF" w:rsidRPr="00FF73DD" w:rsidRDefault="00D70EEF" w:rsidP="002E5A76">
      <w:pPr>
        <w:numPr>
          <w:ilvl w:val="0"/>
          <w:numId w:val="4"/>
        </w:numPr>
        <w:tabs>
          <w:tab w:val="left" w:pos="1074"/>
        </w:tabs>
        <w:bidi/>
        <w:spacing w:after="0" w:line="360" w:lineRule="auto"/>
        <w:jc w:val="lowKashida"/>
        <w:rPr>
          <w:rFonts w:ascii="Arial" w:hAnsi="Arial" w:cs="Arabic Transparent"/>
          <w:sz w:val="28"/>
          <w:szCs w:val="28"/>
        </w:rPr>
      </w:pPr>
      <w:r>
        <w:rPr>
          <w:rFonts w:ascii="Arial" w:hAnsi="Arial" w:cs="Arabic Transparent" w:hint="cs"/>
          <w:sz w:val="28"/>
          <w:szCs w:val="28"/>
          <w:rtl/>
        </w:rPr>
        <w:t>الوقوف على الجوانب التي تميز بها سيد عن غيره من دارسي المفردة القرآنية.</w:t>
      </w:r>
    </w:p>
    <w:p w:rsidR="00B1134A" w:rsidRPr="00AA3F71" w:rsidRDefault="00D70EEF" w:rsidP="002E5A76">
      <w:pPr>
        <w:numPr>
          <w:ilvl w:val="0"/>
          <w:numId w:val="4"/>
        </w:numPr>
        <w:tabs>
          <w:tab w:val="left" w:pos="1074"/>
        </w:tabs>
        <w:bidi/>
        <w:spacing w:after="0" w:line="360" w:lineRule="auto"/>
        <w:jc w:val="lowKashida"/>
        <w:rPr>
          <w:rFonts w:ascii="Arial" w:hAnsi="Arial" w:cs="Arabic Transparent"/>
          <w:sz w:val="28"/>
          <w:szCs w:val="28"/>
          <w:rtl/>
        </w:rPr>
      </w:pPr>
      <w:r>
        <w:rPr>
          <w:rFonts w:ascii="Arial" w:hAnsi="Arial" w:cs="Arabic Transparent" w:hint="cs"/>
          <w:sz w:val="28"/>
          <w:szCs w:val="28"/>
          <w:rtl/>
        </w:rPr>
        <w:t>إبراز</w:t>
      </w:r>
      <w:r w:rsidRPr="00FF73DD">
        <w:rPr>
          <w:rFonts w:ascii="Arial" w:hAnsi="Arial" w:cs="Arabic Transparent" w:hint="cs"/>
          <w:sz w:val="28"/>
          <w:szCs w:val="28"/>
          <w:rtl/>
        </w:rPr>
        <w:t xml:space="preserve"> </w:t>
      </w:r>
      <w:r>
        <w:rPr>
          <w:rFonts w:ascii="Arial" w:hAnsi="Arial" w:cs="Arabic Transparent" w:hint="cs"/>
          <w:sz w:val="28"/>
          <w:szCs w:val="28"/>
          <w:rtl/>
        </w:rPr>
        <w:t>القيم العلمية المترتبة</w:t>
      </w:r>
      <w:r w:rsidRPr="00FF73DD">
        <w:rPr>
          <w:rFonts w:ascii="Arial" w:hAnsi="Arial" w:cs="Arabic Transparent" w:hint="cs"/>
          <w:sz w:val="28"/>
          <w:szCs w:val="28"/>
          <w:rtl/>
        </w:rPr>
        <w:t xml:space="preserve"> على </w:t>
      </w:r>
      <w:r>
        <w:rPr>
          <w:rFonts w:ascii="Arial" w:hAnsi="Arial" w:cs="Arabic Transparent" w:hint="cs"/>
          <w:sz w:val="28"/>
          <w:szCs w:val="28"/>
          <w:rtl/>
        </w:rPr>
        <w:t>دراسة</w:t>
      </w:r>
      <w:r w:rsidR="00B63297">
        <w:rPr>
          <w:rFonts w:ascii="Arial" w:hAnsi="Arial" w:cs="Arabic Transparent" w:hint="cs"/>
          <w:sz w:val="28"/>
          <w:szCs w:val="28"/>
          <w:rtl/>
        </w:rPr>
        <w:t xml:space="preserve"> سيد ل</w:t>
      </w:r>
      <w:r>
        <w:rPr>
          <w:rFonts w:ascii="Arial" w:hAnsi="Arial" w:cs="Arabic Transparent" w:hint="cs"/>
          <w:sz w:val="28"/>
          <w:szCs w:val="28"/>
          <w:rtl/>
        </w:rPr>
        <w:t xml:space="preserve">لمفردة القرآنية </w:t>
      </w:r>
      <w:r w:rsidR="00B63297">
        <w:rPr>
          <w:rFonts w:ascii="Arial" w:hAnsi="Arial" w:cs="Arabic Transparent" w:hint="cs"/>
          <w:sz w:val="28"/>
          <w:szCs w:val="28"/>
          <w:rtl/>
        </w:rPr>
        <w:t>.</w:t>
      </w:r>
    </w:p>
    <w:p w:rsidR="00A86EFB" w:rsidRDefault="00A86EFB" w:rsidP="003E4AA7">
      <w:pPr>
        <w:bidi/>
        <w:spacing w:line="360" w:lineRule="auto"/>
        <w:jc w:val="lowKashida"/>
        <w:rPr>
          <w:rFonts w:ascii="Arial" w:hAnsi="Arial" w:cs="Arabic Transparent"/>
          <w:b/>
          <w:bCs/>
          <w:sz w:val="28"/>
          <w:szCs w:val="28"/>
          <w:rtl/>
        </w:rPr>
      </w:pPr>
    </w:p>
    <w:p w:rsidR="00D70EEF" w:rsidRPr="00FF73DD" w:rsidRDefault="00D70EEF" w:rsidP="00A86EFB">
      <w:pPr>
        <w:bidi/>
        <w:spacing w:line="360" w:lineRule="auto"/>
        <w:ind w:left="-2"/>
        <w:jc w:val="lowKashida"/>
        <w:rPr>
          <w:rFonts w:ascii="Arial" w:hAnsi="Arial" w:cs="Arabic Transparent"/>
          <w:b/>
          <w:bCs/>
          <w:sz w:val="28"/>
          <w:szCs w:val="28"/>
          <w:rtl/>
        </w:rPr>
      </w:pPr>
      <w:r w:rsidRPr="00FF73DD">
        <w:rPr>
          <w:rFonts w:ascii="Arial" w:hAnsi="Arial" w:cs="Arabic Transparent" w:hint="cs"/>
          <w:b/>
          <w:bCs/>
          <w:sz w:val="28"/>
          <w:szCs w:val="28"/>
          <w:rtl/>
        </w:rPr>
        <w:t xml:space="preserve">الدراسات السابقة :  </w:t>
      </w:r>
    </w:p>
    <w:p w:rsidR="00D70EEF" w:rsidRPr="00FF73DD" w:rsidRDefault="00D70EEF" w:rsidP="00E954C1">
      <w:pPr>
        <w:bidi/>
        <w:spacing w:line="360" w:lineRule="auto"/>
        <w:ind w:right="360"/>
        <w:jc w:val="lowKashida"/>
        <w:rPr>
          <w:rFonts w:ascii="Arial" w:hAnsi="Arial" w:cs="Arabic Transparent"/>
          <w:sz w:val="28"/>
          <w:szCs w:val="28"/>
          <w:rtl/>
        </w:rPr>
      </w:pPr>
      <w:r w:rsidRPr="00FF73DD">
        <w:rPr>
          <w:rFonts w:ascii="Arial" w:hAnsi="Arial" w:cs="Arabic Transparent" w:hint="cs"/>
          <w:b/>
          <w:bCs/>
          <w:sz w:val="28"/>
          <w:szCs w:val="28"/>
          <w:rtl/>
          <w:lang w:bidi="ar-JO"/>
        </w:rPr>
        <w:tab/>
      </w:r>
      <w:r w:rsidRPr="00FF73DD">
        <w:rPr>
          <w:rFonts w:ascii="Arial" w:hAnsi="Arial" w:cs="Arabic Transparent" w:hint="cs"/>
          <w:sz w:val="28"/>
          <w:szCs w:val="28"/>
          <w:rtl/>
        </w:rPr>
        <w:t xml:space="preserve">رغم البحث والتحري إلا أني لم أجد – فيما اطلعت عليه – دراسة علمية بحثت المفردة القرآنية عند </w:t>
      </w:r>
      <w:r w:rsidR="00FF7C55">
        <w:rPr>
          <w:rFonts w:ascii="Arial" w:hAnsi="Arial" w:cs="Arabic Transparent" w:hint="cs"/>
          <w:sz w:val="28"/>
          <w:szCs w:val="28"/>
          <w:rtl/>
        </w:rPr>
        <w:t>سيد</w:t>
      </w:r>
      <w:r w:rsidR="00AD0A4B">
        <w:rPr>
          <w:rFonts w:ascii="Arial" w:hAnsi="Arial" w:cs="Arabic Transparent" w:hint="cs"/>
          <w:sz w:val="28"/>
          <w:szCs w:val="28"/>
          <w:rtl/>
        </w:rPr>
        <w:t>،</w:t>
      </w:r>
      <w:r w:rsidRPr="00FF73DD">
        <w:rPr>
          <w:rFonts w:ascii="Arial" w:hAnsi="Arial" w:cs="Arabic Transparent" w:hint="cs"/>
          <w:sz w:val="28"/>
          <w:szCs w:val="28"/>
          <w:rtl/>
        </w:rPr>
        <w:t xml:space="preserve"> أو عند غيره من المفسرين،</w:t>
      </w:r>
      <w:r w:rsidR="00AD0A4B">
        <w:rPr>
          <w:rFonts w:ascii="Arial" w:hAnsi="Arial" w:cs="Arabic Transparent" w:hint="cs"/>
          <w:sz w:val="28"/>
          <w:szCs w:val="28"/>
          <w:rtl/>
        </w:rPr>
        <w:t xml:space="preserve"> </w:t>
      </w:r>
      <w:r w:rsidRPr="00FF73DD">
        <w:rPr>
          <w:rFonts w:ascii="Arial" w:hAnsi="Arial" w:cs="Arabic Transparent" w:hint="cs"/>
          <w:sz w:val="28"/>
          <w:szCs w:val="28"/>
          <w:rtl/>
        </w:rPr>
        <w:t>إلا دراسة واحدة وهي:</w:t>
      </w:r>
    </w:p>
    <w:p w:rsidR="00D70EEF" w:rsidRPr="00FF73DD" w:rsidRDefault="00D70EEF" w:rsidP="00E954C1">
      <w:pPr>
        <w:pStyle w:val="a7"/>
        <w:numPr>
          <w:ilvl w:val="0"/>
          <w:numId w:val="1"/>
        </w:numPr>
        <w:bidi/>
        <w:spacing w:line="360" w:lineRule="auto"/>
        <w:ind w:right="360"/>
        <w:jc w:val="lowKashida"/>
        <w:rPr>
          <w:rFonts w:ascii="Arial" w:hAnsi="Arial" w:cs="Arabic Transparent"/>
          <w:b/>
          <w:bCs/>
          <w:sz w:val="28"/>
          <w:szCs w:val="28"/>
          <w:rtl/>
          <w:lang w:bidi="ar-JO"/>
        </w:rPr>
      </w:pPr>
      <w:r w:rsidRPr="00FF73DD">
        <w:rPr>
          <w:rFonts w:ascii="Arial" w:hAnsi="Arial" w:cs="Arabic Transparent" w:hint="cs"/>
          <w:sz w:val="28"/>
          <w:szCs w:val="28"/>
          <w:rtl/>
        </w:rPr>
        <w:t>المفردة القرآنية من خلال السياق عند الراغب الأصفهاني :دراسة وتحليل، عبد الكريم عزيز، رسالة ماجستير، جامعة المدينة العالمية، بإشراف : د. السيد سيد أحمد محمد نجم، 2012م.</w:t>
      </w:r>
    </w:p>
    <w:p w:rsidR="00D70EEF" w:rsidRPr="00FF73DD" w:rsidRDefault="00D70EEF" w:rsidP="00E954C1">
      <w:pPr>
        <w:pStyle w:val="a7"/>
        <w:bidi/>
        <w:spacing w:before="100" w:beforeAutospacing="1" w:line="360" w:lineRule="auto"/>
        <w:ind w:right="360"/>
        <w:jc w:val="lowKashida"/>
        <w:rPr>
          <w:rFonts w:ascii="Arial" w:hAnsi="Arial" w:cs="Arabic Transparent"/>
          <w:sz w:val="28"/>
          <w:szCs w:val="28"/>
        </w:rPr>
      </w:pPr>
      <w:r w:rsidRPr="00FF73DD">
        <w:rPr>
          <w:rFonts w:ascii="Arial" w:hAnsi="Arial" w:cs="Arabic Transparent" w:hint="cs"/>
          <w:sz w:val="28"/>
          <w:szCs w:val="28"/>
          <w:rtl/>
        </w:rPr>
        <w:t xml:space="preserve">حيث اختصت هذه الدراسة: باستقراء كتاب " مفردات ألفاظ القرآن " للراغب الأصفهاني، من خلال تتبع المفردات التي اكتسبت دلالة زائدة على المعنى اللغوي من خلال السياق القرآني </w:t>
      </w:r>
      <w:r w:rsidR="00B223AA">
        <w:rPr>
          <w:rFonts w:ascii="Arial" w:hAnsi="Arial" w:cs="Arabic Transparent" w:hint="cs"/>
          <w:sz w:val="28"/>
          <w:szCs w:val="28"/>
          <w:rtl/>
        </w:rPr>
        <w:t xml:space="preserve">لإبراز </w:t>
      </w:r>
      <w:r w:rsidRPr="00FF73DD">
        <w:rPr>
          <w:rFonts w:ascii="Arial" w:hAnsi="Arial" w:cs="Arabic Transparent" w:hint="cs"/>
          <w:sz w:val="28"/>
          <w:szCs w:val="28"/>
          <w:rtl/>
        </w:rPr>
        <w:t>أوجه عناية الراغب رحمه الله بالمفردة القرآنية .</w:t>
      </w:r>
    </w:p>
    <w:p w:rsidR="00D70EEF" w:rsidRPr="00CB3F2C" w:rsidRDefault="00D70EEF" w:rsidP="00E954C1">
      <w:pPr>
        <w:bidi/>
        <w:spacing w:before="100" w:beforeAutospacing="1" w:line="360" w:lineRule="auto"/>
        <w:ind w:right="360"/>
        <w:jc w:val="lowKashida"/>
        <w:rPr>
          <w:rFonts w:ascii="Arial" w:hAnsi="Arial" w:cs="Arabic Transparent"/>
          <w:b/>
          <w:bCs/>
          <w:sz w:val="28"/>
          <w:szCs w:val="28"/>
          <w:rtl/>
          <w:lang w:bidi="ar-JO"/>
        </w:rPr>
      </w:pPr>
      <w:r>
        <w:rPr>
          <w:rFonts w:ascii="Arial" w:hAnsi="Arial" w:cs="Arabic Transparent" w:hint="cs"/>
          <w:sz w:val="28"/>
          <w:szCs w:val="28"/>
          <w:rtl/>
        </w:rPr>
        <w:t>و</w:t>
      </w:r>
      <w:r w:rsidRPr="00CB3F2C">
        <w:rPr>
          <w:rFonts w:ascii="Arial" w:hAnsi="Arial" w:cs="Arabic Transparent" w:hint="cs"/>
          <w:sz w:val="28"/>
          <w:szCs w:val="28"/>
          <w:rtl/>
        </w:rPr>
        <w:t xml:space="preserve">هناك </w:t>
      </w:r>
      <w:r w:rsidR="00B223AA">
        <w:rPr>
          <w:rFonts w:ascii="Arial" w:hAnsi="Arial" w:cs="Arabic Transparent" w:hint="cs"/>
          <w:sz w:val="28"/>
          <w:szCs w:val="28"/>
          <w:rtl/>
        </w:rPr>
        <w:t>عدد من ال</w:t>
      </w:r>
      <w:r w:rsidRPr="00CB3F2C">
        <w:rPr>
          <w:rFonts w:ascii="Arial" w:hAnsi="Arial" w:cs="Arabic Transparent" w:hint="cs"/>
          <w:sz w:val="28"/>
          <w:szCs w:val="28"/>
          <w:rtl/>
        </w:rPr>
        <w:t>دراسات ذات صلة</w:t>
      </w:r>
      <w:r w:rsidR="00341A76">
        <w:rPr>
          <w:rFonts w:ascii="Arial" w:hAnsi="Arial" w:cs="Arabic Transparent" w:hint="cs"/>
          <w:sz w:val="28"/>
          <w:szCs w:val="28"/>
          <w:rtl/>
        </w:rPr>
        <w:t xml:space="preserve"> غير مباشرة </w:t>
      </w:r>
      <w:r w:rsidRPr="00CB3F2C">
        <w:rPr>
          <w:rFonts w:ascii="Arial" w:hAnsi="Arial" w:cs="Arabic Transparent" w:hint="cs"/>
          <w:sz w:val="28"/>
          <w:szCs w:val="28"/>
          <w:rtl/>
        </w:rPr>
        <w:t xml:space="preserve"> بالموضوع، يمكن تقسيمها إلى قسمين  : </w:t>
      </w:r>
    </w:p>
    <w:p w:rsidR="000A3DF0" w:rsidRPr="00194633" w:rsidRDefault="00D70EEF" w:rsidP="00E954C1">
      <w:pPr>
        <w:bidi/>
        <w:spacing w:line="360" w:lineRule="auto"/>
        <w:ind w:left="22"/>
        <w:jc w:val="lowKashida"/>
        <w:rPr>
          <w:rFonts w:ascii="Arial" w:hAnsi="Arial" w:cs="Arabic Transparent"/>
          <w:sz w:val="28"/>
          <w:szCs w:val="28"/>
        </w:rPr>
      </w:pPr>
      <w:r w:rsidRPr="00FF73DD">
        <w:rPr>
          <w:rFonts w:ascii="Arial" w:hAnsi="Arial" w:cs="Arabic Transparent" w:hint="cs"/>
          <w:color w:val="000000"/>
          <w:sz w:val="28"/>
          <w:szCs w:val="28"/>
          <w:rtl/>
        </w:rPr>
        <w:lastRenderedPageBreak/>
        <w:t xml:space="preserve">   أولاً: دراسات اختصت ب</w:t>
      </w:r>
      <w:r w:rsidR="00FF7C55">
        <w:rPr>
          <w:rFonts w:ascii="Arial" w:hAnsi="Arial" w:cs="Arabic Transparent" w:hint="cs"/>
          <w:color w:val="000000"/>
          <w:sz w:val="28"/>
          <w:szCs w:val="28"/>
          <w:rtl/>
        </w:rPr>
        <w:t>سيد</w:t>
      </w:r>
      <w:r w:rsidRPr="00FF73DD">
        <w:rPr>
          <w:rFonts w:ascii="Arial" w:hAnsi="Arial" w:cs="Arabic Transparent" w:hint="cs"/>
          <w:color w:val="000000"/>
          <w:sz w:val="28"/>
          <w:szCs w:val="28"/>
          <w:rtl/>
        </w:rPr>
        <w:t xml:space="preserve"> وتفسي</w:t>
      </w:r>
      <w:r w:rsidR="00B223AA">
        <w:rPr>
          <w:rFonts w:ascii="Arial" w:hAnsi="Arial" w:cs="Arabic Transparent" w:hint="cs"/>
          <w:color w:val="000000"/>
          <w:sz w:val="28"/>
          <w:szCs w:val="28"/>
          <w:rtl/>
        </w:rPr>
        <w:t>ره</w:t>
      </w:r>
      <w:r w:rsidR="00AD0A4B">
        <w:rPr>
          <w:rFonts w:ascii="Arial" w:hAnsi="Arial" w:cs="Arabic Transparent" w:hint="cs"/>
          <w:color w:val="000000"/>
          <w:sz w:val="28"/>
          <w:szCs w:val="28"/>
          <w:rtl/>
        </w:rPr>
        <w:t>،</w:t>
      </w:r>
      <w:r w:rsidR="00B223AA">
        <w:rPr>
          <w:rFonts w:ascii="Arial" w:hAnsi="Arial" w:cs="Arabic Transparent" w:hint="cs"/>
          <w:color w:val="000000"/>
          <w:sz w:val="28"/>
          <w:szCs w:val="28"/>
          <w:rtl/>
        </w:rPr>
        <w:t xml:space="preserve"> ودوره ببيان وجوه الإعجاز في </w:t>
      </w:r>
      <w:r w:rsidRPr="00FF73DD">
        <w:rPr>
          <w:rFonts w:ascii="Arial" w:hAnsi="Arial" w:cs="Arabic Transparent" w:hint="cs"/>
          <w:color w:val="000000"/>
          <w:sz w:val="28"/>
          <w:szCs w:val="28"/>
          <w:rtl/>
        </w:rPr>
        <w:t xml:space="preserve">القرآن ، حيث تناولت هذه الدراسات: حياة </w:t>
      </w:r>
      <w:r w:rsidR="00FF7C55">
        <w:rPr>
          <w:rFonts w:ascii="Arial" w:hAnsi="Arial" w:cs="Arabic Transparent" w:hint="cs"/>
          <w:color w:val="000000"/>
          <w:sz w:val="28"/>
          <w:szCs w:val="28"/>
          <w:rtl/>
        </w:rPr>
        <w:t>سيد</w:t>
      </w:r>
      <w:r w:rsidRPr="00FF73DD">
        <w:rPr>
          <w:rFonts w:ascii="Arial" w:hAnsi="Arial" w:cs="Arabic Transparent" w:hint="cs"/>
          <w:color w:val="000000"/>
          <w:sz w:val="28"/>
          <w:szCs w:val="28"/>
          <w:rtl/>
        </w:rPr>
        <w:t xml:space="preserve">، وبعض التوجهات التي اهتم بها </w:t>
      </w:r>
      <w:r w:rsidR="00FF7C55">
        <w:rPr>
          <w:rFonts w:ascii="Arial" w:hAnsi="Arial" w:cs="Arabic Transparent" w:hint="cs"/>
          <w:color w:val="000000"/>
          <w:sz w:val="28"/>
          <w:szCs w:val="28"/>
          <w:rtl/>
        </w:rPr>
        <w:t>سيد</w:t>
      </w:r>
      <w:r w:rsidRPr="00FF73DD">
        <w:rPr>
          <w:rFonts w:ascii="Arial" w:hAnsi="Arial" w:cs="Arabic Transparent" w:hint="cs"/>
          <w:color w:val="000000"/>
          <w:sz w:val="28"/>
          <w:szCs w:val="28"/>
          <w:rtl/>
        </w:rPr>
        <w:t>، مثل: موقفه من الفلسفة، ونظرته للحاكمية، ومنهجه في التغيير والإصلاح، كما تطرق بعضها للحديث عن منهجه في تفسيره الظلال بشكل عام، ولم تختص بذكر عنايته بالمفردة القرآنية، وهذا ما عنيت به هذه الدراسة.</w:t>
      </w:r>
    </w:p>
    <w:p w:rsidR="00D70EEF" w:rsidRPr="00FF73DD" w:rsidRDefault="00D70EEF" w:rsidP="00E954C1">
      <w:pPr>
        <w:bidi/>
        <w:spacing w:line="360" w:lineRule="auto"/>
        <w:jc w:val="lowKashida"/>
        <w:rPr>
          <w:rFonts w:ascii="Arial" w:hAnsi="Arial" w:cs="Arabic Transparent"/>
          <w:color w:val="000000"/>
          <w:sz w:val="28"/>
          <w:szCs w:val="28"/>
          <w:u w:val="single"/>
          <w:rtl/>
        </w:rPr>
      </w:pPr>
      <w:r w:rsidRPr="00FF73DD">
        <w:rPr>
          <w:rFonts w:ascii="Arial" w:hAnsi="Arial" w:cs="Arabic Transparent" w:hint="cs"/>
          <w:color w:val="000000"/>
          <w:sz w:val="28"/>
          <w:szCs w:val="28"/>
          <w:rtl/>
        </w:rPr>
        <w:t>من أهم هذه الدراسات:-</w:t>
      </w:r>
    </w:p>
    <w:p w:rsidR="00D70EEF" w:rsidRPr="00FF73DD" w:rsidRDefault="00D70EEF" w:rsidP="002E5A76">
      <w:pPr>
        <w:numPr>
          <w:ilvl w:val="0"/>
          <w:numId w:val="5"/>
        </w:numPr>
        <w:tabs>
          <w:tab w:val="left" w:pos="202"/>
          <w:tab w:val="left" w:pos="562"/>
        </w:tabs>
        <w:bidi/>
        <w:spacing w:after="0" w:line="360" w:lineRule="auto"/>
        <w:ind w:left="202" w:firstLine="0"/>
        <w:jc w:val="lowKashida"/>
        <w:rPr>
          <w:rFonts w:ascii="Arial" w:hAnsi="Arial" w:cs="Arabic Transparent"/>
          <w:color w:val="000000"/>
          <w:sz w:val="28"/>
          <w:szCs w:val="28"/>
          <w:rtl/>
        </w:rPr>
      </w:pPr>
      <w:r w:rsidRPr="00FF73DD">
        <w:rPr>
          <w:rFonts w:ascii="Arial" w:hAnsi="Arial" w:cs="Arabic Transparent" w:hint="cs"/>
          <w:color w:val="000000"/>
          <w:sz w:val="28"/>
          <w:szCs w:val="28"/>
          <w:rtl/>
        </w:rPr>
        <w:t xml:space="preserve">"في ظلال القرآن" </w:t>
      </w:r>
      <w:proofErr w:type="spellStart"/>
      <w:r w:rsidRPr="00FF73DD">
        <w:rPr>
          <w:rFonts w:ascii="Arial" w:hAnsi="Arial" w:cs="Arabic Transparent" w:hint="cs"/>
          <w:color w:val="000000"/>
          <w:sz w:val="28"/>
          <w:szCs w:val="28"/>
          <w:rtl/>
        </w:rPr>
        <w:t>درسة</w:t>
      </w:r>
      <w:proofErr w:type="spellEnd"/>
      <w:r w:rsidRPr="00FF73DD">
        <w:rPr>
          <w:rFonts w:ascii="Arial" w:hAnsi="Arial" w:cs="Arabic Transparent" w:hint="cs"/>
          <w:color w:val="000000"/>
          <w:sz w:val="28"/>
          <w:szCs w:val="28"/>
          <w:rtl/>
        </w:rPr>
        <w:t xml:space="preserve"> وتقويم، صلاح عبد الفتاح الخالدي، رسالة دكتوراه، جامعة الإمام محمد بن سعود الإسلامية، بإشراف د. أحمد حسن فرحات، سنة 1984م.</w:t>
      </w:r>
    </w:p>
    <w:p w:rsidR="00B63297" w:rsidRDefault="00D70EEF" w:rsidP="00AD0A4B">
      <w:pPr>
        <w:tabs>
          <w:tab w:val="left" w:pos="202"/>
          <w:tab w:val="left" w:pos="562"/>
        </w:tabs>
        <w:bidi/>
        <w:spacing w:line="360" w:lineRule="auto"/>
        <w:ind w:left="202"/>
        <w:jc w:val="lowKashida"/>
        <w:rPr>
          <w:rFonts w:ascii="Arial" w:hAnsi="Arial" w:cs="Arabic Transparent"/>
          <w:color w:val="000000"/>
          <w:sz w:val="28"/>
          <w:szCs w:val="28"/>
          <w:rtl/>
        </w:rPr>
      </w:pPr>
      <w:r w:rsidRPr="00FF73DD">
        <w:rPr>
          <w:rFonts w:ascii="Arial" w:hAnsi="Arial" w:cs="Arabic Transparent" w:hint="cs"/>
          <w:color w:val="000000"/>
          <w:sz w:val="28"/>
          <w:szCs w:val="28"/>
          <w:rtl/>
        </w:rPr>
        <w:t>تتحدث هذه الدراسة عن منهج سيد</w:t>
      </w:r>
      <w:r w:rsidR="00AD0A4B">
        <w:rPr>
          <w:rFonts w:ascii="Arial" w:hAnsi="Arial" w:cs="Arabic Transparent" w:hint="cs"/>
          <w:color w:val="000000"/>
          <w:sz w:val="28"/>
          <w:szCs w:val="28"/>
          <w:rtl/>
        </w:rPr>
        <w:t xml:space="preserve"> وطريقته</w:t>
      </w:r>
      <w:r w:rsidRPr="00FF73DD">
        <w:rPr>
          <w:rFonts w:ascii="Arial" w:hAnsi="Arial" w:cs="Arabic Transparent" w:hint="cs"/>
          <w:color w:val="000000"/>
          <w:sz w:val="28"/>
          <w:szCs w:val="28"/>
          <w:rtl/>
        </w:rPr>
        <w:t xml:space="preserve"> في تفسيره، كما تذكر ميزات ومآخذ الظلال</w:t>
      </w:r>
      <w:r>
        <w:rPr>
          <w:rFonts w:ascii="Arial" w:hAnsi="Arial" w:cs="Arabic Transparent" w:hint="cs"/>
          <w:color w:val="000000"/>
          <w:sz w:val="28"/>
          <w:szCs w:val="28"/>
          <w:rtl/>
        </w:rPr>
        <w:t xml:space="preserve"> وتحللها</w:t>
      </w:r>
      <w:r w:rsidR="00B63297">
        <w:rPr>
          <w:rFonts w:ascii="Arial" w:hAnsi="Arial" w:cs="Arabic Transparent" w:hint="cs"/>
          <w:color w:val="000000"/>
          <w:sz w:val="28"/>
          <w:szCs w:val="28"/>
          <w:rtl/>
        </w:rPr>
        <w:t>.</w:t>
      </w:r>
    </w:p>
    <w:p w:rsidR="00B63297" w:rsidRPr="00FF73DD" w:rsidRDefault="00B63297" w:rsidP="00AD0A4B">
      <w:pPr>
        <w:tabs>
          <w:tab w:val="left" w:pos="202"/>
          <w:tab w:val="left" w:pos="562"/>
        </w:tabs>
        <w:bidi/>
        <w:spacing w:line="360" w:lineRule="auto"/>
        <w:jc w:val="lowKashida"/>
        <w:rPr>
          <w:rFonts w:ascii="Arial" w:hAnsi="Arial" w:cs="Arabic Transparent"/>
          <w:color w:val="000000"/>
          <w:sz w:val="28"/>
          <w:szCs w:val="28"/>
        </w:rPr>
      </w:pPr>
      <w:r>
        <w:rPr>
          <w:rFonts w:ascii="Arial" w:hAnsi="Arial" w:cs="Arabic Transparent" w:hint="cs"/>
          <w:color w:val="000000"/>
          <w:sz w:val="28"/>
          <w:szCs w:val="28"/>
          <w:rtl/>
        </w:rPr>
        <w:t xml:space="preserve"> </w:t>
      </w:r>
      <w:r w:rsidR="00D70EEF" w:rsidRPr="00FF73DD">
        <w:rPr>
          <w:rFonts w:ascii="Arial" w:hAnsi="Arial" w:cs="Arabic Transparent" w:hint="cs"/>
          <w:color w:val="000000"/>
          <w:sz w:val="28"/>
          <w:szCs w:val="28"/>
          <w:rtl/>
        </w:rPr>
        <w:t xml:space="preserve">وقد ذكر الدكتور صلاح في رسالته إشارات بسيطة إلى عناية </w:t>
      </w:r>
      <w:r w:rsidR="00FF7C55">
        <w:rPr>
          <w:rFonts w:ascii="Arial" w:hAnsi="Arial" w:cs="Arabic Transparent" w:hint="cs"/>
          <w:color w:val="000000"/>
          <w:sz w:val="28"/>
          <w:szCs w:val="28"/>
          <w:rtl/>
        </w:rPr>
        <w:t>سيد</w:t>
      </w:r>
      <w:r w:rsidR="00D70EEF" w:rsidRPr="00FF73DD">
        <w:rPr>
          <w:rFonts w:ascii="Arial" w:hAnsi="Arial" w:cs="Arabic Transparent" w:hint="cs"/>
          <w:color w:val="000000"/>
          <w:sz w:val="28"/>
          <w:szCs w:val="28"/>
          <w:rtl/>
        </w:rPr>
        <w:t xml:space="preserve"> بالمفردة القرآنية ، أثناء حديثه عن نظ</w:t>
      </w:r>
      <w:r w:rsidR="00AD0A4B">
        <w:rPr>
          <w:rFonts w:ascii="Arial" w:hAnsi="Arial" w:cs="Arabic Transparent" w:hint="cs"/>
          <w:color w:val="000000"/>
          <w:sz w:val="28"/>
          <w:szCs w:val="28"/>
          <w:rtl/>
        </w:rPr>
        <w:t xml:space="preserve">رية التصوير الفني عند </w:t>
      </w:r>
      <w:r w:rsidR="00FF7C55">
        <w:rPr>
          <w:rFonts w:ascii="Arial" w:hAnsi="Arial" w:cs="Arabic Transparent" w:hint="cs"/>
          <w:color w:val="000000"/>
          <w:sz w:val="28"/>
          <w:szCs w:val="28"/>
          <w:rtl/>
        </w:rPr>
        <w:t>سيد</w:t>
      </w:r>
      <w:r w:rsidR="00AD0A4B">
        <w:rPr>
          <w:rFonts w:ascii="Arial" w:hAnsi="Arial" w:cs="Arabic Transparent" w:hint="cs"/>
          <w:color w:val="000000"/>
          <w:sz w:val="28"/>
          <w:szCs w:val="28"/>
          <w:rtl/>
        </w:rPr>
        <w:t xml:space="preserve">، وطبعت هذه الدراسة في </w:t>
      </w:r>
      <w:r>
        <w:rPr>
          <w:rFonts w:ascii="Arial" w:hAnsi="Arial" w:cs="Arabic Transparent" w:hint="cs"/>
          <w:color w:val="000000"/>
          <w:sz w:val="28"/>
          <w:szCs w:val="28"/>
          <w:rtl/>
        </w:rPr>
        <w:t xml:space="preserve">سلسلة من الكتب العلمية. </w:t>
      </w:r>
    </w:p>
    <w:p w:rsidR="00D70EEF" w:rsidRPr="00FF73DD" w:rsidRDefault="00D70EEF" w:rsidP="002E5A76">
      <w:pPr>
        <w:numPr>
          <w:ilvl w:val="0"/>
          <w:numId w:val="5"/>
        </w:numPr>
        <w:tabs>
          <w:tab w:val="left" w:pos="202"/>
          <w:tab w:val="left" w:pos="382"/>
          <w:tab w:val="left" w:pos="562"/>
        </w:tabs>
        <w:bidi/>
        <w:spacing w:after="0" w:line="360" w:lineRule="auto"/>
        <w:ind w:left="202" w:firstLine="0"/>
        <w:jc w:val="lowKashida"/>
        <w:rPr>
          <w:rFonts w:ascii="Arial" w:hAnsi="Arial" w:cs="Arabic Transparent"/>
          <w:sz w:val="28"/>
          <w:szCs w:val="28"/>
        </w:rPr>
      </w:pPr>
      <w:r w:rsidRPr="00FF73DD">
        <w:rPr>
          <w:rFonts w:ascii="Arial" w:hAnsi="Arial" w:cs="Arabic Transparent" w:hint="cs"/>
          <w:sz w:val="28"/>
          <w:szCs w:val="28"/>
          <w:rtl/>
        </w:rPr>
        <w:t xml:space="preserve">منهج </w:t>
      </w:r>
      <w:r w:rsidR="00FF7C55">
        <w:rPr>
          <w:rFonts w:ascii="Arial" w:hAnsi="Arial" w:cs="Arabic Transparent" w:hint="cs"/>
          <w:sz w:val="28"/>
          <w:szCs w:val="28"/>
          <w:rtl/>
        </w:rPr>
        <w:t>سيد</w:t>
      </w:r>
      <w:r w:rsidRPr="00FF73DD">
        <w:rPr>
          <w:rFonts w:ascii="Arial" w:hAnsi="Arial" w:cs="Arabic Transparent" w:hint="cs"/>
          <w:sz w:val="28"/>
          <w:szCs w:val="28"/>
          <w:rtl/>
        </w:rPr>
        <w:t xml:space="preserve"> في ظلال القرآن،</w:t>
      </w:r>
      <w:r>
        <w:rPr>
          <w:rFonts w:ascii="Arial" w:hAnsi="Arial" w:cs="Arabic Transparent" w:hint="cs"/>
          <w:sz w:val="28"/>
          <w:szCs w:val="28"/>
          <w:rtl/>
        </w:rPr>
        <w:t xml:space="preserve"> </w:t>
      </w:r>
      <w:r w:rsidRPr="00FF73DD">
        <w:rPr>
          <w:rFonts w:ascii="Arial" w:hAnsi="Arial" w:cs="Arabic Transparent" w:hint="cs"/>
          <w:sz w:val="28"/>
          <w:szCs w:val="28"/>
          <w:rtl/>
        </w:rPr>
        <w:t>أسماء محمد فدعق ، رسالة دكتوراه ، جامعة أم القرى، 1414</w:t>
      </w:r>
      <w:r w:rsidRPr="00FF73DD">
        <w:rPr>
          <w:rFonts w:ascii="Andalus" w:hAnsi="Andalus" w:cs="Arabic Transparent" w:hint="cs"/>
          <w:sz w:val="28"/>
          <w:szCs w:val="28"/>
          <w:rtl/>
        </w:rPr>
        <w:t>ه</w:t>
      </w:r>
      <w:r w:rsidR="00B63297">
        <w:rPr>
          <w:rFonts w:ascii="Andalus" w:hAnsi="Andalus" w:cs="Arabic Transparent" w:hint="cs"/>
          <w:sz w:val="28"/>
          <w:szCs w:val="28"/>
          <w:rtl/>
        </w:rPr>
        <w:t>ـ</w:t>
      </w:r>
      <w:r w:rsidRPr="00FF73DD">
        <w:rPr>
          <w:rFonts w:ascii="Andalus" w:hAnsi="Andalus" w:cs="Arabic Transparent" w:hint="cs"/>
          <w:sz w:val="28"/>
          <w:szCs w:val="28"/>
          <w:rtl/>
        </w:rPr>
        <w:t xml:space="preserve"> . </w:t>
      </w:r>
    </w:p>
    <w:p w:rsidR="00D70EEF" w:rsidRPr="00FF73DD" w:rsidRDefault="00D70EEF" w:rsidP="002E5A76">
      <w:pPr>
        <w:numPr>
          <w:ilvl w:val="0"/>
          <w:numId w:val="5"/>
        </w:numPr>
        <w:tabs>
          <w:tab w:val="left" w:pos="202"/>
          <w:tab w:val="left" w:pos="382"/>
          <w:tab w:val="left" w:pos="562"/>
        </w:tabs>
        <w:bidi/>
        <w:spacing w:after="0" w:line="360" w:lineRule="auto"/>
        <w:ind w:left="202" w:firstLine="0"/>
        <w:jc w:val="lowKashida"/>
        <w:rPr>
          <w:rFonts w:ascii="Arial" w:hAnsi="Arial" w:cs="Arabic Transparent"/>
          <w:sz w:val="28"/>
          <w:szCs w:val="28"/>
        </w:rPr>
      </w:pPr>
      <w:r w:rsidRPr="00FF73DD">
        <w:rPr>
          <w:rFonts w:ascii="Arial" w:hAnsi="Arial" w:cs="Arabic Transparent" w:hint="cs"/>
          <w:sz w:val="28"/>
          <w:szCs w:val="28"/>
          <w:rtl/>
        </w:rPr>
        <w:t xml:space="preserve"> </w:t>
      </w:r>
      <w:r w:rsidR="00FF7C55">
        <w:rPr>
          <w:rFonts w:ascii="Arial" w:hAnsi="Arial" w:cs="Arabic Transparent" w:hint="cs"/>
          <w:sz w:val="28"/>
          <w:szCs w:val="28"/>
          <w:rtl/>
        </w:rPr>
        <w:t>سيد</w:t>
      </w:r>
      <w:r w:rsidRPr="00FF73DD">
        <w:rPr>
          <w:rFonts w:ascii="Arial" w:hAnsi="Arial" w:cs="Arabic Transparent" w:hint="cs"/>
          <w:sz w:val="28"/>
          <w:szCs w:val="28"/>
          <w:rtl/>
        </w:rPr>
        <w:t xml:space="preserve"> ومنهجه في التفسير ، </w:t>
      </w:r>
      <w:r w:rsidR="00AD0A4B">
        <w:rPr>
          <w:rFonts w:ascii="Arial" w:hAnsi="Arial" w:cs="Arabic Transparent" w:hint="cs"/>
          <w:sz w:val="28"/>
          <w:szCs w:val="28"/>
          <w:rtl/>
        </w:rPr>
        <w:t>إ</w:t>
      </w:r>
      <w:r w:rsidRPr="00FF73DD">
        <w:rPr>
          <w:rFonts w:ascii="Arial" w:hAnsi="Arial" w:cs="Arabic Transparent" w:hint="cs"/>
          <w:sz w:val="28"/>
          <w:szCs w:val="28"/>
          <w:rtl/>
        </w:rPr>
        <w:t>سماعيل الحاج أمين</w:t>
      </w:r>
      <w:r>
        <w:rPr>
          <w:rFonts w:ascii="Arial" w:hAnsi="Arial" w:cs="Arabic Transparent" w:hint="cs"/>
          <w:sz w:val="28"/>
          <w:szCs w:val="28"/>
          <w:rtl/>
        </w:rPr>
        <w:t xml:space="preserve"> </w:t>
      </w:r>
      <w:r w:rsidRPr="00FF73DD">
        <w:rPr>
          <w:rFonts w:ascii="Arial" w:hAnsi="Arial" w:cs="Arabic Transparent" w:hint="cs"/>
          <w:sz w:val="28"/>
          <w:szCs w:val="28"/>
          <w:rtl/>
        </w:rPr>
        <w:t>الحاج</w:t>
      </w:r>
      <w:r>
        <w:rPr>
          <w:rFonts w:ascii="Arial" w:hAnsi="Arial" w:cs="Arabic Transparent" w:hint="cs"/>
          <w:sz w:val="28"/>
          <w:szCs w:val="28"/>
          <w:rtl/>
        </w:rPr>
        <w:t>،</w:t>
      </w:r>
      <w:r w:rsidRPr="00FF73DD">
        <w:rPr>
          <w:rFonts w:ascii="Arial" w:hAnsi="Arial" w:cs="Arabic Transparent" w:hint="cs"/>
          <w:sz w:val="28"/>
          <w:szCs w:val="28"/>
          <w:rtl/>
        </w:rPr>
        <w:t xml:space="preserve"> رسالة ماجستير ، جامعة أم القرى . </w:t>
      </w:r>
    </w:p>
    <w:p w:rsidR="00D70EEF" w:rsidRPr="009D5DA3" w:rsidRDefault="00D70EEF" w:rsidP="00E954C1">
      <w:pPr>
        <w:bidi/>
        <w:spacing w:line="360" w:lineRule="auto"/>
        <w:ind w:firstLine="202"/>
        <w:jc w:val="lowKashida"/>
        <w:rPr>
          <w:rFonts w:ascii="Arial" w:hAnsi="Arial" w:cs="Arabic Transparent"/>
          <w:sz w:val="28"/>
          <w:szCs w:val="28"/>
          <w:rtl/>
        </w:rPr>
      </w:pPr>
      <w:r w:rsidRPr="009447C6">
        <w:rPr>
          <w:rFonts w:ascii="Arial" w:hAnsi="Arial" w:cs="Arabic Transparent" w:hint="cs"/>
          <w:sz w:val="28"/>
          <w:szCs w:val="28"/>
          <w:rtl/>
        </w:rPr>
        <w:t xml:space="preserve">تناولت هاتان الدراستان منهج </w:t>
      </w:r>
      <w:r w:rsidR="00FF7C55">
        <w:rPr>
          <w:rFonts w:ascii="Arial" w:hAnsi="Arial" w:cs="Arabic Transparent" w:hint="cs"/>
          <w:sz w:val="28"/>
          <w:szCs w:val="28"/>
          <w:rtl/>
        </w:rPr>
        <w:t>سيد</w:t>
      </w:r>
      <w:r w:rsidRPr="009447C6">
        <w:rPr>
          <w:rFonts w:ascii="Arial" w:hAnsi="Arial" w:cs="Arabic Transparent" w:hint="cs"/>
          <w:sz w:val="28"/>
          <w:szCs w:val="28"/>
          <w:rtl/>
        </w:rPr>
        <w:t xml:space="preserve"> في الظلال بشكل عام ، وإبراز أهم معالمه المنهجية في التفسير من خلال بيان أصوله وقواعده مع ذكر نماذج تطبيقية بسيطة ، ولم تتحدث عن عنايته بالمفردة القرآنية ، وهذا ما سعت دراستي لإبرازه.</w:t>
      </w:r>
    </w:p>
    <w:p w:rsidR="00D70EEF" w:rsidRPr="00FF73DD" w:rsidRDefault="00D70EEF" w:rsidP="00E954C1">
      <w:pPr>
        <w:bidi/>
        <w:spacing w:line="360" w:lineRule="auto"/>
        <w:ind w:left="382"/>
        <w:jc w:val="lowKashida"/>
        <w:rPr>
          <w:rFonts w:ascii="Arial" w:hAnsi="Arial" w:cs="Arabic Transparent"/>
          <w:sz w:val="28"/>
          <w:szCs w:val="28"/>
        </w:rPr>
      </w:pPr>
      <w:r w:rsidRPr="00FF73DD">
        <w:rPr>
          <w:rFonts w:ascii="Arial" w:hAnsi="Arial" w:cs="Arabic Transparent" w:hint="cs"/>
          <w:sz w:val="28"/>
          <w:szCs w:val="28"/>
          <w:rtl/>
        </w:rPr>
        <w:t xml:space="preserve">ثانياً </w:t>
      </w:r>
      <w:r w:rsidR="005836A0">
        <w:rPr>
          <w:rFonts w:ascii="Arial" w:hAnsi="Arial" w:cs="Arabic Transparent" w:hint="cs"/>
          <w:sz w:val="28"/>
          <w:szCs w:val="28"/>
          <w:rtl/>
        </w:rPr>
        <w:t xml:space="preserve">: دراسات بحثت المفردة القرآنية </w:t>
      </w:r>
      <w:r w:rsidRPr="00FF73DD">
        <w:rPr>
          <w:rFonts w:ascii="Arial" w:hAnsi="Arial" w:cs="Arabic Transparent" w:hint="cs"/>
          <w:sz w:val="28"/>
          <w:szCs w:val="28"/>
          <w:rtl/>
        </w:rPr>
        <w:t xml:space="preserve">عموماً، </w:t>
      </w:r>
      <w:r w:rsidR="003E4AA7">
        <w:rPr>
          <w:rFonts w:ascii="Arial" w:hAnsi="Arial" w:cs="Arabic Transparent" w:hint="cs"/>
          <w:sz w:val="28"/>
          <w:szCs w:val="28"/>
          <w:rtl/>
        </w:rPr>
        <w:t>وهي كثيرة جداً،</w:t>
      </w:r>
      <w:r w:rsidRPr="00FF73DD">
        <w:rPr>
          <w:rFonts w:ascii="Arial" w:hAnsi="Arial" w:cs="Arabic Transparent" w:hint="cs"/>
          <w:sz w:val="28"/>
          <w:szCs w:val="28"/>
          <w:rtl/>
        </w:rPr>
        <w:t xml:space="preserve"> ومنها: </w:t>
      </w:r>
    </w:p>
    <w:p w:rsidR="00D70EEF" w:rsidRPr="00FF73DD" w:rsidRDefault="00D70EEF" w:rsidP="002E5A76">
      <w:pPr>
        <w:numPr>
          <w:ilvl w:val="0"/>
          <w:numId w:val="6"/>
        </w:numPr>
        <w:bidi/>
        <w:spacing w:after="0" w:line="360" w:lineRule="auto"/>
        <w:jc w:val="lowKashida"/>
        <w:rPr>
          <w:rFonts w:ascii="Arial" w:hAnsi="Arial" w:cs="Arabic Transparent"/>
          <w:sz w:val="28"/>
          <w:szCs w:val="28"/>
        </w:rPr>
      </w:pPr>
      <w:r w:rsidRPr="00FF73DD">
        <w:rPr>
          <w:rFonts w:ascii="Arial" w:hAnsi="Arial" w:cs="Arabic Transparent" w:hint="cs"/>
          <w:sz w:val="28"/>
          <w:szCs w:val="28"/>
          <w:rtl/>
        </w:rPr>
        <w:t>جماليات المفردة القرآنية في كتب ال</w:t>
      </w:r>
      <w:r w:rsidR="00AD0A4B">
        <w:rPr>
          <w:rFonts w:ascii="Arial" w:hAnsi="Arial" w:cs="Arabic Transparent" w:hint="cs"/>
          <w:sz w:val="28"/>
          <w:szCs w:val="28"/>
          <w:rtl/>
        </w:rPr>
        <w:t>إ</w:t>
      </w:r>
      <w:r w:rsidRPr="00FF73DD">
        <w:rPr>
          <w:rFonts w:ascii="Arial" w:hAnsi="Arial" w:cs="Arabic Transparent" w:hint="cs"/>
          <w:sz w:val="28"/>
          <w:szCs w:val="28"/>
          <w:rtl/>
        </w:rPr>
        <w:t xml:space="preserve">عجاز والتفسير، أحمد </w:t>
      </w:r>
      <w:proofErr w:type="spellStart"/>
      <w:r w:rsidRPr="00FF73DD">
        <w:rPr>
          <w:rFonts w:ascii="Arial" w:hAnsi="Arial" w:cs="Arabic Transparent" w:hint="cs"/>
          <w:sz w:val="28"/>
          <w:szCs w:val="28"/>
          <w:rtl/>
        </w:rPr>
        <w:t>ياسوف</w:t>
      </w:r>
      <w:proofErr w:type="spellEnd"/>
      <w:r w:rsidRPr="00FF73DD">
        <w:rPr>
          <w:rFonts w:ascii="Arial" w:hAnsi="Arial" w:cs="Arabic Transparent" w:hint="cs"/>
          <w:sz w:val="28"/>
          <w:szCs w:val="28"/>
          <w:rtl/>
        </w:rPr>
        <w:t>، رسالة ماجستير، جامعة حلب، بإشراف الاستاذ الدكتور نور الدين عتر، 1991م .</w:t>
      </w:r>
    </w:p>
    <w:p w:rsidR="00D70EEF" w:rsidRPr="00FF73DD" w:rsidRDefault="00D70EEF" w:rsidP="00AD0A4B">
      <w:pPr>
        <w:bidi/>
        <w:spacing w:line="360" w:lineRule="auto"/>
        <w:ind w:left="1102"/>
        <w:jc w:val="lowKashida"/>
        <w:rPr>
          <w:rFonts w:ascii="Arial" w:hAnsi="Arial" w:cs="Arabic Transparent"/>
          <w:sz w:val="28"/>
          <w:szCs w:val="28"/>
        </w:rPr>
      </w:pPr>
      <w:r w:rsidRPr="00FF73DD">
        <w:rPr>
          <w:rFonts w:ascii="Arial" w:hAnsi="Arial" w:cs="Arabic Transparent" w:hint="cs"/>
          <w:sz w:val="28"/>
          <w:szCs w:val="28"/>
          <w:rtl/>
        </w:rPr>
        <w:t>تتحدث هذه الدراسة عن المفردة القرآنية، حيث  حاولت  استقصاء جماليات المفردة  في كتب البلاغة القرآنية</w:t>
      </w:r>
      <w:r w:rsidR="00AD0A4B">
        <w:rPr>
          <w:rFonts w:ascii="Arial" w:hAnsi="Arial" w:cs="Arabic Transparent" w:hint="cs"/>
          <w:sz w:val="28"/>
          <w:szCs w:val="28"/>
          <w:rtl/>
        </w:rPr>
        <w:t>،</w:t>
      </w:r>
      <w:r w:rsidRPr="00FF73DD">
        <w:rPr>
          <w:rFonts w:ascii="Arial" w:hAnsi="Arial" w:cs="Arabic Transparent" w:hint="cs"/>
          <w:sz w:val="28"/>
          <w:szCs w:val="28"/>
          <w:rtl/>
        </w:rPr>
        <w:t xml:space="preserve"> وكتب التفسير البياني</w:t>
      </w:r>
      <w:r w:rsidR="00AD0A4B">
        <w:rPr>
          <w:rFonts w:ascii="Arial" w:hAnsi="Arial" w:cs="Arabic Transparent" w:hint="cs"/>
          <w:sz w:val="28"/>
          <w:szCs w:val="28"/>
          <w:rtl/>
        </w:rPr>
        <w:t>،</w:t>
      </w:r>
      <w:r w:rsidRPr="00FF73DD">
        <w:rPr>
          <w:rFonts w:ascii="Arial" w:hAnsi="Arial" w:cs="Arabic Transparent" w:hint="cs"/>
          <w:sz w:val="28"/>
          <w:szCs w:val="28"/>
          <w:rtl/>
        </w:rPr>
        <w:t xml:space="preserve"> خاصة في العصور القديمة والعصر الحاضر، وبيان إسهامها في الصورة البصرية، وإبراز خصوصية دلالة المفردة القرآنية، وبلاغتها بالنظم.</w:t>
      </w:r>
    </w:p>
    <w:p w:rsidR="00D70EEF" w:rsidRPr="00FF73DD" w:rsidRDefault="00D70EEF" w:rsidP="00E954C1">
      <w:pPr>
        <w:bidi/>
        <w:spacing w:line="360" w:lineRule="auto"/>
        <w:ind w:left="1102"/>
        <w:jc w:val="lowKashida"/>
        <w:rPr>
          <w:rFonts w:ascii="Arial" w:hAnsi="Arial" w:cs="Arabic Transparent"/>
          <w:sz w:val="28"/>
          <w:szCs w:val="28"/>
        </w:rPr>
      </w:pPr>
      <w:r w:rsidRPr="00FF73DD">
        <w:rPr>
          <w:rFonts w:ascii="Arial" w:hAnsi="Arial" w:cs="Arabic Transparent" w:hint="cs"/>
          <w:sz w:val="28"/>
          <w:szCs w:val="28"/>
          <w:rtl/>
        </w:rPr>
        <w:lastRenderedPageBreak/>
        <w:t xml:space="preserve">وتميزت هذه الدراسة بعنايتها الفائقة بالترتيب التاريخي الذي أعانها في توضيح تطور التذوق الفني لدى الدارسين. </w:t>
      </w:r>
    </w:p>
    <w:p w:rsidR="00D70EEF" w:rsidRPr="00FF73DD" w:rsidRDefault="00D70EEF" w:rsidP="002E5A76">
      <w:pPr>
        <w:numPr>
          <w:ilvl w:val="0"/>
          <w:numId w:val="6"/>
        </w:numPr>
        <w:bidi/>
        <w:spacing w:after="0" w:line="360" w:lineRule="auto"/>
        <w:jc w:val="lowKashida"/>
        <w:rPr>
          <w:rFonts w:ascii="Arial" w:hAnsi="Arial" w:cs="Arabic Transparent"/>
          <w:sz w:val="28"/>
          <w:szCs w:val="28"/>
        </w:rPr>
      </w:pPr>
      <w:r w:rsidRPr="00FF73DD">
        <w:rPr>
          <w:rFonts w:ascii="Arial" w:hAnsi="Arial" w:cs="Arabic Transparent" w:hint="cs"/>
          <w:sz w:val="28"/>
          <w:szCs w:val="28"/>
          <w:rtl/>
        </w:rPr>
        <w:t>دلالة المفردة القرآنية، عبد</w:t>
      </w:r>
      <w:r w:rsidR="005836A0">
        <w:rPr>
          <w:rFonts w:ascii="Arial" w:hAnsi="Arial" w:cs="Arabic Transparent" w:hint="cs"/>
          <w:sz w:val="28"/>
          <w:szCs w:val="28"/>
          <w:rtl/>
        </w:rPr>
        <w:t xml:space="preserve"> </w:t>
      </w:r>
      <w:r w:rsidRPr="00FF73DD">
        <w:rPr>
          <w:rFonts w:ascii="Arial" w:hAnsi="Arial" w:cs="Arabic Transparent" w:hint="cs"/>
          <w:sz w:val="28"/>
          <w:szCs w:val="28"/>
          <w:rtl/>
        </w:rPr>
        <w:t>الرحمن حسن الحاج ابراهيم،</w:t>
      </w:r>
      <w:r>
        <w:rPr>
          <w:rFonts w:ascii="Arial" w:hAnsi="Arial" w:cs="Arabic Transparent" w:hint="cs"/>
          <w:sz w:val="28"/>
          <w:szCs w:val="28"/>
          <w:rtl/>
        </w:rPr>
        <w:t xml:space="preserve"> </w:t>
      </w:r>
      <w:r w:rsidR="00B63297">
        <w:rPr>
          <w:rFonts w:ascii="Arial" w:hAnsi="Arial" w:cs="Arabic Transparent" w:hint="cs"/>
          <w:sz w:val="28"/>
          <w:szCs w:val="28"/>
          <w:rtl/>
        </w:rPr>
        <w:t>رسالة ماجستير، كلية الإ</w:t>
      </w:r>
      <w:r w:rsidRPr="00FF73DD">
        <w:rPr>
          <w:rFonts w:ascii="Arial" w:hAnsi="Arial" w:cs="Arabic Transparent" w:hint="cs"/>
          <w:sz w:val="28"/>
          <w:szCs w:val="28"/>
          <w:rtl/>
        </w:rPr>
        <w:t>مام</w:t>
      </w:r>
      <w:r w:rsidRPr="00FF73DD">
        <w:rPr>
          <w:rFonts w:ascii="Arial" w:hAnsi="Arial" w:cs="Arabic Transparent"/>
          <w:sz w:val="28"/>
          <w:szCs w:val="28"/>
        </w:rPr>
        <w:t xml:space="preserve"> </w:t>
      </w:r>
      <w:r w:rsidR="00B63297">
        <w:rPr>
          <w:rFonts w:ascii="Arial" w:hAnsi="Arial" w:cs="Arabic Transparent" w:hint="cs"/>
          <w:sz w:val="28"/>
          <w:szCs w:val="28"/>
          <w:rtl/>
        </w:rPr>
        <w:t>الأ</w:t>
      </w:r>
      <w:r w:rsidRPr="00FF73DD">
        <w:rPr>
          <w:rFonts w:ascii="Arial" w:hAnsi="Arial" w:cs="Arabic Transparent" w:hint="cs"/>
          <w:sz w:val="28"/>
          <w:szCs w:val="28"/>
          <w:rtl/>
        </w:rPr>
        <w:t xml:space="preserve">وزاعي للدراسات الاسلامية، بيروت. </w:t>
      </w:r>
    </w:p>
    <w:p w:rsidR="00D70EEF" w:rsidRPr="00FF73DD" w:rsidRDefault="00D70EEF" w:rsidP="00E954C1">
      <w:pPr>
        <w:bidi/>
        <w:spacing w:line="360" w:lineRule="auto"/>
        <w:ind w:left="1102"/>
        <w:jc w:val="lowKashida"/>
        <w:rPr>
          <w:rFonts w:ascii="Arial" w:hAnsi="Arial" w:cs="Arabic Transparent"/>
          <w:sz w:val="28"/>
          <w:szCs w:val="28"/>
        </w:rPr>
      </w:pPr>
      <w:r w:rsidRPr="00FF73DD">
        <w:rPr>
          <w:rFonts w:ascii="Arial" w:hAnsi="Arial" w:cs="Arabic Transparent" w:hint="cs"/>
          <w:sz w:val="28"/>
          <w:szCs w:val="28"/>
          <w:rtl/>
        </w:rPr>
        <w:t>وهي د</w:t>
      </w:r>
      <w:r w:rsidR="005836A0">
        <w:rPr>
          <w:rFonts w:ascii="Arial" w:hAnsi="Arial" w:cs="Arabic Transparent" w:hint="cs"/>
          <w:sz w:val="28"/>
          <w:szCs w:val="28"/>
          <w:rtl/>
        </w:rPr>
        <w:t>راسة لسانية أ</w:t>
      </w:r>
      <w:r w:rsidRPr="00FF73DD">
        <w:rPr>
          <w:rFonts w:ascii="Arial" w:hAnsi="Arial" w:cs="Arabic Transparent" w:hint="cs"/>
          <w:sz w:val="28"/>
          <w:szCs w:val="28"/>
          <w:rtl/>
        </w:rPr>
        <w:t>صولية مقارنة</w:t>
      </w:r>
      <w:r w:rsidRPr="00FF73DD">
        <w:rPr>
          <w:rFonts w:ascii="Arial" w:hAnsi="Arial" w:cs="Arabic Transparent" w:hint="cs"/>
          <w:sz w:val="28"/>
          <w:szCs w:val="28"/>
          <w:rtl/>
          <w:lang w:bidi="ar-JO"/>
        </w:rPr>
        <w:t>، ت</w:t>
      </w:r>
      <w:r w:rsidRPr="00FF73DD">
        <w:rPr>
          <w:rFonts w:ascii="Arial" w:hAnsi="Arial" w:cs="Arabic Transparent" w:hint="cs"/>
          <w:sz w:val="28"/>
          <w:szCs w:val="28"/>
          <w:rtl/>
        </w:rPr>
        <w:t>قع في إطار</w:t>
      </w:r>
      <w:r w:rsidRPr="00FF73DD">
        <w:rPr>
          <w:rFonts w:ascii="Arial" w:hAnsi="Arial" w:cs="Arabic Transparent"/>
          <w:sz w:val="28"/>
          <w:szCs w:val="28"/>
        </w:rPr>
        <w:t xml:space="preserve"> </w:t>
      </w:r>
      <w:r w:rsidRPr="00FF73DD">
        <w:rPr>
          <w:rFonts w:ascii="Arial" w:hAnsi="Arial" w:cs="Arabic Transparent" w:hint="cs"/>
          <w:sz w:val="28"/>
          <w:szCs w:val="28"/>
          <w:rtl/>
        </w:rPr>
        <w:t>تحليل الخطاب الكلي للقرآن الذي يعتمد بشكل رئيسي على المفردة بوصفها أداة</w:t>
      </w:r>
      <w:r w:rsidRPr="00FF73DD">
        <w:rPr>
          <w:rFonts w:ascii="Arial" w:hAnsi="Arial" w:cs="Arabic Transparent"/>
          <w:sz w:val="28"/>
          <w:szCs w:val="28"/>
        </w:rPr>
        <w:t xml:space="preserve"> </w:t>
      </w:r>
      <w:r>
        <w:rPr>
          <w:rFonts w:ascii="Arial" w:hAnsi="Arial" w:cs="Arabic Transparent" w:hint="cs"/>
          <w:sz w:val="28"/>
          <w:szCs w:val="28"/>
          <w:rtl/>
        </w:rPr>
        <w:t xml:space="preserve">التحليل، موضحاً كيفية </w:t>
      </w:r>
      <w:r w:rsidRPr="00FF73DD">
        <w:rPr>
          <w:rFonts w:ascii="Arial" w:hAnsi="Arial" w:cs="Arabic Transparent" w:hint="cs"/>
          <w:sz w:val="28"/>
          <w:szCs w:val="28"/>
          <w:rtl/>
        </w:rPr>
        <w:t>دراسة دلالة المفردة</w:t>
      </w:r>
      <w:r w:rsidRPr="00FF73DD">
        <w:rPr>
          <w:rFonts w:ascii="Arial" w:hAnsi="Arial" w:cs="Arabic Transparent"/>
          <w:sz w:val="28"/>
          <w:szCs w:val="28"/>
        </w:rPr>
        <w:t xml:space="preserve"> </w:t>
      </w:r>
      <w:r w:rsidRPr="00FF73DD">
        <w:rPr>
          <w:rFonts w:ascii="Arial" w:hAnsi="Arial" w:cs="Arabic Transparent" w:hint="cs"/>
          <w:sz w:val="28"/>
          <w:szCs w:val="28"/>
          <w:rtl/>
        </w:rPr>
        <w:t>القرآنية في علاقتها بالمعجم العربي والنص القرآني معاً بحيث لا ينقطع ع</w:t>
      </w:r>
      <w:r w:rsidRPr="00FF73DD">
        <w:rPr>
          <w:rFonts w:ascii="Arial" w:hAnsi="Arial" w:cs="Arabic Transparent" w:hint="cs"/>
          <w:sz w:val="28"/>
          <w:szCs w:val="28"/>
          <w:rtl/>
          <w:lang w:bidi="ar-JO"/>
        </w:rPr>
        <w:t>ن</w:t>
      </w:r>
      <w:r w:rsidRPr="00FF73DD">
        <w:rPr>
          <w:rFonts w:ascii="Arial" w:hAnsi="Arial" w:cs="Arabic Transparent"/>
          <w:sz w:val="28"/>
          <w:szCs w:val="28"/>
          <w:lang w:bidi="ar-JO"/>
        </w:rPr>
        <w:t xml:space="preserve"> </w:t>
      </w:r>
      <w:r w:rsidRPr="00FF73DD">
        <w:rPr>
          <w:rFonts w:ascii="Arial" w:hAnsi="Arial" w:cs="Arabic Transparent" w:hint="cs"/>
          <w:sz w:val="28"/>
          <w:szCs w:val="28"/>
          <w:rtl/>
        </w:rPr>
        <w:t>دلالة المعجم ولا يتوقف عنده في وقت واحد</w:t>
      </w:r>
      <w:r>
        <w:rPr>
          <w:rFonts w:ascii="Arial" w:hAnsi="Arial" w:cs="Arabic Transparent" w:hint="cs"/>
          <w:sz w:val="28"/>
          <w:szCs w:val="28"/>
          <w:rtl/>
        </w:rPr>
        <w:t xml:space="preserve">، </w:t>
      </w:r>
      <w:r w:rsidRPr="00FF73DD">
        <w:rPr>
          <w:rFonts w:ascii="Arial" w:hAnsi="Arial" w:cs="Arabic Transparent" w:hint="cs"/>
          <w:sz w:val="28"/>
          <w:szCs w:val="28"/>
          <w:rtl/>
        </w:rPr>
        <w:t>فالكلمات التي تتألف منها الجمل القرآنية تمتاز بجمال وقعها في السمع،</w:t>
      </w:r>
      <w:r w:rsidR="005836A0">
        <w:rPr>
          <w:rFonts w:ascii="Arial" w:hAnsi="Arial" w:cs="Arabic Transparent" w:hint="cs"/>
          <w:sz w:val="28"/>
          <w:szCs w:val="28"/>
          <w:rtl/>
        </w:rPr>
        <w:t xml:space="preserve"> و</w:t>
      </w:r>
      <w:r w:rsidRPr="00FF73DD">
        <w:rPr>
          <w:rFonts w:ascii="Arial" w:hAnsi="Arial" w:cs="Arabic Transparent" w:hint="cs"/>
          <w:sz w:val="28"/>
          <w:szCs w:val="28"/>
          <w:rtl/>
        </w:rPr>
        <w:t>اتساقها الكامل مع المعنى، و اتساع دلالتها لما لا تتسع له عادة دلالات</w:t>
      </w:r>
      <w:r w:rsidRPr="00FF73DD">
        <w:rPr>
          <w:rFonts w:ascii="Arial" w:hAnsi="Arial" w:cs="Arabic Transparent"/>
          <w:sz w:val="28"/>
          <w:szCs w:val="28"/>
        </w:rPr>
        <w:t xml:space="preserve"> </w:t>
      </w:r>
      <w:r w:rsidRPr="00FF73DD">
        <w:rPr>
          <w:rFonts w:ascii="Arial" w:hAnsi="Arial" w:cs="Arabic Transparent" w:hint="cs"/>
          <w:sz w:val="28"/>
          <w:szCs w:val="28"/>
          <w:rtl/>
        </w:rPr>
        <w:t>الكلمات الأخرى من المعاني والمدلولات</w:t>
      </w:r>
      <w:r w:rsidRPr="00FF73DD">
        <w:rPr>
          <w:rFonts w:ascii="Arial" w:hAnsi="Arial" w:cs="Arabic Transparent"/>
          <w:sz w:val="28"/>
          <w:szCs w:val="28"/>
        </w:rPr>
        <w:t>.</w:t>
      </w:r>
    </w:p>
    <w:p w:rsidR="00AA3F71" w:rsidRPr="00E97D34" w:rsidRDefault="00D70EEF" w:rsidP="00D16D8B">
      <w:pPr>
        <w:bidi/>
        <w:spacing w:line="360" w:lineRule="auto"/>
        <w:ind w:left="1102"/>
        <w:jc w:val="lowKashida"/>
        <w:rPr>
          <w:rFonts w:ascii="Arial" w:hAnsi="Arial" w:cs="Arabic Transparent"/>
          <w:sz w:val="28"/>
          <w:szCs w:val="28"/>
          <w:rtl/>
          <w:lang w:bidi="ar-JO"/>
        </w:rPr>
      </w:pPr>
      <w:r w:rsidRPr="00FF73DD">
        <w:rPr>
          <w:rFonts w:ascii="Arial" w:hAnsi="Arial" w:cs="Arabic Transparent" w:hint="cs"/>
          <w:sz w:val="28"/>
          <w:szCs w:val="28"/>
          <w:rtl/>
        </w:rPr>
        <w:t xml:space="preserve">ومن الملاحظ أن هذه الدراسات دراسات تأصيلية نظرية ، عنيت بالمفردة القرآنية، ولا تلتقي مع دراستي إلا في المقدمات التأصيلية ، حيث إن دراستي دراسة منهجية تطبيقية تبرز مدى عناية  </w:t>
      </w:r>
      <w:r w:rsidR="00FF7C55">
        <w:rPr>
          <w:rFonts w:ascii="Arial" w:hAnsi="Arial" w:cs="Arabic Transparent" w:hint="cs"/>
          <w:sz w:val="28"/>
          <w:szCs w:val="28"/>
          <w:rtl/>
        </w:rPr>
        <w:t>سيد</w:t>
      </w:r>
      <w:r w:rsidRPr="00FF73DD">
        <w:rPr>
          <w:rFonts w:ascii="Arial" w:hAnsi="Arial" w:cs="Arabic Transparent" w:hint="cs"/>
          <w:sz w:val="28"/>
          <w:szCs w:val="28"/>
          <w:rtl/>
        </w:rPr>
        <w:t xml:space="preserve"> بالمفردة القرآنية في تفسيره، وتجلي أهم معالمه المنهجية . </w:t>
      </w:r>
    </w:p>
    <w:p w:rsidR="00D70EEF" w:rsidRPr="00FF73DD" w:rsidRDefault="00B223AA" w:rsidP="00E954C1">
      <w:pPr>
        <w:bidi/>
        <w:spacing w:line="360" w:lineRule="auto"/>
        <w:jc w:val="lowKashida"/>
        <w:rPr>
          <w:rFonts w:ascii="Arial" w:hAnsi="Arial" w:cs="Arabic Transparent"/>
          <w:b/>
          <w:bCs/>
          <w:sz w:val="28"/>
          <w:szCs w:val="28"/>
          <w:rtl/>
        </w:rPr>
      </w:pPr>
      <w:r>
        <w:rPr>
          <w:rFonts w:ascii="Arial" w:hAnsi="Arial" w:cs="Arabic Transparent" w:hint="cs"/>
          <w:b/>
          <w:bCs/>
          <w:sz w:val="28"/>
          <w:szCs w:val="28"/>
          <w:rtl/>
        </w:rPr>
        <w:t>ما تتميز</w:t>
      </w:r>
      <w:r w:rsidR="00D521A0">
        <w:rPr>
          <w:rFonts w:ascii="Arial" w:hAnsi="Arial" w:cs="Arabic Transparent" w:hint="cs"/>
          <w:b/>
          <w:bCs/>
          <w:sz w:val="28"/>
          <w:szCs w:val="28"/>
          <w:rtl/>
        </w:rPr>
        <w:t xml:space="preserve"> به هذه الدراسة:</w:t>
      </w:r>
    </w:p>
    <w:p w:rsidR="00D70EEF" w:rsidRPr="00FF73DD" w:rsidRDefault="00D70EEF" w:rsidP="00A301BD">
      <w:pPr>
        <w:bidi/>
        <w:spacing w:line="360" w:lineRule="auto"/>
        <w:ind w:firstLine="720"/>
        <w:jc w:val="lowKashida"/>
        <w:rPr>
          <w:rFonts w:ascii="Arial" w:hAnsi="Arial" w:cs="Arabic Transparent"/>
          <w:sz w:val="28"/>
          <w:szCs w:val="28"/>
          <w:rtl/>
        </w:rPr>
      </w:pPr>
      <w:r>
        <w:rPr>
          <w:rFonts w:ascii="Arial" w:hAnsi="Arial" w:cs="Arabic Transparent" w:hint="cs"/>
          <w:sz w:val="28"/>
          <w:szCs w:val="28"/>
          <w:rtl/>
        </w:rPr>
        <w:t xml:space="preserve">تتميز هذه الدراسة </w:t>
      </w:r>
      <w:r w:rsidRPr="00FF73DD">
        <w:rPr>
          <w:rFonts w:ascii="Arial" w:hAnsi="Arial" w:cs="Arabic Transparent" w:hint="cs"/>
          <w:sz w:val="28"/>
          <w:szCs w:val="28"/>
          <w:rtl/>
        </w:rPr>
        <w:t xml:space="preserve">ببيان جهد </w:t>
      </w:r>
      <w:r w:rsidR="00FF7C55">
        <w:rPr>
          <w:rFonts w:ascii="Arial" w:hAnsi="Arial" w:cs="Arabic Transparent" w:hint="cs"/>
          <w:sz w:val="28"/>
          <w:szCs w:val="28"/>
          <w:rtl/>
        </w:rPr>
        <w:t>سيد</w:t>
      </w:r>
      <w:r w:rsidRPr="00FF73DD">
        <w:rPr>
          <w:rFonts w:ascii="Arial" w:hAnsi="Arial" w:cs="Arabic Transparent" w:hint="cs"/>
          <w:sz w:val="28"/>
          <w:szCs w:val="28"/>
          <w:rtl/>
        </w:rPr>
        <w:t xml:space="preserve"> في دراسة المفردة القرآنية، وإبراز م</w:t>
      </w:r>
      <w:r w:rsidR="00B63297">
        <w:rPr>
          <w:rFonts w:ascii="Arial" w:hAnsi="Arial" w:cs="Arabic Transparent" w:hint="cs"/>
          <w:sz w:val="28"/>
          <w:szCs w:val="28"/>
          <w:rtl/>
        </w:rPr>
        <w:t xml:space="preserve">دى </w:t>
      </w:r>
      <w:r w:rsidR="00B223AA">
        <w:rPr>
          <w:rFonts w:ascii="Arial" w:hAnsi="Arial" w:cs="Arabic Transparent" w:hint="cs"/>
          <w:sz w:val="28"/>
          <w:szCs w:val="28"/>
          <w:rtl/>
        </w:rPr>
        <w:t xml:space="preserve">عنايته </w:t>
      </w:r>
      <w:r w:rsidRPr="00FF73DD">
        <w:rPr>
          <w:rFonts w:ascii="Arial" w:hAnsi="Arial" w:cs="Arabic Transparent" w:hint="cs"/>
          <w:sz w:val="28"/>
          <w:szCs w:val="28"/>
          <w:rtl/>
        </w:rPr>
        <w:t>بالمفردة القرآنية، من خلال  تحديد الجوانب ال</w:t>
      </w:r>
      <w:r w:rsidR="00A301BD">
        <w:rPr>
          <w:rFonts w:ascii="Arial" w:hAnsi="Arial" w:cs="Arabic Transparent" w:hint="cs"/>
          <w:sz w:val="28"/>
          <w:szCs w:val="28"/>
          <w:rtl/>
        </w:rPr>
        <w:t>آتية</w:t>
      </w:r>
      <w:r w:rsidRPr="00FF73DD">
        <w:rPr>
          <w:rFonts w:ascii="Arial" w:hAnsi="Arial" w:cs="Arabic Transparent" w:hint="cs"/>
          <w:sz w:val="28"/>
          <w:szCs w:val="28"/>
          <w:rtl/>
        </w:rPr>
        <w:t xml:space="preserve">: </w:t>
      </w:r>
    </w:p>
    <w:p w:rsidR="00B223AA" w:rsidRPr="00B223AA" w:rsidRDefault="00B223AA" w:rsidP="002E5A76">
      <w:pPr>
        <w:numPr>
          <w:ilvl w:val="0"/>
          <w:numId w:val="7"/>
        </w:numPr>
        <w:tabs>
          <w:tab w:val="left" w:pos="1074"/>
        </w:tabs>
        <w:bidi/>
        <w:spacing w:after="0" w:line="360" w:lineRule="auto"/>
        <w:jc w:val="lowKashida"/>
        <w:rPr>
          <w:rFonts w:ascii="Arial" w:hAnsi="Arial" w:cs="Arabic Transparent"/>
          <w:sz w:val="28"/>
          <w:szCs w:val="28"/>
        </w:rPr>
      </w:pPr>
      <w:r w:rsidRPr="00FF73DD">
        <w:rPr>
          <w:rFonts w:ascii="Arial" w:hAnsi="Arial" w:cs="Arabic Transparent" w:hint="cs"/>
          <w:sz w:val="28"/>
          <w:szCs w:val="28"/>
          <w:rtl/>
        </w:rPr>
        <w:t>منهج سيد في دراسة المفردة القرآنية .</w:t>
      </w:r>
    </w:p>
    <w:p w:rsidR="00D70EEF" w:rsidRPr="00FF73DD" w:rsidRDefault="00D70EEF" w:rsidP="002E5A76">
      <w:pPr>
        <w:numPr>
          <w:ilvl w:val="0"/>
          <w:numId w:val="7"/>
        </w:numPr>
        <w:tabs>
          <w:tab w:val="left" w:pos="1074"/>
        </w:tabs>
        <w:bidi/>
        <w:spacing w:after="0" w:line="360" w:lineRule="auto"/>
        <w:jc w:val="lowKashida"/>
        <w:rPr>
          <w:rFonts w:ascii="Arial" w:hAnsi="Arial" w:cs="Arabic Transparent"/>
          <w:sz w:val="28"/>
          <w:szCs w:val="28"/>
          <w:rtl/>
        </w:rPr>
      </w:pPr>
      <w:r w:rsidRPr="00FF73DD">
        <w:rPr>
          <w:rFonts w:ascii="Arial" w:hAnsi="Arial" w:cs="Arabic Transparent" w:hint="cs"/>
          <w:sz w:val="28"/>
          <w:szCs w:val="28"/>
          <w:rtl/>
        </w:rPr>
        <w:t xml:space="preserve">مدى عناية </w:t>
      </w:r>
      <w:r w:rsidR="00FF7C55">
        <w:rPr>
          <w:rFonts w:ascii="Arial" w:hAnsi="Arial" w:cs="Arabic Transparent" w:hint="cs"/>
          <w:sz w:val="28"/>
          <w:szCs w:val="28"/>
          <w:rtl/>
        </w:rPr>
        <w:t>سيد</w:t>
      </w:r>
      <w:r w:rsidRPr="00FF73DD">
        <w:rPr>
          <w:rFonts w:ascii="Arial" w:hAnsi="Arial" w:cs="Arabic Transparent" w:hint="cs"/>
          <w:sz w:val="28"/>
          <w:szCs w:val="28"/>
          <w:rtl/>
        </w:rPr>
        <w:t xml:space="preserve"> بالمفردة القرآنية في تفسيره. </w:t>
      </w:r>
    </w:p>
    <w:p w:rsidR="00D70EEF" w:rsidRPr="00FF73DD" w:rsidRDefault="00D70EEF" w:rsidP="002E5A76">
      <w:pPr>
        <w:numPr>
          <w:ilvl w:val="0"/>
          <w:numId w:val="7"/>
        </w:numPr>
        <w:tabs>
          <w:tab w:val="left" w:pos="1074"/>
        </w:tabs>
        <w:bidi/>
        <w:spacing w:after="0" w:line="360" w:lineRule="auto"/>
        <w:jc w:val="lowKashida"/>
        <w:rPr>
          <w:rFonts w:ascii="Arial" w:hAnsi="Arial" w:cs="Arabic Transparent"/>
          <w:sz w:val="28"/>
          <w:szCs w:val="28"/>
        </w:rPr>
      </w:pPr>
      <w:r w:rsidRPr="00FF73DD">
        <w:rPr>
          <w:rFonts w:ascii="Arial" w:hAnsi="Arial" w:cs="Arabic Transparent" w:hint="cs"/>
          <w:sz w:val="28"/>
          <w:szCs w:val="28"/>
          <w:rtl/>
        </w:rPr>
        <w:t>مظاهر عناية سيد  بالمفردة  القرآنية في تفسيره.</w:t>
      </w:r>
    </w:p>
    <w:p w:rsidR="00092F70" w:rsidRDefault="00D70EEF" w:rsidP="00A86EFB">
      <w:pPr>
        <w:tabs>
          <w:tab w:val="left" w:pos="1074"/>
        </w:tabs>
        <w:bidi/>
        <w:spacing w:line="360" w:lineRule="auto"/>
        <w:jc w:val="lowKashida"/>
        <w:rPr>
          <w:rFonts w:ascii="Arial" w:hAnsi="Arial" w:cs="Arabic Transparent"/>
          <w:b/>
          <w:bCs/>
          <w:sz w:val="28"/>
          <w:szCs w:val="28"/>
          <w:rtl/>
          <w:lang w:bidi="ar-JO"/>
        </w:rPr>
      </w:pPr>
      <w:r>
        <w:rPr>
          <w:rFonts w:ascii="Arial" w:hAnsi="Arial" w:cs="Arabic Transparent" w:hint="cs"/>
          <w:sz w:val="28"/>
          <w:szCs w:val="28"/>
          <w:rtl/>
        </w:rPr>
        <w:t xml:space="preserve">مما يبرز </w:t>
      </w:r>
      <w:r w:rsidRPr="00FF73DD">
        <w:rPr>
          <w:rFonts w:ascii="Arial" w:hAnsi="Arial" w:cs="Arabic Transparent" w:hint="cs"/>
          <w:sz w:val="28"/>
          <w:szCs w:val="28"/>
          <w:rtl/>
        </w:rPr>
        <w:t xml:space="preserve">القيم العلمية التي حظيت بها </w:t>
      </w:r>
      <w:r>
        <w:rPr>
          <w:rFonts w:ascii="Arial" w:hAnsi="Arial" w:cs="Arabic Transparent" w:hint="cs"/>
          <w:sz w:val="28"/>
          <w:szCs w:val="28"/>
          <w:rtl/>
        </w:rPr>
        <w:t>دراسة ا</w:t>
      </w:r>
      <w:r w:rsidRPr="00FF73DD">
        <w:rPr>
          <w:rFonts w:ascii="Arial" w:hAnsi="Arial" w:cs="Arabic Transparent" w:hint="cs"/>
          <w:sz w:val="28"/>
          <w:szCs w:val="28"/>
          <w:rtl/>
        </w:rPr>
        <w:t>لمفردة القرآنية في تفسير الظلال.</w:t>
      </w:r>
      <w:r w:rsidRPr="00FF73DD">
        <w:rPr>
          <w:rFonts w:ascii="Arial" w:hAnsi="Arial" w:cs="Arabic Transparent" w:hint="cs"/>
          <w:b/>
          <w:bCs/>
          <w:sz w:val="28"/>
          <w:szCs w:val="28"/>
          <w:rtl/>
        </w:rPr>
        <w:tab/>
      </w:r>
    </w:p>
    <w:p w:rsidR="00D70EEF" w:rsidRDefault="00D70EEF" w:rsidP="00E954C1">
      <w:pPr>
        <w:bidi/>
        <w:spacing w:line="360" w:lineRule="auto"/>
        <w:ind w:right="435"/>
        <w:jc w:val="lowKashida"/>
        <w:rPr>
          <w:rFonts w:ascii="Arial" w:hAnsi="Arial" w:cs="Arabic Transparent"/>
          <w:b/>
          <w:bCs/>
          <w:sz w:val="28"/>
          <w:szCs w:val="28"/>
          <w:rtl/>
        </w:rPr>
      </w:pPr>
      <w:r w:rsidRPr="00FF73DD">
        <w:rPr>
          <w:rFonts w:ascii="Arial" w:hAnsi="Arial" w:cs="Arabic Transparent" w:hint="cs"/>
          <w:b/>
          <w:bCs/>
          <w:sz w:val="28"/>
          <w:szCs w:val="28"/>
          <w:rtl/>
        </w:rPr>
        <w:t>منهج البحث:</w:t>
      </w:r>
      <w:r w:rsidRPr="00FF73DD">
        <w:rPr>
          <w:rFonts w:ascii="Arial" w:hAnsi="Arial" w:cs="Arabic Transparent" w:hint="cs"/>
          <w:b/>
          <w:bCs/>
          <w:sz w:val="28"/>
          <w:szCs w:val="28"/>
          <w:rtl/>
          <w:lang w:bidi="ar-JO"/>
        </w:rPr>
        <w:tab/>
      </w:r>
    </w:p>
    <w:p w:rsidR="00D70EEF" w:rsidRPr="00FF73DD" w:rsidRDefault="00D70EEF" w:rsidP="00E954C1">
      <w:pPr>
        <w:bidi/>
        <w:spacing w:line="360" w:lineRule="auto"/>
        <w:ind w:left="565"/>
        <w:jc w:val="lowKashida"/>
        <w:rPr>
          <w:rFonts w:ascii="Arial" w:hAnsi="Arial" w:cs="Arabic Transparent"/>
          <w:sz w:val="28"/>
          <w:szCs w:val="28"/>
          <w:rtl/>
        </w:rPr>
      </w:pPr>
      <w:r w:rsidRPr="00FF73DD">
        <w:rPr>
          <w:rFonts w:ascii="Arial" w:hAnsi="Arial" w:cs="Arabic Transparent" w:hint="cs"/>
          <w:sz w:val="28"/>
          <w:szCs w:val="28"/>
          <w:rtl/>
        </w:rPr>
        <w:t>اعتمدت  في هذه الدراسة عدد</w:t>
      </w:r>
      <w:r w:rsidR="00341A76">
        <w:rPr>
          <w:rFonts w:ascii="Arial" w:hAnsi="Arial" w:cs="Arabic Transparent" w:hint="cs"/>
          <w:sz w:val="28"/>
          <w:szCs w:val="28"/>
          <w:rtl/>
        </w:rPr>
        <w:t>اً</w:t>
      </w:r>
      <w:r w:rsidRPr="00FF73DD">
        <w:rPr>
          <w:rFonts w:ascii="Arial" w:hAnsi="Arial" w:cs="Arabic Transparent" w:hint="cs"/>
          <w:sz w:val="28"/>
          <w:szCs w:val="28"/>
          <w:rtl/>
        </w:rPr>
        <w:t xml:space="preserve"> من المناهج، وهي:-</w:t>
      </w:r>
    </w:p>
    <w:p w:rsidR="00D70EEF" w:rsidRPr="00FF73DD" w:rsidRDefault="00B63297" w:rsidP="002E5A76">
      <w:pPr>
        <w:numPr>
          <w:ilvl w:val="0"/>
          <w:numId w:val="8"/>
        </w:numPr>
        <w:bidi/>
        <w:spacing w:after="0" w:line="360" w:lineRule="auto"/>
        <w:jc w:val="lowKashida"/>
        <w:rPr>
          <w:rFonts w:ascii="Arial" w:hAnsi="Arial" w:cs="Arabic Transparent"/>
          <w:sz w:val="28"/>
          <w:szCs w:val="28"/>
          <w:rtl/>
        </w:rPr>
      </w:pPr>
      <w:r>
        <w:rPr>
          <w:rFonts w:ascii="Arial" w:hAnsi="Arial" w:cs="Arabic Transparent" w:hint="cs"/>
          <w:sz w:val="28"/>
          <w:szCs w:val="28"/>
          <w:rtl/>
        </w:rPr>
        <w:t>المنهج الاستقرائي: - حيث قمت با</w:t>
      </w:r>
      <w:r w:rsidR="00D70EEF" w:rsidRPr="00FF73DD">
        <w:rPr>
          <w:rFonts w:ascii="Arial" w:hAnsi="Arial" w:cs="Arabic Transparent" w:hint="cs"/>
          <w:sz w:val="28"/>
          <w:szCs w:val="28"/>
          <w:rtl/>
        </w:rPr>
        <w:t xml:space="preserve">ستقراء تفسير الظلال </w:t>
      </w:r>
      <w:r w:rsidR="00BC4785">
        <w:rPr>
          <w:rFonts w:ascii="Arial" w:hAnsi="Arial" w:cs="Arabic Transparent" w:hint="cs"/>
          <w:sz w:val="28"/>
          <w:szCs w:val="28"/>
          <w:rtl/>
        </w:rPr>
        <w:t xml:space="preserve">لبيان طريقة سيد في التعامل مع المفردة القرآنية . </w:t>
      </w:r>
    </w:p>
    <w:p w:rsidR="00D70EEF" w:rsidRPr="00FF73DD" w:rsidRDefault="00D70EEF" w:rsidP="002E5A76">
      <w:pPr>
        <w:numPr>
          <w:ilvl w:val="0"/>
          <w:numId w:val="8"/>
        </w:numPr>
        <w:bidi/>
        <w:spacing w:after="0" w:line="360" w:lineRule="auto"/>
        <w:jc w:val="lowKashida"/>
        <w:rPr>
          <w:rFonts w:ascii="Arial" w:hAnsi="Arial" w:cs="Arabic Transparent"/>
          <w:sz w:val="28"/>
          <w:szCs w:val="28"/>
          <w:rtl/>
        </w:rPr>
      </w:pPr>
      <w:r w:rsidRPr="00FF73DD">
        <w:rPr>
          <w:rFonts w:ascii="Arial" w:hAnsi="Arial" w:cs="Arabic Transparent" w:hint="cs"/>
          <w:sz w:val="28"/>
          <w:szCs w:val="28"/>
          <w:rtl/>
        </w:rPr>
        <w:lastRenderedPageBreak/>
        <w:t xml:space="preserve">المنهج الوصفي:- حيث عرضت طريقة </w:t>
      </w:r>
      <w:r w:rsidR="003E4AA7">
        <w:rPr>
          <w:rFonts w:ascii="Arial" w:hAnsi="Arial" w:cs="Arabic Transparent" w:hint="cs"/>
          <w:sz w:val="28"/>
          <w:szCs w:val="28"/>
          <w:rtl/>
        </w:rPr>
        <w:t xml:space="preserve">سيد </w:t>
      </w:r>
      <w:r w:rsidRPr="00FF73DD">
        <w:rPr>
          <w:rFonts w:ascii="Arial" w:hAnsi="Arial" w:cs="Arabic Transparent" w:hint="cs"/>
          <w:sz w:val="28"/>
          <w:szCs w:val="28"/>
          <w:rtl/>
        </w:rPr>
        <w:t xml:space="preserve">في التعامل مع المفردة القرآنية، ووصفها وصفاً تاماً. </w:t>
      </w:r>
    </w:p>
    <w:p w:rsidR="00D70EEF" w:rsidRPr="00FF73DD" w:rsidRDefault="00D70EEF" w:rsidP="002E5A76">
      <w:pPr>
        <w:numPr>
          <w:ilvl w:val="0"/>
          <w:numId w:val="8"/>
        </w:numPr>
        <w:bidi/>
        <w:spacing w:after="0" w:line="360" w:lineRule="auto"/>
        <w:jc w:val="lowKashida"/>
        <w:rPr>
          <w:rFonts w:ascii="Arial" w:hAnsi="Arial" w:cs="Arabic Transparent"/>
          <w:sz w:val="28"/>
          <w:szCs w:val="28"/>
        </w:rPr>
      </w:pPr>
      <w:r w:rsidRPr="00FF73DD">
        <w:rPr>
          <w:rFonts w:ascii="Arial" w:hAnsi="Arial" w:cs="Arabic Transparent" w:hint="cs"/>
          <w:sz w:val="28"/>
          <w:szCs w:val="28"/>
          <w:rtl/>
        </w:rPr>
        <w:t xml:space="preserve">المنهج التحليلي الاستنباطي :- حيث قمت باستنباط منهج </w:t>
      </w:r>
      <w:r w:rsidR="00FF7C55">
        <w:rPr>
          <w:rFonts w:ascii="Arial" w:hAnsi="Arial" w:cs="Arabic Transparent" w:hint="cs"/>
          <w:sz w:val="28"/>
          <w:szCs w:val="28"/>
          <w:rtl/>
        </w:rPr>
        <w:t>سيد</w:t>
      </w:r>
      <w:r>
        <w:rPr>
          <w:rFonts w:ascii="Arial" w:hAnsi="Arial" w:cs="Arabic Transparent" w:hint="cs"/>
          <w:sz w:val="28"/>
          <w:szCs w:val="28"/>
          <w:rtl/>
        </w:rPr>
        <w:t xml:space="preserve"> بدراسة المفردة، وتحليل أ</w:t>
      </w:r>
      <w:r w:rsidRPr="00FF73DD">
        <w:rPr>
          <w:rFonts w:ascii="Arial" w:hAnsi="Arial" w:cs="Arabic Transparent" w:hint="cs"/>
          <w:sz w:val="28"/>
          <w:szCs w:val="28"/>
          <w:rtl/>
        </w:rPr>
        <w:t xml:space="preserve">وجه عنايته بها . </w:t>
      </w:r>
    </w:p>
    <w:p w:rsidR="00394F56" w:rsidRDefault="00D70EEF" w:rsidP="002E5A76">
      <w:pPr>
        <w:numPr>
          <w:ilvl w:val="0"/>
          <w:numId w:val="8"/>
        </w:numPr>
        <w:bidi/>
        <w:spacing w:after="0" w:line="360" w:lineRule="auto"/>
        <w:jc w:val="lowKashida"/>
        <w:rPr>
          <w:rFonts w:ascii="Arial" w:hAnsi="Arial" w:cs="Arabic Transparent"/>
          <w:sz w:val="28"/>
          <w:szCs w:val="28"/>
        </w:rPr>
      </w:pPr>
      <w:r w:rsidRPr="00FF73DD">
        <w:rPr>
          <w:rFonts w:ascii="Arial" w:hAnsi="Arial" w:cs="Arabic Transparent" w:hint="cs"/>
          <w:sz w:val="28"/>
          <w:szCs w:val="28"/>
          <w:rtl/>
        </w:rPr>
        <w:t xml:space="preserve">المنهج المقارن: حيث قمت بعقد </w:t>
      </w:r>
      <w:r w:rsidRPr="00FF73DD">
        <w:rPr>
          <w:rFonts w:ascii="Arial" w:hAnsi="Arial" w:cs="Arabic Transparent" w:hint="cs"/>
          <w:sz w:val="28"/>
          <w:szCs w:val="28"/>
          <w:rtl/>
          <w:lang w:bidi="ar-JO"/>
        </w:rPr>
        <w:t xml:space="preserve">موازنة منهجية في دراسة المفردة القرآنية بين </w:t>
      </w:r>
      <w:r w:rsidR="00FF7C55">
        <w:rPr>
          <w:rFonts w:ascii="Arial" w:hAnsi="Arial" w:cs="Arabic Transparent" w:hint="cs"/>
          <w:sz w:val="28"/>
          <w:szCs w:val="28"/>
          <w:rtl/>
          <w:lang w:bidi="ar-JO"/>
        </w:rPr>
        <w:t>سيد</w:t>
      </w:r>
      <w:r w:rsidRPr="00FF73DD">
        <w:rPr>
          <w:rFonts w:ascii="Arial" w:hAnsi="Arial" w:cs="Arabic Transparent" w:hint="cs"/>
          <w:sz w:val="28"/>
          <w:szCs w:val="28"/>
          <w:rtl/>
          <w:lang w:bidi="ar-JO"/>
        </w:rPr>
        <w:t xml:space="preserve"> وغيره من المفسرين وعلماء الغريب </w:t>
      </w:r>
      <w:r w:rsidR="00341A76">
        <w:rPr>
          <w:rFonts w:ascii="Arial" w:hAnsi="Arial" w:cs="Arabic Transparent" w:hint="cs"/>
          <w:sz w:val="28"/>
          <w:szCs w:val="28"/>
          <w:rtl/>
          <w:lang w:bidi="ar-JO"/>
        </w:rPr>
        <w:t>تحديداً</w:t>
      </w:r>
      <w:r w:rsidRPr="00FF73DD">
        <w:rPr>
          <w:rFonts w:ascii="Arial" w:hAnsi="Arial" w:cs="Arabic Transparent" w:hint="cs"/>
          <w:sz w:val="28"/>
          <w:szCs w:val="28"/>
          <w:rtl/>
          <w:lang w:bidi="ar-JO"/>
        </w:rPr>
        <w:t xml:space="preserve">. </w:t>
      </w:r>
    </w:p>
    <w:p w:rsidR="00310BD5" w:rsidRDefault="00310BD5" w:rsidP="00BC4785">
      <w:pPr>
        <w:bidi/>
        <w:spacing w:after="0" w:line="360" w:lineRule="auto"/>
        <w:jc w:val="lowKashida"/>
        <w:rPr>
          <w:rFonts w:ascii="Arial" w:hAnsi="Arial" w:cs="Arabic Transparent"/>
          <w:b/>
          <w:bCs/>
          <w:sz w:val="28"/>
          <w:szCs w:val="28"/>
          <w:rtl/>
          <w:lang w:bidi="ar-JO"/>
        </w:rPr>
      </w:pPr>
    </w:p>
    <w:p w:rsidR="00BC4785" w:rsidRDefault="00BC4785" w:rsidP="00310BD5">
      <w:pPr>
        <w:bidi/>
        <w:spacing w:after="0" w:line="360" w:lineRule="auto"/>
        <w:jc w:val="lowKashida"/>
        <w:rPr>
          <w:rFonts w:ascii="Arial" w:hAnsi="Arial" w:cs="Arabic Transparent"/>
          <w:b/>
          <w:bCs/>
          <w:sz w:val="28"/>
          <w:szCs w:val="28"/>
          <w:rtl/>
          <w:lang w:bidi="ar-JO"/>
        </w:rPr>
      </w:pPr>
      <w:r>
        <w:rPr>
          <w:rFonts w:ascii="Arial" w:hAnsi="Arial" w:cs="Arabic Transparent" w:hint="cs"/>
          <w:b/>
          <w:bCs/>
          <w:sz w:val="28"/>
          <w:szCs w:val="28"/>
          <w:rtl/>
          <w:lang w:bidi="ar-JO"/>
        </w:rPr>
        <w:t xml:space="preserve">محددات الدراسة : </w:t>
      </w:r>
    </w:p>
    <w:p w:rsidR="00BC4785" w:rsidRDefault="00BC4785" w:rsidP="00BC4785">
      <w:pPr>
        <w:bidi/>
        <w:spacing w:after="0" w:line="360" w:lineRule="auto"/>
        <w:jc w:val="lowKashida"/>
        <w:rPr>
          <w:rFonts w:ascii="Arial" w:hAnsi="Arial" w:cs="Arabic Transparent"/>
          <w:sz w:val="28"/>
          <w:szCs w:val="28"/>
          <w:rtl/>
          <w:lang w:bidi="ar-JO"/>
        </w:rPr>
      </w:pPr>
      <w:r>
        <w:rPr>
          <w:rFonts w:ascii="Arial" w:hAnsi="Arial" w:cs="Arabic Transparent" w:hint="cs"/>
          <w:b/>
          <w:bCs/>
          <w:sz w:val="28"/>
          <w:szCs w:val="28"/>
          <w:rtl/>
          <w:lang w:bidi="ar-JO"/>
        </w:rPr>
        <w:tab/>
      </w:r>
      <w:r w:rsidRPr="00BC4785">
        <w:rPr>
          <w:rFonts w:ascii="Arial" w:hAnsi="Arial" w:cs="Arabic Transparent" w:hint="cs"/>
          <w:sz w:val="28"/>
          <w:szCs w:val="28"/>
          <w:rtl/>
          <w:lang w:bidi="ar-JO"/>
        </w:rPr>
        <w:t xml:space="preserve">لإعطاء مؤشرات إحصائية دقيقة، اقتصرت على الدراسة الحرفية لسور قرآنية محددة من تفسير " في ظلال القرآن " وهي : </w:t>
      </w:r>
    </w:p>
    <w:p w:rsidR="00BC4785" w:rsidRDefault="00BC4785" w:rsidP="002E5A76">
      <w:pPr>
        <w:pStyle w:val="a7"/>
        <w:numPr>
          <w:ilvl w:val="0"/>
          <w:numId w:val="122"/>
        </w:numPr>
        <w:bidi/>
        <w:spacing w:after="0" w:line="360" w:lineRule="auto"/>
        <w:jc w:val="lowKashida"/>
        <w:rPr>
          <w:rFonts w:ascii="Arial" w:hAnsi="Arial" w:cs="Arabic Transparent"/>
          <w:sz w:val="28"/>
          <w:szCs w:val="28"/>
          <w:lang w:bidi="ar-JO"/>
        </w:rPr>
      </w:pPr>
      <w:r>
        <w:rPr>
          <w:rFonts w:ascii="Arial" w:hAnsi="Arial" w:cs="Arabic Transparent" w:hint="cs"/>
          <w:sz w:val="28"/>
          <w:szCs w:val="28"/>
          <w:rtl/>
          <w:lang w:bidi="ar-JO"/>
        </w:rPr>
        <w:t xml:space="preserve">سورة الفاتحة . </w:t>
      </w:r>
    </w:p>
    <w:p w:rsidR="00BC4785" w:rsidRDefault="00BC4785" w:rsidP="002E5A76">
      <w:pPr>
        <w:pStyle w:val="a7"/>
        <w:numPr>
          <w:ilvl w:val="0"/>
          <w:numId w:val="122"/>
        </w:numPr>
        <w:bidi/>
        <w:spacing w:after="0" w:line="360" w:lineRule="auto"/>
        <w:jc w:val="lowKashida"/>
        <w:rPr>
          <w:rFonts w:ascii="Arial" w:hAnsi="Arial" w:cs="Arabic Transparent"/>
          <w:sz w:val="28"/>
          <w:szCs w:val="28"/>
          <w:lang w:bidi="ar-JO"/>
        </w:rPr>
      </w:pPr>
      <w:r>
        <w:rPr>
          <w:rFonts w:ascii="Arial" w:hAnsi="Arial" w:cs="Arabic Transparent" w:hint="cs"/>
          <w:sz w:val="28"/>
          <w:szCs w:val="28"/>
          <w:rtl/>
          <w:lang w:bidi="ar-JO"/>
        </w:rPr>
        <w:t xml:space="preserve">سورة البقرة . </w:t>
      </w:r>
    </w:p>
    <w:p w:rsidR="00BC4785" w:rsidRDefault="00BC4785" w:rsidP="002E5A76">
      <w:pPr>
        <w:pStyle w:val="a7"/>
        <w:numPr>
          <w:ilvl w:val="0"/>
          <w:numId w:val="122"/>
        </w:numPr>
        <w:bidi/>
        <w:spacing w:after="0" w:line="360" w:lineRule="auto"/>
        <w:jc w:val="lowKashida"/>
        <w:rPr>
          <w:rFonts w:ascii="Arial" w:hAnsi="Arial" w:cs="Arabic Transparent"/>
          <w:sz w:val="28"/>
          <w:szCs w:val="28"/>
          <w:lang w:bidi="ar-JO"/>
        </w:rPr>
      </w:pPr>
      <w:r>
        <w:rPr>
          <w:rFonts w:ascii="Arial" w:hAnsi="Arial" w:cs="Arabic Transparent" w:hint="cs"/>
          <w:sz w:val="28"/>
          <w:szCs w:val="28"/>
          <w:rtl/>
          <w:lang w:bidi="ar-JO"/>
        </w:rPr>
        <w:t xml:space="preserve">سورة آل عمران . </w:t>
      </w:r>
    </w:p>
    <w:p w:rsidR="00310BD5" w:rsidRDefault="00BC4785" w:rsidP="00310BD5">
      <w:pPr>
        <w:pStyle w:val="a7"/>
        <w:numPr>
          <w:ilvl w:val="0"/>
          <w:numId w:val="122"/>
        </w:numPr>
        <w:bidi/>
        <w:spacing w:after="0" w:line="360" w:lineRule="auto"/>
        <w:jc w:val="lowKashida"/>
        <w:rPr>
          <w:rFonts w:ascii="Arial" w:hAnsi="Arial" w:cs="Arabic Transparent"/>
          <w:sz w:val="28"/>
          <w:szCs w:val="28"/>
          <w:lang w:bidi="ar-JO"/>
        </w:rPr>
      </w:pPr>
      <w:r>
        <w:rPr>
          <w:rFonts w:ascii="Arial" w:hAnsi="Arial" w:cs="Arabic Transparent" w:hint="cs"/>
          <w:sz w:val="28"/>
          <w:szCs w:val="28"/>
          <w:rtl/>
          <w:lang w:bidi="ar-JO"/>
        </w:rPr>
        <w:t xml:space="preserve">جزء عمَّ. </w:t>
      </w:r>
    </w:p>
    <w:p w:rsidR="00310BD5" w:rsidRPr="00310BD5" w:rsidRDefault="00310BD5" w:rsidP="00310BD5">
      <w:pPr>
        <w:pStyle w:val="a7"/>
        <w:bidi/>
        <w:spacing w:after="0" w:line="360" w:lineRule="auto"/>
        <w:jc w:val="lowKashida"/>
        <w:rPr>
          <w:rFonts w:ascii="Arial" w:hAnsi="Arial" w:cs="Arabic Transparent"/>
          <w:sz w:val="28"/>
          <w:szCs w:val="28"/>
          <w:rtl/>
          <w:lang w:bidi="ar-JO"/>
        </w:rPr>
      </w:pPr>
    </w:p>
    <w:p w:rsidR="00D70EEF" w:rsidRPr="00FF73DD" w:rsidRDefault="00D70EEF" w:rsidP="00310BD5">
      <w:pPr>
        <w:bidi/>
        <w:spacing w:line="360" w:lineRule="auto"/>
        <w:jc w:val="lowKashida"/>
        <w:rPr>
          <w:rFonts w:ascii="Arial" w:hAnsi="Arial" w:cs="Arabic Transparent"/>
          <w:b/>
          <w:bCs/>
          <w:sz w:val="28"/>
          <w:szCs w:val="28"/>
        </w:rPr>
      </w:pPr>
      <w:r w:rsidRPr="00FF73DD">
        <w:rPr>
          <w:rFonts w:ascii="Arial" w:hAnsi="Arial" w:cs="Arabic Transparent" w:hint="cs"/>
          <w:b/>
          <w:bCs/>
          <w:sz w:val="28"/>
          <w:szCs w:val="28"/>
          <w:rtl/>
        </w:rPr>
        <w:t xml:space="preserve">هيكلية الدراسة :  </w:t>
      </w:r>
    </w:p>
    <w:p w:rsidR="00D70EEF" w:rsidRPr="00FF73DD" w:rsidRDefault="003E4AA7" w:rsidP="00E954C1">
      <w:pPr>
        <w:bidi/>
        <w:spacing w:line="360" w:lineRule="auto"/>
        <w:ind w:firstLine="720"/>
        <w:jc w:val="lowKashida"/>
        <w:rPr>
          <w:rFonts w:ascii="Arial" w:hAnsi="Arial" w:cs="Arabic Transparent"/>
          <w:sz w:val="28"/>
          <w:szCs w:val="28"/>
          <w:rtl/>
        </w:rPr>
      </w:pPr>
      <w:r>
        <w:rPr>
          <w:rFonts w:ascii="Arial" w:hAnsi="Arial" w:cs="Arabic Transparent" w:hint="cs"/>
          <w:sz w:val="28"/>
          <w:szCs w:val="28"/>
          <w:rtl/>
        </w:rPr>
        <w:t>اقتضت</w:t>
      </w:r>
      <w:r w:rsidR="00D70EEF" w:rsidRPr="00FF73DD">
        <w:rPr>
          <w:rFonts w:ascii="Arial" w:hAnsi="Arial" w:cs="Arabic Transparent" w:hint="cs"/>
          <w:sz w:val="28"/>
          <w:szCs w:val="28"/>
          <w:rtl/>
        </w:rPr>
        <w:t xml:space="preserve"> طبيعة هذه الدراسة أن تكون في مقدمة وأربعة فصول وخاتمة، وذلك على النحو الآتي:-</w:t>
      </w:r>
    </w:p>
    <w:p w:rsidR="00A86EFB" w:rsidRPr="00415579" w:rsidRDefault="00D70EEF" w:rsidP="00310BD5">
      <w:pPr>
        <w:bidi/>
        <w:spacing w:line="360" w:lineRule="auto"/>
        <w:jc w:val="lowKashida"/>
        <w:rPr>
          <w:rFonts w:ascii="Arial" w:hAnsi="Arial" w:cs="Arabic Transparent"/>
          <w:sz w:val="28"/>
          <w:szCs w:val="28"/>
        </w:rPr>
      </w:pPr>
      <w:r w:rsidRPr="00FF73DD">
        <w:rPr>
          <w:rFonts w:ascii="Arial" w:hAnsi="Arial" w:cs="Arabic Transparent" w:hint="cs"/>
          <w:b/>
          <w:bCs/>
          <w:sz w:val="28"/>
          <w:szCs w:val="28"/>
          <w:rtl/>
        </w:rPr>
        <w:t>المقدمة</w:t>
      </w:r>
      <w:r w:rsidRPr="00FF73DD">
        <w:rPr>
          <w:rFonts w:ascii="Arial" w:hAnsi="Arial" w:cs="Arabic Transparent" w:hint="cs"/>
          <w:sz w:val="28"/>
          <w:szCs w:val="28"/>
          <w:rtl/>
        </w:rPr>
        <w:t>:- تشمل مشكلة الدراسة، وأهمية الدراسة، والأهداف المرجو تحقيقها من الدراسة، والدراسات السابقة، والمنهج المعتمد للبحث، وخطة الدراسة.</w:t>
      </w:r>
    </w:p>
    <w:p w:rsidR="00D70EEF" w:rsidRPr="00FF73DD" w:rsidRDefault="00D70EEF" w:rsidP="00E954C1">
      <w:pPr>
        <w:bidi/>
        <w:spacing w:line="360" w:lineRule="auto"/>
        <w:jc w:val="lowKashida"/>
        <w:rPr>
          <w:rFonts w:ascii="Arial" w:hAnsi="Arial" w:cs="Arabic Transparent"/>
          <w:b/>
          <w:bCs/>
          <w:sz w:val="28"/>
          <w:szCs w:val="28"/>
          <w:rtl/>
        </w:rPr>
      </w:pPr>
      <w:r w:rsidRPr="00FF73DD">
        <w:rPr>
          <w:rFonts w:ascii="Arial" w:hAnsi="Arial" w:cs="Arabic Transparent" w:hint="cs"/>
          <w:b/>
          <w:bCs/>
          <w:sz w:val="28"/>
          <w:szCs w:val="28"/>
          <w:rtl/>
        </w:rPr>
        <w:t>الفصل التمهيدي:</w:t>
      </w:r>
      <w:r w:rsidR="00D521A0">
        <w:rPr>
          <w:rFonts w:ascii="Arial" w:hAnsi="Arial" w:cs="Arabic Transparent" w:hint="cs"/>
          <w:b/>
          <w:bCs/>
          <w:sz w:val="28"/>
          <w:szCs w:val="28"/>
          <w:rtl/>
        </w:rPr>
        <w:t>- مقدمات الدراسة ، وفيه مبحثان :</w:t>
      </w:r>
    </w:p>
    <w:p w:rsidR="00D70EEF" w:rsidRPr="00FF73DD" w:rsidRDefault="00D70EEF" w:rsidP="00E954C1">
      <w:pPr>
        <w:bidi/>
        <w:spacing w:line="360" w:lineRule="auto"/>
        <w:ind w:firstLine="720"/>
        <w:jc w:val="lowKashida"/>
        <w:rPr>
          <w:rFonts w:ascii="Arial" w:hAnsi="Arial" w:cs="Arabic Transparent"/>
          <w:sz w:val="28"/>
          <w:szCs w:val="28"/>
          <w:rtl/>
        </w:rPr>
      </w:pPr>
      <w:r w:rsidRPr="00FF73DD">
        <w:rPr>
          <w:rFonts w:ascii="Arial" w:hAnsi="Arial" w:cs="Arabic Transparent" w:hint="cs"/>
          <w:b/>
          <w:bCs/>
          <w:sz w:val="28"/>
          <w:szCs w:val="28"/>
          <w:rtl/>
        </w:rPr>
        <w:t>المبحث الأول</w:t>
      </w:r>
      <w:r>
        <w:rPr>
          <w:rFonts w:ascii="Arial" w:hAnsi="Arial" w:cs="Arabic Transparent" w:hint="cs"/>
          <w:sz w:val="28"/>
          <w:szCs w:val="28"/>
          <w:rtl/>
        </w:rPr>
        <w:t xml:space="preserve">: </w:t>
      </w:r>
      <w:r w:rsidRPr="00FF73DD">
        <w:rPr>
          <w:rFonts w:ascii="Arial" w:hAnsi="Arial" w:cs="Arabic Transparent" w:hint="cs"/>
          <w:sz w:val="28"/>
          <w:szCs w:val="28"/>
          <w:rtl/>
        </w:rPr>
        <w:t xml:space="preserve">المفردة القرآنية  </w:t>
      </w:r>
    </w:p>
    <w:p w:rsidR="004F48A3" w:rsidRPr="00EF6D96" w:rsidRDefault="00D70EEF" w:rsidP="00E954C1">
      <w:pPr>
        <w:bidi/>
        <w:spacing w:line="360" w:lineRule="auto"/>
        <w:ind w:firstLine="720"/>
        <w:jc w:val="lowKashida"/>
        <w:rPr>
          <w:rFonts w:ascii="Arial" w:hAnsi="Arial" w:cs="Arabic Transparent"/>
          <w:sz w:val="28"/>
          <w:szCs w:val="28"/>
          <w:rtl/>
          <w:lang w:bidi="ar-JO"/>
        </w:rPr>
      </w:pPr>
      <w:r w:rsidRPr="00FF73DD">
        <w:rPr>
          <w:rFonts w:ascii="Arial" w:hAnsi="Arial" w:cs="Arabic Transparent" w:hint="cs"/>
          <w:b/>
          <w:bCs/>
          <w:sz w:val="28"/>
          <w:szCs w:val="28"/>
          <w:rtl/>
          <w:lang w:bidi="ar-JO"/>
        </w:rPr>
        <w:t>المبحث الثاني</w:t>
      </w:r>
      <w:r w:rsidRPr="00FF73DD">
        <w:rPr>
          <w:rFonts w:ascii="Arial" w:hAnsi="Arial" w:cs="Arabic Transparent" w:hint="cs"/>
          <w:sz w:val="28"/>
          <w:szCs w:val="28"/>
          <w:rtl/>
          <w:lang w:bidi="ar-JO"/>
        </w:rPr>
        <w:t xml:space="preserve">: عناية العلماء بالمفردة القرآنية . </w:t>
      </w:r>
    </w:p>
    <w:p w:rsidR="00D70EEF" w:rsidRPr="00FF73DD" w:rsidRDefault="00D70EEF" w:rsidP="00E954C1">
      <w:pPr>
        <w:tabs>
          <w:tab w:val="left" w:pos="746"/>
        </w:tabs>
        <w:bidi/>
        <w:spacing w:line="360" w:lineRule="auto"/>
        <w:jc w:val="lowKashida"/>
        <w:rPr>
          <w:rFonts w:ascii="Arial" w:hAnsi="Arial" w:cs="Arabic Transparent"/>
          <w:b/>
          <w:bCs/>
          <w:sz w:val="28"/>
          <w:szCs w:val="28"/>
          <w:rtl/>
          <w:lang w:bidi="ar-JO"/>
        </w:rPr>
      </w:pPr>
      <w:r w:rsidRPr="00FF73DD">
        <w:rPr>
          <w:rFonts w:ascii="Arial" w:hAnsi="Arial" w:cs="Arabic Transparent" w:hint="cs"/>
          <w:b/>
          <w:bCs/>
          <w:sz w:val="28"/>
          <w:szCs w:val="28"/>
          <w:rtl/>
          <w:lang w:bidi="ar-JO"/>
        </w:rPr>
        <w:t xml:space="preserve">الفصل الأول: المفردة القرآنية </w:t>
      </w:r>
      <w:r>
        <w:rPr>
          <w:rFonts w:ascii="Arial" w:hAnsi="Arial" w:cs="Arabic Transparent" w:hint="cs"/>
          <w:b/>
          <w:bCs/>
          <w:sz w:val="28"/>
          <w:szCs w:val="28"/>
          <w:rtl/>
          <w:lang w:bidi="ar-JO"/>
        </w:rPr>
        <w:t xml:space="preserve"> </w:t>
      </w:r>
      <w:r w:rsidR="00977F34">
        <w:rPr>
          <w:rFonts w:ascii="Arial" w:hAnsi="Arial" w:cs="Arabic Transparent" w:hint="cs"/>
          <w:b/>
          <w:bCs/>
          <w:sz w:val="28"/>
          <w:szCs w:val="28"/>
          <w:rtl/>
          <w:lang w:bidi="ar-JO"/>
        </w:rPr>
        <w:t>في</w:t>
      </w:r>
      <w:r w:rsidR="00FF7C55">
        <w:rPr>
          <w:rFonts w:ascii="Arial" w:hAnsi="Arial" w:cs="Arabic Transparent" w:hint="cs"/>
          <w:b/>
          <w:bCs/>
          <w:sz w:val="28"/>
          <w:szCs w:val="28"/>
          <w:rtl/>
          <w:lang w:bidi="ar-JO"/>
        </w:rPr>
        <w:t xml:space="preserve"> تفسير " في </w:t>
      </w:r>
      <w:r w:rsidR="00977F34">
        <w:rPr>
          <w:rFonts w:ascii="Arial" w:hAnsi="Arial" w:cs="Arabic Transparent" w:hint="cs"/>
          <w:b/>
          <w:bCs/>
          <w:sz w:val="28"/>
          <w:szCs w:val="28"/>
          <w:rtl/>
          <w:lang w:bidi="ar-JO"/>
        </w:rPr>
        <w:t xml:space="preserve">ظلال </w:t>
      </w:r>
      <w:r w:rsidR="00FF7C55">
        <w:rPr>
          <w:rFonts w:ascii="Arial" w:hAnsi="Arial" w:cs="Arabic Transparent" w:hint="cs"/>
          <w:b/>
          <w:bCs/>
          <w:sz w:val="28"/>
          <w:szCs w:val="28"/>
          <w:rtl/>
          <w:lang w:bidi="ar-JO"/>
        </w:rPr>
        <w:t>القرآن "</w:t>
      </w:r>
      <w:r>
        <w:rPr>
          <w:rFonts w:ascii="Arial" w:hAnsi="Arial" w:cs="Arabic Transparent" w:hint="cs"/>
          <w:b/>
          <w:bCs/>
          <w:sz w:val="28"/>
          <w:szCs w:val="28"/>
          <w:rtl/>
          <w:lang w:bidi="ar-JO"/>
        </w:rPr>
        <w:t xml:space="preserve"> </w:t>
      </w:r>
      <w:r w:rsidRPr="00FF73DD">
        <w:rPr>
          <w:rFonts w:ascii="Arial" w:hAnsi="Arial" w:cs="Arabic Transparent" w:hint="cs"/>
          <w:b/>
          <w:bCs/>
          <w:sz w:val="28"/>
          <w:szCs w:val="28"/>
          <w:rtl/>
          <w:lang w:bidi="ar-JO"/>
        </w:rPr>
        <w:t>مؤشرات إحصائية وموازين منهجية، وفيه مبحثان :</w:t>
      </w:r>
    </w:p>
    <w:p w:rsidR="00D70EEF" w:rsidRPr="00FF73DD" w:rsidRDefault="00D70EEF" w:rsidP="00E954C1">
      <w:pPr>
        <w:tabs>
          <w:tab w:val="left" w:pos="562"/>
          <w:tab w:val="left" w:pos="746"/>
        </w:tabs>
        <w:bidi/>
        <w:spacing w:line="360" w:lineRule="auto"/>
        <w:jc w:val="lowKashida"/>
        <w:rPr>
          <w:rFonts w:ascii="Arial" w:hAnsi="Arial" w:cs="Arabic Transparent"/>
          <w:b/>
          <w:bCs/>
          <w:sz w:val="28"/>
          <w:szCs w:val="28"/>
          <w:rtl/>
          <w:lang w:bidi="ar-JO"/>
        </w:rPr>
      </w:pPr>
      <w:r w:rsidRPr="00FF73DD">
        <w:rPr>
          <w:rFonts w:ascii="Arial" w:hAnsi="Arial" w:cs="Arabic Transparent" w:hint="cs"/>
          <w:b/>
          <w:bCs/>
          <w:sz w:val="28"/>
          <w:szCs w:val="28"/>
          <w:rtl/>
          <w:lang w:bidi="ar-JO"/>
        </w:rPr>
        <w:tab/>
        <w:t xml:space="preserve"> المبحث الأول</w:t>
      </w:r>
      <w:r w:rsidRPr="00FF73DD">
        <w:rPr>
          <w:rFonts w:ascii="Arial" w:hAnsi="Arial" w:cs="Arabic Transparent" w:hint="cs"/>
          <w:sz w:val="28"/>
          <w:szCs w:val="28"/>
          <w:rtl/>
          <w:lang w:bidi="ar-JO"/>
        </w:rPr>
        <w:t xml:space="preserve">: المؤشرات الإحصائية </w:t>
      </w:r>
      <w:r>
        <w:rPr>
          <w:rFonts w:ascii="Arial" w:hAnsi="Arial" w:cs="Arabic Transparent" w:hint="cs"/>
          <w:sz w:val="28"/>
          <w:szCs w:val="28"/>
          <w:rtl/>
          <w:lang w:bidi="ar-JO"/>
        </w:rPr>
        <w:t xml:space="preserve">. </w:t>
      </w:r>
    </w:p>
    <w:p w:rsidR="00D70EEF" w:rsidRPr="00FF73DD" w:rsidRDefault="00D70EEF" w:rsidP="00E954C1">
      <w:pPr>
        <w:tabs>
          <w:tab w:val="left" w:pos="562"/>
          <w:tab w:val="left" w:pos="746"/>
        </w:tabs>
        <w:bidi/>
        <w:spacing w:line="360" w:lineRule="auto"/>
        <w:jc w:val="lowKashida"/>
        <w:rPr>
          <w:rFonts w:ascii="Arial" w:hAnsi="Arial" w:cs="Arabic Transparent"/>
          <w:sz w:val="28"/>
          <w:szCs w:val="28"/>
          <w:rtl/>
          <w:lang w:bidi="ar-JO"/>
        </w:rPr>
      </w:pPr>
      <w:r w:rsidRPr="00FF73DD">
        <w:rPr>
          <w:rFonts w:ascii="Arial" w:hAnsi="Arial" w:cs="Arabic Transparent" w:hint="cs"/>
          <w:b/>
          <w:bCs/>
          <w:sz w:val="28"/>
          <w:szCs w:val="28"/>
          <w:rtl/>
          <w:lang w:bidi="ar-JO"/>
        </w:rPr>
        <w:lastRenderedPageBreak/>
        <w:tab/>
        <w:t>المبحث الثاني</w:t>
      </w:r>
      <w:r w:rsidRPr="00FF73DD">
        <w:rPr>
          <w:rFonts w:ascii="Arial" w:hAnsi="Arial" w:cs="Arabic Transparent" w:hint="cs"/>
          <w:sz w:val="28"/>
          <w:szCs w:val="28"/>
          <w:rtl/>
          <w:lang w:bidi="ar-JO"/>
        </w:rPr>
        <w:t>: موازين سيد المنهجية في دراسة المفردة القرآنية.</w:t>
      </w:r>
    </w:p>
    <w:p w:rsidR="00D70EEF" w:rsidRPr="00FF73DD" w:rsidRDefault="00D70EEF" w:rsidP="00E954C1">
      <w:pPr>
        <w:tabs>
          <w:tab w:val="left" w:pos="746"/>
        </w:tabs>
        <w:bidi/>
        <w:spacing w:line="360" w:lineRule="auto"/>
        <w:jc w:val="lowKashida"/>
        <w:rPr>
          <w:rFonts w:ascii="Arial" w:hAnsi="Arial" w:cs="Arabic Transparent"/>
          <w:b/>
          <w:bCs/>
          <w:sz w:val="28"/>
          <w:szCs w:val="28"/>
          <w:rtl/>
          <w:lang w:bidi="ar-JO"/>
        </w:rPr>
      </w:pPr>
      <w:r w:rsidRPr="00FF73DD">
        <w:rPr>
          <w:rFonts w:ascii="Arial" w:hAnsi="Arial" w:cs="Arabic Transparent" w:hint="cs"/>
          <w:b/>
          <w:bCs/>
          <w:sz w:val="28"/>
          <w:szCs w:val="28"/>
          <w:rtl/>
          <w:lang w:bidi="ar-JO"/>
        </w:rPr>
        <w:t xml:space="preserve">الفصل الثاني: مظاهر عناية سيد بالمفردة القرآنية ،  وفيه </w:t>
      </w:r>
      <w:r w:rsidR="00096FC6">
        <w:rPr>
          <w:rFonts w:ascii="Arial" w:hAnsi="Arial" w:cs="Arabic Transparent" w:hint="cs"/>
          <w:b/>
          <w:bCs/>
          <w:sz w:val="28"/>
          <w:szCs w:val="28"/>
          <w:rtl/>
          <w:lang w:bidi="ar-JO"/>
        </w:rPr>
        <w:t>ثلاثة</w:t>
      </w:r>
      <w:r w:rsidRPr="00FF73DD">
        <w:rPr>
          <w:rFonts w:ascii="Arial" w:hAnsi="Arial" w:cs="Arabic Transparent" w:hint="cs"/>
          <w:b/>
          <w:bCs/>
          <w:sz w:val="28"/>
          <w:szCs w:val="28"/>
          <w:rtl/>
          <w:lang w:bidi="ar-JO"/>
        </w:rPr>
        <w:t xml:space="preserve"> مباحث: </w:t>
      </w:r>
    </w:p>
    <w:p w:rsidR="00D70EEF" w:rsidRPr="00FF73DD" w:rsidRDefault="00D70EEF" w:rsidP="00E954C1">
      <w:pPr>
        <w:tabs>
          <w:tab w:val="left" w:pos="562"/>
          <w:tab w:val="left" w:pos="746"/>
        </w:tabs>
        <w:bidi/>
        <w:spacing w:line="360" w:lineRule="auto"/>
        <w:jc w:val="lowKashida"/>
        <w:rPr>
          <w:rFonts w:ascii="Arial" w:hAnsi="Arial" w:cs="Arabic Transparent"/>
          <w:sz w:val="28"/>
          <w:szCs w:val="28"/>
          <w:rtl/>
          <w:lang w:bidi="ar-JO"/>
        </w:rPr>
      </w:pPr>
      <w:r w:rsidRPr="00FF73DD">
        <w:rPr>
          <w:rFonts w:ascii="Arial" w:hAnsi="Arial" w:cs="Arabic Transparent" w:hint="cs"/>
          <w:b/>
          <w:bCs/>
          <w:sz w:val="28"/>
          <w:szCs w:val="28"/>
          <w:rtl/>
          <w:lang w:bidi="ar-JO"/>
        </w:rPr>
        <w:tab/>
        <w:t>المبحث الأول</w:t>
      </w:r>
      <w:r w:rsidRPr="00FF73DD">
        <w:rPr>
          <w:rFonts w:ascii="Arial" w:hAnsi="Arial" w:cs="Arabic Transparent" w:hint="cs"/>
          <w:sz w:val="28"/>
          <w:szCs w:val="28"/>
          <w:rtl/>
          <w:lang w:bidi="ar-JO"/>
        </w:rPr>
        <w:t xml:space="preserve">: عنايته بالجانب اللغوي . </w:t>
      </w:r>
    </w:p>
    <w:p w:rsidR="00D70EEF" w:rsidRPr="00FF73DD" w:rsidRDefault="00D70EEF" w:rsidP="00E954C1">
      <w:pPr>
        <w:tabs>
          <w:tab w:val="left" w:pos="562"/>
          <w:tab w:val="left" w:pos="746"/>
        </w:tabs>
        <w:bidi/>
        <w:spacing w:line="360" w:lineRule="auto"/>
        <w:jc w:val="lowKashida"/>
        <w:rPr>
          <w:rFonts w:ascii="Arial" w:hAnsi="Arial" w:cs="Arabic Transparent"/>
          <w:sz w:val="28"/>
          <w:szCs w:val="28"/>
          <w:rtl/>
          <w:lang w:bidi="ar-JO"/>
        </w:rPr>
      </w:pPr>
      <w:r w:rsidRPr="00FF73DD">
        <w:rPr>
          <w:rFonts w:ascii="Arial" w:hAnsi="Arial" w:cs="Arabic Transparent" w:hint="cs"/>
          <w:b/>
          <w:bCs/>
          <w:sz w:val="28"/>
          <w:szCs w:val="28"/>
          <w:rtl/>
          <w:lang w:bidi="ar-JO"/>
        </w:rPr>
        <w:tab/>
        <w:t>المبحث الثاني</w:t>
      </w:r>
      <w:r w:rsidRPr="00FF73DD">
        <w:rPr>
          <w:rFonts w:ascii="Arial" w:hAnsi="Arial" w:cs="Arabic Transparent" w:hint="cs"/>
          <w:sz w:val="28"/>
          <w:szCs w:val="28"/>
          <w:rtl/>
          <w:lang w:bidi="ar-JO"/>
        </w:rPr>
        <w:t>: عنايته بالجانب الدلالي.</w:t>
      </w:r>
    </w:p>
    <w:p w:rsidR="00061BDD" w:rsidRPr="00FF73DD" w:rsidRDefault="00D70EEF" w:rsidP="00E954C1">
      <w:pPr>
        <w:tabs>
          <w:tab w:val="left" w:pos="562"/>
          <w:tab w:val="left" w:pos="746"/>
        </w:tabs>
        <w:bidi/>
        <w:spacing w:line="360" w:lineRule="auto"/>
        <w:jc w:val="lowKashida"/>
        <w:rPr>
          <w:rFonts w:ascii="Arial" w:hAnsi="Arial" w:cs="Arabic Transparent"/>
          <w:sz w:val="28"/>
          <w:szCs w:val="28"/>
          <w:rtl/>
          <w:lang w:bidi="ar-JO"/>
        </w:rPr>
      </w:pPr>
      <w:r w:rsidRPr="00FF73DD">
        <w:rPr>
          <w:rFonts w:ascii="Arial" w:hAnsi="Arial" w:cs="Arabic Transparent" w:hint="cs"/>
          <w:b/>
          <w:bCs/>
          <w:sz w:val="28"/>
          <w:szCs w:val="28"/>
          <w:rtl/>
          <w:lang w:bidi="ar-JO"/>
        </w:rPr>
        <w:tab/>
        <w:t>المبحث الثالث</w:t>
      </w:r>
      <w:r w:rsidRPr="00FF73DD">
        <w:rPr>
          <w:rFonts w:ascii="Arial" w:hAnsi="Arial" w:cs="Arabic Transparent" w:hint="cs"/>
          <w:sz w:val="28"/>
          <w:szCs w:val="28"/>
          <w:rtl/>
          <w:lang w:bidi="ar-JO"/>
        </w:rPr>
        <w:t>: عنايته ب</w:t>
      </w:r>
      <w:r w:rsidR="00F11505">
        <w:rPr>
          <w:rFonts w:ascii="Arial" w:hAnsi="Arial" w:cs="Arabic Transparent" w:hint="cs"/>
          <w:sz w:val="28"/>
          <w:szCs w:val="28"/>
          <w:rtl/>
          <w:lang w:bidi="ar-JO"/>
        </w:rPr>
        <w:t>ال</w:t>
      </w:r>
      <w:r w:rsidRPr="00FF73DD">
        <w:rPr>
          <w:rFonts w:ascii="Arial" w:hAnsi="Arial" w:cs="Arabic Transparent" w:hint="cs"/>
          <w:sz w:val="28"/>
          <w:szCs w:val="28"/>
          <w:rtl/>
          <w:lang w:bidi="ar-JO"/>
        </w:rPr>
        <w:t>جانب الفني .</w:t>
      </w:r>
    </w:p>
    <w:p w:rsidR="00941166" w:rsidRPr="00941166" w:rsidRDefault="00941166" w:rsidP="00E954C1">
      <w:pPr>
        <w:tabs>
          <w:tab w:val="left" w:pos="562"/>
          <w:tab w:val="left" w:pos="746"/>
        </w:tabs>
        <w:bidi/>
        <w:spacing w:line="360" w:lineRule="auto"/>
        <w:rPr>
          <w:rFonts w:ascii="Arial" w:hAnsi="Arial" w:cs="Arabic Transparent"/>
          <w:b/>
          <w:bCs/>
          <w:sz w:val="28"/>
          <w:szCs w:val="28"/>
          <w:lang w:bidi="ar-JO"/>
        </w:rPr>
      </w:pPr>
      <w:r w:rsidRPr="00941166">
        <w:rPr>
          <w:rFonts w:ascii="Arial" w:hAnsi="Arial" w:cs="Arabic Transparent" w:hint="cs"/>
          <w:b/>
          <w:bCs/>
          <w:sz w:val="28"/>
          <w:szCs w:val="28"/>
          <w:rtl/>
          <w:lang w:bidi="ar-JO"/>
        </w:rPr>
        <w:t xml:space="preserve">الفصل الثالث: الموازنة المنهجية والقيمة العلمية لعناية سيد بالمفردة القرآنية </w:t>
      </w:r>
      <w:r>
        <w:rPr>
          <w:rFonts w:ascii="Arial" w:hAnsi="Arial" w:cs="Arabic Transparent" w:hint="cs"/>
          <w:b/>
          <w:bCs/>
          <w:sz w:val="28"/>
          <w:szCs w:val="28"/>
          <w:rtl/>
          <w:lang w:bidi="ar-JO"/>
        </w:rPr>
        <w:t>، وفيه مبحثان :</w:t>
      </w:r>
    </w:p>
    <w:p w:rsidR="00941166" w:rsidRPr="00941166" w:rsidRDefault="00941166" w:rsidP="006E6EFA">
      <w:pPr>
        <w:tabs>
          <w:tab w:val="left" w:pos="562"/>
          <w:tab w:val="left" w:pos="746"/>
        </w:tabs>
        <w:bidi/>
        <w:spacing w:line="360" w:lineRule="auto"/>
        <w:ind w:left="562"/>
        <w:jc w:val="lowKashida"/>
        <w:rPr>
          <w:rFonts w:ascii="Arial" w:hAnsi="Arial" w:cs="Arabic Transparent"/>
          <w:sz w:val="28"/>
          <w:szCs w:val="28"/>
          <w:lang w:bidi="ar-JO"/>
        </w:rPr>
      </w:pPr>
      <w:r w:rsidRPr="00941166">
        <w:rPr>
          <w:rFonts w:ascii="Arial" w:hAnsi="Arial" w:cs="Arabic Transparent" w:hint="cs"/>
          <w:b/>
          <w:bCs/>
          <w:sz w:val="28"/>
          <w:szCs w:val="28"/>
          <w:rtl/>
          <w:lang w:bidi="ar-JO"/>
        </w:rPr>
        <w:t>المبحث الأول</w:t>
      </w:r>
      <w:r w:rsidRPr="00941166">
        <w:rPr>
          <w:rFonts w:ascii="Arial" w:hAnsi="Arial" w:cs="Arabic Transparent" w:hint="cs"/>
          <w:sz w:val="28"/>
          <w:szCs w:val="28"/>
          <w:rtl/>
          <w:lang w:bidi="ar-JO"/>
        </w:rPr>
        <w:t xml:space="preserve"> : الموازنة المنهجية في دراسة المفردة ال</w:t>
      </w:r>
      <w:r>
        <w:rPr>
          <w:rFonts w:ascii="Arial" w:hAnsi="Arial" w:cs="Arabic Transparent" w:hint="cs"/>
          <w:sz w:val="28"/>
          <w:szCs w:val="28"/>
          <w:rtl/>
          <w:lang w:bidi="ar-JO"/>
        </w:rPr>
        <w:t>قرآنية بين سيد و</w:t>
      </w:r>
      <w:r w:rsidR="006E6EFA">
        <w:rPr>
          <w:rFonts w:ascii="Arial" w:hAnsi="Arial" w:cs="Arabic Transparent" w:hint="cs"/>
          <w:sz w:val="28"/>
          <w:szCs w:val="28"/>
          <w:rtl/>
          <w:lang w:bidi="ar-JO"/>
        </w:rPr>
        <w:t xml:space="preserve">بعض </w:t>
      </w:r>
      <w:r>
        <w:rPr>
          <w:rFonts w:ascii="Arial" w:hAnsi="Arial" w:cs="Arabic Transparent" w:hint="cs"/>
          <w:sz w:val="28"/>
          <w:szCs w:val="28"/>
          <w:rtl/>
          <w:lang w:bidi="ar-JO"/>
        </w:rPr>
        <w:t>العلماء</w:t>
      </w:r>
      <w:r w:rsidRPr="00941166">
        <w:rPr>
          <w:rFonts w:ascii="Arial" w:hAnsi="Arial" w:cs="Arabic Transparent" w:hint="cs"/>
          <w:sz w:val="28"/>
          <w:szCs w:val="28"/>
          <w:rtl/>
          <w:lang w:bidi="ar-JO"/>
        </w:rPr>
        <w:t xml:space="preserve">. </w:t>
      </w:r>
    </w:p>
    <w:p w:rsidR="000058AA" w:rsidRPr="000058AA" w:rsidRDefault="00941166" w:rsidP="00E954C1">
      <w:pPr>
        <w:bidi/>
        <w:spacing w:line="360" w:lineRule="auto"/>
        <w:ind w:firstLine="562"/>
        <w:rPr>
          <w:rFonts w:ascii="Arial" w:hAnsi="Arial" w:cs="Arabic Transparent"/>
          <w:sz w:val="28"/>
          <w:szCs w:val="28"/>
          <w:lang w:bidi="ar-JO"/>
        </w:rPr>
      </w:pPr>
      <w:r w:rsidRPr="000058AA">
        <w:rPr>
          <w:rFonts w:ascii="Arial" w:hAnsi="Arial" w:cs="Arabic Transparent" w:hint="cs"/>
          <w:b/>
          <w:bCs/>
          <w:sz w:val="28"/>
          <w:szCs w:val="28"/>
          <w:rtl/>
          <w:lang w:bidi="ar-JO"/>
        </w:rPr>
        <w:t>المبحث الثاني</w:t>
      </w:r>
      <w:r w:rsidRPr="000058AA">
        <w:rPr>
          <w:rFonts w:ascii="Arial" w:hAnsi="Arial" w:cs="Arabic Transparent" w:hint="cs"/>
          <w:sz w:val="28"/>
          <w:szCs w:val="28"/>
          <w:rtl/>
          <w:lang w:bidi="ar-JO"/>
        </w:rPr>
        <w:t xml:space="preserve">: </w:t>
      </w:r>
      <w:r w:rsidR="000058AA" w:rsidRPr="000058AA">
        <w:rPr>
          <w:rFonts w:ascii="Arial" w:hAnsi="Arial" w:cs="Arabic Transparent" w:hint="cs"/>
          <w:sz w:val="28"/>
          <w:szCs w:val="28"/>
          <w:rtl/>
          <w:lang w:bidi="ar-JO"/>
        </w:rPr>
        <w:t xml:space="preserve">القيمة العلمية لدراسة المفردة القرآنية في تفسير " في ظلال القرآن " </w:t>
      </w:r>
      <w:r w:rsidR="000058AA">
        <w:rPr>
          <w:rFonts w:ascii="Arial" w:hAnsi="Arial" w:cs="Arabic Transparent" w:hint="cs"/>
          <w:sz w:val="28"/>
          <w:szCs w:val="28"/>
          <w:rtl/>
          <w:lang w:bidi="ar-JO"/>
        </w:rPr>
        <w:t>.</w:t>
      </w:r>
    </w:p>
    <w:p w:rsidR="00D70EEF" w:rsidRPr="00FF73DD" w:rsidRDefault="00D70EEF" w:rsidP="00E954C1">
      <w:pPr>
        <w:tabs>
          <w:tab w:val="left" w:pos="583"/>
          <w:tab w:val="left" w:pos="746"/>
        </w:tabs>
        <w:bidi/>
        <w:spacing w:line="360" w:lineRule="auto"/>
        <w:jc w:val="lowKashida"/>
        <w:rPr>
          <w:rFonts w:ascii="Arial" w:hAnsi="Arial" w:cs="Arabic Transparent"/>
          <w:color w:val="000000"/>
          <w:sz w:val="28"/>
          <w:szCs w:val="28"/>
          <w:rtl/>
          <w:lang w:bidi="ar-JO"/>
        </w:rPr>
      </w:pPr>
      <w:r w:rsidRPr="00FF73DD">
        <w:rPr>
          <w:rFonts w:ascii="Arial" w:hAnsi="Arial" w:cs="Arabic Transparent" w:hint="cs"/>
          <w:b/>
          <w:bCs/>
          <w:color w:val="000000"/>
          <w:sz w:val="28"/>
          <w:szCs w:val="28"/>
          <w:rtl/>
          <w:lang w:bidi="ar-JO"/>
        </w:rPr>
        <w:t>الخاتمة:</w:t>
      </w:r>
      <w:r w:rsidRPr="00FF73DD">
        <w:rPr>
          <w:rFonts w:ascii="Arial" w:hAnsi="Arial" w:cs="Arabic Transparent" w:hint="cs"/>
          <w:color w:val="000000"/>
          <w:sz w:val="28"/>
          <w:szCs w:val="28"/>
          <w:rtl/>
          <w:lang w:bidi="ar-JO"/>
        </w:rPr>
        <w:t xml:space="preserve"> </w:t>
      </w:r>
      <w:r w:rsidRPr="00FF73DD">
        <w:rPr>
          <w:rFonts w:ascii="Arial" w:hAnsi="Arial" w:cs="Arabic Transparent" w:hint="cs"/>
          <w:b/>
          <w:bCs/>
          <w:color w:val="000000"/>
          <w:sz w:val="28"/>
          <w:szCs w:val="28"/>
          <w:rtl/>
          <w:lang w:bidi="ar-JO"/>
        </w:rPr>
        <w:t>تحتوي على أهم النتائج  والتوصيات التي توصَّلَتْ إليها الدراسة.</w:t>
      </w:r>
      <w:r w:rsidRPr="00FF73DD">
        <w:rPr>
          <w:rFonts w:ascii="Arial" w:hAnsi="Arial" w:cs="Arabic Transparent" w:hint="cs"/>
          <w:color w:val="000000"/>
          <w:sz w:val="28"/>
          <w:szCs w:val="28"/>
          <w:rtl/>
          <w:lang w:bidi="ar-JO"/>
        </w:rPr>
        <w:t xml:space="preserve"> </w:t>
      </w:r>
    </w:p>
    <w:p w:rsidR="00D70EEF" w:rsidRPr="00FF73DD" w:rsidRDefault="00D70EEF" w:rsidP="00E954C1">
      <w:pPr>
        <w:autoSpaceDE w:val="0"/>
        <w:autoSpaceDN w:val="0"/>
        <w:bidi/>
        <w:adjustRightInd w:val="0"/>
        <w:spacing w:line="360" w:lineRule="auto"/>
        <w:jc w:val="lowKashida"/>
        <w:rPr>
          <w:rFonts w:ascii="Arial" w:hAnsi="Arial" w:cs="Arabic Transparent"/>
          <w:color w:val="000000"/>
          <w:sz w:val="28"/>
          <w:szCs w:val="28"/>
          <w:rtl/>
          <w:lang w:bidi="ar-JO"/>
        </w:rPr>
      </w:pPr>
      <w:r w:rsidRPr="00FF73DD">
        <w:rPr>
          <w:rFonts w:ascii="Arial" w:hAnsi="Arial" w:cs="Arabic Transparent" w:hint="cs"/>
          <w:b/>
          <w:bCs/>
          <w:color w:val="000000"/>
          <w:sz w:val="28"/>
          <w:szCs w:val="28"/>
          <w:rtl/>
          <w:lang w:bidi="ar-JO"/>
        </w:rPr>
        <w:t xml:space="preserve">وأخيراً: قائمة المصادر والمراجع التي اعتمدت عليها الدراسة. </w:t>
      </w:r>
    </w:p>
    <w:p w:rsidR="00D70EEF" w:rsidRPr="00FF73DD" w:rsidRDefault="00D70EEF" w:rsidP="00E954C1">
      <w:pPr>
        <w:autoSpaceDE w:val="0"/>
        <w:autoSpaceDN w:val="0"/>
        <w:bidi/>
        <w:adjustRightInd w:val="0"/>
        <w:spacing w:line="360" w:lineRule="auto"/>
        <w:jc w:val="lowKashida"/>
        <w:rPr>
          <w:rFonts w:ascii="Arial" w:hAnsi="Arial" w:cs="Arabic Transparent"/>
          <w:color w:val="000000"/>
          <w:sz w:val="28"/>
          <w:szCs w:val="28"/>
          <w:rtl/>
          <w:lang w:bidi="ar-JO"/>
        </w:rPr>
      </w:pPr>
      <w:r w:rsidRPr="00FF73DD">
        <w:rPr>
          <w:rFonts w:ascii="Arial" w:hAnsi="Arial" w:cs="Arabic Transparent" w:hint="cs"/>
          <w:color w:val="000000"/>
          <w:sz w:val="28"/>
          <w:szCs w:val="28"/>
          <w:rtl/>
          <w:lang w:bidi="ar-JO"/>
        </w:rPr>
        <w:t xml:space="preserve">وكل عمل بشري لا يخلو من النقص، فلا كمال إلا لله، ولا استعانة إلا بالله، ولا اتكال إلا على الله، فأسأله سبحانه أن يعصمني من فتنة القول والعمل، ومن شهوة التعصب والهوى، وأستغفره من كل عثرة وزلة، وأن يجعل عملي خالصاً لوجهه الكريم ، وأن يكتب له النفع عند الناس والقبول عنده سبحانه . </w:t>
      </w:r>
    </w:p>
    <w:p w:rsidR="00D70EEF" w:rsidRDefault="00D70EEF" w:rsidP="00E954C1">
      <w:pPr>
        <w:bidi/>
        <w:spacing w:line="360" w:lineRule="auto"/>
        <w:ind w:left="533"/>
        <w:jc w:val="center"/>
        <w:rPr>
          <w:rFonts w:ascii="Arial" w:hAnsi="Arial" w:cs="Arabic Transparent"/>
          <w:color w:val="000000"/>
          <w:sz w:val="28"/>
          <w:szCs w:val="28"/>
          <w:rtl/>
          <w:lang w:bidi="ar-JO"/>
        </w:rPr>
      </w:pPr>
      <w:r w:rsidRPr="00FF73DD">
        <w:rPr>
          <w:rFonts w:ascii="Arial" w:hAnsi="Arial" w:cs="Arabic Transparent" w:hint="cs"/>
          <w:color w:val="000000"/>
          <w:sz w:val="28"/>
          <w:szCs w:val="28"/>
          <w:rtl/>
          <w:lang w:bidi="ar-JO"/>
        </w:rPr>
        <w:t xml:space="preserve">وصلى الله على سيدنا محمد </w:t>
      </w:r>
      <w:r w:rsidRPr="00FF73DD">
        <w:rPr>
          <w:rFonts w:ascii="Arial" w:hAnsi="Arial" w:cs="Arabic Transparent"/>
          <w:color w:val="000000"/>
          <w:sz w:val="28"/>
          <w:szCs w:val="28"/>
          <w:lang w:bidi="ar-JO"/>
        </w:rPr>
        <w:sym w:font="AGA Arabesque" w:char="F072"/>
      </w:r>
      <w:r w:rsidRPr="00FF73DD">
        <w:rPr>
          <w:rFonts w:ascii="Arial" w:hAnsi="Arial" w:cs="Arabic Transparent" w:hint="cs"/>
          <w:color w:val="000000"/>
          <w:sz w:val="28"/>
          <w:szCs w:val="28"/>
          <w:rtl/>
          <w:lang w:bidi="ar-JO"/>
        </w:rPr>
        <w:t xml:space="preserve"> وعلى </w:t>
      </w:r>
      <w:proofErr w:type="spellStart"/>
      <w:r w:rsidRPr="00FF73DD">
        <w:rPr>
          <w:rFonts w:ascii="Arial" w:hAnsi="Arial" w:cs="Arabic Transparent" w:hint="cs"/>
          <w:color w:val="000000"/>
          <w:sz w:val="28"/>
          <w:szCs w:val="28"/>
          <w:rtl/>
          <w:lang w:bidi="ar-JO"/>
        </w:rPr>
        <w:t>آله</w:t>
      </w:r>
      <w:proofErr w:type="spellEnd"/>
      <w:r w:rsidRPr="00FF73DD">
        <w:rPr>
          <w:rFonts w:ascii="Arial" w:hAnsi="Arial" w:cs="Arabic Transparent" w:hint="cs"/>
          <w:color w:val="000000"/>
          <w:sz w:val="28"/>
          <w:szCs w:val="28"/>
          <w:rtl/>
          <w:lang w:bidi="ar-JO"/>
        </w:rPr>
        <w:t xml:space="preserve"> وصحبه وسلم</w:t>
      </w:r>
    </w:p>
    <w:p w:rsidR="00441852" w:rsidRDefault="00441852" w:rsidP="00E954C1">
      <w:pPr>
        <w:bidi/>
        <w:spacing w:line="360" w:lineRule="auto"/>
        <w:rPr>
          <w:rFonts w:ascii="Arial" w:hAnsi="Arial" w:cs="Arabic Transparent"/>
          <w:b/>
          <w:bCs/>
          <w:sz w:val="32"/>
          <w:szCs w:val="32"/>
          <w:rtl/>
        </w:rPr>
      </w:pPr>
    </w:p>
    <w:p w:rsidR="005F634F" w:rsidRDefault="005F634F" w:rsidP="00E954C1">
      <w:pPr>
        <w:bidi/>
        <w:spacing w:line="360" w:lineRule="auto"/>
        <w:rPr>
          <w:rFonts w:ascii="Arial" w:hAnsi="Arial" w:cs="Arabic Transparent"/>
          <w:b/>
          <w:bCs/>
          <w:sz w:val="32"/>
          <w:szCs w:val="32"/>
        </w:rPr>
      </w:pPr>
    </w:p>
    <w:p w:rsidR="007A4F10" w:rsidRDefault="007A4F10" w:rsidP="00780A18">
      <w:pPr>
        <w:bidi/>
        <w:spacing w:line="360" w:lineRule="auto"/>
        <w:rPr>
          <w:rFonts w:ascii="Arial" w:hAnsi="Arial" w:cs="Arabic Transparent"/>
          <w:b/>
          <w:bCs/>
          <w:sz w:val="32"/>
          <w:szCs w:val="32"/>
        </w:rPr>
      </w:pPr>
    </w:p>
    <w:p w:rsidR="00B44B54" w:rsidRDefault="00B44B54" w:rsidP="00977ADD">
      <w:pPr>
        <w:bidi/>
        <w:spacing w:line="360" w:lineRule="auto"/>
        <w:rPr>
          <w:rFonts w:ascii="Arial" w:hAnsi="Arial" w:cs="Arabic Transparent"/>
          <w:b/>
          <w:bCs/>
          <w:sz w:val="32"/>
          <w:szCs w:val="32"/>
          <w:rtl/>
        </w:rPr>
      </w:pPr>
    </w:p>
    <w:p w:rsidR="00B44B54" w:rsidRDefault="00B44B54" w:rsidP="00B44B54">
      <w:pPr>
        <w:bidi/>
        <w:spacing w:line="360" w:lineRule="auto"/>
        <w:jc w:val="center"/>
        <w:rPr>
          <w:rFonts w:ascii="Arial" w:hAnsi="Arial" w:cs="Arabic Transparent"/>
          <w:b/>
          <w:bCs/>
          <w:sz w:val="32"/>
          <w:szCs w:val="32"/>
          <w:rtl/>
        </w:rPr>
      </w:pPr>
    </w:p>
    <w:p w:rsidR="00B44B54" w:rsidRDefault="00B44B54" w:rsidP="00D71DE2">
      <w:pPr>
        <w:bidi/>
        <w:spacing w:line="360" w:lineRule="auto"/>
        <w:rPr>
          <w:rFonts w:ascii="Arial" w:hAnsi="Arial" w:cs="Arabic Transparent"/>
          <w:b/>
          <w:bCs/>
          <w:sz w:val="32"/>
          <w:szCs w:val="32"/>
          <w:rtl/>
        </w:rPr>
      </w:pPr>
    </w:p>
    <w:p w:rsidR="00B44B54" w:rsidRDefault="00B44B54" w:rsidP="00B44B54">
      <w:pPr>
        <w:bidi/>
        <w:spacing w:line="360" w:lineRule="auto"/>
        <w:jc w:val="center"/>
        <w:rPr>
          <w:rFonts w:ascii="Arial" w:hAnsi="Arial" w:cs="Arabic Transparent"/>
          <w:b/>
          <w:bCs/>
          <w:sz w:val="32"/>
          <w:szCs w:val="32"/>
        </w:rPr>
      </w:pPr>
    </w:p>
    <w:p w:rsidR="00D70EEF" w:rsidRDefault="00D70EEF" w:rsidP="00083333">
      <w:pPr>
        <w:bidi/>
        <w:spacing w:line="360" w:lineRule="auto"/>
        <w:jc w:val="center"/>
        <w:rPr>
          <w:rFonts w:ascii="Arial" w:hAnsi="Arial" w:cs="Arabic Transparent"/>
          <w:b/>
          <w:bCs/>
          <w:sz w:val="32"/>
          <w:szCs w:val="32"/>
        </w:rPr>
      </w:pPr>
      <w:r>
        <w:rPr>
          <w:rFonts w:ascii="Arial" w:hAnsi="Arial" w:cs="Arabic Transparent" w:hint="cs"/>
          <w:b/>
          <w:bCs/>
          <w:sz w:val="32"/>
          <w:szCs w:val="32"/>
          <w:rtl/>
        </w:rPr>
        <w:t>الفصل التمهيدي</w:t>
      </w:r>
    </w:p>
    <w:p w:rsidR="00D70EEF" w:rsidRDefault="00D70EEF" w:rsidP="00E954C1">
      <w:pPr>
        <w:bidi/>
        <w:spacing w:line="360" w:lineRule="auto"/>
        <w:jc w:val="center"/>
        <w:rPr>
          <w:rFonts w:ascii="Arial" w:hAnsi="Arial" w:cs="Arabic Transparent"/>
          <w:b/>
          <w:bCs/>
          <w:sz w:val="32"/>
          <w:szCs w:val="32"/>
          <w:rtl/>
        </w:rPr>
      </w:pPr>
      <w:r>
        <w:rPr>
          <w:rFonts w:ascii="Arial" w:hAnsi="Arial" w:cs="Arabic Transparent" w:hint="cs"/>
          <w:b/>
          <w:bCs/>
          <w:sz w:val="32"/>
          <w:szCs w:val="32"/>
          <w:rtl/>
        </w:rPr>
        <w:t>مقدمات الدراسة</w:t>
      </w:r>
    </w:p>
    <w:p w:rsidR="00D70EEF" w:rsidRDefault="00D70EEF" w:rsidP="00E954C1">
      <w:pPr>
        <w:bidi/>
        <w:spacing w:line="360" w:lineRule="auto"/>
        <w:jc w:val="center"/>
        <w:rPr>
          <w:rFonts w:ascii="Arial" w:hAnsi="Arial" w:cs="Arabic Transparent"/>
          <w:b/>
          <w:bCs/>
          <w:sz w:val="32"/>
          <w:szCs w:val="32"/>
          <w:rtl/>
        </w:rPr>
      </w:pPr>
    </w:p>
    <w:p w:rsidR="00D70EEF" w:rsidRDefault="00D70EEF" w:rsidP="00E954C1">
      <w:pPr>
        <w:bidi/>
        <w:spacing w:line="360" w:lineRule="auto"/>
        <w:rPr>
          <w:rFonts w:ascii="Arial" w:hAnsi="Arial" w:cs="Arabic Transparent"/>
          <w:b/>
          <w:bCs/>
          <w:sz w:val="32"/>
          <w:szCs w:val="32"/>
          <w:rtl/>
        </w:rPr>
      </w:pPr>
      <w:r>
        <w:rPr>
          <w:rFonts w:ascii="Arial" w:hAnsi="Arial" w:cs="Arabic Transparent" w:hint="cs"/>
          <w:b/>
          <w:bCs/>
          <w:sz w:val="32"/>
          <w:szCs w:val="32"/>
          <w:rtl/>
        </w:rPr>
        <w:t xml:space="preserve"> ويحتوي على مبحثين:-</w:t>
      </w:r>
    </w:p>
    <w:p w:rsidR="00D70EEF" w:rsidRDefault="00D70EEF" w:rsidP="00E954C1">
      <w:pPr>
        <w:bidi/>
        <w:spacing w:line="360" w:lineRule="auto"/>
        <w:rPr>
          <w:rFonts w:ascii="Arial" w:hAnsi="Arial" w:cs="Arabic Transparent"/>
          <w:b/>
          <w:bCs/>
          <w:sz w:val="32"/>
          <w:szCs w:val="32"/>
          <w:rtl/>
        </w:rPr>
      </w:pPr>
    </w:p>
    <w:p w:rsidR="00D70EEF" w:rsidRDefault="00D70EEF" w:rsidP="00E954C1">
      <w:pPr>
        <w:bidi/>
        <w:spacing w:line="360" w:lineRule="auto"/>
        <w:ind w:firstLine="720"/>
        <w:rPr>
          <w:rFonts w:ascii="Arial" w:hAnsi="Arial" w:cs="Arabic Transparent"/>
          <w:b/>
          <w:bCs/>
          <w:sz w:val="32"/>
          <w:szCs w:val="32"/>
          <w:rtl/>
        </w:rPr>
      </w:pPr>
      <w:r>
        <w:rPr>
          <w:rFonts w:ascii="Arial" w:hAnsi="Arial" w:cs="Arabic Transparent" w:hint="cs"/>
          <w:b/>
          <w:bCs/>
          <w:sz w:val="32"/>
          <w:szCs w:val="32"/>
          <w:rtl/>
        </w:rPr>
        <w:t xml:space="preserve">المبحث الأول: المفردة القرآنية  </w:t>
      </w:r>
    </w:p>
    <w:p w:rsidR="00D70EEF" w:rsidRDefault="00D70EEF" w:rsidP="00E954C1">
      <w:pPr>
        <w:bidi/>
        <w:spacing w:line="360" w:lineRule="auto"/>
        <w:ind w:firstLine="720"/>
        <w:rPr>
          <w:rFonts w:ascii="Arial" w:hAnsi="Arial" w:cs="Arabic Transparent"/>
          <w:b/>
          <w:bCs/>
          <w:sz w:val="32"/>
          <w:szCs w:val="32"/>
          <w:rtl/>
        </w:rPr>
      </w:pPr>
    </w:p>
    <w:p w:rsidR="00D70EEF" w:rsidRDefault="00D70EEF" w:rsidP="00E954C1">
      <w:pPr>
        <w:bidi/>
        <w:spacing w:line="360" w:lineRule="auto"/>
        <w:ind w:firstLine="720"/>
        <w:rPr>
          <w:rFonts w:ascii="Arial" w:hAnsi="Arial" w:cs="Arabic Transparent"/>
          <w:b/>
          <w:bCs/>
          <w:sz w:val="32"/>
          <w:szCs w:val="32"/>
          <w:rtl/>
          <w:lang w:bidi="ar-JO"/>
        </w:rPr>
      </w:pPr>
      <w:r>
        <w:rPr>
          <w:rFonts w:ascii="Arial" w:hAnsi="Arial" w:cs="Arabic Transparent" w:hint="cs"/>
          <w:b/>
          <w:bCs/>
          <w:sz w:val="32"/>
          <w:szCs w:val="32"/>
          <w:rtl/>
          <w:lang w:bidi="ar-JO"/>
        </w:rPr>
        <w:t xml:space="preserve">المبحث الثاني: عناية العلماء بالمفردة القرآنية . </w:t>
      </w:r>
    </w:p>
    <w:p w:rsidR="00D70EEF" w:rsidRDefault="00D70EEF" w:rsidP="00E954C1">
      <w:pPr>
        <w:bidi/>
        <w:spacing w:line="360" w:lineRule="auto"/>
        <w:ind w:firstLine="720"/>
        <w:rPr>
          <w:rFonts w:ascii="Arial" w:hAnsi="Arial" w:cs="Arabic Transparent"/>
          <w:b/>
          <w:bCs/>
          <w:sz w:val="32"/>
          <w:szCs w:val="32"/>
          <w:lang w:bidi="ar-JO"/>
        </w:rPr>
      </w:pPr>
    </w:p>
    <w:p w:rsidR="007A4F10" w:rsidRDefault="007A4F10" w:rsidP="007A4F10">
      <w:pPr>
        <w:bidi/>
        <w:spacing w:line="360" w:lineRule="auto"/>
        <w:ind w:firstLine="720"/>
        <w:rPr>
          <w:rFonts w:ascii="Arial" w:hAnsi="Arial" w:cs="Arabic Transparent"/>
          <w:b/>
          <w:bCs/>
          <w:sz w:val="32"/>
          <w:szCs w:val="32"/>
          <w:lang w:bidi="ar-JO"/>
        </w:rPr>
      </w:pPr>
    </w:p>
    <w:p w:rsidR="0022307D" w:rsidRDefault="0022307D" w:rsidP="0022307D">
      <w:pPr>
        <w:bidi/>
        <w:spacing w:line="360" w:lineRule="auto"/>
        <w:ind w:firstLine="720"/>
        <w:rPr>
          <w:rFonts w:ascii="Arial" w:hAnsi="Arial" w:cs="Arabic Transparent"/>
          <w:b/>
          <w:bCs/>
          <w:sz w:val="32"/>
          <w:szCs w:val="32"/>
          <w:lang w:bidi="ar-JO"/>
        </w:rPr>
      </w:pPr>
    </w:p>
    <w:p w:rsidR="0022307D" w:rsidRDefault="0022307D" w:rsidP="0022307D">
      <w:pPr>
        <w:bidi/>
        <w:spacing w:line="360" w:lineRule="auto"/>
        <w:ind w:firstLine="720"/>
        <w:rPr>
          <w:rFonts w:ascii="Arial" w:hAnsi="Arial" w:cs="Arabic Transparent"/>
          <w:b/>
          <w:bCs/>
          <w:sz w:val="32"/>
          <w:szCs w:val="32"/>
          <w:lang w:bidi="ar-JO"/>
        </w:rPr>
      </w:pPr>
    </w:p>
    <w:p w:rsidR="0022307D" w:rsidRDefault="0022307D" w:rsidP="0022307D">
      <w:pPr>
        <w:bidi/>
        <w:spacing w:line="360" w:lineRule="auto"/>
        <w:ind w:firstLine="720"/>
        <w:rPr>
          <w:rFonts w:ascii="Arial" w:hAnsi="Arial" w:cs="Arabic Transparent"/>
          <w:b/>
          <w:bCs/>
          <w:sz w:val="32"/>
          <w:szCs w:val="32"/>
          <w:lang w:bidi="ar-JO"/>
        </w:rPr>
      </w:pPr>
    </w:p>
    <w:p w:rsidR="00BD5AEE" w:rsidRDefault="00BD5AEE" w:rsidP="00BD5AEE">
      <w:pPr>
        <w:bidi/>
        <w:spacing w:line="360" w:lineRule="auto"/>
        <w:ind w:firstLine="720"/>
        <w:rPr>
          <w:rFonts w:ascii="Arial" w:hAnsi="Arial" w:cs="Arabic Transparent"/>
          <w:b/>
          <w:bCs/>
          <w:sz w:val="32"/>
          <w:szCs w:val="32"/>
          <w:rtl/>
          <w:lang w:bidi="ar-JO"/>
        </w:rPr>
      </w:pPr>
    </w:p>
    <w:p w:rsidR="00780A18" w:rsidRDefault="00780A18" w:rsidP="00780A18">
      <w:pPr>
        <w:bidi/>
        <w:spacing w:line="360" w:lineRule="auto"/>
        <w:rPr>
          <w:rFonts w:ascii="Arial" w:hAnsi="Arial" w:cs="Arabic Transparent"/>
          <w:b/>
          <w:bCs/>
          <w:sz w:val="32"/>
          <w:szCs w:val="32"/>
          <w:rtl/>
        </w:rPr>
      </w:pPr>
    </w:p>
    <w:p w:rsidR="00D70EEF" w:rsidRDefault="00D70EEF" w:rsidP="00E954C1">
      <w:pPr>
        <w:bidi/>
        <w:spacing w:line="360" w:lineRule="auto"/>
        <w:jc w:val="center"/>
        <w:rPr>
          <w:rFonts w:ascii="Arial" w:hAnsi="Arial" w:cs="Arabic Transparent"/>
          <w:b/>
          <w:bCs/>
          <w:sz w:val="32"/>
          <w:szCs w:val="32"/>
        </w:rPr>
      </w:pPr>
      <w:r>
        <w:rPr>
          <w:rFonts w:ascii="Arial" w:hAnsi="Arial" w:cs="Arabic Transparent" w:hint="cs"/>
          <w:b/>
          <w:bCs/>
          <w:sz w:val="32"/>
          <w:szCs w:val="32"/>
          <w:rtl/>
        </w:rPr>
        <w:t>الفصل التمهيدي</w:t>
      </w:r>
    </w:p>
    <w:p w:rsidR="00D70EEF" w:rsidRDefault="00D70EEF" w:rsidP="00E954C1">
      <w:pPr>
        <w:bidi/>
        <w:spacing w:line="360" w:lineRule="auto"/>
        <w:jc w:val="center"/>
        <w:rPr>
          <w:rFonts w:ascii="Arial" w:hAnsi="Arial" w:cs="Arabic Transparent"/>
          <w:b/>
          <w:bCs/>
          <w:sz w:val="32"/>
          <w:szCs w:val="32"/>
          <w:rtl/>
        </w:rPr>
      </w:pPr>
      <w:r>
        <w:rPr>
          <w:rFonts w:ascii="Arial" w:hAnsi="Arial" w:cs="Arabic Transparent" w:hint="cs"/>
          <w:b/>
          <w:bCs/>
          <w:sz w:val="32"/>
          <w:szCs w:val="32"/>
          <w:rtl/>
        </w:rPr>
        <w:t>مقد</w:t>
      </w:r>
      <w:r w:rsidR="007F3BAF">
        <w:rPr>
          <w:rFonts w:ascii="Arial" w:hAnsi="Arial" w:cs="Arabic Transparent" w:hint="cs"/>
          <w:b/>
          <w:bCs/>
          <w:sz w:val="32"/>
          <w:szCs w:val="32"/>
          <w:rtl/>
          <w:lang w:bidi="ar-JO"/>
        </w:rPr>
        <w:t>ّ</w:t>
      </w:r>
      <w:r>
        <w:rPr>
          <w:rFonts w:ascii="Arial" w:hAnsi="Arial" w:cs="Arabic Transparent" w:hint="cs"/>
          <w:b/>
          <w:bCs/>
          <w:sz w:val="32"/>
          <w:szCs w:val="32"/>
          <w:rtl/>
        </w:rPr>
        <w:t>مات الدراسة</w:t>
      </w:r>
    </w:p>
    <w:p w:rsidR="00394F56" w:rsidRDefault="00D70EEF" w:rsidP="003E4AA7">
      <w:pPr>
        <w:bidi/>
        <w:spacing w:before="100" w:beforeAutospacing="1" w:after="100" w:afterAutospacing="1" w:line="360" w:lineRule="auto"/>
        <w:ind w:left="90" w:right="90" w:firstLine="566"/>
        <w:jc w:val="lowKashida"/>
        <w:rPr>
          <w:rFonts w:ascii="Al-QuranAlKareem" w:hAnsi="Al-QuranAlKareem" w:cs="Times New Roman"/>
          <w:sz w:val="28"/>
          <w:szCs w:val="28"/>
          <w:rtl/>
        </w:rPr>
      </w:pPr>
      <w:r w:rsidRPr="00647EA4">
        <w:rPr>
          <w:rFonts w:ascii="Arial" w:hAnsi="Arial" w:cs="Arabic Transparent" w:hint="cs"/>
          <w:sz w:val="28"/>
          <w:szCs w:val="28"/>
          <w:rtl/>
        </w:rPr>
        <w:lastRenderedPageBreak/>
        <w:t>تتمتع اللغة العربية بخصائص</w:t>
      </w:r>
      <w:r w:rsidR="007F3BAF">
        <w:rPr>
          <w:rFonts w:ascii="Arial" w:hAnsi="Arial" w:cs="Arabic Transparent" w:hint="cs"/>
          <w:sz w:val="28"/>
          <w:szCs w:val="28"/>
          <w:rtl/>
        </w:rPr>
        <w:t xml:space="preserve"> كثيرة ومتعددة</w:t>
      </w:r>
      <w:r w:rsidRPr="00647EA4">
        <w:rPr>
          <w:rFonts w:ascii="Simplified Arabic" w:hAnsi="Simplified Arabic" w:cs="Arabic Transparent" w:hint="cs"/>
          <w:sz w:val="28"/>
          <w:szCs w:val="28"/>
          <w:rtl/>
        </w:rPr>
        <w:t xml:space="preserve"> ق</w:t>
      </w:r>
      <w:r w:rsidR="007F3BAF">
        <w:rPr>
          <w:rFonts w:ascii="Simplified Arabic" w:hAnsi="Simplified Arabic" w:cs="Arabic Transparent" w:hint="cs"/>
          <w:sz w:val="28"/>
          <w:szCs w:val="28"/>
          <w:rtl/>
        </w:rPr>
        <w:t>َ</w:t>
      </w:r>
      <w:r w:rsidRPr="00647EA4">
        <w:rPr>
          <w:rFonts w:ascii="Simplified Arabic" w:hAnsi="Simplified Arabic" w:cs="Arabic Transparent" w:hint="cs"/>
          <w:sz w:val="28"/>
          <w:szCs w:val="28"/>
          <w:rtl/>
        </w:rPr>
        <w:t>ل</w:t>
      </w:r>
      <w:r w:rsidR="007F3BAF">
        <w:rPr>
          <w:rFonts w:ascii="Simplified Arabic" w:hAnsi="Simplified Arabic" w:cs="Arabic Transparent" w:hint="cs"/>
          <w:sz w:val="28"/>
          <w:szCs w:val="28"/>
          <w:rtl/>
        </w:rPr>
        <w:t>َّ</w:t>
      </w:r>
      <w:r w:rsidRPr="00647EA4">
        <w:rPr>
          <w:rFonts w:ascii="Simplified Arabic" w:hAnsi="Simplified Arabic" w:cs="Arabic Transparent" w:hint="cs"/>
          <w:sz w:val="28"/>
          <w:szCs w:val="28"/>
          <w:rtl/>
        </w:rPr>
        <w:t xml:space="preserve"> أن توجد في غيرها من اللغات ،</w:t>
      </w:r>
      <w:r w:rsidR="003E4AA7">
        <w:rPr>
          <w:rFonts w:ascii="Simplified Arabic" w:hAnsi="Simplified Arabic" w:cs="Arabic Transparent" w:hint="cs"/>
          <w:sz w:val="28"/>
          <w:szCs w:val="28"/>
          <w:rtl/>
        </w:rPr>
        <w:t xml:space="preserve"> </w:t>
      </w:r>
      <w:r w:rsidR="007F3BAF">
        <w:rPr>
          <w:rFonts w:ascii="Simplified Arabic" w:hAnsi="Simplified Arabic" w:cs="Arabic Transparent" w:hint="cs"/>
          <w:sz w:val="28"/>
          <w:szCs w:val="28"/>
          <w:rtl/>
        </w:rPr>
        <w:t xml:space="preserve">إِذْ إِنَّهُ ثَمَّةَ </w:t>
      </w:r>
      <w:r w:rsidRPr="00647EA4">
        <w:rPr>
          <w:rFonts w:ascii="Simplified Arabic" w:hAnsi="Simplified Arabic" w:cs="Arabic Transparent" w:hint="cs"/>
          <w:sz w:val="28"/>
          <w:szCs w:val="28"/>
          <w:rtl/>
        </w:rPr>
        <w:t>خصائص تمتاز بها الحروف العربية ، و</w:t>
      </w:r>
      <w:r w:rsidR="007F3BAF">
        <w:rPr>
          <w:rFonts w:ascii="Simplified Arabic" w:hAnsi="Simplified Arabic" w:cs="Arabic Transparent" w:hint="cs"/>
          <w:sz w:val="28"/>
          <w:szCs w:val="28"/>
          <w:rtl/>
        </w:rPr>
        <w:t>أخرى تمتاز بها ا</w:t>
      </w:r>
      <w:r w:rsidRPr="00647EA4">
        <w:rPr>
          <w:rFonts w:ascii="Simplified Arabic" w:hAnsi="Simplified Arabic" w:cs="Arabic Transparent" w:hint="cs"/>
          <w:sz w:val="28"/>
          <w:szCs w:val="28"/>
          <w:rtl/>
        </w:rPr>
        <w:t>لكلمات ،</w:t>
      </w:r>
      <w:r>
        <w:rPr>
          <w:rFonts w:ascii="Simplified Arabic" w:hAnsi="Simplified Arabic" w:cs="Arabic Transparent" w:hint="cs"/>
          <w:sz w:val="28"/>
          <w:szCs w:val="28"/>
          <w:rtl/>
        </w:rPr>
        <w:t xml:space="preserve"> </w:t>
      </w:r>
      <w:r w:rsidRPr="00647EA4">
        <w:rPr>
          <w:rFonts w:ascii="Simplified Arabic" w:hAnsi="Simplified Arabic" w:cs="Arabic Transparent" w:hint="cs"/>
          <w:sz w:val="28"/>
          <w:szCs w:val="28"/>
          <w:rtl/>
        </w:rPr>
        <w:t xml:space="preserve">وغيرها للتراكيب والأساليب، </w:t>
      </w:r>
      <w:r w:rsidR="007F3BAF">
        <w:rPr>
          <w:rFonts w:ascii="Simplified Arabic" w:hAnsi="Simplified Arabic" w:cs="Arabic Transparent" w:hint="cs"/>
          <w:sz w:val="28"/>
          <w:szCs w:val="28"/>
          <w:rtl/>
        </w:rPr>
        <w:t xml:space="preserve">كما </w:t>
      </w:r>
      <w:r>
        <w:rPr>
          <w:rFonts w:ascii="Simplified Arabic" w:hAnsi="Simplified Arabic" w:cs="Arabic Transparent" w:hint="cs"/>
          <w:sz w:val="28"/>
          <w:szCs w:val="28"/>
          <w:rtl/>
        </w:rPr>
        <w:t xml:space="preserve">تمتاز </w:t>
      </w:r>
      <w:r w:rsidRPr="00647EA4">
        <w:rPr>
          <w:rFonts w:ascii="Arial" w:hAnsi="Arial" w:cs="Arabic Transparent" w:hint="cs"/>
          <w:sz w:val="28"/>
          <w:szCs w:val="28"/>
          <w:rtl/>
        </w:rPr>
        <w:t>العربية بكثرة مفرداتها، وسعة مدلولاتها،</w:t>
      </w:r>
      <w:r w:rsidRPr="00647EA4">
        <w:rPr>
          <w:rFonts w:ascii="Simplified Arabic" w:hAnsi="Simplified Arabic" w:cs="Arabic Transparent" w:hint="cs"/>
          <w:sz w:val="28"/>
          <w:szCs w:val="28"/>
          <w:rtl/>
        </w:rPr>
        <w:t xml:space="preserve"> ولقد أكرم</w:t>
      </w:r>
      <w:r>
        <w:rPr>
          <w:rFonts w:ascii="Simplified Arabic" w:hAnsi="Simplified Arabic" w:cs="Arabic Transparent" w:hint="cs"/>
          <w:sz w:val="28"/>
          <w:szCs w:val="28"/>
          <w:rtl/>
        </w:rPr>
        <w:t>ها</w:t>
      </w:r>
      <w:r w:rsidRPr="00647EA4">
        <w:rPr>
          <w:rFonts w:ascii="Simplified Arabic" w:hAnsi="Simplified Arabic" w:cs="Arabic Transparent" w:hint="cs"/>
          <w:sz w:val="28"/>
          <w:szCs w:val="28"/>
          <w:rtl/>
        </w:rPr>
        <w:t xml:space="preserve"> الله تعالى بخاتم الكتب السماوية -</w:t>
      </w:r>
      <w:r>
        <w:rPr>
          <w:rFonts w:ascii="Simplified Arabic" w:hAnsi="Simplified Arabic" w:cs="Arabic Transparent" w:hint="cs"/>
          <w:sz w:val="28"/>
          <w:szCs w:val="28"/>
          <w:rtl/>
        </w:rPr>
        <w:t xml:space="preserve"> </w:t>
      </w:r>
      <w:r w:rsidRPr="00647EA4">
        <w:rPr>
          <w:rFonts w:ascii="Arial" w:hAnsi="Arial" w:cs="Arabic Transparent" w:hint="cs"/>
          <w:sz w:val="28"/>
          <w:szCs w:val="28"/>
          <w:rtl/>
        </w:rPr>
        <w:t xml:space="preserve">القرآن الكريم </w:t>
      </w:r>
      <w:r w:rsidRPr="00647EA4">
        <w:rPr>
          <w:rFonts w:ascii="Arial" w:hAnsi="Arial" w:cs="Arabic Transparent"/>
          <w:sz w:val="28"/>
          <w:szCs w:val="28"/>
          <w:rtl/>
        </w:rPr>
        <w:t>–</w:t>
      </w:r>
      <w:r w:rsidRPr="00647EA4">
        <w:rPr>
          <w:rFonts w:ascii="Arial" w:hAnsi="Arial" w:cs="Arabic Transparent" w:hint="cs"/>
          <w:sz w:val="28"/>
          <w:szCs w:val="28"/>
          <w:rtl/>
        </w:rPr>
        <w:t xml:space="preserve"> فجعله قر</w:t>
      </w:r>
      <w:r w:rsidR="003E4AA7">
        <w:rPr>
          <w:rFonts w:ascii="Arial" w:hAnsi="Arial" w:cs="Arabic Transparent" w:hint="cs"/>
          <w:sz w:val="28"/>
          <w:szCs w:val="28"/>
          <w:rtl/>
        </w:rPr>
        <w:t>آ</w:t>
      </w:r>
      <w:r w:rsidRPr="00647EA4">
        <w:rPr>
          <w:rFonts w:ascii="Arial" w:hAnsi="Arial" w:cs="Arabic Transparent" w:hint="cs"/>
          <w:sz w:val="28"/>
          <w:szCs w:val="28"/>
          <w:rtl/>
        </w:rPr>
        <w:t xml:space="preserve">ناً عربياً </w:t>
      </w:r>
      <w:r>
        <w:rPr>
          <w:rFonts w:ascii="Arial" w:hAnsi="Arial" w:cs="Arabic Transparent" w:hint="cs"/>
          <w:sz w:val="28"/>
          <w:szCs w:val="28"/>
          <w:rtl/>
        </w:rPr>
        <w:t xml:space="preserve">غير ذي عوج </w:t>
      </w:r>
      <w:r w:rsidRPr="00647EA4">
        <w:rPr>
          <w:rFonts w:ascii="Arial" w:hAnsi="Arial" w:cs="Arabic Transparent" w:hint="cs"/>
          <w:sz w:val="28"/>
          <w:szCs w:val="28"/>
          <w:rtl/>
        </w:rPr>
        <w:t>، قال تعالى</w:t>
      </w:r>
      <w:r>
        <w:rPr>
          <w:rFonts w:ascii="Arial" w:hAnsi="Arial" w:cs="Arabic Transparent" w:hint="cs"/>
          <w:sz w:val="28"/>
          <w:szCs w:val="28"/>
          <w:rtl/>
        </w:rPr>
        <w:t xml:space="preserve"> : </w:t>
      </w:r>
      <w:r>
        <w:rPr>
          <w:rFonts w:ascii="Arial" w:hAnsi="Arial" w:cs="Al-QuranAlKareem"/>
          <w:color w:val="000000"/>
          <w:sz w:val="28"/>
          <w:szCs w:val="28"/>
          <w:rtl/>
        </w:rPr>
        <w:t>[</w:t>
      </w:r>
      <w:r>
        <w:rPr>
          <w:rFonts w:ascii="Arial" w:hAnsi="Arial" w:cs="QCF_P461" w:hint="cs"/>
          <w:color w:val="000000"/>
          <w:sz w:val="28"/>
          <w:szCs w:val="28"/>
          <w:rtl/>
        </w:rPr>
        <w:t>ﯣ</w:t>
      </w:r>
      <w:r>
        <w:rPr>
          <w:rFonts w:ascii="Arial" w:hAnsi="Arial" w:cs="QCF_P461"/>
          <w:color w:val="000000"/>
          <w:sz w:val="28"/>
          <w:szCs w:val="28"/>
          <w:rtl/>
        </w:rPr>
        <w:t xml:space="preserve"> </w:t>
      </w:r>
      <w:r>
        <w:rPr>
          <w:rFonts w:ascii="Arial" w:hAnsi="Arial" w:cs="QCF_P461" w:hint="cs"/>
          <w:color w:val="000000"/>
          <w:sz w:val="28"/>
          <w:szCs w:val="28"/>
          <w:rtl/>
        </w:rPr>
        <w:t>ﯤ</w:t>
      </w:r>
      <w:r>
        <w:rPr>
          <w:rFonts w:ascii="Arial" w:hAnsi="Arial" w:cs="QCF_P461"/>
          <w:color w:val="000000"/>
          <w:sz w:val="28"/>
          <w:szCs w:val="28"/>
          <w:rtl/>
        </w:rPr>
        <w:t xml:space="preserve"> </w:t>
      </w:r>
      <w:r>
        <w:rPr>
          <w:rFonts w:ascii="Arial" w:hAnsi="Arial" w:cs="QCF_P461" w:hint="cs"/>
          <w:color w:val="000000"/>
          <w:sz w:val="28"/>
          <w:szCs w:val="28"/>
          <w:rtl/>
        </w:rPr>
        <w:t>ﯥ</w:t>
      </w:r>
      <w:r>
        <w:rPr>
          <w:rFonts w:ascii="Arial" w:hAnsi="Arial" w:cs="QCF_P461"/>
          <w:color w:val="000000"/>
          <w:sz w:val="28"/>
          <w:szCs w:val="28"/>
          <w:rtl/>
        </w:rPr>
        <w:t xml:space="preserve"> </w:t>
      </w:r>
      <w:r>
        <w:rPr>
          <w:rFonts w:ascii="Arial" w:hAnsi="Arial" w:cs="QCF_P461" w:hint="cs"/>
          <w:color w:val="000000"/>
          <w:sz w:val="28"/>
          <w:szCs w:val="28"/>
          <w:rtl/>
        </w:rPr>
        <w:t>ﯦ</w:t>
      </w:r>
      <w:r>
        <w:rPr>
          <w:rFonts w:ascii="Arial" w:hAnsi="Arial" w:cs="QCF_P461"/>
          <w:color w:val="000000"/>
          <w:sz w:val="28"/>
          <w:szCs w:val="28"/>
          <w:rtl/>
        </w:rPr>
        <w:t xml:space="preserve"> </w:t>
      </w:r>
      <w:r>
        <w:rPr>
          <w:rFonts w:ascii="Arial" w:hAnsi="Arial" w:cs="QCF_P461" w:hint="cs"/>
          <w:color w:val="000000"/>
          <w:sz w:val="28"/>
          <w:szCs w:val="28"/>
          <w:rtl/>
        </w:rPr>
        <w:t>ﯧ</w:t>
      </w:r>
      <w:r>
        <w:rPr>
          <w:rFonts w:ascii="Arial" w:hAnsi="Arial" w:cs="QCF_P461"/>
          <w:color w:val="000000"/>
          <w:sz w:val="28"/>
          <w:szCs w:val="28"/>
          <w:rtl/>
        </w:rPr>
        <w:t xml:space="preserve"> </w:t>
      </w:r>
      <w:r>
        <w:rPr>
          <w:rFonts w:ascii="Arial" w:hAnsi="Arial" w:cs="QCF_P461" w:hint="cs"/>
          <w:color w:val="000000"/>
          <w:sz w:val="28"/>
          <w:szCs w:val="28"/>
          <w:rtl/>
        </w:rPr>
        <w:t>ﯨ</w:t>
      </w:r>
      <w:r>
        <w:rPr>
          <w:rFonts w:ascii="Arial" w:hAnsi="Arial" w:cs="QCF_P461"/>
          <w:color w:val="000000"/>
          <w:sz w:val="28"/>
          <w:szCs w:val="28"/>
          <w:rtl/>
        </w:rPr>
        <w:t xml:space="preserve"> </w:t>
      </w:r>
      <w:r>
        <w:rPr>
          <w:rFonts w:ascii="Arial" w:hAnsi="Arial" w:cs="QCF_P461" w:hint="cs"/>
          <w:color w:val="000000"/>
          <w:sz w:val="28"/>
          <w:szCs w:val="28"/>
          <w:rtl/>
        </w:rPr>
        <w:t>ﯩ</w:t>
      </w:r>
      <w:r>
        <w:rPr>
          <w:rFonts w:ascii="Arial" w:hAnsi="Arial" w:cs="QCF_P461"/>
          <w:color w:val="000000"/>
          <w:sz w:val="28"/>
          <w:szCs w:val="28"/>
          <w:rtl/>
        </w:rPr>
        <w:t xml:space="preserve"> </w:t>
      </w:r>
      <w:r>
        <w:rPr>
          <w:rFonts w:ascii="Arial" w:hAnsi="Arial" w:cs="QCF_P461" w:hint="cs"/>
          <w:color w:val="000000"/>
          <w:sz w:val="28"/>
          <w:szCs w:val="28"/>
          <w:rtl/>
        </w:rPr>
        <w:t>ﯪ</w:t>
      </w:r>
      <w:r>
        <w:rPr>
          <w:rFonts w:ascii="Arial" w:hAnsi="Arial" w:cs="QCF_P461"/>
          <w:color w:val="000000"/>
          <w:sz w:val="28"/>
          <w:szCs w:val="28"/>
          <w:rtl/>
        </w:rPr>
        <w:t xml:space="preserve">   </w:t>
      </w:r>
      <w:r>
        <w:rPr>
          <w:rFonts w:ascii="Al-QuranAlKareem" w:hAnsi="Al-QuranAlKareem" w:cs="Al-QuranAlKareem"/>
          <w:color w:val="000000"/>
          <w:sz w:val="28"/>
          <w:szCs w:val="28"/>
          <w:rtl/>
        </w:rPr>
        <w:t>] {الزمر:28}</w:t>
      </w:r>
      <w:r>
        <w:rPr>
          <w:rFonts w:ascii="Al-QuranAlKareem" w:hAnsi="Al-QuranAlKareem" w:cs="Times New Roman" w:hint="cs"/>
          <w:color w:val="000000"/>
          <w:sz w:val="28"/>
          <w:szCs w:val="28"/>
          <w:rtl/>
        </w:rPr>
        <w:t xml:space="preserve">. </w:t>
      </w:r>
    </w:p>
    <w:p w:rsidR="00D70EEF" w:rsidRPr="00173556" w:rsidRDefault="00D70EEF" w:rsidP="00E954C1">
      <w:pPr>
        <w:bidi/>
        <w:spacing w:before="100" w:beforeAutospacing="1" w:after="100" w:afterAutospacing="1" w:line="360" w:lineRule="auto"/>
        <w:ind w:left="90" w:right="90" w:firstLine="566"/>
        <w:jc w:val="lowKashida"/>
        <w:rPr>
          <w:rFonts w:ascii="Al-QuranAlKareem" w:hAnsi="Al-QuranAlKareem" w:cs="Times New Roman"/>
          <w:sz w:val="28"/>
          <w:szCs w:val="28"/>
          <w:rtl/>
        </w:rPr>
      </w:pPr>
      <w:r>
        <w:rPr>
          <w:rFonts w:ascii="Arial" w:hAnsi="Arial" w:cs="Arabic Transparent" w:hint="cs"/>
          <w:sz w:val="28"/>
          <w:szCs w:val="28"/>
          <w:rtl/>
        </w:rPr>
        <w:t>و</w:t>
      </w:r>
      <w:r w:rsidR="007F3BAF">
        <w:rPr>
          <w:rFonts w:ascii="Arial" w:hAnsi="Arial" w:cs="Arabic Transparent" w:hint="cs"/>
          <w:sz w:val="28"/>
          <w:szCs w:val="28"/>
          <w:rtl/>
        </w:rPr>
        <w:t xml:space="preserve">قد </w:t>
      </w:r>
      <w:r>
        <w:rPr>
          <w:rFonts w:ascii="Arial" w:hAnsi="Arial" w:cs="Arabic Transparent" w:hint="cs"/>
          <w:sz w:val="28"/>
          <w:szCs w:val="28"/>
          <w:rtl/>
        </w:rPr>
        <w:t>امتاز القرآ</w:t>
      </w:r>
      <w:r w:rsidR="007F3BAF">
        <w:rPr>
          <w:rFonts w:ascii="Arial" w:hAnsi="Arial" w:cs="Arabic Transparent" w:hint="cs"/>
          <w:sz w:val="28"/>
          <w:szCs w:val="28"/>
          <w:rtl/>
        </w:rPr>
        <w:t>ن الكريم بفصاحة مفرداته، ودقتها؛</w:t>
      </w:r>
      <w:r>
        <w:rPr>
          <w:rFonts w:ascii="Arial" w:hAnsi="Arial" w:cs="Arabic Transparent" w:hint="cs"/>
          <w:sz w:val="28"/>
          <w:szCs w:val="28"/>
          <w:rtl/>
        </w:rPr>
        <w:t xml:space="preserve"> </w:t>
      </w:r>
      <w:r w:rsidRPr="00647EA4">
        <w:rPr>
          <w:rFonts w:ascii="Times New Roman" w:eastAsia="Times New Roman" w:hAnsi="Times New Roman" w:cs="Arabic Transparent" w:hint="cs"/>
          <w:sz w:val="28"/>
          <w:szCs w:val="28"/>
          <w:rtl/>
        </w:rPr>
        <w:t>ف</w:t>
      </w:r>
      <w:r w:rsidR="007F3BAF">
        <w:rPr>
          <w:rFonts w:ascii="Times New Roman" w:eastAsia="Times New Roman" w:hAnsi="Times New Roman" w:cs="Arabic Transparent" w:hint="cs"/>
          <w:sz w:val="28"/>
          <w:szCs w:val="28"/>
          <w:rtl/>
        </w:rPr>
        <w:t xml:space="preserve">هي </w:t>
      </w:r>
      <w:r w:rsidRPr="00647EA4">
        <w:rPr>
          <w:rFonts w:ascii="Times New Roman" w:eastAsia="Times New Roman" w:hAnsi="Times New Roman" w:cs="Arabic Transparent" w:hint="cs"/>
          <w:sz w:val="28"/>
          <w:szCs w:val="28"/>
          <w:rtl/>
        </w:rPr>
        <w:t xml:space="preserve">متلاقية </w:t>
      </w:r>
      <w:r w:rsidR="007F3BAF">
        <w:rPr>
          <w:rFonts w:ascii="Times New Roman" w:eastAsia="Times New Roman" w:hAnsi="Times New Roman" w:cs="Arabic Transparent" w:hint="cs"/>
          <w:sz w:val="28"/>
          <w:szCs w:val="28"/>
          <w:rtl/>
        </w:rPr>
        <w:t>و</w:t>
      </w:r>
      <w:r w:rsidRPr="00647EA4">
        <w:rPr>
          <w:rFonts w:ascii="Times New Roman" w:eastAsia="Times New Roman" w:hAnsi="Times New Roman" w:cs="Arabic Transparent" w:hint="cs"/>
          <w:sz w:val="28"/>
          <w:szCs w:val="28"/>
          <w:rtl/>
        </w:rPr>
        <w:t xml:space="preserve">متآلفة الحروف ، </w:t>
      </w:r>
      <w:r w:rsidR="007F3BAF">
        <w:rPr>
          <w:rFonts w:ascii="Times New Roman" w:eastAsia="Times New Roman" w:hAnsi="Times New Roman" w:cs="Arabic Transparent" w:hint="cs"/>
          <w:sz w:val="28"/>
          <w:szCs w:val="28"/>
          <w:rtl/>
        </w:rPr>
        <w:t>و</w:t>
      </w:r>
      <w:r w:rsidRPr="00647EA4">
        <w:rPr>
          <w:rFonts w:ascii="Times New Roman" w:eastAsia="Times New Roman" w:hAnsi="Times New Roman" w:cs="Arabic Transparent" w:hint="cs"/>
          <w:sz w:val="28"/>
          <w:szCs w:val="28"/>
          <w:rtl/>
        </w:rPr>
        <w:t xml:space="preserve">منها البليغ الرصين الجزل في موطنه ، والفصيح القريب </w:t>
      </w:r>
      <w:r w:rsidR="002D5E4B">
        <w:rPr>
          <w:rFonts w:ascii="Times New Roman" w:eastAsia="Times New Roman" w:hAnsi="Times New Roman" w:cs="Arabic Transparent" w:hint="cs"/>
          <w:sz w:val="28"/>
          <w:szCs w:val="28"/>
          <w:rtl/>
        </w:rPr>
        <w:t>السهل في موطنه ، ت</w:t>
      </w:r>
      <w:r w:rsidRPr="00647EA4">
        <w:rPr>
          <w:rFonts w:ascii="Times New Roman" w:eastAsia="Times New Roman" w:hAnsi="Times New Roman" w:cs="Arabic Transparent" w:hint="cs"/>
          <w:sz w:val="28"/>
          <w:szCs w:val="28"/>
          <w:rtl/>
        </w:rPr>
        <w:t>خلو من الحوشية الموحشة والهجنة الثقيلة الذميمة .</w:t>
      </w:r>
      <w:r w:rsidR="00F00672">
        <w:rPr>
          <w:rFonts w:ascii="Times New Roman" w:eastAsia="Times New Roman" w:hAnsi="Times New Roman" w:cs="Arabic Transparent" w:hint="cs"/>
          <w:sz w:val="28"/>
          <w:szCs w:val="28"/>
          <w:rtl/>
        </w:rPr>
        <w:t xml:space="preserve"> </w:t>
      </w:r>
      <w:r w:rsidR="00F00672" w:rsidRPr="00F00672">
        <w:rPr>
          <w:rFonts w:ascii="Times New Roman" w:eastAsia="Times New Roman" w:hAnsi="Times New Roman" w:cs="Arabic Transparent" w:hint="cs"/>
          <w:sz w:val="28"/>
          <w:szCs w:val="28"/>
          <w:vertAlign w:val="superscript"/>
          <w:rtl/>
        </w:rPr>
        <w:t>(</w:t>
      </w:r>
      <w:r w:rsidR="00F00672" w:rsidRPr="00F00672">
        <w:rPr>
          <w:rStyle w:val="a6"/>
          <w:rFonts w:ascii="Times New Roman" w:eastAsia="Times New Roman" w:hAnsi="Times New Roman" w:cs="Arabic Transparent"/>
          <w:sz w:val="28"/>
          <w:szCs w:val="28"/>
          <w:rtl/>
        </w:rPr>
        <w:footnoteReference w:id="4"/>
      </w:r>
      <w:r w:rsidR="00F00672" w:rsidRPr="00F00672">
        <w:rPr>
          <w:rFonts w:ascii="Times New Roman" w:eastAsia="Times New Roman" w:hAnsi="Times New Roman" w:cs="Arabic Transparent" w:hint="cs"/>
          <w:sz w:val="28"/>
          <w:szCs w:val="28"/>
          <w:vertAlign w:val="superscript"/>
          <w:rtl/>
        </w:rPr>
        <w:t>)</w:t>
      </w:r>
    </w:p>
    <w:p w:rsidR="00D70EEF" w:rsidRDefault="007F3BAF" w:rsidP="00E954C1">
      <w:pPr>
        <w:bidi/>
        <w:spacing w:before="100" w:beforeAutospacing="1" w:after="100" w:afterAutospacing="1" w:line="360" w:lineRule="auto"/>
        <w:ind w:left="90" w:right="90" w:firstLine="566"/>
        <w:jc w:val="lowKashida"/>
        <w:rPr>
          <w:rFonts w:ascii="Arial" w:hAnsi="Arial" w:cs="Arabic Transparent"/>
          <w:sz w:val="28"/>
          <w:szCs w:val="28"/>
          <w:rtl/>
        </w:rPr>
      </w:pPr>
      <w:r>
        <w:rPr>
          <w:rFonts w:ascii="Times New Roman" w:eastAsia="Times New Roman" w:hAnsi="Times New Roman" w:cs="Arabic Transparent" w:hint="cs"/>
          <w:sz w:val="28"/>
          <w:szCs w:val="28"/>
          <w:rtl/>
        </w:rPr>
        <w:t>وتُعنى</w:t>
      </w:r>
      <w:r w:rsidR="00D70EEF">
        <w:rPr>
          <w:rFonts w:ascii="Times New Roman" w:eastAsia="Times New Roman" w:hAnsi="Times New Roman" w:cs="Arabic Transparent" w:hint="cs"/>
          <w:sz w:val="28"/>
          <w:szCs w:val="28"/>
          <w:rtl/>
        </w:rPr>
        <w:t xml:space="preserve"> دراسة المفردة القرآنية عناية فائقة بجزئيات النص القرآني، وذلك لدورها الفاعل في استنباط منهج القرآن وإبراز إعجازه، ف</w:t>
      </w:r>
      <w:r w:rsidR="00D70EEF" w:rsidRPr="00954C72">
        <w:rPr>
          <w:rFonts w:ascii="Arial" w:hAnsi="Arial" w:cs="Arabic Transparent" w:hint="cs"/>
          <w:sz w:val="28"/>
          <w:szCs w:val="28"/>
          <w:rtl/>
        </w:rPr>
        <w:t>موضوع</w:t>
      </w:r>
      <w:r w:rsidR="00D70EEF">
        <w:rPr>
          <w:rFonts w:ascii="Arial" w:hAnsi="Arial" w:cs="Arabic Transparent" w:hint="cs"/>
          <w:sz w:val="28"/>
          <w:szCs w:val="28"/>
          <w:rtl/>
        </w:rPr>
        <w:t xml:space="preserve">ها واسع متشعب الأطراف متعدد </w:t>
      </w:r>
      <w:proofErr w:type="spellStart"/>
      <w:r w:rsidR="00D70EEF">
        <w:rPr>
          <w:rFonts w:ascii="Arial" w:hAnsi="Arial" w:cs="Arabic Transparent" w:hint="cs"/>
          <w:sz w:val="28"/>
          <w:szCs w:val="28"/>
          <w:rtl/>
        </w:rPr>
        <w:t>المناحي</w:t>
      </w:r>
      <w:proofErr w:type="spellEnd"/>
      <w:r w:rsidR="00D70EEF">
        <w:rPr>
          <w:rFonts w:ascii="Arial" w:hAnsi="Arial" w:cs="Arabic Transparent" w:hint="cs"/>
          <w:sz w:val="28"/>
          <w:szCs w:val="28"/>
          <w:rtl/>
        </w:rPr>
        <w:t>، وذلك لما م</w:t>
      </w:r>
      <w:r>
        <w:rPr>
          <w:rFonts w:ascii="Arial" w:hAnsi="Arial" w:cs="Arabic Transparent" w:hint="cs"/>
          <w:sz w:val="28"/>
          <w:szCs w:val="28"/>
          <w:rtl/>
        </w:rPr>
        <w:t>َ</w:t>
      </w:r>
      <w:r w:rsidR="00D70EEF">
        <w:rPr>
          <w:rFonts w:ascii="Arial" w:hAnsi="Arial" w:cs="Arabic Transparent" w:hint="cs"/>
          <w:sz w:val="28"/>
          <w:szCs w:val="28"/>
          <w:rtl/>
        </w:rPr>
        <w:t>ن</w:t>
      </w:r>
      <w:r>
        <w:rPr>
          <w:rFonts w:ascii="Arial" w:hAnsi="Arial" w:cs="Arabic Transparent" w:hint="cs"/>
          <w:sz w:val="28"/>
          <w:szCs w:val="28"/>
          <w:rtl/>
        </w:rPr>
        <w:t>َ</w:t>
      </w:r>
      <w:r w:rsidR="00D70EEF">
        <w:rPr>
          <w:rFonts w:ascii="Arial" w:hAnsi="Arial" w:cs="Arabic Transparent" w:hint="cs"/>
          <w:sz w:val="28"/>
          <w:szCs w:val="28"/>
          <w:rtl/>
        </w:rPr>
        <w:t>حه</w:t>
      </w:r>
      <w:r>
        <w:rPr>
          <w:rFonts w:ascii="Arial" w:hAnsi="Arial" w:cs="Arabic Transparent" w:hint="cs"/>
          <w:sz w:val="28"/>
          <w:szCs w:val="28"/>
          <w:rtl/>
        </w:rPr>
        <w:t>ا إيّاهُ</w:t>
      </w:r>
      <w:r w:rsidR="00D70EEF">
        <w:rPr>
          <w:rFonts w:ascii="Arial" w:hAnsi="Arial" w:cs="Arabic Transparent" w:hint="cs"/>
          <w:sz w:val="28"/>
          <w:szCs w:val="28"/>
          <w:rtl/>
        </w:rPr>
        <w:t xml:space="preserve"> القرآن</w:t>
      </w:r>
      <w:r>
        <w:rPr>
          <w:rFonts w:ascii="Arial" w:hAnsi="Arial" w:cs="Arabic Transparent" w:hint="cs"/>
          <w:sz w:val="28"/>
          <w:szCs w:val="28"/>
          <w:rtl/>
        </w:rPr>
        <w:t>ُ</w:t>
      </w:r>
      <w:r w:rsidR="00D70EEF">
        <w:rPr>
          <w:rFonts w:ascii="Arial" w:hAnsi="Arial" w:cs="Arabic Transparent" w:hint="cs"/>
          <w:sz w:val="28"/>
          <w:szCs w:val="28"/>
          <w:rtl/>
        </w:rPr>
        <w:t xml:space="preserve"> الكريم</w:t>
      </w:r>
      <w:r>
        <w:rPr>
          <w:rFonts w:ascii="Arial" w:hAnsi="Arial" w:cs="Arabic Transparent" w:hint="cs"/>
          <w:sz w:val="28"/>
          <w:szCs w:val="28"/>
          <w:rtl/>
        </w:rPr>
        <w:t>ُ</w:t>
      </w:r>
      <w:r w:rsidR="00D70EEF">
        <w:rPr>
          <w:rFonts w:ascii="Arial" w:hAnsi="Arial" w:cs="Arabic Transparent" w:hint="cs"/>
          <w:sz w:val="28"/>
          <w:szCs w:val="28"/>
          <w:rtl/>
        </w:rPr>
        <w:t xml:space="preserve"> من </w:t>
      </w:r>
      <w:r w:rsidR="002D5E4B">
        <w:rPr>
          <w:rFonts w:ascii="Arial" w:hAnsi="Arial" w:cs="Arabic Transparent" w:hint="cs"/>
          <w:sz w:val="28"/>
          <w:szCs w:val="28"/>
          <w:rtl/>
        </w:rPr>
        <w:t>ال</w:t>
      </w:r>
      <w:r w:rsidR="00D70EEF">
        <w:rPr>
          <w:rFonts w:ascii="Arial" w:hAnsi="Arial" w:cs="Arabic Transparent" w:hint="cs"/>
          <w:sz w:val="28"/>
          <w:szCs w:val="28"/>
          <w:rtl/>
        </w:rPr>
        <w:t>قداسة و</w:t>
      </w:r>
      <w:r w:rsidR="002D5E4B">
        <w:rPr>
          <w:rFonts w:ascii="Arial" w:hAnsi="Arial" w:cs="Arabic Transparent" w:hint="cs"/>
          <w:sz w:val="28"/>
          <w:szCs w:val="28"/>
          <w:rtl/>
        </w:rPr>
        <w:t>ال</w:t>
      </w:r>
      <w:r w:rsidR="00D70EEF">
        <w:rPr>
          <w:rFonts w:ascii="Arial" w:hAnsi="Arial" w:cs="Arabic Transparent" w:hint="cs"/>
          <w:sz w:val="28"/>
          <w:szCs w:val="28"/>
          <w:rtl/>
        </w:rPr>
        <w:t xml:space="preserve">خلود </w:t>
      </w:r>
      <w:r w:rsidR="002D5E4B">
        <w:rPr>
          <w:rFonts w:ascii="Arial" w:hAnsi="Arial" w:cs="Arabic Transparent" w:hint="cs"/>
          <w:sz w:val="28"/>
          <w:szCs w:val="28"/>
          <w:rtl/>
        </w:rPr>
        <w:t>ال</w:t>
      </w:r>
      <w:r w:rsidR="00D70EEF">
        <w:rPr>
          <w:rFonts w:ascii="Arial" w:hAnsi="Arial" w:cs="Arabic Transparent" w:hint="cs"/>
          <w:sz w:val="28"/>
          <w:szCs w:val="28"/>
          <w:rtl/>
        </w:rPr>
        <w:t xml:space="preserve">دائم </w:t>
      </w:r>
      <w:r w:rsidR="00DC7C3F">
        <w:rPr>
          <w:rFonts w:ascii="Arial" w:hAnsi="Arial" w:cs="Arabic Transparent" w:hint="cs"/>
          <w:sz w:val="28"/>
          <w:szCs w:val="28"/>
          <w:rtl/>
        </w:rPr>
        <w:t xml:space="preserve">إلى قيام </w:t>
      </w:r>
      <w:r w:rsidR="00D70EEF">
        <w:rPr>
          <w:rFonts w:ascii="Arial" w:hAnsi="Arial" w:cs="Arabic Transparent" w:hint="cs"/>
          <w:sz w:val="28"/>
          <w:szCs w:val="28"/>
          <w:rtl/>
        </w:rPr>
        <w:t xml:space="preserve">الساعة، لذلك تنوعت الدراسات حول المفردة القرآنية وتعددت، فكان منها اللغوي، والنحوي، والبلاغي ، والتفسيري، والتطبيقي . </w:t>
      </w:r>
    </w:p>
    <w:p w:rsidR="00441852" w:rsidRDefault="00C9188B" w:rsidP="00E954C1">
      <w:pPr>
        <w:pStyle w:val="a5"/>
        <w:bidi/>
        <w:spacing w:line="360" w:lineRule="auto"/>
        <w:ind w:firstLine="656"/>
        <w:rPr>
          <w:rFonts w:ascii="Arial" w:hAnsi="Arial" w:cs="Arabic Transparent"/>
          <w:sz w:val="28"/>
          <w:szCs w:val="28"/>
          <w:rtl/>
        </w:rPr>
      </w:pPr>
      <w:r>
        <w:rPr>
          <w:rFonts w:ascii="Arial" w:hAnsi="Arial" w:cs="Arabic Transparent" w:hint="cs"/>
          <w:sz w:val="28"/>
          <w:szCs w:val="28"/>
          <w:rtl/>
        </w:rPr>
        <w:t>و</w:t>
      </w:r>
      <w:r w:rsidR="00D70EEF">
        <w:rPr>
          <w:rFonts w:ascii="Arial" w:hAnsi="Arial" w:cs="Arabic Transparent" w:hint="cs"/>
          <w:sz w:val="28"/>
          <w:szCs w:val="28"/>
          <w:rtl/>
        </w:rPr>
        <w:t xml:space="preserve">سأكتفي في هذا الفصل بعرض تأصيل موجز للتعريف بالمفردة القرآنية، وعناية العلماء بها. </w:t>
      </w:r>
    </w:p>
    <w:p w:rsidR="00441852" w:rsidRDefault="00441852" w:rsidP="00E954C1">
      <w:pPr>
        <w:pStyle w:val="a5"/>
        <w:bidi/>
        <w:spacing w:line="360" w:lineRule="auto"/>
        <w:ind w:firstLine="656"/>
        <w:rPr>
          <w:rFonts w:ascii="Arial" w:hAnsi="Arial" w:cs="Arabic Transparent"/>
          <w:sz w:val="28"/>
          <w:szCs w:val="28"/>
          <w:rtl/>
        </w:rPr>
      </w:pPr>
    </w:p>
    <w:p w:rsidR="00441852" w:rsidRDefault="00441852" w:rsidP="00E954C1">
      <w:pPr>
        <w:pStyle w:val="a5"/>
        <w:bidi/>
        <w:spacing w:line="360" w:lineRule="auto"/>
        <w:ind w:firstLine="656"/>
        <w:rPr>
          <w:rFonts w:ascii="Arial" w:hAnsi="Arial" w:cs="Arabic Transparent"/>
          <w:sz w:val="28"/>
          <w:szCs w:val="28"/>
          <w:rtl/>
        </w:rPr>
      </w:pPr>
    </w:p>
    <w:p w:rsidR="00441852" w:rsidRDefault="00441852" w:rsidP="00E954C1">
      <w:pPr>
        <w:pStyle w:val="a5"/>
        <w:bidi/>
        <w:spacing w:line="360" w:lineRule="auto"/>
        <w:ind w:firstLine="656"/>
        <w:rPr>
          <w:rFonts w:ascii="Arial" w:hAnsi="Arial" w:cs="Arabic Transparent"/>
          <w:sz w:val="28"/>
          <w:szCs w:val="28"/>
          <w:rtl/>
        </w:rPr>
      </w:pPr>
    </w:p>
    <w:p w:rsidR="00441852" w:rsidRDefault="00441852" w:rsidP="00E954C1">
      <w:pPr>
        <w:pStyle w:val="a5"/>
        <w:bidi/>
        <w:spacing w:line="360" w:lineRule="auto"/>
        <w:ind w:firstLine="656"/>
        <w:rPr>
          <w:rFonts w:ascii="Arial" w:hAnsi="Arial" w:cs="Arabic Transparent"/>
          <w:sz w:val="28"/>
          <w:szCs w:val="28"/>
          <w:rtl/>
        </w:rPr>
      </w:pPr>
    </w:p>
    <w:p w:rsidR="00441852" w:rsidRDefault="00441852" w:rsidP="00E954C1">
      <w:pPr>
        <w:pStyle w:val="a5"/>
        <w:bidi/>
        <w:spacing w:line="360" w:lineRule="auto"/>
        <w:ind w:firstLine="656"/>
        <w:rPr>
          <w:rFonts w:ascii="Arial" w:hAnsi="Arial" w:cs="Arabic Transparent"/>
          <w:sz w:val="28"/>
          <w:szCs w:val="28"/>
          <w:rtl/>
        </w:rPr>
      </w:pPr>
    </w:p>
    <w:p w:rsidR="00441852" w:rsidRDefault="00441852" w:rsidP="00E954C1">
      <w:pPr>
        <w:pStyle w:val="a5"/>
        <w:bidi/>
        <w:spacing w:line="360" w:lineRule="auto"/>
        <w:rPr>
          <w:rFonts w:ascii="Arial" w:hAnsi="Arial" w:cs="Arabic Transparent"/>
          <w:sz w:val="28"/>
          <w:szCs w:val="28"/>
          <w:rtl/>
        </w:rPr>
      </w:pPr>
    </w:p>
    <w:p w:rsidR="00441852" w:rsidRDefault="00441852" w:rsidP="00E954C1">
      <w:pPr>
        <w:bidi/>
        <w:spacing w:line="360" w:lineRule="auto"/>
        <w:rPr>
          <w:rFonts w:ascii="Arial" w:hAnsi="Arial" w:cs="Arabic Transparent"/>
          <w:b/>
          <w:bCs/>
          <w:sz w:val="32"/>
          <w:szCs w:val="32"/>
        </w:rPr>
      </w:pPr>
    </w:p>
    <w:p w:rsidR="00083333" w:rsidRDefault="00083333" w:rsidP="00083333">
      <w:pPr>
        <w:bidi/>
        <w:spacing w:line="360" w:lineRule="auto"/>
        <w:rPr>
          <w:rFonts w:ascii="Arial" w:hAnsi="Arial" w:cs="Arabic Transparent"/>
          <w:b/>
          <w:bCs/>
          <w:sz w:val="32"/>
          <w:szCs w:val="32"/>
          <w:rtl/>
        </w:rPr>
      </w:pPr>
    </w:p>
    <w:p w:rsidR="00441852" w:rsidRDefault="00441852" w:rsidP="00E954C1">
      <w:pPr>
        <w:bidi/>
        <w:spacing w:line="360" w:lineRule="auto"/>
        <w:jc w:val="center"/>
        <w:rPr>
          <w:rFonts w:ascii="Arial" w:hAnsi="Arial" w:cs="Arabic Transparent"/>
          <w:b/>
          <w:bCs/>
          <w:sz w:val="32"/>
          <w:szCs w:val="32"/>
          <w:rtl/>
        </w:rPr>
      </w:pPr>
    </w:p>
    <w:p w:rsidR="00441852" w:rsidRDefault="00441852" w:rsidP="00E954C1">
      <w:pPr>
        <w:bidi/>
        <w:spacing w:line="360" w:lineRule="auto"/>
        <w:jc w:val="center"/>
        <w:rPr>
          <w:rFonts w:ascii="Arial" w:hAnsi="Arial" w:cs="Arabic Transparent"/>
          <w:b/>
          <w:bCs/>
          <w:sz w:val="32"/>
          <w:szCs w:val="32"/>
          <w:rtl/>
        </w:rPr>
      </w:pPr>
    </w:p>
    <w:p w:rsidR="00780A18" w:rsidRDefault="00780A18" w:rsidP="00780A18">
      <w:pPr>
        <w:bidi/>
        <w:spacing w:line="360" w:lineRule="auto"/>
        <w:jc w:val="center"/>
        <w:rPr>
          <w:rFonts w:ascii="Arial" w:hAnsi="Arial" w:cs="Arabic Transparent"/>
          <w:b/>
          <w:bCs/>
          <w:sz w:val="32"/>
          <w:szCs w:val="32"/>
          <w:rtl/>
        </w:rPr>
      </w:pPr>
    </w:p>
    <w:p w:rsidR="00F00672" w:rsidRPr="00474356" w:rsidRDefault="00F00672" w:rsidP="00E954C1">
      <w:pPr>
        <w:bidi/>
        <w:spacing w:line="360" w:lineRule="auto"/>
        <w:jc w:val="center"/>
        <w:rPr>
          <w:rFonts w:ascii="Arial" w:hAnsi="Arial" w:cs="Arabic Transparent"/>
          <w:b/>
          <w:bCs/>
          <w:sz w:val="32"/>
          <w:szCs w:val="32"/>
          <w:rtl/>
        </w:rPr>
      </w:pPr>
      <w:r w:rsidRPr="00474356">
        <w:rPr>
          <w:rFonts w:ascii="Arial" w:hAnsi="Arial" w:cs="Arabic Transparent" w:hint="cs"/>
          <w:b/>
          <w:bCs/>
          <w:sz w:val="32"/>
          <w:szCs w:val="32"/>
          <w:rtl/>
        </w:rPr>
        <w:t>المبحث الأول</w:t>
      </w:r>
    </w:p>
    <w:p w:rsidR="00F00672" w:rsidRPr="00474356" w:rsidRDefault="00F00672" w:rsidP="00E954C1">
      <w:pPr>
        <w:bidi/>
        <w:spacing w:line="360" w:lineRule="auto"/>
        <w:jc w:val="center"/>
        <w:rPr>
          <w:rFonts w:ascii="Arial" w:hAnsi="Arial" w:cs="Arabic Transparent"/>
          <w:b/>
          <w:bCs/>
          <w:sz w:val="32"/>
          <w:szCs w:val="32"/>
          <w:rtl/>
        </w:rPr>
      </w:pPr>
      <w:r w:rsidRPr="00474356">
        <w:rPr>
          <w:rFonts w:ascii="Arial" w:hAnsi="Arial" w:cs="Arabic Transparent" w:hint="cs"/>
          <w:b/>
          <w:bCs/>
          <w:sz w:val="32"/>
          <w:szCs w:val="32"/>
          <w:rtl/>
        </w:rPr>
        <w:t>المفردة القرآنية</w:t>
      </w:r>
    </w:p>
    <w:p w:rsidR="00F00672" w:rsidRPr="00474356" w:rsidRDefault="00F00672" w:rsidP="00E954C1">
      <w:pPr>
        <w:bidi/>
        <w:spacing w:line="360" w:lineRule="auto"/>
        <w:rPr>
          <w:rFonts w:ascii="Arial" w:hAnsi="Arial" w:cs="Arabic Transparent"/>
          <w:b/>
          <w:bCs/>
          <w:sz w:val="32"/>
          <w:szCs w:val="32"/>
          <w:rtl/>
        </w:rPr>
      </w:pPr>
    </w:p>
    <w:p w:rsidR="00F00672" w:rsidRPr="00474356" w:rsidRDefault="00F00672" w:rsidP="00C95A75">
      <w:pPr>
        <w:bidi/>
        <w:spacing w:line="360" w:lineRule="auto"/>
        <w:rPr>
          <w:rFonts w:ascii="Arial" w:hAnsi="Arial" w:cs="Arabic Transparent"/>
          <w:b/>
          <w:bCs/>
          <w:sz w:val="32"/>
          <w:szCs w:val="32"/>
          <w:rtl/>
        </w:rPr>
      </w:pPr>
      <w:r w:rsidRPr="00474356">
        <w:rPr>
          <w:rFonts w:ascii="Arial" w:hAnsi="Arial" w:cs="Arabic Transparent" w:hint="cs"/>
          <w:b/>
          <w:bCs/>
          <w:sz w:val="32"/>
          <w:szCs w:val="32"/>
          <w:rtl/>
        </w:rPr>
        <w:t>ويحتوي على مط</w:t>
      </w:r>
      <w:r w:rsidR="00C95A75">
        <w:rPr>
          <w:rFonts w:ascii="Arial" w:hAnsi="Arial" w:cs="Arabic Transparent" w:hint="cs"/>
          <w:b/>
          <w:bCs/>
          <w:sz w:val="32"/>
          <w:szCs w:val="32"/>
          <w:rtl/>
        </w:rPr>
        <w:t>لبين</w:t>
      </w:r>
      <w:r w:rsidRPr="00474356">
        <w:rPr>
          <w:rFonts w:ascii="Arial" w:hAnsi="Arial" w:cs="Arabic Transparent" w:hint="cs"/>
          <w:b/>
          <w:bCs/>
          <w:sz w:val="32"/>
          <w:szCs w:val="32"/>
          <w:rtl/>
        </w:rPr>
        <w:t xml:space="preserve"> : </w:t>
      </w:r>
    </w:p>
    <w:p w:rsidR="00F00672" w:rsidRPr="00474356" w:rsidRDefault="00F00672" w:rsidP="00E954C1">
      <w:pPr>
        <w:bidi/>
        <w:spacing w:line="360" w:lineRule="auto"/>
        <w:rPr>
          <w:rFonts w:ascii="Arial" w:hAnsi="Arial" w:cs="Arabic Transparent"/>
          <w:b/>
          <w:bCs/>
          <w:sz w:val="32"/>
          <w:szCs w:val="32"/>
          <w:rtl/>
        </w:rPr>
      </w:pPr>
    </w:p>
    <w:p w:rsidR="00F00672" w:rsidRPr="00474356" w:rsidRDefault="00780A18" w:rsidP="002D117F">
      <w:pPr>
        <w:bidi/>
        <w:spacing w:line="360" w:lineRule="auto"/>
        <w:ind w:firstLine="720"/>
        <w:rPr>
          <w:rFonts w:ascii="Arial" w:hAnsi="Arial" w:cs="Arabic Transparent"/>
          <w:b/>
          <w:bCs/>
          <w:sz w:val="32"/>
          <w:szCs w:val="32"/>
          <w:rtl/>
        </w:rPr>
      </w:pPr>
      <w:r>
        <w:rPr>
          <w:rFonts w:ascii="Arial" w:hAnsi="Arial" w:cs="Arabic Transparent" w:hint="cs"/>
          <w:b/>
          <w:bCs/>
          <w:sz w:val="32"/>
          <w:szCs w:val="32"/>
          <w:rtl/>
        </w:rPr>
        <w:t xml:space="preserve">المطلب الأول : مفهوم </w:t>
      </w:r>
      <w:r w:rsidR="00F00672" w:rsidRPr="00474356">
        <w:rPr>
          <w:rFonts w:ascii="Arial" w:hAnsi="Arial" w:cs="Arabic Transparent" w:hint="cs"/>
          <w:b/>
          <w:bCs/>
          <w:sz w:val="32"/>
          <w:szCs w:val="32"/>
          <w:rtl/>
        </w:rPr>
        <w:t xml:space="preserve">المفردة القرآنية </w:t>
      </w:r>
      <w:r w:rsidR="002D117F">
        <w:rPr>
          <w:rFonts w:ascii="Arial" w:hAnsi="Arial" w:cs="Arabic Transparent" w:hint="cs"/>
          <w:b/>
          <w:bCs/>
          <w:sz w:val="32"/>
          <w:szCs w:val="32"/>
          <w:rtl/>
        </w:rPr>
        <w:t>.</w:t>
      </w:r>
    </w:p>
    <w:p w:rsidR="00F00672" w:rsidRPr="00474356" w:rsidRDefault="00F00672" w:rsidP="00E954C1">
      <w:pPr>
        <w:bidi/>
        <w:spacing w:line="360" w:lineRule="auto"/>
        <w:rPr>
          <w:rFonts w:ascii="Arial" w:hAnsi="Arial" w:cs="Arabic Transparent"/>
          <w:b/>
          <w:bCs/>
          <w:sz w:val="32"/>
          <w:szCs w:val="32"/>
          <w:rtl/>
        </w:rPr>
      </w:pPr>
    </w:p>
    <w:p w:rsidR="00F00672" w:rsidRPr="00474356" w:rsidRDefault="00F00672" w:rsidP="00E954C1">
      <w:pPr>
        <w:bidi/>
        <w:spacing w:line="360" w:lineRule="auto"/>
        <w:ind w:firstLine="720"/>
        <w:rPr>
          <w:rFonts w:ascii="Arial" w:hAnsi="Arial" w:cs="Arabic Transparent"/>
          <w:b/>
          <w:bCs/>
          <w:sz w:val="32"/>
          <w:szCs w:val="32"/>
          <w:rtl/>
        </w:rPr>
      </w:pPr>
      <w:r w:rsidRPr="00474356">
        <w:rPr>
          <w:rFonts w:ascii="Arial" w:hAnsi="Arial" w:cs="Arabic Transparent" w:hint="cs"/>
          <w:b/>
          <w:bCs/>
          <w:sz w:val="32"/>
          <w:szCs w:val="32"/>
          <w:rtl/>
        </w:rPr>
        <w:t xml:space="preserve">المطلب الثاني : دور المفردة القرآنية وخصائصها. </w:t>
      </w:r>
    </w:p>
    <w:p w:rsidR="00F00672" w:rsidRDefault="00F00672" w:rsidP="00E954C1">
      <w:pPr>
        <w:bidi/>
        <w:spacing w:line="360" w:lineRule="auto"/>
        <w:rPr>
          <w:rFonts w:ascii="Arial" w:hAnsi="Arial" w:cs="Arabic Transparent"/>
          <w:b/>
          <w:bCs/>
          <w:sz w:val="32"/>
          <w:szCs w:val="32"/>
        </w:rPr>
      </w:pPr>
    </w:p>
    <w:p w:rsidR="008229F7" w:rsidRDefault="008229F7" w:rsidP="008229F7">
      <w:pPr>
        <w:bidi/>
        <w:spacing w:line="360" w:lineRule="auto"/>
        <w:rPr>
          <w:rFonts w:ascii="Arial" w:hAnsi="Arial" w:cs="Arabic Transparent"/>
          <w:b/>
          <w:bCs/>
          <w:sz w:val="32"/>
          <w:szCs w:val="32"/>
        </w:rPr>
      </w:pPr>
    </w:p>
    <w:p w:rsidR="0022307D" w:rsidRDefault="0022307D" w:rsidP="0022307D">
      <w:pPr>
        <w:bidi/>
        <w:spacing w:line="360" w:lineRule="auto"/>
        <w:rPr>
          <w:rFonts w:ascii="Arial" w:hAnsi="Arial" w:cs="Arabic Transparent"/>
          <w:b/>
          <w:bCs/>
          <w:sz w:val="32"/>
          <w:szCs w:val="32"/>
        </w:rPr>
      </w:pPr>
    </w:p>
    <w:p w:rsidR="009E20E7" w:rsidRDefault="009E20E7" w:rsidP="009E20E7">
      <w:pPr>
        <w:bidi/>
        <w:spacing w:line="360" w:lineRule="auto"/>
        <w:rPr>
          <w:rFonts w:ascii="Arial" w:hAnsi="Arial" w:cs="Arabic Transparent"/>
          <w:b/>
          <w:bCs/>
          <w:sz w:val="32"/>
          <w:szCs w:val="32"/>
        </w:rPr>
      </w:pPr>
    </w:p>
    <w:p w:rsidR="007D4CD8" w:rsidRDefault="00F00672" w:rsidP="00E954C1">
      <w:pPr>
        <w:bidi/>
        <w:spacing w:line="360" w:lineRule="auto"/>
        <w:jc w:val="center"/>
        <w:rPr>
          <w:rFonts w:ascii="Arial" w:hAnsi="Arial" w:cs="Arabic Transparent"/>
          <w:b/>
          <w:bCs/>
          <w:sz w:val="32"/>
          <w:szCs w:val="32"/>
        </w:rPr>
      </w:pPr>
      <w:r>
        <w:rPr>
          <w:rFonts w:ascii="Arial" w:hAnsi="Arial" w:cs="Arabic Transparent" w:hint="cs"/>
          <w:b/>
          <w:bCs/>
          <w:sz w:val="32"/>
          <w:szCs w:val="32"/>
          <w:rtl/>
        </w:rPr>
        <w:t>المبحث الأول</w:t>
      </w:r>
    </w:p>
    <w:p w:rsidR="00F00672" w:rsidRDefault="00F00672" w:rsidP="00E954C1">
      <w:pPr>
        <w:bidi/>
        <w:spacing w:line="360" w:lineRule="auto"/>
        <w:jc w:val="center"/>
        <w:rPr>
          <w:rFonts w:ascii="Arial" w:hAnsi="Arial" w:cs="Arabic Transparent"/>
          <w:b/>
          <w:bCs/>
          <w:sz w:val="32"/>
          <w:szCs w:val="32"/>
          <w:rtl/>
        </w:rPr>
      </w:pPr>
      <w:r>
        <w:rPr>
          <w:rFonts w:ascii="Arial" w:hAnsi="Arial" w:cs="Arabic Transparent" w:hint="cs"/>
          <w:b/>
          <w:bCs/>
          <w:sz w:val="32"/>
          <w:szCs w:val="32"/>
          <w:rtl/>
        </w:rPr>
        <w:t>المفردة القرآنية</w:t>
      </w:r>
    </w:p>
    <w:p w:rsidR="00F00672" w:rsidRPr="007E36F8" w:rsidRDefault="00F00672" w:rsidP="00E954C1">
      <w:pPr>
        <w:bidi/>
        <w:spacing w:line="360" w:lineRule="auto"/>
        <w:ind w:firstLine="720"/>
        <w:jc w:val="lowKashida"/>
        <w:rPr>
          <w:rFonts w:ascii="Arabic Transparent" w:hAnsi="Arabic Transparent" w:cs="Arabic Transparent"/>
          <w:sz w:val="28"/>
          <w:szCs w:val="28"/>
          <w:rtl/>
        </w:rPr>
      </w:pPr>
      <w:r w:rsidRPr="009A548F">
        <w:rPr>
          <w:rFonts w:ascii="Arabic Transparent" w:hAnsi="Arabic Transparent" w:cs="Arabic Transparent" w:hint="cs"/>
          <w:sz w:val="28"/>
          <w:szCs w:val="28"/>
          <w:rtl/>
        </w:rPr>
        <w:t xml:space="preserve">من فضل الله </w:t>
      </w:r>
      <w:r w:rsidR="009E6F2C">
        <w:rPr>
          <w:rFonts w:ascii="Arabic Transparent" w:hAnsi="Arabic Transparent" w:cs="Arabic Transparent" w:hint="cs"/>
          <w:sz w:val="28"/>
          <w:szCs w:val="28"/>
          <w:rtl/>
        </w:rPr>
        <w:t>تعالى</w:t>
      </w:r>
      <w:r w:rsidRPr="009A548F">
        <w:rPr>
          <w:rFonts w:ascii="Arabic Transparent" w:hAnsi="Arabic Transparent" w:cs="Arabic Transparent" w:hint="cs"/>
          <w:sz w:val="28"/>
          <w:szCs w:val="28"/>
          <w:rtl/>
        </w:rPr>
        <w:t xml:space="preserve"> أن ح</w:t>
      </w:r>
      <w:r w:rsidR="007E36F8">
        <w:rPr>
          <w:rFonts w:ascii="Arabic Transparent" w:hAnsi="Arabic Transparent" w:cs="Arabic Transparent" w:hint="cs"/>
          <w:sz w:val="28"/>
          <w:szCs w:val="28"/>
          <w:rtl/>
        </w:rPr>
        <w:t>َ</w:t>
      </w:r>
      <w:r w:rsidRPr="009A548F">
        <w:rPr>
          <w:rFonts w:ascii="Arabic Transparent" w:hAnsi="Arabic Transparent" w:cs="Arabic Transparent" w:hint="cs"/>
          <w:sz w:val="28"/>
          <w:szCs w:val="28"/>
          <w:rtl/>
        </w:rPr>
        <w:t>ف</w:t>
      </w:r>
      <w:r w:rsidR="007E36F8">
        <w:rPr>
          <w:rFonts w:ascii="Arabic Transparent" w:hAnsi="Arabic Transparent" w:cs="Arabic Transparent" w:hint="cs"/>
          <w:sz w:val="28"/>
          <w:szCs w:val="28"/>
          <w:rtl/>
        </w:rPr>
        <w:t>ِ</w:t>
      </w:r>
      <w:r w:rsidRPr="009A548F">
        <w:rPr>
          <w:rFonts w:ascii="Arabic Transparent" w:hAnsi="Arabic Transparent" w:cs="Arabic Transparent" w:hint="cs"/>
          <w:sz w:val="28"/>
          <w:szCs w:val="28"/>
          <w:rtl/>
        </w:rPr>
        <w:t>ظ</w:t>
      </w:r>
      <w:r w:rsidR="007E36F8">
        <w:rPr>
          <w:rFonts w:ascii="Arabic Transparent" w:hAnsi="Arabic Transparent" w:cs="Arabic Transparent" w:hint="cs"/>
          <w:sz w:val="28"/>
          <w:szCs w:val="28"/>
          <w:rtl/>
        </w:rPr>
        <w:t xml:space="preserve">َ </w:t>
      </w:r>
      <w:r w:rsidRPr="009A548F">
        <w:rPr>
          <w:rFonts w:ascii="Arabic Transparent" w:hAnsi="Arabic Transparent" w:cs="Arabic Transparent" w:hint="cs"/>
          <w:sz w:val="28"/>
          <w:szCs w:val="28"/>
          <w:rtl/>
        </w:rPr>
        <w:t xml:space="preserve">لنا بالقرآن الكريم ثروة لغوية تحيط بكل ما تحتاج إليه اللغات من مقومات علمية وفنية، </w:t>
      </w:r>
      <w:r w:rsidR="007E36F8">
        <w:rPr>
          <w:rFonts w:ascii="Arabic Transparent" w:hAnsi="Arabic Transparent" w:cs="Arabic Transparent" w:hint="cs"/>
          <w:sz w:val="28"/>
          <w:szCs w:val="28"/>
          <w:rtl/>
        </w:rPr>
        <w:t xml:space="preserve">إذ </w:t>
      </w:r>
      <w:r w:rsidRPr="009A548F">
        <w:rPr>
          <w:rFonts w:ascii="Arabic Transparent" w:hAnsi="Arabic Transparent" w:cs="Arabic Transparent" w:hint="cs"/>
          <w:sz w:val="28"/>
          <w:szCs w:val="28"/>
          <w:rtl/>
        </w:rPr>
        <w:t>تتصف مفرداته بالدقة المتناهية</w:t>
      </w:r>
      <w:r w:rsidR="007E36F8">
        <w:rPr>
          <w:rFonts w:ascii="Arabic Transparent" w:hAnsi="Arabic Transparent" w:cs="Arabic Transparent" w:hint="cs"/>
          <w:sz w:val="28"/>
          <w:szCs w:val="28"/>
          <w:rtl/>
        </w:rPr>
        <w:t xml:space="preserve"> والحياة المتجددة على مر العصور، </w:t>
      </w:r>
      <w:r w:rsidR="007E36F8">
        <w:rPr>
          <w:rFonts w:ascii="Arabic Transparent" w:hAnsi="Arabic Transparent" w:cs="Arabic Transparent" w:hint="cs"/>
          <w:sz w:val="28"/>
          <w:szCs w:val="28"/>
          <w:rtl/>
        </w:rPr>
        <w:lastRenderedPageBreak/>
        <w:t xml:space="preserve">ومن منطلق أهمية المفردات القرآنية كان لابد من دراستها، </w:t>
      </w:r>
      <w:r w:rsidRPr="009A548F">
        <w:rPr>
          <w:rFonts w:ascii="Arabic Transparent" w:hAnsi="Arabic Transparent" w:cs="Arabic Transparent" w:hint="cs"/>
          <w:sz w:val="28"/>
          <w:szCs w:val="28"/>
          <w:rtl/>
        </w:rPr>
        <w:t>لما تمتاز به من إعجاز، ودقة</w:t>
      </w:r>
      <w:r w:rsidR="00443399">
        <w:rPr>
          <w:rFonts w:ascii="Arabic Transparent" w:hAnsi="Arabic Transparent" w:cs="Arabic Transparent" w:hint="cs"/>
          <w:sz w:val="28"/>
          <w:szCs w:val="28"/>
          <w:rtl/>
        </w:rPr>
        <w:t xml:space="preserve"> متناهية</w:t>
      </w:r>
      <w:r w:rsidRPr="009A548F">
        <w:rPr>
          <w:rFonts w:ascii="Arabic Transparent" w:hAnsi="Arabic Transparent" w:cs="Arabic Transparent" w:hint="cs"/>
          <w:sz w:val="28"/>
          <w:szCs w:val="28"/>
          <w:rtl/>
        </w:rPr>
        <w:t xml:space="preserve">، وثقل معنوي، </w:t>
      </w:r>
      <w:r w:rsidR="007E36F8">
        <w:rPr>
          <w:rFonts w:ascii="Arabic Transparent" w:hAnsi="Arabic Transparent" w:cs="Arabic Transparent" w:hint="cs"/>
          <w:sz w:val="28"/>
          <w:szCs w:val="28"/>
          <w:rtl/>
        </w:rPr>
        <w:t>بالإضافة إلى أنّ هذه المفردات بانتظامها تحمل</w:t>
      </w:r>
      <w:r w:rsidRPr="009A548F">
        <w:rPr>
          <w:rFonts w:ascii="Arabic Transparent" w:hAnsi="Arabic Transparent" w:cs="Arabic Transparent" w:hint="cs"/>
          <w:sz w:val="28"/>
          <w:szCs w:val="28"/>
          <w:rtl/>
        </w:rPr>
        <w:t xml:space="preserve"> الرسالة القرآنية الموجهة إلى الروح والعقل</w:t>
      </w:r>
      <w:r w:rsidR="007E36F8">
        <w:rPr>
          <w:rFonts w:ascii="Arabic Transparent" w:hAnsi="Arabic Transparent" w:cs="Arabic Transparent" w:hint="cs"/>
          <w:sz w:val="28"/>
          <w:szCs w:val="28"/>
          <w:rtl/>
        </w:rPr>
        <w:t>؛</w:t>
      </w:r>
      <w:r w:rsidRPr="001B25C0">
        <w:rPr>
          <w:rStyle w:val="a6"/>
          <w:rFonts w:ascii="Simplified Arabic" w:hAnsi="Simplified Arabic" w:cs="Arabic Transparent"/>
          <w:sz w:val="28"/>
          <w:szCs w:val="28"/>
          <w:rtl/>
        </w:rPr>
        <w:t xml:space="preserve"> </w:t>
      </w:r>
      <w:r w:rsidR="007E36F8">
        <w:rPr>
          <w:rFonts w:ascii="Arabic Transparent" w:hAnsi="Arabic Transparent" w:cs="Arabic Transparent" w:hint="cs"/>
          <w:sz w:val="28"/>
          <w:szCs w:val="28"/>
          <w:rtl/>
        </w:rPr>
        <w:t xml:space="preserve"> </w:t>
      </w:r>
      <w:r>
        <w:rPr>
          <w:rFonts w:ascii="Arabic Transparent" w:hAnsi="Arabic Transparent" w:cs="Arabic Transparent" w:hint="cs"/>
          <w:sz w:val="28"/>
          <w:szCs w:val="28"/>
          <w:rtl/>
        </w:rPr>
        <w:t>ف</w:t>
      </w:r>
      <w:r w:rsidRPr="00B258FE">
        <w:rPr>
          <w:rFonts w:ascii="Simplified Arabic" w:hAnsi="Simplified Arabic" w:cs="Arabic Transparent" w:hint="cs"/>
          <w:sz w:val="28"/>
          <w:szCs w:val="28"/>
          <w:rtl/>
        </w:rPr>
        <w:t>هي</w:t>
      </w:r>
      <w:r w:rsidRPr="009A548F">
        <w:rPr>
          <w:rFonts w:ascii="Simplified Arabic" w:hAnsi="Simplified Arabic" w:cs="Simplified Arabic" w:hint="cs"/>
          <w:sz w:val="28"/>
          <w:szCs w:val="28"/>
          <w:rtl/>
        </w:rPr>
        <w:t xml:space="preserve"> </w:t>
      </w:r>
      <w:r w:rsidRPr="00B258FE">
        <w:rPr>
          <w:rFonts w:ascii="Simplified Arabic" w:hAnsi="Simplified Arabic" w:cs="Arabic Transparent" w:hint="cs"/>
          <w:sz w:val="28"/>
          <w:szCs w:val="28"/>
          <w:rtl/>
        </w:rPr>
        <w:t xml:space="preserve">ماء الحياة والموازين التي توزن بها قوانين الوجود كله المعلومة </w:t>
      </w:r>
      <w:r w:rsidR="00A73A65">
        <w:rPr>
          <w:rFonts w:ascii="Simplified Arabic" w:hAnsi="Simplified Arabic" w:cs="Arabic Transparent" w:hint="cs"/>
          <w:sz w:val="28"/>
          <w:szCs w:val="28"/>
          <w:rtl/>
        </w:rPr>
        <w:t xml:space="preserve"> و</w:t>
      </w:r>
      <w:r w:rsidRPr="00B258FE">
        <w:rPr>
          <w:rFonts w:ascii="Simplified Arabic" w:hAnsi="Simplified Arabic" w:cs="Arabic Transparent" w:hint="cs"/>
          <w:sz w:val="28"/>
          <w:szCs w:val="28"/>
          <w:rtl/>
        </w:rPr>
        <w:t xml:space="preserve">المجهولة، </w:t>
      </w:r>
      <w:r w:rsidR="00443399">
        <w:rPr>
          <w:rFonts w:ascii="Simplified Arabic" w:hAnsi="Simplified Arabic" w:cs="Arabic Transparent" w:hint="cs"/>
          <w:sz w:val="28"/>
          <w:szCs w:val="28"/>
          <w:rtl/>
        </w:rPr>
        <w:t>و</w:t>
      </w:r>
      <w:r w:rsidRPr="00B258FE">
        <w:rPr>
          <w:rFonts w:ascii="Simplified Arabic" w:hAnsi="Simplified Arabic" w:cs="Arabic Transparent" w:hint="cs"/>
          <w:sz w:val="28"/>
          <w:szCs w:val="28"/>
          <w:rtl/>
        </w:rPr>
        <w:t xml:space="preserve"> ليست مجر</w:t>
      </w:r>
      <w:r>
        <w:rPr>
          <w:rFonts w:ascii="Simplified Arabic" w:hAnsi="Simplified Arabic" w:cs="Arabic Transparent" w:hint="cs"/>
          <w:sz w:val="28"/>
          <w:szCs w:val="28"/>
          <w:rtl/>
        </w:rPr>
        <w:t>د مجموعة من الأفكار والتعاليم، وإنما</w:t>
      </w:r>
      <w:r w:rsidRPr="00B258FE">
        <w:rPr>
          <w:rFonts w:ascii="Simplified Arabic" w:hAnsi="Simplified Arabic" w:cs="Arabic Transparent" w:hint="cs"/>
          <w:sz w:val="28"/>
          <w:szCs w:val="28"/>
          <w:rtl/>
        </w:rPr>
        <w:t xml:space="preserve"> علم الثب</w:t>
      </w:r>
      <w:r>
        <w:rPr>
          <w:rFonts w:ascii="Simplified Arabic" w:hAnsi="Simplified Arabic" w:cs="Arabic Transparent" w:hint="cs"/>
          <w:sz w:val="28"/>
          <w:szCs w:val="28"/>
          <w:rtl/>
        </w:rPr>
        <w:t>ات والحركة الشاملة للوجود كله</w:t>
      </w:r>
      <w:r w:rsidR="00443399">
        <w:rPr>
          <w:rFonts w:ascii="Simplified Arabic" w:hAnsi="Simplified Arabic" w:cs="Arabic Transparent" w:hint="cs"/>
          <w:sz w:val="28"/>
          <w:szCs w:val="28"/>
          <w:rtl/>
        </w:rPr>
        <w:t xml:space="preserve">، فهي </w:t>
      </w:r>
      <w:r w:rsidR="00734D30">
        <w:rPr>
          <w:rFonts w:ascii="Simplified Arabic" w:hAnsi="Simplified Arabic" w:cs="Simplified Arabic" w:hint="cs"/>
          <w:sz w:val="28"/>
          <w:szCs w:val="28"/>
          <w:rtl/>
        </w:rPr>
        <w:t xml:space="preserve">شمس </w:t>
      </w:r>
      <w:r w:rsidR="00443399">
        <w:rPr>
          <w:rFonts w:ascii="Simplified Arabic" w:hAnsi="Simplified Arabic" w:cs="Simplified Arabic" w:hint="cs"/>
          <w:sz w:val="28"/>
          <w:szCs w:val="28"/>
          <w:rtl/>
        </w:rPr>
        <w:t>هداية يشع منها النور</w:t>
      </w:r>
      <w:r>
        <w:rPr>
          <w:rFonts w:ascii="Simplified Arabic" w:hAnsi="Simplified Arabic" w:cs="Arabic Transparent" w:hint="cs"/>
          <w:sz w:val="28"/>
          <w:szCs w:val="28"/>
          <w:rtl/>
        </w:rPr>
        <w:t>.</w:t>
      </w:r>
      <w:r w:rsidR="009E6F2C" w:rsidRPr="009E6F2C">
        <w:rPr>
          <w:rFonts w:ascii="Simplified Arabic" w:hAnsi="Simplified Arabic" w:cs="Arabic Transparent" w:hint="cs"/>
          <w:sz w:val="28"/>
          <w:szCs w:val="28"/>
          <w:vertAlign w:val="superscript"/>
          <w:rtl/>
        </w:rPr>
        <w:t xml:space="preserve"> </w:t>
      </w:r>
      <w:r w:rsidR="00E95E82" w:rsidRPr="00E5478E">
        <w:rPr>
          <w:rFonts w:ascii="Simplified Arabic" w:hAnsi="Simplified Arabic" w:cs="Arabic Transparent" w:hint="cs"/>
          <w:sz w:val="28"/>
          <w:szCs w:val="28"/>
          <w:vertAlign w:val="superscript"/>
          <w:rtl/>
        </w:rPr>
        <w:t>(</w:t>
      </w:r>
      <w:r w:rsidR="00E95E82" w:rsidRPr="00E5478E">
        <w:rPr>
          <w:rStyle w:val="a6"/>
          <w:rFonts w:ascii="Simplified Arabic" w:hAnsi="Simplified Arabic" w:cs="Arabic Transparent"/>
          <w:sz w:val="28"/>
          <w:szCs w:val="28"/>
          <w:rtl/>
        </w:rPr>
        <w:footnoteReference w:id="5"/>
      </w:r>
      <w:r w:rsidR="00E95E82" w:rsidRPr="00E5478E">
        <w:rPr>
          <w:rFonts w:ascii="Simplified Arabic" w:hAnsi="Simplified Arabic" w:cs="Arabic Transparent" w:hint="cs"/>
          <w:sz w:val="28"/>
          <w:szCs w:val="28"/>
          <w:vertAlign w:val="superscript"/>
          <w:rtl/>
        </w:rPr>
        <w:t>)</w:t>
      </w:r>
    </w:p>
    <w:p w:rsidR="00F00672" w:rsidRPr="005A7C84" w:rsidRDefault="007E36F8" w:rsidP="00C95A75">
      <w:pPr>
        <w:bidi/>
        <w:spacing w:line="360" w:lineRule="auto"/>
        <w:ind w:firstLine="746"/>
        <w:rPr>
          <w:rFonts w:ascii="Arabic Transparent" w:hAnsi="Arabic Transparent" w:cs="Arabic Transparent"/>
          <w:b/>
          <w:bCs/>
          <w:sz w:val="28"/>
          <w:szCs w:val="28"/>
          <w:rtl/>
          <w:lang w:bidi="ar-JO"/>
        </w:rPr>
      </w:pPr>
      <w:r>
        <w:rPr>
          <w:rFonts w:ascii="Arabic Transparent" w:hAnsi="Arabic Transparent" w:cs="Arabic Transparent" w:hint="cs"/>
          <w:sz w:val="28"/>
          <w:szCs w:val="28"/>
          <w:rtl/>
          <w:lang w:bidi="ar-JO"/>
        </w:rPr>
        <w:t>و</w:t>
      </w:r>
      <w:r w:rsidR="00F00672">
        <w:rPr>
          <w:rFonts w:ascii="Arabic Transparent" w:hAnsi="Arabic Transparent" w:cs="Arabic Transparent" w:hint="cs"/>
          <w:sz w:val="28"/>
          <w:szCs w:val="28"/>
          <w:rtl/>
          <w:lang w:bidi="ar-JO"/>
        </w:rPr>
        <w:t xml:space="preserve">من هنا تظهر أهمية هذا المبحث في </w:t>
      </w:r>
      <w:r w:rsidR="00462D79">
        <w:rPr>
          <w:rFonts w:ascii="Arabic Transparent" w:hAnsi="Arabic Transparent" w:cs="Arabic Transparent" w:hint="cs"/>
          <w:sz w:val="28"/>
          <w:szCs w:val="28"/>
          <w:rtl/>
          <w:lang w:bidi="ar-JO"/>
        </w:rPr>
        <w:t>عَرْ</w:t>
      </w:r>
      <w:r>
        <w:rPr>
          <w:rFonts w:ascii="Arabic Transparent" w:hAnsi="Arabic Transparent" w:cs="Arabic Transparent" w:hint="cs"/>
          <w:sz w:val="28"/>
          <w:szCs w:val="28"/>
          <w:rtl/>
          <w:lang w:bidi="ar-JO"/>
        </w:rPr>
        <w:t>ض</w:t>
      </w:r>
      <w:r w:rsidR="00462D79">
        <w:rPr>
          <w:rFonts w:ascii="Arabic Transparent" w:hAnsi="Arabic Transparent" w:cs="Arabic Transparent" w:hint="cs"/>
          <w:sz w:val="28"/>
          <w:szCs w:val="28"/>
          <w:rtl/>
          <w:lang w:bidi="ar-JO"/>
        </w:rPr>
        <w:t>ِ</w:t>
      </w:r>
      <w:r>
        <w:rPr>
          <w:rFonts w:ascii="Arabic Transparent" w:hAnsi="Arabic Transparent" w:cs="Arabic Transparent" w:hint="cs"/>
          <w:sz w:val="28"/>
          <w:szCs w:val="28"/>
          <w:rtl/>
          <w:lang w:bidi="ar-JO"/>
        </w:rPr>
        <w:t>ه</w:t>
      </w:r>
      <w:r w:rsidR="00462D79">
        <w:rPr>
          <w:rFonts w:ascii="Arabic Transparent" w:hAnsi="Arabic Transparent" w:cs="Arabic Transparent" w:hint="cs"/>
          <w:sz w:val="28"/>
          <w:szCs w:val="28"/>
          <w:rtl/>
          <w:lang w:bidi="ar-JO"/>
        </w:rPr>
        <w:t>ِ</w:t>
      </w:r>
      <w:r>
        <w:rPr>
          <w:rFonts w:ascii="Arabic Transparent" w:hAnsi="Arabic Transparent" w:cs="Arabic Transparent" w:hint="cs"/>
          <w:sz w:val="28"/>
          <w:szCs w:val="28"/>
          <w:rtl/>
          <w:lang w:bidi="ar-JO"/>
        </w:rPr>
        <w:t xml:space="preserve"> مظهراً هامّاً </w:t>
      </w:r>
      <w:r w:rsidR="00F00672" w:rsidRPr="00E84D26">
        <w:rPr>
          <w:rFonts w:ascii="Arabic Transparent" w:hAnsi="Arabic Transparent" w:cs="Arabic Transparent" w:hint="cs"/>
          <w:sz w:val="28"/>
          <w:szCs w:val="28"/>
          <w:rtl/>
          <w:lang w:bidi="ar-JO"/>
        </w:rPr>
        <w:t>من مظاهر الإعجاز</w:t>
      </w:r>
      <w:r w:rsidR="00F00672">
        <w:rPr>
          <w:rFonts w:ascii="Arabic Transparent" w:hAnsi="Arabic Transparent" w:cs="Arabic Transparent" w:hint="cs"/>
          <w:sz w:val="28"/>
          <w:szCs w:val="28"/>
          <w:rtl/>
          <w:lang w:bidi="ar-JO"/>
        </w:rPr>
        <w:t xml:space="preserve"> القرآني،</w:t>
      </w:r>
      <w:r w:rsidR="00F00672" w:rsidRPr="00E84D26">
        <w:rPr>
          <w:rFonts w:ascii="Arabic Transparent" w:hAnsi="Arabic Transparent" w:cs="Arabic Transparent" w:hint="cs"/>
          <w:sz w:val="28"/>
          <w:szCs w:val="28"/>
          <w:rtl/>
          <w:lang w:bidi="ar-JO"/>
        </w:rPr>
        <w:t xml:space="preserve"> و</w:t>
      </w:r>
      <w:r w:rsidR="00462D79">
        <w:rPr>
          <w:rFonts w:ascii="Arabic Transparent" w:hAnsi="Arabic Transparent" w:cs="Arabic Transparent" w:hint="cs"/>
          <w:sz w:val="28"/>
          <w:szCs w:val="28"/>
          <w:rtl/>
          <w:lang w:bidi="ar-JO"/>
        </w:rPr>
        <w:t xml:space="preserve">في تناوُلِهِ رافداً دقيقاً </w:t>
      </w:r>
      <w:r w:rsidR="00F00672" w:rsidRPr="00E84D26">
        <w:rPr>
          <w:rFonts w:ascii="Arabic Transparent" w:hAnsi="Arabic Transparent" w:cs="Arabic Transparent" w:hint="cs"/>
          <w:sz w:val="28"/>
          <w:szCs w:val="28"/>
          <w:rtl/>
          <w:lang w:bidi="ar-JO"/>
        </w:rPr>
        <w:t>من روافده</w:t>
      </w:r>
      <w:r w:rsidR="00462D79">
        <w:rPr>
          <w:rFonts w:ascii="Arabic Transparent" w:hAnsi="Arabic Transparent" w:cs="Arabic Transparent" w:hint="cs"/>
          <w:sz w:val="28"/>
          <w:szCs w:val="28"/>
          <w:rtl/>
          <w:lang w:bidi="ar-JO"/>
        </w:rPr>
        <w:t>؛ إذ سيدرس اللبنة الأولى والرئيسة في ا</w:t>
      </w:r>
      <w:r w:rsidR="00F00672">
        <w:rPr>
          <w:rFonts w:ascii="Arabic Transparent" w:hAnsi="Arabic Transparent" w:cs="Arabic Transparent" w:hint="cs"/>
          <w:sz w:val="28"/>
          <w:szCs w:val="28"/>
          <w:rtl/>
          <w:lang w:bidi="ar-JO"/>
        </w:rPr>
        <w:t>لنظم القرآني،</w:t>
      </w:r>
      <w:r w:rsidR="00F00672" w:rsidRPr="00E84D26">
        <w:rPr>
          <w:rFonts w:ascii="Arabic Transparent" w:hAnsi="Arabic Transparent" w:cs="Arabic Transparent" w:hint="cs"/>
          <w:sz w:val="28"/>
          <w:szCs w:val="28"/>
          <w:rtl/>
          <w:lang w:bidi="ar-JO"/>
        </w:rPr>
        <w:t xml:space="preserve"> </w:t>
      </w:r>
      <w:r w:rsidR="00F00672">
        <w:rPr>
          <w:rFonts w:ascii="Arabic Transparent" w:hAnsi="Arabic Transparent" w:cs="Arabic Transparent" w:hint="cs"/>
          <w:sz w:val="28"/>
          <w:szCs w:val="28"/>
          <w:rtl/>
          <w:lang w:bidi="ar-JO"/>
        </w:rPr>
        <w:t xml:space="preserve">ألا وهي المفردة القرآنية ، بتأصيل أهم جوانبها، </w:t>
      </w:r>
      <w:r w:rsidR="00462D79">
        <w:rPr>
          <w:rFonts w:ascii="Arabic Transparent" w:hAnsi="Arabic Transparent" w:cs="Arabic Transparent" w:hint="cs"/>
          <w:sz w:val="28"/>
          <w:szCs w:val="28"/>
          <w:rtl/>
          <w:lang w:bidi="ar-JO"/>
        </w:rPr>
        <w:t xml:space="preserve">في </w:t>
      </w:r>
      <w:r w:rsidR="00C95A75">
        <w:rPr>
          <w:rFonts w:ascii="Arabic Transparent" w:hAnsi="Arabic Transparent" w:cs="Arabic Transparent" w:hint="cs"/>
          <w:sz w:val="28"/>
          <w:szCs w:val="28"/>
          <w:rtl/>
          <w:lang w:bidi="ar-JO"/>
        </w:rPr>
        <w:t>مطلبين</w:t>
      </w:r>
      <w:r w:rsidR="00462D79">
        <w:rPr>
          <w:rFonts w:ascii="Simplified Arabic" w:hAnsi="Simplified Arabic" w:cs="Arabic Transparent" w:hint="cs"/>
          <w:sz w:val="28"/>
          <w:szCs w:val="28"/>
          <w:rtl/>
        </w:rPr>
        <w:t xml:space="preserve"> على النحو</w:t>
      </w:r>
      <w:r w:rsidR="00083333">
        <w:rPr>
          <w:rFonts w:ascii="Simplified Arabic" w:hAnsi="Simplified Arabic" w:cs="Arabic Transparent"/>
          <w:sz w:val="28"/>
          <w:szCs w:val="28"/>
        </w:rPr>
        <w:t xml:space="preserve"> </w:t>
      </w:r>
      <w:r w:rsidR="00462D79">
        <w:rPr>
          <w:rFonts w:ascii="Simplified Arabic" w:hAnsi="Simplified Arabic" w:cs="Arabic Transparent" w:hint="cs"/>
          <w:sz w:val="28"/>
          <w:szCs w:val="28"/>
          <w:rtl/>
        </w:rPr>
        <w:t>الآ</w:t>
      </w:r>
      <w:r w:rsidR="00F00672">
        <w:rPr>
          <w:rFonts w:ascii="Simplified Arabic" w:hAnsi="Simplified Arabic" w:cs="Arabic Transparent" w:hint="cs"/>
          <w:sz w:val="28"/>
          <w:szCs w:val="28"/>
          <w:rtl/>
        </w:rPr>
        <w:t xml:space="preserve">تي: </w:t>
      </w:r>
    </w:p>
    <w:p w:rsidR="00F00672" w:rsidRDefault="00F00672" w:rsidP="002D117F">
      <w:pPr>
        <w:bidi/>
        <w:spacing w:line="360" w:lineRule="auto"/>
        <w:ind w:firstLine="720"/>
        <w:jc w:val="lowKashida"/>
        <w:rPr>
          <w:rFonts w:ascii="Simplified Arabic" w:hAnsi="Simplified Arabic" w:cs="Arabic Transparent"/>
          <w:sz w:val="28"/>
          <w:szCs w:val="28"/>
          <w:rtl/>
        </w:rPr>
      </w:pPr>
      <w:r>
        <w:rPr>
          <w:rFonts w:ascii="Simplified Arabic" w:hAnsi="Simplified Arabic" w:cs="Arabic Transparent" w:hint="cs"/>
          <w:sz w:val="28"/>
          <w:szCs w:val="28"/>
          <w:rtl/>
        </w:rPr>
        <w:t>المطلب الأول : مفهوم المفردة القرآنية</w:t>
      </w:r>
      <w:r w:rsidR="002D117F">
        <w:rPr>
          <w:rFonts w:ascii="Simplified Arabic" w:hAnsi="Simplified Arabic" w:cs="Arabic Transparent" w:hint="cs"/>
          <w:sz w:val="28"/>
          <w:szCs w:val="28"/>
          <w:rtl/>
        </w:rPr>
        <w:t>.</w:t>
      </w:r>
    </w:p>
    <w:p w:rsidR="00F00672" w:rsidRDefault="00F00672" w:rsidP="00E954C1">
      <w:pPr>
        <w:bidi/>
        <w:spacing w:line="360" w:lineRule="auto"/>
        <w:ind w:firstLine="720"/>
        <w:jc w:val="lowKashida"/>
        <w:rPr>
          <w:rFonts w:ascii="Simplified Arabic" w:hAnsi="Simplified Arabic" w:cs="Arabic Transparent"/>
          <w:sz w:val="28"/>
          <w:szCs w:val="28"/>
          <w:rtl/>
        </w:rPr>
      </w:pPr>
      <w:r>
        <w:rPr>
          <w:rFonts w:ascii="Simplified Arabic" w:hAnsi="Simplified Arabic" w:cs="Arabic Transparent" w:hint="cs"/>
          <w:sz w:val="28"/>
          <w:szCs w:val="28"/>
          <w:rtl/>
        </w:rPr>
        <w:t>المطلب الثاني:  دور المفردة القرآنية</w:t>
      </w:r>
      <w:r w:rsidR="00462D79">
        <w:rPr>
          <w:rFonts w:ascii="Simplified Arabic" w:hAnsi="Simplified Arabic" w:cs="Arabic Transparent" w:hint="cs"/>
          <w:sz w:val="28"/>
          <w:szCs w:val="28"/>
          <w:rtl/>
        </w:rPr>
        <w:t>،</w:t>
      </w:r>
      <w:r>
        <w:rPr>
          <w:rFonts w:ascii="Simplified Arabic" w:hAnsi="Simplified Arabic" w:cs="Arabic Transparent" w:hint="cs"/>
          <w:sz w:val="28"/>
          <w:szCs w:val="28"/>
          <w:rtl/>
        </w:rPr>
        <w:t xml:space="preserve"> وخصائصها. </w:t>
      </w:r>
    </w:p>
    <w:p w:rsidR="00F00672" w:rsidRDefault="00F00672" w:rsidP="00C95A75">
      <w:pPr>
        <w:bidi/>
        <w:spacing w:line="360" w:lineRule="auto"/>
        <w:jc w:val="lowKashida"/>
        <w:rPr>
          <w:rFonts w:ascii="Simplified Arabic" w:hAnsi="Simplified Arabic" w:cs="Arabic Transparent"/>
          <w:sz w:val="28"/>
          <w:szCs w:val="28"/>
          <w:rtl/>
        </w:rPr>
      </w:pPr>
      <w:r>
        <w:rPr>
          <w:rFonts w:ascii="Simplified Arabic" w:hAnsi="Simplified Arabic" w:cs="Arabic Transparent" w:hint="cs"/>
          <w:sz w:val="28"/>
          <w:szCs w:val="28"/>
          <w:rtl/>
        </w:rPr>
        <w:t xml:space="preserve"> </w:t>
      </w:r>
      <w:r>
        <w:rPr>
          <w:rFonts w:ascii="Simplified Arabic" w:hAnsi="Simplified Arabic" w:cs="Arabic Transparent" w:hint="cs"/>
          <w:sz w:val="28"/>
          <w:szCs w:val="28"/>
          <w:rtl/>
        </w:rPr>
        <w:tab/>
        <w:t xml:space="preserve"> </w:t>
      </w:r>
    </w:p>
    <w:p w:rsidR="00F00672" w:rsidRDefault="00F00672" w:rsidP="00E954C1">
      <w:pPr>
        <w:bidi/>
        <w:spacing w:line="360" w:lineRule="auto"/>
        <w:rPr>
          <w:rFonts w:ascii="Arial" w:hAnsi="Arial" w:cs="Arabic Transparent"/>
          <w:b/>
          <w:bCs/>
          <w:sz w:val="32"/>
          <w:szCs w:val="32"/>
        </w:rPr>
      </w:pPr>
    </w:p>
    <w:p w:rsidR="00456374" w:rsidRDefault="00456374" w:rsidP="00E954C1">
      <w:pPr>
        <w:bidi/>
        <w:spacing w:line="360" w:lineRule="auto"/>
        <w:rPr>
          <w:rFonts w:ascii="Arial" w:hAnsi="Arial" w:cs="Arabic Transparent"/>
          <w:b/>
          <w:bCs/>
          <w:sz w:val="32"/>
          <w:szCs w:val="32"/>
          <w:rtl/>
        </w:rPr>
      </w:pPr>
    </w:p>
    <w:p w:rsidR="00B1134A" w:rsidRDefault="00B1134A" w:rsidP="00E954C1">
      <w:pPr>
        <w:bidi/>
        <w:spacing w:line="360" w:lineRule="auto"/>
        <w:rPr>
          <w:rFonts w:ascii="Arial" w:hAnsi="Arial" w:cs="Arabic Transparent"/>
          <w:b/>
          <w:bCs/>
          <w:sz w:val="32"/>
          <w:szCs w:val="32"/>
          <w:rtl/>
        </w:rPr>
      </w:pPr>
    </w:p>
    <w:p w:rsidR="009E6F2C" w:rsidRDefault="009E6F2C" w:rsidP="00E954C1">
      <w:pPr>
        <w:bidi/>
        <w:spacing w:line="360" w:lineRule="auto"/>
        <w:rPr>
          <w:rFonts w:ascii="Arial" w:hAnsi="Arial" w:cs="Arabic Transparent"/>
          <w:b/>
          <w:bCs/>
          <w:sz w:val="32"/>
          <w:szCs w:val="32"/>
          <w:rtl/>
        </w:rPr>
      </w:pPr>
    </w:p>
    <w:p w:rsidR="00727CD6" w:rsidRDefault="00727CD6" w:rsidP="00E954C1">
      <w:pPr>
        <w:bidi/>
        <w:spacing w:line="360" w:lineRule="auto"/>
        <w:rPr>
          <w:rFonts w:ascii="Arial" w:hAnsi="Arial" w:cs="Arabic Transparent"/>
          <w:b/>
          <w:bCs/>
          <w:sz w:val="32"/>
          <w:szCs w:val="32"/>
        </w:rPr>
      </w:pPr>
    </w:p>
    <w:p w:rsidR="00F00672" w:rsidRPr="002D117F" w:rsidRDefault="00F00672" w:rsidP="002D117F">
      <w:pPr>
        <w:bidi/>
        <w:spacing w:line="360" w:lineRule="auto"/>
        <w:rPr>
          <w:rFonts w:ascii="Arial" w:hAnsi="Arial" w:cs="Arabic Transparent"/>
          <w:b/>
          <w:bCs/>
          <w:sz w:val="32"/>
          <w:szCs w:val="32"/>
          <w:rtl/>
        </w:rPr>
      </w:pPr>
      <w:r w:rsidRPr="002C7CEA">
        <w:rPr>
          <w:rFonts w:ascii="Arial" w:hAnsi="Arial" w:cs="Arabic Transparent" w:hint="cs"/>
          <w:b/>
          <w:bCs/>
          <w:sz w:val="32"/>
          <w:szCs w:val="32"/>
          <w:rtl/>
        </w:rPr>
        <w:t>المطلب الأول</w:t>
      </w:r>
      <w:r>
        <w:rPr>
          <w:rFonts w:ascii="Arial" w:hAnsi="Arial" w:cs="Arabic Transparent" w:hint="cs"/>
          <w:b/>
          <w:bCs/>
          <w:sz w:val="32"/>
          <w:szCs w:val="32"/>
          <w:rtl/>
        </w:rPr>
        <w:t xml:space="preserve"> : </w:t>
      </w:r>
      <w:r w:rsidRPr="002C7CEA">
        <w:rPr>
          <w:rFonts w:ascii="Arial" w:hAnsi="Arial" w:cs="Arabic Transparent" w:hint="cs"/>
          <w:b/>
          <w:bCs/>
          <w:sz w:val="32"/>
          <w:szCs w:val="32"/>
          <w:rtl/>
        </w:rPr>
        <w:t xml:space="preserve">مفهوم المفردة القرآنية </w:t>
      </w:r>
    </w:p>
    <w:p w:rsidR="00F00672" w:rsidRPr="002C7CEA" w:rsidRDefault="00F00672" w:rsidP="00E954C1">
      <w:pPr>
        <w:bidi/>
        <w:spacing w:line="360" w:lineRule="auto"/>
        <w:jc w:val="lowKashida"/>
        <w:rPr>
          <w:rFonts w:ascii="Arial" w:hAnsi="Arial" w:cs="Arabic Transparent"/>
          <w:sz w:val="28"/>
          <w:szCs w:val="28"/>
          <w:rtl/>
        </w:rPr>
      </w:pPr>
      <w:r w:rsidRPr="002C7CEA">
        <w:rPr>
          <w:rFonts w:ascii="Arial" w:hAnsi="Arial" w:cs="Arabic Transparent" w:hint="cs"/>
          <w:b/>
          <w:bCs/>
          <w:sz w:val="32"/>
          <w:szCs w:val="32"/>
          <w:rtl/>
        </w:rPr>
        <w:tab/>
      </w:r>
      <w:r w:rsidR="0094599C">
        <w:rPr>
          <w:rFonts w:ascii="Arial" w:hAnsi="Arial" w:cs="Arabic Transparent" w:hint="cs"/>
          <w:sz w:val="28"/>
          <w:szCs w:val="28"/>
          <w:rtl/>
        </w:rPr>
        <w:t xml:space="preserve">ولتَبيُّن حدود المفردة لا بد من التعريف بها لغةً واصطلاحاً على النحو الآتي: </w:t>
      </w:r>
    </w:p>
    <w:p w:rsidR="00F00672" w:rsidRPr="00126045" w:rsidRDefault="00F00672" w:rsidP="002E5A76">
      <w:pPr>
        <w:pStyle w:val="a7"/>
        <w:numPr>
          <w:ilvl w:val="0"/>
          <w:numId w:val="119"/>
        </w:numPr>
        <w:bidi/>
        <w:spacing w:line="360" w:lineRule="auto"/>
        <w:jc w:val="lowKashida"/>
        <w:rPr>
          <w:rFonts w:ascii="Arial" w:hAnsi="Arial" w:cs="Arabic Transparent"/>
          <w:b/>
          <w:bCs/>
          <w:sz w:val="28"/>
          <w:szCs w:val="28"/>
          <w:rtl/>
        </w:rPr>
      </w:pPr>
      <w:r w:rsidRPr="00126045">
        <w:rPr>
          <w:rFonts w:ascii="Arial" w:hAnsi="Arial" w:cs="Arabic Transparent" w:hint="cs"/>
          <w:b/>
          <w:bCs/>
          <w:sz w:val="28"/>
          <w:szCs w:val="28"/>
          <w:rtl/>
        </w:rPr>
        <w:t xml:space="preserve">المفردة لغة : </w:t>
      </w:r>
    </w:p>
    <w:p w:rsidR="00F00672" w:rsidRPr="002C7CEA" w:rsidRDefault="00F00672" w:rsidP="00E954C1">
      <w:pPr>
        <w:bidi/>
        <w:spacing w:line="360" w:lineRule="auto"/>
        <w:jc w:val="lowKashida"/>
        <w:rPr>
          <w:rFonts w:ascii="Arial" w:hAnsi="Arial" w:cs="Arabic Transparent"/>
          <w:sz w:val="28"/>
          <w:szCs w:val="28"/>
          <w:rtl/>
        </w:rPr>
      </w:pPr>
      <w:r w:rsidRPr="002C7CEA">
        <w:rPr>
          <w:rFonts w:ascii="Arial" w:hAnsi="Arial" w:cs="Arabic Transparent" w:hint="cs"/>
          <w:b/>
          <w:bCs/>
          <w:sz w:val="28"/>
          <w:szCs w:val="28"/>
          <w:rtl/>
        </w:rPr>
        <w:lastRenderedPageBreak/>
        <w:tab/>
      </w:r>
      <w:r w:rsidRPr="002C7CEA">
        <w:rPr>
          <w:rFonts w:ascii="Arial" w:hAnsi="Arial" w:cs="Arabic Transparent" w:hint="cs"/>
          <w:sz w:val="28"/>
          <w:szCs w:val="28"/>
          <w:rtl/>
        </w:rPr>
        <w:t xml:space="preserve">يعد المعنى اللغوي أساساً لتحديد المفهوم الاصطلاحي، </w:t>
      </w:r>
      <w:r w:rsidR="0094599C">
        <w:rPr>
          <w:rFonts w:ascii="Arial" w:hAnsi="Arial" w:cs="Arabic Transparent" w:hint="cs"/>
          <w:sz w:val="28"/>
          <w:szCs w:val="28"/>
          <w:rtl/>
        </w:rPr>
        <w:t xml:space="preserve">وقد عرض كثير من أصحاب المعاجم للجذر ( فَرَدَ) وصدرت عنهم أقوال منها : </w:t>
      </w:r>
    </w:p>
    <w:p w:rsidR="00F00672" w:rsidRPr="002C7CEA" w:rsidRDefault="00F00672" w:rsidP="002E5A76">
      <w:pPr>
        <w:pStyle w:val="a7"/>
        <w:numPr>
          <w:ilvl w:val="0"/>
          <w:numId w:val="10"/>
        </w:numPr>
        <w:bidi/>
        <w:spacing w:line="360" w:lineRule="auto"/>
        <w:jc w:val="lowKashida"/>
        <w:rPr>
          <w:rFonts w:ascii="Arial" w:hAnsi="Arial" w:cs="Arabic Transparent"/>
          <w:sz w:val="28"/>
          <w:szCs w:val="28"/>
        </w:rPr>
      </w:pPr>
      <w:r w:rsidRPr="002C7CEA">
        <w:rPr>
          <w:rFonts w:ascii="Arial" w:hAnsi="Arial" w:cs="Arabic Transparent" w:hint="cs"/>
          <w:sz w:val="28"/>
          <w:szCs w:val="28"/>
          <w:rtl/>
        </w:rPr>
        <w:t>ما ذكره الأزهري</w:t>
      </w:r>
      <w:r w:rsidR="008177E9">
        <w:rPr>
          <w:rFonts w:ascii="Arial" w:hAnsi="Arial" w:cs="Arabic Transparent" w:hint="cs"/>
          <w:sz w:val="28"/>
          <w:szCs w:val="28"/>
          <w:rtl/>
        </w:rPr>
        <w:t xml:space="preserve"> (</w:t>
      </w:r>
      <w:r w:rsidR="0094599C">
        <w:rPr>
          <w:rFonts w:ascii="Arial" w:hAnsi="Arial" w:cs="Arabic Transparent" w:hint="cs"/>
          <w:sz w:val="28"/>
          <w:szCs w:val="28"/>
          <w:rtl/>
        </w:rPr>
        <w:t xml:space="preserve"> ت </w:t>
      </w:r>
      <w:r w:rsidR="00651751">
        <w:rPr>
          <w:rFonts w:ascii="Arial" w:hAnsi="Arial" w:cs="Arabic Transparent" w:hint="cs"/>
          <w:sz w:val="28"/>
          <w:szCs w:val="28"/>
          <w:rtl/>
        </w:rPr>
        <w:t>370هـ)</w:t>
      </w:r>
      <w:r w:rsidRPr="002C7CEA">
        <w:rPr>
          <w:rFonts w:ascii="Arial" w:hAnsi="Arial" w:cs="Arabic Transparent" w:hint="cs"/>
          <w:sz w:val="28"/>
          <w:szCs w:val="28"/>
          <w:rtl/>
        </w:rPr>
        <w:t xml:space="preserve"> </w:t>
      </w:r>
      <w:r w:rsidRPr="002C7CEA">
        <w:rPr>
          <w:rFonts w:ascii="Arial" w:hAnsi="Arial" w:cs="Arabic Transparent"/>
          <w:sz w:val="28"/>
          <w:szCs w:val="28"/>
          <w:rtl/>
        </w:rPr>
        <w:t>–</w:t>
      </w:r>
      <w:r w:rsidRPr="002C7CEA">
        <w:rPr>
          <w:rFonts w:ascii="Arial" w:hAnsi="Arial" w:cs="Arabic Transparent" w:hint="cs"/>
          <w:sz w:val="28"/>
          <w:szCs w:val="28"/>
          <w:rtl/>
        </w:rPr>
        <w:t xml:space="preserve"> رحمه الله </w:t>
      </w:r>
      <w:r w:rsidRPr="002C7CEA">
        <w:rPr>
          <w:rFonts w:ascii="Arial" w:hAnsi="Arial" w:cs="Arabic Transparent"/>
          <w:sz w:val="28"/>
          <w:szCs w:val="28"/>
          <w:rtl/>
        </w:rPr>
        <w:t>–</w:t>
      </w:r>
      <w:r w:rsidRPr="002C7CEA">
        <w:rPr>
          <w:rFonts w:ascii="Arial" w:hAnsi="Arial" w:cs="Arabic Transparent" w:hint="cs"/>
          <w:sz w:val="28"/>
          <w:szCs w:val="28"/>
          <w:rtl/>
        </w:rPr>
        <w:t xml:space="preserve"> في " معجم تهذيب اللغة "، قال: قال الليث: " الفرد ما كان وحده، يقال :فَرَد، يَفْرُد وأَفْرَدتُه: جعلته واحدا</w:t>
      </w:r>
      <w:r w:rsidR="00C9405C">
        <w:rPr>
          <w:rFonts w:ascii="Arial" w:hAnsi="Arial" w:cs="Arabic Transparent" w:hint="cs"/>
          <w:sz w:val="28"/>
          <w:szCs w:val="28"/>
          <w:rtl/>
        </w:rPr>
        <w:t>ً</w:t>
      </w:r>
      <w:r w:rsidRPr="002C7CEA">
        <w:rPr>
          <w:rFonts w:ascii="Arial" w:hAnsi="Arial" w:cs="Arabic Transparent" w:hint="cs"/>
          <w:sz w:val="28"/>
          <w:szCs w:val="28"/>
          <w:rtl/>
        </w:rPr>
        <w:t xml:space="preserve"> ... الله هو الفَرْدُ، قد تَفَرَّد بالأمر دون خلقه: فهو الواحد الأحد الذي لا نظير له، ولا مثل، ولا ثاني، ولا شريك، ولا وزير .</w:t>
      </w:r>
    </w:p>
    <w:p w:rsidR="00F00672" w:rsidRPr="002C7CEA" w:rsidRDefault="00F00672" w:rsidP="00E954C1">
      <w:pPr>
        <w:pStyle w:val="a7"/>
        <w:bidi/>
        <w:spacing w:line="360" w:lineRule="auto"/>
        <w:jc w:val="lowKashida"/>
        <w:rPr>
          <w:rFonts w:ascii="Arial" w:hAnsi="Arial" w:cs="Arabic Transparent"/>
          <w:sz w:val="28"/>
          <w:szCs w:val="28"/>
        </w:rPr>
      </w:pPr>
      <w:r w:rsidRPr="002C7CEA">
        <w:rPr>
          <w:rFonts w:ascii="Arial" w:hAnsi="Arial" w:cs="Arabic Transparent" w:hint="cs"/>
          <w:sz w:val="28"/>
          <w:szCs w:val="28"/>
          <w:rtl/>
        </w:rPr>
        <w:t>وقال: الفرَد، والفُرُد ، بالفتح والضم، أي هو منقطع القرين لا مثل له في جودته "</w:t>
      </w:r>
      <w:r w:rsidR="00407DCE">
        <w:rPr>
          <w:rFonts w:ascii="Arial" w:hAnsi="Arial" w:cs="Arabic Transparent" w:hint="cs"/>
          <w:sz w:val="28"/>
          <w:szCs w:val="28"/>
          <w:rtl/>
        </w:rPr>
        <w:t>.</w:t>
      </w:r>
      <w:r w:rsidRPr="002C7CEA">
        <w:rPr>
          <w:rFonts w:ascii="Arial" w:hAnsi="Arial" w:cs="Arabic Transparent" w:hint="cs"/>
          <w:sz w:val="28"/>
          <w:szCs w:val="28"/>
          <w:rtl/>
        </w:rPr>
        <w:t xml:space="preserve"> </w:t>
      </w:r>
      <w:r w:rsidR="00407DCE" w:rsidRPr="002C7CEA">
        <w:rPr>
          <w:rFonts w:ascii="Arial" w:hAnsi="Arial" w:cs="Arabic Transparent" w:hint="cs"/>
          <w:sz w:val="28"/>
          <w:szCs w:val="28"/>
          <w:vertAlign w:val="superscript"/>
          <w:rtl/>
        </w:rPr>
        <w:t>(</w:t>
      </w:r>
      <w:r w:rsidR="00407DCE" w:rsidRPr="002C7CEA">
        <w:rPr>
          <w:rStyle w:val="a6"/>
          <w:rFonts w:ascii="Arial" w:hAnsi="Arial" w:cs="Arabic Transparent"/>
          <w:sz w:val="28"/>
          <w:szCs w:val="28"/>
          <w:rtl/>
        </w:rPr>
        <w:footnoteReference w:id="6"/>
      </w:r>
      <w:r w:rsidR="00407DCE" w:rsidRPr="002C7CEA">
        <w:rPr>
          <w:rFonts w:ascii="Arial" w:hAnsi="Arial" w:cs="Arabic Transparent" w:hint="cs"/>
          <w:sz w:val="28"/>
          <w:szCs w:val="28"/>
          <w:vertAlign w:val="superscript"/>
          <w:rtl/>
        </w:rPr>
        <w:t>)</w:t>
      </w:r>
    </w:p>
    <w:p w:rsidR="00407DCE" w:rsidRPr="00407DCE" w:rsidRDefault="00651751" w:rsidP="002E5A76">
      <w:pPr>
        <w:pStyle w:val="a7"/>
        <w:numPr>
          <w:ilvl w:val="0"/>
          <w:numId w:val="10"/>
        </w:numPr>
        <w:bidi/>
        <w:spacing w:line="360" w:lineRule="auto"/>
        <w:jc w:val="lowKashida"/>
        <w:rPr>
          <w:rFonts w:ascii="Traditional Arabic" w:hAnsi="Traditional Arabic" w:cs="Arabic Transparent"/>
          <w:sz w:val="28"/>
          <w:szCs w:val="28"/>
          <w:lang w:bidi="ar-JO"/>
        </w:rPr>
      </w:pPr>
      <w:r w:rsidRPr="002C7CEA">
        <w:rPr>
          <w:rFonts w:ascii="Traditional Arabic" w:hAnsi="Traditional Arabic" w:cs="Arabic Transparent" w:hint="cs"/>
          <w:sz w:val="28"/>
          <w:szCs w:val="28"/>
          <w:rtl/>
          <w:lang w:bidi="ar-JO"/>
        </w:rPr>
        <w:t xml:space="preserve">ما ذكره  ابن فارس </w:t>
      </w:r>
      <w:r>
        <w:rPr>
          <w:rFonts w:ascii="Traditional Arabic" w:hAnsi="Traditional Arabic" w:cs="Arabic Transparent" w:hint="cs"/>
          <w:sz w:val="28"/>
          <w:szCs w:val="28"/>
          <w:rtl/>
          <w:lang w:bidi="ar-JO"/>
        </w:rPr>
        <w:t>(</w:t>
      </w:r>
      <w:r w:rsidR="0094599C">
        <w:rPr>
          <w:rFonts w:ascii="Traditional Arabic" w:hAnsi="Traditional Arabic" w:cs="Arabic Transparent" w:hint="cs"/>
          <w:sz w:val="28"/>
          <w:szCs w:val="28"/>
          <w:rtl/>
          <w:lang w:bidi="ar-JO"/>
        </w:rPr>
        <w:t xml:space="preserve"> ت</w:t>
      </w:r>
      <w:r>
        <w:rPr>
          <w:rFonts w:ascii="Traditional Arabic" w:hAnsi="Traditional Arabic" w:cs="Arabic Transparent" w:hint="cs"/>
          <w:sz w:val="28"/>
          <w:szCs w:val="28"/>
          <w:rtl/>
          <w:lang w:bidi="ar-JO"/>
        </w:rPr>
        <w:t xml:space="preserve"> 395هـ)</w:t>
      </w:r>
      <w:r w:rsidRPr="002C7CEA">
        <w:rPr>
          <w:rFonts w:ascii="Traditional Arabic" w:hAnsi="Traditional Arabic" w:cs="Arabic Transparent"/>
          <w:sz w:val="28"/>
          <w:szCs w:val="28"/>
          <w:rtl/>
          <w:lang w:bidi="ar-JO"/>
        </w:rPr>
        <w:t>–</w:t>
      </w:r>
      <w:r w:rsidRPr="002C7CEA">
        <w:rPr>
          <w:rFonts w:ascii="Traditional Arabic" w:hAnsi="Traditional Arabic" w:cs="Arabic Transparent" w:hint="cs"/>
          <w:sz w:val="28"/>
          <w:szCs w:val="28"/>
          <w:rtl/>
          <w:lang w:bidi="ar-JO"/>
        </w:rPr>
        <w:t xml:space="preserve"> رحمه الله </w:t>
      </w:r>
      <w:r w:rsidRPr="002C7CEA">
        <w:rPr>
          <w:rFonts w:ascii="Traditional Arabic" w:hAnsi="Traditional Arabic" w:cs="Arabic Transparent"/>
          <w:sz w:val="28"/>
          <w:szCs w:val="28"/>
          <w:rtl/>
          <w:lang w:bidi="ar-JO"/>
        </w:rPr>
        <w:t>–</w:t>
      </w:r>
      <w:r w:rsidRPr="002C7CEA">
        <w:rPr>
          <w:rFonts w:ascii="Traditional Arabic" w:hAnsi="Traditional Arabic" w:cs="Arabic Transparent" w:hint="cs"/>
          <w:sz w:val="28"/>
          <w:szCs w:val="28"/>
          <w:rtl/>
          <w:lang w:bidi="ar-JO"/>
        </w:rPr>
        <w:t xml:space="preserve"> </w:t>
      </w:r>
      <w:r w:rsidR="00BC0500">
        <w:rPr>
          <w:rFonts w:ascii="Traditional Arabic" w:hAnsi="Traditional Arabic" w:cs="Arabic Transparent" w:hint="cs"/>
          <w:sz w:val="28"/>
          <w:szCs w:val="28"/>
          <w:rtl/>
          <w:lang w:bidi="ar-JO"/>
        </w:rPr>
        <w:t>في معجم" مقاييس اللغة"، قال : "</w:t>
      </w:r>
      <w:r w:rsidRPr="002C7CEA">
        <w:rPr>
          <w:rFonts w:ascii="Traditional Arabic" w:hAnsi="Traditional Arabic" w:cs="Arabic Transparent"/>
          <w:sz w:val="28"/>
          <w:szCs w:val="28"/>
          <w:rtl/>
          <w:lang w:bidi="ar-JO"/>
        </w:rPr>
        <w:t>الفاء والراء والدال أصل صحيح يدل على وحدة</w:t>
      </w:r>
      <w:r w:rsidRPr="002C7CEA">
        <w:rPr>
          <w:rFonts w:ascii="Traditional Arabic" w:hAnsi="Traditional Arabic" w:cs="Arabic Transparent" w:hint="cs"/>
          <w:sz w:val="28"/>
          <w:szCs w:val="28"/>
          <w:rtl/>
          <w:lang w:bidi="ar-JO"/>
        </w:rPr>
        <w:t>،</w:t>
      </w:r>
      <w:r w:rsidRPr="002C7CEA">
        <w:rPr>
          <w:rFonts w:ascii="Traditional Arabic" w:hAnsi="Traditional Arabic" w:cs="Arabic Transparent"/>
          <w:sz w:val="28"/>
          <w:szCs w:val="28"/>
          <w:rtl/>
          <w:lang w:bidi="ar-JO"/>
        </w:rPr>
        <w:t xml:space="preserve"> من ذلك الفرد وهو الوتر</w:t>
      </w:r>
      <w:r w:rsidRPr="002C7CEA">
        <w:rPr>
          <w:rFonts w:ascii="Traditional Arabic" w:hAnsi="Traditional Arabic" w:cs="Arabic Transparent" w:hint="cs"/>
          <w:sz w:val="28"/>
          <w:szCs w:val="28"/>
          <w:rtl/>
          <w:lang w:bidi="ar-JO"/>
        </w:rPr>
        <w:t>،</w:t>
      </w:r>
      <w:r w:rsidRPr="002C7CEA">
        <w:rPr>
          <w:rFonts w:ascii="Traditional Arabic" w:hAnsi="Traditional Arabic" w:cs="Arabic Transparent"/>
          <w:sz w:val="28"/>
          <w:szCs w:val="28"/>
          <w:rtl/>
          <w:lang w:bidi="ar-JO"/>
        </w:rPr>
        <w:t xml:space="preserve"> والفارد والفرد: الثور المنفرد</w:t>
      </w:r>
      <w:r w:rsidRPr="002C7CEA">
        <w:rPr>
          <w:rFonts w:ascii="Traditional Arabic" w:hAnsi="Traditional Arabic" w:cs="Arabic Transparent" w:hint="cs"/>
          <w:sz w:val="28"/>
          <w:szCs w:val="28"/>
          <w:rtl/>
          <w:lang w:bidi="ar-JO"/>
        </w:rPr>
        <w:t>،</w:t>
      </w:r>
      <w:r w:rsidRPr="002C7CEA">
        <w:rPr>
          <w:rFonts w:ascii="Traditional Arabic" w:hAnsi="Traditional Arabic" w:cs="Arabic Transparent"/>
          <w:sz w:val="28"/>
          <w:szCs w:val="28"/>
          <w:rtl/>
          <w:lang w:bidi="ar-JO"/>
        </w:rPr>
        <w:t xml:space="preserve"> وظبية فارد</w:t>
      </w:r>
      <w:r w:rsidRPr="002C7CEA">
        <w:rPr>
          <w:rFonts w:ascii="Traditional Arabic" w:hAnsi="Traditional Arabic" w:cs="Arabic Transparent" w:hint="cs"/>
          <w:sz w:val="28"/>
          <w:szCs w:val="28"/>
          <w:rtl/>
          <w:lang w:bidi="ar-JO"/>
        </w:rPr>
        <w:t>،</w:t>
      </w:r>
      <w:r w:rsidRPr="002C7CEA">
        <w:rPr>
          <w:rFonts w:ascii="Traditional Arabic" w:hAnsi="Traditional Arabic" w:cs="Arabic Transparent"/>
          <w:sz w:val="28"/>
          <w:szCs w:val="28"/>
          <w:rtl/>
          <w:lang w:bidi="ar-JO"/>
        </w:rPr>
        <w:t xml:space="preserve"> انقطعت عن القطيع، وكذلك السدرة الفاردة، انفردت عن سائر</w:t>
      </w:r>
      <w:r>
        <w:rPr>
          <w:rFonts w:ascii="Traditional Arabic" w:hAnsi="Traditional Arabic" w:cs="Arabic Transparent" w:hint="cs"/>
          <w:sz w:val="28"/>
          <w:szCs w:val="28"/>
          <w:rtl/>
          <w:lang w:bidi="ar-JO"/>
        </w:rPr>
        <w:t xml:space="preserve"> </w:t>
      </w:r>
      <w:r w:rsidRPr="002C7CEA">
        <w:rPr>
          <w:rFonts w:ascii="Traditional Arabic" w:hAnsi="Traditional Arabic" w:cs="Arabic Transparent"/>
          <w:sz w:val="28"/>
          <w:szCs w:val="28"/>
          <w:rtl/>
          <w:lang w:bidi="ar-JO"/>
        </w:rPr>
        <w:t>السدر</w:t>
      </w:r>
      <w:r w:rsidRPr="002C7CEA">
        <w:rPr>
          <w:rFonts w:ascii="Traditional Arabic" w:hAnsi="Traditional Arabic" w:cs="Arabic Transparent" w:hint="cs"/>
          <w:sz w:val="28"/>
          <w:szCs w:val="28"/>
          <w:rtl/>
          <w:lang w:bidi="ar-JO"/>
        </w:rPr>
        <w:t>،</w:t>
      </w:r>
      <w:r w:rsidRPr="002C7CEA">
        <w:rPr>
          <w:rFonts w:ascii="Traditional Arabic" w:hAnsi="Traditional Arabic" w:cs="Arabic Transparent"/>
          <w:sz w:val="28"/>
          <w:szCs w:val="28"/>
          <w:rtl/>
          <w:lang w:bidi="ar-JO"/>
        </w:rPr>
        <w:t xml:space="preserve"> وأفراد النجوم: </w:t>
      </w:r>
      <w:proofErr w:type="spellStart"/>
      <w:r w:rsidRPr="002C7CEA">
        <w:rPr>
          <w:rFonts w:ascii="Traditional Arabic" w:hAnsi="Traditional Arabic" w:cs="Arabic Transparent"/>
          <w:sz w:val="28"/>
          <w:szCs w:val="28"/>
          <w:rtl/>
          <w:lang w:bidi="ar-JO"/>
        </w:rPr>
        <w:t>الدراري</w:t>
      </w:r>
      <w:proofErr w:type="spellEnd"/>
      <w:r w:rsidRPr="002C7CEA">
        <w:rPr>
          <w:rFonts w:ascii="Traditional Arabic" w:hAnsi="Traditional Arabic" w:cs="Arabic Transparent"/>
          <w:sz w:val="28"/>
          <w:szCs w:val="28"/>
          <w:rtl/>
          <w:lang w:bidi="ar-JO"/>
        </w:rPr>
        <w:t xml:space="preserve"> في آفاق السماء</w:t>
      </w:r>
      <w:r w:rsidRPr="002C7CEA">
        <w:rPr>
          <w:rFonts w:ascii="Traditional Arabic" w:hAnsi="Traditional Arabic" w:cs="Arabic Transparent" w:hint="cs"/>
          <w:sz w:val="28"/>
          <w:szCs w:val="28"/>
          <w:rtl/>
          <w:lang w:bidi="ar-JO"/>
        </w:rPr>
        <w:t>،</w:t>
      </w:r>
      <w:r w:rsidRPr="002C7CEA">
        <w:rPr>
          <w:rFonts w:ascii="Traditional Arabic" w:hAnsi="Traditional Arabic" w:cs="Arabic Transparent"/>
          <w:sz w:val="28"/>
          <w:szCs w:val="28"/>
          <w:rtl/>
          <w:lang w:bidi="ar-JO"/>
        </w:rPr>
        <w:t xml:space="preserve"> والفريد: الدر إذا نظم وفصل بينه بغيره</w:t>
      </w:r>
      <w:r w:rsidRPr="002C7CEA">
        <w:rPr>
          <w:rFonts w:ascii="Traditional Arabic" w:hAnsi="Traditional Arabic" w:cs="Arabic Transparent" w:hint="cs"/>
          <w:sz w:val="28"/>
          <w:szCs w:val="28"/>
          <w:rtl/>
          <w:lang w:bidi="ar-JO"/>
        </w:rPr>
        <w:t xml:space="preserve">، </w:t>
      </w:r>
      <w:r w:rsidRPr="002C7CEA">
        <w:rPr>
          <w:rFonts w:ascii="Traditional Arabic" w:hAnsi="Traditional Arabic" w:cs="Arabic Transparent"/>
          <w:sz w:val="28"/>
          <w:szCs w:val="28"/>
          <w:rtl/>
          <w:lang w:bidi="ar-JO"/>
        </w:rPr>
        <w:t>والله أعلم بالصواب</w:t>
      </w:r>
      <w:r w:rsidRPr="002C7CEA">
        <w:rPr>
          <w:rFonts w:ascii="Traditional Arabic" w:hAnsi="Traditional Arabic" w:cs="Arabic Transparent" w:hint="cs"/>
          <w:sz w:val="28"/>
          <w:szCs w:val="28"/>
          <w:rtl/>
          <w:lang w:bidi="ar-JO"/>
        </w:rPr>
        <w:t>"</w:t>
      </w:r>
      <w:r w:rsidR="00407DCE">
        <w:rPr>
          <w:rFonts w:ascii="Traditional Arabic" w:hAnsi="Traditional Arabic" w:cs="Arabic Transparent" w:hint="cs"/>
          <w:sz w:val="28"/>
          <w:szCs w:val="28"/>
          <w:rtl/>
          <w:lang w:bidi="ar-JO"/>
        </w:rPr>
        <w:t>.</w:t>
      </w:r>
      <w:r w:rsidRPr="002C7CEA">
        <w:rPr>
          <w:rFonts w:ascii="Traditional Arabic" w:hAnsi="Traditional Arabic" w:cs="Arabic Transparent" w:hint="cs"/>
          <w:sz w:val="28"/>
          <w:szCs w:val="28"/>
          <w:rtl/>
          <w:lang w:bidi="ar-JO"/>
        </w:rPr>
        <w:t xml:space="preserve"> </w:t>
      </w:r>
      <w:r w:rsidRPr="002C7CEA">
        <w:rPr>
          <w:rFonts w:ascii="Traditional Arabic" w:hAnsi="Traditional Arabic" w:cs="Arabic Transparent" w:hint="cs"/>
          <w:sz w:val="28"/>
          <w:szCs w:val="28"/>
          <w:vertAlign w:val="superscript"/>
          <w:rtl/>
          <w:lang w:bidi="ar-JO"/>
        </w:rPr>
        <w:t>(</w:t>
      </w:r>
      <w:r w:rsidRPr="002C7CEA">
        <w:rPr>
          <w:rStyle w:val="a6"/>
          <w:rFonts w:ascii="Traditional Arabic" w:hAnsi="Traditional Arabic" w:cs="Arabic Transparent"/>
          <w:sz w:val="28"/>
          <w:szCs w:val="28"/>
          <w:rtl/>
          <w:lang w:bidi="ar-JO"/>
        </w:rPr>
        <w:footnoteReference w:id="7"/>
      </w:r>
      <w:r w:rsidRPr="002C7CEA">
        <w:rPr>
          <w:rFonts w:ascii="Traditional Arabic" w:hAnsi="Traditional Arabic" w:cs="Arabic Transparent" w:hint="cs"/>
          <w:sz w:val="28"/>
          <w:szCs w:val="28"/>
          <w:vertAlign w:val="superscript"/>
          <w:rtl/>
          <w:lang w:bidi="ar-JO"/>
        </w:rPr>
        <w:t>)</w:t>
      </w:r>
      <w:r w:rsidR="00407DCE" w:rsidRPr="00407DCE">
        <w:rPr>
          <w:rFonts w:ascii="Traditional Arabic" w:hAnsi="Traditional Arabic" w:cs="Arabic Transparent" w:hint="cs"/>
          <w:sz w:val="28"/>
          <w:szCs w:val="28"/>
          <w:rtl/>
          <w:lang w:bidi="ar-JO"/>
        </w:rPr>
        <w:t xml:space="preserve"> </w:t>
      </w:r>
    </w:p>
    <w:p w:rsidR="00F00672" w:rsidRPr="00407DCE" w:rsidRDefault="00F00672" w:rsidP="002E5A76">
      <w:pPr>
        <w:pStyle w:val="a7"/>
        <w:numPr>
          <w:ilvl w:val="0"/>
          <w:numId w:val="10"/>
        </w:numPr>
        <w:bidi/>
        <w:spacing w:line="360" w:lineRule="auto"/>
        <w:jc w:val="lowKashida"/>
        <w:rPr>
          <w:rFonts w:ascii="Traditional Arabic" w:hAnsi="Traditional Arabic" w:cs="Arabic Transparent"/>
          <w:sz w:val="28"/>
          <w:szCs w:val="28"/>
          <w:lang w:bidi="ar-JO"/>
        </w:rPr>
      </w:pPr>
      <w:r w:rsidRPr="00407DCE">
        <w:rPr>
          <w:rFonts w:ascii="Arial" w:hAnsi="Arial" w:cs="Arabic Transparent" w:hint="cs"/>
          <w:sz w:val="28"/>
          <w:szCs w:val="28"/>
          <w:rtl/>
        </w:rPr>
        <w:t xml:space="preserve">ما ذكره الجوهري </w:t>
      </w:r>
      <w:r w:rsidR="00651751" w:rsidRPr="00407DCE">
        <w:rPr>
          <w:rFonts w:ascii="Arial" w:hAnsi="Arial" w:cs="Arabic Transparent" w:hint="cs"/>
          <w:sz w:val="28"/>
          <w:szCs w:val="28"/>
          <w:rtl/>
        </w:rPr>
        <w:t>(</w:t>
      </w:r>
      <w:r w:rsidR="00DC394E">
        <w:rPr>
          <w:rFonts w:ascii="Arial" w:hAnsi="Arial" w:cs="Arabic Transparent" w:hint="cs"/>
          <w:sz w:val="28"/>
          <w:szCs w:val="28"/>
          <w:rtl/>
        </w:rPr>
        <w:t xml:space="preserve">ت </w:t>
      </w:r>
      <w:r w:rsidR="00651751" w:rsidRPr="00407DCE">
        <w:rPr>
          <w:rFonts w:ascii="Arial" w:hAnsi="Arial" w:cs="Arabic Transparent" w:hint="cs"/>
          <w:sz w:val="28"/>
          <w:szCs w:val="28"/>
          <w:rtl/>
        </w:rPr>
        <w:t>400هـ)</w:t>
      </w:r>
      <w:r w:rsidRPr="00407DCE">
        <w:rPr>
          <w:rFonts w:ascii="Arial" w:hAnsi="Arial" w:cs="Arabic Transparent"/>
          <w:sz w:val="28"/>
          <w:szCs w:val="28"/>
          <w:rtl/>
        </w:rPr>
        <w:t>–</w:t>
      </w:r>
      <w:r w:rsidRPr="00407DCE">
        <w:rPr>
          <w:rFonts w:ascii="Arial" w:hAnsi="Arial" w:cs="Arabic Transparent" w:hint="cs"/>
          <w:sz w:val="28"/>
          <w:szCs w:val="28"/>
          <w:rtl/>
        </w:rPr>
        <w:t xml:space="preserve"> رحمه الله </w:t>
      </w:r>
      <w:r w:rsidRPr="00407DCE">
        <w:rPr>
          <w:rFonts w:ascii="Arial" w:hAnsi="Arial" w:cs="Arabic Transparent"/>
          <w:sz w:val="28"/>
          <w:szCs w:val="28"/>
          <w:rtl/>
        </w:rPr>
        <w:t>–</w:t>
      </w:r>
      <w:r w:rsidRPr="00407DCE">
        <w:rPr>
          <w:rFonts w:ascii="Arial" w:hAnsi="Arial" w:cs="Arabic Transparent" w:hint="cs"/>
          <w:sz w:val="28"/>
          <w:szCs w:val="28"/>
          <w:rtl/>
        </w:rPr>
        <w:t xml:space="preserve"> في معجم "الصحاح تاج اللغة وصحاح العربية "، قال: "</w:t>
      </w:r>
      <w:r w:rsidRPr="00407DCE">
        <w:rPr>
          <w:rFonts w:ascii="Traditional Arabic" w:hAnsi="Traditional Arabic" w:cs="Arabic Transparent"/>
          <w:sz w:val="28"/>
          <w:szCs w:val="28"/>
          <w:rtl/>
          <w:lang w:bidi="ar-JO"/>
        </w:rPr>
        <w:t>الفرد: الوتر،</w:t>
      </w:r>
      <w:r w:rsidRPr="00407DCE">
        <w:rPr>
          <w:rFonts w:ascii="Traditional Arabic" w:hAnsi="Traditional Arabic" w:cs="Arabic Transparent" w:hint="cs"/>
          <w:sz w:val="28"/>
          <w:szCs w:val="28"/>
          <w:rtl/>
          <w:lang w:bidi="ar-JO"/>
        </w:rPr>
        <w:t xml:space="preserve"> المنفرد، الواحد"</w:t>
      </w:r>
      <w:r w:rsidR="00407DCE">
        <w:rPr>
          <w:rFonts w:ascii="Traditional Arabic" w:hAnsi="Traditional Arabic" w:cs="Arabic Transparent" w:hint="cs"/>
          <w:sz w:val="28"/>
          <w:szCs w:val="28"/>
          <w:rtl/>
          <w:lang w:bidi="ar-JO"/>
        </w:rPr>
        <w:t xml:space="preserve">. </w:t>
      </w:r>
      <w:r w:rsidR="00407DCE" w:rsidRPr="00407DCE">
        <w:rPr>
          <w:rFonts w:ascii="Traditional Arabic" w:hAnsi="Traditional Arabic" w:cs="Arabic Transparent" w:hint="cs"/>
          <w:sz w:val="28"/>
          <w:szCs w:val="28"/>
          <w:vertAlign w:val="superscript"/>
          <w:rtl/>
          <w:lang w:bidi="ar-JO"/>
        </w:rPr>
        <w:t>(</w:t>
      </w:r>
      <w:r w:rsidR="00407DCE" w:rsidRPr="002C7CEA">
        <w:rPr>
          <w:rStyle w:val="a6"/>
          <w:rFonts w:ascii="Traditional Arabic" w:hAnsi="Traditional Arabic" w:cs="Arabic Transparent"/>
          <w:sz w:val="28"/>
          <w:szCs w:val="28"/>
          <w:rtl/>
          <w:lang w:bidi="ar-JO"/>
        </w:rPr>
        <w:footnoteReference w:id="8"/>
      </w:r>
      <w:r w:rsidR="00407DCE" w:rsidRPr="00407DCE">
        <w:rPr>
          <w:rFonts w:ascii="Traditional Arabic" w:hAnsi="Traditional Arabic" w:cs="Arabic Transparent" w:hint="cs"/>
          <w:sz w:val="28"/>
          <w:szCs w:val="28"/>
          <w:vertAlign w:val="superscript"/>
          <w:rtl/>
          <w:lang w:bidi="ar-JO"/>
        </w:rPr>
        <w:t>)</w:t>
      </w:r>
      <w:r w:rsidR="00407DCE" w:rsidRPr="00407DCE">
        <w:rPr>
          <w:rFonts w:ascii="Traditional Arabic" w:hAnsi="Traditional Arabic" w:cs="Arabic Transparent" w:hint="cs"/>
          <w:sz w:val="28"/>
          <w:szCs w:val="28"/>
          <w:rtl/>
          <w:lang w:bidi="ar-JO"/>
        </w:rPr>
        <w:t xml:space="preserve"> </w:t>
      </w:r>
      <w:r w:rsidRPr="00407DCE">
        <w:rPr>
          <w:rFonts w:ascii="Traditional Arabic" w:hAnsi="Traditional Arabic" w:cs="Arabic Transparent" w:hint="cs"/>
          <w:sz w:val="28"/>
          <w:szCs w:val="28"/>
          <w:rtl/>
          <w:lang w:bidi="ar-JO"/>
        </w:rPr>
        <w:t xml:space="preserve"> </w:t>
      </w:r>
    </w:p>
    <w:p w:rsidR="00F00672" w:rsidRPr="002C7CEA" w:rsidRDefault="00F00672" w:rsidP="00E954C1">
      <w:pPr>
        <w:bidi/>
        <w:spacing w:line="360" w:lineRule="auto"/>
        <w:ind w:firstLine="360"/>
        <w:jc w:val="lowKashida"/>
        <w:rPr>
          <w:rFonts w:ascii="Traditional Arabic" w:hAnsi="Traditional Arabic" w:cs="Arabic Transparent"/>
          <w:sz w:val="28"/>
          <w:szCs w:val="28"/>
          <w:rtl/>
          <w:lang w:bidi="ar-JO"/>
        </w:rPr>
      </w:pPr>
      <w:r w:rsidRPr="002C7CEA">
        <w:rPr>
          <w:rFonts w:ascii="Traditional Arabic" w:hAnsi="Traditional Arabic" w:cs="Arabic Transparent" w:hint="cs"/>
          <w:sz w:val="28"/>
          <w:szCs w:val="28"/>
          <w:rtl/>
          <w:lang w:bidi="ar-JO"/>
        </w:rPr>
        <w:t xml:space="preserve">يلاحظ من خلال </w:t>
      </w:r>
      <w:proofErr w:type="spellStart"/>
      <w:r w:rsidRPr="002C7CEA">
        <w:rPr>
          <w:rFonts w:ascii="Traditional Arabic" w:hAnsi="Traditional Arabic" w:cs="Arabic Transparent" w:hint="cs"/>
          <w:sz w:val="28"/>
          <w:szCs w:val="28"/>
          <w:rtl/>
          <w:lang w:bidi="ar-JO"/>
        </w:rPr>
        <w:t>الإطلاع</w:t>
      </w:r>
      <w:proofErr w:type="spellEnd"/>
      <w:r w:rsidRPr="002C7CEA">
        <w:rPr>
          <w:rFonts w:ascii="Traditional Arabic" w:hAnsi="Traditional Arabic" w:cs="Arabic Transparent" w:hint="cs"/>
          <w:sz w:val="28"/>
          <w:szCs w:val="28"/>
          <w:rtl/>
          <w:lang w:bidi="ar-JO"/>
        </w:rPr>
        <w:t xml:space="preserve"> على عدد من معاجم اللغة العربية، </w:t>
      </w:r>
      <w:r w:rsidR="00DC394E">
        <w:rPr>
          <w:rFonts w:ascii="Traditional Arabic" w:hAnsi="Traditional Arabic" w:cs="Arabic Transparent" w:hint="cs"/>
          <w:sz w:val="28"/>
          <w:szCs w:val="28"/>
          <w:rtl/>
          <w:lang w:bidi="ar-JO"/>
        </w:rPr>
        <w:t>أنه قد تم الاتفاق</w:t>
      </w:r>
      <w:r w:rsidRPr="002C7CEA">
        <w:rPr>
          <w:rFonts w:ascii="Traditional Arabic" w:hAnsi="Traditional Arabic" w:cs="Arabic Transparent" w:hint="cs"/>
          <w:sz w:val="28"/>
          <w:szCs w:val="28"/>
          <w:rtl/>
          <w:lang w:bidi="ar-JO"/>
        </w:rPr>
        <w:t xml:space="preserve"> على أن معنى مادة </w:t>
      </w:r>
      <w:r w:rsidR="00DC394E">
        <w:rPr>
          <w:rFonts w:ascii="Traditional Arabic" w:hAnsi="Traditional Arabic" w:cs="Arabic Transparent" w:hint="cs"/>
          <w:sz w:val="28"/>
          <w:szCs w:val="28"/>
          <w:rtl/>
          <w:lang w:bidi="ar-JO"/>
        </w:rPr>
        <w:t xml:space="preserve">( </w:t>
      </w:r>
      <w:r w:rsidRPr="002C7CEA">
        <w:rPr>
          <w:rFonts w:ascii="Traditional Arabic" w:hAnsi="Traditional Arabic" w:cs="Arabic Transparent" w:hint="cs"/>
          <w:sz w:val="28"/>
          <w:szCs w:val="28"/>
          <w:rtl/>
          <w:lang w:bidi="ar-JO"/>
        </w:rPr>
        <w:t>فرد</w:t>
      </w:r>
      <w:r w:rsidR="00DC394E">
        <w:rPr>
          <w:rFonts w:ascii="Traditional Arabic" w:hAnsi="Traditional Arabic" w:cs="Arabic Transparent" w:hint="cs"/>
          <w:sz w:val="28"/>
          <w:szCs w:val="28"/>
          <w:rtl/>
          <w:lang w:bidi="ar-JO"/>
        </w:rPr>
        <w:t xml:space="preserve"> )</w:t>
      </w:r>
      <w:r w:rsidRPr="002C7CEA">
        <w:rPr>
          <w:rFonts w:ascii="Traditional Arabic" w:hAnsi="Traditional Arabic" w:cs="Arabic Transparent" w:hint="cs"/>
          <w:sz w:val="28"/>
          <w:szCs w:val="28"/>
          <w:rtl/>
          <w:lang w:bidi="ar-JO"/>
        </w:rPr>
        <w:t xml:space="preserve"> يدور حول الوحدة </w:t>
      </w:r>
      <w:r w:rsidRPr="00E90184">
        <w:rPr>
          <w:rFonts w:ascii="Times New Roman" w:hAnsi="Times New Roman" w:cs="Arabic Transparent"/>
          <w:sz w:val="28"/>
          <w:szCs w:val="28"/>
          <w:rtl/>
        </w:rPr>
        <w:t>الذي</w:t>
      </w:r>
      <w:r w:rsidRPr="00E90184">
        <w:rPr>
          <w:rFonts w:ascii="Times New Roman" w:hAnsi="Times New Roman" w:cs="Arabic Transparent"/>
          <w:sz w:val="28"/>
          <w:szCs w:val="28"/>
        </w:rPr>
        <w:t xml:space="preserve"> </w:t>
      </w:r>
      <w:r w:rsidRPr="00E90184">
        <w:rPr>
          <w:rFonts w:ascii="Times New Roman" w:hAnsi="Times New Roman" w:cs="Arabic Transparent"/>
          <w:sz w:val="28"/>
          <w:szCs w:val="28"/>
          <w:rtl/>
        </w:rPr>
        <w:t>هو</w:t>
      </w:r>
      <w:r w:rsidRPr="00E90184">
        <w:rPr>
          <w:rFonts w:ascii="Times New Roman" w:hAnsi="Times New Roman" w:cs="Arabic Transparent"/>
          <w:sz w:val="28"/>
          <w:szCs w:val="28"/>
        </w:rPr>
        <w:t xml:space="preserve"> </w:t>
      </w:r>
      <w:r w:rsidRPr="00E90184">
        <w:rPr>
          <w:rFonts w:ascii="Times New Roman" w:hAnsi="Times New Roman" w:cs="Arabic Transparent"/>
          <w:sz w:val="28"/>
          <w:szCs w:val="28"/>
          <w:rtl/>
        </w:rPr>
        <w:t>ضد</w:t>
      </w:r>
      <w:r w:rsidRPr="00E90184">
        <w:rPr>
          <w:rFonts w:ascii="Times New Roman" w:hAnsi="Times New Roman" w:cs="Arabic Transparent"/>
          <w:sz w:val="28"/>
          <w:szCs w:val="28"/>
        </w:rPr>
        <w:t xml:space="preserve"> </w:t>
      </w:r>
      <w:r w:rsidRPr="00E90184">
        <w:rPr>
          <w:rFonts w:ascii="Times New Roman" w:hAnsi="Times New Roman" w:cs="Arabic Transparent"/>
          <w:sz w:val="28"/>
          <w:szCs w:val="28"/>
          <w:rtl/>
        </w:rPr>
        <w:t>الجمع</w:t>
      </w:r>
      <w:r w:rsidRPr="00E90184">
        <w:rPr>
          <w:rFonts w:ascii="Times New Roman" w:hAnsi="Times New Roman" w:cs="Arabic Transparent"/>
          <w:sz w:val="28"/>
          <w:szCs w:val="28"/>
        </w:rPr>
        <w:t xml:space="preserve"> </w:t>
      </w:r>
      <w:r w:rsidRPr="002C7CEA">
        <w:rPr>
          <w:rFonts w:ascii="Traditional Arabic" w:hAnsi="Traditional Arabic" w:cs="Arabic Transparent" w:hint="cs"/>
          <w:sz w:val="28"/>
          <w:szCs w:val="28"/>
          <w:rtl/>
          <w:lang w:bidi="ar-JO"/>
        </w:rPr>
        <w:t xml:space="preserve">والتفرد الذي لا يختلط به غيره  . </w:t>
      </w:r>
      <w:r w:rsidRPr="002C7CEA">
        <w:rPr>
          <w:rFonts w:ascii="Traditional Arabic" w:hAnsi="Traditional Arabic" w:cs="Arabic Transparent" w:hint="cs"/>
          <w:sz w:val="28"/>
          <w:szCs w:val="28"/>
          <w:vertAlign w:val="superscript"/>
          <w:rtl/>
          <w:lang w:bidi="ar-JO"/>
        </w:rPr>
        <w:t>(</w:t>
      </w:r>
      <w:r w:rsidRPr="002C7CEA">
        <w:rPr>
          <w:rStyle w:val="a6"/>
          <w:rFonts w:ascii="Traditional Arabic" w:hAnsi="Traditional Arabic" w:cs="Arabic Transparent"/>
          <w:sz w:val="28"/>
          <w:szCs w:val="28"/>
          <w:rtl/>
          <w:lang w:bidi="ar-JO"/>
        </w:rPr>
        <w:footnoteReference w:id="9"/>
      </w:r>
      <w:r w:rsidRPr="002C7CEA">
        <w:rPr>
          <w:rFonts w:ascii="Traditional Arabic" w:hAnsi="Traditional Arabic" w:cs="Arabic Transparent" w:hint="cs"/>
          <w:sz w:val="28"/>
          <w:szCs w:val="28"/>
          <w:vertAlign w:val="superscript"/>
          <w:rtl/>
          <w:lang w:bidi="ar-JO"/>
        </w:rPr>
        <w:t>)</w:t>
      </w:r>
      <w:r w:rsidRPr="002C7CEA">
        <w:rPr>
          <w:rFonts w:ascii="Traditional Arabic" w:hAnsi="Traditional Arabic" w:cs="Arabic Transparent" w:hint="cs"/>
          <w:sz w:val="28"/>
          <w:szCs w:val="28"/>
          <w:rtl/>
          <w:lang w:bidi="ar-JO"/>
        </w:rPr>
        <w:t xml:space="preserve"> </w:t>
      </w:r>
    </w:p>
    <w:p w:rsidR="00F00672" w:rsidRPr="00C345A2" w:rsidRDefault="00F00672" w:rsidP="002E5A76">
      <w:pPr>
        <w:pStyle w:val="a7"/>
        <w:numPr>
          <w:ilvl w:val="0"/>
          <w:numId w:val="119"/>
        </w:numPr>
        <w:bidi/>
        <w:spacing w:line="360" w:lineRule="auto"/>
        <w:jc w:val="lowKashida"/>
        <w:rPr>
          <w:rFonts w:ascii="Traditional Arabic" w:hAnsi="Traditional Arabic" w:cs="Arabic Transparent"/>
          <w:b/>
          <w:bCs/>
          <w:sz w:val="28"/>
          <w:szCs w:val="28"/>
          <w:rtl/>
          <w:lang w:bidi="ar-JO"/>
        </w:rPr>
      </w:pPr>
      <w:r w:rsidRPr="00C345A2">
        <w:rPr>
          <w:rFonts w:ascii="Traditional Arabic" w:hAnsi="Traditional Arabic" w:cs="Arabic Transparent" w:hint="cs"/>
          <w:b/>
          <w:bCs/>
          <w:sz w:val="28"/>
          <w:szCs w:val="28"/>
          <w:rtl/>
          <w:lang w:bidi="ar-JO"/>
        </w:rPr>
        <w:lastRenderedPageBreak/>
        <w:t>المفردة اصطلاحاً:</w:t>
      </w:r>
    </w:p>
    <w:p w:rsidR="006674C6" w:rsidRPr="002C7CEA" w:rsidRDefault="00F00672" w:rsidP="00E954C1">
      <w:pPr>
        <w:bidi/>
        <w:spacing w:line="360" w:lineRule="auto"/>
        <w:ind w:firstLine="360"/>
        <w:jc w:val="lowKashida"/>
        <w:rPr>
          <w:rFonts w:ascii="Traditional Arabic" w:hAnsi="Traditional Arabic" w:cs="Arabic Transparent"/>
          <w:sz w:val="28"/>
          <w:szCs w:val="28"/>
          <w:rtl/>
          <w:lang w:bidi="ar-JO"/>
        </w:rPr>
      </w:pPr>
      <w:r w:rsidRPr="002C7CEA">
        <w:rPr>
          <w:rFonts w:ascii="Traditional Arabic" w:hAnsi="Traditional Arabic" w:cs="Arabic Transparent" w:hint="cs"/>
          <w:sz w:val="28"/>
          <w:szCs w:val="28"/>
          <w:rtl/>
          <w:lang w:bidi="ar-JO"/>
        </w:rPr>
        <w:t xml:space="preserve">حظيت المفردة برعاية العلماء في شتى التخصصات، فأهتم بها </w:t>
      </w:r>
      <w:r w:rsidR="00407DCE">
        <w:rPr>
          <w:rFonts w:ascii="Traditional Arabic" w:hAnsi="Traditional Arabic" w:cs="Arabic Transparent" w:hint="cs"/>
          <w:sz w:val="28"/>
          <w:szCs w:val="28"/>
          <w:rtl/>
          <w:lang w:bidi="ar-JO"/>
        </w:rPr>
        <w:t>اللغويون - العرب وغيرهم-</w:t>
      </w:r>
      <w:r w:rsidR="00BC0500">
        <w:rPr>
          <w:rFonts w:ascii="Traditional Arabic" w:hAnsi="Traditional Arabic" w:cs="Arabic Transparent" w:hint="cs"/>
          <w:sz w:val="28"/>
          <w:szCs w:val="28"/>
          <w:rtl/>
          <w:lang w:bidi="ar-JO"/>
        </w:rPr>
        <w:t xml:space="preserve"> </w:t>
      </w:r>
      <w:r w:rsidRPr="002C7CEA">
        <w:rPr>
          <w:rFonts w:ascii="Traditional Arabic" w:hAnsi="Traditional Arabic" w:cs="Arabic Transparent" w:hint="cs"/>
          <w:sz w:val="28"/>
          <w:szCs w:val="28"/>
          <w:rtl/>
          <w:lang w:bidi="ar-JO"/>
        </w:rPr>
        <w:t xml:space="preserve">وحاولوا </w:t>
      </w:r>
      <w:r w:rsidR="00DC394E">
        <w:rPr>
          <w:rFonts w:ascii="Traditional Arabic" w:hAnsi="Traditional Arabic" w:cs="Arabic Transparent" w:hint="cs"/>
          <w:sz w:val="28"/>
          <w:szCs w:val="28"/>
          <w:rtl/>
          <w:lang w:bidi="ar-JO"/>
        </w:rPr>
        <w:t xml:space="preserve">تعريفها </w:t>
      </w:r>
      <w:r w:rsidRPr="002C7CEA">
        <w:rPr>
          <w:rFonts w:ascii="Traditional Arabic" w:hAnsi="Traditional Arabic" w:cs="Arabic Transparent" w:hint="cs"/>
          <w:sz w:val="28"/>
          <w:szCs w:val="28"/>
          <w:rtl/>
          <w:lang w:bidi="ar-JO"/>
        </w:rPr>
        <w:t xml:space="preserve"> بصفتها وحدة الكلام الأولى، و</w:t>
      </w:r>
      <w:r w:rsidR="00A6518B">
        <w:rPr>
          <w:rFonts w:ascii="Traditional Arabic" w:hAnsi="Traditional Arabic" w:cs="Arabic Transparent" w:hint="cs"/>
          <w:sz w:val="28"/>
          <w:szCs w:val="28"/>
          <w:rtl/>
          <w:lang w:bidi="ar-JO"/>
        </w:rPr>
        <w:t>ا</w:t>
      </w:r>
      <w:r w:rsidRPr="002C7CEA">
        <w:rPr>
          <w:rFonts w:ascii="Traditional Arabic" w:hAnsi="Traditional Arabic" w:cs="Arabic Transparent" w:hint="cs"/>
          <w:sz w:val="28"/>
          <w:szCs w:val="28"/>
          <w:rtl/>
          <w:lang w:bidi="ar-JO"/>
        </w:rPr>
        <w:t xml:space="preserve">هتم بها أهل العربية </w:t>
      </w:r>
      <w:r w:rsidR="00A6518B">
        <w:rPr>
          <w:rFonts w:ascii="Traditional Arabic" w:hAnsi="Traditional Arabic" w:cs="Arabic Transparent" w:hint="cs"/>
          <w:sz w:val="28"/>
          <w:szCs w:val="28"/>
          <w:rtl/>
          <w:lang w:bidi="ar-JO"/>
        </w:rPr>
        <w:t xml:space="preserve">خاصة </w:t>
      </w:r>
      <w:r w:rsidRPr="002C7CEA">
        <w:rPr>
          <w:rFonts w:ascii="Traditional Arabic" w:hAnsi="Traditional Arabic" w:cs="Arabic Transparent" w:hint="cs"/>
          <w:sz w:val="28"/>
          <w:szCs w:val="28"/>
          <w:rtl/>
          <w:lang w:bidi="ar-JO"/>
        </w:rPr>
        <w:t>لما تتميز به المفردة العرب</w:t>
      </w:r>
      <w:r w:rsidR="006674C6">
        <w:rPr>
          <w:rFonts w:ascii="Traditional Arabic" w:hAnsi="Traditional Arabic" w:cs="Arabic Transparent" w:hint="cs"/>
          <w:sz w:val="28"/>
          <w:szCs w:val="28"/>
          <w:rtl/>
          <w:lang w:bidi="ar-JO"/>
        </w:rPr>
        <w:t>ية من جمال ورونق ودقة متناهية .</w:t>
      </w:r>
    </w:p>
    <w:p w:rsidR="00F00672" w:rsidRPr="002C7CEA" w:rsidRDefault="00B01F36" w:rsidP="00844556">
      <w:pPr>
        <w:bidi/>
        <w:spacing w:line="360" w:lineRule="auto"/>
        <w:jc w:val="lowKashida"/>
        <w:rPr>
          <w:rFonts w:ascii="Traditional Arabic" w:hAnsi="Traditional Arabic" w:cs="Arabic Transparent"/>
          <w:b/>
          <w:bCs/>
          <w:sz w:val="28"/>
          <w:szCs w:val="28"/>
          <w:u w:val="single"/>
          <w:rtl/>
          <w:lang w:bidi="ar-JO"/>
        </w:rPr>
      </w:pPr>
      <w:r>
        <w:rPr>
          <w:rFonts w:ascii="Traditional Arabic" w:hAnsi="Traditional Arabic" w:cs="Arabic Transparent" w:hint="cs"/>
          <w:b/>
          <w:bCs/>
          <w:sz w:val="28"/>
          <w:szCs w:val="28"/>
          <w:u w:val="single"/>
          <w:rtl/>
          <w:lang w:bidi="ar-JO"/>
        </w:rPr>
        <w:t xml:space="preserve">أولاً: </w:t>
      </w:r>
      <w:r w:rsidR="00F00672" w:rsidRPr="002C7CEA">
        <w:rPr>
          <w:rFonts w:ascii="Traditional Arabic" w:hAnsi="Traditional Arabic" w:cs="Arabic Transparent" w:hint="cs"/>
          <w:b/>
          <w:bCs/>
          <w:sz w:val="28"/>
          <w:szCs w:val="28"/>
          <w:u w:val="single"/>
          <w:rtl/>
          <w:lang w:bidi="ar-JO"/>
        </w:rPr>
        <w:t xml:space="preserve">المفردة </w:t>
      </w:r>
      <w:r w:rsidR="00844556">
        <w:rPr>
          <w:rFonts w:ascii="Traditional Arabic" w:hAnsi="Traditional Arabic" w:cs="Arabic Transparent" w:hint="cs"/>
          <w:b/>
          <w:bCs/>
          <w:sz w:val="28"/>
          <w:szCs w:val="28"/>
          <w:u w:val="single"/>
          <w:rtl/>
          <w:lang w:bidi="ar-JO"/>
        </w:rPr>
        <w:t>عموماً</w:t>
      </w:r>
      <w:r w:rsidR="00407DCE">
        <w:rPr>
          <w:rFonts w:ascii="Traditional Arabic" w:hAnsi="Traditional Arabic" w:cs="Arabic Transparent" w:hint="cs"/>
          <w:b/>
          <w:bCs/>
          <w:sz w:val="28"/>
          <w:szCs w:val="28"/>
          <w:u w:val="single"/>
          <w:rtl/>
          <w:lang w:bidi="ar-JO"/>
        </w:rPr>
        <w:t xml:space="preserve"> </w:t>
      </w:r>
      <w:r w:rsidR="00F00672" w:rsidRPr="002C7CEA">
        <w:rPr>
          <w:rFonts w:ascii="Traditional Arabic" w:hAnsi="Traditional Arabic" w:cs="Arabic Transparent" w:hint="cs"/>
          <w:b/>
          <w:bCs/>
          <w:sz w:val="28"/>
          <w:szCs w:val="28"/>
          <w:u w:val="single"/>
          <w:rtl/>
          <w:lang w:bidi="ar-JO"/>
        </w:rPr>
        <w:t>:</w:t>
      </w:r>
    </w:p>
    <w:p w:rsidR="00F00672" w:rsidRPr="002C7CEA" w:rsidRDefault="00F00672" w:rsidP="00C345A2">
      <w:pPr>
        <w:bidi/>
        <w:spacing w:line="360" w:lineRule="auto"/>
        <w:ind w:firstLine="720"/>
        <w:jc w:val="lowKashida"/>
        <w:rPr>
          <w:rFonts w:ascii="Simplified Arabic" w:hAnsi="Simplified Arabic" w:cs="Arabic Transparent"/>
          <w:sz w:val="28"/>
          <w:szCs w:val="28"/>
          <w:rtl/>
        </w:rPr>
      </w:pPr>
      <w:r w:rsidRPr="002C7CEA">
        <w:rPr>
          <w:rFonts w:ascii="Simplified Arabic" w:hAnsi="Simplified Arabic" w:cs="Arabic Transparent" w:hint="cs"/>
          <w:sz w:val="28"/>
          <w:szCs w:val="28"/>
          <w:rtl/>
        </w:rPr>
        <w:t xml:space="preserve">حاول علماء اللغة </w:t>
      </w:r>
      <w:r w:rsidR="00C345A2">
        <w:rPr>
          <w:rFonts w:ascii="Simplified Arabic" w:hAnsi="Simplified Arabic" w:cs="Arabic Transparent" w:hint="cs"/>
          <w:sz w:val="28"/>
          <w:szCs w:val="28"/>
          <w:rtl/>
        </w:rPr>
        <w:t xml:space="preserve">من غير العرب </w:t>
      </w:r>
      <w:r w:rsidRPr="002C7CEA">
        <w:rPr>
          <w:rFonts w:ascii="Simplified Arabic" w:hAnsi="Simplified Arabic" w:cs="Arabic Transparent" w:hint="cs"/>
          <w:sz w:val="28"/>
          <w:szCs w:val="28"/>
          <w:rtl/>
        </w:rPr>
        <w:t>وضع تعريف جامع مانع للمفردة، ومن هذه التعريفات :</w:t>
      </w:r>
    </w:p>
    <w:p w:rsidR="00456374" w:rsidRPr="00844556" w:rsidRDefault="00651751" w:rsidP="002E5A76">
      <w:pPr>
        <w:pStyle w:val="a7"/>
        <w:numPr>
          <w:ilvl w:val="0"/>
          <w:numId w:val="11"/>
        </w:numPr>
        <w:bidi/>
        <w:spacing w:line="360" w:lineRule="auto"/>
        <w:jc w:val="lowKashida"/>
        <w:rPr>
          <w:rFonts w:ascii="Simplified Arabic" w:hAnsi="Simplified Arabic" w:cs="Arabic Transparent"/>
          <w:sz w:val="28"/>
          <w:szCs w:val="28"/>
        </w:rPr>
      </w:pPr>
      <w:r>
        <w:rPr>
          <w:rFonts w:ascii="Simplified Arabic" w:hAnsi="Simplified Arabic" w:cs="Arabic Transparent" w:hint="cs"/>
          <w:sz w:val="28"/>
          <w:szCs w:val="28"/>
          <w:rtl/>
        </w:rPr>
        <w:t xml:space="preserve">تعريف </w:t>
      </w:r>
      <w:r w:rsidR="00F00672" w:rsidRPr="002C7CEA">
        <w:rPr>
          <w:rFonts w:ascii="Simplified Arabic" w:hAnsi="Simplified Arabic" w:cs="Arabic Transparent" w:hint="cs"/>
          <w:sz w:val="28"/>
          <w:szCs w:val="28"/>
          <w:rtl/>
        </w:rPr>
        <w:t xml:space="preserve">العالم الأمريكي </w:t>
      </w:r>
      <w:r w:rsidR="00DC394E">
        <w:rPr>
          <w:rFonts w:ascii="Simplified Arabic" w:hAnsi="Simplified Arabic" w:cs="Arabic Transparent" w:hint="cs"/>
          <w:sz w:val="28"/>
          <w:szCs w:val="28"/>
          <w:rtl/>
        </w:rPr>
        <w:t>(</w:t>
      </w:r>
      <w:proofErr w:type="spellStart"/>
      <w:r w:rsidR="00F00672" w:rsidRPr="002C7CEA">
        <w:rPr>
          <w:rFonts w:ascii="Simplified Arabic" w:hAnsi="Simplified Arabic" w:cs="Arabic Transparent" w:hint="cs"/>
          <w:sz w:val="28"/>
          <w:szCs w:val="28"/>
          <w:rtl/>
        </w:rPr>
        <w:t>بلومفيلد</w:t>
      </w:r>
      <w:proofErr w:type="spellEnd"/>
      <w:r w:rsidR="00DC394E">
        <w:rPr>
          <w:rFonts w:ascii="Simplified Arabic" w:hAnsi="Simplified Arabic" w:cs="Arabic Transparent" w:hint="cs"/>
          <w:sz w:val="28"/>
          <w:szCs w:val="28"/>
          <w:rtl/>
        </w:rPr>
        <w:t xml:space="preserve">) </w:t>
      </w:r>
      <w:r w:rsidR="00F00672" w:rsidRPr="002C7CEA">
        <w:rPr>
          <w:rFonts w:ascii="Simplified Arabic" w:hAnsi="Simplified Arabic" w:cs="Arabic Transparent" w:hint="cs"/>
          <w:sz w:val="28"/>
          <w:szCs w:val="28"/>
          <w:rtl/>
        </w:rPr>
        <w:t xml:space="preserve">" </w:t>
      </w:r>
      <w:r w:rsidR="00F00672" w:rsidRPr="002C7CEA">
        <w:rPr>
          <w:rFonts w:ascii="Simplified Arabic" w:hAnsi="Simplified Arabic" w:cs="Arabic Transparent"/>
          <w:sz w:val="28"/>
          <w:szCs w:val="28"/>
        </w:rPr>
        <w:t xml:space="preserve"> Bloomfield</w:t>
      </w:r>
      <w:r w:rsidR="00F00672" w:rsidRPr="002C7CEA">
        <w:rPr>
          <w:rFonts w:ascii="Simplified Arabic" w:hAnsi="Simplified Arabic" w:cs="Arabic Transparent" w:hint="cs"/>
          <w:sz w:val="28"/>
          <w:szCs w:val="28"/>
          <w:rtl/>
        </w:rPr>
        <w:t xml:space="preserve">" الذي قال : " الكلمة هي أصغر صيغة حرة " أي أصغر وحده لغوية يمكن النطق بها منفردة. </w:t>
      </w:r>
      <w:r w:rsidR="00F00672" w:rsidRPr="002C7CEA">
        <w:rPr>
          <w:rFonts w:ascii="Simplified Arabic" w:hAnsi="Simplified Arabic" w:cs="Arabic Transparent" w:hint="cs"/>
          <w:sz w:val="28"/>
          <w:szCs w:val="28"/>
          <w:vertAlign w:val="superscript"/>
          <w:rtl/>
          <w:lang w:bidi="ar-JO"/>
        </w:rPr>
        <w:t>(</w:t>
      </w:r>
      <w:r w:rsidR="00F00672" w:rsidRPr="002C7CEA">
        <w:rPr>
          <w:rStyle w:val="a6"/>
          <w:rFonts w:ascii="Simplified Arabic" w:hAnsi="Simplified Arabic" w:cs="Arabic Transparent"/>
          <w:sz w:val="28"/>
          <w:szCs w:val="28"/>
          <w:rtl/>
          <w:lang w:bidi="ar-JO"/>
        </w:rPr>
        <w:footnoteReference w:id="10"/>
      </w:r>
      <w:r w:rsidR="00F00672" w:rsidRPr="002C7CEA">
        <w:rPr>
          <w:rFonts w:ascii="Simplified Arabic" w:hAnsi="Simplified Arabic" w:cs="Arabic Transparent" w:hint="cs"/>
          <w:sz w:val="28"/>
          <w:szCs w:val="28"/>
          <w:vertAlign w:val="superscript"/>
          <w:rtl/>
          <w:lang w:bidi="ar-JO"/>
        </w:rPr>
        <w:t>)</w:t>
      </w:r>
    </w:p>
    <w:p w:rsidR="00F00672" w:rsidRPr="002C7CEA" w:rsidRDefault="00651751" w:rsidP="002E5A76">
      <w:pPr>
        <w:pStyle w:val="a7"/>
        <w:numPr>
          <w:ilvl w:val="0"/>
          <w:numId w:val="11"/>
        </w:numPr>
        <w:bidi/>
        <w:spacing w:line="360" w:lineRule="auto"/>
        <w:jc w:val="lowKashida"/>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تعريف</w:t>
      </w:r>
      <w:r w:rsidR="00F00672" w:rsidRPr="002C7CEA">
        <w:rPr>
          <w:rFonts w:ascii="Simplified Arabic" w:hAnsi="Simplified Arabic" w:cs="Arabic Transparent" w:hint="cs"/>
          <w:sz w:val="28"/>
          <w:szCs w:val="28"/>
          <w:rtl/>
          <w:lang w:bidi="ar-JO"/>
        </w:rPr>
        <w:t xml:space="preserve"> </w:t>
      </w:r>
      <w:r w:rsidR="00DC394E">
        <w:rPr>
          <w:rFonts w:ascii="Simplified Arabic" w:hAnsi="Simplified Arabic" w:cs="Arabic Transparent" w:hint="cs"/>
          <w:sz w:val="28"/>
          <w:szCs w:val="28"/>
          <w:rtl/>
          <w:lang w:bidi="ar-JO"/>
        </w:rPr>
        <w:t>(</w:t>
      </w:r>
      <w:proofErr w:type="spellStart"/>
      <w:r w:rsidR="00F00672" w:rsidRPr="002C7CEA">
        <w:rPr>
          <w:rFonts w:ascii="Simplified Arabic" w:hAnsi="Simplified Arabic" w:cs="Arabic Transparent" w:hint="cs"/>
          <w:sz w:val="28"/>
          <w:szCs w:val="28"/>
          <w:rtl/>
          <w:lang w:bidi="ar-JO"/>
        </w:rPr>
        <w:t>ماثيسيوس</w:t>
      </w:r>
      <w:proofErr w:type="spellEnd"/>
      <w:r w:rsidR="00DC394E">
        <w:rPr>
          <w:rFonts w:ascii="Simplified Arabic" w:hAnsi="Simplified Arabic" w:cs="Arabic Transparent" w:hint="cs"/>
          <w:sz w:val="28"/>
          <w:szCs w:val="28"/>
          <w:rtl/>
          <w:lang w:bidi="ar-JO"/>
        </w:rPr>
        <w:t>)</w:t>
      </w:r>
      <w:r w:rsidR="00F00672" w:rsidRPr="002C7CEA">
        <w:rPr>
          <w:rFonts w:ascii="Simplified Arabic" w:hAnsi="Simplified Arabic" w:cs="Arabic Transparent" w:hint="cs"/>
          <w:sz w:val="28"/>
          <w:szCs w:val="28"/>
          <w:rtl/>
          <w:lang w:bidi="ar-JO"/>
        </w:rPr>
        <w:t xml:space="preserve"> " </w:t>
      </w:r>
      <w:proofErr w:type="spellStart"/>
      <w:r w:rsidR="00F00672" w:rsidRPr="002C7CEA">
        <w:rPr>
          <w:rFonts w:ascii="Simplified Arabic" w:hAnsi="Simplified Arabic" w:cs="Arabic Transparent"/>
          <w:sz w:val="28"/>
          <w:szCs w:val="28"/>
          <w:lang w:bidi="ar-JO"/>
        </w:rPr>
        <w:t>Mathesious</w:t>
      </w:r>
      <w:proofErr w:type="spellEnd"/>
      <w:r w:rsidR="00F00672" w:rsidRPr="002C7CEA">
        <w:rPr>
          <w:rFonts w:ascii="Simplified Arabic" w:hAnsi="Simplified Arabic" w:cs="Arabic Transparent" w:hint="cs"/>
          <w:sz w:val="28"/>
          <w:szCs w:val="28"/>
          <w:rtl/>
          <w:lang w:bidi="ar-JO"/>
        </w:rPr>
        <w:t xml:space="preserve"> " </w:t>
      </w:r>
      <w:r>
        <w:rPr>
          <w:rFonts w:ascii="Simplified Arabic" w:hAnsi="Simplified Arabic" w:cs="Arabic Transparent" w:hint="cs"/>
          <w:sz w:val="28"/>
          <w:szCs w:val="28"/>
          <w:rtl/>
          <w:lang w:bidi="ar-JO"/>
        </w:rPr>
        <w:t>،</w:t>
      </w:r>
      <w:r w:rsidR="00DC394E">
        <w:rPr>
          <w:rFonts w:ascii="Simplified Arabic" w:hAnsi="Simplified Arabic" w:cs="Arabic Transparent" w:hint="cs"/>
          <w:sz w:val="28"/>
          <w:szCs w:val="28"/>
          <w:rtl/>
          <w:lang w:bidi="ar-JO"/>
        </w:rPr>
        <w:t xml:space="preserve"> الذي قال إنّها </w:t>
      </w:r>
      <w:r w:rsidR="00F00672" w:rsidRPr="002C7CEA">
        <w:rPr>
          <w:rFonts w:ascii="Simplified Arabic" w:hAnsi="Simplified Arabic" w:cs="Arabic Transparent" w:hint="cs"/>
          <w:sz w:val="28"/>
          <w:szCs w:val="28"/>
          <w:rtl/>
          <w:lang w:bidi="ar-JO"/>
        </w:rPr>
        <w:t xml:space="preserve">: أصغر وحدة صوتية متتابعة لا يمكن أن ترتبط بأي وحدات أخرى ". </w:t>
      </w:r>
      <w:r w:rsidR="00F00672" w:rsidRPr="002C7CEA">
        <w:rPr>
          <w:rFonts w:ascii="Simplified Arabic" w:hAnsi="Simplified Arabic" w:cs="Arabic Transparent" w:hint="cs"/>
          <w:sz w:val="28"/>
          <w:szCs w:val="28"/>
          <w:vertAlign w:val="superscript"/>
          <w:rtl/>
          <w:lang w:bidi="ar-JO"/>
        </w:rPr>
        <w:t>(</w:t>
      </w:r>
      <w:r w:rsidR="00F00672" w:rsidRPr="002C7CEA">
        <w:rPr>
          <w:rStyle w:val="a6"/>
          <w:rFonts w:ascii="Simplified Arabic" w:hAnsi="Simplified Arabic" w:cs="Arabic Transparent"/>
          <w:sz w:val="28"/>
          <w:szCs w:val="28"/>
          <w:rtl/>
          <w:lang w:bidi="ar-JO"/>
        </w:rPr>
        <w:footnoteReference w:id="11"/>
      </w:r>
      <w:r w:rsidR="00F00672" w:rsidRPr="002C7CEA">
        <w:rPr>
          <w:rFonts w:ascii="Simplified Arabic" w:hAnsi="Simplified Arabic" w:cs="Arabic Transparent" w:hint="cs"/>
          <w:sz w:val="28"/>
          <w:szCs w:val="28"/>
          <w:vertAlign w:val="superscript"/>
          <w:rtl/>
          <w:lang w:bidi="ar-JO"/>
        </w:rPr>
        <w:t>)</w:t>
      </w:r>
    </w:p>
    <w:p w:rsidR="00F00672" w:rsidRPr="002C7CEA" w:rsidRDefault="00651751" w:rsidP="002E5A76">
      <w:pPr>
        <w:pStyle w:val="a7"/>
        <w:numPr>
          <w:ilvl w:val="0"/>
          <w:numId w:val="11"/>
        </w:numPr>
        <w:bidi/>
        <w:spacing w:line="360" w:lineRule="auto"/>
        <w:jc w:val="lowKashida"/>
        <w:rPr>
          <w:rFonts w:ascii="Traditional Arabic" w:hAnsi="Traditional Arabic" w:cs="Arabic Transparent"/>
          <w:sz w:val="28"/>
          <w:szCs w:val="28"/>
          <w:lang w:bidi="ar-JO"/>
        </w:rPr>
      </w:pPr>
      <w:r>
        <w:rPr>
          <w:rFonts w:ascii="Simplified Arabic" w:hAnsi="Simplified Arabic" w:cs="Arabic Transparent" w:hint="cs"/>
          <w:sz w:val="28"/>
          <w:szCs w:val="28"/>
          <w:rtl/>
        </w:rPr>
        <w:t>تعريف</w:t>
      </w:r>
      <w:r w:rsidR="00F00672" w:rsidRPr="002C7CEA">
        <w:rPr>
          <w:rFonts w:ascii="Simplified Arabic" w:hAnsi="Simplified Arabic" w:cs="Arabic Transparent" w:hint="cs"/>
          <w:sz w:val="28"/>
          <w:szCs w:val="28"/>
          <w:rtl/>
        </w:rPr>
        <w:t xml:space="preserve"> ستيفن </w:t>
      </w:r>
      <w:proofErr w:type="spellStart"/>
      <w:r w:rsidR="00F00672" w:rsidRPr="002C7CEA">
        <w:rPr>
          <w:rFonts w:ascii="Simplified Arabic" w:hAnsi="Simplified Arabic" w:cs="Arabic Transparent" w:hint="cs"/>
          <w:sz w:val="28"/>
          <w:szCs w:val="28"/>
          <w:rtl/>
        </w:rPr>
        <w:t>أولمان</w:t>
      </w:r>
      <w:proofErr w:type="spellEnd"/>
      <w:r>
        <w:rPr>
          <w:rFonts w:ascii="Simplified Arabic" w:hAnsi="Simplified Arabic" w:cs="Arabic Transparent" w:hint="cs"/>
          <w:sz w:val="28"/>
          <w:szCs w:val="28"/>
          <w:rtl/>
        </w:rPr>
        <w:t xml:space="preserve">، </w:t>
      </w:r>
      <w:r w:rsidR="00DC394E">
        <w:rPr>
          <w:rFonts w:ascii="Simplified Arabic" w:hAnsi="Simplified Arabic" w:cs="Arabic Transparent" w:hint="cs"/>
          <w:sz w:val="28"/>
          <w:szCs w:val="28"/>
          <w:rtl/>
        </w:rPr>
        <w:t xml:space="preserve">الذي </w:t>
      </w:r>
      <w:r>
        <w:rPr>
          <w:rFonts w:ascii="Simplified Arabic" w:hAnsi="Simplified Arabic" w:cs="Arabic Transparent" w:hint="cs"/>
          <w:sz w:val="28"/>
          <w:szCs w:val="28"/>
          <w:rtl/>
        </w:rPr>
        <w:t>عر</w:t>
      </w:r>
      <w:r w:rsidR="00DC394E">
        <w:rPr>
          <w:rFonts w:ascii="Simplified Arabic" w:hAnsi="Simplified Arabic" w:cs="Arabic Transparent" w:hint="cs"/>
          <w:sz w:val="28"/>
          <w:szCs w:val="28"/>
          <w:rtl/>
        </w:rPr>
        <w:t>ّ</w:t>
      </w:r>
      <w:r>
        <w:rPr>
          <w:rFonts w:ascii="Simplified Arabic" w:hAnsi="Simplified Arabic" w:cs="Arabic Transparent" w:hint="cs"/>
          <w:sz w:val="28"/>
          <w:szCs w:val="28"/>
          <w:rtl/>
        </w:rPr>
        <w:t>فها</w:t>
      </w:r>
      <w:r w:rsidR="00F00672" w:rsidRPr="002C7CEA">
        <w:rPr>
          <w:rFonts w:ascii="Simplified Arabic" w:hAnsi="Simplified Arabic" w:cs="Arabic Transparent" w:hint="cs"/>
          <w:sz w:val="28"/>
          <w:szCs w:val="28"/>
          <w:rtl/>
        </w:rPr>
        <w:t xml:space="preserve"> بأنها : " أداة المعنى، أو هي أصغر وحدة من وحدات المعنى التي تتكون منها الوحدات الأخرى ، كالعبارة والجملة ". </w:t>
      </w:r>
      <w:r w:rsidR="00F00672" w:rsidRPr="002C7CEA">
        <w:rPr>
          <w:rFonts w:ascii="Simplified Arabic" w:hAnsi="Simplified Arabic" w:cs="Arabic Transparent" w:hint="cs"/>
          <w:sz w:val="28"/>
          <w:szCs w:val="28"/>
          <w:vertAlign w:val="superscript"/>
          <w:rtl/>
        </w:rPr>
        <w:t>(</w:t>
      </w:r>
      <w:r w:rsidR="00F00672" w:rsidRPr="002C7CEA">
        <w:rPr>
          <w:rStyle w:val="a6"/>
          <w:rFonts w:ascii="Simplified Arabic" w:hAnsi="Simplified Arabic" w:cs="Arabic Transparent"/>
          <w:sz w:val="28"/>
          <w:szCs w:val="28"/>
          <w:rtl/>
        </w:rPr>
        <w:footnoteReference w:id="12"/>
      </w:r>
      <w:r w:rsidR="00F00672" w:rsidRPr="002C7CEA">
        <w:rPr>
          <w:rFonts w:ascii="Simplified Arabic" w:hAnsi="Simplified Arabic" w:cs="Arabic Transparent" w:hint="cs"/>
          <w:sz w:val="28"/>
          <w:szCs w:val="28"/>
          <w:vertAlign w:val="superscript"/>
          <w:rtl/>
        </w:rPr>
        <w:t>)</w:t>
      </w:r>
    </w:p>
    <w:p w:rsidR="00083333" w:rsidRDefault="00083333" w:rsidP="00310BD5">
      <w:pPr>
        <w:bidi/>
        <w:spacing w:line="360" w:lineRule="auto"/>
        <w:jc w:val="lowKashida"/>
        <w:rPr>
          <w:rFonts w:ascii="Simplified Arabic" w:hAnsi="Simplified Arabic" w:cs="Arabic Transparent"/>
          <w:sz w:val="28"/>
          <w:szCs w:val="28"/>
          <w:lang w:bidi="ar-JO"/>
        </w:rPr>
      </w:pPr>
    </w:p>
    <w:p w:rsidR="0022307D" w:rsidRDefault="0022307D" w:rsidP="0022307D">
      <w:pPr>
        <w:bidi/>
        <w:spacing w:line="360" w:lineRule="auto"/>
        <w:jc w:val="lowKashida"/>
        <w:rPr>
          <w:rFonts w:ascii="Simplified Arabic" w:hAnsi="Simplified Arabic" w:cs="Arabic Transparent"/>
          <w:sz w:val="28"/>
          <w:szCs w:val="28"/>
          <w:rtl/>
          <w:lang w:bidi="ar-JO"/>
        </w:rPr>
      </w:pPr>
    </w:p>
    <w:p w:rsidR="00F00672" w:rsidRPr="002C7CEA" w:rsidRDefault="0021263C" w:rsidP="00780A18">
      <w:pPr>
        <w:bidi/>
        <w:spacing w:line="360" w:lineRule="auto"/>
        <w:ind w:firstLine="450"/>
        <w:jc w:val="lowKashida"/>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ويمكن أن نلاحظ ف</w:t>
      </w:r>
      <w:r w:rsidR="00964EFC">
        <w:rPr>
          <w:rFonts w:ascii="Simplified Arabic" w:hAnsi="Simplified Arabic" w:cs="Arabic Transparent" w:hint="cs"/>
          <w:sz w:val="28"/>
          <w:szCs w:val="28"/>
          <w:rtl/>
          <w:lang w:bidi="ar-JO"/>
        </w:rPr>
        <w:t>ي</w:t>
      </w:r>
      <w:r>
        <w:rPr>
          <w:rFonts w:ascii="Simplified Arabic" w:hAnsi="Simplified Arabic" w:cs="Arabic Transparent" w:hint="cs"/>
          <w:sz w:val="28"/>
          <w:szCs w:val="28"/>
          <w:rtl/>
          <w:lang w:bidi="ar-JO"/>
        </w:rPr>
        <w:t xml:space="preserve"> هذه التعريفات عدة أمور هي</w:t>
      </w:r>
      <w:r w:rsidR="00F00672" w:rsidRPr="002C7CEA">
        <w:rPr>
          <w:rFonts w:ascii="Simplified Arabic" w:hAnsi="Simplified Arabic" w:cs="Arabic Transparent" w:hint="cs"/>
          <w:sz w:val="28"/>
          <w:szCs w:val="28"/>
          <w:rtl/>
          <w:lang w:bidi="ar-JO"/>
        </w:rPr>
        <w:t xml:space="preserve"> : </w:t>
      </w:r>
      <w:r w:rsidR="00F00672" w:rsidRPr="002C7CEA">
        <w:rPr>
          <w:rFonts w:ascii="Simplified Arabic" w:hAnsi="Simplified Arabic" w:cs="Arabic Transparent" w:hint="cs"/>
          <w:sz w:val="28"/>
          <w:szCs w:val="28"/>
          <w:vertAlign w:val="superscript"/>
          <w:rtl/>
          <w:lang w:bidi="ar-JO"/>
        </w:rPr>
        <w:t>(</w:t>
      </w:r>
      <w:r w:rsidR="00F00672" w:rsidRPr="002C7CEA">
        <w:rPr>
          <w:rStyle w:val="a6"/>
          <w:rFonts w:ascii="Simplified Arabic" w:hAnsi="Simplified Arabic" w:cs="Arabic Transparent"/>
          <w:sz w:val="28"/>
          <w:szCs w:val="28"/>
          <w:rtl/>
          <w:lang w:bidi="ar-JO"/>
        </w:rPr>
        <w:footnoteReference w:id="13"/>
      </w:r>
      <w:r w:rsidR="00F00672" w:rsidRPr="002C7CEA">
        <w:rPr>
          <w:rFonts w:ascii="Simplified Arabic" w:hAnsi="Simplified Arabic" w:cs="Arabic Transparent" w:hint="cs"/>
          <w:sz w:val="28"/>
          <w:szCs w:val="28"/>
          <w:vertAlign w:val="superscript"/>
          <w:rtl/>
          <w:lang w:bidi="ar-JO"/>
        </w:rPr>
        <w:t>)</w:t>
      </w:r>
    </w:p>
    <w:p w:rsidR="00F00672" w:rsidRPr="002C7CEA" w:rsidRDefault="00F00672" w:rsidP="002E5A76">
      <w:pPr>
        <w:pStyle w:val="a7"/>
        <w:numPr>
          <w:ilvl w:val="0"/>
          <w:numId w:val="12"/>
        </w:numPr>
        <w:bidi/>
        <w:spacing w:line="360" w:lineRule="auto"/>
        <w:jc w:val="lowKashida"/>
        <w:rPr>
          <w:rFonts w:ascii="Simplified Arabic" w:hAnsi="Simplified Arabic" w:cs="Arabic Transparent"/>
          <w:sz w:val="28"/>
          <w:szCs w:val="28"/>
          <w:lang w:bidi="ar-JO"/>
        </w:rPr>
      </w:pPr>
      <w:r w:rsidRPr="002C7CEA">
        <w:rPr>
          <w:rFonts w:ascii="Simplified Arabic" w:hAnsi="Simplified Arabic" w:cs="Arabic Transparent" w:hint="cs"/>
          <w:sz w:val="28"/>
          <w:szCs w:val="28"/>
          <w:rtl/>
          <w:lang w:bidi="ar-JO"/>
        </w:rPr>
        <w:lastRenderedPageBreak/>
        <w:t>عدم وجود تعريف جامع مانع للمفرد</w:t>
      </w:r>
      <w:r w:rsidR="0021263C">
        <w:rPr>
          <w:rFonts w:ascii="Simplified Arabic" w:hAnsi="Simplified Arabic" w:cs="Arabic Transparent" w:hint="cs"/>
          <w:sz w:val="28"/>
          <w:szCs w:val="28"/>
          <w:rtl/>
          <w:lang w:bidi="ar-JO"/>
        </w:rPr>
        <w:t>ة، وذلك لكون هذه التعريفات وصفية</w:t>
      </w:r>
      <w:r w:rsidRPr="002C7CEA">
        <w:rPr>
          <w:rFonts w:ascii="Simplified Arabic" w:hAnsi="Simplified Arabic" w:cs="Arabic Transparent" w:hint="cs"/>
          <w:sz w:val="28"/>
          <w:szCs w:val="28"/>
          <w:rtl/>
          <w:lang w:bidi="ar-JO"/>
        </w:rPr>
        <w:t xml:space="preserve"> قاصرة عن الإلمام بجميع خصائص المفردة، فقد اهتم كل منها بوصف خاصية  من خصائص المفردة ، وإهمال غيرها .</w:t>
      </w:r>
    </w:p>
    <w:p w:rsidR="00F00672" w:rsidRPr="002C7CEA" w:rsidRDefault="00F00672" w:rsidP="002E5A76">
      <w:pPr>
        <w:pStyle w:val="a7"/>
        <w:numPr>
          <w:ilvl w:val="0"/>
          <w:numId w:val="12"/>
        </w:numPr>
        <w:bidi/>
        <w:spacing w:line="360" w:lineRule="auto"/>
        <w:jc w:val="lowKashida"/>
        <w:rPr>
          <w:rFonts w:ascii="Simplified Arabic" w:hAnsi="Simplified Arabic" w:cs="Arabic Transparent"/>
          <w:sz w:val="28"/>
          <w:szCs w:val="28"/>
          <w:lang w:bidi="ar-JO"/>
        </w:rPr>
      </w:pPr>
      <w:r w:rsidRPr="002C7CEA">
        <w:rPr>
          <w:rFonts w:ascii="Simplified Arabic" w:hAnsi="Simplified Arabic" w:cs="Arabic Transparent" w:hint="cs"/>
          <w:sz w:val="28"/>
          <w:szCs w:val="28"/>
          <w:rtl/>
          <w:lang w:bidi="ar-JO"/>
        </w:rPr>
        <w:t xml:space="preserve">عدم انطباق التعريف على كل اللغات، وذلك لاختلاف اللغات في طبيعتها، وخصائصها. </w:t>
      </w:r>
    </w:p>
    <w:p w:rsidR="00517577" w:rsidRPr="00B1134A" w:rsidRDefault="00F00672" w:rsidP="002E5A76">
      <w:pPr>
        <w:pStyle w:val="a7"/>
        <w:numPr>
          <w:ilvl w:val="0"/>
          <w:numId w:val="12"/>
        </w:numPr>
        <w:bidi/>
        <w:spacing w:line="360" w:lineRule="auto"/>
        <w:jc w:val="lowKashida"/>
        <w:rPr>
          <w:rFonts w:ascii="Simplified Arabic" w:hAnsi="Simplified Arabic" w:cs="Arabic Transparent"/>
          <w:sz w:val="28"/>
          <w:szCs w:val="28"/>
          <w:rtl/>
          <w:lang w:bidi="ar-JO"/>
        </w:rPr>
      </w:pPr>
      <w:r w:rsidRPr="002C7CEA">
        <w:rPr>
          <w:rFonts w:ascii="Simplified Arabic" w:hAnsi="Simplified Arabic" w:cs="Arabic Transparent" w:hint="cs"/>
          <w:sz w:val="28"/>
          <w:szCs w:val="28"/>
          <w:rtl/>
          <w:lang w:bidi="ar-JO"/>
        </w:rPr>
        <w:t>إعطاء أهمية مبالغ فيها أحياناً للملامح الصوتية أو الملامح الدلالية وحدها دون النظر في العلاقة بين الصوت والدلالة، وترابط ال</w:t>
      </w:r>
      <w:r>
        <w:rPr>
          <w:rFonts w:ascii="Simplified Arabic" w:hAnsi="Simplified Arabic" w:cs="Arabic Transparent" w:hint="cs"/>
          <w:sz w:val="28"/>
          <w:szCs w:val="28"/>
          <w:rtl/>
          <w:lang w:bidi="ar-JO"/>
        </w:rPr>
        <w:t>مفردات</w:t>
      </w:r>
      <w:r w:rsidRPr="002C7CEA">
        <w:rPr>
          <w:rFonts w:ascii="Simplified Arabic" w:hAnsi="Simplified Arabic" w:cs="Arabic Transparent" w:hint="cs"/>
          <w:sz w:val="28"/>
          <w:szCs w:val="28"/>
          <w:rtl/>
          <w:lang w:bidi="ar-JO"/>
        </w:rPr>
        <w:t xml:space="preserve"> و</w:t>
      </w:r>
      <w:r w:rsidR="00CA6537">
        <w:rPr>
          <w:rFonts w:ascii="Simplified Arabic" w:hAnsi="Simplified Arabic" w:cs="Arabic Transparent" w:hint="cs"/>
          <w:sz w:val="28"/>
          <w:szCs w:val="28"/>
          <w:rtl/>
          <w:lang w:bidi="ar-JO"/>
        </w:rPr>
        <w:t>دلالاتها في سياقها الخاص والعام</w:t>
      </w:r>
      <w:r w:rsidRPr="002C7CEA">
        <w:rPr>
          <w:rFonts w:ascii="Simplified Arabic" w:hAnsi="Simplified Arabic" w:cs="Arabic Transparent" w:hint="cs"/>
          <w:sz w:val="28"/>
          <w:szCs w:val="28"/>
          <w:rtl/>
          <w:lang w:bidi="ar-JO"/>
        </w:rPr>
        <w:t>.</w:t>
      </w:r>
    </w:p>
    <w:p w:rsidR="00F00672" w:rsidRDefault="0021263C" w:rsidP="00E954C1">
      <w:pPr>
        <w:bidi/>
        <w:spacing w:line="360" w:lineRule="auto"/>
        <w:ind w:firstLine="720"/>
        <w:jc w:val="lowKashida"/>
        <w:rPr>
          <w:rFonts w:ascii="Simplified Arabic" w:hAnsi="Simplified Arabic" w:cs="Arabic Transparent"/>
          <w:sz w:val="28"/>
          <w:szCs w:val="28"/>
          <w:vertAlign w:val="superscript"/>
          <w:rtl/>
          <w:lang w:bidi="ar-JO"/>
        </w:rPr>
      </w:pPr>
      <w:r>
        <w:rPr>
          <w:rFonts w:ascii="Simplified Arabic" w:hAnsi="Simplified Arabic" w:cs="Arabic Transparent" w:hint="cs"/>
          <w:sz w:val="28"/>
          <w:szCs w:val="28"/>
          <w:rtl/>
          <w:lang w:bidi="ar-JO"/>
        </w:rPr>
        <w:t>و</w:t>
      </w:r>
      <w:r w:rsidR="00F00672" w:rsidRPr="002C7CEA">
        <w:rPr>
          <w:rFonts w:ascii="Simplified Arabic" w:hAnsi="Simplified Arabic" w:cs="Arabic Transparent" w:hint="cs"/>
          <w:sz w:val="28"/>
          <w:szCs w:val="28"/>
          <w:rtl/>
          <w:lang w:bidi="ar-JO"/>
        </w:rPr>
        <w:t xml:space="preserve">لتوافر هذه المآخذ وغيرها </w:t>
      </w:r>
      <w:r w:rsidR="00F00672">
        <w:rPr>
          <w:rFonts w:ascii="Simplified Arabic" w:hAnsi="Simplified Arabic" w:cs="Arabic Transparent" w:hint="cs"/>
          <w:sz w:val="28"/>
          <w:szCs w:val="28"/>
          <w:rtl/>
          <w:lang w:bidi="ar-JO"/>
        </w:rPr>
        <w:t xml:space="preserve">على تعريفات </w:t>
      </w:r>
      <w:r w:rsidR="00F00672" w:rsidRPr="002C7CEA">
        <w:rPr>
          <w:rFonts w:ascii="Simplified Arabic" w:hAnsi="Simplified Arabic" w:cs="Arabic Transparent" w:hint="cs"/>
          <w:sz w:val="28"/>
          <w:szCs w:val="28"/>
          <w:rtl/>
          <w:lang w:bidi="ar-JO"/>
        </w:rPr>
        <w:t xml:space="preserve">المفردة </w:t>
      </w:r>
      <w:r w:rsidR="00F00672">
        <w:rPr>
          <w:rFonts w:ascii="Simplified Arabic" w:hAnsi="Simplified Arabic" w:cs="Arabic Transparent" w:hint="cs"/>
          <w:sz w:val="28"/>
          <w:szCs w:val="28"/>
          <w:rtl/>
          <w:lang w:bidi="ar-JO"/>
        </w:rPr>
        <w:t xml:space="preserve">اللغوية </w:t>
      </w:r>
      <w:r w:rsidR="00F00672" w:rsidRPr="002C7CEA">
        <w:rPr>
          <w:rFonts w:ascii="Simplified Arabic" w:hAnsi="Simplified Arabic" w:cs="Arabic Transparent" w:hint="cs"/>
          <w:sz w:val="28"/>
          <w:szCs w:val="28"/>
          <w:rtl/>
          <w:lang w:bidi="ar-JO"/>
        </w:rPr>
        <w:t>، " بدأت فكرة إيجاد تعريف للمفردة تتراجع ليحل محلها فكرة وضع معايير عامة يتوخاها كل من يتصدى لتحديد ماهية المفردة".</w:t>
      </w:r>
      <w:r w:rsidR="00F00672" w:rsidRPr="002C7CEA">
        <w:rPr>
          <w:rFonts w:ascii="Simplified Arabic" w:hAnsi="Simplified Arabic" w:cs="Arabic Transparent" w:hint="cs"/>
          <w:sz w:val="28"/>
          <w:szCs w:val="28"/>
          <w:vertAlign w:val="superscript"/>
          <w:rtl/>
          <w:lang w:bidi="ar-JO"/>
        </w:rPr>
        <w:t>(</w:t>
      </w:r>
      <w:r w:rsidR="00F00672" w:rsidRPr="002C7CEA">
        <w:rPr>
          <w:rStyle w:val="a6"/>
          <w:rFonts w:ascii="Simplified Arabic" w:hAnsi="Simplified Arabic" w:cs="Arabic Transparent"/>
          <w:sz w:val="28"/>
          <w:szCs w:val="28"/>
          <w:rtl/>
          <w:lang w:bidi="ar-JO"/>
        </w:rPr>
        <w:footnoteReference w:id="14"/>
      </w:r>
      <w:r w:rsidR="00F00672" w:rsidRPr="002C7CEA">
        <w:rPr>
          <w:rFonts w:ascii="Simplified Arabic" w:hAnsi="Simplified Arabic" w:cs="Arabic Transparent" w:hint="cs"/>
          <w:sz w:val="28"/>
          <w:szCs w:val="28"/>
          <w:vertAlign w:val="superscript"/>
          <w:rtl/>
          <w:lang w:bidi="ar-JO"/>
        </w:rPr>
        <w:t xml:space="preserve">) </w:t>
      </w:r>
    </w:p>
    <w:p w:rsidR="00092F70" w:rsidRPr="00492327" w:rsidRDefault="009E2AA9" w:rsidP="00C345A2">
      <w:pPr>
        <w:bidi/>
        <w:spacing w:line="360" w:lineRule="auto"/>
        <w:ind w:firstLine="720"/>
        <w:jc w:val="lowKashida"/>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وعليه</w:t>
      </w:r>
      <w:r w:rsidR="00F00672">
        <w:rPr>
          <w:rFonts w:ascii="Simplified Arabic" w:hAnsi="Simplified Arabic" w:cs="Arabic Transparent" w:hint="cs"/>
          <w:sz w:val="28"/>
          <w:szCs w:val="28"/>
          <w:rtl/>
          <w:lang w:bidi="ar-JO"/>
        </w:rPr>
        <w:t xml:space="preserve"> تو</w:t>
      </w:r>
      <w:r>
        <w:rPr>
          <w:rFonts w:ascii="Simplified Arabic" w:hAnsi="Simplified Arabic" w:cs="Arabic Transparent" w:hint="cs"/>
          <w:sz w:val="28"/>
          <w:szCs w:val="28"/>
          <w:rtl/>
          <w:lang w:bidi="ar-JO"/>
        </w:rPr>
        <w:t>َّجه لغويو كل لغة إلى إ</w:t>
      </w:r>
      <w:r w:rsidR="00F00672">
        <w:rPr>
          <w:rFonts w:ascii="Simplified Arabic" w:hAnsi="Simplified Arabic" w:cs="Arabic Transparent" w:hint="cs"/>
          <w:sz w:val="28"/>
          <w:szCs w:val="28"/>
          <w:rtl/>
          <w:lang w:bidi="ar-JO"/>
        </w:rPr>
        <w:t xml:space="preserve">يجاد تعريف للمفردة بما يناسب طبيعة لغتهم وخصائصها، </w:t>
      </w:r>
      <w:r>
        <w:rPr>
          <w:rFonts w:ascii="Simplified Arabic" w:hAnsi="Simplified Arabic" w:cs="Arabic Transparent" w:hint="cs"/>
          <w:sz w:val="28"/>
          <w:szCs w:val="28"/>
          <w:rtl/>
          <w:lang w:bidi="ar-JO"/>
        </w:rPr>
        <w:t>فكان</w:t>
      </w:r>
      <w:r w:rsidR="00F00672">
        <w:rPr>
          <w:rFonts w:ascii="Simplified Arabic" w:hAnsi="Simplified Arabic" w:cs="Arabic Transparent" w:hint="cs"/>
          <w:sz w:val="28"/>
          <w:szCs w:val="28"/>
          <w:rtl/>
          <w:lang w:bidi="ar-JO"/>
        </w:rPr>
        <w:t xml:space="preserve"> للمفردة</w:t>
      </w:r>
      <w:r w:rsidR="00964EFC">
        <w:rPr>
          <w:rFonts w:ascii="Simplified Arabic" w:hAnsi="Simplified Arabic" w:cs="Arabic Transparent" w:hint="cs"/>
          <w:sz w:val="28"/>
          <w:szCs w:val="28"/>
          <w:rtl/>
          <w:lang w:bidi="ar-JO"/>
        </w:rPr>
        <w:t xml:space="preserve"> العربية الحظ الأوفر من الرعاية</w:t>
      </w:r>
      <w:r w:rsidR="00F00672">
        <w:rPr>
          <w:rFonts w:ascii="Simplified Arabic" w:hAnsi="Simplified Arabic" w:cs="Arabic Transparent" w:hint="cs"/>
          <w:sz w:val="28"/>
          <w:szCs w:val="28"/>
          <w:rtl/>
          <w:lang w:bidi="ar-JO"/>
        </w:rPr>
        <w:t>،</w:t>
      </w:r>
      <w:r w:rsidR="00651751">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إذ</w:t>
      </w:r>
      <w:r w:rsidR="00F00672">
        <w:rPr>
          <w:rFonts w:ascii="Simplified Arabic" w:hAnsi="Simplified Arabic" w:cs="Arabic Transparent" w:hint="cs"/>
          <w:sz w:val="28"/>
          <w:szCs w:val="28"/>
          <w:rtl/>
          <w:lang w:bidi="ar-JO"/>
        </w:rPr>
        <w:t xml:space="preserve"> اهتم بها أصحا</w:t>
      </w:r>
      <w:r w:rsidR="002D2EED">
        <w:rPr>
          <w:rFonts w:ascii="Simplified Arabic" w:hAnsi="Simplified Arabic" w:cs="Arabic Transparent" w:hint="cs"/>
          <w:sz w:val="28"/>
          <w:szCs w:val="28"/>
          <w:rtl/>
          <w:lang w:bidi="ar-JO"/>
        </w:rPr>
        <w:t>ب المعاجم، والنحويون، والبلاغي</w:t>
      </w:r>
      <w:r w:rsidR="005A0DD5">
        <w:rPr>
          <w:rFonts w:ascii="Simplified Arabic" w:hAnsi="Simplified Arabic" w:cs="Arabic Transparent" w:hint="cs"/>
          <w:sz w:val="28"/>
          <w:szCs w:val="28"/>
          <w:rtl/>
          <w:lang w:bidi="ar-JO"/>
        </w:rPr>
        <w:t>و</w:t>
      </w:r>
      <w:r w:rsidR="002D2EED">
        <w:rPr>
          <w:rFonts w:ascii="Simplified Arabic" w:hAnsi="Simplified Arabic" w:cs="Arabic Transparent" w:hint="cs"/>
          <w:sz w:val="28"/>
          <w:szCs w:val="28"/>
          <w:rtl/>
          <w:lang w:bidi="ar-JO"/>
        </w:rPr>
        <w:t>ن</w:t>
      </w:r>
      <w:r w:rsidR="005A0DD5">
        <w:rPr>
          <w:rFonts w:ascii="Simplified Arabic" w:hAnsi="Simplified Arabic" w:cs="Arabic Transparent" w:hint="cs"/>
          <w:sz w:val="28"/>
          <w:szCs w:val="28"/>
          <w:rtl/>
          <w:lang w:bidi="ar-JO"/>
        </w:rPr>
        <w:t>، والمفسرو</w:t>
      </w:r>
      <w:r w:rsidR="00F00672">
        <w:rPr>
          <w:rFonts w:ascii="Simplified Arabic" w:hAnsi="Simplified Arabic" w:cs="Arabic Transparent" w:hint="cs"/>
          <w:sz w:val="28"/>
          <w:szCs w:val="28"/>
          <w:rtl/>
          <w:lang w:bidi="ar-JO"/>
        </w:rPr>
        <w:t xml:space="preserve">ن وغيرهم . </w:t>
      </w:r>
    </w:p>
    <w:p w:rsidR="00780A18" w:rsidRDefault="00780A18" w:rsidP="00844556">
      <w:pPr>
        <w:bidi/>
        <w:spacing w:line="360" w:lineRule="auto"/>
        <w:rPr>
          <w:rFonts w:ascii="Simplified Arabic" w:hAnsi="Simplified Arabic" w:cs="Arabic Transparent"/>
          <w:b/>
          <w:bCs/>
          <w:sz w:val="28"/>
          <w:szCs w:val="28"/>
          <w:u w:val="single"/>
          <w:rtl/>
          <w:lang w:bidi="ar-JO"/>
        </w:rPr>
      </w:pPr>
    </w:p>
    <w:p w:rsidR="00780A18" w:rsidRDefault="00780A18" w:rsidP="00780A18">
      <w:pPr>
        <w:bidi/>
        <w:spacing w:line="360" w:lineRule="auto"/>
        <w:rPr>
          <w:rFonts w:ascii="Simplified Arabic" w:hAnsi="Simplified Arabic" w:cs="Arabic Transparent"/>
          <w:b/>
          <w:bCs/>
          <w:sz w:val="28"/>
          <w:szCs w:val="28"/>
          <w:u w:val="single"/>
          <w:rtl/>
          <w:lang w:bidi="ar-JO"/>
        </w:rPr>
      </w:pPr>
    </w:p>
    <w:p w:rsidR="00780A18" w:rsidRDefault="00780A18" w:rsidP="00780A18">
      <w:pPr>
        <w:bidi/>
        <w:spacing w:line="360" w:lineRule="auto"/>
        <w:rPr>
          <w:rFonts w:ascii="Simplified Arabic" w:hAnsi="Simplified Arabic" w:cs="Arabic Transparent"/>
          <w:b/>
          <w:bCs/>
          <w:sz w:val="28"/>
          <w:szCs w:val="28"/>
          <w:u w:val="single"/>
          <w:rtl/>
          <w:lang w:bidi="ar-JO"/>
        </w:rPr>
      </w:pPr>
    </w:p>
    <w:p w:rsidR="00780A18" w:rsidRDefault="00780A18" w:rsidP="00780A18">
      <w:pPr>
        <w:bidi/>
        <w:spacing w:line="360" w:lineRule="auto"/>
        <w:rPr>
          <w:rFonts w:ascii="Simplified Arabic" w:hAnsi="Simplified Arabic" w:cs="Arabic Transparent"/>
          <w:b/>
          <w:bCs/>
          <w:sz w:val="28"/>
          <w:szCs w:val="28"/>
          <w:u w:val="single"/>
          <w:rtl/>
          <w:lang w:bidi="ar-JO"/>
        </w:rPr>
      </w:pPr>
    </w:p>
    <w:p w:rsidR="00780A18" w:rsidRDefault="00780A18" w:rsidP="00780A18">
      <w:pPr>
        <w:bidi/>
        <w:spacing w:line="360" w:lineRule="auto"/>
        <w:rPr>
          <w:rFonts w:ascii="Simplified Arabic" w:hAnsi="Simplified Arabic" w:cs="Arabic Transparent"/>
          <w:b/>
          <w:bCs/>
          <w:sz w:val="28"/>
          <w:szCs w:val="28"/>
          <w:u w:val="single"/>
          <w:rtl/>
          <w:lang w:bidi="ar-JO"/>
        </w:rPr>
      </w:pPr>
    </w:p>
    <w:p w:rsidR="00F00672" w:rsidRPr="0021263C" w:rsidRDefault="00B01F36" w:rsidP="00780A18">
      <w:pPr>
        <w:bidi/>
        <w:spacing w:line="360" w:lineRule="auto"/>
        <w:rPr>
          <w:rFonts w:ascii="Simplified Arabic" w:hAnsi="Simplified Arabic" w:cs="Arabic Transparent"/>
          <w:b/>
          <w:bCs/>
          <w:sz w:val="28"/>
          <w:szCs w:val="28"/>
          <w:u w:val="single"/>
          <w:lang w:bidi="ar-JO"/>
        </w:rPr>
      </w:pPr>
      <w:r>
        <w:rPr>
          <w:rFonts w:ascii="Simplified Arabic" w:hAnsi="Simplified Arabic" w:cs="Arabic Transparent" w:hint="cs"/>
          <w:b/>
          <w:bCs/>
          <w:sz w:val="28"/>
          <w:szCs w:val="28"/>
          <w:u w:val="single"/>
          <w:rtl/>
          <w:lang w:bidi="ar-JO"/>
        </w:rPr>
        <w:t xml:space="preserve">ثانياً: </w:t>
      </w:r>
      <w:r w:rsidR="00F00672" w:rsidRPr="0021263C">
        <w:rPr>
          <w:rFonts w:ascii="Simplified Arabic" w:hAnsi="Simplified Arabic" w:cs="Arabic Transparent" w:hint="cs"/>
          <w:b/>
          <w:bCs/>
          <w:sz w:val="28"/>
          <w:szCs w:val="28"/>
          <w:u w:val="single"/>
          <w:rtl/>
          <w:lang w:bidi="ar-JO"/>
        </w:rPr>
        <w:t>المفردة العربية:</w:t>
      </w:r>
    </w:p>
    <w:p w:rsidR="00F00672" w:rsidRDefault="009E2AA9" w:rsidP="00E954C1">
      <w:pPr>
        <w:bidi/>
        <w:spacing w:line="360" w:lineRule="auto"/>
        <w:ind w:firstLine="720"/>
        <w:jc w:val="lowKashida"/>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وبالا</w:t>
      </w:r>
      <w:r w:rsidR="00F00672" w:rsidRPr="00E90184">
        <w:rPr>
          <w:rFonts w:ascii="Simplified Arabic" w:hAnsi="Simplified Arabic" w:cs="Arabic Transparent" w:hint="cs"/>
          <w:sz w:val="28"/>
          <w:szCs w:val="28"/>
          <w:rtl/>
          <w:lang w:bidi="ar-JO"/>
        </w:rPr>
        <w:t xml:space="preserve">نتقال إلى علماء اللغة </w:t>
      </w:r>
      <w:r w:rsidR="00F00672">
        <w:rPr>
          <w:rFonts w:ascii="Simplified Arabic" w:hAnsi="Simplified Arabic" w:cs="Arabic Transparent" w:hint="cs"/>
          <w:sz w:val="28"/>
          <w:szCs w:val="28"/>
          <w:rtl/>
          <w:lang w:bidi="ar-JO"/>
        </w:rPr>
        <w:t>العربية</w:t>
      </w:r>
      <w:r w:rsidR="00F00672" w:rsidRPr="00E90184">
        <w:rPr>
          <w:rFonts w:ascii="Simplified Arabic" w:hAnsi="Simplified Arabic" w:cs="Arabic Transparent" w:hint="cs"/>
          <w:sz w:val="28"/>
          <w:szCs w:val="28"/>
          <w:rtl/>
          <w:lang w:bidi="ar-JO"/>
        </w:rPr>
        <w:t>،</w:t>
      </w:r>
      <w:r w:rsidR="00F00672">
        <w:rPr>
          <w:rFonts w:ascii="Simplified Arabic" w:hAnsi="Simplified Arabic" w:cs="Arabic Transparent" w:hint="cs"/>
          <w:sz w:val="28"/>
          <w:szCs w:val="28"/>
          <w:rtl/>
          <w:lang w:bidi="ar-JO"/>
        </w:rPr>
        <w:t xml:space="preserve"> نجد أن</w:t>
      </w:r>
      <w:r w:rsidR="00F00672" w:rsidRPr="001B657E">
        <w:rPr>
          <w:rFonts w:ascii="Simplified Arabic" w:hAnsi="Simplified Arabic" w:cs="Arabic Transparent" w:hint="cs"/>
          <w:sz w:val="28"/>
          <w:szCs w:val="28"/>
          <w:rtl/>
          <w:lang w:bidi="ar-JO"/>
        </w:rPr>
        <w:t xml:space="preserve"> أصحاب المعاجم العربية القديمة </w:t>
      </w:r>
      <w:r w:rsidR="00F00672">
        <w:rPr>
          <w:rFonts w:ascii="Simplified Arabic" w:hAnsi="Simplified Arabic" w:cs="Arabic Transparent" w:hint="cs"/>
          <w:sz w:val="28"/>
          <w:szCs w:val="28"/>
          <w:rtl/>
          <w:lang w:bidi="ar-JO"/>
        </w:rPr>
        <w:t>لم</w:t>
      </w:r>
      <w:r w:rsidR="00F00672" w:rsidRPr="001B657E">
        <w:rPr>
          <w:rFonts w:ascii="Simplified Arabic" w:hAnsi="Simplified Arabic" w:cs="Arabic Transparent" w:hint="cs"/>
          <w:sz w:val="28"/>
          <w:szCs w:val="28"/>
          <w:rtl/>
          <w:lang w:bidi="ar-JO"/>
        </w:rPr>
        <w:t xml:space="preserve"> يتع</w:t>
      </w:r>
      <w:r>
        <w:rPr>
          <w:rFonts w:ascii="Simplified Arabic" w:hAnsi="Simplified Arabic" w:cs="Arabic Transparent" w:hint="cs"/>
          <w:sz w:val="28"/>
          <w:szCs w:val="28"/>
          <w:rtl/>
          <w:lang w:bidi="ar-JO"/>
        </w:rPr>
        <w:t>رضوا للتعريف النظري الا</w:t>
      </w:r>
      <w:r w:rsidR="00F00672">
        <w:rPr>
          <w:rFonts w:ascii="Simplified Arabic" w:hAnsi="Simplified Arabic" w:cs="Arabic Transparent" w:hint="cs"/>
          <w:sz w:val="28"/>
          <w:szCs w:val="28"/>
          <w:rtl/>
          <w:lang w:bidi="ar-JO"/>
        </w:rPr>
        <w:t xml:space="preserve">صطلاحي للمفردة، </w:t>
      </w:r>
      <w:r w:rsidR="00F00672" w:rsidRPr="001B657E">
        <w:rPr>
          <w:rFonts w:ascii="Simplified Arabic" w:hAnsi="Simplified Arabic" w:cs="Arabic Transparent" w:hint="cs"/>
          <w:sz w:val="28"/>
          <w:szCs w:val="28"/>
          <w:rtl/>
          <w:lang w:bidi="ar-JO"/>
        </w:rPr>
        <w:t xml:space="preserve">وإنما </w:t>
      </w:r>
      <w:r w:rsidR="00844556">
        <w:rPr>
          <w:rFonts w:ascii="Simplified Arabic" w:hAnsi="Simplified Arabic" w:cs="Arabic Transparent" w:hint="cs"/>
          <w:sz w:val="28"/>
          <w:szCs w:val="28"/>
          <w:rtl/>
          <w:lang w:bidi="ar-JO"/>
        </w:rPr>
        <w:t>راعوا طبيعتها</w:t>
      </w:r>
      <w:r w:rsidR="00F00672">
        <w:rPr>
          <w:rFonts w:ascii="Simplified Arabic" w:hAnsi="Simplified Arabic" w:cs="Arabic Transparent" w:hint="cs"/>
          <w:sz w:val="28"/>
          <w:szCs w:val="28"/>
          <w:rtl/>
          <w:lang w:bidi="ar-JO"/>
        </w:rPr>
        <w:t xml:space="preserve">، </w:t>
      </w:r>
      <w:r w:rsidR="009A6311">
        <w:rPr>
          <w:rFonts w:ascii="Simplified Arabic" w:hAnsi="Simplified Arabic" w:cs="Arabic Transparent" w:hint="cs"/>
          <w:sz w:val="28"/>
          <w:szCs w:val="28"/>
          <w:rtl/>
          <w:lang w:bidi="ar-JO"/>
        </w:rPr>
        <w:t xml:space="preserve">ومما يلحظ من طريقة ترتيب </w:t>
      </w:r>
      <w:r>
        <w:rPr>
          <w:rFonts w:ascii="Simplified Arabic" w:hAnsi="Simplified Arabic" w:cs="Arabic Transparent" w:hint="cs"/>
          <w:sz w:val="28"/>
          <w:szCs w:val="28"/>
          <w:rtl/>
          <w:lang w:bidi="ar-JO"/>
        </w:rPr>
        <w:lastRenderedPageBreak/>
        <w:t>المعاج</w:t>
      </w:r>
      <w:r w:rsidR="009A6311">
        <w:rPr>
          <w:rFonts w:ascii="Simplified Arabic" w:hAnsi="Simplified Arabic" w:cs="Arabic Transparent" w:hint="cs"/>
          <w:sz w:val="28"/>
          <w:szCs w:val="28"/>
          <w:rtl/>
          <w:lang w:bidi="ar-JO"/>
        </w:rPr>
        <w:t>م</w:t>
      </w:r>
      <w:r w:rsidR="00F00672" w:rsidRPr="001B657E">
        <w:rPr>
          <w:rFonts w:ascii="Simplified Arabic" w:hAnsi="Simplified Arabic" w:cs="Arabic Transparent" w:hint="cs"/>
          <w:sz w:val="28"/>
          <w:szCs w:val="28"/>
          <w:rtl/>
          <w:lang w:bidi="ar-JO"/>
        </w:rPr>
        <w:t xml:space="preserve"> أنهم أدركوا تماماً جانبين هامين في طبيعة ال</w:t>
      </w:r>
      <w:r w:rsidR="00F00672">
        <w:rPr>
          <w:rFonts w:ascii="Simplified Arabic" w:hAnsi="Simplified Arabic" w:cs="Arabic Transparent" w:hint="cs"/>
          <w:sz w:val="28"/>
          <w:szCs w:val="28"/>
          <w:rtl/>
          <w:lang w:bidi="ar-JO"/>
        </w:rPr>
        <w:t>مفردة</w:t>
      </w:r>
      <w:r w:rsidR="00F00672" w:rsidRPr="001B657E">
        <w:rPr>
          <w:rFonts w:ascii="Simplified Arabic" w:hAnsi="Simplified Arabic" w:cs="Arabic Transparent" w:hint="cs"/>
          <w:sz w:val="28"/>
          <w:szCs w:val="28"/>
          <w:rtl/>
          <w:lang w:bidi="ar-JO"/>
        </w:rPr>
        <w:t xml:space="preserve"> وهما</w:t>
      </w:r>
      <w:r w:rsidR="009A6311">
        <w:rPr>
          <w:rFonts w:ascii="Simplified Arabic" w:hAnsi="Simplified Arabic" w:cs="Arabic Transparent" w:hint="cs"/>
          <w:sz w:val="28"/>
          <w:szCs w:val="28"/>
          <w:rtl/>
          <w:lang w:bidi="ar-JO"/>
        </w:rPr>
        <w:t>:</w:t>
      </w:r>
      <w:r w:rsidR="00F00672" w:rsidRPr="001B657E">
        <w:rPr>
          <w:rFonts w:ascii="Simplified Arabic" w:hAnsi="Simplified Arabic" w:cs="Arabic Transparent" w:hint="cs"/>
          <w:sz w:val="28"/>
          <w:szCs w:val="28"/>
          <w:rtl/>
          <w:lang w:bidi="ar-JO"/>
        </w:rPr>
        <w:t xml:space="preserve"> الجانب الصوتي والدلالي</w:t>
      </w:r>
      <w:r w:rsidR="00F00672">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إذ</w:t>
      </w:r>
      <w:r w:rsidR="00F00672">
        <w:rPr>
          <w:rFonts w:ascii="Simplified Arabic" w:hAnsi="Simplified Arabic" w:cs="Arabic Transparent" w:hint="cs"/>
          <w:sz w:val="28"/>
          <w:szCs w:val="28"/>
          <w:rtl/>
          <w:lang w:bidi="ar-JO"/>
        </w:rPr>
        <w:t xml:space="preserve"> إنهم</w:t>
      </w:r>
      <w:r w:rsidR="00F00672" w:rsidRPr="001B657E">
        <w:rPr>
          <w:rFonts w:ascii="Simplified Arabic" w:hAnsi="Simplified Arabic" w:cs="Arabic Transparent" w:hint="cs"/>
          <w:sz w:val="28"/>
          <w:szCs w:val="28"/>
          <w:rtl/>
          <w:lang w:bidi="ar-JO"/>
        </w:rPr>
        <w:t xml:space="preserve"> رتبوا معاجمهم تقريباً، إما على اللفظ، وإما على المعنى</w:t>
      </w:r>
      <w:r w:rsidR="00F00672">
        <w:rPr>
          <w:rFonts w:ascii="Simplified Arabic" w:hAnsi="Simplified Arabic" w:cs="Arabic Transparent" w:hint="cs"/>
          <w:sz w:val="28"/>
          <w:szCs w:val="28"/>
          <w:rtl/>
          <w:lang w:bidi="ar-JO"/>
        </w:rPr>
        <w:t>.</w:t>
      </w:r>
    </w:p>
    <w:p w:rsidR="00F00672" w:rsidRPr="001B657E" w:rsidRDefault="00F00672" w:rsidP="00844556">
      <w:pPr>
        <w:bidi/>
        <w:spacing w:line="360" w:lineRule="auto"/>
        <w:ind w:firstLine="720"/>
        <w:jc w:val="lowKashida"/>
        <w:rPr>
          <w:rFonts w:ascii="Traditional Arabic" w:hAnsi="Traditional Arabic" w:cs="Arabic Transparent"/>
          <w:sz w:val="28"/>
          <w:szCs w:val="28"/>
          <w:rtl/>
          <w:lang w:bidi="ar-JO"/>
        </w:rPr>
      </w:pPr>
      <w:r>
        <w:rPr>
          <w:rFonts w:ascii="Simplified Arabic" w:hAnsi="Simplified Arabic" w:cs="Arabic Transparent" w:hint="cs"/>
          <w:sz w:val="28"/>
          <w:szCs w:val="28"/>
          <w:rtl/>
          <w:lang w:bidi="ar-JO"/>
        </w:rPr>
        <w:t>أما عند غير أصحاب المعاجم، من الل</w:t>
      </w:r>
      <w:r w:rsidR="008D0D07">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غوي</w:t>
      </w:r>
      <w:r w:rsidR="008D0D07">
        <w:rPr>
          <w:rFonts w:ascii="Simplified Arabic" w:hAnsi="Simplified Arabic" w:cs="Arabic Transparent" w:hint="cs"/>
          <w:sz w:val="28"/>
          <w:szCs w:val="28"/>
          <w:rtl/>
          <w:lang w:bidi="ar-JO"/>
        </w:rPr>
        <w:t>ي</w:t>
      </w:r>
      <w:r>
        <w:rPr>
          <w:rFonts w:ascii="Simplified Arabic" w:hAnsi="Simplified Arabic" w:cs="Arabic Transparent" w:hint="cs"/>
          <w:sz w:val="28"/>
          <w:szCs w:val="28"/>
          <w:rtl/>
          <w:lang w:bidi="ar-JO"/>
        </w:rPr>
        <w:t>ن والب</w:t>
      </w:r>
      <w:r w:rsidR="00844556">
        <w:rPr>
          <w:rFonts w:ascii="Simplified Arabic" w:hAnsi="Simplified Arabic" w:cs="Arabic Transparent" w:hint="cs"/>
          <w:sz w:val="28"/>
          <w:szCs w:val="28"/>
          <w:rtl/>
          <w:lang w:bidi="ar-JO"/>
        </w:rPr>
        <w:t>لاغين الذين عنوا بدراسة المفردة</w:t>
      </w:r>
      <w:r>
        <w:rPr>
          <w:rFonts w:ascii="Simplified Arabic" w:hAnsi="Simplified Arabic" w:cs="Arabic Transparent" w:hint="cs"/>
          <w:sz w:val="28"/>
          <w:szCs w:val="28"/>
          <w:rtl/>
          <w:lang w:bidi="ar-JO"/>
        </w:rPr>
        <w:t xml:space="preserve">، </w:t>
      </w:r>
      <w:r w:rsidR="008D0D07">
        <w:rPr>
          <w:rFonts w:ascii="Simplified Arabic" w:hAnsi="Simplified Arabic" w:cs="Arabic Transparent" w:hint="cs"/>
          <w:sz w:val="28"/>
          <w:szCs w:val="28"/>
          <w:rtl/>
          <w:lang w:bidi="ar-JO"/>
        </w:rPr>
        <w:t xml:space="preserve">فقد </w:t>
      </w:r>
      <w:r w:rsidR="00C345A2">
        <w:rPr>
          <w:rFonts w:ascii="Simplified Arabic" w:hAnsi="Simplified Arabic" w:cs="Arabic Transparent" w:hint="cs"/>
          <w:sz w:val="28"/>
          <w:szCs w:val="28"/>
          <w:rtl/>
          <w:lang w:bidi="ar-JO"/>
        </w:rPr>
        <w:t>ورد عدد</w:t>
      </w:r>
      <w:r>
        <w:rPr>
          <w:rFonts w:ascii="Simplified Arabic" w:hAnsi="Simplified Arabic" w:cs="Arabic Transparent" w:hint="cs"/>
          <w:sz w:val="28"/>
          <w:szCs w:val="28"/>
          <w:rtl/>
          <w:lang w:bidi="ar-JO"/>
        </w:rPr>
        <w:t xml:space="preserve"> من التعريفات قديماً وحديثاً ، </w:t>
      </w:r>
      <w:r w:rsidR="008D0D07">
        <w:rPr>
          <w:rFonts w:ascii="Simplified Arabic" w:hAnsi="Simplified Arabic" w:cs="Arabic Transparent" w:hint="cs"/>
          <w:sz w:val="28"/>
          <w:szCs w:val="28"/>
          <w:rtl/>
          <w:lang w:bidi="ar-JO"/>
        </w:rPr>
        <w:t>مثل</w:t>
      </w:r>
      <w:r>
        <w:rPr>
          <w:rFonts w:ascii="Simplified Arabic" w:hAnsi="Simplified Arabic" w:cs="Arabic Transparent" w:hint="cs"/>
          <w:sz w:val="28"/>
          <w:szCs w:val="28"/>
          <w:rtl/>
          <w:lang w:bidi="ar-JO"/>
        </w:rPr>
        <w:t xml:space="preserve"> : </w:t>
      </w:r>
    </w:p>
    <w:p w:rsidR="001D5E9E" w:rsidRDefault="00F00672" w:rsidP="002E5A76">
      <w:pPr>
        <w:pStyle w:val="a7"/>
        <w:numPr>
          <w:ilvl w:val="0"/>
          <w:numId w:val="13"/>
        </w:numPr>
        <w:bidi/>
        <w:spacing w:line="360" w:lineRule="auto"/>
        <w:jc w:val="lowKashida"/>
        <w:rPr>
          <w:rFonts w:ascii="Traditional Arabic" w:hAnsi="Traditional Arabic" w:cs="Arabic Transparent"/>
          <w:sz w:val="28"/>
          <w:szCs w:val="28"/>
          <w:lang w:bidi="ar-JO"/>
        </w:rPr>
      </w:pPr>
      <w:r w:rsidRPr="00E90184">
        <w:rPr>
          <w:rFonts w:ascii="Traditional Arabic" w:hAnsi="Traditional Arabic" w:cs="Arabic Transparent" w:hint="cs"/>
          <w:sz w:val="28"/>
          <w:szCs w:val="28"/>
          <w:rtl/>
          <w:lang w:bidi="ar-JO"/>
        </w:rPr>
        <w:t xml:space="preserve">تعريف </w:t>
      </w:r>
      <w:r>
        <w:rPr>
          <w:rFonts w:ascii="Traditional Arabic" w:hAnsi="Traditional Arabic" w:cs="Arabic Transparent" w:hint="cs"/>
          <w:sz w:val="28"/>
          <w:szCs w:val="28"/>
          <w:rtl/>
          <w:lang w:bidi="ar-JO"/>
        </w:rPr>
        <w:t xml:space="preserve">الإمام </w:t>
      </w:r>
      <w:r w:rsidR="0021263C">
        <w:rPr>
          <w:rFonts w:ascii="Traditional Arabic" w:hAnsi="Traditional Arabic" w:cs="Arabic Transparent" w:hint="cs"/>
          <w:sz w:val="28"/>
          <w:szCs w:val="28"/>
          <w:rtl/>
          <w:lang w:bidi="ar-JO"/>
        </w:rPr>
        <w:t xml:space="preserve">الزمخشري (ت </w:t>
      </w:r>
      <w:r w:rsidRPr="00E90184">
        <w:rPr>
          <w:rFonts w:ascii="Traditional Arabic" w:hAnsi="Traditional Arabic" w:cs="Arabic Transparent" w:hint="cs"/>
          <w:sz w:val="28"/>
          <w:szCs w:val="28"/>
          <w:rtl/>
          <w:lang w:bidi="ar-JO"/>
        </w:rPr>
        <w:t xml:space="preserve">238هـ) </w:t>
      </w:r>
      <w:r>
        <w:rPr>
          <w:rFonts w:ascii="Traditional Arabic" w:hAnsi="Traditional Arabic" w:cs="Arabic Transparent"/>
          <w:sz w:val="28"/>
          <w:szCs w:val="28"/>
          <w:rtl/>
          <w:lang w:bidi="ar-JO"/>
        </w:rPr>
        <w:t>–</w:t>
      </w:r>
      <w:r>
        <w:rPr>
          <w:rFonts w:ascii="Traditional Arabic" w:hAnsi="Traditional Arabic" w:cs="Arabic Transparent" w:hint="cs"/>
          <w:sz w:val="28"/>
          <w:szCs w:val="28"/>
          <w:rtl/>
          <w:lang w:bidi="ar-JO"/>
        </w:rPr>
        <w:t xml:space="preserve"> رحمه الله - </w:t>
      </w:r>
      <w:r w:rsidRPr="00E90184">
        <w:rPr>
          <w:rFonts w:ascii="Traditional Arabic" w:hAnsi="Traditional Arabic" w:cs="Arabic Transparent" w:hint="cs"/>
          <w:sz w:val="28"/>
          <w:szCs w:val="28"/>
          <w:rtl/>
          <w:lang w:bidi="ar-JO"/>
        </w:rPr>
        <w:t>بقوله: :" هي اللفظة الدا</w:t>
      </w:r>
      <w:r w:rsidR="001D5E9E">
        <w:rPr>
          <w:rFonts w:ascii="Traditional Arabic" w:hAnsi="Traditional Arabic" w:cs="Arabic Transparent" w:hint="cs"/>
          <w:sz w:val="28"/>
          <w:szCs w:val="28"/>
          <w:rtl/>
          <w:lang w:bidi="ar-JO"/>
        </w:rPr>
        <w:t>لة على معنى مفرد بالوضع ".</w:t>
      </w:r>
      <w:r w:rsidRPr="00E90184">
        <w:rPr>
          <w:rFonts w:ascii="Traditional Arabic" w:hAnsi="Traditional Arabic" w:cs="Arabic Transparent" w:hint="cs"/>
          <w:sz w:val="28"/>
          <w:szCs w:val="28"/>
          <w:vertAlign w:val="superscript"/>
          <w:rtl/>
          <w:lang w:bidi="ar-JO"/>
        </w:rPr>
        <w:t>(</w:t>
      </w:r>
      <w:r w:rsidRPr="00E90184">
        <w:rPr>
          <w:rStyle w:val="a6"/>
          <w:rFonts w:ascii="Traditional Arabic" w:hAnsi="Traditional Arabic" w:cs="Arabic Transparent"/>
          <w:sz w:val="28"/>
          <w:szCs w:val="28"/>
          <w:rtl/>
          <w:lang w:bidi="ar-JO"/>
        </w:rPr>
        <w:footnoteReference w:id="15"/>
      </w:r>
      <w:r w:rsidRPr="00E90184">
        <w:rPr>
          <w:rFonts w:ascii="Traditional Arabic" w:hAnsi="Traditional Arabic" w:cs="Arabic Transparent" w:hint="cs"/>
          <w:sz w:val="28"/>
          <w:szCs w:val="28"/>
          <w:vertAlign w:val="superscript"/>
          <w:rtl/>
          <w:lang w:bidi="ar-JO"/>
        </w:rPr>
        <w:t>)</w:t>
      </w:r>
      <w:r w:rsidR="008D0D07">
        <w:rPr>
          <w:rFonts w:ascii="Traditional Arabic" w:hAnsi="Traditional Arabic" w:cs="Arabic Transparent" w:hint="cs"/>
          <w:sz w:val="28"/>
          <w:szCs w:val="28"/>
          <w:rtl/>
          <w:lang w:bidi="ar-JO"/>
        </w:rPr>
        <w:t xml:space="preserve"> </w:t>
      </w:r>
    </w:p>
    <w:p w:rsidR="00DA2CED" w:rsidRPr="00DA2CED" w:rsidRDefault="008D0D07" w:rsidP="00E954C1">
      <w:pPr>
        <w:pStyle w:val="a7"/>
        <w:bidi/>
        <w:spacing w:line="360" w:lineRule="auto"/>
        <w:ind w:left="1170"/>
        <w:jc w:val="lowKashida"/>
        <w:rPr>
          <w:rFonts w:ascii="Traditional Arabic" w:hAnsi="Traditional Arabic" w:cs="Arabic Transparent"/>
          <w:sz w:val="28"/>
          <w:szCs w:val="28"/>
          <w:lang w:bidi="ar-JO"/>
        </w:rPr>
      </w:pPr>
      <w:r>
        <w:rPr>
          <w:rFonts w:ascii="Traditional Arabic" w:hAnsi="Traditional Arabic" w:cs="Arabic Transparent" w:hint="cs"/>
          <w:sz w:val="28"/>
          <w:szCs w:val="28"/>
          <w:rtl/>
          <w:lang w:bidi="ar-JO"/>
        </w:rPr>
        <w:t>ويتناول ابن يعيش(ت</w:t>
      </w:r>
      <w:r w:rsidR="00F00672" w:rsidRPr="00E90184">
        <w:rPr>
          <w:rFonts w:ascii="Traditional Arabic" w:hAnsi="Traditional Arabic" w:cs="Arabic Transparent" w:hint="cs"/>
          <w:sz w:val="28"/>
          <w:szCs w:val="28"/>
          <w:rtl/>
          <w:lang w:bidi="ar-JO"/>
        </w:rPr>
        <w:t xml:space="preserve"> 643هـ) </w:t>
      </w:r>
      <w:r w:rsidR="001D5E9E">
        <w:rPr>
          <w:rFonts w:ascii="Traditional Arabic" w:hAnsi="Traditional Arabic" w:cs="Arabic Transparent"/>
          <w:sz w:val="28"/>
          <w:szCs w:val="28"/>
          <w:rtl/>
          <w:lang w:bidi="ar-JO"/>
        </w:rPr>
        <w:t>–</w:t>
      </w:r>
      <w:r w:rsidR="001D5E9E">
        <w:rPr>
          <w:rFonts w:ascii="Traditional Arabic" w:hAnsi="Traditional Arabic" w:cs="Arabic Transparent" w:hint="cs"/>
          <w:sz w:val="28"/>
          <w:szCs w:val="28"/>
          <w:rtl/>
          <w:lang w:bidi="ar-JO"/>
        </w:rPr>
        <w:t xml:space="preserve"> رحمه الله - </w:t>
      </w:r>
      <w:r w:rsidR="00F00672" w:rsidRPr="00E90184">
        <w:rPr>
          <w:rFonts w:ascii="Traditional Arabic" w:hAnsi="Traditional Arabic" w:cs="Arabic Transparent" w:hint="cs"/>
          <w:sz w:val="28"/>
          <w:szCs w:val="28"/>
          <w:rtl/>
          <w:lang w:bidi="ar-JO"/>
        </w:rPr>
        <w:t>هذا التعريف بالشرح والتحلي</w:t>
      </w:r>
      <w:r>
        <w:rPr>
          <w:rFonts w:ascii="Traditional Arabic" w:hAnsi="Traditional Arabic" w:cs="Arabic Transparent" w:hint="cs"/>
          <w:sz w:val="28"/>
          <w:szCs w:val="28"/>
          <w:rtl/>
          <w:lang w:bidi="ar-JO"/>
        </w:rPr>
        <w:t>ل فيوضح</w:t>
      </w:r>
      <w:r w:rsidR="00F00672" w:rsidRPr="00E90184">
        <w:rPr>
          <w:rFonts w:ascii="Traditional Arabic" w:hAnsi="Traditional Arabic" w:cs="Arabic Transparent" w:hint="cs"/>
          <w:sz w:val="28"/>
          <w:szCs w:val="28"/>
          <w:rtl/>
          <w:lang w:bidi="ar-JO"/>
        </w:rPr>
        <w:t xml:space="preserve"> حدود تصوره لل</w:t>
      </w:r>
      <w:r w:rsidR="00F00672">
        <w:rPr>
          <w:rFonts w:ascii="Traditional Arabic" w:hAnsi="Traditional Arabic" w:cs="Arabic Transparent" w:hint="cs"/>
          <w:sz w:val="28"/>
          <w:szCs w:val="28"/>
          <w:rtl/>
          <w:lang w:bidi="ar-JO"/>
        </w:rPr>
        <w:t>مفردة</w:t>
      </w:r>
      <w:r w:rsidR="00F00672" w:rsidRPr="00E90184">
        <w:rPr>
          <w:rFonts w:ascii="Traditional Arabic" w:hAnsi="Traditional Arabic" w:cs="Arabic Transparent" w:hint="cs"/>
          <w:sz w:val="28"/>
          <w:szCs w:val="28"/>
          <w:rtl/>
          <w:lang w:bidi="ar-JO"/>
        </w:rPr>
        <w:t xml:space="preserve"> قائلاً: " إن اللفظ جنس للكلمة وذلك </w:t>
      </w:r>
      <w:r w:rsidR="00DA2CED">
        <w:rPr>
          <w:rFonts w:ascii="Traditional Arabic" w:hAnsi="Traditional Arabic" w:cs="Arabic Transparent" w:hint="cs"/>
          <w:sz w:val="28"/>
          <w:szCs w:val="28"/>
          <w:rtl/>
          <w:lang w:bidi="ar-JO"/>
        </w:rPr>
        <w:t>أنها تشمل</w:t>
      </w:r>
      <w:r w:rsidR="00F00672" w:rsidRPr="00E90184">
        <w:rPr>
          <w:rFonts w:ascii="Traditional Arabic" w:hAnsi="Traditional Arabic" w:cs="Arabic Transparent" w:hint="cs"/>
          <w:sz w:val="28"/>
          <w:szCs w:val="28"/>
          <w:rtl/>
          <w:lang w:bidi="ar-JO"/>
        </w:rPr>
        <w:t xml:space="preserve"> المهمل والمستعمل، فالمهمل ما يمكن ائتلافه من الحروف ولم يضعه الواضع بإزاء معنى</w:t>
      </w:r>
      <w:r w:rsidR="00DA2CED">
        <w:rPr>
          <w:rFonts w:ascii="Traditional Arabic" w:hAnsi="Traditional Arabic" w:cs="Arabic Transparent" w:hint="cs"/>
          <w:sz w:val="28"/>
          <w:szCs w:val="28"/>
          <w:rtl/>
          <w:lang w:bidi="ar-JO"/>
        </w:rPr>
        <w:t>...</w:t>
      </w:r>
      <w:r w:rsidR="00F00672" w:rsidRPr="00E90184">
        <w:rPr>
          <w:rFonts w:ascii="Traditional Arabic" w:hAnsi="Traditional Arabic" w:cs="Arabic Transparent" w:hint="cs"/>
          <w:sz w:val="28"/>
          <w:szCs w:val="28"/>
          <w:rtl/>
          <w:lang w:bidi="ar-JO"/>
        </w:rPr>
        <w:t>، فهذا لا يسمى كلمة لأنه ليس شيئاً من وضع الواضع وإنما يسمى لفظة، لأنه جماعة حروف ملفوظ بها، وعلى ذلك فكل كلمة عنده لفظة، وليس كل لفظة كلمة".</w:t>
      </w:r>
      <w:r w:rsidR="00DA2CED" w:rsidRPr="00E15138">
        <w:rPr>
          <w:rFonts w:ascii="Traditional Arabic" w:hAnsi="Traditional Arabic" w:cs="Arabic Transparent" w:hint="cs"/>
          <w:sz w:val="28"/>
          <w:szCs w:val="28"/>
          <w:vertAlign w:val="superscript"/>
          <w:rtl/>
          <w:lang w:bidi="ar-JO"/>
        </w:rPr>
        <w:t>(</w:t>
      </w:r>
      <w:r w:rsidR="00DA2CED" w:rsidRPr="00E15138">
        <w:rPr>
          <w:rStyle w:val="a6"/>
          <w:rFonts w:ascii="Traditional Arabic" w:hAnsi="Traditional Arabic" w:cs="Arabic Transparent"/>
          <w:sz w:val="28"/>
          <w:szCs w:val="28"/>
          <w:rtl/>
          <w:lang w:bidi="ar-JO"/>
        </w:rPr>
        <w:footnoteReference w:id="16"/>
      </w:r>
      <w:r w:rsidR="00DA2CED" w:rsidRPr="00E15138">
        <w:rPr>
          <w:rFonts w:ascii="Traditional Arabic" w:hAnsi="Traditional Arabic" w:cs="Arabic Transparent" w:hint="cs"/>
          <w:sz w:val="28"/>
          <w:szCs w:val="28"/>
          <w:vertAlign w:val="superscript"/>
          <w:rtl/>
          <w:lang w:bidi="ar-JO"/>
        </w:rPr>
        <w:t>)</w:t>
      </w:r>
    </w:p>
    <w:p w:rsidR="00F00672" w:rsidRPr="00E90184" w:rsidRDefault="00F00672" w:rsidP="00E954C1">
      <w:pPr>
        <w:pStyle w:val="a7"/>
        <w:bidi/>
        <w:spacing w:line="360" w:lineRule="auto"/>
        <w:ind w:left="1170"/>
        <w:jc w:val="lowKashida"/>
        <w:rPr>
          <w:rFonts w:ascii="Traditional Arabic" w:hAnsi="Traditional Arabic" w:cs="Arabic Transparent"/>
          <w:sz w:val="28"/>
          <w:szCs w:val="28"/>
          <w:lang w:bidi="ar-JO"/>
        </w:rPr>
      </w:pPr>
      <w:r w:rsidRPr="00E90184">
        <w:rPr>
          <w:rFonts w:ascii="Traditional Arabic" w:hAnsi="Traditional Arabic" w:cs="Arabic Transparent" w:hint="cs"/>
          <w:sz w:val="28"/>
          <w:szCs w:val="28"/>
          <w:rtl/>
          <w:lang w:bidi="ar-JO"/>
        </w:rPr>
        <w:t xml:space="preserve"> فالصوت وق</w:t>
      </w:r>
      <w:r w:rsidR="00517577">
        <w:rPr>
          <w:rFonts w:ascii="Traditional Arabic" w:hAnsi="Traditional Arabic" w:cs="Arabic Transparent" w:hint="cs"/>
          <w:sz w:val="28"/>
          <w:szCs w:val="28"/>
          <w:rtl/>
          <w:lang w:bidi="ar-JO"/>
        </w:rPr>
        <w:t>َ</w:t>
      </w:r>
      <w:r w:rsidRPr="00E90184">
        <w:rPr>
          <w:rFonts w:ascii="Traditional Arabic" w:hAnsi="Traditional Arabic" w:cs="Arabic Transparent" w:hint="cs"/>
          <w:sz w:val="28"/>
          <w:szCs w:val="28"/>
          <w:rtl/>
          <w:lang w:bidi="ar-JO"/>
        </w:rPr>
        <w:t>ص</w:t>
      </w:r>
      <w:r w:rsidR="00517577">
        <w:rPr>
          <w:rFonts w:ascii="Traditional Arabic" w:hAnsi="Traditional Arabic" w:cs="Arabic Transparent" w:hint="cs"/>
          <w:sz w:val="28"/>
          <w:szCs w:val="28"/>
          <w:rtl/>
          <w:lang w:bidi="ar-JO"/>
        </w:rPr>
        <w:t>ْ</w:t>
      </w:r>
      <w:r w:rsidRPr="00E90184">
        <w:rPr>
          <w:rFonts w:ascii="Traditional Arabic" w:hAnsi="Traditional Arabic" w:cs="Arabic Transparent" w:hint="cs"/>
          <w:sz w:val="28"/>
          <w:szCs w:val="28"/>
          <w:rtl/>
          <w:lang w:bidi="ar-JO"/>
        </w:rPr>
        <w:t xml:space="preserve">د المعنى هما جوهر الكلمة عند </w:t>
      </w:r>
      <w:r w:rsidR="00517577">
        <w:rPr>
          <w:rFonts w:ascii="Traditional Arabic" w:hAnsi="Traditional Arabic" w:cs="Arabic Transparent" w:hint="cs"/>
          <w:sz w:val="28"/>
          <w:szCs w:val="28"/>
          <w:rtl/>
          <w:lang w:bidi="ar-JO"/>
        </w:rPr>
        <w:t>(</w:t>
      </w:r>
      <w:r w:rsidRPr="00E90184">
        <w:rPr>
          <w:rFonts w:ascii="Traditional Arabic" w:hAnsi="Traditional Arabic" w:cs="Arabic Transparent" w:hint="cs"/>
          <w:sz w:val="28"/>
          <w:szCs w:val="28"/>
          <w:rtl/>
          <w:lang w:bidi="ar-JO"/>
        </w:rPr>
        <w:t>الزمخشري</w:t>
      </w:r>
      <w:r w:rsidR="00517577">
        <w:rPr>
          <w:rFonts w:ascii="Traditional Arabic" w:hAnsi="Traditional Arabic" w:cs="Arabic Transparent" w:hint="cs"/>
          <w:sz w:val="28"/>
          <w:szCs w:val="28"/>
          <w:rtl/>
          <w:lang w:bidi="ar-JO"/>
        </w:rPr>
        <w:t>)</w:t>
      </w:r>
      <w:r w:rsidRPr="00E90184">
        <w:rPr>
          <w:rFonts w:ascii="Traditional Arabic" w:hAnsi="Traditional Arabic" w:cs="Arabic Transparent" w:hint="cs"/>
          <w:sz w:val="28"/>
          <w:szCs w:val="28"/>
          <w:rtl/>
          <w:lang w:bidi="ar-JO"/>
        </w:rPr>
        <w:t xml:space="preserve"> كما فهم </w:t>
      </w:r>
      <w:r w:rsidR="00517577">
        <w:rPr>
          <w:rFonts w:ascii="Traditional Arabic" w:hAnsi="Traditional Arabic" w:cs="Arabic Transparent" w:hint="cs"/>
          <w:sz w:val="28"/>
          <w:szCs w:val="28"/>
          <w:rtl/>
          <w:lang w:bidi="ar-JO"/>
        </w:rPr>
        <w:t>(</w:t>
      </w:r>
      <w:r w:rsidRPr="00E90184">
        <w:rPr>
          <w:rFonts w:ascii="Traditional Arabic" w:hAnsi="Traditional Arabic" w:cs="Arabic Transparent" w:hint="cs"/>
          <w:sz w:val="28"/>
          <w:szCs w:val="28"/>
          <w:rtl/>
          <w:lang w:bidi="ar-JO"/>
        </w:rPr>
        <w:t>ابن يعيش</w:t>
      </w:r>
      <w:r w:rsidR="00517577">
        <w:rPr>
          <w:rFonts w:ascii="Traditional Arabic" w:hAnsi="Traditional Arabic" w:cs="Arabic Transparent" w:hint="cs"/>
          <w:sz w:val="28"/>
          <w:szCs w:val="28"/>
          <w:rtl/>
          <w:lang w:bidi="ar-JO"/>
        </w:rPr>
        <w:t>)</w:t>
      </w:r>
      <w:r w:rsidRPr="00E90184">
        <w:rPr>
          <w:rFonts w:ascii="Traditional Arabic" w:hAnsi="Traditional Arabic" w:cs="Arabic Transparent" w:hint="cs"/>
          <w:sz w:val="28"/>
          <w:szCs w:val="28"/>
          <w:rtl/>
          <w:lang w:bidi="ar-JO"/>
        </w:rPr>
        <w:t>.</w:t>
      </w:r>
      <w:r>
        <w:rPr>
          <w:rFonts w:ascii="Traditional Arabic" w:hAnsi="Traditional Arabic" w:cs="Arabic Transparent" w:hint="cs"/>
          <w:sz w:val="28"/>
          <w:szCs w:val="28"/>
          <w:rtl/>
          <w:lang w:bidi="ar-JO"/>
        </w:rPr>
        <w:t xml:space="preserve"> </w:t>
      </w:r>
    </w:p>
    <w:p w:rsidR="00450BEE" w:rsidRPr="0022307D" w:rsidRDefault="00F00672" w:rsidP="0022307D">
      <w:pPr>
        <w:pStyle w:val="a7"/>
        <w:numPr>
          <w:ilvl w:val="0"/>
          <w:numId w:val="13"/>
        </w:numPr>
        <w:bidi/>
        <w:spacing w:line="360" w:lineRule="auto"/>
        <w:jc w:val="lowKashida"/>
        <w:rPr>
          <w:rFonts w:ascii="Traditional Arabic" w:hAnsi="Traditional Arabic" w:cs="Arabic Transparent"/>
          <w:sz w:val="28"/>
          <w:szCs w:val="28"/>
          <w:lang w:bidi="ar-JO"/>
        </w:rPr>
      </w:pPr>
      <w:r>
        <w:rPr>
          <w:rFonts w:ascii="Simplified Arabic" w:hAnsi="Simplified Arabic" w:cs="Arabic Transparent" w:hint="cs"/>
          <w:sz w:val="28"/>
          <w:szCs w:val="28"/>
          <w:rtl/>
          <w:lang w:bidi="ar-JO"/>
        </w:rPr>
        <w:t>تعريف</w:t>
      </w:r>
      <w:r w:rsidRPr="00E90184">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 xml:space="preserve">الإمام </w:t>
      </w:r>
      <w:r w:rsidRPr="00E90184">
        <w:rPr>
          <w:rFonts w:ascii="Simplified Arabic" w:hAnsi="Simplified Arabic" w:cs="Arabic Transparent" w:hint="cs"/>
          <w:sz w:val="28"/>
          <w:szCs w:val="28"/>
          <w:rtl/>
          <w:lang w:bidi="ar-JO"/>
        </w:rPr>
        <w:t>السيوطي ( ت 911ه</w:t>
      </w:r>
      <w:r>
        <w:rPr>
          <w:rFonts w:ascii="Simplified Arabic" w:hAnsi="Simplified Arabic" w:cs="Arabic Transparent" w:hint="cs"/>
          <w:sz w:val="28"/>
          <w:szCs w:val="28"/>
          <w:rtl/>
          <w:lang w:bidi="ar-JO"/>
        </w:rPr>
        <w:t>ـ</w:t>
      </w:r>
      <w:r w:rsidRPr="00E90184">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رحمه الله </w:t>
      </w:r>
      <w:r w:rsidR="009A6311">
        <w:rPr>
          <w:rFonts w:ascii="Simplified Arabic" w:hAnsi="Simplified Arabic" w:cs="Arabic Transparent"/>
          <w:sz w:val="28"/>
          <w:szCs w:val="28"/>
          <w:rtl/>
          <w:lang w:bidi="ar-JO"/>
        </w:rPr>
        <w:t>–</w:t>
      </w:r>
      <w:r w:rsidR="00517577">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بأنها</w:t>
      </w:r>
      <w:r w:rsidRPr="00E90184">
        <w:rPr>
          <w:rFonts w:ascii="Simplified Arabic" w:hAnsi="Simplified Arabic" w:cs="Arabic Transparent" w:hint="cs"/>
          <w:sz w:val="28"/>
          <w:szCs w:val="28"/>
          <w:rtl/>
          <w:lang w:bidi="ar-JO"/>
        </w:rPr>
        <w:t xml:space="preserve">: " </w:t>
      </w:r>
      <w:r>
        <w:rPr>
          <w:rFonts w:ascii="Traditional Arabic" w:hAnsi="Traditional Arabic" w:cs="Arabic Transparent"/>
          <w:color w:val="000000"/>
          <w:sz w:val="28"/>
          <w:szCs w:val="28"/>
          <w:rtl/>
          <w:lang w:bidi="ar-JO"/>
        </w:rPr>
        <w:t>قول مفرد مستقل</w:t>
      </w:r>
      <w:r>
        <w:rPr>
          <w:rFonts w:ascii="Traditional Arabic" w:hAnsi="Traditional Arabic" w:cs="Arabic Transparent" w:hint="cs"/>
          <w:color w:val="000000"/>
          <w:sz w:val="28"/>
          <w:szCs w:val="28"/>
          <w:rtl/>
          <w:lang w:bidi="ar-JO"/>
        </w:rPr>
        <w:t xml:space="preserve"> </w:t>
      </w:r>
      <w:r w:rsidRPr="00E90184">
        <w:rPr>
          <w:rFonts w:ascii="Traditional Arabic" w:hAnsi="Traditional Arabic" w:cs="Arabic Transparent"/>
          <w:color w:val="000000"/>
          <w:sz w:val="28"/>
          <w:szCs w:val="28"/>
          <w:rtl/>
          <w:lang w:bidi="ar-JO"/>
        </w:rPr>
        <w:t>وكذا م</w:t>
      </w:r>
      <w:r w:rsidR="00517577">
        <w:rPr>
          <w:rFonts w:ascii="Traditional Arabic" w:hAnsi="Traditional Arabic" w:cs="Arabic Transparent" w:hint="cs"/>
          <w:color w:val="000000"/>
          <w:sz w:val="28"/>
          <w:szCs w:val="28"/>
          <w:rtl/>
          <w:lang w:bidi="ar-JO"/>
        </w:rPr>
        <w:t>َ</w:t>
      </w:r>
      <w:r w:rsidRPr="00E90184">
        <w:rPr>
          <w:rFonts w:ascii="Traditional Arabic" w:hAnsi="Traditional Arabic" w:cs="Arabic Transparent"/>
          <w:color w:val="000000"/>
          <w:sz w:val="28"/>
          <w:szCs w:val="28"/>
          <w:rtl/>
          <w:lang w:bidi="ar-JO"/>
        </w:rPr>
        <w:t>ن</w:t>
      </w:r>
      <w:r w:rsidR="00517577">
        <w:rPr>
          <w:rFonts w:ascii="Traditional Arabic" w:hAnsi="Traditional Arabic" w:cs="Arabic Transparent" w:hint="cs"/>
          <w:color w:val="000000"/>
          <w:sz w:val="28"/>
          <w:szCs w:val="28"/>
          <w:rtl/>
          <w:lang w:bidi="ar-JO"/>
        </w:rPr>
        <w:t>ْ</w:t>
      </w:r>
      <w:r w:rsidRPr="00E90184">
        <w:rPr>
          <w:rFonts w:ascii="Traditional Arabic" w:hAnsi="Traditional Arabic" w:cs="Arabic Transparent"/>
          <w:color w:val="000000"/>
          <w:sz w:val="28"/>
          <w:szCs w:val="28"/>
          <w:rtl/>
          <w:lang w:bidi="ar-JO"/>
        </w:rPr>
        <w:t>وي</w:t>
      </w:r>
      <w:r>
        <w:rPr>
          <w:rFonts w:ascii="Traditional Arabic" w:hAnsi="Traditional Arabic" w:cs="Arabic Transparent" w:hint="cs"/>
          <w:color w:val="000000"/>
          <w:sz w:val="28"/>
          <w:szCs w:val="28"/>
          <w:rtl/>
          <w:lang w:bidi="ar-JO"/>
        </w:rPr>
        <w:t>..."</w:t>
      </w:r>
      <w:r w:rsidRPr="00E90184">
        <w:rPr>
          <w:rFonts w:ascii="Traditional Arabic" w:hAnsi="Traditional Arabic" w:cs="Arabic Transparent" w:hint="cs"/>
          <w:color w:val="000000"/>
          <w:sz w:val="28"/>
          <w:szCs w:val="28"/>
          <w:rtl/>
          <w:lang w:bidi="ar-JO"/>
        </w:rPr>
        <w:t xml:space="preserve"> </w:t>
      </w:r>
      <w:r w:rsidRPr="00E90184">
        <w:rPr>
          <w:rFonts w:ascii="Traditional Arabic" w:hAnsi="Traditional Arabic" w:cs="Arabic Transparent" w:hint="cs"/>
          <w:color w:val="000000"/>
          <w:sz w:val="28"/>
          <w:szCs w:val="28"/>
          <w:vertAlign w:val="superscript"/>
          <w:rtl/>
          <w:lang w:bidi="ar-JO"/>
        </w:rPr>
        <w:t>(</w:t>
      </w:r>
      <w:r w:rsidRPr="00E90184">
        <w:rPr>
          <w:rStyle w:val="a6"/>
          <w:rFonts w:ascii="Traditional Arabic" w:hAnsi="Traditional Arabic" w:cs="Arabic Transparent"/>
          <w:color w:val="000000"/>
          <w:sz w:val="28"/>
          <w:szCs w:val="28"/>
          <w:rtl/>
          <w:lang w:bidi="ar-JO"/>
        </w:rPr>
        <w:footnoteReference w:id="17"/>
      </w:r>
      <w:r w:rsidRPr="00E90184">
        <w:rPr>
          <w:rFonts w:ascii="Traditional Arabic" w:hAnsi="Traditional Arabic" w:cs="Arabic Transparent" w:hint="cs"/>
          <w:color w:val="000000"/>
          <w:sz w:val="28"/>
          <w:szCs w:val="28"/>
          <w:vertAlign w:val="superscript"/>
          <w:rtl/>
          <w:lang w:bidi="ar-JO"/>
        </w:rPr>
        <w:t>)</w:t>
      </w:r>
      <w:r w:rsidRPr="001B657E">
        <w:rPr>
          <w:rFonts w:ascii="Simplified Arabic" w:hAnsi="Simplified Arabic" w:cs="Arabic Transparent" w:hint="cs"/>
          <w:sz w:val="28"/>
          <w:szCs w:val="28"/>
          <w:rtl/>
          <w:lang w:bidi="ar-JO"/>
        </w:rPr>
        <w:t xml:space="preserve"> </w:t>
      </w:r>
    </w:p>
    <w:p w:rsidR="00F00672" w:rsidRPr="005A0DD5" w:rsidRDefault="00C345A2" w:rsidP="002E5A76">
      <w:pPr>
        <w:pStyle w:val="a7"/>
        <w:numPr>
          <w:ilvl w:val="0"/>
          <w:numId w:val="13"/>
        </w:numPr>
        <w:autoSpaceDE w:val="0"/>
        <w:autoSpaceDN w:val="0"/>
        <w:bidi/>
        <w:adjustRightInd w:val="0"/>
        <w:spacing w:after="0" w:line="360" w:lineRule="auto"/>
        <w:jc w:val="lowKashida"/>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مفهوم</w:t>
      </w:r>
      <w:r w:rsidR="009E2AA9">
        <w:rPr>
          <w:rFonts w:ascii="Traditional Arabic" w:hAnsi="Traditional Arabic" w:cs="Arabic Transparent" w:hint="cs"/>
          <w:color w:val="000000"/>
          <w:sz w:val="28"/>
          <w:szCs w:val="28"/>
          <w:rtl/>
          <w:lang w:bidi="ar-JO"/>
        </w:rPr>
        <w:t xml:space="preserve"> الرافعي ( ت</w:t>
      </w:r>
      <w:r w:rsidR="00F00672">
        <w:rPr>
          <w:rFonts w:ascii="Traditional Arabic" w:hAnsi="Traditional Arabic" w:cs="Arabic Transparent" w:hint="cs"/>
          <w:color w:val="000000"/>
          <w:sz w:val="28"/>
          <w:szCs w:val="28"/>
          <w:rtl/>
          <w:lang w:bidi="ar-JO"/>
        </w:rPr>
        <w:t xml:space="preserve"> 1356هـ) </w:t>
      </w:r>
      <w:r w:rsidR="00F00672">
        <w:rPr>
          <w:rFonts w:ascii="Traditional Arabic" w:hAnsi="Traditional Arabic" w:cs="Arabic Transparent"/>
          <w:color w:val="000000"/>
          <w:sz w:val="28"/>
          <w:szCs w:val="28"/>
          <w:rtl/>
          <w:lang w:bidi="ar-JO"/>
        </w:rPr>
        <w:t>–</w:t>
      </w:r>
      <w:r w:rsidR="00F00672">
        <w:rPr>
          <w:rFonts w:ascii="Traditional Arabic" w:hAnsi="Traditional Arabic" w:cs="Arabic Transparent" w:hint="cs"/>
          <w:color w:val="000000"/>
          <w:sz w:val="28"/>
          <w:szCs w:val="28"/>
          <w:rtl/>
          <w:lang w:bidi="ar-JO"/>
        </w:rPr>
        <w:t xml:space="preserve"> رحمه الله </w:t>
      </w:r>
      <w:r w:rsidR="00F00672">
        <w:rPr>
          <w:rFonts w:ascii="Traditional Arabic" w:hAnsi="Traditional Arabic" w:cs="Arabic Transparent"/>
          <w:color w:val="000000"/>
          <w:sz w:val="28"/>
          <w:szCs w:val="28"/>
          <w:rtl/>
          <w:lang w:bidi="ar-JO"/>
        </w:rPr>
        <w:t>–</w:t>
      </w:r>
      <w:r w:rsidR="00F00672">
        <w:rPr>
          <w:rFonts w:ascii="Traditional Arabic" w:hAnsi="Traditional Arabic" w:cs="Arabic Transparent" w:hint="cs"/>
          <w:color w:val="000000"/>
          <w:sz w:val="28"/>
          <w:szCs w:val="28"/>
          <w:rtl/>
          <w:lang w:bidi="ar-JO"/>
        </w:rPr>
        <w:t xml:space="preserve"> </w:t>
      </w:r>
      <w:r w:rsidR="00517577">
        <w:rPr>
          <w:rFonts w:ascii="Traditional Arabic" w:hAnsi="Traditional Arabic" w:cs="Arabic Transparent" w:hint="cs"/>
          <w:color w:val="000000"/>
          <w:sz w:val="28"/>
          <w:szCs w:val="28"/>
          <w:rtl/>
          <w:lang w:bidi="ar-JO"/>
        </w:rPr>
        <w:t>الذي بيَّنها في</w:t>
      </w:r>
      <w:r w:rsidR="00F00672">
        <w:rPr>
          <w:rFonts w:ascii="Traditional Arabic" w:hAnsi="Traditional Arabic" w:cs="Arabic Transparent" w:hint="cs"/>
          <w:color w:val="000000"/>
          <w:sz w:val="28"/>
          <w:szCs w:val="28"/>
          <w:rtl/>
          <w:lang w:bidi="ar-JO"/>
        </w:rPr>
        <w:t xml:space="preserve"> </w:t>
      </w:r>
      <w:r w:rsidR="00F00672" w:rsidRPr="00E90184">
        <w:rPr>
          <w:rFonts w:ascii="Traditional Arabic" w:hAnsi="Traditional Arabic" w:cs="Arabic Transparent"/>
          <w:color w:val="000000"/>
          <w:sz w:val="28"/>
          <w:szCs w:val="28"/>
          <w:rtl/>
          <w:lang w:bidi="ar-JO"/>
        </w:rPr>
        <w:t>الحقيقة الوضعية</w:t>
      </w:r>
      <w:r w:rsidR="00517577">
        <w:rPr>
          <w:rFonts w:ascii="Traditional Arabic" w:hAnsi="Traditional Arabic" w:cs="Arabic Transparent" w:hint="cs"/>
          <w:color w:val="000000"/>
          <w:sz w:val="28"/>
          <w:szCs w:val="28"/>
          <w:rtl/>
          <w:lang w:bidi="ar-JO"/>
        </w:rPr>
        <w:t xml:space="preserve"> بأنها </w:t>
      </w:r>
      <w:r w:rsidR="00F00672">
        <w:rPr>
          <w:rFonts w:ascii="Traditional Arabic" w:hAnsi="Traditional Arabic" w:cs="Arabic Transparent" w:hint="cs"/>
          <w:color w:val="000000"/>
          <w:sz w:val="28"/>
          <w:szCs w:val="28"/>
          <w:rtl/>
          <w:lang w:bidi="ar-JO"/>
        </w:rPr>
        <w:t>: "</w:t>
      </w:r>
      <w:r w:rsidR="00F00672" w:rsidRPr="00E90184">
        <w:rPr>
          <w:rFonts w:ascii="Traditional Arabic" w:hAnsi="Traditional Arabic" w:cs="Arabic Transparent"/>
          <w:color w:val="000000"/>
          <w:sz w:val="28"/>
          <w:szCs w:val="28"/>
          <w:rtl/>
          <w:lang w:bidi="ar-JO"/>
        </w:rPr>
        <w:t>صوت النفس؛ لأنها تلبس قطعة من ا</w:t>
      </w:r>
      <w:r>
        <w:rPr>
          <w:rFonts w:ascii="Traditional Arabic" w:hAnsi="Traditional Arabic" w:cs="Arabic Transparent"/>
          <w:color w:val="000000"/>
          <w:sz w:val="28"/>
          <w:szCs w:val="28"/>
          <w:rtl/>
          <w:lang w:bidi="ar-JO"/>
        </w:rPr>
        <w:t>لمعنى فتختص به على وجه المناسبة</w:t>
      </w:r>
      <w:r w:rsidR="00F00672">
        <w:rPr>
          <w:rFonts w:ascii="Traditional Arabic" w:hAnsi="Traditional Arabic" w:cs="Arabic Transparent" w:hint="cs"/>
          <w:color w:val="000000"/>
          <w:sz w:val="28"/>
          <w:szCs w:val="28"/>
          <w:rtl/>
          <w:lang w:bidi="ar-JO"/>
        </w:rPr>
        <w:t>"</w:t>
      </w:r>
      <w:r w:rsidR="00F00672" w:rsidRPr="00E90184">
        <w:rPr>
          <w:rFonts w:ascii="Traditional Arabic" w:hAnsi="Traditional Arabic" w:cs="Arabic Transparent"/>
          <w:color w:val="000000"/>
          <w:sz w:val="28"/>
          <w:szCs w:val="28"/>
          <w:rtl/>
          <w:lang w:bidi="ar-JO"/>
        </w:rPr>
        <w:t>.</w:t>
      </w:r>
      <w:r w:rsidR="00F00672" w:rsidRPr="00E90184">
        <w:rPr>
          <w:rFonts w:ascii="Arial" w:hAnsi="Arial" w:cs="Arabic Transparent" w:hint="cs"/>
          <w:sz w:val="28"/>
          <w:szCs w:val="28"/>
          <w:vertAlign w:val="superscript"/>
          <w:rtl/>
          <w:lang w:bidi="ar-JO"/>
        </w:rPr>
        <w:t>(</w:t>
      </w:r>
      <w:r w:rsidR="00F00672" w:rsidRPr="00E90184">
        <w:rPr>
          <w:rStyle w:val="a6"/>
          <w:rFonts w:ascii="Arial" w:hAnsi="Arial" w:cs="Arabic Transparent"/>
          <w:sz w:val="28"/>
          <w:szCs w:val="28"/>
          <w:rtl/>
          <w:lang w:bidi="ar-JO"/>
        </w:rPr>
        <w:footnoteReference w:id="18"/>
      </w:r>
      <w:r w:rsidR="00F00672" w:rsidRPr="00E90184">
        <w:rPr>
          <w:rFonts w:ascii="Arial" w:hAnsi="Arial" w:cs="Arabic Transparent" w:hint="cs"/>
          <w:sz w:val="28"/>
          <w:szCs w:val="28"/>
          <w:vertAlign w:val="superscript"/>
          <w:rtl/>
          <w:lang w:bidi="ar-JO"/>
        </w:rPr>
        <w:t>)</w:t>
      </w:r>
    </w:p>
    <w:p w:rsidR="005A0DD5" w:rsidRPr="005A0DD5" w:rsidRDefault="005A0DD5" w:rsidP="002E5A76">
      <w:pPr>
        <w:pStyle w:val="a7"/>
        <w:numPr>
          <w:ilvl w:val="0"/>
          <w:numId w:val="13"/>
        </w:numPr>
        <w:bidi/>
        <w:spacing w:line="360" w:lineRule="auto"/>
        <w:jc w:val="lowKashida"/>
        <w:rPr>
          <w:rFonts w:ascii="Simplified Arabic" w:hAnsi="Simplified Arabic" w:cs="Arabic Transparent"/>
          <w:sz w:val="28"/>
          <w:szCs w:val="28"/>
          <w:lang w:bidi="ar-JO"/>
        </w:rPr>
      </w:pPr>
      <w:r>
        <w:rPr>
          <w:rFonts w:ascii="Simplified Arabic" w:hAnsi="Simplified Arabic" w:cs="Arabic Transparent" w:hint="cs"/>
          <w:sz w:val="28"/>
          <w:szCs w:val="28"/>
          <w:rtl/>
        </w:rPr>
        <w:t>تعريف</w:t>
      </w:r>
      <w:r w:rsidRPr="002C7CEA">
        <w:rPr>
          <w:rFonts w:ascii="Simplified Arabic" w:hAnsi="Simplified Arabic" w:cs="Arabic Transparent" w:hint="cs"/>
          <w:sz w:val="28"/>
          <w:szCs w:val="28"/>
          <w:rtl/>
        </w:rPr>
        <w:t xml:space="preserve"> منير سلطان</w:t>
      </w:r>
      <w:r>
        <w:rPr>
          <w:rFonts w:ascii="Simplified Arabic" w:hAnsi="Simplified Arabic" w:cs="Arabic Transparent" w:hint="cs"/>
          <w:sz w:val="28"/>
          <w:szCs w:val="28"/>
          <w:rtl/>
        </w:rPr>
        <w:t xml:space="preserve">، </w:t>
      </w:r>
      <w:r w:rsidRPr="002C7CEA">
        <w:rPr>
          <w:rFonts w:ascii="Simplified Arabic" w:hAnsi="Simplified Arabic" w:cs="Arabic Transparent" w:hint="cs"/>
          <w:sz w:val="28"/>
          <w:szCs w:val="28"/>
          <w:rtl/>
        </w:rPr>
        <w:t>بأنها: " مجموعة من الوحدات الصوتية المؤلفة بطريقة معينة لكي ترمز للأشياء الحسية، والأفكار المجردة "</w:t>
      </w:r>
      <w:r w:rsidR="00C9405C">
        <w:rPr>
          <w:rFonts w:ascii="Simplified Arabic" w:hAnsi="Simplified Arabic" w:cs="Arabic Transparent" w:hint="cs"/>
          <w:sz w:val="28"/>
          <w:szCs w:val="28"/>
          <w:rtl/>
        </w:rPr>
        <w:t>.</w:t>
      </w:r>
      <w:r w:rsidRPr="002C7CEA">
        <w:rPr>
          <w:rFonts w:ascii="Simplified Arabic" w:hAnsi="Simplified Arabic" w:cs="Arabic Transparent" w:hint="cs"/>
          <w:sz w:val="28"/>
          <w:szCs w:val="28"/>
          <w:vertAlign w:val="superscript"/>
          <w:rtl/>
        </w:rPr>
        <w:t>(</w:t>
      </w:r>
      <w:r w:rsidRPr="002C7CEA">
        <w:rPr>
          <w:rStyle w:val="a6"/>
          <w:rFonts w:ascii="Simplified Arabic" w:hAnsi="Simplified Arabic" w:cs="Arabic Transparent"/>
          <w:sz w:val="28"/>
          <w:szCs w:val="28"/>
          <w:rtl/>
        </w:rPr>
        <w:footnoteReference w:id="19"/>
      </w:r>
      <w:r w:rsidRPr="002C7CEA">
        <w:rPr>
          <w:rFonts w:ascii="Simplified Arabic" w:hAnsi="Simplified Arabic" w:cs="Arabic Transparent" w:hint="cs"/>
          <w:sz w:val="28"/>
          <w:szCs w:val="28"/>
          <w:vertAlign w:val="superscript"/>
          <w:rtl/>
        </w:rPr>
        <w:t>)</w:t>
      </w:r>
    </w:p>
    <w:p w:rsidR="00F00672" w:rsidRPr="00984D70" w:rsidRDefault="00F00672" w:rsidP="002E5A76">
      <w:pPr>
        <w:pStyle w:val="a7"/>
        <w:numPr>
          <w:ilvl w:val="0"/>
          <w:numId w:val="13"/>
        </w:numPr>
        <w:bidi/>
        <w:spacing w:line="360" w:lineRule="auto"/>
        <w:jc w:val="lowKashida"/>
        <w:rPr>
          <w:rFonts w:ascii="Traditional Arabic" w:hAnsi="Traditional Arabic" w:cs="Arabic Transparent"/>
          <w:sz w:val="28"/>
          <w:szCs w:val="28"/>
          <w:lang w:bidi="ar-JO"/>
        </w:rPr>
      </w:pPr>
      <w:r>
        <w:rPr>
          <w:rFonts w:ascii="Simplified Arabic" w:hAnsi="Simplified Arabic" w:cs="Arabic Transparent" w:hint="cs"/>
          <w:sz w:val="28"/>
          <w:szCs w:val="28"/>
          <w:rtl/>
          <w:lang w:bidi="ar-JO"/>
        </w:rPr>
        <w:lastRenderedPageBreak/>
        <w:t>تعريف</w:t>
      </w:r>
      <w:r w:rsidR="009A6311">
        <w:rPr>
          <w:rFonts w:ascii="Traditional Arabic" w:hAnsi="Traditional Arabic" w:cs="Arabic Transparent" w:hint="cs"/>
          <w:sz w:val="28"/>
          <w:szCs w:val="28"/>
          <w:rtl/>
          <w:lang w:bidi="ar-JO"/>
        </w:rPr>
        <w:t xml:space="preserve"> تمام حسان، </w:t>
      </w:r>
      <w:r w:rsidRPr="001B657E">
        <w:rPr>
          <w:rFonts w:ascii="Traditional Arabic" w:hAnsi="Traditional Arabic" w:cs="Arabic Transparent" w:hint="cs"/>
          <w:sz w:val="28"/>
          <w:szCs w:val="28"/>
          <w:rtl/>
          <w:lang w:bidi="ar-JO"/>
        </w:rPr>
        <w:t xml:space="preserve">بأنها </w:t>
      </w:r>
      <w:r>
        <w:rPr>
          <w:rFonts w:ascii="Traditional Arabic" w:hAnsi="Traditional Arabic" w:cs="Arabic Transparent" w:hint="cs"/>
          <w:sz w:val="28"/>
          <w:szCs w:val="28"/>
          <w:rtl/>
          <w:lang w:bidi="ar-JO"/>
        </w:rPr>
        <w:t>:</w:t>
      </w:r>
      <w:r w:rsidRPr="001B657E">
        <w:rPr>
          <w:rFonts w:ascii="Traditional Arabic" w:hAnsi="Traditional Arabic" w:cs="Arabic Transparent"/>
          <w:sz w:val="28"/>
          <w:szCs w:val="28"/>
          <w:rtl/>
          <w:lang w:bidi="ar-JO"/>
        </w:rPr>
        <w:t xml:space="preserve"> "صيغة ذات وظيفة لغوية معينة في تركيب الجملة، تقوم بدور وحدة من وحدات المعجم، وتصلح لأن تفرد، أو تحذف، أو تحشى، أو يغي</w:t>
      </w:r>
      <w:r w:rsidR="00C345A2">
        <w:rPr>
          <w:rFonts w:ascii="Traditional Arabic" w:hAnsi="Traditional Arabic" w:cs="Arabic Transparent"/>
          <w:sz w:val="28"/>
          <w:szCs w:val="28"/>
          <w:rtl/>
          <w:lang w:bidi="ar-JO"/>
        </w:rPr>
        <w:t>ر موضعها، أو يستبدل بها غيرها</w:t>
      </w:r>
      <w:r w:rsidR="00C345A2">
        <w:rPr>
          <w:rFonts w:ascii="Traditional Arabic" w:hAnsi="Traditional Arabic" w:cs="Arabic Transparent" w:hint="cs"/>
          <w:sz w:val="28"/>
          <w:szCs w:val="28"/>
          <w:rtl/>
          <w:lang w:bidi="ar-JO"/>
        </w:rPr>
        <w:t xml:space="preserve"> </w:t>
      </w:r>
      <w:r w:rsidRPr="001B657E">
        <w:rPr>
          <w:rFonts w:ascii="Traditional Arabic" w:hAnsi="Traditional Arabic" w:cs="Arabic Transparent"/>
          <w:sz w:val="28"/>
          <w:szCs w:val="28"/>
          <w:rtl/>
          <w:lang w:bidi="ar-JO"/>
        </w:rPr>
        <w:t>في السياق، وترجع في مادتها غالبًا إلى أصول ثلاثة، وقد تلحق بها زوائد".</w:t>
      </w:r>
      <w:r w:rsidRPr="001B657E">
        <w:rPr>
          <w:rFonts w:ascii="Traditional Arabic" w:hAnsi="Traditional Arabic" w:cs="Arabic Transparent" w:hint="cs"/>
          <w:sz w:val="28"/>
          <w:szCs w:val="28"/>
          <w:rtl/>
          <w:lang w:bidi="ar-JO"/>
        </w:rPr>
        <w:t xml:space="preserve"> </w:t>
      </w:r>
      <w:r w:rsidRPr="001B657E">
        <w:rPr>
          <w:rFonts w:ascii="Traditional Arabic" w:hAnsi="Traditional Arabic" w:cs="Arabic Transparent" w:hint="cs"/>
          <w:sz w:val="28"/>
          <w:szCs w:val="28"/>
          <w:vertAlign w:val="superscript"/>
          <w:rtl/>
          <w:lang w:bidi="ar-JO"/>
        </w:rPr>
        <w:t>(</w:t>
      </w:r>
      <w:r w:rsidRPr="00E90184">
        <w:rPr>
          <w:rStyle w:val="a6"/>
          <w:rFonts w:ascii="Traditional Arabic" w:hAnsi="Traditional Arabic" w:cs="Arabic Transparent"/>
          <w:sz w:val="28"/>
          <w:szCs w:val="28"/>
          <w:rtl/>
          <w:lang w:bidi="ar-JO"/>
        </w:rPr>
        <w:footnoteReference w:id="20"/>
      </w:r>
      <w:r w:rsidRPr="001B657E">
        <w:rPr>
          <w:rFonts w:ascii="Traditional Arabic" w:hAnsi="Traditional Arabic" w:cs="Arabic Transparent" w:hint="cs"/>
          <w:sz w:val="28"/>
          <w:szCs w:val="28"/>
          <w:vertAlign w:val="superscript"/>
          <w:rtl/>
          <w:lang w:bidi="ar-JO"/>
        </w:rPr>
        <w:t>)</w:t>
      </w:r>
    </w:p>
    <w:p w:rsidR="00D875B2" w:rsidRPr="0042072D" w:rsidRDefault="00F00672" w:rsidP="002E5A76">
      <w:pPr>
        <w:pStyle w:val="a7"/>
        <w:numPr>
          <w:ilvl w:val="0"/>
          <w:numId w:val="13"/>
        </w:numPr>
        <w:bidi/>
        <w:spacing w:line="360" w:lineRule="auto"/>
        <w:jc w:val="lowKashida"/>
        <w:rPr>
          <w:rFonts w:ascii="Traditional Arabic" w:hAnsi="Traditional Arabic" w:cs="Arabic Transparent"/>
          <w:sz w:val="28"/>
          <w:szCs w:val="28"/>
          <w:rtl/>
          <w:lang w:bidi="ar-JO"/>
        </w:rPr>
      </w:pPr>
      <w:r w:rsidRPr="00984D70">
        <w:rPr>
          <w:rFonts w:ascii="Traditional Arabic" w:hAnsi="Traditional Arabic" w:cs="Arabic Transparent" w:hint="cs"/>
          <w:sz w:val="28"/>
          <w:szCs w:val="28"/>
          <w:rtl/>
          <w:lang w:bidi="ar-JO"/>
        </w:rPr>
        <w:t>تعريف إبراهيم أنيس</w:t>
      </w:r>
      <w:r>
        <w:rPr>
          <w:rFonts w:ascii="Traditional Arabic" w:hAnsi="Traditional Arabic" w:cs="Arabic Transparent" w:hint="cs"/>
          <w:sz w:val="28"/>
          <w:szCs w:val="28"/>
          <w:rtl/>
          <w:lang w:bidi="ar-JO"/>
        </w:rPr>
        <w:t>،</w:t>
      </w:r>
      <w:r w:rsidR="009A6311">
        <w:rPr>
          <w:rFonts w:ascii="Traditional Arabic" w:hAnsi="Traditional Arabic" w:cs="Arabic Transparent" w:hint="cs"/>
          <w:sz w:val="28"/>
          <w:szCs w:val="28"/>
          <w:rtl/>
          <w:lang w:bidi="ar-JO"/>
        </w:rPr>
        <w:t xml:space="preserve"> </w:t>
      </w:r>
      <w:r>
        <w:rPr>
          <w:rFonts w:ascii="Traditional Arabic" w:hAnsi="Traditional Arabic" w:cs="Arabic Transparent" w:hint="cs"/>
          <w:sz w:val="28"/>
          <w:szCs w:val="28"/>
          <w:rtl/>
          <w:lang w:bidi="ar-JO"/>
        </w:rPr>
        <w:t xml:space="preserve">بأنها </w:t>
      </w:r>
      <w:r w:rsidRPr="00984D70">
        <w:rPr>
          <w:rFonts w:ascii="Arial" w:hAnsi="Arial" w:cs="Arabic Transparent" w:hint="cs"/>
          <w:sz w:val="28"/>
          <w:szCs w:val="28"/>
          <w:rtl/>
          <w:lang w:bidi="ar-JO"/>
        </w:rPr>
        <w:t xml:space="preserve">:" اللفظ الدال على معنى " </w:t>
      </w:r>
      <w:r w:rsidRPr="00984D70">
        <w:rPr>
          <w:rFonts w:ascii="Arial" w:hAnsi="Arial" w:cs="Arabic Transparent" w:hint="cs"/>
          <w:sz w:val="28"/>
          <w:szCs w:val="28"/>
          <w:vertAlign w:val="superscript"/>
          <w:rtl/>
          <w:lang w:bidi="ar-JO"/>
        </w:rPr>
        <w:t>(</w:t>
      </w:r>
      <w:r w:rsidRPr="00E90184">
        <w:rPr>
          <w:rStyle w:val="a6"/>
          <w:rFonts w:ascii="Arial" w:hAnsi="Arial" w:cs="Arabic Transparent"/>
          <w:sz w:val="28"/>
          <w:szCs w:val="28"/>
          <w:rtl/>
          <w:lang w:bidi="ar-JO"/>
        </w:rPr>
        <w:footnoteReference w:id="21"/>
      </w:r>
      <w:r w:rsidRPr="00984D70">
        <w:rPr>
          <w:rFonts w:ascii="Arial" w:hAnsi="Arial" w:cs="Arabic Transparent" w:hint="cs"/>
          <w:sz w:val="28"/>
          <w:szCs w:val="28"/>
          <w:vertAlign w:val="superscript"/>
          <w:rtl/>
          <w:lang w:bidi="ar-JO"/>
        </w:rPr>
        <w:t xml:space="preserve">) </w:t>
      </w:r>
      <w:r w:rsidR="001377E7" w:rsidRPr="001377E7">
        <w:rPr>
          <w:rFonts w:ascii="Arial" w:hAnsi="Arial" w:cs="Arabic Transparent" w:hint="cs"/>
          <w:sz w:val="28"/>
          <w:szCs w:val="28"/>
          <w:rtl/>
          <w:lang w:bidi="ar-JO"/>
        </w:rPr>
        <w:t>.</w:t>
      </w:r>
      <w:r w:rsidRPr="00984D70">
        <w:rPr>
          <w:rFonts w:ascii="Arial" w:hAnsi="Arial" w:cs="Arabic Transparent" w:hint="cs"/>
          <w:sz w:val="28"/>
          <w:szCs w:val="28"/>
          <w:vertAlign w:val="superscript"/>
          <w:rtl/>
          <w:lang w:bidi="ar-JO"/>
        </w:rPr>
        <w:t xml:space="preserve"> </w:t>
      </w:r>
      <w:r w:rsidRPr="00984D70">
        <w:rPr>
          <w:rFonts w:ascii="Arial" w:hAnsi="Arial" w:cs="Arabic Transparent" w:hint="cs"/>
          <w:sz w:val="28"/>
          <w:szCs w:val="28"/>
          <w:rtl/>
          <w:lang w:bidi="ar-JO"/>
        </w:rPr>
        <w:t>أو :" لفظ مفرد دل على معنى مفرد".</w:t>
      </w:r>
      <w:r w:rsidRPr="00984D70">
        <w:rPr>
          <w:rFonts w:ascii="Arial" w:hAnsi="Arial" w:cs="Arabic Transparent" w:hint="cs"/>
          <w:sz w:val="28"/>
          <w:szCs w:val="28"/>
          <w:vertAlign w:val="superscript"/>
          <w:rtl/>
          <w:lang w:bidi="ar-JO"/>
        </w:rPr>
        <w:t>(</w:t>
      </w:r>
      <w:r w:rsidRPr="00E90184">
        <w:rPr>
          <w:rStyle w:val="a6"/>
          <w:rFonts w:ascii="Arial" w:hAnsi="Arial" w:cs="Arabic Transparent"/>
          <w:sz w:val="28"/>
          <w:szCs w:val="28"/>
          <w:rtl/>
          <w:lang w:bidi="ar-JO"/>
        </w:rPr>
        <w:footnoteReference w:id="22"/>
      </w:r>
      <w:r w:rsidRPr="00984D70">
        <w:rPr>
          <w:rFonts w:ascii="Arial" w:hAnsi="Arial" w:cs="Arabic Transparent" w:hint="cs"/>
          <w:sz w:val="28"/>
          <w:szCs w:val="28"/>
          <w:vertAlign w:val="superscript"/>
          <w:rtl/>
          <w:lang w:bidi="ar-JO"/>
        </w:rPr>
        <w:t>)</w:t>
      </w:r>
    </w:p>
    <w:p w:rsidR="00F00672" w:rsidRDefault="00517577" w:rsidP="00E954C1">
      <w:pPr>
        <w:autoSpaceDE w:val="0"/>
        <w:autoSpaceDN w:val="0"/>
        <w:bidi/>
        <w:adjustRightInd w:val="0"/>
        <w:spacing w:after="0" w:line="360" w:lineRule="auto"/>
        <w:jc w:val="lowKashida"/>
        <w:rPr>
          <w:rFonts w:ascii="Arial" w:hAnsi="Arial" w:cs="Arabic Transparent"/>
          <w:sz w:val="28"/>
          <w:szCs w:val="28"/>
          <w:rtl/>
          <w:lang w:bidi="ar-JO"/>
        </w:rPr>
      </w:pPr>
      <w:r>
        <w:rPr>
          <w:rFonts w:ascii="Arial" w:hAnsi="Arial" w:cs="Arabic Transparent" w:hint="cs"/>
          <w:sz w:val="28"/>
          <w:szCs w:val="28"/>
          <w:rtl/>
          <w:lang w:bidi="ar-JO"/>
        </w:rPr>
        <w:t>و</w:t>
      </w:r>
      <w:r w:rsidR="00F00672">
        <w:rPr>
          <w:rFonts w:ascii="Arial" w:hAnsi="Arial" w:cs="Arabic Transparent" w:hint="cs"/>
          <w:sz w:val="28"/>
          <w:szCs w:val="28"/>
          <w:rtl/>
          <w:lang w:bidi="ar-JO"/>
        </w:rPr>
        <w:t>ي</w:t>
      </w:r>
      <w:r>
        <w:rPr>
          <w:rFonts w:ascii="Arial" w:hAnsi="Arial" w:cs="Arabic Transparent" w:hint="cs"/>
          <w:sz w:val="28"/>
          <w:szCs w:val="28"/>
          <w:rtl/>
          <w:lang w:bidi="ar-JO"/>
        </w:rPr>
        <w:t>ُ</w:t>
      </w:r>
      <w:r w:rsidR="00F00672">
        <w:rPr>
          <w:rFonts w:ascii="Arial" w:hAnsi="Arial" w:cs="Arabic Transparent" w:hint="cs"/>
          <w:sz w:val="28"/>
          <w:szCs w:val="28"/>
          <w:rtl/>
          <w:lang w:bidi="ar-JO"/>
        </w:rPr>
        <w:t>ل</w:t>
      </w:r>
      <w:r>
        <w:rPr>
          <w:rFonts w:ascii="Arial" w:hAnsi="Arial" w:cs="Arabic Transparent" w:hint="cs"/>
          <w:sz w:val="28"/>
          <w:szCs w:val="28"/>
          <w:rtl/>
          <w:lang w:bidi="ar-JO"/>
        </w:rPr>
        <w:t>ا</w:t>
      </w:r>
      <w:r w:rsidR="00F00672">
        <w:rPr>
          <w:rFonts w:ascii="Arial" w:hAnsi="Arial" w:cs="Arabic Transparent" w:hint="cs"/>
          <w:sz w:val="28"/>
          <w:szCs w:val="28"/>
          <w:rtl/>
          <w:lang w:bidi="ar-JO"/>
        </w:rPr>
        <w:t xml:space="preserve">حظ في هذه التعريفات، ما </w:t>
      </w:r>
      <w:r>
        <w:rPr>
          <w:rFonts w:ascii="Arial" w:hAnsi="Arial" w:cs="Arabic Transparent" w:hint="cs"/>
          <w:sz w:val="28"/>
          <w:szCs w:val="28"/>
          <w:rtl/>
          <w:lang w:bidi="ar-JO"/>
        </w:rPr>
        <w:t>يأتي</w:t>
      </w:r>
      <w:r w:rsidR="00F00672">
        <w:rPr>
          <w:rFonts w:ascii="Arial" w:hAnsi="Arial" w:cs="Arabic Transparent" w:hint="cs"/>
          <w:sz w:val="28"/>
          <w:szCs w:val="28"/>
          <w:rtl/>
          <w:lang w:bidi="ar-JO"/>
        </w:rPr>
        <w:t xml:space="preserve"> : </w:t>
      </w:r>
    </w:p>
    <w:p w:rsidR="00F00672" w:rsidRDefault="009A6311" w:rsidP="002E5A76">
      <w:pPr>
        <w:pStyle w:val="a7"/>
        <w:numPr>
          <w:ilvl w:val="0"/>
          <w:numId w:val="14"/>
        </w:numPr>
        <w:autoSpaceDE w:val="0"/>
        <w:autoSpaceDN w:val="0"/>
        <w:bidi/>
        <w:adjustRightInd w:val="0"/>
        <w:spacing w:after="0" w:line="360" w:lineRule="auto"/>
        <w:jc w:val="lowKashida"/>
        <w:rPr>
          <w:rFonts w:ascii="Arial" w:hAnsi="Arial" w:cs="Arabic Transparent"/>
          <w:sz w:val="28"/>
          <w:szCs w:val="28"/>
          <w:lang w:bidi="ar-JO"/>
        </w:rPr>
      </w:pPr>
      <w:r>
        <w:rPr>
          <w:rFonts w:ascii="Arial" w:hAnsi="Arial" w:cs="Arabic Transparent" w:hint="cs"/>
          <w:sz w:val="28"/>
          <w:szCs w:val="28"/>
          <w:rtl/>
          <w:lang w:bidi="ar-JO"/>
        </w:rPr>
        <w:t>الاختلاف والتن</w:t>
      </w:r>
      <w:r w:rsidR="00F00672">
        <w:rPr>
          <w:rFonts w:ascii="Arial" w:hAnsi="Arial" w:cs="Arabic Transparent" w:hint="cs"/>
          <w:sz w:val="28"/>
          <w:szCs w:val="28"/>
          <w:rtl/>
          <w:lang w:bidi="ar-JO"/>
        </w:rPr>
        <w:t>و</w:t>
      </w:r>
      <w:r w:rsidR="00517577">
        <w:rPr>
          <w:rFonts w:ascii="Arial" w:hAnsi="Arial" w:cs="Arabic Transparent" w:hint="cs"/>
          <w:sz w:val="28"/>
          <w:szCs w:val="28"/>
          <w:rtl/>
          <w:lang w:bidi="ar-JO"/>
        </w:rPr>
        <w:t>ّ</w:t>
      </w:r>
      <w:r w:rsidR="00F00672">
        <w:rPr>
          <w:rFonts w:ascii="Arial" w:hAnsi="Arial" w:cs="Arabic Transparent" w:hint="cs"/>
          <w:sz w:val="28"/>
          <w:szCs w:val="28"/>
          <w:rtl/>
          <w:lang w:bidi="ar-JO"/>
        </w:rPr>
        <w:t>ع في تحديد حد</w:t>
      </w:r>
      <w:r w:rsidR="00517577">
        <w:rPr>
          <w:rFonts w:ascii="Arial" w:hAnsi="Arial" w:cs="Arabic Transparent" w:hint="cs"/>
          <w:sz w:val="28"/>
          <w:szCs w:val="28"/>
          <w:rtl/>
          <w:lang w:bidi="ar-JO"/>
        </w:rPr>
        <w:t>ّ</w:t>
      </w:r>
      <w:r w:rsidR="00F00672">
        <w:rPr>
          <w:rFonts w:ascii="Arial" w:hAnsi="Arial" w:cs="Arabic Transparent" w:hint="cs"/>
          <w:sz w:val="28"/>
          <w:szCs w:val="28"/>
          <w:rtl/>
          <w:lang w:bidi="ar-JO"/>
        </w:rPr>
        <w:t xml:space="preserve"> المفردة، وذلك باختلاف غايات الدراسة . </w:t>
      </w:r>
    </w:p>
    <w:p w:rsidR="00F00672" w:rsidRPr="00812205" w:rsidRDefault="00F00672" w:rsidP="002E5A76">
      <w:pPr>
        <w:pStyle w:val="a7"/>
        <w:numPr>
          <w:ilvl w:val="0"/>
          <w:numId w:val="14"/>
        </w:numPr>
        <w:autoSpaceDE w:val="0"/>
        <w:autoSpaceDN w:val="0"/>
        <w:bidi/>
        <w:adjustRightInd w:val="0"/>
        <w:spacing w:after="0" w:line="360" w:lineRule="auto"/>
        <w:jc w:val="lowKashida"/>
        <w:rPr>
          <w:rFonts w:ascii="Arial" w:hAnsi="Arial" w:cs="Arabic Transparent"/>
          <w:sz w:val="28"/>
          <w:szCs w:val="28"/>
          <w:lang w:bidi="ar-JO"/>
        </w:rPr>
      </w:pPr>
      <w:r>
        <w:rPr>
          <w:rFonts w:ascii="Simplified Arabic" w:hAnsi="Simplified Arabic" w:cs="Arabic Transparent" w:hint="cs"/>
          <w:sz w:val="28"/>
          <w:szCs w:val="28"/>
          <w:rtl/>
          <w:lang w:bidi="ar-JO"/>
        </w:rPr>
        <w:t xml:space="preserve">أن </w:t>
      </w:r>
      <w:r w:rsidRPr="00812205">
        <w:rPr>
          <w:rFonts w:ascii="Simplified Arabic" w:hAnsi="Simplified Arabic" w:cs="Arabic Transparent" w:hint="cs"/>
          <w:sz w:val="28"/>
          <w:szCs w:val="28"/>
          <w:rtl/>
          <w:lang w:bidi="ar-JO"/>
        </w:rPr>
        <w:t>تصو</w:t>
      </w:r>
      <w:r w:rsidR="00517577">
        <w:rPr>
          <w:rFonts w:ascii="Simplified Arabic" w:hAnsi="Simplified Arabic" w:cs="Arabic Transparent" w:hint="cs"/>
          <w:sz w:val="28"/>
          <w:szCs w:val="28"/>
          <w:rtl/>
          <w:lang w:bidi="ar-JO"/>
        </w:rPr>
        <w:t>ّ</w:t>
      </w:r>
      <w:r w:rsidRPr="00812205">
        <w:rPr>
          <w:rFonts w:ascii="Simplified Arabic" w:hAnsi="Simplified Arabic" w:cs="Arabic Transparent" w:hint="cs"/>
          <w:sz w:val="28"/>
          <w:szCs w:val="28"/>
          <w:rtl/>
          <w:lang w:bidi="ar-JO"/>
        </w:rPr>
        <w:t xml:space="preserve">رهم للكلمة يقوم على أصول ثلاثة هي : </w:t>
      </w:r>
      <w:r>
        <w:rPr>
          <w:rFonts w:ascii="Simplified Arabic" w:hAnsi="Simplified Arabic" w:cs="Arabic Transparent" w:hint="cs"/>
          <w:sz w:val="28"/>
          <w:szCs w:val="28"/>
          <w:rtl/>
          <w:lang w:bidi="ar-JO"/>
        </w:rPr>
        <w:t xml:space="preserve">الصوت، والدلالة المفردة، والاستقلال </w:t>
      </w:r>
      <w:r w:rsidRPr="00812205">
        <w:rPr>
          <w:rFonts w:ascii="Simplified Arabic" w:hAnsi="Simplified Arabic" w:cs="Arabic Transparent" w:hint="cs"/>
          <w:sz w:val="28"/>
          <w:szCs w:val="28"/>
          <w:rtl/>
          <w:lang w:bidi="ar-JO"/>
        </w:rPr>
        <w:t xml:space="preserve">أو الجزئية . </w:t>
      </w:r>
    </w:p>
    <w:p w:rsidR="00F00672" w:rsidRPr="00812205" w:rsidRDefault="00F00672" w:rsidP="002E5A76">
      <w:pPr>
        <w:pStyle w:val="a7"/>
        <w:numPr>
          <w:ilvl w:val="0"/>
          <w:numId w:val="14"/>
        </w:numPr>
        <w:autoSpaceDE w:val="0"/>
        <w:autoSpaceDN w:val="0"/>
        <w:bidi/>
        <w:adjustRightInd w:val="0"/>
        <w:spacing w:after="0" w:line="360" w:lineRule="auto"/>
        <w:jc w:val="lowKashida"/>
        <w:rPr>
          <w:rFonts w:ascii="Arial" w:hAnsi="Arial" w:cs="Arabic Transparent"/>
          <w:sz w:val="28"/>
          <w:szCs w:val="28"/>
          <w:lang w:bidi="ar-JO"/>
        </w:rPr>
      </w:pPr>
      <w:r>
        <w:rPr>
          <w:rFonts w:ascii="Simplified Arabic" w:hAnsi="Simplified Arabic" w:cs="Arabic Transparent" w:hint="cs"/>
          <w:sz w:val="28"/>
          <w:szCs w:val="28"/>
          <w:rtl/>
          <w:lang w:bidi="ar-JO"/>
        </w:rPr>
        <w:t xml:space="preserve">عدم التفريق بين الجانب الصوتي، والجانب الوظيفي للصوت . </w:t>
      </w:r>
    </w:p>
    <w:p w:rsidR="00D875B2" w:rsidRPr="00517577" w:rsidRDefault="00F00672" w:rsidP="002E5A76">
      <w:pPr>
        <w:pStyle w:val="a7"/>
        <w:numPr>
          <w:ilvl w:val="0"/>
          <w:numId w:val="14"/>
        </w:numPr>
        <w:autoSpaceDE w:val="0"/>
        <w:autoSpaceDN w:val="0"/>
        <w:bidi/>
        <w:adjustRightInd w:val="0"/>
        <w:spacing w:after="0" w:line="360" w:lineRule="auto"/>
        <w:jc w:val="lowKashida"/>
        <w:rPr>
          <w:rFonts w:ascii="Arial" w:hAnsi="Arial" w:cs="Arabic Transparent"/>
          <w:sz w:val="28"/>
          <w:szCs w:val="28"/>
          <w:rtl/>
          <w:lang w:bidi="ar-JO"/>
        </w:rPr>
      </w:pPr>
      <w:r>
        <w:rPr>
          <w:rFonts w:ascii="Arial" w:hAnsi="Arial" w:cs="Arabic Transparent" w:hint="cs"/>
          <w:sz w:val="28"/>
          <w:szCs w:val="28"/>
          <w:rtl/>
          <w:lang w:bidi="ar-JO"/>
        </w:rPr>
        <w:t>عد</w:t>
      </w:r>
      <w:r w:rsidR="0007353A">
        <w:rPr>
          <w:rFonts w:ascii="Arial" w:hAnsi="Arial" w:cs="Arabic Transparent" w:hint="cs"/>
          <w:sz w:val="28"/>
          <w:szCs w:val="28"/>
          <w:rtl/>
          <w:lang w:bidi="ar-JO"/>
        </w:rPr>
        <w:t>م التفريق بين المفردة المستقلة</w:t>
      </w:r>
      <w:r>
        <w:rPr>
          <w:rFonts w:ascii="Arial" w:hAnsi="Arial" w:cs="Arabic Transparent" w:hint="cs"/>
          <w:sz w:val="28"/>
          <w:szCs w:val="28"/>
          <w:rtl/>
          <w:lang w:bidi="ar-JO"/>
        </w:rPr>
        <w:t xml:space="preserve">، والمفردة التي </w:t>
      </w:r>
      <w:proofErr w:type="spellStart"/>
      <w:r>
        <w:rPr>
          <w:rFonts w:ascii="Arial" w:hAnsi="Arial" w:cs="Arabic Transparent" w:hint="cs"/>
          <w:sz w:val="28"/>
          <w:szCs w:val="28"/>
          <w:rtl/>
          <w:lang w:bidi="ar-JO"/>
        </w:rPr>
        <w:t>تقتضيها</w:t>
      </w:r>
      <w:proofErr w:type="spellEnd"/>
      <w:r>
        <w:rPr>
          <w:rFonts w:ascii="Arial" w:hAnsi="Arial" w:cs="Arabic Transparent" w:hint="cs"/>
          <w:sz w:val="28"/>
          <w:szCs w:val="28"/>
          <w:rtl/>
          <w:lang w:bidi="ar-JO"/>
        </w:rPr>
        <w:t xml:space="preserve"> معاني النحو ، مما قد يؤدي إلى إدخال الضمائر وأحرف الجر وما إلى ذلك في حيز المفردات . </w:t>
      </w:r>
    </w:p>
    <w:p w:rsidR="00E057F5" w:rsidRDefault="00F00672" w:rsidP="0007353A">
      <w:pPr>
        <w:autoSpaceDE w:val="0"/>
        <w:autoSpaceDN w:val="0"/>
        <w:bidi/>
        <w:adjustRightInd w:val="0"/>
        <w:spacing w:after="0" w:line="360" w:lineRule="auto"/>
        <w:ind w:firstLine="360"/>
        <w:jc w:val="lowKashida"/>
        <w:rPr>
          <w:rFonts w:ascii="Arial" w:hAnsi="Arial" w:cs="Arabic Transparent"/>
          <w:sz w:val="28"/>
          <w:szCs w:val="28"/>
          <w:rtl/>
          <w:lang w:bidi="ar-JO"/>
        </w:rPr>
      </w:pPr>
      <w:r>
        <w:rPr>
          <w:rFonts w:ascii="Arial" w:hAnsi="Arial" w:cs="Arabic Transparent" w:hint="cs"/>
          <w:sz w:val="28"/>
          <w:szCs w:val="28"/>
          <w:rtl/>
          <w:lang w:bidi="ar-JO"/>
        </w:rPr>
        <w:t>وبعد  هذه الجولة مع علماء اللغة العربية ، وعرض بعض التعريفات القديمة والحديثة، أرى أن أرجح هذه التعريفات، هو تعريف  تمام حسان</w:t>
      </w:r>
      <w:r w:rsidR="00517577">
        <w:rPr>
          <w:rFonts w:ascii="Arial" w:hAnsi="Arial" w:cs="Arabic Transparent" w:hint="cs"/>
          <w:sz w:val="28"/>
          <w:szCs w:val="28"/>
          <w:rtl/>
          <w:lang w:bidi="ar-JO"/>
        </w:rPr>
        <w:t>؛ إذ</w:t>
      </w:r>
      <w:r>
        <w:rPr>
          <w:rFonts w:ascii="Arial" w:hAnsi="Arial" w:cs="Arabic Transparent" w:hint="cs"/>
          <w:sz w:val="28"/>
          <w:szCs w:val="28"/>
          <w:rtl/>
          <w:lang w:bidi="ar-JO"/>
        </w:rPr>
        <w:t xml:space="preserve"> يجمع بين التعريفات السابقة</w:t>
      </w:r>
      <w:r w:rsidR="005A0DD5">
        <w:rPr>
          <w:rFonts w:ascii="Arial" w:hAnsi="Arial" w:cs="Arabic Transparent" w:hint="cs"/>
          <w:sz w:val="28"/>
          <w:szCs w:val="28"/>
          <w:rtl/>
          <w:lang w:bidi="ar-JO"/>
        </w:rPr>
        <w:t xml:space="preserve"> </w:t>
      </w:r>
      <w:r w:rsidR="0007353A">
        <w:rPr>
          <w:rFonts w:ascii="Arial" w:hAnsi="Arial" w:cs="Arabic Transparent" w:hint="cs"/>
          <w:sz w:val="28"/>
          <w:szCs w:val="28"/>
          <w:rtl/>
          <w:lang w:bidi="ar-JO"/>
        </w:rPr>
        <w:t xml:space="preserve">بدقة وشمول. </w:t>
      </w:r>
    </w:p>
    <w:p w:rsidR="0007353A" w:rsidRDefault="0007353A" w:rsidP="0007353A">
      <w:pPr>
        <w:autoSpaceDE w:val="0"/>
        <w:autoSpaceDN w:val="0"/>
        <w:bidi/>
        <w:adjustRightInd w:val="0"/>
        <w:spacing w:after="0" w:line="360" w:lineRule="auto"/>
        <w:jc w:val="lowKashida"/>
        <w:rPr>
          <w:rFonts w:ascii="Arial" w:hAnsi="Arial" w:cs="Arabic Transparent"/>
          <w:sz w:val="28"/>
          <w:szCs w:val="28"/>
          <w:rtl/>
          <w:lang w:bidi="ar-JO"/>
        </w:rPr>
      </w:pPr>
      <w:r>
        <w:rPr>
          <w:rFonts w:ascii="Arial" w:hAnsi="Arial" w:cs="Arabic Transparent" w:hint="cs"/>
          <w:sz w:val="28"/>
          <w:szCs w:val="28"/>
          <w:rtl/>
          <w:lang w:bidi="ar-JO"/>
        </w:rPr>
        <w:t xml:space="preserve">مع الإشارة إلى كونه تعريف إجرائي أكثر من كونه حدي. </w:t>
      </w:r>
    </w:p>
    <w:p w:rsidR="00083333" w:rsidRDefault="00083333" w:rsidP="00083333">
      <w:pPr>
        <w:autoSpaceDE w:val="0"/>
        <w:autoSpaceDN w:val="0"/>
        <w:bidi/>
        <w:adjustRightInd w:val="0"/>
        <w:spacing w:after="0" w:line="360" w:lineRule="auto"/>
        <w:jc w:val="lowKashida"/>
        <w:rPr>
          <w:rFonts w:ascii="Arial" w:hAnsi="Arial" w:cs="Arabic Transparent"/>
          <w:sz w:val="28"/>
          <w:szCs w:val="28"/>
          <w:rtl/>
          <w:lang w:bidi="ar-JO"/>
        </w:rPr>
      </w:pPr>
    </w:p>
    <w:p w:rsidR="006D0FAA" w:rsidRDefault="006D0FAA" w:rsidP="006D0FAA">
      <w:pPr>
        <w:autoSpaceDE w:val="0"/>
        <w:autoSpaceDN w:val="0"/>
        <w:bidi/>
        <w:adjustRightInd w:val="0"/>
        <w:spacing w:after="0" w:line="360" w:lineRule="auto"/>
        <w:jc w:val="lowKashida"/>
        <w:rPr>
          <w:rFonts w:ascii="Arial" w:hAnsi="Arial" w:cs="Arabic Transparent"/>
          <w:sz w:val="28"/>
          <w:szCs w:val="28"/>
          <w:rtl/>
          <w:lang w:bidi="ar-JO"/>
        </w:rPr>
      </w:pPr>
    </w:p>
    <w:p w:rsidR="006D0FAA" w:rsidRDefault="006D0FAA" w:rsidP="006D0FAA">
      <w:pPr>
        <w:autoSpaceDE w:val="0"/>
        <w:autoSpaceDN w:val="0"/>
        <w:bidi/>
        <w:adjustRightInd w:val="0"/>
        <w:spacing w:after="0" w:line="360" w:lineRule="auto"/>
        <w:jc w:val="lowKashida"/>
        <w:rPr>
          <w:rFonts w:ascii="Arial" w:hAnsi="Arial" w:cs="Arabic Transparent"/>
          <w:sz w:val="28"/>
          <w:szCs w:val="28"/>
          <w:rtl/>
          <w:lang w:bidi="ar-JO"/>
        </w:rPr>
      </w:pPr>
    </w:p>
    <w:p w:rsidR="006D0FAA" w:rsidRPr="000200EA" w:rsidRDefault="006D0FAA" w:rsidP="006D0FAA">
      <w:pPr>
        <w:autoSpaceDE w:val="0"/>
        <w:autoSpaceDN w:val="0"/>
        <w:bidi/>
        <w:adjustRightInd w:val="0"/>
        <w:spacing w:after="0" w:line="360" w:lineRule="auto"/>
        <w:jc w:val="lowKashida"/>
        <w:rPr>
          <w:rFonts w:ascii="Arial" w:hAnsi="Arial" w:cs="Arabic Transparent"/>
          <w:sz w:val="28"/>
          <w:szCs w:val="28"/>
          <w:rtl/>
          <w:lang w:bidi="ar-JO"/>
        </w:rPr>
      </w:pPr>
    </w:p>
    <w:p w:rsidR="00F00672" w:rsidRPr="00B01F36" w:rsidRDefault="00B01F36" w:rsidP="00844556">
      <w:pPr>
        <w:autoSpaceDE w:val="0"/>
        <w:autoSpaceDN w:val="0"/>
        <w:bidi/>
        <w:adjustRightInd w:val="0"/>
        <w:spacing w:after="0" w:line="360" w:lineRule="auto"/>
        <w:jc w:val="lowKashida"/>
        <w:rPr>
          <w:rFonts w:ascii="Simplified Arabic" w:hAnsi="Simplified Arabic" w:cs="Arabic Transparent"/>
          <w:b/>
          <w:bCs/>
          <w:sz w:val="28"/>
          <w:szCs w:val="28"/>
          <w:u w:val="single"/>
          <w:rtl/>
        </w:rPr>
      </w:pPr>
      <w:r>
        <w:rPr>
          <w:rFonts w:ascii="Simplified Arabic" w:hAnsi="Simplified Arabic" w:cs="Arabic Transparent" w:hint="cs"/>
          <w:b/>
          <w:bCs/>
          <w:sz w:val="28"/>
          <w:szCs w:val="28"/>
          <w:u w:val="single"/>
          <w:rtl/>
          <w:lang w:bidi="ar-JO"/>
        </w:rPr>
        <w:t>ثا</w:t>
      </w:r>
      <w:r w:rsidR="0007353A">
        <w:rPr>
          <w:rFonts w:ascii="Simplified Arabic" w:hAnsi="Simplified Arabic" w:cs="Arabic Transparent" w:hint="cs"/>
          <w:b/>
          <w:bCs/>
          <w:sz w:val="28"/>
          <w:szCs w:val="28"/>
          <w:u w:val="single"/>
          <w:rtl/>
          <w:lang w:bidi="ar-JO"/>
        </w:rPr>
        <w:t>ل</w:t>
      </w:r>
      <w:r>
        <w:rPr>
          <w:rFonts w:ascii="Simplified Arabic" w:hAnsi="Simplified Arabic" w:cs="Arabic Transparent" w:hint="cs"/>
          <w:b/>
          <w:bCs/>
          <w:sz w:val="28"/>
          <w:szCs w:val="28"/>
          <w:u w:val="single"/>
          <w:rtl/>
          <w:lang w:bidi="ar-JO"/>
        </w:rPr>
        <w:t xml:space="preserve">ثاً: </w:t>
      </w:r>
      <w:r w:rsidR="00F00672" w:rsidRPr="00B01F36">
        <w:rPr>
          <w:rFonts w:ascii="Simplified Arabic" w:hAnsi="Simplified Arabic" w:cs="Arabic Transparent" w:hint="cs"/>
          <w:b/>
          <w:bCs/>
          <w:sz w:val="28"/>
          <w:szCs w:val="28"/>
          <w:u w:val="single"/>
          <w:rtl/>
        </w:rPr>
        <w:t>المفردة القرآنية</w:t>
      </w:r>
      <w:r w:rsidR="00844556">
        <w:rPr>
          <w:rFonts w:ascii="Simplified Arabic" w:hAnsi="Simplified Arabic" w:cs="Arabic Transparent" w:hint="cs"/>
          <w:b/>
          <w:bCs/>
          <w:sz w:val="28"/>
          <w:szCs w:val="28"/>
          <w:u w:val="single"/>
          <w:rtl/>
        </w:rPr>
        <w:t xml:space="preserve"> </w:t>
      </w:r>
      <w:r w:rsidR="00F00672" w:rsidRPr="00B01F36">
        <w:rPr>
          <w:rFonts w:ascii="Simplified Arabic" w:hAnsi="Simplified Arabic" w:cs="Arabic Transparent" w:hint="cs"/>
          <w:b/>
          <w:bCs/>
          <w:sz w:val="28"/>
          <w:szCs w:val="28"/>
          <w:u w:val="single"/>
          <w:rtl/>
        </w:rPr>
        <w:t xml:space="preserve">: </w:t>
      </w:r>
    </w:p>
    <w:p w:rsidR="00F00672" w:rsidRDefault="00343F1F" w:rsidP="00844556">
      <w:pPr>
        <w:bidi/>
        <w:spacing w:line="360" w:lineRule="auto"/>
        <w:ind w:firstLine="720"/>
        <w:jc w:val="lowKashida"/>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و</w:t>
      </w:r>
      <w:r w:rsidR="00F00672">
        <w:rPr>
          <w:rFonts w:ascii="Simplified Arabic" w:hAnsi="Simplified Arabic" w:cs="Arabic Transparent" w:hint="cs"/>
          <w:sz w:val="28"/>
          <w:szCs w:val="28"/>
          <w:rtl/>
          <w:lang w:bidi="ar-JO"/>
        </w:rPr>
        <w:t>بعد التعرف على مفهوم المفردة اللغوية</w:t>
      </w:r>
      <w:r w:rsidR="00844556">
        <w:rPr>
          <w:rFonts w:ascii="Simplified Arabic" w:hAnsi="Simplified Arabic" w:cs="Arabic Transparent" w:hint="cs"/>
          <w:sz w:val="28"/>
          <w:szCs w:val="28"/>
          <w:rtl/>
          <w:lang w:bidi="ar-JO"/>
        </w:rPr>
        <w:t xml:space="preserve"> </w:t>
      </w:r>
      <w:r w:rsidR="00844556">
        <w:rPr>
          <w:rFonts w:ascii="Simplified Arabic" w:hAnsi="Simplified Arabic" w:cs="Arabic Transparent"/>
          <w:sz w:val="28"/>
          <w:szCs w:val="28"/>
          <w:rtl/>
          <w:lang w:bidi="ar-JO"/>
        </w:rPr>
        <w:t>–</w:t>
      </w:r>
      <w:r w:rsidR="00844556">
        <w:rPr>
          <w:rFonts w:ascii="Simplified Arabic" w:hAnsi="Simplified Arabic" w:cs="Arabic Transparent" w:hint="cs"/>
          <w:sz w:val="28"/>
          <w:szCs w:val="28"/>
          <w:rtl/>
          <w:lang w:bidi="ar-JO"/>
        </w:rPr>
        <w:t xml:space="preserve"> العربية وغير العربية - </w:t>
      </w:r>
      <w:r w:rsidR="00F00672">
        <w:rPr>
          <w:rFonts w:ascii="Simplified Arabic" w:hAnsi="Simplified Arabic" w:cs="Arabic Transparent" w:hint="cs"/>
          <w:sz w:val="28"/>
          <w:szCs w:val="28"/>
          <w:rtl/>
          <w:lang w:bidi="ar-JO"/>
        </w:rPr>
        <w:t>، لا بد من</w:t>
      </w:r>
      <w:r w:rsidR="005A0DD5">
        <w:rPr>
          <w:rFonts w:ascii="Simplified Arabic" w:hAnsi="Simplified Arabic" w:cs="Arabic Transparent" w:hint="cs"/>
          <w:sz w:val="28"/>
          <w:szCs w:val="28"/>
          <w:rtl/>
          <w:lang w:bidi="ar-JO"/>
        </w:rPr>
        <w:t xml:space="preserve"> </w:t>
      </w:r>
      <w:r w:rsidR="00F00672">
        <w:rPr>
          <w:rFonts w:ascii="Simplified Arabic" w:hAnsi="Simplified Arabic" w:cs="Arabic Transparent" w:hint="cs"/>
          <w:sz w:val="28"/>
          <w:szCs w:val="28"/>
          <w:rtl/>
          <w:lang w:bidi="ar-JO"/>
        </w:rPr>
        <w:t xml:space="preserve">تعريف </w:t>
      </w:r>
      <w:r w:rsidR="00844556">
        <w:rPr>
          <w:rFonts w:ascii="Simplified Arabic" w:hAnsi="Simplified Arabic" w:cs="Arabic Transparent" w:hint="cs"/>
          <w:sz w:val="28"/>
          <w:szCs w:val="28"/>
          <w:rtl/>
          <w:lang w:bidi="ar-JO"/>
        </w:rPr>
        <w:t>ا</w:t>
      </w:r>
      <w:r w:rsidR="00F00672">
        <w:rPr>
          <w:rFonts w:ascii="Simplified Arabic" w:hAnsi="Simplified Arabic" w:cs="Arabic Transparent" w:hint="cs"/>
          <w:sz w:val="28"/>
          <w:szCs w:val="28"/>
          <w:rtl/>
          <w:lang w:bidi="ar-JO"/>
        </w:rPr>
        <w:t xml:space="preserve">لمفردة القرآنية </w:t>
      </w:r>
      <w:r w:rsidR="009A6311">
        <w:rPr>
          <w:rFonts w:ascii="Simplified Arabic" w:hAnsi="Simplified Arabic" w:cs="Arabic Transparent" w:hint="cs"/>
          <w:sz w:val="28"/>
          <w:szCs w:val="28"/>
          <w:rtl/>
          <w:lang w:bidi="ar-JO"/>
        </w:rPr>
        <w:t>بطابعها الخاص</w:t>
      </w:r>
      <w:r w:rsidR="008525BC">
        <w:rPr>
          <w:rFonts w:ascii="Simplified Arabic" w:hAnsi="Simplified Arabic" w:cs="Arabic Transparent" w:hint="cs"/>
          <w:sz w:val="28"/>
          <w:szCs w:val="28"/>
          <w:rtl/>
          <w:lang w:bidi="ar-JO"/>
        </w:rPr>
        <w:t xml:space="preserve">، الذي يميزها عن غيرها من مفردات اللغة العربية . </w:t>
      </w:r>
    </w:p>
    <w:p w:rsidR="00F00672" w:rsidRDefault="00343F1F" w:rsidP="0007353A">
      <w:pPr>
        <w:bidi/>
        <w:spacing w:line="360" w:lineRule="auto"/>
        <w:ind w:firstLine="720"/>
        <w:jc w:val="lowKashida"/>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 لمْ يُعْنَ</w:t>
      </w:r>
      <w:r w:rsidR="005A0DD5">
        <w:rPr>
          <w:rFonts w:ascii="Simplified Arabic" w:hAnsi="Simplified Arabic" w:cs="Arabic Transparent" w:hint="cs"/>
          <w:sz w:val="28"/>
          <w:szCs w:val="28"/>
          <w:rtl/>
          <w:lang w:bidi="ar-JO"/>
        </w:rPr>
        <w:t xml:space="preserve"> المفس</w:t>
      </w:r>
      <w:r>
        <w:rPr>
          <w:rFonts w:ascii="Simplified Arabic" w:hAnsi="Simplified Arabic" w:cs="Arabic Transparent" w:hint="cs"/>
          <w:sz w:val="28"/>
          <w:szCs w:val="28"/>
          <w:rtl/>
          <w:lang w:bidi="ar-JO"/>
        </w:rPr>
        <w:t>ّ</w:t>
      </w:r>
      <w:r w:rsidR="005A0DD5">
        <w:rPr>
          <w:rFonts w:ascii="Simplified Arabic" w:hAnsi="Simplified Arabic" w:cs="Arabic Transparent" w:hint="cs"/>
          <w:sz w:val="28"/>
          <w:szCs w:val="28"/>
          <w:rtl/>
          <w:lang w:bidi="ar-JO"/>
        </w:rPr>
        <w:t>رو</w:t>
      </w:r>
      <w:r w:rsidR="00F00672">
        <w:rPr>
          <w:rFonts w:ascii="Simplified Arabic" w:hAnsi="Simplified Arabic" w:cs="Arabic Transparent" w:hint="cs"/>
          <w:sz w:val="28"/>
          <w:szCs w:val="28"/>
          <w:rtl/>
          <w:lang w:bidi="ar-JO"/>
        </w:rPr>
        <w:t>ن بإيجاد تعريف حد</w:t>
      </w:r>
      <w:r>
        <w:rPr>
          <w:rFonts w:ascii="Simplified Arabic" w:hAnsi="Simplified Arabic" w:cs="Arabic Transparent" w:hint="cs"/>
          <w:sz w:val="28"/>
          <w:szCs w:val="28"/>
          <w:rtl/>
          <w:lang w:bidi="ar-JO"/>
        </w:rPr>
        <w:t>ّ</w:t>
      </w:r>
      <w:r w:rsidR="00F00672">
        <w:rPr>
          <w:rFonts w:ascii="Simplified Arabic" w:hAnsi="Simplified Arabic" w:cs="Arabic Transparent" w:hint="cs"/>
          <w:sz w:val="28"/>
          <w:szCs w:val="28"/>
          <w:rtl/>
          <w:lang w:bidi="ar-JO"/>
        </w:rPr>
        <w:t>ي</w:t>
      </w:r>
      <w:r>
        <w:rPr>
          <w:rFonts w:ascii="Simplified Arabic" w:hAnsi="Simplified Arabic" w:cs="Arabic Transparent" w:hint="cs"/>
          <w:sz w:val="28"/>
          <w:szCs w:val="28"/>
          <w:rtl/>
          <w:lang w:bidi="ar-JO"/>
        </w:rPr>
        <w:t>ّ</w:t>
      </w:r>
      <w:r w:rsidR="00F00672">
        <w:rPr>
          <w:rFonts w:ascii="Simplified Arabic" w:hAnsi="Simplified Arabic" w:cs="Arabic Transparent" w:hint="cs"/>
          <w:sz w:val="28"/>
          <w:szCs w:val="28"/>
          <w:rtl/>
          <w:lang w:bidi="ar-JO"/>
        </w:rPr>
        <w:t xml:space="preserve"> للمفردة القرآنية يميزها عن غيرها من المفردات، بقدر </w:t>
      </w:r>
      <w:r>
        <w:rPr>
          <w:rFonts w:ascii="Simplified Arabic" w:hAnsi="Simplified Arabic" w:cs="Arabic Transparent" w:hint="cs"/>
          <w:sz w:val="28"/>
          <w:szCs w:val="28"/>
          <w:rtl/>
          <w:lang w:bidi="ar-JO"/>
        </w:rPr>
        <w:t>عنايتهم</w:t>
      </w:r>
      <w:r w:rsidR="00F00672">
        <w:rPr>
          <w:rFonts w:ascii="Simplified Arabic" w:hAnsi="Simplified Arabic" w:cs="Arabic Transparent" w:hint="cs"/>
          <w:sz w:val="28"/>
          <w:szCs w:val="28"/>
          <w:rtl/>
          <w:lang w:bidi="ar-JO"/>
        </w:rPr>
        <w:t xml:space="preserve"> ببيان ميزاتها وخصائصها المتعددة، ومما ورد في تعريف المفردة القرآنية ، ما </w:t>
      </w:r>
      <w:r>
        <w:rPr>
          <w:rFonts w:ascii="Simplified Arabic" w:hAnsi="Simplified Arabic" w:cs="Arabic Transparent" w:hint="cs"/>
          <w:sz w:val="28"/>
          <w:szCs w:val="28"/>
          <w:rtl/>
          <w:lang w:bidi="ar-JO"/>
        </w:rPr>
        <w:t>يأتي</w:t>
      </w:r>
      <w:r w:rsidR="00F00672">
        <w:rPr>
          <w:rFonts w:ascii="Simplified Arabic" w:hAnsi="Simplified Arabic" w:cs="Arabic Transparent" w:hint="cs"/>
          <w:sz w:val="28"/>
          <w:szCs w:val="28"/>
          <w:rtl/>
          <w:lang w:bidi="ar-JO"/>
        </w:rPr>
        <w:t>:</w:t>
      </w:r>
    </w:p>
    <w:p w:rsidR="00343F1F" w:rsidRPr="00463803" w:rsidRDefault="00F00672" w:rsidP="002E5A76">
      <w:pPr>
        <w:pStyle w:val="a7"/>
        <w:numPr>
          <w:ilvl w:val="0"/>
          <w:numId w:val="120"/>
        </w:numPr>
        <w:autoSpaceDE w:val="0"/>
        <w:autoSpaceDN w:val="0"/>
        <w:bidi/>
        <w:adjustRightInd w:val="0"/>
        <w:spacing w:after="0" w:line="360" w:lineRule="auto"/>
        <w:jc w:val="both"/>
        <w:rPr>
          <w:rFonts w:ascii="Traditional Arabic" w:hAnsi="Traditional Arabic" w:cs="Arabic Transparent"/>
          <w:color w:val="000000"/>
          <w:sz w:val="28"/>
          <w:szCs w:val="28"/>
          <w:lang w:bidi="ar-JO"/>
        </w:rPr>
      </w:pPr>
      <w:r w:rsidRPr="00711749">
        <w:rPr>
          <w:rFonts w:ascii="Simplified Arabic" w:hAnsi="Simplified Arabic" w:cs="Arabic Transparent" w:hint="cs"/>
          <w:sz w:val="28"/>
          <w:szCs w:val="28"/>
          <w:rtl/>
          <w:lang w:bidi="ar-JO"/>
        </w:rPr>
        <w:lastRenderedPageBreak/>
        <w:t>ع</w:t>
      </w:r>
      <w:r w:rsidR="00343F1F" w:rsidRPr="00711749">
        <w:rPr>
          <w:rFonts w:ascii="Simplified Arabic" w:hAnsi="Simplified Arabic" w:cs="Arabic Transparent" w:hint="cs"/>
          <w:sz w:val="28"/>
          <w:szCs w:val="28"/>
          <w:rtl/>
          <w:lang w:bidi="ar-JO"/>
        </w:rPr>
        <w:t>َ</w:t>
      </w:r>
      <w:r w:rsidRPr="00711749">
        <w:rPr>
          <w:rFonts w:ascii="Simplified Arabic" w:hAnsi="Simplified Arabic" w:cs="Arabic Transparent" w:hint="cs"/>
          <w:sz w:val="28"/>
          <w:szCs w:val="28"/>
          <w:rtl/>
          <w:lang w:bidi="ar-JO"/>
        </w:rPr>
        <w:t>ر</w:t>
      </w:r>
      <w:r w:rsidR="00343F1F" w:rsidRPr="00711749">
        <w:rPr>
          <w:rFonts w:ascii="Simplified Arabic" w:hAnsi="Simplified Arabic" w:cs="Arabic Transparent" w:hint="cs"/>
          <w:sz w:val="28"/>
          <w:szCs w:val="28"/>
          <w:rtl/>
          <w:lang w:bidi="ar-JO"/>
        </w:rPr>
        <w:t>ّ</w:t>
      </w:r>
      <w:r w:rsidRPr="00711749">
        <w:rPr>
          <w:rFonts w:ascii="Simplified Arabic" w:hAnsi="Simplified Arabic" w:cs="Arabic Transparent" w:hint="cs"/>
          <w:sz w:val="28"/>
          <w:szCs w:val="28"/>
          <w:rtl/>
          <w:lang w:bidi="ar-JO"/>
        </w:rPr>
        <w:t xml:space="preserve">ف الإمام القرطبي (ت 671هـ) </w:t>
      </w:r>
      <w:r w:rsidR="009A6311" w:rsidRPr="00711749">
        <w:rPr>
          <w:rFonts w:ascii="Simplified Arabic" w:hAnsi="Simplified Arabic" w:cs="Arabic Transparent"/>
          <w:sz w:val="28"/>
          <w:szCs w:val="28"/>
          <w:rtl/>
          <w:lang w:bidi="ar-JO"/>
        </w:rPr>
        <w:t>–</w:t>
      </w:r>
      <w:r w:rsidR="009A6311" w:rsidRPr="00711749">
        <w:rPr>
          <w:rFonts w:ascii="Simplified Arabic" w:hAnsi="Simplified Arabic" w:cs="Arabic Transparent" w:hint="cs"/>
          <w:sz w:val="28"/>
          <w:szCs w:val="28"/>
          <w:rtl/>
          <w:lang w:bidi="ar-JO"/>
        </w:rPr>
        <w:t xml:space="preserve"> رحمه الله- </w:t>
      </w:r>
      <w:r w:rsidRPr="00711749">
        <w:rPr>
          <w:rFonts w:ascii="Simplified Arabic" w:hAnsi="Simplified Arabic" w:cs="Arabic Transparent" w:hint="cs"/>
          <w:sz w:val="28"/>
          <w:szCs w:val="28"/>
          <w:rtl/>
          <w:lang w:bidi="ar-JO"/>
        </w:rPr>
        <w:t>المفردة في القرآن الكريم بأنها:</w:t>
      </w:r>
      <w:r w:rsidR="001D5E9E" w:rsidRPr="00711749">
        <w:rPr>
          <w:rFonts w:ascii="Simplified Arabic" w:hAnsi="Simplified Arabic" w:cs="Arabic Transparent" w:hint="cs"/>
          <w:sz w:val="28"/>
          <w:szCs w:val="28"/>
          <w:rtl/>
          <w:lang w:bidi="ar-JO"/>
        </w:rPr>
        <w:t xml:space="preserve"> </w:t>
      </w:r>
      <w:r w:rsidRPr="00711749">
        <w:rPr>
          <w:rFonts w:ascii="Simplified Arabic" w:hAnsi="Simplified Arabic" w:cs="Arabic Transparent" w:hint="cs"/>
          <w:sz w:val="28"/>
          <w:szCs w:val="28"/>
          <w:rtl/>
          <w:lang w:bidi="ar-JO"/>
        </w:rPr>
        <w:t>"</w:t>
      </w:r>
      <w:r w:rsidRPr="00711749">
        <w:rPr>
          <w:rFonts w:ascii="Traditional Arabic" w:hAnsi="Traditional Arabic" w:cs="Arabic Transparent"/>
          <w:color w:val="000000"/>
          <w:sz w:val="28"/>
          <w:szCs w:val="28"/>
          <w:rtl/>
          <w:lang w:bidi="ar-JO"/>
        </w:rPr>
        <w:t>الصورة القائمة بجميع ما يختلط بها من الشبهات أي الحروف</w:t>
      </w:r>
      <w:r w:rsidR="00711749" w:rsidRPr="00711749">
        <w:rPr>
          <w:rFonts w:ascii="Traditional Arabic" w:hAnsi="Traditional Arabic" w:cs="Arabic Transparent" w:hint="cs"/>
          <w:color w:val="000000"/>
          <w:sz w:val="28"/>
          <w:szCs w:val="28"/>
          <w:rtl/>
          <w:lang w:bidi="ar-JO"/>
        </w:rPr>
        <w:t xml:space="preserve">، </w:t>
      </w:r>
      <w:r w:rsidR="00711749" w:rsidRPr="00463803">
        <w:rPr>
          <w:rFonts w:ascii="Arabic Transparent" w:hAnsi="Arabic Transparent" w:cs="Arabic Transparent" w:hint="cs"/>
          <w:color w:val="000000"/>
          <w:sz w:val="28"/>
          <w:szCs w:val="28"/>
          <w:rtl/>
          <w:lang w:bidi="ar-JO"/>
        </w:rPr>
        <w:t>وأطول الكلم في كتاب الله عز وجل ما بلغ عشرة أح</w:t>
      </w:r>
      <w:r w:rsidR="00463803">
        <w:rPr>
          <w:rFonts w:ascii="Arabic Transparent" w:hAnsi="Arabic Transparent" w:cs="Arabic Transparent" w:hint="cs"/>
          <w:color w:val="000000"/>
          <w:sz w:val="28"/>
          <w:szCs w:val="28"/>
          <w:rtl/>
          <w:lang w:bidi="ar-JO"/>
        </w:rPr>
        <w:t xml:space="preserve">رف، نحو قوله تعالى:" </w:t>
      </w:r>
      <w:proofErr w:type="spellStart"/>
      <w:r w:rsidR="00463803">
        <w:rPr>
          <w:rFonts w:ascii="Arabic Transparent" w:hAnsi="Arabic Transparent" w:cs="Arabic Transparent" w:hint="cs"/>
          <w:color w:val="000000"/>
          <w:sz w:val="28"/>
          <w:szCs w:val="28"/>
          <w:rtl/>
          <w:lang w:bidi="ar-JO"/>
        </w:rPr>
        <w:t>ليستخلفنهم</w:t>
      </w:r>
      <w:proofErr w:type="spellEnd"/>
      <w:r w:rsidR="00463803">
        <w:rPr>
          <w:rFonts w:ascii="Arabic Transparent" w:hAnsi="Arabic Transparent" w:cs="Arabic Transparent" w:hint="cs"/>
          <w:color w:val="000000"/>
          <w:sz w:val="28"/>
          <w:szCs w:val="28"/>
          <w:rtl/>
          <w:lang w:bidi="ar-JO"/>
        </w:rPr>
        <w:t xml:space="preserve"> ". و" أنلزمكموها</w:t>
      </w:r>
      <w:r w:rsidR="00711749" w:rsidRPr="00463803">
        <w:rPr>
          <w:rFonts w:ascii="Arabic Transparent" w:hAnsi="Arabic Transparent" w:cs="Arabic Transparent" w:hint="cs"/>
          <w:color w:val="000000"/>
          <w:sz w:val="28"/>
          <w:szCs w:val="28"/>
          <w:rtl/>
          <w:lang w:bidi="ar-JO"/>
        </w:rPr>
        <w:t xml:space="preserve">" وشبههما، وأقصرهن ما كان على حرفين نحو ما </w:t>
      </w:r>
      <w:r w:rsidR="00463803">
        <w:rPr>
          <w:rFonts w:ascii="Arabic Transparent" w:hAnsi="Arabic Transparent" w:cs="Arabic Transparent" w:hint="cs"/>
          <w:color w:val="000000"/>
          <w:sz w:val="28"/>
          <w:szCs w:val="28"/>
          <w:rtl/>
          <w:lang w:bidi="ar-JO"/>
        </w:rPr>
        <w:t>ولا وله، وما أشبه ذلك ...</w:t>
      </w:r>
      <w:r w:rsidR="00711749" w:rsidRPr="00463803">
        <w:rPr>
          <w:rFonts w:ascii="Arabic Transparent" w:hAnsi="Arabic Transparent" w:cs="Arabic Transparent" w:hint="cs"/>
          <w:color w:val="000000"/>
          <w:sz w:val="28"/>
          <w:szCs w:val="28"/>
          <w:rtl/>
          <w:lang w:bidi="ar-JO"/>
        </w:rPr>
        <w:t xml:space="preserve"> وقد تكون الكلمة وحدها آية تامة نحو قوله تعالى:</w:t>
      </w:r>
      <w:r w:rsidR="00463803">
        <w:rPr>
          <w:rFonts w:ascii="Arabic Transparent" w:hAnsi="Arabic Transparent" w:cs="Arabic Transparent" w:hint="cs"/>
          <w:color w:val="000000"/>
          <w:sz w:val="28"/>
          <w:szCs w:val="28"/>
          <w:rtl/>
          <w:lang w:bidi="ar-JO"/>
        </w:rPr>
        <w:t xml:space="preserve">" والفجر"." والضحى "." والعصر" </w:t>
      </w:r>
      <w:r w:rsidR="00711749" w:rsidRPr="00463803">
        <w:rPr>
          <w:rFonts w:ascii="Traditional Arabic" w:hAnsi="Traditional Arabic" w:cs="Arabic Transparent" w:hint="cs"/>
          <w:color w:val="000000"/>
          <w:sz w:val="28"/>
          <w:szCs w:val="28"/>
          <w:rtl/>
          <w:lang w:bidi="ar-JO"/>
        </w:rPr>
        <w:t>" .</w:t>
      </w:r>
      <w:r w:rsidR="00711749" w:rsidRPr="00463803">
        <w:rPr>
          <w:rFonts w:ascii="Arial" w:hAnsi="Arial" w:cs="Arabic Transparent" w:hint="cs"/>
          <w:sz w:val="28"/>
          <w:szCs w:val="28"/>
          <w:vertAlign w:val="superscript"/>
          <w:rtl/>
          <w:lang w:bidi="ar-JO"/>
        </w:rPr>
        <w:t xml:space="preserve"> (</w:t>
      </w:r>
      <w:r w:rsidR="00711749" w:rsidRPr="00E90184">
        <w:rPr>
          <w:rStyle w:val="a6"/>
          <w:rFonts w:ascii="Arial" w:hAnsi="Arial" w:cs="Arabic Transparent"/>
          <w:sz w:val="28"/>
          <w:szCs w:val="28"/>
          <w:rtl/>
          <w:lang w:bidi="ar-JO"/>
        </w:rPr>
        <w:footnoteReference w:id="23"/>
      </w:r>
      <w:r w:rsidR="00711749" w:rsidRPr="00463803">
        <w:rPr>
          <w:rFonts w:ascii="Arial" w:hAnsi="Arial" w:cs="Arabic Transparent" w:hint="cs"/>
          <w:sz w:val="28"/>
          <w:szCs w:val="28"/>
          <w:vertAlign w:val="superscript"/>
          <w:rtl/>
          <w:lang w:bidi="ar-JO"/>
        </w:rPr>
        <w:t xml:space="preserve">)   </w:t>
      </w:r>
    </w:p>
    <w:p w:rsidR="00F00672" w:rsidRPr="00343F1F" w:rsidRDefault="00F00672" w:rsidP="002E5A76">
      <w:pPr>
        <w:pStyle w:val="a7"/>
        <w:numPr>
          <w:ilvl w:val="0"/>
          <w:numId w:val="15"/>
        </w:numPr>
        <w:bidi/>
        <w:spacing w:line="360" w:lineRule="auto"/>
        <w:jc w:val="lowKashida"/>
        <w:rPr>
          <w:rFonts w:ascii="Simplified Arabic" w:hAnsi="Simplified Arabic" w:cs="Arabic Transparent"/>
          <w:sz w:val="28"/>
          <w:szCs w:val="28"/>
          <w:lang w:bidi="ar-JO"/>
        </w:rPr>
      </w:pPr>
      <w:r w:rsidRPr="00343F1F">
        <w:rPr>
          <w:rFonts w:ascii="Simplified Arabic" w:hAnsi="Simplified Arabic" w:cs="Arabic Transparent" w:hint="cs"/>
          <w:sz w:val="28"/>
          <w:szCs w:val="28"/>
          <w:rtl/>
          <w:lang w:bidi="ar-JO"/>
        </w:rPr>
        <w:t>ع</w:t>
      </w:r>
      <w:r w:rsidR="00343F1F">
        <w:rPr>
          <w:rFonts w:ascii="Simplified Arabic" w:hAnsi="Simplified Arabic" w:cs="Arabic Transparent" w:hint="cs"/>
          <w:sz w:val="28"/>
          <w:szCs w:val="28"/>
          <w:rtl/>
          <w:lang w:bidi="ar-JO"/>
        </w:rPr>
        <w:t>َ</w:t>
      </w:r>
      <w:r w:rsidRPr="00343F1F">
        <w:rPr>
          <w:rFonts w:ascii="Simplified Arabic" w:hAnsi="Simplified Arabic" w:cs="Arabic Transparent" w:hint="cs"/>
          <w:sz w:val="28"/>
          <w:szCs w:val="28"/>
          <w:rtl/>
          <w:lang w:bidi="ar-JO"/>
        </w:rPr>
        <w:t>ر</w:t>
      </w:r>
      <w:r w:rsidR="00343F1F">
        <w:rPr>
          <w:rFonts w:ascii="Simplified Arabic" w:hAnsi="Simplified Arabic" w:cs="Arabic Transparent" w:hint="cs"/>
          <w:sz w:val="28"/>
          <w:szCs w:val="28"/>
          <w:rtl/>
          <w:lang w:bidi="ar-JO"/>
        </w:rPr>
        <w:t>ّ</w:t>
      </w:r>
      <w:r w:rsidRPr="00343F1F">
        <w:rPr>
          <w:rFonts w:ascii="Simplified Arabic" w:hAnsi="Simplified Arabic" w:cs="Arabic Transparent" w:hint="cs"/>
          <w:sz w:val="28"/>
          <w:szCs w:val="28"/>
          <w:rtl/>
          <w:lang w:bidi="ar-JO"/>
        </w:rPr>
        <w:t xml:space="preserve">فها الدكتور فاضل السامرائي بأنها : "الكلمة الواحدة " . </w:t>
      </w:r>
      <w:r w:rsidRPr="00343F1F">
        <w:rPr>
          <w:rFonts w:ascii="Simplified Arabic" w:hAnsi="Simplified Arabic" w:cs="Arabic Transparent" w:hint="cs"/>
          <w:sz w:val="28"/>
          <w:szCs w:val="28"/>
          <w:vertAlign w:val="superscript"/>
          <w:rtl/>
          <w:lang w:bidi="ar-JO"/>
        </w:rPr>
        <w:t>(</w:t>
      </w:r>
      <w:r w:rsidRPr="00E90184">
        <w:rPr>
          <w:rStyle w:val="a6"/>
          <w:rFonts w:ascii="Simplified Arabic" w:hAnsi="Simplified Arabic" w:cs="Arabic Transparent"/>
          <w:sz w:val="28"/>
          <w:szCs w:val="28"/>
          <w:rtl/>
          <w:lang w:bidi="ar-JO"/>
        </w:rPr>
        <w:footnoteReference w:id="24"/>
      </w:r>
      <w:r w:rsidRPr="00343F1F">
        <w:rPr>
          <w:rFonts w:ascii="Simplified Arabic" w:hAnsi="Simplified Arabic" w:cs="Arabic Transparent" w:hint="cs"/>
          <w:sz w:val="28"/>
          <w:szCs w:val="28"/>
          <w:vertAlign w:val="superscript"/>
          <w:rtl/>
          <w:lang w:bidi="ar-JO"/>
        </w:rPr>
        <w:t>)</w:t>
      </w:r>
    </w:p>
    <w:p w:rsidR="00F00672" w:rsidRDefault="00F00672" w:rsidP="00E954C1">
      <w:pPr>
        <w:bidi/>
        <w:spacing w:line="360" w:lineRule="auto"/>
        <w:ind w:firstLine="360"/>
        <w:jc w:val="lowKashida"/>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يلحظ أن كلا التعريفين يقتصر على وصف المفردة، دون تعريفها حدياً، فلم أجد  فيما اطلعت عليه من كتب الغريب والتفسير والإعجاز، تعريفاً </w:t>
      </w:r>
      <w:r w:rsidR="00120906">
        <w:rPr>
          <w:rFonts w:ascii="Simplified Arabic" w:hAnsi="Simplified Arabic" w:cs="Arabic Transparent" w:hint="cs"/>
          <w:sz w:val="28"/>
          <w:szCs w:val="28"/>
          <w:rtl/>
          <w:lang w:bidi="ar-JO"/>
        </w:rPr>
        <w:t>جامعاً مانعاً</w:t>
      </w:r>
      <w:r w:rsidR="008525BC">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 xml:space="preserve">للمفردة القرآنية. </w:t>
      </w:r>
    </w:p>
    <w:p w:rsidR="00120906" w:rsidRDefault="00463803" w:rsidP="00463803">
      <w:pPr>
        <w:bidi/>
        <w:spacing w:line="360" w:lineRule="auto"/>
        <w:ind w:firstLine="360"/>
        <w:jc w:val="lowKashida"/>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وبهذا أكون قد عرضت لعدد من التعاريف حول المفردة عموماً، والمفردة القرآنية خصوصاً </w:t>
      </w:r>
      <w:r w:rsidR="00343F1F">
        <w:rPr>
          <w:rFonts w:ascii="Simplified Arabic" w:hAnsi="Simplified Arabic" w:cs="Arabic Transparent" w:hint="cs"/>
          <w:sz w:val="28"/>
          <w:szCs w:val="28"/>
          <w:rtl/>
          <w:lang w:bidi="ar-JO"/>
        </w:rPr>
        <w:t>ولكنني</w:t>
      </w:r>
      <w:r w:rsidR="008525BC">
        <w:rPr>
          <w:rFonts w:ascii="Simplified Arabic" w:hAnsi="Simplified Arabic" w:cs="Arabic Transparent" w:hint="cs"/>
          <w:sz w:val="28"/>
          <w:szCs w:val="28"/>
          <w:rtl/>
          <w:lang w:bidi="ar-JO"/>
        </w:rPr>
        <w:t xml:space="preserve"> </w:t>
      </w:r>
      <w:r w:rsidR="00BA1923">
        <w:rPr>
          <w:rFonts w:ascii="Simplified Arabic" w:hAnsi="Simplified Arabic" w:cs="Arabic Transparent" w:hint="cs"/>
          <w:sz w:val="28"/>
          <w:szCs w:val="28"/>
          <w:rtl/>
          <w:lang w:bidi="ar-JO"/>
        </w:rPr>
        <w:t>سأعر</w:t>
      </w:r>
      <w:r w:rsidR="00343F1F">
        <w:rPr>
          <w:rFonts w:ascii="Simplified Arabic" w:hAnsi="Simplified Arabic" w:cs="Arabic Transparent" w:hint="cs"/>
          <w:sz w:val="28"/>
          <w:szCs w:val="28"/>
          <w:rtl/>
          <w:lang w:bidi="ar-JO"/>
        </w:rPr>
        <w:t>ّ</w:t>
      </w:r>
      <w:r w:rsidR="00BA1923">
        <w:rPr>
          <w:rFonts w:ascii="Simplified Arabic" w:hAnsi="Simplified Arabic" w:cs="Arabic Transparent" w:hint="cs"/>
          <w:sz w:val="28"/>
          <w:szCs w:val="28"/>
          <w:rtl/>
          <w:lang w:bidi="ar-JO"/>
        </w:rPr>
        <w:t>ف</w:t>
      </w:r>
      <w:r w:rsidR="00F00672">
        <w:rPr>
          <w:rFonts w:ascii="Simplified Arabic" w:hAnsi="Simplified Arabic" w:cs="Arabic Transparent" w:hint="cs"/>
          <w:sz w:val="28"/>
          <w:szCs w:val="28"/>
          <w:rtl/>
          <w:lang w:bidi="ar-JO"/>
        </w:rPr>
        <w:t xml:space="preserve"> المفردة القرآنية في هذه الدراسة تعريفاً</w:t>
      </w:r>
      <w:r w:rsidR="00BA1923">
        <w:rPr>
          <w:rFonts w:ascii="Simplified Arabic" w:hAnsi="Simplified Arabic" w:cs="Arabic Transparent" w:hint="cs"/>
          <w:sz w:val="28"/>
          <w:szCs w:val="28"/>
          <w:rtl/>
          <w:lang w:bidi="ar-JO"/>
        </w:rPr>
        <w:t xml:space="preserve"> </w:t>
      </w:r>
      <w:r w:rsidR="00120906">
        <w:rPr>
          <w:rFonts w:ascii="Simplified Arabic" w:hAnsi="Simplified Arabic" w:cs="Arabic Transparent" w:hint="cs"/>
          <w:sz w:val="28"/>
          <w:szCs w:val="28"/>
          <w:rtl/>
          <w:lang w:bidi="ar-JO"/>
        </w:rPr>
        <w:t>تطبيقياً</w:t>
      </w:r>
      <w:r w:rsidR="00F00672" w:rsidRPr="00BA1923">
        <w:rPr>
          <w:rFonts w:ascii="Simplified Arabic" w:hAnsi="Simplified Arabic" w:cs="Arabic Transparent" w:hint="cs"/>
          <w:sz w:val="28"/>
          <w:szCs w:val="28"/>
          <w:vertAlign w:val="superscript"/>
          <w:rtl/>
          <w:lang w:bidi="ar-JO"/>
        </w:rPr>
        <w:t xml:space="preserve"> </w:t>
      </w:r>
      <w:r w:rsidR="00F00672">
        <w:rPr>
          <w:rFonts w:ascii="Simplified Arabic" w:hAnsi="Simplified Arabic" w:cs="Arabic Transparent" w:hint="cs"/>
          <w:sz w:val="28"/>
          <w:szCs w:val="28"/>
          <w:rtl/>
          <w:lang w:bidi="ar-JO"/>
        </w:rPr>
        <w:t xml:space="preserve">، </w:t>
      </w:r>
      <w:r w:rsidR="00343F1F">
        <w:rPr>
          <w:rFonts w:ascii="Simplified Arabic" w:hAnsi="Simplified Arabic" w:cs="Arabic Transparent" w:hint="cs"/>
          <w:sz w:val="28"/>
          <w:szCs w:val="28"/>
          <w:rtl/>
          <w:lang w:bidi="ar-JO"/>
        </w:rPr>
        <w:t xml:space="preserve">بوَصْفِها </w:t>
      </w:r>
      <w:r w:rsidR="00120906">
        <w:rPr>
          <w:rFonts w:ascii="Simplified Arabic" w:hAnsi="Simplified Arabic" w:cs="Arabic Transparent" w:hint="cs"/>
          <w:sz w:val="28"/>
          <w:szCs w:val="28"/>
          <w:rtl/>
          <w:lang w:bidi="ar-JO"/>
        </w:rPr>
        <w:t>مادة الدراسة وأساس</w:t>
      </w:r>
      <w:r w:rsidR="00343F1F">
        <w:rPr>
          <w:rFonts w:ascii="Simplified Arabic" w:hAnsi="Simplified Arabic" w:cs="Arabic Transparent" w:hint="cs"/>
          <w:sz w:val="28"/>
          <w:szCs w:val="28"/>
          <w:rtl/>
          <w:lang w:bidi="ar-JO"/>
        </w:rPr>
        <w:t>ها</w:t>
      </w:r>
      <w:r w:rsidR="00120906">
        <w:rPr>
          <w:rFonts w:ascii="Simplified Arabic" w:hAnsi="Simplified Arabic" w:cs="Arabic Transparent" w:hint="cs"/>
          <w:sz w:val="28"/>
          <w:szCs w:val="28"/>
          <w:rtl/>
          <w:lang w:bidi="ar-JO"/>
        </w:rPr>
        <w:t xml:space="preserve"> </w:t>
      </w:r>
      <w:r w:rsidR="00343F1F">
        <w:rPr>
          <w:rFonts w:ascii="Simplified Arabic" w:hAnsi="Simplified Arabic" w:cs="Arabic Transparent" w:hint="cs"/>
          <w:sz w:val="28"/>
          <w:szCs w:val="28"/>
          <w:rtl/>
          <w:lang w:bidi="ar-JO"/>
        </w:rPr>
        <w:t>كما يأتي</w:t>
      </w:r>
      <w:r w:rsidR="00F00672">
        <w:rPr>
          <w:rFonts w:ascii="Simplified Arabic" w:hAnsi="Simplified Arabic" w:cs="Arabic Transparent" w:hint="cs"/>
          <w:sz w:val="28"/>
          <w:szCs w:val="28"/>
          <w:rtl/>
          <w:lang w:bidi="ar-JO"/>
        </w:rPr>
        <w:t xml:space="preserve">: </w:t>
      </w:r>
      <w:r w:rsidR="00F00672" w:rsidRPr="001E7E5E">
        <w:rPr>
          <w:rFonts w:ascii="Simplified Arabic" w:hAnsi="Simplified Arabic" w:cs="Arabic Transparent" w:hint="cs"/>
          <w:b/>
          <w:bCs/>
          <w:sz w:val="28"/>
          <w:szCs w:val="28"/>
          <w:rtl/>
          <w:lang w:bidi="ar-JO"/>
        </w:rPr>
        <w:t xml:space="preserve">المفردة القرآنية : </w:t>
      </w:r>
      <w:r w:rsidR="00F00672">
        <w:rPr>
          <w:rFonts w:ascii="Simplified Arabic" w:hAnsi="Simplified Arabic" w:cs="Arabic Transparent" w:hint="cs"/>
          <w:b/>
          <w:bCs/>
          <w:sz w:val="28"/>
          <w:szCs w:val="28"/>
          <w:rtl/>
          <w:lang w:bidi="ar-JO"/>
        </w:rPr>
        <w:t xml:space="preserve"> </w:t>
      </w:r>
      <w:r w:rsidR="00B01F36">
        <w:rPr>
          <w:rFonts w:ascii="Simplified Arabic" w:hAnsi="Simplified Arabic" w:cs="Arabic Transparent" w:hint="cs"/>
          <w:b/>
          <w:bCs/>
          <w:sz w:val="28"/>
          <w:szCs w:val="28"/>
          <w:rtl/>
          <w:lang w:bidi="ar-JO"/>
        </w:rPr>
        <w:t>و</w:t>
      </w:r>
      <w:r w:rsidR="00F00672">
        <w:rPr>
          <w:rFonts w:ascii="Simplified Arabic" w:hAnsi="Simplified Arabic" w:cs="Arabic Transparent" w:hint="cs"/>
          <w:b/>
          <w:bCs/>
          <w:sz w:val="28"/>
          <w:szCs w:val="28"/>
          <w:rtl/>
          <w:lang w:bidi="ar-JO"/>
        </w:rPr>
        <w:t xml:space="preserve">حدة لغوية </w:t>
      </w:r>
      <w:r>
        <w:rPr>
          <w:rFonts w:ascii="Simplified Arabic" w:hAnsi="Simplified Arabic" w:cs="Arabic Transparent" w:hint="cs"/>
          <w:b/>
          <w:bCs/>
          <w:sz w:val="28"/>
          <w:szCs w:val="28"/>
          <w:rtl/>
          <w:lang w:bidi="ar-JO"/>
        </w:rPr>
        <w:t xml:space="preserve">ذات دلالة سياقية  </w:t>
      </w:r>
      <w:r w:rsidR="00F00672">
        <w:rPr>
          <w:rFonts w:ascii="Simplified Arabic" w:hAnsi="Simplified Arabic" w:cs="Arabic Transparent" w:hint="cs"/>
          <w:b/>
          <w:bCs/>
          <w:sz w:val="28"/>
          <w:szCs w:val="28"/>
          <w:rtl/>
          <w:lang w:bidi="ar-JO"/>
        </w:rPr>
        <w:t>تتركب من</w:t>
      </w:r>
      <w:r>
        <w:rPr>
          <w:rFonts w:ascii="Simplified Arabic" w:hAnsi="Simplified Arabic" w:cs="Arabic Transparent" w:hint="cs"/>
          <w:b/>
          <w:bCs/>
          <w:sz w:val="28"/>
          <w:szCs w:val="28"/>
          <w:rtl/>
          <w:lang w:bidi="ar-JO"/>
        </w:rPr>
        <w:t xml:space="preserve"> واحدة أو أكثر </w:t>
      </w:r>
      <w:r w:rsidR="00F00672">
        <w:rPr>
          <w:rFonts w:ascii="Simplified Arabic" w:hAnsi="Simplified Arabic" w:cs="Arabic Transparent" w:hint="cs"/>
          <w:b/>
          <w:bCs/>
          <w:sz w:val="28"/>
          <w:szCs w:val="28"/>
          <w:rtl/>
          <w:lang w:bidi="ar-JO"/>
        </w:rPr>
        <w:t xml:space="preserve">الآية القرآنية </w:t>
      </w:r>
    </w:p>
    <w:p w:rsidR="00F00672" w:rsidRDefault="00463803" w:rsidP="00463803">
      <w:pPr>
        <w:bidi/>
        <w:spacing w:line="360" w:lineRule="auto"/>
        <w:jc w:val="lowKashida"/>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وبناءً على هذا التعريف الإجرائي للمفردة القرآنية، فإن </w:t>
      </w:r>
      <w:r w:rsidR="00B01F36">
        <w:rPr>
          <w:rFonts w:ascii="Simplified Arabic" w:hAnsi="Simplified Arabic" w:cs="Arabic Transparent" w:hint="cs"/>
          <w:sz w:val="28"/>
          <w:szCs w:val="28"/>
          <w:rtl/>
          <w:lang w:bidi="ar-JO"/>
        </w:rPr>
        <w:t xml:space="preserve">المفردة المراد دراستها هي : </w:t>
      </w:r>
    </w:p>
    <w:p w:rsidR="00F00672" w:rsidRDefault="00F00672" w:rsidP="002E5A76">
      <w:pPr>
        <w:pStyle w:val="a7"/>
        <w:numPr>
          <w:ilvl w:val="0"/>
          <w:numId w:val="16"/>
        </w:numPr>
        <w:bidi/>
        <w:spacing w:line="360" w:lineRule="auto"/>
        <w:jc w:val="lowKashida"/>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الكلمات القرآنية ذات الدلالة السياقية سواء وردت مرة أو أكثر في القرآن الكريم . </w:t>
      </w:r>
    </w:p>
    <w:p w:rsidR="0022307D" w:rsidRPr="006D0FAA" w:rsidRDefault="00F00672" w:rsidP="006D0FAA">
      <w:pPr>
        <w:pStyle w:val="a7"/>
        <w:numPr>
          <w:ilvl w:val="0"/>
          <w:numId w:val="16"/>
        </w:numPr>
        <w:bidi/>
        <w:spacing w:line="360" w:lineRule="auto"/>
        <w:jc w:val="lowKashida"/>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خروج  الأحرف المقط</w:t>
      </w:r>
      <w:r w:rsidR="00B01F36">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عة وحروف الجر وأسماء الإش</w:t>
      </w:r>
      <w:r w:rsidR="00463803">
        <w:rPr>
          <w:rFonts w:ascii="Simplified Arabic" w:hAnsi="Simplified Arabic" w:cs="Arabic Transparent" w:hint="cs"/>
          <w:sz w:val="28"/>
          <w:szCs w:val="28"/>
          <w:rtl/>
          <w:lang w:bidi="ar-JO"/>
        </w:rPr>
        <w:t xml:space="preserve">ارة والاسماء الموصولة، والضمائر، من مادة الدراسة </w:t>
      </w:r>
    </w:p>
    <w:p w:rsidR="00F00672" w:rsidRDefault="00F00672" w:rsidP="0022307D">
      <w:pPr>
        <w:bidi/>
        <w:spacing w:line="360" w:lineRule="auto"/>
        <w:rPr>
          <w:rFonts w:ascii="Arial" w:hAnsi="Arial" w:cs="Arabic Transparent"/>
          <w:b/>
          <w:bCs/>
          <w:sz w:val="32"/>
          <w:szCs w:val="32"/>
          <w:rtl/>
        </w:rPr>
      </w:pPr>
      <w:r w:rsidRPr="00AF1771">
        <w:rPr>
          <w:rFonts w:ascii="Arial" w:hAnsi="Arial" w:cs="Arabic Transparent" w:hint="cs"/>
          <w:b/>
          <w:bCs/>
          <w:sz w:val="32"/>
          <w:szCs w:val="32"/>
          <w:rtl/>
        </w:rPr>
        <w:t xml:space="preserve"> </w:t>
      </w:r>
      <w:r w:rsidR="000200EA" w:rsidRPr="00AF1771">
        <w:rPr>
          <w:rFonts w:ascii="Arial" w:hAnsi="Arial" w:cs="Arabic Transparent" w:hint="cs"/>
          <w:b/>
          <w:bCs/>
          <w:sz w:val="32"/>
          <w:szCs w:val="32"/>
          <w:rtl/>
        </w:rPr>
        <w:t>المطلب</w:t>
      </w:r>
      <w:r w:rsidR="000200EA">
        <w:rPr>
          <w:rFonts w:ascii="Arial" w:hAnsi="Arial" w:cs="Arabic Transparent" w:hint="cs"/>
          <w:b/>
          <w:bCs/>
          <w:sz w:val="32"/>
          <w:szCs w:val="32"/>
          <w:rtl/>
        </w:rPr>
        <w:t xml:space="preserve"> </w:t>
      </w:r>
      <w:r w:rsidRPr="00AF1771">
        <w:rPr>
          <w:rFonts w:ascii="Arial" w:hAnsi="Arial" w:cs="Arabic Transparent" w:hint="cs"/>
          <w:b/>
          <w:bCs/>
          <w:sz w:val="32"/>
          <w:szCs w:val="32"/>
          <w:rtl/>
        </w:rPr>
        <w:t>الثاني</w:t>
      </w:r>
      <w:r>
        <w:rPr>
          <w:rFonts w:ascii="Arial" w:hAnsi="Arial" w:cs="Arabic Transparent" w:hint="cs"/>
          <w:b/>
          <w:bCs/>
          <w:sz w:val="32"/>
          <w:szCs w:val="32"/>
          <w:rtl/>
        </w:rPr>
        <w:t xml:space="preserve">: دور المفردة القرآنية وخصائصها: </w:t>
      </w:r>
    </w:p>
    <w:p w:rsidR="00F00672" w:rsidRPr="001274C1" w:rsidRDefault="00F341AC" w:rsidP="00E954C1">
      <w:pPr>
        <w:autoSpaceDE w:val="0"/>
        <w:autoSpaceDN w:val="0"/>
        <w:bidi/>
        <w:adjustRightInd w:val="0"/>
        <w:spacing w:after="0" w:line="360" w:lineRule="auto"/>
        <w:ind w:firstLine="720"/>
        <w:jc w:val="lowKashida"/>
        <w:rPr>
          <w:rFonts w:ascii="Traditional Arabic" w:hAnsi="Traditional Arabic" w:cs="Arabic Transparent"/>
          <w:b/>
          <w:bCs/>
          <w:color w:val="000000"/>
          <w:sz w:val="28"/>
          <w:szCs w:val="28"/>
          <w:rtl/>
          <w:lang w:bidi="ar-JO"/>
        </w:rPr>
      </w:pPr>
      <w:r>
        <w:rPr>
          <w:rFonts w:ascii="Traditional Arabic" w:hAnsi="Traditional Arabic" w:cs="Arabic Transparent" w:hint="cs"/>
          <w:sz w:val="28"/>
          <w:szCs w:val="28"/>
          <w:rtl/>
        </w:rPr>
        <w:t xml:space="preserve">" </w:t>
      </w:r>
      <w:r w:rsidR="00884D97">
        <w:rPr>
          <w:rFonts w:ascii="Traditional Arabic" w:hAnsi="Traditional Arabic" w:cs="Arabic Transparent" w:hint="cs"/>
          <w:sz w:val="28"/>
          <w:szCs w:val="28"/>
          <w:rtl/>
        </w:rPr>
        <w:t>يمتاز القرآن الكريم ب</w:t>
      </w:r>
      <w:r w:rsidR="00F00672" w:rsidRPr="00C4169A">
        <w:rPr>
          <w:rFonts w:ascii="Traditional Arabic" w:hAnsi="Traditional Arabic" w:cs="Arabic Transparent" w:hint="cs"/>
          <w:sz w:val="28"/>
          <w:szCs w:val="28"/>
          <w:rtl/>
        </w:rPr>
        <w:t>قوام</w:t>
      </w:r>
      <w:r w:rsidR="00884D97">
        <w:rPr>
          <w:rFonts w:ascii="Traditional Arabic" w:hAnsi="Traditional Arabic" w:cs="Arabic Transparent" w:hint="cs"/>
          <w:sz w:val="28"/>
          <w:szCs w:val="28"/>
          <w:rtl/>
        </w:rPr>
        <w:t>ه</w:t>
      </w:r>
      <w:r w:rsidR="00F00672" w:rsidRPr="00C4169A">
        <w:rPr>
          <w:rFonts w:ascii="Traditional Arabic" w:hAnsi="Traditional Arabic" w:cs="Arabic Transparent" w:hint="cs"/>
          <w:sz w:val="28"/>
          <w:szCs w:val="28"/>
          <w:rtl/>
        </w:rPr>
        <w:t xml:space="preserve"> البياني </w:t>
      </w:r>
      <w:r w:rsidR="00884D97">
        <w:rPr>
          <w:rFonts w:ascii="Traditional Arabic" w:hAnsi="Traditional Arabic" w:cs="Arabic Transparent" w:hint="cs"/>
          <w:sz w:val="28"/>
          <w:szCs w:val="28"/>
          <w:rtl/>
        </w:rPr>
        <w:t xml:space="preserve">القائم </w:t>
      </w:r>
      <w:r w:rsidR="00F00672" w:rsidRPr="00C4169A">
        <w:rPr>
          <w:rFonts w:ascii="Traditional Arabic" w:hAnsi="Traditional Arabic" w:cs="Arabic Transparent" w:hint="cs"/>
          <w:sz w:val="28"/>
          <w:szCs w:val="28"/>
          <w:rtl/>
        </w:rPr>
        <w:t>على اختيار</w:t>
      </w:r>
      <w:r w:rsidR="00884D97">
        <w:rPr>
          <w:rFonts w:ascii="Traditional Arabic" w:hAnsi="Traditional Arabic" w:cs="Arabic Transparent" w:hint="cs"/>
          <w:sz w:val="28"/>
          <w:szCs w:val="28"/>
          <w:rtl/>
        </w:rPr>
        <w:t xml:space="preserve"> </w:t>
      </w:r>
      <w:r w:rsidR="00F00672" w:rsidRPr="00C4169A">
        <w:rPr>
          <w:rFonts w:ascii="Traditional Arabic" w:hAnsi="Traditional Arabic" w:cs="Arabic Transparent" w:hint="cs"/>
          <w:sz w:val="28"/>
          <w:szCs w:val="28"/>
          <w:rtl/>
        </w:rPr>
        <w:t>المفردات وانتقائها ،</w:t>
      </w:r>
      <w:r w:rsidR="00884D97">
        <w:rPr>
          <w:rFonts w:ascii="Traditional Arabic" w:hAnsi="Traditional Arabic" w:cs="Arabic Transparent" w:hint="cs"/>
          <w:sz w:val="28"/>
          <w:szCs w:val="28"/>
          <w:rtl/>
        </w:rPr>
        <w:t xml:space="preserve"> وذلك </w:t>
      </w:r>
      <w:r w:rsidR="00F00672">
        <w:rPr>
          <w:rFonts w:ascii="Traditional Arabic" w:hAnsi="Traditional Arabic" w:cs="Arabic Transparent" w:hint="cs"/>
          <w:sz w:val="28"/>
          <w:szCs w:val="28"/>
          <w:rtl/>
        </w:rPr>
        <w:t xml:space="preserve">باختيار أشرف المواد، </w:t>
      </w:r>
      <w:r w:rsidR="00F00672">
        <w:rPr>
          <w:rFonts w:ascii="Traditional Arabic" w:hAnsi="Traditional Arabic" w:cs="Arabic Transparent"/>
          <w:sz w:val="28"/>
          <w:szCs w:val="28"/>
          <w:rtl/>
          <w:lang w:bidi="ar-JO"/>
        </w:rPr>
        <w:t>وأمسها رحمًا بالمعنى</w:t>
      </w:r>
      <w:r w:rsidR="00F00672">
        <w:rPr>
          <w:rFonts w:ascii="Traditional Arabic" w:hAnsi="Traditional Arabic" w:cs="Arabic Transparent" w:hint="cs"/>
          <w:sz w:val="28"/>
          <w:szCs w:val="28"/>
          <w:rtl/>
          <w:lang w:bidi="ar-JO"/>
        </w:rPr>
        <w:t xml:space="preserve">، </w:t>
      </w:r>
      <w:r w:rsidR="00F00672" w:rsidRPr="00C4169A">
        <w:rPr>
          <w:rFonts w:ascii="Traditional Arabic" w:hAnsi="Traditional Arabic" w:cs="Arabic Transparent"/>
          <w:sz w:val="28"/>
          <w:szCs w:val="28"/>
          <w:rtl/>
          <w:lang w:bidi="ar-JO"/>
        </w:rPr>
        <w:t>وأجمعها للشوارد،</w:t>
      </w:r>
      <w:r w:rsidR="00F00672">
        <w:rPr>
          <w:rFonts w:ascii="Traditional Arabic" w:hAnsi="Traditional Arabic" w:cs="Arabic Transparent" w:hint="cs"/>
          <w:sz w:val="28"/>
          <w:szCs w:val="28"/>
          <w:rtl/>
          <w:lang w:bidi="ar-JO"/>
        </w:rPr>
        <w:t xml:space="preserve"> حيث </w:t>
      </w:r>
      <w:r w:rsidR="00F00672" w:rsidRPr="00C4169A">
        <w:rPr>
          <w:rFonts w:ascii="Traditional Arabic" w:hAnsi="Traditional Arabic" w:cs="Arabic Transparent"/>
          <w:sz w:val="28"/>
          <w:szCs w:val="28"/>
          <w:rtl/>
          <w:lang w:bidi="ar-JO"/>
        </w:rPr>
        <w:t xml:space="preserve">يضع كل </w:t>
      </w:r>
      <w:r w:rsidR="00F00672">
        <w:rPr>
          <w:rFonts w:ascii="Traditional Arabic" w:hAnsi="Traditional Arabic" w:cs="Arabic Transparent" w:hint="cs"/>
          <w:sz w:val="28"/>
          <w:szCs w:val="28"/>
          <w:rtl/>
          <w:lang w:bidi="ar-JO"/>
        </w:rPr>
        <w:t xml:space="preserve">مفردة </w:t>
      </w:r>
      <w:r w:rsidR="00F00672" w:rsidRPr="00C4169A">
        <w:rPr>
          <w:rFonts w:ascii="Traditional Arabic" w:hAnsi="Traditional Arabic" w:cs="Arabic Transparent"/>
          <w:sz w:val="28"/>
          <w:szCs w:val="28"/>
          <w:rtl/>
          <w:lang w:bidi="ar-JO"/>
        </w:rPr>
        <w:t xml:space="preserve"> في موضعها الذي هو أحق بها وهي أحق به، </w:t>
      </w:r>
      <w:r w:rsidR="00F00672">
        <w:rPr>
          <w:rFonts w:ascii="Traditional Arabic" w:hAnsi="Traditional Arabic" w:cs="Arabic Transparent" w:hint="cs"/>
          <w:sz w:val="28"/>
          <w:szCs w:val="28"/>
          <w:rtl/>
          <w:lang w:bidi="ar-JO"/>
        </w:rPr>
        <w:t xml:space="preserve">لتؤدي دورها على الوجه الأكمل، </w:t>
      </w:r>
      <w:r w:rsidR="00F00672" w:rsidRPr="00C4169A">
        <w:rPr>
          <w:rFonts w:ascii="Traditional Arabic" w:hAnsi="Traditional Arabic" w:cs="Arabic Transparent"/>
          <w:sz w:val="28"/>
          <w:szCs w:val="28"/>
          <w:rtl/>
          <w:lang w:bidi="ar-JO"/>
        </w:rPr>
        <w:t xml:space="preserve">بحيث لا يجد المعنى في لفظه إلا مرآته الناصعة </w:t>
      </w:r>
      <w:r w:rsidR="00F00672">
        <w:rPr>
          <w:rFonts w:ascii="Traditional Arabic" w:hAnsi="Traditional Arabic" w:cs="Arabic Transparent" w:hint="cs"/>
          <w:sz w:val="28"/>
          <w:szCs w:val="28"/>
          <w:rtl/>
          <w:lang w:bidi="ar-JO"/>
        </w:rPr>
        <w:t>و</w:t>
      </w:r>
      <w:r w:rsidR="00F00672" w:rsidRPr="00C4169A">
        <w:rPr>
          <w:rFonts w:ascii="Traditional Arabic" w:hAnsi="Traditional Arabic" w:cs="Arabic Transparent"/>
          <w:sz w:val="28"/>
          <w:szCs w:val="28"/>
          <w:rtl/>
          <w:lang w:bidi="ar-JO"/>
        </w:rPr>
        <w:t>وطنه الأمين، وقراره المكين</w:t>
      </w:r>
      <w:r>
        <w:rPr>
          <w:rFonts w:ascii="Traditional Arabic" w:hAnsi="Traditional Arabic" w:cs="Arabic Transparent" w:hint="cs"/>
          <w:sz w:val="28"/>
          <w:szCs w:val="28"/>
          <w:rtl/>
          <w:lang w:bidi="ar-JO"/>
        </w:rPr>
        <w:t>"</w:t>
      </w:r>
      <w:r w:rsidR="00F00672" w:rsidRPr="00C4169A">
        <w:rPr>
          <w:rFonts w:ascii="Traditional Arabic" w:hAnsi="Traditional Arabic" w:cs="Arabic Transparent"/>
          <w:sz w:val="28"/>
          <w:szCs w:val="28"/>
          <w:rtl/>
          <w:lang w:bidi="ar-JO"/>
        </w:rPr>
        <w:t xml:space="preserve">. </w:t>
      </w:r>
      <w:r w:rsidR="00F00672" w:rsidRPr="00C4169A">
        <w:rPr>
          <w:rFonts w:ascii="Traditional Arabic" w:hAnsi="Traditional Arabic" w:cs="Arabic Transparent" w:hint="cs"/>
          <w:color w:val="000000"/>
          <w:sz w:val="28"/>
          <w:szCs w:val="28"/>
          <w:vertAlign w:val="superscript"/>
          <w:rtl/>
          <w:lang w:bidi="ar-JO"/>
        </w:rPr>
        <w:t>(</w:t>
      </w:r>
      <w:r w:rsidR="00F00672" w:rsidRPr="00C4169A">
        <w:rPr>
          <w:rStyle w:val="a6"/>
          <w:rFonts w:ascii="Traditional Arabic" w:hAnsi="Traditional Arabic" w:cs="Arabic Transparent"/>
          <w:color w:val="000000"/>
          <w:sz w:val="28"/>
          <w:szCs w:val="28"/>
          <w:rtl/>
          <w:lang w:bidi="ar-JO"/>
        </w:rPr>
        <w:footnoteReference w:id="25"/>
      </w:r>
      <w:r w:rsidR="00F00672" w:rsidRPr="00C4169A">
        <w:rPr>
          <w:rFonts w:ascii="Traditional Arabic" w:hAnsi="Traditional Arabic" w:cs="Arabic Transparent" w:hint="cs"/>
          <w:color w:val="000000"/>
          <w:sz w:val="28"/>
          <w:szCs w:val="28"/>
          <w:vertAlign w:val="superscript"/>
          <w:rtl/>
          <w:lang w:bidi="ar-JO"/>
        </w:rPr>
        <w:t xml:space="preserve">) </w:t>
      </w:r>
    </w:p>
    <w:p w:rsidR="00A75F87" w:rsidRPr="00CA6537" w:rsidRDefault="00F00672" w:rsidP="00E954C1">
      <w:pPr>
        <w:bidi/>
        <w:spacing w:line="360" w:lineRule="auto"/>
        <w:jc w:val="lowKashida"/>
        <w:rPr>
          <w:rFonts w:ascii="Times New Roman" w:hAnsi="Times New Roman" w:cs="Arabic Transparent"/>
          <w:sz w:val="28"/>
          <w:szCs w:val="28"/>
          <w:rtl/>
        </w:rPr>
      </w:pPr>
      <w:r w:rsidRPr="00C4169A">
        <w:rPr>
          <w:rFonts w:ascii="Times New Roman" w:hAnsi="Times New Roman" w:cs="Arabic Transparent"/>
          <w:sz w:val="28"/>
          <w:szCs w:val="28"/>
          <w:rtl/>
        </w:rPr>
        <w:lastRenderedPageBreak/>
        <w:t>وللمفردة</w:t>
      </w:r>
      <w:r w:rsidRPr="00C4169A">
        <w:rPr>
          <w:rFonts w:ascii="Times New Roman" w:hAnsi="Times New Roman" w:cs="Arabic Transparent"/>
          <w:sz w:val="28"/>
          <w:szCs w:val="28"/>
        </w:rPr>
        <w:t xml:space="preserve"> </w:t>
      </w:r>
      <w:r w:rsidRPr="00C4169A">
        <w:rPr>
          <w:rFonts w:ascii="Times New Roman" w:hAnsi="Times New Roman" w:cs="Arabic Transparent"/>
          <w:sz w:val="28"/>
          <w:szCs w:val="28"/>
          <w:rtl/>
        </w:rPr>
        <w:t>القرآنية</w:t>
      </w:r>
      <w:r w:rsidRPr="00C4169A">
        <w:rPr>
          <w:rFonts w:ascii="Times New Roman" w:hAnsi="Times New Roman" w:cs="Arabic Transparent"/>
          <w:sz w:val="28"/>
          <w:szCs w:val="28"/>
        </w:rPr>
        <w:t xml:space="preserve"> </w:t>
      </w:r>
      <w:r w:rsidRPr="00C4169A">
        <w:rPr>
          <w:rFonts w:ascii="Times New Roman" w:hAnsi="Times New Roman" w:cs="Arabic Transparent"/>
          <w:sz w:val="28"/>
          <w:szCs w:val="28"/>
          <w:rtl/>
        </w:rPr>
        <w:t>جمالية</w:t>
      </w:r>
      <w:r w:rsidRPr="00C4169A">
        <w:rPr>
          <w:rFonts w:ascii="Times New Roman" w:hAnsi="Times New Roman" w:cs="Arabic Transparent"/>
          <w:sz w:val="28"/>
          <w:szCs w:val="28"/>
        </w:rPr>
        <w:t xml:space="preserve"> </w:t>
      </w:r>
      <w:r w:rsidRPr="00C4169A">
        <w:rPr>
          <w:rFonts w:ascii="Times New Roman" w:hAnsi="Times New Roman" w:cs="Arabic Transparent"/>
          <w:sz w:val="28"/>
          <w:szCs w:val="28"/>
          <w:rtl/>
        </w:rPr>
        <w:t>خاصة</w:t>
      </w:r>
      <w:r>
        <w:rPr>
          <w:rFonts w:ascii="Times New Roman" w:hAnsi="Times New Roman" w:cs="Arabic Transparent" w:hint="cs"/>
          <w:sz w:val="28"/>
          <w:szCs w:val="28"/>
          <w:rtl/>
        </w:rPr>
        <w:t xml:space="preserve"> ، تمتاز</w:t>
      </w:r>
      <w:r w:rsidR="00DA07BE">
        <w:rPr>
          <w:rFonts w:ascii="Times New Roman" w:hAnsi="Times New Roman" w:cs="Arabic Transparent" w:hint="cs"/>
          <w:sz w:val="28"/>
          <w:szCs w:val="28"/>
          <w:rtl/>
        </w:rPr>
        <w:t xml:space="preserve"> بها عن غيرها من مفردات العربية</w:t>
      </w:r>
      <w:r>
        <w:rPr>
          <w:rFonts w:ascii="Times New Roman" w:hAnsi="Times New Roman" w:cs="Arabic Transparent" w:hint="cs"/>
          <w:sz w:val="28"/>
          <w:szCs w:val="28"/>
          <w:rtl/>
        </w:rPr>
        <w:t>، ولها من الخصائص ما ترتقي به</w:t>
      </w:r>
      <w:r w:rsidR="00884D97">
        <w:rPr>
          <w:rFonts w:ascii="Times New Roman" w:hAnsi="Times New Roman" w:cs="Arabic Transparent" w:hint="cs"/>
          <w:sz w:val="28"/>
          <w:szCs w:val="28"/>
          <w:rtl/>
        </w:rPr>
        <w:t xml:space="preserve"> إلى أعلى </w:t>
      </w:r>
      <w:r w:rsidR="002319D5">
        <w:rPr>
          <w:rFonts w:ascii="Times New Roman" w:hAnsi="Times New Roman" w:cs="Arabic Transparent" w:hint="cs"/>
          <w:sz w:val="28"/>
          <w:szCs w:val="28"/>
          <w:rtl/>
        </w:rPr>
        <w:t xml:space="preserve">درجات </w:t>
      </w:r>
      <w:r w:rsidR="00884D97">
        <w:rPr>
          <w:rFonts w:ascii="Times New Roman" w:hAnsi="Times New Roman" w:cs="Arabic Transparent" w:hint="cs"/>
          <w:sz w:val="28"/>
          <w:szCs w:val="28"/>
          <w:rtl/>
        </w:rPr>
        <w:t xml:space="preserve">الفصاحة والبيان </w:t>
      </w:r>
      <w:r w:rsidR="002319D5">
        <w:rPr>
          <w:rFonts w:ascii="Times New Roman" w:hAnsi="Times New Roman" w:cs="Arabic Transparent" w:hint="cs"/>
          <w:sz w:val="28"/>
          <w:szCs w:val="28"/>
          <w:rtl/>
        </w:rPr>
        <w:t>وأجل</w:t>
      </w:r>
      <w:r w:rsidR="006E67FF">
        <w:rPr>
          <w:rFonts w:ascii="Times New Roman" w:hAnsi="Times New Roman" w:cs="Arabic Transparent" w:hint="cs"/>
          <w:sz w:val="28"/>
          <w:szCs w:val="28"/>
          <w:rtl/>
        </w:rPr>
        <w:t>ّ</w:t>
      </w:r>
      <w:r w:rsidR="002319D5">
        <w:rPr>
          <w:rFonts w:ascii="Times New Roman" w:hAnsi="Times New Roman" w:cs="Arabic Transparent" w:hint="cs"/>
          <w:sz w:val="28"/>
          <w:szCs w:val="28"/>
          <w:rtl/>
        </w:rPr>
        <w:t>ها مكانة.</w:t>
      </w:r>
    </w:p>
    <w:p w:rsidR="00F00672" w:rsidRPr="00FD16A6" w:rsidRDefault="0096192B" w:rsidP="00E954C1">
      <w:pPr>
        <w:bidi/>
        <w:spacing w:line="360" w:lineRule="auto"/>
        <w:jc w:val="lowKashida"/>
        <w:rPr>
          <w:rFonts w:ascii="Simplified Arabic" w:hAnsi="Simplified Arabic" w:cs="Arabic Transparent"/>
          <w:b/>
          <w:bCs/>
          <w:sz w:val="32"/>
          <w:szCs w:val="32"/>
          <w:u w:val="single"/>
          <w:rtl/>
        </w:rPr>
      </w:pPr>
      <w:r w:rsidRPr="0096192B">
        <w:rPr>
          <w:rFonts w:ascii="Simplified Arabic" w:hAnsi="Simplified Arabic" w:cs="Arabic Transparent" w:hint="cs"/>
          <w:b/>
          <w:bCs/>
          <w:i/>
          <w:iCs/>
          <w:sz w:val="32"/>
          <w:szCs w:val="32"/>
          <w:u w:val="single"/>
          <w:rtl/>
        </w:rPr>
        <w:t>أولاً</w:t>
      </w:r>
      <w:r>
        <w:rPr>
          <w:rFonts w:ascii="Simplified Arabic" w:hAnsi="Simplified Arabic" w:cs="Arabic Transparent" w:hint="cs"/>
          <w:b/>
          <w:bCs/>
          <w:sz w:val="32"/>
          <w:szCs w:val="32"/>
          <w:u w:val="single"/>
          <w:rtl/>
        </w:rPr>
        <w:t xml:space="preserve"> : </w:t>
      </w:r>
      <w:r w:rsidR="00F00672" w:rsidRPr="00FD16A6">
        <w:rPr>
          <w:rFonts w:ascii="Simplified Arabic" w:hAnsi="Simplified Arabic" w:cs="Arabic Transparent" w:hint="cs"/>
          <w:b/>
          <w:bCs/>
          <w:sz w:val="32"/>
          <w:szCs w:val="32"/>
          <w:u w:val="single"/>
          <w:rtl/>
        </w:rPr>
        <w:t xml:space="preserve">دور المفردة القرآنية : </w:t>
      </w:r>
    </w:p>
    <w:p w:rsidR="00F00672" w:rsidRDefault="00F00672" w:rsidP="00E954C1">
      <w:pPr>
        <w:bidi/>
        <w:spacing w:line="360" w:lineRule="auto"/>
        <w:jc w:val="lowKashida"/>
        <w:rPr>
          <w:rFonts w:ascii="Simplified Arabic" w:hAnsi="Simplified Arabic" w:cs="Arabic Transparent"/>
          <w:sz w:val="28"/>
          <w:szCs w:val="28"/>
          <w:rtl/>
        </w:rPr>
      </w:pPr>
      <w:r>
        <w:rPr>
          <w:rFonts w:ascii="Simplified Arabic" w:hAnsi="Simplified Arabic" w:cs="Arabic Transparent" w:hint="cs"/>
          <w:b/>
          <w:bCs/>
          <w:sz w:val="28"/>
          <w:szCs w:val="28"/>
          <w:rtl/>
        </w:rPr>
        <w:tab/>
      </w:r>
      <w:r w:rsidR="00E244A2" w:rsidRPr="00E244A2">
        <w:rPr>
          <w:rFonts w:ascii="Simplified Arabic" w:hAnsi="Simplified Arabic" w:cs="Arabic Transparent" w:hint="cs"/>
          <w:sz w:val="28"/>
          <w:szCs w:val="28"/>
          <w:rtl/>
        </w:rPr>
        <w:t xml:space="preserve">مفردات </w:t>
      </w:r>
      <w:r w:rsidR="00E244A2">
        <w:rPr>
          <w:rFonts w:ascii="Simplified Arabic" w:hAnsi="Simplified Arabic" w:cs="Arabic Transparent" w:hint="cs"/>
          <w:sz w:val="28"/>
          <w:szCs w:val="28"/>
          <w:rtl/>
        </w:rPr>
        <w:t xml:space="preserve">القرآن الكريم مختارة، </w:t>
      </w:r>
      <w:r w:rsidR="006E67FF">
        <w:rPr>
          <w:rFonts w:ascii="Simplified Arabic" w:hAnsi="Simplified Arabic" w:cs="Arabic Transparent" w:hint="cs"/>
          <w:sz w:val="28"/>
          <w:szCs w:val="28"/>
          <w:rtl/>
        </w:rPr>
        <w:t>و</w:t>
      </w:r>
      <w:r w:rsidR="008B797B">
        <w:rPr>
          <w:rFonts w:ascii="Simplified Arabic" w:hAnsi="Simplified Arabic" w:cs="Arabic Transparent" w:hint="cs"/>
          <w:sz w:val="28"/>
          <w:szCs w:val="28"/>
          <w:rtl/>
        </w:rPr>
        <w:t>منتقاة</w:t>
      </w:r>
      <w:r w:rsidR="00E244A2">
        <w:rPr>
          <w:rFonts w:ascii="Simplified Arabic" w:hAnsi="Simplified Arabic" w:cs="Arabic Transparent" w:hint="cs"/>
          <w:sz w:val="28"/>
          <w:szCs w:val="28"/>
          <w:rtl/>
        </w:rPr>
        <w:t xml:space="preserve">، </w:t>
      </w:r>
      <w:r w:rsidR="006E67FF">
        <w:rPr>
          <w:rFonts w:ascii="Simplified Arabic" w:hAnsi="Simplified Arabic" w:cs="Arabic Transparent" w:hint="cs"/>
          <w:sz w:val="28"/>
          <w:szCs w:val="28"/>
          <w:rtl/>
        </w:rPr>
        <w:t>ويختصّ</w:t>
      </w:r>
      <w:r w:rsidR="00E244A2">
        <w:rPr>
          <w:rFonts w:ascii="Simplified Arabic" w:hAnsi="Simplified Arabic" w:cs="Arabic Transparent" w:hint="cs"/>
          <w:sz w:val="28"/>
          <w:szCs w:val="28"/>
          <w:rtl/>
        </w:rPr>
        <w:t xml:space="preserve"> كل</w:t>
      </w:r>
      <w:r w:rsidR="006E67FF">
        <w:rPr>
          <w:rFonts w:ascii="Simplified Arabic" w:hAnsi="Simplified Arabic" w:cs="Arabic Transparent" w:hint="cs"/>
          <w:sz w:val="28"/>
          <w:szCs w:val="28"/>
          <w:rtl/>
        </w:rPr>
        <w:t>ّ</w:t>
      </w:r>
      <w:r w:rsidR="00E244A2">
        <w:rPr>
          <w:rFonts w:ascii="Simplified Arabic" w:hAnsi="Simplified Arabic" w:cs="Arabic Transparent" w:hint="cs"/>
          <w:sz w:val="28"/>
          <w:szCs w:val="28"/>
          <w:rtl/>
        </w:rPr>
        <w:t xml:space="preserve"> منها بمعنى لا تتعداه، ف</w:t>
      </w:r>
      <w:r w:rsidR="00E244A2" w:rsidRPr="00E244A2">
        <w:rPr>
          <w:rFonts w:ascii="Simplified Arabic" w:hAnsi="Simplified Arabic" w:cs="Arabic Transparent" w:hint="cs"/>
          <w:sz w:val="28"/>
          <w:szCs w:val="28"/>
          <w:rtl/>
        </w:rPr>
        <w:t>لكل مفردة قرآنية دور خاص بها</w:t>
      </w:r>
      <w:r w:rsidR="00E244A2">
        <w:rPr>
          <w:rFonts w:ascii="Simplified Arabic" w:hAnsi="Simplified Arabic" w:cs="Arabic Transparent" w:hint="cs"/>
          <w:sz w:val="28"/>
          <w:szCs w:val="28"/>
          <w:rtl/>
        </w:rPr>
        <w:t>، م</w:t>
      </w:r>
      <w:r w:rsidR="006E67FF">
        <w:rPr>
          <w:rFonts w:ascii="Simplified Arabic" w:hAnsi="Simplified Arabic" w:cs="Arabic Transparent" w:hint="cs"/>
          <w:sz w:val="28"/>
          <w:szCs w:val="28"/>
          <w:rtl/>
        </w:rPr>
        <w:t>ُ</w:t>
      </w:r>
      <w:r w:rsidR="00E244A2">
        <w:rPr>
          <w:rFonts w:ascii="Simplified Arabic" w:hAnsi="Simplified Arabic" w:cs="Arabic Transparent" w:hint="cs"/>
          <w:sz w:val="28"/>
          <w:szCs w:val="28"/>
          <w:rtl/>
        </w:rPr>
        <w:t>وك</w:t>
      </w:r>
      <w:r w:rsidR="006E67FF">
        <w:rPr>
          <w:rFonts w:ascii="Simplified Arabic" w:hAnsi="Simplified Arabic" w:cs="Arabic Transparent" w:hint="cs"/>
          <w:sz w:val="28"/>
          <w:szCs w:val="28"/>
          <w:rtl/>
        </w:rPr>
        <w:t>ّ</w:t>
      </w:r>
      <w:r w:rsidR="00E244A2">
        <w:rPr>
          <w:rFonts w:ascii="Simplified Arabic" w:hAnsi="Simplified Arabic" w:cs="Arabic Transparent" w:hint="cs"/>
          <w:sz w:val="28"/>
          <w:szCs w:val="28"/>
          <w:rtl/>
        </w:rPr>
        <w:t xml:space="preserve">لة بتأديته، </w:t>
      </w:r>
      <w:r w:rsidR="00E244A2">
        <w:rPr>
          <w:rFonts w:ascii="Simplified Arabic" w:hAnsi="Simplified Arabic" w:cs="Arabic Transparent" w:hint="cs"/>
          <w:b/>
          <w:bCs/>
          <w:sz w:val="28"/>
          <w:szCs w:val="28"/>
          <w:rtl/>
        </w:rPr>
        <w:t>و</w:t>
      </w:r>
      <w:r>
        <w:rPr>
          <w:rFonts w:ascii="Simplified Arabic" w:hAnsi="Simplified Arabic" w:cs="Arabic Transparent" w:hint="cs"/>
          <w:sz w:val="28"/>
          <w:szCs w:val="28"/>
          <w:rtl/>
        </w:rPr>
        <w:t xml:space="preserve">من </w:t>
      </w:r>
      <w:r w:rsidR="00E244A2">
        <w:rPr>
          <w:rFonts w:ascii="Simplified Arabic" w:hAnsi="Simplified Arabic" w:cs="Arabic Transparent" w:hint="cs"/>
          <w:sz w:val="28"/>
          <w:szCs w:val="28"/>
          <w:rtl/>
        </w:rPr>
        <w:t xml:space="preserve"> هذه الأدوار: </w:t>
      </w:r>
      <w:r w:rsidRPr="00C7060E">
        <w:rPr>
          <w:rFonts w:ascii="Simplified Arabic" w:hAnsi="Simplified Arabic" w:cs="Arabic Transparent" w:hint="cs"/>
          <w:sz w:val="28"/>
          <w:szCs w:val="28"/>
          <w:vertAlign w:val="superscript"/>
          <w:rtl/>
        </w:rPr>
        <w:t>(</w:t>
      </w:r>
      <w:r w:rsidRPr="00C7060E">
        <w:rPr>
          <w:rStyle w:val="a6"/>
          <w:rFonts w:ascii="Simplified Arabic" w:hAnsi="Simplified Arabic" w:cs="Arabic Transparent"/>
          <w:sz w:val="28"/>
          <w:szCs w:val="28"/>
          <w:rtl/>
        </w:rPr>
        <w:footnoteReference w:id="26"/>
      </w:r>
      <w:r w:rsidRPr="00C7060E">
        <w:rPr>
          <w:rFonts w:ascii="Simplified Arabic" w:hAnsi="Simplified Arabic" w:cs="Arabic Transparent" w:hint="cs"/>
          <w:sz w:val="28"/>
          <w:szCs w:val="28"/>
          <w:vertAlign w:val="superscript"/>
          <w:rtl/>
        </w:rPr>
        <w:t>)</w:t>
      </w:r>
    </w:p>
    <w:p w:rsidR="00F00672" w:rsidRDefault="00F00672" w:rsidP="002E5A76">
      <w:pPr>
        <w:pStyle w:val="a7"/>
        <w:numPr>
          <w:ilvl w:val="0"/>
          <w:numId w:val="20"/>
        </w:numPr>
        <w:bidi/>
        <w:spacing w:line="360" w:lineRule="auto"/>
        <w:jc w:val="lowKashida"/>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الوفاء بالمعنى وإمتاع المخاطب، وذلك بتأدية </w:t>
      </w:r>
      <w:r w:rsidRPr="00FF055B">
        <w:rPr>
          <w:rFonts w:ascii="Simplified Arabic" w:hAnsi="Simplified Arabic" w:cs="Arabic Transparent" w:hint="cs"/>
          <w:sz w:val="28"/>
          <w:szCs w:val="28"/>
          <w:rtl/>
        </w:rPr>
        <w:t>المعنى المراد خير أداء</w:t>
      </w:r>
      <w:r>
        <w:rPr>
          <w:rFonts w:ascii="Simplified Arabic" w:hAnsi="Simplified Arabic" w:cs="Arabic Transparent" w:hint="cs"/>
          <w:sz w:val="28"/>
          <w:szCs w:val="28"/>
          <w:rtl/>
        </w:rPr>
        <w:t>، وإشاعة</w:t>
      </w:r>
      <w:r w:rsidR="006E67FF">
        <w:rPr>
          <w:rFonts w:ascii="Simplified Arabic" w:hAnsi="Simplified Arabic" w:cs="Arabic Transparent" w:hint="cs"/>
          <w:sz w:val="28"/>
          <w:szCs w:val="28"/>
          <w:rtl/>
        </w:rPr>
        <w:t xml:space="preserve"> جوٍّ</w:t>
      </w:r>
      <w:r w:rsidRPr="0004476D">
        <w:rPr>
          <w:rFonts w:ascii="Simplified Arabic" w:hAnsi="Simplified Arabic" w:cs="Arabic Transparent" w:hint="cs"/>
          <w:sz w:val="28"/>
          <w:szCs w:val="28"/>
          <w:rtl/>
        </w:rPr>
        <w:t xml:space="preserve"> من المتعة بخصائصها الدلالية</w:t>
      </w:r>
      <w:r w:rsidR="006E67FF">
        <w:rPr>
          <w:rFonts w:ascii="Simplified Arabic" w:hAnsi="Simplified Arabic" w:cs="Arabic Transparent" w:hint="cs"/>
          <w:sz w:val="28"/>
          <w:szCs w:val="28"/>
          <w:rtl/>
        </w:rPr>
        <w:t>،</w:t>
      </w:r>
      <w:r w:rsidRPr="0004476D">
        <w:rPr>
          <w:rFonts w:ascii="Simplified Arabic" w:hAnsi="Simplified Arabic" w:cs="Arabic Transparent" w:hint="cs"/>
          <w:sz w:val="28"/>
          <w:szCs w:val="28"/>
          <w:rtl/>
        </w:rPr>
        <w:t xml:space="preserve"> ومكانها المختار في الجملة .</w:t>
      </w:r>
    </w:p>
    <w:p w:rsidR="00F00672" w:rsidRDefault="00F00672" w:rsidP="002E5A76">
      <w:pPr>
        <w:pStyle w:val="a7"/>
        <w:numPr>
          <w:ilvl w:val="0"/>
          <w:numId w:val="20"/>
        </w:numPr>
        <w:bidi/>
        <w:spacing w:line="360" w:lineRule="auto"/>
        <w:jc w:val="lowKashida"/>
        <w:rPr>
          <w:rFonts w:ascii="Simplified Arabic" w:hAnsi="Simplified Arabic" w:cs="Arabic Transparent"/>
          <w:sz w:val="28"/>
          <w:szCs w:val="28"/>
          <w:lang w:bidi="ar-JO"/>
        </w:rPr>
      </w:pPr>
      <w:r w:rsidRPr="00FF055B">
        <w:rPr>
          <w:rFonts w:ascii="Simplified Arabic" w:hAnsi="Simplified Arabic" w:cs="Arabic Transparent" w:hint="cs"/>
          <w:sz w:val="28"/>
          <w:szCs w:val="28"/>
          <w:rtl/>
        </w:rPr>
        <w:t>رسم صورة</w:t>
      </w:r>
      <w:r w:rsidR="00884D97">
        <w:rPr>
          <w:rFonts w:ascii="Simplified Arabic" w:hAnsi="Simplified Arabic" w:cs="Arabic Transparent" w:hint="cs"/>
          <w:sz w:val="28"/>
          <w:szCs w:val="28"/>
          <w:rtl/>
        </w:rPr>
        <w:t xml:space="preserve"> شاخصة، وتجسيم حالة شعورية</w:t>
      </w:r>
      <w:r>
        <w:rPr>
          <w:rFonts w:ascii="Simplified Arabic" w:hAnsi="Simplified Arabic" w:cs="Arabic Transparent" w:hint="cs"/>
          <w:sz w:val="28"/>
          <w:szCs w:val="28"/>
          <w:rtl/>
        </w:rPr>
        <w:t xml:space="preserve">، لا </w:t>
      </w:r>
      <w:r w:rsidRPr="00FF055B">
        <w:rPr>
          <w:rFonts w:ascii="Simplified Arabic" w:hAnsi="Simplified Arabic" w:cs="Arabic Transparent" w:hint="cs"/>
          <w:sz w:val="28"/>
          <w:szCs w:val="28"/>
          <w:rtl/>
        </w:rPr>
        <w:t xml:space="preserve">بجرسه الذي يلقيه في الأذن </w:t>
      </w:r>
      <w:r>
        <w:rPr>
          <w:rFonts w:ascii="Simplified Arabic" w:hAnsi="Simplified Arabic" w:cs="Arabic Transparent" w:hint="cs"/>
          <w:sz w:val="28"/>
          <w:szCs w:val="28"/>
          <w:rtl/>
        </w:rPr>
        <w:t xml:space="preserve">فقط، </w:t>
      </w:r>
      <w:r w:rsidRPr="00FF055B">
        <w:rPr>
          <w:rFonts w:ascii="Simplified Arabic" w:hAnsi="Simplified Arabic" w:cs="Arabic Transparent" w:hint="cs"/>
          <w:sz w:val="28"/>
          <w:szCs w:val="28"/>
          <w:rtl/>
        </w:rPr>
        <w:t>بل بظله الذي يلقيه في الخيال</w:t>
      </w:r>
      <w:r>
        <w:rPr>
          <w:rFonts w:ascii="Simplified Arabic" w:hAnsi="Simplified Arabic" w:cs="Arabic Transparent" w:hint="cs"/>
          <w:sz w:val="28"/>
          <w:szCs w:val="28"/>
          <w:rtl/>
        </w:rPr>
        <w:t>.</w:t>
      </w:r>
      <w:r w:rsidRPr="0004476D">
        <w:rPr>
          <w:rFonts w:ascii="Simplified Arabic" w:hAnsi="Simplified Arabic" w:cs="Arabic Transparent" w:hint="cs"/>
          <w:sz w:val="28"/>
          <w:szCs w:val="28"/>
          <w:rtl/>
        </w:rPr>
        <w:t xml:space="preserve"> </w:t>
      </w:r>
    </w:p>
    <w:p w:rsidR="00F00672" w:rsidRPr="0004476D" w:rsidRDefault="00F00672" w:rsidP="002E5A76">
      <w:pPr>
        <w:pStyle w:val="a7"/>
        <w:numPr>
          <w:ilvl w:val="0"/>
          <w:numId w:val="20"/>
        </w:numPr>
        <w:bidi/>
        <w:spacing w:line="360" w:lineRule="auto"/>
        <w:jc w:val="lowKashida"/>
        <w:rPr>
          <w:rFonts w:ascii="Simplified Arabic" w:hAnsi="Simplified Arabic" w:cs="Arabic Transparent"/>
          <w:sz w:val="28"/>
          <w:szCs w:val="28"/>
          <w:lang w:bidi="ar-JO"/>
        </w:rPr>
      </w:pPr>
      <w:r w:rsidRPr="0004476D">
        <w:rPr>
          <w:rFonts w:ascii="Simplified Arabic" w:hAnsi="Simplified Arabic" w:cs="Arabic Transparent" w:hint="cs"/>
          <w:sz w:val="28"/>
          <w:szCs w:val="28"/>
          <w:rtl/>
        </w:rPr>
        <w:t>تبادل الأخذ والعطاء بينها وبين جاراتها في المعنى والمبنى والجرس.</w:t>
      </w:r>
    </w:p>
    <w:p w:rsidR="00F00672" w:rsidRDefault="007D5DA2" w:rsidP="002E5A76">
      <w:pPr>
        <w:pStyle w:val="a7"/>
        <w:numPr>
          <w:ilvl w:val="0"/>
          <w:numId w:val="20"/>
        </w:numPr>
        <w:bidi/>
        <w:spacing w:line="360" w:lineRule="auto"/>
        <w:jc w:val="lowKashida"/>
        <w:rPr>
          <w:rFonts w:ascii="Simplified Arabic" w:hAnsi="Simplified Arabic" w:cs="Arabic Transparent"/>
          <w:sz w:val="28"/>
          <w:szCs w:val="28"/>
        </w:rPr>
      </w:pPr>
      <w:r>
        <w:rPr>
          <w:rFonts w:ascii="Simplified Arabic" w:hAnsi="Simplified Arabic" w:cs="Arabic Transparent" w:hint="cs"/>
          <w:sz w:val="28"/>
          <w:szCs w:val="28"/>
          <w:rtl/>
        </w:rPr>
        <w:t>إضافة العديد</w:t>
      </w:r>
      <w:r w:rsidR="00F00672">
        <w:rPr>
          <w:rFonts w:ascii="Simplified Arabic" w:hAnsi="Simplified Arabic" w:cs="Arabic Transparent" w:hint="cs"/>
          <w:sz w:val="28"/>
          <w:szCs w:val="28"/>
          <w:rtl/>
        </w:rPr>
        <w:t xml:space="preserve"> من الجوانب الجمالية</w:t>
      </w:r>
      <w:r>
        <w:rPr>
          <w:rFonts w:ascii="Simplified Arabic" w:hAnsi="Simplified Arabic" w:cs="Arabic Transparent" w:hint="cs"/>
          <w:sz w:val="28"/>
          <w:szCs w:val="28"/>
          <w:rtl/>
        </w:rPr>
        <w:t xml:space="preserve"> السمعية أو البصرية أو الحسية؛ إذ </w:t>
      </w:r>
      <w:r w:rsidR="00D21F97">
        <w:rPr>
          <w:rFonts w:ascii="Simplified Arabic" w:hAnsi="Simplified Arabic" w:cs="Arabic Transparent" w:hint="cs"/>
          <w:sz w:val="28"/>
          <w:szCs w:val="28"/>
          <w:rtl/>
        </w:rPr>
        <w:t>تمتاز المفردة ا</w:t>
      </w:r>
      <w:r>
        <w:rPr>
          <w:rFonts w:ascii="Simplified Arabic" w:hAnsi="Simplified Arabic" w:cs="Arabic Transparent" w:hint="cs"/>
          <w:sz w:val="28"/>
          <w:szCs w:val="28"/>
          <w:rtl/>
        </w:rPr>
        <w:t>لقرآنية بجمالها اللفظي، والمعنوي .</w:t>
      </w:r>
    </w:p>
    <w:p w:rsidR="00F00672" w:rsidRDefault="00F00672" w:rsidP="002E5A76">
      <w:pPr>
        <w:pStyle w:val="a7"/>
        <w:numPr>
          <w:ilvl w:val="0"/>
          <w:numId w:val="20"/>
        </w:numPr>
        <w:bidi/>
        <w:spacing w:line="360" w:lineRule="auto"/>
        <w:jc w:val="lowKashida"/>
        <w:rPr>
          <w:rFonts w:ascii="Simplified Arabic" w:hAnsi="Simplified Arabic" w:cs="Arabic Transparent"/>
          <w:sz w:val="28"/>
          <w:szCs w:val="28"/>
        </w:rPr>
      </w:pPr>
      <w:r>
        <w:rPr>
          <w:rFonts w:ascii="Simplified Arabic" w:hAnsi="Simplified Arabic" w:cs="Arabic Transparent" w:hint="cs"/>
          <w:sz w:val="28"/>
          <w:szCs w:val="28"/>
          <w:rtl/>
        </w:rPr>
        <w:t>إثارة</w:t>
      </w:r>
      <w:r w:rsidR="007D5DA2">
        <w:rPr>
          <w:rFonts w:ascii="Simplified Arabic" w:hAnsi="Simplified Arabic" w:cs="Arabic Transparent" w:hint="cs"/>
          <w:sz w:val="28"/>
          <w:szCs w:val="28"/>
          <w:rtl/>
        </w:rPr>
        <w:t xml:space="preserve"> قَدْرٍ</w:t>
      </w:r>
      <w:r w:rsidRPr="0004476D">
        <w:rPr>
          <w:rFonts w:ascii="Simplified Arabic" w:hAnsi="Simplified Arabic" w:cs="Arabic Transparent" w:hint="cs"/>
          <w:sz w:val="28"/>
          <w:szCs w:val="28"/>
          <w:rtl/>
        </w:rPr>
        <w:t xml:space="preserve"> من المشاعر والأفكار والمواقف والميو</w:t>
      </w:r>
      <w:r>
        <w:rPr>
          <w:rFonts w:ascii="Simplified Arabic" w:hAnsi="Simplified Arabic" w:cs="Arabic Transparent" w:hint="cs"/>
          <w:sz w:val="28"/>
          <w:szCs w:val="28"/>
          <w:rtl/>
        </w:rPr>
        <w:t>ل.</w:t>
      </w:r>
    </w:p>
    <w:p w:rsidR="00F00672" w:rsidRDefault="007D5DA2" w:rsidP="002E5A76">
      <w:pPr>
        <w:pStyle w:val="a7"/>
        <w:numPr>
          <w:ilvl w:val="0"/>
          <w:numId w:val="20"/>
        </w:numPr>
        <w:bidi/>
        <w:spacing w:line="360" w:lineRule="auto"/>
        <w:jc w:val="lowKashida"/>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حَمْل</w:t>
      </w:r>
      <w:r w:rsidR="00F00672">
        <w:rPr>
          <w:rFonts w:ascii="Simplified Arabic" w:hAnsi="Simplified Arabic" w:cs="Arabic Transparent" w:hint="cs"/>
          <w:sz w:val="28"/>
          <w:szCs w:val="28"/>
          <w:rtl/>
          <w:lang w:bidi="ar-JO"/>
        </w:rPr>
        <w:t xml:space="preserve"> قيم تاريخية واقتصادية وعلمية </w:t>
      </w:r>
      <w:r w:rsidR="00F00672" w:rsidRPr="00BA6C35">
        <w:rPr>
          <w:rFonts w:ascii="Simplified Arabic" w:hAnsi="Simplified Arabic" w:cs="Arabic Transparent" w:hint="cs"/>
          <w:sz w:val="28"/>
          <w:szCs w:val="28"/>
          <w:rtl/>
        </w:rPr>
        <w:t xml:space="preserve">.  </w:t>
      </w:r>
    </w:p>
    <w:p w:rsidR="00884D97" w:rsidRPr="00BA6C35" w:rsidRDefault="00884D97" w:rsidP="002E5A76">
      <w:pPr>
        <w:pStyle w:val="a7"/>
        <w:numPr>
          <w:ilvl w:val="0"/>
          <w:numId w:val="20"/>
        </w:numPr>
        <w:bidi/>
        <w:spacing w:line="360" w:lineRule="auto"/>
        <w:jc w:val="lowKashida"/>
        <w:rPr>
          <w:rFonts w:ascii="Simplified Arabic" w:hAnsi="Simplified Arabic" w:cs="Arabic Transparent"/>
          <w:sz w:val="28"/>
          <w:szCs w:val="28"/>
          <w:lang w:bidi="ar-JO"/>
        </w:rPr>
      </w:pPr>
      <w:r>
        <w:rPr>
          <w:rFonts w:ascii="Simplified Arabic" w:hAnsi="Simplified Arabic" w:cs="Arabic Transparent" w:hint="cs"/>
          <w:sz w:val="28"/>
          <w:szCs w:val="28"/>
          <w:rtl/>
        </w:rPr>
        <w:t>إ</w:t>
      </w:r>
      <w:r w:rsidR="007D5DA2">
        <w:rPr>
          <w:rFonts w:ascii="Simplified Arabic" w:hAnsi="Simplified Arabic" w:cs="Arabic Transparent" w:hint="cs"/>
          <w:sz w:val="28"/>
          <w:szCs w:val="28"/>
          <w:rtl/>
        </w:rPr>
        <w:t>براز</w:t>
      </w:r>
      <w:r>
        <w:rPr>
          <w:rFonts w:ascii="Simplified Arabic" w:hAnsi="Simplified Arabic" w:cs="Arabic Transparent" w:hint="cs"/>
          <w:sz w:val="28"/>
          <w:szCs w:val="28"/>
          <w:rtl/>
        </w:rPr>
        <w:t xml:space="preserve"> الإعجاز البياني للقرآن الكريم</w:t>
      </w:r>
      <w:r w:rsidR="00D21F97">
        <w:rPr>
          <w:rFonts w:ascii="Simplified Arabic" w:hAnsi="Simplified Arabic" w:cs="Arabic Transparent" w:hint="cs"/>
          <w:sz w:val="28"/>
          <w:szCs w:val="28"/>
          <w:rtl/>
        </w:rPr>
        <w:t>.</w:t>
      </w:r>
    </w:p>
    <w:p w:rsidR="00781F6D" w:rsidRDefault="00F00672" w:rsidP="00E954C1">
      <w:pPr>
        <w:bidi/>
        <w:spacing w:line="360" w:lineRule="auto"/>
        <w:jc w:val="lowKashida"/>
        <w:rPr>
          <w:rFonts w:ascii="Simplified Arabic" w:hAnsi="Simplified Arabic" w:cs="Arabic Transparent"/>
          <w:sz w:val="28"/>
          <w:szCs w:val="28"/>
          <w:rtl/>
        </w:rPr>
      </w:pPr>
      <w:r>
        <w:rPr>
          <w:rFonts w:ascii="Simplified Arabic" w:hAnsi="Simplified Arabic" w:cs="Arabic Transparent" w:hint="cs"/>
          <w:sz w:val="28"/>
          <w:szCs w:val="28"/>
          <w:rtl/>
        </w:rPr>
        <w:t>لتتمكن المفردة القرآنية  من أداء هذه الأدوار، لا بد أن تمتلك عدداً من الخصائص</w:t>
      </w:r>
      <w:r w:rsidR="00781F6D">
        <w:rPr>
          <w:rFonts w:ascii="Simplified Arabic" w:hAnsi="Simplified Arabic" w:cs="Arabic Transparent" w:hint="cs"/>
          <w:sz w:val="28"/>
          <w:szCs w:val="28"/>
          <w:rtl/>
        </w:rPr>
        <w:t>، كما يأتي</w:t>
      </w:r>
    </w:p>
    <w:p w:rsidR="00F00672" w:rsidRPr="002319D5" w:rsidRDefault="0096192B" w:rsidP="00E954C1">
      <w:pPr>
        <w:bidi/>
        <w:spacing w:line="360" w:lineRule="auto"/>
        <w:jc w:val="lowKashida"/>
        <w:rPr>
          <w:rFonts w:ascii="Simplified Arabic" w:hAnsi="Simplified Arabic" w:cs="Arabic Transparent"/>
          <w:sz w:val="28"/>
          <w:szCs w:val="28"/>
          <w:rtl/>
          <w:lang w:bidi="ar-JO"/>
        </w:rPr>
      </w:pPr>
      <w:r w:rsidRPr="0096192B">
        <w:rPr>
          <w:rFonts w:ascii="Times New Roman" w:hAnsi="Times New Roman" w:cs="Arabic Transparent" w:hint="cs"/>
          <w:b/>
          <w:bCs/>
          <w:i/>
          <w:iCs/>
          <w:sz w:val="28"/>
          <w:szCs w:val="28"/>
          <w:u w:val="single"/>
          <w:rtl/>
        </w:rPr>
        <w:t>ثانياً:</w:t>
      </w:r>
      <w:r>
        <w:rPr>
          <w:rFonts w:ascii="Times New Roman" w:hAnsi="Times New Roman" w:cs="Arabic Transparent" w:hint="cs"/>
          <w:b/>
          <w:bCs/>
          <w:sz w:val="28"/>
          <w:szCs w:val="28"/>
          <w:u w:val="single"/>
          <w:rtl/>
        </w:rPr>
        <w:t xml:space="preserve"> </w:t>
      </w:r>
      <w:r w:rsidR="00F00672">
        <w:rPr>
          <w:rFonts w:ascii="Times New Roman" w:hAnsi="Times New Roman" w:cs="Arabic Transparent" w:hint="cs"/>
          <w:b/>
          <w:bCs/>
          <w:sz w:val="28"/>
          <w:szCs w:val="28"/>
          <w:u w:val="single"/>
          <w:rtl/>
        </w:rPr>
        <w:t xml:space="preserve">خصائص المفردة القرآنية : </w:t>
      </w:r>
    </w:p>
    <w:p w:rsidR="00CA6537" w:rsidRPr="00125568" w:rsidRDefault="007D5DA2" w:rsidP="00E954C1">
      <w:pPr>
        <w:bidi/>
        <w:spacing w:line="360" w:lineRule="auto"/>
        <w:jc w:val="lowKashida"/>
        <w:rPr>
          <w:rFonts w:ascii="Simplified Arabic" w:hAnsi="Simplified Arabic" w:cs="Arabic Transparent"/>
          <w:sz w:val="28"/>
          <w:szCs w:val="28"/>
          <w:vertAlign w:val="superscript"/>
        </w:rPr>
      </w:pPr>
      <w:r>
        <w:rPr>
          <w:rFonts w:ascii="Times New Roman" w:hAnsi="Times New Roman" w:cs="Arabic Transparent" w:hint="cs"/>
          <w:sz w:val="28"/>
          <w:szCs w:val="28"/>
          <w:rtl/>
        </w:rPr>
        <w:t>تتميز المفردة القرآنية بالعديد</w:t>
      </w:r>
      <w:r w:rsidR="00387800">
        <w:rPr>
          <w:rFonts w:ascii="Times New Roman" w:hAnsi="Times New Roman" w:cs="Arabic Transparent" w:hint="cs"/>
          <w:sz w:val="28"/>
          <w:szCs w:val="28"/>
          <w:rtl/>
        </w:rPr>
        <w:t xml:space="preserve"> من الخصائص، </w:t>
      </w:r>
      <w:r>
        <w:rPr>
          <w:rFonts w:ascii="Times New Roman" w:hAnsi="Times New Roman" w:cs="Arabic Transparent" w:hint="cs"/>
          <w:sz w:val="28"/>
          <w:szCs w:val="28"/>
          <w:rtl/>
        </w:rPr>
        <w:t>منها</w:t>
      </w:r>
      <w:r w:rsidR="00602C87">
        <w:rPr>
          <w:rFonts w:ascii="Times New Roman" w:hAnsi="Times New Roman" w:cs="Arabic Transparent" w:hint="cs"/>
          <w:sz w:val="28"/>
          <w:szCs w:val="28"/>
          <w:rtl/>
        </w:rPr>
        <w:t xml:space="preserve"> ما يأتي</w:t>
      </w:r>
      <w:r w:rsidR="00F00672">
        <w:rPr>
          <w:rFonts w:ascii="Times New Roman" w:hAnsi="Times New Roman" w:cs="Arabic Transparent" w:hint="cs"/>
          <w:sz w:val="28"/>
          <w:szCs w:val="28"/>
          <w:rtl/>
        </w:rPr>
        <w:t xml:space="preserve"> </w:t>
      </w:r>
      <w:r w:rsidR="00F00672" w:rsidRPr="00FF055B">
        <w:rPr>
          <w:rFonts w:ascii="Times New Roman" w:hAnsi="Times New Roman" w:cs="Arabic Transparent" w:hint="cs"/>
          <w:sz w:val="28"/>
          <w:szCs w:val="28"/>
          <w:rtl/>
        </w:rPr>
        <w:t xml:space="preserve">: </w:t>
      </w:r>
      <w:r w:rsidR="00F00672" w:rsidRPr="005923D4">
        <w:rPr>
          <w:rFonts w:ascii="Traditional Arabic" w:hAnsi="Traditional Arabic" w:cs="Arabic Transparent" w:hint="cs"/>
          <w:color w:val="000000"/>
          <w:sz w:val="28"/>
          <w:szCs w:val="28"/>
          <w:vertAlign w:val="superscript"/>
          <w:rtl/>
          <w:lang w:bidi="ar-JO"/>
        </w:rPr>
        <w:t>(</w:t>
      </w:r>
      <w:r w:rsidR="00F00672" w:rsidRPr="005923D4">
        <w:rPr>
          <w:rStyle w:val="a6"/>
          <w:rFonts w:ascii="Traditional Arabic" w:hAnsi="Traditional Arabic" w:cs="Arabic Transparent"/>
          <w:color w:val="000000"/>
          <w:sz w:val="28"/>
          <w:szCs w:val="28"/>
          <w:rtl/>
          <w:lang w:bidi="ar-JO"/>
        </w:rPr>
        <w:footnoteReference w:id="27"/>
      </w:r>
      <w:r w:rsidR="00F00672" w:rsidRPr="005923D4">
        <w:rPr>
          <w:rFonts w:ascii="Traditional Arabic" w:hAnsi="Traditional Arabic" w:cs="Arabic Transparent" w:hint="cs"/>
          <w:color w:val="000000"/>
          <w:sz w:val="28"/>
          <w:szCs w:val="28"/>
          <w:vertAlign w:val="superscript"/>
          <w:rtl/>
          <w:lang w:bidi="ar-JO"/>
        </w:rPr>
        <w:t>)</w:t>
      </w:r>
      <w:r w:rsidR="00F00672" w:rsidRPr="00FF055B">
        <w:rPr>
          <w:rFonts w:ascii="Simplified Arabic" w:hAnsi="Simplified Arabic" w:cs="Arabic Transparent" w:hint="cs"/>
          <w:sz w:val="28"/>
          <w:szCs w:val="28"/>
          <w:vertAlign w:val="superscript"/>
          <w:rtl/>
        </w:rPr>
        <w:t xml:space="preserve"> </w:t>
      </w:r>
    </w:p>
    <w:p w:rsidR="001377E7" w:rsidRPr="00D875B2" w:rsidRDefault="00E2574C" w:rsidP="002E5A76">
      <w:pPr>
        <w:pStyle w:val="a7"/>
        <w:numPr>
          <w:ilvl w:val="0"/>
          <w:numId w:val="18"/>
        </w:numPr>
        <w:bidi/>
        <w:spacing w:line="360" w:lineRule="auto"/>
        <w:jc w:val="lowKashida"/>
        <w:rPr>
          <w:rFonts w:ascii="Times New Roman" w:hAnsi="Times New Roman" w:cs="Arabic Transparent"/>
          <w:sz w:val="28"/>
          <w:szCs w:val="28"/>
        </w:rPr>
      </w:pPr>
      <w:r>
        <w:rPr>
          <w:rFonts w:ascii="Times New Roman" w:hAnsi="Times New Roman" w:cs="Arabic Transparent" w:hint="cs"/>
          <w:sz w:val="28"/>
          <w:szCs w:val="28"/>
          <w:rtl/>
        </w:rPr>
        <w:lastRenderedPageBreak/>
        <w:t xml:space="preserve">ربانية : </w:t>
      </w:r>
      <w:r w:rsidR="001E3332">
        <w:rPr>
          <w:rFonts w:ascii="Times New Roman" w:hAnsi="Times New Roman" w:cs="Arabic Transparent" w:hint="cs"/>
          <w:sz w:val="28"/>
          <w:szCs w:val="28"/>
          <w:rtl/>
        </w:rPr>
        <w:t>إذ</w:t>
      </w:r>
      <w:r>
        <w:rPr>
          <w:rFonts w:ascii="Times New Roman" w:hAnsi="Times New Roman" w:cs="Arabic Transparent" w:hint="cs"/>
          <w:sz w:val="28"/>
          <w:szCs w:val="28"/>
          <w:rtl/>
        </w:rPr>
        <w:t xml:space="preserve"> أنزلها </w:t>
      </w:r>
      <w:r w:rsidR="001E3332">
        <w:rPr>
          <w:rFonts w:ascii="Times New Roman" w:hAnsi="Times New Roman" w:cs="Arabic Transparent" w:hint="cs"/>
          <w:sz w:val="28"/>
          <w:szCs w:val="28"/>
          <w:rtl/>
        </w:rPr>
        <w:t>الله تعالى</w:t>
      </w:r>
      <w:r w:rsidR="00E65660">
        <w:rPr>
          <w:rFonts w:ascii="Times New Roman" w:hAnsi="Times New Roman" w:cs="Arabic Transparent" w:hint="cs"/>
          <w:sz w:val="28"/>
          <w:szCs w:val="28"/>
          <w:rtl/>
        </w:rPr>
        <w:t xml:space="preserve">: </w:t>
      </w:r>
      <w:r w:rsidR="00E65660">
        <w:rPr>
          <w:rFonts w:ascii="Times New Roman" w:hAnsi="Times New Roman" w:cs="Al-QuranAlKareem"/>
          <w:color w:val="000000"/>
          <w:sz w:val="28"/>
          <w:szCs w:val="28"/>
          <w:rtl/>
        </w:rPr>
        <w:t>[</w:t>
      </w:r>
      <w:r w:rsidR="00E65660">
        <w:rPr>
          <w:rFonts w:ascii="Times New Roman" w:hAnsi="Times New Roman" w:cs="QCF_P375" w:hint="cs"/>
          <w:color w:val="000000"/>
          <w:sz w:val="28"/>
          <w:szCs w:val="28"/>
          <w:rtl/>
        </w:rPr>
        <w:t>ﮓ</w:t>
      </w:r>
      <w:r w:rsidR="00E65660">
        <w:rPr>
          <w:rFonts w:ascii="Times New Roman" w:hAnsi="Times New Roman" w:cs="QCF_P375"/>
          <w:color w:val="000000"/>
          <w:sz w:val="28"/>
          <w:szCs w:val="28"/>
          <w:rtl/>
        </w:rPr>
        <w:t xml:space="preserve"> </w:t>
      </w:r>
      <w:r w:rsidR="00E65660">
        <w:rPr>
          <w:rFonts w:ascii="Times New Roman" w:hAnsi="Times New Roman" w:cs="QCF_P375" w:hint="cs"/>
          <w:color w:val="000000"/>
          <w:sz w:val="28"/>
          <w:szCs w:val="28"/>
          <w:rtl/>
        </w:rPr>
        <w:t>ﮔ</w:t>
      </w:r>
      <w:r w:rsidR="00E65660">
        <w:rPr>
          <w:rFonts w:ascii="Times New Roman" w:hAnsi="Times New Roman" w:cs="QCF_P375"/>
          <w:color w:val="000000"/>
          <w:sz w:val="28"/>
          <w:szCs w:val="28"/>
          <w:rtl/>
        </w:rPr>
        <w:t xml:space="preserve"> </w:t>
      </w:r>
      <w:r w:rsidR="00E65660">
        <w:rPr>
          <w:rFonts w:ascii="Times New Roman" w:hAnsi="Times New Roman" w:cs="QCF_P375" w:hint="cs"/>
          <w:color w:val="000000"/>
          <w:sz w:val="28"/>
          <w:szCs w:val="28"/>
          <w:rtl/>
        </w:rPr>
        <w:t>ﮕ</w:t>
      </w:r>
      <w:r w:rsidR="00E65660">
        <w:rPr>
          <w:rFonts w:ascii="Times New Roman" w:hAnsi="Times New Roman" w:cs="QCF_P375"/>
          <w:color w:val="000000"/>
          <w:sz w:val="28"/>
          <w:szCs w:val="28"/>
          <w:rtl/>
        </w:rPr>
        <w:t xml:space="preserve"> </w:t>
      </w:r>
      <w:r w:rsidR="00E65660">
        <w:rPr>
          <w:rFonts w:ascii="Times New Roman" w:hAnsi="Times New Roman" w:cs="QCF_P375" w:hint="cs"/>
          <w:color w:val="000000"/>
          <w:sz w:val="28"/>
          <w:szCs w:val="28"/>
          <w:rtl/>
        </w:rPr>
        <w:t>ﮖ</w:t>
      </w:r>
      <w:r w:rsidR="00E65660">
        <w:rPr>
          <w:rFonts w:ascii="Times New Roman" w:hAnsi="Times New Roman" w:cs="QCF_P375"/>
          <w:color w:val="000000"/>
          <w:sz w:val="28"/>
          <w:szCs w:val="28"/>
          <w:rtl/>
        </w:rPr>
        <w:t xml:space="preserve"> </w:t>
      </w:r>
      <w:r w:rsidR="00E65660">
        <w:rPr>
          <w:rFonts w:ascii="Times New Roman" w:hAnsi="Times New Roman" w:cs="QCF_P375" w:hint="cs"/>
          <w:color w:val="000000"/>
          <w:sz w:val="28"/>
          <w:szCs w:val="28"/>
          <w:rtl/>
        </w:rPr>
        <w:t>ﮗ</w:t>
      </w:r>
      <w:r w:rsidR="00E65660">
        <w:rPr>
          <w:rFonts w:ascii="Times New Roman" w:hAnsi="Times New Roman" w:cs="QCF_P375"/>
          <w:color w:val="000000"/>
          <w:sz w:val="28"/>
          <w:szCs w:val="28"/>
          <w:rtl/>
        </w:rPr>
        <w:t xml:space="preserve">   </w:t>
      </w:r>
      <w:r w:rsidR="00E65660">
        <w:rPr>
          <w:rFonts w:ascii="Al-QuranAlKareem" w:hAnsi="Al-QuranAlKareem" w:cs="Al-QuranAlKareem"/>
          <w:color w:val="000000"/>
          <w:sz w:val="28"/>
          <w:szCs w:val="28"/>
          <w:rtl/>
        </w:rPr>
        <w:t>] {الشعراء:192}</w:t>
      </w:r>
      <w:r w:rsidR="00E65660">
        <w:rPr>
          <w:rFonts w:ascii="Al-QuranAlKareem" w:hAnsi="Al-QuranAlKareem" w:cs="Al-QuranAlKareem" w:hint="cs"/>
          <w:color w:val="000000"/>
          <w:sz w:val="28"/>
          <w:szCs w:val="28"/>
          <w:rtl/>
        </w:rPr>
        <w:t xml:space="preserve">، </w:t>
      </w:r>
      <w:r w:rsidR="001E3332">
        <w:rPr>
          <w:rFonts w:ascii="Al-QuranAlKareem" w:hAnsi="Al-QuranAlKareem" w:cs="Al-QuranAlKareem" w:hint="cs"/>
          <w:color w:val="000000"/>
          <w:sz w:val="28"/>
          <w:szCs w:val="28"/>
          <w:rtl/>
        </w:rPr>
        <w:t>و</w:t>
      </w:r>
      <w:r w:rsidR="00E65660" w:rsidRPr="00E65660">
        <w:rPr>
          <w:rFonts w:ascii="Al-QuranAlKareem" w:hAnsi="Al-QuranAlKareem" w:cs="Arabic Transparent" w:hint="cs"/>
          <w:color w:val="000000"/>
          <w:sz w:val="28"/>
          <w:szCs w:val="28"/>
          <w:rtl/>
        </w:rPr>
        <w:t>لذلك</w:t>
      </w:r>
      <w:r w:rsidR="001E3332">
        <w:rPr>
          <w:rFonts w:ascii="Al-QuranAlKareem" w:hAnsi="Al-QuranAlKareem" w:cs="Arabic Transparent" w:hint="cs"/>
          <w:color w:val="000000"/>
          <w:sz w:val="28"/>
          <w:szCs w:val="28"/>
          <w:rtl/>
        </w:rPr>
        <w:t xml:space="preserve"> امتازت</w:t>
      </w:r>
      <w:r w:rsidR="00D21F97">
        <w:rPr>
          <w:rFonts w:ascii="Al-QuranAlKareem" w:hAnsi="Al-QuranAlKareem" w:cs="Arabic Transparent" w:hint="cs"/>
          <w:color w:val="000000"/>
          <w:sz w:val="28"/>
          <w:szCs w:val="28"/>
          <w:rtl/>
        </w:rPr>
        <w:t xml:space="preserve"> بصفات الكمال الإلهية</w:t>
      </w:r>
      <w:r w:rsidR="00E65660" w:rsidRPr="00E65660">
        <w:rPr>
          <w:rFonts w:ascii="Al-QuranAlKareem" w:hAnsi="Al-QuranAlKareem" w:cs="Arabic Transparent" w:hint="cs"/>
          <w:color w:val="000000"/>
          <w:sz w:val="28"/>
          <w:szCs w:val="28"/>
          <w:rtl/>
        </w:rPr>
        <w:t xml:space="preserve"> </w:t>
      </w:r>
      <w:r w:rsidR="00D21F97">
        <w:rPr>
          <w:rFonts w:ascii="Al-QuranAlKareem" w:hAnsi="Al-QuranAlKareem" w:cs="Arabic Transparent" w:hint="cs"/>
          <w:color w:val="000000"/>
          <w:sz w:val="28"/>
          <w:szCs w:val="28"/>
          <w:rtl/>
        </w:rPr>
        <w:t xml:space="preserve">. </w:t>
      </w:r>
    </w:p>
    <w:p w:rsidR="00F00672" w:rsidRDefault="00E2574C" w:rsidP="002E5A76">
      <w:pPr>
        <w:pStyle w:val="a7"/>
        <w:numPr>
          <w:ilvl w:val="0"/>
          <w:numId w:val="18"/>
        </w:numPr>
        <w:bidi/>
        <w:spacing w:line="360" w:lineRule="auto"/>
        <w:jc w:val="lowKashida"/>
        <w:rPr>
          <w:rFonts w:ascii="Times New Roman" w:hAnsi="Times New Roman" w:cs="Arabic Transparent"/>
          <w:sz w:val="28"/>
          <w:szCs w:val="28"/>
        </w:rPr>
      </w:pPr>
      <w:r>
        <w:rPr>
          <w:rFonts w:ascii="Times New Roman" w:hAnsi="Times New Roman" w:cs="Arabic Transparent" w:hint="cs"/>
          <w:sz w:val="28"/>
          <w:szCs w:val="28"/>
          <w:rtl/>
        </w:rPr>
        <w:t xml:space="preserve">عربية </w:t>
      </w:r>
      <w:r w:rsidR="001161F5" w:rsidRPr="001161F5">
        <w:rPr>
          <w:rFonts w:ascii="Times New Roman" w:hAnsi="Times New Roman" w:cs="Arabic Transparent" w:hint="cs"/>
          <w:sz w:val="28"/>
          <w:szCs w:val="28"/>
          <w:vertAlign w:val="superscript"/>
          <w:rtl/>
        </w:rPr>
        <w:t>(</w:t>
      </w:r>
      <w:r w:rsidR="001161F5" w:rsidRPr="001161F5">
        <w:rPr>
          <w:rStyle w:val="a6"/>
          <w:rFonts w:ascii="Times New Roman" w:hAnsi="Times New Roman" w:cs="Arabic Transparent"/>
          <w:sz w:val="28"/>
          <w:szCs w:val="28"/>
          <w:rtl/>
        </w:rPr>
        <w:footnoteReference w:id="28"/>
      </w:r>
      <w:r w:rsidR="001161F5" w:rsidRPr="001161F5">
        <w:rPr>
          <w:rFonts w:ascii="Times New Roman" w:hAnsi="Times New Roman" w:cs="Arabic Transparent" w:hint="cs"/>
          <w:sz w:val="28"/>
          <w:szCs w:val="28"/>
          <w:vertAlign w:val="superscript"/>
          <w:rtl/>
        </w:rPr>
        <w:t>)</w:t>
      </w:r>
      <w:r w:rsidR="001161F5">
        <w:rPr>
          <w:rFonts w:ascii="Times New Roman" w:hAnsi="Times New Roman" w:cs="Arabic Transparent" w:hint="cs"/>
          <w:sz w:val="28"/>
          <w:szCs w:val="28"/>
          <w:rtl/>
        </w:rPr>
        <w:t xml:space="preserve"> </w:t>
      </w:r>
      <w:r>
        <w:rPr>
          <w:rFonts w:ascii="Times New Roman" w:hAnsi="Times New Roman" w:cs="Arabic Transparent" w:hint="cs"/>
          <w:sz w:val="28"/>
          <w:szCs w:val="28"/>
          <w:rtl/>
        </w:rPr>
        <w:t>فصيحة</w:t>
      </w:r>
      <w:r w:rsidR="00F00672" w:rsidRPr="006A21B5">
        <w:rPr>
          <w:rFonts w:ascii="Times New Roman" w:hAnsi="Times New Roman" w:cs="Arabic Transparent" w:hint="cs"/>
          <w:sz w:val="28"/>
          <w:szCs w:val="28"/>
          <w:rtl/>
        </w:rPr>
        <w:t xml:space="preserve"> :</w:t>
      </w:r>
      <w:r w:rsidR="00F00672">
        <w:rPr>
          <w:rFonts w:ascii="Times New Roman" w:hAnsi="Times New Roman" w:cs="Arabic Transparent" w:hint="cs"/>
          <w:sz w:val="28"/>
          <w:szCs w:val="28"/>
          <w:rtl/>
        </w:rPr>
        <w:t xml:space="preserve"> تتميز المفردة</w:t>
      </w:r>
      <w:r w:rsidR="00F00672" w:rsidRPr="006A21B5">
        <w:rPr>
          <w:rFonts w:ascii="Times New Roman" w:hAnsi="Times New Roman" w:cs="Arabic Transparent" w:hint="cs"/>
          <w:sz w:val="28"/>
          <w:szCs w:val="28"/>
          <w:rtl/>
        </w:rPr>
        <w:t xml:space="preserve"> القرآنية </w:t>
      </w:r>
      <w:r w:rsidR="00F00672">
        <w:rPr>
          <w:rFonts w:ascii="Times New Roman" w:hAnsi="Times New Roman" w:cs="Arabic Transparent" w:hint="cs"/>
          <w:sz w:val="28"/>
          <w:szCs w:val="28"/>
          <w:rtl/>
        </w:rPr>
        <w:t xml:space="preserve">بفصاحتها، وذلك بخلوها من </w:t>
      </w:r>
      <w:r w:rsidR="006027DA">
        <w:rPr>
          <w:rFonts w:ascii="Times New Roman" w:hAnsi="Times New Roman" w:cs="Arabic Transparent" w:hint="cs"/>
          <w:sz w:val="28"/>
          <w:szCs w:val="28"/>
          <w:rtl/>
        </w:rPr>
        <w:t>كل عيب، فلا تجد فيها</w:t>
      </w:r>
      <w:r w:rsidR="00F00672">
        <w:rPr>
          <w:rFonts w:ascii="Times New Roman" w:hAnsi="Times New Roman" w:cs="Arabic Transparent" w:hint="cs"/>
          <w:sz w:val="28"/>
          <w:szCs w:val="28"/>
          <w:rtl/>
        </w:rPr>
        <w:t xml:space="preserve">: </w:t>
      </w:r>
      <w:r w:rsidR="00F00672" w:rsidRPr="004E68BD">
        <w:rPr>
          <w:rFonts w:ascii="Traditional Arabic" w:hAnsi="Traditional Arabic" w:cs="Arabic Transparent" w:hint="cs"/>
          <w:sz w:val="28"/>
          <w:szCs w:val="28"/>
          <w:vertAlign w:val="superscript"/>
          <w:rtl/>
          <w:lang w:bidi="ar-JO"/>
        </w:rPr>
        <w:t>(</w:t>
      </w:r>
      <w:r w:rsidR="00F00672" w:rsidRPr="004E68BD">
        <w:rPr>
          <w:rStyle w:val="a6"/>
          <w:rFonts w:ascii="Traditional Arabic" w:hAnsi="Traditional Arabic" w:cs="Arabic Transparent"/>
          <w:sz w:val="28"/>
          <w:szCs w:val="28"/>
          <w:rtl/>
          <w:lang w:bidi="ar-JO"/>
        </w:rPr>
        <w:footnoteReference w:id="29"/>
      </w:r>
      <w:r w:rsidR="00F00672" w:rsidRPr="004E68BD">
        <w:rPr>
          <w:rFonts w:ascii="Traditional Arabic" w:hAnsi="Traditional Arabic" w:cs="Arabic Transparent" w:hint="cs"/>
          <w:sz w:val="28"/>
          <w:szCs w:val="28"/>
          <w:vertAlign w:val="superscript"/>
          <w:rtl/>
          <w:lang w:bidi="ar-JO"/>
        </w:rPr>
        <w:t>)</w:t>
      </w:r>
    </w:p>
    <w:p w:rsidR="00597C58" w:rsidRPr="00597C58" w:rsidRDefault="001E3332" w:rsidP="002E5A76">
      <w:pPr>
        <w:pStyle w:val="a7"/>
        <w:numPr>
          <w:ilvl w:val="0"/>
          <w:numId w:val="19"/>
        </w:numPr>
        <w:bidi/>
        <w:spacing w:line="360" w:lineRule="auto"/>
        <w:jc w:val="lowKashida"/>
        <w:rPr>
          <w:rFonts w:ascii="Times New Roman" w:hAnsi="Times New Roman" w:cs="Arabic Transparent"/>
          <w:sz w:val="28"/>
          <w:szCs w:val="28"/>
        </w:rPr>
      </w:pPr>
      <w:r>
        <w:rPr>
          <w:rFonts w:ascii="Traditional Arabic" w:hAnsi="Traditional Arabic" w:cs="Arabic Transparent" w:hint="cs"/>
          <w:color w:val="000000"/>
          <w:sz w:val="28"/>
          <w:szCs w:val="28"/>
          <w:rtl/>
          <w:lang w:bidi="ar-JO"/>
        </w:rPr>
        <w:lastRenderedPageBreak/>
        <w:t>ال</w:t>
      </w:r>
      <w:r w:rsidR="00F00672" w:rsidRPr="001274C1">
        <w:rPr>
          <w:rFonts w:ascii="Traditional Arabic" w:hAnsi="Traditional Arabic" w:cs="Arabic Transparent"/>
          <w:color w:val="000000"/>
          <w:sz w:val="28"/>
          <w:szCs w:val="28"/>
          <w:rtl/>
          <w:lang w:bidi="ar-JO"/>
        </w:rPr>
        <w:t>تنافر</w:t>
      </w:r>
      <w:r w:rsidR="00F00672" w:rsidRPr="001274C1">
        <w:rPr>
          <w:rFonts w:ascii="Traditional Arabic" w:hAnsi="Traditional Arabic" w:cs="Arabic Transparent" w:hint="cs"/>
          <w:color w:val="000000"/>
          <w:sz w:val="28"/>
          <w:szCs w:val="28"/>
          <w:rtl/>
          <w:lang w:bidi="ar-JO"/>
        </w:rPr>
        <w:t xml:space="preserve">: </w:t>
      </w:r>
      <w:r w:rsidR="00597C58">
        <w:rPr>
          <w:rFonts w:ascii="Traditional Arabic" w:hAnsi="Traditional Arabic" w:cs="Arabic Transparent" w:hint="cs"/>
          <w:color w:val="000000"/>
          <w:sz w:val="28"/>
          <w:szCs w:val="28"/>
          <w:rtl/>
          <w:lang w:bidi="ar-JO"/>
        </w:rPr>
        <w:t xml:space="preserve"> " نقيض </w:t>
      </w:r>
      <w:r w:rsidR="00597C58">
        <w:rPr>
          <w:rFonts w:ascii="Arabic Transparent" w:hAnsi="Arabic Transparent" w:cs="Arabic Transparent" w:hint="cs"/>
          <w:color w:val="000000"/>
          <w:sz w:val="28"/>
          <w:szCs w:val="28"/>
          <w:rtl/>
          <w:lang w:bidi="ar-JO"/>
        </w:rPr>
        <w:t>التلاؤم، و</w:t>
      </w:r>
      <w:r w:rsidR="00597C58" w:rsidRPr="00597C58">
        <w:rPr>
          <w:rFonts w:ascii="Arabic Transparent" w:hAnsi="Arabic Transparent" w:cs="Arabic Transparent" w:hint="cs"/>
          <w:color w:val="000000"/>
          <w:sz w:val="28"/>
          <w:szCs w:val="28"/>
          <w:rtl/>
          <w:lang w:bidi="ar-JO"/>
        </w:rPr>
        <w:t>التلاؤم تعديل الحروف في التأليف</w:t>
      </w:r>
      <w:r w:rsidR="00597C58">
        <w:rPr>
          <w:rFonts w:ascii="Arabic Transparent" w:hAnsi="Arabic Transparent" w:cs="Arabic Transparent" w:hint="cs"/>
          <w:color w:val="000000"/>
          <w:sz w:val="28"/>
          <w:szCs w:val="28"/>
          <w:rtl/>
          <w:lang w:bidi="ar-JO"/>
        </w:rPr>
        <w:t>،</w:t>
      </w:r>
      <w:r w:rsidR="00597C58" w:rsidRPr="00597C58">
        <w:rPr>
          <w:rFonts w:ascii="Arabic Transparent" w:hAnsi="Arabic Transparent" w:cs="Arabic Transparent" w:hint="cs"/>
          <w:color w:val="000000"/>
          <w:sz w:val="28"/>
          <w:szCs w:val="28"/>
          <w:rtl/>
          <w:lang w:bidi="ar-JO"/>
        </w:rPr>
        <w:t xml:space="preserve"> والتأليف على ثلاثة أوجه: متنافر , ومتلائم في الطبقة الوسطى , متلائم في الطبقة العليا</w:t>
      </w:r>
      <w:r w:rsidR="00597C58">
        <w:rPr>
          <w:rFonts w:ascii="Arabic Transparent" w:hAnsi="Arabic Transparent" w:cs="Arabic Transparent" w:hint="cs"/>
          <w:color w:val="000000"/>
          <w:sz w:val="28"/>
          <w:szCs w:val="28"/>
          <w:rtl/>
          <w:lang w:bidi="ar-JO"/>
        </w:rPr>
        <w:t xml:space="preserve">، والمتلائم في </w:t>
      </w:r>
      <w:proofErr w:type="spellStart"/>
      <w:r w:rsidR="00597C58">
        <w:rPr>
          <w:rFonts w:ascii="Arabic Transparent" w:hAnsi="Arabic Transparent" w:cs="Arabic Transparent" w:hint="cs"/>
          <w:color w:val="000000"/>
          <w:sz w:val="28"/>
          <w:szCs w:val="28"/>
          <w:rtl/>
          <w:lang w:bidi="ar-JO"/>
        </w:rPr>
        <w:t>الطبقى</w:t>
      </w:r>
      <w:proofErr w:type="spellEnd"/>
      <w:r w:rsidR="00597C58">
        <w:rPr>
          <w:rFonts w:ascii="Arabic Transparent" w:hAnsi="Arabic Transparent" w:cs="Arabic Transparent" w:hint="cs"/>
          <w:color w:val="000000"/>
          <w:sz w:val="28"/>
          <w:szCs w:val="28"/>
          <w:rtl/>
          <w:lang w:bidi="ar-JO"/>
        </w:rPr>
        <w:t xml:space="preserve"> العليا هو القرآن كله "</w:t>
      </w:r>
      <w:r w:rsidR="00597C58" w:rsidRPr="00597C58">
        <w:rPr>
          <w:rFonts w:ascii="Arabic Transparent" w:hAnsi="Arabic Transparent" w:cs="Arabic Transparent" w:hint="cs"/>
          <w:color w:val="000000"/>
          <w:sz w:val="28"/>
          <w:szCs w:val="28"/>
          <w:rtl/>
          <w:lang w:bidi="ar-JO"/>
        </w:rPr>
        <w:t>.</w:t>
      </w:r>
      <w:r w:rsidR="00597C58">
        <w:rPr>
          <w:rFonts w:ascii="Arabic Transparent" w:hAnsi="Arabic Transparent" w:cs="Arabic Transparent" w:hint="cs"/>
          <w:color w:val="000000"/>
          <w:sz w:val="28"/>
          <w:szCs w:val="28"/>
          <w:rtl/>
          <w:lang w:bidi="ar-JO"/>
        </w:rPr>
        <w:t xml:space="preserve"> </w:t>
      </w:r>
      <w:r w:rsidR="00597C58" w:rsidRPr="00597C58">
        <w:rPr>
          <w:rFonts w:ascii="Arabic Transparent" w:hAnsi="Arabic Transparent" w:cs="Arabic Transparent" w:hint="cs"/>
          <w:color w:val="000000"/>
          <w:sz w:val="28"/>
          <w:szCs w:val="28"/>
          <w:vertAlign w:val="superscript"/>
          <w:rtl/>
          <w:lang w:bidi="ar-JO"/>
        </w:rPr>
        <w:t>(</w:t>
      </w:r>
      <w:r w:rsidR="00597C58" w:rsidRPr="00597C58">
        <w:rPr>
          <w:rStyle w:val="a6"/>
          <w:rFonts w:ascii="Arabic Transparent" w:hAnsi="Arabic Transparent" w:cs="Arabic Transparent"/>
          <w:color w:val="000000"/>
          <w:sz w:val="28"/>
          <w:szCs w:val="28"/>
          <w:rtl/>
          <w:lang w:bidi="ar-JO"/>
        </w:rPr>
        <w:footnoteReference w:id="30"/>
      </w:r>
      <w:r w:rsidR="00597C58" w:rsidRPr="00597C58">
        <w:rPr>
          <w:rFonts w:ascii="Arabic Transparent" w:hAnsi="Arabic Transparent" w:cs="Arabic Transparent" w:hint="cs"/>
          <w:color w:val="000000"/>
          <w:sz w:val="28"/>
          <w:szCs w:val="28"/>
          <w:vertAlign w:val="superscript"/>
          <w:rtl/>
          <w:lang w:bidi="ar-JO"/>
        </w:rPr>
        <w:t>)</w:t>
      </w:r>
    </w:p>
    <w:p w:rsidR="00F00672" w:rsidRPr="003B1242" w:rsidRDefault="00597C58" w:rsidP="00597C58">
      <w:pPr>
        <w:pStyle w:val="a7"/>
        <w:bidi/>
        <w:spacing w:line="360" w:lineRule="auto"/>
        <w:ind w:left="1080"/>
        <w:jc w:val="lowKashida"/>
        <w:rPr>
          <w:rFonts w:ascii="Times New Roman" w:hAnsi="Times New Roman" w:cs="Arabic Transparent"/>
          <w:sz w:val="28"/>
          <w:szCs w:val="28"/>
        </w:rPr>
      </w:pPr>
      <w:r>
        <w:rPr>
          <w:rFonts w:ascii="Traditional Arabic" w:hAnsi="Traditional Arabic" w:cs="Arabic Transparent" w:hint="cs"/>
          <w:color w:val="000000"/>
          <w:sz w:val="28"/>
          <w:szCs w:val="28"/>
          <w:rtl/>
          <w:lang w:bidi="ar-JO"/>
        </w:rPr>
        <w:t>و</w:t>
      </w:r>
      <w:r w:rsidR="00876449">
        <w:rPr>
          <w:rFonts w:ascii="Traditional Arabic" w:hAnsi="Traditional Arabic" w:cs="Arabic Transparent" w:hint="cs"/>
          <w:color w:val="000000"/>
          <w:sz w:val="28"/>
          <w:szCs w:val="28"/>
          <w:rtl/>
          <w:lang w:bidi="ar-JO"/>
        </w:rPr>
        <w:t xml:space="preserve">تكون المفردة </w:t>
      </w:r>
      <w:r w:rsidR="006E0867">
        <w:rPr>
          <w:rFonts w:ascii="Traditional Arabic" w:hAnsi="Traditional Arabic" w:cs="Arabic Transparent" w:hint="cs"/>
          <w:color w:val="000000"/>
          <w:sz w:val="28"/>
          <w:szCs w:val="28"/>
          <w:rtl/>
          <w:lang w:bidi="ar-JO"/>
        </w:rPr>
        <w:t xml:space="preserve">معتدلة؛ غير كثيرة الحروف، </w:t>
      </w:r>
      <w:r w:rsidR="00876449">
        <w:rPr>
          <w:rFonts w:ascii="Traditional Arabic" w:hAnsi="Traditional Arabic" w:cs="Arabic Transparent" w:hint="cs"/>
          <w:color w:val="000000"/>
          <w:sz w:val="28"/>
          <w:szCs w:val="28"/>
          <w:rtl/>
          <w:lang w:bidi="ar-JO"/>
        </w:rPr>
        <w:t>خفيفة على اللسان</w:t>
      </w:r>
      <w:r w:rsidR="006E0867">
        <w:rPr>
          <w:rFonts w:ascii="Traditional Arabic" w:hAnsi="Traditional Arabic" w:cs="Arabic Transparent" w:hint="cs"/>
          <w:color w:val="000000"/>
          <w:sz w:val="28"/>
          <w:szCs w:val="28"/>
          <w:rtl/>
          <w:lang w:bidi="ar-JO"/>
        </w:rPr>
        <w:t>؛</w:t>
      </w:r>
      <w:r w:rsidR="00876449">
        <w:rPr>
          <w:rFonts w:ascii="Traditional Arabic" w:hAnsi="Traditional Arabic" w:cs="Arabic Transparent" w:hint="cs"/>
          <w:color w:val="000000"/>
          <w:sz w:val="28"/>
          <w:szCs w:val="28"/>
          <w:rtl/>
          <w:lang w:bidi="ar-JO"/>
        </w:rPr>
        <w:t xml:space="preserve"> </w:t>
      </w:r>
      <w:r w:rsidR="00F00672" w:rsidRPr="001274C1">
        <w:rPr>
          <w:rFonts w:ascii="Traditional Arabic" w:hAnsi="Traditional Arabic" w:cs="Arabic Transparent" w:hint="cs"/>
          <w:color w:val="000000"/>
          <w:sz w:val="28"/>
          <w:szCs w:val="28"/>
          <w:rtl/>
          <w:lang w:bidi="ar-JO"/>
        </w:rPr>
        <w:t>ت</w:t>
      </w:r>
      <w:r w:rsidR="006E0867">
        <w:rPr>
          <w:rFonts w:ascii="Traditional Arabic" w:hAnsi="Traditional Arabic" w:cs="Arabic Transparent"/>
          <w:color w:val="000000"/>
          <w:sz w:val="28"/>
          <w:szCs w:val="28"/>
          <w:rtl/>
          <w:lang w:bidi="ar-JO"/>
        </w:rPr>
        <w:t>تألف من حر</w:t>
      </w:r>
      <w:r w:rsidR="006E0867">
        <w:rPr>
          <w:rFonts w:ascii="Traditional Arabic" w:hAnsi="Traditional Arabic" w:cs="Arabic Transparent" w:hint="cs"/>
          <w:color w:val="000000"/>
          <w:sz w:val="28"/>
          <w:szCs w:val="28"/>
          <w:rtl/>
          <w:lang w:bidi="ar-JO"/>
        </w:rPr>
        <w:t>وف</w:t>
      </w:r>
      <w:r w:rsidR="00F00672" w:rsidRPr="001274C1">
        <w:rPr>
          <w:rFonts w:ascii="Traditional Arabic" w:hAnsi="Traditional Arabic" w:cs="Arabic Transparent"/>
          <w:color w:val="000000"/>
          <w:sz w:val="28"/>
          <w:szCs w:val="28"/>
          <w:rtl/>
          <w:lang w:bidi="ar-JO"/>
        </w:rPr>
        <w:t xml:space="preserve"> متباعدة المخارج</w:t>
      </w:r>
      <w:r w:rsidR="00F00672">
        <w:rPr>
          <w:rFonts w:ascii="Traditional Arabic" w:hAnsi="Traditional Arabic" w:cs="Arabic Transparent" w:hint="cs"/>
          <w:color w:val="000000"/>
          <w:sz w:val="28"/>
          <w:szCs w:val="28"/>
          <w:rtl/>
          <w:lang w:bidi="ar-JO"/>
        </w:rPr>
        <w:t>، مما يسهل النطق بها</w:t>
      </w:r>
      <w:r w:rsidR="00202BA9">
        <w:rPr>
          <w:rFonts w:ascii="Traditional Arabic" w:hAnsi="Traditional Arabic" w:cs="Arabic Transparent" w:hint="cs"/>
          <w:color w:val="000000"/>
          <w:sz w:val="28"/>
          <w:szCs w:val="28"/>
          <w:rtl/>
          <w:lang w:bidi="ar-JO"/>
        </w:rPr>
        <w:t>،</w:t>
      </w:r>
      <w:r w:rsidR="006E0867">
        <w:rPr>
          <w:rFonts w:ascii="Traditional Arabic" w:hAnsi="Traditional Arabic" w:cs="Arabic Transparent" w:hint="cs"/>
          <w:color w:val="000000"/>
          <w:sz w:val="28"/>
          <w:szCs w:val="28"/>
          <w:rtl/>
          <w:lang w:bidi="ar-JO"/>
        </w:rPr>
        <w:t xml:space="preserve"> </w:t>
      </w:r>
      <w:r w:rsidR="00202BA9">
        <w:rPr>
          <w:rFonts w:ascii="Traditional Arabic" w:hAnsi="Traditional Arabic" w:cs="Arabic Transparent" w:hint="cs"/>
          <w:color w:val="000000"/>
          <w:sz w:val="28"/>
          <w:szCs w:val="28"/>
          <w:rtl/>
          <w:lang w:bidi="ar-JO"/>
        </w:rPr>
        <w:t xml:space="preserve"> </w:t>
      </w:r>
      <w:r w:rsidR="001E3332">
        <w:rPr>
          <w:rFonts w:ascii="Traditional Arabic" w:hAnsi="Traditional Arabic" w:cs="Arabic Transparent" w:hint="cs"/>
          <w:color w:val="000000"/>
          <w:sz w:val="28"/>
          <w:szCs w:val="28"/>
          <w:rtl/>
          <w:lang w:bidi="ar-JO"/>
        </w:rPr>
        <w:t>فَمِن</w:t>
      </w:r>
      <w:r w:rsidR="0040373B">
        <w:rPr>
          <w:rFonts w:ascii="Traditional Arabic" w:hAnsi="Traditional Arabic" w:cs="Arabic Transparent" w:hint="cs"/>
          <w:color w:val="000000"/>
          <w:sz w:val="28"/>
          <w:szCs w:val="28"/>
          <w:rtl/>
          <w:lang w:bidi="ar-JO"/>
        </w:rPr>
        <w:t xml:space="preserve"> الم</w:t>
      </w:r>
      <w:r w:rsidR="00C93525">
        <w:rPr>
          <w:rFonts w:ascii="Traditional Arabic" w:hAnsi="Traditional Arabic" w:cs="Arabic Transparent" w:hint="cs"/>
          <w:color w:val="000000"/>
          <w:sz w:val="28"/>
          <w:szCs w:val="28"/>
          <w:rtl/>
          <w:lang w:bidi="ar-JO"/>
        </w:rPr>
        <w:t>فردات المتنافرة مفردة: "</w:t>
      </w:r>
      <w:r w:rsidR="0040373B">
        <w:rPr>
          <w:rFonts w:ascii="Traditional Arabic" w:hAnsi="Traditional Arabic" w:cs="Arabic Transparent" w:hint="cs"/>
          <w:color w:val="000000"/>
          <w:sz w:val="28"/>
          <w:szCs w:val="28"/>
          <w:rtl/>
          <w:lang w:bidi="ar-JO"/>
        </w:rPr>
        <w:t>(</w:t>
      </w:r>
      <w:proofErr w:type="spellStart"/>
      <w:r w:rsidR="00202BA9">
        <w:rPr>
          <w:rFonts w:ascii="Traditional Arabic" w:hAnsi="Traditional Arabic" w:cs="Arabic Transparent" w:hint="cs"/>
          <w:color w:val="000000"/>
          <w:sz w:val="28"/>
          <w:szCs w:val="28"/>
          <w:rtl/>
          <w:lang w:bidi="ar-JO"/>
        </w:rPr>
        <w:t>مستش</w:t>
      </w:r>
      <w:r w:rsidR="001E3332">
        <w:rPr>
          <w:rFonts w:ascii="Traditional Arabic" w:hAnsi="Traditional Arabic" w:cs="Arabic Transparent" w:hint="cs"/>
          <w:color w:val="000000"/>
          <w:sz w:val="28"/>
          <w:szCs w:val="28"/>
          <w:rtl/>
          <w:lang w:bidi="ar-JO"/>
        </w:rPr>
        <w:t>زر</w:t>
      </w:r>
      <w:proofErr w:type="spellEnd"/>
      <w:r w:rsidR="00202BA9">
        <w:rPr>
          <w:rFonts w:ascii="Traditional Arabic" w:hAnsi="Traditional Arabic" w:cs="Arabic Transparent" w:hint="cs"/>
          <w:color w:val="000000"/>
          <w:sz w:val="28"/>
          <w:szCs w:val="28"/>
          <w:rtl/>
          <w:lang w:bidi="ar-JO"/>
        </w:rPr>
        <w:t xml:space="preserve">) وذلك لتوسط الشين وهي </w:t>
      </w:r>
      <w:proofErr w:type="spellStart"/>
      <w:r w:rsidR="00202BA9">
        <w:rPr>
          <w:rFonts w:ascii="Traditional Arabic" w:hAnsi="Traditional Arabic" w:cs="Arabic Transparent" w:hint="cs"/>
          <w:color w:val="000000"/>
          <w:sz w:val="28"/>
          <w:szCs w:val="28"/>
          <w:rtl/>
          <w:lang w:bidi="ar-JO"/>
        </w:rPr>
        <w:t>مهموسه</w:t>
      </w:r>
      <w:proofErr w:type="spellEnd"/>
      <w:r w:rsidR="00202BA9">
        <w:rPr>
          <w:rFonts w:ascii="Traditional Arabic" w:hAnsi="Traditional Arabic" w:cs="Arabic Transparent" w:hint="cs"/>
          <w:color w:val="000000"/>
          <w:sz w:val="28"/>
          <w:szCs w:val="28"/>
          <w:rtl/>
          <w:lang w:bidi="ar-JO"/>
        </w:rPr>
        <w:t xml:space="preserve"> رخوة بين التاء وهي مهموسة شديدة والزاي وهي مجهورة"</w:t>
      </w:r>
      <w:r w:rsidR="00C93525">
        <w:rPr>
          <w:rFonts w:ascii="Traditional Arabic" w:hAnsi="Traditional Arabic" w:cs="Arabic Transparent" w:hint="cs"/>
          <w:color w:val="000000"/>
          <w:sz w:val="28"/>
          <w:szCs w:val="28"/>
          <w:rtl/>
          <w:lang w:bidi="ar-JO"/>
        </w:rPr>
        <w:t>.</w:t>
      </w:r>
      <w:r w:rsidR="00202BA9">
        <w:rPr>
          <w:rFonts w:ascii="Traditional Arabic" w:hAnsi="Traditional Arabic" w:cs="Arabic Transparent" w:hint="cs"/>
          <w:color w:val="000000"/>
          <w:sz w:val="28"/>
          <w:szCs w:val="28"/>
          <w:rtl/>
          <w:lang w:bidi="ar-JO"/>
        </w:rPr>
        <w:t xml:space="preserve"> </w:t>
      </w:r>
      <w:r w:rsidR="00202BA9" w:rsidRPr="00202BA9">
        <w:rPr>
          <w:rFonts w:ascii="Traditional Arabic" w:hAnsi="Traditional Arabic" w:cs="Arabic Transparent" w:hint="cs"/>
          <w:color w:val="000000"/>
          <w:sz w:val="28"/>
          <w:szCs w:val="28"/>
          <w:vertAlign w:val="superscript"/>
          <w:rtl/>
          <w:lang w:bidi="ar-JO"/>
        </w:rPr>
        <w:t>(</w:t>
      </w:r>
      <w:r w:rsidR="00202BA9" w:rsidRPr="00202BA9">
        <w:rPr>
          <w:rStyle w:val="a6"/>
          <w:rFonts w:ascii="Traditional Arabic" w:hAnsi="Traditional Arabic" w:cs="Arabic Transparent"/>
          <w:color w:val="000000"/>
          <w:sz w:val="28"/>
          <w:szCs w:val="28"/>
          <w:rtl/>
          <w:lang w:bidi="ar-JO"/>
        </w:rPr>
        <w:footnoteReference w:id="31"/>
      </w:r>
      <w:r w:rsidR="00202BA9" w:rsidRPr="00202BA9">
        <w:rPr>
          <w:rFonts w:ascii="Traditional Arabic" w:hAnsi="Traditional Arabic" w:cs="Arabic Transparent" w:hint="cs"/>
          <w:color w:val="000000"/>
          <w:sz w:val="28"/>
          <w:szCs w:val="28"/>
          <w:vertAlign w:val="superscript"/>
          <w:rtl/>
          <w:lang w:bidi="ar-JO"/>
        </w:rPr>
        <w:t>)</w:t>
      </w:r>
    </w:p>
    <w:p w:rsidR="003B1242" w:rsidRPr="004559F0" w:rsidRDefault="003B1242" w:rsidP="00E954C1">
      <w:pPr>
        <w:pStyle w:val="a7"/>
        <w:bidi/>
        <w:spacing w:line="360" w:lineRule="auto"/>
        <w:ind w:left="1080"/>
        <w:jc w:val="lowKashida"/>
        <w:rPr>
          <w:rFonts w:ascii="Times New Roman" w:hAnsi="Times New Roman" w:cs="Arabic Transparent"/>
          <w:sz w:val="28"/>
          <w:szCs w:val="28"/>
        </w:rPr>
      </w:pPr>
      <w:r>
        <w:rPr>
          <w:rFonts w:ascii="Traditional Arabic" w:hAnsi="Traditional Arabic" w:cs="Arabic Transparent" w:hint="cs"/>
          <w:color w:val="000000"/>
          <w:sz w:val="28"/>
          <w:szCs w:val="28"/>
          <w:rtl/>
          <w:lang w:bidi="ar-JO"/>
        </w:rPr>
        <w:t>أما مفردات القرآن</w:t>
      </w:r>
      <w:r w:rsidR="00C93525">
        <w:rPr>
          <w:rFonts w:ascii="Traditional Arabic" w:hAnsi="Traditional Arabic" w:cs="Arabic Transparent" w:hint="cs"/>
          <w:color w:val="000000"/>
          <w:sz w:val="28"/>
          <w:szCs w:val="28"/>
          <w:rtl/>
          <w:lang w:bidi="ar-JO"/>
        </w:rPr>
        <w:t>:</w:t>
      </w:r>
      <w:r>
        <w:rPr>
          <w:rFonts w:ascii="Traditional Arabic" w:hAnsi="Traditional Arabic" w:cs="Arabic Transparent" w:hint="cs"/>
          <w:color w:val="000000"/>
          <w:sz w:val="28"/>
          <w:szCs w:val="28"/>
          <w:rtl/>
          <w:lang w:bidi="ar-JO"/>
        </w:rPr>
        <w:t xml:space="preserve"> " فإن  كانت ثقيلة على اللسان </w:t>
      </w:r>
      <w:r w:rsidR="001E3332">
        <w:rPr>
          <w:rFonts w:ascii="Traditional Arabic" w:hAnsi="Traditional Arabic" w:cs="Arabic Transparent" w:hint="cs"/>
          <w:color w:val="000000"/>
          <w:sz w:val="28"/>
          <w:szCs w:val="28"/>
          <w:rtl/>
          <w:lang w:bidi="ar-JO"/>
        </w:rPr>
        <w:t>فإِنّ</w:t>
      </w:r>
      <w:r>
        <w:rPr>
          <w:rFonts w:ascii="Traditional Arabic" w:hAnsi="Traditional Arabic" w:cs="Arabic Transparent" w:hint="cs"/>
          <w:color w:val="000000"/>
          <w:sz w:val="28"/>
          <w:szCs w:val="28"/>
          <w:rtl/>
          <w:lang w:bidi="ar-JO"/>
        </w:rPr>
        <w:t xml:space="preserve"> ثقلها </w:t>
      </w:r>
      <w:r w:rsidR="001E3332">
        <w:rPr>
          <w:rFonts w:ascii="Traditional Arabic" w:hAnsi="Traditional Arabic" w:cs="Arabic Transparent" w:hint="cs"/>
          <w:color w:val="000000"/>
          <w:sz w:val="28"/>
          <w:szCs w:val="28"/>
          <w:rtl/>
          <w:lang w:bidi="ar-JO"/>
        </w:rPr>
        <w:t xml:space="preserve">يُعّد </w:t>
      </w:r>
      <w:r>
        <w:rPr>
          <w:rFonts w:ascii="Traditional Arabic" w:hAnsi="Traditional Arabic" w:cs="Arabic Transparent" w:hint="cs"/>
          <w:color w:val="000000"/>
          <w:sz w:val="28"/>
          <w:szCs w:val="28"/>
          <w:rtl/>
          <w:lang w:bidi="ar-JO"/>
        </w:rPr>
        <w:t>من أهم مظاهر فصاحتها من حيث أن</w:t>
      </w:r>
      <w:r w:rsidR="001E3332">
        <w:rPr>
          <w:rFonts w:ascii="Traditional Arabic" w:hAnsi="Traditional Arabic" w:cs="Arabic Transparent" w:hint="cs"/>
          <w:color w:val="000000"/>
          <w:sz w:val="28"/>
          <w:szCs w:val="28"/>
          <w:rtl/>
          <w:lang w:bidi="ar-JO"/>
        </w:rPr>
        <w:t>ّ</w:t>
      </w:r>
      <w:r>
        <w:rPr>
          <w:rFonts w:ascii="Traditional Arabic" w:hAnsi="Traditional Arabic" w:cs="Arabic Transparent" w:hint="cs"/>
          <w:color w:val="000000"/>
          <w:sz w:val="28"/>
          <w:szCs w:val="28"/>
          <w:rtl/>
          <w:lang w:bidi="ar-JO"/>
        </w:rPr>
        <w:t xml:space="preserve"> هذا الثقل يصور معناها بحق، كمفردة ( أثاقلتم ) </w:t>
      </w:r>
      <w:r w:rsidR="004559F0">
        <w:rPr>
          <w:rFonts w:ascii="Traditional Arabic" w:hAnsi="Traditional Arabic" w:cs="Arabic Transparent" w:hint="cs"/>
          <w:color w:val="000000"/>
          <w:sz w:val="28"/>
          <w:szCs w:val="28"/>
          <w:rtl/>
          <w:lang w:bidi="ar-JO"/>
        </w:rPr>
        <w:t xml:space="preserve">في قوله تعالى : </w:t>
      </w:r>
      <w:r w:rsidR="004559F0" w:rsidRPr="004559F0">
        <w:rPr>
          <w:rFonts w:ascii="Traditional Arabic" w:hAnsi="Traditional Arabic" w:cs="Al-QuranAlKareem"/>
          <w:color w:val="000000"/>
          <w:sz w:val="28"/>
          <w:szCs w:val="28"/>
          <w:rtl/>
          <w:lang w:bidi="ar-JO"/>
        </w:rPr>
        <w:t>[</w:t>
      </w:r>
      <w:r w:rsidR="004559F0" w:rsidRPr="004559F0">
        <w:rPr>
          <w:rFonts w:ascii="Traditional Arabic" w:hAnsi="Traditional Arabic" w:cs="QCF_P193" w:hint="cs"/>
          <w:color w:val="000000"/>
          <w:sz w:val="28"/>
          <w:szCs w:val="28"/>
          <w:rtl/>
          <w:lang w:bidi="ar-JO"/>
        </w:rPr>
        <w:t>ﭴ</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ﭵ</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ﭶ</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ﭷ</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ﭸ</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ﭹ</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ﭺ</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ﭻ</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ﭼ</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ﭽ</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ﭾ</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ﭿ</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ﮀ</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ﮁ</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ﮂ</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ﮃ</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ﮄ</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ﮅ</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ﮆ</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ﮇ</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ﮈ</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ﮉ</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ﮊ</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ﮋ</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ﮌ</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ﮍ</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ﮎ</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ﮏ</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ﮐ</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ﮑ</w:t>
      </w:r>
      <w:r w:rsidR="004559F0" w:rsidRPr="004559F0">
        <w:rPr>
          <w:rFonts w:ascii="Traditional Arabic" w:hAnsi="Traditional Arabic" w:cs="QCF_P193"/>
          <w:color w:val="000000"/>
          <w:sz w:val="28"/>
          <w:szCs w:val="28"/>
          <w:rtl/>
          <w:lang w:bidi="ar-JO"/>
        </w:rPr>
        <w:t xml:space="preserve"> </w:t>
      </w:r>
      <w:r w:rsidR="004559F0" w:rsidRPr="004559F0">
        <w:rPr>
          <w:rFonts w:ascii="Traditional Arabic" w:hAnsi="Traditional Arabic" w:cs="QCF_P193" w:hint="cs"/>
          <w:color w:val="000000"/>
          <w:sz w:val="28"/>
          <w:szCs w:val="28"/>
          <w:rtl/>
          <w:lang w:bidi="ar-JO"/>
        </w:rPr>
        <w:t>ﮒ</w:t>
      </w:r>
      <w:r w:rsidR="004559F0" w:rsidRPr="004559F0">
        <w:rPr>
          <w:rFonts w:ascii="Traditional Arabic" w:hAnsi="Traditional Arabic" w:cs="QCF_P193"/>
          <w:color w:val="000000"/>
          <w:sz w:val="28"/>
          <w:szCs w:val="28"/>
          <w:rtl/>
          <w:lang w:bidi="ar-JO"/>
        </w:rPr>
        <w:t xml:space="preserve">   </w:t>
      </w:r>
      <w:r w:rsidR="004559F0" w:rsidRPr="004559F0">
        <w:rPr>
          <w:rFonts w:ascii="Al-QuranAlKareem" w:hAnsi="Al-QuranAlKareem" w:cs="Al-QuranAlKareem"/>
          <w:color w:val="000000"/>
          <w:sz w:val="28"/>
          <w:szCs w:val="28"/>
          <w:rtl/>
          <w:lang w:bidi="ar-JO"/>
        </w:rPr>
        <w:t>] {التوبة:38}</w:t>
      </w:r>
      <w:r>
        <w:rPr>
          <w:rFonts w:ascii="Traditional Arabic" w:hAnsi="Traditional Arabic" w:cs="Arabic Transparent" w:hint="cs"/>
          <w:color w:val="000000"/>
          <w:sz w:val="28"/>
          <w:szCs w:val="28"/>
          <w:rtl/>
          <w:lang w:bidi="ar-JO"/>
        </w:rPr>
        <w:t xml:space="preserve"> </w:t>
      </w:r>
      <w:r w:rsidR="004559F0">
        <w:rPr>
          <w:rFonts w:ascii="Traditional Arabic" w:hAnsi="Traditional Arabic" w:cs="Arabic Transparent" w:hint="cs"/>
          <w:color w:val="000000"/>
          <w:sz w:val="28"/>
          <w:szCs w:val="28"/>
          <w:rtl/>
          <w:lang w:bidi="ar-JO"/>
        </w:rPr>
        <w:t>تجد فيها قدراً من الثقل الفصيح لأنه يصف تقاعسهم وتثاقلهم، وخلودهم إلى الأرض، واستشعارهم مشقة الجهاد، وعزوف أرواحهم عنه..."</w:t>
      </w:r>
      <w:r w:rsidR="00C93525">
        <w:rPr>
          <w:rFonts w:ascii="Traditional Arabic" w:hAnsi="Traditional Arabic" w:cs="Arabic Transparent" w:hint="cs"/>
          <w:color w:val="000000"/>
          <w:sz w:val="28"/>
          <w:szCs w:val="28"/>
          <w:rtl/>
          <w:lang w:bidi="ar-JO"/>
        </w:rPr>
        <w:t>.</w:t>
      </w:r>
      <w:r w:rsidR="004559F0">
        <w:rPr>
          <w:rFonts w:ascii="Traditional Arabic" w:hAnsi="Traditional Arabic" w:cs="Arabic Transparent" w:hint="cs"/>
          <w:color w:val="000000"/>
          <w:sz w:val="28"/>
          <w:szCs w:val="28"/>
          <w:rtl/>
          <w:lang w:bidi="ar-JO"/>
        </w:rPr>
        <w:t xml:space="preserve"> </w:t>
      </w:r>
      <w:r w:rsidR="004559F0" w:rsidRPr="00F04A2E">
        <w:rPr>
          <w:rFonts w:ascii="Traditional Arabic" w:hAnsi="Traditional Arabic" w:cs="Traditional Arabic" w:hint="cs"/>
          <w:b/>
          <w:bCs/>
          <w:color w:val="000000"/>
          <w:sz w:val="28"/>
          <w:szCs w:val="28"/>
          <w:vertAlign w:val="superscript"/>
          <w:rtl/>
          <w:lang w:bidi="ar-JO"/>
        </w:rPr>
        <w:t>(</w:t>
      </w:r>
      <w:r w:rsidR="004559F0" w:rsidRPr="00F04A2E">
        <w:rPr>
          <w:rStyle w:val="a6"/>
          <w:rFonts w:ascii="Traditional Arabic" w:hAnsi="Traditional Arabic" w:cs="Traditional Arabic"/>
          <w:b/>
          <w:bCs/>
          <w:color w:val="000000"/>
          <w:sz w:val="28"/>
          <w:szCs w:val="28"/>
          <w:rtl/>
          <w:lang w:bidi="ar-JO"/>
        </w:rPr>
        <w:footnoteReference w:id="32"/>
      </w:r>
      <w:r w:rsidR="004559F0" w:rsidRPr="00F04A2E">
        <w:rPr>
          <w:rFonts w:ascii="Traditional Arabic" w:hAnsi="Traditional Arabic" w:cs="Traditional Arabic" w:hint="cs"/>
          <w:b/>
          <w:bCs/>
          <w:color w:val="000000"/>
          <w:sz w:val="28"/>
          <w:szCs w:val="28"/>
          <w:vertAlign w:val="superscript"/>
          <w:rtl/>
          <w:lang w:bidi="ar-JO"/>
        </w:rPr>
        <w:t>)</w:t>
      </w:r>
      <w:r w:rsidR="004559F0">
        <w:rPr>
          <w:rFonts w:ascii="Traditional Arabic" w:hAnsi="Traditional Arabic" w:cs="Traditional Arabic" w:hint="cs"/>
          <w:b/>
          <w:bCs/>
          <w:color w:val="000000"/>
          <w:sz w:val="28"/>
          <w:szCs w:val="28"/>
          <w:rtl/>
          <w:lang w:bidi="ar-JO"/>
        </w:rPr>
        <w:t xml:space="preserve"> </w:t>
      </w:r>
    </w:p>
    <w:p w:rsidR="003546D0" w:rsidRPr="006E0867" w:rsidRDefault="007A2D9C" w:rsidP="002E5A76">
      <w:pPr>
        <w:pStyle w:val="a7"/>
        <w:numPr>
          <w:ilvl w:val="0"/>
          <w:numId w:val="19"/>
        </w:numPr>
        <w:bidi/>
        <w:spacing w:line="360" w:lineRule="auto"/>
        <w:jc w:val="lowKashida"/>
        <w:rPr>
          <w:rFonts w:ascii="Times New Roman" w:hAnsi="Times New Roman" w:cs="Arabic Transparent"/>
          <w:sz w:val="28"/>
          <w:szCs w:val="28"/>
        </w:rPr>
      </w:pPr>
      <w:r>
        <w:rPr>
          <w:rFonts w:ascii="Traditional Arabic" w:hAnsi="Traditional Arabic" w:cs="Arabic Transparent" w:hint="cs"/>
          <w:color w:val="000000"/>
          <w:sz w:val="28"/>
          <w:szCs w:val="28"/>
          <w:rtl/>
          <w:lang w:bidi="ar-JO"/>
        </w:rPr>
        <w:t>ال</w:t>
      </w:r>
      <w:r w:rsidR="00F00672">
        <w:rPr>
          <w:rFonts w:ascii="Traditional Arabic" w:hAnsi="Traditional Arabic" w:cs="Arabic Transparent"/>
          <w:color w:val="000000"/>
          <w:sz w:val="28"/>
          <w:szCs w:val="28"/>
          <w:rtl/>
          <w:lang w:bidi="ar-JO"/>
        </w:rPr>
        <w:t>غرابة</w:t>
      </w:r>
      <w:r w:rsidR="00F00672">
        <w:rPr>
          <w:rFonts w:ascii="Traditional Arabic" w:hAnsi="Traditional Arabic" w:cs="Arabic Transparent" w:hint="cs"/>
          <w:color w:val="000000"/>
          <w:sz w:val="28"/>
          <w:szCs w:val="28"/>
          <w:rtl/>
          <w:lang w:bidi="ar-JO"/>
        </w:rPr>
        <w:t xml:space="preserve">: </w:t>
      </w:r>
      <w:r>
        <w:rPr>
          <w:rFonts w:ascii="Traditional Arabic" w:hAnsi="Traditional Arabic" w:cs="Arabic Transparent" w:hint="cs"/>
          <w:color w:val="000000"/>
          <w:sz w:val="28"/>
          <w:szCs w:val="28"/>
          <w:rtl/>
          <w:lang w:bidi="ar-JO"/>
        </w:rPr>
        <w:t>فالمفردات القرآنية</w:t>
      </w:r>
      <w:r w:rsidR="006E67FF">
        <w:rPr>
          <w:rFonts w:ascii="Traditional Arabic" w:hAnsi="Traditional Arabic" w:cs="Arabic Transparent" w:hint="cs"/>
          <w:color w:val="000000"/>
          <w:sz w:val="28"/>
          <w:szCs w:val="28"/>
          <w:rtl/>
          <w:lang w:bidi="ar-JO"/>
        </w:rPr>
        <w:t xml:space="preserve"> مألوفة </w:t>
      </w:r>
      <w:r>
        <w:rPr>
          <w:rFonts w:ascii="Traditional Arabic" w:hAnsi="Traditional Arabic" w:cs="Arabic Transparent" w:hint="cs"/>
          <w:color w:val="000000"/>
          <w:sz w:val="28"/>
          <w:szCs w:val="28"/>
          <w:rtl/>
          <w:lang w:bidi="ar-JO"/>
        </w:rPr>
        <w:t>ومستخدمة</w:t>
      </w:r>
      <w:r w:rsidR="00F00672">
        <w:rPr>
          <w:rFonts w:ascii="Traditional Arabic" w:hAnsi="Traditional Arabic" w:cs="Arabic Transparent" w:hint="cs"/>
          <w:color w:val="000000"/>
          <w:sz w:val="28"/>
          <w:szCs w:val="28"/>
          <w:rtl/>
          <w:lang w:bidi="ar-JO"/>
        </w:rPr>
        <w:t xml:space="preserve"> عند أهل العربية،</w:t>
      </w:r>
      <w:r w:rsidR="00F00672" w:rsidRPr="001274C1">
        <w:rPr>
          <w:rFonts w:ascii="Traditional Arabic" w:hAnsi="Traditional Arabic" w:cs="Arabic Transparent"/>
          <w:color w:val="000000"/>
          <w:sz w:val="28"/>
          <w:szCs w:val="28"/>
          <w:rtl/>
          <w:lang w:bidi="ar-JO"/>
        </w:rPr>
        <w:t xml:space="preserve"> </w:t>
      </w:r>
      <w:r>
        <w:rPr>
          <w:rFonts w:ascii="Traditional Arabic" w:hAnsi="Traditional Arabic" w:cs="Arabic Transparent" w:hint="cs"/>
          <w:color w:val="000000"/>
          <w:sz w:val="28"/>
          <w:szCs w:val="28"/>
          <w:rtl/>
          <w:lang w:bidi="ar-JO"/>
        </w:rPr>
        <w:t>و</w:t>
      </w:r>
      <w:r>
        <w:rPr>
          <w:rFonts w:ascii="Traditional Arabic" w:hAnsi="Traditional Arabic" w:cs="Arabic Transparent"/>
          <w:color w:val="000000"/>
          <w:sz w:val="28"/>
          <w:szCs w:val="28"/>
          <w:rtl/>
          <w:lang w:bidi="ar-JO"/>
        </w:rPr>
        <w:t>غير</w:t>
      </w:r>
      <w:r>
        <w:rPr>
          <w:rFonts w:ascii="Traditional Arabic" w:hAnsi="Traditional Arabic" w:cs="Arabic Transparent" w:hint="cs"/>
          <w:color w:val="000000"/>
          <w:sz w:val="28"/>
          <w:szCs w:val="28"/>
          <w:rtl/>
          <w:lang w:bidi="ar-JO"/>
        </w:rPr>
        <w:t xml:space="preserve"> </w:t>
      </w:r>
      <w:proofErr w:type="spellStart"/>
      <w:r w:rsidR="00F00672" w:rsidRPr="001274C1">
        <w:rPr>
          <w:rFonts w:ascii="Traditional Arabic" w:hAnsi="Traditional Arabic" w:cs="Arabic Transparent"/>
          <w:color w:val="000000"/>
          <w:sz w:val="28"/>
          <w:szCs w:val="28"/>
          <w:rtl/>
          <w:lang w:bidi="ar-JO"/>
        </w:rPr>
        <w:t>متوعرة</w:t>
      </w:r>
      <w:proofErr w:type="spellEnd"/>
      <w:r w:rsidR="00F00672" w:rsidRPr="001274C1">
        <w:rPr>
          <w:rFonts w:ascii="Traditional Arabic" w:hAnsi="Traditional Arabic" w:cs="Arabic Transparent"/>
          <w:color w:val="000000"/>
          <w:sz w:val="28"/>
          <w:szCs w:val="28"/>
          <w:rtl/>
          <w:lang w:bidi="ar-JO"/>
        </w:rPr>
        <w:t xml:space="preserve"> وحشية</w:t>
      </w:r>
      <w:r>
        <w:rPr>
          <w:rFonts w:ascii="Traditional Arabic" w:hAnsi="Traditional Arabic" w:cs="Arabic Transparent" w:hint="cs"/>
          <w:color w:val="000000"/>
          <w:sz w:val="28"/>
          <w:szCs w:val="28"/>
          <w:rtl/>
          <w:lang w:bidi="ar-JO"/>
        </w:rPr>
        <w:t>، "</w:t>
      </w:r>
      <w:r w:rsidR="00202BA9">
        <w:rPr>
          <w:rFonts w:ascii="Traditional Arabic" w:hAnsi="Traditional Arabic" w:cs="Arabic Transparent" w:hint="cs"/>
          <w:color w:val="000000"/>
          <w:sz w:val="28"/>
          <w:szCs w:val="28"/>
          <w:rtl/>
          <w:lang w:bidi="ar-JO"/>
        </w:rPr>
        <w:t>ومن المفردات الوحشية  التي يحتاج في معرفتها إلى أن ينقر عنها في كتب اللغة المبسوطة؛ ما روي عن عيسى بن عمر النحوي أنه سقط عن حمار، فاجتمع علي</w:t>
      </w:r>
      <w:r w:rsidR="00434A9A">
        <w:rPr>
          <w:rFonts w:ascii="Traditional Arabic" w:hAnsi="Traditional Arabic" w:cs="Arabic Transparent" w:hint="cs"/>
          <w:color w:val="000000"/>
          <w:sz w:val="28"/>
          <w:szCs w:val="28"/>
          <w:rtl/>
          <w:lang w:bidi="ar-JO"/>
        </w:rPr>
        <w:t xml:space="preserve">ه الناس؛ فقال: ما لكم </w:t>
      </w:r>
      <w:proofErr w:type="spellStart"/>
      <w:r w:rsidR="00434A9A">
        <w:rPr>
          <w:rFonts w:ascii="Traditional Arabic" w:hAnsi="Traditional Arabic" w:cs="Arabic Transparent" w:hint="cs"/>
          <w:color w:val="000000"/>
          <w:sz w:val="28"/>
          <w:szCs w:val="28"/>
          <w:rtl/>
          <w:lang w:bidi="ar-JO"/>
        </w:rPr>
        <w:t>تكاكأتم</w:t>
      </w:r>
      <w:proofErr w:type="spellEnd"/>
      <w:r w:rsidR="00434A9A">
        <w:rPr>
          <w:rFonts w:ascii="Traditional Arabic" w:hAnsi="Traditional Arabic" w:cs="Arabic Transparent" w:hint="cs"/>
          <w:color w:val="000000"/>
          <w:sz w:val="28"/>
          <w:szCs w:val="28"/>
          <w:rtl/>
          <w:lang w:bidi="ar-JO"/>
        </w:rPr>
        <w:t xml:space="preserve"> عليّ </w:t>
      </w:r>
      <w:proofErr w:type="spellStart"/>
      <w:r w:rsidR="00434A9A">
        <w:rPr>
          <w:rFonts w:ascii="Traditional Arabic" w:hAnsi="Traditional Arabic" w:cs="Arabic Transparent" w:hint="cs"/>
          <w:color w:val="000000"/>
          <w:sz w:val="28"/>
          <w:szCs w:val="28"/>
          <w:rtl/>
          <w:lang w:bidi="ar-JO"/>
        </w:rPr>
        <w:t>تكأكؤ</w:t>
      </w:r>
      <w:r w:rsidR="00202BA9">
        <w:rPr>
          <w:rFonts w:ascii="Traditional Arabic" w:hAnsi="Traditional Arabic" w:cs="Arabic Transparent" w:hint="cs"/>
          <w:color w:val="000000"/>
          <w:sz w:val="28"/>
          <w:szCs w:val="28"/>
          <w:rtl/>
          <w:lang w:bidi="ar-JO"/>
        </w:rPr>
        <w:t>كم</w:t>
      </w:r>
      <w:proofErr w:type="spellEnd"/>
      <w:r w:rsidR="00202BA9">
        <w:rPr>
          <w:rFonts w:ascii="Traditional Arabic" w:hAnsi="Traditional Arabic" w:cs="Arabic Transparent" w:hint="cs"/>
          <w:color w:val="000000"/>
          <w:sz w:val="28"/>
          <w:szCs w:val="28"/>
          <w:rtl/>
          <w:lang w:bidi="ar-JO"/>
        </w:rPr>
        <w:t xml:space="preserve"> </w:t>
      </w:r>
      <w:r w:rsidR="004A12DE">
        <w:rPr>
          <w:rFonts w:ascii="Traditional Arabic" w:hAnsi="Traditional Arabic" w:cs="Arabic Transparent" w:hint="cs"/>
          <w:color w:val="000000"/>
          <w:sz w:val="28"/>
          <w:szCs w:val="28"/>
          <w:rtl/>
          <w:lang w:bidi="ar-JO"/>
        </w:rPr>
        <w:t xml:space="preserve">على ذي جنة </w:t>
      </w:r>
      <w:r w:rsidR="004A12DE">
        <w:rPr>
          <w:rFonts w:ascii="Traditional Arabic" w:hAnsi="Traditional Arabic" w:cs="Arabic Transparent"/>
          <w:color w:val="000000"/>
          <w:sz w:val="28"/>
          <w:szCs w:val="28"/>
          <w:rtl/>
          <w:lang w:bidi="ar-JO"/>
        </w:rPr>
        <w:t>–</w:t>
      </w:r>
      <w:r w:rsidR="004A12DE">
        <w:rPr>
          <w:rFonts w:ascii="Traditional Arabic" w:hAnsi="Traditional Arabic" w:cs="Arabic Transparent" w:hint="cs"/>
          <w:color w:val="000000"/>
          <w:sz w:val="28"/>
          <w:szCs w:val="28"/>
          <w:rtl/>
          <w:lang w:bidi="ar-JO"/>
        </w:rPr>
        <w:t xml:space="preserve"> الجنون </w:t>
      </w:r>
      <w:r w:rsidR="004A12DE">
        <w:rPr>
          <w:rFonts w:ascii="Traditional Arabic" w:hAnsi="Traditional Arabic" w:cs="Arabic Transparent"/>
          <w:color w:val="000000"/>
          <w:sz w:val="28"/>
          <w:szCs w:val="28"/>
          <w:rtl/>
          <w:lang w:bidi="ar-JO"/>
        </w:rPr>
        <w:t>–</w:t>
      </w:r>
      <w:r w:rsidR="003D5948">
        <w:rPr>
          <w:rFonts w:ascii="Traditional Arabic" w:hAnsi="Traditional Arabic" w:cs="Arabic Transparent" w:hint="cs"/>
          <w:color w:val="000000"/>
          <w:sz w:val="28"/>
          <w:szCs w:val="28"/>
          <w:rtl/>
          <w:lang w:bidi="ar-JO"/>
        </w:rPr>
        <w:t xml:space="preserve"> </w:t>
      </w:r>
      <w:proofErr w:type="spellStart"/>
      <w:r w:rsidR="003D5948">
        <w:rPr>
          <w:rFonts w:ascii="Traditional Arabic" w:hAnsi="Traditional Arabic" w:cs="Arabic Transparent" w:hint="cs"/>
          <w:color w:val="000000"/>
          <w:sz w:val="28"/>
          <w:szCs w:val="28"/>
          <w:rtl/>
          <w:lang w:bidi="ar-JO"/>
        </w:rPr>
        <w:t>افرنقعوا</w:t>
      </w:r>
      <w:proofErr w:type="spellEnd"/>
      <w:r w:rsidR="003D5948">
        <w:rPr>
          <w:rFonts w:ascii="Traditional Arabic" w:hAnsi="Traditional Arabic" w:cs="Arabic Transparent" w:hint="cs"/>
          <w:color w:val="000000"/>
          <w:sz w:val="28"/>
          <w:szCs w:val="28"/>
          <w:rtl/>
          <w:lang w:bidi="ar-JO"/>
        </w:rPr>
        <w:t xml:space="preserve"> عنّي، أي اجتمعتم </w:t>
      </w:r>
      <w:r w:rsidR="004A12DE">
        <w:rPr>
          <w:rFonts w:ascii="Traditional Arabic" w:hAnsi="Traditional Arabic" w:cs="Arabic Transparent" w:hint="cs"/>
          <w:color w:val="000000"/>
          <w:sz w:val="28"/>
          <w:szCs w:val="28"/>
          <w:rtl/>
          <w:lang w:bidi="ar-JO"/>
        </w:rPr>
        <w:t xml:space="preserve">نحوا" </w:t>
      </w:r>
      <w:r w:rsidR="004A12DE" w:rsidRPr="004A12DE">
        <w:rPr>
          <w:rFonts w:ascii="Traditional Arabic" w:hAnsi="Traditional Arabic" w:cs="Arabic Transparent" w:hint="cs"/>
          <w:color w:val="000000"/>
          <w:sz w:val="28"/>
          <w:szCs w:val="28"/>
          <w:vertAlign w:val="superscript"/>
          <w:rtl/>
          <w:lang w:bidi="ar-JO"/>
        </w:rPr>
        <w:t>(</w:t>
      </w:r>
      <w:r w:rsidR="004A12DE" w:rsidRPr="004A12DE">
        <w:rPr>
          <w:rStyle w:val="a6"/>
          <w:rFonts w:ascii="Traditional Arabic" w:hAnsi="Traditional Arabic" w:cs="Arabic Transparent"/>
          <w:color w:val="000000"/>
          <w:sz w:val="28"/>
          <w:szCs w:val="28"/>
          <w:rtl/>
          <w:lang w:bidi="ar-JO"/>
        </w:rPr>
        <w:footnoteReference w:id="33"/>
      </w:r>
      <w:r w:rsidR="004A12DE" w:rsidRPr="004A12DE">
        <w:rPr>
          <w:rFonts w:ascii="Traditional Arabic" w:hAnsi="Traditional Arabic" w:cs="Arabic Transparent" w:hint="cs"/>
          <w:color w:val="000000"/>
          <w:sz w:val="28"/>
          <w:szCs w:val="28"/>
          <w:vertAlign w:val="superscript"/>
          <w:rtl/>
          <w:lang w:bidi="ar-JO"/>
        </w:rPr>
        <w:t>)</w:t>
      </w:r>
      <w:r w:rsidR="004A12DE">
        <w:rPr>
          <w:rFonts w:ascii="Traditional Arabic" w:hAnsi="Traditional Arabic" w:cs="Arabic Transparent" w:hint="cs"/>
          <w:color w:val="000000"/>
          <w:sz w:val="28"/>
          <w:szCs w:val="28"/>
          <w:rtl/>
          <w:lang w:bidi="ar-JO"/>
        </w:rPr>
        <w:t xml:space="preserve"> فهذه من الغريب غير المألوف </w:t>
      </w:r>
      <w:r w:rsidR="00F00672" w:rsidRPr="001274C1">
        <w:rPr>
          <w:rFonts w:ascii="Traditional Arabic" w:hAnsi="Traditional Arabic" w:cs="Arabic Transparent" w:hint="cs"/>
          <w:color w:val="000000"/>
          <w:sz w:val="28"/>
          <w:szCs w:val="28"/>
          <w:rtl/>
          <w:lang w:bidi="ar-JO"/>
        </w:rPr>
        <w:t xml:space="preserve">. </w:t>
      </w:r>
      <w:r w:rsidR="00F00672">
        <w:rPr>
          <w:rFonts w:ascii="Traditional Arabic" w:hAnsi="Traditional Arabic" w:cs="Arabic Transparent" w:hint="cs"/>
          <w:color w:val="000000"/>
          <w:sz w:val="28"/>
          <w:szCs w:val="28"/>
          <w:rtl/>
          <w:lang w:bidi="ar-JO"/>
        </w:rPr>
        <w:t xml:space="preserve"> </w:t>
      </w:r>
    </w:p>
    <w:p w:rsidR="003546D0" w:rsidRPr="00900827" w:rsidRDefault="00F00672" w:rsidP="002E5A76">
      <w:pPr>
        <w:pStyle w:val="a7"/>
        <w:numPr>
          <w:ilvl w:val="0"/>
          <w:numId w:val="19"/>
        </w:numPr>
        <w:bidi/>
        <w:spacing w:line="360" w:lineRule="auto"/>
        <w:jc w:val="lowKashida"/>
        <w:rPr>
          <w:rFonts w:ascii="Times New Roman" w:hAnsi="Times New Roman" w:cs="Arabic Transparent"/>
          <w:sz w:val="28"/>
          <w:szCs w:val="28"/>
          <w:rtl/>
        </w:rPr>
      </w:pPr>
      <w:r>
        <w:rPr>
          <w:rFonts w:ascii="Traditional Arabic" w:hAnsi="Traditional Arabic" w:cs="Arabic Transparent"/>
          <w:color w:val="000000"/>
          <w:sz w:val="28"/>
          <w:szCs w:val="28"/>
          <w:rtl/>
          <w:lang w:bidi="ar-JO"/>
        </w:rPr>
        <w:t xml:space="preserve"> </w:t>
      </w:r>
      <w:r>
        <w:rPr>
          <w:rFonts w:ascii="Traditional Arabic" w:hAnsi="Traditional Arabic" w:cs="Arabic Transparent" w:hint="cs"/>
          <w:color w:val="000000"/>
          <w:sz w:val="28"/>
          <w:szCs w:val="28"/>
          <w:rtl/>
          <w:lang w:bidi="ar-JO"/>
        </w:rPr>
        <w:t>م</w:t>
      </w:r>
      <w:r>
        <w:rPr>
          <w:rFonts w:ascii="Traditional Arabic" w:hAnsi="Traditional Arabic" w:cs="Arabic Transparent"/>
          <w:color w:val="000000"/>
          <w:sz w:val="28"/>
          <w:szCs w:val="28"/>
          <w:rtl/>
          <w:lang w:bidi="ar-JO"/>
        </w:rPr>
        <w:t>ُخَالفة القياس</w:t>
      </w:r>
      <w:r>
        <w:rPr>
          <w:rFonts w:ascii="Traditional Arabic" w:hAnsi="Traditional Arabic" w:cs="Arabic Transparent" w:hint="cs"/>
          <w:color w:val="000000"/>
          <w:sz w:val="28"/>
          <w:szCs w:val="28"/>
          <w:rtl/>
          <w:lang w:bidi="ar-JO"/>
        </w:rPr>
        <w:t xml:space="preserve"> اللغوي أو الصرفي: </w:t>
      </w:r>
      <w:r w:rsidR="00A60C09">
        <w:rPr>
          <w:rFonts w:ascii="Traditional Arabic" w:hAnsi="Traditional Arabic" w:cs="Arabic Transparent" w:hint="cs"/>
          <w:color w:val="000000"/>
          <w:sz w:val="28"/>
          <w:szCs w:val="28"/>
          <w:rtl/>
          <w:lang w:bidi="ar-JO"/>
        </w:rPr>
        <w:t xml:space="preserve">إذ إِنّ المفردات القرآنية جارية على العرف العربي الصحيح، </w:t>
      </w:r>
      <w:r w:rsidR="003546D0">
        <w:rPr>
          <w:rFonts w:ascii="Traditional Arabic" w:hAnsi="Traditional Arabic" w:cs="Arabic Transparent" w:hint="cs"/>
          <w:sz w:val="28"/>
          <w:szCs w:val="28"/>
          <w:rtl/>
          <w:lang w:bidi="ar-JO"/>
        </w:rPr>
        <w:t>ومن الأمثلة على  مخالفة القياس :</w:t>
      </w:r>
      <w:r w:rsidR="003D5948">
        <w:rPr>
          <w:rFonts w:ascii="Traditional Arabic" w:hAnsi="Traditional Arabic" w:cs="Arabic Transparent" w:hint="cs"/>
          <w:sz w:val="28"/>
          <w:szCs w:val="28"/>
          <w:rtl/>
          <w:lang w:bidi="ar-JO"/>
        </w:rPr>
        <w:t xml:space="preserve"> "</w:t>
      </w:r>
      <w:r w:rsidR="003546D0">
        <w:rPr>
          <w:rFonts w:ascii="Traditional Arabic" w:hAnsi="Traditional Arabic" w:cs="Arabic Transparent" w:hint="cs"/>
          <w:sz w:val="28"/>
          <w:szCs w:val="28"/>
          <w:rtl/>
          <w:lang w:bidi="ar-JO"/>
        </w:rPr>
        <w:t xml:space="preserve">مفردة </w:t>
      </w:r>
      <w:proofErr w:type="spellStart"/>
      <w:r w:rsidR="003546D0">
        <w:rPr>
          <w:rFonts w:ascii="Traditional Arabic" w:hAnsi="Traditional Arabic" w:cs="Arabic Transparent" w:hint="cs"/>
          <w:sz w:val="28"/>
          <w:szCs w:val="28"/>
          <w:rtl/>
          <w:lang w:bidi="ar-JO"/>
        </w:rPr>
        <w:t>الأجلل</w:t>
      </w:r>
      <w:proofErr w:type="spellEnd"/>
      <w:r w:rsidR="003546D0">
        <w:rPr>
          <w:rFonts w:ascii="Traditional Arabic" w:hAnsi="Traditional Arabic" w:cs="Arabic Transparent" w:hint="cs"/>
          <w:sz w:val="28"/>
          <w:szCs w:val="28"/>
          <w:rtl/>
          <w:lang w:bidi="ar-JO"/>
        </w:rPr>
        <w:t xml:space="preserve"> الواردة في قول </w:t>
      </w:r>
      <w:r w:rsidR="003546D0">
        <w:rPr>
          <w:rFonts w:ascii="Traditional Arabic" w:hAnsi="Traditional Arabic" w:cs="Arabic Transparent" w:hint="cs"/>
          <w:sz w:val="28"/>
          <w:szCs w:val="28"/>
          <w:rtl/>
          <w:lang w:bidi="ar-JO"/>
        </w:rPr>
        <w:lastRenderedPageBreak/>
        <w:t xml:space="preserve">الشاعر: </w:t>
      </w:r>
      <w:r w:rsidR="003546D0" w:rsidRPr="00900827">
        <w:rPr>
          <w:rFonts w:ascii="Traditional Arabic" w:hAnsi="Traditional Arabic" w:cs="Arabic Transparent" w:hint="cs"/>
          <w:sz w:val="28"/>
          <w:szCs w:val="28"/>
          <w:rtl/>
          <w:lang w:bidi="ar-JO"/>
        </w:rPr>
        <w:t xml:space="preserve">الحمد لله العلي </w:t>
      </w:r>
      <w:proofErr w:type="spellStart"/>
      <w:r w:rsidR="003546D0" w:rsidRPr="00900827">
        <w:rPr>
          <w:rFonts w:ascii="Traditional Arabic" w:hAnsi="Traditional Arabic" w:cs="Arabic Transparent" w:hint="cs"/>
          <w:sz w:val="28"/>
          <w:szCs w:val="28"/>
          <w:rtl/>
          <w:lang w:bidi="ar-JO"/>
        </w:rPr>
        <w:t>الأجلل</w:t>
      </w:r>
      <w:proofErr w:type="spellEnd"/>
      <w:r w:rsidR="00900827">
        <w:rPr>
          <w:rFonts w:ascii="Traditional Arabic" w:hAnsi="Traditional Arabic" w:cs="Arabic Transparent" w:hint="cs"/>
          <w:sz w:val="28"/>
          <w:szCs w:val="28"/>
          <w:rtl/>
          <w:lang w:bidi="ar-JO"/>
        </w:rPr>
        <w:t>.</w:t>
      </w:r>
      <w:r w:rsidRPr="00900827">
        <w:rPr>
          <w:rFonts w:ascii="Traditional Arabic" w:hAnsi="Traditional Arabic" w:cs="Arabic Transparent" w:hint="cs"/>
          <w:sz w:val="28"/>
          <w:szCs w:val="28"/>
          <w:rtl/>
          <w:lang w:bidi="ar-JO"/>
        </w:rPr>
        <w:t xml:space="preserve"> </w:t>
      </w:r>
      <w:r w:rsidR="00900827">
        <w:rPr>
          <w:rFonts w:ascii="Times New Roman" w:hAnsi="Times New Roman" w:cs="Arabic Transparent" w:hint="cs"/>
          <w:sz w:val="28"/>
          <w:szCs w:val="28"/>
          <w:rtl/>
        </w:rPr>
        <w:t>فإن القياس الأجل بالإدغام</w:t>
      </w:r>
      <w:r w:rsidR="003546D0" w:rsidRPr="00900827">
        <w:rPr>
          <w:rFonts w:ascii="Times New Roman" w:hAnsi="Times New Roman" w:cs="Arabic Transparent" w:hint="cs"/>
          <w:sz w:val="28"/>
          <w:szCs w:val="28"/>
          <w:rtl/>
        </w:rPr>
        <w:t xml:space="preserve">، </w:t>
      </w:r>
      <w:proofErr w:type="spellStart"/>
      <w:r w:rsidR="003546D0" w:rsidRPr="00900827">
        <w:rPr>
          <w:rFonts w:ascii="Times New Roman" w:hAnsi="Times New Roman" w:cs="Arabic Transparent" w:hint="cs"/>
          <w:sz w:val="28"/>
          <w:szCs w:val="28"/>
          <w:rtl/>
        </w:rPr>
        <w:t>فالأجلل</w:t>
      </w:r>
      <w:proofErr w:type="spellEnd"/>
      <w:r w:rsidR="003546D0" w:rsidRPr="00900827">
        <w:rPr>
          <w:rFonts w:ascii="Times New Roman" w:hAnsi="Times New Roman" w:cs="Arabic Transparent" w:hint="cs"/>
          <w:sz w:val="28"/>
          <w:szCs w:val="28"/>
          <w:rtl/>
        </w:rPr>
        <w:t xml:space="preserve"> مخالفة للقياس "</w:t>
      </w:r>
      <w:r w:rsidR="00900827">
        <w:rPr>
          <w:rFonts w:ascii="Times New Roman" w:hAnsi="Times New Roman" w:cs="Arabic Transparent" w:hint="cs"/>
          <w:sz w:val="28"/>
          <w:szCs w:val="28"/>
          <w:rtl/>
        </w:rPr>
        <w:t>.</w:t>
      </w:r>
      <w:r w:rsidR="003546D0" w:rsidRPr="00900827">
        <w:rPr>
          <w:rFonts w:ascii="Times New Roman" w:hAnsi="Times New Roman" w:cs="Arabic Transparent" w:hint="cs"/>
          <w:sz w:val="28"/>
          <w:szCs w:val="28"/>
          <w:vertAlign w:val="superscript"/>
          <w:rtl/>
        </w:rPr>
        <w:t xml:space="preserve"> (</w:t>
      </w:r>
      <w:r w:rsidR="003546D0" w:rsidRPr="00E650D4">
        <w:rPr>
          <w:rStyle w:val="a6"/>
          <w:rFonts w:ascii="Times New Roman" w:hAnsi="Times New Roman" w:cs="Arabic Transparent"/>
          <w:sz w:val="28"/>
          <w:szCs w:val="28"/>
          <w:rtl/>
        </w:rPr>
        <w:footnoteReference w:id="34"/>
      </w:r>
      <w:r w:rsidR="003546D0" w:rsidRPr="00900827">
        <w:rPr>
          <w:rFonts w:ascii="Times New Roman" w:hAnsi="Times New Roman" w:cs="Arabic Transparent" w:hint="cs"/>
          <w:sz w:val="28"/>
          <w:szCs w:val="28"/>
          <w:vertAlign w:val="superscript"/>
          <w:rtl/>
        </w:rPr>
        <w:t>)</w:t>
      </w:r>
    </w:p>
    <w:p w:rsidR="00083728" w:rsidRPr="00900827" w:rsidRDefault="00F00672" w:rsidP="002E5A76">
      <w:pPr>
        <w:pStyle w:val="a7"/>
        <w:numPr>
          <w:ilvl w:val="0"/>
          <w:numId w:val="19"/>
        </w:numPr>
        <w:bidi/>
        <w:spacing w:line="360" w:lineRule="auto"/>
        <w:jc w:val="lowKashida"/>
        <w:rPr>
          <w:rFonts w:ascii="Times New Roman" w:hAnsi="Times New Roman" w:cs="Arabic Transparent"/>
          <w:sz w:val="28"/>
          <w:szCs w:val="28"/>
        </w:rPr>
      </w:pPr>
      <w:r w:rsidRPr="001274C1">
        <w:rPr>
          <w:rFonts w:ascii="Traditional Arabic" w:hAnsi="Traditional Arabic" w:cs="Arabic Transparent"/>
          <w:color w:val="000000"/>
          <w:sz w:val="28"/>
          <w:szCs w:val="28"/>
          <w:rtl/>
          <w:lang w:bidi="ar-JO"/>
        </w:rPr>
        <w:t xml:space="preserve">كراهة السَّمع </w:t>
      </w:r>
      <w:r>
        <w:rPr>
          <w:rFonts w:ascii="Traditional Arabic" w:hAnsi="Traditional Arabic" w:cs="Arabic Transparent" w:hint="cs"/>
          <w:color w:val="000000"/>
          <w:sz w:val="28"/>
          <w:szCs w:val="28"/>
          <w:rtl/>
          <w:lang w:bidi="ar-JO"/>
        </w:rPr>
        <w:t xml:space="preserve">: </w:t>
      </w:r>
      <w:r w:rsidR="00A60C09">
        <w:rPr>
          <w:rFonts w:ascii="Traditional Arabic" w:hAnsi="Traditional Arabic" w:cs="Arabic Transparent" w:hint="cs"/>
          <w:color w:val="000000"/>
          <w:sz w:val="28"/>
          <w:szCs w:val="28"/>
          <w:rtl/>
          <w:lang w:bidi="ar-JO"/>
        </w:rPr>
        <w:t xml:space="preserve">أي أن تجد في سماع المفردات القرآنية </w:t>
      </w:r>
      <w:r w:rsidRPr="001274C1">
        <w:rPr>
          <w:rFonts w:ascii="Traditional Arabic" w:hAnsi="Traditional Arabic" w:cs="Arabic Transparent"/>
          <w:color w:val="000000"/>
          <w:sz w:val="28"/>
          <w:szCs w:val="28"/>
          <w:rtl/>
          <w:lang w:bidi="ar-JO"/>
        </w:rPr>
        <w:t xml:space="preserve">حسناً </w:t>
      </w:r>
      <w:r w:rsidR="00A60C09">
        <w:rPr>
          <w:rFonts w:ascii="Traditional Arabic" w:hAnsi="Traditional Arabic" w:cs="Arabic Transparent" w:hint="cs"/>
          <w:color w:val="000000"/>
          <w:sz w:val="28"/>
          <w:szCs w:val="28"/>
          <w:rtl/>
          <w:lang w:bidi="ar-JO"/>
        </w:rPr>
        <w:t xml:space="preserve">ومزية </w:t>
      </w:r>
      <w:r w:rsidRPr="001274C1">
        <w:rPr>
          <w:rFonts w:ascii="Traditional Arabic" w:hAnsi="Traditional Arabic" w:cs="Arabic Transparent"/>
          <w:color w:val="000000"/>
          <w:sz w:val="28"/>
          <w:szCs w:val="28"/>
          <w:rtl/>
          <w:lang w:bidi="ar-JO"/>
        </w:rPr>
        <w:t>عل</w:t>
      </w:r>
      <w:r w:rsidRPr="001274C1">
        <w:rPr>
          <w:rFonts w:ascii="Traditional Arabic" w:hAnsi="Traditional Arabic" w:cs="Arabic Transparent" w:hint="cs"/>
          <w:color w:val="000000"/>
          <w:sz w:val="28"/>
          <w:szCs w:val="28"/>
          <w:rtl/>
          <w:lang w:bidi="ar-JO"/>
        </w:rPr>
        <w:t>ى</w:t>
      </w:r>
      <w:r w:rsidR="00083728">
        <w:rPr>
          <w:rFonts w:ascii="Traditional Arabic" w:hAnsi="Traditional Arabic" w:cs="Arabic Transparent"/>
          <w:color w:val="000000"/>
          <w:sz w:val="28"/>
          <w:szCs w:val="28"/>
          <w:rtl/>
          <w:lang w:bidi="ar-JO"/>
        </w:rPr>
        <w:t xml:space="preserve"> غيرها</w:t>
      </w:r>
      <w:r w:rsidR="00083728">
        <w:rPr>
          <w:rFonts w:ascii="Traditional Arabic" w:hAnsi="Traditional Arabic" w:cs="Arabic Transparent" w:hint="cs"/>
          <w:color w:val="000000"/>
          <w:sz w:val="28"/>
          <w:szCs w:val="28"/>
          <w:rtl/>
          <w:lang w:bidi="ar-JO"/>
        </w:rPr>
        <w:t>، ومن المف</w:t>
      </w:r>
      <w:r w:rsidR="00A60C09">
        <w:rPr>
          <w:rFonts w:ascii="Traditional Arabic" w:hAnsi="Traditional Arabic" w:cs="Arabic Transparent" w:hint="cs"/>
          <w:color w:val="000000"/>
          <w:sz w:val="28"/>
          <w:szCs w:val="28"/>
          <w:rtl/>
          <w:lang w:bidi="ar-JO"/>
        </w:rPr>
        <w:t>ردات المكروهة</w:t>
      </w:r>
      <w:r w:rsidR="003D5948">
        <w:rPr>
          <w:rFonts w:ascii="Traditional Arabic" w:hAnsi="Traditional Arabic" w:cs="Arabic Transparent" w:hint="cs"/>
          <w:color w:val="000000"/>
          <w:sz w:val="28"/>
          <w:szCs w:val="28"/>
          <w:rtl/>
          <w:lang w:bidi="ar-JO"/>
        </w:rPr>
        <w:t xml:space="preserve"> سماعاً : "</w:t>
      </w:r>
      <w:r w:rsidR="00083728">
        <w:rPr>
          <w:rFonts w:ascii="Traditional Arabic" w:hAnsi="Traditional Arabic" w:cs="Arabic Transparent" w:hint="cs"/>
          <w:color w:val="000000"/>
          <w:sz w:val="28"/>
          <w:szCs w:val="28"/>
          <w:rtl/>
          <w:lang w:bidi="ar-JO"/>
        </w:rPr>
        <w:t xml:space="preserve">الجرشي في قول أبي الطيب : </w:t>
      </w:r>
      <w:r w:rsidR="00083728" w:rsidRPr="00900827">
        <w:rPr>
          <w:rFonts w:ascii="Traditional Arabic" w:hAnsi="Traditional Arabic" w:cs="Arabic Transparent" w:hint="cs"/>
          <w:color w:val="000000"/>
          <w:sz w:val="28"/>
          <w:szCs w:val="28"/>
          <w:rtl/>
          <w:lang w:bidi="ar-JO"/>
        </w:rPr>
        <w:t xml:space="preserve">كريم الجرشي شريف النسب </w:t>
      </w:r>
      <w:r w:rsidR="00900827">
        <w:rPr>
          <w:rFonts w:ascii="Traditional Arabic" w:hAnsi="Traditional Arabic" w:cs="Arabic Transparent" w:hint="cs"/>
          <w:color w:val="000000"/>
          <w:sz w:val="28"/>
          <w:szCs w:val="28"/>
          <w:rtl/>
          <w:lang w:bidi="ar-JO"/>
        </w:rPr>
        <w:t xml:space="preserve">. </w:t>
      </w:r>
      <w:r w:rsidR="00083728" w:rsidRPr="00900827">
        <w:rPr>
          <w:rFonts w:ascii="Times New Roman" w:hAnsi="Times New Roman" w:cs="Arabic Transparent" w:hint="cs"/>
          <w:sz w:val="28"/>
          <w:szCs w:val="28"/>
          <w:rtl/>
        </w:rPr>
        <w:t>أي كريم النفس، وهو مردود؛ لأن الكراهة لكون اللفظ حوشياً ..."</w:t>
      </w:r>
      <w:r w:rsidR="00900827">
        <w:rPr>
          <w:rFonts w:ascii="Times New Roman" w:hAnsi="Times New Roman" w:cs="Arabic Transparent" w:hint="cs"/>
          <w:sz w:val="28"/>
          <w:szCs w:val="28"/>
          <w:rtl/>
        </w:rPr>
        <w:t>.</w:t>
      </w:r>
      <w:r w:rsidR="00083728" w:rsidRPr="00900827">
        <w:rPr>
          <w:rFonts w:ascii="Times New Roman" w:hAnsi="Times New Roman" w:cs="Arabic Transparent" w:hint="cs"/>
          <w:sz w:val="28"/>
          <w:szCs w:val="28"/>
          <w:vertAlign w:val="superscript"/>
          <w:rtl/>
        </w:rPr>
        <w:t>(</w:t>
      </w:r>
      <w:r w:rsidR="00083728" w:rsidRPr="00C3527B">
        <w:rPr>
          <w:rStyle w:val="a6"/>
          <w:rFonts w:ascii="Times New Roman" w:hAnsi="Times New Roman" w:cs="Arabic Transparent"/>
          <w:sz w:val="28"/>
          <w:szCs w:val="28"/>
          <w:rtl/>
        </w:rPr>
        <w:footnoteReference w:id="35"/>
      </w:r>
      <w:r w:rsidR="00083728" w:rsidRPr="00900827">
        <w:rPr>
          <w:rFonts w:ascii="Times New Roman" w:hAnsi="Times New Roman" w:cs="Arabic Transparent" w:hint="cs"/>
          <w:sz w:val="28"/>
          <w:szCs w:val="28"/>
          <w:vertAlign w:val="superscript"/>
          <w:rtl/>
        </w:rPr>
        <w:t>)</w:t>
      </w:r>
      <w:r w:rsidR="00C3527B" w:rsidRPr="00900827">
        <w:rPr>
          <w:rFonts w:ascii="Times New Roman" w:hAnsi="Times New Roman" w:cs="Arabic Transparent" w:hint="cs"/>
          <w:sz w:val="28"/>
          <w:szCs w:val="28"/>
          <w:rtl/>
        </w:rPr>
        <w:t xml:space="preserve"> </w:t>
      </w:r>
    </w:p>
    <w:p w:rsidR="00F00672" w:rsidRPr="006E0867" w:rsidRDefault="00A60C09" w:rsidP="002E5A76">
      <w:pPr>
        <w:pStyle w:val="a7"/>
        <w:numPr>
          <w:ilvl w:val="0"/>
          <w:numId w:val="19"/>
        </w:numPr>
        <w:bidi/>
        <w:spacing w:line="360" w:lineRule="auto"/>
        <w:jc w:val="lowKashida"/>
        <w:rPr>
          <w:rFonts w:ascii="Times New Roman" w:hAnsi="Times New Roman" w:cs="Arabic Transparent"/>
          <w:sz w:val="28"/>
          <w:szCs w:val="28"/>
        </w:rPr>
      </w:pPr>
      <w:r>
        <w:rPr>
          <w:rFonts w:ascii="Traditional Arabic" w:hAnsi="Traditional Arabic" w:cs="Arabic Transparent" w:hint="cs"/>
          <w:sz w:val="28"/>
          <w:szCs w:val="28"/>
          <w:rtl/>
          <w:lang w:bidi="ar-JO"/>
        </w:rPr>
        <w:t>الا</w:t>
      </w:r>
      <w:r w:rsidR="00C3527B">
        <w:rPr>
          <w:rFonts w:ascii="Traditional Arabic" w:hAnsi="Traditional Arabic" w:cs="Arabic Transparent" w:hint="cs"/>
          <w:sz w:val="28"/>
          <w:szCs w:val="28"/>
          <w:rtl/>
          <w:lang w:bidi="ar-JO"/>
        </w:rPr>
        <w:t>بتذال</w:t>
      </w:r>
      <w:r w:rsidR="006027DA">
        <w:rPr>
          <w:rFonts w:ascii="Traditional Arabic" w:hAnsi="Traditional Arabic" w:cs="Arabic Transparent" w:hint="cs"/>
          <w:sz w:val="28"/>
          <w:szCs w:val="28"/>
          <w:rtl/>
          <w:lang w:bidi="ar-JO"/>
        </w:rPr>
        <w:t xml:space="preserve"> : أي </w:t>
      </w:r>
      <w:r w:rsidR="00F00672" w:rsidRPr="001274C1">
        <w:rPr>
          <w:rFonts w:ascii="Traditional Arabic" w:hAnsi="Traditional Arabic" w:cs="Arabic Transparent"/>
          <w:sz w:val="28"/>
          <w:szCs w:val="28"/>
          <w:rtl/>
          <w:lang w:bidi="ar-JO"/>
        </w:rPr>
        <w:t xml:space="preserve">أن </w:t>
      </w:r>
      <w:r w:rsidR="00876449">
        <w:rPr>
          <w:rFonts w:ascii="Traditional Arabic" w:hAnsi="Traditional Arabic" w:cs="Arabic Transparent" w:hint="cs"/>
          <w:sz w:val="28"/>
          <w:szCs w:val="28"/>
          <w:rtl/>
          <w:lang w:bidi="ar-JO"/>
        </w:rPr>
        <w:t xml:space="preserve">لا </w:t>
      </w:r>
      <w:r w:rsidR="00F00672" w:rsidRPr="001274C1">
        <w:rPr>
          <w:rFonts w:ascii="Traditional Arabic" w:hAnsi="Traditional Arabic" w:cs="Arabic Transparent"/>
          <w:sz w:val="28"/>
          <w:szCs w:val="28"/>
          <w:rtl/>
          <w:lang w:bidi="ar-JO"/>
        </w:rPr>
        <w:t xml:space="preserve">تكون </w:t>
      </w:r>
      <w:r>
        <w:rPr>
          <w:rFonts w:ascii="Traditional Arabic" w:hAnsi="Traditional Arabic" w:cs="Arabic Transparent" w:hint="cs"/>
          <w:sz w:val="28"/>
          <w:szCs w:val="28"/>
          <w:rtl/>
          <w:lang w:bidi="ar-JO"/>
        </w:rPr>
        <w:t xml:space="preserve">المفردة أو </w:t>
      </w:r>
      <w:r w:rsidR="00F00672" w:rsidRPr="001274C1">
        <w:rPr>
          <w:rFonts w:ascii="Traditional Arabic" w:hAnsi="Traditional Arabic" w:cs="Arabic Transparent"/>
          <w:sz w:val="28"/>
          <w:szCs w:val="28"/>
          <w:rtl/>
          <w:lang w:bidi="ar-JO"/>
        </w:rPr>
        <w:t>الكلمة</w:t>
      </w:r>
      <w:r w:rsidR="00C3527B">
        <w:rPr>
          <w:rFonts w:ascii="Traditional Arabic" w:hAnsi="Traditional Arabic" w:cs="Arabic Transparent" w:hint="cs"/>
          <w:sz w:val="28"/>
          <w:szCs w:val="28"/>
          <w:rtl/>
          <w:lang w:bidi="ar-JO"/>
        </w:rPr>
        <w:t xml:space="preserve"> مبتذلة ، أي </w:t>
      </w:r>
      <w:r>
        <w:rPr>
          <w:rFonts w:ascii="Traditional Arabic" w:hAnsi="Traditional Arabic" w:cs="Arabic Transparent" w:hint="cs"/>
          <w:sz w:val="28"/>
          <w:szCs w:val="28"/>
          <w:rtl/>
          <w:lang w:bidi="ar-JO"/>
        </w:rPr>
        <w:t xml:space="preserve">التي </w:t>
      </w:r>
      <w:r w:rsidR="00C3527B">
        <w:rPr>
          <w:rFonts w:ascii="Traditional Arabic" w:hAnsi="Traditional Arabic" w:cs="Arabic Transparent" w:hint="cs"/>
          <w:sz w:val="28"/>
          <w:szCs w:val="28"/>
          <w:rtl/>
          <w:lang w:bidi="ar-JO"/>
        </w:rPr>
        <w:t>تم تغيير العامة لها إلى غير أصل الوضع، أو لسخافتها في أصل الوضع، أو</w:t>
      </w:r>
      <w:r w:rsidR="00F00672" w:rsidRPr="001274C1">
        <w:rPr>
          <w:rFonts w:ascii="Traditional Arabic" w:hAnsi="Traditional Arabic" w:cs="Arabic Transparent"/>
          <w:sz w:val="28"/>
          <w:szCs w:val="28"/>
          <w:rtl/>
          <w:lang w:bidi="ar-JO"/>
        </w:rPr>
        <w:t xml:space="preserve"> قد عبر بها عن أمر آخر يكره ذكره فإذا أوردت وهي غير مقصود بها ذلك المعنى قبحت</w:t>
      </w:r>
      <w:r w:rsidR="00C3527B">
        <w:rPr>
          <w:rFonts w:ascii="Traditional Arabic" w:hAnsi="Traditional Arabic" w:cs="Arabic Transparent" w:hint="cs"/>
          <w:sz w:val="28"/>
          <w:szCs w:val="28"/>
          <w:rtl/>
          <w:lang w:bidi="ar-JO"/>
        </w:rPr>
        <w:t xml:space="preserve">، ومن الأمثلة على ذلك: " مفردة الطوب التي عدل عنها في التنزيل في قوله تعالى : </w:t>
      </w:r>
      <w:r w:rsidR="00C3527B">
        <w:rPr>
          <w:rFonts w:ascii="Traditional Arabic" w:hAnsi="Traditional Arabic" w:cs="Al-QuranAlKareem"/>
          <w:color w:val="000000"/>
          <w:sz w:val="28"/>
          <w:szCs w:val="28"/>
          <w:rtl/>
          <w:lang w:bidi="ar-JO"/>
        </w:rPr>
        <w:t>[</w:t>
      </w:r>
      <w:r w:rsidR="00C3527B">
        <w:rPr>
          <w:rFonts w:ascii="Traditional Arabic" w:hAnsi="Traditional Arabic" w:cs="QCF_P390" w:hint="cs"/>
          <w:color w:val="000000"/>
          <w:sz w:val="28"/>
          <w:szCs w:val="28"/>
          <w:rtl/>
          <w:lang w:bidi="ar-JO"/>
        </w:rPr>
        <w:t>ﮁ</w:t>
      </w:r>
      <w:r w:rsidR="00C3527B">
        <w:rPr>
          <w:rFonts w:ascii="Traditional Arabic" w:hAnsi="Traditional Arabic" w:cs="QCF_P390"/>
          <w:color w:val="000000"/>
          <w:sz w:val="28"/>
          <w:szCs w:val="28"/>
          <w:rtl/>
          <w:lang w:bidi="ar-JO"/>
        </w:rPr>
        <w:t xml:space="preserve"> </w:t>
      </w:r>
      <w:r w:rsidR="00C3527B">
        <w:rPr>
          <w:rFonts w:ascii="Traditional Arabic" w:hAnsi="Traditional Arabic" w:cs="QCF_P390" w:hint="cs"/>
          <w:color w:val="000000"/>
          <w:sz w:val="28"/>
          <w:szCs w:val="28"/>
          <w:rtl/>
          <w:lang w:bidi="ar-JO"/>
        </w:rPr>
        <w:t>ﮂ</w:t>
      </w:r>
      <w:r w:rsidR="00C3527B">
        <w:rPr>
          <w:rFonts w:ascii="Traditional Arabic" w:hAnsi="Traditional Arabic" w:cs="QCF_P390"/>
          <w:color w:val="000000"/>
          <w:sz w:val="28"/>
          <w:szCs w:val="28"/>
          <w:rtl/>
          <w:lang w:bidi="ar-JO"/>
        </w:rPr>
        <w:t xml:space="preserve"> </w:t>
      </w:r>
      <w:r w:rsidR="00C3527B">
        <w:rPr>
          <w:rFonts w:ascii="Traditional Arabic" w:hAnsi="Traditional Arabic" w:cs="QCF_P390" w:hint="cs"/>
          <w:color w:val="000000"/>
          <w:sz w:val="28"/>
          <w:szCs w:val="28"/>
          <w:rtl/>
          <w:lang w:bidi="ar-JO"/>
        </w:rPr>
        <w:t>ﮃ</w:t>
      </w:r>
      <w:r w:rsidR="00C3527B">
        <w:rPr>
          <w:rFonts w:ascii="Traditional Arabic" w:hAnsi="Traditional Arabic" w:cs="QCF_P390"/>
          <w:color w:val="000000"/>
          <w:sz w:val="28"/>
          <w:szCs w:val="28"/>
          <w:rtl/>
          <w:lang w:bidi="ar-JO"/>
        </w:rPr>
        <w:t xml:space="preserve"> </w:t>
      </w:r>
      <w:r w:rsidR="00C3527B">
        <w:rPr>
          <w:rFonts w:ascii="Traditional Arabic" w:hAnsi="Traditional Arabic" w:cs="QCF_P390" w:hint="cs"/>
          <w:color w:val="000000"/>
          <w:sz w:val="28"/>
          <w:szCs w:val="28"/>
          <w:rtl/>
          <w:lang w:bidi="ar-JO"/>
        </w:rPr>
        <w:t>ﮄ</w:t>
      </w:r>
      <w:r w:rsidR="00C3527B">
        <w:rPr>
          <w:rFonts w:ascii="Traditional Arabic" w:hAnsi="Traditional Arabic" w:cs="QCF_P390"/>
          <w:color w:val="000000"/>
          <w:sz w:val="28"/>
          <w:szCs w:val="28"/>
          <w:rtl/>
          <w:lang w:bidi="ar-JO"/>
        </w:rPr>
        <w:t xml:space="preserve"> </w:t>
      </w:r>
      <w:r w:rsidR="00C3527B">
        <w:rPr>
          <w:rFonts w:ascii="Traditional Arabic" w:hAnsi="Traditional Arabic" w:cs="QCF_P390" w:hint="cs"/>
          <w:color w:val="000000"/>
          <w:sz w:val="28"/>
          <w:szCs w:val="28"/>
          <w:rtl/>
          <w:lang w:bidi="ar-JO"/>
        </w:rPr>
        <w:t>ﮅ</w:t>
      </w:r>
      <w:r w:rsidR="00C3527B">
        <w:rPr>
          <w:rFonts w:ascii="Traditional Arabic" w:hAnsi="Traditional Arabic" w:cs="QCF_P390"/>
          <w:color w:val="000000"/>
          <w:sz w:val="28"/>
          <w:szCs w:val="28"/>
          <w:rtl/>
          <w:lang w:bidi="ar-JO"/>
        </w:rPr>
        <w:t xml:space="preserve"> </w:t>
      </w:r>
      <w:r w:rsidR="00C3527B">
        <w:rPr>
          <w:rFonts w:ascii="Traditional Arabic" w:hAnsi="Traditional Arabic" w:cs="QCF_P390" w:hint="cs"/>
          <w:color w:val="000000"/>
          <w:sz w:val="28"/>
          <w:szCs w:val="28"/>
          <w:rtl/>
          <w:lang w:bidi="ar-JO"/>
        </w:rPr>
        <w:t>ﮆ</w:t>
      </w:r>
      <w:r w:rsidR="00C3527B">
        <w:rPr>
          <w:rFonts w:ascii="Traditional Arabic" w:hAnsi="Traditional Arabic" w:cs="QCF_P390"/>
          <w:color w:val="000000"/>
          <w:sz w:val="28"/>
          <w:szCs w:val="28"/>
          <w:rtl/>
          <w:lang w:bidi="ar-JO"/>
        </w:rPr>
        <w:t xml:space="preserve"> </w:t>
      </w:r>
      <w:r w:rsidR="00C3527B">
        <w:rPr>
          <w:rFonts w:ascii="Al-QuranAlKareem" w:hAnsi="Al-QuranAlKareem" w:cs="Al-QuranAlKareem"/>
          <w:color w:val="000000"/>
          <w:sz w:val="28"/>
          <w:szCs w:val="28"/>
          <w:rtl/>
          <w:lang w:bidi="ar-JO"/>
        </w:rPr>
        <w:t>] {القصص:38}</w:t>
      </w:r>
      <w:r w:rsidR="00434A9A">
        <w:rPr>
          <w:rFonts w:ascii="Al-QuranAlKareem" w:hAnsi="Al-QuranAlKareem" w:cs="Al-QuranAlKareem" w:hint="cs"/>
          <w:color w:val="000000"/>
          <w:sz w:val="28"/>
          <w:szCs w:val="28"/>
          <w:rtl/>
          <w:lang w:bidi="ar-JO"/>
        </w:rPr>
        <w:t xml:space="preserve"> </w:t>
      </w:r>
      <w:r w:rsidR="00C3527B">
        <w:rPr>
          <w:rFonts w:ascii="Traditional Arabic" w:hAnsi="Traditional Arabic" w:cs="Arabic Transparent" w:hint="cs"/>
          <w:sz w:val="28"/>
          <w:szCs w:val="28"/>
          <w:rtl/>
          <w:lang w:bidi="ar-JO"/>
        </w:rPr>
        <w:t xml:space="preserve">" </w:t>
      </w:r>
      <w:r w:rsidR="00C3527B" w:rsidRPr="00C3527B">
        <w:rPr>
          <w:rFonts w:ascii="Times New Roman" w:hAnsi="Times New Roman" w:cs="Arabic Transparent" w:hint="cs"/>
          <w:sz w:val="28"/>
          <w:szCs w:val="28"/>
          <w:vertAlign w:val="superscript"/>
          <w:rtl/>
        </w:rPr>
        <w:t>(</w:t>
      </w:r>
      <w:r w:rsidR="00C3527B" w:rsidRPr="00C3527B">
        <w:rPr>
          <w:rStyle w:val="a6"/>
          <w:rFonts w:ascii="Times New Roman" w:hAnsi="Times New Roman" w:cs="Arabic Transparent"/>
          <w:sz w:val="28"/>
          <w:szCs w:val="28"/>
          <w:rtl/>
        </w:rPr>
        <w:footnoteReference w:id="36"/>
      </w:r>
      <w:r w:rsidR="00C3527B" w:rsidRPr="00C3527B">
        <w:rPr>
          <w:rFonts w:ascii="Times New Roman" w:hAnsi="Times New Roman" w:cs="Arabic Transparent" w:hint="cs"/>
          <w:sz w:val="28"/>
          <w:szCs w:val="28"/>
          <w:vertAlign w:val="superscript"/>
          <w:rtl/>
        </w:rPr>
        <w:t>)</w:t>
      </w:r>
      <w:r w:rsidR="00C3527B">
        <w:rPr>
          <w:rFonts w:ascii="Traditional Arabic" w:hAnsi="Traditional Arabic" w:cs="Arabic Transparent" w:hint="cs"/>
          <w:sz w:val="28"/>
          <w:szCs w:val="28"/>
          <w:rtl/>
          <w:lang w:bidi="ar-JO"/>
        </w:rPr>
        <w:t xml:space="preserve"> </w:t>
      </w:r>
      <w:r w:rsidR="00F00672">
        <w:rPr>
          <w:rFonts w:ascii="Traditional Arabic" w:hAnsi="Traditional Arabic" w:cs="Arabic Transparent" w:hint="cs"/>
          <w:sz w:val="28"/>
          <w:szCs w:val="28"/>
          <w:rtl/>
          <w:lang w:bidi="ar-JO"/>
        </w:rPr>
        <w:t xml:space="preserve">. </w:t>
      </w:r>
    </w:p>
    <w:p w:rsidR="00F00672" w:rsidRPr="00635D1E" w:rsidRDefault="00F00672" w:rsidP="002E5A76">
      <w:pPr>
        <w:pStyle w:val="a7"/>
        <w:numPr>
          <w:ilvl w:val="0"/>
          <w:numId w:val="18"/>
        </w:numPr>
        <w:bidi/>
        <w:spacing w:line="360" w:lineRule="auto"/>
        <w:jc w:val="lowKashida"/>
        <w:rPr>
          <w:rFonts w:ascii="Simplified Arabic" w:hAnsi="Simplified Arabic" w:cs="Arabic Transparent"/>
          <w:sz w:val="28"/>
          <w:szCs w:val="28"/>
          <w:vertAlign w:val="superscript"/>
        </w:rPr>
      </w:pPr>
      <w:r w:rsidRPr="00635D1E">
        <w:rPr>
          <w:rFonts w:ascii="Simplified Arabic" w:hAnsi="Simplified Arabic" w:cs="Arabic Transparent" w:hint="cs"/>
          <w:sz w:val="28"/>
          <w:szCs w:val="28"/>
          <w:rtl/>
        </w:rPr>
        <w:t>ملاءمة ال</w:t>
      </w:r>
      <w:r>
        <w:rPr>
          <w:rFonts w:ascii="Simplified Arabic" w:hAnsi="Simplified Arabic" w:cs="Arabic Transparent" w:hint="cs"/>
          <w:sz w:val="28"/>
          <w:szCs w:val="28"/>
          <w:rtl/>
        </w:rPr>
        <w:t>مقام</w:t>
      </w:r>
      <w:r w:rsidRPr="00635D1E">
        <w:rPr>
          <w:rFonts w:ascii="Simplified Arabic" w:hAnsi="Simplified Arabic" w:cs="Arabic Transparent" w:hint="cs"/>
          <w:sz w:val="28"/>
          <w:szCs w:val="28"/>
          <w:rtl/>
        </w:rPr>
        <w:t xml:space="preserve">: </w:t>
      </w:r>
      <w:r w:rsidR="00D21D79">
        <w:rPr>
          <w:rFonts w:ascii="Simplified Arabic" w:hAnsi="Simplified Arabic" w:cs="Arabic Transparent" w:hint="cs"/>
          <w:sz w:val="28"/>
          <w:szCs w:val="28"/>
          <w:rtl/>
        </w:rPr>
        <w:t>و</w:t>
      </w:r>
      <w:r w:rsidR="00A60C09">
        <w:rPr>
          <w:rFonts w:ascii="Simplified Arabic" w:hAnsi="Simplified Arabic" w:cs="Arabic Transparent" w:hint="cs"/>
          <w:sz w:val="28"/>
          <w:szCs w:val="28"/>
          <w:rtl/>
        </w:rPr>
        <w:t>الذي</w:t>
      </w:r>
      <w:r w:rsidRPr="00635D1E">
        <w:rPr>
          <w:rFonts w:ascii="Simplified Arabic" w:hAnsi="Simplified Arabic" w:cs="Arabic Transparent" w:hint="cs"/>
          <w:sz w:val="28"/>
          <w:szCs w:val="28"/>
          <w:rtl/>
        </w:rPr>
        <w:t xml:space="preserve"> تتميز به المفردة القرآنية جمالها في موض</w:t>
      </w:r>
      <w:r w:rsidR="00D21D79">
        <w:rPr>
          <w:rFonts w:ascii="Simplified Arabic" w:hAnsi="Simplified Arabic" w:cs="Arabic Transparent" w:hint="cs"/>
          <w:sz w:val="28"/>
          <w:szCs w:val="28"/>
          <w:rtl/>
        </w:rPr>
        <w:t>ع</w:t>
      </w:r>
      <w:r w:rsidRPr="00635D1E">
        <w:rPr>
          <w:rFonts w:ascii="Simplified Arabic" w:hAnsi="Simplified Arabic" w:cs="Arabic Transparent" w:hint="cs"/>
          <w:sz w:val="28"/>
          <w:szCs w:val="28"/>
          <w:rtl/>
        </w:rPr>
        <w:t xml:space="preserve">ها، </w:t>
      </w:r>
      <w:r w:rsidR="00D21D79">
        <w:rPr>
          <w:rFonts w:ascii="Simplified Arabic" w:hAnsi="Simplified Arabic" w:cs="Arabic Transparent" w:hint="cs"/>
          <w:sz w:val="28"/>
          <w:szCs w:val="28"/>
          <w:rtl/>
        </w:rPr>
        <w:t>و</w:t>
      </w:r>
      <w:r w:rsidRPr="00635D1E">
        <w:rPr>
          <w:rFonts w:ascii="Simplified Arabic" w:hAnsi="Simplified Arabic" w:cs="Arabic Transparent" w:hint="cs"/>
          <w:sz w:val="28"/>
          <w:szCs w:val="28"/>
          <w:rtl/>
        </w:rPr>
        <w:t xml:space="preserve">دقتها في سياقها، وأحقية مكانها بها، " فإذا </w:t>
      </w:r>
      <w:r w:rsidRPr="00635D1E">
        <w:rPr>
          <w:rFonts w:ascii="Traditional Arabic" w:hAnsi="Traditional Arabic" w:cs="Arabic Transparent" w:hint="cs"/>
          <w:color w:val="000000"/>
          <w:sz w:val="28"/>
          <w:szCs w:val="28"/>
          <w:rtl/>
          <w:lang w:bidi="ar-JO"/>
        </w:rPr>
        <w:t>أبدل مكانها غيرها جاء منه : تبدل المعنى الذي يكون منه فساد الكلام، وإما ذهاب الرونق الذي يكون معه سقوط البلاغة"</w:t>
      </w:r>
      <w:r w:rsidR="00315407">
        <w:rPr>
          <w:rFonts w:ascii="Traditional Arabic" w:hAnsi="Traditional Arabic" w:cs="Arabic Transparent" w:hint="cs"/>
          <w:color w:val="000000"/>
          <w:sz w:val="28"/>
          <w:szCs w:val="28"/>
          <w:rtl/>
          <w:lang w:bidi="ar-JO"/>
        </w:rPr>
        <w:t>.</w:t>
      </w:r>
      <w:r w:rsidRPr="00635D1E">
        <w:rPr>
          <w:rFonts w:ascii="Traditional Arabic" w:hAnsi="Traditional Arabic" w:cs="Arabic Transparent" w:hint="cs"/>
          <w:color w:val="000000"/>
          <w:sz w:val="28"/>
          <w:szCs w:val="28"/>
          <w:rtl/>
          <w:lang w:bidi="ar-JO"/>
        </w:rPr>
        <w:t xml:space="preserve"> </w:t>
      </w:r>
      <w:r w:rsidR="00835A03" w:rsidRPr="00635D1E">
        <w:rPr>
          <w:rFonts w:ascii="Traditional Arabic" w:hAnsi="Traditional Arabic" w:cs="Arabic Transparent" w:hint="cs"/>
          <w:color w:val="000000"/>
          <w:sz w:val="28"/>
          <w:szCs w:val="28"/>
          <w:vertAlign w:val="superscript"/>
          <w:rtl/>
          <w:lang w:bidi="ar-JO"/>
        </w:rPr>
        <w:t>(</w:t>
      </w:r>
      <w:r w:rsidR="00835A03" w:rsidRPr="00635D1E">
        <w:rPr>
          <w:rStyle w:val="a6"/>
          <w:rFonts w:ascii="Traditional Arabic" w:hAnsi="Traditional Arabic" w:cs="Arabic Transparent"/>
          <w:color w:val="000000"/>
          <w:sz w:val="28"/>
          <w:szCs w:val="28"/>
          <w:rtl/>
          <w:lang w:bidi="ar-JO"/>
        </w:rPr>
        <w:footnoteReference w:id="37"/>
      </w:r>
      <w:r w:rsidR="00835A03" w:rsidRPr="00635D1E">
        <w:rPr>
          <w:rFonts w:ascii="Traditional Arabic" w:hAnsi="Traditional Arabic" w:cs="Arabic Transparent" w:hint="cs"/>
          <w:color w:val="000000"/>
          <w:sz w:val="28"/>
          <w:szCs w:val="28"/>
          <w:vertAlign w:val="superscript"/>
          <w:rtl/>
          <w:lang w:bidi="ar-JO"/>
        </w:rPr>
        <w:t>)</w:t>
      </w:r>
      <w:r w:rsidRPr="00635D1E">
        <w:rPr>
          <w:rFonts w:ascii="Traditional Arabic" w:hAnsi="Traditional Arabic" w:cs="Arabic Transparent" w:hint="cs"/>
          <w:color w:val="000000"/>
          <w:sz w:val="28"/>
          <w:szCs w:val="28"/>
          <w:rtl/>
          <w:lang w:bidi="ar-JO"/>
        </w:rPr>
        <w:t xml:space="preserve"> </w:t>
      </w:r>
      <w:r w:rsidR="00C82103">
        <w:rPr>
          <w:rFonts w:ascii="Traditional Arabic" w:hAnsi="Traditional Arabic" w:cs="Arabic Transparent" w:hint="cs"/>
          <w:color w:val="000000"/>
          <w:sz w:val="28"/>
          <w:szCs w:val="28"/>
          <w:rtl/>
          <w:lang w:bidi="ar-JO"/>
        </w:rPr>
        <w:t>وخير ما يبرز ملاءمة كل مفردة قرآنية لمقامها الخاص بها هو استعمال المفردات المختلفة في المواضع المتشابهة، كمفر</w:t>
      </w:r>
      <w:r w:rsidR="00315407">
        <w:rPr>
          <w:rFonts w:ascii="Traditional Arabic" w:hAnsi="Traditional Arabic" w:cs="Arabic Transparent" w:hint="cs"/>
          <w:color w:val="000000"/>
          <w:sz w:val="28"/>
          <w:szCs w:val="28"/>
          <w:rtl/>
          <w:lang w:bidi="ar-JO"/>
        </w:rPr>
        <w:t>دتي الفعل والخلق: "</w:t>
      </w:r>
      <w:r w:rsidR="00C82103">
        <w:rPr>
          <w:rFonts w:ascii="Traditional Arabic" w:hAnsi="Traditional Arabic" w:cs="Arabic Transparent" w:hint="cs"/>
          <w:color w:val="000000"/>
          <w:sz w:val="28"/>
          <w:szCs w:val="28"/>
          <w:rtl/>
          <w:lang w:bidi="ar-JO"/>
        </w:rPr>
        <w:t>إحد</w:t>
      </w:r>
      <w:r w:rsidR="00D21D79">
        <w:rPr>
          <w:rFonts w:ascii="Traditional Arabic" w:hAnsi="Traditional Arabic" w:cs="Arabic Transparent" w:hint="cs"/>
          <w:color w:val="000000"/>
          <w:sz w:val="28"/>
          <w:szCs w:val="28"/>
          <w:rtl/>
          <w:lang w:bidi="ar-JO"/>
        </w:rPr>
        <w:t>ا</w:t>
      </w:r>
      <w:r w:rsidR="00C82103">
        <w:rPr>
          <w:rFonts w:ascii="Traditional Arabic" w:hAnsi="Traditional Arabic" w:cs="Arabic Transparent" w:hint="cs"/>
          <w:color w:val="000000"/>
          <w:sz w:val="28"/>
          <w:szCs w:val="28"/>
          <w:rtl/>
          <w:lang w:bidi="ar-JO"/>
        </w:rPr>
        <w:t xml:space="preserve">هما في قصة زكريا عليه السلام : </w:t>
      </w:r>
      <w:r w:rsidR="00C82103">
        <w:rPr>
          <w:rFonts w:ascii="Traditional Arabic" w:hAnsi="Traditional Arabic" w:cs="Al-QuranAlKareem"/>
          <w:color w:val="000000"/>
          <w:sz w:val="28"/>
          <w:szCs w:val="28"/>
          <w:rtl/>
          <w:lang w:bidi="ar-JO"/>
        </w:rPr>
        <w:t>[</w:t>
      </w:r>
      <w:r w:rsidR="00C82103">
        <w:rPr>
          <w:rFonts w:ascii="Traditional Arabic" w:hAnsi="Traditional Arabic" w:cs="QCF_P055" w:hint="cs"/>
          <w:color w:val="000000"/>
          <w:sz w:val="28"/>
          <w:szCs w:val="28"/>
          <w:rtl/>
          <w:lang w:bidi="ar-JO"/>
        </w:rPr>
        <w:t>ﭸ</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ﭹ</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ﭺ</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ﭻ</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ﭼ</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ﭽ</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ﭾ</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ﭿ</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ﮀ</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ﮁ</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ﮂ</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ﮃ</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ﮄ</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ﮅ</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ﮆ</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ﮇ</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ﮈ</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ﮉ</w:t>
      </w:r>
      <w:r w:rsidR="00C82103">
        <w:rPr>
          <w:rFonts w:ascii="Traditional Arabic" w:hAnsi="Traditional Arabic" w:cs="QCF_P055"/>
          <w:color w:val="000000"/>
          <w:sz w:val="28"/>
          <w:szCs w:val="28"/>
          <w:rtl/>
          <w:lang w:bidi="ar-JO"/>
        </w:rPr>
        <w:t xml:space="preserve"> </w:t>
      </w:r>
      <w:r w:rsidR="00C82103">
        <w:rPr>
          <w:rFonts w:ascii="Traditional Arabic" w:hAnsi="Traditional Arabic" w:cs="QCF_P055" w:hint="cs"/>
          <w:color w:val="000000"/>
          <w:sz w:val="28"/>
          <w:szCs w:val="28"/>
          <w:rtl/>
          <w:lang w:bidi="ar-JO"/>
        </w:rPr>
        <w:t>ﮊ</w:t>
      </w:r>
      <w:r w:rsidR="00C82103">
        <w:rPr>
          <w:rFonts w:ascii="Traditional Arabic" w:hAnsi="Traditional Arabic" w:cs="QCF_P055"/>
          <w:color w:val="000000"/>
          <w:sz w:val="28"/>
          <w:szCs w:val="28"/>
          <w:rtl/>
          <w:lang w:bidi="ar-JO"/>
        </w:rPr>
        <w:t xml:space="preserve">   </w:t>
      </w:r>
      <w:r w:rsidR="00C82103">
        <w:rPr>
          <w:rFonts w:ascii="Al-QuranAlKareem" w:hAnsi="Al-QuranAlKareem" w:cs="Al-QuranAlKareem"/>
          <w:color w:val="000000"/>
          <w:sz w:val="28"/>
          <w:szCs w:val="28"/>
          <w:rtl/>
          <w:lang w:bidi="ar-JO"/>
        </w:rPr>
        <w:t>] {آل عمران:40}</w:t>
      </w:r>
      <w:r w:rsidR="00C82103">
        <w:rPr>
          <w:rFonts w:ascii="Al-QuranAlKareem" w:hAnsi="Al-QuranAlKareem" w:cs="Al-QuranAlKareem" w:hint="cs"/>
          <w:color w:val="000000"/>
          <w:sz w:val="28"/>
          <w:szCs w:val="28"/>
          <w:rtl/>
          <w:lang w:bidi="ar-JO"/>
        </w:rPr>
        <w:t xml:space="preserve">  </w:t>
      </w:r>
      <w:r w:rsidR="00C82103" w:rsidRPr="00C82103">
        <w:rPr>
          <w:rFonts w:ascii="Al-QuranAlKareem" w:hAnsi="Al-QuranAlKareem" w:cs="Arabic Transparent" w:hint="cs"/>
          <w:color w:val="000000"/>
          <w:sz w:val="28"/>
          <w:szCs w:val="28"/>
          <w:rtl/>
          <w:lang w:bidi="ar-JO"/>
        </w:rPr>
        <w:t>والأخرى في قصة مريم:</w:t>
      </w:r>
      <w:r w:rsidR="00C82103">
        <w:rPr>
          <w:rFonts w:ascii="Al-QuranAlKareem" w:hAnsi="Al-QuranAlKareem" w:cs="Al-QuranAlKareem" w:hint="cs"/>
          <w:color w:val="000000"/>
          <w:sz w:val="28"/>
          <w:szCs w:val="28"/>
          <w:rtl/>
          <w:lang w:bidi="ar-JO"/>
        </w:rPr>
        <w:t xml:space="preserve"> </w:t>
      </w:r>
      <w:r w:rsidR="00C82103">
        <w:rPr>
          <w:rFonts w:ascii="Al-QuranAlKareem" w:hAnsi="Al-QuranAlKareem" w:cs="Al-QuranAlKareem"/>
          <w:color w:val="000000"/>
          <w:sz w:val="28"/>
          <w:szCs w:val="28"/>
          <w:rtl/>
          <w:lang w:bidi="ar-JO"/>
        </w:rPr>
        <w:t>[</w:t>
      </w:r>
      <w:r w:rsidR="00C82103">
        <w:rPr>
          <w:rFonts w:ascii="Al-QuranAlKareem" w:hAnsi="Al-QuranAlKareem" w:cs="QCF_P056" w:hint="cs"/>
          <w:color w:val="000000"/>
          <w:sz w:val="28"/>
          <w:szCs w:val="28"/>
          <w:rtl/>
          <w:lang w:bidi="ar-JO"/>
        </w:rPr>
        <w:t>ﭙ</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ﭚ</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ﭛ</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ﭜ</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ﭝ</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ﭞ</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ﭟ</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ﭠ</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ﭡ</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ﭢ</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ﭣ</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ﭤ</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ﭥ</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ﭦ</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ﭧ</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ﭨ</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ﭩ</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ﭪ</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ﭫ</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ﭬ</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ﭭ</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ﭮ</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ﭯ</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ﭰ</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ﭱ</w:t>
      </w:r>
      <w:r w:rsidR="00C82103">
        <w:rPr>
          <w:rFonts w:ascii="Al-QuranAlKareem" w:hAnsi="Al-QuranAlKareem" w:cs="QCF_P056"/>
          <w:color w:val="000000"/>
          <w:sz w:val="28"/>
          <w:szCs w:val="28"/>
          <w:rtl/>
          <w:lang w:bidi="ar-JO"/>
        </w:rPr>
        <w:t xml:space="preserve"> </w:t>
      </w:r>
      <w:r w:rsidR="00C82103">
        <w:rPr>
          <w:rFonts w:ascii="Al-QuranAlKareem" w:hAnsi="Al-QuranAlKareem" w:cs="QCF_P056" w:hint="cs"/>
          <w:color w:val="000000"/>
          <w:sz w:val="28"/>
          <w:szCs w:val="28"/>
          <w:rtl/>
          <w:lang w:bidi="ar-JO"/>
        </w:rPr>
        <w:t>ﭲ</w:t>
      </w:r>
      <w:r w:rsidR="00C82103">
        <w:rPr>
          <w:rFonts w:ascii="Al-QuranAlKareem" w:hAnsi="Al-QuranAlKareem" w:cs="QCF_P056"/>
          <w:color w:val="000000"/>
          <w:sz w:val="28"/>
          <w:szCs w:val="28"/>
          <w:rtl/>
          <w:lang w:bidi="ar-JO"/>
        </w:rPr>
        <w:t xml:space="preserve">   </w:t>
      </w:r>
      <w:r w:rsidR="00C82103">
        <w:rPr>
          <w:rFonts w:ascii="Al-QuranAlKareem" w:hAnsi="Al-QuranAlKareem" w:cs="Al-QuranAlKareem"/>
          <w:color w:val="000000"/>
          <w:sz w:val="28"/>
          <w:szCs w:val="28"/>
          <w:rtl/>
          <w:lang w:bidi="ar-JO"/>
        </w:rPr>
        <w:t>] {آل عمران:47}</w:t>
      </w:r>
      <w:r w:rsidR="00C82103">
        <w:rPr>
          <w:rFonts w:ascii="Traditional Arabic" w:hAnsi="Traditional Arabic" w:cs="Arabic Transparent" w:hint="cs"/>
          <w:color w:val="000000"/>
          <w:sz w:val="28"/>
          <w:szCs w:val="28"/>
          <w:rtl/>
          <w:lang w:bidi="ar-JO"/>
        </w:rPr>
        <w:t xml:space="preserve"> فلقد عبر بالفعل ( يفعل ما يشاء ) في الآية الأولى، لأن لفظ الفعل غالباً ما يجري على قانون الأسباب المعروفة. وعبر بـ ( الخلق) في الثانية </w:t>
      </w:r>
      <w:r w:rsidR="001850F2">
        <w:rPr>
          <w:rFonts w:ascii="Traditional Arabic" w:hAnsi="Traditional Arabic" w:cs="Arabic Transparent" w:hint="cs"/>
          <w:color w:val="000000"/>
          <w:sz w:val="28"/>
          <w:szCs w:val="28"/>
          <w:rtl/>
          <w:lang w:bidi="ar-JO"/>
        </w:rPr>
        <w:t>( يخلق ما يشاء)، فالخلق يجري في الإيجاد والإبداع، ويل</w:t>
      </w:r>
      <w:r w:rsidR="00434A9A">
        <w:rPr>
          <w:rFonts w:ascii="Traditional Arabic" w:hAnsi="Traditional Arabic" w:cs="Arabic Transparent" w:hint="cs"/>
          <w:color w:val="000000"/>
          <w:sz w:val="28"/>
          <w:szCs w:val="28"/>
          <w:rtl/>
          <w:lang w:bidi="ar-JO"/>
        </w:rPr>
        <w:t>احظ ملاءمة كل مفردة لمقامها الذي</w:t>
      </w:r>
      <w:r w:rsidR="001850F2">
        <w:rPr>
          <w:rFonts w:ascii="Traditional Arabic" w:hAnsi="Traditional Arabic" w:cs="Arabic Transparent" w:hint="cs"/>
          <w:color w:val="000000"/>
          <w:sz w:val="28"/>
          <w:szCs w:val="28"/>
          <w:rtl/>
          <w:lang w:bidi="ar-JO"/>
        </w:rPr>
        <w:t xml:space="preserve"> وردت فيه، فلما كان يحيى </w:t>
      </w:r>
      <w:r w:rsidR="001850F2">
        <w:rPr>
          <w:rFonts w:ascii="Traditional Arabic" w:hAnsi="Traditional Arabic" w:cs="Arabic Transparent"/>
          <w:color w:val="000000"/>
          <w:sz w:val="28"/>
          <w:szCs w:val="28"/>
          <w:rtl/>
          <w:lang w:bidi="ar-JO"/>
        </w:rPr>
        <w:t>–</w:t>
      </w:r>
      <w:r w:rsidR="001850F2">
        <w:rPr>
          <w:rFonts w:ascii="Traditional Arabic" w:hAnsi="Traditional Arabic" w:cs="Arabic Transparent" w:hint="cs"/>
          <w:color w:val="000000"/>
          <w:sz w:val="28"/>
          <w:szCs w:val="28"/>
          <w:rtl/>
          <w:lang w:bidi="ar-JO"/>
        </w:rPr>
        <w:t xml:space="preserve"> عليه السلام </w:t>
      </w:r>
      <w:r w:rsidR="001850F2">
        <w:rPr>
          <w:rFonts w:ascii="Traditional Arabic" w:hAnsi="Traditional Arabic" w:cs="Arabic Transparent"/>
          <w:color w:val="000000"/>
          <w:sz w:val="28"/>
          <w:szCs w:val="28"/>
          <w:rtl/>
          <w:lang w:bidi="ar-JO"/>
        </w:rPr>
        <w:t>–</w:t>
      </w:r>
      <w:r w:rsidR="00315407">
        <w:rPr>
          <w:rFonts w:ascii="Traditional Arabic" w:hAnsi="Traditional Arabic" w:cs="Arabic Transparent" w:hint="cs"/>
          <w:color w:val="000000"/>
          <w:sz w:val="28"/>
          <w:szCs w:val="28"/>
          <w:rtl/>
          <w:lang w:bidi="ar-JO"/>
        </w:rPr>
        <w:t xml:space="preserve"> من زوجين كسائر </w:t>
      </w:r>
      <w:r w:rsidR="00315407">
        <w:rPr>
          <w:rFonts w:ascii="Traditional Arabic" w:hAnsi="Traditional Arabic" w:cs="Arabic Transparent" w:hint="cs"/>
          <w:color w:val="000000"/>
          <w:sz w:val="28"/>
          <w:szCs w:val="28"/>
          <w:rtl/>
          <w:lang w:bidi="ar-JO"/>
        </w:rPr>
        <w:lastRenderedPageBreak/>
        <w:t>الناس</w:t>
      </w:r>
      <w:r w:rsidR="001850F2">
        <w:rPr>
          <w:rFonts w:ascii="Traditional Arabic" w:hAnsi="Traditional Arabic" w:cs="Arabic Transparent" w:hint="cs"/>
          <w:color w:val="000000"/>
          <w:sz w:val="28"/>
          <w:szCs w:val="28"/>
          <w:rtl/>
          <w:lang w:bidi="ar-JO"/>
        </w:rPr>
        <w:t>، عبر بالفعل.</w:t>
      </w:r>
      <w:r w:rsidR="00D21D79">
        <w:rPr>
          <w:rFonts w:ascii="Traditional Arabic" w:hAnsi="Traditional Arabic" w:cs="Arabic Transparent" w:hint="cs"/>
          <w:color w:val="000000"/>
          <w:sz w:val="28"/>
          <w:szCs w:val="28"/>
          <w:rtl/>
          <w:lang w:bidi="ar-JO"/>
        </w:rPr>
        <w:t xml:space="preserve"> </w:t>
      </w:r>
      <w:r w:rsidR="001850F2">
        <w:rPr>
          <w:rFonts w:ascii="Traditional Arabic" w:hAnsi="Traditional Arabic" w:cs="Arabic Transparent" w:hint="cs"/>
          <w:color w:val="000000"/>
          <w:sz w:val="28"/>
          <w:szCs w:val="28"/>
          <w:rtl/>
          <w:lang w:bidi="ar-JO"/>
        </w:rPr>
        <w:t xml:space="preserve">ولأن إيجاد عيسى </w:t>
      </w:r>
      <w:r w:rsidR="001850F2">
        <w:rPr>
          <w:rFonts w:ascii="Traditional Arabic" w:hAnsi="Traditional Arabic" w:cs="Arabic Transparent"/>
          <w:color w:val="000000"/>
          <w:sz w:val="28"/>
          <w:szCs w:val="28"/>
          <w:rtl/>
          <w:lang w:bidi="ar-JO"/>
        </w:rPr>
        <w:t>–</w:t>
      </w:r>
      <w:r w:rsidR="001850F2">
        <w:rPr>
          <w:rFonts w:ascii="Traditional Arabic" w:hAnsi="Traditional Arabic" w:cs="Arabic Transparent" w:hint="cs"/>
          <w:color w:val="000000"/>
          <w:sz w:val="28"/>
          <w:szCs w:val="28"/>
          <w:rtl/>
          <w:lang w:bidi="ar-JO"/>
        </w:rPr>
        <w:t xml:space="preserve"> عليه السلام </w:t>
      </w:r>
      <w:r w:rsidR="001850F2">
        <w:rPr>
          <w:rFonts w:ascii="Traditional Arabic" w:hAnsi="Traditional Arabic" w:cs="Arabic Transparent"/>
          <w:color w:val="000000"/>
          <w:sz w:val="28"/>
          <w:szCs w:val="28"/>
          <w:rtl/>
          <w:lang w:bidi="ar-JO"/>
        </w:rPr>
        <w:t>–</w:t>
      </w:r>
      <w:r w:rsidR="001850F2">
        <w:rPr>
          <w:rFonts w:ascii="Traditional Arabic" w:hAnsi="Traditional Arabic" w:cs="Arabic Transparent" w:hint="cs"/>
          <w:color w:val="000000"/>
          <w:sz w:val="28"/>
          <w:szCs w:val="28"/>
          <w:rtl/>
          <w:lang w:bidi="ar-JO"/>
        </w:rPr>
        <w:t xml:space="preserve"> جرى على خلاف القوانين السائرة والأسباب والمسببات، فكان من </w:t>
      </w:r>
      <w:r w:rsidR="00D21D79">
        <w:rPr>
          <w:rFonts w:ascii="Traditional Arabic" w:hAnsi="Traditional Arabic" w:cs="Arabic Transparent" w:hint="cs"/>
          <w:color w:val="000000"/>
          <w:sz w:val="28"/>
          <w:szCs w:val="28"/>
          <w:rtl/>
          <w:lang w:bidi="ar-JO"/>
        </w:rPr>
        <w:t>أم</w:t>
      </w:r>
      <w:r w:rsidR="001850F2">
        <w:rPr>
          <w:rFonts w:ascii="Traditional Arabic" w:hAnsi="Traditional Arabic" w:cs="Arabic Transparent" w:hint="cs"/>
          <w:color w:val="000000"/>
          <w:sz w:val="28"/>
          <w:szCs w:val="28"/>
          <w:rtl/>
          <w:lang w:bidi="ar-JO"/>
        </w:rPr>
        <w:t xml:space="preserve"> دون زوج عبر عنه بالخلق"</w:t>
      </w:r>
      <w:r w:rsidR="00315407">
        <w:rPr>
          <w:rFonts w:ascii="Traditional Arabic" w:hAnsi="Traditional Arabic" w:cs="Arabic Transparent" w:hint="cs"/>
          <w:color w:val="000000"/>
          <w:sz w:val="28"/>
          <w:szCs w:val="28"/>
          <w:rtl/>
          <w:lang w:bidi="ar-JO"/>
        </w:rPr>
        <w:t>.</w:t>
      </w:r>
      <w:r w:rsidR="001850F2">
        <w:rPr>
          <w:rFonts w:ascii="Traditional Arabic" w:hAnsi="Traditional Arabic" w:cs="Arabic Transparent" w:hint="cs"/>
          <w:color w:val="000000"/>
          <w:sz w:val="28"/>
          <w:szCs w:val="28"/>
          <w:rtl/>
          <w:lang w:bidi="ar-JO"/>
        </w:rPr>
        <w:t xml:space="preserve"> </w:t>
      </w:r>
      <w:r w:rsidR="001850F2" w:rsidRPr="001850F2">
        <w:rPr>
          <w:rFonts w:ascii="Traditional Arabic" w:hAnsi="Traditional Arabic" w:cs="Arabic Transparent" w:hint="cs"/>
          <w:color w:val="000000"/>
          <w:sz w:val="28"/>
          <w:szCs w:val="28"/>
          <w:vertAlign w:val="superscript"/>
          <w:rtl/>
          <w:lang w:bidi="ar-JO"/>
        </w:rPr>
        <w:t>(</w:t>
      </w:r>
      <w:r w:rsidR="001850F2" w:rsidRPr="001850F2">
        <w:rPr>
          <w:rStyle w:val="a6"/>
          <w:rFonts w:ascii="Traditional Arabic" w:hAnsi="Traditional Arabic" w:cs="Arabic Transparent"/>
          <w:color w:val="000000"/>
          <w:sz w:val="28"/>
          <w:szCs w:val="28"/>
          <w:rtl/>
          <w:lang w:bidi="ar-JO"/>
        </w:rPr>
        <w:footnoteReference w:id="38"/>
      </w:r>
      <w:r w:rsidR="001850F2" w:rsidRPr="001850F2">
        <w:rPr>
          <w:rFonts w:ascii="Traditional Arabic" w:hAnsi="Traditional Arabic" w:cs="Arabic Transparent" w:hint="cs"/>
          <w:color w:val="000000"/>
          <w:sz w:val="28"/>
          <w:szCs w:val="28"/>
          <w:vertAlign w:val="superscript"/>
          <w:rtl/>
          <w:lang w:bidi="ar-JO"/>
        </w:rPr>
        <w:t>)</w:t>
      </w:r>
      <w:r w:rsidR="001850F2">
        <w:rPr>
          <w:rFonts w:ascii="Traditional Arabic" w:hAnsi="Traditional Arabic" w:cs="Arabic Transparent" w:hint="cs"/>
          <w:color w:val="000000"/>
          <w:sz w:val="28"/>
          <w:szCs w:val="28"/>
          <w:rtl/>
          <w:lang w:bidi="ar-JO"/>
        </w:rPr>
        <w:t xml:space="preserve"> </w:t>
      </w:r>
    </w:p>
    <w:p w:rsidR="00315407" w:rsidRPr="00315407" w:rsidRDefault="00E2574C" w:rsidP="002E5A76">
      <w:pPr>
        <w:pStyle w:val="a7"/>
        <w:numPr>
          <w:ilvl w:val="0"/>
          <w:numId w:val="18"/>
        </w:numPr>
        <w:bidi/>
        <w:spacing w:line="360" w:lineRule="auto"/>
        <w:jc w:val="lowKashida"/>
        <w:rPr>
          <w:rFonts w:ascii="Simplified Arabic" w:hAnsi="Simplified Arabic" w:cs="Arabic Transparent"/>
          <w:sz w:val="28"/>
          <w:szCs w:val="28"/>
          <w:vertAlign w:val="superscript"/>
        </w:rPr>
      </w:pPr>
      <w:r>
        <w:rPr>
          <w:rFonts w:ascii="Times New Roman" w:hAnsi="Times New Roman" w:cs="Arabic Transparent" w:hint="cs"/>
          <w:sz w:val="28"/>
          <w:szCs w:val="28"/>
          <w:rtl/>
        </w:rPr>
        <w:t>دقيقة واسعة الدلالة</w:t>
      </w:r>
      <w:r w:rsidR="00F00672" w:rsidRPr="00635D1E">
        <w:rPr>
          <w:rFonts w:ascii="Times New Roman" w:hAnsi="Times New Roman" w:cs="Arabic Transparent" w:hint="cs"/>
          <w:sz w:val="28"/>
          <w:szCs w:val="28"/>
          <w:rtl/>
        </w:rPr>
        <w:t xml:space="preserve">: </w:t>
      </w:r>
      <w:r w:rsidR="00F00672" w:rsidRPr="00635D1E">
        <w:rPr>
          <w:rFonts w:ascii="Simplified Arabic" w:hAnsi="Simplified Arabic" w:cs="Arabic Transparent" w:hint="cs"/>
          <w:sz w:val="28"/>
          <w:szCs w:val="28"/>
          <w:rtl/>
        </w:rPr>
        <w:t xml:space="preserve">تجاوزت </w:t>
      </w:r>
      <w:r w:rsidR="00F00672" w:rsidRPr="00635D1E">
        <w:rPr>
          <w:rFonts w:ascii="Traditional Arabic" w:hAnsi="Traditional Arabic" w:cs="Arabic Transparent"/>
          <w:color w:val="000000"/>
          <w:sz w:val="28"/>
          <w:szCs w:val="28"/>
          <w:rtl/>
          <w:lang w:bidi="ar-JO"/>
        </w:rPr>
        <w:t>المفردة القرآنية حدودها المعجمية، وإيحاءاتها المعهودة</w:t>
      </w:r>
      <w:r w:rsidR="00F00672" w:rsidRPr="00635D1E">
        <w:rPr>
          <w:rFonts w:ascii="Traditional Arabic" w:hAnsi="Traditional Arabic" w:cs="Arabic Transparent" w:hint="cs"/>
          <w:color w:val="000000"/>
          <w:sz w:val="28"/>
          <w:szCs w:val="28"/>
          <w:rtl/>
          <w:lang w:bidi="ar-JO"/>
        </w:rPr>
        <w:t xml:space="preserve"> في الغالب</w:t>
      </w:r>
      <w:r w:rsidR="00F00672" w:rsidRPr="00635D1E">
        <w:rPr>
          <w:rFonts w:ascii="Traditional Arabic" w:hAnsi="Traditional Arabic" w:cs="Arabic Transparent"/>
          <w:color w:val="000000"/>
          <w:sz w:val="28"/>
          <w:szCs w:val="28"/>
          <w:rtl/>
          <w:lang w:bidi="ar-JO"/>
        </w:rPr>
        <w:t xml:space="preserve">، </w:t>
      </w:r>
      <w:r w:rsidR="00F00672" w:rsidRPr="00635D1E">
        <w:rPr>
          <w:rFonts w:ascii="Traditional Arabic" w:hAnsi="Traditional Arabic" w:cs="Arabic Transparent" w:hint="cs"/>
          <w:color w:val="000000"/>
          <w:sz w:val="28"/>
          <w:szCs w:val="28"/>
          <w:rtl/>
          <w:lang w:bidi="ar-JO"/>
        </w:rPr>
        <w:t>و</w:t>
      </w:r>
      <w:r w:rsidR="00F00672">
        <w:rPr>
          <w:rFonts w:ascii="Traditional Arabic" w:hAnsi="Traditional Arabic" w:cs="Arabic Transparent"/>
          <w:color w:val="000000"/>
          <w:sz w:val="28"/>
          <w:szCs w:val="28"/>
          <w:rtl/>
          <w:lang w:bidi="ar-JO"/>
        </w:rPr>
        <w:t>أنبأت ب</w:t>
      </w:r>
      <w:r w:rsidR="00F00672">
        <w:rPr>
          <w:rFonts w:ascii="Traditional Arabic" w:hAnsi="Traditional Arabic" w:cs="Arabic Transparent" w:hint="cs"/>
          <w:color w:val="000000"/>
          <w:sz w:val="28"/>
          <w:szCs w:val="28"/>
          <w:rtl/>
          <w:lang w:bidi="ar-JO"/>
        </w:rPr>
        <w:t>أ</w:t>
      </w:r>
      <w:r w:rsidR="00F00672" w:rsidRPr="00635D1E">
        <w:rPr>
          <w:rFonts w:ascii="Traditional Arabic" w:hAnsi="Traditional Arabic" w:cs="Arabic Transparent"/>
          <w:color w:val="000000"/>
          <w:sz w:val="28"/>
          <w:szCs w:val="28"/>
          <w:rtl/>
          <w:lang w:bidi="ar-JO"/>
        </w:rPr>
        <w:t xml:space="preserve">سمى </w:t>
      </w:r>
      <w:r w:rsidR="00F00672">
        <w:rPr>
          <w:rFonts w:ascii="Traditional Arabic" w:hAnsi="Traditional Arabic" w:cs="Arabic Transparent" w:hint="cs"/>
          <w:color w:val="000000"/>
          <w:sz w:val="28"/>
          <w:szCs w:val="28"/>
          <w:rtl/>
          <w:lang w:bidi="ar-JO"/>
        </w:rPr>
        <w:t>نظريات التصوي</w:t>
      </w:r>
      <w:r w:rsidR="00F00672" w:rsidRPr="00635D1E">
        <w:rPr>
          <w:rFonts w:ascii="Traditional Arabic" w:hAnsi="Traditional Arabic" w:cs="Arabic Transparent"/>
          <w:color w:val="000000"/>
          <w:sz w:val="28"/>
          <w:szCs w:val="28"/>
          <w:rtl/>
          <w:lang w:bidi="ar-JO"/>
        </w:rPr>
        <w:t>ر الفني في عصرنا</w:t>
      </w:r>
      <w:r w:rsidR="00F00672" w:rsidRPr="00635D1E">
        <w:rPr>
          <w:rFonts w:ascii="Traditional Arabic" w:hAnsi="Traditional Arabic" w:cs="Arabic Transparent" w:hint="cs"/>
          <w:color w:val="000000"/>
          <w:sz w:val="28"/>
          <w:szCs w:val="28"/>
          <w:rtl/>
          <w:lang w:bidi="ar-JO"/>
        </w:rPr>
        <w:t>.</w:t>
      </w:r>
      <w:r w:rsidR="00AC22D6">
        <w:rPr>
          <w:rFonts w:ascii="Traditional Arabic" w:hAnsi="Traditional Arabic" w:cs="Arabic Transparent" w:hint="cs"/>
          <w:color w:val="000000"/>
          <w:sz w:val="28"/>
          <w:szCs w:val="28"/>
          <w:rtl/>
          <w:lang w:bidi="ar-JO"/>
        </w:rPr>
        <w:t xml:space="preserve"> ومما </w:t>
      </w:r>
      <w:r w:rsidR="00F645CF">
        <w:rPr>
          <w:rFonts w:ascii="Traditional Arabic" w:hAnsi="Traditional Arabic" w:cs="Arabic Transparent" w:hint="cs"/>
          <w:color w:val="000000"/>
          <w:sz w:val="28"/>
          <w:szCs w:val="28"/>
          <w:rtl/>
          <w:lang w:bidi="ar-JO"/>
        </w:rPr>
        <w:t xml:space="preserve">يبرز </w:t>
      </w:r>
      <w:r w:rsidR="00AC22D6">
        <w:rPr>
          <w:rFonts w:ascii="Traditional Arabic" w:hAnsi="Traditional Arabic" w:cs="Arabic Transparent" w:hint="cs"/>
          <w:color w:val="000000"/>
          <w:sz w:val="28"/>
          <w:szCs w:val="28"/>
          <w:rtl/>
          <w:lang w:bidi="ar-JO"/>
        </w:rPr>
        <w:t xml:space="preserve">ذلك </w:t>
      </w:r>
      <w:r w:rsidR="00F645CF">
        <w:rPr>
          <w:rFonts w:ascii="Traditional Arabic" w:hAnsi="Traditional Arabic" w:cs="Arabic Transparent" w:hint="cs"/>
          <w:color w:val="000000"/>
          <w:sz w:val="28"/>
          <w:szCs w:val="28"/>
          <w:rtl/>
          <w:lang w:bidi="ar-JO"/>
        </w:rPr>
        <w:t xml:space="preserve">: تنوع القيم التي تحملها المفردة القرآنية بجانب قيمتها البيانية من قيم اقتصادية وتاريخية وعلمية وتربوية، </w:t>
      </w:r>
      <w:r w:rsidR="00C95A75">
        <w:rPr>
          <w:rFonts w:ascii="Traditional Arabic" w:hAnsi="Traditional Arabic" w:cs="Arabic Transparent" w:hint="cs"/>
          <w:color w:val="000000"/>
          <w:sz w:val="28"/>
          <w:szCs w:val="28"/>
          <w:rtl/>
          <w:lang w:bidi="ar-JO"/>
        </w:rPr>
        <w:t xml:space="preserve">وسترد العديد من الأمثلة في الفصل الثاني من الدراسة . </w:t>
      </w:r>
    </w:p>
    <w:p w:rsidR="006674C6" w:rsidRPr="006674C6" w:rsidRDefault="00C95A75" w:rsidP="002E5A76">
      <w:pPr>
        <w:pStyle w:val="a7"/>
        <w:numPr>
          <w:ilvl w:val="0"/>
          <w:numId w:val="18"/>
        </w:numPr>
        <w:bidi/>
        <w:spacing w:line="360" w:lineRule="auto"/>
        <w:jc w:val="lowKashida"/>
        <w:rPr>
          <w:rFonts w:ascii="Simplified Arabic" w:hAnsi="Simplified Arabic" w:cs="Arabic Transparent"/>
          <w:sz w:val="28"/>
          <w:szCs w:val="28"/>
          <w:vertAlign w:val="superscript"/>
        </w:rPr>
      </w:pPr>
      <w:r>
        <w:rPr>
          <w:rFonts w:ascii="Traditional Arabic" w:hAnsi="Traditional Arabic" w:cs="Arabic Transparent"/>
          <w:sz w:val="28"/>
          <w:szCs w:val="28"/>
          <w:rtl/>
          <w:lang w:bidi="ar-JO"/>
        </w:rPr>
        <w:t>الاختزا</w:t>
      </w:r>
      <w:r>
        <w:rPr>
          <w:rFonts w:ascii="Traditional Arabic" w:hAnsi="Traditional Arabic" w:cs="Arabic Transparent" w:hint="cs"/>
          <w:sz w:val="28"/>
          <w:szCs w:val="28"/>
          <w:rtl/>
          <w:lang w:bidi="ar-JO"/>
        </w:rPr>
        <w:t>ل</w:t>
      </w:r>
      <w:r w:rsidR="00F00672" w:rsidRPr="00635D1E">
        <w:rPr>
          <w:rFonts w:ascii="Traditional Arabic" w:hAnsi="Traditional Arabic" w:cs="Arabic Transparent"/>
          <w:color w:val="800000"/>
          <w:sz w:val="28"/>
          <w:szCs w:val="28"/>
          <w:rtl/>
          <w:lang w:bidi="ar-JO"/>
        </w:rPr>
        <w:t xml:space="preserve"> </w:t>
      </w:r>
      <w:r w:rsidR="00F00672" w:rsidRPr="00635D1E">
        <w:rPr>
          <w:rFonts w:ascii="Traditional Arabic" w:hAnsi="Traditional Arabic" w:cs="Arabic Transparent" w:hint="cs"/>
          <w:color w:val="800000"/>
          <w:sz w:val="28"/>
          <w:szCs w:val="28"/>
          <w:rtl/>
          <w:lang w:bidi="ar-JO"/>
        </w:rPr>
        <w:t xml:space="preserve">: </w:t>
      </w:r>
      <w:r w:rsidR="00F00672" w:rsidRPr="00635D1E">
        <w:rPr>
          <w:rFonts w:ascii="Traditional Arabic" w:hAnsi="Traditional Arabic" w:cs="Arabic Transparent" w:hint="cs"/>
          <w:sz w:val="28"/>
          <w:szCs w:val="28"/>
          <w:rtl/>
          <w:lang w:bidi="ar-JO"/>
        </w:rPr>
        <w:t xml:space="preserve">تتميز المفردة القرآنية </w:t>
      </w:r>
      <w:r w:rsidR="00F00672" w:rsidRPr="00635D1E">
        <w:rPr>
          <w:rFonts w:ascii="Traditional Arabic" w:hAnsi="Traditional Arabic" w:cs="Arabic Transparent" w:hint="cs"/>
          <w:color w:val="000000"/>
          <w:sz w:val="28"/>
          <w:szCs w:val="28"/>
          <w:rtl/>
          <w:lang w:bidi="ar-JO"/>
        </w:rPr>
        <w:t>ب</w:t>
      </w:r>
      <w:r>
        <w:rPr>
          <w:rFonts w:ascii="Traditional Arabic" w:hAnsi="Traditional Arabic" w:cs="Arabic Transparent"/>
          <w:color w:val="000000"/>
          <w:sz w:val="28"/>
          <w:szCs w:val="28"/>
          <w:rtl/>
          <w:lang w:bidi="ar-JO"/>
        </w:rPr>
        <w:t>اختزا</w:t>
      </w:r>
      <w:r>
        <w:rPr>
          <w:rFonts w:ascii="Traditional Arabic" w:hAnsi="Traditional Arabic" w:cs="Arabic Transparent" w:hint="cs"/>
          <w:color w:val="000000"/>
          <w:sz w:val="28"/>
          <w:szCs w:val="28"/>
          <w:rtl/>
          <w:lang w:bidi="ar-JO"/>
        </w:rPr>
        <w:t>ل</w:t>
      </w:r>
      <w:r w:rsidR="00F00672" w:rsidRPr="00635D1E">
        <w:rPr>
          <w:rFonts w:ascii="Traditional Arabic" w:hAnsi="Traditional Arabic" w:cs="Arabic Transparent"/>
          <w:color w:val="000000"/>
          <w:sz w:val="28"/>
          <w:szCs w:val="28"/>
          <w:rtl/>
          <w:lang w:bidi="ar-JO"/>
        </w:rPr>
        <w:t xml:space="preserve"> المعاني ، وذلك يطّرد في جميع المواضيع القرآنية</w:t>
      </w:r>
      <w:r w:rsidR="00233D53">
        <w:rPr>
          <w:rFonts w:ascii="Traditional Arabic" w:hAnsi="Traditional Arabic" w:cs="Arabic Transparent" w:hint="cs"/>
          <w:color w:val="000000"/>
          <w:sz w:val="28"/>
          <w:szCs w:val="28"/>
          <w:rtl/>
          <w:lang w:bidi="ar-JO"/>
        </w:rPr>
        <w:t xml:space="preserve">، </w:t>
      </w:r>
      <w:r>
        <w:rPr>
          <w:rFonts w:ascii="Traditional Arabic" w:hAnsi="Traditional Arabic" w:cs="Arabic Transparent" w:hint="cs"/>
          <w:color w:val="000000"/>
          <w:sz w:val="28"/>
          <w:szCs w:val="28"/>
          <w:rtl/>
          <w:lang w:bidi="ar-JO"/>
        </w:rPr>
        <w:t>ومن الأمثلة على الاختزال</w:t>
      </w:r>
      <w:r w:rsidR="00233D53" w:rsidRPr="00900827">
        <w:rPr>
          <w:rFonts w:ascii="Traditional Arabic" w:hAnsi="Traditional Arabic" w:cs="Arabic Transparent" w:hint="cs"/>
          <w:color w:val="000000"/>
          <w:sz w:val="28"/>
          <w:szCs w:val="28"/>
          <w:rtl/>
          <w:lang w:bidi="ar-JO"/>
        </w:rPr>
        <w:t xml:space="preserve"> </w:t>
      </w:r>
      <w:r w:rsidR="00835A03" w:rsidRPr="00900827">
        <w:rPr>
          <w:rFonts w:ascii="Traditional Arabic" w:hAnsi="Traditional Arabic" w:cs="Arabic Transparent"/>
          <w:color w:val="000000"/>
          <w:sz w:val="28"/>
          <w:szCs w:val="28"/>
          <w:rtl/>
          <w:lang w:bidi="ar-JO"/>
        </w:rPr>
        <w:t>قوله عزّ ذكره:</w:t>
      </w:r>
      <w:r w:rsidR="00835A03" w:rsidRPr="00900827">
        <w:rPr>
          <w:rFonts w:ascii="Traditional Arabic" w:hAnsi="Traditional Arabic" w:cs="Traditional Arabic"/>
          <w:color w:val="000000"/>
          <w:sz w:val="28"/>
          <w:szCs w:val="28"/>
          <w:rtl/>
          <w:lang w:bidi="ar-JO"/>
        </w:rPr>
        <w:t xml:space="preserve"> </w:t>
      </w:r>
      <w:r w:rsidR="00835A03" w:rsidRPr="00900827">
        <w:rPr>
          <w:rFonts w:ascii="Traditional Arabic" w:hAnsi="Traditional Arabic" w:cs="Al-QuranAlKareem"/>
          <w:color w:val="000000"/>
          <w:sz w:val="28"/>
          <w:szCs w:val="28"/>
          <w:rtl/>
          <w:lang w:bidi="ar-JO"/>
        </w:rPr>
        <w:t>[</w:t>
      </w:r>
      <w:r w:rsidR="00835A03" w:rsidRPr="00900827">
        <w:rPr>
          <w:rFonts w:ascii="Traditional Arabic" w:hAnsi="Traditional Arabic" w:cs="QCF_P503" w:hint="cs"/>
          <w:color w:val="000000"/>
          <w:sz w:val="28"/>
          <w:szCs w:val="28"/>
          <w:rtl/>
          <w:lang w:bidi="ar-JO"/>
        </w:rPr>
        <w:t>ﰄ</w:t>
      </w:r>
      <w:r w:rsidR="00835A03" w:rsidRPr="00900827">
        <w:rPr>
          <w:rFonts w:ascii="Traditional Arabic" w:hAnsi="Traditional Arabic" w:cs="QCF_P503"/>
          <w:color w:val="000000"/>
          <w:sz w:val="28"/>
          <w:szCs w:val="28"/>
          <w:rtl/>
          <w:lang w:bidi="ar-JO"/>
        </w:rPr>
        <w:t xml:space="preserve"> </w:t>
      </w:r>
      <w:r w:rsidR="00835A03" w:rsidRPr="00900827">
        <w:rPr>
          <w:rFonts w:ascii="Traditional Arabic" w:hAnsi="Traditional Arabic" w:cs="QCF_P503" w:hint="cs"/>
          <w:color w:val="000000"/>
          <w:sz w:val="28"/>
          <w:szCs w:val="28"/>
          <w:rtl/>
          <w:lang w:bidi="ar-JO"/>
        </w:rPr>
        <w:t>ﰅ</w:t>
      </w:r>
      <w:r w:rsidR="00835A03" w:rsidRPr="00900827">
        <w:rPr>
          <w:rFonts w:ascii="Traditional Arabic" w:hAnsi="Traditional Arabic" w:cs="QCF_P503"/>
          <w:color w:val="000000"/>
          <w:sz w:val="28"/>
          <w:szCs w:val="28"/>
          <w:rtl/>
          <w:lang w:bidi="ar-JO"/>
        </w:rPr>
        <w:t xml:space="preserve"> </w:t>
      </w:r>
      <w:r w:rsidR="00835A03" w:rsidRPr="00900827">
        <w:rPr>
          <w:rFonts w:ascii="Traditional Arabic" w:hAnsi="Traditional Arabic" w:cs="QCF_P503" w:hint="cs"/>
          <w:color w:val="000000"/>
          <w:sz w:val="28"/>
          <w:szCs w:val="28"/>
          <w:rtl/>
          <w:lang w:bidi="ar-JO"/>
        </w:rPr>
        <w:t>ﰆ</w:t>
      </w:r>
      <w:r w:rsidR="00835A03" w:rsidRPr="00900827">
        <w:rPr>
          <w:rFonts w:ascii="Traditional Arabic" w:hAnsi="Traditional Arabic" w:cs="QCF_P503"/>
          <w:color w:val="000000"/>
          <w:sz w:val="28"/>
          <w:szCs w:val="28"/>
          <w:rtl/>
          <w:lang w:bidi="ar-JO"/>
        </w:rPr>
        <w:t xml:space="preserve"> </w:t>
      </w:r>
      <w:r w:rsidR="00835A03" w:rsidRPr="00900827">
        <w:rPr>
          <w:rFonts w:ascii="Traditional Arabic" w:hAnsi="Traditional Arabic" w:cs="QCF_P503" w:hint="cs"/>
          <w:color w:val="000000"/>
          <w:sz w:val="28"/>
          <w:szCs w:val="28"/>
          <w:rtl/>
          <w:lang w:bidi="ar-JO"/>
        </w:rPr>
        <w:t>ﰇ</w:t>
      </w:r>
      <w:r w:rsidR="00835A03" w:rsidRPr="00900827">
        <w:rPr>
          <w:rFonts w:ascii="Traditional Arabic" w:hAnsi="Traditional Arabic" w:cs="QCF_P503"/>
          <w:color w:val="000000"/>
          <w:sz w:val="28"/>
          <w:szCs w:val="28"/>
          <w:rtl/>
          <w:lang w:bidi="ar-JO"/>
        </w:rPr>
        <w:t xml:space="preserve"> </w:t>
      </w:r>
      <w:r w:rsidR="00835A03" w:rsidRPr="00900827">
        <w:rPr>
          <w:rFonts w:ascii="Traditional Arabic" w:hAnsi="Traditional Arabic" w:cs="QCF_P503" w:hint="cs"/>
          <w:color w:val="000000"/>
          <w:sz w:val="28"/>
          <w:szCs w:val="28"/>
          <w:rtl/>
          <w:lang w:bidi="ar-JO"/>
        </w:rPr>
        <w:t>ﰈ</w:t>
      </w:r>
      <w:r w:rsidR="00835A03" w:rsidRPr="00900827">
        <w:rPr>
          <w:rFonts w:ascii="Traditional Arabic" w:hAnsi="Traditional Arabic" w:cs="QCF_P503"/>
          <w:color w:val="000000"/>
          <w:sz w:val="28"/>
          <w:szCs w:val="28"/>
          <w:rtl/>
          <w:lang w:bidi="ar-JO"/>
        </w:rPr>
        <w:t xml:space="preserve"> </w:t>
      </w:r>
      <w:r w:rsidR="00835A03" w:rsidRPr="00900827">
        <w:rPr>
          <w:rFonts w:ascii="Traditional Arabic" w:hAnsi="Traditional Arabic" w:cs="QCF_P503" w:hint="cs"/>
          <w:color w:val="000000"/>
          <w:sz w:val="28"/>
          <w:szCs w:val="28"/>
          <w:rtl/>
          <w:lang w:bidi="ar-JO"/>
        </w:rPr>
        <w:t>ﰉ</w:t>
      </w:r>
      <w:r w:rsidR="00835A03" w:rsidRPr="00900827">
        <w:rPr>
          <w:rFonts w:ascii="Traditional Arabic" w:hAnsi="Traditional Arabic" w:cs="QCF_P503"/>
          <w:color w:val="000000"/>
          <w:sz w:val="28"/>
          <w:szCs w:val="28"/>
          <w:rtl/>
          <w:lang w:bidi="ar-JO"/>
        </w:rPr>
        <w:t xml:space="preserve"> </w:t>
      </w:r>
      <w:r w:rsidR="00835A03" w:rsidRPr="00900827">
        <w:rPr>
          <w:rFonts w:ascii="Traditional Arabic" w:hAnsi="Traditional Arabic" w:cs="QCF_P503" w:hint="cs"/>
          <w:color w:val="000000"/>
          <w:sz w:val="28"/>
          <w:szCs w:val="28"/>
          <w:rtl/>
          <w:lang w:bidi="ar-JO"/>
        </w:rPr>
        <w:t>ﰊ</w:t>
      </w:r>
      <w:r w:rsidR="00315407" w:rsidRPr="00315407">
        <w:rPr>
          <w:rFonts w:ascii="QCF_P503" w:hAnsi="QCF_P503" w:cs="QCF_P503"/>
          <w:color w:val="000000"/>
          <w:sz w:val="28"/>
          <w:szCs w:val="28"/>
          <w:rtl/>
        </w:rPr>
        <w:t>ﰑ</w:t>
      </w:r>
      <w:r w:rsidR="00835A03" w:rsidRPr="00900827">
        <w:rPr>
          <w:rFonts w:ascii="Al-QuranAlKareem" w:hAnsi="Al-QuranAlKareem" w:cs="Al-QuranAlKareem"/>
          <w:color w:val="000000"/>
          <w:sz w:val="28"/>
          <w:szCs w:val="28"/>
          <w:rtl/>
          <w:lang w:bidi="ar-JO"/>
        </w:rPr>
        <w:t>]</w:t>
      </w:r>
      <w:r w:rsidR="00835A03">
        <w:rPr>
          <w:rFonts w:ascii="Al-QuranAlKareem" w:hAnsi="Al-QuranAlKareem" w:cs="Al-QuranAlKareem"/>
          <w:b/>
          <w:bCs/>
          <w:color w:val="000000"/>
          <w:sz w:val="28"/>
          <w:szCs w:val="28"/>
          <w:rtl/>
          <w:lang w:bidi="ar-JO"/>
        </w:rPr>
        <w:t xml:space="preserve"> {الأحقاف:</w:t>
      </w:r>
      <w:r w:rsidR="00315407" w:rsidRPr="00315407">
        <w:rPr>
          <w:rFonts w:ascii="Arial" w:hAnsi="Arial" w:cs="Arabic Transparent"/>
          <w:sz w:val="28"/>
          <w:szCs w:val="28"/>
          <w:rtl/>
        </w:rPr>
        <w:t xml:space="preserve"> ١٣</w:t>
      </w:r>
      <w:r w:rsidR="00835A03">
        <w:rPr>
          <w:rFonts w:ascii="Al-QuranAlKareem" w:hAnsi="Al-QuranAlKareem" w:cs="Al-QuranAlKareem"/>
          <w:b/>
          <w:bCs/>
          <w:color w:val="000000"/>
          <w:sz w:val="28"/>
          <w:szCs w:val="28"/>
          <w:rtl/>
          <w:lang w:bidi="ar-JO"/>
        </w:rPr>
        <w:t>}</w:t>
      </w:r>
      <w:r w:rsidR="00835A03" w:rsidRPr="00A7137D">
        <w:rPr>
          <w:rFonts w:ascii="Traditional Arabic" w:hAnsi="Traditional Arabic" w:cs="Traditional Arabic"/>
          <w:b/>
          <w:bCs/>
          <w:color w:val="000000"/>
          <w:sz w:val="28"/>
          <w:szCs w:val="28"/>
          <w:rtl/>
          <w:lang w:bidi="ar-JO"/>
        </w:rPr>
        <w:t xml:space="preserve"> </w:t>
      </w:r>
      <w:r w:rsidR="00835A03" w:rsidRPr="00900827">
        <w:rPr>
          <w:rFonts w:ascii="Traditional Arabic" w:hAnsi="Traditional Arabic" w:cs="Arabic Transparent"/>
          <w:color w:val="000000"/>
          <w:sz w:val="28"/>
          <w:szCs w:val="28"/>
          <w:rtl/>
          <w:lang w:bidi="ar-JO"/>
        </w:rPr>
        <w:t xml:space="preserve"> </w:t>
      </w:r>
      <w:r w:rsidR="00315407">
        <w:rPr>
          <w:rFonts w:ascii="Traditional Arabic" w:hAnsi="Traditional Arabic" w:cs="Arabic Transparent" w:hint="cs"/>
          <w:color w:val="000000"/>
          <w:sz w:val="28"/>
          <w:szCs w:val="28"/>
          <w:rtl/>
          <w:lang w:bidi="ar-JO"/>
        </w:rPr>
        <w:t>"</w:t>
      </w:r>
      <w:r w:rsidR="00835A03" w:rsidRPr="00900827">
        <w:rPr>
          <w:rFonts w:ascii="Traditional Arabic" w:hAnsi="Traditional Arabic" w:cs="Arabic Transparent" w:hint="cs"/>
          <w:color w:val="000000"/>
          <w:sz w:val="28"/>
          <w:szCs w:val="28"/>
          <w:rtl/>
          <w:lang w:bidi="ar-JO"/>
        </w:rPr>
        <w:t>ف</w:t>
      </w:r>
      <w:r w:rsidR="00835A03" w:rsidRPr="00900827">
        <w:rPr>
          <w:rFonts w:ascii="Traditional Arabic" w:hAnsi="Traditional Arabic" w:cs="Arabic Transparent"/>
          <w:color w:val="000000"/>
          <w:sz w:val="28"/>
          <w:szCs w:val="28"/>
          <w:rtl/>
          <w:lang w:bidi="ar-JO"/>
        </w:rPr>
        <w:t xml:space="preserve">استقاموا كلمة واحدة تفصح عن الطاعات كلّها في الائتمار </w:t>
      </w:r>
      <w:proofErr w:type="spellStart"/>
      <w:r w:rsidR="00835A03" w:rsidRPr="00900827">
        <w:rPr>
          <w:rFonts w:ascii="Traditional Arabic" w:hAnsi="Traditional Arabic" w:cs="Arabic Transparent"/>
          <w:color w:val="000000"/>
          <w:sz w:val="28"/>
          <w:szCs w:val="28"/>
          <w:rtl/>
          <w:lang w:bidi="ar-JO"/>
        </w:rPr>
        <w:t>والانزجار</w:t>
      </w:r>
      <w:proofErr w:type="spellEnd"/>
      <w:r w:rsidR="00900827">
        <w:rPr>
          <w:rFonts w:ascii="Traditional Arabic" w:hAnsi="Traditional Arabic" w:cs="Arabic Transparent" w:hint="cs"/>
          <w:color w:val="000000"/>
          <w:sz w:val="28"/>
          <w:szCs w:val="28"/>
          <w:rtl/>
          <w:lang w:bidi="ar-JO"/>
        </w:rPr>
        <w:t>".</w:t>
      </w:r>
      <w:r w:rsidR="00835A03" w:rsidRPr="00900827">
        <w:rPr>
          <w:rFonts w:ascii="Traditional Arabic" w:hAnsi="Traditional Arabic" w:cs="Arabic Transparent" w:hint="cs"/>
          <w:color w:val="000000"/>
          <w:sz w:val="28"/>
          <w:szCs w:val="28"/>
          <w:vertAlign w:val="superscript"/>
          <w:rtl/>
          <w:lang w:bidi="ar-JO"/>
        </w:rPr>
        <w:t>(</w:t>
      </w:r>
      <w:r w:rsidR="00835A03" w:rsidRPr="00900827">
        <w:rPr>
          <w:rStyle w:val="a6"/>
          <w:rFonts w:ascii="Traditional Arabic" w:hAnsi="Traditional Arabic" w:cs="Arabic Transparent"/>
          <w:color w:val="000000"/>
          <w:sz w:val="28"/>
          <w:szCs w:val="28"/>
          <w:rtl/>
          <w:lang w:bidi="ar-JO"/>
        </w:rPr>
        <w:footnoteReference w:id="39"/>
      </w:r>
      <w:r w:rsidR="00835A03" w:rsidRPr="00900827">
        <w:rPr>
          <w:rFonts w:ascii="Traditional Arabic" w:hAnsi="Traditional Arabic" w:cs="Arabic Transparent" w:hint="cs"/>
          <w:color w:val="000000"/>
          <w:sz w:val="28"/>
          <w:szCs w:val="28"/>
          <w:vertAlign w:val="superscript"/>
          <w:rtl/>
          <w:lang w:bidi="ar-JO"/>
        </w:rPr>
        <w:t>)</w:t>
      </w:r>
      <w:r w:rsidR="00835A03" w:rsidRPr="00900827">
        <w:rPr>
          <w:rFonts w:ascii="Traditional Arabic" w:hAnsi="Traditional Arabic" w:cs="Arabic Transparent"/>
          <w:color w:val="000000"/>
          <w:sz w:val="28"/>
          <w:szCs w:val="28"/>
          <w:rtl/>
          <w:lang w:bidi="ar-JO"/>
        </w:rPr>
        <w:t xml:space="preserve"> </w:t>
      </w:r>
    </w:p>
    <w:p w:rsidR="00490225" w:rsidRPr="00490225" w:rsidRDefault="00F00672" w:rsidP="002E5A76">
      <w:pPr>
        <w:pStyle w:val="a7"/>
        <w:numPr>
          <w:ilvl w:val="0"/>
          <w:numId w:val="18"/>
        </w:numPr>
        <w:bidi/>
        <w:spacing w:line="360" w:lineRule="auto"/>
        <w:jc w:val="both"/>
        <w:rPr>
          <w:rFonts w:ascii="Simplified Arabic" w:hAnsi="Simplified Arabic" w:cs="Arabic Transparent"/>
          <w:sz w:val="28"/>
          <w:szCs w:val="28"/>
          <w:vertAlign w:val="superscript"/>
        </w:rPr>
      </w:pPr>
      <w:r w:rsidRPr="006674C6">
        <w:rPr>
          <w:rFonts w:ascii="Traditional Arabic" w:hAnsi="Traditional Arabic" w:cs="Arabic Transparent" w:hint="cs"/>
          <w:sz w:val="28"/>
          <w:szCs w:val="28"/>
          <w:rtl/>
          <w:lang w:bidi="ar-JO"/>
        </w:rPr>
        <w:t>المرونة : تتميز المفردات القرآنية بمواءمتها لجميع العصور،</w:t>
      </w:r>
      <w:r w:rsidR="00C95A75">
        <w:rPr>
          <w:rFonts w:ascii="Traditional Arabic" w:hAnsi="Traditional Arabic" w:cs="Arabic Transparent" w:hint="cs"/>
          <w:sz w:val="28"/>
          <w:szCs w:val="28"/>
          <w:rtl/>
          <w:lang w:bidi="ar-JO"/>
        </w:rPr>
        <w:t xml:space="preserve"> وصلاحيتها لكل الأزمان، </w:t>
      </w:r>
      <w:r w:rsidRPr="006674C6">
        <w:rPr>
          <w:rFonts w:ascii="Traditional Arabic" w:hAnsi="Traditional Arabic" w:cs="Arabic Transparent" w:hint="cs"/>
          <w:sz w:val="28"/>
          <w:szCs w:val="28"/>
          <w:rtl/>
          <w:lang w:bidi="ar-JO"/>
        </w:rPr>
        <w:t xml:space="preserve"> وذلك </w:t>
      </w:r>
      <w:proofErr w:type="spellStart"/>
      <w:r w:rsidRPr="006674C6">
        <w:rPr>
          <w:rFonts w:ascii="Traditional Arabic" w:hAnsi="Traditional Arabic" w:cs="Arabic Transparent" w:hint="cs"/>
          <w:sz w:val="28"/>
          <w:szCs w:val="28"/>
          <w:rtl/>
          <w:lang w:bidi="ar-JO"/>
        </w:rPr>
        <w:t>بإستمرارية</w:t>
      </w:r>
      <w:proofErr w:type="spellEnd"/>
      <w:r w:rsidRPr="006674C6">
        <w:rPr>
          <w:rFonts w:ascii="Traditional Arabic" w:hAnsi="Traditional Arabic" w:cs="Arabic Transparent" w:hint="cs"/>
          <w:sz w:val="28"/>
          <w:szCs w:val="28"/>
          <w:rtl/>
          <w:lang w:bidi="ar-JO"/>
        </w:rPr>
        <w:t xml:space="preserve"> دلالتها، واتساع مفاهيمها بما يناسب كل العصور،</w:t>
      </w:r>
      <w:r w:rsidRPr="006674C6">
        <w:rPr>
          <w:rFonts w:ascii="Simplified Arabic" w:hAnsi="Simplified Arabic" w:cs="Arabic Transparent" w:hint="cs"/>
          <w:sz w:val="28"/>
          <w:szCs w:val="28"/>
          <w:rtl/>
        </w:rPr>
        <w:t xml:space="preserve"> فمفردات القرآن في حرك</w:t>
      </w:r>
      <w:r w:rsidR="00233D53">
        <w:rPr>
          <w:rFonts w:ascii="Simplified Arabic" w:hAnsi="Simplified Arabic" w:cs="Arabic Transparent" w:hint="cs"/>
          <w:sz w:val="28"/>
          <w:szCs w:val="28"/>
          <w:rtl/>
        </w:rPr>
        <w:t>ة</w:t>
      </w:r>
      <w:r w:rsidRPr="006674C6">
        <w:rPr>
          <w:rFonts w:ascii="Simplified Arabic" w:hAnsi="Simplified Arabic" w:cs="Arabic Transparent" w:hint="cs"/>
          <w:sz w:val="28"/>
          <w:szCs w:val="28"/>
          <w:rtl/>
        </w:rPr>
        <w:t xml:space="preserve"> مستمرة تتجاوب مع حركة الكون والوجود كله</w:t>
      </w:r>
      <w:r w:rsidR="00F645CF" w:rsidRPr="006674C6">
        <w:rPr>
          <w:rFonts w:ascii="Simplified Arabic" w:hAnsi="Simplified Arabic" w:cs="Arabic Transparent" w:hint="cs"/>
          <w:sz w:val="28"/>
          <w:szCs w:val="28"/>
          <w:rtl/>
        </w:rPr>
        <w:t xml:space="preserve">، و </w:t>
      </w:r>
      <w:r w:rsidR="009431C1" w:rsidRPr="006674C6">
        <w:rPr>
          <w:rFonts w:ascii="Simplified Arabic" w:hAnsi="Simplified Arabic" w:cs="Arabic Transparent" w:hint="cs"/>
          <w:sz w:val="28"/>
          <w:szCs w:val="28"/>
          <w:rtl/>
        </w:rPr>
        <w:t xml:space="preserve">مما يبرز ذلك: </w:t>
      </w:r>
      <w:r w:rsidR="00F645CF" w:rsidRPr="006674C6">
        <w:rPr>
          <w:rFonts w:ascii="Simplified Arabic" w:hAnsi="Simplified Arabic" w:cs="Arabic Transparent" w:hint="cs"/>
          <w:sz w:val="28"/>
          <w:szCs w:val="28"/>
          <w:rtl/>
        </w:rPr>
        <w:t xml:space="preserve"> </w:t>
      </w:r>
      <w:r w:rsidR="009431C1" w:rsidRPr="006674C6">
        <w:rPr>
          <w:rFonts w:ascii="Simplified Arabic" w:hAnsi="Simplified Arabic" w:cs="Arabic Transparent" w:hint="cs"/>
          <w:sz w:val="28"/>
          <w:szCs w:val="28"/>
          <w:rtl/>
        </w:rPr>
        <w:t>تفسير المفردات ذات القيم العلمية</w:t>
      </w:r>
      <w:r w:rsidR="00233D53">
        <w:rPr>
          <w:rFonts w:ascii="Simplified Arabic" w:hAnsi="Simplified Arabic" w:cs="Arabic Transparent" w:hint="cs"/>
          <w:sz w:val="28"/>
          <w:szCs w:val="28"/>
          <w:rtl/>
        </w:rPr>
        <w:t>؛</w:t>
      </w:r>
      <w:r w:rsidR="0074268F" w:rsidRPr="006674C6">
        <w:rPr>
          <w:rFonts w:ascii="Simplified Arabic" w:hAnsi="Simplified Arabic" w:cs="Arabic Transparent" w:hint="cs"/>
          <w:sz w:val="28"/>
          <w:szCs w:val="28"/>
          <w:rtl/>
          <w:lang w:bidi="ar-JO"/>
        </w:rPr>
        <w:t xml:space="preserve"> </w:t>
      </w:r>
      <w:r w:rsidR="00233D53">
        <w:rPr>
          <w:rFonts w:ascii="Simplified Arabic" w:hAnsi="Simplified Arabic" w:cs="Arabic Transparent" w:hint="cs"/>
          <w:sz w:val="28"/>
          <w:szCs w:val="28"/>
          <w:rtl/>
          <w:lang w:bidi="ar-JO"/>
        </w:rPr>
        <w:t>إذ فسره</w:t>
      </w:r>
      <w:r w:rsidR="0074268F" w:rsidRPr="006674C6">
        <w:rPr>
          <w:rFonts w:ascii="Simplified Arabic" w:hAnsi="Simplified Arabic" w:cs="Arabic Transparent" w:hint="cs"/>
          <w:sz w:val="28"/>
          <w:szCs w:val="28"/>
          <w:rtl/>
          <w:lang w:bidi="ar-JO"/>
        </w:rPr>
        <w:t xml:space="preserve">ا </w:t>
      </w:r>
      <w:r w:rsidR="00233D53">
        <w:rPr>
          <w:rFonts w:ascii="Simplified Arabic" w:hAnsi="Simplified Arabic" w:cs="Arabic Transparent" w:hint="cs"/>
          <w:sz w:val="28"/>
          <w:szCs w:val="28"/>
          <w:rtl/>
          <w:lang w:bidi="ar-JO"/>
        </w:rPr>
        <w:t>العلماء قديماً بما يتناسب مع عص</w:t>
      </w:r>
      <w:r w:rsidR="0074268F" w:rsidRPr="006674C6">
        <w:rPr>
          <w:rFonts w:ascii="Simplified Arabic" w:hAnsi="Simplified Arabic" w:cs="Arabic Transparent" w:hint="cs"/>
          <w:sz w:val="28"/>
          <w:szCs w:val="28"/>
          <w:rtl/>
          <w:lang w:bidi="ar-JO"/>
        </w:rPr>
        <w:t>رهم، واستطاع العلماء في وقتنا الحاضر تفسيرها بما يتناسب مع التطور العل</w:t>
      </w:r>
      <w:r w:rsidR="00233D53">
        <w:rPr>
          <w:rFonts w:ascii="Simplified Arabic" w:hAnsi="Simplified Arabic" w:cs="Arabic Transparent" w:hint="cs"/>
          <w:sz w:val="28"/>
          <w:szCs w:val="28"/>
          <w:rtl/>
          <w:lang w:bidi="ar-JO"/>
        </w:rPr>
        <w:t>مي</w:t>
      </w:r>
      <w:r w:rsidR="0074268F" w:rsidRPr="006674C6">
        <w:rPr>
          <w:rFonts w:ascii="Simplified Arabic" w:hAnsi="Simplified Arabic" w:cs="Arabic Transparent" w:hint="cs"/>
          <w:sz w:val="28"/>
          <w:szCs w:val="28"/>
          <w:rtl/>
          <w:lang w:bidi="ar-JO"/>
        </w:rPr>
        <w:t>، ولا يتناق</w:t>
      </w:r>
      <w:r w:rsidR="006674C6">
        <w:rPr>
          <w:rFonts w:ascii="Simplified Arabic" w:hAnsi="Simplified Arabic" w:cs="Arabic Transparent" w:hint="cs"/>
          <w:sz w:val="28"/>
          <w:szCs w:val="28"/>
          <w:rtl/>
          <w:lang w:bidi="ar-JO"/>
        </w:rPr>
        <w:t>ض أو يتعارض مع التفسير القديم،</w:t>
      </w:r>
      <w:r w:rsidR="009431C1" w:rsidRPr="006674C6">
        <w:rPr>
          <w:rFonts w:ascii="Simplified Arabic" w:hAnsi="Simplified Arabic" w:cs="Arabic Transparent" w:hint="cs"/>
          <w:sz w:val="28"/>
          <w:szCs w:val="28"/>
          <w:rtl/>
        </w:rPr>
        <w:t xml:space="preserve"> ومن الأمثل</w:t>
      </w:r>
      <w:r w:rsidR="00C95A75">
        <w:rPr>
          <w:rFonts w:ascii="Simplified Arabic" w:hAnsi="Simplified Arabic" w:cs="Arabic Transparent" w:hint="cs"/>
          <w:sz w:val="28"/>
          <w:szCs w:val="28"/>
          <w:rtl/>
        </w:rPr>
        <w:t>ة</w:t>
      </w:r>
      <w:r w:rsidR="009431C1" w:rsidRPr="006674C6">
        <w:rPr>
          <w:rFonts w:ascii="Simplified Arabic" w:hAnsi="Simplified Arabic" w:cs="Arabic Transparent" w:hint="cs"/>
          <w:sz w:val="28"/>
          <w:szCs w:val="28"/>
          <w:rtl/>
        </w:rPr>
        <w:t xml:space="preserve"> عليه: </w:t>
      </w:r>
      <w:r w:rsidR="009431C1" w:rsidRPr="006674C6">
        <w:rPr>
          <w:rFonts w:ascii="Traditional Arabic" w:hAnsi="Traditional Arabic" w:cs="Arabic Transparent"/>
          <w:color w:val="000000"/>
          <w:sz w:val="28"/>
          <w:szCs w:val="28"/>
          <w:rtl/>
        </w:rPr>
        <w:t xml:space="preserve">في قوله تعالى: </w:t>
      </w:r>
      <w:r w:rsidR="00490225" w:rsidRPr="00490225">
        <w:rPr>
          <w:rFonts w:ascii="QCF_BSML" w:hAnsi="QCF_BSML" w:cs="QCF_BSML"/>
          <w:color w:val="000000"/>
          <w:sz w:val="28"/>
          <w:szCs w:val="28"/>
          <w:rtl/>
        </w:rPr>
        <w:t xml:space="preserve">ﭽ </w:t>
      </w:r>
      <w:r w:rsidR="00490225" w:rsidRPr="00490225">
        <w:rPr>
          <w:rFonts w:ascii="QCF_P459" w:hAnsi="QCF_P459" w:cs="QCF_P459"/>
          <w:color w:val="000000"/>
          <w:sz w:val="28"/>
          <w:szCs w:val="28"/>
          <w:rtl/>
        </w:rPr>
        <w:t xml:space="preserve">ﭠ  ﭡ  ﭢ   ﭣ   ﭤ  ﭥ  ﭦ  ﭧ  ﭨ  ﭩ  </w:t>
      </w:r>
      <w:proofErr w:type="spellStart"/>
      <w:r w:rsidR="00490225" w:rsidRPr="00490225">
        <w:rPr>
          <w:rFonts w:ascii="QCF_P459" w:hAnsi="QCF_P459" w:cs="QCF_P459"/>
          <w:color w:val="000000"/>
          <w:sz w:val="28"/>
          <w:szCs w:val="28"/>
          <w:rtl/>
        </w:rPr>
        <w:t>ﭪ</w:t>
      </w:r>
      <w:r w:rsidR="00490225" w:rsidRPr="00490225">
        <w:rPr>
          <w:rFonts w:ascii="QCF_P459" w:hAnsi="QCF_P459" w:cs="QCF_P459"/>
          <w:color w:val="0000A5"/>
          <w:sz w:val="28"/>
          <w:szCs w:val="28"/>
          <w:rtl/>
        </w:rPr>
        <w:t>ﭫ</w:t>
      </w:r>
      <w:proofErr w:type="spellEnd"/>
      <w:r w:rsidR="00490225" w:rsidRPr="00490225">
        <w:rPr>
          <w:rFonts w:ascii="QCF_P459" w:hAnsi="QCF_P459" w:cs="QCF_P459"/>
          <w:color w:val="000000"/>
          <w:sz w:val="28"/>
          <w:szCs w:val="28"/>
          <w:rtl/>
        </w:rPr>
        <w:t xml:space="preserve"> ﭹ  </w:t>
      </w:r>
      <w:r w:rsidR="00490225" w:rsidRPr="00490225">
        <w:rPr>
          <w:rFonts w:ascii="QCF_BSML" w:hAnsi="QCF_BSML" w:cs="QCF_BSML"/>
          <w:color w:val="000000"/>
          <w:sz w:val="28"/>
          <w:szCs w:val="28"/>
          <w:rtl/>
        </w:rPr>
        <w:t>ﭼ</w:t>
      </w:r>
      <w:r w:rsidR="00490225">
        <w:rPr>
          <w:rFonts w:ascii="Arial" w:hAnsi="Arial" w:cs="Arial"/>
          <w:color w:val="000000"/>
          <w:sz w:val="18"/>
          <w:szCs w:val="18"/>
          <w:rtl/>
        </w:rPr>
        <w:t xml:space="preserve"> </w:t>
      </w:r>
      <w:r w:rsidR="00490225">
        <w:rPr>
          <w:rFonts w:ascii="Arial" w:hAnsi="Arial" w:cs="Arial"/>
          <w:color w:val="9DAB0C"/>
          <w:sz w:val="27"/>
          <w:szCs w:val="27"/>
        </w:rPr>
        <w:t xml:space="preserve"> </w:t>
      </w:r>
      <w:r w:rsidR="00490225">
        <w:rPr>
          <w:rFonts w:ascii="Arabic Typesetting" w:hAnsi="Arabic Typesetting" w:cs="Arabic Transparent" w:hint="cs"/>
          <w:sz w:val="28"/>
          <w:szCs w:val="28"/>
          <w:rtl/>
        </w:rPr>
        <w:t xml:space="preserve"> </w:t>
      </w:r>
      <w:r w:rsidR="009431C1" w:rsidRPr="006674C6">
        <w:rPr>
          <w:rFonts w:ascii="Traditional Arabic" w:hAnsi="Traditional Arabic" w:cs="Arabic Transparent"/>
          <w:color w:val="000000"/>
          <w:sz w:val="28"/>
          <w:szCs w:val="28"/>
          <w:rtl/>
        </w:rPr>
        <w:t>[الزمر:6] في بيا</w:t>
      </w:r>
      <w:r w:rsidR="00315407">
        <w:rPr>
          <w:rFonts w:ascii="Traditional Arabic" w:hAnsi="Traditional Arabic" w:cs="Arabic Transparent"/>
          <w:color w:val="000000"/>
          <w:sz w:val="28"/>
          <w:szCs w:val="28"/>
          <w:rtl/>
        </w:rPr>
        <w:t>ن الظلمات الثلاث يقول الطبري: "</w:t>
      </w:r>
      <w:r w:rsidR="009431C1" w:rsidRPr="006674C6">
        <w:rPr>
          <w:rFonts w:ascii="Traditional Arabic" w:hAnsi="Traditional Arabic" w:cs="Arabic Transparent"/>
          <w:color w:val="000000"/>
          <w:sz w:val="28"/>
          <w:szCs w:val="28"/>
          <w:rtl/>
        </w:rPr>
        <w:t>يعني: في ظلمة البطن، وظلمة الرحم، وظلمة المشيمة"</w:t>
      </w:r>
      <w:r w:rsidR="009431C1" w:rsidRPr="006674C6">
        <w:rPr>
          <w:rFonts w:ascii="Traditional Arabic" w:hAnsi="Traditional Arabic" w:cs="Arabic Transparent" w:hint="cs"/>
          <w:color w:val="000000"/>
          <w:sz w:val="28"/>
          <w:szCs w:val="28"/>
          <w:vertAlign w:val="superscript"/>
          <w:rtl/>
        </w:rPr>
        <w:t>(</w:t>
      </w:r>
      <w:r w:rsidR="0074268F">
        <w:rPr>
          <w:rStyle w:val="a6"/>
          <w:rFonts w:ascii="Traditional Arabic" w:hAnsi="Traditional Arabic" w:cs="Arabic Transparent"/>
          <w:color w:val="000000"/>
          <w:sz w:val="28"/>
          <w:szCs w:val="28"/>
          <w:rtl/>
        </w:rPr>
        <w:footnoteReference w:id="40"/>
      </w:r>
      <w:r w:rsidR="009431C1" w:rsidRPr="006674C6">
        <w:rPr>
          <w:rFonts w:ascii="Traditional Arabic" w:hAnsi="Traditional Arabic" w:cs="Arabic Transparent" w:hint="cs"/>
          <w:color w:val="000000"/>
          <w:sz w:val="28"/>
          <w:szCs w:val="28"/>
          <w:vertAlign w:val="superscript"/>
          <w:rtl/>
        </w:rPr>
        <w:t>)</w:t>
      </w:r>
      <w:r w:rsidR="009431C1" w:rsidRPr="006674C6">
        <w:rPr>
          <w:rFonts w:ascii="Traditional Arabic" w:hAnsi="Traditional Arabic" w:cs="Arabic Transparent"/>
          <w:color w:val="000000"/>
          <w:sz w:val="28"/>
          <w:szCs w:val="28"/>
          <w:rtl/>
        </w:rPr>
        <w:t>، وإلى هذا ذهب جمهرة المفسرين</w:t>
      </w:r>
      <w:r w:rsidR="00315407">
        <w:rPr>
          <w:rFonts w:ascii="Traditional Arabic" w:hAnsi="Traditional Arabic" w:cs="Arabic Transparent" w:hint="cs"/>
          <w:color w:val="000000"/>
          <w:sz w:val="28"/>
          <w:szCs w:val="28"/>
          <w:rtl/>
        </w:rPr>
        <w:t>.</w:t>
      </w:r>
      <w:r w:rsidR="009431C1" w:rsidRPr="006674C6">
        <w:rPr>
          <w:rFonts w:ascii="Traditional Arabic" w:hAnsi="Traditional Arabic" w:cs="Arabic Transparent" w:hint="cs"/>
          <w:color w:val="000000"/>
          <w:sz w:val="28"/>
          <w:szCs w:val="28"/>
          <w:vertAlign w:val="superscript"/>
          <w:rtl/>
        </w:rPr>
        <w:t>(</w:t>
      </w:r>
      <w:r w:rsidR="009431C1">
        <w:rPr>
          <w:rStyle w:val="a6"/>
          <w:rFonts w:ascii="Traditional Arabic" w:hAnsi="Traditional Arabic" w:cs="Arabic Transparent"/>
          <w:color w:val="000000"/>
          <w:sz w:val="28"/>
          <w:szCs w:val="28"/>
          <w:rtl/>
        </w:rPr>
        <w:footnoteReference w:id="41"/>
      </w:r>
      <w:r w:rsidR="009431C1" w:rsidRPr="006674C6">
        <w:rPr>
          <w:rFonts w:ascii="Traditional Arabic" w:hAnsi="Traditional Arabic" w:cs="Arabic Transparent" w:hint="cs"/>
          <w:color w:val="000000"/>
          <w:sz w:val="28"/>
          <w:szCs w:val="28"/>
          <w:vertAlign w:val="superscript"/>
          <w:rtl/>
        </w:rPr>
        <w:t>)</w:t>
      </w:r>
    </w:p>
    <w:p w:rsidR="00E057F5" w:rsidRPr="00C95A75" w:rsidRDefault="009431C1" w:rsidP="00C95A75">
      <w:pPr>
        <w:pStyle w:val="a7"/>
        <w:bidi/>
        <w:spacing w:line="360" w:lineRule="auto"/>
        <w:jc w:val="both"/>
        <w:rPr>
          <w:rFonts w:ascii="Simplified Arabic" w:hAnsi="Simplified Arabic" w:cs="Arabic Transparent"/>
          <w:sz w:val="28"/>
          <w:szCs w:val="28"/>
          <w:vertAlign w:val="superscript"/>
        </w:rPr>
      </w:pPr>
      <w:r w:rsidRPr="00490225">
        <w:rPr>
          <w:rFonts w:ascii="Traditional Arabic" w:hAnsi="Traditional Arabic" w:cs="Arabic Transparent"/>
          <w:color w:val="000000"/>
          <w:sz w:val="28"/>
          <w:szCs w:val="28"/>
          <w:rtl/>
        </w:rPr>
        <w:t xml:space="preserve">فجاء العلم </w:t>
      </w:r>
      <w:r w:rsidR="0074268F" w:rsidRPr="00490225">
        <w:rPr>
          <w:rFonts w:ascii="Traditional Arabic" w:hAnsi="Traditional Arabic" w:cs="Arabic Transparent" w:hint="cs"/>
          <w:color w:val="000000"/>
          <w:sz w:val="28"/>
          <w:szCs w:val="28"/>
          <w:rtl/>
        </w:rPr>
        <w:t xml:space="preserve">الحديث </w:t>
      </w:r>
      <w:r w:rsidR="00C95A75">
        <w:rPr>
          <w:rFonts w:ascii="Traditional Arabic" w:hAnsi="Traditional Arabic" w:cs="Arabic Transparent" w:hint="cs"/>
          <w:color w:val="000000"/>
          <w:sz w:val="28"/>
          <w:szCs w:val="28"/>
          <w:rtl/>
        </w:rPr>
        <w:t xml:space="preserve">بتفسير أدق، </w:t>
      </w:r>
      <w:r w:rsidRPr="00490225">
        <w:rPr>
          <w:rFonts w:ascii="Traditional Arabic" w:hAnsi="Traditional Arabic" w:cs="Arabic Transparent"/>
          <w:color w:val="000000"/>
          <w:sz w:val="28"/>
          <w:szCs w:val="28"/>
          <w:rtl/>
        </w:rPr>
        <w:t xml:space="preserve">فحدد الظلمات الثلاث أكثر، يقول </w:t>
      </w:r>
      <w:r w:rsidR="0001744F" w:rsidRPr="00490225">
        <w:rPr>
          <w:rFonts w:ascii="Traditional Arabic" w:hAnsi="Traditional Arabic" w:cs="Arabic Transparent" w:hint="cs"/>
          <w:color w:val="000000"/>
          <w:sz w:val="28"/>
          <w:szCs w:val="28"/>
          <w:rtl/>
        </w:rPr>
        <w:t>(</w:t>
      </w:r>
      <w:r w:rsidR="0001744F" w:rsidRPr="00490225">
        <w:rPr>
          <w:rFonts w:ascii="Traditional Arabic" w:hAnsi="Traditional Arabic" w:cs="Arabic Transparent"/>
          <w:color w:val="000000"/>
          <w:sz w:val="28"/>
          <w:szCs w:val="28"/>
          <w:rtl/>
        </w:rPr>
        <w:t>الدكتور</w:t>
      </w:r>
      <w:r w:rsidR="0001744F" w:rsidRPr="00490225">
        <w:rPr>
          <w:rFonts w:ascii="Traditional Arabic" w:hAnsi="Traditional Arabic" w:cs="Arabic Transparent" w:hint="cs"/>
          <w:color w:val="000000"/>
          <w:sz w:val="28"/>
          <w:szCs w:val="28"/>
          <w:rtl/>
        </w:rPr>
        <w:t xml:space="preserve"> </w:t>
      </w:r>
      <w:r w:rsidRPr="00490225">
        <w:rPr>
          <w:rFonts w:ascii="Traditional Arabic" w:hAnsi="Traditional Arabic" w:cs="Arabic Transparent"/>
          <w:color w:val="000000"/>
          <w:sz w:val="28"/>
          <w:szCs w:val="28"/>
          <w:rtl/>
        </w:rPr>
        <w:t>النجار</w:t>
      </w:r>
      <w:r w:rsidR="00233D53" w:rsidRPr="00490225">
        <w:rPr>
          <w:rFonts w:ascii="Traditional Arabic" w:hAnsi="Traditional Arabic" w:cs="Arabic Transparent" w:hint="cs"/>
          <w:color w:val="000000"/>
          <w:sz w:val="28"/>
          <w:szCs w:val="28"/>
          <w:rtl/>
        </w:rPr>
        <w:t xml:space="preserve">) </w:t>
      </w:r>
      <w:r w:rsidRPr="00490225">
        <w:rPr>
          <w:rFonts w:ascii="Traditional Arabic" w:hAnsi="Traditional Arabic" w:cs="Arabic Transparent"/>
          <w:color w:val="000000"/>
          <w:sz w:val="28"/>
          <w:szCs w:val="28"/>
          <w:rtl/>
        </w:rPr>
        <w:t xml:space="preserve">: " الظلمة الأولى: </w:t>
      </w:r>
      <w:r w:rsidR="00C95A75">
        <w:rPr>
          <w:rFonts w:ascii="Traditional Arabic" w:hAnsi="Traditional Arabic" w:cs="Arabic Transparent"/>
          <w:color w:val="000000"/>
          <w:sz w:val="28"/>
          <w:szCs w:val="28"/>
          <w:rtl/>
        </w:rPr>
        <w:t>هي الأغشية التي يحاط بها الجنين</w:t>
      </w:r>
      <w:r w:rsidR="00C95A75">
        <w:rPr>
          <w:rFonts w:ascii="Traditional Arabic" w:hAnsi="Traditional Arabic" w:cs="Arabic Transparent" w:hint="cs"/>
          <w:color w:val="000000"/>
          <w:sz w:val="28"/>
          <w:szCs w:val="28"/>
          <w:rtl/>
        </w:rPr>
        <w:t xml:space="preserve">، </w:t>
      </w:r>
      <w:r w:rsidRPr="009431C1">
        <w:rPr>
          <w:rFonts w:ascii="Traditional Arabic" w:hAnsi="Traditional Arabic" w:cs="Arabic Transparent"/>
          <w:color w:val="000000"/>
          <w:sz w:val="28"/>
          <w:szCs w:val="28"/>
          <w:rtl/>
        </w:rPr>
        <w:t xml:space="preserve">والظلمة الثانية: هو جدار الرحم، </w:t>
      </w:r>
      <w:r w:rsidRPr="009431C1">
        <w:rPr>
          <w:rFonts w:ascii="Traditional Arabic" w:hAnsi="Traditional Arabic" w:cs="Arabic Transparent"/>
          <w:color w:val="000000"/>
          <w:sz w:val="28"/>
          <w:szCs w:val="28"/>
          <w:rtl/>
        </w:rPr>
        <w:lastRenderedPageBreak/>
        <w:t>والظلمة الثالثة: هو البدن المتكون من البطن والظهر الذي يحيط بالوسط الذي يقع به الرحم، وبذلك تحدث الظلمة الثالثة"</w:t>
      </w:r>
      <w:r w:rsidR="00315407">
        <w:rPr>
          <w:rFonts w:ascii="Traditional Arabic" w:hAnsi="Traditional Arabic" w:cs="Arabic Transparent" w:hint="cs"/>
          <w:color w:val="000000"/>
          <w:sz w:val="28"/>
          <w:szCs w:val="28"/>
          <w:rtl/>
        </w:rPr>
        <w:t>.</w:t>
      </w:r>
      <w:r w:rsidR="00263001">
        <w:rPr>
          <w:rFonts w:ascii="Traditional Arabic" w:hAnsi="Traditional Arabic" w:cs="Arabic Transparent" w:hint="cs"/>
          <w:color w:val="000000"/>
          <w:sz w:val="28"/>
          <w:szCs w:val="28"/>
          <w:rtl/>
        </w:rPr>
        <w:t xml:space="preserve"> </w:t>
      </w:r>
      <w:r w:rsidRPr="009431C1">
        <w:rPr>
          <w:rFonts w:ascii="Traditional Arabic" w:hAnsi="Traditional Arabic" w:cs="Arabic Transparent" w:hint="cs"/>
          <w:color w:val="000000"/>
          <w:sz w:val="28"/>
          <w:szCs w:val="28"/>
          <w:vertAlign w:val="superscript"/>
          <w:rtl/>
        </w:rPr>
        <w:t>(</w:t>
      </w:r>
      <w:r w:rsidR="0074268F">
        <w:rPr>
          <w:rStyle w:val="a6"/>
          <w:rFonts w:ascii="Traditional Arabic" w:hAnsi="Traditional Arabic" w:cs="Arabic Transparent"/>
          <w:color w:val="000000"/>
          <w:sz w:val="28"/>
          <w:szCs w:val="28"/>
          <w:rtl/>
        </w:rPr>
        <w:footnoteReference w:id="42"/>
      </w:r>
      <w:r w:rsidRPr="009431C1">
        <w:rPr>
          <w:rFonts w:ascii="Traditional Arabic" w:hAnsi="Traditional Arabic" w:cs="Arabic Transparent" w:hint="cs"/>
          <w:color w:val="000000"/>
          <w:sz w:val="28"/>
          <w:szCs w:val="28"/>
          <w:vertAlign w:val="superscript"/>
          <w:rtl/>
        </w:rPr>
        <w:t>)</w:t>
      </w:r>
      <w:r w:rsidR="00263001">
        <w:rPr>
          <w:rFonts w:ascii="Traditional Arabic" w:hAnsi="Traditional Arabic" w:cs="Arabic Transparent" w:hint="cs"/>
          <w:color w:val="000000"/>
          <w:sz w:val="28"/>
          <w:szCs w:val="28"/>
          <w:rtl/>
        </w:rPr>
        <w:t xml:space="preserve"> </w:t>
      </w:r>
    </w:p>
    <w:p w:rsidR="00C95A75" w:rsidRPr="00771083" w:rsidRDefault="00C95A75" w:rsidP="00C95A75">
      <w:pPr>
        <w:bidi/>
        <w:spacing w:before="100" w:beforeAutospacing="1" w:after="100" w:afterAutospacing="1" w:line="360" w:lineRule="auto"/>
        <w:ind w:left="90" w:right="90" w:firstLine="347"/>
        <w:rPr>
          <w:rFonts w:ascii="Times New Roman" w:eastAsia="Times New Roman" w:hAnsi="Times New Roman" w:cs="Arabic Transparent"/>
          <w:sz w:val="28"/>
          <w:szCs w:val="28"/>
          <w:rtl/>
        </w:rPr>
      </w:pPr>
      <w:r w:rsidRPr="00771083">
        <w:rPr>
          <w:rFonts w:ascii="Simplified Arabic" w:eastAsia="Times New Roman" w:hAnsi="Simplified Arabic" w:cs="Arabic Transparent" w:hint="cs"/>
          <w:sz w:val="28"/>
          <w:szCs w:val="28"/>
          <w:rtl/>
        </w:rPr>
        <w:t xml:space="preserve">وبعد </w:t>
      </w:r>
      <w:r>
        <w:rPr>
          <w:rFonts w:ascii="Simplified Arabic" w:eastAsia="Times New Roman" w:hAnsi="Simplified Arabic" w:cs="Arabic Transparent" w:hint="cs"/>
          <w:sz w:val="28"/>
          <w:szCs w:val="28"/>
          <w:rtl/>
        </w:rPr>
        <w:t xml:space="preserve">الحديث عن </w:t>
      </w:r>
      <w:r w:rsidRPr="00771083">
        <w:rPr>
          <w:rFonts w:ascii="Simplified Arabic" w:eastAsia="Times New Roman" w:hAnsi="Simplified Arabic" w:cs="Arabic Transparent" w:hint="cs"/>
          <w:sz w:val="28"/>
          <w:szCs w:val="28"/>
          <w:rtl/>
        </w:rPr>
        <w:t xml:space="preserve">مفهوم المفردة، ودورها، وخصائصها ، </w:t>
      </w:r>
      <w:r>
        <w:rPr>
          <w:rFonts w:ascii="Simplified Arabic" w:eastAsia="Times New Roman" w:hAnsi="Simplified Arabic" w:cs="Arabic Transparent" w:hint="cs"/>
          <w:sz w:val="28"/>
          <w:szCs w:val="28"/>
          <w:rtl/>
        </w:rPr>
        <w:t>يجدر</w:t>
      </w:r>
      <w:r w:rsidRPr="00771083">
        <w:rPr>
          <w:rFonts w:ascii="Simplified Arabic" w:eastAsia="Times New Roman" w:hAnsi="Simplified Arabic" w:cs="Arabic Transparent" w:hint="cs"/>
          <w:sz w:val="28"/>
          <w:szCs w:val="28"/>
          <w:rtl/>
        </w:rPr>
        <w:t xml:space="preserve"> الوقوف على أهميتها، ومنهج العلماء في التعامل معها . </w:t>
      </w:r>
    </w:p>
    <w:p w:rsidR="00490225" w:rsidRDefault="00490225" w:rsidP="00C95A75">
      <w:pPr>
        <w:tabs>
          <w:tab w:val="right" w:pos="900"/>
        </w:tabs>
        <w:autoSpaceDE w:val="0"/>
        <w:autoSpaceDN w:val="0"/>
        <w:bidi/>
        <w:adjustRightInd w:val="0"/>
        <w:spacing w:line="360" w:lineRule="auto"/>
        <w:jc w:val="both"/>
        <w:rPr>
          <w:rFonts w:ascii="Traditional Arabic" w:hAnsi="Traditional Arabic" w:cs="Arabic Transparent"/>
          <w:color w:val="000000"/>
          <w:sz w:val="28"/>
          <w:szCs w:val="28"/>
          <w:rtl/>
        </w:rPr>
      </w:pPr>
    </w:p>
    <w:p w:rsidR="00C95A75" w:rsidRDefault="00C95A75" w:rsidP="00C95A75">
      <w:pPr>
        <w:tabs>
          <w:tab w:val="right" w:pos="900"/>
        </w:tabs>
        <w:autoSpaceDE w:val="0"/>
        <w:autoSpaceDN w:val="0"/>
        <w:bidi/>
        <w:adjustRightInd w:val="0"/>
        <w:spacing w:line="360" w:lineRule="auto"/>
        <w:jc w:val="both"/>
        <w:rPr>
          <w:rFonts w:ascii="Traditional Arabic" w:hAnsi="Traditional Arabic" w:cs="Arabic Transparent"/>
          <w:color w:val="000000"/>
          <w:sz w:val="28"/>
          <w:szCs w:val="28"/>
          <w:rtl/>
        </w:rPr>
      </w:pPr>
    </w:p>
    <w:p w:rsidR="00C95A75" w:rsidRDefault="00C95A75" w:rsidP="00C95A75">
      <w:pPr>
        <w:tabs>
          <w:tab w:val="right" w:pos="900"/>
        </w:tabs>
        <w:autoSpaceDE w:val="0"/>
        <w:autoSpaceDN w:val="0"/>
        <w:bidi/>
        <w:adjustRightInd w:val="0"/>
        <w:spacing w:line="360" w:lineRule="auto"/>
        <w:jc w:val="both"/>
        <w:rPr>
          <w:rFonts w:ascii="Traditional Arabic" w:hAnsi="Traditional Arabic" w:cs="Arabic Transparent"/>
          <w:color w:val="000000"/>
          <w:sz w:val="28"/>
          <w:szCs w:val="28"/>
          <w:rtl/>
        </w:rPr>
      </w:pPr>
    </w:p>
    <w:p w:rsidR="00C95A75" w:rsidRDefault="00C95A75" w:rsidP="00C95A75">
      <w:pPr>
        <w:tabs>
          <w:tab w:val="right" w:pos="900"/>
        </w:tabs>
        <w:autoSpaceDE w:val="0"/>
        <w:autoSpaceDN w:val="0"/>
        <w:bidi/>
        <w:adjustRightInd w:val="0"/>
        <w:spacing w:line="360" w:lineRule="auto"/>
        <w:jc w:val="both"/>
        <w:rPr>
          <w:rFonts w:ascii="Traditional Arabic" w:hAnsi="Traditional Arabic" w:cs="Arabic Transparent"/>
          <w:color w:val="000000"/>
          <w:sz w:val="28"/>
          <w:szCs w:val="28"/>
          <w:rtl/>
        </w:rPr>
      </w:pPr>
    </w:p>
    <w:p w:rsidR="00C95A75" w:rsidRDefault="00C95A75" w:rsidP="00C95A75">
      <w:pPr>
        <w:tabs>
          <w:tab w:val="right" w:pos="900"/>
        </w:tabs>
        <w:autoSpaceDE w:val="0"/>
        <w:autoSpaceDN w:val="0"/>
        <w:bidi/>
        <w:adjustRightInd w:val="0"/>
        <w:spacing w:line="360" w:lineRule="auto"/>
        <w:jc w:val="both"/>
        <w:rPr>
          <w:rFonts w:ascii="Traditional Arabic" w:hAnsi="Traditional Arabic" w:cs="Arabic Transparent"/>
          <w:color w:val="000000"/>
          <w:sz w:val="28"/>
          <w:szCs w:val="28"/>
          <w:rtl/>
        </w:rPr>
      </w:pPr>
    </w:p>
    <w:p w:rsidR="00C95A75" w:rsidRDefault="00C95A75" w:rsidP="00C95A75">
      <w:pPr>
        <w:tabs>
          <w:tab w:val="right" w:pos="900"/>
        </w:tabs>
        <w:autoSpaceDE w:val="0"/>
        <w:autoSpaceDN w:val="0"/>
        <w:bidi/>
        <w:adjustRightInd w:val="0"/>
        <w:spacing w:line="360" w:lineRule="auto"/>
        <w:jc w:val="both"/>
        <w:rPr>
          <w:rFonts w:ascii="Traditional Arabic" w:hAnsi="Traditional Arabic" w:cs="Arabic Transparent"/>
          <w:color w:val="000000"/>
          <w:sz w:val="28"/>
          <w:szCs w:val="28"/>
          <w:rtl/>
        </w:rPr>
      </w:pPr>
    </w:p>
    <w:p w:rsidR="00C95A75" w:rsidRDefault="00C95A75" w:rsidP="00C95A75">
      <w:pPr>
        <w:tabs>
          <w:tab w:val="right" w:pos="900"/>
        </w:tabs>
        <w:autoSpaceDE w:val="0"/>
        <w:autoSpaceDN w:val="0"/>
        <w:bidi/>
        <w:adjustRightInd w:val="0"/>
        <w:spacing w:line="360" w:lineRule="auto"/>
        <w:jc w:val="both"/>
        <w:rPr>
          <w:rFonts w:ascii="Traditional Arabic" w:hAnsi="Traditional Arabic" w:cs="Arabic Transparent"/>
          <w:color w:val="000000"/>
          <w:sz w:val="28"/>
          <w:szCs w:val="28"/>
          <w:rtl/>
        </w:rPr>
      </w:pPr>
    </w:p>
    <w:p w:rsidR="00092F70" w:rsidRDefault="00092F70" w:rsidP="00C95A75">
      <w:pPr>
        <w:bidi/>
        <w:spacing w:line="360" w:lineRule="auto"/>
        <w:rPr>
          <w:rFonts w:cs="Arabic Transparent"/>
          <w:b/>
          <w:bCs/>
          <w:sz w:val="32"/>
          <w:szCs w:val="32"/>
          <w:rtl/>
          <w:lang w:bidi="ar-JO"/>
        </w:rPr>
      </w:pPr>
    </w:p>
    <w:p w:rsidR="00C95A75" w:rsidRDefault="00C95A75" w:rsidP="00C95A75">
      <w:pPr>
        <w:bidi/>
        <w:spacing w:line="360" w:lineRule="auto"/>
        <w:rPr>
          <w:rFonts w:cs="Arabic Transparent"/>
          <w:b/>
          <w:bCs/>
          <w:sz w:val="32"/>
          <w:szCs w:val="32"/>
          <w:rtl/>
          <w:lang w:bidi="ar-JO"/>
        </w:rPr>
      </w:pPr>
    </w:p>
    <w:p w:rsidR="00450BEE" w:rsidRDefault="00450BEE" w:rsidP="00450BEE">
      <w:pPr>
        <w:bidi/>
        <w:spacing w:line="360" w:lineRule="auto"/>
        <w:rPr>
          <w:rFonts w:cs="Arabic Transparent"/>
          <w:b/>
          <w:bCs/>
          <w:sz w:val="32"/>
          <w:szCs w:val="32"/>
          <w:lang w:bidi="ar-JO"/>
        </w:rPr>
      </w:pPr>
    </w:p>
    <w:p w:rsidR="007A4F10" w:rsidRDefault="007A4F10" w:rsidP="007A4F10">
      <w:pPr>
        <w:bidi/>
        <w:spacing w:line="360" w:lineRule="auto"/>
        <w:rPr>
          <w:rFonts w:cs="Arabic Transparent"/>
          <w:b/>
          <w:bCs/>
          <w:sz w:val="32"/>
          <w:szCs w:val="32"/>
          <w:rtl/>
          <w:lang w:bidi="ar-JO"/>
        </w:rPr>
      </w:pPr>
    </w:p>
    <w:p w:rsidR="00450BEE" w:rsidRDefault="00450BEE" w:rsidP="00450BEE">
      <w:pPr>
        <w:bidi/>
        <w:spacing w:line="360" w:lineRule="auto"/>
        <w:rPr>
          <w:rFonts w:cs="Arabic Transparent"/>
          <w:b/>
          <w:bCs/>
          <w:sz w:val="32"/>
          <w:szCs w:val="32"/>
          <w:rtl/>
          <w:lang w:bidi="ar-JO"/>
        </w:rPr>
      </w:pPr>
    </w:p>
    <w:p w:rsidR="00863330" w:rsidRPr="00474356" w:rsidRDefault="00863330" w:rsidP="00E954C1">
      <w:pPr>
        <w:bidi/>
        <w:spacing w:line="360" w:lineRule="auto"/>
        <w:jc w:val="center"/>
        <w:rPr>
          <w:rFonts w:cs="Arabic Transparent"/>
          <w:b/>
          <w:bCs/>
          <w:sz w:val="32"/>
          <w:szCs w:val="32"/>
          <w:rtl/>
          <w:lang w:bidi="ar-JO"/>
        </w:rPr>
      </w:pPr>
      <w:r w:rsidRPr="00474356">
        <w:rPr>
          <w:rFonts w:cs="Arabic Transparent" w:hint="cs"/>
          <w:b/>
          <w:bCs/>
          <w:sz w:val="32"/>
          <w:szCs w:val="32"/>
          <w:rtl/>
          <w:lang w:bidi="ar-JO"/>
        </w:rPr>
        <w:t>المبحث الثاني</w:t>
      </w:r>
    </w:p>
    <w:p w:rsidR="00863330" w:rsidRPr="00474356" w:rsidRDefault="00863330" w:rsidP="00E954C1">
      <w:pPr>
        <w:bidi/>
        <w:spacing w:line="360" w:lineRule="auto"/>
        <w:jc w:val="center"/>
        <w:rPr>
          <w:rFonts w:ascii="Arial" w:hAnsi="Arial" w:cs="Arabic Transparent"/>
          <w:b/>
          <w:bCs/>
          <w:sz w:val="32"/>
          <w:szCs w:val="32"/>
          <w:rtl/>
          <w:lang w:bidi="ar-JO"/>
        </w:rPr>
      </w:pPr>
      <w:r w:rsidRPr="00474356">
        <w:rPr>
          <w:rFonts w:ascii="Arial" w:hAnsi="Arial" w:cs="Arabic Transparent" w:hint="cs"/>
          <w:b/>
          <w:bCs/>
          <w:sz w:val="32"/>
          <w:szCs w:val="32"/>
          <w:rtl/>
          <w:lang w:bidi="ar-JO"/>
        </w:rPr>
        <w:t>عناية العلماء بالمفردة القرآنية</w:t>
      </w:r>
    </w:p>
    <w:p w:rsidR="007874C8" w:rsidRPr="00474356" w:rsidRDefault="007874C8" w:rsidP="00E954C1">
      <w:pPr>
        <w:bidi/>
        <w:spacing w:line="360" w:lineRule="auto"/>
        <w:rPr>
          <w:rFonts w:ascii="Arial" w:hAnsi="Arial" w:cs="Arabic Transparent"/>
          <w:b/>
          <w:bCs/>
          <w:sz w:val="32"/>
          <w:szCs w:val="32"/>
          <w:rtl/>
          <w:lang w:bidi="ar-JO"/>
        </w:rPr>
      </w:pPr>
    </w:p>
    <w:p w:rsidR="007874C8" w:rsidRPr="00474356" w:rsidRDefault="007874C8" w:rsidP="005371A6">
      <w:pPr>
        <w:bidi/>
        <w:spacing w:line="360" w:lineRule="auto"/>
        <w:rPr>
          <w:rFonts w:ascii="Arial" w:hAnsi="Arial" w:cs="Arabic Transparent"/>
          <w:b/>
          <w:bCs/>
          <w:sz w:val="32"/>
          <w:szCs w:val="32"/>
          <w:rtl/>
          <w:lang w:bidi="ar-JO"/>
        </w:rPr>
      </w:pPr>
      <w:r w:rsidRPr="00474356">
        <w:rPr>
          <w:rFonts w:ascii="Arial" w:hAnsi="Arial" w:cs="Arabic Transparent" w:hint="cs"/>
          <w:b/>
          <w:bCs/>
          <w:sz w:val="32"/>
          <w:szCs w:val="32"/>
          <w:rtl/>
          <w:lang w:bidi="ar-JO"/>
        </w:rPr>
        <w:t>ويحتوي على مطلب</w:t>
      </w:r>
      <w:r w:rsidR="005371A6">
        <w:rPr>
          <w:rFonts w:ascii="Arial" w:hAnsi="Arial" w:cs="Arabic Transparent" w:hint="cs"/>
          <w:b/>
          <w:bCs/>
          <w:sz w:val="32"/>
          <w:szCs w:val="32"/>
          <w:rtl/>
          <w:lang w:bidi="ar-JO"/>
        </w:rPr>
        <w:t>ين</w:t>
      </w:r>
      <w:r w:rsidRPr="00474356">
        <w:rPr>
          <w:rFonts w:ascii="Arial" w:hAnsi="Arial" w:cs="Arabic Transparent" w:hint="cs"/>
          <w:b/>
          <w:bCs/>
          <w:sz w:val="32"/>
          <w:szCs w:val="32"/>
          <w:rtl/>
          <w:lang w:bidi="ar-JO"/>
        </w:rPr>
        <w:t xml:space="preserve"> : </w:t>
      </w:r>
    </w:p>
    <w:p w:rsidR="007874C8" w:rsidRPr="00474356" w:rsidRDefault="007874C8" w:rsidP="005371A6">
      <w:pPr>
        <w:bidi/>
        <w:spacing w:line="360" w:lineRule="auto"/>
        <w:rPr>
          <w:rFonts w:cs="Arabic Transparent"/>
          <w:b/>
          <w:bCs/>
          <w:sz w:val="32"/>
          <w:szCs w:val="32"/>
          <w:rtl/>
          <w:lang w:bidi="ar-JO"/>
        </w:rPr>
      </w:pPr>
    </w:p>
    <w:p w:rsidR="007874C8" w:rsidRPr="00474356" w:rsidRDefault="007874C8" w:rsidP="005371A6">
      <w:pPr>
        <w:bidi/>
        <w:spacing w:line="360" w:lineRule="auto"/>
        <w:ind w:firstLine="720"/>
        <w:rPr>
          <w:rFonts w:cs="Arabic Transparent"/>
          <w:b/>
          <w:bCs/>
          <w:sz w:val="32"/>
          <w:szCs w:val="32"/>
          <w:rtl/>
          <w:lang w:bidi="ar-JO"/>
        </w:rPr>
      </w:pPr>
      <w:r w:rsidRPr="00474356">
        <w:rPr>
          <w:rFonts w:cs="Arabic Transparent" w:hint="cs"/>
          <w:b/>
          <w:bCs/>
          <w:sz w:val="32"/>
          <w:szCs w:val="32"/>
          <w:rtl/>
          <w:lang w:bidi="ar-JO"/>
        </w:rPr>
        <w:t>المطلب ال</w:t>
      </w:r>
      <w:r w:rsidR="005371A6">
        <w:rPr>
          <w:rFonts w:cs="Arabic Transparent" w:hint="cs"/>
          <w:b/>
          <w:bCs/>
          <w:sz w:val="32"/>
          <w:szCs w:val="32"/>
          <w:rtl/>
          <w:lang w:bidi="ar-JO"/>
        </w:rPr>
        <w:t>أول</w:t>
      </w:r>
      <w:r w:rsidRPr="00474356">
        <w:rPr>
          <w:rFonts w:cs="Arabic Transparent" w:hint="cs"/>
          <w:b/>
          <w:bCs/>
          <w:sz w:val="32"/>
          <w:szCs w:val="32"/>
          <w:rtl/>
          <w:lang w:bidi="ar-JO"/>
        </w:rPr>
        <w:t xml:space="preserve"> : عناية </w:t>
      </w:r>
      <w:r w:rsidR="00B10A8F" w:rsidRPr="00474356">
        <w:rPr>
          <w:rFonts w:cs="Arabic Transparent" w:hint="cs"/>
          <w:b/>
          <w:bCs/>
          <w:sz w:val="32"/>
          <w:szCs w:val="32"/>
          <w:rtl/>
          <w:lang w:bidi="ar-JO"/>
        </w:rPr>
        <w:t xml:space="preserve">العلماء </w:t>
      </w:r>
      <w:r w:rsidRPr="00474356">
        <w:rPr>
          <w:rFonts w:cs="Arabic Transparent" w:hint="cs"/>
          <w:b/>
          <w:bCs/>
          <w:sz w:val="32"/>
          <w:szCs w:val="32"/>
          <w:rtl/>
          <w:lang w:bidi="ar-JO"/>
        </w:rPr>
        <w:t>ال</w:t>
      </w:r>
      <w:r w:rsidR="00B10A8F" w:rsidRPr="00474356">
        <w:rPr>
          <w:rFonts w:cs="Arabic Transparent" w:hint="cs"/>
          <w:b/>
          <w:bCs/>
          <w:sz w:val="32"/>
          <w:szCs w:val="32"/>
          <w:rtl/>
          <w:lang w:bidi="ar-JO"/>
        </w:rPr>
        <w:t>أوائل</w:t>
      </w:r>
      <w:r w:rsidRPr="00474356">
        <w:rPr>
          <w:rFonts w:cs="Arabic Transparent" w:hint="cs"/>
          <w:b/>
          <w:bCs/>
          <w:sz w:val="32"/>
          <w:szCs w:val="32"/>
          <w:rtl/>
          <w:lang w:bidi="ar-JO"/>
        </w:rPr>
        <w:t xml:space="preserve"> </w:t>
      </w:r>
      <w:proofErr w:type="spellStart"/>
      <w:r w:rsidRPr="00474356">
        <w:rPr>
          <w:rFonts w:cs="Arabic Transparent" w:hint="cs"/>
          <w:b/>
          <w:bCs/>
          <w:sz w:val="32"/>
          <w:szCs w:val="32"/>
          <w:rtl/>
          <w:lang w:bidi="ar-JO"/>
        </w:rPr>
        <w:t>بالمفرة</w:t>
      </w:r>
      <w:proofErr w:type="spellEnd"/>
      <w:r w:rsidRPr="00474356">
        <w:rPr>
          <w:rFonts w:cs="Arabic Transparent" w:hint="cs"/>
          <w:b/>
          <w:bCs/>
          <w:sz w:val="32"/>
          <w:szCs w:val="32"/>
          <w:rtl/>
          <w:lang w:bidi="ar-JO"/>
        </w:rPr>
        <w:t xml:space="preserve"> القرآنية</w:t>
      </w:r>
    </w:p>
    <w:p w:rsidR="007874C8" w:rsidRDefault="007874C8" w:rsidP="00E954C1">
      <w:pPr>
        <w:bidi/>
        <w:spacing w:line="360" w:lineRule="auto"/>
        <w:ind w:firstLine="720"/>
        <w:rPr>
          <w:rFonts w:cs="Arabic Transparent"/>
          <w:b/>
          <w:bCs/>
          <w:sz w:val="32"/>
          <w:szCs w:val="32"/>
          <w:rtl/>
          <w:lang w:bidi="ar-JO"/>
        </w:rPr>
      </w:pPr>
    </w:p>
    <w:p w:rsidR="005371A6" w:rsidRPr="00474356" w:rsidRDefault="005371A6" w:rsidP="005371A6">
      <w:pPr>
        <w:bidi/>
        <w:spacing w:line="360" w:lineRule="auto"/>
        <w:ind w:firstLine="720"/>
        <w:rPr>
          <w:rFonts w:cs="Arabic Transparent"/>
          <w:b/>
          <w:bCs/>
          <w:sz w:val="32"/>
          <w:szCs w:val="32"/>
          <w:rtl/>
          <w:lang w:bidi="ar-JO"/>
        </w:rPr>
      </w:pPr>
    </w:p>
    <w:p w:rsidR="0001744F" w:rsidRPr="00F756B3" w:rsidRDefault="007874C8" w:rsidP="005371A6">
      <w:pPr>
        <w:bidi/>
        <w:spacing w:line="360" w:lineRule="auto"/>
        <w:ind w:firstLine="720"/>
        <w:rPr>
          <w:rFonts w:cs="Arabic Transparent"/>
          <w:sz w:val="32"/>
          <w:szCs w:val="32"/>
          <w:lang w:bidi="ar-JO"/>
        </w:rPr>
      </w:pPr>
      <w:r w:rsidRPr="00474356">
        <w:rPr>
          <w:rFonts w:cs="Arabic Transparent" w:hint="cs"/>
          <w:b/>
          <w:bCs/>
          <w:sz w:val="32"/>
          <w:szCs w:val="32"/>
          <w:rtl/>
          <w:lang w:bidi="ar-JO"/>
        </w:rPr>
        <w:t>المطلب الثا</w:t>
      </w:r>
      <w:r w:rsidR="005371A6">
        <w:rPr>
          <w:rFonts w:cs="Arabic Transparent" w:hint="cs"/>
          <w:b/>
          <w:bCs/>
          <w:sz w:val="32"/>
          <w:szCs w:val="32"/>
          <w:rtl/>
          <w:lang w:bidi="ar-JO"/>
        </w:rPr>
        <w:t>ني</w:t>
      </w:r>
      <w:r w:rsidR="00B10A8F" w:rsidRPr="00474356">
        <w:rPr>
          <w:rFonts w:cs="Arabic Transparent" w:hint="cs"/>
          <w:b/>
          <w:bCs/>
          <w:sz w:val="32"/>
          <w:szCs w:val="32"/>
          <w:rtl/>
          <w:lang w:bidi="ar-JO"/>
        </w:rPr>
        <w:t>: عناية العلماء المحدثي</w:t>
      </w:r>
      <w:r w:rsidRPr="00474356">
        <w:rPr>
          <w:rFonts w:cs="Arabic Transparent" w:hint="cs"/>
          <w:b/>
          <w:bCs/>
          <w:sz w:val="32"/>
          <w:szCs w:val="32"/>
          <w:rtl/>
          <w:lang w:bidi="ar-JO"/>
        </w:rPr>
        <w:t>ن بالمفردة القرآنية</w:t>
      </w:r>
      <w:r w:rsidRPr="007874C8">
        <w:rPr>
          <w:rFonts w:cs="Arabic Transparent" w:hint="cs"/>
          <w:sz w:val="32"/>
          <w:szCs w:val="32"/>
          <w:rtl/>
          <w:lang w:bidi="ar-JO"/>
        </w:rPr>
        <w:t xml:space="preserve"> </w:t>
      </w:r>
    </w:p>
    <w:p w:rsidR="00BD5AEE" w:rsidRPr="005371A6" w:rsidRDefault="00BD5AEE" w:rsidP="00BD5AEE">
      <w:pPr>
        <w:bidi/>
        <w:spacing w:line="360" w:lineRule="auto"/>
        <w:rPr>
          <w:rFonts w:cs="Arabic Transparent"/>
          <w:b/>
          <w:bCs/>
          <w:sz w:val="32"/>
          <w:szCs w:val="32"/>
          <w:rtl/>
          <w:lang w:bidi="ar-JO"/>
        </w:rPr>
      </w:pPr>
    </w:p>
    <w:p w:rsidR="00C95A75" w:rsidRDefault="00C95A75" w:rsidP="00C95A75">
      <w:pPr>
        <w:bidi/>
        <w:spacing w:line="360" w:lineRule="auto"/>
        <w:rPr>
          <w:rFonts w:cs="Arabic Transparent"/>
          <w:b/>
          <w:bCs/>
          <w:sz w:val="32"/>
          <w:szCs w:val="32"/>
          <w:lang w:bidi="ar-JO"/>
        </w:rPr>
      </w:pPr>
    </w:p>
    <w:p w:rsidR="00083333" w:rsidRDefault="00083333" w:rsidP="00083333">
      <w:pPr>
        <w:bidi/>
        <w:spacing w:line="360" w:lineRule="auto"/>
        <w:rPr>
          <w:rFonts w:cs="Arabic Transparent"/>
          <w:b/>
          <w:bCs/>
          <w:sz w:val="32"/>
          <w:szCs w:val="32"/>
          <w:rtl/>
          <w:lang w:bidi="ar-JO"/>
        </w:rPr>
      </w:pPr>
    </w:p>
    <w:p w:rsidR="007A4F10" w:rsidRDefault="007A4F10" w:rsidP="007A4F10">
      <w:pPr>
        <w:bidi/>
        <w:spacing w:line="360" w:lineRule="auto"/>
        <w:rPr>
          <w:rFonts w:cs="Arabic Transparent"/>
          <w:b/>
          <w:bCs/>
          <w:sz w:val="32"/>
          <w:szCs w:val="32"/>
          <w:rtl/>
          <w:lang w:bidi="ar-JO"/>
        </w:rPr>
      </w:pPr>
    </w:p>
    <w:p w:rsidR="0022307D" w:rsidRDefault="0022307D" w:rsidP="0022307D">
      <w:pPr>
        <w:bidi/>
        <w:spacing w:line="360" w:lineRule="auto"/>
        <w:rPr>
          <w:rFonts w:cs="Arabic Transparent"/>
          <w:b/>
          <w:bCs/>
          <w:sz w:val="32"/>
          <w:szCs w:val="32"/>
          <w:lang w:bidi="ar-JO"/>
        </w:rPr>
      </w:pPr>
    </w:p>
    <w:p w:rsidR="007874C8" w:rsidRPr="006A1515" w:rsidRDefault="007874C8" w:rsidP="00C1056A">
      <w:pPr>
        <w:bidi/>
        <w:spacing w:line="360" w:lineRule="auto"/>
        <w:jc w:val="center"/>
        <w:rPr>
          <w:rFonts w:cs="Arabic Transparent"/>
          <w:b/>
          <w:bCs/>
          <w:sz w:val="32"/>
          <w:szCs w:val="32"/>
          <w:rtl/>
          <w:lang w:bidi="ar-JO"/>
        </w:rPr>
      </w:pPr>
      <w:r w:rsidRPr="006A1515">
        <w:rPr>
          <w:rFonts w:cs="Arabic Transparent" w:hint="cs"/>
          <w:b/>
          <w:bCs/>
          <w:sz w:val="32"/>
          <w:szCs w:val="32"/>
          <w:rtl/>
          <w:lang w:bidi="ar-JO"/>
        </w:rPr>
        <w:t>المبحث الثاني</w:t>
      </w:r>
    </w:p>
    <w:p w:rsidR="007874C8" w:rsidRDefault="007874C8" w:rsidP="00E954C1">
      <w:pPr>
        <w:bidi/>
        <w:spacing w:line="360" w:lineRule="auto"/>
        <w:jc w:val="center"/>
        <w:rPr>
          <w:rFonts w:ascii="Arial" w:hAnsi="Arial" w:cs="Arabic Transparent"/>
          <w:b/>
          <w:bCs/>
          <w:sz w:val="32"/>
          <w:szCs w:val="32"/>
          <w:rtl/>
          <w:lang w:bidi="ar-JO"/>
        </w:rPr>
      </w:pPr>
      <w:r w:rsidRPr="006A1515">
        <w:rPr>
          <w:rFonts w:ascii="Arial" w:hAnsi="Arial" w:cs="Arabic Transparent" w:hint="cs"/>
          <w:b/>
          <w:bCs/>
          <w:sz w:val="32"/>
          <w:szCs w:val="32"/>
          <w:rtl/>
          <w:lang w:bidi="ar-JO"/>
        </w:rPr>
        <w:t>عناية العلماء بالمفردة القرآنية</w:t>
      </w:r>
    </w:p>
    <w:p w:rsidR="00863330" w:rsidRPr="008A1FA1" w:rsidRDefault="00863330" w:rsidP="00E954C1">
      <w:pPr>
        <w:bidi/>
        <w:spacing w:line="360" w:lineRule="auto"/>
        <w:ind w:firstLine="656"/>
        <w:jc w:val="lowKashida"/>
        <w:rPr>
          <w:rFonts w:ascii="Simplified Arabic" w:hAnsi="Simplified Arabic" w:cs="Arabic Transparent"/>
          <w:sz w:val="28"/>
          <w:szCs w:val="28"/>
          <w:rtl/>
        </w:rPr>
      </w:pPr>
      <w:r w:rsidRPr="008A1FA1">
        <w:rPr>
          <w:rFonts w:ascii="Simplified Arabic" w:hAnsi="Simplified Arabic" w:cs="Arabic Transparent" w:hint="cs"/>
          <w:sz w:val="28"/>
          <w:szCs w:val="28"/>
          <w:rtl/>
        </w:rPr>
        <w:t>المفردة القرآنية هي أساس الجملة القرآنية التي تتكون منها الآيات ، ووسيلة من وسائل التدبر لكتاب الله تعالى، و</w:t>
      </w:r>
      <w:r w:rsidR="00111987">
        <w:rPr>
          <w:rFonts w:ascii="Simplified Arabic" w:hAnsi="Simplified Arabic" w:cs="Arabic Transparent" w:hint="cs"/>
          <w:sz w:val="28"/>
          <w:szCs w:val="28"/>
          <w:rtl/>
        </w:rPr>
        <w:t>ُ</w:t>
      </w:r>
      <w:r w:rsidRPr="008A1FA1">
        <w:rPr>
          <w:rFonts w:ascii="Simplified Arabic" w:hAnsi="Simplified Arabic" w:cs="Arabic Transparent" w:hint="cs"/>
          <w:sz w:val="28"/>
          <w:szCs w:val="28"/>
          <w:rtl/>
        </w:rPr>
        <w:t>يع</w:t>
      </w:r>
      <w:r w:rsidR="00111987">
        <w:rPr>
          <w:rFonts w:ascii="Simplified Arabic" w:hAnsi="Simplified Arabic" w:cs="Arabic Transparent" w:hint="cs"/>
          <w:sz w:val="28"/>
          <w:szCs w:val="28"/>
          <w:rtl/>
        </w:rPr>
        <w:t>ّ</w:t>
      </w:r>
      <w:r w:rsidRPr="008A1FA1">
        <w:rPr>
          <w:rFonts w:ascii="Simplified Arabic" w:hAnsi="Simplified Arabic" w:cs="Arabic Transparent" w:hint="cs"/>
          <w:sz w:val="28"/>
          <w:szCs w:val="28"/>
          <w:rtl/>
        </w:rPr>
        <w:t xml:space="preserve">د فهم دلالتها من أهم المعينات على فهم القرآن الكريم، ولقد تنبه لها العلماء منذ الصدر الأول للإسلام، فأفردوا لها مصنفات عديدة، وبذلوا في دراستها قصارى الهمم. </w:t>
      </w:r>
    </w:p>
    <w:p w:rsidR="00863330" w:rsidRPr="008A1FA1" w:rsidRDefault="00863330" w:rsidP="00E954C1">
      <w:pPr>
        <w:bidi/>
        <w:spacing w:line="360" w:lineRule="auto"/>
        <w:jc w:val="lowKashida"/>
        <w:rPr>
          <w:rFonts w:ascii="Simplified Arabic" w:hAnsi="Simplified Arabic" w:cs="Arabic Transparent"/>
          <w:sz w:val="28"/>
          <w:szCs w:val="28"/>
          <w:rtl/>
        </w:rPr>
      </w:pPr>
      <w:r w:rsidRPr="008A1FA1">
        <w:rPr>
          <w:rFonts w:ascii="Simplified Arabic" w:hAnsi="Simplified Arabic" w:cs="Arabic Transparent" w:hint="cs"/>
          <w:sz w:val="28"/>
          <w:szCs w:val="28"/>
          <w:rtl/>
        </w:rPr>
        <w:t>وتبرز أهمية ال</w:t>
      </w:r>
      <w:r w:rsidR="00812EEB">
        <w:rPr>
          <w:rFonts w:ascii="Simplified Arabic" w:hAnsi="Simplified Arabic" w:cs="Arabic Transparent" w:hint="cs"/>
          <w:sz w:val="28"/>
          <w:szCs w:val="28"/>
          <w:rtl/>
        </w:rPr>
        <w:t>م</w:t>
      </w:r>
      <w:r w:rsidRPr="008A1FA1">
        <w:rPr>
          <w:rFonts w:ascii="Simplified Arabic" w:hAnsi="Simplified Arabic" w:cs="Arabic Transparent" w:hint="cs"/>
          <w:sz w:val="28"/>
          <w:szCs w:val="28"/>
          <w:rtl/>
        </w:rPr>
        <w:t xml:space="preserve">فردة القرآنية ، </w:t>
      </w:r>
      <w:r w:rsidR="00B00913">
        <w:rPr>
          <w:rFonts w:ascii="Simplified Arabic" w:hAnsi="Simplified Arabic" w:cs="Arabic Transparent" w:hint="cs"/>
          <w:sz w:val="28"/>
          <w:szCs w:val="28"/>
          <w:rtl/>
        </w:rPr>
        <w:t>من جوانب متعددة</w:t>
      </w:r>
      <w:r w:rsidRPr="008A1FA1">
        <w:rPr>
          <w:rFonts w:ascii="Simplified Arabic" w:hAnsi="Simplified Arabic" w:cs="Arabic Transparent" w:hint="cs"/>
          <w:sz w:val="28"/>
          <w:szCs w:val="28"/>
          <w:rtl/>
        </w:rPr>
        <w:t xml:space="preserve"> : </w:t>
      </w:r>
    </w:p>
    <w:p w:rsidR="00863330" w:rsidRPr="008A1FA1" w:rsidRDefault="00863330" w:rsidP="00E954C1">
      <w:pPr>
        <w:bidi/>
        <w:spacing w:line="360" w:lineRule="auto"/>
        <w:jc w:val="lowKashida"/>
        <w:rPr>
          <w:rFonts w:ascii="Traditional Arabic" w:hAnsi="Traditional Arabic" w:cs="Arabic Transparent"/>
          <w:color w:val="000000"/>
          <w:sz w:val="28"/>
          <w:szCs w:val="28"/>
          <w:vertAlign w:val="superscript"/>
          <w:rtl/>
          <w:lang w:bidi="ar-JO"/>
        </w:rPr>
      </w:pPr>
      <w:r w:rsidRPr="008A1FA1">
        <w:rPr>
          <w:rFonts w:ascii="Simplified Arabic" w:hAnsi="Simplified Arabic" w:cs="Arabic Transparent" w:hint="cs"/>
          <w:sz w:val="28"/>
          <w:szCs w:val="28"/>
          <w:rtl/>
        </w:rPr>
        <w:t xml:space="preserve">أولاً : </w:t>
      </w:r>
      <w:r w:rsidR="00B00913">
        <w:rPr>
          <w:rFonts w:ascii="Simplified Arabic" w:hAnsi="Simplified Arabic" w:cs="Arabic Transparent" w:hint="cs"/>
          <w:sz w:val="28"/>
          <w:szCs w:val="28"/>
          <w:rtl/>
        </w:rPr>
        <w:t xml:space="preserve">أنها حازت </w:t>
      </w:r>
      <w:r w:rsidRPr="008A1FA1">
        <w:rPr>
          <w:rFonts w:ascii="Simplified Arabic" w:hAnsi="Simplified Arabic" w:cs="Arabic Transparent" w:hint="cs"/>
          <w:sz w:val="28"/>
          <w:szCs w:val="28"/>
          <w:rtl/>
        </w:rPr>
        <w:t xml:space="preserve">أسبقية </w:t>
      </w:r>
      <w:r w:rsidR="00112F7C">
        <w:rPr>
          <w:rFonts w:ascii="Simplified Arabic" w:hAnsi="Simplified Arabic" w:cs="Arabic Transparent" w:hint="cs"/>
          <w:sz w:val="28"/>
          <w:szCs w:val="28"/>
          <w:rtl/>
        </w:rPr>
        <w:t>ال</w:t>
      </w:r>
      <w:r w:rsidRPr="008A1FA1">
        <w:rPr>
          <w:rFonts w:ascii="Simplified Arabic" w:hAnsi="Simplified Arabic" w:cs="Arabic Transparent" w:hint="cs"/>
          <w:sz w:val="28"/>
          <w:szCs w:val="28"/>
          <w:rtl/>
        </w:rPr>
        <w:t>دراسة</w:t>
      </w:r>
      <w:r w:rsidR="00112F7C">
        <w:rPr>
          <w:rFonts w:ascii="Simplified Arabic" w:hAnsi="Simplified Arabic" w:cs="Arabic Transparent" w:hint="cs"/>
          <w:sz w:val="28"/>
          <w:szCs w:val="28"/>
          <w:rtl/>
        </w:rPr>
        <w:t xml:space="preserve"> </w:t>
      </w:r>
      <w:r w:rsidRPr="008A1FA1">
        <w:rPr>
          <w:rFonts w:ascii="Simplified Arabic" w:hAnsi="Simplified Arabic" w:cs="Arabic Transparent" w:hint="cs"/>
          <w:sz w:val="28"/>
          <w:szCs w:val="28"/>
          <w:rtl/>
        </w:rPr>
        <w:t xml:space="preserve"> قبل غيرها من العلوم اللغوية، </w:t>
      </w:r>
      <w:r w:rsidR="00111987">
        <w:rPr>
          <w:rFonts w:ascii="Simplified Arabic" w:hAnsi="Simplified Arabic" w:cs="Arabic Transparent" w:hint="cs"/>
          <w:sz w:val="28"/>
          <w:szCs w:val="28"/>
          <w:rtl/>
        </w:rPr>
        <w:t>ولا سيّما</w:t>
      </w:r>
      <w:r w:rsidRPr="008A1FA1">
        <w:rPr>
          <w:rFonts w:ascii="Simplified Arabic" w:hAnsi="Simplified Arabic" w:cs="Arabic Transparent" w:hint="cs"/>
          <w:sz w:val="28"/>
          <w:szCs w:val="28"/>
          <w:rtl/>
        </w:rPr>
        <w:t xml:space="preserve"> في مجال تفسير القرآن الكريم، ومما ورد في بيان ذلك : </w:t>
      </w:r>
      <w:r w:rsidRPr="008A1FA1">
        <w:rPr>
          <w:rFonts w:ascii="Simplified Arabic" w:hAnsi="Simplified Arabic" w:cs="Arabic Transparent" w:hint="cs"/>
          <w:sz w:val="28"/>
          <w:szCs w:val="28"/>
          <w:rtl/>
          <w:lang w:bidi="ar-JO"/>
        </w:rPr>
        <w:t xml:space="preserve">ما </w:t>
      </w:r>
      <w:r w:rsidR="00112F7C">
        <w:rPr>
          <w:rFonts w:ascii="Simplified Arabic" w:hAnsi="Simplified Arabic" w:cs="Arabic Transparent" w:hint="cs"/>
          <w:sz w:val="28"/>
          <w:szCs w:val="28"/>
          <w:rtl/>
          <w:lang w:bidi="ar-JO"/>
        </w:rPr>
        <w:t>جاء</w:t>
      </w:r>
      <w:r w:rsidRPr="008A1FA1">
        <w:rPr>
          <w:rFonts w:ascii="Simplified Arabic" w:hAnsi="Simplified Arabic" w:cs="Arabic Transparent" w:hint="cs"/>
          <w:sz w:val="28"/>
          <w:szCs w:val="28"/>
          <w:rtl/>
          <w:lang w:bidi="ar-JO"/>
        </w:rPr>
        <w:t xml:space="preserve"> عن الراغب الأصفهاني(</w:t>
      </w:r>
      <w:r w:rsidR="00111987">
        <w:rPr>
          <w:rFonts w:ascii="Simplified Arabic" w:hAnsi="Simplified Arabic" w:cs="Arabic Transparent" w:hint="cs"/>
          <w:sz w:val="28"/>
          <w:szCs w:val="28"/>
          <w:rtl/>
          <w:lang w:bidi="ar-JO"/>
        </w:rPr>
        <w:t>ت</w:t>
      </w:r>
      <w:r w:rsidRPr="008A1FA1">
        <w:rPr>
          <w:rFonts w:ascii="Simplified Arabic" w:hAnsi="Simplified Arabic" w:cs="Arabic Transparent" w:hint="cs"/>
          <w:sz w:val="28"/>
          <w:szCs w:val="28"/>
          <w:rtl/>
          <w:lang w:bidi="ar-JO"/>
        </w:rPr>
        <w:t xml:space="preserve"> 403هـ) </w:t>
      </w:r>
      <w:r w:rsidRPr="008A1FA1">
        <w:rPr>
          <w:rFonts w:ascii="Simplified Arabic" w:hAnsi="Simplified Arabic" w:cs="Arabic Transparent"/>
          <w:sz w:val="28"/>
          <w:szCs w:val="28"/>
          <w:rtl/>
          <w:lang w:bidi="ar-JO"/>
        </w:rPr>
        <w:t>–</w:t>
      </w:r>
      <w:r w:rsidRPr="008A1FA1">
        <w:rPr>
          <w:rFonts w:ascii="Simplified Arabic" w:hAnsi="Simplified Arabic" w:cs="Arabic Transparent" w:hint="cs"/>
          <w:sz w:val="28"/>
          <w:szCs w:val="28"/>
          <w:rtl/>
          <w:lang w:bidi="ar-JO"/>
        </w:rPr>
        <w:t xml:space="preserve"> رحمه الله </w:t>
      </w:r>
      <w:r w:rsidRPr="008A1FA1">
        <w:rPr>
          <w:rFonts w:ascii="Simplified Arabic" w:hAnsi="Simplified Arabic" w:cs="Arabic Transparent"/>
          <w:sz w:val="28"/>
          <w:szCs w:val="28"/>
          <w:rtl/>
          <w:lang w:bidi="ar-JO"/>
        </w:rPr>
        <w:t>–</w:t>
      </w:r>
      <w:r w:rsidRPr="008A1FA1">
        <w:rPr>
          <w:rFonts w:ascii="Simplified Arabic" w:hAnsi="Simplified Arabic" w:cs="Arabic Transparent" w:hint="cs"/>
          <w:sz w:val="28"/>
          <w:szCs w:val="28"/>
          <w:rtl/>
          <w:lang w:bidi="ar-JO"/>
        </w:rPr>
        <w:t xml:space="preserve"> ف</w:t>
      </w:r>
      <w:r w:rsidR="00943C10">
        <w:rPr>
          <w:rFonts w:ascii="Simplified Arabic" w:hAnsi="Simplified Arabic" w:cs="Arabic Transparent" w:hint="cs"/>
          <w:sz w:val="28"/>
          <w:szCs w:val="28"/>
          <w:rtl/>
          <w:lang w:bidi="ar-JO"/>
        </w:rPr>
        <w:t xml:space="preserve">ي </w:t>
      </w:r>
      <w:r w:rsidR="00943C10">
        <w:rPr>
          <w:rFonts w:ascii="Simplified Arabic" w:hAnsi="Simplified Arabic" w:cs="Arabic Transparent" w:hint="cs"/>
          <w:sz w:val="28"/>
          <w:szCs w:val="28"/>
          <w:rtl/>
          <w:lang w:bidi="ar-JO"/>
        </w:rPr>
        <w:lastRenderedPageBreak/>
        <w:t>مقدمة كتابه المفردات، قال: "</w:t>
      </w:r>
      <w:r w:rsidRPr="008A1FA1">
        <w:rPr>
          <w:rFonts w:ascii="Traditional Arabic" w:hAnsi="Traditional Arabic" w:cs="Arabic Transparent"/>
          <w:color w:val="000000"/>
          <w:sz w:val="28"/>
          <w:szCs w:val="28"/>
          <w:rtl/>
          <w:lang w:bidi="ar-JO"/>
        </w:rPr>
        <w:t>وذكرت أن أول ما يحتاج أن يشتغل به من علوم القرآن العلوم اللفظية، ومن العلوم اللفظية تحقيق الألفاظ المفردة، فتحصيل معاني مفردات ألفاظ القرآن في كونه من أوائل المعاون لمن يريد أن يدرك معانيه، كتحصيل اللبن في كونه من أول المعاون في بناء ما يريد أن يبنيه، وليس ذلك نافعا في علم القرآن فقط، بل هو نافع في كل علم من علوم الشرع</w:t>
      </w:r>
      <w:r w:rsidRPr="008A1FA1">
        <w:rPr>
          <w:rFonts w:ascii="Traditional Arabic" w:hAnsi="Traditional Arabic" w:cs="Arabic Transparent" w:hint="cs"/>
          <w:color w:val="000000"/>
          <w:sz w:val="28"/>
          <w:szCs w:val="28"/>
          <w:rtl/>
          <w:lang w:bidi="ar-JO"/>
        </w:rPr>
        <w:t xml:space="preserve">". </w:t>
      </w:r>
      <w:r w:rsidRPr="008A1FA1">
        <w:rPr>
          <w:rFonts w:ascii="Traditional Arabic" w:hAnsi="Traditional Arabic" w:cs="Arabic Transparent" w:hint="cs"/>
          <w:color w:val="000000"/>
          <w:sz w:val="28"/>
          <w:szCs w:val="28"/>
          <w:vertAlign w:val="superscript"/>
          <w:rtl/>
          <w:lang w:bidi="ar-JO"/>
        </w:rPr>
        <w:t>(</w:t>
      </w:r>
      <w:r w:rsidRPr="008A1FA1">
        <w:rPr>
          <w:rStyle w:val="a6"/>
          <w:rFonts w:ascii="Traditional Arabic" w:hAnsi="Traditional Arabic" w:cs="Arabic Transparent"/>
          <w:color w:val="000000"/>
          <w:sz w:val="28"/>
          <w:szCs w:val="28"/>
          <w:rtl/>
          <w:lang w:bidi="ar-JO"/>
        </w:rPr>
        <w:footnoteReference w:id="43"/>
      </w:r>
      <w:r w:rsidRPr="008A1FA1">
        <w:rPr>
          <w:rFonts w:ascii="Traditional Arabic" w:hAnsi="Traditional Arabic" w:cs="Arabic Transparent" w:hint="cs"/>
          <w:color w:val="000000"/>
          <w:sz w:val="28"/>
          <w:szCs w:val="28"/>
          <w:vertAlign w:val="superscript"/>
          <w:rtl/>
          <w:lang w:bidi="ar-JO"/>
        </w:rPr>
        <w:t>)</w:t>
      </w:r>
    </w:p>
    <w:p w:rsidR="00863330" w:rsidRPr="008A1FA1" w:rsidRDefault="00863330" w:rsidP="00812EEB">
      <w:pPr>
        <w:autoSpaceDE w:val="0"/>
        <w:autoSpaceDN w:val="0"/>
        <w:bidi/>
        <w:adjustRightInd w:val="0"/>
        <w:spacing w:after="0" w:line="360" w:lineRule="auto"/>
        <w:jc w:val="lowKashida"/>
        <w:rPr>
          <w:rFonts w:ascii="Traditional Arabic" w:hAnsi="Traditional Arabic" w:cs="Arabic Transparent"/>
          <w:color w:val="000000"/>
          <w:sz w:val="28"/>
          <w:szCs w:val="28"/>
          <w:vertAlign w:val="superscript"/>
          <w:rtl/>
          <w:lang w:bidi="ar-JO"/>
        </w:rPr>
      </w:pPr>
      <w:r w:rsidRPr="008A1FA1">
        <w:rPr>
          <w:rFonts w:ascii="Traditional Arabic" w:hAnsi="Traditional Arabic" w:cs="Arabic Transparent" w:hint="cs"/>
          <w:color w:val="000000"/>
          <w:sz w:val="28"/>
          <w:szCs w:val="28"/>
          <w:rtl/>
          <w:lang w:bidi="ar-JO"/>
        </w:rPr>
        <w:t xml:space="preserve">ثانياً: </w:t>
      </w:r>
      <w:r w:rsidR="00FE3652">
        <w:rPr>
          <w:rFonts w:ascii="Traditional Arabic" w:hAnsi="Traditional Arabic" w:cs="Arabic Transparent" w:hint="cs"/>
          <w:color w:val="000000"/>
          <w:sz w:val="28"/>
          <w:szCs w:val="28"/>
          <w:rtl/>
          <w:lang w:bidi="ar-JO"/>
        </w:rPr>
        <w:t>إ</w:t>
      </w:r>
      <w:r w:rsidR="00112F7C">
        <w:rPr>
          <w:rFonts w:ascii="Traditional Arabic" w:hAnsi="Traditional Arabic" w:cs="Arabic Transparent" w:hint="cs"/>
          <w:color w:val="000000"/>
          <w:sz w:val="28"/>
          <w:szCs w:val="28"/>
          <w:rtl/>
          <w:lang w:bidi="ar-JO"/>
        </w:rPr>
        <w:t>نها ت</w:t>
      </w:r>
      <w:r w:rsidR="00111987">
        <w:rPr>
          <w:rFonts w:ascii="Traditional Arabic" w:hAnsi="Traditional Arabic" w:cs="Arabic Transparent" w:hint="cs"/>
          <w:color w:val="000000"/>
          <w:sz w:val="28"/>
          <w:szCs w:val="28"/>
          <w:rtl/>
          <w:lang w:bidi="ar-JO"/>
        </w:rPr>
        <w:t>ُ</w:t>
      </w:r>
      <w:r w:rsidR="00112F7C">
        <w:rPr>
          <w:rFonts w:ascii="Traditional Arabic" w:hAnsi="Traditional Arabic" w:cs="Arabic Transparent" w:hint="cs"/>
          <w:color w:val="000000"/>
          <w:sz w:val="28"/>
          <w:szCs w:val="28"/>
          <w:rtl/>
          <w:lang w:bidi="ar-JO"/>
        </w:rPr>
        <w:t>ع</w:t>
      </w:r>
      <w:r w:rsidR="00111987">
        <w:rPr>
          <w:rFonts w:ascii="Traditional Arabic" w:hAnsi="Traditional Arabic" w:cs="Arabic Transparent" w:hint="cs"/>
          <w:color w:val="000000"/>
          <w:sz w:val="28"/>
          <w:szCs w:val="28"/>
          <w:rtl/>
          <w:lang w:bidi="ar-JO"/>
        </w:rPr>
        <w:t>ّ</w:t>
      </w:r>
      <w:r w:rsidR="00112F7C">
        <w:rPr>
          <w:rFonts w:ascii="Traditional Arabic" w:hAnsi="Traditional Arabic" w:cs="Arabic Transparent" w:hint="cs"/>
          <w:color w:val="000000"/>
          <w:sz w:val="28"/>
          <w:szCs w:val="28"/>
          <w:rtl/>
          <w:lang w:bidi="ar-JO"/>
        </w:rPr>
        <w:t xml:space="preserve">د </w:t>
      </w:r>
      <w:r w:rsidRPr="008A1FA1">
        <w:rPr>
          <w:rFonts w:ascii="Traditional Arabic" w:hAnsi="Traditional Arabic" w:cs="Arabic Transparent" w:hint="cs"/>
          <w:color w:val="000000"/>
          <w:sz w:val="28"/>
          <w:szCs w:val="28"/>
          <w:rtl/>
          <w:lang w:bidi="ar-JO"/>
        </w:rPr>
        <w:t xml:space="preserve">مدخلاً في غاية الأهمية لدراسة </w:t>
      </w:r>
      <w:r w:rsidR="00112F7C">
        <w:rPr>
          <w:rFonts w:ascii="Traditional Arabic" w:hAnsi="Traditional Arabic" w:cs="Arabic Transparent" w:hint="cs"/>
          <w:color w:val="000000"/>
          <w:sz w:val="28"/>
          <w:szCs w:val="28"/>
          <w:rtl/>
          <w:lang w:bidi="ar-JO"/>
        </w:rPr>
        <w:t>كتاب الله تعالى واستنباط أحكامه</w:t>
      </w:r>
      <w:r w:rsidRPr="008A1FA1">
        <w:rPr>
          <w:rFonts w:ascii="Traditional Arabic" w:hAnsi="Traditional Arabic" w:cs="Arabic Transparent" w:hint="cs"/>
          <w:color w:val="000000"/>
          <w:sz w:val="28"/>
          <w:szCs w:val="28"/>
          <w:rtl/>
          <w:lang w:bidi="ar-JO"/>
        </w:rPr>
        <w:t>، ولقد أشار لذلك عدد كبير من ال</w:t>
      </w:r>
      <w:r w:rsidR="00111987">
        <w:rPr>
          <w:rFonts w:ascii="Traditional Arabic" w:hAnsi="Traditional Arabic" w:cs="Arabic Transparent" w:hint="cs"/>
          <w:color w:val="000000"/>
          <w:sz w:val="28"/>
          <w:szCs w:val="28"/>
          <w:rtl/>
          <w:lang w:bidi="ar-JO"/>
        </w:rPr>
        <w:t>ْ</w:t>
      </w:r>
      <w:r w:rsidRPr="008A1FA1">
        <w:rPr>
          <w:rFonts w:ascii="Traditional Arabic" w:hAnsi="Traditional Arabic" w:cs="Arabic Transparent" w:hint="cs"/>
          <w:color w:val="000000"/>
          <w:sz w:val="28"/>
          <w:szCs w:val="28"/>
          <w:rtl/>
          <w:lang w:bidi="ar-JO"/>
        </w:rPr>
        <w:t>م</w:t>
      </w:r>
      <w:r w:rsidR="00111987">
        <w:rPr>
          <w:rFonts w:ascii="Traditional Arabic" w:hAnsi="Traditional Arabic" w:cs="Arabic Transparent" w:hint="cs"/>
          <w:color w:val="000000"/>
          <w:sz w:val="28"/>
          <w:szCs w:val="28"/>
          <w:rtl/>
          <w:lang w:bidi="ar-JO"/>
        </w:rPr>
        <w:t>ُ</w:t>
      </w:r>
      <w:r w:rsidRPr="008A1FA1">
        <w:rPr>
          <w:rFonts w:ascii="Traditional Arabic" w:hAnsi="Traditional Arabic" w:cs="Arabic Transparent" w:hint="cs"/>
          <w:color w:val="000000"/>
          <w:sz w:val="28"/>
          <w:szCs w:val="28"/>
          <w:rtl/>
          <w:lang w:bidi="ar-JO"/>
        </w:rPr>
        <w:t>فس</w:t>
      </w:r>
      <w:r w:rsidR="00111987">
        <w:rPr>
          <w:rFonts w:ascii="Traditional Arabic" w:hAnsi="Traditional Arabic" w:cs="Arabic Transparent" w:hint="cs"/>
          <w:color w:val="000000"/>
          <w:sz w:val="28"/>
          <w:szCs w:val="28"/>
          <w:rtl/>
          <w:lang w:bidi="ar-JO"/>
        </w:rPr>
        <w:t>ّ</w:t>
      </w:r>
      <w:r w:rsidRPr="008A1FA1">
        <w:rPr>
          <w:rFonts w:ascii="Traditional Arabic" w:hAnsi="Traditional Arabic" w:cs="Arabic Transparent" w:hint="cs"/>
          <w:color w:val="000000"/>
          <w:sz w:val="28"/>
          <w:szCs w:val="28"/>
          <w:rtl/>
          <w:lang w:bidi="ar-JO"/>
        </w:rPr>
        <w:t>رين في م</w:t>
      </w:r>
      <w:r w:rsidR="00111987">
        <w:rPr>
          <w:rFonts w:ascii="Traditional Arabic" w:hAnsi="Traditional Arabic" w:cs="Arabic Transparent" w:hint="cs"/>
          <w:color w:val="000000"/>
          <w:sz w:val="28"/>
          <w:szCs w:val="28"/>
          <w:rtl/>
          <w:lang w:bidi="ar-JO"/>
        </w:rPr>
        <w:t>ُ</w:t>
      </w:r>
      <w:r w:rsidRPr="008A1FA1">
        <w:rPr>
          <w:rFonts w:ascii="Traditional Arabic" w:hAnsi="Traditional Arabic" w:cs="Arabic Transparent" w:hint="cs"/>
          <w:color w:val="000000"/>
          <w:sz w:val="28"/>
          <w:szCs w:val="28"/>
          <w:rtl/>
          <w:lang w:bidi="ar-JO"/>
        </w:rPr>
        <w:t>ق</w:t>
      </w:r>
      <w:r w:rsidR="00111987">
        <w:rPr>
          <w:rFonts w:ascii="Traditional Arabic" w:hAnsi="Traditional Arabic" w:cs="Arabic Transparent" w:hint="cs"/>
          <w:color w:val="000000"/>
          <w:sz w:val="28"/>
          <w:szCs w:val="28"/>
          <w:rtl/>
          <w:lang w:bidi="ar-JO"/>
        </w:rPr>
        <w:t>ّ</w:t>
      </w:r>
      <w:r w:rsidRPr="008A1FA1">
        <w:rPr>
          <w:rFonts w:ascii="Traditional Arabic" w:hAnsi="Traditional Arabic" w:cs="Arabic Transparent" w:hint="cs"/>
          <w:color w:val="000000"/>
          <w:sz w:val="28"/>
          <w:szCs w:val="28"/>
          <w:rtl/>
          <w:lang w:bidi="ar-JO"/>
        </w:rPr>
        <w:t>دمات تفاسيرهم، وأك</w:t>
      </w:r>
      <w:r w:rsidR="00111987">
        <w:rPr>
          <w:rFonts w:ascii="Traditional Arabic" w:hAnsi="Traditional Arabic" w:cs="Arabic Transparent" w:hint="cs"/>
          <w:color w:val="000000"/>
          <w:sz w:val="28"/>
          <w:szCs w:val="28"/>
          <w:rtl/>
          <w:lang w:bidi="ar-JO"/>
        </w:rPr>
        <w:t>ّ</w:t>
      </w:r>
      <w:r w:rsidRPr="008A1FA1">
        <w:rPr>
          <w:rFonts w:ascii="Traditional Arabic" w:hAnsi="Traditional Arabic" w:cs="Arabic Transparent" w:hint="cs"/>
          <w:color w:val="000000"/>
          <w:sz w:val="28"/>
          <w:szCs w:val="28"/>
          <w:rtl/>
          <w:lang w:bidi="ar-JO"/>
        </w:rPr>
        <w:t>د على ذلك الزركشي (</w:t>
      </w:r>
      <w:r w:rsidR="00111987">
        <w:rPr>
          <w:rFonts w:ascii="Traditional Arabic" w:hAnsi="Traditional Arabic" w:cs="Arabic Transparent" w:hint="cs"/>
          <w:color w:val="000000"/>
          <w:sz w:val="28"/>
          <w:szCs w:val="28"/>
          <w:rtl/>
          <w:lang w:bidi="ar-JO"/>
        </w:rPr>
        <w:t xml:space="preserve">ت </w:t>
      </w:r>
      <w:r w:rsidRPr="008A1FA1">
        <w:rPr>
          <w:rFonts w:ascii="Traditional Arabic" w:hAnsi="Traditional Arabic" w:cs="Arabic Transparent" w:hint="cs"/>
          <w:color w:val="000000"/>
          <w:sz w:val="28"/>
          <w:szCs w:val="28"/>
          <w:rtl/>
          <w:lang w:bidi="ar-JO"/>
        </w:rPr>
        <w:t xml:space="preserve">794هـ) </w:t>
      </w:r>
      <w:r w:rsidRPr="008A1FA1">
        <w:rPr>
          <w:rFonts w:ascii="Traditional Arabic" w:hAnsi="Traditional Arabic" w:cs="Arabic Transparent"/>
          <w:color w:val="000000"/>
          <w:sz w:val="28"/>
          <w:szCs w:val="28"/>
          <w:rtl/>
          <w:lang w:bidi="ar-JO"/>
        </w:rPr>
        <w:t>–</w:t>
      </w:r>
      <w:r w:rsidRPr="008A1FA1">
        <w:rPr>
          <w:rFonts w:ascii="Traditional Arabic" w:hAnsi="Traditional Arabic" w:cs="Arabic Transparent" w:hint="cs"/>
          <w:color w:val="000000"/>
          <w:sz w:val="28"/>
          <w:szCs w:val="28"/>
          <w:rtl/>
          <w:lang w:bidi="ar-JO"/>
        </w:rPr>
        <w:t xml:space="preserve"> رح</w:t>
      </w:r>
      <w:r w:rsidR="00943C10">
        <w:rPr>
          <w:rFonts w:ascii="Traditional Arabic" w:hAnsi="Traditional Arabic" w:cs="Arabic Transparent" w:hint="cs"/>
          <w:color w:val="000000"/>
          <w:sz w:val="28"/>
          <w:szCs w:val="28"/>
          <w:rtl/>
          <w:lang w:bidi="ar-JO"/>
        </w:rPr>
        <w:t>مه الله -  في البرهان بقوله : "</w:t>
      </w:r>
      <w:r w:rsidR="00812EEB">
        <w:rPr>
          <w:rFonts w:ascii="Traditional Arabic" w:hAnsi="Traditional Arabic" w:cs="Arabic Transparent" w:hint="cs"/>
          <w:color w:val="000000"/>
          <w:sz w:val="28"/>
          <w:szCs w:val="28"/>
          <w:rtl/>
          <w:lang w:bidi="ar-JO"/>
        </w:rPr>
        <w:t>و</w:t>
      </w:r>
      <w:r w:rsidR="00812EEB">
        <w:rPr>
          <w:rFonts w:ascii="Traditional Arabic" w:hAnsi="Traditional Arabic" w:cs="Arabic Transparent"/>
          <w:color w:val="000000"/>
          <w:sz w:val="28"/>
          <w:szCs w:val="28"/>
          <w:rtl/>
          <w:lang w:bidi="ar-JO"/>
        </w:rPr>
        <w:t xml:space="preserve"> </w:t>
      </w:r>
      <w:r w:rsidRPr="008A1FA1">
        <w:rPr>
          <w:rFonts w:ascii="Traditional Arabic" w:hAnsi="Traditional Arabic" w:cs="Arabic Transparent"/>
          <w:color w:val="000000"/>
          <w:sz w:val="28"/>
          <w:szCs w:val="28"/>
          <w:rtl/>
          <w:lang w:bidi="ar-JO"/>
        </w:rPr>
        <w:t>طريق التوص</w:t>
      </w:r>
      <w:r w:rsidR="00111987">
        <w:rPr>
          <w:rFonts w:ascii="Traditional Arabic" w:hAnsi="Traditional Arabic" w:cs="Arabic Transparent" w:hint="cs"/>
          <w:color w:val="000000"/>
          <w:sz w:val="28"/>
          <w:szCs w:val="28"/>
          <w:rtl/>
          <w:lang w:bidi="ar-JO"/>
        </w:rPr>
        <w:t>ُّ</w:t>
      </w:r>
      <w:r w:rsidR="00812EEB">
        <w:rPr>
          <w:rFonts w:ascii="Traditional Arabic" w:hAnsi="Traditional Arabic" w:cs="Arabic Transparent"/>
          <w:color w:val="000000"/>
          <w:sz w:val="28"/>
          <w:szCs w:val="28"/>
          <w:rtl/>
          <w:lang w:bidi="ar-JO"/>
        </w:rPr>
        <w:t>ل إلى فهم</w:t>
      </w:r>
      <w:r w:rsidR="00812EEB">
        <w:rPr>
          <w:rFonts w:ascii="Traditional Arabic" w:hAnsi="Traditional Arabic" w:cs="Arabic Transparent" w:hint="cs"/>
          <w:color w:val="000000"/>
          <w:sz w:val="28"/>
          <w:szCs w:val="28"/>
          <w:rtl/>
          <w:lang w:bidi="ar-JO"/>
        </w:rPr>
        <w:t xml:space="preserve">  القرآن الكريم</w:t>
      </w:r>
      <w:r w:rsidRPr="008A1FA1">
        <w:rPr>
          <w:rFonts w:ascii="Traditional Arabic" w:hAnsi="Traditional Arabic" w:cs="Arabic Transparent" w:hint="cs"/>
          <w:color w:val="000000"/>
          <w:sz w:val="28"/>
          <w:szCs w:val="28"/>
          <w:rtl/>
          <w:lang w:bidi="ar-JO"/>
        </w:rPr>
        <w:t>،</w:t>
      </w:r>
      <w:r w:rsidRPr="008A1FA1">
        <w:rPr>
          <w:rFonts w:ascii="Traditional Arabic" w:hAnsi="Traditional Arabic" w:cs="Arabic Transparent"/>
          <w:color w:val="000000"/>
          <w:sz w:val="28"/>
          <w:szCs w:val="28"/>
          <w:rtl/>
          <w:lang w:bidi="ar-JO"/>
        </w:rPr>
        <w:t xml:space="preserve"> النظر إلى مفردات الألفاظ من لغة العرب ومدلولاتها</w:t>
      </w:r>
      <w:r w:rsidRPr="008A1FA1">
        <w:rPr>
          <w:rFonts w:ascii="Traditional Arabic" w:hAnsi="Traditional Arabic" w:cs="Arabic Transparent" w:hint="cs"/>
          <w:color w:val="000000"/>
          <w:sz w:val="28"/>
          <w:szCs w:val="28"/>
          <w:rtl/>
          <w:lang w:bidi="ar-JO"/>
        </w:rPr>
        <w:t>،</w:t>
      </w:r>
      <w:r w:rsidR="00812EEB">
        <w:rPr>
          <w:rFonts w:ascii="Traditional Arabic" w:hAnsi="Traditional Arabic" w:cs="Arabic Transparent" w:hint="cs"/>
          <w:color w:val="000000"/>
          <w:sz w:val="28"/>
          <w:szCs w:val="28"/>
          <w:rtl/>
          <w:lang w:bidi="ar-JO"/>
        </w:rPr>
        <w:t xml:space="preserve"> </w:t>
      </w:r>
      <w:r w:rsidRPr="008A1FA1">
        <w:rPr>
          <w:rFonts w:ascii="Traditional Arabic" w:hAnsi="Traditional Arabic" w:cs="Arabic Transparent"/>
          <w:color w:val="000000"/>
          <w:sz w:val="28"/>
          <w:szCs w:val="28"/>
          <w:rtl/>
          <w:lang w:bidi="ar-JO"/>
        </w:rPr>
        <w:t>واستعمالها بحسب السياق</w:t>
      </w:r>
      <w:r w:rsidR="00622BDD">
        <w:rPr>
          <w:rFonts w:ascii="Traditional Arabic" w:hAnsi="Traditional Arabic" w:cs="Arabic Transparent" w:hint="cs"/>
          <w:color w:val="000000"/>
          <w:sz w:val="28"/>
          <w:szCs w:val="28"/>
          <w:rtl/>
          <w:lang w:bidi="ar-JO"/>
        </w:rPr>
        <w:t>...".</w:t>
      </w:r>
      <w:r w:rsidRPr="008A1FA1">
        <w:rPr>
          <w:rFonts w:ascii="Traditional Arabic" w:hAnsi="Traditional Arabic" w:cs="Arabic Transparent" w:hint="cs"/>
          <w:color w:val="000000"/>
          <w:sz w:val="28"/>
          <w:szCs w:val="28"/>
          <w:vertAlign w:val="superscript"/>
          <w:rtl/>
          <w:lang w:bidi="ar-JO"/>
        </w:rPr>
        <w:t>(</w:t>
      </w:r>
      <w:r w:rsidRPr="008A1FA1">
        <w:rPr>
          <w:rStyle w:val="a6"/>
          <w:rFonts w:ascii="Traditional Arabic" w:hAnsi="Traditional Arabic" w:cs="Arabic Transparent"/>
          <w:color w:val="000000"/>
          <w:sz w:val="28"/>
          <w:szCs w:val="28"/>
          <w:rtl/>
          <w:lang w:bidi="ar-JO"/>
        </w:rPr>
        <w:footnoteReference w:id="44"/>
      </w:r>
      <w:r w:rsidRPr="008A1FA1">
        <w:rPr>
          <w:rFonts w:ascii="Traditional Arabic" w:hAnsi="Traditional Arabic" w:cs="Arabic Transparent" w:hint="cs"/>
          <w:color w:val="000000"/>
          <w:sz w:val="28"/>
          <w:szCs w:val="28"/>
          <w:vertAlign w:val="superscript"/>
          <w:rtl/>
          <w:lang w:bidi="ar-JO"/>
        </w:rPr>
        <w:t>)</w:t>
      </w:r>
    </w:p>
    <w:p w:rsidR="00863330" w:rsidRPr="00111987" w:rsidRDefault="00863330" w:rsidP="00E954C1">
      <w:pPr>
        <w:autoSpaceDE w:val="0"/>
        <w:autoSpaceDN w:val="0"/>
        <w:bidi/>
        <w:adjustRightInd w:val="0"/>
        <w:spacing w:after="0" w:line="360" w:lineRule="auto"/>
        <w:jc w:val="both"/>
        <w:rPr>
          <w:rFonts w:ascii="Traditional Arabic" w:hAnsi="Traditional Arabic" w:cs="Arabic Transparent"/>
          <w:color w:val="000000"/>
          <w:sz w:val="28"/>
          <w:szCs w:val="28"/>
          <w:rtl/>
          <w:lang w:bidi="ar-JO"/>
        </w:rPr>
      </w:pPr>
      <w:r w:rsidRPr="008A1FA1">
        <w:rPr>
          <w:rFonts w:ascii="Traditional Arabic" w:hAnsi="Traditional Arabic" w:cs="Arabic Transparent" w:hint="cs"/>
          <w:color w:val="000000"/>
          <w:sz w:val="28"/>
          <w:szCs w:val="28"/>
          <w:rtl/>
          <w:lang w:bidi="ar-JO"/>
        </w:rPr>
        <w:t>وأك</w:t>
      </w:r>
      <w:r w:rsidR="00111987">
        <w:rPr>
          <w:rFonts w:ascii="Traditional Arabic" w:hAnsi="Traditional Arabic" w:cs="Arabic Transparent" w:hint="cs"/>
          <w:color w:val="000000"/>
          <w:sz w:val="28"/>
          <w:szCs w:val="28"/>
          <w:rtl/>
          <w:lang w:bidi="ar-JO"/>
        </w:rPr>
        <w:t>ّد على ذلك الإمام محمد عبده (ت 1354 هـ</w:t>
      </w:r>
      <w:r w:rsidRPr="008A1FA1">
        <w:rPr>
          <w:rFonts w:ascii="Traditional Arabic" w:hAnsi="Traditional Arabic" w:cs="Arabic Transparent" w:hint="cs"/>
          <w:color w:val="000000"/>
          <w:sz w:val="28"/>
          <w:szCs w:val="28"/>
          <w:rtl/>
          <w:lang w:bidi="ar-JO"/>
        </w:rPr>
        <w:t xml:space="preserve">) </w:t>
      </w:r>
      <w:r w:rsidRPr="008A1FA1">
        <w:rPr>
          <w:rFonts w:ascii="Traditional Arabic" w:hAnsi="Traditional Arabic" w:cs="Arabic Transparent"/>
          <w:color w:val="000000"/>
          <w:sz w:val="28"/>
          <w:szCs w:val="28"/>
          <w:rtl/>
          <w:lang w:bidi="ar-JO"/>
        </w:rPr>
        <w:t>–</w:t>
      </w:r>
      <w:r w:rsidRPr="008A1FA1">
        <w:rPr>
          <w:rFonts w:ascii="Traditional Arabic" w:hAnsi="Traditional Arabic" w:cs="Arabic Transparent" w:hint="cs"/>
          <w:color w:val="000000"/>
          <w:sz w:val="28"/>
          <w:szCs w:val="28"/>
          <w:rtl/>
          <w:lang w:bidi="ar-JO"/>
        </w:rPr>
        <w:t xml:space="preserve"> رحمه الله </w:t>
      </w:r>
      <w:r w:rsidRPr="008A1FA1">
        <w:rPr>
          <w:rFonts w:ascii="Traditional Arabic" w:hAnsi="Traditional Arabic" w:cs="Arabic Transparent"/>
          <w:color w:val="000000"/>
          <w:sz w:val="28"/>
          <w:szCs w:val="28"/>
          <w:rtl/>
          <w:lang w:bidi="ar-JO"/>
        </w:rPr>
        <w:t>–</w:t>
      </w:r>
      <w:r w:rsidR="00943C10">
        <w:rPr>
          <w:rFonts w:ascii="Traditional Arabic" w:hAnsi="Traditional Arabic" w:cs="Arabic Transparent" w:hint="cs"/>
          <w:color w:val="000000"/>
          <w:sz w:val="28"/>
          <w:szCs w:val="28"/>
          <w:rtl/>
          <w:lang w:bidi="ar-JO"/>
        </w:rPr>
        <w:t xml:space="preserve"> بقوله: "</w:t>
      </w:r>
      <w:r w:rsidRPr="008A1FA1">
        <w:rPr>
          <w:rFonts w:ascii="Traditional Arabic" w:hAnsi="Traditional Arabic" w:cs="Arabic Transparent"/>
          <w:color w:val="000000"/>
          <w:sz w:val="28"/>
          <w:szCs w:val="28"/>
          <w:rtl/>
          <w:lang w:bidi="ar-JO"/>
        </w:rPr>
        <w:t>وأما المرتبة العليا فهي لا تتم إلا بأمور:(أحدها) : فهم حقائق الألفاظ المفردة التي أودعها القرآن بحيث يحقق المفسر ذلك من استعمالات أهل اللغة، غير مكتف بقول فلان وفهم فلان، فإن كثيرا</w:t>
      </w:r>
      <w:r w:rsidR="00111987">
        <w:rPr>
          <w:rFonts w:ascii="Traditional Arabic" w:hAnsi="Traditional Arabic" w:cs="Arabic Transparent" w:hint="cs"/>
          <w:color w:val="000000"/>
          <w:sz w:val="28"/>
          <w:szCs w:val="28"/>
          <w:rtl/>
          <w:lang w:bidi="ar-JO"/>
        </w:rPr>
        <w:t>ً</w:t>
      </w:r>
      <w:r w:rsidRPr="008A1FA1">
        <w:rPr>
          <w:rFonts w:ascii="Traditional Arabic" w:hAnsi="Traditional Arabic" w:cs="Arabic Transparent"/>
          <w:color w:val="000000"/>
          <w:sz w:val="28"/>
          <w:szCs w:val="28"/>
          <w:rtl/>
          <w:lang w:bidi="ar-JO"/>
        </w:rPr>
        <w:t xml:space="preserve"> من الألفاظ كانت تستعمل في زمن التنزيل لمعان ثم غلبت على غيرها بعد ذلك بزمن قريب أو بعيد </w:t>
      </w:r>
      <w:r w:rsidRPr="008A1FA1">
        <w:rPr>
          <w:rFonts w:ascii="Traditional Arabic" w:hAnsi="Traditional Arabic" w:cs="Arabic Transparent" w:hint="cs"/>
          <w:color w:val="000000"/>
          <w:sz w:val="28"/>
          <w:szCs w:val="28"/>
          <w:rtl/>
          <w:lang w:bidi="ar-JO"/>
        </w:rPr>
        <w:t>... ف</w:t>
      </w:r>
      <w:r w:rsidRPr="008A1FA1">
        <w:rPr>
          <w:rFonts w:ascii="Traditional Arabic" w:hAnsi="Traditional Arabic" w:cs="Arabic Transparent"/>
          <w:color w:val="000000"/>
          <w:sz w:val="28"/>
          <w:szCs w:val="28"/>
          <w:rtl/>
          <w:lang w:bidi="ar-JO"/>
        </w:rPr>
        <w:t>يجب على من يريد الفهم الصحيح أن يتتبع الاصطلاحات التي حدثت في الملة؛ ليفرق بينها وبين ما ورد في الكتاب. فكثيرا</w:t>
      </w:r>
      <w:r w:rsidR="00111987">
        <w:rPr>
          <w:rFonts w:ascii="Traditional Arabic" w:hAnsi="Traditional Arabic" w:cs="Arabic Transparent" w:hint="cs"/>
          <w:color w:val="000000"/>
          <w:sz w:val="28"/>
          <w:szCs w:val="28"/>
          <w:rtl/>
          <w:lang w:bidi="ar-JO"/>
        </w:rPr>
        <w:t>ً</w:t>
      </w:r>
      <w:r w:rsidRPr="008A1FA1">
        <w:rPr>
          <w:rFonts w:ascii="Traditional Arabic" w:hAnsi="Traditional Arabic" w:cs="Arabic Transparent"/>
          <w:color w:val="000000"/>
          <w:sz w:val="28"/>
          <w:szCs w:val="28"/>
          <w:rtl/>
          <w:lang w:bidi="ar-JO"/>
        </w:rPr>
        <w:t xml:space="preserve"> ما يفسر المفسرون كلمات القرآن بالاصطلاحات التي حدثت في الملة بعد القرون الثلاثة الأولى. فعلى المدقق</w:t>
      </w:r>
      <w:r w:rsidRPr="008A1FA1">
        <w:rPr>
          <w:rFonts w:ascii="Traditional Arabic" w:hAnsi="Traditional Arabic" w:cs="Arabic Transparent" w:hint="cs"/>
          <w:color w:val="000000"/>
          <w:sz w:val="28"/>
          <w:szCs w:val="28"/>
          <w:rtl/>
          <w:lang w:bidi="ar-JO"/>
        </w:rPr>
        <w:t xml:space="preserve"> </w:t>
      </w:r>
      <w:r w:rsidRPr="008A1FA1">
        <w:rPr>
          <w:rFonts w:ascii="Traditional Arabic" w:hAnsi="Traditional Arabic" w:cs="Arabic Transparent"/>
          <w:color w:val="000000"/>
          <w:sz w:val="28"/>
          <w:szCs w:val="28"/>
          <w:rtl/>
          <w:lang w:bidi="ar-JO"/>
        </w:rPr>
        <w:t>أن يفسر القرآن بحسب المعاني التي كانت مستعملة في عصر نزوله</w:t>
      </w:r>
      <w:r w:rsidRPr="008A1FA1">
        <w:rPr>
          <w:rFonts w:ascii="Traditional Arabic" w:hAnsi="Traditional Arabic" w:cs="Arabic Transparent" w:hint="cs"/>
          <w:color w:val="000000"/>
          <w:sz w:val="28"/>
          <w:szCs w:val="28"/>
          <w:rtl/>
          <w:lang w:bidi="ar-JO"/>
        </w:rPr>
        <w:t xml:space="preserve">..." </w:t>
      </w:r>
      <w:r w:rsidR="009D15AB">
        <w:rPr>
          <w:rFonts w:ascii="Traditional Arabic" w:hAnsi="Traditional Arabic" w:cs="Arabic Transparent" w:hint="cs"/>
          <w:color w:val="000000"/>
          <w:sz w:val="28"/>
          <w:szCs w:val="28"/>
          <w:rtl/>
          <w:lang w:bidi="ar-JO"/>
        </w:rPr>
        <w:t xml:space="preserve">. </w:t>
      </w:r>
      <w:r w:rsidRPr="008A1FA1">
        <w:rPr>
          <w:rFonts w:ascii="Traditional Arabic" w:hAnsi="Traditional Arabic" w:cs="Arabic Transparent" w:hint="cs"/>
          <w:color w:val="000000"/>
          <w:sz w:val="28"/>
          <w:szCs w:val="28"/>
          <w:vertAlign w:val="superscript"/>
          <w:rtl/>
          <w:lang w:bidi="ar-JO"/>
        </w:rPr>
        <w:t>(</w:t>
      </w:r>
      <w:r w:rsidRPr="008A1FA1">
        <w:rPr>
          <w:rStyle w:val="a6"/>
          <w:rFonts w:ascii="Traditional Arabic" w:hAnsi="Traditional Arabic" w:cs="Arabic Transparent"/>
          <w:color w:val="000000"/>
          <w:sz w:val="28"/>
          <w:szCs w:val="28"/>
          <w:rtl/>
          <w:lang w:bidi="ar-JO"/>
        </w:rPr>
        <w:footnoteReference w:id="45"/>
      </w:r>
      <w:r w:rsidRPr="008A1FA1">
        <w:rPr>
          <w:rFonts w:ascii="Traditional Arabic" w:hAnsi="Traditional Arabic" w:cs="Arabic Transparent" w:hint="cs"/>
          <w:color w:val="000000"/>
          <w:sz w:val="28"/>
          <w:szCs w:val="28"/>
          <w:vertAlign w:val="superscript"/>
          <w:rtl/>
          <w:lang w:bidi="ar-JO"/>
        </w:rPr>
        <w:t>)</w:t>
      </w:r>
    </w:p>
    <w:p w:rsidR="00112F7C" w:rsidRPr="00112F7C" w:rsidRDefault="00863330" w:rsidP="00E954C1">
      <w:pPr>
        <w:autoSpaceDE w:val="0"/>
        <w:autoSpaceDN w:val="0"/>
        <w:bidi/>
        <w:adjustRightInd w:val="0"/>
        <w:spacing w:after="0" w:line="360" w:lineRule="auto"/>
        <w:jc w:val="both"/>
        <w:rPr>
          <w:rFonts w:ascii="Traditional Arabic" w:hAnsi="Traditional Arabic" w:cs="Arabic Transparent"/>
          <w:sz w:val="28"/>
          <w:szCs w:val="28"/>
          <w:vertAlign w:val="superscript"/>
          <w:rtl/>
          <w:lang w:bidi="ar-JO"/>
        </w:rPr>
      </w:pPr>
      <w:r>
        <w:rPr>
          <w:rFonts w:ascii="Traditional Arabic" w:hAnsi="Traditional Arabic" w:cs="Arabic Transparent" w:hint="cs"/>
          <w:color w:val="000000"/>
          <w:sz w:val="28"/>
          <w:szCs w:val="28"/>
          <w:rtl/>
          <w:lang w:bidi="ar-JO"/>
        </w:rPr>
        <w:t xml:space="preserve">ثالثاً: </w:t>
      </w:r>
      <w:r w:rsidR="00FE3652">
        <w:rPr>
          <w:rFonts w:ascii="Traditional Arabic" w:hAnsi="Traditional Arabic" w:cs="Arabic Transparent" w:hint="cs"/>
          <w:color w:val="000000"/>
          <w:sz w:val="28"/>
          <w:szCs w:val="28"/>
          <w:rtl/>
          <w:lang w:bidi="ar-JO"/>
        </w:rPr>
        <w:t xml:space="preserve">أنه </w:t>
      </w:r>
      <w:r>
        <w:rPr>
          <w:rFonts w:ascii="Traditional Arabic" w:hAnsi="Traditional Arabic" w:cs="Arabic Transparent" w:hint="cs"/>
          <w:color w:val="000000"/>
          <w:sz w:val="28"/>
          <w:szCs w:val="28"/>
          <w:rtl/>
          <w:lang w:bidi="ar-JO"/>
        </w:rPr>
        <w:t>وسيلة من وسائل تدبر كتاب الله تع</w:t>
      </w:r>
      <w:r w:rsidR="00111987">
        <w:rPr>
          <w:rFonts w:ascii="Traditional Arabic" w:hAnsi="Traditional Arabic" w:cs="Arabic Transparent" w:hint="cs"/>
          <w:color w:val="000000"/>
          <w:sz w:val="28"/>
          <w:szCs w:val="28"/>
          <w:rtl/>
          <w:lang w:bidi="ar-JO"/>
        </w:rPr>
        <w:t xml:space="preserve">الى، يقول عبد الحميد </w:t>
      </w:r>
      <w:proofErr w:type="spellStart"/>
      <w:r w:rsidR="00111987">
        <w:rPr>
          <w:rFonts w:ascii="Traditional Arabic" w:hAnsi="Traditional Arabic" w:cs="Arabic Transparent" w:hint="cs"/>
          <w:color w:val="000000"/>
          <w:sz w:val="28"/>
          <w:szCs w:val="28"/>
          <w:rtl/>
          <w:lang w:bidi="ar-JO"/>
        </w:rPr>
        <w:t>الفراهي</w:t>
      </w:r>
      <w:proofErr w:type="spellEnd"/>
      <w:r w:rsidR="00111987">
        <w:rPr>
          <w:rFonts w:ascii="Traditional Arabic" w:hAnsi="Traditional Arabic" w:cs="Arabic Transparent" w:hint="cs"/>
          <w:color w:val="000000"/>
          <w:sz w:val="28"/>
          <w:szCs w:val="28"/>
          <w:rtl/>
          <w:lang w:bidi="ar-JO"/>
        </w:rPr>
        <w:t xml:space="preserve"> (ت</w:t>
      </w:r>
      <w:r>
        <w:rPr>
          <w:rFonts w:ascii="Traditional Arabic" w:hAnsi="Traditional Arabic" w:cs="Arabic Transparent" w:hint="cs"/>
          <w:color w:val="000000"/>
          <w:sz w:val="28"/>
          <w:szCs w:val="28"/>
          <w:rtl/>
          <w:lang w:bidi="ar-JO"/>
        </w:rPr>
        <w:t xml:space="preserve"> 1349هـ) </w:t>
      </w:r>
      <w:r>
        <w:rPr>
          <w:rFonts w:ascii="Traditional Arabic" w:hAnsi="Traditional Arabic" w:cs="Arabic Transparent"/>
          <w:color w:val="000000"/>
          <w:sz w:val="28"/>
          <w:szCs w:val="28"/>
          <w:rtl/>
          <w:lang w:bidi="ar-JO"/>
        </w:rPr>
        <w:t>–</w:t>
      </w:r>
      <w:r>
        <w:rPr>
          <w:rFonts w:ascii="Traditional Arabic" w:hAnsi="Traditional Arabic" w:cs="Arabic Transparent" w:hint="cs"/>
          <w:color w:val="000000"/>
          <w:sz w:val="28"/>
          <w:szCs w:val="28"/>
          <w:rtl/>
          <w:lang w:bidi="ar-JO"/>
        </w:rPr>
        <w:t xml:space="preserve"> رحمه الله </w:t>
      </w:r>
      <w:r>
        <w:rPr>
          <w:rFonts w:ascii="Traditional Arabic" w:hAnsi="Traditional Arabic" w:cs="Arabic Transparent"/>
          <w:color w:val="000000"/>
          <w:sz w:val="28"/>
          <w:szCs w:val="28"/>
          <w:rtl/>
          <w:lang w:bidi="ar-JO"/>
        </w:rPr>
        <w:t>–</w:t>
      </w:r>
      <w:r>
        <w:rPr>
          <w:rFonts w:ascii="Traditional Arabic" w:hAnsi="Traditional Arabic" w:cs="Arabic Transparent" w:hint="cs"/>
          <w:color w:val="000000"/>
          <w:sz w:val="28"/>
          <w:szCs w:val="28"/>
          <w:rtl/>
          <w:lang w:bidi="ar-JO"/>
        </w:rPr>
        <w:t xml:space="preserve"> في كتابه </w:t>
      </w:r>
      <w:r w:rsidR="00111987">
        <w:rPr>
          <w:rFonts w:ascii="Traditional Arabic" w:hAnsi="Traditional Arabic" w:cs="Arabic Transparent" w:hint="cs"/>
          <w:color w:val="000000"/>
          <w:sz w:val="28"/>
          <w:szCs w:val="28"/>
          <w:rtl/>
          <w:lang w:bidi="ar-JO"/>
        </w:rPr>
        <w:t>((</w:t>
      </w:r>
      <w:r>
        <w:rPr>
          <w:rFonts w:ascii="Traditional Arabic" w:hAnsi="Traditional Arabic" w:cs="Arabic Transparent" w:hint="cs"/>
          <w:color w:val="000000"/>
          <w:sz w:val="28"/>
          <w:szCs w:val="28"/>
          <w:rtl/>
          <w:lang w:bidi="ar-JO"/>
        </w:rPr>
        <w:t>مفردات القرآن</w:t>
      </w:r>
      <w:r w:rsidR="00111987">
        <w:rPr>
          <w:rFonts w:ascii="Traditional Arabic" w:hAnsi="Traditional Arabic" w:cs="Arabic Transparent" w:hint="cs"/>
          <w:color w:val="000000"/>
          <w:sz w:val="28"/>
          <w:szCs w:val="28"/>
          <w:rtl/>
          <w:lang w:bidi="ar-JO"/>
        </w:rPr>
        <w:t>))</w:t>
      </w:r>
      <w:r w:rsidR="009D15AB">
        <w:rPr>
          <w:rFonts w:ascii="Traditional Arabic" w:hAnsi="Traditional Arabic" w:cs="Arabic Transparent" w:hint="cs"/>
          <w:sz w:val="28"/>
          <w:szCs w:val="28"/>
          <w:rtl/>
          <w:lang w:bidi="ar-JO"/>
        </w:rPr>
        <w:t>: "</w:t>
      </w:r>
      <w:r w:rsidRPr="008A1FA1">
        <w:rPr>
          <w:rFonts w:ascii="Traditional Arabic" w:hAnsi="Traditional Arabic" w:cs="Arabic Transparent"/>
          <w:sz w:val="28"/>
          <w:szCs w:val="28"/>
          <w:rtl/>
          <w:lang w:bidi="ar-JO"/>
        </w:rPr>
        <w:t>المعرفة بالألفاظ المفردة هي الخطوة الأولى في فهم الكلام، وبعض الجهل بالجزء يفضي إلى زيادة جهل بالمجموع، وإنما يسلم المرء عن الخطأ إذا سد</w:t>
      </w:r>
      <w:r w:rsidR="00111987">
        <w:rPr>
          <w:rFonts w:ascii="Traditional Arabic" w:hAnsi="Traditional Arabic" w:cs="Arabic Transparent" w:hint="cs"/>
          <w:sz w:val="28"/>
          <w:szCs w:val="28"/>
          <w:rtl/>
          <w:lang w:bidi="ar-JO"/>
        </w:rPr>
        <w:t>ّ</w:t>
      </w:r>
      <w:r w:rsidRPr="008A1FA1">
        <w:rPr>
          <w:rFonts w:ascii="Traditional Arabic" w:hAnsi="Traditional Arabic" w:cs="Arabic Transparent"/>
          <w:sz w:val="28"/>
          <w:szCs w:val="28"/>
          <w:rtl/>
          <w:lang w:bidi="ar-JO"/>
        </w:rPr>
        <w:t xml:space="preserve"> جميع </w:t>
      </w:r>
      <w:r w:rsidRPr="008A1FA1">
        <w:rPr>
          <w:rFonts w:ascii="Traditional Arabic" w:hAnsi="Traditional Arabic" w:cs="Arabic Transparent"/>
          <w:sz w:val="28"/>
          <w:szCs w:val="28"/>
          <w:rtl/>
          <w:lang w:bidi="ar-JO"/>
        </w:rPr>
        <w:lastRenderedPageBreak/>
        <w:t>أبوابه. فمن لم يتبين معنى الألفاظ المفردة من القرآن أغلق عليه باب التدبر، وأشكل عليه فهم الجملة، وخفي عنه نظم الآيات والسورة</w:t>
      </w:r>
      <w:r w:rsidRPr="008A1FA1">
        <w:rPr>
          <w:rFonts w:ascii="Traditional Arabic" w:hAnsi="Traditional Arabic" w:cs="Arabic Transparent" w:hint="cs"/>
          <w:sz w:val="28"/>
          <w:szCs w:val="28"/>
          <w:rtl/>
          <w:lang w:bidi="ar-JO"/>
        </w:rPr>
        <w:t xml:space="preserve">". </w:t>
      </w:r>
      <w:r w:rsidRPr="008A1FA1">
        <w:rPr>
          <w:rFonts w:ascii="Traditional Arabic" w:hAnsi="Traditional Arabic" w:cs="Arabic Transparent" w:hint="cs"/>
          <w:sz w:val="28"/>
          <w:szCs w:val="28"/>
          <w:vertAlign w:val="superscript"/>
          <w:rtl/>
          <w:lang w:bidi="ar-JO"/>
        </w:rPr>
        <w:t>(</w:t>
      </w:r>
      <w:r w:rsidRPr="008A1FA1">
        <w:rPr>
          <w:rStyle w:val="a6"/>
          <w:rFonts w:ascii="Traditional Arabic" w:hAnsi="Traditional Arabic" w:cs="Arabic Transparent"/>
          <w:sz w:val="28"/>
          <w:szCs w:val="28"/>
          <w:rtl/>
          <w:lang w:bidi="ar-JO"/>
        </w:rPr>
        <w:footnoteReference w:id="46"/>
      </w:r>
      <w:r w:rsidRPr="008A1FA1">
        <w:rPr>
          <w:rFonts w:ascii="Traditional Arabic" w:hAnsi="Traditional Arabic" w:cs="Arabic Transparent" w:hint="cs"/>
          <w:sz w:val="28"/>
          <w:szCs w:val="28"/>
          <w:vertAlign w:val="superscript"/>
          <w:rtl/>
          <w:lang w:bidi="ar-JO"/>
        </w:rPr>
        <w:t xml:space="preserve">) </w:t>
      </w:r>
    </w:p>
    <w:p w:rsidR="00863330" w:rsidRDefault="00112F7C" w:rsidP="00083333">
      <w:pPr>
        <w:bidi/>
        <w:spacing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ويلاحظ أن هذه النقاط الثلاثة تكاد تكون متفقة فيما بينها، م</w:t>
      </w:r>
      <w:r w:rsidR="0034323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ؤك</w:t>
      </w:r>
      <w:r w:rsidR="0034323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دة</w:t>
      </w:r>
      <w:r w:rsidR="0034323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على ضرورة</w:t>
      </w:r>
      <w:r w:rsidR="0034323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العناية بالمفردة من جميع جوانبها، ولهذه ا</w:t>
      </w:r>
      <w:r w:rsidR="00863330">
        <w:rPr>
          <w:rFonts w:ascii="Simplified Arabic" w:hAnsi="Simplified Arabic" w:cs="Simplified Arabic" w:hint="cs"/>
          <w:sz w:val="28"/>
          <w:szCs w:val="28"/>
          <w:rtl/>
          <w:lang w:bidi="ar-JO"/>
        </w:rPr>
        <w:t>لأهمية البالغة</w:t>
      </w:r>
      <w:r w:rsidR="009D15AB">
        <w:rPr>
          <w:rFonts w:ascii="Simplified Arabic" w:hAnsi="Simplified Arabic" w:cs="Simplified Arabic" w:hint="cs"/>
          <w:sz w:val="28"/>
          <w:szCs w:val="28"/>
          <w:rtl/>
          <w:lang w:bidi="ar-JO"/>
        </w:rPr>
        <w:t xml:space="preserve"> التي حظيت بها المفردة القرآنية</w:t>
      </w:r>
      <w:r w:rsidR="00863330">
        <w:rPr>
          <w:rFonts w:ascii="Simplified Arabic" w:hAnsi="Simplified Arabic" w:cs="Simplified Arabic" w:hint="cs"/>
          <w:sz w:val="28"/>
          <w:szCs w:val="28"/>
          <w:rtl/>
          <w:lang w:bidi="ar-JO"/>
        </w:rPr>
        <w:t xml:space="preserve">، نالت </w:t>
      </w:r>
      <w:r w:rsidR="00863330" w:rsidRPr="00F04A2E">
        <w:rPr>
          <w:rFonts w:ascii="Simplified Arabic" w:hAnsi="Simplified Arabic" w:cs="Simplified Arabic" w:hint="cs"/>
          <w:sz w:val="28"/>
          <w:szCs w:val="28"/>
          <w:rtl/>
          <w:lang w:bidi="ar-JO"/>
        </w:rPr>
        <w:t>عن</w:t>
      </w:r>
      <w:r w:rsidR="009D15AB">
        <w:rPr>
          <w:rFonts w:ascii="Simplified Arabic" w:hAnsi="Simplified Arabic" w:cs="Simplified Arabic" w:hint="cs"/>
          <w:sz w:val="28"/>
          <w:szCs w:val="28"/>
          <w:rtl/>
          <w:lang w:bidi="ar-JO"/>
        </w:rPr>
        <w:t>اية العلماء</w:t>
      </w:r>
      <w:r w:rsidR="00863330">
        <w:rPr>
          <w:rFonts w:ascii="Simplified Arabic" w:hAnsi="Simplified Arabic" w:cs="Simplified Arabic" w:hint="cs"/>
          <w:sz w:val="28"/>
          <w:szCs w:val="28"/>
          <w:rtl/>
          <w:lang w:bidi="ar-JO"/>
        </w:rPr>
        <w:t>، منذ الصدر الأول للإسلام، وسأبرز أهم جوا</w:t>
      </w:r>
      <w:r w:rsidR="005371A6">
        <w:rPr>
          <w:rFonts w:ascii="Simplified Arabic" w:hAnsi="Simplified Arabic" w:cs="Simplified Arabic" w:hint="cs"/>
          <w:sz w:val="28"/>
          <w:szCs w:val="28"/>
          <w:rtl/>
          <w:lang w:bidi="ar-JO"/>
        </w:rPr>
        <w:t>نب العناية في هذا المبحث بمط</w:t>
      </w:r>
      <w:r w:rsidR="00863330">
        <w:rPr>
          <w:rFonts w:ascii="Simplified Arabic" w:hAnsi="Simplified Arabic" w:cs="Simplified Arabic" w:hint="cs"/>
          <w:sz w:val="28"/>
          <w:szCs w:val="28"/>
          <w:rtl/>
          <w:lang w:bidi="ar-JO"/>
        </w:rPr>
        <w:t>لب</w:t>
      </w:r>
      <w:r w:rsidR="005371A6">
        <w:rPr>
          <w:rFonts w:ascii="Simplified Arabic" w:hAnsi="Simplified Arabic" w:cs="Simplified Arabic" w:hint="cs"/>
          <w:sz w:val="28"/>
          <w:szCs w:val="28"/>
          <w:rtl/>
          <w:lang w:bidi="ar-JO"/>
        </w:rPr>
        <w:t>ين</w:t>
      </w:r>
      <w:r w:rsidR="00863330">
        <w:rPr>
          <w:rFonts w:ascii="Simplified Arabic" w:hAnsi="Simplified Arabic" w:cs="Simplified Arabic" w:hint="cs"/>
          <w:sz w:val="28"/>
          <w:szCs w:val="28"/>
          <w:rtl/>
          <w:lang w:bidi="ar-JO"/>
        </w:rPr>
        <w:t>، على النحو ال</w:t>
      </w:r>
      <w:r w:rsidR="00083333">
        <w:rPr>
          <w:rFonts w:ascii="Simplified Arabic" w:hAnsi="Simplified Arabic" w:cs="Simplified Arabic" w:hint="cs"/>
          <w:sz w:val="28"/>
          <w:szCs w:val="28"/>
          <w:rtl/>
          <w:lang w:bidi="ar-JO"/>
        </w:rPr>
        <w:t>آتي</w:t>
      </w:r>
      <w:r w:rsidR="00863330">
        <w:rPr>
          <w:rFonts w:ascii="Simplified Arabic" w:hAnsi="Simplified Arabic" w:cs="Simplified Arabic" w:hint="cs"/>
          <w:sz w:val="28"/>
          <w:szCs w:val="28"/>
          <w:rtl/>
          <w:lang w:bidi="ar-JO"/>
        </w:rPr>
        <w:t xml:space="preserve">: </w:t>
      </w:r>
    </w:p>
    <w:p w:rsidR="00863330" w:rsidRDefault="00863330" w:rsidP="005371A6">
      <w:pPr>
        <w:bidi/>
        <w:spacing w:line="360" w:lineRule="auto"/>
        <w:ind w:firstLine="720"/>
        <w:rPr>
          <w:rFonts w:cs="Arabic Transparent"/>
          <w:sz w:val="28"/>
          <w:szCs w:val="28"/>
          <w:rtl/>
          <w:lang w:bidi="ar-JO"/>
        </w:rPr>
      </w:pPr>
      <w:r>
        <w:rPr>
          <w:rFonts w:cs="Arabic Transparent" w:hint="cs"/>
          <w:sz w:val="28"/>
          <w:szCs w:val="28"/>
          <w:rtl/>
          <w:lang w:bidi="ar-JO"/>
        </w:rPr>
        <w:t>المطلب ال</w:t>
      </w:r>
      <w:r w:rsidR="005371A6">
        <w:rPr>
          <w:rFonts w:cs="Arabic Transparent" w:hint="cs"/>
          <w:sz w:val="28"/>
          <w:szCs w:val="28"/>
          <w:rtl/>
          <w:lang w:bidi="ar-JO"/>
        </w:rPr>
        <w:t>أول</w:t>
      </w:r>
      <w:r>
        <w:rPr>
          <w:rFonts w:cs="Arabic Transparent" w:hint="cs"/>
          <w:sz w:val="28"/>
          <w:szCs w:val="28"/>
          <w:rtl/>
          <w:lang w:bidi="ar-JO"/>
        </w:rPr>
        <w:t xml:space="preserve"> : عناية</w:t>
      </w:r>
      <w:r w:rsidR="00B10A8F">
        <w:rPr>
          <w:rFonts w:cs="Arabic Transparent" w:hint="cs"/>
          <w:sz w:val="28"/>
          <w:szCs w:val="28"/>
          <w:rtl/>
          <w:lang w:bidi="ar-JO"/>
        </w:rPr>
        <w:t xml:space="preserve"> العلماء</w:t>
      </w:r>
      <w:r>
        <w:rPr>
          <w:rFonts w:cs="Arabic Transparent" w:hint="cs"/>
          <w:sz w:val="28"/>
          <w:szCs w:val="28"/>
          <w:rtl/>
          <w:lang w:bidi="ar-JO"/>
        </w:rPr>
        <w:t xml:space="preserve"> ال</w:t>
      </w:r>
      <w:r w:rsidR="00B10A8F">
        <w:rPr>
          <w:rFonts w:cs="Arabic Transparent" w:hint="cs"/>
          <w:sz w:val="28"/>
          <w:szCs w:val="28"/>
          <w:rtl/>
          <w:lang w:bidi="ar-JO"/>
        </w:rPr>
        <w:t>أوائل</w:t>
      </w:r>
      <w:r>
        <w:rPr>
          <w:rFonts w:cs="Arabic Transparent" w:hint="cs"/>
          <w:sz w:val="28"/>
          <w:szCs w:val="28"/>
          <w:rtl/>
          <w:lang w:bidi="ar-JO"/>
        </w:rPr>
        <w:t xml:space="preserve"> بالمفر</w:t>
      </w:r>
      <w:r w:rsidR="0034323B">
        <w:rPr>
          <w:rFonts w:cs="Arabic Transparent" w:hint="cs"/>
          <w:sz w:val="28"/>
          <w:szCs w:val="28"/>
          <w:rtl/>
          <w:lang w:bidi="ar-JO"/>
        </w:rPr>
        <w:t>د</w:t>
      </w:r>
      <w:r>
        <w:rPr>
          <w:rFonts w:cs="Arabic Transparent" w:hint="cs"/>
          <w:sz w:val="28"/>
          <w:szCs w:val="28"/>
          <w:rtl/>
          <w:lang w:bidi="ar-JO"/>
        </w:rPr>
        <w:t>ة القرآنية</w:t>
      </w:r>
      <w:r w:rsidR="0034323B">
        <w:rPr>
          <w:rFonts w:cs="Arabic Transparent" w:hint="cs"/>
          <w:sz w:val="28"/>
          <w:szCs w:val="28"/>
          <w:rtl/>
          <w:lang w:bidi="ar-JO"/>
        </w:rPr>
        <w:t xml:space="preserve"> .</w:t>
      </w:r>
    </w:p>
    <w:p w:rsidR="00622BDD" w:rsidRDefault="00863330" w:rsidP="005371A6">
      <w:pPr>
        <w:bidi/>
        <w:spacing w:line="360" w:lineRule="auto"/>
        <w:ind w:firstLine="720"/>
        <w:rPr>
          <w:rFonts w:cs="Arabic Transparent"/>
          <w:sz w:val="28"/>
          <w:szCs w:val="28"/>
          <w:rtl/>
          <w:lang w:bidi="ar-JO"/>
        </w:rPr>
      </w:pPr>
      <w:r>
        <w:rPr>
          <w:rFonts w:cs="Arabic Transparent" w:hint="cs"/>
          <w:sz w:val="28"/>
          <w:szCs w:val="28"/>
          <w:rtl/>
          <w:lang w:bidi="ar-JO"/>
        </w:rPr>
        <w:t>المطلب الثا</w:t>
      </w:r>
      <w:r w:rsidR="005371A6">
        <w:rPr>
          <w:rFonts w:cs="Arabic Transparent" w:hint="cs"/>
          <w:sz w:val="28"/>
          <w:szCs w:val="28"/>
          <w:rtl/>
          <w:lang w:bidi="ar-JO"/>
        </w:rPr>
        <w:t xml:space="preserve">ني: </w:t>
      </w:r>
      <w:r>
        <w:rPr>
          <w:rFonts w:cs="Arabic Transparent" w:hint="cs"/>
          <w:sz w:val="28"/>
          <w:szCs w:val="28"/>
          <w:rtl/>
          <w:lang w:bidi="ar-JO"/>
        </w:rPr>
        <w:t xml:space="preserve">عناية </w:t>
      </w:r>
      <w:r w:rsidR="00B10A8F">
        <w:rPr>
          <w:rFonts w:cs="Arabic Transparent" w:hint="cs"/>
          <w:sz w:val="28"/>
          <w:szCs w:val="28"/>
          <w:rtl/>
          <w:lang w:bidi="ar-JO"/>
        </w:rPr>
        <w:t>العلماء المحدثي</w:t>
      </w:r>
      <w:r>
        <w:rPr>
          <w:rFonts w:cs="Arabic Transparent" w:hint="cs"/>
          <w:sz w:val="28"/>
          <w:szCs w:val="28"/>
          <w:rtl/>
          <w:lang w:bidi="ar-JO"/>
        </w:rPr>
        <w:t xml:space="preserve">ن بالمفردة القرآنية </w:t>
      </w:r>
      <w:r w:rsidR="0034323B">
        <w:rPr>
          <w:rFonts w:cs="Arabic Transparent" w:hint="cs"/>
          <w:sz w:val="28"/>
          <w:szCs w:val="28"/>
          <w:rtl/>
          <w:lang w:bidi="ar-JO"/>
        </w:rPr>
        <w:t xml:space="preserve">. </w:t>
      </w:r>
    </w:p>
    <w:p w:rsidR="00092F70" w:rsidRDefault="00092F70" w:rsidP="00092F70">
      <w:pPr>
        <w:bidi/>
        <w:spacing w:line="360" w:lineRule="auto"/>
        <w:rPr>
          <w:rFonts w:cs="Arabic Transparent"/>
          <w:sz w:val="28"/>
          <w:szCs w:val="28"/>
          <w:lang w:bidi="ar-JO"/>
        </w:rPr>
      </w:pPr>
    </w:p>
    <w:p w:rsidR="007A4F10" w:rsidRDefault="007A4F10" w:rsidP="007A4F10">
      <w:pPr>
        <w:bidi/>
        <w:spacing w:line="360" w:lineRule="auto"/>
        <w:rPr>
          <w:rFonts w:cs="Arabic Transparent"/>
          <w:sz w:val="28"/>
          <w:szCs w:val="28"/>
          <w:rtl/>
          <w:lang w:bidi="ar-JO"/>
        </w:rPr>
      </w:pPr>
    </w:p>
    <w:p w:rsidR="0022307D" w:rsidRDefault="0022307D" w:rsidP="0022307D">
      <w:pPr>
        <w:bidi/>
        <w:spacing w:line="360" w:lineRule="auto"/>
        <w:rPr>
          <w:rFonts w:cs="Arabic Transparent"/>
          <w:sz w:val="28"/>
          <w:szCs w:val="28"/>
          <w:rtl/>
          <w:lang w:bidi="ar-JO"/>
        </w:rPr>
      </w:pPr>
    </w:p>
    <w:p w:rsidR="006D0FAA" w:rsidRDefault="006D0FAA" w:rsidP="006D0FAA">
      <w:pPr>
        <w:bidi/>
        <w:spacing w:line="360" w:lineRule="auto"/>
        <w:rPr>
          <w:rFonts w:ascii="Arial" w:hAnsi="Arial" w:cs="Arabic Transparent"/>
          <w:sz w:val="28"/>
          <w:szCs w:val="28"/>
          <w:rtl/>
          <w:lang w:bidi="ar-JO"/>
        </w:rPr>
      </w:pPr>
    </w:p>
    <w:p w:rsidR="002C03D6" w:rsidRDefault="002C03D6" w:rsidP="005371A6">
      <w:pPr>
        <w:bidi/>
        <w:spacing w:line="360" w:lineRule="auto"/>
        <w:rPr>
          <w:rFonts w:cs="Arabic Transparent"/>
          <w:b/>
          <w:bCs/>
          <w:sz w:val="32"/>
          <w:szCs w:val="32"/>
          <w:rtl/>
          <w:lang w:bidi="ar-JO"/>
        </w:rPr>
      </w:pPr>
      <w:r w:rsidRPr="00DC7111">
        <w:rPr>
          <w:rFonts w:cs="Arabic Transparent" w:hint="cs"/>
          <w:b/>
          <w:bCs/>
          <w:sz w:val="32"/>
          <w:szCs w:val="32"/>
          <w:rtl/>
          <w:lang w:bidi="ar-JO"/>
        </w:rPr>
        <w:t>المطلب ال</w:t>
      </w:r>
      <w:r w:rsidR="005371A6">
        <w:rPr>
          <w:rFonts w:cs="Arabic Transparent" w:hint="cs"/>
          <w:b/>
          <w:bCs/>
          <w:sz w:val="32"/>
          <w:szCs w:val="32"/>
          <w:rtl/>
          <w:lang w:bidi="ar-JO"/>
        </w:rPr>
        <w:t>أول</w:t>
      </w:r>
      <w:r w:rsidRPr="00DC7111">
        <w:rPr>
          <w:rFonts w:cs="Arabic Transparent" w:hint="cs"/>
          <w:b/>
          <w:bCs/>
          <w:sz w:val="32"/>
          <w:szCs w:val="32"/>
          <w:rtl/>
          <w:lang w:bidi="ar-JO"/>
        </w:rPr>
        <w:t xml:space="preserve"> : عناية</w:t>
      </w:r>
      <w:r w:rsidR="00B10A8F">
        <w:rPr>
          <w:rFonts w:cs="Arabic Transparent" w:hint="cs"/>
          <w:b/>
          <w:bCs/>
          <w:sz w:val="32"/>
          <w:szCs w:val="32"/>
          <w:rtl/>
          <w:lang w:bidi="ar-JO"/>
        </w:rPr>
        <w:t xml:space="preserve"> العلماء</w:t>
      </w:r>
      <w:r w:rsidRPr="00DC7111">
        <w:rPr>
          <w:rFonts w:cs="Arabic Transparent" w:hint="cs"/>
          <w:b/>
          <w:bCs/>
          <w:sz w:val="32"/>
          <w:szCs w:val="32"/>
          <w:rtl/>
          <w:lang w:bidi="ar-JO"/>
        </w:rPr>
        <w:t xml:space="preserve"> ال</w:t>
      </w:r>
      <w:r w:rsidR="00B10A8F">
        <w:rPr>
          <w:rFonts w:cs="Arabic Transparent" w:hint="cs"/>
          <w:b/>
          <w:bCs/>
          <w:sz w:val="32"/>
          <w:szCs w:val="32"/>
          <w:rtl/>
          <w:lang w:bidi="ar-JO"/>
        </w:rPr>
        <w:t>أوائل</w:t>
      </w:r>
      <w:r w:rsidRPr="00DC7111">
        <w:rPr>
          <w:rFonts w:cs="Arabic Transparent" w:hint="cs"/>
          <w:b/>
          <w:bCs/>
          <w:sz w:val="32"/>
          <w:szCs w:val="32"/>
          <w:rtl/>
          <w:lang w:bidi="ar-JO"/>
        </w:rPr>
        <w:t xml:space="preserve"> بالمفر</w:t>
      </w:r>
      <w:r w:rsidR="00042DD9">
        <w:rPr>
          <w:rFonts w:cs="Arabic Transparent" w:hint="cs"/>
          <w:b/>
          <w:bCs/>
          <w:sz w:val="32"/>
          <w:szCs w:val="32"/>
          <w:rtl/>
          <w:lang w:bidi="ar-JO"/>
        </w:rPr>
        <w:t>د</w:t>
      </w:r>
      <w:r w:rsidRPr="00DC7111">
        <w:rPr>
          <w:rFonts w:cs="Arabic Transparent" w:hint="cs"/>
          <w:b/>
          <w:bCs/>
          <w:sz w:val="32"/>
          <w:szCs w:val="32"/>
          <w:rtl/>
          <w:lang w:bidi="ar-JO"/>
        </w:rPr>
        <w:t xml:space="preserve">ة القرآنية : </w:t>
      </w:r>
    </w:p>
    <w:p w:rsidR="004F4B3C" w:rsidRPr="00622BDD" w:rsidRDefault="004F4B3C" w:rsidP="004F4B3C">
      <w:pPr>
        <w:autoSpaceDE w:val="0"/>
        <w:autoSpaceDN w:val="0"/>
        <w:bidi/>
        <w:adjustRightInd w:val="0"/>
        <w:spacing w:after="0" w:line="360" w:lineRule="auto"/>
        <w:ind w:firstLine="720"/>
        <w:jc w:val="both"/>
        <w:rPr>
          <w:rFonts w:ascii="Traditional Arabic" w:hAnsi="Traditional Arabic" w:cs="Arabic Transparent"/>
          <w:sz w:val="28"/>
          <w:szCs w:val="28"/>
          <w:vertAlign w:val="superscript"/>
          <w:rtl/>
          <w:lang w:bidi="ar-JO"/>
        </w:rPr>
      </w:pPr>
      <w:r w:rsidRPr="00622BDD">
        <w:rPr>
          <w:rFonts w:ascii="Traditional Arabic" w:hAnsi="Traditional Arabic" w:cs="Arabic Transparent" w:hint="cs"/>
          <w:sz w:val="28"/>
          <w:szCs w:val="28"/>
          <w:rtl/>
          <w:lang w:bidi="ar-JO"/>
        </w:rPr>
        <w:t xml:space="preserve">أنزل الله تعالى على رسوله محمد </w:t>
      </w:r>
      <w:r w:rsidRPr="00622BDD">
        <w:rPr>
          <w:rFonts w:ascii="Traditional Arabic" w:hAnsi="Traditional Arabic" w:cs="Arabic Transparent" w:hint="cs"/>
          <w:sz w:val="28"/>
          <w:szCs w:val="28"/>
          <w:lang w:bidi="ar-JO"/>
        </w:rPr>
        <w:sym w:font="AGA Arabesque" w:char="F072"/>
      </w:r>
      <w:r w:rsidRPr="00622BDD">
        <w:rPr>
          <w:rFonts w:ascii="Traditional Arabic" w:hAnsi="Traditional Arabic" w:cs="Arabic Transparent" w:hint="cs"/>
          <w:sz w:val="28"/>
          <w:szCs w:val="28"/>
          <w:rtl/>
          <w:lang w:bidi="ar-JO"/>
        </w:rPr>
        <w:t xml:space="preserve">  قرآناً عربياً، قال تعالى :</w:t>
      </w:r>
      <w:r w:rsidRPr="00622BDD">
        <w:rPr>
          <w:rFonts w:ascii="Traditional Arabic" w:hAnsi="Traditional Arabic" w:cs="Traditional Arabic" w:hint="cs"/>
          <w:sz w:val="28"/>
          <w:szCs w:val="28"/>
          <w:rtl/>
          <w:lang w:bidi="ar-JO"/>
        </w:rPr>
        <w:t xml:space="preserve"> </w:t>
      </w:r>
      <w:r w:rsidRPr="00622BDD">
        <w:rPr>
          <w:rFonts w:ascii="Traditional Arabic" w:hAnsi="Traditional Arabic" w:cs="Al-QuranAlKareem"/>
          <w:sz w:val="28"/>
          <w:szCs w:val="28"/>
          <w:rtl/>
          <w:lang w:bidi="ar-JO"/>
        </w:rPr>
        <w:t>[</w:t>
      </w:r>
      <w:r w:rsidRPr="00622BDD">
        <w:rPr>
          <w:rFonts w:ascii="Traditional Arabic" w:hAnsi="Traditional Arabic" w:cs="QCF_P235" w:hint="cs"/>
          <w:sz w:val="28"/>
          <w:szCs w:val="28"/>
          <w:rtl/>
          <w:lang w:bidi="ar-JO"/>
        </w:rPr>
        <w:t>ﮩ</w:t>
      </w:r>
      <w:r w:rsidRPr="00622BDD">
        <w:rPr>
          <w:rFonts w:ascii="Traditional Arabic" w:hAnsi="Traditional Arabic" w:cs="QCF_P235"/>
          <w:sz w:val="28"/>
          <w:szCs w:val="28"/>
          <w:rtl/>
          <w:lang w:bidi="ar-JO"/>
        </w:rPr>
        <w:t xml:space="preserve"> </w:t>
      </w:r>
      <w:r w:rsidRPr="00622BDD">
        <w:rPr>
          <w:rFonts w:ascii="Traditional Arabic" w:hAnsi="Traditional Arabic" w:cs="QCF_P235" w:hint="cs"/>
          <w:sz w:val="28"/>
          <w:szCs w:val="28"/>
          <w:rtl/>
          <w:lang w:bidi="ar-JO"/>
        </w:rPr>
        <w:t>ﮪ</w:t>
      </w:r>
      <w:r w:rsidRPr="00622BDD">
        <w:rPr>
          <w:rFonts w:ascii="Traditional Arabic" w:hAnsi="Traditional Arabic" w:cs="QCF_P235"/>
          <w:sz w:val="28"/>
          <w:szCs w:val="28"/>
          <w:rtl/>
          <w:lang w:bidi="ar-JO"/>
        </w:rPr>
        <w:t xml:space="preserve"> </w:t>
      </w:r>
      <w:r w:rsidRPr="00622BDD">
        <w:rPr>
          <w:rFonts w:ascii="Traditional Arabic" w:hAnsi="Traditional Arabic" w:cs="QCF_P235" w:hint="cs"/>
          <w:sz w:val="28"/>
          <w:szCs w:val="28"/>
          <w:rtl/>
          <w:lang w:bidi="ar-JO"/>
        </w:rPr>
        <w:t>ﮫ</w:t>
      </w:r>
      <w:r w:rsidRPr="00622BDD">
        <w:rPr>
          <w:rFonts w:ascii="Traditional Arabic" w:hAnsi="Traditional Arabic" w:cs="QCF_P235"/>
          <w:sz w:val="28"/>
          <w:szCs w:val="28"/>
          <w:rtl/>
          <w:lang w:bidi="ar-JO"/>
        </w:rPr>
        <w:t xml:space="preserve"> </w:t>
      </w:r>
      <w:r w:rsidRPr="00622BDD">
        <w:rPr>
          <w:rFonts w:ascii="Traditional Arabic" w:hAnsi="Traditional Arabic" w:cs="QCF_P235" w:hint="cs"/>
          <w:sz w:val="28"/>
          <w:szCs w:val="28"/>
          <w:rtl/>
          <w:lang w:bidi="ar-JO"/>
        </w:rPr>
        <w:t>ﮬ</w:t>
      </w:r>
      <w:r w:rsidRPr="00622BDD">
        <w:rPr>
          <w:rFonts w:ascii="Traditional Arabic" w:hAnsi="Traditional Arabic" w:cs="QCF_P235"/>
          <w:sz w:val="28"/>
          <w:szCs w:val="28"/>
          <w:rtl/>
          <w:lang w:bidi="ar-JO"/>
        </w:rPr>
        <w:t xml:space="preserve"> </w:t>
      </w:r>
      <w:r w:rsidRPr="00622BDD">
        <w:rPr>
          <w:rFonts w:ascii="Traditional Arabic" w:hAnsi="Traditional Arabic" w:cs="QCF_P235" w:hint="cs"/>
          <w:sz w:val="28"/>
          <w:szCs w:val="28"/>
          <w:rtl/>
          <w:lang w:bidi="ar-JO"/>
        </w:rPr>
        <w:t xml:space="preserve">  ﮭ</w:t>
      </w:r>
      <w:r w:rsidRPr="00622BDD">
        <w:rPr>
          <w:rFonts w:ascii="Traditional Arabic" w:hAnsi="Traditional Arabic" w:cs="QCF_P235"/>
          <w:sz w:val="28"/>
          <w:szCs w:val="28"/>
          <w:rtl/>
          <w:lang w:bidi="ar-JO"/>
        </w:rPr>
        <w:t xml:space="preserve"> </w:t>
      </w:r>
      <w:r w:rsidRPr="00622BDD">
        <w:rPr>
          <w:rFonts w:ascii="Traditional Arabic" w:hAnsi="Traditional Arabic" w:cs="QCF_P235" w:hint="cs"/>
          <w:sz w:val="28"/>
          <w:szCs w:val="28"/>
          <w:rtl/>
          <w:lang w:bidi="ar-JO"/>
        </w:rPr>
        <w:t>ﮮ</w:t>
      </w:r>
      <w:r w:rsidRPr="00622BDD">
        <w:rPr>
          <w:rFonts w:ascii="Traditional Arabic" w:hAnsi="Traditional Arabic" w:cs="QCF_P235"/>
          <w:sz w:val="28"/>
          <w:szCs w:val="28"/>
          <w:rtl/>
          <w:lang w:bidi="ar-JO"/>
        </w:rPr>
        <w:t xml:space="preserve"> </w:t>
      </w:r>
      <w:r w:rsidRPr="00622BDD">
        <w:rPr>
          <w:rFonts w:ascii="Traditional Arabic" w:hAnsi="Traditional Arabic" w:cs="QCF_P235" w:hint="cs"/>
          <w:sz w:val="28"/>
          <w:szCs w:val="28"/>
          <w:rtl/>
          <w:lang w:bidi="ar-JO"/>
        </w:rPr>
        <w:t>ﮯ</w:t>
      </w:r>
      <w:r w:rsidRPr="00622BDD">
        <w:rPr>
          <w:rFonts w:ascii="Traditional Arabic" w:hAnsi="Traditional Arabic" w:cs="QCF_P235"/>
          <w:sz w:val="28"/>
          <w:szCs w:val="28"/>
          <w:rtl/>
          <w:lang w:bidi="ar-JO"/>
        </w:rPr>
        <w:t xml:space="preserve">   </w:t>
      </w:r>
      <w:r w:rsidRPr="00622BDD">
        <w:rPr>
          <w:rFonts w:ascii="Al-QuranAlKareem" w:hAnsi="Al-QuranAlKareem" w:cs="Al-QuranAlKareem"/>
          <w:sz w:val="28"/>
          <w:szCs w:val="28"/>
          <w:rtl/>
          <w:lang w:bidi="ar-JO"/>
        </w:rPr>
        <w:t xml:space="preserve">] </w:t>
      </w:r>
      <w:r w:rsidRPr="00622BDD">
        <w:rPr>
          <w:rFonts w:ascii="Al-QuranAlKareem" w:hAnsi="Al-QuranAlKareem" w:cs="Arabic Transparent"/>
          <w:sz w:val="28"/>
          <w:szCs w:val="28"/>
          <w:rtl/>
          <w:lang w:bidi="ar-JO"/>
        </w:rPr>
        <w:t>{يوسف:2}</w:t>
      </w:r>
      <w:r w:rsidRPr="00622BDD">
        <w:rPr>
          <w:rFonts w:ascii="Al-QuranAlKareem" w:hAnsi="Al-QuranAlKareem" w:cs="Arabic Transparent" w:hint="cs"/>
          <w:sz w:val="28"/>
          <w:szCs w:val="28"/>
          <w:rtl/>
          <w:lang w:bidi="ar-JO"/>
        </w:rPr>
        <w:t xml:space="preserve">، وأمره ببيانه للناس، بقوله تعالى: </w:t>
      </w:r>
      <w:r w:rsidRPr="00622BDD">
        <w:rPr>
          <w:rFonts w:ascii="Al-QuranAlKareem" w:hAnsi="Al-QuranAlKareem" w:cs="Al-QuranAlKareem"/>
          <w:color w:val="000000"/>
          <w:sz w:val="28"/>
          <w:szCs w:val="28"/>
          <w:rtl/>
          <w:lang w:bidi="ar-JO"/>
        </w:rPr>
        <w:t>[</w:t>
      </w:r>
      <w:r w:rsidRPr="00622BDD">
        <w:rPr>
          <w:rFonts w:ascii="Al-QuranAlKareem" w:hAnsi="Al-QuranAlKareem" w:cs="QCF_P272" w:hint="cs"/>
          <w:color w:val="000000"/>
          <w:sz w:val="28"/>
          <w:szCs w:val="28"/>
          <w:rtl/>
          <w:lang w:bidi="ar-JO"/>
        </w:rPr>
        <w:t>ﭥ</w:t>
      </w:r>
      <w:r w:rsidRPr="00622BDD">
        <w:rPr>
          <w:rFonts w:ascii="Al-QuranAlKareem" w:hAnsi="Al-QuranAlKareem" w:cs="QCF_P272"/>
          <w:color w:val="000000"/>
          <w:sz w:val="28"/>
          <w:szCs w:val="28"/>
          <w:rtl/>
          <w:lang w:bidi="ar-JO"/>
        </w:rPr>
        <w:t xml:space="preserve"> </w:t>
      </w:r>
      <w:r w:rsidRPr="00622BDD">
        <w:rPr>
          <w:rFonts w:ascii="Al-QuranAlKareem" w:hAnsi="Al-QuranAlKareem" w:cs="QCF_P272" w:hint="cs"/>
          <w:color w:val="000000"/>
          <w:sz w:val="28"/>
          <w:szCs w:val="28"/>
          <w:rtl/>
          <w:lang w:bidi="ar-JO"/>
        </w:rPr>
        <w:t>ﭦ</w:t>
      </w:r>
      <w:r w:rsidRPr="00622BDD">
        <w:rPr>
          <w:rFonts w:ascii="Al-QuranAlKareem" w:hAnsi="Al-QuranAlKareem" w:cs="QCF_P272"/>
          <w:color w:val="000000"/>
          <w:sz w:val="28"/>
          <w:szCs w:val="28"/>
          <w:rtl/>
          <w:lang w:bidi="ar-JO"/>
        </w:rPr>
        <w:t xml:space="preserve"> </w:t>
      </w:r>
      <w:r w:rsidRPr="00622BDD">
        <w:rPr>
          <w:rFonts w:ascii="Al-QuranAlKareem" w:hAnsi="Al-QuranAlKareem" w:cs="QCF_P272" w:hint="cs"/>
          <w:color w:val="000000"/>
          <w:sz w:val="28"/>
          <w:szCs w:val="28"/>
          <w:rtl/>
          <w:lang w:bidi="ar-JO"/>
        </w:rPr>
        <w:t>ﭧ</w:t>
      </w:r>
      <w:r w:rsidRPr="00622BDD">
        <w:rPr>
          <w:rFonts w:ascii="Al-QuranAlKareem" w:hAnsi="Al-QuranAlKareem" w:cs="QCF_P272"/>
          <w:color w:val="000000"/>
          <w:sz w:val="28"/>
          <w:szCs w:val="28"/>
          <w:rtl/>
          <w:lang w:bidi="ar-JO"/>
        </w:rPr>
        <w:t xml:space="preserve"> </w:t>
      </w:r>
      <w:r w:rsidRPr="00622BDD">
        <w:rPr>
          <w:rFonts w:ascii="Al-QuranAlKareem" w:hAnsi="Al-QuranAlKareem" w:cs="QCF_P272" w:hint="cs"/>
          <w:color w:val="000000"/>
          <w:sz w:val="28"/>
          <w:szCs w:val="28"/>
          <w:rtl/>
          <w:lang w:bidi="ar-JO"/>
        </w:rPr>
        <w:t>ﭨ</w:t>
      </w:r>
      <w:r w:rsidRPr="00622BDD">
        <w:rPr>
          <w:rFonts w:ascii="Al-QuranAlKareem" w:hAnsi="Al-QuranAlKareem" w:cs="QCF_P272"/>
          <w:color w:val="000000"/>
          <w:sz w:val="28"/>
          <w:szCs w:val="28"/>
          <w:rtl/>
          <w:lang w:bidi="ar-JO"/>
        </w:rPr>
        <w:t xml:space="preserve"> </w:t>
      </w:r>
      <w:r w:rsidRPr="00622BDD">
        <w:rPr>
          <w:rFonts w:ascii="Al-QuranAlKareem" w:hAnsi="Al-QuranAlKareem" w:cs="QCF_P272" w:hint="cs"/>
          <w:color w:val="000000"/>
          <w:sz w:val="28"/>
          <w:szCs w:val="28"/>
          <w:rtl/>
          <w:lang w:bidi="ar-JO"/>
        </w:rPr>
        <w:t>ﭩ</w:t>
      </w:r>
      <w:r w:rsidRPr="00622BDD">
        <w:rPr>
          <w:rFonts w:ascii="Al-QuranAlKareem" w:hAnsi="Al-QuranAlKareem" w:cs="QCF_P272"/>
          <w:color w:val="000000"/>
          <w:sz w:val="28"/>
          <w:szCs w:val="28"/>
          <w:rtl/>
          <w:lang w:bidi="ar-JO"/>
        </w:rPr>
        <w:t xml:space="preserve"> </w:t>
      </w:r>
      <w:r w:rsidRPr="00622BDD">
        <w:rPr>
          <w:rFonts w:ascii="Al-QuranAlKareem" w:hAnsi="Al-QuranAlKareem" w:cs="QCF_P272" w:hint="cs"/>
          <w:color w:val="000000"/>
          <w:sz w:val="28"/>
          <w:szCs w:val="28"/>
          <w:rtl/>
          <w:lang w:bidi="ar-JO"/>
        </w:rPr>
        <w:t>ﭪ</w:t>
      </w:r>
      <w:r w:rsidRPr="00622BDD">
        <w:rPr>
          <w:rFonts w:ascii="Al-QuranAlKareem" w:hAnsi="Al-QuranAlKareem" w:cs="QCF_P272"/>
          <w:color w:val="000000"/>
          <w:sz w:val="28"/>
          <w:szCs w:val="28"/>
          <w:rtl/>
          <w:lang w:bidi="ar-JO"/>
        </w:rPr>
        <w:t xml:space="preserve"> </w:t>
      </w:r>
      <w:r w:rsidRPr="00622BDD">
        <w:rPr>
          <w:rFonts w:ascii="Al-QuranAlKareem" w:hAnsi="Al-QuranAlKareem" w:cs="QCF_P272" w:hint="cs"/>
          <w:color w:val="000000"/>
          <w:sz w:val="28"/>
          <w:szCs w:val="28"/>
          <w:rtl/>
          <w:lang w:bidi="ar-JO"/>
        </w:rPr>
        <w:t>ﭫ</w:t>
      </w:r>
      <w:r w:rsidRPr="00622BDD">
        <w:rPr>
          <w:rFonts w:ascii="Al-QuranAlKareem" w:hAnsi="Al-QuranAlKareem" w:cs="QCF_P272"/>
          <w:color w:val="000000"/>
          <w:sz w:val="28"/>
          <w:szCs w:val="28"/>
          <w:rtl/>
          <w:lang w:bidi="ar-JO"/>
        </w:rPr>
        <w:t xml:space="preserve"> </w:t>
      </w:r>
      <w:r w:rsidRPr="00622BDD">
        <w:rPr>
          <w:rFonts w:ascii="Al-QuranAlKareem" w:hAnsi="Al-QuranAlKareem" w:cs="QCF_P272" w:hint="cs"/>
          <w:color w:val="000000"/>
          <w:sz w:val="28"/>
          <w:szCs w:val="28"/>
          <w:rtl/>
          <w:lang w:bidi="ar-JO"/>
        </w:rPr>
        <w:t>ﭬ</w:t>
      </w:r>
      <w:r w:rsidRPr="00622BDD">
        <w:rPr>
          <w:rFonts w:ascii="Al-QuranAlKareem" w:hAnsi="Al-QuranAlKareem" w:cs="QCF_P272"/>
          <w:color w:val="000000"/>
          <w:sz w:val="28"/>
          <w:szCs w:val="28"/>
          <w:rtl/>
          <w:lang w:bidi="ar-JO"/>
        </w:rPr>
        <w:t xml:space="preserve"> </w:t>
      </w:r>
      <w:r w:rsidRPr="00622BDD">
        <w:rPr>
          <w:rFonts w:ascii="Al-QuranAlKareem" w:hAnsi="Al-QuranAlKareem" w:cs="QCF_P272" w:hint="cs"/>
          <w:color w:val="000000"/>
          <w:sz w:val="28"/>
          <w:szCs w:val="28"/>
          <w:rtl/>
          <w:lang w:bidi="ar-JO"/>
        </w:rPr>
        <w:t>ﭭ</w:t>
      </w:r>
      <w:r w:rsidRPr="00622BDD">
        <w:rPr>
          <w:rFonts w:ascii="Al-QuranAlKareem" w:hAnsi="Al-QuranAlKareem" w:cs="QCF_P272"/>
          <w:color w:val="000000"/>
          <w:sz w:val="28"/>
          <w:szCs w:val="28"/>
          <w:rtl/>
          <w:lang w:bidi="ar-JO"/>
        </w:rPr>
        <w:t xml:space="preserve"> </w:t>
      </w:r>
      <w:r w:rsidRPr="00622BDD">
        <w:rPr>
          <w:rFonts w:ascii="Al-QuranAlKareem" w:hAnsi="Al-QuranAlKareem" w:cs="QCF_P272" w:hint="cs"/>
          <w:color w:val="000000"/>
          <w:sz w:val="28"/>
          <w:szCs w:val="28"/>
          <w:rtl/>
          <w:lang w:bidi="ar-JO"/>
        </w:rPr>
        <w:t>ﭮ</w:t>
      </w:r>
      <w:r w:rsidRPr="00622BDD">
        <w:rPr>
          <w:rFonts w:ascii="Al-QuranAlKareem" w:hAnsi="Al-QuranAlKareem" w:cs="QCF_P272"/>
          <w:color w:val="000000"/>
          <w:sz w:val="28"/>
          <w:szCs w:val="28"/>
          <w:rtl/>
          <w:lang w:bidi="ar-JO"/>
        </w:rPr>
        <w:t xml:space="preserve"> </w:t>
      </w:r>
      <w:r w:rsidRPr="00622BDD">
        <w:rPr>
          <w:rFonts w:ascii="Al-QuranAlKareem" w:hAnsi="Al-QuranAlKareem" w:cs="QCF_P272" w:hint="cs"/>
          <w:color w:val="000000"/>
          <w:sz w:val="28"/>
          <w:szCs w:val="28"/>
          <w:rtl/>
          <w:lang w:bidi="ar-JO"/>
        </w:rPr>
        <w:t>ﭯ</w:t>
      </w:r>
      <w:r w:rsidRPr="00622BDD">
        <w:rPr>
          <w:rFonts w:ascii="Al-QuranAlKareem" w:hAnsi="Al-QuranAlKareem" w:cs="QCF_P272"/>
          <w:color w:val="000000"/>
          <w:sz w:val="28"/>
          <w:szCs w:val="28"/>
          <w:rtl/>
          <w:lang w:bidi="ar-JO"/>
        </w:rPr>
        <w:t xml:space="preserve">   </w:t>
      </w:r>
      <w:r w:rsidRPr="00622BDD">
        <w:rPr>
          <w:rFonts w:ascii="Al-QuranAlKareem" w:hAnsi="Al-QuranAlKareem" w:cs="Al-QuranAlKareem"/>
          <w:color w:val="000000"/>
          <w:sz w:val="28"/>
          <w:szCs w:val="28"/>
          <w:rtl/>
          <w:lang w:bidi="ar-JO"/>
        </w:rPr>
        <w:t>] {النحل:44}</w:t>
      </w:r>
      <w:r w:rsidRPr="00622BDD">
        <w:rPr>
          <w:rFonts w:ascii="Al-QuranAlKareem" w:hAnsi="Al-QuranAlKareem" w:cs="Arabic Transparent" w:hint="cs"/>
          <w:sz w:val="28"/>
          <w:szCs w:val="28"/>
          <w:rtl/>
          <w:lang w:bidi="ar-JO"/>
        </w:rPr>
        <w:t xml:space="preserve">، وقد قام الرسول </w:t>
      </w:r>
      <w:r w:rsidRPr="00622BDD">
        <w:rPr>
          <w:rFonts w:ascii="Al-QuranAlKareem" w:hAnsi="Al-QuranAlKareem" w:cs="Arabic Transparent" w:hint="cs"/>
          <w:sz w:val="28"/>
          <w:szCs w:val="28"/>
          <w:lang w:bidi="ar-JO"/>
        </w:rPr>
        <w:sym w:font="AGA Arabesque" w:char="F072"/>
      </w:r>
      <w:r w:rsidRPr="00622BDD">
        <w:rPr>
          <w:rFonts w:ascii="Traditional Arabic" w:hAnsi="Traditional Arabic" w:cs="Arabic Transparent" w:hint="cs"/>
          <w:sz w:val="28"/>
          <w:szCs w:val="28"/>
          <w:rtl/>
          <w:lang w:bidi="ar-JO"/>
        </w:rPr>
        <w:t xml:space="preserve">  بمهمة التبليغ  والبيان </w:t>
      </w:r>
      <w:r w:rsidRPr="00622BDD">
        <w:rPr>
          <w:rFonts w:ascii="Traditional Arabic" w:hAnsi="Traditional Arabic" w:cs="Arabic Transparent" w:hint="cs"/>
          <w:sz w:val="28"/>
          <w:szCs w:val="28"/>
          <w:rtl/>
          <w:lang w:bidi="ar-JO"/>
        </w:rPr>
        <w:lastRenderedPageBreak/>
        <w:t>على أكمل وجه، فبين لأصحابه - رضوان الله عليهم- ما أشكل عليهم من معاني القرآن كما بين لهم ألفاظه</w:t>
      </w:r>
      <w:r w:rsidRPr="00622BDD">
        <w:rPr>
          <w:rFonts w:ascii="Traditional Arabic" w:hAnsi="Traditional Arabic" w:cs="Arabic Transparent"/>
          <w:sz w:val="28"/>
          <w:szCs w:val="28"/>
          <w:rtl/>
          <w:lang w:bidi="ar-JO"/>
        </w:rPr>
        <w:t>.</w:t>
      </w:r>
      <w:r w:rsidRPr="00622BDD">
        <w:rPr>
          <w:rFonts w:ascii="Traditional Arabic" w:hAnsi="Traditional Arabic" w:cs="Arabic Transparent" w:hint="cs"/>
          <w:sz w:val="28"/>
          <w:szCs w:val="28"/>
          <w:vertAlign w:val="superscript"/>
          <w:rtl/>
          <w:lang w:bidi="ar-JO"/>
        </w:rPr>
        <w:t>(</w:t>
      </w:r>
      <w:r w:rsidRPr="00622BDD">
        <w:rPr>
          <w:rStyle w:val="a6"/>
          <w:rFonts w:ascii="Traditional Arabic" w:hAnsi="Traditional Arabic" w:cs="Arabic Transparent"/>
          <w:sz w:val="28"/>
          <w:szCs w:val="28"/>
          <w:rtl/>
          <w:lang w:bidi="ar-JO"/>
        </w:rPr>
        <w:footnoteReference w:id="47"/>
      </w:r>
      <w:r w:rsidRPr="00622BDD">
        <w:rPr>
          <w:rFonts w:ascii="Traditional Arabic" w:hAnsi="Traditional Arabic" w:cs="Arabic Transparent" w:hint="cs"/>
          <w:sz w:val="28"/>
          <w:szCs w:val="28"/>
          <w:vertAlign w:val="superscript"/>
          <w:rtl/>
          <w:lang w:bidi="ar-JO"/>
        </w:rPr>
        <w:t>)</w:t>
      </w:r>
    </w:p>
    <w:p w:rsidR="004F4B3C" w:rsidRPr="006865FC" w:rsidRDefault="004F4B3C" w:rsidP="00785D5F">
      <w:pPr>
        <w:autoSpaceDE w:val="0"/>
        <w:autoSpaceDN w:val="0"/>
        <w:bidi/>
        <w:adjustRightInd w:val="0"/>
        <w:spacing w:after="0" w:line="360" w:lineRule="auto"/>
        <w:ind w:firstLine="720"/>
        <w:jc w:val="both"/>
        <w:rPr>
          <w:rFonts w:ascii="Traditional Arabic" w:hAnsi="Traditional Arabic" w:cs="Arabic Transparent"/>
          <w:sz w:val="28"/>
          <w:szCs w:val="28"/>
          <w:lang w:bidi="ar-JO"/>
        </w:rPr>
      </w:pPr>
      <w:r w:rsidRPr="00622BDD">
        <w:rPr>
          <w:rFonts w:ascii="Traditional Arabic" w:hAnsi="Traditional Arabic" w:cs="Arabic Transparent" w:hint="cs"/>
          <w:sz w:val="28"/>
          <w:szCs w:val="28"/>
          <w:rtl/>
          <w:lang w:bidi="ar-JO"/>
        </w:rPr>
        <w:t xml:space="preserve">فتعلم الصحابة - عليهم رضوان الله </w:t>
      </w:r>
      <w:r w:rsidRPr="00622BDD">
        <w:rPr>
          <w:rFonts w:ascii="Traditional Arabic" w:hAnsi="Traditional Arabic" w:cs="Arabic Transparent"/>
          <w:sz w:val="28"/>
          <w:szCs w:val="28"/>
          <w:rtl/>
          <w:lang w:bidi="ar-JO"/>
        </w:rPr>
        <w:t>–</w:t>
      </w:r>
      <w:r w:rsidRPr="00622BDD">
        <w:rPr>
          <w:rFonts w:ascii="Traditional Arabic" w:hAnsi="Traditional Arabic" w:cs="Arabic Transparent" w:hint="cs"/>
          <w:sz w:val="28"/>
          <w:szCs w:val="28"/>
          <w:rtl/>
          <w:lang w:bidi="ar-JO"/>
        </w:rPr>
        <w:t xml:space="preserve"> القرآن علماً وعملاً،</w:t>
      </w:r>
      <w:r w:rsidRPr="00622BDD">
        <w:rPr>
          <w:rFonts w:ascii="Arial" w:hAnsi="Arial" w:cs="Arabic Transparent" w:hint="cs"/>
          <w:sz w:val="28"/>
          <w:szCs w:val="28"/>
          <w:rtl/>
          <w:lang w:bidi="ar-JO"/>
        </w:rPr>
        <w:t xml:space="preserve"> وبعد وفاته </w:t>
      </w:r>
      <w:r w:rsidRPr="00622BDD">
        <w:rPr>
          <w:rFonts w:ascii="Arial" w:hAnsi="Arial" w:cs="Arabic Transparent" w:hint="cs"/>
          <w:sz w:val="28"/>
          <w:szCs w:val="28"/>
          <w:lang w:bidi="ar-JO"/>
        </w:rPr>
        <w:sym w:font="AGA Arabesque" w:char="F072"/>
      </w:r>
      <w:r w:rsidRPr="00622BDD">
        <w:rPr>
          <w:rFonts w:ascii="Arial" w:hAnsi="Arial" w:cs="Arabic Transparent" w:hint="cs"/>
          <w:sz w:val="28"/>
          <w:szCs w:val="28"/>
          <w:rtl/>
          <w:lang w:bidi="ar-JO"/>
        </w:rPr>
        <w:t xml:space="preserve"> آل الأمر إلى علماء الصحابة والتابعين، ف</w:t>
      </w:r>
      <w:r w:rsidRPr="00622BDD">
        <w:rPr>
          <w:rFonts w:ascii="Traditional Arabic" w:hAnsi="Traditional Arabic" w:cs="Arabic Transparent" w:hint="cs"/>
          <w:sz w:val="28"/>
          <w:szCs w:val="28"/>
          <w:rtl/>
          <w:lang w:bidi="ar-JO"/>
        </w:rPr>
        <w:t xml:space="preserve">أخذوا على عاتقهم مسؤولية تبليغ  الدين وتعليمه، وبذلوا الطاقات في فهم القرآن الكريم، وتفهيمه، وأكثر ما شغلهم ببيان القرآن، الوقوف على مفرداته، </w:t>
      </w:r>
      <w:r w:rsidR="00785D5F">
        <w:rPr>
          <w:rFonts w:ascii="Traditional Arabic" w:hAnsi="Traditional Arabic" w:cs="Arabic Transparent" w:hint="cs"/>
          <w:sz w:val="28"/>
          <w:szCs w:val="28"/>
          <w:rtl/>
          <w:lang w:bidi="ar-JO"/>
        </w:rPr>
        <w:t>ف</w:t>
      </w:r>
      <w:r w:rsidRPr="006865FC">
        <w:rPr>
          <w:rFonts w:ascii="Traditional Arabic" w:hAnsi="Traditional Arabic" w:cs="Arabic Transparent" w:hint="cs"/>
          <w:sz w:val="28"/>
          <w:szCs w:val="28"/>
          <w:rtl/>
          <w:lang w:bidi="ar-JO"/>
        </w:rPr>
        <w:t>لم يدخر</w:t>
      </w:r>
      <w:r w:rsidR="00785D5F">
        <w:rPr>
          <w:rFonts w:ascii="Traditional Arabic" w:hAnsi="Traditional Arabic" w:cs="Arabic Transparent" w:hint="cs"/>
          <w:sz w:val="28"/>
          <w:szCs w:val="28"/>
          <w:rtl/>
          <w:lang w:bidi="ar-JO"/>
        </w:rPr>
        <w:t xml:space="preserve">وا </w:t>
      </w:r>
      <w:r w:rsidRPr="006865FC">
        <w:rPr>
          <w:rFonts w:ascii="Traditional Arabic" w:hAnsi="Traditional Arabic" w:cs="Arabic Transparent" w:hint="cs"/>
          <w:sz w:val="28"/>
          <w:szCs w:val="28"/>
          <w:rtl/>
          <w:lang w:bidi="ar-JO"/>
        </w:rPr>
        <w:t xml:space="preserve">جهداً في بيان المفردات القرآنية على اختلاف أنواعها، وكانوا يفسرون المفردة من خلال: </w:t>
      </w:r>
      <w:r w:rsidRPr="006865FC">
        <w:rPr>
          <w:rFonts w:ascii="Traditional Arabic" w:hAnsi="Traditional Arabic" w:cs="Arabic Transparent" w:hint="cs"/>
          <w:sz w:val="28"/>
          <w:szCs w:val="28"/>
          <w:vertAlign w:val="superscript"/>
          <w:rtl/>
          <w:lang w:bidi="ar-JO"/>
        </w:rPr>
        <w:t>(</w:t>
      </w:r>
      <w:r w:rsidRPr="00C9639B">
        <w:rPr>
          <w:rStyle w:val="a6"/>
          <w:rFonts w:ascii="Traditional Arabic" w:hAnsi="Traditional Arabic" w:cs="Arabic Transparent"/>
          <w:sz w:val="28"/>
          <w:szCs w:val="28"/>
          <w:rtl/>
          <w:lang w:bidi="ar-JO"/>
        </w:rPr>
        <w:footnoteReference w:id="48"/>
      </w:r>
      <w:r w:rsidRPr="006865FC">
        <w:rPr>
          <w:rFonts w:ascii="Traditional Arabic" w:hAnsi="Traditional Arabic" w:cs="Arabic Transparent" w:hint="cs"/>
          <w:sz w:val="28"/>
          <w:szCs w:val="28"/>
          <w:vertAlign w:val="superscript"/>
          <w:rtl/>
          <w:lang w:bidi="ar-JO"/>
        </w:rPr>
        <w:t>)</w:t>
      </w:r>
    </w:p>
    <w:p w:rsidR="004F4B3C" w:rsidRDefault="004F4B3C" w:rsidP="002E5A76">
      <w:pPr>
        <w:pStyle w:val="a7"/>
        <w:numPr>
          <w:ilvl w:val="0"/>
          <w:numId w:val="22"/>
        </w:numPr>
        <w:tabs>
          <w:tab w:val="right" w:pos="991"/>
        </w:tabs>
        <w:autoSpaceDE w:val="0"/>
        <w:autoSpaceDN w:val="0"/>
        <w:bidi/>
        <w:adjustRightInd w:val="0"/>
        <w:spacing w:after="0" w:line="360" w:lineRule="auto"/>
        <w:ind w:left="707" w:firstLine="0"/>
        <w:jc w:val="lowKashida"/>
        <w:rPr>
          <w:rFonts w:ascii="Traditional Arabic" w:hAnsi="Traditional Arabic" w:cs="Arabic Transparent"/>
          <w:sz w:val="28"/>
          <w:szCs w:val="28"/>
          <w:lang w:bidi="ar-JO"/>
        </w:rPr>
      </w:pPr>
      <w:r>
        <w:rPr>
          <w:rFonts w:ascii="Traditional Arabic" w:hAnsi="Traditional Arabic" w:cs="Arabic Transparent" w:hint="cs"/>
          <w:sz w:val="28"/>
          <w:szCs w:val="28"/>
          <w:rtl/>
          <w:lang w:bidi="ar-JO"/>
        </w:rPr>
        <w:t xml:space="preserve">القرآن الكريم، وذلك ببيان القرآن لمعاني بعض المفردات . </w:t>
      </w:r>
    </w:p>
    <w:p w:rsidR="004F4B3C" w:rsidRDefault="004F4B3C" w:rsidP="002E5A76">
      <w:pPr>
        <w:pStyle w:val="a7"/>
        <w:numPr>
          <w:ilvl w:val="0"/>
          <w:numId w:val="22"/>
        </w:numPr>
        <w:tabs>
          <w:tab w:val="right" w:pos="991"/>
        </w:tabs>
        <w:autoSpaceDE w:val="0"/>
        <w:autoSpaceDN w:val="0"/>
        <w:bidi/>
        <w:adjustRightInd w:val="0"/>
        <w:spacing w:after="0" w:line="360" w:lineRule="auto"/>
        <w:ind w:left="707" w:firstLine="0"/>
        <w:jc w:val="lowKashida"/>
        <w:rPr>
          <w:rFonts w:ascii="Traditional Arabic" w:hAnsi="Traditional Arabic" w:cs="Arabic Transparent"/>
          <w:sz w:val="28"/>
          <w:szCs w:val="28"/>
          <w:lang w:bidi="ar-JO"/>
        </w:rPr>
      </w:pPr>
      <w:r w:rsidRPr="006865FC">
        <w:rPr>
          <w:rFonts w:ascii="Traditional Arabic" w:hAnsi="Traditional Arabic" w:cs="Arabic Transparent" w:hint="cs"/>
          <w:sz w:val="28"/>
          <w:szCs w:val="28"/>
          <w:rtl/>
          <w:lang w:bidi="ar-JO"/>
        </w:rPr>
        <w:t xml:space="preserve">ما سمعوه من رسول الله </w:t>
      </w:r>
      <w:r>
        <w:rPr>
          <w:rFonts w:hint="cs"/>
          <w:lang w:bidi="ar-JO"/>
        </w:rPr>
        <w:sym w:font="AGA Arabesque" w:char="F072"/>
      </w:r>
      <w:r w:rsidRPr="006865FC">
        <w:rPr>
          <w:rFonts w:ascii="Traditional Arabic" w:hAnsi="Traditional Arabic" w:cs="Arabic Transparent" w:hint="cs"/>
          <w:sz w:val="28"/>
          <w:szCs w:val="28"/>
          <w:rtl/>
          <w:lang w:bidi="ar-JO"/>
        </w:rPr>
        <w:t xml:space="preserve"> . </w:t>
      </w:r>
    </w:p>
    <w:p w:rsidR="004F4B3C" w:rsidRDefault="004F4B3C" w:rsidP="002E5A76">
      <w:pPr>
        <w:pStyle w:val="a7"/>
        <w:numPr>
          <w:ilvl w:val="0"/>
          <w:numId w:val="22"/>
        </w:numPr>
        <w:tabs>
          <w:tab w:val="right" w:pos="991"/>
        </w:tabs>
        <w:autoSpaceDE w:val="0"/>
        <w:autoSpaceDN w:val="0"/>
        <w:bidi/>
        <w:adjustRightInd w:val="0"/>
        <w:spacing w:after="0" w:line="360" w:lineRule="auto"/>
        <w:ind w:left="707" w:firstLine="0"/>
        <w:jc w:val="lowKashida"/>
        <w:rPr>
          <w:rFonts w:ascii="Traditional Arabic" w:hAnsi="Traditional Arabic" w:cs="Arabic Transparent"/>
          <w:sz w:val="28"/>
          <w:szCs w:val="28"/>
          <w:lang w:bidi="ar-JO"/>
        </w:rPr>
      </w:pPr>
      <w:r w:rsidRPr="006865FC">
        <w:rPr>
          <w:rFonts w:ascii="Traditional Arabic" w:hAnsi="Traditional Arabic" w:cs="Arabic Transparent" w:hint="cs"/>
          <w:sz w:val="28"/>
          <w:szCs w:val="28"/>
          <w:rtl/>
          <w:lang w:bidi="ar-JO"/>
        </w:rPr>
        <w:t xml:space="preserve">ما عرفوه بالسليقة من لغة العرب، فهم أهل البيان والفصاحة . </w:t>
      </w:r>
    </w:p>
    <w:p w:rsidR="004F4B3C" w:rsidRDefault="004F4B3C" w:rsidP="002E5A76">
      <w:pPr>
        <w:pStyle w:val="a7"/>
        <w:numPr>
          <w:ilvl w:val="0"/>
          <w:numId w:val="22"/>
        </w:numPr>
        <w:tabs>
          <w:tab w:val="right" w:pos="991"/>
        </w:tabs>
        <w:autoSpaceDE w:val="0"/>
        <w:autoSpaceDN w:val="0"/>
        <w:bidi/>
        <w:adjustRightInd w:val="0"/>
        <w:spacing w:after="0" w:line="360" w:lineRule="auto"/>
        <w:ind w:left="707" w:firstLine="0"/>
        <w:jc w:val="lowKashida"/>
        <w:rPr>
          <w:rFonts w:ascii="Traditional Arabic" w:hAnsi="Traditional Arabic" w:cs="Arabic Transparent"/>
          <w:sz w:val="28"/>
          <w:szCs w:val="28"/>
          <w:lang w:bidi="ar-JO"/>
        </w:rPr>
      </w:pPr>
      <w:r w:rsidRPr="006865FC">
        <w:rPr>
          <w:rFonts w:ascii="Traditional Arabic" w:hAnsi="Traditional Arabic" w:cs="Arabic Transparent" w:hint="cs"/>
          <w:sz w:val="28"/>
          <w:szCs w:val="28"/>
          <w:rtl/>
          <w:lang w:bidi="ar-JO"/>
        </w:rPr>
        <w:t>ما عرفوه من العادات العربية في الجاهلية،</w:t>
      </w:r>
      <w:r>
        <w:rPr>
          <w:rFonts w:ascii="Traditional Arabic" w:hAnsi="Traditional Arabic" w:cs="Arabic Transparent" w:hint="cs"/>
          <w:sz w:val="28"/>
          <w:szCs w:val="28"/>
          <w:rtl/>
          <w:lang w:bidi="ar-JO"/>
        </w:rPr>
        <w:t xml:space="preserve"> و</w:t>
      </w:r>
      <w:r w:rsidRPr="006865FC">
        <w:rPr>
          <w:rFonts w:ascii="Traditional Arabic" w:hAnsi="Traditional Arabic" w:cs="Arabic Transparent" w:hint="cs"/>
          <w:sz w:val="28"/>
          <w:szCs w:val="28"/>
          <w:rtl/>
          <w:lang w:bidi="ar-JO"/>
        </w:rPr>
        <w:t xml:space="preserve">من </w:t>
      </w:r>
      <w:r>
        <w:rPr>
          <w:rFonts w:ascii="Traditional Arabic" w:hAnsi="Traditional Arabic" w:cs="Arabic Transparent" w:hint="cs"/>
          <w:sz w:val="28"/>
          <w:szCs w:val="28"/>
          <w:rtl/>
          <w:lang w:bidi="ar-JO"/>
        </w:rPr>
        <w:t>أخبار</w:t>
      </w:r>
      <w:r w:rsidRPr="006865FC">
        <w:rPr>
          <w:rFonts w:ascii="Traditional Arabic" w:hAnsi="Traditional Arabic" w:cs="Arabic Transparent" w:hint="cs"/>
          <w:sz w:val="28"/>
          <w:szCs w:val="28"/>
          <w:rtl/>
          <w:lang w:bidi="ar-JO"/>
        </w:rPr>
        <w:t xml:space="preserve"> أهل الكتاب. </w:t>
      </w:r>
    </w:p>
    <w:p w:rsidR="004F4B3C" w:rsidRPr="006865FC" w:rsidRDefault="004F4B3C" w:rsidP="002E5A76">
      <w:pPr>
        <w:pStyle w:val="a7"/>
        <w:numPr>
          <w:ilvl w:val="0"/>
          <w:numId w:val="22"/>
        </w:numPr>
        <w:tabs>
          <w:tab w:val="right" w:pos="991"/>
        </w:tabs>
        <w:autoSpaceDE w:val="0"/>
        <w:autoSpaceDN w:val="0"/>
        <w:bidi/>
        <w:adjustRightInd w:val="0"/>
        <w:spacing w:after="0" w:line="360" w:lineRule="auto"/>
        <w:ind w:left="707" w:firstLine="0"/>
        <w:jc w:val="lowKashida"/>
        <w:rPr>
          <w:rFonts w:ascii="Traditional Arabic" w:hAnsi="Traditional Arabic" w:cs="Arabic Transparent"/>
          <w:sz w:val="28"/>
          <w:szCs w:val="28"/>
          <w:lang w:bidi="ar-JO"/>
        </w:rPr>
      </w:pPr>
      <w:r w:rsidRPr="006865FC">
        <w:rPr>
          <w:rFonts w:ascii="Traditional Arabic" w:hAnsi="Traditional Arabic" w:cs="Arabic Transparent" w:hint="cs"/>
          <w:sz w:val="28"/>
          <w:szCs w:val="28"/>
          <w:rtl/>
          <w:lang w:bidi="ar-JO"/>
        </w:rPr>
        <w:t xml:space="preserve">ما عرفوه من أسباب النزول. </w:t>
      </w:r>
    </w:p>
    <w:p w:rsidR="004F4B3C" w:rsidRPr="003F000D" w:rsidRDefault="004F4B3C" w:rsidP="004F4B3C">
      <w:pPr>
        <w:autoSpaceDE w:val="0"/>
        <w:autoSpaceDN w:val="0"/>
        <w:bidi/>
        <w:adjustRightInd w:val="0"/>
        <w:spacing w:after="0" w:line="360" w:lineRule="auto"/>
        <w:ind w:firstLine="720"/>
        <w:jc w:val="lowKashida"/>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وبالانتقال إلى عصر التدوين فقد بدأ</w:t>
      </w:r>
      <w:r w:rsidRPr="003F000D">
        <w:rPr>
          <w:rFonts w:ascii="Traditional Arabic" w:hAnsi="Traditional Arabic" w:cs="Arabic Transparent"/>
          <w:color w:val="000000"/>
          <w:sz w:val="28"/>
          <w:szCs w:val="28"/>
          <w:rtl/>
          <w:lang w:bidi="ar-JO"/>
        </w:rPr>
        <w:t xml:space="preserve"> تدوين معاني مفردات اللغة في النصف الثاني من القرن الثاني على يد ج</w:t>
      </w:r>
      <w:r>
        <w:rPr>
          <w:rFonts w:ascii="Traditional Arabic" w:hAnsi="Traditional Arabic" w:cs="Arabic Transparent" w:hint="cs"/>
          <w:color w:val="000000"/>
          <w:sz w:val="28"/>
          <w:szCs w:val="28"/>
          <w:rtl/>
          <w:lang w:bidi="ar-JO"/>
        </w:rPr>
        <w:t>َ</w:t>
      </w:r>
      <w:r w:rsidRPr="003F000D">
        <w:rPr>
          <w:rFonts w:ascii="Traditional Arabic" w:hAnsi="Traditional Arabic" w:cs="Arabic Transparent"/>
          <w:color w:val="000000"/>
          <w:sz w:val="28"/>
          <w:szCs w:val="28"/>
          <w:rtl/>
          <w:lang w:bidi="ar-JO"/>
        </w:rPr>
        <w:t>م</w:t>
      </w:r>
      <w:r>
        <w:rPr>
          <w:rFonts w:ascii="Traditional Arabic" w:hAnsi="Traditional Arabic" w:cs="Arabic Transparent" w:hint="cs"/>
          <w:color w:val="000000"/>
          <w:sz w:val="28"/>
          <w:szCs w:val="28"/>
          <w:rtl/>
          <w:lang w:bidi="ar-JO"/>
        </w:rPr>
        <w:t>ْ</w:t>
      </w:r>
      <w:r w:rsidRPr="003F000D">
        <w:rPr>
          <w:rFonts w:ascii="Traditional Arabic" w:hAnsi="Traditional Arabic" w:cs="Arabic Transparent"/>
          <w:color w:val="000000"/>
          <w:sz w:val="28"/>
          <w:szCs w:val="28"/>
          <w:rtl/>
          <w:lang w:bidi="ar-JO"/>
        </w:rPr>
        <w:t>ع من علماء اللغة، وكانت كتاباتهم أشبه بالرسائل الصغيرة تكون في الموضوع والموضوعين، أو في أشياء شتى</w:t>
      </w:r>
      <w:r>
        <w:rPr>
          <w:rFonts w:ascii="Traditional Arabic" w:hAnsi="Traditional Arabic" w:cs="Arabic Transparent" w:hint="cs"/>
          <w:color w:val="000000"/>
          <w:sz w:val="28"/>
          <w:szCs w:val="28"/>
          <w:rtl/>
          <w:lang w:bidi="ar-JO"/>
        </w:rPr>
        <w:t>.</w:t>
      </w:r>
    </w:p>
    <w:p w:rsidR="00416C39" w:rsidRDefault="00785D5F" w:rsidP="00E954C1">
      <w:pPr>
        <w:bidi/>
        <w:spacing w:line="360" w:lineRule="auto"/>
        <w:jc w:val="lowKashida"/>
        <w:rPr>
          <w:rFonts w:cs="Arabic Transparent"/>
          <w:sz w:val="28"/>
          <w:szCs w:val="28"/>
          <w:vertAlign w:val="superscript"/>
          <w:rtl/>
          <w:lang w:bidi="ar-JO"/>
        </w:rPr>
      </w:pPr>
      <w:r>
        <w:rPr>
          <w:rFonts w:cs="Arabic Transparent" w:hint="cs"/>
          <w:sz w:val="28"/>
          <w:szCs w:val="28"/>
          <w:rtl/>
          <w:lang w:bidi="ar-JO"/>
        </w:rPr>
        <w:t>و</w:t>
      </w:r>
      <w:r w:rsidR="00416C39">
        <w:rPr>
          <w:rFonts w:cs="Arabic Transparent" w:hint="cs"/>
          <w:sz w:val="28"/>
          <w:szCs w:val="28"/>
          <w:rtl/>
          <w:lang w:bidi="ar-JO"/>
        </w:rPr>
        <w:t>كلما طال بالناس الزمن احتاجوا إلى المزيد م</w:t>
      </w:r>
      <w:r w:rsidR="0038201B">
        <w:rPr>
          <w:rFonts w:cs="Arabic Transparent" w:hint="cs"/>
          <w:sz w:val="28"/>
          <w:szCs w:val="28"/>
          <w:rtl/>
          <w:lang w:bidi="ar-JO"/>
        </w:rPr>
        <w:t xml:space="preserve">ن </w:t>
      </w:r>
      <w:r w:rsidR="00042DD9">
        <w:rPr>
          <w:rFonts w:cs="Arabic Transparent" w:hint="cs"/>
          <w:sz w:val="28"/>
          <w:szCs w:val="28"/>
          <w:rtl/>
          <w:lang w:bidi="ar-JO"/>
        </w:rPr>
        <w:t>بيان المفردات</w:t>
      </w:r>
      <w:r w:rsidR="0038201B">
        <w:rPr>
          <w:rFonts w:cs="Arabic Transparent" w:hint="cs"/>
          <w:sz w:val="28"/>
          <w:szCs w:val="28"/>
          <w:rtl/>
          <w:lang w:bidi="ar-JO"/>
        </w:rPr>
        <w:t xml:space="preserve"> القرآنية نظراً ل</w:t>
      </w:r>
      <w:r w:rsidR="00416C39">
        <w:rPr>
          <w:rFonts w:cs="Arabic Transparent" w:hint="cs"/>
          <w:sz w:val="28"/>
          <w:szCs w:val="28"/>
          <w:rtl/>
          <w:lang w:bidi="ar-JO"/>
        </w:rPr>
        <w:t xml:space="preserve">دخول الكثير من غير العرب في الإسلام، </w:t>
      </w:r>
      <w:r w:rsidR="0038201B">
        <w:rPr>
          <w:rFonts w:cs="Arabic Transparent" w:hint="cs"/>
          <w:sz w:val="28"/>
          <w:szCs w:val="28"/>
          <w:rtl/>
          <w:lang w:bidi="ar-JO"/>
        </w:rPr>
        <w:t xml:space="preserve">وفساد السليقة اللغوية، وتوسع الاستعمال اللغوي، </w:t>
      </w:r>
      <w:r w:rsidR="00416C39">
        <w:rPr>
          <w:rFonts w:cs="Arabic Transparent" w:hint="cs"/>
          <w:sz w:val="28"/>
          <w:szCs w:val="28"/>
          <w:rtl/>
          <w:lang w:bidi="ar-JO"/>
        </w:rPr>
        <w:t>مما زاد الحاجة إلى حفظ القرآن، فهرع  كثير من الع</w:t>
      </w:r>
      <w:r w:rsidR="0038201B">
        <w:rPr>
          <w:rFonts w:cs="Arabic Transparent" w:hint="cs"/>
          <w:sz w:val="28"/>
          <w:szCs w:val="28"/>
          <w:rtl/>
          <w:lang w:bidi="ar-JO"/>
        </w:rPr>
        <w:t>لماء إلى العناية بالمفردة القرآن</w:t>
      </w:r>
      <w:r w:rsidR="00416C39">
        <w:rPr>
          <w:rFonts w:cs="Arabic Transparent" w:hint="cs"/>
          <w:sz w:val="28"/>
          <w:szCs w:val="28"/>
          <w:rtl/>
          <w:lang w:bidi="ar-JO"/>
        </w:rPr>
        <w:t xml:space="preserve">ية، فكانت أول ما حاولوا تمحيصه وتحقيقه والبحث عنه، وذلك يعود لعاملين اثنين، هما : </w:t>
      </w:r>
      <w:r w:rsidR="00416C39" w:rsidRPr="00774EA4">
        <w:rPr>
          <w:rFonts w:cs="Arabic Transparent" w:hint="cs"/>
          <w:sz w:val="28"/>
          <w:szCs w:val="28"/>
          <w:vertAlign w:val="superscript"/>
          <w:rtl/>
          <w:lang w:bidi="ar-JO"/>
        </w:rPr>
        <w:t>(</w:t>
      </w:r>
      <w:r w:rsidR="00416C39" w:rsidRPr="00774EA4">
        <w:rPr>
          <w:rStyle w:val="a6"/>
          <w:rFonts w:cs="Arabic Transparent"/>
          <w:sz w:val="28"/>
          <w:szCs w:val="28"/>
          <w:rtl/>
          <w:lang w:bidi="ar-JO"/>
        </w:rPr>
        <w:footnoteReference w:id="49"/>
      </w:r>
      <w:r w:rsidR="00416C39" w:rsidRPr="00774EA4">
        <w:rPr>
          <w:rFonts w:cs="Arabic Transparent" w:hint="cs"/>
          <w:sz w:val="28"/>
          <w:szCs w:val="28"/>
          <w:vertAlign w:val="superscript"/>
          <w:rtl/>
          <w:lang w:bidi="ar-JO"/>
        </w:rPr>
        <w:t>)</w:t>
      </w:r>
    </w:p>
    <w:p w:rsidR="00416C39" w:rsidRPr="00E04EFF" w:rsidRDefault="00E04EFF" w:rsidP="00785D5F">
      <w:pPr>
        <w:bidi/>
        <w:spacing w:line="360" w:lineRule="auto"/>
        <w:jc w:val="lowKashida"/>
        <w:rPr>
          <w:rFonts w:cs="Arabic Transparent"/>
          <w:sz w:val="28"/>
          <w:szCs w:val="28"/>
          <w:lang w:bidi="ar-JO"/>
        </w:rPr>
      </w:pPr>
      <w:r>
        <w:rPr>
          <w:rFonts w:cs="Arabic Transparent" w:hint="cs"/>
          <w:sz w:val="28"/>
          <w:szCs w:val="28"/>
          <w:rtl/>
          <w:lang w:bidi="ar-JO"/>
        </w:rPr>
        <w:t xml:space="preserve">أولاً: </w:t>
      </w:r>
      <w:r w:rsidR="00416C39" w:rsidRPr="00E04EFF">
        <w:rPr>
          <w:rFonts w:cs="Arabic Transparent" w:hint="cs"/>
          <w:sz w:val="28"/>
          <w:szCs w:val="28"/>
          <w:rtl/>
          <w:lang w:bidi="ar-JO"/>
        </w:rPr>
        <w:t xml:space="preserve">عامل ذاتي : وهو معرفة المعنى القرآني، معرفة تزيل الشبه والشكوك. </w:t>
      </w:r>
    </w:p>
    <w:p w:rsidR="00416C39" w:rsidRPr="00E04EFF" w:rsidRDefault="00E04EFF" w:rsidP="00E954C1">
      <w:pPr>
        <w:bidi/>
        <w:spacing w:line="360" w:lineRule="auto"/>
        <w:jc w:val="lowKashida"/>
        <w:rPr>
          <w:rFonts w:cs="Arabic Transparent"/>
          <w:sz w:val="28"/>
          <w:szCs w:val="28"/>
          <w:lang w:bidi="ar-JO"/>
        </w:rPr>
      </w:pPr>
      <w:r>
        <w:rPr>
          <w:rFonts w:cs="Arabic Transparent" w:hint="cs"/>
          <w:sz w:val="28"/>
          <w:szCs w:val="28"/>
          <w:rtl/>
          <w:lang w:bidi="ar-JO"/>
        </w:rPr>
        <w:t xml:space="preserve">ثانياً: </w:t>
      </w:r>
      <w:r w:rsidR="00416C39" w:rsidRPr="00E04EFF">
        <w:rPr>
          <w:rFonts w:cs="Arabic Transparent" w:hint="cs"/>
          <w:sz w:val="28"/>
          <w:szCs w:val="28"/>
          <w:rtl/>
          <w:lang w:bidi="ar-JO"/>
        </w:rPr>
        <w:t xml:space="preserve">عامل خارجي: وهو التصدي للهجوم الشرس من قبل الشعوبيين على لغة القرآن . </w:t>
      </w:r>
    </w:p>
    <w:p w:rsidR="00416C39" w:rsidRDefault="00042DD9" w:rsidP="004A78E8">
      <w:pPr>
        <w:bidi/>
        <w:spacing w:line="360" w:lineRule="auto"/>
        <w:ind w:firstLine="283"/>
        <w:jc w:val="lowKashida"/>
        <w:rPr>
          <w:rFonts w:cs="Arabic Transparent"/>
          <w:sz w:val="28"/>
          <w:szCs w:val="28"/>
          <w:rtl/>
          <w:lang w:bidi="ar-JO"/>
        </w:rPr>
      </w:pPr>
      <w:r>
        <w:rPr>
          <w:rFonts w:cs="Arabic Transparent" w:hint="cs"/>
          <w:sz w:val="28"/>
          <w:szCs w:val="28"/>
          <w:rtl/>
          <w:lang w:bidi="ar-JO"/>
        </w:rPr>
        <w:t xml:space="preserve">فبدأت حركة الجمع والتأليف، </w:t>
      </w:r>
      <w:r w:rsidR="004A78E8">
        <w:rPr>
          <w:rFonts w:cs="Arabic Transparent" w:hint="cs"/>
          <w:sz w:val="28"/>
          <w:szCs w:val="28"/>
          <w:rtl/>
          <w:lang w:bidi="ar-JO"/>
        </w:rPr>
        <w:t>والدراسات حول المفردة القرآنية، ومن العلماء الذين اهتموا بدراسة المفردة القرآنية وبينوا أوجه إعجازها:</w:t>
      </w:r>
    </w:p>
    <w:p w:rsidR="001C5481" w:rsidRDefault="004A78E8" w:rsidP="002E5A76">
      <w:pPr>
        <w:pStyle w:val="a7"/>
        <w:numPr>
          <w:ilvl w:val="0"/>
          <w:numId w:val="15"/>
        </w:numPr>
        <w:bidi/>
        <w:spacing w:line="360" w:lineRule="auto"/>
        <w:jc w:val="lowKashida"/>
        <w:rPr>
          <w:rFonts w:cs="Arabic Transparent"/>
          <w:sz w:val="28"/>
          <w:szCs w:val="28"/>
          <w:lang w:bidi="ar-JO"/>
        </w:rPr>
      </w:pPr>
      <w:r>
        <w:rPr>
          <w:rFonts w:cs="Arabic Transparent" w:hint="cs"/>
          <w:sz w:val="28"/>
          <w:szCs w:val="28"/>
          <w:rtl/>
          <w:lang w:bidi="ar-JO"/>
        </w:rPr>
        <w:lastRenderedPageBreak/>
        <w:t>الجاحظ</w:t>
      </w:r>
      <w:r w:rsidR="002B2AD4">
        <w:rPr>
          <w:rFonts w:cs="Arabic Transparent" w:hint="cs"/>
          <w:sz w:val="28"/>
          <w:szCs w:val="28"/>
          <w:rtl/>
          <w:lang w:bidi="ar-JO"/>
        </w:rPr>
        <w:t xml:space="preserve"> ( ت: 255 هـ) </w:t>
      </w:r>
      <w:r>
        <w:rPr>
          <w:rFonts w:cs="Arabic Transparent" w:hint="cs"/>
          <w:sz w:val="28"/>
          <w:szCs w:val="28"/>
          <w:rtl/>
          <w:lang w:bidi="ar-JO"/>
        </w:rPr>
        <w:t xml:space="preserve"> في كتابيه البيان والتبين والحيوان، فهو يرى أن القرآن بليغ من حيث ألفاظه المختارة </w:t>
      </w:r>
      <w:proofErr w:type="spellStart"/>
      <w:r>
        <w:rPr>
          <w:rFonts w:cs="Arabic Transparent" w:hint="cs"/>
          <w:sz w:val="28"/>
          <w:szCs w:val="28"/>
          <w:rtl/>
          <w:lang w:bidi="ar-JO"/>
        </w:rPr>
        <w:t>المنتقاه</w:t>
      </w:r>
      <w:proofErr w:type="spellEnd"/>
      <w:r>
        <w:rPr>
          <w:rFonts w:cs="Arabic Transparent" w:hint="cs"/>
          <w:sz w:val="28"/>
          <w:szCs w:val="28"/>
          <w:rtl/>
          <w:lang w:bidi="ar-JO"/>
        </w:rPr>
        <w:t xml:space="preserve"> من حيث نظمه ورصفه التي تقوم على إبداع في الإيجاز والتشبيه والمجاز . </w:t>
      </w:r>
    </w:p>
    <w:p w:rsidR="001C5481" w:rsidRPr="001C5481" w:rsidRDefault="004A78E8" w:rsidP="002E5A76">
      <w:pPr>
        <w:pStyle w:val="a7"/>
        <w:numPr>
          <w:ilvl w:val="0"/>
          <w:numId w:val="15"/>
        </w:numPr>
        <w:bidi/>
        <w:spacing w:line="360" w:lineRule="auto"/>
        <w:jc w:val="lowKashida"/>
        <w:rPr>
          <w:rFonts w:cs="Arabic Transparent"/>
          <w:sz w:val="28"/>
          <w:szCs w:val="28"/>
          <w:lang w:bidi="ar-JO"/>
        </w:rPr>
      </w:pPr>
      <w:r w:rsidRPr="001C5481">
        <w:rPr>
          <w:rFonts w:cs="Arabic Transparent" w:hint="cs"/>
          <w:sz w:val="28"/>
          <w:szCs w:val="28"/>
          <w:rtl/>
          <w:lang w:bidi="ar-JO"/>
        </w:rPr>
        <w:t>الرماني</w:t>
      </w:r>
      <w:r w:rsidR="002B2AD4" w:rsidRPr="001C5481">
        <w:rPr>
          <w:rFonts w:cs="Arabic Transparent" w:hint="cs"/>
          <w:sz w:val="28"/>
          <w:szCs w:val="28"/>
          <w:rtl/>
          <w:lang w:bidi="ar-JO"/>
        </w:rPr>
        <w:t xml:space="preserve"> </w:t>
      </w:r>
      <w:r w:rsidR="001C5481" w:rsidRPr="001C5481">
        <w:rPr>
          <w:rFonts w:cs="Arabic Transparent" w:hint="cs"/>
          <w:sz w:val="28"/>
          <w:szCs w:val="28"/>
          <w:rtl/>
          <w:lang w:bidi="ar-JO"/>
        </w:rPr>
        <w:t>( ت: 384هـ) الذي توسع برسالته النكت في الحديث عن البلاغة</w:t>
      </w:r>
      <w:r w:rsidR="001C5481">
        <w:rPr>
          <w:rFonts w:cs="Arabic Transparent" w:hint="cs"/>
          <w:sz w:val="28"/>
          <w:szCs w:val="28"/>
          <w:rtl/>
          <w:lang w:bidi="ar-JO"/>
        </w:rPr>
        <w:t xml:space="preserve">، </w:t>
      </w:r>
      <w:r w:rsidR="001C5481" w:rsidRPr="001C5481">
        <w:rPr>
          <w:rFonts w:ascii="Traditional Arabic" w:hAnsi="Traditional Arabic" w:cs="Arabic Transparent"/>
          <w:sz w:val="28"/>
          <w:szCs w:val="28"/>
          <w:rtl/>
          <w:lang w:bidi="ar-JO"/>
        </w:rPr>
        <w:t xml:space="preserve">فهي على ثلاث طبقات: </w:t>
      </w:r>
      <w:r w:rsidR="001C5481">
        <w:rPr>
          <w:rFonts w:ascii="Traditional Arabic" w:hAnsi="Traditional Arabic" w:cs="Arabic Transparent" w:hint="cs"/>
          <w:sz w:val="28"/>
          <w:szCs w:val="28"/>
          <w:rtl/>
          <w:lang w:bidi="ar-JO"/>
        </w:rPr>
        <w:t xml:space="preserve">" </w:t>
      </w:r>
      <w:r w:rsidR="001C5481" w:rsidRPr="001C5481">
        <w:rPr>
          <w:rFonts w:ascii="Traditional Arabic" w:hAnsi="Traditional Arabic" w:cs="Arabic Transparent"/>
          <w:sz w:val="28"/>
          <w:szCs w:val="28"/>
          <w:rtl/>
          <w:lang w:bidi="ar-JO"/>
        </w:rPr>
        <w:t>منها ما هو في أعلى طبقة</w:t>
      </w:r>
      <w:r w:rsidR="001C5481">
        <w:rPr>
          <w:rFonts w:ascii="Traditional Arabic" w:hAnsi="Traditional Arabic" w:cs="Arabic Transparent" w:hint="cs"/>
          <w:sz w:val="28"/>
          <w:szCs w:val="28"/>
          <w:rtl/>
          <w:lang w:bidi="ar-JO"/>
        </w:rPr>
        <w:t>،</w:t>
      </w:r>
      <w:r w:rsidR="001C5481" w:rsidRPr="001C5481">
        <w:rPr>
          <w:rFonts w:ascii="Traditional Arabic" w:hAnsi="Traditional Arabic" w:cs="Arabic Transparent"/>
          <w:sz w:val="28"/>
          <w:szCs w:val="28"/>
          <w:rtl/>
          <w:lang w:bidi="ar-JO"/>
        </w:rPr>
        <w:t xml:space="preserve"> ومنها ما هو في أدنى طبقة</w:t>
      </w:r>
      <w:r w:rsidR="001C5481">
        <w:rPr>
          <w:rFonts w:ascii="Traditional Arabic" w:hAnsi="Traditional Arabic" w:cs="Arabic Transparent" w:hint="cs"/>
          <w:sz w:val="28"/>
          <w:szCs w:val="28"/>
          <w:rtl/>
          <w:lang w:bidi="ar-JO"/>
        </w:rPr>
        <w:t>،</w:t>
      </w:r>
      <w:r w:rsidR="001C5481" w:rsidRPr="001C5481">
        <w:rPr>
          <w:rFonts w:ascii="Traditional Arabic" w:hAnsi="Traditional Arabic" w:cs="Arabic Transparent"/>
          <w:sz w:val="28"/>
          <w:szCs w:val="28"/>
          <w:rtl/>
          <w:lang w:bidi="ar-JO"/>
        </w:rPr>
        <w:t xml:space="preserve"> ومنها ما هو في الوسائط بين أعلى طبقة وأدنى طبقة. فما كان في أعلاها طبقة فهو معجز</w:t>
      </w:r>
      <w:r w:rsidR="001C5481">
        <w:rPr>
          <w:rFonts w:ascii="Traditional Arabic" w:hAnsi="Traditional Arabic" w:cs="Arabic Transparent" w:hint="cs"/>
          <w:sz w:val="28"/>
          <w:szCs w:val="28"/>
          <w:rtl/>
          <w:lang w:bidi="ar-JO"/>
        </w:rPr>
        <w:t>،</w:t>
      </w:r>
      <w:r w:rsidR="001C5481" w:rsidRPr="001C5481">
        <w:rPr>
          <w:rFonts w:ascii="Traditional Arabic" w:hAnsi="Traditional Arabic" w:cs="Arabic Transparent"/>
          <w:sz w:val="28"/>
          <w:szCs w:val="28"/>
          <w:rtl/>
          <w:lang w:bidi="ar-JO"/>
        </w:rPr>
        <w:t xml:space="preserve"> وهو بلاغة القرآن</w:t>
      </w:r>
      <w:r w:rsidR="001C5481">
        <w:rPr>
          <w:rFonts w:ascii="Traditional Arabic" w:hAnsi="Traditional Arabic" w:cs="Arabic Transparent" w:hint="cs"/>
          <w:sz w:val="28"/>
          <w:szCs w:val="28"/>
          <w:rtl/>
          <w:lang w:bidi="ar-JO"/>
        </w:rPr>
        <w:t>"</w:t>
      </w:r>
      <w:r w:rsidR="001C5481" w:rsidRPr="001C5481">
        <w:rPr>
          <w:rFonts w:ascii="Traditional Arabic" w:hAnsi="Traditional Arabic" w:cs="Arabic Transparent"/>
          <w:sz w:val="28"/>
          <w:szCs w:val="28"/>
          <w:rtl/>
          <w:lang w:bidi="ar-JO"/>
        </w:rPr>
        <w:t xml:space="preserve">. </w:t>
      </w:r>
      <w:r w:rsidR="001C5481" w:rsidRPr="002B2AD4">
        <w:rPr>
          <w:rFonts w:ascii="Traditional Arabic" w:hAnsi="Traditional Arabic" w:cs="Arabic Transparent" w:hint="cs"/>
          <w:color w:val="000000"/>
          <w:sz w:val="28"/>
          <w:szCs w:val="28"/>
          <w:vertAlign w:val="superscript"/>
          <w:rtl/>
          <w:lang w:bidi="ar-JO"/>
        </w:rPr>
        <w:t>(</w:t>
      </w:r>
      <w:r w:rsidR="001C5481" w:rsidRPr="002B2AD4">
        <w:rPr>
          <w:rStyle w:val="a6"/>
          <w:rFonts w:ascii="Traditional Arabic" w:hAnsi="Traditional Arabic" w:cs="Arabic Transparent"/>
          <w:color w:val="000000"/>
          <w:sz w:val="28"/>
          <w:szCs w:val="28"/>
          <w:rtl/>
          <w:lang w:bidi="ar-JO"/>
        </w:rPr>
        <w:footnoteReference w:id="50"/>
      </w:r>
      <w:r w:rsidR="001C5481" w:rsidRPr="002B2AD4">
        <w:rPr>
          <w:rFonts w:ascii="Traditional Arabic" w:hAnsi="Traditional Arabic" w:cs="Arabic Transparent" w:hint="cs"/>
          <w:color w:val="000000"/>
          <w:sz w:val="28"/>
          <w:szCs w:val="28"/>
          <w:vertAlign w:val="superscript"/>
          <w:rtl/>
          <w:lang w:bidi="ar-JO"/>
        </w:rPr>
        <w:t>)</w:t>
      </w:r>
    </w:p>
    <w:p w:rsidR="002B2AD4" w:rsidRPr="001C5481" w:rsidRDefault="001C5481" w:rsidP="001C5481">
      <w:pPr>
        <w:pStyle w:val="a7"/>
        <w:bidi/>
        <w:spacing w:line="360" w:lineRule="auto"/>
        <w:jc w:val="lowKashida"/>
        <w:rPr>
          <w:rFonts w:cs="Arabic Transparent"/>
          <w:sz w:val="28"/>
          <w:szCs w:val="28"/>
          <w:lang w:bidi="ar-JO"/>
        </w:rPr>
      </w:pPr>
      <w:r>
        <w:rPr>
          <w:rFonts w:ascii="Traditional Arabic" w:hAnsi="Traditional Arabic" w:cs="Arabic Transparent" w:hint="cs"/>
          <w:sz w:val="28"/>
          <w:szCs w:val="28"/>
          <w:rtl/>
          <w:lang w:bidi="ar-JO"/>
        </w:rPr>
        <w:t xml:space="preserve">وبين </w:t>
      </w:r>
      <w:proofErr w:type="spellStart"/>
      <w:r>
        <w:rPr>
          <w:rFonts w:ascii="Traditional Arabic" w:hAnsi="Traditional Arabic" w:cs="Arabic Transparent" w:hint="cs"/>
          <w:sz w:val="28"/>
          <w:szCs w:val="28"/>
          <w:rtl/>
          <w:lang w:bidi="ar-JO"/>
        </w:rPr>
        <w:t>معى</w:t>
      </w:r>
      <w:proofErr w:type="spellEnd"/>
      <w:r>
        <w:rPr>
          <w:rFonts w:ascii="Traditional Arabic" w:hAnsi="Traditional Arabic" w:cs="Arabic Transparent" w:hint="cs"/>
          <w:sz w:val="28"/>
          <w:szCs w:val="28"/>
          <w:rtl/>
          <w:lang w:bidi="ar-JO"/>
        </w:rPr>
        <w:t xml:space="preserve"> البلاغة: "بكونها </w:t>
      </w:r>
      <w:r w:rsidRPr="001C5481">
        <w:rPr>
          <w:rFonts w:ascii="Traditional Arabic" w:hAnsi="Traditional Arabic" w:cs="Arabic Transparent"/>
          <w:sz w:val="28"/>
          <w:szCs w:val="28"/>
          <w:rtl/>
          <w:lang w:bidi="ar-JO"/>
        </w:rPr>
        <w:t>ليست إفهام المعنى</w:t>
      </w:r>
      <w:r>
        <w:rPr>
          <w:rFonts w:ascii="Traditional Arabic" w:hAnsi="Traditional Arabic" w:cs="Arabic Transparent" w:hint="cs"/>
          <w:sz w:val="28"/>
          <w:szCs w:val="28"/>
          <w:rtl/>
          <w:lang w:bidi="ar-JO"/>
        </w:rPr>
        <w:t xml:space="preserve">، </w:t>
      </w:r>
      <w:r w:rsidRPr="001C5481">
        <w:rPr>
          <w:rFonts w:ascii="Traditional Arabic" w:hAnsi="Traditional Arabic" w:cs="Arabic Transparent"/>
          <w:sz w:val="28"/>
          <w:szCs w:val="28"/>
          <w:rtl/>
          <w:lang w:bidi="ar-JO"/>
        </w:rPr>
        <w:t xml:space="preserve"> لأنه قد يفهم المعنى متكلمان أحدهما بليغ والآخر عيي؛ ولا البلاغة أيضاً بتحقيق اللفظ على المعنى , لأنه قد يحقق اللفظ على المعنى وهو غث مستكره ونافر متكلف , وإنما البلاغة إيصال المعنى إلى</w:t>
      </w:r>
      <w:r>
        <w:rPr>
          <w:rFonts w:ascii="Traditional Arabic" w:hAnsi="Traditional Arabic" w:cs="Arabic Transparent" w:hint="cs"/>
          <w:sz w:val="28"/>
          <w:szCs w:val="28"/>
          <w:rtl/>
          <w:lang w:bidi="ar-JO"/>
        </w:rPr>
        <w:t xml:space="preserve"> القلب في أحسن صورة من اللفظ ". </w:t>
      </w:r>
      <w:r w:rsidRPr="002B2AD4">
        <w:rPr>
          <w:rFonts w:ascii="Traditional Arabic" w:hAnsi="Traditional Arabic" w:cs="Arabic Transparent" w:hint="cs"/>
          <w:color w:val="000000"/>
          <w:sz w:val="28"/>
          <w:szCs w:val="28"/>
          <w:vertAlign w:val="superscript"/>
          <w:rtl/>
          <w:lang w:bidi="ar-JO"/>
        </w:rPr>
        <w:t>(</w:t>
      </w:r>
      <w:r w:rsidRPr="002B2AD4">
        <w:rPr>
          <w:rStyle w:val="a6"/>
          <w:rFonts w:ascii="Traditional Arabic" w:hAnsi="Traditional Arabic" w:cs="Arabic Transparent"/>
          <w:color w:val="000000"/>
          <w:sz w:val="28"/>
          <w:szCs w:val="28"/>
          <w:rtl/>
          <w:lang w:bidi="ar-JO"/>
        </w:rPr>
        <w:footnoteReference w:id="51"/>
      </w:r>
      <w:r w:rsidRPr="002B2AD4">
        <w:rPr>
          <w:rFonts w:ascii="Traditional Arabic" w:hAnsi="Traditional Arabic" w:cs="Arabic Transparent" w:hint="cs"/>
          <w:color w:val="000000"/>
          <w:sz w:val="28"/>
          <w:szCs w:val="28"/>
          <w:vertAlign w:val="superscript"/>
          <w:rtl/>
          <w:lang w:bidi="ar-JO"/>
        </w:rPr>
        <w:t>)</w:t>
      </w:r>
    </w:p>
    <w:p w:rsidR="002B2AD4" w:rsidRPr="001C5481" w:rsidRDefault="002B2AD4" w:rsidP="002E5A76">
      <w:pPr>
        <w:pStyle w:val="a7"/>
        <w:numPr>
          <w:ilvl w:val="0"/>
          <w:numId w:val="15"/>
        </w:numPr>
        <w:bidi/>
        <w:spacing w:line="360" w:lineRule="auto"/>
        <w:jc w:val="lowKashida"/>
        <w:rPr>
          <w:rFonts w:cs="Arabic Transparent"/>
          <w:sz w:val="28"/>
          <w:szCs w:val="28"/>
          <w:lang w:bidi="ar-JO"/>
        </w:rPr>
      </w:pPr>
      <w:r>
        <w:rPr>
          <w:rFonts w:ascii="Traditional Arabic" w:hAnsi="Traditional Arabic" w:cs="Arabic Transparent" w:hint="cs"/>
          <w:color w:val="000000"/>
          <w:sz w:val="28"/>
          <w:szCs w:val="28"/>
          <w:rtl/>
          <w:lang w:bidi="ar-JO"/>
        </w:rPr>
        <w:t>الخطابي</w:t>
      </w:r>
      <w:r w:rsidR="001C5481">
        <w:rPr>
          <w:rFonts w:ascii="Traditional Arabic" w:hAnsi="Traditional Arabic" w:cs="Arabic Transparent" w:hint="cs"/>
          <w:color w:val="000000"/>
          <w:sz w:val="28"/>
          <w:szCs w:val="28"/>
          <w:rtl/>
          <w:lang w:bidi="ar-JO"/>
        </w:rPr>
        <w:t xml:space="preserve"> </w:t>
      </w:r>
      <w:r w:rsidR="001C5481">
        <w:rPr>
          <w:rFonts w:cs="Arabic Transparent" w:hint="cs"/>
          <w:sz w:val="28"/>
          <w:szCs w:val="28"/>
          <w:rtl/>
          <w:lang w:bidi="ar-JO"/>
        </w:rPr>
        <w:t xml:space="preserve">( ت: 388 هـ) </w:t>
      </w:r>
      <w:r w:rsidR="001C5481" w:rsidRPr="002B2AD4">
        <w:rPr>
          <w:rFonts w:cs="Arabic Transparent" w:hint="cs"/>
          <w:sz w:val="28"/>
          <w:szCs w:val="28"/>
          <w:rtl/>
          <w:lang w:bidi="ar-JO"/>
        </w:rPr>
        <w:t xml:space="preserve"> الذي </w:t>
      </w:r>
      <w:r w:rsidR="001C5481">
        <w:rPr>
          <w:rFonts w:cs="Arabic Transparent" w:hint="cs"/>
          <w:sz w:val="28"/>
          <w:szCs w:val="28"/>
          <w:rtl/>
          <w:lang w:bidi="ar-JO"/>
        </w:rPr>
        <w:t xml:space="preserve">بين في رسالته أن بلاغة القرآن اشتملت على أنواع الكلام الثلاثة : " البليغ الرصين الجزل والفصيح القريب السهل والجائز الطلق الرسل" </w:t>
      </w:r>
      <w:r w:rsidR="001C5481" w:rsidRPr="002B2AD4">
        <w:rPr>
          <w:rFonts w:cs="Arabic Transparent" w:hint="cs"/>
          <w:sz w:val="28"/>
          <w:szCs w:val="28"/>
          <w:rtl/>
          <w:lang w:bidi="ar-JO"/>
        </w:rPr>
        <w:t xml:space="preserve">ويبرز أن القرآن في أعلى طبقات البلاغة، و" </w:t>
      </w:r>
      <w:r w:rsidR="001C5481" w:rsidRPr="002B2AD4">
        <w:rPr>
          <w:rFonts w:ascii="Traditional Arabic" w:hAnsi="Traditional Arabic" w:cs="Arabic Transparent"/>
          <w:color w:val="000000"/>
          <w:sz w:val="28"/>
          <w:szCs w:val="28"/>
          <w:rtl/>
          <w:lang w:bidi="ar-JO"/>
        </w:rPr>
        <w:t>عمود هذه البلاغة هو وضع كل نوع من الألفاظ التي تشتمل عليها فصول الكلام موضعه الأخص الأشكل به</w:t>
      </w:r>
      <w:r w:rsidR="001C5481" w:rsidRPr="002B2AD4">
        <w:rPr>
          <w:rFonts w:ascii="Traditional Arabic" w:hAnsi="Traditional Arabic" w:cs="Arabic Transparent" w:hint="cs"/>
          <w:color w:val="000000"/>
          <w:sz w:val="28"/>
          <w:szCs w:val="28"/>
          <w:rtl/>
          <w:lang w:bidi="ar-JO"/>
        </w:rPr>
        <w:t xml:space="preserve">، </w:t>
      </w:r>
      <w:r w:rsidR="001C5481" w:rsidRPr="002B2AD4">
        <w:rPr>
          <w:rFonts w:ascii="Traditional Arabic" w:hAnsi="Traditional Arabic" w:cs="Arabic Transparent"/>
          <w:color w:val="000000"/>
          <w:sz w:val="28"/>
          <w:szCs w:val="28"/>
          <w:rtl/>
          <w:lang w:bidi="ar-JO"/>
        </w:rPr>
        <w:t xml:space="preserve"> الذي إذا أُبدل مكانه غيره جاء منه: إما تبدل المعنى الذي يكون منه فساد الكلام</w:t>
      </w:r>
      <w:r w:rsidR="001C5481" w:rsidRPr="002B2AD4">
        <w:rPr>
          <w:rFonts w:ascii="Traditional Arabic" w:hAnsi="Traditional Arabic" w:cs="Arabic Transparent" w:hint="cs"/>
          <w:color w:val="000000"/>
          <w:sz w:val="28"/>
          <w:szCs w:val="28"/>
          <w:rtl/>
          <w:lang w:bidi="ar-JO"/>
        </w:rPr>
        <w:t>،</w:t>
      </w:r>
      <w:r w:rsidR="001C5481" w:rsidRPr="002B2AD4">
        <w:rPr>
          <w:rFonts w:ascii="Traditional Arabic" w:hAnsi="Traditional Arabic" w:cs="Arabic Transparent"/>
          <w:color w:val="000000"/>
          <w:sz w:val="28"/>
          <w:szCs w:val="28"/>
          <w:rtl/>
          <w:lang w:bidi="ar-JO"/>
        </w:rPr>
        <w:t xml:space="preserve"> وإما ذهاب الرونق الذى يكون معه سقوط البلاغة</w:t>
      </w:r>
      <w:r w:rsidR="001C5481" w:rsidRPr="002B2AD4">
        <w:rPr>
          <w:rFonts w:ascii="Traditional Arabic" w:hAnsi="Traditional Arabic" w:cs="Arabic Transparent" w:hint="cs"/>
          <w:color w:val="000000"/>
          <w:sz w:val="28"/>
          <w:szCs w:val="28"/>
          <w:rtl/>
          <w:lang w:bidi="ar-JO"/>
        </w:rPr>
        <w:t>".</w:t>
      </w:r>
      <w:r w:rsidR="001C5481" w:rsidRPr="002B2AD4">
        <w:rPr>
          <w:rFonts w:ascii="Traditional Arabic" w:hAnsi="Traditional Arabic" w:cs="Arabic Transparent" w:hint="cs"/>
          <w:color w:val="000000"/>
          <w:sz w:val="28"/>
          <w:szCs w:val="28"/>
          <w:vertAlign w:val="superscript"/>
          <w:rtl/>
          <w:lang w:bidi="ar-JO"/>
        </w:rPr>
        <w:t>(</w:t>
      </w:r>
      <w:r w:rsidR="001C5481" w:rsidRPr="002B2AD4">
        <w:rPr>
          <w:rStyle w:val="a6"/>
          <w:rFonts w:ascii="Traditional Arabic" w:hAnsi="Traditional Arabic" w:cs="Arabic Transparent"/>
          <w:color w:val="000000"/>
          <w:sz w:val="28"/>
          <w:szCs w:val="28"/>
          <w:rtl/>
          <w:lang w:bidi="ar-JO"/>
        </w:rPr>
        <w:footnoteReference w:id="52"/>
      </w:r>
      <w:r w:rsidR="001C5481" w:rsidRPr="002B2AD4">
        <w:rPr>
          <w:rFonts w:ascii="Traditional Arabic" w:hAnsi="Traditional Arabic" w:cs="Arabic Transparent" w:hint="cs"/>
          <w:color w:val="000000"/>
          <w:sz w:val="28"/>
          <w:szCs w:val="28"/>
          <w:vertAlign w:val="superscript"/>
          <w:rtl/>
          <w:lang w:bidi="ar-JO"/>
        </w:rPr>
        <w:t>)</w:t>
      </w:r>
      <w:r w:rsidR="001C5481" w:rsidRPr="002B2AD4">
        <w:rPr>
          <w:rFonts w:ascii="Traditional Arabic" w:hAnsi="Traditional Arabic" w:cs="Arabic Transparent"/>
          <w:color w:val="000000"/>
          <w:sz w:val="28"/>
          <w:szCs w:val="28"/>
          <w:rtl/>
          <w:lang w:bidi="ar-JO"/>
        </w:rPr>
        <w:t xml:space="preserve"> </w:t>
      </w:r>
      <w:r w:rsidR="001C5481" w:rsidRPr="002B2AD4">
        <w:rPr>
          <w:rFonts w:ascii="Traditional Arabic" w:hAnsi="Traditional Arabic" w:cs="Arabic Transparent" w:hint="cs"/>
          <w:color w:val="000000"/>
          <w:sz w:val="28"/>
          <w:szCs w:val="28"/>
          <w:rtl/>
          <w:lang w:bidi="ar-JO"/>
        </w:rPr>
        <w:t>فعمل على التمييز بين</w:t>
      </w:r>
      <w:r w:rsidR="001C5481" w:rsidRPr="002B2AD4">
        <w:rPr>
          <w:rFonts w:ascii="Traditional Arabic" w:hAnsi="Traditional Arabic" w:cs="Arabic Transparent"/>
          <w:color w:val="000000"/>
          <w:sz w:val="28"/>
          <w:szCs w:val="28"/>
          <w:rtl/>
          <w:lang w:bidi="ar-JO"/>
        </w:rPr>
        <w:t xml:space="preserve"> </w:t>
      </w:r>
      <w:r w:rsidR="001C5481" w:rsidRPr="002B2AD4">
        <w:rPr>
          <w:rFonts w:ascii="Traditional Arabic" w:hAnsi="Traditional Arabic" w:cs="Arabic Transparent" w:hint="cs"/>
          <w:color w:val="000000"/>
          <w:sz w:val="28"/>
          <w:szCs w:val="28"/>
          <w:rtl/>
          <w:lang w:bidi="ar-JO"/>
        </w:rPr>
        <w:t>ال</w:t>
      </w:r>
      <w:r w:rsidR="001C5481" w:rsidRPr="002B2AD4">
        <w:rPr>
          <w:rFonts w:ascii="Traditional Arabic" w:hAnsi="Traditional Arabic" w:cs="Arabic Transparent"/>
          <w:color w:val="000000"/>
          <w:sz w:val="28"/>
          <w:szCs w:val="28"/>
          <w:rtl/>
          <w:lang w:bidi="ar-JO"/>
        </w:rPr>
        <w:t xml:space="preserve">ألفاظ </w:t>
      </w:r>
      <w:r w:rsidR="001C5481" w:rsidRPr="002B2AD4">
        <w:rPr>
          <w:rFonts w:ascii="Traditional Arabic" w:hAnsi="Traditional Arabic" w:cs="Arabic Transparent" w:hint="cs"/>
          <w:color w:val="000000"/>
          <w:sz w:val="28"/>
          <w:szCs w:val="28"/>
          <w:rtl/>
          <w:lang w:bidi="ar-JO"/>
        </w:rPr>
        <w:t>ال</w:t>
      </w:r>
      <w:r w:rsidR="001C5481" w:rsidRPr="002B2AD4">
        <w:rPr>
          <w:rFonts w:ascii="Traditional Arabic" w:hAnsi="Traditional Arabic" w:cs="Arabic Transparent"/>
          <w:color w:val="000000"/>
          <w:sz w:val="28"/>
          <w:szCs w:val="28"/>
          <w:rtl/>
          <w:lang w:bidi="ar-JO"/>
        </w:rPr>
        <w:t xml:space="preserve">متقاربة في المعاني </w:t>
      </w:r>
      <w:r w:rsidR="001C5481" w:rsidRPr="002B2AD4">
        <w:rPr>
          <w:rFonts w:ascii="Traditional Arabic" w:hAnsi="Traditional Arabic" w:cs="Arabic Transparent" w:hint="cs"/>
          <w:color w:val="000000"/>
          <w:sz w:val="28"/>
          <w:szCs w:val="28"/>
          <w:rtl/>
          <w:lang w:bidi="ar-JO"/>
        </w:rPr>
        <w:t xml:space="preserve">التي </w:t>
      </w:r>
      <w:r w:rsidR="001C5481" w:rsidRPr="002B2AD4">
        <w:rPr>
          <w:rFonts w:ascii="Traditional Arabic" w:hAnsi="Traditional Arabic" w:cs="Arabic Transparent"/>
          <w:color w:val="000000"/>
          <w:sz w:val="28"/>
          <w:szCs w:val="28"/>
          <w:rtl/>
          <w:lang w:bidi="ar-JO"/>
        </w:rPr>
        <w:t>يحسب أكثر الناس أنها متساوية في إفادة بيان مراد الخطاب؛ كالعلم والمعرفة</w:t>
      </w:r>
      <w:r w:rsidR="001C5481">
        <w:rPr>
          <w:rFonts w:ascii="Traditional Arabic" w:hAnsi="Traditional Arabic" w:cs="Arabic Transparent" w:hint="cs"/>
          <w:color w:val="000000"/>
          <w:sz w:val="28"/>
          <w:szCs w:val="28"/>
          <w:rtl/>
          <w:lang w:bidi="ar-JO"/>
        </w:rPr>
        <w:t>،</w:t>
      </w:r>
      <w:r w:rsidR="001C5481">
        <w:rPr>
          <w:rFonts w:ascii="Traditional Arabic" w:hAnsi="Traditional Arabic" w:cs="Arabic Transparent"/>
          <w:color w:val="000000"/>
          <w:sz w:val="28"/>
          <w:szCs w:val="28"/>
          <w:rtl/>
          <w:lang w:bidi="ar-JO"/>
        </w:rPr>
        <w:t xml:space="preserve"> والحمد والشكر</w:t>
      </w:r>
      <w:r w:rsidR="001C5481">
        <w:rPr>
          <w:rFonts w:ascii="Traditional Arabic" w:hAnsi="Traditional Arabic" w:cs="Arabic Transparent" w:hint="cs"/>
          <w:color w:val="000000"/>
          <w:sz w:val="28"/>
          <w:szCs w:val="28"/>
          <w:rtl/>
          <w:lang w:bidi="ar-JO"/>
        </w:rPr>
        <w:t xml:space="preserve">، </w:t>
      </w:r>
      <w:r w:rsidR="001C5481" w:rsidRPr="002B2AD4">
        <w:rPr>
          <w:rFonts w:ascii="Traditional Arabic" w:hAnsi="Traditional Arabic" w:cs="Arabic Transparent"/>
          <w:color w:val="000000"/>
          <w:sz w:val="28"/>
          <w:szCs w:val="28"/>
          <w:rtl/>
          <w:lang w:bidi="ar-JO"/>
        </w:rPr>
        <w:t>والبخل والشح</w:t>
      </w:r>
      <w:r w:rsidR="001C5481" w:rsidRPr="002B2AD4">
        <w:rPr>
          <w:rFonts w:ascii="Traditional Arabic" w:hAnsi="Traditional Arabic" w:cs="Arabic Transparent" w:hint="cs"/>
          <w:color w:val="000000"/>
          <w:sz w:val="28"/>
          <w:szCs w:val="28"/>
          <w:rtl/>
          <w:lang w:bidi="ar-JO"/>
        </w:rPr>
        <w:t>، وبين</w:t>
      </w:r>
      <w:r w:rsidR="001C5481" w:rsidRPr="002B2AD4">
        <w:rPr>
          <w:rFonts w:ascii="Traditional Arabic" w:hAnsi="Traditional Arabic" w:cs="Arabic Transparent"/>
          <w:color w:val="000000"/>
          <w:sz w:val="28"/>
          <w:szCs w:val="28"/>
          <w:rtl/>
          <w:lang w:bidi="ar-JO"/>
        </w:rPr>
        <w:t xml:space="preserve"> </w:t>
      </w:r>
      <w:r w:rsidR="001C5481" w:rsidRPr="002B2AD4">
        <w:rPr>
          <w:rFonts w:ascii="Traditional Arabic" w:hAnsi="Traditional Arabic" w:cs="Arabic Transparent" w:hint="cs"/>
          <w:color w:val="000000"/>
          <w:sz w:val="28"/>
          <w:szCs w:val="28"/>
          <w:rtl/>
          <w:lang w:bidi="ar-JO"/>
        </w:rPr>
        <w:t>أ</w:t>
      </w:r>
      <w:r w:rsidR="001C5481" w:rsidRPr="002B2AD4">
        <w:rPr>
          <w:rFonts w:ascii="Traditional Arabic" w:hAnsi="Traditional Arabic" w:cs="Arabic Transparent"/>
          <w:color w:val="000000"/>
          <w:sz w:val="28"/>
          <w:szCs w:val="28"/>
          <w:rtl/>
          <w:lang w:bidi="ar-JO"/>
        </w:rPr>
        <w:t xml:space="preserve">ن </w:t>
      </w:r>
      <w:r w:rsidR="001C5481" w:rsidRPr="002B2AD4">
        <w:rPr>
          <w:rFonts w:ascii="Traditional Arabic" w:hAnsi="Traditional Arabic" w:cs="Arabic Transparent" w:hint="cs"/>
          <w:color w:val="000000"/>
          <w:sz w:val="28"/>
          <w:szCs w:val="28"/>
          <w:rtl/>
          <w:lang w:bidi="ar-JO"/>
        </w:rPr>
        <w:t>ل</w:t>
      </w:r>
      <w:r w:rsidR="001C5481" w:rsidRPr="002B2AD4">
        <w:rPr>
          <w:rFonts w:ascii="Traditional Arabic" w:hAnsi="Traditional Arabic" w:cs="Arabic Transparent"/>
          <w:color w:val="000000"/>
          <w:sz w:val="28"/>
          <w:szCs w:val="28"/>
          <w:rtl/>
          <w:lang w:bidi="ar-JO"/>
        </w:rPr>
        <w:t>كل لفظة منها خاصية تتميز بها عن صاحبتها في بعض معانيها وإن كانا قد يشتركان في بعضها.</w:t>
      </w:r>
    </w:p>
    <w:p w:rsidR="001C5481" w:rsidRDefault="00695A35" w:rsidP="002E5A76">
      <w:pPr>
        <w:pStyle w:val="a7"/>
        <w:numPr>
          <w:ilvl w:val="0"/>
          <w:numId w:val="15"/>
        </w:numPr>
        <w:bidi/>
        <w:spacing w:line="360" w:lineRule="auto"/>
        <w:jc w:val="lowKashida"/>
        <w:rPr>
          <w:rFonts w:cs="Arabic Transparent"/>
          <w:sz w:val="28"/>
          <w:szCs w:val="28"/>
          <w:lang w:bidi="ar-JO"/>
        </w:rPr>
      </w:pPr>
      <w:r>
        <w:rPr>
          <w:rFonts w:cs="Arabic Transparent" w:hint="cs"/>
          <w:sz w:val="28"/>
          <w:szCs w:val="28"/>
          <w:rtl/>
          <w:lang w:bidi="ar-JO"/>
        </w:rPr>
        <w:t xml:space="preserve">الباقلاني ( ت: 403هـ) بين في كتابه إعجاز القرآن بأن القرآن في أعلى طبقات الفصاحة والبلاغة على طوله، من حيث أسلوبه وألفاظه وكونه نسقاً واحداً، ويعنى الباقلاني بمعاني القرآن، ويبرز أنها جديدة غير معروفة ولا مألوفة. </w:t>
      </w:r>
    </w:p>
    <w:p w:rsidR="00695A35" w:rsidRPr="002B2AD4" w:rsidRDefault="00695A35" w:rsidP="002E5A76">
      <w:pPr>
        <w:pStyle w:val="a7"/>
        <w:numPr>
          <w:ilvl w:val="0"/>
          <w:numId w:val="15"/>
        </w:numPr>
        <w:bidi/>
        <w:spacing w:line="360" w:lineRule="auto"/>
        <w:jc w:val="lowKashida"/>
        <w:rPr>
          <w:rFonts w:cs="Arabic Transparent"/>
          <w:sz w:val="28"/>
          <w:szCs w:val="28"/>
          <w:lang w:bidi="ar-JO"/>
        </w:rPr>
      </w:pPr>
      <w:r>
        <w:rPr>
          <w:rFonts w:cs="Arabic Transparent" w:hint="cs"/>
          <w:sz w:val="28"/>
          <w:szCs w:val="28"/>
          <w:rtl/>
          <w:lang w:bidi="ar-JO"/>
        </w:rPr>
        <w:lastRenderedPageBreak/>
        <w:t xml:space="preserve">الجرجاني (ت: 471هـ) جاء عبد القاهر ليقف أمام أنصار اللفظ والمعنى بنظريته (نظرية النظم)  وهي " توخي معاني النحو " </w:t>
      </w:r>
      <w:r w:rsidRPr="002B2AD4">
        <w:rPr>
          <w:rFonts w:ascii="Traditional Arabic" w:hAnsi="Traditional Arabic" w:cs="Arabic Transparent" w:hint="cs"/>
          <w:color w:val="000000"/>
          <w:sz w:val="28"/>
          <w:szCs w:val="28"/>
          <w:vertAlign w:val="superscript"/>
          <w:rtl/>
          <w:lang w:bidi="ar-JO"/>
        </w:rPr>
        <w:t>(</w:t>
      </w:r>
      <w:r w:rsidRPr="002B2AD4">
        <w:rPr>
          <w:rStyle w:val="a6"/>
          <w:rFonts w:ascii="Traditional Arabic" w:hAnsi="Traditional Arabic" w:cs="Arabic Transparent"/>
          <w:color w:val="000000"/>
          <w:sz w:val="28"/>
          <w:szCs w:val="28"/>
          <w:rtl/>
          <w:lang w:bidi="ar-JO"/>
        </w:rPr>
        <w:footnoteReference w:id="53"/>
      </w:r>
      <w:r w:rsidRPr="002B2AD4">
        <w:rPr>
          <w:rFonts w:ascii="Traditional Arabic" w:hAnsi="Traditional Arabic" w:cs="Arabic Transparent" w:hint="cs"/>
          <w:color w:val="000000"/>
          <w:sz w:val="28"/>
          <w:szCs w:val="28"/>
          <w:vertAlign w:val="superscript"/>
          <w:rtl/>
          <w:lang w:bidi="ar-JO"/>
        </w:rPr>
        <w:t>)</w:t>
      </w:r>
      <w:r w:rsidR="0086223A">
        <w:rPr>
          <w:rFonts w:ascii="Traditional Arabic" w:hAnsi="Traditional Arabic" w:cs="Arabic Transparent" w:hint="cs"/>
          <w:color w:val="000000"/>
          <w:sz w:val="28"/>
          <w:szCs w:val="28"/>
          <w:vertAlign w:val="superscript"/>
          <w:rtl/>
          <w:lang w:bidi="ar-JO"/>
        </w:rPr>
        <w:t xml:space="preserve"> </w:t>
      </w:r>
      <w:r w:rsidR="0086223A">
        <w:rPr>
          <w:rFonts w:ascii="Traditional Arabic" w:hAnsi="Traditional Arabic" w:cs="Arabic Transparent" w:hint="cs"/>
          <w:color w:val="000000"/>
          <w:sz w:val="28"/>
          <w:szCs w:val="28"/>
          <w:rtl/>
          <w:lang w:bidi="ar-JO"/>
        </w:rPr>
        <w:t xml:space="preserve">التي كانت نقلة علمية في العناية بالمفردة القرآنية والأسلوب القرآني . </w:t>
      </w:r>
    </w:p>
    <w:p w:rsidR="0097062D" w:rsidRPr="002B2AD4" w:rsidRDefault="00695A35" w:rsidP="002B2AD4">
      <w:pPr>
        <w:bidi/>
        <w:spacing w:line="360" w:lineRule="auto"/>
        <w:ind w:firstLine="720"/>
        <w:jc w:val="lowKashida"/>
        <w:rPr>
          <w:rFonts w:cs="Arabic Transparent"/>
          <w:sz w:val="28"/>
          <w:szCs w:val="28"/>
          <w:rtl/>
          <w:lang w:bidi="ar-JO"/>
        </w:rPr>
      </w:pPr>
      <w:r>
        <w:rPr>
          <w:rFonts w:cs="Arabic Transparent" w:hint="cs"/>
          <w:sz w:val="28"/>
          <w:szCs w:val="28"/>
          <w:rtl/>
          <w:lang w:bidi="ar-JO"/>
        </w:rPr>
        <w:t>وفي حركة التدوين</w:t>
      </w:r>
      <w:r w:rsidR="00416C39" w:rsidRPr="002B2AD4">
        <w:rPr>
          <w:rFonts w:cs="Arabic Transparent" w:hint="cs"/>
          <w:sz w:val="28"/>
          <w:szCs w:val="28"/>
          <w:rtl/>
          <w:lang w:bidi="ar-JO"/>
        </w:rPr>
        <w:t xml:space="preserve"> ظهرت أنواع من </w:t>
      </w:r>
      <w:proofErr w:type="spellStart"/>
      <w:r w:rsidR="00416C39" w:rsidRPr="002B2AD4">
        <w:rPr>
          <w:rFonts w:cs="Arabic Transparent" w:hint="cs"/>
          <w:sz w:val="28"/>
          <w:szCs w:val="28"/>
          <w:rtl/>
          <w:lang w:bidi="ar-JO"/>
        </w:rPr>
        <w:t>التآليف</w:t>
      </w:r>
      <w:proofErr w:type="spellEnd"/>
      <w:r w:rsidR="00416C39" w:rsidRPr="002B2AD4">
        <w:rPr>
          <w:rFonts w:cs="Arabic Transparent" w:hint="cs"/>
          <w:sz w:val="28"/>
          <w:szCs w:val="28"/>
          <w:rtl/>
          <w:lang w:bidi="ar-JO"/>
        </w:rPr>
        <w:t xml:space="preserve"> اللغوية ك</w:t>
      </w:r>
      <w:r w:rsidR="00DC5F2F" w:rsidRPr="002B2AD4">
        <w:rPr>
          <w:rFonts w:cs="Arabic Transparent" w:hint="cs"/>
          <w:sz w:val="28"/>
          <w:szCs w:val="28"/>
          <w:rtl/>
          <w:lang w:bidi="ar-JO"/>
        </w:rPr>
        <w:t>مفردات القرآن، ومعاني القرآن، و</w:t>
      </w:r>
      <w:r w:rsidR="00416C39" w:rsidRPr="002B2AD4">
        <w:rPr>
          <w:rFonts w:cs="Arabic Transparent" w:hint="cs"/>
          <w:sz w:val="28"/>
          <w:szCs w:val="28"/>
          <w:rtl/>
          <w:lang w:bidi="ar-JO"/>
        </w:rPr>
        <w:t>غريب القرآن، وال</w:t>
      </w:r>
      <w:r w:rsidR="00046AF7" w:rsidRPr="002B2AD4">
        <w:rPr>
          <w:rFonts w:cs="Arabic Transparent" w:hint="cs"/>
          <w:sz w:val="28"/>
          <w:szCs w:val="28"/>
          <w:rtl/>
          <w:lang w:bidi="ar-JO"/>
        </w:rPr>
        <w:t>وجوه</w:t>
      </w:r>
      <w:r w:rsidR="00416C39" w:rsidRPr="002B2AD4">
        <w:rPr>
          <w:rFonts w:cs="Arabic Transparent" w:hint="cs"/>
          <w:sz w:val="28"/>
          <w:szCs w:val="28"/>
          <w:rtl/>
          <w:lang w:bidi="ar-JO"/>
        </w:rPr>
        <w:t xml:space="preserve"> والنظائر، وسأتناول في هذا المطلب عرضاً موجزاً </w:t>
      </w:r>
      <w:r w:rsidR="00046AF7" w:rsidRPr="002B2AD4">
        <w:rPr>
          <w:rFonts w:cs="Arabic Transparent" w:hint="cs"/>
          <w:sz w:val="28"/>
          <w:szCs w:val="28"/>
          <w:rtl/>
          <w:lang w:bidi="ar-JO"/>
        </w:rPr>
        <w:t>لكل من الغريب والأشباه والنظائر</w:t>
      </w:r>
      <w:r w:rsidR="00416C39" w:rsidRPr="002B2AD4">
        <w:rPr>
          <w:rFonts w:cs="Arabic Transparent" w:hint="cs"/>
          <w:sz w:val="28"/>
          <w:szCs w:val="28"/>
          <w:rtl/>
          <w:lang w:bidi="ar-JO"/>
        </w:rPr>
        <w:t xml:space="preserve">، لأهميتها في موضوع الدراسة: </w:t>
      </w:r>
    </w:p>
    <w:p w:rsidR="002319D5" w:rsidRPr="009823A5" w:rsidRDefault="00DC5F2F" w:rsidP="002E5A76">
      <w:pPr>
        <w:pStyle w:val="a7"/>
        <w:numPr>
          <w:ilvl w:val="0"/>
          <w:numId w:val="21"/>
        </w:numPr>
        <w:tabs>
          <w:tab w:val="right" w:pos="282"/>
        </w:tabs>
        <w:bidi/>
        <w:spacing w:line="360" w:lineRule="auto"/>
        <w:ind w:left="-1" w:firstLine="0"/>
        <w:jc w:val="lowKashida"/>
        <w:rPr>
          <w:rFonts w:cs="Arabic Transparent"/>
          <w:b/>
          <w:bCs/>
          <w:sz w:val="28"/>
          <w:szCs w:val="28"/>
          <w:lang w:bidi="ar-JO"/>
        </w:rPr>
      </w:pPr>
      <w:r w:rsidRPr="009823A5">
        <w:rPr>
          <w:rFonts w:cs="Arabic Transparent" w:hint="cs"/>
          <w:b/>
          <w:bCs/>
          <w:sz w:val="28"/>
          <w:szCs w:val="28"/>
          <w:rtl/>
          <w:lang w:bidi="ar-JO"/>
        </w:rPr>
        <w:t>مفردات القرآن</w:t>
      </w:r>
      <w:r w:rsidR="0038201B" w:rsidRPr="009823A5">
        <w:rPr>
          <w:rFonts w:cs="Arabic Transparent" w:hint="cs"/>
          <w:b/>
          <w:bCs/>
          <w:sz w:val="28"/>
          <w:szCs w:val="28"/>
          <w:rtl/>
          <w:lang w:bidi="ar-JO"/>
        </w:rPr>
        <w:t xml:space="preserve"> ومعانيها </w:t>
      </w:r>
      <w:r w:rsidRPr="009823A5">
        <w:rPr>
          <w:rFonts w:cs="Arabic Transparent" w:hint="cs"/>
          <w:b/>
          <w:bCs/>
          <w:sz w:val="28"/>
          <w:szCs w:val="28"/>
          <w:rtl/>
          <w:lang w:bidi="ar-JO"/>
        </w:rPr>
        <w:t xml:space="preserve">: </w:t>
      </w:r>
    </w:p>
    <w:p w:rsidR="001160BD" w:rsidRPr="002D213A" w:rsidRDefault="00DC5F2F" w:rsidP="00E954C1">
      <w:pPr>
        <w:autoSpaceDE w:val="0"/>
        <w:autoSpaceDN w:val="0"/>
        <w:bidi/>
        <w:adjustRightInd w:val="0"/>
        <w:spacing w:after="0" w:line="360" w:lineRule="auto"/>
        <w:ind w:firstLine="450"/>
        <w:jc w:val="lowKashida"/>
        <w:rPr>
          <w:rFonts w:ascii="Simplified Arabic" w:hAnsi="Simplified Arabic" w:cs="Arabic Transparent"/>
          <w:color w:val="FF0000"/>
          <w:sz w:val="28"/>
          <w:szCs w:val="28"/>
          <w:rtl/>
          <w:lang w:bidi="ar-JO"/>
        </w:rPr>
      </w:pPr>
      <w:r w:rsidRPr="002D213A">
        <w:rPr>
          <w:rFonts w:ascii="Traditional Arabic" w:hAnsi="Traditional Arabic" w:cs="Arabic Transparent" w:hint="cs"/>
          <w:color w:val="000000"/>
          <w:sz w:val="28"/>
          <w:szCs w:val="28"/>
          <w:rtl/>
          <w:lang w:bidi="ar-JO"/>
        </w:rPr>
        <w:t>لم ي</w:t>
      </w:r>
      <w:r w:rsidR="00042DD9">
        <w:rPr>
          <w:rFonts w:ascii="Traditional Arabic" w:hAnsi="Traditional Arabic" w:cs="Arabic Transparent" w:hint="cs"/>
          <w:color w:val="000000"/>
          <w:sz w:val="28"/>
          <w:szCs w:val="28"/>
          <w:rtl/>
          <w:lang w:bidi="ar-JO"/>
        </w:rPr>
        <w:t>َ</w:t>
      </w:r>
      <w:r w:rsidRPr="002D213A">
        <w:rPr>
          <w:rFonts w:ascii="Traditional Arabic" w:hAnsi="Traditional Arabic" w:cs="Arabic Transparent" w:hint="cs"/>
          <w:color w:val="000000"/>
          <w:sz w:val="28"/>
          <w:szCs w:val="28"/>
          <w:rtl/>
          <w:lang w:bidi="ar-JO"/>
        </w:rPr>
        <w:t>ت</w:t>
      </w:r>
      <w:r w:rsidR="00042DD9">
        <w:rPr>
          <w:rFonts w:ascii="Traditional Arabic" w:hAnsi="Traditional Arabic" w:cs="Arabic Transparent" w:hint="cs"/>
          <w:color w:val="000000"/>
          <w:sz w:val="28"/>
          <w:szCs w:val="28"/>
          <w:rtl/>
          <w:lang w:bidi="ar-JO"/>
        </w:rPr>
        <w:t>َ</w:t>
      </w:r>
      <w:r w:rsidRPr="002D213A">
        <w:rPr>
          <w:rFonts w:ascii="Traditional Arabic" w:hAnsi="Traditional Arabic" w:cs="Arabic Transparent" w:hint="cs"/>
          <w:color w:val="000000"/>
          <w:sz w:val="28"/>
          <w:szCs w:val="28"/>
          <w:rtl/>
          <w:lang w:bidi="ar-JO"/>
        </w:rPr>
        <w:t>س</w:t>
      </w:r>
      <w:r w:rsidR="00042DD9">
        <w:rPr>
          <w:rFonts w:ascii="Traditional Arabic" w:hAnsi="Traditional Arabic" w:cs="Arabic Transparent" w:hint="cs"/>
          <w:color w:val="000000"/>
          <w:sz w:val="28"/>
          <w:szCs w:val="28"/>
          <w:rtl/>
          <w:lang w:bidi="ar-JO"/>
        </w:rPr>
        <w:t>َاوَ</w:t>
      </w:r>
      <w:r w:rsidRPr="002D213A">
        <w:rPr>
          <w:rFonts w:ascii="Traditional Arabic" w:hAnsi="Traditional Arabic" w:cs="Arabic Transparent" w:hint="cs"/>
          <w:color w:val="000000"/>
          <w:sz w:val="28"/>
          <w:szCs w:val="28"/>
          <w:rtl/>
          <w:lang w:bidi="ar-JO"/>
        </w:rPr>
        <w:t xml:space="preserve"> ا</w:t>
      </w:r>
      <w:r w:rsidR="001160BD" w:rsidRPr="002D213A">
        <w:rPr>
          <w:rFonts w:ascii="Traditional Arabic" w:hAnsi="Traditional Arabic" w:cs="Arabic Transparent" w:hint="cs"/>
          <w:color w:val="000000"/>
          <w:sz w:val="28"/>
          <w:szCs w:val="28"/>
          <w:rtl/>
          <w:lang w:bidi="ar-JO"/>
        </w:rPr>
        <w:t>لعرب</w:t>
      </w:r>
      <w:r w:rsidR="00042DD9">
        <w:rPr>
          <w:rFonts w:ascii="Traditional Arabic" w:hAnsi="Traditional Arabic" w:cs="Arabic Transparent" w:hint="cs"/>
          <w:color w:val="000000"/>
          <w:sz w:val="28"/>
          <w:szCs w:val="28"/>
          <w:rtl/>
          <w:lang w:bidi="ar-JO"/>
        </w:rPr>
        <w:t>ُ</w:t>
      </w:r>
      <w:r w:rsidR="001160BD" w:rsidRPr="002D213A">
        <w:rPr>
          <w:rFonts w:ascii="Traditional Arabic" w:hAnsi="Traditional Arabic" w:cs="Arabic Transparent" w:hint="cs"/>
          <w:color w:val="000000"/>
          <w:sz w:val="28"/>
          <w:szCs w:val="28"/>
          <w:rtl/>
          <w:lang w:bidi="ar-JO"/>
        </w:rPr>
        <w:t xml:space="preserve"> في فهم ألفاظ القرآن الكريم</w:t>
      </w:r>
      <w:r w:rsidRPr="002D213A">
        <w:rPr>
          <w:rFonts w:ascii="Traditional Arabic" w:hAnsi="Traditional Arabic" w:cs="Arabic Transparent" w:hint="cs"/>
          <w:color w:val="000000"/>
          <w:sz w:val="28"/>
          <w:szCs w:val="28"/>
          <w:rtl/>
          <w:lang w:bidi="ar-JO"/>
        </w:rPr>
        <w:t>،</w:t>
      </w:r>
      <w:r w:rsidR="00853B32">
        <w:rPr>
          <w:rFonts w:ascii="Traditional Arabic" w:hAnsi="Traditional Arabic" w:cs="Arabic Transparent" w:hint="cs"/>
          <w:color w:val="000000"/>
          <w:sz w:val="28"/>
          <w:szCs w:val="28"/>
          <w:rtl/>
          <w:lang w:bidi="ar-JO"/>
        </w:rPr>
        <w:t xml:space="preserve"> ولقد ذكر ذلك </w:t>
      </w:r>
      <w:r w:rsidR="00042DD9">
        <w:rPr>
          <w:rFonts w:ascii="Traditional Arabic" w:hAnsi="Traditional Arabic" w:cs="Arabic Transparent" w:hint="cs"/>
          <w:color w:val="000000"/>
          <w:sz w:val="28"/>
          <w:szCs w:val="28"/>
          <w:rtl/>
          <w:lang w:bidi="ar-JO"/>
        </w:rPr>
        <w:t>بَعضُ</w:t>
      </w:r>
      <w:r w:rsidR="001160BD" w:rsidRPr="002D213A">
        <w:rPr>
          <w:rFonts w:ascii="Traditional Arabic" w:hAnsi="Traditional Arabic" w:cs="Arabic Transparent" w:hint="cs"/>
          <w:color w:val="000000"/>
          <w:sz w:val="28"/>
          <w:szCs w:val="28"/>
          <w:rtl/>
          <w:lang w:bidi="ar-JO"/>
        </w:rPr>
        <w:t xml:space="preserve"> العلماء في مصنفاتهم، ومنهم </w:t>
      </w:r>
      <w:r w:rsidR="001160BD" w:rsidRPr="002D213A">
        <w:rPr>
          <w:rFonts w:ascii="Traditional Arabic" w:hAnsi="Traditional Arabic" w:cs="Arabic Transparent"/>
          <w:color w:val="000000"/>
          <w:sz w:val="28"/>
          <w:szCs w:val="28"/>
          <w:rtl/>
          <w:lang w:bidi="ar-JO"/>
        </w:rPr>
        <w:t>الزجاجي (</w:t>
      </w:r>
      <w:r w:rsidR="00042DD9">
        <w:rPr>
          <w:rFonts w:ascii="Traditional Arabic" w:hAnsi="Traditional Arabic" w:cs="Arabic Transparent" w:hint="cs"/>
          <w:color w:val="000000"/>
          <w:sz w:val="28"/>
          <w:szCs w:val="28"/>
          <w:rtl/>
          <w:lang w:bidi="ar-JO"/>
        </w:rPr>
        <w:t xml:space="preserve">ت </w:t>
      </w:r>
      <w:r w:rsidR="001160BD" w:rsidRPr="002D213A">
        <w:rPr>
          <w:rFonts w:ascii="Traditional Arabic" w:hAnsi="Traditional Arabic" w:cs="Arabic Transparent"/>
          <w:color w:val="000000"/>
          <w:sz w:val="28"/>
          <w:szCs w:val="28"/>
          <w:rtl/>
          <w:lang w:bidi="ar-JO"/>
        </w:rPr>
        <w:t>3</w:t>
      </w:r>
      <w:r w:rsidR="002D213A" w:rsidRPr="002D213A">
        <w:rPr>
          <w:rFonts w:ascii="Traditional Arabic" w:hAnsi="Traditional Arabic" w:cs="Arabic Transparent" w:hint="cs"/>
          <w:color w:val="000000"/>
          <w:sz w:val="28"/>
          <w:szCs w:val="28"/>
          <w:rtl/>
          <w:lang w:bidi="ar-JO"/>
        </w:rPr>
        <w:t>3</w:t>
      </w:r>
      <w:r w:rsidR="001160BD" w:rsidRPr="002D213A">
        <w:rPr>
          <w:rFonts w:ascii="Traditional Arabic" w:hAnsi="Traditional Arabic" w:cs="Arabic Transparent"/>
          <w:color w:val="000000"/>
          <w:sz w:val="28"/>
          <w:szCs w:val="28"/>
          <w:rtl/>
          <w:lang w:bidi="ar-JO"/>
        </w:rPr>
        <w:t xml:space="preserve">7 هـ) </w:t>
      </w:r>
      <w:r w:rsidR="007301BC">
        <w:rPr>
          <w:rFonts w:ascii="Traditional Arabic" w:hAnsi="Traditional Arabic" w:cs="Arabic Transparent" w:hint="cs"/>
          <w:color w:val="000000"/>
          <w:sz w:val="28"/>
          <w:szCs w:val="28"/>
          <w:rtl/>
          <w:lang w:bidi="ar-JO"/>
        </w:rPr>
        <w:t xml:space="preserve">- </w:t>
      </w:r>
      <w:r w:rsidR="001160BD" w:rsidRPr="002D213A">
        <w:rPr>
          <w:rFonts w:ascii="Traditional Arabic" w:hAnsi="Traditional Arabic" w:cs="Arabic Transparent" w:hint="cs"/>
          <w:color w:val="000000"/>
          <w:sz w:val="28"/>
          <w:szCs w:val="28"/>
          <w:rtl/>
          <w:lang w:bidi="ar-JO"/>
        </w:rPr>
        <w:t>رحمه الله- فقال</w:t>
      </w:r>
      <w:r w:rsidR="00E04EFF">
        <w:rPr>
          <w:rFonts w:ascii="Traditional Arabic" w:hAnsi="Traditional Arabic" w:cs="Arabic Transparent"/>
          <w:color w:val="000000"/>
          <w:sz w:val="28"/>
          <w:szCs w:val="28"/>
          <w:rtl/>
          <w:lang w:bidi="ar-JO"/>
        </w:rPr>
        <w:t>: "</w:t>
      </w:r>
      <w:r w:rsidR="001160BD" w:rsidRPr="002D213A">
        <w:rPr>
          <w:rFonts w:ascii="Traditional Arabic" w:hAnsi="Traditional Arabic" w:cs="Arabic Transparent"/>
          <w:color w:val="000000"/>
          <w:sz w:val="28"/>
          <w:szCs w:val="28"/>
          <w:rtl/>
          <w:lang w:bidi="ar-JO"/>
        </w:rPr>
        <w:t xml:space="preserve">ليس كل العرب يعرفون اللغة كلها، غريبها </w:t>
      </w:r>
      <w:proofErr w:type="spellStart"/>
      <w:r w:rsidR="001160BD" w:rsidRPr="002D213A">
        <w:rPr>
          <w:rFonts w:ascii="Traditional Arabic" w:hAnsi="Traditional Arabic" w:cs="Arabic Transparent"/>
          <w:color w:val="000000"/>
          <w:sz w:val="28"/>
          <w:szCs w:val="28"/>
          <w:rtl/>
          <w:lang w:bidi="ar-JO"/>
        </w:rPr>
        <w:t>وواضحها</w:t>
      </w:r>
      <w:proofErr w:type="spellEnd"/>
      <w:r w:rsidR="001160BD" w:rsidRPr="002D213A">
        <w:rPr>
          <w:rFonts w:ascii="Traditional Arabic" w:hAnsi="Traditional Arabic" w:cs="Arabic Transparent"/>
          <w:color w:val="000000"/>
          <w:sz w:val="28"/>
          <w:szCs w:val="28"/>
          <w:rtl/>
          <w:lang w:bidi="ar-JO"/>
        </w:rPr>
        <w:t>، ومستعملها وشاذها، بل هم في ذلك طبقات يتفاوتون فيها، كما أنهم ليس كلهم يقول الشعر، ويعرف الأنساب كلها، وإنما هو في بعض دون بعض"</w:t>
      </w:r>
      <w:r w:rsidR="001160BD" w:rsidRPr="002D213A">
        <w:rPr>
          <w:rFonts w:ascii="Traditional Arabic" w:hAnsi="Traditional Arabic" w:cs="Arabic Transparent" w:hint="cs"/>
          <w:color w:val="000000"/>
          <w:sz w:val="28"/>
          <w:szCs w:val="28"/>
          <w:rtl/>
          <w:lang w:bidi="ar-JO"/>
        </w:rPr>
        <w:t>.</w:t>
      </w:r>
      <w:r w:rsidR="001160BD" w:rsidRPr="002D213A">
        <w:rPr>
          <w:rFonts w:ascii="Traditional Arabic" w:hAnsi="Traditional Arabic" w:cs="Arabic Transparent" w:hint="cs"/>
          <w:color w:val="000000"/>
          <w:sz w:val="28"/>
          <w:szCs w:val="28"/>
          <w:vertAlign w:val="superscript"/>
          <w:rtl/>
          <w:lang w:bidi="ar-JO"/>
        </w:rPr>
        <w:t>(</w:t>
      </w:r>
      <w:r w:rsidR="001160BD" w:rsidRPr="001160BD">
        <w:rPr>
          <w:rStyle w:val="a6"/>
          <w:rFonts w:ascii="Traditional Arabic" w:hAnsi="Traditional Arabic" w:cs="Arabic Transparent"/>
          <w:color w:val="000000"/>
          <w:sz w:val="28"/>
          <w:szCs w:val="28"/>
          <w:rtl/>
          <w:lang w:bidi="ar-JO"/>
        </w:rPr>
        <w:footnoteReference w:id="54"/>
      </w:r>
      <w:r w:rsidR="001160BD" w:rsidRPr="002D213A">
        <w:rPr>
          <w:rFonts w:ascii="Traditional Arabic" w:hAnsi="Traditional Arabic" w:cs="Arabic Transparent" w:hint="cs"/>
          <w:color w:val="000000"/>
          <w:sz w:val="28"/>
          <w:szCs w:val="28"/>
          <w:vertAlign w:val="superscript"/>
          <w:rtl/>
          <w:lang w:bidi="ar-JO"/>
        </w:rPr>
        <w:t>)</w:t>
      </w:r>
      <w:r w:rsidR="001160BD" w:rsidRPr="002D213A">
        <w:rPr>
          <w:rFonts w:ascii="Traditional Arabic" w:hAnsi="Traditional Arabic" w:cs="Arabic Transparent"/>
          <w:color w:val="000000"/>
          <w:sz w:val="28"/>
          <w:szCs w:val="28"/>
          <w:vertAlign w:val="superscript"/>
          <w:rtl/>
          <w:lang w:bidi="ar-JO"/>
        </w:rPr>
        <w:t xml:space="preserve"> </w:t>
      </w:r>
    </w:p>
    <w:p w:rsidR="002D213A" w:rsidRPr="002D213A" w:rsidRDefault="002D213A" w:rsidP="00E954C1">
      <w:pPr>
        <w:autoSpaceDE w:val="0"/>
        <w:autoSpaceDN w:val="0"/>
        <w:bidi/>
        <w:adjustRightInd w:val="0"/>
        <w:spacing w:after="0" w:line="360" w:lineRule="auto"/>
        <w:ind w:firstLine="720"/>
        <w:jc w:val="lowKashida"/>
        <w:rPr>
          <w:rFonts w:ascii="Simplified Arabic" w:hAnsi="Simplified Arabic" w:cs="Arabic Transparent"/>
          <w:color w:val="FF0000"/>
          <w:sz w:val="28"/>
          <w:szCs w:val="28"/>
          <w:lang w:bidi="ar-JO"/>
        </w:rPr>
      </w:pPr>
      <w:r w:rsidRPr="002D213A">
        <w:rPr>
          <w:rFonts w:ascii="Simplified Arabic" w:hAnsi="Simplified Arabic" w:cs="Arabic Transparent" w:hint="cs"/>
          <w:sz w:val="28"/>
          <w:szCs w:val="28"/>
          <w:rtl/>
          <w:lang w:bidi="ar-JO"/>
        </w:rPr>
        <w:t>وكما أشار الإمام الشافعي</w:t>
      </w:r>
      <w:r w:rsidR="007301BC">
        <w:rPr>
          <w:rFonts w:ascii="Simplified Arabic" w:hAnsi="Simplified Arabic" w:cs="Arabic Transparent" w:hint="cs"/>
          <w:sz w:val="28"/>
          <w:szCs w:val="28"/>
          <w:rtl/>
          <w:lang w:bidi="ar-JO"/>
        </w:rPr>
        <w:t xml:space="preserve"> (ت 204 هـ) </w:t>
      </w:r>
      <w:r w:rsidR="007301BC">
        <w:rPr>
          <w:rFonts w:ascii="Simplified Arabic" w:hAnsi="Simplified Arabic" w:cs="Arabic Transparent"/>
          <w:sz w:val="28"/>
          <w:szCs w:val="28"/>
          <w:rtl/>
          <w:lang w:bidi="ar-JO"/>
        </w:rPr>
        <w:t>–</w:t>
      </w:r>
      <w:r w:rsidR="007301BC">
        <w:rPr>
          <w:rFonts w:ascii="Simplified Arabic" w:hAnsi="Simplified Arabic" w:cs="Arabic Transparent" w:hint="cs"/>
          <w:sz w:val="28"/>
          <w:szCs w:val="28"/>
          <w:rtl/>
          <w:lang w:bidi="ar-JO"/>
        </w:rPr>
        <w:t xml:space="preserve"> رحمه الله - </w:t>
      </w:r>
      <w:r w:rsidRPr="002D213A">
        <w:rPr>
          <w:rFonts w:ascii="Simplified Arabic" w:hAnsi="Simplified Arabic" w:cs="Arabic Transparent" w:hint="cs"/>
          <w:sz w:val="28"/>
          <w:szCs w:val="28"/>
          <w:rtl/>
          <w:lang w:bidi="ar-JO"/>
        </w:rPr>
        <w:t xml:space="preserve"> إلى أن </w:t>
      </w:r>
      <w:r w:rsidRPr="002D213A">
        <w:rPr>
          <w:rFonts w:ascii="Traditional Arabic" w:hAnsi="Traditional Arabic" w:cs="Arabic Transparent"/>
          <w:color w:val="000000"/>
          <w:sz w:val="28"/>
          <w:szCs w:val="28"/>
          <w:rtl/>
          <w:lang w:bidi="ar-JO"/>
        </w:rPr>
        <w:t>العرب بمجموعهم يعرفون معاني ألفاظ القران وتراكيبه، ولكن ذلك لا يتحقق لكل فرد منهم،</w:t>
      </w:r>
      <w:r w:rsidR="007301BC">
        <w:rPr>
          <w:rFonts w:ascii="Traditional Arabic" w:hAnsi="Traditional Arabic" w:cs="Arabic Transparent" w:hint="cs"/>
          <w:color w:val="000000"/>
          <w:sz w:val="28"/>
          <w:szCs w:val="28"/>
          <w:rtl/>
          <w:lang w:bidi="ar-JO"/>
        </w:rPr>
        <w:t xml:space="preserve"> إذ يقول </w:t>
      </w:r>
      <w:r w:rsidRPr="002D213A">
        <w:rPr>
          <w:rFonts w:ascii="Traditional Arabic" w:hAnsi="Traditional Arabic" w:cs="Arabic Transparent"/>
          <w:color w:val="000000"/>
          <w:sz w:val="28"/>
          <w:szCs w:val="28"/>
          <w:rtl/>
          <w:lang w:bidi="ar-JO"/>
        </w:rPr>
        <w:t>:" ولسان العرب أوسع الألسنة مذهبا</w:t>
      </w:r>
      <w:r w:rsidR="00046AF7">
        <w:rPr>
          <w:rFonts w:ascii="Traditional Arabic" w:hAnsi="Traditional Arabic" w:cs="Arabic Transparent" w:hint="cs"/>
          <w:color w:val="000000"/>
          <w:sz w:val="28"/>
          <w:szCs w:val="28"/>
          <w:rtl/>
          <w:lang w:bidi="ar-JO"/>
        </w:rPr>
        <w:t>ً</w:t>
      </w:r>
      <w:r w:rsidRPr="002D213A">
        <w:rPr>
          <w:rFonts w:ascii="Traditional Arabic" w:hAnsi="Traditional Arabic" w:cs="Arabic Transparent"/>
          <w:color w:val="000000"/>
          <w:sz w:val="28"/>
          <w:szCs w:val="28"/>
          <w:rtl/>
          <w:lang w:bidi="ar-JO"/>
        </w:rPr>
        <w:t>، وأكثرها ألفاظا</w:t>
      </w:r>
      <w:r w:rsidR="00046AF7">
        <w:rPr>
          <w:rFonts w:ascii="Traditional Arabic" w:hAnsi="Traditional Arabic" w:cs="Arabic Transparent" w:hint="cs"/>
          <w:color w:val="000000"/>
          <w:sz w:val="28"/>
          <w:szCs w:val="28"/>
          <w:rtl/>
          <w:lang w:bidi="ar-JO"/>
        </w:rPr>
        <w:t>ً</w:t>
      </w:r>
      <w:r w:rsidRPr="002D213A">
        <w:rPr>
          <w:rFonts w:ascii="Traditional Arabic" w:hAnsi="Traditional Arabic" w:cs="Arabic Transparent"/>
          <w:color w:val="000000"/>
          <w:sz w:val="28"/>
          <w:szCs w:val="28"/>
          <w:rtl/>
          <w:lang w:bidi="ar-JO"/>
        </w:rPr>
        <w:t xml:space="preserve">، ولا نعلمه يحيط بجميع علمه إنسان غير نبي، ولكنه لا يذهب منه </w:t>
      </w:r>
      <w:r w:rsidR="007301BC">
        <w:rPr>
          <w:rFonts w:ascii="Traditional Arabic" w:hAnsi="Traditional Arabic" w:cs="Arabic Transparent" w:hint="cs"/>
          <w:color w:val="000000"/>
          <w:sz w:val="28"/>
          <w:szCs w:val="28"/>
          <w:rtl/>
          <w:lang w:bidi="ar-JO"/>
        </w:rPr>
        <w:t xml:space="preserve">شَيْء </w:t>
      </w:r>
      <w:r w:rsidRPr="002D213A">
        <w:rPr>
          <w:rFonts w:ascii="Traditional Arabic" w:hAnsi="Traditional Arabic" w:cs="Arabic Transparent"/>
          <w:color w:val="000000"/>
          <w:sz w:val="28"/>
          <w:szCs w:val="28"/>
          <w:rtl/>
          <w:lang w:bidi="ar-JO"/>
        </w:rPr>
        <w:t>على عامتها، حتى لا يكون موجوداً فيها من يعرفه، والعلم به عند العرب كالعلم بالسنة عند أهل الفقه، لا نعلم رجلا</w:t>
      </w:r>
      <w:r w:rsidR="007301BC">
        <w:rPr>
          <w:rFonts w:ascii="Traditional Arabic" w:hAnsi="Traditional Arabic" w:cs="Arabic Transparent" w:hint="cs"/>
          <w:color w:val="000000"/>
          <w:sz w:val="28"/>
          <w:szCs w:val="28"/>
          <w:rtl/>
          <w:lang w:bidi="ar-JO"/>
        </w:rPr>
        <w:t>ً</w:t>
      </w:r>
      <w:r w:rsidRPr="002D213A">
        <w:rPr>
          <w:rFonts w:ascii="Traditional Arabic" w:hAnsi="Traditional Arabic" w:cs="Arabic Transparent"/>
          <w:color w:val="000000"/>
          <w:sz w:val="28"/>
          <w:szCs w:val="28"/>
          <w:rtl/>
          <w:lang w:bidi="ar-JO"/>
        </w:rPr>
        <w:t xml:space="preserve"> جمع السنن فلم يذهب منها</w:t>
      </w:r>
      <w:r w:rsidR="00046AF7">
        <w:rPr>
          <w:rFonts w:ascii="Traditional Arabic" w:hAnsi="Traditional Arabic" w:cs="Arabic Transparent" w:hint="cs"/>
          <w:color w:val="000000"/>
          <w:sz w:val="28"/>
          <w:szCs w:val="28"/>
          <w:rtl/>
          <w:lang w:bidi="ar-JO"/>
        </w:rPr>
        <w:t xml:space="preserve"> عليه شيء". </w:t>
      </w:r>
      <w:r w:rsidR="00046AF7" w:rsidRPr="00046AF7">
        <w:rPr>
          <w:rFonts w:ascii="Traditional Arabic" w:hAnsi="Traditional Arabic" w:cs="Arabic Transparent" w:hint="cs"/>
          <w:color w:val="000000"/>
          <w:sz w:val="28"/>
          <w:szCs w:val="28"/>
          <w:vertAlign w:val="superscript"/>
          <w:rtl/>
          <w:lang w:bidi="ar-JO"/>
        </w:rPr>
        <w:t>(</w:t>
      </w:r>
      <w:r w:rsidR="00046AF7" w:rsidRPr="00046AF7">
        <w:rPr>
          <w:rStyle w:val="a6"/>
          <w:rFonts w:ascii="Traditional Arabic" w:hAnsi="Traditional Arabic" w:cs="Arabic Transparent"/>
          <w:color w:val="000000"/>
          <w:sz w:val="28"/>
          <w:szCs w:val="28"/>
          <w:rtl/>
          <w:lang w:bidi="ar-JO"/>
        </w:rPr>
        <w:footnoteReference w:id="55"/>
      </w:r>
      <w:r w:rsidR="00046AF7" w:rsidRPr="00046AF7">
        <w:rPr>
          <w:rFonts w:ascii="Traditional Arabic" w:hAnsi="Traditional Arabic" w:cs="Arabic Transparent" w:hint="cs"/>
          <w:color w:val="000000"/>
          <w:sz w:val="28"/>
          <w:szCs w:val="28"/>
          <w:vertAlign w:val="superscript"/>
          <w:rtl/>
          <w:lang w:bidi="ar-JO"/>
        </w:rPr>
        <w:t>)</w:t>
      </w:r>
    </w:p>
    <w:p w:rsidR="002319D5" w:rsidRPr="00046AF7" w:rsidRDefault="007301BC" w:rsidP="00E954C1">
      <w:pPr>
        <w:autoSpaceDE w:val="0"/>
        <w:autoSpaceDN w:val="0"/>
        <w:bidi/>
        <w:adjustRightInd w:val="0"/>
        <w:spacing w:after="0" w:line="360" w:lineRule="auto"/>
        <w:ind w:firstLine="283"/>
        <w:jc w:val="lowKashida"/>
        <w:rPr>
          <w:rFonts w:ascii="Simplified Arabic" w:hAnsi="Simplified Arabic" w:cs="Arabic Transparent"/>
          <w:color w:val="FF0000"/>
          <w:sz w:val="28"/>
          <w:szCs w:val="28"/>
          <w:lang w:bidi="ar-JO"/>
        </w:rPr>
      </w:pPr>
      <w:r>
        <w:rPr>
          <w:rFonts w:ascii="Traditional Arabic" w:hAnsi="Traditional Arabic" w:cs="Arabic Transparent" w:hint="cs"/>
          <w:color w:val="000000"/>
          <w:sz w:val="28"/>
          <w:szCs w:val="28"/>
          <w:rtl/>
          <w:lang w:bidi="ar-JO"/>
        </w:rPr>
        <w:t>و</w:t>
      </w:r>
      <w:r w:rsidR="001160BD">
        <w:rPr>
          <w:rFonts w:ascii="Traditional Arabic" w:hAnsi="Traditional Arabic" w:cs="Arabic Transparent" w:hint="cs"/>
          <w:color w:val="000000"/>
          <w:sz w:val="28"/>
          <w:szCs w:val="28"/>
          <w:rtl/>
          <w:lang w:bidi="ar-JO"/>
        </w:rPr>
        <w:t>لذلك اهتم العلماء بدراسات مفردات القرآن الكريم، وبيان معناها،</w:t>
      </w:r>
      <w:r w:rsidR="00046AF7">
        <w:rPr>
          <w:rFonts w:ascii="Traditional Arabic" w:hAnsi="Traditional Arabic" w:cs="Arabic Transparent" w:hint="cs"/>
          <w:color w:val="000000"/>
          <w:sz w:val="28"/>
          <w:szCs w:val="28"/>
          <w:rtl/>
          <w:lang w:bidi="ar-JO"/>
        </w:rPr>
        <w:t xml:space="preserve"> وخاصة في بيان غريبها ، وما اتفق لفظه واختلف معناه </w:t>
      </w:r>
      <w:r w:rsidR="00046AF7">
        <w:rPr>
          <w:rFonts w:ascii="Traditional Arabic" w:hAnsi="Traditional Arabic" w:cs="Arabic Transparent"/>
          <w:color w:val="000000"/>
          <w:sz w:val="28"/>
          <w:szCs w:val="28"/>
          <w:rtl/>
          <w:lang w:bidi="ar-JO"/>
        </w:rPr>
        <w:t>–</w:t>
      </w:r>
      <w:r w:rsidR="00046AF7">
        <w:rPr>
          <w:rFonts w:ascii="Traditional Arabic" w:hAnsi="Traditional Arabic" w:cs="Arabic Transparent" w:hint="cs"/>
          <w:color w:val="000000"/>
          <w:sz w:val="28"/>
          <w:szCs w:val="28"/>
          <w:rtl/>
          <w:lang w:bidi="ar-JO"/>
        </w:rPr>
        <w:t xml:space="preserve"> الوجوه والنظائر-، وهذا ما </w:t>
      </w:r>
      <w:proofErr w:type="spellStart"/>
      <w:r w:rsidR="00046AF7">
        <w:rPr>
          <w:rFonts w:ascii="Traditional Arabic" w:hAnsi="Traditional Arabic" w:cs="Arabic Transparent" w:hint="cs"/>
          <w:color w:val="000000"/>
          <w:sz w:val="28"/>
          <w:szCs w:val="28"/>
          <w:rtl/>
          <w:lang w:bidi="ar-JO"/>
        </w:rPr>
        <w:t>سنتاوله</w:t>
      </w:r>
      <w:proofErr w:type="spellEnd"/>
      <w:r w:rsidR="00046AF7">
        <w:rPr>
          <w:rFonts w:ascii="Traditional Arabic" w:hAnsi="Traditional Arabic" w:cs="Arabic Transparent" w:hint="cs"/>
          <w:color w:val="000000"/>
          <w:sz w:val="28"/>
          <w:szCs w:val="28"/>
          <w:rtl/>
          <w:lang w:bidi="ar-JO"/>
        </w:rPr>
        <w:t xml:space="preserve"> في هذا المطلب .</w:t>
      </w:r>
      <w:r w:rsidR="00DC5F2F" w:rsidRPr="001160BD">
        <w:rPr>
          <w:rFonts w:ascii="Traditional Arabic" w:hAnsi="Traditional Arabic" w:cs="Arabic Transparent"/>
          <w:color w:val="000000"/>
          <w:sz w:val="28"/>
          <w:szCs w:val="28"/>
          <w:rtl/>
          <w:lang w:bidi="ar-JO"/>
        </w:rPr>
        <w:t xml:space="preserve"> </w:t>
      </w:r>
    </w:p>
    <w:p w:rsidR="00416C39" w:rsidRPr="00E04EFF" w:rsidRDefault="00046AF7" w:rsidP="00E954C1">
      <w:pPr>
        <w:bidi/>
        <w:spacing w:line="360" w:lineRule="auto"/>
        <w:jc w:val="lowKashida"/>
        <w:rPr>
          <w:rFonts w:cs="Arabic Transparent"/>
          <w:b/>
          <w:bCs/>
          <w:sz w:val="28"/>
          <w:szCs w:val="28"/>
          <w:u w:val="single"/>
          <w:lang w:bidi="ar-JO"/>
        </w:rPr>
      </w:pPr>
      <w:r w:rsidRPr="00E04EFF">
        <w:rPr>
          <w:rFonts w:cs="Arabic Transparent" w:hint="cs"/>
          <w:b/>
          <w:bCs/>
          <w:sz w:val="28"/>
          <w:szCs w:val="28"/>
          <w:u w:val="single"/>
          <w:rtl/>
          <w:lang w:bidi="ar-JO"/>
        </w:rPr>
        <w:t xml:space="preserve">أولاً : </w:t>
      </w:r>
      <w:r w:rsidR="00416C39" w:rsidRPr="00E04EFF">
        <w:rPr>
          <w:rFonts w:cs="Arabic Transparent" w:hint="cs"/>
          <w:b/>
          <w:bCs/>
          <w:sz w:val="28"/>
          <w:szCs w:val="28"/>
          <w:u w:val="single"/>
          <w:rtl/>
          <w:lang w:bidi="ar-JO"/>
        </w:rPr>
        <w:t xml:space="preserve">غريب القرآن : </w:t>
      </w:r>
      <w:r w:rsidR="00416C39" w:rsidRPr="00E04EFF">
        <w:rPr>
          <w:rFonts w:cs="Arabic Transparent" w:hint="cs"/>
          <w:b/>
          <w:bCs/>
          <w:sz w:val="28"/>
          <w:szCs w:val="28"/>
          <w:u w:val="single"/>
          <w:vertAlign w:val="superscript"/>
          <w:rtl/>
          <w:lang w:bidi="ar-JO"/>
        </w:rPr>
        <w:t>(</w:t>
      </w:r>
      <w:r w:rsidR="00416C39" w:rsidRPr="00E04EFF">
        <w:rPr>
          <w:rStyle w:val="a6"/>
          <w:rFonts w:cs="Arabic Transparent"/>
          <w:b/>
          <w:bCs/>
          <w:sz w:val="28"/>
          <w:szCs w:val="28"/>
          <w:u w:val="single"/>
          <w:rtl/>
          <w:lang w:bidi="ar-JO"/>
        </w:rPr>
        <w:footnoteReference w:id="56"/>
      </w:r>
      <w:r w:rsidR="00416C39" w:rsidRPr="00E04EFF">
        <w:rPr>
          <w:rFonts w:cs="Arabic Transparent" w:hint="cs"/>
          <w:b/>
          <w:bCs/>
          <w:sz w:val="28"/>
          <w:szCs w:val="28"/>
          <w:u w:val="single"/>
          <w:vertAlign w:val="superscript"/>
          <w:rtl/>
          <w:lang w:bidi="ar-JO"/>
        </w:rPr>
        <w:t>)</w:t>
      </w:r>
    </w:p>
    <w:p w:rsidR="00046AF7" w:rsidRPr="0085290F" w:rsidRDefault="00416C39" w:rsidP="002E5A76">
      <w:pPr>
        <w:pStyle w:val="a7"/>
        <w:numPr>
          <w:ilvl w:val="0"/>
          <w:numId w:val="23"/>
        </w:numPr>
        <w:tabs>
          <w:tab w:val="right" w:pos="424"/>
        </w:tabs>
        <w:autoSpaceDE w:val="0"/>
        <w:autoSpaceDN w:val="0"/>
        <w:bidi/>
        <w:adjustRightInd w:val="0"/>
        <w:spacing w:after="0" w:line="360" w:lineRule="auto"/>
        <w:ind w:left="140" w:firstLine="0"/>
        <w:jc w:val="lowKashida"/>
        <w:rPr>
          <w:rFonts w:ascii="Simplified Arabic" w:hAnsi="Simplified Arabic" w:cs="Arabic Transparent"/>
          <w:color w:val="FF0000"/>
          <w:sz w:val="28"/>
          <w:szCs w:val="28"/>
          <w:rtl/>
          <w:lang w:bidi="ar-JO"/>
        </w:rPr>
      </w:pPr>
      <w:r w:rsidRPr="002319D5">
        <w:rPr>
          <w:rFonts w:ascii="Traditional Arabic" w:hAnsi="Traditional Arabic" w:cs="Arabic Transparent"/>
          <w:sz w:val="28"/>
          <w:szCs w:val="28"/>
          <w:rtl/>
          <w:lang w:bidi="ar-JO"/>
        </w:rPr>
        <w:lastRenderedPageBreak/>
        <w:t xml:space="preserve">في القرآن ألفاظ </w:t>
      </w:r>
      <w:r w:rsidRPr="002319D5">
        <w:rPr>
          <w:rFonts w:ascii="Traditional Arabic" w:hAnsi="Traditional Arabic" w:cs="Arabic Transparent"/>
          <w:color w:val="000000"/>
          <w:sz w:val="28"/>
          <w:szCs w:val="28"/>
          <w:rtl/>
          <w:lang w:bidi="ar-JO"/>
        </w:rPr>
        <w:t>اصطلح العلماء على تسميتها بالغرائب؛ وليس المراد بغرابتها أنها منكرة أو نافرة أو شاذة، فإن القرآن م</w:t>
      </w:r>
      <w:r w:rsidR="007301BC">
        <w:rPr>
          <w:rFonts w:ascii="Traditional Arabic" w:hAnsi="Traditional Arabic" w:cs="Arabic Transparent" w:hint="cs"/>
          <w:color w:val="000000"/>
          <w:sz w:val="28"/>
          <w:szCs w:val="28"/>
          <w:rtl/>
          <w:lang w:bidi="ar-JO"/>
        </w:rPr>
        <w:t>ُ</w:t>
      </w:r>
      <w:r w:rsidRPr="002319D5">
        <w:rPr>
          <w:rFonts w:ascii="Traditional Arabic" w:hAnsi="Traditional Arabic" w:cs="Arabic Transparent"/>
          <w:color w:val="000000"/>
          <w:sz w:val="28"/>
          <w:szCs w:val="28"/>
          <w:rtl/>
          <w:lang w:bidi="ar-JO"/>
        </w:rPr>
        <w:t>ن</w:t>
      </w:r>
      <w:r w:rsidR="007301BC">
        <w:rPr>
          <w:rFonts w:ascii="Traditional Arabic" w:hAnsi="Traditional Arabic" w:cs="Arabic Transparent" w:hint="cs"/>
          <w:color w:val="000000"/>
          <w:sz w:val="28"/>
          <w:szCs w:val="28"/>
          <w:rtl/>
          <w:lang w:bidi="ar-JO"/>
        </w:rPr>
        <w:t>َّ</w:t>
      </w:r>
      <w:r w:rsidRPr="002319D5">
        <w:rPr>
          <w:rFonts w:ascii="Traditional Arabic" w:hAnsi="Traditional Arabic" w:cs="Arabic Transparent"/>
          <w:color w:val="000000"/>
          <w:sz w:val="28"/>
          <w:szCs w:val="28"/>
          <w:rtl/>
          <w:lang w:bidi="ar-JO"/>
        </w:rPr>
        <w:t>زه عن هذا جميعه،</w:t>
      </w:r>
      <w:r w:rsidRPr="002319D5">
        <w:rPr>
          <w:rFonts w:ascii="Traditional Arabic" w:hAnsi="Traditional Arabic" w:cs="Arabic Transparent" w:hint="cs"/>
          <w:color w:val="000000"/>
          <w:sz w:val="28"/>
          <w:szCs w:val="28"/>
          <w:rtl/>
          <w:lang w:bidi="ar-JO"/>
        </w:rPr>
        <w:t xml:space="preserve"> وإنما المراد بالغرابة: "هو الغامض </w:t>
      </w:r>
      <w:r w:rsidRPr="002319D5">
        <w:rPr>
          <w:rFonts w:ascii="Traditional Arabic" w:hAnsi="Traditional Arabic" w:cs="Arabic Transparent"/>
          <w:color w:val="000000"/>
          <w:sz w:val="28"/>
          <w:szCs w:val="28"/>
          <w:rtl/>
          <w:lang w:bidi="ar-JO"/>
        </w:rPr>
        <w:t xml:space="preserve">البعيد من الفهم " </w:t>
      </w:r>
      <w:r w:rsidRPr="002319D5">
        <w:rPr>
          <w:rFonts w:ascii="Traditional Arabic" w:hAnsi="Traditional Arabic" w:cs="Arabic Transparent" w:hint="cs"/>
          <w:color w:val="000000"/>
          <w:sz w:val="28"/>
          <w:szCs w:val="28"/>
          <w:rtl/>
          <w:lang w:bidi="ar-JO"/>
        </w:rPr>
        <w:t>.</w:t>
      </w:r>
      <w:r w:rsidRPr="002319D5">
        <w:rPr>
          <w:rFonts w:ascii="Traditional Arabic" w:hAnsi="Traditional Arabic" w:cs="Arabic Transparent" w:hint="cs"/>
          <w:color w:val="000000"/>
          <w:sz w:val="28"/>
          <w:szCs w:val="28"/>
          <w:vertAlign w:val="superscript"/>
          <w:rtl/>
          <w:lang w:bidi="ar-JO"/>
        </w:rPr>
        <w:t>(</w:t>
      </w:r>
      <w:r w:rsidRPr="002319D5">
        <w:rPr>
          <w:rStyle w:val="a6"/>
          <w:rFonts w:ascii="Traditional Arabic" w:hAnsi="Traditional Arabic" w:cs="Arabic Transparent"/>
          <w:color w:val="000000"/>
          <w:sz w:val="28"/>
          <w:szCs w:val="28"/>
          <w:rtl/>
          <w:lang w:bidi="ar-JO"/>
        </w:rPr>
        <w:footnoteReference w:id="57"/>
      </w:r>
      <w:r w:rsidRPr="002319D5">
        <w:rPr>
          <w:rFonts w:ascii="Traditional Arabic" w:hAnsi="Traditional Arabic" w:cs="Arabic Transparent" w:hint="cs"/>
          <w:color w:val="000000"/>
          <w:sz w:val="28"/>
          <w:szCs w:val="28"/>
          <w:vertAlign w:val="superscript"/>
          <w:rtl/>
          <w:lang w:bidi="ar-JO"/>
        </w:rPr>
        <w:t>)</w:t>
      </w:r>
      <w:r w:rsidR="0085290F">
        <w:rPr>
          <w:rFonts w:ascii="Traditional Arabic" w:hAnsi="Traditional Arabic" w:cs="Arabic Transparent" w:hint="cs"/>
          <w:color w:val="000000"/>
          <w:sz w:val="28"/>
          <w:szCs w:val="28"/>
          <w:vertAlign w:val="superscript"/>
          <w:rtl/>
          <w:lang w:bidi="ar-JO"/>
        </w:rPr>
        <w:t xml:space="preserve"> </w:t>
      </w:r>
      <w:r w:rsidRPr="0085290F">
        <w:rPr>
          <w:rFonts w:ascii="Traditional Arabic" w:hAnsi="Traditional Arabic" w:cs="Arabic Transparent"/>
          <w:color w:val="000000"/>
          <w:sz w:val="28"/>
          <w:szCs w:val="28"/>
          <w:rtl/>
          <w:lang w:bidi="ar-JO"/>
        </w:rPr>
        <w:t xml:space="preserve">وجملة ما عدوه من ذلك في القرآن </w:t>
      </w:r>
      <w:r w:rsidR="0085290F">
        <w:rPr>
          <w:rFonts w:ascii="Traditional Arabic" w:hAnsi="Traditional Arabic" w:cs="Arabic Transparent"/>
          <w:color w:val="000000"/>
          <w:sz w:val="28"/>
          <w:szCs w:val="28"/>
          <w:rtl/>
          <w:lang w:bidi="ar-JO"/>
        </w:rPr>
        <w:t>كله: سبعمائة لفظة أو تزيد قليل</w:t>
      </w:r>
      <w:r w:rsidR="0085290F">
        <w:rPr>
          <w:rFonts w:ascii="Traditional Arabic" w:hAnsi="Traditional Arabic" w:cs="Arabic Transparent" w:hint="cs"/>
          <w:color w:val="000000"/>
          <w:sz w:val="28"/>
          <w:szCs w:val="28"/>
          <w:rtl/>
          <w:lang w:bidi="ar-JO"/>
        </w:rPr>
        <w:t>اً</w:t>
      </w:r>
      <w:r w:rsidR="00785D5F">
        <w:rPr>
          <w:rFonts w:ascii="Traditional Arabic" w:hAnsi="Traditional Arabic" w:cs="Arabic Transparent" w:hint="cs"/>
          <w:color w:val="000000"/>
          <w:sz w:val="28"/>
          <w:szCs w:val="28"/>
          <w:rtl/>
          <w:lang w:bidi="ar-JO"/>
        </w:rPr>
        <w:t>.</w:t>
      </w:r>
    </w:p>
    <w:p w:rsidR="00416C39" w:rsidRPr="002319D5" w:rsidRDefault="00416C39" w:rsidP="00785D5F">
      <w:pPr>
        <w:autoSpaceDE w:val="0"/>
        <w:autoSpaceDN w:val="0"/>
        <w:bidi/>
        <w:adjustRightInd w:val="0"/>
        <w:spacing w:after="0" w:line="360" w:lineRule="auto"/>
        <w:jc w:val="lowKashida"/>
        <w:rPr>
          <w:rFonts w:ascii="Traditional Arabic" w:hAnsi="Traditional Arabic" w:cs="Arabic Transparent"/>
          <w:color w:val="000000"/>
          <w:sz w:val="28"/>
          <w:szCs w:val="28"/>
          <w:rtl/>
          <w:lang w:bidi="ar-JO"/>
        </w:rPr>
      </w:pPr>
      <w:r w:rsidRPr="002319D5">
        <w:rPr>
          <w:rFonts w:ascii="Traditional Arabic" w:hAnsi="Traditional Arabic" w:cs="Arabic Transparent"/>
          <w:color w:val="000000"/>
          <w:sz w:val="28"/>
          <w:szCs w:val="28"/>
          <w:rtl/>
          <w:lang w:bidi="ar-JO"/>
        </w:rPr>
        <w:t>ومنشأ الغرابة فيما ع</w:t>
      </w:r>
      <w:r w:rsidR="0085290F">
        <w:rPr>
          <w:rFonts w:ascii="Traditional Arabic" w:hAnsi="Traditional Arabic" w:cs="Arabic Transparent" w:hint="cs"/>
          <w:color w:val="000000"/>
          <w:sz w:val="28"/>
          <w:szCs w:val="28"/>
          <w:rtl/>
          <w:lang w:bidi="ar-JO"/>
        </w:rPr>
        <w:t>َ</w:t>
      </w:r>
      <w:r w:rsidRPr="002319D5">
        <w:rPr>
          <w:rFonts w:ascii="Traditional Arabic" w:hAnsi="Traditional Arabic" w:cs="Arabic Transparent"/>
          <w:color w:val="000000"/>
          <w:sz w:val="28"/>
          <w:szCs w:val="28"/>
          <w:rtl/>
          <w:lang w:bidi="ar-JO"/>
        </w:rPr>
        <w:t>د</w:t>
      </w:r>
      <w:r w:rsidR="0085290F">
        <w:rPr>
          <w:rFonts w:ascii="Traditional Arabic" w:hAnsi="Traditional Arabic" w:cs="Arabic Transparent" w:hint="cs"/>
          <w:color w:val="000000"/>
          <w:sz w:val="28"/>
          <w:szCs w:val="28"/>
          <w:rtl/>
          <w:lang w:bidi="ar-JO"/>
        </w:rPr>
        <w:t>ّ</w:t>
      </w:r>
      <w:r w:rsidRPr="002319D5">
        <w:rPr>
          <w:rFonts w:ascii="Traditional Arabic" w:hAnsi="Traditional Arabic" w:cs="Arabic Transparent"/>
          <w:color w:val="000000"/>
          <w:sz w:val="28"/>
          <w:szCs w:val="28"/>
          <w:rtl/>
          <w:lang w:bidi="ar-JO"/>
        </w:rPr>
        <w:t>وه من الغريب</w:t>
      </w:r>
      <w:r w:rsidRPr="002319D5">
        <w:rPr>
          <w:rFonts w:ascii="Traditional Arabic" w:hAnsi="Traditional Arabic" w:cs="Arabic Transparent" w:hint="cs"/>
          <w:color w:val="000000"/>
          <w:sz w:val="28"/>
          <w:szCs w:val="28"/>
          <w:rtl/>
          <w:lang w:bidi="ar-JO"/>
        </w:rPr>
        <w:t>:</w:t>
      </w:r>
    </w:p>
    <w:p w:rsidR="00416C39" w:rsidRPr="002319D5" w:rsidRDefault="0085290F" w:rsidP="002E5A76">
      <w:pPr>
        <w:pStyle w:val="a7"/>
        <w:numPr>
          <w:ilvl w:val="0"/>
          <w:numId w:val="24"/>
        </w:numPr>
        <w:autoSpaceDE w:val="0"/>
        <w:autoSpaceDN w:val="0"/>
        <w:bidi/>
        <w:adjustRightInd w:val="0"/>
        <w:spacing w:after="0" w:line="360" w:lineRule="auto"/>
        <w:jc w:val="lowKashida"/>
        <w:rPr>
          <w:rFonts w:ascii="Traditional Arabic" w:hAnsi="Traditional Arabic" w:cs="Arabic Transparent"/>
          <w:color w:val="000000"/>
          <w:sz w:val="28"/>
          <w:szCs w:val="28"/>
          <w:lang w:bidi="ar-JO"/>
        </w:rPr>
      </w:pPr>
      <w:r>
        <w:rPr>
          <w:rFonts w:ascii="Traditional Arabic" w:hAnsi="Traditional Arabic" w:cs="Arabic Transparent"/>
          <w:color w:val="000000"/>
          <w:sz w:val="28"/>
          <w:szCs w:val="28"/>
          <w:rtl/>
          <w:lang w:bidi="ar-JO"/>
        </w:rPr>
        <w:t xml:space="preserve">أن </w:t>
      </w:r>
      <w:r>
        <w:rPr>
          <w:rFonts w:ascii="Traditional Arabic" w:hAnsi="Traditional Arabic" w:cs="Arabic Transparent" w:hint="cs"/>
          <w:color w:val="000000"/>
          <w:sz w:val="28"/>
          <w:szCs w:val="28"/>
          <w:rtl/>
          <w:lang w:bidi="ar-JO"/>
        </w:rPr>
        <w:t>ت</w:t>
      </w:r>
      <w:r w:rsidR="00416C39" w:rsidRPr="002319D5">
        <w:rPr>
          <w:rFonts w:ascii="Traditional Arabic" w:hAnsi="Traditional Arabic" w:cs="Arabic Transparent"/>
          <w:color w:val="000000"/>
          <w:sz w:val="28"/>
          <w:szCs w:val="28"/>
          <w:rtl/>
          <w:lang w:bidi="ar-JO"/>
        </w:rPr>
        <w:t xml:space="preserve">كون </w:t>
      </w:r>
      <w:r w:rsidR="00416C39" w:rsidRPr="002319D5">
        <w:rPr>
          <w:rFonts w:ascii="Traditional Arabic" w:hAnsi="Traditional Arabic" w:cs="Arabic Transparent" w:hint="cs"/>
          <w:color w:val="000000"/>
          <w:sz w:val="28"/>
          <w:szCs w:val="28"/>
          <w:rtl/>
          <w:lang w:bidi="ar-JO"/>
        </w:rPr>
        <w:t>المفردة</w:t>
      </w:r>
      <w:r w:rsidR="00416C39" w:rsidRPr="002319D5">
        <w:rPr>
          <w:rFonts w:ascii="Traditional Arabic" w:hAnsi="Traditional Arabic" w:cs="Arabic Transparent"/>
          <w:color w:val="000000"/>
          <w:sz w:val="28"/>
          <w:szCs w:val="28"/>
          <w:rtl/>
          <w:lang w:bidi="ar-JO"/>
        </w:rPr>
        <w:t xml:space="preserve"> من لغات متفرقة</w:t>
      </w:r>
      <w:r w:rsidR="00416C39" w:rsidRPr="002319D5">
        <w:rPr>
          <w:rFonts w:ascii="Traditional Arabic" w:hAnsi="Traditional Arabic" w:cs="Arabic Transparent" w:hint="cs"/>
          <w:color w:val="000000"/>
          <w:sz w:val="28"/>
          <w:szCs w:val="28"/>
          <w:rtl/>
          <w:lang w:bidi="ar-JO"/>
        </w:rPr>
        <w:t>.</w:t>
      </w:r>
    </w:p>
    <w:p w:rsidR="00416C39" w:rsidRPr="002319D5" w:rsidRDefault="00416C39" w:rsidP="002E5A76">
      <w:pPr>
        <w:pStyle w:val="a7"/>
        <w:numPr>
          <w:ilvl w:val="0"/>
          <w:numId w:val="24"/>
        </w:numPr>
        <w:autoSpaceDE w:val="0"/>
        <w:autoSpaceDN w:val="0"/>
        <w:bidi/>
        <w:adjustRightInd w:val="0"/>
        <w:spacing w:after="0" w:line="360" w:lineRule="auto"/>
        <w:jc w:val="lowKashida"/>
        <w:rPr>
          <w:rFonts w:ascii="Traditional Arabic" w:hAnsi="Traditional Arabic" w:cs="Arabic Transparent"/>
          <w:color w:val="000000"/>
          <w:sz w:val="28"/>
          <w:szCs w:val="28"/>
          <w:lang w:bidi="ar-JO"/>
        </w:rPr>
      </w:pPr>
      <w:r w:rsidRPr="002319D5">
        <w:rPr>
          <w:rFonts w:ascii="Traditional Arabic" w:hAnsi="Traditional Arabic" w:cs="Arabic Transparent" w:hint="cs"/>
          <w:color w:val="000000"/>
          <w:sz w:val="28"/>
          <w:szCs w:val="28"/>
          <w:rtl/>
          <w:lang w:bidi="ar-JO"/>
        </w:rPr>
        <w:t xml:space="preserve">أن </w:t>
      </w:r>
      <w:r w:rsidRPr="002319D5">
        <w:rPr>
          <w:rFonts w:ascii="Traditional Arabic" w:hAnsi="Traditional Arabic" w:cs="Arabic Transparent"/>
          <w:color w:val="000000"/>
          <w:sz w:val="28"/>
          <w:szCs w:val="28"/>
          <w:rtl/>
          <w:lang w:bidi="ar-JO"/>
        </w:rPr>
        <w:t xml:space="preserve">تكون </w:t>
      </w:r>
      <w:r w:rsidRPr="002319D5">
        <w:rPr>
          <w:rFonts w:ascii="Traditional Arabic" w:hAnsi="Traditional Arabic" w:cs="Arabic Transparent" w:hint="cs"/>
          <w:color w:val="000000"/>
          <w:sz w:val="28"/>
          <w:szCs w:val="28"/>
          <w:rtl/>
          <w:lang w:bidi="ar-JO"/>
        </w:rPr>
        <w:t xml:space="preserve">المفردة </w:t>
      </w:r>
      <w:r w:rsidRPr="002319D5">
        <w:rPr>
          <w:rFonts w:ascii="Traditional Arabic" w:hAnsi="Traditional Arabic" w:cs="Arabic Transparent"/>
          <w:color w:val="000000"/>
          <w:sz w:val="28"/>
          <w:szCs w:val="28"/>
          <w:rtl/>
          <w:lang w:bidi="ar-JO"/>
        </w:rPr>
        <w:t>مستعملة على وجه من وجوه الوضع يخرجها مخرج الغريب</w:t>
      </w:r>
      <w:r w:rsidRPr="002319D5">
        <w:rPr>
          <w:rFonts w:ascii="Traditional Arabic" w:hAnsi="Traditional Arabic" w:cs="Arabic Transparent" w:hint="cs"/>
          <w:color w:val="000000"/>
          <w:sz w:val="28"/>
          <w:szCs w:val="28"/>
          <w:rtl/>
          <w:lang w:bidi="ar-JO"/>
        </w:rPr>
        <w:t>.</w:t>
      </w:r>
      <w:r w:rsidRPr="002319D5">
        <w:rPr>
          <w:rFonts w:ascii="Traditional Arabic" w:hAnsi="Traditional Arabic" w:cs="Arabic Transparent" w:hint="cs"/>
          <w:color w:val="000000"/>
          <w:sz w:val="28"/>
          <w:szCs w:val="28"/>
          <w:vertAlign w:val="superscript"/>
          <w:rtl/>
          <w:lang w:bidi="ar-JO"/>
        </w:rPr>
        <w:t>(</w:t>
      </w:r>
      <w:r w:rsidRPr="002319D5">
        <w:rPr>
          <w:rStyle w:val="a6"/>
          <w:rFonts w:ascii="Traditional Arabic" w:hAnsi="Traditional Arabic" w:cs="Arabic Transparent"/>
          <w:color w:val="000000"/>
          <w:sz w:val="28"/>
          <w:szCs w:val="28"/>
          <w:rtl/>
          <w:lang w:bidi="ar-JO"/>
        </w:rPr>
        <w:footnoteReference w:id="58"/>
      </w:r>
      <w:r w:rsidRPr="002319D5">
        <w:rPr>
          <w:rFonts w:ascii="Traditional Arabic" w:hAnsi="Traditional Arabic" w:cs="Arabic Transparent" w:hint="cs"/>
          <w:color w:val="000000"/>
          <w:sz w:val="28"/>
          <w:szCs w:val="28"/>
          <w:vertAlign w:val="superscript"/>
          <w:rtl/>
          <w:lang w:bidi="ar-JO"/>
        </w:rPr>
        <w:t>)</w:t>
      </w:r>
    </w:p>
    <w:p w:rsidR="00416C39" w:rsidRPr="002319D5" w:rsidRDefault="00416C39" w:rsidP="002E5A76">
      <w:pPr>
        <w:pStyle w:val="a7"/>
        <w:numPr>
          <w:ilvl w:val="0"/>
          <w:numId w:val="23"/>
        </w:numPr>
        <w:tabs>
          <w:tab w:val="right" w:pos="424"/>
        </w:tabs>
        <w:autoSpaceDE w:val="0"/>
        <w:autoSpaceDN w:val="0"/>
        <w:bidi/>
        <w:adjustRightInd w:val="0"/>
        <w:spacing w:after="0" w:line="360" w:lineRule="auto"/>
        <w:ind w:left="140" w:firstLine="0"/>
        <w:jc w:val="lowKashida"/>
        <w:rPr>
          <w:rFonts w:ascii="Traditional Arabic" w:hAnsi="Traditional Arabic" w:cs="Arabic Transparent"/>
          <w:color w:val="000000"/>
          <w:sz w:val="28"/>
          <w:szCs w:val="28"/>
          <w:rtl/>
          <w:lang w:bidi="ar-JO"/>
        </w:rPr>
      </w:pPr>
      <w:r w:rsidRPr="002319D5">
        <w:rPr>
          <w:rFonts w:ascii="Traditional Arabic" w:hAnsi="Traditional Arabic" w:cs="Arabic Transparent"/>
          <w:color w:val="000000"/>
          <w:sz w:val="28"/>
          <w:szCs w:val="28"/>
          <w:rtl/>
          <w:lang w:bidi="ar-JO"/>
        </w:rPr>
        <w:t>تعدّ المصنفات في شرح (غريب القر</w:t>
      </w:r>
      <w:r w:rsidR="0085290F">
        <w:rPr>
          <w:rFonts w:ascii="Traditional Arabic" w:hAnsi="Traditional Arabic" w:cs="Arabic Transparent" w:hint="cs"/>
          <w:color w:val="000000"/>
          <w:sz w:val="28"/>
          <w:szCs w:val="28"/>
          <w:rtl/>
          <w:lang w:bidi="ar-JO"/>
        </w:rPr>
        <w:t>آ</w:t>
      </w:r>
      <w:r w:rsidRPr="002319D5">
        <w:rPr>
          <w:rFonts w:ascii="Traditional Arabic" w:hAnsi="Traditional Arabic" w:cs="Arabic Transparent"/>
          <w:color w:val="000000"/>
          <w:sz w:val="28"/>
          <w:szCs w:val="28"/>
          <w:rtl/>
          <w:lang w:bidi="ar-JO"/>
        </w:rPr>
        <w:t>ن) ـ على اختلاف مناهجها وطرق ترتيبها - باكورة المعاجم القرآنية،</w:t>
      </w:r>
      <w:r w:rsidRPr="002319D5">
        <w:rPr>
          <w:rFonts w:ascii="Traditional Arabic" w:hAnsi="Traditional Arabic" w:cs="Arabic Transparent" w:hint="cs"/>
          <w:color w:val="000000"/>
          <w:sz w:val="28"/>
          <w:szCs w:val="28"/>
          <w:rtl/>
          <w:lang w:bidi="ar-JO"/>
        </w:rPr>
        <w:t xml:space="preserve"> التي أطلت علينا في القرن الثاني الهجري، </w:t>
      </w:r>
      <w:r w:rsidRPr="002319D5">
        <w:rPr>
          <w:rFonts w:ascii="Traditional Arabic" w:hAnsi="Traditional Arabic" w:cs="Arabic Transparent"/>
          <w:color w:val="000000"/>
          <w:sz w:val="28"/>
          <w:szCs w:val="28"/>
          <w:rtl/>
          <w:lang w:bidi="ar-JO"/>
        </w:rPr>
        <w:t xml:space="preserve"> بل بداية الحركة المعجمية والعلمية بوجه عام، يقول </w:t>
      </w:r>
      <w:r w:rsidR="0085290F">
        <w:rPr>
          <w:rFonts w:ascii="Traditional Arabic" w:hAnsi="Traditional Arabic" w:cs="Arabic Transparent" w:hint="cs"/>
          <w:color w:val="000000"/>
          <w:sz w:val="28"/>
          <w:szCs w:val="28"/>
          <w:rtl/>
          <w:lang w:bidi="ar-JO"/>
        </w:rPr>
        <w:t>(</w:t>
      </w:r>
      <w:r w:rsidRPr="002319D5">
        <w:rPr>
          <w:rFonts w:ascii="Traditional Arabic" w:hAnsi="Traditional Arabic" w:cs="Arabic Transparent"/>
          <w:color w:val="000000"/>
          <w:sz w:val="28"/>
          <w:szCs w:val="28"/>
          <w:rtl/>
          <w:lang w:bidi="ar-JO"/>
        </w:rPr>
        <w:t>حسين نصار</w:t>
      </w:r>
      <w:r w:rsidR="0085290F">
        <w:rPr>
          <w:rFonts w:ascii="Traditional Arabic" w:hAnsi="Traditional Arabic" w:cs="Arabic Transparent" w:hint="cs"/>
          <w:color w:val="000000"/>
          <w:sz w:val="28"/>
          <w:szCs w:val="28"/>
          <w:rtl/>
          <w:lang w:bidi="ar-JO"/>
        </w:rPr>
        <w:t>)</w:t>
      </w:r>
      <w:r w:rsidRPr="002319D5">
        <w:rPr>
          <w:rFonts w:ascii="Traditional Arabic" w:hAnsi="Traditional Arabic" w:cs="Arabic Transparent"/>
          <w:color w:val="000000"/>
          <w:sz w:val="28"/>
          <w:szCs w:val="28"/>
          <w:rtl/>
          <w:lang w:bidi="ar-JO"/>
        </w:rPr>
        <w:t>: "وكانت هذه الحركة التي ترمي إلى توضيح آيات القران، هي الحركة العلمية الأولى عند المسلمين فما اتصل بالقرآن من علوم كان أولها ظهوراً، وما ابتعد عنه كان من آخرها، وليس ـ فيما أحسب ـ من شيء أكثر صلة به من محاولة فهمه بإدراك غريب</w:t>
      </w:r>
      <w:r w:rsidR="00364E25">
        <w:rPr>
          <w:rFonts w:ascii="Traditional Arabic" w:hAnsi="Traditional Arabic" w:cs="Arabic Transparent" w:hint="cs"/>
          <w:color w:val="000000"/>
          <w:sz w:val="28"/>
          <w:szCs w:val="28"/>
          <w:rtl/>
          <w:lang w:bidi="ar-JO"/>
        </w:rPr>
        <w:t>ه</w:t>
      </w:r>
      <w:r w:rsidRPr="002319D5">
        <w:rPr>
          <w:rFonts w:ascii="Traditional Arabic" w:hAnsi="Traditional Arabic" w:cs="Arabic Transparent"/>
          <w:color w:val="000000"/>
          <w:sz w:val="28"/>
          <w:szCs w:val="28"/>
          <w:rtl/>
          <w:lang w:bidi="ar-JO"/>
        </w:rPr>
        <w:t xml:space="preserve"> ومشكله، فتفسير غريب القرآن ومشكله أُولى الحركات العلمية التي رآها العرب</w:t>
      </w:r>
      <w:r w:rsidRPr="002319D5">
        <w:rPr>
          <w:rFonts w:ascii="Traditional Arabic" w:hAnsi="Traditional Arabic" w:cs="Arabic Transparent" w:hint="cs"/>
          <w:color w:val="000000"/>
          <w:sz w:val="28"/>
          <w:szCs w:val="28"/>
          <w:rtl/>
          <w:lang w:bidi="ar-JO"/>
        </w:rPr>
        <w:t>".</w:t>
      </w:r>
      <w:r w:rsidR="00E04EFF" w:rsidRPr="00E04EFF">
        <w:rPr>
          <w:rFonts w:ascii="Traditional Arabic" w:hAnsi="Traditional Arabic" w:cs="Arabic Transparent" w:hint="cs"/>
          <w:color w:val="000000"/>
          <w:sz w:val="28"/>
          <w:szCs w:val="28"/>
          <w:vertAlign w:val="superscript"/>
          <w:rtl/>
          <w:lang w:bidi="ar-JO"/>
        </w:rPr>
        <w:t>(</w:t>
      </w:r>
      <w:r w:rsidR="00E04EFF" w:rsidRPr="00E04EFF">
        <w:rPr>
          <w:rStyle w:val="a6"/>
          <w:rFonts w:ascii="Traditional Arabic" w:hAnsi="Traditional Arabic" w:cs="Arabic Transparent"/>
          <w:color w:val="000000"/>
          <w:sz w:val="28"/>
          <w:szCs w:val="28"/>
          <w:rtl/>
          <w:lang w:bidi="ar-JO"/>
        </w:rPr>
        <w:footnoteReference w:id="59"/>
      </w:r>
      <w:r w:rsidR="00E04EFF" w:rsidRPr="00E04EFF">
        <w:rPr>
          <w:rFonts w:ascii="Traditional Arabic" w:hAnsi="Traditional Arabic" w:cs="Arabic Transparent" w:hint="cs"/>
          <w:color w:val="000000"/>
          <w:sz w:val="28"/>
          <w:szCs w:val="28"/>
          <w:vertAlign w:val="superscript"/>
          <w:rtl/>
          <w:lang w:bidi="ar-JO"/>
        </w:rPr>
        <w:t>)</w:t>
      </w:r>
    </w:p>
    <w:p w:rsidR="0038201B" w:rsidRDefault="00364E25" w:rsidP="00364E25">
      <w:pPr>
        <w:autoSpaceDE w:val="0"/>
        <w:autoSpaceDN w:val="0"/>
        <w:bidi/>
        <w:adjustRightInd w:val="0"/>
        <w:spacing w:after="0" w:line="360" w:lineRule="auto"/>
        <w:ind w:firstLine="140"/>
        <w:jc w:val="lowKashida"/>
        <w:rPr>
          <w:rFonts w:ascii="Traditional Arabic" w:hAnsi="Traditional Arabic" w:cs="Arabic Transparent"/>
          <w:sz w:val="28"/>
          <w:szCs w:val="28"/>
          <w:rtl/>
          <w:lang w:bidi="ar-JO"/>
        </w:rPr>
      </w:pPr>
      <w:r>
        <w:rPr>
          <w:rFonts w:ascii="Traditional Arabic" w:hAnsi="Traditional Arabic" w:cs="Arabic Transparent" w:hint="cs"/>
          <w:sz w:val="28"/>
          <w:szCs w:val="28"/>
          <w:rtl/>
          <w:lang w:bidi="ar-JO"/>
        </w:rPr>
        <w:t xml:space="preserve">وأول من كتب في </w:t>
      </w:r>
      <w:r w:rsidR="00416C39" w:rsidRPr="002319D5">
        <w:rPr>
          <w:rFonts w:ascii="Traditional Arabic" w:hAnsi="Traditional Arabic" w:cs="Arabic Transparent" w:hint="cs"/>
          <w:sz w:val="28"/>
          <w:szCs w:val="28"/>
          <w:rtl/>
          <w:lang w:bidi="ar-JO"/>
        </w:rPr>
        <w:t xml:space="preserve">الغريب </w:t>
      </w:r>
      <w:r w:rsidR="00416C39" w:rsidRPr="002319D5">
        <w:rPr>
          <w:rFonts w:ascii="Traditional Arabic" w:hAnsi="Traditional Arabic" w:cs="Arabic Transparent"/>
          <w:sz w:val="28"/>
          <w:szCs w:val="28"/>
          <w:rtl/>
          <w:lang w:bidi="ar-JO"/>
        </w:rPr>
        <w:t>–</w:t>
      </w:r>
      <w:r w:rsidR="00416C39" w:rsidRPr="002319D5">
        <w:rPr>
          <w:rFonts w:ascii="Traditional Arabic" w:hAnsi="Traditional Arabic" w:cs="Arabic Transparent" w:hint="cs"/>
          <w:sz w:val="28"/>
          <w:szCs w:val="28"/>
          <w:rtl/>
          <w:lang w:bidi="ar-JO"/>
        </w:rPr>
        <w:t xml:space="preserve"> على سبيل المثال لا الحصر </w:t>
      </w:r>
      <w:r w:rsidR="00416C39" w:rsidRPr="002319D5">
        <w:rPr>
          <w:rFonts w:ascii="Traditional Arabic" w:hAnsi="Traditional Arabic" w:cs="Arabic Transparent"/>
          <w:sz w:val="28"/>
          <w:szCs w:val="28"/>
          <w:rtl/>
          <w:lang w:bidi="ar-JO"/>
        </w:rPr>
        <w:t>–</w:t>
      </w:r>
      <w:r w:rsidR="0085290F">
        <w:rPr>
          <w:rFonts w:ascii="Traditional Arabic" w:hAnsi="Traditional Arabic" w:cs="Arabic Transparent" w:hint="cs"/>
          <w:sz w:val="28"/>
          <w:szCs w:val="28"/>
          <w:rtl/>
          <w:lang w:bidi="ar-JO"/>
        </w:rPr>
        <w:t>: أبو عبيدة (ت</w:t>
      </w:r>
      <w:r w:rsidR="00E04EFF">
        <w:rPr>
          <w:rFonts w:ascii="Traditional Arabic" w:hAnsi="Traditional Arabic" w:cs="Arabic Transparent" w:hint="cs"/>
          <w:sz w:val="28"/>
          <w:szCs w:val="28"/>
          <w:rtl/>
          <w:lang w:bidi="ar-JO"/>
        </w:rPr>
        <w:t>210ه</w:t>
      </w:r>
      <w:r w:rsidR="00416C39" w:rsidRPr="002319D5">
        <w:rPr>
          <w:rFonts w:ascii="Traditional Arabic" w:hAnsi="Traditional Arabic" w:cs="Arabic Transparent" w:hint="cs"/>
          <w:sz w:val="28"/>
          <w:szCs w:val="28"/>
          <w:rtl/>
          <w:lang w:bidi="ar-JO"/>
        </w:rPr>
        <w:t>ـ) في كتا</w:t>
      </w:r>
      <w:r>
        <w:rPr>
          <w:rFonts w:ascii="Traditional Arabic" w:hAnsi="Traditional Arabic" w:cs="Arabic Transparent" w:hint="cs"/>
          <w:sz w:val="28"/>
          <w:szCs w:val="28"/>
          <w:rtl/>
          <w:lang w:bidi="ar-JO"/>
        </w:rPr>
        <w:t>به: "</w:t>
      </w:r>
      <w:r w:rsidR="0085290F">
        <w:rPr>
          <w:rFonts w:ascii="Traditional Arabic" w:hAnsi="Traditional Arabic" w:cs="Arabic Transparent" w:hint="cs"/>
          <w:sz w:val="28"/>
          <w:szCs w:val="28"/>
          <w:rtl/>
          <w:lang w:bidi="ar-JO"/>
        </w:rPr>
        <w:t>مجاز القرآن" ، والفراء (ت 207هـ) في كتابه " معاني القرآن"، والأخفش (ت215هـ) في كتابه</w:t>
      </w:r>
      <w:r w:rsidR="00416C39" w:rsidRPr="002319D5">
        <w:rPr>
          <w:rFonts w:ascii="Traditional Arabic" w:hAnsi="Traditional Arabic" w:cs="Arabic Transparent" w:hint="cs"/>
          <w:sz w:val="28"/>
          <w:szCs w:val="28"/>
          <w:rtl/>
          <w:lang w:bidi="ar-JO"/>
        </w:rPr>
        <w:t xml:space="preserve"> " معاني القرآن" ، وقد استمر إلى القرن الثالث ا</w:t>
      </w:r>
      <w:r w:rsidR="0085290F">
        <w:rPr>
          <w:rFonts w:ascii="Traditional Arabic" w:hAnsi="Traditional Arabic" w:cs="Arabic Transparent" w:hint="cs"/>
          <w:sz w:val="28"/>
          <w:szCs w:val="28"/>
          <w:rtl/>
          <w:lang w:bidi="ar-JO"/>
        </w:rPr>
        <w:t>لهجري، فظهر كتاب ابن اليزيدي (ت</w:t>
      </w:r>
      <w:r w:rsidR="00416C39" w:rsidRPr="002319D5">
        <w:rPr>
          <w:rFonts w:ascii="Traditional Arabic" w:hAnsi="Traditional Arabic" w:cs="Arabic Transparent" w:hint="cs"/>
          <w:sz w:val="28"/>
          <w:szCs w:val="28"/>
          <w:rtl/>
          <w:lang w:bidi="ar-JO"/>
        </w:rPr>
        <w:t xml:space="preserve"> 237هـ): "غريب</w:t>
      </w:r>
      <w:r w:rsidR="0085290F">
        <w:rPr>
          <w:rFonts w:ascii="Traditional Arabic" w:hAnsi="Traditional Arabic" w:cs="Arabic Transparent" w:hint="cs"/>
          <w:sz w:val="28"/>
          <w:szCs w:val="28"/>
          <w:rtl/>
          <w:lang w:bidi="ar-JO"/>
        </w:rPr>
        <w:t xml:space="preserve"> القرآن وتفسيره"، وابن قتيبة (ت</w:t>
      </w:r>
      <w:r w:rsidR="00416C39" w:rsidRPr="002319D5">
        <w:rPr>
          <w:rFonts w:ascii="Traditional Arabic" w:hAnsi="Traditional Arabic" w:cs="Arabic Transparent" w:hint="cs"/>
          <w:sz w:val="28"/>
          <w:szCs w:val="28"/>
          <w:rtl/>
          <w:lang w:bidi="ar-JO"/>
        </w:rPr>
        <w:t xml:space="preserve"> 276هـ)</w:t>
      </w:r>
      <w:r w:rsidR="0085290F">
        <w:rPr>
          <w:rFonts w:ascii="Traditional Arabic" w:hAnsi="Traditional Arabic" w:cs="Arabic Transparent" w:hint="cs"/>
          <w:sz w:val="28"/>
          <w:szCs w:val="28"/>
          <w:rtl/>
          <w:lang w:bidi="ar-JO"/>
        </w:rPr>
        <w:t xml:space="preserve"> في</w:t>
      </w:r>
      <w:r w:rsidR="00A72F62">
        <w:rPr>
          <w:rFonts w:ascii="Traditional Arabic" w:hAnsi="Traditional Arabic" w:cs="Arabic Transparent" w:hint="cs"/>
          <w:sz w:val="28"/>
          <w:szCs w:val="28"/>
          <w:rtl/>
          <w:lang w:bidi="ar-JO"/>
        </w:rPr>
        <w:t xml:space="preserve"> "</w:t>
      </w:r>
      <w:r w:rsidR="0038201B">
        <w:rPr>
          <w:rFonts w:ascii="Traditional Arabic" w:hAnsi="Traditional Arabic" w:cs="Arabic Transparent" w:hint="cs"/>
          <w:sz w:val="28"/>
          <w:szCs w:val="28"/>
          <w:rtl/>
          <w:lang w:bidi="ar-JO"/>
        </w:rPr>
        <w:t xml:space="preserve">تفسير غريب القرآن" ، وبعده </w:t>
      </w:r>
      <w:r w:rsidR="00416C39" w:rsidRPr="002319D5">
        <w:rPr>
          <w:rFonts w:ascii="Traditional Arabic" w:hAnsi="Traditional Arabic" w:cs="Arabic Transparent" w:hint="cs"/>
          <w:sz w:val="28"/>
          <w:szCs w:val="28"/>
          <w:rtl/>
          <w:lang w:bidi="ar-JO"/>
        </w:rPr>
        <w:t xml:space="preserve">أبو بكر </w:t>
      </w:r>
      <w:proofErr w:type="spellStart"/>
      <w:r w:rsidR="00416C39" w:rsidRPr="002319D5">
        <w:rPr>
          <w:rFonts w:ascii="Traditional Arabic" w:hAnsi="Traditional Arabic" w:cs="Arabic Transparent" w:hint="cs"/>
          <w:sz w:val="28"/>
          <w:szCs w:val="28"/>
          <w:rtl/>
          <w:lang w:bidi="ar-JO"/>
        </w:rPr>
        <w:t>السجستا</w:t>
      </w:r>
      <w:r w:rsidR="00D05587">
        <w:rPr>
          <w:rFonts w:ascii="Traditional Arabic" w:hAnsi="Traditional Arabic" w:cs="Arabic Transparent" w:hint="cs"/>
          <w:sz w:val="28"/>
          <w:szCs w:val="28"/>
          <w:rtl/>
          <w:lang w:bidi="ar-JO"/>
        </w:rPr>
        <w:t>ني</w:t>
      </w:r>
      <w:proofErr w:type="spellEnd"/>
      <w:r w:rsidR="00D05587">
        <w:rPr>
          <w:rFonts w:ascii="Traditional Arabic" w:hAnsi="Traditional Arabic" w:cs="Arabic Transparent" w:hint="cs"/>
          <w:sz w:val="28"/>
          <w:szCs w:val="28"/>
          <w:rtl/>
          <w:lang w:bidi="ar-JO"/>
        </w:rPr>
        <w:t xml:space="preserve"> (ت 330هـ) </w:t>
      </w:r>
      <w:r>
        <w:rPr>
          <w:rFonts w:ascii="Traditional Arabic" w:hAnsi="Traditional Arabic" w:cs="Arabic Transparent" w:hint="cs"/>
          <w:sz w:val="28"/>
          <w:szCs w:val="28"/>
          <w:rtl/>
          <w:lang w:bidi="ar-JO"/>
        </w:rPr>
        <w:t xml:space="preserve">في كتابه </w:t>
      </w:r>
      <w:r w:rsidR="00D05587">
        <w:rPr>
          <w:rFonts w:ascii="Traditional Arabic" w:hAnsi="Traditional Arabic" w:cs="Arabic Transparent" w:hint="cs"/>
          <w:sz w:val="28"/>
          <w:szCs w:val="28"/>
          <w:rtl/>
          <w:lang w:bidi="ar-JO"/>
        </w:rPr>
        <w:t>المسمى</w:t>
      </w:r>
      <w:r w:rsidR="0038201B">
        <w:rPr>
          <w:rFonts w:ascii="Traditional Arabic" w:hAnsi="Traditional Arabic" w:cs="Arabic Transparent" w:hint="cs"/>
          <w:sz w:val="28"/>
          <w:szCs w:val="28"/>
          <w:rtl/>
          <w:lang w:bidi="ar-JO"/>
        </w:rPr>
        <w:t xml:space="preserve"> "</w:t>
      </w:r>
      <w:r w:rsidR="00416C39" w:rsidRPr="002319D5">
        <w:rPr>
          <w:rFonts w:ascii="Traditional Arabic" w:hAnsi="Traditional Arabic" w:cs="Arabic Transparent" w:hint="cs"/>
          <w:sz w:val="28"/>
          <w:szCs w:val="28"/>
          <w:rtl/>
          <w:lang w:bidi="ar-JO"/>
        </w:rPr>
        <w:t>نزهة القلوب في تفسير علام الغيوب" .</w:t>
      </w:r>
    </w:p>
    <w:p w:rsidR="00416C39" w:rsidRPr="004B1370" w:rsidRDefault="00416C39" w:rsidP="00364E25">
      <w:pPr>
        <w:autoSpaceDE w:val="0"/>
        <w:autoSpaceDN w:val="0"/>
        <w:bidi/>
        <w:adjustRightInd w:val="0"/>
        <w:spacing w:after="0" w:line="360" w:lineRule="auto"/>
        <w:jc w:val="lowKashida"/>
        <w:rPr>
          <w:rFonts w:ascii="Traditional Arabic" w:hAnsi="Traditional Arabic" w:cs="Arabic Transparent"/>
          <w:sz w:val="28"/>
          <w:szCs w:val="28"/>
          <w:lang w:bidi="ar-JO"/>
        </w:rPr>
      </w:pPr>
      <w:r w:rsidRPr="002319D5">
        <w:rPr>
          <w:rFonts w:ascii="Traditional Arabic" w:hAnsi="Traditional Arabic" w:cs="Arabic Transparent"/>
          <w:color w:val="000000"/>
          <w:sz w:val="28"/>
          <w:szCs w:val="28"/>
          <w:rtl/>
          <w:lang w:bidi="ar-JO"/>
        </w:rPr>
        <w:t>وأشهر</w:t>
      </w:r>
      <w:r w:rsidRPr="002319D5">
        <w:rPr>
          <w:rFonts w:ascii="Traditional Arabic" w:hAnsi="Traditional Arabic" w:cs="Arabic Transparent" w:hint="cs"/>
          <w:color w:val="000000"/>
          <w:sz w:val="28"/>
          <w:szCs w:val="28"/>
          <w:rtl/>
          <w:lang w:bidi="ar-JO"/>
        </w:rPr>
        <w:t xml:space="preserve"> كتب الغريب</w:t>
      </w:r>
      <w:r w:rsidRPr="002319D5">
        <w:rPr>
          <w:rFonts w:ascii="Traditional Arabic" w:hAnsi="Traditional Arabic" w:cs="Arabic Transparent"/>
          <w:color w:val="000000"/>
          <w:sz w:val="28"/>
          <w:szCs w:val="28"/>
          <w:rtl/>
          <w:lang w:bidi="ar-JO"/>
        </w:rPr>
        <w:t xml:space="preserve">: </w:t>
      </w:r>
      <w:r w:rsidRPr="002319D5">
        <w:rPr>
          <w:rFonts w:ascii="Traditional Arabic" w:hAnsi="Traditional Arabic" w:cs="Arabic Transparent" w:hint="cs"/>
          <w:color w:val="000000"/>
          <w:sz w:val="28"/>
          <w:szCs w:val="28"/>
          <w:rtl/>
          <w:lang w:bidi="ar-JO"/>
        </w:rPr>
        <w:t>"</w:t>
      </w:r>
      <w:r w:rsidR="00364E25">
        <w:rPr>
          <w:rFonts w:ascii="Traditional Arabic" w:hAnsi="Traditional Arabic" w:cs="Arabic Transparent" w:hint="cs"/>
          <w:color w:val="000000"/>
          <w:sz w:val="28"/>
          <w:szCs w:val="28"/>
          <w:rtl/>
          <w:lang w:bidi="ar-JO"/>
        </w:rPr>
        <w:t xml:space="preserve">مفردات ألفاظ القرآن </w:t>
      </w:r>
      <w:r w:rsidRPr="002319D5">
        <w:rPr>
          <w:rFonts w:ascii="Traditional Arabic" w:hAnsi="Traditional Arabic" w:cs="Arabic Transparent" w:hint="cs"/>
          <w:color w:val="000000"/>
          <w:sz w:val="28"/>
          <w:szCs w:val="28"/>
          <w:rtl/>
          <w:lang w:bidi="ar-JO"/>
        </w:rPr>
        <w:t xml:space="preserve">" </w:t>
      </w:r>
      <w:r>
        <w:rPr>
          <w:rFonts w:ascii="Traditional Arabic" w:hAnsi="Traditional Arabic" w:cs="Arabic Transparent" w:hint="cs"/>
          <w:color w:val="000000"/>
          <w:sz w:val="28"/>
          <w:szCs w:val="28"/>
          <w:rtl/>
          <w:lang w:bidi="ar-JO"/>
        </w:rPr>
        <w:t>للراغب الأصفهاني الذي ظهر</w:t>
      </w:r>
      <w:r w:rsidRPr="004B1370">
        <w:rPr>
          <w:rFonts w:ascii="Traditional Arabic" w:hAnsi="Traditional Arabic" w:cs="Arabic Transparent"/>
          <w:color w:val="000000"/>
          <w:sz w:val="28"/>
          <w:szCs w:val="28"/>
          <w:rtl/>
          <w:lang w:bidi="ar-JO"/>
        </w:rPr>
        <w:t xml:space="preserve"> في القرن الخامس الهجري</w:t>
      </w:r>
      <w:r w:rsidRPr="004B1370">
        <w:rPr>
          <w:rFonts w:ascii="Simplified Arabic" w:hAnsi="Simplified Arabic" w:cs="Arabic Transparent"/>
          <w:color w:val="000000"/>
          <w:sz w:val="28"/>
          <w:szCs w:val="28"/>
          <w:rtl/>
          <w:lang w:bidi="ar-JO"/>
        </w:rPr>
        <w:t xml:space="preserve"> </w:t>
      </w:r>
      <w:r w:rsidRPr="004B1370">
        <w:rPr>
          <w:rFonts w:ascii="Traditional Arabic" w:hAnsi="Traditional Arabic" w:cs="Arabic Transparent"/>
          <w:color w:val="000000"/>
          <w:sz w:val="28"/>
          <w:szCs w:val="28"/>
          <w:rtl/>
          <w:lang w:bidi="ar-JO"/>
        </w:rPr>
        <w:t>، وهو يبحث في الأصل المادي للمفردة القرآنية في دراسة مفهرسة وافية تفيد في بيان دقة الانتقاء القرآني نتيجة معرفة أصل الوضع للمفردة.</w:t>
      </w:r>
      <w:r>
        <w:rPr>
          <w:rFonts w:ascii="Traditional Arabic" w:hAnsi="Traditional Arabic" w:cs="Arabic Transparent" w:hint="cs"/>
          <w:sz w:val="28"/>
          <w:szCs w:val="28"/>
          <w:rtl/>
          <w:lang w:bidi="ar-JO"/>
        </w:rPr>
        <w:t xml:space="preserve"> </w:t>
      </w:r>
      <w:r w:rsidRPr="004B1370">
        <w:rPr>
          <w:rFonts w:ascii="Traditional Arabic" w:hAnsi="Traditional Arabic" w:cs="Arabic Transparent" w:hint="cs"/>
          <w:sz w:val="28"/>
          <w:szCs w:val="28"/>
          <w:vertAlign w:val="superscript"/>
          <w:rtl/>
          <w:lang w:bidi="ar-JO"/>
        </w:rPr>
        <w:t>(</w:t>
      </w:r>
      <w:r w:rsidRPr="004B1370">
        <w:rPr>
          <w:rStyle w:val="a6"/>
          <w:rFonts w:ascii="Traditional Arabic" w:hAnsi="Traditional Arabic" w:cs="Arabic Transparent"/>
          <w:sz w:val="28"/>
          <w:szCs w:val="28"/>
          <w:rtl/>
          <w:lang w:bidi="ar-JO"/>
        </w:rPr>
        <w:footnoteReference w:id="60"/>
      </w:r>
      <w:r w:rsidRPr="004B1370">
        <w:rPr>
          <w:rFonts w:ascii="Traditional Arabic" w:hAnsi="Traditional Arabic" w:cs="Arabic Transparent" w:hint="cs"/>
          <w:sz w:val="28"/>
          <w:szCs w:val="28"/>
          <w:vertAlign w:val="superscript"/>
          <w:rtl/>
          <w:lang w:bidi="ar-JO"/>
        </w:rPr>
        <w:t>)</w:t>
      </w:r>
    </w:p>
    <w:p w:rsidR="00416C39" w:rsidRDefault="00416C39" w:rsidP="002E5A76">
      <w:pPr>
        <w:pStyle w:val="a7"/>
        <w:numPr>
          <w:ilvl w:val="0"/>
          <w:numId w:val="23"/>
        </w:numPr>
        <w:autoSpaceDE w:val="0"/>
        <w:autoSpaceDN w:val="0"/>
        <w:bidi/>
        <w:adjustRightInd w:val="0"/>
        <w:spacing w:after="0" w:line="360" w:lineRule="auto"/>
        <w:ind w:left="282" w:firstLine="0"/>
        <w:jc w:val="lowKashida"/>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lastRenderedPageBreak/>
        <w:t>تتفاوت كتب الغريب في طريقة دراستها للمفردة القرآنية ، فمنها ما هو مختصر يهدف فقط إلى بيان مدلولها، ومنها ما يتوسع في الشرح والدرس مع الإشارة إلى معاني المفردة في الحديث النبوي الشريف والاستشهاد بالشواهد الشعرية والنثرية.</w:t>
      </w:r>
    </w:p>
    <w:p w:rsidR="00416C39" w:rsidRPr="000C3B33" w:rsidRDefault="00416C39" w:rsidP="00E954C1">
      <w:pPr>
        <w:autoSpaceDE w:val="0"/>
        <w:autoSpaceDN w:val="0"/>
        <w:bidi/>
        <w:adjustRightInd w:val="0"/>
        <w:spacing w:after="0" w:line="360" w:lineRule="auto"/>
        <w:ind w:left="282"/>
        <w:jc w:val="lowKashida"/>
        <w:rPr>
          <w:rFonts w:ascii="Traditional Arabic" w:hAnsi="Traditional Arabic" w:cs="Arabic Transparent"/>
          <w:color w:val="000000"/>
          <w:sz w:val="28"/>
          <w:szCs w:val="28"/>
          <w:rtl/>
          <w:lang w:bidi="ar-JO"/>
        </w:rPr>
      </w:pPr>
      <w:r w:rsidRPr="000C3B33">
        <w:rPr>
          <w:rFonts w:ascii="Traditional Arabic" w:hAnsi="Traditional Arabic" w:cs="Arabic Transparent"/>
          <w:color w:val="000000"/>
          <w:sz w:val="28"/>
          <w:szCs w:val="28"/>
          <w:rtl/>
          <w:lang w:bidi="ar-JO"/>
        </w:rPr>
        <w:t>وبالنظر في المناهج التي سارت عليها المؤلفات السابقة في (غريب القرآن) نجد أنها لا تخلو من طريقين</w:t>
      </w:r>
      <w:r w:rsidRPr="000C3B33">
        <w:rPr>
          <w:rFonts w:ascii="Traditional Arabic" w:hAnsi="Traditional Arabic" w:cs="Arabic Transparent" w:hint="cs"/>
          <w:color w:val="000000"/>
          <w:sz w:val="28"/>
          <w:szCs w:val="28"/>
          <w:rtl/>
          <w:lang w:bidi="ar-JO"/>
        </w:rPr>
        <w:t xml:space="preserve"> في ترتيب المفردات </w:t>
      </w:r>
      <w:r w:rsidRPr="000C3B33">
        <w:rPr>
          <w:rFonts w:ascii="Traditional Arabic" w:hAnsi="Traditional Arabic" w:cs="Arabic Transparent"/>
          <w:color w:val="000000"/>
          <w:sz w:val="28"/>
          <w:szCs w:val="28"/>
          <w:rtl/>
          <w:lang w:bidi="ar-JO"/>
        </w:rPr>
        <w:t>:</w:t>
      </w:r>
    </w:p>
    <w:p w:rsidR="00416C39" w:rsidRPr="0030014E" w:rsidRDefault="00D05587" w:rsidP="00364E25">
      <w:pPr>
        <w:autoSpaceDE w:val="0"/>
        <w:autoSpaceDN w:val="0"/>
        <w:bidi/>
        <w:adjustRightInd w:val="0"/>
        <w:spacing w:after="0" w:line="360" w:lineRule="auto"/>
        <w:ind w:left="566"/>
        <w:jc w:val="lowKashida"/>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أولاً</w:t>
      </w:r>
      <w:r w:rsidR="00416C39" w:rsidRPr="0030014E">
        <w:rPr>
          <w:rFonts w:ascii="Traditional Arabic" w:hAnsi="Traditional Arabic" w:cs="Arabic Transparent"/>
          <w:color w:val="000000"/>
          <w:sz w:val="28"/>
          <w:szCs w:val="28"/>
          <w:rtl/>
          <w:lang w:bidi="ar-JO"/>
        </w:rPr>
        <w:t>: ترتيب الأل</w:t>
      </w:r>
      <w:r w:rsidR="00416C39">
        <w:rPr>
          <w:rFonts w:ascii="Traditional Arabic" w:hAnsi="Traditional Arabic" w:cs="Arabic Transparent"/>
          <w:color w:val="000000"/>
          <w:sz w:val="28"/>
          <w:szCs w:val="28"/>
          <w:rtl/>
          <w:lang w:bidi="ar-JO"/>
        </w:rPr>
        <w:t>فاظ حسب ورودها في المصحف الشريف</w:t>
      </w:r>
      <w:r w:rsidR="00416C39">
        <w:rPr>
          <w:rFonts w:ascii="Traditional Arabic" w:hAnsi="Traditional Arabic" w:cs="Arabic Transparent" w:hint="cs"/>
          <w:color w:val="000000"/>
          <w:sz w:val="28"/>
          <w:szCs w:val="28"/>
          <w:rtl/>
          <w:lang w:bidi="ar-JO"/>
        </w:rPr>
        <w:t xml:space="preserve"> </w:t>
      </w:r>
      <w:r w:rsidR="00416C39">
        <w:rPr>
          <w:rFonts w:ascii="Traditional Arabic" w:hAnsi="Traditional Arabic" w:cs="Arabic Transparent"/>
          <w:color w:val="000000"/>
          <w:sz w:val="28"/>
          <w:szCs w:val="28"/>
          <w:rtl/>
          <w:lang w:bidi="ar-JO"/>
        </w:rPr>
        <w:t>وهو الأقدم</w:t>
      </w:r>
      <w:r w:rsidR="00853B32">
        <w:rPr>
          <w:rFonts w:ascii="Traditional Arabic" w:hAnsi="Traditional Arabic" w:cs="Arabic Transparent"/>
          <w:color w:val="000000"/>
          <w:sz w:val="28"/>
          <w:szCs w:val="28"/>
          <w:rtl/>
          <w:lang w:bidi="ar-JO"/>
        </w:rPr>
        <w:t>، درج عليه أغلب المصّنف</w:t>
      </w:r>
      <w:r w:rsidR="00364E25">
        <w:rPr>
          <w:rFonts w:ascii="Traditional Arabic" w:hAnsi="Traditional Arabic" w:cs="Arabic Transparent" w:hint="cs"/>
          <w:color w:val="000000"/>
          <w:sz w:val="28"/>
          <w:szCs w:val="28"/>
          <w:rtl/>
          <w:lang w:bidi="ar-JO"/>
        </w:rPr>
        <w:t>ي</w:t>
      </w:r>
      <w:r w:rsidR="00416C39" w:rsidRPr="0030014E">
        <w:rPr>
          <w:rFonts w:ascii="Traditional Arabic" w:hAnsi="Traditional Arabic" w:cs="Arabic Transparent"/>
          <w:color w:val="000000"/>
          <w:sz w:val="28"/>
          <w:szCs w:val="28"/>
          <w:rtl/>
          <w:lang w:bidi="ar-JO"/>
        </w:rPr>
        <w:t>ن في غريب القرآن الكريم</w:t>
      </w:r>
      <w:r w:rsidR="00416C39">
        <w:rPr>
          <w:rFonts w:ascii="Traditional Arabic" w:hAnsi="Traditional Arabic" w:cs="Arabic Transparent" w:hint="cs"/>
          <w:color w:val="000000"/>
          <w:sz w:val="28"/>
          <w:szCs w:val="28"/>
          <w:rtl/>
          <w:lang w:bidi="ar-JO"/>
        </w:rPr>
        <w:t>:</w:t>
      </w:r>
      <w:r w:rsidR="00416C39" w:rsidRPr="0030014E">
        <w:rPr>
          <w:rFonts w:ascii="Traditional Arabic" w:hAnsi="Traditional Arabic" w:cs="Arabic Transparent"/>
          <w:color w:val="000000"/>
          <w:sz w:val="28"/>
          <w:szCs w:val="28"/>
          <w:rtl/>
          <w:lang w:bidi="ar-JO"/>
        </w:rPr>
        <w:t xml:space="preserve"> كزيد بن علي (</w:t>
      </w:r>
      <w:r>
        <w:rPr>
          <w:rFonts w:ascii="Traditional Arabic" w:hAnsi="Traditional Arabic" w:cs="Arabic Transparent" w:hint="cs"/>
          <w:color w:val="000000"/>
          <w:sz w:val="28"/>
          <w:szCs w:val="28"/>
          <w:rtl/>
          <w:lang w:bidi="ar-JO"/>
        </w:rPr>
        <w:t xml:space="preserve">ت </w:t>
      </w:r>
      <w:r w:rsidR="00416C39" w:rsidRPr="0030014E">
        <w:rPr>
          <w:rFonts w:ascii="Traditional Arabic" w:hAnsi="Traditional Arabic" w:cs="Arabic Transparent"/>
          <w:color w:val="000000"/>
          <w:sz w:val="28"/>
          <w:szCs w:val="28"/>
          <w:rtl/>
          <w:lang w:bidi="ar-JO"/>
        </w:rPr>
        <w:t>120 هـ) ، وأبي عبيدة (</w:t>
      </w:r>
      <w:r>
        <w:rPr>
          <w:rFonts w:ascii="Traditional Arabic" w:hAnsi="Traditional Arabic" w:cs="Arabic Transparent" w:hint="cs"/>
          <w:color w:val="000000"/>
          <w:sz w:val="28"/>
          <w:szCs w:val="28"/>
          <w:rtl/>
          <w:lang w:bidi="ar-JO"/>
        </w:rPr>
        <w:t>ت</w:t>
      </w:r>
      <w:r w:rsidR="000C3B33">
        <w:rPr>
          <w:rFonts w:ascii="Traditional Arabic" w:hAnsi="Traditional Arabic" w:cs="Arabic Transparent"/>
          <w:color w:val="000000"/>
          <w:sz w:val="28"/>
          <w:szCs w:val="28"/>
          <w:rtl/>
          <w:lang w:bidi="ar-JO"/>
        </w:rPr>
        <w:t>210</w:t>
      </w:r>
      <w:r w:rsidR="00416C39" w:rsidRPr="0030014E">
        <w:rPr>
          <w:rFonts w:ascii="Traditional Arabic" w:hAnsi="Traditional Arabic" w:cs="Arabic Transparent"/>
          <w:color w:val="000000"/>
          <w:sz w:val="28"/>
          <w:szCs w:val="28"/>
          <w:rtl/>
          <w:lang w:bidi="ar-JO"/>
        </w:rPr>
        <w:t>هـ) ، وأبي عبد الرحمن اليزيدي (</w:t>
      </w:r>
      <w:r>
        <w:rPr>
          <w:rFonts w:ascii="Traditional Arabic" w:hAnsi="Traditional Arabic" w:cs="Arabic Transparent" w:hint="cs"/>
          <w:color w:val="000000"/>
          <w:sz w:val="28"/>
          <w:szCs w:val="28"/>
          <w:rtl/>
          <w:lang w:bidi="ar-JO"/>
        </w:rPr>
        <w:t xml:space="preserve">ت </w:t>
      </w:r>
      <w:r w:rsidR="00416C39" w:rsidRPr="0030014E">
        <w:rPr>
          <w:rFonts w:ascii="Traditional Arabic" w:hAnsi="Traditional Arabic" w:cs="Arabic Transparent"/>
          <w:color w:val="000000"/>
          <w:sz w:val="28"/>
          <w:szCs w:val="28"/>
          <w:rtl/>
          <w:lang w:bidi="ar-JO"/>
        </w:rPr>
        <w:t>237هـ) ، وابن قتيبة (</w:t>
      </w:r>
      <w:r>
        <w:rPr>
          <w:rFonts w:ascii="Traditional Arabic" w:hAnsi="Traditional Arabic" w:cs="Arabic Transparent" w:hint="cs"/>
          <w:color w:val="000000"/>
          <w:sz w:val="28"/>
          <w:szCs w:val="28"/>
          <w:rtl/>
          <w:lang w:bidi="ar-JO"/>
        </w:rPr>
        <w:t xml:space="preserve">ت </w:t>
      </w:r>
      <w:r w:rsidR="00416C39" w:rsidRPr="0030014E">
        <w:rPr>
          <w:rFonts w:ascii="Traditional Arabic" w:hAnsi="Traditional Arabic" w:cs="Arabic Transparent"/>
          <w:color w:val="000000"/>
          <w:sz w:val="28"/>
          <w:szCs w:val="28"/>
          <w:rtl/>
          <w:lang w:bidi="ar-JO"/>
        </w:rPr>
        <w:t>276 هـ) وغلام ثعلب (</w:t>
      </w:r>
      <w:r>
        <w:rPr>
          <w:rFonts w:ascii="Traditional Arabic" w:hAnsi="Traditional Arabic" w:cs="Arabic Transparent" w:hint="cs"/>
          <w:color w:val="000000"/>
          <w:sz w:val="28"/>
          <w:szCs w:val="28"/>
          <w:rtl/>
          <w:lang w:bidi="ar-JO"/>
        </w:rPr>
        <w:t xml:space="preserve">ت </w:t>
      </w:r>
      <w:r w:rsidR="00416C39" w:rsidRPr="0030014E">
        <w:rPr>
          <w:rFonts w:ascii="Traditional Arabic" w:hAnsi="Traditional Arabic" w:cs="Arabic Transparent"/>
          <w:color w:val="000000"/>
          <w:sz w:val="28"/>
          <w:szCs w:val="28"/>
          <w:rtl/>
          <w:lang w:bidi="ar-JO"/>
        </w:rPr>
        <w:t>354 هـ) ، ومكي بن أبي طالب (</w:t>
      </w:r>
      <w:r>
        <w:rPr>
          <w:rFonts w:ascii="Traditional Arabic" w:hAnsi="Traditional Arabic" w:cs="Arabic Transparent" w:hint="cs"/>
          <w:color w:val="000000"/>
          <w:sz w:val="28"/>
          <w:szCs w:val="28"/>
          <w:rtl/>
          <w:lang w:bidi="ar-JO"/>
        </w:rPr>
        <w:t>ت 437هـ</w:t>
      </w:r>
      <w:r>
        <w:rPr>
          <w:rFonts w:ascii="Traditional Arabic" w:hAnsi="Traditional Arabic" w:cs="Arabic Transparent"/>
          <w:color w:val="000000"/>
          <w:sz w:val="28"/>
          <w:szCs w:val="28"/>
          <w:rtl/>
          <w:lang w:bidi="ar-JO"/>
        </w:rPr>
        <w:t>) ، وابن مطرف الكناني (</w:t>
      </w:r>
      <w:r>
        <w:rPr>
          <w:rFonts w:ascii="Traditional Arabic" w:hAnsi="Traditional Arabic" w:cs="Arabic Transparent" w:hint="cs"/>
          <w:color w:val="000000"/>
          <w:sz w:val="28"/>
          <w:szCs w:val="28"/>
          <w:rtl/>
          <w:lang w:bidi="ar-JO"/>
        </w:rPr>
        <w:t>ت 454</w:t>
      </w:r>
      <w:r w:rsidR="00416C39" w:rsidRPr="0030014E">
        <w:rPr>
          <w:rFonts w:ascii="Traditional Arabic" w:hAnsi="Traditional Arabic" w:cs="Arabic Transparent"/>
          <w:color w:val="000000"/>
          <w:sz w:val="28"/>
          <w:szCs w:val="28"/>
          <w:rtl/>
          <w:lang w:bidi="ar-JO"/>
        </w:rPr>
        <w:t xml:space="preserve">هـ) ، والكرماني </w:t>
      </w:r>
      <w:r>
        <w:rPr>
          <w:rFonts w:ascii="Traditional Arabic" w:hAnsi="Traditional Arabic" w:cs="Arabic Transparent" w:hint="cs"/>
          <w:color w:val="000000"/>
          <w:sz w:val="28"/>
          <w:szCs w:val="28"/>
          <w:rtl/>
          <w:lang w:bidi="ar-JO"/>
        </w:rPr>
        <w:t xml:space="preserve">( ت </w:t>
      </w:r>
      <w:r w:rsidR="00416C39" w:rsidRPr="0030014E">
        <w:rPr>
          <w:rFonts w:ascii="Traditional Arabic" w:hAnsi="Traditional Arabic" w:cs="Arabic Transparent"/>
          <w:color w:val="000000"/>
          <w:sz w:val="28"/>
          <w:szCs w:val="28"/>
          <w:rtl/>
          <w:lang w:bidi="ar-JO"/>
        </w:rPr>
        <w:t xml:space="preserve">531هـ) ، وابن الأنباري، والخزرجي </w:t>
      </w:r>
      <w:r>
        <w:rPr>
          <w:rFonts w:ascii="Traditional Arabic" w:hAnsi="Traditional Arabic" w:cs="Arabic Transparent" w:hint="cs"/>
          <w:color w:val="000000"/>
          <w:sz w:val="28"/>
          <w:szCs w:val="28"/>
          <w:rtl/>
          <w:lang w:bidi="ar-JO"/>
        </w:rPr>
        <w:t xml:space="preserve">( ت </w:t>
      </w:r>
      <w:r w:rsidR="000C3B33">
        <w:rPr>
          <w:rFonts w:ascii="Traditional Arabic" w:hAnsi="Traditional Arabic" w:cs="Arabic Transparent"/>
          <w:color w:val="000000"/>
          <w:sz w:val="28"/>
          <w:szCs w:val="28"/>
          <w:rtl/>
          <w:lang w:bidi="ar-JO"/>
        </w:rPr>
        <w:t>582 هـ)</w:t>
      </w:r>
      <w:r w:rsidR="00416C39">
        <w:rPr>
          <w:rFonts w:ascii="Traditional Arabic" w:hAnsi="Traditional Arabic" w:cs="Arabic Transparent"/>
          <w:color w:val="000000"/>
          <w:sz w:val="28"/>
          <w:szCs w:val="28"/>
          <w:rtl/>
          <w:lang w:bidi="ar-JO"/>
        </w:rPr>
        <w:t>، وابن الجوزي</w:t>
      </w:r>
      <w:r>
        <w:rPr>
          <w:rFonts w:ascii="Traditional Arabic" w:hAnsi="Traditional Arabic" w:cs="Arabic Transparent" w:hint="cs"/>
          <w:color w:val="000000"/>
          <w:sz w:val="28"/>
          <w:szCs w:val="28"/>
          <w:rtl/>
          <w:lang w:bidi="ar-JO"/>
        </w:rPr>
        <w:t xml:space="preserve">( ت </w:t>
      </w:r>
      <w:r w:rsidR="00416C39">
        <w:rPr>
          <w:rFonts w:ascii="Traditional Arabic" w:hAnsi="Traditional Arabic" w:cs="Arabic Transparent"/>
          <w:color w:val="000000"/>
          <w:sz w:val="28"/>
          <w:szCs w:val="28"/>
          <w:rtl/>
          <w:lang w:bidi="ar-JO"/>
        </w:rPr>
        <w:t>597 هـ)</w:t>
      </w:r>
      <w:r w:rsidR="00416C39" w:rsidRPr="0030014E">
        <w:rPr>
          <w:rFonts w:ascii="Traditional Arabic" w:hAnsi="Traditional Arabic" w:cs="Arabic Transparent"/>
          <w:color w:val="000000"/>
          <w:sz w:val="28"/>
          <w:szCs w:val="28"/>
          <w:rtl/>
          <w:lang w:bidi="ar-JO"/>
        </w:rPr>
        <w:t xml:space="preserve">، وابن التركماني </w:t>
      </w:r>
      <w:r>
        <w:rPr>
          <w:rFonts w:ascii="Traditional Arabic" w:hAnsi="Traditional Arabic" w:cs="Arabic Transparent" w:hint="cs"/>
          <w:color w:val="000000"/>
          <w:sz w:val="28"/>
          <w:szCs w:val="28"/>
          <w:rtl/>
          <w:lang w:bidi="ar-JO"/>
        </w:rPr>
        <w:t xml:space="preserve">( ت </w:t>
      </w:r>
      <w:r w:rsidR="00416C39" w:rsidRPr="0030014E">
        <w:rPr>
          <w:rFonts w:ascii="Traditional Arabic" w:hAnsi="Traditional Arabic" w:cs="Arabic Transparent"/>
          <w:color w:val="000000"/>
          <w:sz w:val="28"/>
          <w:szCs w:val="28"/>
          <w:rtl/>
          <w:lang w:bidi="ar-JO"/>
        </w:rPr>
        <w:t xml:space="preserve">750 هـ) ، وابن الملقن </w:t>
      </w:r>
      <w:r w:rsidR="000C3B33">
        <w:rPr>
          <w:rFonts w:ascii="Traditional Arabic" w:hAnsi="Traditional Arabic" w:cs="Arabic Transparent" w:hint="cs"/>
          <w:color w:val="000000"/>
          <w:sz w:val="28"/>
          <w:szCs w:val="28"/>
          <w:rtl/>
          <w:lang w:bidi="ar-JO"/>
        </w:rPr>
        <w:t>(</w:t>
      </w:r>
      <w:r>
        <w:rPr>
          <w:rFonts w:ascii="Traditional Arabic" w:hAnsi="Traditional Arabic" w:cs="Arabic Transparent" w:hint="cs"/>
          <w:color w:val="000000"/>
          <w:sz w:val="28"/>
          <w:szCs w:val="28"/>
          <w:rtl/>
          <w:lang w:bidi="ar-JO"/>
        </w:rPr>
        <w:t>ت</w:t>
      </w:r>
      <w:r w:rsidR="000C3B33">
        <w:rPr>
          <w:rFonts w:ascii="Traditional Arabic" w:hAnsi="Traditional Arabic" w:cs="Arabic Transparent"/>
          <w:color w:val="000000"/>
          <w:sz w:val="28"/>
          <w:szCs w:val="28"/>
          <w:rtl/>
          <w:lang w:bidi="ar-JO"/>
        </w:rPr>
        <w:t>804هـ)</w:t>
      </w:r>
      <w:r w:rsidR="00416C39" w:rsidRPr="0030014E">
        <w:rPr>
          <w:rFonts w:ascii="Traditional Arabic" w:hAnsi="Traditional Arabic" w:cs="Arabic Transparent"/>
          <w:color w:val="000000"/>
          <w:sz w:val="28"/>
          <w:szCs w:val="28"/>
          <w:rtl/>
          <w:lang w:bidi="ar-JO"/>
        </w:rPr>
        <w:t xml:space="preserve">، وابن الهائم </w:t>
      </w:r>
      <w:r>
        <w:rPr>
          <w:rFonts w:ascii="Traditional Arabic" w:hAnsi="Traditional Arabic" w:cs="Arabic Transparent" w:hint="cs"/>
          <w:color w:val="000000"/>
          <w:sz w:val="28"/>
          <w:szCs w:val="28"/>
          <w:rtl/>
          <w:lang w:bidi="ar-JO"/>
        </w:rPr>
        <w:t>(ت</w:t>
      </w:r>
      <w:r>
        <w:rPr>
          <w:rFonts w:ascii="Traditional Arabic" w:hAnsi="Traditional Arabic" w:cs="Arabic Transparent"/>
          <w:color w:val="000000"/>
          <w:sz w:val="28"/>
          <w:szCs w:val="28"/>
          <w:rtl/>
          <w:lang w:bidi="ar-JO"/>
        </w:rPr>
        <w:t>815</w:t>
      </w:r>
      <w:r w:rsidR="00416C39" w:rsidRPr="0030014E">
        <w:rPr>
          <w:rFonts w:ascii="Traditional Arabic" w:hAnsi="Traditional Arabic" w:cs="Arabic Transparent"/>
          <w:color w:val="000000"/>
          <w:sz w:val="28"/>
          <w:szCs w:val="28"/>
          <w:rtl/>
          <w:lang w:bidi="ar-JO"/>
        </w:rPr>
        <w:t xml:space="preserve">هـ) ، وابن الشحنة </w:t>
      </w:r>
      <w:r>
        <w:rPr>
          <w:rFonts w:ascii="Traditional Arabic" w:hAnsi="Traditional Arabic" w:cs="Arabic Transparent" w:hint="cs"/>
          <w:color w:val="000000"/>
          <w:sz w:val="28"/>
          <w:szCs w:val="28"/>
          <w:rtl/>
          <w:lang w:bidi="ar-JO"/>
        </w:rPr>
        <w:t xml:space="preserve">( ت </w:t>
      </w:r>
      <w:r w:rsidR="00416C39" w:rsidRPr="0030014E">
        <w:rPr>
          <w:rFonts w:ascii="Traditional Arabic" w:hAnsi="Traditional Arabic" w:cs="Arabic Transparent"/>
          <w:color w:val="000000"/>
          <w:sz w:val="28"/>
          <w:szCs w:val="28"/>
          <w:rtl/>
          <w:lang w:bidi="ar-JO"/>
        </w:rPr>
        <w:t>921هـ) ، وغيرهم.</w:t>
      </w:r>
    </w:p>
    <w:p w:rsidR="00416C39" w:rsidRPr="0030014E" w:rsidRDefault="00D05587" w:rsidP="00E954C1">
      <w:pPr>
        <w:autoSpaceDE w:val="0"/>
        <w:autoSpaceDN w:val="0"/>
        <w:bidi/>
        <w:adjustRightInd w:val="0"/>
        <w:spacing w:after="0" w:line="360" w:lineRule="auto"/>
        <w:ind w:left="566"/>
        <w:jc w:val="lowKashida"/>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ثانياً</w:t>
      </w:r>
      <w:r w:rsidR="00416C39" w:rsidRPr="0030014E">
        <w:rPr>
          <w:rFonts w:ascii="Traditional Arabic" w:hAnsi="Traditional Arabic" w:cs="Arabic Transparent"/>
          <w:color w:val="000000"/>
          <w:sz w:val="28"/>
          <w:szCs w:val="28"/>
          <w:rtl/>
          <w:lang w:bidi="ar-JO"/>
        </w:rPr>
        <w:t>: ترتيب الألف</w:t>
      </w:r>
      <w:r w:rsidR="00416C39">
        <w:rPr>
          <w:rFonts w:ascii="Traditional Arabic" w:hAnsi="Traditional Arabic" w:cs="Arabic Transparent"/>
          <w:color w:val="000000"/>
          <w:sz w:val="28"/>
          <w:szCs w:val="28"/>
          <w:rtl/>
          <w:lang w:bidi="ar-JO"/>
        </w:rPr>
        <w:t xml:space="preserve">اظ وفق حروف الهجاء (الألفبائي) </w:t>
      </w:r>
      <w:r w:rsidR="00416C39">
        <w:rPr>
          <w:rFonts w:ascii="Traditional Arabic" w:hAnsi="Traditional Arabic" w:cs="Arabic Transparent" w:hint="cs"/>
          <w:color w:val="000000"/>
          <w:sz w:val="28"/>
          <w:szCs w:val="28"/>
          <w:rtl/>
          <w:lang w:bidi="ar-JO"/>
        </w:rPr>
        <w:t>،</w:t>
      </w:r>
      <w:r w:rsidR="00416C39" w:rsidRPr="0030014E">
        <w:rPr>
          <w:rFonts w:ascii="Traditional Arabic" w:hAnsi="Traditional Arabic" w:cs="Arabic Transparent"/>
          <w:color w:val="000000"/>
          <w:sz w:val="28"/>
          <w:szCs w:val="28"/>
          <w:rtl/>
          <w:lang w:bidi="ar-JO"/>
        </w:rPr>
        <w:t xml:space="preserve">وجرى على هذا المنهج المؤلفون الآخرون، متأثرين بترتيب اللغويين في (معاجم الألفاظ) </w:t>
      </w:r>
      <w:r w:rsidR="00416C39">
        <w:rPr>
          <w:rFonts w:ascii="Traditional Arabic" w:hAnsi="Traditional Arabic" w:cs="Arabic Transparent" w:hint="cs"/>
          <w:color w:val="000000"/>
          <w:sz w:val="28"/>
          <w:szCs w:val="28"/>
          <w:rtl/>
          <w:lang w:bidi="ar-JO"/>
        </w:rPr>
        <w:t>،</w:t>
      </w:r>
      <w:r w:rsidR="00416C39" w:rsidRPr="0030014E">
        <w:rPr>
          <w:rFonts w:ascii="Traditional Arabic" w:hAnsi="Traditional Arabic" w:cs="Arabic Transparent"/>
          <w:color w:val="000000"/>
          <w:sz w:val="28"/>
          <w:szCs w:val="28"/>
          <w:rtl/>
          <w:lang w:bidi="ar-JO"/>
        </w:rPr>
        <w:t>ولكنهم لم يسيروا على وتيرة واحدة في هذا الترتيب أيضا</w:t>
      </w:r>
      <w:r>
        <w:rPr>
          <w:rFonts w:ascii="Traditional Arabic" w:hAnsi="Traditional Arabic" w:cs="Arabic Transparent" w:hint="cs"/>
          <w:color w:val="000000"/>
          <w:sz w:val="28"/>
          <w:szCs w:val="28"/>
          <w:rtl/>
          <w:lang w:bidi="ar-JO"/>
        </w:rPr>
        <w:t>ً</w:t>
      </w:r>
      <w:r w:rsidR="00416C39" w:rsidRPr="0030014E">
        <w:rPr>
          <w:rFonts w:ascii="Traditional Arabic" w:hAnsi="Traditional Arabic" w:cs="Arabic Transparent"/>
          <w:color w:val="000000"/>
          <w:sz w:val="28"/>
          <w:szCs w:val="28"/>
          <w:rtl/>
          <w:lang w:bidi="ar-JO"/>
        </w:rPr>
        <w:t>، فكان لهذا الطريق ثلاث صور هي:</w:t>
      </w:r>
    </w:p>
    <w:p w:rsidR="000C3B33" w:rsidRPr="000C3B33" w:rsidRDefault="00416C39" w:rsidP="002E5A76">
      <w:pPr>
        <w:pStyle w:val="a7"/>
        <w:numPr>
          <w:ilvl w:val="0"/>
          <w:numId w:val="25"/>
        </w:numPr>
        <w:tabs>
          <w:tab w:val="right" w:pos="1133"/>
        </w:tabs>
        <w:autoSpaceDE w:val="0"/>
        <w:autoSpaceDN w:val="0"/>
        <w:bidi/>
        <w:adjustRightInd w:val="0"/>
        <w:spacing w:after="0" w:line="360" w:lineRule="auto"/>
        <w:ind w:left="849" w:firstLine="0"/>
        <w:jc w:val="lowKashida"/>
        <w:rPr>
          <w:rFonts w:ascii="Simplified Arabic" w:hAnsi="Simplified Arabic" w:cs="Arabic Transparent"/>
          <w:color w:val="FF0000"/>
          <w:sz w:val="28"/>
          <w:szCs w:val="28"/>
          <w:lang w:bidi="ar-JO"/>
        </w:rPr>
      </w:pPr>
      <w:r w:rsidRPr="00E523E6">
        <w:rPr>
          <w:rFonts w:ascii="Traditional Arabic" w:hAnsi="Traditional Arabic" w:cs="Arabic Transparent"/>
          <w:color w:val="000000"/>
          <w:sz w:val="28"/>
          <w:szCs w:val="28"/>
          <w:rtl/>
          <w:lang w:bidi="ar-JO"/>
        </w:rPr>
        <w:t>الصورة الأولى: ترتيب الألفاظ ـ وفق حروف الهجاء ـ لجميع حروف الكلمة بدون تجريدها من الزوائد</w:t>
      </w:r>
      <w:r w:rsidR="00685E24">
        <w:rPr>
          <w:rFonts w:ascii="Traditional Arabic" w:hAnsi="Traditional Arabic" w:cs="Arabic Transparent" w:hint="cs"/>
          <w:color w:val="000000"/>
          <w:sz w:val="28"/>
          <w:szCs w:val="28"/>
          <w:rtl/>
          <w:lang w:bidi="ar-JO"/>
        </w:rPr>
        <w:t xml:space="preserve">، </w:t>
      </w:r>
      <w:r w:rsidR="00685E24" w:rsidRPr="00685E24">
        <w:rPr>
          <w:rFonts w:ascii="Traditional Arabic" w:hAnsi="Traditional Arabic" w:cs="Arabic Transparent"/>
          <w:color w:val="000000"/>
          <w:sz w:val="28"/>
          <w:szCs w:val="28"/>
          <w:rtl/>
          <w:lang w:bidi="ar-JO"/>
        </w:rPr>
        <w:t xml:space="preserve">وأول من رتب ذلك - من المؤلفات التي وصلت إلينا - أبو بكر محمد بن عزيز </w:t>
      </w:r>
      <w:proofErr w:type="spellStart"/>
      <w:r w:rsidR="00685E24" w:rsidRPr="00685E24">
        <w:rPr>
          <w:rFonts w:ascii="Traditional Arabic" w:hAnsi="Traditional Arabic" w:cs="Arabic Transparent"/>
          <w:color w:val="000000"/>
          <w:sz w:val="28"/>
          <w:szCs w:val="28"/>
          <w:rtl/>
          <w:lang w:bidi="ar-JO"/>
        </w:rPr>
        <w:t>السجستاني</w:t>
      </w:r>
      <w:proofErr w:type="spellEnd"/>
      <w:r w:rsidR="00685E24" w:rsidRPr="00685E24">
        <w:rPr>
          <w:rFonts w:ascii="Traditional Arabic" w:hAnsi="Traditional Arabic" w:cs="Arabic Transparent"/>
          <w:color w:val="000000"/>
          <w:sz w:val="28"/>
          <w:szCs w:val="28"/>
          <w:rtl/>
          <w:lang w:bidi="ar-JO"/>
        </w:rPr>
        <w:t xml:space="preserve"> </w:t>
      </w:r>
      <w:r w:rsidR="00D05587">
        <w:rPr>
          <w:rFonts w:ascii="Traditional Arabic" w:hAnsi="Traditional Arabic" w:cs="Arabic Transparent" w:hint="cs"/>
          <w:color w:val="000000"/>
          <w:sz w:val="28"/>
          <w:szCs w:val="28"/>
          <w:rtl/>
          <w:lang w:bidi="ar-JO"/>
        </w:rPr>
        <w:t xml:space="preserve">( ت </w:t>
      </w:r>
      <w:r w:rsidR="00685E24" w:rsidRPr="00685E24">
        <w:rPr>
          <w:rFonts w:ascii="Traditional Arabic" w:hAnsi="Traditional Arabic" w:cs="Arabic Transparent"/>
          <w:color w:val="000000"/>
          <w:sz w:val="28"/>
          <w:szCs w:val="28"/>
          <w:rtl/>
          <w:lang w:bidi="ar-JO"/>
        </w:rPr>
        <w:t>330 هـ) في كتابه المسمّى (نزهة القلوب)</w:t>
      </w:r>
      <w:r w:rsidRPr="00685E24">
        <w:rPr>
          <w:rFonts w:ascii="Traditional Arabic" w:hAnsi="Traditional Arabic" w:cs="Arabic Transparent"/>
          <w:color w:val="000000"/>
          <w:sz w:val="28"/>
          <w:szCs w:val="28"/>
          <w:rtl/>
          <w:lang w:bidi="ar-JO"/>
        </w:rPr>
        <w:t>.</w:t>
      </w:r>
    </w:p>
    <w:p w:rsidR="000C3B33" w:rsidRPr="000C3B33" w:rsidRDefault="00416C39" w:rsidP="002E5A76">
      <w:pPr>
        <w:pStyle w:val="a7"/>
        <w:numPr>
          <w:ilvl w:val="0"/>
          <w:numId w:val="25"/>
        </w:numPr>
        <w:tabs>
          <w:tab w:val="right" w:pos="1133"/>
        </w:tabs>
        <w:autoSpaceDE w:val="0"/>
        <w:autoSpaceDN w:val="0"/>
        <w:bidi/>
        <w:adjustRightInd w:val="0"/>
        <w:spacing w:after="0" w:line="360" w:lineRule="auto"/>
        <w:ind w:left="849" w:firstLine="0"/>
        <w:jc w:val="lowKashida"/>
        <w:rPr>
          <w:rFonts w:ascii="Simplified Arabic" w:hAnsi="Simplified Arabic" w:cs="Arabic Transparent"/>
          <w:color w:val="FF0000"/>
          <w:sz w:val="28"/>
          <w:szCs w:val="28"/>
          <w:lang w:bidi="ar-JO"/>
        </w:rPr>
      </w:pPr>
      <w:r w:rsidRPr="000C3B33">
        <w:rPr>
          <w:rFonts w:ascii="Traditional Arabic" w:hAnsi="Traditional Arabic" w:cs="Arabic Transparent"/>
          <w:color w:val="000000"/>
          <w:sz w:val="28"/>
          <w:szCs w:val="28"/>
          <w:rtl/>
          <w:lang w:bidi="ar-JO"/>
        </w:rPr>
        <w:t xml:space="preserve">الصورة الثانية: ترتيب الألفاظ وفق حروف الهجاء بعد تجريدها مع مراعاة الحرف الأول فالثاني فالثالث (إن وجد) </w:t>
      </w:r>
      <w:r w:rsidR="00685E24" w:rsidRPr="000C3B33">
        <w:rPr>
          <w:rFonts w:ascii="Traditional Arabic" w:hAnsi="Traditional Arabic" w:cs="Arabic Transparent" w:hint="cs"/>
          <w:color w:val="000000"/>
          <w:sz w:val="28"/>
          <w:szCs w:val="28"/>
          <w:rtl/>
          <w:lang w:bidi="ar-JO"/>
        </w:rPr>
        <w:t xml:space="preserve">، وممن اعتمد هذه الصورة أبو عبيد الهروي </w:t>
      </w:r>
      <w:r w:rsidR="00D05587" w:rsidRPr="000C3B33">
        <w:rPr>
          <w:rFonts w:ascii="Traditional Arabic" w:hAnsi="Traditional Arabic" w:cs="Arabic Transparent" w:hint="cs"/>
          <w:color w:val="000000"/>
          <w:sz w:val="28"/>
          <w:szCs w:val="28"/>
          <w:rtl/>
          <w:lang w:bidi="ar-JO"/>
        </w:rPr>
        <w:t xml:space="preserve">( ت </w:t>
      </w:r>
      <w:r w:rsidR="00685E24" w:rsidRPr="000C3B33">
        <w:rPr>
          <w:rFonts w:ascii="Traditional Arabic" w:hAnsi="Traditional Arabic" w:cs="Arabic Transparent"/>
          <w:color w:val="000000"/>
          <w:sz w:val="28"/>
          <w:szCs w:val="28"/>
          <w:rtl/>
          <w:lang w:bidi="ar-JO"/>
        </w:rPr>
        <w:t>401 هـ)</w:t>
      </w:r>
      <w:r w:rsidR="00685E24" w:rsidRPr="000C3B33">
        <w:rPr>
          <w:rFonts w:ascii="Traditional Arabic" w:hAnsi="Traditional Arabic" w:cs="Arabic Transparent" w:hint="cs"/>
          <w:color w:val="000000"/>
          <w:sz w:val="28"/>
          <w:szCs w:val="28"/>
          <w:rtl/>
          <w:lang w:bidi="ar-JO"/>
        </w:rPr>
        <w:t xml:space="preserve"> في</w:t>
      </w:r>
      <w:r w:rsidR="00685E24" w:rsidRPr="000C3B33">
        <w:rPr>
          <w:rFonts w:ascii="Traditional Arabic" w:hAnsi="Traditional Arabic" w:cs="Arabic Transparent"/>
          <w:color w:val="000000"/>
          <w:sz w:val="28"/>
          <w:szCs w:val="28"/>
          <w:rtl/>
          <w:lang w:bidi="ar-JO"/>
        </w:rPr>
        <w:t xml:space="preserve"> كتاب</w:t>
      </w:r>
      <w:r w:rsidR="00685E24" w:rsidRPr="000C3B33">
        <w:rPr>
          <w:rFonts w:ascii="Traditional Arabic" w:hAnsi="Traditional Arabic" w:cs="Arabic Transparent" w:hint="cs"/>
          <w:color w:val="000000"/>
          <w:sz w:val="28"/>
          <w:szCs w:val="28"/>
          <w:rtl/>
          <w:lang w:bidi="ar-JO"/>
        </w:rPr>
        <w:t>ه</w:t>
      </w:r>
      <w:r w:rsidR="00D05587" w:rsidRPr="000C3B33">
        <w:rPr>
          <w:rFonts w:ascii="Traditional Arabic" w:hAnsi="Traditional Arabic" w:cs="Arabic Transparent"/>
          <w:color w:val="000000"/>
          <w:sz w:val="28"/>
          <w:szCs w:val="28"/>
          <w:rtl/>
          <w:lang w:bidi="ar-JO"/>
        </w:rPr>
        <w:t xml:space="preserve"> </w:t>
      </w:r>
      <w:r w:rsidR="00D05587" w:rsidRPr="000C3B33">
        <w:rPr>
          <w:rFonts w:ascii="Traditional Arabic" w:hAnsi="Traditional Arabic" w:cs="Arabic Transparent" w:hint="cs"/>
          <w:color w:val="000000"/>
          <w:sz w:val="28"/>
          <w:szCs w:val="28"/>
          <w:rtl/>
          <w:lang w:bidi="ar-JO"/>
        </w:rPr>
        <w:t xml:space="preserve">" </w:t>
      </w:r>
      <w:r w:rsidR="00685E24" w:rsidRPr="000C3B33">
        <w:rPr>
          <w:rFonts w:ascii="Traditional Arabic" w:hAnsi="Traditional Arabic" w:cs="Arabic Transparent"/>
          <w:color w:val="000000"/>
          <w:sz w:val="28"/>
          <w:szCs w:val="28"/>
          <w:rtl/>
          <w:lang w:bidi="ar-JO"/>
        </w:rPr>
        <w:t>الغريبين</w:t>
      </w:r>
      <w:r w:rsidR="00D05587" w:rsidRPr="000C3B33">
        <w:rPr>
          <w:rFonts w:ascii="Traditional Arabic" w:hAnsi="Traditional Arabic" w:cs="Arabic Transparent" w:hint="cs"/>
          <w:color w:val="000000"/>
          <w:sz w:val="28"/>
          <w:szCs w:val="28"/>
          <w:rtl/>
          <w:lang w:bidi="ar-JO"/>
        </w:rPr>
        <w:t>"</w:t>
      </w:r>
      <w:r w:rsidR="00685E24" w:rsidRPr="000C3B33">
        <w:rPr>
          <w:rFonts w:ascii="Traditional Arabic" w:hAnsi="Traditional Arabic" w:cs="Arabic Transparent"/>
          <w:color w:val="000000"/>
          <w:sz w:val="28"/>
          <w:szCs w:val="28"/>
          <w:rtl/>
          <w:lang w:bidi="ar-JO"/>
        </w:rPr>
        <w:t xml:space="preserve"> </w:t>
      </w:r>
      <w:r w:rsidR="00685E24" w:rsidRPr="000C3B33">
        <w:rPr>
          <w:rFonts w:ascii="Traditional Arabic" w:hAnsi="Traditional Arabic" w:cs="Arabic Transparent" w:hint="cs"/>
          <w:color w:val="000000"/>
          <w:sz w:val="28"/>
          <w:szCs w:val="28"/>
          <w:rtl/>
          <w:lang w:bidi="ar-JO"/>
        </w:rPr>
        <w:t xml:space="preserve">، والراغب الأصفهاني </w:t>
      </w:r>
      <w:r w:rsidR="00D05587" w:rsidRPr="000C3B33">
        <w:rPr>
          <w:rFonts w:ascii="Traditional Arabic" w:hAnsi="Traditional Arabic" w:cs="Arabic Transparent" w:hint="cs"/>
          <w:color w:val="000000"/>
          <w:sz w:val="28"/>
          <w:szCs w:val="28"/>
          <w:rtl/>
          <w:lang w:bidi="ar-JO"/>
        </w:rPr>
        <w:t>( ت</w:t>
      </w:r>
      <w:r w:rsidR="00685E24" w:rsidRPr="000C3B33">
        <w:rPr>
          <w:rFonts w:ascii="Traditional Arabic" w:hAnsi="Traditional Arabic" w:cs="Arabic Transparent"/>
          <w:color w:val="000000"/>
          <w:sz w:val="28"/>
          <w:szCs w:val="28"/>
          <w:rtl/>
          <w:lang w:bidi="ar-JO"/>
        </w:rPr>
        <w:t xml:space="preserve">502هـ) في كتابه </w:t>
      </w:r>
      <w:r w:rsidR="00D05587" w:rsidRPr="000C3B33">
        <w:rPr>
          <w:rFonts w:ascii="Traditional Arabic" w:hAnsi="Traditional Arabic" w:cs="Arabic Transparent" w:hint="cs"/>
          <w:color w:val="000000"/>
          <w:sz w:val="28"/>
          <w:szCs w:val="28"/>
          <w:rtl/>
          <w:lang w:bidi="ar-JO"/>
        </w:rPr>
        <w:t>"</w:t>
      </w:r>
      <w:r w:rsidR="00685E24" w:rsidRPr="000C3B33">
        <w:rPr>
          <w:rFonts w:ascii="Traditional Arabic" w:hAnsi="Traditional Arabic" w:cs="Arabic Transparent"/>
          <w:color w:val="000000"/>
          <w:sz w:val="28"/>
          <w:szCs w:val="28"/>
          <w:rtl/>
          <w:lang w:bidi="ar-JO"/>
        </w:rPr>
        <w:t>مفردات</w:t>
      </w:r>
      <w:r w:rsidR="00685E24" w:rsidRPr="000C3B33">
        <w:rPr>
          <w:rFonts w:ascii="Traditional Arabic" w:hAnsi="Traditional Arabic" w:cs="Arabic Transparent" w:hint="cs"/>
          <w:color w:val="000000"/>
          <w:sz w:val="28"/>
          <w:szCs w:val="28"/>
          <w:rtl/>
          <w:lang w:bidi="ar-JO"/>
        </w:rPr>
        <w:t xml:space="preserve"> ألفاظ القرآن</w:t>
      </w:r>
      <w:r w:rsidR="00D05587" w:rsidRPr="000C3B33">
        <w:rPr>
          <w:rFonts w:ascii="Traditional Arabic" w:hAnsi="Traditional Arabic" w:cs="Arabic Transparent" w:hint="cs"/>
          <w:color w:val="000000"/>
          <w:sz w:val="28"/>
          <w:szCs w:val="28"/>
          <w:rtl/>
          <w:lang w:bidi="ar-JO"/>
        </w:rPr>
        <w:t>"</w:t>
      </w:r>
      <w:r w:rsidR="00685E24" w:rsidRPr="000C3B33">
        <w:rPr>
          <w:rFonts w:ascii="Traditional Arabic" w:hAnsi="Traditional Arabic" w:cs="Arabic Transparent" w:hint="cs"/>
          <w:color w:val="000000"/>
          <w:sz w:val="28"/>
          <w:szCs w:val="28"/>
          <w:rtl/>
          <w:lang w:bidi="ar-JO"/>
        </w:rPr>
        <w:t>، و</w:t>
      </w:r>
      <w:r w:rsidR="00685E24" w:rsidRPr="000C3B33">
        <w:rPr>
          <w:rFonts w:ascii="Traditional Arabic" w:hAnsi="Traditional Arabic" w:cs="Arabic Transparent"/>
          <w:color w:val="000000"/>
          <w:sz w:val="28"/>
          <w:szCs w:val="28"/>
          <w:rtl/>
          <w:lang w:bidi="ar-JO"/>
        </w:rPr>
        <w:t xml:space="preserve">أبو حيان الأندلسي </w:t>
      </w:r>
      <w:r w:rsidR="00D05587" w:rsidRPr="000C3B33">
        <w:rPr>
          <w:rFonts w:ascii="Traditional Arabic" w:hAnsi="Traditional Arabic" w:cs="Arabic Transparent" w:hint="cs"/>
          <w:color w:val="000000"/>
          <w:sz w:val="28"/>
          <w:szCs w:val="28"/>
          <w:rtl/>
          <w:lang w:bidi="ar-JO"/>
        </w:rPr>
        <w:t xml:space="preserve">(ت </w:t>
      </w:r>
      <w:r w:rsidR="00685E24" w:rsidRPr="000C3B33">
        <w:rPr>
          <w:rFonts w:ascii="Traditional Arabic" w:hAnsi="Traditional Arabic" w:cs="Arabic Transparent"/>
          <w:color w:val="000000"/>
          <w:sz w:val="28"/>
          <w:szCs w:val="28"/>
          <w:rtl/>
          <w:lang w:bidi="ar-JO"/>
        </w:rPr>
        <w:t xml:space="preserve">745 هـ) </w:t>
      </w:r>
      <w:r w:rsidR="00685E24" w:rsidRPr="000C3B33">
        <w:rPr>
          <w:rFonts w:ascii="Traditional Arabic" w:hAnsi="Traditional Arabic" w:cs="Arabic Transparent" w:hint="cs"/>
          <w:color w:val="000000"/>
          <w:sz w:val="28"/>
          <w:szCs w:val="28"/>
          <w:rtl/>
          <w:lang w:bidi="ar-JO"/>
        </w:rPr>
        <w:t xml:space="preserve">في كتابه </w:t>
      </w:r>
      <w:r w:rsidR="00D05587" w:rsidRPr="000C3B33">
        <w:rPr>
          <w:rFonts w:ascii="Traditional Arabic" w:hAnsi="Traditional Arabic" w:cs="Arabic Transparent" w:hint="cs"/>
          <w:color w:val="000000"/>
          <w:sz w:val="28"/>
          <w:szCs w:val="28"/>
          <w:rtl/>
          <w:lang w:bidi="ar-JO"/>
        </w:rPr>
        <w:t xml:space="preserve">" </w:t>
      </w:r>
      <w:r w:rsidR="00685E24" w:rsidRPr="000C3B33">
        <w:rPr>
          <w:rFonts w:ascii="Traditional Arabic" w:hAnsi="Traditional Arabic" w:cs="Arabic Transparent"/>
          <w:color w:val="000000"/>
          <w:sz w:val="28"/>
          <w:szCs w:val="28"/>
          <w:rtl/>
          <w:lang w:bidi="ar-JO"/>
        </w:rPr>
        <w:t>تحفة الأريب بما في القرآن من الغريب</w:t>
      </w:r>
      <w:r w:rsidR="00D05587" w:rsidRPr="000C3B33">
        <w:rPr>
          <w:rFonts w:ascii="Traditional Arabic" w:hAnsi="Traditional Arabic" w:cs="Arabic Transparent" w:hint="cs"/>
          <w:color w:val="000000"/>
          <w:sz w:val="28"/>
          <w:szCs w:val="28"/>
          <w:rtl/>
          <w:lang w:bidi="ar-JO"/>
        </w:rPr>
        <w:t>"</w:t>
      </w:r>
      <w:r w:rsidR="00685E24" w:rsidRPr="000C3B33">
        <w:rPr>
          <w:rFonts w:ascii="Traditional Arabic" w:hAnsi="Traditional Arabic" w:cs="Arabic Transparent" w:hint="cs"/>
          <w:color w:val="000000"/>
          <w:sz w:val="28"/>
          <w:szCs w:val="28"/>
          <w:rtl/>
          <w:lang w:bidi="ar-JO"/>
        </w:rPr>
        <w:t xml:space="preserve">. </w:t>
      </w:r>
    </w:p>
    <w:p w:rsidR="00573020" w:rsidRPr="000C3B33" w:rsidRDefault="00416C39" w:rsidP="002E5A76">
      <w:pPr>
        <w:pStyle w:val="a7"/>
        <w:numPr>
          <w:ilvl w:val="0"/>
          <w:numId w:val="25"/>
        </w:numPr>
        <w:tabs>
          <w:tab w:val="right" w:pos="1133"/>
        </w:tabs>
        <w:autoSpaceDE w:val="0"/>
        <w:autoSpaceDN w:val="0"/>
        <w:bidi/>
        <w:adjustRightInd w:val="0"/>
        <w:spacing w:after="0" w:line="360" w:lineRule="auto"/>
        <w:ind w:left="849" w:firstLine="0"/>
        <w:jc w:val="lowKashida"/>
        <w:rPr>
          <w:rFonts w:ascii="Simplified Arabic" w:hAnsi="Simplified Arabic" w:cs="Arabic Transparent"/>
          <w:color w:val="FF0000"/>
          <w:sz w:val="28"/>
          <w:szCs w:val="28"/>
          <w:lang w:bidi="ar-JO"/>
        </w:rPr>
      </w:pPr>
      <w:r w:rsidRPr="000C3B33">
        <w:rPr>
          <w:rFonts w:ascii="Traditional Arabic" w:hAnsi="Traditional Arabic" w:cs="Arabic Transparent"/>
          <w:color w:val="000000"/>
          <w:sz w:val="28"/>
          <w:szCs w:val="28"/>
          <w:rtl/>
          <w:lang w:bidi="ar-JO"/>
        </w:rPr>
        <w:t>الصورة الثالثة: ترتيب الألفاظ وفق حروف الهجاء بعد تجريدها من الزوائد، بالنظر إلى الحرف الأخير ثم الأول وما يليه</w:t>
      </w:r>
      <w:r w:rsidR="00685E24" w:rsidRPr="000C3B33">
        <w:rPr>
          <w:rFonts w:ascii="Traditional Arabic" w:hAnsi="Traditional Arabic" w:cs="Arabic Transparent" w:hint="cs"/>
          <w:color w:val="000000"/>
          <w:sz w:val="28"/>
          <w:szCs w:val="28"/>
          <w:rtl/>
          <w:lang w:bidi="ar-JO"/>
        </w:rPr>
        <w:t xml:space="preserve">، </w:t>
      </w:r>
      <w:r w:rsidR="00685E24" w:rsidRPr="000C3B33">
        <w:rPr>
          <w:rFonts w:ascii="Traditional Arabic" w:hAnsi="Traditional Arabic" w:cs="Arabic Transparent"/>
          <w:color w:val="000000"/>
          <w:sz w:val="28"/>
          <w:szCs w:val="28"/>
          <w:rtl/>
          <w:lang w:bidi="ar-JO"/>
        </w:rPr>
        <w:t>وأ</w:t>
      </w:r>
      <w:r w:rsidR="00573020" w:rsidRPr="000C3B33">
        <w:rPr>
          <w:rFonts w:ascii="Traditional Arabic" w:hAnsi="Traditional Arabic" w:cs="Arabic Transparent"/>
          <w:color w:val="000000"/>
          <w:sz w:val="28"/>
          <w:szCs w:val="28"/>
          <w:rtl/>
          <w:lang w:bidi="ar-JO"/>
        </w:rPr>
        <w:t>قدم من أ</w:t>
      </w:r>
      <w:r w:rsidR="00F36D0C" w:rsidRPr="000C3B33">
        <w:rPr>
          <w:rFonts w:ascii="Traditional Arabic" w:hAnsi="Traditional Arabic" w:cs="Arabic Transparent" w:hint="cs"/>
          <w:color w:val="000000"/>
          <w:sz w:val="28"/>
          <w:szCs w:val="28"/>
          <w:rtl/>
          <w:lang w:bidi="ar-JO"/>
        </w:rPr>
        <w:t>َ</w:t>
      </w:r>
      <w:r w:rsidR="00573020" w:rsidRPr="000C3B33">
        <w:rPr>
          <w:rFonts w:ascii="Traditional Arabic" w:hAnsi="Traditional Arabic" w:cs="Arabic Transparent"/>
          <w:color w:val="000000"/>
          <w:sz w:val="28"/>
          <w:szCs w:val="28"/>
          <w:rtl/>
          <w:lang w:bidi="ar-JO"/>
        </w:rPr>
        <w:t>ل</w:t>
      </w:r>
      <w:r w:rsidR="00F36D0C" w:rsidRPr="000C3B33">
        <w:rPr>
          <w:rFonts w:ascii="Traditional Arabic" w:hAnsi="Traditional Arabic" w:cs="Arabic Transparent" w:hint="cs"/>
          <w:color w:val="000000"/>
          <w:sz w:val="28"/>
          <w:szCs w:val="28"/>
          <w:rtl/>
          <w:lang w:bidi="ar-JO"/>
        </w:rPr>
        <w:t>ّ</w:t>
      </w:r>
      <w:r w:rsidR="00573020" w:rsidRPr="000C3B33">
        <w:rPr>
          <w:rFonts w:ascii="Traditional Arabic" w:hAnsi="Traditional Arabic" w:cs="Arabic Transparent"/>
          <w:color w:val="000000"/>
          <w:sz w:val="28"/>
          <w:szCs w:val="28"/>
          <w:rtl/>
          <w:lang w:bidi="ar-JO"/>
        </w:rPr>
        <w:t>ف كتابا</w:t>
      </w:r>
      <w:r w:rsidR="00F36D0C" w:rsidRPr="000C3B33">
        <w:rPr>
          <w:rFonts w:ascii="Traditional Arabic" w:hAnsi="Traditional Arabic" w:cs="Arabic Transparent" w:hint="cs"/>
          <w:color w:val="000000"/>
          <w:sz w:val="28"/>
          <w:szCs w:val="28"/>
          <w:rtl/>
          <w:lang w:bidi="ar-JO"/>
        </w:rPr>
        <w:t>ً</w:t>
      </w:r>
      <w:r w:rsidR="00573020" w:rsidRPr="000C3B33">
        <w:rPr>
          <w:rFonts w:ascii="Traditional Arabic" w:hAnsi="Traditional Arabic" w:cs="Arabic Transparent"/>
          <w:color w:val="000000"/>
          <w:sz w:val="28"/>
          <w:szCs w:val="28"/>
          <w:rtl/>
          <w:lang w:bidi="ar-JO"/>
        </w:rPr>
        <w:t xml:space="preserve"> على هذا المنهج</w:t>
      </w:r>
      <w:r w:rsidR="00573020" w:rsidRPr="000C3B33">
        <w:rPr>
          <w:rFonts w:ascii="Traditional Arabic" w:hAnsi="Traditional Arabic" w:cs="Arabic Transparent" w:hint="cs"/>
          <w:color w:val="000000"/>
          <w:sz w:val="28"/>
          <w:szCs w:val="28"/>
          <w:rtl/>
          <w:lang w:bidi="ar-JO"/>
        </w:rPr>
        <w:t xml:space="preserve"> </w:t>
      </w:r>
      <w:r w:rsidR="00685E24" w:rsidRPr="000C3B33">
        <w:rPr>
          <w:rFonts w:ascii="Traditional Arabic" w:hAnsi="Traditional Arabic" w:cs="Arabic Transparent"/>
          <w:color w:val="000000"/>
          <w:sz w:val="28"/>
          <w:szCs w:val="28"/>
          <w:rtl/>
          <w:lang w:bidi="ar-JO"/>
        </w:rPr>
        <w:t>زين الدين محمد بن أبي بكر الرازي (</w:t>
      </w:r>
      <w:r w:rsidR="00F36D0C" w:rsidRPr="000C3B33">
        <w:rPr>
          <w:rFonts w:ascii="Traditional Arabic" w:hAnsi="Traditional Arabic" w:cs="Arabic Transparent" w:hint="cs"/>
          <w:color w:val="000000"/>
          <w:sz w:val="28"/>
          <w:szCs w:val="28"/>
          <w:rtl/>
          <w:lang w:bidi="ar-JO"/>
        </w:rPr>
        <w:t xml:space="preserve"> </w:t>
      </w:r>
      <w:r w:rsidR="000C3B33">
        <w:rPr>
          <w:rFonts w:ascii="Traditional Arabic" w:hAnsi="Traditional Arabic" w:cs="Arabic Transparent" w:hint="cs"/>
          <w:color w:val="000000"/>
          <w:sz w:val="28"/>
          <w:szCs w:val="28"/>
          <w:rtl/>
          <w:lang w:bidi="ar-JO"/>
        </w:rPr>
        <w:t>ت</w:t>
      </w:r>
      <w:r w:rsidR="00F36D0C" w:rsidRPr="000C3B33">
        <w:rPr>
          <w:rFonts w:ascii="Traditional Arabic" w:hAnsi="Traditional Arabic" w:cs="Arabic Transparent" w:hint="cs"/>
          <w:color w:val="000000"/>
          <w:sz w:val="28"/>
          <w:szCs w:val="28"/>
          <w:rtl/>
          <w:lang w:bidi="ar-JO"/>
        </w:rPr>
        <w:t xml:space="preserve"> </w:t>
      </w:r>
      <w:r w:rsidR="00685E24" w:rsidRPr="000C3B33">
        <w:rPr>
          <w:rFonts w:ascii="Traditional Arabic" w:hAnsi="Traditional Arabic" w:cs="Arabic Transparent"/>
          <w:color w:val="000000"/>
          <w:sz w:val="28"/>
          <w:szCs w:val="28"/>
          <w:rtl/>
          <w:lang w:bidi="ar-JO"/>
        </w:rPr>
        <w:t>بعد 668 هـ) في ك</w:t>
      </w:r>
      <w:r w:rsidR="00573020" w:rsidRPr="000C3B33">
        <w:rPr>
          <w:rFonts w:ascii="Traditional Arabic" w:hAnsi="Traditional Arabic" w:cs="Arabic Transparent"/>
          <w:color w:val="000000"/>
          <w:sz w:val="28"/>
          <w:szCs w:val="28"/>
          <w:rtl/>
          <w:lang w:bidi="ar-JO"/>
        </w:rPr>
        <w:t xml:space="preserve">تابه </w:t>
      </w:r>
      <w:r w:rsidR="00F36D0C" w:rsidRPr="000C3B33">
        <w:rPr>
          <w:rFonts w:ascii="Traditional Arabic" w:hAnsi="Traditional Arabic" w:cs="Arabic Transparent" w:hint="cs"/>
          <w:color w:val="000000"/>
          <w:sz w:val="28"/>
          <w:szCs w:val="28"/>
          <w:rtl/>
          <w:lang w:bidi="ar-JO"/>
        </w:rPr>
        <w:t xml:space="preserve">" </w:t>
      </w:r>
      <w:r w:rsidR="00573020" w:rsidRPr="000C3B33">
        <w:rPr>
          <w:rFonts w:ascii="Traditional Arabic" w:hAnsi="Traditional Arabic" w:cs="Arabic Transparent"/>
          <w:color w:val="000000"/>
          <w:sz w:val="28"/>
          <w:szCs w:val="28"/>
          <w:rtl/>
          <w:lang w:bidi="ar-JO"/>
        </w:rPr>
        <w:t xml:space="preserve">تفسير غريب القرآن </w:t>
      </w:r>
      <w:r w:rsidR="00573020" w:rsidRPr="000C3B33">
        <w:rPr>
          <w:rFonts w:ascii="Traditional Arabic" w:hAnsi="Traditional Arabic" w:cs="Arabic Transparent"/>
          <w:color w:val="000000"/>
          <w:sz w:val="28"/>
          <w:szCs w:val="28"/>
          <w:rtl/>
          <w:lang w:bidi="ar-JO"/>
        </w:rPr>
        <w:lastRenderedPageBreak/>
        <w:t>العظيم</w:t>
      </w:r>
      <w:r w:rsidR="00F36D0C" w:rsidRPr="000C3B33">
        <w:rPr>
          <w:rFonts w:ascii="Traditional Arabic" w:hAnsi="Traditional Arabic" w:cs="Arabic Transparent" w:hint="cs"/>
          <w:color w:val="000000"/>
          <w:sz w:val="28"/>
          <w:szCs w:val="28"/>
          <w:rtl/>
          <w:lang w:bidi="ar-JO"/>
        </w:rPr>
        <w:t xml:space="preserve"> "</w:t>
      </w:r>
      <w:r w:rsidR="00573020" w:rsidRPr="000C3B33">
        <w:rPr>
          <w:rFonts w:ascii="Traditional Arabic" w:hAnsi="Traditional Arabic" w:cs="Arabic Transparent" w:hint="cs"/>
          <w:color w:val="000000"/>
          <w:sz w:val="28"/>
          <w:szCs w:val="28"/>
          <w:rtl/>
          <w:lang w:bidi="ar-JO"/>
        </w:rPr>
        <w:t>، و</w:t>
      </w:r>
      <w:r w:rsidR="00685E24" w:rsidRPr="000C3B33">
        <w:rPr>
          <w:rFonts w:ascii="Traditional Arabic" w:hAnsi="Traditional Arabic" w:cs="Arabic Transparent"/>
          <w:color w:val="000000"/>
          <w:sz w:val="28"/>
          <w:szCs w:val="28"/>
          <w:rtl/>
          <w:lang w:bidi="ar-JO"/>
        </w:rPr>
        <w:t>محمد بن علي الطريحي (</w:t>
      </w:r>
      <w:r w:rsidR="00F36D0C" w:rsidRPr="000C3B33">
        <w:rPr>
          <w:rFonts w:ascii="Traditional Arabic" w:hAnsi="Traditional Arabic" w:cs="Arabic Transparent" w:hint="cs"/>
          <w:color w:val="000000"/>
          <w:sz w:val="28"/>
          <w:szCs w:val="28"/>
          <w:rtl/>
          <w:lang w:bidi="ar-JO"/>
        </w:rPr>
        <w:t xml:space="preserve">ت </w:t>
      </w:r>
      <w:r w:rsidR="00685E24" w:rsidRPr="000C3B33">
        <w:rPr>
          <w:rFonts w:ascii="Traditional Arabic" w:hAnsi="Traditional Arabic" w:cs="Arabic Transparent"/>
          <w:color w:val="000000"/>
          <w:sz w:val="28"/>
          <w:szCs w:val="28"/>
          <w:rtl/>
          <w:lang w:bidi="ar-JO"/>
        </w:rPr>
        <w:t xml:space="preserve">1585 هـ) في كتابه </w:t>
      </w:r>
      <w:r w:rsidR="00F36D0C" w:rsidRPr="000C3B33">
        <w:rPr>
          <w:rFonts w:ascii="Traditional Arabic" w:hAnsi="Traditional Arabic" w:cs="Arabic Transparent" w:hint="cs"/>
          <w:color w:val="000000"/>
          <w:sz w:val="28"/>
          <w:szCs w:val="28"/>
          <w:rtl/>
          <w:lang w:bidi="ar-JO"/>
        </w:rPr>
        <w:t xml:space="preserve">" </w:t>
      </w:r>
      <w:r w:rsidR="00685E24" w:rsidRPr="000C3B33">
        <w:rPr>
          <w:rFonts w:ascii="Traditional Arabic" w:hAnsi="Traditional Arabic" w:cs="Arabic Transparent"/>
          <w:color w:val="000000"/>
          <w:sz w:val="28"/>
          <w:szCs w:val="28"/>
          <w:rtl/>
          <w:lang w:bidi="ar-JO"/>
        </w:rPr>
        <w:t>مجمع البحرين ومطلع الغريبين في تفسير غريب القرآن والحديث</w:t>
      </w:r>
      <w:r w:rsidR="00F36D0C" w:rsidRPr="000C3B33">
        <w:rPr>
          <w:rFonts w:ascii="Traditional Arabic" w:hAnsi="Traditional Arabic" w:cs="Arabic Transparent" w:hint="cs"/>
          <w:color w:val="000000"/>
          <w:sz w:val="28"/>
          <w:szCs w:val="28"/>
          <w:rtl/>
          <w:lang w:bidi="ar-JO"/>
        </w:rPr>
        <w:t xml:space="preserve"> "</w:t>
      </w:r>
      <w:r w:rsidR="00685E24" w:rsidRPr="000C3B33">
        <w:rPr>
          <w:rFonts w:ascii="Traditional Arabic" w:hAnsi="Traditional Arabic" w:cs="Arabic Transparent"/>
          <w:color w:val="000000"/>
          <w:sz w:val="28"/>
          <w:szCs w:val="28"/>
          <w:rtl/>
          <w:lang w:bidi="ar-JO"/>
        </w:rPr>
        <w:t xml:space="preserve"> </w:t>
      </w:r>
      <w:r w:rsidR="00573020" w:rsidRPr="000C3B33">
        <w:rPr>
          <w:rFonts w:ascii="Traditional Arabic" w:hAnsi="Traditional Arabic" w:cs="Arabic Transparent" w:hint="cs"/>
          <w:color w:val="000000"/>
          <w:sz w:val="28"/>
          <w:szCs w:val="28"/>
          <w:rtl/>
          <w:lang w:bidi="ar-JO"/>
        </w:rPr>
        <w:t xml:space="preserve">. </w:t>
      </w:r>
    </w:p>
    <w:p w:rsidR="00781F6D" w:rsidRPr="000C3B33" w:rsidRDefault="00781F6D" w:rsidP="00E954C1">
      <w:pPr>
        <w:autoSpaceDE w:val="0"/>
        <w:autoSpaceDN w:val="0"/>
        <w:bidi/>
        <w:adjustRightInd w:val="0"/>
        <w:spacing w:after="0" w:line="360" w:lineRule="auto"/>
        <w:jc w:val="lowKashida"/>
        <w:rPr>
          <w:rFonts w:ascii="Traditional Arabic" w:hAnsi="Traditional Arabic" w:cs="Arabic Transparent"/>
          <w:color w:val="000000"/>
          <w:sz w:val="28"/>
          <w:szCs w:val="28"/>
          <w:u w:val="single"/>
          <w:rtl/>
          <w:lang w:bidi="ar-JO"/>
        </w:rPr>
      </w:pPr>
    </w:p>
    <w:p w:rsidR="005B2F5C" w:rsidRPr="000C3B33" w:rsidRDefault="00DC5F2F" w:rsidP="00E954C1">
      <w:pPr>
        <w:bidi/>
        <w:spacing w:line="360" w:lineRule="auto"/>
        <w:jc w:val="lowKashida"/>
        <w:rPr>
          <w:rFonts w:cs="Arabic Transparent"/>
          <w:b/>
          <w:bCs/>
          <w:sz w:val="28"/>
          <w:szCs w:val="28"/>
          <w:u w:val="single"/>
          <w:rtl/>
          <w:lang w:bidi="ar-JO"/>
        </w:rPr>
      </w:pPr>
      <w:r w:rsidRPr="000C3B33">
        <w:rPr>
          <w:rFonts w:cs="Arabic Transparent" w:hint="cs"/>
          <w:b/>
          <w:bCs/>
          <w:sz w:val="28"/>
          <w:szCs w:val="28"/>
          <w:u w:val="single"/>
          <w:rtl/>
          <w:lang w:bidi="ar-JO"/>
        </w:rPr>
        <w:t>ث</w:t>
      </w:r>
      <w:r w:rsidR="00046AF7" w:rsidRPr="000C3B33">
        <w:rPr>
          <w:rFonts w:cs="Arabic Transparent" w:hint="cs"/>
          <w:b/>
          <w:bCs/>
          <w:sz w:val="28"/>
          <w:szCs w:val="28"/>
          <w:u w:val="single"/>
          <w:rtl/>
          <w:lang w:bidi="ar-JO"/>
        </w:rPr>
        <w:t>اني</w:t>
      </w:r>
      <w:r w:rsidRPr="000C3B33">
        <w:rPr>
          <w:rFonts w:cs="Arabic Transparent" w:hint="cs"/>
          <w:b/>
          <w:bCs/>
          <w:sz w:val="28"/>
          <w:szCs w:val="28"/>
          <w:u w:val="single"/>
          <w:rtl/>
          <w:lang w:bidi="ar-JO"/>
        </w:rPr>
        <w:t>اً</w:t>
      </w:r>
      <w:r w:rsidR="005B2F5C" w:rsidRPr="000C3B33">
        <w:rPr>
          <w:rFonts w:cs="Arabic Transparent" w:hint="cs"/>
          <w:b/>
          <w:bCs/>
          <w:sz w:val="28"/>
          <w:szCs w:val="28"/>
          <w:u w:val="single"/>
          <w:rtl/>
          <w:lang w:bidi="ar-JO"/>
        </w:rPr>
        <w:t>: الوجوه والنظائر :</w:t>
      </w:r>
      <w:r w:rsidR="005B2F5C" w:rsidRPr="000C3B33">
        <w:rPr>
          <w:rFonts w:cs="Arabic Transparent" w:hint="cs"/>
          <w:sz w:val="28"/>
          <w:szCs w:val="28"/>
          <w:u w:val="single"/>
          <w:vertAlign w:val="superscript"/>
          <w:rtl/>
          <w:lang w:bidi="ar-JO"/>
        </w:rPr>
        <w:t xml:space="preserve"> (</w:t>
      </w:r>
      <w:r w:rsidR="005B2F5C" w:rsidRPr="000C3B33">
        <w:rPr>
          <w:rStyle w:val="a6"/>
          <w:rFonts w:cs="Arabic Transparent"/>
          <w:sz w:val="28"/>
          <w:szCs w:val="28"/>
          <w:u w:val="single"/>
          <w:rtl/>
          <w:lang w:bidi="ar-JO"/>
        </w:rPr>
        <w:footnoteReference w:id="61"/>
      </w:r>
      <w:r w:rsidR="005B2F5C" w:rsidRPr="000C3B33">
        <w:rPr>
          <w:rFonts w:cs="Arabic Transparent" w:hint="cs"/>
          <w:sz w:val="28"/>
          <w:szCs w:val="28"/>
          <w:u w:val="single"/>
          <w:vertAlign w:val="superscript"/>
          <w:rtl/>
          <w:lang w:bidi="ar-JO"/>
        </w:rPr>
        <w:t>)</w:t>
      </w:r>
    </w:p>
    <w:p w:rsidR="002758B0" w:rsidRPr="002758B0" w:rsidRDefault="005B2F5C" w:rsidP="002E5A76">
      <w:pPr>
        <w:pStyle w:val="a7"/>
        <w:numPr>
          <w:ilvl w:val="0"/>
          <w:numId w:val="31"/>
        </w:numPr>
        <w:autoSpaceDE w:val="0"/>
        <w:autoSpaceDN w:val="0"/>
        <w:bidi/>
        <w:adjustRightInd w:val="0"/>
        <w:spacing w:after="0" w:line="360" w:lineRule="auto"/>
        <w:jc w:val="lowKashida"/>
        <w:rPr>
          <w:rFonts w:ascii="Traditional Arabic" w:hAnsi="Traditional Arabic" w:cs="Arabic Transparent"/>
          <w:b/>
          <w:bCs/>
          <w:sz w:val="28"/>
          <w:szCs w:val="28"/>
          <w:rtl/>
          <w:lang w:bidi="ar-JO"/>
        </w:rPr>
      </w:pPr>
      <w:r w:rsidRPr="002758B0">
        <w:rPr>
          <w:rFonts w:ascii="Arabic Transparent" w:hAnsi="Arabic Transparent" w:cs="Arabic Transparent" w:hint="cs"/>
          <w:color w:val="000000"/>
          <w:sz w:val="28"/>
          <w:szCs w:val="28"/>
          <w:rtl/>
          <w:lang w:bidi="ar-JO"/>
        </w:rPr>
        <w:t>علم الوجوه والنظائر هو : علم ي</w:t>
      </w:r>
      <w:r w:rsidR="00F36D0C">
        <w:rPr>
          <w:rFonts w:ascii="Arabic Transparent" w:hAnsi="Arabic Transparent" w:cs="Arabic Transparent" w:hint="cs"/>
          <w:color w:val="000000"/>
          <w:sz w:val="28"/>
          <w:szCs w:val="28"/>
          <w:rtl/>
          <w:lang w:bidi="ar-JO"/>
        </w:rPr>
        <w:t>ُ</w:t>
      </w:r>
      <w:r w:rsidRPr="002758B0">
        <w:rPr>
          <w:rFonts w:ascii="Arabic Transparent" w:hAnsi="Arabic Transparent" w:cs="Arabic Transparent" w:hint="cs"/>
          <w:color w:val="000000"/>
          <w:sz w:val="28"/>
          <w:szCs w:val="28"/>
          <w:rtl/>
          <w:lang w:bidi="ar-JO"/>
        </w:rPr>
        <w:t>عنى بال</w:t>
      </w:r>
      <w:r w:rsidR="006C6D4E" w:rsidRPr="002758B0">
        <w:rPr>
          <w:rFonts w:ascii="Arabic Transparent" w:hAnsi="Arabic Transparent" w:cs="Arabic Transparent" w:hint="cs"/>
          <w:color w:val="000000"/>
          <w:sz w:val="28"/>
          <w:szCs w:val="28"/>
          <w:rtl/>
          <w:lang w:bidi="ar-JO"/>
        </w:rPr>
        <w:t>مفر</w:t>
      </w:r>
      <w:r w:rsidR="00F36D0C">
        <w:rPr>
          <w:rFonts w:ascii="Arabic Transparent" w:hAnsi="Arabic Transparent" w:cs="Arabic Transparent" w:hint="cs"/>
          <w:color w:val="000000"/>
          <w:sz w:val="28"/>
          <w:szCs w:val="28"/>
          <w:rtl/>
          <w:lang w:bidi="ar-JO"/>
        </w:rPr>
        <w:t>د</w:t>
      </w:r>
      <w:r w:rsidR="006C6D4E" w:rsidRPr="002758B0">
        <w:rPr>
          <w:rFonts w:ascii="Arabic Transparent" w:hAnsi="Arabic Transparent" w:cs="Arabic Transparent" w:hint="cs"/>
          <w:color w:val="000000"/>
          <w:sz w:val="28"/>
          <w:szCs w:val="28"/>
          <w:rtl/>
          <w:lang w:bidi="ar-JO"/>
        </w:rPr>
        <w:t>ات</w:t>
      </w:r>
      <w:r w:rsidRPr="002758B0">
        <w:rPr>
          <w:rFonts w:ascii="Arabic Transparent" w:hAnsi="Arabic Transparent" w:cs="Arabic Transparent" w:hint="cs"/>
          <w:color w:val="000000"/>
          <w:sz w:val="28"/>
          <w:szCs w:val="28"/>
          <w:rtl/>
          <w:lang w:bidi="ar-JO"/>
        </w:rPr>
        <w:t xml:space="preserve"> القرآنية المستخدمة على أكثر من وجه،</w:t>
      </w:r>
      <w:r w:rsidR="006C6D4E" w:rsidRPr="002758B0">
        <w:rPr>
          <w:rFonts w:ascii="Arabic Transparent" w:hAnsi="Arabic Transparent" w:cs="Arabic Transparent" w:hint="cs"/>
          <w:color w:val="000000"/>
          <w:sz w:val="28"/>
          <w:szCs w:val="28"/>
          <w:rtl/>
          <w:lang w:bidi="ar-JO"/>
        </w:rPr>
        <w:t xml:space="preserve"> ومن هذه المفردات: ( الهدى، والكفر، والإيمان، والمرض، واللباس ، وغيرها الكثير</w:t>
      </w:r>
      <w:r w:rsidR="00F36D0C">
        <w:rPr>
          <w:rFonts w:ascii="Arabic Transparent" w:hAnsi="Arabic Transparent" w:cs="Arabic Transparent" w:hint="cs"/>
          <w:color w:val="000000"/>
          <w:sz w:val="28"/>
          <w:szCs w:val="28"/>
          <w:rtl/>
          <w:lang w:bidi="ar-JO"/>
        </w:rPr>
        <w:t>)، و</w:t>
      </w:r>
      <w:r w:rsidR="002758B0" w:rsidRPr="002758B0">
        <w:rPr>
          <w:rFonts w:ascii="Arabic Transparent" w:hAnsi="Arabic Transparent" w:cs="Arabic Transparent" w:hint="cs"/>
          <w:color w:val="000000"/>
          <w:sz w:val="28"/>
          <w:szCs w:val="28"/>
          <w:rtl/>
          <w:lang w:bidi="ar-JO"/>
        </w:rPr>
        <w:t>ما أ</w:t>
      </w:r>
      <w:r w:rsidR="006C6D4E" w:rsidRPr="002758B0">
        <w:rPr>
          <w:rFonts w:ascii="Arabic Transparent" w:hAnsi="Arabic Transparent" w:cs="Arabic Transparent" w:hint="cs"/>
          <w:color w:val="000000"/>
          <w:sz w:val="28"/>
          <w:szCs w:val="28"/>
          <w:rtl/>
          <w:lang w:bidi="ar-JO"/>
        </w:rPr>
        <w:t>ورده ابن سلام (</w:t>
      </w:r>
      <w:r w:rsidR="00F36D0C">
        <w:rPr>
          <w:rFonts w:ascii="Arabic Transparent" w:hAnsi="Arabic Transparent" w:cs="Arabic Transparent" w:hint="cs"/>
          <w:color w:val="000000"/>
          <w:sz w:val="28"/>
          <w:szCs w:val="28"/>
          <w:rtl/>
          <w:lang w:bidi="ar-JO"/>
        </w:rPr>
        <w:t>ت</w:t>
      </w:r>
      <w:r w:rsidR="006C6D4E" w:rsidRPr="002758B0">
        <w:rPr>
          <w:rFonts w:ascii="Arabic Transparent" w:hAnsi="Arabic Transparent" w:cs="Arabic Transparent" w:hint="cs"/>
          <w:color w:val="000000"/>
          <w:sz w:val="28"/>
          <w:szCs w:val="28"/>
          <w:rtl/>
          <w:lang w:bidi="ar-JO"/>
        </w:rPr>
        <w:t xml:space="preserve"> 400هـ) في كتابه </w:t>
      </w:r>
      <w:r w:rsidR="00F36D0C">
        <w:rPr>
          <w:rFonts w:ascii="Arabic Transparent" w:hAnsi="Arabic Transparent" w:cs="Arabic Transparent" w:hint="cs"/>
          <w:color w:val="000000"/>
          <w:sz w:val="28"/>
          <w:szCs w:val="28"/>
          <w:rtl/>
          <w:lang w:bidi="ar-JO"/>
        </w:rPr>
        <w:t xml:space="preserve">" </w:t>
      </w:r>
      <w:r w:rsidR="006C6D4E" w:rsidRPr="002758B0">
        <w:rPr>
          <w:rFonts w:ascii="Arabic Transparent" w:hAnsi="Arabic Transparent" w:cs="Arabic Transparent" w:hint="cs"/>
          <w:color w:val="000000"/>
          <w:sz w:val="28"/>
          <w:szCs w:val="28"/>
          <w:rtl/>
          <w:lang w:bidi="ar-JO"/>
        </w:rPr>
        <w:t>التصاريف</w:t>
      </w:r>
      <w:r w:rsidR="00F36D0C">
        <w:rPr>
          <w:rFonts w:ascii="Arabic Transparent" w:hAnsi="Arabic Transparent" w:cs="Arabic Transparent" w:hint="cs"/>
          <w:color w:val="000000"/>
          <w:sz w:val="28"/>
          <w:szCs w:val="28"/>
          <w:rtl/>
          <w:lang w:bidi="ar-JO"/>
        </w:rPr>
        <w:t xml:space="preserve"> "</w:t>
      </w:r>
      <w:r w:rsidR="002758B0" w:rsidRPr="002758B0">
        <w:rPr>
          <w:rFonts w:ascii="Arabic Transparent" w:hAnsi="Arabic Transparent" w:cs="Arabic Transparent" w:hint="cs"/>
          <w:color w:val="000000"/>
          <w:sz w:val="28"/>
          <w:szCs w:val="28"/>
          <w:rtl/>
          <w:lang w:bidi="ar-JO"/>
        </w:rPr>
        <w:t xml:space="preserve">: " تفسر الإيمان على أربعة وجوه </w:t>
      </w:r>
      <w:r w:rsidR="002758B0" w:rsidRPr="002758B0">
        <w:rPr>
          <w:rFonts w:ascii="Traditional Arabic" w:hAnsi="Traditional Arabic" w:cs="Arabic Transparent" w:hint="cs"/>
          <w:b/>
          <w:bCs/>
          <w:sz w:val="28"/>
          <w:szCs w:val="28"/>
          <w:rtl/>
          <w:lang w:bidi="ar-JO"/>
        </w:rPr>
        <w:t>:</w:t>
      </w:r>
      <w:r w:rsidR="00F36D0C">
        <w:rPr>
          <w:rFonts w:ascii="Traditional Arabic" w:hAnsi="Traditional Arabic" w:cs="Arabic Transparent" w:hint="cs"/>
          <w:b/>
          <w:bCs/>
          <w:sz w:val="28"/>
          <w:szCs w:val="28"/>
          <w:rtl/>
          <w:lang w:bidi="ar-JO"/>
        </w:rPr>
        <w:t xml:space="preserve"> </w:t>
      </w:r>
      <w:r w:rsidR="002758B0" w:rsidRPr="002758B0">
        <w:rPr>
          <w:rFonts w:ascii="Traditional Arabic" w:hAnsi="Traditional Arabic" w:cs="Arabic Transparent"/>
          <w:sz w:val="28"/>
          <w:szCs w:val="28"/>
          <w:rtl/>
          <w:lang w:bidi="ar-JO"/>
        </w:rPr>
        <w:t>الوجه الأول: الإيمان يعني الإقرار باللسان</w:t>
      </w:r>
      <w:r w:rsidR="002758B0" w:rsidRPr="002758B0">
        <w:rPr>
          <w:rFonts w:ascii="Traditional Arabic" w:hAnsi="Traditional Arabic" w:cs="Arabic Transparent" w:hint="cs"/>
          <w:sz w:val="28"/>
          <w:szCs w:val="28"/>
          <w:rtl/>
          <w:lang w:bidi="ar-JO"/>
        </w:rPr>
        <w:t xml:space="preserve"> ...</w:t>
      </w:r>
      <w:r w:rsidR="002758B0" w:rsidRPr="002758B0">
        <w:rPr>
          <w:rFonts w:ascii="Traditional Arabic" w:hAnsi="Traditional Arabic" w:cs="Arabic Transparent" w:hint="cs"/>
          <w:b/>
          <w:bCs/>
          <w:sz w:val="28"/>
          <w:szCs w:val="28"/>
          <w:rtl/>
          <w:lang w:bidi="ar-JO"/>
        </w:rPr>
        <w:t xml:space="preserve"> و</w:t>
      </w:r>
      <w:r w:rsidR="002758B0" w:rsidRPr="002758B0">
        <w:rPr>
          <w:rFonts w:ascii="Traditional Arabic" w:hAnsi="Traditional Arabic" w:cs="Arabic Transparent"/>
          <w:sz w:val="28"/>
          <w:szCs w:val="28"/>
          <w:rtl/>
          <w:lang w:bidi="ar-JO"/>
        </w:rPr>
        <w:t>الوجه الثاني: الإيمان يعني التصديق</w:t>
      </w:r>
      <w:r w:rsidR="002758B0" w:rsidRPr="002758B0">
        <w:rPr>
          <w:rFonts w:ascii="Traditional Arabic" w:hAnsi="Traditional Arabic" w:cs="Arabic Transparent" w:hint="cs"/>
          <w:sz w:val="28"/>
          <w:szCs w:val="28"/>
          <w:rtl/>
          <w:lang w:bidi="ar-JO"/>
        </w:rPr>
        <w:t xml:space="preserve">... </w:t>
      </w:r>
      <w:r w:rsidR="002758B0" w:rsidRPr="002758B0">
        <w:rPr>
          <w:rFonts w:ascii="Traditional Arabic" w:hAnsi="Traditional Arabic" w:cs="Arabic Transparent" w:hint="cs"/>
          <w:b/>
          <w:bCs/>
          <w:sz w:val="28"/>
          <w:szCs w:val="28"/>
          <w:rtl/>
          <w:lang w:bidi="ar-JO"/>
        </w:rPr>
        <w:t>و</w:t>
      </w:r>
      <w:r w:rsidR="002758B0" w:rsidRPr="002758B0">
        <w:rPr>
          <w:rFonts w:ascii="Traditional Arabic" w:hAnsi="Traditional Arabic" w:cs="Arabic Transparent"/>
          <w:sz w:val="28"/>
          <w:szCs w:val="28"/>
          <w:rtl/>
          <w:lang w:bidi="ar-JO"/>
        </w:rPr>
        <w:t>الوجه الثالث: الإيمان يعني التوحيد</w:t>
      </w:r>
      <w:r w:rsidR="002758B0" w:rsidRPr="002758B0">
        <w:rPr>
          <w:rFonts w:ascii="Traditional Arabic" w:hAnsi="Traditional Arabic" w:cs="Arabic Transparent" w:hint="cs"/>
          <w:b/>
          <w:bCs/>
          <w:sz w:val="28"/>
          <w:szCs w:val="28"/>
          <w:rtl/>
          <w:lang w:bidi="ar-JO"/>
        </w:rPr>
        <w:t xml:space="preserve"> ...</w:t>
      </w:r>
      <w:r w:rsidR="00041B8D">
        <w:rPr>
          <w:rFonts w:ascii="Traditional Arabic" w:hAnsi="Traditional Arabic" w:cs="Arabic Transparent" w:hint="cs"/>
          <w:sz w:val="28"/>
          <w:szCs w:val="28"/>
          <w:rtl/>
          <w:lang w:bidi="ar-JO"/>
        </w:rPr>
        <w:t>"</w:t>
      </w:r>
      <w:r w:rsidR="002758B0" w:rsidRPr="002758B0">
        <w:rPr>
          <w:rFonts w:ascii="Traditional Arabic" w:hAnsi="Traditional Arabic" w:cs="Arabic Transparent" w:hint="cs"/>
          <w:sz w:val="28"/>
          <w:szCs w:val="28"/>
          <w:vertAlign w:val="superscript"/>
          <w:rtl/>
          <w:lang w:bidi="ar-JO"/>
        </w:rPr>
        <w:t>(</w:t>
      </w:r>
      <w:r w:rsidR="002758B0" w:rsidRPr="002758B0">
        <w:rPr>
          <w:rStyle w:val="a6"/>
          <w:rFonts w:ascii="Traditional Arabic" w:hAnsi="Traditional Arabic" w:cs="Arabic Transparent"/>
          <w:sz w:val="28"/>
          <w:szCs w:val="28"/>
          <w:rtl/>
          <w:lang w:bidi="ar-JO"/>
        </w:rPr>
        <w:footnoteReference w:id="62"/>
      </w:r>
      <w:r w:rsidR="002758B0" w:rsidRPr="002758B0">
        <w:rPr>
          <w:rFonts w:ascii="Traditional Arabic" w:hAnsi="Traditional Arabic" w:cs="Arabic Transparent" w:hint="cs"/>
          <w:sz w:val="28"/>
          <w:szCs w:val="28"/>
          <w:vertAlign w:val="superscript"/>
          <w:rtl/>
          <w:lang w:bidi="ar-JO"/>
        </w:rPr>
        <w:t>)</w:t>
      </w:r>
      <w:r w:rsidR="002758B0">
        <w:rPr>
          <w:rFonts w:ascii="Traditional Arabic" w:hAnsi="Traditional Arabic" w:cs="Arabic Transparent" w:hint="cs"/>
          <w:sz w:val="28"/>
          <w:szCs w:val="28"/>
          <w:rtl/>
          <w:lang w:bidi="ar-JO"/>
        </w:rPr>
        <w:t xml:space="preserve"> . </w:t>
      </w:r>
    </w:p>
    <w:p w:rsidR="005B2F5C" w:rsidRDefault="002758B0" w:rsidP="00E954C1">
      <w:pPr>
        <w:pStyle w:val="a7"/>
        <w:autoSpaceDE w:val="0"/>
        <w:autoSpaceDN w:val="0"/>
        <w:bidi/>
        <w:adjustRightInd w:val="0"/>
        <w:spacing w:after="0" w:line="360" w:lineRule="auto"/>
        <w:ind w:left="785"/>
        <w:jc w:val="lowKashida"/>
        <w:rPr>
          <w:rFonts w:ascii="Arabic Transparent" w:hAnsi="Arabic Transparent" w:cs="Arabic Transparent"/>
          <w:color w:val="000000"/>
          <w:sz w:val="28"/>
          <w:szCs w:val="28"/>
          <w:vertAlign w:val="superscript"/>
          <w:lang w:bidi="ar-JO"/>
        </w:rPr>
      </w:pPr>
      <w:r>
        <w:rPr>
          <w:rFonts w:ascii="Arabic Transparent" w:hAnsi="Arabic Transparent" w:cs="Arabic Transparent" w:hint="cs"/>
          <w:color w:val="000000"/>
          <w:sz w:val="28"/>
          <w:szCs w:val="28"/>
          <w:rtl/>
          <w:lang w:bidi="ar-JO"/>
        </w:rPr>
        <w:t>وهو علم لص</w:t>
      </w:r>
      <w:r w:rsidR="005B2F5C" w:rsidRPr="00F60E5A">
        <w:rPr>
          <w:rFonts w:ascii="Arabic Transparent" w:hAnsi="Arabic Transparent" w:cs="Arabic Transparent" w:hint="cs"/>
          <w:color w:val="000000"/>
          <w:sz w:val="28"/>
          <w:szCs w:val="28"/>
          <w:rtl/>
          <w:lang w:bidi="ar-JO"/>
        </w:rPr>
        <w:t>يق باللغة العربية لكنه منحصر في السياق القرآني ، وتعود جذوره إلى القرن الثاني الهجري، وظهرت أهميته مؤخراً مع تطور المناهج اللغوية وتركيزها على السياق في تحديد وتوجيه فهم المفسر</w:t>
      </w:r>
      <w:r w:rsidR="005B2F5C">
        <w:rPr>
          <w:rFonts w:ascii="Arabic Transparent" w:hAnsi="Arabic Transparent" w:cs="Arabic Transparent" w:hint="cs"/>
          <w:color w:val="000000"/>
          <w:sz w:val="28"/>
          <w:szCs w:val="28"/>
          <w:rtl/>
          <w:lang w:bidi="ar-JO"/>
        </w:rPr>
        <w:t>.</w:t>
      </w:r>
      <w:r w:rsidR="005B2F5C" w:rsidRPr="0003388D">
        <w:rPr>
          <w:rFonts w:ascii="Arabic Transparent" w:hAnsi="Arabic Transparent" w:cs="Arabic Transparent" w:hint="cs"/>
          <w:color w:val="000000"/>
          <w:sz w:val="28"/>
          <w:szCs w:val="28"/>
          <w:vertAlign w:val="superscript"/>
          <w:rtl/>
          <w:lang w:bidi="ar-JO"/>
        </w:rPr>
        <w:t xml:space="preserve"> </w:t>
      </w:r>
    </w:p>
    <w:p w:rsidR="005B2F5C" w:rsidRPr="0003388D" w:rsidRDefault="005B2F5C" w:rsidP="002E5A76">
      <w:pPr>
        <w:pStyle w:val="a7"/>
        <w:numPr>
          <w:ilvl w:val="0"/>
          <w:numId w:val="26"/>
        </w:numPr>
        <w:autoSpaceDE w:val="0"/>
        <w:autoSpaceDN w:val="0"/>
        <w:bidi/>
        <w:adjustRightInd w:val="0"/>
        <w:spacing w:after="0" w:line="360" w:lineRule="auto"/>
        <w:jc w:val="lowKashida"/>
        <w:rPr>
          <w:rFonts w:ascii="Arabic Transparent" w:hAnsi="Arabic Transparent" w:cs="Arabic Transparent"/>
          <w:color w:val="000000"/>
          <w:sz w:val="28"/>
          <w:szCs w:val="28"/>
          <w:vertAlign w:val="superscript"/>
          <w:lang w:bidi="ar-JO"/>
        </w:rPr>
      </w:pPr>
      <w:r>
        <w:rPr>
          <w:rFonts w:ascii="Traditional Arabic" w:hAnsi="Traditional Arabic" w:cs="Arabic Transparent" w:hint="cs"/>
          <w:color w:val="000000"/>
          <w:sz w:val="28"/>
          <w:szCs w:val="28"/>
          <w:rtl/>
          <w:lang w:bidi="ar-JO"/>
        </w:rPr>
        <w:t xml:space="preserve">من أسمائه : التصاريف، والأشباه والنظائر ، ما اتفق لفظه واختلف معناه ، </w:t>
      </w:r>
      <w:r w:rsidR="007B6190">
        <w:rPr>
          <w:rFonts w:ascii="Traditional Arabic" w:hAnsi="Traditional Arabic" w:cs="Arabic Transparent" w:hint="cs"/>
          <w:color w:val="000000"/>
          <w:sz w:val="28"/>
          <w:szCs w:val="28"/>
          <w:rtl/>
          <w:lang w:bidi="ar-JO"/>
        </w:rPr>
        <w:t xml:space="preserve">نظائر القرآن، وجوه القرآن، مشترك القرآن، </w:t>
      </w:r>
      <w:r>
        <w:rPr>
          <w:rFonts w:ascii="Traditional Arabic" w:hAnsi="Traditional Arabic" w:cs="Arabic Transparent" w:hint="cs"/>
          <w:color w:val="000000"/>
          <w:sz w:val="28"/>
          <w:szCs w:val="28"/>
          <w:rtl/>
          <w:lang w:bidi="ar-JO"/>
        </w:rPr>
        <w:t xml:space="preserve">كل هذه الأسماء تدل على مدلول واحد وهو : علم الوجوه والنظائر . </w:t>
      </w:r>
    </w:p>
    <w:p w:rsidR="005B2F5C" w:rsidRDefault="005B2F5C" w:rsidP="002E5A76">
      <w:pPr>
        <w:pStyle w:val="a7"/>
        <w:numPr>
          <w:ilvl w:val="0"/>
          <w:numId w:val="26"/>
        </w:numPr>
        <w:autoSpaceDE w:val="0"/>
        <w:autoSpaceDN w:val="0"/>
        <w:bidi/>
        <w:adjustRightInd w:val="0"/>
        <w:spacing w:after="0" w:line="360" w:lineRule="auto"/>
        <w:jc w:val="lowKashida"/>
        <w:rPr>
          <w:rFonts w:ascii="Traditional Arabic" w:hAnsi="Traditional Arabic" w:cs="Arabic Transparent"/>
          <w:color w:val="000000"/>
          <w:sz w:val="28"/>
          <w:szCs w:val="28"/>
          <w:lang w:bidi="ar-JO"/>
        </w:rPr>
      </w:pPr>
      <w:r w:rsidRPr="0003388D">
        <w:rPr>
          <w:rFonts w:ascii="Traditional Arabic" w:hAnsi="Traditional Arabic" w:cs="Arabic Transparent" w:hint="cs"/>
          <w:color w:val="000000"/>
          <w:sz w:val="28"/>
          <w:szCs w:val="28"/>
          <w:rtl/>
          <w:lang w:bidi="ar-JO"/>
        </w:rPr>
        <w:t>العلاقة بين كتب الغريب و</w:t>
      </w:r>
      <w:r>
        <w:rPr>
          <w:rFonts w:ascii="Traditional Arabic" w:hAnsi="Traditional Arabic" w:cs="Arabic Transparent" w:hint="cs"/>
          <w:color w:val="000000"/>
          <w:sz w:val="28"/>
          <w:szCs w:val="28"/>
          <w:rtl/>
          <w:lang w:bidi="ar-JO"/>
        </w:rPr>
        <w:t xml:space="preserve">كتب الوجوه والنظائر تكمن في </w:t>
      </w:r>
      <w:r w:rsidRPr="0003388D">
        <w:rPr>
          <w:rFonts w:ascii="Traditional Arabic" w:hAnsi="Traditional Arabic" w:cs="Arabic Transparent"/>
          <w:color w:val="000000"/>
          <w:sz w:val="28"/>
          <w:szCs w:val="28"/>
          <w:rtl/>
          <w:lang w:bidi="ar-JO"/>
        </w:rPr>
        <w:t xml:space="preserve">أن </w:t>
      </w:r>
      <w:r>
        <w:rPr>
          <w:rFonts w:ascii="Traditional Arabic" w:hAnsi="Traditional Arabic" w:cs="Arabic Transparent" w:hint="cs"/>
          <w:color w:val="000000"/>
          <w:sz w:val="28"/>
          <w:szCs w:val="28"/>
          <w:rtl/>
          <w:lang w:bidi="ar-JO"/>
        </w:rPr>
        <w:t xml:space="preserve">: </w:t>
      </w:r>
      <w:r w:rsidRPr="0003388D">
        <w:rPr>
          <w:rFonts w:ascii="Traditional Arabic" w:hAnsi="Traditional Arabic" w:cs="Arabic Transparent"/>
          <w:color w:val="000000"/>
          <w:sz w:val="28"/>
          <w:szCs w:val="28"/>
          <w:rtl/>
          <w:lang w:bidi="ar-JO"/>
        </w:rPr>
        <w:t>كتب الغريب تتضمَّن الكلمات الواردة في كتب الوجوه والنظائر، باستثناء عدد قليل لا يذكر، وتزيد عليها الكثير</w:t>
      </w:r>
      <w:r>
        <w:rPr>
          <w:rFonts w:ascii="Traditional Arabic" w:hAnsi="Traditional Arabic" w:cs="Arabic Transparent" w:hint="cs"/>
          <w:color w:val="000000"/>
          <w:sz w:val="28"/>
          <w:szCs w:val="28"/>
          <w:rtl/>
          <w:lang w:bidi="ar-JO"/>
        </w:rPr>
        <w:t xml:space="preserve">، </w:t>
      </w:r>
      <w:r w:rsidRPr="0003388D">
        <w:rPr>
          <w:rFonts w:ascii="Traditional Arabic" w:hAnsi="Traditional Arabic" w:cs="Arabic Transparent"/>
          <w:color w:val="000000"/>
          <w:sz w:val="28"/>
          <w:szCs w:val="28"/>
          <w:rtl/>
          <w:lang w:bidi="ar-JO"/>
        </w:rPr>
        <w:t xml:space="preserve"> </w:t>
      </w:r>
      <w:r>
        <w:rPr>
          <w:rFonts w:ascii="Traditional Arabic" w:hAnsi="Traditional Arabic" w:cs="Arabic Transparent" w:hint="cs"/>
          <w:color w:val="000000"/>
          <w:sz w:val="28"/>
          <w:szCs w:val="28"/>
          <w:rtl/>
          <w:lang w:bidi="ar-JO"/>
        </w:rPr>
        <w:t>والفرق بينهما</w:t>
      </w:r>
      <w:r w:rsidRPr="0003388D">
        <w:rPr>
          <w:rFonts w:ascii="Traditional Arabic" w:hAnsi="Traditional Arabic" w:cs="Arabic Transparent"/>
          <w:color w:val="000000"/>
          <w:sz w:val="28"/>
          <w:szCs w:val="28"/>
          <w:rtl/>
          <w:lang w:bidi="ar-JO"/>
        </w:rPr>
        <w:t xml:space="preserve"> أنّ اهتمام </w:t>
      </w:r>
      <w:r>
        <w:rPr>
          <w:rFonts w:ascii="Traditional Arabic" w:hAnsi="Traditional Arabic" w:cs="Arabic Transparent" w:hint="cs"/>
          <w:color w:val="000000"/>
          <w:sz w:val="28"/>
          <w:szCs w:val="28"/>
          <w:rtl/>
          <w:lang w:bidi="ar-JO"/>
        </w:rPr>
        <w:t>كتب الغريب</w:t>
      </w:r>
      <w:r w:rsidRPr="0003388D">
        <w:rPr>
          <w:rFonts w:ascii="Traditional Arabic" w:hAnsi="Traditional Arabic" w:cs="Arabic Transparent"/>
          <w:color w:val="000000"/>
          <w:sz w:val="28"/>
          <w:szCs w:val="28"/>
          <w:rtl/>
          <w:lang w:bidi="ar-JO"/>
        </w:rPr>
        <w:t xml:space="preserve"> باللّغة أ</w:t>
      </w:r>
      <w:r>
        <w:rPr>
          <w:rFonts w:ascii="Traditional Arabic" w:hAnsi="Traditional Arabic" w:cs="Arabic Transparent"/>
          <w:color w:val="000000"/>
          <w:sz w:val="28"/>
          <w:szCs w:val="28"/>
          <w:rtl/>
          <w:lang w:bidi="ar-JO"/>
        </w:rPr>
        <w:t>كثر من أيّ شيء آخر، في حين تهتم</w:t>
      </w:r>
      <w:r w:rsidRPr="0003388D">
        <w:rPr>
          <w:rFonts w:ascii="Traditional Arabic" w:hAnsi="Traditional Arabic" w:cs="Arabic Transparent"/>
          <w:color w:val="000000"/>
          <w:sz w:val="28"/>
          <w:szCs w:val="28"/>
          <w:rtl/>
          <w:lang w:bidi="ar-JO"/>
        </w:rPr>
        <w:t xml:space="preserve"> كتب</w:t>
      </w:r>
      <w:r>
        <w:rPr>
          <w:rFonts w:ascii="Traditional Arabic" w:hAnsi="Traditional Arabic" w:cs="Arabic Transparent"/>
          <w:color w:val="000000"/>
          <w:sz w:val="28"/>
          <w:szCs w:val="28"/>
          <w:rtl/>
          <w:lang w:bidi="ar-JO"/>
        </w:rPr>
        <w:t xml:space="preserve"> الوجوه باللغة حسب السيّاق ال</w:t>
      </w:r>
      <w:r w:rsidRPr="0003388D">
        <w:rPr>
          <w:rFonts w:ascii="Traditional Arabic" w:hAnsi="Traditional Arabic" w:cs="Arabic Transparent"/>
          <w:color w:val="000000"/>
          <w:sz w:val="28"/>
          <w:szCs w:val="28"/>
          <w:rtl/>
          <w:lang w:bidi="ar-JO"/>
        </w:rPr>
        <w:t>ذي وردت عليه في القرآن.</w:t>
      </w:r>
    </w:p>
    <w:p w:rsidR="003B193A" w:rsidRPr="00B1134A" w:rsidRDefault="005B2F5C" w:rsidP="002E5A76">
      <w:pPr>
        <w:pStyle w:val="a7"/>
        <w:numPr>
          <w:ilvl w:val="0"/>
          <w:numId w:val="26"/>
        </w:numPr>
        <w:autoSpaceDE w:val="0"/>
        <w:autoSpaceDN w:val="0"/>
        <w:bidi/>
        <w:adjustRightInd w:val="0"/>
        <w:spacing w:after="0" w:line="360" w:lineRule="auto"/>
        <w:jc w:val="lowKashida"/>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يعود</w:t>
      </w:r>
      <w:r w:rsidRPr="0003388D">
        <w:rPr>
          <w:rFonts w:ascii="Traditional Arabic" w:hAnsi="Traditional Arabic" w:cs="Arabic Transparent"/>
          <w:color w:val="000000"/>
          <w:sz w:val="28"/>
          <w:szCs w:val="28"/>
          <w:rtl/>
          <w:lang w:bidi="ar-JO"/>
        </w:rPr>
        <w:t xml:space="preserve"> سبب ظهور كتب الوجوه والنَّظائر </w:t>
      </w:r>
      <w:r>
        <w:rPr>
          <w:rFonts w:ascii="Traditional Arabic" w:hAnsi="Traditional Arabic" w:cs="Arabic Transparent" w:hint="cs"/>
          <w:color w:val="000000"/>
          <w:sz w:val="28"/>
          <w:szCs w:val="28"/>
          <w:rtl/>
          <w:lang w:bidi="ar-JO"/>
        </w:rPr>
        <w:t>بالرغم من توافر</w:t>
      </w:r>
      <w:r w:rsidRPr="0003388D">
        <w:rPr>
          <w:rFonts w:ascii="Traditional Arabic" w:hAnsi="Traditional Arabic" w:cs="Arabic Transparent"/>
          <w:color w:val="000000"/>
          <w:sz w:val="28"/>
          <w:szCs w:val="28"/>
          <w:rtl/>
          <w:lang w:bidi="ar-JO"/>
        </w:rPr>
        <w:t xml:space="preserve"> مادّتها في كتب الغريب</w:t>
      </w:r>
      <w:r>
        <w:rPr>
          <w:rFonts w:ascii="Traditional Arabic" w:hAnsi="Traditional Arabic" w:cs="Arabic Transparent" w:hint="cs"/>
          <w:color w:val="000000"/>
          <w:sz w:val="28"/>
          <w:szCs w:val="28"/>
          <w:rtl/>
          <w:lang w:bidi="ar-JO"/>
        </w:rPr>
        <w:t>:</w:t>
      </w:r>
      <w:r w:rsidRPr="0003388D">
        <w:rPr>
          <w:rFonts w:ascii="Traditional Arabic" w:hAnsi="Traditional Arabic" w:cs="Arabic Transparent"/>
          <w:color w:val="000000"/>
          <w:sz w:val="28"/>
          <w:szCs w:val="28"/>
          <w:rtl/>
          <w:lang w:bidi="ar-JO"/>
        </w:rPr>
        <w:t xml:space="preserve"> </w:t>
      </w:r>
      <w:r>
        <w:rPr>
          <w:rFonts w:ascii="Traditional Arabic" w:hAnsi="Traditional Arabic" w:cs="Arabic Transparent" w:hint="cs"/>
          <w:color w:val="000000"/>
          <w:sz w:val="28"/>
          <w:szCs w:val="28"/>
          <w:rtl/>
          <w:lang w:bidi="ar-JO"/>
        </w:rPr>
        <w:t xml:space="preserve">إلى </w:t>
      </w:r>
      <w:r w:rsidRPr="0003388D">
        <w:rPr>
          <w:rFonts w:ascii="Traditional Arabic" w:hAnsi="Traditional Arabic" w:cs="Arabic Transparent"/>
          <w:color w:val="000000"/>
          <w:sz w:val="28"/>
          <w:szCs w:val="28"/>
          <w:rtl/>
          <w:lang w:bidi="ar-JO"/>
        </w:rPr>
        <w:t xml:space="preserve">أن المادة المشتركة بين كتب الغريب وكتب الوجوه هي تلك التي كثر ورودُها في القرآن، لا غير. </w:t>
      </w:r>
    </w:p>
    <w:p w:rsidR="005B2F5C" w:rsidRPr="00853B32" w:rsidRDefault="005B2F5C" w:rsidP="002E5A76">
      <w:pPr>
        <w:pStyle w:val="a7"/>
        <w:numPr>
          <w:ilvl w:val="0"/>
          <w:numId w:val="26"/>
        </w:numPr>
        <w:autoSpaceDE w:val="0"/>
        <w:autoSpaceDN w:val="0"/>
        <w:bidi/>
        <w:adjustRightInd w:val="0"/>
        <w:spacing w:after="0" w:line="360" w:lineRule="auto"/>
        <w:jc w:val="lowKashida"/>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يعد</w:t>
      </w:r>
      <w:r w:rsidRPr="0003388D">
        <w:rPr>
          <w:rFonts w:ascii="Traditional Arabic" w:hAnsi="Traditional Arabic" w:cs="Arabic Transparent"/>
          <w:color w:val="000000"/>
          <w:sz w:val="28"/>
          <w:szCs w:val="28"/>
          <w:rtl/>
          <w:lang w:bidi="ar-JO"/>
        </w:rPr>
        <w:t xml:space="preserve"> التأليف </w:t>
      </w:r>
      <w:r w:rsidRPr="0034417B">
        <w:rPr>
          <w:rFonts w:ascii="Traditional Arabic" w:hAnsi="Traditional Arabic" w:cs="Arabic Transparent"/>
          <w:color w:val="000000"/>
          <w:sz w:val="28"/>
          <w:szCs w:val="28"/>
          <w:rtl/>
          <w:lang w:bidi="ar-JO"/>
        </w:rPr>
        <w:t>في الوجوه والنظائر من أسبق ما ظهر في ميدان علوم القرآن. فقد ورد في كشف الظنون نقلا</w:t>
      </w:r>
      <w:r w:rsidR="00F36D0C">
        <w:rPr>
          <w:rFonts w:ascii="Traditional Arabic" w:hAnsi="Traditional Arabic" w:cs="Arabic Transparent" w:hint="cs"/>
          <w:color w:val="000000"/>
          <w:sz w:val="28"/>
          <w:szCs w:val="28"/>
          <w:rtl/>
          <w:lang w:bidi="ar-JO"/>
        </w:rPr>
        <w:t>ً</w:t>
      </w:r>
      <w:r w:rsidRPr="0034417B">
        <w:rPr>
          <w:rFonts w:ascii="Traditional Arabic" w:hAnsi="Traditional Arabic" w:cs="Arabic Transparent"/>
          <w:color w:val="000000"/>
          <w:sz w:val="28"/>
          <w:szCs w:val="28"/>
          <w:rtl/>
          <w:lang w:bidi="ar-JO"/>
        </w:rPr>
        <w:t xml:space="preserve"> عن ابن الجوزي، أنه قد نسب في هذا العلم كتاب إلى عكرمة مولى </w:t>
      </w:r>
      <w:r w:rsidRPr="0034417B">
        <w:rPr>
          <w:rFonts w:ascii="Traditional Arabic" w:hAnsi="Traditional Arabic" w:cs="Arabic Transparent"/>
          <w:color w:val="000000"/>
          <w:sz w:val="28"/>
          <w:szCs w:val="28"/>
          <w:rtl/>
          <w:lang w:bidi="ar-JO"/>
        </w:rPr>
        <w:lastRenderedPageBreak/>
        <w:t>ابن عباس</w:t>
      </w:r>
      <w:r w:rsidR="003B193A">
        <w:rPr>
          <w:rFonts w:ascii="Traditional Arabic" w:hAnsi="Traditional Arabic" w:cs="Arabic Transparent" w:hint="cs"/>
          <w:color w:val="000000"/>
          <w:sz w:val="28"/>
          <w:szCs w:val="28"/>
          <w:rtl/>
          <w:lang w:bidi="ar-JO"/>
        </w:rPr>
        <w:t xml:space="preserve">  - </w:t>
      </w:r>
      <w:r w:rsidR="00853B32">
        <w:rPr>
          <w:rFonts w:ascii="Traditional Arabic" w:hAnsi="Traditional Arabic" w:cs="Arabic Transparent" w:hint="cs"/>
          <w:color w:val="000000"/>
          <w:sz w:val="28"/>
          <w:szCs w:val="28"/>
          <w:rtl/>
          <w:lang w:bidi="ar-JO"/>
        </w:rPr>
        <w:t>رضي الله عنهما-</w:t>
      </w:r>
      <w:r w:rsidRPr="0034417B">
        <w:rPr>
          <w:rFonts w:ascii="Traditional Arabic" w:hAnsi="Traditional Arabic" w:cs="Arabic Transparent"/>
          <w:color w:val="000000"/>
          <w:sz w:val="28"/>
          <w:szCs w:val="28"/>
          <w:rtl/>
          <w:lang w:bidi="ar-JO"/>
        </w:rPr>
        <w:t xml:space="preserve">، وآخر إلى علي بن أبي طلحة عن ابن عباس </w:t>
      </w:r>
      <w:r w:rsidR="00853B32">
        <w:rPr>
          <w:rFonts w:ascii="Traditional Arabic" w:hAnsi="Traditional Arabic" w:cs="Arabic Transparent" w:hint="cs"/>
          <w:color w:val="000000"/>
          <w:sz w:val="28"/>
          <w:szCs w:val="28"/>
          <w:rtl/>
          <w:lang w:bidi="ar-JO"/>
        </w:rPr>
        <w:t>- رضي الله عنهما</w:t>
      </w:r>
      <w:r w:rsidR="00853B32" w:rsidRPr="0034417B">
        <w:rPr>
          <w:rFonts w:ascii="Traditional Arabic" w:hAnsi="Traditional Arabic" w:cs="Arabic Transparent"/>
          <w:color w:val="000000"/>
          <w:sz w:val="28"/>
          <w:szCs w:val="28"/>
          <w:rtl/>
          <w:lang w:bidi="ar-JO"/>
        </w:rPr>
        <w:t xml:space="preserve"> </w:t>
      </w:r>
      <w:r w:rsidR="00853B32">
        <w:rPr>
          <w:rFonts w:ascii="Traditional Arabic" w:hAnsi="Traditional Arabic" w:cs="Arabic Transparent" w:hint="cs"/>
          <w:color w:val="000000"/>
          <w:sz w:val="28"/>
          <w:szCs w:val="28"/>
          <w:rtl/>
          <w:lang w:bidi="ar-JO"/>
        </w:rPr>
        <w:t xml:space="preserve">- </w:t>
      </w:r>
      <w:r w:rsidR="00853B32">
        <w:rPr>
          <w:rFonts w:ascii="Traditional Arabic" w:hAnsi="Traditional Arabic" w:cs="Arabic Transparent"/>
          <w:color w:val="000000"/>
          <w:sz w:val="28"/>
          <w:szCs w:val="28"/>
          <w:rtl/>
          <w:lang w:bidi="ar-JO"/>
        </w:rPr>
        <w:t>أيضا</w:t>
      </w:r>
      <w:r w:rsidR="003B193A">
        <w:rPr>
          <w:rFonts w:ascii="Traditional Arabic" w:hAnsi="Traditional Arabic" w:cs="Arabic Transparent" w:hint="cs"/>
          <w:color w:val="000000"/>
          <w:sz w:val="28"/>
          <w:szCs w:val="28"/>
          <w:rtl/>
          <w:lang w:bidi="ar-JO"/>
        </w:rPr>
        <w:t>ً</w:t>
      </w:r>
      <w:r w:rsidRPr="00853B32">
        <w:rPr>
          <w:rFonts w:ascii="Traditional Arabic" w:hAnsi="Traditional Arabic" w:cs="Arabic Transparent"/>
          <w:sz w:val="28"/>
          <w:szCs w:val="28"/>
          <w:rtl/>
          <w:lang w:bidi="ar-JO"/>
        </w:rPr>
        <w:t>.</w:t>
      </w:r>
      <w:r w:rsidRPr="00853B32">
        <w:rPr>
          <w:rFonts w:ascii="Traditional Arabic" w:hAnsi="Traditional Arabic" w:cs="Arabic Transparent" w:hint="cs"/>
          <w:sz w:val="28"/>
          <w:szCs w:val="28"/>
          <w:vertAlign w:val="superscript"/>
          <w:rtl/>
          <w:lang w:bidi="ar-JO"/>
        </w:rPr>
        <w:t>(</w:t>
      </w:r>
      <w:r w:rsidRPr="00791208">
        <w:rPr>
          <w:rStyle w:val="a6"/>
          <w:rFonts w:ascii="Traditional Arabic" w:hAnsi="Traditional Arabic" w:cs="Arabic Transparent"/>
          <w:sz w:val="28"/>
          <w:szCs w:val="28"/>
          <w:rtl/>
          <w:lang w:bidi="ar-JO"/>
        </w:rPr>
        <w:footnoteReference w:id="63"/>
      </w:r>
      <w:r w:rsidRPr="00853B32">
        <w:rPr>
          <w:rFonts w:ascii="Traditional Arabic" w:hAnsi="Traditional Arabic" w:cs="Arabic Transparent" w:hint="cs"/>
          <w:sz w:val="28"/>
          <w:szCs w:val="28"/>
          <w:vertAlign w:val="superscript"/>
          <w:rtl/>
          <w:lang w:bidi="ar-JO"/>
        </w:rPr>
        <w:t>)</w:t>
      </w:r>
    </w:p>
    <w:p w:rsidR="005B2F5C" w:rsidRPr="00E24FD4" w:rsidRDefault="005B2F5C" w:rsidP="00041B8D">
      <w:pPr>
        <w:bidi/>
        <w:spacing w:line="360" w:lineRule="auto"/>
        <w:ind w:left="720"/>
        <w:jc w:val="lowKashida"/>
        <w:rPr>
          <w:rFonts w:ascii="Traditional Arabic" w:hAnsi="Traditional Arabic" w:cs="Arabic Transparent"/>
          <w:sz w:val="28"/>
          <w:szCs w:val="28"/>
          <w:rtl/>
          <w:lang w:bidi="ar-JO"/>
        </w:rPr>
      </w:pPr>
      <w:r w:rsidRPr="00E24FD4">
        <w:rPr>
          <w:rFonts w:ascii="Traditional Arabic" w:hAnsi="Traditional Arabic" w:cs="Arabic Transparent" w:hint="cs"/>
          <w:sz w:val="28"/>
          <w:szCs w:val="28"/>
          <w:rtl/>
          <w:lang w:bidi="ar-JO"/>
        </w:rPr>
        <w:t xml:space="preserve">وقد قامت كتب علوم القرآن بتخصيص </w:t>
      </w:r>
      <w:r w:rsidR="00041B8D">
        <w:rPr>
          <w:rFonts w:ascii="Traditional Arabic" w:hAnsi="Traditional Arabic" w:cs="Arabic Transparent" w:hint="cs"/>
          <w:sz w:val="28"/>
          <w:szCs w:val="28"/>
          <w:rtl/>
          <w:lang w:bidi="ar-JO"/>
        </w:rPr>
        <w:t>فصول للحديث عن الاشباه والنظائر.</w:t>
      </w:r>
      <w:r w:rsidRPr="00E24FD4">
        <w:rPr>
          <w:rFonts w:ascii="Traditional Arabic" w:hAnsi="Traditional Arabic" w:cs="Arabic Transparent" w:hint="cs"/>
          <w:sz w:val="28"/>
          <w:szCs w:val="28"/>
          <w:rtl/>
          <w:lang w:bidi="ar-JO"/>
        </w:rPr>
        <w:t xml:space="preserve"> </w:t>
      </w:r>
    </w:p>
    <w:p w:rsidR="005B2F5C" w:rsidRDefault="005B2F5C" w:rsidP="002E5A76">
      <w:pPr>
        <w:pStyle w:val="a7"/>
        <w:numPr>
          <w:ilvl w:val="0"/>
          <w:numId w:val="27"/>
        </w:numPr>
        <w:bidi/>
        <w:spacing w:line="360" w:lineRule="auto"/>
        <w:jc w:val="lowKashida"/>
        <w:rPr>
          <w:rFonts w:ascii="Traditional Arabic" w:hAnsi="Traditional Arabic" w:cs="Arabic Transparent"/>
          <w:sz w:val="28"/>
          <w:szCs w:val="28"/>
          <w:lang w:bidi="ar-JO"/>
        </w:rPr>
      </w:pPr>
      <w:r w:rsidRPr="00E24FD4">
        <w:rPr>
          <w:rFonts w:ascii="Traditional Arabic" w:hAnsi="Traditional Arabic" w:cs="Arabic Transparent" w:hint="cs"/>
          <w:sz w:val="28"/>
          <w:szCs w:val="28"/>
          <w:rtl/>
          <w:lang w:bidi="ar-JO"/>
        </w:rPr>
        <w:t>ومن أهم المؤلفات في الوجوه والنظائر على سبيل المثال لا الحصر : كتاب مق</w:t>
      </w:r>
      <w:r w:rsidR="00041B8D">
        <w:rPr>
          <w:rFonts w:ascii="Traditional Arabic" w:hAnsi="Traditional Arabic" w:cs="Arabic Transparent" w:hint="cs"/>
          <w:sz w:val="28"/>
          <w:szCs w:val="28"/>
          <w:rtl/>
          <w:lang w:bidi="ar-JO"/>
        </w:rPr>
        <w:t>ا</w:t>
      </w:r>
      <w:r w:rsidRPr="00E24FD4">
        <w:rPr>
          <w:rFonts w:ascii="Traditional Arabic" w:hAnsi="Traditional Arabic" w:cs="Arabic Transparent" w:hint="cs"/>
          <w:sz w:val="28"/>
          <w:szCs w:val="28"/>
          <w:rtl/>
          <w:lang w:bidi="ar-JO"/>
        </w:rPr>
        <w:t>تل بن سليمان البلخي</w:t>
      </w:r>
      <w:r w:rsidR="003B193A">
        <w:rPr>
          <w:rFonts w:ascii="Traditional Arabic" w:hAnsi="Traditional Arabic" w:cs="Arabic Transparent" w:hint="cs"/>
          <w:sz w:val="28"/>
          <w:szCs w:val="28"/>
          <w:rtl/>
          <w:lang w:bidi="ar-JO"/>
        </w:rPr>
        <w:t xml:space="preserve"> </w:t>
      </w:r>
      <w:r w:rsidRPr="00E24FD4">
        <w:rPr>
          <w:rFonts w:ascii="Traditional Arabic" w:hAnsi="Traditional Arabic" w:cs="Arabic Transparent" w:hint="cs"/>
          <w:sz w:val="28"/>
          <w:szCs w:val="28"/>
          <w:rtl/>
          <w:lang w:bidi="ar-JO"/>
        </w:rPr>
        <w:t>(ت 150هـ) "الوجوه والنظائر" ، وكتاب هارون بن سليمان (</w:t>
      </w:r>
      <w:r w:rsidR="003B193A">
        <w:rPr>
          <w:rFonts w:ascii="Traditional Arabic" w:hAnsi="Traditional Arabic" w:cs="Arabic Transparent" w:hint="cs"/>
          <w:sz w:val="28"/>
          <w:szCs w:val="28"/>
          <w:rtl/>
          <w:lang w:bidi="ar-JO"/>
        </w:rPr>
        <w:t>ت</w:t>
      </w:r>
      <w:r w:rsidRPr="00E24FD4">
        <w:rPr>
          <w:rFonts w:ascii="Traditional Arabic" w:hAnsi="Traditional Arabic" w:cs="Arabic Transparent" w:hint="cs"/>
          <w:sz w:val="28"/>
          <w:szCs w:val="28"/>
          <w:rtl/>
          <w:lang w:bidi="ar-JO"/>
        </w:rPr>
        <w:t xml:space="preserve"> 170هـ) "الوجوه والنظائر في القرآن الكريم " ، وكتاب يحيى بن سلام (ت 200هـ) "التصاريف"، وكتاب ابن الجوزي</w:t>
      </w:r>
      <w:r w:rsidR="003B193A">
        <w:rPr>
          <w:rFonts w:ascii="Traditional Arabic" w:hAnsi="Traditional Arabic" w:cs="Arabic Transparent" w:hint="cs"/>
          <w:sz w:val="28"/>
          <w:szCs w:val="28"/>
          <w:rtl/>
          <w:lang w:bidi="ar-JO"/>
        </w:rPr>
        <w:t xml:space="preserve"> </w:t>
      </w:r>
      <w:r w:rsidRPr="00E24FD4">
        <w:rPr>
          <w:rFonts w:ascii="Traditional Arabic" w:hAnsi="Traditional Arabic" w:cs="Arabic Transparent" w:hint="cs"/>
          <w:sz w:val="28"/>
          <w:szCs w:val="28"/>
          <w:rtl/>
          <w:lang w:bidi="ar-JO"/>
        </w:rPr>
        <w:t xml:space="preserve">(ت 597هـ) " نزهة الأعين النواظر في علم الوجوه والنظائر". </w:t>
      </w:r>
    </w:p>
    <w:p w:rsidR="0086223A" w:rsidRDefault="0086223A" w:rsidP="00E8240D">
      <w:pPr>
        <w:bidi/>
        <w:spacing w:line="360" w:lineRule="auto"/>
        <w:ind w:firstLine="360"/>
        <w:jc w:val="lowKashida"/>
        <w:rPr>
          <w:rFonts w:cs="Arabic Transparent"/>
          <w:sz w:val="28"/>
          <w:szCs w:val="28"/>
          <w:rtl/>
          <w:lang w:bidi="ar-JO"/>
        </w:rPr>
      </w:pPr>
      <w:r>
        <w:rPr>
          <w:rFonts w:cs="Arabic Transparent" w:hint="cs"/>
          <w:sz w:val="28"/>
          <w:szCs w:val="28"/>
          <w:rtl/>
          <w:lang w:bidi="ar-JO"/>
        </w:rPr>
        <w:t xml:space="preserve">ولا بد من الإشارة </w:t>
      </w:r>
      <w:r w:rsidR="00E8240D">
        <w:rPr>
          <w:rFonts w:cs="Arabic Transparent" w:hint="cs"/>
          <w:sz w:val="28"/>
          <w:szCs w:val="28"/>
          <w:rtl/>
          <w:lang w:bidi="ar-JO"/>
        </w:rPr>
        <w:t xml:space="preserve">بأن مؤلفات الوجوه والنظائر مع ما فيها من فوائد تفسيرية لدي عليها عدد من </w:t>
      </w:r>
      <w:proofErr w:type="spellStart"/>
      <w:r w:rsidR="00E8240D">
        <w:rPr>
          <w:rFonts w:cs="Arabic Transparent" w:hint="cs"/>
          <w:sz w:val="28"/>
          <w:szCs w:val="28"/>
          <w:rtl/>
          <w:lang w:bidi="ar-JO"/>
        </w:rPr>
        <w:t>الإعتراضات</w:t>
      </w:r>
      <w:proofErr w:type="spellEnd"/>
      <w:r w:rsidR="00E8240D">
        <w:rPr>
          <w:rFonts w:cs="Arabic Transparent" w:hint="cs"/>
          <w:sz w:val="28"/>
          <w:szCs w:val="28"/>
          <w:rtl/>
          <w:lang w:bidi="ar-JO"/>
        </w:rPr>
        <w:t xml:space="preserve">، ومنها: </w:t>
      </w:r>
    </w:p>
    <w:p w:rsidR="00E8240D" w:rsidRDefault="00E8240D" w:rsidP="002E5A76">
      <w:pPr>
        <w:pStyle w:val="a7"/>
        <w:numPr>
          <w:ilvl w:val="0"/>
          <w:numId w:val="121"/>
        </w:numPr>
        <w:bidi/>
        <w:spacing w:line="360" w:lineRule="auto"/>
        <w:jc w:val="lowKashida"/>
        <w:rPr>
          <w:rFonts w:cs="Arabic Transparent"/>
          <w:sz w:val="28"/>
          <w:szCs w:val="28"/>
          <w:lang w:bidi="ar-JO"/>
        </w:rPr>
      </w:pPr>
      <w:r>
        <w:rPr>
          <w:rFonts w:cs="Arabic Transparent" w:hint="cs"/>
          <w:sz w:val="28"/>
          <w:szCs w:val="28"/>
          <w:rtl/>
          <w:lang w:bidi="ar-JO"/>
        </w:rPr>
        <w:t xml:space="preserve">التوسع الزائد في بيان أوجه المفردة ومعانيها مما قد يورد بعض التناقضات </w:t>
      </w:r>
      <w:proofErr w:type="spellStart"/>
      <w:r>
        <w:rPr>
          <w:rFonts w:cs="Arabic Transparent" w:hint="cs"/>
          <w:sz w:val="28"/>
          <w:szCs w:val="28"/>
          <w:rtl/>
          <w:lang w:bidi="ar-JO"/>
        </w:rPr>
        <w:t>المرفوضه</w:t>
      </w:r>
      <w:proofErr w:type="spellEnd"/>
      <w:r>
        <w:rPr>
          <w:rFonts w:cs="Arabic Transparent" w:hint="cs"/>
          <w:sz w:val="28"/>
          <w:szCs w:val="28"/>
          <w:rtl/>
          <w:lang w:bidi="ar-JO"/>
        </w:rPr>
        <w:t xml:space="preserve"> في المعاني كتفسير الإيمان بالشرك . </w:t>
      </w:r>
    </w:p>
    <w:p w:rsidR="00E8240D" w:rsidRDefault="00E8240D" w:rsidP="002E5A76">
      <w:pPr>
        <w:pStyle w:val="a7"/>
        <w:numPr>
          <w:ilvl w:val="0"/>
          <w:numId w:val="121"/>
        </w:numPr>
        <w:bidi/>
        <w:spacing w:line="360" w:lineRule="auto"/>
        <w:jc w:val="lowKashida"/>
        <w:rPr>
          <w:rFonts w:cs="Arabic Transparent"/>
          <w:sz w:val="28"/>
          <w:szCs w:val="28"/>
          <w:lang w:bidi="ar-JO"/>
        </w:rPr>
      </w:pPr>
      <w:r>
        <w:rPr>
          <w:rFonts w:cs="Arabic Transparent" w:hint="cs"/>
          <w:sz w:val="28"/>
          <w:szCs w:val="28"/>
          <w:rtl/>
          <w:lang w:bidi="ar-JO"/>
        </w:rPr>
        <w:t xml:space="preserve">عدم اعتماد مؤلفيها على قواعد واضحة . </w:t>
      </w:r>
    </w:p>
    <w:p w:rsidR="00E8240D" w:rsidRDefault="00E8240D" w:rsidP="002E5A76">
      <w:pPr>
        <w:pStyle w:val="a7"/>
        <w:numPr>
          <w:ilvl w:val="0"/>
          <w:numId w:val="121"/>
        </w:numPr>
        <w:bidi/>
        <w:spacing w:line="360" w:lineRule="auto"/>
        <w:jc w:val="lowKashida"/>
        <w:rPr>
          <w:rFonts w:cs="Arabic Transparent"/>
          <w:sz w:val="28"/>
          <w:szCs w:val="28"/>
          <w:lang w:bidi="ar-JO"/>
        </w:rPr>
      </w:pPr>
      <w:r>
        <w:rPr>
          <w:rFonts w:cs="Arabic Transparent" w:hint="cs"/>
          <w:sz w:val="28"/>
          <w:szCs w:val="28"/>
          <w:rtl/>
          <w:lang w:bidi="ar-JO"/>
        </w:rPr>
        <w:t xml:space="preserve">عدم الاستناد في ذكر بعض الوجوه على الأدلة القرآنية والروايات الحديثية الصحيحة . </w:t>
      </w:r>
    </w:p>
    <w:p w:rsidR="00E8240D" w:rsidRPr="00E8240D" w:rsidRDefault="00E8240D" w:rsidP="00776BF9">
      <w:pPr>
        <w:bidi/>
        <w:spacing w:line="360" w:lineRule="auto"/>
        <w:ind w:left="360"/>
        <w:jc w:val="lowKashida"/>
        <w:rPr>
          <w:rFonts w:cs="Arabic Transparent"/>
          <w:sz w:val="28"/>
          <w:szCs w:val="28"/>
          <w:rtl/>
          <w:lang w:bidi="ar-JO"/>
        </w:rPr>
      </w:pPr>
      <w:r>
        <w:rPr>
          <w:rFonts w:cs="Arabic Transparent" w:hint="cs"/>
          <w:sz w:val="28"/>
          <w:szCs w:val="28"/>
          <w:rtl/>
          <w:lang w:bidi="ar-JO"/>
        </w:rPr>
        <w:t xml:space="preserve">وقد أجريت حول كتب الوجوه والنظائر </w:t>
      </w:r>
      <w:r w:rsidR="00776BF9">
        <w:rPr>
          <w:rFonts w:cs="Arabic Transparent" w:hint="cs"/>
          <w:sz w:val="28"/>
          <w:szCs w:val="28"/>
          <w:rtl/>
          <w:lang w:bidi="ar-JO"/>
        </w:rPr>
        <w:t>أبحاث</w:t>
      </w:r>
      <w:r>
        <w:rPr>
          <w:rFonts w:cs="Arabic Transparent" w:hint="cs"/>
          <w:sz w:val="28"/>
          <w:szCs w:val="28"/>
          <w:rtl/>
          <w:lang w:bidi="ar-JO"/>
        </w:rPr>
        <w:t xml:space="preserve"> علمية منها : </w:t>
      </w:r>
      <w:r w:rsidR="00776BF9">
        <w:rPr>
          <w:rFonts w:cs="Arabic Transparent" w:hint="cs"/>
          <w:sz w:val="28"/>
          <w:szCs w:val="28"/>
          <w:rtl/>
          <w:lang w:bidi="ar-JO"/>
        </w:rPr>
        <w:t xml:space="preserve">دراسة نقدية في كتب الوجوه والنظائر، لسيد محمد رضا ابن الرسول وأمير صالح معصومي، آفاق الحضارة الإسلامية، </w:t>
      </w:r>
      <w:proofErr w:type="spellStart"/>
      <w:r w:rsidR="00776BF9">
        <w:rPr>
          <w:rFonts w:cs="Arabic Transparent" w:hint="cs"/>
          <w:sz w:val="28"/>
          <w:szCs w:val="28"/>
          <w:rtl/>
          <w:lang w:bidi="ar-JO"/>
        </w:rPr>
        <w:t>أكادمية</w:t>
      </w:r>
      <w:proofErr w:type="spellEnd"/>
      <w:r w:rsidR="00776BF9">
        <w:rPr>
          <w:rFonts w:cs="Arabic Transparent" w:hint="cs"/>
          <w:sz w:val="28"/>
          <w:szCs w:val="28"/>
          <w:rtl/>
          <w:lang w:bidi="ar-JO"/>
        </w:rPr>
        <w:t xml:space="preserve"> العلوم الإنسانية والدراسات الثقافية ، السنة الخامسة عشرة، العدد الأول، الربيع والصيف، وغيرها من الدراسات . </w:t>
      </w:r>
    </w:p>
    <w:p w:rsidR="00B4744D" w:rsidRPr="00E24FD4" w:rsidRDefault="003B193A" w:rsidP="0086223A">
      <w:pPr>
        <w:bidi/>
        <w:spacing w:line="360" w:lineRule="auto"/>
        <w:ind w:firstLine="360"/>
        <w:jc w:val="lowKashida"/>
        <w:rPr>
          <w:rFonts w:cs="Arabic Transparent"/>
          <w:sz w:val="28"/>
          <w:szCs w:val="28"/>
          <w:rtl/>
        </w:rPr>
      </w:pPr>
      <w:r>
        <w:rPr>
          <w:rFonts w:cs="Arabic Transparent" w:hint="cs"/>
          <w:sz w:val="28"/>
          <w:szCs w:val="28"/>
          <w:rtl/>
          <w:lang w:bidi="ar-JO"/>
        </w:rPr>
        <w:t>و</w:t>
      </w:r>
      <w:r w:rsidR="00B4744D" w:rsidRPr="00E24FD4">
        <w:rPr>
          <w:rFonts w:cs="Arabic Transparent" w:hint="cs"/>
          <w:sz w:val="28"/>
          <w:szCs w:val="28"/>
          <w:rtl/>
        </w:rPr>
        <w:t>ي</w:t>
      </w:r>
      <w:r>
        <w:rPr>
          <w:rFonts w:cs="Arabic Transparent" w:hint="cs"/>
          <w:sz w:val="28"/>
          <w:szCs w:val="28"/>
          <w:rtl/>
        </w:rPr>
        <w:t>ُ</w:t>
      </w:r>
      <w:r w:rsidR="00B4744D" w:rsidRPr="00E24FD4">
        <w:rPr>
          <w:rFonts w:cs="Arabic Transparent" w:hint="cs"/>
          <w:sz w:val="28"/>
          <w:szCs w:val="28"/>
          <w:rtl/>
        </w:rPr>
        <w:t>ل</w:t>
      </w:r>
      <w:r>
        <w:rPr>
          <w:rFonts w:cs="Arabic Transparent" w:hint="cs"/>
          <w:sz w:val="28"/>
          <w:szCs w:val="28"/>
          <w:rtl/>
        </w:rPr>
        <w:t>ا</w:t>
      </w:r>
      <w:r w:rsidR="005C4751" w:rsidRPr="00E24FD4">
        <w:rPr>
          <w:rFonts w:cs="Arabic Transparent" w:hint="cs"/>
          <w:sz w:val="28"/>
          <w:szCs w:val="28"/>
          <w:rtl/>
        </w:rPr>
        <w:t xml:space="preserve">حظ </w:t>
      </w:r>
      <w:r w:rsidR="00B4744D" w:rsidRPr="00E24FD4">
        <w:rPr>
          <w:rFonts w:cs="Arabic Transparent" w:hint="cs"/>
          <w:sz w:val="28"/>
          <w:szCs w:val="28"/>
          <w:rtl/>
        </w:rPr>
        <w:t>م</w:t>
      </w:r>
      <w:r>
        <w:rPr>
          <w:rFonts w:cs="Arabic Transparent" w:hint="cs"/>
          <w:sz w:val="28"/>
          <w:szCs w:val="28"/>
          <w:rtl/>
        </w:rPr>
        <w:t>ّ</w:t>
      </w:r>
      <w:r w:rsidR="00B4744D" w:rsidRPr="00E24FD4">
        <w:rPr>
          <w:rFonts w:cs="Arabic Transparent" w:hint="cs"/>
          <w:sz w:val="28"/>
          <w:szCs w:val="28"/>
          <w:rtl/>
        </w:rPr>
        <w:t xml:space="preserve">ما سبق </w:t>
      </w:r>
      <w:r w:rsidR="005C4751" w:rsidRPr="00E24FD4">
        <w:rPr>
          <w:rFonts w:cs="Arabic Transparent" w:hint="cs"/>
          <w:sz w:val="28"/>
          <w:szCs w:val="28"/>
          <w:rtl/>
        </w:rPr>
        <w:t>عناية</w:t>
      </w:r>
      <w:r w:rsidR="00041B8D">
        <w:rPr>
          <w:rFonts w:cs="Arabic Transparent" w:hint="cs"/>
          <w:sz w:val="28"/>
          <w:szCs w:val="28"/>
          <w:rtl/>
        </w:rPr>
        <w:t>ُ</w:t>
      </w:r>
      <w:r w:rsidR="005C4751" w:rsidRPr="00E24FD4">
        <w:rPr>
          <w:rFonts w:cs="Arabic Transparent" w:hint="cs"/>
          <w:sz w:val="28"/>
          <w:szCs w:val="28"/>
          <w:rtl/>
        </w:rPr>
        <w:t xml:space="preserve"> العلماء الأوائل بالمفردة القرآنية</w:t>
      </w:r>
      <w:r w:rsidR="005C4751" w:rsidRPr="00E24FD4">
        <w:rPr>
          <w:rFonts w:ascii="Traditional Arabic" w:hAnsi="Traditional Arabic" w:cs="Arabic Transparent"/>
          <w:sz w:val="28"/>
          <w:szCs w:val="28"/>
          <w:rtl/>
          <w:lang w:bidi="ar-JO"/>
        </w:rPr>
        <w:t xml:space="preserve"> </w:t>
      </w:r>
      <w:r w:rsidR="005C4751" w:rsidRPr="00E24FD4">
        <w:rPr>
          <w:rFonts w:ascii="Traditional Arabic" w:hAnsi="Traditional Arabic" w:cs="Arabic Transparent" w:hint="cs"/>
          <w:sz w:val="28"/>
          <w:szCs w:val="28"/>
          <w:rtl/>
          <w:lang w:bidi="ar-JO"/>
        </w:rPr>
        <w:t>، و</w:t>
      </w:r>
      <w:r>
        <w:rPr>
          <w:rFonts w:ascii="Traditional Arabic" w:hAnsi="Traditional Arabic" w:cs="Arabic Transparent" w:hint="cs"/>
          <w:sz w:val="28"/>
          <w:szCs w:val="28"/>
          <w:rtl/>
          <w:lang w:bidi="ar-JO"/>
        </w:rPr>
        <w:t>َ</w:t>
      </w:r>
      <w:r w:rsidR="005C4751" w:rsidRPr="00E24FD4">
        <w:rPr>
          <w:rFonts w:ascii="Traditional Arabic" w:hAnsi="Traditional Arabic" w:cs="Arabic Transparent" w:hint="cs"/>
          <w:sz w:val="28"/>
          <w:szCs w:val="28"/>
          <w:rtl/>
          <w:lang w:bidi="ar-JO"/>
        </w:rPr>
        <w:t>ص</w:t>
      </w:r>
      <w:r>
        <w:rPr>
          <w:rFonts w:ascii="Traditional Arabic" w:hAnsi="Traditional Arabic" w:cs="Arabic Transparent" w:hint="cs"/>
          <w:sz w:val="28"/>
          <w:szCs w:val="28"/>
          <w:rtl/>
          <w:lang w:bidi="ar-JO"/>
        </w:rPr>
        <w:t>َ</w:t>
      </w:r>
      <w:r w:rsidR="005C4751" w:rsidRPr="00E24FD4">
        <w:rPr>
          <w:rFonts w:ascii="Traditional Arabic" w:hAnsi="Traditional Arabic" w:cs="Arabic Transparent" w:hint="cs"/>
          <w:sz w:val="28"/>
          <w:szCs w:val="28"/>
          <w:rtl/>
          <w:lang w:bidi="ar-JO"/>
        </w:rPr>
        <w:t>ب</w:t>
      </w:r>
      <w:r>
        <w:rPr>
          <w:rFonts w:ascii="Traditional Arabic" w:hAnsi="Traditional Arabic" w:cs="Arabic Transparent" w:hint="cs"/>
          <w:sz w:val="28"/>
          <w:szCs w:val="28"/>
          <w:rtl/>
          <w:lang w:bidi="ar-JO"/>
        </w:rPr>
        <w:t>ّ</w:t>
      </w:r>
      <w:r w:rsidR="00041B8D">
        <w:rPr>
          <w:rFonts w:ascii="Traditional Arabic" w:hAnsi="Traditional Arabic" w:cs="Arabic Transparent" w:hint="cs"/>
          <w:sz w:val="28"/>
          <w:szCs w:val="28"/>
          <w:rtl/>
          <w:lang w:bidi="ar-JO"/>
        </w:rPr>
        <w:t>ُ</w:t>
      </w:r>
      <w:r>
        <w:rPr>
          <w:rFonts w:ascii="Traditional Arabic" w:hAnsi="Traditional Arabic" w:cs="Arabic Transparent" w:hint="cs"/>
          <w:sz w:val="28"/>
          <w:szCs w:val="28"/>
          <w:rtl/>
          <w:lang w:bidi="ar-JO"/>
        </w:rPr>
        <w:t xml:space="preserve"> جَامِّ</w:t>
      </w:r>
      <w:r w:rsidR="005C4751" w:rsidRPr="00E24FD4">
        <w:rPr>
          <w:rFonts w:ascii="Traditional Arabic" w:hAnsi="Traditional Arabic" w:cs="Arabic Transparent" w:hint="cs"/>
          <w:sz w:val="28"/>
          <w:szCs w:val="28"/>
          <w:rtl/>
          <w:lang w:bidi="ar-JO"/>
        </w:rPr>
        <w:t xml:space="preserve"> جهودهم</w:t>
      </w:r>
      <w:r w:rsidR="005C4751" w:rsidRPr="00E24FD4">
        <w:rPr>
          <w:rFonts w:ascii="Traditional Arabic" w:hAnsi="Traditional Arabic" w:cs="Arabic Transparent"/>
          <w:sz w:val="28"/>
          <w:szCs w:val="28"/>
          <w:rtl/>
          <w:lang w:bidi="ar-JO"/>
        </w:rPr>
        <w:t xml:space="preserve"> على اختيار الألفاظ الغريبة؛ لحاجتهم إلى معنى اللفظ القرآني وشرح غريبه، ثم تصنيف ذلك وفق منهج مختار</w:t>
      </w:r>
      <w:r w:rsidR="005C4751" w:rsidRPr="00E24FD4">
        <w:rPr>
          <w:rFonts w:ascii="Traditional Arabic" w:hAnsi="Traditional Arabic" w:cs="Arabic Transparent" w:hint="cs"/>
          <w:sz w:val="28"/>
          <w:szCs w:val="28"/>
          <w:rtl/>
          <w:lang w:bidi="ar-JO"/>
        </w:rPr>
        <w:t xml:space="preserve">، </w:t>
      </w:r>
      <w:r w:rsidR="00B4744D" w:rsidRPr="00E24FD4">
        <w:rPr>
          <w:rFonts w:cs="Arabic Transparent" w:hint="cs"/>
          <w:sz w:val="28"/>
          <w:szCs w:val="28"/>
          <w:rtl/>
        </w:rPr>
        <w:t>وبيان ما يح</w:t>
      </w:r>
      <w:r>
        <w:rPr>
          <w:rFonts w:cs="Arabic Transparent" w:hint="cs"/>
          <w:sz w:val="28"/>
          <w:szCs w:val="28"/>
          <w:rtl/>
        </w:rPr>
        <w:t>تا</w:t>
      </w:r>
      <w:r w:rsidR="00B4744D" w:rsidRPr="00E24FD4">
        <w:rPr>
          <w:rFonts w:cs="Arabic Transparent" w:hint="cs"/>
          <w:sz w:val="28"/>
          <w:szCs w:val="28"/>
          <w:rtl/>
        </w:rPr>
        <w:t xml:space="preserve">جونه منها، خاصة في علمي الغريب، والوجوه والنظائر. </w:t>
      </w:r>
    </w:p>
    <w:p w:rsidR="005C6D00" w:rsidRDefault="00B4744D" w:rsidP="00E954C1">
      <w:pPr>
        <w:bidi/>
        <w:spacing w:line="360" w:lineRule="auto"/>
        <w:ind w:left="360" w:firstLine="360"/>
        <w:jc w:val="lowKashida"/>
        <w:rPr>
          <w:rFonts w:ascii="Arial" w:hAnsi="Arial" w:cs="Arabic Transparent"/>
          <w:sz w:val="28"/>
          <w:szCs w:val="28"/>
          <w:rtl/>
          <w:lang w:bidi="ar-JO"/>
        </w:rPr>
      </w:pPr>
      <w:r w:rsidRPr="00E24FD4">
        <w:rPr>
          <w:rFonts w:cs="Arabic Transparent" w:hint="cs"/>
          <w:sz w:val="28"/>
          <w:szCs w:val="28"/>
          <w:rtl/>
        </w:rPr>
        <w:t>ولم تتوقف الدراسات حول المفردة القر</w:t>
      </w:r>
      <w:r w:rsidR="003B193A">
        <w:rPr>
          <w:rFonts w:cs="Arabic Transparent" w:hint="cs"/>
          <w:sz w:val="28"/>
          <w:szCs w:val="28"/>
          <w:rtl/>
        </w:rPr>
        <w:t>آنية، بل ما زالت تتابع وتتجدد با</w:t>
      </w:r>
      <w:r w:rsidRPr="00E24FD4">
        <w:rPr>
          <w:rFonts w:cs="Arabic Transparent" w:hint="cs"/>
          <w:sz w:val="28"/>
          <w:szCs w:val="28"/>
          <w:rtl/>
        </w:rPr>
        <w:t xml:space="preserve">ستمرار وذلك لما </w:t>
      </w:r>
      <w:proofErr w:type="spellStart"/>
      <w:r w:rsidRPr="00E24FD4">
        <w:rPr>
          <w:rFonts w:cs="Arabic Transparent" w:hint="cs"/>
          <w:sz w:val="28"/>
          <w:szCs w:val="28"/>
          <w:rtl/>
        </w:rPr>
        <w:t>تقتضيه</w:t>
      </w:r>
      <w:proofErr w:type="spellEnd"/>
      <w:r w:rsidR="00046AF7" w:rsidRPr="00E24FD4">
        <w:rPr>
          <w:rFonts w:cs="Arabic Transparent"/>
          <w:sz w:val="28"/>
          <w:szCs w:val="28"/>
          <w:rtl/>
        </w:rPr>
        <w:t xml:space="preserve"> </w:t>
      </w:r>
      <w:r w:rsidR="00046AF7" w:rsidRPr="00E24FD4">
        <w:rPr>
          <w:rFonts w:ascii="Arial" w:hAnsi="Arial" w:cs="Arabic Transparent" w:hint="cs"/>
          <w:sz w:val="28"/>
          <w:szCs w:val="28"/>
          <w:rtl/>
          <w:lang w:bidi="ar-JO"/>
        </w:rPr>
        <w:t xml:space="preserve">طبيعة الدراسات القرآنية أن يظل فيها التجدد والإبداع مستمراً ، إذ </w:t>
      </w:r>
      <w:r w:rsidR="003B193A">
        <w:rPr>
          <w:rFonts w:ascii="Arial" w:hAnsi="Arial" w:cs="Arabic Transparent" w:hint="cs"/>
          <w:sz w:val="28"/>
          <w:szCs w:val="28"/>
          <w:rtl/>
          <w:lang w:bidi="ar-JO"/>
        </w:rPr>
        <w:t xml:space="preserve">إنّ </w:t>
      </w:r>
      <w:r w:rsidR="00046AF7" w:rsidRPr="00E24FD4">
        <w:rPr>
          <w:rFonts w:ascii="Arial" w:hAnsi="Arial" w:cs="Arabic Transparent" w:hint="cs"/>
          <w:sz w:val="28"/>
          <w:szCs w:val="28"/>
          <w:rtl/>
          <w:lang w:bidi="ar-JO"/>
        </w:rPr>
        <w:t>موضوعها الكتاب الذي لا تنقضي</w:t>
      </w:r>
      <w:r w:rsidR="00B1134A">
        <w:rPr>
          <w:rFonts w:ascii="Arial" w:hAnsi="Arial" w:cs="Arabic Transparent" w:hint="cs"/>
          <w:sz w:val="28"/>
          <w:szCs w:val="28"/>
          <w:rtl/>
          <w:lang w:bidi="ar-JO"/>
        </w:rPr>
        <w:t xml:space="preserve"> عجائبه ولا يخلق على كثرة الرد.</w:t>
      </w:r>
    </w:p>
    <w:p w:rsidR="000C3B33" w:rsidRDefault="000C3B33" w:rsidP="00E954C1">
      <w:pPr>
        <w:bidi/>
        <w:spacing w:line="360" w:lineRule="auto"/>
        <w:ind w:left="360" w:firstLine="360"/>
        <w:jc w:val="lowKashida"/>
        <w:rPr>
          <w:rFonts w:ascii="Arial" w:hAnsi="Arial" w:cs="Arabic Transparent"/>
          <w:sz w:val="28"/>
          <w:szCs w:val="28"/>
          <w:lang w:bidi="ar-JO"/>
        </w:rPr>
      </w:pPr>
    </w:p>
    <w:p w:rsidR="00C1056A" w:rsidRDefault="00C1056A" w:rsidP="00C1056A">
      <w:pPr>
        <w:bidi/>
        <w:spacing w:line="360" w:lineRule="auto"/>
        <w:ind w:left="360" w:firstLine="360"/>
        <w:jc w:val="lowKashida"/>
        <w:rPr>
          <w:rFonts w:ascii="Arial" w:hAnsi="Arial" w:cs="Arabic Transparent"/>
          <w:sz w:val="28"/>
          <w:szCs w:val="28"/>
          <w:lang w:bidi="ar-JO"/>
        </w:rPr>
      </w:pPr>
    </w:p>
    <w:p w:rsidR="00C1056A" w:rsidRDefault="00C1056A" w:rsidP="00C1056A">
      <w:pPr>
        <w:bidi/>
        <w:spacing w:line="360" w:lineRule="auto"/>
        <w:ind w:left="360" w:firstLine="360"/>
        <w:jc w:val="lowKashida"/>
        <w:rPr>
          <w:rFonts w:ascii="Arial" w:hAnsi="Arial" w:cs="Arabic Transparent"/>
          <w:sz w:val="28"/>
          <w:szCs w:val="28"/>
          <w:lang w:bidi="ar-JO"/>
        </w:rPr>
      </w:pPr>
    </w:p>
    <w:p w:rsidR="00C1056A" w:rsidRDefault="00C1056A" w:rsidP="00C1056A">
      <w:pPr>
        <w:bidi/>
        <w:spacing w:line="360" w:lineRule="auto"/>
        <w:ind w:left="360" w:firstLine="360"/>
        <w:jc w:val="lowKashida"/>
        <w:rPr>
          <w:rFonts w:ascii="Arial" w:hAnsi="Arial" w:cs="Arabic Transparent"/>
          <w:sz w:val="28"/>
          <w:szCs w:val="28"/>
          <w:lang w:bidi="ar-JO"/>
        </w:rPr>
      </w:pPr>
    </w:p>
    <w:p w:rsidR="00C1056A" w:rsidRDefault="00C1056A" w:rsidP="00C1056A">
      <w:pPr>
        <w:bidi/>
        <w:spacing w:line="360" w:lineRule="auto"/>
        <w:ind w:left="360" w:firstLine="360"/>
        <w:jc w:val="lowKashida"/>
        <w:rPr>
          <w:rFonts w:ascii="Arial" w:hAnsi="Arial" w:cs="Arabic Transparent"/>
          <w:sz w:val="28"/>
          <w:szCs w:val="28"/>
          <w:lang w:bidi="ar-JO"/>
        </w:rPr>
      </w:pPr>
    </w:p>
    <w:p w:rsidR="00C1056A" w:rsidRDefault="00C1056A" w:rsidP="00C1056A">
      <w:pPr>
        <w:bidi/>
        <w:spacing w:line="360" w:lineRule="auto"/>
        <w:ind w:left="360" w:firstLine="360"/>
        <w:jc w:val="lowKashida"/>
        <w:rPr>
          <w:rFonts w:ascii="Arial" w:hAnsi="Arial" w:cs="Arabic Transparent"/>
          <w:sz w:val="28"/>
          <w:szCs w:val="28"/>
          <w:lang w:bidi="ar-JO"/>
        </w:rPr>
      </w:pPr>
    </w:p>
    <w:p w:rsidR="0022307D" w:rsidRDefault="0022307D" w:rsidP="0022307D">
      <w:pPr>
        <w:bidi/>
        <w:spacing w:line="360" w:lineRule="auto"/>
        <w:ind w:left="360" w:firstLine="360"/>
        <w:jc w:val="lowKashida"/>
        <w:rPr>
          <w:rFonts w:ascii="Arial" w:hAnsi="Arial" w:cs="Arabic Transparent"/>
          <w:sz w:val="28"/>
          <w:szCs w:val="28"/>
          <w:lang w:bidi="ar-JO"/>
        </w:rPr>
      </w:pPr>
    </w:p>
    <w:p w:rsidR="0022307D" w:rsidRDefault="0022307D" w:rsidP="0022307D">
      <w:pPr>
        <w:bidi/>
        <w:spacing w:line="360" w:lineRule="auto"/>
        <w:ind w:left="360" w:firstLine="360"/>
        <w:jc w:val="lowKashida"/>
        <w:rPr>
          <w:rFonts w:ascii="Arial" w:hAnsi="Arial" w:cs="Arabic Transparent"/>
          <w:sz w:val="28"/>
          <w:szCs w:val="28"/>
          <w:lang w:bidi="ar-JO"/>
        </w:rPr>
      </w:pPr>
    </w:p>
    <w:p w:rsidR="0022307D" w:rsidRDefault="0022307D" w:rsidP="0022307D">
      <w:pPr>
        <w:bidi/>
        <w:spacing w:line="360" w:lineRule="auto"/>
        <w:ind w:left="360" w:firstLine="360"/>
        <w:jc w:val="lowKashida"/>
        <w:rPr>
          <w:rFonts w:ascii="Arial" w:hAnsi="Arial" w:cs="Arabic Transparent"/>
          <w:sz w:val="28"/>
          <w:szCs w:val="28"/>
          <w:lang w:bidi="ar-JO"/>
        </w:rPr>
      </w:pPr>
    </w:p>
    <w:p w:rsidR="0022307D" w:rsidRDefault="0022307D" w:rsidP="0022307D">
      <w:pPr>
        <w:bidi/>
        <w:spacing w:line="360" w:lineRule="auto"/>
        <w:ind w:left="360" w:firstLine="360"/>
        <w:jc w:val="lowKashida"/>
        <w:rPr>
          <w:rFonts w:ascii="Arial" w:hAnsi="Arial" w:cs="Arabic Transparent"/>
          <w:sz w:val="28"/>
          <w:szCs w:val="28"/>
          <w:lang w:bidi="ar-JO"/>
        </w:rPr>
      </w:pPr>
    </w:p>
    <w:p w:rsidR="00041B8D" w:rsidRPr="000C3B33" w:rsidRDefault="00041B8D" w:rsidP="00776BF9">
      <w:pPr>
        <w:bidi/>
        <w:spacing w:line="360" w:lineRule="auto"/>
        <w:jc w:val="lowKashida"/>
        <w:rPr>
          <w:rFonts w:ascii="Arial" w:hAnsi="Arial" w:cs="Arabic Transparent"/>
          <w:sz w:val="28"/>
          <w:szCs w:val="28"/>
          <w:lang w:bidi="ar-JO"/>
        </w:rPr>
      </w:pPr>
    </w:p>
    <w:p w:rsidR="00B4744D" w:rsidRPr="00474356" w:rsidRDefault="00B4744D" w:rsidP="00041B8D">
      <w:pPr>
        <w:bidi/>
        <w:spacing w:line="360" w:lineRule="auto"/>
        <w:rPr>
          <w:rFonts w:cs="Arabic Transparent"/>
          <w:b/>
          <w:bCs/>
          <w:sz w:val="32"/>
          <w:szCs w:val="32"/>
          <w:rtl/>
          <w:lang w:bidi="ar-JO"/>
        </w:rPr>
      </w:pPr>
      <w:r w:rsidRPr="00474356">
        <w:rPr>
          <w:rFonts w:cs="Arabic Transparent" w:hint="cs"/>
          <w:b/>
          <w:bCs/>
          <w:sz w:val="32"/>
          <w:szCs w:val="32"/>
          <w:rtl/>
          <w:lang w:bidi="ar-JO"/>
        </w:rPr>
        <w:t>المطلب الثا</w:t>
      </w:r>
      <w:r w:rsidR="00041B8D">
        <w:rPr>
          <w:rFonts w:cs="Arabic Transparent" w:hint="cs"/>
          <w:b/>
          <w:bCs/>
          <w:sz w:val="32"/>
          <w:szCs w:val="32"/>
          <w:rtl/>
          <w:lang w:bidi="ar-JO"/>
        </w:rPr>
        <w:t>ني</w:t>
      </w:r>
      <w:r w:rsidRPr="00474356">
        <w:rPr>
          <w:rFonts w:cs="Arabic Transparent" w:hint="cs"/>
          <w:b/>
          <w:bCs/>
          <w:sz w:val="32"/>
          <w:szCs w:val="32"/>
          <w:rtl/>
          <w:lang w:bidi="ar-JO"/>
        </w:rPr>
        <w:t xml:space="preserve">: عناية العلماء المحدثين بالمفردة القرآنية </w:t>
      </w:r>
    </w:p>
    <w:p w:rsidR="00725DB5" w:rsidRPr="000915BE" w:rsidRDefault="00E74C28" w:rsidP="00E954C1">
      <w:pPr>
        <w:pStyle w:val="a9"/>
        <w:spacing w:line="360" w:lineRule="auto"/>
        <w:ind w:firstLine="720"/>
        <w:jc w:val="lowKashida"/>
        <w:rPr>
          <w:rFonts w:cs="Arabic Transparent"/>
          <w:sz w:val="28"/>
          <w:szCs w:val="28"/>
          <w:rtl/>
        </w:rPr>
      </w:pPr>
      <w:r>
        <w:rPr>
          <w:rFonts w:cs="Arabic Transparent"/>
          <w:sz w:val="28"/>
          <w:szCs w:val="28"/>
          <w:rtl/>
        </w:rPr>
        <w:t>ما زالت الهمم تترافد</w:t>
      </w:r>
      <w:r w:rsidR="00725DB5" w:rsidRPr="000915BE">
        <w:rPr>
          <w:rFonts w:cs="Arabic Transparent"/>
          <w:sz w:val="28"/>
          <w:szCs w:val="28"/>
          <w:rtl/>
        </w:rPr>
        <w:t>، والنفوس تتوق إلى التزوّد من الفيض القرآنيّ ا</w:t>
      </w:r>
      <w:r w:rsidR="00725DB5" w:rsidRPr="000915BE">
        <w:rPr>
          <w:rFonts w:cs="Arabic Transparent" w:hint="cs"/>
          <w:sz w:val="28"/>
          <w:szCs w:val="28"/>
          <w:rtl/>
        </w:rPr>
        <w:t>ل</w:t>
      </w:r>
      <w:r w:rsidR="00776BF9">
        <w:rPr>
          <w:rFonts w:cs="Arabic Transparent"/>
          <w:sz w:val="28"/>
          <w:szCs w:val="28"/>
          <w:rtl/>
        </w:rPr>
        <w:t>ذي لا تنفد عجائبه</w:t>
      </w:r>
      <w:r w:rsidR="00725DB5" w:rsidRPr="000915BE">
        <w:rPr>
          <w:rFonts w:cs="Arabic Transparent"/>
          <w:sz w:val="28"/>
          <w:szCs w:val="28"/>
          <w:rtl/>
        </w:rPr>
        <w:t xml:space="preserve">، وهذا هو ديدن العلماء والباحثين على </w:t>
      </w:r>
      <w:r w:rsidR="00725DB5" w:rsidRPr="000915BE">
        <w:rPr>
          <w:rFonts w:cs="Arabic Transparent" w:hint="cs"/>
          <w:sz w:val="28"/>
          <w:szCs w:val="28"/>
          <w:rtl/>
        </w:rPr>
        <w:t xml:space="preserve">مر </w:t>
      </w:r>
      <w:r w:rsidR="00725DB5" w:rsidRPr="000915BE">
        <w:rPr>
          <w:rFonts w:cs="Arabic Transparent"/>
          <w:sz w:val="28"/>
          <w:szCs w:val="28"/>
          <w:rtl/>
        </w:rPr>
        <w:t>ال</w:t>
      </w:r>
      <w:r w:rsidR="00725DB5" w:rsidRPr="000915BE">
        <w:rPr>
          <w:rFonts w:cs="Arabic Transparent" w:hint="cs"/>
          <w:sz w:val="28"/>
          <w:szCs w:val="28"/>
          <w:rtl/>
        </w:rPr>
        <w:t>عصور.</w:t>
      </w:r>
      <w:r w:rsidR="00725DB5" w:rsidRPr="000915BE">
        <w:rPr>
          <w:rFonts w:cs="Arabic Transparent"/>
          <w:sz w:val="28"/>
          <w:szCs w:val="28"/>
          <w:rtl/>
        </w:rPr>
        <w:t xml:space="preserve"> </w:t>
      </w:r>
      <w:r w:rsidR="00725DB5" w:rsidRPr="000915BE">
        <w:rPr>
          <w:rFonts w:cs="Arabic Transparent" w:hint="cs"/>
          <w:sz w:val="28"/>
          <w:szCs w:val="28"/>
          <w:rtl/>
        </w:rPr>
        <w:t>فسعوا</w:t>
      </w:r>
      <w:r w:rsidR="00725DB5" w:rsidRPr="000915BE">
        <w:rPr>
          <w:rFonts w:cs="Arabic Transparent"/>
          <w:sz w:val="28"/>
          <w:szCs w:val="28"/>
          <w:rtl/>
        </w:rPr>
        <w:t xml:space="preserve"> إلى تفسير ألفاظ</w:t>
      </w:r>
      <w:r w:rsidR="00725DB5" w:rsidRPr="000915BE">
        <w:rPr>
          <w:rFonts w:cs="Arabic Transparent" w:hint="cs"/>
          <w:sz w:val="28"/>
          <w:szCs w:val="28"/>
          <w:rtl/>
        </w:rPr>
        <w:t>ه</w:t>
      </w:r>
      <w:r w:rsidR="00725DB5" w:rsidRPr="000915BE">
        <w:rPr>
          <w:rFonts w:cs="Arabic Transparent"/>
          <w:sz w:val="28"/>
          <w:szCs w:val="28"/>
          <w:rtl/>
        </w:rPr>
        <w:t xml:space="preserve"> وتراكيبه</w:t>
      </w:r>
      <w:r>
        <w:rPr>
          <w:rFonts w:cs="Arabic Transparent"/>
          <w:sz w:val="28"/>
          <w:szCs w:val="28"/>
          <w:rtl/>
        </w:rPr>
        <w:t>، وبيان ما غمض منه</w:t>
      </w:r>
      <w:r w:rsidR="00725DB5" w:rsidRPr="000915BE">
        <w:rPr>
          <w:rFonts w:cs="Arabic Transparent"/>
          <w:sz w:val="28"/>
          <w:szCs w:val="28"/>
          <w:rtl/>
        </w:rPr>
        <w:t xml:space="preserve"> ، والكشف عن خفايا م</w:t>
      </w:r>
      <w:r w:rsidR="00725DB5">
        <w:rPr>
          <w:rFonts w:cs="Arabic Transparent"/>
          <w:sz w:val="28"/>
          <w:szCs w:val="28"/>
          <w:rtl/>
        </w:rPr>
        <w:t>عانيه لاستنباط الأحكام الشرعيّة</w:t>
      </w:r>
      <w:r w:rsidR="00725DB5" w:rsidRPr="000915BE">
        <w:rPr>
          <w:rFonts w:cs="Arabic Transparent"/>
          <w:sz w:val="28"/>
          <w:szCs w:val="28"/>
          <w:rtl/>
        </w:rPr>
        <w:t>، و</w:t>
      </w:r>
      <w:r w:rsidR="00725DB5" w:rsidRPr="000915BE">
        <w:rPr>
          <w:rFonts w:cs="Arabic Transparent" w:hint="cs"/>
          <w:sz w:val="28"/>
          <w:szCs w:val="28"/>
          <w:rtl/>
        </w:rPr>
        <w:t>ل</w:t>
      </w:r>
      <w:r w:rsidR="00725DB5" w:rsidRPr="000915BE">
        <w:rPr>
          <w:rFonts w:cs="Arabic Transparent"/>
          <w:sz w:val="28"/>
          <w:szCs w:val="28"/>
          <w:rtl/>
        </w:rPr>
        <w:t xml:space="preserve">لوقوف على أسراره ودلائل إعجازه </w:t>
      </w:r>
      <w:r w:rsidR="00725DB5" w:rsidRPr="000915BE">
        <w:rPr>
          <w:rFonts w:cs="Arabic Transparent" w:hint="cs"/>
          <w:sz w:val="28"/>
          <w:szCs w:val="28"/>
          <w:rtl/>
        </w:rPr>
        <w:t>.</w:t>
      </w:r>
    </w:p>
    <w:p w:rsidR="00725DB5" w:rsidRPr="000915BE" w:rsidRDefault="00725DB5" w:rsidP="00E954C1">
      <w:pPr>
        <w:pStyle w:val="a9"/>
        <w:spacing w:line="360" w:lineRule="auto"/>
        <w:jc w:val="lowKashida"/>
        <w:rPr>
          <w:rFonts w:cs="Arabic Transparent"/>
          <w:sz w:val="28"/>
          <w:szCs w:val="28"/>
          <w:rtl/>
        </w:rPr>
      </w:pPr>
      <w:r w:rsidRPr="000915BE">
        <w:rPr>
          <w:rFonts w:cs="Arabic Transparent"/>
          <w:sz w:val="28"/>
          <w:szCs w:val="28"/>
          <w:rtl/>
        </w:rPr>
        <w:t xml:space="preserve">لذا </w:t>
      </w:r>
      <w:r w:rsidR="002D5E05">
        <w:rPr>
          <w:rFonts w:cs="Arabic Transparent" w:hint="cs"/>
          <w:sz w:val="28"/>
          <w:szCs w:val="28"/>
          <w:rtl/>
        </w:rPr>
        <w:t>ت</w:t>
      </w:r>
      <w:r w:rsidRPr="000915BE">
        <w:rPr>
          <w:rFonts w:cs="Arabic Transparent" w:hint="cs"/>
          <w:sz w:val="28"/>
          <w:szCs w:val="28"/>
          <w:rtl/>
        </w:rPr>
        <w:t>طور ال</w:t>
      </w:r>
      <w:r w:rsidR="00DC2058">
        <w:rPr>
          <w:rFonts w:cs="Arabic Transparent" w:hint="cs"/>
          <w:sz w:val="28"/>
          <w:szCs w:val="28"/>
          <w:rtl/>
        </w:rPr>
        <w:t>ا</w:t>
      </w:r>
      <w:r w:rsidRPr="000915BE">
        <w:rPr>
          <w:rFonts w:cs="Arabic Transparent" w:hint="cs"/>
          <w:sz w:val="28"/>
          <w:szCs w:val="28"/>
          <w:rtl/>
        </w:rPr>
        <w:t xml:space="preserve">هتمام بالمفردة القرآنية في العصر الحديث، بجوانب عدة، منها: </w:t>
      </w:r>
    </w:p>
    <w:p w:rsidR="00E74C28" w:rsidRDefault="00725DB5" w:rsidP="002E5A76">
      <w:pPr>
        <w:pStyle w:val="a7"/>
        <w:numPr>
          <w:ilvl w:val="0"/>
          <w:numId w:val="29"/>
        </w:numPr>
        <w:bidi/>
        <w:spacing w:line="360" w:lineRule="auto"/>
        <w:ind w:left="282" w:firstLine="0"/>
        <w:jc w:val="lowKashida"/>
        <w:rPr>
          <w:rFonts w:ascii="Traditional Arabic" w:hAnsi="Traditional Arabic" w:cs="Arabic Transparent"/>
          <w:sz w:val="28"/>
          <w:szCs w:val="28"/>
          <w:lang w:bidi="ar-JO"/>
        </w:rPr>
      </w:pPr>
      <w:r w:rsidRPr="00B02356">
        <w:rPr>
          <w:rFonts w:cs="Arabic Transparent" w:hint="cs"/>
          <w:sz w:val="28"/>
          <w:szCs w:val="28"/>
          <w:rtl/>
        </w:rPr>
        <w:t>استمرار</w:t>
      </w:r>
      <w:r w:rsidR="00DC2058">
        <w:rPr>
          <w:rFonts w:ascii="Arial" w:hAnsi="Arial" w:cs="Arabic Transparent" w:hint="cs"/>
          <w:sz w:val="28"/>
          <w:szCs w:val="28"/>
          <w:rtl/>
          <w:lang w:bidi="ar-JO"/>
        </w:rPr>
        <w:t xml:space="preserve"> </w:t>
      </w:r>
      <w:r w:rsidRPr="00B02356">
        <w:rPr>
          <w:rFonts w:ascii="Arial" w:hAnsi="Arial" w:cs="Arabic Transparent" w:hint="cs"/>
          <w:sz w:val="28"/>
          <w:szCs w:val="28"/>
          <w:rtl/>
          <w:lang w:bidi="ar-JO"/>
        </w:rPr>
        <w:t>الاهتمام بالمفردات القرآنية خاصة : الوجوه والنظائر،</w:t>
      </w:r>
      <w:r>
        <w:rPr>
          <w:rFonts w:ascii="Arial" w:hAnsi="Arial" w:cs="Arabic Transparent" w:hint="cs"/>
          <w:sz w:val="28"/>
          <w:szCs w:val="28"/>
          <w:rtl/>
          <w:lang w:bidi="ar-JO"/>
        </w:rPr>
        <w:t xml:space="preserve"> </w:t>
      </w:r>
      <w:r w:rsidRPr="00B02356">
        <w:rPr>
          <w:rFonts w:ascii="Traditional Arabic" w:hAnsi="Traditional Arabic" w:cs="Arabic Transparent"/>
          <w:sz w:val="28"/>
          <w:szCs w:val="28"/>
          <w:rtl/>
          <w:lang w:bidi="ar-JO"/>
        </w:rPr>
        <w:t xml:space="preserve">ولعل ما يمكن أن يذكر من تطوّر </w:t>
      </w:r>
      <w:r w:rsidRPr="00B02356">
        <w:rPr>
          <w:rFonts w:ascii="Traditional Arabic" w:hAnsi="Traditional Arabic" w:cs="Arabic Transparent" w:hint="cs"/>
          <w:sz w:val="28"/>
          <w:szCs w:val="28"/>
          <w:rtl/>
          <w:lang w:bidi="ar-JO"/>
        </w:rPr>
        <w:t>كتب الوجوه والنظائر</w:t>
      </w:r>
      <w:r w:rsidRPr="00B02356">
        <w:rPr>
          <w:rFonts w:ascii="Traditional Arabic" w:hAnsi="Traditional Arabic" w:cs="Arabic Transparent"/>
          <w:sz w:val="28"/>
          <w:szCs w:val="28"/>
          <w:rtl/>
          <w:lang w:bidi="ar-JO"/>
        </w:rPr>
        <w:t>، تكاثر عدد كلماتها</w:t>
      </w:r>
      <w:r>
        <w:rPr>
          <w:rFonts w:ascii="Traditional Arabic" w:hAnsi="Traditional Arabic" w:cs="Arabic Transparent" w:hint="cs"/>
          <w:sz w:val="28"/>
          <w:szCs w:val="28"/>
          <w:rtl/>
          <w:lang w:bidi="ar-JO"/>
        </w:rPr>
        <w:t>، والتغي</w:t>
      </w:r>
      <w:r w:rsidR="00E74C28">
        <w:rPr>
          <w:rFonts w:ascii="Traditional Arabic" w:hAnsi="Traditional Arabic" w:cs="Arabic Transparent" w:hint="cs"/>
          <w:sz w:val="28"/>
          <w:szCs w:val="28"/>
          <w:rtl/>
          <w:lang w:bidi="ar-JO"/>
        </w:rPr>
        <w:t>ي</w:t>
      </w:r>
      <w:r>
        <w:rPr>
          <w:rFonts w:ascii="Traditional Arabic" w:hAnsi="Traditional Arabic" w:cs="Arabic Transparent" w:hint="cs"/>
          <w:sz w:val="28"/>
          <w:szCs w:val="28"/>
          <w:rtl/>
          <w:lang w:bidi="ar-JO"/>
        </w:rPr>
        <w:t xml:space="preserve">ر </w:t>
      </w:r>
      <w:r w:rsidRPr="00B02356">
        <w:rPr>
          <w:rFonts w:ascii="Traditional Arabic" w:hAnsi="Traditional Arabic" w:cs="Arabic Transparent"/>
          <w:sz w:val="28"/>
          <w:szCs w:val="28"/>
          <w:rtl/>
          <w:lang w:bidi="ar-JO"/>
        </w:rPr>
        <w:t>في كيفية</w:t>
      </w:r>
      <w:r>
        <w:rPr>
          <w:rFonts w:ascii="Traditional Arabic" w:hAnsi="Traditional Arabic" w:cs="Arabic Transparent" w:hint="cs"/>
          <w:sz w:val="28"/>
          <w:szCs w:val="28"/>
          <w:rtl/>
          <w:lang w:bidi="ar-JO"/>
        </w:rPr>
        <w:t xml:space="preserve"> </w:t>
      </w:r>
      <w:r w:rsidRPr="00B02356">
        <w:rPr>
          <w:rFonts w:ascii="Traditional Arabic" w:hAnsi="Traditional Arabic" w:cs="Arabic Transparent"/>
          <w:sz w:val="28"/>
          <w:szCs w:val="28"/>
          <w:rtl/>
          <w:lang w:bidi="ar-JO"/>
        </w:rPr>
        <w:t>تبويبها</w:t>
      </w:r>
      <w:r>
        <w:rPr>
          <w:rFonts w:ascii="Traditional Arabic" w:hAnsi="Traditional Arabic" w:cs="Arabic Transparent" w:hint="cs"/>
          <w:sz w:val="28"/>
          <w:szCs w:val="28"/>
          <w:rtl/>
          <w:lang w:bidi="ar-JO"/>
        </w:rPr>
        <w:t>، ومما يعد من أوجه التأليف في الوجوه والنظائر في العصر الحاضر:</w:t>
      </w:r>
      <w:r w:rsidRPr="00B02356">
        <w:rPr>
          <w:rFonts w:ascii="Traditional Arabic" w:hAnsi="Traditional Arabic" w:cs="Arabic Transparent"/>
          <w:sz w:val="28"/>
          <w:szCs w:val="28"/>
          <w:rtl/>
          <w:lang w:bidi="ar-JO"/>
        </w:rPr>
        <w:t xml:space="preserve"> معجم ألفاظ القرآن الكريم لمجمع اللغة العربية، </w:t>
      </w:r>
      <w:r>
        <w:rPr>
          <w:rFonts w:ascii="Traditional Arabic" w:hAnsi="Traditional Arabic" w:cs="Arabic Transparent" w:hint="cs"/>
          <w:sz w:val="28"/>
          <w:szCs w:val="28"/>
          <w:rtl/>
          <w:lang w:bidi="ar-JO"/>
        </w:rPr>
        <w:t xml:space="preserve">إذ  تعهد </w:t>
      </w:r>
      <w:r w:rsidRPr="00B02356">
        <w:rPr>
          <w:rFonts w:ascii="Traditional Arabic" w:hAnsi="Traditional Arabic" w:cs="Arabic Transparent"/>
          <w:sz w:val="28"/>
          <w:szCs w:val="28"/>
          <w:rtl/>
          <w:lang w:bidi="ar-JO"/>
        </w:rPr>
        <w:t>هذا المعج</w:t>
      </w:r>
      <w:r>
        <w:rPr>
          <w:rFonts w:ascii="Traditional Arabic" w:hAnsi="Traditional Arabic" w:cs="Arabic Transparent"/>
          <w:sz w:val="28"/>
          <w:szCs w:val="28"/>
          <w:rtl/>
          <w:lang w:bidi="ar-JO"/>
        </w:rPr>
        <w:t>م باستعراض المعاني المختلفة ال</w:t>
      </w:r>
      <w:r>
        <w:rPr>
          <w:rFonts w:ascii="Traditional Arabic" w:hAnsi="Traditional Arabic" w:cs="Arabic Transparent" w:hint="cs"/>
          <w:sz w:val="28"/>
          <w:szCs w:val="28"/>
          <w:rtl/>
          <w:lang w:bidi="ar-JO"/>
        </w:rPr>
        <w:t>ت</w:t>
      </w:r>
      <w:r>
        <w:rPr>
          <w:rFonts w:ascii="Traditional Arabic" w:hAnsi="Traditional Arabic" w:cs="Arabic Transparent"/>
          <w:sz w:val="28"/>
          <w:szCs w:val="28"/>
          <w:rtl/>
          <w:lang w:bidi="ar-JO"/>
        </w:rPr>
        <w:t>ي ترد عليها الل</w:t>
      </w:r>
      <w:r w:rsidRPr="00B02356">
        <w:rPr>
          <w:rFonts w:ascii="Traditional Arabic" w:hAnsi="Traditional Arabic" w:cs="Arabic Transparent"/>
          <w:sz w:val="28"/>
          <w:szCs w:val="28"/>
          <w:rtl/>
          <w:lang w:bidi="ar-JO"/>
        </w:rPr>
        <w:t>فظة الواحدة في القرآن، وذل</w:t>
      </w:r>
      <w:r>
        <w:rPr>
          <w:rFonts w:ascii="Traditional Arabic" w:hAnsi="Traditional Arabic" w:cs="Arabic Transparent"/>
          <w:sz w:val="28"/>
          <w:szCs w:val="28"/>
          <w:rtl/>
          <w:lang w:bidi="ar-JO"/>
        </w:rPr>
        <w:t xml:space="preserve">ك </w:t>
      </w:r>
      <w:r>
        <w:rPr>
          <w:rFonts w:ascii="Traditional Arabic" w:hAnsi="Traditional Arabic" w:cs="Arabic Transparent" w:hint="cs"/>
          <w:sz w:val="28"/>
          <w:szCs w:val="28"/>
          <w:rtl/>
          <w:lang w:bidi="ar-JO"/>
        </w:rPr>
        <w:t>يطابق</w:t>
      </w:r>
      <w:r>
        <w:rPr>
          <w:rFonts w:ascii="Traditional Arabic" w:hAnsi="Traditional Arabic" w:cs="Arabic Transparent"/>
          <w:sz w:val="28"/>
          <w:szCs w:val="28"/>
          <w:rtl/>
          <w:lang w:bidi="ar-JO"/>
        </w:rPr>
        <w:t xml:space="preserve"> "الوجوه"</w:t>
      </w:r>
      <w:r>
        <w:rPr>
          <w:rFonts w:ascii="Traditional Arabic" w:hAnsi="Traditional Arabic" w:cs="Arabic Transparent" w:hint="cs"/>
          <w:sz w:val="28"/>
          <w:szCs w:val="28"/>
          <w:rtl/>
          <w:lang w:bidi="ar-JO"/>
        </w:rPr>
        <w:t>،</w:t>
      </w:r>
      <w:r w:rsidRPr="00EE3BF5">
        <w:rPr>
          <w:rFonts w:ascii="Traditional Arabic" w:hAnsi="Traditional Arabic" w:cs="Arabic Transparent"/>
          <w:sz w:val="28"/>
          <w:szCs w:val="28"/>
          <w:rtl/>
          <w:lang w:bidi="ar-JO"/>
        </w:rPr>
        <w:t xml:space="preserve"> </w:t>
      </w:r>
      <w:r>
        <w:rPr>
          <w:rFonts w:ascii="Traditional Arabic" w:hAnsi="Traditional Arabic" w:cs="Arabic Transparent"/>
          <w:sz w:val="28"/>
          <w:szCs w:val="28"/>
          <w:rtl/>
          <w:lang w:bidi="ar-JO"/>
        </w:rPr>
        <w:t>كما تعه</w:t>
      </w:r>
      <w:r>
        <w:rPr>
          <w:rFonts w:ascii="Traditional Arabic" w:hAnsi="Traditional Arabic" w:cs="Arabic Transparent" w:hint="cs"/>
          <w:sz w:val="28"/>
          <w:szCs w:val="28"/>
          <w:rtl/>
          <w:lang w:bidi="ar-JO"/>
        </w:rPr>
        <w:t>د</w:t>
      </w:r>
      <w:r w:rsidRPr="000915BE">
        <w:rPr>
          <w:rFonts w:ascii="Traditional Arabic" w:hAnsi="Traditional Arabic" w:cs="Arabic Transparent"/>
          <w:sz w:val="28"/>
          <w:szCs w:val="28"/>
          <w:rtl/>
          <w:lang w:bidi="ar-JO"/>
        </w:rPr>
        <w:t xml:space="preserve"> باستعراض الآيات ال</w:t>
      </w:r>
      <w:r>
        <w:rPr>
          <w:rFonts w:ascii="Traditional Arabic" w:hAnsi="Traditional Arabic" w:cs="Arabic Transparent"/>
          <w:sz w:val="28"/>
          <w:szCs w:val="28"/>
          <w:rtl/>
          <w:lang w:bidi="ar-JO"/>
        </w:rPr>
        <w:t>واردة في كلّ معنى من معاني اللفظة</w:t>
      </w:r>
      <w:r>
        <w:rPr>
          <w:rFonts w:ascii="Traditional Arabic" w:hAnsi="Traditional Arabic" w:cs="Arabic Transparent" w:hint="cs"/>
          <w:sz w:val="28"/>
          <w:szCs w:val="28"/>
          <w:rtl/>
          <w:lang w:bidi="ar-JO"/>
        </w:rPr>
        <w:t>،</w:t>
      </w:r>
      <w:r w:rsidRPr="000915BE">
        <w:rPr>
          <w:rFonts w:ascii="Traditional Arabic" w:hAnsi="Traditional Arabic" w:cs="Arabic Transparent"/>
          <w:sz w:val="28"/>
          <w:szCs w:val="28"/>
          <w:rtl/>
          <w:lang w:bidi="ar-JO"/>
        </w:rPr>
        <w:t xml:space="preserve"> وتل</w:t>
      </w:r>
      <w:r>
        <w:rPr>
          <w:rFonts w:ascii="Traditional Arabic" w:hAnsi="Traditional Arabic" w:cs="Arabic Transparent"/>
          <w:sz w:val="28"/>
          <w:szCs w:val="28"/>
          <w:rtl/>
          <w:lang w:bidi="ar-JO"/>
        </w:rPr>
        <w:t>ك هي النظائر</w:t>
      </w:r>
      <w:r>
        <w:rPr>
          <w:rFonts w:ascii="Traditional Arabic" w:hAnsi="Traditional Arabic" w:cs="Arabic Transparent" w:hint="cs"/>
          <w:sz w:val="28"/>
          <w:szCs w:val="28"/>
          <w:rtl/>
          <w:lang w:bidi="ar-JO"/>
        </w:rPr>
        <w:t>،</w:t>
      </w:r>
      <w:r w:rsidRPr="00B02356">
        <w:rPr>
          <w:rFonts w:ascii="Arial" w:hAnsi="Arial" w:cs="Arabic Transparent" w:hint="cs"/>
          <w:sz w:val="28"/>
          <w:szCs w:val="28"/>
          <w:rtl/>
          <w:lang w:bidi="ar-JO"/>
        </w:rPr>
        <w:t xml:space="preserve"> </w:t>
      </w:r>
      <w:r w:rsidRPr="00B02356">
        <w:rPr>
          <w:rFonts w:ascii="Traditional Arabic" w:hAnsi="Traditional Arabic" w:cs="Arabic Transparent"/>
          <w:sz w:val="28"/>
          <w:szCs w:val="28"/>
          <w:rtl/>
          <w:lang w:bidi="ar-JO"/>
        </w:rPr>
        <w:t xml:space="preserve">وكذلك: معجم الألفاظ والأعلام </w:t>
      </w:r>
      <w:r>
        <w:rPr>
          <w:rFonts w:ascii="Traditional Arabic" w:hAnsi="Traditional Arabic" w:cs="Arabic Transparent"/>
          <w:sz w:val="28"/>
          <w:szCs w:val="28"/>
          <w:rtl/>
          <w:lang w:bidi="ar-JO"/>
        </w:rPr>
        <w:t>القرآنية لمحمد اسماعيل إبراهيم</w:t>
      </w:r>
      <w:r w:rsidR="00E74C28">
        <w:rPr>
          <w:rFonts w:ascii="Traditional Arabic" w:hAnsi="Traditional Arabic" w:cs="Arabic Transparent" w:hint="cs"/>
          <w:sz w:val="28"/>
          <w:szCs w:val="28"/>
          <w:rtl/>
          <w:lang w:bidi="ar-JO"/>
        </w:rPr>
        <w:t>.</w:t>
      </w:r>
    </w:p>
    <w:p w:rsidR="00725DB5" w:rsidRPr="002D5E05" w:rsidRDefault="00725DB5" w:rsidP="00E954C1">
      <w:pPr>
        <w:bidi/>
        <w:spacing w:line="360" w:lineRule="auto"/>
        <w:ind w:firstLine="282"/>
        <w:jc w:val="lowKashida"/>
        <w:rPr>
          <w:rFonts w:ascii="Traditional Arabic" w:hAnsi="Traditional Arabic" w:cs="Arabic Transparent"/>
          <w:sz w:val="28"/>
          <w:szCs w:val="28"/>
          <w:lang w:bidi="ar-JO"/>
        </w:rPr>
      </w:pPr>
      <w:r w:rsidRPr="002D5E05">
        <w:rPr>
          <w:rFonts w:ascii="Traditional Arabic" w:hAnsi="Traditional Arabic" w:cs="Arabic Transparent" w:hint="cs"/>
          <w:sz w:val="28"/>
          <w:szCs w:val="28"/>
          <w:rtl/>
          <w:lang w:bidi="ar-JO"/>
        </w:rPr>
        <w:lastRenderedPageBreak/>
        <w:t xml:space="preserve">ولقد </w:t>
      </w:r>
      <w:r w:rsidRPr="002D5E05">
        <w:rPr>
          <w:rFonts w:ascii="Arial" w:hAnsi="Arial" w:cs="Arabic Transparent" w:hint="cs"/>
          <w:sz w:val="28"/>
          <w:szCs w:val="28"/>
          <w:rtl/>
          <w:lang w:bidi="ar-JO"/>
        </w:rPr>
        <w:t>أخذ علم الوجوه والنظائر عند بعض المتأخرين اسم المصطلحات أو المفهومات القرآنية.</w:t>
      </w:r>
      <w:r w:rsidRPr="002D5E05">
        <w:rPr>
          <w:rFonts w:cs="Arabic Transparent" w:hint="cs"/>
          <w:sz w:val="28"/>
          <w:szCs w:val="28"/>
          <w:vertAlign w:val="superscript"/>
          <w:rtl/>
        </w:rPr>
        <w:t>(</w:t>
      </w:r>
      <w:r w:rsidRPr="00F17D6D">
        <w:rPr>
          <w:rStyle w:val="a6"/>
          <w:rFonts w:cs="Arabic Transparent"/>
          <w:sz w:val="28"/>
          <w:szCs w:val="28"/>
          <w:rtl/>
        </w:rPr>
        <w:footnoteReference w:id="64"/>
      </w:r>
      <w:r w:rsidRPr="002D5E05">
        <w:rPr>
          <w:rFonts w:cs="Arabic Transparent" w:hint="cs"/>
          <w:sz w:val="28"/>
          <w:szCs w:val="28"/>
          <w:vertAlign w:val="superscript"/>
          <w:rtl/>
        </w:rPr>
        <w:t>)</w:t>
      </w:r>
    </w:p>
    <w:p w:rsidR="00FF7C55" w:rsidRPr="00FF7C55" w:rsidRDefault="00990CED" w:rsidP="002E5A76">
      <w:pPr>
        <w:pStyle w:val="a7"/>
        <w:numPr>
          <w:ilvl w:val="0"/>
          <w:numId w:val="29"/>
        </w:numPr>
        <w:tabs>
          <w:tab w:val="right" w:pos="566"/>
        </w:tabs>
        <w:bidi/>
        <w:spacing w:line="360" w:lineRule="auto"/>
        <w:ind w:left="282" w:firstLine="0"/>
        <w:jc w:val="lowKashida"/>
        <w:rPr>
          <w:rFonts w:ascii="Traditional Arabic" w:hAnsi="Traditional Arabic" w:cs="Arabic Transparent"/>
          <w:sz w:val="28"/>
          <w:szCs w:val="28"/>
          <w:lang w:bidi="ar-JO"/>
        </w:rPr>
      </w:pPr>
      <w:r>
        <w:rPr>
          <w:rFonts w:ascii="Traditional Arabic" w:hAnsi="Traditional Arabic" w:cs="Arabic Transparent" w:hint="cs"/>
          <w:sz w:val="28"/>
          <w:szCs w:val="28"/>
          <w:rtl/>
          <w:lang w:bidi="ar-JO"/>
        </w:rPr>
        <w:t xml:space="preserve"> إعداد دراسات تأصيلية متخصصة في دراسة الكلمة القرآنية ، من حيث مفهومها وعناية العلماء بها، وإعجازها ، وممن عني بذلك : الدكتور أبو موسى في مؤلفاته، والاستاذ الدكتور فضل حسن عباس </w:t>
      </w:r>
      <w:r>
        <w:rPr>
          <w:rFonts w:ascii="Traditional Arabic" w:hAnsi="Traditional Arabic" w:cs="Arabic Transparent"/>
          <w:sz w:val="28"/>
          <w:szCs w:val="28"/>
          <w:rtl/>
          <w:lang w:bidi="ar-JO"/>
        </w:rPr>
        <w:t>–</w:t>
      </w:r>
      <w:r>
        <w:rPr>
          <w:rFonts w:ascii="Traditional Arabic" w:hAnsi="Traditional Arabic" w:cs="Arabic Transparent" w:hint="cs"/>
          <w:sz w:val="28"/>
          <w:szCs w:val="28"/>
          <w:rtl/>
          <w:lang w:bidi="ar-JO"/>
        </w:rPr>
        <w:t xml:space="preserve"> رحمه الله - . </w:t>
      </w:r>
    </w:p>
    <w:p w:rsidR="002D5E05" w:rsidRPr="00FF7C55" w:rsidRDefault="00725DB5" w:rsidP="002E5A76">
      <w:pPr>
        <w:pStyle w:val="a7"/>
        <w:numPr>
          <w:ilvl w:val="0"/>
          <w:numId w:val="29"/>
        </w:numPr>
        <w:tabs>
          <w:tab w:val="right" w:pos="566"/>
        </w:tabs>
        <w:bidi/>
        <w:spacing w:line="360" w:lineRule="auto"/>
        <w:ind w:left="282" w:firstLine="0"/>
        <w:jc w:val="lowKashida"/>
        <w:rPr>
          <w:rFonts w:ascii="Traditional Arabic" w:hAnsi="Traditional Arabic" w:cs="Arabic Transparent"/>
          <w:sz w:val="28"/>
          <w:szCs w:val="28"/>
          <w:lang w:bidi="ar-JO"/>
        </w:rPr>
      </w:pPr>
      <w:r w:rsidRPr="00EE3BF5">
        <w:rPr>
          <w:rFonts w:cs="Arabic Transparent" w:hint="cs"/>
          <w:sz w:val="28"/>
          <w:szCs w:val="28"/>
          <w:rtl/>
        </w:rPr>
        <w:t>وضع</w:t>
      </w:r>
      <w:r w:rsidR="002D5E05">
        <w:rPr>
          <w:rFonts w:cs="Arabic Transparent"/>
          <w:sz w:val="28"/>
          <w:szCs w:val="28"/>
          <w:rtl/>
        </w:rPr>
        <w:t xml:space="preserve"> نظريّات دلاليّة متعدّدة، جعلت من المعنى محوراً لها</w:t>
      </w:r>
      <w:r w:rsidRPr="00EE3BF5">
        <w:rPr>
          <w:rFonts w:cs="Arabic Transparent"/>
          <w:sz w:val="28"/>
          <w:szCs w:val="28"/>
          <w:rtl/>
        </w:rPr>
        <w:t>، فض</w:t>
      </w:r>
      <w:r w:rsidRPr="00EE3BF5">
        <w:rPr>
          <w:rFonts w:cs="Arabic Transparent" w:hint="cs"/>
          <w:sz w:val="28"/>
          <w:szCs w:val="28"/>
          <w:rtl/>
          <w:lang w:bidi="ar-IQ"/>
        </w:rPr>
        <w:t>لا</w:t>
      </w:r>
      <w:r w:rsidR="002D5E05">
        <w:rPr>
          <w:rFonts w:cs="Arabic Transparent"/>
          <w:sz w:val="28"/>
          <w:szCs w:val="28"/>
          <w:rtl/>
        </w:rPr>
        <w:t>ً عن سعيها لتحديد ماهيّته</w:t>
      </w:r>
      <w:r w:rsidR="002D5E05">
        <w:rPr>
          <w:rFonts w:cs="Arabic Transparent" w:hint="cs"/>
          <w:sz w:val="28"/>
          <w:szCs w:val="28"/>
          <w:rtl/>
        </w:rPr>
        <w:t xml:space="preserve">، ومن هذه النظريات: "نظرية التفصيل </w:t>
      </w:r>
      <w:proofErr w:type="spellStart"/>
      <w:r w:rsidR="002D5E05">
        <w:rPr>
          <w:rFonts w:cs="Arabic Transparent" w:hint="cs"/>
          <w:sz w:val="28"/>
          <w:szCs w:val="28"/>
          <w:rtl/>
        </w:rPr>
        <w:t>االقرآني</w:t>
      </w:r>
      <w:proofErr w:type="spellEnd"/>
      <w:r w:rsidRPr="00EE3BF5">
        <w:rPr>
          <w:rFonts w:cs="Arabic Transparent" w:hint="cs"/>
          <w:sz w:val="28"/>
          <w:szCs w:val="28"/>
          <w:rtl/>
        </w:rPr>
        <w:t xml:space="preserve">" التي قدمها </w:t>
      </w:r>
      <w:r w:rsidR="00DC2058">
        <w:rPr>
          <w:rFonts w:cs="Arabic Transparent" w:hint="cs"/>
          <w:sz w:val="28"/>
          <w:szCs w:val="28"/>
          <w:rtl/>
        </w:rPr>
        <w:t xml:space="preserve">( </w:t>
      </w:r>
      <w:r w:rsidRPr="00EE3BF5">
        <w:rPr>
          <w:rFonts w:cs="Arabic Transparent" w:hint="cs"/>
          <w:sz w:val="28"/>
          <w:szCs w:val="28"/>
          <w:rtl/>
        </w:rPr>
        <w:t>الدكتور محمد العفيفي</w:t>
      </w:r>
      <w:r w:rsidR="00DC2058">
        <w:rPr>
          <w:rFonts w:cs="Arabic Transparent" w:hint="cs"/>
          <w:sz w:val="28"/>
          <w:szCs w:val="28"/>
          <w:rtl/>
        </w:rPr>
        <w:t>)</w:t>
      </w:r>
      <w:r w:rsidRPr="00EE3BF5">
        <w:rPr>
          <w:rFonts w:cs="Arabic Transparent" w:hint="cs"/>
          <w:sz w:val="28"/>
          <w:szCs w:val="28"/>
          <w:rtl/>
        </w:rPr>
        <w:t xml:space="preserve"> في كتابيه "القرآن دعوة ال</w:t>
      </w:r>
      <w:r w:rsidR="002D5E05">
        <w:rPr>
          <w:rFonts w:cs="Arabic Transparent" w:hint="cs"/>
          <w:sz w:val="28"/>
          <w:szCs w:val="28"/>
          <w:rtl/>
        </w:rPr>
        <w:t>حق مقدمة في علم التفصيل القرآني</w:t>
      </w:r>
      <w:r w:rsidRPr="00EE3BF5">
        <w:rPr>
          <w:rFonts w:cs="Arabic Transparent" w:hint="cs"/>
          <w:sz w:val="28"/>
          <w:szCs w:val="28"/>
          <w:rtl/>
        </w:rPr>
        <w:t xml:space="preserve">" </w:t>
      </w:r>
      <w:r w:rsidR="002D5E05">
        <w:rPr>
          <w:rFonts w:cs="Arabic Transparent" w:hint="cs"/>
          <w:sz w:val="28"/>
          <w:szCs w:val="28"/>
          <w:rtl/>
        </w:rPr>
        <w:t>و "</w:t>
      </w:r>
      <w:r w:rsidR="001A63CA">
        <w:rPr>
          <w:rFonts w:cs="Arabic Transparent" w:hint="cs"/>
          <w:sz w:val="28"/>
          <w:szCs w:val="28"/>
          <w:rtl/>
        </w:rPr>
        <w:t>القرآن تفسير الكون والحياة"</w:t>
      </w:r>
      <w:r w:rsidRPr="00EE3BF5">
        <w:rPr>
          <w:rFonts w:cs="Arabic Transparent"/>
          <w:sz w:val="28"/>
          <w:szCs w:val="28"/>
          <w:rtl/>
        </w:rPr>
        <w:t>.</w:t>
      </w:r>
      <w:r w:rsidRPr="00EE3BF5">
        <w:rPr>
          <w:rFonts w:cs="Arabic Transparent" w:hint="cs"/>
          <w:sz w:val="28"/>
          <w:szCs w:val="28"/>
          <w:rtl/>
        </w:rPr>
        <w:t xml:space="preserve"> </w:t>
      </w:r>
      <w:r w:rsidRPr="00EE3BF5">
        <w:rPr>
          <w:rFonts w:cs="Arabic Transparent" w:hint="cs"/>
          <w:sz w:val="28"/>
          <w:szCs w:val="28"/>
          <w:vertAlign w:val="superscript"/>
          <w:rtl/>
        </w:rPr>
        <w:t>(</w:t>
      </w:r>
      <w:r w:rsidRPr="00F17D6D">
        <w:rPr>
          <w:rStyle w:val="a6"/>
          <w:rFonts w:cs="Arabic Transparent"/>
          <w:sz w:val="28"/>
          <w:szCs w:val="28"/>
          <w:rtl/>
        </w:rPr>
        <w:footnoteReference w:id="65"/>
      </w:r>
      <w:r w:rsidRPr="00EE3BF5">
        <w:rPr>
          <w:rFonts w:cs="Arabic Transparent" w:hint="cs"/>
          <w:sz w:val="28"/>
          <w:szCs w:val="28"/>
          <w:vertAlign w:val="superscript"/>
          <w:rtl/>
        </w:rPr>
        <w:t>)</w:t>
      </w:r>
    </w:p>
    <w:p w:rsidR="00FF7C55" w:rsidRPr="002D5E05" w:rsidRDefault="00FF7C55" w:rsidP="002E5A76">
      <w:pPr>
        <w:pStyle w:val="a7"/>
        <w:numPr>
          <w:ilvl w:val="0"/>
          <w:numId w:val="29"/>
        </w:numPr>
        <w:tabs>
          <w:tab w:val="right" w:pos="566"/>
        </w:tabs>
        <w:bidi/>
        <w:spacing w:line="360" w:lineRule="auto"/>
        <w:ind w:left="282" w:firstLine="0"/>
        <w:jc w:val="lowKashida"/>
        <w:rPr>
          <w:rFonts w:ascii="Traditional Arabic" w:hAnsi="Traditional Arabic" w:cs="Arabic Transparent"/>
          <w:sz w:val="28"/>
          <w:szCs w:val="28"/>
          <w:lang w:bidi="ar-JO"/>
        </w:rPr>
      </w:pPr>
      <w:r>
        <w:rPr>
          <w:rFonts w:cs="Arabic Transparent" w:hint="cs"/>
          <w:sz w:val="28"/>
          <w:szCs w:val="28"/>
          <w:rtl/>
        </w:rPr>
        <w:t xml:space="preserve">إبراز الموسيقى القرآنية وجمال الإيقاع القرآني، من خلال: بيان </w:t>
      </w:r>
      <w:proofErr w:type="spellStart"/>
      <w:r>
        <w:rPr>
          <w:rFonts w:cs="Arabic Transparent" w:hint="cs"/>
          <w:sz w:val="28"/>
          <w:szCs w:val="28"/>
          <w:rtl/>
        </w:rPr>
        <w:t>الإنسجام</w:t>
      </w:r>
      <w:proofErr w:type="spellEnd"/>
      <w:r>
        <w:rPr>
          <w:rFonts w:cs="Arabic Transparent" w:hint="cs"/>
          <w:sz w:val="28"/>
          <w:szCs w:val="28"/>
          <w:rtl/>
        </w:rPr>
        <w:t xml:space="preserve"> بين الصوت والمعنى في مفردات القرآن، وقوة تأليف الحروف مع المعنى. وممن برع بذلك: الرافعي ودراز . </w:t>
      </w:r>
    </w:p>
    <w:p w:rsidR="002D5E05" w:rsidRPr="002D5E05" w:rsidRDefault="00725DB5" w:rsidP="002E5A76">
      <w:pPr>
        <w:pStyle w:val="a7"/>
        <w:numPr>
          <w:ilvl w:val="0"/>
          <w:numId w:val="29"/>
        </w:numPr>
        <w:tabs>
          <w:tab w:val="right" w:pos="566"/>
        </w:tabs>
        <w:bidi/>
        <w:spacing w:line="360" w:lineRule="auto"/>
        <w:ind w:left="282" w:firstLine="0"/>
        <w:jc w:val="lowKashida"/>
        <w:rPr>
          <w:rFonts w:ascii="Traditional Arabic" w:hAnsi="Traditional Arabic" w:cs="Arabic Transparent"/>
          <w:sz w:val="28"/>
          <w:szCs w:val="28"/>
          <w:lang w:bidi="ar-JO"/>
        </w:rPr>
      </w:pPr>
      <w:r w:rsidRPr="002D5E05">
        <w:rPr>
          <w:rFonts w:ascii="Traditional Arabic" w:hAnsi="Traditional Arabic" w:cs="Arabic Transparent" w:hint="cs"/>
          <w:sz w:val="28"/>
          <w:szCs w:val="28"/>
          <w:rtl/>
          <w:lang w:bidi="ar-JO"/>
        </w:rPr>
        <w:t>الإقرار ب</w:t>
      </w:r>
      <w:r w:rsidRPr="002D5E05">
        <w:rPr>
          <w:rFonts w:ascii="Traditional Arabic" w:hAnsi="Traditional Arabic" w:cs="Arabic Transparent"/>
          <w:sz w:val="28"/>
          <w:szCs w:val="28"/>
          <w:rtl/>
          <w:lang w:bidi="ar-JO"/>
        </w:rPr>
        <w:t xml:space="preserve">نظرية عبد </w:t>
      </w:r>
      <w:proofErr w:type="spellStart"/>
      <w:r w:rsidRPr="002D5E05">
        <w:rPr>
          <w:rFonts w:ascii="Traditional Arabic" w:hAnsi="Traditional Arabic" w:cs="Arabic Transparent"/>
          <w:sz w:val="28"/>
          <w:szCs w:val="28"/>
          <w:rtl/>
          <w:lang w:bidi="ar-JO"/>
        </w:rPr>
        <w:t>القاهر</w:t>
      </w:r>
      <w:r w:rsidRPr="002D5E05">
        <w:rPr>
          <w:rFonts w:ascii="Traditional Arabic" w:hAnsi="Traditional Arabic" w:cs="Arabic Transparent" w:hint="cs"/>
          <w:sz w:val="28"/>
          <w:szCs w:val="28"/>
          <w:rtl/>
          <w:lang w:bidi="ar-JO"/>
        </w:rPr>
        <w:t>الجرجاني</w:t>
      </w:r>
      <w:proofErr w:type="spellEnd"/>
      <w:r w:rsidRPr="002D5E05">
        <w:rPr>
          <w:rFonts w:ascii="Traditional Arabic" w:hAnsi="Traditional Arabic" w:cs="Arabic Transparent" w:hint="cs"/>
          <w:sz w:val="28"/>
          <w:szCs w:val="28"/>
          <w:rtl/>
          <w:lang w:bidi="ar-JO"/>
        </w:rPr>
        <w:t xml:space="preserve"> </w:t>
      </w:r>
      <w:r w:rsidRPr="002D5E05">
        <w:rPr>
          <w:rFonts w:ascii="Traditional Arabic" w:hAnsi="Traditional Arabic" w:cs="Arabic Transparent"/>
          <w:sz w:val="28"/>
          <w:szCs w:val="28"/>
          <w:rtl/>
          <w:lang w:bidi="ar-JO"/>
        </w:rPr>
        <w:t>–</w:t>
      </w:r>
      <w:r w:rsidRPr="002D5E05">
        <w:rPr>
          <w:rFonts w:ascii="Traditional Arabic" w:hAnsi="Traditional Arabic" w:cs="Arabic Transparent" w:hint="cs"/>
          <w:sz w:val="28"/>
          <w:szCs w:val="28"/>
          <w:rtl/>
          <w:lang w:bidi="ar-JO"/>
        </w:rPr>
        <w:t xml:space="preserve"> رحمه الله-</w:t>
      </w:r>
      <w:r w:rsidRPr="002D5E05">
        <w:rPr>
          <w:rFonts w:ascii="Traditional Arabic" w:hAnsi="Traditional Arabic" w:cs="Arabic Transparent"/>
          <w:sz w:val="28"/>
          <w:szCs w:val="28"/>
          <w:rtl/>
          <w:lang w:bidi="ar-JO"/>
        </w:rPr>
        <w:t xml:space="preserve"> وبي</w:t>
      </w:r>
      <w:r w:rsidRPr="002D5E05">
        <w:rPr>
          <w:rFonts w:ascii="Traditional Arabic" w:hAnsi="Traditional Arabic" w:cs="Arabic Transparent" w:hint="cs"/>
          <w:sz w:val="28"/>
          <w:szCs w:val="28"/>
          <w:rtl/>
          <w:lang w:bidi="ar-JO"/>
        </w:rPr>
        <w:t xml:space="preserve">ان </w:t>
      </w:r>
      <w:r w:rsidRPr="002D5E05">
        <w:rPr>
          <w:rFonts w:ascii="Traditional Arabic" w:hAnsi="Traditional Arabic" w:cs="Arabic Transparent"/>
          <w:sz w:val="28"/>
          <w:szCs w:val="28"/>
          <w:rtl/>
          <w:lang w:bidi="ar-JO"/>
        </w:rPr>
        <w:t xml:space="preserve">الجوانب التي أغفلها، </w:t>
      </w:r>
      <w:r w:rsidRPr="002D5E05">
        <w:rPr>
          <w:rFonts w:ascii="Traditional Arabic" w:hAnsi="Traditional Arabic" w:cs="Arabic Transparent" w:hint="cs"/>
          <w:sz w:val="28"/>
          <w:szCs w:val="28"/>
          <w:rtl/>
          <w:lang w:bidi="ar-JO"/>
        </w:rPr>
        <w:t>ف</w:t>
      </w:r>
      <w:r w:rsidRPr="002D5E05">
        <w:rPr>
          <w:rFonts w:ascii="Traditional Arabic" w:hAnsi="Traditional Arabic" w:cs="Arabic Transparent"/>
          <w:sz w:val="28"/>
          <w:szCs w:val="28"/>
          <w:rtl/>
          <w:lang w:bidi="ar-JO"/>
        </w:rPr>
        <w:t>أضافوا جمالها إلى السياق الكلي</w:t>
      </w:r>
      <w:r w:rsidRPr="002D5E05">
        <w:rPr>
          <w:rFonts w:ascii="Traditional Arabic" w:hAnsi="Traditional Arabic" w:cs="Arabic Transparent" w:hint="cs"/>
          <w:sz w:val="28"/>
          <w:szCs w:val="28"/>
          <w:rtl/>
          <w:lang w:bidi="ar-JO"/>
        </w:rPr>
        <w:t>، بإبراز الجرس الموسيقي ودوره في الجمال السمعي،</w:t>
      </w:r>
      <w:r w:rsidR="00E74C28" w:rsidRPr="002D5E05">
        <w:rPr>
          <w:rFonts w:ascii="Traditional Arabic" w:hAnsi="Traditional Arabic" w:cs="Arabic Transparent" w:hint="cs"/>
          <w:sz w:val="28"/>
          <w:szCs w:val="28"/>
          <w:rtl/>
          <w:lang w:bidi="ar-JO"/>
        </w:rPr>
        <w:t xml:space="preserve"> </w:t>
      </w:r>
      <w:r w:rsidRPr="002D5E05">
        <w:rPr>
          <w:rFonts w:ascii="Traditional Arabic" w:hAnsi="Traditional Arabic" w:cs="Arabic Transparent" w:hint="cs"/>
          <w:sz w:val="28"/>
          <w:szCs w:val="28"/>
          <w:rtl/>
          <w:lang w:bidi="ar-JO"/>
        </w:rPr>
        <w:t>والتصوير ال</w:t>
      </w:r>
      <w:r w:rsidR="002D5E05">
        <w:rPr>
          <w:rFonts w:ascii="Traditional Arabic" w:hAnsi="Traditional Arabic" w:cs="Arabic Transparent" w:hint="cs"/>
          <w:sz w:val="28"/>
          <w:szCs w:val="28"/>
          <w:rtl/>
          <w:lang w:bidi="ar-JO"/>
        </w:rPr>
        <w:t>فني ودوره في بيان الجمال البصري</w:t>
      </w:r>
      <w:r w:rsidRPr="002D5E05">
        <w:rPr>
          <w:rFonts w:ascii="Traditional Arabic" w:hAnsi="Traditional Arabic" w:cs="Arabic Transparent" w:hint="cs"/>
          <w:sz w:val="28"/>
          <w:szCs w:val="28"/>
          <w:rtl/>
          <w:lang w:bidi="ar-JO"/>
        </w:rPr>
        <w:t>،</w:t>
      </w:r>
      <w:r w:rsidR="00E74C28" w:rsidRPr="002D5E05">
        <w:rPr>
          <w:rFonts w:ascii="Traditional Arabic" w:hAnsi="Traditional Arabic" w:cs="Arabic Transparent" w:hint="cs"/>
          <w:sz w:val="28"/>
          <w:szCs w:val="28"/>
          <w:rtl/>
          <w:lang w:bidi="ar-JO"/>
        </w:rPr>
        <w:t xml:space="preserve"> وإبراز الجمال التوقيعي، والتنسيقي، </w:t>
      </w:r>
      <w:r w:rsidRPr="002D5E05">
        <w:rPr>
          <w:rFonts w:ascii="Traditional Arabic" w:hAnsi="Traditional Arabic" w:cs="Arabic Transparent" w:hint="cs"/>
          <w:sz w:val="28"/>
          <w:szCs w:val="28"/>
          <w:rtl/>
          <w:lang w:bidi="ar-JO"/>
        </w:rPr>
        <w:t>وخير من أبرز هذه الجوانب الدكتور عبد الله دراز (</w:t>
      </w:r>
      <w:r w:rsidR="00DC2058" w:rsidRPr="002D5E05">
        <w:rPr>
          <w:rFonts w:ascii="Traditional Arabic" w:hAnsi="Traditional Arabic" w:cs="Arabic Transparent" w:hint="cs"/>
          <w:sz w:val="28"/>
          <w:szCs w:val="28"/>
          <w:rtl/>
          <w:lang w:bidi="ar-JO"/>
        </w:rPr>
        <w:t>ت</w:t>
      </w:r>
      <w:r w:rsidR="002D5E05">
        <w:rPr>
          <w:rFonts w:ascii="Traditional Arabic" w:hAnsi="Traditional Arabic" w:cs="Arabic Transparent" w:hint="cs"/>
          <w:sz w:val="28"/>
          <w:szCs w:val="28"/>
          <w:rtl/>
          <w:lang w:bidi="ar-JO"/>
        </w:rPr>
        <w:t xml:space="preserve"> 1377هـ) في كتابه "</w:t>
      </w:r>
      <w:r w:rsidRPr="002D5E05">
        <w:rPr>
          <w:rFonts w:ascii="Traditional Arabic" w:hAnsi="Traditional Arabic" w:cs="Arabic Transparent" w:hint="cs"/>
          <w:sz w:val="28"/>
          <w:szCs w:val="28"/>
          <w:rtl/>
          <w:lang w:bidi="ar-JO"/>
        </w:rPr>
        <w:t xml:space="preserve">النبأ العظيم" و الشهيد </w:t>
      </w:r>
      <w:r w:rsidR="00FF7C55">
        <w:rPr>
          <w:rFonts w:ascii="Traditional Arabic" w:hAnsi="Traditional Arabic" w:cs="Arabic Transparent" w:hint="cs"/>
          <w:sz w:val="28"/>
          <w:szCs w:val="28"/>
          <w:rtl/>
          <w:lang w:bidi="ar-JO"/>
        </w:rPr>
        <w:t>سيد</w:t>
      </w:r>
      <w:r w:rsidRPr="002D5E05">
        <w:rPr>
          <w:rFonts w:ascii="Traditional Arabic" w:hAnsi="Traditional Arabic" w:cs="Arabic Transparent" w:hint="cs"/>
          <w:sz w:val="28"/>
          <w:szCs w:val="28"/>
          <w:rtl/>
          <w:lang w:bidi="ar-JO"/>
        </w:rPr>
        <w:t xml:space="preserve"> </w:t>
      </w:r>
      <w:r w:rsidR="00DC2058" w:rsidRPr="002D5E05">
        <w:rPr>
          <w:rFonts w:ascii="Traditional Arabic" w:hAnsi="Traditional Arabic" w:cs="Arabic Transparent" w:hint="cs"/>
          <w:sz w:val="28"/>
          <w:szCs w:val="28"/>
          <w:rtl/>
          <w:lang w:bidi="ar-JO"/>
        </w:rPr>
        <w:t xml:space="preserve">( ت </w:t>
      </w:r>
      <w:r w:rsidRPr="002D5E05">
        <w:rPr>
          <w:rFonts w:ascii="Traditional Arabic" w:hAnsi="Traditional Arabic" w:cs="Arabic Transparent" w:hint="cs"/>
          <w:sz w:val="28"/>
          <w:szCs w:val="28"/>
          <w:rtl/>
          <w:lang w:bidi="ar-JO"/>
        </w:rPr>
        <w:t>1385</w:t>
      </w:r>
      <w:r w:rsidR="00DC2058" w:rsidRPr="002D5E05">
        <w:rPr>
          <w:rFonts w:ascii="Traditional Arabic" w:hAnsi="Traditional Arabic" w:cs="Arabic Transparent" w:hint="cs"/>
          <w:sz w:val="28"/>
          <w:szCs w:val="28"/>
          <w:rtl/>
          <w:lang w:bidi="ar-JO"/>
        </w:rPr>
        <w:t xml:space="preserve"> </w:t>
      </w:r>
      <w:r w:rsidR="002D5E05">
        <w:rPr>
          <w:rFonts w:ascii="Traditional Arabic" w:hAnsi="Traditional Arabic" w:cs="Arabic Transparent" w:hint="cs"/>
          <w:sz w:val="28"/>
          <w:szCs w:val="28"/>
          <w:rtl/>
          <w:lang w:bidi="ar-JO"/>
        </w:rPr>
        <w:t>هـ) في كتابه "</w:t>
      </w:r>
      <w:r w:rsidRPr="002D5E05">
        <w:rPr>
          <w:rFonts w:ascii="Traditional Arabic" w:hAnsi="Traditional Arabic" w:cs="Arabic Transparent" w:hint="cs"/>
          <w:sz w:val="28"/>
          <w:szCs w:val="28"/>
          <w:rtl/>
          <w:lang w:bidi="ar-JO"/>
        </w:rPr>
        <w:t>الت</w:t>
      </w:r>
      <w:r w:rsidR="002D5E05">
        <w:rPr>
          <w:rFonts w:ascii="Traditional Arabic" w:hAnsi="Traditional Arabic" w:cs="Arabic Transparent" w:hint="cs"/>
          <w:sz w:val="28"/>
          <w:szCs w:val="28"/>
          <w:rtl/>
          <w:lang w:bidi="ar-JO"/>
        </w:rPr>
        <w:t>صوير الفني في القرآن" وتفسيره "في ظلال القرآن"</w:t>
      </w:r>
      <w:r w:rsidRPr="002D5E05">
        <w:rPr>
          <w:rFonts w:ascii="Traditional Arabic" w:hAnsi="Traditional Arabic" w:cs="Arabic Transparent" w:hint="cs"/>
          <w:sz w:val="28"/>
          <w:szCs w:val="28"/>
          <w:rtl/>
          <w:lang w:bidi="ar-JO"/>
        </w:rPr>
        <w:t xml:space="preserve">، واهتم عدد غير قليل من العلماء بالجانب الدلالي ، وبإبراز الجوانب الفنية . </w:t>
      </w:r>
      <w:r w:rsidRPr="002D5E05">
        <w:rPr>
          <w:rFonts w:cs="Arabic Transparent" w:hint="cs"/>
          <w:sz w:val="28"/>
          <w:szCs w:val="28"/>
          <w:vertAlign w:val="superscript"/>
          <w:rtl/>
        </w:rPr>
        <w:t>(</w:t>
      </w:r>
      <w:r w:rsidRPr="00F17D6D">
        <w:rPr>
          <w:rStyle w:val="a6"/>
          <w:rFonts w:cs="Arabic Transparent"/>
          <w:sz w:val="28"/>
          <w:szCs w:val="28"/>
          <w:rtl/>
        </w:rPr>
        <w:footnoteReference w:id="66"/>
      </w:r>
      <w:r w:rsidRPr="002D5E05">
        <w:rPr>
          <w:rFonts w:cs="Arabic Transparent" w:hint="cs"/>
          <w:sz w:val="28"/>
          <w:szCs w:val="28"/>
          <w:vertAlign w:val="superscript"/>
          <w:rtl/>
        </w:rPr>
        <w:t>)</w:t>
      </w:r>
    </w:p>
    <w:p w:rsidR="002D5E05" w:rsidRPr="002D5E05" w:rsidRDefault="00725DB5" w:rsidP="002E5A76">
      <w:pPr>
        <w:pStyle w:val="a7"/>
        <w:numPr>
          <w:ilvl w:val="0"/>
          <w:numId w:val="29"/>
        </w:numPr>
        <w:tabs>
          <w:tab w:val="right" w:pos="566"/>
        </w:tabs>
        <w:bidi/>
        <w:spacing w:line="360" w:lineRule="auto"/>
        <w:ind w:left="282" w:firstLine="0"/>
        <w:jc w:val="lowKashida"/>
        <w:rPr>
          <w:rFonts w:ascii="Traditional Arabic" w:hAnsi="Traditional Arabic" w:cs="Arabic Transparent"/>
          <w:sz w:val="28"/>
          <w:szCs w:val="28"/>
          <w:lang w:bidi="ar-JO"/>
        </w:rPr>
      </w:pPr>
      <w:r w:rsidRPr="002D5E05">
        <w:rPr>
          <w:rFonts w:ascii="Traditional Arabic" w:hAnsi="Traditional Arabic" w:cs="Arabic Transparent"/>
          <w:sz w:val="28"/>
          <w:szCs w:val="28"/>
          <w:rtl/>
          <w:lang w:bidi="ar-JO"/>
        </w:rPr>
        <w:t>صنع فه</w:t>
      </w:r>
      <w:r w:rsidR="002D5E05">
        <w:rPr>
          <w:rFonts w:ascii="Traditional Arabic" w:hAnsi="Traditional Arabic" w:cs="Arabic Transparent"/>
          <w:sz w:val="28"/>
          <w:szCs w:val="28"/>
          <w:rtl/>
          <w:lang w:bidi="ar-JO"/>
        </w:rPr>
        <w:t>ارس شاملة لكلمات القرآن الكريم</w:t>
      </w:r>
      <w:r w:rsidRPr="002D5E05">
        <w:rPr>
          <w:rFonts w:ascii="Traditional Arabic" w:hAnsi="Traditional Arabic" w:cs="Arabic Transparent"/>
          <w:sz w:val="28"/>
          <w:szCs w:val="28"/>
          <w:rtl/>
          <w:lang w:bidi="ar-JO"/>
        </w:rPr>
        <w:t xml:space="preserve">؛ </w:t>
      </w:r>
      <w:r w:rsidRPr="002D5E05">
        <w:rPr>
          <w:rFonts w:ascii="Traditional Arabic" w:hAnsi="Traditional Arabic" w:cs="Arabic Transparent" w:hint="cs"/>
          <w:sz w:val="28"/>
          <w:szCs w:val="28"/>
          <w:rtl/>
          <w:lang w:bidi="ar-JO"/>
        </w:rPr>
        <w:t>وت</w:t>
      </w:r>
      <w:r w:rsidRPr="002D5E05">
        <w:rPr>
          <w:rFonts w:ascii="Traditional Arabic" w:hAnsi="Traditional Arabic" w:cs="Arabic Transparent"/>
          <w:sz w:val="28"/>
          <w:szCs w:val="28"/>
          <w:rtl/>
          <w:lang w:bidi="ar-JO"/>
        </w:rPr>
        <w:t>طور الصناعة المعجمية عالميا</w:t>
      </w:r>
      <w:r w:rsidR="005F6A85" w:rsidRPr="002D5E05">
        <w:rPr>
          <w:rFonts w:ascii="Traditional Arabic" w:hAnsi="Traditional Arabic" w:cs="Arabic Transparent" w:hint="cs"/>
          <w:sz w:val="28"/>
          <w:szCs w:val="28"/>
          <w:rtl/>
          <w:lang w:bidi="ar-JO"/>
        </w:rPr>
        <w:t>ً</w:t>
      </w:r>
      <w:r w:rsidRPr="002D5E05">
        <w:rPr>
          <w:rFonts w:ascii="Traditional Arabic" w:hAnsi="Traditional Arabic" w:cs="Arabic Transparent"/>
          <w:sz w:val="28"/>
          <w:szCs w:val="28"/>
          <w:rtl/>
          <w:lang w:bidi="ar-JO"/>
        </w:rPr>
        <w:t>، وخض</w:t>
      </w:r>
      <w:r w:rsidRPr="002D5E05">
        <w:rPr>
          <w:rFonts w:ascii="Traditional Arabic" w:hAnsi="Traditional Arabic" w:cs="Arabic Transparent" w:hint="cs"/>
          <w:sz w:val="28"/>
          <w:szCs w:val="28"/>
          <w:rtl/>
          <w:lang w:bidi="ar-JO"/>
        </w:rPr>
        <w:t>و</w:t>
      </w:r>
      <w:r w:rsidRPr="002D5E05">
        <w:rPr>
          <w:rFonts w:ascii="Traditional Arabic" w:hAnsi="Traditional Arabic" w:cs="Arabic Transparent"/>
          <w:sz w:val="28"/>
          <w:szCs w:val="28"/>
          <w:rtl/>
          <w:lang w:bidi="ar-JO"/>
        </w:rPr>
        <w:t>ع</w:t>
      </w:r>
      <w:r w:rsidRPr="002D5E05">
        <w:rPr>
          <w:rFonts w:ascii="Traditional Arabic" w:hAnsi="Traditional Arabic" w:cs="Arabic Transparent" w:hint="cs"/>
          <w:sz w:val="28"/>
          <w:szCs w:val="28"/>
          <w:rtl/>
          <w:lang w:bidi="ar-JO"/>
        </w:rPr>
        <w:t>ها</w:t>
      </w:r>
      <w:r w:rsidRPr="002D5E05">
        <w:rPr>
          <w:rFonts w:ascii="Traditional Arabic" w:hAnsi="Traditional Arabic" w:cs="Arabic Transparent"/>
          <w:sz w:val="28"/>
          <w:szCs w:val="28"/>
          <w:rtl/>
          <w:lang w:bidi="ar-JO"/>
        </w:rPr>
        <w:t xml:space="preserve"> لمواصفات عامة، </w:t>
      </w:r>
      <w:r w:rsidRPr="002D5E05">
        <w:rPr>
          <w:rFonts w:ascii="Traditional Arabic" w:hAnsi="Traditional Arabic" w:cs="Arabic Transparent" w:hint="cs"/>
          <w:sz w:val="28"/>
          <w:szCs w:val="28"/>
          <w:rtl/>
          <w:lang w:bidi="ar-JO"/>
        </w:rPr>
        <w:t>واستخدام</w:t>
      </w:r>
      <w:r w:rsidRPr="002D5E05">
        <w:rPr>
          <w:rFonts w:ascii="Traditional Arabic" w:hAnsi="Traditional Arabic" w:cs="Arabic Transparent"/>
          <w:sz w:val="28"/>
          <w:szCs w:val="28"/>
          <w:rtl/>
          <w:lang w:bidi="ar-JO"/>
        </w:rPr>
        <w:t xml:space="preserve"> الأجهزة الحديثة لبناء قواعد للبيانات والاستفادة منها في الحصول على المادة وترتيبها، وبرزت اتجاهات متعددة </w:t>
      </w:r>
      <w:r w:rsidR="005F6A85" w:rsidRPr="002D5E05">
        <w:rPr>
          <w:rFonts w:ascii="Traditional Arabic" w:hAnsi="Traditional Arabic" w:cs="Arabic Transparent"/>
          <w:sz w:val="28"/>
          <w:szCs w:val="28"/>
          <w:rtl/>
          <w:lang w:bidi="ar-JO"/>
        </w:rPr>
        <w:t xml:space="preserve">في صنع المعجمات، كان من بينها </w:t>
      </w:r>
      <w:r w:rsidR="00870409" w:rsidRPr="002D5E05">
        <w:rPr>
          <w:rFonts w:ascii="Traditional Arabic" w:hAnsi="Traditional Arabic" w:cs="Arabic Transparent" w:hint="cs"/>
          <w:sz w:val="28"/>
          <w:szCs w:val="28"/>
          <w:rtl/>
          <w:lang w:bidi="ar-JO"/>
        </w:rPr>
        <w:t>(</w:t>
      </w:r>
      <w:r w:rsidRPr="002D5E05">
        <w:rPr>
          <w:rFonts w:ascii="Traditional Arabic" w:hAnsi="Traditional Arabic" w:cs="Arabic Transparent"/>
          <w:sz w:val="28"/>
          <w:szCs w:val="28"/>
          <w:rtl/>
          <w:lang w:bidi="ar-JO"/>
        </w:rPr>
        <w:t xml:space="preserve">المعجمات </w:t>
      </w:r>
      <w:r w:rsidRPr="002D5E05">
        <w:rPr>
          <w:rFonts w:ascii="Traditional Arabic" w:hAnsi="Traditional Arabic" w:cs="Arabic Transparent"/>
          <w:sz w:val="28"/>
          <w:szCs w:val="28"/>
          <w:rtl/>
          <w:lang w:bidi="ar-JO"/>
        </w:rPr>
        <w:lastRenderedPageBreak/>
        <w:t>المفهرسة</w:t>
      </w:r>
      <w:r w:rsidR="00870409" w:rsidRPr="002D5E05">
        <w:rPr>
          <w:rFonts w:ascii="Traditional Arabic" w:hAnsi="Traditional Arabic" w:cs="Arabic Transparent" w:hint="cs"/>
          <w:sz w:val="28"/>
          <w:szCs w:val="28"/>
          <w:rtl/>
          <w:lang w:bidi="ar-JO"/>
        </w:rPr>
        <w:t>)</w:t>
      </w:r>
      <w:r w:rsidRPr="002D5E05">
        <w:rPr>
          <w:rFonts w:ascii="Traditional Arabic" w:hAnsi="Traditional Arabic" w:cs="Arabic Transparent"/>
          <w:sz w:val="28"/>
          <w:szCs w:val="28"/>
          <w:rtl/>
          <w:lang w:bidi="ar-JO"/>
        </w:rPr>
        <w:t xml:space="preserve"> التي تعتمد على إحصاء مواد الدراسة إحصاء</w:t>
      </w:r>
      <w:r w:rsidR="005F6A85" w:rsidRPr="002D5E05">
        <w:rPr>
          <w:rFonts w:ascii="Traditional Arabic" w:hAnsi="Traditional Arabic" w:cs="Arabic Transparent" w:hint="cs"/>
          <w:sz w:val="28"/>
          <w:szCs w:val="28"/>
          <w:rtl/>
          <w:lang w:bidi="ar-JO"/>
        </w:rPr>
        <w:t>ً</w:t>
      </w:r>
      <w:r w:rsidRPr="002D5E05">
        <w:rPr>
          <w:rFonts w:ascii="Traditional Arabic" w:hAnsi="Traditional Arabic" w:cs="Arabic Transparent"/>
          <w:sz w:val="28"/>
          <w:szCs w:val="28"/>
          <w:rtl/>
          <w:lang w:bidi="ar-JO"/>
        </w:rPr>
        <w:t xml:space="preserve"> دقيقا</w:t>
      </w:r>
      <w:r w:rsidR="005F6A85" w:rsidRPr="002D5E05">
        <w:rPr>
          <w:rFonts w:ascii="Traditional Arabic" w:hAnsi="Traditional Arabic" w:cs="Arabic Transparent" w:hint="cs"/>
          <w:sz w:val="28"/>
          <w:szCs w:val="28"/>
          <w:rtl/>
          <w:lang w:bidi="ar-JO"/>
        </w:rPr>
        <w:t>ً</w:t>
      </w:r>
      <w:r w:rsidRPr="002D5E05">
        <w:rPr>
          <w:rFonts w:ascii="Traditional Arabic" w:hAnsi="Traditional Arabic" w:cs="Arabic Transparent"/>
          <w:sz w:val="28"/>
          <w:szCs w:val="28"/>
          <w:rtl/>
          <w:lang w:bidi="ar-JO"/>
        </w:rPr>
        <w:t xml:space="preserve"> ثم فهرستها وتصنيفها تمهيدا</w:t>
      </w:r>
      <w:r w:rsidR="005F6A85" w:rsidRPr="002D5E05">
        <w:rPr>
          <w:rFonts w:ascii="Traditional Arabic" w:hAnsi="Traditional Arabic" w:cs="Arabic Transparent" w:hint="cs"/>
          <w:sz w:val="28"/>
          <w:szCs w:val="28"/>
          <w:rtl/>
          <w:lang w:bidi="ar-JO"/>
        </w:rPr>
        <w:t>ً</w:t>
      </w:r>
      <w:r w:rsidRPr="002D5E05">
        <w:rPr>
          <w:rFonts w:ascii="Traditional Arabic" w:hAnsi="Traditional Arabic" w:cs="Arabic Transparent"/>
          <w:sz w:val="28"/>
          <w:szCs w:val="28"/>
          <w:rtl/>
          <w:lang w:bidi="ar-JO"/>
        </w:rPr>
        <w:t xml:space="preserve"> لدراستها.</w:t>
      </w:r>
      <w:r w:rsidRPr="002D5E05">
        <w:rPr>
          <w:rFonts w:ascii="Traditional Arabic" w:hAnsi="Traditional Arabic" w:cs="Arabic Transparent" w:hint="cs"/>
          <w:sz w:val="28"/>
          <w:szCs w:val="28"/>
          <w:vertAlign w:val="superscript"/>
          <w:rtl/>
          <w:lang w:bidi="ar-JO"/>
        </w:rPr>
        <w:t>(</w:t>
      </w:r>
      <w:r w:rsidRPr="00F17D6D">
        <w:rPr>
          <w:rStyle w:val="a6"/>
          <w:rFonts w:ascii="Traditional Arabic" w:hAnsi="Traditional Arabic" w:cs="Arabic Transparent"/>
          <w:sz w:val="28"/>
          <w:szCs w:val="28"/>
          <w:rtl/>
          <w:lang w:bidi="ar-JO"/>
        </w:rPr>
        <w:footnoteReference w:id="67"/>
      </w:r>
      <w:r w:rsidRPr="002D5E05">
        <w:rPr>
          <w:rFonts w:ascii="Traditional Arabic" w:hAnsi="Traditional Arabic" w:cs="Arabic Transparent" w:hint="cs"/>
          <w:sz w:val="28"/>
          <w:szCs w:val="28"/>
          <w:vertAlign w:val="superscript"/>
          <w:rtl/>
          <w:lang w:bidi="ar-JO"/>
        </w:rPr>
        <w:t>)</w:t>
      </w:r>
    </w:p>
    <w:p w:rsidR="00870409" w:rsidRPr="002D5E05" w:rsidRDefault="002D5E05" w:rsidP="00E954C1">
      <w:pPr>
        <w:pStyle w:val="a7"/>
        <w:tabs>
          <w:tab w:val="right" w:pos="566"/>
        </w:tabs>
        <w:bidi/>
        <w:spacing w:line="360" w:lineRule="auto"/>
        <w:ind w:left="282"/>
        <w:jc w:val="lowKashida"/>
        <w:rPr>
          <w:rFonts w:ascii="Traditional Arabic" w:hAnsi="Traditional Arabic" w:cs="Arabic Transparent"/>
          <w:sz w:val="28"/>
          <w:szCs w:val="28"/>
          <w:rtl/>
          <w:lang w:bidi="ar-JO"/>
        </w:rPr>
      </w:pPr>
      <w:r>
        <w:rPr>
          <w:rFonts w:ascii="Traditional Arabic" w:hAnsi="Traditional Arabic" w:cs="Arabic Transparent" w:hint="cs"/>
          <w:sz w:val="28"/>
          <w:szCs w:val="28"/>
          <w:vertAlign w:val="superscript"/>
          <w:rtl/>
          <w:lang w:bidi="ar-JO"/>
        </w:rPr>
        <w:tab/>
      </w:r>
      <w:r>
        <w:rPr>
          <w:rFonts w:ascii="Traditional Arabic" w:hAnsi="Traditional Arabic" w:cs="Arabic Transparent" w:hint="cs"/>
          <w:sz w:val="28"/>
          <w:szCs w:val="28"/>
          <w:vertAlign w:val="superscript"/>
          <w:rtl/>
          <w:lang w:bidi="ar-JO"/>
        </w:rPr>
        <w:tab/>
      </w:r>
      <w:r w:rsidR="00870409" w:rsidRPr="002D5E05">
        <w:rPr>
          <w:rFonts w:ascii="Traditional Arabic" w:hAnsi="Traditional Arabic" w:cs="Arabic Transparent" w:hint="cs"/>
          <w:sz w:val="28"/>
          <w:szCs w:val="28"/>
          <w:rtl/>
          <w:lang w:bidi="ar-JO"/>
        </w:rPr>
        <w:t>وخير من قام بذلك</w:t>
      </w:r>
      <w:r w:rsidR="00DC2058" w:rsidRPr="002D5E05">
        <w:rPr>
          <w:rFonts w:ascii="Traditional Arabic" w:hAnsi="Traditional Arabic" w:cs="Arabic Transparent" w:hint="cs"/>
          <w:sz w:val="28"/>
          <w:szCs w:val="28"/>
          <w:rtl/>
          <w:lang w:bidi="ar-JO"/>
        </w:rPr>
        <w:t xml:space="preserve"> (</w:t>
      </w:r>
      <w:r w:rsidR="00870409" w:rsidRPr="002D5E05">
        <w:rPr>
          <w:rFonts w:ascii="Traditional Arabic" w:hAnsi="Traditional Arabic" w:cs="Arabic Transparent" w:hint="cs"/>
          <w:sz w:val="28"/>
          <w:szCs w:val="28"/>
          <w:rtl/>
          <w:lang w:bidi="ar-JO"/>
        </w:rPr>
        <w:t xml:space="preserve"> الأستاذ محمد فؤاد عبد الباقي</w:t>
      </w:r>
      <w:r w:rsidR="00DC2058" w:rsidRPr="002D5E05">
        <w:rPr>
          <w:rFonts w:ascii="Traditional Arabic" w:hAnsi="Traditional Arabic" w:cs="Arabic Transparent" w:hint="cs"/>
          <w:sz w:val="28"/>
          <w:szCs w:val="28"/>
          <w:rtl/>
          <w:lang w:bidi="ar-JO"/>
        </w:rPr>
        <w:t xml:space="preserve">) ( ت </w:t>
      </w:r>
      <w:r w:rsidR="00870409" w:rsidRPr="002D5E05">
        <w:rPr>
          <w:rFonts w:ascii="Traditional Arabic" w:hAnsi="Traditional Arabic" w:cs="Arabic Transparent" w:hint="cs"/>
          <w:sz w:val="28"/>
          <w:szCs w:val="28"/>
          <w:rtl/>
          <w:lang w:bidi="ar-JO"/>
        </w:rPr>
        <w:t xml:space="preserve">1967م) في كتابه </w:t>
      </w:r>
      <w:r w:rsidR="00DC2058" w:rsidRPr="002D5E05">
        <w:rPr>
          <w:rFonts w:ascii="Traditional Arabic" w:hAnsi="Traditional Arabic" w:cs="Arabic Transparent" w:hint="cs"/>
          <w:sz w:val="28"/>
          <w:szCs w:val="28"/>
          <w:rtl/>
          <w:lang w:bidi="ar-JO"/>
        </w:rPr>
        <w:t>"</w:t>
      </w:r>
      <w:r w:rsidR="00870409" w:rsidRPr="002D5E05">
        <w:rPr>
          <w:rFonts w:ascii="Traditional Arabic" w:hAnsi="Traditional Arabic" w:cs="Arabic Transparent" w:hint="cs"/>
          <w:sz w:val="28"/>
          <w:szCs w:val="28"/>
          <w:rtl/>
          <w:lang w:bidi="ar-JO"/>
        </w:rPr>
        <w:t xml:space="preserve"> المعجم المفهرس لألفاظ القرآن الكريم</w:t>
      </w:r>
      <w:r w:rsidR="00DC2058" w:rsidRPr="002D5E05">
        <w:rPr>
          <w:rFonts w:ascii="Traditional Arabic" w:hAnsi="Traditional Arabic" w:cs="Arabic Transparent" w:hint="cs"/>
          <w:sz w:val="28"/>
          <w:szCs w:val="28"/>
          <w:rtl/>
          <w:lang w:bidi="ar-JO"/>
        </w:rPr>
        <w:t xml:space="preserve">" </w:t>
      </w:r>
      <w:r w:rsidR="00870409" w:rsidRPr="002D5E05">
        <w:rPr>
          <w:rFonts w:ascii="Traditional Arabic" w:hAnsi="Traditional Arabic" w:cs="Arabic Transparent" w:hint="cs"/>
          <w:sz w:val="28"/>
          <w:szCs w:val="28"/>
          <w:rtl/>
          <w:lang w:bidi="ar-JO"/>
        </w:rPr>
        <w:t>" الذي يجمع ألفاظ القرآن ويرتب موادها حسب أوائلها، فثوانيها، فثوالثها، وهكذا، ويضع</w:t>
      </w:r>
      <w:r w:rsidR="00E04BA5" w:rsidRPr="002D5E05">
        <w:rPr>
          <w:rFonts w:ascii="Traditional Arabic" w:hAnsi="Traditional Arabic" w:cs="Arabic Transparent" w:hint="cs"/>
          <w:sz w:val="28"/>
          <w:szCs w:val="28"/>
          <w:rtl/>
          <w:lang w:bidi="ar-JO"/>
        </w:rPr>
        <w:t xml:space="preserve"> الكلمة وعدد مرات تكرارها، وأمامه</w:t>
      </w:r>
      <w:r w:rsidR="00870409" w:rsidRPr="002D5E05">
        <w:rPr>
          <w:rFonts w:ascii="Traditional Arabic" w:hAnsi="Traditional Arabic" w:cs="Arabic Transparent" w:hint="cs"/>
          <w:sz w:val="28"/>
          <w:szCs w:val="28"/>
          <w:rtl/>
          <w:lang w:bidi="ar-JO"/>
        </w:rPr>
        <w:t>ا الآية أو الآيات التي وردت فيها، مع التنبيه على المكي والمدني من هذه الآيات المرقمة بحسب ما ورد في المصحف، واعتمد المصحف الذي تولت الحكومة المصرية طبعه"</w:t>
      </w:r>
      <w:r w:rsidR="00CF690F" w:rsidRPr="002D5E05">
        <w:rPr>
          <w:rFonts w:ascii="Traditional Arabic" w:hAnsi="Traditional Arabic" w:cs="Arabic Transparent" w:hint="cs"/>
          <w:sz w:val="28"/>
          <w:szCs w:val="28"/>
          <w:rtl/>
          <w:lang w:bidi="ar-JO"/>
        </w:rPr>
        <w:t xml:space="preserve"> </w:t>
      </w:r>
      <w:r w:rsidR="00CF690F" w:rsidRPr="002D5E05">
        <w:rPr>
          <w:rFonts w:ascii="Traditional Arabic" w:hAnsi="Traditional Arabic" w:cs="Arabic Transparent" w:hint="cs"/>
          <w:sz w:val="28"/>
          <w:szCs w:val="28"/>
          <w:vertAlign w:val="superscript"/>
          <w:rtl/>
          <w:lang w:bidi="ar-JO"/>
        </w:rPr>
        <w:t>(</w:t>
      </w:r>
      <w:r w:rsidR="00CF690F" w:rsidRPr="00CF690F">
        <w:rPr>
          <w:rStyle w:val="a6"/>
          <w:rFonts w:ascii="Traditional Arabic" w:hAnsi="Traditional Arabic" w:cs="Arabic Transparent"/>
          <w:sz w:val="28"/>
          <w:szCs w:val="28"/>
          <w:rtl/>
          <w:lang w:bidi="ar-JO"/>
        </w:rPr>
        <w:footnoteReference w:id="68"/>
      </w:r>
      <w:r w:rsidR="00CF690F" w:rsidRPr="002D5E05">
        <w:rPr>
          <w:rFonts w:ascii="Traditional Arabic" w:hAnsi="Traditional Arabic" w:cs="Arabic Transparent" w:hint="cs"/>
          <w:sz w:val="28"/>
          <w:szCs w:val="28"/>
          <w:vertAlign w:val="superscript"/>
          <w:rtl/>
          <w:lang w:bidi="ar-JO"/>
        </w:rPr>
        <w:t>)</w:t>
      </w:r>
      <w:r w:rsidR="00870409" w:rsidRPr="002D5E05">
        <w:rPr>
          <w:rFonts w:ascii="Traditional Arabic" w:hAnsi="Traditional Arabic" w:cs="Arabic Transparent" w:hint="cs"/>
          <w:sz w:val="28"/>
          <w:szCs w:val="28"/>
          <w:rtl/>
          <w:lang w:bidi="ar-JO"/>
        </w:rPr>
        <w:t>.</w:t>
      </w:r>
    </w:p>
    <w:p w:rsidR="00725DB5" w:rsidRPr="002D5E05" w:rsidRDefault="00CF690F" w:rsidP="00E954C1">
      <w:pPr>
        <w:bidi/>
        <w:spacing w:line="360" w:lineRule="auto"/>
        <w:ind w:firstLine="282"/>
        <w:jc w:val="lowKashida"/>
        <w:rPr>
          <w:rFonts w:ascii="Traditional Arabic" w:hAnsi="Traditional Arabic" w:cs="Arabic Transparent"/>
          <w:sz w:val="28"/>
          <w:szCs w:val="28"/>
          <w:rtl/>
          <w:lang w:bidi="ar-JO"/>
        </w:rPr>
      </w:pPr>
      <w:r w:rsidRPr="002D5E05">
        <w:rPr>
          <w:rFonts w:ascii="Traditional Arabic" w:hAnsi="Traditional Arabic" w:cs="Arabic Transparent" w:hint="cs"/>
          <w:sz w:val="28"/>
          <w:szCs w:val="28"/>
          <w:rtl/>
          <w:lang w:bidi="ar-JO"/>
        </w:rPr>
        <w:t xml:space="preserve">كما </w:t>
      </w:r>
      <w:r w:rsidR="00725DB5" w:rsidRPr="002D5E05">
        <w:rPr>
          <w:rFonts w:ascii="Traditional Arabic" w:hAnsi="Traditional Arabic" w:cs="Arabic Transparent"/>
          <w:sz w:val="28"/>
          <w:szCs w:val="28"/>
          <w:rtl/>
          <w:lang w:bidi="ar-JO"/>
        </w:rPr>
        <w:t>اتجه نفر من المستشرقين إلى إحصاء ألفاظ القرآن ووضع فهارس شاملة للدلالة على مواضعها في الآيات الكريمة مما ييسر على الباحث العثور على طلبه بأقصر وقت وأيسر مؤونة، ف</w:t>
      </w:r>
      <w:r w:rsidR="00E74C28" w:rsidRPr="002D5E05">
        <w:rPr>
          <w:rFonts w:ascii="Traditional Arabic" w:hAnsi="Traditional Arabic" w:cs="Arabic Transparent" w:hint="cs"/>
          <w:sz w:val="28"/>
          <w:szCs w:val="28"/>
          <w:rtl/>
          <w:lang w:bidi="ar-JO"/>
        </w:rPr>
        <w:t>عمل</w:t>
      </w:r>
      <w:r w:rsidR="00725DB5" w:rsidRPr="002D5E05">
        <w:rPr>
          <w:rFonts w:ascii="Traditional Arabic" w:hAnsi="Traditional Arabic" w:cs="Arabic Transparent"/>
          <w:sz w:val="28"/>
          <w:szCs w:val="28"/>
          <w:rtl/>
          <w:lang w:bidi="ar-JO"/>
        </w:rPr>
        <w:t xml:space="preserve"> المستشرق الألماني </w:t>
      </w:r>
      <w:r w:rsidR="00E74C28" w:rsidRPr="002D5E05">
        <w:rPr>
          <w:rFonts w:ascii="Traditional Arabic" w:hAnsi="Traditional Arabic" w:cs="Arabic Transparent"/>
          <w:sz w:val="28"/>
          <w:szCs w:val="28"/>
          <w:rtl/>
          <w:lang w:bidi="ar-JO"/>
        </w:rPr>
        <w:t xml:space="preserve">(فلوجل) </w:t>
      </w:r>
      <w:r w:rsidR="00E74C28" w:rsidRPr="002D5E05">
        <w:rPr>
          <w:rFonts w:ascii="Traditional Arabic" w:hAnsi="Traditional Arabic" w:cs="Arabic Transparent" w:hint="cs"/>
          <w:sz w:val="28"/>
          <w:szCs w:val="28"/>
          <w:rtl/>
          <w:lang w:bidi="ar-JO"/>
        </w:rPr>
        <w:t xml:space="preserve"> على </w:t>
      </w:r>
      <w:r w:rsidR="00725DB5" w:rsidRPr="002D5E05">
        <w:rPr>
          <w:rFonts w:ascii="Traditional Arabic" w:hAnsi="Traditional Arabic" w:cs="Arabic Transparent"/>
          <w:sz w:val="28"/>
          <w:szCs w:val="28"/>
          <w:rtl/>
          <w:lang w:bidi="ar-JO"/>
        </w:rPr>
        <w:t>وضع أول فهرس شامل للقرآن الكريم، أسماه " نجوم الفرقان في أطراف</w:t>
      </w:r>
      <w:r w:rsidR="00725DB5" w:rsidRPr="002D5E05">
        <w:rPr>
          <w:rFonts w:ascii="Traditional Arabic" w:hAnsi="Traditional Arabic" w:cs="Arabic Transparent" w:hint="cs"/>
          <w:sz w:val="28"/>
          <w:szCs w:val="28"/>
          <w:rtl/>
          <w:lang w:bidi="ar-JO"/>
        </w:rPr>
        <w:t xml:space="preserve"> </w:t>
      </w:r>
      <w:r w:rsidR="00725DB5" w:rsidRPr="002D5E05">
        <w:rPr>
          <w:rFonts w:ascii="Traditional Arabic" w:hAnsi="Traditional Arabic" w:cs="Arabic Transparent"/>
          <w:sz w:val="28"/>
          <w:szCs w:val="28"/>
          <w:rtl/>
          <w:lang w:bidi="ar-JO"/>
        </w:rPr>
        <w:t xml:space="preserve">القرآن" ونال الكتاب شهرة ذائعة في أوربا والعالم الإسلامي على الرغم مما وقع فيه من أخطاء علمية، أظهرها عدم استناده إلى ترقيم معتمد في عد </w:t>
      </w:r>
      <w:proofErr w:type="spellStart"/>
      <w:r w:rsidR="00725DB5" w:rsidRPr="002D5E05">
        <w:rPr>
          <w:rFonts w:ascii="Traditional Arabic" w:hAnsi="Traditional Arabic" w:cs="Arabic Transparent"/>
          <w:sz w:val="28"/>
          <w:szCs w:val="28"/>
          <w:rtl/>
          <w:lang w:bidi="ar-JO"/>
        </w:rPr>
        <w:t>الآي</w:t>
      </w:r>
      <w:proofErr w:type="spellEnd"/>
      <w:r w:rsidR="00725DB5" w:rsidRPr="002D5E05">
        <w:rPr>
          <w:rFonts w:ascii="Traditional Arabic" w:hAnsi="Traditional Arabic" w:cs="Arabic Transparent"/>
          <w:sz w:val="28"/>
          <w:szCs w:val="28"/>
          <w:rtl/>
          <w:lang w:bidi="ar-JO"/>
        </w:rPr>
        <w:t xml:space="preserve"> بل اعتمد ع</w:t>
      </w:r>
      <w:r w:rsidR="00E74C28" w:rsidRPr="002D5E05">
        <w:rPr>
          <w:rFonts w:ascii="Traditional Arabic" w:hAnsi="Traditional Arabic" w:cs="Arabic Transparent"/>
          <w:sz w:val="28"/>
          <w:szCs w:val="28"/>
          <w:rtl/>
          <w:lang w:bidi="ar-JO"/>
        </w:rPr>
        <w:t>لى المصحف الذي رقمه وطبعه لنفسه</w:t>
      </w:r>
      <w:r w:rsidR="00725DB5" w:rsidRPr="002D5E05">
        <w:rPr>
          <w:rFonts w:ascii="Traditional Arabic" w:hAnsi="Traditional Arabic" w:cs="Arabic Transparent" w:hint="cs"/>
          <w:sz w:val="28"/>
          <w:szCs w:val="28"/>
          <w:rtl/>
          <w:lang w:bidi="ar-JO"/>
        </w:rPr>
        <w:t xml:space="preserve">، </w:t>
      </w:r>
      <w:r w:rsidR="00725DB5" w:rsidRPr="002D5E05">
        <w:rPr>
          <w:rFonts w:ascii="Traditional Arabic" w:hAnsi="Traditional Arabic" w:cs="Arabic Transparent"/>
          <w:sz w:val="28"/>
          <w:szCs w:val="28"/>
          <w:rtl/>
          <w:lang w:bidi="ar-JO"/>
        </w:rPr>
        <w:t>ثم ألف فيض الله الحسني المقدسي كتابه "فتح الرحمن لطالب آيات القرآن"</w:t>
      </w:r>
      <w:r w:rsidR="00725DB5" w:rsidRPr="002D5E05">
        <w:rPr>
          <w:rFonts w:ascii="Traditional Arabic" w:hAnsi="Traditional Arabic" w:cs="Arabic Transparent" w:hint="cs"/>
          <w:sz w:val="28"/>
          <w:szCs w:val="28"/>
          <w:rtl/>
          <w:lang w:bidi="ar-JO"/>
        </w:rPr>
        <w:t>.</w:t>
      </w:r>
      <w:r w:rsidR="00725DB5" w:rsidRPr="002D5E05">
        <w:rPr>
          <w:rFonts w:ascii="Traditional Arabic" w:hAnsi="Traditional Arabic" w:cs="Arabic Transparent" w:hint="cs"/>
          <w:sz w:val="28"/>
          <w:szCs w:val="28"/>
          <w:vertAlign w:val="superscript"/>
          <w:rtl/>
          <w:lang w:bidi="ar-JO"/>
        </w:rPr>
        <w:t>(</w:t>
      </w:r>
      <w:r w:rsidR="00725DB5" w:rsidRPr="00527D95">
        <w:rPr>
          <w:rStyle w:val="a6"/>
          <w:rFonts w:ascii="Traditional Arabic" w:hAnsi="Traditional Arabic" w:cs="Arabic Transparent"/>
          <w:sz w:val="28"/>
          <w:szCs w:val="28"/>
          <w:rtl/>
          <w:lang w:bidi="ar-JO"/>
        </w:rPr>
        <w:footnoteReference w:id="69"/>
      </w:r>
      <w:r w:rsidR="00725DB5" w:rsidRPr="002D5E05">
        <w:rPr>
          <w:rFonts w:ascii="Traditional Arabic" w:hAnsi="Traditional Arabic" w:cs="Arabic Transparent" w:hint="cs"/>
          <w:sz w:val="28"/>
          <w:szCs w:val="28"/>
          <w:vertAlign w:val="superscript"/>
          <w:rtl/>
          <w:lang w:bidi="ar-JO"/>
        </w:rPr>
        <w:t>)</w:t>
      </w:r>
    </w:p>
    <w:p w:rsidR="00725DB5" w:rsidRPr="00EE3BF5" w:rsidRDefault="00725DB5" w:rsidP="00E954C1">
      <w:pPr>
        <w:bidi/>
        <w:spacing w:before="100" w:beforeAutospacing="1" w:after="100" w:afterAutospacing="1" w:line="360" w:lineRule="auto"/>
        <w:ind w:right="90" w:firstLine="282"/>
        <w:jc w:val="lowKashida"/>
        <w:rPr>
          <w:rFonts w:ascii="Times New Roman" w:eastAsia="Times New Roman" w:hAnsi="Times New Roman" w:cs="Arabic Transparent"/>
          <w:sz w:val="28"/>
          <w:szCs w:val="28"/>
          <w:rtl/>
        </w:rPr>
      </w:pPr>
      <w:r w:rsidRPr="000915BE">
        <w:rPr>
          <w:rFonts w:ascii="Simplified Arabic" w:eastAsia="Times New Roman" w:hAnsi="Simplified Arabic" w:cs="Arabic Transparent"/>
          <w:sz w:val="28"/>
          <w:szCs w:val="28"/>
          <w:rtl/>
        </w:rPr>
        <w:t> </w:t>
      </w:r>
      <w:r>
        <w:rPr>
          <w:rFonts w:ascii="Simplified Arabic" w:eastAsia="Times New Roman" w:hAnsi="Simplified Arabic" w:cs="Arabic Transparent" w:hint="cs"/>
          <w:sz w:val="28"/>
          <w:szCs w:val="28"/>
          <w:rtl/>
        </w:rPr>
        <w:t xml:space="preserve">ويلحظ مما سبق </w:t>
      </w:r>
      <w:r>
        <w:rPr>
          <w:rFonts w:ascii="Simplified Arabic" w:hAnsi="Simplified Arabic" w:cs="Arabic Transparent" w:hint="cs"/>
          <w:sz w:val="28"/>
          <w:szCs w:val="28"/>
          <w:rtl/>
        </w:rPr>
        <w:t>أن</w:t>
      </w:r>
      <w:r w:rsidR="00E74C28">
        <w:rPr>
          <w:rFonts w:ascii="Simplified Arabic" w:hAnsi="Simplified Arabic" w:cs="Arabic Transparent" w:hint="cs"/>
          <w:sz w:val="28"/>
          <w:szCs w:val="28"/>
          <w:rtl/>
        </w:rPr>
        <w:t>َّ</w:t>
      </w:r>
      <w:r w:rsidRPr="000915BE">
        <w:rPr>
          <w:rFonts w:ascii="Simplified Arabic" w:hAnsi="Simplified Arabic" w:cs="Arabic Transparent" w:hint="cs"/>
          <w:sz w:val="28"/>
          <w:szCs w:val="28"/>
          <w:rtl/>
        </w:rPr>
        <w:t xml:space="preserve"> عناية العلماء</w:t>
      </w:r>
      <w:r>
        <w:rPr>
          <w:rFonts w:ascii="Simplified Arabic" w:hAnsi="Simplified Arabic" w:cs="Arabic Transparent" w:hint="cs"/>
          <w:sz w:val="28"/>
          <w:szCs w:val="28"/>
          <w:rtl/>
        </w:rPr>
        <w:t xml:space="preserve"> الأوائل والمحدثين بالمفردة</w:t>
      </w:r>
      <w:r w:rsidRPr="000915BE">
        <w:rPr>
          <w:rFonts w:ascii="Simplified Arabic" w:hAnsi="Simplified Arabic" w:cs="Arabic Transparent" w:hint="cs"/>
          <w:sz w:val="28"/>
          <w:szCs w:val="28"/>
          <w:rtl/>
        </w:rPr>
        <w:t xml:space="preserve"> القرآنية</w:t>
      </w:r>
      <w:r w:rsidR="00E04BA5">
        <w:rPr>
          <w:rFonts w:ascii="Simplified Arabic" w:hAnsi="Simplified Arabic" w:cs="Arabic Transparent" w:hint="cs"/>
          <w:sz w:val="28"/>
          <w:szCs w:val="28"/>
          <w:rtl/>
        </w:rPr>
        <w:t xml:space="preserve">، تمثلت في </w:t>
      </w:r>
      <w:r>
        <w:rPr>
          <w:rFonts w:ascii="Simplified Arabic" w:hAnsi="Simplified Arabic" w:cs="Arabic Transparent" w:hint="cs"/>
          <w:sz w:val="28"/>
          <w:szCs w:val="28"/>
          <w:rtl/>
        </w:rPr>
        <w:t>ثلاث</w:t>
      </w:r>
      <w:r w:rsidR="00E04BA5">
        <w:rPr>
          <w:rFonts w:ascii="Simplified Arabic" w:hAnsi="Simplified Arabic" w:cs="Arabic Transparent" w:hint="cs"/>
          <w:sz w:val="28"/>
          <w:szCs w:val="28"/>
          <w:rtl/>
        </w:rPr>
        <w:t>ة</w:t>
      </w:r>
      <w:r>
        <w:rPr>
          <w:rFonts w:ascii="Simplified Arabic" w:hAnsi="Simplified Arabic" w:cs="Arabic Transparent" w:hint="cs"/>
          <w:sz w:val="28"/>
          <w:szCs w:val="28"/>
          <w:rtl/>
        </w:rPr>
        <w:t xml:space="preserve"> </w:t>
      </w:r>
      <w:proofErr w:type="spellStart"/>
      <w:r>
        <w:rPr>
          <w:rFonts w:ascii="Simplified Arabic" w:hAnsi="Simplified Arabic" w:cs="Arabic Transparent" w:hint="cs"/>
          <w:sz w:val="28"/>
          <w:szCs w:val="28"/>
          <w:rtl/>
        </w:rPr>
        <w:t>جوانب،</w:t>
      </w:r>
      <w:r w:rsidR="00E04BA5">
        <w:rPr>
          <w:rFonts w:ascii="Simplified Arabic" w:hAnsi="Simplified Arabic" w:cs="Arabic Transparent" w:hint="cs"/>
          <w:sz w:val="28"/>
          <w:szCs w:val="28"/>
          <w:rtl/>
        </w:rPr>
        <w:t>هي</w:t>
      </w:r>
      <w:proofErr w:type="spellEnd"/>
      <w:r>
        <w:rPr>
          <w:rFonts w:ascii="Simplified Arabic" w:hAnsi="Simplified Arabic" w:cs="Arabic Transparent" w:hint="cs"/>
          <w:sz w:val="28"/>
          <w:szCs w:val="28"/>
          <w:rtl/>
        </w:rPr>
        <w:t xml:space="preserve"> </w:t>
      </w:r>
      <w:r w:rsidRPr="000915BE">
        <w:rPr>
          <w:rFonts w:ascii="Simplified Arabic" w:hAnsi="Simplified Arabic" w:cs="Arabic Transparent" w:hint="cs"/>
          <w:sz w:val="28"/>
          <w:szCs w:val="28"/>
          <w:rtl/>
        </w:rPr>
        <w:t>:</w:t>
      </w:r>
      <w:r>
        <w:rPr>
          <w:rFonts w:ascii="Simplified Arabic" w:hAnsi="Simplified Arabic" w:cs="Arabic Transparent" w:hint="cs"/>
          <w:sz w:val="28"/>
          <w:szCs w:val="28"/>
          <w:rtl/>
        </w:rPr>
        <w:t xml:space="preserve"> </w:t>
      </w:r>
      <w:r w:rsidRPr="00EE3BF5">
        <w:rPr>
          <w:rFonts w:ascii="Simplified Arabic" w:hAnsi="Simplified Arabic" w:cs="Arabic Transparent" w:hint="cs"/>
          <w:sz w:val="28"/>
          <w:szCs w:val="28"/>
          <w:vertAlign w:val="superscript"/>
          <w:rtl/>
        </w:rPr>
        <w:t>(</w:t>
      </w:r>
      <w:r w:rsidRPr="00EE3BF5">
        <w:rPr>
          <w:rStyle w:val="a6"/>
          <w:rFonts w:ascii="Simplified Arabic" w:hAnsi="Simplified Arabic" w:cs="Arabic Transparent"/>
          <w:sz w:val="28"/>
          <w:szCs w:val="28"/>
          <w:rtl/>
        </w:rPr>
        <w:footnoteReference w:id="70"/>
      </w:r>
      <w:r w:rsidRPr="00EE3BF5">
        <w:rPr>
          <w:rFonts w:ascii="Simplified Arabic" w:hAnsi="Simplified Arabic" w:cs="Arabic Transparent" w:hint="cs"/>
          <w:sz w:val="28"/>
          <w:szCs w:val="28"/>
          <w:vertAlign w:val="superscript"/>
          <w:rtl/>
        </w:rPr>
        <w:t>)</w:t>
      </w:r>
      <w:r w:rsidRPr="000915BE">
        <w:rPr>
          <w:rFonts w:ascii="Simplified Arabic" w:hAnsi="Simplified Arabic" w:cs="Arabic Transparent" w:hint="cs"/>
          <w:sz w:val="28"/>
          <w:szCs w:val="28"/>
          <w:rtl/>
        </w:rPr>
        <w:t xml:space="preserve"> </w:t>
      </w:r>
    </w:p>
    <w:p w:rsidR="00725DB5" w:rsidRPr="000915BE" w:rsidRDefault="00725DB5" w:rsidP="002E5A76">
      <w:pPr>
        <w:pStyle w:val="a7"/>
        <w:numPr>
          <w:ilvl w:val="0"/>
          <w:numId w:val="28"/>
        </w:numPr>
        <w:bidi/>
        <w:spacing w:line="360" w:lineRule="auto"/>
        <w:jc w:val="lowKashida"/>
        <w:rPr>
          <w:rFonts w:ascii="Simplified Arabic" w:hAnsi="Simplified Arabic" w:cs="Arabic Transparent"/>
          <w:sz w:val="28"/>
          <w:szCs w:val="28"/>
        </w:rPr>
      </w:pPr>
      <w:r w:rsidRPr="000915BE">
        <w:rPr>
          <w:rFonts w:ascii="Simplified Arabic" w:hAnsi="Simplified Arabic" w:cs="Arabic Transparent" w:hint="cs"/>
          <w:sz w:val="28"/>
          <w:szCs w:val="28"/>
          <w:rtl/>
        </w:rPr>
        <w:t>توضيح المدلول .</w:t>
      </w:r>
    </w:p>
    <w:p w:rsidR="00725DB5" w:rsidRPr="000915BE" w:rsidRDefault="00725DB5" w:rsidP="002E5A76">
      <w:pPr>
        <w:pStyle w:val="a7"/>
        <w:numPr>
          <w:ilvl w:val="0"/>
          <w:numId w:val="28"/>
        </w:numPr>
        <w:bidi/>
        <w:spacing w:line="360" w:lineRule="auto"/>
        <w:jc w:val="lowKashida"/>
        <w:rPr>
          <w:rFonts w:ascii="Simplified Arabic" w:hAnsi="Simplified Arabic" w:cs="Arabic Transparent"/>
          <w:sz w:val="28"/>
          <w:szCs w:val="28"/>
        </w:rPr>
      </w:pPr>
      <w:r w:rsidRPr="000915BE">
        <w:rPr>
          <w:rFonts w:ascii="Simplified Arabic" w:hAnsi="Simplified Arabic" w:cs="Arabic Transparent" w:hint="cs"/>
          <w:sz w:val="28"/>
          <w:szCs w:val="28"/>
          <w:rtl/>
        </w:rPr>
        <w:t>بيان الصيغة والاشتقاق والفصيلة اللغوية .</w:t>
      </w:r>
    </w:p>
    <w:p w:rsidR="00725DB5" w:rsidRDefault="00725DB5" w:rsidP="002E5A76">
      <w:pPr>
        <w:pStyle w:val="a7"/>
        <w:numPr>
          <w:ilvl w:val="0"/>
          <w:numId w:val="28"/>
        </w:numPr>
        <w:bidi/>
        <w:spacing w:line="360" w:lineRule="auto"/>
        <w:jc w:val="lowKashida"/>
        <w:rPr>
          <w:rFonts w:ascii="Simplified Arabic" w:hAnsi="Simplified Arabic" w:cs="Arabic Transparent"/>
          <w:sz w:val="28"/>
          <w:szCs w:val="28"/>
        </w:rPr>
      </w:pPr>
      <w:r w:rsidRPr="000915BE">
        <w:rPr>
          <w:rFonts w:ascii="Simplified Arabic" w:hAnsi="Simplified Arabic" w:cs="Arabic Transparent" w:hint="cs"/>
          <w:sz w:val="28"/>
          <w:szCs w:val="28"/>
          <w:rtl/>
        </w:rPr>
        <w:t xml:space="preserve">إظهار جمال الموقع </w:t>
      </w:r>
      <w:r w:rsidR="00CF690F">
        <w:rPr>
          <w:rFonts w:ascii="Simplified Arabic" w:hAnsi="Simplified Arabic" w:cs="Arabic Transparent" w:hint="cs"/>
          <w:sz w:val="28"/>
          <w:szCs w:val="28"/>
          <w:rtl/>
        </w:rPr>
        <w:t>وأصالته وحلاوة الجرس</w:t>
      </w:r>
      <w:r w:rsidRPr="000915BE">
        <w:rPr>
          <w:rFonts w:ascii="Simplified Arabic" w:hAnsi="Simplified Arabic" w:cs="Arabic Transparent" w:hint="cs"/>
          <w:sz w:val="28"/>
          <w:szCs w:val="28"/>
          <w:rtl/>
        </w:rPr>
        <w:t xml:space="preserve"> .</w:t>
      </w:r>
    </w:p>
    <w:p w:rsidR="00CF690F" w:rsidRPr="00FD2B6F" w:rsidRDefault="00CF690F" w:rsidP="002E5A76">
      <w:pPr>
        <w:pStyle w:val="a7"/>
        <w:numPr>
          <w:ilvl w:val="0"/>
          <w:numId w:val="28"/>
        </w:numPr>
        <w:bidi/>
        <w:spacing w:line="360" w:lineRule="auto"/>
        <w:jc w:val="lowKashida"/>
        <w:rPr>
          <w:rFonts w:ascii="Simplified Arabic" w:hAnsi="Simplified Arabic" w:cs="Arabic Transparent"/>
          <w:sz w:val="28"/>
          <w:szCs w:val="28"/>
          <w:rtl/>
        </w:rPr>
      </w:pPr>
      <w:r>
        <w:rPr>
          <w:rFonts w:ascii="Simplified Arabic" w:hAnsi="Simplified Arabic" w:cs="Arabic Transparent" w:hint="cs"/>
          <w:sz w:val="28"/>
          <w:szCs w:val="28"/>
          <w:rtl/>
        </w:rPr>
        <w:t xml:space="preserve">إبراز دور المفردة في تشخيص الصور الفنية، وبيان تأثيرها النفسي.  </w:t>
      </w:r>
    </w:p>
    <w:p w:rsidR="00725DB5" w:rsidRDefault="00725DB5" w:rsidP="00776BF9">
      <w:pPr>
        <w:bidi/>
        <w:spacing w:before="100" w:after="240" w:line="360" w:lineRule="auto"/>
        <w:ind w:right="90" w:firstLine="360"/>
        <w:jc w:val="lowKashida"/>
        <w:rPr>
          <w:rFonts w:ascii="Simplified Arabic" w:eastAsia="Times New Roman" w:hAnsi="Simplified Arabic" w:cs="Arabic Transparent"/>
          <w:sz w:val="28"/>
          <w:szCs w:val="28"/>
          <w:rtl/>
        </w:rPr>
      </w:pPr>
      <w:r>
        <w:rPr>
          <w:rFonts w:ascii="Simplified Arabic" w:eastAsia="Times New Roman" w:hAnsi="Simplified Arabic" w:cs="Arabic Transparent" w:hint="cs"/>
          <w:sz w:val="28"/>
          <w:szCs w:val="28"/>
          <w:rtl/>
          <w:lang w:bidi="ar-JO"/>
        </w:rPr>
        <w:t>و</w:t>
      </w:r>
      <w:r w:rsidRPr="00EE3BF5">
        <w:rPr>
          <w:rFonts w:ascii="Simplified Arabic" w:eastAsia="Times New Roman" w:hAnsi="Simplified Arabic" w:cs="Arabic Transparent"/>
          <w:sz w:val="28"/>
          <w:szCs w:val="28"/>
          <w:rtl/>
        </w:rPr>
        <w:t xml:space="preserve">من هذا كله </w:t>
      </w:r>
      <w:r>
        <w:rPr>
          <w:rFonts w:ascii="Simplified Arabic" w:eastAsia="Times New Roman" w:hAnsi="Simplified Arabic" w:cs="Arabic Transparent" w:hint="cs"/>
          <w:sz w:val="28"/>
          <w:szCs w:val="28"/>
          <w:rtl/>
        </w:rPr>
        <w:t>يظهر أن</w:t>
      </w:r>
      <w:r>
        <w:rPr>
          <w:rFonts w:ascii="Simplified Arabic" w:eastAsia="Times New Roman" w:hAnsi="Simplified Arabic" w:cs="Arabic Transparent"/>
          <w:sz w:val="28"/>
          <w:szCs w:val="28"/>
          <w:rtl/>
        </w:rPr>
        <w:t xml:space="preserve"> الباحث</w:t>
      </w:r>
      <w:r>
        <w:rPr>
          <w:rFonts w:ascii="Simplified Arabic" w:eastAsia="Times New Roman" w:hAnsi="Simplified Arabic" w:cs="Arabic Transparent" w:hint="cs"/>
          <w:sz w:val="28"/>
          <w:szCs w:val="28"/>
          <w:rtl/>
        </w:rPr>
        <w:t>ي</w:t>
      </w:r>
      <w:r w:rsidRPr="00EE3BF5">
        <w:rPr>
          <w:rFonts w:ascii="Simplified Arabic" w:eastAsia="Times New Roman" w:hAnsi="Simplified Arabic" w:cs="Arabic Transparent"/>
          <w:sz w:val="28"/>
          <w:szCs w:val="28"/>
          <w:rtl/>
        </w:rPr>
        <w:t xml:space="preserve">ن </w:t>
      </w:r>
      <w:r w:rsidRPr="00EE3BF5">
        <w:rPr>
          <w:rFonts w:ascii="Simplified Arabic" w:eastAsia="Times New Roman" w:hAnsi="Simplified Arabic" w:cs="Arabic Transparent" w:hint="cs"/>
          <w:sz w:val="28"/>
          <w:szCs w:val="28"/>
          <w:rtl/>
        </w:rPr>
        <w:t>درسو</w:t>
      </w:r>
      <w:r w:rsidRPr="00EE3BF5">
        <w:rPr>
          <w:rFonts w:ascii="Simplified Arabic" w:eastAsia="Times New Roman" w:hAnsi="Simplified Arabic" w:cs="Arabic Transparent"/>
          <w:sz w:val="28"/>
          <w:szCs w:val="28"/>
          <w:rtl/>
        </w:rPr>
        <w:t>ا المفردة القرآنية بجانبيها المادي والمعنو</w:t>
      </w:r>
      <w:r w:rsidR="00776BF9">
        <w:rPr>
          <w:rFonts w:ascii="Simplified Arabic" w:eastAsia="Times New Roman" w:hAnsi="Simplified Arabic" w:cs="Arabic Transparent"/>
          <w:sz w:val="28"/>
          <w:szCs w:val="28"/>
          <w:rtl/>
        </w:rPr>
        <w:t>ي، وبخصائصها ومجالاتها الدلالية</w:t>
      </w:r>
      <w:r w:rsidRPr="00EE3BF5">
        <w:rPr>
          <w:rFonts w:ascii="Simplified Arabic" w:eastAsia="Times New Roman" w:hAnsi="Simplified Arabic" w:cs="Arabic Transparent"/>
          <w:sz w:val="28"/>
          <w:szCs w:val="28"/>
          <w:rtl/>
        </w:rPr>
        <w:t xml:space="preserve">، </w:t>
      </w:r>
      <w:r>
        <w:rPr>
          <w:rFonts w:ascii="Simplified Arabic" w:eastAsia="Times New Roman" w:hAnsi="Simplified Arabic" w:cs="Arabic Transparent" w:hint="cs"/>
          <w:sz w:val="28"/>
          <w:szCs w:val="28"/>
          <w:rtl/>
        </w:rPr>
        <w:t>وبرعوا في ذلك، و</w:t>
      </w:r>
      <w:r w:rsidRPr="00EE3BF5">
        <w:rPr>
          <w:rFonts w:ascii="Simplified Arabic" w:eastAsia="Times New Roman" w:hAnsi="Simplified Arabic" w:cs="Arabic Transparent"/>
          <w:sz w:val="28"/>
          <w:szCs w:val="28"/>
          <w:rtl/>
        </w:rPr>
        <w:t xml:space="preserve">وصلوا إلى فك إعجاز تلك المفردة القرآنية </w:t>
      </w:r>
      <w:r w:rsidRPr="00EE3BF5">
        <w:rPr>
          <w:rFonts w:ascii="Simplified Arabic" w:eastAsia="Times New Roman" w:hAnsi="Simplified Arabic" w:cs="Arabic Transparent"/>
          <w:sz w:val="28"/>
          <w:szCs w:val="28"/>
          <w:rtl/>
        </w:rPr>
        <w:lastRenderedPageBreak/>
        <w:t>في نظرهم</w:t>
      </w:r>
      <w:r w:rsidRPr="00EE3BF5">
        <w:rPr>
          <w:rFonts w:ascii="Simplified Arabic" w:eastAsia="Times New Roman" w:hAnsi="Simplified Arabic" w:cs="Arabic Transparent" w:hint="cs"/>
          <w:sz w:val="28"/>
          <w:szCs w:val="28"/>
          <w:rtl/>
        </w:rPr>
        <w:t xml:space="preserve">، </w:t>
      </w:r>
      <w:r w:rsidRPr="00EE3BF5">
        <w:rPr>
          <w:rFonts w:ascii="Simplified Arabic" w:eastAsia="Times New Roman" w:hAnsi="Simplified Arabic" w:cs="Arabic Transparent"/>
          <w:sz w:val="28"/>
          <w:szCs w:val="28"/>
          <w:rtl/>
        </w:rPr>
        <w:t xml:space="preserve">ولكن </w:t>
      </w:r>
      <w:r w:rsidR="00343B9B">
        <w:rPr>
          <w:rFonts w:ascii="Simplified Arabic" w:eastAsia="Times New Roman" w:hAnsi="Simplified Arabic" w:cs="Arabic Transparent" w:hint="cs"/>
          <w:sz w:val="28"/>
          <w:szCs w:val="28"/>
          <w:rtl/>
        </w:rPr>
        <w:t>لا</w:t>
      </w:r>
      <w:r>
        <w:rPr>
          <w:rFonts w:ascii="Simplified Arabic" w:eastAsia="Times New Roman" w:hAnsi="Simplified Arabic" w:cs="Arabic Transparent" w:hint="cs"/>
          <w:sz w:val="28"/>
          <w:szCs w:val="28"/>
          <w:rtl/>
        </w:rPr>
        <w:t xml:space="preserve"> تزال</w:t>
      </w:r>
      <w:r w:rsidRPr="00EE3BF5">
        <w:rPr>
          <w:rFonts w:ascii="Simplified Arabic" w:eastAsia="Times New Roman" w:hAnsi="Simplified Arabic" w:cs="Arabic Transparent" w:hint="cs"/>
          <w:sz w:val="28"/>
          <w:szCs w:val="28"/>
          <w:rtl/>
        </w:rPr>
        <w:t xml:space="preserve"> دراسة </w:t>
      </w:r>
      <w:r w:rsidRPr="00EE3BF5">
        <w:rPr>
          <w:rFonts w:ascii="Simplified Arabic" w:eastAsia="Times New Roman" w:hAnsi="Simplified Arabic" w:cs="Arabic Transparent"/>
          <w:sz w:val="28"/>
          <w:szCs w:val="28"/>
          <w:rtl/>
        </w:rPr>
        <w:t xml:space="preserve">المفردة القرآنية </w:t>
      </w:r>
      <w:r w:rsidRPr="00EE3BF5">
        <w:rPr>
          <w:rFonts w:ascii="Simplified Arabic" w:eastAsia="Times New Roman" w:hAnsi="Simplified Arabic" w:cs="Arabic Transparent" w:hint="cs"/>
          <w:sz w:val="28"/>
          <w:szCs w:val="28"/>
          <w:rtl/>
        </w:rPr>
        <w:t xml:space="preserve">مستمرة ومتجددة ، بتجدد دلالاتها </w:t>
      </w:r>
      <w:proofErr w:type="spellStart"/>
      <w:r w:rsidRPr="00EE3BF5">
        <w:rPr>
          <w:rFonts w:ascii="Simplified Arabic" w:eastAsia="Times New Roman" w:hAnsi="Simplified Arabic" w:cs="Arabic Transparent" w:hint="cs"/>
          <w:sz w:val="28"/>
          <w:szCs w:val="28"/>
          <w:rtl/>
        </w:rPr>
        <w:t>وإيحا</w:t>
      </w:r>
      <w:r w:rsidR="00CD0D6A">
        <w:rPr>
          <w:rFonts w:ascii="Simplified Arabic" w:eastAsia="Times New Roman" w:hAnsi="Simplified Arabic" w:cs="Arabic Transparent" w:hint="cs"/>
          <w:sz w:val="28"/>
          <w:szCs w:val="28"/>
          <w:rtl/>
        </w:rPr>
        <w:t>ءتها</w:t>
      </w:r>
      <w:proofErr w:type="spellEnd"/>
      <w:r w:rsidRPr="00EE3BF5">
        <w:rPr>
          <w:rFonts w:ascii="Simplified Arabic" w:eastAsia="Times New Roman" w:hAnsi="Simplified Arabic" w:cs="Arabic Transparent" w:hint="cs"/>
          <w:sz w:val="28"/>
          <w:szCs w:val="28"/>
          <w:rtl/>
        </w:rPr>
        <w:t xml:space="preserve"> المستمرة، </w:t>
      </w:r>
      <w:r>
        <w:rPr>
          <w:rFonts w:ascii="Simplified Arabic" w:eastAsia="Times New Roman" w:hAnsi="Simplified Arabic" w:cs="Arabic Transparent" w:hint="cs"/>
          <w:sz w:val="28"/>
          <w:szCs w:val="28"/>
          <w:rtl/>
        </w:rPr>
        <w:t>ل</w:t>
      </w:r>
      <w:r w:rsidRPr="00EE3BF5">
        <w:rPr>
          <w:rFonts w:ascii="Simplified Arabic" w:eastAsia="Times New Roman" w:hAnsi="Simplified Arabic" w:cs="Arabic Transparent"/>
          <w:sz w:val="28"/>
          <w:szCs w:val="28"/>
          <w:rtl/>
        </w:rPr>
        <w:t xml:space="preserve">أن المعاني الخاصة بالمفردة القرآنية، وبخاصة في المجال التطبيقي، </w:t>
      </w:r>
      <w:r w:rsidR="00343B9B">
        <w:rPr>
          <w:rFonts w:ascii="Simplified Arabic" w:eastAsia="Times New Roman" w:hAnsi="Simplified Arabic" w:cs="Arabic Transparent" w:hint="cs"/>
          <w:sz w:val="28"/>
          <w:szCs w:val="28"/>
          <w:rtl/>
        </w:rPr>
        <w:t>لا</w:t>
      </w:r>
      <w:r w:rsidRPr="00EE3BF5">
        <w:rPr>
          <w:rFonts w:ascii="Simplified Arabic" w:eastAsia="Times New Roman" w:hAnsi="Simplified Arabic" w:cs="Arabic Transparent"/>
          <w:sz w:val="28"/>
          <w:szCs w:val="28"/>
          <w:rtl/>
        </w:rPr>
        <w:t xml:space="preserve"> تزال بكراً وقابلة لدراسات كثيرة في المعنى وطرق الكشف</w:t>
      </w:r>
      <w:r>
        <w:rPr>
          <w:rFonts w:ascii="Simplified Arabic" w:eastAsia="Times New Roman" w:hAnsi="Simplified Arabic" w:cs="Arabic Transparent" w:hint="cs"/>
          <w:sz w:val="28"/>
          <w:szCs w:val="28"/>
          <w:rtl/>
        </w:rPr>
        <w:t xml:space="preserve">، </w:t>
      </w:r>
      <w:r w:rsidRPr="00EE3BF5">
        <w:rPr>
          <w:rFonts w:ascii="Simplified Arabic" w:eastAsia="Times New Roman" w:hAnsi="Simplified Arabic" w:cs="Arabic Transparent"/>
          <w:sz w:val="28"/>
          <w:szCs w:val="28"/>
          <w:rtl/>
        </w:rPr>
        <w:t>لأنها جزء من الإعجاز القرآني</w:t>
      </w:r>
      <w:r>
        <w:rPr>
          <w:rFonts w:ascii="Simplified Arabic" w:eastAsia="Times New Roman" w:hAnsi="Simplified Arabic" w:cs="Arabic Transparent" w:hint="cs"/>
          <w:sz w:val="28"/>
          <w:szCs w:val="28"/>
          <w:rtl/>
        </w:rPr>
        <w:t>، و</w:t>
      </w:r>
      <w:r w:rsidRPr="00EE3BF5">
        <w:rPr>
          <w:rFonts w:ascii="Simplified Arabic" w:eastAsia="Times New Roman" w:hAnsi="Simplified Arabic" w:cs="Arabic Transparent"/>
          <w:sz w:val="28"/>
          <w:szCs w:val="28"/>
          <w:rtl/>
        </w:rPr>
        <w:t>من هذا المنطلق علينا أن نعيد قراءة القرآن في ضوء فكرة تنظيم المفردات القرآنية</w:t>
      </w:r>
      <w:r>
        <w:rPr>
          <w:rFonts w:ascii="Simplified Arabic" w:eastAsia="Times New Roman" w:hAnsi="Simplified Arabic" w:cs="Arabic Transparent" w:hint="cs"/>
          <w:sz w:val="28"/>
          <w:szCs w:val="28"/>
          <w:rtl/>
        </w:rPr>
        <w:t xml:space="preserve">. </w:t>
      </w:r>
    </w:p>
    <w:p w:rsidR="009F7859" w:rsidRPr="00EE3BF5" w:rsidRDefault="009F7859" w:rsidP="00E954C1">
      <w:pPr>
        <w:bidi/>
        <w:spacing w:before="100" w:after="240" w:line="360" w:lineRule="auto"/>
        <w:ind w:right="90" w:firstLine="360"/>
        <w:jc w:val="lowKashida"/>
        <w:rPr>
          <w:rFonts w:ascii="Simplified Arabic" w:eastAsia="Times New Roman" w:hAnsi="Simplified Arabic" w:cs="Arabic Transparent"/>
          <w:sz w:val="28"/>
          <w:szCs w:val="28"/>
          <w:rtl/>
        </w:rPr>
      </w:pPr>
      <w:r>
        <w:rPr>
          <w:rFonts w:ascii="Simplified Arabic" w:eastAsia="Times New Roman" w:hAnsi="Simplified Arabic" w:cs="Arabic Transparent" w:hint="cs"/>
          <w:sz w:val="28"/>
          <w:szCs w:val="28"/>
          <w:rtl/>
        </w:rPr>
        <w:t>و</w:t>
      </w:r>
      <w:r w:rsidR="00343B9B">
        <w:rPr>
          <w:rFonts w:ascii="Simplified Arabic" w:eastAsia="Times New Roman" w:hAnsi="Simplified Arabic" w:cs="Arabic Transparent" w:hint="cs"/>
          <w:sz w:val="28"/>
          <w:szCs w:val="28"/>
          <w:rtl/>
        </w:rPr>
        <w:t xml:space="preserve">تجدر بي الإشارة إلى أنّ </w:t>
      </w:r>
      <w:r>
        <w:rPr>
          <w:rFonts w:ascii="Simplified Arabic" w:eastAsia="Times New Roman" w:hAnsi="Simplified Arabic" w:cs="Arabic Transparent" w:hint="cs"/>
          <w:sz w:val="28"/>
          <w:szCs w:val="28"/>
          <w:rtl/>
        </w:rPr>
        <w:t>هذه الدراسة تبرز منهج</w:t>
      </w:r>
      <w:r w:rsidR="00CD0D6A">
        <w:rPr>
          <w:rFonts w:ascii="Simplified Arabic" w:eastAsia="Times New Roman" w:hAnsi="Simplified Arabic" w:cs="Arabic Transparent" w:hint="cs"/>
          <w:sz w:val="28"/>
          <w:szCs w:val="28"/>
          <w:rtl/>
        </w:rPr>
        <w:t>اً</w:t>
      </w:r>
      <w:r>
        <w:rPr>
          <w:rFonts w:ascii="Simplified Arabic" w:eastAsia="Times New Roman" w:hAnsi="Simplified Arabic" w:cs="Arabic Transparent" w:hint="cs"/>
          <w:sz w:val="28"/>
          <w:szCs w:val="28"/>
          <w:rtl/>
        </w:rPr>
        <w:t xml:space="preserve"> من مناهج التعامل التفسيري التطبيقي للمفردة القرآنية، وهو منهج </w:t>
      </w:r>
      <w:r w:rsidR="00FF7C55">
        <w:rPr>
          <w:rFonts w:ascii="Simplified Arabic" w:eastAsia="Times New Roman" w:hAnsi="Simplified Arabic" w:cs="Arabic Transparent" w:hint="cs"/>
          <w:sz w:val="28"/>
          <w:szCs w:val="28"/>
          <w:rtl/>
        </w:rPr>
        <w:t>سيد</w:t>
      </w:r>
      <w:r>
        <w:rPr>
          <w:rFonts w:ascii="Simplified Arabic" w:eastAsia="Times New Roman" w:hAnsi="Simplified Arabic" w:cs="Arabic Transparent" w:hint="cs"/>
          <w:sz w:val="28"/>
          <w:szCs w:val="28"/>
          <w:rtl/>
        </w:rPr>
        <w:t xml:space="preserve"> في تفسير</w:t>
      </w:r>
      <w:r w:rsidR="00343B9B">
        <w:rPr>
          <w:rFonts w:ascii="Simplified Arabic" w:eastAsia="Times New Roman" w:hAnsi="Simplified Arabic" w:cs="Arabic Transparent" w:hint="cs"/>
          <w:sz w:val="28"/>
          <w:szCs w:val="28"/>
          <w:rtl/>
        </w:rPr>
        <w:t>ه</w:t>
      </w:r>
      <w:r>
        <w:rPr>
          <w:rFonts w:ascii="Simplified Arabic" w:eastAsia="Times New Roman" w:hAnsi="Simplified Arabic" w:cs="Arabic Transparent" w:hint="cs"/>
          <w:sz w:val="28"/>
          <w:szCs w:val="28"/>
          <w:rtl/>
        </w:rPr>
        <w:t xml:space="preserve"> " في ظلال القرآن" . </w:t>
      </w:r>
    </w:p>
    <w:p w:rsidR="00247120" w:rsidRDefault="00247120" w:rsidP="00E954C1">
      <w:pPr>
        <w:tabs>
          <w:tab w:val="left" w:pos="746"/>
        </w:tabs>
        <w:bidi/>
        <w:spacing w:line="360" w:lineRule="auto"/>
        <w:jc w:val="lowKashida"/>
        <w:rPr>
          <w:rFonts w:ascii="Arial" w:hAnsi="Arial" w:cs="Arabic Transparent"/>
          <w:b/>
          <w:bCs/>
          <w:sz w:val="28"/>
          <w:szCs w:val="28"/>
          <w:lang w:bidi="ar-JO"/>
        </w:rPr>
      </w:pPr>
    </w:p>
    <w:p w:rsidR="004D3D49" w:rsidRDefault="004D3D49" w:rsidP="00E954C1">
      <w:pPr>
        <w:tabs>
          <w:tab w:val="left" w:pos="746"/>
        </w:tabs>
        <w:bidi/>
        <w:spacing w:line="360" w:lineRule="auto"/>
        <w:rPr>
          <w:rFonts w:ascii="Arial" w:hAnsi="Arial" w:cs="Arabic Transparent"/>
          <w:b/>
          <w:bCs/>
          <w:sz w:val="32"/>
          <w:szCs w:val="32"/>
          <w:lang w:bidi="ar-JO"/>
        </w:rPr>
      </w:pPr>
    </w:p>
    <w:p w:rsidR="004D3D49" w:rsidRDefault="004D3D49" w:rsidP="00E954C1">
      <w:pPr>
        <w:tabs>
          <w:tab w:val="left" w:pos="746"/>
        </w:tabs>
        <w:bidi/>
        <w:spacing w:line="360" w:lineRule="auto"/>
        <w:jc w:val="center"/>
        <w:rPr>
          <w:rFonts w:ascii="Arial" w:hAnsi="Arial" w:cs="Arabic Transparent"/>
          <w:b/>
          <w:bCs/>
          <w:sz w:val="32"/>
          <w:szCs w:val="32"/>
          <w:lang w:bidi="ar-JO"/>
        </w:rPr>
      </w:pPr>
    </w:p>
    <w:p w:rsidR="004D3D49" w:rsidRDefault="004D3D49" w:rsidP="00E954C1">
      <w:pPr>
        <w:tabs>
          <w:tab w:val="left" w:pos="746"/>
        </w:tabs>
        <w:bidi/>
        <w:spacing w:line="360" w:lineRule="auto"/>
        <w:jc w:val="center"/>
        <w:rPr>
          <w:rFonts w:ascii="Arial" w:hAnsi="Arial" w:cs="Arabic Transparent"/>
          <w:b/>
          <w:bCs/>
          <w:sz w:val="32"/>
          <w:szCs w:val="32"/>
          <w:rtl/>
          <w:lang w:bidi="ar-JO"/>
        </w:rPr>
      </w:pPr>
    </w:p>
    <w:p w:rsidR="00092F70" w:rsidRDefault="00092F70" w:rsidP="00990CED">
      <w:pPr>
        <w:tabs>
          <w:tab w:val="left" w:pos="746"/>
        </w:tabs>
        <w:bidi/>
        <w:spacing w:line="360" w:lineRule="auto"/>
        <w:rPr>
          <w:rFonts w:ascii="Arial" w:hAnsi="Arial" w:cs="Arabic Transparent"/>
          <w:b/>
          <w:bCs/>
          <w:sz w:val="32"/>
          <w:szCs w:val="32"/>
          <w:lang w:bidi="ar-JO"/>
        </w:rPr>
      </w:pPr>
    </w:p>
    <w:p w:rsidR="00092F70" w:rsidRDefault="00092F70" w:rsidP="00092F70">
      <w:pPr>
        <w:tabs>
          <w:tab w:val="left" w:pos="746"/>
        </w:tabs>
        <w:bidi/>
        <w:spacing w:line="360" w:lineRule="auto"/>
        <w:jc w:val="center"/>
        <w:rPr>
          <w:rFonts w:ascii="Arial" w:hAnsi="Arial" w:cs="Arabic Transparent"/>
          <w:b/>
          <w:bCs/>
          <w:sz w:val="32"/>
          <w:szCs w:val="32"/>
          <w:lang w:bidi="ar-JO"/>
        </w:rPr>
      </w:pPr>
    </w:p>
    <w:p w:rsidR="005C6D00" w:rsidRDefault="005C6D00" w:rsidP="00E954C1">
      <w:pPr>
        <w:tabs>
          <w:tab w:val="left" w:pos="746"/>
        </w:tabs>
        <w:bidi/>
        <w:spacing w:line="360" w:lineRule="auto"/>
        <w:rPr>
          <w:rFonts w:ascii="Arial" w:hAnsi="Arial" w:cs="Arabic Transparent"/>
          <w:b/>
          <w:bCs/>
          <w:sz w:val="32"/>
          <w:szCs w:val="32"/>
          <w:rtl/>
          <w:lang w:bidi="ar-JO"/>
        </w:rPr>
      </w:pPr>
    </w:p>
    <w:p w:rsidR="00FF7C55" w:rsidRDefault="00FF7C55" w:rsidP="00FF7C55">
      <w:pPr>
        <w:tabs>
          <w:tab w:val="left" w:pos="746"/>
        </w:tabs>
        <w:bidi/>
        <w:spacing w:line="360" w:lineRule="auto"/>
        <w:rPr>
          <w:rFonts w:ascii="Arial" w:hAnsi="Arial" w:cs="Arabic Transparent"/>
          <w:b/>
          <w:bCs/>
          <w:sz w:val="32"/>
          <w:szCs w:val="32"/>
          <w:lang w:bidi="ar-JO"/>
        </w:rPr>
      </w:pPr>
    </w:p>
    <w:p w:rsidR="009B41D3" w:rsidRPr="00327C3F" w:rsidRDefault="009B41D3" w:rsidP="00E954C1">
      <w:pPr>
        <w:tabs>
          <w:tab w:val="left" w:pos="746"/>
        </w:tabs>
        <w:bidi/>
        <w:spacing w:line="360" w:lineRule="auto"/>
        <w:jc w:val="center"/>
        <w:rPr>
          <w:rFonts w:ascii="Arial" w:hAnsi="Arial" w:cs="Arabic Transparent"/>
          <w:b/>
          <w:bCs/>
          <w:sz w:val="32"/>
          <w:szCs w:val="32"/>
          <w:rtl/>
          <w:lang w:bidi="ar-JO"/>
        </w:rPr>
      </w:pPr>
      <w:r w:rsidRPr="00327C3F">
        <w:rPr>
          <w:rFonts w:ascii="Arial" w:hAnsi="Arial" w:cs="Arabic Transparent" w:hint="cs"/>
          <w:b/>
          <w:bCs/>
          <w:sz w:val="32"/>
          <w:szCs w:val="32"/>
          <w:rtl/>
          <w:lang w:bidi="ar-JO"/>
        </w:rPr>
        <w:t>الفصل الأول</w:t>
      </w:r>
    </w:p>
    <w:p w:rsidR="009B41D3" w:rsidRPr="00327C3F" w:rsidRDefault="009B41D3" w:rsidP="00E954C1">
      <w:pPr>
        <w:tabs>
          <w:tab w:val="left" w:pos="746"/>
        </w:tabs>
        <w:bidi/>
        <w:spacing w:line="360" w:lineRule="auto"/>
        <w:jc w:val="center"/>
        <w:rPr>
          <w:rFonts w:ascii="Arial" w:hAnsi="Arial" w:cs="Arabic Transparent"/>
          <w:b/>
          <w:bCs/>
          <w:sz w:val="32"/>
          <w:szCs w:val="32"/>
          <w:rtl/>
          <w:lang w:bidi="ar-JO"/>
        </w:rPr>
      </w:pPr>
    </w:p>
    <w:p w:rsidR="009B41D3" w:rsidRPr="00327C3F" w:rsidRDefault="009B41D3" w:rsidP="00FF7C55">
      <w:pPr>
        <w:tabs>
          <w:tab w:val="left" w:pos="746"/>
        </w:tabs>
        <w:bidi/>
        <w:spacing w:line="360" w:lineRule="auto"/>
        <w:jc w:val="center"/>
        <w:rPr>
          <w:rFonts w:ascii="Arial" w:hAnsi="Arial" w:cs="Arabic Transparent"/>
          <w:b/>
          <w:bCs/>
          <w:sz w:val="32"/>
          <w:szCs w:val="32"/>
          <w:lang w:bidi="ar-JO"/>
        </w:rPr>
      </w:pPr>
      <w:r w:rsidRPr="00327C3F">
        <w:rPr>
          <w:rFonts w:ascii="Arial" w:hAnsi="Arial" w:cs="Arabic Transparent" w:hint="cs"/>
          <w:b/>
          <w:bCs/>
          <w:sz w:val="32"/>
          <w:szCs w:val="32"/>
          <w:rtl/>
          <w:lang w:bidi="ar-JO"/>
        </w:rPr>
        <w:t xml:space="preserve">المفردة القرآنية في </w:t>
      </w:r>
      <w:r w:rsidR="00FF7C55">
        <w:rPr>
          <w:rFonts w:ascii="Arial" w:hAnsi="Arial" w:cs="Arabic Transparent" w:hint="cs"/>
          <w:b/>
          <w:bCs/>
          <w:sz w:val="32"/>
          <w:szCs w:val="32"/>
          <w:rtl/>
          <w:lang w:bidi="ar-JO"/>
        </w:rPr>
        <w:t xml:space="preserve">تفسير " في </w:t>
      </w:r>
      <w:r w:rsidRPr="00327C3F">
        <w:rPr>
          <w:rFonts w:ascii="Arial" w:hAnsi="Arial" w:cs="Arabic Transparent" w:hint="cs"/>
          <w:b/>
          <w:bCs/>
          <w:sz w:val="32"/>
          <w:szCs w:val="32"/>
          <w:rtl/>
          <w:lang w:bidi="ar-JO"/>
        </w:rPr>
        <w:t>ظلال</w:t>
      </w:r>
      <w:r w:rsidR="00FF7C55">
        <w:rPr>
          <w:rFonts w:ascii="Arial" w:hAnsi="Arial" w:cs="Arabic Transparent" w:hint="cs"/>
          <w:b/>
          <w:bCs/>
          <w:sz w:val="32"/>
          <w:szCs w:val="32"/>
          <w:rtl/>
          <w:lang w:bidi="ar-JO"/>
        </w:rPr>
        <w:t xml:space="preserve"> القرآن "</w:t>
      </w:r>
      <w:r w:rsidRPr="00327C3F">
        <w:rPr>
          <w:rFonts w:ascii="Arial" w:hAnsi="Arial" w:cs="Arabic Transparent" w:hint="cs"/>
          <w:b/>
          <w:bCs/>
          <w:sz w:val="32"/>
          <w:szCs w:val="32"/>
          <w:rtl/>
          <w:lang w:bidi="ar-JO"/>
        </w:rPr>
        <w:t xml:space="preserve"> مؤشرات إحصائية وموازين منهجية</w:t>
      </w:r>
    </w:p>
    <w:p w:rsidR="009B41D3" w:rsidRPr="00327C3F" w:rsidRDefault="009B41D3" w:rsidP="00E954C1">
      <w:pPr>
        <w:tabs>
          <w:tab w:val="left" w:pos="746"/>
        </w:tabs>
        <w:bidi/>
        <w:spacing w:line="360" w:lineRule="auto"/>
        <w:jc w:val="center"/>
        <w:rPr>
          <w:rFonts w:ascii="Arial" w:hAnsi="Arial" w:cs="Arabic Transparent"/>
          <w:b/>
          <w:bCs/>
          <w:sz w:val="32"/>
          <w:szCs w:val="32"/>
          <w:rtl/>
          <w:lang w:bidi="ar-JO"/>
        </w:rPr>
      </w:pPr>
    </w:p>
    <w:p w:rsidR="009B41D3" w:rsidRPr="00327C3F" w:rsidRDefault="009B41D3" w:rsidP="00E954C1">
      <w:pPr>
        <w:tabs>
          <w:tab w:val="left" w:pos="746"/>
        </w:tabs>
        <w:bidi/>
        <w:spacing w:line="360" w:lineRule="auto"/>
        <w:jc w:val="lowKashida"/>
        <w:rPr>
          <w:rFonts w:ascii="Arial" w:hAnsi="Arial" w:cs="Arabic Transparent"/>
          <w:b/>
          <w:bCs/>
          <w:sz w:val="32"/>
          <w:szCs w:val="32"/>
          <w:lang w:bidi="ar-JO"/>
        </w:rPr>
      </w:pPr>
      <w:r w:rsidRPr="00327C3F">
        <w:rPr>
          <w:rFonts w:ascii="Arial" w:hAnsi="Arial" w:cs="Arabic Transparent" w:hint="cs"/>
          <w:b/>
          <w:bCs/>
          <w:sz w:val="32"/>
          <w:szCs w:val="32"/>
          <w:rtl/>
        </w:rPr>
        <w:t xml:space="preserve">ويحتوي على مبحثين </w:t>
      </w:r>
      <w:r w:rsidRPr="00327C3F">
        <w:rPr>
          <w:rFonts w:ascii="Arial" w:hAnsi="Arial" w:cs="Arabic Transparent" w:hint="cs"/>
          <w:b/>
          <w:bCs/>
          <w:sz w:val="32"/>
          <w:szCs w:val="32"/>
          <w:rtl/>
          <w:lang w:bidi="ar-JO"/>
        </w:rPr>
        <w:t>:</w:t>
      </w:r>
    </w:p>
    <w:p w:rsidR="009B41D3" w:rsidRPr="00327C3F" w:rsidRDefault="009B41D3" w:rsidP="00E954C1">
      <w:pPr>
        <w:tabs>
          <w:tab w:val="left" w:pos="746"/>
        </w:tabs>
        <w:bidi/>
        <w:spacing w:line="360" w:lineRule="auto"/>
        <w:jc w:val="lowKashida"/>
        <w:rPr>
          <w:rFonts w:ascii="Arial" w:hAnsi="Arial" w:cs="Arabic Transparent"/>
          <w:b/>
          <w:bCs/>
          <w:sz w:val="32"/>
          <w:szCs w:val="32"/>
          <w:rtl/>
          <w:lang w:bidi="ar-JO"/>
        </w:rPr>
      </w:pPr>
    </w:p>
    <w:p w:rsidR="009B41D3" w:rsidRPr="00327C3F" w:rsidRDefault="009B41D3" w:rsidP="00E954C1">
      <w:pPr>
        <w:tabs>
          <w:tab w:val="left" w:pos="562"/>
          <w:tab w:val="left" w:pos="746"/>
        </w:tabs>
        <w:bidi/>
        <w:spacing w:line="360" w:lineRule="auto"/>
        <w:jc w:val="lowKashida"/>
        <w:rPr>
          <w:rFonts w:ascii="Arial" w:hAnsi="Arial" w:cs="Arabic Transparent"/>
          <w:b/>
          <w:bCs/>
          <w:sz w:val="32"/>
          <w:szCs w:val="32"/>
          <w:rtl/>
          <w:lang w:bidi="ar-JO"/>
        </w:rPr>
      </w:pPr>
      <w:r w:rsidRPr="00327C3F">
        <w:rPr>
          <w:rFonts w:ascii="Arial" w:hAnsi="Arial" w:cs="Arabic Transparent" w:hint="cs"/>
          <w:b/>
          <w:bCs/>
          <w:sz w:val="32"/>
          <w:szCs w:val="32"/>
          <w:rtl/>
          <w:lang w:bidi="ar-JO"/>
        </w:rPr>
        <w:tab/>
      </w:r>
      <w:r w:rsidRPr="00327C3F">
        <w:rPr>
          <w:rFonts w:ascii="Arial" w:hAnsi="Arial" w:cs="Arabic Transparent" w:hint="cs"/>
          <w:b/>
          <w:bCs/>
          <w:sz w:val="32"/>
          <w:szCs w:val="32"/>
          <w:rtl/>
          <w:lang w:bidi="ar-JO"/>
        </w:rPr>
        <w:tab/>
      </w:r>
      <w:r w:rsidRPr="00327C3F">
        <w:rPr>
          <w:rFonts w:ascii="Arial" w:hAnsi="Arial" w:cs="Arabic Transparent" w:hint="cs"/>
          <w:b/>
          <w:bCs/>
          <w:sz w:val="32"/>
          <w:szCs w:val="32"/>
          <w:rtl/>
          <w:lang w:bidi="ar-JO"/>
        </w:rPr>
        <w:tab/>
        <w:t>المبحث الأول: المؤشرات الإحصائية.</w:t>
      </w:r>
    </w:p>
    <w:p w:rsidR="009B41D3" w:rsidRPr="00327C3F" w:rsidRDefault="009B41D3" w:rsidP="00E954C1">
      <w:pPr>
        <w:tabs>
          <w:tab w:val="left" w:pos="562"/>
          <w:tab w:val="left" w:pos="746"/>
        </w:tabs>
        <w:bidi/>
        <w:spacing w:line="360" w:lineRule="auto"/>
        <w:jc w:val="lowKashida"/>
        <w:rPr>
          <w:rFonts w:ascii="Arial" w:hAnsi="Arial" w:cs="Arabic Transparent"/>
          <w:b/>
          <w:bCs/>
          <w:sz w:val="32"/>
          <w:szCs w:val="32"/>
          <w:rtl/>
          <w:lang w:bidi="ar-JO"/>
        </w:rPr>
      </w:pPr>
    </w:p>
    <w:p w:rsidR="009B41D3" w:rsidRPr="00327C3F" w:rsidRDefault="009B41D3" w:rsidP="00E954C1">
      <w:pPr>
        <w:tabs>
          <w:tab w:val="left" w:pos="562"/>
          <w:tab w:val="left" w:pos="746"/>
        </w:tabs>
        <w:bidi/>
        <w:spacing w:line="360" w:lineRule="auto"/>
        <w:jc w:val="lowKashida"/>
        <w:rPr>
          <w:rFonts w:ascii="Arial" w:hAnsi="Arial" w:cs="Arabic Transparent"/>
          <w:b/>
          <w:bCs/>
          <w:sz w:val="32"/>
          <w:szCs w:val="32"/>
          <w:rtl/>
          <w:lang w:bidi="ar-JO"/>
        </w:rPr>
      </w:pPr>
      <w:r w:rsidRPr="00327C3F">
        <w:rPr>
          <w:rFonts w:ascii="Arial" w:hAnsi="Arial" w:cs="Arabic Transparent" w:hint="cs"/>
          <w:b/>
          <w:bCs/>
          <w:sz w:val="32"/>
          <w:szCs w:val="32"/>
          <w:rtl/>
          <w:lang w:bidi="ar-JO"/>
        </w:rPr>
        <w:tab/>
      </w:r>
      <w:r w:rsidRPr="00327C3F">
        <w:rPr>
          <w:rFonts w:ascii="Arial" w:hAnsi="Arial" w:cs="Arabic Transparent" w:hint="cs"/>
          <w:b/>
          <w:bCs/>
          <w:sz w:val="32"/>
          <w:szCs w:val="32"/>
          <w:rtl/>
          <w:lang w:bidi="ar-JO"/>
        </w:rPr>
        <w:tab/>
      </w:r>
      <w:r w:rsidRPr="00327C3F">
        <w:rPr>
          <w:rFonts w:ascii="Arial" w:hAnsi="Arial" w:cs="Arabic Transparent" w:hint="cs"/>
          <w:b/>
          <w:bCs/>
          <w:sz w:val="32"/>
          <w:szCs w:val="32"/>
          <w:rtl/>
          <w:lang w:bidi="ar-JO"/>
        </w:rPr>
        <w:tab/>
        <w:t>المبحث الثاني: موازين سيد المنهجية في دراسة المفردة القرآنية.</w:t>
      </w:r>
    </w:p>
    <w:p w:rsidR="009B41D3" w:rsidRDefault="009B41D3" w:rsidP="00E954C1">
      <w:pPr>
        <w:bidi/>
        <w:spacing w:line="360" w:lineRule="auto"/>
        <w:rPr>
          <w:rFonts w:ascii="Arial" w:hAnsi="Arial" w:cs="Arabic Transparent"/>
          <w:sz w:val="28"/>
          <w:szCs w:val="28"/>
          <w:rtl/>
          <w:lang w:bidi="ar-JO"/>
        </w:rPr>
      </w:pPr>
    </w:p>
    <w:p w:rsidR="009B41D3" w:rsidRDefault="009B41D3" w:rsidP="00E954C1">
      <w:pPr>
        <w:bidi/>
        <w:spacing w:line="360" w:lineRule="auto"/>
        <w:rPr>
          <w:rFonts w:ascii="Arial" w:hAnsi="Arial" w:cs="Arabic Transparent"/>
          <w:sz w:val="28"/>
          <w:szCs w:val="28"/>
          <w:lang w:bidi="ar-JO"/>
        </w:rPr>
      </w:pPr>
    </w:p>
    <w:p w:rsidR="00BD5AEE" w:rsidRDefault="00BD5AEE" w:rsidP="00BD5AEE">
      <w:pPr>
        <w:bidi/>
        <w:spacing w:line="360" w:lineRule="auto"/>
        <w:rPr>
          <w:rFonts w:ascii="Arial" w:hAnsi="Arial" w:cs="Arabic Transparent"/>
          <w:sz w:val="28"/>
          <w:szCs w:val="28"/>
          <w:lang w:bidi="ar-JO"/>
        </w:rPr>
      </w:pPr>
    </w:p>
    <w:p w:rsidR="00C1056A" w:rsidRDefault="00C1056A" w:rsidP="00C1056A">
      <w:pPr>
        <w:bidi/>
        <w:spacing w:line="360" w:lineRule="auto"/>
        <w:rPr>
          <w:rFonts w:ascii="Arial" w:hAnsi="Arial" w:cs="Arabic Transparent"/>
          <w:sz w:val="28"/>
          <w:szCs w:val="28"/>
          <w:lang w:bidi="ar-JO"/>
        </w:rPr>
      </w:pPr>
    </w:p>
    <w:p w:rsidR="0022307D" w:rsidRDefault="0022307D" w:rsidP="0022307D">
      <w:pPr>
        <w:bidi/>
        <w:spacing w:line="360" w:lineRule="auto"/>
        <w:rPr>
          <w:rFonts w:ascii="Arial" w:hAnsi="Arial" w:cs="Arabic Transparent"/>
          <w:sz w:val="28"/>
          <w:szCs w:val="28"/>
          <w:rtl/>
          <w:lang w:bidi="ar-JO"/>
        </w:rPr>
      </w:pPr>
    </w:p>
    <w:p w:rsidR="009B41D3" w:rsidRPr="00BB4DB6" w:rsidRDefault="009B41D3" w:rsidP="00E954C1">
      <w:pPr>
        <w:tabs>
          <w:tab w:val="left" w:pos="746"/>
        </w:tabs>
        <w:bidi/>
        <w:spacing w:line="360" w:lineRule="auto"/>
        <w:jc w:val="center"/>
        <w:rPr>
          <w:rFonts w:ascii="Arial" w:hAnsi="Arial" w:cs="Arabic Transparent"/>
          <w:b/>
          <w:bCs/>
          <w:sz w:val="32"/>
          <w:szCs w:val="32"/>
          <w:rtl/>
          <w:lang w:bidi="ar-JO"/>
        </w:rPr>
      </w:pPr>
      <w:r w:rsidRPr="00BB4DB6">
        <w:rPr>
          <w:rFonts w:ascii="Arial" w:hAnsi="Arial" w:cs="Arabic Transparent" w:hint="cs"/>
          <w:b/>
          <w:bCs/>
          <w:sz w:val="32"/>
          <w:szCs w:val="32"/>
          <w:rtl/>
          <w:lang w:bidi="ar-JO"/>
        </w:rPr>
        <w:t>الفصل الأول</w:t>
      </w:r>
    </w:p>
    <w:p w:rsidR="009B41D3" w:rsidRDefault="009B41D3" w:rsidP="00E954C1">
      <w:pPr>
        <w:tabs>
          <w:tab w:val="left" w:pos="746"/>
        </w:tabs>
        <w:bidi/>
        <w:spacing w:line="360" w:lineRule="auto"/>
        <w:jc w:val="center"/>
        <w:rPr>
          <w:rFonts w:ascii="Arial" w:hAnsi="Arial" w:cs="Arabic Transparent"/>
          <w:b/>
          <w:bCs/>
          <w:sz w:val="28"/>
          <w:szCs w:val="28"/>
          <w:lang w:bidi="ar-JO"/>
        </w:rPr>
      </w:pPr>
      <w:r w:rsidRPr="00BB4DB6">
        <w:rPr>
          <w:rFonts w:ascii="Arial" w:hAnsi="Arial" w:cs="Arabic Transparent" w:hint="cs"/>
          <w:b/>
          <w:bCs/>
          <w:sz w:val="32"/>
          <w:szCs w:val="32"/>
          <w:rtl/>
          <w:lang w:bidi="ar-JO"/>
        </w:rPr>
        <w:t>المفردة القرآنية في</w:t>
      </w:r>
      <w:r w:rsidR="00450BEE">
        <w:rPr>
          <w:rFonts w:ascii="Arial" w:hAnsi="Arial" w:cs="Arabic Transparent" w:hint="cs"/>
          <w:b/>
          <w:bCs/>
          <w:sz w:val="32"/>
          <w:szCs w:val="32"/>
          <w:rtl/>
          <w:lang w:bidi="ar-JO"/>
        </w:rPr>
        <w:t xml:space="preserve"> تفسير " في </w:t>
      </w:r>
      <w:r w:rsidRPr="00BB4DB6">
        <w:rPr>
          <w:rFonts w:ascii="Arial" w:hAnsi="Arial" w:cs="Arabic Transparent" w:hint="cs"/>
          <w:b/>
          <w:bCs/>
          <w:sz w:val="32"/>
          <w:szCs w:val="32"/>
          <w:rtl/>
          <w:lang w:bidi="ar-JO"/>
        </w:rPr>
        <w:t>ظلال</w:t>
      </w:r>
      <w:r w:rsidR="00450BEE">
        <w:rPr>
          <w:rFonts w:ascii="Arial" w:hAnsi="Arial" w:cs="Arabic Transparent" w:hint="cs"/>
          <w:b/>
          <w:bCs/>
          <w:sz w:val="32"/>
          <w:szCs w:val="32"/>
          <w:rtl/>
          <w:lang w:bidi="ar-JO"/>
        </w:rPr>
        <w:t xml:space="preserve"> القرآن"</w:t>
      </w:r>
      <w:r w:rsidRPr="00BB4DB6">
        <w:rPr>
          <w:rFonts w:ascii="Arial" w:hAnsi="Arial" w:cs="Arabic Transparent" w:hint="cs"/>
          <w:b/>
          <w:bCs/>
          <w:sz w:val="32"/>
          <w:szCs w:val="32"/>
          <w:rtl/>
          <w:lang w:bidi="ar-JO"/>
        </w:rPr>
        <w:t xml:space="preserve"> مؤشرات إحصائية وموازين منهجية</w:t>
      </w:r>
    </w:p>
    <w:p w:rsidR="009B41D3" w:rsidRDefault="009B41D3" w:rsidP="00990CED">
      <w:pPr>
        <w:pStyle w:val="a9"/>
        <w:spacing w:line="360" w:lineRule="auto"/>
        <w:ind w:firstLine="720"/>
        <w:jc w:val="both"/>
        <w:rPr>
          <w:rFonts w:cs="Arabic Transparent"/>
          <w:sz w:val="28"/>
          <w:szCs w:val="28"/>
          <w:rtl/>
        </w:rPr>
      </w:pPr>
      <w:r>
        <w:rPr>
          <w:rFonts w:ascii="Simplified Arabic" w:hAnsi="Simplified Arabic" w:cs="Arabic Transparent" w:hint="cs"/>
          <w:sz w:val="28"/>
          <w:szCs w:val="28"/>
          <w:rtl/>
        </w:rPr>
        <w:t xml:space="preserve">تميزت المفردة القرآنية </w:t>
      </w:r>
      <w:r w:rsidR="00990CED">
        <w:rPr>
          <w:rFonts w:ascii="Simplified Arabic" w:hAnsi="Simplified Arabic" w:cs="Arabic Transparent" w:hint="cs"/>
          <w:sz w:val="28"/>
          <w:szCs w:val="28"/>
          <w:rtl/>
        </w:rPr>
        <w:t>ب</w:t>
      </w:r>
      <w:r w:rsidR="0078755D">
        <w:rPr>
          <w:rFonts w:ascii="Simplified Arabic" w:hAnsi="Simplified Arabic" w:cs="Arabic Transparent" w:hint="cs"/>
          <w:sz w:val="28"/>
          <w:szCs w:val="28"/>
          <w:rtl/>
        </w:rPr>
        <w:t>تجاوز البعدين الحقيقي والمجازي</w:t>
      </w:r>
      <w:r>
        <w:rPr>
          <w:rFonts w:ascii="Simplified Arabic" w:hAnsi="Simplified Arabic" w:cs="Arabic Transparent" w:hint="cs"/>
          <w:sz w:val="28"/>
          <w:szCs w:val="28"/>
          <w:rtl/>
        </w:rPr>
        <w:t>، وهذا ما أعطى القرآن الكريم ح</w:t>
      </w:r>
      <w:r w:rsidR="0078755D">
        <w:rPr>
          <w:rFonts w:ascii="Simplified Arabic" w:hAnsi="Simplified Arabic" w:cs="Arabic Transparent" w:hint="cs"/>
          <w:sz w:val="28"/>
          <w:szCs w:val="28"/>
          <w:rtl/>
        </w:rPr>
        <w:t>اجة إلى تجدد التفاسير في كل وقت</w:t>
      </w:r>
      <w:r>
        <w:rPr>
          <w:rFonts w:ascii="Simplified Arabic" w:hAnsi="Simplified Arabic" w:cs="Arabic Transparent" w:hint="cs"/>
          <w:sz w:val="28"/>
          <w:szCs w:val="28"/>
          <w:rtl/>
        </w:rPr>
        <w:t>، فلو أن مفردات القرآن الكريم دارت بين بعدي</w:t>
      </w:r>
      <w:r w:rsidR="00CE4371">
        <w:rPr>
          <w:rFonts w:ascii="Simplified Arabic" w:hAnsi="Simplified Arabic" w:cs="Arabic Transparent" w:hint="cs"/>
          <w:sz w:val="28"/>
          <w:szCs w:val="28"/>
          <w:rtl/>
        </w:rPr>
        <w:t xml:space="preserve"> الحقيقة والمجاز </w:t>
      </w:r>
      <w:r>
        <w:rPr>
          <w:rFonts w:ascii="Simplified Arabic" w:hAnsi="Simplified Arabic" w:cs="Arabic Transparent" w:hint="cs"/>
          <w:sz w:val="28"/>
          <w:szCs w:val="28"/>
          <w:rtl/>
        </w:rPr>
        <w:t xml:space="preserve">ما كان هناك مشكلة في فهمه، </w:t>
      </w:r>
      <w:proofErr w:type="spellStart"/>
      <w:r>
        <w:rPr>
          <w:rFonts w:ascii="Simplified Arabic" w:hAnsi="Simplified Arabic" w:cs="Arabic Transparent" w:hint="cs"/>
          <w:sz w:val="28"/>
          <w:szCs w:val="28"/>
          <w:rtl/>
        </w:rPr>
        <w:t>ولاستطاعت</w:t>
      </w:r>
      <w:proofErr w:type="spellEnd"/>
      <w:r>
        <w:rPr>
          <w:rFonts w:ascii="Simplified Arabic" w:hAnsi="Simplified Arabic" w:cs="Arabic Transparent" w:hint="cs"/>
          <w:sz w:val="28"/>
          <w:szCs w:val="28"/>
          <w:rtl/>
        </w:rPr>
        <w:t xml:space="preserve"> مجموعة التفاسير التي أنجزت أن تفي ببيان معانيه، دون أن يشعر كل جيل أنه بحاجة إلى تفسير جديد يوائم حاجاته إلى فهم القرآن في ض</w:t>
      </w:r>
      <w:r w:rsidR="00CE4371">
        <w:rPr>
          <w:rFonts w:ascii="Simplified Arabic" w:hAnsi="Simplified Arabic" w:cs="Arabic Transparent" w:hint="cs"/>
          <w:sz w:val="28"/>
          <w:szCs w:val="28"/>
          <w:rtl/>
        </w:rPr>
        <w:t>َ</w:t>
      </w:r>
      <w:r>
        <w:rPr>
          <w:rFonts w:ascii="Simplified Arabic" w:hAnsi="Simplified Arabic" w:cs="Arabic Transparent" w:hint="cs"/>
          <w:sz w:val="28"/>
          <w:szCs w:val="28"/>
          <w:rtl/>
        </w:rPr>
        <w:t>و</w:t>
      </w:r>
      <w:r w:rsidR="00CE4371">
        <w:rPr>
          <w:rFonts w:ascii="Simplified Arabic" w:hAnsi="Simplified Arabic" w:cs="Arabic Transparent" w:hint="cs"/>
          <w:sz w:val="28"/>
          <w:szCs w:val="28"/>
          <w:rtl/>
        </w:rPr>
        <w:t>ْ</w:t>
      </w:r>
      <w:r w:rsidR="0078755D">
        <w:rPr>
          <w:rFonts w:ascii="Simplified Arabic" w:hAnsi="Simplified Arabic" w:cs="Arabic Transparent" w:hint="cs"/>
          <w:sz w:val="28"/>
          <w:szCs w:val="28"/>
          <w:rtl/>
        </w:rPr>
        <w:t>ء المتغيرات العصرية</w:t>
      </w:r>
      <w:r>
        <w:rPr>
          <w:rFonts w:ascii="Simplified Arabic" w:hAnsi="Simplified Arabic" w:cs="Arabic Transparent" w:hint="cs"/>
          <w:sz w:val="28"/>
          <w:szCs w:val="28"/>
          <w:rtl/>
        </w:rPr>
        <w:t xml:space="preserve">. </w:t>
      </w:r>
      <w:r>
        <w:rPr>
          <w:rFonts w:ascii="Simplified Arabic" w:hAnsi="Simplified Arabic" w:cs="Arabic Transparent" w:hint="cs"/>
          <w:sz w:val="28"/>
          <w:szCs w:val="28"/>
          <w:vertAlign w:val="superscript"/>
          <w:rtl/>
        </w:rPr>
        <w:t>(</w:t>
      </w:r>
      <w:r>
        <w:rPr>
          <w:rStyle w:val="a6"/>
          <w:rFonts w:ascii="Simplified Arabic" w:hAnsi="Simplified Arabic" w:cs="Arabic Transparent"/>
          <w:sz w:val="28"/>
          <w:szCs w:val="28"/>
          <w:rtl/>
        </w:rPr>
        <w:footnoteReference w:id="71"/>
      </w:r>
      <w:r>
        <w:rPr>
          <w:rFonts w:ascii="Simplified Arabic" w:hAnsi="Simplified Arabic" w:cs="Arabic Transparent" w:hint="cs"/>
          <w:sz w:val="28"/>
          <w:szCs w:val="28"/>
          <w:vertAlign w:val="superscript"/>
          <w:rtl/>
        </w:rPr>
        <w:t>)</w:t>
      </w:r>
    </w:p>
    <w:p w:rsidR="009B41D3" w:rsidRDefault="00990CED" w:rsidP="00990CED">
      <w:pPr>
        <w:pStyle w:val="a9"/>
        <w:spacing w:line="360" w:lineRule="auto"/>
        <w:ind w:firstLine="720"/>
        <w:jc w:val="both"/>
        <w:rPr>
          <w:rFonts w:ascii="Simplified Arabic" w:hAnsi="Simplified Arabic" w:cs="Arabic Transparent"/>
          <w:sz w:val="28"/>
          <w:szCs w:val="28"/>
          <w:vertAlign w:val="superscript"/>
          <w:rtl/>
          <w:lang w:bidi="ar-JO"/>
        </w:rPr>
      </w:pPr>
      <w:r>
        <w:rPr>
          <w:rFonts w:ascii="Simplified Arabic" w:hAnsi="Simplified Arabic" w:cs="Arabic Transparent" w:hint="cs"/>
          <w:sz w:val="28"/>
          <w:szCs w:val="28"/>
          <w:rtl/>
        </w:rPr>
        <w:t xml:space="preserve">ومن بين هؤلاء المفسرين : </w:t>
      </w:r>
      <w:r w:rsidR="00FF7C55">
        <w:rPr>
          <w:rFonts w:ascii="Simplified Arabic" w:hAnsi="Simplified Arabic" w:cs="Arabic Transparent" w:hint="cs"/>
          <w:sz w:val="28"/>
          <w:szCs w:val="28"/>
          <w:rtl/>
          <w:lang w:bidi="ar-IQ"/>
        </w:rPr>
        <w:t>سيد</w:t>
      </w:r>
      <w:r w:rsidR="009B41D3" w:rsidRPr="00990CED">
        <w:rPr>
          <w:rFonts w:ascii="Simplified Arabic" w:hAnsi="Simplified Arabic" w:cs="Arabic Transparent" w:hint="cs"/>
          <w:sz w:val="28"/>
          <w:szCs w:val="28"/>
          <w:rtl/>
          <w:lang w:bidi="ar-JO"/>
        </w:rPr>
        <w:t xml:space="preserve"> </w:t>
      </w:r>
      <w:r w:rsidRPr="00990CED">
        <w:rPr>
          <w:rFonts w:ascii="Simplified Arabic" w:hAnsi="Simplified Arabic" w:cs="Arabic Transparent" w:hint="cs"/>
          <w:sz w:val="28"/>
          <w:szCs w:val="28"/>
          <w:rtl/>
          <w:lang w:bidi="ar-JO"/>
        </w:rPr>
        <w:t>قطب</w:t>
      </w:r>
      <w:r>
        <w:rPr>
          <w:rFonts w:ascii="Simplified Arabic" w:hAnsi="Simplified Arabic" w:cs="Arabic Transparent" w:hint="cs"/>
          <w:sz w:val="28"/>
          <w:szCs w:val="28"/>
          <w:vertAlign w:val="superscript"/>
          <w:rtl/>
          <w:lang w:bidi="ar-JO"/>
        </w:rPr>
        <w:t xml:space="preserve"> </w:t>
      </w:r>
      <w:r w:rsidR="009B41D3">
        <w:rPr>
          <w:rFonts w:ascii="Simplified Arabic" w:hAnsi="Simplified Arabic" w:cs="Arabic Transparent" w:hint="cs"/>
          <w:sz w:val="28"/>
          <w:szCs w:val="28"/>
          <w:vertAlign w:val="superscript"/>
          <w:rtl/>
          <w:lang w:bidi="ar-JO"/>
        </w:rPr>
        <w:t>(</w:t>
      </w:r>
      <w:r w:rsidR="009B41D3">
        <w:rPr>
          <w:rStyle w:val="a6"/>
          <w:rFonts w:ascii="Simplified Arabic" w:hAnsi="Simplified Arabic" w:cs="Arabic Transparent"/>
          <w:sz w:val="28"/>
          <w:szCs w:val="28"/>
          <w:rtl/>
          <w:lang w:bidi="ar-JO"/>
        </w:rPr>
        <w:footnoteReference w:id="72"/>
      </w:r>
      <w:r w:rsidR="009B41D3">
        <w:rPr>
          <w:rFonts w:ascii="Simplified Arabic" w:hAnsi="Simplified Arabic" w:cs="Arabic Transparent" w:hint="cs"/>
          <w:sz w:val="28"/>
          <w:szCs w:val="28"/>
          <w:vertAlign w:val="superscript"/>
          <w:rtl/>
          <w:lang w:bidi="ar-JO"/>
        </w:rPr>
        <w:t>)</w:t>
      </w:r>
      <w:r w:rsidR="009B41D3">
        <w:rPr>
          <w:rFonts w:ascii="Simplified Arabic" w:hAnsi="Simplified Arabic" w:cs="Arabic Transparent" w:hint="cs"/>
          <w:sz w:val="28"/>
          <w:szCs w:val="28"/>
          <w:rtl/>
          <w:lang w:bidi="ar-IQ"/>
        </w:rPr>
        <w:t>، الذي تو</w:t>
      </w:r>
      <w:r w:rsidR="00CE4371">
        <w:rPr>
          <w:rFonts w:ascii="Simplified Arabic" w:hAnsi="Simplified Arabic" w:cs="Arabic Transparent" w:hint="cs"/>
          <w:sz w:val="28"/>
          <w:szCs w:val="28"/>
          <w:rtl/>
          <w:lang w:bidi="ar-IQ"/>
        </w:rPr>
        <w:t>ّ</w:t>
      </w:r>
      <w:r w:rsidR="009B41D3">
        <w:rPr>
          <w:rFonts w:ascii="Simplified Arabic" w:hAnsi="Simplified Arabic" w:cs="Arabic Transparent" w:hint="cs"/>
          <w:sz w:val="28"/>
          <w:szCs w:val="28"/>
          <w:rtl/>
          <w:lang w:bidi="ar-IQ"/>
        </w:rPr>
        <w:t>ج مك</w:t>
      </w:r>
      <w:r w:rsidR="0078755D">
        <w:rPr>
          <w:rFonts w:ascii="Simplified Arabic" w:hAnsi="Simplified Arabic" w:cs="Arabic Transparent" w:hint="cs"/>
          <w:sz w:val="28"/>
          <w:szCs w:val="28"/>
          <w:rtl/>
          <w:lang w:bidi="ar-IQ"/>
        </w:rPr>
        <w:t>تبته القرآنية بتفسيره الفريد  "في ظلال القرآن</w:t>
      </w:r>
      <w:r w:rsidR="009B41D3">
        <w:rPr>
          <w:rFonts w:ascii="Simplified Arabic" w:hAnsi="Simplified Arabic" w:cs="Arabic Transparent" w:hint="cs"/>
          <w:sz w:val="28"/>
          <w:szCs w:val="28"/>
          <w:rtl/>
          <w:lang w:bidi="ar-IQ"/>
        </w:rPr>
        <w:t xml:space="preserve">" . </w:t>
      </w:r>
    </w:p>
    <w:p w:rsidR="009B41D3" w:rsidRPr="00DD02E6" w:rsidRDefault="00CE4371" w:rsidP="00DD02E6">
      <w:pPr>
        <w:bidi/>
        <w:spacing w:line="360" w:lineRule="auto"/>
        <w:ind w:firstLine="720"/>
        <w:jc w:val="both"/>
        <w:rPr>
          <w:rFonts w:ascii="Calibri" w:hAnsi="Calibri" w:cs="Arabic Transparent"/>
          <w:sz w:val="28"/>
          <w:szCs w:val="28"/>
          <w:vertAlign w:val="superscript"/>
          <w:lang w:bidi="ar-JO"/>
        </w:rPr>
      </w:pPr>
      <w:r>
        <w:rPr>
          <w:rFonts w:cs="Arabic Transparent" w:hint="cs"/>
          <w:sz w:val="28"/>
          <w:szCs w:val="28"/>
          <w:rtl/>
          <w:lang w:bidi="ar-JO"/>
        </w:rPr>
        <w:lastRenderedPageBreak/>
        <w:t>يُعَّد</w:t>
      </w:r>
      <w:r w:rsidR="00990CED">
        <w:rPr>
          <w:rFonts w:cs="Arabic Transparent" w:hint="cs"/>
          <w:sz w:val="28"/>
          <w:szCs w:val="28"/>
          <w:rtl/>
          <w:lang w:bidi="ar-JO"/>
        </w:rPr>
        <w:t xml:space="preserve"> تفسير الظلال</w:t>
      </w:r>
      <w:r w:rsidR="009B41D3">
        <w:rPr>
          <w:rFonts w:cs="Arabic Transparent" w:hint="cs"/>
          <w:sz w:val="28"/>
          <w:szCs w:val="28"/>
          <w:rtl/>
          <w:lang w:bidi="ar-JO"/>
        </w:rPr>
        <w:t xml:space="preserve"> من أبرز كتب التفسير في المكتبة الإسلامية، فهو تفسير فريد معاصر لكتاب الله،</w:t>
      </w:r>
      <w:r w:rsidR="0078755D">
        <w:rPr>
          <w:rFonts w:cs="Arabic Transparent" w:hint="cs"/>
          <w:sz w:val="28"/>
          <w:szCs w:val="28"/>
          <w:rtl/>
          <w:lang w:bidi="ar-JO"/>
        </w:rPr>
        <w:t xml:space="preserve"> </w:t>
      </w:r>
      <w:r w:rsidR="009B41D3">
        <w:rPr>
          <w:rFonts w:cs="Arabic Transparent" w:hint="cs"/>
          <w:sz w:val="28"/>
          <w:szCs w:val="28"/>
          <w:rtl/>
          <w:lang w:bidi="ar-JO"/>
        </w:rPr>
        <w:t>احتل مكانه بارزة عند المسلمين اليوم، وحظي بمنزلة مرموقة لديهم، وكتب الله له الذيوع والانتشار،</w:t>
      </w:r>
      <w:r w:rsidR="0078755D">
        <w:rPr>
          <w:rFonts w:cs="Arabic Transparent" w:hint="cs"/>
          <w:sz w:val="28"/>
          <w:szCs w:val="28"/>
          <w:rtl/>
          <w:lang w:bidi="ar-JO"/>
        </w:rPr>
        <w:t xml:space="preserve"> </w:t>
      </w:r>
      <w:r>
        <w:rPr>
          <w:rFonts w:cs="Arabic Transparent" w:hint="cs"/>
          <w:sz w:val="28"/>
          <w:szCs w:val="28"/>
          <w:rtl/>
        </w:rPr>
        <w:t>ل</w:t>
      </w:r>
      <w:r w:rsidR="0078755D">
        <w:rPr>
          <w:rFonts w:cs="Arabic Transparent" w:hint="cs"/>
          <w:sz w:val="28"/>
          <w:szCs w:val="28"/>
          <w:rtl/>
        </w:rPr>
        <w:t xml:space="preserve">ما يمثله من </w:t>
      </w:r>
      <w:r>
        <w:rPr>
          <w:rFonts w:cs="Arabic Transparent" w:hint="cs"/>
          <w:sz w:val="28"/>
          <w:szCs w:val="28"/>
          <w:rtl/>
        </w:rPr>
        <w:t>لون جديد</w:t>
      </w:r>
      <w:r w:rsidR="009B41D3">
        <w:rPr>
          <w:rFonts w:cs="Arabic Transparent" w:hint="cs"/>
          <w:sz w:val="28"/>
          <w:szCs w:val="28"/>
          <w:rtl/>
        </w:rPr>
        <w:t xml:space="preserve"> في التفسير</w:t>
      </w:r>
      <w:r w:rsidR="009B41D3">
        <w:rPr>
          <w:rFonts w:cs="Arabic Transparent" w:hint="cs"/>
          <w:sz w:val="28"/>
          <w:szCs w:val="28"/>
          <w:vertAlign w:val="superscript"/>
          <w:rtl/>
          <w:lang w:bidi="ar-JO"/>
        </w:rPr>
        <w:t>(</w:t>
      </w:r>
      <w:r w:rsidR="009B41D3">
        <w:rPr>
          <w:rStyle w:val="a6"/>
          <w:rFonts w:cs="Arabic Transparent"/>
          <w:sz w:val="28"/>
          <w:szCs w:val="28"/>
          <w:rtl/>
          <w:lang w:bidi="ar-JO"/>
        </w:rPr>
        <w:footnoteReference w:id="73"/>
      </w:r>
      <w:r w:rsidR="009B41D3">
        <w:rPr>
          <w:rFonts w:cs="Arabic Transparent" w:hint="cs"/>
          <w:sz w:val="28"/>
          <w:szCs w:val="28"/>
          <w:vertAlign w:val="superscript"/>
          <w:rtl/>
          <w:lang w:bidi="ar-JO"/>
        </w:rPr>
        <w:t>)</w:t>
      </w:r>
      <w:r w:rsidR="00DD02E6">
        <w:rPr>
          <w:rFonts w:cs="Arabic Transparent" w:hint="cs"/>
          <w:sz w:val="28"/>
          <w:szCs w:val="28"/>
          <w:vertAlign w:val="superscript"/>
          <w:rtl/>
          <w:lang w:bidi="ar-JO"/>
        </w:rPr>
        <w:t xml:space="preserve"> </w:t>
      </w:r>
      <w:r w:rsidR="00DD02E6" w:rsidRPr="00DD02E6">
        <w:rPr>
          <w:rFonts w:cs="Arabic Transparent" w:hint="cs"/>
          <w:sz w:val="28"/>
          <w:szCs w:val="28"/>
          <w:rtl/>
          <w:lang w:bidi="ar-JO"/>
        </w:rPr>
        <w:t xml:space="preserve">. </w:t>
      </w:r>
      <w:r w:rsidR="00DD02E6" w:rsidRPr="00DD02E6">
        <w:rPr>
          <w:rFonts w:ascii="Calibri" w:hAnsi="Calibri" w:cs="Arabic Transparent" w:hint="cs"/>
          <w:sz w:val="28"/>
          <w:szCs w:val="28"/>
          <w:rtl/>
          <w:lang w:bidi="ar-JO"/>
        </w:rPr>
        <w:t>كما</w:t>
      </w:r>
      <w:r w:rsidR="00DD02E6">
        <w:rPr>
          <w:rFonts w:ascii="Calibri" w:hAnsi="Calibri" w:cs="Arabic Transparent" w:hint="cs"/>
          <w:sz w:val="28"/>
          <w:szCs w:val="28"/>
          <w:vertAlign w:val="superscript"/>
          <w:rtl/>
          <w:lang w:bidi="ar-JO"/>
        </w:rPr>
        <w:t xml:space="preserve"> </w:t>
      </w:r>
      <w:r w:rsidR="009B41D3">
        <w:rPr>
          <w:rFonts w:ascii="Simplified Arabic" w:hAnsi="Simplified Arabic" w:cs="Arabic Transparent" w:hint="cs"/>
          <w:sz w:val="28"/>
          <w:szCs w:val="28"/>
          <w:rtl/>
          <w:lang w:bidi="ar-JO"/>
        </w:rPr>
        <w:t>حظي بالرعاية والاهتمام من قبل العلماء والباحثين في مناهج المفسرين</w:t>
      </w:r>
      <w:r w:rsidR="00DD02E6">
        <w:rPr>
          <w:rFonts w:ascii="Simplified Arabic" w:hAnsi="Simplified Arabic" w:cs="Arabic Transparent" w:hint="cs"/>
          <w:sz w:val="28"/>
          <w:szCs w:val="28"/>
          <w:rtl/>
          <w:lang w:bidi="ar-JO"/>
        </w:rPr>
        <w:t xml:space="preserve">. </w:t>
      </w:r>
      <w:r w:rsidR="009B41D3">
        <w:rPr>
          <w:rFonts w:ascii="Simplified Arabic" w:hAnsi="Simplified Arabic" w:cs="Arabic Transparent" w:hint="cs"/>
          <w:sz w:val="28"/>
          <w:szCs w:val="28"/>
          <w:vertAlign w:val="superscript"/>
          <w:rtl/>
          <w:lang w:bidi="ar-JO"/>
        </w:rPr>
        <w:t>(</w:t>
      </w:r>
      <w:r w:rsidR="009B41D3">
        <w:rPr>
          <w:rStyle w:val="a6"/>
          <w:rFonts w:ascii="Simplified Arabic" w:hAnsi="Simplified Arabic" w:cs="Arabic Transparent"/>
          <w:sz w:val="28"/>
          <w:szCs w:val="28"/>
          <w:rtl/>
          <w:lang w:bidi="ar-JO"/>
        </w:rPr>
        <w:footnoteReference w:id="74"/>
      </w:r>
      <w:r w:rsidR="009B41D3">
        <w:rPr>
          <w:rFonts w:ascii="Simplified Arabic" w:hAnsi="Simplified Arabic" w:cs="Arabic Transparent" w:hint="cs"/>
          <w:sz w:val="28"/>
          <w:szCs w:val="28"/>
          <w:vertAlign w:val="superscript"/>
          <w:rtl/>
          <w:lang w:bidi="ar-JO"/>
        </w:rPr>
        <w:t>)</w:t>
      </w:r>
    </w:p>
    <w:p w:rsidR="009B41D3" w:rsidRDefault="009B41D3" w:rsidP="00E954C1">
      <w:pPr>
        <w:tabs>
          <w:tab w:val="left" w:pos="746"/>
        </w:tabs>
        <w:bidi/>
        <w:spacing w:line="360" w:lineRule="auto"/>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ab/>
        <w:t xml:space="preserve">اختار </w:t>
      </w:r>
      <w:r w:rsidR="00FF7C55">
        <w:rPr>
          <w:rFonts w:ascii="Simplified Arabic" w:hAnsi="Simplified Arabic" w:cs="Arabic Transparent" w:hint="cs"/>
          <w:sz w:val="28"/>
          <w:szCs w:val="28"/>
          <w:rtl/>
          <w:lang w:bidi="ar-JO"/>
        </w:rPr>
        <w:t>سيد</w:t>
      </w:r>
      <w:r>
        <w:rPr>
          <w:rFonts w:ascii="Simplified Arabic" w:hAnsi="Simplified Arabic" w:cs="Arabic Transparent" w:hint="cs"/>
          <w:sz w:val="28"/>
          <w:szCs w:val="28"/>
          <w:rtl/>
          <w:lang w:bidi="ar-JO"/>
        </w:rPr>
        <w:t xml:space="preserve"> لتفسيره هذا العنوان لأنه كان يعبر عن حياته مع القرآن، وفي ظلال آياته الوارفة، وأورد ذلك صراحة في مقدمة تفسيره حيث قال: "عنوان لم أتكلفه، فهو حقيقة عشتها في الحياة... فبين الحين والحين كنت أجد في نفسي رغبة خفية في أن أعيش في ظل القرآن فترة، أستروح فيها مالا أستروحه في ظل سواه، فترة تصلني بالسماء، وتفتح لي فيها نوافذ مضيئة وكوىً مشعة؛ وهي في الوقت ذاته تثبت قدمي في الأرض، وتشعرني أنني أقف على </w:t>
      </w:r>
      <w:r w:rsidR="00975BC9">
        <w:rPr>
          <w:rFonts w:ascii="Simplified Arabic" w:hAnsi="Simplified Arabic" w:cs="Arabic Transparent" w:hint="cs"/>
          <w:sz w:val="28"/>
          <w:szCs w:val="28"/>
          <w:rtl/>
          <w:lang w:bidi="ar-JO"/>
        </w:rPr>
        <w:t>أ</w:t>
      </w:r>
      <w:r>
        <w:rPr>
          <w:rFonts w:ascii="Simplified Arabic" w:hAnsi="Simplified Arabic" w:cs="Arabic Transparent" w:hint="cs"/>
          <w:sz w:val="28"/>
          <w:szCs w:val="28"/>
          <w:rtl/>
          <w:lang w:bidi="ar-JO"/>
        </w:rPr>
        <w:t xml:space="preserve">رض </w:t>
      </w:r>
      <w:r>
        <w:rPr>
          <w:rFonts w:ascii="Simplified Arabic" w:hAnsi="Simplified Arabic" w:cs="Arabic Transparent" w:hint="cs"/>
          <w:sz w:val="28"/>
          <w:szCs w:val="28"/>
          <w:rtl/>
          <w:lang w:bidi="ar-JO"/>
        </w:rPr>
        <w:lastRenderedPageBreak/>
        <w:t>صلبة، لا تدنسها الأوحال، ولا تزل فيها الأقدام"</w:t>
      </w:r>
      <w:r>
        <w:rPr>
          <w:rFonts w:ascii="Simplified Arabic" w:hAnsi="Simplified Arabic" w:cs="Arabic Transparent" w:hint="cs"/>
          <w:sz w:val="28"/>
          <w:szCs w:val="28"/>
          <w:vertAlign w:val="superscript"/>
          <w:rtl/>
          <w:lang w:bidi="ar-JO"/>
        </w:rPr>
        <w:t xml:space="preserve"> (</w:t>
      </w:r>
      <w:r>
        <w:rPr>
          <w:rStyle w:val="a6"/>
          <w:rFonts w:ascii="Simplified Arabic" w:hAnsi="Simplified Arabic" w:cs="Arabic Transparent"/>
          <w:sz w:val="28"/>
          <w:szCs w:val="28"/>
          <w:rtl/>
          <w:lang w:bidi="ar-JO"/>
        </w:rPr>
        <w:footnoteReference w:id="75"/>
      </w:r>
      <w:r>
        <w:rPr>
          <w:rFonts w:ascii="Simplified Arabic" w:hAnsi="Simplified Arabic" w:cs="Arabic Transparent" w:hint="cs"/>
          <w:sz w:val="28"/>
          <w:szCs w:val="28"/>
          <w:vertAlign w:val="superscript"/>
          <w:rtl/>
          <w:lang w:bidi="ar-JO"/>
        </w:rPr>
        <w:t>)</w:t>
      </w:r>
      <w:r>
        <w:rPr>
          <w:rFonts w:ascii="Simplified Arabic" w:hAnsi="Simplified Arabic" w:cs="Arabic Transparent" w:hint="cs"/>
          <w:sz w:val="28"/>
          <w:szCs w:val="28"/>
          <w:rtl/>
          <w:lang w:bidi="ar-JO"/>
        </w:rPr>
        <w:t>،ويصف سيد الحياة في ظلال القرآن بأنها نعمة ترفع العمر وتباركه وتزكيه.</w:t>
      </w:r>
      <w:r>
        <w:rPr>
          <w:rFonts w:ascii="Simplified Arabic" w:hAnsi="Simplified Arabic" w:cs="Arabic Transparent" w:hint="cs"/>
          <w:sz w:val="28"/>
          <w:szCs w:val="28"/>
          <w:vertAlign w:val="superscript"/>
          <w:rtl/>
          <w:lang w:bidi="ar-JO"/>
        </w:rPr>
        <w:t>(</w:t>
      </w:r>
      <w:r>
        <w:rPr>
          <w:rStyle w:val="a6"/>
          <w:rFonts w:ascii="Simplified Arabic" w:hAnsi="Simplified Arabic" w:cs="Arabic Transparent"/>
          <w:sz w:val="28"/>
          <w:szCs w:val="28"/>
          <w:rtl/>
          <w:lang w:bidi="ar-JO"/>
        </w:rPr>
        <w:footnoteReference w:id="76"/>
      </w:r>
      <w:r>
        <w:rPr>
          <w:rFonts w:ascii="Simplified Arabic" w:hAnsi="Simplified Arabic" w:cs="Arabic Transparent" w:hint="cs"/>
          <w:sz w:val="28"/>
          <w:szCs w:val="28"/>
          <w:vertAlign w:val="superscript"/>
          <w:rtl/>
          <w:lang w:bidi="ar-JO"/>
        </w:rPr>
        <w:t>)</w:t>
      </w:r>
    </w:p>
    <w:p w:rsidR="009B41D3" w:rsidRDefault="009B41D3" w:rsidP="00E954C1">
      <w:pPr>
        <w:bidi/>
        <w:spacing w:line="360" w:lineRule="auto"/>
        <w:ind w:firstLine="720"/>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بدأ سيد تفسيره</w:t>
      </w:r>
      <w:r w:rsidR="00E057F5">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بتسجيل خواطره المتنوعة حول الآيات، وبيان</w:t>
      </w:r>
      <w:r w:rsidR="00E057F5">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 xml:space="preserve">ما فيها من جمال وفن وتصوير، وعرض لما تضمنته من مبادئ ومناهج </w:t>
      </w:r>
      <w:proofErr w:type="spellStart"/>
      <w:r>
        <w:rPr>
          <w:rFonts w:ascii="Simplified Arabic" w:hAnsi="Simplified Arabic" w:cs="Arabic Transparent" w:hint="cs"/>
          <w:sz w:val="28"/>
          <w:szCs w:val="28"/>
          <w:rtl/>
          <w:lang w:bidi="ar-JO"/>
        </w:rPr>
        <w:t>وتشريعات،وبعد</w:t>
      </w:r>
      <w:proofErr w:type="spellEnd"/>
      <w:r>
        <w:rPr>
          <w:rFonts w:ascii="Simplified Arabic" w:hAnsi="Simplified Arabic" w:cs="Arabic Transparent" w:hint="cs"/>
          <w:sz w:val="28"/>
          <w:szCs w:val="28"/>
          <w:rtl/>
          <w:lang w:bidi="ar-JO"/>
        </w:rPr>
        <w:t xml:space="preserve"> شوط طويل من التفسير، والوصول للجزء</w:t>
      </w:r>
      <w:r w:rsidR="00E057F5">
        <w:rPr>
          <w:rFonts w:ascii="Simplified Arabic" w:hAnsi="Simplified Arabic" w:cs="Arabic Transparent" w:hint="cs"/>
          <w:sz w:val="28"/>
          <w:szCs w:val="28"/>
          <w:rtl/>
          <w:lang w:bidi="ar-JO"/>
        </w:rPr>
        <w:t xml:space="preserve"> السابع والعشرين، تغير توجه سيد </w:t>
      </w:r>
      <w:r>
        <w:rPr>
          <w:rFonts w:ascii="Simplified Arabic" w:hAnsi="Simplified Arabic" w:cs="Arabic Transparent" w:hint="cs"/>
          <w:sz w:val="28"/>
          <w:szCs w:val="28"/>
          <w:rtl/>
          <w:lang w:bidi="ar-JO"/>
        </w:rPr>
        <w:t>وأدرك طبيعة هذا الدين الواقعية الجدية، وتعرف على مهمته الجهادية، واكتشف المنهج الحركي للقرآن الكريم، ففسر الأجزاء الثلاثة الأخيرة من الظلال وفق منهجه الحركي الجديد، وقرر إعادة النظر في تفسير الأجزاء الأولى وفق هذا المنهج، وأن يصوغ الظلال على أساسه،</w:t>
      </w:r>
      <w:r w:rsidR="00E057F5">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وبدأ سيد بإعادة صياغة الظلال وفق المنهج الحركي، حيث كتب الأجزاء العشرة الأولى بتركيز شديد، وفي الأجزاء الثلاثة – الحادي عشر والثاني عشر والثالث عشر – لم يقف طويلاً عند الآيات- لأنه قال معظم ما يريد قوله في الأجزاء السابقة- وصار يركز على التعقيب على الدروس والسور، ولم يكمل تفسير باقي الأجزاء، لأن الطغاة عجلوا بالقضاء عليه قبل أن يتم ما بدأه.</w:t>
      </w:r>
      <w:r>
        <w:rPr>
          <w:rFonts w:ascii="Simplified Arabic" w:hAnsi="Simplified Arabic" w:cs="Arabic Transparent" w:hint="cs"/>
          <w:sz w:val="28"/>
          <w:szCs w:val="28"/>
          <w:vertAlign w:val="superscript"/>
          <w:rtl/>
          <w:lang w:bidi="ar-JO"/>
        </w:rPr>
        <w:t>(</w:t>
      </w:r>
      <w:r>
        <w:rPr>
          <w:rStyle w:val="a6"/>
          <w:rFonts w:ascii="Simplified Arabic" w:hAnsi="Simplified Arabic" w:cs="Arabic Transparent"/>
          <w:sz w:val="28"/>
          <w:szCs w:val="28"/>
          <w:rtl/>
          <w:lang w:bidi="ar-JO"/>
        </w:rPr>
        <w:footnoteReference w:id="77"/>
      </w:r>
      <w:r>
        <w:rPr>
          <w:rFonts w:ascii="Simplified Arabic" w:hAnsi="Simplified Arabic" w:cs="Arabic Transparent" w:hint="cs"/>
          <w:sz w:val="28"/>
          <w:szCs w:val="28"/>
          <w:vertAlign w:val="superscript"/>
          <w:rtl/>
          <w:lang w:bidi="ar-JO"/>
        </w:rPr>
        <w:t>)</w:t>
      </w:r>
    </w:p>
    <w:p w:rsidR="009B41D3" w:rsidRDefault="00DD02E6" w:rsidP="00DD02E6">
      <w:pPr>
        <w:bidi/>
        <w:spacing w:line="360" w:lineRule="auto"/>
        <w:ind w:firstLine="282"/>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عدَّ العلماء </w:t>
      </w:r>
      <w:r w:rsidR="009B41D3">
        <w:rPr>
          <w:rFonts w:ascii="Simplified Arabic" w:hAnsi="Simplified Arabic" w:cs="Arabic Transparent" w:hint="cs"/>
          <w:sz w:val="28"/>
          <w:szCs w:val="28"/>
          <w:rtl/>
          <w:lang w:bidi="ar-JO"/>
        </w:rPr>
        <w:t>منهج سيد في الظلال( منهجاً حركياً دعوياً تربوياً)، يهدف إلى:</w:t>
      </w:r>
      <w:r w:rsidR="009B41D3">
        <w:rPr>
          <w:rFonts w:ascii="Simplified Arabic" w:hAnsi="Simplified Arabic" w:cs="Arabic Transparent" w:hint="cs"/>
          <w:sz w:val="28"/>
          <w:szCs w:val="28"/>
          <w:vertAlign w:val="superscript"/>
          <w:rtl/>
          <w:lang w:bidi="ar-JO"/>
        </w:rPr>
        <w:t xml:space="preserve"> (</w:t>
      </w:r>
      <w:r w:rsidR="009B41D3">
        <w:rPr>
          <w:rStyle w:val="a6"/>
          <w:rFonts w:ascii="Simplified Arabic" w:hAnsi="Simplified Arabic" w:cs="Arabic Transparent"/>
          <w:sz w:val="28"/>
          <w:szCs w:val="28"/>
          <w:rtl/>
          <w:lang w:bidi="ar-LB"/>
        </w:rPr>
        <w:footnoteReference w:id="78"/>
      </w:r>
      <w:r w:rsidR="009B41D3">
        <w:rPr>
          <w:rFonts w:ascii="Simplified Arabic" w:hAnsi="Simplified Arabic" w:cs="Arabic Transparent" w:hint="cs"/>
          <w:sz w:val="28"/>
          <w:szCs w:val="28"/>
          <w:vertAlign w:val="superscript"/>
          <w:rtl/>
          <w:lang w:bidi="ar-LB"/>
        </w:rPr>
        <w:t>)</w:t>
      </w:r>
    </w:p>
    <w:p w:rsidR="00F756B3" w:rsidRDefault="009B41D3" w:rsidP="002E5A76">
      <w:pPr>
        <w:numPr>
          <w:ilvl w:val="0"/>
          <w:numId w:val="65"/>
        </w:numPr>
        <w:tabs>
          <w:tab w:val="left" w:pos="282"/>
          <w:tab w:val="right" w:pos="707"/>
        </w:tabs>
        <w:bidi/>
        <w:spacing w:after="0" w:line="360" w:lineRule="auto"/>
        <w:ind w:left="282" w:firstLine="0"/>
        <w:jc w:val="both"/>
        <w:rPr>
          <w:rFonts w:ascii="Simplified Arabic" w:hAnsi="Simplified Arabic" w:cs="Arabic Transparent"/>
          <w:sz w:val="28"/>
          <w:szCs w:val="28"/>
          <w:lang w:bidi="ar-LB"/>
        </w:rPr>
      </w:pPr>
      <w:r>
        <w:rPr>
          <w:rFonts w:ascii="Simplified Arabic" w:hAnsi="Simplified Arabic" w:cs="Arabic Transparent" w:hint="cs"/>
          <w:sz w:val="28"/>
          <w:szCs w:val="28"/>
          <w:rtl/>
          <w:lang w:bidi="ar-LB"/>
        </w:rPr>
        <w:t xml:space="preserve">إزالة الفجوة بين المسلمين والقرآن، وإعادته حياً </w:t>
      </w:r>
      <w:r w:rsidR="00F756B3">
        <w:rPr>
          <w:rFonts w:ascii="Simplified Arabic" w:hAnsi="Simplified Arabic" w:cs="Arabic Transparent" w:hint="cs"/>
          <w:sz w:val="28"/>
          <w:szCs w:val="28"/>
          <w:rtl/>
          <w:lang w:bidi="ar-LB"/>
        </w:rPr>
        <w:t>في نفوسهم، كما كان زمن الصحابة -</w:t>
      </w:r>
      <w:r>
        <w:rPr>
          <w:rFonts w:ascii="Simplified Arabic" w:hAnsi="Simplified Arabic" w:cs="Arabic Transparent" w:hint="cs"/>
          <w:sz w:val="28"/>
          <w:szCs w:val="28"/>
          <w:rtl/>
          <w:lang w:bidi="ar-LB"/>
        </w:rPr>
        <w:t>رضوان الله عليهم-، وذلك من خلال تعريفهم بمهمة القرآن العملية الحركية.</w:t>
      </w:r>
    </w:p>
    <w:p w:rsidR="00F756B3" w:rsidRDefault="009B41D3" w:rsidP="002E5A76">
      <w:pPr>
        <w:numPr>
          <w:ilvl w:val="0"/>
          <w:numId w:val="65"/>
        </w:numPr>
        <w:tabs>
          <w:tab w:val="left" w:pos="282"/>
          <w:tab w:val="right" w:pos="707"/>
        </w:tabs>
        <w:bidi/>
        <w:spacing w:after="0" w:line="360" w:lineRule="auto"/>
        <w:ind w:left="282" w:firstLine="0"/>
        <w:jc w:val="both"/>
        <w:rPr>
          <w:rFonts w:ascii="Simplified Arabic" w:hAnsi="Simplified Arabic" w:cs="Arabic Transparent"/>
          <w:sz w:val="28"/>
          <w:szCs w:val="28"/>
          <w:lang w:bidi="ar-LB"/>
        </w:rPr>
      </w:pPr>
      <w:r w:rsidRPr="00F756B3">
        <w:rPr>
          <w:rFonts w:ascii="Simplified Arabic" w:hAnsi="Simplified Arabic" w:cs="Arabic Transparent" w:hint="cs"/>
          <w:sz w:val="28"/>
          <w:szCs w:val="28"/>
          <w:rtl/>
          <w:lang w:bidi="ar-LB"/>
        </w:rPr>
        <w:t>تربية المسلم تربية إيمانية، وتزويده بدليل سمات الشخصية الإسلامية المنشودة، وملامح المجتمع الإسلامي.</w:t>
      </w:r>
    </w:p>
    <w:p w:rsidR="00F764B1" w:rsidRDefault="00E057F5" w:rsidP="002E5A76">
      <w:pPr>
        <w:numPr>
          <w:ilvl w:val="0"/>
          <w:numId w:val="65"/>
        </w:numPr>
        <w:tabs>
          <w:tab w:val="left" w:pos="282"/>
          <w:tab w:val="right" w:pos="707"/>
        </w:tabs>
        <w:bidi/>
        <w:spacing w:after="0" w:line="360" w:lineRule="auto"/>
        <w:ind w:left="282" w:firstLine="0"/>
        <w:jc w:val="both"/>
        <w:rPr>
          <w:rFonts w:ascii="Simplified Arabic" w:hAnsi="Simplified Arabic" w:cs="Arabic Transparent"/>
          <w:sz w:val="28"/>
          <w:szCs w:val="28"/>
          <w:lang w:bidi="ar-LB"/>
        </w:rPr>
      </w:pPr>
      <w:r w:rsidRPr="00F756B3">
        <w:rPr>
          <w:rFonts w:ascii="Simplified Arabic" w:hAnsi="Simplified Arabic" w:cs="Arabic Transparent" w:hint="cs"/>
          <w:sz w:val="28"/>
          <w:szCs w:val="28"/>
          <w:rtl/>
          <w:lang w:bidi="ar-LB"/>
        </w:rPr>
        <w:t>ا</w:t>
      </w:r>
      <w:r w:rsidR="009B41D3" w:rsidRPr="00F756B3">
        <w:rPr>
          <w:rFonts w:ascii="Simplified Arabic" w:hAnsi="Simplified Arabic" w:cs="Arabic Transparent" w:hint="cs"/>
          <w:sz w:val="28"/>
          <w:szCs w:val="28"/>
          <w:rtl/>
          <w:lang w:bidi="ar-LB"/>
        </w:rPr>
        <w:t>لوقوف في وجه الجاهلية المادية المعاصرة، وتحطيمها في نفوس المسلمين، وذلك ببيان معالم الطريق إلى الله، ورسم سماتها، وتحديد مراحلها.</w:t>
      </w:r>
    </w:p>
    <w:p w:rsidR="009B41D3" w:rsidRPr="00F764B1" w:rsidRDefault="00BC4785" w:rsidP="002E5A76">
      <w:pPr>
        <w:numPr>
          <w:ilvl w:val="0"/>
          <w:numId w:val="65"/>
        </w:numPr>
        <w:tabs>
          <w:tab w:val="left" w:pos="282"/>
          <w:tab w:val="right" w:pos="707"/>
        </w:tabs>
        <w:bidi/>
        <w:spacing w:after="0" w:line="360" w:lineRule="auto"/>
        <w:ind w:left="282" w:firstLine="0"/>
        <w:jc w:val="both"/>
        <w:rPr>
          <w:rFonts w:ascii="Simplified Arabic" w:hAnsi="Simplified Arabic" w:cs="Arabic Transparent"/>
          <w:sz w:val="28"/>
          <w:szCs w:val="28"/>
          <w:lang w:bidi="ar-LB"/>
        </w:rPr>
      </w:pPr>
      <w:r>
        <w:rPr>
          <w:rFonts w:ascii="Simplified Arabic" w:hAnsi="Simplified Arabic" w:cs="Arabic Transparent" w:hint="cs"/>
          <w:sz w:val="28"/>
          <w:szCs w:val="28"/>
          <w:rtl/>
          <w:lang w:bidi="ar-LB"/>
        </w:rPr>
        <w:t xml:space="preserve">إبراز الوحدة الموضوعية </w:t>
      </w:r>
      <w:r w:rsidR="009B41D3" w:rsidRPr="00F764B1">
        <w:rPr>
          <w:rFonts w:ascii="Simplified Arabic" w:hAnsi="Simplified Arabic" w:cs="Arabic Transparent" w:hint="cs"/>
          <w:sz w:val="28"/>
          <w:szCs w:val="28"/>
          <w:rtl/>
          <w:lang w:bidi="ar-LB"/>
        </w:rPr>
        <w:t>للقرآن الكريم، وللسورة القرآنية</w:t>
      </w:r>
      <w:r>
        <w:rPr>
          <w:rFonts w:ascii="Simplified Arabic" w:hAnsi="Simplified Arabic" w:cs="Arabic Transparent" w:hint="cs"/>
          <w:sz w:val="28"/>
          <w:szCs w:val="28"/>
          <w:rtl/>
          <w:lang w:bidi="ar-LB"/>
        </w:rPr>
        <w:t>.</w:t>
      </w:r>
    </w:p>
    <w:p w:rsidR="009B41D3" w:rsidRDefault="009B41D3" w:rsidP="00E954C1">
      <w:pPr>
        <w:tabs>
          <w:tab w:val="left" w:pos="746"/>
          <w:tab w:val="left" w:pos="1646"/>
        </w:tabs>
        <w:bidi/>
        <w:spacing w:line="360" w:lineRule="auto"/>
        <w:jc w:val="both"/>
        <w:rPr>
          <w:rFonts w:ascii="Simplified Arabic" w:hAnsi="Simplified Arabic" w:cs="Arabic Transparent"/>
          <w:sz w:val="28"/>
          <w:szCs w:val="28"/>
          <w:lang w:bidi="ar-LB"/>
        </w:rPr>
      </w:pPr>
      <w:r>
        <w:rPr>
          <w:rFonts w:ascii="Simplified Arabic" w:hAnsi="Simplified Arabic" w:cs="Arabic Transparent" w:hint="cs"/>
          <w:sz w:val="28"/>
          <w:szCs w:val="28"/>
          <w:rtl/>
          <w:lang w:bidi="ar-LB"/>
        </w:rPr>
        <w:lastRenderedPageBreak/>
        <w:tab/>
        <w:t xml:space="preserve">فلذلك عمل على استبعاد المطولات التي تحجب نور القرآن، وذكر ذلك في مقدمته </w:t>
      </w:r>
      <w:proofErr w:type="spellStart"/>
      <w:r>
        <w:rPr>
          <w:rFonts w:ascii="Simplified Arabic" w:hAnsi="Simplified Arabic" w:cs="Arabic Transparent" w:hint="cs"/>
          <w:sz w:val="28"/>
          <w:szCs w:val="28"/>
          <w:rtl/>
          <w:lang w:bidi="ar-LB"/>
        </w:rPr>
        <w:t>فقال:"كل</w:t>
      </w:r>
      <w:proofErr w:type="spellEnd"/>
      <w:r>
        <w:rPr>
          <w:rFonts w:ascii="Simplified Arabic" w:hAnsi="Simplified Arabic" w:cs="Arabic Transparent" w:hint="cs"/>
          <w:sz w:val="28"/>
          <w:szCs w:val="28"/>
          <w:rtl/>
          <w:lang w:bidi="ar-LB"/>
        </w:rPr>
        <w:t xml:space="preserve"> ما حاولته ألا أغرق نفسي في بحوث لغوية أو كلامية أو فقهية، تحجب القرآن عن روحي، وتحجب روحي عن القرآن".</w:t>
      </w:r>
      <w:r>
        <w:rPr>
          <w:rFonts w:ascii="Simplified Arabic" w:hAnsi="Simplified Arabic" w:cs="Arabic Transparent" w:hint="cs"/>
          <w:sz w:val="28"/>
          <w:szCs w:val="28"/>
          <w:vertAlign w:val="superscript"/>
          <w:rtl/>
          <w:lang w:bidi="ar-LB"/>
        </w:rPr>
        <w:t>(</w:t>
      </w:r>
      <w:r>
        <w:rPr>
          <w:rStyle w:val="a6"/>
          <w:rFonts w:ascii="Simplified Arabic" w:hAnsi="Simplified Arabic" w:cs="Arabic Transparent"/>
          <w:sz w:val="28"/>
          <w:szCs w:val="28"/>
          <w:rtl/>
          <w:lang w:bidi="ar-LB"/>
        </w:rPr>
        <w:footnoteReference w:id="79"/>
      </w:r>
      <w:r>
        <w:rPr>
          <w:rFonts w:ascii="Simplified Arabic" w:hAnsi="Simplified Arabic" w:cs="Arabic Transparent" w:hint="cs"/>
          <w:sz w:val="28"/>
          <w:szCs w:val="28"/>
          <w:vertAlign w:val="superscript"/>
          <w:rtl/>
          <w:lang w:bidi="ar-LB"/>
        </w:rPr>
        <w:t>)</w:t>
      </w:r>
    </w:p>
    <w:p w:rsidR="00327C3F" w:rsidRDefault="00327C3F" w:rsidP="00E954C1">
      <w:pPr>
        <w:tabs>
          <w:tab w:val="left" w:pos="746"/>
        </w:tabs>
        <w:bidi/>
        <w:spacing w:line="360" w:lineRule="auto"/>
        <w:jc w:val="both"/>
        <w:rPr>
          <w:rFonts w:cs="Arabic Transparent"/>
          <w:sz w:val="28"/>
          <w:szCs w:val="28"/>
          <w:rtl/>
        </w:rPr>
      </w:pPr>
      <w:r>
        <w:rPr>
          <w:rFonts w:cs="Arabic Transparent" w:hint="cs"/>
          <w:sz w:val="28"/>
          <w:szCs w:val="28"/>
          <w:rtl/>
        </w:rPr>
        <w:tab/>
      </w:r>
      <w:r w:rsidR="00BC4785">
        <w:rPr>
          <w:rFonts w:cs="Arabic Transparent" w:hint="cs"/>
          <w:sz w:val="28"/>
          <w:szCs w:val="28"/>
          <w:rtl/>
        </w:rPr>
        <w:t>و</w:t>
      </w:r>
      <w:r w:rsidR="00F756B3" w:rsidRPr="00327C3F">
        <w:rPr>
          <w:rFonts w:cs="Arabic Transparent" w:hint="cs"/>
          <w:sz w:val="28"/>
          <w:szCs w:val="28"/>
          <w:rtl/>
        </w:rPr>
        <w:t>سأبرز</w:t>
      </w:r>
      <w:r w:rsidRPr="00327C3F">
        <w:rPr>
          <w:rFonts w:cs="Arabic Transparent" w:hint="cs"/>
          <w:sz w:val="28"/>
          <w:szCs w:val="28"/>
          <w:rtl/>
        </w:rPr>
        <w:t xml:space="preserve"> في هذا الفصل</w:t>
      </w:r>
      <w:r>
        <w:rPr>
          <w:rFonts w:cs="Arabic Transparent" w:hint="cs"/>
          <w:sz w:val="28"/>
          <w:szCs w:val="28"/>
          <w:rtl/>
        </w:rPr>
        <w:t xml:space="preserve"> منهجية </w:t>
      </w:r>
      <w:r w:rsidR="00FF7C55">
        <w:rPr>
          <w:rFonts w:cs="Arabic Transparent" w:hint="cs"/>
          <w:sz w:val="28"/>
          <w:szCs w:val="28"/>
          <w:rtl/>
        </w:rPr>
        <w:t>سيد</w:t>
      </w:r>
      <w:r>
        <w:rPr>
          <w:rFonts w:cs="Arabic Transparent" w:hint="cs"/>
          <w:sz w:val="28"/>
          <w:szCs w:val="28"/>
          <w:rtl/>
        </w:rPr>
        <w:t xml:space="preserve"> في دراسة المفردة القرآنية في تفسيره في ظ</w:t>
      </w:r>
      <w:r w:rsidR="008D653D">
        <w:rPr>
          <w:rFonts w:cs="Arabic Transparent" w:hint="cs"/>
          <w:sz w:val="28"/>
          <w:szCs w:val="28"/>
          <w:rtl/>
        </w:rPr>
        <w:t>لال القرآن، من خلال مبحثين رئيس</w:t>
      </w:r>
      <w:r>
        <w:rPr>
          <w:rFonts w:cs="Arabic Transparent" w:hint="cs"/>
          <w:sz w:val="28"/>
          <w:szCs w:val="28"/>
          <w:rtl/>
        </w:rPr>
        <w:t xml:space="preserve">ين : </w:t>
      </w:r>
    </w:p>
    <w:p w:rsidR="00327C3F" w:rsidRDefault="00327C3F" w:rsidP="00E954C1">
      <w:pPr>
        <w:tabs>
          <w:tab w:val="left" w:pos="746"/>
        </w:tabs>
        <w:bidi/>
        <w:spacing w:line="360" w:lineRule="auto"/>
        <w:jc w:val="both"/>
        <w:rPr>
          <w:rFonts w:ascii="Arial" w:hAnsi="Arial" w:cs="Arabic Transparent"/>
          <w:sz w:val="28"/>
          <w:szCs w:val="28"/>
          <w:rtl/>
          <w:lang w:bidi="ar-JO"/>
        </w:rPr>
      </w:pPr>
      <w:r>
        <w:rPr>
          <w:rFonts w:cs="Arabic Transparent" w:hint="cs"/>
          <w:sz w:val="28"/>
          <w:szCs w:val="28"/>
          <w:rtl/>
        </w:rPr>
        <w:tab/>
        <w:t xml:space="preserve">المبحث الأول : </w:t>
      </w:r>
      <w:r w:rsidRPr="00327C3F">
        <w:rPr>
          <w:rFonts w:cs="Arabic Transparent" w:hint="cs"/>
          <w:sz w:val="28"/>
          <w:szCs w:val="28"/>
          <w:rtl/>
        </w:rPr>
        <w:t xml:space="preserve"> </w:t>
      </w:r>
      <w:r>
        <w:rPr>
          <w:rFonts w:ascii="Arial" w:hAnsi="Arial" w:cs="Arabic Transparent" w:hint="cs"/>
          <w:sz w:val="28"/>
          <w:szCs w:val="28"/>
          <w:rtl/>
          <w:lang w:bidi="ar-JO"/>
        </w:rPr>
        <w:t>ال</w:t>
      </w:r>
      <w:r w:rsidRPr="00327C3F">
        <w:rPr>
          <w:rFonts w:ascii="Arial" w:hAnsi="Arial" w:cs="Arabic Transparent" w:hint="cs"/>
          <w:sz w:val="28"/>
          <w:szCs w:val="28"/>
          <w:rtl/>
          <w:lang w:bidi="ar-JO"/>
        </w:rPr>
        <w:t xml:space="preserve">مؤشرات </w:t>
      </w:r>
      <w:r>
        <w:rPr>
          <w:rFonts w:ascii="Arial" w:hAnsi="Arial" w:cs="Arabic Transparent" w:hint="cs"/>
          <w:sz w:val="28"/>
          <w:szCs w:val="28"/>
          <w:rtl/>
          <w:lang w:bidi="ar-JO"/>
        </w:rPr>
        <w:t>ال</w:t>
      </w:r>
      <w:r w:rsidRPr="00327C3F">
        <w:rPr>
          <w:rFonts w:ascii="Arial" w:hAnsi="Arial" w:cs="Arabic Transparent" w:hint="cs"/>
          <w:sz w:val="28"/>
          <w:szCs w:val="28"/>
          <w:rtl/>
          <w:lang w:bidi="ar-JO"/>
        </w:rPr>
        <w:t xml:space="preserve">إحصائية </w:t>
      </w:r>
      <w:r>
        <w:rPr>
          <w:rFonts w:ascii="Arial" w:hAnsi="Arial" w:cs="Arabic Transparent" w:hint="cs"/>
          <w:sz w:val="28"/>
          <w:szCs w:val="28"/>
          <w:rtl/>
          <w:lang w:bidi="ar-JO"/>
        </w:rPr>
        <w:t>.</w:t>
      </w:r>
    </w:p>
    <w:p w:rsidR="00327C3F" w:rsidRDefault="00327C3F" w:rsidP="00E954C1">
      <w:pPr>
        <w:tabs>
          <w:tab w:val="left" w:pos="746"/>
        </w:tabs>
        <w:bidi/>
        <w:spacing w:line="360" w:lineRule="auto"/>
        <w:jc w:val="both"/>
        <w:rPr>
          <w:rFonts w:ascii="Arial" w:hAnsi="Arial" w:cs="Arabic Transparent"/>
          <w:sz w:val="28"/>
          <w:szCs w:val="28"/>
          <w:rtl/>
          <w:lang w:bidi="ar-JO"/>
        </w:rPr>
      </w:pPr>
      <w:r>
        <w:rPr>
          <w:rFonts w:ascii="Arial" w:hAnsi="Arial" w:cs="Arabic Transparent" w:hint="cs"/>
          <w:sz w:val="28"/>
          <w:szCs w:val="28"/>
          <w:rtl/>
          <w:lang w:bidi="ar-JO"/>
        </w:rPr>
        <w:tab/>
        <w:t xml:space="preserve">المبحث الثاني: موازين </w:t>
      </w:r>
      <w:r w:rsidR="00450BEE">
        <w:rPr>
          <w:rFonts w:ascii="Arial" w:hAnsi="Arial" w:cs="Arabic Transparent" w:hint="cs"/>
          <w:sz w:val="28"/>
          <w:szCs w:val="28"/>
          <w:rtl/>
          <w:lang w:bidi="ar-JO"/>
        </w:rPr>
        <w:t>سيد ال</w:t>
      </w:r>
      <w:r>
        <w:rPr>
          <w:rFonts w:ascii="Arial" w:hAnsi="Arial" w:cs="Arabic Transparent" w:hint="cs"/>
          <w:sz w:val="28"/>
          <w:szCs w:val="28"/>
          <w:rtl/>
          <w:lang w:bidi="ar-JO"/>
        </w:rPr>
        <w:t xml:space="preserve">منهجية في دراسة المفردة القرآنية . </w:t>
      </w:r>
    </w:p>
    <w:p w:rsidR="00327C3F" w:rsidRPr="00327C3F" w:rsidRDefault="00327C3F" w:rsidP="00E954C1">
      <w:pPr>
        <w:tabs>
          <w:tab w:val="left" w:pos="746"/>
        </w:tabs>
        <w:bidi/>
        <w:spacing w:line="360" w:lineRule="auto"/>
        <w:jc w:val="both"/>
        <w:rPr>
          <w:rFonts w:ascii="Arial" w:hAnsi="Arial" w:cs="Arabic Transparent"/>
          <w:sz w:val="28"/>
          <w:szCs w:val="28"/>
          <w:lang w:bidi="ar-JO"/>
        </w:rPr>
      </w:pPr>
    </w:p>
    <w:p w:rsidR="003D17DA" w:rsidRDefault="003D17DA" w:rsidP="003D17DA">
      <w:pPr>
        <w:tabs>
          <w:tab w:val="left" w:pos="2567"/>
        </w:tabs>
        <w:bidi/>
        <w:spacing w:line="360" w:lineRule="auto"/>
        <w:rPr>
          <w:rFonts w:cs="Arabic Transparent"/>
          <w:sz w:val="32"/>
          <w:szCs w:val="32"/>
          <w:lang w:bidi="ar-JO"/>
        </w:rPr>
      </w:pPr>
    </w:p>
    <w:p w:rsidR="003D17DA" w:rsidRDefault="003D17DA" w:rsidP="003D17DA">
      <w:pPr>
        <w:tabs>
          <w:tab w:val="left" w:pos="2567"/>
        </w:tabs>
        <w:bidi/>
        <w:spacing w:line="360" w:lineRule="auto"/>
        <w:rPr>
          <w:rFonts w:cs="Arabic Transparent"/>
          <w:sz w:val="32"/>
          <w:szCs w:val="32"/>
          <w:lang w:bidi="ar-JO"/>
        </w:rPr>
      </w:pPr>
    </w:p>
    <w:p w:rsidR="00F756B3" w:rsidRDefault="00F756B3" w:rsidP="00092F70">
      <w:pPr>
        <w:tabs>
          <w:tab w:val="left" w:pos="2567"/>
        </w:tabs>
        <w:bidi/>
        <w:spacing w:line="360" w:lineRule="auto"/>
        <w:rPr>
          <w:rFonts w:cs="Arabic Transparent"/>
          <w:sz w:val="32"/>
          <w:szCs w:val="32"/>
          <w:rtl/>
          <w:lang w:bidi="ar-JO"/>
        </w:rPr>
      </w:pPr>
    </w:p>
    <w:p w:rsidR="00BC4785" w:rsidRDefault="00BC4785" w:rsidP="00BC4785">
      <w:pPr>
        <w:tabs>
          <w:tab w:val="left" w:pos="2567"/>
        </w:tabs>
        <w:bidi/>
        <w:spacing w:line="360" w:lineRule="auto"/>
        <w:rPr>
          <w:rFonts w:cs="Arabic Transparent"/>
          <w:b/>
          <w:bCs/>
          <w:sz w:val="32"/>
          <w:szCs w:val="32"/>
          <w:lang w:bidi="ar-JO"/>
        </w:rPr>
      </w:pPr>
    </w:p>
    <w:p w:rsidR="0022307D" w:rsidRDefault="0022307D" w:rsidP="006D0FAA">
      <w:pPr>
        <w:tabs>
          <w:tab w:val="left" w:pos="2567"/>
        </w:tabs>
        <w:bidi/>
        <w:spacing w:line="360" w:lineRule="auto"/>
        <w:rPr>
          <w:rFonts w:cs="Arabic Transparent"/>
          <w:b/>
          <w:bCs/>
          <w:sz w:val="32"/>
          <w:szCs w:val="32"/>
          <w:lang w:bidi="ar-JO"/>
        </w:rPr>
      </w:pPr>
    </w:p>
    <w:p w:rsidR="0022307D" w:rsidRDefault="0022307D" w:rsidP="0022307D">
      <w:pPr>
        <w:tabs>
          <w:tab w:val="left" w:pos="2567"/>
        </w:tabs>
        <w:bidi/>
        <w:spacing w:line="360" w:lineRule="auto"/>
        <w:jc w:val="center"/>
        <w:rPr>
          <w:rFonts w:cs="Arabic Transparent"/>
          <w:b/>
          <w:bCs/>
          <w:sz w:val="32"/>
          <w:szCs w:val="32"/>
          <w:lang w:bidi="ar-JO"/>
        </w:rPr>
      </w:pPr>
    </w:p>
    <w:p w:rsidR="009B41D3" w:rsidRPr="00327C3F" w:rsidRDefault="009B41D3" w:rsidP="0022307D">
      <w:pPr>
        <w:tabs>
          <w:tab w:val="left" w:pos="2567"/>
        </w:tabs>
        <w:bidi/>
        <w:spacing w:line="360" w:lineRule="auto"/>
        <w:jc w:val="center"/>
        <w:rPr>
          <w:rFonts w:cs="Arabic Transparent"/>
          <w:b/>
          <w:bCs/>
          <w:sz w:val="32"/>
          <w:szCs w:val="32"/>
          <w:lang w:bidi="ar-JO"/>
        </w:rPr>
      </w:pPr>
      <w:r w:rsidRPr="00327C3F">
        <w:rPr>
          <w:rFonts w:cs="Arabic Transparent" w:hint="cs"/>
          <w:b/>
          <w:bCs/>
          <w:sz w:val="32"/>
          <w:szCs w:val="32"/>
          <w:rtl/>
          <w:lang w:bidi="ar-JO"/>
        </w:rPr>
        <w:t xml:space="preserve">المبحث الأول </w:t>
      </w:r>
    </w:p>
    <w:p w:rsidR="009B41D3" w:rsidRPr="00327C3F" w:rsidRDefault="009B41D3" w:rsidP="00E954C1">
      <w:pPr>
        <w:tabs>
          <w:tab w:val="left" w:pos="746"/>
        </w:tabs>
        <w:bidi/>
        <w:spacing w:line="360" w:lineRule="auto"/>
        <w:jc w:val="center"/>
        <w:rPr>
          <w:rFonts w:ascii="Arial" w:hAnsi="Arial" w:cs="Arabic Transparent"/>
          <w:b/>
          <w:bCs/>
          <w:sz w:val="32"/>
          <w:szCs w:val="32"/>
          <w:rtl/>
          <w:lang w:bidi="ar-JO"/>
        </w:rPr>
      </w:pPr>
      <w:r w:rsidRPr="00327C3F">
        <w:rPr>
          <w:rFonts w:ascii="Arial" w:hAnsi="Arial" w:cs="Arabic Transparent" w:hint="cs"/>
          <w:b/>
          <w:bCs/>
          <w:sz w:val="32"/>
          <w:szCs w:val="32"/>
          <w:rtl/>
          <w:lang w:bidi="ar-JO"/>
        </w:rPr>
        <w:t xml:space="preserve">المؤشرات الإحصائية </w:t>
      </w:r>
    </w:p>
    <w:p w:rsidR="009B41D3" w:rsidRPr="00327C3F" w:rsidRDefault="009B41D3" w:rsidP="00E954C1">
      <w:pPr>
        <w:tabs>
          <w:tab w:val="left" w:pos="746"/>
        </w:tabs>
        <w:bidi/>
        <w:spacing w:line="360" w:lineRule="auto"/>
        <w:rPr>
          <w:rFonts w:ascii="Arial" w:hAnsi="Arial" w:cs="Arabic Transparent"/>
          <w:b/>
          <w:bCs/>
          <w:sz w:val="32"/>
          <w:szCs w:val="32"/>
          <w:rtl/>
          <w:lang w:bidi="ar-JO"/>
        </w:rPr>
      </w:pPr>
    </w:p>
    <w:p w:rsidR="009B41D3" w:rsidRPr="00327C3F" w:rsidRDefault="009B41D3" w:rsidP="00E954C1">
      <w:pPr>
        <w:tabs>
          <w:tab w:val="left" w:pos="746"/>
        </w:tabs>
        <w:bidi/>
        <w:spacing w:line="360" w:lineRule="auto"/>
        <w:rPr>
          <w:rFonts w:ascii="Arial" w:hAnsi="Arial" w:cs="Arabic Transparent"/>
          <w:b/>
          <w:bCs/>
          <w:sz w:val="32"/>
          <w:szCs w:val="32"/>
          <w:rtl/>
          <w:lang w:bidi="ar-JO"/>
        </w:rPr>
      </w:pPr>
      <w:r w:rsidRPr="00327C3F">
        <w:rPr>
          <w:rFonts w:ascii="Arial" w:hAnsi="Arial" w:cs="Arabic Transparent" w:hint="cs"/>
          <w:b/>
          <w:bCs/>
          <w:sz w:val="32"/>
          <w:szCs w:val="32"/>
          <w:rtl/>
          <w:lang w:bidi="ar-JO"/>
        </w:rPr>
        <w:t xml:space="preserve">ويحتوي على مطلبين : </w:t>
      </w:r>
    </w:p>
    <w:p w:rsidR="009B41D3" w:rsidRPr="00327C3F" w:rsidRDefault="009B41D3" w:rsidP="00E954C1">
      <w:pPr>
        <w:tabs>
          <w:tab w:val="left" w:pos="746"/>
        </w:tabs>
        <w:bidi/>
        <w:spacing w:line="360" w:lineRule="auto"/>
        <w:rPr>
          <w:rFonts w:ascii="Arial" w:hAnsi="Arial" w:cs="Arabic Transparent"/>
          <w:b/>
          <w:bCs/>
          <w:sz w:val="32"/>
          <w:szCs w:val="32"/>
          <w:rtl/>
          <w:lang w:bidi="ar-JO"/>
        </w:rPr>
      </w:pPr>
    </w:p>
    <w:p w:rsidR="009B41D3" w:rsidRPr="00327C3F" w:rsidRDefault="009B41D3" w:rsidP="00E954C1">
      <w:pPr>
        <w:tabs>
          <w:tab w:val="left" w:pos="562"/>
          <w:tab w:val="left" w:pos="746"/>
        </w:tabs>
        <w:bidi/>
        <w:spacing w:line="360" w:lineRule="auto"/>
        <w:jc w:val="both"/>
        <w:rPr>
          <w:rFonts w:ascii="Arial" w:hAnsi="Arial" w:cs="Arabic Transparent"/>
          <w:b/>
          <w:bCs/>
          <w:sz w:val="32"/>
          <w:szCs w:val="32"/>
          <w:rtl/>
          <w:lang w:bidi="ar-JO"/>
        </w:rPr>
      </w:pPr>
      <w:r w:rsidRPr="00327C3F">
        <w:rPr>
          <w:rFonts w:ascii="Arial" w:hAnsi="Arial" w:cs="Arabic Transparent" w:hint="cs"/>
          <w:b/>
          <w:bCs/>
          <w:sz w:val="32"/>
          <w:szCs w:val="32"/>
          <w:rtl/>
          <w:lang w:bidi="ar-JO"/>
        </w:rPr>
        <w:lastRenderedPageBreak/>
        <w:tab/>
        <w:t xml:space="preserve">المطلب الأول : - مؤشرات إحصائية عامة . </w:t>
      </w:r>
    </w:p>
    <w:p w:rsidR="009B41D3" w:rsidRPr="00327C3F" w:rsidRDefault="009B41D3" w:rsidP="00E954C1">
      <w:pPr>
        <w:tabs>
          <w:tab w:val="left" w:pos="562"/>
          <w:tab w:val="left" w:pos="746"/>
        </w:tabs>
        <w:bidi/>
        <w:spacing w:line="360" w:lineRule="auto"/>
        <w:jc w:val="both"/>
        <w:rPr>
          <w:rFonts w:ascii="Arial" w:hAnsi="Arial" w:cs="Arabic Transparent"/>
          <w:b/>
          <w:bCs/>
          <w:sz w:val="32"/>
          <w:szCs w:val="32"/>
          <w:rtl/>
          <w:lang w:bidi="ar-JO"/>
        </w:rPr>
      </w:pPr>
    </w:p>
    <w:p w:rsidR="009B41D3" w:rsidRPr="00327C3F" w:rsidRDefault="009B41D3" w:rsidP="00E954C1">
      <w:pPr>
        <w:tabs>
          <w:tab w:val="left" w:pos="562"/>
          <w:tab w:val="left" w:pos="746"/>
        </w:tabs>
        <w:bidi/>
        <w:spacing w:line="360" w:lineRule="auto"/>
        <w:jc w:val="both"/>
        <w:rPr>
          <w:rFonts w:ascii="Arial" w:hAnsi="Arial" w:cs="Arabic Transparent"/>
          <w:b/>
          <w:bCs/>
          <w:sz w:val="32"/>
          <w:szCs w:val="32"/>
          <w:rtl/>
          <w:lang w:bidi="ar-JO"/>
        </w:rPr>
      </w:pPr>
    </w:p>
    <w:p w:rsidR="009B41D3" w:rsidRPr="00327C3F" w:rsidRDefault="009B41D3" w:rsidP="00E954C1">
      <w:pPr>
        <w:tabs>
          <w:tab w:val="left" w:pos="746"/>
        </w:tabs>
        <w:bidi/>
        <w:spacing w:line="360" w:lineRule="auto"/>
        <w:rPr>
          <w:rFonts w:ascii="Arial" w:hAnsi="Arial" w:cs="Arabic Transparent"/>
          <w:b/>
          <w:bCs/>
          <w:sz w:val="32"/>
          <w:szCs w:val="32"/>
          <w:rtl/>
          <w:lang w:bidi="ar-JO"/>
        </w:rPr>
      </w:pPr>
      <w:r w:rsidRPr="00327C3F">
        <w:rPr>
          <w:rFonts w:ascii="Arial" w:hAnsi="Arial" w:cs="Arabic Transparent" w:hint="cs"/>
          <w:b/>
          <w:bCs/>
          <w:sz w:val="32"/>
          <w:szCs w:val="32"/>
          <w:rtl/>
          <w:lang w:bidi="ar-JO"/>
        </w:rPr>
        <w:tab/>
        <w:t>المطلب الثاني : مؤشرات إحصائية خاصة .</w:t>
      </w:r>
    </w:p>
    <w:p w:rsidR="009B41D3" w:rsidRDefault="009B41D3" w:rsidP="00E954C1">
      <w:pPr>
        <w:tabs>
          <w:tab w:val="left" w:pos="2567"/>
        </w:tabs>
        <w:bidi/>
        <w:spacing w:line="360" w:lineRule="auto"/>
        <w:rPr>
          <w:rFonts w:ascii="Arial" w:hAnsi="Arial" w:cs="Arabic Transparent"/>
          <w:b/>
          <w:bCs/>
          <w:sz w:val="32"/>
          <w:szCs w:val="32"/>
          <w:rtl/>
          <w:lang w:bidi="ar-JO"/>
        </w:rPr>
      </w:pPr>
    </w:p>
    <w:p w:rsidR="00BC4785" w:rsidRDefault="00BC4785" w:rsidP="00BC4785">
      <w:pPr>
        <w:tabs>
          <w:tab w:val="left" w:pos="746"/>
          <w:tab w:val="left" w:pos="3557"/>
          <w:tab w:val="center" w:pos="4418"/>
        </w:tabs>
        <w:bidi/>
        <w:spacing w:line="360" w:lineRule="auto"/>
        <w:rPr>
          <w:rFonts w:ascii="Arial" w:hAnsi="Arial" w:cs="Arabic Transparent"/>
          <w:b/>
          <w:bCs/>
          <w:sz w:val="32"/>
          <w:szCs w:val="32"/>
          <w:rtl/>
          <w:lang w:bidi="ar-JO"/>
        </w:rPr>
      </w:pPr>
    </w:p>
    <w:p w:rsidR="006D0FAA" w:rsidRDefault="006D0FAA" w:rsidP="006D0FAA">
      <w:pPr>
        <w:tabs>
          <w:tab w:val="left" w:pos="746"/>
          <w:tab w:val="left" w:pos="3557"/>
          <w:tab w:val="center" w:pos="4418"/>
        </w:tabs>
        <w:bidi/>
        <w:spacing w:line="360" w:lineRule="auto"/>
        <w:rPr>
          <w:rFonts w:ascii="Arial" w:hAnsi="Arial" w:cs="Arabic Transparent"/>
          <w:b/>
          <w:bCs/>
          <w:sz w:val="32"/>
          <w:szCs w:val="32"/>
          <w:rtl/>
          <w:lang w:bidi="ar-JO"/>
        </w:rPr>
      </w:pPr>
    </w:p>
    <w:p w:rsidR="006D0FAA" w:rsidRDefault="006D0FAA" w:rsidP="006D0FAA">
      <w:pPr>
        <w:tabs>
          <w:tab w:val="left" w:pos="746"/>
          <w:tab w:val="left" w:pos="3557"/>
          <w:tab w:val="center" w:pos="4418"/>
        </w:tabs>
        <w:bidi/>
        <w:spacing w:line="360" w:lineRule="auto"/>
        <w:rPr>
          <w:rFonts w:ascii="Arial" w:hAnsi="Arial" w:cs="Arabic Transparent"/>
          <w:b/>
          <w:bCs/>
          <w:sz w:val="32"/>
          <w:szCs w:val="32"/>
          <w:rtl/>
          <w:lang w:bidi="ar-JO"/>
        </w:rPr>
      </w:pPr>
    </w:p>
    <w:p w:rsidR="006D0FAA" w:rsidRDefault="006D0FAA" w:rsidP="006D0FAA">
      <w:pPr>
        <w:tabs>
          <w:tab w:val="left" w:pos="746"/>
          <w:tab w:val="left" w:pos="3557"/>
          <w:tab w:val="center" w:pos="4418"/>
        </w:tabs>
        <w:bidi/>
        <w:spacing w:line="360" w:lineRule="auto"/>
        <w:rPr>
          <w:rFonts w:ascii="Arial" w:hAnsi="Arial" w:cs="Arabic Transparent"/>
          <w:b/>
          <w:bCs/>
          <w:sz w:val="32"/>
          <w:szCs w:val="32"/>
          <w:rtl/>
          <w:lang w:bidi="ar-JO"/>
        </w:rPr>
      </w:pPr>
    </w:p>
    <w:p w:rsidR="009B41D3" w:rsidRPr="00327C3F" w:rsidRDefault="009B41D3" w:rsidP="00E318B9">
      <w:pPr>
        <w:tabs>
          <w:tab w:val="left" w:pos="746"/>
          <w:tab w:val="left" w:pos="3557"/>
          <w:tab w:val="center" w:pos="4418"/>
        </w:tabs>
        <w:bidi/>
        <w:spacing w:line="360" w:lineRule="auto"/>
        <w:jc w:val="center"/>
        <w:rPr>
          <w:rFonts w:ascii="Arial" w:hAnsi="Arial" w:cs="Arabic Transparent"/>
          <w:b/>
          <w:bCs/>
          <w:sz w:val="32"/>
          <w:szCs w:val="32"/>
          <w:rtl/>
          <w:lang w:bidi="ar-JO"/>
        </w:rPr>
      </w:pPr>
      <w:r w:rsidRPr="00327C3F">
        <w:rPr>
          <w:rFonts w:ascii="Arial" w:hAnsi="Arial" w:cs="Arabic Transparent" w:hint="cs"/>
          <w:b/>
          <w:bCs/>
          <w:sz w:val="32"/>
          <w:szCs w:val="32"/>
          <w:rtl/>
          <w:lang w:bidi="ar-JO"/>
        </w:rPr>
        <w:t>المبحث الأول</w:t>
      </w:r>
    </w:p>
    <w:p w:rsidR="009B41D3" w:rsidRPr="00327C3F" w:rsidRDefault="009B41D3" w:rsidP="00E954C1">
      <w:pPr>
        <w:tabs>
          <w:tab w:val="left" w:pos="746"/>
        </w:tabs>
        <w:bidi/>
        <w:spacing w:line="360" w:lineRule="auto"/>
        <w:jc w:val="center"/>
        <w:rPr>
          <w:rFonts w:ascii="Arial" w:hAnsi="Arial" w:cs="Arabic Transparent"/>
          <w:b/>
          <w:bCs/>
          <w:sz w:val="32"/>
          <w:szCs w:val="32"/>
          <w:lang w:bidi="ar-JO"/>
        </w:rPr>
      </w:pPr>
      <w:r w:rsidRPr="00327C3F">
        <w:rPr>
          <w:rFonts w:ascii="Arial" w:hAnsi="Arial" w:cs="Arabic Transparent" w:hint="cs"/>
          <w:b/>
          <w:bCs/>
          <w:sz w:val="32"/>
          <w:szCs w:val="32"/>
          <w:rtl/>
          <w:lang w:bidi="ar-JO"/>
        </w:rPr>
        <w:t xml:space="preserve">المؤشرات الإحصائية </w:t>
      </w:r>
    </w:p>
    <w:p w:rsidR="009B41D3" w:rsidRDefault="009B41D3" w:rsidP="00E954C1">
      <w:pPr>
        <w:bidi/>
        <w:spacing w:before="100" w:after="240" w:line="360" w:lineRule="auto"/>
        <w:ind w:left="90" w:right="90" w:firstLine="566"/>
        <w:jc w:val="both"/>
        <w:rPr>
          <w:rFonts w:ascii="Simplified Arabic" w:eastAsia="Times New Roman" w:hAnsi="Simplified Arabic" w:cs="Arabic Transparent"/>
          <w:sz w:val="28"/>
          <w:szCs w:val="28"/>
        </w:rPr>
      </w:pPr>
      <w:r>
        <w:rPr>
          <w:rFonts w:ascii="Simplified Arabic" w:eastAsia="Times New Roman" w:hAnsi="Simplified Arabic" w:cs="Arabic Transparent" w:hint="cs"/>
          <w:sz w:val="28"/>
          <w:szCs w:val="28"/>
          <w:rtl/>
          <w:lang w:bidi="ar-JO"/>
        </w:rPr>
        <w:t xml:space="preserve">تحتاج </w:t>
      </w:r>
      <w:r>
        <w:rPr>
          <w:rFonts w:ascii="Simplified Arabic" w:eastAsia="Times New Roman" w:hAnsi="Simplified Arabic" w:cs="Arabic Transparent" w:hint="cs"/>
          <w:sz w:val="28"/>
          <w:szCs w:val="28"/>
          <w:rtl/>
        </w:rPr>
        <w:t>المفردة القرآنية في ماهيتها وجوهرها إلى عناء وكشف، وذلك لصعوبة إخضاع المفردة القرآنية للإحصاء، واحاطتها بالاستقصاء، فلذلك لجأت لإعطاء مؤشرات إحصائية ع</w:t>
      </w:r>
      <w:r w:rsidR="00C64299">
        <w:rPr>
          <w:rFonts w:ascii="Simplified Arabic" w:eastAsia="Times New Roman" w:hAnsi="Simplified Arabic" w:cs="Arabic Transparent" w:hint="cs"/>
          <w:sz w:val="28"/>
          <w:szCs w:val="28"/>
          <w:rtl/>
        </w:rPr>
        <w:t xml:space="preserve">امة للمفردة القرآنية في تفسير " في ظلال القرآن </w:t>
      </w:r>
      <w:r>
        <w:rPr>
          <w:rFonts w:ascii="Simplified Arabic" w:eastAsia="Times New Roman" w:hAnsi="Simplified Arabic" w:cs="Arabic Transparent" w:hint="cs"/>
          <w:sz w:val="28"/>
          <w:szCs w:val="28"/>
          <w:rtl/>
        </w:rPr>
        <w:t>"، من خلال الدراسة الحرفية للسور الآتية:</w:t>
      </w:r>
    </w:p>
    <w:p w:rsidR="009B41D3" w:rsidRDefault="009B41D3" w:rsidP="002E5A76">
      <w:pPr>
        <w:pStyle w:val="a7"/>
        <w:numPr>
          <w:ilvl w:val="0"/>
          <w:numId w:val="66"/>
        </w:numPr>
        <w:bidi/>
        <w:spacing w:before="100" w:after="240" w:line="360" w:lineRule="auto"/>
        <w:ind w:right="90"/>
        <w:jc w:val="both"/>
        <w:rPr>
          <w:rFonts w:ascii="Simplified Arabic" w:eastAsia="Times New Roman" w:hAnsi="Simplified Arabic" w:cs="Arabic Transparent"/>
          <w:sz w:val="28"/>
          <w:szCs w:val="28"/>
          <w:rtl/>
        </w:rPr>
      </w:pPr>
      <w:r>
        <w:rPr>
          <w:rFonts w:ascii="Simplified Arabic" w:eastAsia="Times New Roman" w:hAnsi="Simplified Arabic" w:cs="Arabic Transparent" w:hint="cs"/>
          <w:sz w:val="28"/>
          <w:szCs w:val="28"/>
          <w:rtl/>
        </w:rPr>
        <w:t xml:space="preserve">الفاتحة . </w:t>
      </w:r>
    </w:p>
    <w:p w:rsidR="009B41D3" w:rsidRDefault="009B41D3" w:rsidP="002E5A76">
      <w:pPr>
        <w:pStyle w:val="a7"/>
        <w:numPr>
          <w:ilvl w:val="0"/>
          <w:numId w:val="66"/>
        </w:numPr>
        <w:bidi/>
        <w:spacing w:before="100" w:after="240" w:line="360" w:lineRule="auto"/>
        <w:ind w:right="90"/>
        <w:jc w:val="both"/>
        <w:rPr>
          <w:rFonts w:ascii="Simplified Arabic" w:eastAsia="Times New Roman" w:hAnsi="Simplified Arabic" w:cs="Arabic Transparent"/>
          <w:sz w:val="28"/>
          <w:szCs w:val="28"/>
        </w:rPr>
      </w:pPr>
      <w:r>
        <w:rPr>
          <w:rFonts w:ascii="Simplified Arabic" w:eastAsia="Times New Roman" w:hAnsi="Simplified Arabic" w:cs="Arabic Transparent" w:hint="cs"/>
          <w:sz w:val="28"/>
          <w:szCs w:val="28"/>
          <w:rtl/>
        </w:rPr>
        <w:t xml:space="preserve"> البقرة </w:t>
      </w:r>
    </w:p>
    <w:p w:rsidR="009B41D3" w:rsidRDefault="009B41D3" w:rsidP="002E5A76">
      <w:pPr>
        <w:pStyle w:val="a7"/>
        <w:numPr>
          <w:ilvl w:val="0"/>
          <w:numId w:val="66"/>
        </w:numPr>
        <w:bidi/>
        <w:spacing w:before="100" w:after="240" w:line="360" w:lineRule="auto"/>
        <w:ind w:right="90"/>
        <w:jc w:val="both"/>
        <w:rPr>
          <w:rFonts w:ascii="Simplified Arabic" w:eastAsia="Times New Roman" w:hAnsi="Simplified Arabic" w:cs="Arabic Transparent"/>
          <w:sz w:val="28"/>
          <w:szCs w:val="28"/>
        </w:rPr>
      </w:pPr>
      <w:r>
        <w:rPr>
          <w:rFonts w:ascii="Simplified Arabic" w:eastAsia="Times New Roman" w:hAnsi="Simplified Arabic" w:cs="Arabic Transparent" w:hint="cs"/>
          <w:sz w:val="28"/>
          <w:szCs w:val="28"/>
          <w:rtl/>
        </w:rPr>
        <w:t>آل عمران .</w:t>
      </w:r>
    </w:p>
    <w:p w:rsidR="009B41D3" w:rsidRDefault="009B41D3" w:rsidP="002E5A76">
      <w:pPr>
        <w:pStyle w:val="a7"/>
        <w:numPr>
          <w:ilvl w:val="0"/>
          <w:numId w:val="66"/>
        </w:numPr>
        <w:bidi/>
        <w:spacing w:before="100" w:after="240" w:line="360" w:lineRule="auto"/>
        <w:ind w:right="90"/>
        <w:jc w:val="both"/>
        <w:rPr>
          <w:rFonts w:ascii="Simplified Arabic" w:eastAsia="Times New Roman" w:hAnsi="Simplified Arabic" w:cs="Arabic Transparent"/>
          <w:sz w:val="28"/>
          <w:szCs w:val="28"/>
        </w:rPr>
      </w:pPr>
      <w:r>
        <w:rPr>
          <w:rFonts w:ascii="Simplified Arabic" w:eastAsia="Times New Roman" w:hAnsi="Simplified Arabic" w:cs="Arabic Transparent" w:hint="cs"/>
          <w:sz w:val="28"/>
          <w:szCs w:val="28"/>
          <w:rtl/>
        </w:rPr>
        <w:t xml:space="preserve"> سور جزء عمَّ</w:t>
      </w:r>
    </w:p>
    <w:p w:rsidR="009B41D3" w:rsidRDefault="009B41D3" w:rsidP="00E954C1">
      <w:pPr>
        <w:bidi/>
        <w:spacing w:before="100" w:after="240" w:line="360" w:lineRule="auto"/>
        <w:ind w:right="90"/>
        <w:jc w:val="both"/>
        <w:rPr>
          <w:rFonts w:ascii="Simplified Arabic" w:eastAsia="Times New Roman" w:hAnsi="Simplified Arabic" w:cs="Arabic Transparent"/>
          <w:sz w:val="28"/>
          <w:szCs w:val="28"/>
        </w:rPr>
      </w:pPr>
      <w:r>
        <w:rPr>
          <w:rFonts w:ascii="Simplified Arabic" w:eastAsia="Times New Roman" w:hAnsi="Simplified Arabic" w:cs="Arabic Transparent" w:hint="cs"/>
          <w:sz w:val="28"/>
          <w:szCs w:val="28"/>
          <w:rtl/>
        </w:rPr>
        <w:t xml:space="preserve"> </w:t>
      </w:r>
      <w:proofErr w:type="spellStart"/>
      <w:r>
        <w:rPr>
          <w:rFonts w:ascii="Simplified Arabic" w:eastAsia="Times New Roman" w:hAnsi="Simplified Arabic" w:cs="Arabic Transparent" w:hint="cs"/>
          <w:sz w:val="28"/>
          <w:szCs w:val="28"/>
          <w:rtl/>
        </w:rPr>
        <w:t>والإطلاع</w:t>
      </w:r>
      <w:proofErr w:type="spellEnd"/>
      <w:r>
        <w:rPr>
          <w:rFonts w:ascii="Simplified Arabic" w:eastAsia="Times New Roman" w:hAnsi="Simplified Arabic" w:cs="Arabic Transparent" w:hint="cs"/>
          <w:sz w:val="28"/>
          <w:szCs w:val="28"/>
          <w:rtl/>
        </w:rPr>
        <w:t xml:space="preserve"> العام على باقي أجزاء القرآن الكريم في تفسير الظلال ، ولقد تم اختيار هذا الن</w:t>
      </w:r>
      <w:r w:rsidR="00327C3F">
        <w:rPr>
          <w:rFonts w:ascii="Simplified Arabic" w:eastAsia="Times New Roman" w:hAnsi="Simplified Arabic" w:cs="Arabic Transparent" w:hint="cs"/>
          <w:sz w:val="28"/>
          <w:szCs w:val="28"/>
          <w:rtl/>
        </w:rPr>
        <w:t>م</w:t>
      </w:r>
      <w:r>
        <w:rPr>
          <w:rFonts w:ascii="Simplified Arabic" w:eastAsia="Times New Roman" w:hAnsi="Simplified Arabic" w:cs="Arabic Transparent" w:hint="cs"/>
          <w:sz w:val="28"/>
          <w:szCs w:val="28"/>
          <w:rtl/>
        </w:rPr>
        <w:t xml:space="preserve">وذج دون غيره لأسباب عدة منها: </w:t>
      </w:r>
    </w:p>
    <w:p w:rsidR="009B41D3" w:rsidRDefault="009B41D3" w:rsidP="002E5A76">
      <w:pPr>
        <w:pStyle w:val="a7"/>
        <w:numPr>
          <w:ilvl w:val="0"/>
          <w:numId w:val="67"/>
        </w:numPr>
        <w:bidi/>
        <w:spacing w:before="100" w:after="240" w:line="360" w:lineRule="auto"/>
        <w:ind w:right="90"/>
        <w:jc w:val="both"/>
        <w:rPr>
          <w:rFonts w:ascii="Simplified Arabic" w:eastAsia="Times New Roman" w:hAnsi="Simplified Arabic" w:cs="Arabic Transparent"/>
          <w:sz w:val="28"/>
          <w:szCs w:val="28"/>
          <w:rtl/>
          <w:lang w:bidi="ar-JO"/>
        </w:rPr>
      </w:pPr>
      <w:r>
        <w:rPr>
          <w:rFonts w:ascii="Simplified Arabic" w:eastAsia="Times New Roman" w:hAnsi="Simplified Arabic" w:cs="Arabic Transparent" w:hint="cs"/>
          <w:sz w:val="28"/>
          <w:szCs w:val="28"/>
          <w:rtl/>
          <w:lang w:bidi="ar-JO"/>
        </w:rPr>
        <w:lastRenderedPageBreak/>
        <w:t xml:space="preserve">دراسة فاتحة التفسير المتمثلة بالفاتحة والبقرة، وخاتمته المتمثلة بجزء عمَّ، وذلك لأن جُلَّ منهج المفسر وأسلوبه يبرز في هذه الأجزاء أكثر من غيرها . </w:t>
      </w:r>
    </w:p>
    <w:p w:rsidR="009B41D3" w:rsidRDefault="00C64299" w:rsidP="002E5A76">
      <w:pPr>
        <w:pStyle w:val="a7"/>
        <w:numPr>
          <w:ilvl w:val="0"/>
          <w:numId w:val="67"/>
        </w:numPr>
        <w:bidi/>
        <w:spacing w:before="100" w:after="240" w:line="360" w:lineRule="auto"/>
        <w:ind w:right="90"/>
        <w:jc w:val="both"/>
        <w:rPr>
          <w:rFonts w:ascii="Simplified Arabic" w:eastAsia="Times New Roman" w:hAnsi="Simplified Arabic" w:cs="Arabic Transparent"/>
          <w:sz w:val="28"/>
          <w:szCs w:val="28"/>
          <w:lang w:bidi="ar-JO"/>
        </w:rPr>
      </w:pPr>
      <w:r>
        <w:rPr>
          <w:rFonts w:ascii="Simplified Arabic" w:eastAsia="Times New Roman" w:hAnsi="Simplified Arabic" w:cs="Arabic Transparent" w:hint="cs"/>
          <w:sz w:val="28"/>
          <w:szCs w:val="28"/>
          <w:rtl/>
        </w:rPr>
        <w:t>دراسة آيات طويلة وأخرى قصيرة</w:t>
      </w:r>
      <w:r w:rsidR="009B41D3">
        <w:rPr>
          <w:rFonts w:ascii="Simplified Arabic" w:eastAsia="Times New Roman" w:hAnsi="Simplified Arabic" w:cs="Arabic Transparent" w:hint="cs"/>
          <w:sz w:val="28"/>
          <w:szCs w:val="28"/>
          <w:rtl/>
        </w:rPr>
        <w:t>، مما يعطي صورة شاملة عن اهتمام سيد بالمفردة القرآنية .</w:t>
      </w:r>
    </w:p>
    <w:p w:rsidR="009B41D3" w:rsidRDefault="009B41D3" w:rsidP="002E5A76">
      <w:pPr>
        <w:pStyle w:val="a7"/>
        <w:numPr>
          <w:ilvl w:val="0"/>
          <w:numId w:val="67"/>
        </w:numPr>
        <w:bidi/>
        <w:spacing w:before="100" w:after="240" w:line="360" w:lineRule="auto"/>
        <w:ind w:right="90"/>
        <w:jc w:val="both"/>
        <w:rPr>
          <w:rFonts w:ascii="Simplified Arabic" w:eastAsia="Times New Roman" w:hAnsi="Simplified Arabic" w:cs="Arabic Transparent"/>
          <w:sz w:val="28"/>
          <w:szCs w:val="28"/>
          <w:lang w:bidi="ar-JO"/>
        </w:rPr>
      </w:pPr>
      <w:r>
        <w:rPr>
          <w:rFonts w:ascii="Simplified Arabic" w:eastAsia="Times New Roman" w:hAnsi="Simplified Arabic" w:cs="Arabic Transparent" w:hint="cs"/>
          <w:sz w:val="28"/>
          <w:szCs w:val="28"/>
          <w:rtl/>
        </w:rPr>
        <w:t xml:space="preserve">دراسة نموذج مكي وأخر مدني، وذلك لتَمَيُز الأسلوب المكي عن المدني في القرآن الكريم . </w:t>
      </w:r>
    </w:p>
    <w:p w:rsidR="009B41D3" w:rsidRDefault="009B41D3" w:rsidP="002E5A76">
      <w:pPr>
        <w:pStyle w:val="a7"/>
        <w:numPr>
          <w:ilvl w:val="0"/>
          <w:numId w:val="67"/>
        </w:numPr>
        <w:bidi/>
        <w:spacing w:before="100" w:after="240" w:line="360" w:lineRule="auto"/>
        <w:ind w:right="90"/>
        <w:jc w:val="both"/>
        <w:rPr>
          <w:rFonts w:ascii="Simplified Arabic" w:eastAsia="Times New Roman" w:hAnsi="Simplified Arabic" w:cs="Arabic Transparent"/>
          <w:sz w:val="28"/>
          <w:szCs w:val="28"/>
          <w:lang w:bidi="ar-JO"/>
        </w:rPr>
      </w:pPr>
      <w:r>
        <w:rPr>
          <w:rFonts w:ascii="Simplified Arabic" w:eastAsia="Times New Roman" w:hAnsi="Simplified Arabic" w:cs="Arabic Transparent" w:hint="cs"/>
          <w:sz w:val="28"/>
          <w:szCs w:val="28"/>
          <w:rtl/>
        </w:rPr>
        <w:t>دراسة آيات عقدية</w:t>
      </w:r>
      <w:r w:rsidR="00327C3F">
        <w:rPr>
          <w:rFonts w:ascii="Simplified Arabic" w:eastAsia="Times New Roman" w:hAnsi="Simplified Arabic" w:cs="Arabic Transparent" w:hint="cs"/>
          <w:sz w:val="28"/>
          <w:szCs w:val="28"/>
          <w:rtl/>
        </w:rPr>
        <w:t>،</w:t>
      </w:r>
      <w:r>
        <w:rPr>
          <w:rFonts w:ascii="Simplified Arabic" w:eastAsia="Times New Roman" w:hAnsi="Simplified Arabic" w:cs="Arabic Transparent" w:hint="cs"/>
          <w:sz w:val="28"/>
          <w:szCs w:val="28"/>
          <w:rtl/>
        </w:rPr>
        <w:t xml:space="preserve"> وأخرى تشريعية</w:t>
      </w:r>
      <w:r w:rsidR="00327C3F">
        <w:rPr>
          <w:rFonts w:ascii="Simplified Arabic" w:eastAsia="Times New Roman" w:hAnsi="Simplified Arabic" w:cs="Arabic Transparent" w:hint="cs"/>
          <w:sz w:val="28"/>
          <w:szCs w:val="28"/>
          <w:rtl/>
        </w:rPr>
        <w:t xml:space="preserve">، لما تحويه من تنوع في المفردات، </w:t>
      </w:r>
      <w:r>
        <w:rPr>
          <w:rFonts w:ascii="Simplified Arabic" w:eastAsia="Times New Roman" w:hAnsi="Simplified Arabic" w:cs="Arabic Transparent" w:hint="cs"/>
          <w:sz w:val="28"/>
          <w:szCs w:val="28"/>
          <w:rtl/>
        </w:rPr>
        <w:t>واختلاف في الأسلوب.</w:t>
      </w:r>
    </w:p>
    <w:p w:rsidR="009B41D3" w:rsidRDefault="009B41D3" w:rsidP="002E5A76">
      <w:pPr>
        <w:pStyle w:val="a7"/>
        <w:numPr>
          <w:ilvl w:val="0"/>
          <w:numId w:val="67"/>
        </w:numPr>
        <w:bidi/>
        <w:spacing w:before="100" w:after="240" w:line="360" w:lineRule="auto"/>
        <w:ind w:right="90"/>
        <w:jc w:val="both"/>
        <w:rPr>
          <w:rFonts w:ascii="Simplified Arabic" w:eastAsia="Times New Roman" w:hAnsi="Simplified Arabic" w:cs="Arabic Transparent"/>
          <w:sz w:val="28"/>
          <w:szCs w:val="28"/>
          <w:lang w:bidi="ar-JO"/>
        </w:rPr>
      </w:pPr>
      <w:r>
        <w:rPr>
          <w:rFonts w:ascii="Simplified Arabic" w:eastAsia="Times New Roman" w:hAnsi="Simplified Arabic" w:cs="Arabic Transparent" w:hint="cs"/>
          <w:sz w:val="28"/>
          <w:szCs w:val="28"/>
          <w:rtl/>
        </w:rPr>
        <w:t xml:space="preserve">عناية </w:t>
      </w:r>
      <w:r w:rsidR="00FF7C55">
        <w:rPr>
          <w:rFonts w:ascii="Simplified Arabic" w:eastAsia="Times New Roman" w:hAnsi="Simplified Arabic" w:cs="Arabic Transparent" w:hint="cs"/>
          <w:sz w:val="28"/>
          <w:szCs w:val="28"/>
          <w:rtl/>
        </w:rPr>
        <w:t>سيد</w:t>
      </w:r>
      <w:r>
        <w:rPr>
          <w:rFonts w:ascii="Simplified Arabic" w:eastAsia="Times New Roman" w:hAnsi="Simplified Arabic" w:cs="Arabic Transparent" w:hint="cs"/>
          <w:sz w:val="28"/>
          <w:szCs w:val="28"/>
          <w:rtl/>
        </w:rPr>
        <w:t xml:space="preserve"> الفائقة بجزء عمَّ . </w:t>
      </w:r>
    </w:p>
    <w:p w:rsidR="009B41D3" w:rsidRDefault="009B41D3" w:rsidP="00E954C1">
      <w:pPr>
        <w:bidi/>
        <w:spacing w:before="100" w:after="240" w:line="360" w:lineRule="auto"/>
        <w:ind w:right="90"/>
        <w:jc w:val="both"/>
        <w:rPr>
          <w:rFonts w:ascii="Simplified Arabic" w:eastAsia="Times New Roman" w:hAnsi="Simplified Arabic" w:cs="Arabic Transparent"/>
          <w:sz w:val="28"/>
          <w:szCs w:val="28"/>
          <w:lang w:bidi="ar-JO"/>
        </w:rPr>
      </w:pPr>
      <w:r>
        <w:rPr>
          <w:rFonts w:ascii="Simplified Arabic" w:eastAsia="Times New Roman" w:hAnsi="Simplified Arabic" w:cs="Arabic Transparent" w:hint="cs"/>
          <w:sz w:val="28"/>
          <w:szCs w:val="28"/>
          <w:rtl/>
          <w:lang w:bidi="ar-JO"/>
        </w:rPr>
        <w:t>وقد تم تقسيم مفردات الدراسة لأنو</w:t>
      </w:r>
      <w:r w:rsidR="00327C3F">
        <w:rPr>
          <w:rFonts w:ascii="Simplified Arabic" w:eastAsia="Times New Roman" w:hAnsi="Simplified Arabic" w:cs="Arabic Transparent" w:hint="cs"/>
          <w:sz w:val="28"/>
          <w:szCs w:val="28"/>
          <w:rtl/>
          <w:lang w:bidi="ar-JO"/>
        </w:rPr>
        <w:t>ا</w:t>
      </w:r>
      <w:r>
        <w:rPr>
          <w:rFonts w:ascii="Simplified Arabic" w:eastAsia="Times New Roman" w:hAnsi="Simplified Arabic" w:cs="Arabic Transparent" w:hint="cs"/>
          <w:sz w:val="28"/>
          <w:szCs w:val="28"/>
          <w:rtl/>
          <w:lang w:bidi="ar-JO"/>
        </w:rPr>
        <w:t xml:space="preserve">ع عدة، هي: </w:t>
      </w:r>
    </w:p>
    <w:p w:rsidR="009B41D3" w:rsidRDefault="009B41D3" w:rsidP="002E5A76">
      <w:pPr>
        <w:pStyle w:val="a7"/>
        <w:numPr>
          <w:ilvl w:val="0"/>
          <w:numId w:val="68"/>
        </w:numPr>
        <w:bidi/>
        <w:spacing w:before="100" w:after="240" w:line="360" w:lineRule="auto"/>
        <w:ind w:right="90"/>
        <w:jc w:val="both"/>
        <w:rPr>
          <w:rFonts w:ascii="Simplified Arabic" w:eastAsia="Times New Roman" w:hAnsi="Simplified Arabic" w:cs="Arabic Transparent"/>
          <w:sz w:val="28"/>
          <w:szCs w:val="28"/>
          <w:rtl/>
          <w:lang w:bidi="ar-JO"/>
        </w:rPr>
      </w:pPr>
      <w:r>
        <w:rPr>
          <w:rFonts w:ascii="Simplified Arabic" w:eastAsia="Times New Roman" w:hAnsi="Simplified Arabic" w:cs="Arabic Transparent" w:hint="cs"/>
          <w:sz w:val="28"/>
          <w:szCs w:val="28"/>
          <w:rtl/>
          <w:lang w:bidi="ar-JO"/>
        </w:rPr>
        <w:t xml:space="preserve">المفردة المنفردة ، وتشمل: </w:t>
      </w:r>
    </w:p>
    <w:p w:rsidR="009B41D3" w:rsidRDefault="009B41D3" w:rsidP="002E5A76">
      <w:pPr>
        <w:pStyle w:val="a7"/>
        <w:numPr>
          <w:ilvl w:val="0"/>
          <w:numId w:val="69"/>
        </w:numPr>
        <w:tabs>
          <w:tab w:val="left" w:pos="562"/>
          <w:tab w:val="left" w:pos="746"/>
        </w:tabs>
        <w:bidi/>
        <w:spacing w:line="360" w:lineRule="auto"/>
        <w:jc w:val="both"/>
        <w:rPr>
          <w:rFonts w:ascii="Arial" w:eastAsia="Calibri" w:hAnsi="Arial" w:cs="Arabic Transparent"/>
          <w:sz w:val="28"/>
          <w:szCs w:val="28"/>
          <w:rtl/>
          <w:lang w:bidi="ar-JO"/>
        </w:rPr>
      </w:pPr>
      <w:r>
        <w:rPr>
          <w:rFonts w:ascii="Arial" w:hAnsi="Arial" w:cs="Arabic Transparent" w:hint="cs"/>
          <w:sz w:val="28"/>
          <w:szCs w:val="28"/>
          <w:rtl/>
          <w:lang w:bidi="ar-JO"/>
        </w:rPr>
        <w:t xml:space="preserve">المفردة </w:t>
      </w:r>
      <w:proofErr w:type="spellStart"/>
      <w:r>
        <w:rPr>
          <w:rFonts w:ascii="Arial" w:hAnsi="Arial" w:cs="Arabic Transparent" w:hint="cs"/>
          <w:sz w:val="28"/>
          <w:szCs w:val="28"/>
          <w:rtl/>
          <w:lang w:bidi="ar-JO"/>
        </w:rPr>
        <w:t>الواضحه</w:t>
      </w:r>
      <w:proofErr w:type="spellEnd"/>
      <w:r>
        <w:rPr>
          <w:rFonts w:ascii="Arial" w:hAnsi="Arial" w:cs="Arabic Transparent" w:hint="cs"/>
          <w:sz w:val="28"/>
          <w:szCs w:val="28"/>
          <w:rtl/>
          <w:lang w:bidi="ar-JO"/>
        </w:rPr>
        <w:t xml:space="preserve"> المستعملة </w:t>
      </w:r>
    </w:p>
    <w:p w:rsidR="009B41D3" w:rsidRDefault="00327C3F" w:rsidP="002E5A76">
      <w:pPr>
        <w:pStyle w:val="a7"/>
        <w:numPr>
          <w:ilvl w:val="0"/>
          <w:numId w:val="69"/>
        </w:numPr>
        <w:tabs>
          <w:tab w:val="left" w:pos="562"/>
          <w:tab w:val="left" w:pos="746"/>
        </w:tabs>
        <w:bidi/>
        <w:spacing w:line="360" w:lineRule="auto"/>
        <w:jc w:val="both"/>
        <w:rPr>
          <w:rFonts w:ascii="Arial" w:hAnsi="Arial" w:cs="Arabic Transparent"/>
          <w:sz w:val="28"/>
          <w:szCs w:val="28"/>
          <w:lang w:bidi="ar-JO"/>
        </w:rPr>
      </w:pPr>
      <w:r>
        <w:rPr>
          <w:rFonts w:ascii="Arial" w:hAnsi="Arial" w:cs="Arabic Transparent" w:hint="cs"/>
          <w:sz w:val="28"/>
          <w:szCs w:val="28"/>
          <w:rtl/>
          <w:lang w:bidi="ar-JO"/>
        </w:rPr>
        <w:t xml:space="preserve">المفردة الغريبة : وتشمل: </w:t>
      </w:r>
      <w:r w:rsidR="009B41D3">
        <w:rPr>
          <w:rFonts w:ascii="Arial" w:hAnsi="Arial" w:cs="Arabic Transparent" w:hint="cs"/>
          <w:sz w:val="28"/>
          <w:szCs w:val="28"/>
          <w:rtl/>
          <w:lang w:bidi="ar-JO"/>
        </w:rPr>
        <w:t>الغريب</w:t>
      </w:r>
      <w:r>
        <w:rPr>
          <w:rFonts w:ascii="Arial" w:hAnsi="Arial" w:cs="Arabic Transparent" w:hint="cs"/>
          <w:sz w:val="28"/>
          <w:szCs w:val="28"/>
          <w:rtl/>
          <w:lang w:bidi="ar-JO"/>
        </w:rPr>
        <w:t>،</w:t>
      </w:r>
      <w:r w:rsidR="009B41D3">
        <w:rPr>
          <w:rFonts w:ascii="Arial" w:hAnsi="Arial" w:cs="Arabic Transparent" w:hint="cs"/>
          <w:sz w:val="28"/>
          <w:szCs w:val="28"/>
          <w:rtl/>
          <w:lang w:bidi="ar-JO"/>
        </w:rPr>
        <w:t xml:space="preserve"> والمشكل</w:t>
      </w:r>
      <w:r>
        <w:rPr>
          <w:rFonts w:ascii="Arial" w:hAnsi="Arial" w:cs="Arabic Transparent" w:hint="cs"/>
          <w:sz w:val="28"/>
          <w:szCs w:val="28"/>
          <w:rtl/>
          <w:lang w:bidi="ar-JO"/>
        </w:rPr>
        <w:t>،</w:t>
      </w:r>
      <w:r w:rsidR="009B41D3">
        <w:rPr>
          <w:rFonts w:ascii="Arial" w:hAnsi="Arial" w:cs="Arabic Transparent" w:hint="cs"/>
          <w:sz w:val="28"/>
          <w:szCs w:val="28"/>
          <w:rtl/>
          <w:lang w:bidi="ar-JO"/>
        </w:rPr>
        <w:t xml:space="preserve"> والمتشابه</w:t>
      </w:r>
      <w:r>
        <w:rPr>
          <w:rFonts w:ascii="Arial" w:hAnsi="Arial" w:cs="Arabic Transparent" w:hint="cs"/>
          <w:sz w:val="28"/>
          <w:szCs w:val="28"/>
          <w:rtl/>
          <w:lang w:bidi="ar-JO"/>
        </w:rPr>
        <w:t>،</w:t>
      </w:r>
      <w:r w:rsidR="009B41D3">
        <w:rPr>
          <w:rFonts w:ascii="Arial" w:hAnsi="Arial" w:cs="Arabic Transparent" w:hint="cs"/>
          <w:sz w:val="28"/>
          <w:szCs w:val="28"/>
          <w:rtl/>
          <w:lang w:bidi="ar-JO"/>
        </w:rPr>
        <w:t xml:space="preserve"> والمترادف</w:t>
      </w:r>
      <w:r>
        <w:rPr>
          <w:rFonts w:ascii="Arial" w:hAnsi="Arial" w:cs="Arabic Transparent" w:hint="cs"/>
          <w:sz w:val="28"/>
          <w:szCs w:val="28"/>
          <w:rtl/>
          <w:lang w:bidi="ar-JO"/>
        </w:rPr>
        <w:t>،</w:t>
      </w:r>
      <w:r w:rsidR="009B41D3">
        <w:rPr>
          <w:rFonts w:ascii="Arial" w:hAnsi="Arial" w:cs="Arabic Transparent" w:hint="cs"/>
          <w:sz w:val="28"/>
          <w:szCs w:val="28"/>
          <w:rtl/>
          <w:lang w:bidi="ar-JO"/>
        </w:rPr>
        <w:t xml:space="preserve"> والمتضاد</w:t>
      </w:r>
      <w:r>
        <w:rPr>
          <w:rFonts w:ascii="Arial" w:hAnsi="Arial" w:cs="Arabic Transparent" w:hint="cs"/>
          <w:sz w:val="28"/>
          <w:szCs w:val="28"/>
          <w:rtl/>
          <w:lang w:bidi="ar-JO"/>
        </w:rPr>
        <w:t>،</w:t>
      </w:r>
      <w:r w:rsidR="009B41D3">
        <w:rPr>
          <w:rFonts w:ascii="Arial" w:hAnsi="Arial" w:cs="Arabic Transparent" w:hint="cs"/>
          <w:sz w:val="28"/>
          <w:szCs w:val="28"/>
          <w:rtl/>
          <w:lang w:bidi="ar-JO"/>
        </w:rPr>
        <w:t xml:space="preserve"> </w:t>
      </w:r>
      <w:proofErr w:type="spellStart"/>
      <w:r w:rsidR="009B41D3">
        <w:rPr>
          <w:rFonts w:ascii="Arial" w:hAnsi="Arial" w:cs="Arabic Transparent" w:hint="cs"/>
          <w:sz w:val="28"/>
          <w:szCs w:val="28"/>
          <w:rtl/>
          <w:lang w:bidi="ar-JO"/>
        </w:rPr>
        <w:t>والمتعاور</w:t>
      </w:r>
      <w:proofErr w:type="spellEnd"/>
      <w:r>
        <w:rPr>
          <w:rFonts w:ascii="Arial" w:hAnsi="Arial" w:cs="Arabic Transparent" w:hint="cs"/>
          <w:sz w:val="28"/>
          <w:szCs w:val="28"/>
          <w:rtl/>
          <w:lang w:bidi="ar-JO"/>
        </w:rPr>
        <w:t>،</w:t>
      </w:r>
      <w:r w:rsidR="009B41D3">
        <w:rPr>
          <w:rFonts w:ascii="Arial" w:hAnsi="Arial" w:cs="Arabic Transparent" w:hint="cs"/>
          <w:sz w:val="28"/>
          <w:szCs w:val="28"/>
          <w:rtl/>
          <w:lang w:bidi="ar-JO"/>
        </w:rPr>
        <w:t xml:space="preserve"> والمتقابل . </w:t>
      </w:r>
    </w:p>
    <w:p w:rsidR="009B41D3" w:rsidRDefault="009B41D3" w:rsidP="002E5A76">
      <w:pPr>
        <w:pStyle w:val="a7"/>
        <w:numPr>
          <w:ilvl w:val="0"/>
          <w:numId w:val="68"/>
        </w:numPr>
        <w:tabs>
          <w:tab w:val="left" w:pos="562"/>
          <w:tab w:val="left" w:pos="746"/>
        </w:tabs>
        <w:bidi/>
        <w:spacing w:line="360" w:lineRule="auto"/>
        <w:jc w:val="both"/>
        <w:rPr>
          <w:rFonts w:ascii="Arial" w:hAnsi="Arial" w:cs="Arabic Transparent"/>
          <w:sz w:val="28"/>
          <w:szCs w:val="28"/>
          <w:lang w:bidi="ar-JO"/>
        </w:rPr>
      </w:pPr>
      <w:r>
        <w:rPr>
          <w:rFonts w:ascii="Arial" w:hAnsi="Arial" w:cs="Arabic Transparent" w:hint="cs"/>
          <w:sz w:val="28"/>
          <w:szCs w:val="28"/>
          <w:rtl/>
          <w:lang w:bidi="ar-JO"/>
        </w:rPr>
        <w:t xml:space="preserve">المفردة الموضوعية  –  ذات القيمة الموضوعية -  وتشمل: </w:t>
      </w:r>
    </w:p>
    <w:p w:rsidR="009B41D3" w:rsidRDefault="009B41D3" w:rsidP="002E5A76">
      <w:pPr>
        <w:pStyle w:val="a7"/>
        <w:numPr>
          <w:ilvl w:val="0"/>
          <w:numId w:val="70"/>
        </w:numPr>
        <w:tabs>
          <w:tab w:val="left" w:pos="562"/>
          <w:tab w:val="left" w:pos="746"/>
        </w:tabs>
        <w:bidi/>
        <w:spacing w:line="360" w:lineRule="auto"/>
        <w:jc w:val="both"/>
        <w:rPr>
          <w:rFonts w:ascii="Arial" w:hAnsi="Arial" w:cs="Arabic Transparent"/>
          <w:sz w:val="28"/>
          <w:szCs w:val="28"/>
          <w:lang w:bidi="ar-JO"/>
        </w:rPr>
      </w:pPr>
      <w:r>
        <w:rPr>
          <w:rFonts w:ascii="Arial" w:hAnsi="Arial" w:cs="Arabic Transparent" w:hint="cs"/>
          <w:sz w:val="28"/>
          <w:szCs w:val="28"/>
          <w:rtl/>
          <w:lang w:bidi="ar-JO"/>
        </w:rPr>
        <w:t>المصطلح</w:t>
      </w:r>
      <w:r w:rsidR="00327C3F">
        <w:rPr>
          <w:rFonts w:ascii="Arial" w:hAnsi="Arial" w:cs="Arabic Transparent" w:hint="cs"/>
          <w:sz w:val="28"/>
          <w:szCs w:val="28"/>
          <w:rtl/>
          <w:lang w:bidi="ar-JO"/>
        </w:rPr>
        <w:t>،</w:t>
      </w:r>
      <w:r>
        <w:rPr>
          <w:rFonts w:ascii="Arial" w:hAnsi="Arial" w:cs="Arabic Transparent" w:hint="cs"/>
          <w:sz w:val="28"/>
          <w:szCs w:val="28"/>
          <w:rtl/>
          <w:lang w:bidi="ar-JO"/>
        </w:rPr>
        <w:t xml:space="preserve"> ويدرس فيه : المصطلح </w:t>
      </w:r>
      <w:r w:rsidR="00327C3F">
        <w:rPr>
          <w:rFonts w:ascii="Arial" w:hAnsi="Arial" w:cs="Arabic Transparent" w:hint="cs"/>
          <w:sz w:val="28"/>
          <w:szCs w:val="28"/>
          <w:rtl/>
          <w:lang w:bidi="ar-JO"/>
        </w:rPr>
        <w:t>ال</w:t>
      </w:r>
      <w:r>
        <w:rPr>
          <w:rFonts w:ascii="Arial" w:hAnsi="Arial" w:cs="Arabic Transparent" w:hint="cs"/>
          <w:sz w:val="28"/>
          <w:szCs w:val="28"/>
          <w:rtl/>
          <w:lang w:bidi="ar-JO"/>
        </w:rPr>
        <w:t xml:space="preserve">قرآني والشرعي . </w:t>
      </w:r>
    </w:p>
    <w:p w:rsidR="009B41D3" w:rsidRPr="00FF7E47" w:rsidRDefault="009B41D3" w:rsidP="002E5A76">
      <w:pPr>
        <w:pStyle w:val="a7"/>
        <w:numPr>
          <w:ilvl w:val="0"/>
          <w:numId w:val="70"/>
        </w:numPr>
        <w:tabs>
          <w:tab w:val="left" w:pos="562"/>
          <w:tab w:val="left" w:pos="746"/>
        </w:tabs>
        <w:bidi/>
        <w:spacing w:line="360" w:lineRule="auto"/>
        <w:jc w:val="both"/>
        <w:rPr>
          <w:rFonts w:ascii="Arial" w:hAnsi="Arial" w:cs="Arabic Transparent"/>
          <w:sz w:val="28"/>
          <w:szCs w:val="28"/>
          <w:lang w:bidi="ar-JO"/>
        </w:rPr>
      </w:pPr>
      <w:r>
        <w:rPr>
          <w:rFonts w:ascii="Arial" w:hAnsi="Arial" w:cs="Arabic Transparent" w:hint="cs"/>
          <w:sz w:val="28"/>
          <w:szCs w:val="28"/>
          <w:rtl/>
          <w:lang w:bidi="ar-JO"/>
        </w:rPr>
        <w:t xml:space="preserve">الفرائد القرآنية التي تفرد بها القرآن الكريم .  </w:t>
      </w: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r>
        <w:rPr>
          <w:rFonts w:ascii="Arial" w:hAnsi="Arial" w:cs="Arabic Transparent" w:hint="cs"/>
          <w:sz w:val="28"/>
          <w:szCs w:val="28"/>
          <w:rtl/>
          <w:lang w:bidi="ar-JO"/>
        </w:rPr>
        <w:t xml:space="preserve">لذلك قسمت هذا المبحث لمطلبين اثنين هما : </w:t>
      </w:r>
    </w:p>
    <w:p w:rsidR="009B41D3" w:rsidRDefault="00FF7E47" w:rsidP="00E954C1">
      <w:pPr>
        <w:tabs>
          <w:tab w:val="left" w:pos="562"/>
          <w:tab w:val="left" w:pos="746"/>
        </w:tabs>
        <w:bidi/>
        <w:spacing w:line="360" w:lineRule="auto"/>
        <w:jc w:val="both"/>
        <w:rPr>
          <w:rFonts w:ascii="Arial" w:hAnsi="Arial" w:cs="Arabic Transparent"/>
          <w:sz w:val="28"/>
          <w:szCs w:val="28"/>
          <w:rtl/>
          <w:lang w:bidi="ar-JO"/>
        </w:rPr>
      </w:pPr>
      <w:r>
        <w:rPr>
          <w:rFonts w:ascii="Arial" w:hAnsi="Arial" w:cs="Arabic Transparent" w:hint="cs"/>
          <w:sz w:val="28"/>
          <w:szCs w:val="28"/>
          <w:rtl/>
          <w:lang w:bidi="ar-JO"/>
        </w:rPr>
        <w:tab/>
      </w:r>
      <w:r>
        <w:rPr>
          <w:rFonts w:ascii="Arial" w:hAnsi="Arial" w:cs="Arabic Transparent" w:hint="cs"/>
          <w:sz w:val="28"/>
          <w:szCs w:val="28"/>
          <w:rtl/>
          <w:lang w:bidi="ar-JO"/>
        </w:rPr>
        <w:tab/>
      </w:r>
      <w:r>
        <w:rPr>
          <w:rFonts w:ascii="Arial" w:hAnsi="Arial" w:cs="Arabic Transparent" w:hint="cs"/>
          <w:sz w:val="28"/>
          <w:szCs w:val="28"/>
          <w:rtl/>
          <w:lang w:bidi="ar-JO"/>
        </w:rPr>
        <w:tab/>
      </w:r>
      <w:r w:rsidR="009B41D3">
        <w:rPr>
          <w:rFonts w:ascii="Arial" w:hAnsi="Arial" w:cs="Arabic Transparent" w:hint="cs"/>
          <w:sz w:val="28"/>
          <w:szCs w:val="28"/>
          <w:rtl/>
          <w:lang w:bidi="ar-JO"/>
        </w:rPr>
        <w:t xml:space="preserve">المطلب الأول : مؤشرات إحصائية عامة . </w:t>
      </w:r>
    </w:p>
    <w:p w:rsidR="009B41D3" w:rsidRDefault="00FF7E47" w:rsidP="00E954C1">
      <w:pPr>
        <w:tabs>
          <w:tab w:val="left" w:pos="562"/>
          <w:tab w:val="left" w:pos="746"/>
        </w:tabs>
        <w:bidi/>
        <w:spacing w:line="360" w:lineRule="auto"/>
        <w:jc w:val="both"/>
        <w:rPr>
          <w:rFonts w:ascii="Arial" w:hAnsi="Arial" w:cs="Arabic Transparent"/>
          <w:sz w:val="28"/>
          <w:szCs w:val="28"/>
          <w:rtl/>
          <w:lang w:bidi="ar-JO"/>
        </w:rPr>
      </w:pPr>
      <w:r>
        <w:rPr>
          <w:rFonts w:ascii="Arial" w:hAnsi="Arial" w:cs="Arabic Transparent" w:hint="cs"/>
          <w:sz w:val="28"/>
          <w:szCs w:val="28"/>
          <w:rtl/>
          <w:lang w:bidi="ar-JO"/>
        </w:rPr>
        <w:tab/>
      </w:r>
      <w:r>
        <w:rPr>
          <w:rFonts w:ascii="Arial" w:hAnsi="Arial" w:cs="Arabic Transparent" w:hint="cs"/>
          <w:sz w:val="28"/>
          <w:szCs w:val="28"/>
          <w:rtl/>
          <w:lang w:bidi="ar-JO"/>
        </w:rPr>
        <w:tab/>
      </w:r>
      <w:r>
        <w:rPr>
          <w:rFonts w:ascii="Arial" w:hAnsi="Arial" w:cs="Arabic Transparent" w:hint="cs"/>
          <w:sz w:val="28"/>
          <w:szCs w:val="28"/>
          <w:rtl/>
          <w:lang w:bidi="ar-JO"/>
        </w:rPr>
        <w:tab/>
      </w:r>
      <w:r w:rsidR="009B41D3">
        <w:rPr>
          <w:rFonts w:ascii="Arial" w:hAnsi="Arial" w:cs="Arabic Transparent" w:hint="cs"/>
          <w:sz w:val="28"/>
          <w:szCs w:val="28"/>
          <w:rtl/>
          <w:lang w:bidi="ar-JO"/>
        </w:rPr>
        <w:t xml:space="preserve">المطلب الثاني : مؤشرات إحصائية خاصة . </w:t>
      </w: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562"/>
          <w:tab w:val="left" w:pos="746"/>
        </w:tabs>
        <w:bidi/>
        <w:spacing w:line="360" w:lineRule="auto"/>
        <w:jc w:val="both"/>
        <w:rPr>
          <w:rFonts w:ascii="Arial" w:hAnsi="Arial" w:cs="Arabic Transparent"/>
          <w:sz w:val="28"/>
          <w:szCs w:val="28"/>
          <w:lang w:bidi="ar-JO"/>
        </w:rPr>
      </w:pPr>
    </w:p>
    <w:p w:rsidR="0022307D" w:rsidRDefault="0022307D" w:rsidP="0022307D">
      <w:pPr>
        <w:tabs>
          <w:tab w:val="left" w:pos="562"/>
          <w:tab w:val="left" w:pos="746"/>
        </w:tabs>
        <w:bidi/>
        <w:spacing w:line="360" w:lineRule="auto"/>
        <w:jc w:val="both"/>
        <w:rPr>
          <w:rFonts w:ascii="Arial" w:hAnsi="Arial" w:cs="Arabic Transparent"/>
          <w:sz w:val="28"/>
          <w:szCs w:val="28"/>
          <w:rtl/>
          <w:lang w:bidi="ar-JO"/>
        </w:rPr>
      </w:pPr>
    </w:p>
    <w:p w:rsidR="009B41D3" w:rsidRPr="00327C3F" w:rsidRDefault="009B41D3" w:rsidP="00E954C1">
      <w:pPr>
        <w:tabs>
          <w:tab w:val="left" w:pos="562"/>
          <w:tab w:val="left" w:pos="746"/>
        </w:tabs>
        <w:bidi/>
        <w:spacing w:line="360" w:lineRule="auto"/>
        <w:jc w:val="both"/>
        <w:rPr>
          <w:rFonts w:ascii="Arial" w:hAnsi="Arial" w:cs="Arabic Transparent"/>
          <w:b/>
          <w:bCs/>
          <w:sz w:val="32"/>
          <w:szCs w:val="32"/>
          <w:rtl/>
          <w:lang w:bidi="ar-JO"/>
        </w:rPr>
      </w:pPr>
      <w:r w:rsidRPr="00327C3F">
        <w:rPr>
          <w:rFonts w:ascii="Arial" w:hAnsi="Arial" w:cs="Arabic Transparent" w:hint="cs"/>
          <w:b/>
          <w:bCs/>
          <w:sz w:val="32"/>
          <w:szCs w:val="32"/>
          <w:rtl/>
          <w:lang w:bidi="ar-JO"/>
        </w:rPr>
        <w:t xml:space="preserve">المطلب الأول :مؤشرات إحصائية عامة </w:t>
      </w:r>
    </w:p>
    <w:p w:rsidR="009B41D3" w:rsidRDefault="009B41D3" w:rsidP="00E954C1">
      <w:pPr>
        <w:bidi/>
        <w:spacing w:line="360" w:lineRule="auto"/>
        <w:ind w:firstLine="720"/>
        <w:jc w:val="both"/>
        <w:rPr>
          <w:rFonts w:ascii="Calibri" w:hAnsi="Calibri" w:cs="Arabic Transparent"/>
          <w:sz w:val="28"/>
          <w:szCs w:val="28"/>
          <w:rtl/>
        </w:rPr>
      </w:pPr>
      <w:r>
        <w:rPr>
          <w:rFonts w:ascii="Simplified Arabic" w:hAnsi="Simplified Arabic" w:cs="Arabic Transparent" w:hint="cs"/>
          <w:sz w:val="28"/>
          <w:szCs w:val="28"/>
          <w:rtl/>
        </w:rPr>
        <w:t>القرآن الكريم مبارك في كلماته ، فهي قليلة في مبناها غنية في معناها ، و</w:t>
      </w:r>
      <w:r>
        <w:rPr>
          <w:rFonts w:cs="Arabic Transparent" w:hint="cs"/>
          <w:sz w:val="28"/>
          <w:szCs w:val="28"/>
          <w:rtl/>
        </w:rPr>
        <w:t xml:space="preserve">جميع  كلمات القرآن  كلمات علمية دقيقة تحمل أسرار العلم الذي نتحدث عنه، إن لم تحمل أسرار كل العلوم على اعتبار الترابط والتكامل بين مختلف العلوم. </w:t>
      </w:r>
      <w:r>
        <w:rPr>
          <w:rFonts w:cs="Arabic Transparent" w:hint="cs"/>
          <w:sz w:val="28"/>
          <w:szCs w:val="28"/>
          <w:vertAlign w:val="superscript"/>
          <w:rtl/>
        </w:rPr>
        <w:t>(</w:t>
      </w:r>
      <w:r>
        <w:rPr>
          <w:rStyle w:val="a6"/>
          <w:rFonts w:cs="Arabic Transparent"/>
          <w:sz w:val="28"/>
          <w:szCs w:val="28"/>
          <w:rtl/>
        </w:rPr>
        <w:footnoteReference w:id="80"/>
      </w:r>
      <w:r>
        <w:rPr>
          <w:rFonts w:cs="Arabic Transparent" w:hint="cs"/>
          <w:sz w:val="28"/>
          <w:szCs w:val="28"/>
          <w:vertAlign w:val="superscript"/>
          <w:rtl/>
        </w:rPr>
        <w:t>)</w:t>
      </w:r>
    </w:p>
    <w:p w:rsidR="009B41D3" w:rsidRPr="009C4F4A" w:rsidRDefault="009B41D3" w:rsidP="009C4F4A">
      <w:pPr>
        <w:tabs>
          <w:tab w:val="left" w:pos="562"/>
          <w:tab w:val="left" w:pos="746"/>
        </w:tabs>
        <w:bidi/>
        <w:spacing w:line="360" w:lineRule="auto"/>
        <w:jc w:val="both"/>
        <w:rPr>
          <w:rFonts w:cs="Arabic Transparent"/>
          <w:sz w:val="28"/>
          <w:szCs w:val="28"/>
          <w:rtl/>
        </w:rPr>
      </w:pPr>
      <w:r>
        <w:rPr>
          <w:rFonts w:cs="Arabic Transparent" w:hint="cs"/>
          <w:sz w:val="28"/>
          <w:szCs w:val="28"/>
          <w:rtl/>
        </w:rPr>
        <w:tab/>
        <w:t xml:space="preserve">عدد آيات القرآن الكريم </w:t>
      </w:r>
      <w:r w:rsidR="009C4F4A">
        <w:rPr>
          <w:rFonts w:cs="Arabic Transparent" w:hint="cs"/>
          <w:sz w:val="28"/>
          <w:szCs w:val="28"/>
          <w:rtl/>
        </w:rPr>
        <w:t xml:space="preserve">هي </w:t>
      </w:r>
      <w:r w:rsidRPr="009C4F4A">
        <w:rPr>
          <w:rFonts w:ascii="Arial" w:hAnsi="Arial" w:cs="Arabic Transparent" w:hint="cs"/>
          <w:sz w:val="28"/>
          <w:szCs w:val="28"/>
          <w:rtl/>
          <w:lang w:bidi="ar-JO"/>
        </w:rPr>
        <w:t>ستة آلاف ومائتا</w:t>
      </w:r>
      <w:r w:rsidR="00FF7E47" w:rsidRPr="009C4F4A">
        <w:rPr>
          <w:rFonts w:ascii="Arial" w:hAnsi="Arial" w:cs="Arabic Transparent" w:hint="cs"/>
          <w:sz w:val="28"/>
          <w:szCs w:val="28"/>
          <w:rtl/>
          <w:lang w:bidi="ar-JO"/>
        </w:rPr>
        <w:t>ن</w:t>
      </w:r>
      <w:r w:rsidRPr="009C4F4A">
        <w:rPr>
          <w:rFonts w:ascii="Arial" w:hAnsi="Arial" w:cs="Arabic Transparent" w:hint="cs"/>
          <w:sz w:val="28"/>
          <w:szCs w:val="28"/>
          <w:rtl/>
          <w:lang w:bidi="ar-JO"/>
        </w:rPr>
        <w:t xml:space="preserve"> وثلاثون وست آيات</w:t>
      </w:r>
      <w:r w:rsidR="009C4F4A">
        <w:rPr>
          <w:rFonts w:ascii="Arial" w:hAnsi="Arial" w:cs="Arabic Transparent" w:hint="cs"/>
          <w:sz w:val="28"/>
          <w:szCs w:val="28"/>
          <w:rtl/>
          <w:lang w:bidi="ar-JO"/>
        </w:rPr>
        <w:t xml:space="preserve">، </w:t>
      </w:r>
      <w:r>
        <w:rPr>
          <w:rFonts w:ascii="Arial" w:hAnsi="Arial" w:cs="Arabic Transparent" w:hint="cs"/>
          <w:sz w:val="28"/>
          <w:szCs w:val="28"/>
          <w:rtl/>
          <w:lang w:bidi="ar-JO"/>
        </w:rPr>
        <w:t>و</w:t>
      </w:r>
      <w:r>
        <w:rPr>
          <w:rFonts w:cs="Arabic Transparent" w:hint="cs"/>
          <w:sz w:val="28"/>
          <w:szCs w:val="28"/>
          <w:rtl/>
        </w:rPr>
        <w:t xml:space="preserve">عدد مفرداته </w:t>
      </w:r>
      <w:r w:rsidR="00FF7E47">
        <w:rPr>
          <w:rFonts w:ascii="Arial" w:hAnsi="Arial" w:cs="Arabic Transparent" w:hint="cs"/>
          <w:sz w:val="28"/>
          <w:szCs w:val="28"/>
          <w:rtl/>
          <w:lang w:bidi="ar-JO"/>
        </w:rPr>
        <w:t>ما يزيد عن سبعة وسبعي</w:t>
      </w:r>
      <w:r>
        <w:rPr>
          <w:rFonts w:ascii="Arial" w:hAnsi="Arial" w:cs="Arabic Transparent" w:hint="cs"/>
          <w:sz w:val="28"/>
          <w:szCs w:val="28"/>
          <w:rtl/>
          <w:lang w:bidi="ar-JO"/>
        </w:rPr>
        <w:t xml:space="preserve">ن ألف مفردة . </w:t>
      </w:r>
    </w:p>
    <w:p w:rsidR="009B41D3" w:rsidRPr="004214B1" w:rsidRDefault="009B41D3" w:rsidP="004214B1">
      <w:pPr>
        <w:bidi/>
        <w:spacing w:line="360" w:lineRule="auto"/>
        <w:ind w:firstLine="720"/>
        <w:jc w:val="both"/>
        <w:rPr>
          <w:rFonts w:ascii="Calibri" w:hAnsi="Calibri" w:cs="Arabic Transparent"/>
          <w:sz w:val="28"/>
          <w:szCs w:val="28"/>
          <w:rtl/>
        </w:rPr>
      </w:pPr>
      <w:r w:rsidRPr="009C4F4A">
        <w:rPr>
          <w:rFonts w:ascii="Simplified Arabic" w:hAnsi="Simplified Arabic" w:cs="Arabic Transparent" w:hint="cs"/>
          <w:sz w:val="28"/>
          <w:szCs w:val="28"/>
          <w:rtl/>
          <w:lang w:bidi="ar-JO"/>
        </w:rPr>
        <w:t xml:space="preserve">وتنتمي </w:t>
      </w:r>
      <w:proofErr w:type="spellStart"/>
      <w:r w:rsidRPr="009C4F4A">
        <w:rPr>
          <w:rFonts w:ascii="Simplified Arabic" w:hAnsi="Simplified Arabic" w:cs="Arabic Transparent" w:hint="cs"/>
          <w:sz w:val="28"/>
          <w:szCs w:val="28"/>
          <w:rtl/>
          <w:lang w:bidi="ar-JO"/>
        </w:rPr>
        <w:t>أكثرمفردات</w:t>
      </w:r>
      <w:proofErr w:type="spellEnd"/>
      <w:r w:rsidRPr="009C4F4A">
        <w:rPr>
          <w:rFonts w:ascii="Simplified Arabic" w:hAnsi="Simplified Arabic" w:cs="Arabic Transparent" w:hint="cs"/>
          <w:sz w:val="28"/>
          <w:szCs w:val="28"/>
          <w:rtl/>
          <w:lang w:bidi="ar-JO"/>
        </w:rPr>
        <w:t xml:space="preserve"> القرآن الكريم  إلى أصول ثلاثية</w:t>
      </w:r>
      <w:r w:rsidR="00B74329" w:rsidRPr="009C4F4A">
        <w:rPr>
          <w:rFonts w:ascii="Simplified Arabic" w:hAnsi="Simplified Arabic" w:cs="Arabic Transparent" w:hint="cs"/>
          <w:sz w:val="28"/>
          <w:szCs w:val="28"/>
          <w:rtl/>
          <w:lang w:bidi="ar-JO"/>
        </w:rPr>
        <w:t>،</w:t>
      </w:r>
      <w:r w:rsidRPr="009C4F4A">
        <w:rPr>
          <w:rFonts w:ascii="Simplified Arabic" w:hAnsi="Simplified Arabic" w:cs="Arabic Transparent" w:hint="cs"/>
          <w:sz w:val="28"/>
          <w:szCs w:val="28"/>
          <w:rtl/>
          <w:lang w:bidi="ar-JO"/>
        </w:rPr>
        <w:t xml:space="preserve"> والقليل منها ينتمي إلى أصل غير ثلاثي، فيحتوي على </w:t>
      </w:r>
      <w:r w:rsidR="00B74329" w:rsidRPr="009C4F4A">
        <w:rPr>
          <w:rFonts w:ascii="Simplified Arabic" w:hAnsi="Simplified Arabic" w:cs="Arabic Transparent" w:hint="cs"/>
          <w:sz w:val="28"/>
          <w:szCs w:val="28"/>
          <w:rtl/>
          <w:lang w:bidi="ar-JO"/>
        </w:rPr>
        <w:t>(</w:t>
      </w:r>
      <w:r w:rsidRPr="009C4F4A">
        <w:rPr>
          <w:rFonts w:ascii="Simplified Arabic" w:hAnsi="Simplified Arabic" w:cs="Arabic Transparent" w:hint="cs"/>
          <w:sz w:val="28"/>
          <w:szCs w:val="28"/>
          <w:rtl/>
          <w:lang w:bidi="ar-JO"/>
        </w:rPr>
        <w:t>1640</w:t>
      </w:r>
      <w:r w:rsidR="00B74329" w:rsidRPr="009C4F4A">
        <w:rPr>
          <w:rFonts w:ascii="Simplified Arabic" w:hAnsi="Simplified Arabic" w:cs="Arabic Transparent" w:hint="cs"/>
          <w:sz w:val="28"/>
          <w:szCs w:val="28"/>
          <w:rtl/>
          <w:lang w:bidi="ar-JO"/>
        </w:rPr>
        <w:t xml:space="preserve">) </w:t>
      </w:r>
      <w:r w:rsidR="00C64299" w:rsidRPr="009C4F4A">
        <w:rPr>
          <w:rFonts w:ascii="Simplified Arabic" w:hAnsi="Simplified Arabic" w:cs="Arabic Transparent" w:hint="cs"/>
          <w:sz w:val="28"/>
          <w:szCs w:val="28"/>
          <w:rtl/>
          <w:lang w:bidi="ar-JO"/>
        </w:rPr>
        <w:t>مفردة  ثلاثية الأصل</w:t>
      </w:r>
      <w:r w:rsidRPr="009C4F4A">
        <w:rPr>
          <w:rFonts w:ascii="Simplified Arabic" w:hAnsi="Simplified Arabic" w:cs="Arabic Transparent" w:hint="cs"/>
          <w:sz w:val="28"/>
          <w:szCs w:val="28"/>
          <w:rtl/>
          <w:lang w:bidi="ar-JO"/>
        </w:rPr>
        <w:t xml:space="preserve">، يتفرع منها ما يزيد عن </w:t>
      </w:r>
      <w:r w:rsidR="00B74329" w:rsidRPr="009C4F4A">
        <w:rPr>
          <w:rFonts w:ascii="Simplified Arabic" w:hAnsi="Simplified Arabic" w:cs="Arabic Transparent" w:hint="cs"/>
          <w:sz w:val="28"/>
          <w:szCs w:val="28"/>
          <w:rtl/>
          <w:lang w:bidi="ar-JO"/>
        </w:rPr>
        <w:t>(</w:t>
      </w:r>
      <w:r w:rsidRPr="009C4F4A">
        <w:rPr>
          <w:rFonts w:ascii="Simplified Arabic" w:hAnsi="Simplified Arabic" w:cs="Arabic Transparent" w:hint="cs"/>
          <w:sz w:val="28"/>
          <w:szCs w:val="28"/>
          <w:rtl/>
          <w:lang w:bidi="ar-JO"/>
        </w:rPr>
        <w:t>15</w:t>
      </w:r>
      <w:r w:rsidR="00B74329" w:rsidRPr="009C4F4A">
        <w:rPr>
          <w:rFonts w:ascii="Simplified Arabic" w:hAnsi="Simplified Arabic" w:cs="Arabic Transparent" w:hint="cs"/>
          <w:sz w:val="28"/>
          <w:szCs w:val="28"/>
          <w:rtl/>
          <w:lang w:bidi="ar-JO"/>
        </w:rPr>
        <w:t>) ألف مفردة</w:t>
      </w:r>
      <w:r w:rsidRPr="009C4F4A">
        <w:rPr>
          <w:rFonts w:ascii="Simplified Arabic" w:hAnsi="Simplified Arabic" w:cs="Arabic Transparent" w:hint="cs"/>
          <w:sz w:val="28"/>
          <w:szCs w:val="28"/>
          <w:rtl/>
          <w:lang w:bidi="ar-JO"/>
        </w:rPr>
        <w:t xml:space="preserve">، وهي تزيد عن نسبة </w:t>
      </w:r>
      <w:r w:rsidR="00B74329" w:rsidRPr="009C4F4A">
        <w:rPr>
          <w:rFonts w:ascii="Simplified Arabic" w:hAnsi="Simplified Arabic" w:cs="Arabic Transparent" w:hint="cs"/>
          <w:sz w:val="28"/>
          <w:szCs w:val="28"/>
          <w:rtl/>
          <w:lang w:bidi="ar-JO"/>
        </w:rPr>
        <w:t>(</w:t>
      </w:r>
      <w:r w:rsidRPr="009C4F4A">
        <w:rPr>
          <w:rFonts w:ascii="Simplified Arabic" w:hAnsi="Simplified Arabic" w:cs="Arabic Transparent" w:hint="cs"/>
          <w:sz w:val="28"/>
          <w:szCs w:val="28"/>
          <w:rtl/>
          <w:lang w:bidi="ar-JO"/>
        </w:rPr>
        <w:t>98%</w:t>
      </w:r>
      <w:r w:rsidR="00B74329" w:rsidRPr="009C4F4A">
        <w:rPr>
          <w:rFonts w:ascii="Simplified Arabic" w:hAnsi="Simplified Arabic" w:cs="Arabic Transparent" w:hint="cs"/>
          <w:sz w:val="28"/>
          <w:szCs w:val="28"/>
          <w:rtl/>
          <w:lang w:bidi="ar-JO"/>
        </w:rPr>
        <w:t xml:space="preserve">) </w:t>
      </w:r>
      <w:r w:rsidRPr="009C4F4A">
        <w:rPr>
          <w:rFonts w:ascii="Simplified Arabic" w:hAnsi="Simplified Arabic" w:cs="Arabic Transparent" w:hint="cs"/>
          <w:sz w:val="28"/>
          <w:szCs w:val="28"/>
          <w:rtl/>
          <w:lang w:bidi="ar-JO"/>
        </w:rPr>
        <w:t xml:space="preserve">من مفردات القرآن ، وغير الثلاثي لا يزيد على </w:t>
      </w:r>
      <w:r w:rsidR="00B74329" w:rsidRPr="009C4F4A">
        <w:rPr>
          <w:rFonts w:ascii="Simplified Arabic" w:hAnsi="Simplified Arabic" w:cs="Arabic Transparent" w:hint="cs"/>
          <w:sz w:val="28"/>
          <w:szCs w:val="28"/>
          <w:rtl/>
          <w:lang w:bidi="ar-JO"/>
        </w:rPr>
        <w:t>(</w:t>
      </w:r>
      <w:r w:rsidRPr="009C4F4A">
        <w:rPr>
          <w:rFonts w:ascii="Simplified Arabic" w:hAnsi="Simplified Arabic" w:cs="Arabic Transparent" w:hint="cs"/>
          <w:sz w:val="28"/>
          <w:szCs w:val="28"/>
          <w:rtl/>
          <w:lang w:bidi="ar-JO"/>
        </w:rPr>
        <w:t>800</w:t>
      </w:r>
      <w:r w:rsidR="00B74329" w:rsidRPr="009C4F4A">
        <w:rPr>
          <w:rFonts w:ascii="Simplified Arabic" w:hAnsi="Simplified Arabic" w:cs="Arabic Transparent" w:hint="cs"/>
          <w:sz w:val="28"/>
          <w:szCs w:val="28"/>
          <w:rtl/>
          <w:lang w:bidi="ar-JO"/>
        </w:rPr>
        <w:t>)</w:t>
      </w:r>
      <w:r w:rsidR="009C4F4A">
        <w:rPr>
          <w:rFonts w:ascii="Simplified Arabic" w:hAnsi="Simplified Arabic" w:cs="Arabic Transparent" w:hint="cs"/>
          <w:sz w:val="28"/>
          <w:szCs w:val="28"/>
          <w:rtl/>
          <w:lang w:bidi="ar-JO"/>
        </w:rPr>
        <w:t xml:space="preserve"> مفردة .</w:t>
      </w:r>
      <w:r w:rsidRPr="009C4F4A">
        <w:rPr>
          <w:rFonts w:ascii="Simplified Arabic" w:hAnsi="Simplified Arabic" w:cs="Arabic Transparent" w:hint="cs"/>
          <w:sz w:val="28"/>
          <w:szCs w:val="28"/>
          <w:vertAlign w:val="superscript"/>
          <w:rtl/>
          <w:lang w:bidi="ar-JO"/>
        </w:rPr>
        <w:t>(</w:t>
      </w:r>
      <w:r>
        <w:rPr>
          <w:rStyle w:val="a6"/>
          <w:rFonts w:cs="Arabic Transparent"/>
          <w:sz w:val="28"/>
          <w:szCs w:val="28"/>
          <w:rtl/>
          <w:lang w:bidi="ar-JO"/>
        </w:rPr>
        <w:footnoteReference w:id="81"/>
      </w:r>
      <w:r w:rsidRPr="009C4F4A">
        <w:rPr>
          <w:rFonts w:cs="Arabic Transparent" w:hint="cs"/>
          <w:sz w:val="28"/>
          <w:szCs w:val="28"/>
          <w:vertAlign w:val="superscript"/>
          <w:rtl/>
          <w:lang w:bidi="ar-JO"/>
        </w:rPr>
        <w:t>)</w:t>
      </w:r>
      <w:r w:rsidR="004214B1" w:rsidRPr="004214B1">
        <w:rPr>
          <w:rFonts w:cs="Arabic Transparent" w:hint="cs"/>
          <w:sz w:val="28"/>
          <w:szCs w:val="28"/>
          <w:rtl/>
        </w:rPr>
        <w:t xml:space="preserve"> </w:t>
      </w:r>
      <w:r w:rsidR="004214B1" w:rsidRPr="004214B1">
        <w:rPr>
          <w:rFonts w:cs="Arabic Transparent" w:hint="cs"/>
          <w:sz w:val="28"/>
          <w:szCs w:val="28"/>
          <w:rtl/>
        </w:rPr>
        <w:lastRenderedPageBreak/>
        <w:t>و</w:t>
      </w:r>
      <w:r w:rsidRPr="004214B1">
        <w:rPr>
          <w:rFonts w:cs="Arabic Transparent" w:hint="cs"/>
          <w:sz w:val="28"/>
          <w:szCs w:val="28"/>
          <w:rtl/>
          <w:lang w:bidi="ar-JO"/>
        </w:rPr>
        <w:t>الأصول الثنائية غير مستخدمة في الاستعمال العادي للغة، وأول استخدام هو للمفردات التي تتكون من ثلاثة أحرف على الأقل .</w:t>
      </w:r>
      <w:r w:rsidRPr="004214B1">
        <w:rPr>
          <w:rFonts w:cs="Arabic Transparent" w:hint="cs"/>
          <w:sz w:val="28"/>
          <w:szCs w:val="28"/>
          <w:vertAlign w:val="superscript"/>
          <w:rtl/>
          <w:lang w:bidi="ar-JO"/>
        </w:rPr>
        <w:t>(</w:t>
      </w:r>
      <w:r>
        <w:rPr>
          <w:rStyle w:val="a6"/>
          <w:rFonts w:cs="Arabic Transparent"/>
          <w:sz w:val="28"/>
          <w:szCs w:val="28"/>
          <w:rtl/>
          <w:lang w:bidi="ar-JO"/>
        </w:rPr>
        <w:footnoteReference w:id="82"/>
      </w:r>
      <w:r w:rsidRPr="004214B1">
        <w:rPr>
          <w:rFonts w:cs="Arabic Transparent" w:hint="cs"/>
          <w:sz w:val="28"/>
          <w:szCs w:val="28"/>
          <w:vertAlign w:val="superscript"/>
          <w:rtl/>
          <w:lang w:bidi="ar-JO"/>
        </w:rPr>
        <w:t>)</w:t>
      </w:r>
    </w:p>
    <w:p w:rsidR="009B41D3" w:rsidRDefault="009B41D3" w:rsidP="00E954C1">
      <w:pPr>
        <w:pStyle w:val="a9"/>
        <w:spacing w:line="360" w:lineRule="auto"/>
        <w:jc w:val="both"/>
        <w:rPr>
          <w:rFonts w:cs="Arabic Transparent"/>
          <w:sz w:val="28"/>
          <w:szCs w:val="28"/>
          <w:rtl/>
          <w:lang w:bidi="ar-JO"/>
        </w:rPr>
      </w:pPr>
      <w:r>
        <w:rPr>
          <w:rFonts w:cs="Arabic Transparent" w:hint="cs"/>
          <w:sz w:val="28"/>
          <w:szCs w:val="28"/>
          <w:rtl/>
          <w:lang w:bidi="ar-JO"/>
        </w:rPr>
        <w:t xml:space="preserve">أما في القرآن </w:t>
      </w:r>
      <w:r w:rsidR="009C4F4A">
        <w:rPr>
          <w:rFonts w:cs="Arabic Transparent" w:hint="cs"/>
          <w:sz w:val="28"/>
          <w:szCs w:val="28"/>
          <w:rtl/>
          <w:lang w:bidi="ar-JO"/>
        </w:rPr>
        <w:t>ف</w:t>
      </w:r>
      <w:r>
        <w:rPr>
          <w:rFonts w:cs="Arabic Transparent" w:hint="cs"/>
          <w:sz w:val="28"/>
          <w:szCs w:val="28"/>
          <w:rtl/>
          <w:lang w:bidi="ar-JO"/>
        </w:rPr>
        <w:t xml:space="preserve">يصل عددها إلى </w:t>
      </w:r>
      <w:r w:rsidR="00B74329">
        <w:rPr>
          <w:rFonts w:cs="Arabic Transparent" w:hint="cs"/>
          <w:sz w:val="28"/>
          <w:szCs w:val="28"/>
          <w:rtl/>
          <w:lang w:bidi="ar-JO"/>
        </w:rPr>
        <w:t>(</w:t>
      </w:r>
      <w:r>
        <w:rPr>
          <w:rFonts w:cs="Arabic Transparent" w:hint="cs"/>
          <w:sz w:val="28"/>
          <w:szCs w:val="28"/>
          <w:rtl/>
          <w:lang w:bidi="ar-JO"/>
        </w:rPr>
        <w:t xml:space="preserve">784 </w:t>
      </w:r>
      <w:r w:rsidR="00B74329">
        <w:rPr>
          <w:rFonts w:cs="Arabic Transparent" w:hint="cs"/>
          <w:sz w:val="28"/>
          <w:szCs w:val="28"/>
          <w:rtl/>
          <w:lang w:bidi="ar-JO"/>
        </w:rPr>
        <w:t xml:space="preserve">) </w:t>
      </w:r>
      <w:r>
        <w:rPr>
          <w:rFonts w:cs="Arabic Transparent" w:hint="cs"/>
          <w:sz w:val="28"/>
          <w:szCs w:val="28"/>
          <w:rtl/>
          <w:lang w:bidi="ar-JO"/>
        </w:rPr>
        <w:t>أصل</w:t>
      </w:r>
      <w:r w:rsidR="00B74329">
        <w:rPr>
          <w:rFonts w:cs="Arabic Transparent" w:hint="cs"/>
          <w:sz w:val="28"/>
          <w:szCs w:val="28"/>
          <w:rtl/>
          <w:lang w:bidi="ar-JO"/>
        </w:rPr>
        <w:t>اً ا</w:t>
      </w:r>
      <w:r>
        <w:rPr>
          <w:rFonts w:cs="Arabic Transparent" w:hint="cs"/>
          <w:sz w:val="28"/>
          <w:szCs w:val="28"/>
          <w:rtl/>
          <w:lang w:bidi="ar-JO"/>
        </w:rPr>
        <w:t xml:space="preserve">ستخدم منها </w:t>
      </w:r>
      <w:r w:rsidR="00B74329">
        <w:rPr>
          <w:rFonts w:cs="Arabic Transparent" w:hint="cs"/>
          <w:sz w:val="28"/>
          <w:szCs w:val="28"/>
          <w:rtl/>
          <w:lang w:bidi="ar-JO"/>
        </w:rPr>
        <w:t>(</w:t>
      </w:r>
      <w:r>
        <w:rPr>
          <w:rFonts w:cs="Arabic Transparent" w:hint="cs"/>
          <w:sz w:val="28"/>
          <w:szCs w:val="28"/>
          <w:rtl/>
          <w:lang w:bidi="ar-JO"/>
        </w:rPr>
        <w:t>628</w:t>
      </w:r>
      <w:r w:rsidR="00B74329">
        <w:rPr>
          <w:rFonts w:cs="Arabic Transparent" w:hint="cs"/>
          <w:sz w:val="28"/>
          <w:szCs w:val="28"/>
          <w:rtl/>
          <w:lang w:bidi="ar-JO"/>
        </w:rPr>
        <w:t>)</w:t>
      </w:r>
      <w:r>
        <w:rPr>
          <w:rFonts w:cs="Arabic Transparent" w:hint="cs"/>
          <w:sz w:val="28"/>
          <w:szCs w:val="28"/>
          <w:rtl/>
          <w:lang w:bidi="ar-JO"/>
        </w:rPr>
        <w:t xml:space="preserve"> أصل</w:t>
      </w:r>
      <w:r w:rsidR="00B74329">
        <w:rPr>
          <w:rFonts w:cs="Arabic Transparent" w:hint="cs"/>
          <w:sz w:val="28"/>
          <w:szCs w:val="28"/>
          <w:rtl/>
          <w:lang w:bidi="ar-JO"/>
        </w:rPr>
        <w:t>اً، و(</w:t>
      </w:r>
      <w:r>
        <w:rPr>
          <w:rFonts w:cs="Arabic Transparent" w:hint="cs"/>
          <w:sz w:val="28"/>
          <w:szCs w:val="28"/>
          <w:rtl/>
          <w:lang w:bidi="ar-JO"/>
        </w:rPr>
        <w:t xml:space="preserve"> 156</w:t>
      </w:r>
      <w:r w:rsidR="00B74329">
        <w:rPr>
          <w:rFonts w:cs="Arabic Transparent" w:hint="cs"/>
          <w:sz w:val="28"/>
          <w:szCs w:val="28"/>
          <w:rtl/>
          <w:lang w:bidi="ar-JO"/>
        </w:rPr>
        <w:t>)</w:t>
      </w:r>
      <w:r>
        <w:rPr>
          <w:rFonts w:cs="Arabic Transparent" w:hint="cs"/>
          <w:sz w:val="28"/>
          <w:szCs w:val="28"/>
          <w:rtl/>
          <w:lang w:bidi="ar-JO"/>
        </w:rPr>
        <w:t xml:space="preserve"> أصلا</w:t>
      </w:r>
      <w:r w:rsidR="00B74329">
        <w:rPr>
          <w:rFonts w:cs="Arabic Transparent" w:hint="cs"/>
          <w:sz w:val="28"/>
          <w:szCs w:val="28"/>
          <w:rtl/>
          <w:lang w:bidi="ar-JO"/>
        </w:rPr>
        <w:t>ً</w:t>
      </w:r>
      <w:r>
        <w:rPr>
          <w:rFonts w:cs="Arabic Transparent" w:hint="cs"/>
          <w:sz w:val="28"/>
          <w:szCs w:val="28"/>
          <w:rtl/>
          <w:lang w:bidi="ar-JO"/>
        </w:rPr>
        <w:t xml:space="preserve"> غير مستخدم، وذلك لأن المعنى في الأصل الثنائي معنى مجرد، أي أنه:  لا يحمل غير المعنى فقط، فلا يحدد طبيعة المفر</w:t>
      </w:r>
      <w:r w:rsidR="00C64299">
        <w:rPr>
          <w:rFonts w:cs="Arabic Transparent" w:hint="cs"/>
          <w:sz w:val="28"/>
          <w:szCs w:val="28"/>
          <w:rtl/>
          <w:lang w:bidi="ar-JO"/>
        </w:rPr>
        <w:t>دة هل هي تستعمل في الخير أو الشر</w:t>
      </w:r>
      <w:r>
        <w:rPr>
          <w:rFonts w:cs="Arabic Transparent" w:hint="cs"/>
          <w:sz w:val="28"/>
          <w:szCs w:val="28"/>
          <w:rtl/>
          <w:lang w:bidi="ar-JO"/>
        </w:rPr>
        <w:t>، في المدح أو الذم</w:t>
      </w:r>
      <w:r w:rsidR="00B74329">
        <w:rPr>
          <w:rFonts w:cs="Arabic Transparent" w:hint="cs"/>
          <w:sz w:val="28"/>
          <w:szCs w:val="28"/>
          <w:rtl/>
          <w:lang w:bidi="ar-JO"/>
        </w:rPr>
        <w:t>،</w:t>
      </w:r>
      <w:r>
        <w:rPr>
          <w:rFonts w:cs="Arabic Transparent" w:hint="cs"/>
          <w:sz w:val="28"/>
          <w:szCs w:val="28"/>
          <w:rtl/>
          <w:lang w:bidi="ar-JO"/>
        </w:rPr>
        <w:t xml:space="preserve"> في الإيجاب أو السلب</w:t>
      </w:r>
      <w:r w:rsidR="00B74329">
        <w:rPr>
          <w:rFonts w:cs="Arabic Transparent" w:hint="cs"/>
          <w:sz w:val="28"/>
          <w:szCs w:val="28"/>
          <w:rtl/>
          <w:lang w:bidi="ar-JO"/>
        </w:rPr>
        <w:t>،</w:t>
      </w:r>
      <w:r>
        <w:rPr>
          <w:rFonts w:cs="Arabic Transparent" w:hint="cs"/>
          <w:sz w:val="28"/>
          <w:szCs w:val="28"/>
          <w:rtl/>
          <w:lang w:bidi="ar-JO"/>
        </w:rPr>
        <w:t xml:space="preserve"> وغير ذلك من الأمور. </w:t>
      </w:r>
      <w:r>
        <w:rPr>
          <w:rFonts w:cs="Arabic Transparent" w:hint="cs"/>
          <w:sz w:val="28"/>
          <w:szCs w:val="28"/>
          <w:vertAlign w:val="superscript"/>
          <w:rtl/>
          <w:lang w:bidi="ar-JO"/>
        </w:rPr>
        <w:t>(</w:t>
      </w:r>
      <w:r>
        <w:rPr>
          <w:rStyle w:val="a6"/>
          <w:rFonts w:cs="Arabic Transparent"/>
          <w:sz w:val="28"/>
          <w:szCs w:val="28"/>
          <w:rtl/>
          <w:lang w:bidi="ar-JO"/>
        </w:rPr>
        <w:footnoteReference w:id="83"/>
      </w:r>
      <w:r>
        <w:rPr>
          <w:rFonts w:cs="Arabic Transparent" w:hint="cs"/>
          <w:sz w:val="28"/>
          <w:szCs w:val="28"/>
          <w:vertAlign w:val="superscript"/>
          <w:rtl/>
          <w:lang w:bidi="ar-JO"/>
        </w:rPr>
        <w:t xml:space="preserve">) </w:t>
      </w:r>
    </w:p>
    <w:p w:rsidR="009B41D3" w:rsidRDefault="009B41D3" w:rsidP="009C4F4A">
      <w:pPr>
        <w:bidi/>
        <w:spacing w:line="360" w:lineRule="auto"/>
        <w:jc w:val="both"/>
        <w:rPr>
          <w:rFonts w:cs="Arabic Transparent"/>
          <w:color w:val="FF0000"/>
          <w:sz w:val="28"/>
          <w:szCs w:val="28"/>
          <w:rtl/>
          <w:lang w:bidi="ar-JO"/>
        </w:rPr>
      </w:pPr>
      <w:r>
        <w:rPr>
          <w:rFonts w:cs="Arabic Transparent" w:hint="cs"/>
          <w:sz w:val="28"/>
          <w:szCs w:val="28"/>
          <w:rtl/>
          <w:lang w:bidi="ar-JO"/>
        </w:rPr>
        <w:t>وقد استخدم القرآن الكريم</w:t>
      </w:r>
      <w:r w:rsidR="00BE56A2">
        <w:rPr>
          <w:rFonts w:cs="Arabic Transparent" w:hint="cs"/>
          <w:sz w:val="28"/>
          <w:szCs w:val="28"/>
          <w:rtl/>
          <w:lang w:bidi="ar-JO"/>
        </w:rPr>
        <w:t xml:space="preserve"> (486) </w:t>
      </w:r>
      <w:r>
        <w:rPr>
          <w:rFonts w:cs="Arabic Transparent" w:hint="cs"/>
          <w:sz w:val="28"/>
          <w:szCs w:val="28"/>
          <w:rtl/>
          <w:lang w:bidi="ar-JO"/>
        </w:rPr>
        <w:t>أصلاً</w:t>
      </w:r>
      <w:r w:rsidR="00BE56A2">
        <w:rPr>
          <w:rFonts w:cs="Arabic Transparent" w:hint="cs"/>
          <w:sz w:val="28"/>
          <w:szCs w:val="28"/>
          <w:rtl/>
          <w:lang w:bidi="ar-JO"/>
        </w:rPr>
        <w:t>،</w:t>
      </w:r>
      <w:r w:rsidR="00C64299">
        <w:rPr>
          <w:rFonts w:cs="Arabic Transparent" w:hint="cs"/>
          <w:sz w:val="28"/>
          <w:szCs w:val="28"/>
          <w:rtl/>
          <w:lang w:bidi="ar-JO"/>
        </w:rPr>
        <w:t xml:space="preserve"> وذلك باستخدام الأصل وعكسه</w:t>
      </w:r>
      <w:r>
        <w:rPr>
          <w:rFonts w:cs="Arabic Transparent" w:hint="cs"/>
          <w:sz w:val="28"/>
          <w:szCs w:val="28"/>
          <w:rtl/>
          <w:lang w:bidi="ar-JO"/>
        </w:rPr>
        <w:t xml:space="preserve">، و80 أصلاَ في اتجاه واحد. واستخدم حرفين متشابهين ما عدا هه/ </w:t>
      </w:r>
      <w:proofErr w:type="spellStart"/>
      <w:r>
        <w:rPr>
          <w:rFonts w:cs="Arabic Transparent" w:hint="cs"/>
          <w:sz w:val="28"/>
          <w:szCs w:val="28"/>
          <w:rtl/>
          <w:lang w:bidi="ar-JO"/>
        </w:rPr>
        <w:t>غغ</w:t>
      </w:r>
      <w:proofErr w:type="spellEnd"/>
      <w:r>
        <w:rPr>
          <w:rFonts w:cs="Arabic Transparent" w:hint="cs"/>
          <w:sz w:val="28"/>
          <w:szCs w:val="28"/>
          <w:rtl/>
          <w:lang w:bidi="ar-JO"/>
        </w:rPr>
        <w:t xml:space="preserve">، واستخدم </w:t>
      </w:r>
      <w:r w:rsidR="00BE56A2">
        <w:rPr>
          <w:rFonts w:cs="Arabic Transparent" w:hint="cs"/>
          <w:sz w:val="28"/>
          <w:szCs w:val="28"/>
          <w:rtl/>
          <w:lang w:bidi="ar-JO"/>
        </w:rPr>
        <w:t>(</w:t>
      </w:r>
      <w:r>
        <w:rPr>
          <w:rFonts w:cs="Arabic Transparent" w:hint="cs"/>
          <w:sz w:val="28"/>
          <w:szCs w:val="28"/>
          <w:rtl/>
          <w:lang w:bidi="ar-JO"/>
        </w:rPr>
        <w:t>136</w:t>
      </w:r>
      <w:r w:rsidR="00BE56A2">
        <w:rPr>
          <w:rFonts w:cs="Arabic Transparent" w:hint="cs"/>
          <w:sz w:val="28"/>
          <w:szCs w:val="28"/>
          <w:rtl/>
          <w:lang w:bidi="ar-JO"/>
        </w:rPr>
        <w:t>)</w:t>
      </w:r>
      <w:r>
        <w:rPr>
          <w:rFonts w:cs="Arabic Transparent" w:hint="cs"/>
          <w:sz w:val="28"/>
          <w:szCs w:val="28"/>
          <w:rtl/>
          <w:lang w:bidi="ar-JO"/>
        </w:rPr>
        <w:t xml:space="preserve"> أصلاً ثنائياً من الأصل الثلاثي أي الحرفين الثاني والثالث من الأصل الثلاثي، وهناك </w:t>
      </w:r>
      <w:r w:rsidR="00BE56A2">
        <w:rPr>
          <w:rFonts w:cs="Arabic Transparent" w:hint="cs"/>
          <w:sz w:val="28"/>
          <w:szCs w:val="28"/>
          <w:rtl/>
          <w:lang w:bidi="ar-JO"/>
        </w:rPr>
        <w:t>(</w:t>
      </w:r>
      <w:r>
        <w:rPr>
          <w:rFonts w:cs="Arabic Transparent" w:hint="cs"/>
          <w:sz w:val="28"/>
          <w:szCs w:val="28"/>
          <w:rtl/>
          <w:lang w:bidi="ar-JO"/>
        </w:rPr>
        <w:t>156</w:t>
      </w:r>
      <w:r w:rsidR="00BE56A2">
        <w:rPr>
          <w:rFonts w:cs="Arabic Transparent" w:hint="cs"/>
          <w:sz w:val="28"/>
          <w:szCs w:val="28"/>
          <w:rtl/>
          <w:lang w:bidi="ar-JO"/>
        </w:rPr>
        <w:t>) أصلاً غير مستخ</w:t>
      </w:r>
      <w:r>
        <w:rPr>
          <w:rFonts w:cs="Arabic Transparent" w:hint="cs"/>
          <w:sz w:val="28"/>
          <w:szCs w:val="28"/>
          <w:rtl/>
          <w:lang w:bidi="ar-JO"/>
        </w:rPr>
        <w:t>دم في القرآن الكريم في أي اتجاه، و</w:t>
      </w:r>
      <w:r>
        <w:rPr>
          <w:rFonts w:cs="Arabic Transparent" w:hint="cs"/>
          <w:sz w:val="28"/>
          <w:szCs w:val="28"/>
          <w:rtl/>
        </w:rPr>
        <w:t xml:space="preserve">من الأصول </w:t>
      </w:r>
      <w:r w:rsidR="00BE56A2">
        <w:rPr>
          <w:rFonts w:cs="Arabic Transparent" w:hint="cs"/>
          <w:sz w:val="28"/>
          <w:szCs w:val="28"/>
          <w:rtl/>
        </w:rPr>
        <w:t xml:space="preserve">(156) </w:t>
      </w:r>
      <w:r>
        <w:rPr>
          <w:rFonts w:cs="Arabic Transparent" w:hint="cs"/>
          <w:sz w:val="28"/>
          <w:szCs w:val="28"/>
          <w:rtl/>
        </w:rPr>
        <w:t>غير المستخدم</w:t>
      </w:r>
      <w:r w:rsidR="009C4F4A">
        <w:rPr>
          <w:rFonts w:cs="Arabic Transparent" w:hint="cs"/>
          <w:sz w:val="28"/>
          <w:szCs w:val="28"/>
          <w:rtl/>
        </w:rPr>
        <w:t>ة</w:t>
      </w:r>
      <w:r>
        <w:rPr>
          <w:rFonts w:cs="Arabic Transparent" w:hint="cs"/>
          <w:sz w:val="28"/>
          <w:szCs w:val="28"/>
          <w:rtl/>
        </w:rPr>
        <w:t xml:space="preserve"> في القرآن الكريم هناك حوالي </w:t>
      </w:r>
      <w:r w:rsidR="00BE56A2">
        <w:rPr>
          <w:rFonts w:cs="Arabic Transparent" w:hint="cs"/>
          <w:sz w:val="28"/>
          <w:szCs w:val="28"/>
          <w:rtl/>
        </w:rPr>
        <w:t>(</w:t>
      </w:r>
      <w:r>
        <w:rPr>
          <w:rFonts w:cs="Arabic Transparent" w:hint="cs"/>
          <w:sz w:val="28"/>
          <w:szCs w:val="28"/>
          <w:rtl/>
        </w:rPr>
        <w:t>30</w:t>
      </w:r>
      <w:r w:rsidR="00BE56A2">
        <w:rPr>
          <w:rFonts w:cs="Arabic Transparent" w:hint="cs"/>
          <w:sz w:val="28"/>
          <w:szCs w:val="28"/>
          <w:rtl/>
        </w:rPr>
        <w:t>)</w:t>
      </w:r>
      <w:r>
        <w:rPr>
          <w:rFonts w:cs="Arabic Transparent" w:hint="cs"/>
          <w:sz w:val="28"/>
          <w:szCs w:val="28"/>
          <w:rtl/>
        </w:rPr>
        <w:t xml:space="preserve"> أصلاً استخدمت في اللغة العربية بشكل أو بآخر . </w:t>
      </w:r>
      <w:r>
        <w:rPr>
          <w:rFonts w:cs="Arabic Transparent" w:hint="cs"/>
          <w:sz w:val="28"/>
          <w:szCs w:val="28"/>
          <w:vertAlign w:val="superscript"/>
          <w:rtl/>
          <w:lang w:bidi="ar-JO"/>
        </w:rPr>
        <w:t>(</w:t>
      </w:r>
      <w:r>
        <w:rPr>
          <w:rStyle w:val="a6"/>
          <w:rFonts w:cs="Arabic Transparent"/>
          <w:sz w:val="28"/>
          <w:szCs w:val="28"/>
          <w:rtl/>
          <w:lang w:bidi="ar-JO"/>
        </w:rPr>
        <w:footnoteReference w:id="84"/>
      </w:r>
      <w:r>
        <w:rPr>
          <w:rFonts w:cs="Arabic Transparent" w:hint="cs"/>
          <w:sz w:val="28"/>
          <w:szCs w:val="28"/>
          <w:vertAlign w:val="superscript"/>
          <w:rtl/>
          <w:lang w:bidi="ar-JO"/>
        </w:rPr>
        <w:t>)</w:t>
      </w:r>
    </w:p>
    <w:p w:rsidR="009B41D3" w:rsidRDefault="009B41D3" w:rsidP="00E954C1">
      <w:pPr>
        <w:tabs>
          <w:tab w:val="left" w:pos="562"/>
          <w:tab w:val="left" w:pos="746"/>
        </w:tabs>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ab/>
        <w:t xml:space="preserve">ومن خلال النظر في كتب المعاجم ندرك أن المفردات القرآنية كانت بمثابة فرائد ودرر إذا قيست بغيرها من المفردات. </w:t>
      </w:r>
    </w:p>
    <w:p w:rsidR="009B41D3" w:rsidRDefault="009B41D3" w:rsidP="00E954C1">
      <w:pPr>
        <w:bidi/>
        <w:spacing w:line="360" w:lineRule="auto"/>
        <w:ind w:firstLine="720"/>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وبعد أن عرضت لعدد المفردات القرآنية بشكل عام، لا بد من بيان استعمالات المفردة القرآنية ، وهي : </w:t>
      </w:r>
      <w:r>
        <w:rPr>
          <w:rFonts w:ascii="Simplified Arabic" w:hAnsi="Simplified Arabic" w:cs="Arabic Transparent" w:hint="cs"/>
          <w:sz w:val="28"/>
          <w:szCs w:val="28"/>
          <w:vertAlign w:val="superscript"/>
          <w:rtl/>
          <w:lang w:bidi="ar-JO"/>
        </w:rPr>
        <w:t>(</w:t>
      </w:r>
      <w:r>
        <w:rPr>
          <w:rStyle w:val="a6"/>
          <w:rFonts w:ascii="Simplified Arabic" w:hAnsi="Simplified Arabic" w:cs="Arabic Transparent"/>
          <w:sz w:val="28"/>
          <w:szCs w:val="28"/>
          <w:rtl/>
          <w:lang w:bidi="ar-JO"/>
        </w:rPr>
        <w:footnoteReference w:id="85"/>
      </w:r>
      <w:r>
        <w:rPr>
          <w:rFonts w:ascii="Simplified Arabic" w:hAnsi="Simplified Arabic" w:cs="Arabic Transparent" w:hint="cs"/>
          <w:sz w:val="28"/>
          <w:szCs w:val="28"/>
          <w:vertAlign w:val="superscript"/>
          <w:rtl/>
          <w:lang w:bidi="ar-JO"/>
        </w:rPr>
        <w:t>)</w:t>
      </w:r>
    </w:p>
    <w:p w:rsidR="004214B1" w:rsidRPr="000C59B3" w:rsidRDefault="004214B1" w:rsidP="002E5A76">
      <w:pPr>
        <w:pStyle w:val="a7"/>
        <w:numPr>
          <w:ilvl w:val="0"/>
          <w:numId w:val="9"/>
        </w:numPr>
        <w:bidi/>
        <w:spacing w:line="360" w:lineRule="auto"/>
        <w:jc w:val="lowKashida"/>
        <w:rPr>
          <w:rFonts w:ascii="Arial" w:hAnsi="Arial" w:cs="Arabic Transparent"/>
          <w:sz w:val="28"/>
          <w:szCs w:val="28"/>
          <w:lang w:bidi="ar-JO"/>
        </w:rPr>
      </w:pPr>
      <w:r w:rsidRPr="006D543A">
        <w:rPr>
          <w:rFonts w:ascii="Arial" w:hAnsi="Arial" w:cs="Arabic Transparent" w:hint="cs"/>
          <w:sz w:val="28"/>
          <w:szCs w:val="28"/>
          <w:rtl/>
          <w:lang w:bidi="ar-JO"/>
        </w:rPr>
        <w:t>لفظ لغوي: وهي المفردة القرآنية التي استخدمت بمعناها المعجمي، واعتمد على السياق في تحديد دلالتها سواء أكانت في وضعها الأصلي أ</w:t>
      </w:r>
      <w:r>
        <w:rPr>
          <w:rFonts w:ascii="Arial" w:hAnsi="Arial" w:cs="Arabic Transparent" w:hint="cs"/>
          <w:sz w:val="28"/>
          <w:szCs w:val="28"/>
          <w:rtl/>
          <w:lang w:bidi="ar-JO"/>
        </w:rPr>
        <w:t>م</w:t>
      </w:r>
      <w:r w:rsidRPr="006D543A">
        <w:rPr>
          <w:rFonts w:ascii="Arial" w:hAnsi="Arial" w:cs="Arabic Transparent" w:hint="cs"/>
          <w:sz w:val="28"/>
          <w:szCs w:val="28"/>
          <w:rtl/>
          <w:lang w:bidi="ar-JO"/>
        </w:rPr>
        <w:t xml:space="preserve"> المجازي</w:t>
      </w:r>
      <w:r>
        <w:rPr>
          <w:rFonts w:ascii="Arial" w:hAnsi="Arial" w:cs="Arabic Transparent" w:hint="cs"/>
          <w:sz w:val="28"/>
          <w:szCs w:val="28"/>
          <w:rtl/>
          <w:lang w:bidi="ar-JO"/>
        </w:rPr>
        <w:t>، كالصلاة في معنى الدعاء</w:t>
      </w:r>
      <w:r w:rsidRPr="006D543A">
        <w:rPr>
          <w:rFonts w:ascii="Arial" w:hAnsi="Arial" w:cs="Arabic Transparent" w:hint="cs"/>
          <w:sz w:val="28"/>
          <w:szCs w:val="28"/>
          <w:rtl/>
          <w:lang w:bidi="ar-JO"/>
        </w:rPr>
        <w:t xml:space="preserve"> .</w:t>
      </w:r>
    </w:p>
    <w:p w:rsidR="004214B1" w:rsidRPr="0097062D" w:rsidRDefault="004214B1" w:rsidP="002E5A76">
      <w:pPr>
        <w:pStyle w:val="a7"/>
        <w:numPr>
          <w:ilvl w:val="0"/>
          <w:numId w:val="9"/>
        </w:numPr>
        <w:bidi/>
        <w:spacing w:line="360" w:lineRule="auto"/>
        <w:jc w:val="lowKashida"/>
        <w:rPr>
          <w:rFonts w:ascii="Arial" w:hAnsi="Arial" w:cs="Arabic Transparent"/>
          <w:sz w:val="28"/>
          <w:szCs w:val="28"/>
          <w:lang w:bidi="ar-JO"/>
        </w:rPr>
      </w:pPr>
      <w:r w:rsidRPr="006D543A">
        <w:rPr>
          <w:rFonts w:ascii="Arial" w:hAnsi="Arial" w:cs="Arabic Transparent" w:hint="cs"/>
          <w:sz w:val="28"/>
          <w:szCs w:val="28"/>
          <w:rtl/>
          <w:lang w:bidi="ar-JO"/>
        </w:rPr>
        <w:t>مصطلح قرآني منضبط الدلالة:</w:t>
      </w:r>
      <w:r>
        <w:rPr>
          <w:rFonts w:ascii="Arial" w:hAnsi="Arial" w:cs="Arabic Transparent" w:hint="cs"/>
          <w:sz w:val="28"/>
          <w:szCs w:val="28"/>
          <w:rtl/>
          <w:lang w:bidi="ar-JO"/>
        </w:rPr>
        <w:t xml:space="preserve"> </w:t>
      </w:r>
      <w:r w:rsidRPr="006D543A">
        <w:rPr>
          <w:rFonts w:ascii="Arial" w:hAnsi="Arial" w:cs="Arabic Transparent" w:hint="cs"/>
          <w:sz w:val="28"/>
          <w:szCs w:val="28"/>
          <w:rtl/>
          <w:lang w:bidi="ar-JO"/>
        </w:rPr>
        <w:t>" وهو المعنى الجديد، الذي أعطاه القرآن للفظ العربي، والذي يسميه بعض العلماء : المعنى الشرعي. ويسمي</w:t>
      </w:r>
      <w:r>
        <w:rPr>
          <w:rFonts w:ascii="Arial" w:hAnsi="Arial" w:cs="Arabic Transparent" w:hint="cs"/>
          <w:sz w:val="28"/>
          <w:szCs w:val="28"/>
          <w:rtl/>
          <w:lang w:bidi="ar-JO"/>
        </w:rPr>
        <w:t>ه البعض الآخر: المعنى الاصطلاحي</w:t>
      </w:r>
      <w:r w:rsidRPr="006D543A">
        <w:rPr>
          <w:rFonts w:ascii="Arial" w:hAnsi="Arial" w:cs="Arabic Transparent" w:hint="cs"/>
          <w:sz w:val="28"/>
          <w:szCs w:val="28"/>
          <w:rtl/>
          <w:lang w:bidi="ar-JO"/>
        </w:rPr>
        <w:t>"</w:t>
      </w:r>
      <w:r>
        <w:rPr>
          <w:rFonts w:ascii="Arial" w:hAnsi="Arial" w:cs="Arabic Transparent" w:hint="cs"/>
          <w:sz w:val="28"/>
          <w:szCs w:val="28"/>
          <w:rtl/>
          <w:lang w:bidi="ar-JO"/>
        </w:rPr>
        <w:t xml:space="preserve"> </w:t>
      </w:r>
      <w:r w:rsidRPr="006D543A">
        <w:rPr>
          <w:rFonts w:ascii="Arial" w:hAnsi="Arial" w:cs="Arabic Transparent" w:hint="cs"/>
          <w:sz w:val="28"/>
          <w:szCs w:val="28"/>
          <w:vertAlign w:val="superscript"/>
          <w:rtl/>
          <w:lang w:bidi="ar-JO"/>
        </w:rPr>
        <w:t>(</w:t>
      </w:r>
      <w:r w:rsidRPr="006D543A">
        <w:rPr>
          <w:rStyle w:val="a6"/>
          <w:rFonts w:ascii="Arial" w:hAnsi="Arial" w:cs="Arabic Transparent"/>
          <w:sz w:val="28"/>
          <w:szCs w:val="28"/>
          <w:rtl/>
          <w:lang w:bidi="ar-JO"/>
        </w:rPr>
        <w:footnoteReference w:id="86"/>
      </w:r>
      <w:r w:rsidRPr="006D543A">
        <w:rPr>
          <w:rFonts w:ascii="Arial" w:hAnsi="Arial" w:cs="Arabic Transparent" w:hint="cs"/>
          <w:sz w:val="28"/>
          <w:szCs w:val="28"/>
          <w:vertAlign w:val="superscript"/>
          <w:rtl/>
          <w:lang w:bidi="ar-JO"/>
        </w:rPr>
        <w:t xml:space="preserve">) </w:t>
      </w:r>
      <w:r w:rsidRPr="004214B1">
        <w:rPr>
          <w:rFonts w:ascii="Arial" w:hAnsi="Arial" w:cs="Arabic Transparent" w:hint="cs"/>
          <w:sz w:val="28"/>
          <w:szCs w:val="28"/>
          <w:rtl/>
          <w:lang w:bidi="ar-JO"/>
        </w:rPr>
        <w:t>، كالصلاة بمعناها الشرعي .</w:t>
      </w:r>
      <w:r>
        <w:rPr>
          <w:rFonts w:ascii="Arial" w:hAnsi="Arial" w:cs="Arabic Transparent" w:hint="cs"/>
          <w:sz w:val="28"/>
          <w:szCs w:val="28"/>
          <w:vertAlign w:val="superscript"/>
          <w:rtl/>
          <w:lang w:bidi="ar-JO"/>
        </w:rPr>
        <w:t xml:space="preserve"> </w:t>
      </w:r>
    </w:p>
    <w:p w:rsidR="004214B1" w:rsidRPr="006D543A" w:rsidRDefault="004214B1" w:rsidP="002E5A76">
      <w:pPr>
        <w:pStyle w:val="a7"/>
        <w:numPr>
          <w:ilvl w:val="0"/>
          <w:numId w:val="9"/>
        </w:numPr>
        <w:bidi/>
        <w:spacing w:line="360" w:lineRule="auto"/>
        <w:jc w:val="lowKashida"/>
        <w:rPr>
          <w:rFonts w:ascii="Arial" w:hAnsi="Arial" w:cs="Arabic Transparent"/>
          <w:sz w:val="28"/>
          <w:szCs w:val="28"/>
          <w:lang w:bidi="ar-JO"/>
        </w:rPr>
      </w:pPr>
      <w:r w:rsidRPr="006D543A">
        <w:rPr>
          <w:rFonts w:ascii="Arial" w:hAnsi="Arial" w:cs="Arabic Transparent" w:hint="cs"/>
          <w:sz w:val="28"/>
          <w:szCs w:val="28"/>
          <w:rtl/>
          <w:lang w:bidi="ar-JO"/>
        </w:rPr>
        <w:lastRenderedPageBreak/>
        <w:t xml:space="preserve">مفهوم قرآني : " </w:t>
      </w:r>
      <w:r>
        <w:rPr>
          <w:rFonts w:ascii="Arial" w:hAnsi="Arial" w:cs="Arabic Transparent" w:hint="cs"/>
          <w:sz w:val="28"/>
          <w:szCs w:val="28"/>
          <w:rtl/>
          <w:lang w:bidi="ar-JO"/>
        </w:rPr>
        <w:t>و</w:t>
      </w:r>
      <w:r w:rsidRPr="006D543A">
        <w:rPr>
          <w:rFonts w:ascii="Arial" w:hAnsi="Arial" w:cs="Arabic Transparent" w:hint="cs"/>
          <w:sz w:val="28"/>
          <w:szCs w:val="28"/>
          <w:rtl/>
          <w:lang w:bidi="ar-JO"/>
        </w:rPr>
        <w:t xml:space="preserve">هو </w:t>
      </w:r>
      <w:r w:rsidRPr="006D543A">
        <w:rPr>
          <w:rFonts w:ascii="Simplified Arabic" w:hAnsi="Simplified Arabic" w:cs="Arabic Transparent" w:hint="cs"/>
          <w:sz w:val="28"/>
          <w:szCs w:val="28"/>
          <w:rtl/>
        </w:rPr>
        <w:t>مفردة تحيل على مجم</w:t>
      </w:r>
      <w:r>
        <w:rPr>
          <w:rFonts w:ascii="Simplified Arabic" w:hAnsi="Simplified Arabic" w:cs="Arabic Transparent" w:hint="cs"/>
          <w:sz w:val="28"/>
          <w:szCs w:val="28"/>
          <w:rtl/>
        </w:rPr>
        <w:t xml:space="preserve">وعة من المتصوّرات داخل سياق خاص" </w:t>
      </w:r>
      <w:r w:rsidRPr="006D543A">
        <w:rPr>
          <w:rFonts w:ascii="Arial" w:hAnsi="Arial" w:cs="Arabic Transparent" w:hint="cs"/>
          <w:sz w:val="28"/>
          <w:szCs w:val="28"/>
          <w:vertAlign w:val="superscript"/>
          <w:rtl/>
          <w:lang w:bidi="ar-JO"/>
        </w:rPr>
        <w:t>(</w:t>
      </w:r>
      <w:r w:rsidRPr="006D543A">
        <w:rPr>
          <w:rStyle w:val="a6"/>
          <w:rFonts w:ascii="Arial" w:hAnsi="Arial" w:cs="Arabic Transparent"/>
          <w:sz w:val="28"/>
          <w:szCs w:val="28"/>
          <w:rtl/>
          <w:lang w:bidi="ar-JO"/>
        </w:rPr>
        <w:footnoteReference w:id="87"/>
      </w:r>
      <w:r>
        <w:rPr>
          <w:rFonts w:ascii="Arial" w:hAnsi="Arial" w:cs="Arabic Transparent" w:hint="cs"/>
          <w:sz w:val="28"/>
          <w:szCs w:val="28"/>
          <w:vertAlign w:val="superscript"/>
          <w:rtl/>
          <w:lang w:bidi="ar-JO"/>
        </w:rPr>
        <w:t xml:space="preserve">) </w:t>
      </w:r>
      <w:r>
        <w:rPr>
          <w:rFonts w:ascii="Arial" w:hAnsi="Arial" w:cs="Arabic Transparent" w:hint="cs"/>
          <w:sz w:val="28"/>
          <w:szCs w:val="28"/>
          <w:rtl/>
          <w:lang w:bidi="ar-JO"/>
        </w:rPr>
        <w:t xml:space="preserve">. وهي منفتحة الدلالة، وغير منضبطة </w:t>
      </w:r>
      <w:r w:rsidR="005A07E6">
        <w:rPr>
          <w:rFonts w:ascii="Arial" w:hAnsi="Arial" w:cs="Arabic Transparent" w:hint="cs"/>
          <w:sz w:val="28"/>
          <w:szCs w:val="28"/>
          <w:rtl/>
          <w:lang w:bidi="ar-JO"/>
        </w:rPr>
        <w:t xml:space="preserve">التعريف مع إحالتها على معنى مشترك قد تدل عليه مفردات أخرى، كمفردة التقوى . </w:t>
      </w:r>
    </w:p>
    <w:p w:rsidR="004214B1" w:rsidRPr="006D543A" w:rsidRDefault="005A07E6" w:rsidP="002E5A76">
      <w:pPr>
        <w:pStyle w:val="a7"/>
        <w:numPr>
          <w:ilvl w:val="0"/>
          <w:numId w:val="9"/>
        </w:numPr>
        <w:bidi/>
        <w:spacing w:line="360" w:lineRule="auto"/>
        <w:jc w:val="lowKashida"/>
        <w:rPr>
          <w:rFonts w:ascii="Arial" w:hAnsi="Arial" w:cs="Arabic Transparent"/>
          <w:sz w:val="28"/>
          <w:szCs w:val="28"/>
          <w:lang w:bidi="ar-JO"/>
        </w:rPr>
      </w:pPr>
      <w:r>
        <w:rPr>
          <w:rFonts w:ascii="Arial" w:hAnsi="Arial" w:cs="Arabic Transparent" w:hint="cs"/>
          <w:sz w:val="28"/>
          <w:szCs w:val="28"/>
          <w:rtl/>
          <w:lang w:bidi="ar-JO"/>
        </w:rPr>
        <w:t>المفردة القرآنية ال</w:t>
      </w:r>
      <w:r w:rsidR="004214B1" w:rsidRPr="006D543A">
        <w:rPr>
          <w:rFonts w:ascii="Arial" w:hAnsi="Arial" w:cs="Arabic Transparent" w:hint="cs"/>
          <w:sz w:val="28"/>
          <w:szCs w:val="28"/>
          <w:rtl/>
          <w:lang w:bidi="ar-JO"/>
        </w:rPr>
        <w:t xml:space="preserve">مترددة </w:t>
      </w:r>
      <w:r>
        <w:rPr>
          <w:rFonts w:ascii="Arial" w:hAnsi="Arial" w:cs="Arabic Transparent" w:hint="cs"/>
          <w:sz w:val="28"/>
          <w:szCs w:val="28"/>
          <w:rtl/>
          <w:lang w:bidi="ar-JO"/>
        </w:rPr>
        <w:t xml:space="preserve">في نظر متدبري القرآن </w:t>
      </w:r>
      <w:r w:rsidR="004214B1" w:rsidRPr="006D543A">
        <w:rPr>
          <w:rFonts w:ascii="Arial" w:hAnsi="Arial" w:cs="Arabic Transparent" w:hint="cs"/>
          <w:sz w:val="28"/>
          <w:szCs w:val="28"/>
          <w:rtl/>
          <w:lang w:bidi="ar-JO"/>
        </w:rPr>
        <w:t>بين المفهوم والمصطلح،</w:t>
      </w:r>
      <w:r>
        <w:rPr>
          <w:rFonts w:ascii="Arial" w:hAnsi="Arial" w:cs="Arabic Transparent" w:hint="cs"/>
          <w:sz w:val="28"/>
          <w:szCs w:val="28"/>
          <w:rtl/>
          <w:lang w:bidi="ar-JO"/>
        </w:rPr>
        <w:t xml:space="preserve"> كمفردة الإيمان </w:t>
      </w:r>
      <w:r w:rsidR="004214B1" w:rsidRPr="006D543A">
        <w:rPr>
          <w:rFonts w:ascii="Arial" w:hAnsi="Arial" w:cs="Arabic Transparent" w:hint="cs"/>
          <w:sz w:val="28"/>
          <w:szCs w:val="28"/>
          <w:rtl/>
          <w:lang w:bidi="ar-JO"/>
        </w:rPr>
        <w:t>.</w:t>
      </w:r>
    </w:p>
    <w:p w:rsidR="005A07E6" w:rsidRPr="005A07E6" w:rsidRDefault="005A07E6" w:rsidP="005A07E6">
      <w:pPr>
        <w:tabs>
          <w:tab w:val="left" w:pos="562"/>
          <w:tab w:val="left" w:pos="746"/>
        </w:tabs>
        <w:bidi/>
        <w:spacing w:line="360" w:lineRule="auto"/>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ab/>
      </w:r>
      <w:r w:rsidRPr="005A07E6">
        <w:rPr>
          <w:rFonts w:ascii="Simplified Arabic" w:hAnsi="Simplified Arabic" w:cs="Arabic Transparent" w:hint="cs"/>
          <w:sz w:val="28"/>
          <w:szCs w:val="28"/>
          <w:rtl/>
          <w:lang w:bidi="ar-JO"/>
        </w:rPr>
        <w:t xml:space="preserve">وبهذا أكون قد عرضت أهم المؤشرات الإحصائية العامة، لأنتقل إلى بيان المؤشرات الإحصائية الخاصة بمادة الدراسة . </w:t>
      </w:r>
    </w:p>
    <w:p w:rsidR="00C1056A" w:rsidRPr="004214B1" w:rsidRDefault="00C1056A" w:rsidP="00C1056A">
      <w:pPr>
        <w:bidi/>
        <w:spacing w:line="360" w:lineRule="auto"/>
        <w:jc w:val="both"/>
        <w:rPr>
          <w:rFonts w:ascii="Simplified Arabic" w:hAnsi="Simplified Arabic" w:cs="Arabic Transparent"/>
          <w:b/>
          <w:bCs/>
          <w:sz w:val="32"/>
          <w:szCs w:val="32"/>
          <w:lang w:bidi="ar-JO"/>
        </w:rPr>
      </w:pPr>
    </w:p>
    <w:p w:rsidR="00C1056A" w:rsidRDefault="00C1056A" w:rsidP="00C1056A">
      <w:pPr>
        <w:bidi/>
        <w:spacing w:line="360" w:lineRule="auto"/>
        <w:jc w:val="both"/>
        <w:rPr>
          <w:rFonts w:ascii="Simplified Arabic" w:hAnsi="Simplified Arabic" w:cs="Arabic Transparent"/>
          <w:b/>
          <w:bCs/>
          <w:sz w:val="32"/>
          <w:szCs w:val="32"/>
          <w:rtl/>
          <w:lang w:bidi="ar-JO"/>
        </w:rPr>
      </w:pPr>
    </w:p>
    <w:p w:rsidR="005A07E6" w:rsidRDefault="005A07E6" w:rsidP="005A07E6">
      <w:pPr>
        <w:bidi/>
        <w:spacing w:line="360" w:lineRule="auto"/>
        <w:jc w:val="both"/>
        <w:rPr>
          <w:rFonts w:ascii="Simplified Arabic" w:hAnsi="Simplified Arabic" w:cs="Arabic Transparent"/>
          <w:b/>
          <w:bCs/>
          <w:sz w:val="32"/>
          <w:szCs w:val="32"/>
          <w:lang w:bidi="ar-JO"/>
        </w:rPr>
      </w:pPr>
    </w:p>
    <w:p w:rsidR="004214B1" w:rsidRPr="004214B1" w:rsidRDefault="009B41D3" w:rsidP="00DE692E">
      <w:pPr>
        <w:bidi/>
        <w:spacing w:line="360" w:lineRule="auto"/>
        <w:jc w:val="both"/>
        <w:rPr>
          <w:rFonts w:ascii="Simplified Arabic" w:hAnsi="Simplified Arabic" w:cs="Arabic Transparent"/>
          <w:b/>
          <w:bCs/>
          <w:sz w:val="32"/>
          <w:szCs w:val="32"/>
          <w:rtl/>
          <w:lang w:bidi="ar-JO"/>
        </w:rPr>
      </w:pPr>
      <w:r w:rsidRPr="00C1056A">
        <w:rPr>
          <w:rFonts w:ascii="Simplified Arabic" w:hAnsi="Simplified Arabic" w:cs="Arabic Transparent" w:hint="cs"/>
          <w:b/>
          <w:bCs/>
          <w:sz w:val="32"/>
          <w:szCs w:val="32"/>
          <w:rtl/>
          <w:lang w:bidi="ar-JO"/>
        </w:rPr>
        <w:t>المط</w:t>
      </w:r>
      <w:r w:rsidR="00DE692E">
        <w:rPr>
          <w:rFonts w:ascii="Simplified Arabic" w:hAnsi="Simplified Arabic" w:cs="Arabic Transparent" w:hint="cs"/>
          <w:b/>
          <w:bCs/>
          <w:sz w:val="32"/>
          <w:szCs w:val="32"/>
          <w:rtl/>
          <w:lang w:bidi="ar-JO"/>
        </w:rPr>
        <w:t>لب الثاني : مؤشرات إحصائية خاصة</w:t>
      </w:r>
    </w:p>
    <w:p w:rsidR="009B41D3" w:rsidRDefault="009B41D3" w:rsidP="00D57411">
      <w:pPr>
        <w:bidi/>
        <w:spacing w:line="360" w:lineRule="auto"/>
        <w:ind w:firstLine="720"/>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ذكرت </w:t>
      </w:r>
      <w:r w:rsidR="00A73051">
        <w:rPr>
          <w:rFonts w:ascii="Simplified Arabic" w:hAnsi="Simplified Arabic" w:cs="Arabic Transparent" w:hint="cs"/>
          <w:sz w:val="28"/>
          <w:szCs w:val="28"/>
          <w:rtl/>
          <w:lang w:bidi="ar-JO"/>
        </w:rPr>
        <w:t>في محددات الدراسة،</w:t>
      </w:r>
      <w:r w:rsidR="00904A7A">
        <w:rPr>
          <w:rFonts w:ascii="Simplified Arabic" w:hAnsi="Simplified Arabic" w:cs="Arabic Transparent" w:hint="cs"/>
          <w:sz w:val="28"/>
          <w:szCs w:val="28"/>
          <w:rtl/>
          <w:lang w:bidi="ar-JO"/>
        </w:rPr>
        <w:t xml:space="preserve"> أن مادة دراستي هي</w:t>
      </w:r>
      <w:r>
        <w:rPr>
          <w:rFonts w:ascii="Simplified Arabic" w:hAnsi="Simplified Arabic" w:cs="Arabic Transparent" w:hint="cs"/>
          <w:sz w:val="28"/>
          <w:szCs w:val="28"/>
          <w:rtl/>
          <w:lang w:bidi="ar-JO"/>
        </w:rPr>
        <w:t>: س</w:t>
      </w:r>
      <w:r w:rsidR="00A73051">
        <w:rPr>
          <w:rFonts w:ascii="Simplified Arabic" w:hAnsi="Simplified Arabic" w:cs="Arabic Transparent" w:hint="cs"/>
          <w:sz w:val="28"/>
          <w:szCs w:val="28"/>
          <w:rtl/>
          <w:lang w:bidi="ar-JO"/>
        </w:rPr>
        <w:t>ورة الفاتحة، و</w:t>
      </w:r>
      <w:r w:rsidR="00904A7A">
        <w:rPr>
          <w:rFonts w:ascii="Simplified Arabic" w:hAnsi="Simplified Arabic" w:cs="Arabic Transparent" w:hint="cs"/>
          <w:sz w:val="28"/>
          <w:szCs w:val="28"/>
          <w:rtl/>
          <w:lang w:bidi="ar-JO"/>
        </w:rPr>
        <w:t xml:space="preserve">سورة </w:t>
      </w:r>
      <w:r w:rsidR="00A73051">
        <w:rPr>
          <w:rFonts w:ascii="Simplified Arabic" w:hAnsi="Simplified Arabic" w:cs="Arabic Transparent" w:hint="cs"/>
          <w:sz w:val="28"/>
          <w:szCs w:val="28"/>
          <w:rtl/>
          <w:lang w:bidi="ar-JO"/>
        </w:rPr>
        <w:t>البقرة، و</w:t>
      </w:r>
      <w:r w:rsidR="00904A7A">
        <w:rPr>
          <w:rFonts w:ascii="Simplified Arabic" w:hAnsi="Simplified Arabic" w:cs="Arabic Transparent" w:hint="cs"/>
          <w:sz w:val="28"/>
          <w:szCs w:val="28"/>
          <w:rtl/>
          <w:lang w:bidi="ar-JO"/>
        </w:rPr>
        <w:t xml:space="preserve">سورة </w:t>
      </w:r>
      <w:r w:rsidR="00A73051">
        <w:rPr>
          <w:rFonts w:ascii="Simplified Arabic" w:hAnsi="Simplified Arabic" w:cs="Arabic Transparent" w:hint="cs"/>
          <w:sz w:val="28"/>
          <w:szCs w:val="28"/>
          <w:rtl/>
          <w:lang w:bidi="ar-JO"/>
        </w:rPr>
        <w:t>آل عمران</w:t>
      </w:r>
      <w:r>
        <w:rPr>
          <w:rFonts w:ascii="Simplified Arabic" w:hAnsi="Simplified Arabic" w:cs="Arabic Transparent" w:hint="cs"/>
          <w:sz w:val="28"/>
          <w:szCs w:val="28"/>
          <w:rtl/>
          <w:lang w:bidi="ar-JO"/>
        </w:rPr>
        <w:t>، و</w:t>
      </w:r>
      <w:r w:rsidR="00904A7A">
        <w:rPr>
          <w:rFonts w:ascii="Simplified Arabic" w:hAnsi="Simplified Arabic" w:cs="Arabic Transparent" w:hint="cs"/>
          <w:sz w:val="28"/>
          <w:szCs w:val="28"/>
          <w:rtl/>
          <w:lang w:bidi="ar-JO"/>
        </w:rPr>
        <w:t xml:space="preserve">سور </w:t>
      </w:r>
      <w:r>
        <w:rPr>
          <w:rFonts w:ascii="Simplified Arabic" w:hAnsi="Simplified Arabic" w:cs="Arabic Transparent" w:hint="cs"/>
          <w:sz w:val="28"/>
          <w:szCs w:val="28"/>
          <w:rtl/>
          <w:lang w:bidi="ar-JO"/>
        </w:rPr>
        <w:t xml:space="preserve">جزء عمَّ، وسأدرس في هذا المطلب عدد مفردات مادة الدراسة </w:t>
      </w:r>
      <w:r w:rsidR="00B62041">
        <w:rPr>
          <w:rFonts w:ascii="Simplified Arabic" w:hAnsi="Simplified Arabic" w:cs="Arabic Transparent" w:hint="cs"/>
          <w:sz w:val="28"/>
          <w:szCs w:val="28"/>
          <w:rtl/>
          <w:lang w:bidi="ar-JO"/>
        </w:rPr>
        <w:t>بناء على التعريف التطبيقي للمفردة، وعدد المفردات التي عني بها  سيد في تفسي</w:t>
      </w:r>
      <w:r w:rsidR="00D57411">
        <w:rPr>
          <w:rFonts w:ascii="Simplified Arabic" w:hAnsi="Simplified Arabic" w:cs="Arabic Transparent" w:hint="cs"/>
          <w:sz w:val="28"/>
          <w:szCs w:val="28"/>
          <w:rtl/>
          <w:lang w:bidi="ar-JO"/>
        </w:rPr>
        <w:t xml:space="preserve">ره، ولتحديد </w:t>
      </w:r>
      <w:proofErr w:type="spellStart"/>
      <w:r w:rsidR="00D57411">
        <w:rPr>
          <w:rFonts w:ascii="Simplified Arabic" w:hAnsi="Simplified Arabic" w:cs="Arabic Transparent" w:hint="cs"/>
          <w:sz w:val="28"/>
          <w:szCs w:val="28"/>
          <w:rtl/>
          <w:lang w:bidi="ar-JO"/>
        </w:rPr>
        <w:t>ذلك</w:t>
      </w:r>
      <w:r w:rsidR="00B62041">
        <w:rPr>
          <w:rFonts w:ascii="Simplified Arabic" w:hAnsi="Simplified Arabic" w:cs="Arabic Transparent" w:hint="cs"/>
          <w:sz w:val="28"/>
          <w:szCs w:val="28"/>
          <w:rtl/>
          <w:lang w:bidi="ar-JO"/>
        </w:rPr>
        <w:t>قمت</w:t>
      </w:r>
      <w:proofErr w:type="spellEnd"/>
      <w:r w:rsidR="00B62041">
        <w:rPr>
          <w:rFonts w:ascii="Simplified Arabic" w:hAnsi="Simplified Arabic" w:cs="Arabic Transparent" w:hint="cs"/>
          <w:sz w:val="28"/>
          <w:szCs w:val="28"/>
          <w:rtl/>
          <w:lang w:bidi="ar-JO"/>
        </w:rPr>
        <w:t xml:space="preserve"> بإجراء إحصائية مفصلة للسور المختارة في محددات الدراسة، تبرز هذه الإحصائية:</w:t>
      </w:r>
    </w:p>
    <w:p w:rsidR="00B62041" w:rsidRDefault="00B62041" w:rsidP="002E5A76">
      <w:pPr>
        <w:pStyle w:val="a7"/>
        <w:numPr>
          <w:ilvl w:val="0"/>
          <w:numId w:val="123"/>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نوع المفردة : </w:t>
      </w:r>
      <w:r w:rsidR="00D57411">
        <w:rPr>
          <w:rFonts w:ascii="Simplified Arabic" w:hAnsi="Simplified Arabic" w:cs="Arabic Transparent" w:hint="cs"/>
          <w:sz w:val="28"/>
          <w:szCs w:val="28"/>
          <w:rtl/>
          <w:lang w:bidi="ar-JO"/>
        </w:rPr>
        <w:t xml:space="preserve">بيان نوع المفردة من حيث : </w:t>
      </w:r>
    </w:p>
    <w:p w:rsidR="00B62041" w:rsidRPr="006D543A" w:rsidRDefault="00B62041" w:rsidP="002E5A76">
      <w:pPr>
        <w:pStyle w:val="a7"/>
        <w:numPr>
          <w:ilvl w:val="0"/>
          <w:numId w:val="17"/>
        </w:numPr>
        <w:bidi/>
        <w:spacing w:line="360" w:lineRule="auto"/>
        <w:jc w:val="lowKashida"/>
        <w:rPr>
          <w:rFonts w:ascii="Arial" w:hAnsi="Arial" w:cs="Arabic Transparent"/>
          <w:sz w:val="28"/>
          <w:szCs w:val="28"/>
          <w:lang w:bidi="ar-JO"/>
        </w:rPr>
      </w:pPr>
      <w:r w:rsidRPr="006D543A">
        <w:rPr>
          <w:rFonts w:ascii="Arial" w:hAnsi="Arial" w:cs="Arabic Transparent" w:hint="cs"/>
          <w:sz w:val="28"/>
          <w:szCs w:val="28"/>
          <w:rtl/>
          <w:lang w:bidi="ar-JO"/>
        </w:rPr>
        <w:t xml:space="preserve">ورودها في القرآن الكريم </w:t>
      </w:r>
      <w:r w:rsidR="00D57411">
        <w:rPr>
          <w:rFonts w:ascii="Arial" w:hAnsi="Arial" w:cs="Arabic Transparent" w:hint="cs"/>
          <w:sz w:val="28"/>
          <w:szCs w:val="28"/>
          <w:rtl/>
          <w:lang w:bidi="ar-JO"/>
        </w:rPr>
        <w:t xml:space="preserve">: أي تحديد كونها متعددة الورود أو فذة </w:t>
      </w:r>
      <w:r w:rsidRPr="006D543A">
        <w:rPr>
          <w:rFonts w:ascii="Arial" w:hAnsi="Arial" w:cs="Arabic Transparent" w:hint="cs"/>
          <w:sz w:val="28"/>
          <w:szCs w:val="28"/>
          <w:rtl/>
          <w:lang w:bidi="ar-JO"/>
        </w:rPr>
        <w:t xml:space="preserve">. </w:t>
      </w:r>
    </w:p>
    <w:p w:rsidR="00B62041" w:rsidRPr="006D543A" w:rsidRDefault="00B62041" w:rsidP="002E5A76">
      <w:pPr>
        <w:pStyle w:val="a7"/>
        <w:numPr>
          <w:ilvl w:val="0"/>
          <w:numId w:val="17"/>
        </w:numPr>
        <w:bidi/>
        <w:spacing w:line="360" w:lineRule="auto"/>
        <w:jc w:val="lowKashida"/>
        <w:rPr>
          <w:rFonts w:ascii="Arial" w:hAnsi="Arial" w:cs="Arabic Transparent"/>
          <w:sz w:val="28"/>
          <w:szCs w:val="28"/>
          <w:lang w:bidi="ar-JO"/>
        </w:rPr>
      </w:pPr>
      <w:r w:rsidRPr="006D543A">
        <w:rPr>
          <w:rFonts w:ascii="Arial" w:hAnsi="Arial" w:cs="Arabic Transparent" w:hint="cs"/>
          <w:sz w:val="28"/>
          <w:szCs w:val="28"/>
          <w:rtl/>
          <w:lang w:bidi="ar-JO"/>
        </w:rPr>
        <w:t>دلالاتها</w:t>
      </w:r>
      <w:r w:rsidR="00D57411">
        <w:rPr>
          <w:rFonts w:ascii="Arial" w:hAnsi="Arial" w:cs="Arabic Transparent" w:hint="cs"/>
          <w:sz w:val="28"/>
          <w:szCs w:val="28"/>
          <w:rtl/>
          <w:lang w:bidi="ar-JO"/>
        </w:rPr>
        <w:t xml:space="preserve">: أي تحديد كونها مشكلة أم مشتركة أم بينة </w:t>
      </w:r>
      <w:r w:rsidRPr="006D543A">
        <w:rPr>
          <w:rFonts w:ascii="Arial" w:hAnsi="Arial" w:cs="Arabic Transparent" w:hint="cs"/>
          <w:sz w:val="28"/>
          <w:szCs w:val="28"/>
          <w:rtl/>
          <w:lang w:bidi="ar-JO"/>
        </w:rPr>
        <w:t xml:space="preserve">. </w:t>
      </w:r>
    </w:p>
    <w:p w:rsidR="00B62041" w:rsidRPr="00D57411" w:rsidRDefault="00B62041" w:rsidP="002E5A76">
      <w:pPr>
        <w:pStyle w:val="a7"/>
        <w:numPr>
          <w:ilvl w:val="0"/>
          <w:numId w:val="17"/>
        </w:numPr>
        <w:bidi/>
        <w:spacing w:line="360" w:lineRule="auto"/>
        <w:jc w:val="lowKashida"/>
        <w:rPr>
          <w:rFonts w:ascii="Arial" w:hAnsi="Arial" w:cs="Arabic Transparent"/>
          <w:sz w:val="28"/>
          <w:szCs w:val="28"/>
          <w:lang w:bidi="ar-JO"/>
        </w:rPr>
      </w:pPr>
      <w:r>
        <w:rPr>
          <w:rFonts w:ascii="Arial" w:hAnsi="Arial" w:cs="Arabic Transparent" w:hint="cs"/>
          <w:sz w:val="28"/>
          <w:szCs w:val="28"/>
          <w:rtl/>
          <w:lang w:bidi="ar-JO"/>
        </w:rPr>
        <w:t>استعمالها</w:t>
      </w:r>
      <w:r w:rsidRPr="006D543A">
        <w:rPr>
          <w:rFonts w:ascii="Arial" w:hAnsi="Arial" w:cs="Arabic Transparent" w:hint="cs"/>
          <w:sz w:val="28"/>
          <w:szCs w:val="28"/>
          <w:rtl/>
          <w:lang w:bidi="ar-JO"/>
        </w:rPr>
        <w:t xml:space="preserve"> القرآني</w:t>
      </w:r>
      <w:r w:rsidR="00D57411">
        <w:rPr>
          <w:rFonts w:ascii="Arial" w:hAnsi="Arial" w:cs="Arabic Transparent" w:hint="cs"/>
          <w:sz w:val="28"/>
          <w:szCs w:val="28"/>
          <w:rtl/>
          <w:lang w:bidi="ar-JO"/>
        </w:rPr>
        <w:t xml:space="preserve"> : أي تحديد كونها مفردة منفردة، أم مصطلح، أم مفهوم</w:t>
      </w:r>
      <w:r w:rsidRPr="006D543A">
        <w:rPr>
          <w:rFonts w:ascii="Arial" w:hAnsi="Arial" w:cs="Arabic Transparent" w:hint="cs"/>
          <w:sz w:val="28"/>
          <w:szCs w:val="28"/>
          <w:rtl/>
          <w:lang w:bidi="ar-JO"/>
        </w:rPr>
        <w:t xml:space="preserve">. </w:t>
      </w:r>
    </w:p>
    <w:p w:rsidR="00B62041" w:rsidRDefault="00B62041" w:rsidP="002E5A76">
      <w:pPr>
        <w:pStyle w:val="a7"/>
        <w:numPr>
          <w:ilvl w:val="0"/>
          <w:numId w:val="123"/>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ورودها عند علماء الغريب، وكيفية دراستهم لها. </w:t>
      </w:r>
    </w:p>
    <w:p w:rsidR="00B62041" w:rsidRDefault="00B62041" w:rsidP="002E5A76">
      <w:pPr>
        <w:pStyle w:val="a7"/>
        <w:numPr>
          <w:ilvl w:val="0"/>
          <w:numId w:val="123"/>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عناية المفسرون بها . </w:t>
      </w:r>
    </w:p>
    <w:p w:rsidR="00B62041" w:rsidRPr="00B62041" w:rsidRDefault="00B62041" w:rsidP="002E5A76">
      <w:pPr>
        <w:pStyle w:val="a7"/>
        <w:numPr>
          <w:ilvl w:val="0"/>
          <w:numId w:val="123"/>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عناية سيد بها . </w:t>
      </w:r>
    </w:p>
    <w:p w:rsidR="00D57411" w:rsidRDefault="00D57411" w:rsidP="00E954C1">
      <w:pPr>
        <w:bidi/>
        <w:spacing w:line="360" w:lineRule="auto"/>
        <w:ind w:firstLine="360"/>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lastRenderedPageBreak/>
        <w:t xml:space="preserve">فأسفرت هذه الإحصائية عن النتائج  الآتية : </w:t>
      </w:r>
    </w:p>
    <w:p w:rsidR="009B41D3" w:rsidRPr="00D57411" w:rsidRDefault="00D57411" w:rsidP="00D57411">
      <w:pPr>
        <w:bidi/>
        <w:spacing w:line="360" w:lineRule="auto"/>
        <w:ind w:left="36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أولاً : </w:t>
      </w:r>
      <w:r w:rsidRPr="00D57411">
        <w:rPr>
          <w:rFonts w:ascii="Simplified Arabic" w:hAnsi="Simplified Arabic" w:cs="Arabic Transparent" w:hint="cs"/>
          <w:sz w:val="28"/>
          <w:szCs w:val="28"/>
          <w:rtl/>
          <w:lang w:bidi="ar-JO"/>
        </w:rPr>
        <w:t>عدد مفردات الدراسة بناء على التعريف الإجرائي للمفردة، ا</w:t>
      </w:r>
      <w:r w:rsidR="009B41D3" w:rsidRPr="00D57411">
        <w:rPr>
          <w:rFonts w:ascii="Simplified Arabic" w:hAnsi="Simplified Arabic" w:cs="Arabic Transparent" w:hint="cs"/>
          <w:sz w:val="28"/>
          <w:szCs w:val="28"/>
          <w:rtl/>
          <w:lang w:bidi="ar-JO"/>
        </w:rPr>
        <w:t xml:space="preserve">لمفردة </w:t>
      </w:r>
      <w:r w:rsidR="004C1AA8" w:rsidRPr="00D57411">
        <w:rPr>
          <w:rFonts w:ascii="Simplified Arabic" w:hAnsi="Simplified Arabic" w:cs="Arabic Transparent" w:hint="cs"/>
          <w:sz w:val="28"/>
          <w:szCs w:val="28"/>
          <w:rtl/>
          <w:lang w:bidi="ar-JO"/>
        </w:rPr>
        <w:t>القرآنية هي</w:t>
      </w:r>
      <w:r w:rsidR="009B41D3" w:rsidRPr="00D57411">
        <w:rPr>
          <w:rFonts w:ascii="Simplified Arabic" w:hAnsi="Simplified Arabic" w:cs="Arabic Transparent" w:hint="cs"/>
          <w:sz w:val="28"/>
          <w:szCs w:val="28"/>
          <w:rtl/>
          <w:lang w:bidi="ar-JO"/>
        </w:rPr>
        <w:t xml:space="preserve">: </w:t>
      </w:r>
      <w:r w:rsidR="009B41D3" w:rsidRPr="00D57411">
        <w:rPr>
          <w:rFonts w:ascii="Simplified Arabic" w:hAnsi="Simplified Arabic" w:cs="Arabic Transparent" w:hint="cs"/>
          <w:b/>
          <w:bCs/>
          <w:sz w:val="28"/>
          <w:szCs w:val="28"/>
          <w:rtl/>
          <w:lang w:bidi="ar-JO"/>
        </w:rPr>
        <w:t>وحدة لغوية تتركب منها الآية القرآ</w:t>
      </w:r>
      <w:r w:rsidRPr="00D57411">
        <w:rPr>
          <w:rFonts w:ascii="Simplified Arabic" w:hAnsi="Simplified Arabic" w:cs="Arabic Transparent" w:hint="cs"/>
          <w:b/>
          <w:bCs/>
          <w:sz w:val="28"/>
          <w:szCs w:val="28"/>
          <w:rtl/>
          <w:lang w:bidi="ar-JO"/>
        </w:rPr>
        <w:t xml:space="preserve">نية ذات دلالة توجيهية سياقية </w:t>
      </w:r>
      <w:r w:rsidRPr="00D57411">
        <w:rPr>
          <w:rFonts w:ascii="Simplified Arabic" w:hAnsi="Simplified Arabic" w:cs="Arabic Transparent" w:hint="cs"/>
          <w:sz w:val="28"/>
          <w:szCs w:val="28"/>
          <w:rtl/>
          <w:lang w:bidi="ar-JO"/>
        </w:rPr>
        <w:t xml:space="preserve">. </w:t>
      </w:r>
      <w:r w:rsidR="009B41D3" w:rsidRPr="00D57411">
        <w:rPr>
          <w:rFonts w:ascii="Simplified Arabic" w:hAnsi="Simplified Arabic" w:cs="Arabic Transparent" w:hint="cs"/>
          <w:sz w:val="28"/>
          <w:szCs w:val="28"/>
          <w:rtl/>
          <w:lang w:bidi="ar-JO"/>
        </w:rPr>
        <w:t xml:space="preserve">يبلغ  سبعة آلاف وسبعمائة وأربع وعشرون  مفردة ، مقسمة على النحو الآتي : </w:t>
      </w:r>
    </w:p>
    <w:p w:rsidR="004C1AA8" w:rsidRDefault="009B41D3" w:rsidP="002E5A76">
      <w:pPr>
        <w:pStyle w:val="a7"/>
        <w:numPr>
          <w:ilvl w:val="0"/>
          <w:numId w:val="75"/>
        </w:numPr>
        <w:bidi/>
        <w:spacing w:line="360" w:lineRule="auto"/>
        <w:ind w:left="282" w:firstLine="0"/>
        <w:jc w:val="both"/>
        <w:rPr>
          <w:rFonts w:ascii="Simplified Arabic" w:hAnsi="Simplified Arabic" w:cs="Arabic Transparent"/>
          <w:sz w:val="28"/>
          <w:szCs w:val="28"/>
          <w:lang w:bidi="ar-JO"/>
        </w:rPr>
      </w:pPr>
      <w:r w:rsidRPr="00E057F5">
        <w:rPr>
          <w:rFonts w:ascii="Simplified Arabic" w:hAnsi="Simplified Arabic" w:cs="Arabic Transparent" w:hint="cs"/>
          <w:sz w:val="28"/>
          <w:szCs w:val="28"/>
          <w:rtl/>
          <w:lang w:bidi="ar-JO"/>
        </w:rPr>
        <w:t>سورة الفاتحة</w:t>
      </w:r>
      <w:r w:rsidR="00714B0A">
        <w:rPr>
          <w:rFonts w:ascii="Simplified Arabic" w:hAnsi="Simplified Arabic" w:cs="Arabic Transparent" w:hint="cs"/>
          <w:sz w:val="28"/>
          <w:szCs w:val="28"/>
          <w:rtl/>
          <w:lang w:bidi="ar-JO"/>
        </w:rPr>
        <w:t>:</w:t>
      </w:r>
      <w:r w:rsidRPr="00E057F5">
        <w:rPr>
          <w:rFonts w:ascii="Simplified Arabic" w:hAnsi="Simplified Arabic" w:cs="Arabic Transparent" w:hint="cs"/>
          <w:sz w:val="28"/>
          <w:szCs w:val="28"/>
          <w:rtl/>
          <w:lang w:bidi="ar-JO"/>
        </w:rPr>
        <w:t xml:space="preserve">  ثلاث وعشرون مفردة. </w:t>
      </w:r>
    </w:p>
    <w:p w:rsidR="004C1AA8" w:rsidRDefault="009B41D3" w:rsidP="002E5A76">
      <w:pPr>
        <w:pStyle w:val="a7"/>
        <w:numPr>
          <w:ilvl w:val="0"/>
          <w:numId w:val="75"/>
        </w:numPr>
        <w:bidi/>
        <w:spacing w:line="360" w:lineRule="auto"/>
        <w:ind w:left="282"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البقرة</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w:t>
      </w:r>
      <w:r w:rsidRPr="004C1AA8">
        <w:rPr>
          <w:rFonts w:ascii="Simplified Arabic" w:hAnsi="Simplified Arabic" w:cs="Arabic Transparent" w:hint="cs"/>
          <w:sz w:val="28"/>
          <w:szCs w:val="28"/>
          <w:rtl/>
        </w:rPr>
        <w:t xml:space="preserve">ثلاثة آلاف وثمانمائة وست وستون </w:t>
      </w:r>
      <w:r w:rsidRPr="004C1AA8">
        <w:rPr>
          <w:rFonts w:ascii="Simplified Arabic" w:hAnsi="Simplified Arabic" w:cs="Arabic Transparent" w:hint="cs"/>
          <w:sz w:val="28"/>
          <w:szCs w:val="28"/>
          <w:rtl/>
          <w:lang w:bidi="ar-JO"/>
        </w:rPr>
        <w:t xml:space="preserve"> مفردة . </w:t>
      </w:r>
    </w:p>
    <w:p w:rsidR="004C1AA8" w:rsidRDefault="009B41D3" w:rsidP="002E5A76">
      <w:pPr>
        <w:pStyle w:val="a7"/>
        <w:numPr>
          <w:ilvl w:val="0"/>
          <w:numId w:val="75"/>
        </w:numPr>
        <w:bidi/>
        <w:spacing w:line="360" w:lineRule="auto"/>
        <w:ind w:left="282"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آل عمران</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ألفان ومئتان وثمانون  مفردة . </w:t>
      </w:r>
    </w:p>
    <w:p w:rsidR="009B41D3" w:rsidRPr="004C1AA8" w:rsidRDefault="009B41D3" w:rsidP="002E5A76">
      <w:pPr>
        <w:pStyle w:val="a7"/>
        <w:numPr>
          <w:ilvl w:val="0"/>
          <w:numId w:val="75"/>
        </w:numPr>
        <w:bidi/>
        <w:spacing w:line="360" w:lineRule="auto"/>
        <w:ind w:left="282"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جزء عمَّ</w:t>
      </w:r>
      <w:r w:rsidR="00714B0A" w:rsidRPr="004C1AA8">
        <w:rPr>
          <w:rFonts w:ascii="Simplified Arabic" w:hAnsi="Simplified Arabic" w:cs="Arabic Transparent" w:hint="cs"/>
          <w:sz w:val="28"/>
          <w:szCs w:val="28"/>
          <w:rtl/>
          <w:lang w:bidi="ar-JO"/>
        </w:rPr>
        <w:t xml:space="preserve">: </w:t>
      </w:r>
      <w:r w:rsidRPr="004C1AA8">
        <w:rPr>
          <w:rFonts w:ascii="Simplified Arabic" w:hAnsi="Simplified Arabic" w:cs="Arabic Transparent" w:hint="cs"/>
          <w:sz w:val="28"/>
          <w:szCs w:val="28"/>
          <w:rtl/>
          <w:lang w:bidi="ar-JO"/>
        </w:rPr>
        <w:t>ألف وخمسمائة وخمس وخمسون مفردة موزعة على سوره البالغة سبع</w:t>
      </w:r>
      <w:r w:rsidR="00DE692E">
        <w:rPr>
          <w:rFonts w:ascii="Simplified Arabic" w:hAnsi="Simplified Arabic" w:cs="Arabic Transparent" w:hint="cs"/>
          <w:sz w:val="28"/>
          <w:szCs w:val="28"/>
          <w:rtl/>
          <w:lang w:bidi="ar-JO"/>
        </w:rPr>
        <w:t>ة وثلاثي</w:t>
      </w:r>
      <w:r w:rsidRPr="004C1AA8">
        <w:rPr>
          <w:rFonts w:ascii="Simplified Arabic" w:hAnsi="Simplified Arabic" w:cs="Arabic Transparent" w:hint="cs"/>
          <w:sz w:val="28"/>
          <w:szCs w:val="28"/>
          <w:rtl/>
          <w:lang w:bidi="ar-JO"/>
        </w:rPr>
        <w:t xml:space="preserve">ن سورة قرآنية ، على النحو التالي  </w:t>
      </w:r>
    </w:p>
    <w:p w:rsidR="004C1AA8" w:rsidRDefault="009B41D3" w:rsidP="002E5A76">
      <w:pPr>
        <w:pStyle w:val="a7"/>
        <w:numPr>
          <w:ilvl w:val="0"/>
          <w:numId w:val="76"/>
        </w:numPr>
        <w:tabs>
          <w:tab w:val="right" w:pos="707"/>
        </w:tabs>
        <w:bidi/>
        <w:spacing w:line="360" w:lineRule="auto"/>
        <w:ind w:left="424" w:firstLine="0"/>
        <w:jc w:val="both"/>
        <w:rPr>
          <w:rFonts w:ascii="Simplified Arabic" w:hAnsi="Simplified Arabic" w:cs="Arabic Transparent"/>
          <w:sz w:val="28"/>
          <w:szCs w:val="28"/>
          <w:lang w:bidi="ar-JO"/>
        </w:rPr>
      </w:pPr>
      <w:r w:rsidRPr="00E057F5">
        <w:rPr>
          <w:rFonts w:ascii="Simplified Arabic" w:hAnsi="Simplified Arabic" w:cs="Arabic Transparent" w:hint="cs"/>
          <w:sz w:val="28"/>
          <w:szCs w:val="28"/>
          <w:rtl/>
          <w:lang w:bidi="ar-JO"/>
        </w:rPr>
        <w:t xml:space="preserve"> سورة النبأ</w:t>
      </w:r>
      <w:r w:rsidR="00714B0A">
        <w:rPr>
          <w:rFonts w:ascii="Simplified Arabic" w:hAnsi="Simplified Arabic" w:cs="Arabic Transparent" w:hint="cs"/>
          <w:sz w:val="28"/>
          <w:szCs w:val="28"/>
          <w:rtl/>
          <w:lang w:bidi="ar-JO"/>
        </w:rPr>
        <w:t>:</w:t>
      </w:r>
      <w:r w:rsidRPr="00E057F5">
        <w:rPr>
          <w:rFonts w:ascii="Simplified Arabic" w:hAnsi="Simplified Arabic" w:cs="Arabic Transparent" w:hint="cs"/>
          <w:sz w:val="28"/>
          <w:szCs w:val="28"/>
          <w:rtl/>
          <w:lang w:bidi="ar-JO"/>
        </w:rPr>
        <w:t xml:space="preserve"> مائة وخمس وعشرون مفردة .</w:t>
      </w:r>
    </w:p>
    <w:p w:rsidR="009B41D3" w:rsidRPr="004C1AA8" w:rsidRDefault="009B41D3" w:rsidP="002E5A76">
      <w:pPr>
        <w:pStyle w:val="a7"/>
        <w:numPr>
          <w:ilvl w:val="0"/>
          <w:numId w:val="76"/>
        </w:numPr>
        <w:tabs>
          <w:tab w:val="right" w:pos="707"/>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النازعات</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مائة وخمس وعشرون مفردة . </w:t>
      </w:r>
    </w:p>
    <w:p w:rsidR="009B41D3" w:rsidRDefault="009B41D3" w:rsidP="002E5A76">
      <w:pPr>
        <w:pStyle w:val="a7"/>
        <w:numPr>
          <w:ilvl w:val="0"/>
          <w:numId w:val="76"/>
        </w:numPr>
        <w:bidi/>
        <w:spacing w:line="360" w:lineRule="auto"/>
        <w:ind w:left="424"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عبس</w:t>
      </w:r>
      <w:r w:rsidR="00714B0A">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تسعون مفردة .</w:t>
      </w:r>
    </w:p>
    <w:p w:rsidR="004C1AA8" w:rsidRDefault="009B41D3" w:rsidP="002E5A76">
      <w:pPr>
        <w:pStyle w:val="a7"/>
        <w:numPr>
          <w:ilvl w:val="0"/>
          <w:numId w:val="76"/>
        </w:numPr>
        <w:bidi/>
        <w:spacing w:line="360" w:lineRule="auto"/>
        <w:ind w:left="424"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التكوير</w:t>
      </w:r>
      <w:r w:rsidR="00714B0A">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سبع وستون مفردة .</w:t>
      </w:r>
    </w:p>
    <w:p w:rsidR="004C1AA8" w:rsidRDefault="009B41D3" w:rsidP="002E5A76">
      <w:pPr>
        <w:pStyle w:val="a7"/>
        <w:numPr>
          <w:ilvl w:val="0"/>
          <w:numId w:val="76"/>
        </w:numPr>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الانفطار</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ثمان وأربعون مفردة .</w:t>
      </w:r>
    </w:p>
    <w:p w:rsidR="004C1AA8" w:rsidRDefault="009B41D3" w:rsidP="002E5A76">
      <w:pPr>
        <w:pStyle w:val="a7"/>
        <w:numPr>
          <w:ilvl w:val="0"/>
          <w:numId w:val="76"/>
        </w:numPr>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المطففين</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ثمان وتسعون مفردة .</w:t>
      </w:r>
    </w:p>
    <w:p w:rsidR="004C1AA8" w:rsidRDefault="009B41D3" w:rsidP="002E5A76">
      <w:pPr>
        <w:pStyle w:val="a7"/>
        <w:numPr>
          <w:ilvl w:val="0"/>
          <w:numId w:val="76"/>
        </w:numPr>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الانشقاق</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سبعون مفردة . </w:t>
      </w:r>
    </w:p>
    <w:p w:rsidR="004C1AA8" w:rsidRDefault="009B41D3" w:rsidP="002E5A76">
      <w:pPr>
        <w:pStyle w:val="a7"/>
        <w:numPr>
          <w:ilvl w:val="0"/>
          <w:numId w:val="76"/>
        </w:numPr>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البروج</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تسع وستون مفردة .</w:t>
      </w:r>
    </w:p>
    <w:p w:rsidR="004C1AA8" w:rsidRDefault="009B41D3" w:rsidP="002E5A76">
      <w:pPr>
        <w:pStyle w:val="a7"/>
        <w:numPr>
          <w:ilvl w:val="0"/>
          <w:numId w:val="76"/>
        </w:numPr>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الطارق</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إحدى وأربعون مفردة . </w:t>
      </w:r>
    </w:p>
    <w:p w:rsidR="009B41D3" w:rsidRPr="004C1AA8" w:rsidRDefault="009B41D3" w:rsidP="002E5A76">
      <w:pPr>
        <w:pStyle w:val="a7"/>
        <w:numPr>
          <w:ilvl w:val="0"/>
          <w:numId w:val="76"/>
        </w:numPr>
        <w:tabs>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الأعلى</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إحدى وخمسون مفردة . </w:t>
      </w:r>
    </w:p>
    <w:p w:rsidR="009B41D3" w:rsidRDefault="009B41D3" w:rsidP="002E5A76">
      <w:pPr>
        <w:pStyle w:val="a7"/>
        <w:numPr>
          <w:ilvl w:val="0"/>
          <w:numId w:val="76"/>
        </w:numPr>
        <w:tabs>
          <w:tab w:val="right" w:pos="566"/>
          <w:tab w:val="right" w:pos="849"/>
        </w:tabs>
        <w:bidi/>
        <w:spacing w:line="360" w:lineRule="auto"/>
        <w:ind w:left="424"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الغاشية</w:t>
      </w:r>
      <w:r w:rsidR="00714B0A">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ثمان وخمسون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الفجر</w:t>
      </w:r>
      <w:r w:rsidR="00714B0A">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 xml:space="preserve">مائة ومفردة </w:t>
      </w:r>
      <w:r w:rsidR="00714B0A">
        <w:rPr>
          <w:rFonts w:ascii="Simplified Arabic" w:hAnsi="Simplified Arabic" w:cs="Arabic Transparent" w:hint="cs"/>
          <w:sz w:val="28"/>
          <w:szCs w:val="28"/>
          <w:rtl/>
          <w:lang w:bidi="ar-JO"/>
        </w:rPr>
        <w:t>واحدة</w:t>
      </w:r>
      <w:r>
        <w:rPr>
          <w:rFonts w:ascii="Simplified Arabic" w:hAnsi="Simplified Arabic" w:cs="Arabic Transparent" w:hint="cs"/>
          <w:sz w:val="28"/>
          <w:szCs w:val="28"/>
          <w:rtl/>
          <w:lang w:bidi="ar-JO"/>
        </w:rPr>
        <w:t>.</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البلد</w:t>
      </w:r>
      <w:r w:rsidR="00714B0A" w:rsidRPr="004C1AA8">
        <w:rPr>
          <w:rFonts w:ascii="Simplified Arabic" w:hAnsi="Simplified Arabic" w:cs="Arabic Transparent" w:hint="cs"/>
          <w:sz w:val="28"/>
          <w:szCs w:val="28"/>
          <w:rtl/>
          <w:lang w:bidi="ar-JO"/>
        </w:rPr>
        <w:t xml:space="preserve">: </w:t>
      </w:r>
      <w:r w:rsidRPr="004C1AA8">
        <w:rPr>
          <w:rFonts w:ascii="Simplified Arabic" w:hAnsi="Simplified Arabic" w:cs="Arabic Transparent" w:hint="cs"/>
          <w:sz w:val="28"/>
          <w:szCs w:val="28"/>
          <w:rtl/>
          <w:lang w:bidi="ar-JO"/>
        </w:rPr>
        <w:t xml:space="preserve">أربع وخمسون مفردة .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الشمس</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أربعون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الليل</w:t>
      </w:r>
      <w:r w:rsidR="00714B0A" w:rsidRPr="004C1AA8">
        <w:rPr>
          <w:rFonts w:ascii="Simplified Arabic" w:hAnsi="Simplified Arabic" w:cs="Arabic Transparent" w:hint="cs"/>
          <w:sz w:val="28"/>
          <w:szCs w:val="28"/>
          <w:rtl/>
          <w:lang w:bidi="ar-JO"/>
        </w:rPr>
        <w:t xml:space="preserve">: </w:t>
      </w:r>
      <w:r w:rsidRPr="004C1AA8">
        <w:rPr>
          <w:rFonts w:ascii="Simplified Arabic" w:hAnsi="Simplified Arabic" w:cs="Arabic Transparent" w:hint="cs"/>
          <w:sz w:val="28"/>
          <w:szCs w:val="28"/>
          <w:rtl/>
          <w:lang w:bidi="ar-JO"/>
        </w:rPr>
        <w:t>ثمان وأربعون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الضحى</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تسع وعشرون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lastRenderedPageBreak/>
        <w:t>سورة الشرح</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ست عشر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التين</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ست وعشرون مفردة .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العلق</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إحدى وخمسون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القدر</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اثن</w:t>
      </w:r>
      <w:r w:rsidR="00714B0A" w:rsidRPr="004C1AA8">
        <w:rPr>
          <w:rFonts w:ascii="Simplified Arabic" w:hAnsi="Simplified Arabic" w:cs="Arabic Transparent" w:hint="cs"/>
          <w:sz w:val="28"/>
          <w:szCs w:val="28"/>
          <w:rtl/>
          <w:lang w:bidi="ar-JO"/>
        </w:rPr>
        <w:t>ت</w:t>
      </w:r>
      <w:r w:rsidRPr="004C1AA8">
        <w:rPr>
          <w:rFonts w:ascii="Simplified Arabic" w:hAnsi="Simplified Arabic" w:cs="Arabic Transparent" w:hint="cs"/>
          <w:sz w:val="28"/>
          <w:szCs w:val="28"/>
          <w:rtl/>
          <w:lang w:bidi="ar-JO"/>
        </w:rPr>
        <w:t>ان وعشرون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البينة</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ستون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الزلزلة</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تسع وعشرون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العاديات</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خمس وعشرون مفردة .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القارعة</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ثلاث وعشرون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التكاثر</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اثن</w:t>
      </w:r>
      <w:r w:rsidR="00714B0A" w:rsidRPr="004C1AA8">
        <w:rPr>
          <w:rFonts w:ascii="Simplified Arabic" w:hAnsi="Simplified Arabic" w:cs="Arabic Transparent" w:hint="cs"/>
          <w:sz w:val="28"/>
          <w:szCs w:val="28"/>
          <w:rtl/>
          <w:lang w:bidi="ar-JO"/>
        </w:rPr>
        <w:t>ت</w:t>
      </w:r>
      <w:r w:rsidRPr="004C1AA8">
        <w:rPr>
          <w:rFonts w:ascii="Simplified Arabic" w:hAnsi="Simplified Arabic" w:cs="Arabic Transparent" w:hint="cs"/>
          <w:sz w:val="28"/>
          <w:szCs w:val="28"/>
          <w:rtl/>
          <w:lang w:bidi="ar-JO"/>
        </w:rPr>
        <w:t>ان وعشرون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العصر</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عشرة مفردات .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الهمزة</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إحدى وعشرون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الفيل</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سبع عشرة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قريش</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ثلاث عشرة مفردة .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الماعون</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خمس عشرة مفردة .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الكوثر</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سبع مفردات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الكافرون</w:t>
      </w:r>
      <w:r w:rsidR="00714B0A" w:rsidRPr="004C1AA8">
        <w:rPr>
          <w:rFonts w:ascii="Simplified Arabic" w:hAnsi="Simplified Arabic" w:cs="Arabic Transparent" w:hint="cs"/>
          <w:sz w:val="28"/>
          <w:szCs w:val="28"/>
          <w:rtl/>
          <w:lang w:bidi="ar-JO"/>
        </w:rPr>
        <w:t xml:space="preserve">: اثنى </w:t>
      </w:r>
      <w:r w:rsidRPr="004C1AA8">
        <w:rPr>
          <w:rFonts w:ascii="Simplified Arabic" w:hAnsi="Simplified Arabic" w:cs="Arabic Transparent" w:hint="cs"/>
          <w:sz w:val="28"/>
          <w:szCs w:val="28"/>
          <w:rtl/>
          <w:lang w:bidi="ar-JO"/>
        </w:rPr>
        <w:t xml:space="preserve">عشر مفردة .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النصر</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خمس عشرة مفردة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المسد</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ست عشرة مفردة .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الإخلاص</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عشر مفردات </w:t>
      </w:r>
    </w:p>
    <w:p w:rsid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الفلق</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خمس عشرة مفردة .</w:t>
      </w:r>
    </w:p>
    <w:p w:rsidR="009B41D3" w:rsidRPr="004C1AA8" w:rsidRDefault="009B41D3" w:rsidP="002E5A76">
      <w:pPr>
        <w:pStyle w:val="a7"/>
        <w:numPr>
          <w:ilvl w:val="0"/>
          <w:numId w:val="76"/>
        </w:numPr>
        <w:tabs>
          <w:tab w:val="right" w:pos="424"/>
          <w:tab w:val="right" w:pos="849"/>
        </w:tabs>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الناس</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ست عشرة مفردة .</w:t>
      </w:r>
    </w:p>
    <w:p w:rsidR="009B41D3" w:rsidRDefault="00D57411" w:rsidP="00D57411">
      <w:pPr>
        <w:tabs>
          <w:tab w:val="right" w:pos="1841"/>
        </w:tabs>
        <w:bidi/>
        <w:spacing w:line="360" w:lineRule="auto"/>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ثانياً: عدد المفردات التي درسها صاحب الظلال </w:t>
      </w:r>
      <w:r w:rsidR="009B41D3">
        <w:rPr>
          <w:rFonts w:ascii="Simplified Arabic" w:hAnsi="Simplified Arabic" w:cs="Arabic Transparent" w:hint="cs"/>
          <w:sz w:val="28"/>
          <w:szCs w:val="28"/>
          <w:rtl/>
          <w:lang w:bidi="ar-JO"/>
        </w:rPr>
        <w:t>ألفين ومائة وثلاث</w:t>
      </w:r>
      <w:r w:rsidR="00714B0A">
        <w:rPr>
          <w:rFonts w:ascii="Simplified Arabic" w:hAnsi="Simplified Arabic" w:cs="Arabic Transparent" w:hint="cs"/>
          <w:sz w:val="28"/>
          <w:szCs w:val="28"/>
          <w:rtl/>
          <w:lang w:bidi="ar-JO"/>
        </w:rPr>
        <w:t>اً</w:t>
      </w:r>
      <w:r w:rsidR="009B41D3">
        <w:rPr>
          <w:rFonts w:ascii="Simplified Arabic" w:hAnsi="Simplified Arabic" w:cs="Arabic Transparent" w:hint="cs"/>
          <w:sz w:val="28"/>
          <w:szCs w:val="28"/>
          <w:rtl/>
          <w:lang w:bidi="ar-JO"/>
        </w:rPr>
        <w:t xml:space="preserve"> وسبعين مفردة ، مقسمة على النحو الآتي : </w:t>
      </w:r>
    </w:p>
    <w:p w:rsidR="004C1AA8" w:rsidRDefault="009B41D3" w:rsidP="002E5A76">
      <w:pPr>
        <w:pStyle w:val="a7"/>
        <w:numPr>
          <w:ilvl w:val="0"/>
          <w:numId w:val="77"/>
        </w:numPr>
        <w:bidi/>
        <w:spacing w:line="360" w:lineRule="auto"/>
        <w:ind w:left="424"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الفاتحة</w:t>
      </w:r>
      <w:r w:rsidR="00714B0A">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 xml:space="preserve">ست عشرة مفردة. </w:t>
      </w:r>
    </w:p>
    <w:p w:rsidR="004C1AA8" w:rsidRDefault="009B41D3" w:rsidP="002E5A76">
      <w:pPr>
        <w:pStyle w:val="a7"/>
        <w:numPr>
          <w:ilvl w:val="0"/>
          <w:numId w:val="77"/>
        </w:numPr>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سورة البقرة</w:t>
      </w:r>
      <w:r w:rsidR="00714B0A" w:rsidRPr="004C1AA8">
        <w:rPr>
          <w:rFonts w:ascii="Simplified Arabic" w:hAnsi="Simplified Arabic" w:cs="Arabic Transparent" w:hint="cs"/>
          <w:sz w:val="28"/>
          <w:szCs w:val="28"/>
          <w:rtl/>
          <w:lang w:bidi="ar-JO"/>
        </w:rPr>
        <w:t xml:space="preserve">: </w:t>
      </w:r>
      <w:r w:rsidRPr="004C1AA8">
        <w:rPr>
          <w:rFonts w:ascii="Simplified Arabic" w:hAnsi="Simplified Arabic" w:cs="Arabic Transparent" w:hint="cs"/>
          <w:sz w:val="28"/>
          <w:szCs w:val="28"/>
          <w:rtl/>
        </w:rPr>
        <w:t>ثمانمائة  وأربع وثمانون</w:t>
      </w:r>
      <w:r w:rsidRPr="004C1AA8">
        <w:rPr>
          <w:rFonts w:ascii="Simplified Arabic" w:hAnsi="Simplified Arabic" w:cs="Arabic Transparent" w:hint="cs"/>
          <w:sz w:val="28"/>
          <w:szCs w:val="28"/>
          <w:rtl/>
          <w:lang w:bidi="ar-JO"/>
        </w:rPr>
        <w:t xml:space="preserve"> مفردة . </w:t>
      </w:r>
    </w:p>
    <w:p w:rsidR="004C1AA8" w:rsidRDefault="009B41D3" w:rsidP="002E5A76">
      <w:pPr>
        <w:pStyle w:val="a7"/>
        <w:numPr>
          <w:ilvl w:val="0"/>
          <w:numId w:val="77"/>
        </w:numPr>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lastRenderedPageBreak/>
        <w:t>سورة آل عمران</w:t>
      </w:r>
      <w:r w:rsidR="00714B0A" w:rsidRPr="004C1AA8">
        <w:rPr>
          <w:rFonts w:ascii="Simplified Arabic" w:hAnsi="Simplified Arabic" w:cs="Arabic Transparent" w:hint="cs"/>
          <w:sz w:val="28"/>
          <w:szCs w:val="28"/>
          <w:rtl/>
          <w:lang w:bidi="ar-JO"/>
        </w:rPr>
        <w:t>:</w:t>
      </w:r>
      <w:r w:rsidRPr="004C1AA8">
        <w:rPr>
          <w:rFonts w:ascii="Simplified Arabic" w:hAnsi="Simplified Arabic" w:cs="Arabic Transparent" w:hint="cs"/>
          <w:sz w:val="28"/>
          <w:szCs w:val="28"/>
          <w:rtl/>
          <w:lang w:bidi="ar-JO"/>
        </w:rPr>
        <w:t xml:space="preserve"> ستمائة واثنان وثمانون  مفردة . </w:t>
      </w:r>
    </w:p>
    <w:p w:rsidR="009B41D3" w:rsidRPr="004C1AA8" w:rsidRDefault="00714B0A" w:rsidP="002E5A76">
      <w:pPr>
        <w:pStyle w:val="a7"/>
        <w:numPr>
          <w:ilvl w:val="0"/>
          <w:numId w:val="77"/>
        </w:numPr>
        <w:bidi/>
        <w:spacing w:line="360" w:lineRule="auto"/>
        <w:ind w:left="424" w:firstLine="0"/>
        <w:jc w:val="both"/>
        <w:rPr>
          <w:rFonts w:ascii="Simplified Arabic" w:hAnsi="Simplified Arabic" w:cs="Arabic Transparent"/>
          <w:sz w:val="28"/>
          <w:szCs w:val="28"/>
          <w:lang w:bidi="ar-JO"/>
        </w:rPr>
      </w:pPr>
      <w:r w:rsidRPr="004C1AA8">
        <w:rPr>
          <w:rFonts w:ascii="Simplified Arabic" w:hAnsi="Simplified Arabic" w:cs="Arabic Transparent" w:hint="cs"/>
          <w:sz w:val="28"/>
          <w:szCs w:val="28"/>
          <w:rtl/>
          <w:lang w:bidi="ar-JO"/>
        </w:rPr>
        <w:t xml:space="preserve">جزء عمَّ: ستمائة وسبع </w:t>
      </w:r>
      <w:r w:rsidR="009B41D3" w:rsidRPr="004C1AA8">
        <w:rPr>
          <w:rFonts w:ascii="Simplified Arabic" w:hAnsi="Simplified Arabic" w:cs="Arabic Transparent" w:hint="cs"/>
          <w:sz w:val="28"/>
          <w:szCs w:val="28"/>
          <w:rtl/>
          <w:lang w:bidi="ar-JO"/>
        </w:rPr>
        <w:t xml:space="preserve">مفردات موزعة على سوره </w:t>
      </w:r>
      <w:r w:rsidRPr="004C1AA8">
        <w:rPr>
          <w:rFonts w:ascii="Simplified Arabic" w:hAnsi="Simplified Arabic" w:cs="Arabic Transparent" w:hint="cs"/>
          <w:sz w:val="28"/>
          <w:szCs w:val="28"/>
          <w:rtl/>
          <w:lang w:bidi="ar-JO"/>
        </w:rPr>
        <w:t>البالغة سبع</w:t>
      </w:r>
      <w:r w:rsidR="00DE692E">
        <w:rPr>
          <w:rFonts w:ascii="Simplified Arabic" w:hAnsi="Simplified Arabic" w:cs="Arabic Transparent" w:hint="cs"/>
          <w:sz w:val="28"/>
          <w:szCs w:val="28"/>
          <w:rtl/>
          <w:lang w:bidi="ar-JO"/>
        </w:rPr>
        <w:t>ة وثلاثي</w:t>
      </w:r>
      <w:r w:rsidRPr="004C1AA8">
        <w:rPr>
          <w:rFonts w:ascii="Simplified Arabic" w:hAnsi="Simplified Arabic" w:cs="Arabic Transparent" w:hint="cs"/>
          <w:sz w:val="28"/>
          <w:szCs w:val="28"/>
          <w:rtl/>
          <w:lang w:bidi="ar-JO"/>
        </w:rPr>
        <w:t>ن سورة قرآنية</w:t>
      </w:r>
      <w:r w:rsidR="009B41D3" w:rsidRPr="004C1AA8">
        <w:rPr>
          <w:rFonts w:ascii="Simplified Arabic" w:hAnsi="Simplified Arabic" w:cs="Arabic Transparent" w:hint="cs"/>
          <w:sz w:val="28"/>
          <w:szCs w:val="28"/>
          <w:rtl/>
          <w:lang w:bidi="ar-JO"/>
        </w:rPr>
        <w:t xml:space="preserve">، على النحو التالي  </w:t>
      </w:r>
    </w:p>
    <w:p w:rsidR="009B41D3" w:rsidRPr="00E057F5" w:rsidRDefault="009B41D3" w:rsidP="002E5A76">
      <w:pPr>
        <w:pStyle w:val="a7"/>
        <w:numPr>
          <w:ilvl w:val="0"/>
          <w:numId w:val="78"/>
        </w:numPr>
        <w:tabs>
          <w:tab w:val="right" w:pos="849"/>
          <w:tab w:val="right" w:pos="1133"/>
        </w:tabs>
        <w:bidi/>
        <w:spacing w:line="360" w:lineRule="auto"/>
        <w:ind w:left="849" w:hanging="13"/>
        <w:jc w:val="both"/>
        <w:rPr>
          <w:rFonts w:ascii="Simplified Arabic" w:hAnsi="Simplified Arabic" w:cs="Arabic Transparent"/>
          <w:sz w:val="28"/>
          <w:szCs w:val="28"/>
          <w:lang w:bidi="ar-JO"/>
        </w:rPr>
      </w:pPr>
      <w:r w:rsidRPr="00E057F5">
        <w:rPr>
          <w:rFonts w:ascii="Simplified Arabic" w:hAnsi="Simplified Arabic" w:cs="Arabic Transparent" w:hint="cs"/>
          <w:sz w:val="28"/>
          <w:szCs w:val="28"/>
          <w:rtl/>
          <w:lang w:bidi="ar-JO"/>
        </w:rPr>
        <w:t>سورة النبأ</w:t>
      </w:r>
      <w:r w:rsidR="00714B0A">
        <w:rPr>
          <w:rFonts w:ascii="Simplified Arabic" w:hAnsi="Simplified Arabic" w:cs="Arabic Transparent" w:hint="cs"/>
          <w:sz w:val="28"/>
          <w:szCs w:val="28"/>
          <w:rtl/>
          <w:lang w:bidi="ar-JO"/>
        </w:rPr>
        <w:t>:</w:t>
      </w:r>
      <w:r w:rsidRPr="00E057F5">
        <w:rPr>
          <w:rFonts w:ascii="Simplified Arabic" w:hAnsi="Simplified Arabic" w:cs="Arabic Transparent" w:hint="cs"/>
          <w:sz w:val="28"/>
          <w:szCs w:val="28"/>
          <w:rtl/>
          <w:lang w:bidi="ar-JO"/>
        </w:rPr>
        <w:t xml:space="preserve"> </w:t>
      </w:r>
      <w:proofErr w:type="spellStart"/>
      <w:r w:rsidR="00714B0A">
        <w:rPr>
          <w:rFonts w:ascii="Simplified Arabic" w:hAnsi="Simplified Arabic" w:cs="Arabic Transparent" w:hint="cs"/>
          <w:sz w:val="28"/>
          <w:szCs w:val="28"/>
          <w:rtl/>
          <w:lang w:bidi="ar-JO"/>
        </w:rPr>
        <w:t>إثنتان</w:t>
      </w:r>
      <w:proofErr w:type="spellEnd"/>
      <w:r w:rsidRPr="00E057F5">
        <w:rPr>
          <w:rFonts w:ascii="Simplified Arabic" w:hAnsi="Simplified Arabic" w:cs="Arabic Transparent" w:hint="cs"/>
          <w:sz w:val="28"/>
          <w:szCs w:val="28"/>
          <w:rtl/>
          <w:lang w:bidi="ar-JO"/>
        </w:rPr>
        <w:t xml:space="preserve"> وأربعون  مفردة .</w:t>
      </w:r>
    </w:p>
    <w:p w:rsidR="009B41D3" w:rsidRDefault="009B41D3" w:rsidP="002E5A76">
      <w:pPr>
        <w:pStyle w:val="a7"/>
        <w:numPr>
          <w:ilvl w:val="0"/>
          <w:numId w:val="78"/>
        </w:numPr>
        <w:tabs>
          <w:tab w:val="right" w:pos="849"/>
          <w:tab w:val="right" w:pos="1133"/>
        </w:tabs>
        <w:bidi/>
        <w:spacing w:line="360" w:lineRule="auto"/>
        <w:ind w:left="849" w:hanging="13"/>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النازعات</w:t>
      </w:r>
      <w:r w:rsidR="00714B0A">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ست وأربعون  مفردة .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عبس</w:t>
      </w:r>
      <w:r w:rsidR="00714B0A">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ثمان وثلاثون مفردة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التكوير</w:t>
      </w:r>
      <w:r w:rsidR="00714B0A">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تسع وثلاثون مفردة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الانفطار</w:t>
      </w:r>
      <w:r w:rsidR="00714B0A">
        <w:rPr>
          <w:rFonts w:ascii="Simplified Arabic" w:hAnsi="Simplified Arabic" w:cs="Arabic Transparent" w:hint="cs"/>
          <w:sz w:val="28"/>
          <w:szCs w:val="28"/>
          <w:rtl/>
          <w:lang w:bidi="ar-JO"/>
        </w:rPr>
        <w:t>: ا</w:t>
      </w:r>
      <w:r>
        <w:rPr>
          <w:rFonts w:ascii="Simplified Arabic" w:hAnsi="Simplified Arabic" w:cs="Arabic Transparent" w:hint="cs"/>
          <w:sz w:val="28"/>
          <w:szCs w:val="28"/>
          <w:rtl/>
          <w:lang w:bidi="ar-JO"/>
        </w:rPr>
        <w:t>ثن</w:t>
      </w:r>
      <w:r w:rsidR="00714B0A">
        <w:rPr>
          <w:rFonts w:ascii="Simplified Arabic" w:hAnsi="Simplified Arabic" w:cs="Arabic Transparent" w:hint="cs"/>
          <w:sz w:val="28"/>
          <w:szCs w:val="28"/>
          <w:rtl/>
          <w:lang w:bidi="ar-JO"/>
        </w:rPr>
        <w:t xml:space="preserve">تان وعشرون </w:t>
      </w:r>
      <w:r>
        <w:rPr>
          <w:rFonts w:ascii="Simplified Arabic" w:hAnsi="Simplified Arabic" w:cs="Arabic Transparent" w:hint="cs"/>
          <w:sz w:val="28"/>
          <w:szCs w:val="28"/>
          <w:rtl/>
          <w:lang w:bidi="ar-JO"/>
        </w:rPr>
        <w:t>مفردة .</w:t>
      </w:r>
    </w:p>
    <w:p w:rsidR="009B41D3" w:rsidRDefault="00714B0A"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المطففين: ا</w:t>
      </w:r>
      <w:r w:rsidR="009B41D3">
        <w:rPr>
          <w:rFonts w:ascii="Simplified Arabic" w:hAnsi="Simplified Arabic" w:cs="Arabic Transparent" w:hint="cs"/>
          <w:sz w:val="28"/>
          <w:szCs w:val="28"/>
          <w:rtl/>
          <w:lang w:bidi="ar-JO"/>
        </w:rPr>
        <w:t>ثن</w:t>
      </w:r>
      <w:r>
        <w:rPr>
          <w:rFonts w:ascii="Simplified Arabic" w:hAnsi="Simplified Arabic" w:cs="Arabic Transparent" w:hint="cs"/>
          <w:sz w:val="28"/>
          <w:szCs w:val="28"/>
          <w:rtl/>
          <w:lang w:bidi="ar-JO"/>
        </w:rPr>
        <w:t>ت</w:t>
      </w:r>
      <w:r w:rsidR="009B41D3">
        <w:rPr>
          <w:rFonts w:ascii="Simplified Arabic" w:hAnsi="Simplified Arabic" w:cs="Arabic Transparent" w:hint="cs"/>
          <w:sz w:val="28"/>
          <w:szCs w:val="28"/>
          <w:rtl/>
          <w:lang w:bidi="ar-JO"/>
        </w:rPr>
        <w:t>ان وثلاثون مفردة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الانشقاق</w:t>
      </w:r>
      <w:r w:rsidR="00714B0A">
        <w:rPr>
          <w:rFonts w:ascii="Simplified Arabic" w:hAnsi="Simplified Arabic" w:cs="Arabic Transparent" w:hint="cs"/>
          <w:sz w:val="28"/>
          <w:szCs w:val="28"/>
          <w:rtl/>
          <w:lang w:bidi="ar-JO"/>
        </w:rPr>
        <w:t xml:space="preserve">: أربع وعشرون </w:t>
      </w:r>
      <w:r>
        <w:rPr>
          <w:rFonts w:ascii="Simplified Arabic" w:hAnsi="Simplified Arabic" w:cs="Arabic Transparent" w:hint="cs"/>
          <w:sz w:val="28"/>
          <w:szCs w:val="28"/>
          <w:rtl/>
          <w:lang w:bidi="ar-JO"/>
        </w:rPr>
        <w:t xml:space="preserve">مفردة .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البروج</w:t>
      </w:r>
      <w:r w:rsidR="00714B0A">
        <w:rPr>
          <w:rFonts w:ascii="Simplified Arabic" w:hAnsi="Simplified Arabic" w:cs="Arabic Transparent" w:hint="cs"/>
          <w:sz w:val="28"/>
          <w:szCs w:val="28"/>
          <w:rtl/>
          <w:lang w:bidi="ar-JO"/>
        </w:rPr>
        <w:t xml:space="preserve">: أربع وعشرون </w:t>
      </w:r>
      <w:r>
        <w:rPr>
          <w:rFonts w:ascii="Simplified Arabic" w:hAnsi="Simplified Arabic" w:cs="Arabic Transparent" w:hint="cs"/>
          <w:sz w:val="28"/>
          <w:szCs w:val="28"/>
          <w:rtl/>
          <w:lang w:bidi="ar-JO"/>
        </w:rPr>
        <w:t>مفردة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الطارق</w:t>
      </w:r>
      <w:r w:rsidR="00714B0A">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أربع عشرة مفردة .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الأعلى</w:t>
      </w:r>
      <w:r w:rsidR="00714B0A">
        <w:rPr>
          <w:rFonts w:ascii="Simplified Arabic" w:hAnsi="Simplified Arabic" w:cs="Arabic Transparent" w:hint="cs"/>
          <w:sz w:val="28"/>
          <w:szCs w:val="28"/>
          <w:rtl/>
          <w:lang w:bidi="ar-JO"/>
        </w:rPr>
        <w:t xml:space="preserve">: ست وعشرون </w:t>
      </w:r>
      <w:r>
        <w:rPr>
          <w:rFonts w:ascii="Simplified Arabic" w:hAnsi="Simplified Arabic" w:cs="Arabic Transparent" w:hint="cs"/>
          <w:sz w:val="28"/>
          <w:szCs w:val="28"/>
          <w:rtl/>
          <w:lang w:bidi="ar-JO"/>
        </w:rPr>
        <w:t xml:space="preserve">مفردة .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الغاشية</w:t>
      </w:r>
      <w:r w:rsidR="00714B0A">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إحدى وعشرون مفردة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الفجر</w:t>
      </w:r>
      <w:r w:rsidR="00714B0A">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تسع وعشرون مفردة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البلد</w:t>
      </w:r>
      <w:r w:rsidR="00714B0A">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اثن</w:t>
      </w:r>
      <w:r w:rsidR="00714B0A">
        <w:rPr>
          <w:rFonts w:ascii="Simplified Arabic" w:hAnsi="Simplified Arabic" w:cs="Arabic Transparent" w:hint="cs"/>
          <w:sz w:val="28"/>
          <w:szCs w:val="28"/>
          <w:rtl/>
          <w:lang w:bidi="ar-JO"/>
        </w:rPr>
        <w:t>ت</w:t>
      </w:r>
      <w:r>
        <w:rPr>
          <w:rFonts w:ascii="Simplified Arabic" w:hAnsi="Simplified Arabic" w:cs="Arabic Transparent" w:hint="cs"/>
          <w:sz w:val="28"/>
          <w:szCs w:val="28"/>
          <w:rtl/>
          <w:lang w:bidi="ar-JO"/>
        </w:rPr>
        <w:t xml:space="preserve">ان وعشرون مفردة .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الشمس</w:t>
      </w:r>
      <w:r w:rsidR="00714B0A">
        <w:rPr>
          <w:rFonts w:ascii="Simplified Arabic" w:hAnsi="Simplified Arabic" w:cs="Arabic Transparent" w:hint="cs"/>
          <w:sz w:val="28"/>
          <w:szCs w:val="28"/>
          <w:rtl/>
          <w:lang w:bidi="ar-JO"/>
        </w:rPr>
        <w:t xml:space="preserve">: خمس عشرة </w:t>
      </w:r>
      <w:r>
        <w:rPr>
          <w:rFonts w:ascii="Simplified Arabic" w:hAnsi="Simplified Arabic" w:cs="Arabic Transparent" w:hint="cs"/>
          <w:sz w:val="28"/>
          <w:szCs w:val="28"/>
          <w:rtl/>
          <w:lang w:bidi="ar-JO"/>
        </w:rPr>
        <w:t>مفردة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الليل</w:t>
      </w:r>
      <w:r w:rsidR="00D3014D">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عشرون مفردة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الضحى</w:t>
      </w:r>
      <w:r w:rsidR="00D3014D">
        <w:rPr>
          <w:rFonts w:ascii="Simplified Arabic" w:hAnsi="Simplified Arabic" w:cs="Arabic Transparent" w:hint="cs"/>
          <w:sz w:val="28"/>
          <w:szCs w:val="28"/>
          <w:rtl/>
          <w:lang w:bidi="ar-JO"/>
        </w:rPr>
        <w:t>: اثنتا</w:t>
      </w:r>
      <w:r>
        <w:rPr>
          <w:rFonts w:ascii="Simplified Arabic" w:hAnsi="Simplified Arabic" w:cs="Arabic Transparent" w:hint="cs"/>
          <w:sz w:val="28"/>
          <w:szCs w:val="28"/>
          <w:rtl/>
          <w:lang w:bidi="ar-JO"/>
        </w:rPr>
        <w:t xml:space="preserve"> عشر</w:t>
      </w:r>
      <w:r w:rsidR="00D3014D">
        <w:rPr>
          <w:rFonts w:ascii="Simplified Arabic" w:hAnsi="Simplified Arabic" w:cs="Arabic Transparent" w:hint="cs"/>
          <w:sz w:val="28"/>
          <w:szCs w:val="28"/>
          <w:rtl/>
          <w:lang w:bidi="ar-JO"/>
        </w:rPr>
        <w:t xml:space="preserve">ة </w:t>
      </w:r>
      <w:r>
        <w:rPr>
          <w:rFonts w:ascii="Simplified Arabic" w:hAnsi="Simplified Arabic" w:cs="Arabic Transparent" w:hint="cs"/>
          <w:sz w:val="28"/>
          <w:szCs w:val="28"/>
          <w:rtl/>
          <w:lang w:bidi="ar-JO"/>
        </w:rPr>
        <w:t>مفردة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الشرح</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تسع  مفرد</w:t>
      </w:r>
      <w:r w:rsidR="00D3014D">
        <w:rPr>
          <w:rFonts w:ascii="Simplified Arabic" w:hAnsi="Simplified Arabic" w:cs="Arabic Transparent" w:hint="cs"/>
          <w:sz w:val="28"/>
          <w:szCs w:val="28"/>
          <w:rtl/>
          <w:lang w:bidi="ar-JO"/>
        </w:rPr>
        <w:t>ات</w:t>
      </w:r>
      <w:r>
        <w:rPr>
          <w:rFonts w:ascii="Simplified Arabic" w:hAnsi="Simplified Arabic" w:cs="Arabic Transparent" w:hint="cs"/>
          <w:sz w:val="28"/>
          <w:szCs w:val="28"/>
          <w:rtl/>
          <w:lang w:bidi="ar-JO"/>
        </w:rPr>
        <w:t xml:space="preserve">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التين</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ثلاث عشرة  مفردة .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العلق</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ست عشرة مفردة .</w:t>
      </w:r>
    </w:p>
    <w:p w:rsidR="009B41D3" w:rsidRDefault="00D3014D"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سورة القدر: سبع </w:t>
      </w:r>
      <w:r w:rsidR="009B41D3">
        <w:rPr>
          <w:rFonts w:ascii="Simplified Arabic" w:hAnsi="Simplified Arabic" w:cs="Arabic Transparent" w:hint="cs"/>
          <w:sz w:val="28"/>
          <w:szCs w:val="28"/>
          <w:rtl/>
          <w:lang w:bidi="ar-JO"/>
        </w:rPr>
        <w:t>مفردات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البينة</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ثماني عشرة مفردة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الزلزلة</w:t>
      </w:r>
      <w:r w:rsidR="00D3014D">
        <w:rPr>
          <w:rFonts w:ascii="Simplified Arabic" w:hAnsi="Simplified Arabic" w:cs="Arabic Transparent" w:hint="cs"/>
          <w:sz w:val="28"/>
          <w:szCs w:val="28"/>
          <w:rtl/>
          <w:lang w:bidi="ar-JO"/>
        </w:rPr>
        <w:t xml:space="preserve">: اثنتا عشرة </w:t>
      </w:r>
      <w:r>
        <w:rPr>
          <w:rFonts w:ascii="Simplified Arabic" w:hAnsi="Simplified Arabic" w:cs="Arabic Transparent" w:hint="cs"/>
          <w:sz w:val="28"/>
          <w:szCs w:val="28"/>
          <w:rtl/>
          <w:lang w:bidi="ar-JO"/>
        </w:rPr>
        <w:t>مفردة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lastRenderedPageBreak/>
        <w:t>سورة العاديات</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خمس عشرة مفردة .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القارعة</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سبع مفردات.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التكاثر</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خمس مفردات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العصر</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خمس مفردات .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الهمزة</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تسع مفردات.</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الفيل</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ثمان</w:t>
      </w:r>
      <w:r w:rsidR="00D3014D">
        <w:rPr>
          <w:rFonts w:ascii="Simplified Arabic" w:hAnsi="Simplified Arabic" w:cs="Arabic Transparent" w:hint="cs"/>
          <w:sz w:val="28"/>
          <w:szCs w:val="28"/>
          <w:rtl/>
          <w:lang w:bidi="ar-JO"/>
        </w:rPr>
        <w:t>ي</w:t>
      </w:r>
      <w:r>
        <w:rPr>
          <w:rFonts w:ascii="Simplified Arabic" w:hAnsi="Simplified Arabic" w:cs="Arabic Transparent" w:hint="cs"/>
          <w:sz w:val="28"/>
          <w:szCs w:val="28"/>
          <w:rtl/>
          <w:lang w:bidi="ar-JO"/>
        </w:rPr>
        <w:t xml:space="preserve"> مفردات.</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قريش</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خمس مفردات .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الماعون</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سبع مفردات.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الكوثر</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أربع مفردات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الكافرون</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سبع  مفردات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سورة النصر</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أربع مفردات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المسد</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سبع مفردات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سورة الإخلاص</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خمس مفردات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الفلق</w:t>
      </w:r>
      <w:r w:rsidR="00D3014D">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ست مفردات .</w:t>
      </w:r>
    </w:p>
    <w:p w:rsidR="009B41D3" w:rsidRDefault="009B41D3" w:rsidP="002E5A76">
      <w:pPr>
        <w:pStyle w:val="a7"/>
        <w:numPr>
          <w:ilvl w:val="0"/>
          <w:numId w:val="78"/>
        </w:numPr>
        <w:tabs>
          <w:tab w:val="right" w:pos="849"/>
          <w:tab w:val="right" w:pos="1133"/>
        </w:tabs>
        <w:bidi/>
        <w:spacing w:line="360" w:lineRule="auto"/>
        <w:ind w:left="849"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الناس</w:t>
      </w:r>
      <w:r w:rsidR="00D3014D">
        <w:rPr>
          <w:rFonts w:ascii="Simplified Arabic" w:hAnsi="Simplified Arabic" w:cs="Arabic Transparent" w:hint="cs"/>
          <w:sz w:val="28"/>
          <w:szCs w:val="28"/>
          <w:rtl/>
          <w:lang w:bidi="ar-JO"/>
        </w:rPr>
        <w:t>: عشر</w:t>
      </w:r>
      <w:r>
        <w:rPr>
          <w:rFonts w:ascii="Simplified Arabic" w:hAnsi="Simplified Arabic" w:cs="Arabic Transparent" w:hint="cs"/>
          <w:sz w:val="28"/>
          <w:szCs w:val="28"/>
          <w:rtl/>
          <w:lang w:bidi="ar-JO"/>
        </w:rPr>
        <w:t xml:space="preserve"> مفردات .</w:t>
      </w:r>
    </w:p>
    <w:p w:rsidR="009B41D3" w:rsidRDefault="009B41D3" w:rsidP="00D57411">
      <w:pPr>
        <w:tabs>
          <w:tab w:val="left" w:pos="562"/>
          <w:tab w:val="left" w:pos="746"/>
        </w:tabs>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ab/>
        <w:t xml:space="preserve">يلحظ  من </w:t>
      </w:r>
      <w:r w:rsidR="00D57411">
        <w:rPr>
          <w:rFonts w:ascii="Simplified Arabic" w:hAnsi="Simplified Arabic" w:cs="Arabic Transparent" w:hint="cs"/>
          <w:sz w:val="28"/>
          <w:szCs w:val="28"/>
          <w:rtl/>
          <w:lang w:bidi="ar-JO"/>
        </w:rPr>
        <w:t>هذا العدد</w:t>
      </w:r>
      <w:r>
        <w:rPr>
          <w:rFonts w:ascii="Simplified Arabic" w:hAnsi="Simplified Arabic" w:cs="Arabic Transparent" w:hint="cs"/>
          <w:sz w:val="28"/>
          <w:szCs w:val="28"/>
          <w:rtl/>
          <w:lang w:bidi="ar-JO"/>
        </w:rPr>
        <w:t xml:space="preserve">، أن نسبة المفردات التي عني بها بالنسبة للمفردات وفق التعريف التطبيقي  للمفردة في هذه الدراسة لا يتجاوز 28.3 % ، مقسمة على النحو الآتي : </w:t>
      </w:r>
    </w:p>
    <w:p w:rsidR="009B41D3" w:rsidRDefault="009B41D3" w:rsidP="002E5A76">
      <w:pPr>
        <w:pStyle w:val="a7"/>
        <w:numPr>
          <w:ilvl w:val="0"/>
          <w:numId w:val="79"/>
        </w:numPr>
        <w:tabs>
          <w:tab w:val="left" w:pos="562"/>
          <w:tab w:val="left" w:pos="746"/>
        </w:tabs>
        <w:bidi/>
        <w:spacing w:line="360" w:lineRule="auto"/>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سورة الفاتحة:  0.2 %. </w:t>
      </w:r>
    </w:p>
    <w:p w:rsidR="009B41D3" w:rsidRDefault="009B41D3" w:rsidP="002E5A76">
      <w:pPr>
        <w:pStyle w:val="a7"/>
        <w:numPr>
          <w:ilvl w:val="0"/>
          <w:numId w:val="79"/>
        </w:numPr>
        <w:tabs>
          <w:tab w:val="left" w:pos="562"/>
          <w:tab w:val="left" w:pos="746"/>
        </w:tabs>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سورة البقرة :11.4 % . </w:t>
      </w:r>
    </w:p>
    <w:p w:rsidR="009B41D3" w:rsidRDefault="009B41D3" w:rsidP="002E5A76">
      <w:pPr>
        <w:pStyle w:val="a7"/>
        <w:numPr>
          <w:ilvl w:val="0"/>
          <w:numId w:val="79"/>
        </w:numPr>
        <w:tabs>
          <w:tab w:val="left" w:pos="562"/>
          <w:tab w:val="left" w:pos="746"/>
        </w:tabs>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سورة آل عمران : 8.8%.</w:t>
      </w:r>
    </w:p>
    <w:p w:rsidR="009B41D3" w:rsidRDefault="009B41D3" w:rsidP="002E5A76">
      <w:pPr>
        <w:pStyle w:val="a7"/>
        <w:numPr>
          <w:ilvl w:val="0"/>
          <w:numId w:val="79"/>
        </w:numPr>
        <w:tabs>
          <w:tab w:val="left" w:pos="562"/>
          <w:tab w:val="left" w:pos="746"/>
        </w:tabs>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جزء عمَّ : 7.9% . </w:t>
      </w:r>
    </w:p>
    <w:p w:rsidR="00904A7A" w:rsidRDefault="00D57411" w:rsidP="00E954C1">
      <w:pPr>
        <w:tabs>
          <w:tab w:val="left" w:pos="562"/>
          <w:tab w:val="left" w:pos="746"/>
        </w:tabs>
        <w:bidi/>
        <w:spacing w:line="360" w:lineRule="auto"/>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lastRenderedPageBreak/>
        <w:t xml:space="preserve">وهي نسبة </w:t>
      </w:r>
      <w:r w:rsidR="009B41D3">
        <w:rPr>
          <w:rFonts w:ascii="Simplified Arabic" w:hAnsi="Simplified Arabic" w:cs="Arabic Transparent" w:hint="cs"/>
          <w:sz w:val="28"/>
          <w:szCs w:val="28"/>
          <w:rtl/>
          <w:lang w:bidi="ar-JO"/>
        </w:rPr>
        <w:t>قليلة بالنسبة ل</w:t>
      </w:r>
      <w:r w:rsidR="00DE692E">
        <w:rPr>
          <w:rFonts w:ascii="Simplified Arabic" w:hAnsi="Simplified Arabic" w:cs="Arabic Transparent" w:hint="cs"/>
          <w:sz w:val="28"/>
          <w:szCs w:val="28"/>
          <w:rtl/>
          <w:lang w:bidi="ar-JO"/>
        </w:rPr>
        <w:t>ل</w:t>
      </w:r>
      <w:r w:rsidR="009B41D3">
        <w:rPr>
          <w:rFonts w:ascii="Simplified Arabic" w:hAnsi="Simplified Arabic" w:cs="Arabic Transparent" w:hint="cs"/>
          <w:sz w:val="28"/>
          <w:szCs w:val="28"/>
          <w:rtl/>
          <w:lang w:bidi="ar-JO"/>
        </w:rPr>
        <w:t xml:space="preserve">عدد </w:t>
      </w:r>
      <w:r w:rsidR="00926402">
        <w:rPr>
          <w:rFonts w:ascii="Simplified Arabic" w:hAnsi="Simplified Arabic" w:cs="Arabic Transparent" w:hint="cs"/>
          <w:sz w:val="28"/>
          <w:szCs w:val="28"/>
          <w:rtl/>
          <w:lang w:bidi="ar-JO"/>
        </w:rPr>
        <w:t xml:space="preserve">الكلي </w:t>
      </w:r>
      <w:r w:rsidR="009B41D3">
        <w:rPr>
          <w:rFonts w:ascii="Simplified Arabic" w:hAnsi="Simplified Arabic" w:cs="Arabic Transparent" w:hint="cs"/>
          <w:sz w:val="28"/>
          <w:szCs w:val="28"/>
          <w:rtl/>
          <w:lang w:bidi="ar-JO"/>
        </w:rPr>
        <w:t>لمفردات</w:t>
      </w:r>
      <w:r w:rsidR="00926402">
        <w:rPr>
          <w:rFonts w:ascii="Simplified Arabic" w:hAnsi="Simplified Arabic" w:cs="Arabic Transparent" w:hint="cs"/>
          <w:sz w:val="28"/>
          <w:szCs w:val="28"/>
          <w:rtl/>
          <w:lang w:bidi="ar-JO"/>
        </w:rPr>
        <w:t xml:space="preserve"> الدراسة</w:t>
      </w:r>
      <w:r w:rsidR="009B41D3">
        <w:rPr>
          <w:rFonts w:ascii="Simplified Arabic" w:hAnsi="Simplified Arabic" w:cs="Arabic Transparent" w:hint="cs"/>
          <w:sz w:val="28"/>
          <w:szCs w:val="28"/>
          <w:rtl/>
          <w:lang w:bidi="ar-JO"/>
        </w:rPr>
        <w:t>، حيث إنها لا تتجاوز النصف</w:t>
      </w:r>
      <w:r w:rsidR="00904A7A">
        <w:rPr>
          <w:rFonts w:ascii="Simplified Arabic" w:hAnsi="Simplified Arabic" w:cs="Arabic Transparent" w:hint="cs"/>
          <w:sz w:val="28"/>
          <w:szCs w:val="28"/>
          <w:rtl/>
          <w:lang w:bidi="ar-JO"/>
        </w:rPr>
        <w:t xml:space="preserve">، ولكن هذا لا يقلل من مدى عناية سيد بالمفردة القرآنية، إذ أنه تميز في أوجه عنايته بالمفردة من عدة نواحي، سيتم ذكرها في الفصل الثاني من الدراسة . </w:t>
      </w:r>
    </w:p>
    <w:p w:rsidR="009B41D3" w:rsidRDefault="00904A7A" w:rsidP="00904A7A">
      <w:pPr>
        <w:tabs>
          <w:tab w:val="left" w:pos="562"/>
          <w:tab w:val="left" w:pos="746"/>
        </w:tabs>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ثالثاً: </w:t>
      </w:r>
      <w:r w:rsidR="009B41D3">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 xml:space="preserve">يعود قلة عدد المفردات التي عني بها سيد، </w:t>
      </w:r>
      <w:r w:rsidR="009B41D3">
        <w:rPr>
          <w:rFonts w:ascii="Simplified Arabic" w:hAnsi="Simplified Arabic" w:cs="Arabic Transparent" w:hint="cs"/>
          <w:sz w:val="28"/>
          <w:szCs w:val="28"/>
          <w:rtl/>
          <w:lang w:bidi="ar-JO"/>
        </w:rPr>
        <w:t xml:space="preserve">لعدة أمور منها: </w:t>
      </w:r>
    </w:p>
    <w:p w:rsidR="00A73051" w:rsidRDefault="009B41D3" w:rsidP="002E5A76">
      <w:pPr>
        <w:pStyle w:val="a7"/>
        <w:numPr>
          <w:ilvl w:val="3"/>
          <w:numId w:val="77"/>
        </w:numPr>
        <w:tabs>
          <w:tab w:val="left" w:pos="562"/>
          <w:tab w:val="left" w:pos="746"/>
          <w:tab w:val="right" w:pos="991"/>
        </w:tabs>
        <w:bidi/>
        <w:spacing w:line="360" w:lineRule="auto"/>
        <w:ind w:left="566"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دراسة سيد للمفردات الرئيسة ذات الشخصية المؤثرة في السورة القرآنية . </w:t>
      </w:r>
    </w:p>
    <w:p w:rsidR="00A73051" w:rsidRDefault="009B41D3" w:rsidP="002E5A76">
      <w:pPr>
        <w:pStyle w:val="a7"/>
        <w:numPr>
          <w:ilvl w:val="3"/>
          <w:numId w:val="77"/>
        </w:numPr>
        <w:tabs>
          <w:tab w:val="left" w:pos="562"/>
          <w:tab w:val="left" w:pos="746"/>
          <w:tab w:val="right" w:pos="991"/>
        </w:tabs>
        <w:bidi/>
        <w:spacing w:line="360" w:lineRule="auto"/>
        <w:ind w:left="566" w:firstLine="0"/>
        <w:jc w:val="both"/>
        <w:rPr>
          <w:rFonts w:ascii="Simplified Arabic" w:hAnsi="Simplified Arabic" w:cs="Arabic Transparent"/>
          <w:sz w:val="28"/>
          <w:szCs w:val="28"/>
          <w:lang w:bidi="ar-JO"/>
        </w:rPr>
      </w:pPr>
      <w:r w:rsidRPr="00A73051">
        <w:rPr>
          <w:rFonts w:ascii="Simplified Arabic" w:hAnsi="Simplified Arabic" w:cs="Arabic Transparent" w:hint="cs"/>
          <w:sz w:val="28"/>
          <w:szCs w:val="28"/>
          <w:rtl/>
          <w:lang w:bidi="ar-JO"/>
        </w:rPr>
        <w:t xml:space="preserve">عدم دراسة سيد للمفردة في جميع مواطنها  في السورة الواحدة . </w:t>
      </w:r>
    </w:p>
    <w:p w:rsidR="00CB5BCE" w:rsidRPr="00A73051" w:rsidRDefault="009B41D3" w:rsidP="002E5A76">
      <w:pPr>
        <w:pStyle w:val="a7"/>
        <w:numPr>
          <w:ilvl w:val="3"/>
          <w:numId w:val="77"/>
        </w:numPr>
        <w:tabs>
          <w:tab w:val="left" w:pos="562"/>
          <w:tab w:val="left" w:pos="746"/>
          <w:tab w:val="right" w:pos="991"/>
        </w:tabs>
        <w:bidi/>
        <w:spacing w:line="360" w:lineRule="auto"/>
        <w:ind w:left="566" w:firstLine="0"/>
        <w:jc w:val="both"/>
        <w:rPr>
          <w:rFonts w:ascii="Simplified Arabic" w:hAnsi="Simplified Arabic" w:cs="Arabic Transparent"/>
          <w:sz w:val="28"/>
          <w:szCs w:val="28"/>
          <w:lang w:bidi="ar-JO"/>
        </w:rPr>
      </w:pPr>
      <w:r w:rsidRPr="00A73051">
        <w:rPr>
          <w:rFonts w:ascii="Simplified Arabic" w:hAnsi="Simplified Arabic" w:cs="Arabic Transparent" w:hint="cs"/>
          <w:sz w:val="28"/>
          <w:szCs w:val="28"/>
          <w:rtl/>
          <w:lang w:bidi="ar-JO"/>
        </w:rPr>
        <w:t>عدم دراسة سيد للمفردة بجميع صيغها</w:t>
      </w:r>
      <w:r w:rsidR="00926402" w:rsidRPr="00A73051">
        <w:rPr>
          <w:rFonts w:ascii="Simplified Arabic" w:hAnsi="Simplified Arabic" w:cs="Arabic Transparent" w:hint="cs"/>
          <w:sz w:val="28"/>
          <w:szCs w:val="28"/>
          <w:rtl/>
          <w:lang w:bidi="ar-JO"/>
        </w:rPr>
        <w:t>،</w:t>
      </w:r>
      <w:r w:rsidRPr="00A73051">
        <w:rPr>
          <w:rFonts w:ascii="Simplified Arabic" w:hAnsi="Simplified Arabic" w:cs="Arabic Transparent" w:hint="cs"/>
          <w:sz w:val="28"/>
          <w:szCs w:val="28"/>
          <w:rtl/>
          <w:lang w:bidi="ar-JO"/>
        </w:rPr>
        <w:t xml:space="preserve"> فقد يكتفي بتفسير صيغة واحدة للمفردة . </w:t>
      </w:r>
    </w:p>
    <w:p w:rsidR="00D57411" w:rsidRPr="00904A7A" w:rsidRDefault="00904A7A" w:rsidP="00904A7A">
      <w:pPr>
        <w:tabs>
          <w:tab w:val="right" w:pos="991"/>
        </w:tabs>
        <w:bidi/>
        <w:spacing w:line="360" w:lineRule="auto"/>
        <w:ind w:left="-1"/>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رابعاً</w:t>
      </w:r>
      <w:r w:rsidR="00D57411" w:rsidRPr="00904A7A">
        <w:rPr>
          <w:rFonts w:ascii="Simplified Arabic" w:hAnsi="Simplified Arabic" w:cs="Arabic Transparent" w:hint="cs"/>
          <w:sz w:val="28"/>
          <w:szCs w:val="28"/>
          <w:rtl/>
          <w:lang w:bidi="ar-JO"/>
        </w:rPr>
        <w:t>: عدم اعتناء سيد إِلا بالمفردات التي لها شخصية، وحضور في القرآن الكريم .</w:t>
      </w:r>
    </w:p>
    <w:p w:rsidR="00D57411" w:rsidRPr="00904A7A" w:rsidRDefault="00904A7A" w:rsidP="00904A7A">
      <w:pPr>
        <w:tabs>
          <w:tab w:val="right" w:pos="991"/>
        </w:tabs>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خامساً: </w:t>
      </w:r>
      <w:r w:rsidR="00D57411" w:rsidRPr="00904A7A">
        <w:rPr>
          <w:rFonts w:ascii="Simplified Arabic" w:hAnsi="Simplified Arabic" w:cs="Arabic Transparent" w:hint="cs"/>
          <w:sz w:val="28"/>
          <w:szCs w:val="28"/>
          <w:rtl/>
          <w:lang w:bidi="ar-JO"/>
        </w:rPr>
        <w:t>تركيز سيد وتوسعه في بعض المصطلحات التي فرضها عليه عصره ومجتمعه ، فسيد وهو يكتب الظلال كان يخوض معركة مع الجاهلية، وكان هدفه من الكتابة أولاً وآخراً توضيح معالم الصراع مع الجاهلية ، وإفراغ ما فتح الله عليه من الظلال، لذلك يلحظ عنايته الفائقة في المصطلحات العقدية التي يحتاج لها عصره، ويحتاجها في صراعه مع الجاهلية، فأكثر من ذكرها وتوسع في دراستها أكثر من المصطلحات الفقهية التي لا علاقة لها بهذا الصراع .</w:t>
      </w:r>
      <w:r w:rsidR="00D57411" w:rsidRPr="00904A7A">
        <w:rPr>
          <w:rFonts w:ascii="Simplified Arabic" w:hAnsi="Simplified Arabic" w:cs="Arabic Transparent" w:hint="cs"/>
          <w:sz w:val="28"/>
          <w:szCs w:val="28"/>
          <w:vertAlign w:val="superscript"/>
          <w:rtl/>
          <w:lang w:bidi="ar-JO"/>
        </w:rPr>
        <w:t>(</w:t>
      </w:r>
      <w:r w:rsidR="00D57411">
        <w:rPr>
          <w:rStyle w:val="a6"/>
          <w:rFonts w:ascii="Simplified Arabic" w:hAnsi="Simplified Arabic" w:cs="Arabic Transparent"/>
          <w:sz w:val="28"/>
          <w:szCs w:val="28"/>
          <w:rtl/>
          <w:lang w:bidi="ar-JO"/>
        </w:rPr>
        <w:footnoteReference w:id="88"/>
      </w:r>
      <w:r w:rsidR="00D57411" w:rsidRPr="00904A7A">
        <w:rPr>
          <w:rFonts w:ascii="Simplified Arabic" w:hAnsi="Simplified Arabic" w:cs="Arabic Transparent" w:hint="cs"/>
          <w:sz w:val="28"/>
          <w:szCs w:val="28"/>
          <w:vertAlign w:val="superscript"/>
          <w:rtl/>
          <w:lang w:bidi="ar-JO"/>
        </w:rPr>
        <w:t>)</w:t>
      </w:r>
    </w:p>
    <w:p w:rsidR="00D57411" w:rsidRDefault="00D57411" w:rsidP="00D57411">
      <w:pPr>
        <w:bidi/>
        <w:spacing w:line="360" w:lineRule="auto"/>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ومن هذه المصطلحات : </w:t>
      </w:r>
    </w:p>
    <w:p w:rsidR="00D57411" w:rsidRDefault="00D57411" w:rsidP="002E5A76">
      <w:pPr>
        <w:pStyle w:val="a7"/>
        <w:numPr>
          <w:ilvl w:val="0"/>
          <w:numId w:val="71"/>
        </w:numPr>
        <w:bidi/>
        <w:spacing w:line="360" w:lineRule="auto"/>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الألوهية.</w:t>
      </w:r>
    </w:p>
    <w:p w:rsidR="00D57411" w:rsidRDefault="00D57411" w:rsidP="002E5A76">
      <w:pPr>
        <w:pStyle w:val="a7"/>
        <w:numPr>
          <w:ilvl w:val="0"/>
          <w:numId w:val="71"/>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الربوبية.</w:t>
      </w:r>
    </w:p>
    <w:p w:rsidR="00D57411" w:rsidRDefault="00D57411" w:rsidP="002E5A76">
      <w:pPr>
        <w:pStyle w:val="a7"/>
        <w:numPr>
          <w:ilvl w:val="0"/>
          <w:numId w:val="71"/>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الحاكمية.</w:t>
      </w:r>
    </w:p>
    <w:p w:rsidR="00D57411" w:rsidRDefault="00D57411" w:rsidP="002E5A76">
      <w:pPr>
        <w:pStyle w:val="a7"/>
        <w:numPr>
          <w:ilvl w:val="0"/>
          <w:numId w:val="71"/>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الجاهلية.</w:t>
      </w:r>
    </w:p>
    <w:p w:rsidR="00D57411" w:rsidRDefault="00D57411" w:rsidP="002E5A76">
      <w:pPr>
        <w:pStyle w:val="a7"/>
        <w:numPr>
          <w:ilvl w:val="0"/>
          <w:numId w:val="71"/>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العزلة.</w:t>
      </w:r>
    </w:p>
    <w:p w:rsidR="00D57411" w:rsidRDefault="00D57411" w:rsidP="002E5A76">
      <w:pPr>
        <w:pStyle w:val="a7"/>
        <w:numPr>
          <w:ilvl w:val="0"/>
          <w:numId w:val="71"/>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المفاصلة .</w:t>
      </w:r>
    </w:p>
    <w:p w:rsidR="00D57411" w:rsidRDefault="00D57411" w:rsidP="002E5A76">
      <w:pPr>
        <w:pStyle w:val="a7"/>
        <w:numPr>
          <w:ilvl w:val="0"/>
          <w:numId w:val="71"/>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دار الإسلام.</w:t>
      </w:r>
    </w:p>
    <w:p w:rsidR="00D57411" w:rsidRDefault="00D57411" w:rsidP="002E5A76">
      <w:pPr>
        <w:pStyle w:val="a7"/>
        <w:numPr>
          <w:ilvl w:val="0"/>
          <w:numId w:val="71"/>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دار الحرب . </w:t>
      </w:r>
    </w:p>
    <w:p w:rsidR="00D57411" w:rsidRDefault="00D57411" w:rsidP="00D57411">
      <w:p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lastRenderedPageBreak/>
        <w:t xml:space="preserve">ومن المفردات </w:t>
      </w:r>
      <w:proofErr w:type="spellStart"/>
      <w:r>
        <w:rPr>
          <w:rFonts w:ascii="Simplified Arabic" w:hAnsi="Simplified Arabic" w:cs="Arabic Transparent" w:hint="cs"/>
          <w:sz w:val="28"/>
          <w:szCs w:val="28"/>
          <w:rtl/>
          <w:lang w:bidi="ar-JO"/>
        </w:rPr>
        <w:t>الإصطلاحية</w:t>
      </w:r>
      <w:proofErr w:type="spellEnd"/>
      <w:r>
        <w:rPr>
          <w:rFonts w:ascii="Simplified Arabic" w:hAnsi="Simplified Arabic" w:cs="Arabic Transparent" w:hint="cs"/>
          <w:sz w:val="28"/>
          <w:szCs w:val="28"/>
          <w:rtl/>
          <w:lang w:bidi="ar-JO"/>
        </w:rPr>
        <w:t xml:space="preserve"> المتكررة  عنده :</w:t>
      </w:r>
    </w:p>
    <w:p w:rsidR="00D57411" w:rsidRDefault="00D57411" w:rsidP="002E5A76">
      <w:pPr>
        <w:pStyle w:val="a7"/>
        <w:numPr>
          <w:ilvl w:val="0"/>
          <w:numId w:val="72"/>
        </w:numPr>
        <w:bidi/>
        <w:spacing w:line="360" w:lineRule="auto"/>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 الجهاد .</w:t>
      </w:r>
    </w:p>
    <w:p w:rsidR="00D57411" w:rsidRDefault="00D57411" w:rsidP="002E5A76">
      <w:pPr>
        <w:pStyle w:val="a7"/>
        <w:numPr>
          <w:ilvl w:val="0"/>
          <w:numId w:val="72"/>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القتال .</w:t>
      </w:r>
    </w:p>
    <w:p w:rsidR="00D57411" w:rsidRDefault="00D57411" w:rsidP="002E5A76">
      <w:pPr>
        <w:pStyle w:val="a7"/>
        <w:numPr>
          <w:ilvl w:val="0"/>
          <w:numId w:val="72"/>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الأنفال .</w:t>
      </w:r>
    </w:p>
    <w:p w:rsidR="00D57411" w:rsidRDefault="00D57411" w:rsidP="002E5A76">
      <w:pPr>
        <w:pStyle w:val="a7"/>
        <w:numPr>
          <w:ilvl w:val="0"/>
          <w:numId w:val="72"/>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الإسلام.</w:t>
      </w:r>
    </w:p>
    <w:p w:rsidR="00D57411" w:rsidRPr="00C64299" w:rsidRDefault="00D57411" w:rsidP="002E5A76">
      <w:pPr>
        <w:pStyle w:val="a7"/>
        <w:numPr>
          <w:ilvl w:val="0"/>
          <w:numId w:val="72"/>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الإيمان . </w:t>
      </w:r>
    </w:p>
    <w:p w:rsidR="00D57411" w:rsidRDefault="00D57411" w:rsidP="00D57411">
      <w:p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ومن المصطلحات التي لم يتطرق لها سيد، ومنها: </w:t>
      </w:r>
    </w:p>
    <w:p w:rsidR="00D57411" w:rsidRDefault="00D57411" w:rsidP="002E5A76">
      <w:pPr>
        <w:pStyle w:val="a7"/>
        <w:numPr>
          <w:ilvl w:val="0"/>
          <w:numId w:val="73"/>
        </w:numPr>
        <w:bidi/>
        <w:spacing w:line="360" w:lineRule="auto"/>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النسخ  . </w:t>
      </w:r>
    </w:p>
    <w:p w:rsidR="00D57411" w:rsidRDefault="00D57411" w:rsidP="002E5A76">
      <w:pPr>
        <w:pStyle w:val="a7"/>
        <w:numPr>
          <w:ilvl w:val="0"/>
          <w:numId w:val="73"/>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السحر . </w:t>
      </w:r>
    </w:p>
    <w:p w:rsidR="00D57411" w:rsidRDefault="00D57411" w:rsidP="002E5A76">
      <w:pPr>
        <w:pStyle w:val="a7"/>
        <w:numPr>
          <w:ilvl w:val="0"/>
          <w:numId w:val="73"/>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المباهلة المتمثلة بمفردة " نبتهل ".</w:t>
      </w:r>
    </w:p>
    <w:p w:rsidR="00D57411" w:rsidRDefault="00D57411" w:rsidP="002E5A76">
      <w:pPr>
        <w:pStyle w:val="a7"/>
        <w:numPr>
          <w:ilvl w:val="0"/>
          <w:numId w:val="73"/>
        </w:numPr>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الاستنباط المتمثل بمفردة  " يستنبطونه " .</w:t>
      </w:r>
    </w:p>
    <w:p w:rsidR="00D57411" w:rsidRPr="00904A7A" w:rsidRDefault="00D57411" w:rsidP="002E5A76">
      <w:pPr>
        <w:pStyle w:val="a7"/>
        <w:numPr>
          <w:ilvl w:val="0"/>
          <w:numId w:val="73"/>
        </w:numPr>
        <w:bidi/>
        <w:spacing w:line="360" w:lineRule="auto"/>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الميراث</w:t>
      </w:r>
      <w:r w:rsidRPr="00AD1EFE">
        <w:rPr>
          <w:rFonts w:ascii="Arial" w:hAnsi="Arial" w:cs="Arabic Transparent"/>
          <w:sz w:val="28"/>
          <w:szCs w:val="28"/>
        </w:rPr>
        <w:tab/>
      </w:r>
    </w:p>
    <w:p w:rsidR="009B41D3" w:rsidRPr="00D57411" w:rsidRDefault="00904A7A" w:rsidP="00D57411">
      <w:pPr>
        <w:tabs>
          <w:tab w:val="left" w:pos="562"/>
          <w:tab w:val="left" w:pos="746"/>
        </w:tabs>
        <w:bidi/>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سادساً</w:t>
      </w:r>
      <w:r w:rsidR="00D57411">
        <w:rPr>
          <w:rFonts w:ascii="Simplified Arabic" w:hAnsi="Simplified Arabic" w:cs="Arabic Transparent" w:hint="cs"/>
          <w:sz w:val="28"/>
          <w:szCs w:val="28"/>
          <w:rtl/>
          <w:lang w:bidi="ar-JO"/>
        </w:rPr>
        <w:t xml:space="preserve">: </w:t>
      </w:r>
      <w:r w:rsidR="009B41D3" w:rsidRPr="00D57411">
        <w:rPr>
          <w:rFonts w:ascii="Simplified Arabic" w:hAnsi="Simplified Arabic" w:cs="Arabic Transparent" w:hint="cs"/>
          <w:sz w:val="28"/>
          <w:szCs w:val="28"/>
          <w:rtl/>
          <w:lang w:bidi="ar-JO"/>
        </w:rPr>
        <w:t>على  الرغم من قلة نسبة المفردات المدروسة عند سيد في تفسيره إلا أنه اتبع منهجاً خاصاً في دراستها، مبرزا</w:t>
      </w:r>
      <w:r w:rsidR="00926402" w:rsidRPr="00D57411">
        <w:rPr>
          <w:rFonts w:ascii="Simplified Arabic" w:hAnsi="Simplified Arabic" w:cs="Arabic Transparent" w:hint="cs"/>
          <w:sz w:val="28"/>
          <w:szCs w:val="28"/>
          <w:rtl/>
          <w:lang w:bidi="ar-JO"/>
        </w:rPr>
        <w:t>ً</w:t>
      </w:r>
      <w:r w:rsidR="009B41D3" w:rsidRPr="00D57411">
        <w:rPr>
          <w:rFonts w:ascii="Simplified Arabic" w:hAnsi="Simplified Arabic" w:cs="Arabic Transparent" w:hint="cs"/>
          <w:sz w:val="28"/>
          <w:szCs w:val="28"/>
          <w:rtl/>
          <w:lang w:bidi="ar-JO"/>
        </w:rPr>
        <w:t xml:space="preserve"> عددا</w:t>
      </w:r>
      <w:r w:rsidR="00926402" w:rsidRPr="00D57411">
        <w:rPr>
          <w:rFonts w:ascii="Simplified Arabic" w:hAnsi="Simplified Arabic" w:cs="Arabic Transparent" w:hint="cs"/>
          <w:sz w:val="28"/>
          <w:szCs w:val="28"/>
          <w:rtl/>
          <w:lang w:bidi="ar-JO"/>
        </w:rPr>
        <w:t>ً من أوجه العناية بها</w:t>
      </w:r>
      <w:r w:rsidR="009B41D3" w:rsidRPr="00D57411">
        <w:rPr>
          <w:rFonts w:ascii="Simplified Arabic" w:hAnsi="Simplified Arabic" w:cs="Arabic Transparent" w:hint="cs"/>
          <w:sz w:val="28"/>
          <w:szCs w:val="28"/>
          <w:rtl/>
          <w:lang w:bidi="ar-JO"/>
        </w:rPr>
        <w:t xml:space="preserve">، وهذا ما سيبرز في المباحث القادمة من الدراسة بإذن الله تعالى .  </w:t>
      </w:r>
    </w:p>
    <w:p w:rsidR="009B41D3" w:rsidRPr="00904A7A" w:rsidRDefault="009B41D3" w:rsidP="00E954C1">
      <w:pPr>
        <w:bidi/>
        <w:spacing w:line="360" w:lineRule="auto"/>
        <w:ind w:left="360"/>
        <w:rPr>
          <w:rFonts w:ascii="Arial" w:hAnsi="Arial" w:cs="Arabic Transparent"/>
          <w:sz w:val="28"/>
          <w:szCs w:val="28"/>
          <w:lang w:bidi="ar-JO"/>
        </w:rPr>
      </w:pPr>
    </w:p>
    <w:p w:rsidR="009B41D3" w:rsidRDefault="009B41D3" w:rsidP="00E954C1">
      <w:pPr>
        <w:bidi/>
        <w:spacing w:line="360" w:lineRule="auto"/>
        <w:ind w:left="360"/>
        <w:rPr>
          <w:rFonts w:ascii="Arial" w:hAnsi="Arial" w:cs="Arabic Transparent"/>
          <w:sz w:val="28"/>
          <w:szCs w:val="28"/>
          <w:rtl/>
          <w:lang w:bidi="ar-JO"/>
        </w:rPr>
      </w:pPr>
    </w:p>
    <w:p w:rsidR="009B41D3" w:rsidRDefault="009B41D3" w:rsidP="00E954C1">
      <w:pPr>
        <w:bidi/>
        <w:spacing w:line="360" w:lineRule="auto"/>
        <w:rPr>
          <w:rFonts w:ascii="Arial" w:hAnsi="Arial" w:cs="Arabic Transparent"/>
          <w:sz w:val="28"/>
          <w:szCs w:val="28"/>
          <w:rtl/>
          <w:lang w:bidi="ar-JO"/>
        </w:rPr>
      </w:pPr>
    </w:p>
    <w:p w:rsidR="00F44170" w:rsidRDefault="00F44170" w:rsidP="00E954C1">
      <w:pPr>
        <w:bidi/>
        <w:spacing w:line="360" w:lineRule="auto"/>
        <w:rPr>
          <w:rFonts w:ascii="Arial" w:hAnsi="Arial" w:cs="Arabic Transparent"/>
          <w:sz w:val="28"/>
          <w:szCs w:val="28"/>
          <w:rtl/>
          <w:lang w:bidi="ar-JO"/>
        </w:rPr>
      </w:pPr>
    </w:p>
    <w:p w:rsidR="00F44170" w:rsidRDefault="00F44170" w:rsidP="00E954C1">
      <w:pPr>
        <w:bidi/>
        <w:spacing w:line="360" w:lineRule="auto"/>
        <w:rPr>
          <w:rFonts w:ascii="Arial" w:hAnsi="Arial" w:cs="Arabic Transparent"/>
          <w:sz w:val="28"/>
          <w:szCs w:val="28"/>
          <w:rtl/>
          <w:lang w:bidi="ar-JO"/>
        </w:rPr>
      </w:pPr>
    </w:p>
    <w:p w:rsidR="00F44170" w:rsidRDefault="00F44170" w:rsidP="00E954C1">
      <w:pPr>
        <w:bidi/>
        <w:spacing w:line="360" w:lineRule="auto"/>
        <w:rPr>
          <w:rFonts w:ascii="Arial" w:hAnsi="Arial" w:cs="Arabic Transparent"/>
          <w:sz w:val="28"/>
          <w:szCs w:val="28"/>
          <w:rtl/>
          <w:lang w:bidi="ar-JO"/>
        </w:rPr>
      </w:pPr>
    </w:p>
    <w:p w:rsidR="00450BEE" w:rsidRDefault="00450BEE" w:rsidP="00450BEE">
      <w:pPr>
        <w:bidi/>
        <w:spacing w:line="360" w:lineRule="auto"/>
        <w:rPr>
          <w:rFonts w:ascii="Arial" w:hAnsi="Arial" w:cs="Arabic Transparent"/>
          <w:sz w:val="28"/>
          <w:szCs w:val="28"/>
          <w:rtl/>
          <w:lang w:bidi="ar-JO"/>
        </w:rPr>
      </w:pPr>
    </w:p>
    <w:p w:rsidR="00450BEE" w:rsidRDefault="00450BEE" w:rsidP="00450BEE">
      <w:pPr>
        <w:bidi/>
        <w:spacing w:line="360" w:lineRule="auto"/>
        <w:rPr>
          <w:rFonts w:ascii="Arial" w:hAnsi="Arial" w:cs="Arabic Transparent"/>
          <w:sz w:val="28"/>
          <w:szCs w:val="28"/>
          <w:rtl/>
          <w:lang w:bidi="ar-JO"/>
        </w:rPr>
      </w:pPr>
    </w:p>
    <w:p w:rsidR="00450BEE" w:rsidRDefault="00450BEE" w:rsidP="00450BEE">
      <w:pPr>
        <w:bidi/>
        <w:spacing w:line="360" w:lineRule="auto"/>
        <w:rPr>
          <w:rFonts w:ascii="Arial" w:hAnsi="Arial" w:cs="Arabic Transparent"/>
          <w:sz w:val="28"/>
          <w:szCs w:val="28"/>
          <w:rtl/>
          <w:lang w:bidi="ar-JO"/>
        </w:rPr>
      </w:pPr>
    </w:p>
    <w:p w:rsidR="00450BEE" w:rsidRDefault="00450BEE" w:rsidP="00450BEE">
      <w:pPr>
        <w:bidi/>
        <w:spacing w:line="360" w:lineRule="auto"/>
        <w:rPr>
          <w:rFonts w:ascii="Arial" w:hAnsi="Arial" w:cs="Arabic Transparent"/>
          <w:sz w:val="28"/>
          <w:szCs w:val="28"/>
          <w:rtl/>
          <w:lang w:bidi="ar-JO"/>
        </w:rPr>
      </w:pPr>
    </w:p>
    <w:p w:rsidR="00450BEE" w:rsidRDefault="00450BEE" w:rsidP="00450BEE">
      <w:pPr>
        <w:bidi/>
        <w:spacing w:line="360" w:lineRule="auto"/>
        <w:rPr>
          <w:rFonts w:ascii="Arial" w:hAnsi="Arial" w:cs="Arabic Transparent"/>
          <w:sz w:val="28"/>
          <w:szCs w:val="28"/>
          <w:rtl/>
          <w:lang w:bidi="ar-JO"/>
        </w:rPr>
      </w:pPr>
    </w:p>
    <w:p w:rsidR="00450BEE" w:rsidRDefault="00450BEE" w:rsidP="00450BEE">
      <w:pPr>
        <w:bidi/>
        <w:spacing w:line="360" w:lineRule="auto"/>
        <w:rPr>
          <w:rFonts w:ascii="Arial" w:hAnsi="Arial" w:cs="Arabic Transparent"/>
          <w:sz w:val="28"/>
          <w:szCs w:val="28"/>
          <w:rtl/>
          <w:lang w:bidi="ar-JO"/>
        </w:rPr>
      </w:pPr>
    </w:p>
    <w:p w:rsidR="00F44170" w:rsidRDefault="00F44170" w:rsidP="00E954C1">
      <w:pPr>
        <w:bidi/>
        <w:spacing w:line="360" w:lineRule="auto"/>
        <w:rPr>
          <w:rFonts w:ascii="Arial" w:hAnsi="Arial" w:cs="Arabic Transparent"/>
          <w:sz w:val="28"/>
          <w:szCs w:val="28"/>
          <w:rtl/>
          <w:lang w:bidi="ar-JO"/>
        </w:rPr>
      </w:pPr>
    </w:p>
    <w:p w:rsidR="00904A7A" w:rsidRDefault="00904A7A" w:rsidP="00904A7A">
      <w:pPr>
        <w:bidi/>
        <w:spacing w:line="360" w:lineRule="auto"/>
        <w:rPr>
          <w:rFonts w:ascii="Arial" w:hAnsi="Arial" w:cs="Arabic Transparent"/>
          <w:sz w:val="28"/>
          <w:szCs w:val="28"/>
          <w:rtl/>
          <w:lang w:bidi="ar-JO"/>
        </w:rPr>
      </w:pPr>
    </w:p>
    <w:p w:rsidR="000C77B7" w:rsidRDefault="000C77B7" w:rsidP="000C77B7">
      <w:pPr>
        <w:bidi/>
        <w:spacing w:line="360" w:lineRule="auto"/>
        <w:rPr>
          <w:rFonts w:ascii="Arial" w:hAnsi="Arial" w:cs="Arabic Transparent"/>
          <w:sz w:val="28"/>
          <w:szCs w:val="28"/>
          <w:rtl/>
          <w:lang w:bidi="ar-JO"/>
        </w:rPr>
      </w:pPr>
    </w:p>
    <w:p w:rsidR="00904A7A" w:rsidRDefault="00904A7A" w:rsidP="00904A7A">
      <w:pPr>
        <w:bidi/>
        <w:spacing w:line="360" w:lineRule="auto"/>
        <w:rPr>
          <w:rFonts w:ascii="Arial" w:hAnsi="Arial" w:cs="Arabic Transparent"/>
          <w:sz w:val="28"/>
          <w:szCs w:val="28"/>
          <w:lang w:bidi="ar-JO"/>
        </w:rPr>
      </w:pPr>
    </w:p>
    <w:p w:rsidR="0022307D" w:rsidRDefault="0022307D" w:rsidP="0022307D">
      <w:pPr>
        <w:bidi/>
        <w:spacing w:line="360" w:lineRule="auto"/>
        <w:rPr>
          <w:rFonts w:ascii="Arial" w:hAnsi="Arial" w:cs="Arabic Transparent"/>
          <w:sz w:val="28"/>
          <w:szCs w:val="28"/>
          <w:lang w:bidi="ar-JO"/>
        </w:rPr>
      </w:pPr>
    </w:p>
    <w:p w:rsidR="0022307D" w:rsidRDefault="0022307D" w:rsidP="0022307D">
      <w:pPr>
        <w:bidi/>
        <w:spacing w:line="360" w:lineRule="auto"/>
        <w:rPr>
          <w:rFonts w:ascii="Arial" w:hAnsi="Arial" w:cs="Arabic Transparent"/>
          <w:sz w:val="28"/>
          <w:szCs w:val="28"/>
          <w:rtl/>
          <w:lang w:bidi="ar-JO"/>
        </w:rPr>
      </w:pPr>
    </w:p>
    <w:p w:rsidR="009B41D3" w:rsidRDefault="009B41D3" w:rsidP="003D17DA">
      <w:pPr>
        <w:tabs>
          <w:tab w:val="left" w:pos="2567"/>
        </w:tabs>
        <w:bidi/>
        <w:spacing w:line="360" w:lineRule="auto"/>
        <w:rPr>
          <w:rFonts w:ascii="Calibri" w:hAnsi="Calibri" w:cs="Arial"/>
        </w:rPr>
      </w:pPr>
    </w:p>
    <w:p w:rsidR="009B41D3" w:rsidRDefault="009B41D3" w:rsidP="00E954C1">
      <w:pPr>
        <w:tabs>
          <w:tab w:val="left" w:pos="2567"/>
        </w:tabs>
        <w:bidi/>
        <w:spacing w:line="360" w:lineRule="auto"/>
        <w:jc w:val="center"/>
        <w:rPr>
          <w:rFonts w:ascii="Arial" w:hAnsi="Arial" w:cs="Arabic Transparent"/>
          <w:b/>
          <w:bCs/>
          <w:sz w:val="32"/>
          <w:szCs w:val="32"/>
          <w:lang w:bidi="ar-JO"/>
        </w:rPr>
      </w:pPr>
      <w:r>
        <w:rPr>
          <w:rFonts w:cs="Arabic Transparent" w:hint="cs"/>
          <w:b/>
          <w:bCs/>
          <w:sz w:val="32"/>
          <w:szCs w:val="32"/>
          <w:rtl/>
          <w:lang w:bidi="ar-JO"/>
        </w:rPr>
        <w:t>المبحث الثاني</w:t>
      </w:r>
    </w:p>
    <w:p w:rsidR="009B41D3" w:rsidRDefault="009B41D3" w:rsidP="00E954C1">
      <w:pPr>
        <w:bidi/>
        <w:spacing w:line="360" w:lineRule="auto"/>
        <w:jc w:val="center"/>
        <w:rPr>
          <w:rFonts w:ascii="Arial" w:hAnsi="Arial" w:cs="Arabic Transparent"/>
          <w:b/>
          <w:bCs/>
          <w:sz w:val="32"/>
          <w:szCs w:val="32"/>
          <w:rtl/>
          <w:lang w:bidi="ar-JO"/>
        </w:rPr>
      </w:pPr>
      <w:r>
        <w:rPr>
          <w:rFonts w:ascii="Arial" w:hAnsi="Arial" w:cs="Arabic Transparent" w:hint="cs"/>
          <w:b/>
          <w:bCs/>
          <w:sz w:val="32"/>
          <w:szCs w:val="32"/>
          <w:rtl/>
          <w:lang w:bidi="ar-JO"/>
        </w:rPr>
        <w:t>موازين سيد المنهجية في دراسة المفردة القرآنية</w:t>
      </w:r>
    </w:p>
    <w:p w:rsidR="009B41D3" w:rsidRDefault="009B41D3" w:rsidP="00E954C1">
      <w:pPr>
        <w:tabs>
          <w:tab w:val="left" w:pos="2567"/>
        </w:tabs>
        <w:bidi/>
        <w:spacing w:line="360" w:lineRule="auto"/>
        <w:jc w:val="center"/>
        <w:rPr>
          <w:rFonts w:ascii="Arial" w:hAnsi="Arial" w:cs="Arabic Transparent"/>
          <w:b/>
          <w:bCs/>
          <w:sz w:val="32"/>
          <w:szCs w:val="32"/>
          <w:rtl/>
          <w:lang w:bidi="ar-JO"/>
        </w:rPr>
      </w:pPr>
    </w:p>
    <w:p w:rsidR="009B41D3" w:rsidRDefault="009B41D3" w:rsidP="00E954C1">
      <w:pPr>
        <w:tabs>
          <w:tab w:val="left" w:pos="746"/>
        </w:tabs>
        <w:bidi/>
        <w:spacing w:line="360" w:lineRule="auto"/>
        <w:rPr>
          <w:rFonts w:ascii="Arial" w:hAnsi="Arial" w:cs="Arabic Transparent"/>
          <w:b/>
          <w:bCs/>
          <w:sz w:val="32"/>
          <w:szCs w:val="32"/>
          <w:rtl/>
          <w:lang w:bidi="ar-JO"/>
        </w:rPr>
      </w:pPr>
    </w:p>
    <w:p w:rsidR="009B41D3" w:rsidRDefault="009B41D3" w:rsidP="00E954C1">
      <w:pPr>
        <w:tabs>
          <w:tab w:val="left" w:pos="746"/>
        </w:tabs>
        <w:bidi/>
        <w:spacing w:line="360" w:lineRule="auto"/>
        <w:rPr>
          <w:rFonts w:ascii="Arial" w:hAnsi="Arial" w:cs="Arabic Transparent"/>
          <w:b/>
          <w:bCs/>
          <w:sz w:val="32"/>
          <w:szCs w:val="32"/>
          <w:rtl/>
          <w:lang w:bidi="ar-JO"/>
        </w:rPr>
      </w:pPr>
      <w:r>
        <w:rPr>
          <w:rFonts w:ascii="Arial" w:hAnsi="Arial" w:cs="Arabic Transparent" w:hint="cs"/>
          <w:b/>
          <w:bCs/>
          <w:sz w:val="32"/>
          <w:szCs w:val="32"/>
          <w:rtl/>
          <w:lang w:bidi="ar-JO"/>
        </w:rPr>
        <w:t xml:space="preserve">ويحتوي على مطلبين : </w:t>
      </w:r>
    </w:p>
    <w:p w:rsidR="009B41D3" w:rsidRDefault="009B41D3" w:rsidP="00E954C1">
      <w:pPr>
        <w:tabs>
          <w:tab w:val="left" w:pos="746"/>
        </w:tabs>
        <w:bidi/>
        <w:spacing w:line="360" w:lineRule="auto"/>
        <w:rPr>
          <w:rFonts w:ascii="Arial" w:hAnsi="Arial" w:cs="Arabic Transparent"/>
          <w:b/>
          <w:bCs/>
          <w:sz w:val="32"/>
          <w:szCs w:val="32"/>
          <w:rtl/>
          <w:lang w:bidi="ar-JO"/>
        </w:rPr>
      </w:pPr>
    </w:p>
    <w:p w:rsidR="009B41D3" w:rsidRDefault="009B41D3" w:rsidP="00726466">
      <w:pPr>
        <w:bidi/>
        <w:spacing w:line="360" w:lineRule="auto"/>
        <w:ind w:firstLine="720"/>
        <w:jc w:val="both"/>
        <w:rPr>
          <w:rFonts w:ascii="Simplified Arabic" w:hAnsi="Simplified Arabic" w:cs="Arabic Transparent"/>
          <w:b/>
          <w:bCs/>
          <w:sz w:val="32"/>
          <w:szCs w:val="32"/>
          <w:rtl/>
          <w:lang w:bidi="ar-JO"/>
        </w:rPr>
      </w:pPr>
      <w:r>
        <w:rPr>
          <w:rFonts w:ascii="Arial" w:hAnsi="Arial" w:cs="Arabic Transparent" w:hint="cs"/>
          <w:b/>
          <w:bCs/>
          <w:sz w:val="32"/>
          <w:szCs w:val="32"/>
          <w:rtl/>
          <w:lang w:bidi="ar-JO"/>
        </w:rPr>
        <w:t>المطلب الأول : -</w:t>
      </w:r>
      <w:r w:rsidR="00726466">
        <w:rPr>
          <w:rFonts w:ascii="Arial" w:hAnsi="Arial" w:cs="Arabic Transparent" w:hint="cs"/>
          <w:b/>
          <w:bCs/>
          <w:sz w:val="32"/>
          <w:szCs w:val="32"/>
          <w:rtl/>
          <w:lang w:bidi="ar-JO"/>
        </w:rPr>
        <w:t xml:space="preserve"> </w:t>
      </w:r>
      <w:r w:rsidR="00726466">
        <w:rPr>
          <w:rFonts w:ascii="Simplified Arabic" w:hAnsi="Simplified Arabic" w:cs="Arabic Transparent" w:hint="cs"/>
          <w:b/>
          <w:bCs/>
          <w:sz w:val="32"/>
          <w:szCs w:val="32"/>
          <w:rtl/>
          <w:lang w:bidi="ar-JO"/>
        </w:rPr>
        <w:t xml:space="preserve">الطريقة المنهجية عند سيد في دراسة المفردة القرآنية. </w:t>
      </w:r>
      <w:r>
        <w:rPr>
          <w:rFonts w:ascii="Arial" w:hAnsi="Arial" w:cs="Arabic Transparent" w:hint="cs"/>
          <w:b/>
          <w:bCs/>
          <w:sz w:val="32"/>
          <w:szCs w:val="32"/>
          <w:rtl/>
          <w:lang w:bidi="ar-JO"/>
        </w:rPr>
        <w:t xml:space="preserve"> </w:t>
      </w:r>
    </w:p>
    <w:p w:rsidR="009B41D3" w:rsidRDefault="009B41D3" w:rsidP="00726466">
      <w:pPr>
        <w:bidi/>
        <w:spacing w:line="360" w:lineRule="auto"/>
        <w:jc w:val="both"/>
        <w:rPr>
          <w:rFonts w:ascii="Simplified Arabic" w:hAnsi="Simplified Arabic" w:cs="Arabic Transparent"/>
          <w:b/>
          <w:bCs/>
          <w:sz w:val="32"/>
          <w:szCs w:val="32"/>
          <w:rtl/>
          <w:lang w:bidi="ar-JO"/>
        </w:rPr>
      </w:pPr>
    </w:p>
    <w:p w:rsidR="009B41D3" w:rsidRDefault="009B41D3" w:rsidP="00726466">
      <w:pPr>
        <w:bidi/>
        <w:spacing w:line="360" w:lineRule="auto"/>
        <w:ind w:firstLine="720"/>
        <w:jc w:val="both"/>
        <w:rPr>
          <w:rFonts w:ascii="Simplified Arabic" w:hAnsi="Simplified Arabic" w:cs="Arabic Transparent"/>
          <w:b/>
          <w:bCs/>
          <w:sz w:val="32"/>
          <w:szCs w:val="32"/>
          <w:rtl/>
          <w:lang w:bidi="ar-JO"/>
        </w:rPr>
      </w:pPr>
      <w:r>
        <w:rPr>
          <w:rFonts w:ascii="Simplified Arabic" w:hAnsi="Simplified Arabic" w:cs="Arabic Transparent" w:hint="cs"/>
          <w:b/>
          <w:bCs/>
          <w:sz w:val="32"/>
          <w:szCs w:val="32"/>
          <w:rtl/>
          <w:lang w:bidi="ar-JO"/>
        </w:rPr>
        <w:t xml:space="preserve">المطلب الثاني : </w:t>
      </w:r>
      <w:r w:rsidR="00726466">
        <w:rPr>
          <w:rFonts w:ascii="Simplified Arabic" w:hAnsi="Simplified Arabic" w:cs="Arabic Transparent" w:hint="cs"/>
          <w:b/>
          <w:bCs/>
          <w:sz w:val="32"/>
          <w:szCs w:val="32"/>
          <w:rtl/>
          <w:lang w:bidi="ar-JO"/>
        </w:rPr>
        <w:t>الأسس المنهجية  عند سيد في دراسة المفردة القرآنية .</w:t>
      </w:r>
    </w:p>
    <w:p w:rsidR="009B41D3" w:rsidRDefault="009B41D3" w:rsidP="00E954C1">
      <w:pPr>
        <w:tabs>
          <w:tab w:val="left" w:pos="562"/>
          <w:tab w:val="left" w:pos="746"/>
        </w:tabs>
        <w:bidi/>
        <w:spacing w:line="360" w:lineRule="auto"/>
        <w:jc w:val="both"/>
        <w:rPr>
          <w:rFonts w:ascii="Arial" w:hAnsi="Arial" w:cs="Arabic Transparent"/>
          <w:sz w:val="28"/>
          <w:szCs w:val="28"/>
          <w:rtl/>
          <w:lang w:bidi="ar-JO"/>
        </w:rPr>
      </w:pPr>
    </w:p>
    <w:p w:rsidR="00726466" w:rsidRDefault="00726466" w:rsidP="00726466">
      <w:pPr>
        <w:tabs>
          <w:tab w:val="left" w:pos="562"/>
          <w:tab w:val="left" w:pos="746"/>
        </w:tabs>
        <w:bidi/>
        <w:spacing w:line="360" w:lineRule="auto"/>
        <w:jc w:val="both"/>
        <w:rPr>
          <w:rFonts w:ascii="Arial" w:hAnsi="Arial" w:cs="Arabic Transparent"/>
          <w:sz w:val="28"/>
          <w:szCs w:val="28"/>
          <w:rtl/>
          <w:lang w:bidi="ar-JO"/>
        </w:rPr>
      </w:pPr>
    </w:p>
    <w:p w:rsidR="009B41D3" w:rsidRDefault="009B41D3" w:rsidP="00E954C1">
      <w:pPr>
        <w:tabs>
          <w:tab w:val="left" w:pos="2567"/>
        </w:tabs>
        <w:bidi/>
        <w:spacing w:line="360" w:lineRule="auto"/>
        <w:rPr>
          <w:rFonts w:ascii="Arial" w:hAnsi="Arial" w:cs="Arabic Transparent"/>
          <w:b/>
          <w:bCs/>
          <w:sz w:val="28"/>
          <w:szCs w:val="28"/>
          <w:rtl/>
          <w:lang w:bidi="ar-JO"/>
        </w:rPr>
      </w:pPr>
    </w:p>
    <w:p w:rsidR="00F764B1" w:rsidRDefault="00F764B1" w:rsidP="00E954C1">
      <w:pPr>
        <w:tabs>
          <w:tab w:val="left" w:pos="562"/>
          <w:tab w:val="left" w:pos="746"/>
        </w:tabs>
        <w:bidi/>
        <w:spacing w:line="360" w:lineRule="auto"/>
        <w:rPr>
          <w:rFonts w:ascii="Arial" w:hAnsi="Arial" w:cs="Arabic Transparent"/>
          <w:b/>
          <w:bCs/>
          <w:sz w:val="32"/>
          <w:szCs w:val="32"/>
          <w:lang w:bidi="ar-JO"/>
        </w:rPr>
      </w:pPr>
    </w:p>
    <w:p w:rsidR="000C77B7" w:rsidRDefault="000C77B7" w:rsidP="000C77B7">
      <w:pPr>
        <w:tabs>
          <w:tab w:val="left" w:pos="562"/>
          <w:tab w:val="left" w:pos="746"/>
        </w:tabs>
        <w:bidi/>
        <w:spacing w:line="360" w:lineRule="auto"/>
        <w:rPr>
          <w:rFonts w:ascii="Arial" w:hAnsi="Arial" w:cs="Arabic Transparent"/>
          <w:b/>
          <w:bCs/>
          <w:sz w:val="32"/>
          <w:szCs w:val="32"/>
          <w:rtl/>
          <w:lang w:bidi="ar-JO"/>
        </w:rPr>
      </w:pPr>
    </w:p>
    <w:p w:rsidR="009B41D3" w:rsidRDefault="009B41D3" w:rsidP="00E954C1">
      <w:pPr>
        <w:tabs>
          <w:tab w:val="left" w:pos="562"/>
          <w:tab w:val="left" w:pos="746"/>
        </w:tabs>
        <w:bidi/>
        <w:spacing w:line="360" w:lineRule="auto"/>
        <w:jc w:val="center"/>
        <w:rPr>
          <w:rFonts w:ascii="Arial" w:hAnsi="Arial" w:cs="Arabic Transparent"/>
          <w:b/>
          <w:bCs/>
          <w:sz w:val="32"/>
          <w:szCs w:val="32"/>
          <w:lang w:bidi="ar-JO"/>
        </w:rPr>
      </w:pPr>
      <w:r>
        <w:rPr>
          <w:rFonts w:ascii="Arial" w:hAnsi="Arial" w:cs="Arabic Transparent" w:hint="cs"/>
          <w:b/>
          <w:bCs/>
          <w:sz w:val="32"/>
          <w:szCs w:val="32"/>
          <w:rtl/>
          <w:lang w:bidi="ar-JO"/>
        </w:rPr>
        <w:t>المبحث الثاني</w:t>
      </w:r>
    </w:p>
    <w:p w:rsidR="009B41D3" w:rsidRDefault="009B41D3" w:rsidP="00E954C1">
      <w:pPr>
        <w:bidi/>
        <w:spacing w:line="360" w:lineRule="auto"/>
        <w:jc w:val="center"/>
        <w:rPr>
          <w:rFonts w:ascii="Arial" w:hAnsi="Arial" w:cs="Arabic Transparent"/>
          <w:b/>
          <w:bCs/>
          <w:sz w:val="32"/>
          <w:szCs w:val="32"/>
          <w:rtl/>
          <w:lang w:bidi="ar-JO"/>
        </w:rPr>
      </w:pPr>
      <w:r>
        <w:rPr>
          <w:rFonts w:ascii="Arial" w:hAnsi="Arial" w:cs="Arabic Transparent" w:hint="cs"/>
          <w:b/>
          <w:bCs/>
          <w:sz w:val="32"/>
          <w:szCs w:val="32"/>
          <w:rtl/>
          <w:lang w:bidi="ar-JO"/>
        </w:rPr>
        <w:t>موازين سيد المنهجية في دراسة المفردة القرآنية</w:t>
      </w:r>
    </w:p>
    <w:p w:rsidR="009B41D3" w:rsidRDefault="009B41D3" w:rsidP="00E954C1">
      <w:pPr>
        <w:bidi/>
        <w:spacing w:line="360" w:lineRule="auto"/>
        <w:ind w:firstLine="720"/>
        <w:jc w:val="both"/>
        <w:rPr>
          <w:rFonts w:ascii="Simplified Arabic" w:hAnsi="Simplified Arabic" w:cs="Arabic Transparent"/>
          <w:color w:val="000000"/>
          <w:sz w:val="28"/>
          <w:szCs w:val="28"/>
          <w:rtl/>
          <w:lang w:bidi="ar-JO"/>
        </w:rPr>
      </w:pPr>
      <w:r>
        <w:rPr>
          <w:rFonts w:ascii="Simplified Arabic" w:hAnsi="Simplified Arabic" w:cs="Arabic Transparent" w:hint="cs"/>
          <w:sz w:val="28"/>
          <w:szCs w:val="28"/>
          <w:rtl/>
        </w:rPr>
        <w:t xml:space="preserve">لكل مفسر </w:t>
      </w:r>
      <w:r w:rsidR="00926402">
        <w:rPr>
          <w:rFonts w:ascii="Simplified Arabic" w:hAnsi="Simplified Arabic" w:cs="Arabic Transparent" w:hint="cs"/>
          <w:sz w:val="28"/>
          <w:szCs w:val="28"/>
          <w:rtl/>
          <w:lang w:bidi="ar-JO"/>
        </w:rPr>
        <w:t>منهجٌ</w:t>
      </w:r>
      <w:r w:rsidR="00E057F5">
        <w:rPr>
          <w:rFonts w:ascii="Simplified Arabic" w:hAnsi="Simplified Arabic" w:cs="Arabic Transparent" w:hint="cs"/>
          <w:sz w:val="28"/>
          <w:szCs w:val="28"/>
          <w:rtl/>
          <w:lang w:bidi="ar-JO"/>
        </w:rPr>
        <w:t xml:space="preserve"> </w:t>
      </w:r>
      <w:r w:rsidR="00926402">
        <w:rPr>
          <w:rFonts w:ascii="Simplified Arabic" w:hAnsi="Simplified Arabic" w:cs="Arabic Transparent" w:hint="cs"/>
          <w:sz w:val="28"/>
          <w:szCs w:val="28"/>
          <w:rtl/>
        </w:rPr>
        <w:t>خاصٌ في التفسير</w:t>
      </w:r>
      <w:r>
        <w:rPr>
          <w:rFonts w:ascii="Simplified Arabic" w:hAnsi="Simplified Arabic" w:cs="Arabic Transparent" w:hint="cs"/>
          <w:sz w:val="28"/>
          <w:szCs w:val="28"/>
          <w:rtl/>
        </w:rPr>
        <w:t>، و</w:t>
      </w:r>
      <w:r>
        <w:rPr>
          <w:rFonts w:ascii="Simplified Arabic" w:hAnsi="Simplified Arabic" w:cs="Arabic Transparent" w:hint="cs"/>
          <w:color w:val="000000"/>
          <w:sz w:val="28"/>
          <w:szCs w:val="28"/>
          <w:rtl/>
          <w:lang w:bidi="ar-JO"/>
        </w:rPr>
        <w:t>المنهج: "هو طريقة المفسر في تحقيق اتجاهه ، أي الطريقة ا</w:t>
      </w:r>
      <w:r w:rsidR="00926402">
        <w:rPr>
          <w:rFonts w:ascii="Simplified Arabic" w:hAnsi="Simplified Arabic" w:cs="Arabic Transparent" w:hint="cs"/>
          <w:color w:val="000000"/>
          <w:sz w:val="28"/>
          <w:szCs w:val="28"/>
          <w:rtl/>
          <w:lang w:bidi="ar-JO"/>
        </w:rPr>
        <w:t>لتي سلكها من أجل أن يبث أفكاره ويحققها</w:t>
      </w:r>
      <w:r>
        <w:rPr>
          <w:rFonts w:ascii="Simplified Arabic" w:hAnsi="Simplified Arabic" w:cs="Arabic Transparent" w:hint="cs"/>
          <w:color w:val="000000"/>
          <w:sz w:val="28"/>
          <w:szCs w:val="28"/>
          <w:rtl/>
          <w:lang w:bidi="ar-JO"/>
        </w:rPr>
        <w:t>، فالمنهج ليس مرتبط</w:t>
      </w:r>
      <w:r w:rsidR="00926402">
        <w:rPr>
          <w:rFonts w:ascii="Simplified Arabic" w:hAnsi="Simplified Arabic" w:cs="Arabic Transparent" w:hint="cs"/>
          <w:color w:val="000000"/>
          <w:sz w:val="28"/>
          <w:szCs w:val="28"/>
          <w:rtl/>
          <w:lang w:bidi="ar-JO"/>
        </w:rPr>
        <w:t>اً</w:t>
      </w:r>
      <w:r>
        <w:rPr>
          <w:rFonts w:ascii="Simplified Arabic" w:hAnsi="Simplified Arabic" w:cs="Arabic Transparent" w:hint="cs"/>
          <w:color w:val="000000"/>
          <w:sz w:val="28"/>
          <w:szCs w:val="28"/>
          <w:rtl/>
          <w:lang w:bidi="ar-JO"/>
        </w:rPr>
        <w:t xml:space="preserve"> بعمل فكري</w:t>
      </w:r>
      <w:r w:rsidR="00926402">
        <w:rPr>
          <w:rFonts w:ascii="Simplified Arabic" w:hAnsi="Simplified Arabic" w:cs="Arabic Transparent" w:hint="cs"/>
          <w:color w:val="000000"/>
          <w:sz w:val="28"/>
          <w:szCs w:val="28"/>
          <w:rtl/>
          <w:lang w:bidi="ar-JO"/>
        </w:rPr>
        <w:t>،</w:t>
      </w:r>
      <w:r>
        <w:rPr>
          <w:rFonts w:ascii="Simplified Arabic" w:hAnsi="Simplified Arabic" w:cs="Arabic Transparent" w:hint="cs"/>
          <w:color w:val="000000"/>
          <w:sz w:val="28"/>
          <w:szCs w:val="28"/>
          <w:rtl/>
          <w:lang w:bidi="ar-JO"/>
        </w:rPr>
        <w:t xml:space="preserve"> إنما مرتبط بالطريقة والوسيلة</w:t>
      </w:r>
      <w:r w:rsidR="00926402">
        <w:rPr>
          <w:rFonts w:ascii="Simplified Arabic" w:hAnsi="Simplified Arabic" w:cs="Arabic Transparent" w:hint="cs"/>
          <w:color w:val="000000"/>
          <w:sz w:val="28"/>
          <w:szCs w:val="28"/>
          <w:rtl/>
          <w:lang w:bidi="ar-JO"/>
        </w:rPr>
        <w:t>،</w:t>
      </w:r>
      <w:r>
        <w:rPr>
          <w:rFonts w:ascii="Simplified Arabic" w:hAnsi="Simplified Arabic" w:cs="Arabic Transparent" w:hint="cs"/>
          <w:color w:val="000000"/>
          <w:sz w:val="28"/>
          <w:szCs w:val="28"/>
          <w:rtl/>
          <w:lang w:bidi="ar-JO"/>
        </w:rPr>
        <w:t xml:space="preserve"> والآلية التي يتبعها المفسر"  . </w:t>
      </w:r>
      <w:r>
        <w:rPr>
          <w:rFonts w:ascii="Simplified Arabic" w:hAnsi="Simplified Arabic" w:cs="Arabic Transparent" w:hint="cs"/>
          <w:color w:val="000000"/>
          <w:sz w:val="28"/>
          <w:szCs w:val="28"/>
          <w:vertAlign w:val="superscript"/>
          <w:rtl/>
          <w:lang w:bidi="ar-JO"/>
        </w:rPr>
        <w:t>(</w:t>
      </w:r>
      <w:r>
        <w:rPr>
          <w:rStyle w:val="a6"/>
          <w:rFonts w:ascii="Simplified Arabic" w:hAnsi="Simplified Arabic" w:cs="Arabic Transparent"/>
          <w:sz w:val="28"/>
          <w:szCs w:val="28"/>
          <w:rtl/>
          <w:lang w:bidi="ar-JO"/>
        </w:rPr>
        <w:footnoteReference w:id="89"/>
      </w:r>
      <w:r>
        <w:rPr>
          <w:rFonts w:ascii="Simplified Arabic" w:hAnsi="Simplified Arabic" w:cs="Arabic Transparent" w:hint="cs"/>
          <w:color w:val="000000"/>
          <w:sz w:val="28"/>
          <w:szCs w:val="28"/>
          <w:vertAlign w:val="superscript"/>
          <w:rtl/>
          <w:lang w:bidi="ar-JO"/>
        </w:rPr>
        <w:t>)</w:t>
      </w:r>
    </w:p>
    <w:p w:rsidR="009B41D3" w:rsidRDefault="009B41D3" w:rsidP="00E954C1">
      <w:pPr>
        <w:pStyle w:val="a9"/>
        <w:spacing w:line="360" w:lineRule="auto"/>
        <w:ind w:firstLine="720"/>
        <w:jc w:val="both"/>
        <w:rPr>
          <w:rFonts w:cs="Arabic Transparent"/>
          <w:sz w:val="28"/>
          <w:szCs w:val="28"/>
          <w:rtl/>
          <w:lang w:bidi="ar-JO"/>
        </w:rPr>
      </w:pPr>
      <w:r>
        <w:rPr>
          <w:rFonts w:cs="Arabic Transparent" w:hint="cs"/>
          <w:sz w:val="28"/>
          <w:szCs w:val="28"/>
          <w:rtl/>
          <w:lang w:bidi="ar-JO"/>
        </w:rPr>
        <w:t>و</w:t>
      </w:r>
      <w:r w:rsidR="00926402">
        <w:rPr>
          <w:rFonts w:cs="Arabic Transparent" w:hint="cs"/>
          <w:sz w:val="28"/>
          <w:szCs w:val="28"/>
          <w:rtl/>
          <w:lang w:bidi="ar-JO"/>
        </w:rPr>
        <w:t xml:space="preserve">يُعَد </w:t>
      </w:r>
      <w:r>
        <w:rPr>
          <w:rFonts w:cs="Arabic Transparent" w:hint="cs"/>
          <w:sz w:val="28"/>
          <w:szCs w:val="28"/>
          <w:rtl/>
        </w:rPr>
        <w:t xml:space="preserve">تفسير " في ظلال القرآن" من أهم التفاسير لكتاب الله تعالى، </w:t>
      </w:r>
      <w:r>
        <w:rPr>
          <w:rFonts w:cs="Arabic Transparent" w:hint="cs"/>
          <w:sz w:val="28"/>
          <w:szCs w:val="28"/>
          <w:rtl/>
          <w:lang w:bidi="ar-JO"/>
        </w:rPr>
        <w:t xml:space="preserve">انتقل به صاحبه نقلة بعيدة وفريدة </w:t>
      </w:r>
      <w:r>
        <w:rPr>
          <w:rFonts w:cs="Arabic Transparent" w:hint="cs"/>
          <w:sz w:val="28"/>
          <w:szCs w:val="28"/>
          <w:vertAlign w:val="superscript"/>
          <w:rtl/>
          <w:lang w:bidi="ar-JO"/>
        </w:rPr>
        <w:t>(</w:t>
      </w:r>
      <w:r>
        <w:rPr>
          <w:rStyle w:val="a6"/>
          <w:rFonts w:cs="Arabic Transparent"/>
          <w:sz w:val="28"/>
          <w:szCs w:val="28"/>
          <w:rtl/>
          <w:lang w:bidi="ar-JO"/>
        </w:rPr>
        <w:footnoteReference w:id="90"/>
      </w:r>
      <w:r>
        <w:rPr>
          <w:rFonts w:cs="Arabic Transparent" w:hint="cs"/>
          <w:sz w:val="28"/>
          <w:szCs w:val="28"/>
          <w:vertAlign w:val="superscript"/>
          <w:rtl/>
          <w:lang w:bidi="ar-JO"/>
        </w:rPr>
        <w:t>)</w:t>
      </w:r>
      <w:r>
        <w:rPr>
          <w:rFonts w:cs="Arabic Transparent" w:hint="cs"/>
          <w:sz w:val="28"/>
          <w:szCs w:val="28"/>
          <w:rtl/>
          <w:lang w:bidi="ar-JO"/>
        </w:rPr>
        <w:t>، ف</w:t>
      </w:r>
      <w:r>
        <w:rPr>
          <w:rFonts w:cs="Arabic Transparent" w:hint="cs"/>
          <w:sz w:val="28"/>
          <w:szCs w:val="28"/>
          <w:rtl/>
        </w:rPr>
        <w:t>مثل لوناً جديداً في التفسير، وعُدَّ أساساً لمدرسة جديدة هي مدرسة "التفسير الحركي".</w:t>
      </w:r>
      <w:r>
        <w:rPr>
          <w:rFonts w:cs="Arabic Transparent" w:hint="cs"/>
          <w:sz w:val="28"/>
          <w:szCs w:val="28"/>
          <w:vertAlign w:val="superscript"/>
          <w:rtl/>
        </w:rPr>
        <w:t>(</w:t>
      </w:r>
      <w:r>
        <w:rPr>
          <w:rStyle w:val="a6"/>
          <w:rFonts w:cs="Arabic Transparent"/>
          <w:sz w:val="28"/>
          <w:szCs w:val="28"/>
          <w:rtl/>
        </w:rPr>
        <w:footnoteReference w:id="91"/>
      </w:r>
      <w:r>
        <w:rPr>
          <w:rFonts w:cs="Arabic Transparent" w:hint="cs"/>
          <w:sz w:val="28"/>
          <w:szCs w:val="28"/>
          <w:vertAlign w:val="superscript"/>
          <w:rtl/>
        </w:rPr>
        <w:t>)</w:t>
      </w:r>
    </w:p>
    <w:p w:rsidR="009B41D3" w:rsidRDefault="009B41D3" w:rsidP="00E954C1">
      <w:pPr>
        <w:bidi/>
        <w:spacing w:line="360" w:lineRule="auto"/>
        <w:ind w:firstLine="720"/>
        <w:jc w:val="both"/>
        <w:rPr>
          <w:rFonts w:ascii="Simplified Arabic" w:hAnsi="Simplified Arabic" w:cs="Arabic Transparent"/>
          <w:sz w:val="28"/>
          <w:szCs w:val="28"/>
          <w:rtl/>
        </w:rPr>
      </w:pPr>
      <w:r>
        <w:rPr>
          <w:rFonts w:cs="Arabic Transparent" w:hint="cs"/>
          <w:sz w:val="28"/>
          <w:szCs w:val="28"/>
          <w:rtl/>
        </w:rPr>
        <w:t xml:space="preserve">لذلك أردت أن </w:t>
      </w:r>
      <w:r>
        <w:rPr>
          <w:rFonts w:ascii="Simplified Arabic" w:hAnsi="Simplified Arabic" w:cs="Arabic Transparent" w:hint="cs"/>
          <w:sz w:val="28"/>
          <w:szCs w:val="28"/>
          <w:rtl/>
        </w:rPr>
        <w:t>أبرز في هذا المبحث  الأسس المنهجية التي سار عليها  صاحب الظلال في دراسة المفردة القرآنية ، من خلال مطلبين اثنين، هما :</w:t>
      </w:r>
    </w:p>
    <w:p w:rsidR="009B41D3" w:rsidRDefault="009B41D3" w:rsidP="00726466">
      <w:pPr>
        <w:bidi/>
        <w:spacing w:line="360" w:lineRule="auto"/>
        <w:ind w:firstLine="72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المطلب الأول : </w:t>
      </w:r>
      <w:r w:rsidR="00726466">
        <w:rPr>
          <w:rFonts w:ascii="Simplified Arabic" w:hAnsi="Simplified Arabic" w:cs="Arabic Transparent" w:hint="cs"/>
          <w:sz w:val="28"/>
          <w:szCs w:val="28"/>
          <w:rtl/>
          <w:lang w:bidi="ar-JO"/>
        </w:rPr>
        <w:t xml:space="preserve">الطريقة المنهجية عند سيد في دراسة المفردة القرآنية. </w:t>
      </w:r>
    </w:p>
    <w:p w:rsidR="009B41D3" w:rsidRDefault="009B41D3" w:rsidP="00726466">
      <w:pPr>
        <w:bidi/>
        <w:spacing w:line="360" w:lineRule="auto"/>
        <w:ind w:firstLine="720"/>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المطلب الثاني : </w:t>
      </w:r>
      <w:r w:rsidR="00726466">
        <w:rPr>
          <w:rFonts w:ascii="Simplified Arabic" w:hAnsi="Simplified Arabic" w:cs="Arabic Transparent" w:hint="cs"/>
          <w:sz w:val="28"/>
          <w:szCs w:val="28"/>
          <w:rtl/>
          <w:lang w:bidi="ar-JO"/>
        </w:rPr>
        <w:t>الأسس المنهجية  عند سيد في دراسة المفردة القرآنية .</w:t>
      </w:r>
    </w:p>
    <w:p w:rsidR="009B41D3" w:rsidRDefault="009B41D3" w:rsidP="00E954C1">
      <w:pPr>
        <w:bidi/>
        <w:spacing w:line="360" w:lineRule="auto"/>
        <w:jc w:val="both"/>
        <w:rPr>
          <w:rFonts w:ascii="Simplified Arabic" w:hAnsi="Simplified Arabic" w:cs="Arabic Transparent"/>
          <w:sz w:val="28"/>
          <w:szCs w:val="28"/>
          <w:rtl/>
          <w:lang w:bidi="ar-JO"/>
        </w:rPr>
      </w:pPr>
    </w:p>
    <w:p w:rsidR="009B41D3" w:rsidRDefault="009B41D3" w:rsidP="00E954C1">
      <w:pPr>
        <w:bidi/>
        <w:spacing w:line="360" w:lineRule="auto"/>
        <w:jc w:val="both"/>
        <w:rPr>
          <w:rFonts w:ascii="Simplified Arabic" w:hAnsi="Simplified Arabic" w:cs="Arabic Transparent"/>
          <w:sz w:val="28"/>
          <w:szCs w:val="28"/>
          <w:rtl/>
          <w:lang w:bidi="ar-JO"/>
        </w:rPr>
      </w:pPr>
    </w:p>
    <w:p w:rsidR="009B41D3" w:rsidRDefault="009B41D3" w:rsidP="00E954C1">
      <w:pPr>
        <w:bidi/>
        <w:spacing w:line="360" w:lineRule="auto"/>
        <w:jc w:val="both"/>
        <w:rPr>
          <w:rFonts w:ascii="Simplified Arabic" w:hAnsi="Simplified Arabic" w:cs="Arabic Transparent"/>
          <w:sz w:val="28"/>
          <w:szCs w:val="28"/>
          <w:rtl/>
          <w:lang w:bidi="ar-JO"/>
        </w:rPr>
      </w:pPr>
    </w:p>
    <w:p w:rsidR="009B41D3" w:rsidRDefault="009B41D3" w:rsidP="00E954C1">
      <w:pPr>
        <w:bidi/>
        <w:spacing w:line="360" w:lineRule="auto"/>
        <w:jc w:val="both"/>
        <w:rPr>
          <w:rFonts w:ascii="Simplified Arabic" w:hAnsi="Simplified Arabic" w:cs="Arabic Transparent"/>
          <w:sz w:val="28"/>
          <w:szCs w:val="28"/>
          <w:rtl/>
          <w:lang w:bidi="ar-JO"/>
        </w:rPr>
      </w:pPr>
    </w:p>
    <w:p w:rsidR="009B41D3" w:rsidRDefault="009B41D3" w:rsidP="00E954C1">
      <w:pPr>
        <w:bidi/>
        <w:spacing w:line="360" w:lineRule="auto"/>
        <w:jc w:val="both"/>
        <w:rPr>
          <w:rFonts w:ascii="Simplified Arabic" w:hAnsi="Simplified Arabic" w:cs="Arabic Transparent"/>
          <w:sz w:val="28"/>
          <w:szCs w:val="28"/>
          <w:rtl/>
          <w:lang w:bidi="ar-JO"/>
        </w:rPr>
      </w:pPr>
    </w:p>
    <w:p w:rsidR="009B41D3" w:rsidRDefault="009B41D3" w:rsidP="00E954C1">
      <w:pPr>
        <w:bidi/>
        <w:spacing w:line="360" w:lineRule="auto"/>
        <w:jc w:val="both"/>
        <w:rPr>
          <w:rFonts w:ascii="Simplified Arabic" w:hAnsi="Simplified Arabic" w:cs="Arabic Transparent"/>
          <w:sz w:val="28"/>
          <w:szCs w:val="28"/>
          <w:rtl/>
          <w:lang w:bidi="ar-JO"/>
        </w:rPr>
      </w:pPr>
    </w:p>
    <w:p w:rsidR="009B41D3" w:rsidRDefault="009B41D3" w:rsidP="00E954C1">
      <w:pPr>
        <w:bidi/>
        <w:spacing w:line="360" w:lineRule="auto"/>
        <w:jc w:val="both"/>
        <w:rPr>
          <w:rFonts w:ascii="Simplified Arabic" w:hAnsi="Simplified Arabic" w:cs="Arabic Transparent"/>
          <w:sz w:val="28"/>
          <w:szCs w:val="28"/>
          <w:rtl/>
          <w:lang w:bidi="ar-JO"/>
        </w:rPr>
      </w:pPr>
    </w:p>
    <w:p w:rsidR="009B41D3" w:rsidRDefault="009B41D3" w:rsidP="00E954C1">
      <w:pPr>
        <w:bidi/>
        <w:spacing w:line="360" w:lineRule="auto"/>
        <w:jc w:val="both"/>
        <w:rPr>
          <w:rFonts w:ascii="Simplified Arabic" w:hAnsi="Simplified Arabic" w:cs="Arabic Transparent"/>
          <w:sz w:val="28"/>
          <w:szCs w:val="28"/>
          <w:rtl/>
          <w:lang w:bidi="ar-JO"/>
        </w:rPr>
      </w:pPr>
    </w:p>
    <w:p w:rsidR="00726466" w:rsidRDefault="00726466" w:rsidP="00726466">
      <w:pPr>
        <w:bidi/>
        <w:spacing w:line="360" w:lineRule="auto"/>
        <w:jc w:val="both"/>
        <w:rPr>
          <w:rFonts w:ascii="Calibri" w:eastAsia="Calibri" w:hAnsi="Calibri" w:cs="Arabic Transparent"/>
          <w:b/>
          <w:bCs/>
          <w:sz w:val="32"/>
          <w:szCs w:val="32"/>
          <w:vertAlign w:val="superscript"/>
          <w:rtl/>
          <w:lang w:bidi="ar-JO"/>
        </w:rPr>
      </w:pPr>
      <w:r>
        <w:rPr>
          <w:rFonts w:ascii="Simplified Arabic" w:hAnsi="Simplified Arabic" w:cs="Arabic Transparent" w:hint="cs"/>
          <w:b/>
          <w:bCs/>
          <w:sz w:val="32"/>
          <w:szCs w:val="32"/>
          <w:rtl/>
          <w:lang w:bidi="ar-JO"/>
        </w:rPr>
        <w:t xml:space="preserve">المطلب الأول : الطريقة المنهجية عند سيد في دراسة المفردة القرآنية </w:t>
      </w:r>
    </w:p>
    <w:p w:rsidR="00726466" w:rsidRDefault="00726466" w:rsidP="00726466">
      <w:pPr>
        <w:bidi/>
        <w:spacing w:line="360" w:lineRule="auto"/>
        <w:ind w:firstLine="720"/>
        <w:jc w:val="both"/>
        <w:rPr>
          <w:rFonts w:ascii="Arial" w:hAnsi="Arial" w:cs="Arabic Transparent"/>
          <w:sz w:val="28"/>
          <w:szCs w:val="28"/>
          <w:rtl/>
          <w:lang w:bidi="ar-JO"/>
        </w:rPr>
      </w:pPr>
      <w:r>
        <w:rPr>
          <w:rFonts w:ascii="Arial" w:hAnsi="Arial" w:cs="Arabic Transparent" w:hint="cs"/>
          <w:sz w:val="28"/>
          <w:szCs w:val="28"/>
          <w:rtl/>
          <w:lang w:bidi="ar-JO"/>
        </w:rPr>
        <w:t>لكل مفسر طريقة يتبعها في تفسيره لآيات الذكر الحكيم، وأُولى خطوات المفسر غالباَ بيان معاني المفردات، بعد ذكر مقدمة عامة عن السورة القرآنية وجوها العام، ولقد تميز سيد بهذه المقدمات للسورة القرآنية التي تعطي خلاصة ذهبية عنها وتبرز تناسب مفرداتها وموضوع</w:t>
      </w:r>
      <w:r w:rsidR="007F0EEA">
        <w:rPr>
          <w:rFonts w:ascii="Arial" w:hAnsi="Arial" w:cs="Arabic Transparent" w:hint="cs"/>
          <w:sz w:val="28"/>
          <w:szCs w:val="28"/>
          <w:rtl/>
          <w:lang w:bidi="ar-JO"/>
        </w:rPr>
        <w:t>ا</w:t>
      </w:r>
      <w:r>
        <w:rPr>
          <w:rFonts w:ascii="Arial" w:hAnsi="Arial" w:cs="Arabic Transparent" w:hint="cs"/>
          <w:sz w:val="28"/>
          <w:szCs w:val="28"/>
          <w:rtl/>
          <w:lang w:bidi="ar-JO"/>
        </w:rPr>
        <w:t>تها؛ مما يرسم شخصيتها الخاصة، وهويتها المميزة .</w:t>
      </w:r>
    </w:p>
    <w:p w:rsidR="00726466" w:rsidRDefault="00726466" w:rsidP="00726466">
      <w:pPr>
        <w:bidi/>
        <w:spacing w:line="360" w:lineRule="auto"/>
        <w:ind w:firstLine="720"/>
        <w:jc w:val="both"/>
        <w:rPr>
          <w:rFonts w:ascii="Arial" w:hAnsi="Arial" w:cs="Arabic Transparent"/>
          <w:sz w:val="28"/>
          <w:szCs w:val="28"/>
          <w:rtl/>
          <w:lang w:bidi="ar-JO"/>
        </w:rPr>
      </w:pPr>
      <w:r>
        <w:rPr>
          <w:rFonts w:ascii="Arial" w:hAnsi="Arial" w:cs="Arabic Transparent" w:hint="cs"/>
          <w:sz w:val="28"/>
          <w:szCs w:val="28"/>
          <w:rtl/>
          <w:lang w:bidi="ar-JO"/>
        </w:rPr>
        <w:t xml:space="preserve">يتبع سيد في تفسيره  للمفردة القرآنية عدداً من الخطوات المنهجية ، التي تتغير بما يناسب المقام  ، وهذه الخطوات هي : </w:t>
      </w:r>
    </w:p>
    <w:p w:rsidR="00726466" w:rsidRPr="005E2DEC" w:rsidRDefault="00726466" w:rsidP="002E5A76">
      <w:pPr>
        <w:pStyle w:val="a7"/>
        <w:numPr>
          <w:ilvl w:val="0"/>
          <w:numId w:val="86"/>
        </w:numPr>
        <w:tabs>
          <w:tab w:val="right" w:pos="566"/>
        </w:tabs>
        <w:bidi/>
        <w:spacing w:line="360" w:lineRule="auto"/>
        <w:ind w:left="282" w:firstLine="0"/>
        <w:jc w:val="both"/>
        <w:rPr>
          <w:rFonts w:ascii="Arabic Transparent" w:hAnsi="Arabic Transparent" w:cs="Arabic Transparent"/>
          <w:sz w:val="28"/>
          <w:szCs w:val="28"/>
          <w:lang w:bidi="ar-JO"/>
        </w:rPr>
      </w:pPr>
      <w:r>
        <w:rPr>
          <w:rFonts w:cs="Arabic Transparent" w:hint="cs"/>
          <w:sz w:val="28"/>
          <w:szCs w:val="28"/>
          <w:rtl/>
          <w:lang w:bidi="ar-JO"/>
        </w:rPr>
        <w:t xml:space="preserve">الحديث عن خصائص المفردات، والتعبير القرآني في بداية الجزء، ومن الأمثلة على ذلك ما ذكره سيد – رحمه الله - من خصائص لجزء عمَّ في بداية تفسيره له، حيث قال: "... </w:t>
      </w:r>
      <w:r>
        <w:rPr>
          <w:rFonts w:ascii="Arabic Transparent" w:hAnsi="Arabic Transparent" w:cs="Arabic Transparent" w:hint="cs"/>
          <w:color w:val="000000"/>
          <w:sz w:val="28"/>
          <w:szCs w:val="28"/>
          <w:rtl/>
          <w:lang w:bidi="ar-JO"/>
        </w:rPr>
        <w:t>هناك ظاهرة أخرى في الأداء التعبيري لهذا الجزء، هناك أناقة واضحة في التعبير، مع اللمسات المقصودة لمواطن الجمال في الوجود والنفوس، وافتنان مبدع في الصور والظلال والإيقاع الموسيقي والقوافي والفواصل، تتناسق كلها مع طبيعته في خطاب الغافلين النائمين السادرين، لإيقاظهم واجتذاب حسهم وحواسهم بشتى الألوان وشتى الإيقاعات وشتى المؤثرات... والعدول أحيانا عن اللفظ المباشر إلى الكناية، وعن اللفظ القريب إلى الاشتقاق البعيد، لتحقيق التنغيم المقصود، مما يؤكد هذه اللفتة خلال الجزء كله على وجه التقريب" .</w:t>
      </w:r>
      <w:r>
        <w:rPr>
          <w:rFonts w:ascii="Arabic Transparent" w:hAnsi="Arabic Transparent" w:cs="Arabic Transparent" w:hint="cs"/>
          <w:color w:val="000000"/>
          <w:sz w:val="28"/>
          <w:szCs w:val="28"/>
          <w:vertAlign w:val="superscript"/>
          <w:rtl/>
          <w:lang w:bidi="ar-JO"/>
        </w:rPr>
        <w:t>(</w:t>
      </w:r>
      <w:r>
        <w:rPr>
          <w:rStyle w:val="a6"/>
          <w:rFonts w:ascii="Arabic Transparent" w:hAnsi="Arabic Transparent" w:cs="Arabic Transparent"/>
          <w:sz w:val="28"/>
          <w:szCs w:val="28"/>
          <w:rtl/>
          <w:lang w:bidi="ar-JO"/>
        </w:rPr>
        <w:footnoteReference w:id="92"/>
      </w:r>
      <w:r>
        <w:rPr>
          <w:rFonts w:ascii="Arabic Transparent" w:hAnsi="Arabic Transparent" w:cs="Arabic Transparent" w:hint="cs"/>
          <w:color w:val="000000"/>
          <w:sz w:val="28"/>
          <w:szCs w:val="28"/>
          <w:vertAlign w:val="superscript"/>
          <w:rtl/>
          <w:lang w:bidi="ar-JO"/>
        </w:rPr>
        <w:t>)</w:t>
      </w:r>
    </w:p>
    <w:p w:rsidR="00726466" w:rsidRPr="005E2DEC" w:rsidRDefault="00726466" w:rsidP="002E5A76">
      <w:pPr>
        <w:pStyle w:val="a7"/>
        <w:numPr>
          <w:ilvl w:val="0"/>
          <w:numId w:val="86"/>
        </w:numPr>
        <w:tabs>
          <w:tab w:val="right" w:pos="424"/>
          <w:tab w:val="right" w:pos="566"/>
        </w:tabs>
        <w:bidi/>
        <w:spacing w:line="360" w:lineRule="auto"/>
        <w:ind w:left="282" w:firstLine="0"/>
        <w:jc w:val="both"/>
        <w:rPr>
          <w:rFonts w:ascii="Arabic Transparent" w:hAnsi="Arabic Transparent" w:cs="Arabic Transparent"/>
          <w:sz w:val="28"/>
          <w:szCs w:val="28"/>
          <w:lang w:bidi="ar-JO"/>
        </w:rPr>
      </w:pPr>
      <w:r w:rsidRPr="005E2DEC">
        <w:rPr>
          <w:rFonts w:ascii="Traditional Arabic" w:hAnsi="Traditional Arabic" w:cs="Arabic Transparent" w:hint="cs"/>
          <w:sz w:val="28"/>
          <w:szCs w:val="28"/>
          <w:rtl/>
          <w:lang w:bidi="ar-JO"/>
        </w:rPr>
        <w:t xml:space="preserve">بيان خصائص مفردات السورة القرآنية ، من خلال : </w:t>
      </w:r>
    </w:p>
    <w:p w:rsidR="00726466" w:rsidRPr="00A53EE7" w:rsidRDefault="00726466" w:rsidP="002E5A76">
      <w:pPr>
        <w:pStyle w:val="a7"/>
        <w:numPr>
          <w:ilvl w:val="3"/>
          <w:numId w:val="86"/>
        </w:numPr>
        <w:tabs>
          <w:tab w:val="right" w:pos="1133"/>
        </w:tabs>
        <w:autoSpaceDE w:val="0"/>
        <w:autoSpaceDN w:val="0"/>
        <w:bidi/>
        <w:adjustRightInd w:val="0"/>
        <w:spacing w:after="0" w:line="360" w:lineRule="auto"/>
        <w:ind w:left="849" w:firstLine="0"/>
        <w:jc w:val="both"/>
        <w:rPr>
          <w:rFonts w:ascii="Traditional Arabic" w:eastAsia="Calibri" w:hAnsi="Traditional Arabic" w:cs="Arabic Transparent"/>
          <w:color w:val="000000"/>
          <w:sz w:val="28"/>
          <w:szCs w:val="28"/>
          <w:lang w:bidi="ar-JO"/>
        </w:rPr>
      </w:pPr>
      <w:r>
        <w:rPr>
          <w:rFonts w:ascii="Traditional Arabic" w:hAnsi="Traditional Arabic" w:cs="Arabic Transparent" w:hint="cs"/>
          <w:sz w:val="28"/>
          <w:szCs w:val="28"/>
          <w:rtl/>
          <w:lang w:bidi="ar-JO"/>
        </w:rPr>
        <w:t xml:space="preserve">بيان سر اختيار المفردات، وربطها بجو السورة العام ، وقد أبرز سيد ذلك في تقديمه سورة النبأ، حيث قال : "... </w:t>
      </w:r>
      <w:r>
        <w:rPr>
          <w:rFonts w:ascii="Traditional Arabic" w:hAnsi="Traditional Arabic" w:cs="Arabic Transparent" w:hint="cs"/>
          <w:color w:val="000000"/>
          <w:sz w:val="28"/>
          <w:szCs w:val="28"/>
          <w:rtl/>
          <w:lang w:bidi="ar-JO"/>
        </w:rPr>
        <w:t xml:space="preserve">وهذه السورة نموذج لاتجاه هذا الجزء بموضوعاته، وحقائقه، وإيقاعاته، ومشاهده، وصوره، وظلاله، وموسيقاه، ولمساته في الكون والنفس، </w:t>
      </w:r>
      <w:r>
        <w:rPr>
          <w:rFonts w:ascii="Traditional Arabic" w:hAnsi="Traditional Arabic" w:cs="Arabic Transparent" w:hint="cs"/>
          <w:color w:val="000000"/>
          <w:sz w:val="28"/>
          <w:szCs w:val="28"/>
          <w:rtl/>
          <w:lang w:bidi="ar-JO"/>
        </w:rPr>
        <w:lastRenderedPageBreak/>
        <w:t>والدنيا والآخرة واختيار الألفاظ والعبارات لتوقع أشد إيقاعاتها أثراً في الحس والضمير..." .</w:t>
      </w:r>
      <w:r>
        <w:rPr>
          <w:rFonts w:ascii="Traditional Arabic" w:hAnsi="Traditional Arabic" w:cs="Arabic Transparent" w:hint="cs"/>
          <w:color w:val="000000"/>
          <w:sz w:val="28"/>
          <w:szCs w:val="28"/>
          <w:vertAlign w:val="superscript"/>
          <w:rtl/>
          <w:lang w:bidi="ar-JO"/>
        </w:rPr>
        <w:t>(</w:t>
      </w:r>
      <w:r>
        <w:rPr>
          <w:rStyle w:val="a6"/>
          <w:rFonts w:ascii="Traditional Arabic" w:hAnsi="Traditional Arabic" w:cs="Arabic Transparent"/>
          <w:sz w:val="28"/>
          <w:szCs w:val="28"/>
          <w:rtl/>
          <w:lang w:bidi="ar-JO"/>
        </w:rPr>
        <w:footnoteReference w:id="93"/>
      </w:r>
      <w:r>
        <w:rPr>
          <w:rFonts w:ascii="Traditional Arabic" w:hAnsi="Traditional Arabic" w:cs="Arabic Transparent" w:hint="cs"/>
          <w:color w:val="000000"/>
          <w:sz w:val="28"/>
          <w:szCs w:val="28"/>
          <w:vertAlign w:val="superscript"/>
          <w:rtl/>
          <w:lang w:bidi="ar-JO"/>
        </w:rPr>
        <w:t>)</w:t>
      </w:r>
    </w:p>
    <w:p w:rsidR="00726466" w:rsidRPr="00A53EE7" w:rsidRDefault="00726466" w:rsidP="002E5A76">
      <w:pPr>
        <w:pStyle w:val="a7"/>
        <w:numPr>
          <w:ilvl w:val="3"/>
          <w:numId w:val="86"/>
        </w:numPr>
        <w:tabs>
          <w:tab w:val="right" w:pos="991"/>
          <w:tab w:val="right" w:pos="1133"/>
          <w:tab w:val="right" w:pos="1274"/>
        </w:tabs>
        <w:autoSpaceDE w:val="0"/>
        <w:autoSpaceDN w:val="0"/>
        <w:bidi/>
        <w:adjustRightInd w:val="0"/>
        <w:spacing w:after="0" w:line="360" w:lineRule="auto"/>
        <w:ind w:left="849" w:firstLine="0"/>
        <w:jc w:val="both"/>
        <w:rPr>
          <w:rFonts w:ascii="Traditional Arabic" w:eastAsia="Calibri" w:hAnsi="Traditional Arabic" w:cs="Arabic Transparent"/>
          <w:color w:val="000000"/>
          <w:sz w:val="28"/>
          <w:szCs w:val="28"/>
          <w:lang w:bidi="ar-JO"/>
        </w:rPr>
      </w:pPr>
      <w:r w:rsidRPr="00A53EE7">
        <w:rPr>
          <w:rFonts w:cs="Arabic Transparent" w:hint="cs"/>
          <w:sz w:val="28"/>
          <w:szCs w:val="28"/>
          <w:rtl/>
          <w:lang w:bidi="ar-JO"/>
        </w:rPr>
        <w:t>بيان تناسق مفردات السورة الواحدة مع بعضها بعضاً: والترابط بين مفردات  البداية والنهاية للسورة الواحدة ، وتناسق الفواصل، لتحقق غايتها وأثارها في النفوس، وقد أشار لذلك في بداية تفسيره لسورة ا</w:t>
      </w:r>
      <w:r>
        <w:rPr>
          <w:rFonts w:cs="Arabic Transparent" w:hint="cs"/>
          <w:sz w:val="28"/>
          <w:szCs w:val="28"/>
          <w:rtl/>
          <w:lang w:bidi="ar-JO"/>
        </w:rPr>
        <w:t>لنبأ، بقوله: "</w:t>
      </w:r>
      <w:r w:rsidRPr="00A53EE7">
        <w:rPr>
          <w:rFonts w:ascii="Traditional Arabic" w:hAnsi="Traditional Arabic" w:cs="Arabic Transparent" w:hint="cs"/>
          <w:color w:val="000000"/>
          <w:sz w:val="28"/>
          <w:szCs w:val="28"/>
          <w:rtl/>
          <w:lang w:bidi="ar-JO"/>
        </w:rPr>
        <w:t>...</w:t>
      </w:r>
      <w:r>
        <w:rPr>
          <w:rFonts w:ascii="Traditional Arabic" w:hAnsi="Traditional Arabic" w:cs="Arabic Transparent" w:hint="cs"/>
          <w:color w:val="000000"/>
          <w:sz w:val="28"/>
          <w:szCs w:val="28"/>
          <w:rtl/>
          <w:lang w:bidi="ar-JO"/>
        </w:rPr>
        <w:t xml:space="preserve"> </w:t>
      </w:r>
      <w:r w:rsidRPr="00A53EE7">
        <w:rPr>
          <w:rFonts w:ascii="Traditional Arabic" w:hAnsi="Traditional Arabic" w:cs="Arabic Transparent" w:hint="cs"/>
          <w:color w:val="000000"/>
          <w:sz w:val="28"/>
          <w:szCs w:val="28"/>
          <w:rtl/>
          <w:lang w:bidi="ar-JO"/>
        </w:rPr>
        <w:t>واختيار الألفاظ والعبارات لتوقع أشد إيقاعاتها أثرا</w:t>
      </w:r>
      <w:r>
        <w:rPr>
          <w:rFonts w:ascii="Traditional Arabic" w:hAnsi="Traditional Arabic" w:cs="Arabic Transparent" w:hint="cs"/>
          <w:color w:val="000000"/>
          <w:sz w:val="28"/>
          <w:szCs w:val="28"/>
          <w:rtl/>
          <w:lang w:bidi="ar-JO"/>
        </w:rPr>
        <w:t>ً</w:t>
      </w:r>
      <w:r w:rsidRPr="00A53EE7">
        <w:rPr>
          <w:rFonts w:ascii="Traditional Arabic" w:hAnsi="Traditional Arabic" w:cs="Arabic Transparent" w:hint="cs"/>
          <w:color w:val="000000"/>
          <w:sz w:val="28"/>
          <w:szCs w:val="28"/>
          <w:rtl/>
          <w:lang w:bidi="ar-JO"/>
        </w:rPr>
        <w:t xml:space="preserve"> في الحس والضمير" .</w:t>
      </w:r>
      <w:r w:rsidRPr="00A53EE7">
        <w:rPr>
          <w:rFonts w:ascii="Traditional Arabic" w:hAnsi="Traditional Arabic" w:cs="Arabic Transparent" w:hint="cs"/>
          <w:color w:val="000000"/>
          <w:sz w:val="28"/>
          <w:szCs w:val="28"/>
          <w:vertAlign w:val="superscript"/>
          <w:rtl/>
          <w:lang w:bidi="ar-JO"/>
        </w:rPr>
        <w:t>(</w:t>
      </w:r>
      <w:r>
        <w:rPr>
          <w:rStyle w:val="a6"/>
          <w:rFonts w:ascii="Traditional Arabic" w:hAnsi="Traditional Arabic" w:cs="Arabic Transparent"/>
          <w:sz w:val="28"/>
          <w:szCs w:val="28"/>
          <w:rtl/>
          <w:lang w:bidi="ar-JO"/>
        </w:rPr>
        <w:footnoteReference w:id="94"/>
      </w:r>
      <w:r w:rsidRPr="00A53EE7">
        <w:rPr>
          <w:rFonts w:ascii="Traditional Arabic" w:hAnsi="Traditional Arabic" w:cs="Arabic Transparent" w:hint="cs"/>
          <w:color w:val="000000"/>
          <w:sz w:val="28"/>
          <w:szCs w:val="28"/>
          <w:vertAlign w:val="superscript"/>
          <w:rtl/>
          <w:lang w:bidi="ar-JO"/>
        </w:rPr>
        <w:t>)</w:t>
      </w:r>
    </w:p>
    <w:p w:rsidR="00726466" w:rsidRPr="00A53EE7" w:rsidRDefault="00726466" w:rsidP="002E5A76">
      <w:pPr>
        <w:pStyle w:val="a7"/>
        <w:numPr>
          <w:ilvl w:val="3"/>
          <w:numId w:val="86"/>
        </w:numPr>
        <w:tabs>
          <w:tab w:val="right" w:pos="991"/>
          <w:tab w:val="right" w:pos="1133"/>
          <w:tab w:val="right" w:pos="1274"/>
        </w:tabs>
        <w:autoSpaceDE w:val="0"/>
        <w:autoSpaceDN w:val="0"/>
        <w:bidi/>
        <w:adjustRightInd w:val="0"/>
        <w:spacing w:after="0" w:line="360" w:lineRule="auto"/>
        <w:ind w:left="849" w:firstLine="0"/>
        <w:jc w:val="both"/>
        <w:rPr>
          <w:rFonts w:ascii="Traditional Arabic" w:eastAsia="Calibri" w:hAnsi="Traditional Arabic" w:cs="Arabic Transparent"/>
          <w:color w:val="000000"/>
          <w:sz w:val="28"/>
          <w:szCs w:val="28"/>
          <w:lang w:bidi="ar-JO"/>
        </w:rPr>
      </w:pPr>
      <w:r w:rsidRPr="00A53EE7">
        <w:rPr>
          <w:rFonts w:cs="Arabic Transparent" w:hint="cs"/>
          <w:sz w:val="28"/>
          <w:szCs w:val="28"/>
          <w:rtl/>
          <w:lang w:bidi="ar-JO"/>
        </w:rPr>
        <w:t>الحديث عن الإيقاع العام للسورة، وهذا هو إشارة ضمنية لإيقاع مفرداتها ، ومن الأمثلة على ذلك ما ذكره في بداية تفسيره لسورة التكوير، حيث قال: "</w:t>
      </w:r>
      <w:r w:rsidRPr="00A53EE7">
        <w:rPr>
          <w:rFonts w:ascii="Traditional Arabic" w:hAnsi="Traditional Arabic" w:cs="Arabic Transparent" w:hint="cs"/>
          <w:color w:val="000000"/>
          <w:sz w:val="28"/>
          <w:szCs w:val="28"/>
          <w:rtl/>
          <w:lang w:bidi="ar-JO"/>
        </w:rPr>
        <w:t>والإيقاع العام للسورة أشبه بحركة جائحة تنطلق من عقالها، فت</w:t>
      </w:r>
      <w:r>
        <w:rPr>
          <w:rFonts w:ascii="Traditional Arabic" w:hAnsi="Traditional Arabic" w:cs="Arabic Transparent" w:hint="cs"/>
          <w:color w:val="000000"/>
          <w:sz w:val="28"/>
          <w:szCs w:val="28"/>
          <w:rtl/>
          <w:lang w:bidi="ar-JO"/>
        </w:rPr>
        <w:t>قلب كل شيء، وتنثر كل شيء وتهيج.</w:t>
      </w:r>
      <w:r w:rsidRPr="00A53EE7">
        <w:rPr>
          <w:rFonts w:ascii="Traditional Arabic" w:hAnsi="Traditional Arabic" w:cs="Arabic Transparent" w:hint="cs"/>
          <w:color w:val="000000"/>
          <w:sz w:val="28"/>
          <w:szCs w:val="28"/>
          <w:vertAlign w:val="superscript"/>
          <w:rtl/>
          <w:lang w:bidi="ar-JO"/>
        </w:rPr>
        <w:t>(</w:t>
      </w:r>
      <w:r>
        <w:rPr>
          <w:rStyle w:val="a6"/>
          <w:rFonts w:ascii="Traditional Arabic" w:hAnsi="Traditional Arabic" w:cs="Arabic Transparent"/>
          <w:sz w:val="28"/>
          <w:szCs w:val="28"/>
          <w:rtl/>
          <w:lang w:bidi="ar-JO"/>
        </w:rPr>
        <w:footnoteReference w:id="95"/>
      </w:r>
      <w:r w:rsidRPr="00A53EE7">
        <w:rPr>
          <w:rFonts w:ascii="Traditional Arabic" w:hAnsi="Traditional Arabic" w:cs="Arabic Transparent" w:hint="cs"/>
          <w:color w:val="000000"/>
          <w:sz w:val="28"/>
          <w:szCs w:val="28"/>
          <w:vertAlign w:val="superscript"/>
          <w:rtl/>
          <w:lang w:bidi="ar-JO"/>
        </w:rPr>
        <w:t>)</w:t>
      </w:r>
    </w:p>
    <w:p w:rsidR="00726466" w:rsidRPr="00A53EE7" w:rsidRDefault="00726466" w:rsidP="002E5A76">
      <w:pPr>
        <w:pStyle w:val="a7"/>
        <w:numPr>
          <w:ilvl w:val="0"/>
          <w:numId w:val="86"/>
        </w:numPr>
        <w:tabs>
          <w:tab w:val="right" w:pos="424"/>
        </w:tabs>
        <w:autoSpaceDE w:val="0"/>
        <w:autoSpaceDN w:val="0"/>
        <w:bidi/>
        <w:adjustRightInd w:val="0"/>
        <w:spacing w:after="0" w:line="360" w:lineRule="auto"/>
        <w:ind w:left="140" w:firstLine="0"/>
        <w:jc w:val="both"/>
        <w:rPr>
          <w:rFonts w:ascii="Traditional Arabic" w:eastAsia="Calibri" w:hAnsi="Traditional Arabic" w:cs="Traditional Arabic"/>
          <w:b/>
          <w:bCs/>
          <w:color w:val="000000"/>
          <w:sz w:val="44"/>
          <w:szCs w:val="44"/>
          <w:lang w:bidi="ar-JO"/>
        </w:rPr>
      </w:pPr>
      <w:r>
        <w:rPr>
          <w:rFonts w:cs="Arabic Transparent" w:hint="cs"/>
          <w:sz w:val="28"/>
          <w:szCs w:val="28"/>
          <w:rtl/>
          <w:lang w:bidi="ar-JO"/>
        </w:rPr>
        <w:t xml:space="preserve">الحديث عن ألفاظ الآية بشكل عام كحديث سيد عن آية </w:t>
      </w:r>
      <w:r>
        <w:rPr>
          <w:rFonts w:ascii="QCF_BSML" w:hAnsi="QCF_BSML" w:cs="QCF_BSML"/>
          <w:color w:val="000000"/>
          <w:sz w:val="28"/>
          <w:szCs w:val="28"/>
          <w:rtl/>
        </w:rPr>
        <w:t xml:space="preserve">ﭽ </w:t>
      </w:r>
      <w:r>
        <w:rPr>
          <w:rFonts w:ascii="QCF_P592" w:hAnsi="QCF_P592" w:cs="QCF_P592"/>
          <w:color w:val="000000"/>
          <w:sz w:val="28"/>
          <w:szCs w:val="28"/>
          <w:rtl/>
        </w:rPr>
        <w:t xml:space="preserve">ﮒ  ﮓ  ﮔ  ﮕ     ﮖ </w:t>
      </w:r>
      <w:r>
        <w:rPr>
          <w:rFonts w:ascii="QCF_BSML" w:hAnsi="QCF_BSML" w:cs="QCF_BSML"/>
          <w:color w:val="000000"/>
          <w:sz w:val="28"/>
          <w:szCs w:val="28"/>
          <w:rtl/>
        </w:rPr>
        <w:t>ﭼ</w:t>
      </w:r>
      <w:r>
        <w:rPr>
          <w:rFonts w:ascii="Arial" w:hAnsi="Arial" w:cs="Arabic Transparent"/>
          <w:sz w:val="28"/>
          <w:szCs w:val="28"/>
        </w:rPr>
        <w:t>]</w:t>
      </w:r>
      <w:r>
        <w:rPr>
          <w:rFonts w:ascii="Arial" w:hAnsi="Arial" w:cs="Arabic Transparent" w:hint="cs"/>
          <w:sz w:val="28"/>
          <w:szCs w:val="28"/>
          <w:rtl/>
        </w:rPr>
        <w:t>الغاشية: ١١</w:t>
      </w:r>
      <w:r>
        <w:rPr>
          <w:rFonts w:ascii="Arial" w:hAnsi="Arial" w:cs="Arabic Transparent"/>
          <w:sz w:val="28"/>
          <w:szCs w:val="28"/>
        </w:rPr>
        <w:t>[</w:t>
      </w:r>
      <w:r>
        <w:rPr>
          <w:rFonts w:ascii="Arial" w:hAnsi="Arial" w:cs="Arabic Transparent" w:hint="cs"/>
          <w:sz w:val="28"/>
          <w:szCs w:val="28"/>
          <w:rtl/>
        </w:rPr>
        <w:t xml:space="preserve"> حيث قال: </w:t>
      </w:r>
      <w:r>
        <w:rPr>
          <w:rFonts w:ascii="Traditional Arabic" w:hAnsi="Traditional Arabic" w:cs="Arabic Transparent" w:hint="cs"/>
          <w:color w:val="000000"/>
          <w:sz w:val="28"/>
          <w:szCs w:val="28"/>
          <w:rtl/>
        </w:rPr>
        <w:t xml:space="preserve">"... </w:t>
      </w:r>
      <w:r>
        <w:rPr>
          <w:rFonts w:ascii="Traditional Arabic" w:hAnsi="Traditional Arabic" w:cs="Arabic Transparent" w:hint="cs"/>
          <w:color w:val="000000"/>
          <w:sz w:val="28"/>
          <w:szCs w:val="28"/>
          <w:rtl/>
          <w:lang w:bidi="ar-JO"/>
        </w:rPr>
        <w:t xml:space="preserve">ألفاظها ذاتها تنسم الروح والندى وتنزلق في نعومة ويسر، وفي إيقاع موسيقي ندي رخي! وتوحي هذه اللمسة بأن حياة المؤمنين في الأرض وهم ينأون عن الجدل واللغو، هي طرف من حياة الجنة، </w:t>
      </w:r>
      <w:proofErr w:type="spellStart"/>
      <w:r>
        <w:rPr>
          <w:rFonts w:ascii="Traditional Arabic" w:hAnsi="Traditional Arabic" w:cs="Arabic Transparent" w:hint="cs"/>
          <w:color w:val="000000"/>
          <w:sz w:val="28"/>
          <w:szCs w:val="28"/>
          <w:rtl/>
          <w:lang w:bidi="ar-JO"/>
        </w:rPr>
        <w:t>يتهيأون</w:t>
      </w:r>
      <w:proofErr w:type="spellEnd"/>
      <w:r>
        <w:rPr>
          <w:rFonts w:ascii="Traditional Arabic" w:hAnsi="Traditional Arabic" w:cs="Arabic Transparent" w:hint="cs"/>
          <w:color w:val="000000"/>
          <w:sz w:val="28"/>
          <w:szCs w:val="28"/>
          <w:rtl/>
          <w:lang w:bidi="ar-JO"/>
        </w:rPr>
        <w:t xml:space="preserve"> بها لذلك النعيم الكريم" .</w:t>
      </w:r>
      <w:r>
        <w:rPr>
          <w:rFonts w:ascii="Traditional Arabic" w:hAnsi="Traditional Arabic" w:cs="Arabic Transparent" w:hint="cs"/>
          <w:color w:val="000000"/>
          <w:sz w:val="28"/>
          <w:szCs w:val="28"/>
          <w:vertAlign w:val="superscript"/>
          <w:rtl/>
          <w:lang w:bidi="ar-JO"/>
        </w:rPr>
        <w:t>(</w:t>
      </w:r>
      <w:r>
        <w:rPr>
          <w:rStyle w:val="a6"/>
          <w:rFonts w:ascii="Traditional Arabic" w:hAnsi="Traditional Arabic" w:cs="Arabic Transparent"/>
          <w:sz w:val="28"/>
          <w:szCs w:val="28"/>
          <w:rtl/>
          <w:lang w:bidi="ar-JO"/>
        </w:rPr>
        <w:footnoteReference w:id="96"/>
      </w:r>
      <w:r>
        <w:rPr>
          <w:rFonts w:ascii="Traditional Arabic" w:hAnsi="Traditional Arabic" w:cs="Arabic Transparent" w:hint="cs"/>
          <w:color w:val="000000"/>
          <w:sz w:val="28"/>
          <w:szCs w:val="28"/>
          <w:vertAlign w:val="superscript"/>
          <w:rtl/>
          <w:lang w:bidi="ar-JO"/>
        </w:rPr>
        <w:t>)</w:t>
      </w:r>
    </w:p>
    <w:p w:rsidR="00726466" w:rsidRPr="00A53EE7" w:rsidRDefault="00726466" w:rsidP="002E5A76">
      <w:pPr>
        <w:pStyle w:val="a7"/>
        <w:numPr>
          <w:ilvl w:val="0"/>
          <w:numId w:val="86"/>
        </w:numPr>
        <w:tabs>
          <w:tab w:val="right" w:pos="424"/>
        </w:tabs>
        <w:autoSpaceDE w:val="0"/>
        <w:autoSpaceDN w:val="0"/>
        <w:bidi/>
        <w:adjustRightInd w:val="0"/>
        <w:spacing w:after="0" w:line="360" w:lineRule="auto"/>
        <w:ind w:left="140" w:firstLine="0"/>
        <w:jc w:val="both"/>
        <w:rPr>
          <w:rFonts w:ascii="Traditional Arabic" w:eastAsia="Calibri" w:hAnsi="Traditional Arabic" w:cs="Traditional Arabic"/>
          <w:b/>
          <w:bCs/>
          <w:color w:val="000000"/>
          <w:sz w:val="44"/>
          <w:szCs w:val="44"/>
          <w:lang w:bidi="ar-JO"/>
        </w:rPr>
      </w:pPr>
      <w:r w:rsidRPr="00A53EE7">
        <w:rPr>
          <w:rFonts w:ascii="Traditional Arabic" w:hAnsi="Traditional Arabic" w:cs="Arabic Transparent" w:hint="cs"/>
          <w:sz w:val="28"/>
          <w:szCs w:val="28"/>
          <w:rtl/>
          <w:lang w:bidi="ar-JO"/>
        </w:rPr>
        <w:t>بيان معنى المفردة بشكل مختصر وبسيط، وذلك من خلال الاستدلال بواقع السورة القرآنية أو بعدد آياتها، أو بالأحاديث النبوية ، وسترد أمثلة على ذلك في الفصل الثاني من الدراسة .</w:t>
      </w:r>
    </w:p>
    <w:p w:rsidR="00726466" w:rsidRPr="005E2DEC" w:rsidRDefault="00726466" w:rsidP="002E5A76">
      <w:pPr>
        <w:pStyle w:val="a7"/>
        <w:numPr>
          <w:ilvl w:val="0"/>
          <w:numId w:val="86"/>
        </w:numPr>
        <w:tabs>
          <w:tab w:val="right" w:pos="424"/>
          <w:tab w:val="right" w:pos="566"/>
        </w:tabs>
        <w:autoSpaceDE w:val="0"/>
        <w:autoSpaceDN w:val="0"/>
        <w:bidi/>
        <w:adjustRightInd w:val="0"/>
        <w:spacing w:after="0" w:line="360" w:lineRule="auto"/>
        <w:ind w:left="140" w:firstLine="0"/>
        <w:jc w:val="both"/>
        <w:rPr>
          <w:rFonts w:ascii="Traditional Arabic" w:eastAsia="Calibri" w:hAnsi="Traditional Arabic" w:cs="Traditional Arabic"/>
          <w:b/>
          <w:bCs/>
          <w:color w:val="000000"/>
          <w:sz w:val="44"/>
          <w:szCs w:val="44"/>
          <w:lang w:bidi="ar-JO"/>
        </w:rPr>
      </w:pPr>
      <w:r w:rsidRPr="005E2DEC">
        <w:rPr>
          <w:rFonts w:ascii="Arial" w:hAnsi="Arial" w:cs="Arabic Transparent" w:hint="cs"/>
          <w:sz w:val="28"/>
          <w:szCs w:val="28"/>
          <w:rtl/>
          <w:lang w:bidi="ar-JO"/>
        </w:rPr>
        <w:t xml:space="preserve">بيان المعنى اللغوي، من خلال : </w:t>
      </w:r>
    </w:p>
    <w:p w:rsidR="00726466" w:rsidRPr="005E2DEC" w:rsidRDefault="00726466" w:rsidP="002E5A76">
      <w:pPr>
        <w:pStyle w:val="a7"/>
        <w:numPr>
          <w:ilvl w:val="3"/>
          <w:numId w:val="86"/>
        </w:numPr>
        <w:bidi/>
        <w:spacing w:before="100" w:after="240" w:line="360" w:lineRule="auto"/>
        <w:ind w:left="849" w:right="90"/>
        <w:rPr>
          <w:rFonts w:ascii="Simplified Arabic" w:eastAsia="Times New Roman" w:hAnsi="Simplified Arabic" w:cs="Arabic Transparent"/>
          <w:sz w:val="28"/>
          <w:szCs w:val="28"/>
          <w:lang w:bidi="ar-JO"/>
        </w:rPr>
      </w:pPr>
      <w:r>
        <w:rPr>
          <w:rFonts w:ascii="Arial" w:hAnsi="Arial" w:cs="Arabic Transparent" w:hint="cs"/>
          <w:sz w:val="28"/>
          <w:szCs w:val="28"/>
          <w:rtl/>
          <w:lang w:bidi="ar-JO"/>
        </w:rPr>
        <w:t>تحديد الجذر اللغوي الأصلي للمفردة  .</w:t>
      </w:r>
    </w:p>
    <w:p w:rsidR="00726466" w:rsidRPr="005E2DEC" w:rsidRDefault="00726466" w:rsidP="002E5A76">
      <w:pPr>
        <w:pStyle w:val="a7"/>
        <w:numPr>
          <w:ilvl w:val="3"/>
          <w:numId w:val="86"/>
        </w:numPr>
        <w:bidi/>
        <w:spacing w:before="100" w:after="240" w:line="360" w:lineRule="auto"/>
        <w:ind w:left="849" w:right="90"/>
        <w:rPr>
          <w:rFonts w:ascii="Simplified Arabic" w:eastAsia="Times New Roman" w:hAnsi="Simplified Arabic" w:cs="Arabic Transparent"/>
          <w:sz w:val="28"/>
          <w:szCs w:val="28"/>
          <w:lang w:bidi="ar-JO"/>
        </w:rPr>
      </w:pPr>
      <w:r w:rsidRPr="005E2DEC">
        <w:rPr>
          <w:rFonts w:ascii="Traditional Arabic" w:hAnsi="Traditional Arabic" w:cs="Arabic Transparent" w:hint="cs"/>
          <w:sz w:val="28"/>
          <w:szCs w:val="28"/>
          <w:rtl/>
          <w:lang w:bidi="ar-JO"/>
        </w:rPr>
        <w:t>بيان معنى الأصل للمفردة</w:t>
      </w:r>
      <w:r>
        <w:rPr>
          <w:rFonts w:ascii="Traditional Arabic" w:hAnsi="Traditional Arabic" w:cs="Arabic Transparent" w:hint="cs"/>
          <w:sz w:val="28"/>
          <w:szCs w:val="28"/>
          <w:rtl/>
          <w:lang w:bidi="ar-JO"/>
        </w:rPr>
        <w:t>،</w:t>
      </w:r>
      <w:r w:rsidRPr="005E2DEC">
        <w:rPr>
          <w:rFonts w:ascii="Traditional Arabic" w:hAnsi="Traditional Arabic" w:cs="Arabic Transparent" w:hint="cs"/>
          <w:sz w:val="28"/>
          <w:szCs w:val="28"/>
          <w:rtl/>
          <w:lang w:bidi="ar-JO"/>
        </w:rPr>
        <w:t xml:space="preserve"> وليس معنى الصيغة المشتقة.</w:t>
      </w:r>
    </w:p>
    <w:p w:rsidR="00726466" w:rsidRPr="005E2DEC" w:rsidRDefault="00726466" w:rsidP="002E5A76">
      <w:pPr>
        <w:pStyle w:val="a7"/>
        <w:numPr>
          <w:ilvl w:val="3"/>
          <w:numId w:val="86"/>
        </w:numPr>
        <w:bidi/>
        <w:spacing w:before="100" w:after="240" w:line="360" w:lineRule="auto"/>
        <w:ind w:left="849" w:right="90"/>
        <w:rPr>
          <w:rFonts w:ascii="Simplified Arabic" w:eastAsia="Times New Roman" w:hAnsi="Simplified Arabic" w:cs="Arabic Transparent"/>
          <w:sz w:val="28"/>
          <w:szCs w:val="28"/>
          <w:lang w:bidi="ar-JO"/>
        </w:rPr>
      </w:pPr>
      <w:r w:rsidRPr="005E2DEC">
        <w:rPr>
          <w:rFonts w:ascii="Arial" w:hAnsi="Arial" w:cs="Arabic Transparent" w:hint="cs"/>
          <w:sz w:val="28"/>
          <w:szCs w:val="28"/>
          <w:rtl/>
          <w:lang w:bidi="ar-JO"/>
        </w:rPr>
        <w:t>بيان المعنى بناء على الاشتقاقات اللغوية</w:t>
      </w:r>
      <w:r>
        <w:rPr>
          <w:rFonts w:ascii="Arial" w:hAnsi="Arial" w:cs="Arabic Transparent" w:hint="cs"/>
          <w:sz w:val="28"/>
          <w:szCs w:val="28"/>
          <w:rtl/>
          <w:lang w:bidi="ar-JO"/>
        </w:rPr>
        <w:t>،</w:t>
      </w:r>
      <w:r w:rsidRPr="005E2DEC">
        <w:rPr>
          <w:rFonts w:ascii="Arial" w:hAnsi="Arial" w:cs="Arabic Transparent" w:hint="cs"/>
          <w:sz w:val="28"/>
          <w:szCs w:val="28"/>
          <w:rtl/>
          <w:lang w:bidi="ar-JO"/>
        </w:rPr>
        <w:t xml:space="preserve"> واستخلاص ما يدل عليه بالوضع أو الاستعمال .</w:t>
      </w:r>
    </w:p>
    <w:p w:rsidR="00534015" w:rsidRDefault="00726466" w:rsidP="00534015">
      <w:pPr>
        <w:bidi/>
        <w:spacing w:before="100" w:after="240" w:line="360" w:lineRule="auto"/>
        <w:ind w:left="282" w:right="90"/>
        <w:rPr>
          <w:rFonts w:ascii="Simplified Arabic" w:hAnsi="Simplified Arabic" w:cs="Arabic Transparent"/>
          <w:color w:val="000000"/>
          <w:sz w:val="28"/>
          <w:szCs w:val="28"/>
          <w:rtl/>
          <w:lang w:bidi="ar-JO"/>
        </w:rPr>
      </w:pPr>
      <w:r>
        <w:rPr>
          <w:rFonts w:ascii="Simplified Arabic" w:hAnsi="Simplified Arabic" w:cs="Arabic Transparent" w:hint="cs"/>
          <w:color w:val="000000"/>
          <w:sz w:val="28"/>
          <w:szCs w:val="28"/>
          <w:rtl/>
          <w:lang w:bidi="ar-JO"/>
        </w:rPr>
        <w:t xml:space="preserve">ولم يهتم  سيد – رحمه الله -  بالموقع الإعرابي ودوره في تحديد المعنى ، إلا أنه  في بعض المواضع اعتمد على السياق في اختيار الوجه الإعرابي للمفردة </w:t>
      </w:r>
      <w:r w:rsidR="00534015">
        <w:rPr>
          <w:rFonts w:ascii="Simplified Arabic" w:hAnsi="Simplified Arabic" w:cs="Arabic Transparent" w:hint="cs"/>
          <w:color w:val="000000"/>
          <w:sz w:val="28"/>
          <w:szCs w:val="28"/>
          <w:rtl/>
          <w:lang w:bidi="ar-JO"/>
        </w:rPr>
        <w:t>.</w:t>
      </w:r>
    </w:p>
    <w:p w:rsidR="00726466" w:rsidRDefault="00534015" w:rsidP="00F5093C">
      <w:pPr>
        <w:bidi/>
        <w:spacing w:before="100" w:after="240" w:line="360" w:lineRule="auto"/>
        <w:ind w:right="90"/>
        <w:rPr>
          <w:rFonts w:ascii="Simplified Arabic" w:eastAsia="Times New Roman" w:hAnsi="Simplified Arabic" w:cs="Arabic Transparent"/>
          <w:sz w:val="28"/>
          <w:szCs w:val="28"/>
          <w:lang w:bidi="ar-JO"/>
        </w:rPr>
      </w:pPr>
      <w:r>
        <w:rPr>
          <w:rFonts w:ascii="Simplified Arabic" w:hAnsi="Simplified Arabic" w:cs="Arabic Transparent" w:hint="cs"/>
          <w:color w:val="000000"/>
          <w:sz w:val="28"/>
          <w:szCs w:val="28"/>
          <w:rtl/>
          <w:lang w:bidi="ar-JO"/>
        </w:rPr>
        <w:lastRenderedPageBreak/>
        <w:t>وسأ</w:t>
      </w:r>
      <w:r w:rsidR="00F5093C">
        <w:rPr>
          <w:rFonts w:ascii="Simplified Arabic" w:hAnsi="Simplified Arabic" w:cs="Arabic Transparent" w:hint="cs"/>
          <w:color w:val="000000"/>
          <w:sz w:val="28"/>
          <w:szCs w:val="28"/>
          <w:rtl/>
          <w:lang w:bidi="ar-JO"/>
        </w:rPr>
        <w:t>خصص</w:t>
      </w:r>
      <w:r w:rsidR="00726466">
        <w:rPr>
          <w:rFonts w:ascii="Simplified Arabic" w:hAnsi="Simplified Arabic" w:cs="Arabic Transparent" w:hint="cs"/>
          <w:color w:val="000000"/>
          <w:sz w:val="28"/>
          <w:szCs w:val="28"/>
          <w:rtl/>
          <w:lang w:bidi="ar-JO"/>
        </w:rPr>
        <w:t xml:space="preserve"> </w:t>
      </w:r>
      <w:r>
        <w:rPr>
          <w:rFonts w:ascii="Simplified Arabic" w:hAnsi="Simplified Arabic" w:cs="Arabic Transparent" w:hint="cs"/>
          <w:color w:val="000000"/>
          <w:sz w:val="28"/>
          <w:szCs w:val="28"/>
          <w:rtl/>
          <w:lang w:bidi="ar-JO"/>
        </w:rPr>
        <w:t>المبحث الأول من الفصل الثاني ، لتفصيل طريقة سيد في بيان المعنى اللغوي مع ذكر الأمثلة الموضحة لذلك من تفسيره .</w:t>
      </w:r>
    </w:p>
    <w:p w:rsidR="00726466" w:rsidRPr="00A97121" w:rsidRDefault="00726466" w:rsidP="002E5A76">
      <w:pPr>
        <w:pStyle w:val="a7"/>
        <w:numPr>
          <w:ilvl w:val="0"/>
          <w:numId w:val="86"/>
        </w:numPr>
        <w:bidi/>
        <w:spacing w:line="360" w:lineRule="auto"/>
        <w:ind w:left="282" w:firstLine="0"/>
        <w:rPr>
          <w:rFonts w:ascii="Arial" w:eastAsia="Calibri" w:hAnsi="Arial" w:cs="Arabic Transparent"/>
          <w:sz w:val="28"/>
          <w:szCs w:val="28"/>
          <w:lang w:bidi="ar-JO"/>
        </w:rPr>
      </w:pPr>
      <w:r>
        <w:rPr>
          <w:rFonts w:ascii="Arial" w:hAnsi="Arial" w:cs="Arabic Transparent" w:hint="cs"/>
          <w:sz w:val="28"/>
          <w:szCs w:val="28"/>
          <w:rtl/>
          <w:lang w:bidi="ar-JO"/>
        </w:rPr>
        <w:t>ملاحظة التطور التاريخي لاستخد</w:t>
      </w:r>
      <w:r w:rsidR="00534015">
        <w:rPr>
          <w:rFonts w:ascii="Arial" w:hAnsi="Arial" w:cs="Arabic Transparent" w:hint="cs"/>
          <w:sz w:val="28"/>
          <w:szCs w:val="28"/>
          <w:rtl/>
          <w:lang w:bidi="ar-JO"/>
        </w:rPr>
        <w:t>ا</w:t>
      </w:r>
      <w:r>
        <w:rPr>
          <w:rFonts w:ascii="Arial" w:hAnsi="Arial" w:cs="Arabic Transparent" w:hint="cs"/>
          <w:sz w:val="28"/>
          <w:szCs w:val="28"/>
          <w:rtl/>
          <w:lang w:bidi="ar-JO"/>
        </w:rPr>
        <w:t>مات المفردة، ودلالاتها المختلفة قبل النزول ، إذا استدعى المقام ذلك .</w:t>
      </w:r>
    </w:p>
    <w:p w:rsidR="00726466" w:rsidRPr="00A97121" w:rsidRDefault="00726466" w:rsidP="002E5A76">
      <w:pPr>
        <w:pStyle w:val="a7"/>
        <w:numPr>
          <w:ilvl w:val="0"/>
          <w:numId w:val="86"/>
        </w:numPr>
        <w:tabs>
          <w:tab w:val="right" w:pos="282"/>
        </w:tabs>
        <w:bidi/>
        <w:spacing w:line="360" w:lineRule="auto"/>
        <w:ind w:left="-1" w:firstLine="0"/>
        <w:rPr>
          <w:rFonts w:ascii="Arial" w:eastAsia="Calibri" w:hAnsi="Arial" w:cs="Arabic Transparent"/>
          <w:sz w:val="28"/>
          <w:szCs w:val="28"/>
          <w:lang w:bidi="ar-JO"/>
        </w:rPr>
      </w:pPr>
      <w:r w:rsidRPr="00A97121">
        <w:rPr>
          <w:rFonts w:ascii="Arial" w:hAnsi="Arial" w:cs="Arabic Transparent" w:hint="cs"/>
          <w:sz w:val="28"/>
          <w:szCs w:val="28"/>
          <w:rtl/>
          <w:lang w:bidi="ar-JO"/>
        </w:rPr>
        <w:t xml:space="preserve">دراسة المفردة في سياقها القرآني من </w:t>
      </w:r>
      <w:r>
        <w:rPr>
          <w:rFonts w:ascii="Arial" w:hAnsi="Arial" w:cs="Arabic Transparent" w:hint="cs"/>
          <w:sz w:val="28"/>
          <w:szCs w:val="28"/>
          <w:rtl/>
          <w:lang w:bidi="ar-JO"/>
        </w:rPr>
        <w:t>خلال تركيب الجمل التي وردت فيها</w:t>
      </w:r>
      <w:r w:rsidRPr="00A97121">
        <w:rPr>
          <w:rFonts w:ascii="Arial" w:hAnsi="Arial" w:cs="Arabic Transparent" w:hint="cs"/>
          <w:sz w:val="28"/>
          <w:szCs w:val="28"/>
          <w:rtl/>
          <w:lang w:bidi="ar-JO"/>
        </w:rPr>
        <w:t xml:space="preserve">، وبيان معناها الدلالي </w:t>
      </w:r>
      <w:proofErr w:type="spellStart"/>
      <w:r w:rsidRPr="00A97121">
        <w:rPr>
          <w:rFonts w:ascii="Arial" w:hAnsi="Arial" w:cs="Arabic Transparent" w:hint="cs"/>
          <w:sz w:val="28"/>
          <w:szCs w:val="28"/>
          <w:rtl/>
          <w:lang w:bidi="ar-JO"/>
        </w:rPr>
        <w:t>السياقي</w:t>
      </w:r>
      <w:proofErr w:type="spellEnd"/>
      <w:r w:rsidRPr="00A97121">
        <w:rPr>
          <w:rFonts w:ascii="Arial" w:hAnsi="Arial" w:cs="Arabic Transparent" w:hint="cs"/>
          <w:sz w:val="28"/>
          <w:szCs w:val="28"/>
          <w:rtl/>
          <w:lang w:bidi="ar-JO"/>
        </w:rPr>
        <w:t xml:space="preserve">، ويعتمد في تحديد المعنى الدلالي على : </w:t>
      </w:r>
    </w:p>
    <w:p w:rsidR="00726466" w:rsidRDefault="00726466" w:rsidP="002E5A76">
      <w:pPr>
        <w:pStyle w:val="a7"/>
        <w:numPr>
          <w:ilvl w:val="3"/>
          <w:numId w:val="86"/>
        </w:numPr>
        <w:tabs>
          <w:tab w:val="right" w:pos="1133"/>
        </w:tabs>
        <w:bidi/>
        <w:spacing w:line="360" w:lineRule="auto"/>
        <w:ind w:left="849" w:firstLine="0"/>
        <w:rPr>
          <w:rFonts w:ascii="Arial" w:hAnsi="Arial" w:cs="Arabic Transparent"/>
          <w:sz w:val="28"/>
          <w:szCs w:val="28"/>
          <w:lang w:bidi="ar-JO"/>
        </w:rPr>
      </w:pPr>
      <w:r>
        <w:rPr>
          <w:rFonts w:ascii="Arial" w:hAnsi="Arial" w:cs="Arabic Transparent" w:hint="cs"/>
          <w:sz w:val="28"/>
          <w:szCs w:val="28"/>
          <w:rtl/>
          <w:lang w:bidi="ar-JO"/>
        </w:rPr>
        <w:t xml:space="preserve">السياق القرآني الخاص والعام . </w:t>
      </w:r>
    </w:p>
    <w:p w:rsidR="00726466" w:rsidRPr="00A97121" w:rsidRDefault="00726466" w:rsidP="002E5A76">
      <w:pPr>
        <w:pStyle w:val="a7"/>
        <w:numPr>
          <w:ilvl w:val="3"/>
          <w:numId w:val="86"/>
        </w:numPr>
        <w:tabs>
          <w:tab w:val="right" w:pos="1133"/>
          <w:tab w:val="right" w:pos="1274"/>
        </w:tabs>
        <w:bidi/>
        <w:spacing w:line="360" w:lineRule="auto"/>
        <w:ind w:left="849" w:firstLine="0"/>
        <w:rPr>
          <w:rFonts w:ascii="Arial" w:hAnsi="Arial" w:cs="Arabic Transparent"/>
          <w:sz w:val="28"/>
          <w:szCs w:val="28"/>
          <w:lang w:bidi="ar-JO"/>
        </w:rPr>
      </w:pPr>
      <w:r w:rsidRPr="00A97121">
        <w:rPr>
          <w:rFonts w:cs="Arabic Transparent" w:hint="cs"/>
          <w:sz w:val="28"/>
          <w:szCs w:val="28"/>
          <w:rtl/>
          <w:lang w:bidi="ar-JO"/>
        </w:rPr>
        <w:t xml:space="preserve">الأحاديث النبوية . </w:t>
      </w:r>
    </w:p>
    <w:p w:rsidR="00726466" w:rsidRPr="00A97121" w:rsidRDefault="00726466" w:rsidP="002E5A76">
      <w:pPr>
        <w:pStyle w:val="a7"/>
        <w:numPr>
          <w:ilvl w:val="3"/>
          <w:numId w:val="86"/>
        </w:numPr>
        <w:tabs>
          <w:tab w:val="right" w:pos="1274"/>
        </w:tabs>
        <w:bidi/>
        <w:spacing w:line="360" w:lineRule="auto"/>
        <w:ind w:left="849" w:firstLine="0"/>
        <w:rPr>
          <w:rFonts w:ascii="Arial" w:hAnsi="Arial" w:cs="Arabic Transparent"/>
          <w:sz w:val="28"/>
          <w:szCs w:val="28"/>
          <w:lang w:bidi="ar-JO"/>
        </w:rPr>
      </w:pPr>
      <w:r w:rsidRPr="00A97121">
        <w:rPr>
          <w:rFonts w:cs="Arabic Transparent" w:hint="cs"/>
          <w:sz w:val="28"/>
          <w:szCs w:val="28"/>
          <w:rtl/>
          <w:lang w:bidi="ar-JO"/>
        </w:rPr>
        <w:t xml:space="preserve">الروايات المأثورة عن الصحابة والتابعين . </w:t>
      </w:r>
    </w:p>
    <w:p w:rsidR="00726466" w:rsidRPr="00A97121" w:rsidRDefault="00726466" w:rsidP="002E5A76">
      <w:pPr>
        <w:pStyle w:val="a7"/>
        <w:numPr>
          <w:ilvl w:val="3"/>
          <w:numId w:val="86"/>
        </w:numPr>
        <w:tabs>
          <w:tab w:val="right" w:pos="1133"/>
          <w:tab w:val="right" w:pos="1274"/>
        </w:tabs>
        <w:bidi/>
        <w:spacing w:line="360" w:lineRule="auto"/>
        <w:ind w:left="849" w:firstLine="0"/>
        <w:rPr>
          <w:rFonts w:ascii="Arial" w:hAnsi="Arial" w:cs="Arabic Transparent"/>
          <w:sz w:val="28"/>
          <w:szCs w:val="28"/>
          <w:lang w:bidi="ar-JO"/>
        </w:rPr>
      </w:pPr>
      <w:r w:rsidRPr="00A97121">
        <w:rPr>
          <w:rFonts w:cs="Arabic Transparent" w:hint="cs"/>
          <w:sz w:val="28"/>
          <w:szCs w:val="28"/>
          <w:rtl/>
          <w:lang w:bidi="ar-JO"/>
        </w:rPr>
        <w:t xml:space="preserve">أحداث السيرة النبوية . </w:t>
      </w:r>
    </w:p>
    <w:p w:rsidR="00726466" w:rsidRPr="00A97121" w:rsidRDefault="00726466" w:rsidP="002E5A76">
      <w:pPr>
        <w:pStyle w:val="a7"/>
        <w:numPr>
          <w:ilvl w:val="3"/>
          <w:numId w:val="86"/>
        </w:numPr>
        <w:tabs>
          <w:tab w:val="right" w:pos="1133"/>
        </w:tabs>
        <w:bidi/>
        <w:spacing w:line="360" w:lineRule="auto"/>
        <w:ind w:left="849" w:firstLine="0"/>
        <w:rPr>
          <w:rFonts w:ascii="Arial" w:hAnsi="Arial" w:cs="Arabic Transparent"/>
          <w:sz w:val="28"/>
          <w:szCs w:val="28"/>
          <w:lang w:bidi="ar-JO"/>
        </w:rPr>
      </w:pPr>
      <w:r w:rsidRPr="00A97121">
        <w:rPr>
          <w:rFonts w:cs="Arabic Transparent" w:hint="cs"/>
          <w:sz w:val="28"/>
          <w:szCs w:val="28"/>
          <w:rtl/>
          <w:lang w:bidi="ar-JO"/>
        </w:rPr>
        <w:t xml:space="preserve">الأحداث التاريخية . </w:t>
      </w:r>
    </w:p>
    <w:p w:rsidR="00F5093C" w:rsidRPr="00F5093C" w:rsidRDefault="00F5093C" w:rsidP="00F5093C">
      <w:pPr>
        <w:bidi/>
        <w:spacing w:before="100" w:after="240" w:line="360" w:lineRule="auto"/>
        <w:ind w:right="90"/>
        <w:rPr>
          <w:rFonts w:ascii="Simplified Arabic" w:eastAsia="Times New Roman" w:hAnsi="Simplified Arabic" w:cs="Arabic Transparent"/>
          <w:sz w:val="28"/>
          <w:szCs w:val="28"/>
          <w:lang w:bidi="ar-JO"/>
        </w:rPr>
      </w:pPr>
      <w:r w:rsidRPr="00F5093C">
        <w:rPr>
          <w:rFonts w:ascii="Simplified Arabic" w:hAnsi="Simplified Arabic" w:cs="Arabic Transparent" w:hint="cs"/>
          <w:color w:val="000000"/>
          <w:sz w:val="28"/>
          <w:szCs w:val="28"/>
          <w:rtl/>
          <w:lang w:bidi="ar-JO"/>
        </w:rPr>
        <w:t>وسأخصص</w:t>
      </w:r>
      <w:r>
        <w:rPr>
          <w:rFonts w:ascii="Simplified Arabic" w:hAnsi="Simplified Arabic" w:cs="Arabic Transparent" w:hint="cs"/>
          <w:color w:val="000000"/>
          <w:sz w:val="28"/>
          <w:szCs w:val="28"/>
          <w:rtl/>
          <w:lang w:bidi="ar-JO"/>
        </w:rPr>
        <w:t xml:space="preserve"> </w:t>
      </w:r>
      <w:r w:rsidRPr="00F5093C">
        <w:rPr>
          <w:rFonts w:ascii="Simplified Arabic" w:hAnsi="Simplified Arabic" w:cs="Arabic Transparent" w:hint="cs"/>
          <w:color w:val="000000"/>
          <w:sz w:val="28"/>
          <w:szCs w:val="28"/>
          <w:rtl/>
          <w:lang w:bidi="ar-JO"/>
        </w:rPr>
        <w:t>المبحث ال</w:t>
      </w:r>
      <w:r>
        <w:rPr>
          <w:rFonts w:ascii="Simplified Arabic" w:hAnsi="Simplified Arabic" w:cs="Arabic Transparent" w:hint="cs"/>
          <w:color w:val="000000"/>
          <w:sz w:val="28"/>
          <w:szCs w:val="28"/>
          <w:rtl/>
          <w:lang w:bidi="ar-JO"/>
        </w:rPr>
        <w:t>ثاني</w:t>
      </w:r>
      <w:r w:rsidRPr="00F5093C">
        <w:rPr>
          <w:rFonts w:ascii="Simplified Arabic" w:hAnsi="Simplified Arabic" w:cs="Arabic Transparent" w:hint="cs"/>
          <w:color w:val="000000"/>
          <w:sz w:val="28"/>
          <w:szCs w:val="28"/>
          <w:rtl/>
          <w:lang w:bidi="ar-JO"/>
        </w:rPr>
        <w:t xml:space="preserve"> من الفصل الثاني ، لتفصيل طريقة سيد في بيان المعنى ال</w:t>
      </w:r>
      <w:r>
        <w:rPr>
          <w:rFonts w:ascii="Simplified Arabic" w:hAnsi="Simplified Arabic" w:cs="Arabic Transparent" w:hint="cs"/>
          <w:color w:val="000000"/>
          <w:sz w:val="28"/>
          <w:szCs w:val="28"/>
          <w:rtl/>
          <w:lang w:bidi="ar-JO"/>
        </w:rPr>
        <w:t xml:space="preserve">دلالي والآثار التربوية والنفسية </w:t>
      </w:r>
      <w:r w:rsidRPr="00F5093C">
        <w:rPr>
          <w:rFonts w:ascii="Simplified Arabic" w:hAnsi="Simplified Arabic" w:cs="Arabic Transparent" w:hint="cs"/>
          <w:color w:val="000000"/>
          <w:sz w:val="28"/>
          <w:szCs w:val="28"/>
          <w:rtl/>
          <w:lang w:bidi="ar-JO"/>
        </w:rPr>
        <w:t xml:space="preserve"> مع ذكر الأمثلة الموضحة لذلك من تفسيره .</w:t>
      </w:r>
    </w:p>
    <w:p w:rsidR="00726466" w:rsidRPr="00A97121" w:rsidRDefault="00726466" w:rsidP="002E5A76">
      <w:pPr>
        <w:pStyle w:val="a7"/>
        <w:numPr>
          <w:ilvl w:val="0"/>
          <w:numId w:val="86"/>
        </w:numPr>
        <w:tabs>
          <w:tab w:val="right" w:pos="424"/>
        </w:tabs>
        <w:bidi/>
        <w:spacing w:line="360" w:lineRule="auto"/>
        <w:ind w:left="-1" w:firstLine="0"/>
        <w:jc w:val="both"/>
        <w:rPr>
          <w:rFonts w:ascii="Arial" w:hAnsi="Arial" w:cs="Arabic Transparent"/>
          <w:sz w:val="28"/>
          <w:szCs w:val="28"/>
          <w:lang w:bidi="ar-JO"/>
        </w:rPr>
      </w:pPr>
      <w:r>
        <w:rPr>
          <w:rFonts w:ascii="Traditional Arabic" w:hAnsi="Traditional Arabic" w:cs="Arabic Transparent" w:hint="cs"/>
          <w:sz w:val="28"/>
          <w:szCs w:val="28"/>
          <w:rtl/>
          <w:lang w:bidi="ar-JO"/>
        </w:rPr>
        <w:t xml:space="preserve">بيان أوجه المفردة الشرعية أي تفسيره كمصطلح </w:t>
      </w:r>
      <w:r w:rsidR="00F5093C">
        <w:rPr>
          <w:rFonts w:ascii="Traditional Arabic" w:hAnsi="Traditional Arabic" w:cs="Arabic Transparent" w:hint="cs"/>
          <w:sz w:val="28"/>
          <w:szCs w:val="28"/>
          <w:rtl/>
          <w:lang w:bidi="ar-JO"/>
        </w:rPr>
        <w:t xml:space="preserve"> </w:t>
      </w:r>
      <w:r>
        <w:rPr>
          <w:rFonts w:ascii="Traditional Arabic" w:hAnsi="Traditional Arabic" w:cs="Arabic Transparent" w:hint="cs"/>
          <w:sz w:val="28"/>
          <w:szCs w:val="28"/>
          <w:rtl/>
          <w:lang w:bidi="ar-JO"/>
        </w:rPr>
        <w:t xml:space="preserve">شرعي بذكر أوجهه ، مثال ذلك: ذكره لمعنى الإنفاق الوارد في قوله تعالى : </w:t>
      </w:r>
      <w:r>
        <w:rPr>
          <w:rFonts w:ascii="QCF_BSML" w:hAnsi="QCF_BSML" w:cs="QCF_BSML"/>
          <w:color w:val="000000"/>
          <w:sz w:val="28"/>
          <w:szCs w:val="28"/>
          <w:rtl/>
        </w:rPr>
        <w:t xml:space="preserve">ﭽ </w:t>
      </w:r>
      <w:r>
        <w:rPr>
          <w:rFonts w:ascii="QCF_P002" w:hAnsi="QCF_P002" w:cs="QCF_P002"/>
          <w:color w:val="000000"/>
          <w:sz w:val="28"/>
          <w:szCs w:val="28"/>
          <w:rtl/>
        </w:rPr>
        <w:t xml:space="preserve">ﭝ  ﭞ  ﭟ  ﭠ  ﭡ   ﭢ  ﭣ  </w:t>
      </w:r>
      <w:proofErr w:type="spellStart"/>
      <w:r>
        <w:rPr>
          <w:rFonts w:ascii="QCF_P002" w:hAnsi="QCF_P002" w:cs="QCF_P002"/>
          <w:color w:val="000000"/>
          <w:sz w:val="28"/>
          <w:szCs w:val="28"/>
          <w:rtl/>
        </w:rPr>
        <w:t>ﭤ</w:t>
      </w:r>
      <w:r w:rsidRPr="00A97121">
        <w:rPr>
          <w:rFonts w:ascii="QCF_P002" w:hAnsi="QCF_P002" w:cs="QCF_P002"/>
          <w:color w:val="000000"/>
          <w:sz w:val="28"/>
          <w:szCs w:val="28"/>
          <w:rtl/>
        </w:rPr>
        <w:t>ﭥ</w:t>
      </w:r>
      <w:r>
        <w:rPr>
          <w:rFonts w:ascii="QCF_BSML" w:hAnsi="QCF_BSML" w:cs="QCF_BSML"/>
          <w:color w:val="000000"/>
          <w:sz w:val="28"/>
          <w:szCs w:val="28"/>
          <w:rtl/>
        </w:rPr>
        <w:t>ﭼ</w:t>
      </w:r>
      <w:proofErr w:type="spellEnd"/>
      <w:r>
        <w:rPr>
          <w:rFonts w:ascii="Arial" w:hAnsi="Arial"/>
          <w:color w:val="000000"/>
          <w:sz w:val="28"/>
          <w:szCs w:val="28"/>
        </w:rPr>
        <w:t xml:space="preserve"> ]</w:t>
      </w:r>
      <w:r>
        <w:rPr>
          <w:rFonts w:ascii="Arabic Transparent" w:hAnsi="Arabic Transparent" w:cs="Arabic Transparent" w:hint="cs"/>
          <w:sz w:val="28"/>
          <w:szCs w:val="28"/>
          <w:rtl/>
        </w:rPr>
        <w:t>البقرة: ٣</w:t>
      </w:r>
      <w:r>
        <w:rPr>
          <w:rFonts w:ascii="Arabic Transparent" w:hAnsi="Arabic Transparent" w:cs="Arabic Transparent"/>
          <w:sz w:val="28"/>
          <w:szCs w:val="28"/>
        </w:rPr>
        <w:t>[</w:t>
      </w:r>
      <w:r>
        <w:rPr>
          <w:rFonts w:ascii="Arabic Transparent" w:hAnsi="Arabic Transparent" w:cs="Arabic Transparent" w:hint="cs"/>
          <w:sz w:val="28"/>
          <w:szCs w:val="28"/>
          <w:rtl/>
        </w:rPr>
        <w:t xml:space="preserve"> حيث قال : " </w:t>
      </w:r>
      <w:r>
        <w:rPr>
          <w:rFonts w:ascii="Traditional Arabic" w:hAnsi="Traditional Arabic" w:cs="Arabic Transparent" w:hint="cs"/>
          <w:color w:val="000000"/>
          <w:sz w:val="28"/>
          <w:szCs w:val="28"/>
          <w:rtl/>
          <w:lang w:bidi="ar-JO"/>
        </w:rPr>
        <w:t>والإنفاق يشمل الزكاة والصدقة"</w:t>
      </w:r>
      <w:r>
        <w:rPr>
          <w:rFonts w:ascii="Traditional Arabic" w:hAnsi="Traditional Arabic" w:cs="Arabic Transparent" w:hint="cs"/>
          <w:b/>
          <w:bCs/>
          <w:color w:val="000000"/>
          <w:sz w:val="28"/>
          <w:szCs w:val="28"/>
          <w:rtl/>
          <w:lang w:bidi="ar-JO"/>
        </w:rPr>
        <w:t xml:space="preserve"> . </w:t>
      </w:r>
      <w:r>
        <w:rPr>
          <w:rFonts w:ascii="Traditional Arabic" w:hAnsi="Traditional Arabic" w:cs="Arabic Transparent" w:hint="cs"/>
          <w:color w:val="000000"/>
          <w:sz w:val="28"/>
          <w:szCs w:val="28"/>
          <w:vertAlign w:val="superscript"/>
          <w:rtl/>
          <w:lang w:bidi="ar-JO"/>
        </w:rPr>
        <w:t>(</w:t>
      </w:r>
      <w:r>
        <w:rPr>
          <w:rStyle w:val="a6"/>
          <w:rFonts w:ascii="Traditional Arabic" w:hAnsi="Traditional Arabic" w:cs="Arabic Transparent"/>
          <w:sz w:val="28"/>
          <w:szCs w:val="28"/>
          <w:rtl/>
          <w:lang w:bidi="ar-JO"/>
        </w:rPr>
        <w:footnoteReference w:id="97"/>
      </w:r>
      <w:r>
        <w:rPr>
          <w:rFonts w:ascii="Traditional Arabic" w:hAnsi="Traditional Arabic" w:cs="Arabic Transparent" w:hint="cs"/>
          <w:color w:val="000000"/>
          <w:sz w:val="28"/>
          <w:szCs w:val="28"/>
          <w:vertAlign w:val="superscript"/>
          <w:rtl/>
          <w:lang w:bidi="ar-JO"/>
        </w:rPr>
        <w:t>)</w:t>
      </w:r>
    </w:p>
    <w:p w:rsidR="00726466" w:rsidRPr="00A97121" w:rsidRDefault="00726466" w:rsidP="002E5A76">
      <w:pPr>
        <w:pStyle w:val="a7"/>
        <w:numPr>
          <w:ilvl w:val="0"/>
          <w:numId w:val="86"/>
        </w:numPr>
        <w:tabs>
          <w:tab w:val="right" w:pos="424"/>
        </w:tabs>
        <w:bidi/>
        <w:spacing w:line="360" w:lineRule="auto"/>
        <w:ind w:left="-1" w:firstLine="0"/>
        <w:jc w:val="both"/>
        <w:rPr>
          <w:rFonts w:ascii="Arial" w:hAnsi="Arial" w:cs="Arabic Transparent"/>
          <w:sz w:val="28"/>
          <w:szCs w:val="28"/>
          <w:lang w:bidi="ar-JO"/>
        </w:rPr>
      </w:pPr>
      <w:r w:rsidRPr="00A97121">
        <w:rPr>
          <w:rFonts w:ascii="Traditional Arabic" w:hAnsi="Traditional Arabic" w:cs="Arabic Transparent" w:hint="cs"/>
          <w:sz w:val="28"/>
          <w:szCs w:val="28"/>
          <w:rtl/>
          <w:lang w:bidi="ar-JO"/>
        </w:rPr>
        <w:t>عند تكر</w:t>
      </w:r>
      <w:r w:rsidRPr="00A97121">
        <w:rPr>
          <w:rFonts w:ascii="Traditional Arabic" w:hAnsi="Traditional Arabic" w:cs="Arabic Transparent" w:hint="cs"/>
          <w:sz w:val="28"/>
          <w:szCs w:val="28"/>
          <w:rtl/>
        </w:rPr>
        <w:t>ا</w:t>
      </w:r>
      <w:r w:rsidRPr="00A97121">
        <w:rPr>
          <w:rFonts w:ascii="Traditional Arabic" w:hAnsi="Traditional Arabic" w:cs="Arabic Transparent" w:hint="cs"/>
          <w:sz w:val="28"/>
          <w:szCs w:val="28"/>
          <w:rtl/>
          <w:lang w:bidi="ar-JO"/>
        </w:rPr>
        <w:t>ر المفردة يبر</w:t>
      </w:r>
      <w:r>
        <w:rPr>
          <w:rFonts w:ascii="Traditional Arabic" w:hAnsi="Traditional Arabic" w:cs="Arabic Transparent" w:hint="cs"/>
          <w:sz w:val="28"/>
          <w:szCs w:val="28"/>
          <w:rtl/>
          <w:lang w:bidi="ar-JO"/>
        </w:rPr>
        <w:t xml:space="preserve">ز سيد معنى المفردة في كل موضع، </w:t>
      </w:r>
      <w:r w:rsidRPr="00A97121">
        <w:rPr>
          <w:rFonts w:ascii="Traditional Arabic" w:hAnsi="Traditional Arabic" w:cs="Arabic Transparent" w:hint="cs"/>
          <w:sz w:val="28"/>
          <w:szCs w:val="28"/>
          <w:rtl/>
          <w:lang w:bidi="ar-JO"/>
        </w:rPr>
        <w:t>وقد يكتفي أحيانا بذكر تفسير المفردة في موضعها الأول من السورة .</w:t>
      </w:r>
    </w:p>
    <w:p w:rsidR="00F5093C" w:rsidRPr="00F5093C" w:rsidRDefault="00726466" w:rsidP="002E5A76">
      <w:pPr>
        <w:pStyle w:val="a7"/>
        <w:numPr>
          <w:ilvl w:val="0"/>
          <w:numId w:val="86"/>
        </w:numPr>
        <w:tabs>
          <w:tab w:val="right" w:pos="424"/>
        </w:tabs>
        <w:bidi/>
        <w:spacing w:line="360" w:lineRule="auto"/>
        <w:ind w:left="-1" w:firstLine="0"/>
        <w:jc w:val="both"/>
        <w:rPr>
          <w:rFonts w:ascii="Arial" w:hAnsi="Arial" w:cs="Arabic Transparent"/>
          <w:sz w:val="28"/>
          <w:szCs w:val="28"/>
          <w:lang w:bidi="ar-JO"/>
        </w:rPr>
      </w:pPr>
      <w:r w:rsidRPr="00A97121">
        <w:rPr>
          <w:rFonts w:ascii="Traditional Arabic" w:hAnsi="Traditional Arabic" w:cs="Arabic Transparent" w:hint="cs"/>
          <w:sz w:val="28"/>
          <w:szCs w:val="28"/>
          <w:rtl/>
          <w:lang w:bidi="ar-JO"/>
        </w:rPr>
        <w:t xml:space="preserve">التمييز بين دلالات المفردات ، ولكنه لا يتوسع في ذكر الخلاف كثيراً، ويعلل ذلك بأن </w:t>
      </w:r>
      <w:r>
        <w:rPr>
          <w:rFonts w:ascii="Traditional Arabic" w:hAnsi="Traditional Arabic" w:cs="Arabic Transparent" w:hint="cs"/>
          <w:sz w:val="28"/>
          <w:szCs w:val="28"/>
          <w:rtl/>
          <w:lang w:bidi="ar-JO"/>
        </w:rPr>
        <w:t xml:space="preserve">الاختلاف لا يعنيه ويذكر </w:t>
      </w:r>
      <w:proofErr w:type="spellStart"/>
      <w:r>
        <w:rPr>
          <w:rFonts w:ascii="Traditional Arabic" w:hAnsi="Traditional Arabic" w:cs="Arabic Transparent" w:hint="cs"/>
          <w:sz w:val="28"/>
          <w:szCs w:val="28"/>
          <w:rtl/>
          <w:lang w:bidi="ar-JO"/>
        </w:rPr>
        <w:t>الخلاصه</w:t>
      </w:r>
      <w:proofErr w:type="spellEnd"/>
      <w:r w:rsidR="00F5093C">
        <w:rPr>
          <w:rFonts w:ascii="Traditional Arabic" w:hAnsi="Traditional Arabic" w:cs="Arabic Transparent" w:hint="cs"/>
          <w:sz w:val="28"/>
          <w:szCs w:val="28"/>
          <w:rtl/>
          <w:lang w:bidi="ar-JO"/>
        </w:rPr>
        <w:t>.</w:t>
      </w:r>
    </w:p>
    <w:p w:rsidR="00726466" w:rsidRPr="00F5093C" w:rsidRDefault="00F5093C" w:rsidP="00F5093C">
      <w:pPr>
        <w:bidi/>
        <w:spacing w:before="100" w:after="240" w:line="360" w:lineRule="auto"/>
        <w:ind w:right="90"/>
        <w:rPr>
          <w:rFonts w:ascii="Simplified Arabic" w:eastAsia="Times New Roman" w:hAnsi="Simplified Arabic" w:cs="Arabic Transparent"/>
          <w:sz w:val="28"/>
          <w:szCs w:val="28"/>
          <w:lang w:bidi="ar-JO"/>
        </w:rPr>
      </w:pPr>
      <w:r w:rsidRPr="00F5093C">
        <w:rPr>
          <w:rFonts w:ascii="Simplified Arabic" w:hAnsi="Simplified Arabic" w:cs="Arabic Transparent" w:hint="cs"/>
          <w:color w:val="000000"/>
          <w:sz w:val="28"/>
          <w:szCs w:val="28"/>
          <w:rtl/>
          <w:lang w:bidi="ar-JO"/>
        </w:rPr>
        <w:t>وسأخصص المبحث الثاني من الفصل الثاني ، لتفصيل طريقة سيد في بيان المعنى الدلالي والآثار التربوية والنفسية  مع ذكر الأمثلة الموضحة لذلك من تفسيره .</w:t>
      </w:r>
    </w:p>
    <w:p w:rsidR="00F5093C" w:rsidRPr="00F5093C" w:rsidRDefault="00726466" w:rsidP="002E5A76">
      <w:pPr>
        <w:pStyle w:val="a7"/>
        <w:numPr>
          <w:ilvl w:val="0"/>
          <w:numId w:val="86"/>
        </w:numPr>
        <w:tabs>
          <w:tab w:val="right" w:pos="282"/>
          <w:tab w:val="right" w:pos="424"/>
        </w:tabs>
        <w:bidi/>
        <w:spacing w:line="360" w:lineRule="auto"/>
        <w:ind w:left="-1" w:firstLine="0"/>
        <w:jc w:val="both"/>
        <w:rPr>
          <w:rFonts w:ascii="Arial" w:hAnsi="Arial" w:cs="Arabic Transparent"/>
          <w:sz w:val="28"/>
          <w:szCs w:val="28"/>
          <w:lang w:bidi="ar-JO"/>
        </w:rPr>
      </w:pPr>
      <w:r w:rsidRPr="00A97121">
        <w:rPr>
          <w:rFonts w:ascii="Traditional Arabic" w:hAnsi="Traditional Arabic" w:cs="Arabic Transparent" w:hint="cs"/>
          <w:sz w:val="28"/>
          <w:szCs w:val="28"/>
          <w:rtl/>
          <w:lang w:bidi="ar-JO"/>
        </w:rPr>
        <w:t>بيان التو</w:t>
      </w:r>
      <w:r>
        <w:rPr>
          <w:rFonts w:ascii="Traditional Arabic" w:hAnsi="Traditional Arabic" w:cs="Arabic Transparent" w:hint="cs"/>
          <w:sz w:val="28"/>
          <w:szCs w:val="28"/>
          <w:rtl/>
          <w:lang w:bidi="ar-JO"/>
        </w:rPr>
        <w:t>جيه التربوي الذي تتضمنه المفردة</w:t>
      </w:r>
      <w:r w:rsidRPr="00A97121">
        <w:rPr>
          <w:rFonts w:ascii="Traditional Arabic" w:hAnsi="Traditional Arabic" w:cs="Arabic Transparent" w:hint="cs"/>
          <w:sz w:val="28"/>
          <w:szCs w:val="28"/>
          <w:rtl/>
          <w:lang w:bidi="ar-JO"/>
        </w:rPr>
        <w:t xml:space="preserve">، والتأثير النفسي للمفردة وذلك في ذكر تأثيرها الشعوري والإحساس الذي يجب أن يصدر عنها. </w:t>
      </w:r>
    </w:p>
    <w:p w:rsidR="00F5093C" w:rsidRPr="00F5093C" w:rsidRDefault="00F5093C" w:rsidP="00F5093C">
      <w:pPr>
        <w:bidi/>
        <w:spacing w:before="100" w:after="240" w:line="360" w:lineRule="auto"/>
        <w:ind w:right="90"/>
        <w:rPr>
          <w:rFonts w:ascii="Simplified Arabic" w:eastAsia="Times New Roman" w:hAnsi="Simplified Arabic" w:cs="Arabic Transparent"/>
          <w:sz w:val="28"/>
          <w:szCs w:val="28"/>
          <w:lang w:bidi="ar-JO"/>
        </w:rPr>
      </w:pPr>
      <w:r w:rsidRPr="00F5093C">
        <w:rPr>
          <w:rFonts w:ascii="Simplified Arabic" w:hAnsi="Simplified Arabic" w:cs="Arabic Transparent" w:hint="cs"/>
          <w:color w:val="000000"/>
          <w:sz w:val="28"/>
          <w:szCs w:val="28"/>
          <w:rtl/>
          <w:lang w:bidi="ar-JO"/>
        </w:rPr>
        <w:lastRenderedPageBreak/>
        <w:t>وسأخصص المبحث الثاني من الفصل الثاني ، لتفصيل طريقة سيد في بيان المعنى الدلالي والآثار التربوية والنفسية  مع ذكر الأمثلة الموضحة لذلك من تفسيره .</w:t>
      </w:r>
    </w:p>
    <w:p w:rsidR="00F5093C" w:rsidRPr="00F5093C" w:rsidRDefault="00F5093C" w:rsidP="00F5093C">
      <w:pPr>
        <w:pStyle w:val="a7"/>
        <w:bidi/>
        <w:spacing w:line="360" w:lineRule="auto"/>
        <w:ind w:left="282"/>
        <w:jc w:val="both"/>
        <w:rPr>
          <w:rFonts w:ascii="Arial" w:hAnsi="Arial" w:cs="Arabic Transparent"/>
          <w:sz w:val="28"/>
          <w:szCs w:val="28"/>
          <w:lang w:bidi="ar-JO"/>
        </w:rPr>
      </w:pPr>
    </w:p>
    <w:p w:rsidR="00726466" w:rsidRPr="00F5093C" w:rsidRDefault="00726466" w:rsidP="002E5A76">
      <w:pPr>
        <w:pStyle w:val="a7"/>
        <w:numPr>
          <w:ilvl w:val="0"/>
          <w:numId w:val="86"/>
        </w:numPr>
        <w:tabs>
          <w:tab w:val="right" w:pos="424"/>
        </w:tabs>
        <w:bidi/>
        <w:spacing w:line="360" w:lineRule="auto"/>
        <w:ind w:left="-1" w:firstLine="0"/>
        <w:jc w:val="both"/>
        <w:rPr>
          <w:rFonts w:ascii="Arial" w:hAnsi="Arial" w:cs="Arabic Transparent"/>
          <w:sz w:val="28"/>
          <w:szCs w:val="28"/>
          <w:lang w:bidi="ar-JO"/>
        </w:rPr>
      </w:pPr>
      <w:r w:rsidRPr="00A97121">
        <w:rPr>
          <w:rFonts w:ascii="Traditional Arabic" w:hAnsi="Traditional Arabic" w:cs="Arabic Transparent" w:hint="cs"/>
          <w:sz w:val="28"/>
          <w:szCs w:val="28"/>
          <w:rtl/>
          <w:lang w:bidi="ar-JO"/>
        </w:rPr>
        <w:t>بيان بعض القيم الحركية للمفردة، وهذه القيم تعتمد على المفردة ذاتها وما تحمله في طياتها</w:t>
      </w:r>
      <w:r w:rsidR="00F5093C">
        <w:rPr>
          <w:rFonts w:ascii="Traditional Arabic" w:hAnsi="Traditional Arabic" w:cs="Arabic Transparent" w:hint="cs"/>
          <w:sz w:val="28"/>
          <w:szCs w:val="28"/>
          <w:rtl/>
          <w:lang w:bidi="ar-JO"/>
        </w:rPr>
        <w:t xml:space="preserve">. </w:t>
      </w:r>
    </w:p>
    <w:p w:rsidR="00F5093C" w:rsidRPr="00F5093C" w:rsidRDefault="00F5093C" w:rsidP="00F5093C">
      <w:pPr>
        <w:bidi/>
        <w:spacing w:before="100" w:after="240" w:line="360" w:lineRule="auto"/>
        <w:ind w:right="90"/>
        <w:rPr>
          <w:rFonts w:ascii="Simplified Arabic" w:eastAsia="Times New Roman" w:hAnsi="Simplified Arabic" w:cs="Arabic Transparent"/>
          <w:sz w:val="28"/>
          <w:szCs w:val="28"/>
          <w:lang w:bidi="ar-JO"/>
        </w:rPr>
      </w:pPr>
      <w:r w:rsidRPr="00F5093C">
        <w:rPr>
          <w:rFonts w:ascii="Simplified Arabic" w:hAnsi="Simplified Arabic" w:cs="Arabic Transparent" w:hint="cs"/>
          <w:color w:val="000000"/>
          <w:sz w:val="28"/>
          <w:szCs w:val="28"/>
          <w:rtl/>
          <w:lang w:bidi="ar-JO"/>
        </w:rPr>
        <w:t>وسأخصص المبحث الث</w:t>
      </w:r>
      <w:r>
        <w:rPr>
          <w:rFonts w:ascii="Simplified Arabic" w:hAnsi="Simplified Arabic" w:cs="Arabic Transparent" w:hint="cs"/>
          <w:color w:val="000000"/>
          <w:sz w:val="28"/>
          <w:szCs w:val="28"/>
          <w:rtl/>
          <w:lang w:bidi="ar-JO"/>
        </w:rPr>
        <w:t>الث</w:t>
      </w:r>
      <w:r w:rsidRPr="00F5093C">
        <w:rPr>
          <w:rFonts w:ascii="Simplified Arabic" w:hAnsi="Simplified Arabic" w:cs="Arabic Transparent" w:hint="cs"/>
          <w:color w:val="000000"/>
          <w:sz w:val="28"/>
          <w:szCs w:val="28"/>
          <w:rtl/>
          <w:lang w:bidi="ar-JO"/>
        </w:rPr>
        <w:t xml:space="preserve"> من الفصل الثاني ، لتفصيل طريقة سيد في بيان المعنى الدلالي والآثار التربوية والنفسية  </w:t>
      </w:r>
      <w:r>
        <w:rPr>
          <w:rFonts w:ascii="Simplified Arabic" w:hAnsi="Simplified Arabic" w:cs="Arabic Transparent" w:hint="cs"/>
          <w:color w:val="000000"/>
          <w:sz w:val="28"/>
          <w:szCs w:val="28"/>
          <w:rtl/>
          <w:lang w:bidi="ar-JO"/>
        </w:rPr>
        <w:t xml:space="preserve">والقيم الحركية </w:t>
      </w:r>
      <w:r w:rsidRPr="00F5093C">
        <w:rPr>
          <w:rFonts w:ascii="Simplified Arabic" w:hAnsi="Simplified Arabic" w:cs="Arabic Transparent" w:hint="cs"/>
          <w:color w:val="000000"/>
          <w:sz w:val="28"/>
          <w:szCs w:val="28"/>
          <w:rtl/>
          <w:lang w:bidi="ar-JO"/>
        </w:rPr>
        <w:t>مع ذكر الأمثلة الموضحة لذلك من تفسيره .</w:t>
      </w:r>
    </w:p>
    <w:p w:rsidR="00F5093C" w:rsidRPr="00F5093C" w:rsidRDefault="00726466" w:rsidP="002E5A76">
      <w:pPr>
        <w:pStyle w:val="a7"/>
        <w:numPr>
          <w:ilvl w:val="0"/>
          <w:numId w:val="86"/>
        </w:numPr>
        <w:tabs>
          <w:tab w:val="right" w:pos="140"/>
          <w:tab w:val="right" w:pos="424"/>
        </w:tabs>
        <w:bidi/>
        <w:spacing w:line="360" w:lineRule="auto"/>
        <w:ind w:left="-1" w:firstLine="0"/>
        <w:jc w:val="both"/>
        <w:rPr>
          <w:rFonts w:ascii="Arial" w:hAnsi="Arial" w:cs="Arabic Transparent"/>
          <w:sz w:val="28"/>
          <w:szCs w:val="28"/>
          <w:lang w:bidi="ar-JO"/>
        </w:rPr>
      </w:pPr>
      <w:r w:rsidRPr="00A97121">
        <w:rPr>
          <w:rFonts w:ascii="Traditional Arabic" w:hAnsi="Traditional Arabic" w:cs="Arabic Transparent" w:hint="cs"/>
          <w:sz w:val="28"/>
          <w:szCs w:val="28"/>
          <w:rtl/>
          <w:lang w:bidi="ar-JO"/>
        </w:rPr>
        <w:t>إبراز الصورة الفنية للمفردة، وإيقاعها الموسيقي ، و</w:t>
      </w:r>
      <w:r>
        <w:rPr>
          <w:rFonts w:ascii="Traditional Arabic" w:hAnsi="Traditional Arabic" w:cs="Arabic Transparent" w:hint="cs"/>
          <w:sz w:val="28"/>
          <w:szCs w:val="28"/>
          <w:rtl/>
          <w:lang w:bidi="ar-JO"/>
        </w:rPr>
        <w:t>آ</w:t>
      </w:r>
      <w:r w:rsidRPr="00A97121">
        <w:rPr>
          <w:rFonts w:ascii="Traditional Arabic" w:hAnsi="Traditional Arabic" w:cs="Arabic Transparent" w:hint="cs"/>
          <w:sz w:val="28"/>
          <w:szCs w:val="28"/>
          <w:rtl/>
          <w:lang w:bidi="ar-JO"/>
        </w:rPr>
        <w:t>ثاره</w:t>
      </w:r>
      <w:r>
        <w:rPr>
          <w:rFonts w:ascii="Traditional Arabic" w:hAnsi="Traditional Arabic" w:cs="Arabic Transparent" w:hint="cs"/>
          <w:sz w:val="28"/>
          <w:szCs w:val="28"/>
          <w:rtl/>
          <w:lang w:bidi="ar-JO"/>
        </w:rPr>
        <w:t>ا</w:t>
      </w:r>
      <w:r w:rsidRPr="00A97121">
        <w:rPr>
          <w:rFonts w:ascii="Traditional Arabic" w:hAnsi="Traditional Arabic" w:cs="Arabic Transparent" w:hint="cs"/>
          <w:sz w:val="28"/>
          <w:szCs w:val="28"/>
          <w:rtl/>
          <w:lang w:bidi="ar-JO"/>
        </w:rPr>
        <w:t xml:space="preserve"> النفسية والشعورية ، ولقد توسع وبرع في ذلك</w:t>
      </w:r>
      <w:r w:rsidR="00F5093C">
        <w:rPr>
          <w:rFonts w:ascii="Traditional Arabic" w:hAnsi="Traditional Arabic" w:cs="Arabic Transparent" w:hint="cs"/>
          <w:sz w:val="28"/>
          <w:szCs w:val="28"/>
          <w:rtl/>
          <w:lang w:bidi="ar-JO"/>
        </w:rPr>
        <w:t>.</w:t>
      </w:r>
    </w:p>
    <w:p w:rsidR="00F5093C" w:rsidRPr="00F5093C" w:rsidRDefault="00F5093C" w:rsidP="00F5093C">
      <w:pPr>
        <w:bidi/>
        <w:spacing w:before="100" w:after="240" w:line="360" w:lineRule="auto"/>
        <w:ind w:right="90"/>
        <w:rPr>
          <w:rFonts w:ascii="Simplified Arabic" w:eastAsia="Times New Roman" w:hAnsi="Simplified Arabic" w:cs="Arabic Transparent"/>
          <w:sz w:val="28"/>
          <w:szCs w:val="28"/>
          <w:lang w:bidi="ar-JO"/>
        </w:rPr>
      </w:pPr>
      <w:r w:rsidRPr="00F5093C">
        <w:rPr>
          <w:rFonts w:ascii="Simplified Arabic" w:hAnsi="Simplified Arabic" w:cs="Arabic Transparent" w:hint="cs"/>
          <w:color w:val="000000"/>
          <w:sz w:val="28"/>
          <w:szCs w:val="28"/>
          <w:rtl/>
          <w:lang w:bidi="ar-JO"/>
        </w:rPr>
        <w:t>وسأخصص المبحث الثا</w:t>
      </w:r>
      <w:r>
        <w:rPr>
          <w:rFonts w:ascii="Simplified Arabic" w:hAnsi="Simplified Arabic" w:cs="Arabic Transparent" w:hint="cs"/>
          <w:color w:val="000000"/>
          <w:sz w:val="28"/>
          <w:szCs w:val="28"/>
          <w:rtl/>
          <w:lang w:bidi="ar-JO"/>
        </w:rPr>
        <w:t>لث</w:t>
      </w:r>
      <w:r w:rsidRPr="00F5093C">
        <w:rPr>
          <w:rFonts w:ascii="Simplified Arabic" w:hAnsi="Simplified Arabic" w:cs="Arabic Transparent" w:hint="cs"/>
          <w:color w:val="000000"/>
          <w:sz w:val="28"/>
          <w:szCs w:val="28"/>
          <w:rtl/>
          <w:lang w:bidi="ar-JO"/>
        </w:rPr>
        <w:t xml:space="preserve"> من الفصل الثاني ، لتفصيل طريقة سيد في بيان ال</w:t>
      </w:r>
      <w:r>
        <w:rPr>
          <w:rFonts w:ascii="Simplified Arabic" w:hAnsi="Simplified Arabic" w:cs="Arabic Transparent" w:hint="cs"/>
          <w:color w:val="000000"/>
          <w:sz w:val="28"/>
          <w:szCs w:val="28"/>
          <w:rtl/>
          <w:lang w:bidi="ar-JO"/>
        </w:rPr>
        <w:t xml:space="preserve">صورة الفنية والجرس الموسيقي  للمفردة القرآنية </w:t>
      </w:r>
      <w:r w:rsidRPr="00F5093C">
        <w:rPr>
          <w:rFonts w:ascii="Simplified Arabic" w:hAnsi="Simplified Arabic" w:cs="Arabic Transparent" w:hint="cs"/>
          <w:color w:val="000000"/>
          <w:sz w:val="28"/>
          <w:szCs w:val="28"/>
          <w:rtl/>
          <w:lang w:bidi="ar-JO"/>
        </w:rPr>
        <w:t>مع ذكر الأمثلة الموضحة لذلك من تفسيره .</w:t>
      </w:r>
    </w:p>
    <w:p w:rsidR="00726466" w:rsidRPr="00F5093C" w:rsidRDefault="00726466" w:rsidP="002E5A76">
      <w:pPr>
        <w:pStyle w:val="a7"/>
        <w:numPr>
          <w:ilvl w:val="0"/>
          <w:numId w:val="86"/>
        </w:numPr>
        <w:tabs>
          <w:tab w:val="right" w:pos="140"/>
          <w:tab w:val="right" w:pos="424"/>
        </w:tabs>
        <w:bidi/>
        <w:spacing w:line="360" w:lineRule="auto"/>
        <w:ind w:left="-1" w:firstLine="0"/>
        <w:jc w:val="both"/>
        <w:rPr>
          <w:rFonts w:ascii="Arial" w:hAnsi="Arial" w:cs="Arabic Transparent"/>
          <w:sz w:val="28"/>
          <w:szCs w:val="28"/>
          <w:lang w:bidi="ar-JO"/>
        </w:rPr>
      </w:pPr>
      <w:r w:rsidRPr="00A97121">
        <w:rPr>
          <w:rFonts w:ascii="Traditional Arabic" w:hAnsi="Traditional Arabic" w:cs="Arabic Transparent" w:hint="cs"/>
          <w:sz w:val="28"/>
          <w:szCs w:val="28"/>
          <w:rtl/>
          <w:lang w:bidi="ar-JO"/>
        </w:rPr>
        <w:t xml:space="preserve"> </w:t>
      </w:r>
      <w:r w:rsidRPr="00F5093C">
        <w:rPr>
          <w:rFonts w:ascii="Traditional Arabic" w:hAnsi="Traditional Arabic" w:cs="Arabic Transparent" w:hint="cs"/>
          <w:sz w:val="28"/>
          <w:szCs w:val="28"/>
          <w:rtl/>
          <w:lang w:bidi="ar-JO"/>
        </w:rPr>
        <w:t>بيان ملاءمة الفاصلة القرآنية للآية، وسر اختيارها، وبيان إيقاعها الموسيقي</w:t>
      </w:r>
      <w:r w:rsidR="00F5093C">
        <w:rPr>
          <w:rFonts w:ascii="Traditional Arabic" w:hAnsi="Traditional Arabic" w:cs="Arabic Transparent" w:hint="cs"/>
          <w:sz w:val="28"/>
          <w:szCs w:val="28"/>
          <w:rtl/>
          <w:lang w:bidi="ar-JO"/>
        </w:rPr>
        <w:t>.</w:t>
      </w:r>
    </w:p>
    <w:p w:rsidR="00F5093C" w:rsidRPr="00F5093C" w:rsidRDefault="00F5093C" w:rsidP="00F5093C">
      <w:pPr>
        <w:bidi/>
        <w:spacing w:before="100" w:after="240" w:line="360" w:lineRule="auto"/>
        <w:ind w:right="90"/>
        <w:rPr>
          <w:rFonts w:ascii="Simplified Arabic" w:eastAsia="Times New Roman" w:hAnsi="Simplified Arabic" w:cs="Arabic Transparent"/>
          <w:sz w:val="28"/>
          <w:szCs w:val="28"/>
          <w:lang w:bidi="ar-JO"/>
        </w:rPr>
      </w:pPr>
      <w:r w:rsidRPr="00F5093C">
        <w:rPr>
          <w:rFonts w:ascii="Simplified Arabic" w:hAnsi="Simplified Arabic" w:cs="Arabic Transparent" w:hint="cs"/>
          <w:color w:val="000000"/>
          <w:sz w:val="28"/>
          <w:szCs w:val="28"/>
          <w:rtl/>
          <w:lang w:bidi="ar-JO"/>
        </w:rPr>
        <w:t>وسأخصص المبحث الثالث من الفصل الثاني ، لتفصيل طريقة سيد في بيان الصورة الفنية والجرس الموسيقي  للمفردة القرآنية مع ذكر الأمثلة الموضحة لذلك من تفسيره .</w:t>
      </w:r>
    </w:p>
    <w:p w:rsidR="00726466" w:rsidRDefault="00726466" w:rsidP="00726466">
      <w:pPr>
        <w:tabs>
          <w:tab w:val="right" w:pos="566"/>
          <w:tab w:val="right" w:pos="1133"/>
        </w:tabs>
        <w:bidi/>
        <w:spacing w:line="360" w:lineRule="auto"/>
        <w:rPr>
          <w:rFonts w:ascii="Arial" w:hAnsi="Arial" w:cs="Arabic Transparent"/>
          <w:sz w:val="28"/>
          <w:szCs w:val="28"/>
          <w:rtl/>
          <w:lang w:bidi="ar-JO"/>
        </w:rPr>
      </w:pPr>
      <w:r>
        <w:rPr>
          <w:rFonts w:ascii="Arial" w:hAnsi="Arial" w:cs="Arabic Transparent" w:hint="cs"/>
          <w:sz w:val="28"/>
          <w:szCs w:val="28"/>
          <w:rtl/>
          <w:lang w:bidi="ar-JO"/>
        </w:rPr>
        <w:tab/>
      </w:r>
      <w:r>
        <w:rPr>
          <w:rFonts w:ascii="Arial" w:hAnsi="Arial" w:cs="Arabic Transparent" w:hint="cs"/>
          <w:sz w:val="28"/>
          <w:szCs w:val="28"/>
          <w:rtl/>
          <w:lang w:bidi="ar-JO"/>
        </w:rPr>
        <w:tab/>
        <w:t xml:space="preserve">هذه هي أهم الخطوات المنهجية التي اتبعها صاحب الظلال في تفسير المفردة القرآنية، وبرز منها جوانب عنايته بالمفردة القرآنية  المتمثلة بالجوانب الآتية :  </w:t>
      </w:r>
    </w:p>
    <w:p w:rsidR="00726466" w:rsidRDefault="00726466" w:rsidP="002E5A76">
      <w:pPr>
        <w:pStyle w:val="a7"/>
        <w:numPr>
          <w:ilvl w:val="0"/>
          <w:numId w:val="87"/>
        </w:numPr>
        <w:tabs>
          <w:tab w:val="right" w:pos="1133"/>
        </w:tabs>
        <w:bidi/>
        <w:spacing w:line="360" w:lineRule="auto"/>
        <w:rPr>
          <w:rFonts w:ascii="Arial" w:hAnsi="Arial" w:cs="Arabic Transparent"/>
          <w:sz w:val="28"/>
          <w:szCs w:val="28"/>
          <w:rtl/>
          <w:lang w:bidi="ar-JO"/>
        </w:rPr>
      </w:pPr>
      <w:r>
        <w:rPr>
          <w:rFonts w:ascii="Arial" w:hAnsi="Arial" w:cs="Arabic Transparent" w:hint="cs"/>
          <w:sz w:val="28"/>
          <w:szCs w:val="28"/>
          <w:rtl/>
          <w:lang w:bidi="ar-JO"/>
        </w:rPr>
        <w:t xml:space="preserve">الجانب اللغوي. </w:t>
      </w:r>
    </w:p>
    <w:p w:rsidR="00726466" w:rsidRDefault="00726466" w:rsidP="002E5A76">
      <w:pPr>
        <w:pStyle w:val="a7"/>
        <w:numPr>
          <w:ilvl w:val="0"/>
          <w:numId w:val="87"/>
        </w:numPr>
        <w:tabs>
          <w:tab w:val="right" w:pos="1133"/>
        </w:tabs>
        <w:bidi/>
        <w:spacing w:line="360" w:lineRule="auto"/>
        <w:rPr>
          <w:rFonts w:ascii="Arial" w:hAnsi="Arial" w:cs="Arabic Transparent"/>
          <w:sz w:val="28"/>
          <w:szCs w:val="28"/>
          <w:lang w:bidi="ar-JO"/>
        </w:rPr>
      </w:pPr>
      <w:r>
        <w:rPr>
          <w:rFonts w:ascii="Arial" w:hAnsi="Arial" w:cs="Arabic Transparent" w:hint="cs"/>
          <w:sz w:val="28"/>
          <w:szCs w:val="28"/>
          <w:rtl/>
          <w:lang w:bidi="ar-JO"/>
        </w:rPr>
        <w:t xml:space="preserve">الجانب الدلالي . </w:t>
      </w:r>
    </w:p>
    <w:p w:rsidR="00726466" w:rsidRDefault="00726466" w:rsidP="002E5A76">
      <w:pPr>
        <w:pStyle w:val="a7"/>
        <w:numPr>
          <w:ilvl w:val="0"/>
          <w:numId w:val="87"/>
        </w:numPr>
        <w:tabs>
          <w:tab w:val="right" w:pos="1133"/>
        </w:tabs>
        <w:bidi/>
        <w:spacing w:line="360" w:lineRule="auto"/>
        <w:rPr>
          <w:rFonts w:ascii="Arial" w:hAnsi="Arial" w:cs="Arabic Transparent"/>
          <w:sz w:val="28"/>
          <w:szCs w:val="28"/>
          <w:lang w:bidi="ar-JO"/>
        </w:rPr>
      </w:pPr>
      <w:r>
        <w:rPr>
          <w:rFonts w:ascii="Arial" w:hAnsi="Arial" w:cs="Arabic Transparent" w:hint="cs"/>
          <w:sz w:val="28"/>
          <w:szCs w:val="28"/>
          <w:rtl/>
          <w:lang w:bidi="ar-JO"/>
        </w:rPr>
        <w:t xml:space="preserve">الجانب النفسي والتربوي . </w:t>
      </w:r>
    </w:p>
    <w:p w:rsidR="00726466" w:rsidRDefault="00726466" w:rsidP="002E5A76">
      <w:pPr>
        <w:pStyle w:val="a7"/>
        <w:numPr>
          <w:ilvl w:val="0"/>
          <w:numId w:val="87"/>
        </w:numPr>
        <w:tabs>
          <w:tab w:val="right" w:pos="1133"/>
        </w:tabs>
        <w:bidi/>
        <w:spacing w:line="360" w:lineRule="auto"/>
        <w:rPr>
          <w:rFonts w:ascii="Arial" w:hAnsi="Arial" w:cs="Arabic Transparent"/>
          <w:sz w:val="28"/>
          <w:szCs w:val="28"/>
          <w:lang w:bidi="ar-JO"/>
        </w:rPr>
      </w:pPr>
      <w:r>
        <w:rPr>
          <w:rFonts w:ascii="Arial" w:hAnsi="Arial" w:cs="Arabic Transparent" w:hint="cs"/>
          <w:sz w:val="28"/>
          <w:szCs w:val="28"/>
          <w:rtl/>
          <w:lang w:bidi="ar-JO"/>
        </w:rPr>
        <w:t xml:space="preserve">الجانب التصويري والإيقاعي. </w:t>
      </w:r>
    </w:p>
    <w:p w:rsidR="00F5093C" w:rsidRPr="00F5093C" w:rsidRDefault="00F24F79" w:rsidP="00F24F79">
      <w:pPr>
        <w:tabs>
          <w:tab w:val="right" w:pos="566"/>
        </w:tabs>
        <w:bidi/>
        <w:spacing w:line="360" w:lineRule="auto"/>
        <w:ind w:left="-1"/>
        <w:rPr>
          <w:rFonts w:ascii="Arial" w:hAnsi="Arial" w:cs="Arabic Transparent"/>
          <w:sz w:val="28"/>
          <w:szCs w:val="28"/>
          <w:rtl/>
          <w:lang w:bidi="ar-JO"/>
        </w:rPr>
      </w:pPr>
      <w:r>
        <w:rPr>
          <w:rFonts w:ascii="Arial" w:hAnsi="Arial" w:cs="Arabic Transparent" w:hint="cs"/>
          <w:sz w:val="28"/>
          <w:szCs w:val="28"/>
          <w:rtl/>
          <w:lang w:bidi="ar-JO"/>
        </w:rPr>
        <w:tab/>
      </w:r>
      <w:r>
        <w:rPr>
          <w:rFonts w:ascii="Arial" w:hAnsi="Arial" w:cs="Arabic Transparent" w:hint="cs"/>
          <w:sz w:val="28"/>
          <w:szCs w:val="28"/>
          <w:rtl/>
          <w:lang w:bidi="ar-JO"/>
        </w:rPr>
        <w:tab/>
      </w:r>
      <w:r w:rsidR="00F5093C">
        <w:rPr>
          <w:rFonts w:ascii="Arial" w:hAnsi="Arial" w:cs="Arabic Transparent" w:hint="cs"/>
          <w:sz w:val="28"/>
          <w:szCs w:val="28"/>
          <w:rtl/>
          <w:lang w:bidi="ar-JO"/>
        </w:rPr>
        <w:t xml:space="preserve">بعد التعرف على طريقة سيد في دراسة المفردة، يبرز من هذه الطريقة المبينة لجوانب العناية عدد من الأسس المنهجية </w:t>
      </w:r>
      <w:r>
        <w:rPr>
          <w:rFonts w:ascii="Arial" w:hAnsi="Arial" w:cs="Arabic Transparent" w:hint="cs"/>
          <w:sz w:val="28"/>
          <w:szCs w:val="28"/>
          <w:rtl/>
          <w:lang w:bidi="ar-JO"/>
        </w:rPr>
        <w:t xml:space="preserve">التي سار عليها سيد في تفسيره للمفردة القرآنية . </w:t>
      </w:r>
    </w:p>
    <w:p w:rsidR="00726466" w:rsidRDefault="00726466" w:rsidP="00726466">
      <w:pPr>
        <w:bidi/>
        <w:spacing w:line="360" w:lineRule="auto"/>
        <w:jc w:val="both"/>
        <w:rPr>
          <w:rFonts w:ascii="Simplified Arabic" w:hAnsi="Simplified Arabic" w:cs="Arabic Transparent"/>
          <w:b/>
          <w:bCs/>
          <w:sz w:val="32"/>
          <w:szCs w:val="32"/>
          <w:lang w:bidi="ar-JO"/>
        </w:rPr>
      </w:pPr>
    </w:p>
    <w:p w:rsidR="0022307D" w:rsidRDefault="0022307D" w:rsidP="0022307D">
      <w:pPr>
        <w:bidi/>
        <w:spacing w:line="360" w:lineRule="auto"/>
        <w:jc w:val="both"/>
        <w:rPr>
          <w:rFonts w:ascii="Simplified Arabic" w:hAnsi="Simplified Arabic" w:cs="Arabic Transparent"/>
          <w:b/>
          <w:bCs/>
          <w:sz w:val="32"/>
          <w:szCs w:val="32"/>
          <w:lang w:bidi="ar-JO"/>
        </w:rPr>
      </w:pPr>
    </w:p>
    <w:p w:rsidR="000C77B7" w:rsidRDefault="000C77B7" w:rsidP="000C77B7">
      <w:pPr>
        <w:bidi/>
        <w:spacing w:line="360" w:lineRule="auto"/>
        <w:jc w:val="both"/>
        <w:rPr>
          <w:rFonts w:ascii="Simplified Arabic" w:hAnsi="Simplified Arabic" w:cs="Arabic Transparent"/>
          <w:b/>
          <w:bCs/>
          <w:sz w:val="32"/>
          <w:szCs w:val="32"/>
          <w:rtl/>
          <w:lang w:bidi="ar-JO"/>
        </w:rPr>
      </w:pPr>
    </w:p>
    <w:p w:rsidR="006D0FAA" w:rsidRPr="00726466" w:rsidRDefault="006D0FAA" w:rsidP="006D0FAA">
      <w:pPr>
        <w:bidi/>
        <w:spacing w:line="360" w:lineRule="auto"/>
        <w:jc w:val="both"/>
        <w:rPr>
          <w:rFonts w:ascii="Simplified Arabic" w:hAnsi="Simplified Arabic" w:cs="Arabic Transparent"/>
          <w:b/>
          <w:bCs/>
          <w:sz w:val="32"/>
          <w:szCs w:val="32"/>
          <w:rtl/>
          <w:lang w:bidi="ar-JO"/>
        </w:rPr>
      </w:pPr>
    </w:p>
    <w:p w:rsidR="009B41D3" w:rsidRPr="00474356" w:rsidRDefault="009B41D3" w:rsidP="00726466">
      <w:pPr>
        <w:bidi/>
        <w:spacing w:line="360" w:lineRule="auto"/>
        <w:jc w:val="both"/>
        <w:rPr>
          <w:rFonts w:ascii="Simplified Arabic" w:hAnsi="Simplified Arabic" w:cs="Arabic Transparent"/>
          <w:b/>
          <w:bCs/>
          <w:sz w:val="32"/>
          <w:szCs w:val="32"/>
          <w:rtl/>
          <w:lang w:bidi="ar-JO"/>
        </w:rPr>
      </w:pPr>
      <w:r w:rsidRPr="00474356">
        <w:rPr>
          <w:rFonts w:ascii="Simplified Arabic" w:hAnsi="Simplified Arabic" w:cs="Arabic Transparent" w:hint="cs"/>
          <w:b/>
          <w:bCs/>
          <w:sz w:val="32"/>
          <w:szCs w:val="32"/>
          <w:rtl/>
          <w:lang w:bidi="ar-JO"/>
        </w:rPr>
        <w:t>ا</w:t>
      </w:r>
      <w:r w:rsidR="00474356">
        <w:rPr>
          <w:rFonts w:ascii="Simplified Arabic" w:hAnsi="Simplified Arabic" w:cs="Arabic Transparent" w:hint="cs"/>
          <w:b/>
          <w:bCs/>
          <w:sz w:val="32"/>
          <w:szCs w:val="32"/>
          <w:rtl/>
          <w:lang w:bidi="ar-JO"/>
        </w:rPr>
        <w:t>لمطلب ال</w:t>
      </w:r>
      <w:r w:rsidR="00726466">
        <w:rPr>
          <w:rFonts w:ascii="Simplified Arabic" w:hAnsi="Simplified Arabic" w:cs="Arabic Transparent" w:hint="cs"/>
          <w:b/>
          <w:bCs/>
          <w:sz w:val="32"/>
          <w:szCs w:val="32"/>
          <w:rtl/>
          <w:lang w:bidi="ar-JO"/>
        </w:rPr>
        <w:t>ثاني</w:t>
      </w:r>
      <w:r w:rsidR="00474356">
        <w:rPr>
          <w:rFonts w:ascii="Simplified Arabic" w:hAnsi="Simplified Arabic" w:cs="Arabic Transparent" w:hint="cs"/>
          <w:b/>
          <w:bCs/>
          <w:sz w:val="32"/>
          <w:szCs w:val="32"/>
          <w:rtl/>
          <w:lang w:bidi="ar-JO"/>
        </w:rPr>
        <w:t xml:space="preserve"> : الأسس المنهجية </w:t>
      </w:r>
      <w:r w:rsidRPr="00474356">
        <w:rPr>
          <w:rFonts w:ascii="Simplified Arabic" w:hAnsi="Simplified Arabic" w:cs="Arabic Transparent" w:hint="cs"/>
          <w:b/>
          <w:bCs/>
          <w:sz w:val="32"/>
          <w:szCs w:val="32"/>
          <w:rtl/>
          <w:lang w:bidi="ar-JO"/>
        </w:rPr>
        <w:t>عند سيد في دراسة المفردة القرآنية</w:t>
      </w:r>
    </w:p>
    <w:p w:rsidR="009B41D3" w:rsidRDefault="009B41D3" w:rsidP="00E954C1">
      <w:pPr>
        <w:bidi/>
        <w:spacing w:line="360" w:lineRule="auto"/>
        <w:ind w:firstLine="720"/>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تعامل سيد مع القرآن الكريم بمنهجية متميزة،  فنظر إليه بأنه كتاب حياة ، ومنهج حركة يمتاز بسمته الواقعية الحركي</w:t>
      </w:r>
      <w:r w:rsidR="00754501">
        <w:rPr>
          <w:rFonts w:ascii="Simplified Arabic" w:hAnsi="Simplified Arabic" w:cs="Arabic Transparent" w:hint="cs"/>
          <w:sz w:val="28"/>
          <w:szCs w:val="28"/>
          <w:rtl/>
          <w:lang w:bidi="ar-JO"/>
        </w:rPr>
        <w:t>ة</w:t>
      </w:r>
      <w:r>
        <w:rPr>
          <w:rFonts w:ascii="Simplified Arabic" w:hAnsi="Simplified Arabic" w:cs="Arabic Transparent" w:hint="cs"/>
          <w:sz w:val="28"/>
          <w:szCs w:val="28"/>
          <w:rtl/>
          <w:lang w:bidi="ar-JO"/>
        </w:rPr>
        <w:t>، وذكر ذلك في مواضع عد</w:t>
      </w:r>
      <w:r w:rsidR="00726466">
        <w:rPr>
          <w:rFonts w:ascii="Simplified Arabic" w:hAnsi="Simplified Arabic" w:cs="Arabic Transparent" w:hint="cs"/>
          <w:sz w:val="28"/>
          <w:szCs w:val="28"/>
          <w:rtl/>
          <w:lang w:bidi="ar-JO"/>
        </w:rPr>
        <w:t>يد</w:t>
      </w:r>
      <w:r>
        <w:rPr>
          <w:rFonts w:ascii="Simplified Arabic" w:hAnsi="Simplified Arabic" w:cs="Arabic Transparent" w:hint="cs"/>
          <w:sz w:val="28"/>
          <w:szCs w:val="28"/>
          <w:rtl/>
          <w:lang w:bidi="ar-JO"/>
        </w:rPr>
        <w:t xml:space="preserve">ة من تفسيره . </w:t>
      </w:r>
      <w:r>
        <w:rPr>
          <w:rFonts w:ascii="Traditional Arabic" w:hAnsi="Traditional Arabic" w:cs="Arabic Transparent" w:hint="cs"/>
          <w:color w:val="000000"/>
          <w:sz w:val="28"/>
          <w:szCs w:val="28"/>
          <w:vertAlign w:val="superscript"/>
          <w:rtl/>
          <w:lang w:bidi="ar-JO"/>
        </w:rPr>
        <w:t>(</w:t>
      </w:r>
      <w:r>
        <w:rPr>
          <w:rStyle w:val="a6"/>
          <w:rFonts w:ascii="Traditional Arabic" w:hAnsi="Traditional Arabic" w:cs="Arabic Transparent"/>
          <w:sz w:val="28"/>
          <w:szCs w:val="28"/>
          <w:rtl/>
          <w:lang w:bidi="ar-JO"/>
        </w:rPr>
        <w:footnoteReference w:id="98"/>
      </w:r>
      <w:r>
        <w:rPr>
          <w:rFonts w:ascii="Traditional Arabic" w:hAnsi="Traditional Arabic" w:cs="Arabic Transparent" w:hint="cs"/>
          <w:color w:val="000000"/>
          <w:sz w:val="28"/>
          <w:szCs w:val="28"/>
          <w:vertAlign w:val="superscript"/>
          <w:rtl/>
          <w:lang w:bidi="ar-JO"/>
        </w:rPr>
        <w:t>)</w:t>
      </w:r>
    </w:p>
    <w:p w:rsidR="009B41D3" w:rsidRPr="0006094D" w:rsidRDefault="009B41D3" w:rsidP="0006094D">
      <w:pPr>
        <w:bidi/>
        <w:spacing w:line="360" w:lineRule="auto"/>
        <w:ind w:left="360"/>
        <w:jc w:val="both"/>
        <w:rPr>
          <w:rFonts w:ascii="Calibri" w:hAnsi="Calibri" w:cs="Arabic Transparent"/>
          <w:sz w:val="28"/>
          <w:szCs w:val="28"/>
          <w:rtl/>
          <w:lang w:bidi="ar-JO"/>
        </w:rPr>
      </w:pPr>
      <w:r>
        <w:rPr>
          <w:rFonts w:ascii="Arial" w:hAnsi="Arial" w:cs="Arabic Transparent" w:hint="cs"/>
          <w:sz w:val="28"/>
          <w:szCs w:val="28"/>
          <w:rtl/>
          <w:lang w:bidi="ar-JO"/>
        </w:rPr>
        <w:t>ومن هذا يظهر هدف سيد من تفسيره، وهو الحياة مع القرآن، ليكون منهج حياة، وهذا الهدف عُكس على منهجه في تفسيره، فلذلك لم يتعامل مع المفردات القرآنية ، كمفردات جامدة بحاجة لدراسات لغوية وبيانية، ولكنه درسها بكونها روح</w:t>
      </w:r>
      <w:r w:rsidR="00754501">
        <w:rPr>
          <w:rFonts w:ascii="Arial" w:hAnsi="Arial" w:cs="Arabic Transparent" w:hint="cs"/>
          <w:sz w:val="28"/>
          <w:szCs w:val="28"/>
          <w:rtl/>
          <w:lang w:bidi="ar-JO"/>
        </w:rPr>
        <w:t>اً</w:t>
      </w:r>
      <w:r>
        <w:rPr>
          <w:rFonts w:ascii="Arial" w:hAnsi="Arial" w:cs="Arabic Transparent" w:hint="cs"/>
          <w:sz w:val="28"/>
          <w:szCs w:val="28"/>
          <w:rtl/>
          <w:lang w:bidi="ar-JO"/>
        </w:rPr>
        <w:t xml:space="preserve"> نابضة مفعمة بالحياة، و</w:t>
      </w:r>
      <w:r>
        <w:rPr>
          <w:rFonts w:ascii="Traditional Arabic" w:hAnsi="Traditional Arabic" w:cs="Arabic Transparent" w:hint="cs"/>
          <w:sz w:val="28"/>
          <w:szCs w:val="28"/>
          <w:rtl/>
          <w:lang w:bidi="ar-JO"/>
        </w:rPr>
        <w:t>عامل</w:t>
      </w:r>
      <w:r w:rsidR="00754501">
        <w:rPr>
          <w:rFonts w:ascii="Traditional Arabic" w:hAnsi="Traditional Arabic" w:cs="Arabic Transparent" w:hint="cs"/>
          <w:sz w:val="28"/>
          <w:szCs w:val="28"/>
          <w:rtl/>
          <w:lang w:bidi="ar-JO"/>
        </w:rPr>
        <w:t>اً</w:t>
      </w:r>
      <w:r>
        <w:rPr>
          <w:rFonts w:ascii="Traditional Arabic" w:hAnsi="Traditional Arabic" w:cs="Arabic Transparent" w:hint="cs"/>
          <w:sz w:val="28"/>
          <w:szCs w:val="28"/>
          <w:rtl/>
          <w:lang w:bidi="ar-JO"/>
        </w:rPr>
        <w:t xml:space="preserve"> أساسي</w:t>
      </w:r>
      <w:r w:rsidR="00754501">
        <w:rPr>
          <w:rFonts w:ascii="Traditional Arabic" w:hAnsi="Traditional Arabic" w:cs="Arabic Transparent" w:hint="cs"/>
          <w:sz w:val="28"/>
          <w:szCs w:val="28"/>
          <w:rtl/>
          <w:lang w:bidi="ar-JO"/>
        </w:rPr>
        <w:t>اً</w:t>
      </w:r>
      <w:r w:rsidR="0006094D">
        <w:rPr>
          <w:rFonts w:ascii="Traditional Arabic" w:hAnsi="Traditional Arabic" w:cs="Arabic Transparent" w:hint="cs"/>
          <w:sz w:val="28"/>
          <w:szCs w:val="28"/>
          <w:rtl/>
          <w:lang w:bidi="ar-JO"/>
        </w:rPr>
        <w:t xml:space="preserve"> في تشخيص المعاني والمجردات،</w:t>
      </w:r>
      <w:r w:rsidRPr="0006094D">
        <w:rPr>
          <w:rFonts w:ascii="Traditional Arabic" w:hAnsi="Traditional Arabic" w:cs="Arabic Transparent" w:hint="cs"/>
          <w:sz w:val="28"/>
          <w:szCs w:val="28"/>
          <w:rtl/>
          <w:lang w:bidi="ar-JO"/>
        </w:rPr>
        <w:t xml:space="preserve"> </w:t>
      </w:r>
      <w:r w:rsidR="0006094D">
        <w:rPr>
          <w:rFonts w:ascii="Traditional Arabic" w:hAnsi="Traditional Arabic" w:cs="Arabic Transparent" w:hint="cs"/>
          <w:sz w:val="28"/>
          <w:szCs w:val="28"/>
          <w:rtl/>
          <w:lang w:bidi="ar-JO"/>
        </w:rPr>
        <w:t>و</w:t>
      </w:r>
      <w:r w:rsidRPr="0006094D">
        <w:rPr>
          <w:rFonts w:ascii="Traditional Arabic" w:hAnsi="Traditional Arabic" w:cs="Arabic Transparent" w:hint="cs"/>
          <w:sz w:val="28"/>
          <w:szCs w:val="28"/>
          <w:rtl/>
          <w:lang w:bidi="ar-JO"/>
        </w:rPr>
        <w:t>تؤدي عدداَ من ال</w:t>
      </w:r>
      <w:r w:rsidRPr="0006094D">
        <w:rPr>
          <w:rFonts w:ascii="Arial" w:hAnsi="Arial" w:cs="Arabic Transparent" w:hint="cs"/>
          <w:sz w:val="28"/>
          <w:szCs w:val="28"/>
          <w:rtl/>
          <w:lang w:bidi="ar-JO"/>
        </w:rPr>
        <w:t xml:space="preserve">أدوار ، منها :  </w:t>
      </w:r>
    </w:p>
    <w:p w:rsidR="00A52738" w:rsidRDefault="009B41D3" w:rsidP="002E5A76">
      <w:pPr>
        <w:pStyle w:val="a7"/>
        <w:numPr>
          <w:ilvl w:val="0"/>
          <w:numId w:val="81"/>
        </w:numPr>
        <w:tabs>
          <w:tab w:val="right" w:pos="1416"/>
          <w:tab w:val="right" w:pos="1700"/>
        </w:tabs>
        <w:bidi/>
        <w:spacing w:line="360" w:lineRule="auto"/>
        <w:ind w:left="1133" w:firstLine="0"/>
        <w:jc w:val="both"/>
        <w:rPr>
          <w:rFonts w:ascii="Arial" w:hAnsi="Arial" w:cs="Arabic Transparent"/>
          <w:sz w:val="28"/>
          <w:szCs w:val="28"/>
          <w:lang w:bidi="ar-JO"/>
        </w:rPr>
      </w:pPr>
      <w:r>
        <w:rPr>
          <w:rFonts w:ascii="Arial" w:hAnsi="Arial" w:cs="Arabic Transparent" w:hint="cs"/>
          <w:sz w:val="28"/>
          <w:szCs w:val="28"/>
          <w:rtl/>
          <w:lang w:bidi="ar-JO"/>
        </w:rPr>
        <w:t>الدور الحركي : من حيث  تأثيرها على الواقع</w:t>
      </w:r>
      <w:r w:rsidR="00581BE5">
        <w:rPr>
          <w:rFonts w:ascii="Arial" w:hAnsi="Arial" w:cs="Arabic Transparent" w:hint="cs"/>
          <w:sz w:val="28"/>
          <w:szCs w:val="28"/>
          <w:rtl/>
          <w:lang w:bidi="ar-JO"/>
        </w:rPr>
        <w:t>،</w:t>
      </w:r>
      <w:r>
        <w:rPr>
          <w:rFonts w:ascii="Arial" w:hAnsi="Arial" w:cs="Arabic Transparent" w:hint="cs"/>
          <w:sz w:val="28"/>
          <w:szCs w:val="28"/>
          <w:rtl/>
          <w:lang w:bidi="ar-JO"/>
        </w:rPr>
        <w:t xml:space="preserve"> وعلى النفس .</w:t>
      </w:r>
    </w:p>
    <w:p w:rsidR="00A52738" w:rsidRDefault="00A52738" w:rsidP="002E5A76">
      <w:pPr>
        <w:pStyle w:val="a7"/>
        <w:numPr>
          <w:ilvl w:val="0"/>
          <w:numId w:val="81"/>
        </w:numPr>
        <w:tabs>
          <w:tab w:val="right" w:pos="1416"/>
        </w:tabs>
        <w:bidi/>
        <w:spacing w:line="360" w:lineRule="auto"/>
        <w:ind w:left="1133" w:firstLine="0"/>
        <w:jc w:val="both"/>
        <w:rPr>
          <w:rFonts w:ascii="Arial" w:hAnsi="Arial" w:cs="Arabic Transparent"/>
          <w:sz w:val="28"/>
          <w:szCs w:val="28"/>
          <w:lang w:bidi="ar-JO"/>
        </w:rPr>
      </w:pPr>
      <w:r w:rsidRPr="00A52738">
        <w:rPr>
          <w:rFonts w:ascii="Arial" w:hAnsi="Arial" w:cs="Arabic Transparent" w:hint="cs"/>
          <w:sz w:val="28"/>
          <w:szCs w:val="28"/>
          <w:rtl/>
          <w:lang w:bidi="ar-JO"/>
        </w:rPr>
        <w:t xml:space="preserve">الدور </w:t>
      </w:r>
      <w:r w:rsidR="009B41D3" w:rsidRPr="00A52738">
        <w:rPr>
          <w:rFonts w:ascii="Arial" w:hAnsi="Arial" w:cs="Arabic Transparent" w:hint="cs"/>
          <w:sz w:val="28"/>
          <w:szCs w:val="28"/>
          <w:rtl/>
          <w:lang w:bidi="ar-JO"/>
        </w:rPr>
        <w:t>التصويري: من حيث الصورة الفنية</w:t>
      </w:r>
      <w:r w:rsidR="00581BE5" w:rsidRPr="00A52738">
        <w:rPr>
          <w:rFonts w:ascii="Arial" w:hAnsi="Arial" w:cs="Arabic Transparent" w:hint="cs"/>
          <w:sz w:val="28"/>
          <w:szCs w:val="28"/>
          <w:rtl/>
          <w:lang w:bidi="ar-JO"/>
        </w:rPr>
        <w:t xml:space="preserve"> الت</w:t>
      </w:r>
      <w:r w:rsidR="009B41D3" w:rsidRPr="00A52738">
        <w:rPr>
          <w:rFonts w:ascii="Arial" w:hAnsi="Arial" w:cs="Arabic Transparent" w:hint="cs"/>
          <w:sz w:val="28"/>
          <w:szCs w:val="28"/>
          <w:rtl/>
          <w:lang w:bidi="ar-JO"/>
        </w:rPr>
        <w:t>ي ترسمها المفر</w:t>
      </w:r>
      <w:r w:rsidR="00581BE5" w:rsidRPr="00A52738">
        <w:rPr>
          <w:rFonts w:ascii="Arial" w:hAnsi="Arial" w:cs="Arabic Transparent" w:hint="cs"/>
          <w:sz w:val="28"/>
          <w:szCs w:val="28"/>
          <w:rtl/>
          <w:lang w:bidi="ar-JO"/>
        </w:rPr>
        <w:t>دة القرآنية، والجرس الموسيقي الت</w:t>
      </w:r>
      <w:r w:rsidR="009B41D3" w:rsidRPr="00A52738">
        <w:rPr>
          <w:rFonts w:ascii="Arial" w:hAnsi="Arial" w:cs="Arabic Transparent" w:hint="cs"/>
          <w:sz w:val="28"/>
          <w:szCs w:val="28"/>
          <w:rtl/>
          <w:lang w:bidi="ar-JO"/>
        </w:rPr>
        <w:t xml:space="preserve">ي تضفيه . </w:t>
      </w:r>
    </w:p>
    <w:p w:rsidR="009B41D3" w:rsidRPr="00A52738" w:rsidRDefault="009B41D3" w:rsidP="002E5A76">
      <w:pPr>
        <w:pStyle w:val="a7"/>
        <w:numPr>
          <w:ilvl w:val="0"/>
          <w:numId w:val="81"/>
        </w:numPr>
        <w:tabs>
          <w:tab w:val="right" w:pos="1416"/>
        </w:tabs>
        <w:bidi/>
        <w:spacing w:line="360" w:lineRule="auto"/>
        <w:ind w:left="1133" w:firstLine="0"/>
        <w:jc w:val="both"/>
        <w:rPr>
          <w:rFonts w:ascii="Arial" w:hAnsi="Arial" w:cs="Arabic Transparent"/>
          <w:sz w:val="28"/>
          <w:szCs w:val="28"/>
          <w:lang w:bidi="ar-JO"/>
        </w:rPr>
      </w:pPr>
      <w:r w:rsidRPr="00A52738">
        <w:rPr>
          <w:rFonts w:ascii="Arial" w:hAnsi="Arial" w:cs="Arabic Transparent" w:hint="cs"/>
          <w:sz w:val="28"/>
          <w:szCs w:val="28"/>
          <w:rtl/>
          <w:lang w:bidi="ar-JO"/>
        </w:rPr>
        <w:t xml:space="preserve">الدور </w:t>
      </w:r>
      <w:proofErr w:type="spellStart"/>
      <w:r w:rsidRPr="00A52738">
        <w:rPr>
          <w:rFonts w:ascii="Arial" w:hAnsi="Arial" w:cs="Arabic Transparent" w:hint="cs"/>
          <w:sz w:val="28"/>
          <w:szCs w:val="28"/>
          <w:rtl/>
          <w:lang w:bidi="ar-JO"/>
        </w:rPr>
        <w:t>السياقي</w:t>
      </w:r>
      <w:proofErr w:type="spellEnd"/>
      <w:r w:rsidRPr="00A52738">
        <w:rPr>
          <w:rFonts w:ascii="Arial" w:hAnsi="Arial" w:cs="Arabic Transparent" w:hint="cs"/>
          <w:sz w:val="28"/>
          <w:szCs w:val="28"/>
          <w:rtl/>
          <w:lang w:bidi="ar-JO"/>
        </w:rPr>
        <w:t>: من حيث المعنى الدلالي</w:t>
      </w:r>
      <w:r w:rsidR="00581BE5" w:rsidRPr="00A52738">
        <w:rPr>
          <w:rFonts w:ascii="Arial" w:hAnsi="Arial" w:cs="Arabic Transparent" w:hint="cs"/>
          <w:sz w:val="28"/>
          <w:szCs w:val="28"/>
          <w:rtl/>
          <w:lang w:bidi="ar-JO"/>
        </w:rPr>
        <w:t>،</w:t>
      </w:r>
      <w:r w:rsidRPr="00A52738">
        <w:rPr>
          <w:rFonts w:ascii="Arial" w:hAnsi="Arial" w:cs="Arabic Transparent" w:hint="cs"/>
          <w:sz w:val="28"/>
          <w:szCs w:val="28"/>
          <w:rtl/>
          <w:lang w:bidi="ar-JO"/>
        </w:rPr>
        <w:t xml:space="preserve"> وعلاقته بجسم السورة القرآنية . </w:t>
      </w:r>
    </w:p>
    <w:p w:rsidR="009B41D3" w:rsidRDefault="009B41D3" w:rsidP="00E954C1">
      <w:pPr>
        <w:bidi/>
        <w:spacing w:line="360" w:lineRule="auto"/>
        <w:ind w:firstLine="510"/>
        <w:jc w:val="both"/>
        <w:rPr>
          <w:rFonts w:ascii="Arial" w:hAnsi="Arial" w:cs="Arabic Transparent"/>
          <w:sz w:val="28"/>
          <w:szCs w:val="28"/>
          <w:rtl/>
          <w:lang w:bidi="ar-JO"/>
        </w:rPr>
      </w:pPr>
      <w:r>
        <w:rPr>
          <w:rFonts w:ascii="Arial" w:hAnsi="Arial" w:cs="Arabic Transparent" w:hint="cs"/>
          <w:sz w:val="28"/>
          <w:szCs w:val="28"/>
          <w:rtl/>
          <w:lang w:bidi="ar-JO"/>
        </w:rPr>
        <w:t>وأبرز سيد هذه الأدوار وفق عدد</w:t>
      </w:r>
      <w:r w:rsidR="00581BE5">
        <w:rPr>
          <w:rFonts w:ascii="Arial" w:hAnsi="Arial" w:cs="Arabic Transparent" w:hint="cs"/>
          <w:sz w:val="28"/>
          <w:szCs w:val="28"/>
          <w:rtl/>
          <w:lang w:bidi="ar-JO"/>
        </w:rPr>
        <w:t>ٍ</w:t>
      </w:r>
      <w:r>
        <w:rPr>
          <w:rFonts w:ascii="Arial" w:hAnsi="Arial" w:cs="Arabic Transparent" w:hint="cs"/>
          <w:sz w:val="28"/>
          <w:szCs w:val="28"/>
          <w:rtl/>
          <w:lang w:bidi="ar-JO"/>
        </w:rPr>
        <w:t xml:space="preserve"> من الأسس المنهجية العامة التي اشترك بها مع غيره من العلماء والمفسرين </w:t>
      </w:r>
      <w:r>
        <w:rPr>
          <w:rFonts w:ascii="Arial" w:hAnsi="Arial" w:cs="Arabic Transparent" w:hint="cs"/>
          <w:sz w:val="28"/>
          <w:szCs w:val="28"/>
          <w:vertAlign w:val="superscript"/>
          <w:rtl/>
          <w:lang w:bidi="ar-JO"/>
        </w:rPr>
        <w:t>(</w:t>
      </w:r>
      <w:r>
        <w:rPr>
          <w:rStyle w:val="a6"/>
          <w:rFonts w:cs="Arabic Transparent"/>
          <w:sz w:val="28"/>
          <w:szCs w:val="28"/>
          <w:rtl/>
          <w:lang w:bidi="ar-JO"/>
        </w:rPr>
        <w:footnoteReference w:id="99"/>
      </w:r>
      <w:r>
        <w:rPr>
          <w:rFonts w:ascii="Arial" w:hAnsi="Arial" w:cs="Arabic Transparent" w:hint="cs"/>
          <w:sz w:val="28"/>
          <w:szCs w:val="28"/>
          <w:vertAlign w:val="superscript"/>
          <w:rtl/>
          <w:lang w:bidi="ar-JO"/>
        </w:rPr>
        <w:t>)</w:t>
      </w:r>
      <w:r>
        <w:rPr>
          <w:rFonts w:ascii="Arial" w:hAnsi="Arial" w:cs="Arabic Transparent" w:hint="cs"/>
          <w:sz w:val="28"/>
          <w:szCs w:val="28"/>
          <w:rtl/>
          <w:lang w:bidi="ar-JO"/>
        </w:rPr>
        <w:t xml:space="preserve"> ، منها  :</w:t>
      </w:r>
    </w:p>
    <w:p w:rsidR="00FF4388" w:rsidRPr="00FF4388"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Pr>
          <w:rFonts w:ascii="Simplified Arabic" w:hAnsi="Simplified Arabic" w:cs="Arabic Transparent" w:hint="cs"/>
          <w:sz w:val="28"/>
          <w:szCs w:val="28"/>
          <w:rtl/>
          <w:lang w:bidi="ar-JO"/>
        </w:rPr>
        <w:t>فهم دلالة المفردة على معهود العرب زمن نزول القرآن الكريم،</w:t>
      </w:r>
      <w:r w:rsidR="0006094D">
        <w:rPr>
          <w:rFonts w:ascii="Simplified Arabic" w:hAnsi="Simplified Arabic" w:cs="Arabic Transparent" w:hint="cs"/>
          <w:sz w:val="28"/>
          <w:szCs w:val="28"/>
          <w:rtl/>
          <w:lang w:bidi="ar-JO"/>
        </w:rPr>
        <w:t xml:space="preserve"> </w:t>
      </w:r>
      <w:r>
        <w:rPr>
          <w:rFonts w:ascii="Simplified Arabic" w:eastAsia="Times New Roman" w:hAnsi="Simplified Arabic" w:cs="Arabic Transparent" w:hint="cs"/>
          <w:sz w:val="28"/>
          <w:szCs w:val="28"/>
          <w:rtl/>
          <w:lang w:bidi="ar-JO"/>
        </w:rPr>
        <w:t>أي على الأظهر الأكثر من الكلام المستعمل في ألسن العرب، دون الأق</w:t>
      </w:r>
      <w:r w:rsidR="00581BE5">
        <w:rPr>
          <w:rFonts w:ascii="Simplified Arabic" w:eastAsia="Times New Roman" w:hAnsi="Simplified Arabic" w:cs="Arabic Transparent" w:hint="cs"/>
          <w:sz w:val="28"/>
          <w:szCs w:val="28"/>
          <w:rtl/>
          <w:lang w:bidi="ar-JO"/>
        </w:rPr>
        <w:t>ل، فكما قال الشاطبي – رحمه الله</w:t>
      </w:r>
      <w:r>
        <w:rPr>
          <w:rFonts w:ascii="Simplified Arabic" w:eastAsia="Times New Roman" w:hAnsi="Simplified Arabic" w:cs="Arabic Transparent" w:hint="cs"/>
          <w:sz w:val="28"/>
          <w:szCs w:val="28"/>
          <w:rtl/>
          <w:lang w:bidi="ar-JO"/>
        </w:rPr>
        <w:t xml:space="preserve">- :  </w:t>
      </w:r>
      <w:r w:rsidR="007859C2">
        <w:rPr>
          <w:rFonts w:ascii="Simplified Arabic" w:eastAsia="Times New Roman" w:hAnsi="Simplified Arabic" w:cs="Arabic Transparent" w:hint="cs"/>
          <w:sz w:val="28"/>
          <w:szCs w:val="28"/>
          <w:rtl/>
          <w:lang w:bidi="ar-JO"/>
        </w:rPr>
        <w:t>"</w:t>
      </w:r>
      <w:r>
        <w:rPr>
          <w:rFonts w:cs="Arabic Transparent" w:hint="cs"/>
          <w:sz w:val="28"/>
          <w:szCs w:val="28"/>
          <w:rtl/>
          <w:lang w:bidi="ar-JO"/>
        </w:rPr>
        <w:t>اتباع معهود الأميين، وهم العرب الذي نزل القرآن بلسانهم فإن كان للعرب في لسانهم عرف مستمر</w:t>
      </w:r>
      <w:r w:rsidR="00581BE5">
        <w:rPr>
          <w:rFonts w:cs="Arabic Transparent" w:hint="cs"/>
          <w:sz w:val="28"/>
          <w:szCs w:val="28"/>
          <w:rtl/>
          <w:lang w:bidi="ar-JO"/>
        </w:rPr>
        <w:t>،</w:t>
      </w:r>
      <w:r>
        <w:rPr>
          <w:rFonts w:cs="Arabic Transparent" w:hint="cs"/>
          <w:sz w:val="28"/>
          <w:szCs w:val="28"/>
          <w:rtl/>
          <w:lang w:bidi="ar-JO"/>
        </w:rPr>
        <w:t xml:space="preserve"> فلا يصح العدول عنه في فهم الشريعة، وإن لم يكن له عرف فلا يص</w:t>
      </w:r>
      <w:r w:rsidR="007859C2">
        <w:rPr>
          <w:rFonts w:cs="Arabic Transparent" w:hint="cs"/>
          <w:sz w:val="28"/>
          <w:szCs w:val="28"/>
          <w:rtl/>
          <w:lang w:bidi="ar-JO"/>
        </w:rPr>
        <w:t>ح أن يجري على فهمها ما لا تعرفه</w:t>
      </w:r>
      <w:r>
        <w:rPr>
          <w:rFonts w:cs="Arabic Transparent" w:hint="cs"/>
          <w:sz w:val="28"/>
          <w:szCs w:val="28"/>
          <w:rtl/>
          <w:lang w:bidi="ar-JO"/>
        </w:rPr>
        <w:t>"</w:t>
      </w:r>
      <w:r w:rsidR="007859C2">
        <w:rPr>
          <w:rFonts w:cs="Arabic Transparent" w:hint="cs"/>
          <w:sz w:val="28"/>
          <w:szCs w:val="28"/>
          <w:rtl/>
          <w:lang w:bidi="ar-JO"/>
        </w:rPr>
        <w:t>.</w:t>
      </w:r>
      <w:r>
        <w:rPr>
          <w:rFonts w:cs="Arabic Transparent" w:hint="cs"/>
          <w:sz w:val="28"/>
          <w:szCs w:val="28"/>
          <w:vertAlign w:val="superscript"/>
          <w:rtl/>
          <w:lang w:bidi="ar-JO"/>
        </w:rPr>
        <w:t>(</w:t>
      </w:r>
      <w:r>
        <w:rPr>
          <w:rStyle w:val="a6"/>
          <w:rFonts w:cs="Arabic Transparent"/>
          <w:sz w:val="28"/>
          <w:szCs w:val="28"/>
          <w:rtl/>
          <w:lang w:bidi="ar-JO"/>
        </w:rPr>
        <w:footnoteReference w:id="100"/>
      </w:r>
      <w:r>
        <w:rPr>
          <w:rFonts w:cs="Arabic Transparent" w:hint="cs"/>
          <w:sz w:val="28"/>
          <w:szCs w:val="28"/>
          <w:vertAlign w:val="superscript"/>
          <w:rtl/>
          <w:lang w:bidi="ar-JO"/>
        </w:rPr>
        <w:t>)</w:t>
      </w:r>
      <w:r w:rsidR="007859C2">
        <w:rPr>
          <w:rFonts w:cs="Arabic Transparent" w:hint="cs"/>
          <w:sz w:val="28"/>
          <w:szCs w:val="28"/>
          <w:rtl/>
          <w:lang w:bidi="ar-JO"/>
        </w:rPr>
        <w:t xml:space="preserve"> </w:t>
      </w:r>
      <w:r>
        <w:rPr>
          <w:rFonts w:cs="Arabic Transparent" w:hint="cs"/>
          <w:sz w:val="28"/>
          <w:szCs w:val="28"/>
          <w:rtl/>
          <w:lang w:bidi="ar-JO"/>
        </w:rPr>
        <w:t xml:space="preserve">وأشار لذلك ابن تيمية. </w:t>
      </w:r>
      <w:r>
        <w:rPr>
          <w:rFonts w:ascii="Simplified Arabic" w:eastAsia="Times New Roman" w:hAnsi="Simplified Arabic" w:cs="Arabic Transparent" w:hint="cs"/>
          <w:sz w:val="28"/>
          <w:szCs w:val="28"/>
          <w:vertAlign w:val="superscript"/>
          <w:rtl/>
          <w:lang w:bidi="ar-JO"/>
        </w:rPr>
        <w:t>(</w:t>
      </w:r>
      <w:r>
        <w:rPr>
          <w:rStyle w:val="a6"/>
          <w:rFonts w:ascii="Simplified Arabic" w:hAnsi="Simplified Arabic" w:cs="Arabic Transparent"/>
          <w:sz w:val="28"/>
          <w:szCs w:val="28"/>
          <w:rtl/>
          <w:lang w:bidi="ar-JO"/>
        </w:rPr>
        <w:footnoteReference w:id="101"/>
      </w:r>
      <w:r>
        <w:rPr>
          <w:rFonts w:ascii="Simplified Arabic" w:eastAsia="Times New Roman" w:hAnsi="Simplified Arabic" w:cs="Arabic Transparent" w:hint="cs"/>
          <w:sz w:val="28"/>
          <w:szCs w:val="28"/>
          <w:vertAlign w:val="superscript"/>
          <w:rtl/>
          <w:lang w:bidi="ar-JO"/>
        </w:rPr>
        <w:t>)</w:t>
      </w:r>
    </w:p>
    <w:p w:rsidR="00FF4388" w:rsidRPr="00FF4388"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FF4388">
        <w:rPr>
          <w:rFonts w:ascii="Simplified Arabic" w:hAnsi="Simplified Arabic" w:cs="Arabic Transparent" w:hint="cs"/>
          <w:sz w:val="28"/>
          <w:szCs w:val="28"/>
          <w:rtl/>
          <w:lang w:bidi="ar-JO"/>
        </w:rPr>
        <w:t>عدم مخالفة صحيح اللغة ، وعد</w:t>
      </w:r>
      <w:r w:rsidR="00581BE5" w:rsidRPr="00FF4388">
        <w:rPr>
          <w:rFonts w:ascii="Simplified Arabic" w:hAnsi="Simplified Arabic" w:cs="Arabic Transparent" w:hint="cs"/>
          <w:sz w:val="28"/>
          <w:szCs w:val="28"/>
          <w:rtl/>
          <w:lang w:bidi="ar-JO"/>
        </w:rPr>
        <w:t>م معارضة قواعد اللغة ودلالاتها .</w:t>
      </w:r>
      <w:r w:rsidRPr="00FF4388">
        <w:rPr>
          <w:rFonts w:ascii="Simplified Arabic" w:hAnsi="Simplified Arabic" w:cs="Arabic Transparent" w:hint="cs"/>
          <w:sz w:val="28"/>
          <w:szCs w:val="28"/>
          <w:rtl/>
          <w:lang w:bidi="ar-JO"/>
        </w:rPr>
        <w:t xml:space="preserve"> </w:t>
      </w:r>
    </w:p>
    <w:p w:rsidR="00FF4388" w:rsidRPr="00FF4388"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FF4388">
        <w:rPr>
          <w:rFonts w:ascii="Arial" w:hAnsi="Arial" w:cs="Arabic Transparent" w:hint="cs"/>
          <w:sz w:val="28"/>
          <w:szCs w:val="28"/>
          <w:rtl/>
          <w:lang w:bidi="ar-JO"/>
        </w:rPr>
        <w:lastRenderedPageBreak/>
        <w:t>تجاو</w:t>
      </w:r>
      <w:r w:rsidR="007859C2">
        <w:rPr>
          <w:rFonts w:ascii="Arial" w:hAnsi="Arial" w:cs="Arabic Transparent" w:hint="cs"/>
          <w:sz w:val="28"/>
          <w:szCs w:val="28"/>
          <w:rtl/>
          <w:lang w:bidi="ar-JO"/>
        </w:rPr>
        <w:t xml:space="preserve">ز المعنى المعجمي للمعنى </w:t>
      </w:r>
      <w:proofErr w:type="spellStart"/>
      <w:r w:rsidR="007859C2">
        <w:rPr>
          <w:rFonts w:ascii="Arial" w:hAnsi="Arial" w:cs="Arabic Transparent" w:hint="cs"/>
          <w:sz w:val="28"/>
          <w:szCs w:val="28"/>
          <w:rtl/>
          <w:lang w:bidi="ar-JO"/>
        </w:rPr>
        <w:t>السياقي</w:t>
      </w:r>
      <w:proofErr w:type="spellEnd"/>
      <w:r w:rsidRPr="00FF4388">
        <w:rPr>
          <w:rFonts w:ascii="Arial" w:hAnsi="Arial" w:cs="Arabic Transparent" w:hint="cs"/>
          <w:sz w:val="28"/>
          <w:szCs w:val="28"/>
          <w:rtl/>
          <w:lang w:bidi="ar-JO"/>
        </w:rPr>
        <w:t>، " فالمفردة القرآنية  تتجاوز المعن</w:t>
      </w:r>
      <w:r w:rsidR="007859C2">
        <w:rPr>
          <w:rFonts w:ascii="Arial" w:hAnsi="Arial" w:cs="Arabic Transparent" w:hint="cs"/>
          <w:sz w:val="28"/>
          <w:szCs w:val="28"/>
          <w:rtl/>
          <w:lang w:bidi="ar-JO"/>
        </w:rPr>
        <w:t>ى المطروح للألفاظ في عصر النزول</w:t>
      </w:r>
      <w:r w:rsidRPr="00FF4388">
        <w:rPr>
          <w:rFonts w:ascii="Arial" w:hAnsi="Arial" w:cs="Arabic Transparent" w:hint="cs"/>
          <w:sz w:val="28"/>
          <w:szCs w:val="28"/>
          <w:rtl/>
          <w:lang w:bidi="ar-JO"/>
        </w:rPr>
        <w:t>، وتأخذ المفردة في السياق القرآني معنى يتميز بالثبات من خلال الخصائص المميزة له، والعلاقة السياقية</w:t>
      </w:r>
      <w:r w:rsidR="00581BE5" w:rsidRPr="00FF4388">
        <w:rPr>
          <w:rFonts w:ascii="Arial" w:hAnsi="Arial" w:cs="Arabic Transparent" w:hint="cs"/>
          <w:sz w:val="28"/>
          <w:szCs w:val="28"/>
          <w:rtl/>
          <w:lang w:bidi="ar-JO"/>
        </w:rPr>
        <w:t>، أو</w:t>
      </w:r>
      <w:r w:rsidR="007859C2">
        <w:rPr>
          <w:rFonts w:ascii="Arial" w:hAnsi="Arial" w:cs="Arabic Transparent" w:hint="cs"/>
          <w:sz w:val="28"/>
          <w:szCs w:val="28"/>
          <w:rtl/>
          <w:lang w:bidi="ar-JO"/>
        </w:rPr>
        <w:t xml:space="preserve"> </w:t>
      </w:r>
      <w:r w:rsidR="00581BE5" w:rsidRPr="00FF4388">
        <w:rPr>
          <w:rFonts w:ascii="Arial" w:hAnsi="Arial" w:cs="Arabic Transparent" w:hint="cs"/>
          <w:sz w:val="28"/>
          <w:szCs w:val="28"/>
          <w:rtl/>
          <w:lang w:bidi="ar-JO"/>
        </w:rPr>
        <w:t>الإسنادية للمفردة القرآنية</w:t>
      </w:r>
      <w:r w:rsidRPr="00FF4388">
        <w:rPr>
          <w:rFonts w:ascii="Arial" w:hAnsi="Arial" w:cs="Arabic Transparent" w:hint="cs"/>
          <w:sz w:val="28"/>
          <w:szCs w:val="28"/>
          <w:rtl/>
          <w:lang w:bidi="ar-JO"/>
        </w:rPr>
        <w:t>، وكذلك التر</w:t>
      </w:r>
      <w:r w:rsidR="007859C2">
        <w:rPr>
          <w:rFonts w:ascii="Arial" w:hAnsi="Arial" w:cs="Arabic Transparent" w:hint="cs"/>
          <w:sz w:val="28"/>
          <w:szCs w:val="28"/>
          <w:rtl/>
          <w:lang w:bidi="ar-JO"/>
        </w:rPr>
        <w:t>ابط بين مختلف المفردات القرآنية</w:t>
      </w:r>
      <w:r w:rsidRPr="00FF4388">
        <w:rPr>
          <w:rFonts w:ascii="Arial" w:hAnsi="Arial" w:cs="Arabic Transparent" w:hint="cs"/>
          <w:sz w:val="28"/>
          <w:szCs w:val="28"/>
          <w:rtl/>
          <w:lang w:bidi="ar-JO"/>
        </w:rPr>
        <w:t>، هذه الخاصية تفرضها ماهية المفردات القرآنية الت</w:t>
      </w:r>
      <w:r w:rsidR="007859C2">
        <w:rPr>
          <w:rFonts w:ascii="Arial" w:hAnsi="Arial" w:cs="Arabic Transparent" w:hint="cs"/>
          <w:sz w:val="28"/>
          <w:szCs w:val="28"/>
          <w:rtl/>
          <w:lang w:bidi="ar-JO"/>
        </w:rPr>
        <w:t>ي لا تنفصل عن ماهية معنى القرآن</w:t>
      </w:r>
      <w:r w:rsidRPr="00FF4388">
        <w:rPr>
          <w:rFonts w:ascii="Arial" w:hAnsi="Arial" w:cs="Arabic Transparent" w:hint="cs"/>
          <w:sz w:val="28"/>
          <w:szCs w:val="28"/>
          <w:rtl/>
          <w:lang w:bidi="ar-JO"/>
        </w:rPr>
        <w:t>".</w:t>
      </w:r>
      <w:r w:rsidRPr="00FF4388">
        <w:rPr>
          <w:rFonts w:ascii="Arial" w:hAnsi="Arial" w:cs="Arabic Transparent" w:hint="cs"/>
          <w:sz w:val="28"/>
          <w:szCs w:val="28"/>
          <w:vertAlign w:val="superscript"/>
          <w:rtl/>
          <w:lang w:bidi="ar-JO"/>
        </w:rPr>
        <w:t>(</w:t>
      </w:r>
      <w:r>
        <w:rPr>
          <w:rStyle w:val="a6"/>
          <w:rFonts w:cs="Arabic Transparent"/>
          <w:sz w:val="28"/>
          <w:szCs w:val="28"/>
          <w:rtl/>
          <w:lang w:bidi="ar-JO"/>
        </w:rPr>
        <w:footnoteReference w:id="102"/>
      </w:r>
      <w:r w:rsidRPr="00FF4388">
        <w:rPr>
          <w:rFonts w:ascii="Arial" w:hAnsi="Arial" w:cs="Arabic Transparent" w:hint="cs"/>
          <w:sz w:val="28"/>
          <w:szCs w:val="28"/>
          <w:vertAlign w:val="superscript"/>
          <w:rtl/>
          <w:lang w:bidi="ar-JO"/>
        </w:rPr>
        <w:t>)</w:t>
      </w:r>
      <w:r w:rsidR="00FF4388" w:rsidRPr="00FF4388">
        <w:rPr>
          <w:rFonts w:ascii="Arial" w:hAnsi="Arial" w:cs="Arabic Transparent" w:hint="cs"/>
          <w:sz w:val="28"/>
          <w:szCs w:val="28"/>
          <w:vertAlign w:val="superscript"/>
          <w:rtl/>
          <w:lang w:bidi="ar-JO"/>
        </w:rPr>
        <w:t xml:space="preserve"> </w:t>
      </w:r>
      <w:r w:rsidRPr="00FF4388">
        <w:rPr>
          <w:rFonts w:ascii="Arial" w:hAnsi="Arial" w:cs="Arabic Transparent" w:hint="cs"/>
          <w:sz w:val="28"/>
          <w:szCs w:val="28"/>
          <w:rtl/>
          <w:lang w:bidi="ar-JO"/>
        </w:rPr>
        <w:t>ولذلك تتحول المفردة القرآنية في خصوصياتها</w:t>
      </w:r>
      <w:r w:rsidR="00FF4388" w:rsidRPr="00FF4388">
        <w:rPr>
          <w:rFonts w:ascii="Arial" w:hAnsi="Arial" w:cs="Arabic Transparent" w:hint="cs"/>
          <w:sz w:val="28"/>
          <w:szCs w:val="28"/>
          <w:rtl/>
          <w:lang w:bidi="ar-JO"/>
        </w:rPr>
        <w:t>،</w:t>
      </w:r>
      <w:r w:rsidRPr="00FF4388">
        <w:rPr>
          <w:rFonts w:ascii="Arial" w:hAnsi="Arial" w:cs="Arabic Transparent" w:hint="cs"/>
          <w:sz w:val="28"/>
          <w:szCs w:val="28"/>
          <w:rtl/>
          <w:lang w:bidi="ar-JO"/>
        </w:rPr>
        <w:t xml:space="preserve"> وسياقها</w:t>
      </w:r>
      <w:r w:rsidR="00FF4388" w:rsidRPr="00FF4388">
        <w:rPr>
          <w:rFonts w:ascii="Arial" w:hAnsi="Arial" w:cs="Arabic Transparent" w:hint="cs"/>
          <w:sz w:val="28"/>
          <w:szCs w:val="28"/>
          <w:rtl/>
          <w:lang w:bidi="ar-JO"/>
        </w:rPr>
        <w:t>،</w:t>
      </w:r>
      <w:r w:rsidRPr="00FF4388">
        <w:rPr>
          <w:rFonts w:ascii="Arial" w:hAnsi="Arial" w:cs="Arabic Transparent" w:hint="cs"/>
          <w:sz w:val="28"/>
          <w:szCs w:val="28"/>
          <w:rtl/>
          <w:lang w:bidi="ar-JO"/>
        </w:rPr>
        <w:t xml:space="preserve"> وأساليب استعمالها في القرآن الكريم إلى عالم مكتنز</w:t>
      </w:r>
      <w:r w:rsidR="00FF4388" w:rsidRPr="00FF4388">
        <w:rPr>
          <w:rFonts w:ascii="Arial" w:hAnsi="Arial" w:cs="Arabic Transparent" w:hint="cs"/>
          <w:sz w:val="28"/>
          <w:szCs w:val="28"/>
          <w:rtl/>
          <w:lang w:bidi="ar-JO"/>
        </w:rPr>
        <w:t>،</w:t>
      </w:r>
      <w:r w:rsidRPr="00FF4388">
        <w:rPr>
          <w:rFonts w:ascii="Arial" w:hAnsi="Arial" w:cs="Arabic Transparent" w:hint="cs"/>
          <w:sz w:val="28"/>
          <w:szCs w:val="28"/>
          <w:rtl/>
          <w:lang w:bidi="ar-JO"/>
        </w:rPr>
        <w:t xml:space="preserve"> ومفهوم ممتلئ بالإيحاءات والدلالات، ومما يبرز ذلك دراسة المفردة  دراسة تاريخية تطويرية قبل نزول القرآن</w:t>
      </w:r>
      <w:r w:rsidR="00FF4388" w:rsidRPr="00FF4388">
        <w:rPr>
          <w:rFonts w:ascii="Arial" w:hAnsi="Arial" w:cs="Arabic Transparent" w:hint="cs"/>
          <w:sz w:val="28"/>
          <w:szCs w:val="28"/>
          <w:rtl/>
          <w:lang w:bidi="ar-JO"/>
        </w:rPr>
        <w:t>،</w:t>
      </w:r>
      <w:r w:rsidRPr="00FF4388">
        <w:rPr>
          <w:rFonts w:ascii="Arial" w:hAnsi="Arial" w:cs="Arabic Transparent" w:hint="cs"/>
          <w:sz w:val="28"/>
          <w:szCs w:val="28"/>
          <w:rtl/>
          <w:lang w:bidi="ar-JO"/>
        </w:rPr>
        <w:t xml:space="preserve"> إلى أن تأخذ الكلمة مكانها في سياق جديد في النص، تكمن  أهمية ذلك في معرفة كيفية تحول المفردة ومدى استمرارية معناها اللغوي ودرجة انحيازها إلى معنى اصطلاحي داخل النص. </w:t>
      </w:r>
      <w:r w:rsidRPr="00FF4388">
        <w:rPr>
          <w:rFonts w:ascii="Simplified Arabic" w:hAnsi="Simplified Arabic" w:cs="Arabic Transparent" w:hint="cs"/>
          <w:color w:val="000000"/>
          <w:sz w:val="28"/>
          <w:szCs w:val="28"/>
          <w:vertAlign w:val="superscript"/>
          <w:rtl/>
          <w:lang w:bidi="ar-JO"/>
        </w:rPr>
        <w:t>(</w:t>
      </w:r>
      <w:r>
        <w:rPr>
          <w:rStyle w:val="a6"/>
          <w:rFonts w:cs="Arabic Transparent"/>
          <w:sz w:val="28"/>
          <w:szCs w:val="28"/>
          <w:rtl/>
          <w:lang w:bidi="ar-JO"/>
        </w:rPr>
        <w:footnoteReference w:id="103"/>
      </w:r>
      <w:r w:rsidRPr="00FF4388">
        <w:rPr>
          <w:rFonts w:ascii="Simplified Arabic" w:hAnsi="Simplified Arabic" w:cs="Arabic Transparent" w:hint="cs"/>
          <w:color w:val="000000"/>
          <w:sz w:val="28"/>
          <w:szCs w:val="28"/>
          <w:vertAlign w:val="superscript"/>
          <w:rtl/>
          <w:lang w:bidi="ar-JO"/>
        </w:rPr>
        <w:t>)</w:t>
      </w:r>
    </w:p>
    <w:p w:rsidR="00D90DBB"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FF4388">
        <w:rPr>
          <w:rFonts w:ascii="Simplified Arabic" w:eastAsia="Times New Roman" w:hAnsi="Simplified Arabic" w:cs="Arabic Transparent" w:hint="cs"/>
          <w:sz w:val="28"/>
          <w:szCs w:val="28"/>
          <w:rtl/>
          <w:lang w:bidi="ar-JO"/>
        </w:rPr>
        <w:t>البعد عن الجدال اللغوي، مع عدم إهمال</w:t>
      </w:r>
      <w:r w:rsidR="00FF4388">
        <w:rPr>
          <w:rFonts w:ascii="Simplified Arabic" w:eastAsia="Times New Roman" w:hAnsi="Simplified Arabic" w:cs="Arabic Transparent" w:hint="cs"/>
          <w:sz w:val="28"/>
          <w:szCs w:val="28"/>
          <w:rtl/>
          <w:lang w:bidi="ar-JO"/>
        </w:rPr>
        <w:t xml:space="preserve"> بعض القضايا الرئيسة في التفسير، كالاهتمام بأ</w:t>
      </w:r>
      <w:r w:rsidRPr="00FF4388">
        <w:rPr>
          <w:rFonts w:ascii="Simplified Arabic" w:eastAsia="Times New Roman" w:hAnsi="Simplified Arabic" w:cs="Arabic Transparent" w:hint="cs"/>
          <w:sz w:val="28"/>
          <w:szCs w:val="28"/>
          <w:rtl/>
          <w:lang w:bidi="ar-JO"/>
        </w:rPr>
        <w:t>دوات الاستفهام ، والسر وراء الق</w:t>
      </w:r>
      <w:r w:rsidR="00D90DBB">
        <w:rPr>
          <w:rFonts w:ascii="Simplified Arabic" w:eastAsia="Times New Roman" w:hAnsi="Simplified Arabic" w:cs="Arabic Transparent" w:hint="cs"/>
          <w:sz w:val="28"/>
          <w:szCs w:val="28"/>
          <w:rtl/>
          <w:lang w:bidi="ar-JO"/>
        </w:rPr>
        <w:t>َ</w:t>
      </w:r>
      <w:r w:rsidRPr="00FF4388">
        <w:rPr>
          <w:rFonts w:ascii="Simplified Arabic" w:eastAsia="Times New Roman" w:hAnsi="Simplified Arabic" w:cs="Arabic Transparent" w:hint="cs"/>
          <w:sz w:val="28"/>
          <w:szCs w:val="28"/>
          <w:rtl/>
          <w:lang w:bidi="ar-JO"/>
        </w:rPr>
        <w:t>س</w:t>
      </w:r>
      <w:r w:rsidR="00D90DBB">
        <w:rPr>
          <w:rFonts w:ascii="Simplified Arabic" w:eastAsia="Times New Roman" w:hAnsi="Simplified Arabic" w:cs="Arabic Transparent" w:hint="cs"/>
          <w:sz w:val="28"/>
          <w:szCs w:val="28"/>
          <w:rtl/>
          <w:lang w:bidi="ar-JO"/>
        </w:rPr>
        <w:t>َ</w:t>
      </w:r>
      <w:r w:rsidRPr="00FF4388">
        <w:rPr>
          <w:rFonts w:ascii="Simplified Arabic" w:eastAsia="Times New Roman" w:hAnsi="Simplified Arabic" w:cs="Arabic Transparent" w:hint="cs"/>
          <w:sz w:val="28"/>
          <w:szCs w:val="28"/>
          <w:rtl/>
          <w:lang w:bidi="ar-JO"/>
        </w:rPr>
        <w:t>م بالمخلوقات</w:t>
      </w:r>
      <w:r w:rsidR="00FF4388">
        <w:rPr>
          <w:rFonts w:ascii="Simplified Arabic" w:eastAsia="Times New Roman" w:hAnsi="Simplified Arabic" w:cs="Arabic Transparent" w:hint="cs"/>
          <w:sz w:val="28"/>
          <w:szCs w:val="28"/>
          <w:rtl/>
          <w:lang w:bidi="ar-JO"/>
        </w:rPr>
        <w:t>،</w:t>
      </w:r>
      <w:r w:rsidRPr="00FF4388">
        <w:rPr>
          <w:rFonts w:ascii="Simplified Arabic" w:eastAsia="Times New Roman" w:hAnsi="Simplified Arabic" w:cs="Arabic Transparent" w:hint="cs"/>
          <w:sz w:val="28"/>
          <w:szCs w:val="28"/>
          <w:rtl/>
          <w:lang w:bidi="ar-JO"/>
        </w:rPr>
        <w:t xml:space="preserve"> </w:t>
      </w:r>
      <w:r w:rsidR="00FF4388" w:rsidRPr="00FF4388">
        <w:rPr>
          <w:rFonts w:ascii="Simplified Arabic" w:eastAsia="Times New Roman" w:hAnsi="Simplified Arabic" w:cs="Arabic Transparent" w:hint="cs"/>
          <w:sz w:val="28"/>
          <w:szCs w:val="28"/>
          <w:rtl/>
          <w:lang w:bidi="ar-JO"/>
        </w:rPr>
        <w:t xml:space="preserve">وغير ذلك مما </w:t>
      </w:r>
      <w:proofErr w:type="spellStart"/>
      <w:r w:rsidR="00FF4388" w:rsidRPr="00FF4388">
        <w:rPr>
          <w:rFonts w:ascii="Simplified Arabic" w:eastAsia="Times New Roman" w:hAnsi="Simplified Arabic" w:cs="Arabic Transparent" w:hint="cs"/>
          <w:sz w:val="28"/>
          <w:szCs w:val="28"/>
          <w:rtl/>
          <w:lang w:bidi="ar-JO"/>
        </w:rPr>
        <w:t>يقتضيه</w:t>
      </w:r>
      <w:proofErr w:type="spellEnd"/>
      <w:r w:rsidR="00FF4388" w:rsidRPr="00FF4388">
        <w:rPr>
          <w:rFonts w:ascii="Simplified Arabic" w:eastAsia="Times New Roman" w:hAnsi="Simplified Arabic" w:cs="Arabic Transparent" w:hint="cs"/>
          <w:sz w:val="28"/>
          <w:szCs w:val="28"/>
          <w:rtl/>
          <w:lang w:bidi="ar-JO"/>
        </w:rPr>
        <w:t xml:space="preserve"> المقام</w:t>
      </w:r>
      <w:r w:rsidRPr="00FF4388">
        <w:rPr>
          <w:rFonts w:ascii="Simplified Arabic" w:eastAsia="Times New Roman" w:hAnsi="Simplified Arabic" w:cs="Arabic Transparent" w:hint="cs"/>
          <w:sz w:val="28"/>
          <w:szCs w:val="28"/>
          <w:rtl/>
          <w:lang w:bidi="ar-JO"/>
        </w:rPr>
        <w:t xml:space="preserve">. </w:t>
      </w:r>
    </w:p>
    <w:p w:rsidR="00D90DBB" w:rsidRPr="00D90DBB"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D90DBB">
        <w:rPr>
          <w:rFonts w:ascii="Simplified Arabic" w:hAnsi="Simplified Arabic" w:cs="Arabic Transparent" w:hint="cs"/>
          <w:sz w:val="28"/>
          <w:szCs w:val="28"/>
          <w:rtl/>
          <w:lang w:bidi="ar-JO"/>
        </w:rPr>
        <w:t>مراعاة المعنى الحقيقي والمعنى المجازي، و</w:t>
      </w:r>
      <w:r w:rsidRPr="00D90DBB">
        <w:rPr>
          <w:rFonts w:cs="Arabic Transparent" w:hint="cs"/>
          <w:sz w:val="28"/>
          <w:szCs w:val="28"/>
          <w:rtl/>
          <w:lang w:bidi="ar-JO"/>
        </w:rPr>
        <w:t xml:space="preserve">العدول عن ظاهر اللفظ إذا استدعى المقام ذلك ، </w:t>
      </w:r>
      <w:r w:rsidR="007859C2">
        <w:rPr>
          <w:rFonts w:cs="Arabic Transparent" w:hint="cs"/>
          <w:sz w:val="28"/>
          <w:szCs w:val="28"/>
          <w:rtl/>
          <w:lang w:bidi="ar-JO"/>
        </w:rPr>
        <w:t>ومن الأمث</w:t>
      </w:r>
      <w:r w:rsidRPr="00D90DBB">
        <w:rPr>
          <w:rFonts w:cs="Arabic Transparent" w:hint="cs"/>
          <w:sz w:val="28"/>
          <w:szCs w:val="28"/>
          <w:rtl/>
          <w:lang w:bidi="ar-JO"/>
        </w:rPr>
        <w:t>ل</w:t>
      </w:r>
      <w:r w:rsidR="007859C2">
        <w:rPr>
          <w:rFonts w:cs="Arabic Transparent" w:hint="cs"/>
          <w:sz w:val="28"/>
          <w:szCs w:val="28"/>
          <w:rtl/>
          <w:lang w:bidi="ar-JO"/>
        </w:rPr>
        <w:t>ة على</w:t>
      </w:r>
      <w:r w:rsidRPr="00D90DBB">
        <w:rPr>
          <w:rFonts w:cs="Arabic Transparent" w:hint="cs"/>
          <w:sz w:val="28"/>
          <w:szCs w:val="28"/>
          <w:rtl/>
          <w:lang w:bidi="ar-JO"/>
        </w:rPr>
        <w:t xml:space="preserve"> ذلك : تفسير الثياب بقوله تعالى : </w:t>
      </w:r>
      <w:r w:rsidRPr="00D90DBB">
        <w:rPr>
          <w:rFonts w:ascii="QCF_BSML" w:hAnsi="QCF_BSML" w:cs="QCF_BSML"/>
          <w:color w:val="000000"/>
          <w:sz w:val="28"/>
          <w:szCs w:val="28"/>
          <w:rtl/>
        </w:rPr>
        <w:t xml:space="preserve">ﭽ </w:t>
      </w:r>
      <w:r w:rsidRPr="00D90DBB">
        <w:rPr>
          <w:rFonts w:ascii="QCF_P575" w:hAnsi="QCF_P575" w:cs="QCF_P575"/>
          <w:color w:val="000000"/>
          <w:sz w:val="28"/>
          <w:szCs w:val="28"/>
          <w:rtl/>
        </w:rPr>
        <w:t xml:space="preserve">ﯖ  ﯗ     </w:t>
      </w:r>
      <w:r w:rsidRPr="00D90DBB">
        <w:rPr>
          <w:rFonts w:ascii="QCF_BSML" w:hAnsi="QCF_BSML" w:cs="QCF_BSML"/>
          <w:color w:val="000000"/>
          <w:sz w:val="28"/>
          <w:szCs w:val="28"/>
          <w:rtl/>
        </w:rPr>
        <w:t>ﭼ</w:t>
      </w:r>
      <w:r w:rsidRPr="00D90DBB">
        <w:rPr>
          <w:rFonts w:ascii="Arial" w:hAnsi="Arial"/>
          <w:color w:val="000000"/>
          <w:sz w:val="28"/>
          <w:szCs w:val="28"/>
          <w:rtl/>
        </w:rPr>
        <w:t xml:space="preserve"> </w:t>
      </w:r>
      <w:r w:rsidR="000C1F54">
        <w:rPr>
          <w:rFonts w:ascii="Arial" w:hAnsi="Arial"/>
          <w:color w:val="000000"/>
          <w:sz w:val="28"/>
          <w:szCs w:val="28"/>
        </w:rPr>
        <w:t>]</w:t>
      </w:r>
      <w:r w:rsidRPr="00D90DBB">
        <w:rPr>
          <w:rFonts w:ascii="Arabic Transparent" w:hAnsi="Arabic Transparent" w:cs="Arabic Transparent" w:hint="cs"/>
          <w:sz w:val="28"/>
          <w:szCs w:val="28"/>
          <w:rtl/>
        </w:rPr>
        <w:t>المدثر: ٤</w:t>
      </w:r>
      <w:r w:rsidR="000C1F54">
        <w:rPr>
          <w:rFonts w:ascii="Arial" w:hAnsi="Arial"/>
          <w:sz w:val="28"/>
          <w:szCs w:val="28"/>
        </w:rPr>
        <w:t>[</w:t>
      </w:r>
      <w:r w:rsidR="0006094D">
        <w:rPr>
          <w:rFonts w:ascii="Arial" w:hAnsi="Arial"/>
          <w:sz w:val="28"/>
          <w:szCs w:val="28"/>
          <w:rtl/>
        </w:rPr>
        <w:t xml:space="preserve"> ، "</w:t>
      </w:r>
      <w:r w:rsidRPr="00D90DBB">
        <w:rPr>
          <w:rFonts w:ascii="Arial" w:hAnsi="Arial"/>
          <w:sz w:val="28"/>
          <w:szCs w:val="28"/>
          <w:rtl/>
        </w:rPr>
        <w:t xml:space="preserve">وطهارة الثياب كناية في الاستعمال العربي عن طهارة </w:t>
      </w:r>
      <w:r w:rsidRPr="00D90DBB">
        <w:rPr>
          <w:rFonts w:cs="Arabic Transparent" w:hint="cs"/>
          <w:sz w:val="28"/>
          <w:szCs w:val="28"/>
          <w:rtl/>
          <w:lang w:bidi="ar-JO"/>
        </w:rPr>
        <w:t>الق</w:t>
      </w:r>
      <w:r w:rsidR="00D90DBB">
        <w:rPr>
          <w:rFonts w:cs="Arabic Transparent" w:hint="cs"/>
          <w:sz w:val="28"/>
          <w:szCs w:val="28"/>
          <w:rtl/>
          <w:lang w:bidi="ar-JO"/>
        </w:rPr>
        <w:t>ل</w:t>
      </w:r>
      <w:r w:rsidRPr="00D90DBB">
        <w:rPr>
          <w:rFonts w:cs="Arabic Transparent" w:hint="cs"/>
          <w:sz w:val="28"/>
          <w:szCs w:val="28"/>
          <w:rtl/>
          <w:lang w:bidi="ar-JO"/>
        </w:rPr>
        <w:t xml:space="preserve">ب والخلق والعمل" . </w:t>
      </w:r>
      <w:r w:rsidRPr="00D90DBB">
        <w:rPr>
          <w:rFonts w:ascii="Simplified Arabic" w:eastAsia="Times New Roman" w:hAnsi="Simplified Arabic" w:cs="Arabic Transparent" w:hint="cs"/>
          <w:sz w:val="28"/>
          <w:szCs w:val="28"/>
          <w:vertAlign w:val="superscript"/>
          <w:rtl/>
          <w:lang w:bidi="ar-JO"/>
        </w:rPr>
        <w:t>(</w:t>
      </w:r>
      <w:r>
        <w:rPr>
          <w:rStyle w:val="a6"/>
          <w:rFonts w:ascii="Simplified Arabic" w:hAnsi="Simplified Arabic" w:cs="Arabic Transparent"/>
          <w:sz w:val="28"/>
          <w:szCs w:val="28"/>
          <w:rtl/>
          <w:lang w:bidi="ar-JO"/>
        </w:rPr>
        <w:footnoteReference w:id="104"/>
      </w:r>
      <w:r w:rsidRPr="00D90DBB">
        <w:rPr>
          <w:rFonts w:ascii="Simplified Arabic" w:eastAsia="Times New Roman" w:hAnsi="Simplified Arabic" w:cs="Arabic Transparent" w:hint="cs"/>
          <w:sz w:val="28"/>
          <w:szCs w:val="28"/>
          <w:vertAlign w:val="superscript"/>
          <w:rtl/>
          <w:lang w:bidi="ar-JO"/>
        </w:rPr>
        <w:t>)</w:t>
      </w:r>
    </w:p>
    <w:p w:rsidR="007704D4" w:rsidRPr="007704D4"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D90DBB">
        <w:rPr>
          <w:rFonts w:ascii="Simplified Arabic" w:hAnsi="Simplified Arabic" w:cs="Arabic Transparent" w:hint="cs"/>
          <w:sz w:val="28"/>
          <w:szCs w:val="28"/>
          <w:rtl/>
          <w:lang w:bidi="ar-JO"/>
        </w:rPr>
        <w:t xml:space="preserve">عدم مخالفة صحيح المأثور. </w:t>
      </w:r>
      <w:r w:rsidRPr="00D90DBB">
        <w:rPr>
          <w:rFonts w:ascii="Simplified Arabic" w:hAnsi="Simplified Arabic" w:cs="Arabic Transparent" w:hint="cs"/>
          <w:sz w:val="28"/>
          <w:szCs w:val="28"/>
          <w:vertAlign w:val="superscript"/>
          <w:rtl/>
          <w:lang w:bidi="ar-JO"/>
        </w:rPr>
        <w:t>(</w:t>
      </w:r>
      <w:r>
        <w:rPr>
          <w:rStyle w:val="a6"/>
          <w:rFonts w:ascii="Simplified Arabic" w:hAnsi="Simplified Arabic" w:cs="Arabic Transparent"/>
          <w:sz w:val="28"/>
          <w:szCs w:val="28"/>
          <w:rtl/>
          <w:lang w:bidi="ar-JO"/>
        </w:rPr>
        <w:footnoteReference w:id="105"/>
      </w:r>
      <w:r w:rsidRPr="00D90DBB">
        <w:rPr>
          <w:rFonts w:ascii="Simplified Arabic" w:hAnsi="Simplified Arabic" w:cs="Arabic Transparent" w:hint="cs"/>
          <w:sz w:val="28"/>
          <w:szCs w:val="28"/>
          <w:vertAlign w:val="superscript"/>
          <w:rtl/>
          <w:lang w:bidi="ar-JO"/>
        </w:rPr>
        <w:t>)</w:t>
      </w:r>
    </w:p>
    <w:p w:rsidR="007704D4" w:rsidRPr="007704D4"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7704D4">
        <w:rPr>
          <w:rFonts w:ascii="Simplified Arabic" w:hAnsi="Simplified Arabic" w:cs="Arabic Transparent" w:hint="cs"/>
          <w:sz w:val="28"/>
          <w:szCs w:val="28"/>
          <w:rtl/>
          <w:lang w:bidi="ar-JO"/>
        </w:rPr>
        <w:t>عدم مخالفة أصول الشريعة</w:t>
      </w:r>
      <w:r w:rsidR="00D90DBB" w:rsidRPr="007704D4">
        <w:rPr>
          <w:rFonts w:ascii="Simplified Arabic" w:hAnsi="Simplified Arabic" w:cs="Arabic Transparent" w:hint="cs"/>
          <w:sz w:val="28"/>
          <w:szCs w:val="28"/>
          <w:rtl/>
          <w:lang w:bidi="ar-JO"/>
        </w:rPr>
        <w:t xml:space="preserve"> وقواعدها</w:t>
      </w:r>
      <w:r w:rsidRPr="007704D4">
        <w:rPr>
          <w:rFonts w:ascii="Simplified Arabic" w:hAnsi="Simplified Arabic" w:cs="Arabic Transparent" w:hint="cs"/>
          <w:sz w:val="28"/>
          <w:szCs w:val="28"/>
          <w:rtl/>
          <w:lang w:bidi="ar-JO"/>
        </w:rPr>
        <w:t>، و عدم معارضة مقاصدها  العامة.</w:t>
      </w:r>
      <w:r w:rsidRPr="007704D4">
        <w:rPr>
          <w:rFonts w:ascii="Simplified Arabic" w:hAnsi="Simplified Arabic" w:cs="Arabic Transparent" w:hint="cs"/>
          <w:sz w:val="28"/>
          <w:szCs w:val="28"/>
          <w:vertAlign w:val="superscript"/>
          <w:rtl/>
          <w:lang w:bidi="ar-JO"/>
        </w:rPr>
        <w:t xml:space="preserve"> (</w:t>
      </w:r>
      <w:r>
        <w:rPr>
          <w:rStyle w:val="a6"/>
          <w:rFonts w:ascii="Simplified Arabic" w:hAnsi="Simplified Arabic" w:cs="Arabic Transparent"/>
          <w:sz w:val="28"/>
          <w:szCs w:val="28"/>
          <w:rtl/>
          <w:lang w:bidi="ar-JO"/>
        </w:rPr>
        <w:footnoteReference w:id="106"/>
      </w:r>
      <w:r w:rsidRPr="007704D4">
        <w:rPr>
          <w:rFonts w:ascii="Simplified Arabic" w:hAnsi="Simplified Arabic" w:cs="Arabic Transparent" w:hint="cs"/>
          <w:sz w:val="28"/>
          <w:szCs w:val="28"/>
          <w:vertAlign w:val="superscript"/>
          <w:rtl/>
          <w:lang w:bidi="ar-JO"/>
        </w:rPr>
        <w:t>)</w:t>
      </w:r>
    </w:p>
    <w:p w:rsidR="007704D4" w:rsidRPr="007704D4"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7704D4">
        <w:rPr>
          <w:rFonts w:ascii="Simplified Arabic" w:hAnsi="Simplified Arabic" w:cs="Arabic Transparent" w:hint="cs"/>
          <w:sz w:val="28"/>
          <w:szCs w:val="28"/>
          <w:rtl/>
          <w:lang w:bidi="ar-JO"/>
        </w:rPr>
        <w:t xml:space="preserve">عدم معارضة العقل الصريح، والعلم اليقيني. </w:t>
      </w:r>
      <w:r w:rsidRPr="007704D4">
        <w:rPr>
          <w:rFonts w:ascii="Simplified Arabic" w:hAnsi="Simplified Arabic" w:cs="Arabic Transparent" w:hint="cs"/>
          <w:sz w:val="28"/>
          <w:szCs w:val="28"/>
          <w:vertAlign w:val="superscript"/>
          <w:rtl/>
          <w:lang w:bidi="ar-JO"/>
        </w:rPr>
        <w:t>(</w:t>
      </w:r>
      <w:r>
        <w:rPr>
          <w:rStyle w:val="a6"/>
          <w:rFonts w:ascii="Simplified Arabic" w:hAnsi="Simplified Arabic" w:cs="Arabic Transparent"/>
          <w:sz w:val="28"/>
          <w:szCs w:val="28"/>
          <w:rtl/>
          <w:lang w:bidi="ar-JO"/>
        </w:rPr>
        <w:footnoteReference w:id="107"/>
      </w:r>
      <w:r w:rsidRPr="007704D4">
        <w:rPr>
          <w:rFonts w:ascii="Simplified Arabic" w:hAnsi="Simplified Arabic" w:cs="Arabic Transparent" w:hint="cs"/>
          <w:sz w:val="28"/>
          <w:szCs w:val="28"/>
          <w:vertAlign w:val="superscript"/>
          <w:rtl/>
          <w:lang w:bidi="ar-JO"/>
        </w:rPr>
        <w:t>)</w:t>
      </w:r>
    </w:p>
    <w:p w:rsidR="007704D4" w:rsidRPr="007704D4"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7704D4">
        <w:rPr>
          <w:rFonts w:ascii="Simplified Arabic" w:eastAsia="Times New Roman" w:hAnsi="Simplified Arabic" w:cs="Arabic Transparent" w:hint="cs"/>
          <w:sz w:val="28"/>
          <w:szCs w:val="28"/>
          <w:rtl/>
          <w:lang w:bidi="ar-JO"/>
        </w:rPr>
        <w:t>إبقاء العام على عمومه ، بحيث لا ينتقل من العموم إلى الخصوص إلا بدليل.</w:t>
      </w:r>
      <w:r w:rsidRPr="007704D4">
        <w:rPr>
          <w:rFonts w:ascii="Simplified Arabic" w:eastAsia="Times New Roman" w:hAnsi="Simplified Arabic" w:cs="Arabic Transparent" w:hint="cs"/>
          <w:sz w:val="28"/>
          <w:szCs w:val="28"/>
          <w:vertAlign w:val="superscript"/>
          <w:rtl/>
          <w:lang w:bidi="ar-JO"/>
        </w:rPr>
        <w:t>(</w:t>
      </w:r>
      <w:r>
        <w:rPr>
          <w:rStyle w:val="a6"/>
          <w:rFonts w:ascii="Simplified Arabic" w:hAnsi="Simplified Arabic" w:cs="Arabic Transparent"/>
          <w:sz w:val="28"/>
          <w:szCs w:val="28"/>
          <w:rtl/>
          <w:lang w:bidi="ar-JO"/>
        </w:rPr>
        <w:footnoteReference w:id="108"/>
      </w:r>
      <w:r w:rsidRPr="007704D4">
        <w:rPr>
          <w:rFonts w:ascii="Simplified Arabic" w:eastAsia="Times New Roman" w:hAnsi="Simplified Arabic" w:cs="Arabic Transparent" w:hint="cs"/>
          <w:sz w:val="28"/>
          <w:szCs w:val="28"/>
          <w:vertAlign w:val="superscript"/>
          <w:rtl/>
          <w:lang w:bidi="ar-JO"/>
        </w:rPr>
        <w:t>)</w:t>
      </w:r>
    </w:p>
    <w:p w:rsidR="00844F1F" w:rsidRPr="00A52738"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7704D4">
        <w:rPr>
          <w:rFonts w:ascii="Simplified Arabic" w:eastAsia="Times New Roman" w:hAnsi="Simplified Arabic" w:cs="Arabic Transparent" w:hint="cs"/>
          <w:sz w:val="28"/>
          <w:szCs w:val="28"/>
          <w:rtl/>
          <w:lang w:bidi="ar-JO"/>
        </w:rPr>
        <w:lastRenderedPageBreak/>
        <w:t xml:space="preserve">المعنى الشرعي مقدم على المعنى اللغوي عند كثير من المفسرين كالقاضي عبد الجبار </w:t>
      </w:r>
      <w:proofErr w:type="spellStart"/>
      <w:r w:rsidRPr="007704D4">
        <w:rPr>
          <w:rFonts w:ascii="Simplified Arabic" w:eastAsia="Times New Roman" w:hAnsi="Simplified Arabic" w:cs="Arabic Transparent" w:hint="cs"/>
          <w:sz w:val="28"/>
          <w:szCs w:val="28"/>
          <w:rtl/>
          <w:lang w:bidi="ar-JO"/>
        </w:rPr>
        <w:t>المعتزلي</w:t>
      </w:r>
      <w:proofErr w:type="spellEnd"/>
      <w:r w:rsidRPr="007704D4">
        <w:rPr>
          <w:rFonts w:ascii="Simplified Arabic" w:eastAsia="Times New Roman" w:hAnsi="Simplified Arabic" w:cs="Arabic Transparent" w:hint="cs"/>
          <w:sz w:val="28"/>
          <w:szCs w:val="28"/>
          <w:rtl/>
          <w:lang w:bidi="ar-JO"/>
        </w:rPr>
        <w:t xml:space="preserve"> . </w:t>
      </w:r>
    </w:p>
    <w:p w:rsidR="007704D4" w:rsidRPr="007704D4" w:rsidRDefault="00844F1F"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Pr>
          <w:rFonts w:cs="Arabic Transparent" w:hint="cs"/>
          <w:sz w:val="28"/>
          <w:szCs w:val="28"/>
          <w:rtl/>
          <w:lang w:bidi="ar-JO"/>
        </w:rPr>
        <w:t xml:space="preserve">مراعاة انسجام المفردة القرآنية </w:t>
      </w:r>
      <w:r w:rsidR="009B41D3" w:rsidRPr="007704D4">
        <w:rPr>
          <w:rFonts w:cs="Arabic Transparent" w:hint="cs"/>
          <w:sz w:val="28"/>
          <w:szCs w:val="28"/>
          <w:rtl/>
          <w:lang w:bidi="ar-JO"/>
        </w:rPr>
        <w:t>مع حال المخاطب</w:t>
      </w:r>
      <w:r w:rsidR="007704D4">
        <w:rPr>
          <w:rFonts w:cs="Arabic Transparent" w:hint="cs"/>
          <w:sz w:val="28"/>
          <w:szCs w:val="28"/>
          <w:rtl/>
          <w:lang w:bidi="ar-JO"/>
        </w:rPr>
        <w:t>،</w:t>
      </w:r>
      <w:r w:rsidR="009B41D3" w:rsidRPr="007704D4">
        <w:rPr>
          <w:rFonts w:cs="Arabic Transparent" w:hint="cs"/>
          <w:sz w:val="28"/>
          <w:szCs w:val="28"/>
          <w:rtl/>
          <w:lang w:bidi="ar-JO"/>
        </w:rPr>
        <w:t xml:space="preserve"> وظروف الخطاب</w:t>
      </w:r>
      <w:r w:rsidR="007704D4">
        <w:rPr>
          <w:rFonts w:cs="Arabic Transparent" w:hint="cs"/>
          <w:sz w:val="28"/>
          <w:szCs w:val="28"/>
          <w:rtl/>
          <w:lang w:bidi="ar-JO"/>
        </w:rPr>
        <w:t>،</w:t>
      </w:r>
      <w:r w:rsidR="009B41D3" w:rsidRPr="007704D4">
        <w:rPr>
          <w:rFonts w:cs="Arabic Transparent" w:hint="cs"/>
          <w:sz w:val="28"/>
          <w:szCs w:val="28"/>
          <w:rtl/>
          <w:lang w:bidi="ar-JO"/>
        </w:rPr>
        <w:t xml:space="preserve"> و</w:t>
      </w:r>
      <w:r w:rsidR="007704D4">
        <w:rPr>
          <w:rFonts w:cs="Arabic Transparent" w:hint="cs"/>
          <w:sz w:val="28"/>
          <w:szCs w:val="28"/>
          <w:rtl/>
          <w:lang w:bidi="ar-JO"/>
        </w:rPr>
        <w:t>مراد المتكلم.</w:t>
      </w:r>
      <w:r w:rsidR="009B41D3" w:rsidRPr="007704D4">
        <w:rPr>
          <w:rFonts w:cs="Arabic Transparent" w:hint="cs"/>
          <w:sz w:val="28"/>
          <w:szCs w:val="28"/>
          <w:vertAlign w:val="superscript"/>
          <w:rtl/>
          <w:lang w:bidi="ar-JO"/>
        </w:rPr>
        <w:t>(</w:t>
      </w:r>
      <w:r w:rsidR="009B41D3">
        <w:rPr>
          <w:rStyle w:val="a6"/>
          <w:rFonts w:cs="Arabic Transparent"/>
          <w:sz w:val="28"/>
          <w:szCs w:val="28"/>
          <w:rtl/>
          <w:lang w:bidi="ar-JO"/>
        </w:rPr>
        <w:footnoteReference w:id="109"/>
      </w:r>
      <w:r w:rsidR="009B41D3" w:rsidRPr="007704D4">
        <w:rPr>
          <w:rFonts w:cs="Arabic Transparent" w:hint="cs"/>
          <w:sz w:val="28"/>
          <w:szCs w:val="28"/>
          <w:vertAlign w:val="superscript"/>
          <w:rtl/>
          <w:lang w:bidi="ar-JO"/>
        </w:rPr>
        <w:t>)</w:t>
      </w:r>
    </w:p>
    <w:p w:rsidR="00844F1F" w:rsidRPr="00844F1F"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7704D4">
        <w:rPr>
          <w:rFonts w:ascii="Arial" w:hAnsi="Arial" w:cs="Arabic Transparent" w:hint="cs"/>
          <w:sz w:val="28"/>
          <w:szCs w:val="28"/>
          <w:rtl/>
          <w:lang w:bidi="ar-JO"/>
        </w:rPr>
        <w:t>عدم ال</w:t>
      </w:r>
      <w:r w:rsidR="007704D4">
        <w:rPr>
          <w:rFonts w:ascii="Arial" w:hAnsi="Arial" w:cs="Arabic Transparent" w:hint="cs"/>
          <w:sz w:val="28"/>
          <w:szCs w:val="28"/>
          <w:rtl/>
          <w:lang w:bidi="ar-JO"/>
        </w:rPr>
        <w:t>ا</w:t>
      </w:r>
      <w:r w:rsidRPr="007704D4">
        <w:rPr>
          <w:rFonts w:ascii="Arial" w:hAnsi="Arial" w:cs="Arabic Transparent" w:hint="cs"/>
          <w:sz w:val="28"/>
          <w:szCs w:val="28"/>
          <w:rtl/>
          <w:lang w:bidi="ar-JO"/>
        </w:rPr>
        <w:t>هتمام بالفروق و</w:t>
      </w:r>
      <w:r w:rsidR="007859C2">
        <w:rPr>
          <w:rFonts w:ascii="Simplified Arabic" w:hAnsi="Simplified Arabic" w:cs="Arabic Transparent" w:hint="cs"/>
          <w:sz w:val="28"/>
          <w:szCs w:val="28"/>
          <w:rtl/>
          <w:lang w:bidi="ar-JO"/>
        </w:rPr>
        <w:t>الاشتقاقات اللغوية</w:t>
      </w:r>
      <w:r w:rsidR="007F0EEA">
        <w:rPr>
          <w:rFonts w:ascii="Simplified Arabic" w:hAnsi="Simplified Arabic" w:cs="Arabic Transparent" w:hint="cs"/>
          <w:sz w:val="28"/>
          <w:szCs w:val="28"/>
          <w:rtl/>
          <w:lang w:bidi="ar-JO"/>
        </w:rPr>
        <w:t>، وبو</w:t>
      </w:r>
      <w:r w:rsidRPr="007704D4">
        <w:rPr>
          <w:rFonts w:ascii="Simplified Arabic" w:hAnsi="Simplified Arabic" w:cs="Arabic Transparent" w:hint="cs"/>
          <w:sz w:val="28"/>
          <w:szCs w:val="28"/>
          <w:rtl/>
          <w:lang w:bidi="ar-JO"/>
        </w:rPr>
        <w:t xml:space="preserve">جوه الإعراب، و </w:t>
      </w:r>
      <w:r w:rsidR="007F0EEA">
        <w:rPr>
          <w:rFonts w:ascii="Simplified Arabic" w:hAnsi="Simplified Arabic" w:cs="Arabic Transparent" w:hint="cs"/>
          <w:sz w:val="28"/>
          <w:szCs w:val="28"/>
          <w:rtl/>
          <w:lang w:bidi="ar-JO"/>
        </w:rPr>
        <w:t xml:space="preserve">عدم </w:t>
      </w:r>
      <w:r w:rsidRPr="007704D4">
        <w:rPr>
          <w:rFonts w:ascii="Simplified Arabic" w:hAnsi="Simplified Arabic" w:cs="Arabic Transparent" w:hint="cs"/>
          <w:sz w:val="28"/>
          <w:szCs w:val="28"/>
          <w:rtl/>
          <w:lang w:bidi="ar-JO"/>
        </w:rPr>
        <w:t>شرح الأ</w:t>
      </w:r>
      <w:r w:rsidR="00844F1F">
        <w:rPr>
          <w:rFonts w:ascii="Simplified Arabic" w:hAnsi="Simplified Arabic" w:cs="Arabic Transparent" w:hint="cs"/>
          <w:sz w:val="28"/>
          <w:szCs w:val="28"/>
          <w:rtl/>
          <w:lang w:bidi="ar-JO"/>
        </w:rPr>
        <w:t>دوات والقواعد  النحوية ومعانيها</w:t>
      </w:r>
      <w:r w:rsidRPr="007704D4">
        <w:rPr>
          <w:rFonts w:ascii="Simplified Arabic" w:hAnsi="Simplified Arabic" w:cs="Arabic Transparent" w:hint="cs"/>
          <w:sz w:val="28"/>
          <w:szCs w:val="28"/>
          <w:rtl/>
          <w:lang w:bidi="ar-JO"/>
        </w:rPr>
        <w:t>،</w:t>
      </w:r>
      <w:r w:rsidR="00844F1F">
        <w:rPr>
          <w:rFonts w:ascii="Simplified Arabic" w:hAnsi="Simplified Arabic" w:cs="Arabic Transparent" w:hint="cs"/>
          <w:sz w:val="28"/>
          <w:szCs w:val="28"/>
          <w:rtl/>
          <w:lang w:bidi="ar-JO"/>
        </w:rPr>
        <w:t xml:space="preserve"> </w:t>
      </w:r>
      <w:r w:rsidRPr="007704D4">
        <w:rPr>
          <w:rFonts w:ascii="Simplified Arabic" w:hAnsi="Simplified Arabic" w:cs="Arabic Transparent" w:hint="cs"/>
          <w:sz w:val="28"/>
          <w:szCs w:val="28"/>
          <w:rtl/>
          <w:lang w:bidi="ar-JO"/>
        </w:rPr>
        <w:t>و</w:t>
      </w:r>
      <w:r w:rsidR="007F0EEA">
        <w:rPr>
          <w:rFonts w:ascii="Simplified Arabic" w:hAnsi="Simplified Arabic" w:cs="Arabic Transparent" w:hint="cs"/>
          <w:sz w:val="28"/>
          <w:szCs w:val="28"/>
          <w:rtl/>
          <w:lang w:bidi="ar-JO"/>
        </w:rPr>
        <w:t xml:space="preserve">عدم </w:t>
      </w:r>
      <w:r w:rsidRPr="007704D4">
        <w:rPr>
          <w:rFonts w:ascii="Simplified Arabic" w:hAnsi="Simplified Arabic" w:cs="Arabic Transparent" w:hint="cs"/>
          <w:sz w:val="28"/>
          <w:szCs w:val="28"/>
          <w:rtl/>
          <w:lang w:bidi="ar-JO"/>
        </w:rPr>
        <w:t>استخدام النحو للدفاع عن النص القرآني.</w:t>
      </w:r>
    </w:p>
    <w:p w:rsidR="009B41D3" w:rsidRPr="00844F1F" w:rsidRDefault="009B41D3" w:rsidP="002E5A76">
      <w:pPr>
        <w:pStyle w:val="a7"/>
        <w:numPr>
          <w:ilvl w:val="0"/>
          <w:numId w:val="82"/>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844F1F">
        <w:rPr>
          <w:rFonts w:ascii="Traditional Arabic" w:hAnsi="Traditional Arabic" w:cs="Arabic Transparent" w:hint="cs"/>
          <w:sz w:val="28"/>
          <w:szCs w:val="28"/>
          <w:rtl/>
          <w:lang w:bidi="ar-JO"/>
        </w:rPr>
        <w:t>اتباع منه</w:t>
      </w:r>
      <w:r w:rsidR="007859C2">
        <w:rPr>
          <w:rFonts w:ascii="Traditional Arabic" w:hAnsi="Traditional Arabic" w:cs="Arabic Transparent" w:hint="cs"/>
          <w:sz w:val="28"/>
          <w:szCs w:val="28"/>
          <w:rtl/>
          <w:lang w:bidi="ar-JO"/>
        </w:rPr>
        <w:t>ج ما وراء المعنى</w:t>
      </w:r>
      <w:r w:rsidR="00844F1F">
        <w:rPr>
          <w:rFonts w:ascii="Traditional Arabic" w:hAnsi="Traditional Arabic" w:cs="Arabic Transparent" w:hint="cs"/>
          <w:sz w:val="28"/>
          <w:szCs w:val="28"/>
          <w:rtl/>
          <w:lang w:bidi="ar-JO"/>
        </w:rPr>
        <w:t>، وبيان ذلك وآ</w:t>
      </w:r>
      <w:r w:rsidRPr="00844F1F">
        <w:rPr>
          <w:rFonts w:ascii="Traditional Arabic" w:hAnsi="Traditional Arabic" w:cs="Arabic Transparent" w:hint="cs"/>
          <w:sz w:val="28"/>
          <w:szCs w:val="28"/>
          <w:rtl/>
          <w:lang w:bidi="ar-JO"/>
        </w:rPr>
        <w:t>ثاره التربوية والنفسية .</w:t>
      </w:r>
    </w:p>
    <w:p w:rsidR="009B41D3" w:rsidRPr="00713B5B" w:rsidRDefault="009B41D3" w:rsidP="00713B5B">
      <w:pPr>
        <w:bidi/>
        <w:spacing w:line="360" w:lineRule="auto"/>
        <w:ind w:firstLine="282"/>
        <w:jc w:val="both"/>
        <w:rPr>
          <w:rFonts w:ascii="Calibri" w:hAnsi="Calibri" w:cs="Arabic Transparent"/>
          <w:sz w:val="28"/>
          <w:szCs w:val="28"/>
          <w:rtl/>
          <w:lang w:bidi="ar-JO"/>
        </w:rPr>
      </w:pPr>
      <w:r>
        <w:rPr>
          <w:rFonts w:cs="Arabic Transparent" w:hint="cs"/>
          <w:sz w:val="28"/>
          <w:szCs w:val="28"/>
          <w:rtl/>
          <w:lang w:bidi="ar-JO"/>
        </w:rPr>
        <w:t xml:space="preserve">وهذه هي الأسس الرئيسة ،  التي اعتمدها سيد – رحمه الله -  في تفسيره للمفردة القرآنية، </w:t>
      </w:r>
      <w:r w:rsidR="00713B5B">
        <w:rPr>
          <w:rFonts w:ascii="Calibri" w:hAnsi="Calibri" w:cs="Arabic Transparent" w:hint="cs"/>
          <w:sz w:val="28"/>
          <w:szCs w:val="28"/>
          <w:rtl/>
          <w:lang w:bidi="ar-JO"/>
        </w:rPr>
        <w:t>و</w:t>
      </w:r>
      <w:r>
        <w:rPr>
          <w:rFonts w:ascii="Arial" w:hAnsi="Arial" w:cs="Arabic Transparent" w:hint="cs"/>
          <w:sz w:val="28"/>
          <w:szCs w:val="28"/>
          <w:rtl/>
          <w:lang w:bidi="ar-JO"/>
        </w:rPr>
        <w:t xml:space="preserve">اتبع سيد في تفسيره عدداً من الأسس المنهجية الخاصة  لتفسير المفردة القرآنية ، وهي : </w:t>
      </w:r>
    </w:p>
    <w:p w:rsidR="00BD696D" w:rsidRPr="00BD696D" w:rsidRDefault="009B41D3" w:rsidP="002E5A76">
      <w:pPr>
        <w:pStyle w:val="a7"/>
        <w:numPr>
          <w:ilvl w:val="0"/>
          <w:numId w:val="83"/>
        </w:numPr>
        <w:tabs>
          <w:tab w:val="right" w:pos="566"/>
          <w:tab w:val="right" w:pos="991"/>
        </w:tabs>
        <w:bidi/>
        <w:spacing w:before="100" w:after="240" w:line="360" w:lineRule="auto"/>
        <w:ind w:left="282" w:right="90" w:hanging="13"/>
        <w:jc w:val="both"/>
        <w:rPr>
          <w:rFonts w:ascii="Simplified Arabic" w:eastAsia="Times New Roman" w:hAnsi="Simplified Arabic" w:cs="Arabic Transparent"/>
          <w:sz w:val="28"/>
          <w:szCs w:val="28"/>
          <w:lang w:bidi="ar-JO"/>
        </w:rPr>
      </w:pPr>
      <w:r w:rsidRPr="00BD696D">
        <w:rPr>
          <w:rFonts w:cs="Arabic Transparent" w:hint="cs"/>
          <w:sz w:val="28"/>
          <w:szCs w:val="28"/>
          <w:rtl/>
          <w:lang w:bidi="ar-JO"/>
        </w:rPr>
        <w:t>بيان دور المفردة في رسم منهج الحياة الم</w:t>
      </w:r>
      <w:r w:rsidR="007859C2" w:rsidRPr="00BD696D">
        <w:rPr>
          <w:rFonts w:cs="Arabic Transparent" w:hint="cs"/>
          <w:sz w:val="28"/>
          <w:szCs w:val="28"/>
          <w:rtl/>
          <w:lang w:bidi="ar-JO"/>
        </w:rPr>
        <w:t>تكامل</w:t>
      </w:r>
      <w:r w:rsidRPr="00BD696D">
        <w:rPr>
          <w:rFonts w:cs="Arabic Transparent" w:hint="cs"/>
          <w:sz w:val="28"/>
          <w:szCs w:val="28"/>
          <w:rtl/>
          <w:lang w:bidi="ar-JO"/>
        </w:rPr>
        <w:t xml:space="preserve">، </w:t>
      </w:r>
      <w:r w:rsidR="00BD696D">
        <w:rPr>
          <w:rFonts w:cs="Arabic Transparent" w:hint="cs"/>
          <w:sz w:val="28"/>
          <w:szCs w:val="28"/>
          <w:rtl/>
          <w:lang w:bidi="ar-JO"/>
        </w:rPr>
        <w:t>وأثرها الحركي والنفسي والتربوي.</w:t>
      </w:r>
    </w:p>
    <w:p w:rsidR="00474356" w:rsidRPr="00BD696D" w:rsidRDefault="009B41D3" w:rsidP="002E5A76">
      <w:pPr>
        <w:pStyle w:val="a7"/>
        <w:numPr>
          <w:ilvl w:val="0"/>
          <w:numId w:val="83"/>
        </w:numPr>
        <w:tabs>
          <w:tab w:val="right" w:pos="566"/>
          <w:tab w:val="right" w:pos="991"/>
        </w:tabs>
        <w:bidi/>
        <w:spacing w:before="100" w:after="240" w:line="360" w:lineRule="auto"/>
        <w:ind w:left="282" w:right="90" w:hanging="13"/>
        <w:jc w:val="both"/>
        <w:rPr>
          <w:rFonts w:ascii="Simplified Arabic" w:eastAsia="Times New Roman" w:hAnsi="Simplified Arabic" w:cs="Arabic Transparent"/>
          <w:sz w:val="28"/>
          <w:szCs w:val="28"/>
          <w:lang w:bidi="ar-JO"/>
        </w:rPr>
      </w:pPr>
      <w:r w:rsidRPr="00BD696D">
        <w:rPr>
          <w:rFonts w:ascii="Traditional Arabic" w:hAnsi="Traditional Arabic" w:cs="Arabic Transparent" w:hint="cs"/>
          <w:sz w:val="28"/>
          <w:szCs w:val="28"/>
          <w:rtl/>
          <w:lang w:bidi="ar-JO"/>
        </w:rPr>
        <w:t xml:space="preserve">ربط المفردات بما تدل عليه من قواعد </w:t>
      </w:r>
      <w:r w:rsidR="007859C2" w:rsidRPr="00BD696D">
        <w:rPr>
          <w:rFonts w:ascii="Traditional Arabic" w:hAnsi="Traditional Arabic" w:cs="Arabic Transparent" w:hint="cs"/>
          <w:sz w:val="28"/>
          <w:szCs w:val="28"/>
          <w:rtl/>
          <w:lang w:bidi="ar-JO"/>
        </w:rPr>
        <w:t>كلية في التوحيد والعقيدة وغيرها</w:t>
      </w:r>
      <w:r w:rsidR="00BD696D">
        <w:rPr>
          <w:rFonts w:ascii="Traditional Arabic" w:hAnsi="Traditional Arabic" w:cs="Arabic Transparent" w:hint="cs"/>
          <w:sz w:val="28"/>
          <w:szCs w:val="28"/>
          <w:rtl/>
          <w:lang w:bidi="ar-JO"/>
        </w:rPr>
        <w:t>.</w:t>
      </w:r>
    </w:p>
    <w:p w:rsidR="005F591E" w:rsidRPr="00474356" w:rsidRDefault="009B41D3" w:rsidP="002E5A76">
      <w:pPr>
        <w:pStyle w:val="a7"/>
        <w:numPr>
          <w:ilvl w:val="0"/>
          <w:numId w:val="83"/>
        </w:numPr>
        <w:tabs>
          <w:tab w:val="right" w:pos="566"/>
          <w:tab w:val="right" w:pos="991"/>
        </w:tabs>
        <w:bidi/>
        <w:spacing w:before="100" w:after="240" w:line="360" w:lineRule="auto"/>
        <w:ind w:left="282" w:right="90" w:hanging="13"/>
        <w:jc w:val="both"/>
        <w:rPr>
          <w:rFonts w:ascii="Simplified Arabic" w:eastAsia="Times New Roman" w:hAnsi="Simplified Arabic" w:cs="Arabic Transparent"/>
          <w:sz w:val="28"/>
          <w:szCs w:val="28"/>
          <w:lang w:bidi="ar-JO"/>
        </w:rPr>
      </w:pPr>
      <w:r w:rsidRPr="00474356">
        <w:rPr>
          <w:rFonts w:ascii="Traditional Arabic" w:hAnsi="Traditional Arabic" w:cs="Arabic Transparent" w:hint="cs"/>
          <w:sz w:val="28"/>
          <w:szCs w:val="28"/>
          <w:rtl/>
          <w:lang w:bidi="ar-JO"/>
        </w:rPr>
        <w:t xml:space="preserve"> بيان خصائص التعبير القرآنية في رسم الملامح وتوضيح الصور والحقائق</w:t>
      </w:r>
      <w:r w:rsidR="005F591E" w:rsidRPr="00474356">
        <w:rPr>
          <w:rFonts w:ascii="Traditional Arabic" w:hAnsi="Traditional Arabic" w:cs="Arabic Transparent" w:hint="cs"/>
          <w:sz w:val="28"/>
          <w:szCs w:val="28"/>
          <w:rtl/>
          <w:lang w:bidi="ar-JO"/>
        </w:rPr>
        <w:t xml:space="preserve">، من خلال: </w:t>
      </w:r>
    </w:p>
    <w:p w:rsidR="007B5DF0" w:rsidRDefault="009B41D3" w:rsidP="002E5A76">
      <w:pPr>
        <w:pStyle w:val="a7"/>
        <w:numPr>
          <w:ilvl w:val="0"/>
          <w:numId w:val="115"/>
        </w:numPr>
        <w:autoSpaceDE w:val="0"/>
        <w:autoSpaceDN w:val="0"/>
        <w:bidi/>
        <w:adjustRightInd w:val="0"/>
        <w:spacing w:after="0" w:line="360" w:lineRule="auto"/>
        <w:ind w:firstLine="53"/>
        <w:jc w:val="both"/>
        <w:rPr>
          <w:rFonts w:ascii="Traditional Arabic" w:hAnsi="Traditional Arabic" w:cs="Arabic Transparent"/>
          <w:color w:val="000000"/>
          <w:sz w:val="28"/>
          <w:szCs w:val="28"/>
          <w:vertAlign w:val="superscript"/>
          <w:lang w:bidi="ar-JO"/>
        </w:rPr>
      </w:pPr>
      <w:r>
        <w:rPr>
          <w:rFonts w:ascii="Traditional Arabic" w:hAnsi="Traditional Arabic" w:cs="Arabic Transparent" w:hint="cs"/>
          <w:sz w:val="28"/>
          <w:szCs w:val="28"/>
          <w:rtl/>
          <w:lang w:bidi="ar-JO"/>
        </w:rPr>
        <w:t xml:space="preserve"> </w:t>
      </w:r>
      <w:r w:rsidR="005F591E">
        <w:rPr>
          <w:rFonts w:ascii="Traditional Arabic" w:hAnsi="Traditional Arabic" w:cs="Arabic Transparent" w:hint="cs"/>
          <w:sz w:val="28"/>
          <w:szCs w:val="28"/>
          <w:rtl/>
          <w:lang w:bidi="ar-JO"/>
        </w:rPr>
        <w:t xml:space="preserve">نص سيد </w:t>
      </w:r>
      <w:r>
        <w:rPr>
          <w:rFonts w:ascii="Traditional Arabic" w:hAnsi="Traditional Arabic" w:cs="Arabic Transparent" w:hint="cs"/>
          <w:sz w:val="28"/>
          <w:szCs w:val="28"/>
          <w:rtl/>
          <w:lang w:bidi="ar-JO"/>
        </w:rPr>
        <w:t xml:space="preserve">على قيام الكلمة مقام الخط واللون، ودور الجرس في تصوير المعنى ورسم الظل، إذ سرعان </w:t>
      </w:r>
      <w:r w:rsidR="00BD696D">
        <w:rPr>
          <w:rFonts w:ascii="Traditional Arabic" w:hAnsi="Traditional Arabic" w:cs="Arabic Transparent" w:hint="cs"/>
          <w:sz w:val="28"/>
          <w:szCs w:val="28"/>
          <w:rtl/>
          <w:lang w:bidi="ar-JO"/>
        </w:rPr>
        <w:t>ما ترتسم الصورة من خلال الكلمات.</w:t>
      </w:r>
      <w:r w:rsidRPr="007B5DF0">
        <w:rPr>
          <w:rFonts w:ascii="Traditional Arabic" w:hAnsi="Traditional Arabic" w:cs="Arabic Transparent" w:hint="cs"/>
          <w:color w:val="000000"/>
          <w:sz w:val="28"/>
          <w:szCs w:val="28"/>
          <w:rtl/>
          <w:lang w:bidi="ar-JO"/>
        </w:rPr>
        <w:t xml:space="preserve"> </w:t>
      </w:r>
    </w:p>
    <w:p w:rsidR="007B5DF0" w:rsidRPr="007B5DF0" w:rsidRDefault="005F591E" w:rsidP="002E5A76">
      <w:pPr>
        <w:pStyle w:val="a7"/>
        <w:numPr>
          <w:ilvl w:val="0"/>
          <w:numId w:val="115"/>
        </w:numPr>
        <w:autoSpaceDE w:val="0"/>
        <w:autoSpaceDN w:val="0"/>
        <w:bidi/>
        <w:adjustRightInd w:val="0"/>
        <w:spacing w:after="0" w:line="360" w:lineRule="auto"/>
        <w:ind w:firstLine="53"/>
        <w:jc w:val="both"/>
        <w:rPr>
          <w:rFonts w:ascii="Traditional Arabic" w:hAnsi="Traditional Arabic" w:cs="Arabic Transparent"/>
          <w:color w:val="000000"/>
          <w:sz w:val="28"/>
          <w:szCs w:val="28"/>
          <w:vertAlign w:val="superscript"/>
          <w:lang w:bidi="ar-JO"/>
        </w:rPr>
      </w:pPr>
      <w:r w:rsidRPr="007B5DF0">
        <w:rPr>
          <w:rFonts w:ascii="Traditional Arabic" w:hAnsi="Traditional Arabic" w:cs="Arabic Transparent" w:hint="cs"/>
          <w:sz w:val="28"/>
          <w:szCs w:val="28"/>
          <w:rtl/>
          <w:lang w:bidi="ar-JO"/>
        </w:rPr>
        <w:t>قول سيد بأن</w:t>
      </w:r>
      <w:r w:rsidRPr="007B5DF0">
        <w:rPr>
          <w:rFonts w:cs="Arabic Transparent" w:hint="cs"/>
          <w:sz w:val="28"/>
          <w:szCs w:val="28"/>
          <w:rtl/>
          <w:lang w:bidi="ar-JO"/>
        </w:rPr>
        <w:t xml:space="preserve"> أرقى ألوان الإعجاز هو استقلال مفردة واحدة برسم صورة شاخصة.</w:t>
      </w:r>
      <w:r w:rsidRPr="007B5DF0">
        <w:rPr>
          <w:rFonts w:cs="Arabic Transparent" w:hint="cs"/>
          <w:sz w:val="28"/>
          <w:szCs w:val="28"/>
          <w:vertAlign w:val="superscript"/>
          <w:rtl/>
          <w:lang w:bidi="ar-JO"/>
        </w:rPr>
        <w:t>(</w:t>
      </w:r>
      <w:r>
        <w:rPr>
          <w:rStyle w:val="a6"/>
          <w:rFonts w:cs="Arabic Transparent"/>
          <w:sz w:val="28"/>
          <w:szCs w:val="28"/>
          <w:rtl/>
          <w:lang w:bidi="ar-JO"/>
        </w:rPr>
        <w:footnoteReference w:id="110"/>
      </w:r>
      <w:r w:rsidRPr="007B5DF0">
        <w:rPr>
          <w:rFonts w:cs="Arabic Transparent" w:hint="cs"/>
          <w:sz w:val="28"/>
          <w:szCs w:val="28"/>
          <w:vertAlign w:val="superscript"/>
          <w:rtl/>
          <w:lang w:bidi="ar-JO"/>
        </w:rPr>
        <w:t>)</w:t>
      </w:r>
    </w:p>
    <w:p w:rsidR="009B41D3" w:rsidRPr="007B5DF0" w:rsidRDefault="007B5DF0" w:rsidP="002E5A76">
      <w:pPr>
        <w:pStyle w:val="a7"/>
        <w:numPr>
          <w:ilvl w:val="0"/>
          <w:numId w:val="115"/>
        </w:numPr>
        <w:autoSpaceDE w:val="0"/>
        <w:autoSpaceDN w:val="0"/>
        <w:bidi/>
        <w:adjustRightInd w:val="0"/>
        <w:spacing w:after="0" w:line="360" w:lineRule="auto"/>
        <w:ind w:left="1133" w:firstLine="0"/>
        <w:jc w:val="both"/>
        <w:rPr>
          <w:rFonts w:ascii="Traditional Arabic" w:hAnsi="Traditional Arabic" w:cs="Arabic Transparent"/>
          <w:color w:val="000000"/>
          <w:sz w:val="28"/>
          <w:szCs w:val="28"/>
          <w:vertAlign w:val="superscript"/>
          <w:lang w:bidi="ar-JO"/>
        </w:rPr>
      </w:pPr>
      <w:r>
        <w:rPr>
          <w:rFonts w:ascii="Traditional Arabic" w:hAnsi="Traditional Arabic" w:cs="Arabic Transparent"/>
          <w:sz w:val="28"/>
          <w:szCs w:val="28"/>
          <w:lang w:bidi="ar-JO"/>
        </w:rPr>
        <w:t xml:space="preserve"> </w:t>
      </w:r>
      <w:r w:rsidR="009B41D3" w:rsidRPr="007B5DF0">
        <w:rPr>
          <w:rFonts w:ascii="Traditional Arabic" w:hAnsi="Traditional Arabic" w:cs="Arabic Transparent" w:hint="cs"/>
          <w:sz w:val="28"/>
          <w:szCs w:val="28"/>
          <w:rtl/>
          <w:lang w:bidi="ar-JO"/>
        </w:rPr>
        <w:t xml:space="preserve">رسم سيد الصورة الفنية للمفردة على ثلاثة أوضاع : </w:t>
      </w:r>
      <w:r w:rsidR="009B41D3" w:rsidRPr="007B5DF0">
        <w:rPr>
          <w:rFonts w:cs="Arabic Transparent" w:hint="cs"/>
          <w:sz w:val="28"/>
          <w:szCs w:val="28"/>
          <w:vertAlign w:val="superscript"/>
          <w:rtl/>
          <w:lang w:bidi="ar-JO"/>
        </w:rPr>
        <w:t>(</w:t>
      </w:r>
      <w:r w:rsidR="009B41D3">
        <w:rPr>
          <w:rStyle w:val="a6"/>
          <w:rFonts w:cs="Arabic Transparent"/>
          <w:sz w:val="28"/>
          <w:szCs w:val="28"/>
          <w:rtl/>
          <w:lang w:bidi="ar-JO"/>
        </w:rPr>
        <w:footnoteReference w:id="111"/>
      </w:r>
      <w:r w:rsidR="009B41D3" w:rsidRPr="007B5DF0">
        <w:rPr>
          <w:rFonts w:cs="Arabic Transparent" w:hint="cs"/>
          <w:sz w:val="28"/>
          <w:szCs w:val="28"/>
          <w:vertAlign w:val="superscript"/>
          <w:rtl/>
          <w:lang w:bidi="ar-JO"/>
        </w:rPr>
        <w:t>)</w:t>
      </w:r>
    </w:p>
    <w:p w:rsidR="007B5DF0" w:rsidRPr="007B5DF0" w:rsidRDefault="009B41D3" w:rsidP="002E5A76">
      <w:pPr>
        <w:pStyle w:val="a7"/>
        <w:numPr>
          <w:ilvl w:val="0"/>
          <w:numId w:val="84"/>
        </w:numPr>
        <w:autoSpaceDE w:val="0"/>
        <w:autoSpaceDN w:val="0"/>
        <w:bidi/>
        <w:adjustRightInd w:val="0"/>
        <w:spacing w:after="0" w:line="360" w:lineRule="auto"/>
        <w:ind w:left="1841" w:hanging="13"/>
        <w:jc w:val="both"/>
        <w:rPr>
          <w:rFonts w:ascii="Traditional Arabic" w:hAnsi="Traditional Arabic" w:cs="Arabic Transparent"/>
          <w:color w:val="000000"/>
          <w:sz w:val="28"/>
          <w:szCs w:val="28"/>
          <w:vertAlign w:val="superscript"/>
          <w:lang w:bidi="ar-JO"/>
        </w:rPr>
      </w:pPr>
      <w:r>
        <w:rPr>
          <w:rFonts w:ascii="Traditional Arabic" w:hAnsi="Traditional Arabic" w:cs="Arabic Transparent" w:hint="cs"/>
          <w:sz w:val="28"/>
          <w:szCs w:val="28"/>
          <w:rtl/>
          <w:lang w:bidi="ar-JO"/>
        </w:rPr>
        <w:t xml:space="preserve">يرسمها تارة بجرسه الذي يلقيه في الأذن </w:t>
      </w:r>
    </w:p>
    <w:p w:rsidR="007B5DF0" w:rsidRPr="007B5DF0" w:rsidRDefault="009B41D3" w:rsidP="002E5A76">
      <w:pPr>
        <w:pStyle w:val="a7"/>
        <w:numPr>
          <w:ilvl w:val="0"/>
          <w:numId w:val="84"/>
        </w:numPr>
        <w:autoSpaceDE w:val="0"/>
        <w:autoSpaceDN w:val="0"/>
        <w:bidi/>
        <w:adjustRightInd w:val="0"/>
        <w:spacing w:after="0" w:line="360" w:lineRule="auto"/>
        <w:ind w:left="1841" w:hanging="13"/>
        <w:jc w:val="both"/>
        <w:rPr>
          <w:rFonts w:ascii="Traditional Arabic" w:hAnsi="Traditional Arabic" w:cs="Arabic Transparent"/>
          <w:color w:val="000000"/>
          <w:sz w:val="28"/>
          <w:szCs w:val="28"/>
          <w:vertAlign w:val="superscript"/>
          <w:lang w:bidi="ar-JO"/>
        </w:rPr>
      </w:pPr>
      <w:r w:rsidRPr="007B5DF0">
        <w:rPr>
          <w:rFonts w:ascii="Traditional Arabic" w:hAnsi="Traditional Arabic" w:cs="Arabic Transparent" w:hint="cs"/>
          <w:sz w:val="28"/>
          <w:szCs w:val="28"/>
          <w:rtl/>
          <w:lang w:bidi="ar-JO"/>
        </w:rPr>
        <w:t xml:space="preserve">يرسمها تارة بظله الذي يلقيه في الخيال . </w:t>
      </w:r>
    </w:p>
    <w:p w:rsidR="009B41D3" w:rsidRPr="007B5DF0" w:rsidRDefault="009B41D3" w:rsidP="002E5A76">
      <w:pPr>
        <w:pStyle w:val="a7"/>
        <w:numPr>
          <w:ilvl w:val="0"/>
          <w:numId w:val="84"/>
        </w:numPr>
        <w:autoSpaceDE w:val="0"/>
        <w:autoSpaceDN w:val="0"/>
        <w:bidi/>
        <w:adjustRightInd w:val="0"/>
        <w:spacing w:after="0" w:line="360" w:lineRule="auto"/>
        <w:ind w:left="1841" w:hanging="13"/>
        <w:jc w:val="both"/>
        <w:rPr>
          <w:rFonts w:ascii="Traditional Arabic" w:hAnsi="Traditional Arabic" w:cs="Arabic Transparent"/>
          <w:color w:val="000000"/>
          <w:sz w:val="28"/>
          <w:szCs w:val="28"/>
          <w:vertAlign w:val="superscript"/>
          <w:lang w:bidi="ar-JO"/>
        </w:rPr>
      </w:pPr>
      <w:r w:rsidRPr="007B5DF0">
        <w:rPr>
          <w:rFonts w:ascii="Traditional Arabic" w:hAnsi="Traditional Arabic" w:cs="Arabic Transparent" w:hint="cs"/>
          <w:sz w:val="28"/>
          <w:szCs w:val="28"/>
          <w:rtl/>
          <w:lang w:bidi="ar-JO"/>
        </w:rPr>
        <w:t>يرسمها تارة بجرسه وظله جميعا.</w:t>
      </w:r>
    </w:p>
    <w:p w:rsidR="00F764B1" w:rsidRPr="005F591E" w:rsidRDefault="005F591E" w:rsidP="002E5A76">
      <w:pPr>
        <w:pStyle w:val="a7"/>
        <w:numPr>
          <w:ilvl w:val="0"/>
          <w:numId w:val="115"/>
        </w:numPr>
        <w:bidi/>
        <w:spacing w:before="100" w:after="240" w:line="360" w:lineRule="auto"/>
        <w:ind w:left="1133" w:right="90" w:firstLine="0"/>
        <w:jc w:val="both"/>
        <w:rPr>
          <w:rFonts w:ascii="Simplified Arabic" w:eastAsia="Times New Roman" w:hAnsi="Simplified Arabic" w:cs="Arabic Transparent"/>
          <w:sz w:val="28"/>
          <w:szCs w:val="28"/>
          <w:rtl/>
          <w:lang w:bidi="ar-JO"/>
        </w:rPr>
      </w:pPr>
      <w:r>
        <w:rPr>
          <w:rFonts w:ascii="Traditional Arabic" w:hAnsi="Traditional Arabic" w:cs="Arabic Transparent" w:hint="cs"/>
          <w:sz w:val="28"/>
          <w:szCs w:val="28"/>
          <w:rtl/>
          <w:lang w:bidi="ar-JO"/>
        </w:rPr>
        <w:t>إبراز سيد ل</w:t>
      </w:r>
      <w:r w:rsidR="009B41D3" w:rsidRPr="005F591E">
        <w:rPr>
          <w:rFonts w:ascii="Traditional Arabic" w:hAnsi="Traditional Arabic" w:cs="Arabic Transparent" w:hint="cs"/>
          <w:sz w:val="28"/>
          <w:szCs w:val="28"/>
          <w:rtl/>
          <w:lang w:bidi="ar-JO"/>
        </w:rPr>
        <w:t xml:space="preserve">دور التصوير في </w:t>
      </w:r>
      <w:r w:rsidR="009B41D3" w:rsidRPr="005F591E">
        <w:rPr>
          <w:rFonts w:ascii="Traditional Arabic" w:hAnsi="Traditional Arabic" w:cs="Arabic Transparent" w:hint="cs"/>
          <w:color w:val="000000"/>
          <w:sz w:val="28"/>
          <w:szCs w:val="28"/>
          <w:rtl/>
          <w:lang w:bidi="ar-JO"/>
        </w:rPr>
        <w:t xml:space="preserve">بيان </w:t>
      </w:r>
      <w:r w:rsidR="009B41D3" w:rsidRPr="005F591E">
        <w:rPr>
          <w:rFonts w:cs="Arabic Transparent" w:hint="cs"/>
          <w:sz w:val="28"/>
          <w:szCs w:val="28"/>
          <w:rtl/>
          <w:lang w:bidi="ar-JO"/>
        </w:rPr>
        <w:t>الوحدة بين الكلمة المنطوقة والحركة الواقعة، ويجعلها مناط الحكم والتقدير</w:t>
      </w:r>
      <w:r w:rsidR="00BD696D">
        <w:rPr>
          <w:rFonts w:cs="Arabic Transparent" w:hint="cs"/>
          <w:sz w:val="28"/>
          <w:szCs w:val="28"/>
          <w:rtl/>
          <w:lang w:bidi="ar-JO"/>
        </w:rPr>
        <w:t>.</w:t>
      </w:r>
    </w:p>
    <w:p w:rsidR="00474356" w:rsidRPr="00BD696D" w:rsidRDefault="009B41D3" w:rsidP="002E5A76">
      <w:pPr>
        <w:pStyle w:val="a7"/>
        <w:numPr>
          <w:ilvl w:val="0"/>
          <w:numId w:val="83"/>
        </w:numPr>
        <w:tabs>
          <w:tab w:val="right" w:pos="566"/>
          <w:tab w:val="right" w:pos="849"/>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BD696D">
        <w:rPr>
          <w:rFonts w:ascii="Traditional Arabic" w:hAnsi="Traditional Arabic" w:cs="Arabic Transparent" w:hint="cs"/>
          <w:sz w:val="28"/>
          <w:szCs w:val="28"/>
          <w:rtl/>
          <w:lang w:bidi="ar-JO"/>
        </w:rPr>
        <w:t>بيان أن بعض المفردات هي اصطلاحات بشرية لا مدلول لها بقيا</w:t>
      </w:r>
      <w:r w:rsidR="005F591E" w:rsidRPr="00BD696D">
        <w:rPr>
          <w:rFonts w:ascii="Traditional Arabic" w:hAnsi="Traditional Arabic" w:cs="Arabic Transparent" w:hint="cs"/>
          <w:sz w:val="28"/>
          <w:szCs w:val="28"/>
          <w:rtl/>
          <w:lang w:bidi="ar-JO"/>
        </w:rPr>
        <w:t>س الله تعالى، كقبل وبعد حيث قال: "</w:t>
      </w:r>
      <w:r w:rsidRPr="00BD696D">
        <w:rPr>
          <w:rFonts w:ascii="Traditional Arabic" w:hAnsi="Traditional Arabic" w:cs="Arabic Transparent" w:hint="cs"/>
          <w:sz w:val="28"/>
          <w:szCs w:val="28"/>
          <w:rtl/>
          <w:lang w:bidi="ar-JO"/>
        </w:rPr>
        <w:t xml:space="preserve">وينسون أن (قبل وبعد) اصطلاحان بشريان لا مدلول لهما بالقياس إلى الله تعالى".  </w:t>
      </w:r>
      <w:r w:rsidRPr="00BD696D">
        <w:rPr>
          <w:rFonts w:ascii="Traditional Arabic" w:hAnsi="Traditional Arabic" w:cs="Arabic Transparent" w:hint="cs"/>
          <w:sz w:val="28"/>
          <w:szCs w:val="28"/>
          <w:rtl/>
          <w:lang w:bidi="ar-JO"/>
        </w:rPr>
        <w:lastRenderedPageBreak/>
        <w:t>أو اصطلاحات لغوية  لتقريب</w:t>
      </w:r>
      <w:r w:rsidR="005F591E" w:rsidRPr="00BD696D">
        <w:rPr>
          <w:rFonts w:ascii="Traditional Arabic" w:hAnsi="Traditional Arabic" w:cs="Arabic Transparent" w:hint="cs"/>
          <w:sz w:val="28"/>
          <w:szCs w:val="28"/>
          <w:rtl/>
          <w:lang w:bidi="ar-JO"/>
        </w:rPr>
        <w:t xml:space="preserve"> الصورة كقوله في تفسير </w:t>
      </w:r>
      <w:proofErr w:type="spellStart"/>
      <w:r w:rsidR="005F591E" w:rsidRPr="00BD696D">
        <w:rPr>
          <w:rFonts w:ascii="Traditional Arabic" w:hAnsi="Traditional Arabic" w:cs="Arabic Transparent" w:hint="cs"/>
          <w:sz w:val="28"/>
          <w:szCs w:val="28"/>
          <w:rtl/>
          <w:lang w:bidi="ar-JO"/>
        </w:rPr>
        <w:t>الإستواء</w:t>
      </w:r>
      <w:proofErr w:type="spellEnd"/>
      <w:r w:rsidRPr="00BD696D">
        <w:rPr>
          <w:rFonts w:ascii="Traditional Arabic" w:hAnsi="Traditional Arabic" w:cs="Arabic Transparent" w:hint="cs"/>
          <w:sz w:val="28"/>
          <w:szCs w:val="28"/>
          <w:rtl/>
          <w:lang w:bidi="ar-JO"/>
        </w:rPr>
        <w:t>:</w:t>
      </w:r>
      <w:r w:rsidR="005F591E" w:rsidRPr="00BD696D">
        <w:rPr>
          <w:rFonts w:ascii="Traditional Arabic" w:hAnsi="Traditional Arabic" w:cs="Arabic Transparent" w:hint="cs"/>
          <w:sz w:val="28"/>
          <w:szCs w:val="28"/>
          <w:rtl/>
          <w:lang w:bidi="ar-JO"/>
        </w:rPr>
        <w:t xml:space="preserve"> "</w:t>
      </w:r>
      <w:r w:rsidRPr="00BD696D">
        <w:rPr>
          <w:rFonts w:ascii="Traditional Arabic" w:hAnsi="Traditional Arabic" w:cs="Arabic Transparent" w:hint="cs"/>
          <w:color w:val="000000"/>
          <w:sz w:val="28"/>
          <w:szCs w:val="28"/>
          <w:rtl/>
          <w:lang w:bidi="ar-JO"/>
        </w:rPr>
        <w:t>وينسون أن الاستواء والتسوية اصطلاحان لغويان يقربان إلى التصور البشري المحدود صورة غير المحدود" .</w:t>
      </w:r>
      <w:r w:rsidRPr="00BD696D">
        <w:rPr>
          <w:rFonts w:ascii="Traditional Arabic" w:hAnsi="Traditional Arabic" w:cs="Arabic Transparent" w:hint="cs"/>
          <w:color w:val="000000"/>
          <w:sz w:val="28"/>
          <w:szCs w:val="28"/>
          <w:vertAlign w:val="superscript"/>
          <w:rtl/>
          <w:lang w:bidi="ar-JO"/>
        </w:rPr>
        <w:t xml:space="preserve"> (</w:t>
      </w:r>
      <w:r>
        <w:rPr>
          <w:rStyle w:val="a6"/>
          <w:rFonts w:ascii="Traditional Arabic" w:hAnsi="Traditional Arabic" w:cs="Arabic Transparent"/>
          <w:sz w:val="28"/>
          <w:szCs w:val="28"/>
          <w:rtl/>
          <w:lang w:bidi="ar-JO"/>
        </w:rPr>
        <w:footnoteReference w:id="112"/>
      </w:r>
      <w:r w:rsidRPr="00BD696D">
        <w:rPr>
          <w:rFonts w:ascii="Traditional Arabic" w:hAnsi="Traditional Arabic" w:cs="Arabic Transparent" w:hint="cs"/>
          <w:color w:val="000000"/>
          <w:sz w:val="28"/>
          <w:szCs w:val="28"/>
          <w:vertAlign w:val="superscript"/>
          <w:rtl/>
          <w:lang w:bidi="ar-JO"/>
        </w:rPr>
        <w:t>)</w:t>
      </w:r>
    </w:p>
    <w:p w:rsidR="00474356" w:rsidRPr="00474356" w:rsidRDefault="009B41D3" w:rsidP="002E5A76">
      <w:pPr>
        <w:pStyle w:val="a7"/>
        <w:numPr>
          <w:ilvl w:val="0"/>
          <w:numId w:val="83"/>
        </w:numPr>
        <w:tabs>
          <w:tab w:val="right" w:pos="566"/>
          <w:tab w:val="right" w:pos="849"/>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474356">
        <w:rPr>
          <w:rFonts w:cs="Arabic Transparent" w:hint="cs"/>
          <w:sz w:val="28"/>
          <w:szCs w:val="28"/>
          <w:rtl/>
          <w:lang w:bidi="ar-JO"/>
        </w:rPr>
        <w:t>لا يخوض ولا يتوسع في ذكر المعنى خاصة في حال وجود خلافات عقائدية في تعريف ذلك</w:t>
      </w:r>
      <w:r w:rsidR="00713B5B">
        <w:rPr>
          <w:rFonts w:cs="Arabic Transparent" w:hint="cs"/>
          <w:sz w:val="28"/>
          <w:szCs w:val="28"/>
          <w:rtl/>
          <w:lang w:bidi="ar-JO"/>
        </w:rPr>
        <w:t>.</w:t>
      </w:r>
      <w:r w:rsidRPr="00474356">
        <w:rPr>
          <w:rFonts w:cs="Arabic Transparent" w:hint="cs"/>
          <w:sz w:val="28"/>
          <w:szCs w:val="28"/>
          <w:rtl/>
          <w:lang w:bidi="ar-JO"/>
        </w:rPr>
        <w:t xml:space="preserve"> </w:t>
      </w:r>
    </w:p>
    <w:p w:rsidR="007B5DF0" w:rsidRPr="007B5DF0" w:rsidRDefault="009B41D3" w:rsidP="002E5A76">
      <w:pPr>
        <w:pStyle w:val="a7"/>
        <w:numPr>
          <w:ilvl w:val="0"/>
          <w:numId w:val="83"/>
        </w:numPr>
        <w:tabs>
          <w:tab w:val="right" w:pos="566"/>
          <w:tab w:val="right" w:pos="1133"/>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vertAlign w:val="superscript"/>
          <w:lang w:bidi="ar-JO"/>
        </w:rPr>
      </w:pPr>
      <w:r>
        <w:rPr>
          <w:rFonts w:cs="Arabic Transparent" w:hint="cs"/>
          <w:sz w:val="28"/>
          <w:szCs w:val="28"/>
          <w:rtl/>
          <w:lang w:bidi="ar-JO"/>
        </w:rPr>
        <w:t>عدم التعريف بالمعر</w:t>
      </w:r>
      <w:r w:rsidR="00F24F79">
        <w:rPr>
          <w:rFonts w:cs="Arabic Transparent" w:hint="cs"/>
          <w:sz w:val="28"/>
          <w:szCs w:val="28"/>
          <w:rtl/>
          <w:lang w:bidi="ar-JO"/>
        </w:rPr>
        <w:t>و</w:t>
      </w:r>
      <w:r>
        <w:rPr>
          <w:rFonts w:cs="Arabic Transparent" w:hint="cs"/>
          <w:sz w:val="28"/>
          <w:szCs w:val="28"/>
          <w:rtl/>
          <w:lang w:bidi="ar-JO"/>
        </w:rPr>
        <w:t xml:space="preserve">ف ، مثل ذلك لا يفسر معنى الزيتون والنخل، وغيره من المعرفات الجلية الواضحة التي يعرفها كل عربي . </w:t>
      </w:r>
      <w:r>
        <w:rPr>
          <w:rFonts w:cs="Arabic Transparent" w:hint="cs"/>
          <w:sz w:val="28"/>
          <w:szCs w:val="28"/>
          <w:vertAlign w:val="superscript"/>
          <w:rtl/>
          <w:lang w:bidi="ar-JO"/>
        </w:rPr>
        <w:t>(</w:t>
      </w:r>
      <w:r>
        <w:rPr>
          <w:rStyle w:val="a6"/>
          <w:rFonts w:cs="Arabic Transparent"/>
          <w:sz w:val="28"/>
          <w:szCs w:val="28"/>
          <w:rtl/>
          <w:lang w:bidi="ar-JO"/>
        </w:rPr>
        <w:footnoteReference w:id="113"/>
      </w:r>
      <w:r>
        <w:rPr>
          <w:rFonts w:cs="Arabic Transparent" w:hint="cs"/>
          <w:sz w:val="28"/>
          <w:szCs w:val="28"/>
          <w:vertAlign w:val="superscript"/>
          <w:rtl/>
          <w:lang w:bidi="ar-JO"/>
        </w:rPr>
        <w:t>)</w:t>
      </w:r>
    </w:p>
    <w:p w:rsidR="009B41D3" w:rsidRPr="007B5DF0" w:rsidRDefault="009B41D3" w:rsidP="002E5A76">
      <w:pPr>
        <w:pStyle w:val="a7"/>
        <w:numPr>
          <w:ilvl w:val="0"/>
          <w:numId w:val="83"/>
        </w:numPr>
        <w:tabs>
          <w:tab w:val="right" w:pos="566"/>
          <w:tab w:val="right" w:pos="1133"/>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vertAlign w:val="superscript"/>
          <w:rtl/>
          <w:lang w:bidi="ar-JO"/>
        </w:rPr>
      </w:pPr>
      <w:r w:rsidRPr="007B5DF0">
        <w:rPr>
          <w:rFonts w:ascii="Arial" w:hAnsi="Arial" w:cs="Arabic Transparent" w:hint="cs"/>
          <w:sz w:val="28"/>
          <w:szCs w:val="28"/>
          <w:rtl/>
          <w:lang w:bidi="ar-JO"/>
        </w:rPr>
        <w:t xml:space="preserve">بيان اختلاف طبيعة المفردات في آيات </w:t>
      </w:r>
      <w:r w:rsidRPr="007B5DF0">
        <w:rPr>
          <w:rFonts w:ascii="Simplified Arabic" w:hAnsi="Simplified Arabic" w:cs="Arabic Transparent" w:hint="cs"/>
          <w:sz w:val="28"/>
          <w:szCs w:val="28"/>
          <w:rtl/>
          <w:lang w:bidi="ar-JO"/>
        </w:rPr>
        <w:t>التشريع عن آيات  العقيدة أو القصص ، وذلك لما للغة التشريع القرآني من الخصائص، هي:</w:t>
      </w:r>
      <w:r w:rsidRPr="007B5DF0">
        <w:rPr>
          <w:rFonts w:ascii="Simplified Arabic" w:hAnsi="Simplified Arabic" w:cs="Arabic Transparent" w:hint="cs"/>
          <w:sz w:val="28"/>
          <w:szCs w:val="28"/>
          <w:vertAlign w:val="superscript"/>
          <w:rtl/>
          <w:lang w:bidi="ar-JO"/>
        </w:rPr>
        <w:t>(</w:t>
      </w:r>
      <w:r>
        <w:rPr>
          <w:rStyle w:val="a6"/>
          <w:rFonts w:ascii="Simplified Arabic" w:hAnsi="Simplified Arabic" w:cs="Arabic Transparent"/>
          <w:sz w:val="28"/>
          <w:szCs w:val="28"/>
          <w:rtl/>
          <w:lang w:bidi="ar-JO"/>
        </w:rPr>
        <w:footnoteReference w:id="114"/>
      </w:r>
      <w:r w:rsidRPr="007B5DF0">
        <w:rPr>
          <w:rFonts w:ascii="Simplified Arabic" w:hAnsi="Simplified Arabic" w:cs="Arabic Transparent" w:hint="cs"/>
          <w:sz w:val="28"/>
          <w:szCs w:val="28"/>
          <w:vertAlign w:val="superscript"/>
          <w:rtl/>
          <w:lang w:bidi="ar-JO"/>
        </w:rPr>
        <w:t>)</w:t>
      </w:r>
    </w:p>
    <w:p w:rsidR="009B41D3" w:rsidRDefault="009B41D3" w:rsidP="002E5A76">
      <w:pPr>
        <w:pStyle w:val="a7"/>
        <w:numPr>
          <w:ilvl w:val="0"/>
          <w:numId w:val="85"/>
        </w:numPr>
        <w:tabs>
          <w:tab w:val="right" w:pos="849"/>
          <w:tab w:val="right" w:pos="1133"/>
        </w:tabs>
        <w:autoSpaceDE w:val="0"/>
        <w:autoSpaceDN w:val="0"/>
        <w:bidi/>
        <w:adjustRightInd w:val="0"/>
        <w:spacing w:after="0" w:line="360" w:lineRule="auto"/>
        <w:jc w:val="both"/>
        <w:rPr>
          <w:rFonts w:ascii="Traditional Arabic" w:hAnsi="Traditional Arabic" w:cs="Arabic Transparent"/>
          <w:color w:val="000000"/>
          <w:sz w:val="28"/>
          <w:szCs w:val="28"/>
          <w:vertAlign w:val="superscript"/>
          <w:lang w:bidi="ar-JO"/>
        </w:rPr>
      </w:pPr>
      <w:r>
        <w:rPr>
          <w:rFonts w:ascii="Simplified Arabic" w:hAnsi="Simplified Arabic" w:cs="Arabic Transparent" w:hint="cs"/>
          <w:sz w:val="28"/>
          <w:szCs w:val="28"/>
          <w:rtl/>
          <w:lang w:bidi="ar-JO"/>
        </w:rPr>
        <w:t xml:space="preserve">وضوح البيان ودقته والوصول إلى المعاني من أقرب المفردات </w:t>
      </w:r>
      <w:proofErr w:type="spellStart"/>
      <w:r>
        <w:rPr>
          <w:rFonts w:ascii="Simplified Arabic" w:hAnsi="Simplified Arabic" w:cs="Arabic Transparent" w:hint="cs"/>
          <w:sz w:val="28"/>
          <w:szCs w:val="28"/>
          <w:rtl/>
          <w:lang w:bidi="ar-JO"/>
        </w:rPr>
        <w:t>المنتقاه</w:t>
      </w:r>
      <w:proofErr w:type="spellEnd"/>
      <w:r>
        <w:rPr>
          <w:rFonts w:ascii="Simplified Arabic" w:hAnsi="Simplified Arabic" w:cs="Arabic Transparent" w:hint="cs"/>
          <w:sz w:val="28"/>
          <w:szCs w:val="28"/>
          <w:rtl/>
          <w:lang w:bidi="ar-JO"/>
        </w:rPr>
        <w:t>، والتراكيب الموجزة</w:t>
      </w:r>
      <w:r w:rsidR="00852794">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أو المفصلة حسب المسائل المعالجة . </w:t>
      </w:r>
    </w:p>
    <w:p w:rsidR="009B41D3" w:rsidRDefault="009B41D3" w:rsidP="002E5A76">
      <w:pPr>
        <w:pStyle w:val="a7"/>
        <w:numPr>
          <w:ilvl w:val="0"/>
          <w:numId w:val="85"/>
        </w:numPr>
        <w:tabs>
          <w:tab w:val="right" w:pos="849"/>
          <w:tab w:val="right" w:pos="1133"/>
        </w:tabs>
        <w:autoSpaceDE w:val="0"/>
        <w:autoSpaceDN w:val="0"/>
        <w:bidi/>
        <w:adjustRightInd w:val="0"/>
        <w:spacing w:after="0" w:line="360" w:lineRule="auto"/>
        <w:jc w:val="both"/>
        <w:rPr>
          <w:rFonts w:ascii="Traditional Arabic" w:hAnsi="Traditional Arabic" w:cs="Arabic Transparent"/>
          <w:color w:val="000000"/>
          <w:sz w:val="28"/>
          <w:szCs w:val="28"/>
          <w:vertAlign w:val="superscript"/>
          <w:lang w:bidi="ar-JO"/>
        </w:rPr>
      </w:pPr>
      <w:r>
        <w:rPr>
          <w:rFonts w:ascii="Simplified Arabic" w:hAnsi="Simplified Arabic" w:cs="Arabic Transparent" w:hint="cs"/>
          <w:sz w:val="28"/>
          <w:szCs w:val="28"/>
          <w:rtl/>
          <w:lang w:bidi="ar-JO"/>
        </w:rPr>
        <w:t>طول الآية عن نظائرها، وهدوء جرسها</w:t>
      </w:r>
      <w:r w:rsidR="00852794">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وإيقاعها</w:t>
      </w:r>
      <w:r w:rsidR="00852794">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ونفسها المديد الذي يزيد البيان القرآني وضوحا وجلاء . </w:t>
      </w:r>
    </w:p>
    <w:p w:rsidR="009B41D3" w:rsidRDefault="009B41D3" w:rsidP="002E5A76">
      <w:pPr>
        <w:pStyle w:val="a7"/>
        <w:numPr>
          <w:ilvl w:val="0"/>
          <w:numId w:val="85"/>
        </w:numPr>
        <w:tabs>
          <w:tab w:val="right" w:pos="849"/>
          <w:tab w:val="right" w:pos="1133"/>
        </w:tabs>
        <w:autoSpaceDE w:val="0"/>
        <w:autoSpaceDN w:val="0"/>
        <w:bidi/>
        <w:adjustRightInd w:val="0"/>
        <w:spacing w:after="0" w:line="360" w:lineRule="auto"/>
        <w:jc w:val="both"/>
        <w:rPr>
          <w:rFonts w:ascii="Traditional Arabic" w:hAnsi="Traditional Arabic" w:cs="Arabic Transparent"/>
          <w:color w:val="000000"/>
          <w:sz w:val="28"/>
          <w:szCs w:val="28"/>
          <w:vertAlign w:val="superscript"/>
          <w:lang w:bidi="ar-JO"/>
        </w:rPr>
      </w:pPr>
      <w:r>
        <w:rPr>
          <w:rFonts w:ascii="Simplified Arabic" w:hAnsi="Simplified Arabic" w:cs="Arabic Transparent" w:hint="cs"/>
          <w:sz w:val="28"/>
          <w:szCs w:val="28"/>
          <w:rtl/>
          <w:lang w:bidi="ar-JO"/>
        </w:rPr>
        <w:t>خلوها من الصور الفنية</w:t>
      </w:r>
      <w:r w:rsidR="00852794">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وألوان البديع</w:t>
      </w:r>
      <w:r w:rsidR="00852794">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والتزيين اللفظي عموماً ما عدا التراكيب التي هي جزء من مشهد أو حوار أو قصة.</w:t>
      </w:r>
    </w:p>
    <w:p w:rsidR="009B41D3" w:rsidRDefault="009B41D3" w:rsidP="002E5A76">
      <w:pPr>
        <w:pStyle w:val="a7"/>
        <w:numPr>
          <w:ilvl w:val="0"/>
          <w:numId w:val="85"/>
        </w:numPr>
        <w:tabs>
          <w:tab w:val="right" w:pos="849"/>
          <w:tab w:val="right" w:pos="1133"/>
        </w:tabs>
        <w:autoSpaceDE w:val="0"/>
        <w:autoSpaceDN w:val="0"/>
        <w:bidi/>
        <w:adjustRightInd w:val="0"/>
        <w:spacing w:after="0" w:line="360" w:lineRule="auto"/>
        <w:jc w:val="both"/>
        <w:rPr>
          <w:rFonts w:ascii="Traditional Arabic" w:hAnsi="Traditional Arabic" w:cs="Arabic Transparent"/>
          <w:color w:val="000000"/>
          <w:sz w:val="28"/>
          <w:szCs w:val="28"/>
          <w:vertAlign w:val="superscript"/>
          <w:lang w:bidi="ar-JO"/>
        </w:rPr>
      </w:pPr>
      <w:r>
        <w:rPr>
          <w:rFonts w:ascii="Simplified Arabic" w:hAnsi="Simplified Arabic" w:cs="Arabic Transparent" w:hint="cs"/>
          <w:sz w:val="28"/>
          <w:szCs w:val="28"/>
          <w:rtl/>
          <w:lang w:bidi="ar-JO"/>
        </w:rPr>
        <w:t xml:space="preserve"> غناه</w:t>
      </w:r>
      <w:r w:rsidR="00852794">
        <w:rPr>
          <w:rFonts w:ascii="Simplified Arabic" w:hAnsi="Simplified Arabic" w:cs="Arabic Transparent" w:hint="cs"/>
          <w:sz w:val="28"/>
          <w:szCs w:val="28"/>
          <w:rtl/>
          <w:lang w:bidi="ar-JO"/>
        </w:rPr>
        <w:t>ا</w:t>
      </w:r>
      <w:r>
        <w:rPr>
          <w:rFonts w:ascii="Simplified Arabic" w:hAnsi="Simplified Arabic" w:cs="Arabic Transparent" w:hint="cs"/>
          <w:sz w:val="28"/>
          <w:szCs w:val="28"/>
          <w:rtl/>
          <w:lang w:bidi="ar-JO"/>
        </w:rPr>
        <w:t xml:space="preserve"> بالمؤثرات النفسية بالترغيب والترهيب وبخاصة في مقدمة الآية وخاتمتها. </w:t>
      </w:r>
    </w:p>
    <w:p w:rsidR="009B41D3" w:rsidRDefault="009B41D3" w:rsidP="002E5A76">
      <w:pPr>
        <w:pStyle w:val="a7"/>
        <w:numPr>
          <w:ilvl w:val="0"/>
          <w:numId w:val="85"/>
        </w:numPr>
        <w:tabs>
          <w:tab w:val="right" w:pos="849"/>
          <w:tab w:val="right" w:pos="1133"/>
        </w:tabs>
        <w:autoSpaceDE w:val="0"/>
        <w:autoSpaceDN w:val="0"/>
        <w:bidi/>
        <w:adjustRightInd w:val="0"/>
        <w:spacing w:after="0" w:line="360" w:lineRule="auto"/>
        <w:jc w:val="both"/>
        <w:rPr>
          <w:rFonts w:ascii="Traditional Arabic" w:hAnsi="Traditional Arabic" w:cs="Arabic Transparent"/>
          <w:color w:val="000000"/>
          <w:sz w:val="28"/>
          <w:szCs w:val="28"/>
          <w:vertAlign w:val="superscript"/>
          <w:lang w:bidi="ar-JO"/>
        </w:rPr>
      </w:pPr>
      <w:r>
        <w:rPr>
          <w:rFonts w:ascii="Simplified Arabic" w:hAnsi="Simplified Arabic" w:cs="Arabic Transparent" w:hint="cs"/>
          <w:sz w:val="28"/>
          <w:szCs w:val="28"/>
          <w:rtl/>
          <w:lang w:bidi="ar-JO"/>
        </w:rPr>
        <w:t>الجمع بين اللغة الشخصية، أو الكلام عن إنسان أو فئة معينة، وبين دلالة التعميم المعنوية التي تستفاد من النماذج البشرية المطروحة</w:t>
      </w:r>
      <w:r w:rsidR="00852794">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مثل: خطابات الله </w:t>
      </w:r>
      <w:r w:rsidR="00852794">
        <w:rPr>
          <w:rFonts w:ascii="Simplified Arabic" w:hAnsi="Simplified Arabic" w:cs="Arabic Transparent" w:hint="cs"/>
          <w:sz w:val="28"/>
          <w:szCs w:val="28"/>
          <w:rtl/>
          <w:lang w:bidi="ar-JO"/>
        </w:rPr>
        <w:t xml:space="preserve">تعالى </w:t>
      </w:r>
      <w:r>
        <w:rPr>
          <w:rFonts w:ascii="Simplified Arabic" w:hAnsi="Simplified Arabic" w:cs="Arabic Transparent" w:hint="cs"/>
          <w:sz w:val="28"/>
          <w:szCs w:val="28"/>
          <w:rtl/>
          <w:lang w:bidi="ar-JO"/>
        </w:rPr>
        <w:t>للرسول – صلى الله عليه وسلم – وذكر اسم زيد، وأسماء الحوادث والأمكنة والأشخاص .</w:t>
      </w:r>
    </w:p>
    <w:p w:rsidR="009B41D3" w:rsidRDefault="009B41D3" w:rsidP="002E5A76">
      <w:pPr>
        <w:pStyle w:val="a7"/>
        <w:numPr>
          <w:ilvl w:val="0"/>
          <w:numId w:val="85"/>
        </w:numPr>
        <w:tabs>
          <w:tab w:val="right" w:pos="849"/>
          <w:tab w:val="right" w:pos="1133"/>
        </w:tabs>
        <w:autoSpaceDE w:val="0"/>
        <w:autoSpaceDN w:val="0"/>
        <w:bidi/>
        <w:adjustRightInd w:val="0"/>
        <w:spacing w:after="0" w:line="360" w:lineRule="auto"/>
        <w:jc w:val="both"/>
        <w:rPr>
          <w:rFonts w:ascii="Traditional Arabic" w:hAnsi="Traditional Arabic" w:cs="Arabic Transparent"/>
          <w:color w:val="000000"/>
          <w:sz w:val="28"/>
          <w:szCs w:val="28"/>
          <w:vertAlign w:val="superscript"/>
          <w:lang w:bidi="ar-JO"/>
        </w:rPr>
      </w:pPr>
      <w:r>
        <w:rPr>
          <w:rFonts w:ascii="Simplified Arabic" w:hAnsi="Simplified Arabic" w:cs="Arabic Transparent" w:hint="cs"/>
          <w:sz w:val="28"/>
          <w:szCs w:val="28"/>
          <w:rtl/>
          <w:lang w:bidi="ar-JO"/>
        </w:rPr>
        <w:t>اختيار الألفاظ والتراكيب ال</w:t>
      </w:r>
      <w:r w:rsidR="00B74EF7">
        <w:rPr>
          <w:rFonts w:ascii="Simplified Arabic" w:hAnsi="Simplified Arabic" w:cs="Arabic Transparent" w:hint="cs"/>
          <w:sz w:val="28"/>
          <w:szCs w:val="28"/>
          <w:rtl/>
          <w:lang w:bidi="ar-JO"/>
        </w:rPr>
        <w:t>مفعمة</w:t>
      </w:r>
      <w:r>
        <w:rPr>
          <w:rFonts w:ascii="Simplified Arabic" w:hAnsi="Simplified Arabic" w:cs="Arabic Transparent" w:hint="cs"/>
          <w:sz w:val="28"/>
          <w:szCs w:val="28"/>
          <w:rtl/>
          <w:lang w:bidi="ar-JO"/>
        </w:rPr>
        <w:t xml:space="preserve"> بالحياة</w:t>
      </w:r>
      <w:r w:rsidR="00852794">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والقادرة على التأثير مهما كانت صلتها بالتاريخ المغرق</w:t>
      </w:r>
      <w:r w:rsidR="00852794">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أو المعاصر للتنزيل</w:t>
      </w:r>
      <w:r w:rsidR="00852794">
        <w:rPr>
          <w:rFonts w:ascii="Simplified Arabic" w:hAnsi="Simplified Arabic" w:cs="Arabic Transparent" w:hint="cs"/>
          <w:sz w:val="28"/>
          <w:szCs w:val="28"/>
          <w:rtl/>
          <w:lang w:bidi="ar-JO"/>
        </w:rPr>
        <w:t>،</w:t>
      </w:r>
      <w:r>
        <w:rPr>
          <w:rFonts w:ascii="Simplified Arabic" w:hAnsi="Simplified Arabic" w:cs="Arabic Transparent" w:hint="cs"/>
          <w:sz w:val="28"/>
          <w:szCs w:val="28"/>
          <w:rtl/>
          <w:lang w:bidi="ar-JO"/>
        </w:rPr>
        <w:t xml:space="preserve"> والواقعة موقعها المتعين الذي يصعب الاستبدال بها لفظة أو تركيباً آخر. </w:t>
      </w:r>
    </w:p>
    <w:p w:rsidR="009B41D3" w:rsidRDefault="009B41D3" w:rsidP="002E5A76">
      <w:pPr>
        <w:pStyle w:val="a7"/>
        <w:numPr>
          <w:ilvl w:val="0"/>
          <w:numId w:val="85"/>
        </w:numPr>
        <w:tabs>
          <w:tab w:val="right" w:pos="849"/>
          <w:tab w:val="right" w:pos="1133"/>
        </w:tabs>
        <w:autoSpaceDE w:val="0"/>
        <w:autoSpaceDN w:val="0"/>
        <w:bidi/>
        <w:adjustRightInd w:val="0"/>
        <w:spacing w:after="0" w:line="360" w:lineRule="auto"/>
        <w:jc w:val="both"/>
        <w:rPr>
          <w:rFonts w:ascii="Traditional Arabic" w:hAnsi="Traditional Arabic" w:cs="Arabic Transparent"/>
          <w:color w:val="000000"/>
          <w:sz w:val="28"/>
          <w:szCs w:val="28"/>
          <w:vertAlign w:val="superscript"/>
          <w:lang w:bidi="ar-JO"/>
        </w:rPr>
      </w:pPr>
      <w:r>
        <w:rPr>
          <w:rFonts w:ascii="Simplified Arabic" w:hAnsi="Simplified Arabic" w:cs="Arabic Transparent" w:hint="cs"/>
          <w:sz w:val="28"/>
          <w:szCs w:val="28"/>
          <w:rtl/>
          <w:lang w:bidi="ar-JO"/>
        </w:rPr>
        <w:t>الابتعاد عن الألفاظ والتراكيب المبتذلة والمعقدة أو المتكلفة والموهمة والمصنفة تصنيفاً قانونياً</w:t>
      </w:r>
      <w:r w:rsidR="00852794">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 xml:space="preserve">وانتقاء أدقها معنى، وأوضحها بياناً، وأصفاها لفظاً وتعبيراً، وأحكمها تلاؤماً وانسجاماً . </w:t>
      </w:r>
    </w:p>
    <w:p w:rsidR="00852794" w:rsidRPr="00852794" w:rsidRDefault="00726466" w:rsidP="002E5A76">
      <w:pPr>
        <w:pStyle w:val="a7"/>
        <w:numPr>
          <w:ilvl w:val="0"/>
          <w:numId w:val="85"/>
        </w:numPr>
        <w:tabs>
          <w:tab w:val="right" w:pos="849"/>
          <w:tab w:val="right" w:pos="1133"/>
        </w:tabs>
        <w:autoSpaceDE w:val="0"/>
        <w:autoSpaceDN w:val="0"/>
        <w:bidi/>
        <w:adjustRightInd w:val="0"/>
        <w:spacing w:after="0" w:line="360" w:lineRule="auto"/>
        <w:jc w:val="both"/>
        <w:rPr>
          <w:rFonts w:ascii="Traditional Arabic" w:hAnsi="Traditional Arabic" w:cs="Arabic Transparent"/>
          <w:color w:val="000000"/>
          <w:sz w:val="28"/>
          <w:szCs w:val="28"/>
          <w:vertAlign w:val="superscript"/>
          <w:lang w:bidi="ar-JO"/>
        </w:rPr>
      </w:pPr>
      <w:r>
        <w:rPr>
          <w:rFonts w:ascii="Simplified Arabic" w:hAnsi="Simplified Arabic" w:cs="Arabic Transparent" w:hint="cs"/>
          <w:sz w:val="28"/>
          <w:szCs w:val="28"/>
          <w:rtl/>
          <w:lang w:bidi="ar-JO"/>
        </w:rPr>
        <w:lastRenderedPageBreak/>
        <w:t>اختيار المفردات التي تحمل</w:t>
      </w:r>
      <w:r w:rsidR="009B41D3">
        <w:rPr>
          <w:rFonts w:ascii="Simplified Arabic" w:hAnsi="Simplified Arabic" w:cs="Arabic Transparent" w:hint="cs"/>
          <w:sz w:val="28"/>
          <w:szCs w:val="28"/>
          <w:rtl/>
          <w:lang w:bidi="ar-JO"/>
        </w:rPr>
        <w:t xml:space="preserve"> ظلال</w:t>
      </w:r>
      <w:r>
        <w:rPr>
          <w:rFonts w:ascii="Simplified Arabic" w:hAnsi="Simplified Arabic" w:cs="Arabic Transparent" w:hint="cs"/>
          <w:sz w:val="28"/>
          <w:szCs w:val="28"/>
          <w:rtl/>
          <w:lang w:bidi="ar-JO"/>
        </w:rPr>
        <w:t xml:space="preserve">اً تبين </w:t>
      </w:r>
      <w:r w:rsidR="009B41D3">
        <w:rPr>
          <w:rFonts w:ascii="Simplified Arabic" w:hAnsi="Simplified Arabic" w:cs="Arabic Transparent" w:hint="cs"/>
          <w:sz w:val="28"/>
          <w:szCs w:val="28"/>
          <w:rtl/>
          <w:lang w:bidi="ar-JO"/>
        </w:rPr>
        <w:t>المعاناة الطويلة في قيام المجتمع المسلم الذي عزف عن أعراف الجاهلية</w:t>
      </w:r>
      <w:r w:rsidR="00852794">
        <w:rPr>
          <w:rFonts w:ascii="Simplified Arabic" w:hAnsi="Simplified Arabic" w:cs="Arabic Transparent" w:hint="cs"/>
          <w:sz w:val="28"/>
          <w:szCs w:val="28"/>
          <w:rtl/>
          <w:lang w:bidi="ar-JO"/>
        </w:rPr>
        <w:t>،</w:t>
      </w:r>
      <w:r w:rsidR="009B41D3">
        <w:rPr>
          <w:rFonts w:ascii="Simplified Arabic" w:hAnsi="Simplified Arabic" w:cs="Arabic Transparent" w:hint="cs"/>
          <w:sz w:val="28"/>
          <w:szCs w:val="28"/>
          <w:rtl/>
          <w:lang w:bidi="ar-JO"/>
        </w:rPr>
        <w:t xml:space="preserve"> والتمس حياته من مناهل التشريع القرآني في لغته المتميزة.</w:t>
      </w:r>
    </w:p>
    <w:p w:rsidR="00852794" w:rsidRDefault="009B41D3" w:rsidP="00E954C1">
      <w:pPr>
        <w:pStyle w:val="a7"/>
        <w:tabs>
          <w:tab w:val="right" w:pos="849"/>
          <w:tab w:val="right" w:pos="1133"/>
        </w:tabs>
        <w:autoSpaceDE w:val="0"/>
        <w:autoSpaceDN w:val="0"/>
        <w:bidi/>
        <w:adjustRightInd w:val="0"/>
        <w:spacing w:after="0" w:line="360" w:lineRule="auto"/>
        <w:ind w:left="1209"/>
        <w:jc w:val="both"/>
        <w:rPr>
          <w:rFonts w:ascii="Traditional Arabic" w:hAnsi="Traditional Arabic" w:cs="Arabic Transparent"/>
          <w:color w:val="000000"/>
          <w:sz w:val="28"/>
          <w:szCs w:val="28"/>
          <w:vertAlign w:val="superscript"/>
          <w:rtl/>
          <w:lang w:bidi="ar-JO"/>
        </w:rPr>
      </w:pPr>
      <w:r w:rsidRPr="00852794">
        <w:rPr>
          <w:rFonts w:ascii="Simplified Arabic" w:hAnsi="Simplified Arabic" w:cs="Arabic Transparent" w:hint="cs"/>
          <w:sz w:val="28"/>
          <w:szCs w:val="28"/>
          <w:rtl/>
          <w:lang w:bidi="ar-JO"/>
        </w:rPr>
        <w:t xml:space="preserve">وقد أشار سيد لذلك في بداية تفسيره لآية المداينة ، فقال : " </w:t>
      </w:r>
      <w:r w:rsidRPr="00852794">
        <w:rPr>
          <w:rFonts w:ascii="Traditional Arabic" w:hAnsi="Traditional Arabic" w:cs="Arabic Transparent" w:hint="cs"/>
          <w:color w:val="000000"/>
          <w:sz w:val="28"/>
          <w:szCs w:val="28"/>
          <w:rtl/>
          <w:lang w:bidi="ar-JO"/>
        </w:rPr>
        <w:t xml:space="preserve">إن الإنسان ليقف في عجب وفي إعجاب أمام التعبير التشريعي في القرآن- حيث تتجلى الدقة العجيبة في الصياغة القانونية حتى ما يبدل لفظ بلفظ، ولا تقدم فقرة عن موضعها أو تؤخر. وحيث لا تطغى هذه الدقة المطلقة في الصياغة القانونية على جمال التعبير وطلاوته. وحيث يربط التشريع بالوجدان الديني ربطاً لطيف المدخل عميق الإيحاء قوي التأثير، دون الإخلال بترابط النص من ناحية الدلالة القانونية. وحيث يلحظ كل المؤثرات المحتملة في موقف طرفي التعاقد وموقف الشهود والكتاب، فينفي هذه المؤثرات كلها ويحتاط لكل احتمال من احتمالاتها. وحيث لا ينتقل من نقطة إلى نقطة إلا وقد استوفى النقطة التشريعية بحيث لا يعود إليها إلا حيث يقع ارتباط بينها وبين نقطة جديدة يقتضي الإشارة إلى الرابطة بينهما </w:t>
      </w:r>
      <w:r w:rsidRPr="00852794">
        <w:rPr>
          <w:rFonts w:ascii="Traditional Arabic" w:hAnsi="Traditional Arabic" w:cs="Arabic Transparent" w:hint="cs"/>
          <w:sz w:val="28"/>
          <w:szCs w:val="28"/>
          <w:rtl/>
          <w:lang w:bidi="ar-JO"/>
        </w:rPr>
        <w:t>...</w:t>
      </w:r>
      <w:r w:rsidRPr="00852794">
        <w:rPr>
          <w:rFonts w:ascii="Traditional Arabic" w:hAnsi="Traditional Arabic" w:cs="Arabic Transparent" w:hint="cs"/>
          <w:color w:val="000000"/>
          <w:sz w:val="28"/>
          <w:szCs w:val="28"/>
          <w:rtl/>
          <w:lang w:bidi="ar-JO"/>
        </w:rPr>
        <w:t>إن الإعجاز في صياغة آيات التشريع هنا لهو الإعجاز في صياغة آيات الإيحاء والتوجيه</w:t>
      </w:r>
      <w:r w:rsidR="00852794">
        <w:rPr>
          <w:rFonts w:ascii="Traditional Arabic" w:hAnsi="Traditional Arabic" w:cs="Arabic Transparent" w:hint="cs"/>
          <w:color w:val="000000"/>
          <w:sz w:val="28"/>
          <w:szCs w:val="28"/>
          <w:rtl/>
          <w:lang w:bidi="ar-JO"/>
        </w:rPr>
        <w:t>،</w:t>
      </w:r>
      <w:r w:rsidRPr="00852794">
        <w:rPr>
          <w:rFonts w:ascii="Traditional Arabic" w:hAnsi="Traditional Arabic" w:cs="Arabic Transparent" w:hint="cs"/>
          <w:color w:val="000000"/>
          <w:sz w:val="28"/>
          <w:szCs w:val="28"/>
          <w:rtl/>
          <w:lang w:bidi="ar-JO"/>
        </w:rPr>
        <w:t xml:space="preserve"> بل هو أوضح وأقوى</w:t>
      </w:r>
      <w:r w:rsidR="00852794">
        <w:rPr>
          <w:rFonts w:ascii="Traditional Arabic" w:hAnsi="Traditional Arabic" w:cs="Arabic Transparent" w:hint="cs"/>
          <w:color w:val="000000"/>
          <w:sz w:val="28"/>
          <w:szCs w:val="28"/>
          <w:rtl/>
          <w:lang w:bidi="ar-JO"/>
        </w:rPr>
        <w:t xml:space="preserve">، </w:t>
      </w:r>
      <w:r w:rsidRPr="00852794">
        <w:rPr>
          <w:rFonts w:ascii="Traditional Arabic" w:hAnsi="Traditional Arabic" w:cs="Arabic Transparent" w:hint="cs"/>
          <w:color w:val="000000"/>
          <w:sz w:val="28"/>
          <w:szCs w:val="28"/>
          <w:rtl/>
          <w:lang w:bidi="ar-JO"/>
        </w:rPr>
        <w:t>لأن الغرض هنا دقيق يحرفه لفظ واحد، ولا ينوب فيه لفظ عن لفظ</w:t>
      </w:r>
      <w:r w:rsidR="00852794">
        <w:rPr>
          <w:rFonts w:ascii="Traditional Arabic" w:hAnsi="Traditional Arabic" w:cs="Arabic Transparent" w:hint="cs"/>
          <w:color w:val="000000"/>
          <w:sz w:val="28"/>
          <w:szCs w:val="28"/>
          <w:rtl/>
          <w:lang w:bidi="ar-JO"/>
        </w:rPr>
        <w:t>،</w:t>
      </w:r>
      <w:r w:rsidRPr="00852794">
        <w:rPr>
          <w:rFonts w:ascii="Traditional Arabic" w:hAnsi="Traditional Arabic" w:cs="Arabic Transparent" w:hint="cs"/>
          <w:color w:val="000000"/>
          <w:sz w:val="28"/>
          <w:szCs w:val="28"/>
          <w:rtl/>
          <w:lang w:bidi="ar-JO"/>
        </w:rPr>
        <w:t xml:space="preserve"> ولولا الإعجاز ما حقق الدقة التشريعية المطلقة</w:t>
      </w:r>
      <w:r w:rsidR="00852794">
        <w:rPr>
          <w:rFonts w:ascii="Traditional Arabic" w:hAnsi="Traditional Arabic" w:cs="Arabic Transparent" w:hint="cs"/>
          <w:color w:val="000000"/>
          <w:sz w:val="28"/>
          <w:szCs w:val="28"/>
          <w:rtl/>
          <w:lang w:bidi="ar-JO"/>
        </w:rPr>
        <w:t>،</w:t>
      </w:r>
      <w:r w:rsidRPr="00852794">
        <w:rPr>
          <w:rFonts w:ascii="Traditional Arabic" w:hAnsi="Traditional Arabic" w:cs="Arabic Transparent" w:hint="cs"/>
          <w:color w:val="000000"/>
          <w:sz w:val="28"/>
          <w:szCs w:val="28"/>
          <w:rtl/>
          <w:lang w:bidi="ar-JO"/>
        </w:rPr>
        <w:t xml:space="preserve"> والجمال الفني المطلق على هذا النحو الفريد" .</w:t>
      </w:r>
      <w:r w:rsidRPr="00852794">
        <w:rPr>
          <w:rFonts w:ascii="Traditional Arabic" w:hAnsi="Traditional Arabic" w:cs="Arabic Transparent" w:hint="cs"/>
          <w:color w:val="000000"/>
          <w:sz w:val="28"/>
          <w:szCs w:val="28"/>
          <w:vertAlign w:val="superscript"/>
          <w:rtl/>
          <w:lang w:bidi="ar-JO"/>
        </w:rPr>
        <w:t>(</w:t>
      </w:r>
      <w:r>
        <w:rPr>
          <w:rStyle w:val="a6"/>
          <w:rFonts w:ascii="Traditional Arabic" w:hAnsi="Traditional Arabic" w:cs="Arabic Transparent"/>
          <w:sz w:val="28"/>
          <w:szCs w:val="28"/>
          <w:rtl/>
          <w:lang w:bidi="ar-JO"/>
        </w:rPr>
        <w:footnoteReference w:id="115"/>
      </w:r>
      <w:r w:rsidRPr="00852794">
        <w:rPr>
          <w:rFonts w:ascii="Traditional Arabic" w:hAnsi="Traditional Arabic" w:cs="Arabic Transparent" w:hint="cs"/>
          <w:color w:val="000000"/>
          <w:sz w:val="28"/>
          <w:szCs w:val="28"/>
          <w:vertAlign w:val="superscript"/>
          <w:rtl/>
          <w:lang w:bidi="ar-JO"/>
        </w:rPr>
        <w:t>)</w:t>
      </w:r>
    </w:p>
    <w:p w:rsidR="009B41D3" w:rsidRPr="00852794" w:rsidRDefault="009B41D3" w:rsidP="002E5A76">
      <w:pPr>
        <w:pStyle w:val="a7"/>
        <w:numPr>
          <w:ilvl w:val="0"/>
          <w:numId w:val="83"/>
        </w:numPr>
        <w:tabs>
          <w:tab w:val="right" w:pos="282"/>
          <w:tab w:val="right" w:pos="566"/>
          <w:tab w:val="right" w:pos="707"/>
          <w:tab w:val="right" w:pos="1133"/>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vertAlign w:val="superscript"/>
          <w:lang w:bidi="ar-JO"/>
        </w:rPr>
      </w:pPr>
      <w:r w:rsidRPr="00852794">
        <w:rPr>
          <w:rFonts w:cs="Arabic Transparent" w:hint="cs"/>
          <w:sz w:val="28"/>
          <w:szCs w:val="28"/>
          <w:rtl/>
          <w:lang w:bidi="ar-JO"/>
        </w:rPr>
        <w:t>التم</w:t>
      </w:r>
      <w:r w:rsidR="00F24F79">
        <w:rPr>
          <w:rFonts w:cs="Arabic Transparent" w:hint="cs"/>
          <w:sz w:val="28"/>
          <w:szCs w:val="28"/>
          <w:rtl/>
          <w:lang w:bidi="ar-JO"/>
        </w:rPr>
        <w:t>ي</w:t>
      </w:r>
      <w:r w:rsidRPr="00852794">
        <w:rPr>
          <w:rFonts w:cs="Arabic Transparent" w:hint="cs"/>
          <w:sz w:val="28"/>
          <w:szCs w:val="28"/>
          <w:rtl/>
          <w:lang w:bidi="ar-JO"/>
        </w:rPr>
        <w:t>يز بين</w:t>
      </w:r>
      <w:r w:rsidR="00852794">
        <w:rPr>
          <w:rFonts w:cs="Arabic Transparent" w:hint="cs"/>
          <w:sz w:val="28"/>
          <w:szCs w:val="28"/>
          <w:rtl/>
          <w:lang w:bidi="ar-JO"/>
        </w:rPr>
        <w:t xml:space="preserve"> </w:t>
      </w:r>
      <w:r w:rsidRPr="00852794">
        <w:rPr>
          <w:rFonts w:cs="Arabic Transparent" w:hint="cs"/>
          <w:sz w:val="28"/>
          <w:szCs w:val="28"/>
          <w:rtl/>
          <w:lang w:bidi="ar-JO"/>
        </w:rPr>
        <w:t xml:space="preserve">السور المكية والمدنية ، من حيث طبيعة المفردات، وخصائصها ، والصور الفنية التي ترسمها، والإيقاع الجرسي لها. </w:t>
      </w:r>
      <w:r w:rsidRPr="00852794">
        <w:rPr>
          <w:rFonts w:cs="Arabic Transparent" w:hint="cs"/>
          <w:sz w:val="28"/>
          <w:szCs w:val="28"/>
          <w:vertAlign w:val="superscript"/>
          <w:rtl/>
          <w:lang w:bidi="ar-JO"/>
        </w:rPr>
        <w:t>(</w:t>
      </w:r>
      <w:r>
        <w:rPr>
          <w:rStyle w:val="a6"/>
          <w:rFonts w:cs="Arabic Transparent"/>
          <w:sz w:val="28"/>
          <w:szCs w:val="28"/>
          <w:rtl/>
          <w:lang w:bidi="ar-JO"/>
        </w:rPr>
        <w:footnoteReference w:id="116"/>
      </w:r>
      <w:r w:rsidRPr="00852794">
        <w:rPr>
          <w:rFonts w:cs="Arabic Transparent" w:hint="cs"/>
          <w:sz w:val="28"/>
          <w:szCs w:val="28"/>
          <w:vertAlign w:val="superscript"/>
          <w:rtl/>
          <w:lang w:bidi="ar-JO"/>
        </w:rPr>
        <w:t>)</w:t>
      </w:r>
    </w:p>
    <w:p w:rsidR="00C1056A" w:rsidRPr="00B551F3" w:rsidRDefault="009B41D3" w:rsidP="00B551F3">
      <w:pPr>
        <w:bidi/>
        <w:spacing w:before="100" w:after="240" w:line="360" w:lineRule="auto"/>
        <w:ind w:right="90"/>
        <w:jc w:val="both"/>
        <w:rPr>
          <w:rFonts w:ascii="Arial" w:hAnsi="Arial" w:cs="Arabic Transparent"/>
          <w:sz w:val="28"/>
          <w:szCs w:val="28"/>
          <w:lang w:bidi="ar-JO"/>
        </w:rPr>
      </w:pPr>
      <w:r>
        <w:rPr>
          <w:rFonts w:ascii="Simplified Arabic" w:eastAsia="Times New Roman" w:hAnsi="Simplified Arabic" w:cs="Arabic Transparent" w:hint="cs"/>
          <w:sz w:val="28"/>
          <w:szCs w:val="28"/>
          <w:rtl/>
          <w:lang w:bidi="ar-JO"/>
        </w:rPr>
        <w:t xml:space="preserve">وبهذا أكون قد عرضت لأهم المعايير المنهجية في دراسة المفردة لدى سيد، </w:t>
      </w:r>
      <w:r w:rsidR="00713B5B">
        <w:rPr>
          <w:rFonts w:ascii="Arial" w:hAnsi="Arial" w:cs="Arabic Transparent" w:hint="cs"/>
          <w:sz w:val="28"/>
          <w:szCs w:val="28"/>
          <w:rtl/>
          <w:lang w:bidi="ar-JO"/>
        </w:rPr>
        <w:t xml:space="preserve">وستتضح هذه الأسس عند سيد من خلال الأمثلة التطبيقية الواردة في الفصل الثاني من الدراسة. </w:t>
      </w:r>
    </w:p>
    <w:p w:rsidR="004425D7" w:rsidRDefault="004425D7" w:rsidP="004425D7">
      <w:pPr>
        <w:tabs>
          <w:tab w:val="left" w:pos="746"/>
        </w:tabs>
        <w:bidi/>
        <w:spacing w:line="360" w:lineRule="auto"/>
        <w:rPr>
          <w:rFonts w:ascii="Arial" w:hAnsi="Arial" w:cs="Arabic Transparent"/>
          <w:b/>
          <w:bCs/>
          <w:sz w:val="32"/>
          <w:szCs w:val="32"/>
          <w:rtl/>
          <w:lang w:bidi="ar-JO"/>
        </w:rPr>
      </w:pPr>
    </w:p>
    <w:p w:rsidR="0022307D" w:rsidRDefault="0022307D" w:rsidP="003D3F35">
      <w:pPr>
        <w:tabs>
          <w:tab w:val="left" w:pos="746"/>
        </w:tabs>
        <w:bidi/>
        <w:spacing w:line="360" w:lineRule="auto"/>
        <w:jc w:val="center"/>
        <w:rPr>
          <w:rFonts w:ascii="Arial" w:hAnsi="Arial" w:cs="Arabic Transparent"/>
          <w:b/>
          <w:bCs/>
          <w:sz w:val="32"/>
          <w:szCs w:val="32"/>
          <w:lang w:bidi="ar-JO"/>
        </w:rPr>
      </w:pPr>
    </w:p>
    <w:p w:rsidR="0022307D" w:rsidRDefault="0022307D" w:rsidP="0022307D">
      <w:pPr>
        <w:tabs>
          <w:tab w:val="left" w:pos="746"/>
        </w:tabs>
        <w:bidi/>
        <w:spacing w:line="360" w:lineRule="auto"/>
        <w:jc w:val="center"/>
        <w:rPr>
          <w:rFonts w:ascii="Arial" w:hAnsi="Arial" w:cs="Arabic Transparent"/>
          <w:b/>
          <w:bCs/>
          <w:sz w:val="32"/>
          <w:szCs w:val="32"/>
          <w:lang w:bidi="ar-JO"/>
        </w:rPr>
      </w:pPr>
    </w:p>
    <w:p w:rsidR="0022307D" w:rsidRDefault="0022307D" w:rsidP="0022307D">
      <w:pPr>
        <w:tabs>
          <w:tab w:val="left" w:pos="746"/>
        </w:tabs>
        <w:bidi/>
        <w:spacing w:line="360" w:lineRule="auto"/>
        <w:jc w:val="center"/>
        <w:rPr>
          <w:rFonts w:ascii="Arial" w:hAnsi="Arial" w:cs="Arabic Transparent"/>
          <w:b/>
          <w:bCs/>
          <w:sz w:val="32"/>
          <w:szCs w:val="32"/>
          <w:lang w:bidi="ar-JO"/>
        </w:rPr>
      </w:pPr>
    </w:p>
    <w:p w:rsidR="0022307D" w:rsidRDefault="0022307D" w:rsidP="0022307D">
      <w:pPr>
        <w:tabs>
          <w:tab w:val="left" w:pos="746"/>
        </w:tabs>
        <w:bidi/>
        <w:spacing w:line="360" w:lineRule="auto"/>
        <w:jc w:val="center"/>
        <w:rPr>
          <w:rFonts w:ascii="Arial" w:hAnsi="Arial" w:cs="Arabic Transparent"/>
          <w:b/>
          <w:bCs/>
          <w:sz w:val="32"/>
          <w:szCs w:val="32"/>
          <w:lang w:bidi="ar-JO"/>
        </w:rPr>
      </w:pPr>
    </w:p>
    <w:p w:rsidR="00A473EA" w:rsidRPr="003D3F35" w:rsidRDefault="00A473EA" w:rsidP="0022307D">
      <w:pPr>
        <w:tabs>
          <w:tab w:val="left" w:pos="746"/>
        </w:tabs>
        <w:bidi/>
        <w:spacing w:line="360" w:lineRule="auto"/>
        <w:jc w:val="center"/>
        <w:rPr>
          <w:rFonts w:ascii="Arial" w:hAnsi="Arial" w:cs="Arabic Transparent"/>
          <w:b/>
          <w:bCs/>
          <w:sz w:val="32"/>
          <w:szCs w:val="32"/>
          <w:rtl/>
          <w:lang w:bidi="ar-JO"/>
        </w:rPr>
      </w:pPr>
      <w:r w:rsidRPr="003D3F35">
        <w:rPr>
          <w:rFonts w:ascii="Arial" w:hAnsi="Arial" w:cs="Arabic Transparent" w:hint="cs"/>
          <w:b/>
          <w:bCs/>
          <w:sz w:val="32"/>
          <w:szCs w:val="32"/>
          <w:rtl/>
          <w:lang w:bidi="ar-JO"/>
        </w:rPr>
        <w:t>الفصل الثاني</w:t>
      </w:r>
    </w:p>
    <w:p w:rsidR="00A473EA" w:rsidRPr="003D3F35" w:rsidRDefault="00A473EA" w:rsidP="00E954C1">
      <w:pPr>
        <w:tabs>
          <w:tab w:val="left" w:pos="746"/>
        </w:tabs>
        <w:bidi/>
        <w:spacing w:line="360" w:lineRule="auto"/>
        <w:jc w:val="center"/>
        <w:rPr>
          <w:rFonts w:ascii="Arial" w:hAnsi="Arial" w:cs="Arabic Transparent"/>
          <w:b/>
          <w:bCs/>
          <w:sz w:val="32"/>
          <w:szCs w:val="32"/>
          <w:rtl/>
          <w:lang w:bidi="ar-JO"/>
        </w:rPr>
      </w:pPr>
      <w:r w:rsidRPr="003D3F35">
        <w:rPr>
          <w:rFonts w:ascii="Arial" w:hAnsi="Arial" w:cs="Arabic Transparent" w:hint="cs"/>
          <w:b/>
          <w:bCs/>
          <w:sz w:val="32"/>
          <w:szCs w:val="32"/>
          <w:rtl/>
          <w:lang w:bidi="ar-JO"/>
        </w:rPr>
        <w:t xml:space="preserve">مظاهر عناية سيد بالمفردة القرآنية </w:t>
      </w:r>
    </w:p>
    <w:p w:rsidR="00A473EA" w:rsidRPr="003D3F35" w:rsidRDefault="00A473EA" w:rsidP="00E954C1">
      <w:pPr>
        <w:tabs>
          <w:tab w:val="left" w:pos="746"/>
        </w:tabs>
        <w:bidi/>
        <w:spacing w:line="360" w:lineRule="auto"/>
        <w:jc w:val="center"/>
        <w:rPr>
          <w:rFonts w:ascii="Arial" w:hAnsi="Arial" w:cs="Arabic Transparent"/>
          <w:b/>
          <w:bCs/>
          <w:sz w:val="32"/>
          <w:szCs w:val="32"/>
          <w:rtl/>
          <w:lang w:bidi="ar-JO"/>
        </w:rPr>
      </w:pPr>
    </w:p>
    <w:p w:rsidR="00A473EA" w:rsidRDefault="00A473EA" w:rsidP="00E954C1">
      <w:pPr>
        <w:tabs>
          <w:tab w:val="left" w:pos="746"/>
        </w:tabs>
        <w:bidi/>
        <w:spacing w:line="360" w:lineRule="auto"/>
        <w:rPr>
          <w:rFonts w:ascii="Arial" w:hAnsi="Arial" w:cs="Arabic Transparent"/>
          <w:b/>
          <w:bCs/>
          <w:sz w:val="32"/>
          <w:szCs w:val="32"/>
          <w:rtl/>
          <w:lang w:bidi="ar-JO"/>
        </w:rPr>
      </w:pPr>
      <w:r w:rsidRPr="003D3F35">
        <w:rPr>
          <w:rFonts w:ascii="Arial" w:hAnsi="Arial" w:cs="Arabic Transparent" w:hint="cs"/>
          <w:b/>
          <w:bCs/>
          <w:sz w:val="32"/>
          <w:szCs w:val="32"/>
          <w:rtl/>
          <w:lang w:bidi="ar-JO"/>
        </w:rPr>
        <w:t xml:space="preserve">  وفيه ثلاثة مباحث:</w:t>
      </w:r>
    </w:p>
    <w:p w:rsidR="00083333" w:rsidRPr="003D3F35" w:rsidRDefault="00083333" w:rsidP="00083333">
      <w:pPr>
        <w:tabs>
          <w:tab w:val="left" w:pos="746"/>
        </w:tabs>
        <w:bidi/>
        <w:spacing w:line="360" w:lineRule="auto"/>
        <w:rPr>
          <w:rFonts w:ascii="Arial" w:hAnsi="Arial" w:cs="Arabic Transparent"/>
          <w:b/>
          <w:bCs/>
          <w:sz w:val="32"/>
          <w:szCs w:val="32"/>
          <w:rtl/>
          <w:lang w:bidi="ar-JO"/>
        </w:rPr>
      </w:pPr>
    </w:p>
    <w:p w:rsidR="00A473EA" w:rsidRPr="003D3F35" w:rsidRDefault="00A473EA" w:rsidP="00E954C1">
      <w:pPr>
        <w:tabs>
          <w:tab w:val="left" w:pos="562"/>
          <w:tab w:val="left" w:pos="746"/>
        </w:tabs>
        <w:bidi/>
        <w:spacing w:line="360" w:lineRule="auto"/>
        <w:jc w:val="lowKashida"/>
        <w:rPr>
          <w:rFonts w:ascii="Arial" w:hAnsi="Arial" w:cs="Arabic Transparent"/>
          <w:b/>
          <w:bCs/>
          <w:sz w:val="32"/>
          <w:szCs w:val="32"/>
          <w:rtl/>
          <w:lang w:bidi="ar-JO"/>
        </w:rPr>
      </w:pPr>
      <w:r w:rsidRPr="003D3F35">
        <w:rPr>
          <w:rFonts w:ascii="Arial" w:hAnsi="Arial" w:cs="Arabic Transparent" w:hint="cs"/>
          <w:b/>
          <w:bCs/>
          <w:sz w:val="32"/>
          <w:szCs w:val="32"/>
          <w:rtl/>
          <w:lang w:bidi="ar-JO"/>
        </w:rPr>
        <w:tab/>
      </w:r>
      <w:r w:rsidRPr="003D3F35">
        <w:rPr>
          <w:rFonts w:ascii="Arial" w:hAnsi="Arial" w:cs="Arabic Transparent" w:hint="cs"/>
          <w:b/>
          <w:bCs/>
          <w:sz w:val="32"/>
          <w:szCs w:val="32"/>
          <w:rtl/>
          <w:lang w:bidi="ar-JO"/>
        </w:rPr>
        <w:tab/>
      </w:r>
      <w:r w:rsidRPr="003D3F35">
        <w:rPr>
          <w:rFonts w:ascii="Arial" w:hAnsi="Arial" w:cs="Arabic Transparent" w:hint="cs"/>
          <w:b/>
          <w:bCs/>
          <w:sz w:val="32"/>
          <w:szCs w:val="32"/>
          <w:rtl/>
          <w:lang w:bidi="ar-JO"/>
        </w:rPr>
        <w:tab/>
        <w:t xml:space="preserve">المبحث الأول: عنايته بالجانب اللغوي . </w:t>
      </w:r>
    </w:p>
    <w:p w:rsidR="00A473EA" w:rsidRPr="003D3F35" w:rsidRDefault="00A473EA" w:rsidP="00E954C1">
      <w:pPr>
        <w:tabs>
          <w:tab w:val="left" w:pos="562"/>
          <w:tab w:val="left" w:pos="746"/>
        </w:tabs>
        <w:bidi/>
        <w:spacing w:line="360" w:lineRule="auto"/>
        <w:jc w:val="lowKashida"/>
        <w:rPr>
          <w:rFonts w:ascii="Arial" w:hAnsi="Arial" w:cs="Arabic Transparent"/>
          <w:b/>
          <w:bCs/>
          <w:sz w:val="32"/>
          <w:szCs w:val="32"/>
          <w:rtl/>
          <w:lang w:bidi="ar-JO"/>
        </w:rPr>
      </w:pPr>
    </w:p>
    <w:p w:rsidR="00A473EA" w:rsidRPr="003D3F35" w:rsidRDefault="00A473EA" w:rsidP="00E954C1">
      <w:pPr>
        <w:tabs>
          <w:tab w:val="left" w:pos="562"/>
          <w:tab w:val="left" w:pos="746"/>
        </w:tabs>
        <w:bidi/>
        <w:spacing w:line="360" w:lineRule="auto"/>
        <w:jc w:val="lowKashida"/>
        <w:rPr>
          <w:rFonts w:ascii="Arial" w:hAnsi="Arial" w:cs="Arabic Transparent"/>
          <w:b/>
          <w:bCs/>
          <w:sz w:val="32"/>
          <w:szCs w:val="32"/>
          <w:rtl/>
          <w:lang w:bidi="ar-JO"/>
        </w:rPr>
      </w:pPr>
      <w:r w:rsidRPr="003D3F35">
        <w:rPr>
          <w:rFonts w:ascii="Arial" w:hAnsi="Arial" w:cs="Arabic Transparent" w:hint="cs"/>
          <w:b/>
          <w:bCs/>
          <w:sz w:val="32"/>
          <w:szCs w:val="32"/>
          <w:rtl/>
          <w:lang w:bidi="ar-JO"/>
        </w:rPr>
        <w:tab/>
      </w:r>
      <w:r w:rsidRPr="003D3F35">
        <w:rPr>
          <w:rFonts w:ascii="Arial" w:hAnsi="Arial" w:cs="Arabic Transparent" w:hint="cs"/>
          <w:b/>
          <w:bCs/>
          <w:sz w:val="32"/>
          <w:szCs w:val="32"/>
          <w:rtl/>
          <w:lang w:bidi="ar-JO"/>
        </w:rPr>
        <w:tab/>
      </w:r>
      <w:r w:rsidRPr="003D3F35">
        <w:rPr>
          <w:rFonts w:ascii="Arial" w:hAnsi="Arial" w:cs="Arabic Transparent" w:hint="cs"/>
          <w:b/>
          <w:bCs/>
          <w:sz w:val="32"/>
          <w:szCs w:val="32"/>
          <w:rtl/>
          <w:lang w:bidi="ar-JO"/>
        </w:rPr>
        <w:tab/>
        <w:t>المبحث الثاني: عنايته بالجانب الدلالي.</w:t>
      </w:r>
    </w:p>
    <w:p w:rsidR="00A473EA" w:rsidRPr="003D3F35" w:rsidRDefault="00A473EA" w:rsidP="00E954C1">
      <w:pPr>
        <w:tabs>
          <w:tab w:val="left" w:pos="562"/>
          <w:tab w:val="left" w:pos="746"/>
        </w:tabs>
        <w:bidi/>
        <w:spacing w:line="360" w:lineRule="auto"/>
        <w:jc w:val="lowKashida"/>
        <w:rPr>
          <w:rFonts w:ascii="Arial" w:hAnsi="Arial" w:cs="Arabic Transparent"/>
          <w:b/>
          <w:bCs/>
          <w:sz w:val="32"/>
          <w:szCs w:val="32"/>
          <w:rtl/>
          <w:lang w:bidi="ar-JO"/>
        </w:rPr>
      </w:pPr>
    </w:p>
    <w:p w:rsidR="00A473EA" w:rsidRPr="003D3F35" w:rsidRDefault="00A473EA" w:rsidP="00E954C1">
      <w:pPr>
        <w:tabs>
          <w:tab w:val="left" w:pos="562"/>
          <w:tab w:val="left" w:pos="746"/>
        </w:tabs>
        <w:bidi/>
        <w:spacing w:line="360" w:lineRule="auto"/>
        <w:jc w:val="lowKashida"/>
        <w:rPr>
          <w:rFonts w:ascii="Arial" w:hAnsi="Arial" w:cs="Arabic Transparent"/>
          <w:b/>
          <w:bCs/>
          <w:sz w:val="32"/>
          <w:szCs w:val="32"/>
          <w:rtl/>
          <w:lang w:bidi="ar-JO"/>
        </w:rPr>
      </w:pPr>
      <w:r w:rsidRPr="003D3F35">
        <w:rPr>
          <w:rFonts w:ascii="Arial" w:hAnsi="Arial" w:cs="Arabic Transparent" w:hint="cs"/>
          <w:b/>
          <w:bCs/>
          <w:sz w:val="32"/>
          <w:szCs w:val="32"/>
          <w:rtl/>
          <w:lang w:bidi="ar-JO"/>
        </w:rPr>
        <w:tab/>
      </w:r>
      <w:r w:rsidRPr="003D3F35">
        <w:rPr>
          <w:rFonts w:ascii="Arial" w:hAnsi="Arial" w:cs="Arabic Transparent" w:hint="cs"/>
          <w:b/>
          <w:bCs/>
          <w:sz w:val="32"/>
          <w:szCs w:val="32"/>
          <w:rtl/>
          <w:lang w:bidi="ar-JO"/>
        </w:rPr>
        <w:tab/>
      </w:r>
      <w:r w:rsidRPr="003D3F35">
        <w:rPr>
          <w:rFonts w:ascii="Arial" w:hAnsi="Arial" w:cs="Arabic Transparent" w:hint="cs"/>
          <w:b/>
          <w:bCs/>
          <w:sz w:val="32"/>
          <w:szCs w:val="32"/>
          <w:rtl/>
          <w:lang w:bidi="ar-JO"/>
        </w:rPr>
        <w:tab/>
        <w:t xml:space="preserve">المبحث الثالث: عنايته </w:t>
      </w:r>
      <w:r w:rsidR="003D26CE" w:rsidRPr="003D3F35">
        <w:rPr>
          <w:rFonts w:ascii="Arial" w:hAnsi="Arial" w:cs="Arabic Transparent" w:hint="cs"/>
          <w:b/>
          <w:bCs/>
          <w:sz w:val="32"/>
          <w:szCs w:val="32"/>
          <w:rtl/>
          <w:lang w:bidi="ar-JO"/>
        </w:rPr>
        <w:t xml:space="preserve">بالجانب </w:t>
      </w:r>
      <w:r w:rsidRPr="003D3F35">
        <w:rPr>
          <w:rFonts w:ascii="Arial" w:hAnsi="Arial" w:cs="Arabic Transparent" w:hint="cs"/>
          <w:b/>
          <w:bCs/>
          <w:sz w:val="32"/>
          <w:szCs w:val="32"/>
          <w:rtl/>
          <w:lang w:bidi="ar-JO"/>
        </w:rPr>
        <w:t xml:space="preserve"> الفني .</w:t>
      </w:r>
    </w:p>
    <w:p w:rsidR="00A473EA" w:rsidRPr="003D3F35" w:rsidRDefault="00A473EA" w:rsidP="00E954C1">
      <w:pPr>
        <w:tabs>
          <w:tab w:val="left" w:pos="562"/>
          <w:tab w:val="left" w:pos="746"/>
        </w:tabs>
        <w:bidi/>
        <w:spacing w:line="360" w:lineRule="auto"/>
        <w:jc w:val="lowKashida"/>
        <w:rPr>
          <w:rFonts w:ascii="Arial" w:hAnsi="Arial" w:cs="Arabic Transparent"/>
          <w:b/>
          <w:bCs/>
          <w:sz w:val="32"/>
          <w:szCs w:val="32"/>
          <w:rtl/>
          <w:lang w:bidi="ar-JO"/>
        </w:rPr>
      </w:pPr>
    </w:p>
    <w:p w:rsidR="00A473EA" w:rsidRPr="003D3F35" w:rsidRDefault="00A473EA" w:rsidP="00E954C1">
      <w:pPr>
        <w:tabs>
          <w:tab w:val="left" w:pos="562"/>
          <w:tab w:val="left" w:pos="746"/>
        </w:tabs>
        <w:bidi/>
        <w:spacing w:line="360" w:lineRule="auto"/>
        <w:jc w:val="lowKashida"/>
        <w:rPr>
          <w:rFonts w:ascii="Arial" w:hAnsi="Arial" w:cs="Arabic Transparent"/>
          <w:b/>
          <w:bCs/>
          <w:sz w:val="32"/>
          <w:szCs w:val="32"/>
          <w:rtl/>
          <w:lang w:bidi="ar-JO"/>
        </w:rPr>
      </w:pPr>
      <w:r w:rsidRPr="003D3F35">
        <w:rPr>
          <w:rFonts w:ascii="Arial" w:hAnsi="Arial" w:cs="Arabic Transparent" w:hint="cs"/>
          <w:b/>
          <w:bCs/>
          <w:sz w:val="32"/>
          <w:szCs w:val="32"/>
          <w:rtl/>
          <w:lang w:bidi="ar-JO"/>
        </w:rPr>
        <w:tab/>
      </w:r>
      <w:r w:rsidRPr="003D3F35">
        <w:rPr>
          <w:rFonts w:ascii="Arial" w:hAnsi="Arial" w:cs="Arabic Transparent" w:hint="cs"/>
          <w:b/>
          <w:bCs/>
          <w:sz w:val="32"/>
          <w:szCs w:val="32"/>
          <w:rtl/>
          <w:lang w:bidi="ar-JO"/>
        </w:rPr>
        <w:tab/>
      </w:r>
      <w:r w:rsidRPr="003D3F35">
        <w:rPr>
          <w:rFonts w:ascii="Arial" w:hAnsi="Arial" w:cs="Arabic Transparent" w:hint="cs"/>
          <w:b/>
          <w:bCs/>
          <w:sz w:val="32"/>
          <w:szCs w:val="32"/>
          <w:rtl/>
          <w:lang w:bidi="ar-JO"/>
        </w:rPr>
        <w:tab/>
      </w:r>
    </w:p>
    <w:p w:rsidR="00A473EA" w:rsidRDefault="00A473EA" w:rsidP="00E954C1">
      <w:pPr>
        <w:bidi/>
        <w:spacing w:before="100" w:after="240" w:line="360" w:lineRule="auto"/>
        <w:ind w:right="90" w:firstLine="360"/>
        <w:jc w:val="both"/>
        <w:rPr>
          <w:rFonts w:ascii="Simplified Arabic" w:eastAsia="Times New Roman" w:hAnsi="Simplified Arabic" w:cs="Arabic Transparent"/>
          <w:sz w:val="28"/>
          <w:szCs w:val="28"/>
          <w:rtl/>
          <w:lang w:bidi="ar-JO"/>
        </w:rPr>
      </w:pPr>
    </w:p>
    <w:p w:rsidR="00713B5B" w:rsidRDefault="00713B5B" w:rsidP="00713B5B">
      <w:pPr>
        <w:tabs>
          <w:tab w:val="left" w:pos="746"/>
        </w:tabs>
        <w:bidi/>
        <w:spacing w:line="360" w:lineRule="auto"/>
        <w:rPr>
          <w:rFonts w:ascii="Arabic Typesetting" w:hAnsi="Arabic Typesetting" w:cs="Arabic Transparent"/>
          <w:b/>
          <w:bCs/>
          <w:sz w:val="28"/>
          <w:szCs w:val="28"/>
          <w:rtl/>
          <w:lang w:bidi="ar-JO"/>
        </w:rPr>
      </w:pPr>
    </w:p>
    <w:p w:rsidR="00B551F3" w:rsidRDefault="00B551F3" w:rsidP="00B551F3">
      <w:pPr>
        <w:tabs>
          <w:tab w:val="left" w:pos="746"/>
        </w:tabs>
        <w:bidi/>
        <w:spacing w:line="360" w:lineRule="auto"/>
        <w:rPr>
          <w:rFonts w:ascii="Arabic Typesetting" w:hAnsi="Arabic Typesetting" w:cs="Arabic Transparent"/>
          <w:b/>
          <w:bCs/>
          <w:sz w:val="28"/>
          <w:szCs w:val="28"/>
          <w:lang w:bidi="ar-JO"/>
        </w:rPr>
      </w:pPr>
    </w:p>
    <w:p w:rsidR="00A473EA" w:rsidRPr="006256F0" w:rsidRDefault="00A473EA" w:rsidP="00E954C1">
      <w:pPr>
        <w:tabs>
          <w:tab w:val="left" w:pos="746"/>
        </w:tabs>
        <w:bidi/>
        <w:spacing w:line="360" w:lineRule="auto"/>
        <w:jc w:val="center"/>
        <w:rPr>
          <w:rFonts w:ascii="Arabic Typesetting" w:hAnsi="Arabic Typesetting" w:cs="Arabic Transparent"/>
          <w:b/>
          <w:bCs/>
          <w:sz w:val="28"/>
          <w:szCs w:val="28"/>
          <w:rtl/>
          <w:lang w:bidi="ar-JO"/>
        </w:rPr>
      </w:pPr>
      <w:r w:rsidRPr="006256F0">
        <w:rPr>
          <w:rFonts w:ascii="Arabic Typesetting" w:hAnsi="Arabic Typesetting" w:cs="Arabic Transparent"/>
          <w:b/>
          <w:bCs/>
          <w:sz w:val="28"/>
          <w:szCs w:val="28"/>
          <w:rtl/>
          <w:lang w:bidi="ar-JO"/>
        </w:rPr>
        <w:t>الفصل الثاني</w:t>
      </w:r>
    </w:p>
    <w:p w:rsidR="00A473EA" w:rsidRPr="006256F0" w:rsidRDefault="00A473EA" w:rsidP="00E954C1">
      <w:pPr>
        <w:tabs>
          <w:tab w:val="left" w:pos="746"/>
        </w:tabs>
        <w:bidi/>
        <w:spacing w:line="360" w:lineRule="auto"/>
        <w:jc w:val="center"/>
        <w:rPr>
          <w:rFonts w:ascii="Arabic Typesetting" w:hAnsi="Arabic Typesetting" w:cs="Arabic Transparent"/>
          <w:b/>
          <w:bCs/>
          <w:sz w:val="28"/>
          <w:szCs w:val="28"/>
          <w:lang w:bidi="ar-JO"/>
        </w:rPr>
      </w:pPr>
      <w:r w:rsidRPr="006256F0">
        <w:rPr>
          <w:rFonts w:ascii="Arabic Typesetting" w:hAnsi="Arabic Typesetting" w:cs="Arabic Transparent"/>
          <w:b/>
          <w:bCs/>
          <w:sz w:val="28"/>
          <w:szCs w:val="28"/>
          <w:rtl/>
          <w:lang w:bidi="ar-JO"/>
        </w:rPr>
        <w:t xml:space="preserve">مظاهر عناية سيد بالمفردة القرآنية </w:t>
      </w:r>
    </w:p>
    <w:p w:rsidR="00A473EA" w:rsidRDefault="00A473EA" w:rsidP="00E954C1">
      <w:pPr>
        <w:pStyle w:val="a9"/>
        <w:spacing w:line="360" w:lineRule="auto"/>
        <w:jc w:val="both"/>
        <w:rPr>
          <w:rFonts w:cs="Arabic Transparent"/>
          <w:sz w:val="28"/>
          <w:szCs w:val="28"/>
          <w:rtl/>
          <w:lang w:bidi="ar-JO"/>
        </w:rPr>
      </w:pPr>
      <w:r w:rsidRPr="006256F0">
        <w:rPr>
          <w:rFonts w:cs="Arabic Typesetting"/>
          <w:lang w:bidi="ar-JO"/>
        </w:rPr>
        <w:lastRenderedPageBreak/>
        <w:tab/>
      </w:r>
      <w:r w:rsidRPr="009431D4">
        <w:rPr>
          <w:rFonts w:cs="Arabic Transparent" w:hint="cs"/>
          <w:sz w:val="28"/>
          <w:szCs w:val="28"/>
          <w:rtl/>
          <w:lang w:bidi="ar-JO"/>
        </w:rPr>
        <w:t>جاء القرآن</w:t>
      </w:r>
      <w:r>
        <w:rPr>
          <w:rFonts w:cs="Arabic Transparent"/>
          <w:sz w:val="28"/>
          <w:szCs w:val="28"/>
          <w:lang w:bidi="ar-JO"/>
        </w:rPr>
        <w:t xml:space="preserve"> </w:t>
      </w:r>
      <w:r w:rsidRPr="006256F0">
        <w:rPr>
          <w:rFonts w:cs="Arabic Transparent"/>
          <w:sz w:val="28"/>
          <w:szCs w:val="28"/>
          <w:rtl/>
          <w:lang w:bidi="ar-JO"/>
        </w:rPr>
        <w:t>بأصح الألفاظ مضمناً أ</w:t>
      </w:r>
      <w:r>
        <w:rPr>
          <w:rFonts w:cs="Arabic Transparent"/>
          <w:sz w:val="28"/>
          <w:szCs w:val="28"/>
          <w:rtl/>
          <w:lang w:bidi="ar-JO"/>
        </w:rPr>
        <w:t>حسن المعاني</w:t>
      </w:r>
      <w:r w:rsidR="00A301BD">
        <w:rPr>
          <w:rFonts w:cs="Arabic Transparent" w:hint="cs"/>
          <w:sz w:val="28"/>
          <w:szCs w:val="28"/>
          <w:rtl/>
          <w:lang w:bidi="ar-JO"/>
        </w:rPr>
        <w:t xml:space="preserve">، </w:t>
      </w:r>
      <w:r>
        <w:rPr>
          <w:rFonts w:cs="Arabic Transparent" w:hint="cs"/>
          <w:sz w:val="28"/>
          <w:szCs w:val="28"/>
          <w:rtl/>
          <w:lang w:bidi="ar-JO"/>
        </w:rPr>
        <w:t>فالمفردة القرآنية منتقاة بدقة متناهية،</w:t>
      </w:r>
      <w:r w:rsidRPr="009431D4">
        <w:rPr>
          <w:rFonts w:cs="Arabic Transparent" w:hint="cs"/>
          <w:sz w:val="28"/>
          <w:szCs w:val="28"/>
          <w:rtl/>
          <w:lang w:bidi="ar-JO"/>
        </w:rPr>
        <w:t xml:space="preserve"> </w:t>
      </w:r>
      <w:r>
        <w:rPr>
          <w:rFonts w:cs="Arabic Transparent" w:hint="cs"/>
          <w:sz w:val="28"/>
          <w:szCs w:val="28"/>
          <w:rtl/>
          <w:lang w:bidi="ar-JO"/>
        </w:rPr>
        <w:t xml:space="preserve">ويعد </w:t>
      </w:r>
      <w:r w:rsidRPr="006256F0">
        <w:rPr>
          <w:rFonts w:cs="Arabic Transparent"/>
          <w:sz w:val="28"/>
          <w:szCs w:val="28"/>
          <w:rtl/>
          <w:lang w:bidi="ar-JO"/>
        </w:rPr>
        <w:t xml:space="preserve">الاعتماد </w:t>
      </w:r>
      <w:r>
        <w:rPr>
          <w:rFonts w:cs="Arabic Transparent" w:hint="cs"/>
          <w:sz w:val="28"/>
          <w:szCs w:val="28"/>
          <w:rtl/>
          <w:lang w:bidi="ar-JO"/>
        </w:rPr>
        <w:t xml:space="preserve">عليها </w:t>
      </w:r>
      <w:r w:rsidRPr="006256F0">
        <w:rPr>
          <w:rFonts w:cs="Arabic Transparent"/>
          <w:sz w:val="28"/>
          <w:szCs w:val="28"/>
          <w:rtl/>
          <w:lang w:bidi="ar-JO"/>
        </w:rPr>
        <w:t xml:space="preserve">أحد </w:t>
      </w:r>
      <w:r>
        <w:rPr>
          <w:rFonts w:cs="Arabic Transparent" w:hint="cs"/>
          <w:sz w:val="28"/>
          <w:szCs w:val="28"/>
          <w:rtl/>
          <w:lang w:bidi="ar-JO"/>
        </w:rPr>
        <w:t xml:space="preserve">أهم </w:t>
      </w:r>
      <w:r w:rsidRPr="006256F0">
        <w:rPr>
          <w:rFonts w:cs="Arabic Transparent"/>
          <w:sz w:val="28"/>
          <w:szCs w:val="28"/>
          <w:rtl/>
          <w:lang w:bidi="ar-JO"/>
        </w:rPr>
        <w:t>المداخل المنهجية الأساسية في اكتساب الفهم وتحصيل المعنى واستقامة النظر</w:t>
      </w:r>
      <w:r w:rsidR="00B432E9">
        <w:rPr>
          <w:rFonts w:cs="Arabic Transparent" w:hint="cs"/>
          <w:sz w:val="28"/>
          <w:szCs w:val="28"/>
          <w:rtl/>
          <w:lang w:bidi="ar-JO"/>
        </w:rPr>
        <w:t>،</w:t>
      </w:r>
      <w:r w:rsidRPr="006256F0">
        <w:rPr>
          <w:rFonts w:cs="Arabic Transparent"/>
          <w:sz w:val="28"/>
          <w:szCs w:val="28"/>
          <w:rtl/>
          <w:lang w:bidi="ar-JO"/>
        </w:rPr>
        <w:t xml:space="preserve"> وإدراك القصد </w:t>
      </w:r>
      <w:r w:rsidR="00A301BD">
        <w:rPr>
          <w:rFonts w:cs="Arabic Transparent" w:hint="cs"/>
          <w:sz w:val="28"/>
          <w:szCs w:val="28"/>
          <w:rtl/>
          <w:lang w:bidi="ar-JO"/>
        </w:rPr>
        <w:t xml:space="preserve">القرآني ، </w:t>
      </w:r>
      <w:r>
        <w:rPr>
          <w:rFonts w:cs="Arabic Transparent" w:hint="cs"/>
          <w:sz w:val="28"/>
          <w:szCs w:val="28"/>
          <w:rtl/>
          <w:lang w:bidi="ar-JO"/>
        </w:rPr>
        <w:t>و</w:t>
      </w:r>
      <w:r w:rsidRPr="006256F0">
        <w:rPr>
          <w:rFonts w:cs="Arabic Transparent"/>
          <w:sz w:val="28"/>
          <w:szCs w:val="28"/>
          <w:rtl/>
          <w:lang w:bidi="ar-JO"/>
        </w:rPr>
        <w:t xml:space="preserve">المعرفة </w:t>
      </w:r>
      <w:r>
        <w:rPr>
          <w:rFonts w:cs="Arabic Transparent" w:hint="cs"/>
          <w:sz w:val="28"/>
          <w:szCs w:val="28"/>
          <w:rtl/>
          <w:lang w:bidi="ar-JO"/>
        </w:rPr>
        <w:t>بها</w:t>
      </w:r>
      <w:r w:rsidRPr="006256F0">
        <w:rPr>
          <w:rFonts w:cs="Arabic Transparent"/>
          <w:sz w:val="28"/>
          <w:szCs w:val="28"/>
          <w:rtl/>
          <w:lang w:bidi="ar-JO"/>
        </w:rPr>
        <w:t xml:space="preserve"> هي الخطوة الأولى في فهم الكلام </w:t>
      </w:r>
      <w:r>
        <w:rPr>
          <w:rFonts w:cs="Arabic Transparent" w:hint="cs"/>
          <w:sz w:val="28"/>
          <w:szCs w:val="28"/>
          <w:rtl/>
          <w:lang w:bidi="ar-JO"/>
        </w:rPr>
        <w:t xml:space="preserve">، لذلك سأبرز بهذا الفصل مظاهر عناية </w:t>
      </w:r>
      <w:r w:rsidR="00FF7C55">
        <w:rPr>
          <w:rFonts w:cs="Arabic Transparent" w:hint="cs"/>
          <w:sz w:val="28"/>
          <w:szCs w:val="28"/>
          <w:rtl/>
          <w:lang w:bidi="ar-JO"/>
        </w:rPr>
        <w:t>سيد</w:t>
      </w:r>
      <w:r>
        <w:rPr>
          <w:rFonts w:cs="Arabic Transparent" w:hint="cs"/>
          <w:sz w:val="28"/>
          <w:szCs w:val="28"/>
          <w:rtl/>
          <w:lang w:bidi="ar-JO"/>
        </w:rPr>
        <w:t xml:space="preserve"> بالمفردة القرآنية . </w:t>
      </w:r>
    </w:p>
    <w:p w:rsidR="00A473EA" w:rsidRDefault="00A473EA" w:rsidP="00E954C1">
      <w:pPr>
        <w:bidi/>
        <w:spacing w:line="360" w:lineRule="auto"/>
        <w:ind w:firstLine="720"/>
        <w:rPr>
          <w:rFonts w:cs="Arabic Transparent"/>
          <w:sz w:val="28"/>
          <w:szCs w:val="28"/>
          <w:rtl/>
          <w:lang w:bidi="ar-JO"/>
        </w:rPr>
      </w:pPr>
      <w:r w:rsidRPr="00DA4F4F">
        <w:rPr>
          <w:rFonts w:cs="Arabic Transparent" w:hint="cs"/>
          <w:sz w:val="28"/>
          <w:szCs w:val="28"/>
          <w:rtl/>
          <w:lang w:bidi="ar-JO"/>
        </w:rPr>
        <w:t xml:space="preserve">عني </w:t>
      </w:r>
      <w:r w:rsidR="00FF7C55">
        <w:rPr>
          <w:rFonts w:cs="Arabic Transparent" w:hint="cs"/>
          <w:sz w:val="28"/>
          <w:szCs w:val="28"/>
          <w:rtl/>
          <w:lang w:bidi="ar-JO"/>
        </w:rPr>
        <w:t>سيد</w:t>
      </w:r>
      <w:r w:rsidRPr="00DA4F4F">
        <w:rPr>
          <w:rFonts w:cs="Arabic Transparent" w:hint="cs"/>
          <w:sz w:val="28"/>
          <w:szCs w:val="28"/>
          <w:rtl/>
          <w:lang w:bidi="ar-JO"/>
        </w:rPr>
        <w:t xml:space="preserve"> بالمفردة القرآنية </w:t>
      </w:r>
      <w:r>
        <w:rPr>
          <w:rFonts w:cs="Arabic Transparent" w:hint="cs"/>
          <w:sz w:val="28"/>
          <w:szCs w:val="28"/>
          <w:rtl/>
          <w:lang w:bidi="ar-JO"/>
        </w:rPr>
        <w:t xml:space="preserve">من ثلاثة جوانب رئيسة، هي : </w:t>
      </w:r>
    </w:p>
    <w:p w:rsidR="00A473EA" w:rsidRDefault="00A473EA" w:rsidP="002E5A76">
      <w:pPr>
        <w:pStyle w:val="a7"/>
        <w:numPr>
          <w:ilvl w:val="0"/>
          <w:numId w:val="32"/>
        </w:numPr>
        <w:bidi/>
        <w:spacing w:line="360" w:lineRule="auto"/>
        <w:ind w:left="1537" w:firstLine="108"/>
        <w:rPr>
          <w:rFonts w:cs="Arabic Transparent"/>
          <w:sz w:val="28"/>
          <w:szCs w:val="28"/>
          <w:lang w:bidi="ar-JO"/>
        </w:rPr>
      </w:pPr>
      <w:r>
        <w:rPr>
          <w:rFonts w:cs="Arabic Transparent" w:hint="cs"/>
          <w:sz w:val="28"/>
          <w:szCs w:val="28"/>
          <w:rtl/>
          <w:lang w:bidi="ar-JO"/>
        </w:rPr>
        <w:t xml:space="preserve">اللغوي . </w:t>
      </w:r>
    </w:p>
    <w:p w:rsidR="00A473EA" w:rsidRDefault="00A473EA" w:rsidP="002E5A76">
      <w:pPr>
        <w:pStyle w:val="a7"/>
        <w:numPr>
          <w:ilvl w:val="0"/>
          <w:numId w:val="32"/>
        </w:numPr>
        <w:bidi/>
        <w:spacing w:line="360" w:lineRule="auto"/>
        <w:ind w:left="1537" w:firstLine="108"/>
        <w:rPr>
          <w:rFonts w:cs="Arabic Transparent"/>
          <w:sz w:val="28"/>
          <w:szCs w:val="28"/>
          <w:lang w:bidi="ar-JO"/>
        </w:rPr>
      </w:pPr>
      <w:r>
        <w:rPr>
          <w:rFonts w:cs="Arabic Transparent" w:hint="cs"/>
          <w:sz w:val="28"/>
          <w:szCs w:val="28"/>
          <w:rtl/>
          <w:lang w:bidi="ar-JO"/>
        </w:rPr>
        <w:t xml:space="preserve">الدلالي . </w:t>
      </w:r>
    </w:p>
    <w:p w:rsidR="00A473EA" w:rsidRDefault="00A473EA" w:rsidP="002E5A76">
      <w:pPr>
        <w:pStyle w:val="a7"/>
        <w:numPr>
          <w:ilvl w:val="0"/>
          <w:numId w:val="32"/>
        </w:numPr>
        <w:bidi/>
        <w:spacing w:line="360" w:lineRule="auto"/>
        <w:ind w:left="1537" w:firstLine="108"/>
        <w:rPr>
          <w:rFonts w:cs="Arabic Transparent"/>
          <w:sz w:val="28"/>
          <w:szCs w:val="28"/>
          <w:lang w:bidi="ar-JO"/>
        </w:rPr>
      </w:pPr>
      <w:r>
        <w:rPr>
          <w:rFonts w:cs="Arabic Transparent" w:hint="cs"/>
          <w:sz w:val="28"/>
          <w:szCs w:val="28"/>
          <w:rtl/>
          <w:lang w:bidi="ar-JO"/>
        </w:rPr>
        <w:t xml:space="preserve">التصوير الفني . </w:t>
      </w:r>
    </w:p>
    <w:p w:rsidR="00A473EA" w:rsidRDefault="00A473EA" w:rsidP="00E954C1">
      <w:pPr>
        <w:bidi/>
        <w:spacing w:line="360" w:lineRule="auto"/>
        <w:rPr>
          <w:rFonts w:cs="Arabic Transparent"/>
          <w:sz w:val="28"/>
          <w:szCs w:val="28"/>
          <w:rtl/>
          <w:lang w:bidi="ar-JO"/>
        </w:rPr>
      </w:pPr>
      <w:r>
        <w:rPr>
          <w:rFonts w:cs="Arabic Transparent" w:hint="cs"/>
          <w:sz w:val="28"/>
          <w:szCs w:val="28"/>
          <w:rtl/>
          <w:lang w:bidi="ar-JO"/>
        </w:rPr>
        <w:t xml:space="preserve">وبناء على هذه الجوانب قسم هذا الفصل إلى ثلاثة مباحث رئيسة هي : </w:t>
      </w:r>
    </w:p>
    <w:p w:rsidR="00A473EA" w:rsidRPr="00FF73DD" w:rsidRDefault="00A473EA" w:rsidP="00E954C1">
      <w:pPr>
        <w:tabs>
          <w:tab w:val="left" w:pos="562"/>
          <w:tab w:val="left" w:pos="746"/>
        </w:tabs>
        <w:bidi/>
        <w:spacing w:line="360" w:lineRule="auto"/>
        <w:jc w:val="lowKashida"/>
        <w:rPr>
          <w:rFonts w:ascii="Arial" w:hAnsi="Arial" w:cs="Arabic Transparent"/>
          <w:sz w:val="28"/>
          <w:szCs w:val="28"/>
          <w:rtl/>
          <w:lang w:bidi="ar-JO"/>
        </w:rPr>
      </w:pPr>
      <w:r>
        <w:rPr>
          <w:rFonts w:ascii="Arial" w:hAnsi="Arial" w:cs="Arabic Transparent" w:hint="cs"/>
          <w:b/>
          <w:bCs/>
          <w:sz w:val="28"/>
          <w:szCs w:val="28"/>
          <w:rtl/>
          <w:lang w:bidi="ar-JO"/>
        </w:rPr>
        <w:tab/>
      </w:r>
      <w:r w:rsidRPr="00FF73DD">
        <w:rPr>
          <w:rFonts w:ascii="Arial" w:hAnsi="Arial" w:cs="Arabic Transparent" w:hint="cs"/>
          <w:b/>
          <w:bCs/>
          <w:sz w:val="28"/>
          <w:szCs w:val="28"/>
          <w:rtl/>
          <w:lang w:bidi="ar-JO"/>
        </w:rPr>
        <w:t>المبحث الأول</w:t>
      </w:r>
      <w:r w:rsidRPr="00FF73DD">
        <w:rPr>
          <w:rFonts w:ascii="Arial" w:hAnsi="Arial" w:cs="Arabic Transparent" w:hint="cs"/>
          <w:sz w:val="28"/>
          <w:szCs w:val="28"/>
          <w:rtl/>
          <w:lang w:bidi="ar-JO"/>
        </w:rPr>
        <w:t xml:space="preserve">: عنايته بالجانب اللغوي . </w:t>
      </w:r>
    </w:p>
    <w:p w:rsidR="00A473EA" w:rsidRPr="00FF73DD" w:rsidRDefault="00A473EA" w:rsidP="00E954C1">
      <w:pPr>
        <w:tabs>
          <w:tab w:val="left" w:pos="562"/>
          <w:tab w:val="left" w:pos="746"/>
        </w:tabs>
        <w:bidi/>
        <w:spacing w:line="360" w:lineRule="auto"/>
        <w:jc w:val="lowKashida"/>
        <w:rPr>
          <w:rFonts w:ascii="Arial" w:hAnsi="Arial" w:cs="Arabic Transparent"/>
          <w:sz w:val="28"/>
          <w:szCs w:val="28"/>
          <w:rtl/>
          <w:lang w:bidi="ar-JO"/>
        </w:rPr>
      </w:pPr>
      <w:r w:rsidRPr="00FF73DD">
        <w:rPr>
          <w:rFonts w:ascii="Arial" w:hAnsi="Arial" w:cs="Arabic Transparent" w:hint="cs"/>
          <w:b/>
          <w:bCs/>
          <w:sz w:val="28"/>
          <w:szCs w:val="28"/>
          <w:rtl/>
          <w:lang w:bidi="ar-JO"/>
        </w:rPr>
        <w:tab/>
        <w:t>المبحث الثاني</w:t>
      </w:r>
      <w:r w:rsidRPr="00FF73DD">
        <w:rPr>
          <w:rFonts w:ascii="Arial" w:hAnsi="Arial" w:cs="Arabic Transparent" w:hint="cs"/>
          <w:sz w:val="28"/>
          <w:szCs w:val="28"/>
          <w:rtl/>
          <w:lang w:bidi="ar-JO"/>
        </w:rPr>
        <w:t>: عنايته بالجانب الدلالي.</w:t>
      </w:r>
    </w:p>
    <w:p w:rsidR="00A473EA" w:rsidRPr="00FF73DD" w:rsidRDefault="00A473EA" w:rsidP="00E954C1">
      <w:pPr>
        <w:tabs>
          <w:tab w:val="left" w:pos="562"/>
          <w:tab w:val="left" w:pos="746"/>
        </w:tabs>
        <w:bidi/>
        <w:spacing w:line="360" w:lineRule="auto"/>
        <w:jc w:val="lowKashida"/>
        <w:rPr>
          <w:rFonts w:ascii="Arial" w:hAnsi="Arial" w:cs="Arabic Transparent"/>
          <w:sz w:val="28"/>
          <w:szCs w:val="28"/>
          <w:rtl/>
          <w:lang w:bidi="ar-JO"/>
        </w:rPr>
      </w:pPr>
      <w:r w:rsidRPr="00FF73DD">
        <w:rPr>
          <w:rFonts w:ascii="Arial" w:hAnsi="Arial" w:cs="Arabic Transparent" w:hint="cs"/>
          <w:b/>
          <w:bCs/>
          <w:sz w:val="28"/>
          <w:szCs w:val="28"/>
          <w:rtl/>
          <w:lang w:bidi="ar-JO"/>
        </w:rPr>
        <w:tab/>
        <w:t>المبحث الثالث</w:t>
      </w:r>
      <w:r w:rsidRPr="00FF73DD">
        <w:rPr>
          <w:rFonts w:ascii="Arial" w:hAnsi="Arial" w:cs="Arabic Transparent" w:hint="cs"/>
          <w:sz w:val="28"/>
          <w:szCs w:val="28"/>
          <w:rtl/>
          <w:lang w:bidi="ar-JO"/>
        </w:rPr>
        <w:t xml:space="preserve">: عنايته </w:t>
      </w:r>
      <w:r w:rsidR="003B2CF8">
        <w:rPr>
          <w:rFonts w:ascii="Arial" w:hAnsi="Arial" w:cs="Arabic Transparent" w:hint="cs"/>
          <w:sz w:val="28"/>
          <w:szCs w:val="28"/>
          <w:rtl/>
          <w:lang w:bidi="ar-JO"/>
        </w:rPr>
        <w:t xml:space="preserve">بالجانب </w:t>
      </w:r>
      <w:r w:rsidRPr="00FF73DD">
        <w:rPr>
          <w:rFonts w:ascii="Arial" w:hAnsi="Arial" w:cs="Arabic Transparent" w:hint="cs"/>
          <w:sz w:val="28"/>
          <w:szCs w:val="28"/>
          <w:rtl/>
          <w:lang w:bidi="ar-JO"/>
        </w:rPr>
        <w:t xml:space="preserve"> الفني .</w:t>
      </w:r>
    </w:p>
    <w:p w:rsidR="00A473EA" w:rsidRPr="00151BA1" w:rsidRDefault="00A473EA" w:rsidP="00E954C1">
      <w:pPr>
        <w:tabs>
          <w:tab w:val="left" w:pos="562"/>
          <w:tab w:val="left" w:pos="746"/>
        </w:tabs>
        <w:bidi/>
        <w:spacing w:line="360" w:lineRule="auto"/>
        <w:jc w:val="lowKashida"/>
        <w:rPr>
          <w:rFonts w:ascii="Arial" w:hAnsi="Arial" w:cs="Arabic Transparent"/>
          <w:sz w:val="28"/>
          <w:szCs w:val="28"/>
          <w:lang w:bidi="ar-JO"/>
        </w:rPr>
      </w:pPr>
      <w:r w:rsidRPr="00FF73DD">
        <w:rPr>
          <w:rFonts w:ascii="Arial" w:hAnsi="Arial" w:cs="Arabic Transparent" w:hint="cs"/>
          <w:b/>
          <w:bCs/>
          <w:sz w:val="28"/>
          <w:szCs w:val="28"/>
          <w:rtl/>
          <w:lang w:bidi="ar-JO"/>
        </w:rPr>
        <w:tab/>
      </w:r>
    </w:p>
    <w:p w:rsidR="00A473EA" w:rsidRPr="002A3A71" w:rsidRDefault="00A473EA" w:rsidP="00E954C1">
      <w:pPr>
        <w:bidi/>
        <w:spacing w:before="100" w:after="240" w:line="360" w:lineRule="auto"/>
        <w:ind w:right="90" w:firstLine="360"/>
        <w:jc w:val="both"/>
        <w:rPr>
          <w:rFonts w:ascii="Simplified Arabic" w:eastAsia="Times New Roman" w:hAnsi="Simplified Arabic" w:cs="Arabic Transparent"/>
          <w:sz w:val="28"/>
          <w:szCs w:val="28"/>
          <w:rtl/>
          <w:lang w:bidi="ar-JO"/>
        </w:rPr>
      </w:pPr>
    </w:p>
    <w:p w:rsidR="00A473EA" w:rsidRDefault="00A473EA" w:rsidP="00E954C1">
      <w:pPr>
        <w:bidi/>
        <w:spacing w:before="100" w:after="240" w:line="360" w:lineRule="auto"/>
        <w:ind w:right="90" w:firstLine="360"/>
        <w:jc w:val="both"/>
        <w:rPr>
          <w:rFonts w:ascii="Simplified Arabic" w:eastAsia="Times New Roman" w:hAnsi="Simplified Arabic" w:cs="Arabic Transparent"/>
          <w:sz w:val="28"/>
          <w:szCs w:val="28"/>
          <w:rtl/>
          <w:lang w:bidi="ar-JO"/>
        </w:rPr>
      </w:pPr>
    </w:p>
    <w:p w:rsidR="00A473EA" w:rsidRDefault="00A473EA" w:rsidP="00E954C1">
      <w:pPr>
        <w:tabs>
          <w:tab w:val="left" w:pos="562"/>
          <w:tab w:val="left" w:pos="746"/>
        </w:tabs>
        <w:bidi/>
        <w:spacing w:line="360" w:lineRule="auto"/>
        <w:jc w:val="lowKashida"/>
        <w:rPr>
          <w:rFonts w:ascii="Arial" w:hAnsi="Arial" w:cs="Arabic Transparent"/>
          <w:b/>
          <w:bCs/>
          <w:sz w:val="28"/>
          <w:szCs w:val="28"/>
          <w:rtl/>
          <w:lang w:bidi="ar-JO"/>
        </w:rPr>
      </w:pPr>
    </w:p>
    <w:p w:rsidR="00A473EA" w:rsidRDefault="00A473EA" w:rsidP="00E954C1">
      <w:pPr>
        <w:tabs>
          <w:tab w:val="left" w:pos="562"/>
          <w:tab w:val="left" w:pos="746"/>
        </w:tabs>
        <w:bidi/>
        <w:spacing w:line="360" w:lineRule="auto"/>
        <w:jc w:val="lowKashida"/>
        <w:rPr>
          <w:rFonts w:ascii="Arial" w:hAnsi="Arial" w:cs="Arabic Transparent"/>
          <w:b/>
          <w:bCs/>
          <w:sz w:val="28"/>
          <w:szCs w:val="28"/>
          <w:rtl/>
          <w:lang w:bidi="ar-JO"/>
        </w:rPr>
      </w:pPr>
    </w:p>
    <w:p w:rsidR="00A473EA" w:rsidRDefault="00A473EA" w:rsidP="00E954C1">
      <w:pPr>
        <w:pStyle w:val="a9"/>
        <w:spacing w:line="360" w:lineRule="auto"/>
        <w:rPr>
          <w:rFonts w:cs="Arabic Transparent"/>
          <w:sz w:val="32"/>
          <w:szCs w:val="32"/>
          <w:rtl/>
          <w:lang w:bidi="ar-JO"/>
        </w:rPr>
      </w:pPr>
    </w:p>
    <w:p w:rsidR="00A473EA" w:rsidRDefault="00A473EA" w:rsidP="00E954C1">
      <w:pPr>
        <w:pStyle w:val="a9"/>
        <w:spacing w:line="360" w:lineRule="auto"/>
        <w:rPr>
          <w:rFonts w:cs="Arabic Transparent"/>
          <w:sz w:val="32"/>
          <w:szCs w:val="32"/>
          <w:rtl/>
          <w:lang w:bidi="ar-JO"/>
        </w:rPr>
      </w:pPr>
    </w:p>
    <w:p w:rsidR="00A473EA" w:rsidRDefault="00A473EA" w:rsidP="00E954C1">
      <w:pPr>
        <w:pStyle w:val="a9"/>
        <w:spacing w:line="360" w:lineRule="auto"/>
        <w:rPr>
          <w:rFonts w:cs="Arabic Transparent"/>
          <w:sz w:val="32"/>
          <w:szCs w:val="32"/>
          <w:rtl/>
          <w:lang w:bidi="ar-JO"/>
        </w:rPr>
      </w:pPr>
    </w:p>
    <w:p w:rsidR="00A473EA" w:rsidRDefault="00A473EA" w:rsidP="00E954C1">
      <w:pPr>
        <w:bidi/>
        <w:spacing w:line="360" w:lineRule="auto"/>
        <w:rPr>
          <w:rtl/>
          <w:lang w:bidi="ar-JO"/>
        </w:rPr>
      </w:pPr>
    </w:p>
    <w:p w:rsidR="00A473EA" w:rsidRDefault="00A473EA" w:rsidP="006D0FAA">
      <w:pPr>
        <w:pStyle w:val="a9"/>
        <w:spacing w:line="360" w:lineRule="auto"/>
        <w:jc w:val="left"/>
        <w:rPr>
          <w:rFonts w:cs="Arabic Transparent"/>
          <w:sz w:val="32"/>
          <w:szCs w:val="32"/>
          <w:lang w:bidi="ar-JO"/>
        </w:rPr>
      </w:pPr>
    </w:p>
    <w:p w:rsidR="0022307D" w:rsidRDefault="0022307D" w:rsidP="0022307D">
      <w:pPr>
        <w:rPr>
          <w:lang w:bidi="ar-JO"/>
        </w:rPr>
      </w:pPr>
    </w:p>
    <w:p w:rsidR="0022307D" w:rsidRPr="0022307D" w:rsidRDefault="0022307D" w:rsidP="0022307D">
      <w:pPr>
        <w:rPr>
          <w:rtl/>
          <w:lang w:bidi="ar-JO"/>
        </w:rPr>
      </w:pPr>
    </w:p>
    <w:p w:rsidR="00A473EA" w:rsidRDefault="00A473EA" w:rsidP="00E954C1">
      <w:pPr>
        <w:pStyle w:val="a9"/>
        <w:spacing w:line="360" w:lineRule="auto"/>
        <w:rPr>
          <w:rFonts w:cs="Arabic Transparent"/>
          <w:sz w:val="32"/>
          <w:szCs w:val="32"/>
          <w:rtl/>
          <w:lang w:bidi="ar-JO"/>
        </w:rPr>
      </w:pPr>
    </w:p>
    <w:p w:rsidR="00A473EA" w:rsidRDefault="00A473EA" w:rsidP="00C1056A">
      <w:pPr>
        <w:pStyle w:val="a9"/>
        <w:spacing w:line="360" w:lineRule="auto"/>
        <w:jc w:val="left"/>
        <w:rPr>
          <w:rFonts w:cs="Arabic Transparent"/>
          <w:sz w:val="32"/>
          <w:szCs w:val="32"/>
          <w:rtl/>
          <w:lang w:bidi="ar-JO"/>
        </w:rPr>
      </w:pPr>
    </w:p>
    <w:p w:rsidR="00A473EA" w:rsidRPr="00A301BD" w:rsidRDefault="00A473EA" w:rsidP="00E954C1">
      <w:pPr>
        <w:pStyle w:val="a9"/>
        <w:spacing w:line="360" w:lineRule="auto"/>
        <w:rPr>
          <w:rFonts w:cs="Arabic Transparent"/>
          <w:b/>
          <w:bCs/>
          <w:sz w:val="32"/>
          <w:szCs w:val="32"/>
          <w:rtl/>
          <w:lang w:bidi="ar-JO"/>
        </w:rPr>
      </w:pPr>
      <w:r w:rsidRPr="00A301BD">
        <w:rPr>
          <w:rFonts w:cs="Arabic Transparent" w:hint="cs"/>
          <w:b/>
          <w:bCs/>
          <w:sz w:val="32"/>
          <w:szCs w:val="32"/>
          <w:rtl/>
          <w:lang w:bidi="ar-JO"/>
        </w:rPr>
        <w:t>المبحث الأول</w:t>
      </w:r>
    </w:p>
    <w:p w:rsidR="00A473EA" w:rsidRPr="00A301BD" w:rsidRDefault="00A473EA" w:rsidP="00E954C1">
      <w:pPr>
        <w:spacing w:line="360" w:lineRule="auto"/>
        <w:rPr>
          <w:b/>
          <w:bCs/>
          <w:sz w:val="32"/>
          <w:szCs w:val="32"/>
          <w:rtl/>
          <w:lang w:bidi="ar-JO"/>
        </w:rPr>
      </w:pPr>
    </w:p>
    <w:p w:rsidR="00A473EA" w:rsidRPr="00A301BD" w:rsidRDefault="00A473EA" w:rsidP="00E954C1">
      <w:pPr>
        <w:pStyle w:val="a9"/>
        <w:spacing w:line="360" w:lineRule="auto"/>
        <w:rPr>
          <w:rFonts w:cs="Arabic Transparent"/>
          <w:b/>
          <w:bCs/>
          <w:sz w:val="32"/>
          <w:szCs w:val="32"/>
          <w:rtl/>
          <w:lang w:bidi="ar-JO"/>
        </w:rPr>
      </w:pPr>
      <w:r w:rsidRPr="00A301BD">
        <w:rPr>
          <w:rFonts w:cs="Arabic Transparent" w:hint="cs"/>
          <w:b/>
          <w:bCs/>
          <w:sz w:val="32"/>
          <w:szCs w:val="32"/>
          <w:rtl/>
          <w:lang w:bidi="ar-JO"/>
        </w:rPr>
        <w:t xml:space="preserve"> عنايته بالجانب اللغوي</w:t>
      </w:r>
    </w:p>
    <w:p w:rsidR="00A473EA" w:rsidRPr="00A301BD" w:rsidRDefault="00A473EA" w:rsidP="00E954C1">
      <w:pPr>
        <w:spacing w:line="360" w:lineRule="auto"/>
        <w:rPr>
          <w:b/>
          <w:bCs/>
          <w:sz w:val="32"/>
          <w:szCs w:val="32"/>
          <w:rtl/>
          <w:lang w:bidi="ar-JO"/>
        </w:rPr>
      </w:pPr>
    </w:p>
    <w:p w:rsidR="00A473EA" w:rsidRPr="00A301BD" w:rsidRDefault="00A473EA" w:rsidP="00E954C1">
      <w:pPr>
        <w:spacing w:line="360" w:lineRule="auto"/>
        <w:rPr>
          <w:b/>
          <w:bCs/>
          <w:sz w:val="32"/>
          <w:szCs w:val="32"/>
          <w:rtl/>
          <w:lang w:bidi="ar-JO"/>
        </w:rPr>
      </w:pPr>
    </w:p>
    <w:p w:rsidR="00A473EA" w:rsidRPr="00A301BD" w:rsidRDefault="00A473EA" w:rsidP="00E954C1">
      <w:pPr>
        <w:bidi/>
        <w:spacing w:line="360" w:lineRule="auto"/>
        <w:rPr>
          <w:rFonts w:ascii="Times New Roman" w:eastAsia="Times New Roman" w:hAnsi="Times New Roman" w:cs="Arabic Transparent"/>
          <w:b/>
          <w:bCs/>
          <w:sz w:val="32"/>
          <w:szCs w:val="32"/>
          <w:rtl/>
          <w:lang w:bidi="ar-JO"/>
        </w:rPr>
      </w:pPr>
      <w:r w:rsidRPr="00A301BD">
        <w:rPr>
          <w:rFonts w:ascii="Times New Roman" w:eastAsia="Times New Roman" w:hAnsi="Times New Roman" w:cs="Arabic Transparent" w:hint="cs"/>
          <w:b/>
          <w:bCs/>
          <w:sz w:val="32"/>
          <w:szCs w:val="32"/>
          <w:rtl/>
          <w:lang w:bidi="ar-JO"/>
        </w:rPr>
        <w:t xml:space="preserve">ويحتوي على مطلبين : </w:t>
      </w:r>
    </w:p>
    <w:p w:rsidR="00A473EA" w:rsidRPr="00A301BD" w:rsidRDefault="00A473EA" w:rsidP="00E954C1">
      <w:pPr>
        <w:bidi/>
        <w:spacing w:line="360" w:lineRule="auto"/>
        <w:rPr>
          <w:rFonts w:ascii="Times New Roman" w:eastAsia="Times New Roman" w:hAnsi="Times New Roman" w:cs="Arabic Transparent"/>
          <w:b/>
          <w:bCs/>
          <w:sz w:val="32"/>
          <w:szCs w:val="32"/>
          <w:rtl/>
          <w:lang w:bidi="ar-JO"/>
        </w:rPr>
      </w:pPr>
    </w:p>
    <w:p w:rsidR="00A473EA" w:rsidRPr="00A301BD" w:rsidRDefault="00A473EA" w:rsidP="00E954C1">
      <w:pPr>
        <w:bidi/>
        <w:spacing w:line="360" w:lineRule="auto"/>
        <w:rPr>
          <w:rFonts w:cs="Arabic Transparent"/>
          <w:b/>
          <w:bCs/>
          <w:sz w:val="32"/>
          <w:szCs w:val="32"/>
          <w:rtl/>
          <w:lang w:bidi="ar-JO"/>
        </w:rPr>
      </w:pPr>
      <w:r w:rsidRPr="00A301BD">
        <w:rPr>
          <w:rFonts w:cs="Arabic Transparent" w:hint="cs"/>
          <w:b/>
          <w:bCs/>
          <w:sz w:val="32"/>
          <w:szCs w:val="32"/>
          <w:rtl/>
          <w:lang w:bidi="ar-JO"/>
        </w:rPr>
        <w:t xml:space="preserve">المطلب الأول : </w:t>
      </w:r>
      <w:proofErr w:type="spellStart"/>
      <w:r w:rsidRPr="00A301BD">
        <w:rPr>
          <w:rFonts w:cs="Arabic Transparent" w:hint="cs"/>
          <w:b/>
          <w:bCs/>
          <w:sz w:val="32"/>
          <w:szCs w:val="32"/>
          <w:rtl/>
          <w:lang w:bidi="ar-JO"/>
        </w:rPr>
        <w:t>عنايتة</w:t>
      </w:r>
      <w:proofErr w:type="spellEnd"/>
      <w:r w:rsidRPr="00A301BD">
        <w:rPr>
          <w:rFonts w:cs="Arabic Transparent" w:hint="cs"/>
          <w:b/>
          <w:bCs/>
          <w:sz w:val="32"/>
          <w:szCs w:val="32"/>
          <w:rtl/>
          <w:lang w:bidi="ar-JO"/>
        </w:rPr>
        <w:t xml:space="preserve"> بأسرار اختيار المفردة القرآنية</w:t>
      </w:r>
      <w:r w:rsidR="002114B6" w:rsidRPr="00A301BD">
        <w:rPr>
          <w:rFonts w:cs="Arabic Transparent" w:hint="cs"/>
          <w:b/>
          <w:bCs/>
          <w:sz w:val="32"/>
          <w:szCs w:val="32"/>
          <w:rtl/>
          <w:lang w:bidi="ar-JO"/>
        </w:rPr>
        <w:t>،</w:t>
      </w:r>
      <w:r w:rsidRPr="00A301BD">
        <w:rPr>
          <w:rFonts w:cs="Arabic Transparent" w:hint="cs"/>
          <w:b/>
          <w:bCs/>
          <w:sz w:val="32"/>
          <w:szCs w:val="32"/>
          <w:rtl/>
          <w:lang w:bidi="ar-JO"/>
        </w:rPr>
        <w:t xml:space="preserve"> وبيان معناها اللغوي . </w:t>
      </w:r>
    </w:p>
    <w:p w:rsidR="00A473EA" w:rsidRPr="00A301BD" w:rsidRDefault="00A473EA" w:rsidP="00E954C1">
      <w:pPr>
        <w:bidi/>
        <w:spacing w:line="360" w:lineRule="auto"/>
        <w:rPr>
          <w:rFonts w:cs="Arabic Transparent"/>
          <w:b/>
          <w:bCs/>
          <w:sz w:val="32"/>
          <w:szCs w:val="32"/>
          <w:rtl/>
          <w:lang w:bidi="ar-JO"/>
        </w:rPr>
      </w:pPr>
    </w:p>
    <w:p w:rsidR="00A473EA" w:rsidRPr="00A301BD" w:rsidRDefault="00A473EA" w:rsidP="00E954C1">
      <w:pPr>
        <w:bidi/>
        <w:spacing w:line="360" w:lineRule="auto"/>
        <w:rPr>
          <w:rFonts w:cs="Arabic Transparent"/>
          <w:b/>
          <w:bCs/>
          <w:sz w:val="32"/>
          <w:szCs w:val="32"/>
          <w:rtl/>
          <w:lang w:bidi="ar-JO"/>
        </w:rPr>
      </w:pPr>
    </w:p>
    <w:p w:rsidR="00A473EA" w:rsidRPr="00A301BD" w:rsidRDefault="00A473EA" w:rsidP="00B551F3">
      <w:pPr>
        <w:bidi/>
        <w:spacing w:line="360" w:lineRule="auto"/>
        <w:rPr>
          <w:rFonts w:cs="Arabic Transparent"/>
          <w:b/>
          <w:bCs/>
          <w:sz w:val="32"/>
          <w:szCs w:val="32"/>
          <w:rtl/>
          <w:lang w:bidi="ar-JO"/>
        </w:rPr>
      </w:pPr>
      <w:r w:rsidRPr="00A301BD">
        <w:rPr>
          <w:rFonts w:cs="Arabic Transparent" w:hint="cs"/>
          <w:b/>
          <w:bCs/>
          <w:sz w:val="32"/>
          <w:szCs w:val="32"/>
          <w:rtl/>
          <w:lang w:bidi="ar-JO"/>
        </w:rPr>
        <w:t>المطلب الثاني : عنايته بالصيغ الصرفية</w:t>
      </w:r>
      <w:r w:rsidR="00B551F3">
        <w:rPr>
          <w:rFonts w:cs="Arabic Transparent" w:hint="cs"/>
          <w:b/>
          <w:bCs/>
          <w:sz w:val="32"/>
          <w:szCs w:val="32"/>
          <w:rtl/>
          <w:lang w:bidi="ar-JO"/>
        </w:rPr>
        <w:t>، والوجوه الإعرابية .</w:t>
      </w:r>
      <w:r w:rsidRPr="00A301BD">
        <w:rPr>
          <w:rFonts w:cs="Arabic Transparent" w:hint="cs"/>
          <w:b/>
          <w:bCs/>
          <w:sz w:val="32"/>
          <w:szCs w:val="32"/>
          <w:rtl/>
          <w:lang w:bidi="ar-JO"/>
        </w:rPr>
        <w:t xml:space="preserve"> </w:t>
      </w:r>
    </w:p>
    <w:p w:rsidR="00A473EA" w:rsidRPr="00A301BD" w:rsidRDefault="00A473EA" w:rsidP="00E954C1">
      <w:pPr>
        <w:bidi/>
        <w:spacing w:line="360" w:lineRule="auto"/>
        <w:rPr>
          <w:rFonts w:cs="Arabic Transparent"/>
          <w:b/>
          <w:bCs/>
          <w:sz w:val="32"/>
          <w:szCs w:val="32"/>
          <w:rtl/>
          <w:lang w:bidi="ar-JO"/>
        </w:rPr>
      </w:pPr>
    </w:p>
    <w:p w:rsidR="00A473EA" w:rsidRDefault="00A473EA" w:rsidP="00E954C1">
      <w:pPr>
        <w:spacing w:line="360" w:lineRule="auto"/>
        <w:rPr>
          <w:lang w:bidi="ar-JO"/>
        </w:rPr>
      </w:pPr>
    </w:p>
    <w:p w:rsidR="00BD5AEE" w:rsidRDefault="00BD5AEE" w:rsidP="00E954C1">
      <w:pPr>
        <w:spacing w:line="360" w:lineRule="auto"/>
        <w:rPr>
          <w:lang w:bidi="ar-JO"/>
        </w:rPr>
      </w:pPr>
    </w:p>
    <w:p w:rsidR="00A52738" w:rsidRPr="007B5DF0" w:rsidRDefault="00A52738" w:rsidP="00A52738">
      <w:pPr>
        <w:bidi/>
        <w:spacing w:line="360" w:lineRule="auto"/>
        <w:rPr>
          <w:lang w:bidi="ar-JO"/>
        </w:rPr>
      </w:pPr>
    </w:p>
    <w:p w:rsidR="004425D7" w:rsidRPr="004425D7" w:rsidRDefault="004425D7" w:rsidP="004425D7">
      <w:pPr>
        <w:rPr>
          <w:rtl/>
          <w:lang w:bidi="ar-JO"/>
        </w:rPr>
      </w:pPr>
    </w:p>
    <w:p w:rsidR="00A473EA" w:rsidRDefault="00A473EA" w:rsidP="00E954C1">
      <w:pPr>
        <w:pStyle w:val="a9"/>
        <w:spacing w:line="360" w:lineRule="auto"/>
        <w:rPr>
          <w:rFonts w:cs="Arabic Transparent"/>
          <w:b/>
          <w:bCs/>
          <w:sz w:val="32"/>
          <w:szCs w:val="32"/>
          <w:rtl/>
          <w:lang w:bidi="ar-JO"/>
        </w:rPr>
      </w:pPr>
      <w:r w:rsidRPr="009A369D">
        <w:rPr>
          <w:rFonts w:cs="Arabic Transparent" w:hint="cs"/>
          <w:b/>
          <w:bCs/>
          <w:sz w:val="32"/>
          <w:szCs w:val="32"/>
          <w:rtl/>
          <w:lang w:bidi="ar-JO"/>
        </w:rPr>
        <w:t>المبحث الأول</w:t>
      </w:r>
    </w:p>
    <w:p w:rsidR="00A473EA" w:rsidRPr="009A369D" w:rsidRDefault="00A473EA" w:rsidP="00E954C1">
      <w:pPr>
        <w:pStyle w:val="a9"/>
        <w:spacing w:line="360" w:lineRule="auto"/>
        <w:rPr>
          <w:rFonts w:cs="Arabic Transparent"/>
          <w:b/>
          <w:bCs/>
          <w:sz w:val="32"/>
          <w:szCs w:val="32"/>
          <w:rtl/>
          <w:lang w:bidi="ar-JO"/>
        </w:rPr>
      </w:pPr>
      <w:r w:rsidRPr="009A369D">
        <w:rPr>
          <w:rFonts w:cs="Arabic Transparent" w:hint="cs"/>
          <w:b/>
          <w:bCs/>
          <w:sz w:val="32"/>
          <w:szCs w:val="32"/>
          <w:rtl/>
          <w:lang w:bidi="ar-JO"/>
        </w:rPr>
        <w:t>عنايته بالجانب اللغوي</w:t>
      </w:r>
    </w:p>
    <w:p w:rsidR="00A473EA" w:rsidRDefault="00A473EA" w:rsidP="00E954C1">
      <w:pPr>
        <w:pStyle w:val="a9"/>
        <w:spacing w:line="360" w:lineRule="auto"/>
        <w:ind w:firstLine="720"/>
        <w:jc w:val="both"/>
        <w:rPr>
          <w:rFonts w:cs="Arabic Transparent"/>
          <w:sz w:val="28"/>
          <w:szCs w:val="28"/>
          <w:rtl/>
          <w:lang w:bidi="ar-JO"/>
        </w:rPr>
      </w:pPr>
      <w:r>
        <w:rPr>
          <w:rFonts w:cs="Arabic Transparent" w:hint="cs"/>
          <w:sz w:val="28"/>
          <w:szCs w:val="28"/>
          <w:rtl/>
          <w:lang w:bidi="ar-JO"/>
        </w:rPr>
        <w:lastRenderedPageBreak/>
        <w:t>اللغة هي إحدى مصادر التفسير المعتبرة، وعد</w:t>
      </w:r>
      <w:r w:rsidRPr="00C371F9">
        <w:rPr>
          <w:rFonts w:cs="Arabic Transparent" w:hint="cs"/>
          <w:sz w:val="28"/>
          <w:szCs w:val="28"/>
          <w:rtl/>
          <w:lang w:bidi="ar-JO"/>
        </w:rPr>
        <w:t xml:space="preserve"> المؤلفون في أصول التفسير </w:t>
      </w:r>
      <w:r>
        <w:rPr>
          <w:rFonts w:cs="Arabic Transparent" w:hint="cs"/>
          <w:sz w:val="28"/>
          <w:szCs w:val="28"/>
          <w:rtl/>
          <w:lang w:bidi="ar-JO"/>
        </w:rPr>
        <w:t>و</w:t>
      </w:r>
      <w:r w:rsidRPr="00C371F9">
        <w:rPr>
          <w:rFonts w:cs="Arabic Transparent" w:hint="cs"/>
          <w:sz w:val="28"/>
          <w:szCs w:val="28"/>
          <w:rtl/>
          <w:lang w:bidi="ar-JO"/>
        </w:rPr>
        <w:t>وجوب الإلمام ب</w:t>
      </w:r>
      <w:r>
        <w:rPr>
          <w:rFonts w:cs="Arabic Transparent" w:hint="cs"/>
          <w:sz w:val="28"/>
          <w:szCs w:val="28"/>
          <w:rtl/>
          <w:lang w:bidi="ar-JO"/>
        </w:rPr>
        <w:t>ها</w:t>
      </w:r>
      <w:r w:rsidR="004425D7">
        <w:rPr>
          <w:rFonts w:cs="Arabic Transparent" w:hint="cs"/>
          <w:sz w:val="28"/>
          <w:szCs w:val="28"/>
          <w:rtl/>
          <w:lang w:bidi="ar-JO"/>
        </w:rPr>
        <w:t xml:space="preserve"> من أهم الشروط الواجب توافرها </w:t>
      </w:r>
      <w:r w:rsidR="004425D7">
        <w:rPr>
          <w:rFonts w:cs="Arabic Transparent"/>
          <w:sz w:val="28"/>
          <w:szCs w:val="28"/>
          <w:lang w:bidi="ar-JO"/>
        </w:rPr>
        <w:t xml:space="preserve"> </w:t>
      </w:r>
      <w:r w:rsidR="004425D7">
        <w:rPr>
          <w:rFonts w:cs="Arabic Transparent" w:hint="cs"/>
          <w:sz w:val="28"/>
          <w:szCs w:val="28"/>
          <w:rtl/>
          <w:lang w:bidi="ar-JO"/>
        </w:rPr>
        <w:t xml:space="preserve">في </w:t>
      </w:r>
      <w:r w:rsidRPr="00C371F9">
        <w:rPr>
          <w:rFonts w:cs="Arabic Transparent" w:hint="cs"/>
          <w:sz w:val="28"/>
          <w:szCs w:val="28"/>
          <w:rtl/>
          <w:lang w:bidi="ar-JO"/>
        </w:rPr>
        <w:t>المتصدي للتفسير</w:t>
      </w:r>
      <w:r>
        <w:rPr>
          <w:rFonts w:cs="Arabic Transparent" w:hint="cs"/>
          <w:sz w:val="28"/>
          <w:szCs w:val="28"/>
          <w:rtl/>
          <w:lang w:bidi="ar-JO"/>
        </w:rPr>
        <w:t xml:space="preserve">، ومما </w:t>
      </w:r>
      <w:r w:rsidRPr="00C371F9">
        <w:rPr>
          <w:rFonts w:cs="Arabic Transparent" w:hint="cs"/>
          <w:sz w:val="28"/>
          <w:szCs w:val="28"/>
          <w:rtl/>
          <w:lang w:bidi="ar-JO"/>
        </w:rPr>
        <w:t>اعتنى</w:t>
      </w:r>
      <w:r>
        <w:rPr>
          <w:rFonts w:cs="Arabic Transparent" w:hint="cs"/>
          <w:sz w:val="28"/>
          <w:szCs w:val="28"/>
          <w:rtl/>
          <w:lang w:bidi="ar-JO"/>
        </w:rPr>
        <w:t xml:space="preserve"> به علماء اللغة والمفسرون الجانب اللغوي للمفردات القرآنية،  وذلك من خلال : </w:t>
      </w:r>
      <w:r w:rsidRPr="000A6FBB">
        <w:rPr>
          <w:rFonts w:cs="Arabic Transparent" w:hint="cs"/>
          <w:sz w:val="28"/>
          <w:szCs w:val="28"/>
          <w:vertAlign w:val="superscript"/>
          <w:rtl/>
          <w:lang w:bidi="ar-JO"/>
        </w:rPr>
        <w:t>(</w:t>
      </w:r>
      <w:r w:rsidRPr="000A6FBB">
        <w:rPr>
          <w:rStyle w:val="a6"/>
          <w:rFonts w:cs="Arabic Transparent"/>
          <w:sz w:val="28"/>
          <w:szCs w:val="28"/>
          <w:rtl/>
          <w:lang w:bidi="ar-JO"/>
        </w:rPr>
        <w:footnoteReference w:id="117"/>
      </w:r>
      <w:r w:rsidRPr="000A6FBB">
        <w:rPr>
          <w:rFonts w:cs="Arabic Transparent" w:hint="cs"/>
          <w:sz w:val="28"/>
          <w:szCs w:val="28"/>
          <w:vertAlign w:val="superscript"/>
          <w:rtl/>
          <w:lang w:bidi="ar-JO"/>
        </w:rPr>
        <w:t>)</w:t>
      </w:r>
    </w:p>
    <w:p w:rsidR="00A473EA" w:rsidRDefault="00A473EA" w:rsidP="002E5A76">
      <w:pPr>
        <w:pStyle w:val="a9"/>
        <w:numPr>
          <w:ilvl w:val="0"/>
          <w:numId w:val="33"/>
        </w:numPr>
        <w:spacing w:line="360" w:lineRule="auto"/>
        <w:jc w:val="both"/>
        <w:rPr>
          <w:rFonts w:cs="Arabic Transparent"/>
          <w:sz w:val="28"/>
          <w:szCs w:val="28"/>
          <w:vertAlign w:val="superscript"/>
          <w:lang w:bidi="ar-IQ"/>
        </w:rPr>
      </w:pPr>
      <w:r>
        <w:rPr>
          <w:rFonts w:cs="Arabic Transparent" w:hint="cs"/>
          <w:sz w:val="28"/>
          <w:szCs w:val="28"/>
          <w:rtl/>
          <w:lang w:bidi="ar-JO"/>
        </w:rPr>
        <w:t xml:space="preserve">بيان الدلالة اللغوية </w:t>
      </w:r>
      <w:r w:rsidRPr="00C371F9">
        <w:rPr>
          <w:rFonts w:cs="Arabic Transparent"/>
          <w:sz w:val="28"/>
          <w:szCs w:val="28"/>
          <w:rtl/>
          <w:lang w:bidi="ar-IQ"/>
        </w:rPr>
        <w:t>وهي</w:t>
      </w:r>
      <w:r>
        <w:rPr>
          <w:rFonts w:cs="Arabic Transparent" w:hint="cs"/>
          <w:sz w:val="28"/>
          <w:szCs w:val="28"/>
          <w:rtl/>
          <w:lang w:bidi="ar-IQ"/>
        </w:rPr>
        <w:t xml:space="preserve"> : </w:t>
      </w:r>
      <w:r w:rsidRPr="00C371F9">
        <w:rPr>
          <w:rFonts w:cs="Arabic Transparent"/>
          <w:sz w:val="28"/>
          <w:szCs w:val="28"/>
          <w:rtl/>
          <w:lang w:bidi="ar-IQ"/>
        </w:rPr>
        <w:t xml:space="preserve">دلالة اللفظ على </w:t>
      </w:r>
      <w:r w:rsidR="00A301BD">
        <w:rPr>
          <w:rFonts w:cs="Arabic Transparent" w:hint="cs"/>
          <w:sz w:val="28"/>
          <w:szCs w:val="28"/>
          <w:rtl/>
          <w:lang w:bidi="ar-IQ"/>
        </w:rPr>
        <w:t>ال</w:t>
      </w:r>
      <w:r w:rsidRPr="00C371F9">
        <w:rPr>
          <w:rFonts w:cs="Arabic Transparent"/>
          <w:sz w:val="28"/>
          <w:szCs w:val="28"/>
          <w:rtl/>
          <w:lang w:bidi="ar-IQ"/>
        </w:rPr>
        <w:t xml:space="preserve">معنى بنفسه، أو هي الدلالة الأصلية أو كما تسمى أيضاً الدلالة </w:t>
      </w:r>
      <w:r>
        <w:rPr>
          <w:rFonts w:cs="Arabic Transparent" w:hint="cs"/>
          <w:sz w:val="28"/>
          <w:szCs w:val="28"/>
          <w:rtl/>
          <w:lang w:bidi="ar-IQ"/>
        </w:rPr>
        <w:t xml:space="preserve">( </w:t>
      </w:r>
      <w:r w:rsidRPr="00C371F9">
        <w:rPr>
          <w:rFonts w:cs="Arabic Transparent"/>
          <w:sz w:val="28"/>
          <w:szCs w:val="28"/>
          <w:rtl/>
          <w:lang w:bidi="ar-IQ"/>
        </w:rPr>
        <w:t>المعجمية</w:t>
      </w:r>
      <w:r>
        <w:rPr>
          <w:rFonts w:cs="Arabic Transparent" w:hint="cs"/>
          <w:sz w:val="28"/>
          <w:szCs w:val="28"/>
          <w:rtl/>
          <w:lang w:bidi="ar-IQ"/>
        </w:rPr>
        <w:t>)</w:t>
      </w:r>
      <w:r w:rsidRPr="00C371F9">
        <w:rPr>
          <w:rFonts w:cs="Arabic Transparent"/>
          <w:sz w:val="28"/>
          <w:szCs w:val="28"/>
          <w:rtl/>
          <w:lang w:bidi="ar-IQ"/>
        </w:rPr>
        <w:t xml:space="preserve"> ، ويُطلق عليها الأصوليون </w:t>
      </w:r>
      <w:r>
        <w:rPr>
          <w:rFonts w:cs="Arabic Transparent" w:hint="cs"/>
          <w:sz w:val="28"/>
          <w:szCs w:val="28"/>
          <w:rtl/>
          <w:lang w:bidi="ar-IQ"/>
        </w:rPr>
        <w:t>(</w:t>
      </w:r>
      <w:r w:rsidRPr="00C371F9">
        <w:rPr>
          <w:rFonts w:cs="Arabic Transparent"/>
          <w:sz w:val="28"/>
          <w:szCs w:val="28"/>
          <w:rtl/>
          <w:lang w:bidi="ar-IQ"/>
        </w:rPr>
        <w:t xml:space="preserve">الوضعية) </w:t>
      </w:r>
      <w:r>
        <w:rPr>
          <w:rFonts w:cs="Arabic Transparent" w:hint="cs"/>
          <w:sz w:val="28"/>
          <w:szCs w:val="28"/>
          <w:rtl/>
          <w:lang w:bidi="ar-IQ"/>
        </w:rPr>
        <w:t xml:space="preserve">: </w:t>
      </w:r>
      <w:r w:rsidRPr="00C371F9">
        <w:rPr>
          <w:rFonts w:cs="Arabic Transparent"/>
          <w:sz w:val="28"/>
          <w:szCs w:val="28"/>
          <w:rtl/>
          <w:lang w:bidi="ar-IQ"/>
        </w:rPr>
        <w:t xml:space="preserve">فهي </w:t>
      </w:r>
      <w:r>
        <w:rPr>
          <w:rFonts w:cs="Arabic Transparent" w:hint="cs"/>
          <w:sz w:val="28"/>
          <w:szCs w:val="28"/>
          <w:rtl/>
          <w:lang w:bidi="ar-IQ"/>
        </w:rPr>
        <w:t>ا</w:t>
      </w:r>
      <w:r w:rsidRPr="00C371F9">
        <w:rPr>
          <w:rFonts w:cs="Arabic Transparent"/>
          <w:sz w:val="28"/>
          <w:szCs w:val="28"/>
          <w:rtl/>
          <w:lang w:bidi="ar-IQ"/>
        </w:rPr>
        <w:t>لتي تبدأ بالمعنى الحسي وتنتهي بالمجرد، وهو المعنوي، فتكون إحدى ها</w:t>
      </w:r>
      <w:r>
        <w:rPr>
          <w:rFonts w:cs="Arabic Transparent"/>
          <w:sz w:val="28"/>
          <w:szCs w:val="28"/>
          <w:rtl/>
          <w:lang w:bidi="ar-IQ"/>
        </w:rPr>
        <w:t>تين الدلالتين أصلية حقيقية وهي الحسِّية</w:t>
      </w:r>
      <w:r w:rsidRPr="00C371F9">
        <w:rPr>
          <w:rFonts w:cs="Arabic Transparent"/>
          <w:sz w:val="28"/>
          <w:szCs w:val="28"/>
          <w:rtl/>
          <w:lang w:bidi="ar-IQ"/>
        </w:rPr>
        <w:t xml:space="preserve">، وتكون الثانية فرعية مجازية أو اصطلاحية، </w:t>
      </w:r>
      <w:r>
        <w:rPr>
          <w:rFonts w:cs="Arabic Transparent" w:hint="cs"/>
          <w:sz w:val="28"/>
          <w:szCs w:val="28"/>
          <w:rtl/>
          <w:lang w:bidi="ar-IQ"/>
        </w:rPr>
        <w:t>و</w:t>
      </w:r>
      <w:r w:rsidRPr="00C371F9">
        <w:rPr>
          <w:rFonts w:cs="Arabic Transparent"/>
          <w:sz w:val="28"/>
          <w:szCs w:val="28"/>
          <w:rtl/>
          <w:lang w:bidi="ar-IQ"/>
        </w:rPr>
        <w:t>بعض الالفاظ لا تبقى على دلالتها الأصلية وإنما تتغير وتتطور عبر الزمان، ولكن يبقى هناك علاقة تصحب المعنى الأول</w:t>
      </w:r>
      <w:r>
        <w:rPr>
          <w:rFonts w:cs="Arabic Transparent" w:hint="cs"/>
          <w:sz w:val="28"/>
          <w:szCs w:val="28"/>
          <w:rtl/>
          <w:lang w:bidi="ar-IQ"/>
        </w:rPr>
        <w:t xml:space="preserve"> . </w:t>
      </w:r>
      <w:r w:rsidRPr="00C371F9">
        <w:rPr>
          <w:rFonts w:cs="Arabic Transparent"/>
          <w:sz w:val="28"/>
          <w:szCs w:val="28"/>
          <w:vertAlign w:val="superscript"/>
          <w:rtl/>
          <w:lang w:bidi="ar-IQ"/>
        </w:rPr>
        <w:t>(</w:t>
      </w:r>
      <w:r w:rsidRPr="00C371F9">
        <w:rPr>
          <w:rStyle w:val="a6"/>
          <w:rFonts w:cs="Arabic Transparent"/>
          <w:sz w:val="28"/>
          <w:szCs w:val="28"/>
          <w:rtl/>
          <w:lang w:bidi="ar-IQ"/>
        </w:rPr>
        <w:footnoteReference w:id="118"/>
      </w:r>
      <w:r w:rsidRPr="00C371F9">
        <w:rPr>
          <w:rFonts w:cs="Arabic Transparent"/>
          <w:sz w:val="28"/>
          <w:szCs w:val="28"/>
          <w:vertAlign w:val="superscript"/>
          <w:rtl/>
          <w:lang w:bidi="ar-IQ"/>
        </w:rPr>
        <w:t>)</w:t>
      </w:r>
    </w:p>
    <w:p w:rsidR="00A473EA" w:rsidRPr="00675021" w:rsidRDefault="00A473EA" w:rsidP="002E5A76">
      <w:pPr>
        <w:pStyle w:val="a9"/>
        <w:numPr>
          <w:ilvl w:val="0"/>
          <w:numId w:val="33"/>
        </w:numPr>
        <w:spacing w:line="360" w:lineRule="auto"/>
        <w:jc w:val="both"/>
        <w:rPr>
          <w:rFonts w:cs="Arabic Transparent"/>
          <w:sz w:val="28"/>
          <w:szCs w:val="28"/>
          <w:vertAlign w:val="superscript"/>
          <w:rtl/>
          <w:lang w:bidi="ar-IQ"/>
        </w:rPr>
      </w:pPr>
      <w:r w:rsidRPr="0051021A">
        <w:rPr>
          <w:rFonts w:cs="Arabic Transparent" w:hint="cs"/>
          <w:sz w:val="28"/>
          <w:szCs w:val="28"/>
          <w:rtl/>
          <w:lang w:bidi="ar-JO"/>
        </w:rPr>
        <w:t>بيان الدلالات التصريفية في كتاب الله تعالى: فلا بد من دراسة التركيب الصرفي للكلمة وبيان المعنى الذي تؤديه صيغتها</w:t>
      </w:r>
      <w:r>
        <w:rPr>
          <w:rFonts w:cs="Arabic Transparent" w:hint="cs"/>
          <w:sz w:val="28"/>
          <w:szCs w:val="28"/>
          <w:rtl/>
          <w:lang w:bidi="ar-JO"/>
        </w:rPr>
        <w:t>، ف</w:t>
      </w:r>
      <w:r w:rsidRPr="0051021A">
        <w:rPr>
          <w:rFonts w:cs="Arabic Transparent" w:hint="cs"/>
          <w:sz w:val="28"/>
          <w:szCs w:val="28"/>
          <w:rtl/>
          <w:lang w:bidi="ar-JO"/>
        </w:rPr>
        <w:t>الدلالة التصريفية مظهر من مظاهر الغنى والثراء في اللغة</w:t>
      </w:r>
      <w:r w:rsidR="002114B6">
        <w:rPr>
          <w:rFonts w:cs="Arabic Transparent" w:hint="cs"/>
          <w:sz w:val="28"/>
          <w:szCs w:val="28"/>
          <w:rtl/>
          <w:lang w:bidi="ar-JO"/>
        </w:rPr>
        <w:t xml:space="preserve">، </w:t>
      </w:r>
      <w:r w:rsidRPr="0051021A">
        <w:rPr>
          <w:rFonts w:cs="Arabic Transparent" w:hint="cs"/>
          <w:sz w:val="28"/>
          <w:szCs w:val="28"/>
          <w:rtl/>
          <w:lang w:bidi="ar-JO"/>
        </w:rPr>
        <w:t>وسبيل إلى ا</w:t>
      </w:r>
      <w:r>
        <w:rPr>
          <w:rFonts w:cs="Arabic Transparent" w:hint="cs"/>
          <w:sz w:val="28"/>
          <w:szCs w:val="28"/>
          <w:rtl/>
          <w:lang w:bidi="ar-JO"/>
        </w:rPr>
        <w:t xml:space="preserve">لنماء اللغوي، </w:t>
      </w:r>
      <w:r w:rsidR="004425D7">
        <w:rPr>
          <w:rFonts w:cs="Arabic Transparent" w:hint="cs"/>
          <w:sz w:val="28"/>
          <w:szCs w:val="28"/>
          <w:rtl/>
          <w:lang w:bidi="ar-JO"/>
        </w:rPr>
        <w:t>فإن تعدد الأب</w:t>
      </w:r>
      <w:r w:rsidRPr="00675021">
        <w:rPr>
          <w:rFonts w:cs="Arabic Transparent" w:hint="cs"/>
          <w:sz w:val="28"/>
          <w:szCs w:val="28"/>
          <w:rtl/>
          <w:lang w:bidi="ar-JO"/>
        </w:rPr>
        <w:t>نية والصيغ وكثرتها في العربية، يولد تعدد المعاني وكثرتها، إذ إن كل بنية تحمل معنى خاصاً أو مشتركاً.</w:t>
      </w:r>
      <w:r w:rsidRPr="0051021A">
        <w:rPr>
          <w:rFonts w:cs="Arabic Transparent" w:hint="cs"/>
          <w:sz w:val="28"/>
          <w:szCs w:val="28"/>
          <w:vertAlign w:val="superscript"/>
          <w:rtl/>
          <w:lang w:bidi="ar-JO"/>
        </w:rPr>
        <w:t>(</w:t>
      </w:r>
      <w:r w:rsidRPr="0093288B">
        <w:rPr>
          <w:rStyle w:val="a6"/>
          <w:rFonts w:cs="Arabic Transparent"/>
          <w:sz w:val="28"/>
          <w:szCs w:val="28"/>
          <w:rtl/>
          <w:lang w:bidi="ar-JO"/>
        </w:rPr>
        <w:footnoteReference w:id="119"/>
      </w:r>
      <w:r w:rsidRPr="0051021A">
        <w:rPr>
          <w:rFonts w:cs="Arabic Transparent" w:hint="cs"/>
          <w:sz w:val="28"/>
          <w:szCs w:val="28"/>
          <w:vertAlign w:val="superscript"/>
          <w:rtl/>
          <w:lang w:bidi="ar-JO"/>
        </w:rPr>
        <w:t>)</w:t>
      </w:r>
    </w:p>
    <w:p w:rsidR="00A473EA" w:rsidRPr="0051021A" w:rsidRDefault="00A473EA" w:rsidP="002E5A76">
      <w:pPr>
        <w:pStyle w:val="a9"/>
        <w:numPr>
          <w:ilvl w:val="0"/>
          <w:numId w:val="33"/>
        </w:numPr>
        <w:spacing w:line="360" w:lineRule="auto"/>
        <w:jc w:val="both"/>
        <w:rPr>
          <w:rFonts w:cs="Arabic Transparent"/>
          <w:sz w:val="28"/>
          <w:szCs w:val="28"/>
          <w:rtl/>
          <w:lang w:bidi="ar-JO"/>
        </w:rPr>
      </w:pPr>
      <w:r w:rsidRPr="00C371F9">
        <w:rPr>
          <w:rFonts w:cs="Arabic Transparent" w:hint="cs"/>
          <w:sz w:val="28"/>
          <w:szCs w:val="28"/>
          <w:rtl/>
          <w:lang w:bidi="ar-JO"/>
        </w:rPr>
        <w:t>مراعاة الجانب الن</w:t>
      </w:r>
      <w:r w:rsidR="002114B6">
        <w:rPr>
          <w:rFonts w:cs="Arabic Transparent" w:hint="cs"/>
          <w:sz w:val="28"/>
          <w:szCs w:val="28"/>
          <w:rtl/>
          <w:lang w:bidi="ar-JO"/>
        </w:rPr>
        <w:t>َّ</w:t>
      </w:r>
      <w:r w:rsidRPr="00C371F9">
        <w:rPr>
          <w:rFonts w:cs="Arabic Transparent" w:hint="cs"/>
          <w:sz w:val="28"/>
          <w:szCs w:val="28"/>
          <w:rtl/>
          <w:lang w:bidi="ar-JO"/>
        </w:rPr>
        <w:t>ح</w:t>
      </w:r>
      <w:r w:rsidR="002114B6">
        <w:rPr>
          <w:rFonts w:cs="Arabic Transparent" w:hint="cs"/>
          <w:sz w:val="28"/>
          <w:szCs w:val="28"/>
          <w:rtl/>
          <w:lang w:bidi="ar-JO"/>
        </w:rPr>
        <w:t>ْ</w:t>
      </w:r>
      <w:r w:rsidRPr="00C371F9">
        <w:rPr>
          <w:rFonts w:cs="Arabic Transparent" w:hint="cs"/>
          <w:sz w:val="28"/>
          <w:szCs w:val="28"/>
          <w:rtl/>
          <w:lang w:bidi="ar-JO"/>
        </w:rPr>
        <w:t>و</w:t>
      </w:r>
      <w:r w:rsidR="002114B6">
        <w:rPr>
          <w:rFonts w:cs="Arabic Transparent" w:hint="cs"/>
          <w:sz w:val="28"/>
          <w:szCs w:val="28"/>
          <w:rtl/>
          <w:lang w:bidi="ar-JO"/>
        </w:rPr>
        <w:t>ِ</w:t>
      </w:r>
      <w:r w:rsidRPr="00C371F9">
        <w:rPr>
          <w:rFonts w:cs="Arabic Transparent" w:hint="cs"/>
          <w:sz w:val="28"/>
          <w:szCs w:val="28"/>
          <w:rtl/>
          <w:lang w:bidi="ar-JO"/>
        </w:rPr>
        <w:t>ي</w:t>
      </w:r>
      <w:r w:rsidR="002114B6">
        <w:rPr>
          <w:rFonts w:cs="Arabic Transparent" w:hint="cs"/>
          <w:sz w:val="28"/>
          <w:szCs w:val="28"/>
          <w:rtl/>
          <w:lang w:bidi="ar-JO"/>
        </w:rPr>
        <w:t>ّ</w:t>
      </w:r>
      <w:r w:rsidRPr="00C371F9">
        <w:rPr>
          <w:rFonts w:cs="Arabic Transparent" w:hint="cs"/>
          <w:sz w:val="28"/>
          <w:szCs w:val="28"/>
          <w:rtl/>
          <w:lang w:bidi="ar-JO"/>
        </w:rPr>
        <w:t xml:space="preserve"> أو الوظيفة الن</w:t>
      </w:r>
      <w:r w:rsidR="002114B6">
        <w:rPr>
          <w:rFonts w:cs="Arabic Transparent" w:hint="cs"/>
          <w:sz w:val="28"/>
          <w:szCs w:val="28"/>
          <w:rtl/>
          <w:lang w:bidi="ar-JO"/>
        </w:rPr>
        <w:t>َّ</w:t>
      </w:r>
      <w:r w:rsidRPr="00C371F9">
        <w:rPr>
          <w:rFonts w:cs="Arabic Transparent" w:hint="cs"/>
          <w:sz w:val="28"/>
          <w:szCs w:val="28"/>
          <w:rtl/>
          <w:lang w:bidi="ar-JO"/>
        </w:rPr>
        <w:t>ح</w:t>
      </w:r>
      <w:r w:rsidR="002114B6">
        <w:rPr>
          <w:rFonts w:cs="Arabic Transparent" w:hint="cs"/>
          <w:sz w:val="28"/>
          <w:szCs w:val="28"/>
          <w:rtl/>
          <w:lang w:bidi="ar-JO"/>
        </w:rPr>
        <w:t>ْ</w:t>
      </w:r>
      <w:r w:rsidRPr="00C371F9">
        <w:rPr>
          <w:rFonts w:cs="Arabic Transparent" w:hint="cs"/>
          <w:sz w:val="28"/>
          <w:szCs w:val="28"/>
          <w:rtl/>
          <w:lang w:bidi="ar-JO"/>
        </w:rPr>
        <w:t>و</w:t>
      </w:r>
      <w:r w:rsidR="002114B6">
        <w:rPr>
          <w:rFonts w:cs="Arabic Transparent" w:hint="cs"/>
          <w:sz w:val="28"/>
          <w:szCs w:val="28"/>
          <w:rtl/>
          <w:lang w:bidi="ar-JO"/>
        </w:rPr>
        <w:t>ِ</w:t>
      </w:r>
      <w:r w:rsidRPr="00C371F9">
        <w:rPr>
          <w:rFonts w:cs="Arabic Transparent" w:hint="cs"/>
          <w:sz w:val="28"/>
          <w:szCs w:val="28"/>
          <w:rtl/>
          <w:lang w:bidi="ar-JO"/>
        </w:rPr>
        <w:t>ي</w:t>
      </w:r>
      <w:r w:rsidR="002114B6">
        <w:rPr>
          <w:rFonts w:cs="Arabic Transparent" w:hint="cs"/>
          <w:sz w:val="28"/>
          <w:szCs w:val="28"/>
          <w:rtl/>
          <w:lang w:bidi="ar-JO"/>
        </w:rPr>
        <w:t>ّ</w:t>
      </w:r>
      <w:r w:rsidRPr="00C371F9">
        <w:rPr>
          <w:rFonts w:cs="Arabic Transparent" w:hint="cs"/>
          <w:sz w:val="28"/>
          <w:szCs w:val="28"/>
          <w:rtl/>
          <w:lang w:bidi="ar-JO"/>
        </w:rPr>
        <w:t>ة لكل كلمة.</w:t>
      </w:r>
      <w:r w:rsidRPr="0093288B">
        <w:rPr>
          <w:rFonts w:cs="Arabic Transparent" w:hint="cs"/>
          <w:sz w:val="28"/>
          <w:szCs w:val="28"/>
          <w:vertAlign w:val="superscript"/>
          <w:rtl/>
          <w:lang w:bidi="ar-JO"/>
        </w:rPr>
        <w:t>(</w:t>
      </w:r>
      <w:r w:rsidRPr="0093288B">
        <w:rPr>
          <w:rStyle w:val="a6"/>
          <w:rFonts w:cs="Arabic Transparent"/>
          <w:sz w:val="28"/>
          <w:szCs w:val="28"/>
          <w:rtl/>
          <w:lang w:bidi="ar-JO"/>
        </w:rPr>
        <w:footnoteReference w:id="120"/>
      </w:r>
      <w:r w:rsidRPr="0093288B">
        <w:rPr>
          <w:rFonts w:cs="Arabic Transparent" w:hint="cs"/>
          <w:sz w:val="28"/>
          <w:szCs w:val="28"/>
          <w:vertAlign w:val="superscript"/>
          <w:rtl/>
          <w:lang w:bidi="ar-JO"/>
        </w:rPr>
        <w:t>)</w:t>
      </w:r>
    </w:p>
    <w:p w:rsidR="00A473EA" w:rsidRPr="00C371F9" w:rsidRDefault="004425D7" w:rsidP="007861DA">
      <w:pPr>
        <w:pStyle w:val="a9"/>
        <w:spacing w:line="360" w:lineRule="auto"/>
        <w:ind w:firstLine="360"/>
        <w:jc w:val="both"/>
        <w:rPr>
          <w:rFonts w:ascii="Traditional Arabic" w:hAnsi="Traditional Arabic" w:cs="Arabic Transparent"/>
          <w:sz w:val="28"/>
          <w:szCs w:val="28"/>
          <w:lang w:bidi="ar-JO"/>
        </w:rPr>
      </w:pPr>
      <w:r>
        <w:rPr>
          <w:rFonts w:ascii="Traditional Arabic" w:hAnsi="Traditional Arabic" w:cs="Arabic Transparent" w:hint="cs"/>
          <w:sz w:val="28"/>
          <w:szCs w:val="28"/>
          <w:rtl/>
          <w:lang w:bidi="ar-JO"/>
        </w:rPr>
        <w:t>و</w:t>
      </w:r>
      <w:r w:rsidR="00A473EA" w:rsidRPr="00C371F9">
        <w:rPr>
          <w:rFonts w:ascii="Traditional Arabic" w:hAnsi="Traditional Arabic" w:cs="Arabic Transparent"/>
          <w:sz w:val="28"/>
          <w:szCs w:val="28"/>
          <w:rtl/>
          <w:lang w:bidi="ar-JO"/>
        </w:rPr>
        <w:t>قد تبارى ال</w:t>
      </w:r>
      <w:r w:rsidR="00A473EA">
        <w:rPr>
          <w:rFonts w:ascii="Traditional Arabic" w:hAnsi="Traditional Arabic" w:cs="Arabic Transparent" w:hint="cs"/>
          <w:sz w:val="28"/>
          <w:szCs w:val="28"/>
          <w:rtl/>
          <w:lang w:bidi="ar-JO"/>
        </w:rPr>
        <w:t>علماء</w:t>
      </w:r>
      <w:r w:rsidR="00A473EA" w:rsidRPr="00C371F9">
        <w:rPr>
          <w:rFonts w:ascii="Traditional Arabic" w:hAnsi="Traditional Arabic" w:cs="Arabic Transparent"/>
          <w:sz w:val="28"/>
          <w:szCs w:val="28"/>
          <w:rtl/>
          <w:lang w:bidi="ar-JO"/>
        </w:rPr>
        <w:t xml:space="preserve"> في بيان</w:t>
      </w:r>
      <w:r w:rsidR="00A473EA">
        <w:rPr>
          <w:rFonts w:ascii="Traditional Arabic" w:hAnsi="Traditional Arabic" w:cs="Arabic Transparent" w:hint="cs"/>
          <w:sz w:val="28"/>
          <w:szCs w:val="28"/>
          <w:rtl/>
          <w:lang w:bidi="ar-JO"/>
        </w:rPr>
        <w:t xml:space="preserve"> الإعجاز اللغوي </w:t>
      </w:r>
      <w:r w:rsidR="00A473EA" w:rsidRPr="00C371F9">
        <w:rPr>
          <w:rFonts w:ascii="Traditional Arabic" w:hAnsi="Traditional Arabic" w:cs="Arabic Transparent"/>
          <w:sz w:val="28"/>
          <w:szCs w:val="28"/>
          <w:rtl/>
          <w:lang w:bidi="ar-JO"/>
        </w:rPr>
        <w:t>على مر العصور ابتداءً بالخطابي والرمان</w:t>
      </w:r>
      <w:r w:rsidR="00A473EA">
        <w:rPr>
          <w:rFonts w:ascii="Traditional Arabic" w:hAnsi="Traditional Arabic" w:cs="Arabic Transparent"/>
          <w:sz w:val="28"/>
          <w:szCs w:val="28"/>
          <w:rtl/>
          <w:lang w:bidi="ar-JO"/>
        </w:rPr>
        <w:t>ي والباقلاني، ومرورًا بعبد القا</w:t>
      </w:r>
      <w:r w:rsidR="00A473EA">
        <w:rPr>
          <w:rFonts w:ascii="Traditional Arabic" w:hAnsi="Traditional Arabic" w:cs="Arabic Transparent" w:hint="cs"/>
          <w:sz w:val="28"/>
          <w:szCs w:val="28"/>
          <w:rtl/>
          <w:lang w:bidi="ar-JO"/>
        </w:rPr>
        <w:t>ه</w:t>
      </w:r>
      <w:r w:rsidR="00A473EA" w:rsidRPr="00C371F9">
        <w:rPr>
          <w:rFonts w:ascii="Traditional Arabic" w:hAnsi="Traditional Arabic" w:cs="Arabic Transparent"/>
          <w:sz w:val="28"/>
          <w:szCs w:val="28"/>
          <w:rtl/>
          <w:lang w:bidi="ar-JO"/>
        </w:rPr>
        <w:t>ر الجرجاني وخ</w:t>
      </w:r>
      <w:r w:rsidR="007861DA">
        <w:rPr>
          <w:rFonts w:ascii="Traditional Arabic" w:hAnsi="Traditional Arabic" w:cs="Arabic Transparent"/>
          <w:sz w:val="28"/>
          <w:szCs w:val="28"/>
          <w:rtl/>
          <w:lang w:bidi="ar-JO"/>
        </w:rPr>
        <w:t>تامًا بالرافعي ودراز</w:t>
      </w:r>
      <w:r w:rsidR="00A473EA">
        <w:rPr>
          <w:rFonts w:ascii="Traditional Arabic" w:hAnsi="Traditional Arabic" w:cs="Arabic Transparent" w:hint="cs"/>
          <w:sz w:val="28"/>
          <w:szCs w:val="28"/>
          <w:rtl/>
          <w:lang w:bidi="ar-JO"/>
        </w:rPr>
        <w:t xml:space="preserve">، </w:t>
      </w:r>
      <w:r w:rsidR="00A473EA" w:rsidRPr="00C371F9">
        <w:rPr>
          <w:rFonts w:ascii="Traditional Arabic" w:hAnsi="Traditional Arabic" w:cs="Arabic Transparent"/>
          <w:sz w:val="28"/>
          <w:szCs w:val="28"/>
          <w:rtl/>
          <w:lang w:bidi="ar-JO"/>
        </w:rPr>
        <w:t xml:space="preserve">وغيرهم كثير من المتخصصين المعاصرين كأبي موسى وبيومي ولاشين وفضلا عن المفسرين كالزمخشري </w:t>
      </w:r>
      <w:proofErr w:type="spellStart"/>
      <w:r w:rsidR="00A473EA" w:rsidRPr="00C371F9">
        <w:rPr>
          <w:rFonts w:ascii="Traditional Arabic" w:hAnsi="Traditional Arabic" w:cs="Arabic Transparent"/>
          <w:sz w:val="28"/>
          <w:szCs w:val="28"/>
          <w:rtl/>
          <w:lang w:bidi="ar-JO"/>
        </w:rPr>
        <w:lastRenderedPageBreak/>
        <w:t>والآلوسي</w:t>
      </w:r>
      <w:proofErr w:type="spellEnd"/>
      <w:r w:rsidR="00A473EA" w:rsidRPr="00C371F9">
        <w:rPr>
          <w:rFonts w:ascii="Traditional Arabic" w:hAnsi="Traditional Arabic" w:cs="Arabic Transparent"/>
          <w:sz w:val="28"/>
          <w:szCs w:val="28"/>
          <w:rtl/>
          <w:lang w:bidi="ar-JO"/>
        </w:rPr>
        <w:t xml:space="preserve"> و</w:t>
      </w:r>
      <w:r w:rsidR="00FF7C55">
        <w:rPr>
          <w:rFonts w:ascii="Traditional Arabic" w:hAnsi="Traditional Arabic" w:cs="Arabic Transparent"/>
          <w:sz w:val="28"/>
          <w:szCs w:val="28"/>
          <w:rtl/>
          <w:lang w:bidi="ar-JO"/>
        </w:rPr>
        <w:t>سيد</w:t>
      </w:r>
      <w:r w:rsidR="00A473EA" w:rsidRPr="00C371F9">
        <w:rPr>
          <w:rFonts w:ascii="Traditional Arabic" w:hAnsi="Traditional Arabic" w:cs="Arabic Transparent"/>
          <w:sz w:val="28"/>
          <w:szCs w:val="28"/>
          <w:rtl/>
          <w:lang w:bidi="ar-JO"/>
        </w:rPr>
        <w:t xml:space="preserve"> وابن عاشور</w:t>
      </w:r>
      <w:r w:rsidR="00A473EA">
        <w:rPr>
          <w:rFonts w:ascii="Traditional Arabic" w:hAnsi="Traditional Arabic" w:cs="Arabic Transparent"/>
          <w:sz w:val="28"/>
          <w:szCs w:val="28"/>
          <w:rtl/>
          <w:lang w:bidi="ar-JO"/>
        </w:rPr>
        <w:t>–</w:t>
      </w:r>
      <w:r w:rsidR="00A473EA">
        <w:rPr>
          <w:rFonts w:ascii="Traditional Arabic" w:hAnsi="Traditional Arabic" w:cs="Arabic Transparent" w:hint="cs"/>
          <w:sz w:val="28"/>
          <w:szCs w:val="28"/>
          <w:rtl/>
          <w:lang w:bidi="ar-JO"/>
        </w:rPr>
        <w:t xml:space="preserve"> رحمهم الله -</w:t>
      </w:r>
      <w:r w:rsidR="00A473EA" w:rsidRPr="00C371F9">
        <w:rPr>
          <w:rFonts w:ascii="Traditional Arabic" w:hAnsi="Traditional Arabic" w:cs="Arabic Transparent"/>
          <w:sz w:val="28"/>
          <w:szCs w:val="28"/>
          <w:rtl/>
          <w:lang w:bidi="ar-JO"/>
        </w:rPr>
        <w:t>، وما ذكرته من أسماء إنما هو على سبيل التمثيل لا الحصر</w:t>
      </w:r>
      <w:r w:rsidR="00A473EA">
        <w:rPr>
          <w:rFonts w:ascii="Traditional Arabic" w:hAnsi="Traditional Arabic" w:cs="Arabic Transparent" w:hint="cs"/>
          <w:sz w:val="28"/>
          <w:szCs w:val="28"/>
          <w:rtl/>
          <w:lang w:bidi="ar-JO"/>
        </w:rPr>
        <w:t xml:space="preserve">. </w:t>
      </w:r>
    </w:p>
    <w:p w:rsidR="00A473EA" w:rsidRDefault="00A473EA" w:rsidP="00E954C1">
      <w:pPr>
        <w:pStyle w:val="a9"/>
        <w:spacing w:line="360" w:lineRule="auto"/>
        <w:jc w:val="both"/>
        <w:rPr>
          <w:rFonts w:cs="Arabic Transparent"/>
          <w:sz w:val="28"/>
          <w:szCs w:val="28"/>
          <w:rtl/>
          <w:lang w:bidi="ar-JO"/>
        </w:rPr>
      </w:pPr>
      <w:r>
        <w:rPr>
          <w:rFonts w:cs="Arabic Transparent" w:hint="cs"/>
          <w:sz w:val="28"/>
          <w:szCs w:val="28"/>
          <w:rtl/>
          <w:lang w:bidi="ar-JO"/>
        </w:rPr>
        <w:t xml:space="preserve">ودراستي هذه مختصة  بالمفسر الجليل </w:t>
      </w:r>
      <w:r w:rsidR="00FF7C55">
        <w:rPr>
          <w:rFonts w:cs="Arabic Transparent" w:hint="cs"/>
          <w:sz w:val="28"/>
          <w:szCs w:val="28"/>
          <w:rtl/>
          <w:lang w:bidi="ar-JO"/>
        </w:rPr>
        <w:t>سيد</w:t>
      </w:r>
      <w:r>
        <w:rPr>
          <w:rFonts w:cs="Arabic Transparent" w:hint="cs"/>
          <w:sz w:val="28"/>
          <w:szCs w:val="28"/>
          <w:rtl/>
          <w:lang w:bidi="ar-JO"/>
        </w:rPr>
        <w:t xml:space="preserve"> </w:t>
      </w:r>
      <w:r>
        <w:rPr>
          <w:rFonts w:cs="Arabic Transparent"/>
          <w:sz w:val="28"/>
          <w:szCs w:val="28"/>
          <w:rtl/>
          <w:lang w:bidi="ar-JO"/>
        </w:rPr>
        <w:t>–</w:t>
      </w:r>
      <w:r>
        <w:rPr>
          <w:rFonts w:cs="Arabic Transparent" w:hint="cs"/>
          <w:sz w:val="28"/>
          <w:szCs w:val="28"/>
          <w:rtl/>
          <w:lang w:bidi="ar-JO"/>
        </w:rPr>
        <w:t xml:space="preserve"> رحمه الله - ، وسأبرز في هذا المبحث </w:t>
      </w:r>
      <w:proofErr w:type="spellStart"/>
      <w:r>
        <w:rPr>
          <w:rFonts w:cs="Arabic Transparent" w:hint="cs"/>
          <w:sz w:val="28"/>
          <w:szCs w:val="28"/>
          <w:rtl/>
          <w:lang w:bidi="ar-JO"/>
        </w:rPr>
        <w:t>عنايتة</w:t>
      </w:r>
      <w:proofErr w:type="spellEnd"/>
      <w:r>
        <w:rPr>
          <w:rFonts w:cs="Arabic Transparent" w:hint="cs"/>
          <w:sz w:val="28"/>
          <w:szCs w:val="28"/>
          <w:rtl/>
          <w:lang w:bidi="ar-JO"/>
        </w:rPr>
        <w:t xml:space="preserve"> بالجانب اللغوي للمفردة في تفسيره " في ظلال القرآن "، من خلال مطلبين اثنين هما </w:t>
      </w:r>
      <w:r w:rsidRPr="00C371F9">
        <w:rPr>
          <w:rFonts w:cs="Arabic Transparent"/>
          <w:sz w:val="28"/>
          <w:szCs w:val="28"/>
          <w:rtl/>
          <w:lang w:bidi="ar-JO"/>
        </w:rPr>
        <w:t xml:space="preserve">: </w:t>
      </w:r>
    </w:p>
    <w:p w:rsidR="00A473EA" w:rsidRPr="00FB44F4" w:rsidRDefault="00A473EA" w:rsidP="00E954C1">
      <w:pPr>
        <w:spacing w:line="360" w:lineRule="auto"/>
        <w:rPr>
          <w:rtl/>
          <w:lang w:bidi="ar-JO"/>
        </w:rPr>
      </w:pPr>
    </w:p>
    <w:p w:rsidR="00A473EA" w:rsidRDefault="00A473EA" w:rsidP="00E954C1">
      <w:pPr>
        <w:bidi/>
        <w:spacing w:line="360" w:lineRule="auto"/>
        <w:rPr>
          <w:rFonts w:cs="Arabic Transparent"/>
          <w:sz w:val="28"/>
          <w:szCs w:val="28"/>
          <w:rtl/>
          <w:lang w:bidi="ar-JO"/>
        </w:rPr>
      </w:pPr>
      <w:r w:rsidRPr="00FB44F4">
        <w:rPr>
          <w:rFonts w:cs="Arabic Transparent" w:hint="cs"/>
          <w:sz w:val="28"/>
          <w:szCs w:val="28"/>
          <w:rtl/>
          <w:lang w:bidi="ar-JO"/>
        </w:rPr>
        <w:t xml:space="preserve">المطلب الأول : </w:t>
      </w:r>
      <w:proofErr w:type="spellStart"/>
      <w:r w:rsidRPr="00FB44F4">
        <w:rPr>
          <w:rFonts w:cs="Arabic Transparent" w:hint="cs"/>
          <w:sz w:val="28"/>
          <w:szCs w:val="28"/>
          <w:rtl/>
          <w:lang w:bidi="ar-JO"/>
        </w:rPr>
        <w:t>عناي</w:t>
      </w:r>
      <w:r>
        <w:rPr>
          <w:rFonts w:cs="Arabic Transparent" w:hint="cs"/>
          <w:sz w:val="28"/>
          <w:szCs w:val="28"/>
          <w:rtl/>
          <w:lang w:bidi="ar-JO"/>
        </w:rPr>
        <w:t>ت</w:t>
      </w:r>
      <w:r w:rsidRPr="00FB44F4">
        <w:rPr>
          <w:rFonts w:cs="Arabic Transparent" w:hint="cs"/>
          <w:sz w:val="28"/>
          <w:szCs w:val="28"/>
          <w:rtl/>
          <w:lang w:bidi="ar-JO"/>
        </w:rPr>
        <w:t>ة</w:t>
      </w:r>
      <w:proofErr w:type="spellEnd"/>
      <w:r w:rsidRPr="00FB44F4">
        <w:rPr>
          <w:rFonts w:cs="Arabic Transparent" w:hint="cs"/>
          <w:sz w:val="28"/>
          <w:szCs w:val="28"/>
          <w:rtl/>
          <w:lang w:bidi="ar-JO"/>
        </w:rPr>
        <w:t xml:space="preserve"> ب</w:t>
      </w:r>
      <w:r>
        <w:rPr>
          <w:rFonts w:cs="Arabic Transparent" w:hint="cs"/>
          <w:sz w:val="28"/>
          <w:szCs w:val="28"/>
          <w:rtl/>
          <w:lang w:bidi="ar-JO"/>
        </w:rPr>
        <w:t xml:space="preserve">أسرار </w:t>
      </w:r>
      <w:r w:rsidRPr="00FB44F4">
        <w:rPr>
          <w:rFonts w:cs="Arabic Transparent" w:hint="cs"/>
          <w:sz w:val="28"/>
          <w:szCs w:val="28"/>
          <w:rtl/>
          <w:lang w:bidi="ar-JO"/>
        </w:rPr>
        <w:t>اختيار المفردة القرآنية</w:t>
      </w:r>
      <w:r w:rsidR="002114B6">
        <w:rPr>
          <w:rFonts w:cs="Arabic Transparent" w:hint="cs"/>
          <w:sz w:val="28"/>
          <w:szCs w:val="28"/>
          <w:rtl/>
          <w:lang w:bidi="ar-JO"/>
        </w:rPr>
        <w:t>،</w:t>
      </w:r>
      <w:r w:rsidRPr="00FB44F4">
        <w:rPr>
          <w:rFonts w:cs="Arabic Transparent" w:hint="cs"/>
          <w:sz w:val="28"/>
          <w:szCs w:val="28"/>
          <w:rtl/>
          <w:lang w:bidi="ar-JO"/>
        </w:rPr>
        <w:t xml:space="preserve"> وبيان معناها اللغوي </w:t>
      </w:r>
      <w:r>
        <w:rPr>
          <w:rFonts w:cs="Arabic Transparent" w:hint="cs"/>
          <w:sz w:val="28"/>
          <w:szCs w:val="28"/>
          <w:rtl/>
          <w:lang w:bidi="ar-JO"/>
        </w:rPr>
        <w:t xml:space="preserve">. </w:t>
      </w:r>
    </w:p>
    <w:p w:rsidR="00A473EA" w:rsidRPr="00FB44F4" w:rsidRDefault="00A473EA" w:rsidP="00E954C1">
      <w:pPr>
        <w:bidi/>
        <w:spacing w:line="360" w:lineRule="auto"/>
        <w:rPr>
          <w:rFonts w:cs="Arabic Transparent"/>
          <w:sz w:val="28"/>
          <w:szCs w:val="28"/>
          <w:rtl/>
          <w:lang w:bidi="ar-JO"/>
        </w:rPr>
      </w:pPr>
    </w:p>
    <w:p w:rsidR="00A473EA" w:rsidRDefault="00A473EA" w:rsidP="00B551F3">
      <w:pPr>
        <w:bidi/>
        <w:spacing w:line="360" w:lineRule="auto"/>
        <w:rPr>
          <w:rFonts w:cs="Arabic Transparent"/>
          <w:sz w:val="28"/>
          <w:szCs w:val="28"/>
          <w:rtl/>
          <w:lang w:bidi="ar-JO"/>
        </w:rPr>
      </w:pPr>
      <w:r w:rsidRPr="00FB44F4">
        <w:rPr>
          <w:rFonts w:cs="Arabic Transparent" w:hint="cs"/>
          <w:sz w:val="28"/>
          <w:szCs w:val="28"/>
          <w:rtl/>
          <w:lang w:bidi="ar-JO"/>
        </w:rPr>
        <w:t>المطلب الثاني : عنايته بالصيغ الصرفية</w:t>
      </w:r>
      <w:r w:rsidR="00B551F3">
        <w:rPr>
          <w:rFonts w:cs="Arabic Transparent" w:hint="cs"/>
          <w:sz w:val="28"/>
          <w:szCs w:val="28"/>
          <w:rtl/>
          <w:lang w:bidi="ar-JO"/>
        </w:rPr>
        <w:t>، والوجوه الإعرابية.</w:t>
      </w:r>
    </w:p>
    <w:p w:rsidR="00A473EA" w:rsidRDefault="00A473EA" w:rsidP="00E954C1">
      <w:pPr>
        <w:bidi/>
        <w:spacing w:line="360" w:lineRule="auto"/>
        <w:rPr>
          <w:rFonts w:cs="Arabic Transparent"/>
          <w:sz w:val="28"/>
          <w:szCs w:val="28"/>
          <w:rtl/>
          <w:lang w:bidi="ar-JO"/>
        </w:rPr>
      </w:pPr>
    </w:p>
    <w:p w:rsidR="00A473EA" w:rsidRDefault="00A473EA" w:rsidP="00E954C1">
      <w:pPr>
        <w:bidi/>
        <w:spacing w:line="360" w:lineRule="auto"/>
        <w:rPr>
          <w:rFonts w:cs="Arabic Transparent"/>
          <w:sz w:val="28"/>
          <w:szCs w:val="28"/>
          <w:rtl/>
          <w:lang w:bidi="ar-JO"/>
        </w:rPr>
      </w:pPr>
    </w:p>
    <w:p w:rsidR="00A473EA" w:rsidRDefault="00A473EA" w:rsidP="00E954C1">
      <w:pPr>
        <w:bidi/>
        <w:spacing w:line="360" w:lineRule="auto"/>
        <w:rPr>
          <w:rFonts w:cs="Arabic Transparent"/>
          <w:sz w:val="28"/>
          <w:szCs w:val="28"/>
          <w:rtl/>
          <w:lang w:bidi="ar-JO"/>
        </w:rPr>
      </w:pPr>
    </w:p>
    <w:p w:rsidR="00F06597" w:rsidRDefault="00F06597" w:rsidP="00E954C1">
      <w:pPr>
        <w:bidi/>
        <w:spacing w:line="360" w:lineRule="auto"/>
        <w:rPr>
          <w:rFonts w:cs="Arabic Transparent"/>
          <w:sz w:val="28"/>
          <w:szCs w:val="28"/>
          <w:rtl/>
          <w:lang w:bidi="ar-JO"/>
        </w:rPr>
      </w:pPr>
    </w:p>
    <w:p w:rsidR="00F06597" w:rsidRDefault="00F06597" w:rsidP="00E954C1">
      <w:pPr>
        <w:bidi/>
        <w:spacing w:line="360" w:lineRule="auto"/>
        <w:rPr>
          <w:rFonts w:cs="Arabic Transparent"/>
          <w:sz w:val="28"/>
          <w:szCs w:val="28"/>
          <w:rtl/>
          <w:lang w:bidi="ar-JO"/>
        </w:rPr>
      </w:pPr>
    </w:p>
    <w:p w:rsidR="00F06597" w:rsidRDefault="00F06597" w:rsidP="00E954C1">
      <w:pPr>
        <w:bidi/>
        <w:spacing w:line="360" w:lineRule="auto"/>
        <w:rPr>
          <w:rFonts w:cs="Arabic Transparent"/>
          <w:sz w:val="28"/>
          <w:szCs w:val="28"/>
          <w:rtl/>
          <w:lang w:bidi="ar-JO"/>
        </w:rPr>
      </w:pPr>
    </w:p>
    <w:p w:rsidR="00F06597" w:rsidRDefault="00F06597" w:rsidP="00E954C1">
      <w:pPr>
        <w:bidi/>
        <w:spacing w:line="360" w:lineRule="auto"/>
        <w:rPr>
          <w:rFonts w:cs="Arabic Transparent"/>
          <w:sz w:val="28"/>
          <w:szCs w:val="28"/>
          <w:lang w:bidi="ar-JO"/>
        </w:rPr>
      </w:pPr>
    </w:p>
    <w:p w:rsidR="0022307D" w:rsidRDefault="0022307D" w:rsidP="0022307D">
      <w:pPr>
        <w:bidi/>
        <w:spacing w:line="360" w:lineRule="auto"/>
        <w:rPr>
          <w:rFonts w:cs="Arabic Transparent"/>
          <w:sz w:val="28"/>
          <w:szCs w:val="28"/>
          <w:lang w:bidi="ar-JO"/>
        </w:rPr>
      </w:pPr>
    </w:p>
    <w:p w:rsidR="0022307D" w:rsidRDefault="0022307D" w:rsidP="0022307D">
      <w:pPr>
        <w:bidi/>
        <w:spacing w:line="360" w:lineRule="auto"/>
        <w:rPr>
          <w:rFonts w:cs="Arabic Transparent"/>
          <w:sz w:val="28"/>
          <w:szCs w:val="28"/>
          <w:rtl/>
          <w:lang w:bidi="ar-JO"/>
        </w:rPr>
      </w:pPr>
    </w:p>
    <w:p w:rsidR="00A473EA" w:rsidRDefault="00A473EA" w:rsidP="00E954C1">
      <w:pPr>
        <w:bidi/>
        <w:spacing w:line="360" w:lineRule="auto"/>
        <w:rPr>
          <w:rFonts w:cs="Arabic Transparent"/>
          <w:sz w:val="28"/>
          <w:szCs w:val="28"/>
          <w:lang w:bidi="ar-JO"/>
        </w:rPr>
      </w:pPr>
    </w:p>
    <w:p w:rsidR="00A473EA" w:rsidRDefault="00A473EA" w:rsidP="00E954C1">
      <w:pPr>
        <w:bidi/>
        <w:spacing w:line="360" w:lineRule="auto"/>
        <w:rPr>
          <w:rFonts w:cs="Arabic Transparent"/>
          <w:sz w:val="28"/>
          <w:szCs w:val="28"/>
          <w:rtl/>
          <w:lang w:bidi="ar-JO"/>
        </w:rPr>
      </w:pPr>
    </w:p>
    <w:p w:rsidR="00A473EA" w:rsidRDefault="00A473EA" w:rsidP="00E954C1">
      <w:pPr>
        <w:bidi/>
        <w:spacing w:line="360" w:lineRule="auto"/>
        <w:rPr>
          <w:rFonts w:cs="Arabic Transparent"/>
          <w:b/>
          <w:bCs/>
          <w:sz w:val="28"/>
          <w:szCs w:val="28"/>
          <w:rtl/>
          <w:lang w:bidi="ar-JO"/>
        </w:rPr>
      </w:pPr>
      <w:r w:rsidRPr="00FB44F4">
        <w:rPr>
          <w:rFonts w:cs="Arabic Transparent" w:hint="cs"/>
          <w:b/>
          <w:bCs/>
          <w:sz w:val="28"/>
          <w:szCs w:val="28"/>
          <w:rtl/>
          <w:lang w:bidi="ar-JO"/>
        </w:rPr>
        <w:t>المطلب الأول : عناي</w:t>
      </w:r>
      <w:r>
        <w:rPr>
          <w:rFonts w:cs="Arabic Transparent" w:hint="cs"/>
          <w:b/>
          <w:bCs/>
          <w:sz w:val="28"/>
          <w:szCs w:val="28"/>
          <w:rtl/>
          <w:lang w:bidi="ar-JO"/>
        </w:rPr>
        <w:t>ته</w:t>
      </w:r>
      <w:r w:rsidRPr="00FB44F4">
        <w:rPr>
          <w:rFonts w:cs="Arabic Transparent" w:hint="cs"/>
          <w:b/>
          <w:bCs/>
          <w:sz w:val="28"/>
          <w:szCs w:val="28"/>
          <w:rtl/>
          <w:lang w:bidi="ar-JO"/>
        </w:rPr>
        <w:t xml:space="preserve"> ب</w:t>
      </w:r>
      <w:r>
        <w:rPr>
          <w:rFonts w:cs="Arabic Transparent" w:hint="cs"/>
          <w:b/>
          <w:bCs/>
          <w:sz w:val="28"/>
          <w:szCs w:val="28"/>
          <w:rtl/>
          <w:lang w:bidi="ar-JO"/>
        </w:rPr>
        <w:t xml:space="preserve">أسرار </w:t>
      </w:r>
      <w:r w:rsidRPr="00FB44F4">
        <w:rPr>
          <w:rFonts w:cs="Arabic Transparent" w:hint="cs"/>
          <w:b/>
          <w:bCs/>
          <w:sz w:val="28"/>
          <w:szCs w:val="28"/>
          <w:rtl/>
          <w:lang w:bidi="ar-JO"/>
        </w:rPr>
        <w:t xml:space="preserve">اختيار المفردة القرآنية وبيان معناها اللغوي </w:t>
      </w:r>
    </w:p>
    <w:p w:rsidR="000751E4" w:rsidRDefault="00A473EA" w:rsidP="007861DA">
      <w:pPr>
        <w:pStyle w:val="a9"/>
        <w:spacing w:line="360" w:lineRule="auto"/>
        <w:ind w:firstLine="720"/>
        <w:jc w:val="both"/>
        <w:rPr>
          <w:rFonts w:ascii="Simplified Arabic" w:hAnsi="Simplified Arabic" w:cs="Arabic Transparent"/>
          <w:sz w:val="28"/>
          <w:szCs w:val="28"/>
          <w:vertAlign w:val="superscript"/>
          <w:rtl/>
          <w:lang w:bidi="ar-JO"/>
        </w:rPr>
      </w:pPr>
      <w:r w:rsidRPr="00C371F9">
        <w:rPr>
          <w:rFonts w:ascii="Simplified Arabic" w:hAnsi="Simplified Arabic" w:cs="Arabic Transparent" w:hint="cs"/>
          <w:sz w:val="28"/>
          <w:szCs w:val="28"/>
          <w:rtl/>
          <w:lang w:bidi="ar-JO"/>
        </w:rPr>
        <w:t xml:space="preserve">كل لفظ وضع في سياقه المناسب، بحيث لا يمكن استبداله بغيره من الألفاظ، </w:t>
      </w:r>
      <w:r>
        <w:rPr>
          <w:rFonts w:ascii="Traditional Arabic" w:hAnsi="Traditional Arabic" w:cs="Arabic Transparent" w:hint="cs"/>
          <w:sz w:val="28"/>
          <w:szCs w:val="28"/>
          <w:rtl/>
          <w:lang w:bidi="ar-JO"/>
        </w:rPr>
        <w:t>ل</w:t>
      </w:r>
      <w:r w:rsidRPr="00C371F9">
        <w:rPr>
          <w:rFonts w:ascii="Traditional Arabic" w:hAnsi="Traditional Arabic" w:cs="Arabic Transparent" w:hint="cs"/>
          <w:sz w:val="28"/>
          <w:szCs w:val="28"/>
          <w:rtl/>
          <w:lang w:bidi="ar-JO"/>
        </w:rPr>
        <w:t>يدل على أعلى</w:t>
      </w:r>
      <w:r>
        <w:rPr>
          <w:rFonts w:ascii="Traditional Arabic" w:hAnsi="Traditional Arabic" w:cs="Arabic Transparent" w:hint="cs"/>
          <w:sz w:val="28"/>
          <w:szCs w:val="28"/>
          <w:rtl/>
          <w:lang w:bidi="ar-JO"/>
        </w:rPr>
        <w:t xml:space="preserve"> مقامات البلاغة ومراتب الإعجاز،</w:t>
      </w:r>
      <w:r w:rsidR="000751E4">
        <w:rPr>
          <w:rFonts w:ascii="Traditional Arabic" w:hAnsi="Traditional Arabic" w:cs="Arabic Transparent" w:hint="cs"/>
          <w:sz w:val="28"/>
          <w:szCs w:val="28"/>
          <w:rtl/>
          <w:lang w:bidi="ar-JO"/>
        </w:rPr>
        <w:t xml:space="preserve"> </w:t>
      </w:r>
      <w:r w:rsidRPr="00C371F9">
        <w:rPr>
          <w:rFonts w:ascii="Simplified Arabic" w:hAnsi="Simplified Arabic" w:cs="Arabic Transparent" w:hint="cs"/>
          <w:sz w:val="28"/>
          <w:szCs w:val="28"/>
          <w:rtl/>
          <w:lang w:bidi="ar-JO"/>
        </w:rPr>
        <w:t xml:space="preserve">وذلك لأن لكل لفظ في سياقه دلالة محددة، وظلالاً خاصة </w:t>
      </w:r>
      <w:r w:rsidRPr="00C371F9">
        <w:rPr>
          <w:rFonts w:ascii="Simplified Arabic" w:hAnsi="Simplified Arabic" w:cs="Arabic Transparent" w:hint="cs"/>
          <w:sz w:val="28"/>
          <w:szCs w:val="28"/>
          <w:rtl/>
          <w:lang w:bidi="ar-JO"/>
        </w:rPr>
        <w:lastRenderedPageBreak/>
        <w:t xml:space="preserve">لا ترى في غيره ، فكما قال الإمام الخطابي </w:t>
      </w:r>
      <w:r w:rsidRPr="00C371F9">
        <w:rPr>
          <w:rFonts w:ascii="Simplified Arabic" w:hAnsi="Simplified Arabic" w:cs="Arabic Transparent"/>
          <w:sz w:val="28"/>
          <w:szCs w:val="28"/>
          <w:rtl/>
          <w:lang w:bidi="ar-JO"/>
        </w:rPr>
        <w:t>–</w:t>
      </w:r>
      <w:r w:rsidRPr="00C371F9">
        <w:rPr>
          <w:rFonts w:ascii="Simplified Arabic" w:hAnsi="Simplified Arabic" w:cs="Arabic Transparent" w:hint="cs"/>
          <w:sz w:val="28"/>
          <w:szCs w:val="28"/>
          <w:rtl/>
          <w:lang w:bidi="ar-JO"/>
        </w:rPr>
        <w:t xml:space="preserve"> رحمه الله </w:t>
      </w:r>
      <w:r w:rsidRPr="00C371F9">
        <w:rPr>
          <w:rFonts w:ascii="Simplified Arabic" w:hAnsi="Simplified Arabic" w:cs="Arabic Transparent"/>
          <w:sz w:val="28"/>
          <w:szCs w:val="28"/>
          <w:rtl/>
          <w:lang w:bidi="ar-JO"/>
        </w:rPr>
        <w:t>–</w:t>
      </w:r>
      <w:r w:rsidRPr="00C371F9">
        <w:rPr>
          <w:rFonts w:ascii="Simplified Arabic" w:hAnsi="Simplified Arabic" w:cs="Arabic Transparent" w:hint="cs"/>
          <w:sz w:val="28"/>
          <w:szCs w:val="28"/>
          <w:rtl/>
          <w:lang w:bidi="ar-JO"/>
        </w:rPr>
        <w:t xml:space="preserve"> " عمود البلاغة: هو وضع كل نوع من الألفاظ موضعه الأخص الأشكل به، الذي إذا أبدل مكانه غيره جاء منه إما تبدل المعنى الذي يكون منه فساد الكلام، وإما ذهاب الرونق الذي يكون معه سقوط البلاغة".</w:t>
      </w:r>
      <w:r w:rsidRPr="00C371F9">
        <w:rPr>
          <w:rFonts w:ascii="Simplified Arabic" w:hAnsi="Simplified Arabic" w:cs="Arabic Transparent" w:hint="cs"/>
          <w:sz w:val="28"/>
          <w:szCs w:val="28"/>
          <w:vertAlign w:val="superscript"/>
          <w:rtl/>
          <w:lang w:bidi="ar-JO"/>
        </w:rPr>
        <w:t>(</w:t>
      </w:r>
      <w:r w:rsidRPr="00C371F9">
        <w:rPr>
          <w:rStyle w:val="a6"/>
          <w:rFonts w:ascii="Simplified Arabic" w:hAnsi="Simplified Arabic" w:cs="Arabic Transparent"/>
          <w:sz w:val="28"/>
          <w:szCs w:val="28"/>
          <w:rtl/>
          <w:lang w:bidi="ar-JO"/>
        </w:rPr>
        <w:footnoteReference w:id="121"/>
      </w:r>
      <w:r w:rsidRPr="00C371F9">
        <w:rPr>
          <w:rFonts w:ascii="Simplified Arabic" w:hAnsi="Simplified Arabic" w:cs="Arabic Transparent" w:hint="cs"/>
          <w:sz w:val="28"/>
          <w:szCs w:val="28"/>
          <w:vertAlign w:val="superscript"/>
          <w:rtl/>
          <w:lang w:bidi="ar-JO"/>
        </w:rPr>
        <w:t>)</w:t>
      </w:r>
    </w:p>
    <w:p w:rsidR="00A473EA" w:rsidRPr="00C86CF9" w:rsidRDefault="00A473EA" w:rsidP="00E954C1">
      <w:pPr>
        <w:pStyle w:val="a9"/>
        <w:spacing w:line="360" w:lineRule="auto"/>
        <w:ind w:firstLine="720"/>
        <w:jc w:val="both"/>
        <w:rPr>
          <w:rFonts w:cs="Arabic Transparent"/>
          <w:b/>
          <w:bCs/>
          <w:sz w:val="28"/>
          <w:szCs w:val="28"/>
          <w:rtl/>
          <w:lang w:bidi="ar-JO"/>
        </w:rPr>
      </w:pPr>
      <w:r>
        <w:rPr>
          <w:rFonts w:ascii="Simplified Arabic" w:hAnsi="Simplified Arabic" w:cs="Arabic Transparent" w:hint="cs"/>
          <w:sz w:val="28"/>
          <w:szCs w:val="28"/>
          <w:rtl/>
          <w:lang w:bidi="ar-JO"/>
        </w:rPr>
        <w:t xml:space="preserve">وقد  برزت </w:t>
      </w:r>
      <w:r>
        <w:rPr>
          <w:rFonts w:ascii="Traditional Arabic" w:hAnsi="Traditional Arabic" w:cs="Arabic Transparent" w:hint="cs"/>
          <w:sz w:val="28"/>
          <w:szCs w:val="28"/>
          <w:rtl/>
          <w:lang w:bidi="ar-JO"/>
        </w:rPr>
        <w:t xml:space="preserve">عناية </w:t>
      </w:r>
      <w:r w:rsidR="00FF7C55">
        <w:rPr>
          <w:rFonts w:ascii="Traditional Arabic" w:hAnsi="Traditional Arabic" w:cs="Arabic Transparent" w:hint="cs"/>
          <w:sz w:val="28"/>
          <w:szCs w:val="28"/>
          <w:rtl/>
          <w:lang w:bidi="ar-JO"/>
        </w:rPr>
        <w:t>سيد</w:t>
      </w:r>
      <w:r>
        <w:rPr>
          <w:rFonts w:ascii="Traditional Arabic" w:hAnsi="Traditional Arabic" w:cs="Arabic Transparent" w:hint="cs"/>
          <w:sz w:val="28"/>
          <w:szCs w:val="28"/>
          <w:rtl/>
          <w:lang w:bidi="ar-JO"/>
        </w:rPr>
        <w:t xml:space="preserve"> ببيان سر اختيار المفردة القرآنية، وببيان معناها اللغوي ، وسأوضح ذلك من خلال الأمثلة التطبيقية من تفسير " في ظلال القرآن " . </w:t>
      </w:r>
    </w:p>
    <w:p w:rsidR="00A473EA" w:rsidRPr="00C654EC" w:rsidRDefault="00A473EA" w:rsidP="00E954C1">
      <w:pPr>
        <w:pStyle w:val="a9"/>
        <w:tabs>
          <w:tab w:val="right" w:pos="276"/>
        </w:tabs>
        <w:spacing w:line="360" w:lineRule="auto"/>
        <w:jc w:val="left"/>
        <w:rPr>
          <w:rFonts w:cs="Arabic Transparent"/>
          <w:b/>
          <w:bCs/>
          <w:sz w:val="32"/>
          <w:szCs w:val="32"/>
          <w:u w:val="single"/>
          <w:rtl/>
          <w:lang w:bidi="ar-JO"/>
        </w:rPr>
      </w:pPr>
      <w:r w:rsidRPr="00C654EC">
        <w:rPr>
          <w:rFonts w:cs="Arabic Transparent" w:hint="cs"/>
          <w:b/>
          <w:bCs/>
          <w:sz w:val="32"/>
          <w:szCs w:val="32"/>
          <w:u w:val="single"/>
          <w:rtl/>
          <w:lang w:bidi="ar-JO"/>
        </w:rPr>
        <w:t xml:space="preserve">أولاً : بيان سر اختيار المفردة : </w:t>
      </w:r>
    </w:p>
    <w:p w:rsidR="00A473EA" w:rsidRPr="007861DA" w:rsidRDefault="00A473EA" w:rsidP="007861DA">
      <w:pPr>
        <w:pStyle w:val="a9"/>
        <w:spacing w:line="360" w:lineRule="auto"/>
        <w:ind w:firstLine="720"/>
        <w:jc w:val="left"/>
        <w:rPr>
          <w:rFonts w:ascii="Traditional Arabic" w:hAnsi="Traditional Arabic" w:cs="Arabic Transparent"/>
          <w:sz w:val="28"/>
          <w:szCs w:val="28"/>
          <w:lang w:bidi="ar-JO"/>
        </w:rPr>
      </w:pPr>
      <w:r>
        <w:rPr>
          <w:rFonts w:ascii="Traditional Arabic" w:hAnsi="Traditional Arabic" w:cs="Arabic Transparent" w:hint="cs"/>
          <w:sz w:val="28"/>
          <w:szCs w:val="28"/>
          <w:rtl/>
          <w:lang w:bidi="ar-JO"/>
        </w:rPr>
        <w:t xml:space="preserve">بين سيد  سر اختيار المفردة  القرآنية في موضعها، وظهر ذلك من خلال مظاهر متعددة: </w:t>
      </w:r>
      <w:r w:rsidRPr="007861DA">
        <w:rPr>
          <w:rFonts w:ascii="Traditional Arabic" w:hAnsi="Traditional Arabic" w:cs="Arabic Transparent" w:hint="cs"/>
          <w:color w:val="000000"/>
          <w:sz w:val="28"/>
          <w:szCs w:val="28"/>
          <w:rtl/>
          <w:lang w:bidi="ar-JO"/>
        </w:rPr>
        <w:t xml:space="preserve"> </w:t>
      </w:r>
    </w:p>
    <w:p w:rsidR="00A473EA" w:rsidRDefault="00A473EA" w:rsidP="002E5A76">
      <w:pPr>
        <w:pStyle w:val="a9"/>
        <w:numPr>
          <w:ilvl w:val="0"/>
          <w:numId w:val="97"/>
        </w:numPr>
        <w:tabs>
          <w:tab w:val="right" w:pos="566"/>
        </w:tabs>
        <w:spacing w:line="360" w:lineRule="auto"/>
        <w:ind w:left="282" w:firstLine="0"/>
        <w:jc w:val="left"/>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اختيار المفردة بناء على السياق الخاص للآية </w:t>
      </w:r>
      <w:r w:rsidRPr="005E334E">
        <w:rPr>
          <w:rFonts w:ascii="Simplified Arabic" w:hAnsi="Simplified Arabic" w:cs="Arabic Transparent" w:hint="cs"/>
          <w:sz w:val="28"/>
          <w:szCs w:val="28"/>
          <w:rtl/>
          <w:lang w:bidi="ar-JO"/>
        </w:rPr>
        <w:t xml:space="preserve">، ومن الأمثلة على ذلك : </w:t>
      </w:r>
    </w:p>
    <w:p w:rsidR="00DA35F6" w:rsidRPr="00DA35F6" w:rsidRDefault="00A473EA" w:rsidP="002E5A76">
      <w:pPr>
        <w:pStyle w:val="a7"/>
        <w:numPr>
          <w:ilvl w:val="0"/>
          <w:numId w:val="34"/>
        </w:numPr>
        <w:tabs>
          <w:tab w:val="left" w:pos="382"/>
          <w:tab w:val="right" w:pos="991"/>
          <w:tab w:val="right" w:pos="1133"/>
          <w:tab w:val="right" w:pos="1274"/>
        </w:tabs>
        <w:autoSpaceDE w:val="0"/>
        <w:autoSpaceDN w:val="0"/>
        <w:bidi/>
        <w:adjustRightInd w:val="0"/>
        <w:spacing w:after="0" w:line="360" w:lineRule="auto"/>
        <w:ind w:left="991" w:firstLine="0"/>
        <w:jc w:val="lowKashida"/>
        <w:rPr>
          <w:rFonts w:ascii="Simplified Arabic" w:hAnsi="Simplified Arabic" w:cs="Arabic Transparent"/>
          <w:color w:val="000000"/>
          <w:sz w:val="28"/>
          <w:szCs w:val="28"/>
          <w:lang w:bidi="ar-JO"/>
        </w:rPr>
      </w:pPr>
      <w:r w:rsidRPr="004A735C">
        <w:rPr>
          <w:rFonts w:ascii="Simplified Arabic" w:hAnsi="Simplified Arabic" w:cs="Arabic Transparent" w:hint="cs"/>
          <w:color w:val="000000"/>
          <w:sz w:val="28"/>
          <w:szCs w:val="28"/>
          <w:rtl/>
          <w:lang w:bidi="ar-JO"/>
        </w:rPr>
        <w:t xml:space="preserve">اختيار </w:t>
      </w:r>
      <w:r w:rsidR="00073779">
        <w:rPr>
          <w:rFonts w:ascii="Simplified Arabic" w:hAnsi="Simplified Arabic" w:cs="Arabic Transparent" w:hint="cs"/>
          <w:color w:val="000000"/>
          <w:sz w:val="28"/>
          <w:szCs w:val="28"/>
          <w:rtl/>
          <w:lang w:bidi="ar-JO"/>
        </w:rPr>
        <w:t>مفردة</w:t>
      </w:r>
      <w:r w:rsidRPr="004A735C">
        <w:rPr>
          <w:rFonts w:ascii="Simplified Arabic" w:hAnsi="Simplified Arabic" w:cs="Arabic Transparent" w:hint="cs"/>
          <w:color w:val="000000"/>
          <w:sz w:val="28"/>
          <w:szCs w:val="28"/>
          <w:rtl/>
          <w:lang w:bidi="ar-JO"/>
        </w:rPr>
        <w:t xml:space="preserve"> </w:t>
      </w:r>
      <w:r w:rsidR="00073779">
        <w:rPr>
          <w:rFonts w:ascii="Simplified Arabic" w:hAnsi="Simplified Arabic" w:cs="Arabic Transparent" w:hint="cs"/>
          <w:color w:val="000000"/>
          <w:sz w:val="28"/>
          <w:szCs w:val="28"/>
          <w:rtl/>
          <w:lang w:bidi="ar-JO"/>
        </w:rPr>
        <w:t xml:space="preserve">" </w:t>
      </w:r>
      <w:r w:rsidRPr="00073779">
        <w:rPr>
          <w:rFonts w:ascii="Simplified Arabic" w:hAnsi="Simplified Arabic" w:cs="Arabic Transparent" w:hint="cs"/>
          <w:b/>
          <w:bCs/>
          <w:color w:val="000000"/>
          <w:sz w:val="28"/>
          <w:szCs w:val="28"/>
          <w:rtl/>
          <w:lang w:bidi="ar-JO"/>
        </w:rPr>
        <w:t>حرث</w:t>
      </w:r>
      <w:r w:rsidR="00073779">
        <w:rPr>
          <w:rFonts w:ascii="Simplified Arabic" w:hAnsi="Simplified Arabic" w:cs="Arabic Transparent" w:hint="cs"/>
          <w:color w:val="000000"/>
          <w:sz w:val="28"/>
          <w:szCs w:val="28"/>
          <w:rtl/>
          <w:lang w:bidi="ar-JO"/>
        </w:rPr>
        <w:t xml:space="preserve"> "</w:t>
      </w:r>
      <w:r w:rsidRPr="004A735C">
        <w:rPr>
          <w:rFonts w:ascii="Simplified Arabic" w:hAnsi="Simplified Arabic" w:cs="Arabic Transparent" w:hint="cs"/>
          <w:color w:val="000000"/>
          <w:sz w:val="28"/>
          <w:szCs w:val="28"/>
          <w:rtl/>
          <w:lang w:bidi="ar-JO"/>
        </w:rPr>
        <w:t xml:space="preserve"> لوصف العلاقة الزوجية دون غيرها في قوله تعالى:</w:t>
      </w:r>
      <w:proofErr w:type="spellStart"/>
      <w:r w:rsidRPr="004A735C">
        <w:rPr>
          <w:rFonts w:ascii="QCF_BSML" w:hAnsi="QCF_BSML" w:cs="QCF_BSML"/>
          <w:color w:val="000000"/>
          <w:sz w:val="28"/>
          <w:szCs w:val="28"/>
          <w:rtl/>
        </w:rPr>
        <w:t>ﭽ</w:t>
      </w:r>
      <w:r w:rsidRPr="004A735C">
        <w:rPr>
          <w:rFonts w:ascii="QCF_P035" w:hAnsi="QCF_P035" w:cs="QCF_P035"/>
          <w:color w:val="000000"/>
          <w:sz w:val="28"/>
          <w:szCs w:val="28"/>
          <w:rtl/>
        </w:rPr>
        <w:t>ﯡ</w:t>
      </w:r>
      <w:proofErr w:type="spellEnd"/>
      <w:r w:rsidRPr="004A735C">
        <w:rPr>
          <w:rFonts w:ascii="QCF_P035" w:hAnsi="QCF_P035" w:cs="QCF_P035"/>
          <w:color w:val="000000"/>
          <w:sz w:val="28"/>
          <w:szCs w:val="28"/>
          <w:rtl/>
        </w:rPr>
        <w:t xml:space="preserve">   ﯢ  ﯣ  ﯤ  ﯥ  ﯦ  </w:t>
      </w:r>
      <w:proofErr w:type="spellStart"/>
      <w:r w:rsidRPr="004A735C">
        <w:rPr>
          <w:rFonts w:ascii="QCF_P035" w:hAnsi="QCF_P035" w:cs="QCF_P035"/>
          <w:color w:val="000000"/>
          <w:sz w:val="28"/>
          <w:szCs w:val="28"/>
          <w:rtl/>
        </w:rPr>
        <w:t>ﯧ</w:t>
      </w:r>
      <w:r w:rsidRPr="004A735C">
        <w:rPr>
          <w:rFonts w:ascii="QCF_P035" w:hAnsi="QCF_P035" w:cs="QCF_P035"/>
          <w:color w:val="0000A5"/>
          <w:sz w:val="28"/>
          <w:szCs w:val="28"/>
          <w:rtl/>
        </w:rPr>
        <w:t>ﯨ</w:t>
      </w:r>
      <w:proofErr w:type="spellEnd"/>
      <w:r w:rsidRPr="004A735C">
        <w:rPr>
          <w:rFonts w:ascii="QCF_P035" w:hAnsi="QCF_P035" w:cs="QCF_P035"/>
          <w:color w:val="000000"/>
          <w:sz w:val="28"/>
          <w:szCs w:val="28"/>
          <w:rtl/>
        </w:rPr>
        <w:t xml:space="preserve">  ﯩ  </w:t>
      </w:r>
      <w:proofErr w:type="spellStart"/>
      <w:r w:rsidRPr="004A735C">
        <w:rPr>
          <w:rFonts w:ascii="QCF_P035" w:hAnsi="QCF_P035" w:cs="QCF_P035"/>
          <w:color w:val="000000"/>
          <w:sz w:val="28"/>
          <w:szCs w:val="28"/>
          <w:rtl/>
        </w:rPr>
        <w:t>ﯪ</w:t>
      </w:r>
      <w:r w:rsidRPr="004A735C">
        <w:rPr>
          <w:rFonts w:ascii="QCF_P035" w:hAnsi="QCF_P035" w:cs="QCF_P035"/>
          <w:color w:val="0000A5"/>
          <w:sz w:val="28"/>
          <w:szCs w:val="28"/>
          <w:rtl/>
        </w:rPr>
        <w:t>ﯫ</w:t>
      </w:r>
      <w:proofErr w:type="spellEnd"/>
      <w:r w:rsidRPr="004A735C">
        <w:rPr>
          <w:rFonts w:ascii="QCF_P035" w:hAnsi="QCF_P035" w:cs="QCF_P035"/>
          <w:color w:val="000000"/>
          <w:sz w:val="28"/>
          <w:szCs w:val="28"/>
          <w:rtl/>
        </w:rPr>
        <w:t xml:space="preserve">   ﯬ  ﯭ  ﯮ  ﯯ  </w:t>
      </w:r>
      <w:proofErr w:type="spellStart"/>
      <w:r w:rsidRPr="004A735C">
        <w:rPr>
          <w:rFonts w:ascii="QCF_P035" w:hAnsi="QCF_P035" w:cs="QCF_P035"/>
          <w:color w:val="000000"/>
          <w:sz w:val="28"/>
          <w:szCs w:val="28"/>
          <w:rtl/>
        </w:rPr>
        <w:t>ﯰ</w:t>
      </w:r>
      <w:r w:rsidRPr="004A735C">
        <w:rPr>
          <w:rFonts w:ascii="QCF_P035" w:hAnsi="QCF_P035" w:cs="QCF_P035"/>
          <w:color w:val="0000A5"/>
          <w:sz w:val="28"/>
          <w:szCs w:val="28"/>
          <w:rtl/>
        </w:rPr>
        <w:t>ﯱ</w:t>
      </w:r>
      <w:proofErr w:type="spellEnd"/>
      <w:r w:rsidRPr="004A735C">
        <w:rPr>
          <w:rFonts w:ascii="QCF_P035" w:hAnsi="QCF_P035" w:cs="QCF_P035"/>
          <w:color w:val="000000"/>
          <w:sz w:val="28"/>
          <w:szCs w:val="28"/>
          <w:rtl/>
        </w:rPr>
        <w:t xml:space="preserve">  ﯲ  ﯳ    ﯴ  </w:t>
      </w:r>
      <w:r w:rsidRPr="004A735C">
        <w:rPr>
          <w:rFonts w:ascii="QCF_BSML" w:hAnsi="QCF_BSML" w:cs="QCF_BSML"/>
          <w:color w:val="000000"/>
          <w:sz w:val="28"/>
          <w:szCs w:val="28"/>
          <w:rtl/>
        </w:rPr>
        <w:t>ﭼ</w:t>
      </w:r>
      <w:r w:rsidR="00073779">
        <w:rPr>
          <w:rFonts w:ascii="QCF_BSML" w:hAnsi="QCF_BSML" w:cs="QCF_BSML" w:hint="cs"/>
          <w:color w:val="000000"/>
          <w:sz w:val="28"/>
          <w:szCs w:val="28"/>
          <w:rtl/>
        </w:rPr>
        <w:t xml:space="preserve">     </w:t>
      </w:r>
      <w:r w:rsidR="00073779">
        <w:rPr>
          <w:rFonts w:ascii="Simplified Arabic" w:hAnsi="Simplified Arabic" w:cs="Simplified Arabic" w:hint="cs"/>
          <w:sz w:val="28"/>
          <w:szCs w:val="28"/>
          <w:rtl/>
        </w:rPr>
        <w:t>[</w:t>
      </w:r>
      <w:r w:rsidRPr="004A735C">
        <w:rPr>
          <w:rFonts w:ascii="Simplified Arabic" w:hAnsi="Simplified Arabic" w:cs="Simplified Arabic"/>
          <w:sz w:val="28"/>
          <w:szCs w:val="28"/>
          <w:rtl/>
        </w:rPr>
        <w:t>البقرة: ٢٢٣</w:t>
      </w:r>
      <w:r w:rsidR="00073779">
        <w:rPr>
          <w:rFonts w:ascii="Simplified Arabic" w:hAnsi="Simplified Arabic" w:cs="Simplified Arabic" w:hint="cs"/>
          <w:color w:val="000000"/>
          <w:sz w:val="28"/>
          <w:szCs w:val="28"/>
          <w:rtl/>
          <w:lang w:bidi="ar-JO"/>
        </w:rPr>
        <w:t xml:space="preserve">] بين سيد سر اختيار مفردة " حرث " دون غيرها، بقوله: </w:t>
      </w:r>
      <w:r w:rsidRPr="004A735C">
        <w:rPr>
          <w:rFonts w:ascii="Simplified Arabic" w:hAnsi="Simplified Arabic" w:cs="Simplified Arabic" w:hint="cs"/>
          <w:color w:val="000000"/>
          <w:sz w:val="28"/>
          <w:szCs w:val="28"/>
          <w:rtl/>
          <w:lang w:bidi="ar-JO"/>
        </w:rPr>
        <w:t>"</w:t>
      </w:r>
      <w:r w:rsidRPr="004A735C">
        <w:rPr>
          <w:rFonts w:ascii="Simplified Arabic" w:hAnsi="Simplified Arabic" w:cs="Arabic Transparent" w:hint="cs"/>
          <w:color w:val="000000"/>
          <w:sz w:val="28"/>
          <w:szCs w:val="28"/>
          <w:rtl/>
          <w:lang w:bidi="ar-JO"/>
        </w:rPr>
        <w:t xml:space="preserve">اختيرت لفظة الحرث هنا دون غيرها لمناسبتها للسياق، </w:t>
      </w:r>
      <w:r w:rsidRPr="004A735C">
        <w:rPr>
          <w:rFonts w:ascii="Simplified Arabic" w:hAnsi="Simplified Arabic" w:cs="Arabic Transparent"/>
          <w:color w:val="000000"/>
          <w:sz w:val="28"/>
          <w:szCs w:val="28"/>
          <w:rtl/>
          <w:lang w:bidi="ar-JO"/>
        </w:rPr>
        <w:t>لأن</w:t>
      </w:r>
      <w:r w:rsidRPr="004A735C">
        <w:rPr>
          <w:rFonts w:ascii="Simplified Arabic" w:hAnsi="Simplified Arabic" w:cs="Arabic Transparent" w:hint="cs"/>
          <w:color w:val="000000"/>
          <w:sz w:val="28"/>
          <w:szCs w:val="28"/>
          <w:rtl/>
          <w:lang w:bidi="ar-JO"/>
        </w:rPr>
        <w:t xml:space="preserve"> السياق يتحدث</w:t>
      </w:r>
      <w:r>
        <w:rPr>
          <w:rFonts w:ascii="Simplified Arabic" w:hAnsi="Simplified Arabic" w:cs="Arabic Transparent" w:hint="cs"/>
          <w:color w:val="000000"/>
          <w:sz w:val="28"/>
          <w:szCs w:val="28"/>
          <w:rtl/>
          <w:lang w:bidi="ar-JO"/>
        </w:rPr>
        <w:t xml:space="preserve"> </w:t>
      </w:r>
      <w:r w:rsidRPr="004A735C">
        <w:rPr>
          <w:rFonts w:ascii="Simplified Arabic" w:hAnsi="Simplified Arabic" w:cs="Arabic Transparent" w:hint="cs"/>
          <w:color w:val="000000"/>
          <w:sz w:val="28"/>
          <w:szCs w:val="28"/>
          <w:rtl/>
          <w:lang w:bidi="ar-JO"/>
        </w:rPr>
        <w:t>عن</w:t>
      </w:r>
      <w:r w:rsidRPr="004A735C">
        <w:rPr>
          <w:rFonts w:ascii="Simplified Arabic" w:hAnsi="Simplified Arabic" w:cs="Arabic Transparent"/>
          <w:color w:val="000000"/>
          <w:sz w:val="28"/>
          <w:szCs w:val="28"/>
          <w:rtl/>
          <w:lang w:bidi="ar-JO"/>
        </w:rPr>
        <w:t xml:space="preserve"> إخصاب وتوالد ونماء</w:t>
      </w:r>
      <w:r w:rsidRPr="004A735C">
        <w:rPr>
          <w:rFonts w:ascii="Simplified Arabic" w:hAnsi="Simplified Arabic" w:cs="Arabic Transparent" w:hint="cs"/>
          <w:color w:val="000000"/>
          <w:sz w:val="28"/>
          <w:szCs w:val="28"/>
          <w:rtl/>
          <w:lang w:bidi="ar-JO"/>
        </w:rPr>
        <w:t>، أي</w:t>
      </w:r>
      <w:r w:rsidRPr="004A735C">
        <w:rPr>
          <w:rFonts w:ascii="Simplified Arabic" w:hAnsi="Simplified Arabic" w:cs="Arabic Transparent"/>
          <w:color w:val="000000"/>
          <w:sz w:val="28"/>
          <w:szCs w:val="28"/>
          <w:rtl/>
          <w:lang w:bidi="ar-JO"/>
        </w:rPr>
        <w:t xml:space="preserve"> ما دام حرثا</w:t>
      </w:r>
      <w:r w:rsidRPr="004A735C">
        <w:rPr>
          <w:rFonts w:ascii="Simplified Arabic" w:hAnsi="Simplified Arabic" w:cs="Arabic Transparent" w:hint="cs"/>
          <w:color w:val="000000"/>
          <w:sz w:val="28"/>
          <w:szCs w:val="28"/>
          <w:rtl/>
          <w:lang w:bidi="ar-JO"/>
        </w:rPr>
        <w:t>ً</w:t>
      </w:r>
      <w:r w:rsidRPr="004A735C">
        <w:rPr>
          <w:rFonts w:ascii="Simplified Arabic" w:hAnsi="Simplified Arabic" w:cs="Arabic Transparent"/>
          <w:color w:val="000000"/>
          <w:sz w:val="28"/>
          <w:szCs w:val="28"/>
          <w:rtl/>
          <w:lang w:bidi="ar-JO"/>
        </w:rPr>
        <w:t xml:space="preserve"> فأتوه بالطريقة التي تشا</w:t>
      </w:r>
      <w:r w:rsidRPr="004A735C">
        <w:rPr>
          <w:rFonts w:ascii="Simplified Arabic" w:hAnsi="Simplified Arabic" w:cs="Arabic Transparent" w:hint="cs"/>
          <w:color w:val="000000"/>
          <w:sz w:val="28"/>
          <w:szCs w:val="28"/>
          <w:rtl/>
          <w:lang w:bidi="ar-JO"/>
        </w:rPr>
        <w:t>ؤ</w:t>
      </w:r>
      <w:r w:rsidRPr="004A735C">
        <w:rPr>
          <w:rFonts w:ascii="Simplified Arabic" w:hAnsi="Simplified Arabic" w:cs="Arabic Transparent"/>
          <w:color w:val="000000"/>
          <w:sz w:val="28"/>
          <w:szCs w:val="28"/>
          <w:rtl/>
          <w:lang w:bidi="ar-JO"/>
        </w:rPr>
        <w:t>ون</w:t>
      </w:r>
      <w:r w:rsidRPr="004A735C">
        <w:rPr>
          <w:rFonts w:ascii="Simplified Arabic" w:hAnsi="Simplified Arabic" w:cs="Arabic Transparent" w:hint="cs"/>
          <w:color w:val="000000"/>
          <w:sz w:val="28"/>
          <w:szCs w:val="28"/>
          <w:rtl/>
          <w:lang w:bidi="ar-JO"/>
        </w:rPr>
        <w:t>،</w:t>
      </w:r>
      <w:r w:rsidRPr="004A735C">
        <w:rPr>
          <w:rFonts w:ascii="Simplified Arabic" w:hAnsi="Simplified Arabic" w:cs="Arabic Transparent"/>
          <w:color w:val="000000"/>
          <w:sz w:val="28"/>
          <w:szCs w:val="28"/>
          <w:rtl/>
          <w:lang w:bidi="ar-JO"/>
        </w:rPr>
        <w:t xml:space="preserve"> ولكن في موضع الإخصاب الذي يحقق غاية الحرث</w:t>
      </w:r>
      <w:r w:rsidRPr="004A735C">
        <w:rPr>
          <w:rFonts w:ascii="Simplified Arabic" w:hAnsi="Simplified Arabic" w:cs="Arabic Transparent" w:hint="cs"/>
          <w:color w:val="000000"/>
          <w:sz w:val="28"/>
          <w:szCs w:val="28"/>
          <w:rtl/>
          <w:lang w:bidi="ar-JO"/>
        </w:rPr>
        <w:t xml:space="preserve">". </w:t>
      </w:r>
      <w:r w:rsidRPr="004A735C">
        <w:rPr>
          <w:rFonts w:ascii="Simplified Arabic" w:hAnsi="Simplified Arabic" w:cs="Arabic Transparent" w:hint="cs"/>
          <w:color w:val="000000"/>
          <w:sz w:val="28"/>
          <w:szCs w:val="28"/>
          <w:vertAlign w:val="superscript"/>
          <w:rtl/>
          <w:lang w:bidi="ar-JO"/>
        </w:rPr>
        <w:t>(</w:t>
      </w:r>
      <w:r w:rsidRPr="004A735C">
        <w:rPr>
          <w:rStyle w:val="a6"/>
          <w:rFonts w:ascii="Simplified Arabic" w:hAnsi="Simplified Arabic" w:cs="Arabic Transparent"/>
          <w:color w:val="000000"/>
          <w:sz w:val="28"/>
          <w:szCs w:val="28"/>
          <w:rtl/>
          <w:lang w:bidi="ar-JO"/>
        </w:rPr>
        <w:footnoteReference w:id="122"/>
      </w:r>
      <w:r w:rsidRPr="004A735C">
        <w:rPr>
          <w:rFonts w:ascii="Simplified Arabic" w:hAnsi="Simplified Arabic" w:cs="Arabic Transparent" w:hint="cs"/>
          <w:color w:val="000000"/>
          <w:sz w:val="28"/>
          <w:szCs w:val="28"/>
          <w:vertAlign w:val="superscript"/>
          <w:rtl/>
          <w:lang w:bidi="ar-JO"/>
        </w:rPr>
        <w:t>)</w:t>
      </w:r>
    </w:p>
    <w:p w:rsidR="00DA35F6" w:rsidRPr="00DA35F6" w:rsidRDefault="00A473EA" w:rsidP="002E5A76">
      <w:pPr>
        <w:pStyle w:val="a7"/>
        <w:numPr>
          <w:ilvl w:val="0"/>
          <w:numId w:val="34"/>
        </w:numPr>
        <w:tabs>
          <w:tab w:val="left" w:pos="382"/>
          <w:tab w:val="right" w:pos="1133"/>
          <w:tab w:val="right" w:pos="1274"/>
        </w:tabs>
        <w:autoSpaceDE w:val="0"/>
        <w:autoSpaceDN w:val="0"/>
        <w:bidi/>
        <w:adjustRightInd w:val="0"/>
        <w:spacing w:after="0" w:line="360" w:lineRule="auto"/>
        <w:ind w:left="849" w:firstLine="0"/>
        <w:jc w:val="lowKashida"/>
        <w:rPr>
          <w:rFonts w:ascii="Simplified Arabic" w:hAnsi="Simplified Arabic" w:cs="Arabic Transparent"/>
          <w:color w:val="000000"/>
          <w:sz w:val="28"/>
          <w:szCs w:val="28"/>
          <w:lang w:bidi="ar-JO"/>
        </w:rPr>
      </w:pPr>
      <w:r w:rsidRPr="00DA35F6">
        <w:rPr>
          <w:rFonts w:ascii="Simplified Arabic" w:hAnsi="Simplified Arabic" w:cs="Arabic Transparent" w:hint="cs"/>
          <w:color w:val="000000"/>
          <w:sz w:val="28"/>
          <w:szCs w:val="28"/>
          <w:rtl/>
          <w:lang w:bidi="ar-JO"/>
        </w:rPr>
        <w:t xml:space="preserve">التعبير عن </w:t>
      </w:r>
      <w:r w:rsidR="00073779">
        <w:rPr>
          <w:rFonts w:ascii="Simplified Arabic" w:hAnsi="Simplified Arabic" w:cs="Arabic Transparent" w:hint="cs"/>
          <w:color w:val="000000"/>
          <w:sz w:val="28"/>
          <w:szCs w:val="28"/>
          <w:rtl/>
          <w:lang w:bidi="ar-JO"/>
        </w:rPr>
        <w:t>"</w:t>
      </w:r>
      <w:r w:rsidRPr="00073779">
        <w:rPr>
          <w:rFonts w:ascii="Simplified Arabic" w:hAnsi="Simplified Arabic" w:cs="Arabic Transparent" w:hint="cs"/>
          <w:b/>
          <w:bCs/>
          <w:color w:val="000000"/>
          <w:sz w:val="28"/>
          <w:szCs w:val="28"/>
          <w:rtl/>
          <w:lang w:bidi="ar-JO"/>
        </w:rPr>
        <w:t>الخضوع</w:t>
      </w:r>
      <w:r w:rsidR="00073779">
        <w:rPr>
          <w:rFonts w:ascii="Simplified Arabic" w:hAnsi="Simplified Arabic" w:cs="Arabic Transparent" w:hint="cs"/>
          <w:color w:val="000000"/>
          <w:sz w:val="28"/>
          <w:szCs w:val="28"/>
          <w:rtl/>
          <w:lang w:bidi="ar-JO"/>
        </w:rPr>
        <w:t>"</w:t>
      </w:r>
      <w:r w:rsidRPr="00DA35F6">
        <w:rPr>
          <w:rFonts w:ascii="Simplified Arabic" w:hAnsi="Simplified Arabic" w:cs="Arabic Transparent" w:hint="cs"/>
          <w:color w:val="000000"/>
          <w:sz w:val="28"/>
          <w:szCs w:val="28"/>
          <w:rtl/>
          <w:lang w:bidi="ar-JO"/>
        </w:rPr>
        <w:t xml:space="preserve"> لله </w:t>
      </w:r>
      <w:r w:rsidR="00073779">
        <w:rPr>
          <w:rFonts w:ascii="Simplified Arabic" w:hAnsi="Simplified Arabic" w:cs="Arabic Transparent" w:hint="cs"/>
          <w:color w:val="000000"/>
          <w:sz w:val="28"/>
          <w:szCs w:val="28"/>
          <w:rtl/>
          <w:lang w:bidi="ar-JO"/>
        </w:rPr>
        <w:t xml:space="preserve">" </w:t>
      </w:r>
      <w:r w:rsidRPr="00073779">
        <w:rPr>
          <w:rFonts w:ascii="Simplified Arabic" w:hAnsi="Simplified Arabic" w:cs="Arabic Transparent" w:hint="cs"/>
          <w:b/>
          <w:bCs/>
          <w:color w:val="000000"/>
          <w:sz w:val="28"/>
          <w:szCs w:val="28"/>
          <w:rtl/>
          <w:lang w:bidi="ar-JO"/>
        </w:rPr>
        <w:t>بالسجود</w:t>
      </w:r>
      <w:r w:rsidR="00073779">
        <w:rPr>
          <w:rFonts w:ascii="Simplified Arabic" w:hAnsi="Simplified Arabic" w:cs="Arabic Transparent" w:hint="cs"/>
          <w:b/>
          <w:bCs/>
          <w:color w:val="000000"/>
          <w:sz w:val="28"/>
          <w:szCs w:val="28"/>
          <w:rtl/>
          <w:lang w:bidi="ar-JO"/>
        </w:rPr>
        <w:t xml:space="preserve"> </w:t>
      </w:r>
      <w:r w:rsidR="00073779">
        <w:rPr>
          <w:rFonts w:ascii="Simplified Arabic" w:hAnsi="Simplified Arabic" w:cs="Arabic Transparent" w:hint="cs"/>
          <w:color w:val="000000"/>
          <w:sz w:val="28"/>
          <w:szCs w:val="28"/>
          <w:rtl/>
          <w:lang w:bidi="ar-JO"/>
        </w:rPr>
        <w:t>"</w:t>
      </w:r>
      <w:r w:rsidRPr="00DA35F6">
        <w:rPr>
          <w:rFonts w:ascii="Simplified Arabic" w:hAnsi="Simplified Arabic" w:cs="Arabic Transparent" w:hint="cs"/>
          <w:color w:val="000000"/>
          <w:sz w:val="28"/>
          <w:szCs w:val="28"/>
          <w:rtl/>
          <w:lang w:bidi="ar-JO"/>
        </w:rPr>
        <w:t xml:space="preserve"> في قوله تعالى:</w:t>
      </w:r>
      <w:proofErr w:type="spellStart"/>
      <w:r w:rsidRPr="00DA35F6">
        <w:rPr>
          <w:rFonts w:ascii="QCF_BSML" w:hAnsi="QCF_BSML" w:cs="QCF_BSML"/>
          <w:b/>
          <w:bCs/>
          <w:color w:val="000000"/>
          <w:sz w:val="28"/>
          <w:szCs w:val="28"/>
          <w:rtl/>
        </w:rPr>
        <w:t>ﭽ</w:t>
      </w:r>
      <w:r w:rsidRPr="00DA35F6">
        <w:rPr>
          <w:rFonts w:ascii="QCF_P251" w:hAnsi="QCF_P251" w:cs="QCF_P251"/>
          <w:b/>
          <w:bCs/>
          <w:color w:val="000000"/>
          <w:sz w:val="28"/>
          <w:szCs w:val="28"/>
          <w:rtl/>
        </w:rPr>
        <w:t>ﭯ</w:t>
      </w:r>
      <w:proofErr w:type="spellEnd"/>
      <w:r w:rsidRPr="00DA35F6">
        <w:rPr>
          <w:rFonts w:ascii="QCF_P251" w:hAnsi="QCF_P251" w:cs="QCF_P251"/>
          <w:b/>
          <w:bCs/>
          <w:color w:val="000000"/>
          <w:sz w:val="28"/>
          <w:szCs w:val="28"/>
          <w:rtl/>
        </w:rPr>
        <w:t xml:space="preserve">  ﭰ     ﭱ  ﭲ  ﭳ  ﭴ  ﭵ   ﭶ  ﭷ  ﭸ   ﭹ  </w:t>
      </w:r>
      <w:r w:rsidRPr="00DA35F6">
        <w:rPr>
          <w:rFonts w:ascii="QCF_P251" w:hAnsi="QCF_P251" w:cs="QCF_P251"/>
          <w:b/>
          <w:bCs/>
          <w:sz w:val="28"/>
          <w:szCs w:val="28"/>
          <w:rtl/>
        </w:rPr>
        <w:t xml:space="preserve">ﭺ  </w:t>
      </w:r>
      <w:r w:rsidRPr="00DA35F6">
        <w:rPr>
          <w:rFonts w:ascii="QCF_P251" w:hAnsi="QCF_P251" w:cs="QCF_P251"/>
          <w:b/>
          <w:bCs/>
          <w:color w:val="000000"/>
          <w:sz w:val="28"/>
          <w:szCs w:val="28"/>
          <w:rtl/>
        </w:rPr>
        <w:t xml:space="preserve">ﭻ  </w:t>
      </w:r>
      <w:r w:rsidRPr="00DA35F6">
        <w:rPr>
          <w:rFonts w:ascii="QCF_BSML" w:hAnsi="QCF_BSML" w:cs="QCF_BSML"/>
          <w:b/>
          <w:bCs/>
          <w:color w:val="000000"/>
          <w:sz w:val="28"/>
          <w:szCs w:val="28"/>
          <w:rtl/>
        </w:rPr>
        <w:t>ﭼ</w:t>
      </w:r>
      <w:r w:rsidR="00073779">
        <w:rPr>
          <w:rFonts w:ascii="QCF_BSML" w:hAnsi="QCF_BSML" w:cs="QCF_BSML" w:hint="cs"/>
          <w:b/>
          <w:bCs/>
          <w:color w:val="000000"/>
          <w:sz w:val="28"/>
          <w:szCs w:val="28"/>
          <w:rtl/>
        </w:rPr>
        <w:t xml:space="preserve">   </w:t>
      </w:r>
      <w:r w:rsidR="00073779">
        <w:rPr>
          <w:rFonts w:ascii="Arial" w:hAnsi="Arial" w:cs="Arabic Transparent" w:hint="cs"/>
          <w:color w:val="000000"/>
          <w:sz w:val="28"/>
          <w:szCs w:val="28"/>
          <w:rtl/>
        </w:rPr>
        <w:t>[</w:t>
      </w:r>
      <w:r w:rsidRPr="00DA35F6">
        <w:rPr>
          <w:rFonts w:ascii="Simplified Arabic" w:hAnsi="Simplified Arabic" w:cs="Arabic Transparent"/>
          <w:sz w:val="28"/>
          <w:szCs w:val="28"/>
          <w:rtl/>
        </w:rPr>
        <w:t>الرعد: ١٥</w:t>
      </w:r>
      <w:r w:rsidR="00073779">
        <w:rPr>
          <w:rFonts w:ascii="Simplified Arabic" w:hAnsi="Simplified Arabic" w:cs="Arabic Transparent" w:hint="cs"/>
          <w:color w:val="000000"/>
          <w:sz w:val="28"/>
          <w:szCs w:val="28"/>
          <w:rtl/>
        </w:rPr>
        <w:t>] بين سيد ذلك</w:t>
      </w:r>
      <w:r w:rsidR="0058530C">
        <w:rPr>
          <w:rFonts w:ascii="Simplified Arabic" w:hAnsi="Simplified Arabic" w:cs="Arabic Transparent" w:hint="cs"/>
          <w:color w:val="000000"/>
          <w:sz w:val="28"/>
          <w:szCs w:val="28"/>
          <w:rtl/>
        </w:rPr>
        <w:t>،</w:t>
      </w:r>
      <w:r w:rsidR="00073779">
        <w:rPr>
          <w:rFonts w:ascii="Simplified Arabic" w:hAnsi="Simplified Arabic" w:cs="Arabic Transparent" w:hint="cs"/>
          <w:color w:val="000000"/>
          <w:sz w:val="28"/>
          <w:szCs w:val="28"/>
          <w:rtl/>
        </w:rPr>
        <w:t xml:space="preserve"> بقوله: </w:t>
      </w:r>
      <w:r w:rsidRPr="00DA35F6">
        <w:rPr>
          <w:rFonts w:ascii="Simplified Arabic" w:hAnsi="Simplified Arabic" w:cs="Arabic Transparent" w:hint="cs"/>
          <w:color w:val="000000"/>
          <w:sz w:val="28"/>
          <w:szCs w:val="28"/>
          <w:rtl/>
          <w:lang w:bidi="ar-JO"/>
        </w:rPr>
        <w:t>"</w:t>
      </w:r>
      <w:r w:rsidRPr="00DA35F6">
        <w:rPr>
          <w:rFonts w:ascii="Simplified Arabic" w:hAnsi="Simplified Arabic" w:cs="Arabic Transparent"/>
          <w:color w:val="000000"/>
          <w:sz w:val="28"/>
          <w:szCs w:val="28"/>
          <w:rtl/>
          <w:lang w:bidi="ar-JO"/>
        </w:rPr>
        <w:t>لأن الجو جو عبادة ودعاء، فإن السياق يعبر عن الخضوع لمشيئة اللّه بالسجود وهو أقصى رمز للعبودية</w:t>
      </w:r>
      <w:r w:rsidRPr="00DA35F6">
        <w:rPr>
          <w:rFonts w:ascii="Simplified Arabic" w:hAnsi="Simplified Arabic" w:cs="Arabic Transparent" w:hint="cs"/>
          <w:b/>
          <w:bCs/>
          <w:color w:val="000000"/>
          <w:sz w:val="28"/>
          <w:szCs w:val="28"/>
          <w:rtl/>
          <w:lang w:bidi="ar-JO"/>
        </w:rPr>
        <w:t>".</w:t>
      </w:r>
      <w:r w:rsidRPr="00DA35F6">
        <w:rPr>
          <w:rFonts w:ascii="Simplified Arabic" w:hAnsi="Simplified Arabic" w:cs="Arabic Transparent" w:hint="cs"/>
          <w:b/>
          <w:bCs/>
          <w:color w:val="000000"/>
          <w:sz w:val="28"/>
          <w:szCs w:val="28"/>
          <w:vertAlign w:val="superscript"/>
          <w:rtl/>
          <w:lang w:bidi="ar-JO"/>
        </w:rPr>
        <w:t>(</w:t>
      </w:r>
      <w:r w:rsidRPr="00B966A3">
        <w:rPr>
          <w:rStyle w:val="a6"/>
          <w:rFonts w:ascii="Simplified Arabic" w:hAnsi="Simplified Arabic" w:cs="Arabic Transparent"/>
          <w:b/>
          <w:bCs/>
          <w:color w:val="000000"/>
          <w:sz w:val="28"/>
          <w:szCs w:val="28"/>
          <w:rtl/>
          <w:lang w:bidi="ar-JO"/>
        </w:rPr>
        <w:footnoteReference w:id="123"/>
      </w:r>
      <w:r w:rsidRPr="00DA35F6">
        <w:rPr>
          <w:rFonts w:ascii="Simplified Arabic" w:hAnsi="Simplified Arabic" w:cs="Arabic Transparent" w:hint="cs"/>
          <w:b/>
          <w:bCs/>
          <w:color w:val="000000"/>
          <w:sz w:val="28"/>
          <w:szCs w:val="28"/>
          <w:vertAlign w:val="superscript"/>
          <w:rtl/>
          <w:lang w:bidi="ar-JO"/>
        </w:rPr>
        <w:t>)</w:t>
      </w:r>
    </w:p>
    <w:p w:rsidR="00DA35F6" w:rsidRPr="006370FD" w:rsidRDefault="00A473EA" w:rsidP="002E5A76">
      <w:pPr>
        <w:pStyle w:val="a7"/>
        <w:numPr>
          <w:ilvl w:val="0"/>
          <w:numId w:val="34"/>
        </w:numPr>
        <w:tabs>
          <w:tab w:val="left" w:pos="382"/>
          <w:tab w:val="right" w:pos="1133"/>
        </w:tabs>
        <w:autoSpaceDE w:val="0"/>
        <w:autoSpaceDN w:val="0"/>
        <w:bidi/>
        <w:adjustRightInd w:val="0"/>
        <w:spacing w:after="0" w:line="360" w:lineRule="auto"/>
        <w:ind w:left="849" w:firstLine="0"/>
        <w:jc w:val="both"/>
        <w:rPr>
          <w:rFonts w:ascii="Simplified Arabic" w:hAnsi="Simplified Arabic" w:cs="Arabic Transparent"/>
          <w:color w:val="000000"/>
          <w:sz w:val="28"/>
          <w:szCs w:val="28"/>
          <w:lang w:bidi="ar-JO"/>
        </w:rPr>
      </w:pPr>
      <w:r w:rsidRPr="00DA35F6">
        <w:rPr>
          <w:rFonts w:ascii="Simplified Arabic" w:hAnsi="Simplified Arabic" w:cs="Arabic Transparent" w:hint="cs"/>
          <w:color w:val="000000"/>
          <w:sz w:val="28"/>
          <w:szCs w:val="28"/>
          <w:rtl/>
          <w:lang w:bidi="ar-JO"/>
        </w:rPr>
        <w:t xml:space="preserve">اختيار </w:t>
      </w:r>
      <w:r w:rsidR="00073779">
        <w:rPr>
          <w:rFonts w:ascii="Simplified Arabic" w:hAnsi="Simplified Arabic" w:cs="Arabic Transparent" w:hint="cs"/>
          <w:color w:val="000000"/>
          <w:sz w:val="28"/>
          <w:szCs w:val="28"/>
          <w:rtl/>
          <w:lang w:bidi="ar-JO"/>
        </w:rPr>
        <w:t>مفردتي</w:t>
      </w:r>
      <w:r w:rsidRPr="00DA35F6">
        <w:rPr>
          <w:rFonts w:ascii="Simplified Arabic" w:hAnsi="Simplified Arabic" w:cs="Arabic Transparent" w:hint="cs"/>
          <w:color w:val="000000"/>
          <w:sz w:val="28"/>
          <w:szCs w:val="28"/>
          <w:rtl/>
          <w:lang w:bidi="ar-JO"/>
        </w:rPr>
        <w:t xml:space="preserve"> "</w:t>
      </w:r>
      <w:r w:rsidR="00073779">
        <w:rPr>
          <w:rFonts w:ascii="Simplified Arabic" w:hAnsi="Simplified Arabic" w:cs="Arabic Transparent" w:hint="cs"/>
          <w:color w:val="000000"/>
          <w:sz w:val="28"/>
          <w:szCs w:val="28"/>
          <w:rtl/>
          <w:lang w:bidi="ar-JO"/>
        </w:rPr>
        <w:t xml:space="preserve"> </w:t>
      </w:r>
      <w:r w:rsidRPr="00073779">
        <w:rPr>
          <w:rFonts w:ascii="Simplified Arabic" w:hAnsi="Simplified Arabic" w:cs="Arabic Transparent" w:hint="cs"/>
          <w:b/>
          <w:bCs/>
          <w:color w:val="000000"/>
          <w:sz w:val="28"/>
          <w:szCs w:val="28"/>
          <w:rtl/>
          <w:lang w:bidi="ar-JO"/>
        </w:rPr>
        <w:t>أغطش</w:t>
      </w:r>
      <w:r w:rsidRPr="00DA35F6">
        <w:rPr>
          <w:rFonts w:ascii="Simplified Arabic" w:hAnsi="Simplified Arabic" w:cs="Arabic Transparent" w:hint="cs"/>
          <w:color w:val="000000"/>
          <w:sz w:val="28"/>
          <w:szCs w:val="28"/>
          <w:rtl/>
          <w:lang w:bidi="ar-JO"/>
        </w:rPr>
        <w:t>" و"</w:t>
      </w:r>
      <w:r w:rsidR="00073779">
        <w:rPr>
          <w:rFonts w:ascii="Simplified Arabic" w:hAnsi="Simplified Arabic" w:cs="Arabic Transparent" w:hint="cs"/>
          <w:color w:val="000000"/>
          <w:sz w:val="28"/>
          <w:szCs w:val="28"/>
          <w:rtl/>
          <w:lang w:bidi="ar-JO"/>
        </w:rPr>
        <w:t xml:space="preserve"> </w:t>
      </w:r>
      <w:r w:rsidRPr="00073779">
        <w:rPr>
          <w:rFonts w:ascii="Simplified Arabic" w:hAnsi="Simplified Arabic" w:cs="Arabic Transparent" w:hint="cs"/>
          <w:b/>
          <w:bCs/>
          <w:color w:val="000000"/>
          <w:sz w:val="28"/>
          <w:szCs w:val="28"/>
          <w:rtl/>
          <w:lang w:bidi="ar-JO"/>
        </w:rPr>
        <w:t>أخرج</w:t>
      </w:r>
      <w:r w:rsidR="00073779" w:rsidRPr="00073779">
        <w:rPr>
          <w:rFonts w:ascii="Simplified Arabic" w:hAnsi="Simplified Arabic" w:cs="Arabic Transparent" w:hint="cs"/>
          <w:b/>
          <w:bCs/>
          <w:color w:val="000000"/>
          <w:sz w:val="28"/>
          <w:szCs w:val="28"/>
          <w:rtl/>
          <w:lang w:bidi="ar-JO"/>
        </w:rPr>
        <w:t xml:space="preserve"> </w:t>
      </w:r>
      <w:r w:rsidRPr="00DA35F6">
        <w:rPr>
          <w:rFonts w:ascii="Simplified Arabic" w:hAnsi="Simplified Arabic" w:cs="Arabic Transparent" w:hint="cs"/>
          <w:color w:val="000000"/>
          <w:sz w:val="28"/>
          <w:szCs w:val="28"/>
          <w:rtl/>
          <w:lang w:bidi="ar-JO"/>
        </w:rPr>
        <w:t>" في وصف الظلمة والإضاءة في قوله تعالى:</w:t>
      </w:r>
      <w:proofErr w:type="spellStart"/>
      <w:r w:rsidRPr="00DA35F6">
        <w:rPr>
          <w:rFonts w:ascii="QCF_BSML" w:hAnsi="QCF_BSML" w:cs="QCF_BSML"/>
          <w:b/>
          <w:bCs/>
          <w:color w:val="000000"/>
          <w:sz w:val="28"/>
          <w:szCs w:val="28"/>
          <w:rtl/>
        </w:rPr>
        <w:t>ﭽ</w:t>
      </w:r>
      <w:r w:rsidRPr="00DA35F6">
        <w:rPr>
          <w:rFonts w:ascii="QCF_P584" w:hAnsi="QCF_P584" w:cs="QCF_P584"/>
          <w:b/>
          <w:bCs/>
          <w:color w:val="000000"/>
          <w:sz w:val="28"/>
          <w:szCs w:val="28"/>
          <w:rtl/>
        </w:rPr>
        <w:t>ﮖ</w:t>
      </w:r>
      <w:proofErr w:type="spellEnd"/>
      <w:r w:rsidRPr="00DA35F6">
        <w:rPr>
          <w:rFonts w:ascii="QCF_P584" w:hAnsi="QCF_P584" w:cs="QCF_P584"/>
          <w:b/>
          <w:bCs/>
          <w:color w:val="000000"/>
          <w:sz w:val="28"/>
          <w:szCs w:val="28"/>
          <w:rtl/>
        </w:rPr>
        <w:t xml:space="preserve">  ﮗ  ﮘ  ﮙ  ﮚ   </w:t>
      </w:r>
      <w:r w:rsidRPr="00DA35F6">
        <w:rPr>
          <w:rFonts w:ascii="QCF_BSML" w:hAnsi="QCF_BSML" w:cs="QCF_BSML"/>
          <w:b/>
          <w:bCs/>
          <w:color w:val="000000"/>
          <w:sz w:val="28"/>
          <w:szCs w:val="28"/>
          <w:rtl/>
        </w:rPr>
        <w:t>ﭼ</w:t>
      </w:r>
      <w:r w:rsidR="00073779">
        <w:rPr>
          <w:rFonts w:ascii="QCF_BSML" w:hAnsi="QCF_BSML" w:cs="QCF_BSML" w:hint="cs"/>
          <w:b/>
          <w:bCs/>
          <w:color w:val="000000"/>
          <w:sz w:val="28"/>
          <w:szCs w:val="28"/>
          <w:rtl/>
        </w:rPr>
        <w:t xml:space="preserve">  </w:t>
      </w:r>
      <w:r w:rsidR="00073779">
        <w:rPr>
          <w:rFonts w:ascii="Simplified Arabic" w:hAnsi="Simplified Arabic" w:cs="Arabic Transparent" w:hint="cs"/>
          <w:color w:val="000000"/>
          <w:sz w:val="28"/>
          <w:szCs w:val="28"/>
          <w:rtl/>
        </w:rPr>
        <w:t>[</w:t>
      </w:r>
      <w:r w:rsidRPr="00DA35F6">
        <w:rPr>
          <w:rFonts w:ascii="Simplified Arabic" w:hAnsi="Simplified Arabic" w:cs="Arabic Transparent"/>
          <w:sz w:val="28"/>
          <w:szCs w:val="28"/>
          <w:rtl/>
        </w:rPr>
        <w:t>النازعات: ٢٩</w:t>
      </w:r>
      <w:r w:rsidR="00073779">
        <w:rPr>
          <w:rFonts w:ascii="Simplified Arabic" w:hAnsi="Simplified Arabic" w:cs="Arabic Transparent" w:hint="cs"/>
          <w:color w:val="000000"/>
          <w:sz w:val="28"/>
          <w:szCs w:val="28"/>
          <w:rtl/>
          <w:lang w:bidi="ar-JO"/>
        </w:rPr>
        <w:t xml:space="preserve">] بين سيد السر وراء اختيار </w:t>
      </w:r>
      <w:r w:rsidR="00073779">
        <w:rPr>
          <w:rFonts w:ascii="Simplified Arabic" w:hAnsi="Simplified Arabic" w:cs="Arabic Transparent" w:hint="cs"/>
          <w:color w:val="000000"/>
          <w:sz w:val="28"/>
          <w:szCs w:val="28"/>
          <w:rtl/>
          <w:lang w:bidi="ar-JO"/>
        </w:rPr>
        <w:lastRenderedPageBreak/>
        <w:t xml:space="preserve">المفردتين، بقوله : </w:t>
      </w:r>
      <w:r w:rsidRPr="00DA35F6">
        <w:rPr>
          <w:rFonts w:ascii="Simplified Arabic" w:hAnsi="Simplified Arabic" w:cs="Arabic Transparent" w:hint="cs"/>
          <w:b/>
          <w:bCs/>
          <w:color w:val="000000"/>
          <w:sz w:val="28"/>
          <w:szCs w:val="28"/>
          <w:rtl/>
          <w:lang w:bidi="ar-JO"/>
        </w:rPr>
        <w:t xml:space="preserve">" </w:t>
      </w:r>
      <w:r w:rsidRPr="00DA35F6">
        <w:rPr>
          <w:rFonts w:ascii="Simplified Arabic" w:hAnsi="Simplified Arabic" w:cs="Arabic Transparent"/>
          <w:color w:val="000000"/>
          <w:sz w:val="28"/>
          <w:szCs w:val="28"/>
          <w:rtl/>
          <w:lang w:bidi="ar-JO"/>
        </w:rPr>
        <w:t>وأغطش ليلها أي</w:t>
      </w:r>
      <w:r w:rsidRPr="00DA35F6">
        <w:rPr>
          <w:rFonts w:ascii="Simplified Arabic" w:hAnsi="Simplified Arabic" w:cs="Arabic Transparent" w:hint="cs"/>
          <w:color w:val="000000"/>
          <w:sz w:val="28"/>
          <w:szCs w:val="28"/>
          <w:rtl/>
          <w:lang w:bidi="ar-JO"/>
        </w:rPr>
        <w:t>:</w:t>
      </w:r>
      <w:r w:rsidRPr="00DA35F6">
        <w:rPr>
          <w:rFonts w:ascii="Simplified Arabic" w:hAnsi="Simplified Arabic" w:cs="Arabic Transparent"/>
          <w:color w:val="000000"/>
          <w:sz w:val="28"/>
          <w:szCs w:val="28"/>
          <w:rtl/>
          <w:lang w:bidi="ar-JO"/>
        </w:rPr>
        <w:t xml:space="preserve"> أظلمه</w:t>
      </w:r>
      <w:r w:rsidRPr="00DA35F6">
        <w:rPr>
          <w:rFonts w:ascii="Simplified Arabic" w:hAnsi="Simplified Arabic" w:cs="Arabic Transparent" w:hint="cs"/>
          <w:color w:val="000000"/>
          <w:sz w:val="28"/>
          <w:szCs w:val="28"/>
          <w:rtl/>
          <w:lang w:bidi="ar-JO"/>
        </w:rPr>
        <w:t xml:space="preserve">، </w:t>
      </w:r>
      <w:r w:rsidRPr="00DA35F6">
        <w:rPr>
          <w:rFonts w:ascii="Simplified Arabic" w:hAnsi="Simplified Arabic" w:cs="Arabic Transparent"/>
          <w:color w:val="000000"/>
          <w:sz w:val="28"/>
          <w:szCs w:val="28"/>
          <w:rtl/>
          <w:lang w:bidi="ar-JO"/>
        </w:rPr>
        <w:t>وأخرج ضحاها</w:t>
      </w:r>
      <w:r w:rsidRPr="00DA35F6">
        <w:rPr>
          <w:rFonts w:ascii="Simplified Arabic" w:hAnsi="Simplified Arabic" w:cs="Arabic Transparent" w:hint="cs"/>
          <w:color w:val="000000"/>
          <w:sz w:val="28"/>
          <w:szCs w:val="28"/>
          <w:rtl/>
          <w:lang w:bidi="ar-JO"/>
        </w:rPr>
        <w:t>،</w:t>
      </w:r>
      <w:r w:rsidRPr="00DA35F6">
        <w:rPr>
          <w:rFonts w:ascii="Simplified Arabic" w:hAnsi="Simplified Arabic" w:cs="Arabic Transparent"/>
          <w:color w:val="000000"/>
          <w:sz w:val="28"/>
          <w:szCs w:val="28"/>
          <w:rtl/>
          <w:lang w:bidi="ar-JO"/>
        </w:rPr>
        <w:t xml:space="preserve"> أي: أضاءها</w:t>
      </w:r>
      <w:r w:rsidRPr="00DA35F6">
        <w:rPr>
          <w:rFonts w:ascii="Simplified Arabic" w:hAnsi="Simplified Arabic" w:cs="Arabic Transparent" w:hint="cs"/>
          <w:color w:val="000000"/>
          <w:sz w:val="28"/>
          <w:szCs w:val="28"/>
          <w:rtl/>
          <w:lang w:bidi="ar-JO"/>
        </w:rPr>
        <w:t>،</w:t>
      </w:r>
      <w:r w:rsidRPr="00DA35F6">
        <w:rPr>
          <w:rFonts w:ascii="Simplified Arabic" w:hAnsi="Simplified Arabic" w:cs="Arabic Transparent"/>
          <w:color w:val="000000"/>
          <w:sz w:val="28"/>
          <w:szCs w:val="28"/>
          <w:rtl/>
          <w:lang w:bidi="ar-JO"/>
        </w:rPr>
        <w:t xml:space="preserve"> ولكن اختيار الألفاظ يتمشى في تناسق مع السياق.. وتوالي حالتي الظلام والضياء</w:t>
      </w:r>
      <w:r w:rsidRPr="00DA35F6">
        <w:rPr>
          <w:rFonts w:ascii="Simplified Arabic" w:hAnsi="Simplified Arabic" w:cs="Arabic Transparent" w:hint="cs"/>
          <w:color w:val="000000"/>
          <w:sz w:val="28"/>
          <w:szCs w:val="28"/>
          <w:rtl/>
          <w:lang w:bidi="ar-JO"/>
        </w:rPr>
        <w:t xml:space="preserve">". </w:t>
      </w:r>
      <w:r w:rsidRPr="00DA35F6">
        <w:rPr>
          <w:rFonts w:ascii="Simplified Arabic" w:hAnsi="Simplified Arabic" w:cs="Arabic Transparent" w:hint="cs"/>
          <w:color w:val="000000"/>
          <w:sz w:val="28"/>
          <w:szCs w:val="28"/>
          <w:vertAlign w:val="superscript"/>
          <w:rtl/>
          <w:lang w:bidi="ar-JO"/>
        </w:rPr>
        <w:t>(</w:t>
      </w:r>
      <w:r w:rsidRPr="00B966A3">
        <w:rPr>
          <w:rStyle w:val="a6"/>
          <w:rFonts w:ascii="Simplified Arabic" w:hAnsi="Simplified Arabic" w:cs="Arabic Transparent"/>
          <w:color w:val="000000"/>
          <w:sz w:val="28"/>
          <w:szCs w:val="28"/>
          <w:rtl/>
          <w:lang w:bidi="ar-JO"/>
        </w:rPr>
        <w:footnoteReference w:id="124"/>
      </w:r>
      <w:r w:rsidRPr="00DA35F6">
        <w:rPr>
          <w:rFonts w:ascii="Simplified Arabic" w:hAnsi="Simplified Arabic" w:cs="Arabic Transparent" w:hint="cs"/>
          <w:color w:val="000000"/>
          <w:sz w:val="28"/>
          <w:szCs w:val="28"/>
          <w:vertAlign w:val="superscript"/>
          <w:rtl/>
          <w:lang w:bidi="ar-JO"/>
        </w:rPr>
        <w:t>)</w:t>
      </w:r>
    </w:p>
    <w:p w:rsidR="006370FD" w:rsidRPr="009C5C84" w:rsidRDefault="009C5C84" w:rsidP="006370FD">
      <w:pPr>
        <w:pStyle w:val="a7"/>
        <w:tabs>
          <w:tab w:val="left" w:pos="382"/>
          <w:tab w:val="right" w:pos="1133"/>
        </w:tabs>
        <w:autoSpaceDE w:val="0"/>
        <w:autoSpaceDN w:val="0"/>
        <w:bidi/>
        <w:adjustRightInd w:val="0"/>
        <w:spacing w:after="0" w:line="360" w:lineRule="auto"/>
        <w:ind w:left="849"/>
        <w:jc w:val="both"/>
        <w:rPr>
          <w:rFonts w:ascii="Simplified Arabic" w:hAnsi="Simplified Arabic" w:cs="Arabic Transparent"/>
          <w:color w:val="000000"/>
          <w:sz w:val="28"/>
          <w:szCs w:val="28"/>
          <w:vertAlign w:val="superscript"/>
          <w:lang w:bidi="ar-JO"/>
        </w:rPr>
      </w:pPr>
      <w:r>
        <w:rPr>
          <w:rFonts w:ascii="Simplified Arabic" w:hAnsi="Simplified Arabic" w:cs="Arabic Transparent" w:hint="cs"/>
          <w:color w:val="000000"/>
          <w:sz w:val="28"/>
          <w:szCs w:val="28"/>
          <w:rtl/>
          <w:lang w:bidi="ar-JO"/>
        </w:rPr>
        <w:t>وسياق</w:t>
      </w:r>
      <w:r>
        <w:rPr>
          <w:rFonts w:ascii="Simplified Arabic" w:hAnsi="Simplified Arabic" w:cs="Arabic Transparent" w:hint="cs"/>
          <w:color w:val="000000"/>
          <w:sz w:val="28"/>
          <w:szCs w:val="28"/>
          <w:vertAlign w:val="superscript"/>
          <w:rtl/>
          <w:lang w:bidi="ar-JO"/>
        </w:rPr>
        <w:t xml:space="preserve"> </w:t>
      </w:r>
      <w:r w:rsidRPr="009C5C84">
        <w:rPr>
          <w:rFonts w:ascii="Simplified Arabic" w:hAnsi="Simplified Arabic" w:cs="Arabic Transparent" w:hint="cs"/>
          <w:color w:val="000000"/>
          <w:sz w:val="28"/>
          <w:szCs w:val="28"/>
          <w:rtl/>
          <w:lang w:bidi="ar-JO"/>
        </w:rPr>
        <w:t xml:space="preserve">الآيات </w:t>
      </w:r>
      <w:r>
        <w:rPr>
          <w:rFonts w:ascii="Simplified Arabic" w:hAnsi="Simplified Arabic" w:cs="Arabic Transparent" w:hint="cs"/>
          <w:color w:val="000000"/>
          <w:sz w:val="28"/>
          <w:szCs w:val="28"/>
          <w:rtl/>
          <w:lang w:bidi="ar-JO"/>
        </w:rPr>
        <w:t xml:space="preserve">التي تتناسق معه الآيات، يتحدث عن أحداث وأهوال يوم القيامة، والأدلة الكونية المؤكدة لقدرة الله وعظمته، والشاهدة بالقوة والتدبير والتقدير </w:t>
      </w:r>
      <w:proofErr w:type="spellStart"/>
      <w:r>
        <w:rPr>
          <w:rFonts w:ascii="Simplified Arabic" w:hAnsi="Simplified Arabic" w:cs="Arabic Transparent" w:hint="cs"/>
          <w:color w:val="000000"/>
          <w:sz w:val="28"/>
          <w:szCs w:val="28"/>
          <w:rtl/>
          <w:lang w:bidi="ar-JO"/>
        </w:rPr>
        <w:t>للآلوهية</w:t>
      </w:r>
      <w:proofErr w:type="spellEnd"/>
      <w:r>
        <w:rPr>
          <w:rFonts w:ascii="Simplified Arabic" w:hAnsi="Simplified Arabic" w:cs="Arabic Transparent" w:hint="cs"/>
          <w:color w:val="000000"/>
          <w:sz w:val="28"/>
          <w:szCs w:val="28"/>
          <w:rtl/>
          <w:lang w:bidi="ar-JO"/>
        </w:rPr>
        <w:t xml:space="preserve"> المنشئة للكون، المهيمنة على </w:t>
      </w:r>
      <w:proofErr w:type="spellStart"/>
      <w:r>
        <w:rPr>
          <w:rFonts w:ascii="Simplified Arabic" w:hAnsi="Simplified Arabic" w:cs="Arabic Transparent" w:hint="cs"/>
          <w:color w:val="000000"/>
          <w:sz w:val="28"/>
          <w:szCs w:val="28"/>
          <w:rtl/>
          <w:lang w:bidi="ar-JO"/>
        </w:rPr>
        <w:t>مصائرة</w:t>
      </w:r>
      <w:proofErr w:type="spellEnd"/>
      <w:r>
        <w:rPr>
          <w:rFonts w:ascii="Simplified Arabic" w:hAnsi="Simplified Arabic" w:cs="Arabic Transparent" w:hint="cs"/>
          <w:color w:val="000000"/>
          <w:sz w:val="28"/>
          <w:szCs w:val="28"/>
          <w:rtl/>
          <w:lang w:bidi="ar-JO"/>
        </w:rPr>
        <w:t xml:space="preserve"> في الدنيا والآخرة، فلذلك لا بد من أن تكون قوية الأسر والإيقاع، لذلك اختيرت هذه المفردات دون غيرها. </w:t>
      </w:r>
    </w:p>
    <w:p w:rsidR="00DA35F6" w:rsidRPr="00DA35F6" w:rsidRDefault="00A473EA" w:rsidP="002E5A76">
      <w:pPr>
        <w:pStyle w:val="a7"/>
        <w:numPr>
          <w:ilvl w:val="0"/>
          <w:numId w:val="34"/>
        </w:numPr>
        <w:tabs>
          <w:tab w:val="left" w:pos="382"/>
          <w:tab w:val="right" w:pos="1133"/>
        </w:tabs>
        <w:autoSpaceDE w:val="0"/>
        <w:autoSpaceDN w:val="0"/>
        <w:bidi/>
        <w:adjustRightInd w:val="0"/>
        <w:spacing w:after="0" w:line="360" w:lineRule="auto"/>
        <w:ind w:left="849" w:firstLine="0"/>
        <w:jc w:val="lowKashida"/>
        <w:rPr>
          <w:rFonts w:ascii="Simplified Arabic" w:hAnsi="Simplified Arabic" w:cs="Arabic Transparent"/>
          <w:color w:val="000000"/>
          <w:sz w:val="28"/>
          <w:szCs w:val="28"/>
          <w:lang w:bidi="ar-JO"/>
        </w:rPr>
      </w:pPr>
      <w:r w:rsidRPr="00073779">
        <w:rPr>
          <w:rFonts w:ascii="Simplified Arabic" w:hAnsi="Simplified Arabic" w:cs="Arabic Transparent" w:hint="cs"/>
          <w:color w:val="000000"/>
          <w:sz w:val="28"/>
          <w:szCs w:val="28"/>
          <w:rtl/>
          <w:lang w:bidi="ar-JO"/>
        </w:rPr>
        <w:t xml:space="preserve">اختيار صفتي " </w:t>
      </w:r>
      <w:r w:rsidRPr="00073779">
        <w:rPr>
          <w:rFonts w:ascii="Simplified Arabic" w:hAnsi="Simplified Arabic" w:cs="Arabic Transparent" w:hint="cs"/>
          <w:b/>
          <w:bCs/>
          <w:color w:val="000000"/>
          <w:sz w:val="28"/>
          <w:szCs w:val="28"/>
          <w:rtl/>
          <w:lang w:bidi="ar-JO"/>
        </w:rPr>
        <w:t>الرب</w:t>
      </w:r>
      <w:r w:rsidRPr="00073779">
        <w:rPr>
          <w:rFonts w:ascii="Simplified Arabic" w:hAnsi="Simplified Arabic" w:cs="Arabic Transparent" w:hint="cs"/>
          <w:color w:val="000000"/>
          <w:sz w:val="28"/>
          <w:szCs w:val="28"/>
          <w:rtl/>
          <w:lang w:bidi="ar-JO"/>
        </w:rPr>
        <w:t xml:space="preserve"> " و" </w:t>
      </w:r>
      <w:r w:rsidRPr="00073779">
        <w:rPr>
          <w:rFonts w:ascii="Simplified Arabic" w:hAnsi="Simplified Arabic" w:cs="Arabic Transparent" w:hint="cs"/>
          <w:b/>
          <w:bCs/>
          <w:color w:val="000000"/>
          <w:sz w:val="28"/>
          <w:szCs w:val="28"/>
          <w:rtl/>
          <w:lang w:bidi="ar-JO"/>
        </w:rPr>
        <w:t>الأعلى</w:t>
      </w:r>
      <w:r w:rsidRPr="00073779">
        <w:rPr>
          <w:rFonts w:ascii="Simplified Arabic" w:hAnsi="Simplified Arabic" w:cs="Arabic Transparent" w:hint="cs"/>
          <w:color w:val="000000"/>
          <w:sz w:val="28"/>
          <w:szCs w:val="28"/>
          <w:rtl/>
          <w:lang w:bidi="ar-JO"/>
        </w:rPr>
        <w:t xml:space="preserve"> " من صفات الله تعالى دون غيرها من الصفات، في قوله تعالى :</w:t>
      </w:r>
      <w:r w:rsidRPr="00DA35F6">
        <w:rPr>
          <w:rFonts w:ascii="Simplified Arabic" w:hAnsi="Simplified Arabic" w:cs="Simplified Arabic" w:hint="cs"/>
          <w:color w:val="000000"/>
          <w:sz w:val="28"/>
          <w:szCs w:val="28"/>
          <w:rtl/>
          <w:lang w:bidi="ar-JO"/>
        </w:rPr>
        <w:t xml:space="preserve"> </w:t>
      </w:r>
      <w:r w:rsidRPr="00DA35F6">
        <w:rPr>
          <w:rFonts w:ascii="QCF_BSML" w:hAnsi="QCF_BSML" w:cs="QCF_BSML"/>
          <w:color w:val="000000"/>
          <w:sz w:val="28"/>
          <w:szCs w:val="28"/>
          <w:rtl/>
        </w:rPr>
        <w:t xml:space="preserve">ﭽ </w:t>
      </w:r>
      <w:r w:rsidRPr="00DA35F6">
        <w:rPr>
          <w:rFonts w:ascii="QCF_P591" w:hAnsi="QCF_P591" w:cs="QCF_P591"/>
          <w:color w:val="000000"/>
          <w:sz w:val="28"/>
          <w:szCs w:val="28"/>
          <w:rtl/>
        </w:rPr>
        <w:t xml:space="preserve">ﮟ  ﮠ  ﮡ  ﮢ  ﮣ  </w:t>
      </w:r>
      <w:r w:rsidRPr="00DA35F6">
        <w:rPr>
          <w:rFonts w:ascii="QCF_BSML" w:hAnsi="QCF_BSML" w:cs="QCF_BSML"/>
          <w:color w:val="000000"/>
          <w:sz w:val="28"/>
          <w:szCs w:val="28"/>
          <w:rtl/>
        </w:rPr>
        <w:t>ﭼ</w:t>
      </w:r>
      <w:r w:rsidR="00073779">
        <w:rPr>
          <w:rFonts w:ascii="QCF_BSML" w:hAnsi="QCF_BSML" w:cs="QCF_BSML" w:hint="cs"/>
          <w:color w:val="000000"/>
          <w:sz w:val="28"/>
          <w:szCs w:val="28"/>
          <w:rtl/>
        </w:rPr>
        <w:t xml:space="preserve">  </w:t>
      </w:r>
      <w:r w:rsidR="00073779">
        <w:rPr>
          <w:rFonts w:ascii="Arial" w:hAnsi="Arial" w:hint="cs"/>
          <w:color w:val="000000"/>
          <w:sz w:val="28"/>
          <w:szCs w:val="28"/>
          <w:rtl/>
        </w:rPr>
        <w:t>[</w:t>
      </w:r>
      <w:r w:rsidRPr="00DA35F6">
        <w:rPr>
          <w:rFonts w:ascii="Arial" w:hAnsi="Arial" w:cs="Arabic Transparent"/>
          <w:sz w:val="28"/>
          <w:szCs w:val="28"/>
          <w:rtl/>
        </w:rPr>
        <w:t>الأعلى: ١</w:t>
      </w:r>
      <w:r w:rsidR="00073779">
        <w:rPr>
          <w:rFonts w:ascii="Arial" w:hAnsi="Arial" w:cs="Arabic Transparent" w:hint="cs"/>
          <w:sz w:val="28"/>
          <w:szCs w:val="28"/>
          <w:rtl/>
        </w:rPr>
        <w:t>] بين سيد سر اختيار الصفتين</w:t>
      </w:r>
      <w:r w:rsidR="0058530C">
        <w:rPr>
          <w:rFonts w:ascii="Arial" w:hAnsi="Arial" w:cs="Arabic Transparent" w:hint="cs"/>
          <w:sz w:val="28"/>
          <w:szCs w:val="28"/>
          <w:rtl/>
        </w:rPr>
        <w:t>،</w:t>
      </w:r>
      <w:r w:rsidR="00073779">
        <w:rPr>
          <w:rFonts w:ascii="Arial" w:hAnsi="Arial" w:cs="Arabic Transparent" w:hint="cs"/>
          <w:sz w:val="28"/>
          <w:szCs w:val="28"/>
          <w:rtl/>
        </w:rPr>
        <w:t xml:space="preserve"> بقوله</w:t>
      </w:r>
      <w:r w:rsidRPr="00DA35F6">
        <w:rPr>
          <w:rFonts w:ascii="Arial" w:hAnsi="Arial" w:cs="Arabic Transparent" w:hint="cs"/>
          <w:sz w:val="28"/>
          <w:szCs w:val="28"/>
          <w:rtl/>
        </w:rPr>
        <w:t xml:space="preserve">: </w:t>
      </w:r>
      <w:r w:rsidRPr="00DA35F6">
        <w:rPr>
          <w:rFonts w:ascii="Traditional Arabic" w:hAnsi="Traditional Arabic" w:cs="Arabic Transparent" w:hint="cs"/>
          <w:color w:val="000000"/>
          <w:sz w:val="28"/>
          <w:szCs w:val="28"/>
          <w:rtl/>
          <w:lang w:bidi="ar-JO"/>
        </w:rPr>
        <w:t xml:space="preserve">" </w:t>
      </w:r>
      <w:r w:rsidRPr="00DA35F6">
        <w:rPr>
          <w:rFonts w:ascii="Traditional Arabic" w:hAnsi="Traditional Arabic" w:cs="Arabic Transparent"/>
          <w:color w:val="000000"/>
          <w:sz w:val="28"/>
          <w:szCs w:val="28"/>
          <w:rtl/>
          <w:lang w:bidi="ar-JO"/>
        </w:rPr>
        <w:t>الصفة الأولى القريبة في هذا النص هي صفة الرب. وصفة الأعلى.. والرب: المربي والراعي، وظلال هذه الصفة الحانية مما يتناسق مع جو السورة وبشرياتها وإيقاعاتها الرخية.. وصفة الأعلى تطلق التطلع إلى الآفاق التي لا تتناهى وتطلق الروح لتسبح وتسبح إلى غير مدى.. وتتناسق مع التمجيد والتنزيه، وهو في صميمه الشعور بصفة الأعلى..</w:t>
      </w:r>
      <w:r w:rsidRPr="00DA35F6">
        <w:rPr>
          <w:rFonts w:ascii="Traditional Arabic" w:hAnsi="Traditional Arabic" w:cs="Arabic Transparent" w:hint="cs"/>
          <w:color w:val="000000"/>
          <w:sz w:val="28"/>
          <w:szCs w:val="28"/>
          <w:rtl/>
          <w:lang w:bidi="ar-JO"/>
        </w:rPr>
        <w:t xml:space="preserve">.". </w:t>
      </w:r>
      <w:r w:rsidRPr="00DA35F6">
        <w:rPr>
          <w:rFonts w:ascii="Traditional Arabic" w:hAnsi="Traditional Arabic" w:cs="Arabic Transparent" w:hint="cs"/>
          <w:color w:val="000000"/>
          <w:sz w:val="28"/>
          <w:szCs w:val="28"/>
          <w:vertAlign w:val="superscript"/>
          <w:rtl/>
          <w:lang w:bidi="ar-JO"/>
        </w:rPr>
        <w:t>(</w:t>
      </w:r>
      <w:r w:rsidRPr="00CA5A22">
        <w:rPr>
          <w:rStyle w:val="a6"/>
          <w:rFonts w:ascii="Traditional Arabic" w:hAnsi="Traditional Arabic" w:cs="Arabic Transparent"/>
          <w:color w:val="000000"/>
          <w:sz w:val="28"/>
          <w:szCs w:val="28"/>
          <w:rtl/>
          <w:lang w:bidi="ar-JO"/>
        </w:rPr>
        <w:footnoteReference w:id="125"/>
      </w:r>
      <w:r w:rsidRPr="00DA35F6">
        <w:rPr>
          <w:rFonts w:ascii="Traditional Arabic" w:hAnsi="Traditional Arabic" w:cs="Arabic Transparent" w:hint="cs"/>
          <w:color w:val="000000"/>
          <w:sz w:val="28"/>
          <w:szCs w:val="28"/>
          <w:vertAlign w:val="superscript"/>
          <w:rtl/>
          <w:lang w:bidi="ar-JO"/>
        </w:rPr>
        <w:t>)</w:t>
      </w:r>
    </w:p>
    <w:p w:rsidR="00DA35F6" w:rsidRPr="00A52738" w:rsidRDefault="00A473EA" w:rsidP="00A52738">
      <w:pPr>
        <w:pStyle w:val="a7"/>
        <w:tabs>
          <w:tab w:val="left" w:pos="382"/>
          <w:tab w:val="right" w:pos="1133"/>
        </w:tabs>
        <w:autoSpaceDE w:val="0"/>
        <w:autoSpaceDN w:val="0"/>
        <w:bidi/>
        <w:adjustRightInd w:val="0"/>
        <w:spacing w:after="0" w:line="360" w:lineRule="auto"/>
        <w:ind w:left="849"/>
        <w:jc w:val="lowKashida"/>
        <w:rPr>
          <w:rFonts w:ascii="Simplified Arabic" w:hAnsi="Simplified Arabic" w:cs="Simplified Arabic"/>
          <w:color w:val="000000"/>
          <w:sz w:val="28"/>
          <w:szCs w:val="28"/>
          <w:rtl/>
          <w:lang w:bidi="ar-JO"/>
        </w:rPr>
      </w:pPr>
      <w:r w:rsidRPr="00DA35F6">
        <w:rPr>
          <w:rFonts w:ascii="Simplified Arabic" w:hAnsi="Simplified Arabic" w:cs="Simplified Arabic" w:hint="cs"/>
          <w:color w:val="000000"/>
          <w:sz w:val="28"/>
          <w:szCs w:val="28"/>
          <w:rtl/>
          <w:lang w:bidi="ar-JO"/>
        </w:rPr>
        <w:t xml:space="preserve">يلحظ من هذه الأمثلة: حرص </w:t>
      </w:r>
      <w:r w:rsidR="00FF7C55">
        <w:rPr>
          <w:rFonts w:ascii="Simplified Arabic" w:hAnsi="Simplified Arabic" w:cs="Simplified Arabic" w:hint="cs"/>
          <w:color w:val="000000"/>
          <w:sz w:val="28"/>
          <w:szCs w:val="28"/>
          <w:rtl/>
          <w:lang w:bidi="ar-JO"/>
        </w:rPr>
        <w:t>سيد</w:t>
      </w:r>
      <w:r w:rsidRPr="00DA35F6">
        <w:rPr>
          <w:rFonts w:ascii="Simplified Arabic" w:hAnsi="Simplified Arabic" w:cs="Simplified Arabic" w:hint="cs"/>
          <w:color w:val="000000"/>
          <w:sz w:val="28"/>
          <w:szCs w:val="28"/>
          <w:rtl/>
          <w:lang w:bidi="ar-JO"/>
        </w:rPr>
        <w:t xml:space="preserve"> على إبراز دور السياق في اختيار المفردة  القرآنية.</w:t>
      </w:r>
    </w:p>
    <w:p w:rsidR="00A473EA" w:rsidRPr="00DA35F6" w:rsidRDefault="00A473EA" w:rsidP="002E5A76">
      <w:pPr>
        <w:pStyle w:val="a7"/>
        <w:numPr>
          <w:ilvl w:val="0"/>
          <w:numId w:val="97"/>
        </w:numPr>
        <w:autoSpaceDE w:val="0"/>
        <w:autoSpaceDN w:val="0"/>
        <w:bidi/>
        <w:adjustRightInd w:val="0"/>
        <w:spacing w:line="360" w:lineRule="auto"/>
        <w:ind w:left="282" w:firstLine="0"/>
        <w:jc w:val="both"/>
        <w:rPr>
          <w:rFonts w:ascii="Simplified Arabic" w:hAnsi="Simplified Arabic" w:cs="Simplified Arabic"/>
          <w:color w:val="000000"/>
          <w:sz w:val="28"/>
          <w:szCs w:val="28"/>
          <w:lang w:bidi="ar-JO"/>
        </w:rPr>
      </w:pPr>
      <w:r w:rsidRPr="00DA35F6">
        <w:rPr>
          <w:rFonts w:ascii="Traditional Arabic" w:hAnsi="Traditional Arabic" w:cs="Arabic Transparent" w:hint="cs"/>
          <w:sz w:val="28"/>
          <w:szCs w:val="28"/>
          <w:rtl/>
          <w:lang w:bidi="ar-JO"/>
        </w:rPr>
        <w:t xml:space="preserve">اختيار المفردة  بناء </w:t>
      </w:r>
      <w:r w:rsidR="000751E4">
        <w:rPr>
          <w:rFonts w:ascii="Traditional Arabic" w:hAnsi="Traditional Arabic" w:cs="Arabic Transparent" w:hint="cs"/>
          <w:sz w:val="28"/>
          <w:szCs w:val="28"/>
          <w:rtl/>
          <w:lang w:bidi="ar-JO"/>
        </w:rPr>
        <w:t xml:space="preserve">على بعديها </w:t>
      </w:r>
      <w:r w:rsidR="00073779">
        <w:rPr>
          <w:rFonts w:ascii="Traditional Arabic" w:hAnsi="Traditional Arabic" w:cs="Arabic Transparent" w:hint="cs"/>
          <w:sz w:val="28"/>
          <w:szCs w:val="28"/>
          <w:rtl/>
          <w:lang w:bidi="ar-JO"/>
        </w:rPr>
        <w:t xml:space="preserve">التربوي والنفسي اللَّذَيْن </w:t>
      </w:r>
      <w:r w:rsidRPr="00DA35F6">
        <w:rPr>
          <w:rFonts w:ascii="Traditional Arabic" w:hAnsi="Traditional Arabic" w:cs="Arabic Transparent" w:hint="cs"/>
          <w:sz w:val="28"/>
          <w:szCs w:val="28"/>
          <w:rtl/>
          <w:lang w:bidi="ar-JO"/>
        </w:rPr>
        <w:t xml:space="preserve"> تحققهم</w:t>
      </w:r>
      <w:r w:rsidR="00073779">
        <w:rPr>
          <w:rFonts w:ascii="Traditional Arabic" w:hAnsi="Traditional Arabic" w:cs="Arabic Transparent" w:hint="cs"/>
          <w:sz w:val="28"/>
          <w:szCs w:val="28"/>
          <w:rtl/>
          <w:lang w:bidi="ar-JO"/>
        </w:rPr>
        <w:t>ا</w:t>
      </w:r>
      <w:r w:rsidRPr="00DA35F6">
        <w:rPr>
          <w:rFonts w:ascii="Traditional Arabic" w:hAnsi="Traditional Arabic" w:cs="Arabic Transparent" w:hint="cs"/>
          <w:sz w:val="28"/>
          <w:szCs w:val="28"/>
          <w:rtl/>
          <w:lang w:bidi="ar-JO"/>
        </w:rPr>
        <w:t xml:space="preserve"> في موضعها، ومن الأمثلة على ذلك : </w:t>
      </w:r>
    </w:p>
    <w:p w:rsidR="00DA35F6" w:rsidRPr="00DA35F6" w:rsidRDefault="00A473EA" w:rsidP="002E5A76">
      <w:pPr>
        <w:pStyle w:val="a7"/>
        <w:numPr>
          <w:ilvl w:val="0"/>
          <w:numId w:val="35"/>
        </w:numPr>
        <w:tabs>
          <w:tab w:val="right" w:pos="991"/>
          <w:tab w:val="right" w:pos="1133"/>
        </w:tabs>
        <w:autoSpaceDE w:val="0"/>
        <w:autoSpaceDN w:val="0"/>
        <w:bidi/>
        <w:adjustRightInd w:val="0"/>
        <w:spacing w:after="0" w:line="360" w:lineRule="auto"/>
        <w:ind w:left="707" w:firstLine="0"/>
        <w:jc w:val="both"/>
        <w:rPr>
          <w:rFonts w:ascii="Traditional Arabic" w:hAnsi="Traditional Arabic" w:cs="Arabic Transparent"/>
          <w:color w:val="000000"/>
          <w:sz w:val="28"/>
          <w:szCs w:val="28"/>
          <w:lang w:bidi="ar-JO"/>
        </w:rPr>
      </w:pPr>
      <w:r w:rsidRPr="00DD162F">
        <w:rPr>
          <w:rFonts w:ascii="Simplified Arabic" w:hAnsi="Simplified Arabic" w:cs="Arabic Transparent" w:hint="cs"/>
          <w:sz w:val="28"/>
          <w:szCs w:val="28"/>
          <w:rtl/>
        </w:rPr>
        <w:t xml:space="preserve">البدء بـ " </w:t>
      </w:r>
      <w:r w:rsidRPr="00073779">
        <w:rPr>
          <w:rFonts w:ascii="Simplified Arabic" w:hAnsi="Simplified Arabic" w:cs="Arabic Transparent" w:hint="cs"/>
          <w:b/>
          <w:bCs/>
          <w:sz w:val="28"/>
          <w:szCs w:val="28"/>
          <w:rtl/>
        </w:rPr>
        <w:t>بسم الله</w:t>
      </w:r>
      <w:r w:rsidRPr="00DD162F">
        <w:rPr>
          <w:rFonts w:ascii="Simplified Arabic" w:hAnsi="Simplified Arabic" w:cs="Arabic Transparent" w:hint="cs"/>
          <w:sz w:val="28"/>
          <w:szCs w:val="28"/>
          <w:rtl/>
        </w:rPr>
        <w:t xml:space="preserve"> " </w:t>
      </w:r>
      <w:r w:rsidR="009C5C84">
        <w:rPr>
          <w:rFonts w:ascii="Simplified Arabic" w:hAnsi="Simplified Arabic" w:cs="Arabic Transparent" w:hint="cs"/>
          <w:sz w:val="28"/>
          <w:szCs w:val="28"/>
          <w:rtl/>
        </w:rPr>
        <w:t>دون غيره من صفات الله تعالى</w:t>
      </w:r>
      <w:r w:rsidR="000A23C0">
        <w:rPr>
          <w:rFonts w:ascii="Simplified Arabic" w:hAnsi="Simplified Arabic" w:cs="Arabic Transparent" w:hint="cs"/>
          <w:sz w:val="28"/>
          <w:szCs w:val="28"/>
          <w:rtl/>
        </w:rPr>
        <w:t xml:space="preserve">، </w:t>
      </w:r>
      <w:r w:rsidRPr="00DD162F">
        <w:rPr>
          <w:rFonts w:ascii="Simplified Arabic" w:hAnsi="Simplified Arabic" w:cs="Arabic Transparent" w:hint="cs"/>
          <w:sz w:val="28"/>
          <w:szCs w:val="28"/>
          <w:rtl/>
        </w:rPr>
        <w:t xml:space="preserve">في فاتحة الكتاب في قوله تعالى : </w:t>
      </w:r>
      <w:r w:rsidRPr="00DD162F">
        <w:rPr>
          <w:rFonts w:ascii="QCF_BSML" w:hAnsi="QCF_BSML" w:cs="QCF_BSML"/>
          <w:color w:val="000000"/>
          <w:sz w:val="28"/>
          <w:szCs w:val="28"/>
          <w:rtl/>
        </w:rPr>
        <w:t xml:space="preserve">ﭽ </w:t>
      </w:r>
      <w:r w:rsidRPr="00DD162F">
        <w:rPr>
          <w:rFonts w:ascii="QCF_P001" w:hAnsi="QCF_P001" w:cs="QCF_P001"/>
          <w:color w:val="000000"/>
          <w:sz w:val="28"/>
          <w:szCs w:val="28"/>
          <w:rtl/>
        </w:rPr>
        <w:t xml:space="preserve">ﭑ       ﭒ  ﭓ  ﭔ  </w:t>
      </w:r>
      <w:r w:rsidRPr="00DD162F">
        <w:rPr>
          <w:rFonts w:ascii="QCF_BSML" w:hAnsi="QCF_BSML" w:cs="QCF_BSML"/>
          <w:color w:val="000000"/>
          <w:sz w:val="28"/>
          <w:szCs w:val="28"/>
          <w:rtl/>
        </w:rPr>
        <w:t>ﭼ</w:t>
      </w:r>
      <w:r w:rsidR="00073779">
        <w:rPr>
          <w:rFonts w:ascii="QCF_BSML" w:hAnsi="QCF_BSML" w:cs="QCF_BSML" w:hint="cs"/>
          <w:color w:val="000000"/>
          <w:sz w:val="28"/>
          <w:szCs w:val="28"/>
          <w:rtl/>
        </w:rPr>
        <w:t xml:space="preserve">   </w:t>
      </w:r>
      <w:r w:rsidR="00073779">
        <w:rPr>
          <w:rFonts w:ascii="Arial" w:hAnsi="Arial" w:hint="cs"/>
          <w:color w:val="000000"/>
          <w:sz w:val="28"/>
          <w:szCs w:val="28"/>
          <w:rtl/>
        </w:rPr>
        <w:t>[</w:t>
      </w:r>
      <w:r w:rsidRPr="00DD162F">
        <w:rPr>
          <w:rFonts w:ascii="Arabic Transparent" w:hAnsi="Arabic Transparent" w:cs="Arabic Transparent" w:hint="cs"/>
          <w:sz w:val="28"/>
          <w:szCs w:val="28"/>
          <w:rtl/>
        </w:rPr>
        <w:t>الفاتحة: ١</w:t>
      </w:r>
      <w:r w:rsidR="00073779">
        <w:rPr>
          <w:rFonts w:ascii="Arabic Transparent" w:hAnsi="Arabic Transparent" w:cs="Arabic Transparent" w:hint="cs"/>
          <w:sz w:val="28"/>
          <w:szCs w:val="28"/>
          <w:rtl/>
        </w:rPr>
        <w:t>] بين سيد البعد التربوي للبدء " باسم الله "</w:t>
      </w:r>
      <w:r w:rsidR="0058530C">
        <w:rPr>
          <w:rFonts w:ascii="Arabic Transparent" w:hAnsi="Arabic Transparent" w:cs="Arabic Transparent" w:hint="cs"/>
          <w:sz w:val="28"/>
          <w:szCs w:val="28"/>
          <w:rtl/>
        </w:rPr>
        <w:t>،</w:t>
      </w:r>
      <w:r w:rsidR="00073779">
        <w:rPr>
          <w:rFonts w:ascii="Arabic Transparent" w:hAnsi="Arabic Transparent" w:cs="Arabic Transparent" w:hint="cs"/>
          <w:sz w:val="28"/>
          <w:szCs w:val="28"/>
          <w:rtl/>
        </w:rPr>
        <w:t xml:space="preserve"> بقوله: </w:t>
      </w:r>
      <w:r w:rsidRPr="00DD162F">
        <w:rPr>
          <w:rFonts w:ascii="Arabic Transparent" w:hAnsi="Arabic Transparent" w:cs="Arabic Transparent" w:hint="cs"/>
          <w:sz w:val="28"/>
          <w:szCs w:val="28"/>
          <w:rtl/>
        </w:rPr>
        <w:t xml:space="preserve"> </w:t>
      </w:r>
      <w:r>
        <w:rPr>
          <w:rFonts w:ascii="Arabic Transparent" w:hAnsi="Arabic Transparent" w:cs="Arabic Transparent" w:hint="cs"/>
          <w:sz w:val="28"/>
          <w:szCs w:val="28"/>
          <w:rtl/>
        </w:rPr>
        <w:t>"</w:t>
      </w:r>
      <w:r w:rsidRPr="00DD162F">
        <w:rPr>
          <w:rFonts w:ascii="Traditional Arabic" w:hAnsi="Traditional Arabic" w:cs="Arabic Transparent"/>
          <w:color w:val="000000"/>
          <w:sz w:val="28"/>
          <w:szCs w:val="28"/>
          <w:rtl/>
          <w:lang w:bidi="ar-JO"/>
        </w:rPr>
        <w:t xml:space="preserve">البدء باسم الله هو الأدب الذي أوحى الله لنبيه- صلى الله عليه وسلم- في أول ما نزل من القرآن باتفاق، وهو قوله تعالى: «اقرأ باسم ربك </w:t>
      </w:r>
      <w:r w:rsidRPr="00DD162F">
        <w:rPr>
          <w:rFonts w:ascii="Traditional Arabic" w:hAnsi="Traditional Arabic" w:cs="Arabic Transparent"/>
          <w:color w:val="FF0000"/>
          <w:sz w:val="28"/>
          <w:szCs w:val="28"/>
          <w:rtl/>
          <w:lang w:bidi="ar-JO"/>
        </w:rPr>
        <w:t>...</w:t>
      </w:r>
      <w:r w:rsidRPr="00DD162F">
        <w:rPr>
          <w:rFonts w:ascii="Traditional Arabic" w:hAnsi="Traditional Arabic" w:cs="Arabic Transparent"/>
          <w:color w:val="000000"/>
          <w:sz w:val="28"/>
          <w:szCs w:val="28"/>
          <w:rtl/>
          <w:lang w:bidi="ar-JO"/>
        </w:rPr>
        <w:t xml:space="preserve"> » .. وهو الذي يتفق مع قاعدة التصور الإسلامي الكبرى من أن الله «هو الأول والآخر والظاهر والباطن» .. فهو- سبحانه- الموجود الحق الذي يستمد منه كل موجود وجوده، ويبدأ منه كل مبدوء بدأه. فباسمه إذن يكون كل ابتداء. وباسمه إذن تكون كل حركة وكل اتجاه</w:t>
      </w:r>
      <w:r>
        <w:rPr>
          <w:rFonts w:ascii="Traditional Arabic" w:hAnsi="Traditional Arabic" w:cs="Arabic Transparent" w:hint="cs"/>
          <w:color w:val="000000"/>
          <w:sz w:val="28"/>
          <w:szCs w:val="28"/>
          <w:rtl/>
          <w:lang w:bidi="ar-JO"/>
        </w:rPr>
        <w:t xml:space="preserve">" </w:t>
      </w:r>
      <w:r w:rsidRPr="00DD162F">
        <w:rPr>
          <w:rFonts w:ascii="Traditional Arabic" w:hAnsi="Traditional Arabic" w:cs="Arabic Transparent"/>
          <w:color w:val="000000"/>
          <w:sz w:val="28"/>
          <w:szCs w:val="28"/>
          <w:rtl/>
          <w:lang w:bidi="ar-JO"/>
        </w:rPr>
        <w:t>.</w:t>
      </w:r>
      <w:r w:rsidRPr="00DD162F">
        <w:rPr>
          <w:rFonts w:ascii="Traditional Arabic" w:hAnsi="Traditional Arabic" w:cs="Arabic Transparent" w:hint="cs"/>
          <w:color w:val="000000"/>
          <w:sz w:val="28"/>
          <w:szCs w:val="28"/>
          <w:vertAlign w:val="superscript"/>
          <w:rtl/>
          <w:lang w:bidi="ar-JO"/>
        </w:rPr>
        <w:t xml:space="preserve"> (</w:t>
      </w:r>
      <w:r w:rsidRPr="00DD162F">
        <w:rPr>
          <w:rStyle w:val="a6"/>
          <w:rFonts w:ascii="Traditional Arabic" w:hAnsi="Traditional Arabic" w:cs="Arabic Transparent"/>
          <w:color w:val="000000"/>
          <w:sz w:val="28"/>
          <w:szCs w:val="28"/>
          <w:rtl/>
          <w:lang w:bidi="ar-JO"/>
        </w:rPr>
        <w:footnoteReference w:id="126"/>
      </w:r>
      <w:r w:rsidRPr="00DD162F">
        <w:rPr>
          <w:rFonts w:ascii="Traditional Arabic" w:hAnsi="Traditional Arabic" w:cs="Arabic Transparent" w:hint="cs"/>
          <w:color w:val="000000"/>
          <w:sz w:val="28"/>
          <w:szCs w:val="28"/>
          <w:vertAlign w:val="superscript"/>
          <w:rtl/>
          <w:lang w:bidi="ar-JO"/>
        </w:rPr>
        <w:t>)</w:t>
      </w:r>
    </w:p>
    <w:p w:rsidR="00DA35F6" w:rsidRPr="00DA35F6" w:rsidRDefault="00A473EA" w:rsidP="002E5A76">
      <w:pPr>
        <w:pStyle w:val="a7"/>
        <w:numPr>
          <w:ilvl w:val="0"/>
          <w:numId w:val="35"/>
        </w:numPr>
        <w:tabs>
          <w:tab w:val="right" w:pos="991"/>
        </w:tabs>
        <w:autoSpaceDE w:val="0"/>
        <w:autoSpaceDN w:val="0"/>
        <w:bidi/>
        <w:adjustRightInd w:val="0"/>
        <w:spacing w:after="0" w:line="360" w:lineRule="auto"/>
        <w:ind w:left="566" w:firstLine="0"/>
        <w:jc w:val="both"/>
        <w:rPr>
          <w:rFonts w:ascii="Traditional Arabic" w:hAnsi="Traditional Arabic" w:cs="Arabic Transparent"/>
          <w:color w:val="000000"/>
          <w:sz w:val="28"/>
          <w:szCs w:val="28"/>
          <w:lang w:bidi="ar-JO"/>
        </w:rPr>
      </w:pPr>
      <w:r w:rsidRPr="00DA35F6">
        <w:rPr>
          <w:rFonts w:ascii="Arabic Transparent" w:hAnsi="Arabic Transparent" w:cs="Arabic Transparent" w:hint="cs"/>
          <w:sz w:val="28"/>
          <w:szCs w:val="28"/>
          <w:rtl/>
        </w:rPr>
        <w:lastRenderedPageBreak/>
        <w:t xml:space="preserve">البعد التربوي بالتعبير  بـ " </w:t>
      </w:r>
      <w:r w:rsidRPr="00073779">
        <w:rPr>
          <w:rFonts w:ascii="Arabic Transparent" w:hAnsi="Arabic Transparent" w:cs="Arabic Transparent" w:hint="cs"/>
          <w:b/>
          <w:bCs/>
          <w:sz w:val="28"/>
          <w:szCs w:val="28"/>
          <w:rtl/>
        </w:rPr>
        <w:t>الغائط</w:t>
      </w:r>
      <w:r w:rsidRPr="00DA35F6">
        <w:rPr>
          <w:rFonts w:ascii="Arabic Transparent" w:hAnsi="Arabic Transparent" w:cs="Arabic Transparent" w:hint="cs"/>
          <w:sz w:val="28"/>
          <w:szCs w:val="28"/>
          <w:rtl/>
        </w:rPr>
        <w:t xml:space="preserve"> " عن قضاء الحاجة وبـ " </w:t>
      </w:r>
      <w:r w:rsidRPr="00073779">
        <w:rPr>
          <w:rFonts w:ascii="Arabic Transparent" w:hAnsi="Arabic Transparent" w:cs="Arabic Transparent" w:hint="cs"/>
          <w:b/>
          <w:bCs/>
          <w:sz w:val="28"/>
          <w:szCs w:val="28"/>
          <w:rtl/>
        </w:rPr>
        <w:t>لامستم</w:t>
      </w:r>
      <w:r w:rsidRPr="00DA35F6">
        <w:rPr>
          <w:rFonts w:ascii="Arabic Transparent" w:hAnsi="Arabic Transparent" w:cs="Arabic Transparent" w:hint="cs"/>
          <w:sz w:val="28"/>
          <w:szCs w:val="28"/>
          <w:rtl/>
        </w:rPr>
        <w:t xml:space="preserve"> " عن المعاشرة في قوله تعالى : </w:t>
      </w:r>
      <w:r w:rsidRPr="00DA35F6">
        <w:rPr>
          <w:rFonts w:ascii="QCF_BSML" w:hAnsi="QCF_BSML" w:cs="QCF_BSML"/>
          <w:color w:val="000000"/>
          <w:sz w:val="28"/>
          <w:szCs w:val="28"/>
          <w:rtl/>
        </w:rPr>
        <w:t xml:space="preserve">ﭽ </w:t>
      </w:r>
      <w:r w:rsidRPr="00DA35F6">
        <w:rPr>
          <w:rFonts w:ascii="QCF_P085" w:hAnsi="QCF_P085" w:cs="QCF_P085"/>
          <w:color w:val="000000"/>
          <w:sz w:val="28"/>
          <w:szCs w:val="28"/>
          <w:rtl/>
        </w:rPr>
        <w:t xml:space="preserve">ﮣ  ﮤ  ﮥ  ﮦ  ﮧ  ﮨ    ﮩ  ﮪ  ﮫ  ﮬ  ﮭ  ﮮ  ﮯ  ﮰ  ﮱ       ﯓ    ﯔ  ﯕ  </w:t>
      </w:r>
      <w:proofErr w:type="spellStart"/>
      <w:r w:rsidRPr="00DA35F6">
        <w:rPr>
          <w:rFonts w:ascii="QCF_P085" w:hAnsi="QCF_P085" w:cs="QCF_P085"/>
          <w:color w:val="000000"/>
          <w:sz w:val="28"/>
          <w:szCs w:val="28"/>
          <w:rtl/>
        </w:rPr>
        <w:t>ﯖ</w:t>
      </w:r>
      <w:r w:rsidRPr="00DA35F6">
        <w:rPr>
          <w:rFonts w:ascii="QCF_P085" w:hAnsi="QCF_P085" w:cs="QCF_P085"/>
          <w:color w:val="0000A5"/>
          <w:sz w:val="28"/>
          <w:szCs w:val="28"/>
          <w:rtl/>
        </w:rPr>
        <w:t>ﯗ</w:t>
      </w:r>
      <w:proofErr w:type="spellEnd"/>
      <w:r w:rsidRPr="00DA35F6">
        <w:rPr>
          <w:rFonts w:ascii="QCF_P085" w:hAnsi="QCF_P085" w:cs="QCF_P085"/>
          <w:color w:val="000000"/>
          <w:sz w:val="28"/>
          <w:szCs w:val="28"/>
          <w:rtl/>
        </w:rPr>
        <w:t xml:space="preserve">  ﯘ  ﯙ            ﯚ  ﯛ  ﯜ  ﯝ  ﯞ   ﯟ    ﯠ  ﯡ  ﯢ  ﯣ  ﯤ  ﯥ  ﯦ  ﯧ  ﯨ  ﯩ   ﯪ  ﯫ  ﯬ  ﯭ  ﯮ  </w:t>
      </w:r>
      <w:proofErr w:type="spellStart"/>
      <w:r w:rsidRPr="00DA35F6">
        <w:rPr>
          <w:rFonts w:ascii="QCF_P085" w:hAnsi="QCF_P085" w:cs="QCF_P085"/>
          <w:color w:val="000000"/>
          <w:sz w:val="28"/>
          <w:szCs w:val="28"/>
          <w:rtl/>
        </w:rPr>
        <w:t>ﯯ</w:t>
      </w:r>
      <w:r w:rsidRPr="00DA35F6">
        <w:rPr>
          <w:rFonts w:ascii="QCF_P085" w:hAnsi="QCF_P085" w:cs="QCF_P085"/>
          <w:color w:val="0000A5"/>
          <w:sz w:val="28"/>
          <w:szCs w:val="28"/>
          <w:rtl/>
        </w:rPr>
        <w:t>ﯰ</w:t>
      </w:r>
      <w:proofErr w:type="spellEnd"/>
      <w:r w:rsidRPr="00DA35F6">
        <w:rPr>
          <w:rFonts w:ascii="QCF_P085" w:hAnsi="QCF_P085" w:cs="QCF_P085"/>
          <w:color w:val="000000"/>
          <w:sz w:val="28"/>
          <w:szCs w:val="28"/>
          <w:rtl/>
        </w:rPr>
        <w:t xml:space="preserve">  ﯱ      ﯲ  ﯳ          ﯴ  ﯵ    </w:t>
      </w:r>
      <w:r w:rsidRPr="00DA35F6">
        <w:rPr>
          <w:rFonts w:ascii="QCF_BSML" w:hAnsi="QCF_BSML" w:cs="QCF_BSML"/>
          <w:color w:val="000000"/>
          <w:sz w:val="28"/>
          <w:szCs w:val="28"/>
          <w:rtl/>
        </w:rPr>
        <w:t>ﭼ</w:t>
      </w:r>
      <w:r w:rsidR="00073779">
        <w:rPr>
          <w:rFonts w:ascii="QCF_BSML" w:hAnsi="QCF_BSML" w:cs="QCF_BSML" w:hint="cs"/>
          <w:color w:val="000000"/>
          <w:sz w:val="28"/>
          <w:szCs w:val="28"/>
          <w:rtl/>
        </w:rPr>
        <w:t xml:space="preserve">  </w:t>
      </w:r>
      <w:r w:rsidRPr="00DA35F6">
        <w:rPr>
          <w:rFonts w:ascii="Arial" w:hAnsi="Arial" w:hint="cs"/>
          <w:color w:val="000000"/>
          <w:sz w:val="28"/>
          <w:szCs w:val="28"/>
          <w:rtl/>
        </w:rPr>
        <w:t xml:space="preserve"> </w:t>
      </w:r>
      <w:r w:rsidR="00073779">
        <w:rPr>
          <w:rFonts w:ascii="Arial" w:hAnsi="Arial" w:hint="cs"/>
          <w:color w:val="000000"/>
          <w:sz w:val="28"/>
          <w:szCs w:val="28"/>
          <w:rtl/>
        </w:rPr>
        <w:t>[</w:t>
      </w:r>
      <w:r w:rsidRPr="00DA35F6">
        <w:rPr>
          <w:rFonts w:ascii="Arial" w:hAnsi="Arial" w:cs="Arabic Transparent"/>
          <w:sz w:val="28"/>
          <w:szCs w:val="28"/>
          <w:rtl/>
        </w:rPr>
        <w:t>النساء: ٤٣</w:t>
      </w:r>
      <w:r w:rsidR="00073779">
        <w:rPr>
          <w:rFonts w:ascii="Arial" w:hAnsi="Arial" w:cs="Arabic Transparent" w:hint="cs"/>
          <w:sz w:val="28"/>
          <w:szCs w:val="28"/>
          <w:rtl/>
        </w:rPr>
        <w:t>] بين سيد البعد التربوي</w:t>
      </w:r>
      <w:r w:rsidR="0058530C">
        <w:rPr>
          <w:rFonts w:ascii="Arial" w:hAnsi="Arial" w:cs="Arabic Transparent" w:hint="cs"/>
          <w:sz w:val="28"/>
          <w:szCs w:val="28"/>
          <w:rtl/>
        </w:rPr>
        <w:t>،</w:t>
      </w:r>
      <w:r w:rsidR="00073779">
        <w:rPr>
          <w:rFonts w:ascii="Arial" w:hAnsi="Arial" w:cs="Arabic Transparent" w:hint="cs"/>
          <w:sz w:val="28"/>
          <w:szCs w:val="28"/>
          <w:rtl/>
        </w:rPr>
        <w:t xml:space="preserve"> بقوله: </w:t>
      </w:r>
      <w:r w:rsidRPr="00DA35F6">
        <w:rPr>
          <w:rFonts w:ascii="Arial" w:hAnsi="Arial" w:cs="Arabic Transparent" w:hint="cs"/>
          <w:sz w:val="28"/>
          <w:szCs w:val="28"/>
          <w:rtl/>
        </w:rPr>
        <w:t xml:space="preserve"> </w:t>
      </w:r>
      <w:r w:rsidRPr="00DA35F6">
        <w:rPr>
          <w:rFonts w:ascii="Traditional Arabic" w:hAnsi="Traditional Arabic" w:cs="Arabic Transparent" w:hint="cs"/>
          <w:color w:val="000000"/>
          <w:sz w:val="28"/>
          <w:szCs w:val="28"/>
          <w:rtl/>
          <w:lang w:bidi="ar-JO"/>
        </w:rPr>
        <w:t>"</w:t>
      </w:r>
      <w:r w:rsidRPr="00DA35F6">
        <w:rPr>
          <w:rFonts w:ascii="Traditional Arabic" w:hAnsi="Traditional Arabic" w:cs="Arabic Transparent"/>
          <w:color w:val="000000"/>
          <w:sz w:val="28"/>
          <w:szCs w:val="28"/>
          <w:rtl/>
          <w:lang w:bidi="ar-JO"/>
        </w:rPr>
        <w:t xml:space="preserve"> حين يعبر عن قضاء الحاجة في الغائط بقوله: «أو جاء أحد منكم من الغائط» .. فلا يقول: إذا عملتم كذا وكذا.. بل يكتفي بالعودة من هذا المكان،</w:t>
      </w:r>
      <w:r w:rsidRPr="00DA35F6">
        <w:rPr>
          <w:rFonts w:ascii="Traditional Arabic" w:hAnsi="Traditional Arabic" w:cs="Arabic Transparent" w:hint="cs"/>
          <w:color w:val="000000"/>
          <w:sz w:val="28"/>
          <w:szCs w:val="28"/>
          <w:rtl/>
          <w:lang w:bidi="ar-JO"/>
        </w:rPr>
        <w:t xml:space="preserve">....، </w:t>
      </w:r>
      <w:r w:rsidRPr="00DA35F6">
        <w:rPr>
          <w:rFonts w:ascii="Traditional Arabic" w:hAnsi="Traditional Arabic" w:cs="Arabic Transparent"/>
          <w:color w:val="000000"/>
          <w:sz w:val="28"/>
          <w:szCs w:val="28"/>
          <w:rtl/>
          <w:lang w:bidi="ar-JO"/>
        </w:rPr>
        <w:t>فلا يقول: أو جئتم من الغائط. بل يقول: «أو جاء أحد منكم من الغائط» زيادة في أدب الخطاب، ولطف الكناية. ليكون هذا الأدب نموذجا للبشر حين يتخاطبون! وحين يعبر عما يكون بين الرجل والمرأة بقوله: «أو لامستم النساء» والتعبير بالملامسة أرق وأحشم وأرقى- والملامسة قد تكون مقدمة للفعل أو تعبيرا عنه- وعلى أية حال فهو أدب يضربه الله للناس، في الحديث عن مثل هذه الشؤون</w:t>
      </w:r>
      <w:r w:rsidR="0058530C">
        <w:rPr>
          <w:rFonts w:ascii="Traditional Arabic" w:hAnsi="Traditional Arabic" w:cs="Arabic Transparent" w:hint="cs"/>
          <w:color w:val="000000"/>
          <w:sz w:val="28"/>
          <w:szCs w:val="28"/>
          <w:rtl/>
          <w:lang w:bidi="ar-JO"/>
        </w:rPr>
        <w:t>،</w:t>
      </w:r>
      <w:r w:rsidRPr="00DA35F6">
        <w:rPr>
          <w:rFonts w:ascii="Traditional Arabic" w:hAnsi="Traditional Arabic" w:cs="Arabic Transparent"/>
          <w:color w:val="000000"/>
          <w:sz w:val="28"/>
          <w:szCs w:val="28"/>
          <w:rtl/>
          <w:lang w:bidi="ar-JO"/>
        </w:rPr>
        <w:t xml:space="preserve"> عند ما لا يكون هناك مقتض</w:t>
      </w:r>
      <w:r w:rsidR="0058530C">
        <w:rPr>
          <w:rFonts w:ascii="Traditional Arabic" w:hAnsi="Traditional Arabic" w:cs="Arabic Transparent" w:hint="cs"/>
          <w:color w:val="000000"/>
          <w:sz w:val="28"/>
          <w:szCs w:val="28"/>
          <w:rtl/>
          <w:lang w:bidi="ar-JO"/>
        </w:rPr>
        <w:t>ى</w:t>
      </w:r>
      <w:r w:rsidRPr="00DA35F6">
        <w:rPr>
          <w:rFonts w:ascii="Traditional Arabic" w:hAnsi="Traditional Arabic" w:cs="Arabic Transparent"/>
          <w:color w:val="000000"/>
          <w:sz w:val="28"/>
          <w:szCs w:val="28"/>
          <w:rtl/>
          <w:lang w:bidi="ar-JO"/>
        </w:rPr>
        <w:t xml:space="preserve"> للتعبير المكشوف</w:t>
      </w:r>
      <w:r w:rsidRPr="00DA35F6">
        <w:rPr>
          <w:rFonts w:ascii="Traditional Arabic" w:hAnsi="Traditional Arabic" w:cs="Arabic Transparent" w:hint="cs"/>
          <w:color w:val="000000"/>
          <w:sz w:val="28"/>
          <w:szCs w:val="28"/>
          <w:rtl/>
          <w:lang w:bidi="ar-JO"/>
        </w:rPr>
        <w:t xml:space="preserve">" . </w:t>
      </w:r>
      <w:r w:rsidRPr="00DA35F6">
        <w:rPr>
          <w:rFonts w:ascii="Traditional Arabic" w:hAnsi="Traditional Arabic" w:cs="Arabic Transparent" w:hint="cs"/>
          <w:color w:val="000000"/>
          <w:sz w:val="28"/>
          <w:szCs w:val="28"/>
          <w:vertAlign w:val="superscript"/>
          <w:rtl/>
          <w:lang w:bidi="ar-JO"/>
        </w:rPr>
        <w:t>(</w:t>
      </w:r>
      <w:r w:rsidRPr="00DD162F">
        <w:rPr>
          <w:rStyle w:val="a6"/>
          <w:rFonts w:ascii="Traditional Arabic" w:hAnsi="Traditional Arabic" w:cs="Arabic Transparent"/>
          <w:color w:val="000000"/>
          <w:sz w:val="28"/>
          <w:szCs w:val="28"/>
          <w:rtl/>
          <w:lang w:bidi="ar-JO"/>
        </w:rPr>
        <w:footnoteReference w:id="127"/>
      </w:r>
      <w:r w:rsidRPr="00DA35F6">
        <w:rPr>
          <w:rFonts w:ascii="Traditional Arabic" w:hAnsi="Traditional Arabic" w:cs="Arabic Transparent" w:hint="cs"/>
          <w:color w:val="000000"/>
          <w:sz w:val="28"/>
          <w:szCs w:val="28"/>
          <w:vertAlign w:val="superscript"/>
          <w:rtl/>
          <w:lang w:bidi="ar-JO"/>
        </w:rPr>
        <w:t>)</w:t>
      </w:r>
    </w:p>
    <w:p w:rsidR="00A473EA" w:rsidRPr="00DA35F6" w:rsidRDefault="00A473EA" w:rsidP="002E5A76">
      <w:pPr>
        <w:pStyle w:val="a7"/>
        <w:numPr>
          <w:ilvl w:val="0"/>
          <w:numId w:val="35"/>
        </w:numPr>
        <w:tabs>
          <w:tab w:val="right" w:pos="566"/>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sidRPr="00DA35F6">
        <w:rPr>
          <w:rFonts w:ascii="Arabic Transparent" w:hAnsi="Arabic Transparent" w:cs="Arabic Transparent" w:hint="cs"/>
          <w:sz w:val="28"/>
          <w:szCs w:val="28"/>
          <w:rtl/>
        </w:rPr>
        <w:t xml:space="preserve">البعد النفسي بـاختيار المفردات التالية: " </w:t>
      </w:r>
      <w:r w:rsidRPr="0058530C">
        <w:rPr>
          <w:rFonts w:ascii="Arabic Transparent" w:hAnsi="Arabic Transparent" w:cs="Arabic Transparent" w:hint="cs"/>
          <w:b/>
          <w:bCs/>
          <w:sz w:val="28"/>
          <w:szCs w:val="28"/>
          <w:rtl/>
        </w:rPr>
        <w:t>من أنفسكم</w:t>
      </w:r>
      <w:r w:rsidRPr="00DA35F6">
        <w:rPr>
          <w:rFonts w:ascii="Arabic Transparent" w:hAnsi="Arabic Transparent" w:cs="Arabic Transparent" w:hint="cs"/>
          <w:sz w:val="28"/>
          <w:szCs w:val="28"/>
          <w:rtl/>
        </w:rPr>
        <w:t xml:space="preserve"> " و" </w:t>
      </w:r>
      <w:r w:rsidRPr="0058530C">
        <w:rPr>
          <w:rFonts w:ascii="Arabic Transparent" w:hAnsi="Arabic Transparent" w:cs="Arabic Transparent" w:hint="cs"/>
          <w:b/>
          <w:bCs/>
          <w:sz w:val="28"/>
          <w:szCs w:val="28"/>
          <w:rtl/>
        </w:rPr>
        <w:t>لتسكنوا</w:t>
      </w:r>
      <w:r w:rsidR="0058530C">
        <w:rPr>
          <w:rFonts w:ascii="Arabic Transparent" w:hAnsi="Arabic Transparent" w:cs="Arabic Transparent" w:hint="cs"/>
          <w:sz w:val="28"/>
          <w:szCs w:val="28"/>
          <w:rtl/>
        </w:rPr>
        <w:t xml:space="preserve"> </w:t>
      </w:r>
      <w:r w:rsidRPr="00DA35F6">
        <w:rPr>
          <w:rFonts w:ascii="Arabic Transparent" w:hAnsi="Arabic Transparent" w:cs="Arabic Transparent" w:hint="cs"/>
          <w:sz w:val="28"/>
          <w:szCs w:val="28"/>
          <w:rtl/>
        </w:rPr>
        <w:t>"</w:t>
      </w:r>
      <w:r w:rsidR="000A23C0">
        <w:rPr>
          <w:rFonts w:ascii="Arabic Transparent" w:hAnsi="Arabic Transparent" w:cs="Arabic Transparent" w:hint="cs"/>
          <w:sz w:val="28"/>
          <w:szCs w:val="28"/>
          <w:rtl/>
        </w:rPr>
        <w:t xml:space="preserve"> </w:t>
      </w:r>
      <w:r w:rsidRPr="00DA35F6">
        <w:rPr>
          <w:rFonts w:ascii="Arabic Transparent" w:hAnsi="Arabic Transparent" w:cs="Arabic Transparent" w:hint="cs"/>
          <w:sz w:val="28"/>
          <w:szCs w:val="28"/>
          <w:rtl/>
        </w:rPr>
        <w:t xml:space="preserve"> قوله تعالى : </w:t>
      </w:r>
      <w:proofErr w:type="spellStart"/>
      <w:r w:rsidR="000A23C0">
        <w:rPr>
          <w:rFonts w:ascii="QCF_BSML" w:hAnsi="QCF_BSML" w:cs="QCF_BSML"/>
          <w:color w:val="000000"/>
          <w:sz w:val="28"/>
          <w:szCs w:val="28"/>
          <w:rtl/>
        </w:rPr>
        <w:t>ﭽ</w:t>
      </w:r>
      <w:r w:rsidRPr="00DA35F6">
        <w:rPr>
          <w:rFonts w:ascii="QCF_P406" w:hAnsi="QCF_P406" w:cs="QCF_P406"/>
          <w:color w:val="000000"/>
          <w:sz w:val="28"/>
          <w:szCs w:val="28"/>
          <w:rtl/>
        </w:rPr>
        <w:t>ﮉ</w:t>
      </w:r>
      <w:proofErr w:type="spellEnd"/>
      <w:r w:rsidRPr="00DA35F6">
        <w:rPr>
          <w:rFonts w:ascii="QCF_P406" w:hAnsi="QCF_P406" w:cs="QCF_P406"/>
          <w:color w:val="000000"/>
          <w:sz w:val="28"/>
          <w:szCs w:val="28"/>
          <w:rtl/>
        </w:rPr>
        <w:t xml:space="preserve">  ﮊ  ﮋ  ﮌ  ﮍ  ﮎ  ﮏ   ﮐ  ﮑ  ﮒ  ﮓ  ﮔ  ﮕ  </w:t>
      </w:r>
      <w:proofErr w:type="spellStart"/>
      <w:r w:rsidRPr="00DA35F6">
        <w:rPr>
          <w:rFonts w:ascii="QCF_P406" w:hAnsi="QCF_P406" w:cs="QCF_P406"/>
          <w:color w:val="000000"/>
          <w:sz w:val="28"/>
          <w:szCs w:val="28"/>
          <w:rtl/>
        </w:rPr>
        <w:t>ﮖ</w:t>
      </w:r>
      <w:r w:rsidRPr="00DA35F6">
        <w:rPr>
          <w:rFonts w:ascii="QCF_P406" w:hAnsi="QCF_P406" w:cs="QCF_P406"/>
          <w:color w:val="0000A5"/>
          <w:sz w:val="28"/>
          <w:szCs w:val="28"/>
          <w:rtl/>
        </w:rPr>
        <w:t>ﮗ</w:t>
      </w:r>
      <w:proofErr w:type="spellEnd"/>
      <w:r w:rsidRPr="00DA35F6">
        <w:rPr>
          <w:rFonts w:ascii="QCF_P406" w:hAnsi="QCF_P406" w:cs="QCF_P406"/>
          <w:color w:val="000000"/>
          <w:sz w:val="28"/>
          <w:szCs w:val="28"/>
          <w:rtl/>
        </w:rPr>
        <w:t xml:space="preserve">   ﮘ  ﮙ  ﮚ  ﮛ  ﮜ    ﮝ  </w:t>
      </w:r>
      <w:r w:rsidRPr="00DA35F6">
        <w:rPr>
          <w:rFonts w:ascii="QCF_BSML" w:hAnsi="QCF_BSML" w:cs="QCF_BSML"/>
          <w:color w:val="000000"/>
          <w:sz w:val="28"/>
          <w:szCs w:val="28"/>
          <w:rtl/>
        </w:rPr>
        <w:t>ﭼ</w:t>
      </w:r>
      <w:r w:rsidRPr="00DA35F6">
        <w:rPr>
          <w:rFonts w:ascii="QCF_BSML" w:hAnsi="QCF_BSML" w:cs="QCF_BSML" w:hint="cs"/>
          <w:color w:val="000000"/>
          <w:sz w:val="28"/>
          <w:szCs w:val="28"/>
          <w:rtl/>
        </w:rPr>
        <w:t xml:space="preserve"> </w:t>
      </w:r>
      <w:r w:rsidR="0058530C">
        <w:rPr>
          <w:rFonts w:ascii="Arial" w:hAnsi="Arial" w:hint="cs"/>
          <w:sz w:val="28"/>
          <w:szCs w:val="28"/>
          <w:rtl/>
        </w:rPr>
        <w:t xml:space="preserve"> [</w:t>
      </w:r>
      <w:r w:rsidRPr="00DA35F6">
        <w:rPr>
          <w:rFonts w:ascii="Arial" w:hAnsi="Arial" w:cs="Arabic Transparent"/>
          <w:sz w:val="28"/>
          <w:szCs w:val="28"/>
          <w:rtl/>
        </w:rPr>
        <w:t>الروم: ٢١</w:t>
      </w:r>
      <w:r w:rsidR="0058530C">
        <w:rPr>
          <w:rFonts w:ascii="Arial" w:hAnsi="Arial" w:cs="Arabic Transparent" w:hint="cs"/>
          <w:sz w:val="28"/>
          <w:szCs w:val="28"/>
          <w:rtl/>
        </w:rPr>
        <w:t>]</w:t>
      </w:r>
      <w:r w:rsidRPr="00DA35F6">
        <w:rPr>
          <w:rFonts w:ascii="Arial" w:hAnsi="Arial" w:cs="Arabic Transparent" w:hint="cs"/>
          <w:sz w:val="28"/>
          <w:szCs w:val="28"/>
          <w:rtl/>
        </w:rPr>
        <w:t xml:space="preserve"> </w:t>
      </w:r>
      <w:r w:rsidR="0058530C">
        <w:rPr>
          <w:rFonts w:ascii="Arial" w:hAnsi="Arial" w:cs="Arabic Transparent" w:hint="cs"/>
          <w:sz w:val="28"/>
          <w:szCs w:val="28"/>
          <w:rtl/>
        </w:rPr>
        <w:t xml:space="preserve">أبرز سيد البعد النفسي لاختيار المفردات، بقوله: </w:t>
      </w:r>
      <w:r w:rsidRPr="00DA35F6">
        <w:rPr>
          <w:rFonts w:ascii="Arial" w:hAnsi="Arial" w:cs="Arabic Transparent" w:hint="cs"/>
          <w:sz w:val="28"/>
          <w:szCs w:val="28"/>
          <w:rtl/>
        </w:rPr>
        <w:t xml:space="preserve">" </w:t>
      </w:r>
      <w:r w:rsidRPr="00DA35F6">
        <w:rPr>
          <w:rFonts w:ascii="Traditional Arabic" w:hAnsi="Traditional Arabic" w:cs="Arabic Transparent"/>
          <w:color w:val="000000"/>
          <w:sz w:val="28"/>
          <w:szCs w:val="28"/>
          <w:rtl/>
          <w:lang w:bidi="ar-JO"/>
        </w:rPr>
        <w:t>صلة النفس بالنفس، وهي صلة السكن والقرار، وهي صلة المودة والرحمة، وهي صلة الستر والتجمل</w:t>
      </w:r>
      <w:r w:rsidR="0058530C">
        <w:rPr>
          <w:rFonts w:ascii="Traditional Arabic" w:hAnsi="Traditional Arabic" w:cs="Arabic Transparent" w:hint="cs"/>
          <w:color w:val="000000"/>
          <w:sz w:val="28"/>
          <w:szCs w:val="28"/>
          <w:rtl/>
          <w:lang w:bidi="ar-JO"/>
        </w:rPr>
        <w:t>،</w:t>
      </w:r>
      <w:r w:rsidRPr="00DA35F6">
        <w:rPr>
          <w:rFonts w:ascii="Traditional Arabic" w:hAnsi="Traditional Arabic" w:cs="Arabic Transparent"/>
          <w:color w:val="000000"/>
          <w:sz w:val="28"/>
          <w:szCs w:val="28"/>
          <w:rtl/>
          <w:lang w:bidi="ar-JO"/>
        </w:rPr>
        <w:t xml:space="preserve"> وإن الإنسان ليحس في الألفاظ ذاتها حنوا</w:t>
      </w:r>
      <w:r w:rsidR="0058530C">
        <w:rPr>
          <w:rFonts w:ascii="Traditional Arabic" w:hAnsi="Traditional Arabic" w:cs="Arabic Transparent" w:hint="cs"/>
          <w:color w:val="000000"/>
          <w:sz w:val="28"/>
          <w:szCs w:val="28"/>
          <w:rtl/>
          <w:lang w:bidi="ar-JO"/>
        </w:rPr>
        <w:t>ً</w:t>
      </w:r>
      <w:r w:rsidRPr="00DA35F6">
        <w:rPr>
          <w:rFonts w:ascii="Traditional Arabic" w:hAnsi="Traditional Arabic" w:cs="Arabic Transparent"/>
          <w:color w:val="000000"/>
          <w:sz w:val="28"/>
          <w:szCs w:val="28"/>
          <w:rtl/>
          <w:lang w:bidi="ar-JO"/>
        </w:rPr>
        <w:t xml:space="preserve"> ورفقا</w:t>
      </w:r>
      <w:r w:rsidR="0058530C">
        <w:rPr>
          <w:rFonts w:ascii="Traditional Arabic" w:hAnsi="Traditional Arabic" w:cs="Arabic Transparent" w:hint="cs"/>
          <w:color w:val="000000"/>
          <w:sz w:val="28"/>
          <w:szCs w:val="28"/>
          <w:rtl/>
          <w:lang w:bidi="ar-JO"/>
        </w:rPr>
        <w:t>ً</w:t>
      </w:r>
      <w:r w:rsidRPr="00DA35F6">
        <w:rPr>
          <w:rFonts w:ascii="Traditional Arabic" w:hAnsi="Traditional Arabic" w:cs="Arabic Transparent"/>
          <w:color w:val="000000"/>
          <w:sz w:val="28"/>
          <w:szCs w:val="28"/>
          <w:rtl/>
          <w:lang w:bidi="ar-JO"/>
        </w:rPr>
        <w:t>، ويستروح من خلالها نداوة وظلا. وإنها لتعبير كامل عن حقيقة الصلة التي يفترضها الإسلام لذلك الرباط الإنساني الرفيق الوثيق. ذلك في الوقت الذي يلحظ فيه أغراض ذلك الرباط كلها، بما فيها امتداد الحياة بالنسل، فيمنح هذه الأغراض كلها طابع النظافة والبراءة، ويعترف بطهارتها وجديتها، وينسق بين اتجاهاتها ومقتضياتها</w:t>
      </w:r>
      <w:r w:rsidRPr="00DA35F6">
        <w:rPr>
          <w:rFonts w:ascii="Traditional Arabic" w:hAnsi="Traditional Arabic" w:cs="Arabic Transparent" w:hint="cs"/>
          <w:color w:val="000000"/>
          <w:sz w:val="28"/>
          <w:szCs w:val="28"/>
          <w:rtl/>
          <w:lang w:bidi="ar-JO"/>
        </w:rPr>
        <w:t xml:space="preserve">" </w:t>
      </w:r>
      <w:r w:rsidRPr="00DA35F6">
        <w:rPr>
          <w:rFonts w:ascii="Traditional Arabic" w:hAnsi="Traditional Arabic" w:cs="Arabic Transparent"/>
          <w:color w:val="000000"/>
          <w:sz w:val="28"/>
          <w:szCs w:val="28"/>
          <w:rtl/>
          <w:lang w:bidi="ar-JO"/>
        </w:rPr>
        <w:t>.</w:t>
      </w:r>
      <w:r w:rsidRPr="00DA35F6">
        <w:rPr>
          <w:rFonts w:ascii="Traditional Arabic" w:hAnsi="Traditional Arabic" w:cs="Arabic Transparent" w:hint="cs"/>
          <w:color w:val="000000"/>
          <w:sz w:val="28"/>
          <w:szCs w:val="28"/>
          <w:vertAlign w:val="superscript"/>
          <w:rtl/>
          <w:lang w:bidi="ar-JO"/>
        </w:rPr>
        <w:t>(</w:t>
      </w:r>
      <w:r w:rsidRPr="00DD162F">
        <w:rPr>
          <w:rStyle w:val="a6"/>
          <w:rFonts w:ascii="Traditional Arabic" w:hAnsi="Traditional Arabic" w:cs="Arabic Transparent"/>
          <w:color w:val="000000"/>
          <w:sz w:val="28"/>
          <w:szCs w:val="28"/>
          <w:rtl/>
          <w:lang w:bidi="ar-JO"/>
        </w:rPr>
        <w:footnoteReference w:id="128"/>
      </w:r>
      <w:r w:rsidRPr="00DA35F6">
        <w:rPr>
          <w:rFonts w:ascii="Traditional Arabic" w:hAnsi="Traditional Arabic" w:cs="Arabic Transparent" w:hint="cs"/>
          <w:color w:val="000000"/>
          <w:sz w:val="28"/>
          <w:szCs w:val="28"/>
          <w:vertAlign w:val="superscript"/>
          <w:rtl/>
          <w:lang w:bidi="ar-JO"/>
        </w:rPr>
        <w:t>)</w:t>
      </w:r>
    </w:p>
    <w:p w:rsidR="00A473EA" w:rsidRDefault="00A473EA" w:rsidP="00E954C1">
      <w:pPr>
        <w:bidi/>
        <w:spacing w:line="360" w:lineRule="auto"/>
        <w:ind w:left="282"/>
        <w:jc w:val="both"/>
        <w:rPr>
          <w:rFonts w:cs="Arabic Transparent"/>
          <w:sz w:val="28"/>
          <w:szCs w:val="28"/>
          <w:rtl/>
        </w:rPr>
      </w:pPr>
      <w:r>
        <w:rPr>
          <w:rFonts w:cs="Arabic Transparent" w:hint="cs"/>
          <w:sz w:val="28"/>
          <w:szCs w:val="28"/>
          <w:rtl/>
        </w:rPr>
        <w:lastRenderedPageBreak/>
        <w:t xml:space="preserve">يلحظ من هذه الأمثلة بيان سيد رحمه الله لدور البعد التربوي والنفسي في اختيار المفردة، من خلال </w:t>
      </w:r>
      <w:r w:rsidRPr="00F86CD8">
        <w:rPr>
          <w:rFonts w:cs="Arabic Transparent" w:hint="cs"/>
          <w:sz w:val="28"/>
          <w:szCs w:val="28"/>
          <w:rtl/>
        </w:rPr>
        <w:t xml:space="preserve">إبراز العناية الربانية  </w:t>
      </w:r>
      <w:r>
        <w:rPr>
          <w:rFonts w:cs="Arabic Transparent" w:hint="cs"/>
          <w:sz w:val="28"/>
          <w:szCs w:val="28"/>
          <w:rtl/>
        </w:rPr>
        <w:t xml:space="preserve">بـ : </w:t>
      </w:r>
    </w:p>
    <w:p w:rsidR="00DA35F6" w:rsidRDefault="00DA35F6" w:rsidP="002E5A76">
      <w:pPr>
        <w:pStyle w:val="a7"/>
        <w:numPr>
          <w:ilvl w:val="0"/>
          <w:numId w:val="36"/>
        </w:numPr>
        <w:bidi/>
        <w:spacing w:line="360" w:lineRule="auto"/>
        <w:ind w:left="566" w:firstLine="0"/>
        <w:jc w:val="both"/>
        <w:rPr>
          <w:rFonts w:cs="Arabic Transparent"/>
          <w:sz w:val="28"/>
          <w:szCs w:val="28"/>
        </w:rPr>
      </w:pPr>
      <w:r>
        <w:rPr>
          <w:rFonts w:cs="Arabic Transparent" w:hint="cs"/>
          <w:sz w:val="28"/>
          <w:szCs w:val="28"/>
          <w:rtl/>
        </w:rPr>
        <w:t xml:space="preserve"> </w:t>
      </w:r>
      <w:r w:rsidR="000A23C0">
        <w:rPr>
          <w:rFonts w:cs="Arabic Transparent" w:hint="cs"/>
          <w:sz w:val="28"/>
          <w:szCs w:val="28"/>
          <w:rtl/>
        </w:rPr>
        <w:t>أهمية</w:t>
      </w:r>
      <w:r w:rsidR="00A473EA" w:rsidRPr="00F86CD8">
        <w:rPr>
          <w:rFonts w:cs="Arabic Transparent" w:hint="cs"/>
          <w:sz w:val="28"/>
          <w:szCs w:val="28"/>
          <w:rtl/>
        </w:rPr>
        <w:t xml:space="preserve"> البدء باسم الله تعالى</w:t>
      </w:r>
      <w:r w:rsidR="000A23C0">
        <w:rPr>
          <w:rFonts w:cs="Arabic Transparent" w:hint="cs"/>
          <w:sz w:val="28"/>
          <w:szCs w:val="28"/>
          <w:rtl/>
        </w:rPr>
        <w:t>، وتعليم المسلمين البدء به</w:t>
      </w:r>
      <w:r w:rsidR="00A473EA" w:rsidRPr="00F86CD8">
        <w:rPr>
          <w:rFonts w:cs="Arabic Transparent" w:hint="cs"/>
          <w:sz w:val="28"/>
          <w:szCs w:val="28"/>
          <w:rtl/>
        </w:rPr>
        <w:t xml:space="preserve"> في كل أمور حياتهم </w:t>
      </w:r>
      <w:r w:rsidR="00A473EA">
        <w:rPr>
          <w:rFonts w:cs="Arabic Transparent" w:hint="cs"/>
          <w:sz w:val="28"/>
          <w:szCs w:val="28"/>
          <w:rtl/>
        </w:rPr>
        <w:t>.</w:t>
      </w:r>
    </w:p>
    <w:p w:rsidR="00DA35F6" w:rsidRDefault="00DA35F6" w:rsidP="002E5A76">
      <w:pPr>
        <w:pStyle w:val="a7"/>
        <w:numPr>
          <w:ilvl w:val="0"/>
          <w:numId w:val="36"/>
        </w:numPr>
        <w:bidi/>
        <w:spacing w:line="360" w:lineRule="auto"/>
        <w:ind w:left="566" w:firstLine="0"/>
        <w:jc w:val="both"/>
        <w:rPr>
          <w:rFonts w:cs="Arabic Transparent"/>
          <w:sz w:val="28"/>
          <w:szCs w:val="28"/>
        </w:rPr>
      </w:pPr>
      <w:r>
        <w:rPr>
          <w:rFonts w:cs="Arabic Transparent" w:hint="cs"/>
          <w:sz w:val="28"/>
          <w:szCs w:val="28"/>
          <w:rtl/>
        </w:rPr>
        <w:t xml:space="preserve"> </w:t>
      </w:r>
      <w:r w:rsidR="00A473EA" w:rsidRPr="00DA35F6">
        <w:rPr>
          <w:rFonts w:cs="Arabic Transparent" w:hint="cs"/>
          <w:sz w:val="28"/>
          <w:szCs w:val="28"/>
          <w:rtl/>
        </w:rPr>
        <w:t xml:space="preserve">ضرورة اختيار الألفاظ </w:t>
      </w:r>
      <w:proofErr w:type="spellStart"/>
      <w:r w:rsidR="00A473EA" w:rsidRPr="00DA35F6">
        <w:rPr>
          <w:rFonts w:cs="Arabic Transparent" w:hint="cs"/>
          <w:sz w:val="28"/>
          <w:szCs w:val="28"/>
          <w:rtl/>
        </w:rPr>
        <w:t>التهذبية</w:t>
      </w:r>
      <w:proofErr w:type="spellEnd"/>
      <w:r w:rsidR="00A473EA" w:rsidRPr="00DA35F6">
        <w:rPr>
          <w:rFonts w:cs="Arabic Transparent" w:hint="cs"/>
          <w:sz w:val="28"/>
          <w:szCs w:val="28"/>
          <w:rtl/>
        </w:rPr>
        <w:t xml:space="preserve"> في الخطاب . </w:t>
      </w:r>
    </w:p>
    <w:p w:rsidR="00A473EA" w:rsidRPr="00DA35F6" w:rsidRDefault="00DA35F6" w:rsidP="002E5A76">
      <w:pPr>
        <w:pStyle w:val="a7"/>
        <w:numPr>
          <w:ilvl w:val="0"/>
          <w:numId w:val="36"/>
        </w:numPr>
        <w:bidi/>
        <w:spacing w:line="360" w:lineRule="auto"/>
        <w:ind w:left="566" w:firstLine="0"/>
        <w:jc w:val="both"/>
        <w:rPr>
          <w:rFonts w:cs="Arabic Transparent"/>
          <w:sz w:val="28"/>
          <w:szCs w:val="28"/>
          <w:rtl/>
        </w:rPr>
      </w:pPr>
      <w:r>
        <w:rPr>
          <w:rFonts w:cs="Arabic Transparent" w:hint="cs"/>
          <w:sz w:val="28"/>
          <w:szCs w:val="28"/>
          <w:rtl/>
        </w:rPr>
        <w:t xml:space="preserve"> </w:t>
      </w:r>
      <w:r w:rsidR="00A473EA" w:rsidRPr="00DA35F6">
        <w:rPr>
          <w:rFonts w:cs="Arabic Transparent" w:hint="cs"/>
          <w:sz w:val="28"/>
          <w:szCs w:val="28"/>
          <w:rtl/>
        </w:rPr>
        <w:t xml:space="preserve">مراعاة النفس البشرية ومخاطبتها بما يلائمها . </w:t>
      </w:r>
    </w:p>
    <w:p w:rsidR="00A473EA" w:rsidRPr="00F86CD8" w:rsidRDefault="00A473EA" w:rsidP="002E5A76">
      <w:pPr>
        <w:pStyle w:val="a9"/>
        <w:numPr>
          <w:ilvl w:val="0"/>
          <w:numId w:val="97"/>
        </w:numPr>
        <w:tabs>
          <w:tab w:val="right" w:pos="-1"/>
          <w:tab w:val="right" w:pos="282"/>
        </w:tabs>
        <w:spacing w:line="360" w:lineRule="auto"/>
        <w:ind w:left="-1" w:firstLine="0"/>
        <w:jc w:val="left"/>
        <w:rPr>
          <w:rFonts w:ascii="Simplified Arabic" w:hAnsi="Simplified Arabic" w:cs="Arabic Transparent"/>
          <w:sz w:val="28"/>
          <w:szCs w:val="28"/>
          <w:lang w:bidi="ar-JO"/>
        </w:rPr>
      </w:pPr>
      <w:r>
        <w:rPr>
          <w:rFonts w:ascii="Traditional Arabic" w:hAnsi="Traditional Arabic" w:cs="Arabic Transparent" w:hint="cs"/>
          <w:sz w:val="28"/>
          <w:szCs w:val="28"/>
          <w:rtl/>
          <w:lang w:bidi="ar-JO"/>
        </w:rPr>
        <w:t xml:space="preserve"> اختيار المفردة  </w:t>
      </w:r>
      <w:r w:rsidR="0058530C">
        <w:rPr>
          <w:rFonts w:ascii="Traditional Arabic" w:hAnsi="Traditional Arabic" w:cs="Arabic Transparent" w:hint="cs"/>
          <w:sz w:val="28"/>
          <w:szCs w:val="28"/>
          <w:rtl/>
          <w:lang w:bidi="ar-JO"/>
        </w:rPr>
        <w:t>بناء على المعنى الدلالي والا</w:t>
      </w:r>
      <w:r w:rsidRPr="00B966A3">
        <w:rPr>
          <w:rFonts w:ascii="Traditional Arabic" w:hAnsi="Traditional Arabic" w:cs="Arabic Transparent" w:hint="cs"/>
          <w:sz w:val="28"/>
          <w:szCs w:val="28"/>
          <w:rtl/>
          <w:lang w:bidi="ar-JO"/>
        </w:rPr>
        <w:t>صطلاحي ا</w:t>
      </w:r>
      <w:r>
        <w:rPr>
          <w:rFonts w:ascii="Traditional Arabic" w:hAnsi="Traditional Arabic" w:cs="Arabic Transparent" w:hint="cs"/>
          <w:sz w:val="28"/>
          <w:szCs w:val="28"/>
          <w:rtl/>
          <w:lang w:bidi="ar-JO"/>
        </w:rPr>
        <w:t>لذي تحققه ، ومن الأمثلة على ذلك</w:t>
      </w:r>
      <w:r w:rsidRPr="00B966A3">
        <w:rPr>
          <w:rFonts w:ascii="Traditional Arabic" w:hAnsi="Traditional Arabic" w:cs="Arabic Transparent" w:hint="cs"/>
          <w:sz w:val="28"/>
          <w:szCs w:val="28"/>
          <w:rtl/>
          <w:lang w:bidi="ar-JO"/>
        </w:rPr>
        <w:t>:</w:t>
      </w:r>
    </w:p>
    <w:p w:rsidR="00DA35F6" w:rsidRPr="0058530C" w:rsidRDefault="00A473EA" w:rsidP="002E5A76">
      <w:pPr>
        <w:pStyle w:val="a7"/>
        <w:numPr>
          <w:ilvl w:val="0"/>
          <w:numId w:val="37"/>
        </w:numPr>
        <w:tabs>
          <w:tab w:val="right" w:pos="849"/>
          <w:tab w:val="right" w:pos="991"/>
        </w:tabs>
        <w:autoSpaceDE w:val="0"/>
        <w:autoSpaceDN w:val="0"/>
        <w:bidi/>
        <w:adjustRightInd w:val="0"/>
        <w:spacing w:after="0" w:line="360" w:lineRule="auto"/>
        <w:ind w:hanging="13"/>
        <w:jc w:val="both"/>
        <w:rPr>
          <w:rFonts w:ascii="Traditional Arabic" w:hAnsi="Traditional Arabic" w:cs="Arabic Transparent"/>
          <w:color w:val="000000"/>
          <w:sz w:val="28"/>
          <w:szCs w:val="28"/>
          <w:lang w:bidi="ar-JO"/>
        </w:rPr>
      </w:pPr>
      <w:r w:rsidRPr="0058530C">
        <w:rPr>
          <w:rFonts w:ascii="Traditional Arabic" w:hAnsi="Traditional Arabic" w:cs="Arabic Transparent" w:hint="cs"/>
          <w:sz w:val="28"/>
          <w:szCs w:val="28"/>
          <w:rtl/>
          <w:lang w:bidi="ar-JO"/>
        </w:rPr>
        <w:t xml:space="preserve">اختيار مفردة " </w:t>
      </w:r>
      <w:r w:rsidRPr="0058530C">
        <w:rPr>
          <w:rFonts w:ascii="Traditional Arabic" w:hAnsi="Traditional Arabic" w:cs="Arabic Transparent" w:hint="cs"/>
          <w:b/>
          <w:bCs/>
          <w:sz w:val="28"/>
          <w:szCs w:val="28"/>
          <w:rtl/>
          <w:lang w:bidi="ar-JO"/>
        </w:rPr>
        <w:t xml:space="preserve">عبدنا </w:t>
      </w:r>
      <w:r w:rsidRPr="0058530C">
        <w:rPr>
          <w:rFonts w:ascii="Traditional Arabic" w:hAnsi="Traditional Arabic" w:cs="Arabic Transparent" w:hint="cs"/>
          <w:sz w:val="28"/>
          <w:szCs w:val="28"/>
          <w:rtl/>
          <w:lang w:bidi="ar-JO"/>
        </w:rPr>
        <w:t xml:space="preserve">" </w:t>
      </w:r>
      <w:r w:rsidR="0058530C">
        <w:rPr>
          <w:rFonts w:ascii="Traditional Arabic" w:hAnsi="Traditional Arabic" w:cs="Arabic Transparent" w:hint="cs"/>
          <w:sz w:val="28"/>
          <w:szCs w:val="28"/>
          <w:rtl/>
          <w:lang w:bidi="ar-JO"/>
        </w:rPr>
        <w:t xml:space="preserve">الواردة في قوله تعالى : </w:t>
      </w:r>
      <w:r w:rsidR="0058530C" w:rsidRPr="0058530C">
        <w:rPr>
          <w:rFonts w:ascii="QCF_BSML" w:hAnsi="QCF_BSML" w:cs="QCF_BSML"/>
          <w:color w:val="000000"/>
          <w:sz w:val="28"/>
          <w:szCs w:val="28"/>
          <w:rtl/>
        </w:rPr>
        <w:t xml:space="preserve">ﭽ </w:t>
      </w:r>
      <w:r w:rsidR="0058530C" w:rsidRPr="0058530C">
        <w:rPr>
          <w:rFonts w:ascii="QCF_P004" w:hAnsi="QCF_P004" w:cs="QCF_P004"/>
          <w:color w:val="000000"/>
          <w:sz w:val="28"/>
          <w:szCs w:val="28"/>
          <w:rtl/>
        </w:rPr>
        <w:t xml:space="preserve">ﯢ  ﯣ  ﯤ  ﯥ  ﯦ  ﯧ  ﯨ  ﯩ   ﯪ  ﯫ   ﯬ  ﯭ  ﯮ  ﯯ  ﯰ  ﯱ  ﯲ   ﯳ  ﯴ                ﯵ  ﯶ  </w:t>
      </w:r>
      <w:r w:rsidR="0058530C" w:rsidRPr="0058530C">
        <w:rPr>
          <w:rFonts w:ascii="QCF_BSML" w:hAnsi="QCF_BSML" w:cs="QCF_BSML"/>
          <w:color w:val="000000"/>
          <w:sz w:val="28"/>
          <w:szCs w:val="28"/>
          <w:rtl/>
        </w:rPr>
        <w:t>ﭼ</w:t>
      </w:r>
      <w:r w:rsidR="0058530C">
        <w:rPr>
          <w:rFonts w:ascii="Arial" w:hAnsi="Arial" w:cs="Arial"/>
          <w:color w:val="000000"/>
          <w:sz w:val="18"/>
          <w:szCs w:val="18"/>
          <w:rtl/>
        </w:rPr>
        <w:t xml:space="preserve"> </w:t>
      </w:r>
      <w:r w:rsidR="0058530C" w:rsidRPr="0058530C">
        <w:rPr>
          <w:rFonts w:ascii="Arial" w:hAnsi="Arial" w:cs="Arabic Transparent" w:hint="cs"/>
          <w:color w:val="000000"/>
          <w:sz w:val="28"/>
          <w:szCs w:val="28"/>
          <w:rtl/>
        </w:rPr>
        <w:t>[</w:t>
      </w:r>
      <w:r w:rsidR="0058530C" w:rsidRPr="0058530C">
        <w:rPr>
          <w:rFonts w:ascii="Arial" w:hAnsi="Arial" w:cs="Arabic Transparent"/>
          <w:sz w:val="28"/>
          <w:szCs w:val="28"/>
          <w:rtl/>
        </w:rPr>
        <w:t>البقرة: ٢٣</w:t>
      </w:r>
      <w:r w:rsidR="0058530C" w:rsidRPr="0058530C">
        <w:rPr>
          <w:rFonts w:ascii="Arial" w:hAnsi="Arial" w:cs="Arabic Transparent"/>
          <w:sz w:val="28"/>
          <w:szCs w:val="28"/>
        </w:rPr>
        <w:t xml:space="preserve"> </w:t>
      </w:r>
      <w:r w:rsidR="0058530C" w:rsidRPr="0058530C">
        <w:rPr>
          <w:rFonts w:ascii="Arial" w:hAnsi="Arial" w:cs="Arabic Transparent" w:hint="cs"/>
          <w:sz w:val="28"/>
          <w:szCs w:val="28"/>
          <w:rtl/>
        </w:rPr>
        <w:t>]</w:t>
      </w:r>
      <w:r w:rsidR="0058530C">
        <w:rPr>
          <w:rFonts w:ascii="Arial" w:hAnsi="Arial" w:cs="Arabic Transparent" w:hint="cs"/>
          <w:sz w:val="28"/>
          <w:szCs w:val="28"/>
          <w:rtl/>
        </w:rPr>
        <w:t xml:space="preserve"> </w:t>
      </w:r>
      <w:r w:rsidRPr="0058530C">
        <w:rPr>
          <w:rFonts w:ascii="Traditional Arabic" w:hAnsi="Traditional Arabic" w:cs="Arabic Transparent" w:hint="cs"/>
          <w:sz w:val="28"/>
          <w:szCs w:val="28"/>
          <w:rtl/>
          <w:lang w:bidi="ar-JO"/>
        </w:rPr>
        <w:t xml:space="preserve">دون غيرها من المفردات الوصفية للرسول -  صلى الله عليه وسلم </w:t>
      </w:r>
      <w:r w:rsidRPr="0058530C">
        <w:rPr>
          <w:rFonts w:ascii="Traditional Arabic" w:hAnsi="Traditional Arabic" w:cs="Arabic Transparent"/>
          <w:sz w:val="28"/>
          <w:szCs w:val="28"/>
          <w:rtl/>
          <w:lang w:bidi="ar-JO"/>
        </w:rPr>
        <w:t>–</w:t>
      </w:r>
      <w:r w:rsidRPr="0058530C">
        <w:rPr>
          <w:rFonts w:ascii="Traditional Arabic" w:hAnsi="Traditional Arabic" w:cs="Arabic Transparent" w:hint="cs"/>
          <w:sz w:val="28"/>
          <w:szCs w:val="28"/>
          <w:rtl/>
          <w:lang w:bidi="ar-JO"/>
        </w:rPr>
        <w:t xml:space="preserve"> لما تحققه هذه </w:t>
      </w:r>
      <w:r w:rsidRPr="0058530C">
        <w:rPr>
          <w:rFonts w:ascii="Traditional Arabic" w:hAnsi="Traditional Arabic" w:cs="Arabic Transparent" w:hint="cs"/>
          <w:sz w:val="28"/>
          <w:szCs w:val="28"/>
          <w:rtl/>
        </w:rPr>
        <w:t>المفردة من دلالات</w:t>
      </w:r>
      <w:r w:rsidR="00AE0252">
        <w:rPr>
          <w:rFonts w:ascii="Traditional Arabic" w:hAnsi="Traditional Arabic" w:cs="Arabic Transparent" w:hint="cs"/>
          <w:sz w:val="28"/>
          <w:szCs w:val="28"/>
          <w:rtl/>
        </w:rPr>
        <w:t>، بين سيد ذلك، بقوله:</w:t>
      </w:r>
      <w:r w:rsidRPr="0058530C">
        <w:rPr>
          <w:rFonts w:ascii="Traditional Arabic" w:hAnsi="Traditional Arabic" w:cs="Arabic Transparent" w:hint="cs"/>
          <w:sz w:val="28"/>
          <w:szCs w:val="28"/>
          <w:rtl/>
        </w:rPr>
        <w:t xml:space="preserve"> " </w:t>
      </w:r>
      <w:r w:rsidRPr="0058530C">
        <w:rPr>
          <w:rFonts w:ascii="Traditional Arabic" w:hAnsi="Traditional Arabic" w:cs="Arabic Transparent"/>
          <w:color w:val="000000"/>
          <w:sz w:val="28"/>
          <w:szCs w:val="28"/>
          <w:rtl/>
          <w:lang w:bidi="ar-JO"/>
        </w:rPr>
        <w:t xml:space="preserve">ويبدأ هذا التحدي بلفتة لها قيمتها في هذا المجال.. يصف الرسول- صلى الله عليه وسلم- بالعبودية لله: </w:t>
      </w:r>
      <w:r w:rsidR="00AE0252" w:rsidRPr="0058530C">
        <w:rPr>
          <w:rFonts w:ascii="QCF_BSML" w:hAnsi="QCF_BSML" w:cs="QCF_BSML"/>
          <w:color w:val="000000"/>
          <w:sz w:val="28"/>
          <w:szCs w:val="28"/>
          <w:rtl/>
        </w:rPr>
        <w:t xml:space="preserve">ﭽ </w:t>
      </w:r>
      <w:r w:rsidR="00AE0252" w:rsidRPr="0058530C">
        <w:rPr>
          <w:rFonts w:ascii="QCF_P004" w:hAnsi="QCF_P004" w:cs="QCF_P004"/>
          <w:color w:val="000000"/>
          <w:sz w:val="28"/>
          <w:szCs w:val="28"/>
          <w:rtl/>
        </w:rPr>
        <w:t xml:space="preserve">ﯢ  ﯣ  ﯤ  ﯥ  ﯦ  ﯧ  ﯨ  ﯩ   ﯶ  </w:t>
      </w:r>
      <w:r w:rsidR="00AE0252" w:rsidRPr="0058530C">
        <w:rPr>
          <w:rFonts w:ascii="QCF_BSML" w:hAnsi="QCF_BSML" w:cs="QCF_BSML"/>
          <w:color w:val="000000"/>
          <w:sz w:val="28"/>
          <w:szCs w:val="28"/>
          <w:rtl/>
        </w:rPr>
        <w:t>ﭼ</w:t>
      </w:r>
      <w:r w:rsidR="00AE0252">
        <w:rPr>
          <w:rFonts w:ascii="QCF_BSML" w:hAnsi="QCF_BSML" w:cs="QCF_BSML" w:hint="cs"/>
          <w:color w:val="000000"/>
          <w:sz w:val="28"/>
          <w:szCs w:val="28"/>
          <w:rtl/>
        </w:rPr>
        <w:t xml:space="preserve">   </w:t>
      </w:r>
      <w:r w:rsidRPr="0058530C">
        <w:rPr>
          <w:rFonts w:ascii="Traditional Arabic" w:hAnsi="Traditional Arabic" w:cs="Arabic Transparent"/>
          <w:color w:val="000000"/>
          <w:sz w:val="28"/>
          <w:szCs w:val="28"/>
          <w:rtl/>
          <w:lang w:bidi="ar-JO"/>
        </w:rPr>
        <w:t xml:space="preserve">.. ولهذا الوصف في </w:t>
      </w:r>
      <w:r w:rsidR="00AE0252">
        <w:rPr>
          <w:rFonts w:ascii="Traditional Arabic" w:hAnsi="Traditional Arabic" w:cs="Arabic Transparent"/>
          <w:color w:val="000000"/>
          <w:sz w:val="28"/>
          <w:szCs w:val="28"/>
          <w:rtl/>
          <w:lang w:bidi="ar-JO"/>
        </w:rPr>
        <w:t>هذا الموضع دلالات منوعة متكاملة</w:t>
      </w:r>
      <w:r w:rsidR="00AE0252">
        <w:rPr>
          <w:rFonts w:ascii="Traditional Arabic" w:hAnsi="Traditional Arabic" w:cs="Arabic Transparent" w:hint="cs"/>
          <w:color w:val="000000"/>
          <w:sz w:val="28"/>
          <w:szCs w:val="28"/>
          <w:rtl/>
          <w:lang w:bidi="ar-JO"/>
        </w:rPr>
        <w:t xml:space="preserve">، </w:t>
      </w:r>
      <w:r w:rsidRPr="0058530C">
        <w:rPr>
          <w:rFonts w:ascii="Traditional Arabic" w:hAnsi="Traditional Arabic" w:cs="Arabic Transparent"/>
          <w:color w:val="000000"/>
          <w:sz w:val="28"/>
          <w:szCs w:val="28"/>
          <w:rtl/>
          <w:lang w:bidi="ar-JO"/>
        </w:rPr>
        <w:t>فهو أولا</w:t>
      </w:r>
      <w:r w:rsidR="00AE0252">
        <w:rPr>
          <w:rFonts w:ascii="Traditional Arabic" w:hAnsi="Traditional Arabic" w:cs="Arabic Transparent" w:hint="cs"/>
          <w:color w:val="000000"/>
          <w:sz w:val="28"/>
          <w:szCs w:val="28"/>
          <w:rtl/>
          <w:lang w:bidi="ar-JO"/>
        </w:rPr>
        <w:t>:</w:t>
      </w:r>
      <w:r w:rsidRPr="0058530C">
        <w:rPr>
          <w:rFonts w:ascii="Traditional Arabic" w:hAnsi="Traditional Arabic" w:cs="Arabic Transparent"/>
          <w:color w:val="000000"/>
          <w:sz w:val="28"/>
          <w:szCs w:val="28"/>
          <w:rtl/>
          <w:lang w:bidi="ar-JO"/>
        </w:rPr>
        <w:t xml:space="preserve"> تشريف للنبي –</w:t>
      </w:r>
      <w:r w:rsidRPr="0058530C">
        <w:rPr>
          <w:rFonts w:ascii="Traditional Arabic" w:hAnsi="Traditional Arabic" w:cs="Arabic Transparent" w:hint="cs"/>
          <w:color w:val="000000"/>
          <w:sz w:val="28"/>
          <w:szCs w:val="28"/>
          <w:rtl/>
          <w:lang w:bidi="ar-JO"/>
        </w:rPr>
        <w:t xml:space="preserve"> صلى الله عليه وسلم - </w:t>
      </w:r>
      <w:r w:rsidRPr="0058530C">
        <w:rPr>
          <w:rFonts w:ascii="Traditional Arabic" w:hAnsi="Traditional Arabic" w:cs="Arabic Transparent"/>
          <w:color w:val="000000"/>
          <w:sz w:val="28"/>
          <w:szCs w:val="28"/>
          <w:rtl/>
          <w:lang w:bidi="ar-JO"/>
        </w:rPr>
        <w:t>وتقريب بإضافة عبوديته لله تعالى دلالة على أن مقام العبودية لله هو أسمى مقام يدعى إليه بشر ويدعى به كذلك</w:t>
      </w:r>
      <w:r w:rsidR="00AE0252">
        <w:rPr>
          <w:rFonts w:ascii="Traditional Arabic" w:hAnsi="Traditional Arabic" w:cs="Arabic Transparent" w:hint="cs"/>
          <w:color w:val="000000"/>
          <w:sz w:val="28"/>
          <w:szCs w:val="28"/>
          <w:rtl/>
          <w:lang w:bidi="ar-JO"/>
        </w:rPr>
        <w:t>،</w:t>
      </w:r>
      <w:r w:rsidRPr="0058530C">
        <w:rPr>
          <w:rFonts w:ascii="Traditional Arabic" w:hAnsi="Traditional Arabic" w:cs="Arabic Transparent"/>
          <w:color w:val="000000"/>
          <w:sz w:val="28"/>
          <w:szCs w:val="28"/>
          <w:rtl/>
          <w:lang w:bidi="ar-JO"/>
        </w:rPr>
        <w:t xml:space="preserve"> وهو ثانيا</w:t>
      </w:r>
      <w:r w:rsidR="00AE0252">
        <w:rPr>
          <w:rFonts w:ascii="Traditional Arabic" w:hAnsi="Traditional Arabic" w:cs="Arabic Transparent" w:hint="cs"/>
          <w:color w:val="000000"/>
          <w:sz w:val="28"/>
          <w:szCs w:val="28"/>
          <w:rtl/>
          <w:lang w:bidi="ar-JO"/>
        </w:rPr>
        <w:t>:</w:t>
      </w:r>
      <w:r w:rsidRPr="0058530C">
        <w:rPr>
          <w:rFonts w:ascii="Traditional Arabic" w:hAnsi="Traditional Arabic" w:cs="Arabic Transparent"/>
          <w:color w:val="000000"/>
          <w:sz w:val="28"/>
          <w:szCs w:val="28"/>
          <w:rtl/>
          <w:lang w:bidi="ar-JO"/>
        </w:rPr>
        <w:t xml:space="preserve"> تقرير لمعنى العبودية، في مقام دعوة الناس كافة إلى عبادة ربهم وحده، واطراح الأنداد كلها من دونه</w:t>
      </w:r>
      <w:r w:rsidR="00AE0252">
        <w:rPr>
          <w:rFonts w:ascii="Traditional Arabic" w:hAnsi="Traditional Arabic" w:cs="Arabic Transparent" w:hint="cs"/>
          <w:color w:val="000000"/>
          <w:sz w:val="28"/>
          <w:szCs w:val="28"/>
          <w:rtl/>
          <w:lang w:bidi="ar-JO"/>
        </w:rPr>
        <w:t>،</w:t>
      </w:r>
      <w:r w:rsidRPr="0058530C">
        <w:rPr>
          <w:rFonts w:ascii="Traditional Arabic" w:hAnsi="Traditional Arabic" w:cs="Arabic Transparent"/>
          <w:color w:val="000000"/>
          <w:sz w:val="28"/>
          <w:szCs w:val="28"/>
          <w:rtl/>
          <w:lang w:bidi="ar-JO"/>
        </w:rPr>
        <w:t xml:space="preserve"> فها هو ذا النبي في مقام الوحي- وهو أعلى مقام- يدعى بالعبودية لله، ويشرف بهذه النسبة في هذا المقام</w:t>
      </w:r>
      <w:r w:rsidRPr="0058530C">
        <w:rPr>
          <w:rFonts w:ascii="Traditional Arabic" w:hAnsi="Traditional Arabic" w:cs="Arabic Transparent" w:hint="cs"/>
          <w:color w:val="000000"/>
          <w:sz w:val="28"/>
          <w:szCs w:val="28"/>
          <w:rtl/>
          <w:lang w:bidi="ar-JO"/>
        </w:rPr>
        <w:t xml:space="preserve">" </w:t>
      </w:r>
      <w:r w:rsidRPr="0058530C">
        <w:rPr>
          <w:rFonts w:ascii="Traditional Arabic" w:hAnsi="Traditional Arabic" w:cs="Arabic Transparent"/>
          <w:color w:val="000000"/>
          <w:sz w:val="28"/>
          <w:szCs w:val="28"/>
          <w:rtl/>
          <w:lang w:bidi="ar-JO"/>
        </w:rPr>
        <w:t>.</w:t>
      </w:r>
      <w:r w:rsidRPr="0058530C">
        <w:rPr>
          <w:rFonts w:ascii="Traditional Arabic" w:hAnsi="Traditional Arabic" w:cs="Arabic Transparent" w:hint="cs"/>
          <w:color w:val="000000"/>
          <w:sz w:val="28"/>
          <w:szCs w:val="28"/>
          <w:vertAlign w:val="superscript"/>
          <w:rtl/>
          <w:lang w:bidi="ar-JO"/>
        </w:rPr>
        <w:t>(</w:t>
      </w:r>
      <w:r w:rsidRPr="00DD162F">
        <w:rPr>
          <w:rStyle w:val="a6"/>
          <w:rFonts w:ascii="Traditional Arabic" w:hAnsi="Traditional Arabic" w:cs="Arabic Transparent"/>
          <w:color w:val="000000"/>
          <w:sz w:val="28"/>
          <w:szCs w:val="28"/>
          <w:rtl/>
          <w:lang w:bidi="ar-JO"/>
        </w:rPr>
        <w:footnoteReference w:id="129"/>
      </w:r>
      <w:r w:rsidRPr="0058530C">
        <w:rPr>
          <w:rFonts w:ascii="Traditional Arabic" w:hAnsi="Traditional Arabic" w:cs="Arabic Transparent" w:hint="cs"/>
          <w:color w:val="000000"/>
          <w:sz w:val="28"/>
          <w:szCs w:val="28"/>
          <w:vertAlign w:val="superscript"/>
          <w:rtl/>
          <w:lang w:bidi="ar-JO"/>
        </w:rPr>
        <w:t>)</w:t>
      </w:r>
    </w:p>
    <w:p w:rsidR="00DA35F6" w:rsidRPr="00DA35F6" w:rsidRDefault="00A473EA" w:rsidP="002E5A76">
      <w:pPr>
        <w:pStyle w:val="a7"/>
        <w:numPr>
          <w:ilvl w:val="0"/>
          <w:numId w:val="37"/>
        </w:numPr>
        <w:tabs>
          <w:tab w:val="right" w:pos="849"/>
          <w:tab w:val="right" w:pos="991"/>
        </w:tabs>
        <w:autoSpaceDE w:val="0"/>
        <w:autoSpaceDN w:val="0"/>
        <w:bidi/>
        <w:adjustRightInd w:val="0"/>
        <w:spacing w:after="0" w:line="360" w:lineRule="auto"/>
        <w:ind w:left="566" w:firstLine="0"/>
        <w:jc w:val="both"/>
        <w:rPr>
          <w:rFonts w:ascii="Traditional Arabic" w:hAnsi="Traditional Arabic" w:cs="Arabic Transparent"/>
          <w:color w:val="000000"/>
          <w:sz w:val="28"/>
          <w:szCs w:val="28"/>
          <w:lang w:bidi="ar-JO"/>
        </w:rPr>
      </w:pPr>
      <w:r w:rsidRPr="00DA35F6">
        <w:rPr>
          <w:rFonts w:ascii="Traditional Arabic" w:hAnsi="Traditional Arabic" w:cs="Arabic Transparent" w:hint="cs"/>
          <w:color w:val="000000"/>
          <w:sz w:val="28"/>
          <w:szCs w:val="28"/>
          <w:rtl/>
          <w:lang w:bidi="ar-JO"/>
        </w:rPr>
        <w:t xml:space="preserve">اختيار مفردة " </w:t>
      </w:r>
      <w:r w:rsidRPr="00AE0252">
        <w:rPr>
          <w:rFonts w:ascii="Traditional Arabic" w:hAnsi="Traditional Arabic" w:cs="Arabic Transparent" w:hint="cs"/>
          <w:b/>
          <w:bCs/>
          <w:color w:val="000000"/>
          <w:sz w:val="28"/>
          <w:szCs w:val="28"/>
          <w:rtl/>
          <w:lang w:bidi="ar-JO"/>
        </w:rPr>
        <w:t>العزم</w:t>
      </w:r>
      <w:r w:rsidRPr="00DA35F6">
        <w:rPr>
          <w:rFonts w:ascii="Traditional Arabic" w:hAnsi="Traditional Arabic" w:cs="Arabic Transparent" w:hint="cs"/>
          <w:color w:val="000000"/>
          <w:sz w:val="28"/>
          <w:szCs w:val="28"/>
          <w:rtl/>
          <w:lang w:bidi="ar-JO"/>
        </w:rPr>
        <w:t xml:space="preserve">" دون " </w:t>
      </w:r>
      <w:r w:rsidRPr="00AE0252">
        <w:rPr>
          <w:rFonts w:ascii="Traditional Arabic" w:hAnsi="Traditional Arabic" w:cs="Arabic Transparent" w:hint="cs"/>
          <w:b/>
          <w:bCs/>
          <w:color w:val="000000"/>
          <w:sz w:val="28"/>
          <w:szCs w:val="28"/>
          <w:rtl/>
          <w:lang w:bidi="ar-JO"/>
        </w:rPr>
        <w:t>العقد</w:t>
      </w:r>
      <w:r w:rsidRPr="00DA35F6">
        <w:rPr>
          <w:rFonts w:ascii="Traditional Arabic" w:hAnsi="Traditional Arabic" w:cs="Arabic Transparent" w:hint="cs"/>
          <w:color w:val="000000"/>
          <w:sz w:val="28"/>
          <w:szCs w:val="28"/>
          <w:rtl/>
          <w:lang w:bidi="ar-JO"/>
        </w:rPr>
        <w:t xml:space="preserve"> " في قوله تعالى : </w:t>
      </w:r>
      <w:r w:rsidRPr="00DA35F6">
        <w:rPr>
          <w:rFonts w:ascii="QCF_BSML" w:hAnsi="QCF_BSML" w:cs="QCF_BSML"/>
          <w:color w:val="000000"/>
          <w:sz w:val="28"/>
          <w:szCs w:val="28"/>
          <w:rtl/>
        </w:rPr>
        <w:t xml:space="preserve">ﭽ </w:t>
      </w:r>
      <w:r w:rsidRPr="00DA35F6">
        <w:rPr>
          <w:rFonts w:ascii="QCF_P038" w:hAnsi="QCF_P038" w:cs="QCF_P038"/>
          <w:color w:val="000000"/>
          <w:sz w:val="28"/>
          <w:szCs w:val="28"/>
          <w:rtl/>
        </w:rPr>
        <w:t xml:space="preserve">ﭭ  ﭮ  ﭯ  ﭰ  ﭱ  ﭲ  ﭳ  ﭴ  ﭵ     ﭶ  ﭷ  ﭸ  </w:t>
      </w:r>
      <w:proofErr w:type="spellStart"/>
      <w:r w:rsidRPr="00DA35F6">
        <w:rPr>
          <w:rFonts w:ascii="QCF_P038" w:hAnsi="QCF_P038" w:cs="QCF_P038"/>
          <w:color w:val="000000"/>
          <w:sz w:val="28"/>
          <w:szCs w:val="28"/>
          <w:rtl/>
        </w:rPr>
        <w:t>ﭹ</w:t>
      </w:r>
      <w:r w:rsidRPr="00DA35F6">
        <w:rPr>
          <w:rFonts w:ascii="QCF_P038" w:hAnsi="QCF_P038" w:cs="QCF_P038"/>
          <w:color w:val="0000A5"/>
          <w:sz w:val="28"/>
          <w:szCs w:val="28"/>
          <w:rtl/>
        </w:rPr>
        <w:t>ﭺ</w:t>
      </w:r>
      <w:proofErr w:type="spellEnd"/>
      <w:r w:rsidRPr="00DA35F6">
        <w:rPr>
          <w:rFonts w:ascii="QCF_P038" w:hAnsi="QCF_P038" w:cs="QCF_P038"/>
          <w:color w:val="000000"/>
          <w:sz w:val="28"/>
          <w:szCs w:val="28"/>
          <w:rtl/>
        </w:rPr>
        <w:t xml:space="preserve">  ﭻ  ﭼ  ﭽ  ﭾ   ﭿ  ﮀ  ﮁ  ﮂ  ﮃ    ﮄ  ﮅ  ﮆ  </w:t>
      </w:r>
      <w:proofErr w:type="spellStart"/>
      <w:r w:rsidRPr="00DA35F6">
        <w:rPr>
          <w:rFonts w:ascii="QCF_P038" w:hAnsi="QCF_P038" w:cs="QCF_P038"/>
          <w:color w:val="000000"/>
          <w:sz w:val="28"/>
          <w:szCs w:val="28"/>
          <w:rtl/>
        </w:rPr>
        <w:t>ﮇ</w:t>
      </w:r>
      <w:r w:rsidRPr="00DA35F6">
        <w:rPr>
          <w:rFonts w:ascii="QCF_P038" w:hAnsi="QCF_P038" w:cs="QCF_P038"/>
          <w:color w:val="0000A5"/>
          <w:sz w:val="28"/>
          <w:szCs w:val="28"/>
          <w:rtl/>
        </w:rPr>
        <w:t>ﮈ</w:t>
      </w:r>
      <w:proofErr w:type="spellEnd"/>
      <w:r w:rsidRPr="00DA35F6">
        <w:rPr>
          <w:rFonts w:ascii="QCF_P038" w:hAnsi="QCF_P038" w:cs="QCF_P038"/>
          <w:color w:val="000000"/>
          <w:sz w:val="28"/>
          <w:szCs w:val="28"/>
          <w:rtl/>
        </w:rPr>
        <w:t xml:space="preserve">   ﮉ   ﮊ  ﮋ  ﮌ  ﮍ  ﮎ  ﮏ  </w:t>
      </w:r>
      <w:proofErr w:type="spellStart"/>
      <w:r w:rsidRPr="00DA35F6">
        <w:rPr>
          <w:rFonts w:ascii="QCF_P038" w:hAnsi="QCF_P038" w:cs="QCF_P038"/>
          <w:color w:val="000000"/>
          <w:sz w:val="28"/>
          <w:szCs w:val="28"/>
          <w:rtl/>
        </w:rPr>
        <w:t>ﮐ</w:t>
      </w:r>
      <w:r w:rsidRPr="00DA35F6">
        <w:rPr>
          <w:rFonts w:ascii="QCF_P038" w:hAnsi="QCF_P038" w:cs="QCF_P038"/>
          <w:color w:val="0000A5"/>
          <w:sz w:val="28"/>
          <w:szCs w:val="28"/>
          <w:rtl/>
        </w:rPr>
        <w:t>ﮑ</w:t>
      </w:r>
      <w:proofErr w:type="spellEnd"/>
      <w:r w:rsidRPr="00DA35F6">
        <w:rPr>
          <w:rFonts w:ascii="QCF_P038" w:hAnsi="QCF_P038" w:cs="QCF_P038"/>
          <w:color w:val="000000"/>
          <w:sz w:val="28"/>
          <w:szCs w:val="28"/>
          <w:rtl/>
        </w:rPr>
        <w:t xml:space="preserve">   ﮒ  ﮓ  ﮔ  ﮕ  ﮖ  ﮗ   ﮘ  </w:t>
      </w:r>
      <w:proofErr w:type="spellStart"/>
      <w:r w:rsidRPr="00DA35F6">
        <w:rPr>
          <w:rFonts w:ascii="QCF_P038" w:hAnsi="QCF_P038" w:cs="QCF_P038"/>
          <w:color w:val="000000"/>
          <w:sz w:val="28"/>
          <w:szCs w:val="28"/>
          <w:rtl/>
        </w:rPr>
        <w:t>ﮙ</w:t>
      </w:r>
      <w:r w:rsidRPr="00DA35F6">
        <w:rPr>
          <w:rFonts w:ascii="QCF_P038" w:hAnsi="QCF_P038" w:cs="QCF_P038"/>
          <w:color w:val="0000A5"/>
          <w:sz w:val="28"/>
          <w:szCs w:val="28"/>
          <w:rtl/>
        </w:rPr>
        <w:t>ﮚ</w:t>
      </w:r>
      <w:proofErr w:type="spellEnd"/>
      <w:r w:rsidRPr="00DA35F6">
        <w:rPr>
          <w:rFonts w:ascii="QCF_P038" w:hAnsi="QCF_P038" w:cs="QCF_P038"/>
          <w:color w:val="000000"/>
          <w:sz w:val="28"/>
          <w:szCs w:val="28"/>
          <w:rtl/>
        </w:rPr>
        <w:t xml:space="preserve">  ﮛ   ﮜ  ﮝ  ﮞ    ﮟ     ﮠ  </w:t>
      </w:r>
      <w:r w:rsidRPr="00DA35F6">
        <w:rPr>
          <w:rFonts w:ascii="QCF_BSML" w:hAnsi="QCF_BSML" w:cs="QCF_BSML"/>
          <w:color w:val="000000"/>
          <w:sz w:val="28"/>
          <w:szCs w:val="28"/>
          <w:rtl/>
        </w:rPr>
        <w:t>ﭼ</w:t>
      </w:r>
      <w:r w:rsidR="00AE0252">
        <w:rPr>
          <w:rFonts w:ascii="Arial" w:hAnsi="Arial" w:hint="cs"/>
          <w:color w:val="000000"/>
          <w:sz w:val="28"/>
          <w:szCs w:val="28"/>
          <w:rtl/>
        </w:rPr>
        <w:t xml:space="preserve"> [</w:t>
      </w:r>
      <w:r w:rsidRPr="00DA35F6">
        <w:rPr>
          <w:rFonts w:ascii="Arial" w:hAnsi="Arial" w:cs="Arabic Transparent"/>
          <w:sz w:val="28"/>
          <w:szCs w:val="28"/>
          <w:rtl/>
        </w:rPr>
        <w:t>البقرة: ٢٣٥</w:t>
      </w:r>
      <w:r w:rsidR="00AE0252">
        <w:rPr>
          <w:rFonts w:ascii="Arial" w:hAnsi="Arial" w:cs="Arabic Transparent" w:hint="cs"/>
          <w:sz w:val="28"/>
          <w:szCs w:val="28"/>
          <w:rtl/>
        </w:rPr>
        <w:t xml:space="preserve">]، بين سيد ذلك، بقوله: " </w:t>
      </w:r>
      <w:r w:rsidRPr="00DA35F6">
        <w:rPr>
          <w:rFonts w:ascii="Traditional Arabic" w:hAnsi="Traditional Arabic" w:cs="Arabic Transparent"/>
          <w:color w:val="000000"/>
          <w:sz w:val="28"/>
          <w:szCs w:val="28"/>
          <w:rtl/>
          <w:lang w:bidi="ar-JO"/>
        </w:rPr>
        <w:t xml:space="preserve">لم </w:t>
      </w:r>
      <w:r w:rsidRPr="00DA35F6">
        <w:rPr>
          <w:rFonts w:ascii="Traditional Arabic" w:hAnsi="Traditional Arabic" w:cs="Arabic Transparent"/>
          <w:color w:val="000000"/>
          <w:sz w:val="28"/>
          <w:szCs w:val="28"/>
          <w:rtl/>
          <w:lang w:bidi="ar-JO"/>
        </w:rPr>
        <w:lastRenderedPageBreak/>
        <w:t xml:space="preserve">يقل: ولا تعقدوا النكاح.. إنما قال: «ولا تعزموا عقدة النكاح» .. زيادة في التحرج.. فالعزيمة التي تنشئ العقدة هي المنهي عنها.. </w:t>
      </w:r>
      <w:r w:rsidRPr="00DA35F6">
        <w:rPr>
          <w:rFonts w:ascii="Traditional Arabic" w:hAnsi="Traditional Arabic" w:cs="Arabic Transparent" w:hint="cs"/>
          <w:color w:val="000000"/>
          <w:sz w:val="28"/>
          <w:szCs w:val="28"/>
          <w:rtl/>
          <w:lang w:bidi="ar-JO"/>
        </w:rPr>
        <w:t xml:space="preserve">" . </w:t>
      </w:r>
      <w:r w:rsidRPr="00DA35F6">
        <w:rPr>
          <w:rFonts w:ascii="Traditional Arabic" w:hAnsi="Traditional Arabic" w:cs="Arabic Transparent" w:hint="cs"/>
          <w:color w:val="000000"/>
          <w:sz w:val="28"/>
          <w:szCs w:val="28"/>
          <w:vertAlign w:val="superscript"/>
          <w:rtl/>
          <w:lang w:bidi="ar-JO"/>
        </w:rPr>
        <w:t>(</w:t>
      </w:r>
      <w:r w:rsidRPr="00DD162F">
        <w:rPr>
          <w:rStyle w:val="a6"/>
          <w:rFonts w:ascii="Traditional Arabic" w:hAnsi="Traditional Arabic" w:cs="Arabic Transparent"/>
          <w:color w:val="000000"/>
          <w:sz w:val="28"/>
          <w:szCs w:val="28"/>
          <w:rtl/>
          <w:lang w:bidi="ar-JO"/>
        </w:rPr>
        <w:footnoteReference w:id="130"/>
      </w:r>
      <w:r w:rsidRPr="00DA35F6">
        <w:rPr>
          <w:rFonts w:ascii="Traditional Arabic" w:hAnsi="Traditional Arabic" w:cs="Arabic Transparent" w:hint="cs"/>
          <w:color w:val="000000"/>
          <w:sz w:val="28"/>
          <w:szCs w:val="28"/>
          <w:vertAlign w:val="superscript"/>
          <w:rtl/>
          <w:lang w:bidi="ar-JO"/>
        </w:rPr>
        <w:t>)</w:t>
      </w:r>
    </w:p>
    <w:p w:rsidR="00A86EFB" w:rsidRPr="000B1672" w:rsidRDefault="00A473EA" w:rsidP="002E5A76">
      <w:pPr>
        <w:pStyle w:val="a7"/>
        <w:numPr>
          <w:ilvl w:val="0"/>
          <w:numId w:val="37"/>
        </w:numPr>
        <w:tabs>
          <w:tab w:val="right" w:pos="849"/>
          <w:tab w:val="right" w:pos="991"/>
        </w:tabs>
        <w:autoSpaceDE w:val="0"/>
        <w:autoSpaceDN w:val="0"/>
        <w:bidi/>
        <w:adjustRightInd w:val="0"/>
        <w:spacing w:after="0" w:line="360" w:lineRule="auto"/>
        <w:ind w:left="566" w:firstLine="0"/>
        <w:jc w:val="both"/>
        <w:rPr>
          <w:rFonts w:ascii="Traditional Arabic" w:hAnsi="Traditional Arabic" w:cs="Arabic Transparent"/>
          <w:color w:val="000000"/>
          <w:sz w:val="28"/>
          <w:szCs w:val="28"/>
          <w:rtl/>
          <w:lang w:bidi="ar-JO"/>
        </w:rPr>
      </w:pPr>
      <w:r w:rsidRPr="00DA35F6">
        <w:rPr>
          <w:rFonts w:ascii="Traditional Arabic" w:hAnsi="Traditional Arabic" w:cs="Arabic Transparent" w:hint="cs"/>
          <w:color w:val="000000"/>
          <w:sz w:val="28"/>
          <w:szCs w:val="28"/>
          <w:rtl/>
        </w:rPr>
        <w:t xml:space="preserve">وصف الشمس بأنها </w:t>
      </w:r>
      <w:r w:rsidR="00AE0252">
        <w:rPr>
          <w:rFonts w:ascii="Traditional Arabic" w:hAnsi="Traditional Arabic" w:cs="Arabic Transparent" w:hint="cs"/>
          <w:color w:val="000000"/>
          <w:sz w:val="28"/>
          <w:szCs w:val="28"/>
          <w:rtl/>
        </w:rPr>
        <w:t xml:space="preserve">" </w:t>
      </w:r>
      <w:r w:rsidRPr="00AE0252">
        <w:rPr>
          <w:rFonts w:ascii="Traditional Arabic" w:hAnsi="Traditional Arabic" w:cs="Arabic Transparent" w:hint="cs"/>
          <w:b/>
          <w:bCs/>
          <w:color w:val="000000"/>
          <w:sz w:val="28"/>
          <w:szCs w:val="28"/>
          <w:rtl/>
        </w:rPr>
        <w:t>سراج</w:t>
      </w:r>
      <w:r w:rsidRPr="00DA35F6">
        <w:rPr>
          <w:rFonts w:ascii="Traditional Arabic" w:hAnsi="Traditional Arabic" w:cs="Arabic Transparent" w:hint="cs"/>
          <w:color w:val="000000"/>
          <w:sz w:val="28"/>
          <w:szCs w:val="28"/>
          <w:rtl/>
        </w:rPr>
        <w:t xml:space="preserve"> </w:t>
      </w:r>
      <w:r w:rsidR="00AE0252">
        <w:rPr>
          <w:rFonts w:ascii="Traditional Arabic" w:hAnsi="Traditional Arabic" w:cs="Arabic Transparent" w:hint="cs"/>
          <w:color w:val="000000"/>
          <w:sz w:val="28"/>
          <w:szCs w:val="28"/>
          <w:rtl/>
        </w:rPr>
        <w:t xml:space="preserve">" </w:t>
      </w:r>
      <w:r w:rsidRPr="00DA35F6">
        <w:rPr>
          <w:rFonts w:ascii="Traditional Arabic" w:hAnsi="Traditional Arabic" w:cs="Arabic Transparent" w:hint="cs"/>
          <w:color w:val="000000"/>
          <w:sz w:val="28"/>
          <w:szCs w:val="28"/>
          <w:rtl/>
        </w:rPr>
        <w:t>في قوله تعالى :</w:t>
      </w:r>
      <w:r w:rsidRPr="00DA35F6">
        <w:rPr>
          <w:rFonts w:ascii="QCF_BSML" w:hAnsi="QCF_BSML" w:cs="QCF_BSML"/>
          <w:sz w:val="28"/>
          <w:szCs w:val="28"/>
          <w:rtl/>
        </w:rPr>
        <w:t xml:space="preserve">ﭽ </w:t>
      </w:r>
      <w:r w:rsidRPr="00DA35F6">
        <w:rPr>
          <w:rFonts w:ascii="QCF_P582" w:hAnsi="QCF_P582" w:cs="QCF_P582"/>
          <w:sz w:val="28"/>
          <w:szCs w:val="28"/>
          <w:rtl/>
        </w:rPr>
        <w:t xml:space="preserve">ﮀ  ﮁ  ﮂ  ﮃ  </w:t>
      </w:r>
      <w:r w:rsidRPr="00DA35F6">
        <w:rPr>
          <w:rFonts w:ascii="QCF_BSML" w:hAnsi="QCF_BSML" w:cs="QCF_BSML"/>
          <w:sz w:val="28"/>
          <w:szCs w:val="28"/>
          <w:rtl/>
        </w:rPr>
        <w:t>ﭼ</w:t>
      </w:r>
      <w:r w:rsidR="00AE0252">
        <w:rPr>
          <w:rFonts w:ascii="QCF_BSML" w:hAnsi="QCF_BSML" w:cs="QCF_BSML" w:hint="cs"/>
          <w:sz w:val="28"/>
          <w:szCs w:val="28"/>
          <w:rtl/>
        </w:rPr>
        <w:t xml:space="preserve">  </w:t>
      </w:r>
      <w:r w:rsidR="00AE0252">
        <w:rPr>
          <w:rFonts w:ascii="Arial" w:hAnsi="Arial" w:hint="cs"/>
          <w:sz w:val="28"/>
          <w:szCs w:val="28"/>
          <w:rtl/>
        </w:rPr>
        <w:t>[</w:t>
      </w:r>
      <w:r w:rsidRPr="00DA35F6">
        <w:rPr>
          <w:rFonts w:ascii="Arial" w:hAnsi="Arial" w:cs="Arabic Transparent"/>
          <w:sz w:val="28"/>
          <w:szCs w:val="28"/>
          <w:rtl/>
        </w:rPr>
        <w:t>النبأ: ١٣</w:t>
      </w:r>
      <w:r w:rsidR="00AE0252">
        <w:rPr>
          <w:rFonts w:ascii="Arial" w:hAnsi="Arial" w:hint="cs"/>
          <w:sz w:val="27"/>
          <w:szCs w:val="28"/>
          <w:rtl/>
        </w:rPr>
        <w:t>] بين سيد ذلك، بقوله:</w:t>
      </w:r>
      <w:r w:rsidRPr="00DA35F6">
        <w:rPr>
          <w:rFonts w:ascii="Arial" w:hAnsi="Arial" w:hint="cs"/>
          <w:sz w:val="27"/>
          <w:szCs w:val="28"/>
          <w:rtl/>
        </w:rPr>
        <w:t xml:space="preserve"> </w:t>
      </w:r>
      <w:r w:rsidR="00AE0252">
        <w:rPr>
          <w:rFonts w:ascii="Arial" w:hAnsi="Arial" w:cs="Arabic Transparent" w:hint="cs"/>
          <w:sz w:val="28"/>
          <w:szCs w:val="28"/>
          <w:rtl/>
        </w:rPr>
        <w:t>"</w:t>
      </w:r>
      <w:r w:rsidRPr="00DA35F6">
        <w:rPr>
          <w:rFonts w:ascii="Traditional Arabic" w:hAnsi="Traditional Arabic" w:cs="Arabic Transparent"/>
          <w:color w:val="000000"/>
          <w:sz w:val="28"/>
          <w:szCs w:val="28"/>
          <w:rtl/>
          <w:lang w:bidi="ar-JO"/>
        </w:rPr>
        <w:t>وفي السراج توقد وحرارة وضوء.. وهو ما يتوافر في الشمس. فاختيار كلمة «سراج» دقيق كل الدقة ومختار</w:t>
      </w:r>
      <w:r w:rsidRPr="00DA35F6">
        <w:rPr>
          <w:rFonts w:ascii="Traditional Arabic" w:hAnsi="Traditional Arabic" w:cs="Arabic Transparent" w:hint="cs"/>
          <w:color w:val="000000"/>
          <w:sz w:val="28"/>
          <w:szCs w:val="28"/>
          <w:rtl/>
          <w:lang w:bidi="ar-JO"/>
        </w:rPr>
        <w:t xml:space="preserve">" . </w:t>
      </w:r>
      <w:r w:rsidRPr="00DA35F6">
        <w:rPr>
          <w:rFonts w:ascii="Traditional Arabic" w:hAnsi="Traditional Arabic" w:cs="Arabic Transparent" w:hint="cs"/>
          <w:color w:val="000000"/>
          <w:sz w:val="28"/>
          <w:szCs w:val="28"/>
          <w:vertAlign w:val="superscript"/>
          <w:rtl/>
          <w:lang w:bidi="ar-JO"/>
        </w:rPr>
        <w:t>(</w:t>
      </w:r>
      <w:r w:rsidRPr="00DD162F">
        <w:rPr>
          <w:rStyle w:val="a6"/>
          <w:rFonts w:ascii="Traditional Arabic" w:hAnsi="Traditional Arabic" w:cs="Arabic Transparent"/>
          <w:color w:val="000000"/>
          <w:sz w:val="28"/>
          <w:szCs w:val="28"/>
          <w:rtl/>
          <w:lang w:bidi="ar-JO"/>
        </w:rPr>
        <w:footnoteReference w:id="131"/>
      </w:r>
      <w:r w:rsidRPr="00DA35F6">
        <w:rPr>
          <w:rFonts w:ascii="Traditional Arabic" w:hAnsi="Traditional Arabic" w:cs="Arabic Transparent" w:hint="cs"/>
          <w:color w:val="000000"/>
          <w:sz w:val="28"/>
          <w:szCs w:val="28"/>
          <w:vertAlign w:val="superscript"/>
          <w:rtl/>
          <w:lang w:bidi="ar-JO"/>
        </w:rPr>
        <w:t>)</w:t>
      </w:r>
    </w:p>
    <w:p w:rsidR="00A86EFB" w:rsidRDefault="00A86EFB" w:rsidP="00E954C1">
      <w:pPr>
        <w:pStyle w:val="a9"/>
        <w:tabs>
          <w:tab w:val="right" w:pos="418"/>
        </w:tabs>
        <w:spacing w:line="360" w:lineRule="auto"/>
        <w:ind w:left="-7"/>
        <w:jc w:val="left"/>
        <w:rPr>
          <w:rFonts w:cs="Arabic Transparent"/>
          <w:b/>
          <w:bCs/>
          <w:sz w:val="32"/>
          <w:szCs w:val="32"/>
          <w:u w:val="single"/>
          <w:rtl/>
          <w:lang w:bidi="ar-JO"/>
        </w:rPr>
      </w:pPr>
    </w:p>
    <w:p w:rsidR="00A473EA" w:rsidRPr="00C654EC" w:rsidRDefault="00A473EA" w:rsidP="00E954C1">
      <w:pPr>
        <w:pStyle w:val="a9"/>
        <w:tabs>
          <w:tab w:val="right" w:pos="418"/>
        </w:tabs>
        <w:spacing w:line="360" w:lineRule="auto"/>
        <w:ind w:left="-7"/>
        <w:jc w:val="left"/>
        <w:rPr>
          <w:rFonts w:cs="Arabic Transparent"/>
          <w:b/>
          <w:bCs/>
          <w:sz w:val="32"/>
          <w:szCs w:val="32"/>
          <w:u w:val="single"/>
          <w:rtl/>
          <w:lang w:bidi="ar-JO"/>
        </w:rPr>
      </w:pPr>
      <w:r w:rsidRPr="00C654EC">
        <w:rPr>
          <w:rFonts w:cs="Arabic Transparent" w:hint="cs"/>
          <w:b/>
          <w:bCs/>
          <w:sz w:val="32"/>
          <w:szCs w:val="32"/>
          <w:u w:val="single"/>
          <w:rtl/>
          <w:lang w:bidi="ar-JO"/>
        </w:rPr>
        <w:t xml:space="preserve">ثانياً : </w:t>
      </w:r>
      <w:r w:rsidRPr="00C654EC">
        <w:rPr>
          <w:rFonts w:cs="Arabic Transparent"/>
          <w:b/>
          <w:bCs/>
          <w:sz w:val="32"/>
          <w:szCs w:val="32"/>
          <w:u w:val="single"/>
          <w:rtl/>
          <w:lang w:bidi="ar-JO"/>
        </w:rPr>
        <w:t xml:space="preserve">بيان المعنى اللغوي </w:t>
      </w:r>
      <w:r w:rsidRPr="00C654EC">
        <w:rPr>
          <w:rFonts w:cs="Arabic Transparent" w:hint="cs"/>
          <w:b/>
          <w:bCs/>
          <w:sz w:val="32"/>
          <w:szCs w:val="32"/>
          <w:u w:val="single"/>
          <w:rtl/>
          <w:lang w:bidi="ar-JO"/>
        </w:rPr>
        <w:t>:</w:t>
      </w:r>
    </w:p>
    <w:p w:rsidR="00A473EA" w:rsidRDefault="00A473EA" w:rsidP="00E954C1">
      <w:pPr>
        <w:bidi/>
        <w:spacing w:line="360" w:lineRule="auto"/>
        <w:ind w:firstLine="720"/>
        <w:rPr>
          <w:rFonts w:cs="Arabic Transparent"/>
          <w:sz w:val="28"/>
          <w:szCs w:val="28"/>
          <w:rtl/>
          <w:lang w:bidi="ar-JO"/>
        </w:rPr>
      </w:pPr>
      <w:r>
        <w:rPr>
          <w:rFonts w:cs="Arabic Transparent" w:hint="cs"/>
          <w:sz w:val="28"/>
          <w:szCs w:val="28"/>
          <w:rtl/>
          <w:lang w:bidi="ar-JO"/>
        </w:rPr>
        <w:t>لم يغفل سيد المعنى اللغوي للمفردة في تفسيره، وإن لم يتوسع به ليذكره ل</w:t>
      </w:r>
      <w:r w:rsidR="000751E4">
        <w:rPr>
          <w:rFonts w:cs="Arabic Transparent" w:hint="cs"/>
          <w:sz w:val="28"/>
          <w:szCs w:val="28"/>
          <w:rtl/>
          <w:lang w:bidi="ar-JO"/>
        </w:rPr>
        <w:t>كل مفردة من مفردات الذكر الحكيم</w:t>
      </w:r>
      <w:r>
        <w:rPr>
          <w:rFonts w:cs="Arabic Transparent" w:hint="cs"/>
          <w:sz w:val="28"/>
          <w:szCs w:val="28"/>
          <w:rtl/>
          <w:lang w:bidi="ar-JO"/>
        </w:rPr>
        <w:t xml:space="preserve">، ولكنه بينه في عدد من المفردات التي احتيج </w:t>
      </w:r>
      <w:r w:rsidR="000751E4">
        <w:rPr>
          <w:rFonts w:cs="Arabic Transparent" w:hint="cs"/>
          <w:sz w:val="28"/>
          <w:szCs w:val="28"/>
          <w:rtl/>
          <w:lang w:bidi="ar-JO"/>
        </w:rPr>
        <w:t xml:space="preserve">في تفسيره </w:t>
      </w:r>
      <w:r>
        <w:rPr>
          <w:rFonts w:cs="Arabic Transparent" w:hint="cs"/>
          <w:sz w:val="28"/>
          <w:szCs w:val="28"/>
          <w:rtl/>
          <w:lang w:bidi="ar-JO"/>
        </w:rPr>
        <w:t xml:space="preserve">لبيان معناها اللغوي، بطرق عدة منها : </w:t>
      </w:r>
    </w:p>
    <w:p w:rsidR="00A473EA" w:rsidRDefault="00A473EA" w:rsidP="002E5A76">
      <w:pPr>
        <w:pStyle w:val="a7"/>
        <w:numPr>
          <w:ilvl w:val="0"/>
          <w:numId w:val="98"/>
        </w:numPr>
        <w:tabs>
          <w:tab w:val="right" w:pos="282"/>
          <w:tab w:val="right" w:pos="566"/>
        </w:tabs>
        <w:bidi/>
        <w:spacing w:line="360" w:lineRule="auto"/>
        <w:ind w:left="282" w:firstLine="0"/>
        <w:rPr>
          <w:rFonts w:cs="Arabic Transparent"/>
          <w:sz w:val="28"/>
          <w:szCs w:val="28"/>
          <w:lang w:bidi="ar-JO"/>
        </w:rPr>
      </w:pPr>
      <w:r>
        <w:rPr>
          <w:rFonts w:cs="Arabic Transparent" w:hint="cs"/>
          <w:sz w:val="28"/>
          <w:szCs w:val="28"/>
          <w:rtl/>
          <w:lang w:bidi="ar-JO"/>
        </w:rPr>
        <w:t xml:space="preserve">تفسير المفردة ببيان معناها اللغوي </w:t>
      </w:r>
      <w:r>
        <w:rPr>
          <w:rFonts w:cs="Arabic Transparent"/>
          <w:sz w:val="28"/>
          <w:szCs w:val="28"/>
          <w:rtl/>
          <w:lang w:bidi="ar-JO"/>
        </w:rPr>
        <w:t>–</w:t>
      </w:r>
      <w:r>
        <w:rPr>
          <w:rFonts w:cs="Arabic Transparent" w:hint="cs"/>
          <w:sz w:val="28"/>
          <w:szCs w:val="28"/>
          <w:rtl/>
          <w:lang w:bidi="ar-JO"/>
        </w:rPr>
        <w:t xml:space="preserve"> المعجمي -  فحسب، ومن الأمثلة على ذلك : </w:t>
      </w:r>
    </w:p>
    <w:p w:rsidR="00AE0252" w:rsidRDefault="00A473EA" w:rsidP="002E5A76">
      <w:pPr>
        <w:pStyle w:val="a7"/>
        <w:numPr>
          <w:ilvl w:val="0"/>
          <w:numId w:val="38"/>
        </w:numPr>
        <w:tabs>
          <w:tab w:val="right" w:pos="1133"/>
        </w:tabs>
        <w:bidi/>
        <w:spacing w:line="360" w:lineRule="auto"/>
        <w:ind w:left="849" w:firstLine="0"/>
        <w:jc w:val="both"/>
        <w:rPr>
          <w:rFonts w:ascii="Traditional Arabic" w:hAnsi="Traditional Arabic" w:cs="Arabic Transparent"/>
          <w:color w:val="000000"/>
          <w:sz w:val="28"/>
          <w:szCs w:val="28"/>
          <w:vertAlign w:val="superscript"/>
          <w:lang w:bidi="ar-JO"/>
        </w:rPr>
      </w:pPr>
      <w:r w:rsidRPr="00AE0252">
        <w:rPr>
          <w:rFonts w:ascii="Traditional Arabic" w:hAnsi="Traditional Arabic" w:cs="Arabic Transparent" w:hint="cs"/>
          <w:color w:val="000000"/>
          <w:sz w:val="28"/>
          <w:szCs w:val="28"/>
          <w:rtl/>
          <w:lang w:bidi="ar-JO"/>
        </w:rPr>
        <w:t xml:space="preserve">مفردتي " </w:t>
      </w:r>
      <w:r w:rsidRPr="00AE0252">
        <w:rPr>
          <w:rFonts w:ascii="Traditional Arabic" w:hAnsi="Traditional Arabic" w:cs="Arabic Transparent" w:hint="cs"/>
          <w:b/>
          <w:bCs/>
          <w:color w:val="000000"/>
          <w:sz w:val="28"/>
          <w:szCs w:val="28"/>
          <w:rtl/>
          <w:lang w:bidi="ar-JO"/>
        </w:rPr>
        <w:t>تيمموا</w:t>
      </w:r>
      <w:r w:rsidRPr="00AE0252">
        <w:rPr>
          <w:rFonts w:ascii="Traditional Arabic" w:hAnsi="Traditional Arabic" w:cs="Arabic Transparent" w:hint="cs"/>
          <w:color w:val="000000"/>
          <w:sz w:val="28"/>
          <w:szCs w:val="28"/>
          <w:rtl/>
          <w:lang w:bidi="ar-JO"/>
        </w:rPr>
        <w:t xml:space="preserve"> " و " </w:t>
      </w:r>
      <w:r w:rsidRPr="00AE0252">
        <w:rPr>
          <w:rFonts w:ascii="Traditional Arabic" w:hAnsi="Traditional Arabic" w:cs="Arabic Transparent" w:hint="cs"/>
          <w:b/>
          <w:bCs/>
          <w:color w:val="000000"/>
          <w:sz w:val="28"/>
          <w:szCs w:val="28"/>
          <w:rtl/>
          <w:lang w:bidi="ar-JO"/>
        </w:rPr>
        <w:t>صعيداً</w:t>
      </w:r>
      <w:r w:rsidRPr="00AE0252">
        <w:rPr>
          <w:rFonts w:ascii="Traditional Arabic" w:hAnsi="Traditional Arabic" w:cs="Arabic Transparent" w:hint="cs"/>
          <w:color w:val="000000"/>
          <w:sz w:val="28"/>
          <w:szCs w:val="28"/>
          <w:rtl/>
          <w:lang w:bidi="ar-JO"/>
        </w:rPr>
        <w:t xml:space="preserve"> " الواردتين بقوله تعالى : </w:t>
      </w:r>
      <w:proofErr w:type="spellStart"/>
      <w:r w:rsidRPr="00AE0252">
        <w:rPr>
          <w:rFonts w:ascii="QCF_BSML" w:hAnsi="QCF_BSML" w:cs="QCF_BSML"/>
          <w:color w:val="000000"/>
          <w:sz w:val="28"/>
          <w:szCs w:val="28"/>
          <w:rtl/>
        </w:rPr>
        <w:t>ﭽ</w:t>
      </w:r>
      <w:r w:rsidRPr="00AE0252">
        <w:rPr>
          <w:rFonts w:ascii="QCF_P085" w:hAnsi="QCF_P085" w:cs="QCF_P085"/>
          <w:color w:val="000000"/>
          <w:sz w:val="28"/>
          <w:szCs w:val="28"/>
          <w:rtl/>
        </w:rPr>
        <w:t>ﯪ</w:t>
      </w:r>
      <w:proofErr w:type="spellEnd"/>
      <w:r w:rsidRPr="00AE0252">
        <w:rPr>
          <w:rFonts w:ascii="QCF_P085" w:hAnsi="QCF_P085" w:cs="QCF_P085"/>
          <w:color w:val="000000"/>
          <w:sz w:val="28"/>
          <w:szCs w:val="28"/>
          <w:rtl/>
        </w:rPr>
        <w:t xml:space="preserve">  ﯫ  ﯬ  ﯭ  ﯮ  </w:t>
      </w:r>
      <w:proofErr w:type="spellStart"/>
      <w:r w:rsidRPr="00AE0252">
        <w:rPr>
          <w:rFonts w:ascii="QCF_P085" w:hAnsi="QCF_P085" w:cs="QCF_P085"/>
          <w:color w:val="000000"/>
          <w:sz w:val="28"/>
          <w:szCs w:val="28"/>
          <w:rtl/>
        </w:rPr>
        <w:t>ﯯ</w:t>
      </w:r>
      <w:r w:rsidRPr="00AE0252">
        <w:rPr>
          <w:rFonts w:ascii="QCF_P085" w:hAnsi="QCF_P085" w:cs="QCF_P085"/>
          <w:color w:val="0000A5"/>
          <w:sz w:val="28"/>
          <w:szCs w:val="28"/>
          <w:rtl/>
        </w:rPr>
        <w:t>ﯰ</w:t>
      </w:r>
      <w:proofErr w:type="spellEnd"/>
      <w:r w:rsidRPr="00AE0252">
        <w:rPr>
          <w:rFonts w:ascii="QCF_P085" w:hAnsi="QCF_P085" w:cs="QCF_P085"/>
          <w:color w:val="000000"/>
          <w:sz w:val="28"/>
          <w:szCs w:val="28"/>
          <w:rtl/>
        </w:rPr>
        <w:t xml:space="preserve">  ﯱ      ﯲ  ﯳ          ﯴ  ﯵ  ﯶ  </w:t>
      </w:r>
      <w:r w:rsidRPr="00AE0252">
        <w:rPr>
          <w:rFonts w:ascii="QCF_BSML" w:hAnsi="QCF_BSML" w:cs="QCF_BSML"/>
          <w:color w:val="000000"/>
          <w:sz w:val="28"/>
          <w:szCs w:val="28"/>
          <w:rtl/>
        </w:rPr>
        <w:t>ﭼ</w:t>
      </w:r>
      <w:r w:rsidR="00AE0252">
        <w:rPr>
          <w:rFonts w:ascii="QCF_BSML" w:hAnsi="QCF_BSML" w:cs="QCF_BSML" w:hint="cs"/>
          <w:color w:val="000000"/>
          <w:sz w:val="28"/>
          <w:szCs w:val="28"/>
          <w:rtl/>
        </w:rPr>
        <w:t xml:space="preserve">       </w:t>
      </w:r>
      <w:r w:rsidR="00AE0252">
        <w:rPr>
          <w:rFonts w:ascii="Arial" w:hAnsi="Arial" w:hint="cs"/>
          <w:color w:val="000000"/>
          <w:sz w:val="28"/>
          <w:szCs w:val="28"/>
          <w:rtl/>
        </w:rPr>
        <w:t>[</w:t>
      </w:r>
      <w:r w:rsidRPr="00AE0252">
        <w:rPr>
          <w:rFonts w:ascii="Arial" w:hAnsi="Arial" w:cs="Arabic Transparent"/>
          <w:sz w:val="28"/>
          <w:szCs w:val="28"/>
          <w:rtl/>
        </w:rPr>
        <w:t>النساء: ٤٣</w:t>
      </w:r>
      <w:r w:rsidR="00AE0252">
        <w:rPr>
          <w:rFonts w:ascii="Arial" w:hAnsi="Arial" w:cs="Arabic Transparent" w:hint="cs"/>
          <w:sz w:val="28"/>
          <w:szCs w:val="28"/>
          <w:rtl/>
        </w:rPr>
        <w:t>]</w:t>
      </w:r>
      <w:r w:rsidRPr="00AE0252">
        <w:rPr>
          <w:rFonts w:ascii="Arial" w:hAnsi="Arial" w:cs="Arabic Transparent" w:hint="cs"/>
          <w:sz w:val="28"/>
          <w:szCs w:val="28"/>
          <w:rtl/>
        </w:rPr>
        <w:t xml:space="preserve"> </w:t>
      </w:r>
      <w:r w:rsidR="00AE0252">
        <w:rPr>
          <w:rFonts w:ascii="Arial" w:hAnsi="Arial" w:cs="Arabic Transparent" w:hint="cs"/>
          <w:sz w:val="28"/>
          <w:szCs w:val="28"/>
          <w:rtl/>
        </w:rPr>
        <w:t xml:space="preserve">بين المعنى اللغوي، بقوله: </w:t>
      </w:r>
      <w:r w:rsidRPr="00AE0252">
        <w:rPr>
          <w:rFonts w:ascii="Arial" w:hAnsi="Arial" w:cs="Arabic Transparent" w:hint="cs"/>
          <w:sz w:val="28"/>
          <w:szCs w:val="28"/>
          <w:rtl/>
        </w:rPr>
        <w:t xml:space="preserve">" </w:t>
      </w:r>
      <w:r w:rsidRPr="00AE0252">
        <w:rPr>
          <w:rFonts w:ascii="Traditional Arabic" w:hAnsi="Traditional Arabic" w:cs="Arabic Transparent"/>
          <w:color w:val="000000"/>
          <w:sz w:val="28"/>
          <w:szCs w:val="28"/>
          <w:rtl/>
          <w:lang w:bidi="ar-JO"/>
        </w:rPr>
        <w:t>أي فاقصدوا صعيدا طيبا.. طاهرا.. والصعيد كل ما كان من جنس الأرض من تراب</w:t>
      </w:r>
      <w:r w:rsidR="00433B9B">
        <w:rPr>
          <w:rFonts w:ascii="Traditional Arabic" w:hAnsi="Traditional Arabic" w:cs="Arabic Transparent" w:hint="cs"/>
          <w:color w:val="000000"/>
          <w:sz w:val="28"/>
          <w:szCs w:val="28"/>
          <w:rtl/>
          <w:lang w:bidi="ar-JO"/>
        </w:rPr>
        <w:t>،</w:t>
      </w:r>
      <w:r w:rsidRPr="00AE0252">
        <w:rPr>
          <w:rFonts w:ascii="Traditional Arabic" w:hAnsi="Traditional Arabic" w:cs="Arabic Transparent"/>
          <w:color w:val="000000"/>
          <w:sz w:val="28"/>
          <w:szCs w:val="28"/>
          <w:rtl/>
          <w:lang w:bidi="ar-JO"/>
        </w:rPr>
        <w:t xml:space="preserve"> أو </w:t>
      </w:r>
      <w:proofErr w:type="spellStart"/>
      <w:r w:rsidRPr="00AE0252">
        <w:rPr>
          <w:rFonts w:ascii="Traditional Arabic" w:hAnsi="Traditional Arabic" w:cs="Arabic Transparent"/>
          <w:color w:val="000000"/>
          <w:sz w:val="28"/>
          <w:szCs w:val="28"/>
          <w:rtl/>
          <w:lang w:bidi="ar-JO"/>
        </w:rPr>
        <w:t>حجرأو</w:t>
      </w:r>
      <w:proofErr w:type="spellEnd"/>
      <w:r w:rsidRPr="00AE0252">
        <w:rPr>
          <w:rFonts w:ascii="Traditional Arabic" w:hAnsi="Traditional Arabic" w:cs="Arabic Transparent"/>
          <w:color w:val="000000"/>
          <w:sz w:val="28"/>
          <w:szCs w:val="28"/>
          <w:rtl/>
          <w:lang w:bidi="ar-JO"/>
        </w:rPr>
        <w:t xml:space="preserve"> حائط</w:t>
      </w:r>
      <w:r w:rsidR="00433B9B">
        <w:rPr>
          <w:rFonts w:ascii="Traditional Arabic" w:hAnsi="Traditional Arabic" w:cs="Arabic Transparent" w:hint="cs"/>
          <w:color w:val="000000"/>
          <w:sz w:val="28"/>
          <w:szCs w:val="28"/>
          <w:rtl/>
          <w:lang w:bidi="ar-JO"/>
        </w:rPr>
        <w:t>،</w:t>
      </w:r>
      <w:r w:rsidRPr="00AE0252">
        <w:rPr>
          <w:rFonts w:ascii="Traditional Arabic" w:hAnsi="Traditional Arabic" w:cs="Arabic Transparent"/>
          <w:color w:val="000000"/>
          <w:sz w:val="28"/>
          <w:szCs w:val="28"/>
          <w:rtl/>
          <w:lang w:bidi="ar-JO"/>
        </w:rPr>
        <w:t xml:space="preserve"> ولو كان التراب مما على ظهر الدابة</w:t>
      </w:r>
      <w:r w:rsidR="00433B9B">
        <w:rPr>
          <w:rFonts w:ascii="Traditional Arabic" w:hAnsi="Traditional Arabic" w:cs="Arabic Transparent" w:hint="cs"/>
          <w:color w:val="000000"/>
          <w:sz w:val="28"/>
          <w:szCs w:val="28"/>
          <w:rtl/>
          <w:lang w:bidi="ar-JO"/>
        </w:rPr>
        <w:t>،</w:t>
      </w:r>
      <w:r w:rsidRPr="00AE0252">
        <w:rPr>
          <w:rFonts w:ascii="Traditional Arabic" w:hAnsi="Traditional Arabic" w:cs="Arabic Transparent"/>
          <w:color w:val="000000"/>
          <w:sz w:val="28"/>
          <w:szCs w:val="28"/>
          <w:rtl/>
          <w:lang w:bidi="ar-JO"/>
        </w:rPr>
        <w:t xml:space="preserve"> أو في الفراش من ذرات التراب المتطاير. متى كان هناك تراب يتطاير عند ضرب اليدين به</w:t>
      </w:r>
      <w:r w:rsidRPr="00AE0252">
        <w:rPr>
          <w:rFonts w:ascii="Traditional Arabic" w:hAnsi="Traditional Arabic" w:cs="Traditional Arabic"/>
          <w:b/>
          <w:bCs/>
          <w:color w:val="000000"/>
          <w:sz w:val="28"/>
          <w:szCs w:val="28"/>
          <w:rtl/>
          <w:lang w:bidi="ar-JO"/>
        </w:rPr>
        <w:t>.</w:t>
      </w:r>
      <w:r w:rsidRPr="00AE0252">
        <w:rPr>
          <w:rFonts w:ascii="Traditional Arabic" w:hAnsi="Traditional Arabic" w:cs="Arabic Transparent" w:hint="cs"/>
          <w:color w:val="000000"/>
          <w:sz w:val="28"/>
          <w:szCs w:val="28"/>
          <w:vertAlign w:val="superscript"/>
          <w:rtl/>
          <w:lang w:bidi="ar-JO"/>
        </w:rPr>
        <w:t xml:space="preserve"> (</w:t>
      </w:r>
      <w:r w:rsidRPr="00BC247A">
        <w:rPr>
          <w:rStyle w:val="a6"/>
          <w:rFonts w:ascii="Traditional Arabic" w:hAnsi="Traditional Arabic" w:cs="Arabic Transparent"/>
          <w:color w:val="000000"/>
          <w:sz w:val="28"/>
          <w:szCs w:val="28"/>
          <w:rtl/>
          <w:lang w:bidi="ar-JO"/>
        </w:rPr>
        <w:footnoteReference w:id="132"/>
      </w:r>
      <w:r w:rsidRPr="00AE0252">
        <w:rPr>
          <w:rFonts w:ascii="Traditional Arabic" w:hAnsi="Traditional Arabic" w:cs="Arabic Transparent" w:hint="cs"/>
          <w:color w:val="000000"/>
          <w:sz w:val="28"/>
          <w:szCs w:val="28"/>
          <w:vertAlign w:val="superscript"/>
          <w:rtl/>
          <w:lang w:bidi="ar-JO"/>
        </w:rPr>
        <w:t>)</w:t>
      </w:r>
    </w:p>
    <w:p w:rsidR="000B1672" w:rsidRPr="000B1672" w:rsidRDefault="000B1672" w:rsidP="000B1672">
      <w:pPr>
        <w:tabs>
          <w:tab w:val="right" w:pos="1133"/>
        </w:tabs>
        <w:bidi/>
        <w:spacing w:line="360" w:lineRule="auto"/>
        <w:ind w:left="849"/>
        <w:jc w:val="both"/>
        <w:rPr>
          <w:rFonts w:ascii="Traditional Arabic" w:hAnsi="Traditional Arabic" w:cs="Arabic Transparent"/>
          <w:color w:val="000000"/>
          <w:sz w:val="28"/>
          <w:szCs w:val="28"/>
          <w:vertAlign w:val="superscript"/>
          <w:lang w:bidi="ar-JO"/>
        </w:rPr>
      </w:pPr>
    </w:p>
    <w:p w:rsidR="00AE0252" w:rsidRDefault="00AE0252" w:rsidP="002E5A76">
      <w:pPr>
        <w:pStyle w:val="a7"/>
        <w:numPr>
          <w:ilvl w:val="0"/>
          <w:numId w:val="38"/>
        </w:numPr>
        <w:tabs>
          <w:tab w:val="right" w:pos="1274"/>
        </w:tabs>
        <w:bidi/>
        <w:spacing w:line="360" w:lineRule="auto"/>
        <w:ind w:left="849" w:firstLine="0"/>
        <w:jc w:val="both"/>
        <w:rPr>
          <w:rFonts w:ascii="Traditional Arabic" w:hAnsi="Traditional Arabic" w:cs="Arabic Transparent"/>
          <w:color w:val="000000"/>
          <w:sz w:val="28"/>
          <w:szCs w:val="28"/>
          <w:vertAlign w:val="superscript"/>
          <w:lang w:bidi="ar-JO"/>
        </w:rPr>
      </w:pPr>
      <w:r w:rsidRPr="00DA35F6">
        <w:rPr>
          <w:rFonts w:ascii="Traditional Arabic" w:hAnsi="Traditional Arabic" w:cs="Arabic Transparent" w:hint="cs"/>
          <w:color w:val="000000"/>
          <w:sz w:val="28"/>
          <w:szCs w:val="28"/>
          <w:rtl/>
          <w:lang w:bidi="ar-JO"/>
        </w:rPr>
        <w:t xml:space="preserve">مفردة " </w:t>
      </w:r>
      <w:r w:rsidRPr="00433B9B">
        <w:rPr>
          <w:rFonts w:ascii="Traditional Arabic" w:hAnsi="Traditional Arabic" w:cs="Arabic Transparent" w:hint="cs"/>
          <w:b/>
          <w:bCs/>
          <w:color w:val="000000"/>
          <w:sz w:val="28"/>
          <w:szCs w:val="28"/>
          <w:rtl/>
          <w:lang w:bidi="ar-JO"/>
        </w:rPr>
        <w:t>القنوت</w:t>
      </w:r>
      <w:r w:rsidRPr="00DA35F6">
        <w:rPr>
          <w:rFonts w:ascii="Traditional Arabic" w:hAnsi="Traditional Arabic" w:cs="Arabic Transparent" w:hint="cs"/>
          <w:color w:val="000000"/>
          <w:sz w:val="28"/>
          <w:szCs w:val="28"/>
          <w:rtl/>
          <w:lang w:bidi="ar-JO"/>
        </w:rPr>
        <w:t xml:space="preserve"> " الواردة في قوله تعالى :</w:t>
      </w:r>
      <w:r w:rsidRPr="00DA35F6">
        <w:rPr>
          <w:rFonts w:ascii="QCF_BSML" w:hAnsi="QCF_BSML" w:cs="QCF_BSML"/>
          <w:color w:val="000000"/>
          <w:sz w:val="28"/>
          <w:szCs w:val="28"/>
          <w:rtl/>
        </w:rPr>
        <w:t>ﭽ</w:t>
      </w:r>
      <w:r w:rsidRPr="00DA35F6">
        <w:rPr>
          <w:rFonts w:ascii="QCF_P422" w:hAnsi="QCF_P422" w:cs="QCF_P422"/>
          <w:color w:val="000000"/>
          <w:sz w:val="28"/>
          <w:szCs w:val="28"/>
          <w:rtl/>
        </w:rPr>
        <w:t xml:space="preserve">  ﭒ  ﭓ  ﭔ  ﭕ  ﭖ  ﭗ  ﭘ  ﭙ   ﭚ  ﭛ  ﭜ  ﭝ  ﭞ  ﭟ  ﭠ  </w:t>
      </w:r>
      <w:r w:rsidRPr="00DA35F6">
        <w:rPr>
          <w:rFonts w:ascii="QCF_BSML" w:hAnsi="QCF_BSML" w:cs="QCF_BSML"/>
          <w:color w:val="000000"/>
          <w:sz w:val="28"/>
          <w:szCs w:val="28"/>
          <w:rtl/>
        </w:rPr>
        <w:t>ﭼ</w:t>
      </w:r>
      <w:r w:rsidR="00433B9B">
        <w:rPr>
          <w:rFonts w:ascii="QCF_BSML" w:hAnsi="QCF_BSML" w:cs="QCF_BSML" w:hint="cs"/>
          <w:color w:val="000000"/>
          <w:sz w:val="28"/>
          <w:szCs w:val="28"/>
          <w:rtl/>
        </w:rPr>
        <w:t xml:space="preserve">   </w:t>
      </w:r>
      <w:r w:rsidR="00433B9B">
        <w:rPr>
          <w:rFonts w:ascii="Arial" w:hAnsi="Arial" w:hint="cs"/>
          <w:color w:val="000000"/>
          <w:sz w:val="28"/>
          <w:szCs w:val="28"/>
          <w:rtl/>
        </w:rPr>
        <w:t>[</w:t>
      </w:r>
      <w:r w:rsidRPr="00DA35F6">
        <w:rPr>
          <w:rFonts w:ascii="Arial" w:hAnsi="Arial" w:cs="Arabic Transparent"/>
          <w:sz w:val="28"/>
          <w:szCs w:val="28"/>
          <w:rtl/>
        </w:rPr>
        <w:t>الأحزاب: ٣١</w:t>
      </w:r>
      <w:r w:rsidR="00433B9B">
        <w:rPr>
          <w:rFonts w:ascii="Arial" w:hAnsi="Arial" w:cs="Arabic Transparent" w:hint="cs"/>
          <w:sz w:val="28"/>
          <w:szCs w:val="28"/>
          <w:rtl/>
        </w:rPr>
        <w:t>] بين المعنى اللغوي، بقوله:</w:t>
      </w:r>
      <w:r w:rsidRPr="00DA35F6">
        <w:rPr>
          <w:rFonts w:ascii="Arial" w:hAnsi="Arial" w:cs="Arabic Transparent" w:hint="cs"/>
          <w:sz w:val="28"/>
          <w:szCs w:val="28"/>
          <w:rtl/>
        </w:rPr>
        <w:t xml:space="preserve"> " </w:t>
      </w:r>
      <w:r w:rsidRPr="00DA35F6">
        <w:rPr>
          <w:rFonts w:ascii="Traditional Arabic" w:hAnsi="Traditional Arabic" w:cs="Arabic Transparent"/>
          <w:color w:val="000000"/>
          <w:sz w:val="28"/>
          <w:szCs w:val="28"/>
          <w:rtl/>
          <w:lang w:bidi="ar-JO"/>
        </w:rPr>
        <w:t>والقنوت</w:t>
      </w:r>
      <w:r w:rsidR="00433B9B">
        <w:rPr>
          <w:rFonts w:ascii="Traditional Arabic" w:hAnsi="Traditional Arabic" w:cs="Arabic Transparent" w:hint="cs"/>
          <w:color w:val="000000"/>
          <w:sz w:val="28"/>
          <w:szCs w:val="28"/>
          <w:rtl/>
          <w:lang w:bidi="ar-JO"/>
        </w:rPr>
        <w:t>:</w:t>
      </w:r>
      <w:r w:rsidRPr="00DA35F6">
        <w:rPr>
          <w:rFonts w:ascii="Traditional Arabic" w:hAnsi="Traditional Arabic" w:cs="Arabic Transparent"/>
          <w:color w:val="000000"/>
          <w:sz w:val="28"/>
          <w:szCs w:val="28"/>
          <w:rtl/>
          <w:lang w:bidi="ar-JO"/>
        </w:rPr>
        <w:t xml:space="preserve"> الطاعة والخضوع</w:t>
      </w:r>
      <w:r w:rsidRPr="00DA35F6">
        <w:rPr>
          <w:rFonts w:ascii="Traditional Arabic" w:hAnsi="Traditional Arabic" w:cs="Arabic Transparent" w:hint="cs"/>
          <w:color w:val="000000"/>
          <w:sz w:val="28"/>
          <w:szCs w:val="28"/>
          <w:rtl/>
          <w:lang w:bidi="ar-JO"/>
        </w:rPr>
        <w:t xml:space="preserve"> " . </w:t>
      </w:r>
      <w:r w:rsidRPr="00DA35F6">
        <w:rPr>
          <w:rFonts w:ascii="Traditional Arabic" w:hAnsi="Traditional Arabic" w:cs="Arabic Transparent" w:hint="cs"/>
          <w:color w:val="000000"/>
          <w:sz w:val="28"/>
          <w:szCs w:val="28"/>
          <w:vertAlign w:val="superscript"/>
          <w:rtl/>
          <w:lang w:bidi="ar-JO"/>
        </w:rPr>
        <w:t>(</w:t>
      </w:r>
      <w:r w:rsidRPr="00BC247A">
        <w:rPr>
          <w:rStyle w:val="a6"/>
          <w:rFonts w:ascii="Traditional Arabic" w:hAnsi="Traditional Arabic" w:cs="Arabic Transparent"/>
          <w:color w:val="000000"/>
          <w:sz w:val="28"/>
          <w:szCs w:val="28"/>
          <w:rtl/>
          <w:lang w:bidi="ar-JO"/>
        </w:rPr>
        <w:footnoteReference w:id="133"/>
      </w:r>
      <w:r w:rsidRPr="00DA35F6">
        <w:rPr>
          <w:rFonts w:ascii="Traditional Arabic" w:hAnsi="Traditional Arabic" w:cs="Arabic Transparent" w:hint="cs"/>
          <w:color w:val="000000"/>
          <w:sz w:val="28"/>
          <w:szCs w:val="28"/>
          <w:vertAlign w:val="superscript"/>
          <w:rtl/>
          <w:lang w:bidi="ar-JO"/>
        </w:rPr>
        <w:t>)</w:t>
      </w:r>
    </w:p>
    <w:p w:rsidR="00A86EFB" w:rsidRPr="000B1672" w:rsidRDefault="00AE0252" w:rsidP="002E5A76">
      <w:pPr>
        <w:pStyle w:val="a7"/>
        <w:numPr>
          <w:ilvl w:val="0"/>
          <w:numId w:val="38"/>
        </w:numPr>
        <w:tabs>
          <w:tab w:val="right" w:pos="1133"/>
        </w:tabs>
        <w:bidi/>
        <w:spacing w:line="360" w:lineRule="auto"/>
        <w:ind w:left="849" w:firstLine="0"/>
        <w:jc w:val="both"/>
        <w:rPr>
          <w:rFonts w:ascii="Traditional Arabic" w:hAnsi="Traditional Arabic" w:cs="Arabic Transparent"/>
          <w:color w:val="000000"/>
          <w:sz w:val="28"/>
          <w:szCs w:val="28"/>
          <w:vertAlign w:val="superscript"/>
          <w:lang w:bidi="ar-JO"/>
        </w:rPr>
      </w:pPr>
      <w:r>
        <w:rPr>
          <w:rFonts w:ascii="Traditional Arabic" w:hAnsi="Traditional Arabic" w:cs="Arabic Transparent" w:hint="cs"/>
          <w:color w:val="000000"/>
          <w:sz w:val="28"/>
          <w:szCs w:val="28"/>
          <w:rtl/>
          <w:lang w:bidi="ar-JO"/>
        </w:rPr>
        <w:lastRenderedPageBreak/>
        <w:t xml:space="preserve">مفردة </w:t>
      </w:r>
      <w:r w:rsidR="00A473EA" w:rsidRPr="00DA35F6">
        <w:rPr>
          <w:rFonts w:ascii="Traditional Arabic" w:hAnsi="Traditional Arabic" w:cs="Arabic Transparent" w:hint="cs"/>
          <w:color w:val="000000"/>
          <w:sz w:val="28"/>
          <w:szCs w:val="28"/>
          <w:rtl/>
          <w:lang w:bidi="ar-JO"/>
        </w:rPr>
        <w:t xml:space="preserve">" </w:t>
      </w:r>
      <w:r w:rsidR="00A473EA" w:rsidRPr="00433B9B">
        <w:rPr>
          <w:rFonts w:ascii="Traditional Arabic" w:hAnsi="Traditional Arabic" w:cs="Arabic Transparent" w:hint="cs"/>
          <w:b/>
          <w:bCs/>
          <w:color w:val="000000"/>
          <w:sz w:val="28"/>
          <w:szCs w:val="28"/>
          <w:rtl/>
          <w:lang w:bidi="ar-JO"/>
        </w:rPr>
        <w:t>الب</w:t>
      </w:r>
      <w:r w:rsidR="00433B9B">
        <w:rPr>
          <w:rFonts w:ascii="Traditional Arabic" w:hAnsi="Traditional Arabic" w:cs="Arabic Transparent" w:hint="cs"/>
          <w:b/>
          <w:bCs/>
          <w:color w:val="000000"/>
          <w:sz w:val="28"/>
          <w:szCs w:val="28"/>
          <w:rtl/>
          <w:lang w:bidi="ar-JO"/>
        </w:rPr>
        <w:t>َ</w:t>
      </w:r>
      <w:r w:rsidR="00A473EA" w:rsidRPr="00433B9B">
        <w:rPr>
          <w:rFonts w:ascii="Traditional Arabic" w:hAnsi="Traditional Arabic" w:cs="Arabic Transparent" w:hint="cs"/>
          <w:b/>
          <w:bCs/>
          <w:color w:val="000000"/>
          <w:sz w:val="28"/>
          <w:szCs w:val="28"/>
          <w:rtl/>
          <w:lang w:bidi="ar-JO"/>
        </w:rPr>
        <w:t>ن</w:t>
      </w:r>
      <w:r w:rsidR="00433B9B">
        <w:rPr>
          <w:rFonts w:ascii="Traditional Arabic" w:hAnsi="Traditional Arabic" w:cs="Arabic Transparent" w:hint="cs"/>
          <w:b/>
          <w:bCs/>
          <w:color w:val="000000"/>
          <w:sz w:val="28"/>
          <w:szCs w:val="28"/>
          <w:rtl/>
          <w:lang w:bidi="ar-JO"/>
        </w:rPr>
        <w:t>َ</w:t>
      </w:r>
      <w:r w:rsidR="00A473EA" w:rsidRPr="00433B9B">
        <w:rPr>
          <w:rFonts w:ascii="Traditional Arabic" w:hAnsi="Traditional Arabic" w:cs="Arabic Transparent" w:hint="cs"/>
          <w:b/>
          <w:bCs/>
          <w:color w:val="000000"/>
          <w:sz w:val="28"/>
          <w:szCs w:val="28"/>
          <w:rtl/>
          <w:lang w:bidi="ar-JO"/>
        </w:rPr>
        <w:t>ان</w:t>
      </w:r>
      <w:r w:rsidR="00A473EA" w:rsidRPr="00DA35F6">
        <w:rPr>
          <w:rFonts w:ascii="Traditional Arabic" w:hAnsi="Traditional Arabic" w:cs="Arabic Transparent" w:hint="cs"/>
          <w:color w:val="000000"/>
          <w:sz w:val="28"/>
          <w:szCs w:val="28"/>
          <w:rtl/>
          <w:lang w:bidi="ar-JO"/>
        </w:rPr>
        <w:t xml:space="preserve"> "  الواردة في قوله تعالى </w:t>
      </w:r>
      <w:r w:rsidR="00A473EA" w:rsidRPr="00DA35F6">
        <w:rPr>
          <w:rFonts w:ascii="QCF_BSML" w:hAnsi="QCF_BSML" w:cs="QCF_BSML"/>
          <w:color w:val="000000"/>
          <w:sz w:val="28"/>
          <w:szCs w:val="28"/>
          <w:rtl/>
        </w:rPr>
        <w:t xml:space="preserve">ﭽ </w:t>
      </w:r>
      <w:r w:rsidR="00A473EA" w:rsidRPr="00DA35F6">
        <w:rPr>
          <w:rFonts w:ascii="QCF_P577" w:hAnsi="QCF_P577" w:cs="QCF_P577"/>
          <w:color w:val="000000"/>
          <w:sz w:val="28"/>
          <w:szCs w:val="28"/>
          <w:rtl/>
        </w:rPr>
        <w:t xml:space="preserve">ﮚ  ﮛ  ﮜ  ﮝ  ﮞ  ﮟ   </w:t>
      </w:r>
      <w:r w:rsidR="00A473EA" w:rsidRPr="00DA35F6">
        <w:rPr>
          <w:rFonts w:ascii="QCF_BSML" w:hAnsi="QCF_BSML" w:cs="QCF_BSML"/>
          <w:color w:val="000000"/>
          <w:sz w:val="28"/>
          <w:szCs w:val="28"/>
          <w:rtl/>
        </w:rPr>
        <w:t>ﭼ</w:t>
      </w:r>
      <w:r w:rsidR="00433B9B">
        <w:rPr>
          <w:rFonts w:ascii="QCF_BSML" w:hAnsi="QCF_BSML" w:cs="QCF_BSML" w:hint="cs"/>
          <w:color w:val="000000"/>
          <w:sz w:val="28"/>
          <w:szCs w:val="28"/>
          <w:rtl/>
        </w:rPr>
        <w:t xml:space="preserve">   </w:t>
      </w:r>
      <w:r w:rsidR="00433B9B">
        <w:rPr>
          <w:rFonts w:ascii="Arial" w:hAnsi="Arial" w:hint="cs"/>
          <w:color w:val="000000"/>
          <w:sz w:val="28"/>
          <w:szCs w:val="28"/>
          <w:rtl/>
        </w:rPr>
        <w:t>[</w:t>
      </w:r>
      <w:r w:rsidR="00A473EA" w:rsidRPr="00DA35F6">
        <w:rPr>
          <w:rFonts w:ascii="Arial" w:hAnsi="Arial" w:cs="Arabic Transparent"/>
          <w:sz w:val="28"/>
          <w:szCs w:val="28"/>
          <w:rtl/>
        </w:rPr>
        <w:t>القيامة: ٤</w:t>
      </w:r>
      <w:r w:rsidR="00433B9B">
        <w:rPr>
          <w:rFonts w:ascii="Arial" w:hAnsi="Arial" w:cs="Arabic Transparent" w:hint="cs"/>
          <w:sz w:val="28"/>
          <w:szCs w:val="28"/>
          <w:rtl/>
        </w:rPr>
        <w:t>]</w:t>
      </w:r>
      <w:r w:rsidR="00A473EA" w:rsidRPr="00DA35F6">
        <w:rPr>
          <w:rFonts w:ascii="Arial" w:hAnsi="Arial" w:cs="Arabic Transparent" w:hint="cs"/>
          <w:sz w:val="28"/>
          <w:szCs w:val="28"/>
          <w:rtl/>
        </w:rPr>
        <w:t xml:space="preserve"> </w:t>
      </w:r>
      <w:r w:rsidR="00433B9B">
        <w:rPr>
          <w:rFonts w:ascii="Arial" w:hAnsi="Arial" w:cs="Arabic Transparent" w:hint="cs"/>
          <w:sz w:val="28"/>
          <w:szCs w:val="28"/>
          <w:rtl/>
        </w:rPr>
        <w:t xml:space="preserve">بين المعنى اللغوي، بقوله: </w:t>
      </w:r>
      <w:r w:rsidR="00A473EA" w:rsidRPr="00DA35F6">
        <w:rPr>
          <w:rFonts w:ascii="Traditional Arabic" w:hAnsi="Traditional Arabic" w:cs="Arabic Transparent" w:hint="cs"/>
          <w:color w:val="000000"/>
          <w:sz w:val="28"/>
          <w:szCs w:val="28"/>
          <w:rtl/>
          <w:lang w:bidi="ar-JO"/>
        </w:rPr>
        <w:t xml:space="preserve">" </w:t>
      </w:r>
      <w:r w:rsidR="00A473EA" w:rsidRPr="00DA35F6">
        <w:rPr>
          <w:rFonts w:ascii="Traditional Arabic" w:hAnsi="Traditional Arabic" w:cs="Arabic Transparent"/>
          <w:color w:val="000000"/>
          <w:sz w:val="28"/>
          <w:szCs w:val="28"/>
          <w:rtl/>
          <w:lang w:bidi="ar-JO"/>
        </w:rPr>
        <w:t>البنان</w:t>
      </w:r>
      <w:r w:rsidR="00433B9B">
        <w:rPr>
          <w:rFonts w:ascii="Traditional Arabic" w:hAnsi="Traditional Arabic" w:cs="Arabic Transparent" w:hint="cs"/>
          <w:color w:val="000000"/>
          <w:sz w:val="28"/>
          <w:szCs w:val="28"/>
          <w:rtl/>
          <w:lang w:bidi="ar-JO"/>
        </w:rPr>
        <w:t xml:space="preserve">: </w:t>
      </w:r>
      <w:r w:rsidR="00A473EA" w:rsidRPr="00DA35F6">
        <w:rPr>
          <w:rFonts w:ascii="Traditional Arabic" w:hAnsi="Traditional Arabic" w:cs="Arabic Transparent"/>
          <w:color w:val="000000"/>
          <w:sz w:val="28"/>
          <w:szCs w:val="28"/>
          <w:rtl/>
          <w:lang w:bidi="ar-JO"/>
        </w:rPr>
        <w:t xml:space="preserve"> أطراف الأصابع </w:t>
      </w:r>
      <w:r w:rsidR="00A473EA" w:rsidRPr="00DA35F6">
        <w:rPr>
          <w:rFonts w:ascii="Traditional Arabic" w:hAnsi="Traditional Arabic" w:cs="Arabic Transparent" w:hint="cs"/>
          <w:color w:val="000000"/>
          <w:sz w:val="28"/>
          <w:szCs w:val="28"/>
          <w:rtl/>
          <w:lang w:bidi="ar-JO"/>
        </w:rPr>
        <w:t xml:space="preserve">" . </w:t>
      </w:r>
      <w:r w:rsidR="00A473EA" w:rsidRPr="00DA35F6">
        <w:rPr>
          <w:rFonts w:ascii="Traditional Arabic" w:hAnsi="Traditional Arabic" w:cs="Arabic Transparent" w:hint="cs"/>
          <w:color w:val="000000"/>
          <w:sz w:val="28"/>
          <w:szCs w:val="28"/>
          <w:vertAlign w:val="superscript"/>
          <w:rtl/>
          <w:lang w:bidi="ar-JO"/>
        </w:rPr>
        <w:t>(</w:t>
      </w:r>
      <w:r w:rsidR="00A473EA" w:rsidRPr="00BC247A">
        <w:rPr>
          <w:rStyle w:val="a6"/>
          <w:rFonts w:ascii="Traditional Arabic" w:hAnsi="Traditional Arabic" w:cs="Arabic Transparent"/>
          <w:color w:val="000000"/>
          <w:sz w:val="28"/>
          <w:szCs w:val="28"/>
          <w:rtl/>
          <w:lang w:bidi="ar-JO"/>
        </w:rPr>
        <w:footnoteReference w:id="134"/>
      </w:r>
      <w:r w:rsidR="00A473EA" w:rsidRPr="00DA35F6">
        <w:rPr>
          <w:rFonts w:ascii="Traditional Arabic" w:hAnsi="Traditional Arabic" w:cs="Arabic Transparent" w:hint="cs"/>
          <w:color w:val="000000"/>
          <w:sz w:val="28"/>
          <w:szCs w:val="28"/>
          <w:vertAlign w:val="superscript"/>
          <w:rtl/>
          <w:lang w:bidi="ar-JO"/>
        </w:rPr>
        <w:t>)</w:t>
      </w:r>
    </w:p>
    <w:p w:rsidR="00A473EA" w:rsidRDefault="00A473EA" w:rsidP="002E5A76">
      <w:pPr>
        <w:pStyle w:val="a7"/>
        <w:numPr>
          <w:ilvl w:val="0"/>
          <w:numId w:val="98"/>
        </w:numPr>
        <w:tabs>
          <w:tab w:val="right" w:pos="424"/>
          <w:tab w:val="right" w:pos="566"/>
        </w:tabs>
        <w:bidi/>
        <w:spacing w:line="360" w:lineRule="auto"/>
        <w:ind w:left="-1" w:firstLine="0"/>
        <w:rPr>
          <w:rFonts w:cs="Arabic Transparent"/>
          <w:sz w:val="28"/>
          <w:szCs w:val="28"/>
          <w:lang w:bidi="ar-JO"/>
        </w:rPr>
      </w:pPr>
      <w:r w:rsidRPr="001233E6">
        <w:rPr>
          <w:rFonts w:cs="Arabic Transparent" w:hint="cs"/>
          <w:sz w:val="28"/>
          <w:szCs w:val="28"/>
          <w:rtl/>
          <w:lang w:bidi="ar-JO"/>
        </w:rPr>
        <w:t xml:space="preserve">بيان المعنى اللغوي للأصل الاشتقاقي، ودلالته الواقعية، وذكر مرادفها وبيان شموله على </w:t>
      </w:r>
      <w:r w:rsidR="00DA35F6">
        <w:rPr>
          <w:rFonts w:cs="Arabic Transparent" w:hint="cs"/>
          <w:sz w:val="28"/>
          <w:szCs w:val="28"/>
          <w:rtl/>
          <w:lang w:bidi="ar-JO"/>
        </w:rPr>
        <w:t xml:space="preserve"> </w:t>
      </w:r>
      <w:r w:rsidRPr="001233E6">
        <w:rPr>
          <w:rFonts w:cs="Arabic Transparent" w:hint="cs"/>
          <w:sz w:val="28"/>
          <w:szCs w:val="28"/>
          <w:rtl/>
          <w:lang w:bidi="ar-JO"/>
        </w:rPr>
        <w:t xml:space="preserve">معناها، ومن الأمثلة على ذلك : </w:t>
      </w:r>
    </w:p>
    <w:p w:rsidR="00433B9B" w:rsidRPr="00433B9B" w:rsidRDefault="00A473EA" w:rsidP="002E5A76">
      <w:pPr>
        <w:pStyle w:val="a7"/>
        <w:numPr>
          <w:ilvl w:val="0"/>
          <w:numId w:val="39"/>
        </w:numPr>
        <w:tabs>
          <w:tab w:val="right" w:pos="707"/>
          <w:tab w:val="right" w:pos="849"/>
        </w:tabs>
        <w:bidi/>
        <w:spacing w:line="360" w:lineRule="auto"/>
        <w:ind w:left="566" w:firstLine="0"/>
        <w:jc w:val="both"/>
        <w:rPr>
          <w:rFonts w:cs="Arabic Transparent"/>
          <w:sz w:val="28"/>
          <w:szCs w:val="28"/>
          <w:lang w:bidi="ar-JO"/>
        </w:rPr>
      </w:pPr>
      <w:r w:rsidRPr="00433B9B">
        <w:rPr>
          <w:rFonts w:cs="Arabic Transparent" w:hint="cs"/>
          <w:sz w:val="28"/>
          <w:szCs w:val="28"/>
          <w:rtl/>
          <w:lang w:bidi="ar-JO"/>
        </w:rPr>
        <w:t xml:space="preserve">بيان الأصل الاشتقاقي لمفردة " </w:t>
      </w:r>
      <w:r w:rsidRPr="00433B9B">
        <w:rPr>
          <w:rFonts w:cs="Arabic Transparent" w:hint="cs"/>
          <w:b/>
          <w:bCs/>
          <w:sz w:val="28"/>
          <w:szCs w:val="28"/>
          <w:rtl/>
          <w:lang w:bidi="ar-JO"/>
        </w:rPr>
        <w:t>سيارة</w:t>
      </w:r>
      <w:r w:rsidRPr="00433B9B">
        <w:rPr>
          <w:rFonts w:cs="Arabic Transparent" w:hint="cs"/>
          <w:sz w:val="28"/>
          <w:szCs w:val="28"/>
          <w:rtl/>
          <w:lang w:bidi="ar-JO"/>
        </w:rPr>
        <w:t xml:space="preserve"> " وبيان معناها اللغوي في قوله تعالى : </w:t>
      </w:r>
      <w:proofErr w:type="spellStart"/>
      <w:r w:rsidR="004533F8" w:rsidRPr="00433B9B">
        <w:rPr>
          <w:rFonts w:ascii="QCF_BSML" w:hAnsi="QCF_BSML" w:cs="QCF_BSML"/>
          <w:color w:val="000000"/>
          <w:sz w:val="28"/>
          <w:szCs w:val="28"/>
          <w:rtl/>
        </w:rPr>
        <w:t>ﭽ</w:t>
      </w:r>
      <w:r w:rsidRPr="00433B9B">
        <w:rPr>
          <w:rFonts w:ascii="QCF_P236" w:hAnsi="QCF_P236" w:cs="QCF_P236"/>
          <w:color w:val="000000"/>
          <w:sz w:val="28"/>
          <w:szCs w:val="28"/>
          <w:rtl/>
        </w:rPr>
        <w:t>ﮥ</w:t>
      </w:r>
      <w:proofErr w:type="spellEnd"/>
      <w:r w:rsidRPr="00433B9B">
        <w:rPr>
          <w:rFonts w:ascii="QCF_P236" w:hAnsi="QCF_P236" w:cs="QCF_P236"/>
          <w:color w:val="000000"/>
          <w:sz w:val="28"/>
          <w:szCs w:val="28"/>
          <w:rtl/>
        </w:rPr>
        <w:t xml:space="preserve">  ﮦ  ﮧ   ﮨ  ﮩ  ﮪ     ﮫ </w:t>
      </w:r>
      <w:r w:rsidR="004533F8" w:rsidRPr="00433B9B">
        <w:rPr>
          <w:rFonts w:ascii="QCF_P236" w:hAnsi="QCF_P236" w:cs="QCF_P236"/>
          <w:color w:val="000000"/>
          <w:sz w:val="28"/>
          <w:szCs w:val="28"/>
          <w:rtl/>
        </w:rPr>
        <w:t xml:space="preserve"> ﮬ  ﮭ  ﮮ  ﮯ  ﮰ  ﮱ  ﯓ  ﯔ   ﯕ  </w:t>
      </w:r>
      <w:proofErr w:type="spellStart"/>
      <w:r w:rsidR="004533F8" w:rsidRPr="00433B9B">
        <w:rPr>
          <w:rFonts w:ascii="QCF_P236" w:hAnsi="QCF_P236" w:cs="QCF_P236"/>
          <w:color w:val="000000"/>
          <w:sz w:val="28"/>
          <w:szCs w:val="28"/>
          <w:rtl/>
        </w:rPr>
        <w:t>ﯖ</w:t>
      </w:r>
      <w:r w:rsidRPr="00433B9B">
        <w:rPr>
          <w:rFonts w:ascii="QCF_BSML" w:hAnsi="QCF_BSML" w:cs="QCF_BSML"/>
          <w:color w:val="000000"/>
          <w:sz w:val="28"/>
          <w:szCs w:val="28"/>
          <w:rtl/>
        </w:rPr>
        <w:t>ﭼ</w:t>
      </w:r>
      <w:proofErr w:type="spellEnd"/>
      <w:r w:rsidR="00433B9B">
        <w:rPr>
          <w:rFonts w:ascii="QCF_BSML" w:hAnsi="QCF_BSML" w:cs="QCF_BSML" w:hint="cs"/>
          <w:color w:val="000000"/>
          <w:sz w:val="28"/>
          <w:szCs w:val="28"/>
          <w:rtl/>
        </w:rPr>
        <w:t xml:space="preserve">    </w:t>
      </w:r>
      <w:r w:rsidR="004533F8" w:rsidRPr="00433B9B">
        <w:rPr>
          <w:rFonts w:ascii="QCF_BSML" w:hAnsi="QCF_BSML" w:cs="QCF_BSML" w:hint="cs"/>
          <w:color w:val="000000"/>
          <w:sz w:val="28"/>
          <w:szCs w:val="28"/>
          <w:rtl/>
        </w:rPr>
        <w:t xml:space="preserve"> </w:t>
      </w:r>
      <w:r w:rsidR="00433B9B">
        <w:rPr>
          <w:rFonts w:ascii="Arial" w:hAnsi="Arial" w:hint="cs"/>
          <w:color w:val="000000"/>
          <w:sz w:val="28"/>
          <w:szCs w:val="28"/>
          <w:rtl/>
        </w:rPr>
        <w:t>[</w:t>
      </w:r>
      <w:r w:rsidRPr="00433B9B">
        <w:rPr>
          <w:rFonts w:ascii="Arial" w:hAnsi="Arial" w:cs="Arabic Transparent"/>
          <w:sz w:val="28"/>
          <w:szCs w:val="28"/>
          <w:rtl/>
        </w:rPr>
        <w:t>يوسف: ١٠</w:t>
      </w:r>
      <w:r w:rsidR="00433B9B">
        <w:rPr>
          <w:rFonts w:ascii="Arial" w:hAnsi="Arial" w:cs="Arabic Transparent" w:hint="cs"/>
          <w:sz w:val="28"/>
          <w:szCs w:val="28"/>
          <w:rtl/>
        </w:rPr>
        <w:t>] بين سيد ذلك، بقوله:</w:t>
      </w:r>
      <w:r w:rsidRPr="00433B9B">
        <w:rPr>
          <w:rFonts w:ascii="Arial" w:hAnsi="Arial" w:cs="Arabic Transparent" w:hint="cs"/>
          <w:sz w:val="28"/>
          <w:szCs w:val="28"/>
          <w:rtl/>
        </w:rPr>
        <w:t xml:space="preserve"> " </w:t>
      </w:r>
      <w:r w:rsidRPr="00433B9B">
        <w:rPr>
          <w:rFonts w:ascii="Traditional Arabic" w:hAnsi="Traditional Arabic" w:cs="Arabic Transparent"/>
          <w:sz w:val="28"/>
          <w:szCs w:val="28"/>
          <w:rtl/>
          <w:lang w:bidi="ar-JO"/>
        </w:rPr>
        <w:t xml:space="preserve">أي قافلة سميت سيارة من السير الطويل كالكشافة والجوالة والقناصة </w:t>
      </w:r>
      <w:r w:rsidRPr="00433B9B">
        <w:rPr>
          <w:rFonts w:ascii="Traditional Arabic" w:hAnsi="Traditional Arabic" w:cs="Arabic Transparent" w:hint="cs"/>
          <w:sz w:val="28"/>
          <w:szCs w:val="28"/>
          <w:rtl/>
          <w:lang w:bidi="ar-JO"/>
        </w:rPr>
        <w:t>"</w:t>
      </w:r>
      <w:r w:rsidR="004533F8" w:rsidRPr="00433B9B">
        <w:rPr>
          <w:rFonts w:ascii="Traditional Arabic" w:hAnsi="Traditional Arabic" w:cs="Traditional Arabic" w:hint="cs"/>
          <w:b/>
          <w:bCs/>
          <w:sz w:val="44"/>
          <w:szCs w:val="44"/>
          <w:rtl/>
          <w:lang w:bidi="ar-JO"/>
        </w:rPr>
        <w:t>.</w:t>
      </w:r>
      <w:r w:rsidRPr="00433B9B">
        <w:rPr>
          <w:rFonts w:ascii="Traditional Arabic" w:hAnsi="Traditional Arabic" w:cs="Arabic Transparent" w:hint="cs"/>
          <w:color w:val="000000"/>
          <w:sz w:val="28"/>
          <w:szCs w:val="28"/>
          <w:vertAlign w:val="superscript"/>
          <w:rtl/>
          <w:lang w:bidi="ar-JO"/>
        </w:rPr>
        <w:t>(</w:t>
      </w:r>
      <w:r w:rsidRPr="00BC247A">
        <w:rPr>
          <w:rStyle w:val="a6"/>
          <w:rFonts w:ascii="Traditional Arabic" w:hAnsi="Traditional Arabic" w:cs="Arabic Transparent"/>
          <w:color w:val="000000"/>
          <w:sz w:val="28"/>
          <w:szCs w:val="28"/>
          <w:rtl/>
          <w:lang w:bidi="ar-JO"/>
        </w:rPr>
        <w:footnoteReference w:id="135"/>
      </w:r>
      <w:r w:rsidRPr="00433B9B">
        <w:rPr>
          <w:rFonts w:ascii="Traditional Arabic" w:hAnsi="Traditional Arabic" w:cs="Arabic Transparent" w:hint="cs"/>
          <w:color w:val="000000"/>
          <w:sz w:val="28"/>
          <w:szCs w:val="28"/>
          <w:vertAlign w:val="superscript"/>
          <w:rtl/>
          <w:lang w:bidi="ar-JO"/>
        </w:rPr>
        <w:t>)</w:t>
      </w:r>
    </w:p>
    <w:p w:rsidR="004533F8" w:rsidRPr="00433B9B" w:rsidRDefault="004533F8" w:rsidP="00966EF0">
      <w:pPr>
        <w:pStyle w:val="a7"/>
        <w:tabs>
          <w:tab w:val="right" w:pos="707"/>
          <w:tab w:val="right" w:pos="849"/>
        </w:tabs>
        <w:bidi/>
        <w:spacing w:line="360" w:lineRule="auto"/>
        <w:ind w:left="566"/>
        <w:jc w:val="both"/>
        <w:rPr>
          <w:rFonts w:cs="Arabic Transparent"/>
          <w:sz w:val="28"/>
          <w:szCs w:val="28"/>
          <w:lang w:bidi="ar-JO"/>
        </w:rPr>
      </w:pPr>
      <w:r w:rsidRPr="00433B9B">
        <w:rPr>
          <w:rFonts w:ascii="Traditional Arabic" w:hAnsi="Traditional Arabic" w:cs="Arabic Transparent" w:hint="cs"/>
          <w:color w:val="000000"/>
          <w:sz w:val="28"/>
          <w:szCs w:val="28"/>
          <w:vertAlign w:val="superscript"/>
          <w:rtl/>
          <w:lang w:bidi="ar-JO"/>
        </w:rPr>
        <w:t xml:space="preserve"> </w:t>
      </w:r>
      <w:r w:rsidR="00A473EA" w:rsidRPr="00433B9B">
        <w:rPr>
          <w:rFonts w:ascii="Arial" w:hAnsi="Arial" w:cs="Arabic Transparent" w:hint="cs"/>
          <w:sz w:val="28"/>
          <w:szCs w:val="28"/>
          <w:rtl/>
        </w:rPr>
        <w:t xml:space="preserve">وهذه المفردة بهذه الصيغة لم ترد في </w:t>
      </w:r>
      <w:r w:rsidRPr="00433B9B">
        <w:rPr>
          <w:rFonts w:ascii="Arial" w:hAnsi="Arial" w:cs="Arabic Transparent" w:hint="cs"/>
          <w:sz w:val="28"/>
          <w:szCs w:val="28"/>
          <w:rtl/>
        </w:rPr>
        <w:t>القرآن الكريم إلا في هذا الموضع</w:t>
      </w:r>
      <w:r w:rsidR="00A473EA" w:rsidRPr="00433B9B">
        <w:rPr>
          <w:rFonts w:ascii="Arial" w:hAnsi="Arial" w:cs="Arabic Transparent" w:hint="cs"/>
          <w:sz w:val="28"/>
          <w:szCs w:val="28"/>
          <w:rtl/>
        </w:rPr>
        <w:t xml:space="preserve">، ولكني </w:t>
      </w:r>
      <w:r w:rsidR="00966EF0">
        <w:rPr>
          <w:rFonts w:ascii="Arial" w:hAnsi="Arial" w:cs="Arabic Transparent" w:hint="cs"/>
          <w:sz w:val="28"/>
          <w:szCs w:val="28"/>
          <w:rtl/>
        </w:rPr>
        <w:t>لم تعد من</w:t>
      </w:r>
      <w:r w:rsidR="00A473EA" w:rsidRPr="00433B9B">
        <w:rPr>
          <w:rFonts w:ascii="Arial" w:hAnsi="Arial" w:cs="Arabic Transparent" w:hint="cs"/>
          <w:sz w:val="28"/>
          <w:szCs w:val="28"/>
          <w:rtl/>
        </w:rPr>
        <w:t xml:space="preserve"> الفرائد لتوفر الأصل بصيغ أخرى في القرآن الكريم . </w:t>
      </w:r>
    </w:p>
    <w:p w:rsidR="00433B9B" w:rsidRPr="00433B9B" w:rsidRDefault="00A473EA" w:rsidP="002E5A76">
      <w:pPr>
        <w:pStyle w:val="a7"/>
        <w:numPr>
          <w:ilvl w:val="0"/>
          <w:numId w:val="39"/>
        </w:numPr>
        <w:tabs>
          <w:tab w:val="right" w:pos="566"/>
          <w:tab w:val="right" w:pos="707"/>
          <w:tab w:val="right" w:pos="991"/>
        </w:tabs>
        <w:bidi/>
        <w:spacing w:line="360" w:lineRule="auto"/>
        <w:ind w:left="566" w:firstLine="0"/>
        <w:jc w:val="both"/>
        <w:rPr>
          <w:rFonts w:cs="Arabic Transparent"/>
          <w:sz w:val="28"/>
          <w:szCs w:val="28"/>
          <w:lang w:bidi="ar-JO"/>
        </w:rPr>
      </w:pPr>
      <w:r w:rsidRPr="004533F8">
        <w:rPr>
          <w:rFonts w:cs="Arabic Transparent" w:hint="cs"/>
          <w:sz w:val="28"/>
          <w:szCs w:val="28"/>
          <w:rtl/>
          <w:lang w:bidi="ar-JO"/>
        </w:rPr>
        <w:t xml:space="preserve">بيان الأصل الاشتقاقي والمعنى اللغوي لـ " </w:t>
      </w:r>
      <w:r w:rsidRPr="00433B9B">
        <w:rPr>
          <w:rFonts w:cs="Arabic Transparent" w:hint="cs"/>
          <w:b/>
          <w:bCs/>
          <w:sz w:val="28"/>
          <w:szCs w:val="28"/>
          <w:rtl/>
          <w:lang w:bidi="ar-JO"/>
        </w:rPr>
        <w:t>الطاغوت</w:t>
      </w:r>
      <w:r w:rsidRPr="004533F8">
        <w:rPr>
          <w:rFonts w:cs="Arabic Transparent" w:hint="cs"/>
          <w:sz w:val="28"/>
          <w:szCs w:val="28"/>
          <w:rtl/>
          <w:lang w:bidi="ar-JO"/>
        </w:rPr>
        <w:t xml:space="preserve"> " الواردة في قوله تعالى : </w:t>
      </w:r>
      <w:r w:rsidRPr="004533F8">
        <w:rPr>
          <w:rFonts w:ascii="QCF_BSML" w:hAnsi="QCF_BSML" w:cs="QCF_BSML"/>
          <w:color w:val="000000"/>
          <w:sz w:val="28"/>
          <w:szCs w:val="28"/>
          <w:rtl/>
        </w:rPr>
        <w:t xml:space="preserve">ﭧ ﭨ ﭽ </w:t>
      </w:r>
      <w:r w:rsidRPr="004533F8">
        <w:rPr>
          <w:rFonts w:ascii="QCF_P042" w:hAnsi="QCF_P042" w:cs="QCF_P042"/>
          <w:color w:val="000000"/>
          <w:sz w:val="28"/>
          <w:szCs w:val="28"/>
          <w:rtl/>
        </w:rPr>
        <w:t xml:space="preserve">ﯿ  ﰀ    ﰁ  </w:t>
      </w:r>
      <w:proofErr w:type="spellStart"/>
      <w:r w:rsidRPr="004533F8">
        <w:rPr>
          <w:rFonts w:ascii="QCF_P042" w:hAnsi="QCF_P042" w:cs="QCF_P042"/>
          <w:color w:val="000000"/>
          <w:sz w:val="28"/>
          <w:szCs w:val="28"/>
          <w:rtl/>
        </w:rPr>
        <w:t>ﰂ</w:t>
      </w:r>
      <w:r w:rsidRPr="004533F8">
        <w:rPr>
          <w:rFonts w:ascii="QCF_P042" w:hAnsi="QCF_P042" w:cs="QCF_P042"/>
          <w:color w:val="0000A5"/>
          <w:sz w:val="28"/>
          <w:szCs w:val="28"/>
          <w:rtl/>
        </w:rPr>
        <w:t>ﰃ</w:t>
      </w:r>
      <w:proofErr w:type="spellEnd"/>
      <w:r w:rsidRPr="004533F8">
        <w:rPr>
          <w:rFonts w:ascii="QCF_P042" w:hAnsi="QCF_P042" w:cs="QCF_P042"/>
          <w:color w:val="000000"/>
          <w:sz w:val="28"/>
          <w:szCs w:val="28"/>
          <w:rtl/>
        </w:rPr>
        <w:t xml:space="preserve">  ﰄ  ﰅ  ﰆ    ﰇ  </w:t>
      </w:r>
      <w:proofErr w:type="spellStart"/>
      <w:r w:rsidRPr="004533F8">
        <w:rPr>
          <w:rFonts w:ascii="QCF_P042" w:hAnsi="QCF_P042" w:cs="QCF_P042"/>
          <w:color w:val="000000"/>
          <w:sz w:val="28"/>
          <w:szCs w:val="28"/>
          <w:rtl/>
        </w:rPr>
        <w:t>ﰈ</w:t>
      </w:r>
      <w:r w:rsidRPr="004533F8">
        <w:rPr>
          <w:rFonts w:ascii="QCF_P042" w:hAnsi="QCF_P042" w:cs="QCF_P042"/>
          <w:color w:val="0000A5"/>
          <w:sz w:val="28"/>
          <w:szCs w:val="28"/>
          <w:rtl/>
        </w:rPr>
        <w:t>ﰉ</w:t>
      </w:r>
      <w:proofErr w:type="spellEnd"/>
      <w:r w:rsidRPr="004533F8">
        <w:rPr>
          <w:rFonts w:ascii="QCF_P042" w:hAnsi="QCF_P042" w:cs="QCF_P042"/>
          <w:color w:val="000000"/>
          <w:sz w:val="28"/>
          <w:szCs w:val="28"/>
          <w:rtl/>
        </w:rPr>
        <w:t xml:space="preserve">  ﰊ  ﰋ  ﰌ  ﰍ  ﰎ  ﰏ   ﰐ  ﰑ  ﰒ  ﰓ  ﰔ  </w:t>
      </w:r>
      <w:proofErr w:type="spellStart"/>
      <w:r w:rsidRPr="004533F8">
        <w:rPr>
          <w:rFonts w:ascii="QCF_P042" w:hAnsi="QCF_P042" w:cs="QCF_P042"/>
          <w:color w:val="000000"/>
          <w:sz w:val="28"/>
          <w:szCs w:val="28"/>
          <w:rtl/>
        </w:rPr>
        <w:t>ﰕ</w:t>
      </w:r>
      <w:r w:rsidRPr="004533F8">
        <w:rPr>
          <w:rFonts w:ascii="QCF_P042" w:hAnsi="QCF_P042" w:cs="QCF_P042"/>
          <w:color w:val="0000A5"/>
          <w:sz w:val="28"/>
          <w:szCs w:val="28"/>
          <w:rtl/>
        </w:rPr>
        <w:t>ﰖ</w:t>
      </w:r>
      <w:proofErr w:type="spellEnd"/>
      <w:r w:rsidRPr="004533F8">
        <w:rPr>
          <w:rFonts w:ascii="QCF_P042" w:hAnsi="QCF_P042" w:cs="QCF_P042"/>
          <w:color w:val="000000"/>
          <w:sz w:val="28"/>
          <w:szCs w:val="28"/>
          <w:rtl/>
        </w:rPr>
        <w:t xml:space="preserve">  ﰗ  ﰘ  ﰙ  ﰚ   </w:t>
      </w:r>
      <w:r w:rsidRPr="004533F8">
        <w:rPr>
          <w:rFonts w:ascii="QCF_BSML" w:hAnsi="QCF_BSML" w:cs="QCF_BSML"/>
          <w:color w:val="000000"/>
          <w:sz w:val="28"/>
          <w:szCs w:val="28"/>
          <w:rtl/>
        </w:rPr>
        <w:t>ﭼ</w:t>
      </w:r>
      <w:r w:rsidR="00433B9B">
        <w:rPr>
          <w:rFonts w:ascii="QCF_BSML" w:hAnsi="QCF_BSML" w:cs="QCF_BSML" w:hint="cs"/>
          <w:color w:val="000000"/>
          <w:sz w:val="28"/>
          <w:szCs w:val="28"/>
          <w:rtl/>
        </w:rPr>
        <w:t xml:space="preserve">      </w:t>
      </w:r>
      <w:r w:rsidR="00433B9B">
        <w:rPr>
          <w:rFonts w:ascii="Arial" w:hAnsi="Arial" w:cs="Arabic Transparent" w:hint="cs"/>
          <w:color w:val="000000"/>
          <w:sz w:val="28"/>
          <w:szCs w:val="28"/>
          <w:rtl/>
        </w:rPr>
        <w:t>[</w:t>
      </w:r>
      <w:r w:rsidRPr="004533F8">
        <w:rPr>
          <w:rFonts w:ascii="Arial" w:hAnsi="Arial" w:cs="Arabic Transparent"/>
          <w:sz w:val="28"/>
          <w:szCs w:val="28"/>
          <w:rtl/>
        </w:rPr>
        <w:t>البقرة: ٢٥٦</w:t>
      </w:r>
      <w:r w:rsidR="00433B9B">
        <w:rPr>
          <w:rFonts w:ascii="Arial" w:hAnsi="Arial" w:hint="cs"/>
          <w:sz w:val="27"/>
          <w:szCs w:val="27"/>
          <w:rtl/>
        </w:rPr>
        <w:t>]</w:t>
      </w:r>
      <w:r w:rsidRPr="004533F8">
        <w:rPr>
          <w:rFonts w:ascii="Arial" w:hAnsi="Arial" w:hint="cs"/>
          <w:sz w:val="27"/>
          <w:szCs w:val="27"/>
          <w:rtl/>
        </w:rPr>
        <w:t xml:space="preserve"> </w:t>
      </w:r>
      <w:r w:rsidR="00433B9B" w:rsidRPr="00433B9B">
        <w:rPr>
          <w:rFonts w:ascii="Arial" w:hAnsi="Arial" w:cs="Arabic Transparent" w:hint="cs"/>
          <w:sz w:val="28"/>
          <w:szCs w:val="28"/>
          <w:rtl/>
        </w:rPr>
        <w:t>بين سيد ذلك، بقوله</w:t>
      </w:r>
      <w:r w:rsidR="00433B9B">
        <w:rPr>
          <w:rFonts w:ascii="Arial" w:hAnsi="Arial" w:hint="cs"/>
          <w:sz w:val="27"/>
          <w:szCs w:val="27"/>
          <w:rtl/>
        </w:rPr>
        <w:t xml:space="preserve">: </w:t>
      </w:r>
      <w:r w:rsidRPr="004533F8">
        <w:rPr>
          <w:rFonts w:ascii="Traditional Arabic" w:hAnsi="Traditional Arabic" w:cs="Arabic Transparent" w:hint="cs"/>
          <w:color w:val="000000"/>
          <w:sz w:val="28"/>
          <w:szCs w:val="28"/>
          <w:rtl/>
          <w:lang w:bidi="ar-JO"/>
        </w:rPr>
        <w:t>"</w:t>
      </w:r>
      <w:r w:rsidRPr="004533F8">
        <w:rPr>
          <w:rFonts w:ascii="Traditional Arabic" w:hAnsi="Traditional Arabic" w:cs="Arabic Transparent"/>
          <w:color w:val="000000"/>
          <w:sz w:val="28"/>
          <w:szCs w:val="28"/>
          <w:rtl/>
          <w:lang w:bidi="ar-JO"/>
        </w:rPr>
        <w:t>الطاغوت صيغة من الطغيان، تفيد كل ما يطغى على الوعي، ويجور على الحق، ويتجاوز الحدود التي رسمها الله للعباد، ولا يكون له ضابط من العقيدة في الله، ومن الشريعة التي يسنها الله، ومنه كل منهج غير مستمد من الله، وكل تصور أو وضع أو أدب أو تقليد لا يستمد من الله</w:t>
      </w:r>
      <w:r w:rsidRPr="004533F8">
        <w:rPr>
          <w:rFonts w:ascii="Traditional Arabic" w:hAnsi="Traditional Arabic" w:cs="Arabic Transparent" w:hint="cs"/>
          <w:color w:val="000000"/>
          <w:sz w:val="28"/>
          <w:szCs w:val="28"/>
          <w:rtl/>
          <w:lang w:bidi="ar-JO"/>
        </w:rPr>
        <w:t xml:space="preserve">" </w:t>
      </w:r>
      <w:r w:rsidRPr="004533F8">
        <w:rPr>
          <w:rFonts w:ascii="Traditional Arabic" w:hAnsi="Traditional Arabic" w:cs="Arabic Transparent"/>
          <w:color w:val="000000"/>
          <w:sz w:val="28"/>
          <w:szCs w:val="28"/>
          <w:rtl/>
          <w:lang w:bidi="ar-JO"/>
        </w:rPr>
        <w:t>.</w:t>
      </w:r>
      <w:r w:rsidRPr="004533F8">
        <w:rPr>
          <w:rFonts w:ascii="Traditional Arabic" w:hAnsi="Traditional Arabic" w:cs="Arabic Transparent" w:hint="cs"/>
          <w:color w:val="000000"/>
          <w:sz w:val="28"/>
          <w:szCs w:val="28"/>
          <w:vertAlign w:val="superscript"/>
          <w:rtl/>
          <w:lang w:bidi="ar-JO"/>
        </w:rPr>
        <w:t>(</w:t>
      </w:r>
      <w:r w:rsidRPr="00BC247A">
        <w:rPr>
          <w:rStyle w:val="a6"/>
          <w:rFonts w:ascii="Traditional Arabic" w:hAnsi="Traditional Arabic" w:cs="Arabic Transparent"/>
          <w:color w:val="000000"/>
          <w:sz w:val="28"/>
          <w:szCs w:val="28"/>
          <w:rtl/>
          <w:lang w:bidi="ar-JO"/>
        </w:rPr>
        <w:footnoteReference w:id="136"/>
      </w:r>
      <w:r w:rsidRPr="004533F8">
        <w:rPr>
          <w:rFonts w:ascii="Traditional Arabic" w:hAnsi="Traditional Arabic" w:cs="Arabic Transparent" w:hint="cs"/>
          <w:color w:val="000000"/>
          <w:sz w:val="28"/>
          <w:szCs w:val="28"/>
          <w:vertAlign w:val="superscript"/>
          <w:rtl/>
          <w:lang w:bidi="ar-JO"/>
        </w:rPr>
        <w:t>)</w:t>
      </w:r>
    </w:p>
    <w:p w:rsidR="00A473EA" w:rsidRPr="00433B9B" w:rsidRDefault="00A473EA" w:rsidP="002E5A76">
      <w:pPr>
        <w:pStyle w:val="a7"/>
        <w:numPr>
          <w:ilvl w:val="0"/>
          <w:numId w:val="39"/>
        </w:numPr>
        <w:tabs>
          <w:tab w:val="right" w:pos="566"/>
          <w:tab w:val="right" w:pos="707"/>
          <w:tab w:val="right" w:pos="991"/>
        </w:tabs>
        <w:bidi/>
        <w:spacing w:line="360" w:lineRule="auto"/>
        <w:ind w:left="566" w:firstLine="0"/>
        <w:jc w:val="both"/>
        <w:rPr>
          <w:rFonts w:cs="Arabic Transparent"/>
          <w:sz w:val="28"/>
          <w:szCs w:val="28"/>
          <w:lang w:bidi="ar-JO"/>
        </w:rPr>
      </w:pPr>
      <w:r w:rsidRPr="00433B9B">
        <w:rPr>
          <w:rFonts w:cs="Arabic Transparent" w:hint="cs"/>
          <w:sz w:val="28"/>
          <w:szCs w:val="28"/>
          <w:rtl/>
          <w:lang w:bidi="ar-JO"/>
        </w:rPr>
        <w:lastRenderedPageBreak/>
        <w:t xml:space="preserve">بيان الأصول التي تعود لها  مفردة " </w:t>
      </w:r>
      <w:r w:rsidRPr="00433B9B">
        <w:rPr>
          <w:rFonts w:cs="Arabic Transparent" w:hint="cs"/>
          <w:b/>
          <w:bCs/>
          <w:sz w:val="28"/>
          <w:szCs w:val="28"/>
          <w:rtl/>
          <w:lang w:bidi="ar-JO"/>
        </w:rPr>
        <w:t>وسطاً</w:t>
      </w:r>
      <w:r w:rsidR="00433B9B">
        <w:rPr>
          <w:rFonts w:cs="Arabic Transparent" w:hint="cs"/>
          <w:sz w:val="28"/>
          <w:szCs w:val="28"/>
          <w:rtl/>
          <w:lang w:bidi="ar-JO"/>
        </w:rPr>
        <w:t xml:space="preserve"> " والمعنى اللغوي لكل منها </w:t>
      </w:r>
      <w:r w:rsidRPr="00433B9B">
        <w:rPr>
          <w:rFonts w:cs="Arabic Transparent" w:hint="cs"/>
          <w:sz w:val="28"/>
          <w:szCs w:val="28"/>
          <w:rtl/>
          <w:lang w:bidi="ar-JO"/>
        </w:rPr>
        <w:t xml:space="preserve">وجمعها لجميع المعاني في قوله  تعالى : </w:t>
      </w:r>
      <w:r w:rsidRPr="00433B9B">
        <w:rPr>
          <w:rFonts w:ascii="QCF_BSML" w:hAnsi="QCF_BSML" w:cs="QCF_BSML"/>
          <w:color w:val="000000"/>
          <w:sz w:val="28"/>
          <w:szCs w:val="28"/>
          <w:rtl/>
        </w:rPr>
        <w:t xml:space="preserve">ﭽ </w:t>
      </w:r>
      <w:r w:rsidRPr="00433B9B">
        <w:rPr>
          <w:rFonts w:ascii="QCF_P022" w:hAnsi="QCF_P022" w:cs="QCF_P022"/>
          <w:color w:val="000000"/>
          <w:sz w:val="28"/>
          <w:szCs w:val="28"/>
          <w:rtl/>
        </w:rPr>
        <w:t xml:space="preserve">ﭪ  ﭫ  ﭬ  ﭭ  ﭮ    ﭯ  ﭰ  ﭱ  ﭲ  ﭳ  ﭴ  </w:t>
      </w:r>
      <w:proofErr w:type="spellStart"/>
      <w:r w:rsidRPr="00433B9B">
        <w:rPr>
          <w:rFonts w:ascii="QCF_P022" w:hAnsi="QCF_P022" w:cs="QCF_P022"/>
          <w:color w:val="000000"/>
          <w:sz w:val="28"/>
          <w:szCs w:val="28"/>
          <w:rtl/>
        </w:rPr>
        <w:t>ﭵ</w:t>
      </w:r>
      <w:r w:rsidRPr="00433B9B">
        <w:rPr>
          <w:rFonts w:ascii="QCF_P022" w:hAnsi="QCF_P022" w:cs="QCF_P022"/>
          <w:color w:val="0000A5"/>
          <w:sz w:val="28"/>
          <w:szCs w:val="28"/>
          <w:rtl/>
        </w:rPr>
        <w:t>ﭶ</w:t>
      </w:r>
      <w:proofErr w:type="spellEnd"/>
      <w:r w:rsidRPr="00433B9B">
        <w:rPr>
          <w:rFonts w:ascii="QCF_P022" w:hAnsi="QCF_P022" w:cs="Arabic Transparent" w:hint="cs"/>
          <w:color w:val="000000"/>
          <w:sz w:val="28"/>
          <w:szCs w:val="28"/>
          <w:rtl/>
        </w:rPr>
        <w:t>...</w:t>
      </w:r>
      <w:r w:rsidRPr="00433B9B">
        <w:rPr>
          <w:rFonts w:ascii="QCF_P022" w:hAnsi="QCF_P022" w:cs="QCF_P022"/>
          <w:color w:val="000000"/>
          <w:sz w:val="28"/>
          <w:szCs w:val="28"/>
          <w:rtl/>
        </w:rPr>
        <w:t xml:space="preserve">  ﮛ  </w:t>
      </w:r>
      <w:r w:rsidRPr="00433B9B">
        <w:rPr>
          <w:rFonts w:ascii="QCF_BSML" w:hAnsi="QCF_BSML" w:cs="QCF_BSML"/>
          <w:color w:val="000000"/>
          <w:sz w:val="28"/>
          <w:szCs w:val="28"/>
          <w:rtl/>
        </w:rPr>
        <w:t>ﭼ</w:t>
      </w:r>
      <w:r w:rsidR="00433B9B">
        <w:rPr>
          <w:rFonts w:ascii="QCF_BSML" w:hAnsi="QCF_BSML" w:cs="QCF_BSML" w:hint="cs"/>
          <w:color w:val="000000"/>
          <w:sz w:val="28"/>
          <w:szCs w:val="28"/>
          <w:rtl/>
        </w:rPr>
        <w:t xml:space="preserve">  </w:t>
      </w:r>
      <w:r w:rsidR="00433B9B">
        <w:rPr>
          <w:rFonts w:ascii="Arial" w:hAnsi="Arial" w:cs="Arabic Transparent" w:hint="cs"/>
          <w:color w:val="000000"/>
          <w:sz w:val="28"/>
          <w:szCs w:val="28"/>
          <w:rtl/>
        </w:rPr>
        <w:t>[</w:t>
      </w:r>
      <w:r w:rsidRPr="00433B9B">
        <w:rPr>
          <w:rFonts w:ascii="Arial" w:hAnsi="Arial" w:cs="Arabic Transparent"/>
          <w:sz w:val="28"/>
          <w:szCs w:val="28"/>
          <w:rtl/>
        </w:rPr>
        <w:t>البقرة: ١٤٣</w:t>
      </w:r>
      <w:r w:rsidR="00433B9B">
        <w:rPr>
          <w:rFonts w:ascii="Arial" w:hAnsi="Arial" w:cs="Arabic Transparent" w:hint="cs"/>
          <w:sz w:val="28"/>
          <w:szCs w:val="28"/>
          <w:rtl/>
        </w:rPr>
        <w:t>] بين سيد ذلك، بقوله:</w:t>
      </w:r>
      <w:r w:rsidRPr="00433B9B">
        <w:rPr>
          <w:rFonts w:ascii="Arial" w:hAnsi="Arial" w:cs="Arabic Transparent" w:hint="cs"/>
          <w:sz w:val="28"/>
          <w:szCs w:val="28"/>
          <w:rtl/>
        </w:rPr>
        <w:t xml:space="preserve"> </w:t>
      </w:r>
      <w:r w:rsidR="00433B9B">
        <w:rPr>
          <w:rFonts w:ascii="Traditional Arabic" w:hAnsi="Traditional Arabic" w:cs="Arabic Transparent" w:hint="cs"/>
          <w:color w:val="000000"/>
          <w:sz w:val="28"/>
          <w:szCs w:val="28"/>
          <w:rtl/>
          <w:lang w:bidi="ar-JO"/>
        </w:rPr>
        <w:t xml:space="preserve">" </w:t>
      </w:r>
      <w:r w:rsidRPr="00433B9B">
        <w:rPr>
          <w:rFonts w:ascii="Traditional Arabic" w:hAnsi="Traditional Arabic" w:cs="Arabic Transparent"/>
          <w:color w:val="000000"/>
          <w:sz w:val="28"/>
          <w:szCs w:val="28"/>
          <w:rtl/>
          <w:lang w:bidi="ar-JO"/>
        </w:rPr>
        <w:t xml:space="preserve">إنها للأمة الوسط بكل معاني الوسط سواء </w:t>
      </w:r>
      <w:r w:rsidR="00433B9B">
        <w:rPr>
          <w:rFonts w:ascii="Traditional Arabic" w:hAnsi="Traditional Arabic" w:cs="Arabic Transparent" w:hint="cs"/>
          <w:color w:val="000000"/>
          <w:sz w:val="28"/>
          <w:szCs w:val="28"/>
          <w:rtl/>
          <w:lang w:bidi="ar-JO"/>
        </w:rPr>
        <w:t xml:space="preserve">أكان </w:t>
      </w:r>
      <w:r w:rsidRPr="00433B9B">
        <w:rPr>
          <w:rFonts w:ascii="Traditional Arabic" w:hAnsi="Traditional Arabic" w:cs="Arabic Transparent"/>
          <w:color w:val="000000"/>
          <w:sz w:val="28"/>
          <w:szCs w:val="28"/>
          <w:rtl/>
          <w:lang w:bidi="ar-JO"/>
        </w:rPr>
        <w:t>من الوساطة بمعنى الحسن والفضل، أو من الوسط بمعنى الاعتدال والقصد، أو من الوسط بمعناه المادي الحسي.</w:t>
      </w:r>
      <w:r w:rsidRPr="00433B9B">
        <w:rPr>
          <w:rFonts w:ascii="Traditional Arabic" w:hAnsi="Traditional Arabic" w:cs="Arabic Transparent" w:hint="cs"/>
          <w:color w:val="000000"/>
          <w:sz w:val="28"/>
          <w:szCs w:val="28"/>
          <w:vertAlign w:val="superscript"/>
          <w:rtl/>
          <w:lang w:bidi="ar-JO"/>
        </w:rPr>
        <w:t>(</w:t>
      </w:r>
      <w:r w:rsidRPr="00BC247A">
        <w:rPr>
          <w:rStyle w:val="a6"/>
          <w:rFonts w:ascii="Traditional Arabic" w:hAnsi="Traditional Arabic" w:cs="Arabic Transparent"/>
          <w:color w:val="000000"/>
          <w:sz w:val="28"/>
          <w:szCs w:val="28"/>
          <w:rtl/>
          <w:lang w:bidi="ar-JO"/>
        </w:rPr>
        <w:footnoteReference w:id="137"/>
      </w:r>
      <w:r w:rsidRPr="00433B9B">
        <w:rPr>
          <w:rFonts w:ascii="Traditional Arabic" w:hAnsi="Traditional Arabic" w:cs="Arabic Transparent" w:hint="cs"/>
          <w:color w:val="000000"/>
          <w:sz w:val="28"/>
          <w:szCs w:val="28"/>
          <w:vertAlign w:val="superscript"/>
          <w:rtl/>
          <w:lang w:bidi="ar-JO"/>
        </w:rPr>
        <w:t>)</w:t>
      </w:r>
    </w:p>
    <w:p w:rsidR="00074059" w:rsidRPr="00074059" w:rsidRDefault="00403E2B" w:rsidP="002E5A76">
      <w:pPr>
        <w:pStyle w:val="a7"/>
        <w:numPr>
          <w:ilvl w:val="0"/>
          <w:numId w:val="98"/>
        </w:numPr>
        <w:tabs>
          <w:tab w:val="right" w:pos="282"/>
        </w:tabs>
        <w:bidi/>
        <w:spacing w:line="360" w:lineRule="auto"/>
        <w:ind w:left="-1" w:firstLine="0"/>
        <w:jc w:val="both"/>
        <w:rPr>
          <w:rFonts w:cs="Arabic Transparent"/>
          <w:sz w:val="28"/>
          <w:szCs w:val="28"/>
          <w:lang w:bidi="ar-JO"/>
        </w:rPr>
      </w:pPr>
      <w:r>
        <w:rPr>
          <w:rFonts w:cs="Arabic Transparent" w:hint="cs"/>
          <w:sz w:val="28"/>
          <w:szCs w:val="28"/>
          <w:rtl/>
          <w:lang w:bidi="ar-JO"/>
        </w:rPr>
        <w:t xml:space="preserve"> </w:t>
      </w:r>
      <w:r w:rsidR="00A473EA" w:rsidRPr="00FC52EE">
        <w:rPr>
          <w:rFonts w:cs="Arabic Transparent" w:hint="cs"/>
          <w:sz w:val="28"/>
          <w:szCs w:val="28"/>
          <w:rtl/>
          <w:lang w:bidi="ar-JO"/>
        </w:rPr>
        <w:t xml:space="preserve">بيان </w:t>
      </w:r>
      <w:r w:rsidR="00A473EA">
        <w:rPr>
          <w:rFonts w:cs="Arabic Transparent" w:hint="cs"/>
          <w:sz w:val="28"/>
          <w:szCs w:val="28"/>
          <w:rtl/>
          <w:lang w:bidi="ar-JO"/>
        </w:rPr>
        <w:t>المعنى اللغوي</w:t>
      </w:r>
      <w:r w:rsidR="00433B9B">
        <w:rPr>
          <w:rFonts w:cs="Arabic Transparent" w:hint="cs"/>
          <w:sz w:val="28"/>
          <w:szCs w:val="28"/>
          <w:rtl/>
          <w:lang w:bidi="ar-JO"/>
        </w:rPr>
        <w:t>،</w:t>
      </w:r>
      <w:r w:rsidR="00A473EA">
        <w:rPr>
          <w:rFonts w:cs="Arabic Transparent" w:hint="cs"/>
          <w:sz w:val="28"/>
          <w:szCs w:val="28"/>
          <w:rtl/>
          <w:lang w:bidi="ar-JO"/>
        </w:rPr>
        <w:t xml:space="preserve"> وعد المفردة من </w:t>
      </w:r>
      <w:r w:rsidR="00433B9B">
        <w:rPr>
          <w:rFonts w:cs="Arabic Transparent" w:hint="cs"/>
          <w:sz w:val="28"/>
          <w:szCs w:val="28"/>
          <w:rtl/>
          <w:lang w:bidi="ar-JO"/>
        </w:rPr>
        <w:t>المشاكلة اللفظية</w:t>
      </w:r>
      <w:r w:rsidR="00A473EA" w:rsidRPr="00FC52EE">
        <w:rPr>
          <w:rFonts w:cs="Arabic Transparent" w:hint="cs"/>
          <w:sz w:val="28"/>
          <w:szCs w:val="28"/>
          <w:rtl/>
          <w:lang w:bidi="ar-JO"/>
        </w:rPr>
        <w:t xml:space="preserve">، </w:t>
      </w:r>
      <w:r w:rsidR="00A473EA">
        <w:rPr>
          <w:rFonts w:cs="Arabic Transparent" w:hint="cs"/>
          <w:sz w:val="28"/>
          <w:szCs w:val="28"/>
          <w:rtl/>
          <w:lang w:bidi="ar-JO"/>
        </w:rPr>
        <w:t xml:space="preserve">وقد أورد ذلك في تفسيره لمفردة " </w:t>
      </w:r>
      <w:r w:rsidR="00A473EA" w:rsidRPr="00433B9B">
        <w:rPr>
          <w:rFonts w:cs="Arabic Transparent" w:hint="cs"/>
          <w:b/>
          <w:bCs/>
          <w:sz w:val="28"/>
          <w:szCs w:val="28"/>
          <w:rtl/>
          <w:lang w:bidi="ar-JO"/>
        </w:rPr>
        <w:t>العدوان</w:t>
      </w:r>
      <w:r w:rsidR="00A473EA">
        <w:rPr>
          <w:rFonts w:cs="Arabic Transparent" w:hint="cs"/>
          <w:sz w:val="28"/>
          <w:szCs w:val="28"/>
          <w:rtl/>
          <w:lang w:bidi="ar-JO"/>
        </w:rPr>
        <w:t xml:space="preserve"> " الواردة في قوله تعالى : </w:t>
      </w:r>
      <w:r w:rsidR="00A473EA" w:rsidRPr="00FC52EE">
        <w:rPr>
          <w:rFonts w:ascii="QCF_BSML" w:hAnsi="QCF_BSML" w:cs="QCF_BSML"/>
          <w:color w:val="000000"/>
          <w:sz w:val="28"/>
          <w:szCs w:val="28"/>
          <w:rtl/>
        </w:rPr>
        <w:t xml:space="preserve">ﭽ </w:t>
      </w:r>
      <w:r w:rsidR="00A473EA" w:rsidRPr="00FC52EE">
        <w:rPr>
          <w:rFonts w:ascii="QCF_P030" w:hAnsi="QCF_P030" w:cs="QCF_P030"/>
          <w:color w:val="000000"/>
          <w:sz w:val="28"/>
          <w:szCs w:val="28"/>
          <w:rtl/>
        </w:rPr>
        <w:t xml:space="preserve">ﭶ  ﭷ  ﭸ  ﭹ  ﭺ    ﭻ      ﭼ   </w:t>
      </w:r>
      <w:proofErr w:type="spellStart"/>
      <w:r w:rsidR="00A473EA" w:rsidRPr="00FC52EE">
        <w:rPr>
          <w:rFonts w:ascii="QCF_P030" w:hAnsi="QCF_P030" w:cs="QCF_P030"/>
          <w:color w:val="000000"/>
          <w:sz w:val="28"/>
          <w:szCs w:val="28"/>
          <w:rtl/>
        </w:rPr>
        <w:t>ﭽ</w:t>
      </w:r>
      <w:r w:rsidR="00A473EA" w:rsidRPr="00FC52EE">
        <w:rPr>
          <w:rFonts w:ascii="QCF_P030" w:hAnsi="QCF_P030" w:cs="QCF_P030"/>
          <w:color w:val="0000A5"/>
          <w:sz w:val="28"/>
          <w:szCs w:val="28"/>
          <w:rtl/>
        </w:rPr>
        <w:t>ﭾ</w:t>
      </w:r>
      <w:proofErr w:type="spellEnd"/>
      <w:r w:rsidR="00A473EA" w:rsidRPr="00FC52EE">
        <w:rPr>
          <w:rFonts w:ascii="QCF_P030" w:hAnsi="QCF_P030" w:cs="QCF_P030"/>
          <w:color w:val="000000"/>
          <w:sz w:val="28"/>
          <w:szCs w:val="28"/>
          <w:rtl/>
        </w:rPr>
        <w:t xml:space="preserve">  ﭿ  ﮀ  ﮁ    ﮂ  ﮃ        ﮄ     ﮅ          ﮆ  </w:t>
      </w:r>
      <w:r w:rsidR="00A473EA" w:rsidRPr="00FC52EE">
        <w:rPr>
          <w:rFonts w:ascii="QCF_BSML" w:hAnsi="QCF_BSML" w:cs="QCF_BSML"/>
          <w:color w:val="000000"/>
          <w:sz w:val="28"/>
          <w:szCs w:val="28"/>
          <w:rtl/>
        </w:rPr>
        <w:t>ﭼ</w:t>
      </w:r>
      <w:r w:rsidR="00E351C6">
        <w:rPr>
          <w:rFonts w:ascii="QCF_BSML" w:hAnsi="QCF_BSML" w:cs="QCF_BSML" w:hint="cs"/>
          <w:color w:val="000000"/>
          <w:sz w:val="28"/>
          <w:szCs w:val="28"/>
          <w:rtl/>
        </w:rPr>
        <w:t xml:space="preserve">      </w:t>
      </w:r>
      <w:r w:rsidR="00E351C6">
        <w:rPr>
          <w:rFonts w:ascii="Arial" w:hAnsi="Arial" w:hint="cs"/>
          <w:color w:val="000000"/>
          <w:sz w:val="28"/>
          <w:szCs w:val="28"/>
          <w:rtl/>
        </w:rPr>
        <w:t>[</w:t>
      </w:r>
      <w:r w:rsidR="00A473EA" w:rsidRPr="00A15E02">
        <w:rPr>
          <w:rFonts w:ascii="Arial" w:hAnsi="Arial"/>
          <w:sz w:val="28"/>
          <w:szCs w:val="28"/>
          <w:rtl/>
        </w:rPr>
        <w:t>البقرة: ١٩٣</w:t>
      </w:r>
      <w:r w:rsidR="00E351C6">
        <w:rPr>
          <w:rFonts w:ascii="Arial" w:hAnsi="Arial" w:hint="cs"/>
          <w:sz w:val="28"/>
          <w:szCs w:val="28"/>
          <w:rtl/>
        </w:rPr>
        <w:t xml:space="preserve">] بقوله: </w:t>
      </w:r>
      <w:r w:rsidR="00A473EA" w:rsidRPr="00DF0DF6">
        <w:rPr>
          <w:rFonts w:ascii="Arial" w:hAnsi="Arial" w:cs="Arabic Transparent" w:hint="cs"/>
          <w:sz w:val="28"/>
          <w:szCs w:val="28"/>
          <w:rtl/>
        </w:rPr>
        <w:t xml:space="preserve">" </w:t>
      </w:r>
      <w:r w:rsidR="00A473EA" w:rsidRPr="00DF0DF6">
        <w:rPr>
          <w:rFonts w:ascii="Traditional Arabic" w:hAnsi="Traditional Arabic" w:cs="Arabic Transparent"/>
          <w:sz w:val="28"/>
          <w:szCs w:val="28"/>
          <w:rtl/>
          <w:lang w:bidi="ar-JO"/>
        </w:rPr>
        <w:t>يسمى دفع الظالمين ومناجزتهم عدوانا من باب المشاكلة اللفظية. وإلا فهو العدل والقسط ودفع العدوان عن المظلومين</w:t>
      </w:r>
      <w:r w:rsidR="00A473EA">
        <w:rPr>
          <w:rFonts w:ascii="Traditional Arabic" w:hAnsi="Traditional Arabic" w:cs="Arabic Transparent"/>
          <w:sz w:val="28"/>
          <w:szCs w:val="28"/>
          <w:lang w:bidi="ar-JO"/>
        </w:rPr>
        <w:t>”</w:t>
      </w:r>
      <w:r w:rsidR="00A473EA" w:rsidRPr="00DF0DF6">
        <w:rPr>
          <w:rFonts w:ascii="Traditional Arabic" w:hAnsi="Traditional Arabic" w:cs="Arabic Transparent"/>
          <w:sz w:val="28"/>
          <w:szCs w:val="28"/>
          <w:rtl/>
          <w:lang w:bidi="ar-JO"/>
        </w:rPr>
        <w:t>.</w:t>
      </w:r>
      <w:r w:rsidR="00A473EA" w:rsidRPr="00BC247A">
        <w:rPr>
          <w:rFonts w:ascii="Traditional Arabic" w:hAnsi="Traditional Arabic" w:cs="Arabic Transparent" w:hint="cs"/>
          <w:color w:val="000000"/>
          <w:sz w:val="28"/>
          <w:szCs w:val="28"/>
          <w:vertAlign w:val="superscript"/>
          <w:rtl/>
          <w:lang w:bidi="ar-JO"/>
        </w:rPr>
        <w:t>(</w:t>
      </w:r>
      <w:r w:rsidR="00A473EA" w:rsidRPr="00BC247A">
        <w:rPr>
          <w:rStyle w:val="a6"/>
          <w:rFonts w:ascii="Traditional Arabic" w:hAnsi="Traditional Arabic" w:cs="Arabic Transparent"/>
          <w:color w:val="000000"/>
          <w:sz w:val="28"/>
          <w:szCs w:val="28"/>
          <w:rtl/>
          <w:lang w:bidi="ar-JO"/>
        </w:rPr>
        <w:footnoteReference w:id="138"/>
      </w:r>
      <w:r w:rsidR="00A473EA" w:rsidRPr="00BC247A">
        <w:rPr>
          <w:rFonts w:ascii="Traditional Arabic" w:hAnsi="Traditional Arabic" w:cs="Arabic Transparent" w:hint="cs"/>
          <w:color w:val="000000"/>
          <w:sz w:val="28"/>
          <w:szCs w:val="28"/>
          <w:vertAlign w:val="superscript"/>
          <w:rtl/>
          <w:lang w:bidi="ar-JO"/>
        </w:rPr>
        <w:t>)</w:t>
      </w:r>
    </w:p>
    <w:p w:rsidR="00A473EA" w:rsidRPr="00074059" w:rsidRDefault="00E351C6" w:rsidP="002E5A76">
      <w:pPr>
        <w:pStyle w:val="a7"/>
        <w:numPr>
          <w:ilvl w:val="0"/>
          <w:numId w:val="98"/>
        </w:numPr>
        <w:tabs>
          <w:tab w:val="right" w:pos="282"/>
        </w:tabs>
        <w:bidi/>
        <w:spacing w:line="360" w:lineRule="auto"/>
        <w:ind w:left="-1" w:firstLine="0"/>
        <w:jc w:val="both"/>
        <w:rPr>
          <w:rFonts w:cs="Arabic Transparent"/>
          <w:sz w:val="28"/>
          <w:szCs w:val="28"/>
          <w:lang w:bidi="ar-JO"/>
        </w:rPr>
      </w:pPr>
      <w:r>
        <w:rPr>
          <w:rFonts w:cs="Arabic Transparent" w:hint="cs"/>
          <w:sz w:val="28"/>
          <w:szCs w:val="28"/>
          <w:rtl/>
          <w:lang w:bidi="ar-JO"/>
        </w:rPr>
        <w:t xml:space="preserve"> </w:t>
      </w:r>
      <w:r w:rsidR="00A473EA" w:rsidRPr="00074059">
        <w:rPr>
          <w:rFonts w:cs="Arabic Transparent" w:hint="cs"/>
          <w:sz w:val="28"/>
          <w:szCs w:val="28"/>
          <w:rtl/>
          <w:lang w:bidi="ar-JO"/>
        </w:rPr>
        <w:t xml:space="preserve">تفسير المفردة ببيان المعنى اللغوي مضافاً إليه عدد من المعاني أو القيم ، وذلك من خلال: </w:t>
      </w:r>
    </w:p>
    <w:p w:rsidR="00A473EA" w:rsidRPr="00E351C6" w:rsidRDefault="00E351C6" w:rsidP="002E5A76">
      <w:pPr>
        <w:pStyle w:val="a7"/>
        <w:numPr>
          <w:ilvl w:val="3"/>
          <w:numId w:val="77"/>
        </w:numPr>
        <w:tabs>
          <w:tab w:val="right" w:pos="566"/>
          <w:tab w:val="right" w:pos="849"/>
          <w:tab w:val="right" w:pos="991"/>
        </w:tabs>
        <w:bidi/>
        <w:spacing w:line="360" w:lineRule="auto"/>
        <w:ind w:left="566" w:firstLine="0"/>
        <w:rPr>
          <w:rFonts w:cs="Arabic Transparent"/>
          <w:sz w:val="28"/>
          <w:szCs w:val="28"/>
          <w:lang w:bidi="ar-JO"/>
        </w:rPr>
      </w:pPr>
      <w:r>
        <w:rPr>
          <w:rFonts w:cs="Arabic Transparent" w:hint="cs"/>
          <w:sz w:val="28"/>
          <w:szCs w:val="28"/>
          <w:rtl/>
          <w:lang w:bidi="ar-JO"/>
        </w:rPr>
        <w:t>بيان المعنى اللغوي والدلالي</w:t>
      </w:r>
      <w:r w:rsidR="00A473EA" w:rsidRPr="00E351C6">
        <w:rPr>
          <w:rFonts w:cs="Arabic Transparent" w:hint="cs"/>
          <w:sz w:val="28"/>
          <w:szCs w:val="28"/>
          <w:rtl/>
          <w:lang w:bidi="ar-JO"/>
        </w:rPr>
        <w:t xml:space="preserve">، ومن الأمثلة على ذلك : </w:t>
      </w:r>
    </w:p>
    <w:p w:rsidR="00E351C6" w:rsidRPr="00E351C6" w:rsidRDefault="00A473EA" w:rsidP="002E5A76">
      <w:pPr>
        <w:pStyle w:val="a7"/>
        <w:numPr>
          <w:ilvl w:val="0"/>
          <w:numId w:val="99"/>
        </w:numPr>
        <w:tabs>
          <w:tab w:val="right" w:pos="1133"/>
        </w:tabs>
        <w:autoSpaceDE w:val="0"/>
        <w:autoSpaceDN w:val="0"/>
        <w:bidi/>
        <w:adjustRightInd w:val="0"/>
        <w:spacing w:after="0" w:line="360" w:lineRule="auto"/>
        <w:ind w:left="849" w:firstLine="0"/>
        <w:jc w:val="both"/>
        <w:rPr>
          <w:rFonts w:ascii="Traditional Arabic" w:hAnsi="Traditional Arabic" w:cs="Arabic Transparent"/>
          <w:color w:val="000000"/>
          <w:sz w:val="28"/>
          <w:szCs w:val="28"/>
          <w:lang w:bidi="ar-JO"/>
        </w:rPr>
      </w:pPr>
      <w:r w:rsidRPr="003371C8">
        <w:rPr>
          <w:rFonts w:cs="Arabic Transparent" w:hint="cs"/>
          <w:sz w:val="28"/>
          <w:szCs w:val="28"/>
          <w:rtl/>
          <w:lang w:bidi="ar-JO"/>
        </w:rPr>
        <w:t xml:space="preserve">مفردة " </w:t>
      </w:r>
      <w:r w:rsidRPr="00E351C6">
        <w:rPr>
          <w:rFonts w:cs="Arabic Transparent" w:hint="cs"/>
          <w:b/>
          <w:bCs/>
          <w:sz w:val="28"/>
          <w:szCs w:val="28"/>
          <w:rtl/>
          <w:lang w:bidi="ar-JO"/>
        </w:rPr>
        <w:t>ثبات</w:t>
      </w:r>
      <w:r w:rsidRPr="003371C8">
        <w:rPr>
          <w:rFonts w:cs="Arabic Transparent" w:hint="cs"/>
          <w:sz w:val="28"/>
          <w:szCs w:val="28"/>
          <w:rtl/>
          <w:lang w:bidi="ar-JO"/>
        </w:rPr>
        <w:t xml:space="preserve"> " الواردة في قوله تعالى: </w:t>
      </w:r>
      <w:r w:rsidRPr="003371C8">
        <w:rPr>
          <w:rFonts w:ascii="QCF_BSML" w:hAnsi="QCF_BSML" w:cs="QCF_BSML"/>
          <w:color w:val="000000"/>
          <w:sz w:val="28"/>
          <w:szCs w:val="28"/>
          <w:rtl/>
        </w:rPr>
        <w:t xml:space="preserve">ﭽ </w:t>
      </w:r>
      <w:r w:rsidRPr="003371C8">
        <w:rPr>
          <w:rFonts w:ascii="QCF_P089" w:hAnsi="QCF_P089" w:cs="QCF_P089"/>
          <w:color w:val="000000"/>
          <w:sz w:val="28"/>
          <w:szCs w:val="28"/>
          <w:rtl/>
        </w:rPr>
        <w:t xml:space="preserve">ﮖ  ﮗ  ﮘ  ﮙ  ﮚ   ﮛ  ﮜ  ﮝ  ﮞ  ﮟ  ﮠ  </w:t>
      </w:r>
      <w:r w:rsidRPr="003371C8">
        <w:rPr>
          <w:rFonts w:ascii="QCF_BSML" w:hAnsi="QCF_BSML" w:cs="QCF_BSML"/>
          <w:color w:val="000000"/>
          <w:sz w:val="28"/>
          <w:szCs w:val="28"/>
          <w:rtl/>
        </w:rPr>
        <w:t>ﭼ</w:t>
      </w:r>
      <w:r w:rsidR="00E351C6">
        <w:rPr>
          <w:rFonts w:ascii="QCF_BSML" w:hAnsi="QCF_BSML" w:cs="QCF_BSML" w:hint="cs"/>
          <w:color w:val="000000"/>
          <w:sz w:val="28"/>
          <w:szCs w:val="28"/>
          <w:rtl/>
        </w:rPr>
        <w:t xml:space="preserve">   </w:t>
      </w:r>
      <w:r w:rsidR="00E351C6">
        <w:rPr>
          <w:rFonts w:ascii="Arial" w:hAnsi="Arial" w:hint="cs"/>
          <w:color w:val="000000"/>
          <w:sz w:val="28"/>
          <w:szCs w:val="28"/>
          <w:rtl/>
        </w:rPr>
        <w:t>[</w:t>
      </w:r>
      <w:r w:rsidRPr="003371C8">
        <w:rPr>
          <w:rFonts w:ascii="Arial" w:hAnsi="Arial" w:cs="Arabic Transparent"/>
          <w:sz w:val="28"/>
          <w:szCs w:val="28"/>
          <w:rtl/>
        </w:rPr>
        <w:t>النساء: ٧١</w:t>
      </w:r>
      <w:r w:rsidR="00E351C6">
        <w:rPr>
          <w:rFonts w:ascii="Arial" w:hAnsi="Arial" w:cs="Arabic Transparent" w:hint="cs"/>
          <w:sz w:val="28"/>
          <w:szCs w:val="28"/>
          <w:rtl/>
        </w:rPr>
        <w:t>]</w:t>
      </w:r>
      <w:r w:rsidRPr="003371C8">
        <w:rPr>
          <w:rFonts w:ascii="Arial" w:hAnsi="Arial" w:cs="Arabic Transparent" w:hint="cs"/>
          <w:sz w:val="28"/>
          <w:szCs w:val="28"/>
          <w:rtl/>
        </w:rPr>
        <w:t xml:space="preserve"> </w:t>
      </w:r>
      <w:r w:rsidR="00E351C6">
        <w:rPr>
          <w:rFonts w:ascii="Arial" w:hAnsi="Arial" w:cs="Arabic Transparent" w:hint="cs"/>
          <w:sz w:val="28"/>
          <w:szCs w:val="28"/>
          <w:rtl/>
        </w:rPr>
        <w:t xml:space="preserve"> بين سيد المعنى اللغوي والدلالي، بقوله: </w:t>
      </w:r>
      <w:r w:rsidRPr="003371C8">
        <w:rPr>
          <w:rFonts w:ascii="Arial" w:hAnsi="Arial" w:cs="Arabic Transparent" w:hint="cs"/>
          <w:sz w:val="28"/>
          <w:szCs w:val="28"/>
          <w:rtl/>
        </w:rPr>
        <w:t>"</w:t>
      </w:r>
      <w:r w:rsidR="00E351C6">
        <w:rPr>
          <w:rFonts w:ascii="Traditional Arabic" w:hAnsi="Traditional Arabic" w:cs="Arabic Transparent"/>
          <w:color w:val="000000"/>
          <w:sz w:val="28"/>
          <w:szCs w:val="28"/>
          <w:rtl/>
          <w:lang w:bidi="ar-JO"/>
        </w:rPr>
        <w:t>ثبات</w:t>
      </w:r>
      <w:r w:rsidR="00E351C6">
        <w:rPr>
          <w:rFonts w:ascii="Traditional Arabic" w:hAnsi="Traditional Arabic" w:cs="Arabic Transparent" w:hint="cs"/>
          <w:color w:val="000000"/>
          <w:sz w:val="28"/>
          <w:szCs w:val="28"/>
          <w:rtl/>
          <w:lang w:bidi="ar-JO"/>
        </w:rPr>
        <w:t>:</w:t>
      </w:r>
      <w:r w:rsidRPr="003371C8">
        <w:rPr>
          <w:rFonts w:ascii="Traditional Arabic" w:hAnsi="Traditional Arabic" w:cs="Arabic Transparent"/>
          <w:color w:val="000000"/>
          <w:sz w:val="28"/>
          <w:szCs w:val="28"/>
          <w:rtl/>
          <w:lang w:bidi="ar-JO"/>
        </w:rPr>
        <w:t xml:space="preserve"> جميع </w:t>
      </w:r>
      <w:proofErr w:type="spellStart"/>
      <w:r w:rsidRPr="003371C8">
        <w:rPr>
          <w:rFonts w:ascii="Traditional Arabic" w:hAnsi="Traditional Arabic" w:cs="Arabic Transparent"/>
          <w:color w:val="000000"/>
          <w:sz w:val="28"/>
          <w:szCs w:val="28"/>
          <w:rtl/>
          <w:lang w:bidi="ar-JO"/>
        </w:rPr>
        <w:t>ثبة</w:t>
      </w:r>
      <w:proofErr w:type="spellEnd"/>
      <w:r w:rsidRPr="003371C8">
        <w:rPr>
          <w:rFonts w:ascii="Traditional Arabic" w:hAnsi="Traditional Arabic" w:cs="Arabic Transparent"/>
          <w:color w:val="000000"/>
          <w:sz w:val="28"/>
          <w:szCs w:val="28"/>
          <w:rtl/>
          <w:lang w:bidi="ar-JO"/>
        </w:rPr>
        <w:t>: أي مجموعة.. والمقصود لا تخرجوا للجهاد فرادى</w:t>
      </w:r>
      <w:r w:rsidR="00E351C6">
        <w:rPr>
          <w:rFonts w:ascii="Traditional Arabic" w:hAnsi="Traditional Arabic" w:cs="Arabic Transparent" w:hint="cs"/>
          <w:color w:val="000000"/>
          <w:sz w:val="28"/>
          <w:szCs w:val="28"/>
          <w:rtl/>
          <w:lang w:bidi="ar-JO"/>
        </w:rPr>
        <w:t>،</w:t>
      </w:r>
      <w:r w:rsidRPr="003371C8">
        <w:rPr>
          <w:rFonts w:ascii="Traditional Arabic" w:hAnsi="Traditional Arabic" w:cs="Arabic Transparent"/>
          <w:color w:val="000000"/>
          <w:sz w:val="28"/>
          <w:szCs w:val="28"/>
          <w:rtl/>
          <w:lang w:bidi="ar-JO"/>
        </w:rPr>
        <w:t xml:space="preserve"> ولكن اخرجوا مجموعات صغيرة، أو الجيش كله.. حسب طبيعة المعركة.. ذلك أن الآحاد قد يتصيده</w:t>
      </w:r>
      <w:r w:rsidR="00E351C6">
        <w:rPr>
          <w:rFonts w:ascii="Traditional Arabic" w:hAnsi="Traditional Arabic" w:cs="Arabic Transparent"/>
          <w:color w:val="000000"/>
          <w:sz w:val="28"/>
          <w:szCs w:val="28"/>
          <w:rtl/>
          <w:lang w:bidi="ar-JO"/>
        </w:rPr>
        <w:t xml:space="preserve">م الأعداء، </w:t>
      </w:r>
      <w:proofErr w:type="spellStart"/>
      <w:r w:rsidR="00E351C6">
        <w:rPr>
          <w:rFonts w:ascii="Traditional Arabic" w:hAnsi="Traditional Arabic" w:cs="Arabic Transparent"/>
          <w:color w:val="000000"/>
          <w:sz w:val="28"/>
          <w:szCs w:val="28"/>
          <w:rtl/>
          <w:lang w:bidi="ar-JO"/>
        </w:rPr>
        <w:t>المبثوثون</w:t>
      </w:r>
      <w:proofErr w:type="spellEnd"/>
      <w:r w:rsidR="00E351C6">
        <w:rPr>
          <w:rFonts w:ascii="Traditional Arabic" w:hAnsi="Traditional Arabic" w:cs="Arabic Transparent"/>
          <w:color w:val="000000"/>
          <w:sz w:val="28"/>
          <w:szCs w:val="28"/>
          <w:rtl/>
          <w:lang w:bidi="ar-JO"/>
        </w:rPr>
        <w:t xml:space="preserve"> في كل مكان</w:t>
      </w:r>
      <w:r w:rsidR="00E351C6">
        <w:rPr>
          <w:rFonts w:ascii="Traditional Arabic" w:hAnsi="Traditional Arabic" w:cs="Arabic Transparent" w:hint="cs"/>
          <w:color w:val="000000"/>
          <w:sz w:val="28"/>
          <w:szCs w:val="28"/>
          <w:rtl/>
          <w:lang w:bidi="ar-JO"/>
        </w:rPr>
        <w:t xml:space="preserve">، </w:t>
      </w:r>
      <w:r w:rsidRPr="003371C8">
        <w:rPr>
          <w:rFonts w:ascii="Traditional Arabic" w:hAnsi="Traditional Arabic" w:cs="Arabic Transparent"/>
          <w:color w:val="000000"/>
          <w:sz w:val="28"/>
          <w:szCs w:val="28"/>
          <w:rtl/>
          <w:lang w:bidi="ar-JO"/>
        </w:rPr>
        <w:t>وبخاصة إذا كان هؤلاء الأعداء منبثين في قلب المعسكر الإسلامي.. وهم كانوا كذلك، ممثلين في المنافقين، وفي اليهود، في قلب المدينة</w:t>
      </w:r>
      <w:r>
        <w:rPr>
          <w:rFonts w:ascii="Traditional Arabic" w:hAnsi="Traditional Arabic" w:cs="Arabic Transparent" w:hint="cs"/>
          <w:color w:val="000000"/>
          <w:sz w:val="28"/>
          <w:szCs w:val="28"/>
          <w:rtl/>
          <w:lang w:bidi="ar-JO"/>
        </w:rPr>
        <w:t>"</w:t>
      </w:r>
      <w:r w:rsidRPr="003371C8">
        <w:rPr>
          <w:rFonts w:ascii="Traditional Arabic" w:hAnsi="Traditional Arabic" w:cs="Arabic Transparent" w:hint="cs"/>
          <w:color w:val="000000"/>
          <w:sz w:val="28"/>
          <w:szCs w:val="28"/>
          <w:rtl/>
          <w:lang w:bidi="ar-JO"/>
        </w:rPr>
        <w:t>.</w:t>
      </w:r>
      <w:r w:rsidRPr="003371C8">
        <w:rPr>
          <w:rFonts w:ascii="Traditional Arabic" w:hAnsi="Traditional Arabic" w:cs="Arabic Transparent" w:hint="cs"/>
          <w:color w:val="000000"/>
          <w:sz w:val="28"/>
          <w:szCs w:val="28"/>
          <w:vertAlign w:val="superscript"/>
          <w:rtl/>
          <w:lang w:bidi="ar-JO"/>
        </w:rPr>
        <w:t>(</w:t>
      </w:r>
      <w:r w:rsidRPr="00BC247A">
        <w:rPr>
          <w:rStyle w:val="a6"/>
          <w:rFonts w:ascii="Traditional Arabic" w:hAnsi="Traditional Arabic" w:cs="Arabic Transparent"/>
          <w:color w:val="000000"/>
          <w:sz w:val="28"/>
          <w:szCs w:val="28"/>
          <w:rtl/>
          <w:lang w:bidi="ar-JO"/>
        </w:rPr>
        <w:footnoteReference w:id="139"/>
      </w:r>
      <w:r w:rsidRPr="003371C8">
        <w:rPr>
          <w:rFonts w:ascii="Traditional Arabic" w:hAnsi="Traditional Arabic" w:cs="Arabic Transparent" w:hint="cs"/>
          <w:color w:val="000000"/>
          <w:sz w:val="28"/>
          <w:szCs w:val="28"/>
          <w:vertAlign w:val="superscript"/>
          <w:rtl/>
          <w:lang w:bidi="ar-JO"/>
        </w:rPr>
        <w:t>)</w:t>
      </w:r>
    </w:p>
    <w:p w:rsidR="00E351C6" w:rsidRPr="00E351C6" w:rsidRDefault="00A473EA" w:rsidP="002E5A76">
      <w:pPr>
        <w:pStyle w:val="a7"/>
        <w:numPr>
          <w:ilvl w:val="0"/>
          <w:numId w:val="99"/>
        </w:numPr>
        <w:tabs>
          <w:tab w:val="right" w:pos="1133"/>
          <w:tab w:val="right" w:pos="1274"/>
        </w:tabs>
        <w:autoSpaceDE w:val="0"/>
        <w:autoSpaceDN w:val="0"/>
        <w:bidi/>
        <w:adjustRightInd w:val="0"/>
        <w:spacing w:after="0" w:line="360" w:lineRule="auto"/>
        <w:ind w:left="849" w:firstLine="0"/>
        <w:jc w:val="both"/>
        <w:rPr>
          <w:rFonts w:ascii="Traditional Arabic" w:hAnsi="Traditional Arabic" w:cs="Arabic Transparent"/>
          <w:color w:val="000000"/>
          <w:sz w:val="28"/>
          <w:szCs w:val="28"/>
          <w:lang w:bidi="ar-JO"/>
        </w:rPr>
      </w:pPr>
      <w:r w:rsidRPr="00E351C6">
        <w:rPr>
          <w:rFonts w:cs="Arabic Transparent" w:hint="cs"/>
          <w:sz w:val="28"/>
          <w:szCs w:val="28"/>
          <w:rtl/>
          <w:lang w:bidi="ar-JO"/>
        </w:rPr>
        <w:t>مفردة "</w:t>
      </w:r>
      <w:r w:rsidR="00E351C6">
        <w:rPr>
          <w:rFonts w:cs="Arabic Transparent" w:hint="cs"/>
          <w:sz w:val="28"/>
          <w:szCs w:val="28"/>
          <w:rtl/>
          <w:lang w:bidi="ar-JO"/>
        </w:rPr>
        <w:t xml:space="preserve"> </w:t>
      </w:r>
      <w:r w:rsidRPr="00E351C6">
        <w:rPr>
          <w:rFonts w:cs="Arabic Transparent" w:hint="cs"/>
          <w:b/>
          <w:bCs/>
          <w:sz w:val="28"/>
          <w:szCs w:val="28"/>
          <w:rtl/>
          <w:lang w:bidi="ar-JO"/>
        </w:rPr>
        <w:t>متكأ</w:t>
      </w:r>
      <w:r w:rsidR="00E351C6">
        <w:rPr>
          <w:rFonts w:cs="Arabic Transparent" w:hint="cs"/>
          <w:b/>
          <w:bCs/>
          <w:sz w:val="28"/>
          <w:szCs w:val="28"/>
          <w:rtl/>
          <w:lang w:bidi="ar-JO"/>
        </w:rPr>
        <w:t xml:space="preserve"> </w:t>
      </w:r>
      <w:r w:rsidRPr="00E351C6">
        <w:rPr>
          <w:rFonts w:cs="Arabic Transparent" w:hint="cs"/>
          <w:sz w:val="28"/>
          <w:szCs w:val="28"/>
          <w:rtl/>
          <w:lang w:bidi="ar-JO"/>
        </w:rPr>
        <w:t xml:space="preserve">" الواردة في قوله تعالى : </w:t>
      </w:r>
      <w:r w:rsidRPr="00E351C6">
        <w:rPr>
          <w:rFonts w:ascii="QCF_BSML" w:hAnsi="QCF_BSML" w:cs="QCF_BSML"/>
          <w:color w:val="000000"/>
          <w:sz w:val="28"/>
          <w:szCs w:val="28"/>
          <w:rtl/>
        </w:rPr>
        <w:t xml:space="preserve">ﭽ </w:t>
      </w:r>
      <w:r w:rsidRPr="00E351C6">
        <w:rPr>
          <w:rFonts w:ascii="QCF_P239" w:hAnsi="QCF_P239" w:cs="QCF_P239"/>
          <w:color w:val="000000"/>
          <w:sz w:val="28"/>
          <w:szCs w:val="28"/>
          <w:rtl/>
        </w:rPr>
        <w:t xml:space="preserve">ﭑ  ﭒ  ﭓ   ﭔ  ﭕ     ﭖ  ﭗ  ﭘ  ﭙ   ﭚ      ﭛ  ﭜ  ﭝ  ﭞ  ﭟ  </w:t>
      </w:r>
      <w:proofErr w:type="spellStart"/>
      <w:r w:rsidRPr="00E351C6">
        <w:rPr>
          <w:rFonts w:ascii="QCF_P239" w:hAnsi="QCF_P239" w:cs="QCF_P239"/>
          <w:color w:val="000000"/>
          <w:sz w:val="28"/>
          <w:szCs w:val="28"/>
          <w:rtl/>
        </w:rPr>
        <w:t>ﭠ</w:t>
      </w:r>
      <w:r w:rsidRPr="00E351C6">
        <w:rPr>
          <w:rFonts w:ascii="QCF_P239" w:hAnsi="QCF_P239" w:cs="QCF_P239"/>
          <w:color w:val="0000A5"/>
          <w:sz w:val="28"/>
          <w:szCs w:val="28"/>
          <w:rtl/>
        </w:rPr>
        <w:t>ﭡ</w:t>
      </w:r>
      <w:proofErr w:type="spellEnd"/>
      <w:r w:rsidRPr="00E351C6">
        <w:rPr>
          <w:rFonts w:ascii="QCF_P239" w:hAnsi="QCF_P239" w:cs="QCF_P239"/>
          <w:color w:val="000000"/>
          <w:sz w:val="28"/>
          <w:szCs w:val="28"/>
          <w:rtl/>
        </w:rPr>
        <w:t xml:space="preserve">  ﭢ  ﭣ  ﭤ        ﭥ  ﭦ  ﭧ  ﭨ  ﭩ  ﭪ  ﭫ  ﭬ  ﭭ  ﭮ  ﭯ     ﭰ    ﭱ           ﭲ  </w:t>
      </w:r>
      <w:r w:rsidRPr="00E351C6">
        <w:rPr>
          <w:rFonts w:ascii="QCF_BSML" w:hAnsi="QCF_BSML" w:cs="QCF_BSML"/>
          <w:color w:val="000000"/>
          <w:sz w:val="28"/>
          <w:szCs w:val="28"/>
          <w:rtl/>
        </w:rPr>
        <w:t>ﭼ</w:t>
      </w:r>
      <w:r w:rsidR="00E351C6">
        <w:rPr>
          <w:rFonts w:ascii="QCF_BSML" w:hAnsi="QCF_BSML" w:cs="QCF_BSML" w:hint="cs"/>
          <w:color w:val="000000"/>
          <w:sz w:val="28"/>
          <w:szCs w:val="28"/>
          <w:rtl/>
        </w:rPr>
        <w:t xml:space="preserve">      </w:t>
      </w:r>
      <w:r w:rsidR="00E351C6">
        <w:rPr>
          <w:rFonts w:ascii="Arial" w:hAnsi="Arial" w:cs="Arabic Transparent" w:hint="cs"/>
          <w:color w:val="000000"/>
          <w:sz w:val="28"/>
          <w:szCs w:val="28"/>
          <w:rtl/>
        </w:rPr>
        <w:t>[</w:t>
      </w:r>
      <w:r w:rsidRPr="00E351C6">
        <w:rPr>
          <w:rFonts w:ascii="Arial" w:hAnsi="Arial" w:cs="Arabic Transparent"/>
          <w:sz w:val="28"/>
          <w:szCs w:val="28"/>
          <w:rtl/>
        </w:rPr>
        <w:t>يوسف: ٣١</w:t>
      </w:r>
      <w:r w:rsidR="00E351C6">
        <w:rPr>
          <w:rFonts w:ascii="Arial" w:hAnsi="Arial" w:cs="Arabic Transparent" w:hint="cs"/>
          <w:sz w:val="28"/>
          <w:szCs w:val="28"/>
          <w:rtl/>
        </w:rPr>
        <w:t xml:space="preserve">] بين سيد المعنى اللغوي والدلالي، </w:t>
      </w:r>
      <w:r w:rsidR="00E351C6">
        <w:rPr>
          <w:rFonts w:ascii="Arial" w:hAnsi="Arial" w:cs="Arabic Transparent" w:hint="cs"/>
          <w:sz w:val="28"/>
          <w:szCs w:val="28"/>
          <w:rtl/>
        </w:rPr>
        <w:lastRenderedPageBreak/>
        <w:t xml:space="preserve">بقوله: </w:t>
      </w:r>
      <w:r w:rsidRPr="00E351C6">
        <w:rPr>
          <w:rFonts w:ascii="Traditional Arabic" w:hAnsi="Traditional Arabic" w:cs="Arabic Transparent" w:hint="cs"/>
          <w:b/>
          <w:bCs/>
          <w:color w:val="000000"/>
          <w:sz w:val="28"/>
          <w:szCs w:val="28"/>
          <w:rtl/>
          <w:lang w:bidi="ar-JO"/>
        </w:rPr>
        <w:t>"</w:t>
      </w:r>
      <w:r w:rsidR="00E351C6">
        <w:rPr>
          <w:rFonts w:ascii="Traditional Arabic" w:hAnsi="Traditional Arabic" w:cs="Arabic Transparent" w:hint="cs"/>
          <w:b/>
          <w:bCs/>
          <w:color w:val="000000"/>
          <w:sz w:val="28"/>
          <w:szCs w:val="28"/>
          <w:rtl/>
          <w:lang w:bidi="ar-JO"/>
        </w:rPr>
        <w:t xml:space="preserve"> </w:t>
      </w:r>
      <w:r w:rsidRPr="00E351C6">
        <w:rPr>
          <w:rFonts w:ascii="Traditional Arabic" w:hAnsi="Traditional Arabic" w:cs="Arabic Transparent"/>
          <w:color w:val="000000"/>
          <w:sz w:val="28"/>
          <w:szCs w:val="28"/>
          <w:rtl/>
          <w:lang w:bidi="ar-JO"/>
        </w:rPr>
        <w:t>قد أقامت لهن مأدبة في قصرها</w:t>
      </w:r>
      <w:r w:rsidR="00E351C6">
        <w:rPr>
          <w:rFonts w:ascii="Traditional Arabic" w:hAnsi="Traditional Arabic" w:cs="Arabic Transparent" w:hint="cs"/>
          <w:color w:val="000000"/>
          <w:sz w:val="28"/>
          <w:szCs w:val="28"/>
          <w:rtl/>
          <w:lang w:bidi="ar-JO"/>
        </w:rPr>
        <w:t>،</w:t>
      </w:r>
      <w:r w:rsidRPr="00E351C6">
        <w:rPr>
          <w:rFonts w:ascii="Traditional Arabic" w:hAnsi="Traditional Arabic" w:cs="Arabic Transparent"/>
          <w:color w:val="000000"/>
          <w:sz w:val="28"/>
          <w:szCs w:val="28"/>
          <w:rtl/>
          <w:lang w:bidi="ar-JO"/>
        </w:rPr>
        <w:t xml:space="preserve"> وندرك من هذا أنهن كن من نساء الطبقة الراقية. فهن اللواتي يدعين إلى المآدب في القصور. وهن اللواتي يؤخذن بهذه الوسائل الناعمة المظهر. ويبدو أنهن كن يأكلن وهن متكئات على الوسائد والحشايا على عادة الشرق في ذلك الزمان</w:t>
      </w:r>
      <w:r w:rsidR="00074059" w:rsidRPr="00E351C6">
        <w:rPr>
          <w:rFonts w:ascii="Traditional Arabic" w:hAnsi="Traditional Arabic" w:cs="Arabic Transparent" w:hint="cs"/>
          <w:color w:val="000000"/>
          <w:sz w:val="28"/>
          <w:szCs w:val="28"/>
          <w:rtl/>
          <w:lang w:bidi="ar-JO"/>
        </w:rPr>
        <w:t>"</w:t>
      </w:r>
      <w:r w:rsidRPr="00E351C6">
        <w:rPr>
          <w:rFonts w:ascii="Traditional Arabic" w:hAnsi="Traditional Arabic" w:cs="Arabic Transparent"/>
          <w:color w:val="000000"/>
          <w:sz w:val="28"/>
          <w:szCs w:val="28"/>
          <w:rtl/>
          <w:lang w:bidi="ar-JO"/>
        </w:rPr>
        <w:t>.</w:t>
      </w:r>
      <w:r w:rsidRPr="00E351C6">
        <w:rPr>
          <w:rFonts w:ascii="Traditional Arabic" w:hAnsi="Traditional Arabic" w:cs="Arabic Transparent" w:hint="cs"/>
          <w:color w:val="000000"/>
          <w:sz w:val="28"/>
          <w:szCs w:val="28"/>
          <w:vertAlign w:val="superscript"/>
          <w:rtl/>
          <w:lang w:bidi="ar-JO"/>
        </w:rPr>
        <w:t>(</w:t>
      </w:r>
      <w:r w:rsidRPr="00BC247A">
        <w:rPr>
          <w:rStyle w:val="a6"/>
          <w:rFonts w:ascii="Traditional Arabic" w:hAnsi="Traditional Arabic" w:cs="Arabic Transparent"/>
          <w:color w:val="000000"/>
          <w:sz w:val="28"/>
          <w:szCs w:val="28"/>
          <w:rtl/>
          <w:lang w:bidi="ar-JO"/>
        </w:rPr>
        <w:footnoteReference w:id="140"/>
      </w:r>
      <w:r w:rsidRPr="00E351C6">
        <w:rPr>
          <w:rFonts w:ascii="Traditional Arabic" w:hAnsi="Traditional Arabic" w:cs="Arabic Transparent" w:hint="cs"/>
          <w:color w:val="000000"/>
          <w:sz w:val="28"/>
          <w:szCs w:val="28"/>
          <w:vertAlign w:val="superscript"/>
          <w:rtl/>
          <w:lang w:bidi="ar-JO"/>
        </w:rPr>
        <w:t>)</w:t>
      </w:r>
    </w:p>
    <w:p w:rsidR="00074059" w:rsidRPr="00E351C6" w:rsidRDefault="00A473EA" w:rsidP="00E351C6">
      <w:pPr>
        <w:pStyle w:val="a7"/>
        <w:tabs>
          <w:tab w:val="right" w:pos="1133"/>
          <w:tab w:val="right" w:pos="1274"/>
        </w:tabs>
        <w:autoSpaceDE w:val="0"/>
        <w:autoSpaceDN w:val="0"/>
        <w:bidi/>
        <w:adjustRightInd w:val="0"/>
        <w:spacing w:after="0" w:line="360" w:lineRule="auto"/>
        <w:ind w:left="849"/>
        <w:jc w:val="both"/>
        <w:rPr>
          <w:rFonts w:ascii="Traditional Arabic" w:hAnsi="Traditional Arabic" w:cs="Arabic Transparent"/>
          <w:color w:val="000000"/>
          <w:sz w:val="28"/>
          <w:szCs w:val="28"/>
          <w:lang w:bidi="ar-JO"/>
        </w:rPr>
      </w:pPr>
      <w:r w:rsidRPr="00E351C6">
        <w:rPr>
          <w:rFonts w:cs="Arabic Transparent" w:hint="cs"/>
          <w:sz w:val="28"/>
          <w:szCs w:val="28"/>
          <w:rtl/>
          <w:lang w:bidi="ar-JO"/>
        </w:rPr>
        <w:t xml:space="preserve"> يلحظ من المثال بيان سيد أن معنى المفردة اللغوي هو </w:t>
      </w:r>
      <w:proofErr w:type="spellStart"/>
      <w:r w:rsidRPr="00E351C6">
        <w:rPr>
          <w:rFonts w:cs="Arabic Transparent" w:hint="cs"/>
          <w:sz w:val="28"/>
          <w:szCs w:val="28"/>
          <w:rtl/>
          <w:lang w:bidi="ar-JO"/>
        </w:rPr>
        <w:t>المآدب</w:t>
      </w:r>
      <w:r w:rsidR="00E3160F">
        <w:rPr>
          <w:rFonts w:cs="Arabic Transparent" w:hint="cs"/>
          <w:sz w:val="28"/>
          <w:szCs w:val="28"/>
          <w:rtl/>
          <w:lang w:bidi="ar-JO"/>
        </w:rPr>
        <w:t>ة</w:t>
      </w:r>
      <w:proofErr w:type="spellEnd"/>
      <w:r w:rsidRPr="00E351C6">
        <w:rPr>
          <w:rFonts w:cs="Arabic Transparent" w:hint="cs"/>
          <w:sz w:val="28"/>
          <w:szCs w:val="28"/>
          <w:rtl/>
          <w:lang w:bidi="ar-JO"/>
        </w:rPr>
        <w:t xml:space="preserve"> وتدل علي أن النساء من الطبقة الراقية . </w:t>
      </w:r>
    </w:p>
    <w:p w:rsidR="00A473EA" w:rsidRPr="00074059" w:rsidRDefault="00A473EA" w:rsidP="002E5A76">
      <w:pPr>
        <w:pStyle w:val="a7"/>
        <w:numPr>
          <w:ilvl w:val="0"/>
          <w:numId w:val="99"/>
        </w:numPr>
        <w:tabs>
          <w:tab w:val="right" w:pos="1274"/>
        </w:tabs>
        <w:autoSpaceDE w:val="0"/>
        <w:autoSpaceDN w:val="0"/>
        <w:bidi/>
        <w:adjustRightInd w:val="0"/>
        <w:spacing w:after="0" w:line="360" w:lineRule="auto"/>
        <w:ind w:left="849" w:firstLine="0"/>
        <w:jc w:val="both"/>
        <w:rPr>
          <w:rFonts w:ascii="Traditional Arabic" w:hAnsi="Traditional Arabic" w:cs="Arabic Transparent"/>
          <w:color w:val="000000"/>
          <w:sz w:val="28"/>
          <w:szCs w:val="28"/>
          <w:lang w:bidi="ar-JO"/>
        </w:rPr>
      </w:pPr>
      <w:r w:rsidRPr="00074059">
        <w:rPr>
          <w:rFonts w:cs="Arabic Transparent" w:hint="cs"/>
          <w:sz w:val="28"/>
          <w:szCs w:val="28"/>
          <w:rtl/>
          <w:lang w:bidi="ar-JO"/>
        </w:rPr>
        <w:t xml:space="preserve">مفردة " </w:t>
      </w:r>
      <w:r w:rsidRPr="00E351C6">
        <w:rPr>
          <w:rFonts w:cs="Arabic Transparent" w:hint="cs"/>
          <w:b/>
          <w:bCs/>
          <w:sz w:val="28"/>
          <w:szCs w:val="28"/>
          <w:rtl/>
          <w:lang w:bidi="ar-JO"/>
        </w:rPr>
        <w:t>صياصيهم</w:t>
      </w:r>
      <w:r w:rsidRPr="00074059">
        <w:rPr>
          <w:rFonts w:cs="Arabic Transparent" w:hint="cs"/>
          <w:sz w:val="28"/>
          <w:szCs w:val="28"/>
          <w:rtl/>
          <w:lang w:bidi="ar-JO"/>
        </w:rPr>
        <w:t xml:space="preserve"> " الواردة في قوله تعالى:</w:t>
      </w:r>
      <w:r w:rsidRPr="00074059">
        <w:rPr>
          <w:rFonts w:ascii="QCF_BSML" w:hAnsi="QCF_BSML" w:cs="QCF_BSML"/>
          <w:color w:val="000000"/>
          <w:sz w:val="28"/>
          <w:szCs w:val="28"/>
          <w:rtl/>
        </w:rPr>
        <w:t xml:space="preserve">ﭽ </w:t>
      </w:r>
      <w:r w:rsidRPr="00074059">
        <w:rPr>
          <w:rFonts w:ascii="QCF_P421" w:hAnsi="QCF_P421" w:cs="QCF_P421"/>
          <w:color w:val="000000"/>
          <w:sz w:val="28"/>
          <w:szCs w:val="28"/>
          <w:rtl/>
        </w:rPr>
        <w:t xml:space="preserve">ﮋ  ﮌ  ﮍ  ﮎ   ﮏ  ﮐ  ﮑ  ﮒ  ﮓ  ﮔ  ﮕ  ﮖ      ﮗ  ﮘ  ﮙ  ﮚ  ﮛ  </w:t>
      </w:r>
      <w:r w:rsidRPr="00074059">
        <w:rPr>
          <w:rFonts w:ascii="QCF_BSML" w:hAnsi="QCF_BSML" w:cs="QCF_BSML"/>
          <w:color w:val="000000"/>
          <w:sz w:val="28"/>
          <w:szCs w:val="28"/>
          <w:rtl/>
        </w:rPr>
        <w:t>ﭼ</w:t>
      </w:r>
      <w:r w:rsidR="00074059">
        <w:rPr>
          <w:rFonts w:ascii="QCF_BSML" w:hAnsi="QCF_BSML" w:cs="QCF_BSML" w:hint="cs"/>
          <w:color w:val="000000"/>
          <w:sz w:val="28"/>
          <w:szCs w:val="28"/>
          <w:rtl/>
        </w:rPr>
        <w:t xml:space="preserve"> </w:t>
      </w:r>
      <w:r w:rsidR="001757D0">
        <w:rPr>
          <w:rFonts w:ascii="Arial" w:hAnsi="Arial" w:hint="cs"/>
          <w:color w:val="000000"/>
          <w:sz w:val="28"/>
          <w:szCs w:val="28"/>
          <w:rtl/>
        </w:rPr>
        <w:t xml:space="preserve"> [</w:t>
      </w:r>
      <w:r w:rsidRPr="00074059">
        <w:rPr>
          <w:rFonts w:ascii="Arial" w:hAnsi="Arial" w:cs="Arabic Transparent"/>
          <w:sz w:val="28"/>
          <w:szCs w:val="28"/>
          <w:rtl/>
        </w:rPr>
        <w:t>الأحزاب: ٢٦</w:t>
      </w:r>
      <w:r w:rsidR="001757D0">
        <w:rPr>
          <w:rFonts w:ascii="Arial" w:hAnsi="Arial" w:cs="Arabic Transparent" w:hint="cs"/>
          <w:sz w:val="28"/>
          <w:szCs w:val="28"/>
          <w:rtl/>
        </w:rPr>
        <w:t>]</w:t>
      </w:r>
      <w:r w:rsidRPr="00074059">
        <w:rPr>
          <w:rFonts w:ascii="Arial" w:hAnsi="Arial" w:cs="Arabic Transparent" w:hint="cs"/>
          <w:sz w:val="28"/>
          <w:szCs w:val="28"/>
          <w:rtl/>
        </w:rPr>
        <w:t xml:space="preserve"> </w:t>
      </w:r>
      <w:r w:rsidR="00E351C6">
        <w:rPr>
          <w:rFonts w:ascii="Arial" w:hAnsi="Arial" w:cs="Arabic Transparent" w:hint="cs"/>
          <w:sz w:val="28"/>
          <w:szCs w:val="28"/>
          <w:rtl/>
        </w:rPr>
        <w:t xml:space="preserve">بين سيد المعنى اللغوي والدلالي، بقوله: </w:t>
      </w:r>
      <w:r w:rsidRPr="00074059">
        <w:rPr>
          <w:rFonts w:ascii="Arial" w:hAnsi="Arial" w:cs="Arabic Transparent" w:hint="cs"/>
          <w:sz w:val="28"/>
          <w:szCs w:val="28"/>
          <w:rtl/>
        </w:rPr>
        <w:t>"</w:t>
      </w:r>
      <w:r w:rsidRPr="00074059">
        <w:rPr>
          <w:rFonts w:ascii="Traditional Arabic" w:hAnsi="Traditional Arabic" w:cs="Arabic Transparent"/>
          <w:color w:val="000000"/>
          <w:sz w:val="28"/>
          <w:szCs w:val="28"/>
          <w:rtl/>
          <w:lang w:bidi="ar-JO"/>
        </w:rPr>
        <w:t xml:space="preserve">الصياصي: الحصون والأرض التي ورثها المسلمون ولم </w:t>
      </w:r>
      <w:proofErr w:type="spellStart"/>
      <w:r w:rsidRPr="00074059">
        <w:rPr>
          <w:rFonts w:ascii="Traditional Arabic" w:hAnsi="Traditional Arabic" w:cs="Arabic Transparent"/>
          <w:color w:val="000000"/>
          <w:sz w:val="28"/>
          <w:szCs w:val="28"/>
          <w:rtl/>
          <w:lang w:bidi="ar-JO"/>
        </w:rPr>
        <w:t>يطؤوها</w:t>
      </w:r>
      <w:proofErr w:type="spellEnd"/>
      <w:r w:rsidRPr="00074059">
        <w:rPr>
          <w:rFonts w:ascii="Traditional Arabic" w:hAnsi="Traditional Arabic" w:cs="Arabic Transparent"/>
          <w:color w:val="000000"/>
          <w:sz w:val="28"/>
          <w:szCs w:val="28"/>
          <w:rtl/>
          <w:lang w:bidi="ar-JO"/>
        </w:rPr>
        <w:t>، ربما كانت أرضا مملوكة لبني قريظة خارج محلتهم</w:t>
      </w:r>
      <w:r w:rsidR="001757D0">
        <w:rPr>
          <w:rFonts w:ascii="Traditional Arabic" w:hAnsi="Traditional Arabic" w:cs="Arabic Transparent" w:hint="cs"/>
          <w:color w:val="000000"/>
          <w:sz w:val="28"/>
          <w:szCs w:val="28"/>
          <w:rtl/>
          <w:lang w:bidi="ar-JO"/>
        </w:rPr>
        <w:t>،</w:t>
      </w:r>
      <w:r w:rsidRPr="00074059">
        <w:rPr>
          <w:rFonts w:ascii="Traditional Arabic" w:hAnsi="Traditional Arabic" w:cs="Arabic Transparent"/>
          <w:color w:val="000000"/>
          <w:sz w:val="28"/>
          <w:szCs w:val="28"/>
          <w:rtl/>
          <w:lang w:bidi="ar-JO"/>
        </w:rPr>
        <w:t xml:space="preserve"> وقد آلت للمسلمين فيما آل إليهم من أموالهم. وربما كانت إشارة إلى تسليم بني قريظة أرضهم بغير قتال</w:t>
      </w:r>
      <w:r w:rsidR="001757D0">
        <w:rPr>
          <w:rFonts w:ascii="Traditional Arabic" w:hAnsi="Traditional Arabic" w:cs="Arabic Transparent" w:hint="cs"/>
          <w:color w:val="000000"/>
          <w:sz w:val="28"/>
          <w:szCs w:val="28"/>
          <w:rtl/>
          <w:lang w:bidi="ar-JO"/>
        </w:rPr>
        <w:t>،</w:t>
      </w:r>
      <w:r w:rsidRPr="00074059">
        <w:rPr>
          <w:rFonts w:ascii="Traditional Arabic" w:hAnsi="Traditional Arabic" w:cs="Arabic Transparent"/>
          <w:color w:val="000000"/>
          <w:sz w:val="28"/>
          <w:szCs w:val="28"/>
          <w:rtl/>
          <w:lang w:bidi="ar-JO"/>
        </w:rPr>
        <w:t xml:space="preserve"> ويكون الوطء معناه الحرب التي توطأ فيها الأرض</w:t>
      </w:r>
      <w:r w:rsidRPr="00074059">
        <w:rPr>
          <w:rFonts w:ascii="Traditional Arabic" w:hAnsi="Traditional Arabic" w:cs="Arabic Transparent" w:hint="cs"/>
          <w:color w:val="000000"/>
          <w:sz w:val="28"/>
          <w:szCs w:val="28"/>
          <w:rtl/>
          <w:lang w:bidi="ar-JO"/>
        </w:rPr>
        <w:t xml:space="preserve">" </w:t>
      </w:r>
      <w:r w:rsidRPr="00074059">
        <w:rPr>
          <w:rFonts w:ascii="Traditional Arabic" w:hAnsi="Traditional Arabic" w:cs="Arabic Transparent"/>
          <w:color w:val="000000"/>
          <w:sz w:val="28"/>
          <w:szCs w:val="28"/>
          <w:rtl/>
          <w:lang w:bidi="ar-JO"/>
        </w:rPr>
        <w:t>.</w:t>
      </w:r>
      <w:r w:rsidRPr="00074059">
        <w:rPr>
          <w:rFonts w:ascii="Traditional Arabic" w:hAnsi="Traditional Arabic" w:cs="Arabic Transparent" w:hint="cs"/>
          <w:color w:val="000000"/>
          <w:sz w:val="28"/>
          <w:szCs w:val="28"/>
          <w:vertAlign w:val="superscript"/>
          <w:rtl/>
          <w:lang w:bidi="ar-JO"/>
        </w:rPr>
        <w:t>(</w:t>
      </w:r>
      <w:r w:rsidRPr="00BC247A">
        <w:rPr>
          <w:rStyle w:val="a6"/>
          <w:rFonts w:ascii="Traditional Arabic" w:hAnsi="Traditional Arabic" w:cs="Arabic Transparent"/>
          <w:color w:val="000000"/>
          <w:sz w:val="28"/>
          <w:szCs w:val="28"/>
          <w:rtl/>
          <w:lang w:bidi="ar-JO"/>
        </w:rPr>
        <w:footnoteReference w:id="141"/>
      </w:r>
      <w:r w:rsidRPr="00074059">
        <w:rPr>
          <w:rFonts w:ascii="Traditional Arabic" w:hAnsi="Traditional Arabic" w:cs="Arabic Transparent" w:hint="cs"/>
          <w:color w:val="000000"/>
          <w:sz w:val="28"/>
          <w:szCs w:val="28"/>
          <w:vertAlign w:val="superscript"/>
          <w:rtl/>
          <w:lang w:bidi="ar-JO"/>
        </w:rPr>
        <w:t>)</w:t>
      </w:r>
    </w:p>
    <w:p w:rsidR="00A473EA" w:rsidRDefault="00A473EA" w:rsidP="002E5A76">
      <w:pPr>
        <w:pStyle w:val="a7"/>
        <w:numPr>
          <w:ilvl w:val="0"/>
          <w:numId w:val="77"/>
        </w:numPr>
        <w:tabs>
          <w:tab w:val="right" w:pos="-1"/>
          <w:tab w:val="right" w:pos="276"/>
          <w:tab w:val="right" w:pos="991"/>
        </w:tabs>
        <w:bidi/>
        <w:spacing w:line="360" w:lineRule="auto"/>
        <w:ind w:left="-1" w:firstLine="0"/>
        <w:jc w:val="both"/>
        <w:rPr>
          <w:rFonts w:cs="Arabic Transparent"/>
          <w:sz w:val="28"/>
          <w:szCs w:val="28"/>
          <w:lang w:bidi="ar-JO"/>
        </w:rPr>
      </w:pPr>
      <w:r w:rsidRPr="006E0738">
        <w:rPr>
          <w:rFonts w:cs="Arabic Transparent" w:hint="cs"/>
          <w:sz w:val="28"/>
          <w:szCs w:val="28"/>
          <w:rtl/>
          <w:lang w:bidi="ar-JO"/>
        </w:rPr>
        <w:t xml:space="preserve">بيان المعنى اللغوي  </w:t>
      </w:r>
      <w:r>
        <w:rPr>
          <w:rFonts w:cs="Arabic Transparent" w:hint="cs"/>
          <w:sz w:val="28"/>
          <w:szCs w:val="28"/>
          <w:rtl/>
          <w:lang w:bidi="ar-JO"/>
        </w:rPr>
        <w:t>و</w:t>
      </w:r>
      <w:r w:rsidRPr="006E0738">
        <w:rPr>
          <w:rFonts w:cs="Arabic Transparent" w:hint="cs"/>
          <w:sz w:val="28"/>
          <w:szCs w:val="28"/>
          <w:rtl/>
          <w:lang w:bidi="ar-JO"/>
        </w:rPr>
        <w:t xml:space="preserve">الأثر التربوي والنفسي، ومن الأمثلة على ذلك : </w:t>
      </w:r>
    </w:p>
    <w:p w:rsidR="00074059" w:rsidRDefault="001757D0" w:rsidP="002E5A76">
      <w:pPr>
        <w:pStyle w:val="a7"/>
        <w:numPr>
          <w:ilvl w:val="0"/>
          <w:numId w:val="100"/>
        </w:numPr>
        <w:tabs>
          <w:tab w:val="right" w:pos="849"/>
          <w:tab w:val="right" w:pos="991"/>
          <w:tab w:val="right" w:pos="1133"/>
        </w:tabs>
        <w:autoSpaceDE w:val="0"/>
        <w:autoSpaceDN w:val="0"/>
        <w:bidi/>
        <w:adjustRightInd w:val="0"/>
        <w:spacing w:after="0" w:line="360" w:lineRule="auto"/>
        <w:ind w:left="849" w:firstLine="0"/>
        <w:jc w:val="both"/>
        <w:rPr>
          <w:rFonts w:ascii="Traditional Arabic" w:hAnsi="Traditional Arabic" w:cs="Arabic Transparent"/>
          <w:color w:val="000000"/>
          <w:sz w:val="28"/>
          <w:szCs w:val="28"/>
          <w:lang w:bidi="ar-JO"/>
        </w:rPr>
      </w:pPr>
      <w:r>
        <w:rPr>
          <w:rFonts w:ascii="Traditional Arabic" w:hAnsi="Traditional Arabic" w:cs="Arabic Transparent" w:hint="cs"/>
          <w:sz w:val="28"/>
          <w:szCs w:val="28"/>
          <w:rtl/>
          <w:lang w:bidi="ar-JO"/>
        </w:rPr>
        <w:t>مفردتا</w:t>
      </w:r>
      <w:r w:rsidR="00A473EA" w:rsidRPr="00FA16C1">
        <w:rPr>
          <w:rFonts w:ascii="Traditional Arabic" w:hAnsi="Traditional Arabic" w:cs="Arabic Transparent" w:hint="cs"/>
          <w:sz w:val="28"/>
          <w:szCs w:val="28"/>
          <w:rtl/>
          <w:lang w:bidi="ar-JO"/>
        </w:rPr>
        <w:t xml:space="preserve"> " </w:t>
      </w:r>
      <w:r w:rsidR="00A473EA" w:rsidRPr="001757D0">
        <w:rPr>
          <w:rFonts w:ascii="Traditional Arabic" w:hAnsi="Traditional Arabic" w:cs="Arabic Transparent" w:hint="cs"/>
          <w:b/>
          <w:bCs/>
          <w:sz w:val="28"/>
          <w:szCs w:val="28"/>
          <w:rtl/>
          <w:lang w:bidi="ar-JO"/>
        </w:rPr>
        <w:t>قانتات</w:t>
      </w:r>
      <w:r w:rsidR="00A473EA" w:rsidRPr="00FA16C1">
        <w:rPr>
          <w:rFonts w:ascii="Traditional Arabic" w:hAnsi="Traditional Arabic" w:cs="Arabic Transparent" w:hint="cs"/>
          <w:sz w:val="28"/>
          <w:szCs w:val="28"/>
          <w:rtl/>
          <w:lang w:bidi="ar-JO"/>
        </w:rPr>
        <w:t xml:space="preserve"> " </w:t>
      </w:r>
      <w:r w:rsidR="00A473EA">
        <w:rPr>
          <w:rFonts w:ascii="Traditional Arabic" w:hAnsi="Traditional Arabic" w:cs="Arabic Transparent" w:hint="cs"/>
          <w:sz w:val="28"/>
          <w:szCs w:val="28"/>
          <w:rtl/>
          <w:lang w:bidi="ar-JO"/>
        </w:rPr>
        <w:t xml:space="preserve"> و " </w:t>
      </w:r>
      <w:r w:rsidR="00A473EA" w:rsidRPr="001757D0">
        <w:rPr>
          <w:rFonts w:ascii="Traditional Arabic" w:hAnsi="Traditional Arabic" w:cs="Arabic Transparent" w:hint="cs"/>
          <w:b/>
          <w:bCs/>
          <w:sz w:val="28"/>
          <w:szCs w:val="28"/>
          <w:rtl/>
          <w:lang w:bidi="ar-JO"/>
        </w:rPr>
        <w:t>نشوزهن</w:t>
      </w:r>
      <w:r w:rsidR="00A473EA">
        <w:rPr>
          <w:rFonts w:ascii="Traditional Arabic" w:hAnsi="Traditional Arabic" w:cs="Arabic Transparent" w:hint="cs"/>
          <w:sz w:val="28"/>
          <w:szCs w:val="28"/>
          <w:rtl/>
          <w:lang w:bidi="ar-JO"/>
        </w:rPr>
        <w:t xml:space="preserve"> " الواردتان</w:t>
      </w:r>
      <w:r w:rsidR="00A473EA" w:rsidRPr="00FA16C1">
        <w:rPr>
          <w:rFonts w:ascii="Traditional Arabic" w:hAnsi="Traditional Arabic" w:cs="Arabic Transparent" w:hint="cs"/>
          <w:sz w:val="28"/>
          <w:szCs w:val="28"/>
          <w:rtl/>
          <w:lang w:bidi="ar-JO"/>
        </w:rPr>
        <w:t xml:space="preserve"> في قوله تعالى</w:t>
      </w:r>
      <w:r w:rsidR="00A473EA">
        <w:rPr>
          <w:rFonts w:ascii="Traditional Arabic" w:hAnsi="Traditional Arabic" w:cs="Arabic Transparent" w:hint="cs"/>
          <w:sz w:val="28"/>
          <w:szCs w:val="28"/>
          <w:rtl/>
          <w:lang w:bidi="ar-JO"/>
        </w:rPr>
        <w:t xml:space="preserve">: </w:t>
      </w:r>
      <w:r w:rsidR="00A473EA" w:rsidRPr="00FA16C1">
        <w:rPr>
          <w:rFonts w:ascii="QCF_BSML" w:hAnsi="QCF_BSML" w:cs="QCF_BSML"/>
          <w:color w:val="000000"/>
          <w:sz w:val="28"/>
          <w:szCs w:val="28"/>
          <w:rtl/>
        </w:rPr>
        <w:t xml:space="preserve"> ﭽ </w:t>
      </w:r>
      <w:r w:rsidR="00A473EA" w:rsidRPr="00FA16C1">
        <w:rPr>
          <w:rFonts w:ascii="QCF_P084" w:hAnsi="QCF_P084" w:cs="QCF_P084"/>
          <w:color w:val="000000"/>
          <w:sz w:val="28"/>
          <w:szCs w:val="28"/>
          <w:rtl/>
        </w:rPr>
        <w:t xml:space="preserve">ﭑ  ﭒ  ﭓ  ﭔ  ﭕ  ﭖ  ﭗ  ﭘ    ﭙ  ﭚ  ﭛ  ﭜ  ﭝ  </w:t>
      </w:r>
      <w:proofErr w:type="spellStart"/>
      <w:r w:rsidR="00A473EA" w:rsidRPr="00FA16C1">
        <w:rPr>
          <w:rFonts w:ascii="QCF_P084" w:hAnsi="QCF_P084" w:cs="QCF_P084"/>
          <w:color w:val="000000"/>
          <w:sz w:val="28"/>
          <w:szCs w:val="28"/>
          <w:rtl/>
        </w:rPr>
        <w:t>ﭞ</w:t>
      </w:r>
      <w:r w:rsidR="00A473EA" w:rsidRPr="00FA16C1">
        <w:rPr>
          <w:rFonts w:ascii="QCF_P084" w:hAnsi="QCF_P084" w:cs="QCF_P084"/>
          <w:color w:val="0000A5"/>
          <w:sz w:val="28"/>
          <w:szCs w:val="28"/>
          <w:rtl/>
        </w:rPr>
        <w:t>ﭟ</w:t>
      </w:r>
      <w:proofErr w:type="spellEnd"/>
      <w:r w:rsidR="00A473EA" w:rsidRPr="00FA16C1">
        <w:rPr>
          <w:rFonts w:ascii="QCF_P084" w:hAnsi="QCF_P084" w:cs="QCF_P084"/>
          <w:color w:val="000000"/>
          <w:sz w:val="28"/>
          <w:szCs w:val="28"/>
          <w:rtl/>
        </w:rPr>
        <w:t xml:space="preserve">  ﭠ   ﭡ  ﭢ  ﭣ  ﭤ  ﭥ  </w:t>
      </w:r>
      <w:proofErr w:type="spellStart"/>
      <w:r w:rsidR="00A473EA" w:rsidRPr="00FA16C1">
        <w:rPr>
          <w:rFonts w:ascii="QCF_P084" w:hAnsi="QCF_P084" w:cs="QCF_P084"/>
          <w:color w:val="000000"/>
          <w:sz w:val="28"/>
          <w:szCs w:val="28"/>
          <w:rtl/>
        </w:rPr>
        <w:t>ﭦ</w:t>
      </w:r>
      <w:r w:rsidR="00A473EA" w:rsidRPr="00FA16C1">
        <w:rPr>
          <w:rFonts w:ascii="QCF_P084" w:hAnsi="QCF_P084" w:cs="QCF_P084"/>
          <w:color w:val="0000A5"/>
          <w:sz w:val="28"/>
          <w:szCs w:val="28"/>
          <w:rtl/>
        </w:rPr>
        <w:t>ﭧ</w:t>
      </w:r>
      <w:proofErr w:type="spellEnd"/>
      <w:r w:rsidR="00A473EA" w:rsidRPr="00FA16C1">
        <w:rPr>
          <w:rFonts w:ascii="QCF_P084" w:hAnsi="QCF_P084" w:cs="QCF_P084"/>
          <w:color w:val="000000"/>
          <w:sz w:val="28"/>
          <w:szCs w:val="28"/>
          <w:rtl/>
        </w:rPr>
        <w:t xml:space="preserve">  ﭨ  ﭩ   ﭪ  ﭫ  ﭬ  ﭭ  ﭮ     </w:t>
      </w:r>
      <w:proofErr w:type="spellStart"/>
      <w:r w:rsidR="00A473EA" w:rsidRPr="00FA16C1">
        <w:rPr>
          <w:rFonts w:ascii="QCF_P084" w:hAnsi="QCF_P084" w:cs="QCF_P084"/>
          <w:color w:val="000000"/>
          <w:sz w:val="28"/>
          <w:szCs w:val="28"/>
          <w:rtl/>
        </w:rPr>
        <w:t>ﭯ</w:t>
      </w:r>
      <w:r w:rsidR="00A473EA" w:rsidRPr="00FA16C1">
        <w:rPr>
          <w:rFonts w:ascii="QCF_P084" w:hAnsi="QCF_P084" w:cs="QCF_P084"/>
          <w:color w:val="0000A5"/>
          <w:sz w:val="28"/>
          <w:szCs w:val="28"/>
          <w:rtl/>
        </w:rPr>
        <w:t>ﭰ</w:t>
      </w:r>
      <w:proofErr w:type="spellEnd"/>
      <w:r w:rsidR="00A473EA" w:rsidRPr="00FA16C1">
        <w:rPr>
          <w:rFonts w:ascii="QCF_P084" w:hAnsi="QCF_P084" w:cs="QCF_P084"/>
          <w:color w:val="000000"/>
          <w:sz w:val="28"/>
          <w:szCs w:val="28"/>
          <w:rtl/>
        </w:rPr>
        <w:t xml:space="preserve">  ﭱ  ﭲ  ﭳ  ﭴ  ﭵ  </w:t>
      </w:r>
      <w:proofErr w:type="spellStart"/>
      <w:r w:rsidR="00A473EA" w:rsidRPr="00FA16C1">
        <w:rPr>
          <w:rFonts w:ascii="QCF_P084" w:hAnsi="QCF_P084" w:cs="QCF_P084"/>
          <w:color w:val="000000"/>
          <w:sz w:val="28"/>
          <w:szCs w:val="28"/>
          <w:rtl/>
        </w:rPr>
        <w:t>ﭶ</w:t>
      </w:r>
      <w:r w:rsidR="00A473EA" w:rsidRPr="00FA16C1">
        <w:rPr>
          <w:rFonts w:ascii="QCF_P084" w:hAnsi="QCF_P084" w:cs="QCF_P084"/>
          <w:color w:val="0000A5"/>
          <w:sz w:val="28"/>
          <w:szCs w:val="28"/>
          <w:rtl/>
        </w:rPr>
        <w:t>ﭷ</w:t>
      </w:r>
      <w:proofErr w:type="spellEnd"/>
      <w:r w:rsidR="00074059">
        <w:rPr>
          <w:rFonts w:ascii="QCF_P084" w:hAnsi="QCF_P084" w:cs="QCF_P084"/>
          <w:color w:val="000000"/>
          <w:sz w:val="28"/>
          <w:szCs w:val="28"/>
          <w:rtl/>
        </w:rPr>
        <w:t xml:space="preserve">   ﭸ    ﭹ  ﭺ            ﭻ  </w:t>
      </w:r>
      <w:proofErr w:type="spellStart"/>
      <w:r w:rsidR="00074059">
        <w:rPr>
          <w:rFonts w:ascii="QCF_P084" w:hAnsi="QCF_P084" w:cs="QCF_P084"/>
          <w:color w:val="000000"/>
          <w:sz w:val="28"/>
          <w:szCs w:val="28"/>
          <w:rtl/>
        </w:rPr>
        <w:t>ﭼ</w:t>
      </w:r>
      <w:r w:rsidR="00A473EA" w:rsidRPr="00FA16C1">
        <w:rPr>
          <w:rFonts w:ascii="QCF_P084" w:hAnsi="QCF_P084" w:cs="QCF_P084"/>
          <w:color w:val="000000"/>
          <w:sz w:val="28"/>
          <w:szCs w:val="28"/>
          <w:rtl/>
        </w:rPr>
        <w:t>ﭽ</w:t>
      </w:r>
      <w:r w:rsidR="00A473EA" w:rsidRPr="00FA16C1">
        <w:rPr>
          <w:rFonts w:ascii="QCF_BSML" w:hAnsi="QCF_BSML" w:cs="QCF_BSML"/>
          <w:color w:val="000000"/>
          <w:sz w:val="28"/>
          <w:szCs w:val="28"/>
          <w:rtl/>
        </w:rPr>
        <w:t>ﭼ</w:t>
      </w:r>
      <w:proofErr w:type="spellEnd"/>
      <w:r w:rsidR="00074059">
        <w:rPr>
          <w:rFonts w:ascii="QCF_BSML" w:hAnsi="QCF_BSML" w:cs="QCF_BSML" w:hint="cs"/>
          <w:color w:val="000000"/>
          <w:sz w:val="28"/>
          <w:szCs w:val="28"/>
          <w:rtl/>
        </w:rPr>
        <w:t xml:space="preserve"> </w:t>
      </w:r>
      <w:r>
        <w:rPr>
          <w:rFonts w:ascii="Arial" w:hAnsi="Arial" w:cs="Arabic Transparent" w:hint="cs"/>
          <w:color w:val="000000"/>
          <w:sz w:val="28"/>
          <w:szCs w:val="28"/>
          <w:rtl/>
        </w:rPr>
        <w:t xml:space="preserve"> [</w:t>
      </w:r>
      <w:r w:rsidR="00A473EA" w:rsidRPr="00FA16C1">
        <w:rPr>
          <w:rFonts w:ascii="Arial" w:hAnsi="Arial" w:cs="Arabic Transparent"/>
          <w:sz w:val="28"/>
          <w:szCs w:val="28"/>
          <w:rtl/>
        </w:rPr>
        <w:t>النساء: ٣٤</w:t>
      </w:r>
      <w:r>
        <w:rPr>
          <w:rFonts w:ascii="Arial" w:hAnsi="Arial" w:cs="Arabic Transparent" w:hint="cs"/>
          <w:sz w:val="28"/>
          <w:szCs w:val="28"/>
          <w:rtl/>
        </w:rPr>
        <w:t xml:space="preserve">] بين سيد ذلك، بقوله: </w:t>
      </w:r>
      <w:r w:rsidR="00A473EA">
        <w:rPr>
          <w:rFonts w:ascii="Arial" w:hAnsi="Arial" w:cs="Arabic Transparent" w:hint="cs"/>
          <w:sz w:val="28"/>
          <w:szCs w:val="28"/>
          <w:rtl/>
        </w:rPr>
        <w:t>"</w:t>
      </w:r>
      <w:r>
        <w:rPr>
          <w:rFonts w:ascii="Arial" w:hAnsi="Arial" w:cs="Arabic Transparent" w:hint="cs"/>
          <w:sz w:val="28"/>
          <w:szCs w:val="28"/>
          <w:rtl/>
        </w:rPr>
        <w:t xml:space="preserve"> </w:t>
      </w:r>
      <w:proofErr w:type="spellStart"/>
      <w:r w:rsidR="00A473EA" w:rsidRPr="00FA16C1">
        <w:rPr>
          <w:rFonts w:ascii="Traditional Arabic" w:hAnsi="Traditional Arabic" w:cs="Arabic Transparent"/>
          <w:color w:val="000000"/>
          <w:sz w:val="28"/>
          <w:szCs w:val="28"/>
          <w:rtl/>
          <w:lang w:bidi="ar-JO"/>
        </w:rPr>
        <w:t>قانتة..مطيعة</w:t>
      </w:r>
      <w:proofErr w:type="spellEnd"/>
      <w:r w:rsidR="00A473EA" w:rsidRPr="00FA16C1">
        <w:rPr>
          <w:rFonts w:ascii="Traditional Arabic" w:hAnsi="Traditional Arabic" w:cs="Arabic Transparent"/>
          <w:color w:val="000000"/>
          <w:sz w:val="28"/>
          <w:szCs w:val="28"/>
          <w:rtl/>
          <w:lang w:bidi="ar-JO"/>
        </w:rPr>
        <w:t xml:space="preserve">. والقنوت: الطاعة عن إرادة وتوجه ورغبة ومحبة، لا عن قسر وإرغام وتفلت </w:t>
      </w:r>
      <w:proofErr w:type="spellStart"/>
      <w:r w:rsidR="00A473EA" w:rsidRPr="00FA16C1">
        <w:rPr>
          <w:rFonts w:ascii="Traditional Arabic" w:hAnsi="Traditional Arabic" w:cs="Arabic Transparent"/>
          <w:color w:val="000000"/>
          <w:sz w:val="28"/>
          <w:szCs w:val="28"/>
          <w:rtl/>
          <w:lang w:bidi="ar-JO"/>
        </w:rPr>
        <w:t>ومعاظلة</w:t>
      </w:r>
      <w:proofErr w:type="spellEnd"/>
      <w:r w:rsidR="00A473EA" w:rsidRPr="00FA16C1">
        <w:rPr>
          <w:rFonts w:ascii="Traditional Arabic" w:hAnsi="Traditional Arabic" w:cs="Arabic Transparent"/>
          <w:color w:val="000000"/>
          <w:sz w:val="28"/>
          <w:szCs w:val="28"/>
          <w:rtl/>
          <w:lang w:bidi="ar-JO"/>
        </w:rPr>
        <w:t>! ومن ثم قال: قانتات. ولم يقل طائعات</w:t>
      </w:r>
      <w:r>
        <w:rPr>
          <w:rFonts w:ascii="Traditional Arabic" w:hAnsi="Traditional Arabic" w:cs="Arabic Transparent" w:hint="cs"/>
          <w:color w:val="000000"/>
          <w:sz w:val="28"/>
          <w:szCs w:val="28"/>
          <w:rtl/>
          <w:lang w:bidi="ar-JO"/>
        </w:rPr>
        <w:t>؛</w:t>
      </w:r>
      <w:r w:rsidR="00A473EA" w:rsidRPr="00FA16C1">
        <w:rPr>
          <w:rFonts w:ascii="Traditional Arabic" w:hAnsi="Traditional Arabic" w:cs="Arabic Transparent"/>
          <w:color w:val="000000"/>
          <w:sz w:val="28"/>
          <w:szCs w:val="28"/>
          <w:rtl/>
          <w:lang w:bidi="ar-JO"/>
        </w:rPr>
        <w:t xml:space="preserve"> لأن مدلول اللفظ الأول نفسي، وظلاله رخية ندية.. وهذا هو الذي يليق بالسكن والمودة والستر والصيانة بين شطري النفس الواحدة. في المحضن الذي يرعى الناشئة، ويطبعهم بجوه وأنفاسه وظلاله وإيقاعاته! ومن طبيعة المؤمنة الصالحة، ومن صفتها </w:t>
      </w:r>
      <w:r w:rsidR="00A473EA" w:rsidRPr="00FA16C1">
        <w:rPr>
          <w:rFonts w:ascii="Traditional Arabic" w:hAnsi="Traditional Arabic" w:cs="Arabic Transparent"/>
          <w:color w:val="000000"/>
          <w:sz w:val="28"/>
          <w:szCs w:val="28"/>
          <w:rtl/>
          <w:lang w:bidi="ar-JO"/>
        </w:rPr>
        <w:lastRenderedPageBreak/>
        <w:t>الملازمة لها، بحكم إيمانها وصلاحها كذلك، أن تكون حافظة لحرمة الرباط المقدس بينها وبين زوجها في غيبته- وبالأولى في حضوره- فلا تبيح من نفسها في نظرة أو نبرة- بله العرض والحرمة- ما لا يباح إلا له هو- بحكم أنه الشطر الآخر للنفس الواحدة</w:t>
      </w:r>
      <w:r w:rsidR="00A473EA">
        <w:rPr>
          <w:rFonts w:ascii="Traditional Arabic" w:hAnsi="Traditional Arabic" w:cs="Arabic Transparent" w:hint="cs"/>
          <w:color w:val="000000"/>
          <w:sz w:val="28"/>
          <w:szCs w:val="28"/>
          <w:rtl/>
          <w:lang w:bidi="ar-JO"/>
        </w:rPr>
        <w:t>"</w:t>
      </w:r>
      <w:r w:rsidR="00A473EA" w:rsidRPr="00FA16C1">
        <w:rPr>
          <w:rFonts w:ascii="Traditional Arabic" w:hAnsi="Traditional Arabic" w:cs="Arabic Transparent"/>
          <w:color w:val="000000"/>
          <w:sz w:val="28"/>
          <w:szCs w:val="28"/>
          <w:rtl/>
          <w:lang w:bidi="ar-JO"/>
        </w:rPr>
        <w:t>.</w:t>
      </w:r>
    </w:p>
    <w:p w:rsidR="001757D0" w:rsidRDefault="00A473EA" w:rsidP="001757D0">
      <w:pPr>
        <w:autoSpaceDE w:val="0"/>
        <w:autoSpaceDN w:val="0"/>
        <w:bidi/>
        <w:adjustRightInd w:val="0"/>
        <w:spacing w:after="0" w:line="360" w:lineRule="auto"/>
        <w:ind w:left="720"/>
        <w:jc w:val="both"/>
        <w:rPr>
          <w:rFonts w:ascii="Traditional Arabic" w:hAnsi="Traditional Arabic" w:cs="Arabic Transparent"/>
          <w:color w:val="000000"/>
          <w:sz w:val="28"/>
          <w:szCs w:val="28"/>
          <w:vertAlign w:val="superscript"/>
          <w:rtl/>
          <w:lang w:bidi="ar-JO"/>
        </w:rPr>
      </w:pPr>
      <w:r w:rsidRPr="001757D0">
        <w:rPr>
          <w:rFonts w:ascii="Traditional Arabic" w:hAnsi="Traditional Arabic" w:cs="Arabic Transparent" w:hint="cs"/>
          <w:color w:val="000000"/>
          <w:sz w:val="28"/>
          <w:szCs w:val="28"/>
          <w:rtl/>
          <w:lang w:bidi="ar-JO"/>
        </w:rPr>
        <w:t>"</w:t>
      </w:r>
      <w:r w:rsidRPr="001757D0">
        <w:rPr>
          <w:rFonts w:ascii="Traditional Arabic" w:hAnsi="Traditional Arabic" w:cs="Arabic Transparent"/>
          <w:color w:val="000000"/>
          <w:sz w:val="28"/>
          <w:szCs w:val="28"/>
          <w:rtl/>
          <w:lang w:bidi="ar-JO"/>
        </w:rPr>
        <w:t>الناشزات</w:t>
      </w:r>
      <w:r w:rsidRPr="001757D0">
        <w:rPr>
          <w:rFonts w:ascii="Traditional Arabic" w:hAnsi="Traditional Arabic" w:cs="Arabic Transparent" w:hint="cs"/>
          <w:color w:val="000000"/>
          <w:sz w:val="28"/>
          <w:szCs w:val="28"/>
          <w:rtl/>
          <w:lang w:bidi="ar-JO"/>
        </w:rPr>
        <w:t xml:space="preserve">": </w:t>
      </w:r>
      <w:r w:rsidRPr="001757D0">
        <w:rPr>
          <w:rFonts w:ascii="Traditional Arabic" w:hAnsi="Traditional Arabic" w:cs="Arabic Transparent"/>
          <w:color w:val="000000"/>
          <w:sz w:val="28"/>
          <w:szCs w:val="28"/>
          <w:rtl/>
          <w:lang w:bidi="ar-JO"/>
        </w:rPr>
        <w:t xml:space="preserve"> (من الوقوف على النشز وهو المرتفع البارز من الأرض) وهي صورة حسية للتعبير عن حالة نفسية. فالناشز تبرز وتستعلي بالعصيان </w:t>
      </w:r>
      <w:proofErr w:type="spellStart"/>
      <w:r w:rsidRPr="001757D0">
        <w:rPr>
          <w:rFonts w:ascii="Traditional Arabic" w:hAnsi="Traditional Arabic" w:cs="Arabic Transparent"/>
          <w:color w:val="000000"/>
          <w:sz w:val="28"/>
          <w:szCs w:val="28"/>
          <w:rtl/>
          <w:lang w:bidi="ar-JO"/>
        </w:rPr>
        <w:t>والتمرد..والمنهج</w:t>
      </w:r>
      <w:proofErr w:type="spellEnd"/>
      <w:r w:rsidRPr="001757D0">
        <w:rPr>
          <w:rFonts w:ascii="Traditional Arabic" w:hAnsi="Traditional Arabic" w:cs="Arabic Transparent"/>
          <w:color w:val="000000"/>
          <w:sz w:val="28"/>
          <w:szCs w:val="28"/>
          <w:rtl/>
          <w:lang w:bidi="ar-JO"/>
        </w:rPr>
        <w:t xml:space="preserve"> الإسلامي لا ينتظر حتى يقع النشوز بالفعل، وتعلن ر</w:t>
      </w:r>
      <w:r w:rsidR="001757D0">
        <w:rPr>
          <w:rFonts w:ascii="Traditional Arabic" w:hAnsi="Traditional Arabic" w:cs="Arabic Transparent"/>
          <w:color w:val="000000"/>
          <w:sz w:val="28"/>
          <w:szCs w:val="28"/>
          <w:rtl/>
          <w:lang w:bidi="ar-JO"/>
        </w:rPr>
        <w:t>اية العصيان وتسقط مهابة القوامة</w:t>
      </w:r>
      <w:r w:rsidR="001757D0">
        <w:rPr>
          <w:rFonts w:ascii="Traditional Arabic" w:hAnsi="Traditional Arabic" w:cs="Arabic Transparent" w:hint="cs"/>
          <w:color w:val="000000"/>
          <w:sz w:val="28"/>
          <w:szCs w:val="28"/>
          <w:rtl/>
          <w:lang w:bidi="ar-JO"/>
        </w:rPr>
        <w:t xml:space="preserve">، </w:t>
      </w:r>
      <w:r w:rsidRPr="001757D0">
        <w:rPr>
          <w:rFonts w:ascii="Traditional Arabic" w:hAnsi="Traditional Arabic" w:cs="Arabic Transparent"/>
          <w:color w:val="000000"/>
          <w:sz w:val="28"/>
          <w:szCs w:val="28"/>
          <w:rtl/>
          <w:lang w:bidi="ar-JO"/>
        </w:rPr>
        <w:t>وتنقسم المؤسسة إلى معسكرين</w:t>
      </w:r>
      <w:r w:rsidR="001757D0">
        <w:rPr>
          <w:rFonts w:ascii="Traditional Arabic" w:hAnsi="Traditional Arabic" w:cs="Arabic Transparent" w:hint="cs"/>
          <w:color w:val="000000"/>
          <w:sz w:val="28"/>
          <w:szCs w:val="28"/>
          <w:rtl/>
          <w:lang w:bidi="ar-JO"/>
        </w:rPr>
        <w:t>" .</w:t>
      </w:r>
      <w:r w:rsidRPr="001757D0">
        <w:rPr>
          <w:rFonts w:ascii="Traditional Arabic" w:hAnsi="Traditional Arabic" w:cs="Arabic Transparent" w:hint="cs"/>
          <w:color w:val="000000"/>
          <w:sz w:val="28"/>
          <w:szCs w:val="28"/>
          <w:vertAlign w:val="superscript"/>
          <w:rtl/>
          <w:lang w:bidi="ar-JO"/>
        </w:rPr>
        <w:t>(</w:t>
      </w:r>
      <w:r w:rsidRPr="00BC247A">
        <w:rPr>
          <w:rStyle w:val="a6"/>
          <w:rFonts w:ascii="Traditional Arabic" w:hAnsi="Traditional Arabic" w:cs="Arabic Transparent"/>
          <w:color w:val="000000"/>
          <w:sz w:val="28"/>
          <w:szCs w:val="28"/>
          <w:rtl/>
          <w:lang w:bidi="ar-JO"/>
        </w:rPr>
        <w:footnoteReference w:id="142"/>
      </w:r>
      <w:r w:rsidRPr="001757D0">
        <w:rPr>
          <w:rFonts w:ascii="Traditional Arabic" w:hAnsi="Traditional Arabic" w:cs="Arabic Transparent" w:hint="cs"/>
          <w:color w:val="000000"/>
          <w:sz w:val="28"/>
          <w:szCs w:val="28"/>
          <w:vertAlign w:val="superscript"/>
          <w:rtl/>
          <w:lang w:bidi="ar-JO"/>
        </w:rPr>
        <w:t>)</w:t>
      </w:r>
    </w:p>
    <w:p w:rsidR="00074059" w:rsidRPr="001757D0" w:rsidRDefault="00A473EA" w:rsidP="001757D0">
      <w:pPr>
        <w:autoSpaceDE w:val="0"/>
        <w:autoSpaceDN w:val="0"/>
        <w:bidi/>
        <w:adjustRightInd w:val="0"/>
        <w:spacing w:after="0" w:line="360" w:lineRule="auto"/>
        <w:ind w:left="720"/>
        <w:jc w:val="both"/>
        <w:rPr>
          <w:rFonts w:ascii="Traditional Arabic" w:hAnsi="Traditional Arabic" w:cs="Arabic Transparent"/>
          <w:color w:val="000000"/>
          <w:sz w:val="28"/>
          <w:szCs w:val="28"/>
          <w:lang w:bidi="ar-JO"/>
        </w:rPr>
      </w:pPr>
      <w:r w:rsidRPr="001757D0">
        <w:rPr>
          <w:rFonts w:ascii="Traditional Arabic" w:hAnsi="Traditional Arabic" w:cs="Arabic Transparent" w:hint="cs"/>
          <w:color w:val="000000"/>
          <w:sz w:val="28"/>
          <w:szCs w:val="28"/>
          <w:rtl/>
          <w:lang w:bidi="ar-JO"/>
        </w:rPr>
        <w:t xml:space="preserve">يلحظ من المثال </w:t>
      </w:r>
      <w:r w:rsidR="001757D0">
        <w:rPr>
          <w:rFonts w:ascii="Traditional Arabic" w:hAnsi="Traditional Arabic" w:cs="Arabic Transparent" w:hint="cs"/>
          <w:color w:val="000000"/>
          <w:sz w:val="28"/>
          <w:szCs w:val="28"/>
          <w:rtl/>
          <w:lang w:bidi="ar-JO"/>
        </w:rPr>
        <w:t>تصريح سيد، ب</w:t>
      </w:r>
      <w:r w:rsidRPr="001757D0">
        <w:rPr>
          <w:rFonts w:ascii="Traditional Arabic" w:hAnsi="Traditional Arabic" w:cs="Arabic Transparent" w:hint="cs"/>
          <w:color w:val="000000"/>
          <w:sz w:val="28"/>
          <w:szCs w:val="28"/>
          <w:rtl/>
          <w:lang w:bidi="ar-JO"/>
        </w:rPr>
        <w:t>بيان المعنى اللغوي والنفسي للمفردة</w:t>
      </w:r>
      <w:r w:rsidR="001757D0">
        <w:rPr>
          <w:rFonts w:ascii="Traditional Arabic" w:hAnsi="Traditional Arabic" w:cs="Arabic Transparent" w:hint="cs"/>
          <w:color w:val="000000"/>
          <w:sz w:val="28"/>
          <w:szCs w:val="28"/>
          <w:rtl/>
          <w:lang w:bidi="ar-JO"/>
        </w:rPr>
        <w:t>.</w:t>
      </w:r>
    </w:p>
    <w:p w:rsidR="001757D0" w:rsidRDefault="00A473EA" w:rsidP="002E5A76">
      <w:pPr>
        <w:pStyle w:val="a7"/>
        <w:numPr>
          <w:ilvl w:val="0"/>
          <w:numId w:val="100"/>
        </w:numPr>
        <w:tabs>
          <w:tab w:val="right" w:pos="991"/>
        </w:tabs>
        <w:autoSpaceDE w:val="0"/>
        <w:autoSpaceDN w:val="0"/>
        <w:bidi/>
        <w:adjustRightInd w:val="0"/>
        <w:spacing w:after="0" w:line="360" w:lineRule="auto"/>
        <w:ind w:left="566" w:firstLine="0"/>
        <w:jc w:val="both"/>
        <w:rPr>
          <w:rFonts w:ascii="Traditional Arabic" w:hAnsi="Traditional Arabic" w:cs="Arabic Transparent"/>
          <w:color w:val="000000"/>
          <w:sz w:val="28"/>
          <w:szCs w:val="28"/>
          <w:lang w:bidi="ar-JO"/>
        </w:rPr>
      </w:pPr>
      <w:r w:rsidRPr="00074059">
        <w:rPr>
          <w:rFonts w:cs="Arabic Transparent" w:hint="cs"/>
          <w:sz w:val="28"/>
          <w:szCs w:val="28"/>
          <w:rtl/>
          <w:lang w:bidi="ar-JO"/>
        </w:rPr>
        <w:t xml:space="preserve">مفردة " </w:t>
      </w:r>
      <w:r w:rsidRPr="001757D0">
        <w:rPr>
          <w:rFonts w:cs="Arabic Transparent" w:hint="cs"/>
          <w:b/>
          <w:bCs/>
          <w:sz w:val="28"/>
          <w:szCs w:val="28"/>
          <w:rtl/>
          <w:lang w:bidi="ar-JO"/>
        </w:rPr>
        <w:t>قرن</w:t>
      </w:r>
      <w:r w:rsidR="001757D0">
        <w:rPr>
          <w:rFonts w:cs="Arabic Transparent" w:hint="cs"/>
          <w:sz w:val="28"/>
          <w:szCs w:val="28"/>
          <w:rtl/>
          <w:lang w:bidi="ar-JO"/>
        </w:rPr>
        <w:t xml:space="preserve"> </w:t>
      </w:r>
      <w:r w:rsidRPr="00074059">
        <w:rPr>
          <w:rFonts w:cs="Arabic Transparent" w:hint="cs"/>
          <w:sz w:val="28"/>
          <w:szCs w:val="28"/>
          <w:rtl/>
          <w:lang w:bidi="ar-JO"/>
        </w:rPr>
        <w:t>" الواردة في قوله تعالى :</w:t>
      </w:r>
      <w:r w:rsidRPr="00074059">
        <w:rPr>
          <w:rFonts w:ascii="QCF_BSML" w:hAnsi="QCF_BSML" w:cs="QCF_BSML"/>
          <w:sz w:val="28"/>
          <w:szCs w:val="28"/>
          <w:rtl/>
        </w:rPr>
        <w:t xml:space="preserve">ﭽ </w:t>
      </w:r>
      <w:r w:rsidRPr="00074059">
        <w:rPr>
          <w:rFonts w:ascii="QCF_P422" w:hAnsi="QCF_P422" w:cs="QCF_P422"/>
          <w:sz w:val="28"/>
          <w:szCs w:val="28"/>
          <w:rtl/>
        </w:rPr>
        <w:t xml:space="preserve">ﭶ   ﭷ  ﭸ  ﭹ  ﭺ  ﭻ  ﭼ  </w:t>
      </w:r>
      <w:proofErr w:type="spellStart"/>
      <w:r w:rsidRPr="00074059">
        <w:rPr>
          <w:rFonts w:ascii="QCF_P422" w:hAnsi="QCF_P422" w:cs="QCF_P422"/>
          <w:sz w:val="28"/>
          <w:szCs w:val="28"/>
          <w:rtl/>
        </w:rPr>
        <w:t>ﭽﭾ</w:t>
      </w:r>
      <w:proofErr w:type="spellEnd"/>
      <w:r w:rsidRPr="00074059">
        <w:rPr>
          <w:rFonts w:ascii="QCF_P422" w:hAnsi="QCF_P422" w:cs="QCF_P422"/>
          <w:sz w:val="28"/>
          <w:szCs w:val="28"/>
          <w:rtl/>
        </w:rPr>
        <w:t xml:space="preserve">  ﭿ   ﮀ  ﮁ  ﮂ  ﮃ  ﮄ  </w:t>
      </w:r>
      <w:proofErr w:type="spellStart"/>
      <w:r w:rsidRPr="00074059">
        <w:rPr>
          <w:rFonts w:ascii="QCF_P422" w:hAnsi="QCF_P422" w:cs="QCF_P422"/>
          <w:sz w:val="28"/>
          <w:szCs w:val="28"/>
          <w:rtl/>
        </w:rPr>
        <w:t>ﮅﮆ</w:t>
      </w:r>
      <w:proofErr w:type="spellEnd"/>
      <w:r w:rsidRPr="00074059">
        <w:rPr>
          <w:rFonts w:ascii="QCF_P422" w:hAnsi="QCF_P422" w:cs="QCF_P422"/>
          <w:sz w:val="28"/>
          <w:szCs w:val="28"/>
          <w:rtl/>
        </w:rPr>
        <w:t xml:space="preserve">  ﮇ      ﮈ  ﮉ  ﮊ    ﮋ  ﮌ     ﮍ  ﮎ  ﮏ   ﮐ  ﮑ  </w:t>
      </w:r>
      <w:r w:rsidRPr="00074059">
        <w:rPr>
          <w:rFonts w:ascii="QCF_BSML" w:hAnsi="QCF_BSML" w:cs="QCF_BSML"/>
          <w:sz w:val="28"/>
          <w:szCs w:val="28"/>
          <w:rtl/>
        </w:rPr>
        <w:t>ﭼ</w:t>
      </w:r>
      <w:r w:rsidR="001757D0">
        <w:rPr>
          <w:rFonts w:ascii="QCF_BSML" w:hAnsi="QCF_BSML" w:cs="QCF_BSML" w:hint="cs"/>
          <w:sz w:val="28"/>
          <w:szCs w:val="28"/>
          <w:rtl/>
        </w:rPr>
        <w:t xml:space="preserve">   </w:t>
      </w:r>
      <w:r w:rsidR="001757D0">
        <w:rPr>
          <w:rFonts w:ascii="Arial" w:hAnsi="Arial" w:hint="cs"/>
          <w:sz w:val="28"/>
          <w:szCs w:val="28"/>
          <w:rtl/>
        </w:rPr>
        <w:t>[</w:t>
      </w:r>
      <w:r w:rsidRPr="00074059">
        <w:rPr>
          <w:rFonts w:ascii="Arial" w:hAnsi="Arial" w:cs="Arabic Transparent"/>
          <w:sz w:val="28"/>
          <w:szCs w:val="28"/>
          <w:rtl/>
        </w:rPr>
        <w:t>الأحزاب: ٣٣</w:t>
      </w:r>
      <w:r w:rsidR="001757D0">
        <w:rPr>
          <w:rFonts w:ascii="Arial" w:hAnsi="Arial" w:cs="Arabic Transparent" w:hint="cs"/>
          <w:sz w:val="28"/>
          <w:szCs w:val="28"/>
          <w:rtl/>
        </w:rPr>
        <w:t>]</w:t>
      </w:r>
      <w:r w:rsidRPr="00074059">
        <w:rPr>
          <w:rFonts w:ascii="Arial" w:hAnsi="Arial" w:cs="Arabic Transparent" w:hint="cs"/>
          <w:sz w:val="28"/>
          <w:szCs w:val="28"/>
          <w:rtl/>
        </w:rPr>
        <w:t xml:space="preserve"> </w:t>
      </w:r>
      <w:r w:rsidR="001757D0">
        <w:rPr>
          <w:rFonts w:ascii="Arial" w:hAnsi="Arial" w:cs="Arabic Transparent" w:hint="cs"/>
          <w:sz w:val="28"/>
          <w:szCs w:val="28"/>
          <w:rtl/>
        </w:rPr>
        <w:t>ذكر سيد ذلك، بقوله: "</w:t>
      </w:r>
      <w:r w:rsidRPr="00074059">
        <w:rPr>
          <w:rFonts w:ascii="Traditional Arabic" w:hAnsi="Traditional Arabic" w:cs="Arabic Transparent"/>
          <w:color w:val="000000"/>
          <w:sz w:val="28"/>
          <w:szCs w:val="28"/>
          <w:rtl/>
          <w:lang w:bidi="ar-JO"/>
        </w:rPr>
        <w:t>من وقر. يقر</w:t>
      </w:r>
      <w:r w:rsidR="001757D0">
        <w:rPr>
          <w:rFonts w:ascii="Traditional Arabic" w:hAnsi="Traditional Arabic" w:cs="Arabic Transparent" w:hint="cs"/>
          <w:color w:val="000000"/>
          <w:sz w:val="28"/>
          <w:szCs w:val="28"/>
          <w:rtl/>
          <w:lang w:bidi="ar-JO"/>
        </w:rPr>
        <w:t>،</w:t>
      </w:r>
      <w:r w:rsidRPr="00074059">
        <w:rPr>
          <w:rFonts w:ascii="Traditional Arabic" w:hAnsi="Traditional Arabic" w:cs="Arabic Transparent"/>
          <w:color w:val="000000"/>
          <w:sz w:val="28"/>
          <w:szCs w:val="28"/>
          <w:rtl/>
          <w:lang w:bidi="ar-JO"/>
        </w:rPr>
        <w:t xml:space="preserve"> أي</w:t>
      </w:r>
      <w:r w:rsidR="001757D0">
        <w:rPr>
          <w:rFonts w:ascii="Traditional Arabic" w:hAnsi="Traditional Arabic" w:cs="Arabic Transparent" w:hint="cs"/>
          <w:color w:val="000000"/>
          <w:sz w:val="28"/>
          <w:szCs w:val="28"/>
          <w:rtl/>
          <w:lang w:bidi="ar-JO"/>
        </w:rPr>
        <w:t>:</w:t>
      </w:r>
      <w:r w:rsidRPr="00074059">
        <w:rPr>
          <w:rFonts w:ascii="Traditional Arabic" w:hAnsi="Traditional Arabic" w:cs="Arabic Transparent"/>
          <w:color w:val="000000"/>
          <w:sz w:val="28"/>
          <w:szCs w:val="28"/>
          <w:rtl/>
          <w:lang w:bidi="ar-JO"/>
        </w:rPr>
        <w:t xml:space="preserve"> ثقل واستقر</w:t>
      </w:r>
      <w:r w:rsidR="001757D0">
        <w:rPr>
          <w:rFonts w:ascii="Traditional Arabic" w:hAnsi="Traditional Arabic" w:cs="Arabic Transparent" w:hint="cs"/>
          <w:color w:val="000000"/>
          <w:sz w:val="28"/>
          <w:szCs w:val="28"/>
          <w:rtl/>
          <w:lang w:bidi="ar-JO"/>
        </w:rPr>
        <w:t>،</w:t>
      </w:r>
      <w:r w:rsidRPr="00074059">
        <w:rPr>
          <w:rFonts w:ascii="Traditional Arabic" w:hAnsi="Traditional Arabic" w:cs="Arabic Transparent"/>
          <w:color w:val="000000"/>
          <w:sz w:val="28"/>
          <w:szCs w:val="28"/>
          <w:rtl/>
          <w:lang w:bidi="ar-JO"/>
        </w:rPr>
        <w:t xml:space="preserve"> وليس معنى هذا الأمر ملازمة البيوت فلا يبرحنها إطلاقا. إنما هي إيماءة لطيفة إلى أن يكون البيت هو الأصل في حياتهن، وهو المقر وما عداه استثناء طار</w:t>
      </w:r>
      <w:r w:rsidR="00E3160F">
        <w:rPr>
          <w:rFonts w:ascii="Traditional Arabic" w:hAnsi="Traditional Arabic" w:cs="Arabic Transparent" w:hint="cs"/>
          <w:color w:val="000000"/>
          <w:sz w:val="28"/>
          <w:szCs w:val="28"/>
          <w:rtl/>
          <w:lang w:bidi="ar-JO"/>
        </w:rPr>
        <w:t xml:space="preserve">ئ </w:t>
      </w:r>
      <w:r w:rsidRPr="00074059">
        <w:rPr>
          <w:rFonts w:ascii="Traditional Arabic" w:hAnsi="Traditional Arabic" w:cs="Arabic Transparent"/>
          <w:color w:val="000000"/>
          <w:sz w:val="28"/>
          <w:szCs w:val="28"/>
          <w:rtl/>
          <w:lang w:bidi="ar-JO"/>
        </w:rPr>
        <w:t xml:space="preserve">لا يثقلن فيه </w:t>
      </w:r>
      <w:r w:rsidR="001757D0">
        <w:rPr>
          <w:rFonts w:ascii="Traditional Arabic" w:hAnsi="Traditional Arabic" w:cs="Arabic Transparent"/>
          <w:color w:val="000000"/>
          <w:sz w:val="28"/>
          <w:szCs w:val="28"/>
          <w:rtl/>
          <w:lang w:bidi="ar-JO"/>
        </w:rPr>
        <w:t>ولا يستقررن.</w:t>
      </w:r>
      <w:r w:rsidR="00E3160F">
        <w:rPr>
          <w:rFonts w:ascii="Traditional Arabic" w:hAnsi="Traditional Arabic" w:cs="Arabic Transparent" w:hint="cs"/>
          <w:color w:val="000000"/>
          <w:sz w:val="28"/>
          <w:szCs w:val="28"/>
          <w:rtl/>
          <w:lang w:bidi="ar-JO"/>
        </w:rPr>
        <w:t xml:space="preserve"> </w:t>
      </w:r>
      <w:r w:rsidR="001757D0">
        <w:rPr>
          <w:rFonts w:ascii="Traditional Arabic" w:hAnsi="Traditional Arabic" w:cs="Arabic Transparent"/>
          <w:color w:val="000000"/>
          <w:sz w:val="28"/>
          <w:szCs w:val="28"/>
          <w:rtl/>
          <w:lang w:bidi="ar-JO"/>
        </w:rPr>
        <w:t>إنما هي الحاجة تقضى وبقدرها</w:t>
      </w:r>
      <w:r w:rsidR="001757D0">
        <w:rPr>
          <w:rFonts w:ascii="Traditional Arabic" w:hAnsi="Traditional Arabic" w:cs="Arabic Transparent" w:hint="cs"/>
          <w:color w:val="000000"/>
          <w:sz w:val="28"/>
          <w:szCs w:val="28"/>
          <w:rtl/>
          <w:lang w:bidi="ar-JO"/>
        </w:rPr>
        <w:t xml:space="preserve">، </w:t>
      </w:r>
      <w:r w:rsidRPr="00074059">
        <w:rPr>
          <w:rFonts w:ascii="Traditional Arabic" w:hAnsi="Traditional Arabic" w:cs="Arabic Transparent"/>
          <w:color w:val="000000"/>
          <w:sz w:val="28"/>
          <w:szCs w:val="28"/>
          <w:rtl/>
          <w:lang w:bidi="ar-JO"/>
        </w:rPr>
        <w:t>والبيت هو مثابة المرأة التي تجد فيها نفسها على حقيقتها كما أرادها الله ت</w:t>
      </w:r>
      <w:r w:rsidR="001757D0">
        <w:rPr>
          <w:rFonts w:ascii="Traditional Arabic" w:hAnsi="Traditional Arabic" w:cs="Arabic Transparent"/>
          <w:color w:val="000000"/>
          <w:sz w:val="28"/>
          <w:szCs w:val="28"/>
          <w:rtl/>
          <w:lang w:bidi="ar-JO"/>
        </w:rPr>
        <w:t>عالى</w:t>
      </w:r>
      <w:r w:rsidR="001757D0">
        <w:rPr>
          <w:rFonts w:ascii="Traditional Arabic" w:hAnsi="Traditional Arabic" w:cs="Arabic Transparent" w:hint="cs"/>
          <w:color w:val="000000"/>
          <w:sz w:val="28"/>
          <w:szCs w:val="28"/>
          <w:rtl/>
          <w:lang w:bidi="ar-JO"/>
        </w:rPr>
        <w:t xml:space="preserve"> </w:t>
      </w:r>
      <w:r w:rsidRPr="00074059">
        <w:rPr>
          <w:rFonts w:ascii="Traditional Arabic" w:hAnsi="Traditional Arabic" w:cs="Arabic Transparent"/>
          <w:color w:val="000000"/>
          <w:sz w:val="28"/>
          <w:szCs w:val="28"/>
          <w:rtl/>
          <w:lang w:bidi="ar-JO"/>
        </w:rPr>
        <w:t xml:space="preserve">غير مشوهة ولا منحرفة ولا ملوثة، ولا </w:t>
      </w:r>
      <w:proofErr w:type="spellStart"/>
      <w:r w:rsidRPr="00074059">
        <w:rPr>
          <w:rFonts w:ascii="Traditional Arabic" w:hAnsi="Traditional Arabic" w:cs="Arabic Transparent"/>
          <w:color w:val="000000"/>
          <w:sz w:val="28"/>
          <w:szCs w:val="28"/>
          <w:rtl/>
          <w:lang w:bidi="ar-JO"/>
        </w:rPr>
        <w:t>مكدودة</w:t>
      </w:r>
      <w:proofErr w:type="spellEnd"/>
      <w:r w:rsidRPr="00074059">
        <w:rPr>
          <w:rFonts w:ascii="Traditional Arabic" w:hAnsi="Traditional Arabic" w:cs="Arabic Transparent"/>
          <w:color w:val="000000"/>
          <w:sz w:val="28"/>
          <w:szCs w:val="28"/>
          <w:rtl/>
          <w:lang w:bidi="ar-JO"/>
        </w:rPr>
        <w:t xml:space="preserve"> في غير وظيفتها التي هيأها الله لها بالفطرة</w:t>
      </w:r>
      <w:r w:rsidRPr="00074059">
        <w:rPr>
          <w:rFonts w:ascii="Traditional Arabic" w:hAnsi="Traditional Arabic" w:cs="Arabic Transparent" w:hint="cs"/>
          <w:color w:val="000000"/>
          <w:sz w:val="28"/>
          <w:szCs w:val="28"/>
          <w:rtl/>
          <w:lang w:bidi="ar-JO"/>
        </w:rPr>
        <w:t xml:space="preserve"> . </w:t>
      </w:r>
      <w:r w:rsidRPr="00074059">
        <w:rPr>
          <w:rFonts w:ascii="Traditional Arabic" w:hAnsi="Traditional Arabic" w:cs="Arabic Transparent"/>
          <w:color w:val="000000"/>
          <w:sz w:val="28"/>
          <w:szCs w:val="28"/>
          <w:rtl/>
          <w:lang w:bidi="ar-JO"/>
        </w:rPr>
        <w:t>ولكي يهيئ الإسلام للبيت جوه ويهيئ للفراخ الناشئة فيه رعايتها، أوجب على الرجل النفقة، وجعلها</w:t>
      </w:r>
      <w:r w:rsidR="00E3160F">
        <w:rPr>
          <w:rFonts w:ascii="Traditional Arabic" w:hAnsi="Traditional Arabic" w:cs="Arabic Transparent" w:hint="cs"/>
          <w:color w:val="000000"/>
          <w:sz w:val="28"/>
          <w:szCs w:val="28"/>
          <w:rtl/>
          <w:lang w:bidi="ar-JO"/>
        </w:rPr>
        <w:t xml:space="preserve"> </w:t>
      </w:r>
      <w:r w:rsidRPr="00074059">
        <w:rPr>
          <w:rFonts w:ascii="Traditional Arabic" w:hAnsi="Traditional Arabic" w:cs="Arabic Transparent"/>
          <w:color w:val="000000"/>
          <w:sz w:val="28"/>
          <w:szCs w:val="28"/>
          <w:rtl/>
          <w:lang w:bidi="ar-JO"/>
        </w:rPr>
        <w:t>فريضة، كي يتاح للأم من الجهد، ومن الوقت، ومن هدوء البال، ما تشرف به على هذه الفراخ الزغب، وما تهيئ به للمثابة نظامها وعطرها وبشاشتها</w:t>
      </w:r>
      <w:r w:rsidR="001757D0">
        <w:rPr>
          <w:rFonts w:ascii="Traditional Arabic" w:hAnsi="Traditional Arabic" w:cs="Arabic Transparent" w:hint="cs"/>
          <w:color w:val="000000"/>
          <w:sz w:val="28"/>
          <w:szCs w:val="28"/>
          <w:rtl/>
          <w:lang w:bidi="ar-JO"/>
        </w:rPr>
        <w:t xml:space="preserve"> "</w:t>
      </w:r>
      <w:r w:rsidRPr="00074059">
        <w:rPr>
          <w:rFonts w:ascii="Traditional Arabic" w:hAnsi="Traditional Arabic" w:cs="Arabic Transparent"/>
          <w:color w:val="000000"/>
          <w:sz w:val="28"/>
          <w:szCs w:val="28"/>
          <w:rtl/>
          <w:lang w:bidi="ar-JO"/>
        </w:rPr>
        <w:t>.</w:t>
      </w:r>
      <w:r w:rsidRPr="00074059">
        <w:rPr>
          <w:rFonts w:ascii="Traditional Arabic" w:hAnsi="Traditional Arabic" w:cs="Arabic Transparent" w:hint="cs"/>
          <w:color w:val="000000"/>
          <w:sz w:val="28"/>
          <w:szCs w:val="28"/>
          <w:vertAlign w:val="superscript"/>
          <w:rtl/>
          <w:lang w:bidi="ar-JO"/>
        </w:rPr>
        <w:t xml:space="preserve"> (</w:t>
      </w:r>
      <w:r w:rsidRPr="00BC247A">
        <w:rPr>
          <w:rStyle w:val="a6"/>
          <w:rFonts w:ascii="Traditional Arabic" w:hAnsi="Traditional Arabic" w:cs="Arabic Transparent"/>
          <w:color w:val="000000"/>
          <w:sz w:val="28"/>
          <w:szCs w:val="28"/>
          <w:rtl/>
          <w:lang w:bidi="ar-JO"/>
        </w:rPr>
        <w:footnoteReference w:id="143"/>
      </w:r>
      <w:r w:rsidRPr="00074059">
        <w:rPr>
          <w:rFonts w:ascii="Traditional Arabic" w:hAnsi="Traditional Arabic" w:cs="Arabic Transparent" w:hint="cs"/>
          <w:color w:val="000000"/>
          <w:sz w:val="28"/>
          <w:szCs w:val="28"/>
          <w:vertAlign w:val="superscript"/>
          <w:rtl/>
          <w:lang w:bidi="ar-JO"/>
        </w:rPr>
        <w:t>)</w:t>
      </w:r>
      <w:r w:rsidRPr="00074059">
        <w:rPr>
          <w:rFonts w:ascii="Traditional Arabic" w:hAnsi="Traditional Arabic" w:cs="Arabic Transparent" w:hint="cs"/>
          <w:color w:val="000000"/>
          <w:sz w:val="28"/>
          <w:szCs w:val="28"/>
          <w:rtl/>
          <w:lang w:bidi="ar-JO"/>
        </w:rPr>
        <w:t xml:space="preserve"> </w:t>
      </w:r>
    </w:p>
    <w:p w:rsidR="00074059" w:rsidRDefault="00A473EA" w:rsidP="001757D0">
      <w:pPr>
        <w:pStyle w:val="a7"/>
        <w:tabs>
          <w:tab w:val="right" w:pos="991"/>
        </w:tabs>
        <w:autoSpaceDE w:val="0"/>
        <w:autoSpaceDN w:val="0"/>
        <w:bidi/>
        <w:adjustRightInd w:val="0"/>
        <w:spacing w:after="0" w:line="360" w:lineRule="auto"/>
        <w:ind w:left="566"/>
        <w:jc w:val="both"/>
        <w:rPr>
          <w:rFonts w:ascii="Traditional Arabic" w:hAnsi="Traditional Arabic" w:cs="Arabic Transparent"/>
          <w:color w:val="000000"/>
          <w:sz w:val="28"/>
          <w:szCs w:val="28"/>
          <w:lang w:bidi="ar-JO"/>
        </w:rPr>
      </w:pPr>
      <w:r w:rsidRPr="00074059">
        <w:rPr>
          <w:rFonts w:ascii="Traditional Arabic" w:hAnsi="Traditional Arabic" w:cs="Arabic Transparent" w:hint="cs"/>
          <w:color w:val="000000"/>
          <w:sz w:val="28"/>
          <w:szCs w:val="28"/>
          <w:rtl/>
          <w:lang w:bidi="ar-JO"/>
        </w:rPr>
        <w:t xml:space="preserve"> يظهر من المثال الأثر التربوي للوقر في البيوت في المجتمعات الإسلامية وضوابطه وأثره على المجتمع، والأثر النفسي للمفردة على نفسية المرأة المسلمة . </w:t>
      </w:r>
    </w:p>
    <w:p w:rsidR="001D791E" w:rsidRPr="001D791E" w:rsidRDefault="00A473EA" w:rsidP="006D0FAA">
      <w:pPr>
        <w:pStyle w:val="a7"/>
        <w:numPr>
          <w:ilvl w:val="0"/>
          <w:numId w:val="100"/>
        </w:numPr>
        <w:tabs>
          <w:tab w:val="right" w:pos="991"/>
        </w:tabs>
        <w:autoSpaceDE w:val="0"/>
        <w:autoSpaceDN w:val="0"/>
        <w:bidi/>
        <w:adjustRightInd w:val="0"/>
        <w:spacing w:after="0" w:line="360" w:lineRule="auto"/>
        <w:ind w:left="566" w:firstLine="0"/>
        <w:jc w:val="both"/>
        <w:rPr>
          <w:rFonts w:ascii="Traditional Arabic" w:hAnsi="Traditional Arabic" w:cs="Arabic Transparent"/>
          <w:color w:val="000000"/>
          <w:sz w:val="28"/>
          <w:szCs w:val="28"/>
          <w:lang w:bidi="ar-JO"/>
        </w:rPr>
      </w:pPr>
      <w:r w:rsidRPr="001757D0">
        <w:rPr>
          <w:rFonts w:ascii="Traditional Arabic" w:hAnsi="Traditional Arabic" w:cs="Arabic Transparent" w:hint="cs"/>
          <w:sz w:val="28"/>
          <w:szCs w:val="28"/>
          <w:rtl/>
          <w:lang w:bidi="ar-JO"/>
        </w:rPr>
        <w:t>مفردة "</w:t>
      </w:r>
      <w:r w:rsidR="001D791E">
        <w:rPr>
          <w:rFonts w:ascii="Traditional Arabic" w:hAnsi="Traditional Arabic" w:cs="Arabic Transparent" w:hint="cs"/>
          <w:sz w:val="28"/>
          <w:szCs w:val="28"/>
          <w:rtl/>
          <w:lang w:bidi="ar-JO"/>
        </w:rPr>
        <w:t xml:space="preserve"> </w:t>
      </w:r>
      <w:r w:rsidRPr="001757D0">
        <w:rPr>
          <w:rFonts w:ascii="Traditional Arabic" w:hAnsi="Traditional Arabic" w:cs="Arabic Transparent" w:hint="cs"/>
          <w:b/>
          <w:bCs/>
          <w:sz w:val="28"/>
          <w:szCs w:val="28"/>
          <w:rtl/>
          <w:lang w:bidi="ar-JO"/>
        </w:rPr>
        <w:t>غليظ</w:t>
      </w:r>
      <w:r w:rsidR="001D791E">
        <w:rPr>
          <w:rFonts w:ascii="Traditional Arabic" w:hAnsi="Traditional Arabic" w:cs="Arabic Transparent" w:hint="cs"/>
          <w:b/>
          <w:bCs/>
          <w:sz w:val="28"/>
          <w:szCs w:val="28"/>
          <w:rtl/>
          <w:lang w:bidi="ar-JO"/>
        </w:rPr>
        <w:t xml:space="preserve"> </w:t>
      </w:r>
      <w:r w:rsidRPr="001757D0">
        <w:rPr>
          <w:rFonts w:ascii="Traditional Arabic" w:hAnsi="Traditional Arabic" w:cs="Arabic Transparent" w:hint="cs"/>
          <w:sz w:val="28"/>
          <w:szCs w:val="28"/>
          <w:rtl/>
          <w:lang w:bidi="ar-JO"/>
        </w:rPr>
        <w:t>" الواردة في  قوله تعالى :</w:t>
      </w:r>
      <w:r w:rsidRPr="001757D0">
        <w:rPr>
          <w:rFonts w:ascii="QCF_BSML" w:hAnsi="QCF_BSML" w:cs="QCF_BSML"/>
          <w:color w:val="000000"/>
          <w:sz w:val="28"/>
          <w:szCs w:val="28"/>
          <w:rtl/>
        </w:rPr>
        <w:t xml:space="preserve">ﭽ </w:t>
      </w:r>
      <w:r w:rsidRPr="001757D0">
        <w:rPr>
          <w:rFonts w:ascii="QCF_P419" w:hAnsi="QCF_P419" w:cs="QCF_P419"/>
          <w:color w:val="000000"/>
          <w:sz w:val="28"/>
          <w:szCs w:val="28"/>
          <w:rtl/>
        </w:rPr>
        <w:t xml:space="preserve">ﭑ  ﭒ  ﭓ  ﭔ  ﭕ  ﭖ  ﭗ  ﭘ  ﭙ   ﭚ  ﭛ  ﭜ   </w:t>
      </w:r>
      <w:proofErr w:type="spellStart"/>
      <w:r w:rsidRPr="001757D0">
        <w:rPr>
          <w:rFonts w:ascii="QCF_P419" w:hAnsi="QCF_P419" w:cs="QCF_P419"/>
          <w:color w:val="000000"/>
          <w:sz w:val="28"/>
          <w:szCs w:val="28"/>
          <w:rtl/>
        </w:rPr>
        <w:t>ﭝ</w:t>
      </w:r>
      <w:r w:rsidRPr="001757D0">
        <w:rPr>
          <w:rFonts w:ascii="QCF_P419" w:hAnsi="QCF_P419" w:cs="QCF_P419"/>
          <w:color w:val="0000A5"/>
          <w:sz w:val="28"/>
          <w:szCs w:val="28"/>
          <w:rtl/>
        </w:rPr>
        <w:t>ﭞ</w:t>
      </w:r>
      <w:proofErr w:type="spellEnd"/>
      <w:r w:rsidRPr="001757D0">
        <w:rPr>
          <w:rFonts w:ascii="QCF_P419" w:hAnsi="QCF_P419" w:cs="QCF_P419"/>
          <w:color w:val="000000"/>
          <w:sz w:val="28"/>
          <w:szCs w:val="28"/>
          <w:rtl/>
        </w:rPr>
        <w:t xml:space="preserve">  ﭟ  ﭠ  ﭡ  ﭢ  ﭣ   </w:t>
      </w:r>
      <w:r w:rsidRPr="001757D0">
        <w:rPr>
          <w:rFonts w:ascii="QCF_BSML" w:hAnsi="QCF_BSML" w:cs="QCF_BSML"/>
          <w:color w:val="000000"/>
          <w:sz w:val="28"/>
          <w:szCs w:val="28"/>
          <w:rtl/>
        </w:rPr>
        <w:t>ﭼ</w:t>
      </w:r>
      <w:r w:rsidR="001757D0">
        <w:rPr>
          <w:rFonts w:ascii="QCF_BSML" w:hAnsi="QCF_BSML" w:cs="QCF_BSML" w:hint="cs"/>
          <w:color w:val="000000"/>
          <w:sz w:val="28"/>
          <w:szCs w:val="28"/>
          <w:rtl/>
        </w:rPr>
        <w:t xml:space="preserve">   </w:t>
      </w:r>
      <w:r w:rsidR="001757D0">
        <w:rPr>
          <w:rFonts w:ascii="Arial" w:hAnsi="Arial" w:cs="Arabic Transparent" w:hint="cs"/>
          <w:color w:val="000000"/>
          <w:sz w:val="28"/>
          <w:szCs w:val="28"/>
          <w:rtl/>
        </w:rPr>
        <w:t>[</w:t>
      </w:r>
      <w:r w:rsidRPr="001757D0">
        <w:rPr>
          <w:rFonts w:ascii="Arial" w:hAnsi="Arial" w:cs="Arabic Transparent" w:hint="cs"/>
          <w:color w:val="000000"/>
          <w:sz w:val="28"/>
          <w:szCs w:val="28"/>
          <w:rtl/>
        </w:rPr>
        <w:t>ال</w:t>
      </w:r>
      <w:r w:rsidRPr="001757D0">
        <w:rPr>
          <w:rFonts w:ascii="Arial" w:hAnsi="Arial" w:cs="Arabic Transparent"/>
          <w:sz w:val="28"/>
          <w:szCs w:val="28"/>
          <w:rtl/>
        </w:rPr>
        <w:t>أحزاب: ٧</w:t>
      </w:r>
      <w:r w:rsidR="001757D0">
        <w:rPr>
          <w:rFonts w:ascii="Arial" w:hAnsi="Arial" w:cs="Arabic Transparent" w:hint="cs"/>
          <w:sz w:val="28"/>
          <w:szCs w:val="28"/>
          <w:rtl/>
        </w:rPr>
        <w:t>]</w:t>
      </w:r>
      <w:r w:rsidRPr="001757D0">
        <w:rPr>
          <w:rFonts w:ascii="Traditional Arabic" w:hAnsi="Traditional Arabic" w:cs="Arabic Transparent" w:hint="cs"/>
          <w:color w:val="000000"/>
          <w:sz w:val="28"/>
          <w:szCs w:val="28"/>
          <w:rtl/>
          <w:lang w:bidi="ar-JO"/>
        </w:rPr>
        <w:t xml:space="preserve"> </w:t>
      </w:r>
      <w:r w:rsidR="001757D0">
        <w:rPr>
          <w:rFonts w:ascii="Arial" w:hAnsi="Arial" w:cs="Arabic Transparent" w:hint="cs"/>
          <w:sz w:val="28"/>
          <w:szCs w:val="28"/>
          <w:rtl/>
        </w:rPr>
        <w:t xml:space="preserve">بين سيد ذلك، </w:t>
      </w:r>
      <w:r w:rsidR="001757D0">
        <w:rPr>
          <w:rFonts w:ascii="Arial" w:hAnsi="Arial" w:cs="Arabic Transparent" w:hint="cs"/>
          <w:sz w:val="28"/>
          <w:szCs w:val="28"/>
          <w:rtl/>
        </w:rPr>
        <w:lastRenderedPageBreak/>
        <w:t xml:space="preserve">بقوله: </w:t>
      </w:r>
      <w:r w:rsidRPr="001757D0">
        <w:rPr>
          <w:rFonts w:ascii="Traditional Arabic" w:hAnsi="Traditional Arabic" w:cs="Arabic Transparent" w:hint="cs"/>
          <w:color w:val="000000"/>
          <w:sz w:val="28"/>
          <w:szCs w:val="28"/>
          <w:rtl/>
          <w:lang w:bidi="ar-JO"/>
        </w:rPr>
        <w:t xml:space="preserve">" </w:t>
      </w:r>
      <w:r w:rsidRPr="001757D0">
        <w:rPr>
          <w:rFonts w:ascii="Traditional Arabic" w:hAnsi="Traditional Arabic" w:cs="Arabic Transparent"/>
          <w:color w:val="000000"/>
          <w:sz w:val="28"/>
          <w:szCs w:val="28"/>
          <w:rtl/>
          <w:lang w:bidi="ar-JO"/>
        </w:rPr>
        <w:t>وصف الميثاق بأنه غليظ منظور فيه إلى الأصل اللغوي للفظ ميثاق- وهو الحبل المف</w:t>
      </w:r>
      <w:r w:rsidR="001D791E">
        <w:rPr>
          <w:rFonts w:ascii="Traditional Arabic" w:hAnsi="Traditional Arabic" w:cs="Arabic Transparent"/>
          <w:color w:val="000000"/>
          <w:sz w:val="28"/>
          <w:szCs w:val="28"/>
          <w:rtl/>
          <w:lang w:bidi="ar-JO"/>
        </w:rPr>
        <w:t>تول- الذي استعير للعهد والرابطة</w:t>
      </w:r>
      <w:r w:rsidR="001D791E">
        <w:rPr>
          <w:rFonts w:ascii="Traditional Arabic" w:hAnsi="Traditional Arabic" w:cs="Arabic Transparent" w:hint="cs"/>
          <w:color w:val="000000"/>
          <w:sz w:val="28"/>
          <w:szCs w:val="28"/>
          <w:rtl/>
          <w:lang w:bidi="ar-JO"/>
        </w:rPr>
        <w:t xml:space="preserve">، </w:t>
      </w:r>
      <w:r w:rsidRPr="001757D0">
        <w:rPr>
          <w:rFonts w:ascii="Traditional Arabic" w:hAnsi="Traditional Arabic" w:cs="Arabic Transparent"/>
          <w:color w:val="000000"/>
          <w:sz w:val="28"/>
          <w:szCs w:val="28"/>
          <w:rtl/>
          <w:lang w:bidi="ar-JO"/>
        </w:rPr>
        <w:t>وفيه من جانب آخر تجسيم للمعنوي يزيد إيحاءه للمشاعر.. وإنه لميثاق غليظ متين ذلك الميثاق بين الله والمختارين من عباده، ليتلقوا وحيه، ويبلغوا عنه، ويقوموا على منهجه في أمانة واستقامة</w:t>
      </w:r>
      <w:r w:rsidRPr="001757D0">
        <w:rPr>
          <w:rFonts w:ascii="Traditional Arabic" w:hAnsi="Traditional Arabic" w:cs="Arabic Transparent" w:hint="cs"/>
          <w:color w:val="000000"/>
          <w:sz w:val="28"/>
          <w:szCs w:val="28"/>
          <w:rtl/>
          <w:lang w:bidi="ar-JO"/>
        </w:rPr>
        <w:t>"</w:t>
      </w:r>
      <w:r w:rsidRPr="001757D0">
        <w:rPr>
          <w:rFonts w:ascii="Traditional Arabic" w:hAnsi="Traditional Arabic" w:cs="Arabic Transparent"/>
          <w:color w:val="000000"/>
          <w:sz w:val="28"/>
          <w:szCs w:val="28"/>
          <w:rtl/>
          <w:lang w:bidi="ar-JO"/>
        </w:rPr>
        <w:t>.</w:t>
      </w:r>
      <w:r w:rsidRPr="001757D0">
        <w:rPr>
          <w:rFonts w:ascii="Traditional Arabic" w:hAnsi="Traditional Arabic" w:cs="Arabic Transparent" w:hint="cs"/>
          <w:color w:val="000000"/>
          <w:sz w:val="28"/>
          <w:szCs w:val="28"/>
          <w:vertAlign w:val="superscript"/>
          <w:rtl/>
          <w:lang w:bidi="ar-JO"/>
        </w:rPr>
        <w:t>(</w:t>
      </w:r>
      <w:r w:rsidRPr="00BC247A">
        <w:rPr>
          <w:rStyle w:val="a6"/>
          <w:rFonts w:ascii="Traditional Arabic" w:hAnsi="Traditional Arabic" w:cs="Arabic Transparent"/>
          <w:color w:val="000000"/>
          <w:sz w:val="28"/>
          <w:szCs w:val="28"/>
          <w:rtl/>
          <w:lang w:bidi="ar-JO"/>
        </w:rPr>
        <w:footnoteReference w:id="144"/>
      </w:r>
      <w:r w:rsidRPr="001757D0">
        <w:rPr>
          <w:rFonts w:ascii="Traditional Arabic" w:hAnsi="Traditional Arabic" w:cs="Arabic Transparent" w:hint="cs"/>
          <w:color w:val="000000"/>
          <w:sz w:val="28"/>
          <w:szCs w:val="28"/>
          <w:vertAlign w:val="superscript"/>
          <w:rtl/>
          <w:lang w:bidi="ar-JO"/>
        </w:rPr>
        <w:t xml:space="preserve">) </w:t>
      </w:r>
    </w:p>
    <w:p w:rsidR="00A473EA" w:rsidRPr="001757D0" w:rsidRDefault="00A473EA" w:rsidP="001D791E">
      <w:pPr>
        <w:pStyle w:val="a7"/>
        <w:autoSpaceDE w:val="0"/>
        <w:autoSpaceDN w:val="0"/>
        <w:bidi/>
        <w:adjustRightInd w:val="0"/>
        <w:spacing w:after="0" w:line="360" w:lineRule="auto"/>
        <w:ind w:left="424"/>
        <w:jc w:val="both"/>
        <w:rPr>
          <w:rFonts w:ascii="Traditional Arabic" w:hAnsi="Traditional Arabic" w:cs="Arabic Transparent"/>
          <w:color w:val="000000"/>
          <w:sz w:val="28"/>
          <w:szCs w:val="28"/>
          <w:lang w:bidi="ar-JO"/>
        </w:rPr>
      </w:pPr>
      <w:r w:rsidRPr="001757D0">
        <w:rPr>
          <w:rFonts w:ascii="Traditional Arabic" w:hAnsi="Traditional Arabic" w:cs="Arabic Transparent" w:hint="cs"/>
          <w:color w:val="000000"/>
          <w:sz w:val="28"/>
          <w:szCs w:val="28"/>
          <w:vertAlign w:val="superscript"/>
          <w:rtl/>
          <w:lang w:bidi="ar-JO"/>
        </w:rPr>
        <w:t xml:space="preserve"> </w:t>
      </w:r>
      <w:r w:rsidRPr="001757D0">
        <w:rPr>
          <w:rFonts w:ascii="Traditional Arabic" w:hAnsi="Traditional Arabic" w:cs="Arabic Transparent" w:hint="cs"/>
          <w:color w:val="000000"/>
          <w:sz w:val="28"/>
          <w:szCs w:val="28"/>
          <w:rtl/>
          <w:lang w:bidi="ar-JO"/>
        </w:rPr>
        <w:t xml:space="preserve">يلحظ من المثال بيان المعنى اللغوي والأثر النفسي . </w:t>
      </w:r>
    </w:p>
    <w:p w:rsidR="00A473EA" w:rsidRDefault="00A473EA" w:rsidP="00E3160F">
      <w:pPr>
        <w:autoSpaceDE w:val="0"/>
        <w:autoSpaceDN w:val="0"/>
        <w:bidi/>
        <w:adjustRightInd w:val="0"/>
        <w:spacing w:after="0" w:line="360" w:lineRule="auto"/>
        <w:ind w:firstLine="424"/>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يظهر  من المطلب : اهتمام سيد بالجانب ال</w:t>
      </w:r>
      <w:r w:rsidR="001D791E">
        <w:rPr>
          <w:rFonts w:ascii="Traditional Arabic" w:hAnsi="Traditional Arabic" w:cs="Arabic Transparent" w:hint="cs"/>
          <w:color w:val="000000"/>
          <w:sz w:val="28"/>
          <w:szCs w:val="28"/>
          <w:rtl/>
          <w:lang w:bidi="ar-JO"/>
        </w:rPr>
        <w:t>ل</w:t>
      </w:r>
      <w:r>
        <w:rPr>
          <w:rFonts w:ascii="Traditional Arabic" w:hAnsi="Traditional Arabic" w:cs="Arabic Transparent" w:hint="cs"/>
          <w:color w:val="000000"/>
          <w:sz w:val="28"/>
          <w:szCs w:val="28"/>
          <w:rtl/>
          <w:lang w:bidi="ar-JO"/>
        </w:rPr>
        <w:t>غوي للمفردة، من حيث اختيارها وبيان معناها اللغوي سواء أكان م</w:t>
      </w:r>
      <w:r w:rsidR="001D791E">
        <w:rPr>
          <w:rFonts w:ascii="Traditional Arabic" w:hAnsi="Traditional Arabic" w:cs="Arabic Transparent" w:hint="cs"/>
          <w:color w:val="000000"/>
          <w:sz w:val="28"/>
          <w:szCs w:val="28"/>
          <w:rtl/>
          <w:lang w:bidi="ar-JO"/>
        </w:rPr>
        <w:t>نفرداً أو مضافاً إليه معان أخرى</w:t>
      </w:r>
      <w:r w:rsidR="00966EF0">
        <w:rPr>
          <w:rFonts w:ascii="Traditional Arabic" w:hAnsi="Traditional Arabic" w:cs="Arabic Transparent" w:hint="cs"/>
          <w:color w:val="000000"/>
          <w:sz w:val="28"/>
          <w:szCs w:val="28"/>
          <w:rtl/>
          <w:lang w:bidi="ar-JO"/>
        </w:rPr>
        <w:t>،  رغم قلة عدد الأمثلة التوضيحية</w:t>
      </w:r>
      <w:r w:rsidR="00E3160F">
        <w:rPr>
          <w:rFonts w:ascii="Traditional Arabic" w:hAnsi="Traditional Arabic" w:cs="Arabic Transparent" w:hint="cs"/>
          <w:color w:val="000000"/>
          <w:sz w:val="28"/>
          <w:szCs w:val="28"/>
          <w:rtl/>
          <w:lang w:bidi="ar-JO"/>
        </w:rPr>
        <w:t xml:space="preserve">  عند سيد في الظلال</w:t>
      </w:r>
      <w:r w:rsidR="00966EF0">
        <w:rPr>
          <w:rFonts w:ascii="Traditional Arabic" w:hAnsi="Traditional Arabic" w:cs="Arabic Transparent" w:hint="cs"/>
          <w:color w:val="000000"/>
          <w:sz w:val="28"/>
          <w:szCs w:val="28"/>
          <w:rtl/>
          <w:lang w:bidi="ar-JO"/>
        </w:rPr>
        <w:t>، لكنها تبرز</w:t>
      </w:r>
      <w:r>
        <w:rPr>
          <w:rFonts w:ascii="Traditional Arabic" w:hAnsi="Traditional Arabic" w:cs="Arabic Transparent" w:hint="cs"/>
          <w:color w:val="000000"/>
          <w:sz w:val="28"/>
          <w:szCs w:val="28"/>
          <w:rtl/>
          <w:lang w:bidi="ar-JO"/>
        </w:rPr>
        <w:t xml:space="preserve"> أن تعامل سيد مع الجانب اللغوي كان وفق ما </w:t>
      </w:r>
      <w:proofErr w:type="spellStart"/>
      <w:r>
        <w:rPr>
          <w:rFonts w:ascii="Traditional Arabic" w:hAnsi="Traditional Arabic" w:cs="Arabic Transparent" w:hint="cs"/>
          <w:color w:val="000000"/>
          <w:sz w:val="28"/>
          <w:szCs w:val="28"/>
          <w:rtl/>
          <w:lang w:bidi="ar-JO"/>
        </w:rPr>
        <w:t>يقتضيه</w:t>
      </w:r>
      <w:proofErr w:type="spellEnd"/>
      <w:r>
        <w:rPr>
          <w:rFonts w:ascii="Traditional Arabic" w:hAnsi="Traditional Arabic" w:cs="Arabic Transparent" w:hint="cs"/>
          <w:color w:val="000000"/>
          <w:sz w:val="28"/>
          <w:szCs w:val="28"/>
          <w:rtl/>
          <w:lang w:bidi="ar-JO"/>
        </w:rPr>
        <w:t xml:space="preserve"> المقام التفسيري  لذلك . </w:t>
      </w:r>
    </w:p>
    <w:p w:rsidR="00A473EA" w:rsidRDefault="00A473EA" w:rsidP="00E954C1">
      <w:pPr>
        <w:autoSpaceDE w:val="0"/>
        <w:autoSpaceDN w:val="0"/>
        <w:bidi/>
        <w:adjustRightInd w:val="0"/>
        <w:spacing w:after="0" w:line="360" w:lineRule="auto"/>
        <w:rPr>
          <w:rFonts w:ascii="Traditional Arabic" w:hAnsi="Traditional Arabic" w:cs="Arabic Transparent"/>
          <w:color w:val="000000"/>
          <w:sz w:val="28"/>
          <w:szCs w:val="28"/>
          <w:rtl/>
          <w:lang w:bidi="ar-JO"/>
        </w:rPr>
      </w:pPr>
    </w:p>
    <w:p w:rsidR="00C1056A" w:rsidRDefault="00C1056A" w:rsidP="00C1056A">
      <w:pPr>
        <w:autoSpaceDE w:val="0"/>
        <w:autoSpaceDN w:val="0"/>
        <w:bidi/>
        <w:adjustRightInd w:val="0"/>
        <w:spacing w:after="0" w:line="360" w:lineRule="auto"/>
        <w:rPr>
          <w:rFonts w:ascii="Traditional Arabic" w:hAnsi="Traditional Arabic" w:cs="Arabic Transparent"/>
          <w:color w:val="000000"/>
          <w:sz w:val="28"/>
          <w:szCs w:val="28"/>
          <w:rtl/>
          <w:lang w:bidi="ar-JO"/>
        </w:rPr>
      </w:pPr>
    </w:p>
    <w:p w:rsidR="00C1056A" w:rsidRDefault="00C1056A" w:rsidP="00C1056A">
      <w:pPr>
        <w:autoSpaceDE w:val="0"/>
        <w:autoSpaceDN w:val="0"/>
        <w:bidi/>
        <w:adjustRightInd w:val="0"/>
        <w:spacing w:after="0" w:line="360" w:lineRule="auto"/>
        <w:rPr>
          <w:rFonts w:ascii="Traditional Arabic" w:hAnsi="Traditional Arabic" w:cs="Arabic Transparent"/>
          <w:color w:val="000000"/>
          <w:sz w:val="28"/>
          <w:szCs w:val="28"/>
          <w:rtl/>
          <w:lang w:bidi="ar-JO"/>
        </w:rPr>
      </w:pPr>
    </w:p>
    <w:p w:rsidR="00C1056A" w:rsidRDefault="00C1056A" w:rsidP="00C1056A">
      <w:pPr>
        <w:autoSpaceDE w:val="0"/>
        <w:autoSpaceDN w:val="0"/>
        <w:bidi/>
        <w:adjustRightInd w:val="0"/>
        <w:spacing w:after="0" w:line="360" w:lineRule="auto"/>
        <w:rPr>
          <w:rFonts w:ascii="Traditional Arabic" w:hAnsi="Traditional Arabic" w:cs="Arabic Transparent"/>
          <w:color w:val="000000"/>
          <w:sz w:val="28"/>
          <w:szCs w:val="28"/>
          <w:rtl/>
          <w:lang w:bidi="ar-JO"/>
        </w:rPr>
      </w:pPr>
    </w:p>
    <w:p w:rsidR="00C1056A" w:rsidRDefault="00C1056A" w:rsidP="00C1056A">
      <w:pPr>
        <w:autoSpaceDE w:val="0"/>
        <w:autoSpaceDN w:val="0"/>
        <w:bidi/>
        <w:adjustRightInd w:val="0"/>
        <w:spacing w:after="0" w:line="360" w:lineRule="auto"/>
        <w:rPr>
          <w:rFonts w:ascii="Traditional Arabic" w:hAnsi="Traditional Arabic" w:cs="Arabic Transparent"/>
          <w:color w:val="000000"/>
          <w:sz w:val="28"/>
          <w:szCs w:val="28"/>
          <w:lang w:bidi="ar-JO"/>
        </w:rPr>
      </w:pPr>
    </w:p>
    <w:p w:rsidR="00ED45A8" w:rsidRDefault="00ED45A8" w:rsidP="00ED45A8">
      <w:pPr>
        <w:autoSpaceDE w:val="0"/>
        <w:autoSpaceDN w:val="0"/>
        <w:bidi/>
        <w:adjustRightInd w:val="0"/>
        <w:spacing w:after="0" w:line="360" w:lineRule="auto"/>
        <w:rPr>
          <w:rFonts w:ascii="Traditional Arabic" w:hAnsi="Traditional Arabic" w:cs="Arabic Transparent"/>
          <w:color w:val="000000"/>
          <w:sz w:val="28"/>
          <w:szCs w:val="28"/>
          <w:lang w:bidi="ar-JO"/>
        </w:rPr>
      </w:pPr>
    </w:p>
    <w:p w:rsidR="00C1056A" w:rsidRDefault="00C1056A" w:rsidP="00C1056A">
      <w:pPr>
        <w:autoSpaceDE w:val="0"/>
        <w:autoSpaceDN w:val="0"/>
        <w:bidi/>
        <w:adjustRightInd w:val="0"/>
        <w:spacing w:after="0" w:line="360" w:lineRule="auto"/>
        <w:rPr>
          <w:rFonts w:ascii="Traditional Arabic" w:hAnsi="Traditional Arabic" w:cs="Arabic Transparent"/>
          <w:color w:val="000000"/>
          <w:sz w:val="28"/>
          <w:szCs w:val="28"/>
          <w:rtl/>
          <w:lang w:bidi="ar-JO"/>
        </w:rPr>
      </w:pPr>
    </w:p>
    <w:p w:rsidR="00C1056A" w:rsidRPr="00857A2A" w:rsidRDefault="00C1056A" w:rsidP="00C1056A">
      <w:pPr>
        <w:autoSpaceDE w:val="0"/>
        <w:autoSpaceDN w:val="0"/>
        <w:bidi/>
        <w:adjustRightInd w:val="0"/>
        <w:spacing w:after="0" w:line="360" w:lineRule="auto"/>
        <w:rPr>
          <w:rFonts w:ascii="Traditional Arabic" w:hAnsi="Traditional Arabic" w:cs="Arabic Transparent"/>
          <w:color w:val="000000"/>
          <w:sz w:val="28"/>
          <w:szCs w:val="28"/>
          <w:rtl/>
          <w:lang w:bidi="ar-JO"/>
        </w:rPr>
      </w:pPr>
    </w:p>
    <w:p w:rsidR="00A473EA" w:rsidRPr="00446601" w:rsidRDefault="00A473EA" w:rsidP="000D7F53">
      <w:pPr>
        <w:bidi/>
        <w:spacing w:line="360" w:lineRule="auto"/>
        <w:rPr>
          <w:rFonts w:cs="Arabic Transparent"/>
          <w:b/>
          <w:bCs/>
          <w:sz w:val="32"/>
          <w:szCs w:val="32"/>
          <w:rtl/>
          <w:lang w:bidi="ar-JO"/>
        </w:rPr>
      </w:pPr>
      <w:r w:rsidRPr="00446601">
        <w:rPr>
          <w:rFonts w:cs="Arabic Transparent" w:hint="cs"/>
          <w:b/>
          <w:bCs/>
          <w:sz w:val="32"/>
          <w:szCs w:val="32"/>
          <w:rtl/>
          <w:lang w:bidi="ar-JO"/>
        </w:rPr>
        <w:t xml:space="preserve">المطلب الثاني : عنايته بالصيغ الصرفية </w:t>
      </w:r>
      <w:r w:rsidR="000D7F53">
        <w:rPr>
          <w:rFonts w:cs="Arabic Transparent" w:hint="cs"/>
          <w:b/>
          <w:bCs/>
          <w:sz w:val="32"/>
          <w:szCs w:val="32"/>
          <w:rtl/>
          <w:lang w:bidi="ar-JO"/>
        </w:rPr>
        <w:t>والوجوه الإعرابية</w:t>
      </w:r>
    </w:p>
    <w:p w:rsidR="00A473EA" w:rsidRPr="00446601" w:rsidRDefault="00A473EA" w:rsidP="001D791E">
      <w:pPr>
        <w:pStyle w:val="a9"/>
        <w:spacing w:line="360" w:lineRule="auto"/>
        <w:ind w:left="360" w:firstLine="360"/>
        <w:jc w:val="both"/>
        <w:rPr>
          <w:rFonts w:cs="Arabic Transparent"/>
          <w:sz w:val="28"/>
          <w:szCs w:val="28"/>
        </w:rPr>
      </w:pPr>
      <w:r>
        <w:rPr>
          <w:rFonts w:cs="Arabic Transparent"/>
          <w:sz w:val="28"/>
          <w:szCs w:val="28"/>
          <w:rtl/>
        </w:rPr>
        <w:t>لا بد للمفسر من أن يكون عالماً باللغة متبحراً فيها، لأن</w:t>
      </w:r>
      <w:r w:rsidR="001D791E">
        <w:rPr>
          <w:rFonts w:cs="Arabic Transparent" w:hint="cs"/>
          <w:sz w:val="28"/>
          <w:szCs w:val="28"/>
          <w:rtl/>
        </w:rPr>
        <w:t>ه</w:t>
      </w:r>
      <w:r>
        <w:rPr>
          <w:rFonts w:cs="Arabic Transparent"/>
          <w:sz w:val="28"/>
          <w:szCs w:val="28"/>
          <w:rtl/>
        </w:rPr>
        <w:t xml:space="preserve"> بها يتمكن من شرح مفردات الألفاظ ومدلولاتها، وعالماً بالصرف لأنه به تعرف أبنية الكلمات، ومن الألفاظ ما لا يعرف إلا بتصريفه ومعرفة أصله، وعالماً بالنحو لأن المعنى يتغير ويختلف باختلاف الإعراب  </w:t>
      </w:r>
      <w:r>
        <w:rPr>
          <w:rFonts w:cs="Arabic Transparent" w:hint="cs"/>
          <w:sz w:val="28"/>
          <w:szCs w:val="28"/>
          <w:rtl/>
        </w:rPr>
        <w:t>و</w:t>
      </w:r>
      <w:r>
        <w:rPr>
          <w:rFonts w:cs="Arabic Transparent"/>
          <w:sz w:val="28"/>
          <w:szCs w:val="28"/>
          <w:rtl/>
        </w:rPr>
        <w:t xml:space="preserve"> عالماً بالاشتقاق</w:t>
      </w:r>
      <w:r w:rsidR="001D791E">
        <w:rPr>
          <w:rFonts w:cs="Arabic Transparent" w:hint="cs"/>
          <w:sz w:val="28"/>
          <w:szCs w:val="28"/>
          <w:rtl/>
        </w:rPr>
        <w:t>؛</w:t>
      </w:r>
      <w:r w:rsidR="001D791E">
        <w:rPr>
          <w:rFonts w:cs="Arabic Transparent"/>
          <w:sz w:val="28"/>
          <w:szCs w:val="28"/>
          <w:rtl/>
        </w:rPr>
        <w:t xml:space="preserve"> </w:t>
      </w:r>
      <w:r>
        <w:rPr>
          <w:rFonts w:cs="Arabic Transparent"/>
          <w:sz w:val="28"/>
          <w:szCs w:val="28"/>
          <w:rtl/>
        </w:rPr>
        <w:t xml:space="preserve">لأن الاسم إذا كان اشتقاقه من مادتين مختلفتين اختلف باختلافها ، </w:t>
      </w:r>
      <w:r>
        <w:rPr>
          <w:rFonts w:cs="Arabic Transparent" w:hint="cs"/>
          <w:sz w:val="28"/>
          <w:szCs w:val="28"/>
          <w:rtl/>
        </w:rPr>
        <w:t>ف</w:t>
      </w:r>
      <w:r>
        <w:rPr>
          <w:rFonts w:cs="Arabic Transparent"/>
          <w:sz w:val="28"/>
          <w:szCs w:val="28"/>
          <w:rtl/>
        </w:rPr>
        <w:t xml:space="preserve">العلم بالنحو والصرف يقود المفسر إلى حسن فهم الجملة القرآنية، من حيث بناء كلماتها الصرفي، ومن حيث موقع كلماتها من الإعراب وهذا يقوده إلى حسن فهم القرآن وتفسيره. </w:t>
      </w:r>
      <w:r>
        <w:rPr>
          <w:rFonts w:cs="Arabic Transparent"/>
          <w:sz w:val="28"/>
          <w:szCs w:val="28"/>
          <w:vertAlign w:val="superscript"/>
          <w:rtl/>
        </w:rPr>
        <w:t>(</w:t>
      </w:r>
      <w:r>
        <w:rPr>
          <w:rStyle w:val="a6"/>
          <w:rFonts w:cs="Arabic Transparent"/>
          <w:sz w:val="28"/>
          <w:szCs w:val="28"/>
          <w:rtl/>
        </w:rPr>
        <w:footnoteReference w:id="145"/>
      </w:r>
      <w:r>
        <w:rPr>
          <w:rFonts w:cs="Arabic Transparent"/>
          <w:sz w:val="28"/>
          <w:szCs w:val="28"/>
          <w:vertAlign w:val="superscript"/>
          <w:rtl/>
        </w:rPr>
        <w:t xml:space="preserve">) </w:t>
      </w:r>
    </w:p>
    <w:p w:rsidR="00A473EA" w:rsidRPr="004F50B7" w:rsidRDefault="00A473EA" w:rsidP="004F50B7">
      <w:pPr>
        <w:pStyle w:val="a9"/>
        <w:spacing w:line="360" w:lineRule="auto"/>
        <w:ind w:firstLine="720"/>
        <w:jc w:val="both"/>
        <w:rPr>
          <w:rFonts w:ascii="Simplified Arabic" w:hAnsi="Simplified Arabic" w:cs="Arabic Transparent"/>
          <w:sz w:val="28"/>
          <w:szCs w:val="28"/>
          <w:rtl/>
          <w:lang w:bidi="ar-JO"/>
        </w:rPr>
      </w:pPr>
      <w:r w:rsidRPr="00D23062">
        <w:rPr>
          <w:rFonts w:ascii="Simplified Arabic" w:hAnsi="Simplified Arabic" w:cs="Arabic Transparent" w:hint="cs"/>
          <w:sz w:val="28"/>
          <w:szCs w:val="28"/>
          <w:rtl/>
          <w:lang w:bidi="ar-JO"/>
        </w:rPr>
        <w:lastRenderedPageBreak/>
        <w:t xml:space="preserve">البيان القرآني معجزاً في اختيار الألفاظ، </w:t>
      </w:r>
      <w:r w:rsidR="004F50B7">
        <w:rPr>
          <w:rFonts w:ascii="Simplified Arabic" w:hAnsi="Simplified Arabic" w:cs="Arabic Transparent" w:hint="cs"/>
          <w:sz w:val="28"/>
          <w:szCs w:val="28"/>
          <w:rtl/>
          <w:lang w:bidi="ar-JO"/>
        </w:rPr>
        <w:t>ودقيق ف</w:t>
      </w:r>
      <w:r w:rsidRPr="00D23062">
        <w:rPr>
          <w:rFonts w:ascii="Simplified Arabic" w:hAnsi="Simplified Arabic" w:cs="Arabic Transparent" w:hint="cs"/>
          <w:sz w:val="28"/>
          <w:szCs w:val="28"/>
          <w:rtl/>
          <w:lang w:bidi="ar-JO"/>
        </w:rPr>
        <w:t>ي اختيار الصيغ، ووضعها في مكانها المناسب من السياق</w:t>
      </w:r>
      <w:r w:rsidRPr="00D23062">
        <w:rPr>
          <w:rFonts w:ascii="Simplified Arabic" w:hAnsi="Simplified Arabic" w:cs="Arabic Transparent" w:hint="cs"/>
          <w:sz w:val="28"/>
          <w:szCs w:val="28"/>
          <w:vertAlign w:val="superscript"/>
          <w:rtl/>
          <w:lang w:bidi="ar-JO"/>
        </w:rPr>
        <w:t>(</w:t>
      </w:r>
      <w:r w:rsidRPr="00D23062">
        <w:rPr>
          <w:rStyle w:val="a6"/>
          <w:rFonts w:ascii="Simplified Arabic" w:hAnsi="Simplified Arabic" w:cs="Arabic Transparent"/>
          <w:sz w:val="28"/>
          <w:szCs w:val="28"/>
          <w:rtl/>
          <w:lang w:bidi="ar-JO"/>
        </w:rPr>
        <w:footnoteReference w:id="146"/>
      </w:r>
      <w:r w:rsidRPr="00D23062">
        <w:rPr>
          <w:rFonts w:ascii="Simplified Arabic" w:hAnsi="Simplified Arabic" w:cs="Arabic Transparent" w:hint="cs"/>
          <w:sz w:val="28"/>
          <w:szCs w:val="28"/>
          <w:vertAlign w:val="superscript"/>
          <w:rtl/>
          <w:lang w:bidi="ar-JO"/>
        </w:rPr>
        <w:t>)</w:t>
      </w:r>
      <w:r w:rsidRPr="00D23062">
        <w:rPr>
          <w:rFonts w:ascii="Simplified Arabic" w:hAnsi="Simplified Arabic" w:cs="Arabic Transparent" w:hint="cs"/>
          <w:sz w:val="28"/>
          <w:szCs w:val="28"/>
          <w:rtl/>
          <w:lang w:bidi="ar-JO"/>
        </w:rPr>
        <w:t>.</w:t>
      </w:r>
      <w:r w:rsidR="004F50B7">
        <w:rPr>
          <w:rFonts w:ascii="Simplified Arabic" w:hAnsi="Simplified Arabic" w:cs="Arabic Transparent" w:hint="cs"/>
          <w:sz w:val="28"/>
          <w:szCs w:val="28"/>
          <w:rtl/>
          <w:lang w:bidi="ar-JO"/>
        </w:rPr>
        <w:t xml:space="preserve"> </w:t>
      </w:r>
      <w:r>
        <w:rPr>
          <w:rFonts w:ascii="Simplified Arabic" w:hAnsi="Simplified Arabic" w:cs="Arabic Transparent" w:hint="cs"/>
          <w:sz w:val="28"/>
          <w:szCs w:val="28"/>
          <w:rtl/>
          <w:lang w:bidi="ar-JO"/>
        </w:rPr>
        <w:t>ف</w:t>
      </w:r>
      <w:r w:rsidRPr="00D23062">
        <w:rPr>
          <w:rFonts w:cs="Arabic Transparent" w:hint="cs"/>
          <w:sz w:val="28"/>
          <w:szCs w:val="28"/>
          <w:rtl/>
          <w:lang w:bidi="ar-JO"/>
        </w:rPr>
        <w:t>ال</w:t>
      </w:r>
      <w:r w:rsidRPr="00D23062">
        <w:rPr>
          <w:rFonts w:cs="Arabic Transparent" w:hint="cs"/>
          <w:sz w:val="28"/>
          <w:szCs w:val="28"/>
          <w:rtl/>
        </w:rPr>
        <w:t xml:space="preserve">عدول والتنوع في صيغ الألفاظ في دلالتها على المعاني وتعدد الصيغ الزمانية في استعمال الأفعال وكذا أسماء الأماكن يعد من تجليات الإعجاز البياني في القرآن الكريم . </w:t>
      </w:r>
      <w:r w:rsidRPr="00D23062">
        <w:rPr>
          <w:rFonts w:cs="Arabic Transparent" w:hint="cs"/>
          <w:sz w:val="28"/>
          <w:szCs w:val="28"/>
          <w:vertAlign w:val="superscript"/>
          <w:rtl/>
        </w:rPr>
        <w:t>(</w:t>
      </w:r>
      <w:r w:rsidRPr="00D23062">
        <w:rPr>
          <w:rStyle w:val="a6"/>
          <w:rFonts w:cs="Arabic Transparent"/>
          <w:sz w:val="28"/>
          <w:szCs w:val="28"/>
          <w:rtl/>
        </w:rPr>
        <w:footnoteReference w:id="147"/>
      </w:r>
      <w:r w:rsidRPr="00D23062">
        <w:rPr>
          <w:rFonts w:cs="Arabic Transparent" w:hint="cs"/>
          <w:sz w:val="28"/>
          <w:szCs w:val="28"/>
          <w:vertAlign w:val="superscript"/>
          <w:rtl/>
        </w:rPr>
        <w:t>)</w:t>
      </w:r>
    </w:p>
    <w:p w:rsidR="00A473EA" w:rsidRPr="00760DB9" w:rsidRDefault="00A473EA" w:rsidP="00E954C1">
      <w:pPr>
        <w:pStyle w:val="a9"/>
        <w:spacing w:line="360" w:lineRule="auto"/>
        <w:ind w:firstLine="720"/>
        <w:jc w:val="both"/>
        <w:rPr>
          <w:rFonts w:ascii="Simplified Arabic" w:hAnsi="Simplified Arabic" w:cs="Arabic Transparent"/>
          <w:sz w:val="28"/>
          <w:szCs w:val="28"/>
          <w:rtl/>
          <w:lang w:bidi="ar-JO"/>
        </w:rPr>
      </w:pPr>
      <w:r w:rsidRPr="00D23062">
        <w:rPr>
          <w:rFonts w:ascii="Simplified Arabic" w:hAnsi="Simplified Arabic" w:cs="Arabic Transparent" w:hint="cs"/>
          <w:sz w:val="28"/>
          <w:szCs w:val="28"/>
          <w:rtl/>
          <w:lang w:bidi="ar-JO"/>
        </w:rPr>
        <w:t>لهذا حظيت الصيغ اللغوية المستعملة في القرآن الكريم برعاية العلماء والمفسرين، لبيان سر اختيارها، وأثرها على المعنى، ودور السياق في تحديدها.</w:t>
      </w:r>
    </w:p>
    <w:p w:rsidR="00A473EA" w:rsidRPr="002A3A71" w:rsidRDefault="00A473EA" w:rsidP="00E954C1">
      <w:pPr>
        <w:pStyle w:val="a9"/>
        <w:spacing w:line="360" w:lineRule="auto"/>
        <w:jc w:val="both"/>
        <w:rPr>
          <w:rFonts w:ascii="Simplified Arabic" w:hAnsi="Simplified Arabic" w:cs="Arabic Transparent"/>
          <w:sz w:val="28"/>
          <w:szCs w:val="28"/>
          <w:lang w:bidi="ar-JO"/>
        </w:rPr>
      </w:pPr>
      <w:r w:rsidRPr="00D23062">
        <w:rPr>
          <w:rFonts w:ascii="Simplified Arabic" w:hAnsi="Simplified Arabic" w:cs="Arabic Transparent" w:hint="cs"/>
          <w:sz w:val="28"/>
          <w:szCs w:val="28"/>
          <w:rtl/>
          <w:lang w:bidi="ar-JO"/>
        </w:rPr>
        <w:t xml:space="preserve">والدارس للظلال يلحظ </w:t>
      </w:r>
      <w:r>
        <w:rPr>
          <w:rFonts w:ascii="Simplified Arabic" w:hAnsi="Simplified Arabic" w:cs="Arabic Transparent" w:hint="cs"/>
          <w:sz w:val="28"/>
          <w:szCs w:val="28"/>
          <w:rtl/>
          <w:lang w:bidi="ar-JO"/>
        </w:rPr>
        <w:t xml:space="preserve"> عناية </w:t>
      </w:r>
      <w:r w:rsidRPr="00D23062">
        <w:rPr>
          <w:rFonts w:ascii="Simplified Arabic" w:hAnsi="Simplified Arabic" w:cs="Arabic Transparent" w:hint="cs"/>
          <w:sz w:val="28"/>
          <w:szCs w:val="28"/>
          <w:rtl/>
          <w:lang w:bidi="ar-JO"/>
        </w:rPr>
        <w:t xml:space="preserve">سيد </w:t>
      </w:r>
      <w:r w:rsidRPr="00D23062">
        <w:rPr>
          <w:rFonts w:ascii="Simplified Arabic" w:hAnsi="Simplified Arabic" w:cs="Arabic Transparent"/>
          <w:sz w:val="28"/>
          <w:szCs w:val="28"/>
          <w:rtl/>
          <w:lang w:bidi="ar-JO"/>
        </w:rPr>
        <w:t>–</w:t>
      </w:r>
      <w:r w:rsidRPr="00D23062">
        <w:rPr>
          <w:rFonts w:ascii="Simplified Arabic" w:hAnsi="Simplified Arabic" w:cs="Arabic Transparent" w:hint="cs"/>
          <w:sz w:val="28"/>
          <w:szCs w:val="28"/>
          <w:rtl/>
          <w:lang w:bidi="ar-JO"/>
        </w:rPr>
        <w:t xml:space="preserve"> رحمه الله </w:t>
      </w:r>
      <w:r w:rsidRPr="00D23062">
        <w:rPr>
          <w:rFonts w:ascii="Simplified Arabic" w:hAnsi="Simplified Arabic" w:cs="Arabic Transparent"/>
          <w:sz w:val="28"/>
          <w:szCs w:val="28"/>
          <w:rtl/>
          <w:lang w:bidi="ar-JO"/>
        </w:rPr>
        <w:t>–</w:t>
      </w:r>
      <w:r w:rsidRPr="00D23062">
        <w:rPr>
          <w:rFonts w:ascii="Simplified Arabic" w:hAnsi="Simplified Arabic" w:cs="Arabic Transparent" w:hint="cs"/>
          <w:sz w:val="28"/>
          <w:szCs w:val="28"/>
          <w:rtl/>
          <w:lang w:bidi="ar-JO"/>
        </w:rPr>
        <w:t xml:space="preserve">  في بعض المواضع </w:t>
      </w:r>
      <w:r>
        <w:rPr>
          <w:rFonts w:ascii="Simplified Arabic" w:hAnsi="Simplified Arabic" w:cs="Arabic Transparent" w:hint="cs"/>
          <w:sz w:val="28"/>
          <w:szCs w:val="28"/>
          <w:rtl/>
          <w:lang w:bidi="ar-JO"/>
        </w:rPr>
        <w:t>ب</w:t>
      </w:r>
      <w:r w:rsidRPr="00D23062">
        <w:rPr>
          <w:rFonts w:ascii="Simplified Arabic" w:hAnsi="Simplified Arabic" w:cs="Arabic Transparent" w:hint="cs"/>
          <w:sz w:val="28"/>
          <w:szCs w:val="28"/>
          <w:rtl/>
          <w:lang w:bidi="ar-JO"/>
        </w:rPr>
        <w:t>الصيغ ال</w:t>
      </w:r>
      <w:r>
        <w:rPr>
          <w:rFonts w:ascii="Simplified Arabic" w:hAnsi="Simplified Arabic" w:cs="Arabic Transparent" w:hint="cs"/>
          <w:sz w:val="28"/>
          <w:szCs w:val="28"/>
          <w:rtl/>
          <w:lang w:bidi="ar-JO"/>
        </w:rPr>
        <w:t>صرفية</w:t>
      </w:r>
      <w:r w:rsidRPr="00D23062">
        <w:rPr>
          <w:rFonts w:ascii="Simplified Arabic" w:hAnsi="Simplified Arabic" w:cs="Arabic Transparent" w:hint="cs"/>
          <w:sz w:val="28"/>
          <w:szCs w:val="28"/>
          <w:rtl/>
          <w:lang w:bidi="ar-JO"/>
        </w:rPr>
        <w:t>، رغم بعده عن القضايا الصرفية والنحوية، وعدم اشتغاله بالجدالات اللغوية</w:t>
      </w:r>
      <w:r w:rsidRPr="00D23062">
        <w:rPr>
          <w:rFonts w:ascii="Simplified Arabic" w:hAnsi="Simplified Arabic" w:cs="Arabic Transparent" w:hint="cs"/>
          <w:sz w:val="28"/>
          <w:szCs w:val="28"/>
          <w:vertAlign w:val="superscript"/>
          <w:rtl/>
          <w:lang w:bidi="ar-JO"/>
        </w:rPr>
        <w:t>(</w:t>
      </w:r>
      <w:r w:rsidRPr="00D23062">
        <w:rPr>
          <w:rStyle w:val="a6"/>
          <w:rFonts w:ascii="Simplified Arabic" w:hAnsi="Simplified Arabic" w:cs="Arabic Transparent"/>
          <w:sz w:val="28"/>
          <w:szCs w:val="28"/>
          <w:rtl/>
          <w:lang w:bidi="ar-JO"/>
        </w:rPr>
        <w:footnoteReference w:id="148"/>
      </w:r>
      <w:r w:rsidRPr="00D23062">
        <w:rPr>
          <w:rFonts w:ascii="Simplified Arabic" w:hAnsi="Simplified Arabic" w:cs="Arabic Transparent" w:hint="cs"/>
          <w:sz w:val="28"/>
          <w:szCs w:val="28"/>
          <w:vertAlign w:val="superscript"/>
          <w:rtl/>
          <w:lang w:bidi="ar-JO"/>
        </w:rPr>
        <w:t>)</w:t>
      </w:r>
      <w:r w:rsidR="00055E1B">
        <w:rPr>
          <w:rFonts w:cs="Arabic Transparent" w:hint="cs"/>
          <w:sz w:val="28"/>
          <w:szCs w:val="28"/>
          <w:rtl/>
          <w:lang w:bidi="ar-JO"/>
        </w:rPr>
        <w:t>، و</w:t>
      </w:r>
      <w:r>
        <w:rPr>
          <w:rFonts w:cs="Arabic Transparent" w:hint="cs"/>
          <w:sz w:val="28"/>
          <w:szCs w:val="28"/>
          <w:rtl/>
          <w:lang w:bidi="ar-JO"/>
        </w:rPr>
        <w:t>ظهرت</w:t>
      </w:r>
      <w:r w:rsidRPr="00D23062">
        <w:rPr>
          <w:rFonts w:cs="Arabic Transparent" w:hint="cs"/>
          <w:sz w:val="28"/>
          <w:szCs w:val="28"/>
          <w:rtl/>
          <w:lang w:bidi="ar-JO"/>
        </w:rPr>
        <w:t xml:space="preserve"> عنايته بها  من عدة جوانب، هي : </w:t>
      </w:r>
    </w:p>
    <w:p w:rsidR="000D7F53" w:rsidRPr="000D7F53" w:rsidRDefault="00A473EA" w:rsidP="002E5A76">
      <w:pPr>
        <w:pStyle w:val="a7"/>
        <w:numPr>
          <w:ilvl w:val="0"/>
          <w:numId w:val="101"/>
        </w:numPr>
        <w:tabs>
          <w:tab w:val="right" w:pos="282"/>
        </w:tabs>
        <w:bidi/>
        <w:spacing w:line="360" w:lineRule="auto"/>
        <w:ind w:left="-1" w:firstLine="0"/>
        <w:jc w:val="both"/>
        <w:rPr>
          <w:rFonts w:cs="Arabic Transparent"/>
          <w:sz w:val="28"/>
          <w:szCs w:val="28"/>
          <w:lang w:bidi="ar-JO"/>
        </w:rPr>
      </w:pPr>
      <w:r>
        <w:rPr>
          <w:rFonts w:cs="Arabic Transparent" w:hint="cs"/>
          <w:sz w:val="28"/>
          <w:szCs w:val="28"/>
          <w:rtl/>
          <w:lang w:bidi="ar-JO"/>
        </w:rPr>
        <w:t xml:space="preserve">إبراز دقة الصيغة </w:t>
      </w:r>
      <w:r w:rsidR="000D7F53">
        <w:rPr>
          <w:rFonts w:cs="Arabic Transparent" w:hint="cs"/>
          <w:sz w:val="28"/>
          <w:szCs w:val="28"/>
          <w:rtl/>
          <w:lang w:bidi="ar-JO"/>
        </w:rPr>
        <w:t>والوجه الإعرابي</w:t>
      </w:r>
      <w:r>
        <w:rPr>
          <w:rFonts w:cs="Arabic Transparent" w:hint="cs"/>
          <w:sz w:val="28"/>
          <w:szCs w:val="28"/>
          <w:rtl/>
          <w:lang w:bidi="ar-JO"/>
        </w:rPr>
        <w:t>، ودور السياق في اختيار الصيغة الصرفية</w:t>
      </w:r>
      <w:r w:rsidR="000D7F53">
        <w:rPr>
          <w:rFonts w:cs="Arabic Transparent" w:hint="cs"/>
          <w:sz w:val="28"/>
          <w:szCs w:val="28"/>
          <w:rtl/>
          <w:lang w:bidi="ar-JO"/>
        </w:rPr>
        <w:t xml:space="preserve"> والوجه الإعرابي</w:t>
      </w:r>
      <w:r>
        <w:rPr>
          <w:rFonts w:cs="Arabic Transparent" w:hint="cs"/>
          <w:sz w:val="28"/>
          <w:szCs w:val="28"/>
          <w:rtl/>
          <w:lang w:bidi="ar-JO"/>
        </w:rPr>
        <w:t xml:space="preserve">، ومن الأمثلة على ذلك: </w:t>
      </w:r>
    </w:p>
    <w:p w:rsidR="002E0F17" w:rsidRDefault="00C11A12" w:rsidP="002E5A76">
      <w:pPr>
        <w:pStyle w:val="a9"/>
        <w:numPr>
          <w:ilvl w:val="0"/>
          <w:numId w:val="102"/>
        </w:numPr>
        <w:tabs>
          <w:tab w:val="right" w:pos="566"/>
          <w:tab w:val="right" w:pos="707"/>
        </w:tabs>
        <w:spacing w:line="360" w:lineRule="auto"/>
        <w:ind w:left="566" w:firstLine="0"/>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 </w:t>
      </w:r>
      <w:r w:rsidR="009E1220">
        <w:rPr>
          <w:rFonts w:ascii="Simplified Arabic" w:hAnsi="Simplified Arabic" w:cs="Arabic Transparent" w:hint="cs"/>
          <w:sz w:val="28"/>
          <w:szCs w:val="28"/>
          <w:rtl/>
          <w:lang w:bidi="ar-JO"/>
        </w:rPr>
        <w:t>صيغتا</w:t>
      </w:r>
      <w:r w:rsidR="00A473EA" w:rsidRPr="009E1220">
        <w:rPr>
          <w:rFonts w:ascii="Simplified Arabic" w:hAnsi="Simplified Arabic" w:cs="Arabic Transparent" w:hint="cs"/>
          <w:sz w:val="28"/>
          <w:szCs w:val="28"/>
          <w:rtl/>
          <w:lang w:bidi="ar-JO"/>
        </w:rPr>
        <w:t xml:space="preserve"> الإفراد والجمع الواردتان في قوله تعالى:</w:t>
      </w:r>
      <w:r w:rsidR="00A473EA" w:rsidRPr="009E1220">
        <w:rPr>
          <w:rFonts w:ascii="QCF_BSML" w:hAnsi="QCF_BSML" w:cs="QCF_BSML"/>
          <w:color w:val="000000"/>
          <w:sz w:val="28"/>
          <w:szCs w:val="28"/>
          <w:rtl/>
        </w:rPr>
        <w:t>ﭽ</w:t>
      </w:r>
      <w:r w:rsidR="00A473EA" w:rsidRPr="009E1220">
        <w:rPr>
          <w:rFonts w:ascii="QCF_P054" w:hAnsi="QCF_P054" w:cs="QCF_P054"/>
          <w:color w:val="000000"/>
          <w:sz w:val="28"/>
          <w:szCs w:val="28"/>
          <w:rtl/>
        </w:rPr>
        <w:t xml:space="preserve">  ﮌ  ﮍ  ﮎ  ﮏ  ﮐ  ﮑ  ﮒ        ﮓ  ﮔ  ﮕ  ﮖ  ﮗ  </w:t>
      </w:r>
      <w:r w:rsidR="00A473EA" w:rsidRPr="009E1220">
        <w:rPr>
          <w:rFonts w:ascii="QCF_BSML" w:hAnsi="QCF_BSML" w:cs="QCF_BSML"/>
          <w:color w:val="000000"/>
          <w:sz w:val="28"/>
          <w:szCs w:val="28"/>
          <w:rtl/>
        </w:rPr>
        <w:t>ﭼ</w:t>
      </w:r>
      <w:r w:rsidR="00A473EA" w:rsidRPr="009E1220">
        <w:rPr>
          <w:rFonts w:ascii="Simplified Arabic" w:hAnsi="Simplified Arabic" w:cs="Arabic Transparent" w:hint="cs"/>
          <w:sz w:val="28"/>
          <w:szCs w:val="28"/>
          <w:rtl/>
        </w:rPr>
        <w:t xml:space="preserve">[ </w:t>
      </w:r>
      <w:r w:rsidR="00A473EA" w:rsidRPr="009E1220">
        <w:rPr>
          <w:rFonts w:ascii="Simplified Arabic" w:hAnsi="Simplified Arabic" w:cs="Arabic Transparent"/>
          <w:sz w:val="28"/>
          <w:szCs w:val="28"/>
          <w:rtl/>
        </w:rPr>
        <w:t>آل عمران: ٣٣</w:t>
      </w:r>
      <w:r w:rsidR="00A473EA" w:rsidRPr="009E1220">
        <w:rPr>
          <w:rFonts w:ascii="Simplified Arabic" w:hAnsi="Simplified Arabic" w:cs="Arabic Transparent" w:hint="cs"/>
          <w:sz w:val="28"/>
          <w:szCs w:val="28"/>
          <w:rtl/>
          <w:lang w:bidi="ar-JO"/>
        </w:rPr>
        <w:t>]</w:t>
      </w:r>
      <w:r w:rsidR="009E1220">
        <w:rPr>
          <w:rFonts w:ascii="Simplified Arabic" w:hAnsi="Simplified Arabic" w:cs="Arabic Transparent" w:hint="cs"/>
          <w:sz w:val="28"/>
          <w:szCs w:val="28"/>
          <w:rtl/>
          <w:lang w:bidi="ar-JO"/>
        </w:rPr>
        <w:t xml:space="preserve"> بين سيد دور الصيغتين، بقوله: </w:t>
      </w:r>
      <w:r w:rsidR="00A473EA" w:rsidRPr="009E1220">
        <w:rPr>
          <w:rFonts w:ascii="Simplified Arabic" w:hAnsi="Simplified Arabic" w:cs="Arabic Transparent" w:hint="cs"/>
          <w:sz w:val="28"/>
          <w:szCs w:val="28"/>
          <w:rtl/>
          <w:lang w:bidi="ar-JO"/>
        </w:rPr>
        <w:t>"ي</w:t>
      </w:r>
      <w:r w:rsidR="00A473EA" w:rsidRPr="009E1220">
        <w:rPr>
          <w:rFonts w:ascii="Simplified Arabic" w:hAnsi="Simplified Arabic" w:cs="Arabic Transparent"/>
          <w:sz w:val="28"/>
          <w:szCs w:val="28"/>
          <w:rtl/>
          <w:lang w:bidi="ar-JO"/>
        </w:rPr>
        <w:t>بدأ هذا القصص ببيان من اصطفاهم اللّه من عباده</w:t>
      </w:r>
      <w:r w:rsidR="00A473EA" w:rsidRPr="009E1220">
        <w:rPr>
          <w:rFonts w:ascii="Simplified Arabic" w:hAnsi="Simplified Arabic" w:cs="Arabic Transparent" w:hint="cs"/>
          <w:sz w:val="28"/>
          <w:szCs w:val="28"/>
          <w:rtl/>
          <w:lang w:bidi="ar-JO"/>
        </w:rPr>
        <w:t>،</w:t>
      </w:r>
      <w:r w:rsidR="00A473EA" w:rsidRPr="009E1220">
        <w:rPr>
          <w:rFonts w:ascii="Simplified Arabic" w:hAnsi="Simplified Arabic" w:cs="Arabic Transparent"/>
          <w:sz w:val="28"/>
          <w:szCs w:val="28"/>
          <w:rtl/>
          <w:lang w:bidi="ar-JO"/>
        </w:rPr>
        <w:t xml:space="preserve"> واختارهم لحمل الرسالة الواحدة بالدين الواحد منذ بدء الخليقة، ليكونوا طلائع الموكب </w:t>
      </w:r>
      <w:proofErr w:type="spellStart"/>
      <w:r w:rsidR="00A473EA" w:rsidRPr="009E1220">
        <w:rPr>
          <w:rFonts w:ascii="Simplified Arabic" w:hAnsi="Simplified Arabic" w:cs="Arabic Transparent"/>
          <w:sz w:val="28"/>
          <w:szCs w:val="28"/>
          <w:rtl/>
          <w:lang w:bidi="ar-JO"/>
        </w:rPr>
        <w:t>الإيماني</w:t>
      </w:r>
      <w:proofErr w:type="spellEnd"/>
      <w:r w:rsidR="00A473EA" w:rsidRPr="009E1220">
        <w:rPr>
          <w:rFonts w:ascii="Simplified Arabic" w:hAnsi="Simplified Arabic" w:cs="Arabic Transparent"/>
          <w:sz w:val="28"/>
          <w:szCs w:val="28"/>
          <w:rtl/>
          <w:lang w:bidi="ar-JO"/>
        </w:rPr>
        <w:t xml:space="preserve"> في شتى مراحله المتصلة</w:t>
      </w:r>
      <w:r w:rsidR="00A473EA" w:rsidRPr="009E1220">
        <w:rPr>
          <w:rFonts w:ascii="Simplified Arabic" w:hAnsi="Simplified Arabic" w:cs="Arabic Transparent" w:hint="cs"/>
          <w:sz w:val="28"/>
          <w:szCs w:val="28"/>
          <w:rtl/>
          <w:lang w:bidi="ar-JO"/>
        </w:rPr>
        <w:t>،</w:t>
      </w:r>
      <w:r w:rsidR="00A473EA" w:rsidRPr="009E1220">
        <w:rPr>
          <w:rFonts w:ascii="Simplified Arabic" w:hAnsi="Simplified Arabic" w:cs="Arabic Transparent"/>
          <w:sz w:val="28"/>
          <w:szCs w:val="28"/>
          <w:rtl/>
          <w:lang w:bidi="ar-JO"/>
        </w:rPr>
        <w:t xml:space="preserve"> على مدار الأجيال والقرون</w:t>
      </w:r>
      <w:r w:rsidR="00A473EA" w:rsidRPr="009E1220">
        <w:rPr>
          <w:rFonts w:ascii="Simplified Arabic" w:hAnsi="Simplified Arabic" w:cs="Arabic Transparent" w:hint="cs"/>
          <w:sz w:val="28"/>
          <w:szCs w:val="28"/>
          <w:rtl/>
          <w:lang w:bidi="ar-JO"/>
        </w:rPr>
        <w:t>،</w:t>
      </w:r>
      <w:r w:rsidR="00A473EA" w:rsidRPr="009E1220">
        <w:rPr>
          <w:rFonts w:ascii="Simplified Arabic" w:hAnsi="Simplified Arabic" w:cs="Arabic Transparent"/>
          <w:sz w:val="28"/>
          <w:szCs w:val="28"/>
          <w:rtl/>
          <w:lang w:bidi="ar-JO"/>
        </w:rPr>
        <w:t xml:space="preserve"> فيقرر أنهم ذرية بعضها من بعض</w:t>
      </w:r>
      <w:r w:rsidR="00A473EA" w:rsidRPr="009E1220">
        <w:rPr>
          <w:rFonts w:ascii="Simplified Arabic" w:hAnsi="Simplified Arabic" w:cs="Arabic Transparent" w:hint="cs"/>
          <w:sz w:val="28"/>
          <w:szCs w:val="28"/>
          <w:rtl/>
          <w:lang w:bidi="ar-JO"/>
        </w:rPr>
        <w:t xml:space="preserve">، </w:t>
      </w:r>
      <w:r w:rsidR="00A473EA" w:rsidRPr="009E1220">
        <w:rPr>
          <w:rFonts w:ascii="Simplified Arabic" w:hAnsi="Simplified Arabic" w:cs="Arabic Transparent"/>
          <w:sz w:val="28"/>
          <w:szCs w:val="28"/>
          <w:rtl/>
          <w:lang w:bidi="ar-JO"/>
        </w:rPr>
        <w:t>وليس من الضروري أن تكون ذرية النسب - وإن كان نسب الجميع يلتقي في آدم ونوح –</w:t>
      </w:r>
      <w:r w:rsidR="00A473EA" w:rsidRPr="009E1220">
        <w:rPr>
          <w:rFonts w:ascii="Simplified Arabic" w:hAnsi="Simplified Arabic" w:cs="Arabic Transparent" w:hint="cs"/>
          <w:sz w:val="28"/>
          <w:szCs w:val="28"/>
          <w:rtl/>
          <w:lang w:bidi="ar-JO"/>
        </w:rPr>
        <w:t xml:space="preserve"> عليهما السلام،</w:t>
      </w:r>
      <w:r w:rsidR="00A473EA" w:rsidRPr="009E1220">
        <w:rPr>
          <w:rFonts w:ascii="Simplified Arabic" w:hAnsi="Simplified Arabic" w:cs="Arabic Transparent"/>
          <w:sz w:val="28"/>
          <w:szCs w:val="28"/>
          <w:rtl/>
          <w:lang w:bidi="ar-JO"/>
        </w:rPr>
        <w:t xml:space="preserve"> فهي أولا</w:t>
      </w:r>
      <w:r w:rsidR="00A473EA" w:rsidRPr="009E1220">
        <w:rPr>
          <w:rFonts w:ascii="Simplified Arabic" w:hAnsi="Simplified Arabic" w:cs="Arabic Transparent" w:hint="cs"/>
          <w:sz w:val="28"/>
          <w:szCs w:val="28"/>
          <w:rtl/>
          <w:lang w:bidi="ar-JO"/>
        </w:rPr>
        <w:t>ً</w:t>
      </w:r>
      <w:r w:rsidR="00A473EA" w:rsidRPr="009E1220">
        <w:rPr>
          <w:rFonts w:ascii="Simplified Arabic" w:hAnsi="Simplified Arabic" w:cs="Arabic Transparent"/>
          <w:sz w:val="28"/>
          <w:szCs w:val="28"/>
          <w:rtl/>
          <w:lang w:bidi="ar-JO"/>
        </w:rPr>
        <w:t xml:space="preserve"> رابطة الاصطفاء والاختيار الإلهي</w:t>
      </w:r>
      <w:r w:rsidR="00A473EA" w:rsidRPr="009E1220">
        <w:rPr>
          <w:rFonts w:ascii="Simplified Arabic" w:hAnsi="Simplified Arabic" w:cs="Arabic Transparent" w:hint="cs"/>
          <w:sz w:val="28"/>
          <w:szCs w:val="28"/>
          <w:rtl/>
          <w:lang w:bidi="ar-JO"/>
        </w:rPr>
        <w:t>،</w:t>
      </w:r>
      <w:r w:rsidR="00A473EA" w:rsidRPr="009E1220">
        <w:rPr>
          <w:rFonts w:ascii="Simplified Arabic" w:hAnsi="Simplified Arabic" w:cs="Arabic Transparent"/>
          <w:sz w:val="28"/>
          <w:szCs w:val="28"/>
          <w:rtl/>
          <w:lang w:bidi="ar-JO"/>
        </w:rPr>
        <w:t xml:space="preserve"> ونسب هذه العقيدة الموصول في ذلك الموكب </w:t>
      </w:r>
      <w:proofErr w:type="spellStart"/>
      <w:r w:rsidR="00A473EA" w:rsidRPr="009E1220">
        <w:rPr>
          <w:rFonts w:ascii="Simplified Arabic" w:hAnsi="Simplified Arabic" w:cs="Arabic Transparent"/>
          <w:sz w:val="28"/>
          <w:szCs w:val="28"/>
          <w:rtl/>
          <w:lang w:bidi="ar-JO"/>
        </w:rPr>
        <w:t>الإيماني</w:t>
      </w:r>
      <w:proofErr w:type="spellEnd"/>
      <w:r w:rsidR="00A473EA" w:rsidRPr="009E1220">
        <w:rPr>
          <w:rFonts w:ascii="Simplified Arabic" w:hAnsi="Simplified Arabic" w:cs="Arabic Transparent"/>
          <w:sz w:val="28"/>
          <w:szCs w:val="28"/>
          <w:rtl/>
          <w:lang w:bidi="ar-JO"/>
        </w:rPr>
        <w:t xml:space="preserve"> الكريم</w:t>
      </w:r>
      <w:r w:rsidR="00A473EA" w:rsidRPr="009E1220">
        <w:rPr>
          <w:rFonts w:ascii="Simplified Arabic" w:hAnsi="Simplified Arabic" w:cs="Arabic Transparent" w:hint="cs"/>
          <w:sz w:val="28"/>
          <w:szCs w:val="28"/>
          <w:rtl/>
          <w:lang w:bidi="ar-JO"/>
        </w:rPr>
        <w:t xml:space="preserve">، ولذلك </w:t>
      </w:r>
      <w:r w:rsidR="00A473EA" w:rsidRPr="009E1220">
        <w:rPr>
          <w:rFonts w:ascii="Simplified Arabic" w:hAnsi="Simplified Arabic" w:cs="Arabic Transparent"/>
          <w:sz w:val="28"/>
          <w:szCs w:val="28"/>
          <w:rtl/>
          <w:lang w:bidi="ar-JO"/>
        </w:rPr>
        <w:t xml:space="preserve"> ذكر السياق آدم ونوحا</w:t>
      </w:r>
      <w:r w:rsidR="00A473EA" w:rsidRPr="009E1220">
        <w:rPr>
          <w:rFonts w:ascii="Simplified Arabic" w:hAnsi="Simplified Arabic" w:cs="Arabic Transparent" w:hint="cs"/>
          <w:sz w:val="28"/>
          <w:szCs w:val="28"/>
          <w:rtl/>
          <w:lang w:bidi="ar-JO"/>
        </w:rPr>
        <w:t>ً</w:t>
      </w:r>
      <w:r w:rsidR="00A473EA" w:rsidRPr="009E1220">
        <w:rPr>
          <w:rFonts w:ascii="Simplified Arabic" w:hAnsi="Simplified Arabic" w:cs="Arabic Transparent"/>
          <w:sz w:val="28"/>
          <w:szCs w:val="28"/>
          <w:rtl/>
          <w:lang w:bidi="ar-JO"/>
        </w:rPr>
        <w:t xml:space="preserve"> فردين وذكر آل إبراهيم وآل عمران أسرتين</w:t>
      </w:r>
      <w:r w:rsidR="00A473EA" w:rsidRPr="009E1220">
        <w:rPr>
          <w:rFonts w:ascii="Simplified Arabic" w:hAnsi="Simplified Arabic" w:cs="Arabic Transparent" w:hint="cs"/>
          <w:sz w:val="28"/>
          <w:szCs w:val="28"/>
          <w:rtl/>
          <w:lang w:bidi="ar-JO"/>
        </w:rPr>
        <w:t>،</w:t>
      </w:r>
      <w:r w:rsidR="00A473EA" w:rsidRPr="009E1220">
        <w:rPr>
          <w:rFonts w:ascii="Simplified Arabic" w:hAnsi="Simplified Arabic" w:cs="Arabic Transparent"/>
          <w:sz w:val="28"/>
          <w:szCs w:val="28"/>
          <w:rtl/>
          <w:lang w:bidi="ar-JO"/>
        </w:rPr>
        <w:t xml:space="preserve"> إشارة إلى أن آدم –</w:t>
      </w:r>
      <w:r w:rsidR="00A473EA" w:rsidRPr="009E1220">
        <w:rPr>
          <w:rFonts w:ascii="Simplified Arabic" w:hAnsi="Simplified Arabic" w:cs="Arabic Transparent" w:hint="cs"/>
          <w:sz w:val="28"/>
          <w:szCs w:val="28"/>
          <w:rtl/>
          <w:lang w:bidi="ar-JO"/>
        </w:rPr>
        <w:t xml:space="preserve"> عليه السلام- </w:t>
      </w:r>
      <w:r w:rsidR="00A473EA" w:rsidRPr="009E1220">
        <w:rPr>
          <w:rFonts w:ascii="Simplified Arabic" w:hAnsi="Simplified Arabic" w:cs="Arabic Transparent"/>
          <w:sz w:val="28"/>
          <w:szCs w:val="28"/>
          <w:rtl/>
          <w:lang w:bidi="ar-JO"/>
        </w:rPr>
        <w:t>بشخصه</w:t>
      </w:r>
      <w:r w:rsidR="00A473EA" w:rsidRPr="009E1220">
        <w:rPr>
          <w:rFonts w:ascii="Simplified Arabic" w:hAnsi="Simplified Arabic" w:cs="Arabic Transparent" w:hint="cs"/>
          <w:sz w:val="28"/>
          <w:szCs w:val="28"/>
          <w:rtl/>
          <w:lang w:bidi="ar-JO"/>
        </w:rPr>
        <w:t xml:space="preserve">، </w:t>
      </w:r>
      <w:r w:rsidR="00A473EA" w:rsidRPr="009E1220">
        <w:rPr>
          <w:rFonts w:ascii="Simplified Arabic" w:hAnsi="Simplified Arabic" w:cs="Arabic Transparent"/>
          <w:sz w:val="28"/>
          <w:szCs w:val="28"/>
          <w:rtl/>
          <w:lang w:bidi="ar-JO"/>
        </w:rPr>
        <w:t>ونوحا</w:t>
      </w:r>
      <w:r w:rsidR="00A473EA" w:rsidRPr="009E1220">
        <w:rPr>
          <w:rFonts w:ascii="Simplified Arabic" w:hAnsi="Simplified Arabic" w:cs="Arabic Transparent" w:hint="cs"/>
          <w:sz w:val="28"/>
          <w:szCs w:val="28"/>
          <w:rtl/>
          <w:lang w:bidi="ar-JO"/>
        </w:rPr>
        <w:t>ً</w:t>
      </w:r>
      <w:r w:rsidR="00A473EA" w:rsidRPr="009E1220">
        <w:rPr>
          <w:rFonts w:ascii="Simplified Arabic" w:hAnsi="Simplified Arabic" w:cs="Arabic Transparent"/>
          <w:sz w:val="28"/>
          <w:szCs w:val="28"/>
          <w:rtl/>
          <w:lang w:bidi="ar-JO"/>
        </w:rPr>
        <w:t xml:space="preserve"> –</w:t>
      </w:r>
      <w:r w:rsidR="00A473EA" w:rsidRPr="009E1220">
        <w:rPr>
          <w:rFonts w:ascii="Simplified Arabic" w:hAnsi="Simplified Arabic" w:cs="Arabic Transparent" w:hint="cs"/>
          <w:sz w:val="28"/>
          <w:szCs w:val="28"/>
          <w:rtl/>
          <w:lang w:bidi="ar-JO"/>
        </w:rPr>
        <w:t xml:space="preserve"> عليه السلام- </w:t>
      </w:r>
      <w:r w:rsidR="00A473EA" w:rsidRPr="009E1220">
        <w:rPr>
          <w:rFonts w:ascii="Simplified Arabic" w:hAnsi="Simplified Arabic" w:cs="Arabic Transparent"/>
          <w:sz w:val="28"/>
          <w:szCs w:val="28"/>
          <w:rtl/>
          <w:lang w:bidi="ar-JO"/>
        </w:rPr>
        <w:t>بشخصه هما اللذان وقع عليهما الاصطفاء</w:t>
      </w:r>
      <w:r w:rsidR="00A473EA" w:rsidRPr="009E1220">
        <w:rPr>
          <w:rFonts w:ascii="Simplified Arabic" w:hAnsi="Simplified Arabic" w:cs="Arabic Transparent" w:hint="cs"/>
          <w:sz w:val="28"/>
          <w:szCs w:val="28"/>
          <w:rtl/>
          <w:lang w:bidi="ar-JO"/>
        </w:rPr>
        <w:t>،</w:t>
      </w:r>
      <w:r w:rsidR="00A473EA" w:rsidRPr="009E1220">
        <w:rPr>
          <w:rFonts w:ascii="Simplified Arabic" w:hAnsi="Simplified Arabic" w:cs="Arabic Transparent"/>
          <w:sz w:val="28"/>
          <w:szCs w:val="28"/>
          <w:rtl/>
          <w:lang w:bidi="ar-JO"/>
        </w:rPr>
        <w:t xml:space="preserve"> فأما إبراهيم وعمران –</w:t>
      </w:r>
      <w:r w:rsidR="00A473EA" w:rsidRPr="009E1220">
        <w:rPr>
          <w:rFonts w:ascii="Simplified Arabic" w:hAnsi="Simplified Arabic" w:cs="Arabic Transparent" w:hint="cs"/>
          <w:sz w:val="28"/>
          <w:szCs w:val="28"/>
          <w:rtl/>
          <w:lang w:bidi="ar-JO"/>
        </w:rPr>
        <w:t xml:space="preserve"> عليهما السلام- </w:t>
      </w:r>
      <w:r w:rsidR="00A473EA" w:rsidRPr="009E1220">
        <w:rPr>
          <w:rFonts w:ascii="Simplified Arabic" w:hAnsi="Simplified Arabic" w:cs="Arabic Transparent"/>
          <w:sz w:val="28"/>
          <w:szCs w:val="28"/>
          <w:rtl/>
          <w:lang w:bidi="ar-JO"/>
        </w:rPr>
        <w:t>فقد كان الاصطفاء لهما ولذريتهما كذلك - على القاعدة التي تقررت في سورة البقرة عن آل إبراهيم: قاعدة أن وراثة النبوة والبركة في بيته ليست وراثة الدم، إنما هي وراثة العقيدة</w:t>
      </w:r>
      <w:r w:rsidR="00A473EA" w:rsidRPr="009E1220">
        <w:rPr>
          <w:rFonts w:ascii="Simplified Arabic" w:hAnsi="Simplified Arabic" w:cs="Arabic Transparent" w:hint="cs"/>
          <w:sz w:val="28"/>
          <w:szCs w:val="28"/>
          <w:rtl/>
          <w:lang w:bidi="ar-JO"/>
        </w:rPr>
        <w:t>".</w:t>
      </w:r>
      <w:r w:rsidR="00A473EA" w:rsidRPr="009E1220">
        <w:rPr>
          <w:rFonts w:ascii="Simplified Arabic" w:hAnsi="Simplified Arabic" w:cs="Arabic Transparent" w:hint="cs"/>
          <w:sz w:val="28"/>
          <w:szCs w:val="28"/>
          <w:vertAlign w:val="superscript"/>
          <w:rtl/>
          <w:lang w:bidi="ar-JO"/>
        </w:rPr>
        <w:t>(</w:t>
      </w:r>
      <w:r w:rsidR="00A473EA" w:rsidRPr="00D23062">
        <w:rPr>
          <w:rStyle w:val="a6"/>
          <w:rFonts w:ascii="Simplified Arabic" w:hAnsi="Simplified Arabic" w:cs="Arabic Transparent"/>
          <w:sz w:val="28"/>
          <w:szCs w:val="28"/>
          <w:rtl/>
          <w:lang w:bidi="ar-JO"/>
        </w:rPr>
        <w:footnoteReference w:id="149"/>
      </w:r>
      <w:r w:rsidR="00A473EA" w:rsidRPr="009E1220">
        <w:rPr>
          <w:rFonts w:ascii="Simplified Arabic" w:hAnsi="Simplified Arabic" w:cs="Arabic Transparent" w:hint="cs"/>
          <w:sz w:val="28"/>
          <w:szCs w:val="28"/>
          <w:vertAlign w:val="superscript"/>
          <w:rtl/>
          <w:lang w:bidi="ar-JO"/>
        </w:rPr>
        <w:t>)</w:t>
      </w:r>
    </w:p>
    <w:p w:rsidR="002E0F17" w:rsidRDefault="00A473EA" w:rsidP="002E5A76">
      <w:pPr>
        <w:pStyle w:val="a9"/>
        <w:numPr>
          <w:ilvl w:val="0"/>
          <w:numId w:val="102"/>
        </w:numPr>
        <w:tabs>
          <w:tab w:val="right" w:pos="566"/>
          <w:tab w:val="right" w:pos="707"/>
          <w:tab w:val="right" w:pos="849"/>
          <w:tab w:val="right" w:pos="991"/>
        </w:tabs>
        <w:spacing w:line="360" w:lineRule="auto"/>
        <w:ind w:left="566" w:firstLine="0"/>
        <w:jc w:val="both"/>
        <w:rPr>
          <w:rFonts w:ascii="Simplified Arabic" w:hAnsi="Simplified Arabic" w:cs="Arabic Transparent"/>
          <w:sz w:val="28"/>
          <w:szCs w:val="28"/>
          <w:lang w:bidi="ar-JO"/>
        </w:rPr>
      </w:pPr>
      <w:r w:rsidRPr="002E0F17">
        <w:rPr>
          <w:rFonts w:ascii="Simplified Arabic" w:hAnsi="Simplified Arabic" w:cs="Arabic Transparent" w:hint="cs"/>
          <w:sz w:val="28"/>
          <w:szCs w:val="28"/>
          <w:rtl/>
          <w:lang w:bidi="ar-JO"/>
        </w:rPr>
        <w:lastRenderedPageBreak/>
        <w:t>إبراز سيد</w:t>
      </w:r>
      <w:r w:rsidRPr="002E0F17">
        <w:rPr>
          <w:rFonts w:ascii="Simplified Arabic" w:hAnsi="Simplified Arabic" w:cs="Arabic Transparent"/>
          <w:sz w:val="28"/>
          <w:szCs w:val="28"/>
          <w:rtl/>
          <w:lang w:bidi="ar-JO"/>
        </w:rPr>
        <w:t>–</w:t>
      </w:r>
      <w:r w:rsidRPr="002E0F17">
        <w:rPr>
          <w:rFonts w:ascii="Simplified Arabic" w:hAnsi="Simplified Arabic" w:cs="Arabic Transparent" w:hint="cs"/>
          <w:sz w:val="28"/>
          <w:szCs w:val="28"/>
          <w:rtl/>
          <w:lang w:bidi="ar-JO"/>
        </w:rPr>
        <w:t xml:space="preserve"> رحمه الله </w:t>
      </w:r>
      <w:r w:rsidRPr="002E0F17">
        <w:rPr>
          <w:rFonts w:ascii="Simplified Arabic" w:hAnsi="Simplified Arabic" w:cs="Arabic Transparent"/>
          <w:sz w:val="28"/>
          <w:szCs w:val="28"/>
          <w:rtl/>
          <w:lang w:bidi="ar-JO"/>
        </w:rPr>
        <w:t>–</w:t>
      </w:r>
      <w:r w:rsidRPr="002E0F17">
        <w:rPr>
          <w:rFonts w:ascii="Simplified Arabic" w:hAnsi="Simplified Arabic" w:cs="Arabic Transparent" w:hint="cs"/>
          <w:sz w:val="28"/>
          <w:szCs w:val="28"/>
          <w:rtl/>
          <w:lang w:bidi="ar-JO"/>
        </w:rPr>
        <w:t xml:space="preserve"> لسبب بناء فعل " </w:t>
      </w:r>
      <w:r w:rsidRPr="002E0F17">
        <w:rPr>
          <w:rFonts w:ascii="Simplified Arabic" w:hAnsi="Simplified Arabic" w:cs="Arabic Transparent" w:hint="cs"/>
          <w:b/>
          <w:bCs/>
          <w:sz w:val="28"/>
          <w:szCs w:val="28"/>
          <w:rtl/>
          <w:lang w:bidi="ar-JO"/>
        </w:rPr>
        <w:t>تُقُبِّل</w:t>
      </w:r>
      <w:r w:rsidRPr="002E0F17">
        <w:rPr>
          <w:rFonts w:ascii="Simplified Arabic" w:hAnsi="Simplified Arabic" w:cs="Arabic Transparent" w:hint="cs"/>
          <w:sz w:val="28"/>
          <w:szCs w:val="28"/>
          <w:rtl/>
          <w:lang w:bidi="ar-JO"/>
        </w:rPr>
        <w:t xml:space="preserve">" للمجهول الواردة في قوله تعالى: </w:t>
      </w:r>
      <w:proofErr w:type="spellStart"/>
      <w:r w:rsidRPr="002E0F17">
        <w:rPr>
          <w:rFonts w:ascii="QCF_BSML" w:hAnsi="QCF_BSML" w:cs="QCF_BSML"/>
          <w:color w:val="000000"/>
          <w:sz w:val="28"/>
          <w:szCs w:val="28"/>
          <w:rtl/>
        </w:rPr>
        <w:t>ﭽ</w:t>
      </w:r>
      <w:r w:rsidRPr="002E0F17">
        <w:rPr>
          <w:rFonts w:ascii="QCF_P112" w:hAnsi="QCF_P112" w:cs="QCF_P112"/>
          <w:color w:val="000000"/>
          <w:sz w:val="28"/>
          <w:szCs w:val="28"/>
          <w:rtl/>
        </w:rPr>
        <w:t>ﮅ</w:t>
      </w:r>
      <w:proofErr w:type="spellEnd"/>
      <w:r w:rsidRPr="002E0F17">
        <w:rPr>
          <w:rFonts w:ascii="QCF_P112" w:hAnsi="QCF_P112" w:cs="QCF_P112"/>
          <w:color w:val="000000"/>
          <w:sz w:val="28"/>
          <w:szCs w:val="28"/>
          <w:rtl/>
        </w:rPr>
        <w:t xml:space="preserve">  ﮆ  ﮇ  ﮈ  ﮉ  ﮊ  ﮋ  ﮌ  ﮍ   ﮎ  ﮏ  ﮐ  ﮑ  ﮒ  ﮓ  ﮔ     ﮕ  </w:t>
      </w:r>
      <w:proofErr w:type="spellStart"/>
      <w:r w:rsidRPr="002E0F17">
        <w:rPr>
          <w:rFonts w:ascii="QCF_P112" w:hAnsi="QCF_P112" w:cs="QCF_P112"/>
          <w:color w:val="000000"/>
          <w:sz w:val="28"/>
          <w:szCs w:val="28"/>
          <w:rtl/>
        </w:rPr>
        <w:t>ﮖ</w:t>
      </w:r>
      <w:r w:rsidRPr="002E0F17">
        <w:rPr>
          <w:rFonts w:ascii="QCF_P112" w:hAnsi="QCF_P112" w:cs="QCF_P112"/>
          <w:color w:val="0000A5"/>
          <w:sz w:val="28"/>
          <w:szCs w:val="28"/>
          <w:rtl/>
        </w:rPr>
        <w:t>ﮗ</w:t>
      </w:r>
      <w:proofErr w:type="spellEnd"/>
      <w:r w:rsidRPr="002E0F17">
        <w:rPr>
          <w:rFonts w:ascii="QCF_P112" w:hAnsi="QCF_P112" w:cs="QCF_P112"/>
          <w:color w:val="000000"/>
          <w:sz w:val="28"/>
          <w:szCs w:val="28"/>
          <w:rtl/>
        </w:rPr>
        <w:t xml:space="preserve">   ﮘ  ﮙ    ﮚ  ﮛ  ﮜ  ﮝ  ﮞ  </w:t>
      </w:r>
      <w:r w:rsidRPr="002E0F17">
        <w:rPr>
          <w:rFonts w:ascii="QCF_BSML" w:hAnsi="QCF_BSML" w:cs="QCF_BSML"/>
          <w:color w:val="000000"/>
          <w:sz w:val="28"/>
          <w:szCs w:val="28"/>
          <w:rtl/>
        </w:rPr>
        <w:t>ﭼ</w:t>
      </w:r>
      <w:r w:rsidR="009E1220" w:rsidRPr="002E0F17">
        <w:rPr>
          <w:rFonts w:ascii="QCF_BSML" w:hAnsi="QCF_BSML" w:cs="QCF_BSML" w:hint="cs"/>
          <w:color w:val="000000"/>
          <w:sz w:val="28"/>
          <w:szCs w:val="28"/>
          <w:rtl/>
        </w:rPr>
        <w:t xml:space="preserve">     </w:t>
      </w:r>
      <w:r w:rsidRPr="002E0F17">
        <w:rPr>
          <w:rFonts w:cs="Arabic Transparent" w:hint="cs"/>
          <w:sz w:val="28"/>
          <w:szCs w:val="28"/>
          <w:rtl/>
        </w:rPr>
        <w:t>[</w:t>
      </w:r>
      <w:r w:rsidRPr="002E0F17">
        <w:rPr>
          <w:rFonts w:ascii="Simplified Arabic" w:hAnsi="Simplified Arabic" w:cs="Arabic Transparent"/>
          <w:sz w:val="28"/>
          <w:szCs w:val="28"/>
          <w:rtl/>
        </w:rPr>
        <w:t>المائدة: ٢٧</w:t>
      </w:r>
      <w:r w:rsidRPr="002E0F17">
        <w:rPr>
          <w:rFonts w:ascii="Simplified Arabic" w:hAnsi="Simplified Arabic" w:cs="Arabic Transparent" w:hint="cs"/>
          <w:sz w:val="28"/>
          <w:szCs w:val="28"/>
          <w:rtl/>
          <w:lang w:bidi="ar-JO"/>
        </w:rPr>
        <w:t xml:space="preserve">] </w:t>
      </w:r>
      <w:r w:rsidR="009E1220" w:rsidRPr="002E0F17">
        <w:rPr>
          <w:rFonts w:ascii="Simplified Arabic" w:hAnsi="Simplified Arabic" w:cs="Arabic Transparent" w:hint="cs"/>
          <w:sz w:val="28"/>
          <w:szCs w:val="28"/>
          <w:rtl/>
          <w:lang w:bidi="ar-JO"/>
        </w:rPr>
        <w:t xml:space="preserve"> بقوله: </w:t>
      </w:r>
      <w:r w:rsidRPr="002E0F17">
        <w:rPr>
          <w:rFonts w:ascii="Simplified Arabic" w:hAnsi="Simplified Arabic" w:cs="Arabic Transparent" w:hint="cs"/>
          <w:sz w:val="28"/>
          <w:szCs w:val="28"/>
          <w:rtl/>
          <w:lang w:bidi="ar-JO"/>
        </w:rPr>
        <w:t xml:space="preserve">" </w:t>
      </w:r>
      <w:r w:rsidRPr="002E0F17">
        <w:rPr>
          <w:rFonts w:ascii="Simplified Arabic" w:hAnsi="Simplified Arabic" w:cs="Arabic Transparent"/>
          <w:sz w:val="28"/>
          <w:szCs w:val="28"/>
          <w:rtl/>
          <w:lang w:bidi="ar-JO"/>
        </w:rPr>
        <w:t xml:space="preserve">الفعل </w:t>
      </w:r>
      <w:r w:rsidRPr="002E0F17">
        <w:rPr>
          <w:rFonts w:ascii="Simplified Arabic" w:hAnsi="Simplified Arabic" w:cs="Arabic Transparent" w:hint="cs"/>
          <w:sz w:val="28"/>
          <w:szCs w:val="28"/>
          <w:rtl/>
          <w:lang w:bidi="ar-JO"/>
        </w:rPr>
        <w:t xml:space="preserve">" تُقُبِّل" </w:t>
      </w:r>
      <w:r w:rsidRPr="002E0F17">
        <w:rPr>
          <w:rFonts w:ascii="Simplified Arabic" w:hAnsi="Simplified Arabic" w:cs="Arabic Transparent"/>
          <w:sz w:val="28"/>
          <w:szCs w:val="28"/>
          <w:rtl/>
          <w:lang w:bidi="ar-JO"/>
        </w:rPr>
        <w:t>مبني للمجهول</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ليشير بناؤه هكذا إلى أن أمر القبول أو عدمه موكول إلى قوة غيبية وإلى كيفية غيبية.. وهذه الصياغة تفيدنا أمرين:</w:t>
      </w:r>
    </w:p>
    <w:p w:rsidR="002E0F17" w:rsidRDefault="00A473EA" w:rsidP="002E0F17">
      <w:pPr>
        <w:pStyle w:val="a9"/>
        <w:tabs>
          <w:tab w:val="right" w:pos="566"/>
          <w:tab w:val="right" w:pos="707"/>
          <w:tab w:val="right" w:pos="849"/>
          <w:tab w:val="right" w:pos="991"/>
        </w:tabs>
        <w:spacing w:line="360" w:lineRule="auto"/>
        <w:ind w:left="566"/>
        <w:jc w:val="both"/>
        <w:rPr>
          <w:rFonts w:ascii="Simplified Arabic" w:hAnsi="Simplified Arabic" w:cs="Arabic Transparent"/>
          <w:sz w:val="28"/>
          <w:szCs w:val="28"/>
          <w:lang w:bidi="ar-JO"/>
        </w:rPr>
      </w:pPr>
      <w:r w:rsidRPr="002E0F17">
        <w:rPr>
          <w:rFonts w:ascii="Simplified Arabic" w:hAnsi="Simplified Arabic" w:cs="Arabic Transparent"/>
          <w:sz w:val="28"/>
          <w:szCs w:val="28"/>
          <w:rtl/>
          <w:lang w:bidi="ar-JO"/>
        </w:rPr>
        <w:t xml:space="preserve"> الأول</w:t>
      </w:r>
      <w:r w:rsidRPr="002E0F17">
        <w:rPr>
          <w:rFonts w:ascii="Simplified Arabic" w:hAnsi="Simplified Arabic" w:cs="Arabic Transparent" w:hint="cs"/>
          <w:sz w:val="28"/>
          <w:szCs w:val="28"/>
          <w:rtl/>
          <w:lang w:bidi="ar-JO"/>
        </w:rPr>
        <w:t xml:space="preserve">: </w:t>
      </w:r>
      <w:r w:rsidRPr="002E0F17">
        <w:rPr>
          <w:rFonts w:ascii="Simplified Arabic" w:hAnsi="Simplified Arabic" w:cs="Arabic Transparent"/>
          <w:sz w:val="28"/>
          <w:szCs w:val="28"/>
          <w:rtl/>
          <w:lang w:bidi="ar-JO"/>
        </w:rPr>
        <w:t>ألا نبحث نحن عن كيفية هذا التقبل</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ولا نخوض فيه كما خاضت كتب التفسير</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في روايات نرجح أنها مأخوذة عن أساطير</w:t>
      </w:r>
      <w:r w:rsidRPr="002E0F17">
        <w:rPr>
          <w:rFonts w:ascii="Simplified Arabic" w:hAnsi="Simplified Arabic" w:cs="Arabic Transparent" w:hint="cs"/>
          <w:sz w:val="28"/>
          <w:szCs w:val="28"/>
          <w:rtl/>
          <w:lang w:bidi="ar-JO"/>
        </w:rPr>
        <w:t xml:space="preserve"> "</w:t>
      </w:r>
      <w:r w:rsidRPr="002E0F17">
        <w:rPr>
          <w:rFonts w:ascii="Simplified Arabic" w:hAnsi="Simplified Arabic" w:cs="Arabic Transparent"/>
          <w:sz w:val="28"/>
          <w:szCs w:val="28"/>
          <w:rtl/>
          <w:lang w:bidi="ar-JO"/>
        </w:rPr>
        <w:t>العهد القديم</w:t>
      </w:r>
      <w:r w:rsidRPr="002E0F17">
        <w:rPr>
          <w:rFonts w:ascii="Simplified Arabic" w:hAnsi="Simplified Arabic" w:cs="Arabic Transparent" w:hint="cs"/>
          <w:sz w:val="28"/>
          <w:szCs w:val="28"/>
          <w:rtl/>
          <w:lang w:bidi="ar-JO"/>
        </w:rPr>
        <w:t>"، مما يحافظ على إجمال القصة الذي أراده السياق القرآني</w:t>
      </w:r>
      <w:r w:rsidRPr="002E0F17">
        <w:rPr>
          <w:rFonts w:ascii="Simplified Arabic" w:hAnsi="Simplified Arabic" w:cs="Arabic Transparent"/>
          <w:sz w:val="28"/>
          <w:szCs w:val="28"/>
          <w:rtl/>
          <w:lang w:bidi="ar-JO"/>
        </w:rPr>
        <w:t>.</w:t>
      </w:r>
    </w:p>
    <w:p w:rsidR="002E0F17" w:rsidRDefault="00A473EA" w:rsidP="002E0F17">
      <w:pPr>
        <w:pStyle w:val="a9"/>
        <w:tabs>
          <w:tab w:val="right" w:pos="566"/>
          <w:tab w:val="right" w:pos="707"/>
          <w:tab w:val="right" w:pos="849"/>
          <w:tab w:val="right" w:pos="991"/>
        </w:tabs>
        <w:spacing w:line="360" w:lineRule="auto"/>
        <w:ind w:left="566"/>
        <w:jc w:val="both"/>
        <w:rPr>
          <w:rFonts w:ascii="Simplified Arabic" w:hAnsi="Simplified Arabic" w:cs="Arabic Transparent"/>
          <w:sz w:val="28"/>
          <w:szCs w:val="28"/>
          <w:lang w:bidi="ar-JO"/>
        </w:rPr>
      </w:pPr>
      <w:r w:rsidRPr="002E0F17">
        <w:rPr>
          <w:rFonts w:ascii="Simplified Arabic" w:hAnsi="Simplified Arabic" w:cs="Arabic Transparent"/>
          <w:sz w:val="28"/>
          <w:szCs w:val="28"/>
          <w:rtl/>
          <w:lang w:bidi="ar-JO"/>
        </w:rPr>
        <w:t>الثاني</w:t>
      </w:r>
      <w:r w:rsidR="00055E1B" w:rsidRPr="002E0F17">
        <w:rPr>
          <w:rFonts w:ascii="Simplified Arabic" w:hAnsi="Simplified Arabic" w:cs="Arabic Transparent" w:hint="cs"/>
          <w:sz w:val="28"/>
          <w:szCs w:val="28"/>
          <w:rtl/>
          <w:lang w:bidi="ar-JO"/>
        </w:rPr>
        <w:t xml:space="preserve">: </w:t>
      </w:r>
      <w:r w:rsidRPr="002E0F17">
        <w:rPr>
          <w:rFonts w:ascii="Simplified Arabic" w:hAnsi="Simplified Arabic" w:cs="Arabic Transparent"/>
          <w:sz w:val="28"/>
          <w:szCs w:val="28"/>
          <w:rtl/>
          <w:lang w:bidi="ar-JO"/>
        </w:rPr>
        <w:t>الإيحاء بأن الذي ق</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بل قرب</w:t>
      </w:r>
      <w:r w:rsidRPr="002E0F17">
        <w:rPr>
          <w:rFonts w:ascii="Simplified Arabic" w:hAnsi="Simplified Arabic" w:cs="Arabic Transparent" w:hint="cs"/>
          <w:sz w:val="28"/>
          <w:szCs w:val="28"/>
          <w:rtl/>
          <w:lang w:bidi="ar-JO"/>
        </w:rPr>
        <w:t>ا</w:t>
      </w:r>
      <w:r w:rsidRPr="002E0F17">
        <w:rPr>
          <w:rFonts w:ascii="Simplified Arabic" w:hAnsi="Simplified Arabic" w:cs="Arabic Transparent"/>
          <w:sz w:val="28"/>
          <w:szCs w:val="28"/>
          <w:rtl/>
          <w:lang w:bidi="ar-JO"/>
        </w:rPr>
        <w:t>ن</w:t>
      </w:r>
      <w:r w:rsidR="00055E1B" w:rsidRPr="002E0F17">
        <w:rPr>
          <w:rFonts w:ascii="Simplified Arabic" w:hAnsi="Simplified Arabic" w:cs="Arabic Transparent"/>
          <w:sz w:val="28"/>
          <w:szCs w:val="28"/>
          <w:rtl/>
          <w:lang w:bidi="ar-JO"/>
        </w:rPr>
        <w:t>ه لا جريرة له توجب الحفيظة عليه</w:t>
      </w:r>
      <w:r w:rsidR="00055E1B" w:rsidRPr="002E0F17">
        <w:rPr>
          <w:rFonts w:ascii="Simplified Arabic" w:hAnsi="Simplified Arabic" w:cs="Arabic Transparent" w:hint="cs"/>
          <w:sz w:val="28"/>
          <w:szCs w:val="28"/>
          <w:rtl/>
          <w:lang w:bidi="ar-JO"/>
        </w:rPr>
        <w:t xml:space="preserve"> </w:t>
      </w:r>
      <w:r w:rsidRPr="002E0F17">
        <w:rPr>
          <w:rFonts w:ascii="Simplified Arabic" w:hAnsi="Simplified Arabic" w:cs="Arabic Transparent"/>
          <w:sz w:val="28"/>
          <w:szCs w:val="28"/>
          <w:rtl/>
          <w:lang w:bidi="ar-JO"/>
        </w:rPr>
        <w:t>وتبييت قتله</w:t>
      </w:r>
      <w:r w:rsidRPr="002E0F17">
        <w:rPr>
          <w:rFonts w:ascii="Simplified Arabic" w:hAnsi="Simplified Arabic" w:cs="Arabic Transparent" w:hint="cs"/>
          <w:sz w:val="28"/>
          <w:szCs w:val="28"/>
          <w:rtl/>
          <w:lang w:bidi="ar-JO"/>
        </w:rPr>
        <w:t>،</w:t>
      </w:r>
      <w:r w:rsidR="00055E1B" w:rsidRPr="002E0F17">
        <w:rPr>
          <w:rFonts w:ascii="Simplified Arabic" w:hAnsi="Simplified Arabic" w:cs="Arabic Transparent" w:hint="cs"/>
          <w:sz w:val="28"/>
          <w:szCs w:val="28"/>
          <w:rtl/>
          <w:lang w:bidi="ar-JO"/>
        </w:rPr>
        <w:t xml:space="preserve"> </w:t>
      </w:r>
      <w:r w:rsidRPr="002E0F17">
        <w:rPr>
          <w:rFonts w:ascii="Simplified Arabic" w:hAnsi="Simplified Arabic" w:cs="Arabic Transparent"/>
          <w:sz w:val="28"/>
          <w:szCs w:val="28"/>
          <w:rtl/>
          <w:lang w:bidi="ar-JO"/>
        </w:rPr>
        <w:t>فالأمر لم يكن له يد فيه وإنما تولته قوة غيبية بكيفية غيبية تعلو على إدراك كليهما وعلى مشيئته</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فما كان هناك مبرر ليحنق الأخ على أخيه، وليجيش خاطر القتل في نفسه</w:t>
      </w:r>
      <w:r w:rsidRPr="002E0F17">
        <w:rPr>
          <w:rFonts w:ascii="Simplified Arabic" w:hAnsi="Simplified Arabic" w:cs="Arabic Transparent" w:hint="cs"/>
          <w:sz w:val="28"/>
          <w:szCs w:val="28"/>
          <w:rtl/>
          <w:lang w:bidi="ar-JO"/>
        </w:rPr>
        <w:t>".</w:t>
      </w:r>
      <w:r w:rsidRPr="002E0F17">
        <w:rPr>
          <w:rFonts w:ascii="Simplified Arabic" w:hAnsi="Simplified Arabic" w:cs="Arabic Transparent" w:hint="cs"/>
          <w:sz w:val="28"/>
          <w:szCs w:val="28"/>
          <w:vertAlign w:val="superscript"/>
          <w:rtl/>
          <w:lang w:bidi="ar-JO"/>
        </w:rPr>
        <w:t>(</w:t>
      </w:r>
      <w:r w:rsidRPr="00D23062">
        <w:rPr>
          <w:rStyle w:val="a6"/>
          <w:rFonts w:ascii="Simplified Arabic" w:hAnsi="Simplified Arabic" w:cs="Arabic Transparent"/>
          <w:sz w:val="28"/>
          <w:szCs w:val="28"/>
          <w:rtl/>
          <w:lang w:bidi="ar-JO"/>
        </w:rPr>
        <w:footnoteReference w:id="150"/>
      </w:r>
      <w:r w:rsidRPr="002E0F17">
        <w:rPr>
          <w:rFonts w:ascii="Simplified Arabic" w:hAnsi="Simplified Arabic" w:cs="Arabic Transparent" w:hint="cs"/>
          <w:sz w:val="28"/>
          <w:szCs w:val="28"/>
          <w:vertAlign w:val="superscript"/>
          <w:rtl/>
          <w:lang w:bidi="ar-JO"/>
        </w:rPr>
        <w:t>)</w:t>
      </w:r>
      <w:r w:rsidRPr="002E0F17">
        <w:rPr>
          <w:rFonts w:ascii="Simplified Arabic" w:hAnsi="Simplified Arabic" w:cs="Arabic Transparent" w:hint="cs"/>
          <w:sz w:val="28"/>
          <w:szCs w:val="28"/>
          <w:rtl/>
          <w:lang w:bidi="ar-JO"/>
        </w:rPr>
        <w:tab/>
      </w:r>
    </w:p>
    <w:p w:rsidR="002E0F17" w:rsidRDefault="00A473EA" w:rsidP="002E0F17">
      <w:pPr>
        <w:pStyle w:val="a9"/>
        <w:tabs>
          <w:tab w:val="right" w:pos="566"/>
          <w:tab w:val="right" w:pos="707"/>
          <w:tab w:val="right" w:pos="849"/>
          <w:tab w:val="right" w:pos="991"/>
        </w:tabs>
        <w:spacing w:line="360" w:lineRule="auto"/>
        <w:ind w:left="566"/>
        <w:jc w:val="both"/>
        <w:rPr>
          <w:rFonts w:ascii="Simplified Arabic" w:hAnsi="Simplified Arabic" w:cs="Arabic Transparent"/>
          <w:sz w:val="28"/>
          <w:szCs w:val="28"/>
          <w:lang w:bidi="ar-JO"/>
        </w:rPr>
      </w:pPr>
      <w:r w:rsidRPr="002E0F17">
        <w:rPr>
          <w:rFonts w:ascii="Simplified Arabic" w:hAnsi="Simplified Arabic" w:cs="Arabic Transparent" w:hint="cs"/>
          <w:sz w:val="28"/>
          <w:szCs w:val="28"/>
          <w:rtl/>
          <w:lang w:bidi="ar-JO"/>
        </w:rPr>
        <w:t>يلاحظ من المثال كيفية توظيف سيد لأهمية السياق في اختيار اللفظ تقبل دون غيره، واختيار صيغة المبني للمجهول، حيث اختيرت هذه الصيغة للحفاظ على إجمال سياق القصة القرآنية، التي جاءت ملتحمة مع سياقها في بيان طبيعة الجريمة وبواعثها في النفس البشرية، والكشف</w:t>
      </w:r>
      <w:r w:rsidRPr="002E0F17">
        <w:rPr>
          <w:rFonts w:ascii="Simplified Arabic" w:hAnsi="Simplified Arabic" w:cs="Arabic Transparent"/>
          <w:sz w:val="28"/>
          <w:szCs w:val="28"/>
          <w:rtl/>
          <w:lang w:bidi="ar-JO"/>
        </w:rPr>
        <w:t xml:space="preserve"> عن بشاعة الجريمة وفجورها</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وضرورة الوقوف في وجهها والعقاب لفاعلها</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ومقاومة البواعث التي تحرك النفس للإقدام </w:t>
      </w:r>
      <w:proofErr w:type="spellStart"/>
      <w:r w:rsidRPr="002E0F17">
        <w:rPr>
          <w:rFonts w:ascii="Simplified Arabic" w:hAnsi="Simplified Arabic" w:cs="Arabic Transparent"/>
          <w:sz w:val="28"/>
          <w:szCs w:val="28"/>
          <w:rtl/>
          <w:lang w:bidi="ar-JO"/>
        </w:rPr>
        <w:t>عليها</w:t>
      </w:r>
      <w:r w:rsidRPr="002E0F17">
        <w:rPr>
          <w:rFonts w:ascii="Simplified Arabic" w:hAnsi="Simplified Arabic" w:cs="Arabic Transparent" w:hint="cs"/>
          <w:sz w:val="28"/>
          <w:szCs w:val="28"/>
          <w:rtl/>
          <w:lang w:bidi="ar-JO"/>
        </w:rPr>
        <w:t>يظهر</w:t>
      </w:r>
      <w:proofErr w:type="spellEnd"/>
      <w:r w:rsidRPr="002E0F17">
        <w:rPr>
          <w:rFonts w:ascii="Simplified Arabic" w:hAnsi="Simplified Arabic" w:cs="Arabic Transparent" w:hint="cs"/>
          <w:sz w:val="28"/>
          <w:szCs w:val="28"/>
          <w:rtl/>
          <w:lang w:bidi="ar-JO"/>
        </w:rPr>
        <w:t xml:space="preserve"> أن اهتمام سيد </w:t>
      </w:r>
      <w:r w:rsidRPr="002E0F17">
        <w:rPr>
          <w:rFonts w:ascii="Simplified Arabic" w:hAnsi="Simplified Arabic" w:cs="Arabic Transparent"/>
          <w:sz w:val="28"/>
          <w:szCs w:val="28"/>
          <w:rtl/>
          <w:lang w:bidi="ar-JO"/>
        </w:rPr>
        <w:t>–</w:t>
      </w:r>
      <w:r w:rsidRPr="002E0F17">
        <w:rPr>
          <w:rFonts w:ascii="Simplified Arabic" w:hAnsi="Simplified Arabic" w:cs="Arabic Transparent" w:hint="cs"/>
          <w:sz w:val="28"/>
          <w:szCs w:val="28"/>
          <w:rtl/>
          <w:lang w:bidi="ar-JO"/>
        </w:rPr>
        <w:t xml:space="preserve"> رحمه الله </w:t>
      </w:r>
      <w:r w:rsidRPr="002E0F17">
        <w:rPr>
          <w:rFonts w:ascii="Simplified Arabic" w:hAnsi="Simplified Arabic" w:cs="Arabic Transparent"/>
          <w:sz w:val="28"/>
          <w:szCs w:val="28"/>
          <w:rtl/>
          <w:lang w:bidi="ar-JO"/>
        </w:rPr>
        <w:t>–</w:t>
      </w:r>
      <w:r w:rsidRPr="002E0F17">
        <w:rPr>
          <w:rFonts w:ascii="Simplified Arabic" w:hAnsi="Simplified Arabic" w:cs="Arabic Transparent" w:hint="cs"/>
          <w:sz w:val="28"/>
          <w:szCs w:val="28"/>
          <w:rtl/>
          <w:lang w:bidi="ar-JO"/>
        </w:rPr>
        <w:t xml:space="preserve"> بدور السياق في اختيار الصيغة ظهر في إشارات متفرقة في تفسيره، مع عدم التصريح المباشر بهذا الدور. </w:t>
      </w:r>
    </w:p>
    <w:p w:rsidR="002E0F17" w:rsidRPr="002E0F17" w:rsidRDefault="002E0F17" w:rsidP="002E5A76">
      <w:pPr>
        <w:pStyle w:val="a9"/>
        <w:numPr>
          <w:ilvl w:val="0"/>
          <w:numId w:val="102"/>
        </w:numPr>
        <w:tabs>
          <w:tab w:val="right" w:pos="566"/>
          <w:tab w:val="right" w:pos="707"/>
          <w:tab w:val="right" w:pos="849"/>
          <w:tab w:val="right" w:pos="991"/>
        </w:tabs>
        <w:spacing w:line="360" w:lineRule="auto"/>
        <w:ind w:left="566" w:firstLine="0"/>
        <w:jc w:val="both"/>
        <w:rPr>
          <w:rFonts w:ascii="Simplified Arabic" w:hAnsi="Simplified Arabic" w:cs="Arabic Transparent"/>
          <w:sz w:val="28"/>
          <w:szCs w:val="28"/>
          <w:lang w:bidi="ar-JO"/>
        </w:rPr>
      </w:pPr>
      <w:r w:rsidRPr="002E0F17">
        <w:rPr>
          <w:rFonts w:ascii="Simplified Arabic" w:hAnsi="Simplified Arabic" w:cs="Arabic Transparent" w:hint="cs"/>
          <w:sz w:val="28"/>
          <w:szCs w:val="28"/>
          <w:rtl/>
          <w:lang w:bidi="ar-JO"/>
        </w:rPr>
        <w:t>اختيار</w:t>
      </w:r>
      <w:r>
        <w:rPr>
          <w:rFonts w:ascii="Simplified Arabic" w:hAnsi="Simplified Arabic" w:cs="Arabic Transparent" w:hint="cs"/>
          <w:sz w:val="28"/>
          <w:szCs w:val="28"/>
          <w:rtl/>
          <w:lang w:bidi="ar-JO"/>
        </w:rPr>
        <w:t xml:space="preserve"> الوجه الإعرابي</w:t>
      </w:r>
      <w:r w:rsidRPr="002E0F17">
        <w:rPr>
          <w:rFonts w:ascii="Simplified Arabic" w:hAnsi="Simplified Arabic" w:cs="Arabic Transparent" w:hint="cs"/>
          <w:sz w:val="28"/>
          <w:szCs w:val="28"/>
          <w:rtl/>
          <w:lang w:bidi="ar-JO"/>
        </w:rPr>
        <w:t xml:space="preserve"> " الصابرين " دون "الصابرون " وتميزها عن ما سبقها</w:t>
      </w:r>
      <w:r>
        <w:rPr>
          <w:rFonts w:ascii="Simplified Arabic" w:hAnsi="Simplified Arabic" w:cs="Arabic Transparent" w:hint="cs"/>
          <w:sz w:val="28"/>
          <w:szCs w:val="28"/>
          <w:rtl/>
          <w:lang w:bidi="ar-JO"/>
        </w:rPr>
        <w:t>، ودور السياق في ذلك</w:t>
      </w:r>
      <w:r w:rsidRPr="002E0F17">
        <w:rPr>
          <w:rFonts w:ascii="Simplified Arabic" w:hAnsi="Simplified Arabic" w:cs="Arabic Transparent" w:hint="cs"/>
          <w:sz w:val="28"/>
          <w:szCs w:val="28"/>
          <w:rtl/>
          <w:lang w:bidi="ar-JO"/>
        </w:rPr>
        <w:t xml:space="preserve">، الواردة في قوله تعالى : </w:t>
      </w:r>
      <w:proofErr w:type="spellStart"/>
      <w:r w:rsidRPr="002E0F17">
        <w:rPr>
          <w:rFonts w:ascii="QCF_BSML" w:hAnsi="QCF_BSML" w:cs="QCF_BSML"/>
          <w:color w:val="000000"/>
          <w:sz w:val="28"/>
          <w:szCs w:val="28"/>
          <w:rtl/>
        </w:rPr>
        <w:t>ﭽ</w:t>
      </w:r>
      <w:r w:rsidRPr="002E0F17">
        <w:rPr>
          <w:rFonts w:ascii="QCF_P027" w:hAnsi="QCF_P027" w:cs="QCF_P027"/>
          <w:color w:val="000000"/>
          <w:sz w:val="28"/>
          <w:szCs w:val="28"/>
          <w:rtl/>
        </w:rPr>
        <w:t>ﭒ</w:t>
      </w:r>
      <w:proofErr w:type="spellEnd"/>
      <w:r w:rsidRPr="002E0F17">
        <w:rPr>
          <w:rFonts w:ascii="QCF_P027" w:hAnsi="QCF_P027" w:cs="QCF_P027"/>
          <w:color w:val="000000"/>
          <w:sz w:val="28"/>
          <w:szCs w:val="28"/>
          <w:rtl/>
        </w:rPr>
        <w:t xml:space="preserve">  ﭓ   ﭔ  ﭕ  ﭖ  ﭗ  ﭘ  ﭙ  ﭚ   ﭛ  ﭜ  ﭝ  ﭞ  ﭟ  ﭠ  ﭡ  ﭢ   ﭣ  ﭤ  ﭥ  ﭦ  ﭧ  ﭨ  ﭩ  ﭪ   ﭫ  ﭬ  ﭭ  ﭮ  ﭯ  ﭰ  ﭱ     ﭲ  ﭳ  ﭴ  ﭵ  </w:t>
      </w:r>
      <w:r w:rsidRPr="002E0F17">
        <w:rPr>
          <w:rFonts w:ascii="QCF_P027" w:hAnsi="QCF_P027" w:cs="QCF_P027"/>
          <w:color w:val="000000"/>
          <w:sz w:val="28"/>
          <w:szCs w:val="28"/>
          <w:rtl/>
        </w:rPr>
        <w:lastRenderedPageBreak/>
        <w:t xml:space="preserve">ﭶ  ﭷ  </w:t>
      </w:r>
      <w:proofErr w:type="spellStart"/>
      <w:r w:rsidRPr="002E0F17">
        <w:rPr>
          <w:rFonts w:ascii="QCF_P027" w:hAnsi="QCF_P027" w:cs="QCF_P027"/>
          <w:color w:val="000000"/>
          <w:sz w:val="28"/>
          <w:szCs w:val="28"/>
          <w:rtl/>
        </w:rPr>
        <w:t>ﭸ</w:t>
      </w:r>
      <w:r w:rsidRPr="002E0F17">
        <w:rPr>
          <w:rFonts w:ascii="QCF_P027" w:hAnsi="QCF_P027" w:cs="QCF_P027"/>
          <w:color w:val="0000A5"/>
          <w:sz w:val="28"/>
          <w:szCs w:val="28"/>
          <w:rtl/>
        </w:rPr>
        <w:t>ﭹ</w:t>
      </w:r>
      <w:proofErr w:type="spellEnd"/>
      <w:r w:rsidRPr="002E0F17">
        <w:rPr>
          <w:rFonts w:ascii="QCF_P027" w:hAnsi="QCF_P027" w:cs="QCF_P027"/>
          <w:color w:val="000000"/>
          <w:sz w:val="28"/>
          <w:szCs w:val="28"/>
          <w:rtl/>
        </w:rPr>
        <w:t xml:space="preserve">   ﭺ  ﭻ  ﭼ  ﭽ  ﭾ  </w:t>
      </w:r>
      <w:proofErr w:type="spellStart"/>
      <w:r w:rsidRPr="002E0F17">
        <w:rPr>
          <w:rFonts w:ascii="QCF_P027" w:hAnsi="QCF_P027" w:cs="QCF_P027"/>
          <w:color w:val="000000"/>
          <w:sz w:val="28"/>
          <w:szCs w:val="28"/>
          <w:rtl/>
        </w:rPr>
        <w:t>ﭿ</w:t>
      </w:r>
      <w:r w:rsidRPr="002E0F17">
        <w:rPr>
          <w:rFonts w:ascii="QCF_P027" w:hAnsi="QCF_P027" w:cs="QCF_P027"/>
          <w:color w:val="0000A5"/>
          <w:sz w:val="28"/>
          <w:szCs w:val="28"/>
          <w:rtl/>
        </w:rPr>
        <w:t>ﮀ</w:t>
      </w:r>
      <w:proofErr w:type="spellEnd"/>
      <w:r w:rsidRPr="002E0F17">
        <w:rPr>
          <w:rFonts w:ascii="QCF_P027" w:hAnsi="QCF_P027" w:cs="QCF_P027"/>
          <w:color w:val="000000"/>
          <w:sz w:val="28"/>
          <w:szCs w:val="28"/>
          <w:rtl/>
        </w:rPr>
        <w:t xml:space="preserve">  ﮁ  ﮂ   </w:t>
      </w:r>
      <w:proofErr w:type="spellStart"/>
      <w:r w:rsidRPr="002E0F17">
        <w:rPr>
          <w:rFonts w:ascii="QCF_P027" w:hAnsi="QCF_P027" w:cs="QCF_P027"/>
          <w:color w:val="000000"/>
          <w:sz w:val="28"/>
          <w:szCs w:val="28"/>
          <w:rtl/>
        </w:rPr>
        <w:t>ﮃ</w:t>
      </w:r>
      <w:r w:rsidRPr="002E0F17">
        <w:rPr>
          <w:rFonts w:ascii="QCF_P027" w:hAnsi="QCF_P027" w:cs="QCF_P027"/>
          <w:color w:val="0000A5"/>
          <w:sz w:val="28"/>
          <w:szCs w:val="28"/>
          <w:rtl/>
        </w:rPr>
        <w:t>ﮄ</w:t>
      </w:r>
      <w:proofErr w:type="spellEnd"/>
      <w:r w:rsidRPr="002E0F17">
        <w:rPr>
          <w:rFonts w:ascii="QCF_P027" w:hAnsi="QCF_P027" w:cs="QCF_P027"/>
          <w:color w:val="000000"/>
          <w:sz w:val="28"/>
          <w:szCs w:val="28"/>
          <w:rtl/>
        </w:rPr>
        <w:t xml:space="preserve">  ﮅ  ﮆ  ﮇ  ﮈ  </w:t>
      </w:r>
      <w:r w:rsidRPr="002E0F17">
        <w:rPr>
          <w:rFonts w:ascii="QCF_BSML" w:hAnsi="QCF_BSML" w:cs="QCF_BSML"/>
          <w:color w:val="000000"/>
          <w:sz w:val="28"/>
          <w:szCs w:val="28"/>
          <w:rtl/>
        </w:rPr>
        <w:t>ﭼ</w:t>
      </w:r>
      <w:r w:rsidRPr="002E0F17">
        <w:rPr>
          <w:rFonts w:ascii="QCF_BSML" w:hAnsi="QCF_BSML" w:cs="QCF_BSML" w:hint="cs"/>
          <w:color w:val="000000"/>
          <w:sz w:val="28"/>
          <w:szCs w:val="28"/>
          <w:rtl/>
        </w:rPr>
        <w:t xml:space="preserve">  </w:t>
      </w:r>
      <w:r w:rsidRPr="002E0F17">
        <w:rPr>
          <w:rFonts w:ascii="Simplified Arabic" w:hAnsi="Simplified Arabic" w:cs="Arabic Transparent" w:hint="cs"/>
          <w:sz w:val="28"/>
          <w:szCs w:val="28"/>
          <w:rtl/>
        </w:rPr>
        <w:t>[</w:t>
      </w:r>
      <w:r w:rsidRPr="002E0F17">
        <w:rPr>
          <w:rFonts w:ascii="Simplified Arabic" w:hAnsi="Simplified Arabic" w:cs="Arabic Transparent"/>
          <w:sz w:val="28"/>
          <w:szCs w:val="28"/>
          <w:rtl/>
        </w:rPr>
        <w:t>البقرة: ١٧٧</w:t>
      </w:r>
      <w:r w:rsidRPr="002E0F17">
        <w:rPr>
          <w:rFonts w:ascii="Simplified Arabic" w:hAnsi="Simplified Arabic" w:cs="Arabic Transparent" w:hint="cs"/>
          <w:sz w:val="28"/>
          <w:szCs w:val="28"/>
          <w:rtl/>
          <w:lang w:bidi="ar-JO"/>
        </w:rPr>
        <w:t>] بين سيد السبب، بقوله: "</w:t>
      </w:r>
      <w:r w:rsidRPr="002E0F17">
        <w:rPr>
          <w:rFonts w:ascii="Simplified Arabic" w:hAnsi="Simplified Arabic" w:cs="Arabic Transparent"/>
          <w:sz w:val="28"/>
          <w:szCs w:val="28"/>
          <w:rtl/>
          <w:lang w:bidi="ar-JO"/>
        </w:rPr>
        <w:t>يبرز السياق صفة الصبر في البأساء والضراء وحين البأس،</w:t>
      </w:r>
      <w:r w:rsidRPr="002E0F17">
        <w:rPr>
          <w:rFonts w:ascii="Simplified Arabic" w:hAnsi="Simplified Arabic" w:cs="Arabic Transparent" w:hint="cs"/>
          <w:sz w:val="28"/>
          <w:szCs w:val="28"/>
          <w:rtl/>
          <w:lang w:bidi="ar-JO"/>
        </w:rPr>
        <w:t xml:space="preserve"> </w:t>
      </w:r>
      <w:r w:rsidRPr="002E0F17">
        <w:rPr>
          <w:rFonts w:ascii="Simplified Arabic" w:hAnsi="Simplified Arabic" w:cs="Arabic Transparent"/>
          <w:sz w:val="28"/>
          <w:szCs w:val="28"/>
          <w:rtl/>
          <w:lang w:bidi="ar-JO"/>
        </w:rPr>
        <w:t xml:space="preserve">بإعطاء كلمة </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الصَّابِرِينَ</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وصفا</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في العبارة يدل على الاختصاص</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فما قبلها من الصفات مرفوع أما هي فمنصوبة على الاختصاص بتقدير: </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وأخص الصابرين</w:t>
      </w:r>
      <w:r w:rsidRPr="002E0F17">
        <w:rPr>
          <w:rFonts w:ascii="Simplified Arabic" w:hAnsi="Simplified Arabic" w:cs="Arabic Transparent" w:hint="cs"/>
          <w:sz w:val="28"/>
          <w:szCs w:val="28"/>
          <w:rtl/>
          <w:lang w:bidi="ar-JO"/>
        </w:rPr>
        <w:t xml:space="preserve">"، </w:t>
      </w:r>
      <w:r w:rsidRPr="002E0F17">
        <w:rPr>
          <w:rFonts w:ascii="Simplified Arabic" w:hAnsi="Simplified Arabic" w:cs="Arabic Transparent"/>
          <w:sz w:val="28"/>
          <w:szCs w:val="28"/>
          <w:rtl/>
          <w:lang w:bidi="ar-JO"/>
        </w:rPr>
        <w:t>وهي لفتة خاصة لها وزنها في معرض صفات البر</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تبرز الصابرين وتميزهم، وتخصص هذه السمة من بين سمات الإيمان باللّه</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والملائكة</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والكتاب</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والنبيين</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وإيتاء المال - على حبه - </w:t>
      </w:r>
      <w:r w:rsidRPr="002E0F17">
        <w:rPr>
          <w:rFonts w:ascii="Simplified Arabic" w:hAnsi="Simplified Arabic" w:cs="Arabic Transparent" w:hint="cs"/>
          <w:sz w:val="28"/>
          <w:szCs w:val="28"/>
          <w:rtl/>
          <w:lang w:bidi="ar-JO"/>
        </w:rPr>
        <w:t xml:space="preserve">، </w:t>
      </w:r>
      <w:r w:rsidRPr="002E0F17">
        <w:rPr>
          <w:rFonts w:ascii="Simplified Arabic" w:hAnsi="Simplified Arabic" w:cs="Arabic Transparent"/>
          <w:sz w:val="28"/>
          <w:szCs w:val="28"/>
          <w:rtl/>
          <w:lang w:bidi="ar-JO"/>
        </w:rPr>
        <w:t>وإقامة الصلاة</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وإيتاء الزكاة</w:t>
      </w:r>
      <w:r w:rsidRPr="002E0F17">
        <w:rPr>
          <w:rFonts w:ascii="Simplified Arabic" w:hAnsi="Simplified Arabic" w:cs="Arabic Transparent" w:hint="cs"/>
          <w:sz w:val="28"/>
          <w:szCs w:val="28"/>
          <w:rtl/>
          <w:lang w:bidi="ar-JO"/>
        </w:rPr>
        <w:t xml:space="preserve">، </w:t>
      </w:r>
      <w:r w:rsidRPr="002E0F17">
        <w:rPr>
          <w:rFonts w:ascii="Simplified Arabic" w:hAnsi="Simplified Arabic" w:cs="Arabic Transparent"/>
          <w:sz w:val="28"/>
          <w:szCs w:val="28"/>
          <w:rtl/>
          <w:lang w:bidi="ar-JO"/>
        </w:rPr>
        <w:t>والوفاء بالعهد</w:t>
      </w:r>
      <w:r w:rsidRPr="002E0F17">
        <w:rPr>
          <w:rFonts w:ascii="Simplified Arabic" w:hAnsi="Simplified Arabic" w:cs="Arabic Transparent" w:hint="cs"/>
          <w:sz w:val="28"/>
          <w:szCs w:val="28"/>
          <w:rtl/>
          <w:lang w:bidi="ar-JO"/>
        </w:rPr>
        <w:t>.</w:t>
      </w:r>
      <w:r w:rsidRPr="002E0F17">
        <w:rPr>
          <w:rFonts w:ascii="Simplified Arabic" w:hAnsi="Simplified Arabic" w:cs="Arabic Transparent"/>
          <w:sz w:val="28"/>
          <w:szCs w:val="28"/>
          <w:rtl/>
          <w:lang w:bidi="ar-JO"/>
        </w:rPr>
        <w:t xml:space="preserve"> </w:t>
      </w:r>
    </w:p>
    <w:p w:rsidR="002E0F17" w:rsidRDefault="002E0F17" w:rsidP="002E0F17">
      <w:pPr>
        <w:pStyle w:val="a9"/>
        <w:tabs>
          <w:tab w:val="right" w:pos="566"/>
          <w:tab w:val="right" w:pos="707"/>
        </w:tabs>
        <w:spacing w:line="360" w:lineRule="auto"/>
        <w:ind w:left="424"/>
        <w:jc w:val="both"/>
        <w:rPr>
          <w:rFonts w:ascii="Simplified Arabic" w:hAnsi="Simplified Arabic" w:cs="Arabic Transparent"/>
          <w:sz w:val="28"/>
          <w:szCs w:val="28"/>
          <w:vertAlign w:val="superscript"/>
          <w:rtl/>
          <w:lang w:bidi="ar-JO"/>
        </w:rPr>
      </w:pPr>
      <w:r>
        <w:rPr>
          <w:rFonts w:ascii="Simplified Arabic" w:hAnsi="Simplified Arabic" w:cs="Arabic Transparent" w:hint="cs"/>
          <w:sz w:val="28"/>
          <w:szCs w:val="28"/>
          <w:rtl/>
          <w:lang w:bidi="ar-JO"/>
        </w:rPr>
        <w:t>و</w:t>
      </w:r>
      <w:r w:rsidRPr="004C7C5A">
        <w:rPr>
          <w:rFonts w:ascii="Simplified Arabic" w:hAnsi="Simplified Arabic" w:cs="Arabic Transparent"/>
          <w:sz w:val="28"/>
          <w:szCs w:val="28"/>
          <w:rtl/>
          <w:lang w:bidi="ar-JO"/>
        </w:rPr>
        <w:t>هو مقام للصابرين عظيم، وتقدير لصفة الصبر في ميزان اللّه، يلفت الأنظار</w:t>
      </w:r>
      <w:r>
        <w:rPr>
          <w:rFonts w:ascii="Simplified Arabic" w:hAnsi="Simplified Arabic" w:cs="Arabic Transparent" w:hint="cs"/>
          <w:sz w:val="28"/>
          <w:szCs w:val="28"/>
          <w:rtl/>
          <w:lang w:bidi="ar-JO"/>
        </w:rPr>
        <w:t>، بما يتلاء</w:t>
      </w:r>
      <w:r w:rsidRPr="004C7C5A">
        <w:rPr>
          <w:rFonts w:ascii="Simplified Arabic" w:hAnsi="Simplified Arabic" w:cs="Arabic Transparent" w:hint="cs"/>
          <w:sz w:val="28"/>
          <w:szCs w:val="28"/>
          <w:rtl/>
          <w:lang w:bidi="ar-JO"/>
        </w:rPr>
        <w:t>م مع السياق المتحدث عن تص</w:t>
      </w:r>
      <w:r>
        <w:rPr>
          <w:rFonts w:ascii="Simplified Arabic" w:hAnsi="Simplified Arabic" w:cs="Arabic Transparent" w:hint="cs"/>
          <w:sz w:val="28"/>
          <w:szCs w:val="28"/>
          <w:rtl/>
          <w:lang w:bidi="ar-JO"/>
        </w:rPr>
        <w:t>ح</w:t>
      </w:r>
      <w:r w:rsidRPr="004C7C5A">
        <w:rPr>
          <w:rFonts w:ascii="Simplified Arabic" w:hAnsi="Simplified Arabic" w:cs="Arabic Transparent" w:hint="cs"/>
          <w:sz w:val="28"/>
          <w:szCs w:val="28"/>
          <w:rtl/>
          <w:lang w:bidi="ar-JO"/>
        </w:rPr>
        <w:t xml:space="preserve">يح قواعد التصور </w:t>
      </w:r>
      <w:proofErr w:type="spellStart"/>
      <w:r w:rsidRPr="004C7C5A">
        <w:rPr>
          <w:rFonts w:ascii="Simplified Arabic" w:hAnsi="Simplified Arabic" w:cs="Arabic Transparent" w:hint="cs"/>
          <w:sz w:val="28"/>
          <w:szCs w:val="28"/>
          <w:rtl/>
          <w:lang w:bidi="ar-JO"/>
        </w:rPr>
        <w:t>الإيماني</w:t>
      </w:r>
      <w:proofErr w:type="spellEnd"/>
      <w:r w:rsidRPr="004C7C5A">
        <w:rPr>
          <w:rFonts w:ascii="Simplified Arabic" w:hAnsi="Simplified Arabic" w:cs="Arabic Transparent" w:hint="cs"/>
          <w:sz w:val="28"/>
          <w:szCs w:val="28"/>
          <w:rtl/>
          <w:lang w:bidi="ar-JO"/>
        </w:rPr>
        <w:t>، والاستمرار في مواجهة اليهود في المدينة، وهذا كله يحتاج لصبر، لذلك أبرز صفة الصبر دون غيرها".</w:t>
      </w:r>
      <w:r w:rsidRPr="004C7C5A">
        <w:rPr>
          <w:rFonts w:ascii="Simplified Arabic" w:hAnsi="Simplified Arabic" w:cs="Arabic Transparent" w:hint="cs"/>
          <w:sz w:val="28"/>
          <w:szCs w:val="28"/>
          <w:vertAlign w:val="superscript"/>
          <w:rtl/>
          <w:lang w:bidi="ar-JO"/>
        </w:rPr>
        <w:t>(</w:t>
      </w:r>
      <w:r w:rsidRPr="00D23062">
        <w:rPr>
          <w:rStyle w:val="a6"/>
          <w:rFonts w:ascii="Simplified Arabic" w:hAnsi="Simplified Arabic" w:cs="Arabic Transparent"/>
          <w:sz w:val="28"/>
          <w:szCs w:val="28"/>
          <w:rtl/>
          <w:lang w:bidi="ar-JO"/>
        </w:rPr>
        <w:footnoteReference w:id="151"/>
      </w:r>
      <w:r w:rsidRPr="004C7C5A">
        <w:rPr>
          <w:rFonts w:ascii="Simplified Arabic" w:hAnsi="Simplified Arabic" w:cs="Arabic Transparent" w:hint="cs"/>
          <w:sz w:val="28"/>
          <w:szCs w:val="28"/>
          <w:vertAlign w:val="superscript"/>
          <w:rtl/>
          <w:lang w:bidi="ar-JO"/>
        </w:rPr>
        <w:t>)</w:t>
      </w:r>
    </w:p>
    <w:p w:rsidR="000D7F53" w:rsidRDefault="002E0F17" w:rsidP="002E0F17">
      <w:pPr>
        <w:pStyle w:val="a9"/>
        <w:tabs>
          <w:tab w:val="right" w:pos="566"/>
          <w:tab w:val="right" w:pos="707"/>
        </w:tabs>
        <w:spacing w:line="360" w:lineRule="auto"/>
        <w:ind w:left="424"/>
        <w:jc w:val="both"/>
        <w:rPr>
          <w:rFonts w:ascii="Simplified Arabic" w:hAnsi="Simplified Arabic" w:cs="Arabic Transparent"/>
          <w:sz w:val="28"/>
          <w:szCs w:val="28"/>
          <w:rtl/>
        </w:rPr>
      </w:pPr>
      <w:r>
        <w:rPr>
          <w:rFonts w:ascii="Simplified Arabic" w:hAnsi="Simplified Arabic" w:cs="Arabic Transparent" w:hint="cs"/>
          <w:sz w:val="28"/>
          <w:szCs w:val="28"/>
          <w:rtl/>
          <w:lang w:bidi="ar-JO"/>
        </w:rPr>
        <w:t xml:space="preserve">ويبرز المثال: عدم اهتمام </w:t>
      </w:r>
      <w:r w:rsidRPr="004C7C5A">
        <w:rPr>
          <w:rFonts w:ascii="Simplified Arabic" w:hAnsi="Simplified Arabic" w:cs="Arabic Transparent" w:hint="cs"/>
          <w:sz w:val="28"/>
          <w:szCs w:val="28"/>
          <w:rtl/>
          <w:lang w:bidi="ar-JO"/>
        </w:rPr>
        <w:t xml:space="preserve">سيد بذكر الأوجه الإعرابية </w:t>
      </w:r>
      <w:r>
        <w:rPr>
          <w:rFonts w:ascii="Simplified Arabic" w:hAnsi="Simplified Arabic" w:cs="Arabic Transparent" w:hint="cs"/>
          <w:sz w:val="28"/>
          <w:szCs w:val="28"/>
          <w:rtl/>
          <w:lang w:bidi="ar-JO"/>
        </w:rPr>
        <w:t>ل</w:t>
      </w:r>
      <w:r w:rsidRPr="004C7C5A">
        <w:rPr>
          <w:rFonts w:ascii="Simplified Arabic" w:hAnsi="Simplified Arabic" w:cs="Arabic Transparent" w:hint="cs"/>
          <w:sz w:val="28"/>
          <w:szCs w:val="28"/>
          <w:rtl/>
          <w:lang w:bidi="ar-JO"/>
        </w:rPr>
        <w:t xml:space="preserve">لمفردة  في تفسيره، ولكنه أشار إلى دور السياق في </w:t>
      </w:r>
      <w:r>
        <w:rPr>
          <w:rFonts w:ascii="Simplified Arabic" w:hAnsi="Simplified Arabic" w:cs="Arabic Transparent" w:hint="cs"/>
          <w:sz w:val="28"/>
          <w:szCs w:val="28"/>
          <w:rtl/>
          <w:lang w:bidi="ar-JO"/>
        </w:rPr>
        <w:t>اختيار الصيغة ووجها الإعرابي</w:t>
      </w:r>
      <w:r w:rsidRPr="004C7C5A">
        <w:rPr>
          <w:rFonts w:ascii="Simplified Arabic" w:hAnsi="Simplified Arabic" w:cs="Arabic Transparent" w:hint="cs"/>
          <w:sz w:val="28"/>
          <w:szCs w:val="28"/>
          <w:rtl/>
        </w:rPr>
        <w:t>، و</w:t>
      </w:r>
      <w:r>
        <w:rPr>
          <w:rFonts w:ascii="Simplified Arabic" w:hAnsi="Simplified Arabic" w:cs="Arabic Transparent" w:hint="cs"/>
          <w:sz w:val="28"/>
          <w:szCs w:val="28"/>
          <w:rtl/>
        </w:rPr>
        <w:t>إ</w:t>
      </w:r>
      <w:r w:rsidRPr="004C7C5A">
        <w:rPr>
          <w:rFonts w:ascii="Simplified Arabic" w:hAnsi="Simplified Arabic" w:cs="Arabic Transparent" w:hint="cs"/>
          <w:sz w:val="28"/>
          <w:szCs w:val="28"/>
          <w:rtl/>
        </w:rPr>
        <w:t>بر</w:t>
      </w:r>
      <w:r>
        <w:rPr>
          <w:rFonts w:ascii="Simplified Arabic" w:hAnsi="Simplified Arabic" w:cs="Arabic Transparent" w:hint="cs"/>
          <w:sz w:val="28"/>
          <w:szCs w:val="28"/>
          <w:rtl/>
        </w:rPr>
        <w:t>ا</w:t>
      </w:r>
      <w:r w:rsidRPr="004C7C5A">
        <w:rPr>
          <w:rFonts w:ascii="Simplified Arabic" w:hAnsi="Simplified Arabic" w:cs="Arabic Transparent" w:hint="cs"/>
          <w:sz w:val="28"/>
          <w:szCs w:val="28"/>
          <w:rtl/>
        </w:rPr>
        <w:t xml:space="preserve">ز </w:t>
      </w:r>
      <w:r>
        <w:rPr>
          <w:rFonts w:ascii="Simplified Arabic" w:hAnsi="Simplified Arabic" w:cs="Arabic Transparent"/>
          <w:sz w:val="28"/>
          <w:szCs w:val="28"/>
          <w:rtl/>
        </w:rPr>
        <w:t>دور</w:t>
      </w:r>
      <w:r>
        <w:rPr>
          <w:rFonts w:ascii="Simplified Arabic" w:hAnsi="Simplified Arabic" w:cs="Arabic Transparent" w:hint="cs"/>
          <w:sz w:val="28"/>
          <w:szCs w:val="28"/>
          <w:rtl/>
        </w:rPr>
        <w:t xml:space="preserve">ه </w:t>
      </w:r>
      <w:r w:rsidRPr="004C7C5A">
        <w:rPr>
          <w:rFonts w:ascii="Simplified Arabic" w:hAnsi="Simplified Arabic" w:cs="Arabic Transparent" w:hint="cs"/>
          <w:sz w:val="28"/>
          <w:szCs w:val="28"/>
          <w:rtl/>
        </w:rPr>
        <w:t>في تغيير الإعراب بين الصفات أو الأفعال المتعاطفة، ل</w:t>
      </w:r>
      <w:r w:rsidRPr="004C7C5A">
        <w:rPr>
          <w:rFonts w:ascii="Simplified Arabic" w:hAnsi="Simplified Arabic" w:cs="Arabic Transparent"/>
          <w:sz w:val="28"/>
          <w:szCs w:val="28"/>
          <w:rtl/>
        </w:rPr>
        <w:t xml:space="preserve">إبراز بعض الصفات أو الأفعال أو </w:t>
      </w:r>
      <w:r w:rsidRPr="004C7C5A">
        <w:rPr>
          <w:rFonts w:ascii="Simplified Arabic" w:hAnsi="Simplified Arabic" w:cs="Arabic Transparent" w:hint="cs"/>
          <w:sz w:val="28"/>
          <w:szCs w:val="28"/>
          <w:rtl/>
        </w:rPr>
        <w:t>الأحداث</w:t>
      </w:r>
      <w:r w:rsidRPr="004C7C5A">
        <w:rPr>
          <w:rFonts w:ascii="Simplified Arabic" w:hAnsi="Simplified Arabic" w:cs="Arabic Transparent"/>
          <w:sz w:val="28"/>
          <w:szCs w:val="28"/>
          <w:rtl/>
        </w:rPr>
        <w:t xml:space="preserve">. </w:t>
      </w:r>
    </w:p>
    <w:p w:rsidR="00083333" w:rsidRDefault="00083333" w:rsidP="00083333">
      <w:pPr>
        <w:rPr>
          <w:rtl/>
          <w:lang w:bidi="ar-JO"/>
        </w:rPr>
      </w:pPr>
    </w:p>
    <w:p w:rsidR="00083333" w:rsidRDefault="00083333" w:rsidP="00083333">
      <w:pPr>
        <w:rPr>
          <w:lang w:bidi="ar-JO"/>
        </w:rPr>
      </w:pPr>
    </w:p>
    <w:p w:rsidR="00ED45A8" w:rsidRDefault="00ED45A8" w:rsidP="00083333">
      <w:pPr>
        <w:rPr>
          <w:lang w:bidi="ar-JO"/>
        </w:rPr>
      </w:pPr>
    </w:p>
    <w:p w:rsidR="00083333" w:rsidRPr="00083333" w:rsidRDefault="00083333" w:rsidP="00083333">
      <w:pPr>
        <w:rPr>
          <w:rtl/>
          <w:lang w:bidi="ar-JO"/>
        </w:rPr>
      </w:pPr>
    </w:p>
    <w:p w:rsidR="00BD105C" w:rsidRPr="000C0338" w:rsidRDefault="00A473EA" w:rsidP="002E5A76">
      <w:pPr>
        <w:pStyle w:val="a7"/>
        <w:numPr>
          <w:ilvl w:val="0"/>
          <w:numId w:val="101"/>
        </w:numPr>
        <w:tabs>
          <w:tab w:val="right" w:pos="282"/>
        </w:tabs>
        <w:bidi/>
        <w:spacing w:line="360" w:lineRule="auto"/>
        <w:ind w:left="-1" w:firstLine="0"/>
        <w:jc w:val="both"/>
        <w:rPr>
          <w:rFonts w:cs="Arabic Transparent"/>
          <w:sz w:val="28"/>
          <w:szCs w:val="28"/>
          <w:lang w:bidi="ar-JO"/>
        </w:rPr>
      </w:pPr>
      <w:r w:rsidRPr="00DF5E9A">
        <w:rPr>
          <w:rFonts w:cs="Arabic Transparent" w:hint="cs"/>
          <w:sz w:val="28"/>
          <w:szCs w:val="28"/>
          <w:rtl/>
          <w:lang w:bidi="ar-JO"/>
        </w:rPr>
        <w:t xml:space="preserve">بيان </w:t>
      </w:r>
      <w:r>
        <w:rPr>
          <w:rFonts w:cs="Arabic Transparent" w:hint="cs"/>
          <w:sz w:val="28"/>
          <w:szCs w:val="28"/>
          <w:rtl/>
          <w:lang w:bidi="ar-JO"/>
        </w:rPr>
        <w:t>الأثر التربوي والنفسي من اختيار</w:t>
      </w:r>
      <w:r w:rsidRPr="00DF5E9A">
        <w:rPr>
          <w:rFonts w:cs="Arabic Transparent" w:hint="cs"/>
          <w:sz w:val="28"/>
          <w:szCs w:val="28"/>
          <w:rtl/>
          <w:lang w:bidi="ar-JO"/>
        </w:rPr>
        <w:t xml:space="preserve"> الصيغة </w:t>
      </w:r>
      <w:r>
        <w:rPr>
          <w:rFonts w:cs="Arabic Transparent" w:hint="cs"/>
          <w:sz w:val="28"/>
          <w:szCs w:val="28"/>
          <w:rtl/>
          <w:lang w:bidi="ar-JO"/>
        </w:rPr>
        <w:t xml:space="preserve">، ودورها في رسم الصورة الفنية،  </w:t>
      </w:r>
      <w:r w:rsidRPr="00DF5E9A">
        <w:rPr>
          <w:rFonts w:cs="Arabic Transparent" w:hint="cs"/>
          <w:sz w:val="28"/>
          <w:szCs w:val="28"/>
          <w:rtl/>
          <w:lang w:bidi="ar-JO"/>
        </w:rPr>
        <w:t>ومن الأمثلة على ذلك :</w:t>
      </w:r>
    </w:p>
    <w:p w:rsidR="009767EE" w:rsidRPr="009767EE" w:rsidRDefault="000C0338" w:rsidP="002E5A76">
      <w:pPr>
        <w:pStyle w:val="a7"/>
        <w:numPr>
          <w:ilvl w:val="0"/>
          <w:numId w:val="40"/>
        </w:numPr>
        <w:tabs>
          <w:tab w:val="right" w:pos="991"/>
          <w:tab w:val="right" w:pos="2544"/>
        </w:tabs>
        <w:autoSpaceDE w:val="0"/>
        <w:autoSpaceDN w:val="0"/>
        <w:bidi/>
        <w:adjustRightInd w:val="0"/>
        <w:spacing w:after="0" w:line="360" w:lineRule="auto"/>
        <w:jc w:val="both"/>
        <w:rPr>
          <w:rFonts w:ascii="Simplified Arabic" w:hAnsi="Simplified Arabic" w:cs="Simplified Arabic"/>
          <w:color w:val="FF0000"/>
          <w:sz w:val="28"/>
          <w:szCs w:val="28"/>
          <w:rtl/>
          <w:lang w:bidi="ar-JO"/>
        </w:rPr>
      </w:pPr>
      <w:r w:rsidRPr="009767EE">
        <w:rPr>
          <w:rFonts w:ascii="Simplified Arabic" w:hAnsi="Simplified Arabic" w:cs="Simplified Arabic" w:hint="cs"/>
          <w:sz w:val="28"/>
          <w:szCs w:val="28"/>
          <w:rtl/>
          <w:lang w:bidi="ar-JO"/>
        </w:rPr>
        <w:t xml:space="preserve">اختيار صيغة الحكاية ( الغائب ) في مفردتي " عبس " و " تولى " في قوله تعالى : </w:t>
      </w:r>
      <w:proofErr w:type="spellStart"/>
      <w:r w:rsidRPr="009767EE">
        <w:rPr>
          <w:rFonts w:ascii="QCF_BSML" w:hAnsi="QCF_BSML" w:cs="QCF_BSML"/>
          <w:color w:val="000000"/>
          <w:sz w:val="28"/>
          <w:szCs w:val="28"/>
          <w:rtl/>
        </w:rPr>
        <w:t>ﭽ</w:t>
      </w:r>
      <w:r w:rsidRPr="009767EE">
        <w:rPr>
          <w:rFonts w:ascii="QCF_P585" w:hAnsi="QCF_P585" w:cs="QCF_P585"/>
          <w:color w:val="000000"/>
          <w:sz w:val="28"/>
          <w:szCs w:val="28"/>
          <w:rtl/>
        </w:rPr>
        <w:t>ﭑ</w:t>
      </w:r>
      <w:proofErr w:type="spellEnd"/>
      <w:r w:rsidRPr="009767EE">
        <w:rPr>
          <w:rFonts w:ascii="QCF_P585" w:hAnsi="QCF_P585" w:cs="QCF_P585"/>
          <w:color w:val="000000"/>
          <w:sz w:val="28"/>
          <w:szCs w:val="28"/>
          <w:rtl/>
        </w:rPr>
        <w:t xml:space="preserve">  ﭒ  ﭓ  </w:t>
      </w:r>
      <w:r w:rsidRPr="009767EE">
        <w:rPr>
          <w:rFonts w:ascii="QCF_BSML" w:hAnsi="QCF_BSML" w:cs="QCF_BSML"/>
          <w:color w:val="000000"/>
          <w:sz w:val="28"/>
          <w:szCs w:val="28"/>
          <w:rtl/>
        </w:rPr>
        <w:t>ﭼ</w:t>
      </w:r>
      <w:r w:rsidRPr="009767EE">
        <w:rPr>
          <w:rFonts w:ascii="Arial" w:hAnsi="Arial" w:cs="Arial"/>
          <w:color w:val="000000"/>
          <w:sz w:val="28"/>
          <w:szCs w:val="28"/>
          <w:rtl/>
        </w:rPr>
        <w:t xml:space="preserve"> </w:t>
      </w:r>
      <w:r w:rsidRPr="009767EE">
        <w:rPr>
          <w:rFonts w:ascii="Arial" w:hAnsi="Arial" w:cs="Arabic Transparent" w:hint="cs"/>
          <w:color w:val="000000"/>
          <w:sz w:val="28"/>
          <w:szCs w:val="28"/>
          <w:rtl/>
        </w:rPr>
        <w:t>[</w:t>
      </w:r>
      <w:r w:rsidRPr="009767EE">
        <w:rPr>
          <w:rFonts w:ascii="Arial" w:hAnsi="Arial" w:cs="Arabic Transparent"/>
          <w:sz w:val="28"/>
          <w:szCs w:val="28"/>
          <w:rtl/>
        </w:rPr>
        <w:t>عبس: ١</w:t>
      </w:r>
      <w:r w:rsidRPr="009767EE">
        <w:rPr>
          <w:rFonts w:ascii="Arial" w:hAnsi="Arial" w:cs="Arabic Transparent" w:hint="cs"/>
          <w:sz w:val="28"/>
          <w:szCs w:val="28"/>
          <w:rtl/>
        </w:rPr>
        <w:t xml:space="preserve">] دون صيغة المخاطب للمراعاة النفسية للنبي صلى الله عليه وسلم، وبين سيد ذلك بقوله : " </w:t>
      </w:r>
      <w:r w:rsidR="009767EE" w:rsidRPr="009767EE">
        <w:rPr>
          <w:rFonts w:ascii="Traditional Arabic" w:hAnsi="Traditional Arabic" w:cs="Arabic Transparent"/>
          <w:color w:val="000000"/>
          <w:sz w:val="28"/>
          <w:szCs w:val="28"/>
          <w:rtl/>
          <w:lang w:bidi="ar-JO"/>
        </w:rPr>
        <w:t>بصيغة الحكاية عن أحد آخر غائب غير المخاطب! وفي هذا الأسلوب إيحاء بأن الأمر موضوع الحديث من الكراهة عند الله بحيث لا يحب- سبحانه- أن يواجه به نبيه وحبيبه.</w:t>
      </w:r>
      <w:r w:rsidR="009767EE">
        <w:rPr>
          <w:rFonts w:ascii="Traditional Arabic" w:hAnsi="Traditional Arabic" w:cs="Arabic Transparent" w:hint="cs"/>
          <w:color w:val="000000"/>
          <w:sz w:val="28"/>
          <w:szCs w:val="28"/>
          <w:rtl/>
          <w:lang w:bidi="ar-JO"/>
        </w:rPr>
        <w:t xml:space="preserve"> </w:t>
      </w:r>
      <w:r w:rsidR="009767EE" w:rsidRPr="009767EE">
        <w:rPr>
          <w:rFonts w:ascii="Traditional Arabic" w:hAnsi="Traditional Arabic" w:cs="Arabic Transparent"/>
          <w:color w:val="000000"/>
          <w:sz w:val="28"/>
          <w:szCs w:val="28"/>
          <w:rtl/>
          <w:lang w:bidi="ar-JO"/>
        </w:rPr>
        <w:t xml:space="preserve">عطفا عليه، ورحمة به، وإكراما له عن المواجهة بهذا </w:t>
      </w:r>
      <w:r w:rsidR="009767EE" w:rsidRPr="009767EE">
        <w:rPr>
          <w:rFonts w:ascii="Traditional Arabic" w:hAnsi="Traditional Arabic" w:cs="Arabic Transparent"/>
          <w:color w:val="000000"/>
          <w:sz w:val="28"/>
          <w:szCs w:val="28"/>
          <w:rtl/>
          <w:lang w:bidi="ar-JO"/>
        </w:rPr>
        <w:lastRenderedPageBreak/>
        <w:t>الأمر الكريه!</w:t>
      </w:r>
      <w:r w:rsidR="009767EE">
        <w:rPr>
          <w:rFonts w:ascii="Traditional Arabic" w:hAnsi="Traditional Arabic" w:cs="Arabic Transparent" w:hint="cs"/>
          <w:color w:val="000000"/>
          <w:sz w:val="28"/>
          <w:szCs w:val="28"/>
          <w:rtl/>
          <w:lang w:bidi="ar-JO"/>
        </w:rPr>
        <w:t xml:space="preserve"> </w:t>
      </w:r>
      <w:r w:rsidR="009767EE" w:rsidRPr="009767EE">
        <w:rPr>
          <w:rFonts w:ascii="Traditional Arabic" w:hAnsi="Traditional Arabic" w:cs="Arabic Transparent"/>
          <w:color w:val="000000"/>
          <w:sz w:val="28"/>
          <w:szCs w:val="28"/>
          <w:rtl/>
          <w:lang w:bidi="ar-JO"/>
        </w:rPr>
        <w:t>ثم يستدير التعبير- بعد مواراة الفعل الذي نشأ عنه العتاب- يستدير إلى العتاب في صيغة الخطاب</w:t>
      </w:r>
      <w:r w:rsidR="009767EE">
        <w:rPr>
          <w:rFonts w:ascii="Traditional Arabic" w:hAnsi="Traditional Arabic" w:cs="Arabic Transparent" w:hint="cs"/>
          <w:color w:val="000000"/>
          <w:sz w:val="28"/>
          <w:szCs w:val="28"/>
          <w:rtl/>
          <w:lang w:bidi="ar-JO"/>
        </w:rPr>
        <w:t xml:space="preserve">" </w:t>
      </w:r>
      <w:r w:rsidR="009767EE" w:rsidRPr="009767EE">
        <w:rPr>
          <w:rFonts w:ascii="Traditional Arabic" w:hAnsi="Traditional Arabic" w:cs="Arabic Transparent"/>
          <w:color w:val="000000"/>
          <w:sz w:val="28"/>
          <w:szCs w:val="28"/>
          <w:rtl/>
          <w:lang w:bidi="ar-JO"/>
        </w:rPr>
        <w:t>.</w:t>
      </w:r>
      <w:r w:rsidR="009767EE" w:rsidRPr="009767EE">
        <w:rPr>
          <w:rFonts w:ascii="Simplified Arabic" w:hAnsi="Simplified Arabic" w:cs="Arabic Transparent" w:hint="cs"/>
          <w:sz w:val="28"/>
          <w:szCs w:val="28"/>
          <w:vertAlign w:val="superscript"/>
          <w:rtl/>
          <w:lang w:bidi="ar-JO"/>
        </w:rPr>
        <w:t xml:space="preserve"> </w:t>
      </w:r>
      <w:r w:rsidR="009767EE" w:rsidRPr="00891A04">
        <w:rPr>
          <w:rFonts w:ascii="Simplified Arabic" w:hAnsi="Simplified Arabic" w:cs="Arabic Transparent" w:hint="cs"/>
          <w:sz w:val="28"/>
          <w:szCs w:val="28"/>
          <w:vertAlign w:val="superscript"/>
          <w:rtl/>
          <w:lang w:bidi="ar-JO"/>
        </w:rPr>
        <w:t>(</w:t>
      </w:r>
      <w:r w:rsidR="009767EE" w:rsidRPr="00D23062">
        <w:rPr>
          <w:rStyle w:val="a6"/>
          <w:rFonts w:ascii="Simplified Arabic" w:hAnsi="Simplified Arabic" w:cs="Arabic Transparent"/>
          <w:sz w:val="28"/>
          <w:szCs w:val="28"/>
          <w:rtl/>
          <w:lang w:bidi="ar-JO"/>
        </w:rPr>
        <w:footnoteReference w:id="152"/>
      </w:r>
      <w:r w:rsidR="009767EE" w:rsidRPr="00891A04">
        <w:rPr>
          <w:rFonts w:ascii="Simplified Arabic" w:hAnsi="Simplified Arabic" w:cs="Arabic Transparent" w:hint="cs"/>
          <w:sz w:val="28"/>
          <w:szCs w:val="28"/>
          <w:vertAlign w:val="superscript"/>
          <w:rtl/>
          <w:lang w:bidi="ar-JO"/>
        </w:rPr>
        <w:t>)</w:t>
      </w:r>
    </w:p>
    <w:p w:rsidR="00F92092" w:rsidRPr="009767EE" w:rsidRDefault="00F92092" w:rsidP="002E5A76">
      <w:pPr>
        <w:pStyle w:val="a7"/>
        <w:numPr>
          <w:ilvl w:val="0"/>
          <w:numId w:val="40"/>
        </w:numPr>
        <w:tabs>
          <w:tab w:val="right" w:pos="991"/>
          <w:tab w:val="right" w:pos="2544"/>
        </w:tabs>
        <w:autoSpaceDE w:val="0"/>
        <w:autoSpaceDN w:val="0"/>
        <w:bidi/>
        <w:adjustRightInd w:val="0"/>
        <w:spacing w:after="0" w:line="360" w:lineRule="auto"/>
        <w:jc w:val="both"/>
        <w:rPr>
          <w:rFonts w:ascii="Simplified Arabic" w:hAnsi="Simplified Arabic" w:cs="Simplified Arabic"/>
          <w:color w:val="FF0000"/>
          <w:sz w:val="28"/>
          <w:szCs w:val="28"/>
          <w:lang w:bidi="ar-JO"/>
        </w:rPr>
      </w:pPr>
      <w:r w:rsidRPr="00891A04">
        <w:rPr>
          <w:rFonts w:cs="Arabic Transparent" w:hint="cs"/>
          <w:sz w:val="28"/>
          <w:szCs w:val="28"/>
          <w:rtl/>
        </w:rPr>
        <w:t xml:space="preserve">صيغة " </w:t>
      </w:r>
      <w:r w:rsidRPr="00891A04">
        <w:rPr>
          <w:rFonts w:cs="Arabic Transparent" w:hint="cs"/>
          <w:b/>
          <w:bCs/>
          <w:sz w:val="28"/>
          <w:szCs w:val="28"/>
          <w:rtl/>
        </w:rPr>
        <w:t>أ</w:t>
      </w:r>
      <w:r>
        <w:rPr>
          <w:rFonts w:cs="Arabic Transparent" w:hint="cs"/>
          <w:b/>
          <w:bCs/>
          <w:sz w:val="28"/>
          <w:szCs w:val="28"/>
          <w:rtl/>
        </w:rPr>
        <w:t>ُ</w:t>
      </w:r>
      <w:r w:rsidRPr="00891A04">
        <w:rPr>
          <w:rFonts w:cs="Arabic Transparent" w:hint="cs"/>
          <w:b/>
          <w:bCs/>
          <w:sz w:val="28"/>
          <w:szCs w:val="28"/>
          <w:rtl/>
        </w:rPr>
        <w:t>خ</w:t>
      </w:r>
      <w:r>
        <w:rPr>
          <w:rFonts w:cs="Arabic Transparent" w:hint="cs"/>
          <w:b/>
          <w:bCs/>
          <w:sz w:val="28"/>
          <w:szCs w:val="28"/>
          <w:rtl/>
        </w:rPr>
        <w:t>ْ</w:t>
      </w:r>
      <w:r w:rsidRPr="00891A04">
        <w:rPr>
          <w:rFonts w:cs="Arabic Transparent" w:hint="cs"/>
          <w:b/>
          <w:bCs/>
          <w:sz w:val="28"/>
          <w:szCs w:val="28"/>
          <w:rtl/>
        </w:rPr>
        <w:t>ر</w:t>
      </w:r>
      <w:r>
        <w:rPr>
          <w:rFonts w:cs="Arabic Transparent" w:hint="cs"/>
          <w:b/>
          <w:bCs/>
          <w:sz w:val="28"/>
          <w:szCs w:val="28"/>
          <w:rtl/>
        </w:rPr>
        <w:t>ِ</w:t>
      </w:r>
      <w:r w:rsidRPr="00891A04">
        <w:rPr>
          <w:rFonts w:cs="Arabic Transparent" w:hint="cs"/>
          <w:b/>
          <w:bCs/>
          <w:sz w:val="28"/>
          <w:szCs w:val="28"/>
          <w:rtl/>
        </w:rPr>
        <w:t>ج</w:t>
      </w:r>
      <w:r>
        <w:rPr>
          <w:rFonts w:cs="Arabic Transparent" w:hint="cs"/>
          <w:b/>
          <w:bCs/>
          <w:sz w:val="28"/>
          <w:szCs w:val="28"/>
          <w:rtl/>
        </w:rPr>
        <w:t>َ</w:t>
      </w:r>
      <w:r w:rsidRPr="00891A04">
        <w:rPr>
          <w:rFonts w:cs="Arabic Transparent" w:hint="cs"/>
          <w:b/>
          <w:bCs/>
          <w:sz w:val="28"/>
          <w:szCs w:val="28"/>
          <w:rtl/>
        </w:rPr>
        <w:t>ت</w:t>
      </w:r>
      <w:r w:rsidRPr="00891A04">
        <w:rPr>
          <w:rFonts w:cs="Arabic Transparent" w:hint="cs"/>
          <w:sz w:val="28"/>
          <w:szCs w:val="28"/>
          <w:rtl/>
        </w:rPr>
        <w:t xml:space="preserve"> " الواردة في قوله تعالى : </w:t>
      </w:r>
      <w:r w:rsidRPr="00891A04">
        <w:rPr>
          <w:rFonts w:ascii="QCF_BSML" w:hAnsi="QCF_BSML" w:cs="QCF_BSML"/>
          <w:color w:val="000000"/>
          <w:sz w:val="28"/>
          <w:szCs w:val="28"/>
          <w:rtl/>
        </w:rPr>
        <w:t xml:space="preserve">ﭽ </w:t>
      </w:r>
      <w:r w:rsidRPr="00891A04">
        <w:rPr>
          <w:rFonts w:ascii="QCF_P064" w:hAnsi="QCF_P064" w:cs="QCF_P064"/>
          <w:color w:val="000000"/>
          <w:sz w:val="28"/>
          <w:szCs w:val="28"/>
          <w:rtl/>
        </w:rPr>
        <w:t xml:space="preserve">ﭞ  ﭟ  ﭠ  ﭡ  ﭢ  ﭣ  ﭤ      ﭥ  ﭦ  ﭧ   ﭨ  </w:t>
      </w:r>
      <w:proofErr w:type="spellStart"/>
      <w:r w:rsidRPr="00891A04">
        <w:rPr>
          <w:rFonts w:ascii="QCF_P064" w:hAnsi="QCF_P064" w:cs="QCF_P064"/>
          <w:color w:val="000000"/>
          <w:sz w:val="28"/>
          <w:szCs w:val="28"/>
          <w:rtl/>
        </w:rPr>
        <w:t>ﭩ</w:t>
      </w:r>
      <w:r w:rsidRPr="00891A04">
        <w:rPr>
          <w:rFonts w:ascii="QCF_P064" w:hAnsi="QCF_P064" w:cs="QCF_P064"/>
          <w:color w:val="0000A5"/>
          <w:sz w:val="28"/>
          <w:szCs w:val="28"/>
          <w:rtl/>
        </w:rPr>
        <w:t>ﭪ</w:t>
      </w:r>
      <w:proofErr w:type="spellEnd"/>
      <w:r w:rsidRPr="00891A04">
        <w:rPr>
          <w:rFonts w:ascii="QCF_P064" w:hAnsi="QCF_P064" w:cs="QCF_P064"/>
          <w:color w:val="000000"/>
          <w:sz w:val="28"/>
          <w:szCs w:val="28"/>
          <w:rtl/>
        </w:rPr>
        <w:t xml:space="preserve">  ﭫ  ﭬ   ﭭ  ﭮ  ﭯ  ﭰ  </w:t>
      </w:r>
      <w:proofErr w:type="spellStart"/>
      <w:r w:rsidRPr="00891A04">
        <w:rPr>
          <w:rFonts w:ascii="QCF_P064" w:hAnsi="QCF_P064" w:cs="QCF_P064"/>
          <w:color w:val="000000"/>
          <w:sz w:val="28"/>
          <w:szCs w:val="28"/>
          <w:rtl/>
        </w:rPr>
        <w:t>ﭱ</w:t>
      </w:r>
      <w:r w:rsidRPr="00891A04">
        <w:rPr>
          <w:rFonts w:ascii="QCF_P064" w:hAnsi="QCF_P064" w:cs="QCF_P064"/>
          <w:color w:val="0000A5"/>
          <w:sz w:val="28"/>
          <w:szCs w:val="28"/>
          <w:rtl/>
        </w:rPr>
        <w:t>ﭲ</w:t>
      </w:r>
      <w:proofErr w:type="spellEnd"/>
      <w:r w:rsidRPr="00891A04">
        <w:rPr>
          <w:rFonts w:ascii="QCF_P064" w:hAnsi="QCF_P064" w:cs="QCF_P064"/>
          <w:color w:val="000000"/>
          <w:sz w:val="28"/>
          <w:szCs w:val="28"/>
          <w:rtl/>
        </w:rPr>
        <w:t xml:space="preserve">  ﭳ  ﭴ    ﭵ  ﭶ  ﭷ  </w:t>
      </w:r>
      <w:r w:rsidRPr="00891A04">
        <w:rPr>
          <w:rFonts w:ascii="QCF_BSML" w:hAnsi="QCF_BSML" w:cs="QCF_BSML"/>
          <w:color w:val="000000"/>
          <w:sz w:val="28"/>
          <w:szCs w:val="28"/>
          <w:rtl/>
        </w:rPr>
        <w:t>ﭼ</w:t>
      </w:r>
      <w:r>
        <w:rPr>
          <w:rFonts w:ascii="QCF_BSML" w:hAnsi="QCF_BSML" w:cs="QCF_BSML" w:hint="cs"/>
          <w:color w:val="000000"/>
          <w:sz w:val="28"/>
          <w:szCs w:val="28"/>
          <w:rtl/>
        </w:rPr>
        <w:t xml:space="preserve">     </w:t>
      </w:r>
      <w:r>
        <w:rPr>
          <w:rFonts w:ascii="Arial" w:hAnsi="Arial" w:hint="cs"/>
          <w:color w:val="000000"/>
          <w:sz w:val="28"/>
          <w:szCs w:val="28"/>
          <w:rtl/>
        </w:rPr>
        <w:t>[</w:t>
      </w:r>
      <w:r w:rsidRPr="00891A04">
        <w:rPr>
          <w:rFonts w:ascii="Arabic Transparent" w:hAnsi="Arabic Transparent" w:cs="Arabic Transparent" w:hint="cs"/>
          <w:sz w:val="28"/>
          <w:szCs w:val="28"/>
          <w:rtl/>
        </w:rPr>
        <w:t>آل عمران: ١١٠</w:t>
      </w:r>
      <w:r>
        <w:rPr>
          <w:rFonts w:ascii="Arabic Transparent" w:hAnsi="Arabic Transparent" w:cs="Arabic Transparent" w:hint="cs"/>
          <w:sz w:val="28"/>
          <w:szCs w:val="28"/>
          <w:rtl/>
        </w:rPr>
        <w:t>] بين سيد دور الصيغة في الجانب الفني، بقوله:</w:t>
      </w:r>
      <w:r w:rsidRPr="00891A04">
        <w:rPr>
          <w:rFonts w:ascii="Arabic Transparent" w:hAnsi="Arabic Transparent" w:cs="Arabic Transparent" w:hint="cs"/>
          <w:sz w:val="28"/>
          <w:szCs w:val="28"/>
          <w:rtl/>
        </w:rPr>
        <w:t xml:space="preserve"> </w:t>
      </w:r>
      <w:r w:rsidRPr="00891A04">
        <w:rPr>
          <w:rFonts w:ascii="Traditional Arabic" w:hAnsi="Traditional Arabic" w:cs="Arabic Transparent" w:hint="cs"/>
          <w:color w:val="000000"/>
          <w:sz w:val="28"/>
          <w:szCs w:val="28"/>
          <w:rtl/>
          <w:lang w:bidi="ar-JO"/>
        </w:rPr>
        <w:t>"</w:t>
      </w:r>
      <w:r w:rsidRPr="00891A04">
        <w:rPr>
          <w:rFonts w:ascii="Traditional Arabic" w:hAnsi="Traditional Arabic" w:cs="Arabic Transparent"/>
          <w:color w:val="000000"/>
          <w:sz w:val="28"/>
          <w:szCs w:val="28"/>
          <w:rtl/>
          <w:lang w:bidi="ar-JO"/>
        </w:rPr>
        <w:t xml:space="preserve">التعبير بكلمة </w:t>
      </w:r>
      <w:r w:rsidRPr="00891A04">
        <w:rPr>
          <w:rFonts w:ascii="Traditional Arabic" w:hAnsi="Traditional Arabic" w:cs="Arabic Transparent" w:hint="cs"/>
          <w:color w:val="000000"/>
          <w:sz w:val="28"/>
          <w:szCs w:val="28"/>
          <w:rtl/>
          <w:lang w:bidi="ar-JO"/>
        </w:rPr>
        <w:t>"</w:t>
      </w:r>
      <w:r w:rsidRPr="00891A04">
        <w:rPr>
          <w:rFonts w:ascii="Traditional Arabic" w:hAnsi="Traditional Arabic" w:cs="Arabic Transparent"/>
          <w:color w:val="000000"/>
          <w:sz w:val="28"/>
          <w:szCs w:val="28"/>
          <w:rtl/>
          <w:lang w:bidi="ar-JO"/>
        </w:rPr>
        <w:t>أ</w:t>
      </w:r>
      <w:r>
        <w:rPr>
          <w:rFonts w:ascii="Traditional Arabic" w:hAnsi="Traditional Arabic" w:cs="Arabic Transparent" w:hint="cs"/>
          <w:color w:val="000000"/>
          <w:sz w:val="28"/>
          <w:szCs w:val="28"/>
          <w:rtl/>
          <w:lang w:bidi="ar-JO"/>
        </w:rPr>
        <w:t>ُ</w:t>
      </w:r>
      <w:r w:rsidRPr="00891A04">
        <w:rPr>
          <w:rFonts w:ascii="Traditional Arabic" w:hAnsi="Traditional Arabic" w:cs="Arabic Transparent"/>
          <w:color w:val="000000"/>
          <w:sz w:val="28"/>
          <w:szCs w:val="28"/>
          <w:rtl/>
          <w:lang w:bidi="ar-JO"/>
        </w:rPr>
        <w:t>خ</w:t>
      </w:r>
      <w:r>
        <w:rPr>
          <w:rFonts w:ascii="Traditional Arabic" w:hAnsi="Traditional Arabic" w:cs="Arabic Transparent" w:hint="cs"/>
          <w:color w:val="000000"/>
          <w:sz w:val="28"/>
          <w:szCs w:val="28"/>
          <w:rtl/>
          <w:lang w:bidi="ar-JO"/>
        </w:rPr>
        <w:t>ْ</w:t>
      </w:r>
      <w:r w:rsidRPr="00891A04">
        <w:rPr>
          <w:rFonts w:ascii="Traditional Arabic" w:hAnsi="Traditional Arabic" w:cs="Arabic Transparent"/>
          <w:color w:val="000000"/>
          <w:sz w:val="28"/>
          <w:szCs w:val="28"/>
          <w:rtl/>
          <w:lang w:bidi="ar-JO"/>
        </w:rPr>
        <w:t>ر</w:t>
      </w:r>
      <w:r>
        <w:rPr>
          <w:rFonts w:ascii="Traditional Arabic" w:hAnsi="Traditional Arabic" w:cs="Arabic Transparent" w:hint="cs"/>
          <w:color w:val="000000"/>
          <w:sz w:val="28"/>
          <w:szCs w:val="28"/>
          <w:rtl/>
          <w:lang w:bidi="ar-JO"/>
        </w:rPr>
        <w:t>ِ</w:t>
      </w:r>
      <w:r w:rsidRPr="00891A04">
        <w:rPr>
          <w:rFonts w:ascii="Traditional Arabic" w:hAnsi="Traditional Arabic" w:cs="Arabic Transparent"/>
          <w:color w:val="000000"/>
          <w:sz w:val="28"/>
          <w:szCs w:val="28"/>
          <w:rtl/>
          <w:lang w:bidi="ar-JO"/>
        </w:rPr>
        <w:t>ج</w:t>
      </w:r>
      <w:r>
        <w:rPr>
          <w:rFonts w:ascii="Traditional Arabic" w:hAnsi="Traditional Arabic" w:cs="Arabic Transparent" w:hint="cs"/>
          <w:color w:val="000000"/>
          <w:sz w:val="28"/>
          <w:szCs w:val="28"/>
          <w:rtl/>
          <w:lang w:bidi="ar-JO"/>
        </w:rPr>
        <w:t>َ</w:t>
      </w:r>
      <w:r w:rsidRPr="00891A04">
        <w:rPr>
          <w:rFonts w:ascii="Traditional Arabic" w:hAnsi="Traditional Arabic" w:cs="Arabic Transparent"/>
          <w:color w:val="000000"/>
          <w:sz w:val="28"/>
          <w:szCs w:val="28"/>
          <w:rtl/>
          <w:lang w:bidi="ar-JO"/>
        </w:rPr>
        <w:t>ت</w:t>
      </w:r>
      <w:r w:rsidRPr="00891A04">
        <w:rPr>
          <w:rFonts w:ascii="Traditional Arabic" w:hAnsi="Traditional Arabic" w:cs="Arabic Transparent" w:hint="cs"/>
          <w:color w:val="000000"/>
          <w:sz w:val="28"/>
          <w:szCs w:val="28"/>
          <w:rtl/>
          <w:lang w:bidi="ar-JO"/>
        </w:rPr>
        <w:t>"</w:t>
      </w:r>
      <w:r w:rsidRPr="00891A04">
        <w:rPr>
          <w:rFonts w:ascii="Traditional Arabic" w:hAnsi="Traditional Arabic" w:cs="Arabic Transparent"/>
          <w:color w:val="000000"/>
          <w:sz w:val="28"/>
          <w:szCs w:val="28"/>
          <w:rtl/>
          <w:lang w:bidi="ar-JO"/>
        </w:rPr>
        <w:t xml:space="preserve"> المبني لغير الفاعل، تعبير يلفت النظر</w:t>
      </w:r>
      <w:r>
        <w:rPr>
          <w:rFonts w:ascii="Traditional Arabic" w:hAnsi="Traditional Arabic" w:cs="Arabic Transparent" w:hint="cs"/>
          <w:color w:val="000000"/>
          <w:sz w:val="28"/>
          <w:szCs w:val="28"/>
          <w:rtl/>
          <w:lang w:bidi="ar-JO"/>
        </w:rPr>
        <w:t>،</w:t>
      </w:r>
      <w:r w:rsidRPr="00891A04">
        <w:rPr>
          <w:rFonts w:ascii="Traditional Arabic" w:hAnsi="Traditional Arabic" w:cs="Arabic Transparent"/>
          <w:color w:val="000000"/>
          <w:sz w:val="28"/>
          <w:szCs w:val="28"/>
          <w:rtl/>
          <w:lang w:bidi="ar-JO"/>
        </w:rPr>
        <w:t xml:space="preserve"> وهو يكاد يشي باليد المدبرة اللطيفة، تخرج هذه الأمة إخراجا وتدفعها إلى الظهور دفعا من ظلمات الغيب، ومن وراء الستار السرمدي الذي لا يعلم ما وراءه إلا الله.. إنها كلمة تصور حركة خفية المسرى، لطيفة الدبيب. حركة تخرج على مسرح الوجود أمة. أمة ذات دور خاص. لها مقام خاص، ولها حساب خاص</w:t>
      </w:r>
      <w:r w:rsidRPr="00891A04">
        <w:rPr>
          <w:rFonts w:ascii="Traditional Arabic" w:hAnsi="Traditional Arabic" w:cs="Arabic Transparent" w:hint="cs"/>
          <w:color w:val="000000"/>
          <w:sz w:val="28"/>
          <w:szCs w:val="28"/>
          <w:rtl/>
          <w:lang w:bidi="ar-JO"/>
        </w:rPr>
        <w:t>".</w:t>
      </w:r>
      <w:r w:rsidRPr="00891A04">
        <w:rPr>
          <w:rFonts w:ascii="Simplified Arabic" w:hAnsi="Simplified Arabic" w:cs="Arabic Transparent" w:hint="cs"/>
          <w:sz w:val="28"/>
          <w:szCs w:val="28"/>
          <w:vertAlign w:val="superscript"/>
          <w:rtl/>
          <w:lang w:bidi="ar-JO"/>
        </w:rPr>
        <w:t>(</w:t>
      </w:r>
      <w:r w:rsidRPr="00D23062">
        <w:rPr>
          <w:rStyle w:val="a6"/>
          <w:rFonts w:ascii="Simplified Arabic" w:hAnsi="Simplified Arabic" w:cs="Arabic Transparent"/>
          <w:sz w:val="28"/>
          <w:szCs w:val="28"/>
          <w:rtl/>
          <w:lang w:bidi="ar-JO"/>
        </w:rPr>
        <w:footnoteReference w:id="153"/>
      </w:r>
      <w:r w:rsidRPr="00891A04">
        <w:rPr>
          <w:rFonts w:ascii="Simplified Arabic" w:hAnsi="Simplified Arabic" w:cs="Arabic Transparent" w:hint="cs"/>
          <w:sz w:val="28"/>
          <w:szCs w:val="28"/>
          <w:vertAlign w:val="superscript"/>
          <w:rtl/>
          <w:lang w:bidi="ar-JO"/>
        </w:rPr>
        <w:t>)</w:t>
      </w:r>
    </w:p>
    <w:p w:rsidR="00F92092" w:rsidRPr="00F92092" w:rsidRDefault="00F92092" w:rsidP="00F92092">
      <w:pPr>
        <w:pStyle w:val="a7"/>
        <w:tabs>
          <w:tab w:val="right" w:pos="991"/>
          <w:tab w:val="right" w:pos="2544"/>
        </w:tabs>
        <w:autoSpaceDE w:val="0"/>
        <w:autoSpaceDN w:val="0"/>
        <w:bidi/>
        <w:adjustRightInd w:val="0"/>
        <w:spacing w:after="0" w:line="360" w:lineRule="auto"/>
        <w:jc w:val="both"/>
        <w:rPr>
          <w:rFonts w:ascii="Simplified Arabic" w:hAnsi="Simplified Arabic" w:cs="Arabic Transparent"/>
          <w:sz w:val="28"/>
          <w:szCs w:val="28"/>
          <w:rtl/>
          <w:lang w:bidi="ar-JO"/>
        </w:rPr>
      </w:pPr>
      <w:r w:rsidRPr="009767EE">
        <w:rPr>
          <w:rFonts w:ascii="Simplified Arabic" w:hAnsi="Simplified Arabic" w:cs="Arabic Transparent" w:hint="cs"/>
          <w:sz w:val="28"/>
          <w:szCs w:val="28"/>
          <w:rtl/>
          <w:lang w:bidi="ar-JO"/>
        </w:rPr>
        <w:t>يلحظ من المثال إبراز سيد لاختيار هذه الصيغة دون غيرها لبيان جمال التصوير.</w:t>
      </w:r>
    </w:p>
    <w:p w:rsidR="000D7F53" w:rsidRPr="00CD61F1" w:rsidRDefault="000D7F53" w:rsidP="000D7F53">
      <w:pPr>
        <w:bidi/>
        <w:spacing w:line="360" w:lineRule="auto"/>
        <w:jc w:val="both"/>
        <w:rPr>
          <w:rFonts w:cs="Arabic Transparent"/>
          <w:sz w:val="28"/>
          <w:szCs w:val="28"/>
        </w:rPr>
      </w:pPr>
      <w:r>
        <w:rPr>
          <w:rFonts w:hint="cs"/>
          <w:rtl/>
        </w:rPr>
        <w:tab/>
      </w:r>
      <w:r w:rsidRPr="00CD61F1">
        <w:rPr>
          <w:rFonts w:cs="Arabic Transparent" w:hint="cs"/>
          <w:sz w:val="28"/>
          <w:szCs w:val="28"/>
          <w:rtl/>
        </w:rPr>
        <w:t xml:space="preserve">يظهر </w:t>
      </w:r>
      <w:r>
        <w:rPr>
          <w:rFonts w:cs="Arabic Transparent" w:hint="cs"/>
          <w:sz w:val="28"/>
          <w:szCs w:val="28"/>
          <w:rtl/>
        </w:rPr>
        <w:t xml:space="preserve">من المطلب </w:t>
      </w:r>
      <w:r w:rsidRPr="00CD61F1">
        <w:rPr>
          <w:rFonts w:cs="Arabic Transparent" w:hint="cs"/>
          <w:sz w:val="28"/>
          <w:szCs w:val="28"/>
          <w:rtl/>
        </w:rPr>
        <w:t xml:space="preserve">اهتمام </w:t>
      </w:r>
      <w:r w:rsidR="00F92092">
        <w:rPr>
          <w:rFonts w:cs="Arabic Transparent" w:hint="cs"/>
          <w:sz w:val="28"/>
          <w:szCs w:val="28"/>
          <w:rtl/>
        </w:rPr>
        <w:t>بسيط ل</w:t>
      </w:r>
      <w:r w:rsidRPr="00CD61F1">
        <w:rPr>
          <w:rFonts w:cs="Arabic Transparent" w:hint="cs"/>
          <w:sz w:val="28"/>
          <w:szCs w:val="28"/>
          <w:rtl/>
        </w:rPr>
        <w:t xml:space="preserve">سيد </w:t>
      </w:r>
      <w:r w:rsidRPr="00CD61F1">
        <w:rPr>
          <w:rFonts w:cs="Arabic Transparent"/>
          <w:sz w:val="28"/>
          <w:szCs w:val="28"/>
          <w:rtl/>
        </w:rPr>
        <w:t>–</w:t>
      </w:r>
      <w:r w:rsidRPr="00CD61F1">
        <w:rPr>
          <w:rFonts w:cs="Arabic Transparent" w:hint="cs"/>
          <w:sz w:val="28"/>
          <w:szCs w:val="28"/>
          <w:rtl/>
        </w:rPr>
        <w:t xml:space="preserve"> رحمه الله </w:t>
      </w:r>
      <w:r w:rsidRPr="00CD61F1">
        <w:rPr>
          <w:rFonts w:cs="Arabic Transparent"/>
          <w:sz w:val="28"/>
          <w:szCs w:val="28"/>
          <w:rtl/>
        </w:rPr>
        <w:t>–</w:t>
      </w:r>
      <w:r>
        <w:rPr>
          <w:rFonts w:cs="Arabic Transparent" w:hint="cs"/>
          <w:sz w:val="28"/>
          <w:szCs w:val="28"/>
          <w:rtl/>
        </w:rPr>
        <w:t xml:space="preserve"> بالصيغ الصرفية </w:t>
      </w:r>
      <w:r w:rsidRPr="00CD61F1">
        <w:rPr>
          <w:rFonts w:cs="Arabic Transparent" w:hint="cs"/>
          <w:sz w:val="28"/>
          <w:szCs w:val="28"/>
          <w:rtl/>
        </w:rPr>
        <w:t xml:space="preserve">بإشارات متفرقة ، بينما لم يهتم بدراسة الأوجه الإعرابية للمفردة </w:t>
      </w:r>
      <w:r>
        <w:rPr>
          <w:rFonts w:cs="Arabic Transparent" w:hint="cs"/>
          <w:sz w:val="28"/>
          <w:szCs w:val="28"/>
          <w:rtl/>
        </w:rPr>
        <w:t>إلا من حيث إبراز دور السياق القرآني في</w:t>
      </w:r>
      <w:r w:rsidR="00F92092">
        <w:rPr>
          <w:rFonts w:cs="Arabic Transparent" w:hint="cs"/>
          <w:sz w:val="28"/>
          <w:szCs w:val="28"/>
          <w:rtl/>
        </w:rPr>
        <w:t xml:space="preserve"> اختيار الوجه الإعرابي المناسب</w:t>
      </w:r>
    </w:p>
    <w:p w:rsidR="006925F3" w:rsidRDefault="006925F3" w:rsidP="004C7C5A">
      <w:pPr>
        <w:rPr>
          <w:rFonts w:ascii="Simplified Arabic" w:eastAsia="Times New Roman" w:hAnsi="Simplified Arabic" w:cs="Arabic Transparent"/>
          <w:sz w:val="28"/>
          <w:szCs w:val="28"/>
          <w:lang w:bidi="ar-JO"/>
        </w:rPr>
      </w:pPr>
    </w:p>
    <w:p w:rsidR="00E97172" w:rsidRDefault="00E97172" w:rsidP="004C7C5A">
      <w:pPr>
        <w:rPr>
          <w:rtl/>
          <w:lang w:bidi="ar-JO"/>
        </w:rPr>
      </w:pPr>
    </w:p>
    <w:p w:rsidR="00E97172" w:rsidRDefault="00E97172" w:rsidP="004C7C5A">
      <w:pPr>
        <w:rPr>
          <w:rtl/>
          <w:lang w:bidi="ar-JO"/>
        </w:rPr>
      </w:pPr>
    </w:p>
    <w:p w:rsidR="00E97172" w:rsidRDefault="00E97172" w:rsidP="004C7C5A">
      <w:pPr>
        <w:rPr>
          <w:rtl/>
          <w:lang w:bidi="ar-JO"/>
        </w:rPr>
      </w:pPr>
    </w:p>
    <w:p w:rsidR="00F92092" w:rsidRDefault="00F92092" w:rsidP="004C7C5A">
      <w:pPr>
        <w:rPr>
          <w:rtl/>
          <w:lang w:bidi="ar-JO"/>
        </w:rPr>
      </w:pPr>
    </w:p>
    <w:p w:rsidR="00F92092" w:rsidRDefault="00F92092" w:rsidP="004C7C5A">
      <w:pPr>
        <w:rPr>
          <w:rtl/>
          <w:lang w:bidi="ar-JO"/>
        </w:rPr>
      </w:pPr>
    </w:p>
    <w:p w:rsidR="00F92092" w:rsidRDefault="00F92092" w:rsidP="004C7C5A">
      <w:pPr>
        <w:rPr>
          <w:lang w:bidi="ar-JO"/>
        </w:rPr>
      </w:pPr>
    </w:p>
    <w:p w:rsidR="00ED45A8" w:rsidRDefault="00ED45A8" w:rsidP="004C7C5A">
      <w:pPr>
        <w:rPr>
          <w:rtl/>
          <w:lang w:bidi="ar-JO"/>
        </w:rPr>
      </w:pPr>
    </w:p>
    <w:p w:rsidR="001219B4" w:rsidRDefault="001219B4" w:rsidP="008210BC">
      <w:pPr>
        <w:pStyle w:val="a9"/>
        <w:spacing w:line="360" w:lineRule="auto"/>
        <w:jc w:val="left"/>
        <w:rPr>
          <w:rFonts w:cs="Arabic Transparent"/>
          <w:b/>
          <w:bCs/>
          <w:sz w:val="32"/>
          <w:szCs w:val="32"/>
          <w:rtl/>
          <w:lang w:bidi="ar-JO"/>
        </w:rPr>
      </w:pPr>
    </w:p>
    <w:p w:rsidR="00A473EA" w:rsidRPr="008321F9" w:rsidRDefault="00A473EA" w:rsidP="00E954C1">
      <w:pPr>
        <w:pStyle w:val="a9"/>
        <w:spacing w:line="360" w:lineRule="auto"/>
        <w:rPr>
          <w:rFonts w:cs="Arabic Transparent"/>
          <w:b/>
          <w:bCs/>
          <w:sz w:val="32"/>
          <w:szCs w:val="32"/>
          <w:rtl/>
          <w:lang w:bidi="ar-JO"/>
        </w:rPr>
      </w:pPr>
      <w:r w:rsidRPr="008321F9">
        <w:rPr>
          <w:rFonts w:cs="Arabic Transparent" w:hint="cs"/>
          <w:b/>
          <w:bCs/>
          <w:sz w:val="32"/>
          <w:szCs w:val="32"/>
          <w:rtl/>
          <w:lang w:bidi="ar-JO"/>
        </w:rPr>
        <w:lastRenderedPageBreak/>
        <w:t>المبحث الثاني</w:t>
      </w:r>
    </w:p>
    <w:p w:rsidR="00A473EA" w:rsidRPr="008321F9" w:rsidRDefault="00A473EA" w:rsidP="00E954C1">
      <w:pPr>
        <w:spacing w:line="360" w:lineRule="auto"/>
        <w:rPr>
          <w:b/>
          <w:bCs/>
          <w:rtl/>
          <w:lang w:bidi="ar-JO"/>
        </w:rPr>
      </w:pPr>
    </w:p>
    <w:p w:rsidR="00A473EA" w:rsidRPr="008321F9" w:rsidRDefault="00A473EA" w:rsidP="00E954C1">
      <w:pPr>
        <w:pStyle w:val="a9"/>
        <w:spacing w:line="360" w:lineRule="auto"/>
        <w:rPr>
          <w:rFonts w:cs="Arabic Transparent"/>
          <w:b/>
          <w:bCs/>
          <w:sz w:val="32"/>
          <w:szCs w:val="32"/>
          <w:rtl/>
          <w:lang w:bidi="ar-JO"/>
        </w:rPr>
      </w:pPr>
      <w:r w:rsidRPr="008321F9">
        <w:rPr>
          <w:rFonts w:cs="Arabic Transparent" w:hint="cs"/>
          <w:b/>
          <w:bCs/>
          <w:sz w:val="32"/>
          <w:szCs w:val="32"/>
          <w:rtl/>
          <w:lang w:bidi="ar-JO"/>
        </w:rPr>
        <w:t xml:space="preserve"> عنايته بالجانب الدلالي</w:t>
      </w:r>
    </w:p>
    <w:p w:rsidR="00A473EA" w:rsidRPr="008321F9" w:rsidRDefault="00A473EA" w:rsidP="00E954C1">
      <w:pPr>
        <w:spacing w:line="360" w:lineRule="auto"/>
        <w:rPr>
          <w:b/>
          <w:bCs/>
          <w:rtl/>
          <w:lang w:bidi="ar-JO"/>
        </w:rPr>
      </w:pPr>
    </w:p>
    <w:p w:rsidR="00A473EA" w:rsidRPr="008321F9" w:rsidRDefault="00A473EA" w:rsidP="00E954C1">
      <w:pPr>
        <w:spacing w:line="360" w:lineRule="auto"/>
        <w:rPr>
          <w:b/>
          <w:bCs/>
          <w:rtl/>
          <w:lang w:bidi="ar-JO"/>
        </w:rPr>
      </w:pPr>
    </w:p>
    <w:p w:rsidR="00A473EA" w:rsidRPr="008321F9" w:rsidRDefault="00A473EA" w:rsidP="00E954C1">
      <w:pPr>
        <w:bidi/>
        <w:spacing w:line="360" w:lineRule="auto"/>
        <w:rPr>
          <w:rFonts w:ascii="Times New Roman" w:eastAsia="Times New Roman" w:hAnsi="Times New Roman" w:cs="Arabic Transparent"/>
          <w:b/>
          <w:bCs/>
          <w:sz w:val="32"/>
          <w:szCs w:val="32"/>
          <w:rtl/>
          <w:lang w:bidi="ar-JO"/>
        </w:rPr>
      </w:pPr>
      <w:r w:rsidRPr="008321F9">
        <w:rPr>
          <w:rFonts w:ascii="Times New Roman" w:eastAsia="Times New Roman" w:hAnsi="Times New Roman" w:cs="Arabic Transparent" w:hint="cs"/>
          <w:b/>
          <w:bCs/>
          <w:sz w:val="32"/>
          <w:szCs w:val="32"/>
          <w:rtl/>
          <w:lang w:bidi="ar-JO"/>
        </w:rPr>
        <w:t xml:space="preserve">ويحتوي على مطلبين : </w:t>
      </w:r>
    </w:p>
    <w:p w:rsidR="00A473EA" w:rsidRPr="008321F9" w:rsidRDefault="00A473EA" w:rsidP="00E954C1">
      <w:pPr>
        <w:bidi/>
        <w:spacing w:line="360" w:lineRule="auto"/>
        <w:rPr>
          <w:rFonts w:ascii="Times New Roman" w:eastAsia="Times New Roman" w:hAnsi="Times New Roman" w:cs="Arabic Transparent"/>
          <w:b/>
          <w:bCs/>
          <w:sz w:val="32"/>
          <w:szCs w:val="32"/>
          <w:rtl/>
          <w:lang w:bidi="ar-JO"/>
        </w:rPr>
      </w:pPr>
    </w:p>
    <w:p w:rsidR="00A473EA" w:rsidRPr="008321F9" w:rsidRDefault="00A473EA" w:rsidP="00E954C1">
      <w:pPr>
        <w:bidi/>
        <w:spacing w:line="360" w:lineRule="auto"/>
        <w:ind w:left="720" w:firstLine="720"/>
        <w:rPr>
          <w:rFonts w:cs="Arabic Transparent"/>
          <w:b/>
          <w:bCs/>
          <w:sz w:val="32"/>
          <w:szCs w:val="32"/>
          <w:rtl/>
          <w:lang w:bidi="ar-JO"/>
        </w:rPr>
      </w:pPr>
      <w:r w:rsidRPr="008321F9">
        <w:rPr>
          <w:rFonts w:cs="Arabic Transparent" w:hint="cs"/>
          <w:b/>
          <w:bCs/>
          <w:sz w:val="32"/>
          <w:szCs w:val="32"/>
          <w:rtl/>
          <w:lang w:bidi="ar-JO"/>
        </w:rPr>
        <w:t>المطلب الأول : عنايته بالبيان الدلالي للمفردة المنفردة.</w:t>
      </w:r>
    </w:p>
    <w:p w:rsidR="00A473EA" w:rsidRPr="008321F9" w:rsidRDefault="00A473EA" w:rsidP="00E954C1">
      <w:pPr>
        <w:bidi/>
        <w:spacing w:line="360" w:lineRule="auto"/>
        <w:ind w:left="720" w:firstLine="720"/>
        <w:rPr>
          <w:rFonts w:cs="Arabic Transparent"/>
          <w:b/>
          <w:bCs/>
          <w:sz w:val="32"/>
          <w:szCs w:val="32"/>
          <w:rtl/>
          <w:lang w:bidi="ar-JO"/>
        </w:rPr>
      </w:pPr>
    </w:p>
    <w:p w:rsidR="00A473EA" w:rsidRPr="008321F9" w:rsidRDefault="00A473EA" w:rsidP="00E954C1">
      <w:pPr>
        <w:bidi/>
        <w:spacing w:line="360" w:lineRule="auto"/>
        <w:ind w:left="720" w:firstLine="720"/>
        <w:rPr>
          <w:rFonts w:cs="Arabic Transparent"/>
          <w:b/>
          <w:bCs/>
          <w:sz w:val="32"/>
          <w:szCs w:val="32"/>
          <w:rtl/>
          <w:lang w:bidi="ar-JO"/>
        </w:rPr>
      </w:pPr>
    </w:p>
    <w:p w:rsidR="00A473EA" w:rsidRPr="008321F9" w:rsidRDefault="00A473EA" w:rsidP="00E954C1">
      <w:pPr>
        <w:bidi/>
        <w:spacing w:line="360" w:lineRule="auto"/>
        <w:ind w:left="720" w:firstLine="720"/>
        <w:rPr>
          <w:rFonts w:cs="Arabic Transparent"/>
          <w:b/>
          <w:bCs/>
          <w:sz w:val="32"/>
          <w:szCs w:val="32"/>
          <w:rtl/>
          <w:lang w:bidi="ar-JO"/>
        </w:rPr>
      </w:pPr>
      <w:r w:rsidRPr="008321F9">
        <w:rPr>
          <w:rFonts w:cs="Arabic Transparent" w:hint="cs"/>
          <w:b/>
          <w:bCs/>
          <w:sz w:val="32"/>
          <w:szCs w:val="32"/>
          <w:rtl/>
          <w:lang w:bidi="ar-JO"/>
        </w:rPr>
        <w:t xml:space="preserve">المطلب الثاني : عنايته بالبيان الدلالي للمصطلح . </w:t>
      </w:r>
    </w:p>
    <w:p w:rsidR="00A473EA" w:rsidRPr="008321F9" w:rsidRDefault="00A473EA" w:rsidP="00E954C1">
      <w:pPr>
        <w:bidi/>
        <w:spacing w:line="360" w:lineRule="auto"/>
        <w:ind w:left="720"/>
        <w:rPr>
          <w:rFonts w:cs="Arabic Transparent"/>
          <w:b/>
          <w:bCs/>
          <w:sz w:val="32"/>
          <w:szCs w:val="32"/>
          <w:rtl/>
          <w:lang w:bidi="ar-JO"/>
        </w:rPr>
      </w:pPr>
    </w:p>
    <w:p w:rsidR="001219B4" w:rsidRDefault="001219B4" w:rsidP="00E954C1">
      <w:pPr>
        <w:bidi/>
        <w:spacing w:line="360" w:lineRule="auto"/>
        <w:ind w:left="720"/>
        <w:rPr>
          <w:rFonts w:cs="Arabic Transparent"/>
          <w:sz w:val="32"/>
          <w:szCs w:val="32"/>
          <w:rtl/>
          <w:lang w:bidi="ar-JO"/>
        </w:rPr>
      </w:pPr>
    </w:p>
    <w:p w:rsidR="00A473EA" w:rsidRDefault="00A473EA" w:rsidP="00E954C1">
      <w:pPr>
        <w:spacing w:line="360" w:lineRule="auto"/>
        <w:rPr>
          <w:lang w:bidi="ar-JO"/>
        </w:rPr>
      </w:pPr>
    </w:p>
    <w:p w:rsidR="00E97172" w:rsidRPr="00FB2510" w:rsidRDefault="00E97172" w:rsidP="00E954C1">
      <w:pPr>
        <w:spacing w:line="360" w:lineRule="auto"/>
        <w:rPr>
          <w:rtl/>
          <w:lang w:bidi="ar-JO"/>
        </w:rPr>
      </w:pPr>
    </w:p>
    <w:p w:rsidR="00A473EA" w:rsidRPr="00006AAE" w:rsidRDefault="00A473EA" w:rsidP="00E954C1">
      <w:pPr>
        <w:pStyle w:val="a9"/>
        <w:spacing w:line="360" w:lineRule="auto"/>
        <w:rPr>
          <w:rFonts w:ascii="Arial" w:hAnsi="Arial" w:cs="Arabic Transparent"/>
          <w:b/>
          <w:bCs/>
          <w:sz w:val="32"/>
          <w:szCs w:val="32"/>
          <w:lang w:bidi="ar-JO"/>
        </w:rPr>
      </w:pPr>
      <w:r w:rsidRPr="00006AAE">
        <w:rPr>
          <w:rFonts w:ascii="Arial" w:hAnsi="Arial" w:cs="Arabic Transparent" w:hint="cs"/>
          <w:b/>
          <w:bCs/>
          <w:sz w:val="32"/>
          <w:szCs w:val="32"/>
          <w:rtl/>
          <w:lang w:bidi="ar-JO"/>
        </w:rPr>
        <w:t>المبحث الثاني</w:t>
      </w:r>
    </w:p>
    <w:p w:rsidR="00A473EA" w:rsidRPr="00006AAE" w:rsidRDefault="00A473EA" w:rsidP="00E954C1">
      <w:pPr>
        <w:pStyle w:val="a9"/>
        <w:spacing w:line="360" w:lineRule="auto"/>
        <w:rPr>
          <w:rFonts w:ascii="Arial" w:hAnsi="Arial" w:cs="Arabic Transparent"/>
          <w:b/>
          <w:bCs/>
          <w:sz w:val="32"/>
          <w:szCs w:val="32"/>
          <w:lang w:bidi="ar-JO"/>
        </w:rPr>
      </w:pPr>
      <w:r w:rsidRPr="00006AAE">
        <w:rPr>
          <w:rFonts w:ascii="Arial" w:hAnsi="Arial" w:cs="Arabic Transparent" w:hint="cs"/>
          <w:b/>
          <w:bCs/>
          <w:sz w:val="32"/>
          <w:szCs w:val="32"/>
          <w:rtl/>
          <w:lang w:bidi="ar-JO"/>
        </w:rPr>
        <w:t>عنايته بالجانب الدلالي</w:t>
      </w:r>
    </w:p>
    <w:p w:rsidR="00A473EA" w:rsidRPr="009027DE" w:rsidRDefault="00A473EA" w:rsidP="00D97A09">
      <w:pPr>
        <w:pStyle w:val="a9"/>
        <w:spacing w:line="360" w:lineRule="auto"/>
        <w:ind w:firstLine="720"/>
        <w:jc w:val="both"/>
        <w:rPr>
          <w:rFonts w:cs="Arabic Transparent"/>
          <w:sz w:val="28"/>
          <w:szCs w:val="28"/>
          <w:rtl/>
          <w:lang w:bidi="ar-JO"/>
        </w:rPr>
      </w:pPr>
      <w:r>
        <w:rPr>
          <w:rFonts w:cs="Arabic Transparent" w:hint="cs"/>
          <w:sz w:val="28"/>
          <w:szCs w:val="28"/>
          <w:rtl/>
          <w:lang w:bidi="ar-JO"/>
        </w:rPr>
        <w:t xml:space="preserve">وصف </w:t>
      </w:r>
      <w:r w:rsidR="00FF7C55">
        <w:rPr>
          <w:rFonts w:cs="Arabic Transparent" w:hint="cs"/>
          <w:sz w:val="28"/>
          <w:szCs w:val="28"/>
          <w:rtl/>
          <w:lang w:bidi="ar-JO"/>
        </w:rPr>
        <w:t>سيد</w:t>
      </w:r>
      <w:r>
        <w:rPr>
          <w:rFonts w:cs="Arabic Transparent" w:hint="cs"/>
          <w:sz w:val="28"/>
          <w:szCs w:val="28"/>
          <w:rtl/>
          <w:lang w:bidi="ar-JO"/>
        </w:rPr>
        <w:t xml:space="preserve"> </w:t>
      </w:r>
      <w:r>
        <w:rPr>
          <w:rFonts w:cs="Arabic Transparent"/>
          <w:sz w:val="28"/>
          <w:szCs w:val="28"/>
          <w:rtl/>
          <w:lang w:bidi="ar-JO"/>
        </w:rPr>
        <w:t>–</w:t>
      </w:r>
      <w:r>
        <w:rPr>
          <w:rFonts w:cs="Arabic Transparent" w:hint="cs"/>
          <w:sz w:val="28"/>
          <w:szCs w:val="28"/>
          <w:rtl/>
          <w:lang w:bidi="ar-JO"/>
        </w:rPr>
        <w:t xml:space="preserve"> رحمه الله - الآية القرآنية بالإحكام ودقة المفردات، وذلك بتفسيره  لقوله تعالى: </w:t>
      </w:r>
      <w:r w:rsidRPr="00A111EC">
        <w:rPr>
          <w:rFonts w:ascii="QCF_BSML" w:hAnsi="QCF_BSML" w:cs="QCF_BSML"/>
          <w:color w:val="000000"/>
          <w:sz w:val="28"/>
          <w:szCs w:val="28"/>
          <w:rtl/>
        </w:rPr>
        <w:t xml:space="preserve">ﭽ </w:t>
      </w:r>
      <w:proofErr w:type="spellStart"/>
      <w:r w:rsidRPr="00A111EC">
        <w:rPr>
          <w:rFonts w:ascii="QCF_P221" w:hAnsi="QCF_P221" w:cs="QCF_P221"/>
          <w:color w:val="000000"/>
          <w:sz w:val="28"/>
          <w:szCs w:val="28"/>
          <w:rtl/>
        </w:rPr>
        <w:t>ﮔ</w:t>
      </w:r>
      <w:r w:rsidRPr="00A111EC">
        <w:rPr>
          <w:rFonts w:ascii="QCF_P221" w:hAnsi="QCF_P221" w:cs="QCF_P221"/>
          <w:color w:val="0000A5"/>
          <w:sz w:val="28"/>
          <w:szCs w:val="28"/>
          <w:rtl/>
        </w:rPr>
        <w:t>ﮕ</w:t>
      </w:r>
      <w:proofErr w:type="spellEnd"/>
      <w:r w:rsidRPr="00A111EC">
        <w:rPr>
          <w:rFonts w:ascii="QCF_P221" w:hAnsi="QCF_P221" w:cs="QCF_P221"/>
          <w:color w:val="000000"/>
          <w:sz w:val="28"/>
          <w:szCs w:val="28"/>
          <w:rtl/>
        </w:rPr>
        <w:t xml:space="preserve">  ﮖ  ﮗ  ﮘ  ﮙ  ﮚ  ﮛ   ﮜ   ﮝ   ﮞ  ﮟ   </w:t>
      </w:r>
      <w:r w:rsidRPr="00A111EC">
        <w:rPr>
          <w:rFonts w:ascii="QCF_BSML" w:hAnsi="QCF_BSML" w:cs="QCF_BSML"/>
          <w:color w:val="000000"/>
          <w:sz w:val="28"/>
          <w:szCs w:val="28"/>
          <w:rtl/>
        </w:rPr>
        <w:t>ﭼ</w:t>
      </w:r>
      <w:r w:rsidR="00D97A09">
        <w:rPr>
          <w:rFonts w:ascii="QCF_BSML" w:hAnsi="QCF_BSML" w:cs="QCF_BSML" w:hint="cs"/>
          <w:color w:val="000000"/>
          <w:sz w:val="28"/>
          <w:szCs w:val="28"/>
          <w:rtl/>
        </w:rPr>
        <w:t xml:space="preserve">  </w:t>
      </w:r>
      <w:r w:rsidR="00D97A09">
        <w:rPr>
          <w:rFonts w:ascii="Arial" w:hAnsi="Arial" w:cs="Arial" w:hint="cs"/>
          <w:color w:val="000000"/>
          <w:sz w:val="28"/>
          <w:szCs w:val="28"/>
          <w:rtl/>
          <w:lang w:bidi="ar-JO"/>
        </w:rPr>
        <w:t>[</w:t>
      </w:r>
      <w:r w:rsidRPr="00A111EC">
        <w:rPr>
          <w:rFonts w:ascii="Arabic Transparent" w:hAnsi="Arabic Transparent" w:cs="Arabic Transparent" w:hint="cs"/>
          <w:sz w:val="28"/>
          <w:szCs w:val="28"/>
          <w:rtl/>
        </w:rPr>
        <w:t>هود: ١</w:t>
      </w:r>
      <w:r w:rsidR="00D97A09">
        <w:rPr>
          <w:rFonts w:ascii="Arabic Transparent" w:hAnsi="Arabic Transparent" w:cs="Arabic Transparent" w:hint="cs"/>
          <w:sz w:val="28"/>
          <w:szCs w:val="28"/>
          <w:rtl/>
        </w:rPr>
        <w:t xml:space="preserve">] </w:t>
      </w:r>
      <w:r>
        <w:rPr>
          <w:rFonts w:ascii="Arabic Transparent" w:hAnsi="Arabic Transparent" w:cs="Arabic Transparent" w:hint="cs"/>
          <w:sz w:val="28"/>
          <w:szCs w:val="28"/>
          <w:rtl/>
        </w:rPr>
        <w:t>"</w:t>
      </w:r>
      <w:r w:rsidRPr="00A92BFB">
        <w:rPr>
          <w:rFonts w:cs="Arabic Transparent"/>
          <w:sz w:val="28"/>
          <w:szCs w:val="28"/>
          <w:rtl/>
          <w:lang w:bidi="ar-JO"/>
        </w:rPr>
        <w:t>أحكمت آياته، فجاءت قوية البناء، دقيقة الدلالة، كل كلمة فيها وكل عبارة مقصودة، وكل معنى فيها وكل توجيه مطلوب، وكل إيماءة وكل إشارة ذات هدف معلوم. متناسقة لا اختلاف بينها ولا تضارب، ومنسقة ذات نظام واحد</w:t>
      </w:r>
      <w:r w:rsidR="00D97A09">
        <w:rPr>
          <w:rFonts w:cs="Arabic Transparent" w:hint="cs"/>
          <w:sz w:val="28"/>
          <w:szCs w:val="28"/>
          <w:rtl/>
          <w:lang w:bidi="ar-JO"/>
        </w:rPr>
        <w:t>،</w:t>
      </w:r>
      <w:r w:rsidRPr="00A92BFB">
        <w:rPr>
          <w:rFonts w:cs="Arabic Transparent"/>
          <w:sz w:val="28"/>
          <w:szCs w:val="28"/>
          <w:rtl/>
          <w:lang w:bidi="ar-JO"/>
        </w:rPr>
        <w:t xml:space="preserve"> ثم فصلت</w:t>
      </w:r>
      <w:r w:rsidR="00D97A09">
        <w:rPr>
          <w:rFonts w:cs="Arabic Transparent" w:hint="cs"/>
          <w:sz w:val="28"/>
          <w:szCs w:val="28"/>
          <w:rtl/>
          <w:lang w:bidi="ar-JO"/>
        </w:rPr>
        <w:t>،</w:t>
      </w:r>
      <w:r w:rsidRPr="00A92BFB">
        <w:rPr>
          <w:rFonts w:cs="Arabic Transparent"/>
          <w:sz w:val="28"/>
          <w:szCs w:val="28"/>
          <w:rtl/>
          <w:lang w:bidi="ar-JO"/>
        </w:rPr>
        <w:t xml:space="preserve"> فهي مقسمة وفق أغراضها، مبوبة وفق موضوعاتها، وكل منها له حيز </w:t>
      </w:r>
      <w:r w:rsidRPr="00A92BFB">
        <w:rPr>
          <w:rFonts w:cs="Arabic Transparent"/>
          <w:sz w:val="28"/>
          <w:szCs w:val="28"/>
          <w:rtl/>
          <w:lang w:bidi="ar-JO"/>
        </w:rPr>
        <w:lastRenderedPageBreak/>
        <w:t xml:space="preserve">بمقدار ما </w:t>
      </w:r>
      <w:proofErr w:type="spellStart"/>
      <w:r w:rsidRPr="00A92BFB">
        <w:rPr>
          <w:rFonts w:cs="Arabic Transparent"/>
          <w:sz w:val="28"/>
          <w:szCs w:val="28"/>
          <w:rtl/>
          <w:lang w:bidi="ar-JO"/>
        </w:rPr>
        <w:t>يقتضيه</w:t>
      </w:r>
      <w:proofErr w:type="spellEnd"/>
      <w:r w:rsidR="00D97A09">
        <w:rPr>
          <w:rFonts w:cs="Arabic Transparent" w:hint="cs"/>
          <w:sz w:val="28"/>
          <w:szCs w:val="28"/>
          <w:rtl/>
          <w:lang w:bidi="ar-JO"/>
        </w:rPr>
        <w:t xml:space="preserve">، </w:t>
      </w:r>
      <w:r w:rsidRPr="00A92BFB">
        <w:rPr>
          <w:rFonts w:cs="Arabic Transparent"/>
          <w:sz w:val="28"/>
          <w:szCs w:val="28"/>
          <w:rtl/>
          <w:lang w:bidi="ar-JO"/>
        </w:rPr>
        <w:t>أما من أحكمها،</w:t>
      </w:r>
      <w:r w:rsidR="00D97A09">
        <w:rPr>
          <w:rFonts w:cs="Arabic Transparent"/>
          <w:sz w:val="28"/>
          <w:szCs w:val="28"/>
          <w:rtl/>
          <w:lang w:bidi="ar-JO"/>
        </w:rPr>
        <w:t xml:space="preserve"> ومن فصلها على هذا النحو الدقيق</w:t>
      </w:r>
      <w:r w:rsidRPr="00A92BFB">
        <w:rPr>
          <w:rFonts w:cs="Arabic Transparent"/>
          <w:sz w:val="28"/>
          <w:szCs w:val="28"/>
          <w:rtl/>
          <w:lang w:bidi="ar-JO"/>
        </w:rPr>
        <w:t xml:space="preserve"> فهو الله سبحانه، وليس هو الرسول</w:t>
      </w:r>
      <w:r w:rsidR="008321F9">
        <w:rPr>
          <w:rFonts w:cs="Arabic Transparent" w:hint="cs"/>
          <w:sz w:val="28"/>
          <w:szCs w:val="28"/>
          <w:rtl/>
          <w:lang w:bidi="ar-JO"/>
        </w:rPr>
        <w:t xml:space="preserve"> </w:t>
      </w:r>
      <w:r w:rsidR="008321F9">
        <w:rPr>
          <w:rFonts w:cs="Arabic Transparent"/>
          <w:sz w:val="28"/>
          <w:szCs w:val="28"/>
          <w:rtl/>
          <w:lang w:bidi="ar-JO"/>
        </w:rPr>
        <w:t>–</w:t>
      </w:r>
      <w:r w:rsidR="008321F9">
        <w:rPr>
          <w:rFonts w:cs="Arabic Transparent" w:hint="cs"/>
          <w:sz w:val="28"/>
          <w:szCs w:val="28"/>
          <w:rtl/>
          <w:lang w:bidi="ar-JO"/>
        </w:rPr>
        <w:t xml:space="preserve"> صلى الله عليه وسلم -</w:t>
      </w:r>
      <w:r>
        <w:rPr>
          <w:rFonts w:cs="Arabic Transparent" w:hint="cs"/>
          <w:sz w:val="28"/>
          <w:szCs w:val="28"/>
          <w:rtl/>
          <w:lang w:bidi="ar-JO"/>
        </w:rPr>
        <w:t xml:space="preserve">". </w:t>
      </w:r>
      <w:r w:rsidRPr="009027DE">
        <w:rPr>
          <w:rFonts w:cs="Arabic Transparent" w:hint="cs"/>
          <w:sz w:val="28"/>
          <w:szCs w:val="28"/>
          <w:vertAlign w:val="superscript"/>
          <w:rtl/>
          <w:lang w:bidi="ar-JO"/>
        </w:rPr>
        <w:t>(</w:t>
      </w:r>
      <w:r w:rsidRPr="009027DE">
        <w:rPr>
          <w:rStyle w:val="a6"/>
          <w:rFonts w:cs="Arabic Transparent"/>
          <w:sz w:val="28"/>
          <w:szCs w:val="28"/>
          <w:rtl/>
          <w:lang w:bidi="ar-JO"/>
        </w:rPr>
        <w:footnoteReference w:id="154"/>
      </w:r>
      <w:r w:rsidRPr="009027DE">
        <w:rPr>
          <w:rFonts w:cs="Arabic Transparent" w:hint="cs"/>
          <w:sz w:val="28"/>
          <w:szCs w:val="28"/>
          <w:vertAlign w:val="superscript"/>
          <w:rtl/>
          <w:lang w:bidi="ar-JO"/>
        </w:rPr>
        <w:t>)</w:t>
      </w:r>
    </w:p>
    <w:p w:rsidR="00A473EA" w:rsidRPr="0019451B" w:rsidRDefault="00A473EA" w:rsidP="00E954C1">
      <w:pPr>
        <w:pStyle w:val="a9"/>
        <w:spacing w:line="360" w:lineRule="auto"/>
        <w:jc w:val="both"/>
        <w:rPr>
          <w:rFonts w:cs="Arabic Transparent"/>
          <w:sz w:val="28"/>
          <w:szCs w:val="28"/>
        </w:rPr>
      </w:pPr>
      <w:r>
        <w:rPr>
          <w:rFonts w:cs="Arabic Transparent" w:hint="cs"/>
          <w:sz w:val="28"/>
          <w:szCs w:val="28"/>
          <w:rtl/>
        </w:rPr>
        <w:tab/>
        <w:t xml:space="preserve">فالمفردة القرآنية كائن مستقل </w:t>
      </w:r>
      <w:r>
        <w:rPr>
          <w:rFonts w:cs="Arabic Transparent"/>
          <w:sz w:val="28"/>
          <w:szCs w:val="28"/>
          <w:rtl/>
        </w:rPr>
        <w:t>له بصمته الخاصة به</w:t>
      </w:r>
      <w:r w:rsidRPr="00A92BFB">
        <w:rPr>
          <w:rFonts w:cs="Arabic Transparent"/>
          <w:sz w:val="28"/>
          <w:szCs w:val="28"/>
          <w:rtl/>
        </w:rPr>
        <w:t xml:space="preserve"> والمختلفة عن غيره، </w:t>
      </w:r>
      <w:r>
        <w:rPr>
          <w:rFonts w:cs="Arabic Transparent" w:hint="cs"/>
          <w:sz w:val="28"/>
          <w:szCs w:val="28"/>
          <w:rtl/>
          <w:lang w:bidi="ar-AE"/>
        </w:rPr>
        <w:t>و</w:t>
      </w:r>
      <w:r w:rsidRPr="00A92BFB">
        <w:rPr>
          <w:rFonts w:cs="Arabic Transparent"/>
          <w:sz w:val="28"/>
          <w:szCs w:val="28"/>
          <w:rtl/>
          <w:lang w:bidi="ar-AE"/>
        </w:rPr>
        <w:t>العامل الأساس</w:t>
      </w:r>
      <w:r>
        <w:rPr>
          <w:rFonts w:cs="Arabic Transparent" w:hint="cs"/>
          <w:sz w:val="28"/>
          <w:szCs w:val="28"/>
          <w:rtl/>
          <w:lang w:bidi="ar-AE"/>
        </w:rPr>
        <w:t xml:space="preserve"> </w:t>
      </w:r>
      <w:r>
        <w:rPr>
          <w:rFonts w:cs="Arabic Transparent"/>
          <w:sz w:val="28"/>
          <w:szCs w:val="28"/>
          <w:rtl/>
          <w:lang w:bidi="ar-AE"/>
        </w:rPr>
        <w:t>في اختيار</w:t>
      </w:r>
      <w:r>
        <w:rPr>
          <w:rFonts w:cs="Arabic Transparent" w:hint="cs"/>
          <w:sz w:val="28"/>
          <w:szCs w:val="28"/>
          <w:rtl/>
          <w:lang w:bidi="ar-AE"/>
        </w:rPr>
        <w:t xml:space="preserve">ها </w:t>
      </w:r>
      <w:r w:rsidRPr="00A92BFB">
        <w:rPr>
          <w:rFonts w:cs="Arabic Transparent"/>
          <w:sz w:val="28"/>
          <w:szCs w:val="28"/>
          <w:rtl/>
          <w:lang w:bidi="ar-AE"/>
        </w:rPr>
        <w:t>هو ما تعطيه من معانٍ</w:t>
      </w:r>
      <w:r>
        <w:rPr>
          <w:rFonts w:cs="Arabic Transparent" w:hint="cs"/>
          <w:sz w:val="28"/>
          <w:szCs w:val="28"/>
          <w:rtl/>
          <w:lang w:bidi="ar-AE"/>
        </w:rPr>
        <w:t xml:space="preserve"> </w:t>
      </w:r>
      <w:r w:rsidRPr="00A92BFB">
        <w:rPr>
          <w:rFonts w:cs="Arabic Transparent"/>
          <w:sz w:val="28"/>
          <w:szCs w:val="28"/>
          <w:rtl/>
          <w:lang w:bidi="ar-AE"/>
        </w:rPr>
        <w:t xml:space="preserve">ودلالاتٍ إلى جنب الدلالة الأساسية التي قد تشترك فيها مع غيرها من </w:t>
      </w:r>
      <w:r>
        <w:rPr>
          <w:rFonts w:cs="Arabic Transparent" w:hint="cs"/>
          <w:sz w:val="28"/>
          <w:szCs w:val="28"/>
          <w:rtl/>
          <w:lang w:bidi="ar-JO"/>
        </w:rPr>
        <w:t>المفردات</w:t>
      </w:r>
      <w:r w:rsidRPr="00A92BFB">
        <w:rPr>
          <w:rFonts w:cs="Arabic Transparent"/>
          <w:sz w:val="28"/>
          <w:szCs w:val="28"/>
          <w:rtl/>
        </w:rPr>
        <w:t xml:space="preserve"> لتؤدي وظيفتها بدقة متناهية، مع مراعاة دلالتها الإيحائية الفردية والسياقية، ولذلك يستحيل زحزحتها عن مكانها أو استبدالها بغيرها</w:t>
      </w:r>
      <w:r>
        <w:rPr>
          <w:rFonts w:cs="Arabic Transparent" w:hint="cs"/>
          <w:sz w:val="28"/>
          <w:szCs w:val="28"/>
          <w:rtl/>
        </w:rPr>
        <w:t>.</w:t>
      </w:r>
    </w:p>
    <w:p w:rsidR="00A473EA" w:rsidRDefault="00A473EA" w:rsidP="00E954C1">
      <w:pPr>
        <w:pStyle w:val="a9"/>
        <w:spacing w:line="360" w:lineRule="auto"/>
        <w:ind w:firstLine="720"/>
        <w:jc w:val="both"/>
        <w:rPr>
          <w:rFonts w:ascii="Simplified Arabic" w:hAnsi="Simplified Arabic" w:cs="Arabic Transparent"/>
          <w:sz w:val="28"/>
          <w:szCs w:val="28"/>
          <w:rtl/>
          <w:lang w:bidi="ar-JO"/>
        </w:rPr>
      </w:pPr>
      <w:r>
        <w:rPr>
          <w:rFonts w:ascii="Simplified Arabic" w:hAnsi="Simplified Arabic" w:cs="Arabic Transparent" w:hint="cs"/>
          <w:sz w:val="28"/>
          <w:szCs w:val="28"/>
          <w:rtl/>
          <w:lang w:bidi="ar-JO"/>
        </w:rPr>
        <w:t xml:space="preserve">وقد ذكر في الفصل التمهيدي من هذه الدراسة : أنواع المفردات القرآنية وفق استعمالها القرآني إلى : </w:t>
      </w:r>
    </w:p>
    <w:p w:rsidR="00A473EA" w:rsidRDefault="00A473EA" w:rsidP="002E5A76">
      <w:pPr>
        <w:pStyle w:val="a9"/>
        <w:numPr>
          <w:ilvl w:val="0"/>
          <w:numId w:val="103"/>
        </w:numPr>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لفظ لغوي منفرد . </w:t>
      </w:r>
    </w:p>
    <w:p w:rsidR="00A473EA" w:rsidRDefault="00A473EA" w:rsidP="002E5A76">
      <w:pPr>
        <w:pStyle w:val="a9"/>
        <w:numPr>
          <w:ilvl w:val="0"/>
          <w:numId w:val="103"/>
        </w:numPr>
        <w:spacing w:line="360" w:lineRule="auto"/>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 xml:space="preserve">مصطلح قرآني منضبط الدلالة . </w:t>
      </w:r>
    </w:p>
    <w:p w:rsidR="00A473EA" w:rsidRPr="008679C0" w:rsidRDefault="00A473EA" w:rsidP="00E954C1">
      <w:pPr>
        <w:pStyle w:val="a9"/>
        <w:spacing w:line="360" w:lineRule="auto"/>
        <w:ind w:firstLine="720"/>
        <w:jc w:val="both"/>
        <w:rPr>
          <w:rFonts w:cs="Arabic Transparent"/>
          <w:sz w:val="28"/>
          <w:szCs w:val="28"/>
          <w:rtl/>
          <w:lang w:bidi="ar-JO"/>
        </w:rPr>
      </w:pPr>
      <w:r>
        <w:rPr>
          <w:rFonts w:cs="Arabic Transparent" w:hint="cs"/>
          <w:sz w:val="28"/>
          <w:szCs w:val="28"/>
          <w:rtl/>
        </w:rPr>
        <w:t xml:space="preserve">فلأهمية البحث الدلالي للمفردة، خصص هذا المبحث لدراسة عناية </w:t>
      </w:r>
      <w:r w:rsidR="00FF7C55">
        <w:rPr>
          <w:rFonts w:cs="Arabic Transparent" w:hint="cs"/>
          <w:sz w:val="28"/>
          <w:szCs w:val="28"/>
          <w:rtl/>
        </w:rPr>
        <w:t>سيد</w:t>
      </w:r>
      <w:r>
        <w:rPr>
          <w:rFonts w:cs="Arabic Transparent" w:hint="cs"/>
          <w:sz w:val="28"/>
          <w:szCs w:val="28"/>
          <w:rtl/>
        </w:rPr>
        <w:t xml:space="preserve"> بالجانب الدلالي  في تفسيره </w:t>
      </w:r>
      <w:r>
        <w:rPr>
          <w:rFonts w:cs="Arabic Transparent" w:hint="cs"/>
          <w:sz w:val="28"/>
          <w:szCs w:val="28"/>
          <w:rtl/>
          <w:lang w:bidi="ar-JO"/>
        </w:rPr>
        <w:t xml:space="preserve">" في ظلال القرآن " لهذين النوعين من أنواع المفردات القرآنية ، وذلك من خلال مطلبين اثنين هما </w:t>
      </w:r>
      <w:r w:rsidRPr="00C371F9">
        <w:rPr>
          <w:rFonts w:cs="Arabic Transparent"/>
          <w:sz w:val="28"/>
          <w:szCs w:val="28"/>
          <w:rtl/>
          <w:lang w:bidi="ar-JO"/>
        </w:rPr>
        <w:t xml:space="preserve">: </w:t>
      </w:r>
    </w:p>
    <w:p w:rsidR="00A473EA" w:rsidRPr="00FB44F4" w:rsidRDefault="00A473EA" w:rsidP="00E954C1">
      <w:pPr>
        <w:bidi/>
        <w:spacing w:line="360" w:lineRule="auto"/>
        <w:rPr>
          <w:rFonts w:cs="Arabic Transparent"/>
          <w:sz w:val="28"/>
          <w:szCs w:val="28"/>
          <w:rtl/>
          <w:lang w:bidi="ar-JO"/>
        </w:rPr>
      </w:pPr>
      <w:r w:rsidRPr="00FB44F4">
        <w:rPr>
          <w:rFonts w:cs="Arabic Transparent" w:hint="cs"/>
          <w:sz w:val="28"/>
          <w:szCs w:val="28"/>
          <w:rtl/>
          <w:lang w:bidi="ar-JO"/>
        </w:rPr>
        <w:t xml:space="preserve">المطلب الأول : </w:t>
      </w:r>
      <w:r>
        <w:rPr>
          <w:rFonts w:cs="Arabic Transparent" w:hint="cs"/>
          <w:sz w:val="28"/>
          <w:szCs w:val="28"/>
          <w:rtl/>
          <w:lang w:bidi="ar-JO"/>
        </w:rPr>
        <w:t>عنايته بالبيان الدلالي للمفردة المنفردة.</w:t>
      </w:r>
    </w:p>
    <w:p w:rsidR="00A473EA" w:rsidRDefault="00A473EA" w:rsidP="00E954C1">
      <w:pPr>
        <w:bidi/>
        <w:spacing w:line="360" w:lineRule="auto"/>
        <w:rPr>
          <w:rFonts w:cs="Arabic Transparent"/>
          <w:sz w:val="28"/>
          <w:szCs w:val="28"/>
          <w:rtl/>
          <w:lang w:bidi="ar-JO"/>
        </w:rPr>
      </w:pPr>
      <w:r w:rsidRPr="00FB44F4">
        <w:rPr>
          <w:rFonts w:cs="Arabic Transparent" w:hint="cs"/>
          <w:sz w:val="28"/>
          <w:szCs w:val="28"/>
          <w:rtl/>
          <w:lang w:bidi="ar-JO"/>
        </w:rPr>
        <w:t xml:space="preserve">المطلب الثاني : </w:t>
      </w:r>
      <w:r>
        <w:rPr>
          <w:rFonts w:cs="Arabic Transparent" w:hint="cs"/>
          <w:sz w:val="28"/>
          <w:szCs w:val="28"/>
          <w:rtl/>
          <w:lang w:bidi="ar-JO"/>
        </w:rPr>
        <w:t>عنايته بالبيان الدلالي للمصطلح .</w:t>
      </w:r>
    </w:p>
    <w:p w:rsidR="001219B4" w:rsidRDefault="001219B4" w:rsidP="00E954C1">
      <w:pPr>
        <w:bidi/>
        <w:spacing w:line="360" w:lineRule="auto"/>
        <w:rPr>
          <w:rFonts w:cs="Arabic Transparent"/>
          <w:sz w:val="28"/>
          <w:szCs w:val="28"/>
          <w:rtl/>
          <w:lang w:bidi="ar-JO"/>
        </w:rPr>
      </w:pPr>
    </w:p>
    <w:p w:rsidR="006D0FAA" w:rsidRPr="00566E4F" w:rsidRDefault="006D0FAA" w:rsidP="006D0FAA">
      <w:pPr>
        <w:bidi/>
        <w:spacing w:line="360" w:lineRule="auto"/>
        <w:rPr>
          <w:rFonts w:cs="Arabic Transparent"/>
          <w:sz w:val="28"/>
          <w:szCs w:val="28"/>
          <w:rtl/>
          <w:lang w:bidi="ar-JO"/>
        </w:rPr>
      </w:pPr>
    </w:p>
    <w:p w:rsidR="00A473EA" w:rsidRPr="002A3A71" w:rsidRDefault="00A473EA" w:rsidP="00E954C1">
      <w:pPr>
        <w:pStyle w:val="a9"/>
        <w:spacing w:line="360" w:lineRule="auto"/>
        <w:jc w:val="both"/>
        <w:rPr>
          <w:rFonts w:cs="Arabic Transparent"/>
          <w:b/>
          <w:bCs/>
          <w:sz w:val="32"/>
          <w:szCs w:val="32"/>
          <w:rtl/>
          <w:lang w:bidi="ar-JO"/>
        </w:rPr>
      </w:pPr>
      <w:r w:rsidRPr="00F56B95">
        <w:rPr>
          <w:rFonts w:cs="Arabic Transparent" w:hint="cs"/>
          <w:b/>
          <w:bCs/>
          <w:sz w:val="32"/>
          <w:szCs w:val="32"/>
          <w:rtl/>
          <w:lang w:bidi="ar-JO"/>
        </w:rPr>
        <w:t>المطلب الأول : عنايته بالبيان الدلالي</w:t>
      </w:r>
      <w:r>
        <w:rPr>
          <w:rFonts w:cs="Arabic Transparent" w:hint="cs"/>
          <w:b/>
          <w:bCs/>
          <w:sz w:val="32"/>
          <w:szCs w:val="32"/>
          <w:rtl/>
          <w:lang w:bidi="ar-JO"/>
        </w:rPr>
        <w:t xml:space="preserve"> للمفردة المنفردة </w:t>
      </w:r>
    </w:p>
    <w:p w:rsidR="00A473EA" w:rsidRPr="00AA0F73" w:rsidRDefault="00A473EA" w:rsidP="00E954C1">
      <w:pPr>
        <w:pStyle w:val="a9"/>
        <w:spacing w:line="360" w:lineRule="auto"/>
        <w:ind w:firstLine="720"/>
        <w:jc w:val="both"/>
        <w:rPr>
          <w:rFonts w:cs="Arabic Transparent"/>
          <w:sz w:val="28"/>
          <w:szCs w:val="28"/>
          <w:vertAlign w:val="superscript"/>
        </w:rPr>
      </w:pPr>
      <w:r>
        <w:rPr>
          <w:rFonts w:cs="Arabic Transparent" w:hint="cs"/>
          <w:sz w:val="28"/>
          <w:szCs w:val="28"/>
          <w:rtl/>
        </w:rPr>
        <w:t>تكتسب</w:t>
      </w:r>
      <w:r w:rsidRPr="00A92BFB">
        <w:rPr>
          <w:rFonts w:cs="Arabic Transparent"/>
          <w:sz w:val="28"/>
          <w:szCs w:val="28"/>
          <w:rtl/>
        </w:rPr>
        <w:t xml:space="preserve"> ال</w:t>
      </w:r>
      <w:r>
        <w:rPr>
          <w:rFonts w:cs="Arabic Transparent" w:hint="cs"/>
          <w:sz w:val="28"/>
          <w:szCs w:val="28"/>
          <w:rtl/>
        </w:rPr>
        <w:t>مفردة</w:t>
      </w:r>
      <w:r>
        <w:rPr>
          <w:rFonts w:cs="Arabic Transparent"/>
          <w:sz w:val="28"/>
          <w:szCs w:val="28"/>
          <w:rtl/>
        </w:rPr>
        <w:t xml:space="preserve"> </w:t>
      </w:r>
      <w:r>
        <w:rPr>
          <w:rFonts w:cs="Arabic Transparent" w:hint="cs"/>
          <w:sz w:val="28"/>
          <w:szCs w:val="28"/>
          <w:rtl/>
        </w:rPr>
        <w:t xml:space="preserve"> المنفردة  </w:t>
      </w:r>
      <w:r>
        <w:rPr>
          <w:rFonts w:cs="Arabic Transparent"/>
          <w:sz w:val="28"/>
          <w:szCs w:val="28"/>
          <w:rtl/>
        </w:rPr>
        <w:t>دلالة خاصة في مواضع</w:t>
      </w:r>
      <w:r>
        <w:rPr>
          <w:rFonts w:cs="Arabic Transparent" w:hint="cs"/>
          <w:sz w:val="28"/>
          <w:szCs w:val="28"/>
          <w:rtl/>
        </w:rPr>
        <w:t xml:space="preserve">ها </w:t>
      </w:r>
      <w:r w:rsidRPr="00A92BFB">
        <w:rPr>
          <w:rFonts w:cs="Arabic Transparent"/>
          <w:sz w:val="28"/>
          <w:szCs w:val="28"/>
          <w:rtl/>
        </w:rPr>
        <w:t>في القرآن الكريم، ومن المألوف أن ال</w:t>
      </w:r>
      <w:r>
        <w:rPr>
          <w:rFonts w:cs="Arabic Transparent" w:hint="cs"/>
          <w:sz w:val="28"/>
          <w:szCs w:val="28"/>
          <w:rtl/>
        </w:rPr>
        <w:t xml:space="preserve">مفردة </w:t>
      </w:r>
      <w:r w:rsidRPr="00A92BFB">
        <w:rPr>
          <w:rFonts w:cs="Arabic Transparent"/>
          <w:sz w:val="28"/>
          <w:szCs w:val="28"/>
          <w:rtl/>
        </w:rPr>
        <w:t>التي تقع في سياق ما</w:t>
      </w:r>
      <w:r>
        <w:rPr>
          <w:rFonts w:cs="Arabic Transparent" w:hint="cs"/>
          <w:sz w:val="28"/>
          <w:szCs w:val="28"/>
          <w:rtl/>
        </w:rPr>
        <w:t>،</w:t>
      </w:r>
      <w:r w:rsidRPr="00A92BFB">
        <w:rPr>
          <w:rFonts w:cs="Arabic Transparent"/>
          <w:sz w:val="28"/>
          <w:szCs w:val="28"/>
          <w:rtl/>
        </w:rPr>
        <w:t xml:space="preserve"> تحمل شحنات دلالية من شأنها أن تتفاعل مع مقتضيات السياق الدلالي،</w:t>
      </w:r>
      <w:r>
        <w:rPr>
          <w:rFonts w:cs="Arabic Transparent" w:hint="cs"/>
          <w:sz w:val="28"/>
          <w:szCs w:val="28"/>
          <w:rtl/>
          <w:lang w:bidi="ar-JO"/>
        </w:rPr>
        <w:t xml:space="preserve"> فلكل مفردة </w:t>
      </w:r>
      <w:r w:rsidR="00D97A09">
        <w:rPr>
          <w:rFonts w:cs="Arabic Transparent" w:hint="cs"/>
          <w:sz w:val="28"/>
          <w:szCs w:val="28"/>
          <w:rtl/>
        </w:rPr>
        <w:t>معنىً دلاليٌ خاصٌ</w:t>
      </w:r>
      <w:r>
        <w:rPr>
          <w:rFonts w:cs="Arabic Transparent" w:hint="cs"/>
          <w:sz w:val="28"/>
          <w:szCs w:val="28"/>
          <w:rtl/>
        </w:rPr>
        <w:t xml:space="preserve"> بها، </w:t>
      </w:r>
      <w:r w:rsidRPr="00A92BFB">
        <w:rPr>
          <w:rFonts w:ascii="Arial" w:hAnsi="Arial" w:cs="Arabic Transparent" w:hint="cs"/>
          <w:sz w:val="28"/>
          <w:szCs w:val="28"/>
          <w:rtl/>
          <w:lang w:bidi="ar-JO"/>
        </w:rPr>
        <w:t>تبعا للسياق والاستعمال الذي وردت فيه.</w:t>
      </w:r>
      <w:r>
        <w:rPr>
          <w:rFonts w:cs="Arabic Transparent"/>
          <w:b/>
          <w:bCs/>
          <w:sz w:val="32"/>
          <w:szCs w:val="32"/>
          <w:lang w:bidi="ar-JO"/>
        </w:rPr>
        <w:tab/>
      </w:r>
    </w:p>
    <w:p w:rsidR="00A473EA" w:rsidRDefault="00A473EA" w:rsidP="00E954C1">
      <w:pPr>
        <w:pStyle w:val="a9"/>
        <w:spacing w:line="360" w:lineRule="auto"/>
        <w:ind w:firstLine="720"/>
        <w:jc w:val="both"/>
        <w:rPr>
          <w:rFonts w:cs="Arabic Transparent"/>
          <w:sz w:val="28"/>
          <w:szCs w:val="28"/>
          <w:rtl/>
          <w:lang w:bidi="ar-JO"/>
        </w:rPr>
      </w:pPr>
      <w:r>
        <w:rPr>
          <w:rFonts w:cs="Arabic Transparent" w:hint="cs"/>
          <w:sz w:val="28"/>
          <w:szCs w:val="28"/>
          <w:rtl/>
          <w:lang w:bidi="ar-JO"/>
        </w:rPr>
        <w:t xml:space="preserve">وقد عني </w:t>
      </w:r>
      <w:r w:rsidR="00FF7C55">
        <w:rPr>
          <w:rFonts w:cs="Arabic Transparent" w:hint="cs"/>
          <w:sz w:val="28"/>
          <w:szCs w:val="28"/>
          <w:rtl/>
          <w:lang w:bidi="ar-JO"/>
        </w:rPr>
        <w:t>سيد</w:t>
      </w:r>
      <w:r>
        <w:rPr>
          <w:rFonts w:cs="Arabic Transparent" w:hint="cs"/>
          <w:sz w:val="28"/>
          <w:szCs w:val="28"/>
          <w:rtl/>
          <w:lang w:bidi="ar-JO"/>
        </w:rPr>
        <w:t xml:space="preserve"> بالبيان الدلالي للمفردة المنفر</w:t>
      </w:r>
      <w:r w:rsidR="001219B4">
        <w:rPr>
          <w:rFonts w:cs="Arabic Transparent" w:hint="cs"/>
          <w:sz w:val="28"/>
          <w:szCs w:val="28"/>
          <w:rtl/>
          <w:lang w:bidi="ar-JO"/>
        </w:rPr>
        <w:t xml:space="preserve">دة  ، عناية تفوق عنايته بالجانب </w:t>
      </w:r>
      <w:r>
        <w:rPr>
          <w:rFonts w:cs="Arabic Transparent" w:hint="cs"/>
          <w:sz w:val="28"/>
          <w:szCs w:val="28"/>
          <w:rtl/>
          <w:lang w:bidi="ar-JO"/>
        </w:rPr>
        <w:t xml:space="preserve">اللغوي  للمفردة، وبرزت عنايته بالبيان الدلالي، للمفردة المنفردة ، من خلال . </w:t>
      </w:r>
    </w:p>
    <w:p w:rsidR="00A473EA" w:rsidRDefault="00A473EA" w:rsidP="00D97A09">
      <w:pPr>
        <w:pStyle w:val="a9"/>
        <w:spacing w:line="360" w:lineRule="auto"/>
        <w:jc w:val="both"/>
        <w:rPr>
          <w:rFonts w:ascii="Arabic Transparent" w:hAnsi="Arabic Transparent" w:cs="Arabic Transparent"/>
          <w:sz w:val="28"/>
          <w:szCs w:val="28"/>
          <w:rtl/>
          <w:lang w:bidi="ar-JO"/>
        </w:rPr>
      </w:pPr>
      <w:r>
        <w:rPr>
          <w:rFonts w:ascii="Arabic Transparent" w:hAnsi="Arabic Transparent" w:cs="Arabic Transparent" w:hint="cs"/>
          <w:sz w:val="28"/>
          <w:szCs w:val="28"/>
          <w:rtl/>
          <w:lang w:bidi="ar-JO"/>
        </w:rPr>
        <w:t>أولاً : بيان المعنى الدلالي بشكل مباشر ، ومن الأمثلة على ذلك</w:t>
      </w:r>
      <w:r>
        <w:rPr>
          <w:rFonts w:ascii="Arabic Transparent" w:hAnsi="Arabic Transparent" w:cs="Arabic Transparent"/>
          <w:sz w:val="28"/>
          <w:szCs w:val="28"/>
          <w:lang w:bidi="ar-JO"/>
        </w:rPr>
        <w:t>:</w:t>
      </w:r>
    </w:p>
    <w:p w:rsidR="00D97A09" w:rsidRPr="00D97A09" w:rsidRDefault="00A473EA" w:rsidP="002E5A76">
      <w:pPr>
        <w:pStyle w:val="a7"/>
        <w:numPr>
          <w:ilvl w:val="0"/>
          <w:numId w:val="41"/>
        </w:numPr>
        <w:tabs>
          <w:tab w:val="right" w:pos="566"/>
        </w:tabs>
        <w:bidi/>
        <w:spacing w:line="360" w:lineRule="auto"/>
        <w:ind w:left="282" w:firstLine="0"/>
        <w:jc w:val="both"/>
        <w:rPr>
          <w:rFonts w:cs="Arabic Transparent"/>
          <w:sz w:val="28"/>
          <w:szCs w:val="28"/>
          <w:lang w:bidi="ar-JO"/>
        </w:rPr>
      </w:pPr>
      <w:r w:rsidRPr="00D97A09">
        <w:rPr>
          <w:rFonts w:cs="Arabic Transparent" w:hint="cs"/>
          <w:sz w:val="28"/>
          <w:szCs w:val="28"/>
          <w:rtl/>
          <w:lang w:bidi="ar-JO"/>
        </w:rPr>
        <w:lastRenderedPageBreak/>
        <w:t xml:space="preserve">مفردة " </w:t>
      </w:r>
      <w:r w:rsidRPr="00D97A09">
        <w:rPr>
          <w:rFonts w:cs="Arabic Transparent" w:hint="cs"/>
          <w:b/>
          <w:bCs/>
          <w:sz w:val="28"/>
          <w:szCs w:val="28"/>
          <w:rtl/>
          <w:lang w:bidi="ar-JO"/>
        </w:rPr>
        <w:t>الصادقين</w:t>
      </w:r>
      <w:r w:rsidRPr="00D97A09">
        <w:rPr>
          <w:rFonts w:cs="Arabic Transparent" w:hint="cs"/>
          <w:sz w:val="28"/>
          <w:szCs w:val="28"/>
          <w:rtl/>
          <w:lang w:bidi="ar-JO"/>
        </w:rPr>
        <w:t xml:space="preserve"> " الواردة في قوله تعالى : </w:t>
      </w:r>
      <w:r w:rsidRPr="00D97A09">
        <w:rPr>
          <w:rFonts w:ascii="QCF_BSML" w:hAnsi="QCF_BSML" w:cs="QCF_BSML"/>
          <w:color w:val="000000"/>
          <w:sz w:val="28"/>
          <w:szCs w:val="28"/>
          <w:rtl/>
        </w:rPr>
        <w:t xml:space="preserve">ﭽ </w:t>
      </w:r>
      <w:r w:rsidRPr="00D97A09">
        <w:rPr>
          <w:rFonts w:ascii="QCF_P419" w:hAnsi="QCF_P419" w:cs="QCF_P419"/>
          <w:color w:val="000000"/>
          <w:sz w:val="28"/>
          <w:szCs w:val="28"/>
          <w:rtl/>
        </w:rPr>
        <w:t xml:space="preserve">ﭤ  ﭥ  ﭦ  </w:t>
      </w:r>
      <w:proofErr w:type="spellStart"/>
      <w:r w:rsidRPr="00D97A09">
        <w:rPr>
          <w:rFonts w:ascii="QCF_P419" w:hAnsi="QCF_P419" w:cs="QCF_P419"/>
          <w:color w:val="000000"/>
          <w:sz w:val="28"/>
          <w:szCs w:val="28"/>
          <w:rtl/>
        </w:rPr>
        <w:t>ﭧ</w:t>
      </w:r>
      <w:r w:rsidRPr="00D97A09">
        <w:rPr>
          <w:rFonts w:ascii="QCF_P419" w:hAnsi="QCF_P419" w:cs="QCF_P419"/>
          <w:color w:val="0000A5"/>
          <w:sz w:val="28"/>
          <w:szCs w:val="28"/>
          <w:rtl/>
        </w:rPr>
        <w:t>ﭨ</w:t>
      </w:r>
      <w:proofErr w:type="spellEnd"/>
      <w:r w:rsidRPr="00D97A09">
        <w:rPr>
          <w:rFonts w:ascii="QCF_P419" w:hAnsi="QCF_P419" w:cs="QCF_P419"/>
          <w:color w:val="000000"/>
          <w:sz w:val="28"/>
          <w:szCs w:val="28"/>
          <w:rtl/>
        </w:rPr>
        <w:t xml:space="preserve">  ﭩ  ﭪ  ﭫ  ﭬ    ﭭ  </w:t>
      </w:r>
      <w:r w:rsidRPr="00D97A09">
        <w:rPr>
          <w:rFonts w:ascii="QCF_BSML" w:hAnsi="QCF_BSML" w:cs="QCF_BSML"/>
          <w:color w:val="000000"/>
          <w:sz w:val="28"/>
          <w:szCs w:val="28"/>
          <w:rtl/>
        </w:rPr>
        <w:t>ﭼ</w:t>
      </w:r>
      <w:r w:rsidR="00D97A09">
        <w:rPr>
          <w:rFonts w:ascii="QCF_BSML" w:hAnsi="QCF_BSML" w:cs="QCF_BSML" w:hint="cs"/>
          <w:color w:val="000000"/>
          <w:sz w:val="28"/>
          <w:szCs w:val="28"/>
          <w:rtl/>
        </w:rPr>
        <w:t xml:space="preserve">  </w:t>
      </w:r>
      <w:r w:rsidR="00D97A09">
        <w:rPr>
          <w:rFonts w:ascii="Arial" w:hAnsi="Arial" w:hint="cs"/>
          <w:color w:val="000000"/>
          <w:sz w:val="28"/>
          <w:szCs w:val="28"/>
          <w:rtl/>
        </w:rPr>
        <w:t>[</w:t>
      </w:r>
      <w:r w:rsidRPr="00D97A09">
        <w:rPr>
          <w:rFonts w:ascii="Arial" w:hAnsi="Arial" w:cs="Arabic Transparent"/>
          <w:sz w:val="28"/>
          <w:szCs w:val="28"/>
          <w:rtl/>
        </w:rPr>
        <w:t>الأحزاب: ٨</w:t>
      </w:r>
      <w:r w:rsidR="00D97A09">
        <w:rPr>
          <w:rFonts w:ascii="Arial" w:hAnsi="Arial" w:cs="Arabic Transparent" w:hint="cs"/>
          <w:sz w:val="28"/>
          <w:szCs w:val="28"/>
          <w:rtl/>
        </w:rPr>
        <w:t>]</w:t>
      </w:r>
      <w:r w:rsidRPr="00D97A09">
        <w:rPr>
          <w:rFonts w:ascii="Arial" w:hAnsi="Arial" w:cs="Arabic Transparent" w:hint="cs"/>
          <w:sz w:val="28"/>
          <w:szCs w:val="28"/>
          <w:rtl/>
        </w:rPr>
        <w:t xml:space="preserve"> </w:t>
      </w:r>
      <w:r w:rsidR="00D97A09">
        <w:rPr>
          <w:rFonts w:ascii="Arial" w:hAnsi="Arial" w:cs="Arabic Transparent" w:hint="cs"/>
          <w:sz w:val="28"/>
          <w:szCs w:val="28"/>
          <w:rtl/>
        </w:rPr>
        <w:t xml:space="preserve">بين سيد معناها الدلالي، بقوله: </w:t>
      </w:r>
      <w:r w:rsidR="00D97A09">
        <w:rPr>
          <w:rFonts w:ascii="Traditional Arabic" w:hAnsi="Traditional Arabic" w:cs="Arabic Transparent" w:hint="cs"/>
          <w:color w:val="000000"/>
          <w:sz w:val="28"/>
          <w:szCs w:val="28"/>
          <w:rtl/>
          <w:lang w:bidi="ar-JO"/>
        </w:rPr>
        <w:t>"</w:t>
      </w:r>
      <w:r w:rsidRPr="00D97A09">
        <w:rPr>
          <w:rFonts w:ascii="Traditional Arabic" w:hAnsi="Traditional Arabic" w:cs="Arabic Transparent"/>
          <w:color w:val="000000"/>
          <w:sz w:val="28"/>
          <w:szCs w:val="28"/>
          <w:rtl/>
          <w:lang w:bidi="ar-JO"/>
        </w:rPr>
        <w:t>الصادقون هم المؤمنون</w:t>
      </w:r>
      <w:r w:rsidR="00D97A09">
        <w:rPr>
          <w:rFonts w:ascii="Traditional Arabic" w:hAnsi="Traditional Arabic" w:cs="Arabic Transparent" w:hint="cs"/>
          <w:color w:val="000000"/>
          <w:sz w:val="28"/>
          <w:szCs w:val="28"/>
          <w:rtl/>
          <w:lang w:bidi="ar-JO"/>
        </w:rPr>
        <w:t>،</w:t>
      </w:r>
      <w:r w:rsidRPr="00D97A09">
        <w:rPr>
          <w:rFonts w:ascii="Traditional Arabic" w:hAnsi="Traditional Arabic" w:cs="Arabic Transparent"/>
          <w:color w:val="000000"/>
          <w:sz w:val="28"/>
          <w:szCs w:val="28"/>
          <w:rtl/>
          <w:lang w:bidi="ar-JO"/>
        </w:rPr>
        <w:t xml:space="preserve"> فهم الذين قالوا كلمة الصدق، واعتنقوا عقيدة الصدق</w:t>
      </w:r>
      <w:r w:rsidR="00D97A09">
        <w:rPr>
          <w:rFonts w:ascii="Traditional Arabic" w:hAnsi="Traditional Arabic" w:cs="Arabic Transparent" w:hint="cs"/>
          <w:color w:val="000000"/>
          <w:sz w:val="28"/>
          <w:szCs w:val="28"/>
          <w:rtl/>
          <w:lang w:bidi="ar-JO"/>
        </w:rPr>
        <w:t>،</w:t>
      </w:r>
      <w:r w:rsidRPr="00D97A09">
        <w:rPr>
          <w:rFonts w:ascii="Traditional Arabic" w:hAnsi="Traditional Arabic" w:cs="Arabic Transparent"/>
          <w:color w:val="000000"/>
          <w:sz w:val="28"/>
          <w:szCs w:val="28"/>
          <w:rtl/>
          <w:lang w:bidi="ar-JO"/>
        </w:rPr>
        <w:t xml:space="preserve"> ومن سواهم كاذب، لأنه يعتقد بالباطل ويقول كلمة الباطل</w:t>
      </w:r>
      <w:r w:rsidRPr="00D97A09">
        <w:rPr>
          <w:rFonts w:ascii="Traditional Arabic" w:hAnsi="Traditional Arabic" w:cs="Arabic Transparent" w:hint="cs"/>
          <w:color w:val="000000"/>
          <w:sz w:val="28"/>
          <w:szCs w:val="28"/>
          <w:rtl/>
          <w:lang w:bidi="ar-JO"/>
        </w:rPr>
        <w:t xml:space="preserve"> "</w:t>
      </w:r>
      <w:r w:rsidRPr="00D97A09">
        <w:rPr>
          <w:rFonts w:ascii="Traditional Arabic" w:hAnsi="Traditional Arabic" w:cs="Arabic Transparent"/>
          <w:color w:val="000000"/>
          <w:sz w:val="28"/>
          <w:szCs w:val="28"/>
          <w:rtl/>
          <w:lang w:bidi="ar-JO"/>
        </w:rPr>
        <w:t>.</w:t>
      </w:r>
      <w:r w:rsidRPr="00D97A09">
        <w:rPr>
          <w:rFonts w:cs="Arabic Transparent" w:hint="cs"/>
          <w:sz w:val="28"/>
          <w:szCs w:val="28"/>
          <w:vertAlign w:val="superscript"/>
          <w:rtl/>
          <w:lang w:bidi="ar-JO"/>
        </w:rPr>
        <w:t>(</w:t>
      </w:r>
      <w:r w:rsidRPr="009027DE">
        <w:rPr>
          <w:rStyle w:val="a6"/>
          <w:rFonts w:cs="Arabic Transparent"/>
          <w:sz w:val="28"/>
          <w:szCs w:val="28"/>
          <w:rtl/>
          <w:lang w:bidi="ar-JO"/>
        </w:rPr>
        <w:footnoteReference w:id="155"/>
      </w:r>
      <w:r w:rsidRPr="00D97A09">
        <w:rPr>
          <w:rFonts w:cs="Arabic Transparent" w:hint="cs"/>
          <w:sz w:val="28"/>
          <w:szCs w:val="28"/>
          <w:vertAlign w:val="superscript"/>
          <w:rtl/>
          <w:lang w:bidi="ar-JO"/>
        </w:rPr>
        <w:t>)</w:t>
      </w:r>
    </w:p>
    <w:p w:rsidR="00D97A09" w:rsidRPr="00D97A09" w:rsidRDefault="00A473EA" w:rsidP="002E5A76">
      <w:pPr>
        <w:pStyle w:val="a7"/>
        <w:numPr>
          <w:ilvl w:val="0"/>
          <w:numId w:val="41"/>
        </w:numPr>
        <w:tabs>
          <w:tab w:val="right" w:pos="566"/>
        </w:tabs>
        <w:bidi/>
        <w:spacing w:line="360" w:lineRule="auto"/>
        <w:ind w:left="282" w:firstLine="0"/>
        <w:jc w:val="both"/>
        <w:rPr>
          <w:rFonts w:cs="Arabic Transparent"/>
          <w:sz w:val="28"/>
          <w:szCs w:val="28"/>
          <w:lang w:bidi="ar-JO"/>
        </w:rPr>
      </w:pPr>
      <w:r w:rsidRPr="00D97A09">
        <w:rPr>
          <w:rFonts w:cs="Arabic Transparent" w:hint="cs"/>
          <w:sz w:val="28"/>
          <w:szCs w:val="28"/>
          <w:rtl/>
          <w:lang w:bidi="ar-JO"/>
        </w:rPr>
        <w:t xml:space="preserve">مفردة " </w:t>
      </w:r>
      <w:r w:rsidRPr="00D97A09">
        <w:rPr>
          <w:rFonts w:cs="Arabic Transparent" w:hint="cs"/>
          <w:b/>
          <w:bCs/>
          <w:sz w:val="28"/>
          <w:szCs w:val="28"/>
          <w:rtl/>
          <w:lang w:bidi="ar-JO"/>
        </w:rPr>
        <w:t>عورة</w:t>
      </w:r>
      <w:r w:rsidRPr="00D97A09">
        <w:rPr>
          <w:rFonts w:cs="Arabic Transparent" w:hint="cs"/>
          <w:sz w:val="28"/>
          <w:szCs w:val="28"/>
          <w:rtl/>
          <w:lang w:bidi="ar-JO"/>
        </w:rPr>
        <w:t xml:space="preserve"> " الواردة في قوله تعالى :</w:t>
      </w:r>
      <w:r w:rsidRPr="00D97A09">
        <w:rPr>
          <w:rFonts w:ascii="QCF_BSML" w:hAnsi="QCF_BSML" w:cs="QCF_BSML"/>
          <w:color w:val="000000"/>
          <w:sz w:val="28"/>
          <w:szCs w:val="28"/>
          <w:rtl/>
        </w:rPr>
        <w:t xml:space="preserve">ﭽ </w:t>
      </w:r>
      <w:r w:rsidRPr="00D97A09">
        <w:rPr>
          <w:rFonts w:ascii="QCF_P419" w:hAnsi="QCF_P419" w:cs="QCF_P419"/>
          <w:color w:val="000000"/>
          <w:sz w:val="28"/>
          <w:szCs w:val="28"/>
          <w:rtl/>
        </w:rPr>
        <w:t xml:space="preserve">ﮫ  ﮬ  ﮭ   ﮮ  ﮯ  ﮰ     ﮱ  ﯓ  ﯔ  </w:t>
      </w:r>
      <w:proofErr w:type="spellStart"/>
      <w:r w:rsidRPr="00D97A09">
        <w:rPr>
          <w:rFonts w:ascii="QCF_P419" w:hAnsi="QCF_P419" w:cs="QCF_P419"/>
          <w:color w:val="000000"/>
          <w:sz w:val="28"/>
          <w:szCs w:val="28"/>
          <w:rtl/>
        </w:rPr>
        <w:t>ﯕ</w:t>
      </w:r>
      <w:r w:rsidRPr="00D97A09">
        <w:rPr>
          <w:rFonts w:ascii="QCF_P419" w:hAnsi="QCF_P419" w:cs="QCF_P419"/>
          <w:color w:val="0000A5"/>
          <w:sz w:val="28"/>
          <w:szCs w:val="28"/>
          <w:rtl/>
        </w:rPr>
        <w:t>ﯖ</w:t>
      </w:r>
      <w:proofErr w:type="spellEnd"/>
      <w:r w:rsidRPr="00D97A09">
        <w:rPr>
          <w:rFonts w:ascii="QCF_P419" w:hAnsi="QCF_P419" w:cs="QCF_P419"/>
          <w:color w:val="000000"/>
          <w:sz w:val="28"/>
          <w:szCs w:val="28"/>
          <w:rtl/>
        </w:rPr>
        <w:t xml:space="preserve">  ﯗ  ﯘ   ﯙ  ﯚ  ﯛ  ﯜ  ﯝ  ﯞ    ﯟ  ﯠ   </w:t>
      </w:r>
      <w:proofErr w:type="spellStart"/>
      <w:r w:rsidRPr="00D97A09">
        <w:rPr>
          <w:rFonts w:ascii="QCF_P419" w:hAnsi="QCF_P419" w:cs="QCF_P419"/>
          <w:color w:val="000000"/>
          <w:sz w:val="28"/>
          <w:szCs w:val="28"/>
          <w:rtl/>
        </w:rPr>
        <w:t>ﯡ</w:t>
      </w:r>
      <w:r w:rsidRPr="00D97A09">
        <w:rPr>
          <w:rFonts w:ascii="QCF_P419" w:hAnsi="QCF_P419" w:cs="QCF_P419"/>
          <w:color w:val="0000A5"/>
          <w:sz w:val="28"/>
          <w:szCs w:val="28"/>
          <w:rtl/>
        </w:rPr>
        <w:t>ﯢ</w:t>
      </w:r>
      <w:proofErr w:type="spellEnd"/>
      <w:r w:rsidR="001219B4" w:rsidRPr="00D97A09">
        <w:rPr>
          <w:rFonts w:ascii="QCF_P419" w:hAnsi="QCF_P419" w:cs="QCF_P419"/>
          <w:color w:val="000000"/>
          <w:sz w:val="28"/>
          <w:szCs w:val="28"/>
          <w:rtl/>
        </w:rPr>
        <w:t xml:space="preserve">  ﯣ  ﯤ  ﯥ     ﯦ  </w:t>
      </w:r>
      <w:proofErr w:type="spellStart"/>
      <w:r w:rsidR="001219B4" w:rsidRPr="00D97A09">
        <w:rPr>
          <w:rFonts w:ascii="QCF_P419" w:hAnsi="QCF_P419" w:cs="QCF_P419"/>
          <w:color w:val="000000"/>
          <w:sz w:val="28"/>
          <w:szCs w:val="28"/>
          <w:rtl/>
        </w:rPr>
        <w:t>ﯧ</w:t>
      </w:r>
      <w:r w:rsidRPr="00D97A09">
        <w:rPr>
          <w:rFonts w:ascii="QCF_BSML" w:hAnsi="QCF_BSML" w:cs="QCF_BSML"/>
          <w:color w:val="000000"/>
          <w:sz w:val="28"/>
          <w:szCs w:val="28"/>
          <w:rtl/>
        </w:rPr>
        <w:t>ﭼ</w:t>
      </w:r>
      <w:proofErr w:type="spellEnd"/>
      <w:r w:rsidR="00D97A09">
        <w:rPr>
          <w:rFonts w:ascii="QCF_BSML" w:hAnsi="QCF_BSML" w:cs="QCF_BSML" w:hint="cs"/>
          <w:color w:val="000000"/>
          <w:sz w:val="28"/>
          <w:szCs w:val="28"/>
          <w:rtl/>
        </w:rPr>
        <w:t xml:space="preserve">            </w:t>
      </w:r>
      <w:r w:rsidR="001219B4" w:rsidRPr="00D97A09">
        <w:rPr>
          <w:rFonts w:ascii="QCF_BSML" w:hAnsi="QCF_BSML" w:cs="QCF_BSML" w:hint="cs"/>
          <w:color w:val="000000"/>
          <w:sz w:val="28"/>
          <w:szCs w:val="28"/>
          <w:rtl/>
        </w:rPr>
        <w:t xml:space="preserve"> </w:t>
      </w:r>
      <w:r w:rsidR="00D97A09">
        <w:rPr>
          <w:rFonts w:ascii="Arial" w:hAnsi="Arial" w:hint="cs"/>
          <w:color w:val="000000"/>
          <w:sz w:val="28"/>
          <w:szCs w:val="28"/>
          <w:rtl/>
        </w:rPr>
        <w:t>[</w:t>
      </w:r>
      <w:r w:rsidRPr="00D97A09">
        <w:rPr>
          <w:rFonts w:ascii="Arial" w:hAnsi="Arial" w:cs="Arabic Transparent"/>
          <w:sz w:val="28"/>
          <w:szCs w:val="28"/>
          <w:rtl/>
        </w:rPr>
        <w:t>الأحزاب: ١٣</w:t>
      </w:r>
      <w:r w:rsidR="00D97A09">
        <w:rPr>
          <w:rFonts w:ascii="Arial" w:hAnsi="Arial" w:cs="Arabic Transparent" w:hint="cs"/>
          <w:sz w:val="28"/>
          <w:szCs w:val="28"/>
          <w:rtl/>
        </w:rPr>
        <w:t xml:space="preserve">] بين سيد المعنى الدلالي، بقوله : </w:t>
      </w:r>
      <w:r w:rsidRPr="00D97A09">
        <w:rPr>
          <w:rFonts w:ascii="Arial" w:hAnsi="Arial" w:cs="Arabic Transparent" w:hint="cs"/>
          <w:sz w:val="28"/>
          <w:szCs w:val="28"/>
          <w:rtl/>
        </w:rPr>
        <w:t xml:space="preserve"> "</w:t>
      </w:r>
      <w:r w:rsidRPr="00D97A09">
        <w:rPr>
          <w:rFonts w:ascii="Traditional Arabic" w:hAnsi="Traditional Arabic" w:cs="Arabic Transparent"/>
          <w:color w:val="000000"/>
          <w:sz w:val="28"/>
          <w:szCs w:val="28"/>
          <w:rtl/>
          <w:lang w:bidi="ar-JO"/>
        </w:rPr>
        <w:t>بيوتهم مكشوفة للعدو</w:t>
      </w:r>
      <w:r w:rsidR="00D97A09">
        <w:rPr>
          <w:rFonts w:ascii="Traditional Arabic" w:hAnsi="Traditional Arabic" w:cs="Arabic Transparent" w:hint="cs"/>
          <w:color w:val="000000"/>
          <w:sz w:val="28"/>
          <w:szCs w:val="28"/>
          <w:rtl/>
          <w:lang w:bidi="ar-JO"/>
        </w:rPr>
        <w:t>،</w:t>
      </w:r>
      <w:r w:rsidRPr="00D97A09">
        <w:rPr>
          <w:rFonts w:ascii="Traditional Arabic" w:hAnsi="Traditional Arabic" w:cs="Arabic Transparent"/>
          <w:color w:val="000000"/>
          <w:sz w:val="28"/>
          <w:szCs w:val="28"/>
          <w:rtl/>
          <w:lang w:bidi="ar-JO"/>
        </w:rPr>
        <w:t xml:space="preserve"> متروكة بلا حماية</w:t>
      </w:r>
      <w:r w:rsidRPr="00D97A09">
        <w:rPr>
          <w:rFonts w:ascii="Traditional Arabic" w:hAnsi="Traditional Arabic" w:cs="Arabic Transparent" w:hint="cs"/>
          <w:color w:val="000000"/>
          <w:sz w:val="28"/>
          <w:szCs w:val="28"/>
          <w:rtl/>
          <w:lang w:bidi="ar-JO"/>
        </w:rPr>
        <w:t>"</w:t>
      </w:r>
      <w:r w:rsidRPr="00D97A09">
        <w:rPr>
          <w:rFonts w:ascii="Traditional Arabic" w:hAnsi="Traditional Arabic" w:cs="Arabic Transparent"/>
          <w:color w:val="000000"/>
          <w:sz w:val="28"/>
          <w:szCs w:val="28"/>
          <w:rtl/>
          <w:lang w:bidi="ar-JO"/>
        </w:rPr>
        <w:t>.</w:t>
      </w:r>
      <w:r w:rsidRPr="00D97A09">
        <w:rPr>
          <w:rFonts w:cs="Arabic Transparent" w:hint="cs"/>
          <w:sz w:val="28"/>
          <w:szCs w:val="28"/>
          <w:vertAlign w:val="superscript"/>
          <w:rtl/>
          <w:lang w:bidi="ar-JO"/>
        </w:rPr>
        <w:t>(</w:t>
      </w:r>
      <w:r w:rsidRPr="009027DE">
        <w:rPr>
          <w:rStyle w:val="a6"/>
          <w:rFonts w:cs="Arabic Transparent"/>
          <w:sz w:val="28"/>
          <w:szCs w:val="28"/>
          <w:rtl/>
          <w:lang w:bidi="ar-JO"/>
        </w:rPr>
        <w:footnoteReference w:id="156"/>
      </w:r>
      <w:r w:rsidRPr="00D97A09">
        <w:rPr>
          <w:rFonts w:cs="Arabic Transparent" w:hint="cs"/>
          <w:sz w:val="28"/>
          <w:szCs w:val="28"/>
          <w:vertAlign w:val="superscript"/>
          <w:rtl/>
          <w:lang w:bidi="ar-JO"/>
        </w:rPr>
        <w:t>)</w:t>
      </w:r>
    </w:p>
    <w:p w:rsidR="00A473EA" w:rsidRPr="00D97A09" w:rsidRDefault="00A473EA" w:rsidP="002E5A76">
      <w:pPr>
        <w:pStyle w:val="a7"/>
        <w:numPr>
          <w:ilvl w:val="0"/>
          <w:numId w:val="41"/>
        </w:numPr>
        <w:tabs>
          <w:tab w:val="right" w:pos="566"/>
        </w:tabs>
        <w:bidi/>
        <w:spacing w:line="360" w:lineRule="auto"/>
        <w:ind w:left="282" w:firstLine="0"/>
        <w:jc w:val="both"/>
        <w:rPr>
          <w:rFonts w:cs="Arabic Transparent"/>
          <w:sz w:val="28"/>
          <w:szCs w:val="28"/>
          <w:lang w:bidi="ar-JO"/>
        </w:rPr>
      </w:pPr>
      <w:r w:rsidRPr="00D97A09">
        <w:rPr>
          <w:rFonts w:cs="Arabic Transparent" w:hint="cs"/>
          <w:sz w:val="28"/>
          <w:szCs w:val="28"/>
          <w:rtl/>
          <w:lang w:bidi="ar-JO"/>
        </w:rPr>
        <w:t xml:space="preserve">مفردة " </w:t>
      </w:r>
      <w:r w:rsidRPr="00D97A09">
        <w:rPr>
          <w:rFonts w:cs="Arabic Transparent" w:hint="cs"/>
          <w:b/>
          <w:bCs/>
          <w:sz w:val="28"/>
          <w:szCs w:val="28"/>
          <w:rtl/>
          <w:lang w:bidi="ar-JO"/>
        </w:rPr>
        <w:t>الغافلين</w:t>
      </w:r>
      <w:r w:rsidRPr="00D97A09">
        <w:rPr>
          <w:rFonts w:cs="Arabic Transparent" w:hint="cs"/>
          <w:sz w:val="28"/>
          <w:szCs w:val="28"/>
          <w:rtl/>
          <w:lang w:bidi="ar-JO"/>
        </w:rPr>
        <w:t xml:space="preserve"> " الواردة في قوله تعالى : </w:t>
      </w:r>
      <w:r w:rsidRPr="00D97A09">
        <w:rPr>
          <w:rFonts w:ascii="QCF_BSML" w:hAnsi="QCF_BSML" w:cs="QCF_BSML"/>
          <w:color w:val="000000"/>
          <w:sz w:val="28"/>
          <w:szCs w:val="28"/>
          <w:rtl/>
        </w:rPr>
        <w:t xml:space="preserve">ﭽ </w:t>
      </w:r>
      <w:r w:rsidRPr="00D97A09">
        <w:rPr>
          <w:rFonts w:ascii="QCF_P235" w:hAnsi="QCF_P235" w:cs="QCF_P235"/>
          <w:color w:val="000000"/>
          <w:sz w:val="28"/>
          <w:szCs w:val="28"/>
          <w:rtl/>
        </w:rPr>
        <w:t xml:space="preserve">ﮰ  ﮱ  ﯓ  ﯔ  ﯕ      ﯖ  ﯗ  ﯘ  ﯙ  ﯚ  ﯛ  ﯜ  ﯝ  ﯞ   ﯟ  ﯠ  ﯡ  </w:t>
      </w:r>
      <w:r w:rsidRPr="00D97A09">
        <w:rPr>
          <w:rFonts w:ascii="QCF_BSML" w:hAnsi="QCF_BSML" w:cs="QCF_BSML"/>
          <w:color w:val="000000"/>
          <w:sz w:val="28"/>
          <w:szCs w:val="28"/>
          <w:rtl/>
        </w:rPr>
        <w:t>ﭼ</w:t>
      </w:r>
      <w:r w:rsidR="00D97A09">
        <w:rPr>
          <w:rFonts w:ascii="QCF_BSML" w:hAnsi="QCF_BSML" w:cs="QCF_BSML" w:hint="cs"/>
          <w:color w:val="000000"/>
          <w:sz w:val="28"/>
          <w:szCs w:val="28"/>
          <w:rtl/>
        </w:rPr>
        <w:t xml:space="preserve">  </w:t>
      </w:r>
      <w:r w:rsidR="00D97A09">
        <w:rPr>
          <w:rFonts w:ascii="Arial" w:hAnsi="Arial" w:hint="cs"/>
          <w:color w:val="000000"/>
          <w:sz w:val="28"/>
          <w:szCs w:val="28"/>
          <w:rtl/>
        </w:rPr>
        <w:t>[</w:t>
      </w:r>
      <w:r w:rsidRPr="00D97A09">
        <w:rPr>
          <w:rFonts w:ascii="Arial" w:hAnsi="Arial" w:cs="Arabic Transparent"/>
          <w:sz w:val="28"/>
          <w:szCs w:val="28"/>
          <w:rtl/>
        </w:rPr>
        <w:t>يوسف: ٣</w:t>
      </w:r>
      <w:r w:rsidR="00D97A09">
        <w:rPr>
          <w:rFonts w:ascii="Arial" w:hAnsi="Arial" w:cs="Arabic Transparent" w:hint="cs"/>
          <w:sz w:val="28"/>
          <w:szCs w:val="28"/>
          <w:rtl/>
        </w:rPr>
        <w:t>] بين المعنى</w:t>
      </w:r>
      <w:r w:rsidR="008321F9">
        <w:rPr>
          <w:rFonts w:ascii="Arial" w:hAnsi="Arial" w:cs="Arabic Transparent" w:hint="cs"/>
          <w:sz w:val="28"/>
          <w:szCs w:val="28"/>
          <w:rtl/>
        </w:rPr>
        <w:t xml:space="preserve"> الدلالي</w:t>
      </w:r>
      <w:r w:rsidR="00D97A09">
        <w:rPr>
          <w:rFonts w:ascii="Arial" w:hAnsi="Arial" w:cs="Arabic Transparent" w:hint="cs"/>
          <w:sz w:val="28"/>
          <w:szCs w:val="28"/>
          <w:rtl/>
        </w:rPr>
        <w:t>، بقوله: "</w:t>
      </w:r>
      <w:r w:rsidRPr="00D97A09">
        <w:rPr>
          <w:rFonts w:ascii="Traditional Arabic" w:hAnsi="Traditional Arabic" w:cs="Arabic Transparent"/>
          <w:color w:val="000000"/>
          <w:sz w:val="28"/>
          <w:szCs w:val="28"/>
          <w:rtl/>
          <w:lang w:bidi="ar-JO"/>
        </w:rPr>
        <w:t>فقد كنت أحد الأميين في قومك، الذين لا يتوجهون إلى هذا النحو من الموضوعات التي جاء بها القرآن، ومنها هذا القصص الكامل الدقيق</w:t>
      </w:r>
      <w:r w:rsidRPr="00D97A09">
        <w:rPr>
          <w:rFonts w:ascii="Traditional Arabic" w:hAnsi="Traditional Arabic" w:cs="Arabic Transparent" w:hint="cs"/>
          <w:color w:val="000000"/>
          <w:sz w:val="28"/>
          <w:szCs w:val="28"/>
          <w:rtl/>
          <w:lang w:bidi="ar-JO"/>
        </w:rPr>
        <w:t xml:space="preserve">" </w:t>
      </w:r>
      <w:r w:rsidRPr="00D97A09">
        <w:rPr>
          <w:rFonts w:ascii="Traditional Arabic" w:hAnsi="Traditional Arabic" w:cs="Arabic Transparent"/>
          <w:color w:val="000000"/>
          <w:sz w:val="28"/>
          <w:szCs w:val="28"/>
          <w:rtl/>
          <w:lang w:bidi="ar-JO"/>
        </w:rPr>
        <w:t>.</w:t>
      </w:r>
      <w:r w:rsidRPr="00D97A09">
        <w:rPr>
          <w:rFonts w:cs="Arabic Transparent" w:hint="cs"/>
          <w:sz w:val="28"/>
          <w:szCs w:val="28"/>
          <w:vertAlign w:val="superscript"/>
          <w:rtl/>
          <w:lang w:bidi="ar-JO"/>
        </w:rPr>
        <w:t>(</w:t>
      </w:r>
      <w:r w:rsidRPr="009027DE">
        <w:rPr>
          <w:rStyle w:val="a6"/>
          <w:rFonts w:cs="Arabic Transparent"/>
          <w:sz w:val="28"/>
          <w:szCs w:val="28"/>
          <w:rtl/>
          <w:lang w:bidi="ar-JO"/>
        </w:rPr>
        <w:footnoteReference w:id="157"/>
      </w:r>
      <w:r w:rsidRPr="00D97A09">
        <w:rPr>
          <w:rFonts w:cs="Arabic Transparent" w:hint="cs"/>
          <w:sz w:val="28"/>
          <w:szCs w:val="28"/>
          <w:vertAlign w:val="superscript"/>
          <w:rtl/>
          <w:lang w:bidi="ar-JO"/>
        </w:rPr>
        <w:t>)</w:t>
      </w:r>
    </w:p>
    <w:p w:rsidR="00A473EA" w:rsidRPr="00744363" w:rsidRDefault="00A473EA" w:rsidP="00E954C1">
      <w:pPr>
        <w:pStyle w:val="a7"/>
        <w:bidi/>
        <w:spacing w:line="360" w:lineRule="auto"/>
        <w:ind w:left="-1"/>
        <w:jc w:val="both"/>
        <w:rPr>
          <w:lang w:bidi="ar-JO"/>
        </w:rPr>
      </w:pPr>
      <w:r>
        <w:rPr>
          <w:rFonts w:ascii="Arabic Transparent" w:hAnsi="Arabic Transparent" w:cs="Arabic Transparent" w:hint="cs"/>
          <w:sz w:val="28"/>
          <w:szCs w:val="28"/>
          <w:rtl/>
          <w:lang w:bidi="ar-JO"/>
        </w:rPr>
        <w:lastRenderedPageBreak/>
        <w:t xml:space="preserve">ثانياً : </w:t>
      </w:r>
      <w:r w:rsidR="00D44E8D">
        <w:rPr>
          <w:rFonts w:ascii="Arabic Transparent" w:hAnsi="Arabic Transparent" w:cs="Arabic Transparent"/>
          <w:sz w:val="28"/>
          <w:szCs w:val="28"/>
          <w:rtl/>
          <w:lang w:bidi="ar-JO"/>
        </w:rPr>
        <w:t>بيان المعنى الدلالي بال</w:t>
      </w:r>
      <w:r w:rsidR="00D44E8D">
        <w:rPr>
          <w:rFonts w:ascii="Arabic Transparent" w:hAnsi="Arabic Transparent" w:cs="Arabic Transparent" w:hint="cs"/>
          <w:sz w:val="28"/>
          <w:szCs w:val="28"/>
          <w:rtl/>
          <w:lang w:bidi="ar-JO"/>
        </w:rPr>
        <w:t>ا</w:t>
      </w:r>
      <w:r w:rsidRPr="00AD2FDE">
        <w:rPr>
          <w:rFonts w:ascii="Arabic Transparent" w:hAnsi="Arabic Transparent" w:cs="Arabic Transparent"/>
          <w:sz w:val="28"/>
          <w:szCs w:val="28"/>
          <w:rtl/>
          <w:lang w:bidi="ar-JO"/>
        </w:rPr>
        <w:t>عتماد على</w:t>
      </w:r>
      <w:r>
        <w:rPr>
          <w:rFonts w:ascii="Arabic Transparent" w:hAnsi="Arabic Transparent" w:cs="Arabic Transparent" w:hint="cs"/>
          <w:sz w:val="28"/>
          <w:szCs w:val="28"/>
          <w:rtl/>
          <w:lang w:bidi="ar-JO"/>
        </w:rPr>
        <w:t xml:space="preserve">: </w:t>
      </w:r>
    </w:p>
    <w:p w:rsidR="00A473EA" w:rsidRPr="006A7B7D" w:rsidRDefault="00A473EA" w:rsidP="002E5A76">
      <w:pPr>
        <w:pStyle w:val="a7"/>
        <w:numPr>
          <w:ilvl w:val="0"/>
          <w:numId w:val="105"/>
        </w:numPr>
        <w:tabs>
          <w:tab w:val="right" w:pos="424"/>
        </w:tabs>
        <w:bidi/>
        <w:spacing w:line="360" w:lineRule="auto"/>
        <w:ind w:left="140" w:firstLine="0"/>
        <w:jc w:val="both"/>
        <w:rPr>
          <w:lang w:bidi="ar-JO"/>
        </w:rPr>
      </w:pPr>
      <w:r w:rsidRPr="00AD2FDE">
        <w:rPr>
          <w:rFonts w:ascii="Arabic Transparent" w:hAnsi="Arabic Transparent" w:cs="Arabic Transparent"/>
          <w:sz w:val="28"/>
          <w:szCs w:val="28"/>
          <w:rtl/>
          <w:lang w:bidi="ar-JO"/>
        </w:rPr>
        <w:t xml:space="preserve"> آيات</w:t>
      </w:r>
      <w:r>
        <w:rPr>
          <w:rFonts w:ascii="Arabic Transparent" w:hAnsi="Arabic Transparent" w:cs="Arabic Transparent" w:hint="cs"/>
          <w:sz w:val="28"/>
          <w:szCs w:val="28"/>
          <w:rtl/>
          <w:lang w:bidi="ar-JO"/>
        </w:rPr>
        <w:t xml:space="preserve"> قرآنية</w:t>
      </w:r>
      <w:r w:rsidRPr="00AD2FDE">
        <w:rPr>
          <w:rFonts w:ascii="Arabic Transparent" w:hAnsi="Arabic Transparent" w:cs="Arabic Transparent"/>
          <w:sz w:val="28"/>
          <w:szCs w:val="28"/>
          <w:rtl/>
          <w:lang w:bidi="ar-JO"/>
        </w:rPr>
        <w:t xml:space="preserve"> أخرى </w:t>
      </w:r>
      <w:r>
        <w:rPr>
          <w:rFonts w:ascii="Arabic Transparent" w:hAnsi="Arabic Transparent" w:cs="Arabic Transparent" w:hint="cs"/>
          <w:sz w:val="28"/>
          <w:szCs w:val="28"/>
          <w:rtl/>
          <w:lang w:bidi="ar-JO"/>
        </w:rPr>
        <w:t xml:space="preserve">، ومن الأمثلة على ذلك : </w:t>
      </w:r>
    </w:p>
    <w:p w:rsidR="00D44E8D" w:rsidRPr="00D44E8D" w:rsidRDefault="00D44E8D" w:rsidP="002E5A76">
      <w:pPr>
        <w:pStyle w:val="a7"/>
        <w:numPr>
          <w:ilvl w:val="0"/>
          <w:numId w:val="104"/>
        </w:numPr>
        <w:tabs>
          <w:tab w:val="right" w:pos="849"/>
        </w:tabs>
        <w:bidi/>
        <w:spacing w:line="360" w:lineRule="auto"/>
        <w:ind w:left="566" w:firstLine="0"/>
        <w:jc w:val="both"/>
        <w:rPr>
          <w:lang w:bidi="ar-JO"/>
        </w:rPr>
      </w:pPr>
      <w:r>
        <w:rPr>
          <w:rFonts w:ascii="Arabic Transparent" w:hAnsi="Arabic Transparent" w:cs="Arabic Transparent" w:hint="cs"/>
          <w:sz w:val="28"/>
          <w:szCs w:val="28"/>
          <w:rtl/>
          <w:lang w:bidi="ar-JO"/>
        </w:rPr>
        <w:t>مفردتا</w:t>
      </w:r>
      <w:r w:rsidR="00A473EA">
        <w:rPr>
          <w:rFonts w:ascii="Arabic Transparent" w:hAnsi="Arabic Transparent" w:cs="Arabic Transparent" w:hint="cs"/>
          <w:sz w:val="28"/>
          <w:szCs w:val="28"/>
          <w:rtl/>
          <w:lang w:bidi="ar-JO"/>
        </w:rPr>
        <w:t xml:space="preserve"> " </w:t>
      </w:r>
      <w:r w:rsidR="00A473EA" w:rsidRPr="00D44E8D">
        <w:rPr>
          <w:rFonts w:ascii="Arabic Transparent" w:hAnsi="Arabic Transparent" w:cs="Arabic Transparent" w:hint="cs"/>
          <w:b/>
          <w:bCs/>
          <w:sz w:val="28"/>
          <w:szCs w:val="28"/>
          <w:rtl/>
          <w:lang w:bidi="ar-JO"/>
        </w:rPr>
        <w:t>أبواباً</w:t>
      </w:r>
      <w:r w:rsidR="00A473EA">
        <w:rPr>
          <w:rFonts w:ascii="Arabic Transparent" w:hAnsi="Arabic Transparent" w:cs="Arabic Transparent" w:hint="cs"/>
          <w:sz w:val="28"/>
          <w:szCs w:val="28"/>
          <w:rtl/>
          <w:lang w:bidi="ar-JO"/>
        </w:rPr>
        <w:t xml:space="preserve"> " و " </w:t>
      </w:r>
      <w:r w:rsidR="00A473EA" w:rsidRPr="00D44E8D">
        <w:rPr>
          <w:rFonts w:ascii="Arabic Transparent" w:hAnsi="Arabic Transparent" w:cs="Arabic Transparent" w:hint="cs"/>
          <w:b/>
          <w:bCs/>
          <w:sz w:val="28"/>
          <w:szCs w:val="28"/>
          <w:rtl/>
          <w:lang w:bidi="ar-JO"/>
        </w:rPr>
        <w:t>سرابا</w:t>
      </w:r>
      <w:r>
        <w:rPr>
          <w:rFonts w:ascii="Arabic Transparent" w:hAnsi="Arabic Transparent" w:cs="Arabic Transparent" w:hint="cs"/>
          <w:b/>
          <w:bCs/>
          <w:sz w:val="28"/>
          <w:szCs w:val="28"/>
          <w:rtl/>
          <w:lang w:bidi="ar-JO"/>
        </w:rPr>
        <w:t>ً</w:t>
      </w:r>
      <w:r w:rsidR="00A473EA">
        <w:rPr>
          <w:rFonts w:ascii="Arabic Transparent" w:hAnsi="Arabic Transparent" w:cs="Arabic Transparent" w:hint="cs"/>
          <w:sz w:val="28"/>
          <w:szCs w:val="28"/>
          <w:rtl/>
          <w:lang w:bidi="ar-JO"/>
        </w:rPr>
        <w:t xml:space="preserve"> " الواردتان في قوله تعالى : </w:t>
      </w:r>
      <w:r w:rsidR="00A473EA" w:rsidRPr="00B70CDC">
        <w:rPr>
          <w:rFonts w:ascii="QCF_BSML" w:hAnsi="QCF_BSML" w:cs="QCF_BSML"/>
          <w:color w:val="000000"/>
          <w:sz w:val="28"/>
          <w:szCs w:val="28"/>
          <w:rtl/>
        </w:rPr>
        <w:t xml:space="preserve">ﭽ </w:t>
      </w:r>
      <w:r w:rsidR="00A473EA" w:rsidRPr="00B70CDC">
        <w:rPr>
          <w:rFonts w:ascii="QCF_P582" w:hAnsi="QCF_P582" w:cs="QCF_P582"/>
          <w:color w:val="000000"/>
          <w:sz w:val="28"/>
          <w:szCs w:val="28"/>
          <w:rtl/>
        </w:rPr>
        <w:t xml:space="preserve">ﮟ  ﮠ  ﮡ  ﮢ  ﮣ  ﮤ   ﮥ   ﮦ  ﮧ  ﮨ  </w:t>
      </w:r>
      <w:r w:rsidR="00A473EA" w:rsidRPr="00B70CDC">
        <w:rPr>
          <w:rFonts w:ascii="QCF_BSML" w:hAnsi="QCF_BSML" w:cs="QCF_BSML"/>
          <w:color w:val="000000"/>
          <w:sz w:val="28"/>
          <w:szCs w:val="28"/>
          <w:rtl/>
        </w:rPr>
        <w:t>ﭼ</w:t>
      </w:r>
      <w:r>
        <w:rPr>
          <w:rFonts w:ascii="QCF_BSML" w:hAnsi="QCF_BSML" w:cs="QCF_BSML" w:hint="cs"/>
          <w:color w:val="000000"/>
          <w:sz w:val="28"/>
          <w:szCs w:val="28"/>
          <w:rtl/>
        </w:rPr>
        <w:t xml:space="preserve">     </w:t>
      </w:r>
      <w:r>
        <w:rPr>
          <w:rFonts w:ascii="Arial" w:hAnsi="Arial" w:hint="cs"/>
          <w:color w:val="000000"/>
          <w:sz w:val="28"/>
          <w:szCs w:val="28"/>
          <w:rtl/>
        </w:rPr>
        <w:t>[</w:t>
      </w:r>
      <w:r w:rsidR="00A473EA" w:rsidRPr="00B70CDC">
        <w:rPr>
          <w:rFonts w:ascii="Arial" w:hAnsi="Arial" w:cs="Arabic Transparent"/>
          <w:sz w:val="28"/>
          <w:szCs w:val="28"/>
          <w:rtl/>
        </w:rPr>
        <w:t xml:space="preserve">النبأ: ١٩ </w:t>
      </w:r>
      <w:r w:rsidR="00A473EA">
        <w:rPr>
          <w:rFonts w:ascii="Arial" w:hAnsi="Arial" w:cs="Arabic Transparent"/>
          <w:sz w:val="28"/>
          <w:szCs w:val="28"/>
          <w:rtl/>
        </w:rPr>
        <w:t>–</w:t>
      </w:r>
      <w:r w:rsidR="00A473EA" w:rsidRPr="00B70CDC">
        <w:rPr>
          <w:rFonts w:ascii="Arial" w:hAnsi="Arial" w:cs="Arabic Transparent"/>
          <w:sz w:val="28"/>
          <w:szCs w:val="28"/>
          <w:rtl/>
        </w:rPr>
        <w:t xml:space="preserve"> ٢٠</w:t>
      </w:r>
      <w:r>
        <w:rPr>
          <w:rFonts w:ascii="Arial" w:hAnsi="Arial" w:cs="Arabic Transparent" w:hint="cs"/>
          <w:sz w:val="28"/>
          <w:szCs w:val="28"/>
          <w:rtl/>
        </w:rPr>
        <w:t>]</w:t>
      </w:r>
      <w:r w:rsidR="00A473EA">
        <w:rPr>
          <w:rFonts w:ascii="Arial" w:hAnsi="Arial" w:cs="Arabic Transparent" w:hint="cs"/>
          <w:sz w:val="28"/>
          <w:szCs w:val="28"/>
          <w:rtl/>
        </w:rPr>
        <w:t xml:space="preserve"> </w:t>
      </w:r>
      <w:r>
        <w:rPr>
          <w:rFonts w:ascii="Arial" w:hAnsi="Arial" w:cs="Arabic Transparent" w:hint="cs"/>
          <w:sz w:val="28"/>
          <w:szCs w:val="28"/>
          <w:rtl/>
        </w:rPr>
        <w:t xml:space="preserve"> </w:t>
      </w:r>
      <w:r w:rsidR="008321F9">
        <w:rPr>
          <w:rFonts w:ascii="Arial" w:hAnsi="Arial" w:cs="Arabic Transparent" w:hint="cs"/>
          <w:sz w:val="28"/>
          <w:szCs w:val="28"/>
          <w:rtl/>
        </w:rPr>
        <w:t>فسرها</w:t>
      </w:r>
      <w:r>
        <w:rPr>
          <w:rFonts w:ascii="Arial" w:hAnsi="Arial" w:cs="Arabic Transparent" w:hint="cs"/>
          <w:sz w:val="28"/>
          <w:szCs w:val="28"/>
          <w:rtl/>
        </w:rPr>
        <w:t xml:space="preserve">، بقوله: </w:t>
      </w:r>
      <w:r w:rsidR="00A473EA">
        <w:rPr>
          <w:rFonts w:ascii="Arial" w:hAnsi="Arial" w:cs="Arabic Transparent" w:hint="cs"/>
          <w:sz w:val="28"/>
          <w:szCs w:val="28"/>
          <w:rtl/>
        </w:rPr>
        <w:t>"</w:t>
      </w:r>
      <w:r w:rsidR="00A473EA" w:rsidRPr="004752A3">
        <w:rPr>
          <w:rFonts w:ascii="Traditional Arabic" w:hAnsi="Traditional Arabic" w:cs="Arabic Transparent"/>
          <w:color w:val="000000"/>
          <w:sz w:val="28"/>
          <w:szCs w:val="28"/>
          <w:rtl/>
          <w:lang w:bidi="ar-JO"/>
        </w:rPr>
        <w:t>السماء المبنية المتينة.. فتحت فكانت أبوابا.. فهي منشقة. منف</w:t>
      </w:r>
      <w:r w:rsidR="00A473EA">
        <w:rPr>
          <w:rFonts w:ascii="Traditional Arabic" w:hAnsi="Traditional Arabic" w:cs="Arabic Transparent"/>
          <w:color w:val="000000"/>
          <w:sz w:val="28"/>
          <w:szCs w:val="28"/>
          <w:rtl/>
          <w:lang w:bidi="ar-JO"/>
        </w:rPr>
        <w:t>رجة. كما جاء في مواضع وسور أخرى</w:t>
      </w:r>
      <w:r w:rsidR="00A473EA">
        <w:rPr>
          <w:rFonts w:ascii="Traditional Arabic" w:hAnsi="Traditional Arabic" w:cs="Arabic Transparent" w:hint="cs"/>
          <w:color w:val="000000"/>
          <w:sz w:val="28"/>
          <w:szCs w:val="28"/>
          <w:rtl/>
          <w:lang w:bidi="ar-JO"/>
        </w:rPr>
        <w:t xml:space="preserve">، </w:t>
      </w:r>
      <w:r w:rsidR="00A473EA" w:rsidRPr="00B70CDC">
        <w:rPr>
          <w:rFonts w:ascii="Traditional Arabic" w:hAnsi="Traditional Arabic" w:cs="Arabic Transparent"/>
          <w:color w:val="000000"/>
          <w:sz w:val="28"/>
          <w:szCs w:val="28"/>
          <w:rtl/>
          <w:lang w:bidi="ar-JO"/>
        </w:rPr>
        <w:t xml:space="preserve">على هيئة لا عهد لنا بها. والجبال الرواسي الأوتاد سيرت فكانت سرابا. فهي </w:t>
      </w:r>
      <w:proofErr w:type="spellStart"/>
      <w:r w:rsidR="00A473EA" w:rsidRPr="00B70CDC">
        <w:rPr>
          <w:rFonts w:ascii="Traditional Arabic" w:hAnsi="Traditional Arabic" w:cs="Arabic Transparent"/>
          <w:color w:val="000000"/>
          <w:sz w:val="28"/>
          <w:szCs w:val="28"/>
          <w:rtl/>
          <w:lang w:bidi="ar-JO"/>
        </w:rPr>
        <w:t>مدكوكة</w:t>
      </w:r>
      <w:proofErr w:type="spellEnd"/>
      <w:r w:rsidR="00A473EA" w:rsidRPr="00B70CDC">
        <w:rPr>
          <w:rFonts w:ascii="Traditional Arabic" w:hAnsi="Traditional Arabic" w:cs="Arabic Transparent"/>
          <w:color w:val="000000"/>
          <w:sz w:val="28"/>
          <w:szCs w:val="28"/>
          <w:rtl/>
          <w:lang w:bidi="ar-JO"/>
        </w:rPr>
        <w:t xml:space="preserve"> </w:t>
      </w:r>
      <w:proofErr w:type="spellStart"/>
      <w:r w:rsidR="00A473EA" w:rsidRPr="00B70CDC">
        <w:rPr>
          <w:rFonts w:ascii="Traditional Arabic" w:hAnsi="Traditional Arabic" w:cs="Arabic Transparent"/>
          <w:color w:val="000000"/>
          <w:sz w:val="28"/>
          <w:szCs w:val="28"/>
          <w:rtl/>
          <w:lang w:bidi="ar-JO"/>
        </w:rPr>
        <w:t>مبسوسة</w:t>
      </w:r>
      <w:proofErr w:type="spellEnd"/>
      <w:r w:rsidR="00A473EA" w:rsidRPr="00B70CDC">
        <w:rPr>
          <w:rFonts w:ascii="Traditional Arabic" w:hAnsi="Traditional Arabic" w:cs="Arabic Transparent"/>
          <w:color w:val="000000"/>
          <w:sz w:val="28"/>
          <w:szCs w:val="28"/>
          <w:rtl/>
          <w:lang w:bidi="ar-JO"/>
        </w:rPr>
        <w:t xml:space="preserve"> مثارة في الهواء هباء، يحركه الهواء- كما جاء في مواضع وسور أخرى. ومن ثم فلا وجو</w:t>
      </w:r>
      <w:r>
        <w:rPr>
          <w:rFonts w:ascii="Traditional Arabic" w:hAnsi="Traditional Arabic" w:cs="Arabic Transparent"/>
          <w:color w:val="000000"/>
          <w:sz w:val="28"/>
          <w:szCs w:val="28"/>
          <w:rtl/>
          <w:lang w:bidi="ar-JO"/>
        </w:rPr>
        <w:t>د لها كالسراب الذي ليس له حقيقة</w:t>
      </w:r>
      <w:r>
        <w:rPr>
          <w:rFonts w:ascii="Traditional Arabic" w:hAnsi="Traditional Arabic" w:cs="Arabic Transparent" w:hint="cs"/>
          <w:color w:val="000000"/>
          <w:sz w:val="28"/>
          <w:szCs w:val="28"/>
          <w:rtl/>
          <w:lang w:bidi="ar-JO"/>
        </w:rPr>
        <w:t>،</w:t>
      </w:r>
      <w:r w:rsidR="00A473EA" w:rsidRPr="00B70CDC">
        <w:rPr>
          <w:rFonts w:ascii="Traditional Arabic" w:hAnsi="Traditional Arabic" w:cs="Arabic Transparent"/>
          <w:color w:val="000000"/>
          <w:sz w:val="28"/>
          <w:szCs w:val="28"/>
          <w:rtl/>
          <w:lang w:bidi="ar-JO"/>
        </w:rPr>
        <w:t xml:space="preserve"> أو إنها تنعكس إليها الأشعة وهي هباء فتبدو كالسراب</w:t>
      </w:r>
      <w:r w:rsidR="00A473EA">
        <w:rPr>
          <w:rFonts w:ascii="Traditional Arabic" w:hAnsi="Traditional Arabic" w:cs="Arabic Transparent" w:hint="cs"/>
          <w:color w:val="000000"/>
          <w:sz w:val="28"/>
          <w:szCs w:val="28"/>
          <w:rtl/>
          <w:lang w:bidi="ar-JO"/>
        </w:rPr>
        <w:t xml:space="preserve">" . </w:t>
      </w:r>
      <w:r w:rsidR="00A473EA" w:rsidRPr="00B70CDC">
        <w:rPr>
          <w:rFonts w:ascii="Traditional Arabic" w:hAnsi="Traditional Arabic" w:cs="Arabic Transparent" w:hint="cs"/>
          <w:color w:val="000000"/>
          <w:sz w:val="28"/>
          <w:szCs w:val="28"/>
          <w:vertAlign w:val="superscript"/>
          <w:rtl/>
          <w:lang w:bidi="ar-JO"/>
        </w:rPr>
        <w:t>(</w:t>
      </w:r>
      <w:r w:rsidR="00A473EA" w:rsidRPr="00B70CDC">
        <w:rPr>
          <w:rStyle w:val="a6"/>
          <w:rFonts w:ascii="Traditional Arabic" w:hAnsi="Traditional Arabic" w:cs="Arabic Transparent"/>
          <w:color w:val="000000"/>
          <w:sz w:val="28"/>
          <w:szCs w:val="28"/>
          <w:rtl/>
          <w:lang w:bidi="ar-JO"/>
        </w:rPr>
        <w:footnoteReference w:id="158"/>
      </w:r>
      <w:r w:rsidR="00A473EA" w:rsidRPr="00B70CDC">
        <w:rPr>
          <w:rFonts w:ascii="Traditional Arabic" w:hAnsi="Traditional Arabic" w:cs="Arabic Transparent" w:hint="cs"/>
          <w:color w:val="000000"/>
          <w:sz w:val="28"/>
          <w:szCs w:val="28"/>
          <w:vertAlign w:val="superscript"/>
          <w:rtl/>
          <w:lang w:bidi="ar-JO"/>
        </w:rPr>
        <w:t>)</w:t>
      </w:r>
    </w:p>
    <w:p w:rsidR="00D44E8D" w:rsidRPr="00D44E8D" w:rsidRDefault="00A473EA" w:rsidP="002E5A76">
      <w:pPr>
        <w:pStyle w:val="a7"/>
        <w:numPr>
          <w:ilvl w:val="0"/>
          <w:numId w:val="104"/>
        </w:numPr>
        <w:tabs>
          <w:tab w:val="right" w:pos="849"/>
          <w:tab w:val="right" w:pos="991"/>
        </w:tabs>
        <w:bidi/>
        <w:spacing w:line="360" w:lineRule="auto"/>
        <w:ind w:left="566" w:firstLine="0"/>
        <w:jc w:val="both"/>
        <w:rPr>
          <w:lang w:bidi="ar-JO"/>
        </w:rPr>
      </w:pPr>
      <w:r w:rsidRPr="00D44E8D">
        <w:rPr>
          <w:rFonts w:ascii="Traditional Arabic" w:hAnsi="Traditional Arabic" w:cs="Arabic Transparent" w:hint="cs"/>
          <w:color w:val="000000"/>
          <w:sz w:val="28"/>
          <w:szCs w:val="28"/>
          <w:rtl/>
          <w:lang w:bidi="ar-JO"/>
        </w:rPr>
        <w:t xml:space="preserve">مفردة " </w:t>
      </w:r>
      <w:r w:rsidRPr="00D44E8D">
        <w:rPr>
          <w:rFonts w:ascii="Traditional Arabic" w:hAnsi="Traditional Arabic" w:cs="Arabic Transparent" w:hint="cs"/>
          <w:b/>
          <w:bCs/>
          <w:color w:val="000000"/>
          <w:sz w:val="28"/>
          <w:szCs w:val="28"/>
          <w:rtl/>
          <w:lang w:bidi="ar-JO"/>
        </w:rPr>
        <w:t>سيرت</w:t>
      </w:r>
      <w:r w:rsidRPr="00D44E8D">
        <w:rPr>
          <w:rFonts w:ascii="Traditional Arabic" w:hAnsi="Traditional Arabic" w:cs="Arabic Transparent" w:hint="cs"/>
          <w:color w:val="000000"/>
          <w:sz w:val="28"/>
          <w:szCs w:val="28"/>
          <w:rtl/>
          <w:lang w:bidi="ar-JO"/>
        </w:rPr>
        <w:t xml:space="preserve"> " الواردة في قوله تعالى : </w:t>
      </w:r>
      <w:r w:rsidRPr="00D44E8D">
        <w:rPr>
          <w:rFonts w:ascii="QCF_BSML" w:hAnsi="QCF_BSML" w:cs="QCF_BSML"/>
          <w:color w:val="000000"/>
          <w:sz w:val="28"/>
          <w:szCs w:val="28"/>
          <w:rtl/>
        </w:rPr>
        <w:t xml:space="preserve">ﭽ </w:t>
      </w:r>
      <w:r w:rsidRPr="00D44E8D">
        <w:rPr>
          <w:rFonts w:ascii="QCF_P586" w:hAnsi="QCF_P586" w:cs="QCF_P586"/>
          <w:color w:val="000000"/>
          <w:sz w:val="28"/>
          <w:szCs w:val="28"/>
          <w:rtl/>
        </w:rPr>
        <w:t xml:space="preserve">ﭙ  ﭚ   ﭛ  ﭜ  </w:t>
      </w:r>
      <w:r w:rsidRPr="00D44E8D">
        <w:rPr>
          <w:rFonts w:ascii="QCF_BSML" w:hAnsi="QCF_BSML" w:cs="QCF_BSML"/>
          <w:color w:val="000000"/>
          <w:sz w:val="28"/>
          <w:szCs w:val="28"/>
          <w:rtl/>
        </w:rPr>
        <w:t>ﭼ</w:t>
      </w:r>
      <w:r w:rsidR="00D44E8D">
        <w:rPr>
          <w:rFonts w:ascii="QCF_BSML" w:hAnsi="QCF_BSML" w:cs="QCF_BSML" w:hint="cs"/>
          <w:color w:val="000000"/>
          <w:sz w:val="28"/>
          <w:szCs w:val="28"/>
          <w:rtl/>
        </w:rPr>
        <w:t xml:space="preserve">  </w:t>
      </w:r>
      <w:r w:rsidR="00D44E8D">
        <w:rPr>
          <w:rFonts w:ascii="Arial" w:hAnsi="Arial" w:hint="cs"/>
          <w:color w:val="000000"/>
          <w:sz w:val="28"/>
          <w:szCs w:val="28"/>
          <w:rtl/>
        </w:rPr>
        <w:t>[</w:t>
      </w:r>
      <w:r w:rsidRPr="00D44E8D">
        <w:rPr>
          <w:rFonts w:ascii="Arial" w:hAnsi="Arial" w:cs="Arabic Transparent"/>
          <w:sz w:val="28"/>
          <w:szCs w:val="28"/>
          <w:rtl/>
        </w:rPr>
        <w:t>التكوير: ٣</w:t>
      </w:r>
      <w:r w:rsidR="00D44E8D">
        <w:rPr>
          <w:rFonts w:ascii="Arial" w:hAnsi="Arial" w:cs="Arabic Transparent" w:hint="cs"/>
          <w:sz w:val="28"/>
          <w:szCs w:val="28"/>
          <w:rtl/>
        </w:rPr>
        <w:t>]</w:t>
      </w:r>
      <w:r w:rsidRPr="00D44E8D">
        <w:rPr>
          <w:rFonts w:ascii="Arial" w:hAnsi="Arial" w:cs="Arabic Transparent" w:hint="cs"/>
          <w:sz w:val="28"/>
          <w:szCs w:val="28"/>
          <w:rtl/>
        </w:rPr>
        <w:t xml:space="preserve"> </w:t>
      </w:r>
      <w:r w:rsidR="008321F9">
        <w:rPr>
          <w:rFonts w:ascii="Arial" w:hAnsi="Arial" w:cs="Arabic Transparent" w:hint="cs"/>
          <w:sz w:val="28"/>
          <w:szCs w:val="28"/>
          <w:rtl/>
        </w:rPr>
        <w:t>فسرها</w:t>
      </w:r>
      <w:r w:rsidR="00D44E8D">
        <w:rPr>
          <w:rFonts w:ascii="Arial" w:hAnsi="Arial" w:cs="Arabic Transparent" w:hint="cs"/>
          <w:sz w:val="28"/>
          <w:szCs w:val="28"/>
          <w:rtl/>
        </w:rPr>
        <w:t xml:space="preserve">، بقوله: </w:t>
      </w:r>
      <w:r w:rsidRPr="00D44E8D">
        <w:rPr>
          <w:rFonts w:ascii="Arial" w:hAnsi="Arial" w:cs="Arabic Transparent" w:hint="cs"/>
          <w:sz w:val="28"/>
          <w:szCs w:val="28"/>
          <w:rtl/>
        </w:rPr>
        <w:t>"</w:t>
      </w:r>
      <w:r w:rsidRPr="00D44E8D">
        <w:rPr>
          <w:rFonts w:ascii="Traditional Arabic" w:hAnsi="Traditional Arabic" w:cs="Arabic Transparent"/>
          <w:color w:val="000000"/>
          <w:sz w:val="28"/>
          <w:szCs w:val="28"/>
          <w:rtl/>
          <w:lang w:bidi="ar-JO"/>
        </w:rPr>
        <w:t>وتسيير الجبال قد يكون معناه نسفها وبسها وتذريتها في الهواء، كما جاء في سورة أخرى:</w:t>
      </w:r>
      <w:r w:rsidRPr="00D44E8D">
        <w:rPr>
          <w:rFonts w:ascii="QCF_BSML" w:hAnsi="QCF_BSML" w:cs="QCF_BSML"/>
          <w:color w:val="000000"/>
          <w:sz w:val="28"/>
          <w:szCs w:val="28"/>
          <w:rtl/>
        </w:rPr>
        <w:t xml:space="preserve">ﭽ </w:t>
      </w:r>
      <w:r w:rsidRPr="00D44E8D">
        <w:rPr>
          <w:rFonts w:ascii="QCF_P319" w:hAnsi="QCF_P319" w:cs="QCF_P319"/>
          <w:color w:val="000000"/>
          <w:sz w:val="28"/>
          <w:szCs w:val="28"/>
          <w:rtl/>
        </w:rPr>
        <w:t xml:space="preserve">ﮐ  ﮑ  ﮒ   ﮓ  ﮔ  ﮕ  ﮖ  ﮗ  </w:t>
      </w:r>
      <w:r w:rsidRPr="00D44E8D">
        <w:rPr>
          <w:rFonts w:ascii="QCF_BSML" w:hAnsi="QCF_BSML" w:cs="QCF_BSML"/>
          <w:color w:val="000000"/>
          <w:sz w:val="28"/>
          <w:szCs w:val="28"/>
          <w:rtl/>
        </w:rPr>
        <w:t>ﭼ</w:t>
      </w:r>
      <w:r w:rsidR="00D44E8D">
        <w:rPr>
          <w:rFonts w:ascii="QCF_BSML" w:hAnsi="QCF_BSML" w:cs="QCF_BSML" w:hint="cs"/>
          <w:color w:val="000000"/>
          <w:sz w:val="28"/>
          <w:szCs w:val="28"/>
          <w:rtl/>
        </w:rPr>
        <w:t xml:space="preserve">   </w:t>
      </w:r>
      <w:r w:rsidR="00D44E8D">
        <w:rPr>
          <w:rFonts w:ascii="Arial" w:hAnsi="Arial" w:cs="Arabic Transparent" w:hint="cs"/>
          <w:color w:val="000000"/>
          <w:sz w:val="28"/>
          <w:szCs w:val="28"/>
          <w:rtl/>
        </w:rPr>
        <w:t>[</w:t>
      </w:r>
      <w:r w:rsidRPr="00D44E8D">
        <w:rPr>
          <w:rFonts w:ascii="Arial" w:hAnsi="Arial"/>
          <w:sz w:val="28"/>
          <w:szCs w:val="28"/>
          <w:rtl/>
        </w:rPr>
        <w:t xml:space="preserve">طه: </w:t>
      </w:r>
      <w:r w:rsidRPr="00D44E8D">
        <w:rPr>
          <w:rFonts w:ascii="Arial" w:hAnsi="Arial"/>
          <w:sz w:val="27"/>
          <w:szCs w:val="27"/>
          <w:rtl/>
        </w:rPr>
        <w:t>١٠٥</w:t>
      </w:r>
      <w:r w:rsidR="00D44E8D">
        <w:rPr>
          <w:rFonts w:ascii="Arial" w:hAnsi="Arial" w:hint="cs"/>
          <w:sz w:val="27"/>
          <w:szCs w:val="27"/>
          <w:rtl/>
        </w:rPr>
        <w:t>]</w:t>
      </w:r>
      <w:r w:rsidRPr="00D44E8D">
        <w:rPr>
          <w:rFonts w:ascii="Traditional Arabic" w:hAnsi="Traditional Arabic" w:cs="Arabic Transparent"/>
          <w:color w:val="000000"/>
          <w:sz w:val="28"/>
          <w:szCs w:val="28"/>
          <w:rtl/>
          <w:lang w:bidi="ar-JO"/>
        </w:rPr>
        <w:t>.</w:t>
      </w:r>
      <w:r w:rsidRPr="00D44E8D">
        <w:rPr>
          <w:rFonts w:ascii="QCF_BSML" w:hAnsi="QCF_BSML" w:cs="QCF_BSML"/>
          <w:color w:val="000000"/>
          <w:sz w:val="28"/>
          <w:szCs w:val="28"/>
          <w:rtl/>
        </w:rPr>
        <w:t xml:space="preserve"> </w:t>
      </w:r>
      <w:proofErr w:type="spellStart"/>
      <w:r w:rsidRPr="00D44E8D">
        <w:rPr>
          <w:rFonts w:ascii="QCF_BSML" w:hAnsi="QCF_BSML" w:cs="QCF_BSML"/>
          <w:color w:val="000000"/>
          <w:sz w:val="28"/>
          <w:szCs w:val="28"/>
          <w:rtl/>
        </w:rPr>
        <w:t>ﭽ</w:t>
      </w:r>
      <w:r w:rsidR="00C3119D" w:rsidRPr="00D44E8D">
        <w:rPr>
          <w:rFonts w:ascii="QCF_P534" w:hAnsi="QCF_P534" w:cs="QCF_P534"/>
          <w:color w:val="000000"/>
          <w:sz w:val="28"/>
          <w:szCs w:val="28"/>
          <w:rtl/>
        </w:rPr>
        <w:t>ﮝ</w:t>
      </w:r>
      <w:proofErr w:type="spellEnd"/>
      <w:r w:rsidR="00C3119D" w:rsidRPr="00D44E8D">
        <w:rPr>
          <w:rFonts w:ascii="QCF_P534" w:hAnsi="QCF_P534" w:cs="QCF_P534"/>
          <w:color w:val="000000"/>
          <w:sz w:val="28"/>
          <w:szCs w:val="28"/>
          <w:rtl/>
        </w:rPr>
        <w:t xml:space="preserve">  ﮞ  </w:t>
      </w:r>
      <w:proofErr w:type="spellStart"/>
      <w:r w:rsidR="00C3119D" w:rsidRPr="00D44E8D">
        <w:rPr>
          <w:rFonts w:ascii="QCF_P534" w:hAnsi="QCF_P534" w:cs="QCF_P534"/>
          <w:color w:val="000000"/>
          <w:sz w:val="28"/>
          <w:szCs w:val="28"/>
          <w:rtl/>
        </w:rPr>
        <w:t>ﮟ</w:t>
      </w:r>
      <w:r w:rsidRPr="00D44E8D">
        <w:rPr>
          <w:rFonts w:ascii="QCF_P534" w:hAnsi="QCF_P534" w:cs="QCF_P534"/>
          <w:color w:val="000000"/>
          <w:sz w:val="28"/>
          <w:szCs w:val="28"/>
          <w:rtl/>
        </w:rPr>
        <w:t>ﮠ</w:t>
      </w:r>
      <w:proofErr w:type="spellEnd"/>
      <w:r w:rsidRPr="00D44E8D">
        <w:rPr>
          <w:rFonts w:ascii="QCF_P534" w:hAnsi="QCF_P534" w:cs="QCF_P534"/>
          <w:color w:val="000000"/>
          <w:sz w:val="28"/>
          <w:szCs w:val="28"/>
          <w:rtl/>
        </w:rPr>
        <w:t xml:space="preserve">   </w:t>
      </w:r>
      <w:r w:rsidRPr="00D44E8D">
        <w:rPr>
          <w:rFonts w:ascii="QCF_BSML" w:hAnsi="QCF_BSML" w:cs="QCF_BSML"/>
          <w:color w:val="000000"/>
          <w:sz w:val="28"/>
          <w:szCs w:val="28"/>
          <w:rtl/>
        </w:rPr>
        <w:t>ﭼ</w:t>
      </w:r>
      <w:r w:rsidR="00C3119D" w:rsidRPr="00D44E8D">
        <w:rPr>
          <w:rFonts w:ascii="QCF_BSML" w:hAnsi="QCF_BSML" w:cs="QCF_BSML" w:hint="cs"/>
          <w:color w:val="000000"/>
          <w:sz w:val="28"/>
          <w:szCs w:val="28"/>
          <w:rtl/>
        </w:rPr>
        <w:t xml:space="preserve">   </w:t>
      </w:r>
      <w:r w:rsidR="00D44E8D">
        <w:rPr>
          <w:rFonts w:ascii="Arial" w:hAnsi="Arial" w:hint="cs"/>
          <w:color w:val="000000"/>
          <w:sz w:val="28"/>
          <w:szCs w:val="28"/>
          <w:rtl/>
        </w:rPr>
        <w:t>[</w:t>
      </w:r>
      <w:r w:rsidRPr="00D44E8D">
        <w:rPr>
          <w:rFonts w:ascii="Arial" w:hAnsi="Arial" w:cs="Arabic Transparent"/>
          <w:sz w:val="28"/>
          <w:szCs w:val="28"/>
          <w:rtl/>
        </w:rPr>
        <w:t>الواقعة: ٥</w:t>
      </w:r>
      <w:r w:rsidR="00D44E8D">
        <w:rPr>
          <w:rFonts w:ascii="Arial" w:hAnsi="Arial" w:cs="Arabic Transparent" w:hint="cs"/>
          <w:sz w:val="28"/>
          <w:szCs w:val="28"/>
          <w:rtl/>
        </w:rPr>
        <w:t>]</w:t>
      </w:r>
      <w:r w:rsidRPr="00D44E8D">
        <w:rPr>
          <w:rFonts w:ascii="Traditional Arabic" w:hAnsi="Traditional Arabic" w:cs="Arabic Transparent"/>
          <w:sz w:val="28"/>
          <w:szCs w:val="28"/>
          <w:rtl/>
          <w:lang w:bidi="ar-JO"/>
        </w:rPr>
        <w:t>.</w:t>
      </w:r>
      <w:r w:rsidRPr="00D44E8D">
        <w:rPr>
          <w:rFonts w:ascii="QCF_BSML" w:hAnsi="QCF_BSML" w:cs="QCF_BSML"/>
          <w:color w:val="000000"/>
          <w:sz w:val="28"/>
          <w:szCs w:val="28"/>
          <w:rtl/>
        </w:rPr>
        <w:t xml:space="preserve"> ﭽ </w:t>
      </w:r>
      <w:r w:rsidRPr="00D44E8D">
        <w:rPr>
          <w:rFonts w:ascii="QCF_P582" w:hAnsi="QCF_P582" w:cs="QCF_P582"/>
          <w:color w:val="000000"/>
          <w:sz w:val="28"/>
          <w:szCs w:val="28"/>
          <w:rtl/>
        </w:rPr>
        <w:t xml:space="preserve">ﮤ   ﮥ   ﮦ  ﮧ  ﮨ  </w:t>
      </w:r>
      <w:r w:rsidRPr="00D44E8D">
        <w:rPr>
          <w:rFonts w:ascii="QCF_BSML" w:hAnsi="QCF_BSML" w:cs="QCF_BSML"/>
          <w:color w:val="000000"/>
          <w:sz w:val="28"/>
          <w:szCs w:val="28"/>
          <w:rtl/>
        </w:rPr>
        <w:t>ﭼ</w:t>
      </w:r>
      <w:r w:rsidR="00D44E8D">
        <w:rPr>
          <w:rFonts w:ascii="QCF_BSML" w:hAnsi="QCF_BSML" w:cs="QCF_BSML" w:hint="cs"/>
          <w:color w:val="000000"/>
          <w:sz w:val="28"/>
          <w:szCs w:val="28"/>
          <w:rtl/>
        </w:rPr>
        <w:t xml:space="preserve">   </w:t>
      </w:r>
      <w:r w:rsidR="00C3119D" w:rsidRPr="00D44E8D">
        <w:rPr>
          <w:rFonts w:ascii="QCF_BSML" w:hAnsi="QCF_BSML" w:cs="QCF_BSML" w:hint="cs"/>
          <w:color w:val="000000"/>
          <w:sz w:val="28"/>
          <w:szCs w:val="28"/>
          <w:rtl/>
        </w:rPr>
        <w:t xml:space="preserve"> </w:t>
      </w:r>
      <w:r w:rsidR="00D44E8D">
        <w:rPr>
          <w:rFonts w:ascii="Arial" w:hAnsi="Arial" w:hint="cs"/>
          <w:color w:val="000000"/>
          <w:sz w:val="28"/>
          <w:szCs w:val="28"/>
          <w:rtl/>
        </w:rPr>
        <w:t>[</w:t>
      </w:r>
      <w:r w:rsidRPr="00D44E8D">
        <w:rPr>
          <w:rFonts w:ascii="Arial" w:hAnsi="Arial" w:cs="Arabic Transparent"/>
          <w:sz w:val="28"/>
          <w:szCs w:val="28"/>
          <w:rtl/>
        </w:rPr>
        <w:t>النبأ: ٢٠</w:t>
      </w:r>
      <w:r w:rsidR="00D44E8D">
        <w:rPr>
          <w:rFonts w:ascii="Arial" w:hAnsi="Arial" w:cs="Arabic Transparent" w:hint="cs"/>
          <w:sz w:val="28"/>
          <w:szCs w:val="28"/>
          <w:rtl/>
        </w:rPr>
        <w:t>]</w:t>
      </w:r>
      <w:r w:rsidRPr="00D44E8D">
        <w:rPr>
          <w:rFonts w:ascii="Arial" w:hAnsi="Arial" w:cs="Arabic Transparent" w:hint="cs"/>
          <w:sz w:val="28"/>
          <w:szCs w:val="28"/>
          <w:rtl/>
        </w:rPr>
        <w:t>.</w:t>
      </w:r>
      <w:r w:rsidR="00D44E8D">
        <w:rPr>
          <w:rFonts w:ascii="Arial" w:hAnsi="Arial" w:cs="Arabic Transparent" w:hint="cs"/>
          <w:sz w:val="28"/>
          <w:szCs w:val="28"/>
          <w:rtl/>
        </w:rPr>
        <w:t xml:space="preserve"> </w:t>
      </w:r>
      <w:r w:rsidRPr="00D44E8D">
        <w:rPr>
          <w:rFonts w:ascii="Traditional Arabic" w:hAnsi="Traditional Arabic" w:cs="Arabic Transparent"/>
          <w:color w:val="000000"/>
          <w:sz w:val="28"/>
          <w:szCs w:val="28"/>
          <w:rtl/>
          <w:lang w:bidi="ar-JO"/>
        </w:rPr>
        <w:t xml:space="preserve">فكلها تشير إلى حدث كهذا يصيب الجبال، فيذهب بثباتها ورسوخها وتماسكها واستقرارها، وقد يكون مبدأ ذلك الزلزال الذي يصيب الأرض، والذي يقول عنه القرآن: </w:t>
      </w:r>
      <w:r w:rsidRPr="00D44E8D">
        <w:rPr>
          <w:rFonts w:ascii="QCF_BSML" w:hAnsi="QCF_BSML" w:cs="QCF_BSML"/>
          <w:color w:val="000000"/>
          <w:sz w:val="28"/>
          <w:szCs w:val="28"/>
          <w:rtl/>
        </w:rPr>
        <w:t xml:space="preserve">ﭽ </w:t>
      </w:r>
      <w:r w:rsidRPr="00D44E8D">
        <w:rPr>
          <w:rFonts w:ascii="QCF_P599" w:hAnsi="QCF_P599" w:cs="QCF_P599"/>
          <w:color w:val="000000"/>
          <w:sz w:val="28"/>
          <w:szCs w:val="28"/>
          <w:rtl/>
        </w:rPr>
        <w:t xml:space="preserve">ﭩ  ﭪ  ﭫ  ﭬ  ﭭ  </w:t>
      </w:r>
      <w:r w:rsidRPr="00D44E8D">
        <w:rPr>
          <w:rFonts w:ascii="QCF_BSML" w:hAnsi="QCF_BSML" w:cs="QCF_BSML"/>
          <w:color w:val="000000"/>
          <w:sz w:val="28"/>
          <w:szCs w:val="28"/>
          <w:rtl/>
        </w:rPr>
        <w:t>ﭼ</w:t>
      </w:r>
      <w:r w:rsidR="00D44E8D">
        <w:rPr>
          <w:rFonts w:ascii="QCF_BSML" w:hAnsi="QCF_BSML" w:cs="QCF_BSML" w:hint="cs"/>
          <w:color w:val="000000"/>
          <w:sz w:val="28"/>
          <w:szCs w:val="28"/>
          <w:rtl/>
        </w:rPr>
        <w:t xml:space="preserve">  </w:t>
      </w:r>
      <w:r w:rsidR="00D44E8D">
        <w:rPr>
          <w:rFonts w:ascii="Arial" w:hAnsi="Arial" w:hint="cs"/>
          <w:color w:val="000000"/>
          <w:sz w:val="28"/>
          <w:szCs w:val="28"/>
          <w:rtl/>
        </w:rPr>
        <w:t>[</w:t>
      </w:r>
      <w:r w:rsidRPr="00D44E8D">
        <w:rPr>
          <w:rFonts w:ascii="Arial" w:hAnsi="Arial" w:cs="Arabic Transparent"/>
          <w:sz w:val="28"/>
          <w:szCs w:val="28"/>
          <w:rtl/>
        </w:rPr>
        <w:t>الزلزلة: ١</w:t>
      </w:r>
      <w:r w:rsidR="00D44E8D">
        <w:rPr>
          <w:rFonts w:ascii="Arial" w:hAnsi="Arial" w:cs="Arabic Transparent" w:hint="cs"/>
          <w:sz w:val="28"/>
          <w:szCs w:val="28"/>
          <w:rtl/>
        </w:rPr>
        <w:t xml:space="preserve">] </w:t>
      </w:r>
      <w:r w:rsidRPr="00D44E8D">
        <w:rPr>
          <w:rFonts w:ascii="Traditional Arabic" w:hAnsi="Traditional Arabic" w:cs="Arabic Transparent"/>
          <w:color w:val="000000"/>
          <w:sz w:val="28"/>
          <w:szCs w:val="28"/>
          <w:rtl/>
          <w:lang w:bidi="ar-JO"/>
        </w:rPr>
        <w:t>وكلها أحداث تقع في ذلك اليوم الطويل</w:t>
      </w:r>
      <w:r w:rsidRPr="00D44E8D">
        <w:rPr>
          <w:rFonts w:ascii="Traditional Arabic" w:hAnsi="Traditional Arabic" w:cs="Arabic Transparent" w:hint="cs"/>
          <w:color w:val="000000"/>
          <w:sz w:val="28"/>
          <w:szCs w:val="28"/>
          <w:rtl/>
          <w:lang w:bidi="ar-JO"/>
        </w:rPr>
        <w:t>"</w:t>
      </w:r>
      <w:r w:rsidRPr="00D44E8D">
        <w:rPr>
          <w:rFonts w:ascii="Traditional Arabic" w:hAnsi="Traditional Arabic" w:cs="Arabic Transparent"/>
          <w:color w:val="000000"/>
          <w:sz w:val="28"/>
          <w:szCs w:val="28"/>
          <w:rtl/>
          <w:lang w:bidi="ar-JO"/>
        </w:rPr>
        <w:t>.</w:t>
      </w:r>
      <w:r w:rsidRPr="00D44E8D">
        <w:rPr>
          <w:rFonts w:ascii="Traditional Arabic" w:hAnsi="Traditional Arabic" w:cs="Arabic Transparent" w:hint="cs"/>
          <w:color w:val="000000"/>
          <w:sz w:val="28"/>
          <w:szCs w:val="28"/>
          <w:vertAlign w:val="superscript"/>
          <w:rtl/>
          <w:lang w:bidi="ar-JO"/>
        </w:rPr>
        <w:t>(</w:t>
      </w:r>
      <w:r w:rsidRPr="00B70CDC">
        <w:rPr>
          <w:rStyle w:val="a6"/>
          <w:rFonts w:ascii="Traditional Arabic" w:hAnsi="Traditional Arabic" w:cs="Arabic Transparent"/>
          <w:color w:val="000000"/>
          <w:sz w:val="28"/>
          <w:szCs w:val="28"/>
          <w:rtl/>
          <w:lang w:bidi="ar-JO"/>
        </w:rPr>
        <w:footnoteReference w:id="159"/>
      </w:r>
    </w:p>
    <w:p w:rsidR="00A473EA" w:rsidRPr="00AB02B3" w:rsidRDefault="00A473EA" w:rsidP="002E5A76">
      <w:pPr>
        <w:pStyle w:val="a7"/>
        <w:numPr>
          <w:ilvl w:val="0"/>
          <w:numId w:val="104"/>
        </w:numPr>
        <w:tabs>
          <w:tab w:val="right" w:pos="849"/>
          <w:tab w:val="right" w:pos="991"/>
        </w:tabs>
        <w:bidi/>
        <w:spacing w:line="360" w:lineRule="auto"/>
        <w:ind w:left="566" w:firstLine="0"/>
        <w:jc w:val="both"/>
        <w:rPr>
          <w:lang w:bidi="ar-JO"/>
        </w:rPr>
      </w:pPr>
      <w:r w:rsidRPr="00D44E8D">
        <w:rPr>
          <w:rFonts w:cs="Arabic Transparent" w:hint="cs"/>
          <w:sz w:val="28"/>
          <w:szCs w:val="28"/>
          <w:rtl/>
          <w:lang w:bidi="ar-JO"/>
        </w:rPr>
        <w:t xml:space="preserve">مفردة " </w:t>
      </w:r>
      <w:r w:rsidRPr="00D44E8D">
        <w:rPr>
          <w:rFonts w:cs="Arabic Transparent" w:hint="cs"/>
          <w:b/>
          <w:bCs/>
          <w:sz w:val="28"/>
          <w:szCs w:val="28"/>
          <w:rtl/>
          <w:lang w:bidi="ar-JO"/>
        </w:rPr>
        <w:t>انفطرت</w:t>
      </w:r>
      <w:r w:rsidRPr="00D44E8D">
        <w:rPr>
          <w:rFonts w:cs="Arabic Transparent" w:hint="cs"/>
          <w:sz w:val="28"/>
          <w:szCs w:val="28"/>
          <w:rtl/>
          <w:lang w:bidi="ar-JO"/>
        </w:rPr>
        <w:t xml:space="preserve"> " الواردة في قوله تعالى : </w:t>
      </w:r>
      <w:r w:rsidRPr="00D44E8D">
        <w:rPr>
          <w:rFonts w:ascii="QCF_BSML" w:hAnsi="QCF_BSML" w:cs="QCF_BSML"/>
          <w:sz w:val="28"/>
          <w:szCs w:val="28"/>
          <w:rtl/>
        </w:rPr>
        <w:t xml:space="preserve">ﭽ </w:t>
      </w:r>
      <w:r w:rsidRPr="00D44E8D">
        <w:rPr>
          <w:rFonts w:ascii="QCF_P587" w:hAnsi="QCF_P587" w:cs="QCF_P587"/>
          <w:sz w:val="28"/>
          <w:szCs w:val="28"/>
          <w:rtl/>
        </w:rPr>
        <w:t xml:space="preserve">ﭑ  ﭒ  ﭓ   ﭔ  </w:t>
      </w:r>
      <w:r w:rsidRPr="00D44E8D">
        <w:rPr>
          <w:rFonts w:ascii="QCF_BSML" w:hAnsi="QCF_BSML" w:cs="QCF_BSML"/>
          <w:sz w:val="28"/>
          <w:szCs w:val="28"/>
          <w:rtl/>
        </w:rPr>
        <w:t>ﭼ</w:t>
      </w:r>
      <w:r w:rsidR="00D44E8D">
        <w:rPr>
          <w:rFonts w:ascii="QCF_BSML" w:hAnsi="QCF_BSML" w:cs="QCF_BSML" w:hint="cs"/>
          <w:sz w:val="28"/>
          <w:szCs w:val="28"/>
          <w:rtl/>
        </w:rPr>
        <w:t xml:space="preserve">     </w:t>
      </w:r>
      <w:r w:rsidR="00D44E8D">
        <w:rPr>
          <w:rFonts w:ascii="Arial" w:hAnsi="Arial" w:hint="cs"/>
          <w:sz w:val="28"/>
          <w:szCs w:val="28"/>
          <w:rtl/>
        </w:rPr>
        <w:t>[</w:t>
      </w:r>
      <w:r w:rsidRPr="00D44E8D">
        <w:rPr>
          <w:rFonts w:ascii="Arial" w:hAnsi="Arial"/>
          <w:sz w:val="28"/>
          <w:szCs w:val="28"/>
          <w:rtl/>
        </w:rPr>
        <w:t>الانفطار: ١</w:t>
      </w:r>
      <w:r w:rsidR="00D44E8D">
        <w:rPr>
          <w:rFonts w:ascii="Arial" w:hAnsi="Arial" w:hint="cs"/>
          <w:sz w:val="28"/>
          <w:szCs w:val="28"/>
          <w:rtl/>
        </w:rPr>
        <w:t xml:space="preserve">] </w:t>
      </w:r>
      <w:r w:rsidR="008321F9">
        <w:rPr>
          <w:rFonts w:ascii="Arial" w:hAnsi="Arial" w:hint="cs"/>
          <w:sz w:val="28"/>
          <w:szCs w:val="28"/>
          <w:rtl/>
        </w:rPr>
        <w:t>فسرها</w:t>
      </w:r>
      <w:r w:rsidR="00D44E8D">
        <w:rPr>
          <w:rFonts w:ascii="Arial" w:hAnsi="Arial" w:hint="cs"/>
          <w:sz w:val="28"/>
          <w:szCs w:val="28"/>
          <w:rtl/>
        </w:rPr>
        <w:t>، بقوله:</w:t>
      </w:r>
      <w:r w:rsidRPr="00D44E8D">
        <w:rPr>
          <w:rFonts w:ascii="Arial" w:hAnsi="Arial" w:hint="cs"/>
          <w:sz w:val="28"/>
          <w:szCs w:val="28"/>
          <w:rtl/>
        </w:rPr>
        <w:t xml:space="preserve"> </w:t>
      </w:r>
      <w:r w:rsidRPr="00D44E8D">
        <w:rPr>
          <w:rFonts w:ascii="Traditional Arabic" w:hAnsi="Traditional Arabic" w:cs="Arabic Transparent" w:hint="cs"/>
          <w:color w:val="000000"/>
          <w:sz w:val="28"/>
          <w:szCs w:val="28"/>
          <w:rtl/>
          <w:lang w:bidi="ar-JO"/>
        </w:rPr>
        <w:t xml:space="preserve">" </w:t>
      </w:r>
      <w:r w:rsidRPr="00D44E8D">
        <w:rPr>
          <w:rFonts w:ascii="Traditional Arabic" w:hAnsi="Traditional Arabic" w:cs="Arabic Transparent"/>
          <w:color w:val="000000"/>
          <w:sz w:val="28"/>
          <w:szCs w:val="28"/>
          <w:rtl/>
          <w:lang w:bidi="ar-JO"/>
        </w:rPr>
        <w:t xml:space="preserve">انفطار السماء.. أي انشقاقها. وقد ذكر انشقاق السماء في مواضع </w:t>
      </w:r>
      <w:proofErr w:type="spellStart"/>
      <w:r w:rsidRPr="00D44E8D">
        <w:rPr>
          <w:rFonts w:ascii="Traditional Arabic" w:hAnsi="Traditional Arabic" w:cs="Arabic Transparent"/>
          <w:color w:val="000000"/>
          <w:sz w:val="28"/>
          <w:szCs w:val="28"/>
          <w:rtl/>
          <w:lang w:bidi="ar-JO"/>
        </w:rPr>
        <w:t>أخرى:قال</w:t>
      </w:r>
      <w:proofErr w:type="spellEnd"/>
      <w:r w:rsidRPr="00D44E8D">
        <w:rPr>
          <w:rFonts w:ascii="Traditional Arabic" w:hAnsi="Traditional Arabic" w:cs="Arabic Transparent"/>
          <w:color w:val="000000"/>
          <w:sz w:val="28"/>
          <w:szCs w:val="28"/>
          <w:rtl/>
          <w:lang w:bidi="ar-JO"/>
        </w:rPr>
        <w:t xml:space="preserve"> في سورة الرحمن:</w:t>
      </w:r>
      <w:r w:rsidRPr="00D44E8D">
        <w:rPr>
          <w:rFonts w:ascii="QCF_BSML" w:hAnsi="QCF_BSML" w:cs="QCF_BSML"/>
          <w:sz w:val="28"/>
          <w:szCs w:val="28"/>
          <w:rtl/>
        </w:rPr>
        <w:t xml:space="preserve">ﭽ </w:t>
      </w:r>
      <w:r w:rsidRPr="00D44E8D">
        <w:rPr>
          <w:rFonts w:ascii="QCF_P532" w:hAnsi="QCF_P532" w:cs="QCF_P532"/>
          <w:sz w:val="28"/>
          <w:szCs w:val="28"/>
          <w:rtl/>
        </w:rPr>
        <w:t xml:space="preserve">ﯱ  ﯲ  ﯳ  ﯴ  ﯵ  ﯶ            ﯷ  </w:t>
      </w:r>
      <w:r w:rsidRPr="00D44E8D">
        <w:rPr>
          <w:rFonts w:ascii="QCF_BSML" w:hAnsi="QCF_BSML" w:cs="QCF_BSML"/>
          <w:sz w:val="28"/>
          <w:szCs w:val="28"/>
          <w:rtl/>
        </w:rPr>
        <w:t>ﭼ</w:t>
      </w:r>
      <w:r w:rsidR="00D44E8D">
        <w:rPr>
          <w:rFonts w:ascii="Arial" w:hAnsi="Arial" w:hint="cs"/>
          <w:sz w:val="28"/>
          <w:szCs w:val="28"/>
          <w:rtl/>
        </w:rPr>
        <w:t xml:space="preserve">  [</w:t>
      </w:r>
      <w:r w:rsidRPr="00D44E8D">
        <w:rPr>
          <w:rFonts w:ascii="Arial" w:hAnsi="Arial"/>
          <w:sz w:val="28"/>
          <w:szCs w:val="28"/>
          <w:rtl/>
        </w:rPr>
        <w:t>الرحمن: ٣٧</w:t>
      </w:r>
      <w:r w:rsidR="00D44E8D">
        <w:rPr>
          <w:rFonts w:ascii="Arial" w:hAnsi="Arial" w:hint="cs"/>
          <w:sz w:val="28"/>
          <w:szCs w:val="28"/>
          <w:rtl/>
        </w:rPr>
        <w:t xml:space="preserve">] </w:t>
      </w:r>
      <w:r w:rsidRPr="00D44E8D">
        <w:rPr>
          <w:rFonts w:ascii="Traditional Arabic" w:hAnsi="Traditional Arabic" w:cs="Arabic Transparent"/>
          <w:color w:val="000000"/>
          <w:sz w:val="28"/>
          <w:szCs w:val="28"/>
          <w:rtl/>
          <w:lang w:bidi="ar-JO"/>
        </w:rPr>
        <w:t xml:space="preserve">وقال في سورة الحاقة: </w:t>
      </w:r>
      <w:r w:rsidRPr="00D44E8D">
        <w:rPr>
          <w:rFonts w:ascii="QCF_BSML" w:hAnsi="QCF_BSML" w:cs="QCF_BSML"/>
          <w:sz w:val="28"/>
          <w:szCs w:val="28"/>
          <w:rtl/>
        </w:rPr>
        <w:t xml:space="preserve">ﭽ </w:t>
      </w:r>
      <w:r w:rsidRPr="00D44E8D">
        <w:rPr>
          <w:rFonts w:ascii="QCF_P567" w:hAnsi="QCF_P567" w:cs="QCF_P567"/>
          <w:sz w:val="28"/>
          <w:szCs w:val="28"/>
          <w:rtl/>
        </w:rPr>
        <w:t xml:space="preserve">ﮀ  ﮁ  ﮂ  ﮃ  ﮄ   ﮅ  </w:t>
      </w:r>
      <w:r w:rsidRPr="00D44E8D">
        <w:rPr>
          <w:rFonts w:ascii="QCF_BSML" w:hAnsi="QCF_BSML" w:cs="QCF_BSML"/>
          <w:sz w:val="28"/>
          <w:szCs w:val="28"/>
          <w:rtl/>
        </w:rPr>
        <w:t>ﭼ</w:t>
      </w:r>
      <w:r w:rsidR="00D44E8D">
        <w:rPr>
          <w:rFonts w:ascii="QCF_BSML" w:hAnsi="QCF_BSML" w:cs="QCF_BSML" w:hint="cs"/>
          <w:sz w:val="28"/>
          <w:szCs w:val="28"/>
          <w:rtl/>
        </w:rPr>
        <w:t xml:space="preserve">      </w:t>
      </w:r>
      <w:r w:rsidR="00D44E8D">
        <w:rPr>
          <w:rFonts w:ascii="Arial" w:hAnsi="Arial" w:hint="cs"/>
          <w:sz w:val="28"/>
          <w:szCs w:val="28"/>
          <w:rtl/>
        </w:rPr>
        <w:t>[</w:t>
      </w:r>
      <w:r w:rsidRPr="00D44E8D">
        <w:rPr>
          <w:rFonts w:ascii="Arial" w:hAnsi="Arial"/>
          <w:sz w:val="28"/>
          <w:szCs w:val="28"/>
          <w:rtl/>
        </w:rPr>
        <w:t>الحاقة: ١٦</w:t>
      </w:r>
      <w:r w:rsidR="00D44E8D">
        <w:rPr>
          <w:rFonts w:ascii="Arial" w:hAnsi="Arial" w:hint="cs"/>
          <w:sz w:val="28"/>
          <w:szCs w:val="28"/>
          <w:rtl/>
        </w:rPr>
        <w:t>]</w:t>
      </w:r>
      <w:r w:rsidRPr="00D44E8D">
        <w:rPr>
          <w:rFonts w:ascii="Traditional Arabic" w:hAnsi="Traditional Arabic" w:cs="Arabic Transparent"/>
          <w:sz w:val="28"/>
          <w:szCs w:val="28"/>
          <w:rtl/>
          <w:lang w:bidi="ar-JO"/>
        </w:rPr>
        <w:t xml:space="preserve">. </w:t>
      </w:r>
      <w:r w:rsidRPr="00D44E8D">
        <w:rPr>
          <w:rFonts w:ascii="Traditional Arabic" w:hAnsi="Traditional Arabic" w:cs="Arabic Transparent"/>
          <w:color w:val="000000"/>
          <w:sz w:val="28"/>
          <w:szCs w:val="28"/>
          <w:rtl/>
          <w:lang w:bidi="ar-JO"/>
        </w:rPr>
        <w:t xml:space="preserve">وقال في سورة الانشقاق: </w:t>
      </w:r>
      <w:r w:rsidRPr="00D44E8D">
        <w:rPr>
          <w:rFonts w:ascii="QCF_BSML" w:hAnsi="QCF_BSML" w:cs="QCF_BSML"/>
          <w:color w:val="000000"/>
          <w:sz w:val="28"/>
          <w:szCs w:val="28"/>
          <w:rtl/>
        </w:rPr>
        <w:t xml:space="preserve">ﭽ </w:t>
      </w:r>
      <w:r w:rsidRPr="00D44E8D">
        <w:rPr>
          <w:rFonts w:ascii="QCF_P589" w:hAnsi="QCF_P589" w:cs="QCF_P589"/>
          <w:color w:val="000000"/>
          <w:sz w:val="28"/>
          <w:szCs w:val="28"/>
          <w:rtl/>
        </w:rPr>
        <w:t xml:space="preserve">ﭜ  ﭝ  ﭞ    ﭟ  </w:t>
      </w:r>
      <w:r w:rsidRPr="00D44E8D">
        <w:rPr>
          <w:rFonts w:ascii="QCF_BSML" w:hAnsi="QCF_BSML" w:cs="QCF_BSML"/>
          <w:color w:val="000000"/>
          <w:sz w:val="28"/>
          <w:szCs w:val="28"/>
          <w:rtl/>
        </w:rPr>
        <w:t>ﭼ</w:t>
      </w:r>
      <w:r w:rsidR="00D44E8D">
        <w:rPr>
          <w:rFonts w:ascii="QCF_BSML" w:hAnsi="QCF_BSML" w:cs="QCF_BSML" w:hint="cs"/>
          <w:color w:val="000000"/>
          <w:sz w:val="28"/>
          <w:szCs w:val="28"/>
          <w:rtl/>
        </w:rPr>
        <w:t xml:space="preserve">      </w:t>
      </w:r>
      <w:r w:rsidR="00D44E8D">
        <w:rPr>
          <w:rFonts w:ascii="Arial" w:hAnsi="Arial" w:cs="Arabic Transparent" w:hint="cs"/>
          <w:color w:val="000000"/>
          <w:sz w:val="28"/>
          <w:szCs w:val="28"/>
          <w:rtl/>
        </w:rPr>
        <w:t>[</w:t>
      </w:r>
      <w:r w:rsidRPr="00D44E8D">
        <w:rPr>
          <w:rFonts w:ascii="Arial" w:hAnsi="Arial" w:cs="Arabic Transparent"/>
          <w:sz w:val="32"/>
          <w:szCs w:val="32"/>
          <w:rtl/>
        </w:rPr>
        <w:t>الانشقاق: ١</w:t>
      </w:r>
      <w:r w:rsidR="00D44E8D">
        <w:rPr>
          <w:rFonts w:ascii="Arial" w:hAnsi="Arial" w:cs="Arabic Transparent" w:hint="cs"/>
          <w:sz w:val="32"/>
          <w:szCs w:val="32"/>
          <w:rtl/>
        </w:rPr>
        <w:t>]</w:t>
      </w:r>
      <w:r w:rsidRPr="00D44E8D">
        <w:rPr>
          <w:rFonts w:ascii="Traditional Arabic" w:hAnsi="Traditional Arabic" w:cs="Arabic Transparent"/>
          <w:sz w:val="32"/>
          <w:szCs w:val="32"/>
          <w:rtl/>
          <w:lang w:bidi="ar-JO"/>
        </w:rPr>
        <w:t>.</w:t>
      </w:r>
      <w:r w:rsidR="00D44E8D">
        <w:rPr>
          <w:rFonts w:ascii="Traditional Arabic" w:hAnsi="Traditional Arabic" w:cs="Arabic Transparent" w:hint="cs"/>
          <w:sz w:val="32"/>
          <w:szCs w:val="32"/>
          <w:rtl/>
          <w:lang w:bidi="ar-JO"/>
        </w:rPr>
        <w:t xml:space="preserve"> </w:t>
      </w:r>
      <w:r w:rsidRPr="00D44E8D">
        <w:rPr>
          <w:rFonts w:ascii="Traditional Arabic" w:hAnsi="Traditional Arabic" w:cs="Arabic Transparent"/>
          <w:color w:val="000000"/>
          <w:sz w:val="28"/>
          <w:szCs w:val="28"/>
          <w:rtl/>
          <w:lang w:bidi="ar-JO"/>
        </w:rPr>
        <w:t xml:space="preserve">فانشقاق السماء حقيقة من حقائق </w:t>
      </w:r>
      <w:r w:rsidRPr="00D44E8D">
        <w:rPr>
          <w:rFonts w:ascii="Traditional Arabic" w:hAnsi="Traditional Arabic" w:cs="Arabic Transparent"/>
          <w:color w:val="000000"/>
          <w:sz w:val="28"/>
          <w:szCs w:val="28"/>
          <w:rtl/>
          <w:lang w:bidi="ar-JO"/>
        </w:rPr>
        <w:lastRenderedPageBreak/>
        <w:t>ذلك اليوم العصيب</w:t>
      </w:r>
      <w:r w:rsidR="00D44E8D">
        <w:rPr>
          <w:rFonts w:ascii="Traditional Arabic" w:hAnsi="Traditional Arabic" w:cs="Arabic Transparent" w:hint="cs"/>
          <w:color w:val="000000"/>
          <w:sz w:val="28"/>
          <w:szCs w:val="28"/>
          <w:rtl/>
          <w:lang w:bidi="ar-JO"/>
        </w:rPr>
        <w:t>،</w:t>
      </w:r>
      <w:r w:rsidRPr="00D44E8D">
        <w:rPr>
          <w:rFonts w:ascii="Traditional Arabic" w:hAnsi="Traditional Arabic" w:cs="Arabic Transparent"/>
          <w:color w:val="000000"/>
          <w:sz w:val="28"/>
          <w:szCs w:val="28"/>
          <w:rtl/>
          <w:lang w:bidi="ar-JO"/>
        </w:rPr>
        <w:t xml:space="preserve"> أما المقصود بانشقاق السماء </w:t>
      </w:r>
      <w:r w:rsidR="00D44E8D">
        <w:rPr>
          <w:rFonts w:ascii="Traditional Arabic" w:hAnsi="Traditional Arabic" w:cs="Arabic Transparent"/>
          <w:color w:val="000000"/>
          <w:sz w:val="28"/>
          <w:szCs w:val="28"/>
          <w:rtl/>
          <w:lang w:bidi="ar-JO"/>
        </w:rPr>
        <w:t xml:space="preserve">على وجه التحديد فيصعب القول </w:t>
      </w:r>
      <w:r w:rsidR="00D44E8D">
        <w:rPr>
          <w:rFonts w:ascii="Traditional Arabic" w:hAnsi="Traditional Arabic" w:cs="Arabic Transparent" w:hint="cs"/>
          <w:color w:val="000000"/>
          <w:sz w:val="28"/>
          <w:szCs w:val="28"/>
          <w:rtl/>
          <w:lang w:bidi="ar-JO"/>
        </w:rPr>
        <w:t>في</w:t>
      </w:r>
      <w:r w:rsidRPr="00D44E8D">
        <w:rPr>
          <w:rFonts w:ascii="Traditional Arabic" w:hAnsi="Traditional Arabic" w:cs="Arabic Transparent"/>
          <w:color w:val="000000"/>
          <w:sz w:val="28"/>
          <w:szCs w:val="28"/>
          <w:rtl/>
          <w:lang w:bidi="ar-JO"/>
        </w:rPr>
        <w:t>ه، كما يصعب القول عن هيئة الانشقاق التي تكون.. وكل ما يستقر في الحس هو مشهد التغير العنيف في هيئة الكون المنظور، وانتهاء نظامه هذا المعهود، وانفراط عقده، الذي يمسك به في هذا النظام الدقيق</w:t>
      </w:r>
      <w:r w:rsidRPr="00D44E8D">
        <w:rPr>
          <w:rFonts w:ascii="Traditional Arabic" w:hAnsi="Traditional Arabic" w:cs="Arabic Transparent" w:hint="cs"/>
          <w:color w:val="000000"/>
          <w:sz w:val="28"/>
          <w:szCs w:val="28"/>
          <w:rtl/>
          <w:lang w:bidi="ar-JO"/>
        </w:rPr>
        <w:t>"</w:t>
      </w:r>
      <w:r w:rsidRPr="00D44E8D">
        <w:rPr>
          <w:rFonts w:ascii="Traditional Arabic" w:hAnsi="Traditional Arabic" w:cs="Arabic Transparent"/>
          <w:color w:val="000000"/>
          <w:sz w:val="28"/>
          <w:szCs w:val="28"/>
          <w:rtl/>
          <w:lang w:bidi="ar-JO"/>
        </w:rPr>
        <w:t>.</w:t>
      </w:r>
      <w:r w:rsidRPr="00D44E8D">
        <w:rPr>
          <w:rFonts w:ascii="Traditional Arabic" w:hAnsi="Traditional Arabic" w:cs="Arabic Transparent" w:hint="cs"/>
          <w:color w:val="000000"/>
          <w:sz w:val="28"/>
          <w:szCs w:val="28"/>
          <w:vertAlign w:val="superscript"/>
          <w:rtl/>
          <w:lang w:bidi="ar-JO"/>
        </w:rPr>
        <w:t>(</w:t>
      </w:r>
      <w:r w:rsidRPr="00B70CDC">
        <w:rPr>
          <w:rStyle w:val="a6"/>
          <w:rFonts w:ascii="Traditional Arabic" w:hAnsi="Traditional Arabic" w:cs="Arabic Transparent"/>
          <w:color w:val="000000"/>
          <w:sz w:val="28"/>
          <w:szCs w:val="28"/>
          <w:rtl/>
          <w:lang w:bidi="ar-JO"/>
        </w:rPr>
        <w:footnoteReference w:id="160"/>
      </w:r>
      <w:r w:rsidRPr="00D44E8D">
        <w:rPr>
          <w:rFonts w:ascii="Traditional Arabic" w:hAnsi="Traditional Arabic" w:cs="Arabic Transparent" w:hint="cs"/>
          <w:color w:val="000000"/>
          <w:sz w:val="28"/>
          <w:szCs w:val="28"/>
          <w:vertAlign w:val="superscript"/>
          <w:rtl/>
          <w:lang w:bidi="ar-JO"/>
        </w:rPr>
        <w:t>)</w:t>
      </w:r>
    </w:p>
    <w:p w:rsidR="00AB02B3" w:rsidRPr="00C3119D" w:rsidRDefault="00AB02B3" w:rsidP="00AB02B3">
      <w:pPr>
        <w:pStyle w:val="a7"/>
        <w:tabs>
          <w:tab w:val="right" w:pos="849"/>
          <w:tab w:val="right" w:pos="991"/>
        </w:tabs>
        <w:bidi/>
        <w:spacing w:line="360" w:lineRule="auto"/>
        <w:ind w:left="566"/>
        <w:jc w:val="both"/>
        <w:rPr>
          <w:rtl/>
          <w:lang w:bidi="ar-JO"/>
        </w:rPr>
      </w:pPr>
    </w:p>
    <w:p w:rsidR="00A473EA" w:rsidRPr="0004469B" w:rsidRDefault="00A473EA" w:rsidP="002E5A76">
      <w:pPr>
        <w:pStyle w:val="a7"/>
        <w:numPr>
          <w:ilvl w:val="0"/>
          <w:numId w:val="105"/>
        </w:numPr>
        <w:tabs>
          <w:tab w:val="right" w:pos="282"/>
        </w:tabs>
        <w:bidi/>
        <w:spacing w:line="360" w:lineRule="auto"/>
        <w:ind w:left="-1" w:firstLine="0"/>
        <w:jc w:val="both"/>
        <w:rPr>
          <w:lang w:bidi="ar-JO"/>
        </w:rPr>
      </w:pPr>
      <w:r w:rsidRPr="00744363">
        <w:rPr>
          <w:rFonts w:ascii="Arabic Transparent" w:hAnsi="Arabic Transparent" w:cs="Arabic Transparent"/>
          <w:sz w:val="28"/>
          <w:szCs w:val="28"/>
          <w:rtl/>
          <w:lang w:bidi="ar-JO"/>
        </w:rPr>
        <w:t>الروايات الحديثية</w:t>
      </w:r>
      <w:r>
        <w:rPr>
          <w:rFonts w:ascii="Arabic Transparent" w:hAnsi="Arabic Transparent" w:cs="Arabic Transparent" w:hint="cs"/>
          <w:sz w:val="28"/>
          <w:szCs w:val="28"/>
          <w:rtl/>
          <w:lang w:bidi="ar-JO"/>
        </w:rPr>
        <w:t xml:space="preserve">، ومن الأمثلة على ذلك : </w:t>
      </w:r>
    </w:p>
    <w:p w:rsidR="00C3119D" w:rsidRPr="00AB02B3" w:rsidRDefault="00A473EA" w:rsidP="00083333">
      <w:pPr>
        <w:pStyle w:val="a7"/>
        <w:numPr>
          <w:ilvl w:val="0"/>
          <w:numId w:val="42"/>
        </w:numPr>
        <w:tabs>
          <w:tab w:val="right" w:pos="707"/>
          <w:tab w:val="right" w:pos="849"/>
        </w:tabs>
        <w:autoSpaceDE w:val="0"/>
        <w:autoSpaceDN w:val="0"/>
        <w:bidi/>
        <w:adjustRightInd w:val="0"/>
        <w:spacing w:after="0" w:line="360" w:lineRule="auto"/>
        <w:ind w:left="566" w:firstLine="0"/>
        <w:jc w:val="both"/>
        <w:rPr>
          <w:rFonts w:ascii="Traditional Arabic" w:hAnsi="Traditional Arabic" w:cs="Traditional Arabic"/>
          <w:b/>
          <w:bCs/>
          <w:color w:val="000000"/>
          <w:sz w:val="28"/>
          <w:szCs w:val="28"/>
          <w:lang w:bidi="ar-JO"/>
        </w:rPr>
      </w:pPr>
      <w:r w:rsidRPr="00AB02B3">
        <w:rPr>
          <w:rFonts w:ascii="Arabic Transparent" w:hAnsi="Arabic Transparent" w:cs="Arabic Transparent" w:hint="cs"/>
          <w:sz w:val="28"/>
          <w:szCs w:val="28"/>
          <w:rtl/>
          <w:lang w:bidi="ar-JO"/>
        </w:rPr>
        <w:t xml:space="preserve">" </w:t>
      </w:r>
      <w:r w:rsidRPr="00AB02B3">
        <w:rPr>
          <w:rFonts w:ascii="Arabic Transparent" w:hAnsi="Arabic Transparent" w:cs="Arabic Transparent" w:hint="cs"/>
          <w:b/>
          <w:bCs/>
          <w:sz w:val="28"/>
          <w:szCs w:val="28"/>
          <w:rtl/>
          <w:lang w:bidi="ar-JO"/>
        </w:rPr>
        <w:t>الخيط الأبيض</w:t>
      </w:r>
      <w:r w:rsidRPr="00AB02B3">
        <w:rPr>
          <w:rFonts w:ascii="Arabic Transparent" w:hAnsi="Arabic Transparent" w:cs="Arabic Transparent" w:hint="cs"/>
          <w:sz w:val="28"/>
          <w:szCs w:val="28"/>
          <w:rtl/>
          <w:lang w:bidi="ar-JO"/>
        </w:rPr>
        <w:t xml:space="preserve"> "  و " </w:t>
      </w:r>
      <w:r w:rsidRPr="00AB02B3">
        <w:rPr>
          <w:rFonts w:ascii="Arabic Transparent" w:hAnsi="Arabic Transparent" w:cs="Arabic Transparent" w:hint="cs"/>
          <w:b/>
          <w:bCs/>
          <w:sz w:val="28"/>
          <w:szCs w:val="28"/>
          <w:rtl/>
          <w:lang w:bidi="ar-JO"/>
        </w:rPr>
        <w:t>الخيط الأسود</w:t>
      </w:r>
      <w:r w:rsidRPr="00AB02B3">
        <w:rPr>
          <w:rFonts w:ascii="Arabic Transparent" w:hAnsi="Arabic Transparent" w:cs="Arabic Transparent" w:hint="cs"/>
          <w:sz w:val="28"/>
          <w:szCs w:val="28"/>
          <w:rtl/>
          <w:lang w:bidi="ar-JO"/>
        </w:rPr>
        <w:t xml:space="preserve"> " الواردتان في قوله تعالى : </w:t>
      </w:r>
      <w:proofErr w:type="spellStart"/>
      <w:r w:rsidRPr="00AB02B3">
        <w:rPr>
          <w:rFonts w:ascii="QCF_BSML" w:hAnsi="QCF_BSML" w:cs="QCF_BSML"/>
          <w:color w:val="000000"/>
          <w:sz w:val="28"/>
          <w:szCs w:val="28"/>
          <w:rtl/>
        </w:rPr>
        <w:t>ﭽ</w:t>
      </w:r>
      <w:r w:rsidRPr="00AB02B3">
        <w:rPr>
          <w:rFonts w:ascii="QCF_P029" w:hAnsi="QCF_P029" w:cs="QCF_P029"/>
          <w:color w:val="000000"/>
          <w:sz w:val="28"/>
          <w:szCs w:val="28"/>
          <w:rtl/>
        </w:rPr>
        <w:t>ﭑ</w:t>
      </w:r>
      <w:proofErr w:type="spellEnd"/>
      <w:r w:rsidRPr="00AB02B3">
        <w:rPr>
          <w:rFonts w:ascii="QCF_P029" w:hAnsi="QCF_P029" w:cs="QCF_P029"/>
          <w:color w:val="000000"/>
          <w:sz w:val="28"/>
          <w:szCs w:val="28"/>
          <w:rtl/>
        </w:rPr>
        <w:t xml:space="preserve">  ﭒ  ﭓ  ﭔ  ﭕ  ﭖ    </w:t>
      </w:r>
      <w:proofErr w:type="spellStart"/>
      <w:r w:rsidRPr="00AB02B3">
        <w:rPr>
          <w:rFonts w:ascii="QCF_P029" w:hAnsi="QCF_P029" w:cs="QCF_P029"/>
          <w:color w:val="000000"/>
          <w:sz w:val="28"/>
          <w:szCs w:val="28"/>
          <w:rtl/>
        </w:rPr>
        <w:t>ﭗ</w:t>
      </w:r>
      <w:r w:rsidRPr="00AB02B3">
        <w:rPr>
          <w:rFonts w:ascii="QCF_P029" w:hAnsi="QCF_P029" w:cs="QCF_P029"/>
          <w:color w:val="0000A5"/>
          <w:sz w:val="28"/>
          <w:szCs w:val="28"/>
          <w:rtl/>
        </w:rPr>
        <w:t>ﭘ</w:t>
      </w:r>
      <w:proofErr w:type="spellEnd"/>
      <w:r w:rsidRPr="00AB02B3">
        <w:rPr>
          <w:rFonts w:ascii="QCF_P029" w:hAnsi="QCF_P029" w:cs="QCF_P029"/>
          <w:color w:val="000000"/>
          <w:sz w:val="28"/>
          <w:szCs w:val="28"/>
          <w:rtl/>
        </w:rPr>
        <w:t xml:space="preserve">  ﭙ  ﭚ   ﭛ  ﭜ  ﭝ  </w:t>
      </w:r>
      <w:proofErr w:type="spellStart"/>
      <w:r w:rsidRPr="00AB02B3">
        <w:rPr>
          <w:rFonts w:ascii="QCF_P029" w:hAnsi="QCF_P029" w:cs="QCF_P029"/>
          <w:color w:val="000000"/>
          <w:sz w:val="28"/>
          <w:szCs w:val="28"/>
          <w:rtl/>
        </w:rPr>
        <w:t>ﭞ</w:t>
      </w:r>
      <w:r w:rsidRPr="00AB02B3">
        <w:rPr>
          <w:rFonts w:ascii="QCF_P029" w:hAnsi="QCF_P029" w:cs="QCF_P029"/>
          <w:color w:val="0000A5"/>
          <w:sz w:val="28"/>
          <w:szCs w:val="28"/>
          <w:rtl/>
        </w:rPr>
        <w:t>ﭟ</w:t>
      </w:r>
      <w:proofErr w:type="spellEnd"/>
      <w:r w:rsidRPr="00AB02B3">
        <w:rPr>
          <w:rFonts w:ascii="QCF_P029" w:hAnsi="QCF_P029" w:cs="QCF_P029"/>
          <w:color w:val="000000"/>
          <w:sz w:val="28"/>
          <w:szCs w:val="28"/>
          <w:rtl/>
        </w:rPr>
        <w:t xml:space="preserve">  ﭠ  ﭡ  ﭢ  ﭣ             ﭤ   ﭥ  ﭦ  ﭧ  ﭨ  </w:t>
      </w:r>
      <w:proofErr w:type="spellStart"/>
      <w:r w:rsidRPr="00AB02B3">
        <w:rPr>
          <w:rFonts w:ascii="QCF_P029" w:hAnsi="QCF_P029" w:cs="QCF_P029"/>
          <w:color w:val="000000"/>
          <w:sz w:val="28"/>
          <w:szCs w:val="28"/>
          <w:rtl/>
        </w:rPr>
        <w:t>ﭩ</w:t>
      </w:r>
      <w:r w:rsidRPr="00AB02B3">
        <w:rPr>
          <w:rFonts w:ascii="QCF_P029" w:hAnsi="QCF_P029" w:cs="QCF_P029"/>
          <w:color w:val="0000A5"/>
          <w:sz w:val="28"/>
          <w:szCs w:val="28"/>
          <w:rtl/>
        </w:rPr>
        <w:t>ﭪ</w:t>
      </w:r>
      <w:proofErr w:type="spellEnd"/>
      <w:r w:rsidRPr="00AB02B3">
        <w:rPr>
          <w:rFonts w:ascii="QCF_P029" w:hAnsi="QCF_P029" w:cs="QCF_P029"/>
          <w:color w:val="000000"/>
          <w:sz w:val="28"/>
          <w:szCs w:val="28"/>
          <w:rtl/>
        </w:rPr>
        <w:t xml:space="preserve">  ﭫ  ﭬ    ﭭ  ﭮ  ﭯ  ﭰ  </w:t>
      </w:r>
      <w:proofErr w:type="spellStart"/>
      <w:r w:rsidRPr="00AB02B3">
        <w:rPr>
          <w:rFonts w:ascii="QCF_P029" w:hAnsi="QCF_P029" w:cs="QCF_P029"/>
          <w:color w:val="000000"/>
          <w:sz w:val="28"/>
          <w:szCs w:val="28"/>
          <w:rtl/>
        </w:rPr>
        <w:t>ﭱ</w:t>
      </w:r>
      <w:r w:rsidRPr="00AB02B3">
        <w:rPr>
          <w:rFonts w:ascii="QCF_P029" w:hAnsi="QCF_P029" w:cs="QCF_P029"/>
          <w:color w:val="0000A5"/>
          <w:sz w:val="28"/>
          <w:szCs w:val="28"/>
          <w:rtl/>
        </w:rPr>
        <w:t>ﭲ</w:t>
      </w:r>
      <w:proofErr w:type="spellEnd"/>
      <w:r w:rsidRPr="00AB02B3">
        <w:rPr>
          <w:rFonts w:ascii="QCF_P029" w:hAnsi="QCF_P029" w:cs="QCF_P029"/>
          <w:color w:val="000000"/>
          <w:sz w:val="28"/>
          <w:szCs w:val="28"/>
          <w:rtl/>
        </w:rPr>
        <w:t xml:space="preserve">  ﭳ  ﭴ  ﭵ  ﭶ  ﭷ   ﭸ  ﭹ  ﭺ  ﭻ  ﭼ     ﭽ  </w:t>
      </w:r>
      <w:proofErr w:type="spellStart"/>
      <w:r w:rsidRPr="00AB02B3">
        <w:rPr>
          <w:rFonts w:ascii="QCF_P029" w:hAnsi="QCF_P029" w:cs="QCF_P029"/>
          <w:color w:val="000000"/>
          <w:sz w:val="28"/>
          <w:szCs w:val="28"/>
          <w:rtl/>
        </w:rPr>
        <w:t>ﭾ</w:t>
      </w:r>
      <w:r w:rsidRPr="00AB02B3">
        <w:rPr>
          <w:rFonts w:ascii="QCF_P029" w:hAnsi="QCF_P029" w:cs="QCF_P029"/>
          <w:color w:val="0000A5"/>
          <w:sz w:val="28"/>
          <w:szCs w:val="28"/>
          <w:rtl/>
        </w:rPr>
        <w:t>ﭿ</w:t>
      </w:r>
      <w:proofErr w:type="spellEnd"/>
      <w:r w:rsidRPr="00AB02B3">
        <w:rPr>
          <w:rFonts w:ascii="QCF_P029" w:hAnsi="QCF_P029" w:cs="QCF_P029"/>
          <w:color w:val="000000"/>
          <w:sz w:val="28"/>
          <w:szCs w:val="28"/>
          <w:rtl/>
        </w:rPr>
        <w:t xml:space="preserve">  ﮀ     ﮁ  ﮂ   ﮃ  </w:t>
      </w:r>
      <w:proofErr w:type="spellStart"/>
      <w:r w:rsidRPr="00AB02B3">
        <w:rPr>
          <w:rFonts w:ascii="QCF_P029" w:hAnsi="QCF_P029" w:cs="QCF_P029"/>
          <w:color w:val="000000"/>
          <w:sz w:val="28"/>
          <w:szCs w:val="28"/>
          <w:rtl/>
        </w:rPr>
        <w:t>ﮄ</w:t>
      </w:r>
      <w:r w:rsidRPr="00AB02B3">
        <w:rPr>
          <w:rFonts w:ascii="QCF_P029" w:hAnsi="QCF_P029" w:cs="QCF_P029"/>
          <w:color w:val="0000A5"/>
          <w:sz w:val="28"/>
          <w:szCs w:val="28"/>
          <w:rtl/>
        </w:rPr>
        <w:t>ﮅ</w:t>
      </w:r>
      <w:proofErr w:type="spellEnd"/>
      <w:r w:rsidRPr="00AB02B3">
        <w:rPr>
          <w:rFonts w:ascii="QCF_P029" w:hAnsi="QCF_P029" w:cs="QCF_P029"/>
          <w:color w:val="000000"/>
          <w:sz w:val="28"/>
          <w:szCs w:val="28"/>
          <w:rtl/>
        </w:rPr>
        <w:t xml:space="preserve">  ﮆ  ﮇ  ﮈ  ﮉ  ﮊ  </w:t>
      </w:r>
      <w:proofErr w:type="spellStart"/>
      <w:r w:rsidRPr="00AB02B3">
        <w:rPr>
          <w:rFonts w:ascii="QCF_P029" w:hAnsi="QCF_P029" w:cs="QCF_P029"/>
          <w:color w:val="000000"/>
          <w:sz w:val="28"/>
          <w:szCs w:val="28"/>
          <w:rtl/>
        </w:rPr>
        <w:t>ﮋ</w:t>
      </w:r>
      <w:r w:rsidRPr="00AB02B3">
        <w:rPr>
          <w:rFonts w:ascii="QCF_P029" w:hAnsi="QCF_P029" w:cs="QCF_P029"/>
          <w:color w:val="0000A5"/>
          <w:sz w:val="28"/>
          <w:szCs w:val="28"/>
          <w:rtl/>
        </w:rPr>
        <w:t>ﮌ</w:t>
      </w:r>
      <w:proofErr w:type="spellEnd"/>
      <w:r w:rsidRPr="00AB02B3">
        <w:rPr>
          <w:rFonts w:ascii="QCF_P029" w:hAnsi="QCF_P029" w:cs="QCF_P029"/>
          <w:color w:val="000000"/>
          <w:sz w:val="28"/>
          <w:szCs w:val="28"/>
          <w:rtl/>
        </w:rPr>
        <w:t xml:space="preserve">   ﮍ  ﮎ  ﮏ  ﮐ  </w:t>
      </w:r>
      <w:proofErr w:type="spellStart"/>
      <w:r w:rsidRPr="00AB02B3">
        <w:rPr>
          <w:rFonts w:ascii="QCF_P029" w:hAnsi="QCF_P029" w:cs="QCF_P029"/>
          <w:color w:val="000000"/>
          <w:sz w:val="28"/>
          <w:szCs w:val="28"/>
          <w:rtl/>
        </w:rPr>
        <w:t>ﮑ</w:t>
      </w:r>
      <w:r w:rsidRPr="00AB02B3">
        <w:rPr>
          <w:rFonts w:ascii="QCF_P029" w:hAnsi="QCF_P029" w:cs="QCF_P029"/>
          <w:color w:val="0000A5"/>
          <w:sz w:val="28"/>
          <w:szCs w:val="28"/>
          <w:rtl/>
        </w:rPr>
        <w:t>ﮒ</w:t>
      </w:r>
      <w:proofErr w:type="spellEnd"/>
      <w:r w:rsidRPr="00AB02B3">
        <w:rPr>
          <w:rFonts w:ascii="QCF_P029" w:hAnsi="QCF_P029" w:cs="QCF_P029"/>
          <w:color w:val="000000"/>
          <w:sz w:val="28"/>
          <w:szCs w:val="28"/>
          <w:rtl/>
        </w:rPr>
        <w:t xml:space="preserve">  ﮓ      ﮔ  ﮕ  ﮖ   ﮗ  ﮘ   ﮙ  </w:t>
      </w:r>
      <w:r w:rsidRPr="00AB02B3">
        <w:rPr>
          <w:rFonts w:ascii="QCF_P029" w:hAnsi="QCF_P029" w:cs="QCF_P029"/>
          <w:sz w:val="28"/>
          <w:szCs w:val="28"/>
          <w:rtl/>
        </w:rPr>
        <w:t xml:space="preserve">ﮚ  </w:t>
      </w:r>
      <w:r w:rsidRPr="00AB02B3">
        <w:rPr>
          <w:rFonts w:ascii="QCF_BSML" w:hAnsi="QCF_BSML" w:cs="QCF_BSML"/>
          <w:sz w:val="28"/>
          <w:szCs w:val="28"/>
          <w:rtl/>
        </w:rPr>
        <w:t>ﭼ</w:t>
      </w:r>
      <w:r w:rsidR="00D44E8D" w:rsidRPr="00AB02B3">
        <w:rPr>
          <w:rFonts w:ascii="QCF_BSML" w:hAnsi="QCF_BSML" w:cs="QCF_BSML" w:hint="cs"/>
          <w:sz w:val="28"/>
          <w:szCs w:val="28"/>
          <w:rtl/>
        </w:rPr>
        <w:t xml:space="preserve">   </w:t>
      </w:r>
      <w:r w:rsidR="00D44E8D" w:rsidRPr="00AB02B3">
        <w:rPr>
          <w:rFonts w:ascii="Arial" w:hAnsi="Arial" w:hint="cs"/>
          <w:sz w:val="28"/>
          <w:szCs w:val="28"/>
          <w:rtl/>
        </w:rPr>
        <w:t>[</w:t>
      </w:r>
      <w:r w:rsidRPr="00AB02B3">
        <w:rPr>
          <w:rFonts w:ascii="Arial" w:hAnsi="Arial" w:cs="Arabic Transparent"/>
          <w:sz w:val="28"/>
          <w:szCs w:val="28"/>
          <w:rtl/>
        </w:rPr>
        <w:t>البقرة:١٨٧</w:t>
      </w:r>
      <w:r w:rsidR="00D44E8D" w:rsidRPr="00AB02B3">
        <w:rPr>
          <w:rFonts w:ascii="Arabic Transparent" w:hAnsi="Arabic Transparent" w:cs="Arabic Transparent" w:hint="cs"/>
          <w:sz w:val="28"/>
          <w:szCs w:val="28"/>
          <w:rtl/>
        </w:rPr>
        <w:t>]</w:t>
      </w:r>
      <w:r w:rsidRPr="00AB02B3">
        <w:rPr>
          <w:rFonts w:ascii="Arabic Transparent" w:hAnsi="Arabic Transparent" w:cs="Arabic Transparent" w:hint="cs"/>
          <w:sz w:val="28"/>
          <w:szCs w:val="28"/>
          <w:rtl/>
        </w:rPr>
        <w:t xml:space="preserve"> </w:t>
      </w:r>
      <w:r w:rsidR="008321F9">
        <w:rPr>
          <w:rFonts w:ascii="Arabic Transparent" w:hAnsi="Arabic Transparent" w:cs="Arabic Transparent" w:hint="cs"/>
          <w:sz w:val="28"/>
          <w:szCs w:val="28"/>
          <w:rtl/>
        </w:rPr>
        <w:t xml:space="preserve">فسرها، بقوله: </w:t>
      </w:r>
      <w:r w:rsidRPr="00AB02B3">
        <w:rPr>
          <w:rFonts w:ascii="Arabic Transparent" w:hAnsi="Arabic Transparent" w:cs="Arabic Transparent" w:hint="cs"/>
          <w:sz w:val="28"/>
          <w:szCs w:val="28"/>
          <w:rtl/>
        </w:rPr>
        <w:t>"</w:t>
      </w:r>
      <w:r w:rsidRPr="00AB02B3">
        <w:rPr>
          <w:rFonts w:ascii="Traditional Arabic" w:hAnsi="Traditional Arabic" w:cs="Arabic Transparent"/>
          <w:color w:val="000000"/>
          <w:sz w:val="28"/>
          <w:szCs w:val="28"/>
          <w:rtl/>
          <w:lang w:bidi="ar-JO"/>
        </w:rPr>
        <w:t xml:space="preserve">أي حتى ينتشر النور في الأفق وعلى قمم الجبال. وليس هو ظهور الخيط الأبيض في السماء وهو ما يسمى بالفجر الكاذب. وحسب الروايات التي وردت في تحديد وقت الإمساك نستطيع أن نقول: إنه قبل طلوع الشمس بقليل. وإننا نمسك الآن وفق المواعيد المعروفة في قطرنا هذا قبل أوان الإمساك الشرعي ببعض </w:t>
      </w:r>
      <w:proofErr w:type="spellStart"/>
      <w:r w:rsidRPr="00AB02B3">
        <w:rPr>
          <w:rFonts w:ascii="Traditional Arabic" w:hAnsi="Traditional Arabic" w:cs="Arabic Transparent"/>
          <w:color w:val="000000"/>
          <w:sz w:val="28"/>
          <w:szCs w:val="28"/>
          <w:rtl/>
          <w:lang w:bidi="ar-JO"/>
        </w:rPr>
        <w:t>الوقت..ربما</w:t>
      </w:r>
      <w:proofErr w:type="spellEnd"/>
      <w:r w:rsidRPr="00AB02B3">
        <w:rPr>
          <w:rFonts w:ascii="Traditional Arabic" w:hAnsi="Traditional Arabic" w:cs="Arabic Transparent"/>
          <w:color w:val="000000"/>
          <w:sz w:val="28"/>
          <w:szCs w:val="28"/>
          <w:rtl/>
          <w:lang w:bidi="ar-JO"/>
        </w:rPr>
        <w:t xml:space="preserve"> زيادة في </w:t>
      </w:r>
      <w:proofErr w:type="spellStart"/>
      <w:r w:rsidRPr="00AB02B3">
        <w:rPr>
          <w:rFonts w:ascii="Traditional Arabic" w:hAnsi="Traditional Arabic" w:cs="Arabic Transparent"/>
          <w:color w:val="000000"/>
          <w:sz w:val="28"/>
          <w:szCs w:val="28"/>
          <w:rtl/>
          <w:lang w:bidi="ar-JO"/>
        </w:rPr>
        <w:t>الاحتياط..قال</w:t>
      </w:r>
      <w:proofErr w:type="spellEnd"/>
      <w:r w:rsidRPr="00AB02B3">
        <w:rPr>
          <w:rFonts w:ascii="Traditional Arabic" w:hAnsi="Traditional Arabic" w:cs="Arabic Transparent"/>
          <w:color w:val="000000"/>
          <w:sz w:val="28"/>
          <w:szCs w:val="28"/>
          <w:rtl/>
          <w:lang w:bidi="ar-JO"/>
        </w:rPr>
        <w:t xml:space="preserve"> ابن جرير- بإسناده- عن سمرة بن جندب: قال: قال رسول الله- صلى الله عليه وسلم-:</w:t>
      </w:r>
      <w:r w:rsidRPr="00AB02B3">
        <w:rPr>
          <w:rFonts w:ascii="Traditional Arabic" w:hAnsi="Traditional Arabic" w:cs="Arabic Transparent" w:hint="cs"/>
          <w:color w:val="000000"/>
          <w:sz w:val="28"/>
          <w:szCs w:val="28"/>
          <w:rtl/>
          <w:lang w:bidi="ar-JO"/>
        </w:rPr>
        <w:t>"</w:t>
      </w:r>
      <w:r w:rsidRPr="00AB02B3">
        <w:rPr>
          <w:rFonts w:ascii="Traditional Arabic" w:hAnsi="Traditional Arabic" w:cs="Arabic Transparent"/>
          <w:color w:val="000000"/>
          <w:sz w:val="28"/>
          <w:szCs w:val="28"/>
          <w:rtl/>
          <w:lang w:bidi="ar-JO"/>
        </w:rPr>
        <w:t>لا يغرنكم نداء بلال وهذا البياض، حتى ينفجر الفجر أو يطلع الفجر</w:t>
      </w:r>
      <w:r w:rsidRPr="00AB02B3">
        <w:rPr>
          <w:rFonts w:ascii="Traditional Arabic" w:hAnsi="Traditional Arabic" w:cs="Arabic Transparent" w:hint="cs"/>
          <w:color w:val="000000"/>
          <w:sz w:val="28"/>
          <w:szCs w:val="28"/>
          <w:rtl/>
          <w:lang w:bidi="ar-JO"/>
        </w:rPr>
        <w:t xml:space="preserve">" </w:t>
      </w:r>
      <w:r w:rsidRPr="00AB02B3">
        <w:rPr>
          <w:rFonts w:ascii="Traditional Arabic" w:hAnsi="Traditional Arabic" w:cs="Arabic Transparent" w:hint="cs"/>
          <w:color w:val="000000"/>
          <w:sz w:val="28"/>
          <w:szCs w:val="28"/>
          <w:vertAlign w:val="superscript"/>
          <w:rtl/>
          <w:lang w:bidi="ar-JO"/>
        </w:rPr>
        <w:t>(</w:t>
      </w:r>
      <w:r w:rsidRPr="00EF5E7F">
        <w:rPr>
          <w:rStyle w:val="a6"/>
          <w:rFonts w:ascii="Traditional Arabic" w:hAnsi="Traditional Arabic" w:cs="Arabic Transparent"/>
          <w:color w:val="000000"/>
          <w:sz w:val="28"/>
          <w:szCs w:val="28"/>
          <w:rtl/>
          <w:lang w:bidi="ar-JO"/>
        </w:rPr>
        <w:footnoteReference w:id="161"/>
      </w:r>
      <w:r w:rsidRPr="00AB02B3">
        <w:rPr>
          <w:rFonts w:ascii="Traditional Arabic" w:hAnsi="Traditional Arabic" w:cs="Arabic Transparent" w:hint="cs"/>
          <w:color w:val="000000"/>
          <w:sz w:val="28"/>
          <w:szCs w:val="28"/>
          <w:vertAlign w:val="superscript"/>
          <w:rtl/>
          <w:lang w:bidi="ar-JO"/>
        </w:rPr>
        <w:t>)</w:t>
      </w:r>
      <w:r w:rsidRPr="00AB02B3">
        <w:rPr>
          <w:rFonts w:ascii="Traditional Arabic" w:hAnsi="Traditional Arabic" w:cs="Arabic Transparent"/>
          <w:color w:val="000000"/>
          <w:sz w:val="28"/>
          <w:szCs w:val="28"/>
          <w:rtl/>
          <w:lang w:bidi="ar-JO"/>
        </w:rPr>
        <w:t xml:space="preserve"> .. ثم رواه من حديث شعبة وغيره عن سواد بن حنظلة عن سمرة قال: قال رسول الله- صلى الله عليه وسلم-: «لا يمنعكم من سحوركم أذان بلال ولا الفجر المستطيل، ولكنه الفجر المستطير في </w:t>
      </w:r>
      <w:r w:rsidRPr="00AB02B3">
        <w:rPr>
          <w:rFonts w:ascii="Traditional Arabic" w:hAnsi="Traditional Arabic" w:cs="Arabic Transparent"/>
          <w:color w:val="000000"/>
          <w:sz w:val="28"/>
          <w:szCs w:val="28"/>
          <w:rtl/>
          <w:lang w:bidi="ar-JO"/>
        </w:rPr>
        <w:lastRenderedPageBreak/>
        <w:t>الأفق»</w:t>
      </w:r>
      <w:r w:rsidRPr="00AB02B3">
        <w:rPr>
          <w:rFonts w:ascii="Traditional Arabic" w:hAnsi="Traditional Arabic" w:cs="Arabic Transparent" w:hint="cs"/>
          <w:color w:val="000000"/>
          <w:sz w:val="28"/>
          <w:szCs w:val="28"/>
          <w:vertAlign w:val="superscript"/>
          <w:rtl/>
          <w:lang w:bidi="ar-JO"/>
        </w:rPr>
        <w:t>(</w:t>
      </w:r>
      <w:r w:rsidRPr="005C6639">
        <w:rPr>
          <w:rStyle w:val="a6"/>
          <w:rFonts w:ascii="Traditional Arabic" w:hAnsi="Traditional Arabic" w:cs="Arabic Transparent"/>
          <w:color w:val="000000"/>
          <w:sz w:val="28"/>
          <w:szCs w:val="28"/>
          <w:rtl/>
          <w:lang w:bidi="ar-JO"/>
        </w:rPr>
        <w:footnoteReference w:id="162"/>
      </w:r>
      <w:r w:rsidRPr="00AB02B3">
        <w:rPr>
          <w:rFonts w:ascii="Traditional Arabic" w:hAnsi="Traditional Arabic" w:cs="Arabic Transparent" w:hint="cs"/>
          <w:color w:val="000000"/>
          <w:sz w:val="28"/>
          <w:szCs w:val="28"/>
          <w:vertAlign w:val="superscript"/>
          <w:rtl/>
          <w:lang w:bidi="ar-JO"/>
        </w:rPr>
        <w:t>)</w:t>
      </w:r>
      <w:r w:rsidRPr="00AB02B3">
        <w:rPr>
          <w:rFonts w:ascii="Traditional Arabic" w:hAnsi="Traditional Arabic" w:cs="Arabic Transparent"/>
          <w:color w:val="000000"/>
          <w:sz w:val="28"/>
          <w:szCs w:val="28"/>
          <w:rtl/>
          <w:lang w:bidi="ar-JO"/>
        </w:rPr>
        <w:t xml:space="preserve"> .. والفجر المستطير في الأفق يسبق طلوع الشمس بوقت قليل.. وكان بلال- رضي الله عنه- يبكر في الأذان لتنبيه النائم، وكان ابن أم مكتوم يؤذن متأخرا للإمساك. وإلى هذا كانت الإشارة إلى أذان بلال</w:t>
      </w:r>
      <w:r w:rsidRPr="00AB02B3">
        <w:rPr>
          <w:rFonts w:ascii="Traditional Arabic" w:hAnsi="Traditional Arabic" w:cs="Arabic Transparent" w:hint="cs"/>
          <w:color w:val="000000"/>
          <w:sz w:val="28"/>
          <w:szCs w:val="28"/>
          <w:rtl/>
        </w:rPr>
        <w:t>"</w:t>
      </w:r>
      <w:r w:rsidRPr="00AB02B3">
        <w:rPr>
          <w:rFonts w:ascii="Traditional Arabic" w:hAnsi="Traditional Arabic" w:cs="Arabic Transparent"/>
          <w:color w:val="000000"/>
          <w:sz w:val="28"/>
          <w:szCs w:val="28"/>
          <w:rtl/>
          <w:lang w:bidi="ar-JO"/>
        </w:rPr>
        <w:t>.</w:t>
      </w:r>
      <w:r w:rsidRPr="00AB02B3">
        <w:rPr>
          <w:rFonts w:ascii="Traditional Arabic" w:hAnsi="Traditional Arabic" w:cs="Arabic Transparent" w:hint="cs"/>
          <w:color w:val="000000"/>
          <w:sz w:val="28"/>
          <w:szCs w:val="28"/>
          <w:vertAlign w:val="superscript"/>
          <w:rtl/>
          <w:lang w:bidi="ar-JO"/>
        </w:rPr>
        <w:t>(</w:t>
      </w:r>
      <w:r w:rsidRPr="00B70CDC">
        <w:rPr>
          <w:rStyle w:val="a6"/>
          <w:rFonts w:ascii="Traditional Arabic" w:hAnsi="Traditional Arabic" w:cs="Arabic Transparent"/>
          <w:color w:val="000000"/>
          <w:sz w:val="28"/>
          <w:szCs w:val="28"/>
          <w:rtl/>
          <w:lang w:bidi="ar-JO"/>
        </w:rPr>
        <w:footnoteReference w:id="163"/>
      </w:r>
      <w:r w:rsidRPr="00AB02B3">
        <w:rPr>
          <w:rFonts w:ascii="Traditional Arabic" w:hAnsi="Traditional Arabic" w:cs="Arabic Transparent" w:hint="cs"/>
          <w:color w:val="000000"/>
          <w:sz w:val="28"/>
          <w:szCs w:val="28"/>
          <w:vertAlign w:val="superscript"/>
          <w:rtl/>
          <w:lang w:bidi="ar-JO"/>
        </w:rPr>
        <w:t>)</w:t>
      </w:r>
    </w:p>
    <w:p w:rsidR="00C3119D" w:rsidRPr="00C3119D" w:rsidRDefault="00A473EA" w:rsidP="00083333">
      <w:pPr>
        <w:pStyle w:val="a7"/>
        <w:numPr>
          <w:ilvl w:val="0"/>
          <w:numId w:val="42"/>
        </w:numPr>
        <w:tabs>
          <w:tab w:val="right" w:pos="707"/>
          <w:tab w:val="right" w:pos="849"/>
          <w:tab w:val="right" w:pos="991"/>
        </w:tabs>
        <w:autoSpaceDE w:val="0"/>
        <w:autoSpaceDN w:val="0"/>
        <w:bidi/>
        <w:adjustRightInd w:val="0"/>
        <w:spacing w:after="0" w:line="360" w:lineRule="auto"/>
        <w:ind w:left="566" w:hanging="142"/>
        <w:jc w:val="both"/>
        <w:rPr>
          <w:rFonts w:ascii="Traditional Arabic" w:hAnsi="Traditional Arabic" w:cs="Traditional Arabic"/>
          <w:b/>
          <w:bCs/>
          <w:color w:val="000000"/>
          <w:sz w:val="28"/>
          <w:szCs w:val="28"/>
          <w:lang w:bidi="ar-JO"/>
        </w:rPr>
      </w:pPr>
      <w:r w:rsidRPr="00C3119D">
        <w:rPr>
          <w:rFonts w:ascii="Arabic Transparent" w:hAnsi="Arabic Transparent" w:cs="Arabic Transparent" w:hint="cs"/>
          <w:sz w:val="28"/>
          <w:szCs w:val="28"/>
          <w:rtl/>
          <w:lang w:bidi="ar-JO"/>
        </w:rPr>
        <w:t xml:space="preserve">مفردة " </w:t>
      </w:r>
      <w:r w:rsidRPr="006122C1">
        <w:rPr>
          <w:rFonts w:ascii="Arabic Transparent" w:hAnsi="Arabic Transparent" w:cs="Arabic Transparent" w:hint="cs"/>
          <w:b/>
          <w:bCs/>
          <w:sz w:val="28"/>
          <w:szCs w:val="28"/>
          <w:rtl/>
          <w:lang w:bidi="ar-JO"/>
        </w:rPr>
        <w:t>عرضة</w:t>
      </w:r>
      <w:r w:rsidRPr="00C3119D">
        <w:rPr>
          <w:rFonts w:ascii="Arabic Transparent" w:hAnsi="Arabic Transparent" w:cs="Arabic Transparent" w:hint="cs"/>
          <w:sz w:val="28"/>
          <w:szCs w:val="28"/>
          <w:rtl/>
          <w:lang w:bidi="ar-JO"/>
        </w:rPr>
        <w:t xml:space="preserve"> "  الواردة في قوله تعالى : </w:t>
      </w:r>
      <w:r w:rsidRPr="00C3119D">
        <w:rPr>
          <w:rFonts w:ascii="QCF_BSML" w:hAnsi="QCF_BSML" w:cs="QCF_BSML"/>
          <w:color w:val="000000"/>
          <w:sz w:val="28"/>
          <w:szCs w:val="28"/>
          <w:rtl/>
        </w:rPr>
        <w:t xml:space="preserve">ﭽ </w:t>
      </w:r>
      <w:r w:rsidRPr="00C3119D">
        <w:rPr>
          <w:rFonts w:ascii="QCF_P035" w:hAnsi="QCF_P035" w:cs="QCF_P035"/>
          <w:color w:val="000000"/>
          <w:sz w:val="28"/>
          <w:szCs w:val="28"/>
          <w:rtl/>
        </w:rPr>
        <w:t xml:space="preserve">ﯵ  ﯶ  ﯷ  ﯸ  ﯹ  ﯺ  ﯻ   ﯼ  ﯽ  ﯾ  </w:t>
      </w:r>
      <w:proofErr w:type="spellStart"/>
      <w:r w:rsidRPr="00C3119D">
        <w:rPr>
          <w:rFonts w:ascii="QCF_P035" w:hAnsi="QCF_P035" w:cs="QCF_P035"/>
          <w:color w:val="000000"/>
          <w:sz w:val="28"/>
          <w:szCs w:val="28"/>
          <w:rtl/>
        </w:rPr>
        <w:t>ﯿ</w:t>
      </w:r>
      <w:r w:rsidRPr="00C3119D">
        <w:rPr>
          <w:rFonts w:ascii="QCF_P035" w:hAnsi="QCF_P035" w:cs="QCF_P035"/>
          <w:color w:val="0000A5"/>
          <w:sz w:val="28"/>
          <w:szCs w:val="28"/>
          <w:rtl/>
        </w:rPr>
        <w:t>ﰀ</w:t>
      </w:r>
      <w:proofErr w:type="spellEnd"/>
      <w:r w:rsidRPr="00C3119D">
        <w:rPr>
          <w:rFonts w:ascii="QCF_P035" w:hAnsi="QCF_P035" w:cs="QCF_P035"/>
          <w:color w:val="000000"/>
          <w:sz w:val="28"/>
          <w:szCs w:val="28"/>
          <w:rtl/>
        </w:rPr>
        <w:t xml:space="preserve">  ﰁ  ﰂ  ﰃ  ﰄ   </w:t>
      </w:r>
      <w:r w:rsidRPr="00C3119D">
        <w:rPr>
          <w:rFonts w:ascii="QCF_BSML" w:hAnsi="QCF_BSML" w:cs="QCF_BSML"/>
          <w:color w:val="000000"/>
          <w:sz w:val="28"/>
          <w:szCs w:val="28"/>
          <w:rtl/>
        </w:rPr>
        <w:t>ﭼ</w:t>
      </w:r>
      <w:r w:rsidR="006122C1">
        <w:rPr>
          <w:rFonts w:ascii="QCF_BSML" w:hAnsi="QCF_BSML" w:cs="QCF_BSML"/>
          <w:color w:val="000000"/>
          <w:sz w:val="28"/>
          <w:szCs w:val="28"/>
        </w:rPr>
        <w:t xml:space="preserve">     </w:t>
      </w:r>
      <w:r w:rsidR="006122C1">
        <w:rPr>
          <w:rFonts w:ascii="Arial" w:hAnsi="Arial" w:hint="cs"/>
          <w:color w:val="000000"/>
          <w:sz w:val="28"/>
          <w:szCs w:val="28"/>
          <w:rtl/>
          <w:lang w:bidi="ar-JO"/>
        </w:rPr>
        <w:t xml:space="preserve"> [</w:t>
      </w:r>
      <w:r w:rsidRPr="00C3119D">
        <w:rPr>
          <w:rFonts w:ascii="Arial" w:hAnsi="Arial" w:cs="Arabic Transparent"/>
          <w:sz w:val="28"/>
          <w:szCs w:val="28"/>
          <w:rtl/>
        </w:rPr>
        <w:t>البقرة: ٢٢٤</w:t>
      </w:r>
      <w:r w:rsidR="006122C1">
        <w:rPr>
          <w:rFonts w:ascii="Arial" w:hAnsi="Arial" w:cs="Arabic Transparent" w:hint="cs"/>
          <w:sz w:val="28"/>
          <w:szCs w:val="28"/>
          <w:rtl/>
        </w:rPr>
        <w:t>]</w:t>
      </w:r>
      <w:r w:rsidRPr="00C3119D">
        <w:rPr>
          <w:rFonts w:ascii="Arial" w:hAnsi="Arial" w:cs="Arabic Transparent" w:hint="cs"/>
          <w:sz w:val="28"/>
          <w:szCs w:val="28"/>
          <w:rtl/>
        </w:rPr>
        <w:t xml:space="preserve"> </w:t>
      </w:r>
      <w:r w:rsidR="006122C1">
        <w:rPr>
          <w:rFonts w:ascii="Arial" w:hAnsi="Arial" w:cs="Arabic Transparent" w:hint="cs"/>
          <w:sz w:val="28"/>
          <w:szCs w:val="28"/>
          <w:rtl/>
        </w:rPr>
        <w:t xml:space="preserve">فسرها، بقوله: </w:t>
      </w:r>
      <w:r w:rsidR="008321F9">
        <w:rPr>
          <w:rFonts w:ascii="Arial" w:hAnsi="Arial" w:cs="Arabic Transparent" w:hint="cs"/>
          <w:sz w:val="28"/>
          <w:szCs w:val="28"/>
          <w:rtl/>
        </w:rPr>
        <w:t>"</w:t>
      </w:r>
      <w:r w:rsidRPr="00C3119D">
        <w:rPr>
          <w:rFonts w:ascii="Traditional Arabic" w:hAnsi="Traditional Arabic" w:cs="Arabic Transparent"/>
          <w:color w:val="000000"/>
          <w:sz w:val="28"/>
          <w:szCs w:val="28"/>
          <w:rtl/>
          <w:lang w:bidi="ar-JO"/>
        </w:rPr>
        <w:t>التفسير المروي في قوله تعالى: «ولا تجعلوا الله عرضة لأيمانكم..» عن ابن عباس- رضي الله عنهما- قال: لا تجعلن عرضة يمينك ألا تصنع الخير، ولكن كف</w:t>
      </w:r>
      <w:r w:rsidR="006122C1">
        <w:rPr>
          <w:rFonts w:ascii="Traditional Arabic" w:hAnsi="Traditional Arabic" w:cs="Arabic Transparent" w:hint="cs"/>
          <w:color w:val="000000"/>
          <w:sz w:val="28"/>
          <w:szCs w:val="28"/>
          <w:rtl/>
          <w:lang w:bidi="ar-JO"/>
        </w:rPr>
        <w:t>ِّ</w:t>
      </w:r>
      <w:r w:rsidRPr="00C3119D">
        <w:rPr>
          <w:rFonts w:ascii="Traditional Arabic" w:hAnsi="Traditional Arabic" w:cs="Arabic Transparent"/>
          <w:color w:val="000000"/>
          <w:sz w:val="28"/>
          <w:szCs w:val="28"/>
          <w:rtl/>
          <w:lang w:bidi="ar-JO"/>
        </w:rPr>
        <w:t>ر عن يمينك واصنع الخير</w:t>
      </w:r>
      <w:r w:rsidR="006122C1">
        <w:rPr>
          <w:rFonts w:ascii="Traditional Arabic" w:hAnsi="Traditional Arabic" w:cs="Arabic Transparent" w:hint="cs"/>
          <w:color w:val="000000"/>
          <w:sz w:val="28"/>
          <w:szCs w:val="28"/>
          <w:rtl/>
          <w:lang w:bidi="ar-JO"/>
        </w:rPr>
        <w:t xml:space="preserve">، </w:t>
      </w:r>
      <w:r w:rsidRPr="00C3119D">
        <w:rPr>
          <w:rFonts w:ascii="Traditional Arabic" w:hAnsi="Traditional Arabic" w:cs="Arabic Transparent"/>
          <w:color w:val="000000"/>
          <w:sz w:val="28"/>
          <w:szCs w:val="28"/>
          <w:rtl/>
          <w:lang w:bidi="ar-JO"/>
        </w:rPr>
        <w:t xml:space="preserve"> وكذا قال مسروق والشعبي وإبراهيم النخعي ومجاهد وطاووس وسعيد بن جبير وعطاء وعكرمة ومكحول والزهري والحسن وقتادة ومقاتل بن حيان والربيع بن أنس والضحاك وعطاء الخراساني والسدي- رحمهم الله- كما نقل ابن </w:t>
      </w:r>
      <w:proofErr w:type="spellStart"/>
      <w:r w:rsidRPr="00C3119D">
        <w:rPr>
          <w:rFonts w:ascii="Traditional Arabic" w:hAnsi="Traditional Arabic" w:cs="Arabic Transparent"/>
          <w:color w:val="000000"/>
          <w:sz w:val="28"/>
          <w:szCs w:val="28"/>
          <w:rtl/>
          <w:lang w:bidi="ar-JO"/>
        </w:rPr>
        <w:t>كثير.ومما</w:t>
      </w:r>
      <w:proofErr w:type="spellEnd"/>
      <w:r w:rsidRPr="00C3119D">
        <w:rPr>
          <w:rFonts w:ascii="Traditional Arabic" w:hAnsi="Traditional Arabic" w:cs="Arabic Transparent"/>
          <w:color w:val="000000"/>
          <w:sz w:val="28"/>
          <w:szCs w:val="28"/>
          <w:rtl/>
          <w:lang w:bidi="ar-JO"/>
        </w:rPr>
        <w:t xml:space="preserve"> يستشهد به لهذا التفسير ما رواه مسلم- بإسناده- عن أبي هريرة أن رسول الله- صلى الله عليه وسلم- قال: «من حلف على يمين فرأى غيرها خيرا منها فليكفر عن يمينه، وليفعل الذي هو خير» </w:t>
      </w:r>
      <w:r w:rsidRPr="00C3119D">
        <w:rPr>
          <w:rFonts w:ascii="Traditional Arabic" w:hAnsi="Traditional Arabic" w:cs="Arabic Transparent" w:hint="cs"/>
          <w:color w:val="000000"/>
          <w:sz w:val="28"/>
          <w:szCs w:val="28"/>
          <w:vertAlign w:val="superscript"/>
          <w:rtl/>
          <w:lang w:bidi="ar-JO"/>
        </w:rPr>
        <w:t>(</w:t>
      </w:r>
      <w:r w:rsidRPr="00D76A6D">
        <w:rPr>
          <w:rStyle w:val="a6"/>
          <w:rFonts w:ascii="Traditional Arabic" w:hAnsi="Traditional Arabic" w:cs="Arabic Transparent"/>
          <w:color w:val="000000"/>
          <w:sz w:val="28"/>
          <w:szCs w:val="28"/>
          <w:rtl/>
          <w:lang w:bidi="ar-JO"/>
        </w:rPr>
        <w:footnoteReference w:id="164"/>
      </w:r>
      <w:r w:rsidRPr="00C3119D">
        <w:rPr>
          <w:rFonts w:ascii="Traditional Arabic" w:hAnsi="Traditional Arabic" w:cs="Arabic Transparent" w:hint="cs"/>
          <w:color w:val="000000"/>
          <w:sz w:val="28"/>
          <w:szCs w:val="28"/>
          <w:vertAlign w:val="superscript"/>
          <w:rtl/>
          <w:lang w:bidi="ar-JO"/>
        </w:rPr>
        <w:t>)</w:t>
      </w:r>
      <w:r w:rsidRPr="00C3119D">
        <w:rPr>
          <w:rFonts w:ascii="Traditional Arabic" w:hAnsi="Traditional Arabic" w:cs="Arabic Transparent" w:hint="cs"/>
          <w:color w:val="000000"/>
          <w:sz w:val="28"/>
          <w:szCs w:val="28"/>
          <w:rtl/>
          <w:lang w:bidi="ar-JO"/>
        </w:rPr>
        <w:t>.</w:t>
      </w:r>
      <w:r w:rsidRPr="00C3119D">
        <w:rPr>
          <w:rFonts w:ascii="Traditional Arabic" w:hAnsi="Traditional Arabic" w:cs="Arabic Transparent"/>
          <w:color w:val="000000"/>
          <w:sz w:val="28"/>
          <w:szCs w:val="28"/>
          <w:rtl/>
          <w:lang w:bidi="ar-JO"/>
        </w:rPr>
        <w:t xml:space="preserve">. وما رواه البخاري- بإسناده- عن أبي هريرة قال: قال رسول الله- صلى الله عليه وسلم-: </w:t>
      </w:r>
      <w:r w:rsidR="00924BEC" w:rsidRPr="00924BEC">
        <w:rPr>
          <w:rFonts w:ascii="Traditional Arabic" w:hAnsi="Traditional Arabic" w:cs="Arabic Transparent"/>
          <w:sz w:val="28"/>
          <w:szCs w:val="28"/>
          <w:rtl/>
          <w:lang w:bidi="ar-JO"/>
        </w:rPr>
        <w:t>«وَاللَّهِ، لَأَنْ يَلِجَّ أَحَدُكُمْ بِيَمِينِهِ فِي أَهْلِهِ، آثَمُ لَهُ عِنْدَ اللَّهِ مِنْ أَنْ يُعْطِيَ كَفَّارَتَهُ الَّتِي افْتَرَضَ اللَّهُ عَلَيْهِ»</w:t>
      </w:r>
      <w:r w:rsidR="00924BEC" w:rsidRPr="00924BEC">
        <w:rPr>
          <w:rFonts w:ascii="Traditional Arabic" w:hAnsi="Traditional Arabic" w:cs="Arabic Transparent" w:hint="cs"/>
          <w:sz w:val="28"/>
          <w:szCs w:val="28"/>
          <w:vertAlign w:val="superscript"/>
          <w:rtl/>
          <w:lang w:bidi="ar-JO"/>
        </w:rPr>
        <w:t xml:space="preserve"> </w:t>
      </w:r>
      <w:r w:rsidRPr="00C3119D">
        <w:rPr>
          <w:rFonts w:ascii="Traditional Arabic" w:hAnsi="Traditional Arabic" w:cs="Arabic Transparent" w:hint="cs"/>
          <w:color w:val="000000"/>
          <w:sz w:val="28"/>
          <w:szCs w:val="28"/>
          <w:vertAlign w:val="superscript"/>
          <w:rtl/>
          <w:lang w:bidi="ar-JO"/>
        </w:rPr>
        <w:t>(</w:t>
      </w:r>
      <w:r w:rsidRPr="00D76A6D">
        <w:rPr>
          <w:rStyle w:val="a6"/>
          <w:rFonts w:ascii="Traditional Arabic" w:hAnsi="Traditional Arabic" w:cs="Arabic Transparent"/>
          <w:color w:val="000000"/>
          <w:sz w:val="28"/>
          <w:szCs w:val="28"/>
          <w:rtl/>
          <w:lang w:bidi="ar-JO"/>
        </w:rPr>
        <w:footnoteReference w:id="165"/>
      </w:r>
      <w:r w:rsidRPr="00C3119D">
        <w:rPr>
          <w:rFonts w:ascii="Traditional Arabic" w:hAnsi="Traditional Arabic" w:cs="Arabic Transparent" w:hint="cs"/>
          <w:color w:val="000000"/>
          <w:sz w:val="28"/>
          <w:szCs w:val="28"/>
          <w:vertAlign w:val="superscript"/>
          <w:rtl/>
          <w:lang w:bidi="ar-JO"/>
        </w:rPr>
        <w:t>)</w:t>
      </w:r>
      <w:r w:rsidRPr="00C3119D">
        <w:rPr>
          <w:rFonts w:ascii="Traditional Arabic" w:hAnsi="Traditional Arabic" w:cs="Arabic Transparent"/>
          <w:color w:val="000000"/>
          <w:sz w:val="28"/>
          <w:szCs w:val="28"/>
          <w:rtl/>
          <w:lang w:bidi="ar-JO"/>
        </w:rPr>
        <w:t>..</w:t>
      </w:r>
      <w:r w:rsidR="006122C1">
        <w:rPr>
          <w:rFonts w:ascii="Traditional Arabic" w:hAnsi="Traditional Arabic" w:cs="Arabic Transparent" w:hint="cs"/>
          <w:color w:val="000000"/>
          <w:sz w:val="28"/>
          <w:szCs w:val="28"/>
          <w:rtl/>
          <w:lang w:bidi="ar-JO"/>
        </w:rPr>
        <w:t xml:space="preserve"> </w:t>
      </w:r>
      <w:r w:rsidRPr="00C3119D">
        <w:rPr>
          <w:rFonts w:ascii="Traditional Arabic" w:hAnsi="Traditional Arabic" w:cs="Arabic Transparent"/>
          <w:color w:val="000000"/>
          <w:sz w:val="28"/>
          <w:szCs w:val="28"/>
          <w:rtl/>
          <w:lang w:bidi="ar-JO"/>
        </w:rPr>
        <w:t xml:space="preserve">وعلى هذا يكون معناها: لا تجعلوا الحلف بالله مانعا لكم من عمل </w:t>
      </w:r>
      <w:r w:rsidR="006122C1">
        <w:rPr>
          <w:rFonts w:ascii="Traditional Arabic" w:hAnsi="Traditional Arabic" w:cs="Arabic Transparent"/>
          <w:color w:val="000000"/>
          <w:sz w:val="28"/>
          <w:szCs w:val="28"/>
          <w:rtl/>
          <w:lang w:bidi="ar-JO"/>
        </w:rPr>
        <w:t>البر والتقوى والإصلاح بين الناس</w:t>
      </w:r>
      <w:r w:rsidR="006122C1">
        <w:rPr>
          <w:rFonts w:ascii="Traditional Arabic" w:hAnsi="Traditional Arabic" w:cs="Arabic Transparent" w:hint="cs"/>
          <w:color w:val="000000"/>
          <w:sz w:val="28"/>
          <w:szCs w:val="28"/>
          <w:rtl/>
          <w:lang w:bidi="ar-JO"/>
        </w:rPr>
        <w:t xml:space="preserve">، </w:t>
      </w:r>
      <w:r w:rsidRPr="00C3119D">
        <w:rPr>
          <w:rFonts w:ascii="Traditional Arabic" w:hAnsi="Traditional Arabic" w:cs="Arabic Transparent"/>
          <w:color w:val="000000"/>
          <w:sz w:val="28"/>
          <w:szCs w:val="28"/>
          <w:rtl/>
          <w:lang w:bidi="ar-JO"/>
        </w:rPr>
        <w:t xml:space="preserve">فإذا حلفتم ألا تفعلوا، فكفروا عن </w:t>
      </w:r>
      <w:r w:rsidR="006122C1">
        <w:rPr>
          <w:rFonts w:ascii="Traditional Arabic" w:hAnsi="Traditional Arabic" w:cs="Arabic Transparent" w:hint="cs"/>
          <w:color w:val="000000"/>
          <w:sz w:val="28"/>
          <w:szCs w:val="28"/>
          <w:rtl/>
          <w:lang w:bidi="ar-JO"/>
        </w:rPr>
        <w:t>أ</w:t>
      </w:r>
      <w:r w:rsidRPr="00C3119D">
        <w:rPr>
          <w:rFonts w:ascii="Traditional Arabic" w:hAnsi="Traditional Arabic" w:cs="Arabic Transparent"/>
          <w:color w:val="000000"/>
          <w:sz w:val="28"/>
          <w:szCs w:val="28"/>
          <w:rtl/>
          <w:lang w:bidi="ar-JO"/>
        </w:rPr>
        <w:t>يمانكم وأتوا الخير. فتحقيق البر والتقوى والإصلاح أولى من المحافظة على اليمين</w:t>
      </w:r>
      <w:r w:rsidR="006122C1">
        <w:rPr>
          <w:rFonts w:ascii="Traditional Arabic" w:hAnsi="Traditional Arabic" w:cs="Arabic Transparent" w:hint="cs"/>
          <w:color w:val="000000"/>
          <w:sz w:val="28"/>
          <w:szCs w:val="28"/>
          <w:rtl/>
          <w:lang w:bidi="ar-JO"/>
        </w:rPr>
        <w:t xml:space="preserve">، </w:t>
      </w:r>
      <w:r w:rsidRPr="00C3119D">
        <w:rPr>
          <w:rFonts w:ascii="Traditional Arabic" w:hAnsi="Traditional Arabic" w:cs="Arabic Transparent"/>
          <w:color w:val="000000"/>
          <w:sz w:val="28"/>
          <w:szCs w:val="28"/>
          <w:rtl/>
          <w:lang w:bidi="ar-JO"/>
        </w:rPr>
        <w:t xml:space="preserve">وذلك كالذي وقع من أبي بكر- رضي الله عنه- حين أقسم </w:t>
      </w:r>
      <w:r w:rsidR="006122C1">
        <w:rPr>
          <w:rFonts w:ascii="Traditional Arabic" w:hAnsi="Traditional Arabic" w:cs="Arabic Transparent" w:hint="cs"/>
          <w:color w:val="000000"/>
          <w:sz w:val="28"/>
          <w:szCs w:val="28"/>
          <w:rtl/>
          <w:lang w:bidi="ar-JO"/>
        </w:rPr>
        <w:t>أ</w:t>
      </w:r>
      <w:r w:rsidRPr="00C3119D">
        <w:rPr>
          <w:rFonts w:ascii="Traditional Arabic" w:hAnsi="Traditional Arabic" w:cs="Arabic Transparent"/>
          <w:color w:val="000000"/>
          <w:sz w:val="28"/>
          <w:szCs w:val="28"/>
          <w:rtl/>
          <w:lang w:bidi="ar-JO"/>
        </w:rPr>
        <w:t>لا</w:t>
      </w:r>
      <w:r w:rsidR="006122C1">
        <w:rPr>
          <w:rFonts w:ascii="Traditional Arabic" w:hAnsi="Traditional Arabic" w:cs="Arabic Transparent" w:hint="cs"/>
          <w:color w:val="000000"/>
          <w:sz w:val="28"/>
          <w:szCs w:val="28"/>
          <w:rtl/>
          <w:lang w:bidi="ar-JO"/>
        </w:rPr>
        <w:t>ّ</w:t>
      </w:r>
      <w:r w:rsidRPr="00C3119D">
        <w:rPr>
          <w:rFonts w:ascii="Traditional Arabic" w:hAnsi="Traditional Arabic" w:cs="Arabic Transparent"/>
          <w:color w:val="000000"/>
          <w:sz w:val="28"/>
          <w:szCs w:val="28"/>
          <w:rtl/>
          <w:lang w:bidi="ar-JO"/>
        </w:rPr>
        <w:t xml:space="preserve"> يبر مسطحا قريبه الذي شارك في حادثة الإفك- فأنزل الله الآية التي في سورة النور: «ولا يأتل أولوا الفضل منكم والسعة أن يؤتوا أولي القربى والمساكين والمهاجرين </w:t>
      </w:r>
      <w:r w:rsidRPr="00C3119D">
        <w:rPr>
          <w:rFonts w:ascii="Traditional Arabic" w:hAnsi="Traditional Arabic" w:cs="Arabic Transparent"/>
          <w:color w:val="000000"/>
          <w:sz w:val="28"/>
          <w:szCs w:val="28"/>
          <w:rtl/>
          <w:lang w:bidi="ar-JO"/>
        </w:rPr>
        <w:lastRenderedPageBreak/>
        <w:t>في سبيل الله، وليعفوا وليصفحوا. ألا تحبون أن يغفر الله لكم؟» .. فرجع أبو بكر عن يمينه وكف</w:t>
      </w:r>
      <w:r w:rsidR="006122C1">
        <w:rPr>
          <w:rFonts w:ascii="Traditional Arabic" w:hAnsi="Traditional Arabic" w:cs="Arabic Transparent" w:hint="cs"/>
          <w:color w:val="000000"/>
          <w:sz w:val="28"/>
          <w:szCs w:val="28"/>
          <w:rtl/>
          <w:lang w:bidi="ar-JO"/>
        </w:rPr>
        <w:t>َّ</w:t>
      </w:r>
      <w:r w:rsidRPr="00C3119D">
        <w:rPr>
          <w:rFonts w:ascii="Traditional Arabic" w:hAnsi="Traditional Arabic" w:cs="Arabic Transparent"/>
          <w:color w:val="000000"/>
          <w:sz w:val="28"/>
          <w:szCs w:val="28"/>
          <w:rtl/>
          <w:lang w:bidi="ar-JO"/>
        </w:rPr>
        <w:t>ر عنها</w:t>
      </w:r>
      <w:r w:rsidR="006122C1">
        <w:rPr>
          <w:rFonts w:ascii="Traditional Arabic" w:hAnsi="Traditional Arabic" w:cs="Arabic Transparent" w:hint="cs"/>
          <w:color w:val="000000"/>
          <w:sz w:val="28"/>
          <w:szCs w:val="28"/>
          <w:rtl/>
          <w:lang w:bidi="ar-JO"/>
        </w:rPr>
        <w:t xml:space="preserve"> "</w:t>
      </w:r>
      <w:r w:rsidRPr="00C3119D">
        <w:rPr>
          <w:rFonts w:ascii="Traditional Arabic" w:hAnsi="Traditional Arabic" w:cs="Arabic Transparent"/>
          <w:color w:val="000000"/>
          <w:sz w:val="28"/>
          <w:szCs w:val="28"/>
          <w:rtl/>
          <w:lang w:bidi="ar-JO"/>
        </w:rPr>
        <w:t>.</w:t>
      </w:r>
      <w:r w:rsidRPr="00C3119D">
        <w:rPr>
          <w:rFonts w:ascii="Traditional Arabic" w:hAnsi="Traditional Arabic" w:cs="Arabic Transparent" w:hint="cs"/>
          <w:color w:val="000000"/>
          <w:sz w:val="28"/>
          <w:szCs w:val="28"/>
          <w:vertAlign w:val="superscript"/>
          <w:rtl/>
          <w:lang w:bidi="ar-JO"/>
        </w:rPr>
        <w:t>(</w:t>
      </w:r>
      <w:r w:rsidRPr="00D12A01">
        <w:rPr>
          <w:rStyle w:val="a6"/>
          <w:rFonts w:ascii="Traditional Arabic" w:hAnsi="Traditional Arabic" w:cs="Arabic Transparent"/>
          <w:color w:val="000000"/>
          <w:sz w:val="28"/>
          <w:szCs w:val="28"/>
          <w:rtl/>
          <w:lang w:bidi="ar-JO"/>
        </w:rPr>
        <w:footnoteReference w:id="166"/>
      </w:r>
      <w:r w:rsidRPr="00C3119D">
        <w:rPr>
          <w:rFonts w:ascii="Traditional Arabic" w:hAnsi="Traditional Arabic" w:cs="Arabic Transparent" w:hint="cs"/>
          <w:color w:val="000000"/>
          <w:sz w:val="28"/>
          <w:szCs w:val="28"/>
          <w:vertAlign w:val="superscript"/>
          <w:rtl/>
          <w:lang w:bidi="ar-JO"/>
        </w:rPr>
        <w:t>)</w:t>
      </w:r>
    </w:p>
    <w:p w:rsidR="00A473EA" w:rsidRPr="00E97172" w:rsidRDefault="00A473EA" w:rsidP="002E5A76">
      <w:pPr>
        <w:pStyle w:val="a7"/>
        <w:numPr>
          <w:ilvl w:val="0"/>
          <w:numId w:val="42"/>
        </w:numPr>
        <w:tabs>
          <w:tab w:val="right" w:pos="707"/>
          <w:tab w:val="right" w:pos="849"/>
          <w:tab w:val="right" w:pos="991"/>
        </w:tabs>
        <w:autoSpaceDE w:val="0"/>
        <w:autoSpaceDN w:val="0"/>
        <w:bidi/>
        <w:adjustRightInd w:val="0"/>
        <w:spacing w:after="0" w:line="360" w:lineRule="auto"/>
        <w:ind w:left="566" w:firstLine="0"/>
        <w:jc w:val="both"/>
        <w:rPr>
          <w:rFonts w:ascii="Traditional Arabic" w:hAnsi="Traditional Arabic" w:cs="Traditional Arabic"/>
          <w:b/>
          <w:bCs/>
          <w:color w:val="000000"/>
          <w:sz w:val="28"/>
          <w:szCs w:val="28"/>
          <w:lang w:bidi="ar-JO"/>
        </w:rPr>
      </w:pPr>
      <w:r w:rsidRPr="00C3119D">
        <w:rPr>
          <w:rFonts w:ascii="Traditional Arabic" w:hAnsi="Traditional Arabic" w:cs="Arabic Transparent" w:hint="cs"/>
          <w:color w:val="000000"/>
          <w:sz w:val="28"/>
          <w:szCs w:val="28"/>
          <w:rtl/>
          <w:lang w:bidi="ar-JO"/>
        </w:rPr>
        <w:t xml:space="preserve">مفردة " </w:t>
      </w:r>
      <w:r w:rsidRPr="006122C1">
        <w:rPr>
          <w:rFonts w:ascii="Traditional Arabic" w:hAnsi="Traditional Arabic" w:cs="Arabic Transparent" w:hint="cs"/>
          <w:b/>
          <w:bCs/>
          <w:color w:val="000000"/>
          <w:sz w:val="28"/>
          <w:szCs w:val="28"/>
          <w:rtl/>
          <w:lang w:bidi="ar-JO"/>
        </w:rPr>
        <w:t>ران</w:t>
      </w:r>
      <w:r w:rsidRPr="00C3119D">
        <w:rPr>
          <w:rFonts w:ascii="Traditional Arabic" w:hAnsi="Traditional Arabic" w:cs="Arabic Transparent" w:hint="cs"/>
          <w:color w:val="000000"/>
          <w:sz w:val="28"/>
          <w:szCs w:val="28"/>
          <w:rtl/>
          <w:lang w:bidi="ar-JO"/>
        </w:rPr>
        <w:t xml:space="preserve"> " الواردة في قوله تعالى : </w:t>
      </w:r>
      <w:r w:rsidRPr="00C3119D">
        <w:rPr>
          <w:rFonts w:ascii="QCF_BSML" w:hAnsi="QCF_BSML" w:cs="QCF_BSML"/>
          <w:color w:val="000000"/>
          <w:sz w:val="28"/>
          <w:szCs w:val="28"/>
          <w:rtl/>
        </w:rPr>
        <w:t xml:space="preserve">ﭽ </w:t>
      </w:r>
      <w:proofErr w:type="spellStart"/>
      <w:r w:rsidRPr="00C3119D">
        <w:rPr>
          <w:rFonts w:ascii="QCF_P588" w:hAnsi="QCF_P588" w:cs="QCF_P588"/>
          <w:color w:val="000000"/>
          <w:sz w:val="28"/>
          <w:szCs w:val="28"/>
          <w:rtl/>
        </w:rPr>
        <w:t>ﭹ</w:t>
      </w:r>
      <w:r w:rsidRPr="00C3119D">
        <w:rPr>
          <w:rFonts w:ascii="QCF_P588" w:hAnsi="QCF_P588" w:cs="QCF_P588"/>
          <w:color w:val="0000A5"/>
          <w:sz w:val="28"/>
          <w:szCs w:val="28"/>
          <w:rtl/>
        </w:rPr>
        <w:t>ﭺ</w:t>
      </w:r>
      <w:proofErr w:type="spellEnd"/>
      <w:r w:rsidRPr="00C3119D">
        <w:rPr>
          <w:rFonts w:ascii="QCF_P588" w:hAnsi="QCF_P588" w:cs="QCF_P588"/>
          <w:color w:val="000000"/>
          <w:sz w:val="28"/>
          <w:szCs w:val="28"/>
          <w:rtl/>
        </w:rPr>
        <w:t xml:space="preserve">  </w:t>
      </w:r>
      <w:proofErr w:type="spellStart"/>
      <w:r w:rsidRPr="00C3119D">
        <w:rPr>
          <w:rFonts w:ascii="QCF_P588" w:hAnsi="QCF_P588" w:cs="QCF_P588"/>
          <w:color w:val="000000"/>
          <w:sz w:val="28"/>
          <w:szCs w:val="28"/>
          <w:rtl/>
        </w:rPr>
        <w:t>ﭻ</w:t>
      </w:r>
      <w:r w:rsidRPr="00C3119D">
        <w:rPr>
          <w:rFonts w:ascii="QCF_P588" w:hAnsi="QCF_P588" w:cs="QCF_P588"/>
          <w:color w:val="0000A5"/>
          <w:sz w:val="28"/>
          <w:szCs w:val="28"/>
          <w:rtl/>
        </w:rPr>
        <w:t>ﭼ</w:t>
      </w:r>
      <w:proofErr w:type="spellEnd"/>
      <w:r w:rsidRPr="00C3119D">
        <w:rPr>
          <w:rFonts w:ascii="QCF_P588" w:hAnsi="QCF_P588" w:cs="QCF_P588"/>
          <w:color w:val="000000"/>
          <w:sz w:val="28"/>
          <w:szCs w:val="28"/>
          <w:rtl/>
        </w:rPr>
        <w:t xml:space="preserve">  ﭽ  ﭾ  ﭿ  ﮀ  ﮁ         ﮂ  </w:t>
      </w:r>
      <w:r w:rsidRPr="00C3119D">
        <w:rPr>
          <w:rFonts w:ascii="QCF_BSML" w:hAnsi="QCF_BSML" w:cs="QCF_BSML"/>
          <w:color w:val="000000"/>
          <w:sz w:val="28"/>
          <w:szCs w:val="28"/>
          <w:rtl/>
        </w:rPr>
        <w:t>ﭼ</w:t>
      </w:r>
      <w:r w:rsidR="00C3119D">
        <w:rPr>
          <w:rFonts w:ascii="QCF_BSML" w:hAnsi="QCF_BSML" w:cs="QCF_BSML" w:hint="cs"/>
          <w:color w:val="000000"/>
          <w:sz w:val="28"/>
          <w:szCs w:val="28"/>
          <w:rtl/>
        </w:rPr>
        <w:t xml:space="preserve"> </w:t>
      </w:r>
      <w:r w:rsidR="006122C1">
        <w:rPr>
          <w:rFonts w:ascii="QCF_BSML" w:hAnsi="QCF_BSML" w:cs="QCF_BSML" w:hint="cs"/>
          <w:color w:val="000000"/>
          <w:sz w:val="28"/>
          <w:szCs w:val="28"/>
          <w:rtl/>
        </w:rPr>
        <w:t xml:space="preserve">  </w:t>
      </w:r>
      <w:r w:rsidR="00C3119D">
        <w:rPr>
          <w:rFonts w:ascii="QCF_BSML" w:hAnsi="QCF_BSML" w:cs="QCF_BSML" w:hint="cs"/>
          <w:color w:val="000000"/>
          <w:sz w:val="28"/>
          <w:szCs w:val="28"/>
          <w:rtl/>
        </w:rPr>
        <w:t xml:space="preserve"> </w:t>
      </w:r>
      <w:r w:rsidR="006122C1">
        <w:rPr>
          <w:rFonts w:ascii="Arial" w:hAnsi="Arial" w:cs="Arabic Transparent" w:hint="cs"/>
          <w:sz w:val="28"/>
          <w:szCs w:val="28"/>
          <w:rtl/>
        </w:rPr>
        <w:t>[</w:t>
      </w:r>
      <w:r w:rsidRPr="00C3119D">
        <w:rPr>
          <w:rFonts w:ascii="Arial" w:hAnsi="Arial" w:cs="Arabic Transparent"/>
          <w:sz w:val="28"/>
          <w:szCs w:val="28"/>
          <w:rtl/>
        </w:rPr>
        <w:t xml:space="preserve">المطففين: </w:t>
      </w:r>
      <w:r w:rsidRPr="00C3119D">
        <w:rPr>
          <w:rFonts w:ascii="Arial" w:hAnsi="Arial" w:cs="Arabic Transparent"/>
          <w:sz w:val="27"/>
          <w:szCs w:val="27"/>
          <w:rtl/>
        </w:rPr>
        <w:t>١٤</w:t>
      </w:r>
      <w:r w:rsidR="006122C1">
        <w:rPr>
          <w:rFonts w:ascii="Arial" w:hAnsi="Arial" w:cs="Arabic Transparent" w:hint="cs"/>
          <w:sz w:val="27"/>
          <w:szCs w:val="27"/>
          <w:rtl/>
        </w:rPr>
        <w:t>] فسرها</w:t>
      </w:r>
      <w:r w:rsidR="008321F9">
        <w:rPr>
          <w:rFonts w:ascii="Arial" w:hAnsi="Arial" w:cs="Arabic Transparent" w:hint="cs"/>
          <w:sz w:val="27"/>
          <w:szCs w:val="27"/>
          <w:rtl/>
        </w:rPr>
        <w:t>،</w:t>
      </w:r>
      <w:r w:rsidR="006122C1">
        <w:rPr>
          <w:rFonts w:ascii="Arial" w:hAnsi="Arial" w:cs="Arabic Transparent" w:hint="cs"/>
          <w:sz w:val="27"/>
          <w:szCs w:val="27"/>
          <w:rtl/>
        </w:rPr>
        <w:t xml:space="preserve"> بقوله:</w:t>
      </w:r>
      <w:r w:rsidRPr="00C3119D">
        <w:rPr>
          <w:rFonts w:ascii="Traditional Arabic" w:hAnsi="Traditional Arabic" w:cs="Arabic Transparent" w:hint="cs"/>
          <w:color w:val="000000"/>
          <w:sz w:val="28"/>
          <w:szCs w:val="28"/>
          <w:vertAlign w:val="superscript"/>
          <w:rtl/>
          <w:lang w:bidi="ar-JO"/>
        </w:rPr>
        <w:t xml:space="preserve"> "</w:t>
      </w:r>
      <w:r w:rsidR="006122C1">
        <w:rPr>
          <w:rFonts w:ascii="Traditional Arabic" w:hAnsi="Traditional Arabic" w:cs="Arabic Transparent" w:hint="cs"/>
          <w:color w:val="000000"/>
          <w:sz w:val="28"/>
          <w:szCs w:val="28"/>
          <w:vertAlign w:val="superscript"/>
          <w:rtl/>
          <w:lang w:bidi="ar-JO"/>
        </w:rPr>
        <w:t xml:space="preserve"> </w:t>
      </w:r>
      <w:r w:rsidRPr="00C3119D">
        <w:rPr>
          <w:rFonts w:ascii="Traditional Arabic" w:hAnsi="Traditional Arabic" w:cs="Arabic Transparent"/>
          <w:color w:val="000000"/>
          <w:sz w:val="28"/>
          <w:szCs w:val="28"/>
          <w:rtl/>
          <w:lang w:bidi="ar-JO"/>
        </w:rPr>
        <w:t>أي غطى على قلوبهم ما كانوا يكسبونه من الإثم والمعصية</w:t>
      </w:r>
      <w:r w:rsidR="00AB02B3">
        <w:rPr>
          <w:rFonts w:ascii="Traditional Arabic" w:hAnsi="Traditional Arabic" w:cs="Arabic Transparent" w:hint="cs"/>
          <w:color w:val="000000"/>
          <w:sz w:val="28"/>
          <w:szCs w:val="28"/>
          <w:rtl/>
          <w:lang w:bidi="ar-JO"/>
        </w:rPr>
        <w:t>،</w:t>
      </w:r>
      <w:r w:rsidRPr="00C3119D">
        <w:rPr>
          <w:rFonts w:ascii="Traditional Arabic" w:hAnsi="Traditional Arabic" w:cs="Arabic Transparent"/>
          <w:color w:val="000000"/>
          <w:sz w:val="28"/>
          <w:szCs w:val="28"/>
          <w:rtl/>
          <w:lang w:bidi="ar-JO"/>
        </w:rPr>
        <w:t xml:space="preserve"> والقلب الذي يمرد على المعصية ينطمس ويظلم</w:t>
      </w:r>
      <w:r w:rsidR="00AB02B3">
        <w:rPr>
          <w:rFonts w:ascii="Traditional Arabic" w:hAnsi="Traditional Arabic" w:cs="Arabic Transparent" w:hint="cs"/>
          <w:color w:val="000000"/>
          <w:sz w:val="28"/>
          <w:szCs w:val="28"/>
          <w:rtl/>
          <w:lang w:bidi="ar-JO"/>
        </w:rPr>
        <w:t xml:space="preserve"> </w:t>
      </w:r>
      <w:r w:rsidRPr="00C3119D">
        <w:rPr>
          <w:rFonts w:ascii="Traditional Arabic" w:hAnsi="Traditional Arabic" w:cs="Arabic Transparent"/>
          <w:color w:val="000000"/>
          <w:sz w:val="28"/>
          <w:szCs w:val="28"/>
          <w:rtl/>
          <w:lang w:bidi="ar-JO"/>
        </w:rPr>
        <w:t xml:space="preserve">ويرين عليه غطاء كثيف يحجب النور عنه ويحجبه عن النور، ويفقده الحساسية شيئا فشيئا حتى يتبلد </w:t>
      </w:r>
      <w:proofErr w:type="spellStart"/>
      <w:r w:rsidRPr="00C3119D">
        <w:rPr>
          <w:rFonts w:ascii="Traditional Arabic" w:hAnsi="Traditional Arabic" w:cs="Arabic Transparent"/>
          <w:color w:val="000000"/>
          <w:sz w:val="28"/>
          <w:szCs w:val="28"/>
          <w:rtl/>
          <w:lang w:bidi="ar-JO"/>
        </w:rPr>
        <w:t>ويموت..روى</w:t>
      </w:r>
      <w:proofErr w:type="spellEnd"/>
      <w:r w:rsidRPr="00C3119D">
        <w:rPr>
          <w:rFonts w:ascii="Traditional Arabic" w:hAnsi="Traditional Arabic" w:cs="Arabic Transparent"/>
          <w:color w:val="000000"/>
          <w:sz w:val="28"/>
          <w:szCs w:val="28"/>
          <w:rtl/>
          <w:lang w:bidi="ar-JO"/>
        </w:rPr>
        <w:t xml:space="preserve"> ابن جرير والترمذي والنسائي وابن ماجه من طرق، عن محمد بن عجلان، عن القعقاع بن حكيم، عن أبي صالح، عن أبي </w:t>
      </w:r>
      <w:proofErr w:type="spellStart"/>
      <w:r w:rsidRPr="00C3119D">
        <w:rPr>
          <w:rFonts w:ascii="Traditional Arabic" w:hAnsi="Traditional Arabic" w:cs="Arabic Transparent"/>
          <w:color w:val="000000"/>
          <w:sz w:val="28"/>
          <w:szCs w:val="28"/>
          <w:rtl/>
          <w:lang w:bidi="ar-JO"/>
        </w:rPr>
        <w:t>هريرة،عن</w:t>
      </w:r>
      <w:proofErr w:type="spellEnd"/>
      <w:r w:rsidRPr="00C3119D">
        <w:rPr>
          <w:rFonts w:ascii="Traditional Arabic" w:hAnsi="Traditional Arabic" w:cs="Arabic Transparent"/>
          <w:color w:val="000000"/>
          <w:sz w:val="28"/>
          <w:szCs w:val="28"/>
          <w:rtl/>
          <w:lang w:bidi="ar-JO"/>
        </w:rPr>
        <w:t xml:space="preserve"> النبي- صلى الله عليه وسلم- قال: «إن العبد إذا أذنب ذنبا كانت نكتة سوداء في قلبه. فإن تاب منها صقل قلبه وإن زاد زادت»</w:t>
      </w:r>
      <w:r w:rsidRPr="00C3119D">
        <w:rPr>
          <w:rFonts w:ascii="Traditional Arabic" w:hAnsi="Traditional Arabic" w:cs="Arabic Transparent" w:hint="cs"/>
          <w:color w:val="000000"/>
          <w:sz w:val="28"/>
          <w:szCs w:val="28"/>
          <w:vertAlign w:val="superscript"/>
          <w:rtl/>
          <w:lang w:bidi="ar-JO"/>
        </w:rPr>
        <w:t>(</w:t>
      </w:r>
      <w:r w:rsidRPr="00730F4D">
        <w:rPr>
          <w:rStyle w:val="a6"/>
          <w:rFonts w:ascii="Traditional Arabic" w:hAnsi="Traditional Arabic" w:cs="Arabic Transparent"/>
          <w:color w:val="000000"/>
          <w:sz w:val="28"/>
          <w:szCs w:val="28"/>
          <w:rtl/>
          <w:lang w:bidi="ar-JO"/>
        </w:rPr>
        <w:footnoteReference w:id="167"/>
      </w:r>
      <w:r w:rsidRPr="00C3119D">
        <w:rPr>
          <w:rFonts w:ascii="Traditional Arabic" w:hAnsi="Traditional Arabic" w:cs="Arabic Transparent" w:hint="cs"/>
          <w:color w:val="000000"/>
          <w:sz w:val="28"/>
          <w:szCs w:val="28"/>
          <w:vertAlign w:val="superscript"/>
          <w:rtl/>
          <w:lang w:bidi="ar-JO"/>
        </w:rPr>
        <w:t>)</w:t>
      </w:r>
      <w:r w:rsidR="00924BEC">
        <w:rPr>
          <w:rFonts w:ascii="Traditional Arabic" w:hAnsi="Traditional Arabic" w:cs="Arabic Transparent" w:hint="cs"/>
          <w:color w:val="000000"/>
          <w:sz w:val="28"/>
          <w:szCs w:val="28"/>
          <w:rtl/>
          <w:lang w:bidi="ar-JO"/>
        </w:rPr>
        <w:t>"</w:t>
      </w:r>
      <w:r w:rsidRPr="00C3119D">
        <w:rPr>
          <w:rFonts w:ascii="Traditional Arabic" w:hAnsi="Traditional Arabic" w:cs="Arabic Transparent"/>
          <w:color w:val="000000"/>
          <w:sz w:val="28"/>
          <w:szCs w:val="28"/>
          <w:rtl/>
          <w:lang w:bidi="ar-JO"/>
        </w:rPr>
        <w:t>.</w:t>
      </w:r>
      <w:r w:rsidRPr="00C3119D">
        <w:rPr>
          <w:rFonts w:ascii="Traditional Arabic" w:hAnsi="Traditional Arabic" w:cs="Arabic Transparent" w:hint="cs"/>
          <w:color w:val="000000"/>
          <w:sz w:val="28"/>
          <w:szCs w:val="28"/>
          <w:vertAlign w:val="superscript"/>
          <w:rtl/>
          <w:lang w:bidi="ar-JO"/>
        </w:rPr>
        <w:t>(</w:t>
      </w:r>
      <w:r w:rsidRPr="003B34F9">
        <w:rPr>
          <w:rStyle w:val="a6"/>
          <w:rFonts w:ascii="Traditional Arabic" w:hAnsi="Traditional Arabic" w:cs="Arabic Transparent"/>
          <w:color w:val="000000"/>
          <w:sz w:val="28"/>
          <w:szCs w:val="28"/>
          <w:rtl/>
          <w:lang w:bidi="ar-JO"/>
        </w:rPr>
        <w:footnoteReference w:id="168"/>
      </w:r>
      <w:r w:rsidRPr="00C3119D">
        <w:rPr>
          <w:rFonts w:ascii="Traditional Arabic" w:hAnsi="Traditional Arabic" w:cs="Arabic Transparent" w:hint="cs"/>
          <w:color w:val="000000"/>
          <w:sz w:val="28"/>
          <w:szCs w:val="28"/>
          <w:vertAlign w:val="superscript"/>
          <w:rtl/>
          <w:lang w:bidi="ar-JO"/>
        </w:rPr>
        <w:t>)</w:t>
      </w:r>
    </w:p>
    <w:p w:rsidR="00E97172" w:rsidRDefault="00E97172" w:rsidP="00E97172">
      <w:pPr>
        <w:tabs>
          <w:tab w:val="right" w:pos="707"/>
          <w:tab w:val="right" w:pos="849"/>
          <w:tab w:val="right" w:pos="991"/>
        </w:tabs>
        <w:autoSpaceDE w:val="0"/>
        <w:autoSpaceDN w:val="0"/>
        <w:bidi/>
        <w:adjustRightInd w:val="0"/>
        <w:spacing w:after="0" w:line="360" w:lineRule="auto"/>
        <w:jc w:val="both"/>
        <w:rPr>
          <w:rFonts w:ascii="Traditional Arabic" w:hAnsi="Traditional Arabic" w:cs="Traditional Arabic"/>
          <w:b/>
          <w:bCs/>
          <w:color w:val="000000"/>
          <w:sz w:val="28"/>
          <w:szCs w:val="28"/>
          <w:rtl/>
          <w:lang w:bidi="ar-JO"/>
        </w:rPr>
      </w:pPr>
    </w:p>
    <w:p w:rsidR="00083333" w:rsidRDefault="00083333" w:rsidP="00083333">
      <w:pPr>
        <w:tabs>
          <w:tab w:val="right" w:pos="707"/>
          <w:tab w:val="right" w:pos="849"/>
          <w:tab w:val="right" w:pos="991"/>
        </w:tabs>
        <w:autoSpaceDE w:val="0"/>
        <w:autoSpaceDN w:val="0"/>
        <w:bidi/>
        <w:adjustRightInd w:val="0"/>
        <w:spacing w:after="0" w:line="360" w:lineRule="auto"/>
        <w:jc w:val="both"/>
        <w:rPr>
          <w:rFonts w:ascii="Traditional Arabic" w:hAnsi="Traditional Arabic" w:cs="Traditional Arabic"/>
          <w:b/>
          <w:bCs/>
          <w:color w:val="000000"/>
          <w:sz w:val="28"/>
          <w:szCs w:val="28"/>
          <w:rtl/>
          <w:lang w:bidi="ar-JO"/>
        </w:rPr>
      </w:pPr>
    </w:p>
    <w:p w:rsidR="00ED45A8" w:rsidRPr="00E97172" w:rsidRDefault="00ED45A8" w:rsidP="00ED45A8">
      <w:pPr>
        <w:tabs>
          <w:tab w:val="right" w:pos="707"/>
          <w:tab w:val="right" w:pos="849"/>
          <w:tab w:val="right" w:pos="991"/>
        </w:tabs>
        <w:autoSpaceDE w:val="0"/>
        <w:autoSpaceDN w:val="0"/>
        <w:bidi/>
        <w:adjustRightInd w:val="0"/>
        <w:spacing w:after="0" w:line="360" w:lineRule="auto"/>
        <w:jc w:val="both"/>
        <w:rPr>
          <w:rFonts w:ascii="Traditional Arabic" w:hAnsi="Traditional Arabic" w:cs="Traditional Arabic"/>
          <w:b/>
          <w:bCs/>
          <w:color w:val="000000"/>
          <w:sz w:val="28"/>
          <w:szCs w:val="28"/>
          <w:lang w:bidi="ar-JO"/>
        </w:rPr>
      </w:pPr>
    </w:p>
    <w:p w:rsidR="00A473EA" w:rsidRPr="00B47B77" w:rsidRDefault="00A473EA" w:rsidP="002E5A76">
      <w:pPr>
        <w:pStyle w:val="a7"/>
        <w:numPr>
          <w:ilvl w:val="0"/>
          <w:numId w:val="105"/>
        </w:numPr>
        <w:tabs>
          <w:tab w:val="right" w:pos="-1"/>
          <w:tab w:val="right" w:pos="282"/>
        </w:tabs>
        <w:autoSpaceDE w:val="0"/>
        <w:autoSpaceDN w:val="0"/>
        <w:bidi/>
        <w:adjustRightInd w:val="0"/>
        <w:spacing w:after="0" w:line="360" w:lineRule="auto"/>
        <w:ind w:left="-1" w:firstLine="0"/>
        <w:jc w:val="both"/>
        <w:rPr>
          <w:rFonts w:ascii="Traditional Arabic" w:hAnsi="Traditional Arabic" w:cs="Arabic Transparent"/>
          <w:color w:val="000000"/>
          <w:sz w:val="28"/>
          <w:szCs w:val="28"/>
          <w:lang w:bidi="ar-JO"/>
        </w:rPr>
      </w:pPr>
      <w:r w:rsidRPr="00B47B77">
        <w:rPr>
          <w:rFonts w:ascii="Traditional Arabic" w:hAnsi="Traditional Arabic" w:cs="Arabic Transparent" w:hint="cs"/>
          <w:color w:val="000000"/>
          <w:sz w:val="28"/>
          <w:szCs w:val="28"/>
          <w:rtl/>
        </w:rPr>
        <w:t>السياق ، ومن الأمثلة على ذلك :</w:t>
      </w:r>
    </w:p>
    <w:p w:rsidR="00C3119D" w:rsidRPr="00AB02B3" w:rsidRDefault="00A473EA" w:rsidP="002E5A76">
      <w:pPr>
        <w:pStyle w:val="a7"/>
        <w:numPr>
          <w:ilvl w:val="0"/>
          <w:numId w:val="43"/>
        </w:numPr>
        <w:tabs>
          <w:tab w:val="right" w:pos="849"/>
        </w:tabs>
        <w:autoSpaceDE w:val="0"/>
        <w:autoSpaceDN w:val="0"/>
        <w:bidi/>
        <w:adjustRightInd w:val="0"/>
        <w:spacing w:after="0" w:line="360" w:lineRule="auto"/>
        <w:ind w:left="566" w:firstLine="0"/>
        <w:jc w:val="both"/>
        <w:rPr>
          <w:rFonts w:ascii="Simplified Arabic" w:hAnsi="Simplified Arabic" w:cs="Arabic Transparent"/>
          <w:b/>
          <w:bCs/>
          <w:color w:val="000000"/>
          <w:sz w:val="28"/>
          <w:szCs w:val="28"/>
          <w:lang w:bidi="ar-JO"/>
        </w:rPr>
      </w:pPr>
      <w:r w:rsidRPr="00AB02B3">
        <w:rPr>
          <w:rFonts w:ascii="Simplified Arabic" w:hAnsi="Simplified Arabic" w:cs="Arabic Transparent" w:hint="cs"/>
          <w:sz w:val="28"/>
          <w:szCs w:val="28"/>
          <w:rtl/>
          <w:lang w:bidi="ar-JO"/>
        </w:rPr>
        <w:t>مفردة "</w:t>
      </w:r>
      <w:r w:rsidR="00AB02B3">
        <w:rPr>
          <w:rFonts w:ascii="Simplified Arabic" w:hAnsi="Simplified Arabic" w:cs="Arabic Transparent" w:hint="cs"/>
          <w:sz w:val="28"/>
          <w:szCs w:val="28"/>
          <w:rtl/>
          <w:lang w:bidi="ar-JO"/>
        </w:rPr>
        <w:t xml:space="preserve"> </w:t>
      </w:r>
      <w:r w:rsidRPr="00AB02B3">
        <w:rPr>
          <w:rFonts w:ascii="Simplified Arabic" w:hAnsi="Simplified Arabic" w:cs="Arabic Transparent"/>
          <w:b/>
          <w:bCs/>
          <w:sz w:val="28"/>
          <w:szCs w:val="28"/>
          <w:rtl/>
          <w:lang w:bidi="ar-JO"/>
        </w:rPr>
        <w:t>اليوم</w:t>
      </w:r>
      <w:r w:rsidRPr="00AB02B3">
        <w:rPr>
          <w:rFonts w:ascii="Simplified Arabic" w:hAnsi="Simplified Arabic" w:cs="Arabic Transparent" w:hint="cs"/>
          <w:sz w:val="28"/>
          <w:szCs w:val="28"/>
          <w:rtl/>
          <w:lang w:bidi="ar-JO"/>
        </w:rPr>
        <w:t xml:space="preserve">" الواردة </w:t>
      </w:r>
      <w:r w:rsidRPr="00AB02B3">
        <w:rPr>
          <w:rFonts w:ascii="Simplified Arabic" w:hAnsi="Simplified Arabic" w:cs="Arabic Transparent"/>
          <w:sz w:val="28"/>
          <w:szCs w:val="28"/>
          <w:rtl/>
          <w:lang w:bidi="ar-JO"/>
        </w:rPr>
        <w:t>في قوله تعالى</w:t>
      </w:r>
      <w:r w:rsidRPr="00AB02B3">
        <w:rPr>
          <w:rFonts w:ascii="Simplified Arabic" w:hAnsi="Simplified Arabic" w:cs="Simplified Arabic"/>
          <w:sz w:val="28"/>
          <w:szCs w:val="28"/>
          <w:rtl/>
          <w:lang w:bidi="ar-JO"/>
        </w:rPr>
        <w:t>:</w:t>
      </w:r>
      <w:r w:rsidRPr="00AB02B3">
        <w:rPr>
          <w:rFonts w:ascii="QCF_BSML" w:hAnsi="QCF_BSML" w:cs="QCF_BSML"/>
          <w:sz w:val="28"/>
          <w:szCs w:val="28"/>
          <w:rtl/>
        </w:rPr>
        <w:t xml:space="preserve">ﭽ </w:t>
      </w:r>
      <w:r w:rsidRPr="00AB02B3">
        <w:rPr>
          <w:rFonts w:ascii="QCF_P568" w:hAnsi="QCF_P568" w:cs="QCF_P568"/>
          <w:sz w:val="28"/>
          <w:szCs w:val="28"/>
          <w:rtl/>
        </w:rPr>
        <w:t xml:space="preserve">ﯤ  ﯥ  ﯦ  ﯧ  ﯨ   ﯩ    ﯪ       ﯫ   ﯬ  ﯭ  ﯮ  ﯯ  </w:t>
      </w:r>
      <w:r w:rsidRPr="00AB02B3">
        <w:rPr>
          <w:rFonts w:ascii="QCF_BSML" w:hAnsi="QCF_BSML" w:cs="QCF_BSML"/>
          <w:sz w:val="28"/>
          <w:szCs w:val="28"/>
          <w:rtl/>
        </w:rPr>
        <w:t>ﭼ</w:t>
      </w:r>
      <w:r w:rsidR="00AB02B3">
        <w:rPr>
          <w:rFonts w:ascii="QCF_BSML" w:hAnsi="QCF_BSML" w:cs="QCF_BSML" w:hint="cs"/>
          <w:sz w:val="28"/>
          <w:szCs w:val="28"/>
          <w:rtl/>
        </w:rPr>
        <w:t xml:space="preserve">  </w:t>
      </w:r>
      <w:r w:rsidR="00AB02B3">
        <w:rPr>
          <w:rFonts w:ascii="Simplified Arabic" w:hAnsi="Simplified Arabic" w:cs="Arabic Transparent" w:hint="cs"/>
          <w:sz w:val="28"/>
          <w:szCs w:val="28"/>
          <w:rtl/>
        </w:rPr>
        <w:t>[</w:t>
      </w:r>
      <w:r w:rsidRPr="00AB02B3">
        <w:rPr>
          <w:rFonts w:ascii="Simplified Arabic" w:hAnsi="Simplified Arabic" w:cs="Arabic Transparent"/>
          <w:sz w:val="28"/>
          <w:szCs w:val="28"/>
          <w:rtl/>
        </w:rPr>
        <w:t>المعارج: ٤</w:t>
      </w:r>
      <w:r w:rsidR="00AB02B3">
        <w:rPr>
          <w:rFonts w:ascii="Simplified Arabic" w:hAnsi="Simplified Arabic" w:cs="Arabic Transparent" w:hint="cs"/>
          <w:sz w:val="28"/>
          <w:szCs w:val="28"/>
          <w:rtl/>
        </w:rPr>
        <w:t xml:space="preserve">]  فسرها سيد بناءً على السياق، بقوله: </w:t>
      </w:r>
      <w:r w:rsidRPr="00AB02B3">
        <w:rPr>
          <w:rFonts w:ascii="Simplified Arabic" w:hAnsi="Simplified Arabic" w:cs="Arabic Transparent"/>
          <w:sz w:val="28"/>
          <w:szCs w:val="28"/>
          <w:rtl/>
        </w:rPr>
        <w:t>"</w:t>
      </w:r>
      <w:r w:rsidRPr="00AB02B3">
        <w:rPr>
          <w:rFonts w:ascii="Simplified Arabic" w:hAnsi="Simplified Arabic" w:cs="Arabic Transparent"/>
          <w:sz w:val="28"/>
          <w:szCs w:val="28"/>
          <w:rtl/>
          <w:lang w:bidi="ar-JO"/>
        </w:rPr>
        <w:t xml:space="preserve">اليوم المشار إليه هنا هو يوم القيامة، والسياق </w:t>
      </w:r>
      <w:r w:rsidRPr="00AB02B3">
        <w:rPr>
          <w:rFonts w:ascii="Simplified Arabic" w:hAnsi="Simplified Arabic" w:cs="Arabic Transparent" w:hint="cs"/>
          <w:sz w:val="28"/>
          <w:szCs w:val="28"/>
          <w:rtl/>
          <w:lang w:bidi="ar-JO"/>
        </w:rPr>
        <w:t xml:space="preserve">يكاد </w:t>
      </w:r>
      <w:r w:rsidRPr="00AB02B3">
        <w:rPr>
          <w:rFonts w:ascii="Simplified Arabic" w:hAnsi="Simplified Arabic" w:cs="Arabic Transparent"/>
          <w:sz w:val="28"/>
          <w:szCs w:val="28"/>
          <w:rtl/>
          <w:lang w:bidi="ar-JO"/>
        </w:rPr>
        <w:t>يعين هذا المعنى، وذلك لأن سياق السورة يتحدث عن حقيقة ال</w:t>
      </w:r>
      <w:r w:rsidRPr="00AB02B3">
        <w:rPr>
          <w:rFonts w:ascii="Simplified Arabic" w:hAnsi="Simplified Arabic" w:cs="Arabic Transparent" w:hint="cs"/>
          <w:sz w:val="28"/>
          <w:szCs w:val="28"/>
          <w:rtl/>
          <w:lang w:bidi="ar-JO"/>
        </w:rPr>
        <w:t>آ</w:t>
      </w:r>
      <w:r w:rsidRPr="00AB02B3">
        <w:rPr>
          <w:rFonts w:ascii="Simplified Arabic" w:hAnsi="Simplified Arabic" w:cs="Arabic Transparent"/>
          <w:sz w:val="28"/>
          <w:szCs w:val="28"/>
          <w:rtl/>
          <w:lang w:bidi="ar-JO"/>
        </w:rPr>
        <w:t xml:space="preserve">خرة، وما فيها من مشاهد، </w:t>
      </w:r>
      <w:proofErr w:type="spellStart"/>
      <w:r w:rsidRPr="00AB02B3">
        <w:rPr>
          <w:rFonts w:ascii="Simplified Arabic" w:hAnsi="Simplified Arabic" w:cs="Arabic Transparent"/>
          <w:sz w:val="28"/>
          <w:szCs w:val="28"/>
          <w:rtl/>
          <w:lang w:bidi="ar-JO"/>
        </w:rPr>
        <w:t>وجزاءات</w:t>
      </w:r>
      <w:proofErr w:type="spellEnd"/>
      <w:r w:rsidRPr="00AB02B3">
        <w:rPr>
          <w:rFonts w:ascii="Simplified Arabic" w:hAnsi="Simplified Arabic" w:cs="Arabic Transparent"/>
          <w:sz w:val="28"/>
          <w:szCs w:val="28"/>
          <w:rtl/>
          <w:lang w:bidi="ar-JO"/>
        </w:rPr>
        <w:t>"</w:t>
      </w:r>
      <w:r w:rsidRPr="00AB02B3">
        <w:rPr>
          <w:rFonts w:ascii="Simplified Arabic" w:hAnsi="Simplified Arabic" w:cs="Arabic Transparent"/>
          <w:b/>
          <w:bCs/>
          <w:sz w:val="28"/>
          <w:szCs w:val="28"/>
          <w:rtl/>
          <w:lang w:bidi="ar-JO"/>
        </w:rPr>
        <w:t>.</w:t>
      </w:r>
      <w:r w:rsidRPr="00AB02B3">
        <w:rPr>
          <w:rFonts w:ascii="Simplified Arabic" w:hAnsi="Simplified Arabic" w:cs="Arabic Transparent"/>
          <w:sz w:val="28"/>
          <w:szCs w:val="28"/>
          <w:vertAlign w:val="superscript"/>
          <w:rtl/>
          <w:lang w:bidi="ar-JO"/>
        </w:rPr>
        <w:t xml:space="preserve"> (</w:t>
      </w:r>
      <w:r w:rsidRPr="00B47B77">
        <w:rPr>
          <w:rStyle w:val="a6"/>
          <w:rFonts w:ascii="Simplified Arabic" w:hAnsi="Simplified Arabic" w:cs="Arabic Transparent"/>
          <w:sz w:val="28"/>
          <w:szCs w:val="28"/>
          <w:rtl/>
          <w:lang w:bidi="ar-JO"/>
        </w:rPr>
        <w:footnoteReference w:id="169"/>
      </w:r>
      <w:r w:rsidRPr="00AB02B3">
        <w:rPr>
          <w:rFonts w:ascii="Simplified Arabic" w:hAnsi="Simplified Arabic" w:cs="Arabic Transparent"/>
          <w:sz w:val="28"/>
          <w:szCs w:val="28"/>
          <w:vertAlign w:val="superscript"/>
          <w:rtl/>
          <w:lang w:bidi="ar-JO"/>
        </w:rPr>
        <w:t>)</w:t>
      </w:r>
    </w:p>
    <w:p w:rsidR="00C3119D" w:rsidRDefault="00A473EA" w:rsidP="002E5A76">
      <w:pPr>
        <w:numPr>
          <w:ilvl w:val="0"/>
          <w:numId w:val="43"/>
        </w:numPr>
        <w:tabs>
          <w:tab w:val="right" w:pos="849"/>
          <w:tab w:val="right" w:pos="991"/>
        </w:tabs>
        <w:autoSpaceDE w:val="0"/>
        <w:autoSpaceDN w:val="0"/>
        <w:bidi/>
        <w:adjustRightInd w:val="0"/>
        <w:spacing w:after="0" w:line="360" w:lineRule="auto"/>
        <w:ind w:left="424" w:firstLine="142"/>
        <w:jc w:val="both"/>
        <w:rPr>
          <w:rFonts w:ascii="Simplified Arabic" w:hAnsi="Simplified Arabic" w:cs="Arabic Transparent"/>
          <w:b/>
          <w:bCs/>
          <w:color w:val="000000"/>
          <w:sz w:val="28"/>
          <w:szCs w:val="28"/>
          <w:lang w:bidi="ar-JO"/>
        </w:rPr>
      </w:pPr>
      <w:r w:rsidRPr="00C3119D">
        <w:rPr>
          <w:rFonts w:ascii="Simplified Arabic" w:hAnsi="Simplified Arabic" w:cs="Arabic Transparent" w:hint="cs"/>
          <w:color w:val="000000"/>
          <w:sz w:val="28"/>
          <w:szCs w:val="28"/>
          <w:rtl/>
          <w:lang w:bidi="ar-JO"/>
        </w:rPr>
        <w:t xml:space="preserve">مفردة " </w:t>
      </w:r>
      <w:r w:rsidRPr="00AB02B3">
        <w:rPr>
          <w:rFonts w:ascii="Simplified Arabic" w:hAnsi="Simplified Arabic" w:cs="Arabic Transparent" w:hint="cs"/>
          <w:b/>
          <w:bCs/>
          <w:color w:val="000000"/>
          <w:sz w:val="28"/>
          <w:szCs w:val="28"/>
          <w:rtl/>
          <w:lang w:bidi="ar-JO"/>
        </w:rPr>
        <w:t>الناس</w:t>
      </w:r>
      <w:r w:rsidR="00AB02B3">
        <w:rPr>
          <w:rFonts w:ascii="Simplified Arabic" w:hAnsi="Simplified Arabic" w:cs="Arabic Transparent" w:hint="cs"/>
          <w:b/>
          <w:bCs/>
          <w:color w:val="000000"/>
          <w:sz w:val="28"/>
          <w:szCs w:val="28"/>
          <w:rtl/>
          <w:lang w:bidi="ar-JO"/>
        </w:rPr>
        <w:t xml:space="preserve"> </w:t>
      </w:r>
      <w:r w:rsidRPr="00C3119D">
        <w:rPr>
          <w:rFonts w:ascii="Simplified Arabic" w:hAnsi="Simplified Arabic" w:cs="Arabic Transparent" w:hint="cs"/>
          <w:color w:val="000000"/>
          <w:sz w:val="28"/>
          <w:szCs w:val="28"/>
          <w:rtl/>
          <w:lang w:bidi="ar-JO"/>
        </w:rPr>
        <w:t xml:space="preserve">" الواردة في قوله تعالى : </w:t>
      </w:r>
      <w:r w:rsidRPr="00C3119D">
        <w:rPr>
          <w:rFonts w:ascii="QCF_BSML" w:hAnsi="QCF_BSML" w:cs="QCF_BSML"/>
          <w:sz w:val="28"/>
          <w:szCs w:val="28"/>
          <w:rtl/>
        </w:rPr>
        <w:t xml:space="preserve">ﭽ </w:t>
      </w:r>
      <w:r w:rsidRPr="00C3119D">
        <w:rPr>
          <w:rFonts w:ascii="QCF_P003" w:hAnsi="QCF_P003" w:cs="QCF_P003"/>
          <w:sz w:val="28"/>
          <w:szCs w:val="28"/>
          <w:rtl/>
        </w:rPr>
        <w:t xml:space="preserve">ﭬ  ﭭ      ﭮ  ﭯ  ﭰ  ﭱ  ﭲ  ﭳ     ﭴ  ﭵ  ﭶ  ﭷ   </w:t>
      </w:r>
      <w:r w:rsidRPr="00C3119D">
        <w:rPr>
          <w:rFonts w:ascii="QCF_BSML" w:hAnsi="QCF_BSML" w:cs="QCF_BSML"/>
          <w:sz w:val="28"/>
          <w:szCs w:val="28"/>
          <w:rtl/>
        </w:rPr>
        <w:t>ﭼ</w:t>
      </w:r>
      <w:r w:rsidR="00AB02B3">
        <w:rPr>
          <w:rFonts w:ascii="QCF_BSML" w:hAnsi="QCF_BSML" w:cs="QCF_BSML" w:hint="cs"/>
          <w:sz w:val="28"/>
          <w:szCs w:val="28"/>
          <w:rtl/>
        </w:rPr>
        <w:t xml:space="preserve">      </w:t>
      </w:r>
      <w:r w:rsidR="00AB02B3">
        <w:rPr>
          <w:rFonts w:ascii="Arial" w:hAnsi="Arial" w:hint="cs"/>
          <w:sz w:val="28"/>
          <w:szCs w:val="28"/>
          <w:rtl/>
        </w:rPr>
        <w:t>[</w:t>
      </w:r>
      <w:r w:rsidRPr="00C3119D">
        <w:rPr>
          <w:rFonts w:ascii="Arial" w:hAnsi="Arial" w:cs="Arabic Transparent"/>
          <w:sz w:val="28"/>
          <w:szCs w:val="28"/>
          <w:rtl/>
        </w:rPr>
        <w:t>البقرة: ٨</w:t>
      </w:r>
      <w:r w:rsidR="00AB02B3">
        <w:rPr>
          <w:rFonts w:ascii="Arial" w:hAnsi="Arial" w:cs="Arabic Transparent" w:hint="cs"/>
          <w:sz w:val="28"/>
          <w:szCs w:val="28"/>
          <w:rtl/>
        </w:rPr>
        <w:t>]</w:t>
      </w:r>
      <w:r w:rsidRPr="00C3119D">
        <w:rPr>
          <w:rFonts w:ascii="Arial" w:hAnsi="Arial" w:cs="Arabic Transparent" w:hint="cs"/>
          <w:sz w:val="28"/>
          <w:szCs w:val="28"/>
          <w:rtl/>
        </w:rPr>
        <w:t xml:space="preserve"> </w:t>
      </w:r>
      <w:r w:rsidR="00AB02B3">
        <w:rPr>
          <w:rFonts w:ascii="Arial" w:hAnsi="Arial" w:cs="Arabic Transparent" w:hint="cs"/>
          <w:sz w:val="28"/>
          <w:szCs w:val="28"/>
          <w:rtl/>
        </w:rPr>
        <w:t xml:space="preserve"> </w:t>
      </w:r>
      <w:r w:rsidRPr="00C3119D">
        <w:rPr>
          <w:rFonts w:ascii="Simplified Arabic" w:hAnsi="Simplified Arabic" w:cs="Arabic Transparent" w:hint="cs"/>
          <w:color w:val="000000"/>
          <w:sz w:val="28"/>
          <w:szCs w:val="28"/>
          <w:rtl/>
        </w:rPr>
        <w:t xml:space="preserve">المراد بالناس هنا المنافقين حسب دلالة السياق ، وهذا ما ذكره </w:t>
      </w:r>
      <w:r w:rsidRPr="00C3119D">
        <w:rPr>
          <w:rFonts w:ascii="Simplified Arabic" w:hAnsi="Simplified Arabic" w:cs="Arabic Transparent" w:hint="cs"/>
          <w:color w:val="000000"/>
          <w:sz w:val="28"/>
          <w:szCs w:val="28"/>
          <w:rtl/>
        </w:rPr>
        <w:lastRenderedPageBreak/>
        <w:t xml:space="preserve">سيد بقوله : " </w:t>
      </w:r>
      <w:r w:rsidRPr="00C3119D">
        <w:rPr>
          <w:rFonts w:ascii="Traditional Arabic" w:hAnsi="Traditional Arabic" w:cs="Arabic Transparent"/>
          <w:color w:val="000000"/>
          <w:sz w:val="28"/>
          <w:szCs w:val="28"/>
          <w:rtl/>
          <w:lang w:bidi="ar-JO"/>
        </w:rPr>
        <w:t>نجد هذا النوع من المنافقين من ع</w:t>
      </w:r>
      <w:r w:rsidR="00AB02B3">
        <w:rPr>
          <w:rFonts w:ascii="Traditional Arabic" w:hAnsi="Traditional Arabic" w:cs="Arabic Transparent" w:hint="cs"/>
          <w:color w:val="000000"/>
          <w:sz w:val="28"/>
          <w:szCs w:val="28"/>
          <w:rtl/>
          <w:lang w:bidi="ar-JO"/>
        </w:rPr>
        <w:t>ِ</w:t>
      </w:r>
      <w:r w:rsidRPr="00C3119D">
        <w:rPr>
          <w:rFonts w:ascii="Traditional Arabic" w:hAnsi="Traditional Arabic" w:cs="Arabic Transparent"/>
          <w:color w:val="000000"/>
          <w:sz w:val="28"/>
          <w:szCs w:val="28"/>
          <w:rtl/>
          <w:lang w:bidi="ar-JO"/>
        </w:rPr>
        <w:t>ل</w:t>
      </w:r>
      <w:r w:rsidR="00AB02B3">
        <w:rPr>
          <w:rFonts w:ascii="Traditional Arabic" w:hAnsi="Traditional Arabic" w:cs="Arabic Transparent" w:hint="cs"/>
          <w:color w:val="000000"/>
          <w:sz w:val="28"/>
          <w:szCs w:val="28"/>
          <w:rtl/>
          <w:lang w:bidi="ar-JO"/>
        </w:rPr>
        <w:t>ْ</w:t>
      </w:r>
      <w:r w:rsidRPr="00C3119D">
        <w:rPr>
          <w:rFonts w:ascii="Traditional Arabic" w:hAnsi="Traditional Arabic" w:cs="Arabic Transparent"/>
          <w:color w:val="000000"/>
          <w:sz w:val="28"/>
          <w:szCs w:val="28"/>
          <w:rtl/>
          <w:lang w:bidi="ar-JO"/>
        </w:rPr>
        <w:t>ية الناس الذين لا يجدون في أنفسهم الشجاعة ليواجهوا الحق بالإيمان الصريح، أو يجدون في نفوسهم الجرأة ليواجهوا الحق بالإنكار الصريح</w:t>
      </w:r>
      <w:r w:rsidR="00AB02B3">
        <w:rPr>
          <w:rFonts w:ascii="Traditional Arabic" w:hAnsi="Traditional Arabic" w:cs="Arabic Transparent" w:hint="cs"/>
          <w:color w:val="000000"/>
          <w:sz w:val="28"/>
          <w:szCs w:val="28"/>
          <w:rtl/>
          <w:lang w:bidi="ar-JO"/>
        </w:rPr>
        <w:t>،</w:t>
      </w:r>
      <w:r w:rsidRPr="00C3119D">
        <w:rPr>
          <w:rFonts w:ascii="Traditional Arabic" w:hAnsi="Traditional Arabic" w:cs="Arabic Transparent"/>
          <w:color w:val="000000"/>
          <w:sz w:val="28"/>
          <w:szCs w:val="28"/>
          <w:rtl/>
          <w:lang w:bidi="ar-JO"/>
        </w:rPr>
        <w:t xml:space="preserve"> وهم في الوقت ذاته يتخذون لأنفسهم مكان المترفع على جماهير الناس، وعلى تصورهم للأمور</w:t>
      </w:r>
      <w:r w:rsidRPr="00C3119D">
        <w:rPr>
          <w:rFonts w:ascii="Traditional Arabic" w:hAnsi="Traditional Arabic" w:cs="Arabic Transparent" w:hint="cs"/>
          <w:color w:val="000000"/>
          <w:sz w:val="28"/>
          <w:szCs w:val="28"/>
          <w:rtl/>
          <w:lang w:bidi="ar-JO"/>
        </w:rPr>
        <w:t xml:space="preserve">" . </w:t>
      </w:r>
      <w:r w:rsidRPr="00C3119D">
        <w:rPr>
          <w:rFonts w:ascii="Traditional Arabic" w:hAnsi="Traditional Arabic" w:cs="Arabic Transparent" w:hint="cs"/>
          <w:color w:val="000000"/>
          <w:sz w:val="28"/>
          <w:szCs w:val="28"/>
          <w:vertAlign w:val="superscript"/>
          <w:rtl/>
          <w:lang w:bidi="ar-JO"/>
        </w:rPr>
        <w:t>(</w:t>
      </w:r>
      <w:r w:rsidRPr="00D76E58">
        <w:rPr>
          <w:rStyle w:val="a6"/>
          <w:rFonts w:ascii="Traditional Arabic" w:hAnsi="Traditional Arabic" w:cs="Arabic Transparent"/>
          <w:color w:val="000000"/>
          <w:sz w:val="28"/>
          <w:szCs w:val="28"/>
          <w:rtl/>
          <w:lang w:bidi="ar-JO"/>
        </w:rPr>
        <w:footnoteReference w:id="170"/>
      </w:r>
      <w:r w:rsidRPr="00C3119D">
        <w:rPr>
          <w:rFonts w:ascii="Traditional Arabic" w:hAnsi="Traditional Arabic" w:cs="Arabic Transparent" w:hint="cs"/>
          <w:color w:val="000000"/>
          <w:sz w:val="28"/>
          <w:szCs w:val="28"/>
          <w:vertAlign w:val="superscript"/>
          <w:rtl/>
          <w:lang w:bidi="ar-JO"/>
        </w:rPr>
        <w:t>)</w:t>
      </w:r>
    </w:p>
    <w:p w:rsidR="00A473EA" w:rsidRPr="00E97172" w:rsidRDefault="00AB02B3" w:rsidP="002E5A76">
      <w:pPr>
        <w:numPr>
          <w:ilvl w:val="0"/>
          <w:numId w:val="43"/>
        </w:numPr>
        <w:tabs>
          <w:tab w:val="right" w:pos="849"/>
        </w:tabs>
        <w:autoSpaceDE w:val="0"/>
        <w:autoSpaceDN w:val="0"/>
        <w:bidi/>
        <w:adjustRightInd w:val="0"/>
        <w:spacing w:after="0" w:line="360" w:lineRule="auto"/>
        <w:ind w:left="424" w:firstLine="0"/>
        <w:jc w:val="both"/>
        <w:rPr>
          <w:rFonts w:ascii="Simplified Arabic" w:hAnsi="Simplified Arabic" w:cs="Arabic Transparent"/>
          <w:b/>
          <w:bCs/>
          <w:color w:val="000000"/>
          <w:sz w:val="28"/>
          <w:szCs w:val="28"/>
          <w:lang w:bidi="ar-JO"/>
        </w:rPr>
      </w:pPr>
      <w:r>
        <w:rPr>
          <w:rFonts w:ascii="Simplified Arabic" w:hAnsi="Simplified Arabic" w:cs="Arabic Transparent" w:hint="cs"/>
          <w:color w:val="000000"/>
          <w:sz w:val="28"/>
          <w:szCs w:val="28"/>
          <w:rtl/>
          <w:lang w:bidi="ar-JO"/>
        </w:rPr>
        <w:t>مفردتا</w:t>
      </w:r>
      <w:r w:rsidR="00A473EA" w:rsidRPr="00C3119D">
        <w:rPr>
          <w:rFonts w:ascii="Simplified Arabic" w:hAnsi="Simplified Arabic" w:cs="Arabic Transparent" w:hint="cs"/>
          <w:color w:val="000000"/>
          <w:sz w:val="28"/>
          <w:szCs w:val="28"/>
          <w:rtl/>
          <w:lang w:bidi="ar-JO"/>
        </w:rPr>
        <w:t xml:space="preserve"> " </w:t>
      </w:r>
      <w:r w:rsidR="00A473EA" w:rsidRPr="00AB02B3">
        <w:rPr>
          <w:rFonts w:ascii="Simplified Arabic" w:hAnsi="Simplified Arabic" w:cs="Arabic Transparent" w:hint="cs"/>
          <w:b/>
          <w:bCs/>
          <w:color w:val="000000"/>
          <w:sz w:val="28"/>
          <w:szCs w:val="28"/>
          <w:rtl/>
          <w:lang w:bidi="ar-JO"/>
        </w:rPr>
        <w:t>الرشد</w:t>
      </w:r>
      <w:r w:rsidR="00A473EA" w:rsidRPr="00C3119D">
        <w:rPr>
          <w:rFonts w:ascii="Simplified Arabic" w:hAnsi="Simplified Arabic" w:cs="Arabic Transparent" w:hint="cs"/>
          <w:color w:val="000000"/>
          <w:sz w:val="28"/>
          <w:szCs w:val="28"/>
          <w:rtl/>
          <w:lang w:bidi="ar-JO"/>
        </w:rPr>
        <w:t xml:space="preserve"> " و "</w:t>
      </w:r>
      <w:r>
        <w:rPr>
          <w:rFonts w:ascii="Simplified Arabic" w:hAnsi="Simplified Arabic" w:cs="Arabic Transparent" w:hint="cs"/>
          <w:color w:val="000000"/>
          <w:sz w:val="28"/>
          <w:szCs w:val="28"/>
          <w:rtl/>
          <w:lang w:bidi="ar-JO"/>
        </w:rPr>
        <w:t xml:space="preserve"> </w:t>
      </w:r>
      <w:r w:rsidR="00A473EA" w:rsidRPr="00AB02B3">
        <w:rPr>
          <w:rFonts w:ascii="Simplified Arabic" w:hAnsi="Simplified Arabic" w:cs="Arabic Transparent" w:hint="cs"/>
          <w:b/>
          <w:bCs/>
          <w:color w:val="000000"/>
          <w:sz w:val="28"/>
          <w:szCs w:val="28"/>
          <w:rtl/>
          <w:lang w:bidi="ar-JO"/>
        </w:rPr>
        <w:t>الغي</w:t>
      </w:r>
      <w:r>
        <w:rPr>
          <w:rFonts w:ascii="Simplified Arabic" w:hAnsi="Simplified Arabic" w:cs="Arabic Transparent" w:hint="cs"/>
          <w:b/>
          <w:bCs/>
          <w:color w:val="000000"/>
          <w:sz w:val="28"/>
          <w:szCs w:val="28"/>
          <w:rtl/>
          <w:lang w:bidi="ar-JO"/>
        </w:rPr>
        <w:t xml:space="preserve"> </w:t>
      </w:r>
      <w:r w:rsidR="00A473EA" w:rsidRPr="00C3119D">
        <w:rPr>
          <w:rFonts w:ascii="Simplified Arabic" w:hAnsi="Simplified Arabic" w:cs="Arabic Transparent" w:hint="cs"/>
          <w:color w:val="000000"/>
          <w:sz w:val="28"/>
          <w:szCs w:val="28"/>
          <w:rtl/>
          <w:lang w:bidi="ar-JO"/>
        </w:rPr>
        <w:t xml:space="preserve">" الواردتان في قوله تعالى : </w:t>
      </w:r>
      <w:r w:rsidR="00A473EA" w:rsidRPr="00C3119D">
        <w:rPr>
          <w:rFonts w:ascii="QCF_BSML" w:hAnsi="QCF_BSML" w:cs="QCF_BSML"/>
          <w:color w:val="000000"/>
          <w:sz w:val="28"/>
          <w:szCs w:val="28"/>
          <w:rtl/>
        </w:rPr>
        <w:t xml:space="preserve">ﭽ </w:t>
      </w:r>
      <w:r w:rsidR="00A473EA" w:rsidRPr="00C3119D">
        <w:rPr>
          <w:rFonts w:ascii="QCF_P042" w:hAnsi="QCF_P042" w:cs="QCF_P042"/>
          <w:color w:val="000000"/>
          <w:sz w:val="28"/>
          <w:szCs w:val="28"/>
          <w:rtl/>
        </w:rPr>
        <w:t xml:space="preserve">ﯿ  ﰀ    ﰁ  </w:t>
      </w:r>
      <w:proofErr w:type="spellStart"/>
      <w:r w:rsidR="00A473EA" w:rsidRPr="00C3119D">
        <w:rPr>
          <w:rFonts w:ascii="QCF_P042" w:hAnsi="QCF_P042" w:cs="QCF_P042"/>
          <w:color w:val="000000"/>
          <w:sz w:val="28"/>
          <w:szCs w:val="28"/>
          <w:rtl/>
        </w:rPr>
        <w:t>ﰂ</w:t>
      </w:r>
      <w:r w:rsidR="00A473EA" w:rsidRPr="00C3119D">
        <w:rPr>
          <w:rFonts w:ascii="QCF_P042" w:hAnsi="QCF_P042" w:cs="QCF_P042"/>
          <w:color w:val="0000A5"/>
          <w:sz w:val="28"/>
          <w:szCs w:val="28"/>
          <w:rtl/>
        </w:rPr>
        <w:t>ﰃ</w:t>
      </w:r>
      <w:proofErr w:type="spellEnd"/>
      <w:r w:rsidR="00A473EA" w:rsidRPr="00C3119D">
        <w:rPr>
          <w:rFonts w:ascii="QCF_P042" w:hAnsi="QCF_P042" w:cs="QCF_P042"/>
          <w:color w:val="000000"/>
          <w:sz w:val="28"/>
          <w:szCs w:val="28"/>
          <w:rtl/>
        </w:rPr>
        <w:t xml:space="preserve">  ﰄ  ﰅ  ﰆ    ﰇ  </w:t>
      </w:r>
      <w:proofErr w:type="spellStart"/>
      <w:r w:rsidR="00A473EA" w:rsidRPr="00C3119D">
        <w:rPr>
          <w:rFonts w:ascii="QCF_P042" w:hAnsi="QCF_P042" w:cs="QCF_P042"/>
          <w:color w:val="000000"/>
          <w:sz w:val="28"/>
          <w:szCs w:val="28"/>
          <w:rtl/>
        </w:rPr>
        <w:t>ﰈ</w:t>
      </w:r>
      <w:r w:rsidR="00A473EA" w:rsidRPr="00C3119D">
        <w:rPr>
          <w:rFonts w:ascii="QCF_P042" w:hAnsi="QCF_P042" w:cs="QCF_P042"/>
          <w:color w:val="0000A5"/>
          <w:sz w:val="28"/>
          <w:szCs w:val="28"/>
          <w:rtl/>
        </w:rPr>
        <w:t>ﰉ</w:t>
      </w:r>
      <w:proofErr w:type="spellEnd"/>
      <w:r w:rsidR="00A473EA" w:rsidRPr="00C3119D">
        <w:rPr>
          <w:rFonts w:ascii="QCF_P042" w:hAnsi="QCF_P042" w:cs="QCF_P042"/>
          <w:color w:val="000000"/>
          <w:sz w:val="28"/>
          <w:szCs w:val="28"/>
          <w:rtl/>
        </w:rPr>
        <w:t xml:space="preserve">  ﰊ  ﰋ  ﰌ  ﰍ  ﰎ  ﰏ   ﰐ  ﰑ  ﰒ  ﰓ  ﰔ  </w:t>
      </w:r>
      <w:proofErr w:type="spellStart"/>
      <w:r w:rsidR="00A473EA" w:rsidRPr="00C3119D">
        <w:rPr>
          <w:rFonts w:ascii="QCF_P042" w:hAnsi="QCF_P042" w:cs="QCF_P042"/>
          <w:color w:val="000000"/>
          <w:sz w:val="28"/>
          <w:szCs w:val="28"/>
          <w:rtl/>
        </w:rPr>
        <w:t>ﰕ</w:t>
      </w:r>
      <w:r w:rsidR="00A473EA" w:rsidRPr="00C3119D">
        <w:rPr>
          <w:rFonts w:ascii="QCF_P042" w:hAnsi="QCF_P042" w:cs="QCF_P042"/>
          <w:color w:val="0000A5"/>
          <w:sz w:val="28"/>
          <w:szCs w:val="28"/>
          <w:rtl/>
        </w:rPr>
        <w:t>ﰖ</w:t>
      </w:r>
      <w:proofErr w:type="spellEnd"/>
      <w:r w:rsidR="00A473EA" w:rsidRPr="00C3119D">
        <w:rPr>
          <w:rFonts w:ascii="QCF_P042" w:hAnsi="QCF_P042" w:cs="QCF_P042"/>
          <w:color w:val="000000"/>
          <w:sz w:val="28"/>
          <w:szCs w:val="28"/>
          <w:rtl/>
        </w:rPr>
        <w:t xml:space="preserve">  ﰗ  ﰘ  </w:t>
      </w:r>
      <w:proofErr w:type="spellStart"/>
      <w:r w:rsidR="00A473EA" w:rsidRPr="00C3119D">
        <w:rPr>
          <w:rFonts w:ascii="QCF_P042" w:hAnsi="QCF_P042" w:cs="QCF_P042"/>
          <w:color w:val="000000"/>
          <w:sz w:val="28"/>
          <w:szCs w:val="28"/>
          <w:rtl/>
        </w:rPr>
        <w:t>ﰙﰚ</w:t>
      </w:r>
      <w:proofErr w:type="spellEnd"/>
      <w:r w:rsidR="00A473EA" w:rsidRPr="00C3119D">
        <w:rPr>
          <w:rFonts w:ascii="QCF_P042" w:hAnsi="QCF_P042" w:cs="QCF_P042"/>
          <w:color w:val="000000"/>
          <w:sz w:val="28"/>
          <w:szCs w:val="28"/>
          <w:rtl/>
        </w:rPr>
        <w:t xml:space="preserve">   </w:t>
      </w:r>
      <w:r w:rsidR="00A473EA" w:rsidRPr="00C3119D">
        <w:rPr>
          <w:rFonts w:ascii="QCF_BSML" w:hAnsi="QCF_BSML" w:cs="QCF_BSML"/>
          <w:color w:val="000000"/>
          <w:sz w:val="28"/>
          <w:szCs w:val="28"/>
          <w:rtl/>
        </w:rPr>
        <w:t>ﭼ</w:t>
      </w:r>
      <w:r>
        <w:rPr>
          <w:rFonts w:ascii="QCF_BSML" w:hAnsi="QCF_BSML" w:cs="QCF_BSML" w:hint="cs"/>
          <w:color w:val="000000"/>
          <w:sz w:val="28"/>
          <w:szCs w:val="28"/>
          <w:rtl/>
        </w:rPr>
        <w:t xml:space="preserve">     </w:t>
      </w:r>
      <w:r>
        <w:rPr>
          <w:rFonts w:ascii="Arial" w:hAnsi="Arial" w:hint="cs"/>
          <w:color w:val="000000"/>
          <w:sz w:val="28"/>
          <w:szCs w:val="28"/>
          <w:rtl/>
        </w:rPr>
        <w:t>[</w:t>
      </w:r>
      <w:r w:rsidR="00A473EA" w:rsidRPr="00C3119D">
        <w:rPr>
          <w:rFonts w:ascii="Arial" w:hAnsi="Arial" w:cs="Arabic Transparent"/>
          <w:sz w:val="28"/>
          <w:szCs w:val="28"/>
          <w:rtl/>
        </w:rPr>
        <w:t>البقرة: ٢٥٦</w:t>
      </w:r>
      <w:r>
        <w:rPr>
          <w:rFonts w:ascii="Arial" w:hAnsi="Arial" w:cs="Arabic Transparent" w:hint="cs"/>
          <w:sz w:val="28"/>
          <w:szCs w:val="28"/>
          <w:rtl/>
        </w:rPr>
        <w:t>]</w:t>
      </w:r>
      <w:r w:rsidR="00A473EA" w:rsidRPr="00C3119D">
        <w:rPr>
          <w:rFonts w:ascii="Arial" w:hAnsi="Arial" w:cs="Arabic Transparent" w:hint="cs"/>
          <w:sz w:val="28"/>
          <w:szCs w:val="28"/>
          <w:rtl/>
        </w:rPr>
        <w:t xml:space="preserve"> </w:t>
      </w:r>
      <w:r>
        <w:rPr>
          <w:rFonts w:ascii="Arial" w:hAnsi="Arial" w:cs="Arabic Transparent" w:hint="cs"/>
          <w:sz w:val="28"/>
          <w:szCs w:val="28"/>
          <w:rtl/>
        </w:rPr>
        <w:t xml:space="preserve"> </w:t>
      </w:r>
      <w:r w:rsidR="00667D5B">
        <w:rPr>
          <w:rFonts w:ascii="Arial" w:hAnsi="Arial" w:cs="Arabic Transparent" w:hint="cs"/>
          <w:sz w:val="28"/>
          <w:szCs w:val="28"/>
          <w:rtl/>
        </w:rPr>
        <w:t>ف</w:t>
      </w:r>
      <w:r>
        <w:rPr>
          <w:rFonts w:ascii="Arial" w:hAnsi="Arial" w:cs="Arabic Transparent" w:hint="cs"/>
          <w:sz w:val="28"/>
          <w:szCs w:val="28"/>
          <w:rtl/>
        </w:rPr>
        <w:t xml:space="preserve">سرها سيد، بقوله: </w:t>
      </w:r>
      <w:r w:rsidR="00A473EA" w:rsidRPr="00C3119D">
        <w:rPr>
          <w:rFonts w:ascii="Arial" w:hAnsi="Arial" w:cs="Arabic Transparent" w:hint="cs"/>
          <w:sz w:val="28"/>
          <w:szCs w:val="28"/>
          <w:rtl/>
        </w:rPr>
        <w:t xml:space="preserve">" </w:t>
      </w:r>
      <w:r w:rsidR="00A473EA" w:rsidRPr="00C3119D">
        <w:rPr>
          <w:rFonts w:ascii="Traditional Arabic" w:hAnsi="Traditional Arabic" w:cs="Arabic Transparent"/>
          <w:color w:val="000000"/>
          <w:sz w:val="28"/>
          <w:szCs w:val="28"/>
          <w:rtl/>
          <w:lang w:bidi="ar-JO"/>
        </w:rPr>
        <w:t>فالإيمان هو الرشد الذي ينبغي للإنسان أن يتوخاه ويحرص عليه</w:t>
      </w:r>
      <w:r>
        <w:rPr>
          <w:rFonts w:ascii="Traditional Arabic" w:hAnsi="Traditional Arabic" w:cs="Arabic Transparent" w:hint="cs"/>
          <w:color w:val="000000"/>
          <w:sz w:val="28"/>
          <w:szCs w:val="28"/>
          <w:rtl/>
          <w:lang w:bidi="ar-JO"/>
        </w:rPr>
        <w:t>،</w:t>
      </w:r>
      <w:r w:rsidR="00A473EA" w:rsidRPr="00C3119D">
        <w:rPr>
          <w:rFonts w:ascii="Traditional Arabic" w:hAnsi="Traditional Arabic" w:cs="Arabic Transparent"/>
          <w:color w:val="000000"/>
          <w:sz w:val="28"/>
          <w:szCs w:val="28"/>
          <w:rtl/>
          <w:lang w:bidi="ar-JO"/>
        </w:rPr>
        <w:t xml:space="preserve"> والكفر هو الغي الذي ينبغي للإنسان أن ينفر منه ويتقي أن يوصم به</w:t>
      </w:r>
      <w:r w:rsidR="00A473EA" w:rsidRPr="00C3119D">
        <w:rPr>
          <w:rFonts w:ascii="Traditional Arabic" w:hAnsi="Traditional Arabic" w:cs="Arabic Transparent" w:hint="cs"/>
          <w:color w:val="000000"/>
          <w:sz w:val="28"/>
          <w:szCs w:val="28"/>
          <w:rtl/>
          <w:lang w:bidi="ar-JO"/>
        </w:rPr>
        <w:t xml:space="preserve"> "</w:t>
      </w:r>
      <w:r w:rsidR="00A473EA" w:rsidRPr="00C3119D">
        <w:rPr>
          <w:rFonts w:ascii="Traditional Arabic" w:hAnsi="Traditional Arabic" w:cs="Arabic Transparent"/>
          <w:color w:val="000000"/>
          <w:sz w:val="28"/>
          <w:szCs w:val="28"/>
          <w:rtl/>
          <w:lang w:bidi="ar-JO"/>
        </w:rPr>
        <w:t>.</w:t>
      </w:r>
      <w:r w:rsidR="00A473EA" w:rsidRPr="00C3119D">
        <w:rPr>
          <w:rFonts w:ascii="Traditional Arabic" w:hAnsi="Traditional Arabic" w:cs="Arabic Transparent" w:hint="cs"/>
          <w:color w:val="000000"/>
          <w:sz w:val="28"/>
          <w:szCs w:val="28"/>
          <w:vertAlign w:val="superscript"/>
          <w:rtl/>
          <w:lang w:bidi="ar-JO"/>
        </w:rPr>
        <w:t>(</w:t>
      </w:r>
      <w:r w:rsidR="00A473EA" w:rsidRPr="00D76E58">
        <w:rPr>
          <w:rStyle w:val="a6"/>
          <w:rFonts w:ascii="Traditional Arabic" w:hAnsi="Traditional Arabic" w:cs="Arabic Transparent"/>
          <w:color w:val="000000"/>
          <w:sz w:val="28"/>
          <w:szCs w:val="28"/>
          <w:rtl/>
          <w:lang w:bidi="ar-JO"/>
        </w:rPr>
        <w:footnoteReference w:id="171"/>
      </w:r>
      <w:r w:rsidR="00A473EA" w:rsidRPr="00C3119D">
        <w:rPr>
          <w:rFonts w:ascii="Traditional Arabic" w:hAnsi="Traditional Arabic" w:cs="Arabic Transparent" w:hint="cs"/>
          <w:color w:val="000000"/>
          <w:sz w:val="28"/>
          <w:szCs w:val="28"/>
          <w:vertAlign w:val="superscript"/>
          <w:rtl/>
          <w:lang w:bidi="ar-JO"/>
        </w:rPr>
        <w:t>)</w:t>
      </w:r>
    </w:p>
    <w:p w:rsidR="00E97172" w:rsidRDefault="00E97172" w:rsidP="00E97172">
      <w:pPr>
        <w:tabs>
          <w:tab w:val="right" w:pos="849"/>
        </w:tabs>
        <w:autoSpaceDE w:val="0"/>
        <w:autoSpaceDN w:val="0"/>
        <w:bidi/>
        <w:adjustRightInd w:val="0"/>
        <w:spacing w:after="0" w:line="360" w:lineRule="auto"/>
        <w:jc w:val="both"/>
        <w:rPr>
          <w:rFonts w:ascii="Traditional Arabic" w:hAnsi="Traditional Arabic" w:cs="Arabic Transparent"/>
          <w:color w:val="000000"/>
          <w:sz w:val="28"/>
          <w:szCs w:val="28"/>
          <w:vertAlign w:val="superscript"/>
          <w:rtl/>
          <w:lang w:bidi="ar-JO"/>
        </w:rPr>
      </w:pPr>
    </w:p>
    <w:p w:rsidR="00E97172" w:rsidRDefault="00E97172" w:rsidP="00E97172">
      <w:pPr>
        <w:tabs>
          <w:tab w:val="right" w:pos="849"/>
        </w:tabs>
        <w:autoSpaceDE w:val="0"/>
        <w:autoSpaceDN w:val="0"/>
        <w:bidi/>
        <w:adjustRightInd w:val="0"/>
        <w:spacing w:after="0" w:line="360" w:lineRule="auto"/>
        <w:jc w:val="both"/>
        <w:rPr>
          <w:rFonts w:ascii="Traditional Arabic" w:hAnsi="Traditional Arabic" w:cs="Arabic Transparent"/>
          <w:color w:val="000000"/>
          <w:sz w:val="28"/>
          <w:szCs w:val="28"/>
          <w:vertAlign w:val="superscript"/>
          <w:rtl/>
          <w:lang w:bidi="ar-JO"/>
        </w:rPr>
      </w:pPr>
    </w:p>
    <w:p w:rsidR="00E97172" w:rsidRPr="00C3119D" w:rsidRDefault="00E97172" w:rsidP="00E97172">
      <w:pPr>
        <w:tabs>
          <w:tab w:val="right" w:pos="849"/>
        </w:tabs>
        <w:autoSpaceDE w:val="0"/>
        <w:autoSpaceDN w:val="0"/>
        <w:bidi/>
        <w:adjustRightInd w:val="0"/>
        <w:spacing w:after="0" w:line="360" w:lineRule="auto"/>
        <w:jc w:val="both"/>
        <w:rPr>
          <w:rFonts w:ascii="Simplified Arabic" w:hAnsi="Simplified Arabic" w:cs="Arabic Transparent"/>
          <w:b/>
          <w:bCs/>
          <w:color w:val="000000"/>
          <w:sz w:val="28"/>
          <w:szCs w:val="28"/>
          <w:rtl/>
          <w:lang w:bidi="ar-JO"/>
        </w:rPr>
      </w:pPr>
    </w:p>
    <w:p w:rsidR="00A473EA" w:rsidRDefault="00A473EA" w:rsidP="00E954C1">
      <w:pPr>
        <w:pStyle w:val="a9"/>
        <w:spacing w:line="360" w:lineRule="auto"/>
        <w:ind w:left="-1"/>
        <w:jc w:val="both"/>
        <w:rPr>
          <w:rFonts w:ascii="Arabic Transparent" w:hAnsi="Arabic Transparent" w:cs="Arabic Transparent"/>
          <w:sz w:val="28"/>
          <w:szCs w:val="28"/>
          <w:rtl/>
          <w:lang w:bidi="ar-JO"/>
        </w:rPr>
      </w:pPr>
      <w:r>
        <w:rPr>
          <w:rFonts w:ascii="Arabic Transparent" w:hAnsi="Arabic Transparent" w:cs="Arabic Transparent" w:hint="cs"/>
          <w:sz w:val="28"/>
          <w:szCs w:val="28"/>
          <w:rtl/>
          <w:lang w:bidi="ar-JO"/>
        </w:rPr>
        <w:t>ثالثاً : بيان المعنى الدلالي</w:t>
      </w:r>
      <w:r w:rsidRPr="002D5654">
        <w:rPr>
          <w:rFonts w:ascii="Arabic Transparent" w:hAnsi="Arabic Transparent" w:cs="Arabic Transparent"/>
          <w:sz w:val="28"/>
          <w:szCs w:val="28"/>
          <w:rtl/>
          <w:lang w:bidi="ar-JO"/>
        </w:rPr>
        <w:t xml:space="preserve"> وذكر الآراء فيه، </w:t>
      </w:r>
      <w:r>
        <w:rPr>
          <w:rFonts w:ascii="Arabic Transparent" w:hAnsi="Arabic Transparent" w:cs="Arabic Transparent" w:hint="cs"/>
          <w:sz w:val="28"/>
          <w:szCs w:val="28"/>
          <w:rtl/>
          <w:lang w:bidi="ar-JO"/>
        </w:rPr>
        <w:t xml:space="preserve">مع الترجيح، أو ذكر الراجح دون إيراد الآراء، ومن الأمثلة على ذلك : </w:t>
      </w:r>
    </w:p>
    <w:p w:rsidR="00C3119D" w:rsidRPr="00AB02B3" w:rsidRDefault="00F97550" w:rsidP="002E5A76">
      <w:pPr>
        <w:pStyle w:val="a7"/>
        <w:numPr>
          <w:ilvl w:val="0"/>
          <w:numId w:val="44"/>
        </w:numPr>
        <w:tabs>
          <w:tab w:val="right" w:pos="282"/>
          <w:tab w:val="right" w:pos="566"/>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Pr>
          <w:rFonts w:cs="Arabic Transparent" w:hint="cs"/>
          <w:sz w:val="28"/>
          <w:szCs w:val="28"/>
          <w:rtl/>
          <w:lang w:bidi="ar-JO"/>
        </w:rPr>
        <w:t>مفردتا</w:t>
      </w:r>
      <w:r w:rsidR="00A473EA" w:rsidRPr="00AB02B3">
        <w:rPr>
          <w:rFonts w:cs="Arabic Transparent" w:hint="cs"/>
          <w:sz w:val="28"/>
          <w:szCs w:val="28"/>
          <w:rtl/>
          <w:lang w:bidi="ar-JO"/>
        </w:rPr>
        <w:t xml:space="preserve"> " </w:t>
      </w:r>
      <w:r w:rsidR="00A473EA" w:rsidRPr="00F97550">
        <w:rPr>
          <w:rFonts w:cs="Arabic Transparent" w:hint="cs"/>
          <w:b/>
          <w:bCs/>
          <w:sz w:val="28"/>
          <w:szCs w:val="28"/>
          <w:rtl/>
          <w:lang w:bidi="ar-JO"/>
        </w:rPr>
        <w:t>أيام</w:t>
      </w:r>
      <w:r w:rsidR="00A473EA" w:rsidRPr="00AB02B3">
        <w:rPr>
          <w:rFonts w:cs="Arabic Transparent" w:hint="cs"/>
          <w:sz w:val="28"/>
          <w:szCs w:val="28"/>
          <w:rtl/>
          <w:lang w:bidi="ar-JO"/>
        </w:rPr>
        <w:t xml:space="preserve"> " و " </w:t>
      </w:r>
      <w:r w:rsidR="00A473EA" w:rsidRPr="00F97550">
        <w:rPr>
          <w:rFonts w:cs="Arabic Transparent" w:hint="cs"/>
          <w:b/>
          <w:bCs/>
          <w:sz w:val="28"/>
          <w:szCs w:val="28"/>
          <w:rtl/>
          <w:lang w:bidi="ar-JO"/>
        </w:rPr>
        <w:t>معدودات</w:t>
      </w:r>
      <w:r w:rsidR="00A473EA" w:rsidRPr="00AB02B3">
        <w:rPr>
          <w:rFonts w:cs="Arabic Transparent" w:hint="cs"/>
          <w:sz w:val="28"/>
          <w:szCs w:val="28"/>
          <w:rtl/>
          <w:lang w:bidi="ar-JO"/>
        </w:rPr>
        <w:t xml:space="preserve"> " الواردتان في  قوله تعالى : </w:t>
      </w:r>
      <w:r w:rsidR="00A473EA" w:rsidRPr="00AB02B3">
        <w:rPr>
          <w:rFonts w:ascii="QCF_BSML" w:hAnsi="QCF_BSML" w:cs="QCF_BSML"/>
          <w:color w:val="000000"/>
          <w:sz w:val="28"/>
          <w:szCs w:val="28"/>
          <w:rtl/>
        </w:rPr>
        <w:t xml:space="preserve">ﭽ </w:t>
      </w:r>
      <w:r w:rsidR="00A473EA" w:rsidRPr="00AB02B3">
        <w:rPr>
          <w:rFonts w:ascii="QCF_P028" w:hAnsi="QCF_P028" w:cs="QCF_P028"/>
          <w:color w:val="000000"/>
          <w:sz w:val="28"/>
          <w:szCs w:val="28"/>
          <w:rtl/>
        </w:rPr>
        <w:t xml:space="preserve">ﭲ  </w:t>
      </w:r>
      <w:proofErr w:type="spellStart"/>
      <w:r w:rsidR="00A473EA" w:rsidRPr="00AB02B3">
        <w:rPr>
          <w:rFonts w:ascii="QCF_P028" w:hAnsi="QCF_P028" w:cs="QCF_P028"/>
          <w:color w:val="000000"/>
          <w:sz w:val="28"/>
          <w:szCs w:val="28"/>
          <w:rtl/>
        </w:rPr>
        <w:t>ﭳ</w:t>
      </w:r>
      <w:r w:rsidR="00A473EA" w:rsidRPr="00AB02B3">
        <w:rPr>
          <w:rFonts w:ascii="QCF_P028" w:hAnsi="QCF_P028" w:cs="QCF_P028"/>
          <w:color w:val="0000A5"/>
          <w:sz w:val="28"/>
          <w:szCs w:val="28"/>
          <w:rtl/>
        </w:rPr>
        <w:t>ﭴ</w:t>
      </w:r>
      <w:proofErr w:type="spellEnd"/>
      <w:r w:rsidR="00A473EA" w:rsidRPr="00AB02B3">
        <w:rPr>
          <w:rFonts w:ascii="QCF_P028" w:hAnsi="QCF_P028" w:cs="QCF_P028"/>
          <w:color w:val="000000"/>
          <w:sz w:val="28"/>
          <w:szCs w:val="28"/>
          <w:rtl/>
        </w:rPr>
        <w:t xml:space="preserve">  ﭵ  ﭶ     ﭷ    ﭸ  ﭹ    ﭺ  ﭻ  ﭼ   ﭽ  ﭾ  </w:t>
      </w:r>
      <w:proofErr w:type="spellStart"/>
      <w:r w:rsidR="00A473EA" w:rsidRPr="00AB02B3">
        <w:rPr>
          <w:rFonts w:ascii="QCF_P028" w:hAnsi="QCF_P028" w:cs="QCF_P028"/>
          <w:color w:val="000000"/>
          <w:sz w:val="28"/>
          <w:szCs w:val="28"/>
          <w:rtl/>
        </w:rPr>
        <w:t>ﭿ</w:t>
      </w:r>
      <w:r w:rsidR="00A473EA" w:rsidRPr="00AB02B3">
        <w:rPr>
          <w:rFonts w:ascii="QCF_P028" w:hAnsi="QCF_P028" w:cs="QCF_P028"/>
          <w:color w:val="0000A5"/>
          <w:sz w:val="28"/>
          <w:szCs w:val="28"/>
          <w:rtl/>
        </w:rPr>
        <w:t>ﮀ</w:t>
      </w:r>
      <w:proofErr w:type="spellEnd"/>
      <w:r w:rsidR="00A473EA" w:rsidRPr="00AB02B3">
        <w:rPr>
          <w:rFonts w:ascii="QCF_P028" w:hAnsi="QCF_P028" w:cs="QCF_P028"/>
          <w:color w:val="000000"/>
          <w:sz w:val="28"/>
          <w:szCs w:val="28"/>
          <w:rtl/>
        </w:rPr>
        <w:t xml:space="preserve">  ﮁ  ﮂ      ﮃ  ﮄ   ﮅ  </w:t>
      </w:r>
      <w:proofErr w:type="spellStart"/>
      <w:r w:rsidR="00A473EA" w:rsidRPr="00AB02B3">
        <w:rPr>
          <w:rFonts w:ascii="QCF_P028" w:hAnsi="QCF_P028" w:cs="QCF_P028"/>
          <w:color w:val="000000"/>
          <w:sz w:val="28"/>
          <w:szCs w:val="28"/>
          <w:rtl/>
        </w:rPr>
        <w:t>ﮆ</w:t>
      </w:r>
      <w:r w:rsidR="00A473EA" w:rsidRPr="00AB02B3">
        <w:rPr>
          <w:rFonts w:ascii="QCF_P028" w:hAnsi="QCF_P028" w:cs="QCF_P028"/>
          <w:color w:val="0000A5"/>
          <w:sz w:val="28"/>
          <w:szCs w:val="28"/>
          <w:rtl/>
        </w:rPr>
        <w:t>ﮇ</w:t>
      </w:r>
      <w:proofErr w:type="spellEnd"/>
      <w:r w:rsidR="00A473EA" w:rsidRPr="00AB02B3">
        <w:rPr>
          <w:rFonts w:ascii="QCF_P028" w:hAnsi="QCF_P028" w:cs="QCF_P028"/>
          <w:color w:val="000000"/>
          <w:sz w:val="28"/>
          <w:szCs w:val="28"/>
          <w:rtl/>
        </w:rPr>
        <w:t xml:space="preserve">  ﮈ  ﮉ  ﮊ  ﮋ     ﮌ   </w:t>
      </w:r>
      <w:proofErr w:type="spellStart"/>
      <w:r w:rsidR="00A473EA" w:rsidRPr="00AB02B3">
        <w:rPr>
          <w:rFonts w:ascii="QCF_P028" w:hAnsi="QCF_P028" w:cs="QCF_P028"/>
          <w:color w:val="000000"/>
          <w:sz w:val="28"/>
          <w:szCs w:val="28"/>
          <w:rtl/>
        </w:rPr>
        <w:t>ﮍ</w:t>
      </w:r>
      <w:r w:rsidR="00A473EA" w:rsidRPr="00AB02B3">
        <w:rPr>
          <w:rFonts w:ascii="QCF_P028" w:hAnsi="QCF_P028" w:cs="QCF_P028"/>
          <w:color w:val="0000A5"/>
          <w:sz w:val="28"/>
          <w:szCs w:val="28"/>
          <w:rtl/>
        </w:rPr>
        <w:t>ﮎ</w:t>
      </w:r>
      <w:proofErr w:type="spellEnd"/>
      <w:r w:rsidR="00A473EA" w:rsidRPr="00AB02B3">
        <w:rPr>
          <w:rFonts w:ascii="QCF_P028" w:hAnsi="QCF_P028" w:cs="QCF_P028"/>
          <w:color w:val="000000"/>
          <w:sz w:val="28"/>
          <w:szCs w:val="28"/>
          <w:rtl/>
        </w:rPr>
        <w:t xml:space="preserve">  ﮏ  ﮐ  ﮑ   </w:t>
      </w:r>
      <w:proofErr w:type="spellStart"/>
      <w:r w:rsidR="00A473EA" w:rsidRPr="00AB02B3">
        <w:rPr>
          <w:rFonts w:ascii="QCF_P028" w:hAnsi="QCF_P028" w:cs="QCF_P028"/>
          <w:color w:val="000000"/>
          <w:sz w:val="28"/>
          <w:szCs w:val="28"/>
          <w:rtl/>
        </w:rPr>
        <w:t>ﮒ</w:t>
      </w:r>
      <w:r w:rsidR="00A473EA" w:rsidRPr="00AB02B3">
        <w:rPr>
          <w:rFonts w:ascii="QCF_P028" w:hAnsi="QCF_P028" w:cs="QCF_P028"/>
          <w:color w:val="0000A5"/>
          <w:sz w:val="28"/>
          <w:szCs w:val="28"/>
          <w:rtl/>
        </w:rPr>
        <w:t>ﮓ</w:t>
      </w:r>
      <w:proofErr w:type="spellEnd"/>
      <w:r w:rsidR="00A473EA" w:rsidRPr="00AB02B3">
        <w:rPr>
          <w:rFonts w:ascii="QCF_P028" w:hAnsi="QCF_P028" w:cs="QCF_P028"/>
          <w:color w:val="000000"/>
          <w:sz w:val="28"/>
          <w:szCs w:val="28"/>
          <w:rtl/>
        </w:rPr>
        <w:t xml:space="preserve">  ﮔ  ﮕ            ﮖ  ﮗ  </w:t>
      </w:r>
      <w:r w:rsidR="00A473EA" w:rsidRPr="00AB02B3">
        <w:rPr>
          <w:rFonts w:ascii="QCF_BSML" w:hAnsi="QCF_BSML" w:cs="QCF_BSML"/>
          <w:color w:val="000000"/>
          <w:sz w:val="28"/>
          <w:szCs w:val="28"/>
          <w:rtl/>
        </w:rPr>
        <w:t>ﭼ</w:t>
      </w:r>
      <w:r>
        <w:rPr>
          <w:rFonts w:ascii="QCF_BSML" w:hAnsi="QCF_BSML" w:cs="QCF_BSML" w:hint="cs"/>
          <w:color w:val="000000"/>
          <w:sz w:val="28"/>
          <w:szCs w:val="28"/>
          <w:rtl/>
        </w:rPr>
        <w:t xml:space="preserve">     </w:t>
      </w:r>
      <w:r>
        <w:rPr>
          <w:rFonts w:ascii="Arial" w:hAnsi="Arial" w:hint="cs"/>
          <w:color w:val="000000"/>
          <w:sz w:val="28"/>
          <w:szCs w:val="28"/>
          <w:rtl/>
        </w:rPr>
        <w:t>[</w:t>
      </w:r>
      <w:r w:rsidR="00A473EA" w:rsidRPr="00AB02B3">
        <w:rPr>
          <w:rFonts w:ascii="Arial" w:hAnsi="Arial" w:cs="Arabic Transparent"/>
          <w:sz w:val="28"/>
          <w:szCs w:val="28"/>
          <w:rtl/>
        </w:rPr>
        <w:t>البقرة: ١٨٤</w:t>
      </w:r>
      <w:r>
        <w:rPr>
          <w:rFonts w:ascii="Arial" w:hAnsi="Arial" w:cs="Arabic Transparent" w:hint="cs"/>
          <w:sz w:val="28"/>
          <w:szCs w:val="28"/>
          <w:rtl/>
        </w:rPr>
        <w:t>]</w:t>
      </w:r>
      <w:r w:rsidR="00CF34AD">
        <w:rPr>
          <w:rFonts w:ascii="Arial" w:hAnsi="Arial" w:cs="Arabic Transparent" w:hint="cs"/>
          <w:sz w:val="28"/>
          <w:szCs w:val="28"/>
          <w:rtl/>
        </w:rPr>
        <w:t xml:space="preserve"> بين سيد معناهما الدلالي، بقوله: </w:t>
      </w:r>
      <w:r w:rsidR="00A473EA" w:rsidRPr="00AB02B3">
        <w:rPr>
          <w:rFonts w:ascii="Arial" w:hAnsi="Arial" w:cs="Arabic Transparent" w:hint="cs"/>
          <w:sz w:val="28"/>
          <w:szCs w:val="28"/>
          <w:rtl/>
        </w:rPr>
        <w:t xml:space="preserve">" </w:t>
      </w:r>
      <w:r w:rsidR="00A473EA" w:rsidRPr="00AB02B3">
        <w:rPr>
          <w:rFonts w:ascii="Traditional Arabic" w:hAnsi="Traditional Arabic" w:cs="Arabic Transparent"/>
          <w:color w:val="000000"/>
          <w:sz w:val="28"/>
          <w:szCs w:val="28"/>
          <w:rtl/>
          <w:lang w:bidi="ar-JO"/>
        </w:rPr>
        <w:t>أيام الذكر هي في الأرجح يوم عرفة ويوم النحر والتشريق بعده.. قال ابن عباس: الأيام المعدودات أيام التشريق.. وقال عكرمة: «واذكروا الله في أيام معدودات» يعني التكبير في أيام التشريق بعد الصلوات المكتوبات: الله أكبر</w:t>
      </w:r>
      <w:r w:rsidR="00CF34AD">
        <w:rPr>
          <w:rFonts w:ascii="Traditional Arabic" w:hAnsi="Traditional Arabic" w:cs="Arabic Transparent" w:hint="cs"/>
          <w:color w:val="000000"/>
          <w:sz w:val="28"/>
          <w:szCs w:val="28"/>
          <w:rtl/>
          <w:lang w:bidi="ar-JO"/>
        </w:rPr>
        <w:t>،</w:t>
      </w:r>
      <w:r w:rsidR="00A473EA" w:rsidRPr="00AB02B3">
        <w:rPr>
          <w:rFonts w:ascii="Traditional Arabic" w:hAnsi="Traditional Arabic" w:cs="Arabic Transparent"/>
          <w:color w:val="000000"/>
          <w:sz w:val="28"/>
          <w:szCs w:val="28"/>
          <w:rtl/>
          <w:lang w:bidi="ar-JO"/>
        </w:rPr>
        <w:t xml:space="preserve"> الله أكبر</w:t>
      </w:r>
      <w:r w:rsidR="00CF34AD">
        <w:rPr>
          <w:rFonts w:ascii="Traditional Arabic" w:hAnsi="Traditional Arabic" w:cs="Arabic Transparent" w:hint="cs"/>
          <w:color w:val="000000"/>
          <w:sz w:val="28"/>
          <w:szCs w:val="28"/>
          <w:rtl/>
          <w:lang w:bidi="ar-JO"/>
        </w:rPr>
        <w:t>،</w:t>
      </w:r>
      <w:r w:rsidR="00A473EA" w:rsidRPr="00AB02B3">
        <w:rPr>
          <w:rFonts w:ascii="Traditional Arabic" w:hAnsi="Traditional Arabic" w:cs="Arabic Transparent"/>
          <w:color w:val="000000"/>
          <w:sz w:val="28"/>
          <w:szCs w:val="28"/>
          <w:rtl/>
          <w:lang w:bidi="ar-JO"/>
        </w:rPr>
        <w:t xml:space="preserve"> وفي الحديث المتقدم عن عبد الرحمن بن معمر </w:t>
      </w:r>
      <w:proofErr w:type="spellStart"/>
      <w:r w:rsidR="00A473EA" w:rsidRPr="00AB02B3">
        <w:rPr>
          <w:rFonts w:ascii="Traditional Arabic" w:hAnsi="Traditional Arabic" w:cs="Arabic Transparent"/>
          <w:color w:val="000000"/>
          <w:sz w:val="28"/>
          <w:szCs w:val="28"/>
          <w:rtl/>
          <w:lang w:bidi="ar-JO"/>
        </w:rPr>
        <w:t>الديلمي</w:t>
      </w:r>
      <w:proofErr w:type="spellEnd"/>
      <w:r w:rsidR="00A473EA" w:rsidRPr="00AB02B3">
        <w:rPr>
          <w:rFonts w:ascii="Traditional Arabic" w:hAnsi="Traditional Arabic" w:cs="Arabic Transparent"/>
          <w:color w:val="000000"/>
          <w:sz w:val="28"/>
          <w:szCs w:val="28"/>
          <w:rtl/>
          <w:lang w:bidi="ar-JO"/>
        </w:rPr>
        <w:t>: «وأيام م</w:t>
      </w:r>
      <w:r w:rsidR="00CF34AD">
        <w:rPr>
          <w:rFonts w:ascii="Traditional Arabic" w:hAnsi="Traditional Arabic" w:cs="Arabic Transparent" w:hint="cs"/>
          <w:color w:val="000000"/>
          <w:sz w:val="28"/>
          <w:szCs w:val="28"/>
          <w:rtl/>
          <w:lang w:bidi="ar-JO"/>
        </w:rPr>
        <w:t>ِ</w:t>
      </w:r>
      <w:r w:rsidR="00A473EA" w:rsidRPr="00AB02B3">
        <w:rPr>
          <w:rFonts w:ascii="Traditional Arabic" w:hAnsi="Traditional Arabic" w:cs="Arabic Transparent"/>
          <w:color w:val="000000"/>
          <w:sz w:val="28"/>
          <w:szCs w:val="28"/>
          <w:rtl/>
          <w:lang w:bidi="ar-JO"/>
        </w:rPr>
        <w:t>نى ثلاثة فمن تعجل في يومين</w:t>
      </w:r>
      <w:r w:rsidR="00CF34AD">
        <w:rPr>
          <w:rFonts w:ascii="Traditional Arabic" w:hAnsi="Traditional Arabic" w:cs="Arabic Transparent" w:hint="cs"/>
          <w:color w:val="000000"/>
          <w:sz w:val="28"/>
          <w:szCs w:val="28"/>
          <w:rtl/>
          <w:lang w:bidi="ar-JO"/>
        </w:rPr>
        <w:t>،</w:t>
      </w:r>
      <w:r w:rsidR="00A473EA" w:rsidRPr="00AB02B3">
        <w:rPr>
          <w:rFonts w:ascii="Traditional Arabic" w:hAnsi="Traditional Arabic" w:cs="Arabic Transparent"/>
          <w:color w:val="000000"/>
          <w:sz w:val="28"/>
          <w:szCs w:val="28"/>
          <w:rtl/>
          <w:lang w:bidi="ar-JO"/>
        </w:rPr>
        <w:t xml:space="preserve"> فلا إثم عليه</w:t>
      </w:r>
      <w:r w:rsidR="00CF34AD">
        <w:rPr>
          <w:rFonts w:ascii="Traditional Arabic" w:hAnsi="Traditional Arabic" w:cs="Arabic Transparent" w:hint="cs"/>
          <w:color w:val="000000"/>
          <w:sz w:val="28"/>
          <w:szCs w:val="28"/>
          <w:rtl/>
          <w:lang w:bidi="ar-JO"/>
        </w:rPr>
        <w:t>،</w:t>
      </w:r>
      <w:r w:rsidR="00A473EA" w:rsidRPr="00AB02B3">
        <w:rPr>
          <w:rFonts w:ascii="Traditional Arabic" w:hAnsi="Traditional Arabic" w:cs="Arabic Transparent"/>
          <w:color w:val="000000"/>
          <w:sz w:val="28"/>
          <w:szCs w:val="28"/>
          <w:rtl/>
          <w:lang w:bidi="ar-JO"/>
        </w:rPr>
        <w:t xml:space="preserve"> ومن تأخر فلا </w:t>
      </w:r>
      <w:r w:rsidR="00A473EA" w:rsidRPr="00AB02B3">
        <w:rPr>
          <w:rFonts w:ascii="Traditional Arabic" w:hAnsi="Traditional Arabic" w:cs="Arabic Transparent"/>
          <w:color w:val="000000"/>
          <w:sz w:val="28"/>
          <w:szCs w:val="28"/>
          <w:rtl/>
          <w:lang w:bidi="ar-JO"/>
        </w:rPr>
        <w:lastRenderedPageBreak/>
        <w:t>إثم عليه</w:t>
      </w:r>
      <w:r w:rsidR="00CF34AD">
        <w:rPr>
          <w:rFonts w:ascii="Traditional Arabic" w:hAnsi="Traditional Arabic" w:cs="Arabic Transparent"/>
          <w:color w:val="000000"/>
          <w:sz w:val="28"/>
          <w:szCs w:val="28"/>
          <w:rtl/>
          <w:lang w:bidi="ar-JO"/>
        </w:rPr>
        <w:t>» .. وأيام عرفة والنحر والتشريق</w:t>
      </w:r>
      <w:r w:rsidR="00A473EA" w:rsidRPr="00AB02B3">
        <w:rPr>
          <w:rFonts w:ascii="Traditional Arabic" w:hAnsi="Traditional Arabic" w:cs="Arabic Transparent"/>
          <w:color w:val="000000"/>
          <w:sz w:val="28"/>
          <w:szCs w:val="28"/>
          <w:rtl/>
          <w:lang w:bidi="ar-JO"/>
        </w:rPr>
        <w:t xml:space="preserve"> كلها صالحة </w:t>
      </w:r>
      <w:proofErr w:type="spellStart"/>
      <w:r w:rsidR="00A473EA" w:rsidRPr="00AB02B3">
        <w:rPr>
          <w:rFonts w:ascii="Traditional Arabic" w:hAnsi="Traditional Arabic" w:cs="Arabic Transparent"/>
          <w:color w:val="000000"/>
          <w:sz w:val="28"/>
          <w:szCs w:val="28"/>
          <w:rtl/>
          <w:lang w:bidi="ar-JO"/>
        </w:rPr>
        <w:t>للذكر.اليومين</w:t>
      </w:r>
      <w:proofErr w:type="spellEnd"/>
      <w:r w:rsidR="00A473EA" w:rsidRPr="00AB02B3">
        <w:rPr>
          <w:rFonts w:ascii="Traditional Arabic" w:hAnsi="Traditional Arabic" w:cs="Arabic Transparent"/>
          <w:color w:val="000000"/>
          <w:sz w:val="28"/>
          <w:szCs w:val="28"/>
          <w:rtl/>
          <w:lang w:bidi="ar-JO"/>
        </w:rPr>
        <w:t xml:space="preserve"> الأولين منها أو اليومين الأخيرين</w:t>
      </w:r>
      <w:r w:rsidR="00A473EA" w:rsidRPr="00AB02B3">
        <w:rPr>
          <w:rFonts w:ascii="Traditional Arabic" w:hAnsi="Traditional Arabic" w:cs="Arabic Transparent" w:hint="cs"/>
          <w:color w:val="000000"/>
          <w:sz w:val="28"/>
          <w:szCs w:val="28"/>
          <w:rtl/>
          <w:lang w:bidi="ar-JO"/>
        </w:rPr>
        <w:t xml:space="preserve"> " . </w:t>
      </w:r>
      <w:r w:rsidR="00A473EA" w:rsidRPr="00AB02B3">
        <w:rPr>
          <w:rFonts w:ascii="Traditional Arabic" w:hAnsi="Traditional Arabic" w:cs="Arabic Transparent" w:hint="cs"/>
          <w:color w:val="000000"/>
          <w:sz w:val="28"/>
          <w:szCs w:val="28"/>
          <w:vertAlign w:val="superscript"/>
          <w:rtl/>
          <w:lang w:bidi="ar-JO"/>
        </w:rPr>
        <w:t>(</w:t>
      </w:r>
      <w:r w:rsidR="00A473EA" w:rsidRPr="00D76E58">
        <w:rPr>
          <w:rStyle w:val="a6"/>
          <w:rFonts w:ascii="Traditional Arabic" w:hAnsi="Traditional Arabic" w:cs="Arabic Transparent"/>
          <w:color w:val="000000"/>
          <w:sz w:val="28"/>
          <w:szCs w:val="28"/>
          <w:rtl/>
          <w:lang w:bidi="ar-JO"/>
        </w:rPr>
        <w:footnoteReference w:id="172"/>
      </w:r>
      <w:r w:rsidR="00A473EA" w:rsidRPr="00AB02B3">
        <w:rPr>
          <w:rFonts w:ascii="Traditional Arabic" w:hAnsi="Traditional Arabic" w:cs="Arabic Transparent" w:hint="cs"/>
          <w:color w:val="000000"/>
          <w:sz w:val="28"/>
          <w:szCs w:val="28"/>
          <w:vertAlign w:val="superscript"/>
          <w:rtl/>
          <w:lang w:bidi="ar-JO"/>
        </w:rPr>
        <w:t>)</w:t>
      </w:r>
    </w:p>
    <w:p w:rsidR="00C3119D" w:rsidRPr="00C3119D" w:rsidRDefault="00A473EA" w:rsidP="002E5A76">
      <w:pPr>
        <w:pStyle w:val="a7"/>
        <w:numPr>
          <w:ilvl w:val="0"/>
          <w:numId w:val="44"/>
        </w:numPr>
        <w:tabs>
          <w:tab w:val="right" w:pos="282"/>
        </w:tabs>
        <w:autoSpaceDE w:val="0"/>
        <w:autoSpaceDN w:val="0"/>
        <w:bidi/>
        <w:adjustRightInd w:val="0"/>
        <w:spacing w:after="0" w:line="360" w:lineRule="auto"/>
        <w:ind w:left="424" w:firstLine="0"/>
        <w:jc w:val="both"/>
        <w:rPr>
          <w:rFonts w:ascii="Traditional Arabic" w:hAnsi="Traditional Arabic" w:cs="Arabic Transparent"/>
          <w:color w:val="000000"/>
          <w:sz w:val="28"/>
          <w:szCs w:val="28"/>
          <w:lang w:bidi="ar-JO"/>
        </w:rPr>
      </w:pPr>
      <w:r w:rsidRPr="00C3119D">
        <w:rPr>
          <w:rFonts w:ascii="Traditional Arabic" w:hAnsi="Traditional Arabic" w:cs="Arabic Transparent" w:hint="cs"/>
          <w:color w:val="000000"/>
          <w:sz w:val="28"/>
          <w:szCs w:val="28"/>
          <w:rtl/>
          <w:lang w:bidi="ar-JO"/>
        </w:rPr>
        <w:t xml:space="preserve"> مفردة </w:t>
      </w:r>
      <w:r w:rsidRPr="00C3119D">
        <w:rPr>
          <w:rFonts w:cs="Arabic Transparent" w:hint="cs"/>
          <w:sz w:val="28"/>
          <w:szCs w:val="28"/>
          <w:rtl/>
          <w:lang w:bidi="ar-JO"/>
        </w:rPr>
        <w:t xml:space="preserve">" </w:t>
      </w:r>
      <w:r w:rsidRPr="00CF34AD">
        <w:rPr>
          <w:rFonts w:cs="Arabic Transparent" w:hint="cs"/>
          <w:b/>
          <w:bCs/>
          <w:sz w:val="28"/>
          <w:szCs w:val="28"/>
          <w:rtl/>
          <w:lang w:bidi="ar-JO"/>
        </w:rPr>
        <w:t>قانتون</w:t>
      </w:r>
      <w:r w:rsidR="00CF34AD">
        <w:rPr>
          <w:rFonts w:cs="Arabic Transparent" w:hint="cs"/>
          <w:sz w:val="28"/>
          <w:szCs w:val="28"/>
          <w:rtl/>
          <w:lang w:bidi="ar-JO"/>
        </w:rPr>
        <w:t xml:space="preserve"> </w:t>
      </w:r>
      <w:r w:rsidRPr="00C3119D">
        <w:rPr>
          <w:rFonts w:cs="Arabic Transparent" w:hint="cs"/>
          <w:sz w:val="28"/>
          <w:szCs w:val="28"/>
          <w:rtl/>
          <w:lang w:bidi="ar-JO"/>
        </w:rPr>
        <w:t xml:space="preserve">"  الواردة في قوله تعالى: </w:t>
      </w:r>
      <w:r w:rsidRPr="00C3119D">
        <w:rPr>
          <w:rFonts w:ascii="QCF_BSML" w:hAnsi="QCF_BSML" w:cs="QCF_BSML"/>
          <w:color w:val="000000"/>
          <w:sz w:val="28"/>
          <w:szCs w:val="28"/>
          <w:rtl/>
        </w:rPr>
        <w:t xml:space="preserve">ﭽ </w:t>
      </w:r>
      <w:r w:rsidRPr="00C3119D">
        <w:rPr>
          <w:rFonts w:ascii="QCF_P018" w:hAnsi="QCF_P018" w:cs="QCF_P018"/>
          <w:color w:val="000000"/>
          <w:sz w:val="28"/>
          <w:szCs w:val="28"/>
          <w:rtl/>
        </w:rPr>
        <w:t xml:space="preserve">ﮣ  ﮤ  ﮥ  </w:t>
      </w:r>
      <w:proofErr w:type="spellStart"/>
      <w:r w:rsidRPr="00C3119D">
        <w:rPr>
          <w:rFonts w:ascii="QCF_P018" w:hAnsi="QCF_P018" w:cs="QCF_P018"/>
          <w:color w:val="000000"/>
          <w:sz w:val="28"/>
          <w:szCs w:val="28"/>
          <w:rtl/>
        </w:rPr>
        <w:t>ﮦ</w:t>
      </w:r>
      <w:r w:rsidRPr="00C3119D">
        <w:rPr>
          <w:rFonts w:ascii="QCF_P018" w:hAnsi="QCF_P018" w:cs="QCF_P018"/>
          <w:color w:val="0000A5"/>
          <w:sz w:val="28"/>
          <w:szCs w:val="28"/>
          <w:rtl/>
        </w:rPr>
        <w:t>ﮧ</w:t>
      </w:r>
      <w:proofErr w:type="spellEnd"/>
      <w:r w:rsidRPr="00C3119D">
        <w:rPr>
          <w:rFonts w:ascii="QCF_P018" w:hAnsi="QCF_P018" w:cs="QCF_P018"/>
          <w:color w:val="000000"/>
          <w:sz w:val="28"/>
          <w:szCs w:val="28"/>
          <w:rtl/>
        </w:rPr>
        <w:t xml:space="preserve">  </w:t>
      </w:r>
      <w:proofErr w:type="spellStart"/>
      <w:r w:rsidRPr="00C3119D">
        <w:rPr>
          <w:rFonts w:ascii="QCF_P018" w:hAnsi="QCF_P018" w:cs="QCF_P018"/>
          <w:color w:val="000000"/>
          <w:sz w:val="28"/>
          <w:szCs w:val="28"/>
          <w:rtl/>
        </w:rPr>
        <w:t>ﮨ</w:t>
      </w:r>
      <w:r w:rsidRPr="00C3119D">
        <w:rPr>
          <w:rFonts w:ascii="QCF_P018" w:hAnsi="QCF_P018" w:cs="QCF_P018"/>
          <w:color w:val="0000A5"/>
          <w:sz w:val="28"/>
          <w:szCs w:val="28"/>
          <w:rtl/>
        </w:rPr>
        <w:t>ﮩ</w:t>
      </w:r>
      <w:proofErr w:type="spellEnd"/>
      <w:r w:rsidRPr="00C3119D">
        <w:rPr>
          <w:rFonts w:ascii="QCF_P018" w:hAnsi="QCF_P018" w:cs="QCF_P018"/>
          <w:color w:val="000000"/>
          <w:sz w:val="28"/>
          <w:szCs w:val="28"/>
          <w:rtl/>
        </w:rPr>
        <w:t xml:space="preserve">  ﮪ  ﮫ  ﮬ  ﮭ  ﮮ   </w:t>
      </w:r>
      <w:proofErr w:type="spellStart"/>
      <w:r w:rsidRPr="00C3119D">
        <w:rPr>
          <w:rFonts w:ascii="QCF_P018" w:hAnsi="QCF_P018" w:cs="QCF_P018"/>
          <w:color w:val="000000"/>
          <w:sz w:val="28"/>
          <w:szCs w:val="28"/>
          <w:rtl/>
        </w:rPr>
        <w:t>ﮯ</w:t>
      </w:r>
      <w:r w:rsidRPr="00C3119D">
        <w:rPr>
          <w:rFonts w:ascii="QCF_P018" w:hAnsi="QCF_P018" w:cs="QCF_P018"/>
          <w:color w:val="0000A5"/>
          <w:sz w:val="28"/>
          <w:szCs w:val="28"/>
          <w:rtl/>
        </w:rPr>
        <w:t>ﮰ</w:t>
      </w:r>
      <w:proofErr w:type="spellEnd"/>
      <w:r w:rsidRPr="00C3119D">
        <w:rPr>
          <w:rFonts w:ascii="QCF_P018" w:hAnsi="QCF_P018" w:cs="QCF_P018"/>
          <w:color w:val="000000"/>
          <w:sz w:val="28"/>
          <w:szCs w:val="28"/>
          <w:rtl/>
        </w:rPr>
        <w:t xml:space="preserve">  ﮱ  ﯓ  ﯔ  ﯕ  </w:t>
      </w:r>
      <w:r w:rsidRPr="00C3119D">
        <w:rPr>
          <w:rFonts w:ascii="QCF_BSML" w:hAnsi="QCF_BSML" w:cs="QCF_BSML"/>
          <w:color w:val="000000"/>
          <w:sz w:val="28"/>
          <w:szCs w:val="28"/>
          <w:rtl/>
        </w:rPr>
        <w:t>ﭼ</w:t>
      </w:r>
      <w:r w:rsidR="00CF34AD">
        <w:rPr>
          <w:rFonts w:ascii="QCF_BSML" w:hAnsi="QCF_BSML" w:cs="QCF_BSML" w:hint="cs"/>
          <w:color w:val="000000"/>
          <w:sz w:val="28"/>
          <w:szCs w:val="28"/>
          <w:rtl/>
        </w:rPr>
        <w:t xml:space="preserve">   </w:t>
      </w:r>
      <w:r w:rsidR="00CF34AD">
        <w:rPr>
          <w:rFonts w:ascii="Arial" w:hAnsi="Arial" w:hint="cs"/>
          <w:color w:val="000000"/>
          <w:sz w:val="28"/>
          <w:szCs w:val="28"/>
          <w:rtl/>
        </w:rPr>
        <w:t>[</w:t>
      </w:r>
      <w:r w:rsidRPr="00C3119D">
        <w:rPr>
          <w:rFonts w:ascii="Arial" w:hAnsi="Arial" w:cs="Arabic Transparent"/>
          <w:sz w:val="28"/>
          <w:szCs w:val="28"/>
          <w:rtl/>
        </w:rPr>
        <w:t>البقرة: ١١٦</w:t>
      </w:r>
      <w:r w:rsidR="00CF34AD">
        <w:rPr>
          <w:rFonts w:ascii="Arial" w:hAnsi="Arial" w:hint="cs"/>
          <w:sz w:val="27"/>
          <w:szCs w:val="27"/>
          <w:rtl/>
        </w:rPr>
        <w:t xml:space="preserve">] </w:t>
      </w:r>
      <w:proofErr w:type="spellStart"/>
      <w:r w:rsidR="00CF34AD">
        <w:rPr>
          <w:rFonts w:ascii="Arial" w:hAnsi="Arial" w:hint="cs"/>
          <w:sz w:val="27"/>
          <w:szCs w:val="27"/>
          <w:rtl/>
        </w:rPr>
        <w:t>فسرهل</w:t>
      </w:r>
      <w:proofErr w:type="spellEnd"/>
      <w:r w:rsidR="00CF34AD">
        <w:rPr>
          <w:rFonts w:ascii="Arial" w:hAnsi="Arial" w:hint="cs"/>
          <w:sz w:val="27"/>
          <w:szCs w:val="27"/>
          <w:rtl/>
        </w:rPr>
        <w:t xml:space="preserve"> سيد، بقوله: </w:t>
      </w:r>
      <w:r w:rsidRPr="00C3119D">
        <w:rPr>
          <w:rFonts w:ascii="Arial" w:hAnsi="Arial" w:hint="cs"/>
          <w:sz w:val="27"/>
          <w:szCs w:val="27"/>
          <w:rtl/>
        </w:rPr>
        <w:t xml:space="preserve"> </w:t>
      </w:r>
      <w:r w:rsidRPr="00C3119D">
        <w:rPr>
          <w:rFonts w:ascii="Arial" w:hAnsi="Arial" w:cs="Arabic Transparent" w:hint="cs"/>
          <w:sz w:val="28"/>
          <w:szCs w:val="28"/>
          <w:rtl/>
        </w:rPr>
        <w:t xml:space="preserve">" </w:t>
      </w:r>
      <w:r w:rsidRPr="00C3119D">
        <w:rPr>
          <w:rFonts w:ascii="Traditional Arabic" w:hAnsi="Traditional Arabic" w:cs="Arabic Transparent"/>
          <w:color w:val="000000"/>
          <w:sz w:val="28"/>
          <w:szCs w:val="28"/>
          <w:rtl/>
          <w:lang w:bidi="ar-JO"/>
        </w:rPr>
        <w:t>الأمر بالقنوت، الأرجح أنه يعني الخشوع لله</w:t>
      </w:r>
      <w:r w:rsidR="00CF34AD">
        <w:rPr>
          <w:rFonts w:ascii="Traditional Arabic" w:hAnsi="Traditional Arabic" w:cs="Arabic Transparent" w:hint="cs"/>
          <w:color w:val="000000"/>
          <w:sz w:val="28"/>
          <w:szCs w:val="28"/>
          <w:rtl/>
          <w:lang w:bidi="ar-JO"/>
        </w:rPr>
        <w:t>،</w:t>
      </w:r>
      <w:r w:rsidRPr="00C3119D">
        <w:rPr>
          <w:rFonts w:ascii="Traditional Arabic" w:hAnsi="Traditional Arabic" w:cs="Arabic Transparent"/>
          <w:color w:val="000000"/>
          <w:sz w:val="28"/>
          <w:szCs w:val="28"/>
          <w:rtl/>
          <w:lang w:bidi="ar-JO"/>
        </w:rPr>
        <w:t xml:space="preserve"> والتفرغ لذكره في الصلاة. وقد كانوا يتكلمون في أثناء الصلاة فيما يعرض لهم من حاجات عاجلة</w:t>
      </w:r>
      <w:r w:rsidR="00CF34AD">
        <w:rPr>
          <w:rFonts w:ascii="Traditional Arabic" w:hAnsi="Traditional Arabic" w:cs="Arabic Transparent" w:hint="cs"/>
          <w:color w:val="000000"/>
          <w:sz w:val="28"/>
          <w:szCs w:val="28"/>
          <w:rtl/>
          <w:lang w:bidi="ar-JO"/>
        </w:rPr>
        <w:t>،</w:t>
      </w:r>
      <w:r w:rsidRPr="00C3119D">
        <w:rPr>
          <w:rFonts w:ascii="Traditional Arabic" w:hAnsi="Traditional Arabic" w:cs="Arabic Transparent"/>
          <w:color w:val="000000"/>
          <w:sz w:val="28"/>
          <w:szCs w:val="28"/>
          <w:rtl/>
          <w:lang w:bidi="ar-JO"/>
        </w:rPr>
        <w:t xml:space="preserve"> حتى نزلت هذه الآية فعلموا منها أن لا شغل في الصلاة بغير ذكر الله والخشوع له والتجرد لذكره</w:t>
      </w:r>
      <w:r w:rsidRPr="00C3119D">
        <w:rPr>
          <w:rFonts w:ascii="Traditional Arabic" w:hAnsi="Traditional Arabic" w:cs="Arabic Transparent" w:hint="cs"/>
          <w:color w:val="000000"/>
          <w:sz w:val="28"/>
          <w:szCs w:val="28"/>
          <w:rtl/>
          <w:lang w:bidi="ar-JO"/>
        </w:rPr>
        <w:t xml:space="preserve">" </w:t>
      </w:r>
      <w:r w:rsidRPr="00C3119D">
        <w:rPr>
          <w:rFonts w:ascii="Traditional Arabic" w:hAnsi="Traditional Arabic" w:cs="Arabic Transparent"/>
          <w:color w:val="000000"/>
          <w:sz w:val="28"/>
          <w:szCs w:val="28"/>
          <w:rtl/>
          <w:lang w:bidi="ar-JO"/>
        </w:rPr>
        <w:t>.</w:t>
      </w:r>
      <w:r w:rsidRPr="00C3119D">
        <w:rPr>
          <w:rFonts w:ascii="Traditional Arabic" w:hAnsi="Traditional Arabic" w:cs="Arabic Transparent" w:hint="cs"/>
          <w:color w:val="000000"/>
          <w:sz w:val="28"/>
          <w:szCs w:val="28"/>
          <w:vertAlign w:val="superscript"/>
          <w:rtl/>
          <w:lang w:bidi="ar-JO"/>
        </w:rPr>
        <w:t>(</w:t>
      </w:r>
      <w:r w:rsidRPr="00D76E58">
        <w:rPr>
          <w:rStyle w:val="a6"/>
          <w:rFonts w:ascii="Traditional Arabic" w:hAnsi="Traditional Arabic" w:cs="Arabic Transparent"/>
          <w:color w:val="000000"/>
          <w:sz w:val="28"/>
          <w:szCs w:val="28"/>
          <w:rtl/>
          <w:lang w:bidi="ar-JO"/>
        </w:rPr>
        <w:footnoteReference w:id="173"/>
      </w:r>
      <w:r w:rsidRPr="00C3119D">
        <w:rPr>
          <w:rFonts w:ascii="Traditional Arabic" w:hAnsi="Traditional Arabic" w:cs="Arabic Transparent" w:hint="cs"/>
          <w:color w:val="000000"/>
          <w:sz w:val="28"/>
          <w:szCs w:val="28"/>
          <w:vertAlign w:val="superscript"/>
          <w:rtl/>
          <w:lang w:bidi="ar-JO"/>
        </w:rPr>
        <w:t>)</w:t>
      </w:r>
    </w:p>
    <w:p w:rsidR="00A473EA" w:rsidRPr="00667D5B" w:rsidRDefault="00CF34AD" w:rsidP="002E5A76">
      <w:pPr>
        <w:pStyle w:val="a7"/>
        <w:numPr>
          <w:ilvl w:val="0"/>
          <w:numId w:val="44"/>
        </w:numPr>
        <w:tabs>
          <w:tab w:val="right" w:pos="282"/>
        </w:tabs>
        <w:autoSpaceDE w:val="0"/>
        <w:autoSpaceDN w:val="0"/>
        <w:bidi/>
        <w:adjustRightInd w:val="0"/>
        <w:spacing w:after="0" w:line="360" w:lineRule="auto"/>
        <w:ind w:left="424" w:firstLine="0"/>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 xml:space="preserve"> </w:t>
      </w:r>
      <w:r w:rsidR="00A473EA" w:rsidRPr="00C3119D">
        <w:rPr>
          <w:rFonts w:ascii="Traditional Arabic" w:hAnsi="Traditional Arabic" w:cs="Arabic Transparent" w:hint="cs"/>
          <w:color w:val="000000"/>
          <w:sz w:val="28"/>
          <w:szCs w:val="28"/>
          <w:rtl/>
          <w:lang w:bidi="ar-JO"/>
        </w:rPr>
        <w:t xml:space="preserve">مفردة </w:t>
      </w:r>
      <w:r w:rsidR="00A473EA" w:rsidRPr="00C3119D">
        <w:rPr>
          <w:rFonts w:cs="Arabic Transparent" w:hint="cs"/>
          <w:sz w:val="28"/>
          <w:szCs w:val="28"/>
          <w:rtl/>
          <w:lang w:bidi="ar-JO"/>
        </w:rPr>
        <w:t xml:space="preserve">" </w:t>
      </w:r>
      <w:r w:rsidR="00A473EA" w:rsidRPr="00CF34AD">
        <w:rPr>
          <w:rFonts w:cs="Arabic Transparent" w:hint="cs"/>
          <w:b/>
          <w:bCs/>
          <w:sz w:val="28"/>
          <w:szCs w:val="28"/>
          <w:rtl/>
          <w:lang w:bidi="ar-JO"/>
        </w:rPr>
        <w:t>الل</w:t>
      </w:r>
      <w:r>
        <w:rPr>
          <w:rFonts w:cs="Arabic Transparent" w:hint="cs"/>
          <w:b/>
          <w:bCs/>
          <w:sz w:val="28"/>
          <w:szCs w:val="28"/>
          <w:rtl/>
          <w:lang w:bidi="ar-JO"/>
        </w:rPr>
        <w:t>َ</w:t>
      </w:r>
      <w:r w:rsidR="00A473EA" w:rsidRPr="00CF34AD">
        <w:rPr>
          <w:rFonts w:cs="Arabic Transparent" w:hint="cs"/>
          <w:b/>
          <w:bCs/>
          <w:sz w:val="28"/>
          <w:szCs w:val="28"/>
          <w:rtl/>
          <w:lang w:bidi="ar-JO"/>
        </w:rPr>
        <w:t>و</w:t>
      </w:r>
      <w:r>
        <w:rPr>
          <w:rFonts w:cs="Arabic Transparent" w:hint="cs"/>
          <w:b/>
          <w:bCs/>
          <w:sz w:val="28"/>
          <w:szCs w:val="28"/>
          <w:rtl/>
          <w:lang w:bidi="ar-JO"/>
        </w:rPr>
        <w:t>َّ</w:t>
      </w:r>
      <w:r w:rsidR="00A473EA" w:rsidRPr="00CF34AD">
        <w:rPr>
          <w:rFonts w:cs="Arabic Transparent" w:hint="cs"/>
          <w:b/>
          <w:bCs/>
          <w:sz w:val="28"/>
          <w:szCs w:val="28"/>
          <w:rtl/>
          <w:lang w:bidi="ar-JO"/>
        </w:rPr>
        <w:t>امة</w:t>
      </w:r>
      <w:r w:rsidR="00A473EA" w:rsidRPr="00C3119D">
        <w:rPr>
          <w:rFonts w:cs="Arabic Transparent" w:hint="cs"/>
          <w:sz w:val="28"/>
          <w:szCs w:val="28"/>
          <w:rtl/>
          <w:lang w:bidi="ar-JO"/>
        </w:rPr>
        <w:t xml:space="preserve"> " الواردة في قوله تعالى: </w:t>
      </w:r>
      <w:r w:rsidR="00A473EA" w:rsidRPr="00C3119D">
        <w:rPr>
          <w:rFonts w:ascii="QCF_BSML" w:hAnsi="QCF_BSML" w:cs="QCF_BSML"/>
          <w:color w:val="000000"/>
          <w:sz w:val="28"/>
          <w:szCs w:val="28"/>
          <w:rtl/>
        </w:rPr>
        <w:t xml:space="preserve">ﭽ </w:t>
      </w:r>
      <w:r w:rsidR="00A473EA" w:rsidRPr="00C3119D">
        <w:rPr>
          <w:rFonts w:ascii="QCF_P577" w:hAnsi="QCF_P577" w:cs="QCF_P577"/>
          <w:color w:val="000000"/>
          <w:sz w:val="28"/>
          <w:szCs w:val="28"/>
          <w:rtl/>
        </w:rPr>
        <w:t xml:space="preserve">ﮏ  ﮐ  ﮑ  ﮒ    ﮓ  </w:t>
      </w:r>
      <w:r w:rsidR="00A473EA" w:rsidRPr="00C3119D">
        <w:rPr>
          <w:rFonts w:ascii="QCF_BSML" w:hAnsi="QCF_BSML" w:cs="QCF_BSML"/>
          <w:color w:val="000000"/>
          <w:sz w:val="28"/>
          <w:szCs w:val="28"/>
          <w:rtl/>
        </w:rPr>
        <w:t>ﭼ</w:t>
      </w:r>
      <w:r>
        <w:rPr>
          <w:rFonts w:ascii="QCF_BSML" w:hAnsi="QCF_BSML" w:cs="QCF_BSML" w:hint="cs"/>
          <w:color w:val="000000"/>
          <w:sz w:val="28"/>
          <w:szCs w:val="28"/>
          <w:rtl/>
        </w:rPr>
        <w:t xml:space="preserve">  </w:t>
      </w:r>
      <w:r>
        <w:rPr>
          <w:rFonts w:ascii="Arial" w:hAnsi="Arial" w:hint="cs"/>
          <w:color w:val="000000"/>
          <w:sz w:val="28"/>
          <w:szCs w:val="28"/>
          <w:rtl/>
        </w:rPr>
        <w:t>[</w:t>
      </w:r>
      <w:r w:rsidR="00A473EA" w:rsidRPr="00C3119D">
        <w:rPr>
          <w:rFonts w:ascii="Arial" w:hAnsi="Arial" w:cs="Arabic Transparent"/>
          <w:sz w:val="28"/>
          <w:szCs w:val="28"/>
          <w:rtl/>
        </w:rPr>
        <w:t>القيامة: ٢</w:t>
      </w:r>
      <w:r>
        <w:rPr>
          <w:rFonts w:ascii="Arial" w:hAnsi="Arial" w:cs="Arabic Transparent" w:hint="cs"/>
          <w:sz w:val="28"/>
          <w:szCs w:val="28"/>
          <w:rtl/>
        </w:rPr>
        <w:t>] فسرها سيد، بقوله:</w:t>
      </w:r>
      <w:r w:rsidR="00A473EA" w:rsidRPr="00C3119D">
        <w:rPr>
          <w:rFonts w:ascii="Arial" w:hAnsi="Arial" w:cs="Arabic Transparent" w:hint="cs"/>
          <w:sz w:val="28"/>
          <w:szCs w:val="28"/>
          <w:rtl/>
        </w:rPr>
        <w:t xml:space="preserve"> " </w:t>
      </w:r>
      <w:r w:rsidR="00A473EA" w:rsidRPr="00C3119D">
        <w:rPr>
          <w:rFonts w:ascii="Traditional Arabic" w:hAnsi="Traditional Arabic" w:cs="Arabic Transparent"/>
          <w:color w:val="000000"/>
          <w:sz w:val="28"/>
          <w:szCs w:val="28"/>
          <w:rtl/>
          <w:lang w:bidi="ar-JO"/>
        </w:rPr>
        <w:t xml:space="preserve">فأما النفس اللوامة ففي التفسيرات المأثورة أقوال متنوعة عنها.. فعن الحسن البصري: إن المؤمن والله ما تراه إلا يلوم نفسه: ما أردت بكلمتي؟ ما أردت بأكلتي؟ ما أردت بحديث نفسي؟ وإن الفاجر يمضي قدما ما يعاتب نفسه.. وعن الحسن: ليس أحد من أهل السماوات والأرضين إلا يلوم نفسه يوم القيامة.. وعن عكرمة: تلوم على الخير والشر: لو فعلت كذا وكذا! كذلك عن سعيد بن جبير.. وعن ابن عباس: هي النفس </w:t>
      </w:r>
      <w:proofErr w:type="spellStart"/>
      <w:r w:rsidR="00A473EA" w:rsidRPr="00C3119D">
        <w:rPr>
          <w:rFonts w:ascii="Traditional Arabic" w:hAnsi="Traditional Arabic" w:cs="Arabic Transparent"/>
          <w:color w:val="000000"/>
          <w:sz w:val="28"/>
          <w:szCs w:val="28"/>
          <w:rtl/>
          <w:lang w:bidi="ar-JO"/>
        </w:rPr>
        <w:t>اللؤ</w:t>
      </w:r>
      <w:r>
        <w:rPr>
          <w:rFonts w:ascii="Traditional Arabic" w:hAnsi="Traditional Arabic" w:cs="Arabic Transparent"/>
          <w:color w:val="000000"/>
          <w:sz w:val="28"/>
          <w:szCs w:val="28"/>
          <w:rtl/>
          <w:lang w:bidi="ar-JO"/>
        </w:rPr>
        <w:t>وم</w:t>
      </w:r>
      <w:proofErr w:type="spellEnd"/>
      <w:r>
        <w:rPr>
          <w:rFonts w:ascii="Traditional Arabic" w:hAnsi="Traditional Arabic" w:cs="Arabic Transparent"/>
          <w:color w:val="000000"/>
          <w:sz w:val="28"/>
          <w:szCs w:val="28"/>
          <w:rtl/>
          <w:lang w:bidi="ar-JO"/>
        </w:rPr>
        <w:t>. وعنه أيضا: اللوامة المذمومة</w:t>
      </w:r>
      <w:r>
        <w:rPr>
          <w:rFonts w:ascii="Traditional Arabic" w:hAnsi="Traditional Arabic" w:cs="Arabic Transparent" w:hint="cs"/>
          <w:color w:val="000000"/>
          <w:sz w:val="28"/>
          <w:szCs w:val="28"/>
          <w:rtl/>
          <w:lang w:bidi="ar-JO"/>
        </w:rPr>
        <w:t xml:space="preserve">، </w:t>
      </w:r>
      <w:r w:rsidR="00A473EA" w:rsidRPr="00C3119D">
        <w:rPr>
          <w:rFonts w:ascii="Traditional Arabic" w:hAnsi="Traditional Arabic" w:cs="Arabic Transparent"/>
          <w:color w:val="000000"/>
          <w:sz w:val="28"/>
          <w:szCs w:val="28"/>
          <w:rtl/>
          <w:lang w:bidi="ar-JO"/>
        </w:rPr>
        <w:t xml:space="preserve">وعن مجاهد: تندم على ما فات وتلوم عليه.. وعن قتادة: الفاجرة.. وقال </w:t>
      </w:r>
      <w:r w:rsidR="009D4654">
        <w:rPr>
          <w:rFonts w:ascii="Traditional Arabic" w:hAnsi="Traditional Arabic" w:cs="Arabic Transparent" w:hint="cs"/>
          <w:color w:val="000000"/>
          <w:sz w:val="28"/>
          <w:szCs w:val="28"/>
          <w:rtl/>
          <w:lang w:bidi="ar-JO"/>
        </w:rPr>
        <w:t xml:space="preserve">ابن </w:t>
      </w:r>
      <w:r w:rsidR="00A473EA" w:rsidRPr="00C3119D">
        <w:rPr>
          <w:rFonts w:ascii="Traditional Arabic" w:hAnsi="Traditional Arabic" w:cs="Arabic Transparent"/>
          <w:color w:val="000000"/>
          <w:sz w:val="28"/>
          <w:szCs w:val="28"/>
          <w:rtl/>
          <w:lang w:bidi="ar-JO"/>
        </w:rPr>
        <w:t>جرير: وكل هذه الأقوال متقاربة المعنى، والأشبه بظاهر التنزيل أنها التي تلوم صاحبها على الخير والشر، وتندم على ما فات</w:t>
      </w:r>
      <w:r>
        <w:rPr>
          <w:rFonts w:ascii="Traditional Arabic" w:hAnsi="Traditional Arabic" w:cs="Arabic Transparent" w:hint="cs"/>
          <w:color w:val="000000"/>
          <w:sz w:val="28"/>
          <w:szCs w:val="28"/>
          <w:rtl/>
          <w:lang w:bidi="ar-JO"/>
        </w:rPr>
        <w:t xml:space="preserve">، </w:t>
      </w:r>
      <w:r w:rsidR="00A473EA" w:rsidRPr="00C3119D">
        <w:rPr>
          <w:rFonts w:ascii="Traditional Arabic" w:hAnsi="Traditional Arabic" w:cs="Arabic Transparent"/>
          <w:color w:val="000000"/>
          <w:sz w:val="28"/>
          <w:szCs w:val="28"/>
          <w:rtl/>
          <w:lang w:bidi="ar-JO"/>
        </w:rPr>
        <w:t xml:space="preserve">ونحن نختار في معنى «بالنفس اللوامة» قول الحسن البصري: «إن المؤمن والله ما تراه إلا يلوم </w:t>
      </w:r>
      <w:proofErr w:type="spellStart"/>
      <w:r w:rsidR="00A473EA" w:rsidRPr="00C3119D">
        <w:rPr>
          <w:rFonts w:ascii="Traditional Arabic" w:hAnsi="Traditional Arabic" w:cs="Arabic Transparent"/>
          <w:color w:val="000000"/>
          <w:sz w:val="28"/>
          <w:szCs w:val="28"/>
          <w:rtl/>
          <w:lang w:bidi="ar-JO"/>
        </w:rPr>
        <w:t>نفسه:ما</w:t>
      </w:r>
      <w:proofErr w:type="spellEnd"/>
      <w:r w:rsidR="00A473EA" w:rsidRPr="00C3119D">
        <w:rPr>
          <w:rFonts w:ascii="Traditional Arabic" w:hAnsi="Traditional Arabic" w:cs="Arabic Transparent"/>
          <w:color w:val="000000"/>
          <w:sz w:val="28"/>
          <w:szCs w:val="28"/>
          <w:rtl/>
          <w:lang w:bidi="ar-JO"/>
        </w:rPr>
        <w:t xml:space="preserve"> أردت بكلمتي؟ ما أردت بأكلتي؟ ما أردت بحديث نفسي؟ وإن الفاجر يمضي قدما ما يعاتب نفسه» ..فهذه النفس اللوامة المتيقظة التقية الخائفة المتوجسة التي تحاسب نفسها، وتتلفت حولها، وتتبين حقيقة هواها، وتحذر خداع ذاتها هي النفس الكريمة على الله، حتى ليذكرها مع القيامة. ثم هي الصورة المقابلة للنفس الفاجرة</w:t>
      </w:r>
      <w:r>
        <w:rPr>
          <w:rFonts w:ascii="Traditional Arabic" w:hAnsi="Traditional Arabic" w:cs="Arabic Transparent" w:hint="cs"/>
          <w:color w:val="000000"/>
          <w:sz w:val="28"/>
          <w:szCs w:val="28"/>
          <w:rtl/>
          <w:lang w:bidi="ar-JO"/>
        </w:rPr>
        <w:t>،</w:t>
      </w:r>
      <w:r w:rsidR="00A473EA" w:rsidRPr="00C3119D">
        <w:rPr>
          <w:rFonts w:ascii="Traditional Arabic" w:hAnsi="Traditional Arabic" w:cs="Arabic Transparent"/>
          <w:color w:val="000000"/>
          <w:sz w:val="28"/>
          <w:szCs w:val="28"/>
          <w:rtl/>
          <w:lang w:bidi="ar-JO"/>
        </w:rPr>
        <w:t xml:space="preserve"> نفس الإنسان الذي يريد أن يفجر ويمضي قدما في الفجور، والذي يكذب ويتولى ويذهب إلى أهله يتمطى دون حساب لنفسه ودون تلوم ولا تحرج ولا مبالاة</w:t>
      </w:r>
      <w:r w:rsidR="00A473EA" w:rsidRPr="00C3119D">
        <w:rPr>
          <w:rFonts w:ascii="Traditional Arabic" w:hAnsi="Traditional Arabic" w:cs="Arabic Transparent" w:hint="cs"/>
          <w:color w:val="000000"/>
          <w:sz w:val="28"/>
          <w:szCs w:val="28"/>
          <w:rtl/>
          <w:lang w:bidi="ar-JO"/>
        </w:rPr>
        <w:t xml:space="preserve"> " . </w:t>
      </w:r>
      <w:r w:rsidR="00A473EA" w:rsidRPr="00C3119D">
        <w:rPr>
          <w:rFonts w:ascii="Traditional Arabic" w:hAnsi="Traditional Arabic" w:cs="Arabic Transparent" w:hint="cs"/>
          <w:color w:val="000000"/>
          <w:sz w:val="28"/>
          <w:szCs w:val="28"/>
          <w:vertAlign w:val="superscript"/>
          <w:rtl/>
          <w:lang w:bidi="ar-JO"/>
        </w:rPr>
        <w:t>(</w:t>
      </w:r>
      <w:r w:rsidR="00A473EA" w:rsidRPr="001F077C">
        <w:rPr>
          <w:rStyle w:val="a6"/>
          <w:rFonts w:ascii="Traditional Arabic" w:hAnsi="Traditional Arabic" w:cs="Arabic Transparent"/>
          <w:color w:val="000000"/>
          <w:sz w:val="28"/>
          <w:szCs w:val="28"/>
          <w:rtl/>
          <w:lang w:bidi="ar-JO"/>
        </w:rPr>
        <w:footnoteReference w:id="174"/>
      </w:r>
      <w:r w:rsidR="00A473EA" w:rsidRPr="00C3119D">
        <w:rPr>
          <w:rFonts w:ascii="Traditional Arabic" w:hAnsi="Traditional Arabic" w:cs="Arabic Transparent" w:hint="cs"/>
          <w:color w:val="000000"/>
          <w:sz w:val="28"/>
          <w:szCs w:val="28"/>
          <w:vertAlign w:val="superscript"/>
          <w:rtl/>
          <w:lang w:bidi="ar-JO"/>
        </w:rPr>
        <w:t>)</w:t>
      </w:r>
    </w:p>
    <w:p w:rsidR="00667D5B" w:rsidRPr="00667D5B" w:rsidRDefault="00667D5B" w:rsidP="00667D5B">
      <w:pPr>
        <w:pStyle w:val="a7"/>
        <w:tabs>
          <w:tab w:val="right" w:pos="282"/>
        </w:tabs>
        <w:autoSpaceDE w:val="0"/>
        <w:autoSpaceDN w:val="0"/>
        <w:bidi/>
        <w:adjustRightInd w:val="0"/>
        <w:spacing w:after="0" w:line="360" w:lineRule="auto"/>
        <w:ind w:left="424"/>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lastRenderedPageBreak/>
        <w:t xml:space="preserve">والملاحظ هنا : أن المعنى الأصح للنفس اللوامة هي النفس الكريمة، التي تحاسب نفسها  وتتلفت حولها ، وهذا مناسب لسياق السورة، وهذا ما يرجحه سيد في تفسيره. </w:t>
      </w:r>
    </w:p>
    <w:p w:rsidR="00A473EA" w:rsidRDefault="00A473EA" w:rsidP="00E954C1">
      <w:pPr>
        <w:pStyle w:val="a9"/>
        <w:tabs>
          <w:tab w:val="right" w:pos="418"/>
        </w:tabs>
        <w:spacing w:line="360" w:lineRule="auto"/>
        <w:ind w:left="-1"/>
        <w:jc w:val="both"/>
        <w:rPr>
          <w:rFonts w:cs="Arabic Transparent"/>
          <w:sz w:val="28"/>
          <w:szCs w:val="28"/>
          <w:lang w:bidi="ar-SY"/>
        </w:rPr>
      </w:pPr>
      <w:r>
        <w:rPr>
          <w:rFonts w:cs="Arabic Transparent" w:hint="cs"/>
          <w:sz w:val="28"/>
          <w:szCs w:val="28"/>
          <w:rtl/>
          <w:lang w:bidi="ar-SY"/>
        </w:rPr>
        <w:t xml:space="preserve"> رابعاً : بيان المعنى الدلالي ، مضافاً إليه : </w:t>
      </w:r>
    </w:p>
    <w:p w:rsidR="00A473EA" w:rsidRPr="00EF77B0" w:rsidRDefault="00A473EA" w:rsidP="002E5A76">
      <w:pPr>
        <w:pStyle w:val="a9"/>
        <w:numPr>
          <w:ilvl w:val="0"/>
          <w:numId w:val="106"/>
        </w:numPr>
        <w:tabs>
          <w:tab w:val="right" w:pos="418"/>
          <w:tab w:val="right" w:pos="566"/>
        </w:tabs>
        <w:spacing w:line="360" w:lineRule="auto"/>
        <w:ind w:left="282" w:firstLine="0"/>
        <w:jc w:val="both"/>
        <w:rPr>
          <w:rFonts w:cs="Arabic Transparent"/>
          <w:sz w:val="28"/>
          <w:szCs w:val="28"/>
          <w:lang w:bidi="ar-SY"/>
        </w:rPr>
      </w:pPr>
      <w:r>
        <w:rPr>
          <w:rFonts w:cs="Arabic Transparent" w:hint="cs"/>
          <w:sz w:val="28"/>
          <w:szCs w:val="28"/>
          <w:rtl/>
          <w:lang w:bidi="ar-SY"/>
        </w:rPr>
        <w:t xml:space="preserve">القيم العقدية، ومن الأمثلة على ذلك : </w:t>
      </w:r>
    </w:p>
    <w:p w:rsidR="00454658" w:rsidRPr="00454658" w:rsidRDefault="00CF34AD" w:rsidP="00083333">
      <w:pPr>
        <w:pStyle w:val="a7"/>
        <w:numPr>
          <w:ilvl w:val="0"/>
          <w:numId w:val="107"/>
        </w:numPr>
        <w:bidi/>
        <w:spacing w:line="360" w:lineRule="auto"/>
        <w:ind w:left="566" w:firstLine="0"/>
        <w:jc w:val="both"/>
        <w:rPr>
          <w:rFonts w:cs="Arabic Transparent"/>
          <w:sz w:val="28"/>
          <w:szCs w:val="28"/>
          <w:lang w:bidi="ar-SY"/>
        </w:rPr>
      </w:pPr>
      <w:r>
        <w:rPr>
          <w:rFonts w:cs="Arabic Transparent" w:hint="cs"/>
          <w:sz w:val="28"/>
          <w:szCs w:val="28"/>
          <w:rtl/>
          <w:lang w:bidi="ar-SY"/>
        </w:rPr>
        <w:t xml:space="preserve"> مفردتا</w:t>
      </w:r>
      <w:r w:rsidR="00A473EA">
        <w:rPr>
          <w:rFonts w:cs="Arabic Transparent" w:hint="cs"/>
          <w:sz w:val="28"/>
          <w:szCs w:val="28"/>
          <w:rtl/>
          <w:lang w:bidi="ar-SY"/>
        </w:rPr>
        <w:t xml:space="preserve"> " </w:t>
      </w:r>
      <w:r w:rsidR="00A473EA" w:rsidRPr="00CF34AD">
        <w:rPr>
          <w:rFonts w:cs="Arabic Transparent" w:hint="cs"/>
          <w:b/>
          <w:bCs/>
          <w:sz w:val="28"/>
          <w:szCs w:val="28"/>
          <w:rtl/>
          <w:lang w:bidi="ar-SY"/>
        </w:rPr>
        <w:t>تشاؤون</w:t>
      </w:r>
      <w:r>
        <w:rPr>
          <w:rFonts w:cs="Arabic Transparent" w:hint="cs"/>
          <w:b/>
          <w:bCs/>
          <w:sz w:val="28"/>
          <w:szCs w:val="28"/>
          <w:rtl/>
          <w:lang w:bidi="ar-SY"/>
        </w:rPr>
        <w:t xml:space="preserve"> </w:t>
      </w:r>
      <w:r w:rsidR="00A473EA">
        <w:rPr>
          <w:rFonts w:cs="Arabic Transparent" w:hint="cs"/>
          <w:sz w:val="28"/>
          <w:szCs w:val="28"/>
          <w:rtl/>
          <w:lang w:bidi="ar-SY"/>
        </w:rPr>
        <w:t xml:space="preserve">" و" </w:t>
      </w:r>
      <w:r w:rsidR="00A473EA" w:rsidRPr="00CF34AD">
        <w:rPr>
          <w:rFonts w:cs="Arabic Transparent" w:hint="cs"/>
          <w:b/>
          <w:bCs/>
          <w:sz w:val="28"/>
          <w:szCs w:val="28"/>
          <w:rtl/>
          <w:lang w:bidi="ar-SY"/>
        </w:rPr>
        <w:t>يشاء</w:t>
      </w:r>
      <w:r w:rsidR="00A473EA">
        <w:rPr>
          <w:rFonts w:cs="Arabic Transparent" w:hint="cs"/>
          <w:sz w:val="28"/>
          <w:szCs w:val="28"/>
          <w:rtl/>
          <w:lang w:bidi="ar-SY"/>
        </w:rPr>
        <w:t xml:space="preserve"> " الواردتان في قوله تعالى : </w:t>
      </w:r>
      <w:r w:rsidR="00A473EA" w:rsidRPr="00785051">
        <w:rPr>
          <w:rFonts w:ascii="QCF_BSML" w:hAnsi="QCF_BSML" w:cs="QCF_BSML"/>
          <w:color w:val="000000"/>
          <w:sz w:val="28"/>
          <w:szCs w:val="28"/>
          <w:rtl/>
        </w:rPr>
        <w:t xml:space="preserve">ﭽ </w:t>
      </w:r>
      <w:r w:rsidR="00A473EA" w:rsidRPr="00785051">
        <w:rPr>
          <w:rFonts w:ascii="QCF_P586" w:hAnsi="QCF_P586" w:cs="QCF_P586"/>
          <w:color w:val="000000"/>
          <w:sz w:val="28"/>
          <w:szCs w:val="28"/>
          <w:rtl/>
        </w:rPr>
        <w:t xml:space="preserve">ﯮ  ﯯ  ﯰ  ﯱ  ﯲ  ﯳ  ﯴ  ﯵ  ﯶ   </w:t>
      </w:r>
      <w:r w:rsidR="00A473EA" w:rsidRPr="00785051">
        <w:rPr>
          <w:rFonts w:ascii="QCF_BSML" w:hAnsi="QCF_BSML" w:cs="QCF_BSML"/>
          <w:color w:val="000000"/>
          <w:sz w:val="28"/>
          <w:szCs w:val="28"/>
          <w:rtl/>
        </w:rPr>
        <w:t>ﭼ</w:t>
      </w:r>
      <w:r w:rsidR="00454658">
        <w:rPr>
          <w:rFonts w:ascii="Arial" w:hAnsi="Arial" w:hint="cs"/>
          <w:color w:val="000000"/>
          <w:sz w:val="28"/>
          <w:szCs w:val="28"/>
          <w:rtl/>
        </w:rPr>
        <w:t xml:space="preserve"> [</w:t>
      </w:r>
      <w:r w:rsidR="00A473EA" w:rsidRPr="00785051">
        <w:rPr>
          <w:rFonts w:ascii="Arial" w:hAnsi="Arial" w:cs="Arabic Transparent"/>
          <w:sz w:val="28"/>
          <w:szCs w:val="28"/>
          <w:rtl/>
        </w:rPr>
        <w:t>التكوير: ٢٩</w:t>
      </w:r>
      <w:r w:rsidR="00454658">
        <w:rPr>
          <w:rFonts w:ascii="Arial" w:hAnsi="Arial" w:cs="Arabic Transparent" w:hint="cs"/>
          <w:sz w:val="28"/>
          <w:szCs w:val="28"/>
          <w:rtl/>
        </w:rPr>
        <w:t>]</w:t>
      </w:r>
      <w:r w:rsidR="00A473EA">
        <w:rPr>
          <w:rFonts w:ascii="Arial" w:hAnsi="Arial" w:cs="Arabic Transparent" w:hint="cs"/>
          <w:sz w:val="28"/>
          <w:szCs w:val="28"/>
          <w:rtl/>
        </w:rPr>
        <w:t xml:space="preserve">  بي</w:t>
      </w:r>
      <w:r>
        <w:rPr>
          <w:rFonts w:ascii="Arial" w:hAnsi="Arial" w:cs="Arabic Transparent" w:hint="cs"/>
          <w:sz w:val="28"/>
          <w:szCs w:val="28"/>
          <w:rtl/>
        </w:rPr>
        <w:t>ّ</w:t>
      </w:r>
      <w:r w:rsidR="00A473EA">
        <w:rPr>
          <w:rFonts w:ascii="Arial" w:hAnsi="Arial" w:cs="Arabic Transparent" w:hint="cs"/>
          <w:sz w:val="28"/>
          <w:szCs w:val="28"/>
          <w:rtl/>
        </w:rPr>
        <w:t>ن سي</w:t>
      </w:r>
      <w:r>
        <w:rPr>
          <w:rFonts w:ascii="Arial" w:hAnsi="Arial" w:cs="Arabic Transparent" w:hint="cs"/>
          <w:sz w:val="28"/>
          <w:szCs w:val="28"/>
          <w:rtl/>
        </w:rPr>
        <w:t>ّ</w:t>
      </w:r>
      <w:r w:rsidR="00A473EA">
        <w:rPr>
          <w:rFonts w:ascii="Arial" w:hAnsi="Arial" w:cs="Arabic Transparent" w:hint="cs"/>
          <w:sz w:val="28"/>
          <w:szCs w:val="28"/>
          <w:rtl/>
        </w:rPr>
        <w:t xml:space="preserve">د </w:t>
      </w:r>
      <w:r w:rsidR="00A473EA">
        <w:rPr>
          <w:rFonts w:ascii="Arial" w:hAnsi="Arial" w:cs="Arabic Transparent"/>
          <w:sz w:val="28"/>
          <w:szCs w:val="28"/>
          <w:rtl/>
        </w:rPr>
        <w:t>–</w:t>
      </w:r>
      <w:r w:rsidR="00A473EA">
        <w:rPr>
          <w:rFonts w:ascii="Arial" w:hAnsi="Arial" w:cs="Arabic Transparent" w:hint="cs"/>
          <w:sz w:val="28"/>
          <w:szCs w:val="28"/>
          <w:rtl/>
        </w:rPr>
        <w:t xml:space="preserve"> رحمه الله  - </w:t>
      </w:r>
      <w:r w:rsidR="00A473EA">
        <w:rPr>
          <w:rFonts w:ascii="Traditional Arabic" w:hAnsi="Traditional Arabic" w:cs="Arabic Transparent" w:hint="cs"/>
          <w:color w:val="000000"/>
          <w:sz w:val="28"/>
          <w:szCs w:val="28"/>
          <w:rtl/>
          <w:lang w:bidi="ar-JO"/>
        </w:rPr>
        <w:t xml:space="preserve">البعد العقدي لتفسير المشيئة، بقوله : " </w:t>
      </w:r>
      <w:r w:rsidR="00A473EA" w:rsidRPr="00497754">
        <w:rPr>
          <w:rFonts w:ascii="Traditional Arabic" w:hAnsi="Traditional Arabic" w:cs="Arabic Transparent"/>
          <w:color w:val="000000"/>
          <w:sz w:val="28"/>
          <w:szCs w:val="28"/>
          <w:rtl/>
          <w:lang w:bidi="ar-JO"/>
        </w:rPr>
        <w:t>لا يفهموا أن مشيئتهم منفصلة عن المشيئة الكبرى، التي يرجع إليها كل أمر</w:t>
      </w:r>
      <w:r w:rsidR="00454658">
        <w:rPr>
          <w:rFonts w:ascii="Traditional Arabic" w:hAnsi="Traditional Arabic" w:cs="Arabic Transparent" w:hint="cs"/>
          <w:color w:val="000000"/>
          <w:sz w:val="28"/>
          <w:szCs w:val="28"/>
          <w:rtl/>
          <w:lang w:bidi="ar-JO"/>
        </w:rPr>
        <w:t>،</w:t>
      </w:r>
      <w:r w:rsidR="00A473EA" w:rsidRPr="00497754">
        <w:rPr>
          <w:rFonts w:ascii="Traditional Arabic" w:hAnsi="Traditional Arabic" w:cs="Arabic Transparent"/>
          <w:color w:val="000000"/>
          <w:sz w:val="28"/>
          <w:szCs w:val="28"/>
          <w:rtl/>
          <w:lang w:bidi="ar-JO"/>
        </w:rPr>
        <w:t xml:space="preserve"> فإعطاؤهم حرية الاختيار، ويسر الاه</w:t>
      </w:r>
      <w:r w:rsidR="00454658">
        <w:rPr>
          <w:rFonts w:ascii="Traditional Arabic" w:hAnsi="Traditional Arabic" w:cs="Arabic Transparent"/>
          <w:color w:val="000000"/>
          <w:sz w:val="28"/>
          <w:szCs w:val="28"/>
          <w:rtl/>
          <w:lang w:bidi="ar-JO"/>
        </w:rPr>
        <w:t>تداء، إنما يرجع إلى تلك المشيئة</w:t>
      </w:r>
      <w:r w:rsidR="00A473EA" w:rsidRPr="00497754">
        <w:rPr>
          <w:rFonts w:ascii="Traditional Arabic" w:hAnsi="Traditional Arabic" w:cs="Arabic Transparent"/>
          <w:color w:val="000000"/>
          <w:sz w:val="28"/>
          <w:szCs w:val="28"/>
          <w:rtl/>
          <w:lang w:bidi="ar-JO"/>
        </w:rPr>
        <w:t xml:space="preserve"> المحيطة بكل شيء كان أو يكون! وهذه النصوص التي يعقب بها القرآن الكريم عند ذكر مشيئة الخلائق، يراد بها تصحيح التصور </w:t>
      </w:r>
      <w:proofErr w:type="spellStart"/>
      <w:r w:rsidR="00A473EA" w:rsidRPr="00497754">
        <w:rPr>
          <w:rFonts w:ascii="Traditional Arabic" w:hAnsi="Traditional Arabic" w:cs="Arabic Transparent"/>
          <w:color w:val="000000"/>
          <w:sz w:val="28"/>
          <w:szCs w:val="28"/>
          <w:rtl/>
          <w:lang w:bidi="ar-JO"/>
        </w:rPr>
        <w:t>الإيماني</w:t>
      </w:r>
      <w:proofErr w:type="spellEnd"/>
      <w:r w:rsidR="00454658">
        <w:rPr>
          <w:rFonts w:ascii="Traditional Arabic" w:hAnsi="Traditional Arabic" w:cs="Arabic Transparent" w:hint="cs"/>
          <w:color w:val="000000"/>
          <w:sz w:val="28"/>
          <w:szCs w:val="28"/>
          <w:rtl/>
          <w:lang w:bidi="ar-JO"/>
        </w:rPr>
        <w:t>،</w:t>
      </w:r>
      <w:r w:rsidR="00A473EA" w:rsidRPr="00497754">
        <w:rPr>
          <w:rFonts w:ascii="Traditional Arabic" w:hAnsi="Traditional Arabic" w:cs="Arabic Transparent"/>
          <w:color w:val="000000"/>
          <w:sz w:val="28"/>
          <w:szCs w:val="28"/>
          <w:rtl/>
          <w:lang w:bidi="ar-JO"/>
        </w:rPr>
        <w:t xml:space="preserve"> وشموله للحقيقة الكبيرة: حقيقة أن كل شيء في هذا الوجود مرده إلى مشيئة الله</w:t>
      </w:r>
      <w:r w:rsidR="00454658">
        <w:rPr>
          <w:rFonts w:ascii="Traditional Arabic" w:hAnsi="Traditional Arabic" w:cs="Arabic Transparent" w:hint="cs"/>
          <w:color w:val="000000"/>
          <w:sz w:val="28"/>
          <w:szCs w:val="28"/>
          <w:rtl/>
          <w:lang w:bidi="ar-JO"/>
        </w:rPr>
        <w:t>،</w:t>
      </w:r>
      <w:r w:rsidR="00A473EA" w:rsidRPr="00497754">
        <w:rPr>
          <w:rFonts w:ascii="Traditional Arabic" w:hAnsi="Traditional Arabic" w:cs="Arabic Transparent"/>
          <w:color w:val="000000"/>
          <w:sz w:val="28"/>
          <w:szCs w:val="28"/>
          <w:rtl/>
          <w:lang w:bidi="ar-JO"/>
        </w:rPr>
        <w:t xml:space="preserve"> وأن ما يأذن به للناس من قدرة على الاختيار هو طرف من مشيئة ككل تقدير آخر وتدبير.</w:t>
      </w:r>
      <w:r w:rsidR="009D4654">
        <w:rPr>
          <w:rFonts w:ascii="Traditional Arabic" w:hAnsi="Traditional Arabic" w:cs="Arabic Transparent" w:hint="cs"/>
          <w:color w:val="000000"/>
          <w:sz w:val="28"/>
          <w:szCs w:val="28"/>
          <w:rtl/>
          <w:lang w:bidi="ar-JO"/>
        </w:rPr>
        <w:t>..</w:t>
      </w:r>
      <w:r w:rsidR="00454658">
        <w:rPr>
          <w:rFonts w:ascii="Traditional Arabic" w:hAnsi="Traditional Arabic" w:cs="Arabic Transparent" w:hint="cs"/>
          <w:color w:val="000000"/>
          <w:sz w:val="28"/>
          <w:szCs w:val="28"/>
          <w:rtl/>
          <w:lang w:bidi="ar-JO"/>
        </w:rPr>
        <w:t>،</w:t>
      </w:r>
      <w:r w:rsidR="00A473EA" w:rsidRPr="00497754">
        <w:rPr>
          <w:rFonts w:ascii="Traditional Arabic" w:hAnsi="Traditional Arabic" w:cs="Arabic Transparent"/>
          <w:color w:val="000000"/>
          <w:sz w:val="28"/>
          <w:szCs w:val="28"/>
          <w:rtl/>
          <w:lang w:bidi="ar-JO"/>
        </w:rPr>
        <w:t xml:space="preserve"> ولا بد من إقرار هذه الحقيقة في تصور المؤمنين، ليدركوا ما هو الحق </w:t>
      </w:r>
      <w:r w:rsidR="00A473EA" w:rsidRPr="002A7F9E">
        <w:rPr>
          <w:rFonts w:ascii="Traditional Arabic" w:hAnsi="Traditional Arabic" w:cs="Arabic Transparent"/>
          <w:color w:val="000000"/>
          <w:sz w:val="28"/>
          <w:szCs w:val="28"/>
          <w:rtl/>
          <w:lang w:bidi="ar-JO"/>
        </w:rPr>
        <w:t>لذاته</w:t>
      </w:r>
      <w:r w:rsidR="00454658">
        <w:rPr>
          <w:rFonts w:ascii="Traditional Arabic" w:hAnsi="Traditional Arabic" w:cs="Arabic Transparent" w:hint="cs"/>
          <w:color w:val="000000"/>
          <w:sz w:val="28"/>
          <w:szCs w:val="28"/>
          <w:rtl/>
          <w:lang w:bidi="ar-JO"/>
        </w:rPr>
        <w:t>،</w:t>
      </w:r>
      <w:r w:rsidR="00A473EA" w:rsidRPr="002A7F9E">
        <w:rPr>
          <w:rFonts w:ascii="Traditional Arabic" w:hAnsi="Traditional Arabic" w:cs="Arabic Transparent"/>
          <w:color w:val="000000"/>
          <w:sz w:val="28"/>
          <w:szCs w:val="28"/>
          <w:rtl/>
          <w:lang w:bidi="ar-JO"/>
        </w:rPr>
        <w:t xml:space="preserve"> وليلتجئوا إلى المشيئة الكبرى يطلبون عندها العون والتوفيق، ويرتبطون بها في كل ما يأخذون وما يدعون في الطريق</w:t>
      </w:r>
      <w:r w:rsidR="00A473EA" w:rsidRPr="002A7F9E">
        <w:rPr>
          <w:rFonts w:ascii="Traditional Arabic" w:hAnsi="Traditional Arabic" w:cs="Arabic Transparent" w:hint="cs"/>
          <w:color w:val="000000"/>
          <w:sz w:val="28"/>
          <w:szCs w:val="28"/>
          <w:rtl/>
          <w:lang w:bidi="ar-JO"/>
        </w:rPr>
        <w:t xml:space="preserve">" . </w:t>
      </w:r>
      <w:r w:rsidR="00A473EA" w:rsidRPr="002A7F9E">
        <w:rPr>
          <w:rFonts w:ascii="Traditional Arabic" w:hAnsi="Traditional Arabic" w:cs="Arabic Transparent" w:hint="cs"/>
          <w:color w:val="000000"/>
          <w:sz w:val="28"/>
          <w:szCs w:val="28"/>
          <w:vertAlign w:val="superscript"/>
          <w:rtl/>
          <w:lang w:bidi="ar-JO"/>
        </w:rPr>
        <w:t>(</w:t>
      </w:r>
      <w:r w:rsidR="00A473EA" w:rsidRPr="002A7F9E">
        <w:rPr>
          <w:rStyle w:val="a6"/>
          <w:rFonts w:ascii="Traditional Arabic" w:hAnsi="Traditional Arabic" w:cs="Arabic Transparent"/>
          <w:color w:val="000000"/>
          <w:sz w:val="28"/>
          <w:szCs w:val="28"/>
          <w:rtl/>
          <w:lang w:bidi="ar-JO"/>
        </w:rPr>
        <w:footnoteReference w:id="175"/>
      </w:r>
      <w:r w:rsidR="00A473EA" w:rsidRPr="002A7F9E">
        <w:rPr>
          <w:rFonts w:ascii="Traditional Arabic" w:hAnsi="Traditional Arabic" w:cs="Arabic Transparent" w:hint="cs"/>
          <w:color w:val="000000"/>
          <w:sz w:val="28"/>
          <w:szCs w:val="28"/>
          <w:vertAlign w:val="superscript"/>
          <w:rtl/>
          <w:lang w:bidi="ar-JO"/>
        </w:rPr>
        <w:t>)</w:t>
      </w:r>
    </w:p>
    <w:p w:rsidR="00454658" w:rsidRDefault="00A473EA" w:rsidP="00454658">
      <w:pPr>
        <w:pStyle w:val="a7"/>
        <w:bidi/>
        <w:spacing w:line="360" w:lineRule="auto"/>
        <w:ind w:left="566"/>
        <w:jc w:val="both"/>
        <w:rPr>
          <w:rFonts w:ascii="Traditional Arabic" w:hAnsi="Traditional Arabic" w:cs="Arabic Transparent"/>
          <w:color w:val="000000"/>
          <w:sz w:val="28"/>
          <w:szCs w:val="28"/>
          <w:vertAlign w:val="superscript"/>
          <w:rtl/>
          <w:lang w:bidi="ar-JO"/>
        </w:rPr>
      </w:pPr>
      <w:r w:rsidRPr="00454658">
        <w:rPr>
          <w:rFonts w:cs="Arabic Transparent" w:hint="cs"/>
          <w:sz w:val="28"/>
          <w:szCs w:val="28"/>
          <w:rtl/>
          <w:lang w:bidi="ar-SY"/>
        </w:rPr>
        <w:t xml:space="preserve">و " </w:t>
      </w:r>
      <w:r w:rsidR="00454658">
        <w:rPr>
          <w:rFonts w:cs="Arabic Transparent" w:hint="cs"/>
          <w:sz w:val="28"/>
          <w:szCs w:val="28"/>
          <w:rtl/>
          <w:lang w:bidi="ar-SY"/>
        </w:rPr>
        <w:t xml:space="preserve"> </w:t>
      </w:r>
      <w:r w:rsidRPr="00454658">
        <w:rPr>
          <w:rFonts w:cs="Arabic Transparent" w:hint="cs"/>
          <w:b/>
          <w:bCs/>
          <w:sz w:val="28"/>
          <w:szCs w:val="28"/>
          <w:rtl/>
          <w:lang w:bidi="ar-SY"/>
        </w:rPr>
        <w:t>شاء</w:t>
      </w:r>
      <w:r w:rsidR="00454658">
        <w:rPr>
          <w:rFonts w:cs="Arabic Transparent" w:hint="cs"/>
          <w:sz w:val="28"/>
          <w:szCs w:val="28"/>
          <w:rtl/>
          <w:lang w:bidi="ar-SY"/>
        </w:rPr>
        <w:t xml:space="preserve"> </w:t>
      </w:r>
      <w:r w:rsidRPr="00454658">
        <w:rPr>
          <w:rFonts w:cs="Arabic Transparent" w:hint="cs"/>
          <w:sz w:val="28"/>
          <w:szCs w:val="28"/>
          <w:rtl/>
          <w:lang w:bidi="ar-SY"/>
        </w:rPr>
        <w:t xml:space="preserve">"  الواردة في قوله تعالى : </w:t>
      </w:r>
      <w:r w:rsidRPr="00454658">
        <w:rPr>
          <w:rFonts w:ascii="QCF_BSML" w:hAnsi="QCF_BSML" w:cs="QCF_BSML"/>
          <w:color w:val="000000"/>
          <w:sz w:val="28"/>
          <w:szCs w:val="28"/>
          <w:rtl/>
        </w:rPr>
        <w:t xml:space="preserve">ﭽ </w:t>
      </w:r>
      <w:r w:rsidRPr="00454658">
        <w:rPr>
          <w:rFonts w:ascii="QCF_P591" w:hAnsi="QCF_P591" w:cs="QCF_P591"/>
          <w:color w:val="000000"/>
          <w:sz w:val="28"/>
          <w:szCs w:val="28"/>
          <w:rtl/>
        </w:rPr>
        <w:t xml:space="preserve">ﯙ   ﯚ  ﯛ  </w:t>
      </w:r>
      <w:proofErr w:type="spellStart"/>
      <w:r w:rsidRPr="00454658">
        <w:rPr>
          <w:rFonts w:ascii="QCF_P591" w:hAnsi="QCF_P591" w:cs="QCF_P591"/>
          <w:color w:val="000000"/>
          <w:sz w:val="28"/>
          <w:szCs w:val="28"/>
          <w:rtl/>
        </w:rPr>
        <w:t>ﯜ</w:t>
      </w:r>
      <w:r w:rsidRPr="00454658">
        <w:rPr>
          <w:rFonts w:ascii="QCF_P591" w:hAnsi="QCF_P591" w:cs="QCF_P591"/>
          <w:color w:val="0000A5"/>
          <w:sz w:val="28"/>
          <w:szCs w:val="28"/>
          <w:rtl/>
        </w:rPr>
        <w:t>ﯝ</w:t>
      </w:r>
      <w:proofErr w:type="spellEnd"/>
      <w:r w:rsidRPr="00454658">
        <w:rPr>
          <w:rFonts w:ascii="QCF_P591" w:hAnsi="QCF_P591" w:cs="QCF_P591"/>
          <w:color w:val="000000"/>
          <w:sz w:val="28"/>
          <w:szCs w:val="28"/>
          <w:rtl/>
        </w:rPr>
        <w:t xml:space="preserve">  ﯞ     ﯟ   ﯠ        ﯡ  ﯢ   </w:t>
      </w:r>
      <w:r w:rsidRPr="00454658">
        <w:rPr>
          <w:rFonts w:ascii="QCF_BSML" w:hAnsi="QCF_BSML" w:cs="QCF_BSML"/>
          <w:color w:val="000000"/>
          <w:sz w:val="28"/>
          <w:szCs w:val="28"/>
          <w:rtl/>
        </w:rPr>
        <w:t>ﭼ</w:t>
      </w:r>
      <w:r w:rsidR="00454658">
        <w:rPr>
          <w:rFonts w:ascii="QCF_BSML" w:hAnsi="QCF_BSML" w:cs="QCF_BSML" w:hint="cs"/>
          <w:color w:val="000000"/>
          <w:sz w:val="28"/>
          <w:szCs w:val="28"/>
          <w:rtl/>
        </w:rPr>
        <w:t xml:space="preserve">  </w:t>
      </w:r>
      <w:r w:rsidR="00454658">
        <w:rPr>
          <w:rFonts w:ascii="Arial" w:hAnsi="Arial" w:hint="cs"/>
          <w:color w:val="000000"/>
          <w:sz w:val="28"/>
          <w:szCs w:val="28"/>
          <w:rtl/>
        </w:rPr>
        <w:t>[</w:t>
      </w:r>
      <w:r w:rsidRPr="00454658">
        <w:rPr>
          <w:rFonts w:ascii="Arial" w:hAnsi="Arial" w:cs="Arabic Transparent"/>
          <w:sz w:val="28"/>
          <w:szCs w:val="28"/>
          <w:rtl/>
        </w:rPr>
        <w:t>الأعلى: ٧</w:t>
      </w:r>
      <w:r w:rsidR="00454658">
        <w:rPr>
          <w:rFonts w:ascii="Arial" w:hAnsi="Arial" w:cs="Arabic Transparent" w:hint="cs"/>
          <w:sz w:val="28"/>
          <w:szCs w:val="28"/>
          <w:rtl/>
        </w:rPr>
        <w:t xml:space="preserve">] </w:t>
      </w:r>
      <w:r w:rsidRPr="00454658">
        <w:rPr>
          <w:rFonts w:ascii="Arial" w:hAnsi="Arial" w:cs="Arabic Transparent" w:hint="cs"/>
          <w:sz w:val="28"/>
          <w:szCs w:val="28"/>
          <w:rtl/>
        </w:rPr>
        <w:t xml:space="preserve"> </w:t>
      </w:r>
      <w:r w:rsidR="00454658">
        <w:rPr>
          <w:rFonts w:ascii="Arial" w:hAnsi="Arial" w:cs="Arabic Transparent" w:hint="cs"/>
          <w:sz w:val="28"/>
          <w:szCs w:val="28"/>
          <w:rtl/>
        </w:rPr>
        <w:t xml:space="preserve">فسرها بقوله: </w:t>
      </w:r>
      <w:r w:rsidRPr="00454658">
        <w:rPr>
          <w:rFonts w:ascii="Arial" w:hAnsi="Arial" w:cs="Arabic Transparent" w:hint="cs"/>
          <w:sz w:val="28"/>
          <w:szCs w:val="28"/>
          <w:rtl/>
        </w:rPr>
        <w:t>"</w:t>
      </w:r>
      <w:r w:rsidR="00454658">
        <w:rPr>
          <w:rFonts w:ascii="Arial" w:hAnsi="Arial" w:cs="Arabic Transparent" w:hint="cs"/>
          <w:sz w:val="28"/>
          <w:szCs w:val="28"/>
          <w:rtl/>
        </w:rPr>
        <w:t xml:space="preserve"> </w:t>
      </w:r>
      <w:r w:rsidRPr="00454658">
        <w:rPr>
          <w:rFonts w:ascii="Traditional Arabic" w:hAnsi="Traditional Arabic" w:cs="Arabic Transparent"/>
          <w:color w:val="000000"/>
          <w:sz w:val="28"/>
          <w:szCs w:val="28"/>
          <w:rtl/>
          <w:lang w:bidi="ar-JO"/>
        </w:rPr>
        <w:t xml:space="preserve">فهو الاحتراس الذي يقرر طلاقة المشيئة الإلهية، بعد الوعد الصادق بأنه </w:t>
      </w:r>
      <w:proofErr w:type="spellStart"/>
      <w:r w:rsidRPr="00454658">
        <w:rPr>
          <w:rFonts w:ascii="Traditional Arabic" w:hAnsi="Traditional Arabic" w:cs="Arabic Transparent"/>
          <w:color w:val="000000"/>
          <w:sz w:val="28"/>
          <w:szCs w:val="28"/>
          <w:rtl/>
          <w:lang w:bidi="ar-JO"/>
        </w:rPr>
        <w:t>لاينسى</w:t>
      </w:r>
      <w:proofErr w:type="spellEnd"/>
      <w:r w:rsidR="00454658">
        <w:rPr>
          <w:rFonts w:ascii="Traditional Arabic" w:hAnsi="Traditional Arabic" w:cs="Arabic Transparent" w:hint="cs"/>
          <w:color w:val="000000"/>
          <w:sz w:val="28"/>
          <w:szCs w:val="28"/>
          <w:rtl/>
          <w:lang w:bidi="ar-JO"/>
        </w:rPr>
        <w:t>،</w:t>
      </w:r>
      <w:r w:rsidR="00206994" w:rsidRPr="00454658">
        <w:rPr>
          <w:rFonts w:ascii="Traditional Arabic" w:hAnsi="Traditional Arabic" w:cs="Arabic Transparent" w:hint="cs"/>
          <w:color w:val="000000"/>
          <w:sz w:val="28"/>
          <w:szCs w:val="28"/>
          <w:rtl/>
          <w:lang w:bidi="ar-JO"/>
        </w:rPr>
        <w:t xml:space="preserve"> </w:t>
      </w:r>
      <w:r w:rsidRPr="00454658">
        <w:rPr>
          <w:rFonts w:ascii="Traditional Arabic" w:hAnsi="Traditional Arabic" w:cs="Arabic Transparent"/>
          <w:color w:val="000000"/>
          <w:sz w:val="28"/>
          <w:szCs w:val="28"/>
          <w:rtl/>
          <w:lang w:bidi="ar-JO"/>
        </w:rPr>
        <w:t>ليظل الأمر في اطار المشيئة الكبرى</w:t>
      </w:r>
      <w:r w:rsidR="00454658">
        <w:rPr>
          <w:rFonts w:ascii="Traditional Arabic" w:hAnsi="Traditional Arabic" w:cs="Arabic Transparent" w:hint="cs"/>
          <w:color w:val="000000"/>
          <w:sz w:val="28"/>
          <w:szCs w:val="28"/>
          <w:rtl/>
          <w:lang w:bidi="ar-JO"/>
        </w:rPr>
        <w:t>،</w:t>
      </w:r>
      <w:r w:rsidRPr="00454658">
        <w:rPr>
          <w:rFonts w:ascii="Traditional Arabic" w:hAnsi="Traditional Arabic" w:cs="Arabic Transparent"/>
          <w:color w:val="000000"/>
          <w:sz w:val="28"/>
          <w:szCs w:val="28"/>
          <w:rtl/>
          <w:lang w:bidi="ar-JO"/>
        </w:rPr>
        <w:t xml:space="preserve"> ويظل التطلع دائما إلى هذه المشيئة حتى فيما سلف فيه وعد منها</w:t>
      </w:r>
      <w:r w:rsidR="00454658">
        <w:rPr>
          <w:rFonts w:ascii="Traditional Arabic" w:hAnsi="Traditional Arabic" w:cs="Arabic Transparent" w:hint="cs"/>
          <w:color w:val="000000"/>
          <w:sz w:val="28"/>
          <w:szCs w:val="28"/>
          <w:rtl/>
          <w:lang w:bidi="ar-JO"/>
        </w:rPr>
        <w:t>،</w:t>
      </w:r>
      <w:r w:rsidRPr="00454658">
        <w:rPr>
          <w:rFonts w:ascii="Traditional Arabic" w:hAnsi="Traditional Arabic" w:cs="Arabic Transparent"/>
          <w:color w:val="000000"/>
          <w:sz w:val="28"/>
          <w:szCs w:val="28"/>
          <w:rtl/>
          <w:lang w:bidi="ar-JO"/>
        </w:rPr>
        <w:t xml:space="preserve"> ويظل القلب معلقا بمشيئة الله حيا بهذا التعلق أبدا</w:t>
      </w:r>
      <w:r w:rsidRPr="00454658">
        <w:rPr>
          <w:rFonts w:ascii="Traditional Arabic" w:hAnsi="Traditional Arabic" w:cs="Arabic Transparent" w:hint="cs"/>
          <w:color w:val="000000"/>
          <w:sz w:val="28"/>
          <w:szCs w:val="28"/>
          <w:rtl/>
          <w:lang w:bidi="ar-JO"/>
        </w:rPr>
        <w:t>"</w:t>
      </w:r>
      <w:r w:rsidRPr="00454658">
        <w:rPr>
          <w:rFonts w:ascii="Traditional Arabic" w:hAnsi="Traditional Arabic" w:cs="Arabic Transparent"/>
          <w:color w:val="000000"/>
          <w:sz w:val="28"/>
          <w:szCs w:val="28"/>
          <w:rtl/>
          <w:lang w:bidi="ar-JO"/>
        </w:rPr>
        <w:t>.</w:t>
      </w:r>
      <w:r w:rsidRPr="00454658">
        <w:rPr>
          <w:rFonts w:ascii="Traditional Arabic" w:hAnsi="Traditional Arabic" w:cs="Arabic Transparent" w:hint="cs"/>
          <w:color w:val="000000"/>
          <w:sz w:val="28"/>
          <w:szCs w:val="28"/>
          <w:vertAlign w:val="superscript"/>
          <w:rtl/>
          <w:lang w:bidi="ar-JO"/>
        </w:rPr>
        <w:t>(</w:t>
      </w:r>
      <w:r w:rsidRPr="002A7F9E">
        <w:rPr>
          <w:rStyle w:val="a6"/>
          <w:rFonts w:ascii="Traditional Arabic" w:hAnsi="Traditional Arabic" w:cs="Arabic Transparent"/>
          <w:color w:val="000000"/>
          <w:sz w:val="28"/>
          <w:szCs w:val="28"/>
          <w:rtl/>
          <w:lang w:bidi="ar-JO"/>
        </w:rPr>
        <w:footnoteReference w:id="176"/>
      </w:r>
      <w:r w:rsidRPr="00454658">
        <w:rPr>
          <w:rFonts w:ascii="Traditional Arabic" w:hAnsi="Traditional Arabic" w:cs="Arabic Transparent" w:hint="cs"/>
          <w:color w:val="000000"/>
          <w:sz w:val="28"/>
          <w:szCs w:val="28"/>
          <w:vertAlign w:val="superscript"/>
          <w:rtl/>
          <w:lang w:bidi="ar-JO"/>
        </w:rPr>
        <w:t xml:space="preserve">) </w:t>
      </w:r>
    </w:p>
    <w:p w:rsidR="00206994" w:rsidRPr="00454658" w:rsidRDefault="00A473EA" w:rsidP="00454658">
      <w:pPr>
        <w:pStyle w:val="a7"/>
        <w:bidi/>
        <w:spacing w:line="360" w:lineRule="auto"/>
        <w:ind w:left="566"/>
        <w:jc w:val="both"/>
        <w:rPr>
          <w:rFonts w:cs="Arabic Transparent"/>
          <w:sz w:val="28"/>
          <w:szCs w:val="28"/>
          <w:lang w:bidi="ar-SY"/>
        </w:rPr>
      </w:pPr>
      <w:r w:rsidRPr="00454658">
        <w:rPr>
          <w:rFonts w:ascii="Traditional Arabic" w:hAnsi="Traditional Arabic" w:cs="Arabic Transparent"/>
          <w:color w:val="000000"/>
          <w:sz w:val="28"/>
          <w:szCs w:val="28"/>
          <w:rtl/>
          <w:lang w:bidi="ar-JO"/>
        </w:rPr>
        <w:t>ورد الأمر إلى مشيئة الله وحدها، تنسكب في القلب الطمأنينة، ويعرف المتجه الوحيد الذي يطلب عنده ما يرغب، ويتقي عنده ما يرهب، ويسكن تجاه الفواعل والمؤثرات والأسباب الظاهرة التي لا حقيقة لها ولا وجود</w:t>
      </w:r>
      <w:r w:rsidRPr="00454658">
        <w:rPr>
          <w:rFonts w:ascii="Traditional Arabic" w:hAnsi="Traditional Arabic" w:cs="Arabic Transparent" w:hint="cs"/>
          <w:color w:val="000000"/>
          <w:sz w:val="28"/>
          <w:szCs w:val="28"/>
          <w:rtl/>
          <w:lang w:bidi="ar-JO"/>
        </w:rPr>
        <w:t>" .</w:t>
      </w:r>
      <w:r w:rsidRPr="00454658">
        <w:rPr>
          <w:rFonts w:ascii="Traditional Arabic" w:hAnsi="Traditional Arabic" w:cs="Arabic Transparent" w:hint="cs"/>
          <w:color w:val="000000"/>
          <w:sz w:val="28"/>
          <w:szCs w:val="28"/>
          <w:vertAlign w:val="superscript"/>
          <w:rtl/>
          <w:lang w:bidi="ar-JO"/>
        </w:rPr>
        <w:t>(</w:t>
      </w:r>
      <w:r w:rsidRPr="002A7F9E">
        <w:rPr>
          <w:rStyle w:val="a6"/>
          <w:rFonts w:ascii="Traditional Arabic" w:hAnsi="Traditional Arabic" w:cs="Arabic Transparent"/>
          <w:color w:val="000000"/>
          <w:sz w:val="28"/>
          <w:szCs w:val="28"/>
          <w:rtl/>
          <w:lang w:bidi="ar-JO"/>
        </w:rPr>
        <w:footnoteReference w:id="177"/>
      </w:r>
      <w:r w:rsidRPr="00454658">
        <w:rPr>
          <w:rFonts w:ascii="Traditional Arabic" w:hAnsi="Traditional Arabic" w:cs="Arabic Transparent" w:hint="cs"/>
          <w:color w:val="000000"/>
          <w:sz w:val="28"/>
          <w:szCs w:val="28"/>
          <w:vertAlign w:val="superscript"/>
          <w:rtl/>
          <w:lang w:bidi="ar-JO"/>
        </w:rPr>
        <w:t>)</w:t>
      </w:r>
    </w:p>
    <w:p w:rsidR="00D80858" w:rsidRPr="00401626" w:rsidRDefault="00A473EA" w:rsidP="00083333">
      <w:pPr>
        <w:pStyle w:val="a7"/>
        <w:numPr>
          <w:ilvl w:val="0"/>
          <w:numId w:val="107"/>
        </w:numPr>
        <w:tabs>
          <w:tab w:val="right" w:pos="566"/>
          <w:tab w:val="right" w:pos="991"/>
        </w:tabs>
        <w:bidi/>
        <w:spacing w:line="360" w:lineRule="auto"/>
        <w:ind w:left="566" w:firstLine="0"/>
        <w:jc w:val="both"/>
        <w:rPr>
          <w:rFonts w:cs="Arabic Transparent"/>
          <w:sz w:val="28"/>
          <w:szCs w:val="28"/>
          <w:lang w:bidi="ar-SY"/>
        </w:rPr>
      </w:pPr>
      <w:r w:rsidRPr="00206994">
        <w:rPr>
          <w:rFonts w:cs="Arabic Transparent" w:hint="cs"/>
          <w:sz w:val="28"/>
          <w:szCs w:val="28"/>
          <w:rtl/>
          <w:lang w:bidi="ar-JO"/>
        </w:rPr>
        <w:t xml:space="preserve">مفردة </w:t>
      </w:r>
      <w:r w:rsidRPr="00206994">
        <w:rPr>
          <w:rFonts w:cs="Arabic Transparent" w:hint="cs"/>
          <w:sz w:val="28"/>
          <w:szCs w:val="28"/>
          <w:rtl/>
          <w:lang w:bidi="ar-SY"/>
        </w:rPr>
        <w:t xml:space="preserve">" </w:t>
      </w:r>
      <w:r w:rsidRPr="00454658">
        <w:rPr>
          <w:rFonts w:cs="Arabic Transparent" w:hint="cs"/>
          <w:b/>
          <w:bCs/>
          <w:sz w:val="28"/>
          <w:szCs w:val="28"/>
          <w:rtl/>
          <w:lang w:bidi="ar-SY"/>
        </w:rPr>
        <w:t>أحد</w:t>
      </w:r>
      <w:r w:rsidRPr="00206994">
        <w:rPr>
          <w:rFonts w:cs="Arabic Transparent" w:hint="cs"/>
          <w:sz w:val="28"/>
          <w:szCs w:val="28"/>
          <w:rtl/>
          <w:lang w:bidi="ar-SY"/>
        </w:rPr>
        <w:t xml:space="preserve"> " الواردة في قوله تعالى: </w:t>
      </w:r>
      <w:r w:rsidRPr="00206994">
        <w:rPr>
          <w:rFonts w:ascii="QCF_BSML" w:hAnsi="QCF_BSML" w:cs="QCF_BSML"/>
          <w:sz w:val="28"/>
          <w:szCs w:val="28"/>
          <w:rtl/>
        </w:rPr>
        <w:t xml:space="preserve">ﭽ </w:t>
      </w:r>
      <w:r w:rsidRPr="00206994">
        <w:rPr>
          <w:rFonts w:ascii="QCF_P604" w:hAnsi="QCF_P604" w:cs="QCF_P604"/>
          <w:sz w:val="28"/>
          <w:szCs w:val="28"/>
          <w:rtl/>
        </w:rPr>
        <w:t xml:space="preserve">ﭑ  ﭒ  ﭓ  ﭔ  ﭕ  </w:t>
      </w:r>
      <w:r w:rsidRPr="00206994">
        <w:rPr>
          <w:rFonts w:ascii="QCF_BSML" w:hAnsi="QCF_BSML" w:cs="QCF_BSML"/>
          <w:sz w:val="28"/>
          <w:szCs w:val="28"/>
          <w:rtl/>
        </w:rPr>
        <w:t>ﭼ</w:t>
      </w:r>
      <w:r w:rsidR="00454658">
        <w:rPr>
          <w:rFonts w:ascii="QCF_BSML" w:hAnsi="QCF_BSML" w:cs="QCF_BSML" w:hint="cs"/>
          <w:sz w:val="28"/>
          <w:szCs w:val="28"/>
          <w:rtl/>
        </w:rPr>
        <w:t xml:space="preserve">      </w:t>
      </w:r>
      <w:r w:rsidR="00454658">
        <w:rPr>
          <w:rFonts w:ascii="Arial" w:hAnsi="Arial" w:hint="cs"/>
          <w:sz w:val="28"/>
          <w:szCs w:val="28"/>
          <w:rtl/>
        </w:rPr>
        <w:t>[</w:t>
      </w:r>
      <w:r w:rsidRPr="00206994">
        <w:rPr>
          <w:rFonts w:ascii="Arial" w:hAnsi="Arial" w:cs="Arabic Transparent"/>
          <w:sz w:val="28"/>
          <w:szCs w:val="28"/>
          <w:rtl/>
        </w:rPr>
        <w:t>الإخلاص: ١</w:t>
      </w:r>
      <w:r w:rsidR="00454658">
        <w:rPr>
          <w:rFonts w:ascii="Arial" w:hAnsi="Arial" w:cs="Arabic Transparent" w:hint="cs"/>
          <w:sz w:val="28"/>
          <w:szCs w:val="28"/>
          <w:rtl/>
        </w:rPr>
        <w:t>]</w:t>
      </w:r>
      <w:r w:rsidRPr="00206994">
        <w:rPr>
          <w:rFonts w:ascii="Arial" w:hAnsi="Arial" w:cs="Arabic Transparent" w:hint="cs"/>
          <w:sz w:val="28"/>
          <w:szCs w:val="28"/>
          <w:rtl/>
        </w:rPr>
        <w:t xml:space="preserve"> بين سيد في تفسيره سر اختيار </w:t>
      </w:r>
      <w:r w:rsidR="00454658">
        <w:rPr>
          <w:rFonts w:ascii="Arial" w:hAnsi="Arial" w:cs="Arabic Transparent" w:hint="cs"/>
          <w:sz w:val="28"/>
          <w:szCs w:val="28"/>
          <w:rtl/>
        </w:rPr>
        <w:t>المفردة ب</w:t>
      </w:r>
      <w:r w:rsidRPr="00206994">
        <w:rPr>
          <w:rFonts w:ascii="Arial" w:hAnsi="Arial" w:cs="Arabic Transparent" w:hint="cs"/>
          <w:sz w:val="28"/>
          <w:szCs w:val="28"/>
          <w:rtl/>
        </w:rPr>
        <w:t xml:space="preserve">هذه الصيغة دون غيرها، بقوله : " </w:t>
      </w:r>
      <w:r w:rsidRPr="00206994">
        <w:rPr>
          <w:rFonts w:ascii="Traditional Arabic" w:hAnsi="Traditional Arabic" w:cs="Arabic Transparent"/>
          <w:color w:val="000000"/>
          <w:sz w:val="28"/>
          <w:szCs w:val="28"/>
          <w:rtl/>
          <w:lang w:bidi="ar-JO"/>
        </w:rPr>
        <w:t xml:space="preserve">الأحدية التي أمر رسول الله- صلى الله عليه وسلم- أن يعلنها: «قل هو الله أحد» .. هذه الأحدية عقيدة </w:t>
      </w:r>
      <w:r w:rsidRPr="00206994">
        <w:rPr>
          <w:rFonts w:ascii="Traditional Arabic" w:hAnsi="Traditional Arabic" w:cs="Arabic Transparent"/>
          <w:color w:val="000000"/>
          <w:sz w:val="28"/>
          <w:szCs w:val="28"/>
          <w:rtl/>
          <w:lang w:bidi="ar-JO"/>
        </w:rPr>
        <w:lastRenderedPageBreak/>
        <w:t>للضمير، وتفسير للوجود، ومنهج للحياة.. وقد تضمنت السورة الخطوط الرئيسية في حقيقة الإسلام الكبيرة</w:t>
      </w:r>
      <w:r w:rsidRPr="00206994">
        <w:rPr>
          <w:rFonts w:ascii="Traditional Arabic" w:hAnsi="Traditional Arabic" w:cs="Arabic Transparent" w:hint="cs"/>
          <w:color w:val="000000"/>
          <w:sz w:val="28"/>
          <w:szCs w:val="28"/>
          <w:rtl/>
          <w:lang w:bidi="ar-JO"/>
        </w:rPr>
        <w:t>..</w:t>
      </w:r>
      <w:r w:rsidRPr="00206994">
        <w:rPr>
          <w:rFonts w:ascii="Traditional Arabic" w:hAnsi="Traditional Arabic" w:cs="Arabic Transparent"/>
          <w:color w:val="000000"/>
          <w:sz w:val="28"/>
          <w:szCs w:val="28"/>
          <w:rtl/>
          <w:lang w:bidi="ar-JO"/>
        </w:rPr>
        <w:t>.</w:t>
      </w:r>
      <w:r w:rsidRPr="00206994">
        <w:rPr>
          <w:rFonts w:ascii="Traditional Arabic" w:hAnsi="Traditional Arabic" w:cs="Arabic Transparent" w:hint="cs"/>
          <w:color w:val="000000"/>
          <w:sz w:val="28"/>
          <w:szCs w:val="28"/>
          <w:rtl/>
          <w:lang w:bidi="ar-JO"/>
        </w:rPr>
        <w:t>فهذه</w:t>
      </w:r>
      <w:r w:rsidRPr="00206994">
        <w:rPr>
          <w:rFonts w:ascii="Traditional Arabic" w:hAnsi="Traditional Arabic" w:cs="Arabic Transparent"/>
          <w:color w:val="000000"/>
          <w:sz w:val="28"/>
          <w:szCs w:val="28"/>
          <w:rtl/>
          <w:lang w:bidi="ar-JO"/>
        </w:rPr>
        <w:t xml:space="preserve"> أحدية الوجود.. فليس هناك حقيقة إلا حقيقته</w:t>
      </w:r>
      <w:r w:rsidR="00454658">
        <w:rPr>
          <w:rFonts w:ascii="Traditional Arabic" w:hAnsi="Traditional Arabic" w:cs="Arabic Transparent" w:hint="cs"/>
          <w:color w:val="000000"/>
          <w:sz w:val="28"/>
          <w:szCs w:val="28"/>
          <w:rtl/>
          <w:lang w:bidi="ar-JO"/>
        </w:rPr>
        <w:t>،</w:t>
      </w:r>
      <w:r w:rsidRPr="00206994">
        <w:rPr>
          <w:rFonts w:ascii="Traditional Arabic" w:hAnsi="Traditional Arabic" w:cs="Arabic Transparent"/>
          <w:color w:val="000000"/>
          <w:sz w:val="28"/>
          <w:szCs w:val="28"/>
          <w:rtl/>
          <w:lang w:bidi="ar-JO"/>
        </w:rPr>
        <w:t xml:space="preserve"> وليس هناك وجود حقيقي إلا وجوده</w:t>
      </w:r>
      <w:r w:rsidR="00454658">
        <w:rPr>
          <w:rFonts w:ascii="Traditional Arabic" w:hAnsi="Traditional Arabic" w:cs="Arabic Transparent" w:hint="cs"/>
          <w:color w:val="000000"/>
          <w:sz w:val="28"/>
          <w:szCs w:val="28"/>
          <w:rtl/>
          <w:lang w:bidi="ar-JO"/>
        </w:rPr>
        <w:t>،</w:t>
      </w:r>
      <w:r w:rsidRPr="00206994">
        <w:rPr>
          <w:rFonts w:ascii="Traditional Arabic" w:hAnsi="Traditional Arabic" w:cs="Arabic Transparent"/>
          <w:color w:val="000000"/>
          <w:sz w:val="28"/>
          <w:szCs w:val="28"/>
          <w:rtl/>
          <w:lang w:bidi="ar-JO"/>
        </w:rPr>
        <w:t xml:space="preserve"> وكل موجود آخر فإنما يستمد وجوده من ذلك الوجود الحقيقي، ويستمد حقيقته من تلك الحقيقة الذاتية.</w:t>
      </w:r>
      <w:r w:rsidR="00454658">
        <w:rPr>
          <w:rFonts w:ascii="Traditional Arabic" w:hAnsi="Traditional Arabic" w:cs="Arabic Transparent" w:hint="cs"/>
          <w:color w:val="000000"/>
          <w:sz w:val="28"/>
          <w:szCs w:val="28"/>
          <w:rtl/>
          <w:lang w:bidi="ar-JO"/>
        </w:rPr>
        <w:t xml:space="preserve"> </w:t>
      </w:r>
      <w:r w:rsidRPr="00206994">
        <w:rPr>
          <w:rFonts w:ascii="Traditional Arabic" w:hAnsi="Traditional Arabic" w:cs="Arabic Transparent"/>
          <w:color w:val="000000"/>
          <w:sz w:val="28"/>
          <w:szCs w:val="28"/>
          <w:rtl/>
          <w:lang w:bidi="ar-JO"/>
        </w:rPr>
        <w:t xml:space="preserve">وهي- من ثم- أحدية الفاعلية. فليس سواه فاعلا لشيء، أو فاعلا في شيء، في هذا الوجود </w:t>
      </w:r>
      <w:proofErr w:type="spellStart"/>
      <w:r w:rsidRPr="00206994">
        <w:rPr>
          <w:rFonts w:ascii="Traditional Arabic" w:hAnsi="Traditional Arabic" w:cs="Arabic Transparent"/>
          <w:color w:val="000000"/>
          <w:sz w:val="28"/>
          <w:szCs w:val="28"/>
          <w:rtl/>
          <w:lang w:bidi="ar-JO"/>
        </w:rPr>
        <w:t>أصلا.وهذه</w:t>
      </w:r>
      <w:proofErr w:type="spellEnd"/>
      <w:r w:rsidRPr="00206994">
        <w:rPr>
          <w:rFonts w:ascii="Traditional Arabic" w:hAnsi="Traditional Arabic" w:cs="Arabic Transparent"/>
          <w:color w:val="000000"/>
          <w:sz w:val="28"/>
          <w:szCs w:val="28"/>
          <w:rtl/>
          <w:lang w:bidi="ar-JO"/>
        </w:rPr>
        <w:t xml:space="preserve"> عقيدة في الضمير وتفسير للوجود </w:t>
      </w:r>
      <w:proofErr w:type="spellStart"/>
      <w:r w:rsidRPr="00206994">
        <w:rPr>
          <w:rFonts w:ascii="Traditional Arabic" w:hAnsi="Traditional Arabic" w:cs="Arabic Transparent"/>
          <w:color w:val="000000"/>
          <w:sz w:val="28"/>
          <w:szCs w:val="28"/>
          <w:rtl/>
          <w:lang w:bidi="ar-JO"/>
        </w:rPr>
        <w:t>أيضا..فإذا</w:t>
      </w:r>
      <w:proofErr w:type="spellEnd"/>
      <w:r w:rsidRPr="00206994">
        <w:rPr>
          <w:rFonts w:ascii="Traditional Arabic" w:hAnsi="Traditional Arabic" w:cs="Arabic Transparent"/>
          <w:color w:val="000000"/>
          <w:sz w:val="28"/>
          <w:szCs w:val="28"/>
          <w:rtl/>
          <w:lang w:bidi="ar-JO"/>
        </w:rPr>
        <w:t xml:space="preserve"> استقر هذا التفسير، ووضح هذا التصور، خلص القلب من كل غاشية ومن كل شائبة، ومن كل تعلق بغير هذه الذات الواحدة المتفردة بحقيقة الوجود وحقيقة الفاعلية.</w:t>
      </w:r>
      <w:r w:rsidR="00401626">
        <w:rPr>
          <w:rFonts w:ascii="Traditional Arabic" w:hAnsi="Traditional Arabic" w:cs="Arabic Transparent" w:hint="cs"/>
          <w:color w:val="000000"/>
          <w:sz w:val="28"/>
          <w:szCs w:val="28"/>
          <w:rtl/>
          <w:lang w:bidi="ar-JO"/>
        </w:rPr>
        <w:t>..</w:t>
      </w:r>
      <w:r w:rsidRPr="00206994">
        <w:rPr>
          <w:rFonts w:ascii="Traditional Arabic" w:hAnsi="Traditional Arabic" w:cs="Arabic Transparent"/>
          <w:color w:val="000000"/>
          <w:sz w:val="28"/>
          <w:szCs w:val="28"/>
          <w:rtl/>
          <w:lang w:bidi="ar-JO"/>
        </w:rPr>
        <w:t xml:space="preserve"> فعندئذ يتحرر من ج</w:t>
      </w:r>
      <w:r w:rsidR="00401626">
        <w:rPr>
          <w:rFonts w:ascii="Traditional Arabic" w:hAnsi="Traditional Arabic" w:cs="Arabic Transparent"/>
          <w:color w:val="000000"/>
          <w:sz w:val="28"/>
          <w:szCs w:val="28"/>
          <w:rtl/>
          <w:lang w:bidi="ar-JO"/>
        </w:rPr>
        <w:t>ميع القيود، وينطلق من كل الأوها</w:t>
      </w:r>
      <w:r w:rsidR="00401626">
        <w:rPr>
          <w:rFonts w:ascii="Traditional Arabic" w:hAnsi="Traditional Arabic" w:cs="Arabic Transparent" w:hint="cs"/>
          <w:color w:val="000000"/>
          <w:sz w:val="28"/>
          <w:szCs w:val="28"/>
          <w:rtl/>
          <w:lang w:bidi="ar-JO"/>
        </w:rPr>
        <w:t>م</w:t>
      </w:r>
      <w:r w:rsidRPr="00206994">
        <w:rPr>
          <w:rFonts w:ascii="Traditional Arabic" w:hAnsi="Traditional Arabic" w:cs="Arabic Transparent"/>
          <w:color w:val="000000"/>
          <w:sz w:val="28"/>
          <w:szCs w:val="28"/>
          <w:rtl/>
          <w:lang w:bidi="ar-JO"/>
        </w:rPr>
        <w:t>. يتحرر من الرغبة وهي أصل قيود كثيرة، ويتحرر من ال</w:t>
      </w:r>
      <w:r w:rsidR="00401626">
        <w:rPr>
          <w:rFonts w:ascii="Traditional Arabic" w:hAnsi="Traditional Arabic" w:cs="Arabic Transparent"/>
          <w:color w:val="000000"/>
          <w:sz w:val="28"/>
          <w:szCs w:val="28"/>
          <w:rtl/>
          <w:lang w:bidi="ar-JO"/>
        </w:rPr>
        <w:t>رهبة وهي أصل قيود كثيرة</w:t>
      </w:r>
      <w:r w:rsidR="00401626">
        <w:rPr>
          <w:rFonts w:ascii="Traditional Arabic" w:hAnsi="Traditional Arabic" w:cs="Arabic Transparent" w:hint="cs"/>
          <w:color w:val="000000"/>
          <w:sz w:val="28"/>
          <w:szCs w:val="28"/>
          <w:rtl/>
          <w:lang w:bidi="ar-JO"/>
        </w:rPr>
        <w:t xml:space="preserve"> </w:t>
      </w:r>
      <w:r w:rsidR="00401626">
        <w:rPr>
          <w:rFonts w:ascii="Traditional Arabic" w:hAnsi="Traditional Arabic" w:cs="Arabic Transparent"/>
          <w:color w:val="000000"/>
          <w:sz w:val="28"/>
          <w:szCs w:val="28"/>
          <w:rtl/>
          <w:lang w:bidi="ar-JO"/>
        </w:rPr>
        <w:t>.</w:t>
      </w:r>
      <w:r w:rsidR="00401626">
        <w:rPr>
          <w:rFonts w:ascii="Traditional Arabic" w:hAnsi="Traditional Arabic" w:cs="Arabic Transparent" w:hint="cs"/>
          <w:color w:val="000000"/>
          <w:sz w:val="28"/>
          <w:szCs w:val="28"/>
          <w:rtl/>
          <w:lang w:bidi="ar-JO"/>
        </w:rPr>
        <w:t>..</w:t>
      </w:r>
      <w:r w:rsidRPr="00206994">
        <w:rPr>
          <w:rFonts w:ascii="Traditional Arabic" w:hAnsi="Traditional Arabic" w:cs="Arabic Transparent" w:hint="cs"/>
          <w:color w:val="000000"/>
          <w:sz w:val="28"/>
          <w:szCs w:val="28"/>
          <w:rtl/>
          <w:lang w:bidi="ar-JO"/>
        </w:rPr>
        <w:t>"</w:t>
      </w:r>
      <w:r w:rsidRPr="00206994">
        <w:rPr>
          <w:rFonts w:ascii="Traditional Arabic" w:hAnsi="Traditional Arabic" w:cs="Arabic Transparent"/>
          <w:color w:val="000000"/>
          <w:sz w:val="28"/>
          <w:szCs w:val="28"/>
          <w:rtl/>
          <w:lang w:bidi="ar-JO"/>
        </w:rPr>
        <w:t xml:space="preserve">. </w:t>
      </w:r>
      <w:r w:rsidRPr="00206994">
        <w:rPr>
          <w:rFonts w:ascii="Traditional Arabic" w:hAnsi="Traditional Arabic" w:cs="Arabic Transparent" w:hint="cs"/>
          <w:color w:val="000000"/>
          <w:sz w:val="28"/>
          <w:szCs w:val="28"/>
          <w:vertAlign w:val="superscript"/>
          <w:rtl/>
          <w:lang w:bidi="ar-JO"/>
        </w:rPr>
        <w:t>(</w:t>
      </w:r>
      <w:r w:rsidRPr="00CA7A6C">
        <w:rPr>
          <w:rStyle w:val="a6"/>
          <w:rFonts w:ascii="Traditional Arabic" w:hAnsi="Traditional Arabic" w:cs="Arabic Transparent"/>
          <w:color w:val="000000"/>
          <w:sz w:val="28"/>
          <w:szCs w:val="28"/>
          <w:rtl/>
          <w:lang w:bidi="ar-JO"/>
        </w:rPr>
        <w:footnoteReference w:id="178"/>
      </w:r>
      <w:r w:rsidRPr="00206994">
        <w:rPr>
          <w:rFonts w:ascii="Traditional Arabic" w:hAnsi="Traditional Arabic" w:cs="Arabic Transparent" w:hint="cs"/>
          <w:color w:val="000000"/>
          <w:sz w:val="28"/>
          <w:szCs w:val="28"/>
          <w:vertAlign w:val="superscript"/>
          <w:rtl/>
          <w:lang w:bidi="ar-JO"/>
        </w:rPr>
        <w:t>)</w:t>
      </w:r>
    </w:p>
    <w:p w:rsidR="00401626" w:rsidRDefault="00401626" w:rsidP="00401626">
      <w:pPr>
        <w:tabs>
          <w:tab w:val="right" w:pos="566"/>
        </w:tabs>
        <w:bidi/>
        <w:spacing w:line="360" w:lineRule="auto"/>
        <w:jc w:val="both"/>
        <w:rPr>
          <w:rFonts w:cs="Arabic Transparent"/>
          <w:sz w:val="28"/>
          <w:szCs w:val="28"/>
          <w:rtl/>
          <w:lang w:bidi="ar-SY"/>
        </w:rPr>
      </w:pPr>
    </w:p>
    <w:p w:rsidR="00083333" w:rsidRDefault="00083333" w:rsidP="00083333">
      <w:pPr>
        <w:tabs>
          <w:tab w:val="right" w:pos="566"/>
        </w:tabs>
        <w:bidi/>
        <w:spacing w:line="360" w:lineRule="auto"/>
        <w:jc w:val="both"/>
        <w:rPr>
          <w:rFonts w:cs="Arabic Transparent"/>
          <w:sz w:val="28"/>
          <w:szCs w:val="28"/>
          <w:rtl/>
          <w:lang w:bidi="ar-SY"/>
        </w:rPr>
      </w:pPr>
    </w:p>
    <w:p w:rsidR="00401626" w:rsidRPr="00401626" w:rsidRDefault="00401626" w:rsidP="00401626">
      <w:pPr>
        <w:tabs>
          <w:tab w:val="right" w:pos="566"/>
        </w:tabs>
        <w:bidi/>
        <w:spacing w:line="360" w:lineRule="auto"/>
        <w:jc w:val="both"/>
        <w:rPr>
          <w:rFonts w:cs="Arabic Transparent"/>
          <w:sz w:val="28"/>
          <w:szCs w:val="28"/>
          <w:lang w:bidi="ar-SY"/>
        </w:rPr>
      </w:pPr>
    </w:p>
    <w:p w:rsidR="00A473EA" w:rsidRPr="00C63A62" w:rsidRDefault="00A473EA" w:rsidP="002E5A76">
      <w:pPr>
        <w:pStyle w:val="a9"/>
        <w:numPr>
          <w:ilvl w:val="0"/>
          <w:numId w:val="106"/>
        </w:numPr>
        <w:tabs>
          <w:tab w:val="right" w:pos="-1"/>
          <w:tab w:val="right" w:pos="282"/>
        </w:tabs>
        <w:spacing w:line="360" w:lineRule="auto"/>
        <w:ind w:left="-1" w:firstLine="0"/>
        <w:jc w:val="both"/>
        <w:rPr>
          <w:rFonts w:cs="Arabic Transparent"/>
          <w:sz w:val="28"/>
          <w:szCs w:val="28"/>
          <w:rtl/>
          <w:lang w:bidi="ar-SY"/>
        </w:rPr>
      </w:pPr>
      <w:r>
        <w:rPr>
          <w:rFonts w:cs="Arabic Transparent" w:hint="cs"/>
          <w:sz w:val="28"/>
          <w:szCs w:val="28"/>
          <w:rtl/>
          <w:lang w:bidi="ar-SY"/>
        </w:rPr>
        <w:t xml:space="preserve">القيم التربوية، ومن الأمثلة على ذلك: </w:t>
      </w:r>
    </w:p>
    <w:p w:rsidR="008321F9" w:rsidRPr="00083333" w:rsidRDefault="00A473EA" w:rsidP="00083333">
      <w:pPr>
        <w:pStyle w:val="a7"/>
        <w:numPr>
          <w:ilvl w:val="1"/>
          <w:numId w:val="86"/>
        </w:numPr>
        <w:tabs>
          <w:tab w:val="right" w:pos="424"/>
        </w:tabs>
        <w:bidi/>
        <w:spacing w:line="360" w:lineRule="auto"/>
        <w:ind w:left="282" w:firstLine="0"/>
        <w:jc w:val="both"/>
        <w:rPr>
          <w:rFonts w:ascii="Calibri" w:hAnsi="Calibri" w:cs="Arabic Transparent"/>
          <w:sz w:val="28"/>
          <w:szCs w:val="28"/>
          <w:lang w:bidi="ar-SY"/>
        </w:rPr>
      </w:pPr>
      <w:r w:rsidRPr="008321F9">
        <w:rPr>
          <w:rFonts w:cs="Arabic Transparent" w:hint="cs"/>
          <w:sz w:val="28"/>
          <w:szCs w:val="28"/>
          <w:rtl/>
          <w:lang w:bidi="ar-SY"/>
        </w:rPr>
        <w:t xml:space="preserve"> مفردة " </w:t>
      </w:r>
      <w:r w:rsidRPr="008321F9">
        <w:rPr>
          <w:rFonts w:cs="Arabic Transparent" w:hint="cs"/>
          <w:b/>
          <w:bCs/>
          <w:sz w:val="28"/>
          <w:szCs w:val="28"/>
          <w:rtl/>
          <w:lang w:bidi="ar-SY"/>
        </w:rPr>
        <w:t xml:space="preserve">يظنون </w:t>
      </w:r>
      <w:r w:rsidRPr="008321F9">
        <w:rPr>
          <w:rFonts w:cs="Arabic Transparent" w:hint="cs"/>
          <w:sz w:val="28"/>
          <w:szCs w:val="28"/>
          <w:rtl/>
          <w:lang w:bidi="ar-SY"/>
        </w:rPr>
        <w:t>" الواردة في قوله تعالى</w:t>
      </w:r>
      <w:r>
        <w:rPr>
          <w:rFonts w:hint="cs"/>
          <w:rtl/>
          <w:lang w:bidi="ar-SY"/>
        </w:rPr>
        <w:t xml:space="preserve"> : </w:t>
      </w:r>
      <w:r w:rsidRPr="008321F9">
        <w:rPr>
          <w:rFonts w:ascii="QCF_BSML" w:hAnsi="QCF_BSML" w:cs="QCF_BSML"/>
          <w:color w:val="000000"/>
          <w:sz w:val="28"/>
          <w:szCs w:val="28"/>
          <w:rtl/>
        </w:rPr>
        <w:t xml:space="preserve">ﭽ </w:t>
      </w:r>
      <w:r w:rsidRPr="008321F9">
        <w:rPr>
          <w:rFonts w:ascii="QCF_P007" w:hAnsi="QCF_P007" w:cs="QCF_P007"/>
          <w:color w:val="000000"/>
          <w:sz w:val="28"/>
          <w:szCs w:val="28"/>
          <w:rtl/>
        </w:rPr>
        <w:t xml:space="preserve">ﯛ  ﯜ  ﯝ  ﯞ  ﯟ  ﯠ  ﯡ  ﯢ  ﯣ   </w:t>
      </w:r>
      <w:r w:rsidRPr="008321F9">
        <w:rPr>
          <w:rFonts w:ascii="QCF_BSML" w:hAnsi="QCF_BSML" w:cs="QCF_BSML"/>
          <w:color w:val="000000"/>
          <w:sz w:val="28"/>
          <w:szCs w:val="28"/>
          <w:rtl/>
        </w:rPr>
        <w:t>ﭼ</w:t>
      </w:r>
      <w:r w:rsidR="00D80858" w:rsidRPr="008321F9">
        <w:rPr>
          <w:rFonts w:ascii="QCF_BSML" w:hAnsi="QCF_BSML" w:cs="QCF_BSML" w:hint="cs"/>
          <w:color w:val="000000"/>
          <w:sz w:val="28"/>
          <w:szCs w:val="28"/>
          <w:rtl/>
        </w:rPr>
        <w:t xml:space="preserve">    </w:t>
      </w:r>
      <w:r w:rsidR="00D80858" w:rsidRPr="00083333">
        <w:rPr>
          <w:rFonts w:ascii="Arial" w:hAnsi="Arial" w:cs="Arabic Transparent" w:hint="cs"/>
          <w:color w:val="000000"/>
          <w:sz w:val="28"/>
          <w:szCs w:val="28"/>
          <w:rtl/>
        </w:rPr>
        <w:t>[</w:t>
      </w:r>
      <w:r w:rsidRPr="00083333">
        <w:rPr>
          <w:rFonts w:ascii="Arial" w:hAnsi="Arial" w:cs="Arabic Transparent"/>
          <w:sz w:val="28"/>
          <w:szCs w:val="28"/>
          <w:rtl/>
        </w:rPr>
        <w:t>البقرة: ٤٦</w:t>
      </w:r>
      <w:r w:rsidR="00D80858" w:rsidRPr="00083333">
        <w:rPr>
          <w:rFonts w:ascii="Arial" w:hAnsi="Arial" w:cs="Arabic Transparent" w:hint="cs"/>
          <w:sz w:val="28"/>
          <w:szCs w:val="28"/>
          <w:rtl/>
        </w:rPr>
        <w:t xml:space="preserve">] </w:t>
      </w:r>
      <w:r w:rsidRPr="00083333">
        <w:rPr>
          <w:rFonts w:ascii="Arial" w:hAnsi="Arial" w:cs="Arabic Transparent" w:hint="cs"/>
          <w:sz w:val="28"/>
          <w:szCs w:val="28"/>
          <w:rtl/>
        </w:rPr>
        <w:t xml:space="preserve"> </w:t>
      </w:r>
      <w:r w:rsidR="00D80858" w:rsidRPr="00083333">
        <w:rPr>
          <w:rFonts w:ascii="Arial" w:hAnsi="Arial" w:cs="Arabic Transparent" w:hint="cs"/>
          <w:sz w:val="28"/>
          <w:szCs w:val="28"/>
          <w:rtl/>
        </w:rPr>
        <w:t xml:space="preserve">بين سيد المعنى الدلالي، والقيم التربوية، بقوله: </w:t>
      </w:r>
      <w:r w:rsidRPr="00083333">
        <w:rPr>
          <w:rFonts w:ascii="Arial" w:hAnsi="Arial" w:cs="Arabic Transparent" w:hint="cs"/>
          <w:sz w:val="28"/>
          <w:szCs w:val="28"/>
          <w:rtl/>
        </w:rPr>
        <w:t>"</w:t>
      </w:r>
      <w:r w:rsidRPr="00083333">
        <w:rPr>
          <w:rFonts w:ascii="Traditional Arabic" w:hAnsi="Traditional Arabic" w:cs="Arabic Transparent"/>
          <w:color w:val="000000"/>
          <w:sz w:val="28"/>
          <w:szCs w:val="28"/>
          <w:rtl/>
          <w:lang w:bidi="ar-JO"/>
        </w:rPr>
        <w:t>واليقين بلقاء الله- واستعمال ظن ومشتقاتها في معنى اليقين كثير في القرآن وفي لغة العرب عامة- واليقين بالرجعة إليه وحده في كل الأمور.. هو مناط الصبر والاحتمال</w:t>
      </w:r>
      <w:r w:rsidR="00D80858" w:rsidRPr="00083333">
        <w:rPr>
          <w:rFonts w:ascii="Traditional Arabic" w:hAnsi="Traditional Arabic" w:cs="Arabic Transparent" w:hint="cs"/>
          <w:color w:val="000000"/>
          <w:sz w:val="28"/>
          <w:szCs w:val="28"/>
          <w:rtl/>
          <w:lang w:bidi="ar-JO"/>
        </w:rPr>
        <w:t>،</w:t>
      </w:r>
      <w:r w:rsidRPr="00083333">
        <w:rPr>
          <w:rFonts w:ascii="Traditional Arabic" w:hAnsi="Traditional Arabic" w:cs="Arabic Transparent"/>
          <w:color w:val="000000"/>
          <w:sz w:val="28"/>
          <w:szCs w:val="28"/>
          <w:rtl/>
          <w:lang w:bidi="ar-JO"/>
        </w:rPr>
        <w:t xml:space="preserve"> وهو مناط التقوى والحساسية</w:t>
      </w:r>
      <w:r w:rsidR="00D80858" w:rsidRPr="00083333">
        <w:rPr>
          <w:rFonts w:ascii="Traditional Arabic" w:hAnsi="Traditional Arabic" w:cs="Arabic Transparent" w:hint="cs"/>
          <w:color w:val="000000"/>
          <w:sz w:val="28"/>
          <w:szCs w:val="28"/>
          <w:rtl/>
          <w:lang w:bidi="ar-JO"/>
        </w:rPr>
        <w:t>،</w:t>
      </w:r>
      <w:r w:rsidRPr="00083333">
        <w:rPr>
          <w:rFonts w:ascii="Traditional Arabic" w:hAnsi="Traditional Arabic" w:cs="Arabic Transparent"/>
          <w:color w:val="000000"/>
          <w:sz w:val="28"/>
          <w:szCs w:val="28"/>
          <w:rtl/>
          <w:lang w:bidi="ar-JO"/>
        </w:rPr>
        <w:t xml:space="preserve"> كما أنه مناط الوزن الصحيح للقيم: قيم الدنيا</w:t>
      </w:r>
      <w:r w:rsidR="00D80858" w:rsidRPr="00083333">
        <w:rPr>
          <w:rFonts w:ascii="Traditional Arabic" w:hAnsi="Traditional Arabic" w:cs="Arabic Transparent" w:hint="cs"/>
          <w:color w:val="000000"/>
          <w:sz w:val="28"/>
          <w:szCs w:val="28"/>
          <w:rtl/>
          <w:lang w:bidi="ar-JO"/>
        </w:rPr>
        <w:t>،</w:t>
      </w:r>
      <w:r w:rsidRPr="00083333">
        <w:rPr>
          <w:rFonts w:ascii="Traditional Arabic" w:hAnsi="Traditional Arabic" w:cs="Arabic Transparent"/>
          <w:color w:val="000000"/>
          <w:sz w:val="28"/>
          <w:szCs w:val="28"/>
          <w:rtl/>
          <w:lang w:bidi="ar-JO"/>
        </w:rPr>
        <w:t xml:space="preserve"> وقيم الآخرة</w:t>
      </w:r>
      <w:r w:rsidR="00D80858" w:rsidRPr="00083333">
        <w:rPr>
          <w:rFonts w:ascii="Traditional Arabic" w:hAnsi="Traditional Arabic" w:cs="Arabic Transparent" w:hint="cs"/>
          <w:color w:val="000000"/>
          <w:sz w:val="28"/>
          <w:szCs w:val="28"/>
          <w:rtl/>
          <w:lang w:bidi="ar-JO"/>
        </w:rPr>
        <w:t>،</w:t>
      </w:r>
      <w:r w:rsidRPr="00083333">
        <w:rPr>
          <w:rFonts w:ascii="Traditional Arabic" w:hAnsi="Traditional Arabic" w:cs="Arabic Transparent"/>
          <w:color w:val="000000"/>
          <w:sz w:val="28"/>
          <w:szCs w:val="28"/>
          <w:rtl/>
          <w:lang w:bidi="ar-JO"/>
        </w:rPr>
        <w:t xml:space="preserve"> ومتى استقام الميزان في هذه القيم بدت الدنيا كلها ثمنا</w:t>
      </w:r>
      <w:r w:rsidR="00D80858" w:rsidRPr="00083333">
        <w:rPr>
          <w:rFonts w:ascii="Traditional Arabic" w:hAnsi="Traditional Arabic" w:cs="Arabic Transparent" w:hint="cs"/>
          <w:color w:val="000000"/>
          <w:sz w:val="28"/>
          <w:szCs w:val="28"/>
          <w:rtl/>
          <w:lang w:bidi="ar-JO"/>
        </w:rPr>
        <w:t>ً</w:t>
      </w:r>
      <w:r w:rsidRPr="00083333">
        <w:rPr>
          <w:rFonts w:ascii="Traditional Arabic" w:hAnsi="Traditional Arabic" w:cs="Arabic Transparent"/>
          <w:color w:val="000000"/>
          <w:sz w:val="28"/>
          <w:szCs w:val="28"/>
          <w:rtl/>
          <w:lang w:bidi="ar-JO"/>
        </w:rPr>
        <w:t xml:space="preserve"> قليلا</w:t>
      </w:r>
      <w:r w:rsidR="00D80858" w:rsidRPr="00083333">
        <w:rPr>
          <w:rFonts w:ascii="Traditional Arabic" w:hAnsi="Traditional Arabic" w:cs="Arabic Transparent" w:hint="cs"/>
          <w:color w:val="000000"/>
          <w:sz w:val="28"/>
          <w:szCs w:val="28"/>
          <w:rtl/>
          <w:lang w:bidi="ar-JO"/>
        </w:rPr>
        <w:t>ً</w:t>
      </w:r>
      <w:r w:rsidRPr="00083333">
        <w:rPr>
          <w:rFonts w:ascii="Traditional Arabic" w:hAnsi="Traditional Arabic" w:cs="Arabic Transparent"/>
          <w:color w:val="000000"/>
          <w:sz w:val="28"/>
          <w:szCs w:val="28"/>
          <w:rtl/>
          <w:lang w:bidi="ar-JO"/>
        </w:rPr>
        <w:t>، وعرضا</w:t>
      </w:r>
      <w:r w:rsidR="00D80858" w:rsidRPr="00083333">
        <w:rPr>
          <w:rFonts w:ascii="Traditional Arabic" w:hAnsi="Traditional Arabic" w:cs="Arabic Transparent" w:hint="cs"/>
          <w:color w:val="000000"/>
          <w:sz w:val="28"/>
          <w:szCs w:val="28"/>
          <w:rtl/>
          <w:lang w:bidi="ar-JO"/>
        </w:rPr>
        <w:t>ً</w:t>
      </w:r>
      <w:r w:rsidRPr="00083333">
        <w:rPr>
          <w:rFonts w:ascii="Traditional Arabic" w:hAnsi="Traditional Arabic" w:cs="Arabic Transparent"/>
          <w:color w:val="000000"/>
          <w:sz w:val="28"/>
          <w:szCs w:val="28"/>
          <w:rtl/>
          <w:lang w:bidi="ar-JO"/>
        </w:rPr>
        <w:t xml:space="preserve"> هزيلا</w:t>
      </w:r>
      <w:r w:rsidR="00D80858" w:rsidRPr="00083333">
        <w:rPr>
          <w:rFonts w:ascii="Traditional Arabic" w:hAnsi="Traditional Arabic" w:cs="Arabic Transparent" w:hint="cs"/>
          <w:color w:val="000000"/>
          <w:sz w:val="28"/>
          <w:szCs w:val="28"/>
          <w:rtl/>
          <w:lang w:bidi="ar-JO"/>
        </w:rPr>
        <w:t>ً</w:t>
      </w:r>
      <w:r w:rsidRPr="00083333">
        <w:rPr>
          <w:rFonts w:ascii="Traditional Arabic" w:hAnsi="Traditional Arabic" w:cs="Arabic Transparent"/>
          <w:color w:val="000000"/>
          <w:sz w:val="28"/>
          <w:szCs w:val="28"/>
          <w:rtl/>
          <w:lang w:bidi="ar-JO"/>
        </w:rPr>
        <w:t xml:space="preserve"> وبدت الآخرة على حقيقتها، التي لا يتردد عاقل في اختيارها </w:t>
      </w:r>
      <w:r w:rsidRPr="00083333">
        <w:rPr>
          <w:rFonts w:ascii="Traditional Arabic" w:hAnsi="Traditional Arabic" w:cs="Arabic Transparent" w:hint="cs"/>
          <w:color w:val="000000"/>
          <w:sz w:val="28"/>
          <w:szCs w:val="28"/>
          <w:rtl/>
          <w:lang w:bidi="ar-JO"/>
        </w:rPr>
        <w:t>"</w:t>
      </w:r>
      <w:r w:rsidRPr="00083333">
        <w:rPr>
          <w:rFonts w:ascii="Traditional Arabic" w:hAnsi="Traditional Arabic" w:cs="Arabic Transparent"/>
          <w:color w:val="000000"/>
          <w:sz w:val="28"/>
          <w:szCs w:val="28"/>
          <w:rtl/>
          <w:lang w:bidi="ar-JO"/>
        </w:rPr>
        <w:t>.</w:t>
      </w:r>
      <w:r w:rsidRPr="00083333">
        <w:rPr>
          <w:rFonts w:ascii="Traditional Arabic" w:hAnsi="Traditional Arabic" w:cs="Arabic Transparent" w:hint="cs"/>
          <w:color w:val="000000"/>
          <w:sz w:val="28"/>
          <w:szCs w:val="28"/>
          <w:vertAlign w:val="superscript"/>
          <w:rtl/>
          <w:lang w:bidi="ar-JO"/>
        </w:rPr>
        <w:t>(</w:t>
      </w:r>
      <w:r w:rsidRPr="00083333">
        <w:rPr>
          <w:rStyle w:val="a6"/>
          <w:rFonts w:ascii="Traditional Arabic" w:hAnsi="Traditional Arabic" w:cs="Arabic Transparent"/>
          <w:color w:val="000000"/>
          <w:sz w:val="28"/>
          <w:szCs w:val="28"/>
          <w:rtl/>
          <w:lang w:bidi="ar-JO"/>
        </w:rPr>
        <w:footnoteReference w:id="179"/>
      </w:r>
      <w:r w:rsidRPr="00083333">
        <w:rPr>
          <w:rFonts w:ascii="Traditional Arabic" w:hAnsi="Traditional Arabic" w:cs="Arabic Transparent" w:hint="cs"/>
          <w:color w:val="000000"/>
          <w:sz w:val="28"/>
          <w:szCs w:val="28"/>
          <w:vertAlign w:val="superscript"/>
          <w:rtl/>
          <w:lang w:bidi="ar-JO"/>
        </w:rPr>
        <w:t>)</w:t>
      </w:r>
    </w:p>
    <w:p w:rsidR="008321F9" w:rsidRPr="00083333" w:rsidRDefault="00F036F1" w:rsidP="00083333">
      <w:pPr>
        <w:pStyle w:val="a7"/>
        <w:tabs>
          <w:tab w:val="right" w:pos="424"/>
        </w:tabs>
        <w:bidi/>
        <w:spacing w:line="360" w:lineRule="auto"/>
        <w:ind w:left="282"/>
        <w:jc w:val="both"/>
        <w:rPr>
          <w:rFonts w:ascii="Traditional Arabic" w:hAnsi="Traditional Arabic" w:cs="Arabic Transparent"/>
          <w:color w:val="000000"/>
          <w:sz w:val="28"/>
          <w:szCs w:val="28"/>
          <w:rtl/>
          <w:lang w:bidi="ar-JO"/>
        </w:rPr>
      </w:pPr>
      <w:r w:rsidRPr="00083333">
        <w:rPr>
          <w:rFonts w:ascii="Traditional Arabic" w:hAnsi="Traditional Arabic" w:cs="Arabic Transparent" w:hint="cs"/>
          <w:color w:val="000000"/>
          <w:sz w:val="28"/>
          <w:szCs w:val="28"/>
          <w:rtl/>
          <w:lang w:bidi="ar-JO"/>
        </w:rPr>
        <w:t xml:space="preserve">لا بد من الإشارة إلى أني لست مع سيد وغيره من علماء اللغة </w:t>
      </w:r>
      <w:r w:rsidRPr="00083333">
        <w:rPr>
          <w:rFonts w:ascii="Traditional Arabic" w:hAnsi="Traditional Arabic" w:cs="Arabic Transparent"/>
          <w:color w:val="000000"/>
          <w:sz w:val="28"/>
          <w:szCs w:val="28"/>
          <w:rtl/>
          <w:lang w:bidi="ar-JO"/>
        </w:rPr>
        <w:t>–</w:t>
      </w:r>
      <w:r w:rsidRPr="00083333">
        <w:rPr>
          <w:rFonts w:ascii="Traditional Arabic" w:hAnsi="Traditional Arabic" w:cs="Arabic Transparent" w:hint="cs"/>
          <w:color w:val="000000"/>
          <w:sz w:val="28"/>
          <w:szCs w:val="28"/>
          <w:rtl/>
          <w:lang w:bidi="ar-JO"/>
        </w:rPr>
        <w:t xml:space="preserve"> ومنهم ابن فارس حيث بين في معجم مقاييس اللغة أن الظن </w:t>
      </w:r>
      <w:r w:rsidRPr="00083333">
        <w:rPr>
          <w:rFonts w:ascii="Traditional Arabic" w:hAnsi="Traditional Arabic" w:cs="Arabic Transparent"/>
          <w:sz w:val="28"/>
          <w:szCs w:val="28"/>
          <w:rtl/>
          <w:lang w:bidi="ar-JO"/>
        </w:rPr>
        <w:t xml:space="preserve">(ظن) الظاء والنون أصيل صحيح يدل على معنيين مختلفين: </w:t>
      </w:r>
      <w:r w:rsidRPr="00083333">
        <w:rPr>
          <w:rFonts w:ascii="Traditional Arabic" w:hAnsi="Traditional Arabic" w:cs="Arabic Transparent"/>
          <w:sz w:val="28"/>
          <w:szCs w:val="28"/>
          <w:rtl/>
          <w:lang w:bidi="ar-JO"/>
        </w:rPr>
        <w:lastRenderedPageBreak/>
        <w:t>يقين وشك</w:t>
      </w:r>
      <w:r w:rsidRPr="00083333">
        <w:rPr>
          <w:rFonts w:ascii="Traditional Arabic" w:hAnsi="Traditional Arabic" w:cs="Arabic Transparent" w:hint="cs"/>
          <w:sz w:val="28"/>
          <w:szCs w:val="28"/>
          <w:vertAlign w:val="superscript"/>
          <w:rtl/>
          <w:lang w:bidi="ar-JO"/>
        </w:rPr>
        <w:t>(</w:t>
      </w:r>
      <w:r w:rsidRPr="00083333">
        <w:rPr>
          <w:rStyle w:val="a6"/>
          <w:rFonts w:ascii="Traditional Arabic" w:hAnsi="Traditional Arabic" w:cs="Arabic Transparent"/>
          <w:sz w:val="28"/>
          <w:szCs w:val="28"/>
          <w:rtl/>
          <w:lang w:bidi="ar-JO"/>
        </w:rPr>
        <w:footnoteReference w:id="180"/>
      </w:r>
      <w:r w:rsidRPr="00083333">
        <w:rPr>
          <w:rFonts w:ascii="Traditional Arabic" w:hAnsi="Traditional Arabic" w:cs="Arabic Transparent" w:hint="cs"/>
          <w:sz w:val="28"/>
          <w:szCs w:val="28"/>
          <w:vertAlign w:val="superscript"/>
          <w:rtl/>
          <w:lang w:bidi="ar-JO"/>
        </w:rPr>
        <w:t>)</w:t>
      </w:r>
      <w:r w:rsidRPr="00083333">
        <w:rPr>
          <w:rFonts w:ascii="Traditional Arabic" w:hAnsi="Traditional Arabic" w:cs="Arabic Transparent" w:hint="cs"/>
          <w:b/>
          <w:bCs/>
          <w:color w:val="000000"/>
          <w:sz w:val="28"/>
          <w:szCs w:val="28"/>
          <w:rtl/>
          <w:lang w:bidi="ar-JO"/>
        </w:rPr>
        <w:t xml:space="preserve">- </w:t>
      </w:r>
      <w:r w:rsidRPr="00083333">
        <w:rPr>
          <w:rFonts w:ascii="Traditional Arabic" w:hAnsi="Traditional Arabic" w:cs="Arabic Transparent" w:hint="cs"/>
          <w:color w:val="000000"/>
          <w:sz w:val="28"/>
          <w:szCs w:val="28"/>
          <w:rtl/>
          <w:lang w:bidi="ar-JO"/>
        </w:rPr>
        <w:t xml:space="preserve">في تفسيره للظن بمعنى اليقين، فلكل منهما معنى مستقل لا يشترك مع الآخر، فالظن بمعنى الشك والتردد، اليقين هو التأكد </w:t>
      </w:r>
      <w:r w:rsidR="008321F9" w:rsidRPr="00083333">
        <w:rPr>
          <w:rFonts w:ascii="Traditional Arabic" w:hAnsi="Traditional Arabic" w:cs="Arabic Transparent" w:hint="cs"/>
          <w:color w:val="000000"/>
          <w:sz w:val="28"/>
          <w:szCs w:val="28"/>
          <w:rtl/>
          <w:lang w:bidi="ar-JO"/>
        </w:rPr>
        <w:t>.</w:t>
      </w:r>
    </w:p>
    <w:p w:rsidR="007A76A9" w:rsidRPr="00083333" w:rsidRDefault="007A76A9" w:rsidP="00083333">
      <w:pPr>
        <w:pStyle w:val="a7"/>
        <w:tabs>
          <w:tab w:val="right" w:pos="424"/>
        </w:tabs>
        <w:bidi/>
        <w:spacing w:line="360" w:lineRule="auto"/>
        <w:ind w:left="282"/>
        <w:jc w:val="both"/>
        <w:rPr>
          <w:rFonts w:ascii="Traditional Arabic" w:hAnsi="Traditional Arabic" w:cs="Arabic Transparent"/>
          <w:color w:val="000000"/>
          <w:sz w:val="28"/>
          <w:szCs w:val="28"/>
          <w:rtl/>
          <w:lang w:bidi="ar-JO"/>
        </w:rPr>
      </w:pPr>
      <w:r w:rsidRPr="00083333">
        <w:rPr>
          <w:rFonts w:ascii="Traditional Arabic" w:hAnsi="Traditional Arabic" w:cs="Arabic Transparent" w:hint="cs"/>
          <w:color w:val="000000"/>
          <w:sz w:val="28"/>
          <w:szCs w:val="28"/>
          <w:rtl/>
          <w:lang w:bidi="ar-JO"/>
        </w:rPr>
        <w:t>ولكن مع اختلافي مع سيد في تفسيره لمفهوم للظن بمعنى اليقين ولكن المثال يظهر الأثر التربوي من يقين المؤمن بلقاء الله وآثره على نفسه  وحياته.</w:t>
      </w:r>
    </w:p>
    <w:p w:rsidR="00FC3D35" w:rsidRPr="008321F9" w:rsidRDefault="00D80858" w:rsidP="002E5A76">
      <w:pPr>
        <w:pStyle w:val="a7"/>
        <w:numPr>
          <w:ilvl w:val="1"/>
          <w:numId w:val="86"/>
        </w:numPr>
        <w:tabs>
          <w:tab w:val="right" w:pos="424"/>
        </w:tabs>
        <w:bidi/>
        <w:spacing w:line="360" w:lineRule="auto"/>
        <w:ind w:left="282" w:firstLine="0"/>
        <w:jc w:val="both"/>
        <w:rPr>
          <w:rFonts w:ascii="Calibri" w:hAnsi="Calibri" w:cs="Arial"/>
          <w:lang w:bidi="ar-SY"/>
        </w:rPr>
      </w:pPr>
      <w:r w:rsidRPr="008321F9">
        <w:rPr>
          <w:rFonts w:cs="Arabic Transparent" w:hint="cs"/>
          <w:sz w:val="28"/>
          <w:szCs w:val="28"/>
          <w:rtl/>
          <w:lang w:bidi="ar-JO"/>
        </w:rPr>
        <w:t>مفردتا</w:t>
      </w:r>
      <w:r w:rsidR="00A473EA">
        <w:rPr>
          <w:rFonts w:hint="cs"/>
          <w:rtl/>
          <w:lang w:bidi="ar-JO"/>
        </w:rPr>
        <w:t xml:space="preserve"> </w:t>
      </w:r>
      <w:r w:rsidR="00A473EA" w:rsidRPr="008321F9">
        <w:rPr>
          <w:rFonts w:cs="Arabic Transparent" w:hint="cs"/>
          <w:sz w:val="28"/>
          <w:szCs w:val="28"/>
          <w:rtl/>
          <w:lang w:bidi="ar-SY"/>
        </w:rPr>
        <w:t xml:space="preserve">" </w:t>
      </w:r>
      <w:r w:rsidR="00A473EA" w:rsidRPr="008321F9">
        <w:rPr>
          <w:rFonts w:cs="Arabic Transparent" w:hint="cs"/>
          <w:b/>
          <w:bCs/>
          <w:sz w:val="28"/>
          <w:szCs w:val="28"/>
          <w:rtl/>
          <w:lang w:bidi="ar-SY"/>
        </w:rPr>
        <w:t>يمحق</w:t>
      </w:r>
      <w:r w:rsidR="00A473EA" w:rsidRPr="008321F9">
        <w:rPr>
          <w:rFonts w:cs="Arabic Transparent" w:hint="cs"/>
          <w:sz w:val="28"/>
          <w:szCs w:val="28"/>
          <w:rtl/>
          <w:lang w:bidi="ar-SY"/>
        </w:rPr>
        <w:t xml:space="preserve"> " و "</w:t>
      </w:r>
      <w:r w:rsidR="00A473EA" w:rsidRPr="008321F9">
        <w:rPr>
          <w:rFonts w:cs="Arabic Transparent" w:hint="cs"/>
          <w:b/>
          <w:bCs/>
          <w:sz w:val="28"/>
          <w:szCs w:val="28"/>
          <w:rtl/>
          <w:lang w:bidi="ar-SY"/>
        </w:rPr>
        <w:t xml:space="preserve"> ي</w:t>
      </w:r>
      <w:r w:rsidRPr="008321F9">
        <w:rPr>
          <w:rFonts w:cs="Arabic Transparent" w:hint="cs"/>
          <w:b/>
          <w:bCs/>
          <w:sz w:val="28"/>
          <w:szCs w:val="28"/>
          <w:rtl/>
          <w:lang w:bidi="ar-SY"/>
        </w:rPr>
        <w:t>ُ</w:t>
      </w:r>
      <w:r w:rsidR="00A473EA" w:rsidRPr="008321F9">
        <w:rPr>
          <w:rFonts w:cs="Arabic Transparent" w:hint="cs"/>
          <w:b/>
          <w:bCs/>
          <w:sz w:val="28"/>
          <w:szCs w:val="28"/>
          <w:rtl/>
          <w:lang w:bidi="ar-SY"/>
        </w:rPr>
        <w:t>ر</w:t>
      </w:r>
      <w:r w:rsidRPr="008321F9">
        <w:rPr>
          <w:rFonts w:cs="Arabic Transparent" w:hint="cs"/>
          <w:b/>
          <w:bCs/>
          <w:sz w:val="28"/>
          <w:szCs w:val="28"/>
          <w:rtl/>
          <w:lang w:bidi="ar-SY"/>
        </w:rPr>
        <w:t>ْ</w:t>
      </w:r>
      <w:r w:rsidR="00A473EA" w:rsidRPr="008321F9">
        <w:rPr>
          <w:rFonts w:cs="Arabic Transparent" w:hint="cs"/>
          <w:b/>
          <w:bCs/>
          <w:sz w:val="28"/>
          <w:szCs w:val="28"/>
          <w:rtl/>
          <w:lang w:bidi="ar-SY"/>
        </w:rPr>
        <w:t>بي</w:t>
      </w:r>
      <w:r w:rsidR="00A473EA" w:rsidRPr="008321F9">
        <w:rPr>
          <w:rFonts w:cs="Arabic Transparent" w:hint="cs"/>
          <w:sz w:val="28"/>
          <w:szCs w:val="28"/>
          <w:rtl/>
          <w:lang w:bidi="ar-SY"/>
        </w:rPr>
        <w:t xml:space="preserve"> " الواردتان في قوله تعالى</w:t>
      </w:r>
      <w:r w:rsidR="00A473EA">
        <w:rPr>
          <w:rFonts w:hint="cs"/>
          <w:rtl/>
          <w:lang w:bidi="ar-SY"/>
        </w:rPr>
        <w:t xml:space="preserve"> : </w:t>
      </w:r>
      <w:r w:rsidR="00A473EA" w:rsidRPr="008321F9">
        <w:rPr>
          <w:rFonts w:ascii="QCF_BSML" w:hAnsi="QCF_BSML" w:cs="QCF_BSML"/>
          <w:color w:val="000000"/>
          <w:sz w:val="28"/>
          <w:szCs w:val="28"/>
          <w:rtl/>
        </w:rPr>
        <w:t xml:space="preserve">ﭽ </w:t>
      </w:r>
      <w:r w:rsidR="00A473EA" w:rsidRPr="008321F9">
        <w:rPr>
          <w:rFonts w:ascii="QCF_P047" w:hAnsi="QCF_P047" w:cs="QCF_P047"/>
          <w:color w:val="000000"/>
          <w:sz w:val="28"/>
          <w:szCs w:val="28"/>
          <w:rtl/>
        </w:rPr>
        <w:t xml:space="preserve">ﮄ   ﮅ  ﮆ  ﮇ  </w:t>
      </w:r>
      <w:proofErr w:type="spellStart"/>
      <w:r w:rsidR="00A473EA" w:rsidRPr="008321F9">
        <w:rPr>
          <w:rFonts w:ascii="QCF_P047" w:hAnsi="QCF_P047" w:cs="QCF_P047"/>
          <w:color w:val="000000"/>
          <w:sz w:val="28"/>
          <w:szCs w:val="28"/>
          <w:rtl/>
        </w:rPr>
        <w:t>ﮈ</w:t>
      </w:r>
      <w:r w:rsidR="00A473EA" w:rsidRPr="008321F9">
        <w:rPr>
          <w:rFonts w:ascii="QCF_P047" w:hAnsi="QCF_P047" w:cs="QCF_P047"/>
          <w:color w:val="0000A5"/>
          <w:sz w:val="28"/>
          <w:szCs w:val="28"/>
          <w:rtl/>
        </w:rPr>
        <w:t>ﮉ</w:t>
      </w:r>
      <w:proofErr w:type="spellEnd"/>
      <w:r w:rsidR="00A473EA" w:rsidRPr="008321F9">
        <w:rPr>
          <w:rFonts w:ascii="QCF_P047" w:hAnsi="QCF_P047" w:cs="QCF_P047"/>
          <w:color w:val="000000"/>
          <w:sz w:val="28"/>
          <w:szCs w:val="28"/>
          <w:rtl/>
        </w:rPr>
        <w:t xml:space="preserve">  ﮊ  ﮋ     ﮌ  ﮍ          ﮎ           ﮏ       ﮐ   </w:t>
      </w:r>
      <w:r w:rsidR="00A473EA" w:rsidRPr="008321F9">
        <w:rPr>
          <w:rFonts w:ascii="QCF_BSML" w:hAnsi="QCF_BSML" w:cs="QCF_BSML"/>
          <w:color w:val="000000"/>
          <w:sz w:val="28"/>
          <w:szCs w:val="28"/>
          <w:rtl/>
        </w:rPr>
        <w:t>ﭼ</w:t>
      </w:r>
      <w:r w:rsidRPr="008321F9">
        <w:rPr>
          <w:rFonts w:ascii="QCF_BSML" w:hAnsi="QCF_BSML" w:cs="QCF_BSML" w:hint="cs"/>
          <w:color w:val="000000"/>
          <w:sz w:val="28"/>
          <w:szCs w:val="28"/>
          <w:rtl/>
        </w:rPr>
        <w:t xml:space="preserve">     </w:t>
      </w:r>
      <w:r w:rsidRPr="008321F9">
        <w:rPr>
          <w:rFonts w:ascii="Arial" w:hAnsi="Arial" w:hint="cs"/>
          <w:color w:val="000000"/>
          <w:sz w:val="28"/>
          <w:szCs w:val="28"/>
          <w:rtl/>
        </w:rPr>
        <w:t>[</w:t>
      </w:r>
      <w:r w:rsidR="00A473EA" w:rsidRPr="008321F9">
        <w:rPr>
          <w:rFonts w:ascii="Arial" w:hAnsi="Arial" w:cs="Arabic Transparent"/>
          <w:sz w:val="28"/>
          <w:szCs w:val="28"/>
          <w:rtl/>
        </w:rPr>
        <w:t>البقرة: ٢٧٦</w:t>
      </w:r>
      <w:r w:rsidRPr="008321F9">
        <w:rPr>
          <w:rFonts w:ascii="Arial" w:hAnsi="Arial" w:cs="Arabic Transparent" w:hint="cs"/>
          <w:sz w:val="28"/>
          <w:szCs w:val="28"/>
          <w:rtl/>
        </w:rPr>
        <w:t>] بين سيد القيم التربوية، بقوله:</w:t>
      </w:r>
      <w:r w:rsidR="00A473EA" w:rsidRPr="008321F9">
        <w:rPr>
          <w:rFonts w:ascii="Arial" w:hAnsi="Arial" w:cs="Arabic Transparent" w:hint="cs"/>
          <w:sz w:val="28"/>
          <w:szCs w:val="28"/>
          <w:rtl/>
        </w:rPr>
        <w:t xml:space="preserve"> "</w:t>
      </w:r>
      <w:r w:rsidR="00A473EA" w:rsidRPr="008321F9">
        <w:rPr>
          <w:rFonts w:ascii="Traditional Arabic" w:hAnsi="Traditional Arabic" w:cs="Arabic Transparent"/>
          <w:color w:val="000000"/>
          <w:sz w:val="28"/>
          <w:szCs w:val="28"/>
          <w:rtl/>
          <w:lang w:bidi="ar-JO"/>
        </w:rPr>
        <w:t>وصدق وعيد الله ووعده. فها نحن أولاء نرى أنه ما من مجتمع يتعامل بالربا ثم تبقى فيه بركة أو رخاء أو سعادة أو أمن أو طمأنينة.. إن الله يمحق الربا فلا يفيض على المجتمع الذي يوجد فيه هذا الدنس إلا القحط والشقاء</w:t>
      </w:r>
      <w:r w:rsidRPr="008321F9">
        <w:rPr>
          <w:rFonts w:ascii="Traditional Arabic" w:hAnsi="Traditional Arabic" w:cs="Arabic Transparent" w:hint="cs"/>
          <w:color w:val="000000"/>
          <w:sz w:val="28"/>
          <w:szCs w:val="28"/>
          <w:rtl/>
          <w:lang w:bidi="ar-JO"/>
        </w:rPr>
        <w:t>،</w:t>
      </w:r>
      <w:r w:rsidR="00A473EA" w:rsidRPr="008321F9">
        <w:rPr>
          <w:rFonts w:ascii="Traditional Arabic" w:hAnsi="Traditional Arabic" w:cs="Arabic Transparent"/>
          <w:color w:val="000000"/>
          <w:sz w:val="28"/>
          <w:szCs w:val="28"/>
          <w:rtl/>
          <w:lang w:bidi="ar-JO"/>
        </w:rPr>
        <w:t xml:space="preserve"> وقد ترى العين- في ظاهر الأمر- رخاء وإنتاجا وموارد موفورة، ولكن البركة ليست بضخامة الموارد بقدر ما هي في الاستمتاع الطيب الآمن بهذه الموارد. وقد أشرنا من قبل إلى الشقوة </w:t>
      </w:r>
      <w:proofErr w:type="spellStart"/>
      <w:r w:rsidR="00A473EA" w:rsidRPr="008321F9">
        <w:rPr>
          <w:rFonts w:ascii="Traditional Arabic" w:hAnsi="Traditional Arabic" w:cs="Arabic Transparent"/>
          <w:color w:val="000000"/>
          <w:sz w:val="28"/>
          <w:szCs w:val="28"/>
          <w:rtl/>
          <w:lang w:bidi="ar-JO"/>
        </w:rPr>
        <w:t>النكدة</w:t>
      </w:r>
      <w:proofErr w:type="spellEnd"/>
      <w:r w:rsidR="00A473EA" w:rsidRPr="008321F9">
        <w:rPr>
          <w:rFonts w:ascii="Traditional Arabic" w:hAnsi="Traditional Arabic" w:cs="Arabic Transparent"/>
          <w:color w:val="000000"/>
          <w:sz w:val="28"/>
          <w:szCs w:val="28"/>
          <w:rtl/>
          <w:lang w:bidi="ar-JO"/>
        </w:rPr>
        <w:t xml:space="preserve"> التي ترين على قلوب الناس في الدول الغنية الغزيرة الموارد</w:t>
      </w:r>
      <w:r w:rsidRPr="008321F9">
        <w:rPr>
          <w:rFonts w:ascii="Traditional Arabic" w:hAnsi="Traditional Arabic" w:cs="Arabic Transparent" w:hint="cs"/>
          <w:color w:val="000000"/>
          <w:sz w:val="28"/>
          <w:szCs w:val="28"/>
          <w:rtl/>
          <w:lang w:bidi="ar-JO"/>
        </w:rPr>
        <w:t>،</w:t>
      </w:r>
      <w:r w:rsidR="00A473EA" w:rsidRPr="008321F9">
        <w:rPr>
          <w:rFonts w:ascii="Traditional Arabic" w:hAnsi="Traditional Arabic" w:cs="Arabic Transparent"/>
          <w:color w:val="000000"/>
          <w:sz w:val="28"/>
          <w:szCs w:val="28"/>
          <w:rtl/>
          <w:lang w:bidi="ar-JO"/>
        </w:rPr>
        <w:t xml:space="preserve"> وإلى القلق النفسي الذي لا يدفعه الثراء بل يزيده. وما من مجتمع قام على التكافل والتعاون- الممثلين في الصدقات المفروض منها والمبروك للتطوع- وسادته روح المودة والحب والرضى والسماحة، </w:t>
      </w:r>
      <w:r w:rsidR="007A76A9">
        <w:rPr>
          <w:rFonts w:ascii="Traditional Arabic" w:hAnsi="Traditional Arabic" w:cs="Arabic Transparent" w:hint="cs"/>
          <w:color w:val="000000"/>
          <w:sz w:val="28"/>
          <w:szCs w:val="28"/>
          <w:rtl/>
          <w:lang w:bidi="ar-JO"/>
        </w:rPr>
        <w:t>...</w:t>
      </w:r>
      <w:r w:rsidR="00A473EA" w:rsidRPr="008321F9">
        <w:rPr>
          <w:rFonts w:ascii="Traditional Arabic" w:hAnsi="Traditional Arabic" w:cs="Arabic Transparent"/>
          <w:color w:val="000000"/>
          <w:sz w:val="28"/>
          <w:szCs w:val="28"/>
          <w:rtl/>
          <w:lang w:bidi="ar-JO"/>
        </w:rPr>
        <w:t>ما من مجتمع قام على هذا الأساس إلا بارك ال</w:t>
      </w:r>
      <w:r w:rsidR="00FC3D35" w:rsidRPr="008321F9">
        <w:rPr>
          <w:rFonts w:ascii="Traditional Arabic" w:hAnsi="Traditional Arabic" w:cs="Arabic Transparent"/>
          <w:color w:val="000000"/>
          <w:sz w:val="28"/>
          <w:szCs w:val="28"/>
          <w:rtl/>
          <w:lang w:bidi="ar-JO"/>
        </w:rPr>
        <w:t>له لأهله- أفرادا وجماعات- في ما</w:t>
      </w:r>
      <w:r w:rsidR="00A473EA" w:rsidRPr="008321F9">
        <w:rPr>
          <w:rFonts w:ascii="Traditional Arabic" w:hAnsi="Traditional Arabic" w:cs="Arabic Transparent"/>
          <w:color w:val="000000"/>
          <w:sz w:val="28"/>
          <w:szCs w:val="28"/>
          <w:rtl/>
          <w:lang w:bidi="ar-JO"/>
        </w:rPr>
        <w:t>لهم ورزقهم، وفي صحتهم وقوتهم</w:t>
      </w:r>
      <w:r w:rsidR="00FC3D35" w:rsidRPr="008321F9">
        <w:rPr>
          <w:rFonts w:ascii="Traditional Arabic" w:hAnsi="Traditional Arabic" w:cs="Arabic Transparent" w:hint="cs"/>
          <w:color w:val="000000"/>
          <w:sz w:val="28"/>
          <w:szCs w:val="28"/>
          <w:rtl/>
          <w:lang w:bidi="ar-JO"/>
        </w:rPr>
        <w:t>،</w:t>
      </w:r>
      <w:r w:rsidR="00A473EA" w:rsidRPr="008321F9">
        <w:rPr>
          <w:rFonts w:ascii="Traditional Arabic" w:hAnsi="Traditional Arabic" w:cs="Arabic Transparent"/>
          <w:color w:val="000000"/>
          <w:sz w:val="28"/>
          <w:szCs w:val="28"/>
          <w:rtl/>
          <w:lang w:bidi="ar-JO"/>
        </w:rPr>
        <w:t xml:space="preserve"> وفي طمأنينة قلوبهم وراحة بالهم</w:t>
      </w:r>
      <w:r w:rsidR="00A473EA" w:rsidRPr="008321F9">
        <w:rPr>
          <w:rFonts w:ascii="Traditional Arabic" w:hAnsi="Traditional Arabic" w:cs="Arabic Transparent" w:hint="cs"/>
          <w:color w:val="000000"/>
          <w:sz w:val="28"/>
          <w:szCs w:val="28"/>
          <w:rtl/>
          <w:lang w:bidi="ar-JO"/>
        </w:rPr>
        <w:t>"</w:t>
      </w:r>
      <w:r w:rsidR="00A473EA" w:rsidRPr="008321F9">
        <w:rPr>
          <w:rFonts w:ascii="Traditional Arabic" w:hAnsi="Traditional Arabic" w:cs="Arabic Transparent"/>
          <w:color w:val="000000"/>
          <w:sz w:val="28"/>
          <w:szCs w:val="28"/>
          <w:rtl/>
          <w:lang w:bidi="ar-JO"/>
        </w:rPr>
        <w:t>.</w:t>
      </w:r>
      <w:r w:rsidR="00A473EA" w:rsidRPr="008321F9">
        <w:rPr>
          <w:rFonts w:ascii="Traditional Arabic" w:hAnsi="Traditional Arabic" w:cs="Arabic Transparent" w:hint="cs"/>
          <w:color w:val="000000"/>
          <w:sz w:val="28"/>
          <w:szCs w:val="28"/>
          <w:vertAlign w:val="superscript"/>
          <w:rtl/>
          <w:lang w:bidi="ar-JO"/>
        </w:rPr>
        <w:t>(</w:t>
      </w:r>
      <w:r w:rsidR="00A473EA" w:rsidRPr="00CA7A6C">
        <w:rPr>
          <w:rStyle w:val="a6"/>
          <w:rFonts w:ascii="Traditional Arabic" w:hAnsi="Traditional Arabic" w:cs="Arabic Transparent"/>
          <w:color w:val="000000"/>
          <w:sz w:val="28"/>
          <w:szCs w:val="28"/>
          <w:rtl/>
          <w:lang w:bidi="ar-JO"/>
        </w:rPr>
        <w:footnoteReference w:id="181"/>
      </w:r>
      <w:r w:rsidR="00A473EA" w:rsidRPr="008321F9">
        <w:rPr>
          <w:rFonts w:ascii="Traditional Arabic" w:hAnsi="Traditional Arabic" w:cs="Arabic Transparent" w:hint="cs"/>
          <w:color w:val="000000"/>
          <w:sz w:val="28"/>
          <w:szCs w:val="28"/>
          <w:vertAlign w:val="superscript"/>
          <w:rtl/>
          <w:lang w:bidi="ar-JO"/>
        </w:rPr>
        <w:t>)</w:t>
      </w:r>
    </w:p>
    <w:p w:rsidR="00A473EA" w:rsidRPr="00206994" w:rsidRDefault="00A473EA" w:rsidP="00FC3D35">
      <w:pPr>
        <w:pStyle w:val="a7"/>
        <w:tabs>
          <w:tab w:val="right" w:pos="1133"/>
        </w:tabs>
        <w:bidi/>
        <w:spacing w:line="360" w:lineRule="auto"/>
        <w:ind w:left="849"/>
        <w:jc w:val="both"/>
        <w:rPr>
          <w:rFonts w:ascii="Calibri" w:hAnsi="Calibri" w:cs="Arial"/>
          <w:lang w:bidi="ar-SY"/>
        </w:rPr>
      </w:pPr>
      <w:r w:rsidRPr="00206994">
        <w:rPr>
          <w:rFonts w:ascii="Traditional Arabic" w:hAnsi="Traditional Arabic" w:cs="Arabic Transparent" w:hint="cs"/>
          <w:color w:val="000000"/>
          <w:sz w:val="28"/>
          <w:szCs w:val="28"/>
          <w:rtl/>
          <w:lang w:bidi="ar-JO"/>
        </w:rPr>
        <w:t xml:space="preserve">يظهر </w:t>
      </w:r>
      <w:r w:rsidR="008321F9">
        <w:rPr>
          <w:rFonts w:ascii="Traditional Arabic" w:hAnsi="Traditional Arabic" w:cs="Arabic Transparent" w:hint="cs"/>
          <w:color w:val="000000"/>
          <w:sz w:val="28"/>
          <w:szCs w:val="28"/>
          <w:rtl/>
          <w:lang w:bidi="ar-JO"/>
        </w:rPr>
        <w:t>من هذا المث</w:t>
      </w:r>
      <w:r w:rsidR="00FC3D35">
        <w:rPr>
          <w:rFonts w:ascii="Traditional Arabic" w:hAnsi="Traditional Arabic" w:cs="Arabic Transparent" w:hint="cs"/>
          <w:color w:val="000000"/>
          <w:sz w:val="28"/>
          <w:szCs w:val="28"/>
          <w:rtl/>
          <w:lang w:bidi="ar-JO"/>
        </w:rPr>
        <w:t>ال الجانب التربوي للا</w:t>
      </w:r>
      <w:r w:rsidRPr="00206994">
        <w:rPr>
          <w:rFonts w:ascii="Traditional Arabic" w:hAnsi="Traditional Arabic" w:cs="Arabic Transparent" w:hint="cs"/>
          <w:color w:val="000000"/>
          <w:sz w:val="28"/>
          <w:szCs w:val="28"/>
          <w:rtl/>
          <w:lang w:bidi="ar-JO"/>
        </w:rPr>
        <w:t xml:space="preserve">هتمام بالصدقات ، ومحق الربا . </w:t>
      </w:r>
    </w:p>
    <w:p w:rsidR="00A473EA" w:rsidRDefault="00A473EA" w:rsidP="002E5A76">
      <w:pPr>
        <w:pStyle w:val="a9"/>
        <w:numPr>
          <w:ilvl w:val="0"/>
          <w:numId w:val="106"/>
        </w:numPr>
        <w:tabs>
          <w:tab w:val="right" w:pos="-1"/>
          <w:tab w:val="right" w:pos="282"/>
        </w:tabs>
        <w:spacing w:line="360" w:lineRule="auto"/>
        <w:ind w:left="-1" w:firstLine="0"/>
        <w:jc w:val="both"/>
        <w:rPr>
          <w:rFonts w:cs="Arabic Transparent"/>
          <w:sz w:val="28"/>
          <w:szCs w:val="28"/>
          <w:rtl/>
          <w:lang w:bidi="ar-SY"/>
        </w:rPr>
      </w:pPr>
      <w:r>
        <w:rPr>
          <w:rFonts w:cs="Arabic Transparent" w:hint="cs"/>
          <w:sz w:val="28"/>
          <w:szCs w:val="28"/>
          <w:rtl/>
          <w:lang w:bidi="ar-SY"/>
        </w:rPr>
        <w:t>الأثار النفسية ، ومن الأمثلة على ذلك :</w:t>
      </w:r>
    </w:p>
    <w:p w:rsidR="00EC7E3C" w:rsidRPr="00EC7E3C" w:rsidRDefault="00A473EA" w:rsidP="002E5A76">
      <w:pPr>
        <w:pStyle w:val="a7"/>
        <w:numPr>
          <w:ilvl w:val="0"/>
          <w:numId w:val="46"/>
        </w:numPr>
        <w:tabs>
          <w:tab w:val="right" w:pos="424"/>
          <w:tab w:val="right" w:pos="849"/>
          <w:tab w:val="right" w:pos="991"/>
        </w:tabs>
        <w:bidi/>
        <w:spacing w:line="360" w:lineRule="auto"/>
        <w:ind w:left="566" w:firstLine="0"/>
        <w:jc w:val="both"/>
        <w:rPr>
          <w:rFonts w:ascii="Traditional Arabic" w:hAnsi="Traditional Arabic" w:cs="Arabic Transparent"/>
          <w:color w:val="000000"/>
          <w:sz w:val="28"/>
          <w:szCs w:val="28"/>
          <w:lang w:bidi="ar-JO"/>
        </w:rPr>
      </w:pPr>
      <w:r w:rsidRPr="00FC3D35">
        <w:rPr>
          <w:rFonts w:cs="Arabic Transparent" w:hint="cs"/>
          <w:sz w:val="28"/>
          <w:szCs w:val="28"/>
          <w:rtl/>
          <w:lang w:bidi="ar-SY"/>
        </w:rPr>
        <w:t xml:space="preserve"> مفردة " </w:t>
      </w:r>
      <w:r w:rsidRPr="00EC7E3C">
        <w:rPr>
          <w:rFonts w:cs="Arabic Transparent" w:hint="cs"/>
          <w:b/>
          <w:bCs/>
          <w:sz w:val="28"/>
          <w:szCs w:val="28"/>
          <w:rtl/>
          <w:lang w:bidi="ar-SY"/>
        </w:rPr>
        <w:t>الحمد</w:t>
      </w:r>
      <w:r w:rsidRPr="00FC3D35">
        <w:rPr>
          <w:rFonts w:cs="Arabic Transparent" w:hint="cs"/>
          <w:sz w:val="28"/>
          <w:szCs w:val="28"/>
          <w:rtl/>
          <w:lang w:bidi="ar-SY"/>
        </w:rPr>
        <w:t xml:space="preserve"> " الواردة في قوله تعالى : </w:t>
      </w:r>
      <w:r w:rsidRPr="00FC3D35">
        <w:rPr>
          <w:rFonts w:ascii="QCF_BSML" w:hAnsi="QCF_BSML" w:cs="QCF_BSML"/>
          <w:color w:val="000000"/>
          <w:sz w:val="28"/>
          <w:szCs w:val="28"/>
          <w:rtl/>
        </w:rPr>
        <w:t xml:space="preserve">ﭽ </w:t>
      </w:r>
      <w:r w:rsidRPr="00FC3D35">
        <w:rPr>
          <w:rFonts w:ascii="QCF_P001" w:hAnsi="QCF_P001" w:cs="QCF_P001"/>
          <w:color w:val="000000"/>
          <w:sz w:val="28"/>
          <w:szCs w:val="28"/>
          <w:rtl/>
        </w:rPr>
        <w:t xml:space="preserve">ﭖ  ﭗ  ﭘ  ﭙ  ﭚ   </w:t>
      </w:r>
      <w:r w:rsidRPr="00FC3D35">
        <w:rPr>
          <w:rFonts w:ascii="QCF_BSML" w:hAnsi="QCF_BSML" w:cs="QCF_BSML"/>
          <w:color w:val="000000"/>
          <w:sz w:val="28"/>
          <w:szCs w:val="28"/>
          <w:rtl/>
        </w:rPr>
        <w:t>ﭼ</w:t>
      </w:r>
      <w:r w:rsidR="00FC3D35">
        <w:rPr>
          <w:rFonts w:ascii="QCF_BSML" w:hAnsi="QCF_BSML" w:cs="QCF_BSML" w:hint="cs"/>
          <w:color w:val="000000"/>
          <w:sz w:val="28"/>
          <w:szCs w:val="28"/>
          <w:rtl/>
        </w:rPr>
        <w:t xml:space="preserve">    </w:t>
      </w:r>
      <w:r w:rsidR="00FC3D35">
        <w:rPr>
          <w:rFonts w:ascii="Arial" w:hAnsi="Arial" w:hint="cs"/>
          <w:color w:val="000000"/>
          <w:sz w:val="28"/>
          <w:szCs w:val="28"/>
          <w:rtl/>
        </w:rPr>
        <w:t>[</w:t>
      </w:r>
      <w:r w:rsidRPr="00FC3D35">
        <w:rPr>
          <w:rFonts w:ascii="Arial" w:hAnsi="Arial" w:cs="Arabic Transparent"/>
          <w:sz w:val="28"/>
          <w:szCs w:val="28"/>
          <w:rtl/>
        </w:rPr>
        <w:t>الفاتحة: ٢</w:t>
      </w:r>
      <w:r w:rsidR="00FC3D35">
        <w:rPr>
          <w:rFonts w:ascii="Arial" w:hAnsi="Arial" w:cs="Arabic Transparent" w:hint="cs"/>
          <w:sz w:val="28"/>
          <w:szCs w:val="28"/>
          <w:rtl/>
        </w:rPr>
        <w:t>]</w:t>
      </w:r>
      <w:r w:rsidRPr="00FC3D35">
        <w:rPr>
          <w:rFonts w:ascii="Arial" w:hAnsi="Arial" w:cs="Arabic Transparent" w:hint="cs"/>
          <w:sz w:val="28"/>
          <w:szCs w:val="28"/>
          <w:rtl/>
        </w:rPr>
        <w:t xml:space="preserve"> </w:t>
      </w:r>
      <w:r w:rsidR="00EC7E3C">
        <w:rPr>
          <w:rFonts w:ascii="Arial" w:hAnsi="Arial" w:cs="Arabic Transparent" w:hint="cs"/>
          <w:sz w:val="28"/>
          <w:szCs w:val="28"/>
          <w:rtl/>
        </w:rPr>
        <w:t xml:space="preserve">بين سيد المعنى الدلالي، مضافاً إليه الآثار النفسية، بقوله:  </w:t>
      </w:r>
      <w:r w:rsidRPr="00FC3D35">
        <w:rPr>
          <w:rFonts w:ascii="Arial" w:hAnsi="Arial" w:cs="Arabic Transparent" w:hint="cs"/>
          <w:sz w:val="28"/>
          <w:szCs w:val="28"/>
          <w:rtl/>
        </w:rPr>
        <w:t>"</w:t>
      </w:r>
      <w:r w:rsidRPr="00FC3D35">
        <w:rPr>
          <w:rFonts w:ascii="Traditional Arabic" w:hAnsi="Traditional Arabic" w:cs="Arabic Transparent"/>
          <w:color w:val="000000"/>
          <w:sz w:val="28"/>
          <w:szCs w:val="28"/>
          <w:rtl/>
          <w:lang w:bidi="ar-JO"/>
        </w:rPr>
        <w:t xml:space="preserve">الحمد لله هو الشعور الذي يفيض به قلب المؤمن بمجرد ذكره لله.. فإن وجوده ابتداء ليس إلا فيضا من </w:t>
      </w:r>
      <w:proofErr w:type="spellStart"/>
      <w:r w:rsidRPr="00FC3D35">
        <w:rPr>
          <w:rFonts w:ascii="Traditional Arabic" w:hAnsi="Traditional Arabic" w:cs="Arabic Transparent"/>
          <w:color w:val="000000"/>
          <w:sz w:val="28"/>
          <w:szCs w:val="28"/>
          <w:rtl/>
          <w:lang w:bidi="ar-JO"/>
        </w:rPr>
        <w:t>فيوضات</w:t>
      </w:r>
      <w:proofErr w:type="spellEnd"/>
      <w:r w:rsidRPr="00FC3D35">
        <w:rPr>
          <w:rFonts w:ascii="Traditional Arabic" w:hAnsi="Traditional Arabic" w:cs="Arabic Transparent"/>
          <w:color w:val="000000"/>
          <w:sz w:val="28"/>
          <w:szCs w:val="28"/>
          <w:rtl/>
          <w:lang w:bidi="ar-JO"/>
        </w:rPr>
        <w:t xml:space="preserve"> النعمة الإلهية التي تستجيش الحمد والثناء</w:t>
      </w:r>
      <w:r w:rsidR="00EC7E3C">
        <w:rPr>
          <w:rFonts w:ascii="Traditional Arabic" w:hAnsi="Traditional Arabic" w:cs="Arabic Transparent" w:hint="cs"/>
          <w:color w:val="000000"/>
          <w:sz w:val="28"/>
          <w:szCs w:val="28"/>
          <w:rtl/>
          <w:lang w:bidi="ar-JO"/>
        </w:rPr>
        <w:t>،</w:t>
      </w:r>
      <w:r w:rsidRPr="00FC3D35">
        <w:rPr>
          <w:rFonts w:ascii="Traditional Arabic" w:hAnsi="Traditional Arabic" w:cs="Arabic Transparent"/>
          <w:color w:val="000000"/>
          <w:sz w:val="28"/>
          <w:szCs w:val="28"/>
          <w:rtl/>
          <w:lang w:bidi="ar-JO"/>
        </w:rPr>
        <w:t xml:space="preserve"> وفي كل لمحة وفي كل لحظة</w:t>
      </w:r>
      <w:r w:rsidR="00EC7E3C">
        <w:rPr>
          <w:rFonts w:ascii="Traditional Arabic" w:hAnsi="Traditional Arabic" w:cs="Arabic Transparent" w:hint="cs"/>
          <w:color w:val="000000"/>
          <w:sz w:val="28"/>
          <w:szCs w:val="28"/>
          <w:rtl/>
          <w:lang w:bidi="ar-JO"/>
        </w:rPr>
        <w:t>،</w:t>
      </w:r>
      <w:r w:rsidRPr="00FC3D35">
        <w:rPr>
          <w:rFonts w:ascii="Traditional Arabic" w:hAnsi="Traditional Arabic" w:cs="Arabic Transparent"/>
          <w:color w:val="000000"/>
          <w:sz w:val="28"/>
          <w:szCs w:val="28"/>
          <w:rtl/>
          <w:lang w:bidi="ar-JO"/>
        </w:rPr>
        <w:t xml:space="preserve"> وفي كل خطوة تتوالى آلاء الله</w:t>
      </w:r>
      <w:r w:rsidR="00EC7E3C">
        <w:rPr>
          <w:rFonts w:ascii="Traditional Arabic" w:hAnsi="Traditional Arabic" w:cs="Arabic Transparent" w:hint="cs"/>
          <w:color w:val="000000"/>
          <w:sz w:val="28"/>
          <w:szCs w:val="28"/>
          <w:rtl/>
          <w:lang w:bidi="ar-JO"/>
        </w:rPr>
        <w:t>،</w:t>
      </w:r>
      <w:r w:rsidRPr="00FC3D35">
        <w:rPr>
          <w:rFonts w:ascii="Traditional Arabic" w:hAnsi="Traditional Arabic" w:cs="Arabic Transparent"/>
          <w:color w:val="000000"/>
          <w:sz w:val="28"/>
          <w:szCs w:val="28"/>
          <w:rtl/>
          <w:lang w:bidi="ar-JO"/>
        </w:rPr>
        <w:t xml:space="preserve"> وتتواكب وتتجمع، وتغمر خلائقه كلها وبخاصة هذا الإنسان.. ومن ثم كان الحمد لله ابتداء، وكان الحمد لله ختاما قاعدة من قواعد التصور الإسلامي المباشر</w:t>
      </w:r>
      <w:r w:rsidRPr="00FC3D35">
        <w:rPr>
          <w:rFonts w:ascii="Traditional Arabic" w:hAnsi="Traditional Arabic" w:cs="Arabic Transparent" w:hint="cs"/>
          <w:color w:val="000000"/>
          <w:sz w:val="28"/>
          <w:szCs w:val="28"/>
          <w:rtl/>
          <w:lang w:bidi="ar-JO"/>
        </w:rPr>
        <w:t xml:space="preserve">، </w:t>
      </w:r>
      <w:r w:rsidRPr="00FC3D35">
        <w:rPr>
          <w:rFonts w:ascii="Traditional Arabic" w:hAnsi="Traditional Arabic" w:cs="Arabic Transparent"/>
          <w:color w:val="000000"/>
          <w:sz w:val="28"/>
          <w:szCs w:val="28"/>
          <w:rtl/>
          <w:lang w:bidi="ar-JO"/>
        </w:rPr>
        <w:t>ومع هذا يبلغ من فضل الله- سبحانه- وفيضه على عبده</w:t>
      </w:r>
      <w:r w:rsidR="00EC7E3C">
        <w:rPr>
          <w:rFonts w:ascii="Traditional Arabic" w:hAnsi="Traditional Arabic" w:cs="Arabic Transparent"/>
          <w:color w:val="000000"/>
          <w:sz w:val="28"/>
          <w:szCs w:val="28"/>
          <w:rtl/>
          <w:lang w:bidi="ar-JO"/>
        </w:rPr>
        <w:t xml:space="preserve"> المؤمن، أنه إذا قال: الحمد لله</w:t>
      </w:r>
      <w:r w:rsidRPr="00FC3D35">
        <w:rPr>
          <w:rFonts w:ascii="Traditional Arabic" w:hAnsi="Traditional Arabic" w:cs="Arabic Transparent"/>
          <w:color w:val="000000"/>
          <w:sz w:val="28"/>
          <w:szCs w:val="28"/>
          <w:rtl/>
          <w:lang w:bidi="ar-JO"/>
        </w:rPr>
        <w:t xml:space="preserve"> كتبها له حسنة </w:t>
      </w:r>
      <w:r w:rsidRPr="00FC3D35">
        <w:rPr>
          <w:rFonts w:ascii="Traditional Arabic" w:hAnsi="Traditional Arabic" w:cs="Arabic Transparent"/>
          <w:color w:val="000000"/>
          <w:sz w:val="28"/>
          <w:szCs w:val="28"/>
          <w:rtl/>
          <w:lang w:bidi="ar-JO"/>
        </w:rPr>
        <w:lastRenderedPageBreak/>
        <w:t xml:space="preserve">ترجح كل الموازين.. والتوجه إلى الله بالحمد يمثل شعور المؤمن الذي </w:t>
      </w:r>
      <w:proofErr w:type="spellStart"/>
      <w:r w:rsidRPr="00FC3D35">
        <w:rPr>
          <w:rFonts w:ascii="Traditional Arabic" w:hAnsi="Traditional Arabic" w:cs="Arabic Transparent"/>
          <w:color w:val="000000"/>
          <w:sz w:val="28"/>
          <w:szCs w:val="28"/>
          <w:rtl/>
          <w:lang w:bidi="ar-JO"/>
        </w:rPr>
        <w:t>يستجيشه</w:t>
      </w:r>
      <w:proofErr w:type="spellEnd"/>
      <w:r w:rsidRPr="00FC3D35">
        <w:rPr>
          <w:rFonts w:ascii="Traditional Arabic" w:hAnsi="Traditional Arabic" w:cs="Arabic Transparent"/>
          <w:color w:val="000000"/>
          <w:sz w:val="28"/>
          <w:szCs w:val="28"/>
          <w:rtl/>
          <w:lang w:bidi="ar-JO"/>
        </w:rPr>
        <w:t xml:space="preserve"> مجرد ذكره لله</w:t>
      </w:r>
      <w:r w:rsidRPr="00FC3D35">
        <w:rPr>
          <w:rFonts w:ascii="Traditional Arabic" w:hAnsi="Traditional Arabic" w:cs="Arabic Transparent" w:hint="cs"/>
          <w:color w:val="000000"/>
          <w:sz w:val="28"/>
          <w:szCs w:val="28"/>
          <w:rtl/>
          <w:lang w:bidi="ar-JO"/>
        </w:rPr>
        <w:t>" .</w:t>
      </w:r>
      <w:r w:rsidRPr="00FC3D35">
        <w:rPr>
          <w:rFonts w:ascii="Traditional Arabic" w:hAnsi="Traditional Arabic" w:cs="Arabic Transparent" w:hint="cs"/>
          <w:color w:val="000000"/>
          <w:sz w:val="28"/>
          <w:szCs w:val="28"/>
          <w:vertAlign w:val="superscript"/>
          <w:rtl/>
          <w:lang w:bidi="ar-JO"/>
        </w:rPr>
        <w:t>(</w:t>
      </w:r>
      <w:r w:rsidRPr="00CA7A6C">
        <w:rPr>
          <w:rStyle w:val="a6"/>
          <w:rFonts w:ascii="Traditional Arabic" w:hAnsi="Traditional Arabic" w:cs="Arabic Transparent"/>
          <w:color w:val="000000"/>
          <w:sz w:val="28"/>
          <w:szCs w:val="28"/>
          <w:rtl/>
          <w:lang w:bidi="ar-JO"/>
        </w:rPr>
        <w:footnoteReference w:id="182"/>
      </w:r>
      <w:r w:rsidRPr="00FC3D35">
        <w:rPr>
          <w:rFonts w:ascii="Traditional Arabic" w:hAnsi="Traditional Arabic" w:cs="Arabic Transparent" w:hint="cs"/>
          <w:color w:val="000000"/>
          <w:sz w:val="28"/>
          <w:szCs w:val="28"/>
          <w:vertAlign w:val="superscript"/>
          <w:rtl/>
          <w:lang w:bidi="ar-JO"/>
        </w:rPr>
        <w:t>)</w:t>
      </w:r>
    </w:p>
    <w:p w:rsidR="00EC7E3C" w:rsidRPr="00EC7E3C" w:rsidRDefault="00A473EA" w:rsidP="002E5A76">
      <w:pPr>
        <w:pStyle w:val="a7"/>
        <w:numPr>
          <w:ilvl w:val="0"/>
          <w:numId w:val="46"/>
        </w:numPr>
        <w:tabs>
          <w:tab w:val="right" w:pos="424"/>
          <w:tab w:val="right" w:pos="849"/>
          <w:tab w:val="right" w:pos="991"/>
        </w:tabs>
        <w:bidi/>
        <w:spacing w:line="360" w:lineRule="auto"/>
        <w:ind w:left="566" w:firstLine="0"/>
        <w:jc w:val="both"/>
        <w:rPr>
          <w:rFonts w:ascii="Traditional Arabic" w:hAnsi="Traditional Arabic" w:cs="Arabic Transparent"/>
          <w:color w:val="000000"/>
          <w:sz w:val="28"/>
          <w:szCs w:val="28"/>
          <w:lang w:bidi="ar-JO"/>
        </w:rPr>
      </w:pPr>
      <w:r w:rsidRPr="00EC7E3C">
        <w:rPr>
          <w:rFonts w:cs="Arabic Transparent" w:hint="cs"/>
          <w:sz w:val="28"/>
          <w:szCs w:val="28"/>
          <w:rtl/>
          <w:lang w:bidi="ar-SY"/>
        </w:rPr>
        <w:t xml:space="preserve">مفردة " </w:t>
      </w:r>
      <w:r w:rsidRPr="00EC7E3C">
        <w:rPr>
          <w:rFonts w:cs="Arabic Transparent" w:hint="cs"/>
          <w:b/>
          <w:bCs/>
          <w:sz w:val="28"/>
          <w:szCs w:val="28"/>
          <w:rtl/>
          <w:lang w:bidi="ar-SY"/>
        </w:rPr>
        <w:t xml:space="preserve">تسئموا </w:t>
      </w:r>
      <w:r w:rsidRPr="00EC7E3C">
        <w:rPr>
          <w:rFonts w:cs="Arabic Transparent" w:hint="cs"/>
          <w:sz w:val="28"/>
          <w:szCs w:val="28"/>
          <w:rtl/>
          <w:lang w:bidi="ar-SY"/>
        </w:rPr>
        <w:t>" الواردة في قوله تعالى :</w:t>
      </w:r>
      <w:r w:rsidRPr="00EC7E3C">
        <w:rPr>
          <w:rFonts w:ascii="QCF_BSML" w:hAnsi="QCF_BSML" w:cs="QCF_BSML"/>
          <w:color w:val="000000"/>
          <w:sz w:val="28"/>
          <w:szCs w:val="28"/>
          <w:rtl/>
        </w:rPr>
        <w:t xml:space="preserve"> ﭽ </w:t>
      </w:r>
      <w:r w:rsidRPr="00EC7E3C">
        <w:rPr>
          <w:rFonts w:ascii="QCF_P048" w:hAnsi="QCF_P048" w:cs="QCF_P048"/>
          <w:color w:val="000000"/>
          <w:sz w:val="28"/>
          <w:szCs w:val="28"/>
          <w:rtl/>
        </w:rPr>
        <w:t xml:space="preserve">ﭑ  ﭒ  ﭓ  ﭔ  ﭕ  ﭖ  ﭗ  ﭘ  ﭙ   </w:t>
      </w:r>
      <w:proofErr w:type="spellStart"/>
      <w:r w:rsidRPr="00EC7E3C">
        <w:rPr>
          <w:rFonts w:ascii="QCF_P048" w:hAnsi="QCF_P048" w:cs="QCF_P048"/>
          <w:color w:val="000000"/>
          <w:sz w:val="28"/>
          <w:szCs w:val="28"/>
          <w:rtl/>
        </w:rPr>
        <w:t>ﭚ</w:t>
      </w:r>
      <w:r w:rsidRPr="00EC7E3C">
        <w:rPr>
          <w:rFonts w:ascii="QCF_P048" w:hAnsi="QCF_P048" w:cs="QCF_P048"/>
          <w:color w:val="0000A5"/>
          <w:sz w:val="28"/>
          <w:szCs w:val="28"/>
          <w:rtl/>
        </w:rPr>
        <w:t>ﭛ</w:t>
      </w:r>
      <w:proofErr w:type="spellEnd"/>
      <w:r w:rsidRPr="00EC7E3C">
        <w:rPr>
          <w:rFonts w:ascii="QCF_P048" w:hAnsi="QCF_P048" w:cs="QCF_P048"/>
          <w:color w:val="000000"/>
          <w:sz w:val="28"/>
          <w:szCs w:val="28"/>
          <w:rtl/>
        </w:rPr>
        <w:t xml:space="preserve">  ﭜ  ﭝ  ﭞ  </w:t>
      </w:r>
      <w:proofErr w:type="spellStart"/>
      <w:r w:rsidRPr="00EC7E3C">
        <w:rPr>
          <w:rFonts w:ascii="QCF_P048" w:hAnsi="QCF_P048" w:cs="QCF_P048"/>
          <w:color w:val="000000"/>
          <w:sz w:val="28"/>
          <w:szCs w:val="28"/>
          <w:rtl/>
        </w:rPr>
        <w:t>ﭟ</w:t>
      </w:r>
      <w:r w:rsidRPr="00EC7E3C">
        <w:rPr>
          <w:rFonts w:ascii="QCF_P048" w:hAnsi="QCF_P048" w:cs="QCF_P048"/>
          <w:color w:val="0000A5"/>
          <w:sz w:val="28"/>
          <w:szCs w:val="28"/>
          <w:rtl/>
        </w:rPr>
        <w:t>ﭠ</w:t>
      </w:r>
      <w:proofErr w:type="spellEnd"/>
      <w:r w:rsidRPr="00EC7E3C">
        <w:rPr>
          <w:rFonts w:ascii="QCF_P048" w:hAnsi="QCF_P048" w:cs="QCF_P048"/>
          <w:color w:val="000000"/>
          <w:sz w:val="28"/>
          <w:szCs w:val="28"/>
          <w:rtl/>
        </w:rPr>
        <w:t xml:space="preserve">  ﭡ  ﭢ     ﭣ  ﭤ  ﭥ  ﭦ  ﭧ  </w:t>
      </w:r>
      <w:proofErr w:type="spellStart"/>
      <w:r w:rsidRPr="00EC7E3C">
        <w:rPr>
          <w:rFonts w:ascii="QCF_P048" w:hAnsi="QCF_P048" w:cs="QCF_P048"/>
          <w:color w:val="000000"/>
          <w:sz w:val="28"/>
          <w:szCs w:val="28"/>
          <w:rtl/>
        </w:rPr>
        <w:t>ﭨ</w:t>
      </w:r>
      <w:r w:rsidRPr="00EC7E3C">
        <w:rPr>
          <w:rFonts w:ascii="QCF_P048" w:hAnsi="QCF_P048" w:cs="QCF_P048"/>
          <w:color w:val="0000A5"/>
          <w:sz w:val="28"/>
          <w:szCs w:val="28"/>
          <w:rtl/>
        </w:rPr>
        <w:t>ﭩ</w:t>
      </w:r>
      <w:proofErr w:type="spellEnd"/>
      <w:r w:rsidRPr="00EC7E3C">
        <w:rPr>
          <w:rFonts w:ascii="QCF_P048" w:hAnsi="QCF_P048" w:cs="QCF_P048"/>
          <w:color w:val="000000"/>
          <w:sz w:val="28"/>
          <w:szCs w:val="28"/>
          <w:rtl/>
        </w:rPr>
        <w:t xml:space="preserve">  ﭪ  ﭫ    ﭬ  ﭭ  ﭮ  ﭯ  ﭰ  ﭱ  ﭲ  ﭳ  ﭴ  </w:t>
      </w:r>
      <w:proofErr w:type="spellStart"/>
      <w:r w:rsidRPr="00EC7E3C">
        <w:rPr>
          <w:rFonts w:ascii="QCF_P048" w:hAnsi="QCF_P048" w:cs="QCF_P048"/>
          <w:color w:val="000000"/>
          <w:sz w:val="28"/>
          <w:szCs w:val="28"/>
          <w:rtl/>
        </w:rPr>
        <w:t>ﭵ</w:t>
      </w:r>
      <w:r w:rsidRPr="00EC7E3C">
        <w:rPr>
          <w:rFonts w:ascii="QCF_P048" w:hAnsi="QCF_P048" w:cs="QCF_P048"/>
          <w:color w:val="0000A5"/>
          <w:sz w:val="28"/>
          <w:szCs w:val="28"/>
          <w:rtl/>
        </w:rPr>
        <w:t>ﭶ</w:t>
      </w:r>
      <w:proofErr w:type="spellEnd"/>
      <w:r w:rsidRPr="00EC7E3C">
        <w:rPr>
          <w:rFonts w:ascii="QCF_P048" w:hAnsi="QCF_P048" w:cs="QCF_P048"/>
          <w:color w:val="000000"/>
          <w:sz w:val="28"/>
          <w:szCs w:val="28"/>
          <w:rtl/>
        </w:rPr>
        <w:t xml:space="preserve">   ﭷ  ﭸ        ﭹ  ﭺ  ﭻ  ﭼ  ﭽ  ﭾ  ﭿ   ﮀ    ﮁ   ﮂ  ﮃ  ﮄ  ﮅ  ﮆ  </w:t>
      </w:r>
      <w:proofErr w:type="spellStart"/>
      <w:r w:rsidRPr="00EC7E3C">
        <w:rPr>
          <w:rFonts w:ascii="QCF_P048" w:hAnsi="QCF_P048" w:cs="QCF_P048"/>
          <w:color w:val="000000"/>
          <w:sz w:val="28"/>
          <w:szCs w:val="28"/>
          <w:rtl/>
        </w:rPr>
        <w:t>ﮇ</w:t>
      </w:r>
      <w:r w:rsidRPr="00EC7E3C">
        <w:rPr>
          <w:rFonts w:ascii="QCF_P048" w:hAnsi="QCF_P048" w:cs="QCF_P048"/>
          <w:color w:val="0000A5"/>
          <w:sz w:val="28"/>
          <w:szCs w:val="28"/>
          <w:rtl/>
        </w:rPr>
        <w:t>ﮈ</w:t>
      </w:r>
      <w:proofErr w:type="spellEnd"/>
      <w:r w:rsidRPr="00EC7E3C">
        <w:rPr>
          <w:rFonts w:ascii="QCF_P048" w:hAnsi="QCF_P048" w:cs="QCF_P048"/>
          <w:color w:val="000000"/>
          <w:sz w:val="28"/>
          <w:szCs w:val="28"/>
          <w:rtl/>
        </w:rPr>
        <w:t xml:space="preserve">  ﮉ  ﮊ   ﮋ  </w:t>
      </w:r>
      <w:proofErr w:type="spellStart"/>
      <w:r w:rsidRPr="00EC7E3C">
        <w:rPr>
          <w:rFonts w:ascii="QCF_P048" w:hAnsi="QCF_P048" w:cs="QCF_P048"/>
          <w:color w:val="000000"/>
          <w:sz w:val="28"/>
          <w:szCs w:val="28"/>
          <w:rtl/>
        </w:rPr>
        <w:t>ﮌ</w:t>
      </w:r>
      <w:r w:rsidRPr="00EC7E3C">
        <w:rPr>
          <w:rFonts w:ascii="QCF_P048" w:hAnsi="QCF_P048" w:cs="QCF_P048"/>
          <w:color w:val="0000A5"/>
          <w:sz w:val="28"/>
          <w:szCs w:val="28"/>
          <w:rtl/>
        </w:rPr>
        <w:t>ﮍ</w:t>
      </w:r>
      <w:proofErr w:type="spellEnd"/>
      <w:r w:rsidRPr="00EC7E3C">
        <w:rPr>
          <w:rFonts w:ascii="QCF_P048" w:hAnsi="QCF_P048" w:cs="QCF_P048"/>
          <w:color w:val="000000"/>
          <w:sz w:val="28"/>
          <w:szCs w:val="28"/>
          <w:rtl/>
        </w:rPr>
        <w:t xml:space="preserve">  ﮎ  ﮏ  ﮐ  ﮑ  ﮒ  ﮓ   ﮔ  ﮕ  ﮖ  ﮗ  ﮘ  ﮙ  ﮚ  ﮛ   ﮜ  </w:t>
      </w:r>
      <w:proofErr w:type="spellStart"/>
      <w:r w:rsidRPr="00EC7E3C">
        <w:rPr>
          <w:rFonts w:ascii="QCF_P048" w:hAnsi="QCF_P048" w:cs="QCF_P048"/>
          <w:color w:val="000000"/>
          <w:sz w:val="28"/>
          <w:szCs w:val="28"/>
          <w:rtl/>
        </w:rPr>
        <w:t>ﮝ</w:t>
      </w:r>
      <w:r w:rsidRPr="00EC7E3C">
        <w:rPr>
          <w:rFonts w:ascii="QCF_P048" w:hAnsi="QCF_P048" w:cs="QCF_P048"/>
          <w:color w:val="0000A5"/>
          <w:sz w:val="28"/>
          <w:szCs w:val="28"/>
          <w:rtl/>
        </w:rPr>
        <w:t>ﮞ</w:t>
      </w:r>
      <w:proofErr w:type="spellEnd"/>
      <w:r w:rsidRPr="00EC7E3C">
        <w:rPr>
          <w:rFonts w:ascii="QCF_P048" w:hAnsi="QCF_P048" w:cs="QCF_P048"/>
          <w:color w:val="000000"/>
          <w:sz w:val="28"/>
          <w:szCs w:val="28"/>
          <w:rtl/>
        </w:rPr>
        <w:t xml:space="preserve">  ﮟ  ﮠ  ﮡ  ﮢ  ﮣ  </w:t>
      </w:r>
      <w:proofErr w:type="spellStart"/>
      <w:r w:rsidRPr="00EC7E3C">
        <w:rPr>
          <w:rFonts w:ascii="QCF_P048" w:hAnsi="QCF_P048" w:cs="QCF_P048"/>
          <w:color w:val="000000"/>
          <w:sz w:val="28"/>
          <w:szCs w:val="28"/>
          <w:rtl/>
        </w:rPr>
        <w:t>ﮤ</w:t>
      </w:r>
      <w:r w:rsidRPr="00EC7E3C">
        <w:rPr>
          <w:rFonts w:ascii="QCF_P048" w:hAnsi="QCF_P048" w:cs="QCF_P048"/>
          <w:color w:val="0000A5"/>
          <w:sz w:val="28"/>
          <w:szCs w:val="28"/>
          <w:rtl/>
        </w:rPr>
        <w:t>ﮥ</w:t>
      </w:r>
      <w:proofErr w:type="spellEnd"/>
      <w:r w:rsidRPr="00EC7E3C">
        <w:rPr>
          <w:rFonts w:ascii="QCF_P048" w:hAnsi="QCF_P048" w:cs="QCF_P048"/>
          <w:color w:val="000000"/>
          <w:sz w:val="28"/>
          <w:szCs w:val="28"/>
          <w:rtl/>
        </w:rPr>
        <w:t xml:space="preserve">  ﮦ   ﮧ   ﮨ  ﮩ  ﮪ  ﮫ   ﮬ  ﮭ   </w:t>
      </w:r>
      <w:proofErr w:type="spellStart"/>
      <w:r w:rsidRPr="00EC7E3C">
        <w:rPr>
          <w:rFonts w:ascii="QCF_P048" w:hAnsi="QCF_P048" w:cs="QCF_P048"/>
          <w:color w:val="000000"/>
          <w:sz w:val="28"/>
          <w:szCs w:val="28"/>
          <w:rtl/>
        </w:rPr>
        <w:t>ﮮ</w:t>
      </w:r>
      <w:r w:rsidRPr="00EC7E3C">
        <w:rPr>
          <w:rFonts w:ascii="QCF_P048" w:hAnsi="QCF_P048" w:cs="QCF_P048"/>
          <w:color w:val="0000A5"/>
          <w:sz w:val="28"/>
          <w:szCs w:val="28"/>
          <w:rtl/>
        </w:rPr>
        <w:t>ﮯ</w:t>
      </w:r>
      <w:proofErr w:type="spellEnd"/>
      <w:r w:rsidRPr="00EC7E3C">
        <w:rPr>
          <w:rFonts w:ascii="QCF_P048" w:hAnsi="QCF_P048" w:cs="Arabic Transparent" w:hint="cs"/>
          <w:color w:val="000000"/>
          <w:sz w:val="28"/>
          <w:szCs w:val="28"/>
          <w:rtl/>
        </w:rPr>
        <w:t>...</w:t>
      </w:r>
      <w:r w:rsidRPr="00EC7E3C">
        <w:rPr>
          <w:rFonts w:ascii="QCF_BSML" w:hAnsi="QCF_BSML" w:cs="QCF_BSML"/>
          <w:color w:val="000000"/>
          <w:sz w:val="28"/>
          <w:szCs w:val="28"/>
          <w:rtl/>
        </w:rPr>
        <w:t>ﭼ</w:t>
      </w:r>
      <w:r w:rsidR="00EC7E3C">
        <w:rPr>
          <w:rFonts w:ascii="QCF_BSML" w:hAnsi="QCF_BSML" w:cs="QCF_BSML" w:hint="cs"/>
          <w:color w:val="000000"/>
          <w:sz w:val="28"/>
          <w:szCs w:val="28"/>
          <w:rtl/>
        </w:rPr>
        <w:t xml:space="preserve">  </w:t>
      </w:r>
      <w:r w:rsidR="00206994" w:rsidRPr="00EC7E3C">
        <w:rPr>
          <w:rFonts w:ascii="QCF_BSML" w:hAnsi="QCF_BSML" w:cs="QCF_BSML" w:hint="cs"/>
          <w:color w:val="000000"/>
          <w:sz w:val="28"/>
          <w:szCs w:val="28"/>
          <w:rtl/>
        </w:rPr>
        <w:t xml:space="preserve"> </w:t>
      </w:r>
      <w:r w:rsidR="00EC7E3C">
        <w:rPr>
          <w:rFonts w:ascii="Arial" w:hAnsi="Arial" w:hint="cs"/>
          <w:color w:val="000000"/>
          <w:sz w:val="28"/>
          <w:szCs w:val="28"/>
          <w:rtl/>
        </w:rPr>
        <w:t>[</w:t>
      </w:r>
      <w:r w:rsidRPr="00EC7E3C">
        <w:rPr>
          <w:rFonts w:ascii="Arial" w:hAnsi="Arial" w:cs="Arabic Transparent"/>
          <w:sz w:val="28"/>
          <w:szCs w:val="28"/>
          <w:rtl/>
        </w:rPr>
        <w:t>البقرة: ٢٨٢</w:t>
      </w:r>
      <w:r w:rsidR="00EC7E3C">
        <w:rPr>
          <w:rFonts w:ascii="Arial" w:hAnsi="Arial" w:cs="Arabic Transparent" w:hint="cs"/>
          <w:sz w:val="28"/>
          <w:szCs w:val="28"/>
          <w:rtl/>
        </w:rPr>
        <w:t>]</w:t>
      </w:r>
      <w:r w:rsidRPr="00EC7E3C">
        <w:rPr>
          <w:rFonts w:ascii="Arial" w:hAnsi="Arial" w:cs="Arabic Transparent" w:hint="cs"/>
          <w:sz w:val="28"/>
          <w:szCs w:val="28"/>
          <w:rtl/>
        </w:rPr>
        <w:t xml:space="preserve"> </w:t>
      </w:r>
      <w:r w:rsidR="00EC7E3C">
        <w:rPr>
          <w:rFonts w:ascii="Arial" w:hAnsi="Arial" w:cs="Arabic Transparent" w:hint="cs"/>
          <w:sz w:val="28"/>
          <w:szCs w:val="28"/>
          <w:rtl/>
        </w:rPr>
        <w:t>بين سيد المعنى الدلالي، والآثار النفسية، بقوله:</w:t>
      </w:r>
      <w:r w:rsidRPr="00EC7E3C">
        <w:rPr>
          <w:rFonts w:ascii="Arial" w:hAnsi="Arial" w:cs="Arabic Transparent" w:hint="cs"/>
          <w:sz w:val="28"/>
          <w:szCs w:val="28"/>
          <w:rtl/>
        </w:rPr>
        <w:t xml:space="preserve"> " </w:t>
      </w:r>
      <w:r w:rsidRPr="00EC7E3C">
        <w:rPr>
          <w:rFonts w:ascii="Traditional Arabic" w:hAnsi="Traditional Arabic" w:cs="Arabic Transparent"/>
          <w:color w:val="000000"/>
          <w:sz w:val="28"/>
          <w:szCs w:val="28"/>
          <w:rtl/>
          <w:lang w:bidi="ar-JO"/>
        </w:rPr>
        <w:t>يعالج ما قد يخطر للنفس من استثقال الكتابة وتكاليفها بحجة أن الدين صغير لا يستحق، أو أنه لا ضرورة للكتابة بين صاحبيه لملابسة من الملابسات كالتجمل والحياء أو الكسل وقلة المبالاة! ثم يعلل تشديده في وجوب الكتابة تعليلا وجدانيا وتعليلا عمليا:</w:t>
      </w:r>
      <w:r w:rsidR="00EC7E3C">
        <w:rPr>
          <w:rFonts w:ascii="Traditional Arabic" w:hAnsi="Traditional Arabic" w:cs="Arabic Transparent" w:hint="cs"/>
          <w:color w:val="000000"/>
          <w:sz w:val="28"/>
          <w:szCs w:val="28"/>
          <w:rtl/>
          <w:lang w:bidi="ar-JO"/>
        </w:rPr>
        <w:t xml:space="preserve"> </w:t>
      </w:r>
      <w:r w:rsidR="00EC7E3C" w:rsidRPr="00EC7E3C">
        <w:rPr>
          <w:rFonts w:ascii="Traditional Arabic" w:hAnsi="Traditional Arabic" w:cs="Arabic Transparent"/>
          <w:color w:val="000000"/>
          <w:sz w:val="28"/>
          <w:szCs w:val="28"/>
          <w:rtl/>
          <w:lang w:bidi="ar-JO"/>
        </w:rPr>
        <w:t xml:space="preserve"> </w:t>
      </w:r>
      <w:r w:rsidR="00EC7E3C">
        <w:rPr>
          <w:rFonts w:ascii="Traditional Arabic" w:hAnsi="Traditional Arabic" w:cs="Arabic Transparent" w:hint="cs"/>
          <w:color w:val="000000"/>
          <w:sz w:val="28"/>
          <w:szCs w:val="28"/>
          <w:rtl/>
          <w:lang w:bidi="ar-JO"/>
        </w:rPr>
        <w:t>"</w:t>
      </w:r>
      <w:r w:rsidRPr="00EC7E3C">
        <w:rPr>
          <w:rFonts w:ascii="Traditional Arabic" w:hAnsi="Traditional Arabic" w:cs="Arabic Transparent"/>
          <w:color w:val="000000"/>
          <w:sz w:val="28"/>
          <w:szCs w:val="28"/>
          <w:rtl/>
          <w:lang w:bidi="ar-JO"/>
        </w:rPr>
        <w:t>ولا تسئموا- أن تكتبوه- صغيرا أو كبيرا- إلى أجله</w:t>
      </w:r>
      <w:r w:rsidR="00EC7E3C">
        <w:rPr>
          <w:rFonts w:ascii="Traditional Arabic" w:hAnsi="Traditional Arabic" w:cs="Arabic Transparent" w:hint="cs"/>
          <w:color w:val="000000"/>
          <w:sz w:val="28"/>
          <w:szCs w:val="28"/>
          <w:rtl/>
          <w:lang w:bidi="ar-JO"/>
        </w:rPr>
        <w:t>"،</w:t>
      </w:r>
      <w:r w:rsidRPr="00EC7E3C">
        <w:rPr>
          <w:rFonts w:ascii="Traditional Arabic" w:hAnsi="Traditional Arabic" w:cs="Arabic Transparent"/>
          <w:color w:val="000000"/>
          <w:sz w:val="28"/>
          <w:szCs w:val="28"/>
          <w:rtl/>
          <w:lang w:bidi="ar-JO"/>
        </w:rPr>
        <w:t xml:space="preserve"> ذلكم أقسط عند الله، وأقوم للشهادة، وأدنى ألا ترتابوا» لا تسأموا.. فهو إدراك لانفعالات النفس الإنسانية حين تحس أن تكاليف العمل أضخم من قيمته</w:t>
      </w:r>
      <w:r w:rsidRPr="00EC7E3C">
        <w:rPr>
          <w:rFonts w:ascii="Traditional Arabic" w:hAnsi="Traditional Arabic" w:cs="Arabic Transparent" w:hint="cs"/>
          <w:color w:val="000000"/>
          <w:sz w:val="28"/>
          <w:szCs w:val="28"/>
          <w:rtl/>
          <w:lang w:bidi="ar-JO"/>
        </w:rPr>
        <w:t>"</w:t>
      </w:r>
      <w:r w:rsidRPr="00EC7E3C">
        <w:rPr>
          <w:rFonts w:ascii="Traditional Arabic" w:hAnsi="Traditional Arabic" w:cs="Arabic Transparent"/>
          <w:color w:val="000000"/>
          <w:sz w:val="28"/>
          <w:szCs w:val="28"/>
          <w:rtl/>
          <w:lang w:bidi="ar-JO"/>
        </w:rPr>
        <w:t>.</w:t>
      </w:r>
      <w:r w:rsidRPr="00EC7E3C">
        <w:rPr>
          <w:rFonts w:ascii="Traditional Arabic" w:hAnsi="Traditional Arabic" w:cs="Arabic Transparent" w:hint="cs"/>
          <w:color w:val="000000"/>
          <w:sz w:val="28"/>
          <w:szCs w:val="28"/>
          <w:vertAlign w:val="superscript"/>
          <w:rtl/>
          <w:lang w:bidi="ar-JO"/>
        </w:rPr>
        <w:t>(</w:t>
      </w:r>
      <w:r w:rsidRPr="00CA7A6C">
        <w:rPr>
          <w:rStyle w:val="a6"/>
          <w:rFonts w:ascii="Traditional Arabic" w:hAnsi="Traditional Arabic" w:cs="Arabic Transparent"/>
          <w:color w:val="000000"/>
          <w:sz w:val="28"/>
          <w:szCs w:val="28"/>
          <w:rtl/>
          <w:lang w:bidi="ar-JO"/>
        </w:rPr>
        <w:footnoteReference w:id="183"/>
      </w:r>
      <w:r w:rsidRPr="00EC7E3C">
        <w:rPr>
          <w:rFonts w:ascii="Traditional Arabic" w:hAnsi="Traditional Arabic" w:cs="Arabic Transparent" w:hint="cs"/>
          <w:color w:val="000000"/>
          <w:sz w:val="28"/>
          <w:szCs w:val="28"/>
          <w:vertAlign w:val="superscript"/>
          <w:rtl/>
          <w:lang w:bidi="ar-JO"/>
        </w:rPr>
        <w:t>)</w:t>
      </w:r>
    </w:p>
    <w:p w:rsidR="00EC7E3C" w:rsidRPr="00EC7E3C" w:rsidRDefault="00A473EA" w:rsidP="002E5A76">
      <w:pPr>
        <w:pStyle w:val="a7"/>
        <w:numPr>
          <w:ilvl w:val="0"/>
          <w:numId w:val="46"/>
        </w:numPr>
        <w:tabs>
          <w:tab w:val="right" w:pos="424"/>
          <w:tab w:val="right" w:pos="849"/>
          <w:tab w:val="right" w:pos="991"/>
        </w:tabs>
        <w:bidi/>
        <w:spacing w:line="360" w:lineRule="auto"/>
        <w:ind w:left="566" w:firstLine="0"/>
        <w:jc w:val="both"/>
        <w:rPr>
          <w:rFonts w:ascii="Traditional Arabic" w:hAnsi="Traditional Arabic" w:cs="Arabic Transparent"/>
          <w:color w:val="000000"/>
          <w:sz w:val="28"/>
          <w:szCs w:val="28"/>
          <w:lang w:bidi="ar-JO"/>
        </w:rPr>
      </w:pPr>
      <w:r w:rsidRPr="00EC7E3C">
        <w:rPr>
          <w:rFonts w:cs="Arabic Transparent" w:hint="cs"/>
          <w:sz w:val="28"/>
          <w:szCs w:val="28"/>
          <w:rtl/>
          <w:lang w:bidi="ar-JO"/>
        </w:rPr>
        <w:t xml:space="preserve">مفردة " </w:t>
      </w:r>
      <w:r w:rsidRPr="00EC7E3C">
        <w:rPr>
          <w:rFonts w:cs="Arabic Transparent" w:hint="cs"/>
          <w:b/>
          <w:bCs/>
          <w:sz w:val="28"/>
          <w:szCs w:val="28"/>
          <w:rtl/>
          <w:lang w:bidi="ar-JO"/>
        </w:rPr>
        <w:t>فتبس</w:t>
      </w:r>
      <w:r w:rsidR="00EC7E3C">
        <w:rPr>
          <w:rFonts w:cs="Arabic Transparent" w:hint="cs"/>
          <w:b/>
          <w:bCs/>
          <w:sz w:val="28"/>
          <w:szCs w:val="28"/>
          <w:rtl/>
          <w:lang w:bidi="ar-JO"/>
        </w:rPr>
        <w:t>َّ</w:t>
      </w:r>
      <w:r w:rsidRPr="00EC7E3C">
        <w:rPr>
          <w:rFonts w:cs="Arabic Transparent" w:hint="cs"/>
          <w:b/>
          <w:bCs/>
          <w:sz w:val="28"/>
          <w:szCs w:val="28"/>
          <w:rtl/>
          <w:lang w:bidi="ar-JO"/>
        </w:rPr>
        <w:t>م</w:t>
      </w:r>
      <w:r w:rsidRPr="00EC7E3C">
        <w:rPr>
          <w:rFonts w:cs="Arabic Transparent" w:hint="cs"/>
          <w:sz w:val="28"/>
          <w:szCs w:val="28"/>
          <w:rtl/>
          <w:lang w:bidi="ar-JO"/>
        </w:rPr>
        <w:t xml:space="preserve"> " الواردة في قوله تعالى : </w:t>
      </w:r>
      <w:r w:rsidRPr="00EC7E3C">
        <w:rPr>
          <w:rFonts w:ascii="QCF_BSML" w:hAnsi="QCF_BSML" w:cs="QCF_BSML"/>
          <w:color w:val="000000"/>
          <w:sz w:val="28"/>
          <w:szCs w:val="28"/>
          <w:rtl/>
        </w:rPr>
        <w:t xml:space="preserve">ﭽ </w:t>
      </w:r>
      <w:r w:rsidRPr="00EC7E3C">
        <w:rPr>
          <w:rFonts w:ascii="QCF_P378" w:hAnsi="QCF_P378" w:cs="QCF_P378"/>
          <w:color w:val="000000"/>
          <w:sz w:val="28"/>
          <w:szCs w:val="28"/>
          <w:rtl/>
        </w:rPr>
        <w:t xml:space="preserve">ﮢ  ﮣ  ﮤ  ﮥ  ﮦ  ﮧ  ﮨ   ﮩ  ﮪ     ﮫ  ﮬ  ﮭ  ﮮ  ﮯ  ﮰ  ﮱ  ﯓ  ﯔ   ﯕ  ﯖ  ﯗ  ﯘ  ﯙ  ﯚ  ﯛ   </w:t>
      </w:r>
      <w:r w:rsidRPr="00EC7E3C">
        <w:rPr>
          <w:rFonts w:ascii="QCF_BSML" w:hAnsi="QCF_BSML" w:cs="QCF_BSML"/>
          <w:color w:val="000000"/>
          <w:sz w:val="28"/>
          <w:szCs w:val="28"/>
          <w:rtl/>
        </w:rPr>
        <w:t>ﭼ</w:t>
      </w:r>
      <w:r w:rsidR="00EC7E3C">
        <w:rPr>
          <w:rFonts w:ascii="Arial" w:hAnsi="Arial" w:cs="Arabic Transparent" w:hint="cs"/>
          <w:sz w:val="28"/>
          <w:szCs w:val="28"/>
          <w:rtl/>
        </w:rPr>
        <w:t xml:space="preserve"> [ </w:t>
      </w:r>
      <w:r w:rsidRPr="00EC7E3C">
        <w:rPr>
          <w:rFonts w:ascii="Arial" w:hAnsi="Arial" w:cs="Arabic Transparent" w:hint="cs"/>
          <w:sz w:val="28"/>
          <w:szCs w:val="28"/>
          <w:rtl/>
        </w:rPr>
        <w:t>النمل: ١٩</w:t>
      </w:r>
      <w:r w:rsidR="00EC7E3C">
        <w:rPr>
          <w:rFonts w:ascii="Arial" w:hAnsi="Arial" w:cs="Arabic Transparent" w:hint="cs"/>
          <w:sz w:val="28"/>
          <w:szCs w:val="28"/>
          <w:rtl/>
        </w:rPr>
        <w:t xml:space="preserve">] بين سيد الآثار النفسية للمفردة، بقوله: </w:t>
      </w:r>
      <w:r w:rsidRPr="00EC7E3C">
        <w:rPr>
          <w:rFonts w:ascii="Traditional Arabic" w:hAnsi="Traditional Arabic" w:cs="Arabic Transparent" w:hint="cs"/>
          <w:color w:val="000000"/>
          <w:sz w:val="28"/>
          <w:szCs w:val="28"/>
          <w:rtl/>
          <w:lang w:bidi="ar-JO"/>
        </w:rPr>
        <w:t>" أدرك سليمان ما قالت النملة وهش له وانشرح صدره بإدراك ما قالت، وبمضمون ما قالت</w:t>
      </w:r>
      <w:r w:rsidR="00EC7E3C">
        <w:rPr>
          <w:rFonts w:ascii="Traditional Arabic" w:hAnsi="Traditional Arabic" w:cs="Arabic Transparent" w:hint="cs"/>
          <w:color w:val="000000"/>
          <w:sz w:val="28"/>
          <w:szCs w:val="28"/>
          <w:rtl/>
          <w:lang w:bidi="ar-JO"/>
        </w:rPr>
        <w:t>،</w:t>
      </w:r>
      <w:r w:rsidRPr="00EC7E3C">
        <w:rPr>
          <w:rFonts w:ascii="Traditional Arabic" w:hAnsi="Traditional Arabic" w:cs="Arabic Transparent" w:hint="cs"/>
          <w:color w:val="000000"/>
          <w:sz w:val="28"/>
          <w:szCs w:val="28"/>
          <w:rtl/>
          <w:lang w:bidi="ar-JO"/>
        </w:rPr>
        <w:t xml:space="preserve"> هش لما قالت كما يهش الكبير للصغير الذي يحاول النجاة من أذاه وهو لا يضمر أذاه. وانشرح صدره لإدراكه</w:t>
      </w:r>
      <w:r w:rsidR="00EC7E3C">
        <w:rPr>
          <w:rFonts w:ascii="Traditional Arabic" w:hAnsi="Traditional Arabic" w:cs="Arabic Transparent" w:hint="cs"/>
          <w:color w:val="000000"/>
          <w:sz w:val="28"/>
          <w:szCs w:val="28"/>
          <w:rtl/>
          <w:lang w:bidi="ar-JO"/>
        </w:rPr>
        <w:t>،</w:t>
      </w:r>
      <w:r w:rsidRPr="00EC7E3C">
        <w:rPr>
          <w:rFonts w:ascii="Traditional Arabic" w:hAnsi="Traditional Arabic" w:cs="Arabic Transparent" w:hint="cs"/>
          <w:color w:val="000000"/>
          <w:sz w:val="28"/>
          <w:szCs w:val="28"/>
          <w:rtl/>
          <w:lang w:bidi="ar-JO"/>
        </w:rPr>
        <w:t xml:space="preserve"> فهي نعمة الله عليه تصله بهذه العوالم المحجوبة المعزولة عن الناس لاستغلاق التفاهم بينها وقيام الحواجز</w:t>
      </w:r>
      <w:r w:rsidR="00EC7E3C">
        <w:rPr>
          <w:rFonts w:ascii="Traditional Arabic" w:hAnsi="Traditional Arabic" w:cs="Arabic Transparent" w:hint="cs"/>
          <w:color w:val="000000"/>
          <w:sz w:val="28"/>
          <w:szCs w:val="28"/>
          <w:rtl/>
          <w:lang w:bidi="ar-JO"/>
        </w:rPr>
        <w:t>،</w:t>
      </w:r>
      <w:r w:rsidRPr="00EC7E3C">
        <w:rPr>
          <w:rFonts w:ascii="Traditional Arabic" w:hAnsi="Traditional Arabic" w:cs="Arabic Transparent" w:hint="cs"/>
          <w:color w:val="000000"/>
          <w:sz w:val="28"/>
          <w:szCs w:val="28"/>
          <w:rtl/>
          <w:lang w:bidi="ar-JO"/>
        </w:rPr>
        <w:t xml:space="preserve"> وانشرح صدره له</w:t>
      </w:r>
      <w:r w:rsidR="00EC7E3C">
        <w:rPr>
          <w:rFonts w:ascii="Traditional Arabic" w:hAnsi="Traditional Arabic" w:cs="Arabic Transparent" w:hint="cs"/>
          <w:color w:val="000000"/>
          <w:sz w:val="28"/>
          <w:szCs w:val="28"/>
          <w:rtl/>
          <w:lang w:bidi="ar-JO"/>
        </w:rPr>
        <w:t>،</w:t>
      </w:r>
      <w:r w:rsidRPr="00EC7E3C">
        <w:rPr>
          <w:rFonts w:ascii="Traditional Arabic" w:hAnsi="Traditional Arabic" w:cs="Arabic Transparent" w:hint="cs"/>
          <w:color w:val="000000"/>
          <w:sz w:val="28"/>
          <w:szCs w:val="28"/>
          <w:rtl/>
          <w:lang w:bidi="ar-JO"/>
        </w:rPr>
        <w:t xml:space="preserve"> لأنه عجيبة من العجائب أن يكون للنملة </w:t>
      </w:r>
      <w:r w:rsidRPr="00EC7E3C">
        <w:rPr>
          <w:rFonts w:ascii="Traditional Arabic" w:hAnsi="Traditional Arabic" w:cs="Arabic Transparent" w:hint="cs"/>
          <w:color w:val="000000"/>
          <w:sz w:val="28"/>
          <w:szCs w:val="28"/>
          <w:rtl/>
          <w:lang w:bidi="ar-JO"/>
        </w:rPr>
        <w:lastRenderedPageBreak/>
        <w:t>هذا الإدراك، وأن يفهم عنها النمل فيطيع! أدرك سليمان هذا ... وسرعان ما هزته هذه المشاهدة، وردت قلبه إلى ربه الذي أنعم عليه بنعمة المعرفة الخارقة</w:t>
      </w:r>
      <w:r w:rsidR="00EC7E3C">
        <w:rPr>
          <w:rFonts w:ascii="Traditional Arabic" w:hAnsi="Traditional Arabic" w:cs="Arabic Transparent" w:hint="cs"/>
          <w:color w:val="000000"/>
          <w:sz w:val="28"/>
          <w:szCs w:val="28"/>
          <w:rtl/>
          <w:lang w:bidi="ar-JO"/>
        </w:rPr>
        <w:t>،</w:t>
      </w:r>
      <w:r w:rsidRPr="00EC7E3C">
        <w:rPr>
          <w:rFonts w:ascii="Traditional Arabic" w:hAnsi="Traditional Arabic" w:cs="Arabic Transparent" w:hint="cs"/>
          <w:color w:val="000000"/>
          <w:sz w:val="28"/>
          <w:szCs w:val="28"/>
          <w:rtl/>
          <w:lang w:bidi="ar-JO"/>
        </w:rPr>
        <w:t xml:space="preserve"> وفتح بينه وبين تلك العوالم المحجوبة المعزولة من خلقه واتجه إلى ربه في إنابة يتوسل إليه" . </w:t>
      </w:r>
      <w:r w:rsidRPr="00EC7E3C">
        <w:rPr>
          <w:rFonts w:ascii="Traditional Arabic" w:hAnsi="Traditional Arabic" w:cs="Arabic Transparent" w:hint="cs"/>
          <w:color w:val="000000"/>
          <w:sz w:val="28"/>
          <w:szCs w:val="28"/>
          <w:vertAlign w:val="superscript"/>
          <w:rtl/>
          <w:lang w:bidi="ar-JO"/>
        </w:rPr>
        <w:t>(</w:t>
      </w:r>
      <w:r>
        <w:rPr>
          <w:rStyle w:val="a6"/>
          <w:rFonts w:ascii="Traditional Arabic" w:hAnsi="Traditional Arabic" w:cs="Arabic Transparent"/>
          <w:color w:val="000000"/>
          <w:sz w:val="28"/>
          <w:szCs w:val="28"/>
          <w:rtl/>
          <w:lang w:bidi="ar-JO"/>
        </w:rPr>
        <w:footnoteReference w:id="184"/>
      </w:r>
      <w:r w:rsidRPr="00EC7E3C">
        <w:rPr>
          <w:rFonts w:ascii="Traditional Arabic" w:hAnsi="Traditional Arabic" w:cs="Arabic Transparent" w:hint="cs"/>
          <w:color w:val="000000"/>
          <w:sz w:val="28"/>
          <w:szCs w:val="28"/>
          <w:vertAlign w:val="superscript"/>
          <w:rtl/>
          <w:lang w:bidi="ar-JO"/>
        </w:rPr>
        <w:t>)</w:t>
      </w:r>
    </w:p>
    <w:p w:rsidR="00EC7E3C" w:rsidRPr="00E97172" w:rsidRDefault="00A473EA" w:rsidP="00E97172">
      <w:pPr>
        <w:pStyle w:val="a7"/>
        <w:tabs>
          <w:tab w:val="right" w:pos="424"/>
          <w:tab w:val="right" w:pos="849"/>
          <w:tab w:val="right" w:pos="991"/>
        </w:tabs>
        <w:bidi/>
        <w:spacing w:line="360" w:lineRule="auto"/>
        <w:ind w:left="566"/>
        <w:jc w:val="both"/>
        <w:rPr>
          <w:rFonts w:ascii="Traditional Arabic" w:hAnsi="Traditional Arabic" w:cs="Arabic Transparent"/>
          <w:color w:val="000000"/>
          <w:sz w:val="28"/>
          <w:szCs w:val="28"/>
          <w:rtl/>
          <w:lang w:bidi="ar-JO"/>
        </w:rPr>
      </w:pPr>
      <w:r w:rsidRPr="00EC7E3C">
        <w:rPr>
          <w:rFonts w:ascii="Traditional Arabic" w:hAnsi="Traditional Arabic" w:cs="Arabic Transparent" w:hint="cs"/>
          <w:color w:val="000000"/>
          <w:sz w:val="28"/>
          <w:szCs w:val="28"/>
          <w:rtl/>
          <w:lang w:bidi="ar-JO"/>
        </w:rPr>
        <w:t xml:space="preserve">يظهر من المثال بيان المشاعر التي تملكت سيدنا سليمان – عليه السلام – وعبر عنها </w:t>
      </w:r>
      <w:proofErr w:type="spellStart"/>
      <w:r w:rsidRPr="00EC7E3C">
        <w:rPr>
          <w:rFonts w:ascii="Traditional Arabic" w:hAnsi="Traditional Arabic" w:cs="Arabic Transparent" w:hint="cs"/>
          <w:color w:val="000000"/>
          <w:sz w:val="28"/>
          <w:szCs w:val="28"/>
          <w:rtl/>
          <w:lang w:bidi="ar-JO"/>
        </w:rPr>
        <w:t>بإبتسامته</w:t>
      </w:r>
      <w:proofErr w:type="spellEnd"/>
      <w:r w:rsidRPr="00EC7E3C">
        <w:rPr>
          <w:rFonts w:ascii="Traditional Arabic" w:hAnsi="Traditional Arabic" w:cs="Arabic Transparent" w:hint="cs"/>
          <w:color w:val="000000"/>
          <w:sz w:val="28"/>
          <w:szCs w:val="28"/>
          <w:rtl/>
          <w:lang w:bidi="ar-JO"/>
        </w:rPr>
        <w:t xml:space="preserve"> .</w:t>
      </w:r>
    </w:p>
    <w:p w:rsidR="00A473EA" w:rsidRDefault="00A473EA" w:rsidP="00E954C1">
      <w:pPr>
        <w:pStyle w:val="a7"/>
        <w:tabs>
          <w:tab w:val="right" w:pos="-1"/>
          <w:tab w:val="right" w:pos="276"/>
          <w:tab w:val="right" w:pos="843"/>
        </w:tabs>
        <w:autoSpaceDE w:val="0"/>
        <w:autoSpaceDN w:val="0"/>
        <w:bidi/>
        <w:adjustRightInd w:val="0"/>
        <w:spacing w:after="0" w:line="360" w:lineRule="auto"/>
        <w:ind w:left="-1"/>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 xml:space="preserve"> خامساً : بيان ما وراء المعنى الدلالي ،  ومن الأمثلة على ذلك : </w:t>
      </w:r>
    </w:p>
    <w:p w:rsidR="00B44761" w:rsidRPr="00B44761" w:rsidRDefault="00A473EA" w:rsidP="002E5A76">
      <w:pPr>
        <w:pStyle w:val="a7"/>
        <w:numPr>
          <w:ilvl w:val="0"/>
          <w:numId w:val="45"/>
        </w:numPr>
        <w:tabs>
          <w:tab w:val="right" w:pos="566"/>
          <w:tab w:val="right" w:pos="2261"/>
        </w:tabs>
        <w:autoSpaceDE w:val="0"/>
        <w:autoSpaceDN w:val="0"/>
        <w:bidi/>
        <w:adjustRightInd w:val="0"/>
        <w:spacing w:after="0" w:line="360" w:lineRule="auto"/>
        <w:ind w:left="282" w:firstLine="0"/>
        <w:jc w:val="both"/>
        <w:rPr>
          <w:lang w:bidi="ar-JO"/>
        </w:rPr>
      </w:pPr>
      <w:r w:rsidRPr="00EC7E3C">
        <w:rPr>
          <w:rFonts w:cs="Arabic Transparent" w:hint="cs"/>
          <w:sz w:val="28"/>
          <w:szCs w:val="28"/>
          <w:rtl/>
        </w:rPr>
        <w:t xml:space="preserve">تصريح سيد باتباع منهج  ما وراء المعنى ، </w:t>
      </w:r>
      <w:r w:rsidRPr="00EC7E3C">
        <w:rPr>
          <w:rFonts w:cs="Arabic Transparent" w:hint="cs"/>
          <w:sz w:val="28"/>
          <w:szCs w:val="28"/>
          <w:rtl/>
          <w:lang w:bidi="ar-JO"/>
        </w:rPr>
        <w:t>و</w:t>
      </w:r>
      <w:r w:rsidRPr="00EC7E3C">
        <w:rPr>
          <w:rFonts w:cs="Arabic Transparent"/>
          <w:sz w:val="28"/>
          <w:szCs w:val="28"/>
          <w:rtl/>
          <w:lang w:bidi="ar-JO"/>
        </w:rPr>
        <w:t xml:space="preserve"> ذلك في تفسيره ، </w:t>
      </w:r>
      <w:r w:rsidR="00B44761">
        <w:rPr>
          <w:rFonts w:cs="Arabic Transparent" w:hint="cs"/>
          <w:sz w:val="28"/>
          <w:szCs w:val="28"/>
          <w:rtl/>
          <w:lang w:bidi="ar-JO"/>
        </w:rPr>
        <w:t xml:space="preserve"> مفردة </w:t>
      </w:r>
      <w:r w:rsidRPr="00EC7E3C">
        <w:rPr>
          <w:rFonts w:cs="Arabic Transparent" w:hint="cs"/>
          <w:sz w:val="28"/>
          <w:szCs w:val="28"/>
          <w:rtl/>
          <w:lang w:bidi="ar-JO"/>
        </w:rPr>
        <w:t xml:space="preserve">" </w:t>
      </w:r>
      <w:r w:rsidRPr="00B44761">
        <w:rPr>
          <w:rFonts w:cs="Arabic Transparent" w:hint="cs"/>
          <w:b/>
          <w:bCs/>
          <w:sz w:val="28"/>
          <w:szCs w:val="28"/>
          <w:rtl/>
          <w:lang w:bidi="ar-JO"/>
        </w:rPr>
        <w:t>جاء</w:t>
      </w:r>
      <w:r w:rsidRPr="00EC7E3C">
        <w:rPr>
          <w:rFonts w:cs="Arabic Transparent" w:hint="cs"/>
          <w:sz w:val="28"/>
          <w:szCs w:val="28"/>
          <w:rtl/>
          <w:lang w:bidi="ar-JO"/>
        </w:rPr>
        <w:t xml:space="preserve"> "  الوارد في قوله تعالى : </w:t>
      </w:r>
      <w:r w:rsidRPr="00EC7E3C">
        <w:rPr>
          <w:rFonts w:ascii="QCF_BSML" w:hAnsi="QCF_BSML" w:cs="QCF_BSML"/>
          <w:color w:val="000000"/>
          <w:sz w:val="28"/>
          <w:szCs w:val="28"/>
          <w:rtl/>
        </w:rPr>
        <w:t xml:space="preserve">ﭽ </w:t>
      </w:r>
      <w:r w:rsidRPr="00EC7E3C">
        <w:rPr>
          <w:rFonts w:ascii="QCF_P593" w:hAnsi="QCF_P593" w:cs="QCF_P593"/>
          <w:color w:val="000000"/>
          <w:sz w:val="28"/>
          <w:szCs w:val="28"/>
          <w:rtl/>
        </w:rPr>
        <w:t xml:space="preserve">ﯩ  ﯪ  ﯫ  ﯬ  ﯭ  ﯮ  </w:t>
      </w:r>
      <w:r w:rsidRPr="00EC7E3C">
        <w:rPr>
          <w:rFonts w:ascii="QCF_BSML" w:hAnsi="QCF_BSML" w:cs="QCF_BSML"/>
          <w:color w:val="000000"/>
          <w:sz w:val="28"/>
          <w:szCs w:val="28"/>
          <w:rtl/>
        </w:rPr>
        <w:t>ﭼ</w:t>
      </w:r>
      <w:r w:rsidRPr="00EC7E3C">
        <w:rPr>
          <w:rFonts w:ascii="Arial" w:hAnsi="Arial" w:hint="cs"/>
          <w:color w:val="000000"/>
          <w:sz w:val="28"/>
          <w:szCs w:val="28"/>
          <w:rtl/>
        </w:rPr>
        <w:t>(</w:t>
      </w:r>
      <w:r w:rsidRPr="00EC7E3C">
        <w:rPr>
          <w:rFonts w:ascii="Arial" w:hAnsi="Arial" w:cs="Arabic Transparent"/>
          <w:sz w:val="28"/>
          <w:szCs w:val="28"/>
          <w:rtl/>
        </w:rPr>
        <w:t>الفجر: ٢٢</w:t>
      </w:r>
      <w:r w:rsidRPr="00EC7E3C">
        <w:rPr>
          <w:rFonts w:ascii="Arial" w:hAnsi="Arial" w:cs="Arabic Transparent" w:hint="cs"/>
          <w:sz w:val="28"/>
          <w:szCs w:val="28"/>
          <w:rtl/>
        </w:rPr>
        <w:t xml:space="preserve">) </w:t>
      </w:r>
      <w:r w:rsidR="00B44761">
        <w:rPr>
          <w:rFonts w:cs="Arabic Transparent"/>
          <w:sz w:val="28"/>
          <w:szCs w:val="28"/>
          <w:rtl/>
          <w:lang w:bidi="ar-JO"/>
        </w:rPr>
        <w:t>بي</w:t>
      </w:r>
      <w:r w:rsidRPr="00EC7E3C">
        <w:rPr>
          <w:rFonts w:cs="Arabic Transparent"/>
          <w:sz w:val="28"/>
          <w:szCs w:val="28"/>
          <w:rtl/>
          <w:lang w:bidi="ar-JO"/>
        </w:rPr>
        <w:t>ن ما وراء المعنى من التعبير بالمجيء لله وللملائكة</w:t>
      </w:r>
      <w:r w:rsidR="00B44761">
        <w:rPr>
          <w:rFonts w:cs="Arabic Transparent" w:hint="cs"/>
          <w:sz w:val="28"/>
          <w:szCs w:val="28"/>
          <w:rtl/>
          <w:lang w:bidi="ar-JO"/>
        </w:rPr>
        <w:t>، بقوله</w:t>
      </w:r>
      <w:r w:rsidRPr="00EC7E3C">
        <w:rPr>
          <w:rFonts w:cs="Arabic Transparent" w:hint="cs"/>
          <w:sz w:val="28"/>
          <w:szCs w:val="28"/>
          <w:rtl/>
          <w:lang w:bidi="ar-JO"/>
        </w:rPr>
        <w:t xml:space="preserve">: " </w:t>
      </w:r>
      <w:r w:rsidRPr="00EC7E3C">
        <w:rPr>
          <w:rFonts w:ascii="Traditional Arabic" w:hAnsi="Traditional Arabic" w:cs="Arabic Transparent"/>
          <w:color w:val="000000"/>
          <w:sz w:val="28"/>
          <w:szCs w:val="28"/>
          <w:rtl/>
          <w:lang w:bidi="ar-JO"/>
        </w:rPr>
        <w:t xml:space="preserve">فأما مجيء ربك والملائكة صفا </w:t>
      </w:r>
      <w:proofErr w:type="spellStart"/>
      <w:r w:rsidRPr="00EC7E3C">
        <w:rPr>
          <w:rFonts w:ascii="Traditional Arabic" w:hAnsi="Traditional Arabic" w:cs="Arabic Transparent"/>
          <w:color w:val="000000"/>
          <w:sz w:val="28"/>
          <w:szCs w:val="28"/>
          <w:rtl/>
          <w:lang w:bidi="ar-JO"/>
        </w:rPr>
        <w:t>صفا</w:t>
      </w:r>
      <w:proofErr w:type="spellEnd"/>
      <w:r w:rsidRPr="00EC7E3C">
        <w:rPr>
          <w:rFonts w:ascii="Traditional Arabic" w:hAnsi="Traditional Arabic" w:cs="Arabic Transparent"/>
          <w:color w:val="000000"/>
          <w:sz w:val="28"/>
          <w:szCs w:val="28"/>
          <w:rtl/>
          <w:lang w:bidi="ar-JO"/>
        </w:rPr>
        <w:t>، فهو أمر غيبي لا ندرك طبيعته ونحن في هذه الأرض</w:t>
      </w:r>
      <w:r w:rsidR="00B44761">
        <w:rPr>
          <w:rFonts w:ascii="Traditional Arabic" w:hAnsi="Traditional Arabic" w:cs="Arabic Transparent" w:hint="cs"/>
          <w:color w:val="000000"/>
          <w:sz w:val="28"/>
          <w:szCs w:val="28"/>
          <w:rtl/>
          <w:lang w:bidi="ar-JO"/>
        </w:rPr>
        <w:t>،</w:t>
      </w:r>
      <w:r w:rsidRPr="00EC7E3C">
        <w:rPr>
          <w:rFonts w:ascii="Traditional Arabic" w:hAnsi="Traditional Arabic" w:cs="Arabic Transparent"/>
          <w:color w:val="000000"/>
          <w:sz w:val="28"/>
          <w:szCs w:val="28"/>
          <w:rtl/>
          <w:lang w:bidi="ar-JO"/>
        </w:rPr>
        <w:t xml:space="preserve"> ولكنا نحس وراء التعبير بالجلال والهول</w:t>
      </w:r>
      <w:r w:rsidR="00B44761">
        <w:rPr>
          <w:rFonts w:ascii="Traditional Arabic" w:hAnsi="Traditional Arabic" w:cs="Arabic Transparent" w:hint="cs"/>
          <w:color w:val="000000"/>
          <w:sz w:val="28"/>
          <w:szCs w:val="28"/>
          <w:rtl/>
          <w:lang w:bidi="ar-JO"/>
        </w:rPr>
        <w:t>،</w:t>
      </w:r>
      <w:r w:rsidRPr="00EC7E3C">
        <w:rPr>
          <w:rFonts w:ascii="Traditional Arabic" w:hAnsi="Traditional Arabic" w:cs="Arabic Transparent"/>
          <w:color w:val="000000"/>
          <w:sz w:val="28"/>
          <w:szCs w:val="28"/>
          <w:rtl/>
          <w:lang w:bidi="ar-JO"/>
        </w:rPr>
        <w:t xml:space="preserve"> كذلك المجيء بجهنم</w:t>
      </w:r>
      <w:r w:rsidR="00B44761">
        <w:rPr>
          <w:rFonts w:ascii="Traditional Arabic" w:hAnsi="Traditional Arabic" w:cs="Arabic Transparent" w:hint="cs"/>
          <w:color w:val="000000"/>
          <w:sz w:val="28"/>
          <w:szCs w:val="28"/>
          <w:rtl/>
          <w:lang w:bidi="ar-JO"/>
        </w:rPr>
        <w:t>،</w:t>
      </w:r>
      <w:r w:rsidRPr="00EC7E3C">
        <w:rPr>
          <w:rFonts w:ascii="Traditional Arabic" w:hAnsi="Traditional Arabic" w:cs="Arabic Transparent"/>
          <w:color w:val="000000"/>
          <w:sz w:val="28"/>
          <w:szCs w:val="28"/>
          <w:rtl/>
          <w:lang w:bidi="ar-JO"/>
        </w:rPr>
        <w:t xml:space="preserve"> نأخذ منه قربها منهم وقرب المعذبين منها وكفى. فأما حقيقة ما يقع وكيفيته فهي من غيب الله المكنون ليومه </w:t>
      </w:r>
      <w:proofErr w:type="spellStart"/>
      <w:r w:rsidRPr="00EC7E3C">
        <w:rPr>
          <w:rFonts w:ascii="Traditional Arabic" w:hAnsi="Traditional Arabic" w:cs="Arabic Transparent"/>
          <w:color w:val="000000"/>
          <w:sz w:val="28"/>
          <w:szCs w:val="28"/>
          <w:rtl/>
          <w:lang w:bidi="ar-JO"/>
        </w:rPr>
        <w:t>المعلوم.إنما</w:t>
      </w:r>
      <w:proofErr w:type="spellEnd"/>
      <w:r w:rsidRPr="00EC7E3C">
        <w:rPr>
          <w:rFonts w:ascii="Traditional Arabic" w:hAnsi="Traditional Arabic" w:cs="Arabic Transparent"/>
          <w:color w:val="000000"/>
          <w:sz w:val="28"/>
          <w:szCs w:val="28"/>
          <w:rtl/>
          <w:lang w:bidi="ar-JO"/>
        </w:rPr>
        <w:t xml:space="preserve"> يرتسم من وراء هذه الآيات، ومن خلال موسيقاها الحادة التقسيم، الشديدة الأسر، مشهد ترجف له القلوب، وتخشع له الأبصار</w:t>
      </w:r>
      <w:r w:rsidR="00B44761">
        <w:rPr>
          <w:rFonts w:ascii="Traditional Arabic" w:hAnsi="Traditional Arabic" w:cs="Arabic Transparent" w:hint="cs"/>
          <w:color w:val="000000"/>
          <w:sz w:val="28"/>
          <w:szCs w:val="28"/>
          <w:rtl/>
          <w:lang w:bidi="ar-JO"/>
        </w:rPr>
        <w:t>،</w:t>
      </w:r>
      <w:r w:rsidRPr="00EC7E3C">
        <w:rPr>
          <w:rFonts w:ascii="Traditional Arabic" w:hAnsi="Traditional Arabic" w:cs="Arabic Transparent"/>
          <w:color w:val="000000"/>
          <w:sz w:val="28"/>
          <w:szCs w:val="28"/>
          <w:rtl/>
          <w:lang w:bidi="ar-JO"/>
        </w:rPr>
        <w:t xml:space="preserve"> والأرض تدك دكا </w:t>
      </w:r>
      <w:proofErr w:type="spellStart"/>
      <w:r w:rsidRPr="00EC7E3C">
        <w:rPr>
          <w:rFonts w:ascii="Traditional Arabic" w:hAnsi="Traditional Arabic" w:cs="Arabic Transparent"/>
          <w:color w:val="000000"/>
          <w:sz w:val="28"/>
          <w:szCs w:val="28"/>
          <w:rtl/>
          <w:lang w:bidi="ar-JO"/>
        </w:rPr>
        <w:t>دكا</w:t>
      </w:r>
      <w:proofErr w:type="spellEnd"/>
      <w:r w:rsidRPr="00EC7E3C">
        <w:rPr>
          <w:rFonts w:ascii="Traditional Arabic" w:hAnsi="Traditional Arabic" w:cs="Arabic Transparent"/>
          <w:color w:val="000000"/>
          <w:sz w:val="28"/>
          <w:szCs w:val="28"/>
          <w:rtl/>
          <w:lang w:bidi="ar-JO"/>
        </w:rPr>
        <w:t xml:space="preserve">! والجبار المتكبر يتجلى ويتولى الحكم والفصل، ويقف الملائكة صفا </w:t>
      </w:r>
      <w:proofErr w:type="spellStart"/>
      <w:r w:rsidRPr="00EC7E3C">
        <w:rPr>
          <w:rFonts w:ascii="Traditional Arabic" w:hAnsi="Traditional Arabic" w:cs="Arabic Transparent"/>
          <w:color w:val="000000"/>
          <w:sz w:val="28"/>
          <w:szCs w:val="28"/>
          <w:rtl/>
          <w:lang w:bidi="ar-JO"/>
        </w:rPr>
        <w:t>صفا</w:t>
      </w:r>
      <w:proofErr w:type="spellEnd"/>
      <w:r w:rsidRPr="00EC7E3C">
        <w:rPr>
          <w:rFonts w:ascii="Traditional Arabic" w:hAnsi="Traditional Arabic" w:cs="Arabic Transparent" w:hint="cs"/>
          <w:color w:val="000000"/>
          <w:sz w:val="28"/>
          <w:szCs w:val="28"/>
          <w:rtl/>
          <w:lang w:bidi="ar-JO"/>
        </w:rPr>
        <w:t xml:space="preserve">" </w:t>
      </w:r>
      <w:r w:rsidR="00B44761">
        <w:rPr>
          <w:rFonts w:ascii="Traditional Arabic" w:hAnsi="Traditional Arabic" w:cs="Arabic Transparent"/>
          <w:color w:val="000000"/>
          <w:sz w:val="28"/>
          <w:szCs w:val="28"/>
          <w:rtl/>
          <w:lang w:bidi="ar-JO"/>
        </w:rPr>
        <w:t>.</w:t>
      </w:r>
      <w:r w:rsidRPr="00EC7E3C">
        <w:rPr>
          <w:rFonts w:ascii="Traditional Arabic" w:hAnsi="Traditional Arabic" w:cs="Arabic Transparent" w:hint="cs"/>
          <w:color w:val="000000"/>
          <w:sz w:val="28"/>
          <w:szCs w:val="28"/>
          <w:vertAlign w:val="superscript"/>
          <w:rtl/>
          <w:lang w:bidi="ar-JO"/>
        </w:rPr>
        <w:t>(</w:t>
      </w:r>
      <w:r w:rsidRPr="00CA7A6C">
        <w:rPr>
          <w:rStyle w:val="a6"/>
          <w:rFonts w:ascii="Traditional Arabic" w:hAnsi="Traditional Arabic" w:cs="Arabic Transparent"/>
          <w:color w:val="000000"/>
          <w:sz w:val="28"/>
          <w:szCs w:val="28"/>
          <w:rtl/>
          <w:lang w:bidi="ar-JO"/>
        </w:rPr>
        <w:footnoteReference w:id="185"/>
      </w:r>
      <w:r w:rsidRPr="00EC7E3C">
        <w:rPr>
          <w:rFonts w:ascii="Traditional Arabic" w:hAnsi="Traditional Arabic" w:cs="Arabic Transparent" w:hint="cs"/>
          <w:color w:val="000000"/>
          <w:sz w:val="28"/>
          <w:szCs w:val="28"/>
          <w:vertAlign w:val="superscript"/>
          <w:rtl/>
          <w:lang w:bidi="ar-JO"/>
        </w:rPr>
        <w:t>)</w:t>
      </w:r>
    </w:p>
    <w:p w:rsidR="00B44761" w:rsidRPr="00B44761" w:rsidRDefault="00A473EA" w:rsidP="005B0417">
      <w:pPr>
        <w:pStyle w:val="a7"/>
        <w:tabs>
          <w:tab w:val="right" w:pos="566"/>
          <w:tab w:val="right" w:pos="2261"/>
        </w:tabs>
        <w:autoSpaceDE w:val="0"/>
        <w:autoSpaceDN w:val="0"/>
        <w:bidi/>
        <w:adjustRightInd w:val="0"/>
        <w:spacing w:after="0" w:line="360" w:lineRule="auto"/>
        <w:ind w:left="282"/>
        <w:jc w:val="both"/>
        <w:rPr>
          <w:lang w:bidi="ar-JO"/>
        </w:rPr>
      </w:pPr>
      <w:r w:rsidRPr="00EC7E3C">
        <w:rPr>
          <w:rFonts w:ascii="Traditional Arabic" w:hAnsi="Traditional Arabic" w:cs="Arabic Transparent" w:hint="cs"/>
          <w:color w:val="000000"/>
          <w:sz w:val="28"/>
          <w:szCs w:val="28"/>
          <w:rtl/>
          <w:lang w:bidi="ar-JO"/>
        </w:rPr>
        <w:t xml:space="preserve">يلحظ من المثال أن المفردة هي عبارة عن مصطلح غيبي ، </w:t>
      </w:r>
      <w:r w:rsidR="005B0417">
        <w:rPr>
          <w:rFonts w:ascii="Traditional Arabic" w:hAnsi="Traditional Arabic" w:cs="Arabic Transparent" w:hint="cs"/>
          <w:color w:val="000000"/>
          <w:sz w:val="28"/>
          <w:szCs w:val="28"/>
          <w:rtl/>
          <w:lang w:bidi="ar-JO"/>
        </w:rPr>
        <w:t xml:space="preserve">اعتمد سيد بتفسيره على بيان ما وراء المعنى. </w:t>
      </w:r>
    </w:p>
    <w:p w:rsidR="00B44761" w:rsidRPr="00B44761" w:rsidRDefault="00B44761" w:rsidP="002E5A76">
      <w:pPr>
        <w:pStyle w:val="a7"/>
        <w:numPr>
          <w:ilvl w:val="0"/>
          <w:numId w:val="45"/>
        </w:numPr>
        <w:tabs>
          <w:tab w:val="right" w:pos="566"/>
        </w:tabs>
        <w:autoSpaceDE w:val="0"/>
        <w:autoSpaceDN w:val="0"/>
        <w:bidi/>
        <w:adjustRightInd w:val="0"/>
        <w:spacing w:after="0" w:line="360" w:lineRule="auto"/>
        <w:ind w:left="282" w:firstLine="0"/>
        <w:jc w:val="both"/>
        <w:rPr>
          <w:lang w:bidi="ar-JO"/>
        </w:rPr>
      </w:pPr>
      <w:r>
        <w:rPr>
          <w:rFonts w:cs="Arabic Transparent" w:hint="cs"/>
          <w:sz w:val="28"/>
          <w:szCs w:val="28"/>
          <w:rtl/>
        </w:rPr>
        <w:t>مفردتا</w:t>
      </w:r>
      <w:r w:rsidR="00A473EA" w:rsidRPr="00B44761">
        <w:rPr>
          <w:rFonts w:cs="Arabic Transparent" w:hint="cs"/>
          <w:sz w:val="28"/>
          <w:szCs w:val="28"/>
          <w:rtl/>
        </w:rPr>
        <w:t xml:space="preserve"> </w:t>
      </w:r>
      <w:r w:rsidR="00A473EA" w:rsidRPr="00B44761">
        <w:rPr>
          <w:rFonts w:ascii="Traditional Arabic" w:hAnsi="Traditional Arabic" w:cs="Arabic Transparent" w:hint="cs"/>
          <w:color w:val="000000"/>
          <w:sz w:val="28"/>
          <w:szCs w:val="28"/>
          <w:rtl/>
          <w:lang w:bidi="ar-JO"/>
        </w:rPr>
        <w:t xml:space="preserve">" </w:t>
      </w:r>
      <w:r w:rsidR="00A473EA" w:rsidRPr="00B44761">
        <w:rPr>
          <w:rFonts w:ascii="Traditional Arabic" w:hAnsi="Traditional Arabic" w:cs="Arabic Transparent" w:hint="cs"/>
          <w:b/>
          <w:bCs/>
          <w:color w:val="000000"/>
          <w:sz w:val="28"/>
          <w:szCs w:val="28"/>
          <w:rtl/>
          <w:lang w:bidi="ar-JO"/>
        </w:rPr>
        <w:t>أبى</w:t>
      </w:r>
      <w:r w:rsidR="00A473EA" w:rsidRPr="00B44761">
        <w:rPr>
          <w:rFonts w:ascii="Traditional Arabic" w:hAnsi="Traditional Arabic" w:cs="Arabic Transparent" w:hint="cs"/>
          <w:color w:val="000000"/>
          <w:sz w:val="28"/>
          <w:szCs w:val="28"/>
          <w:rtl/>
          <w:lang w:bidi="ar-JO"/>
        </w:rPr>
        <w:t xml:space="preserve"> "  و" </w:t>
      </w:r>
      <w:r w:rsidR="00A473EA" w:rsidRPr="00B44761">
        <w:rPr>
          <w:rFonts w:ascii="Traditional Arabic" w:hAnsi="Traditional Arabic" w:cs="Arabic Transparent" w:hint="cs"/>
          <w:b/>
          <w:bCs/>
          <w:color w:val="000000"/>
          <w:sz w:val="28"/>
          <w:szCs w:val="28"/>
          <w:rtl/>
          <w:lang w:bidi="ar-JO"/>
        </w:rPr>
        <w:t>استكبر</w:t>
      </w:r>
      <w:r w:rsidR="00A473EA" w:rsidRPr="00B44761">
        <w:rPr>
          <w:rFonts w:ascii="Traditional Arabic" w:hAnsi="Traditional Arabic" w:cs="Arabic Transparent" w:hint="cs"/>
          <w:color w:val="000000"/>
          <w:sz w:val="28"/>
          <w:szCs w:val="28"/>
          <w:rtl/>
          <w:lang w:bidi="ar-JO"/>
        </w:rPr>
        <w:t xml:space="preserve"> " الواردتان في قوله تعالى : </w:t>
      </w:r>
      <w:r w:rsidR="00A473EA" w:rsidRPr="00B44761">
        <w:rPr>
          <w:rFonts w:ascii="QCF_BSML" w:hAnsi="QCF_BSML" w:cs="QCF_BSML"/>
          <w:color w:val="000000"/>
          <w:sz w:val="28"/>
          <w:szCs w:val="28"/>
          <w:rtl/>
        </w:rPr>
        <w:t xml:space="preserve">ﭽ </w:t>
      </w:r>
      <w:r w:rsidR="00A473EA" w:rsidRPr="00B44761">
        <w:rPr>
          <w:rFonts w:ascii="QCF_P006" w:hAnsi="QCF_P006" w:cs="QCF_P006"/>
          <w:color w:val="000000"/>
          <w:sz w:val="28"/>
          <w:szCs w:val="28"/>
          <w:rtl/>
        </w:rPr>
        <w:t xml:space="preserve">ﮦ  ﮧ  ﮨ  ﮩ    ﮪ  ﮫ  ﮬ  ﮭ  ﮮ  ﮯ  ﮰ  ﮱ  ﯓ   ﯔ  </w:t>
      </w:r>
      <w:r w:rsidR="00A473EA" w:rsidRPr="00B44761">
        <w:rPr>
          <w:rFonts w:ascii="QCF_BSML" w:hAnsi="QCF_BSML" w:cs="QCF_BSML"/>
          <w:color w:val="000000"/>
          <w:sz w:val="28"/>
          <w:szCs w:val="28"/>
          <w:rtl/>
        </w:rPr>
        <w:t>ﭼ</w:t>
      </w:r>
      <w:r>
        <w:rPr>
          <w:rFonts w:ascii="QCF_BSML" w:hAnsi="QCF_BSML" w:cs="QCF_BSML" w:hint="cs"/>
          <w:color w:val="000000"/>
          <w:sz w:val="28"/>
          <w:szCs w:val="28"/>
          <w:rtl/>
        </w:rPr>
        <w:t xml:space="preserve">     </w:t>
      </w:r>
      <w:r>
        <w:rPr>
          <w:rFonts w:ascii="Arial" w:hAnsi="Arial" w:hint="cs"/>
          <w:color w:val="000000"/>
          <w:sz w:val="28"/>
          <w:szCs w:val="28"/>
          <w:rtl/>
        </w:rPr>
        <w:t>[</w:t>
      </w:r>
      <w:r w:rsidR="00A473EA" w:rsidRPr="00B44761">
        <w:rPr>
          <w:rFonts w:ascii="Arial" w:hAnsi="Arial" w:cs="Arabic Transparent"/>
          <w:sz w:val="28"/>
          <w:szCs w:val="28"/>
          <w:rtl/>
        </w:rPr>
        <w:t>البقرة: ٣٤</w:t>
      </w:r>
      <w:r>
        <w:rPr>
          <w:rFonts w:ascii="Arial" w:hAnsi="Arial" w:cs="Arabic Transparent" w:hint="cs"/>
          <w:sz w:val="28"/>
          <w:szCs w:val="28"/>
          <w:rtl/>
        </w:rPr>
        <w:t>]</w:t>
      </w:r>
      <w:r w:rsidR="00A473EA" w:rsidRPr="00B44761">
        <w:rPr>
          <w:rFonts w:ascii="Arial" w:hAnsi="Arial" w:cs="Arabic Transparent" w:hint="cs"/>
          <w:sz w:val="28"/>
          <w:szCs w:val="28"/>
          <w:rtl/>
        </w:rPr>
        <w:t xml:space="preserve"> </w:t>
      </w:r>
      <w:r>
        <w:rPr>
          <w:rFonts w:ascii="Arial" w:hAnsi="Arial" w:cs="Arabic Transparent" w:hint="cs"/>
          <w:sz w:val="28"/>
          <w:szCs w:val="28"/>
          <w:rtl/>
        </w:rPr>
        <w:t xml:space="preserve">بين سيد ما وراء المعنى، بقوله: </w:t>
      </w:r>
      <w:r w:rsidR="00A473EA" w:rsidRPr="00B44761">
        <w:rPr>
          <w:rFonts w:ascii="Arial" w:hAnsi="Arial" w:cs="Arabic Transparent" w:hint="cs"/>
          <w:sz w:val="28"/>
          <w:szCs w:val="28"/>
          <w:rtl/>
        </w:rPr>
        <w:t xml:space="preserve">" </w:t>
      </w:r>
      <w:r w:rsidR="00A473EA" w:rsidRPr="00B44761">
        <w:rPr>
          <w:rFonts w:ascii="Traditional Arabic" w:hAnsi="Traditional Arabic" w:cs="Arabic Transparent"/>
          <w:color w:val="000000"/>
          <w:sz w:val="28"/>
          <w:szCs w:val="28"/>
          <w:rtl/>
          <w:lang w:bidi="ar-JO"/>
        </w:rPr>
        <w:t>هنا تتبدى خليقة الشر مجسمة: عصيان الجليل سبحانه! والاستكبار عن معرفة الفضل لأهله. والعزة بالإثم</w:t>
      </w:r>
      <w:r>
        <w:rPr>
          <w:rFonts w:ascii="Traditional Arabic" w:hAnsi="Traditional Arabic" w:cs="Arabic Transparent" w:hint="cs"/>
          <w:color w:val="000000"/>
          <w:sz w:val="28"/>
          <w:szCs w:val="28"/>
          <w:rtl/>
          <w:lang w:bidi="ar-JO"/>
        </w:rPr>
        <w:t>،</w:t>
      </w:r>
      <w:r w:rsidR="00A473EA" w:rsidRPr="00B44761">
        <w:rPr>
          <w:rFonts w:ascii="Traditional Arabic" w:hAnsi="Traditional Arabic" w:cs="Arabic Transparent"/>
          <w:color w:val="000000"/>
          <w:sz w:val="28"/>
          <w:szCs w:val="28"/>
          <w:rtl/>
          <w:lang w:bidi="ar-JO"/>
        </w:rPr>
        <w:t xml:space="preserve"> والاستغلاق عن الفهم</w:t>
      </w:r>
      <w:r w:rsidR="00A473EA" w:rsidRPr="00B44761">
        <w:rPr>
          <w:rFonts w:ascii="Traditional Arabic" w:hAnsi="Traditional Arabic" w:cs="Arabic Transparent" w:hint="cs"/>
          <w:color w:val="000000"/>
          <w:sz w:val="28"/>
          <w:szCs w:val="28"/>
          <w:rtl/>
          <w:lang w:bidi="ar-JO"/>
        </w:rPr>
        <w:t xml:space="preserve">" </w:t>
      </w:r>
      <w:r w:rsidR="00A473EA" w:rsidRPr="00B44761">
        <w:rPr>
          <w:rFonts w:ascii="Traditional Arabic" w:hAnsi="Traditional Arabic" w:cs="Arabic Transparent"/>
          <w:color w:val="000000"/>
          <w:sz w:val="28"/>
          <w:szCs w:val="28"/>
          <w:rtl/>
          <w:lang w:bidi="ar-JO"/>
        </w:rPr>
        <w:t>.</w:t>
      </w:r>
      <w:r w:rsidR="00A473EA" w:rsidRPr="00B44761">
        <w:rPr>
          <w:rFonts w:ascii="Arial" w:hAnsi="Arial" w:cs="Arabic Transparent" w:hint="cs"/>
          <w:sz w:val="28"/>
          <w:szCs w:val="28"/>
          <w:vertAlign w:val="superscript"/>
          <w:rtl/>
        </w:rPr>
        <w:t>(</w:t>
      </w:r>
      <w:r w:rsidR="00A473EA" w:rsidRPr="001D46E3">
        <w:rPr>
          <w:rStyle w:val="a6"/>
          <w:rFonts w:ascii="Arial" w:hAnsi="Arial" w:cs="Arabic Transparent"/>
          <w:sz w:val="28"/>
          <w:szCs w:val="28"/>
          <w:rtl/>
        </w:rPr>
        <w:footnoteReference w:id="186"/>
      </w:r>
      <w:r w:rsidR="00A473EA" w:rsidRPr="00B44761">
        <w:rPr>
          <w:rFonts w:ascii="Arial" w:hAnsi="Arial" w:cs="Arabic Transparent" w:hint="cs"/>
          <w:sz w:val="28"/>
          <w:szCs w:val="28"/>
          <w:vertAlign w:val="superscript"/>
          <w:rtl/>
        </w:rPr>
        <w:t>)</w:t>
      </w:r>
    </w:p>
    <w:p w:rsidR="0089716A" w:rsidRPr="0089716A" w:rsidRDefault="00A473EA" w:rsidP="00B44761">
      <w:pPr>
        <w:pStyle w:val="a7"/>
        <w:tabs>
          <w:tab w:val="right" w:pos="566"/>
        </w:tabs>
        <w:autoSpaceDE w:val="0"/>
        <w:autoSpaceDN w:val="0"/>
        <w:bidi/>
        <w:adjustRightInd w:val="0"/>
        <w:spacing w:after="0" w:line="360" w:lineRule="auto"/>
        <w:ind w:left="282"/>
        <w:jc w:val="both"/>
        <w:rPr>
          <w:lang w:bidi="ar-JO"/>
        </w:rPr>
      </w:pPr>
      <w:r w:rsidRPr="00B44761">
        <w:rPr>
          <w:rFonts w:ascii="Traditional Arabic" w:hAnsi="Traditional Arabic" w:cs="Arabic Transparent" w:hint="cs"/>
          <w:color w:val="000000"/>
          <w:sz w:val="28"/>
          <w:szCs w:val="28"/>
          <w:rtl/>
          <w:lang w:bidi="ar-JO"/>
        </w:rPr>
        <w:t>يظهر من المثال : أن المعنى المجسم وراء " أبى " و "استكبر " هو بيان خليقة الشر المجسمة بعصيان الجليل .</w:t>
      </w:r>
    </w:p>
    <w:p w:rsidR="00A473EA" w:rsidRPr="00B44761" w:rsidRDefault="00A473EA" w:rsidP="002E5A76">
      <w:pPr>
        <w:pStyle w:val="a7"/>
        <w:numPr>
          <w:ilvl w:val="0"/>
          <w:numId w:val="45"/>
        </w:numPr>
        <w:tabs>
          <w:tab w:val="right" w:pos="707"/>
          <w:tab w:val="right" w:pos="991"/>
        </w:tabs>
        <w:autoSpaceDE w:val="0"/>
        <w:autoSpaceDN w:val="0"/>
        <w:bidi/>
        <w:adjustRightInd w:val="0"/>
        <w:spacing w:after="0" w:line="360" w:lineRule="auto"/>
        <w:ind w:left="282" w:firstLine="0"/>
        <w:jc w:val="both"/>
        <w:rPr>
          <w:lang w:bidi="ar-JO"/>
        </w:rPr>
      </w:pPr>
      <w:r w:rsidRPr="0089716A">
        <w:rPr>
          <w:rFonts w:ascii="Traditional Arabic" w:hAnsi="Traditional Arabic" w:cs="Arabic Transparent" w:hint="cs"/>
          <w:color w:val="000000"/>
          <w:sz w:val="28"/>
          <w:szCs w:val="28"/>
          <w:rtl/>
          <w:lang w:bidi="ar-JO"/>
        </w:rPr>
        <w:lastRenderedPageBreak/>
        <w:t>مفردة "</w:t>
      </w:r>
      <w:r w:rsidRPr="00E97172">
        <w:rPr>
          <w:rFonts w:ascii="Traditional Arabic" w:hAnsi="Traditional Arabic" w:cs="Arabic Transparent" w:hint="cs"/>
          <w:b/>
          <w:bCs/>
          <w:color w:val="000000"/>
          <w:sz w:val="28"/>
          <w:szCs w:val="28"/>
          <w:rtl/>
          <w:lang w:bidi="ar-JO"/>
        </w:rPr>
        <w:t xml:space="preserve"> الناس</w:t>
      </w:r>
      <w:r w:rsidRPr="0089716A">
        <w:rPr>
          <w:rFonts w:ascii="Traditional Arabic" w:hAnsi="Traditional Arabic" w:cs="Arabic Transparent" w:hint="cs"/>
          <w:color w:val="000000"/>
          <w:sz w:val="28"/>
          <w:szCs w:val="28"/>
          <w:rtl/>
          <w:lang w:bidi="ar-JO"/>
        </w:rPr>
        <w:t xml:space="preserve"> "  الواردة في قوله تعالى :</w:t>
      </w:r>
      <w:r w:rsidRPr="0089716A">
        <w:rPr>
          <w:rFonts w:ascii="QCF_BSML" w:hAnsi="QCF_BSML" w:cs="QCF_BSML"/>
          <w:color w:val="000000"/>
          <w:sz w:val="28"/>
          <w:szCs w:val="28"/>
          <w:rtl/>
        </w:rPr>
        <w:t xml:space="preserve">ﭽ </w:t>
      </w:r>
      <w:r w:rsidRPr="0089716A">
        <w:rPr>
          <w:rFonts w:ascii="QCF_P062" w:hAnsi="QCF_P062" w:cs="QCF_P062"/>
          <w:color w:val="000000"/>
          <w:sz w:val="28"/>
          <w:szCs w:val="28"/>
          <w:rtl/>
        </w:rPr>
        <w:t xml:space="preserve">ﮡ  ﮢ  ﮣ  ﮤ    </w:t>
      </w:r>
      <w:proofErr w:type="spellStart"/>
      <w:r w:rsidRPr="0089716A">
        <w:rPr>
          <w:rFonts w:ascii="QCF_P062" w:hAnsi="QCF_P062" w:cs="QCF_P062"/>
          <w:color w:val="000000"/>
          <w:sz w:val="28"/>
          <w:szCs w:val="28"/>
          <w:rtl/>
        </w:rPr>
        <w:t>ﮥ</w:t>
      </w:r>
      <w:r w:rsidRPr="0089716A">
        <w:rPr>
          <w:rFonts w:ascii="QCF_P062" w:hAnsi="QCF_P062" w:cs="QCF_P062"/>
          <w:color w:val="0000A5"/>
          <w:sz w:val="28"/>
          <w:szCs w:val="28"/>
          <w:rtl/>
        </w:rPr>
        <w:t>ﮦ</w:t>
      </w:r>
      <w:proofErr w:type="spellEnd"/>
      <w:r w:rsidRPr="0089716A">
        <w:rPr>
          <w:rFonts w:ascii="QCF_P062" w:hAnsi="QCF_P062" w:cs="QCF_P062"/>
          <w:color w:val="000000"/>
          <w:sz w:val="28"/>
          <w:szCs w:val="28"/>
          <w:rtl/>
        </w:rPr>
        <w:t xml:space="preserve">  ﮧ  ﮨ  ﮩ   </w:t>
      </w:r>
      <w:proofErr w:type="spellStart"/>
      <w:r w:rsidRPr="0089716A">
        <w:rPr>
          <w:rFonts w:ascii="QCF_P062" w:hAnsi="QCF_P062" w:cs="QCF_P062"/>
          <w:color w:val="000000"/>
          <w:sz w:val="28"/>
          <w:szCs w:val="28"/>
          <w:rtl/>
        </w:rPr>
        <w:t>ﮪ</w:t>
      </w:r>
      <w:r w:rsidRPr="0089716A">
        <w:rPr>
          <w:rFonts w:ascii="QCF_P062" w:hAnsi="QCF_P062" w:cs="QCF_P062"/>
          <w:color w:val="0000A5"/>
          <w:sz w:val="28"/>
          <w:szCs w:val="28"/>
          <w:rtl/>
        </w:rPr>
        <w:t>ﮫ</w:t>
      </w:r>
      <w:proofErr w:type="spellEnd"/>
      <w:r w:rsidRPr="0089716A">
        <w:rPr>
          <w:rFonts w:ascii="QCF_P062" w:hAnsi="QCF_P062" w:cs="QCF_P062"/>
          <w:color w:val="000000"/>
          <w:sz w:val="28"/>
          <w:szCs w:val="28"/>
          <w:rtl/>
        </w:rPr>
        <w:t xml:space="preserve">  ﮬ  ﮭ  ﮮ   ﮯ  ﮰ    ﮱ  ﯓ  ﯔ  </w:t>
      </w:r>
      <w:proofErr w:type="spellStart"/>
      <w:r w:rsidRPr="0089716A">
        <w:rPr>
          <w:rFonts w:ascii="QCF_P062" w:hAnsi="QCF_P062" w:cs="QCF_P062"/>
          <w:color w:val="000000"/>
          <w:sz w:val="28"/>
          <w:szCs w:val="28"/>
          <w:rtl/>
        </w:rPr>
        <w:t>ﯕ</w:t>
      </w:r>
      <w:r w:rsidRPr="0089716A">
        <w:rPr>
          <w:rFonts w:ascii="QCF_P062" w:hAnsi="QCF_P062" w:cs="QCF_P062"/>
          <w:color w:val="0000A5"/>
          <w:sz w:val="28"/>
          <w:szCs w:val="28"/>
          <w:rtl/>
        </w:rPr>
        <w:t>ﯖ</w:t>
      </w:r>
      <w:proofErr w:type="spellEnd"/>
      <w:r w:rsidRPr="0089716A">
        <w:rPr>
          <w:rFonts w:ascii="QCF_P062" w:hAnsi="QCF_P062" w:cs="QCF_P062"/>
          <w:color w:val="000000"/>
          <w:sz w:val="28"/>
          <w:szCs w:val="28"/>
          <w:rtl/>
        </w:rPr>
        <w:t xml:space="preserve">  ﯗ  ﯘ         ﯙ  ﯚ  ﯛ  ﯜ  ﯝ       ﯞ  </w:t>
      </w:r>
      <w:r w:rsidRPr="0089716A">
        <w:rPr>
          <w:rFonts w:ascii="QCF_BSML" w:hAnsi="QCF_BSML" w:cs="QCF_BSML"/>
          <w:color w:val="000000"/>
          <w:sz w:val="28"/>
          <w:szCs w:val="28"/>
          <w:rtl/>
        </w:rPr>
        <w:t>ﭼ</w:t>
      </w:r>
      <w:r w:rsidR="00B44761">
        <w:rPr>
          <w:rFonts w:ascii="QCF_BSML" w:hAnsi="QCF_BSML" w:cs="QCF_BSML" w:hint="cs"/>
          <w:color w:val="000000"/>
          <w:sz w:val="28"/>
          <w:szCs w:val="28"/>
          <w:rtl/>
        </w:rPr>
        <w:t xml:space="preserve">      </w:t>
      </w:r>
      <w:r w:rsidR="00B44761">
        <w:rPr>
          <w:rFonts w:ascii="Arial" w:hAnsi="Arial" w:hint="cs"/>
          <w:color w:val="000000"/>
          <w:sz w:val="28"/>
          <w:szCs w:val="28"/>
          <w:rtl/>
        </w:rPr>
        <w:t>[</w:t>
      </w:r>
      <w:r w:rsidRPr="0089716A">
        <w:rPr>
          <w:rFonts w:ascii="Arial" w:hAnsi="Arial" w:cs="Arabic Transparent"/>
          <w:sz w:val="28"/>
          <w:szCs w:val="28"/>
          <w:rtl/>
        </w:rPr>
        <w:t>آل عمران: ٩٧</w:t>
      </w:r>
      <w:r w:rsidR="00B44761">
        <w:rPr>
          <w:rFonts w:ascii="Arial" w:hAnsi="Arial" w:hint="cs"/>
          <w:sz w:val="27"/>
          <w:szCs w:val="27"/>
          <w:rtl/>
        </w:rPr>
        <w:t>] بين سيد ما وراء المعنى، بقوله:</w:t>
      </w:r>
      <w:r w:rsidRPr="0089716A">
        <w:rPr>
          <w:rFonts w:ascii="Arial" w:hAnsi="Arial" w:hint="cs"/>
          <w:sz w:val="27"/>
          <w:szCs w:val="27"/>
          <w:rtl/>
        </w:rPr>
        <w:t xml:space="preserve"> "</w:t>
      </w:r>
      <w:r w:rsidRPr="0089716A">
        <w:rPr>
          <w:rFonts w:ascii="Traditional Arabic" w:hAnsi="Traditional Arabic" w:cs="Arabic Transparent"/>
          <w:color w:val="000000"/>
          <w:sz w:val="28"/>
          <w:szCs w:val="28"/>
          <w:rtl/>
          <w:lang w:bidi="ar-JO"/>
        </w:rPr>
        <w:t>يلفت النظر- في التعبير- هذا التعميم الشامل في فرضية الحج: «على الناس» .. ففيه أولا إيحاء بأن هذا الحج مكتوب على هؤلاء اليهود الذين يجادلون في توجه المسلمين إليه في الصلاة. على حين أنهم هم أنفسهم مطالبون من الله بالحج إلى هذا البيت والتوجه إليه، بوصفه بيت أبيهم إبراهيم، وبوصفه أول بيت وضع للناس للعبادة. فهم- اليهود- المنحرفون المقصرون العاصون! وفيه ثانيا إيحاء بأن الناس جميعا مطالبون بالإقرار بهذا الدين، وتأدية فرائضه وشعائره، والاتجاه والحج إلى بيت الله الذي يتوجه إليه المؤمنون به</w:t>
      </w:r>
      <w:r w:rsidRPr="0089716A">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w:t>
      </w:r>
      <w:r w:rsidRPr="0089716A">
        <w:rPr>
          <w:rFonts w:ascii="Arial" w:hAnsi="Arial" w:cs="Arabic Transparent" w:hint="cs"/>
          <w:sz w:val="28"/>
          <w:szCs w:val="28"/>
          <w:vertAlign w:val="superscript"/>
          <w:rtl/>
        </w:rPr>
        <w:t>(</w:t>
      </w:r>
      <w:r w:rsidRPr="001D46E3">
        <w:rPr>
          <w:rStyle w:val="a6"/>
          <w:rFonts w:ascii="Arial" w:hAnsi="Arial" w:cs="Arabic Transparent"/>
          <w:sz w:val="28"/>
          <w:szCs w:val="28"/>
          <w:rtl/>
        </w:rPr>
        <w:footnoteReference w:id="187"/>
      </w:r>
      <w:r w:rsidRPr="0089716A">
        <w:rPr>
          <w:rFonts w:ascii="Arial" w:hAnsi="Arial" w:cs="Arabic Transparent" w:hint="cs"/>
          <w:sz w:val="28"/>
          <w:szCs w:val="28"/>
          <w:vertAlign w:val="superscript"/>
          <w:rtl/>
        </w:rPr>
        <w:t>)</w:t>
      </w:r>
    </w:p>
    <w:p w:rsidR="00B44761" w:rsidRPr="00B44761" w:rsidRDefault="00B44761" w:rsidP="00B44761">
      <w:pPr>
        <w:pStyle w:val="a7"/>
        <w:tabs>
          <w:tab w:val="right" w:pos="707"/>
          <w:tab w:val="right" w:pos="991"/>
        </w:tabs>
        <w:autoSpaceDE w:val="0"/>
        <w:autoSpaceDN w:val="0"/>
        <w:bidi/>
        <w:adjustRightInd w:val="0"/>
        <w:spacing w:after="0" w:line="360" w:lineRule="auto"/>
        <w:ind w:left="282"/>
        <w:jc w:val="both"/>
        <w:rPr>
          <w:rtl/>
          <w:lang w:bidi="ar-JO"/>
        </w:rPr>
      </w:pPr>
    </w:p>
    <w:p w:rsidR="00A473EA" w:rsidRDefault="00A473EA" w:rsidP="005B0417">
      <w:pPr>
        <w:tabs>
          <w:tab w:val="right" w:pos="560"/>
          <w:tab w:val="right" w:pos="843"/>
          <w:tab w:val="right" w:pos="985"/>
        </w:tabs>
        <w:autoSpaceDE w:val="0"/>
        <w:autoSpaceDN w:val="0"/>
        <w:bidi/>
        <w:adjustRightInd w:val="0"/>
        <w:spacing w:after="0" w:line="360" w:lineRule="auto"/>
        <w:ind w:left="-7"/>
        <w:jc w:val="both"/>
        <w:rPr>
          <w:rFonts w:cs="Arabic Transparent"/>
          <w:sz w:val="28"/>
          <w:szCs w:val="28"/>
          <w:rtl/>
          <w:lang w:bidi="ar-JO"/>
        </w:rPr>
      </w:pPr>
      <w:r>
        <w:rPr>
          <w:rFonts w:ascii="Traditional Arabic" w:hAnsi="Traditional Arabic" w:cs="Arabic Transparent" w:hint="cs"/>
          <w:color w:val="000000"/>
          <w:sz w:val="28"/>
          <w:szCs w:val="28"/>
          <w:rtl/>
          <w:lang w:bidi="ar-JO"/>
        </w:rPr>
        <w:tab/>
      </w:r>
      <w:r>
        <w:rPr>
          <w:rFonts w:cs="Arabic Transparent" w:hint="cs"/>
          <w:sz w:val="28"/>
          <w:szCs w:val="28"/>
          <w:rtl/>
          <w:lang w:bidi="ar-JO"/>
        </w:rPr>
        <w:tab/>
        <w:t xml:space="preserve">يظهر من هذا المطلب عناية </w:t>
      </w:r>
      <w:r w:rsidR="00FF7C55">
        <w:rPr>
          <w:rFonts w:cs="Arabic Transparent" w:hint="cs"/>
          <w:sz w:val="28"/>
          <w:szCs w:val="28"/>
          <w:rtl/>
          <w:lang w:bidi="ar-JO"/>
        </w:rPr>
        <w:t>سيد</w:t>
      </w:r>
      <w:r>
        <w:rPr>
          <w:rFonts w:cs="Arabic Transparent" w:hint="cs"/>
          <w:sz w:val="28"/>
          <w:szCs w:val="28"/>
          <w:rtl/>
          <w:lang w:bidi="ar-JO"/>
        </w:rPr>
        <w:t xml:space="preserve"> – رحمه الله – </w:t>
      </w:r>
      <w:r>
        <w:rPr>
          <w:rFonts w:ascii="Traditional Arabic" w:hAnsi="Traditional Arabic" w:cs="Arabic Transparent" w:hint="cs"/>
          <w:color w:val="000000"/>
          <w:sz w:val="28"/>
          <w:szCs w:val="28"/>
          <w:rtl/>
          <w:lang w:bidi="ar-JO"/>
        </w:rPr>
        <w:t xml:space="preserve">الفائقة بالجانب الدلالي للمفردة القرآنية المنفردة، والتوسع الكبير في ذكر القيم التربوية، والآثار النفسية ، بغض النظر عن كونها مفردة منفردة  داخل سياق الآيات أو فاصلة أو فريدة  قرآنية  </w:t>
      </w:r>
      <w:r>
        <w:rPr>
          <w:rFonts w:cs="Arabic Transparent" w:hint="cs"/>
          <w:sz w:val="28"/>
          <w:szCs w:val="28"/>
          <w:rtl/>
          <w:lang w:bidi="ar-JO"/>
        </w:rPr>
        <w:t xml:space="preserve">- لذلك لا بد من الإشارة إلى أن هناك عدد ليس بقليل من الفواصل والفرائد التي لم يتطرق لها </w:t>
      </w:r>
      <w:r w:rsidR="00FF7C55">
        <w:rPr>
          <w:rFonts w:cs="Arabic Transparent" w:hint="cs"/>
          <w:sz w:val="28"/>
          <w:szCs w:val="28"/>
          <w:rtl/>
          <w:lang w:bidi="ar-JO"/>
        </w:rPr>
        <w:t>سيد</w:t>
      </w:r>
      <w:r>
        <w:rPr>
          <w:rFonts w:cs="Arabic Transparent" w:hint="cs"/>
          <w:sz w:val="28"/>
          <w:szCs w:val="28"/>
          <w:rtl/>
          <w:lang w:bidi="ar-JO"/>
        </w:rPr>
        <w:t xml:space="preserve"> بتفسيره  تم إيرادها في الإحصائية</w:t>
      </w:r>
      <w:r w:rsidR="005B0417" w:rsidRPr="0074246D">
        <w:rPr>
          <w:rFonts w:cs="Arabic Transparent" w:hint="cs"/>
          <w:sz w:val="28"/>
          <w:szCs w:val="28"/>
          <w:vertAlign w:val="superscript"/>
          <w:rtl/>
          <w:lang w:bidi="ar-JO"/>
        </w:rPr>
        <w:t>(</w:t>
      </w:r>
      <w:r w:rsidR="005B0417" w:rsidRPr="0074246D">
        <w:rPr>
          <w:rStyle w:val="a6"/>
          <w:rFonts w:cs="Arabic Transparent"/>
          <w:sz w:val="28"/>
          <w:szCs w:val="28"/>
          <w:rtl/>
          <w:lang w:bidi="ar-JO"/>
        </w:rPr>
        <w:footnoteReference w:id="188"/>
      </w:r>
      <w:r w:rsidR="005B0417" w:rsidRPr="0074246D">
        <w:rPr>
          <w:rFonts w:cs="Arabic Transparent" w:hint="cs"/>
          <w:sz w:val="28"/>
          <w:szCs w:val="28"/>
          <w:vertAlign w:val="superscript"/>
          <w:rtl/>
          <w:lang w:bidi="ar-JO"/>
        </w:rPr>
        <w:t>)</w:t>
      </w:r>
      <w:r w:rsidR="005B0417">
        <w:rPr>
          <w:rFonts w:cs="Arabic Transparent" w:hint="cs"/>
          <w:sz w:val="28"/>
          <w:szCs w:val="28"/>
          <w:rtl/>
          <w:lang w:bidi="ar-JO"/>
        </w:rPr>
        <w:t xml:space="preserve"> - </w:t>
      </w:r>
      <w:r>
        <w:rPr>
          <w:rFonts w:cs="Arabic Transparent" w:hint="cs"/>
          <w:sz w:val="28"/>
          <w:szCs w:val="28"/>
          <w:rtl/>
          <w:lang w:bidi="ar-JO"/>
        </w:rPr>
        <w:t>وذلك يعود إلى أن دافع سيد الرئيس في تفسير المفردات القرآنية أياً كان نوعها هو الحاجة السياقية لتفسيرها، ودورها التربوي الحركي الموافق لمنهج سيد الحركي في تفسيره</w:t>
      </w:r>
      <w:r w:rsidR="001832D3">
        <w:rPr>
          <w:rFonts w:cs="Arabic Transparent" w:hint="cs"/>
          <w:sz w:val="28"/>
          <w:szCs w:val="28"/>
          <w:rtl/>
          <w:lang w:bidi="ar-JO"/>
        </w:rPr>
        <w:t>.</w:t>
      </w:r>
    </w:p>
    <w:p w:rsidR="001832D3" w:rsidRDefault="001832D3" w:rsidP="001832D3">
      <w:pPr>
        <w:tabs>
          <w:tab w:val="right" w:pos="560"/>
          <w:tab w:val="right" w:pos="843"/>
          <w:tab w:val="right" w:pos="985"/>
        </w:tabs>
        <w:autoSpaceDE w:val="0"/>
        <w:autoSpaceDN w:val="0"/>
        <w:bidi/>
        <w:adjustRightInd w:val="0"/>
        <w:spacing w:after="0" w:line="360" w:lineRule="auto"/>
        <w:ind w:left="-7"/>
        <w:jc w:val="both"/>
        <w:rPr>
          <w:rFonts w:cs="Arabic Transparent"/>
          <w:sz w:val="28"/>
          <w:szCs w:val="28"/>
          <w:rtl/>
          <w:lang w:bidi="ar-JO"/>
        </w:rPr>
      </w:pPr>
    </w:p>
    <w:p w:rsidR="00455D3F" w:rsidRDefault="00455D3F" w:rsidP="00455D3F">
      <w:pPr>
        <w:tabs>
          <w:tab w:val="right" w:pos="560"/>
          <w:tab w:val="right" w:pos="843"/>
          <w:tab w:val="right" w:pos="985"/>
        </w:tabs>
        <w:autoSpaceDE w:val="0"/>
        <w:autoSpaceDN w:val="0"/>
        <w:bidi/>
        <w:adjustRightInd w:val="0"/>
        <w:spacing w:after="0" w:line="360" w:lineRule="auto"/>
        <w:ind w:left="-7"/>
        <w:jc w:val="both"/>
        <w:rPr>
          <w:rFonts w:cs="Arabic Transparent"/>
          <w:sz w:val="28"/>
          <w:szCs w:val="28"/>
          <w:rtl/>
          <w:lang w:bidi="ar-JO"/>
        </w:rPr>
      </w:pPr>
    </w:p>
    <w:p w:rsidR="00455D3F" w:rsidRDefault="00455D3F" w:rsidP="00455D3F">
      <w:pPr>
        <w:tabs>
          <w:tab w:val="right" w:pos="560"/>
          <w:tab w:val="right" w:pos="843"/>
          <w:tab w:val="right" w:pos="985"/>
        </w:tabs>
        <w:autoSpaceDE w:val="0"/>
        <w:autoSpaceDN w:val="0"/>
        <w:bidi/>
        <w:adjustRightInd w:val="0"/>
        <w:spacing w:after="0" w:line="360" w:lineRule="auto"/>
        <w:ind w:left="-7"/>
        <w:jc w:val="both"/>
        <w:rPr>
          <w:rFonts w:cs="Arabic Transparent"/>
          <w:sz w:val="28"/>
          <w:szCs w:val="28"/>
          <w:rtl/>
          <w:lang w:bidi="ar-JO"/>
        </w:rPr>
      </w:pPr>
    </w:p>
    <w:p w:rsidR="00455D3F" w:rsidRDefault="00455D3F" w:rsidP="00455D3F">
      <w:pPr>
        <w:tabs>
          <w:tab w:val="right" w:pos="560"/>
          <w:tab w:val="right" w:pos="843"/>
          <w:tab w:val="right" w:pos="985"/>
        </w:tabs>
        <w:autoSpaceDE w:val="0"/>
        <w:autoSpaceDN w:val="0"/>
        <w:bidi/>
        <w:adjustRightInd w:val="0"/>
        <w:spacing w:after="0" w:line="360" w:lineRule="auto"/>
        <w:ind w:left="-7"/>
        <w:jc w:val="both"/>
        <w:rPr>
          <w:rFonts w:cs="Arabic Transparent"/>
          <w:sz w:val="28"/>
          <w:szCs w:val="28"/>
          <w:rtl/>
          <w:lang w:bidi="ar-JO"/>
        </w:rPr>
      </w:pPr>
    </w:p>
    <w:p w:rsidR="00455D3F" w:rsidRDefault="00455D3F" w:rsidP="00455D3F">
      <w:pPr>
        <w:tabs>
          <w:tab w:val="right" w:pos="560"/>
          <w:tab w:val="right" w:pos="843"/>
          <w:tab w:val="right" w:pos="985"/>
        </w:tabs>
        <w:autoSpaceDE w:val="0"/>
        <w:autoSpaceDN w:val="0"/>
        <w:bidi/>
        <w:adjustRightInd w:val="0"/>
        <w:spacing w:after="0" w:line="360" w:lineRule="auto"/>
        <w:ind w:left="-7"/>
        <w:jc w:val="both"/>
        <w:rPr>
          <w:rFonts w:cs="Arabic Transparent"/>
          <w:sz w:val="28"/>
          <w:szCs w:val="28"/>
          <w:rtl/>
          <w:lang w:bidi="ar-JO"/>
        </w:rPr>
      </w:pPr>
    </w:p>
    <w:p w:rsidR="00455D3F" w:rsidRDefault="00455D3F" w:rsidP="00455D3F">
      <w:pPr>
        <w:tabs>
          <w:tab w:val="right" w:pos="560"/>
          <w:tab w:val="right" w:pos="843"/>
          <w:tab w:val="right" w:pos="985"/>
        </w:tabs>
        <w:autoSpaceDE w:val="0"/>
        <w:autoSpaceDN w:val="0"/>
        <w:bidi/>
        <w:adjustRightInd w:val="0"/>
        <w:spacing w:after="0" w:line="360" w:lineRule="auto"/>
        <w:ind w:left="-7"/>
        <w:jc w:val="both"/>
        <w:rPr>
          <w:rFonts w:cs="Arabic Transparent"/>
          <w:sz w:val="28"/>
          <w:szCs w:val="28"/>
          <w:rtl/>
          <w:lang w:bidi="ar-JO"/>
        </w:rPr>
      </w:pPr>
    </w:p>
    <w:p w:rsidR="00455D3F" w:rsidRDefault="00455D3F" w:rsidP="00455D3F">
      <w:pPr>
        <w:tabs>
          <w:tab w:val="right" w:pos="560"/>
          <w:tab w:val="right" w:pos="843"/>
          <w:tab w:val="right" w:pos="985"/>
        </w:tabs>
        <w:autoSpaceDE w:val="0"/>
        <w:autoSpaceDN w:val="0"/>
        <w:bidi/>
        <w:adjustRightInd w:val="0"/>
        <w:spacing w:after="0" w:line="360" w:lineRule="auto"/>
        <w:ind w:left="-7"/>
        <w:jc w:val="both"/>
        <w:rPr>
          <w:rFonts w:cs="Arabic Transparent"/>
          <w:sz w:val="28"/>
          <w:szCs w:val="28"/>
          <w:rtl/>
          <w:lang w:bidi="ar-JO"/>
        </w:rPr>
      </w:pPr>
    </w:p>
    <w:p w:rsidR="00455D3F" w:rsidRDefault="00455D3F" w:rsidP="00455D3F">
      <w:pPr>
        <w:tabs>
          <w:tab w:val="right" w:pos="560"/>
          <w:tab w:val="right" w:pos="843"/>
          <w:tab w:val="right" w:pos="985"/>
        </w:tabs>
        <w:autoSpaceDE w:val="0"/>
        <w:autoSpaceDN w:val="0"/>
        <w:bidi/>
        <w:adjustRightInd w:val="0"/>
        <w:spacing w:after="0" w:line="360" w:lineRule="auto"/>
        <w:ind w:left="-7"/>
        <w:jc w:val="both"/>
        <w:rPr>
          <w:rFonts w:cs="Arabic Transparent"/>
          <w:sz w:val="28"/>
          <w:szCs w:val="28"/>
          <w:lang w:bidi="ar-JO"/>
        </w:rPr>
      </w:pPr>
    </w:p>
    <w:p w:rsidR="00ED45A8" w:rsidRDefault="00ED45A8" w:rsidP="00ED45A8">
      <w:pPr>
        <w:tabs>
          <w:tab w:val="right" w:pos="560"/>
          <w:tab w:val="right" w:pos="843"/>
          <w:tab w:val="right" w:pos="985"/>
        </w:tabs>
        <w:autoSpaceDE w:val="0"/>
        <w:autoSpaceDN w:val="0"/>
        <w:bidi/>
        <w:adjustRightInd w:val="0"/>
        <w:spacing w:after="0" w:line="360" w:lineRule="auto"/>
        <w:ind w:left="-7"/>
        <w:jc w:val="both"/>
        <w:rPr>
          <w:rFonts w:cs="Arabic Transparent"/>
          <w:sz w:val="28"/>
          <w:szCs w:val="28"/>
          <w:lang w:bidi="ar-JO"/>
        </w:rPr>
      </w:pPr>
    </w:p>
    <w:p w:rsidR="00ED45A8" w:rsidRDefault="00ED45A8" w:rsidP="00ED45A8">
      <w:pPr>
        <w:tabs>
          <w:tab w:val="right" w:pos="560"/>
          <w:tab w:val="right" w:pos="843"/>
          <w:tab w:val="right" w:pos="985"/>
        </w:tabs>
        <w:autoSpaceDE w:val="0"/>
        <w:autoSpaceDN w:val="0"/>
        <w:bidi/>
        <w:adjustRightInd w:val="0"/>
        <w:spacing w:after="0" w:line="360" w:lineRule="auto"/>
        <w:ind w:left="-7"/>
        <w:jc w:val="both"/>
        <w:rPr>
          <w:rFonts w:cs="Arabic Transparent"/>
          <w:sz w:val="28"/>
          <w:szCs w:val="28"/>
          <w:lang w:bidi="ar-JO"/>
        </w:rPr>
      </w:pPr>
    </w:p>
    <w:p w:rsidR="00B44761" w:rsidRDefault="00B44761" w:rsidP="005B0417">
      <w:pPr>
        <w:tabs>
          <w:tab w:val="right" w:pos="560"/>
          <w:tab w:val="right" w:pos="843"/>
          <w:tab w:val="right" w:pos="985"/>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A473EA" w:rsidRPr="00D33A76" w:rsidRDefault="00A473EA" w:rsidP="00E954C1">
      <w:pPr>
        <w:bidi/>
        <w:spacing w:line="360" w:lineRule="auto"/>
        <w:rPr>
          <w:rFonts w:cs="Arabic Transparent"/>
          <w:b/>
          <w:bCs/>
          <w:sz w:val="32"/>
          <w:szCs w:val="32"/>
          <w:rtl/>
          <w:lang w:bidi="ar-JO"/>
        </w:rPr>
      </w:pPr>
      <w:r w:rsidRPr="00D33A76">
        <w:rPr>
          <w:rFonts w:cs="Arabic Transparent" w:hint="cs"/>
          <w:b/>
          <w:bCs/>
          <w:sz w:val="32"/>
          <w:szCs w:val="32"/>
          <w:rtl/>
          <w:lang w:bidi="ar-JO"/>
        </w:rPr>
        <w:t xml:space="preserve">المطلب الثاني : عنايته بالبيان الدلالي للمصطلح </w:t>
      </w:r>
    </w:p>
    <w:p w:rsidR="00A473EA" w:rsidRDefault="00A473EA" w:rsidP="0083563E">
      <w:pPr>
        <w:pStyle w:val="a7"/>
        <w:bidi/>
        <w:spacing w:line="360" w:lineRule="auto"/>
        <w:ind w:left="0"/>
        <w:jc w:val="lowKashida"/>
        <w:rPr>
          <w:rFonts w:ascii="Arial" w:hAnsi="Arial" w:cs="Arabic Transparent"/>
          <w:sz w:val="28"/>
          <w:szCs w:val="28"/>
          <w:lang w:bidi="ar-JO"/>
        </w:rPr>
      </w:pPr>
      <w:r>
        <w:rPr>
          <w:rFonts w:ascii="Traditional Arabic" w:hAnsi="Traditional Arabic" w:cs="Arabic Transparent" w:hint="cs"/>
          <w:color w:val="000000"/>
          <w:sz w:val="28"/>
          <w:szCs w:val="28"/>
          <w:rtl/>
          <w:lang w:bidi="ar-JO"/>
        </w:rPr>
        <w:tab/>
        <w:t>ذكر سابقاً أن من أنواع المفردات ال</w:t>
      </w:r>
      <w:r w:rsidR="005B13E7">
        <w:rPr>
          <w:rFonts w:ascii="Traditional Arabic" w:hAnsi="Traditional Arabic" w:cs="Arabic Transparent" w:hint="cs"/>
          <w:color w:val="000000"/>
          <w:sz w:val="28"/>
          <w:szCs w:val="28"/>
          <w:rtl/>
          <w:lang w:bidi="ar-JO"/>
        </w:rPr>
        <w:t xml:space="preserve">قرآنية : </w:t>
      </w:r>
      <w:r>
        <w:rPr>
          <w:rFonts w:ascii="Traditional Arabic" w:hAnsi="Traditional Arabic" w:cs="Arabic Transparent" w:hint="cs"/>
          <w:color w:val="000000"/>
          <w:sz w:val="28"/>
          <w:szCs w:val="28"/>
          <w:rtl/>
          <w:lang w:bidi="ar-JO"/>
        </w:rPr>
        <w:t>المصطلح ا</w:t>
      </w:r>
      <w:r w:rsidR="005B13E7">
        <w:rPr>
          <w:rFonts w:ascii="Traditional Arabic" w:hAnsi="Traditional Arabic" w:cs="Arabic Transparent" w:hint="cs"/>
          <w:color w:val="000000"/>
          <w:sz w:val="28"/>
          <w:szCs w:val="28"/>
          <w:rtl/>
          <w:lang w:bidi="ar-JO"/>
        </w:rPr>
        <w:t>لقرآني</w:t>
      </w:r>
      <w:r>
        <w:rPr>
          <w:rFonts w:ascii="Traditional Arabic" w:hAnsi="Traditional Arabic" w:cs="Arabic Transparent" w:hint="cs"/>
          <w:color w:val="000000"/>
          <w:sz w:val="28"/>
          <w:szCs w:val="28"/>
          <w:rtl/>
          <w:lang w:bidi="ar-JO"/>
        </w:rPr>
        <w:t xml:space="preserve">، </w:t>
      </w:r>
      <w:r w:rsidR="005B13E7">
        <w:rPr>
          <w:rFonts w:ascii="Traditional Arabic" w:hAnsi="Traditional Arabic" w:cs="Arabic Transparent" w:hint="cs"/>
          <w:color w:val="000000"/>
          <w:sz w:val="28"/>
          <w:szCs w:val="28"/>
          <w:rtl/>
          <w:lang w:bidi="ar-JO"/>
        </w:rPr>
        <w:t>وسأ</w:t>
      </w:r>
      <w:r>
        <w:rPr>
          <w:rFonts w:ascii="Traditional Arabic" w:hAnsi="Traditional Arabic" w:cs="Arabic Transparent" w:hint="cs"/>
          <w:color w:val="000000"/>
          <w:sz w:val="28"/>
          <w:szCs w:val="28"/>
          <w:rtl/>
          <w:lang w:bidi="ar-JO"/>
        </w:rPr>
        <w:t xml:space="preserve">برز في هذا المطلب: عنايته بالمصطلح القرآني المنضبط الدلالة </w:t>
      </w:r>
      <w:r w:rsidR="0083563E">
        <w:rPr>
          <w:rFonts w:ascii="Traditional Arabic" w:hAnsi="Traditional Arabic" w:cs="Arabic Transparent" w:hint="cs"/>
          <w:color w:val="000000"/>
          <w:sz w:val="28"/>
          <w:szCs w:val="28"/>
          <w:rtl/>
          <w:lang w:bidi="ar-JO"/>
        </w:rPr>
        <w:t>.</w:t>
      </w:r>
    </w:p>
    <w:p w:rsidR="00A473EA" w:rsidRDefault="00A473EA" w:rsidP="00B44761">
      <w:pPr>
        <w:bidi/>
        <w:spacing w:line="360" w:lineRule="auto"/>
        <w:jc w:val="both"/>
        <w:rPr>
          <w:rFonts w:cs="Arabic Transparent"/>
          <w:sz w:val="28"/>
          <w:szCs w:val="28"/>
          <w:rtl/>
        </w:rPr>
      </w:pPr>
      <w:r>
        <w:rPr>
          <w:rFonts w:cs="Arabic Transparent" w:hint="cs"/>
          <w:sz w:val="28"/>
          <w:szCs w:val="28"/>
          <w:rtl/>
        </w:rPr>
        <w:t>و</w:t>
      </w:r>
      <w:r w:rsidRPr="00A92BFB">
        <w:rPr>
          <w:rFonts w:cs="Arabic Transparent" w:hint="cs"/>
          <w:sz w:val="28"/>
          <w:szCs w:val="28"/>
          <w:rtl/>
        </w:rPr>
        <w:t>القرآن</w:t>
      </w:r>
      <w:r>
        <w:rPr>
          <w:rFonts w:cs="Arabic Transparent" w:hint="cs"/>
          <w:sz w:val="28"/>
          <w:szCs w:val="28"/>
          <w:rtl/>
        </w:rPr>
        <w:t xml:space="preserve"> الكريم دقيق في </w:t>
      </w:r>
      <w:r w:rsidRPr="00A92BFB">
        <w:rPr>
          <w:rFonts w:cs="Arabic Transparent" w:hint="cs"/>
          <w:sz w:val="28"/>
          <w:szCs w:val="28"/>
          <w:rtl/>
        </w:rPr>
        <w:t xml:space="preserve">استعمال مصطلحاته، وعرض مفاهيمه وحقائقه، وينوع </w:t>
      </w:r>
      <w:r>
        <w:rPr>
          <w:rFonts w:cs="Arabic Transparent" w:hint="cs"/>
          <w:sz w:val="28"/>
          <w:szCs w:val="28"/>
          <w:rtl/>
        </w:rPr>
        <w:t xml:space="preserve"> في </w:t>
      </w:r>
      <w:r w:rsidRPr="00A92BFB">
        <w:rPr>
          <w:rFonts w:cs="Arabic Transparent" w:hint="cs"/>
          <w:sz w:val="28"/>
          <w:szCs w:val="28"/>
          <w:rtl/>
        </w:rPr>
        <w:t>صور استعمال المصطلح الواحد ويبدع في استخدامها ويضيف معاني جديدة في هذا السياق إلى ما قرره في سياق ساب</w:t>
      </w:r>
      <w:r w:rsidR="00B44761">
        <w:rPr>
          <w:rFonts w:cs="Arabic Transparent" w:hint="cs"/>
          <w:sz w:val="28"/>
          <w:szCs w:val="28"/>
          <w:rtl/>
        </w:rPr>
        <w:t>ق، ويلقي في كل مرة</w:t>
      </w:r>
      <w:r>
        <w:rPr>
          <w:rFonts w:cs="Arabic Transparent" w:hint="cs"/>
          <w:sz w:val="28"/>
          <w:szCs w:val="28"/>
          <w:rtl/>
        </w:rPr>
        <w:t xml:space="preserve"> ظلالاً خاصة، ذات</w:t>
      </w:r>
      <w:r w:rsidRPr="00A92BFB">
        <w:rPr>
          <w:rFonts w:cs="Arabic Transparent" w:hint="cs"/>
          <w:sz w:val="28"/>
          <w:szCs w:val="28"/>
          <w:rtl/>
        </w:rPr>
        <w:t xml:space="preserve"> </w:t>
      </w:r>
      <w:proofErr w:type="spellStart"/>
      <w:r w:rsidRPr="00A92BFB">
        <w:rPr>
          <w:rFonts w:cs="Arabic Transparent" w:hint="cs"/>
          <w:sz w:val="28"/>
          <w:szCs w:val="28"/>
          <w:rtl/>
        </w:rPr>
        <w:t>مذاقات</w:t>
      </w:r>
      <w:proofErr w:type="spellEnd"/>
      <w:r w:rsidRPr="00A92BFB">
        <w:rPr>
          <w:rFonts w:cs="Arabic Transparent" w:hint="cs"/>
          <w:sz w:val="28"/>
          <w:szCs w:val="28"/>
          <w:rtl/>
        </w:rPr>
        <w:t xml:space="preserve"> جديدة </w:t>
      </w:r>
      <w:r>
        <w:rPr>
          <w:rFonts w:cs="Arabic Transparent" w:hint="cs"/>
          <w:sz w:val="28"/>
          <w:szCs w:val="28"/>
          <w:rtl/>
        </w:rPr>
        <w:t>. وسأدرس في هذا المطلب عدد</w:t>
      </w:r>
      <w:r w:rsidR="00B44761">
        <w:rPr>
          <w:rFonts w:cs="Arabic Transparent" w:hint="cs"/>
          <w:sz w:val="28"/>
          <w:szCs w:val="28"/>
          <w:rtl/>
        </w:rPr>
        <w:t>اً</w:t>
      </w:r>
      <w:r>
        <w:rPr>
          <w:rFonts w:cs="Arabic Transparent" w:hint="cs"/>
          <w:sz w:val="28"/>
          <w:szCs w:val="28"/>
          <w:rtl/>
        </w:rPr>
        <w:t xml:space="preserve"> من المصطلحات ، وسيتم تقسيمها على النحو الآتي : </w:t>
      </w:r>
    </w:p>
    <w:p w:rsidR="005943A9" w:rsidRDefault="00A473EA" w:rsidP="00ED45A8">
      <w:pPr>
        <w:bidi/>
        <w:spacing w:line="360" w:lineRule="auto"/>
        <w:jc w:val="both"/>
        <w:rPr>
          <w:rFonts w:ascii="Traditional Arabic" w:hAnsi="Traditional Arabic" w:cs="Arabic Transparent"/>
          <w:color w:val="000000"/>
          <w:sz w:val="28"/>
          <w:szCs w:val="28"/>
          <w:lang w:bidi="ar-JO"/>
        </w:rPr>
      </w:pPr>
      <w:r w:rsidRPr="00B44761">
        <w:rPr>
          <w:rFonts w:ascii="Traditional Arabic" w:hAnsi="Traditional Arabic" w:cs="Arabic Transparent" w:hint="cs"/>
          <w:i/>
          <w:iCs/>
          <w:color w:val="000000"/>
          <w:sz w:val="28"/>
          <w:szCs w:val="28"/>
          <w:rtl/>
        </w:rPr>
        <w:t>أولاً</w:t>
      </w:r>
      <w:r w:rsidRPr="0089716A">
        <w:rPr>
          <w:rFonts w:ascii="Traditional Arabic" w:hAnsi="Traditional Arabic" w:cs="Arabic Transparent" w:hint="cs"/>
          <w:color w:val="000000"/>
          <w:sz w:val="28"/>
          <w:szCs w:val="28"/>
          <w:rtl/>
        </w:rPr>
        <w:t xml:space="preserve"> : </w:t>
      </w:r>
      <w:r w:rsidRPr="00B44761">
        <w:rPr>
          <w:rFonts w:ascii="Traditional Arabic" w:hAnsi="Traditional Arabic" w:cs="Arabic Transparent" w:hint="cs"/>
          <w:b/>
          <w:bCs/>
          <w:color w:val="000000"/>
          <w:sz w:val="28"/>
          <w:szCs w:val="28"/>
          <w:rtl/>
          <w:lang w:bidi="ar-JO"/>
        </w:rPr>
        <w:t>المصطلحات الغيبية</w:t>
      </w:r>
      <w:r w:rsidRPr="0089716A">
        <w:rPr>
          <w:rFonts w:ascii="Traditional Arabic" w:hAnsi="Traditional Arabic" w:cs="Arabic Transparent" w:hint="cs"/>
          <w:color w:val="000000"/>
          <w:sz w:val="28"/>
          <w:szCs w:val="28"/>
          <w:rtl/>
          <w:lang w:bidi="ar-JO"/>
        </w:rPr>
        <w:t xml:space="preserve"> ، وهي المصطلحات التي تدل على الأمور الغيبية، وعمل سيد </w:t>
      </w:r>
      <w:r w:rsidRPr="0089716A">
        <w:rPr>
          <w:rFonts w:ascii="Traditional Arabic" w:hAnsi="Traditional Arabic" w:cs="Arabic Transparent"/>
          <w:color w:val="000000"/>
          <w:sz w:val="28"/>
          <w:szCs w:val="28"/>
          <w:rtl/>
          <w:lang w:bidi="ar-JO"/>
        </w:rPr>
        <w:t>–</w:t>
      </w:r>
      <w:r w:rsidRPr="0089716A">
        <w:rPr>
          <w:rFonts w:ascii="Traditional Arabic" w:hAnsi="Traditional Arabic" w:cs="Arabic Transparent" w:hint="cs"/>
          <w:color w:val="000000"/>
          <w:sz w:val="28"/>
          <w:szCs w:val="28"/>
          <w:rtl/>
          <w:lang w:bidi="ar-JO"/>
        </w:rPr>
        <w:t xml:space="preserve"> رحمه الله </w:t>
      </w:r>
      <w:r w:rsidRPr="0089716A">
        <w:rPr>
          <w:rFonts w:ascii="Traditional Arabic" w:hAnsi="Traditional Arabic" w:cs="Arabic Transparent"/>
          <w:color w:val="000000"/>
          <w:sz w:val="28"/>
          <w:szCs w:val="28"/>
          <w:rtl/>
          <w:lang w:bidi="ar-JO"/>
        </w:rPr>
        <w:t>–</w:t>
      </w:r>
      <w:r w:rsidRPr="0089716A">
        <w:rPr>
          <w:rFonts w:ascii="Traditional Arabic" w:hAnsi="Traditional Arabic" w:cs="Arabic Transparent" w:hint="cs"/>
          <w:color w:val="000000"/>
          <w:sz w:val="28"/>
          <w:szCs w:val="28"/>
          <w:rtl/>
          <w:lang w:bidi="ar-JO"/>
        </w:rPr>
        <w:t xml:space="preserve"> على بيان معناها الدلالي </w:t>
      </w:r>
      <w:proofErr w:type="spellStart"/>
      <w:r w:rsidR="0083563E">
        <w:rPr>
          <w:rFonts w:ascii="Traditional Arabic" w:hAnsi="Traditional Arabic" w:cs="Arabic Transparent" w:hint="cs"/>
          <w:color w:val="000000"/>
          <w:sz w:val="28"/>
          <w:szCs w:val="28"/>
          <w:rtl/>
          <w:lang w:bidi="ar-JO"/>
        </w:rPr>
        <w:t>دوون</w:t>
      </w:r>
      <w:proofErr w:type="spellEnd"/>
      <w:r w:rsidR="0083563E">
        <w:rPr>
          <w:rFonts w:ascii="Traditional Arabic" w:hAnsi="Traditional Arabic" w:cs="Arabic Transparent" w:hint="cs"/>
          <w:color w:val="000000"/>
          <w:sz w:val="28"/>
          <w:szCs w:val="28"/>
          <w:rtl/>
          <w:lang w:bidi="ar-JO"/>
        </w:rPr>
        <w:t xml:space="preserve"> البحث في حقيقتهما، وذكر أنها مما لا يعلم حقيقتها إلا</w:t>
      </w:r>
      <w:r w:rsidRPr="0089716A">
        <w:rPr>
          <w:rFonts w:ascii="Traditional Arabic" w:hAnsi="Traditional Arabic" w:cs="Arabic Transparent" w:hint="cs"/>
          <w:color w:val="000000"/>
          <w:sz w:val="28"/>
          <w:szCs w:val="28"/>
          <w:rtl/>
          <w:lang w:bidi="ar-JO"/>
        </w:rPr>
        <w:t xml:space="preserve"> لله تعالى، ولا حكمة من البحث في ذلك، وقد صرح سيد بذلك في تفسيره لمفردة </w:t>
      </w:r>
      <w:r w:rsidRPr="0089716A">
        <w:rPr>
          <w:rFonts w:ascii="Arabic Transparent" w:hAnsi="Arabic Transparent" w:cs="Arabic Transparent" w:hint="cs"/>
          <w:sz w:val="28"/>
          <w:szCs w:val="28"/>
          <w:rtl/>
          <w:lang w:bidi="ar-JO"/>
        </w:rPr>
        <w:t xml:space="preserve">" استوى " الواردة في قوله تعالى: </w:t>
      </w:r>
      <w:r w:rsidRPr="0089716A">
        <w:rPr>
          <w:rFonts w:ascii="QCF_BSML" w:hAnsi="QCF_BSML" w:cs="QCF_BSML"/>
          <w:color w:val="000000"/>
          <w:sz w:val="28"/>
          <w:szCs w:val="28"/>
          <w:rtl/>
        </w:rPr>
        <w:t xml:space="preserve">ﭽ </w:t>
      </w:r>
      <w:r w:rsidRPr="0089716A">
        <w:rPr>
          <w:rFonts w:ascii="QCF_P005" w:hAnsi="QCF_P005" w:cs="QCF_P005"/>
          <w:color w:val="000000"/>
          <w:sz w:val="28"/>
          <w:szCs w:val="28"/>
          <w:rtl/>
        </w:rPr>
        <w:t xml:space="preserve">ﯬ   ﯭ  ﯮ  ﯯ  ﯰ  ﯱ  ﯲ  ﯳ  ﯴ  ﯵ  ﯶ        ﯷ  ﯸ  ﯹ  </w:t>
      </w:r>
      <w:proofErr w:type="spellStart"/>
      <w:r w:rsidRPr="0089716A">
        <w:rPr>
          <w:rFonts w:ascii="QCF_P005" w:hAnsi="QCF_P005" w:cs="QCF_P005"/>
          <w:color w:val="000000"/>
          <w:sz w:val="28"/>
          <w:szCs w:val="28"/>
          <w:rtl/>
        </w:rPr>
        <w:t>ﯺ</w:t>
      </w:r>
      <w:r w:rsidRPr="0089716A">
        <w:rPr>
          <w:rFonts w:ascii="QCF_P005" w:hAnsi="QCF_P005" w:cs="QCF_P005"/>
          <w:color w:val="0000A5"/>
          <w:sz w:val="28"/>
          <w:szCs w:val="28"/>
          <w:rtl/>
        </w:rPr>
        <w:t>ﯻ</w:t>
      </w:r>
      <w:proofErr w:type="spellEnd"/>
      <w:r w:rsidRPr="0089716A">
        <w:rPr>
          <w:rFonts w:ascii="QCF_P005" w:hAnsi="QCF_P005" w:cs="QCF_P005"/>
          <w:color w:val="000000"/>
          <w:sz w:val="28"/>
          <w:szCs w:val="28"/>
          <w:rtl/>
        </w:rPr>
        <w:t xml:space="preserve">  ﯼ     ﯽ  ﯾ  ﯿ  ﰀ  </w:t>
      </w:r>
      <w:r w:rsidRPr="0089716A">
        <w:rPr>
          <w:rFonts w:ascii="QCF_BSML" w:hAnsi="QCF_BSML" w:cs="QCF_BSML"/>
          <w:color w:val="000000"/>
          <w:sz w:val="28"/>
          <w:szCs w:val="28"/>
          <w:rtl/>
        </w:rPr>
        <w:t>ﭼ</w:t>
      </w:r>
      <w:r w:rsidR="0089716A">
        <w:rPr>
          <w:rFonts w:ascii="QCF_BSML" w:hAnsi="QCF_BSML" w:cs="QCF_BSML" w:hint="cs"/>
          <w:color w:val="000000"/>
          <w:sz w:val="28"/>
          <w:szCs w:val="28"/>
          <w:rtl/>
        </w:rPr>
        <w:t xml:space="preserve"> </w:t>
      </w:r>
      <w:r w:rsidR="00B44761">
        <w:rPr>
          <w:rFonts w:ascii="Arial" w:hAnsi="Arial" w:hint="cs"/>
          <w:color w:val="000000"/>
          <w:sz w:val="28"/>
          <w:szCs w:val="28"/>
          <w:rtl/>
        </w:rPr>
        <w:t>[</w:t>
      </w:r>
      <w:r w:rsidRPr="0089716A">
        <w:rPr>
          <w:rFonts w:ascii="Arial" w:hAnsi="Arial" w:cs="Arabic Transparent"/>
          <w:sz w:val="28"/>
          <w:szCs w:val="28"/>
          <w:rtl/>
        </w:rPr>
        <w:t>البقرة: ٢٩</w:t>
      </w:r>
      <w:r w:rsidR="00B44761">
        <w:rPr>
          <w:rFonts w:ascii="Arial" w:hAnsi="Arial" w:cs="Arabic Transparent" w:hint="cs"/>
          <w:sz w:val="28"/>
          <w:szCs w:val="28"/>
          <w:rtl/>
        </w:rPr>
        <w:t>] بقوله:</w:t>
      </w:r>
      <w:r w:rsidRPr="0089716A">
        <w:rPr>
          <w:rFonts w:ascii="Arial" w:hAnsi="Arial" w:cs="Arabic Transparent" w:hint="cs"/>
          <w:sz w:val="28"/>
          <w:szCs w:val="28"/>
          <w:rtl/>
        </w:rPr>
        <w:t xml:space="preserve"> </w:t>
      </w:r>
      <w:r w:rsidRPr="0089716A">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 xml:space="preserve">يكثر المفسرون والمتكلمون هنا من الكلام عن خلق الأرض والسماء، </w:t>
      </w:r>
      <w:r w:rsidR="0083563E">
        <w:rPr>
          <w:rFonts w:ascii="Traditional Arabic" w:hAnsi="Traditional Arabic" w:cs="Arabic Transparent" w:hint="cs"/>
          <w:color w:val="000000"/>
          <w:sz w:val="28"/>
          <w:szCs w:val="28"/>
          <w:rtl/>
          <w:lang w:bidi="ar-JO"/>
        </w:rPr>
        <w:t>...</w:t>
      </w:r>
      <w:r w:rsidR="00B44761">
        <w:rPr>
          <w:rFonts w:ascii="Traditional Arabic" w:hAnsi="Traditional Arabic" w:cs="Arabic Transparent" w:hint="cs"/>
          <w:color w:val="000000"/>
          <w:sz w:val="28"/>
          <w:szCs w:val="28"/>
          <w:rtl/>
          <w:lang w:bidi="ar-JO"/>
        </w:rPr>
        <w:t xml:space="preserve">، </w:t>
      </w:r>
      <w:r w:rsidRPr="0089716A">
        <w:rPr>
          <w:rFonts w:ascii="Traditional Arabic" w:hAnsi="Traditional Arabic" w:cs="Arabic Transparent"/>
          <w:color w:val="000000"/>
          <w:sz w:val="28"/>
          <w:szCs w:val="28"/>
          <w:rtl/>
          <w:lang w:bidi="ar-JO"/>
        </w:rPr>
        <w:t>ويتحدثون عن الاستواء والتسوية</w:t>
      </w:r>
      <w:r w:rsidR="00B44761">
        <w:rPr>
          <w:rFonts w:ascii="Traditional Arabic" w:hAnsi="Traditional Arabic" w:cs="Arabic Transparent" w:hint="cs"/>
          <w:color w:val="000000"/>
          <w:sz w:val="28"/>
          <w:szCs w:val="28"/>
          <w:rtl/>
          <w:lang w:bidi="ar-JO"/>
        </w:rPr>
        <w:t xml:space="preserve"> </w:t>
      </w:r>
      <w:r w:rsidR="0083563E">
        <w:rPr>
          <w:rFonts w:ascii="Traditional Arabic" w:hAnsi="Traditional Arabic" w:cs="Arabic Transparent"/>
          <w:color w:val="000000"/>
          <w:sz w:val="28"/>
          <w:szCs w:val="28"/>
          <w:rtl/>
          <w:lang w:bidi="ar-JO"/>
        </w:rPr>
        <w:t>..</w:t>
      </w:r>
      <w:r w:rsidRPr="0089716A">
        <w:rPr>
          <w:rFonts w:ascii="Traditional Arabic" w:hAnsi="Traditional Arabic" w:cs="Arabic Transparent"/>
          <w:color w:val="000000"/>
          <w:sz w:val="28"/>
          <w:szCs w:val="28"/>
          <w:rtl/>
          <w:lang w:bidi="ar-JO"/>
        </w:rPr>
        <w:t xml:space="preserve">وينسون أن الاستواء والتسوية اصطلاحان لغويان يقربان إلى التصور البشري المحدود صورة غير المحدود.. ولا يزيدان.. وما كان الجدل الكلامي الذي ثار بين علماء المسلمين حول هذه التعبيرات القرآنية، إلا آفة من آفات </w:t>
      </w:r>
      <w:r w:rsidRPr="0089716A">
        <w:rPr>
          <w:rFonts w:ascii="Traditional Arabic" w:hAnsi="Traditional Arabic" w:cs="Arabic Transparent"/>
          <w:color w:val="000000"/>
          <w:sz w:val="28"/>
          <w:szCs w:val="28"/>
          <w:rtl/>
          <w:lang w:bidi="ar-JO"/>
        </w:rPr>
        <w:lastRenderedPageBreak/>
        <w:t>الفلسفة الإغريقية والمباحث اللاهوتية عند اليهود والنصارى، عند مخالطتها للعقلية العربية الصافية، وللعقلية الإسلامية الناصعة.. وما كان لنا نحن اليوم أن نقع في هذه الآفة، فنفسد جمال العقيدة</w:t>
      </w:r>
      <w:r w:rsidR="00BB3B61">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 xml:space="preserve"> وجمال القرآن بقضايا علم الكلام!! فلنخلص إذن إلى ما وراء هذه التعبيرات من حقائق موحية عن خلق ما في الأرض جميعا للإنسان، ودلالة هذه الحقيقة على غاية الوجود الإنساني، وعلى دوره العظيم في الأرض، وعلى قيمته في ميزان الله، وما وراء هذا كله من تقرير قيمة الإنسان في التصور الإسلامي وفي نظام المجتمع الإسلامي</w:t>
      </w:r>
      <w:r w:rsidRPr="0089716A">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w:t>
      </w:r>
      <w:r w:rsidRPr="0089716A">
        <w:rPr>
          <w:rFonts w:ascii="Traditional Arabic" w:hAnsi="Traditional Arabic" w:cs="Arabic Transparent" w:hint="cs"/>
          <w:color w:val="000000"/>
          <w:sz w:val="28"/>
          <w:szCs w:val="28"/>
          <w:vertAlign w:val="superscript"/>
          <w:rtl/>
          <w:lang w:bidi="ar-JO"/>
        </w:rPr>
        <w:t>(</w:t>
      </w:r>
      <w:r w:rsidRPr="00345A0F">
        <w:rPr>
          <w:rStyle w:val="a6"/>
          <w:rFonts w:ascii="Traditional Arabic" w:hAnsi="Traditional Arabic" w:cs="Arabic Transparent"/>
          <w:color w:val="000000"/>
          <w:sz w:val="28"/>
          <w:szCs w:val="28"/>
          <w:rtl/>
          <w:lang w:bidi="ar-JO"/>
        </w:rPr>
        <w:footnoteReference w:id="189"/>
      </w:r>
      <w:r w:rsidRPr="0089716A">
        <w:rPr>
          <w:rFonts w:ascii="Traditional Arabic" w:hAnsi="Traditional Arabic" w:cs="Arabic Transparent" w:hint="cs"/>
          <w:color w:val="000000"/>
          <w:sz w:val="28"/>
          <w:szCs w:val="28"/>
          <w:vertAlign w:val="superscript"/>
          <w:rtl/>
          <w:lang w:bidi="ar-JO"/>
        </w:rPr>
        <w:t>)</w:t>
      </w:r>
      <w:r w:rsidR="00BB3B61">
        <w:rPr>
          <w:rFonts w:ascii="Traditional Arabic" w:hAnsi="Traditional Arabic" w:cs="Arabic Transparent" w:hint="cs"/>
          <w:color w:val="000000"/>
          <w:sz w:val="28"/>
          <w:szCs w:val="28"/>
          <w:rtl/>
          <w:lang w:bidi="ar-JO"/>
        </w:rPr>
        <w:t>، وستقسم هذه المصطلحات إلى</w:t>
      </w:r>
      <w:r w:rsidRPr="0089716A">
        <w:rPr>
          <w:rFonts w:ascii="Traditional Arabic" w:hAnsi="Traditional Arabic" w:cs="Arabic Transparent" w:hint="cs"/>
          <w:color w:val="000000"/>
          <w:sz w:val="28"/>
          <w:szCs w:val="28"/>
          <w:rtl/>
          <w:lang w:bidi="ar-JO"/>
        </w:rPr>
        <w:t xml:space="preserve">: </w:t>
      </w:r>
    </w:p>
    <w:p w:rsidR="00ED45A8" w:rsidRPr="0089716A" w:rsidRDefault="00ED45A8" w:rsidP="00ED45A8">
      <w:pPr>
        <w:bidi/>
        <w:spacing w:line="360" w:lineRule="auto"/>
        <w:jc w:val="both"/>
        <w:rPr>
          <w:rFonts w:ascii="Traditional Arabic" w:hAnsi="Traditional Arabic" w:cs="Arabic Transparent"/>
          <w:color w:val="000000"/>
          <w:sz w:val="28"/>
          <w:szCs w:val="28"/>
          <w:lang w:bidi="ar-JO"/>
        </w:rPr>
      </w:pPr>
    </w:p>
    <w:p w:rsidR="00A473EA" w:rsidRDefault="00A473EA" w:rsidP="00BA02EE">
      <w:pPr>
        <w:pStyle w:val="a7"/>
        <w:numPr>
          <w:ilvl w:val="0"/>
          <w:numId w:val="47"/>
        </w:numPr>
        <w:tabs>
          <w:tab w:val="right" w:pos="282"/>
        </w:tabs>
        <w:bidi/>
        <w:spacing w:line="360" w:lineRule="auto"/>
        <w:ind w:left="-1" w:firstLine="0"/>
        <w:jc w:val="both"/>
        <w:rPr>
          <w:rFonts w:ascii="Traditional Arabic" w:hAnsi="Traditional Arabic" w:cs="Arabic Transparent"/>
          <w:color w:val="000000"/>
          <w:sz w:val="28"/>
          <w:szCs w:val="28"/>
          <w:lang w:bidi="ar-JO"/>
        </w:rPr>
      </w:pPr>
      <w:r w:rsidRPr="00BB3B61">
        <w:rPr>
          <w:rFonts w:ascii="Traditional Arabic" w:hAnsi="Traditional Arabic" w:cs="Arabic Transparent" w:hint="cs"/>
          <w:b/>
          <w:bCs/>
          <w:color w:val="000000"/>
          <w:sz w:val="28"/>
          <w:szCs w:val="28"/>
          <w:rtl/>
          <w:lang w:bidi="ar-JO"/>
        </w:rPr>
        <w:t>المصطلحات المتعلقة بالخلق</w:t>
      </w:r>
      <w:r>
        <w:rPr>
          <w:rFonts w:ascii="Traditional Arabic" w:hAnsi="Traditional Arabic" w:cs="Arabic Transparent" w:hint="cs"/>
          <w:color w:val="000000"/>
          <w:sz w:val="28"/>
          <w:szCs w:val="28"/>
          <w:rtl/>
          <w:lang w:bidi="ar-JO"/>
        </w:rPr>
        <w:t xml:space="preserve">، ومن </w:t>
      </w:r>
      <w:r w:rsidR="006A18B0">
        <w:rPr>
          <w:rFonts w:ascii="Traditional Arabic" w:hAnsi="Traditional Arabic" w:cs="Arabic Transparent" w:hint="cs"/>
          <w:color w:val="000000"/>
          <w:sz w:val="28"/>
          <w:szCs w:val="28"/>
          <w:rtl/>
          <w:lang w:bidi="ar-JO"/>
        </w:rPr>
        <w:t>أهم</w:t>
      </w:r>
      <w:r>
        <w:rPr>
          <w:rFonts w:ascii="Traditional Arabic" w:hAnsi="Traditional Arabic" w:cs="Arabic Transparent" w:hint="cs"/>
          <w:color w:val="000000"/>
          <w:sz w:val="28"/>
          <w:szCs w:val="28"/>
          <w:rtl/>
          <w:lang w:bidi="ar-JO"/>
        </w:rPr>
        <w:t xml:space="preserve"> المصطلحات</w:t>
      </w:r>
      <w:r w:rsidR="006A18B0">
        <w:rPr>
          <w:rFonts w:ascii="Traditional Arabic" w:hAnsi="Traditional Arabic" w:cs="Arabic Transparent" w:hint="cs"/>
          <w:color w:val="000000"/>
          <w:sz w:val="28"/>
          <w:szCs w:val="28"/>
          <w:rtl/>
          <w:lang w:bidi="ar-JO"/>
        </w:rPr>
        <w:t xml:space="preserve"> التي تبرز منهج سيد في تعامله مع المصطلحات الغيبية</w:t>
      </w:r>
      <w:r>
        <w:rPr>
          <w:rFonts w:ascii="Traditional Arabic" w:hAnsi="Traditional Arabic" w:cs="Arabic Transparent" w:hint="cs"/>
          <w:color w:val="000000"/>
          <w:sz w:val="28"/>
          <w:szCs w:val="28"/>
          <w:rtl/>
          <w:lang w:bidi="ar-JO"/>
        </w:rPr>
        <w:t xml:space="preserve"> : </w:t>
      </w:r>
    </w:p>
    <w:p w:rsidR="00A473EA" w:rsidRPr="0056174E" w:rsidRDefault="00A473EA" w:rsidP="006A18B0">
      <w:pPr>
        <w:pStyle w:val="a7"/>
        <w:tabs>
          <w:tab w:val="right" w:pos="566"/>
        </w:tabs>
        <w:autoSpaceDE w:val="0"/>
        <w:autoSpaceDN w:val="0"/>
        <w:bidi/>
        <w:adjustRightInd w:val="0"/>
        <w:spacing w:after="0" w:line="360" w:lineRule="auto"/>
        <w:ind w:left="282"/>
        <w:jc w:val="both"/>
        <w:rPr>
          <w:rFonts w:ascii="Simplified Arabic" w:hAnsi="Simplified Arabic" w:cs="Arabic Transparent"/>
          <w:b/>
          <w:bCs/>
          <w:color w:val="000000"/>
          <w:sz w:val="32"/>
          <w:szCs w:val="32"/>
          <w:lang w:bidi="ar-JO"/>
        </w:rPr>
      </w:pPr>
      <w:r>
        <w:rPr>
          <w:rFonts w:ascii="Traditional Arabic" w:hAnsi="Traditional Arabic" w:cs="Arabic Transparent" w:hint="cs"/>
          <w:color w:val="000000"/>
          <w:sz w:val="28"/>
          <w:szCs w:val="28"/>
          <w:rtl/>
          <w:lang w:bidi="ar-JO"/>
        </w:rPr>
        <w:t xml:space="preserve">الروح وقد وردت في أكثر من موضع في القرآن ، ومنها : </w:t>
      </w:r>
    </w:p>
    <w:p w:rsidR="00BB3B61" w:rsidRPr="00BB3B61" w:rsidRDefault="00A473EA" w:rsidP="002E5A76">
      <w:pPr>
        <w:pStyle w:val="a7"/>
        <w:numPr>
          <w:ilvl w:val="0"/>
          <w:numId w:val="108"/>
        </w:numPr>
        <w:tabs>
          <w:tab w:val="right" w:pos="1133"/>
        </w:tabs>
        <w:autoSpaceDE w:val="0"/>
        <w:autoSpaceDN w:val="0"/>
        <w:bidi/>
        <w:adjustRightInd w:val="0"/>
        <w:spacing w:after="0" w:line="360" w:lineRule="auto"/>
        <w:ind w:left="849" w:firstLine="0"/>
        <w:jc w:val="both"/>
        <w:rPr>
          <w:rFonts w:ascii="Simplified Arabic" w:hAnsi="Simplified Arabic" w:cs="Arabic Transparent"/>
          <w:b/>
          <w:bCs/>
          <w:color w:val="000000"/>
          <w:sz w:val="32"/>
          <w:szCs w:val="32"/>
          <w:lang w:bidi="ar-JO"/>
        </w:rPr>
      </w:pPr>
      <w:r>
        <w:rPr>
          <w:rFonts w:ascii="Traditional Arabic" w:hAnsi="Traditional Arabic" w:cs="Arabic Transparent" w:hint="cs"/>
          <w:color w:val="000000"/>
          <w:sz w:val="28"/>
          <w:szCs w:val="28"/>
          <w:rtl/>
          <w:lang w:bidi="ar-JO"/>
        </w:rPr>
        <w:t xml:space="preserve">" </w:t>
      </w:r>
      <w:r w:rsidRPr="00BB3B61">
        <w:rPr>
          <w:rFonts w:ascii="Traditional Arabic" w:hAnsi="Traditional Arabic" w:cs="Arabic Transparent" w:hint="cs"/>
          <w:b/>
          <w:bCs/>
          <w:color w:val="000000"/>
          <w:sz w:val="28"/>
          <w:szCs w:val="28"/>
          <w:rtl/>
          <w:lang w:bidi="ar-JO"/>
        </w:rPr>
        <w:t>الروح</w:t>
      </w:r>
      <w:r>
        <w:rPr>
          <w:rFonts w:ascii="Traditional Arabic" w:hAnsi="Traditional Arabic" w:cs="Arabic Transparent" w:hint="cs"/>
          <w:color w:val="000000"/>
          <w:sz w:val="28"/>
          <w:szCs w:val="28"/>
          <w:rtl/>
          <w:lang w:bidi="ar-JO"/>
        </w:rPr>
        <w:t xml:space="preserve"> " الواردة في قوله تعالى: </w:t>
      </w:r>
      <w:r w:rsidRPr="0056174E">
        <w:rPr>
          <w:rFonts w:ascii="QCF_BSML" w:hAnsi="QCF_BSML" w:cs="QCF_BSML"/>
          <w:sz w:val="28"/>
          <w:szCs w:val="28"/>
          <w:rtl/>
        </w:rPr>
        <w:t xml:space="preserve">ﭽ </w:t>
      </w:r>
      <w:r w:rsidRPr="0056174E">
        <w:rPr>
          <w:rFonts w:ascii="QCF_P290" w:hAnsi="QCF_P290" w:cs="QCF_P290"/>
          <w:sz w:val="28"/>
          <w:szCs w:val="28"/>
          <w:rtl/>
        </w:rPr>
        <w:t xml:space="preserve">ﯮ  ﯯ  </w:t>
      </w:r>
      <w:proofErr w:type="spellStart"/>
      <w:r w:rsidRPr="0056174E">
        <w:rPr>
          <w:rFonts w:ascii="QCF_P290" w:hAnsi="QCF_P290" w:cs="QCF_P290"/>
          <w:sz w:val="28"/>
          <w:szCs w:val="28"/>
          <w:rtl/>
        </w:rPr>
        <w:t>ﯰﯱ</w:t>
      </w:r>
      <w:proofErr w:type="spellEnd"/>
      <w:r w:rsidRPr="0056174E">
        <w:rPr>
          <w:rFonts w:ascii="QCF_P290" w:hAnsi="QCF_P290" w:cs="QCF_P290"/>
          <w:sz w:val="28"/>
          <w:szCs w:val="28"/>
          <w:rtl/>
        </w:rPr>
        <w:t xml:space="preserve">  ﯲ  ﯳ  ﯴ  ﯵ  ﯶ   ﯷ  ﯸ  ﯹ  ﯺ  ﯻ  ﯼ  ﯽ  </w:t>
      </w:r>
      <w:r w:rsidRPr="0056174E">
        <w:rPr>
          <w:rFonts w:ascii="QCF_BSML" w:hAnsi="QCF_BSML" w:cs="QCF_BSML"/>
          <w:sz w:val="28"/>
          <w:szCs w:val="28"/>
          <w:rtl/>
        </w:rPr>
        <w:t>ﭼ</w:t>
      </w:r>
      <w:r w:rsidR="00BB3B61">
        <w:rPr>
          <w:rFonts w:ascii="QCF_BSML" w:hAnsi="QCF_BSML" w:cs="QCF_BSML" w:hint="cs"/>
          <w:sz w:val="28"/>
          <w:szCs w:val="28"/>
          <w:rtl/>
        </w:rPr>
        <w:t xml:space="preserve">       </w:t>
      </w:r>
      <w:r w:rsidR="00BB3B61">
        <w:rPr>
          <w:rFonts w:ascii="Arial" w:hAnsi="Arial" w:hint="cs"/>
          <w:sz w:val="28"/>
          <w:szCs w:val="28"/>
          <w:rtl/>
        </w:rPr>
        <w:t>[</w:t>
      </w:r>
      <w:r w:rsidRPr="0056174E">
        <w:rPr>
          <w:rFonts w:ascii="Arabic Transparent" w:hAnsi="Arabic Transparent" w:cs="Arabic Transparent" w:hint="cs"/>
          <w:sz w:val="28"/>
          <w:szCs w:val="28"/>
          <w:rtl/>
        </w:rPr>
        <w:t>الإسراء: ٨٥</w:t>
      </w:r>
      <w:r w:rsidR="00BB3B61">
        <w:rPr>
          <w:rFonts w:ascii="Arabic Transparent" w:hAnsi="Arabic Transparent" w:cs="Arabic Transparent" w:hint="cs"/>
          <w:sz w:val="28"/>
          <w:szCs w:val="28"/>
          <w:rtl/>
        </w:rPr>
        <w:t xml:space="preserve">] وفسرها سيد، بقوله: </w:t>
      </w:r>
      <w:r>
        <w:rPr>
          <w:rFonts w:ascii="Traditional Arabic" w:hAnsi="Traditional Arabic" w:cs="Arabic Transparent" w:hint="cs"/>
          <w:sz w:val="28"/>
          <w:szCs w:val="28"/>
          <w:rtl/>
        </w:rPr>
        <w:t xml:space="preserve">" </w:t>
      </w:r>
      <w:r w:rsidRPr="00420D06">
        <w:rPr>
          <w:rFonts w:cs="Arabic Transparent"/>
          <w:sz w:val="28"/>
          <w:szCs w:val="28"/>
          <w:rtl/>
          <w:lang w:bidi="ar-JO"/>
        </w:rPr>
        <w:t>ليس في هذا حجر على العقل البشري أن يعمل. ولكن فيه توجيها لهذا العقل أن يعمل في حدوده</w:t>
      </w:r>
      <w:r w:rsidR="00BB3B61">
        <w:rPr>
          <w:rFonts w:cs="Arabic Transparent" w:hint="cs"/>
          <w:sz w:val="28"/>
          <w:szCs w:val="28"/>
          <w:rtl/>
          <w:lang w:bidi="ar-JO"/>
        </w:rPr>
        <w:t>،</w:t>
      </w:r>
      <w:r w:rsidRPr="00420D06">
        <w:rPr>
          <w:rFonts w:cs="Arabic Transparent"/>
          <w:sz w:val="28"/>
          <w:szCs w:val="28"/>
          <w:rtl/>
          <w:lang w:bidi="ar-JO"/>
        </w:rPr>
        <w:t xml:space="preserve"> وفي مجاله الذي يدركه</w:t>
      </w:r>
      <w:r w:rsidR="00BB3B61">
        <w:rPr>
          <w:rFonts w:cs="Arabic Transparent" w:hint="cs"/>
          <w:sz w:val="28"/>
          <w:szCs w:val="28"/>
          <w:rtl/>
          <w:lang w:bidi="ar-JO"/>
        </w:rPr>
        <w:t>،</w:t>
      </w:r>
      <w:r w:rsidRPr="00420D06">
        <w:rPr>
          <w:rFonts w:cs="Arabic Transparent"/>
          <w:sz w:val="28"/>
          <w:szCs w:val="28"/>
          <w:rtl/>
          <w:lang w:bidi="ar-JO"/>
        </w:rPr>
        <w:t xml:space="preserve"> فلا جدوى من الخبط في التيه، ومن إنفاق الطاقة فيما لا يملك العقل إدراكه</w:t>
      </w:r>
      <w:r w:rsidR="00BB3B61">
        <w:rPr>
          <w:rFonts w:cs="Arabic Transparent" w:hint="cs"/>
          <w:sz w:val="28"/>
          <w:szCs w:val="28"/>
          <w:rtl/>
          <w:lang w:bidi="ar-JO"/>
        </w:rPr>
        <w:t>،</w:t>
      </w:r>
      <w:r w:rsidRPr="00420D06">
        <w:rPr>
          <w:rFonts w:cs="Arabic Transparent"/>
          <w:sz w:val="28"/>
          <w:szCs w:val="28"/>
          <w:rtl/>
          <w:lang w:bidi="ar-JO"/>
        </w:rPr>
        <w:t xml:space="preserve"> لأنه لا يملك وسائل إدراكه. والروح غيب من غيب الله لا يدركه سواه، وسر من أسراره القدسية أودعه هذا المخلوق البشري وب</w:t>
      </w:r>
      <w:r w:rsidR="00BB3B61">
        <w:rPr>
          <w:rFonts w:cs="Arabic Transparent"/>
          <w:sz w:val="28"/>
          <w:szCs w:val="28"/>
          <w:rtl/>
          <w:lang w:bidi="ar-JO"/>
        </w:rPr>
        <w:t>عض الخلائق التي لا نعلم حقيقتها</w:t>
      </w:r>
      <w:r w:rsidR="00BB3B61">
        <w:rPr>
          <w:rFonts w:cs="Arabic Transparent" w:hint="cs"/>
          <w:sz w:val="28"/>
          <w:szCs w:val="28"/>
          <w:rtl/>
          <w:lang w:bidi="ar-JO"/>
        </w:rPr>
        <w:t>،</w:t>
      </w:r>
      <w:r w:rsidRPr="00420D06">
        <w:rPr>
          <w:rFonts w:cs="Arabic Transparent"/>
          <w:sz w:val="28"/>
          <w:szCs w:val="28"/>
          <w:rtl/>
          <w:lang w:bidi="ar-JO"/>
        </w:rPr>
        <w:t xml:space="preserve"> وعلم الإنسان محدود بالقياس إلى علم الله المطلق، وأسرار هذا الوجود أوسع من أن يحيط بها العقل </w:t>
      </w:r>
      <w:r w:rsidR="00C579CA">
        <w:rPr>
          <w:rFonts w:cs="Arabic Transparent"/>
          <w:sz w:val="28"/>
          <w:szCs w:val="28"/>
          <w:rtl/>
          <w:lang w:bidi="ar-JO"/>
        </w:rPr>
        <w:t>البشري المحدود</w:t>
      </w:r>
      <w:r w:rsidR="00C579CA">
        <w:rPr>
          <w:rFonts w:cs="Arabic Transparent" w:hint="cs"/>
          <w:sz w:val="28"/>
          <w:szCs w:val="28"/>
          <w:rtl/>
          <w:lang w:bidi="ar-JO"/>
        </w:rPr>
        <w:t xml:space="preserve"> ...</w:t>
      </w:r>
      <w:r w:rsidR="00BB3B61">
        <w:rPr>
          <w:rFonts w:cs="Arabic Transparent" w:hint="cs"/>
          <w:sz w:val="28"/>
          <w:szCs w:val="28"/>
          <w:rtl/>
          <w:lang w:bidi="ar-JO"/>
        </w:rPr>
        <w:t xml:space="preserve">، </w:t>
      </w:r>
      <w:r w:rsidRPr="00420D06">
        <w:rPr>
          <w:rFonts w:cs="Arabic Transparent"/>
          <w:sz w:val="28"/>
          <w:szCs w:val="28"/>
          <w:rtl/>
          <w:lang w:bidi="ar-JO"/>
        </w:rPr>
        <w:t>ولقد أبدع الإنسان في هذه الأرض ما أبدع ولكنه وقف حسيرا أمام ذلك السر اللطيف- الروح- لا يدري ما هو، ولا كيف جاء، ولا كيف يذهب، ولا أين كان ولا أين يكون، إلا ما يخبر به العليم الخبير في التنزيل</w:t>
      </w:r>
      <w:r w:rsidR="00C579CA">
        <w:rPr>
          <w:rFonts w:cs="Arabic Transparent" w:hint="cs"/>
          <w:sz w:val="28"/>
          <w:szCs w:val="28"/>
          <w:rtl/>
          <w:lang w:bidi="ar-JO"/>
        </w:rPr>
        <w:t>.</w:t>
      </w:r>
      <w:r w:rsidR="00BB3B61">
        <w:rPr>
          <w:rFonts w:cs="Arabic Transparent" w:hint="cs"/>
          <w:sz w:val="28"/>
          <w:szCs w:val="28"/>
          <w:rtl/>
          <w:lang w:bidi="ar-JO"/>
        </w:rPr>
        <w:t>".</w:t>
      </w:r>
      <w:r w:rsidRPr="009027DE">
        <w:rPr>
          <w:rFonts w:cs="Arabic Transparent" w:hint="cs"/>
          <w:sz w:val="28"/>
          <w:szCs w:val="28"/>
          <w:vertAlign w:val="superscript"/>
          <w:rtl/>
          <w:lang w:bidi="ar-JO"/>
        </w:rPr>
        <w:t>(</w:t>
      </w:r>
      <w:r w:rsidRPr="009027DE">
        <w:rPr>
          <w:rStyle w:val="a6"/>
          <w:rFonts w:cs="Arabic Transparent"/>
          <w:sz w:val="28"/>
          <w:szCs w:val="28"/>
          <w:rtl/>
          <w:lang w:bidi="ar-JO"/>
        </w:rPr>
        <w:footnoteReference w:id="190"/>
      </w:r>
      <w:r w:rsidRPr="009027DE">
        <w:rPr>
          <w:rFonts w:cs="Arabic Transparent" w:hint="cs"/>
          <w:sz w:val="28"/>
          <w:szCs w:val="28"/>
          <w:vertAlign w:val="superscript"/>
          <w:rtl/>
          <w:lang w:bidi="ar-JO"/>
        </w:rPr>
        <w:t>)</w:t>
      </w:r>
      <w:r>
        <w:rPr>
          <w:rFonts w:cs="Arabic Transparent" w:hint="cs"/>
          <w:sz w:val="28"/>
          <w:szCs w:val="28"/>
          <w:rtl/>
        </w:rPr>
        <w:t xml:space="preserve"> </w:t>
      </w:r>
    </w:p>
    <w:p w:rsidR="0089716A" w:rsidRPr="0089716A" w:rsidRDefault="00A473EA" w:rsidP="00BB3B61">
      <w:pPr>
        <w:pStyle w:val="a7"/>
        <w:tabs>
          <w:tab w:val="right" w:pos="1133"/>
        </w:tabs>
        <w:autoSpaceDE w:val="0"/>
        <w:autoSpaceDN w:val="0"/>
        <w:bidi/>
        <w:adjustRightInd w:val="0"/>
        <w:spacing w:after="0" w:line="360" w:lineRule="auto"/>
        <w:ind w:left="849"/>
        <w:jc w:val="both"/>
        <w:rPr>
          <w:rFonts w:ascii="Simplified Arabic" w:hAnsi="Simplified Arabic" w:cs="Arabic Transparent"/>
          <w:b/>
          <w:bCs/>
          <w:color w:val="000000"/>
          <w:sz w:val="32"/>
          <w:szCs w:val="32"/>
          <w:lang w:bidi="ar-JO"/>
        </w:rPr>
      </w:pPr>
      <w:r>
        <w:rPr>
          <w:rFonts w:cs="Arabic Transparent" w:hint="cs"/>
          <w:sz w:val="28"/>
          <w:szCs w:val="28"/>
          <w:rtl/>
        </w:rPr>
        <w:t xml:space="preserve">أما </w:t>
      </w:r>
      <w:r w:rsidRPr="00853013">
        <w:rPr>
          <w:rFonts w:cs="Arabic Transparent" w:hint="cs"/>
          <w:sz w:val="28"/>
          <w:szCs w:val="28"/>
          <w:rtl/>
        </w:rPr>
        <w:t xml:space="preserve">" </w:t>
      </w:r>
      <w:r w:rsidRPr="00BB3B61">
        <w:rPr>
          <w:rFonts w:cs="Arabic Transparent" w:hint="cs"/>
          <w:b/>
          <w:bCs/>
          <w:sz w:val="28"/>
          <w:szCs w:val="28"/>
          <w:rtl/>
        </w:rPr>
        <w:t>الروح</w:t>
      </w:r>
      <w:r w:rsidRPr="00853013">
        <w:rPr>
          <w:rFonts w:cs="Arabic Transparent" w:hint="cs"/>
          <w:sz w:val="28"/>
          <w:szCs w:val="28"/>
          <w:rtl/>
        </w:rPr>
        <w:t xml:space="preserve"> "  الواردة في قوله تعالى</w:t>
      </w:r>
      <w:r>
        <w:rPr>
          <w:rFonts w:cs="Arabic Transparent" w:hint="cs"/>
          <w:sz w:val="28"/>
          <w:szCs w:val="28"/>
          <w:rtl/>
        </w:rPr>
        <w:t xml:space="preserve">: </w:t>
      </w:r>
      <w:r w:rsidRPr="00F62BA4">
        <w:rPr>
          <w:rFonts w:ascii="QCF_BSML" w:hAnsi="QCF_BSML" w:cs="QCF_BSML"/>
          <w:color w:val="000000"/>
          <w:sz w:val="28"/>
          <w:szCs w:val="28"/>
          <w:rtl/>
        </w:rPr>
        <w:t xml:space="preserve">ﭽ </w:t>
      </w:r>
      <w:r w:rsidRPr="00F62BA4">
        <w:rPr>
          <w:rFonts w:ascii="QCF_P375" w:hAnsi="QCF_P375" w:cs="QCF_P375"/>
          <w:color w:val="000000"/>
          <w:sz w:val="28"/>
          <w:szCs w:val="28"/>
          <w:rtl/>
        </w:rPr>
        <w:t xml:space="preserve">ﮘ  ﮙ     ﮚ     ﮛ  ﮜ  </w:t>
      </w:r>
      <w:r w:rsidRPr="00F62BA4">
        <w:rPr>
          <w:rFonts w:ascii="QCF_BSML" w:hAnsi="QCF_BSML" w:cs="QCF_BSML"/>
          <w:color w:val="000000"/>
          <w:sz w:val="28"/>
          <w:szCs w:val="28"/>
          <w:rtl/>
        </w:rPr>
        <w:t>ﭼ</w:t>
      </w:r>
      <w:r w:rsidR="0089716A">
        <w:rPr>
          <w:rFonts w:ascii="QCF_BSML" w:hAnsi="QCF_BSML" w:cs="QCF_BSML" w:hint="cs"/>
          <w:color w:val="000000"/>
          <w:sz w:val="28"/>
          <w:szCs w:val="28"/>
          <w:rtl/>
        </w:rPr>
        <w:t xml:space="preserve"> </w:t>
      </w:r>
      <w:r w:rsidR="00BB3B61">
        <w:rPr>
          <w:rFonts w:ascii="QCF_BSML" w:hAnsi="QCF_BSML" w:cs="QCF_BSML" w:hint="cs"/>
          <w:color w:val="000000"/>
          <w:sz w:val="28"/>
          <w:szCs w:val="28"/>
          <w:rtl/>
        </w:rPr>
        <w:t xml:space="preserve">    </w:t>
      </w:r>
      <w:r w:rsidR="00BB3B61">
        <w:rPr>
          <w:rFonts w:ascii="Arial" w:hAnsi="Arial" w:hint="cs"/>
          <w:color w:val="000000"/>
          <w:sz w:val="28"/>
          <w:szCs w:val="28"/>
          <w:rtl/>
        </w:rPr>
        <w:t>[</w:t>
      </w:r>
      <w:r w:rsidRPr="00853013">
        <w:rPr>
          <w:rFonts w:ascii="Arial" w:hAnsi="Arial" w:cs="Arabic Transparent"/>
          <w:sz w:val="28"/>
          <w:szCs w:val="28"/>
          <w:rtl/>
        </w:rPr>
        <w:t>الشعراء: ١٩٣</w:t>
      </w:r>
      <w:r w:rsidR="00BB3B61">
        <w:rPr>
          <w:rFonts w:ascii="Arial" w:hAnsi="Arial" w:cs="Arabic Transparent" w:hint="cs"/>
          <w:sz w:val="28"/>
          <w:szCs w:val="28"/>
          <w:rtl/>
        </w:rPr>
        <w:t xml:space="preserve">] فبينها، بقوله: </w:t>
      </w:r>
      <w:r>
        <w:rPr>
          <w:rFonts w:ascii="Arial" w:hAnsi="Arial" w:hint="cs"/>
          <w:sz w:val="27"/>
          <w:szCs w:val="27"/>
          <w:rtl/>
        </w:rPr>
        <w:t>" و</w:t>
      </w:r>
      <w:r w:rsidRPr="00853013">
        <w:rPr>
          <w:rFonts w:cs="Arabic Transparent"/>
          <w:sz w:val="28"/>
          <w:szCs w:val="28"/>
          <w:rtl/>
          <w:lang w:bidi="ar-JO"/>
        </w:rPr>
        <w:t xml:space="preserve">الروح الأمين جبريل- عليه السلام- نزل بهذا القرآن من عند الله على قلب رسول الله- صلى الله عليه وسلم- وهو أمين على ما نزل به، حفيظ عليه، نزل به على قلبه فتلقاه تلقيا مباشرا، ووعاه وعيا مباشرا. نزل به على قلبه ليكون من المنذرين </w:t>
      </w:r>
      <w:r w:rsidRPr="00853013">
        <w:rPr>
          <w:rFonts w:cs="Arabic Transparent"/>
          <w:sz w:val="28"/>
          <w:szCs w:val="28"/>
          <w:rtl/>
          <w:lang w:bidi="ar-JO"/>
        </w:rPr>
        <w:lastRenderedPageBreak/>
        <w:t>بلسان عربي مبين. هو لسان قومه الذي يدعوهم به، ويتلو عليهم القرآن</w:t>
      </w:r>
      <w:r w:rsidR="00BB3B61">
        <w:rPr>
          <w:rFonts w:cs="Arabic Transparent" w:hint="cs"/>
          <w:sz w:val="28"/>
          <w:szCs w:val="28"/>
          <w:rtl/>
          <w:lang w:bidi="ar-JO"/>
        </w:rPr>
        <w:t>،</w:t>
      </w:r>
      <w:r w:rsidRPr="00853013">
        <w:rPr>
          <w:rFonts w:cs="Arabic Transparent"/>
          <w:sz w:val="28"/>
          <w:szCs w:val="28"/>
          <w:rtl/>
          <w:lang w:bidi="ar-JO"/>
        </w:rPr>
        <w:t xml:space="preserve"> وهم يعرفون مدى ما يملك البشر أن يقولوا</w:t>
      </w:r>
      <w:r w:rsidR="00BB3B61">
        <w:rPr>
          <w:rFonts w:cs="Arabic Transparent" w:hint="cs"/>
          <w:sz w:val="28"/>
          <w:szCs w:val="28"/>
          <w:rtl/>
          <w:lang w:bidi="ar-JO"/>
        </w:rPr>
        <w:t>،</w:t>
      </w:r>
      <w:r w:rsidRPr="00853013">
        <w:rPr>
          <w:rFonts w:cs="Arabic Transparent"/>
          <w:sz w:val="28"/>
          <w:szCs w:val="28"/>
          <w:rtl/>
          <w:lang w:bidi="ar-JO"/>
        </w:rPr>
        <w:t xml:space="preserve"> ويدركون أن هذا القرآن ليس من جنس كلام البشر، وإن كان بلغتهم وأنه بنظمه، وبمعانيه، وبمنهجه، وبتناسقه. يشي بأنه آت من مصدر غير بشري بيقين</w:t>
      </w:r>
      <w:r>
        <w:rPr>
          <w:rFonts w:cs="Arabic Transparent" w:hint="cs"/>
          <w:sz w:val="28"/>
          <w:szCs w:val="28"/>
          <w:rtl/>
          <w:lang w:bidi="ar-JO"/>
        </w:rPr>
        <w:t>"</w:t>
      </w:r>
      <w:r w:rsidRPr="00853013">
        <w:rPr>
          <w:rFonts w:cs="Arabic Transparent"/>
          <w:sz w:val="28"/>
          <w:szCs w:val="28"/>
          <w:rtl/>
          <w:lang w:bidi="ar-JO"/>
        </w:rPr>
        <w:t>.</w:t>
      </w:r>
      <w:r w:rsidRPr="00853013">
        <w:rPr>
          <w:rFonts w:cs="Arabic Transparent" w:hint="cs"/>
          <w:sz w:val="28"/>
          <w:szCs w:val="28"/>
          <w:vertAlign w:val="superscript"/>
          <w:rtl/>
          <w:lang w:bidi="ar-JO"/>
        </w:rPr>
        <w:t>(</w:t>
      </w:r>
      <w:r w:rsidRPr="009027DE">
        <w:rPr>
          <w:rStyle w:val="a6"/>
          <w:rFonts w:cs="Arabic Transparent"/>
          <w:sz w:val="28"/>
          <w:szCs w:val="28"/>
          <w:rtl/>
          <w:lang w:bidi="ar-JO"/>
        </w:rPr>
        <w:footnoteReference w:id="191"/>
      </w:r>
      <w:r w:rsidRPr="00853013">
        <w:rPr>
          <w:rFonts w:cs="Arabic Transparent" w:hint="cs"/>
          <w:sz w:val="28"/>
          <w:szCs w:val="28"/>
          <w:vertAlign w:val="superscript"/>
          <w:rtl/>
          <w:lang w:bidi="ar-JO"/>
        </w:rPr>
        <w:t>)</w:t>
      </w:r>
    </w:p>
    <w:p w:rsidR="0089716A" w:rsidRPr="0089716A" w:rsidRDefault="00A473EA" w:rsidP="00BB3B61">
      <w:pPr>
        <w:autoSpaceDE w:val="0"/>
        <w:autoSpaceDN w:val="0"/>
        <w:bidi/>
        <w:adjustRightInd w:val="0"/>
        <w:spacing w:after="0" w:line="360" w:lineRule="auto"/>
        <w:ind w:firstLine="720"/>
        <w:jc w:val="both"/>
        <w:rPr>
          <w:rFonts w:ascii="Simplified Arabic" w:hAnsi="Simplified Arabic" w:cs="Arabic Transparent"/>
          <w:b/>
          <w:bCs/>
          <w:color w:val="000000"/>
          <w:sz w:val="32"/>
          <w:szCs w:val="32"/>
          <w:lang w:bidi="ar-JO"/>
        </w:rPr>
      </w:pPr>
      <w:r w:rsidRPr="0089716A">
        <w:rPr>
          <w:rFonts w:cs="Arabic Transparent" w:hint="cs"/>
          <w:sz w:val="28"/>
          <w:szCs w:val="28"/>
          <w:rtl/>
          <w:lang w:bidi="ar-JO"/>
        </w:rPr>
        <w:t xml:space="preserve">يلاحظ من المثال : اختلاف دلالة المفردة لاختلاف الموقع </w:t>
      </w:r>
      <w:proofErr w:type="spellStart"/>
      <w:r w:rsidRPr="0089716A">
        <w:rPr>
          <w:rFonts w:cs="Arabic Transparent" w:hint="cs"/>
          <w:sz w:val="28"/>
          <w:szCs w:val="28"/>
          <w:rtl/>
          <w:lang w:bidi="ar-JO"/>
        </w:rPr>
        <w:t>السياقي</w:t>
      </w:r>
      <w:proofErr w:type="spellEnd"/>
      <w:r w:rsidRPr="0089716A">
        <w:rPr>
          <w:rFonts w:cs="Arabic Transparent" w:hint="cs"/>
          <w:sz w:val="28"/>
          <w:szCs w:val="28"/>
          <w:rtl/>
          <w:lang w:bidi="ar-JO"/>
        </w:rPr>
        <w:t xml:space="preserve"> التي وردت فيه. </w:t>
      </w:r>
    </w:p>
    <w:p w:rsidR="0089716A" w:rsidRPr="00C579CA" w:rsidRDefault="00A473EA" w:rsidP="002E5A76">
      <w:pPr>
        <w:pStyle w:val="a7"/>
        <w:numPr>
          <w:ilvl w:val="0"/>
          <w:numId w:val="108"/>
        </w:numPr>
        <w:autoSpaceDE w:val="0"/>
        <w:autoSpaceDN w:val="0"/>
        <w:bidi/>
        <w:adjustRightInd w:val="0"/>
        <w:spacing w:after="0" w:line="360" w:lineRule="auto"/>
        <w:ind w:left="424" w:firstLine="0"/>
        <w:jc w:val="both"/>
        <w:rPr>
          <w:rFonts w:ascii="Simplified Arabic" w:hAnsi="Simplified Arabic" w:cs="Arabic Transparent"/>
          <w:b/>
          <w:bCs/>
          <w:color w:val="000000"/>
          <w:sz w:val="32"/>
          <w:szCs w:val="32"/>
          <w:lang w:bidi="ar-JO"/>
        </w:rPr>
      </w:pPr>
      <w:r w:rsidRPr="0089716A">
        <w:rPr>
          <w:rFonts w:ascii="Simplified Arabic" w:hAnsi="Simplified Arabic" w:cs="Arabic Transparent" w:hint="cs"/>
          <w:sz w:val="28"/>
          <w:szCs w:val="28"/>
          <w:rtl/>
          <w:lang w:bidi="ar-JO"/>
        </w:rPr>
        <w:t xml:space="preserve">" </w:t>
      </w:r>
      <w:r w:rsidRPr="00BB3B61">
        <w:rPr>
          <w:rFonts w:ascii="Simplified Arabic" w:hAnsi="Simplified Arabic" w:cs="Arabic Transparent" w:hint="cs"/>
          <w:b/>
          <w:bCs/>
          <w:sz w:val="28"/>
          <w:szCs w:val="28"/>
          <w:rtl/>
          <w:lang w:bidi="ar-JO"/>
        </w:rPr>
        <w:t>روحنا</w:t>
      </w:r>
      <w:r w:rsidRPr="0089716A">
        <w:rPr>
          <w:rFonts w:ascii="Simplified Arabic" w:hAnsi="Simplified Arabic" w:cs="Arabic Transparent" w:hint="cs"/>
          <w:sz w:val="28"/>
          <w:szCs w:val="28"/>
          <w:rtl/>
          <w:lang w:bidi="ar-JO"/>
        </w:rPr>
        <w:t xml:space="preserve"> " </w:t>
      </w:r>
      <w:r w:rsidR="005B13E7">
        <w:rPr>
          <w:rFonts w:ascii="Simplified Arabic" w:hAnsi="Simplified Arabic" w:cs="Arabic Transparent" w:hint="cs"/>
          <w:sz w:val="28"/>
          <w:szCs w:val="28"/>
          <w:rtl/>
          <w:lang w:bidi="ar-JO"/>
        </w:rPr>
        <w:t xml:space="preserve"> الواردة في </w:t>
      </w:r>
      <w:r w:rsidRPr="0089716A">
        <w:rPr>
          <w:rFonts w:ascii="Simplified Arabic" w:hAnsi="Simplified Arabic" w:cs="Arabic Transparent" w:hint="cs"/>
          <w:sz w:val="28"/>
          <w:szCs w:val="28"/>
          <w:rtl/>
          <w:lang w:bidi="ar-JO"/>
        </w:rPr>
        <w:t>قوله تعالى:</w:t>
      </w:r>
      <w:r w:rsidRPr="00BB3B61">
        <w:rPr>
          <w:rFonts w:ascii="QCF_BSML" w:hAnsi="QCF_BSML" w:cs="QCF_BSML"/>
          <w:sz w:val="28"/>
          <w:szCs w:val="28"/>
          <w:rtl/>
        </w:rPr>
        <w:t xml:space="preserve">ﭽ </w:t>
      </w:r>
      <w:r w:rsidRPr="00BB3B61">
        <w:rPr>
          <w:rFonts w:ascii="QCF_P306" w:hAnsi="QCF_P306" w:cs="QCF_P306"/>
          <w:sz w:val="28"/>
          <w:szCs w:val="28"/>
          <w:rtl/>
        </w:rPr>
        <w:t xml:space="preserve">ﭾ  ﭿ  ﮀ  ﮁ </w:t>
      </w:r>
      <w:r w:rsidR="00BB3B61" w:rsidRPr="00BB3B61">
        <w:rPr>
          <w:rFonts w:ascii="QCF_P306" w:hAnsi="QCF_P306" w:cs="QCF_P306"/>
          <w:sz w:val="28"/>
          <w:szCs w:val="28"/>
          <w:rtl/>
        </w:rPr>
        <w:t xml:space="preserve">  ﮂ   ﮃ      ﮄ  ﮅ  ﮆ  ﮇ   </w:t>
      </w:r>
      <w:proofErr w:type="spellStart"/>
      <w:r w:rsidR="00BB3B61" w:rsidRPr="00BB3B61">
        <w:rPr>
          <w:rFonts w:ascii="QCF_P306" w:hAnsi="QCF_P306" w:cs="QCF_P306"/>
          <w:sz w:val="28"/>
          <w:szCs w:val="28"/>
          <w:rtl/>
        </w:rPr>
        <w:t>ﮈﮉ</w:t>
      </w:r>
      <w:r w:rsidRPr="00BB3B61">
        <w:rPr>
          <w:rFonts w:ascii="QCF_BSML" w:hAnsi="QCF_BSML" w:cs="QCF_BSML"/>
          <w:sz w:val="28"/>
          <w:szCs w:val="28"/>
          <w:rtl/>
        </w:rPr>
        <w:t>ﭼ</w:t>
      </w:r>
      <w:proofErr w:type="spellEnd"/>
      <w:r w:rsidR="00BB3B61" w:rsidRPr="00BB3B61">
        <w:rPr>
          <w:rFonts w:ascii="QCF_BSML" w:hAnsi="QCF_BSML" w:cs="QCF_BSML" w:hint="cs"/>
          <w:sz w:val="28"/>
          <w:szCs w:val="28"/>
          <w:rtl/>
        </w:rPr>
        <w:t xml:space="preserve">  </w:t>
      </w:r>
      <w:r w:rsidR="00BB3B61">
        <w:rPr>
          <w:rFonts w:ascii="Arial" w:hAnsi="Arial" w:hint="cs"/>
          <w:sz w:val="28"/>
          <w:szCs w:val="28"/>
          <w:rtl/>
        </w:rPr>
        <w:t>[</w:t>
      </w:r>
      <w:r w:rsidRPr="0089716A">
        <w:rPr>
          <w:rFonts w:ascii="Arial" w:hAnsi="Arial"/>
          <w:sz w:val="28"/>
          <w:szCs w:val="28"/>
          <w:rtl/>
        </w:rPr>
        <w:t xml:space="preserve">مريم: ١٧ </w:t>
      </w:r>
      <w:r w:rsidR="00BB3B61">
        <w:rPr>
          <w:rFonts w:ascii="Arial" w:hAnsi="Arial" w:hint="cs"/>
          <w:sz w:val="28"/>
          <w:szCs w:val="28"/>
          <w:rtl/>
        </w:rPr>
        <w:t xml:space="preserve">] </w:t>
      </w:r>
      <w:r w:rsidRPr="0089716A">
        <w:rPr>
          <w:rFonts w:ascii="Simplified Arabic" w:hAnsi="Simplified Arabic" w:cs="Arabic Transparent"/>
          <w:sz w:val="28"/>
          <w:szCs w:val="28"/>
          <w:rtl/>
        </w:rPr>
        <w:t xml:space="preserve">وقوله تعالى في سورة </w:t>
      </w:r>
      <w:proofErr w:type="spellStart"/>
      <w:r w:rsidRPr="0089716A">
        <w:rPr>
          <w:rFonts w:ascii="Simplified Arabic" w:hAnsi="Simplified Arabic" w:cs="Arabic Transparent"/>
          <w:sz w:val="28"/>
          <w:szCs w:val="28"/>
          <w:rtl/>
        </w:rPr>
        <w:t>التحريم</w:t>
      </w:r>
      <w:r w:rsidRPr="0089716A">
        <w:rPr>
          <w:rFonts w:ascii="Simplified Arabic" w:hAnsi="Simplified Arabic" w:cs="Simplified Arabic" w:hint="cs"/>
          <w:sz w:val="28"/>
          <w:szCs w:val="28"/>
          <w:rtl/>
        </w:rPr>
        <w:t>:</w:t>
      </w:r>
      <w:r w:rsidRPr="00BB3B61">
        <w:rPr>
          <w:rFonts w:ascii="QCF_BSML" w:hAnsi="QCF_BSML" w:cs="QCF_BSML"/>
          <w:sz w:val="28"/>
          <w:szCs w:val="28"/>
          <w:rtl/>
        </w:rPr>
        <w:t>ﭽ</w:t>
      </w:r>
      <w:proofErr w:type="spellEnd"/>
      <w:r w:rsidRPr="00BB3B61">
        <w:rPr>
          <w:rFonts w:ascii="QCF_BSML" w:hAnsi="QCF_BSML" w:cs="QCF_BSML"/>
          <w:sz w:val="28"/>
          <w:szCs w:val="28"/>
          <w:rtl/>
        </w:rPr>
        <w:t xml:space="preserve"> </w:t>
      </w:r>
      <w:r w:rsidRPr="00BB3B61">
        <w:rPr>
          <w:rFonts w:ascii="QCF_P561" w:hAnsi="QCF_P561" w:cs="QCF_P561"/>
          <w:sz w:val="28"/>
          <w:szCs w:val="28"/>
          <w:rtl/>
        </w:rPr>
        <w:t xml:space="preserve">ﯦ  ﯧ   ﯨ ﯩ     ﯪ  ﯫ  ﯬ  ﯭ  ﯮ  ﯯ   ﯰ  ﯱ  ﯲ  ﯳ  ﯴ  ﯵ  </w:t>
      </w:r>
      <w:proofErr w:type="spellStart"/>
      <w:r w:rsidRPr="00BB3B61">
        <w:rPr>
          <w:rFonts w:ascii="QCF_P561" w:hAnsi="QCF_P561" w:cs="QCF_P561"/>
          <w:sz w:val="28"/>
          <w:szCs w:val="28"/>
          <w:rtl/>
        </w:rPr>
        <w:t>ﯶﯷ</w:t>
      </w:r>
      <w:r w:rsidRPr="00BB3B61">
        <w:rPr>
          <w:rFonts w:ascii="QCF_BSML" w:hAnsi="QCF_BSML" w:cs="QCF_BSML"/>
          <w:sz w:val="28"/>
          <w:szCs w:val="28"/>
          <w:rtl/>
        </w:rPr>
        <w:t>ﭼ</w:t>
      </w:r>
      <w:proofErr w:type="spellEnd"/>
      <w:r w:rsidR="00BB3B61">
        <w:rPr>
          <w:rFonts w:ascii="QCF_BSML" w:hAnsi="QCF_BSML" w:cs="QCF_BSML" w:hint="cs"/>
          <w:sz w:val="28"/>
          <w:szCs w:val="28"/>
          <w:rtl/>
        </w:rPr>
        <w:t xml:space="preserve">     </w:t>
      </w:r>
      <w:r w:rsidR="00BB3B61">
        <w:rPr>
          <w:rFonts w:ascii="Simplified Arabic" w:hAnsi="Simplified Arabic" w:cs="Simplified Arabic" w:hint="cs"/>
          <w:sz w:val="28"/>
          <w:szCs w:val="28"/>
          <w:rtl/>
        </w:rPr>
        <w:t>[</w:t>
      </w:r>
      <w:r w:rsidRPr="0089716A">
        <w:rPr>
          <w:rFonts w:ascii="Simplified Arabic" w:hAnsi="Simplified Arabic" w:cs="Simplified Arabic"/>
          <w:sz w:val="28"/>
          <w:szCs w:val="28"/>
          <w:rtl/>
        </w:rPr>
        <w:t>التحريم: ١٢</w:t>
      </w:r>
      <w:r w:rsidR="00BB3B61">
        <w:rPr>
          <w:rFonts w:ascii="Simplified Arabic" w:hAnsi="Simplified Arabic" w:cs="Simplified Arabic" w:hint="cs"/>
          <w:sz w:val="28"/>
          <w:szCs w:val="28"/>
          <w:rtl/>
        </w:rPr>
        <w:t xml:space="preserve">] بين سيد ذلك، بقوله: </w:t>
      </w:r>
      <w:r w:rsidRPr="0089716A">
        <w:rPr>
          <w:rFonts w:ascii="Arial" w:hAnsi="Arial" w:cs="Arabic Transparent" w:hint="cs"/>
          <w:sz w:val="28"/>
          <w:szCs w:val="28"/>
          <w:rtl/>
        </w:rPr>
        <w:t>"</w:t>
      </w:r>
      <w:r w:rsidRPr="0089716A">
        <w:rPr>
          <w:rFonts w:ascii="Simplified Arabic" w:hAnsi="Simplified Arabic" w:cs="Arabic Transparent" w:hint="cs"/>
          <w:color w:val="000000"/>
          <w:sz w:val="28"/>
          <w:szCs w:val="28"/>
          <w:rtl/>
          <w:lang w:bidi="ar-JO"/>
        </w:rPr>
        <w:t>لفظ روحنا التي في سورة مريم</w:t>
      </w:r>
      <w:r w:rsidR="00BB3B61">
        <w:rPr>
          <w:rFonts w:ascii="Simplified Arabic" w:hAnsi="Simplified Arabic" w:cs="Arabic Transparent" w:hint="cs"/>
          <w:color w:val="000000"/>
          <w:sz w:val="28"/>
          <w:szCs w:val="28"/>
          <w:rtl/>
          <w:lang w:bidi="ar-JO"/>
        </w:rPr>
        <w:t>،</w:t>
      </w:r>
      <w:r w:rsidRPr="0089716A">
        <w:rPr>
          <w:rFonts w:ascii="Simplified Arabic" w:hAnsi="Simplified Arabic" w:cs="Arabic Transparent" w:hint="cs"/>
          <w:color w:val="000000"/>
          <w:sz w:val="28"/>
          <w:szCs w:val="28"/>
          <w:rtl/>
          <w:lang w:bidi="ar-JO"/>
        </w:rPr>
        <w:t xml:space="preserve"> والتي في سورة التحريم </w:t>
      </w:r>
      <w:r w:rsidRPr="0089716A">
        <w:rPr>
          <w:rFonts w:ascii="Simplified Arabic" w:hAnsi="Simplified Arabic" w:cs="Arabic Transparent"/>
          <w:color w:val="000000"/>
          <w:sz w:val="28"/>
          <w:szCs w:val="28"/>
          <w:rtl/>
          <w:lang w:bidi="ar-JO"/>
        </w:rPr>
        <w:t xml:space="preserve">ذات مدلولين: </w:t>
      </w:r>
      <w:r w:rsidRPr="0089716A">
        <w:rPr>
          <w:rFonts w:ascii="Simplified Arabic" w:hAnsi="Simplified Arabic" w:cs="Arabic Transparent" w:hint="cs"/>
          <w:color w:val="000000"/>
          <w:sz w:val="28"/>
          <w:szCs w:val="28"/>
          <w:rtl/>
          <w:lang w:bidi="ar-JO"/>
        </w:rPr>
        <w:t>ف</w:t>
      </w:r>
      <w:r w:rsidRPr="0089716A">
        <w:rPr>
          <w:rFonts w:ascii="Simplified Arabic" w:hAnsi="Simplified Arabic" w:cs="Arabic Transparent"/>
          <w:color w:val="000000"/>
          <w:sz w:val="28"/>
          <w:szCs w:val="28"/>
          <w:rtl/>
          <w:lang w:bidi="ar-JO"/>
        </w:rPr>
        <w:t>في سورة</w:t>
      </w:r>
      <w:r w:rsidRPr="0089716A">
        <w:rPr>
          <w:rFonts w:ascii="Simplified Arabic" w:hAnsi="Simplified Arabic" w:cs="Arabic Transparent" w:hint="cs"/>
          <w:color w:val="000000"/>
          <w:sz w:val="28"/>
          <w:szCs w:val="28"/>
          <w:rtl/>
          <w:lang w:bidi="ar-JO"/>
        </w:rPr>
        <w:t xml:space="preserve"> مريم</w:t>
      </w:r>
      <w:r w:rsidRPr="0089716A">
        <w:rPr>
          <w:rFonts w:ascii="Simplified Arabic" w:hAnsi="Simplified Arabic" w:cs="Arabic Transparent"/>
          <w:color w:val="000000"/>
          <w:sz w:val="28"/>
          <w:szCs w:val="28"/>
          <w:rtl/>
          <w:lang w:bidi="ar-JO"/>
        </w:rPr>
        <w:t xml:space="preserve"> ت</w:t>
      </w:r>
      <w:r w:rsidRPr="0089716A">
        <w:rPr>
          <w:rFonts w:ascii="Simplified Arabic" w:hAnsi="Simplified Arabic" w:cs="Arabic Transparent" w:hint="cs"/>
          <w:color w:val="000000"/>
          <w:sz w:val="28"/>
          <w:szCs w:val="28"/>
          <w:rtl/>
          <w:lang w:bidi="ar-JO"/>
        </w:rPr>
        <w:t>ع</w:t>
      </w:r>
      <w:r w:rsidRPr="0089716A">
        <w:rPr>
          <w:rFonts w:ascii="Simplified Arabic" w:hAnsi="Simplified Arabic" w:cs="Arabic Transparent"/>
          <w:color w:val="000000"/>
          <w:sz w:val="28"/>
          <w:szCs w:val="28"/>
          <w:rtl/>
          <w:lang w:bidi="ar-JO"/>
        </w:rPr>
        <w:t>ني جبريل الروح الأمين</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وهو رسول اللّه إلى مريم</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أما في التحريم فتعني الروح الذي نفخ اللّه منه في آدم فإذا هو إنسان</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ونفخ منه في فرج مريم فإذا البويضة حية مستعدة للنمو</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فهي النفخة الإلهية التي تمنح الحياة</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وتمنح معها الخصائص المرافقة لنوع هذه الحياة</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وهي في الإنسان</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الاستعدادات التي تصله بالملأ الأعلى</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وتهبه الحس الإنساني والتفكير والمشاعر </w:t>
      </w:r>
      <w:proofErr w:type="spellStart"/>
      <w:r w:rsidRPr="0089716A">
        <w:rPr>
          <w:rFonts w:ascii="Simplified Arabic" w:hAnsi="Simplified Arabic" w:cs="Arabic Transparent"/>
          <w:color w:val="000000"/>
          <w:sz w:val="28"/>
          <w:szCs w:val="28"/>
          <w:rtl/>
          <w:lang w:bidi="ar-JO"/>
        </w:rPr>
        <w:t>والإلهامات</w:t>
      </w:r>
      <w:proofErr w:type="spellEnd"/>
      <w:r w:rsidRPr="0089716A">
        <w:rPr>
          <w:rFonts w:ascii="Simplified Arabic" w:hAnsi="Simplified Arabic" w:cs="Arabic Transparent" w:hint="cs"/>
          <w:color w:val="000000"/>
          <w:sz w:val="28"/>
          <w:szCs w:val="28"/>
          <w:rtl/>
          <w:lang w:bidi="ar-JO"/>
        </w:rPr>
        <w:t xml:space="preserve">، </w:t>
      </w:r>
      <w:r w:rsidRPr="0089716A">
        <w:rPr>
          <w:rFonts w:ascii="Simplified Arabic" w:hAnsi="Simplified Arabic" w:cs="Arabic Transparent"/>
          <w:color w:val="000000"/>
          <w:sz w:val="28"/>
          <w:szCs w:val="28"/>
          <w:rtl/>
          <w:lang w:bidi="ar-JO"/>
        </w:rPr>
        <w:t>ونفسر حالة مريم بأن جبريل وهو الروح الأمين كان حاملا</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وموصلا</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لنفخة الروح العلوية من اللّه</w:t>
      </w:r>
      <w:r w:rsidRPr="0089716A">
        <w:rPr>
          <w:rFonts w:ascii="Simplified Arabic" w:hAnsi="Simplified Arabic" w:cs="Arabic Transparent" w:hint="cs"/>
          <w:color w:val="000000"/>
          <w:sz w:val="28"/>
          <w:szCs w:val="28"/>
          <w:rtl/>
          <w:lang w:bidi="ar-JO"/>
        </w:rPr>
        <w:t xml:space="preserve">. </w:t>
      </w:r>
      <w:r w:rsidRPr="0089716A">
        <w:rPr>
          <w:rFonts w:ascii="Simplified Arabic" w:hAnsi="Simplified Arabic" w:cs="Arabic Transparent"/>
          <w:color w:val="000000"/>
          <w:sz w:val="28"/>
          <w:szCs w:val="28"/>
          <w:rtl/>
          <w:lang w:bidi="ar-JO"/>
        </w:rPr>
        <w:t>ثم نعود فنقول: إننا لا ندرك شيئا</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لا عن ماهية الروح بمعنى جبريل، ولا عن ماهية الروح بالمعنى الآخر</w:t>
      </w:r>
      <w:r w:rsidRPr="0089716A">
        <w:rPr>
          <w:rFonts w:ascii="Simplified Arabic" w:hAnsi="Simplified Arabic" w:cs="Arabic Transparent" w:hint="cs"/>
          <w:color w:val="000000"/>
          <w:sz w:val="28"/>
          <w:szCs w:val="28"/>
          <w:rtl/>
          <w:lang w:bidi="ar-JO"/>
        </w:rPr>
        <w:t>،</w:t>
      </w:r>
      <w:r w:rsidRPr="0089716A">
        <w:rPr>
          <w:rFonts w:ascii="Simplified Arabic" w:hAnsi="Simplified Arabic" w:cs="Arabic Transparent"/>
          <w:color w:val="000000"/>
          <w:sz w:val="28"/>
          <w:szCs w:val="28"/>
          <w:rtl/>
          <w:lang w:bidi="ar-JO"/>
        </w:rPr>
        <w:t xml:space="preserve"> فكله غيب</w:t>
      </w:r>
      <w:r w:rsidRPr="0089716A">
        <w:rPr>
          <w:rFonts w:ascii="Simplified Arabic" w:hAnsi="Simplified Arabic" w:cs="Arabic Transparent" w:hint="cs"/>
          <w:color w:val="000000"/>
          <w:sz w:val="28"/>
          <w:szCs w:val="28"/>
          <w:rtl/>
          <w:lang w:bidi="ar-JO"/>
        </w:rPr>
        <w:t xml:space="preserve">، </w:t>
      </w:r>
      <w:r w:rsidRPr="0089716A">
        <w:rPr>
          <w:rFonts w:ascii="Simplified Arabic" w:hAnsi="Simplified Arabic" w:cs="Arabic Transparent"/>
          <w:color w:val="000000"/>
          <w:sz w:val="28"/>
          <w:szCs w:val="28"/>
          <w:rtl/>
          <w:lang w:bidi="ar-JO"/>
        </w:rPr>
        <w:t>إنما نحن نستلهم السياق في السورتين فنجد أن مدلول الروح هنا غيره هناك</w:t>
      </w:r>
      <w:r w:rsidRPr="0089716A">
        <w:rPr>
          <w:rFonts w:ascii="Simplified Arabic" w:hAnsi="Simplified Arabic" w:cs="Arabic Transparent" w:hint="cs"/>
          <w:color w:val="000000"/>
          <w:sz w:val="28"/>
          <w:szCs w:val="28"/>
          <w:rtl/>
          <w:lang w:bidi="ar-JO"/>
        </w:rPr>
        <w:t xml:space="preserve"> ".</w:t>
      </w:r>
      <w:r w:rsidRPr="0089716A">
        <w:rPr>
          <w:rFonts w:ascii="Simplified Arabic" w:hAnsi="Simplified Arabic" w:cs="Arabic Transparent" w:hint="cs"/>
          <w:color w:val="000000"/>
          <w:sz w:val="28"/>
          <w:szCs w:val="28"/>
          <w:vertAlign w:val="superscript"/>
          <w:rtl/>
          <w:lang w:bidi="ar-JO"/>
        </w:rPr>
        <w:t>(</w:t>
      </w:r>
      <w:r w:rsidRPr="00F02430">
        <w:rPr>
          <w:rStyle w:val="a6"/>
          <w:rFonts w:ascii="Simplified Arabic" w:hAnsi="Simplified Arabic" w:cs="Arabic Transparent"/>
          <w:color w:val="000000"/>
          <w:sz w:val="28"/>
          <w:szCs w:val="28"/>
          <w:rtl/>
          <w:lang w:bidi="ar-JO"/>
        </w:rPr>
        <w:footnoteReference w:id="192"/>
      </w:r>
      <w:r w:rsidRPr="0089716A">
        <w:rPr>
          <w:rFonts w:ascii="Simplified Arabic" w:hAnsi="Simplified Arabic" w:cs="Arabic Transparent" w:hint="cs"/>
          <w:color w:val="000000"/>
          <w:sz w:val="28"/>
          <w:szCs w:val="28"/>
          <w:vertAlign w:val="superscript"/>
          <w:rtl/>
          <w:lang w:bidi="ar-JO"/>
        </w:rPr>
        <w:t>)</w:t>
      </w:r>
    </w:p>
    <w:p w:rsidR="00A473EA" w:rsidRPr="008D7FA7" w:rsidRDefault="008D7FA7" w:rsidP="006A18B0">
      <w:pPr>
        <w:tabs>
          <w:tab w:val="right" w:pos="849"/>
          <w:tab w:val="right" w:pos="991"/>
        </w:tabs>
        <w:autoSpaceDE w:val="0"/>
        <w:autoSpaceDN w:val="0"/>
        <w:bidi/>
        <w:adjustRightInd w:val="0"/>
        <w:spacing w:after="0" w:line="360" w:lineRule="auto"/>
        <w:jc w:val="both"/>
        <w:rPr>
          <w:rFonts w:ascii="Simplified Arabic" w:hAnsi="Simplified Arabic" w:cs="Arabic Transparent"/>
          <w:b/>
          <w:bCs/>
          <w:color w:val="000000"/>
          <w:sz w:val="32"/>
          <w:szCs w:val="32"/>
          <w:lang w:bidi="ar-JO"/>
        </w:rPr>
      </w:pPr>
      <w:r>
        <w:rPr>
          <w:rFonts w:ascii="Simplified Arabic" w:hAnsi="Simplified Arabic" w:cs="Arabic Transparent" w:hint="cs"/>
          <w:color w:val="000000"/>
          <w:sz w:val="28"/>
          <w:szCs w:val="28"/>
          <w:rtl/>
          <w:lang w:bidi="ar-JO"/>
        </w:rPr>
        <w:tab/>
      </w:r>
      <w:r>
        <w:rPr>
          <w:rFonts w:ascii="Simplified Arabic" w:hAnsi="Simplified Arabic" w:cs="Arabic Transparent" w:hint="cs"/>
          <w:color w:val="000000"/>
          <w:sz w:val="28"/>
          <w:szCs w:val="28"/>
          <w:rtl/>
          <w:lang w:bidi="ar-JO"/>
        </w:rPr>
        <w:tab/>
      </w:r>
      <w:r w:rsidR="006A18B0">
        <w:rPr>
          <w:rFonts w:ascii="Simplified Arabic" w:hAnsi="Simplified Arabic" w:cs="Arabic Transparent" w:hint="cs"/>
          <w:color w:val="000000"/>
          <w:sz w:val="28"/>
          <w:szCs w:val="28"/>
          <w:rtl/>
          <w:lang w:bidi="ar-JO"/>
        </w:rPr>
        <w:t xml:space="preserve">ومن </w:t>
      </w:r>
      <w:r w:rsidR="00A473EA" w:rsidRPr="008D7FA7">
        <w:rPr>
          <w:rFonts w:ascii="Simplified Arabic" w:hAnsi="Simplified Arabic" w:cs="Arabic Transparent" w:hint="cs"/>
          <w:color w:val="000000"/>
          <w:sz w:val="28"/>
          <w:szCs w:val="28"/>
          <w:rtl/>
          <w:lang w:bidi="ar-JO"/>
        </w:rPr>
        <w:t>المصطلحات المختصة ب</w:t>
      </w:r>
      <w:r w:rsidR="006A18B0">
        <w:rPr>
          <w:rFonts w:ascii="Simplified Arabic" w:hAnsi="Simplified Arabic" w:cs="Arabic Transparent" w:hint="cs"/>
          <w:color w:val="000000"/>
          <w:sz w:val="28"/>
          <w:szCs w:val="28"/>
          <w:rtl/>
          <w:lang w:bidi="ar-JO"/>
        </w:rPr>
        <w:t xml:space="preserve">الخلق التي وردت في الإحصائية : </w:t>
      </w:r>
      <w:r w:rsidR="00A473EA" w:rsidRPr="008D7FA7">
        <w:rPr>
          <w:rFonts w:ascii="Simplified Arabic" w:hAnsi="Simplified Arabic" w:cs="Arabic Transparent" w:hint="cs"/>
          <w:color w:val="000000"/>
          <w:sz w:val="28"/>
          <w:szCs w:val="28"/>
          <w:rtl/>
          <w:lang w:bidi="ar-JO"/>
        </w:rPr>
        <w:t xml:space="preserve">السموات والأرض وطريقة خلقهن، وجميعها التزم </w:t>
      </w:r>
      <w:r w:rsidR="00FF7C55">
        <w:rPr>
          <w:rFonts w:ascii="Simplified Arabic" w:hAnsi="Simplified Arabic" w:cs="Arabic Transparent" w:hint="cs"/>
          <w:color w:val="000000"/>
          <w:sz w:val="28"/>
          <w:szCs w:val="28"/>
          <w:rtl/>
          <w:lang w:bidi="ar-JO"/>
        </w:rPr>
        <w:t>سيد</w:t>
      </w:r>
      <w:r w:rsidR="00A473EA" w:rsidRPr="008D7FA7">
        <w:rPr>
          <w:rFonts w:ascii="Simplified Arabic" w:hAnsi="Simplified Arabic" w:cs="Arabic Transparent" w:hint="cs"/>
          <w:color w:val="000000"/>
          <w:sz w:val="28"/>
          <w:szCs w:val="28"/>
          <w:rtl/>
          <w:lang w:bidi="ar-JO"/>
        </w:rPr>
        <w:t xml:space="preserve"> </w:t>
      </w:r>
      <w:r w:rsidR="00A473EA" w:rsidRPr="008D7FA7">
        <w:rPr>
          <w:rFonts w:ascii="Simplified Arabic" w:hAnsi="Simplified Arabic" w:cs="Arabic Transparent"/>
          <w:color w:val="000000"/>
          <w:sz w:val="28"/>
          <w:szCs w:val="28"/>
          <w:rtl/>
          <w:lang w:bidi="ar-JO"/>
        </w:rPr>
        <w:t>–</w:t>
      </w:r>
      <w:r w:rsidR="00A473EA" w:rsidRPr="008D7FA7">
        <w:rPr>
          <w:rFonts w:ascii="Simplified Arabic" w:hAnsi="Simplified Arabic" w:cs="Arabic Transparent" w:hint="cs"/>
          <w:color w:val="000000"/>
          <w:sz w:val="28"/>
          <w:szCs w:val="28"/>
          <w:rtl/>
          <w:lang w:bidi="ar-JO"/>
        </w:rPr>
        <w:t xml:space="preserve"> رحمه الله </w:t>
      </w:r>
      <w:r w:rsidR="00A473EA" w:rsidRPr="008D7FA7">
        <w:rPr>
          <w:rFonts w:ascii="Simplified Arabic" w:hAnsi="Simplified Arabic" w:cs="Arabic Transparent"/>
          <w:color w:val="000000"/>
          <w:sz w:val="28"/>
          <w:szCs w:val="28"/>
          <w:rtl/>
          <w:lang w:bidi="ar-JO"/>
        </w:rPr>
        <w:t>–</w:t>
      </w:r>
      <w:r w:rsidR="00A473EA" w:rsidRPr="008D7FA7">
        <w:rPr>
          <w:rFonts w:ascii="Simplified Arabic" w:hAnsi="Simplified Arabic" w:cs="Arabic Transparent" w:hint="cs"/>
          <w:color w:val="000000"/>
          <w:sz w:val="28"/>
          <w:szCs w:val="28"/>
          <w:rtl/>
          <w:lang w:bidi="ar-JO"/>
        </w:rPr>
        <w:t xml:space="preserve"> بمنهج واحد في تفسيرها، وهو بيان المعنى مع إ</w:t>
      </w:r>
      <w:r w:rsidR="006A18B0">
        <w:rPr>
          <w:rFonts w:ascii="Simplified Arabic" w:hAnsi="Simplified Arabic" w:cs="Arabic Transparent" w:hint="cs"/>
          <w:color w:val="000000"/>
          <w:sz w:val="28"/>
          <w:szCs w:val="28"/>
          <w:rtl/>
          <w:lang w:bidi="ar-JO"/>
        </w:rPr>
        <w:t>بقاء</w:t>
      </w:r>
      <w:r w:rsidR="00A473EA" w:rsidRPr="008D7FA7">
        <w:rPr>
          <w:rFonts w:ascii="Simplified Arabic" w:hAnsi="Simplified Arabic" w:cs="Arabic Transparent" w:hint="cs"/>
          <w:color w:val="000000"/>
          <w:sz w:val="28"/>
          <w:szCs w:val="28"/>
          <w:rtl/>
          <w:lang w:bidi="ar-JO"/>
        </w:rPr>
        <w:t xml:space="preserve"> حقيقة علمها </w:t>
      </w:r>
      <w:r w:rsidR="006A18B0">
        <w:rPr>
          <w:rFonts w:ascii="Simplified Arabic" w:hAnsi="Simplified Arabic" w:cs="Arabic Transparent" w:hint="cs"/>
          <w:color w:val="000000"/>
          <w:sz w:val="28"/>
          <w:szCs w:val="28"/>
          <w:rtl/>
          <w:lang w:bidi="ar-JO"/>
        </w:rPr>
        <w:t>ل</w:t>
      </w:r>
      <w:r w:rsidR="00A473EA" w:rsidRPr="008D7FA7">
        <w:rPr>
          <w:rFonts w:ascii="Simplified Arabic" w:hAnsi="Simplified Arabic" w:cs="Arabic Transparent" w:hint="cs"/>
          <w:color w:val="000000"/>
          <w:sz w:val="28"/>
          <w:szCs w:val="28"/>
          <w:rtl/>
          <w:lang w:bidi="ar-JO"/>
        </w:rPr>
        <w:t xml:space="preserve">له تعالى . </w:t>
      </w:r>
    </w:p>
    <w:p w:rsidR="00A473EA" w:rsidRDefault="00A473EA" w:rsidP="002E5A76">
      <w:pPr>
        <w:pStyle w:val="a7"/>
        <w:numPr>
          <w:ilvl w:val="0"/>
          <w:numId w:val="47"/>
        </w:numPr>
        <w:tabs>
          <w:tab w:val="right" w:pos="282"/>
        </w:tabs>
        <w:bidi/>
        <w:spacing w:line="360" w:lineRule="auto"/>
        <w:ind w:left="-1" w:firstLine="0"/>
        <w:jc w:val="both"/>
        <w:rPr>
          <w:rFonts w:ascii="Traditional Arabic" w:hAnsi="Traditional Arabic" w:cs="Arabic Transparent"/>
          <w:color w:val="000000"/>
          <w:sz w:val="28"/>
          <w:szCs w:val="28"/>
          <w:lang w:bidi="ar-JO"/>
        </w:rPr>
      </w:pPr>
      <w:r w:rsidRPr="008D7FA7">
        <w:rPr>
          <w:rFonts w:ascii="Traditional Arabic" w:hAnsi="Traditional Arabic" w:cs="Arabic Transparent" w:hint="cs"/>
          <w:b/>
          <w:bCs/>
          <w:color w:val="000000"/>
          <w:sz w:val="28"/>
          <w:szCs w:val="28"/>
          <w:rtl/>
          <w:lang w:bidi="ar-JO"/>
        </w:rPr>
        <w:t>أسماء الله تعالى ، وصفاته</w:t>
      </w:r>
      <w:r>
        <w:rPr>
          <w:rFonts w:ascii="Traditional Arabic" w:hAnsi="Traditional Arabic" w:cs="Arabic Transparent" w:hint="cs"/>
          <w:color w:val="000000"/>
          <w:sz w:val="28"/>
          <w:szCs w:val="28"/>
          <w:rtl/>
          <w:lang w:bidi="ar-JO"/>
        </w:rPr>
        <w:t xml:space="preserve"> ،  بين </w:t>
      </w:r>
      <w:r w:rsidR="00FF7C55">
        <w:rPr>
          <w:rFonts w:ascii="Traditional Arabic" w:hAnsi="Traditional Arabic" w:cs="Arabic Transparent" w:hint="cs"/>
          <w:color w:val="000000"/>
          <w:sz w:val="28"/>
          <w:szCs w:val="28"/>
          <w:rtl/>
          <w:lang w:bidi="ar-JO"/>
        </w:rPr>
        <w:t>سيد</w:t>
      </w:r>
      <w:r>
        <w:rPr>
          <w:rFonts w:ascii="Traditional Arabic" w:hAnsi="Traditional Arabic" w:cs="Arabic Transparent" w:hint="cs"/>
          <w:color w:val="000000"/>
          <w:sz w:val="28"/>
          <w:szCs w:val="28"/>
          <w:rtl/>
          <w:lang w:bidi="ar-JO"/>
        </w:rPr>
        <w:t xml:space="preserve"> المعنى الدلالي لأسماء الله تعالى </w:t>
      </w:r>
      <w:r w:rsidR="008D7FA7">
        <w:rPr>
          <w:rFonts w:ascii="Traditional Arabic" w:hAnsi="Traditional Arabic" w:cs="Arabic Transparent" w:hint="cs"/>
          <w:color w:val="000000"/>
          <w:sz w:val="28"/>
          <w:szCs w:val="28"/>
          <w:rtl/>
          <w:lang w:bidi="ar-JO"/>
        </w:rPr>
        <w:t>بما يتناسب مع سياقها التي وردت في</w:t>
      </w:r>
      <w:r w:rsidR="005B13E7">
        <w:rPr>
          <w:rFonts w:ascii="Traditional Arabic" w:hAnsi="Traditional Arabic" w:cs="Arabic Transparent" w:hint="cs"/>
          <w:color w:val="000000"/>
          <w:sz w:val="28"/>
          <w:szCs w:val="28"/>
          <w:rtl/>
          <w:lang w:bidi="ar-JO"/>
        </w:rPr>
        <w:t>ه</w:t>
      </w:r>
      <w:r>
        <w:rPr>
          <w:rFonts w:ascii="Traditional Arabic" w:hAnsi="Traditional Arabic" w:cs="Arabic Transparent" w:hint="cs"/>
          <w:color w:val="000000"/>
          <w:sz w:val="28"/>
          <w:szCs w:val="28"/>
          <w:rtl/>
          <w:lang w:bidi="ar-JO"/>
        </w:rPr>
        <w:t xml:space="preserve">، أما في صفاته فبين </w:t>
      </w:r>
      <w:r w:rsidR="005B13E7">
        <w:rPr>
          <w:rFonts w:ascii="Traditional Arabic" w:hAnsi="Traditional Arabic" w:cs="Arabic Transparent" w:hint="cs"/>
          <w:color w:val="000000"/>
          <w:sz w:val="28"/>
          <w:szCs w:val="28"/>
          <w:rtl/>
          <w:lang w:bidi="ar-JO"/>
        </w:rPr>
        <w:t>المعنى دون الخوض في حقيقة كنهها</w:t>
      </w:r>
      <w:r>
        <w:rPr>
          <w:rFonts w:ascii="Traditional Arabic" w:hAnsi="Traditional Arabic" w:cs="Arabic Transparent" w:hint="cs"/>
          <w:color w:val="000000"/>
          <w:sz w:val="28"/>
          <w:szCs w:val="28"/>
          <w:rtl/>
          <w:lang w:bidi="ar-JO"/>
        </w:rPr>
        <w:t xml:space="preserve">، ومن الأمثلة على ذلك : </w:t>
      </w:r>
    </w:p>
    <w:p w:rsidR="0089716A" w:rsidRPr="0089716A" w:rsidRDefault="00A473EA" w:rsidP="002E5A76">
      <w:pPr>
        <w:pStyle w:val="a7"/>
        <w:numPr>
          <w:ilvl w:val="0"/>
          <w:numId w:val="48"/>
        </w:numPr>
        <w:tabs>
          <w:tab w:val="right" w:pos="566"/>
        </w:tabs>
        <w:autoSpaceDE w:val="0"/>
        <w:autoSpaceDN w:val="0"/>
        <w:bidi/>
        <w:adjustRightInd w:val="0"/>
        <w:spacing w:after="0" w:line="360" w:lineRule="auto"/>
        <w:ind w:left="282" w:firstLine="0"/>
        <w:jc w:val="both"/>
        <w:rPr>
          <w:rFonts w:ascii="Traditional Arabic" w:hAnsi="Traditional Arabic" w:cs="Traditional Arabic"/>
          <w:b/>
          <w:bCs/>
          <w:color w:val="FF0000"/>
          <w:sz w:val="44"/>
          <w:szCs w:val="44"/>
          <w:lang w:bidi="ar-JO"/>
        </w:rPr>
      </w:pPr>
      <w:r w:rsidRPr="00E86F6C">
        <w:rPr>
          <w:rFonts w:ascii="Traditional Arabic" w:hAnsi="Traditional Arabic" w:cs="Arabic Transparent" w:hint="cs"/>
          <w:color w:val="000000"/>
          <w:sz w:val="28"/>
          <w:szCs w:val="28"/>
          <w:rtl/>
          <w:lang w:bidi="ar-JO"/>
        </w:rPr>
        <w:lastRenderedPageBreak/>
        <w:t xml:space="preserve">" </w:t>
      </w:r>
      <w:r w:rsidRPr="008D7FA7">
        <w:rPr>
          <w:rFonts w:ascii="Traditional Arabic" w:hAnsi="Traditional Arabic" w:cs="Arabic Transparent" w:hint="cs"/>
          <w:b/>
          <w:bCs/>
          <w:color w:val="000000"/>
          <w:sz w:val="28"/>
          <w:szCs w:val="28"/>
          <w:rtl/>
          <w:lang w:bidi="ar-JO"/>
        </w:rPr>
        <w:t>الغفور</w:t>
      </w:r>
      <w:r w:rsidRPr="00E86F6C">
        <w:rPr>
          <w:rFonts w:ascii="Traditional Arabic" w:hAnsi="Traditional Arabic" w:cs="Arabic Transparent" w:hint="cs"/>
          <w:color w:val="000000"/>
          <w:sz w:val="28"/>
          <w:szCs w:val="28"/>
          <w:rtl/>
          <w:lang w:bidi="ar-JO"/>
        </w:rPr>
        <w:t xml:space="preserve"> " و " </w:t>
      </w:r>
      <w:r w:rsidRPr="008D7FA7">
        <w:rPr>
          <w:rFonts w:ascii="Traditional Arabic" w:hAnsi="Traditional Arabic" w:cs="Arabic Transparent" w:hint="cs"/>
          <w:b/>
          <w:bCs/>
          <w:color w:val="000000"/>
          <w:sz w:val="28"/>
          <w:szCs w:val="28"/>
          <w:rtl/>
          <w:lang w:bidi="ar-JO"/>
        </w:rPr>
        <w:t>الحليم</w:t>
      </w:r>
      <w:r w:rsidRPr="00E86F6C">
        <w:rPr>
          <w:rFonts w:ascii="Traditional Arabic" w:hAnsi="Traditional Arabic" w:cs="Arabic Transparent" w:hint="cs"/>
          <w:color w:val="000000"/>
          <w:sz w:val="28"/>
          <w:szCs w:val="28"/>
          <w:rtl/>
          <w:lang w:bidi="ar-JO"/>
        </w:rPr>
        <w:t xml:space="preserve"> " الوارد</w:t>
      </w:r>
      <w:r>
        <w:rPr>
          <w:rFonts w:ascii="Traditional Arabic" w:hAnsi="Traditional Arabic" w:cs="Arabic Transparent" w:hint="cs"/>
          <w:color w:val="000000"/>
          <w:sz w:val="28"/>
          <w:szCs w:val="28"/>
          <w:rtl/>
          <w:lang w:bidi="ar-JO"/>
        </w:rPr>
        <w:t xml:space="preserve">تان </w:t>
      </w:r>
      <w:r w:rsidRPr="00E86F6C">
        <w:rPr>
          <w:rFonts w:ascii="Traditional Arabic" w:hAnsi="Traditional Arabic" w:cs="Arabic Transparent" w:hint="cs"/>
          <w:color w:val="000000"/>
          <w:sz w:val="28"/>
          <w:szCs w:val="28"/>
          <w:rtl/>
          <w:lang w:bidi="ar-JO"/>
        </w:rPr>
        <w:t xml:space="preserve"> في قوله تعالى :  </w:t>
      </w:r>
      <w:r w:rsidRPr="00E86F6C">
        <w:rPr>
          <w:rFonts w:ascii="QCF_BSML" w:hAnsi="QCF_BSML" w:cs="QCF_BSML"/>
          <w:color w:val="000000"/>
          <w:sz w:val="28"/>
          <w:szCs w:val="28"/>
          <w:rtl/>
        </w:rPr>
        <w:t xml:space="preserve">ﭽ </w:t>
      </w:r>
      <w:r w:rsidRPr="00E86F6C">
        <w:rPr>
          <w:rFonts w:ascii="QCF_P036" w:hAnsi="QCF_P036" w:cs="QCF_P036"/>
          <w:color w:val="000000"/>
          <w:sz w:val="28"/>
          <w:szCs w:val="28"/>
          <w:rtl/>
        </w:rPr>
        <w:t xml:space="preserve">ﭑ  ﭒ  ﭓ  ﭔ   ﭕ  ﭖ  ﭗ  ﭘ  ﭙ  ﭚ          </w:t>
      </w:r>
      <w:proofErr w:type="spellStart"/>
      <w:r w:rsidRPr="00E86F6C">
        <w:rPr>
          <w:rFonts w:ascii="QCF_P036" w:hAnsi="QCF_P036" w:cs="QCF_P036"/>
          <w:color w:val="000000"/>
          <w:sz w:val="28"/>
          <w:szCs w:val="28"/>
          <w:rtl/>
        </w:rPr>
        <w:t>ﭛ</w:t>
      </w:r>
      <w:r w:rsidRPr="00E86F6C">
        <w:rPr>
          <w:rFonts w:ascii="QCF_P036" w:hAnsi="QCF_P036" w:cs="QCF_P036"/>
          <w:color w:val="0000A5"/>
          <w:sz w:val="28"/>
          <w:szCs w:val="28"/>
          <w:rtl/>
        </w:rPr>
        <w:t>ﭜ</w:t>
      </w:r>
      <w:proofErr w:type="spellEnd"/>
      <w:r w:rsidRPr="00E86F6C">
        <w:rPr>
          <w:rFonts w:ascii="QCF_P036" w:hAnsi="QCF_P036" w:cs="QCF_P036"/>
          <w:color w:val="000000"/>
          <w:sz w:val="28"/>
          <w:szCs w:val="28"/>
          <w:rtl/>
        </w:rPr>
        <w:t xml:space="preserve">  ﭝ  ﭞ   ﭟ  ﭠ  </w:t>
      </w:r>
      <w:r w:rsidRPr="00E86F6C">
        <w:rPr>
          <w:rFonts w:ascii="QCF_BSML" w:hAnsi="QCF_BSML" w:cs="QCF_BSML"/>
          <w:color w:val="000000"/>
          <w:sz w:val="28"/>
          <w:szCs w:val="28"/>
          <w:rtl/>
        </w:rPr>
        <w:t>ﭼ</w:t>
      </w:r>
      <w:r w:rsidR="008D7FA7">
        <w:rPr>
          <w:rFonts w:ascii="QCF_BSML" w:hAnsi="QCF_BSML" w:cs="QCF_BSML" w:hint="cs"/>
          <w:color w:val="000000"/>
          <w:sz w:val="28"/>
          <w:szCs w:val="28"/>
          <w:rtl/>
        </w:rPr>
        <w:t xml:space="preserve">      </w:t>
      </w:r>
      <w:r w:rsidR="008D7FA7">
        <w:rPr>
          <w:rFonts w:ascii="Arial" w:hAnsi="Arial" w:hint="cs"/>
          <w:color w:val="000000"/>
          <w:sz w:val="28"/>
          <w:szCs w:val="28"/>
          <w:rtl/>
        </w:rPr>
        <w:t>[</w:t>
      </w:r>
      <w:r w:rsidRPr="00E86F6C">
        <w:rPr>
          <w:rFonts w:ascii="Arial" w:hAnsi="Arial" w:cs="Arabic Transparent"/>
          <w:sz w:val="28"/>
          <w:szCs w:val="28"/>
          <w:rtl/>
        </w:rPr>
        <w:t>البقرة: ٢٢٥</w:t>
      </w:r>
      <w:r w:rsidR="008D7FA7">
        <w:rPr>
          <w:rFonts w:ascii="Arial" w:hAnsi="Arial" w:cs="Arabic Transparent" w:hint="cs"/>
          <w:sz w:val="28"/>
          <w:szCs w:val="28"/>
          <w:rtl/>
        </w:rPr>
        <w:t>]</w:t>
      </w:r>
      <w:r w:rsidRPr="00E86F6C">
        <w:rPr>
          <w:rFonts w:ascii="Arial" w:hAnsi="Arial" w:cs="Arabic Transparent" w:hint="cs"/>
          <w:sz w:val="28"/>
          <w:szCs w:val="28"/>
          <w:rtl/>
        </w:rPr>
        <w:t xml:space="preserve"> </w:t>
      </w:r>
      <w:r w:rsidR="008D7FA7">
        <w:rPr>
          <w:rFonts w:ascii="Arial" w:hAnsi="Arial" w:cs="Arabic Transparent" w:hint="cs"/>
          <w:sz w:val="28"/>
          <w:szCs w:val="28"/>
          <w:rtl/>
        </w:rPr>
        <w:t xml:space="preserve">بينهما سيد، بقوله: </w:t>
      </w:r>
      <w:r w:rsidRPr="00E86F6C">
        <w:rPr>
          <w:rFonts w:ascii="Arial" w:hAnsi="Arial" w:cs="Arabic Transparent" w:hint="cs"/>
          <w:sz w:val="28"/>
          <w:szCs w:val="28"/>
          <w:rtl/>
        </w:rPr>
        <w:t xml:space="preserve">" </w:t>
      </w:r>
      <w:r w:rsidRPr="00E86F6C">
        <w:rPr>
          <w:rFonts w:ascii="Traditional Arabic" w:hAnsi="Traditional Arabic" w:cs="Arabic Transparent"/>
          <w:color w:val="000000"/>
          <w:sz w:val="28"/>
          <w:szCs w:val="28"/>
          <w:rtl/>
          <w:lang w:bidi="ar-JO"/>
        </w:rPr>
        <w:t>غفور يغفر خطيئة القلب الشاعر بالله، الحذر من مكنونات القلوب. حليم لا يعجل بالعقوبة فلعل عبده الخاطئ أن يتوب</w:t>
      </w:r>
      <w:r>
        <w:rPr>
          <w:rFonts w:ascii="Traditional Arabic" w:hAnsi="Traditional Arabic" w:cs="Arabic Transparent" w:hint="cs"/>
          <w:color w:val="000000"/>
          <w:sz w:val="28"/>
          <w:szCs w:val="28"/>
          <w:rtl/>
        </w:rPr>
        <w:t>"</w:t>
      </w:r>
      <w:r w:rsidRPr="00E86F6C">
        <w:rPr>
          <w:rFonts w:ascii="Traditional Arabic" w:hAnsi="Traditional Arabic" w:cs="Arabic Transparent"/>
          <w:color w:val="000000"/>
          <w:sz w:val="28"/>
          <w:szCs w:val="28"/>
          <w:rtl/>
          <w:lang w:bidi="ar-JO"/>
        </w:rPr>
        <w:t>.</w:t>
      </w:r>
      <w:r w:rsidRPr="005139FC">
        <w:rPr>
          <w:rFonts w:ascii="Traditional Arabic" w:hAnsi="Traditional Arabic" w:cs="Arabic Transparent" w:hint="cs"/>
          <w:color w:val="000000"/>
          <w:sz w:val="28"/>
          <w:szCs w:val="28"/>
          <w:vertAlign w:val="superscript"/>
          <w:rtl/>
          <w:lang w:bidi="ar-JO"/>
        </w:rPr>
        <w:t>(</w:t>
      </w:r>
      <w:r w:rsidRPr="005139FC">
        <w:rPr>
          <w:rStyle w:val="a6"/>
          <w:rFonts w:ascii="Traditional Arabic" w:hAnsi="Traditional Arabic" w:cs="Arabic Transparent"/>
          <w:color w:val="000000"/>
          <w:sz w:val="28"/>
          <w:szCs w:val="28"/>
          <w:rtl/>
          <w:lang w:bidi="ar-JO"/>
        </w:rPr>
        <w:footnoteReference w:id="193"/>
      </w:r>
      <w:r w:rsidRPr="005139FC">
        <w:rPr>
          <w:rFonts w:ascii="Traditional Arabic" w:hAnsi="Traditional Arabic" w:cs="Arabic Transparent" w:hint="cs"/>
          <w:color w:val="000000"/>
          <w:sz w:val="28"/>
          <w:szCs w:val="28"/>
          <w:vertAlign w:val="superscript"/>
          <w:rtl/>
          <w:lang w:bidi="ar-JO"/>
        </w:rPr>
        <w:t>)</w:t>
      </w:r>
    </w:p>
    <w:p w:rsidR="0089716A" w:rsidRPr="0089716A" w:rsidRDefault="00A473EA" w:rsidP="002E5A76">
      <w:pPr>
        <w:pStyle w:val="a7"/>
        <w:numPr>
          <w:ilvl w:val="0"/>
          <w:numId w:val="48"/>
        </w:numPr>
        <w:autoSpaceDE w:val="0"/>
        <w:autoSpaceDN w:val="0"/>
        <w:bidi/>
        <w:adjustRightInd w:val="0"/>
        <w:spacing w:after="0" w:line="360" w:lineRule="auto"/>
        <w:ind w:left="282" w:firstLine="0"/>
        <w:jc w:val="both"/>
        <w:rPr>
          <w:rFonts w:ascii="Traditional Arabic" w:hAnsi="Traditional Arabic" w:cs="Traditional Arabic"/>
          <w:b/>
          <w:bCs/>
          <w:color w:val="FF0000"/>
          <w:sz w:val="44"/>
          <w:szCs w:val="44"/>
          <w:lang w:bidi="ar-JO"/>
        </w:rPr>
      </w:pPr>
      <w:r w:rsidRPr="0089716A">
        <w:rPr>
          <w:rFonts w:ascii="Traditional Arabic" w:hAnsi="Traditional Arabic" w:cs="Arabic Transparent" w:hint="cs"/>
          <w:color w:val="000000"/>
          <w:sz w:val="28"/>
          <w:szCs w:val="28"/>
          <w:rtl/>
          <w:lang w:bidi="ar-JO"/>
        </w:rPr>
        <w:t xml:space="preserve">" </w:t>
      </w:r>
      <w:r w:rsidRPr="00F937C7">
        <w:rPr>
          <w:rFonts w:ascii="Traditional Arabic" w:hAnsi="Traditional Arabic" w:cs="Arabic Transparent" w:hint="cs"/>
          <w:b/>
          <w:bCs/>
          <w:color w:val="000000"/>
          <w:sz w:val="28"/>
          <w:szCs w:val="28"/>
          <w:rtl/>
          <w:lang w:bidi="ar-JO"/>
        </w:rPr>
        <w:t>غني</w:t>
      </w:r>
      <w:r w:rsidRPr="0089716A">
        <w:rPr>
          <w:rFonts w:ascii="Traditional Arabic" w:hAnsi="Traditional Arabic" w:cs="Arabic Transparent" w:hint="cs"/>
          <w:color w:val="000000"/>
          <w:sz w:val="28"/>
          <w:szCs w:val="28"/>
          <w:rtl/>
          <w:lang w:bidi="ar-JO"/>
        </w:rPr>
        <w:t xml:space="preserve"> " و " </w:t>
      </w:r>
      <w:r w:rsidRPr="00F937C7">
        <w:rPr>
          <w:rFonts w:ascii="Traditional Arabic" w:hAnsi="Traditional Arabic" w:cs="Arabic Transparent" w:hint="cs"/>
          <w:b/>
          <w:bCs/>
          <w:color w:val="000000"/>
          <w:sz w:val="28"/>
          <w:szCs w:val="28"/>
          <w:rtl/>
          <w:lang w:bidi="ar-JO"/>
        </w:rPr>
        <w:t>حميد</w:t>
      </w:r>
      <w:r w:rsidRPr="0089716A">
        <w:rPr>
          <w:rFonts w:ascii="Traditional Arabic" w:hAnsi="Traditional Arabic" w:cs="Arabic Transparent" w:hint="cs"/>
          <w:color w:val="000000"/>
          <w:sz w:val="28"/>
          <w:szCs w:val="28"/>
          <w:rtl/>
          <w:lang w:bidi="ar-JO"/>
        </w:rPr>
        <w:t xml:space="preserve"> " الواردتان في قوله تعالى : </w:t>
      </w:r>
      <w:r w:rsidRPr="0089716A">
        <w:rPr>
          <w:rFonts w:ascii="QCF_BSML" w:hAnsi="QCF_BSML" w:cs="QCF_BSML"/>
          <w:color w:val="000000"/>
          <w:sz w:val="28"/>
          <w:szCs w:val="28"/>
          <w:rtl/>
        </w:rPr>
        <w:t xml:space="preserve">ﭽ </w:t>
      </w:r>
      <w:r w:rsidRPr="0089716A">
        <w:rPr>
          <w:rFonts w:ascii="QCF_P045" w:hAnsi="QCF_P045" w:cs="QCF_P045"/>
          <w:color w:val="000000"/>
          <w:sz w:val="28"/>
          <w:szCs w:val="28"/>
          <w:rtl/>
        </w:rPr>
        <w:t xml:space="preserve">ﮓ  ﮔ   ﮕ  ﮖ  ﮗ  ﮘ  ﮙ  ﮚ  ﮛ  ﮜ   ﮝ  ﮞ  </w:t>
      </w:r>
      <w:proofErr w:type="spellStart"/>
      <w:r w:rsidRPr="0089716A">
        <w:rPr>
          <w:rFonts w:ascii="QCF_P045" w:hAnsi="QCF_P045" w:cs="QCF_P045"/>
          <w:color w:val="000000"/>
          <w:sz w:val="28"/>
          <w:szCs w:val="28"/>
          <w:rtl/>
        </w:rPr>
        <w:t>ﮟ</w:t>
      </w:r>
      <w:r w:rsidRPr="0089716A">
        <w:rPr>
          <w:rFonts w:ascii="QCF_P045" w:hAnsi="QCF_P045" w:cs="QCF_P045"/>
          <w:color w:val="0000A5"/>
          <w:sz w:val="28"/>
          <w:szCs w:val="28"/>
          <w:rtl/>
        </w:rPr>
        <w:t>ﮠ</w:t>
      </w:r>
      <w:proofErr w:type="spellEnd"/>
      <w:r w:rsidRPr="0089716A">
        <w:rPr>
          <w:rFonts w:ascii="QCF_P045" w:hAnsi="QCF_P045" w:cs="QCF_P045"/>
          <w:color w:val="000000"/>
          <w:sz w:val="28"/>
          <w:szCs w:val="28"/>
          <w:rtl/>
        </w:rPr>
        <w:t xml:space="preserve">  ﮡ  ﮢ  ﮣ  ﮤ  ﮥ  ﮦ   ﮧ  ﮨ  ﮩ  ﮪ  </w:t>
      </w:r>
      <w:proofErr w:type="spellStart"/>
      <w:r w:rsidRPr="0089716A">
        <w:rPr>
          <w:rFonts w:ascii="QCF_P045" w:hAnsi="QCF_P045" w:cs="QCF_P045"/>
          <w:color w:val="000000"/>
          <w:sz w:val="28"/>
          <w:szCs w:val="28"/>
          <w:rtl/>
        </w:rPr>
        <w:t>ﮫ</w:t>
      </w:r>
      <w:r w:rsidRPr="0089716A">
        <w:rPr>
          <w:rFonts w:ascii="QCF_P045" w:hAnsi="QCF_P045" w:cs="QCF_P045"/>
          <w:color w:val="0000A5"/>
          <w:sz w:val="28"/>
          <w:szCs w:val="28"/>
          <w:rtl/>
        </w:rPr>
        <w:t>ﮬ</w:t>
      </w:r>
      <w:proofErr w:type="spellEnd"/>
      <w:r w:rsidRPr="0089716A">
        <w:rPr>
          <w:rFonts w:ascii="QCF_P045" w:hAnsi="QCF_P045" w:cs="QCF_P045"/>
          <w:color w:val="000000"/>
          <w:sz w:val="28"/>
          <w:szCs w:val="28"/>
          <w:rtl/>
        </w:rPr>
        <w:t xml:space="preserve">  ﮭ  ﮮ  ﮯ  ﮰ  ﮱ   ﯓ  </w:t>
      </w:r>
      <w:r w:rsidRPr="0089716A">
        <w:rPr>
          <w:rFonts w:ascii="QCF_BSML" w:hAnsi="QCF_BSML" w:cs="QCF_BSML"/>
          <w:color w:val="000000"/>
          <w:sz w:val="28"/>
          <w:szCs w:val="28"/>
          <w:rtl/>
        </w:rPr>
        <w:t>ﭼ</w:t>
      </w:r>
      <w:r w:rsidR="008D7FA7">
        <w:rPr>
          <w:rFonts w:ascii="QCF_BSML" w:hAnsi="QCF_BSML" w:cs="QCF_BSML" w:hint="cs"/>
          <w:color w:val="000000"/>
          <w:sz w:val="28"/>
          <w:szCs w:val="28"/>
          <w:rtl/>
        </w:rPr>
        <w:t xml:space="preserve">     </w:t>
      </w:r>
      <w:r w:rsidR="008D7FA7">
        <w:rPr>
          <w:rFonts w:ascii="Arial" w:hAnsi="Arial" w:cs="Arabic Transparent" w:hint="cs"/>
          <w:color w:val="000000"/>
          <w:sz w:val="28"/>
          <w:szCs w:val="28"/>
          <w:rtl/>
        </w:rPr>
        <w:t>[</w:t>
      </w:r>
      <w:r w:rsidRPr="0089716A">
        <w:rPr>
          <w:rFonts w:ascii="Arial" w:hAnsi="Arial" w:cs="Arabic Transparent"/>
          <w:sz w:val="28"/>
          <w:szCs w:val="28"/>
          <w:rtl/>
        </w:rPr>
        <w:t>البقرة: ٢٦٧</w:t>
      </w:r>
      <w:r w:rsidR="008D7FA7">
        <w:rPr>
          <w:rFonts w:ascii="Arial" w:hAnsi="Arial" w:cs="Arabic Transparent" w:hint="cs"/>
          <w:sz w:val="28"/>
          <w:szCs w:val="28"/>
          <w:rtl/>
        </w:rPr>
        <w:t>]</w:t>
      </w:r>
      <w:r w:rsidRPr="0089716A">
        <w:rPr>
          <w:rFonts w:ascii="Arial" w:hAnsi="Arial" w:cs="Arabic Transparent" w:hint="cs"/>
          <w:sz w:val="28"/>
          <w:szCs w:val="28"/>
          <w:rtl/>
        </w:rPr>
        <w:t xml:space="preserve"> </w:t>
      </w:r>
      <w:r w:rsidR="008D7FA7">
        <w:rPr>
          <w:rFonts w:ascii="Arial" w:hAnsi="Arial" w:cs="Arabic Transparent" w:hint="cs"/>
          <w:sz w:val="28"/>
          <w:szCs w:val="28"/>
          <w:rtl/>
        </w:rPr>
        <w:t xml:space="preserve">فسرهما سيد، بقوله: </w:t>
      </w:r>
      <w:r w:rsidRPr="0089716A">
        <w:rPr>
          <w:rFonts w:ascii="Arial" w:hAnsi="Arial" w:cs="Arabic Transparent" w:hint="cs"/>
          <w:sz w:val="28"/>
          <w:szCs w:val="28"/>
          <w:rtl/>
        </w:rPr>
        <w:t>"</w:t>
      </w:r>
      <w:r w:rsidRPr="0089716A">
        <w:rPr>
          <w:rFonts w:ascii="Traditional Arabic" w:hAnsi="Traditional Arabic" w:cs="Arabic Transparent"/>
          <w:color w:val="000000"/>
          <w:sz w:val="28"/>
          <w:szCs w:val="28"/>
          <w:rtl/>
          <w:lang w:bidi="ar-JO"/>
        </w:rPr>
        <w:t>غني عن عطاء الناس إطلاقا. فإذا بذلوه فإنما يبذلونه لأنفسهم فليبذلوه طيبا، وليبذلوه طيبة به نفوسهم كذلك</w:t>
      </w:r>
      <w:r w:rsidRPr="0089716A">
        <w:rPr>
          <w:rFonts w:ascii="Traditional Arabic" w:hAnsi="Traditional Arabic" w:cs="Arabic Transparent" w:hint="cs"/>
          <w:color w:val="000000"/>
          <w:sz w:val="28"/>
          <w:szCs w:val="28"/>
          <w:rtl/>
          <w:lang w:bidi="ar-JO"/>
        </w:rPr>
        <w:t xml:space="preserve">، </w:t>
      </w:r>
      <w:r w:rsidRPr="0089716A">
        <w:rPr>
          <w:rFonts w:ascii="Traditional Arabic" w:hAnsi="Traditional Arabic" w:cs="Arabic Transparent"/>
          <w:color w:val="000000"/>
          <w:sz w:val="28"/>
          <w:szCs w:val="28"/>
          <w:rtl/>
          <w:lang w:bidi="ar-JO"/>
        </w:rPr>
        <w:t xml:space="preserve">حميد يتقبل الطيبات ويحمدها ويجزي عليها </w:t>
      </w:r>
      <w:proofErr w:type="spellStart"/>
      <w:r w:rsidRPr="0089716A">
        <w:rPr>
          <w:rFonts w:ascii="Traditional Arabic" w:hAnsi="Traditional Arabic" w:cs="Arabic Transparent"/>
          <w:color w:val="000000"/>
          <w:sz w:val="28"/>
          <w:szCs w:val="28"/>
          <w:rtl/>
          <w:lang w:bidi="ar-JO"/>
        </w:rPr>
        <w:t>بالحسنى..ولكل</w:t>
      </w:r>
      <w:proofErr w:type="spellEnd"/>
      <w:r w:rsidRPr="0089716A">
        <w:rPr>
          <w:rFonts w:ascii="Traditional Arabic" w:hAnsi="Traditional Arabic" w:cs="Arabic Transparent"/>
          <w:color w:val="000000"/>
          <w:sz w:val="28"/>
          <w:szCs w:val="28"/>
          <w:rtl/>
          <w:lang w:bidi="ar-JO"/>
        </w:rPr>
        <w:t xml:space="preserve"> صفة من الصفتين في هذا الموضع إيحاء يهز القلوب. كما هز قلوب ذلك الفريق من الأنصار فعلا</w:t>
      </w:r>
      <w:r w:rsidRPr="0089716A">
        <w:rPr>
          <w:rFonts w:ascii="Traditional Arabic" w:hAnsi="Traditional Arabic" w:cs="Arabic Transparent" w:hint="cs"/>
          <w:b/>
          <w:bCs/>
          <w:color w:val="000000"/>
          <w:sz w:val="28"/>
          <w:szCs w:val="28"/>
          <w:rtl/>
          <w:lang w:bidi="ar-JO"/>
        </w:rPr>
        <w:t>"</w:t>
      </w:r>
      <w:r w:rsidRPr="0089716A">
        <w:rPr>
          <w:rFonts w:ascii="Traditional Arabic" w:hAnsi="Traditional Arabic" w:cs="Arabic Transparent"/>
          <w:b/>
          <w:bCs/>
          <w:color w:val="000000"/>
          <w:sz w:val="28"/>
          <w:szCs w:val="28"/>
          <w:rtl/>
          <w:lang w:bidi="ar-JO"/>
        </w:rPr>
        <w:t>.</w:t>
      </w:r>
      <w:r w:rsidRPr="0089716A">
        <w:rPr>
          <w:rFonts w:ascii="Traditional Arabic" w:hAnsi="Traditional Arabic" w:cs="Arabic Transparent" w:hint="cs"/>
          <w:color w:val="000000"/>
          <w:sz w:val="28"/>
          <w:szCs w:val="28"/>
          <w:vertAlign w:val="superscript"/>
          <w:rtl/>
          <w:lang w:bidi="ar-JO"/>
        </w:rPr>
        <w:t>(</w:t>
      </w:r>
      <w:r w:rsidRPr="008D7CD8">
        <w:rPr>
          <w:rStyle w:val="a6"/>
          <w:rFonts w:ascii="Traditional Arabic" w:hAnsi="Traditional Arabic" w:cs="Arabic Transparent"/>
          <w:color w:val="000000"/>
          <w:sz w:val="28"/>
          <w:szCs w:val="28"/>
          <w:rtl/>
          <w:lang w:bidi="ar-JO"/>
        </w:rPr>
        <w:footnoteReference w:id="194"/>
      </w:r>
      <w:r w:rsidRPr="0089716A">
        <w:rPr>
          <w:rFonts w:ascii="Traditional Arabic" w:hAnsi="Traditional Arabic" w:cs="Arabic Transparent" w:hint="cs"/>
          <w:color w:val="000000"/>
          <w:sz w:val="28"/>
          <w:szCs w:val="28"/>
          <w:vertAlign w:val="superscript"/>
          <w:rtl/>
          <w:lang w:bidi="ar-JO"/>
        </w:rPr>
        <w:t>)</w:t>
      </w:r>
    </w:p>
    <w:p w:rsidR="0089716A" w:rsidRPr="0089716A" w:rsidRDefault="00A473EA" w:rsidP="002E5A76">
      <w:pPr>
        <w:pStyle w:val="a7"/>
        <w:numPr>
          <w:ilvl w:val="0"/>
          <w:numId w:val="48"/>
        </w:numPr>
        <w:autoSpaceDE w:val="0"/>
        <w:autoSpaceDN w:val="0"/>
        <w:bidi/>
        <w:adjustRightInd w:val="0"/>
        <w:spacing w:after="0" w:line="360" w:lineRule="auto"/>
        <w:ind w:left="282" w:firstLine="0"/>
        <w:jc w:val="both"/>
        <w:rPr>
          <w:rFonts w:ascii="Traditional Arabic" w:hAnsi="Traditional Arabic" w:cs="Traditional Arabic"/>
          <w:b/>
          <w:bCs/>
          <w:color w:val="FF0000"/>
          <w:sz w:val="44"/>
          <w:szCs w:val="44"/>
          <w:lang w:bidi="ar-JO"/>
        </w:rPr>
      </w:pPr>
      <w:r w:rsidRPr="0089716A">
        <w:rPr>
          <w:rFonts w:ascii="Traditional Arabic" w:hAnsi="Traditional Arabic" w:cs="Arabic Transparent" w:hint="cs"/>
          <w:color w:val="000000"/>
          <w:sz w:val="28"/>
          <w:szCs w:val="28"/>
          <w:rtl/>
          <w:lang w:bidi="ar-JO"/>
        </w:rPr>
        <w:t>"</w:t>
      </w:r>
      <w:r w:rsidRPr="00F937C7">
        <w:rPr>
          <w:rFonts w:ascii="Traditional Arabic" w:hAnsi="Traditional Arabic" w:cs="Arabic Transparent" w:hint="cs"/>
          <w:b/>
          <w:bCs/>
          <w:color w:val="000000"/>
          <w:sz w:val="28"/>
          <w:szCs w:val="28"/>
          <w:rtl/>
          <w:lang w:bidi="ar-JO"/>
        </w:rPr>
        <w:t xml:space="preserve"> الحي</w:t>
      </w:r>
      <w:r w:rsidR="00F937C7">
        <w:rPr>
          <w:rFonts w:ascii="Traditional Arabic" w:hAnsi="Traditional Arabic" w:cs="Arabic Transparent" w:hint="cs"/>
          <w:color w:val="000000"/>
          <w:sz w:val="28"/>
          <w:szCs w:val="28"/>
          <w:rtl/>
          <w:lang w:bidi="ar-JO"/>
        </w:rPr>
        <w:t xml:space="preserve"> </w:t>
      </w:r>
      <w:r w:rsidRPr="0089716A">
        <w:rPr>
          <w:rFonts w:ascii="Traditional Arabic" w:hAnsi="Traditional Arabic" w:cs="Arabic Transparent" w:hint="cs"/>
          <w:color w:val="000000"/>
          <w:sz w:val="28"/>
          <w:szCs w:val="28"/>
          <w:rtl/>
          <w:lang w:bidi="ar-JO"/>
        </w:rPr>
        <w:t xml:space="preserve">" و " </w:t>
      </w:r>
      <w:r w:rsidRPr="00F937C7">
        <w:rPr>
          <w:rFonts w:ascii="Traditional Arabic" w:hAnsi="Traditional Arabic" w:cs="Arabic Transparent" w:hint="cs"/>
          <w:b/>
          <w:bCs/>
          <w:color w:val="000000"/>
          <w:sz w:val="28"/>
          <w:szCs w:val="28"/>
          <w:rtl/>
          <w:lang w:bidi="ar-JO"/>
        </w:rPr>
        <w:t>القيوم</w:t>
      </w:r>
      <w:r w:rsidRPr="0089716A">
        <w:rPr>
          <w:rFonts w:ascii="Traditional Arabic" w:hAnsi="Traditional Arabic" w:cs="Arabic Transparent" w:hint="cs"/>
          <w:color w:val="000000"/>
          <w:sz w:val="28"/>
          <w:szCs w:val="28"/>
          <w:rtl/>
          <w:lang w:bidi="ar-JO"/>
        </w:rPr>
        <w:t xml:space="preserve"> " الواردتان في قوله تعالى : </w:t>
      </w:r>
      <w:r w:rsidRPr="0089716A">
        <w:rPr>
          <w:rFonts w:ascii="QCF_BSML" w:hAnsi="QCF_BSML" w:cs="QCF_BSML"/>
          <w:color w:val="000000"/>
          <w:sz w:val="28"/>
          <w:szCs w:val="28"/>
          <w:rtl/>
        </w:rPr>
        <w:t xml:space="preserve">ﭽ </w:t>
      </w:r>
      <w:r w:rsidRPr="0089716A">
        <w:rPr>
          <w:rFonts w:ascii="QCF_P042" w:hAnsi="QCF_P042" w:cs="QCF_P042"/>
          <w:color w:val="000000"/>
          <w:sz w:val="28"/>
          <w:szCs w:val="28"/>
          <w:rtl/>
        </w:rPr>
        <w:t xml:space="preserve">ﮣ  ﮤ  ﮥ  ﮦ   ﮧ   ﮨ  </w:t>
      </w:r>
      <w:proofErr w:type="spellStart"/>
      <w:r w:rsidRPr="0089716A">
        <w:rPr>
          <w:rFonts w:ascii="QCF_P042" w:hAnsi="QCF_P042" w:cs="QCF_P042"/>
          <w:color w:val="000000"/>
          <w:sz w:val="28"/>
          <w:szCs w:val="28"/>
          <w:rtl/>
        </w:rPr>
        <w:t>ﮩ</w:t>
      </w:r>
      <w:r w:rsidRPr="0089716A">
        <w:rPr>
          <w:rFonts w:ascii="QCF_P042" w:hAnsi="QCF_P042" w:cs="QCF_P042"/>
          <w:color w:val="0000A5"/>
          <w:sz w:val="28"/>
          <w:szCs w:val="28"/>
          <w:rtl/>
        </w:rPr>
        <w:t>ﮪ</w:t>
      </w:r>
      <w:r w:rsidRPr="0089716A">
        <w:rPr>
          <w:rFonts w:ascii="QCF_BSML" w:hAnsi="QCF_BSML" w:cs="QCF_BSML"/>
          <w:color w:val="000000"/>
          <w:sz w:val="28"/>
          <w:szCs w:val="28"/>
          <w:rtl/>
        </w:rPr>
        <w:t>ﭼ</w:t>
      </w:r>
      <w:proofErr w:type="spellEnd"/>
      <w:r w:rsidR="008D7FA7">
        <w:rPr>
          <w:rFonts w:ascii="QCF_BSML" w:hAnsi="QCF_BSML" w:cs="QCF_BSML" w:hint="cs"/>
          <w:color w:val="000000"/>
          <w:sz w:val="28"/>
          <w:szCs w:val="28"/>
          <w:rtl/>
        </w:rPr>
        <w:t xml:space="preserve">   </w:t>
      </w:r>
      <w:r w:rsidR="00F937C7">
        <w:rPr>
          <w:rFonts w:ascii="Arial" w:hAnsi="Arial" w:cs="Arabic Transparent" w:hint="cs"/>
          <w:sz w:val="28"/>
          <w:szCs w:val="28"/>
          <w:rtl/>
        </w:rPr>
        <w:t>[</w:t>
      </w:r>
      <w:r w:rsidRPr="0089716A">
        <w:rPr>
          <w:rFonts w:ascii="Arial" w:hAnsi="Arial" w:cs="Arabic Transparent"/>
          <w:sz w:val="28"/>
          <w:szCs w:val="28"/>
          <w:rtl/>
        </w:rPr>
        <w:t>البقرة: ٢٥٥</w:t>
      </w:r>
      <w:r w:rsidR="00F937C7">
        <w:rPr>
          <w:rFonts w:ascii="Arial" w:hAnsi="Arial" w:cs="Arabic Transparent" w:hint="cs"/>
          <w:sz w:val="28"/>
          <w:szCs w:val="28"/>
          <w:rtl/>
        </w:rPr>
        <w:t>]</w:t>
      </w:r>
      <w:r w:rsidRPr="0089716A">
        <w:rPr>
          <w:rFonts w:ascii="Arial" w:hAnsi="Arial" w:cs="Arabic Transparent" w:hint="cs"/>
          <w:sz w:val="28"/>
          <w:szCs w:val="28"/>
          <w:rtl/>
        </w:rPr>
        <w:t xml:space="preserve"> </w:t>
      </w:r>
      <w:r w:rsidR="00F937C7">
        <w:rPr>
          <w:rFonts w:ascii="Arial" w:hAnsi="Arial" w:cs="Arabic Transparent" w:hint="cs"/>
          <w:sz w:val="28"/>
          <w:szCs w:val="28"/>
          <w:rtl/>
        </w:rPr>
        <w:t xml:space="preserve">فسرهما سيد، بقوله: " </w:t>
      </w:r>
      <w:r w:rsidRPr="0089716A">
        <w:rPr>
          <w:rFonts w:ascii="Traditional Arabic" w:hAnsi="Traditional Arabic" w:cs="Arabic Transparent"/>
          <w:color w:val="000000"/>
          <w:sz w:val="28"/>
          <w:szCs w:val="28"/>
          <w:rtl/>
          <w:lang w:bidi="ar-JO"/>
        </w:rPr>
        <w:t>«الحي» .. الذي يتصف بحقيقة الحياة الذاتية المطلقة من كل قيد فلا شبيه له في صفته.. «القيوم» .. الذي به تقوم كل حياة وبه يقوم كل وجود والذي يقوم كذلك على كل حياة وعلى كل وجود. فلا قيام لحياة في هذا الكون</w:t>
      </w:r>
      <w:r w:rsidR="00F937C7">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 xml:space="preserve"> ولا وجود إلا به سبحانه</w:t>
      </w:r>
      <w:r w:rsidRPr="0089716A">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w:t>
      </w:r>
      <w:r w:rsidRPr="0089716A">
        <w:rPr>
          <w:rFonts w:ascii="Traditional Arabic" w:hAnsi="Traditional Arabic" w:cs="Arabic Transparent" w:hint="cs"/>
          <w:color w:val="000000"/>
          <w:sz w:val="28"/>
          <w:szCs w:val="28"/>
          <w:vertAlign w:val="superscript"/>
          <w:rtl/>
          <w:lang w:bidi="ar-JO"/>
        </w:rPr>
        <w:t>(</w:t>
      </w:r>
      <w:r w:rsidRPr="008D7CD8">
        <w:rPr>
          <w:rStyle w:val="a6"/>
          <w:rFonts w:ascii="Traditional Arabic" w:hAnsi="Traditional Arabic" w:cs="Arabic Transparent"/>
          <w:color w:val="000000"/>
          <w:sz w:val="28"/>
          <w:szCs w:val="28"/>
          <w:rtl/>
          <w:lang w:bidi="ar-JO"/>
        </w:rPr>
        <w:footnoteReference w:id="195"/>
      </w:r>
      <w:r w:rsidRPr="0089716A">
        <w:rPr>
          <w:rFonts w:ascii="Traditional Arabic" w:hAnsi="Traditional Arabic" w:cs="Arabic Transparent" w:hint="cs"/>
          <w:color w:val="000000"/>
          <w:sz w:val="28"/>
          <w:szCs w:val="28"/>
          <w:vertAlign w:val="superscript"/>
          <w:rtl/>
          <w:lang w:bidi="ar-JO"/>
        </w:rPr>
        <w:t>)</w:t>
      </w:r>
    </w:p>
    <w:p w:rsidR="00A473EA" w:rsidRPr="005943A9" w:rsidRDefault="00A473EA" w:rsidP="002E5A76">
      <w:pPr>
        <w:pStyle w:val="a7"/>
        <w:numPr>
          <w:ilvl w:val="0"/>
          <w:numId w:val="48"/>
        </w:numPr>
        <w:autoSpaceDE w:val="0"/>
        <w:autoSpaceDN w:val="0"/>
        <w:bidi/>
        <w:adjustRightInd w:val="0"/>
        <w:spacing w:after="0" w:line="360" w:lineRule="auto"/>
        <w:ind w:left="282" w:firstLine="0"/>
        <w:jc w:val="both"/>
        <w:rPr>
          <w:rFonts w:ascii="Traditional Arabic" w:hAnsi="Traditional Arabic" w:cs="Traditional Arabic"/>
          <w:b/>
          <w:bCs/>
          <w:color w:val="FF0000"/>
          <w:sz w:val="44"/>
          <w:szCs w:val="44"/>
          <w:lang w:bidi="ar-JO"/>
        </w:rPr>
      </w:pPr>
      <w:r w:rsidRPr="0089716A">
        <w:rPr>
          <w:rFonts w:ascii="Traditional Arabic" w:hAnsi="Traditional Arabic" w:cs="Arabic Transparent" w:hint="cs"/>
          <w:sz w:val="28"/>
          <w:szCs w:val="28"/>
          <w:rtl/>
          <w:lang w:bidi="ar-JO"/>
        </w:rPr>
        <w:t xml:space="preserve">" </w:t>
      </w:r>
      <w:r w:rsidRPr="00F937C7">
        <w:rPr>
          <w:rFonts w:ascii="Traditional Arabic" w:hAnsi="Traditional Arabic" w:cs="Arabic Transparent" w:hint="cs"/>
          <w:b/>
          <w:bCs/>
          <w:sz w:val="28"/>
          <w:szCs w:val="28"/>
          <w:rtl/>
          <w:lang w:bidi="ar-JO"/>
        </w:rPr>
        <w:t>الرحمن</w:t>
      </w:r>
      <w:r w:rsidRPr="0089716A">
        <w:rPr>
          <w:rFonts w:ascii="Traditional Arabic" w:hAnsi="Traditional Arabic" w:cs="Arabic Transparent" w:hint="cs"/>
          <w:sz w:val="28"/>
          <w:szCs w:val="28"/>
          <w:rtl/>
          <w:lang w:bidi="ar-JO"/>
        </w:rPr>
        <w:t xml:space="preserve"> "  و " </w:t>
      </w:r>
      <w:r w:rsidRPr="00F937C7">
        <w:rPr>
          <w:rFonts w:ascii="Traditional Arabic" w:hAnsi="Traditional Arabic" w:cs="Arabic Transparent" w:hint="cs"/>
          <w:b/>
          <w:bCs/>
          <w:sz w:val="28"/>
          <w:szCs w:val="28"/>
          <w:rtl/>
          <w:lang w:bidi="ar-JO"/>
        </w:rPr>
        <w:t>خبيراً</w:t>
      </w:r>
      <w:r w:rsidRPr="0089716A">
        <w:rPr>
          <w:rFonts w:ascii="Traditional Arabic" w:hAnsi="Traditional Arabic" w:cs="Arabic Transparent" w:hint="cs"/>
          <w:sz w:val="28"/>
          <w:szCs w:val="28"/>
          <w:rtl/>
          <w:lang w:bidi="ar-JO"/>
        </w:rPr>
        <w:t xml:space="preserve"> " الواردة في قوله تعالى : </w:t>
      </w:r>
      <w:r w:rsidRPr="0089716A">
        <w:rPr>
          <w:rFonts w:ascii="QCF_BSML" w:hAnsi="QCF_BSML" w:cs="QCF_BSML"/>
          <w:color w:val="000000"/>
          <w:sz w:val="28"/>
          <w:szCs w:val="28"/>
          <w:rtl/>
        </w:rPr>
        <w:t xml:space="preserve">ﭽ </w:t>
      </w:r>
      <w:r w:rsidRPr="0089716A">
        <w:rPr>
          <w:rFonts w:ascii="QCF_P365" w:hAnsi="QCF_P365" w:cs="QCF_P365"/>
          <w:color w:val="000000"/>
          <w:sz w:val="28"/>
          <w:szCs w:val="28"/>
          <w:rtl/>
        </w:rPr>
        <w:t xml:space="preserve">ﭵ  ﭶ  ﭷ  ﭸ   ﭹ  ﭺ     ﭻ  ﭼ  ﭽ  ﭾ  ﭿ  ﮀ  </w:t>
      </w:r>
      <w:proofErr w:type="spellStart"/>
      <w:r w:rsidRPr="0089716A">
        <w:rPr>
          <w:rFonts w:ascii="QCF_P365" w:hAnsi="QCF_P365" w:cs="QCF_P365"/>
          <w:color w:val="000000"/>
          <w:sz w:val="28"/>
          <w:szCs w:val="28"/>
          <w:rtl/>
        </w:rPr>
        <w:t>ﮁ</w:t>
      </w:r>
      <w:r w:rsidRPr="0089716A">
        <w:rPr>
          <w:rFonts w:ascii="QCF_P365" w:hAnsi="QCF_P365" w:cs="QCF_P365"/>
          <w:color w:val="0000A5"/>
          <w:sz w:val="28"/>
          <w:szCs w:val="28"/>
          <w:rtl/>
        </w:rPr>
        <w:t>ﮂ</w:t>
      </w:r>
      <w:proofErr w:type="spellEnd"/>
      <w:r w:rsidRPr="0089716A">
        <w:rPr>
          <w:rFonts w:ascii="QCF_P365" w:hAnsi="QCF_P365" w:cs="QCF_P365"/>
          <w:color w:val="000000"/>
          <w:sz w:val="28"/>
          <w:szCs w:val="28"/>
          <w:rtl/>
        </w:rPr>
        <w:t xml:space="preserve">  ﮃ  ﮄ  ﮅ   ﮆ  ﮇ  </w:t>
      </w:r>
      <w:r w:rsidRPr="0089716A">
        <w:rPr>
          <w:rFonts w:ascii="QCF_BSML" w:hAnsi="QCF_BSML" w:cs="QCF_BSML"/>
          <w:color w:val="000000"/>
          <w:sz w:val="28"/>
          <w:szCs w:val="28"/>
          <w:rtl/>
        </w:rPr>
        <w:t>ﭼ</w:t>
      </w:r>
      <w:r w:rsidR="00F937C7">
        <w:rPr>
          <w:rFonts w:ascii="QCF_BSML" w:hAnsi="QCF_BSML" w:cs="QCF_BSML" w:hint="cs"/>
          <w:color w:val="000000"/>
          <w:sz w:val="28"/>
          <w:szCs w:val="28"/>
          <w:rtl/>
        </w:rPr>
        <w:t xml:space="preserve">    </w:t>
      </w:r>
      <w:r w:rsidR="00F937C7">
        <w:rPr>
          <w:rFonts w:ascii="Arial" w:hAnsi="Arial" w:cs="Arabic Transparent" w:hint="cs"/>
          <w:sz w:val="28"/>
          <w:szCs w:val="28"/>
          <w:rtl/>
        </w:rPr>
        <w:t>[</w:t>
      </w:r>
      <w:r w:rsidRPr="0089716A">
        <w:rPr>
          <w:rFonts w:ascii="Arial" w:hAnsi="Arial" w:cs="Arabic Transparent" w:hint="cs"/>
          <w:sz w:val="28"/>
          <w:szCs w:val="28"/>
          <w:rtl/>
        </w:rPr>
        <w:t>ا</w:t>
      </w:r>
      <w:r w:rsidRPr="0089716A">
        <w:rPr>
          <w:rFonts w:ascii="Arial" w:hAnsi="Arial" w:cs="Arabic Transparent"/>
          <w:sz w:val="28"/>
          <w:szCs w:val="28"/>
          <w:rtl/>
        </w:rPr>
        <w:t>لفرقان: ٥٩</w:t>
      </w:r>
      <w:r w:rsidR="00F937C7">
        <w:rPr>
          <w:rFonts w:ascii="Arial" w:hAnsi="Arial" w:cs="Arabic Transparent" w:hint="cs"/>
          <w:sz w:val="28"/>
          <w:szCs w:val="28"/>
          <w:rtl/>
        </w:rPr>
        <w:t>] بين سيد</w:t>
      </w:r>
      <w:r w:rsidR="0083563E">
        <w:rPr>
          <w:rFonts w:ascii="Arial" w:hAnsi="Arial" w:cs="Arabic Transparent" w:hint="cs"/>
          <w:sz w:val="28"/>
          <w:szCs w:val="28"/>
          <w:rtl/>
        </w:rPr>
        <w:t xml:space="preserve"> المراد بهذه المصطلحات</w:t>
      </w:r>
      <w:r w:rsidR="00F937C7">
        <w:rPr>
          <w:rFonts w:ascii="Arial" w:hAnsi="Arial" w:cs="Arabic Transparent" w:hint="cs"/>
          <w:sz w:val="28"/>
          <w:szCs w:val="28"/>
          <w:rtl/>
        </w:rPr>
        <w:t>، بقوله:</w:t>
      </w:r>
      <w:r w:rsidRPr="0089716A">
        <w:rPr>
          <w:rFonts w:ascii="Arial" w:hAnsi="Arial" w:cs="Arabic Transparent" w:hint="cs"/>
          <w:sz w:val="28"/>
          <w:szCs w:val="28"/>
          <w:rtl/>
        </w:rPr>
        <w:t xml:space="preserve"> " </w:t>
      </w:r>
      <w:r w:rsidRPr="0089716A">
        <w:rPr>
          <w:rFonts w:ascii="Traditional Arabic" w:hAnsi="Traditional Arabic" w:cs="Arabic Transparent"/>
          <w:color w:val="000000"/>
          <w:sz w:val="28"/>
          <w:szCs w:val="28"/>
          <w:rtl/>
          <w:lang w:bidi="ar-JO"/>
        </w:rPr>
        <w:t xml:space="preserve">الاستواء على العرش فهو معنى الاستعلاء </w:t>
      </w:r>
      <w:r w:rsidR="00C579CA">
        <w:rPr>
          <w:rFonts w:ascii="Traditional Arabic" w:hAnsi="Traditional Arabic" w:cs="Arabic Transparent" w:hint="cs"/>
          <w:color w:val="000000"/>
          <w:sz w:val="28"/>
          <w:szCs w:val="28"/>
          <w:rtl/>
          <w:lang w:bidi="ar-JO"/>
        </w:rPr>
        <w:t xml:space="preserve">... </w:t>
      </w:r>
      <w:r w:rsidRPr="0089716A">
        <w:rPr>
          <w:rFonts w:ascii="Traditional Arabic" w:hAnsi="Traditional Arabic" w:cs="Arabic Transparent"/>
          <w:color w:val="000000"/>
          <w:sz w:val="28"/>
          <w:szCs w:val="28"/>
          <w:rtl/>
          <w:lang w:bidi="ar-JO"/>
        </w:rPr>
        <w:t>رتبة الاستواء والاستعلاء</w:t>
      </w:r>
      <w:r w:rsidR="00F937C7">
        <w:rPr>
          <w:rFonts w:ascii="Traditional Arabic" w:hAnsi="Traditional Arabic" w:cs="Arabic Transparent" w:hint="cs"/>
          <w:color w:val="000000"/>
          <w:sz w:val="28"/>
          <w:szCs w:val="28"/>
          <w:rtl/>
          <w:lang w:bidi="ar-JO"/>
        </w:rPr>
        <w:t xml:space="preserve">، </w:t>
      </w:r>
      <w:r w:rsidRPr="0089716A">
        <w:rPr>
          <w:rFonts w:ascii="Traditional Arabic" w:hAnsi="Traditional Arabic" w:cs="Arabic Transparent"/>
          <w:color w:val="000000"/>
          <w:sz w:val="28"/>
          <w:szCs w:val="28"/>
          <w:rtl/>
          <w:lang w:bidi="ar-JO"/>
        </w:rPr>
        <w:t xml:space="preserve">ومع الاستعلاء والسيطرة الرحمة الكبيرة الدائمة: «الرحمن» .. ومع الرحمة </w:t>
      </w:r>
      <w:r w:rsidRPr="0089716A">
        <w:rPr>
          <w:rFonts w:ascii="Traditional Arabic" w:hAnsi="Traditional Arabic" w:cs="Arabic Transparent"/>
          <w:color w:val="000000"/>
          <w:sz w:val="28"/>
          <w:szCs w:val="28"/>
          <w:rtl/>
          <w:lang w:bidi="ar-JO"/>
        </w:rPr>
        <w:lastRenderedPageBreak/>
        <w:t>الخبرة: «فسئل به خبيرا» ا</w:t>
      </w:r>
      <w:r w:rsidR="00F937C7">
        <w:rPr>
          <w:rFonts w:ascii="Traditional Arabic" w:hAnsi="Traditional Arabic" w:cs="Arabic Transparent"/>
          <w:color w:val="000000"/>
          <w:sz w:val="28"/>
          <w:szCs w:val="28"/>
          <w:rtl/>
          <w:lang w:bidi="ar-JO"/>
        </w:rPr>
        <w:t>لخبرة المطلقة التي لا يخفى عليه</w:t>
      </w:r>
      <w:r w:rsidRPr="0089716A">
        <w:rPr>
          <w:rFonts w:ascii="Traditional Arabic" w:hAnsi="Traditional Arabic" w:cs="Arabic Transparent"/>
          <w:color w:val="000000"/>
          <w:sz w:val="28"/>
          <w:szCs w:val="28"/>
          <w:rtl/>
          <w:lang w:bidi="ar-JO"/>
        </w:rPr>
        <w:t xml:space="preserve"> شيء. فإذا سألت الله، فإنما تسأل خبيرا، لا يخفى عليه شيء في الأرض ولا في السماء</w:t>
      </w:r>
      <w:r w:rsidRPr="0089716A">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w:t>
      </w:r>
      <w:r w:rsidRPr="0089716A">
        <w:rPr>
          <w:rFonts w:ascii="Traditional Arabic" w:hAnsi="Traditional Arabic" w:cs="Arabic Transparent" w:hint="cs"/>
          <w:color w:val="000000"/>
          <w:sz w:val="28"/>
          <w:szCs w:val="28"/>
          <w:vertAlign w:val="superscript"/>
          <w:rtl/>
          <w:lang w:bidi="ar-JO"/>
        </w:rPr>
        <w:t xml:space="preserve"> (</w:t>
      </w:r>
      <w:r w:rsidRPr="00276AE2">
        <w:rPr>
          <w:rStyle w:val="a6"/>
          <w:rFonts w:ascii="Traditional Arabic" w:hAnsi="Traditional Arabic" w:cs="Arabic Transparent"/>
          <w:color w:val="000000"/>
          <w:sz w:val="28"/>
          <w:szCs w:val="28"/>
          <w:rtl/>
          <w:lang w:bidi="ar-JO"/>
        </w:rPr>
        <w:footnoteReference w:id="196"/>
      </w:r>
      <w:r w:rsidRPr="0089716A">
        <w:rPr>
          <w:rFonts w:ascii="Traditional Arabic" w:hAnsi="Traditional Arabic" w:cs="Arabic Transparent" w:hint="cs"/>
          <w:color w:val="000000"/>
          <w:sz w:val="28"/>
          <w:szCs w:val="28"/>
          <w:vertAlign w:val="superscript"/>
          <w:rtl/>
          <w:lang w:bidi="ar-JO"/>
        </w:rPr>
        <w:t>)</w:t>
      </w:r>
    </w:p>
    <w:p w:rsidR="005943A9" w:rsidRDefault="005943A9" w:rsidP="005943A9">
      <w:pPr>
        <w:autoSpaceDE w:val="0"/>
        <w:autoSpaceDN w:val="0"/>
        <w:bidi/>
        <w:adjustRightInd w:val="0"/>
        <w:spacing w:after="0" w:line="360" w:lineRule="auto"/>
        <w:jc w:val="both"/>
        <w:rPr>
          <w:rFonts w:ascii="Traditional Arabic" w:hAnsi="Traditional Arabic" w:cs="Traditional Arabic"/>
          <w:b/>
          <w:bCs/>
          <w:color w:val="FF0000"/>
          <w:sz w:val="44"/>
          <w:szCs w:val="44"/>
          <w:lang w:bidi="ar-JO"/>
        </w:rPr>
      </w:pPr>
    </w:p>
    <w:p w:rsidR="00ED45A8" w:rsidRPr="005943A9" w:rsidRDefault="00ED45A8" w:rsidP="00ED45A8">
      <w:pPr>
        <w:autoSpaceDE w:val="0"/>
        <w:autoSpaceDN w:val="0"/>
        <w:bidi/>
        <w:adjustRightInd w:val="0"/>
        <w:spacing w:after="0" w:line="360" w:lineRule="auto"/>
        <w:jc w:val="both"/>
        <w:rPr>
          <w:rFonts w:ascii="Traditional Arabic" w:hAnsi="Traditional Arabic" w:cs="Traditional Arabic"/>
          <w:b/>
          <w:bCs/>
          <w:color w:val="FF0000"/>
          <w:sz w:val="44"/>
          <w:szCs w:val="44"/>
          <w:rtl/>
          <w:lang w:bidi="ar-JO"/>
        </w:rPr>
      </w:pPr>
    </w:p>
    <w:p w:rsidR="00A473EA" w:rsidRDefault="00A473EA" w:rsidP="002E5A76">
      <w:pPr>
        <w:pStyle w:val="a7"/>
        <w:numPr>
          <w:ilvl w:val="0"/>
          <w:numId w:val="47"/>
        </w:numPr>
        <w:tabs>
          <w:tab w:val="right" w:pos="282"/>
        </w:tabs>
        <w:bidi/>
        <w:spacing w:line="360" w:lineRule="auto"/>
        <w:ind w:left="-1" w:firstLine="0"/>
        <w:jc w:val="both"/>
        <w:rPr>
          <w:rFonts w:ascii="Traditional Arabic" w:hAnsi="Traditional Arabic" w:cs="Arabic Transparent"/>
          <w:color w:val="000000"/>
          <w:sz w:val="28"/>
          <w:szCs w:val="28"/>
          <w:lang w:bidi="ar-JO"/>
        </w:rPr>
      </w:pPr>
      <w:r w:rsidRPr="00F937C7">
        <w:rPr>
          <w:rFonts w:ascii="Traditional Arabic" w:hAnsi="Traditional Arabic" w:cs="Arabic Transparent" w:hint="cs"/>
          <w:b/>
          <w:bCs/>
          <w:color w:val="000000"/>
          <w:sz w:val="28"/>
          <w:szCs w:val="28"/>
          <w:rtl/>
          <w:lang w:bidi="ar-JO"/>
        </w:rPr>
        <w:t>المصطلحات الخاصة باليوم الآخر</w:t>
      </w:r>
      <w:r w:rsidR="005B13E7">
        <w:rPr>
          <w:rFonts w:ascii="Traditional Arabic" w:hAnsi="Traditional Arabic" w:cs="Arabic Transparent" w:hint="cs"/>
          <w:color w:val="000000"/>
          <w:sz w:val="28"/>
          <w:szCs w:val="28"/>
          <w:rtl/>
          <w:lang w:bidi="ar-JO"/>
        </w:rPr>
        <w:t xml:space="preserve">، </w:t>
      </w:r>
      <w:r>
        <w:rPr>
          <w:rFonts w:ascii="Traditional Arabic" w:hAnsi="Traditional Arabic" w:cs="Arabic Transparent" w:hint="cs"/>
          <w:color w:val="000000"/>
          <w:sz w:val="28"/>
          <w:szCs w:val="28"/>
          <w:rtl/>
          <w:lang w:bidi="ar-JO"/>
        </w:rPr>
        <w:t xml:space="preserve">تعامل سيد مع </w:t>
      </w:r>
      <w:r w:rsidR="005B13E7">
        <w:rPr>
          <w:rFonts w:ascii="Traditional Arabic" w:hAnsi="Traditional Arabic" w:cs="Arabic Transparent" w:hint="cs"/>
          <w:color w:val="000000"/>
          <w:sz w:val="28"/>
          <w:szCs w:val="28"/>
          <w:rtl/>
          <w:lang w:bidi="ar-JO"/>
        </w:rPr>
        <w:t>هذه المصطلحات</w:t>
      </w:r>
      <w:r>
        <w:rPr>
          <w:rFonts w:ascii="Traditional Arabic" w:hAnsi="Traditional Arabic" w:cs="Arabic Transparent" w:hint="cs"/>
          <w:color w:val="000000"/>
          <w:sz w:val="28"/>
          <w:szCs w:val="28"/>
          <w:rtl/>
          <w:lang w:bidi="ar-JO"/>
        </w:rPr>
        <w:t xml:space="preserve">: ببيان معناها الدلالي </w:t>
      </w:r>
      <w:r w:rsidR="005B13E7">
        <w:rPr>
          <w:rFonts w:ascii="Traditional Arabic" w:hAnsi="Traditional Arabic" w:cs="Arabic Transparent" w:hint="cs"/>
          <w:color w:val="000000"/>
          <w:sz w:val="28"/>
          <w:szCs w:val="28"/>
          <w:rtl/>
          <w:lang w:bidi="ar-JO"/>
        </w:rPr>
        <w:t>الواضح مع إحالة كنهها لله تعالى</w:t>
      </w:r>
      <w:r>
        <w:rPr>
          <w:rFonts w:ascii="Traditional Arabic" w:hAnsi="Traditional Arabic" w:cs="Arabic Transparent" w:hint="cs"/>
          <w:color w:val="000000"/>
          <w:sz w:val="28"/>
          <w:szCs w:val="28"/>
          <w:rtl/>
          <w:lang w:bidi="ar-JO"/>
        </w:rPr>
        <w:t xml:space="preserve">، وبيان معناها </w:t>
      </w:r>
      <w:proofErr w:type="spellStart"/>
      <w:r>
        <w:rPr>
          <w:rFonts w:ascii="Traditional Arabic" w:hAnsi="Traditional Arabic" w:cs="Arabic Transparent" w:hint="cs"/>
          <w:color w:val="000000"/>
          <w:sz w:val="28"/>
          <w:szCs w:val="28"/>
          <w:rtl/>
          <w:lang w:bidi="ar-JO"/>
        </w:rPr>
        <w:t>السياقي</w:t>
      </w:r>
      <w:proofErr w:type="spellEnd"/>
      <w:r>
        <w:rPr>
          <w:rFonts w:ascii="Traditional Arabic" w:hAnsi="Traditional Arabic" w:cs="Arabic Transparent" w:hint="cs"/>
          <w:color w:val="000000"/>
          <w:sz w:val="28"/>
          <w:szCs w:val="28"/>
          <w:rtl/>
          <w:lang w:bidi="ar-JO"/>
        </w:rPr>
        <w:t xml:space="preserve"> و</w:t>
      </w:r>
      <w:r w:rsidR="005B13E7">
        <w:rPr>
          <w:rFonts w:ascii="Traditional Arabic" w:hAnsi="Traditional Arabic" w:cs="Arabic Transparent" w:hint="cs"/>
          <w:color w:val="000000"/>
          <w:sz w:val="28"/>
          <w:szCs w:val="28"/>
          <w:rtl/>
          <w:lang w:bidi="ar-JO"/>
        </w:rPr>
        <w:t>ربطها بسياق السورة الواردة فيها</w:t>
      </w:r>
      <w:r>
        <w:rPr>
          <w:rFonts w:ascii="Traditional Arabic" w:hAnsi="Traditional Arabic" w:cs="Arabic Transparent" w:hint="cs"/>
          <w:color w:val="000000"/>
          <w:sz w:val="28"/>
          <w:szCs w:val="28"/>
          <w:rtl/>
          <w:lang w:bidi="ar-JO"/>
        </w:rPr>
        <w:t xml:space="preserve">، ومن الأمثلة على ذلك :  </w:t>
      </w:r>
    </w:p>
    <w:p w:rsidR="0089716A" w:rsidRPr="0089716A" w:rsidRDefault="00A473EA" w:rsidP="002E5A76">
      <w:pPr>
        <w:pStyle w:val="a7"/>
        <w:numPr>
          <w:ilvl w:val="0"/>
          <w:numId w:val="49"/>
        </w:numPr>
        <w:tabs>
          <w:tab w:val="right" w:pos="707"/>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sidRPr="00476063">
        <w:rPr>
          <w:rFonts w:ascii="Traditional Arabic" w:hAnsi="Traditional Arabic" w:cs="Arabic Transparent" w:hint="cs"/>
          <w:color w:val="000000"/>
          <w:sz w:val="28"/>
          <w:szCs w:val="28"/>
          <w:rtl/>
          <w:lang w:bidi="ar-JO"/>
        </w:rPr>
        <w:t xml:space="preserve">" </w:t>
      </w:r>
      <w:r w:rsidRPr="00F937C7">
        <w:rPr>
          <w:rFonts w:ascii="Traditional Arabic" w:hAnsi="Traditional Arabic" w:cs="Arabic Transparent" w:hint="cs"/>
          <w:b/>
          <w:bCs/>
          <w:color w:val="000000"/>
          <w:sz w:val="28"/>
          <w:szCs w:val="28"/>
          <w:rtl/>
          <w:lang w:bidi="ar-JO"/>
        </w:rPr>
        <w:t>الصور</w:t>
      </w:r>
      <w:r w:rsidRPr="00476063">
        <w:rPr>
          <w:rFonts w:ascii="Traditional Arabic" w:hAnsi="Traditional Arabic" w:cs="Arabic Transparent" w:hint="cs"/>
          <w:color w:val="000000"/>
          <w:sz w:val="28"/>
          <w:szCs w:val="28"/>
          <w:rtl/>
          <w:lang w:bidi="ar-JO"/>
        </w:rPr>
        <w:t xml:space="preserve"> " </w:t>
      </w:r>
      <w:r w:rsidR="00C579CA">
        <w:rPr>
          <w:rFonts w:ascii="Traditional Arabic" w:hAnsi="Traditional Arabic" w:cs="Arabic Transparent" w:hint="cs"/>
          <w:color w:val="000000"/>
          <w:sz w:val="28"/>
          <w:szCs w:val="28"/>
          <w:rtl/>
          <w:lang w:bidi="ar-JO"/>
        </w:rPr>
        <w:t>الواردة</w:t>
      </w:r>
      <w:r w:rsidRPr="00476063">
        <w:rPr>
          <w:rFonts w:ascii="Traditional Arabic" w:hAnsi="Traditional Arabic" w:cs="Arabic Transparent" w:hint="cs"/>
          <w:color w:val="000000"/>
          <w:sz w:val="28"/>
          <w:szCs w:val="28"/>
          <w:rtl/>
          <w:lang w:bidi="ar-JO"/>
        </w:rPr>
        <w:t xml:space="preserve"> في قوله تعالى : </w:t>
      </w:r>
      <w:r w:rsidRPr="00476063">
        <w:rPr>
          <w:rFonts w:ascii="QCF_BSML" w:hAnsi="QCF_BSML" w:cs="QCF_BSML"/>
          <w:color w:val="000000"/>
          <w:sz w:val="28"/>
          <w:szCs w:val="28"/>
          <w:rtl/>
        </w:rPr>
        <w:t xml:space="preserve">ﭽ </w:t>
      </w:r>
      <w:r w:rsidRPr="00476063">
        <w:rPr>
          <w:rFonts w:ascii="QCF_P582" w:hAnsi="QCF_P582" w:cs="QCF_P582"/>
          <w:color w:val="000000"/>
          <w:sz w:val="28"/>
          <w:szCs w:val="28"/>
          <w:rtl/>
        </w:rPr>
        <w:t xml:space="preserve">ﮘ  ﮙ  ﮚ  ﮛ    ﮜ  ﮝ  </w:t>
      </w:r>
      <w:r w:rsidRPr="00476063">
        <w:rPr>
          <w:rFonts w:ascii="QCF_BSML" w:hAnsi="QCF_BSML" w:cs="QCF_BSML"/>
          <w:color w:val="000000"/>
          <w:sz w:val="28"/>
          <w:szCs w:val="28"/>
          <w:rtl/>
        </w:rPr>
        <w:t>ﭼ</w:t>
      </w:r>
      <w:r w:rsidR="00F937C7">
        <w:rPr>
          <w:rFonts w:ascii="QCF_BSML" w:hAnsi="QCF_BSML" w:cs="QCF_BSML" w:hint="cs"/>
          <w:color w:val="000000"/>
          <w:sz w:val="28"/>
          <w:szCs w:val="28"/>
          <w:rtl/>
        </w:rPr>
        <w:t xml:space="preserve">   </w:t>
      </w:r>
      <w:r w:rsidR="00F937C7">
        <w:rPr>
          <w:rFonts w:ascii="Arial" w:hAnsi="Arial" w:cs="Arabic Transparent" w:hint="cs"/>
          <w:color w:val="000000"/>
          <w:sz w:val="28"/>
          <w:szCs w:val="28"/>
          <w:rtl/>
        </w:rPr>
        <w:t>[</w:t>
      </w:r>
      <w:r w:rsidRPr="00476063">
        <w:rPr>
          <w:rFonts w:ascii="Arial" w:hAnsi="Arial" w:cs="Arabic Transparent"/>
          <w:sz w:val="28"/>
          <w:szCs w:val="28"/>
          <w:rtl/>
        </w:rPr>
        <w:t>النبأ: ١٨</w:t>
      </w:r>
      <w:r w:rsidR="00F937C7">
        <w:rPr>
          <w:rFonts w:ascii="Arial" w:hAnsi="Arial" w:cs="Arabic Transparent" w:hint="cs"/>
          <w:sz w:val="28"/>
          <w:szCs w:val="28"/>
          <w:rtl/>
        </w:rPr>
        <w:t>]</w:t>
      </w:r>
      <w:r w:rsidRPr="00476063">
        <w:rPr>
          <w:rFonts w:ascii="Arial" w:hAnsi="Arial" w:cs="Arabic Transparent" w:hint="cs"/>
          <w:sz w:val="28"/>
          <w:szCs w:val="28"/>
          <w:rtl/>
        </w:rPr>
        <w:t xml:space="preserve"> </w:t>
      </w:r>
      <w:r w:rsidR="00F937C7">
        <w:rPr>
          <w:rFonts w:ascii="Arial" w:hAnsi="Arial" w:cs="Arabic Transparent" w:hint="cs"/>
          <w:sz w:val="28"/>
          <w:szCs w:val="28"/>
          <w:rtl/>
        </w:rPr>
        <w:t xml:space="preserve">بينهما سيد، بقوله: </w:t>
      </w:r>
      <w:r>
        <w:rPr>
          <w:rFonts w:ascii="Traditional Arabic" w:hAnsi="Traditional Arabic" w:cs="Arabic Transparent" w:hint="cs"/>
          <w:color w:val="000000"/>
          <w:sz w:val="28"/>
          <w:szCs w:val="28"/>
          <w:rtl/>
          <w:lang w:bidi="ar-JO"/>
        </w:rPr>
        <w:t xml:space="preserve">" </w:t>
      </w:r>
      <w:r w:rsidRPr="00476063">
        <w:rPr>
          <w:rFonts w:ascii="Traditional Arabic" w:hAnsi="Traditional Arabic" w:cs="Arabic Transparent"/>
          <w:color w:val="000000"/>
          <w:sz w:val="28"/>
          <w:szCs w:val="28"/>
          <w:rtl/>
          <w:lang w:bidi="ar-JO"/>
        </w:rPr>
        <w:t>الصور: البوق</w:t>
      </w:r>
      <w:r w:rsidR="00F937C7">
        <w:rPr>
          <w:rFonts w:ascii="Traditional Arabic" w:hAnsi="Traditional Arabic" w:cs="Arabic Transparent" w:hint="cs"/>
          <w:color w:val="000000"/>
          <w:sz w:val="28"/>
          <w:szCs w:val="28"/>
          <w:rtl/>
          <w:lang w:bidi="ar-JO"/>
        </w:rPr>
        <w:t xml:space="preserve">، </w:t>
      </w:r>
      <w:r w:rsidRPr="00476063">
        <w:rPr>
          <w:rFonts w:ascii="Traditional Arabic" w:hAnsi="Traditional Arabic" w:cs="Arabic Transparent"/>
          <w:color w:val="000000"/>
          <w:sz w:val="28"/>
          <w:szCs w:val="28"/>
          <w:rtl/>
          <w:lang w:bidi="ar-JO"/>
        </w:rPr>
        <w:t>ونحن لا ندري عنه إلا اسمه. ولا نعلم إلا أنه سينفخ فيه</w:t>
      </w:r>
      <w:r w:rsidR="00F937C7">
        <w:rPr>
          <w:rFonts w:ascii="Traditional Arabic" w:hAnsi="Traditional Arabic" w:cs="Arabic Transparent" w:hint="cs"/>
          <w:color w:val="000000"/>
          <w:sz w:val="28"/>
          <w:szCs w:val="28"/>
          <w:rtl/>
          <w:lang w:bidi="ar-JO"/>
        </w:rPr>
        <w:t>،</w:t>
      </w:r>
      <w:r w:rsidRPr="00476063">
        <w:rPr>
          <w:rFonts w:ascii="Traditional Arabic" w:hAnsi="Traditional Arabic" w:cs="Arabic Transparent"/>
          <w:color w:val="000000"/>
          <w:sz w:val="28"/>
          <w:szCs w:val="28"/>
          <w:rtl/>
          <w:lang w:bidi="ar-JO"/>
        </w:rPr>
        <w:t xml:space="preserve"> وليس لنا أن نشغل أنفسنا بكيفية ذلك</w:t>
      </w:r>
      <w:r w:rsidR="00F937C7">
        <w:rPr>
          <w:rFonts w:ascii="Traditional Arabic" w:hAnsi="Traditional Arabic" w:cs="Arabic Transparent" w:hint="cs"/>
          <w:color w:val="000000"/>
          <w:sz w:val="28"/>
          <w:szCs w:val="28"/>
          <w:rtl/>
          <w:lang w:bidi="ar-JO"/>
        </w:rPr>
        <w:t>،</w:t>
      </w:r>
      <w:r w:rsidRPr="00476063">
        <w:rPr>
          <w:rFonts w:ascii="Traditional Arabic" w:hAnsi="Traditional Arabic" w:cs="Arabic Transparent"/>
          <w:color w:val="000000"/>
          <w:sz w:val="28"/>
          <w:szCs w:val="28"/>
          <w:rtl/>
          <w:lang w:bidi="ar-JO"/>
        </w:rPr>
        <w:t xml:space="preserve"> فهي لا تزيدنا إيمانا ولا تأثرا بالحادث</w:t>
      </w:r>
      <w:r w:rsidR="00F937C7">
        <w:rPr>
          <w:rFonts w:ascii="Traditional Arabic" w:hAnsi="Traditional Arabic" w:cs="Arabic Transparent" w:hint="cs"/>
          <w:color w:val="000000"/>
          <w:sz w:val="28"/>
          <w:szCs w:val="28"/>
          <w:rtl/>
          <w:lang w:bidi="ar-JO"/>
        </w:rPr>
        <w:t>،</w:t>
      </w:r>
      <w:r w:rsidRPr="00476063">
        <w:rPr>
          <w:rFonts w:ascii="Traditional Arabic" w:hAnsi="Traditional Arabic" w:cs="Arabic Transparent"/>
          <w:color w:val="000000"/>
          <w:sz w:val="28"/>
          <w:szCs w:val="28"/>
          <w:rtl/>
          <w:lang w:bidi="ar-JO"/>
        </w:rPr>
        <w:t xml:space="preserve"> وقد صان الله طاقتنا عن أن تتبدد في البحث وراء هذا الغيب المكنون، وأعطانا منه القدر الذي ينفعنا فلا نزيد</w:t>
      </w:r>
      <w:r w:rsidR="00C579CA">
        <w:rPr>
          <w:rFonts w:ascii="Traditional Arabic" w:hAnsi="Traditional Arabic" w:cs="Arabic Transparent" w:hint="cs"/>
          <w:color w:val="000000"/>
          <w:sz w:val="28"/>
          <w:szCs w:val="28"/>
          <w:rtl/>
          <w:lang w:bidi="ar-JO"/>
        </w:rPr>
        <w:t xml:space="preserve"> </w:t>
      </w:r>
      <w:r w:rsidR="00F937C7">
        <w:rPr>
          <w:rFonts w:ascii="Traditional Arabic" w:hAnsi="Traditional Arabic" w:cs="Arabic Transparent" w:hint="cs"/>
          <w:color w:val="000000"/>
          <w:sz w:val="28"/>
          <w:szCs w:val="28"/>
          <w:rtl/>
          <w:lang w:bidi="ar-JO"/>
        </w:rPr>
        <w:t>".</w:t>
      </w:r>
      <w:r w:rsidRPr="00311FA6">
        <w:rPr>
          <w:rFonts w:ascii="Traditional Arabic" w:hAnsi="Traditional Arabic" w:cs="Arabic Transparent" w:hint="cs"/>
          <w:color w:val="000000"/>
          <w:sz w:val="28"/>
          <w:szCs w:val="28"/>
          <w:vertAlign w:val="superscript"/>
          <w:rtl/>
          <w:lang w:bidi="ar-JO"/>
        </w:rPr>
        <w:t>(</w:t>
      </w:r>
      <w:r w:rsidRPr="00276AE2">
        <w:rPr>
          <w:rStyle w:val="a6"/>
          <w:rFonts w:ascii="Traditional Arabic" w:hAnsi="Traditional Arabic" w:cs="Arabic Transparent"/>
          <w:color w:val="000000"/>
          <w:sz w:val="28"/>
          <w:szCs w:val="28"/>
          <w:rtl/>
          <w:lang w:bidi="ar-JO"/>
        </w:rPr>
        <w:footnoteReference w:id="197"/>
      </w:r>
      <w:r w:rsidRPr="00311FA6">
        <w:rPr>
          <w:rFonts w:ascii="Traditional Arabic" w:hAnsi="Traditional Arabic" w:cs="Arabic Transparent" w:hint="cs"/>
          <w:color w:val="000000"/>
          <w:sz w:val="28"/>
          <w:szCs w:val="28"/>
          <w:vertAlign w:val="superscript"/>
          <w:rtl/>
          <w:lang w:bidi="ar-JO"/>
        </w:rPr>
        <w:t>)</w:t>
      </w:r>
    </w:p>
    <w:p w:rsidR="00A473EA" w:rsidRPr="006A18B0" w:rsidRDefault="00A473EA" w:rsidP="002E5A76">
      <w:pPr>
        <w:pStyle w:val="a7"/>
        <w:numPr>
          <w:ilvl w:val="0"/>
          <w:numId w:val="49"/>
        </w:numPr>
        <w:tabs>
          <w:tab w:val="right" w:pos="707"/>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sidRPr="0089716A">
        <w:rPr>
          <w:rFonts w:ascii="Traditional Arabic" w:hAnsi="Traditional Arabic" w:cs="Arabic Transparent" w:hint="cs"/>
          <w:color w:val="000000"/>
          <w:sz w:val="28"/>
          <w:szCs w:val="28"/>
          <w:rtl/>
          <w:lang w:bidi="ar-JO"/>
        </w:rPr>
        <w:t xml:space="preserve">" </w:t>
      </w:r>
      <w:r w:rsidRPr="00F937C7">
        <w:rPr>
          <w:rFonts w:ascii="Traditional Arabic" w:hAnsi="Traditional Arabic" w:cs="Arabic Transparent" w:hint="cs"/>
          <w:b/>
          <w:bCs/>
          <w:color w:val="000000"/>
          <w:sz w:val="28"/>
          <w:szCs w:val="28"/>
          <w:rtl/>
          <w:lang w:bidi="ar-JO"/>
        </w:rPr>
        <w:t>يصدر</w:t>
      </w:r>
      <w:r w:rsidRPr="0089716A">
        <w:rPr>
          <w:rFonts w:ascii="Traditional Arabic" w:hAnsi="Traditional Arabic" w:cs="Arabic Transparent" w:hint="cs"/>
          <w:color w:val="000000"/>
          <w:sz w:val="28"/>
          <w:szCs w:val="28"/>
          <w:rtl/>
          <w:lang w:bidi="ar-JO"/>
        </w:rPr>
        <w:t xml:space="preserve"> " و " </w:t>
      </w:r>
      <w:r w:rsidRPr="00F937C7">
        <w:rPr>
          <w:rFonts w:ascii="Traditional Arabic" w:hAnsi="Traditional Arabic" w:cs="Arabic Transparent" w:hint="cs"/>
          <w:b/>
          <w:bCs/>
          <w:color w:val="000000"/>
          <w:sz w:val="28"/>
          <w:szCs w:val="28"/>
          <w:rtl/>
          <w:lang w:bidi="ar-JO"/>
        </w:rPr>
        <w:t>ليروا</w:t>
      </w:r>
      <w:r w:rsidR="006A18B0">
        <w:rPr>
          <w:rFonts w:ascii="Traditional Arabic" w:hAnsi="Traditional Arabic" w:cs="Arabic Transparent" w:hint="cs"/>
          <w:color w:val="000000"/>
          <w:sz w:val="28"/>
          <w:szCs w:val="28"/>
          <w:rtl/>
          <w:lang w:bidi="ar-JO"/>
        </w:rPr>
        <w:t xml:space="preserve"> " الواردتان</w:t>
      </w:r>
      <w:r w:rsidRPr="0089716A">
        <w:rPr>
          <w:rFonts w:ascii="Traditional Arabic" w:hAnsi="Traditional Arabic" w:cs="Arabic Transparent" w:hint="cs"/>
          <w:color w:val="000000"/>
          <w:sz w:val="28"/>
          <w:szCs w:val="28"/>
          <w:rtl/>
          <w:lang w:bidi="ar-JO"/>
        </w:rPr>
        <w:t xml:space="preserve"> في قوله تعالى : </w:t>
      </w:r>
      <w:r w:rsidRPr="0089716A">
        <w:rPr>
          <w:rFonts w:ascii="QCF_BSML" w:hAnsi="QCF_BSML" w:cs="QCF_BSML"/>
          <w:color w:val="000000"/>
          <w:sz w:val="28"/>
          <w:szCs w:val="28"/>
          <w:rtl/>
        </w:rPr>
        <w:t xml:space="preserve">ﭽ </w:t>
      </w:r>
      <w:r w:rsidRPr="0089716A">
        <w:rPr>
          <w:rFonts w:ascii="QCF_P599" w:hAnsi="QCF_P599" w:cs="QCF_P599"/>
          <w:color w:val="000000"/>
          <w:sz w:val="28"/>
          <w:szCs w:val="28"/>
          <w:rtl/>
        </w:rPr>
        <w:t>ﮀ  ﮁ  ﮂ  ﮃ   ﮄ  ﮅ  ﮆ</w:t>
      </w:r>
      <w:r w:rsidRPr="0089716A">
        <w:rPr>
          <w:rFonts w:ascii="QCF_BSML" w:hAnsi="QCF_BSML" w:cs="QCF_BSML"/>
          <w:color w:val="000000"/>
          <w:sz w:val="28"/>
          <w:szCs w:val="28"/>
          <w:rtl/>
        </w:rPr>
        <w:t xml:space="preserve"> ﭼ</w:t>
      </w:r>
      <w:r w:rsidR="00F937C7">
        <w:rPr>
          <w:rFonts w:ascii="QCF_BSML" w:hAnsi="QCF_BSML" w:cs="QCF_BSML" w:hint="cs"/>
          <w:color w:val="000000"/>
          <w:sz w:val="28"/>
          <w:szCs w:val="28"/>
          <w:rtl/>
        </w:rPr>
        <w:t xml:space="preserve">  </w:t>
      </w:r>
      <w:r w:rsidR="00F937C7">
        <w:rPr>
          <w:rFonts w:ascii="Arial" w:hAnsi="Arial" w:cs="Arabic Transparent" w:hint="cs"/>
          <w:sz w:val="28"/>
          <w:szCs w:val="28"/>
          <w:rtl/>
        </w:rPr>
        <w:t>[</w:t>
      </w:r>
      <w:r w:rsidRPr="0089716A">
        <w:rPr>
          <w:rFonts w:ascii="Arial" w:hAnsi="Arial" w:cs="Arabic Transparent"/>
          <w:sz w:val="28"/>
          <w:szCs w:val="28"/>
          <w:rtl/>
        </w:rPr>
        <w:t>الزلزلة: ٦</w:t>
      </w:r>
      <w:r w:rsidR="00F937C7">
        <w:rPr>
          <w:rFonts w:ascii="Arial" w:hAnsi="Arial" w:cs="Arabic Transparent" w:hint="cs"/>
          <w:sz w:val="28"/>
          <w:szCs w:val="28"/>
          <w:rtl/>
        </w:rPr>
        <w:t>] بينهم سيد، بقوله:</w:t>
      </w:r>
      <w:r w:rsidRPr="0089716A">
        <w:rPr>
          <w:rFonts w:ascii="Traditional Arabic" w:hAnsi="Traditional Arabic" w:cs="Arabic Transparent" w:hint="cs"/>
          <w:color w:val="000000"/>
          <w:sz w:val="28"/>
          <w:szCs w:val="28"/>
          <w:rtl/>
          <w:lang w:bidi="ar-JO"/>
        </w:rPr>
        <w:t xml:space="preserve">  "</w:t>
      </w:r>
      <w:r w:rsidRPr="0089716A">
        <w:rPr>
          <w:rFonts w:ascii="Traditional Arabic" w:hAnsi="Traditional Arabic" w:cs="Arabic Transparent"/>
          <w:color w:val="000000"/>
          <w:sz w:val="28"/>
          <w:szCs w:val="28"/>
          <w:rtl/>
          <w:lang w:bidi="ar-JO"/>
        </w:rPr>
        <w:t>في لمحة نرى مشهد القيام من القبور</w:t>
      </w:r>
      <w:r w:rsidRPr="0089716A">
        <w:rPr>
          <w:rFonts w:ascii="Traditional Arabic" w:hAnsi="Traditional Arabic" w:cs="Arabic Transparent" w:hint="cs"/>
          <w:color w:val="000000"/>
          <w:sz w:val="28"/>
          <w:szCs w:val="28"/>
          <w:rtl/>
          <w:lang w:bidi="ar-JO"/>
        </w:rPr>
        <w:t xml:space="preserve">، </w:t>
      </w:r>
      <w:r w:rsidRPr="0089716A">
        <w:rPr>
          <w:rFonts w:ascii="Traditional Arabic" w:hAnsi="Traditional Arabic" w:cs="Arabic Transparent"/>
          <w:color w:val="000000"/>
          <w:sz w:val="28"/>
          <w:szCs w:val="28"/>
          <w:rtl/>
          <w:lang w:bidi="ar-JO"/>
        </w:rPr>
        <w:t xml:space="preserve">نرى مشهدهم شتيتا منبعثا من أرجاء الأرض </w:t>
      </w:r>
      <w:r w:rsidRPr="0089716A">
        <w:rPr>
          <w:rFonts w:ascii="Traditional Arabic" w:hAnsi="Traditional Arabic" w:cs="Arabic Transparent" w:hint="cs"/>
          <w:color w:val="000000"/>
          <w:sz w:val="28"/>
          <w:szCs w:val="28"/>
          <w:rtl/>
          <w:lang w:bidi="ar-JO"/>
        </w:rPr>
        <w:t xml:space="preserve">... </w:t>
      </w:r>
      <w:r w:rsidRPr="0089716A">
        <w:rPr>
          <w:rFonts w:ascii="Traditional Arabic" w:hAnsi="Traditional Arabic" w:cs="Arabic Transparent"/>
          <w:color w:val="000000"/>
          <w:sz w:val="28"/>
          <w:szCs w:val="28"/>
          <w:rtl/>
          <w:lang w:bidi="ar-JO"/>
        </w:rPr>
        <w:t xml:space="preserve"> وهو مشهد لا عهد للإنسان به كذلك من قبل. مشهد الخلائق في أجيالها جميعا تنبعث من هنا ومن هناك</w:t>
      </w:r>
      <w:r w:rsidRPr="0089716A">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 ممدودة رقابهم، شاخصة أبصارهم. إنه مشهد لا تعبر عن صفته لغة البشر. هائل</w:t>
      </w:r>
      <w:r w:rsidR="00F937C7">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 xml:space="preserve"> مروع</w:t>
      </w:r>
      <w:r w:rsidR="00F937C7">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 xml:space="preserve"> مفزع</w:t>
      </w:r>
      <w:r w:rsidR="00F937C7">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 xml:space="preserve"> مرعب</w:t>
      </w:r>
      <w:r w:rsidR="00F937C7">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 xml:space="preserve"> مذهل </w:t>
      </w:r>
      <w:r w:rsidRPr="0089716A">
        <w:rPr>
          <w:rFonts w:ascii="Traditional Arabic" w:hAnsi="Traditional Arabic" w:cs="Arabic Transparent"/>
          <w:sz w:val="28"/>
          <w:szCs w:val="28"/>
          <w:rtl/>
          <w:lang w:bidi="ar-JO"/>
        </w:rPr>
        <w:t>...</w:t>
      </w:r>
      <w:r w:rsidRPr="0089716A">
        <w:rPr>
          <w:rFonts w:ascii="Traditional Arabic" w:hAnsi="Traditional Arabic" w:cs="Arabic Transparent"/>
          <w:color w:val="000000"/>
          <w:sz w:val="28"/>
          <w:szCs w:val="28"/>
          <w:rtl/>
          <w:lang w:bidi="ar-JO"/>
        </w:rPr>
        <w:t xml:space="preserve"> إنهم ذاهبون إلى حيث تعرض عليهم أعمالهم، </w:t>
      </w:r>
      <w:proofErr w:type="spellStart"/>
      <w:r w:rsidRPr="0089716A">
        <w:rPr>
          <w:rFonts w:ascii="Traditional Arabic" w:hAnsi="Traditional Arabic" w:cs="Arabic Transparent"/>
          <w:color w:val="000000"/>
          <w:sz w:val="28"/>
          <w:szCs w:val="28"/>
          <w:rtl/>
          <w:lang w:bidi="ar-JO"/>
        </w:rPr>
        <w:t>ليواجهوها</w:t>
      </w:r>
      <w:proofErr w:type="spellEnd"/>
      <w:r w:rsidRPr="0089716A">
        <w:rPr>
          <w:rFonts w:ascii="Traditional Arabic" w:hAnsi="Traditional Arabic" w:cs="Arabic Transparent"/>
          <w:color w:val="000000"/>
          <w:sz w:val="28"/>
          <w:szCs w:val="28"/>
          <w:rtl/>
          <w:lang w:bidi="ar-JO"/>
        </w:rPr>
        <w:t>، ويواجهوا جزاءها. ومواجهة الإنسان لعمله قد تكون أحيانا أقسى من كل جزاء</w:t>
      </w:r>
      <w:r w:rsidR="00F937C7">
        <w:rPr>
          <w:rFonts w:ascii="Traditional Arabic" w:hAnsi="Traditional Arabic" w:cs="Arabic Transparent" w:hint="cs"/>
          <w:color w:val="000000"/>
          <w:sz w:val="28"/>
          <w:szCs w:val="28"/>
          <w:rtl/>
          <w:lang w:bidi="ar-JO"/>
        </w:rPr>
        <w:t xml:space="preserve">، </w:t>
      </w:r>
      <w:r w:rsidRPr="0089716A">
        <w:rPr>
          <w:rFonts w:ascii="Traditional Arabic" w:hAnsi="Traditional Arabic" w:cs="Arabic Transparent"/>
          <w:color w:val="000000"/>
          <w:sz w:val="28"/>
          <w:szCs w:val="28"/>
          <w:rtl/>
          <w:lang w:bidi="ar-JO"/>
        </w:rPr>
        <w:t>وإن من عمله ما يهرب من مواجهته بينه وبين نفسه، ويشيح بوجهه عنه لبشاعته حين يتمثل له في نوبة من نوبات الندم</w:t>
      </w:r>
      <w:r w:rsidR="00F937C7">
        <w:rPr>
          <w:rFonts w:ascii="Traditional Arabic" w:hAnsi="Traditional Arabic" w:cs="Arabic Transparent" w:hint="cs"/>
          <w:color w:val="000000"/>
          <w:sz w:val="28"/>
          <w:szCs w:val="28"/>
          <w:rtl/>
          <w:lang w:bidi="ar-JO"/>
        </w:rPr>
        <w:t>،</w:t>
      </w:r>
      <w:r w:rsidRPr="0089716A">
        <w:rPr>
          <w:rFonts w:ascii="Traditional Arabic" w:hAnsi="Traditional Arabic" w:cs="Arabic Transparent"/>
          <w:color w:val="000000"/>
          <w:sz w:val="28"/>
          <w:szCs w:val="28"/>
          <w:rtl/>
          <w:lang w:bidi="ar-JO"/>
        </w:rPr>
        <w:t xml:space="preserve"> ولذع الضمير. فكيف به وهو يواجه بعمله على رؤوس الأشهاد، في حضرة الجليل العظيم الجبار المتكبر؟! </w:t>
      </w:r>
      <w:r w:rsidRPr="0089716A">
        <w:rPr>
          <w:rFonts w:ascii="Traditional Arabic" w:hAnsi="Traditional Arabic" w:cs="Arabic Transparent"/>
          <w:color w:val="000000"/>
          <w:sz w:val="28"/>
          <w:szCs w:val="28"/>
          <w:rtl/>
          <w:lang w:bidi="ar-JO"/>
        </w:rPr>
        <w:lastRenderedPageBreak/>
        <w:t>إنها عقوبة هائلة رهيبة.. مجرد أن يروا أعمالهم، وأن يواجهوا بما كان منهم! ووراء رؤيتها الحساب الدقيق الذي لا يدع ذرة من خير أو من شر لا يزنها ولا يجازي عليها</w:t>
      </w:r>
      <w:r w:rsidR="000A5A61">
        <w:rPr>
          <w:rFonts w:ascii="Traditional Arabic" w:hAnsi="Traditional Arabic" w:cs="Arabic Transparent" w:hint="cs"/>
          <w:color w:val="000000"/>
          <w:sz w:val="28"/>
          <w:szCs w:val="28"/>
          <w:rtl/>
          <w:lang w:bidi="ar-JO"/>
        </w:rPr>
        <w:t xml:space="preserve"> "</w:t>
      </w:r>
      <w:r w:rsidRPr="0089716A">
        <w:rPr>
          <w:rFonts w:ascii="Traditional Arabic" w:hAnsi="Traditional Arabic" w:cs="Arabic Transparent"/>
          <w:color w:val="000000"/>
          <w:sz w:val="28"/>
          <w:szCs w:val="28"/>
          <w:rtl/>
          <w:lang w:bidi="ar-JO"/>
        </w:rPr>
        <w:t>.</w:t>
      </w:r>
      <w:r w:rsidRPr="0089716A">
        <w:rPr>
          <w:rFonts w:ascii="Traditional Arabic" w:hAnsi="Traditional Arabic" w:cs="Arabic Transparent" w:hint="cs"/>
          <w:color w:val="000000"/>
          <w:sz w:val="28"/>
          <w:szCs w:val="28"/>
          <w:vertAlign w:val="superscript"/>
          <w:rtl/>
          <w:lang w:bidi="ar-JO"/>
        </w:rPr>
        <w:t>(</w:t>
      </w:r>
      <w:r w:rsidRPr="00276AE2">
        <w:rPr>
          <w:rStyle w:val="a6"/>
          <w:rFonts w:ascii="Traditional Arabic" w:hAnsi="Traditional Arabic" w:cs="Arabic Transparent"/>
          <w:color w:val="000000"/>
          <w:sz w:val="28"/>
          <w:szCs w:val="28"/>
          <w:rtl/>
          <w:lang w:bidi="ar-JO"/>
        </w:rPr>
        <w:footnoteReference w:id="198"/>
      </w:r>
      <w:r w:rsidRPr="0089716A">
        <w:rPr>
          <w:rFonts w:ascii="Traditional Arabic" w:hAnsi="Traditional Arabic" w:cs="Arabic Transparent" w:hint="cs"/>
          <w:color w:val="000000"/>
          <w:sz w:val="28"/>
          <w:szCs w:val="28"/>
          <w:vertAlign w:val="superscript"/>
          <w:rtl/>
          <w:lang w:bidi="ar-JO"/>
        </w:rPr>
        <w:t>)</w:t>
      </w:r>
    </w:p>
    <w:p w:rsidR="006A18B0" w:rsidRDefault="006A18B0" w:rsidP="006A18B0">
      <w:pPr>
        <w:tabs>
          <w:tab w:val="right" w:pos="707"/>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6A18B0" w:rsidRDefault="006A18B0" w:rsidP="006A18B0">
      <w:pPr>
        <w:tabs>
          <w:tab w:val="right" w:pos="707"/>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6A18B0" w:rsidRPr="006A18B0" w:rsidRDefault="006A18B0" w:rsidP="006A18B0">
      <w:pPr>
        <w:tabs>
          <w:tab w:val="right" w:pos="707"/>
        </w:tabs>
        <w:autoSpaceDE w:val="0"/>
        <w:autoSpaceDN w:val="0"/>
        <w:bidi/>
        <w:adjustRightInd w:val="0"/>
        <w:spacing w:after="0" w:line="360" w:lineRule="auto"/>
        <w:jc w:val="both"/>
        <w:rPr>
          <w:rFonts w:ascii="Traditional Arabic" w:hAnsi="Traditional Arabic" w:cs="Arabic Transparent"/>
          <w:color w:val="000000"/>
          <w:sz w:val="28"/>
          <w:szCs w:val="28"/>
          <w:lang w:bidi="ar-JO"/>
        </w:rPr>
      </w:pPr>
    </w:p>
    <w:p w:rsidR="00A473EA" w:rsidRPr="0089716A" w:rsidRDefault="00455D3F" w:rsidP="000A5A61">
      <w:pPr>
        <w:bidi/>
        <w:spacing w:line="360" w:lineRule="auto"/>
        <w:jc w:val="both"/>
        <w:rPr>
          <w:rFonts w:ascii="Traditional Arabic" w:hAnsi="Traditional Arabic" w:cs="Arabic Transparent"/>
          <w:color w:val="000000"/>
          <w:sz w:val="28"/>
          <w:szCs w:val="28"/>
          <w:lang w:bidi="ar-JO"/>
        </w:rPr>
      </w:pPr>
      <w:r>
        <w:rPr>
          <w:rFonts w:ascii="Traditional Arabic" w:hAnsi="Traditional Arabic" w:cs="Arabic Transparent" w:hint="cs"/>
          <w:b/>
          <w:bCs/>
          <w:i/>
          <w:iCs/>
          <w:color w:val="000000"/>
          <w:sz w:val="28"/>
          <w:szCs w:val="28"/>
          <w:rtl/>
          <w:lang w:bidi="ar-JO"/>
        </w:rPr>
        <w:t>ثانياً</w:t>
      </w:r>
      <w:r w:rsidR="00A473EA" w:rsidRPr="0089716A">
        <w:rPr>
          <w:rFonts w:ascii="Traditional Arabic" w:hAnsi="Traditional Arabic" w:cs="Arabic Transparent" w:hint="cs"/>
          <w:color w:val="000000"/>
          <w:sz w:val="28"/>
          <w:szCs w:val="28"/>
          <w:rtl/>
          <w:lang w:bidi="ar-JO"/>
        </w:rPr>
        <w:t xml:space="preserve">: </w:t>
      </w:r>
      <w:r w:rsidR="00A473EA" w:rsidRPr="000A5A61">
        <w:rPr>
          <w:rFonts w:ascii="Traditional Arabic" w:hAnsi="Traditional Arabic" w:cs="Arabic Transparent" w:hint="cs"/>
          <w:b/>
          <w:bCs/>
          <w:color w:val="000000"/>
          <w:sz w:val="28"/>
          <w:szCs w:val="28"/>
          <w:rtl/>
          <w:lang w:bidi="ar-JO"/>
        </w:rPr>
        <w:t>المصطلحات القرآنية</w:t>
      </w:r>
      <w:r w:rsidR="00A473EA" w:rsidRPr="0089716A">
        <w:rPr>
          <w:rFonts w:ascii="Traditional Arabic" w:hAnsi="Traditional Arabic" w:cs="Arabic Transparent" w:hint="cs"/>
          <w:color w:val="000000"/>
          <w:sz w:val="28"/>
          <w:szCs w:val="28"/>
          <w:rtl/>
          <w:lang w:bidi="ar-JO"/>
        </w:rPr>
        <w:t>،</w:t>
      </w:r>
      <w:r w:rsidR="00A473EA" w:rsidRPr="0089716A">
        <w:rPr>
          <w:rFonts w:ascii="Simplified Arabic" w:hAnsi="Simplified Arabic" w:cs="Arabic Transparent" w:hint="cs"/>
          <w:sz w:val="28"/>
          <w:szCs w:val="28"/>
          <w:rtl/>
          <w:lang w:bidi="ar-JO"/>
        </w:rPr>
        <w:t xml:space="preserve"> </w:t>
      </w:r>
      <w:r w:rsidR="00A473EA" w:rsidRPr="0089716A">
        <w:rPr>
          <w:rFonts w:cs="Arabic Transparent"/>
          <w:sz w:val="28"/>
          <w:szCs w:val="28"/>
          <w:rtl/>
          <w:lang w:bidi="ar-IQ"/>
        </w:rPr>
        <w:t>لا يخفى على أحدٍ أن مجيء الإسلام قد أحدث نقلة نوعية في حياة الأمة العربية في جميع نواحي الحياة، ومن بين هذه النواحي اللغة، فمنذ أن جاء الإسلام ونَزَل القرآن الكريم، صارت هذه المعجزة الخالدة قدوةً ومنهلاً عذباً يرتوي منها العلماء، والأدباء، والخطباء، والشعراء، فقدّم هذا النبع الص</w:t>
      </w:r>
      <w:r w:rsidR="00820221">
        <w:rPr>
          <w:rFonts w:cs="Arabic Transparent"/>
          <w:sz w:val="28"/>
          <w:szCs w:val="28"/>
          <w:rtl/>
          <w:lang w:bidi="ar-IQ"/>
        </w:rPr>
        <w:t>افي فكراً إنسانياً عظيماً، وترك</w:t>
      </w:r>
      <w:r w:rsidR="00A473EA" w:rsidRPr="0089716A">
        <w:rPr>
          <w:rFonts w:cs="Arabic Transparent"/>
          <w:sz w:val="28"/>
          <w:szCs w:val="28"/>
          <w:rtl/>
          <w:lang w:bidi="ar-IQ"/>
        </w:rPr>
        <w:t xml:space="preserve"> أثراً عظيماً، ولاسيّما في ا</w:t>
      </w:r>
      <w:r w:rsidR="005B13E7">
        <w:rPr>
          <w:rFonts w:cs="Arabic Transparent"/>
          <w:sz w:val="28"/>
          <w:szCs w:val="28"/>
          <w:rtl/>
          <w:lang w:bidi="ar-IQ"/>
        </w:rPr>
        <w:t>لعربية ودلالات ألفاظها، إذ أضاف</w:t>
      </w:r>
      <w:r w:rsidR="00A473EA" w:rsidRPr="0089716A">
        <w:rPr>
          <w:rFonts w:cs="Arabic Transparent"/>
          <w:sz w:val="28"/>
          <w:szCs w:val="28"/>
          <w:rtl/>
          <w:lang w:bidi="ar-IQ"/>
        </w:rPr>
        <w:t xml:space="preserve"> إلى بعض ألفاظها دلالات جديدة تتناسب مع العقيدة، والشر</w:t>
      </w:r>
      <w:r w:rsidR="00820221">
        <w:rPr>
          <w:rFonts w:cs="Arabic Transparent" w:hint="cs"/>
          <w:sz w:val="28"/>
          <w:szCs w:val="28"/>
          <w:rtl/>
          <w:lang w:bidi="ar-IQ"/>
        </w:rPr>
        <w:t>ي</w:t>
      </w:r>
      <w:r w:rsidR="00820221">
        <w:rPr>
          <w:rFonts w:cs="Arabic Transparent"/>
          <w:sz w:val="28"/>
          <w:szCs w:val="28"/>
          <w:rtl/>
          <w:lang w:bidi="ar-IQ"/>
        </w:rPr>
        <w:t>ع</w:t>
      </w:r>
      <w:r w:rsidR="00A473EA" w:rsidRPr="0089716A">
        <w:rPr>
          <w:rFonts w:cs="Arabic Transparent"/>
          <w:sz w:val="28"/>
          <w:szCs w:val="28"/>
          <w:rtl/>
          <w:lang w:bidi="ar-IQ"/>
        </w:rPr>
        <w:t>ة اللتين جاء الإسلام بهما، وقد لخص الإمام ابن فارس تأثير الإسلام على لغة العرب فقال: (كانت العرب في جاهليتها ع</w:t>
      </w:r>
      <w:r w:rsidR="000A5A61">
        <w:rPr>
          <w:rFonts w:cs="Arabic Transparent"/>
          <w:sz w:val="28"/>
          <w:szCs w:val="28"/>
          <w:rtl/>
          <w:lang w:bidi="ar-IQ"/>
        </w:rPr>
        <w:t>لى إرث آبائهم في لغاتهم وآدابهم</w:t>
      </w:r>
      <w:r w:rsidR="00A473EA" w:rsidRPr="0089716A">
        <w:rPr>
          <w:rFonts w:cs="Arabic Transparent"/>
          <w:sz w:val="28"/>
          <w:szCs w:val="28"/>
          <w:rtl/>
          <w:lang w:bidi="ar-IQ"/>
        </w:rPr>
        <w:t>، فلما جاء الله- جل ثناؤه- بالإسلام حالت أحوالٌ ونسخت ديانات، وأبطلت أمور، ونقلت في اللغة ألفاظ من مواضع إلى مواضع أخرى، بزيادة زيدت، وشرائع شرعت وشرائط شرطت، فعفى الآخر الأول)</w:t>
      </w:r>
      <w:r w:rsidR="00A473EA" w:rsidRPr="0089716A">
        <w:rPr>
          <w:rFonts w:cs="Arabic Transparent"/>
          <w:sz w:val="28"/>
          <w:szCs w:val="28"/>
          <w:vertAlign w:val="superscript"/>
          <w:rtl/>
          <w:lang w:bidi="ar-IQ"/>
        </w:rPr>
        <w:t>(</w:t>
      </w:r>
      <w:r w:rsidR="00A473EA" w:rsidRPr="00BC7CBE">
        <w:rPr>
          <w:rStyle w:val="a6"/>
          <w:rFonts w:cs="Arabic Transparent"/>
          <w:sz w:val="28"/>
          <w:szCs w:val="28"/>
          <w:rtl/>
          <w:lang w:bidi="ar-IQ"/>
        </w:rPr>
        <w:footnoteReference w:id="199"/>
      </w:r>
      <w:r w:rsidR="00A473EA" w:rsidRPr="0089716A">
        <w:rPr>
          <w:rFonts w:cs="Arabic Transparent"/>
          <w:sz w:val="28"/>
          <w:szCs w:val="28"/>
          <w:vertAlign w:val="superscript"/>
          <w:rtl/>
          <w:lang w:bidi="ar-IQ"/>
        </w:rPr>
        <w:t>)</w:t>
      </w:r>
      <w:r w:rsidR="00A473EA" w:rsidRPr="0089716A">
        <w:rPr>
          <w:rFonts w:cs="Arabic Transparent"/>
          <w:sz w:val="28"/>
          <w:szCs w:val="28"/>
          <w:rtl/>
          <w:lang w:bidi="ar-IQ"/>
        </w:rPr>
        <w:t>، ثم ذكر ألفاظاً خلع عليها الإسلام دلالات جديدة مثل ألفاظ: (... المؤمن، والمسلم، والكافر، والمنافق...)</w:t>
      </w:r>
      <w:r w:rsidR="00A473EA" w:rsidRPr="0089716A">
        <w:rPr>
          <w:rFonts w:cs="Arabic Transparent"/>
          <w:sz w:val="28"/>
          <w:szCs w:val="28"/>
          <w:vertAlign w:val="superscript"/>
          <w:rtl/>
          <w:lang w:bidi="ar-IQ"/>
        </w:rPr>
        <w:t>(</w:t>
      </w:r>
      <w:r w:rsidR="00A473EA" w:rsidRPr="00BC7CBE">
        <w:rPr>
          <w:rStyle w:val="a6"/>
          <w:rFonts w:cs="Arabic Transparent"/>
          <w:sz w:val="28"/>
          <w:szCs w:val="28"/>
          <w:rtl/>
          <w:lang w:bidi="ar-IQ"/>
        </w:rPr>
        <w:footnoteReference w:id="200"/>
      </w:r>
      <w:r w:rsidR="00A473EA" w:rsidRPr="0089716A">
        <w:rPr>
          <w:rFonts w:cs="Arabic Transparent"/>
          <w:sz w:val="28"/>
          <w:szCs w:val="28"/>
          <w:vertAlign w:val="superscript"/>
          <w:rtl/>
          <w:lang w:bidi="ar-IQ"/>
        </w:rPr>
        <w:t>)</w:t>
      </w:r>
      <w:r w:rsidR="000A5A61">
        <w:rPr>
          <w:rFonts w:cs="Arabic Transparent" w:hint="cs"/>
          <w:sz w:val="28"/>
          <w:szCs w:val="28"/>
          <w:rtl/>
          <w:lang w:bidi="ar-IQ"/>
        </w:rPr>
        <w:t>،</w:t>
      </w:r>
      <w:r w:rsidR="00A473EA" w:rsidRPr="0089716A">
        <w:rPr>
          <w:rFonts w:cs="Arabic Transparent"/>
          <w:sz w:val="28"/>
          <w:szCs w:val="28"/>
          <w:rtl/>
          <w:lang w:bidi="ar-IQ"/>
        </w:rPr>
        <w:t xml:space="preserve"> وهذه الألفاظ قد أطلق عليها (الألفاظ الإسلامية)، وهذه الألفاظ لم يكن العرب قبل الإسلام يعرفون دلالاتها التي استقرت عليها، وهذه الدلالة قد حدها، وعرفها أبو هلال العسكري بأنّها: (ما نقل عن أصله في اللغة، فسمي به فعل أو حُكم في الشرع، نحو الصلاة، والزكاة، والصوم، والكفر، والإيمان، والإسلام)</w:t>
      </w:r>
      <w:r w:rsidR="000A5A61">
        <w:rPr>
          <w:rFonts w:cs="Arabic Transparent" w:hint="cs"/>
          <w:sz w:val="28"/>
          <w:szCs w:val="28"/>
          <w:rtl/>
          <w:lang w:bidi="ar-IQ"/>
        </w:rPr>
        <w:t>.</w:t>
      </w:r>
      <w:r w:rsidR="00A473EA" w:rsidRPr="0089716A">
        <w:rPr>
          <w:rFonts w:cs="Arabic Transparent"/>
          <w:sz w:val="28"/>
          <w:szCs w:val="28"/>
          <w:vertAlign w:val="superscript"/>
          <w:rtl/>
          <w:lang w:bidi="ar-IQ"/>
        </w:rPr>
        <w:t>(</w:t>
      </w:r>
      <w:r w:rsidR="00A473EA" w:rsidRPr="00BC7CBE">
        <w:rPr>
          <w:rStyle w:val="a6"/>
          <w:rFonts w:cs="Arabic Transparent"/>
          <w:sz w:val="28"/>
          <w:szCs w:val="28"/>
          <w:rtl/>
          <w:lang w:bidi="ar-IQ"/>
        </w:rPr>
        <w:footnoteReference w:id="201"/>
      </w:r>
      <w:r w:rsidR="00A473EA" w:rsidRPr="0089716A">
        <w:rPr>
          <w:rFonts w:cs="Arabic Transparent"/>
          <w:sz w:val="28"/>
          <w:szCs w:val="28"/>
          <w:vertAlign w:val="superscript"/>
          <w:rtl/>
          <w:lang w:bidi="ar-IQ"/>
        </w:rPr>
        <w:t>)</w:t>
      </w:r>
    </w:p>
    <w:p w:rsidR="001B70CC" w:rsidRDefault="00A473EA" w:rsidP="00E954C1">
      <w:pPr>
        <w:bidi/>
        <w:spacing w:line="360" w:lineRule="auto"/>
        <w:jc w:val="both"/>
        <w:rPr>
          <w:rFonts w:cs="Arabic Transparent"/>
          <w:sz w:val="28"/>
          <w:szCs w:val="28"/>
          <w:rtl/>
          <w:lang w:bidi="ar-IQ"/>
        </w:rPr>
      </w:pPr>
      <w:r w:rsidRPr="006A2102">
        <w:rPr>
          <w:rFonts w:cs="Arabic Transparent"/>
          <w:sz w:val="28"/>
          <w:szCs w:val="28"/>
          <w:rtl/>
          <w:lang w:bidi="ar-IQ"/>
        </w:rPr>
        <w:t>ويمكن أن نقول أن حدّ هذه الدلالة هي الدلالة الجديدة التي جاء بها الإسلام فنقل الدلالة اللغوية لعدد من الألفاظ إلى مفهوم جديد ذي صبغة إسلامية أوجدها القرآن الكريم .</w:t>
      </w:r>
    </w:p>
    <w:p w:rsidR="0025184B" w:rsidRDefault="0025184B" w:rsidP="0025184B">
      <w:pPr>
        <w:bidi/>
        <w:spacing w:line="360" w:lineRule="auto"/>
        <w:jc w:val="both"/>
        <w:rPr>
          <w:rFonts w:cs="Arabic Transparent"/>
          <w:sz w:val="28"/>
          <w:szCs w:val="28"/>
          <w:rtl/>
          <w:lang w:bidi="ar-IQ"/>
        </w:rPr>
      </w:pPr>
      <w:r w:rsidRPr="001B70CC">
        <w:rPr>
          <w:rFonts w:cs="Arabic Transparent" w:hint="cs"/>
          <w:sz w:val="28"/>
          <w:szCs w:val="28"/>
          <w:rtl/>
          <w:lang w:bidi="ar-IQ"/>
        </w:rPr>
        <w:lastRenderedPageBreak/>
        <w:t xml:space="preserve">فالمصطلح القرآني هو : " كل لفظ من ألفاظ القرآن مفرداً كان أو مركباً اكتسب داخل الاستعمال القرآني خصوصية دلالية جعلت منه تعبيراً عن مفهوم معين له موقع خاص داخل الرؤية القرآنية ونسقها </w:t>
      </w:r>
      <w:proofErr w:type="spellStart"/>
      <w:r w:rsidRPr="001B70CC">
        <w:rPr>
          <w:rFonts w:cs="Arabic Transparent" w:hint="cs"/>
          <w:sz w:val="28"/>
          <w:szCs w:val="28"/>
          <w:rtl/>
          <w:lang w:bidi="ar-IQ"/>
        </w:rPr>
        <w:t>المفهومي</w:t>
      </w:r>
      <w:proofErr w:type="spellEnd"/>
      <w:r w:rsidRPr="001B70CC">
        <w:rPr>
          <w:rFonts w:cs="Arabic Transparent" w:hint="cs"/>
          <w:sz w:val="28"/>
          <w:szCs w:val="28"/>
          <w:rtl/>
          <w:lang w:bidi="ar-IQ"/>
        </w:rPr>
        <w:t xml:space="preserve"> " . </w:t>
      </w:r>
      <w:r w:rsidRPr="001B70CC">
        <w:rPr>
          <w:rFonts w:cs="Arabic Transparent"/>
          <w:sz w:val="28"/>
          <w:szCs w:val="28"/>
          <w:vertAlign w:val="superscript"/>
          <w:rtl/>
          <w:lang w:bidi="ar-IQ"/>
        </w:rPr>
        <w:t>(</w:t>
      </w:r>
      <w:r w:rsidRPr="00BC7CBE">
        <w:rPr>
          <w:rStyle w:val="a6"/>
          <w:rFonts w:cs="Arabic Transparent"/>
          <w:sz w:val="28"/>
          <w:szCs w:val="28"/>
          <w:rtl/>
          <w:lang w:bidi="ar-IQ"/>
        </w:rPr>
        <w:footnoteReference w:id="202"/>
      </w:r>
      <w:r w:rsidRPr="001B70CC">
        <w:rPr>
          <w:rFonts w:cs="Arabic Transparent"/>
          <w:sz w:val="28"/>
          <w:szCs w:val="28"/>
          <w:vertAlign w:val="superscript"/>
          <w:rtl/>
          <w:lang w:bidi="ar-IQ"/>
        </w:rPr>
        <w:t>)</w:t>
      </w:r>
    </w:p>
    <w:p w:rsidR="0025184B" w:rsidRDefault="0025184B" w:rsidP="0025184B">
      <w:pPr>
        <w:bidi/>
        <w:spacing w:line="360" w:lineRule="auto"/>
        <w:jc w:val="both"/>
        <w:rPr>
          <w:rFonts w:cs="Arabic Transparent"/>
          <w:sz w:val="28"/>
          <w:szCs w:val="28"/>
          <w:rtl/>
          <w:lang w:bidi="ar-IQ"/>
        </w:rPr>
      </w:pPr>
      <w:proofErr w:type="spellStart"/>
      <w:r>
        <w:rPr>
          <w:rFonts w:cs="Arabic Transparent" w:hint="cs"/>
          <w:sz w:val="28"/>
          <w:szCs w:val="28"/>
          <w:rtl/>
          <w:lang w:bidi="ar-IQ"/>
        </w:rPr>
        <w:t>وياحظ</w:t>
      </w:r>
      <w:proofErr w:type="spellEnd"/>
      <w:r>
        <w:rPr>
          <w:rFonts w:cs="Arabic Transparent" w:hint="cs"/>
          <w:sz w:val="28"/>
          <w:szCs w:val="28"/>
          <w:rtl/>
          <w:lang w:bidi="ar-IQ"/>
        </w:rPr>
        <w:t xml:space="preserve"> من التعريف: شموله للمصطلحات</w:t>
      </w:r>
      <w:r w:rsidRPr="0025184B">
        <w:rPr>
          <w:rFonts w:cs="Arabic Transparent" w:hint="cs"/>
          <w:sz w:val="28"/>
          <w:szCs w:val="28"/>
          <w:rtl/>
          <w:lang w:bidi="ar-IQ"/>
        </w:rPr>
        <w:t xml:space="preserve"> المفردة والمركب</w:t>
      </w:r>
      <w:r>
        <w:rPr>
          <w:rFonts w:cs="Arabic Transparent" w:hint="cs"/>
          <w:sz w:val="28"/>
          <w:szCs w:val="28"/>
          <w:rtl/>
          <w:lang w:bidi="ar-IQ"/>
        </w:rPr>
        <w:t>ة، وما يعنني في دراستي هذه هو فقط المصطلحات المفردة</w:t>
      </w:r>
      <w:r w:rsidRPr="0025184B">
        <w:rPr>
          <w:rFonts w:cs="Arabic Transparent" w:hint="cs"/>
          <w:sz w:val="28"/>
          <w:szCs w:val="28"/>
          <w:rtl/>
          <w:lang w:bidi="ar-IQ"/>
        </w:rPr>
        <w:t xml:space="preserve"> .</w:t>
      </w:r>
    </w:p>
    <w:p w:rsidR="0025184B" w:rsidRPr="0025184B" w:rsidRDefault="0025184B" w:rsidP="0025184B">
      <w:pPr>
        <w:bidi/>
        <w:spacing w:line="360" w:lineRule="auto"/>
        <w:jc w:val="both"/>
        <w:rPr>
          <w:rFonts w:cs="Arabic Transparent"/>
          <w:sz w:val="28"/>
          <w:szCs w:val="28"/>
          <w:rtl/>
          <w:lang w:bidi="ar-IQ"/>
        </w:rPr>
      </w:pPr>
    </w:p>
    <w:p w:rsidR="00A473EA" w:rsidRPr="000A5A61" w:rsidRDefault="00A473EA" w:rsidP="000A5A61">
      <w:pPr>
        <w:bidi/>
        <w:spacing w:line="360" w:lineRule="auto"/>
        <w:jc w:val="both"/>
        <w:rPr>
          <w:rFonts w:cs="Arabic Transparent"/>
          <w:sz w:val="28"/>
          <w:szCs w:val="28"/>
          <w:rtl/>
          <w:lang w:bidi="ar-IQ"/>
        </w:rPr>
      </w:pPr>
      <w:r w:rsidRPr="00EF461A">
        <w:rPr>
          <w:rFonts w:cs="Arabic Transparent" w:hint="cs"/>
          <w:sz w:val="28"/>
          <w:szCs w:val="28"/>
          <w:rtl/>
          <w:lang w:bidi="ar-IQ"/>
        </w:rPr>
        <w:t>وسأقسم</w:t>
      </w:r>
      <w:r w:rsidRPr="00EF461A">
        <w:rPr>
          <w:rFonts w:ascii="Arial" w:hAnsi="Arial" w:cs="Arabic Transparent" w:hint="cs"/>
          <w:sz w:val="28"/>
          <w:szCs w:val="28"/>
          <w:rtl/>
          <w:lang w:bidi="ar-JO"/>
        </w:rPr>
        <w:t xml:space="preserve"> </w:t>
      </w:r>
      <w:r w:rsidR="006A18B0">
        <w:rPr>
          <w:rFonts w:ascii="Arial" w:hAnsi="Arial" w:cs="Arabic Transparent" w:hint="cs"/>
          <w:sz w:val="28"/>
          <w:szCs w:val="28"/>
          <w:rtl/>
          <w:lang w:bidi="ar-JO"/>
        </w:rPr>
        <w:t xml:space="preserve">مفردات </w:t>
      </w:r>
      <w:r w:rsidRPr="00EF461A">
        <w:rPr>
          <w:rFonts w:ascii="Arial" w:hAnsi="Arial" w:cs="Arabic Transparent" w:hint="cs"/>
          <w:sz w:val="28"/>
          <w:szCs w:val="28"/>
          <w:rtl/>
          <w:lang w:bidi="ar-JO"/>
        </w:rPr>
        <w:t>المصطلحات القرآنية  إلى:</w:t>
      </w:r>
    </w:p>
    <w:p w:rsidR="00A473EA" w:rsidRDefault="0025184B" w:rsidP="002E5A76">
      <w:pPr>
        <w:pStyle w:val="a7"/>
        <w:numPr>
          <w:ilvl w:val="0"/>
          <w:numId w:val="109"/>
        </w:numPr>
        <w:tabs>
          <w:tab w:val="right" w:pos="282"/>
          <w:tab w:val="right" w:pos="1694"/>
        </w:tabs>
        <w:bidi/>
        <w:spacing w:line="360" w:lineRule="auto"/>
        <w:ind w:left="-1" w:firstLine="0"/>
        <w:jc w:val="both"/>
        <w:rPr>
          <w:rFonts w:ascii="Traditional Arabic" w:hAnsi="Traditional Arabic" w:cs="Arabic Transparent"/>
          <w:color w:val="000000"/>
          <w:sz w:val="28"/>
          <w:szCs w:val="28"/>
          <w:lang w:bidi="ar-JO"/>
        </w:rPr>
      </w:pPr>
      <w:r>
        <w:rPr>
          <w:rFonts w:ascii="Traditional Arabic" w:hAnsi="Traditional Arabic" w:cs="Arabic Transparent" w:hint="cs"/>
          <w:b/>
          <w:bCs/>
          <w:color w:val="000000"/>
          <w:sz w:val="28"/>
          <w:szCs w:val="28"/>
          <w:rtl/>
          <w:lang w:bidi="ar-JO"/>
        </w:rPr>
        <w:t xml:space="preserve">مفردات </w:t>
      </w:r>
      <w:r w:rsidR="00A473EA" w:rsidRPr="000A5A61">
        <w:rPr>
          <w:rFonts w:ascii="Traditional Arabic" w:hAnsi="Traditional Arabic" w:cs="Arabic Transparent" w:hint="cs"/>
          <w:b/>
          <w:bCs/>
          <w:color w:val="000000"/>
          <w:sz w:val="28"/>
          <w:szCs w:val="28"/>
          <w:rtl/>
          <w:lang w:bidi="ar-JO"/>
        </w:rPr>
        <w:t>مصطلح</w:t>
      </w:r>
      <w:r>
        <w:rPr>
          <w:rFonts w:ascii="Traditional Arabic" w:hAnsi="Traditional Arabic" w:cs="Arabic Transparent" w:hint="cs"/>
          <w:b/>
          <w:bCs/>
          <w:color w:val="000000"/>
          <w:sz w:val="28"/>
          <w:szCs w:val="28"/>
          <w:rtl/>
          <w:lang w:bidi="ar-JO"/>
        </w:rPr>
        <w:t>ية</w:t>
      </w:r>
      <w:r w:rsidR="00A473EA" w:rsidRPr="000A5A61">
        <w:rPr>
          <w:rFonts w:ascii="Traditional Arabic" w:hAnsi="Traditional Arabic" w:cs="Arabic Transparent" w:hint="cs"/>
          <w:b/>
          <w:bCs/>
          <w:color w:val="000000"/>
          <w:sz w:val="28"/>
          <w:szCs w:val="28"/>
          <w:rtl/>
          <w:lang w:bidi="ar-JO"/>
        </w:rPr>
        <w:t xml:space="preserve"> عقدية</w:t>
      </w:r>
      <w:r w:rsidR="00A473EA">
        <w:rPr>
          <w:rFonts w:ascii="Traditional Arabic" w:hAnsi="Traditional Arabic" w:cs="Arabic Transparent" w:hint="cs"/>
          <w:color w:val="000000"/>
          <w:sz w:val="28"/>
          <w:szCs w:val="28"/>
          <w:rtl/>
          <w:lang w:bidi="ar-JO"/>
        </w:rPr>
        <w:t xml:space="preserve"> ، وهي المفردات ذات الدلالة العقدية، ومن المصطلحات العقدية الرئيسة التي عني بها سيد </w:t>
      </w:r>
      <w:r w:rsidR="00A473EA">
        <w:rPr>
          <w:rFonts w:ascii="Traditional Arabic" w:hAnsi="Traditional Arabic" w:cs="Arabic Transparent"/>
          <w:color w:val="000000"/>
          <w:sz w:val="28"/>
          <w:szCs w:val="28"/>
          <w:rtl/>
          <w:lang w:bidi="ar-JO"/>
        </w:rPr>
        <w:t>–</w:t>
      </w:r>
      <w:r w:rsidR="00A473EA">
        <w:rPr>
          <w:rFonts w:ascii="Traditional Arabic" w:hAnsi="Traditional Arabic" w:cs="Arabic Transparent" w:hint="cs"/>
          <w:color w:val="000000"/>
          <w:sz w:val="28"/>
          <w:szCs w:val="28"/>
          <w:rtl/>
          <w:lang w:bidi="ar-JO"/>
        </w:rPr>
        <w:t xml:space="preserve"> رحمه الله </w:t>
      </w:r>
      <w:r w:rsidR="00A473EA">
        <w:rPr>
          <w:rFonts w:ascii="Traditional Arabic" w:hAnsi="Traditional Arabic" w:cs="Arabic Transparent"/>
          <w:color w:val="000000"/>
          <w:sz w:val="28"/>
          <w:szCs w:val="28"/>
          <w:rtl/>
          <w:lang w:bidi="ar-JO"/>
        </w:rPr>
        <w:t>–</w:t>
      </w:r>
      <w:r w:rsidR="00A473EA">
        <w:rPr>
          <w:rFonts w:ascii="Traditional Arabic" w:hAnsi="Traditional Arabic" w:cs="Arabic Transparent" w:hint="cs"/>
          <w:color w:val="000000"/>
          <w:sz w:val="28"/>
          <w:szCs w:val="28"/>
          <w:rtl/>
          <w:lang w:bidi="ar-JO"/>
        </w:rPr>
        <w:t xml:space="preserve"> في تفسيره : </w:t>
      </w:r>
    </w:p>
    <w:p w:rsidR="00A473EA" w:rsidRDefault="00A473EA" w:rsidP="002E5A76">
      <w:pPr>
        <w:pStyle w:val="a7"/>
        <w:numPr>
          <w:ilvl w:val="0"/>
          <w:numId w:val="50"/>
        </w:numPr>
        <w:tabs>
          <w:tab w:val="right" w:pos="424"/>
          <w:tab w:val="right" w:pos="1694"/>
        </w:tabs>
        <w:bidi/>
        <w:spacing w:line="360" w:lineRule="auto"/>
        <w:ind w:left="140" w:firstLine="0"/>
        <w:jc w:val="both"/>
        <w:rPr>
          <w:rFonts w:ascii="Traditional Arabic" w:hAnsi="Traditional Arabic" w:cs="Arabic Transparent"/>
          <w:color w:val="000000"/>
          <w:sz w:val="28"/>
          <w:szCs w:val="28"/>
          <w:lang w:bidi="ar-JO"/>
        </w:rPr>
      </w:pPr>
      <w:r w:rsidRPr="00884C94">
        <w:rPr>
          <w:rFonts w:ascii="Arial" w:hAnsi="Arial" w:cs="Arabic Transparent" w:hint="cs"/>
          <w:sz w:val="28"/>
          <w:szCs w:val="28"/>
          <w:rtl/>
          <w:lang w:bidi="ar-JO"/>
        </w:rPr>
        <w:t xml:space="preserve">" </w:t>
      </w:r>
      <w:r w:rsidRPr="000A5A61">
        <w:rPr>
          <w:rFonts w:ascii="Arial" w:hAnsi="Arial" w:cs="Arabic Transparent" w:hint="cs"/>
          <w:b/>
          <w:bCs/>
          <w:sz w:val="28"/>
          <w:szCs w:val="28"/>
          <w:rtl/>
          <w:lang w:bidi="ar-JO"/>
        </w:rPr>
        <w:t>الإسلام</w:t>
      </w:r>
      <w:r w:rsidRPr="00884C94">
        <w:rPr>
          <w:rFonts w:ascii="Arial" w:hAnsi="Arial" w:cs="Arabic Transparent" w:hint="cs"/>
          <w:sz w:val="28"/>
          <w:szCs w:val="28"/>
          <w:rtl/>
          <w:lang w:bidi="ar-JO"/>
        </w:rPr>
        <w:t xml:space="preserve"> " : وهو من أهم المصطلحات القرآنية التي درسها </w:t>
      </w:r>
      <w:r w:rsidR="00FF7C55">
        <w:rPr>
          <w:rFonts w:ascii="Arial" w:hAnsi="Arial" w:cs="Arabic Transparent" w:hint="cs"/>
          <w:sz w:val="28"/>
          <w:szCs w:val="28"/>
          <w:rtl/>
          <w:lang w:bidi="ar-JO"/>
        </w:rPr>
        <w:t>سيد</w:t>
      </w:r>
      <w:r w:rsidRPr="00884C94">
        <w:rPr>
          <w:rFonts w:ascii="Arial" w:hAnsi="Arial" w:cs="Arabic Transparent" w:hint="cs"/>
          <w:sz w:val="28"/>
          <w:szCs w:val="28"/>
          <w:rtl/>
          <w:lang w:bidi="ar-JO"/>
        </w:rPr>
        <w:t xml:space="preserve"> </w:t>
      </w:r>
      <w:r w:rsidRPr="00884C94">
        <w:rPr>
          <w:rFonts w:ascii="Arial" w:hAnsi="Arial" w:cs="Arabic Transparent"/>
          <w:sz w:val="28"/>
          <w:szCs w:val="28"/>
          <w:rtl/>
          <w:lang w:bidi="ar-JO"/>
        </w:rPr>
        <w:t>–</w:t>
      </w:r>
      <w:r w:rsidRPr="00884C94">
        <w:rPr>
          <w:rFonts w:ascii="Arial" w:hAnsi="Arial" w:cs="Arabic Transparent" w:hint="cs"/>
          <w:sz w:val="28"/>
          <w:szCs w:val="28"/>
          <w:rtl/>
          <w:lang w:bidi="ar-JO"/>
        </w:rPr>
        <w:t xml:space="preserve"> رخمه الله </w:t>
      </w:r>
      <w:r w:rsidRPr="00884C94">
        <w:rPr>
          <w:rFonts w:ascii="Arial" w:hAnsi="Arial" w:cs="Arabic Transparent"/>
          <w:sz w:val="28"/>
          <w:szCs w:val="28"/>
          <w:rtl/>
          <w:lang w:bidi="ar-JO"/>
        </w:rPr>
        <w:t>–</w:t>
      </w:r>
      <w:r w:rsidRPr="00884C94">
        <w:rPr>
          <w:rFonts w:ascii="Arial" w:hAnsi="Arial" w:cs="Arabic Transparent" w:hint="cs"/>
          <w:sz w:val="28"/>
          <w:szCs w:val="28"/>
          <w:rtl/>
          <w:lang w:bidi="ar-JO"/>
        </w:rPr>
        <w:t xml:space="preserve"> في أكثر من موضع من تفسيره، ومن هذه المواضع : </w:t>
      </w:r>
    </w:p>
    <w:p w:rsidR="000A5A61" w:rsidRPr="000A5A61" w:rsidRDefault="00A473EA" w:rsidP="002E5A76">
      <w:pPr>
        <w:pStyle w:val="a7"/>
        <w:numPr>
          <w:ilvl w:val="0"/>
          <w:numId w:val="108"/>
        </w:numPr>
        <w:tabs>
          <w:tab w:val="right" w:pos="849"/>
          <w:tab w:val="right" w:pos="1694"/>
        </w:tabs>
        <w:bidi/>
        <w:spacing w:line="360" w:lineRule="auto"/>
        <w:ind w:left="566" w:firstLine="0"/>
        <w:jc w:val="both"/>
        <w:rPr>
          <w:rFonts w:ascii="Traditional Arabic" w:hAnsi="Traditional Arabic" w:cs="Arabic Transparent"/>
          <w:color w:val="000000"/>
          <w:sz w:val="28"/>
          <w:szCs w:val="28"/>
          <w:lang w:bidi="ar-JO"/>
        </w:rPr>
      </w:pPr>
      <w:r w:rsidRPr="00884C94">
        <w:rPr>
          <w:rFonts w:ascii="Traditional Arabic" w:hAnsi="Traditional Arabic" w:cs="Traditional Arabic" w:hint="cs"/>
          <w:b/>
          <w:bCs/>
          <w:color w:val="000000"/>
          <w:sz w:val="28"/>
          <w:szCs w:val="28"/>
          <w:rtl/>
          <w:lang w:bidi="ar-JO"/>
        </w:rPr>
        <w:t xml:space="preserve">" </w:t>
      </w:r>
      <w:r w:rsidRPr="000A5A61">
        <w:rPr>
          <w:rFonts w:ascii="Traditional Arabic" w:hAnsi="Traditional Arabic" w:cs="Traditional Arabic" w:hint="cs"/>
          <w:b/>
          <w:bCs/>
          <w:color w:val="000000"/>
          <w:sz w:val="28"/>
          <w:szCs w:val="28"/>
          <w:rtl/>
          <w:lang w:bidi="ar-JO"/>
        </w:rPr>
        <w:t xml:space="preserve">الإسلام </w:t>
      </w:r>
      <w:r w:rsidRPr="00884C94">
        <w:rPr>
          <w:rFonts w:ascii="Traditional Arabic" w:hAnsi="Traditional Arabic" w:cs="Traditional Arabic" w:hint="cs"/>
          <w:b/>
          <w:bCs/>
          <w:color w:val="000000"/>
          <w:sz w:val="28"/>
          <w:szCs w:val="28"/>
          <w:rtl/>
          <w:lang w:bidi="ar-JO"/>
        </w:rPr>
        <w:t xml:space="preserve">" الواردة في قوله تعالى: </w:t>
      </w:r>
      <w:r w:rsidRPr="00884C94">
        <w:rPr>
          <w:rFonts w:ascii="QCF_BSML" w:hAnsi="QCF_BSML" w:cs="QCF_BSML"/>
          <w:color w:val="000000"/>
          <w:sz w:val="28"/>
          <w:szCs w:val="28"/>
          <w:rtl/>
        </w:rPr>
        <w:t xml:space="preserve">ﭽ </w:t>
      </w:r>
      <w:r w:rsidRPr="00884C94">
        <w:rPr>
          <w:rFonts w:ascii="QCF_P052" w:hAnsi="QCF_P052" w:cs="QCF_P052"/>
          <w:color w:val="000000"/>
          <w:sz w:val="28"/>
          <w:szCs w:val="28"/>
          <w:rtl/>
        </w:rPr>
        <w:t xml:space="preserve">ﭸ  ﭹ  ﭺ   ﭻ  </w:t>
      </w:r>
      <w:proofErr w:type="spellStart"/>
      <w:r w:rsidRPr="00884C94">
        <w:rPr>
          <w:rFonts w:ascii="QCF_P052" w:hAnsi="QCF_P052" w:cs="QCF_P052"/>
          <w:color w:val="000000"/>
          <w:sz w:val="28"/>
          <w:szCs w:val="28"/>
          <w:rtl/>
        </w:rPr>
        <w:t>ﭼ</w:t>
      </w:r>
      <w:r w:rsidRPr="00884C94">
        <w:rPr>
          <w:rFonts w:ascii="QCF_P052" w:hAnsi="QCF_P052" w:cs="QCF_P052"/>
          <w:color w:val="0000A5"/>
          <w:sz w:val="28"/>
          <w:szCs w:val="28"/>
          <w:rtl/>
        </w:rPr>
        <w:t>ﭽ</w:t>
      </w:r>
      <w:proofErr w:type="spellEnd"/>
      <w:r w:rsidRPr="00884C94">
        <w:rPr>
          <w:rFonts w:ascii="QCF_P052" w:hAnsi="QCF_P052" w:cs="QCF_P052"/>
          <w:color w:val="000000"/>
          <w:sz w:val="28"/>
          <w:szCs w:val="28"/>
          <w:rtl/>
        </w:rPr>
        <w:t xml:space="preserve">  ﭾ  ﭿ  ﮀ  ﮁ  ﮂ  ﮃ    ﮄ   ﮅ  ﮆ  ﮇ  ﮈ   ﮉ  </w:t>
      </w:r>
      <w:proofErr w:type="spellStart"/>
      <w:r w:rsidRPr="00884C94">
        <w:rPr>
          <w:rFonts w:ascii="QCF_P052" w:hAnsi="QCF_P052" w:cs="QCF_P052"/>
          <w:color w:val="000000"/>
          <w:sz w:val="28"/>
          <w:szCs w:val="28"/>
          <w:rtl/>
        </w:rPr>
        <w:t>ﮊ</w:t>
      </w:r>
      <w:r w:rsidRPr="00884C94">
        <w:rPr>
          <w:rFonts w:ascii="QCF_P052" w:hAnsi="QCF_P052" w:cs="QCF_P052"/>
          <w:color w:val="0000A5"/>
          <w:sz w:val="28"/>
          <w:szCs w:val="28"/>
          <w:rtl/>
        </w:rPr>
        <w:t>ﮋ</w:t>
      </w:r>
      <w:proofErr w:type="spellEnd"/>
      <w:r w:rsidRPr="00884C94">
        <w:rPr>
          <w:rFonts w:ascii="QCF_P052" w:hAnsi="QCF_P052" w:cs="QCF_P052"/>
          <w:color w:val="000000"/>
          <w:sz w:val="28"/>
          <w:szCs w:val="28"/>
          <w:rtl/>
        </w:rPr>
        <w:t xml:space="preserve">  ﮌ  ﮍ  ﮎ   ﮏ  ﮐ  ﮑ  ﮒ  </w:t>
      </w:r>
      <w:proofErr w:type="spellStart"/>
      <w:r w:rsidRPr="00884C94">
        <w:rPr>
          <w:rFonts w:ascii="QCF_P052" w:hAnsi="QCF_P052" w:cs="QCF_P052"/>
          <w:color w:val="000000"/>
          <w:sz w:val="28"/>
          <w:szCs w:val="28"/>
          <w:rtl/>
        </w:rPr>
        <w:t>ﮓﮔ</w:t>
      </w:r>
      <w:r w:rsidRPr="00884C94">
        <w:rPr>
          <w:rFonts w:ascii="QCF_BSML" w:hAnsi="QCF_BSML" w:cs="QCF_BSML"/>
          <w:color w:val="000000"/>
          <w:sz w:val="28"/>
          <w:szCs w:val="28"/>
          <w:rtl/>
        </w:rPr>
        <w:t>ﭼ</w:t>
      </w:r>
      <w:proofErr w:type="spellEnd"/>
      <w:r w:rsidR="000A5A61">
        <w:rPr>
          <w:rFonts w:ascii="QCF_BSML" w:hAnsi="QCF_BSML" w:cs="QCF_BSML" w:hint="cs"/>
          <w:color w:val="000000"/>
          <w:sz w:val="28"/>
          <w:szCs w:val="28"/>
          <w:rtl/>
        </w:rPr>
        <w:t xml:space="preserve">     </w:t>
      </w:r>
      <w:r w:rsidR="000A5A61">
        <w:rPr>
          <w:rFonts w:ascii="Arial" w:hAnsi="Arial" w:hint="cs"/>
          <w:color w:val="000000"/>
          <w:sz w:val="28"/>
          <w:szCs w:val="28"/>
          <w:rtl/>
        </w:rPr>
        <w:t>[</w:t>
      </w:r>
      <w:r w:rsidRPr="00884C94">
        <w:rPr>
          <w:rFonts w:ascii="Arial" w:hAnsi="Arial" w:cs="Arabic Transparent"/>
          <w:sz w:val="28"/>
          <w:szCs w:val="28"/>
          <w:rtl/>
        </w:rPr>
        <w:t>آل عمران: ١٩</w:t>
      </w:r>
      <w:r w:rsidR="000A5A61">
        <w:rPr>
          <w:rFonts w:ascii="Arial" w:hAnsi="Arial" w:cs="Arabic Transparent" w:hint="cs"/>
          <w:sz w:val="28"/>
          <w:szCs w:val="28"/>
          <w:rtl/>
        </w:rPr>
        <w:t>]</w:t>
      </w:r>
      <w:r w:rsidRPr="00884C94">
        <w:rPr>
          <w:rFonts w:ascii="Arial" w:hAnsi="Arial" w:cs="Arabic Transparent" w:hint="cs"/>
          <w:sz w:val="28"/>
          <w:szCs w:val="28"/>
          <w:rtl/>
        </w:rPr>
        <w:t xml:space="preserve">  في هذا الموضع يصرح سيد </w:t>
      </w:r>
      <w:r w:rsidRPr="00884C94">
        <w:rPr>
          <w:rFonts w:ascii="Arial" w:hAnsi="Arial" w:cs="Arabic Transparent"/>
          <w:sz w:val="28"/>
          <w:szCs w:val="28"/>
          <w:rtl/>
        </w:rPr>
        <w:t>–</w:t>
      </w:r>
      <w:r w:rsidRPr="00884C94">
        <w:rPr>
          <w:rFonts w:ascii="Arial" w:hAnsi="Arial" w:cs="Arabic Transparent" w:hint="cs"/>
          <w:sz w:val="28"/>
          <w:szCs w:val="28"/>
          <w:rtl/>
        </w:rPr>
        <w:t xml:space="preserve"> رحمه الله </w:t>
      </w:r>
      <w:r w:rsidRPr="00884C94">
        <w:rPr>
          <w:rFonts w:ascii="Arial" w:hAnsi="Arial" w:cs="Arabic Transparent"/>
          <w:sz w:val="28"/>
          <w:szCs w:val="28"/>
          <w:rtl/>
        </w:rPr>
        <w:t>–</w:t>
      </w:r>
      <w:r w:rsidR="000A5A61">
        <w:rPr>
          <w:rFonts w:ascii="Arial" w:hAnsi="Arial" w:cs="Arabic Transparent" w:hint="cs"/>
          <w:sz w:val="28"/>
          <w:szCs w:val="28"/>
          <w:rtl/>
        </w:rPr>
        <w:t xml:space="preserve"> بدلالة الإسلام، بقوله</w:t>
      </w:r>
      <w:r w:rsidRPr="00884C94">
        <w:rPr>
          <w:rFonts w:ascii="Arial" w:hAnsi="Arial" w:cs="Arabic Transparent" w:hint="cs"/>
          <w:sz w:val="28"/>
          <w:szCs w:val="28"/>
          <w:rtl/>
        </w:rPr>
        <w:t xml:space="preserve">: " </w:t>
      </w:r>
      <w:r w:rsidRPr="00884C94">
        <w:rPr>
          <w:rFonts w:ascii="Traditional Arabic" w:hAnsi="Traditional Arabic" w:cs="Arabic Transparent"/>
          <w:color w:val="000000"/>
          <w:sz w:val="28"/>
          <w:szCs w:val="28"/>
          <w:rtl/>
          <w:lang w:bidi="ar-JO"/>
        </w:rPr>
        <w:t>فهو لا يقبل دينا سواه من أحد.. الإسلام الذي هو الاستسلام والطاعة والاتباع.. وإذن فليس الدين الذي يقبله الله من الناس هو مجرد تصور في العقل ولا مجرد تصديق في القلب. إنما هو القيام بحق هذا التصديق وذلك التصور.. هو تحكيم منهج الله في أمر العباد كله، وطاعتهم لما يحكم به، واتباعهم لرسوله في منهجه.</w:t>
      </w:r>
      <w:r w:rsidRPr="00884C94">
        <w:rPr>
          <w:rFonts w:ascii="Traditional Arabic" w:hAnsi="Traditional Arabic" w:cs="Arabic Transparent" w:hint="cs"/>
          <w:color w:val="000000"/>
          <w:sz w:val="28"/>
          <w:szCs w:val="28"/>
          <w:rtl/>
          <w:lang w:bidi="ar-JO"/>
        </w:rPr>
        <w:t>..</w:t>
      </w:r>
      <w:r w:rsidR="002205CB" w:rsidRPr="00884C94">
        <w:rPr>
          <w:rFonts w:ascii="Traditional Arabic" w:hAnsi="Traditional Arabic" w:cs="Arabic Transparent" w:hint="cs"/>
          <w:color w:val="000000"/>
          <w:sz w:val="28"/>
          <w:szCs w:val="28"/>
          <w:rtl/>
          <w:lang w:bidi="ar-JO"/>
        </w:rPr>
        <w:t xml:space="preserve"> </w:t>
      </w:r>
      <w:r w:rsidRPr="00884C94">
        <w:rPr>
          <w:rFonts w:ascii="Traditional Arabic" w:hAnsi="Traditional Arabic" w:cs="Arabic Transparent" w:hint="cs"/>
          <w:color w:val="000000"/>
          <w:sz w:val="28"/>
          <w:szCs w:val="28"/>
          <w:rtl/>
          <w:lang w:bidi="ar-JO"/>
        </w:rPr>
        <w:t>".</w:t>
      </w:r>
      <w:r w:rsidRPr="00884C94">
        <w:rPr>
          <w:rFonts w:ascii="Traditional Arabic" w:hAnsi="Traditional Arabic" w:cs="Arabic Transparent" w:hint="cs"/>
          <w:color w:val="000000"/>
          <w:sz w:val="28"/>
          <w:szCs w:val="28"/>
          <w:vertAlign w:val="superscript"/>
          <w:rtl/>
          <w:lang w:bidi="ar-JO"/>
        </w:rPr>
        <w:t>(</w:t>
      </w:r>
      <w:r w:rsidRPr="00276AE2">
        <w:rPr>
          <w:rStyle w:val="a6"/>
          <w:rFonts w:ascii="Traditional Arabic" w:hAnsi="Traditional Arabic" w:cs="Arabic Transparent"/>
          <w:color w:val="000000"/>
          <w:sz w:val="28"/>
          <w:szCs w:val="28"/>
          <w:rtl/>
          <w:lang w:bidi="ar-JO"/>
        </w:rPr>
        <w:footnoteReference w:id="203"/>
      </w:r>
      <w:r w:rsidRPr="00884C94">
        <w:rPr>
          <w:rFonts w:ascii="Traditional Arabic" w:hAnsi="Traditional Arabic" w:cs="Arabic Transparent" w:hint="cs"/>
          <w:color w:val="000000"/>
          <w:sz w:val="28"/>
          <w:szCs w:val="28"/>
          <w:vertAlign w:val="superscript"/>
          <w:rtl/>
          <w:lang w:bidi="ar-JO"/>
        </w:rPr>
        <w:t>)</w:t>
      </w:r>
    </w:p>
    <w:p w:rsidR="00DD38B2" w:rsidRPr="000A5A61" w:rsidRDefault="000A5A61" w:rsidP="002205CB">
      <w:pPr>
        <w:pStyle w:val="a7"/>
        <w:tabs>
          <w:tab w:val="right" w:pos="849"/>
          <w:tab w:val="right" w:pos="1694"/>
        </w:tabs>
        <w:bidi/>
        <w:spacing w:line="360" w:lineRule="auto"/>
        <w:ind w:left="566"/>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فالإ</w:t>
      </w:r>
      <w:r w:rsidR="00A473EA" w:rsidRPr="000A5A61">
        <w:rPr>
          <w:rFonts w:ascii="Traditional Arabic" w:hAnsi="Traditional Arabic" w:cs="Arabic Transparent" w:hint="cs"/>
          <w:color w:val="000000"/>
          <w:sz w:val="28"/>
          <w:szCs w:val="28"/>
          <w:rtl/>
          <w:lang w:bidi="ar-JO"/>
        </w:rPr>
        <w:t xml:space="preserve">سلام كما </w:t>
      </w:r>
      <w:proofErr w:type="spellStart"/>
      <w:r w:rsidR="00A473EA" w:rsidRPr="000A5A61">
        <w:rPr>
          <w:rFonts w:ascii="Traditional Arabic" w:hAnsi="Traditional Arabic" w:cs="Arabic Transparent" w:hint="cs"/>
          <w:color w:val="000000"/>
          <w:sz w:val="28"/>
          <w:szCs w:val="28"/>
          <w:rtl/>
          <w:lang w:bidi="ar-JO"/>
        </w:rPr>
        <w:t>ي</w:t>
      </w:r>
      <w:r w:rsidR="0083563E">
        <w:rPr>
          <w:rFonts w:ascii="Traditional Arabic" w:hAnsi="Traditional Arabic" w:cs="Arabic Transparent" w:hint="cs"/>
          <w:color w:val="000000"/>
          <w:sz w:val="28"/>
          <w:szCs w:val="28"/>
          <w:rtl/>
          <w:lang w:bidi="ar-JO"/>
        </w:rPr>
        <w:t>ينه</w:t>
      </w:r>
      <w:proofErr w:type="spellEnd"/>
      <w:r w:rsidR="00A473EA" w:rsidRPr="000A5A61">
        <w:rPr>
          <w:rFonts w:ascii="Traditional Arabic" w:hAnsi="Traditional Arabic" w:cs="Arabic Transparent" w:hint="cs"/>
          <w:color w:val="000000"/>
          <w:sz w:val="28"/>
          <w:szCs w:val="28"/>
          <w:rtl/>
          <w:lang w:bidi="ar-JO"/>
        </w:rPr>
        <w:t xml:space="preserve"> سيد في تفسيره : "</w:t>
      </w:r>
      <w:r w:rsidR="00A473EA" w:rsidRPr="000A5A61">
        <w:rPr>
          <w:rFonts w:ascii="Traditional Arabic" w:hAnsi="Traditional Arabic" w:cs="Arabic Transparent"/>
          <w:color w:val="000000"/>
          <w:sz w:val="28"/>
          <w:szCs w:val="28"/>
          <w:rtl/>
          <w:lang w:bidi="ar-JO"/>
        </w:rPr>
        <w:t xml:space="preserve">إن الإسلام ليس مجموعة إرشادات ومواعظ، ولا مجموعة آداب وأخلاق، ولا مجموعة شرائع وقوانين، ولا مجموعة أوضاع وتقاليد.. إنه يشتمل على هذا كله. ولكن هذا كله ليس هو الإسلام.. إنما الإسلام الاستسلام. الاستسلام </w:t>
      </w:r>
      <w:r w:rsidR="00A473EA" w:rsidRPr="000A5A61">
        <w:rPr>
          <w:rFonts w:ascii="Traditional Arabic" w:hAnsi="Traditional Arabic" w:cs="Arabic Transparent"/>
          <w:color w:val="000000"/>
          <w:sz w:val="28"/>
          <w:szCs w:val="28"/>
          <w:rtl/>
          <w:lang w:bidi="ar-JO"/>
        </w:rPr>
        <w:lastRenderedPageBreak/>
        <w:t>لمشيئة الله وقدره والاستعداد ابتداء لطاعة أمره ونهيه ولاتباع المنهج الذي يقرره دون التلفت إلى أي توجيه آخر وإلى أي اتجاه. ودون اعتماد كذلك على سواه</w:t>
      </w:r>
      <w:r w:rsidR="00A473EA" w:rsidRPr="000A5A61">
        <w:rPr>
          <w:rFonts w:ascii="Traditional Arabic" w:hAnsi="Traditional Arabic" w:cs="Arabic Transparent" w:hint="cs"/>
          <w:color w:val="000000"/>
          <w:sz w:val="28"/>
          <w:szCs w:val="28"/>
          <w:rtl/>
          <w:lang w:bidi="ar-JO"/>
        </w:rPr>
        <w:t xml:space="preserve">" </w:t>
      </w:r>
      <w:r w:rsidR="00A473EA" w:rsidRPr="000A5A61">
        <w:rPr>
          <w:rFonts w:ascii="Traditional Arabic" w:hAnsi="Traditional Arabic" w:cs="Arabic Transparent"/>
          <w:color w:val="000000"/>
          <w:sz w:val="28"/>
          <w:szCs w:val="28"/>
          <w:rtl/>
          <w:lang w:bidi="ar-JO"/>
        </w:rPr>
        <w:t>.</w:t>
      </w:r>
      <w:r w:rsidR="00A473EA" w:rsidRPr="000A5A61">
        <w:rPr>
          <w:rFonts w:ascii="Traditional Arabic" w:hAnsi="Traditional Arabic" w:cs="Arabic Transparent" w:hint="cs"/>
          <w:color w:val="000000"/>
          <w:sz w:val="28"/>
          <w:szCs w:val="28"/>
          <w:vertAlign w:val="superscript"/>
          <w:rtl/>
          <w:lang w:bidi="ar-JO"/>
        </w:rPr>
        <w:t xml:space="preserve"> (</w:t>
      </w:r>
      <w:r w:rsidR="00A473EA" w:rsidRPr="00276AE2">
        <w:rPr>
          <w:rStyle w:val="a6"/>
          <w:rFonts w:ascii="Traditional Arabic" w:hAnsi="Traditional Arabic" w:cs="Arabic Transparent"/>
          <w:color w:val="000000"/>
          <w:sz w:val="28"/>
          <w:szCs w:val="28"/>
          <w:rtl/>
          <w:lang w:bidi="ar-JO"/>
        </w:rPr>
        <w:footnoteReference w:id="204"/>
      </w:r>
      <w:r w:rsidR="00A473EA" w:rsidRPr="000A5A61">
        <w:rPr>
          <w:rFonts w:ascii="Traditional Arabic" w:hAnsi="Traditional Arabic" w:cs="Arabic Transparent" w:hint="cs"/>
          <w:color w:val="000000"/>
          <w:sz w:val="28"/>
          <w:szCs w:val="28"/>
          <w:vertAlign w:val="superscript"/>
          <w:rtl/>
          <w:lang w:bidi="ar-JO"/>
        </w:rPr>
        <w:t>)</w:t>
      </w:r>
    </w:p>
    <w:p w:rsidR="00DD38B2" w:rsidRPr="008C3F26" w:rsidRDefault="00D1545F" w:rsidP="002E5A76">
      <w:pPr>
        <w:pStyle w:val="a7"/>
        <w:numPr>
          <w:ilvl w:val="0"/>
          <w:numId w:val="108"/>
        </w:numPr>
        <w:tabs>
          <w:tab w:val="right" w:pos="566"/>
          <w:tab w:val="right" w:pos="1694"/>
        </w:tabs>
        <w:bidi/>
        <w:spacing w:line="360" w:lineRule="auto"/>
        <w:ind w:left="424" w:firstLine="0"/>
        <w:jc w:val="both"/>
        <w:rPr>
          <w:rFonts w:ascii="Traditional Arabic" w:hAnsi="Traditional Arabic" w:cs="Arabic Transparent"/>
          <w:color w:val="000000"/>
          <w:sz w:val="28"/>
          <w:szCs w:val="28"/>
          <w:lang w:bidi="ar-JO"/>
        </w:rPr>
      </w:pPr>
      <w:r>
        <w:rPr>
          <w:rFonts w:ascii="Arial" w:hAnsi="Arial" w:cs="Arabic Transparent" w:hint="cs"/>
          <w:sz w:val="28"/>
          <w:szCs w:val="28"/>
          <w:rtl/>
          <w:lang w:bidi="ar-JO"/>
        </w:rPr>
        <w:t xml:space="preserve"> </w:t>
      </w:r>
      <w:r w:rsidR="00A473EA" w:rsidRPr="00DD38B2">
        <w:rPr>
          <w:rFonts w:ascii="Arial" w:hAnsi="Arial" w:cs="Arabic Transparent" w:hint="cs"/>
          <w:sz w:val="28"/>
          <w:szCs w:val="28"/>
          <w:rtl/>
          <w:lang w:bidi="ar-JO"/>
        </w:rPr>
        <w:t xml:space="preserve">" </w:t>
      </w:r>
      <w:r w:rsidR="00A473EA" w:rsidRPr="00D1545F">
        <w:rPr>
          <w:rFonts w:ascii="Arial" w:hAnsi="Arial" w:cs="Arabic Transparent" w:hint="cs"/>
          <w:b/>
          <w:bCs/>
          <w:sz w:val="28"/>
          <w:szCs w:val="28"/>
          <w:rtl/>
          <w:lang w:bidi="ar-JO"/>
        </w:rPr>
        <w:t xml:space="preserve">أسلم </w:t>
      </w:r>
      <w:r w:rsidR="00A473EA" w:rsidRPr="00DD38B2">
        <w:rPr>
          <w:rFonts w:ascii="Arial" w:hAnsi="Arial" w:cs="Arabic Transparent" w:hint="cs"/>
          <w:sz w:val="28"/>
          <w:szCs w:val="28"/>
          <w:rtl/>
          <w:lang w:bidi="ar-JO"/>
        </w:rPr>
        <w:t xml:space="preserve">" الواردة في قوله تعالى : </w:t>
      </w:r>
      <w:r w:rsidR="00A473EA" w:rsidRPr="00DD38B2">
        <w:rPr>
          <w:rFonts w:ascii="QCF_BSML" w:hAnsi="QCF_BSML" w:cs="QCF_BSML"/>
          <w:color w:val="000000"/>
          <w:sz w:val="28"/>
          <w:szCs w:val="28"/>
          <w:rtl/>
        </w:rPr>
        <w:t xml:space="preserve">ﭽ </w:t>
      </w:r>
      <w:r w:rsidR="00A473EA" w:rsidRPr="00DD38B2">
        <w:rPr>
          <w:rFonts w:ascii="QCF_P017" w:hAnsi="QCF_P017" w:cs="QCF_P017"/>
          <w:color w:val="000000"/>
          <w:sz w:val="28"/>
          <w:szCs w:val="28"/>
          <w:rtl/>
        </w:rPr>
        <w:t xml:space="preserve">ﯼ  ﯽ  ﯾ  ﯿ  ﰀ  ﰁ  ﰂ   ﰃ  ﰄ  ﰅ  ﰆ  ﰇ  ﰈ  ﰉ  ﰊ  ﰋ  ﰌ     </w:t>
      </w:r>
      <w:r w:rsidR="00A473EA" w:rsidRPr="00DD38B2">
        <w:rPr>
          <w:rFonts w:ascii="QCF_BSML" w:hAnsi="QCF_BSML" w:cs="QCF_BSML"/>
          <w:color w:val="000000"/>
          <w:sz w:val="28"/>
          <w:szCs w:val="28"/>
          <w:rtl/>
        </w:rPr>
        <w:t>ﭼ</w:t>
      </w:r>
      <w:r>
        <w:rPr>
          <w:rFonts w:ascii="QCF_BSML" w:hAnsi="QCF_BSML" w:cs="QCF_BSML" w:hint="cs"/>
          <w:color w:val="000000"/>
          <w:sz w:val="28"/>
          <w:szCs w:val="28"/>
          <w:rtl/>
        </w:rPr>
        <w:t xml:space="preserve">   </w:t>
      </w:r>
      <w:r w:rsidRPr="008C3F26">
        <w:rPr>
          <w:rFonts w:ascii="Arial" w:hAnsi="Arial" w:cs="Arabic Transparent" w:hint="cs"/>
          <w:color w:val="000000"/>
          <w:sz w:val="28"/>
          <w:szCs w:val="28"/>
          <w:rtl/>
        </w:rPr>
        <w:t>[</w:t>
      </w:r>
      <w:r w:rsidR="00A473EA" w:rsidRPr="008C3F26">
        <w:rPr>
          <w:rFonts w:ascii="Arial" w:hAnsi="Arial" w:cs="Arabic Transparent"/>
          <w:sz w:val="28"/>
          <w:szCs w:val="28"/>
          <w:rtl/>
        </w:rPr>
        <w:t>البقرة: ١١٢</w:t>
      </w:r>
      <w:r w:rsidRPr="008C3F26">
        <w:rPr>
          <w:rFonts w:ascii="Arial" w:hAnsi="Arial" w:cs="Arabic Transparent" w:hint="cs"/>
          <w:sz w:val="28"/>
          <w:szCs w:val="28"/>
          <w:rtl/>
        </w:rPr>
        <w:t xml:space="preserve">] </w:t>
      </w:r>
      <w:r w:rsidR="00A473EA" w:rsidRPr="008C3F26">
        <w:rPr>
          <w:rFonts w:ascii="Arial" w:hAnsi="Arial" w:cs="Arabic Transparent" w:hint="cs"/>
          <w:sz w:val="28"/>
          <w:szCs w:val="28"/>
          <w:rtl/>
        </w:rPr>
        <w:t xml:space="preserve"> يبين سيد هنا المراد بأسلم أي:"</w:t>
      </w:r>
      <w:r w:rsidR="00A473EA" w:rsidRPr="008C3F26">
        <w:rPr>
          <w:rFonts w:ascii="Traditional Arabic" w:hAnsi="Traditional Arabic" w:cs="Arabic Transparent"/>
          <w:color w:val="000000"/>
          <w:sz w:val="28"/>
          <w:szCs w:val="28"/>
          <w:rtl/>
          <w:lang w:bidi="ar-JO"/>
        </w:rPr>
        <w:t>فأخلص ذاته كلها لله، ووجه مشاعره كلها إليه، وخلص لله في مقابل خلوص الآخر للخطيئة.. هنا تبرز سمة الإسلام الأولى: إسلام الوجه- والوجه رمز على الكل- ول</w:t>
      </w:r>
      <w:r w:rsidRPr="008C3F26">
        <w:rPr>
          <w:rFonts w:ascii="Traditional Arabic" w:hAnsi="Traditional Arabic" w:cs="Arabic Transparent"/>
          <w:color w:val="000000"/>
          <w:sz w:val="28"/>
          <w:szCs w:val="28"/>
          <w:rtl/>
          <w:lang w:bidi="ar-JO"/>
        </w:rPr>
        <w:t>فظ أسلم يعني الاستسلام والتسليم</w:t>
      </w:r>
      <w:r w:rsidRPr="008C3F26">
        <w:rPr>
          <w:rFonts w:ascii="Traditional Arabic" w:hAnsi="Traditional Arabic" w:cs="Arabic Transparent" w:hint="cs"/>
          <w:color w:val="000000"/>
          <w:sz w:val="28"/>
          <w:szCs w:val="28"/>
          <w:rtl/>
          <w:lang w:bidi="ar-JO"/>
        </w:rPr>
        <w:t>،</w:t>
      </w:r>
      <w:r w:rsidR="00A473EA" w:rsidRPr="008C3F26">
        <w:rPr>
          <w:rFonts w:ascii="Traditional Arabic" w:hAnsi="Traditional Arabic" w:cs="Arabic Transparent"/>
          <w:color w:val="000000"/>
          <w:sz w:val="28"/>
          <w:szCs w:val="28"/>
          <w:rtl/>
          <w:lang w:bidi="ar-JO"/>
        </w:rPr>
        <w:t xml:space="preserve"> الاستسلام المعنوي والتسليم العملي</w:t>
      </w:r>
      <w:r w:rsidRPr="008C3F26">
        <w:rPr>
          <w:rFonts w:ascii="Traditional Arabic" w:hAnsi="Traditional Arabic" w:cs="Arabic Transparent" w:hint="cs"/>
          <w:color w:val="000000"/>
          <w:sz w:val="28"/>
          <w:szCs w:val="28"/>
          <w:rtl/>
          <w:lang w:bidi="ar-JO"/>
        </w:rPr>
        <w:t xml:space="preserve">، </w:t>
      </w:r>
      <w:r w:rsidR="00A473EA" w:rsidRPr="008C3F26">
        <w:rPr>
          <w:rFonts w:ascii="Traditional Arabic" w:hAnsi="Traditional Arabic" w:cs="Arabic Transparent"/>
          <w:color w:val="000000"/>
          <w:sz w:val="28"/>
          <w:szCs w:val="28"/>
          <w:rtl/>
          <w:lang w:bidi="ar-JO"/>
        </w:rPr>
        <w:t xml:space="preserve"> ومع هذا فلا بد من الدليل الظاهر على هذا الاستسلام</w:t>
      </w:r>
      <w:r w:rsidR="00A473EA" w:rsidRPr="008C3F26">
        <w:rPr>
          <w:rFonts w:ascii="Traditional Arabic" w:hAnsi="Traditional Arabic" w:cs="Arabic Transparent" w:hint="cs"/>
          <w:color w:val="000000"/>
          <w:sz w:val="28"/>
          <w:szCs w:val="28"/>
          <w:rtl/>
          <w:lang w:bidi="ar-JO"/>
        </w:rPr>
        <w:t>.</w:t>
      </w:r>
      <w:r w:rsidR="00A473EA" w:rsidRPr="008C3F26">
        <w:rPr>
          <w:rFonts w:ascii="Traditional Arabic" w:hAnsi="Traditional Arabic" w:cs="Arabic Transparent"/>
          <w:color w:val="000000"/>
          <w:sz w:val="28"/>
          <w:szCs w:val="28"/>
          <w:rtl/>
          <w:lang w:bidi="ar-JO"/>
        </w:rPr>
        <w:t>.. فسمة الإسلام هي الوحدة بين الشعور والسلوك، بين العقيدة والعمل، بين الإيمان القلبي والإحسان العملي.. بذلك تستحيل العقيدة منهجا للحياة كلها وبذلك تتوحد الشخصية الإنسانية بكل نشاطها واتجاهاتها وبذلك يستحق المؤمن هذا العطاء كله</w:t>
      </w:r>
      <w:r w:rsidR="00A473EA" w:rsidRPr="008C3F26">
        <w:rPr>
          <w:rFonts w:ascii="Traditional Arabic" w:hAnsi="Traditional Arabic" w:cs="Arabic Transparent" w:hint="cs"/>
          <w:color w:val="000000"/>
          <w:sz w:val="28"/>
          <w:szCs w:val="28"/>
          <w:rtl/>
          <w:lang w:bidi="ar-JO"/>
        </w:rPr>
        <w:t>".</w:t>
      </w:r>
      <w:r w:rsidR="00A473EA" w:rsidRPr="008C3F26">
        <w:rPr>
          <w:rFonts w:ascii="Traditional Arabic" w:hAnsi="Traditional Arabic" w:cs="Arabic Transparent" w:hint="cs"/>
          <w:color w:val="000000"/>
          <w:sz w:val="28"/>
          <w:szCs w:val="28"/>
          <w:vertAlign w:val="superscript"/>
          <w:rtl/>
          <w:lang w:bidi="ar-JO"/>
        </w:rPr>
        <w:t>(</w:t>
      </w:r>
      <w:r w:rsidR="00A473EA" w:rsidRPr="008C3F26">
        <w:rPr>
          <w:rStyle w:val="a6"/>
          <w:rFonts w:ascii="Traditional Arabic" w:hAnsi="Traditional Arabic" w:cs="Arabic Transparent"/>
          <w:color w:val="000000"/>
          <w:sz w:val="28"/>
          <w:szCs w:val="28"/>
          <w:rtl/>
          <w:lang w:bidi="ar-JO"/>
        </w:rPr>
        <w:footnoteReference w:id="205"/>
      </w:r>
      <w:r w:rsidR="00A473EA" w:rsidRPr="008C3F26">
        <w:rPr>
          <w:rFonts w:ascii="Traditional Arabic" w:hAnsi="Traditional Arabic" w:cs="Arabic Transparent" w:hint="cs"/>
          <w:color w:val="000000"/>
          <w:sz w:val="28"/>
          <w:szCs w:val="28"/>
          <w:vertAlign w:val="superscript"/>
          <w:rtl/>
          <w:lang w:bidi="ar-JO"/>
        </w:rPr>
        <w:t>)</w:t>
      </w:r>
    </w:p>
    <w:p w:rsidR="00A473EA" w:rsidRPr="00D1545F" w:rsidRDefault="00D1545F" w:rsidP="00D1545F">
      <w:pPr>
        <w:tabs>
          <w:tab w:val="right" w:pos="1133"/>
          <w:tab w:val="right" w:pos="1694"/>
        </w:tabs>
        <w:bidi/>
        <w:spacing w:line="360" w:lineRule="auto"/>
        <w:ind w:left="282"/>
        <w:jc w:val="both"/>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vertAlign w:val="superscript"/>
          <w:rtl/>
          <w:lang w:bidi="ar-JO"/>
        </w:rPr>
        <w:tab/>
      </w:r>
      <w:r w:rsidR="00820221">
        <w:rPr>
          <w:rFonts w:ascii="Traditional Arabic" w:hAnsi="Traditional Arabic" w:cs="Arabic Transparent" w:hint="cs"/>
          <w:color w:val="000000"/>
          <w:sz w:val="28"/>
          <w:szCs w:val="28"/>
          <w:vertAlign w:val="superscript"/>
          <w:rtl/>
          <w:lang w:bidi="ar-JO"/>
        </w:rPr>
        <w:tab/>
      </w:r>
      <w:r w:rsidR="00DD38B2" w:rsidRPr="00D1545F">
        <w:rPr>
          <w:rFonts w:ascii="Traditional Arabic" w:hAnsi="Traditional Arabic" w:cs="Arabic Transparent" w:hint="cs"/>
          <w:color w:val="000000"/>
          <w:sz w:val="28"/>
          <w:szCs w:val="28"/>
          <w:vertAlign w:val="superscript"/>
          <w:rtl/>
          <w:lang w:bidi="ar-JO"/>
        </w:rPr>
        <w:t xml:space="preserve"> </w:t>
      </w:r>
      <w:r w:rsidR="00A473EA" w:rsidRPr="00D1545F">
        <w:rPr>
          <w:rFonts w:ascii="Traditional Arabic" w:hAnsi="Traditional Arabic" w:cs="Arabic Transparent" w:hint="cs"/>
          <w:color w:val="000000"/>
          <w:sz w:val="28"/>
          <w:szCs w:val="28"/>
          <w:rtl/>
          <w:lang w:bidi="ar-JO"/>
        </w:rPr>
        <w:t xml:space="preserve">يلحظ من هذا أن الإسلام كما يبرزه سيد هو الاستسلام المطلق </w:t>
      </w:r>
      <w:r w:rsidR="00A473EA" w:rsidRPr="00D1545F">
        <w:rPr>
          <w:rFonts w:ascii="Traditional Arabic" w:hAnsi="Traditional Arabic" w:cs="Arabic Transparent"/>
          <w:color w:val="000000"/>
          <w:sz w:val="28"/>
          <w:szCs w:val="28"/>
          <w:rtl/>
          <w:lang w:bidi="ar-JO"/>
        </w:rPr>
        <w:t>–</w:t>
      </w:r>
      <w:r>
        <w:rPr>
          <w:rFonts w:ascii="Traditional Arabic" w:hAnsi="Traditional Arabic" w:cs="Arabic Transparent" w:hint="cs"/>
          <w:color w:val="000000"/>
          <w:sz w:val="28"/>
          <w:szCs w:val="28"/>
          <w:rtl/>
          <w:lang w:bidi="ar-JO"/>
        </w:rPr>
        <w:t xml:space="preserve"> المادي والمعنوي- </w:t>
      </w:r>
      <w:r w:rsidR="00A473EA" w:rsidRPr="00D1545F">
        <w:rPr>
          <w:rFonts w:ascii="Traditional Arabic" w:hAnsi="Traditional Arabic" w:cs="Arabic Transparent" w:hint="cs"/>
          <w:color w:val="000000"/>
          <w:sz w:val="28"/>
          <w:szCs w:val="28"/>
          <w:rtl/>
          <w:lang w:bidi="ar-JO"/>
        </w:rPr>
        <w:t xml:space="preserve"> لله وشرعه ، ويجب أن يظهر ذلك في حركة المسلم في الحياة ، </w:t>
      </w:r>
      <w:proofErr w:type="spellStart"/>
      <w:r w:rsidR="00A473EA" w:rsidRPr="00D1545F">
        <w:rPr>
          <w:rFonts w:ascii="Traditional Arabic" w:hAnsi="Traditional Arabic" w:cs="Arabic Transparent" w:hint="cs"/>
          <w:color w:val="000000"/>
          <w:sz w:val="28"/>
          <w:szCs w:val="28"/>
          <w:rtl/>
          <w:lang w:bidi="ar-JO"/>
        </w:rPr>
        <w:t>بتطبيقة</w:t>
      </w:r>
      <w:proofErr w:type="spellEnd"/>
      <w:r w:rsidR="00A473EA" w:rsidRPr="00D1545F">
        <w:rPr>
          <w:rFonts w:ascii="Traditional Arabic" w:hAnsi="Traditional Arabic" w:cs="Arabic Transparent" w:hint="cs"/>
          <w:color w:val="000000"/>
          <w:sz w:val="28"/>
          <w:szCs w:val="28"/>
          <w:rtl/>
          <w:lang w:bidi="ar-JO"/>
        </w:rPr>
        <w:t xml:space="preserve"> واستسلامه لشرع الله تعالى.  </w:t>
      </w:r>
    </w:p>
    <w:p w:rsidR="00A473EA" w:rsidRPr="00D514D3" w:rsidRDefault="00A473EA" w:rsidP="002E5A76">
      <w:pPr>
        <w:pStyle w:val="a9"/>
        <w:numPr>
          <w:ilvl w:val="0"/>
          <w:numId w:val="50"/>
        </w:numPr>
        <w:tabs>
          <w:tab w:val="right" w:pos="140"/>
          <w:tab w:val="right" w:pos="424"/>
        </w:tabs>
        <w:spacing w:line="360" w:lineRule="auto"/>
        <w:ind w:left="140" w:firstLine="0"/>
        <w:jc w:val="both"/>
        <w:rPr>
          <w:rFonts w:ascii="Arial" w:hAnsi="Arial" w:cs="Arabic Transparent"/>
          <w:sz w:val="28"/>
          <w:szCs w:val="28"/>
          <w:lang w:bidi="ar-JO"/>
        </w:rPr>
      </w:pPr>
      <w:r>
        <w:rPr>
          <w:rFonts w:ascii="Arial" w:hAnsi="Arial" w:cs="Arabic Transparent" w:hint="cs"/>
          <w:sz w:val="28"/>
          <w:szCs w:val="28"/>
          <w:rtl/>
          <w:lang w:bidi="ar-JO"/>
        </w:rPr>
        <w:t xml:space="preserve">" </w:t>
      </w:r>
      <w:r w:rsidRPr="00D1545F">
        <w:rPr>
          <w:rFonts w:ascii="Arial" w:hAnsi="Arial" w:cs="Arabic Transparent" w:hint="cs"/>
          <w:b/>
          <w:bCs/>
          <w:sz w:val="28"/>
          <w:szCs w:val="28"/>
          <w:rtl/>
          <w:lang w:bidi="ar-JO"/>
        </w:rPr>
        <w:t>ال</w:t>
      </w:r>
      <w:r w:rsidR="008C3F26">
        <w:rPr>
          <w:rFonts w:ascii="Arial" w:hAnsi="Arial" w:cs="Arabic Transparent" w:hint="cs"/>
          <w:b/>
          <w:bCs/>
          <w:sz w:val="28"/>
          <w:szCs w:val="28"/>
          <w:rtl/>
          <w:lang w:bidi="ar-JO"/>
        </w:rPr>
        <w:t>أ</w:t>
      </w:r>
      <w:r w:rsidRPr="00D1545F">
        <w:rPr>
          <w:rFonts w:ascii="Arial" w:hAnsi="Arial" w:cs="Arabic Transparent" w:hint="cs"/>
          <w:b/>
          <w:bCs/>
          <w:sz w:val="28"/>
          <w:szCs w:val="28"/>
          <w:rtl/>
          <w:lang w:bidi="ar-JO"/>
        </w:rPr>
        <w:t>لوهية</w:t>
      </w:r>
      <w:r>
        <w:rPr>
          <w:rFonts w:ascii="Arial" w:hAnsi="Arial" w:cs="Arabic Transparent" w:hint="cs"/>
          <w:sz w:val="28"/>
          <w:szCs w:val="28"/>
          <w:rtl/>
          <w:lang w:bidi="ar-JO"/>
        </w:rPr>
        <w:t xml:space="preserve"> " المتمثلة في لفظ الجلالة " </w:t>
      </w:r>
      <w:r w:rsidRPr="00D1545F">
        <w:rPr>
          <w:rFonts w:ascii="Arial" w:hAnsi="Arial" w:cs="Arabic Transparent" w:hint="cs"/>
          <w:b/>
          <w:bCs/>
          <w:sz w:val="28"/>
          <w:szCs w:val="28"/>
          <w:rtl/>
          <w:lang w:bidi="ar-JO"/>
        </w:rPr>
        <w:t>الله</w:t>
      </w:r>
      <w:r>
        <w:rPr>
          <w:rFonts w:ascii="Arial" w:hAnsi="Arial" w:cs="Arabic Transparent" w:hint="cs"/>
          <w:sz w:val="28"/>
          <w:szCs w:val="28"/>
          <w:rtl/>
          <w:lang w:bidi="ar-JO"/>
        </w:rPr>
        <w:t xml:space="preserve"> " ، عني سيد بالأ</w:t>
      </w:r>
      <w:r w:rsidR="00820221">
        <w:rPr>
          <w:rFonts w:ascii="Arial" w:hAnsi="Arial" w:cs="Arabic Transparent" w:hint="cs"/>
          <w:sz w:val="28"/>
          <w:szCs w:val="28"/>
          <w:rtl/>
          <w:lang w:bidi="ar-JO"/>
        </w:rPr>
        <w:t>لوهية وتوحيد الألوهية في تفسيره</w:t>
      </w:r>
      <w:r>
        <w:rPr>
          <w:rFonts w:ascii="Arial" w:hAnsi="Arial" w:cs="Arabic Transparent" w:hint="cs"/>
          <w:sz w:val="28"/>
          <w:szCs w:val="28"/>
          <w:rtl/>
          <w:lang w:bidi="ar-JO"/>
        </w:rPr>
        <w:t>، و</w:t>
      </w:r>
      <w:r w:rsidRPr="003773C2">
        <w:rPr>
          <w:rFonts w:ascii="Simplified Arabic" w:hAnsi="Simplified Arabic" w:cs="Arabic Transparent" w:hint="cs"/>
          <w:sz w:val="28"/>
          <w:szCs w:val="28"/>
          <w:rtl/>
          <w:lang w:bidi="ar-JO"/>
        </w:rPr>
        <w:t>الأ</w:t>
      </w:r>
      <w:r w:rsidR="00820221">
        <w:rPr>
          <w:rFonts w:ascii="Simplified Arabic" w:hAnsi="Simplified Arabic" w:cs="Arabic Transparent" w:hint="cs"/>
          <w:sz w:val="28"/>
          <w:szCs w:val="28"/>
          <w:rtl/>
          <w:lang w:bidi="ar-JO"/>
        </w:rPr>
        <w:t>لوهية عند سيد أعم من الربوبية، ف</w:t>
      </w:r>
      <w:r w:rsidRPr="003773C2">
        <w:rPr>
          <w:rFonts w:ascii="Simplified Arabic" w:hAnsi="Simplified Arabic" w:cs="Arabic Transparent" w:hint="cs"/>
          <w:sz w:val="28"/>
          <w:szCs w:val="28"/>
          <w:rtl/>
          <w:lang w:bidi="ar-JO"/>
        </w:rPr>
        <w:t xml:space="preserve">الربوبية مظهر من مظاهر الألوهية </w:t>
      </w:r>
      <w:r>
        <w:rPr>
          <w:rFonts w:ascii="Simplified Arabic" w:hAnsi="Simplified Arabic" w:cs="Arabic Transparent" w:hint="cs"/>
          <w:sz w:val="28"/>
          <w:szCs w:val="28"/>
          <w:rtl/>
          <w:lang w:bidi="ar-JO"/>
        </w:rPr>
        <w:t>، والصلة بينهما</w:t>
      </w:r>
      <w:r w:rsidRPr="00A85049">
        <w:rPr>
          <w:rFonts w:ascii="Simplified Arabic" w:hAnsi="Simplified Arabic" w:cs="Arabic Transparent" w:hint="cs"/>
          <w:sz w:val="28"/>
          <w:szCs w:val="28"/>
          <w:rtl/>
          <w:lang w:bidi="ar-JO"/>
        </w:rPr>
        <w:t xml:space="preserve"> ه</w:t>
      </w:r>
      <w:r>
        <w:rPr>
          <w:rFonts w:ascii="Simplified Arabic" w:hAnsi="Simplified Arabic" w:cs="Arabic Transparent" w:hint="cs"/>
          <w:sz w:val="28"/>
          <w:szCs w:val="28"/>
          <w:rtl/>
          <w:lang w:bidi="ar-JO"/>
        </w:rPr>
        <w:t xml:space="preserve">ي صلة الأصل بالفرع والكل بالجزء، وقد صرح سيد </w:t>
      </w:r>
      <w:r>
        <w:rPr>
          <w:rFonts w:ascii="Simplified Arabic" w:hAnsi="Simplified Arabic" w:cs="Arabic Transparent"/>
          <w:sz w:val="28"/>
          <w:szCs w:val="28"/>
          <w:rtl/>
          <w:lang w:bidi="ar-JO"/>
        </w:rPr>
        <w:t>–</w:t>
      </w:r>
      <w:r>
        <w:rPr>
          <w:rFonts w:ascii="Simplified Arabic" w:hAnsi="Simplified Arabic" w:cs="Arabic Transparent" w:hint="cs"/>
          <w:sz w:val="28"/>
          <w:szCs w:val="28"/>
          <w:rtl/>
          <w:lang w:bidi="ar-JO"/>
        </w:rPr>
        <w:t xml:space="preserve"> رحمه الله </w:t>
      </w:r>
      <w:r>
        <w:rPr>
          <w:rFonts w:ascii="Simplified Arabic" w:hAnsi="Simplified Arabic" w:cs="Arabic Transparent"/>
          <w:sz w:val="28"/>
          <w:szCs w:val="28"/>
          <w:rtl/>
          <w:lang w:bidi="ar-JO"/>
        </w:rPr>
        <w:t>–</w:t>
      </w:r>
      <w:r>
        <w:rPr>
          <w:rFonts w:ascii="Simplified Arabic" w:hAnsi="Simplified Arabic" w:cs="Arabic Transparent" w:hint="cs"/>
          <w:sz w:val="28"/>
          <w:szCs w:val="28"/>
          <w:rtl/>
          <w:lang w:bidi="ar-JO"/>
        </w:rPr>
        <w:t xml:space="preserve"> بتفسيره بمواطن عدة ، كلها تدور حول تأكيد حقيقة الألوهية وأنها  القضية الرئيسة والمحور القرآني الأول، وأنها لم تكن موطن إنكار جدي من المشركين، ومما قاله </w:t>
      </w:r>
      <w:r w:rsidR="00FF7C55">
        <w:rPr>
          <w:rFonts w:ascii="Simplified Arabic" w:hAnsi="Simplified Arabic" w:cs="Arabic Transparent" w:hint="cs"/>
          <w:sz w:val="28"/>
          <w:szCs w:val="28"/>
          <w:rtl/>
          <w:lang w:bidi="ar-JO"/>
        </w:rPr>
        <w:t>سيد</w:t>
      </w:r>
      <w:r>
        <w:rPr>
          <w:rFonts w:ascii="Simplified Arabic" w:hAnsi="Simplified Arabic" w:cs="Arabic Transparent" w:hint="cs"/>
          <w:sz w:val="28"/>
          <w:szCs w:val="28"/>
          <w:rtl/>
          <w:lang w:bidi="ar-JO"/>
        </w:rPr>
        <w:t xml:space="preserve"> في ذلك :  </w:t>
      </w:r>
    </w:p>
    <w:p w:rsidR="00DD38B2" w:rsidRDefault="00DD38B2" w:rsidP="002E5A76">
      <w:pPr>
        <w:pStyle w:val="a9"/>
        <w:numPr>
          <w:ilvl w:val="0"/>
          <w:numId w:val="108"/>
        </w:numPr>
        <w:tabs>
          <w:tab w:val="right" w:pos="849"/>
          <w:tab w:val="right" w:pos="1694"/>
        </w:tabs>
        <w:spacing w:line="360" w:lineRule="auto"/>
        <w:ind w:left="707" w:firstLine="0"/>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 xml:space="preserve"> </w:t>
      </w:r>
      <w:r w:rsidR="00954EFD">
        <w:rPr>
          <w:rFonts w:ascii="Traditional Arabic" w:hAnsi="Traditional Arabic" w:cs="Arabic Transparent" w:hint="cs"/>
          <w:color w:val="000000"/>
          <w:sz w:val="28"/>
          <w:szCs w:val="28"/>
          <w:rtl/>
          <w:lang w:bidi="ar-JO"/>
        </w:rPr>
        <w:t>في تفسيره لسورة يونس، قال سيد</w:t>
      </w:r>
      <w:r w:rsidR="00A473EA">
        <w:rPr>
          <w:rFonts w:ascii="Traditional Arabic" w:hAnsi="Traditional Arabic" w:cs="Arabic Transparent" w:hint="cs"/>
          <w:color w:val="000000"/>
          <w:sz w:val="28"/>
          <w:szCs w:val="28"/>
          <w:rtl/>
          <w:lang w:bidi="ar-JO"/>
        </w:rPr>
        <w:t>:</w:t>
      </w:r>
      <w:r w:rsidR="00954EFD">
        <w:rPr>
          <w:rFonts w:ascii="Traditional Arabic" w:hAnsi="Traditional Arabic" w:cs="Arabic Transparent" w:hint="cs"/>
          <w:color w:val="000000"/>
          <w:sz w:val="28"/>
          <w:szCs w:val="28"/>
          <w:rtl/>
          <w:lang w:bidi="ar-JO"/>
        </w:rPr>
        <w:t xml:space="preserve"> </w:t>
      </w:r>
      <w:r w:rsidR="00A473EA">
        <w:rPr>
          <w:rFonts w:ascii="Traditional Arabic" w:hAnsi="Traditional Arabic" w:cs="Arabic Transparent" w:hint="cs"/>
          <w:color w:val="000000"/>
          <w:sz w:val="28"/>
          <w:szCs w:val="28"/>
          <w:rtl/>
          <w:lang w:bidi="ar-JO"/>
        </w:rPr>
        <w:t>"</w:t>
      </w:r>
      <w:r w:rsidR="00A473EA" w:rsidRPr="00D514D3">
        <w:rPr>
          <w:rFonts w:ascii="Traditional Arabic" w:hAnsi="Traditional Arabic" w:cs="Arabic Transparent"/>
          <w:color w:val="000000"/>
          <w:sz w:val="28"/>
          <w:szCs w:val="28"/>
          <w:rtl/>
          <w:lang w:bidi="ar-JO"/>
        </w:rPr>
        <w:t>القضية الأساسية التي يتكئ عليها السياق كله هي قضية الألوهية والعبودية، وتجلية حقيقتهما، وبيان مقتضيات هذه الحقيقة في حياة الناس</w:t>
      </w:r>
      <w:r w:rsidR="00D1545F">
        <w:rPr>
          <w:rFonts w:ascii="Traditional Arabic" w:hAnsi="Traditional Arabic" w:cs="Arabic Transparent" w:hint="cs"/>
          <w:color w:val="000000"/>
          <w:sz w:val="28"/>
          <w:szCs w:val="28"/>
          <w:rtl/>
          <w:lang w:bidi="ar-JO"/>
        </w:rPr>
        <w:t>،</w:t>
      </w:r>
      <w:r w:rsidR="00A473EA" w:rsidRPr="00D514D3">
        <w:rPr>
          <w:rFonts w:ascii="Traditional Arabic" w:hAnsi="Traditional Arabic" w:cs="Arabic Transparent"/>
          <w:color w:val="000000"/>
          <w:sz w:val="28"/>
          <w:szCs w:val="28"/>
          <w:rtl/>
          <w:lang w:bidi="ar-JO"/>
        </w:rPr>
        <w:t xml:space="preserve"> أما سائر القضايا الأخرى التي تعرضت لها السورة كقضية الوحي، وقضية الآخرة، وقضية الرسالات السابقة.. فقد جاءت في صدد إيضاح تلك الحقيقة الكبرى وتعميقها وتوسيع مدلولها</w:t>
      </w:r>
      <w:r w:rsidR="00D1545F">
        <w:rPr>
          <w:rFonts w:ascii="Traditional Arabic" w:hAnsi="Traditional Arabic" w:cs="Arabic Transparent" w:hint="cs"/>
          <w:color w:val="000000"/>
          <w:sz w:val="28"/>
          <w:szCs w:val="28"/>
          <w:rtl/>
          <w:lang w:bidi="ar-JO"/>
        </w:rPr>
        <w:t>،</w:t>
      </w:r>
      <w:r w:rsidR="00A473EA" w:rsidRPr="00D514D3">
        <w:rPr>
          <w:rFonts w:ascii="Traditional Arabic" w:hAnsi="Traditional Arabic" w:cs="Arabic Transparent"/>
          <w:color w:val="000000"/>
          <w:sz w:val="28"/>
          <w:szCs w:val="28"/>
          <w:rtl/>
          <w:lang w:bidi="ar-JO"/>
        </w:rPr>
        <w:t xml:space="preserve"> وبيان مقتضياتها في حياة </w:t>
      </w:r>
      <w:r w:rsidR="00D1545F">
        <w:rPr>
          <w:rFonts w:ascii="Traditional Arabic" w:hAnsi="Traditional Arabic" w:cs="Arabic Transparent"/>
          <w:color w:val="000000"/>
          <w:sz w:val="28"/>
          <w:szCs w:val="28"/>
          <w:rtl/>
          <w:lang w:bidi="ar-JO"/>
        </w:rPr>
        <w:t>البشر واعتقادهم وعبادتهم وعملهم</w:t>
      </w:r>
      <w:r w:rsidR="00D1545F">
        <w:rPr>
          <w:rFonts w:ascii="Traditional Arabic" w:hAnsi="Traditional Arabic" w:cs="Arabic Transparent" w:hint="cs"/>
          <w:color w:val="000000"/>
          <w:sz w:val="28"/>
          <w:szCs w:val="28"/>
          <w:rtl/>
          <w:lang w:bidi="ar-JO"/>
        </w:rPr>
        <w:t xml:space="preserve">، </w:t>
      </w:r>
      <w:r w:rsidR="00A473EA" w:rsidRPr="00D514D3">
        <w:rPr>
          <w:rFonts w:ascii="Traditional Arabic" w:hAnsi="Traditional Arabic" w:cs="Arabic Transparent"/>
          <w:color w:val="000000"/>
          <w:sz w:val="28"/>
          <w:szCs w:val="28"/>
          <w:rtl/>
          <w:lang w:bidi="ar-JO"/>
        </w:rPr>
        <w:t>والواقع أن تلك القضية الكبرى هي قضية القرآن كله، وقضية القرآن المكي بصفة خاصة</w:t>
      </w:r>
      <w:r w:rsidR="00D1545F">
        <w:rPr>
          <w:rFonts w:ascii="Traditional Arabic" w:hAnsi="Traditional Arabic" w:cs="Arabic Transparent" w:hint="cs"/>
          <w:color w:val="000000"/>
          <w:sz w:val="28"/>
          <w:szCs w:val="28"/>
          <w:rtl/>
          <w:lang w:bidi="ar-JO"/>
        </w:rPr>
        <w:t>،</w:t>
      </w:r>
      <w:r w:rsidR="00A473EA" w:rsidRPr="00D514D3">
        <w:rPr>
          <w:rFonts w:ascii="Traditional Arabic" w:hAnsi="Traditional Arabic" w:cs="Arabic Transparent"/>
          <w:color w:val="000000"/>
          <w:sz w:val="28"/>
          <w:szCs w:val="28"/>
          <w:rtl/>
          <w:lang w:bidi="ar-JO"/>
        </w:rPr>
        <w:t xml:space="preserve"> فتعريف الألوهية الحقة</w:t>
      </w:r>
      <w:r w:rsidR="00D1545F">
        <w:rPr>
          <w:rFonts w:ascii="Traditional Arabic" w:hAnsi="Traditional Arabic" w:cs="Arabic Transparent" w:hint="cs"/>
          <w:color w:val="000000"/>
          <w:sz w:val="28"/>
          <w:szCs w:val="28"/>
          <w:rtl/>
          <w:lang w:bidi="ar-JO"/>
        </w:rPr>
        <w:t>،</w:t>
      </w:r>
      <w:r w:rsidR="00A473EA" w:rsidRPr="00D514D3">
        <w:rPr>
          <w:rFonts w:ascii="Traditional Arabic" w:hAnsi="Traditional Arabic" w:cs="Arabic Transparent"/>
          <w:color w:val="000000"/>
          <w:sz w:val="28"/>
          <w:szCs w:val="28"/>
          <w:rtl/>
          <w:lang w:bidi="ar-JO"/>
        </w:rPr>
        <w:t xml:space="preserve"> وبيان خصائصها من الربوبية والقوامة والحاكمية وتعريف العبودية </w:t>
      </w:r>
      <w:r w:rsidR="00A473EA" w:rsidRPr="00D514D3">
        <w:rPr>
          <w:rFonts w:ascii="Traditional Arabic" w:hAnsi="Traditional Arabic" w:cs="Arabic Transparent"/>
          <w:color w:val="000000"/>
          <w:sz w:val="28"/>
          <w:szCs w:val="28"/>
          <w:rtl/>
          <w:lang w:bidi="ar-JO"/>
        </w:rPr>
        <w:lastRenderedPageBreak/>
        <w:t xml:space="preserve">وحدودها التي لا تتعداها والوصول من هذا كله إلى تعبيد الناس </w:t>
      </w:r>
      <w:r w:rsidR="00D1545F">
        <w:rPr>
          <w:rFonts w:ascii="Traditional Arabic" w:hAnsi="Traditional Arabic" w:cs="Arabic Transparent" w:hint="cs"/>
          <w:color w:val="000000"/>
          <w:sz w:val="28"/>
          <w:szCs w:val="28"/>
          <w:rtl/>
          <w:lang w:bidi="ar-JO"/>
        </w:rPr>
        <w:t>للإله</w:t>
      </w:r>
      <w:r w:rsidR="00A473EA" w:rsidRPr="00D514D3">
        <w:rPr>
          <w:rFonts w:ascii="Traditional Arabic" w:hAnsi="Traditional Arabic" w:cs="Arabic Transparent"/>
          <w:color w:val="000000"/>
          <w:sz w:val="28"/>
          <w:szCs w:val="28"/>
          <w:rtl/>
          <w:lang w:bidi="ar-JO"/>
        </w:rPr>
        <w:t xml:space="preserve"> الحق واعترافهم بالربوبية والقوامة والحاكمية له </w:t>
      </w:r>
      <w:proofErr w:type="spellStart"/>
      <w:r w:rsidR="00A473EA" w:rsidRPr="00D514D3">
        <w:rPr>
          <w:rFonts w:ascii="Traditional Arabic" w:hAnsi="Traditional Arabic" w:cs="Arabic Transparent"/>
          <w:color w:val="000000"/>
          <w:sz w:val="28"/>
          <w:szCs w:val="28"/>
          <w:rtl/>
          <w:lang w:bidi="ar-JO"/>
        </w:rPr>
        <w:t>وحده..هذا</w:t>
      </w:r>
      <w:proofErr w:type="spellEnd"/>
      <w:r w:rsidR="00A473EA" w:rsidRPr="00D514D3">
        <w:rPr>
          <w:rFonts w:ascii="Traditional Arabic" w:hAnsi="Traditional Arabic" w:cs="Arabic Transparent"/>
          <w:color w:val="000000"/>
          <w:sz w:val="28"/>
          <w:szCs w:val="28"/>
          <w:rtl/>
          <w:lang w:bidi="ar-JO"/>
        </w:rPr>
        <w:t xml:space="preserve"> </w:t>
      </w:r>
      <w:r w:rsidR="002205CB">
        <w:rPr>
          <w:rFonts w:ascii="Traditional Arabic" w:hAnsi="Traditional Arabic" w:cs="Arabic Transparent"/>
          <w:color w:val="000000"/>
          <w:sz w:val="28"/>
          <w:szCs w:val="28"/>
          <w:rtl/>
          <w:lang w:bidi="ar-JO"/>
        </w:rPr>
        <w:t>هو الموضوع الرئيسي للقرآن كله</w:t>
      </w:r>
      <w:r w:rsidR="00A473EA">
        <w:rPr>
          <w:rFonts w:ascii="Traditional Arabic" w:hAnsi="Traditional Arabic" w:cs="Arabic Transparent" w:hint="cs"/>
          <w:color w:val="000000"/>
          <w:sz w:val="28"/>
          <w:szCs w:val="28"/>
          <w:rtl/>
          <w:lang w:bidi="ar-JO"/>
        </w:rPr>
        <w:t>".</w:t>
      </w:r>
      <w:r w:rsidR="00A473EA" w:rsidRPr="00805A99">
        <w:rPr>
          <w:rFonts w:ascii="Traditional Arabic" w:hAnsi="Traditional Arabic" w:cs="Arabic Transparent" w:hint="cs"/>
          <w:color w:val="000000"/>
          <w:sz w:val="28"/>
          <w:szCs w:val="28"/>
          <w:vertAlign w:val="superscript"/>
          <w:rtl/>
          <w:lang w:bidi="ar-JO"/>
        </w:rPr>
        <w:t>(</w:t>
      </w:r>
      <w:r w:rsidR="00A473EA" w:rsidRPr="00276AE2">
        <w:rPr>
          <w:rStyle w:val="a6"/>
          <w:rFonts w:ascii="Traditional Arabic" w:hAnsi="Traditional Arabic" w:cs="Arabic Transparent"/>
          <w:color w:val="000000"/>
          <w:sz w:val="28"/>
          <w:szCs w:val="28"/>
          <w:rtl/>
          <w:lang w:bidi="ar-JO"/>
        </w:rPr>
        <w:footnoteReference w:id="206"/>
      </w:r>
      <w:r w:rsidR="00A473EA" w:rsidRPr="00805A99">
        <w:rPr>
          <w:rFonts w:ascii="Traditional Arabic" w:hAnsi="Traditional Arabic" w:cs="Arabic Transparent" w:hint="cs"/>
          <w:color w:val="000000"/>
          <w:sz w:val="28"/>
          <w:szCs w:val="28"/>
          <w:vertAlign w:val="superscript"/>
          <w:rtl/>
          <w:lang w:bidi="ar-JO"/>
        </w:rPr>
        <w:t>)</w:t>
      </w:r>
    </w:p>
    <w:p w:rsidR="00A473EA" w:rsidRPr="00DD38B2" w:rsidRDefault="00DD38B2" w:rsidP="002E5A76">
      <w:pPr>
        <w:pStyle w:val="a9"/>
        <w:numPr>
          <w:ilvl w:val="0"/>
          <w:numId w:val="108"/>
        </w:numPr>
        <w:tabs>
          <w:tab w:val="right" w:pos="566"/>
          <w:tab w:val="right" w:pos="1694"/>
        </w:tabs>
        <w:spacing w:line="360" w:lineRule="auto"/>
        <w:ind w:left="424" w:firstLine="0"/>
        <w:jc w:val="both"/>
        <w:rPr>
          <w:rFonts w:ascii="Traditional Arabic" w:hAnsi="Traditional Arabic" w:cs="Arabic Transparent"/>
          <w:color w:val="000000"/>
          <w:sz w:val="28"/>
          <w:szCs w:val="28"/>
          <w:lang w:bidi="ar-JO"/>
        </w:rPr>
      </w:pPr>
      <w:r>
        <w:rPr>
          <w:rFonts w:ascii="Simplified Arabic" w:hAnsi="Simplified Arabic" w:cs="Arabic Transparent" w:hint="cs"/>
          <w:sz w:val="28"/>
          <w:szCs w:val="28"/>
          <w:rtl/>
          <w:lang w:bidi="ar-JO"/>
        </w:rPr>
        <w:t xml:space="preserve"> </w:t>
      </w:r>
      <w:r w:rsidR="00A473EA" w:rsidRPr="00DD38B2">
        <w:rPr>
          <w:rFonts w:ascii="Simplified Arabic" w:hAnsi="Simplified Arabic" w:cs="Arabic Transparent" w:hint="cs"/>
          <w:sz w:val="28"/>
          <w:szCs w:val="28"/>
          <w:rtl/>
          <w:lang w:bidi="ar-JO"/>
        </w:rPr>
        <w:t xml:space="preserve">في تفسيره للفظ الجلالة " </w:t>
      </w:r>
      <w:r w:rsidR="00A473EA" w:rsidRPr="001832D3">
        <w:rPr>
          <w:rFonts w:ascii="Simplified Arabic" w:hAnsi="Simplified Arabic" w:cs="Arabic Transparent" w:hint="cs"/>
          <w:b/>
          <w:bCs/>
          <w:sz w:val="28"/>
          <w:szCs w:val="28"/>
          <w:rtl/>
          <w:lang w:bidi="ar-JO"/>
        </w:rPr>
        <w:t xml:space="preserve">الله </w:t>
      </w:r>
      <w:r w:rsidR="00A473EA" w:rsidRPr="00DD38B2">
        <w:rPr>
          <w:rFonts w:ascii="Simplified Arabic" w:hAnsi="Simplified Arabic" w:cs="Arabic Transparent" w:hint="cs"/>
          <w:sz w:val="28"/>
          <w:szCs w:val="28"/>
          <w:rtl/>
          <w:lang w:bidi="ar-JO"/>
        </w:rPr>
        <w:t xml:space="preserve">" الوارد في قوله تعالى : </w:t>
      </w:r>
      <w:r w:rsidR="00A473EA" w:rsidRPr="00DD38B2">
        <w:rPr>
          <w:rFonts w:ascii="QCF_BSML" w:hAnsi="QCF_BSML" w:cs="QCF_BSML"/>
          <w:color w:val="000000"/>
          <w:sz w:val="28"/>
          <w:szCs w:val="28"/>
          <w:rtl/>
        </w:rPr>
        <w:t xml:space="preserve">ﭽ </w:t>
      </w:r>
      <w:r w:rsidR="00A473EA" w:rsidRPr="00DD38B2">
        <w:rPr>
          <w:rFonts w:ascii="QCF_P141" w:hAnsi="QCF_P141" w:cs="QCF_P141"/>
          <w:color w:val="000000"/>
          <w:sz w:val="28"/>
          <w:szCs w:val="28"/>
          <w:rtl/>
        </w:rPr>
        <w:t xml:space="preserve">ﭑ  ﭒ  </w:t>
      </w:r>
      <w:proofErr w:type="spellStart"/>
      <w:r w:rsidR="00A473EA" w:rsidRPr="00DD38B2">
        <w:rPr>
          <w:rFonts w:ascii="QCF_P141" w:hAnsi="QCF_P141" w:cs="QCF_P141"/>
          <w:color w:val="000000"/>
          <w:sz w:val="28"/>
          <w:szCs w:val="28"/>
          <w:rtl/>
        </w:rPr>
        <w:t>ﭓ</w:t>
      </w:r>
      <w:r w:rsidR="00A473EA" w:rsidRPr="00DD38B2">
        <w:rPr>
          <w:rFonts w:ascii="QCF_P141" w:hAnsi="QCF_P141" w:cs="QCF_P141"/>
          <w:color w:val="0000A5"/>
          <w:sz w:val="28"/>
          <w:szCs w:val="28"/>
          <w:rtl/>
        </w:rPr>
        <w:t>ﭔ</w:t>
      </w:r>
      <w:proofErr w:type="spellEnd"/>
      <w:r w:rsidR="00A473EA" w:rsidRPr="00DD38B2">
        <w:rPr>
          <w:rFonts w:ascii="QCF_P141" w:hAnsi="QCF_P141" w:cs="QCF_P141"/>
          <w:color w:val="000000"/>
          <w:sz w:val="28"/>
          <w:szCs w:val="28"/>
          <w:rtl/>
        </w:rPr>
        <w:t xml:space="preserve">  ﭕ  ﭖ  ﭗ    </w:t>
      </w:r>
      <w:proofErr w:type="spellStart"/>
      <w:r w:rsidR="00A473EA" w:rsidRPr="00DD38B2">
        <w:rPr>
          <w:rFonts w:ascii="QCF_P141" w:hAnsi="QCF_P141" w:cs="QCF_P141"/>
          <w:color w:val="000000"/>
          <w:sz w:val="28"/>
          <w:szCs w:val="28"/>
          <w:rtl/>
        </w:rPr>
        <w:t>ﭘ</w:t>
      </w:r>
      <w:r w:rsidR="00A473EA" w:rsidRPr="00DD38B2">
        <w:rPr>
          <w:rFonts w:ascii="QCF_P141" w:hAnsi="QCF_P141" w:cs="QCF_P141"/>
          <w:color w:val="0000A5"/>
          <w:sz w:val="28"/>
          <w:szCs w:val="28"/>
          <w:rtl/>
        </w:rPr>
        <w:t>ﭙ</w:t>
      </w:r>
      <w:proofErr w:type="spellEnd"/>
      <w:r w:rsidR="00A473EA" w:rsidRPr="00DD38B2">
        <w:rPr>
          <w:rFonts w:ascii="QCF_P141" w:hAnsi="QCF_P141" w:cs="QCF_P141"/>
          <w:color w:val="000000"/>
          <w:sz w:val="28"/>
          <w:szCs w:val="28"/>
          <w:rtl/>
        </w:rPr>
        <w:t xml:space="preserve">  ﭚ  ﭛ  ﭜ    </w:t>
      </w:r>
      <w:proofErr w:type="spellStart"/>
      <w:r w:rsidR="00A473EA" w:rsidRPr="00DD38B2">
        <w:rPr>
          <w:rFonts w:ascii="QCF_P141" w:hAnsi="QCF_P141" w:cs="QCF_P141"/>
          <w:color w:val="000000"/>
          <w:sz w:val="28"/>
          <w:szCs w:val="28"/>
          <w:rtl/>
        </w:rPr>
        <w:t>ﭝ</w:t>
      </w:r>
      <w:r w:rsidR="00A473EA" w:rsidRPr="00DD38B2">
        <w:rPr>
          <w:rFonts w:ascii="QCF_P141" w:hAnsi="QCF_P141" w:cs="QCF_P141"/>
          <w:color w:val="0000A5"/>
          <w:sz w:val="28"/>
          <w:szCs w:val="28"/>
          <w:rtl/>
        </w:rPr>
        <w:t>ﭞ</w:t>
      </w:r>
      <w:proofErr w:type="spellEnd"/>
      <w:r w:rsidR="00A473EA" w:rsidRPr="00DD38B2">
        <w:rPr>
          <w:rFonts w:ascii="QCF_P141" w:hAnsi="QCF_P141" w:cs="QCF_P141"/>
          <w:color w:val="000000"/>
          <w:sz w:val="28"/>
          <w:szCs w:val="28"/>
          <w:rtl/>
        </w:rPr>
        <w:t xml:space="preserve">  ﭟ  ﭠ  ﭡ   ﭢ  ﭣ  ﭤ  </w:t>
      </w:r>
      <w:r w:rsidR="00A473EA" w:rsidRPr="00DD38B2">
        <w:rPr>
          <w:rFonts w:ascii="QCF_BSML" w:hAnsi="QCF_BSML" w:cs="QCF_BSML"/>
          <w:color w:val="000000"/>
          <w:sz w:val="28"/>
          <w:szCs w:val="28"/>
          <w:rtl/>
        </w:rPr>
        <w:t>ﭼ</w:t>
      </w:r>
      <w:r w:rsidR="00D1545F">
        <w:rPr>
          <w:rFonts w:ascii="QCF_BSML" w:hAnsi="QCF_BSML" w:cs="QCF_BSML" w:hint="cs"/>
          <w:color w:val="000000"/>
          <w:sz w:val="28"/>
          <w:szCs w:val="28"/>
          <w:rtl/>
        </w:rPr>
        <w:t xml:space="preserve">  </w:t>
      </w:r>
      <w:r w:rsidR="009C1D75">
        <w:rPr>
          <w:rFonts w:ascii="QCF_BSML" w:hAnsi="QCF_BSML" w:cs="QCF_BSML" w:hint="cs"/>
          <w:color w:val="000000"/>
          <w:sz w:val="28"/>
          <w:szCs w:val="28"/>
          <w:rtl/>
        </w:rPr>
        <w:t xml:space="preserve">  </w:t>
      </w:r>
      <w:r w:rsidR="009C1D75">
        <w:rPr>
          <w:rFonts w:ascii="Arial" w:hAnsi="Arial" w:cs="Arial" w:hint="cs"/>
          <w:color w:val="000000"/>
          <w:sz w:val="28"/>
          <w:szCs w:val="28"/>
          <w:rtl/>
        </w:rPr>
        <w:t>[</w:t>
      </w:r>
      <w:r w:rsidR="00A473EA" w:rsidRPr="00DD38B2">
        <w:rPr>
          <w:rFonts w:ascii="Arial" w:hAnsi="Arial" w:cs="Arabic Transparent"/>
          <w:sz w:val="28"/>
          <w:szCs w:val="28"/>
          <w:rtl/>
        </w:rPr>
        <w:t>الأنعام: ١٠٢</w:t>
      </w:r>
      <w:r w:rsidR="009C1D75">
        <w:rPr>
          <w:rFonts w:ascii="Arial" w:hAnsi="Arial" w:cs="Arabic Transparent" w:hint="cs"/>
          <w:sz w:val="28"/>
          <w:szCs w:val="28"/>
          <w:rtl/>
        </w:rPr>
        <w:t>] قال</w:t>
      </w:r>
      <w:r w:rsidR="00A473EA" w:rsidRPr="00DD38B2">
        <w:rPr>
          <w:rFonts w:ascii="Arial" w:hAnsi="Arial" w:cs="Arabic Transparent" w:hint="cs"/>
          <w:sz w:val="28"/>
          <w:szCs w:val="28"/>
          <w:rtl/>
        </w:rPr>
        <w:t xml:space="preserve">: " </w:t>
      </w:r>
      <w:r w:rsidR="00A473EA" w:rsidRPr="00DD38B2">
        <w:rPr>
          <w:rFonts w:ascii="Traditional Arabic" w:hAnsi="Traditional Arabic" w:cs="Arabic Transparent"/>
          <w:color w:val="000000"/>
          <w:sz w:val="28"/>
          <w:szCs w:val="28"/>
          <w:rtl/>
          <w:lang w:bidi="ar-JO"/>
        </w:rPr>
        <w:t>قضية الألوهية لم تكن محل إنكار جدي من المشركين، فقد كانوا يعترفون بأن الله- سبحانه- هو الخالق الرازق المحيي المميت المدبر المتصرف القادر على كل شيء.. ولكن هذا الاعتراف لم تكن تتبعه مقتضياته</w:t>
      </w:r>
      <w:r w:rsidR="009C1D75">
        <w:rPr>
          <w:rFonts w:ascii="Traditional Arabic" w:hAnsi="Traditional Arabic" w:cs="Arabic Transparent" w:hint="cs"/>
          <w:color w:val="000000"/>
          <w:sz w:val="28"/>
          <w:szCs w:val="28"/>
          <w:rtl/>
          <w:lang w:bidi="ar-JO"/>
        </w:rPr>
        <w:t xml:space="preserve">، </w:t>
      </w:r>
      <w:r w:rsidR="00A473EA" w:rsidRPr="00DD38B2">
        <w:rPr>
          <w:rFonts w:ascii="Traditional Arabic" w:hAnsi="Traditional Arabic" w:cs="Arabic Transparent"/>
          <w:color w:val="000000"/>
          <w:sz w:val="28"/>
          <w:szCs w:val="28"/>
          <w:rtl/>
          <w:lang w:bidi="ar-JO"/>
        </w:rPr>
        <w:t xml:space="preserve"> فلقد كان من مقتضى هذا الاعتراف بألوهية الله على هذا المستوى أن تكون الربوبية له وحده في حياتهم.. والربوبية تتمثل في الدينونة له وحده فلا يتقدمون بالشعائر التعبدية إلا له ولا يحكمون في أمرهم كله غيره</w:t>
      </w:r>
      <w:r>
        <w:rPr>
          <w:rFonts w:ascii="Traditional Arabic" w:hAnsi="Traditional Arabic" w:cs="Arabic Transparent" w:hint="cs"/>
          <w:color w:val="000000"/>
          <w:sz w:val="28"/>
          <w:szCs w:val="28"/>
          <w:rtl/>
          <w:lang w:bidi="ar-JO"/>
        </w:rPr>
        <w:t>".</w:t>
      </w:r>
      <w:r w:rsidR="00A473EA" w:rsidRPr="00DD38B2">
        <w:rPr>
          <w:rFonts w:ascii="Traditional Arabic" w:hAnsi="Traditional Arabic" w:cs="Arabic Transparent" w:hint="cs"/>
          <w:color w:val="000000"/>
          <w:sz w:val="28"/>
          <w:szCs w:val="28"/>
          <w:vertAlign w:val="superscript"/>
          <w:rtl/>
          <w:lang w:bidi="ar-JO"/>
        </w:rPr>
        <w:t>(</w:t>
      </w:r>
      <w:r w:rsidR="00A473EA" w:rsidRPr="00276AE2">
        <w:rPr>
          <w:rStyle w:val="a6"/>
          <w:rFonts w:ascii="Traditional Arabic" w:hAnsi="Traditional Arabic" w:cs="Arabic Transparent"/>
          <w:color w:val="000000"/>
          <w:sz w:val="28"/>
          <w:szCs w:val="28"/>
          <w:rtl/>
          <w:lang w:bidi="ar-JO"/>
        </w:rPr>
        <w:footnoteReference w:id="207"/>
      </w:r>
      <w:r w:rsidR="00A473EA" w:rsidRPr="00DD38B2">
        <w:rPr>
          <w:rFonts w:ascii="Traditional Arabic" w:hAnsi="Traditional Arabic" w:cs="Arabic Transparent" w:hint="cs"/>
          <w:color w:val="000000"/>
          <w:sz w:val="28"/>
          <w:szCs w:val="28"/>
          <w:vertAlign w:val="superscript"/>
          <w:rtl/>
          <w:lang w:bidi="ar-JO"/>
        </w:rPr>
        <w:t>)</w:t>
      </w:r>
    </w:p>
    <w:p w:rsidR="002205CB" w:rsidRDefault="002205CB" w:rsidP="00E954C1">
      <w:pPr>
        <w:pStyle w:val="a9"/>
        <w:tabs>
          <w:tab w:val="right" w:pos="1552"/>
          <w:tab w:val="right" w:pos="1694"/>
          <w:tab w:val="right" w:pos="2261"/>
        </w:tabs>
        <w:spacing w:line="360" w:lineRule="auto"/>
        <w:ind w:left="707"/>
        <w:jc w:val="both"/>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يلاحظ من تفسير سيد لمصطلح الألوهية :</w:t>
      </w:r>
    </w:p>
    <w:p w:rsidR="00310BD5" w:rsidRDefault="002205CB" w:rsidP="00310BD5">
      <w:pPr>
        <w:pStyle w:val="a9"/>
        <w:numPr>
          <w:ilvl w:val="3"/>
          <w:numId w:val="77"/>
        </w:numPr>
        <w:tabs>
          <w:tab w:val="right" w:pos="1552"/>
          <w:tab w:val="right" w:pos="1841"/>
          <w:tab w:val="right" w:pos="1983"/>
          <w:tab w:val="right" w:pos="2550"/>
        </w:tabs>
        <w:spacing w:line="360" w:lineRule="auto"/>
        <w:ind w:left="1558" w:firstLine="0"/>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 xml:space="preserve"> أن الألوهية أعم من الربوبية . </w:t>
      </w:r>
    </w:p>
    <w:p w:rsidR="002205CB" w:rsidRPr="00310BD5" w:rsidRDefault="002205CB" w:rsidP="00310BD5">
      <w:pPr>
        <w:pStyle w:val="a9"/>
        <w:numPr>
          <w:ilvl w:val="3"/>
          <w:numId w:val="77"/>
        </w:numPr>
        <w:tabs>
          <w:tab w:val="right" w:pos="1552"/>
          <w:tab w:val="right" w:pos="1841"/>
          <w:tab w:val="right" w:pos="1983"/>
          <w:tab w:val="right" w:pos="2550"/>
        </w:tabs>
        <w:spacing w:line="360" w:lineRule="auto"/>
        <w:ind w:left="1558" w:firstLine="0"/>
        <w:jc w:val="both"/>
        <w:rPr>
          <w:rFonts w:ascii="Traditional Arabic" w:hAnsi="Traditional Arabic" w:cs="Arabic Transparent"/>
          <w:color w:val="000000"/>
          <w:sz w:val="28"/>
          <w:szCs w:val="28"/>
          <w:rtl/>
          <w:lang w:bidi="ar-JO"/>
        </w:rPr>
      </w:pPr>
      <w:r w:rsidRPr="00310BD5">
        <w:rPr>
          <w:rFonts w:ascii="Traditional Arabic" w:hAnsi="Traditional Arabic" w:cs="Arabic Transparent" w:hint="cs"/>
          <w:color w:val="000000"/>
          <w:sz w:val="28"/>
          <w:szCs w:val="28"/>
          <w:rtl/>
          <w:lang w:bidi="ar-JO"/>
        </w:rPr>
        <w:t>أن الألوهية هي القضية القرآنية الرئيسة، وما يتبعها هو بيان وتوضيح لها.</w:t>
      </w:r>
    </w:p>
    <w:p w:rsidR="002205CB" w:rsidRPr="002205CB" w:rsidRDefault="002205CB" w:rsidP="008C3F26">
      <w:pPr>
        <w:bidi/>
        <w:spacing w:line="360" w:lineRule="auto"/>
        <w:jc w:val="both"/>
        <w:rPr>
          <w:rFonts w:cs="Arabic Transparent"/>
          <w:sz w:val="28"/>
          <w:szCs w:val="28"/>
          <w:lang w:bidi="ar-JO"/>
        </w:rPr>
      </w:pPr>
      <w:r w:rsidRPr="002205CB">
        <w:rPr>
          <w:rFonts w:cs="Arabic Transparent" w:hint="cs"/>
          <w:sz w:val="28"/>
          <w:szCs w:val="28"/>
          <w:rtl/>
          <w:lang w:bidi="ar-JO"/>
        </w:rPr>
        <w:t>وأنا مع سيد بأن الق</w:t>
      </w:r>
      <w:r>
        <w:rPr>
          <w:rFonts w:cs="Arabic Transparent" w:hint="cs"/>
          <w:sz w:val="28"/>
          <w:szCs w:val="28"/>
          <w:rtl/>
          <w:lang w:bidi="ar-JO"/>
        </w:rPr>
        <w:t xml:space="preserve">ضية القرآنية الرئيسة هي الألوهية، ولكني أرى أن الإيمان بالربوبية </w:t>
      </w:r>
      <w:r w:rsidR="00893462">
        <w:rPr>
          <w:rFonts w:cs="Arabic Transparent" w:hint="cs"/>
          <w:sz w:val="28"/>
          <w:szCs w:val="28"/>
          <w:rtl/>
          <w:lang w:bidi="ar-JO"/>
        </w:rPr>
        <w:t xml:space="preserve">أعم وأشمل من الألوهية، وهذا ما أقرت به الأمم دون نزاع، </w:t>
      </w:r>
      <w:r>
        <w:rPr>
          <w:rFonts w:cs="Arabic Transparent" w:hint="cs"/>
          <w:sz w:val="28"/>
          <w:szCs w:val="28"/>
          <w:rtl/>
          <w:lang w:bidi="ar-JO"/>
        </w:rPr>
        <w:t>.</w:t>
      </w:r>
      <w:r w:rsidR="00893462">
        <w:rPr>
          <w:rFonts w:cs="Arabic Transparent" w:hint="cs"/>
          <w:sz w:val="28"/>
          <w:szCs w:val="28"/>
          <w:rtl/>
          <w:lang w:bidi="ar-JO"/>
        </w:rPr>
        <w:t xml:space="preserve">وأن نقطة الخلاف والصراع مع الجاهلية على مر العصور هي </w:t>
      </w:r>
      <w:proofErr w:type="spellStart"/>
      <w:r w:rsidR="00893462">
        <w:rPr>
          <w:rFonts w:cs="Arabic Transparent" w:hint="cs"/>
          <w:sz w:val="28"/>
          <w:szCs w:val="28"/>
          <w:rtl/>
          <w:lang w:bidi="ar-JO"/>
        </w:rPr>
        <w:t>الإعتراف</w:t>
      </w:r>
      <w:proofErr w:type="spellEnd"/>
      <w:r w:rsidR="00893462">
        <w:rPr>
          <w:rFonts w:cs="Arabic Transparent" w:hint="cs"/>
          <w:sz w:val="28"/>
          <w:szCs w:val="28"/>
          <w:rtl/>
          <w:lang w:bidi="ar-JO"/>
        </w:rPr>
        <w:t xml:space="preserve"> لله تعالى بالألوهية دون شريك </w:t>
      </w:r>
    </w:p>
    <w:p w:rsidR="00A473EA" w:rsidRPr="00EF461A" w:rsidRDefault="00A473EA" w:rsidP="002205CB">
      <w:pPr>
        <w:pStyle w:val="a9"/>
        <w:tabs>
          <w:tab w:val="right" w:pos="1552"/>
          <w:tab w:val="right" w:pos="1694"/>
          <w:tab w:val="right" w:pos="2261"/>
        </w:tabs>
        <w:spacing w:line="360" w:lineRule="auto"/>
        <w:jc w:val="both"/>
        <w:rPr>
          <w:rFonts w:ascii="Traditional Arabic" w:hAnsi="Traditional Arabic" w:cs="Arabic Transparent"/>
          <w:color w:val="000000"/>
          <w:sz w:val="28"/>
          <w:szCs w:val="28"/>
          <w:lang w:bidi="ar-JO"/>
        </w:rPr>
      </w:pPr>
      <w:r w:rsidRPr="00EF461A">
        <w:rPr>
          <w:rFonts w:ascii="Traditional Arabic" w:hAnsi="Traditional Arabic" w:cs="Arabic Transparent" w:hint="cs"/>
          <w:color w:val="000000"/>
          <w:sz w:val="28"/>
          <w:szCs w:val="28"/>
          <w:rtl/>
          <w:lang w:bidi="ar-JO"/>
        </w:rPr>
        <w:t>كما أكد سيد على الصور التي تنفي الألوهية، وتتعارض معها .</w:t>
      </w:r>
    </w:p>
    <w:p w:rsidR="001832D3" w:rsidRDefault="00A473EA" w:rsidP="002E5A76">
      <w:pPr>
        <w:pStyle w:val="a9"/>
        <w:numPr>
          <w:ilvl w:val="0"/>
          <w:numId w:val="50"/>
        </w:numPr>
        <w:tabs>
          <w:tab w:val="right" w:pos="-1"/>
          <w:tab w:val="right" w:pos="282"/>
          <w:tab w:val="right" w:pos="424"/>
        </w:tabs>
        <w:spacing w:line="360" w:lineRule="auto"/>
        <w:ind w:left="-1" w:firstLine="0"/>
        <w:jc w:val="both"/>
        <w:rPr>
          <w:rFonts w:ascii="Arial" w:hAnsi="Arial" w:cs="Arabic Transparent"/>
          <w:sz w:val="28"/>
          <w:szCs w:val="28"/>
          <w:lang w:bidi="ar-JO"/>
        </w:rPr>
      </w:pPr>
      <w:r>
        <w:rPr>
          <w:rFonts w:ascii="Simplified Arabic" w:hAnsi="Simplified Arabic" w:cs="Arabic Transparent" w:hint="cs"/>
          <w:sz w:val="28"/>
          <w:szCs w:val="28"/>
          <w:rtl/>
          <w:lang w:bidi="ar-JO"/>
        </w:rPr>
        <w:t xml:space="preserve">" </w:t>
      </w:r>
      <w:r w:rsidRPr="001832D3">
        <w:rPr>
          <w:rFonts w:ascii="Simplified Arabic" w:hAnsi="Simplified Arabic" w:cs="Arabic Transparent" w:hint="cs"/>
          <w:b/>
          <w:bCs/>
          <w:sz w:val="28"/>
          <w:szCs w:val="28"/>
          <w:rtl/>
          <w:lang w:bidi="ar-JO"/>
        </w:rPr>
        <w:t>الكفر</w:t>
      </w:r>
      <w:r>
        <w:rPr>
          <w:rFonts w:ascii="Simplified Arabic" w:hAnsi="Simplified Arabic" w:cs="Arabic Transparent" w:hint="cs"/>
          <w:sz w:val="28"/>
          <w:szCs w:val="28"/>
          <w:rtl/>
          <w:lang w:bidi="ar-JO"/>
        </w:rPr>
        <w:t xml:space="preserve">" مصطلح الكفر والكافرين ، فعرف سيد </w:t>
      </w:r>
      <w:r>
        <w:rPr>
          <w:rFonts w:ascii="Simplified Arabic" w:hAnsi="Simplified Arabic" w:cs="Arabic Transparent"/>
          <w:sz w:val="28"/>
          <w:szCs w:val="28"/>
          <w:rtl/>
          <w:lang w:bidi="ar-JO"/>
        </w:rPr>
        <w:t>–</w:t>
      </w:r>
      <w:r>
        <w:rPr>
          <w:rFonts w:ascii="Simplified Arabic" w:hAnsi="Simplified Arabic" w:cs="Arabic Transparent" w:hint="cs"/>
          <w:sz w:val="28"/>
          <w:szCs w:val="28"/>
          <w:rtl/>
          <w:lang w:bidi="ar-JO"/>
        </w:rPr>
        <w:t xml:space="preserve"> رحمه الله - الكفار بأنهم " </w:t>
      </w:r>
      <w:r w:rsidRPr="000F13EA">
        <w:rPr>
          <w:rFonts w:ascii="Traditional Arabic" w:hAnsi="Traditional Arabic" w:cs="Arabic Transparent"/>
          <w:color w:val="000000"/>
          <w:sz w:val="28"/>
          <w:szCs w:val="28"/>
          <w:rtl/>
          <w:lang w:bidi="ar-JO"/>
        </w:rPr>
        <w:t xml:space="preserve">والكفار كما يقرر السياق هم الذين لا يقبلون </w:t>
      </w:r>
      <w:proofErr w:type="spellStart"/>
      <w:r w:rsidRPr="000F13EA">
        <w:rPr>
          <w:rFonts w:ascii="Traditional Arabic" w:hAnsi="Traditional Arabic" w:cs="Arabic Transparent"/>
          <w:color w:val="000000"/>
          <w:sz w:val="28"/>
          <w:szCs w:val="28"/>
          <w:rtl/>
          <w:lang w:bidi="ar-JO"/>
        </w:rPr>
        <w:t>التحاكم</w:t>
      </w:r>
      <w:proofErr w:type="spellEnd"/>
      <w:r w:rsidRPr="000F13EA">
        <w:rPr>
          <w:rFonts w:ascii="Traditional Arabic" w:hAnsi="Traditional Arabic" w:cs="Arabic Transparent"/>
          <w:color w:val="000000"/>
          <w:sz w:val="28"/>
          <w:szCs w:val="28"/>
          <w:rtl/>
          <w:lang w:bidi="ar-JO"/>
        </w:rPr>
        <w:t xml:space="preserve"> إلى كتاب الله</w:t>
      </w:r>
      <w:r>
        <w:rPr>
          <w:rFonts w:ascii="Traditional Arabic" w:hAnsi="Traditional Arabic" w:cs="Arabic Transparent" w:hint="cs"/>
          <w:color w:val="000000"/>
          <w:sz w:val="28"/>
          <w:szCs w:val="28"/>
          <w:rtl/>
        </w:rPr>
        <w:t>" .</w:t>
      </w:r>
      <w:r w:rsidRPr="00805A99">
        <w:rPr>
          <w:rFonts w:ascii="Traditional Arabic" w:hAnsi="Traditional Arabic" w:cs="Arabic Transparent" w:hint="cs"/>
          <w:color w:val="000000"/>
          <w:sz w:val="28"/>
          <w:szCs w:val="28"/>
          <w:vertAlign w:val="superscript"/>
          <w:rtl/>
          <w:lang w:bidi="ar-JO"/>
        </w:rPr>
        <w:t>(</w:t>
      </w:r>
      <w:r w:rsidRPr="00276AE2">
        <w:rPr>
          <w:rStyle w:val="a6"/>
          <w:rFonts w:ascii="Traditional Arabic" w:hAnsi="Traditional Arabic" w:cs="Arabic Transparent"/>
          <w:color w:val="000000"/>
          <w:sz w:val="28"/>
          <w:szCs w:val="28"/>
          <w:rtl/>
          <w:lang w:bidi="ar-JO"/>
        </w:rPr>
        <w:footnoteReference w:id="208"/>
      </w:r>
      <w:r w:rsidRPr="00805A99">
        <w:rPr>
          <w:rFonts w:ascii="Traditional Arabic" w:hAnsi="Traditional Arabic" w:cs="Arabic Transparent" w:hint="cs"/>
          <w:color w:val="000000"/>
          <w:sz w:val="28"/>
          <w:szCs w:val="28"/>
          <w:vertAlign w:val="superscript"/>
          <w:rtl/>
          <w:lang w:bidi="ar-JO"/>
        </w:rPr>
        <w:t>)</w:t>
      </w:r>
    </w:p>
    <w:p w:rsidR="001832D3" w:rsidRDefault="00A473EA" w:rsidP="008C3F26">
      <w:pPr>
        <w:pStyle w:val="a9"/>
        <w:tabs>
          <w:tab w:val="right" w:pos="282"/>
          <w:tab w:val="right" w:pos="566"/>
        </w:tabs>
        <w:spacing w:line="360" w:lineRule="auto"/>
        <w:jc w:val="both"/>
        <w:rPr>
          <w:rFonts w:ascii="Traditional Arabic" w:hAnsi="Traditional Arabic" w:cs="Arabic Transparent"/>
          <w:color w:val="000000"/>
          <w:sz w:val="28"/>
          <w:szCs w:val="28"/>
          <w:rtl/>
          <w:lang w:bidi="ar-JO"/>
        </w:rPr>
      </w:pPr>
      <w:r>
        <w:rPr>
          <w:rFonts w:ascii="Arial" w:hAnsi="Arial" w:cs="Arabic Transparent" w:hint="cs"/>
          <w:sz w:val="28"/>
          <w:szCs w:val="28"/>
          <w:rtl/>
          <w:lang w:bidi="ar-JO"/>
        </w:rPr>
        <w:t xml:space="preserve">وفي تفسيره لمفردة "يكفرون" الواردة في قوله تعالى : </w:t>
      </w:r>
      <w:r w:rsidRPr="005B076F">
        <w:rPr>
          <w:rFonts w:ascii="QCF_BSML" w:hAnsi="QCF_BSML" w:cs="QCF_BSML"/>
          <w:color w:val="000000"/>
          <w:sz w:val="28"/>
          <w:szCs w:val="28"/>
          <w:rtl/>
        </w:rPr>
        <w:t xml:space="preserve">ﭽ </w:t>
      </w:r>
      <w:r w:rsidRPr="005B076F">
        <w:rPr>
          <w:rFonts w:ascii="QCF_P052" w:hAnsi="QCF_P052" w:cs="QCF_P052"/>
          <w:color w:val="000000"/>
          <w:sz w:val="28"/>
          <w:szCs w:val="28"/>
          <w:rtl/>
        </w:rPr>
        <w:t xml:space="preserve">ﯕ  ﯖ  ﯗ   ﯘ  ﯙ  ﯚ  ﯛ  ﯜ   ﯝ  ﯞ   ﯟ  ﯠ  ﯡ  ﯢ  ﯣ  ﯤ   ﯥ  ﯦ    </w:t>
      </w:r>
      <w:r w:rsidRPr="005B076F">
        <w:rPr>
          <w:rFonts w:ascii="QCF_BSML" w:hAnsi="QCF_BSML" w:cs="QCF_BSML"/>
          <w:color w:val="000000"/>
          <w:sz w:val="28"/>
          <w:szCs w:val="28"/>
          <w:rtl/>
        </w:rPr>
        <w:t>ﭼ</w:t>
      </w:r>
      <w:r w:rsidR="001832D3">
        <w:rPr>
          <w:rFonts w:ascii="QCF_BSML" w:hAnsi="QCF_BSML" w:cs="QCF_BSML" w:hint="cs"/>
          <w:color w:val="000000"/>
          <w:sz w:val="28"/>
          <w:szCs w:val="28"/>
          <w:rtl/>
        </w:rPr>
        <w:t xml:space="preserve">   </w:t>
      </w:r>
      <w:r w:rsidR="001832D3">
        <w:rPr>
          <w:rFonts w:ascii="Arial" w:hAnsi="Arial" w:cs="Arial" w:hint="cs"/>
          <w:color w:val="000000"/>
          <w:sz w:val="28"/>
          <w:szCs w:val="28"/>
          <w:rtl/>
        </w:rPr>
        <w:t>[</w:t>
      </w:r>
      <w:r w:rsidRPr="005B076F">
        <w:rPr>
          <w:rFonts w:ascii="Arabic Transparent" w:hAnsi="Arabic Transparent" w:cs="Arabic Transparent" w:hint="cs"/>
          <w:sz w:val="28"/>
          <w:szCs w:val="28"/>
          <w:rtl/>
        </w:rPr>
        <w:t>آل عمران: ٢١</w:t>
      </w:r>
      <w:r w:rsidR="001832D3">
        <w:rPr>
          <w:rFonts w:ascii="Arabic Transparent" w:hAnsi="Arabic Transparent" w:cs="Arabic Transparent" w:hint="cs"/>
          <w:sz w:val="28"/>
          <w:szCs w:val="28"/>
          <w:rtl/>
        </w:rPr>
        <w:t>]</w:t>
      </w:r>
      <w:r>
        <w:rPr>
          <w:rFonts w:ascii="Arabic Transparent" w:hAnsi="Arabic Transparent" w:cs="Arabic Transparent" w:hint="cs"/>
          <w:sz w:val="28"/>
          <w:szCs w:val="28"/>
          <w:rtl/>
        </w:rPr>
        <w:t xml:space="preserve"> </w:t>
      </w:r>
      <w:r w:rsidR="001832D3">
        <w:rPr>
          <w:rFonts w:ascii="Arabic Transparent" w:hAnsi="Arabic Transparent" w:cs="Arabic Transparent" w:hint="cs"/>
          <w:sz w:val="28"/>
          <w:szCs w:val="28"/>
          <w:rtl/>
        </w:rPr>
        <w:t xml:space="preserve">قال: </w:t>
      </w:r>
      <w:r>
        <w:rPr>
          <w:rFonts w:ascii="Arabic Transparent" w:hAnsi="Arabic Transparent" w:cs="Arabic Transparent" w:hint="cs"/>
          <w:sz w:val="28"/>
          <w:szCs w:val="28"/>
          <w:rtl/>
        </w:rPr>
        <w:t xml:space="preserve">" </w:t>
      </w:r>
      <w:r w:rsidRPr="00487006">
        <w:rPr>
          <w:rFonts w:ascii="Traditional Arabic" w:hAnsi="Traditional Arabic" w:cs="Arabic Transparent"/>
          <w:color w:val="000000"/>
          <w:sz w:val="28"/>
          <w:szCs w:val="28"/>
          <w:rtl/>
          <w:lang w:bidi="ar-JO"/>
        </w:rPr>
        <w:t>فليس المقصود فقط من يعلن كلمة الكفر. إنما يدخل في مدلول هذا الوصف من لا يقر بوحدة الألوهية، وقصر العبودية عليها</w:t>
      </w:r>
      <w:r w:rsidR="001832D3">
        <w:rPr>
          <w:rFonts w:ascii="Traditional Arabic" w:hAnsi="Traditional Arabic" w:cs="Arabic Transparent" w:hint="cs"/>
          <w:color w:val="000000"/>
          <w:sz w:val="28"/>
          <w:szCs w:val="28"/>
          <w:rtl/>
          <w:lang w:bidi="ar-JO"/>
        </w:rPr>
        <w:t>،</w:t>
      </w:r>
      <w:r w:rsidRPr="00487006">
        <w:rPr>
          <w:rFonts w:ascii="Traditional Arabic" w:hAnsi="Traditional Arabic" w:cs="Arabic Transparent"/>
          <w:color w:val="000000"/>
          <w:sz w:val="28"/>
          <w:szCs w:val="28"/>
          <w:rtl/>
          <w:lang w:bidi="ar-JO"/>
        </w:rPr>
        <w:t xml:space="preserve"> وهذا يتضمن بصراحة وحدة الجهة التي تصرف حياة العباد بالتشريع والتوجيه والقيم والموازين.. فمن جعل لغير الله شيئا من هذا ابتداء </w:t>
      </w:r>
      <w:r w:rsidRPr="00487006">
        <w:rPr>
          <w:rFonts w:ascii="Traditional Arabic" w:hAnsi="Traditional Arabic" w:cs="Arabic Transparent"/>
          <w:color w:val="000000"/>
          <w:sz w:val="28"/>
          <w:szCs w:val="28"/>
          <w:rtl/>
          <w:lang w:bidi="ar-JO"/>
        </w:rPr>
        <w:lastRenderedPageBreak/>
        <w:t>فهو مشرك به أو كافر بألوهيته</w:t>
      </w:r>
      <w:r w:rsidR="001832D3">
        <w:rPr>
          <w:rFonts w:ascii="Traditional Arabic" w:hAnsi="Traditional Arabic" w:cs="Arabic Transparent" w:hint="cs"/>
          <w:color w:val="000000"/>
          <w:sz w:val="28"/>
          <w:szCs w:val="28"/>
          <w:rtl/>
          <w:lang w:bidi="ar-JO"/>
        </w:rPr>
        <w:t>،</w:t>
      </w:r>
      <w:r w:rsidRPr="00487006">
        <w:rPr>
          <w:rFonts w:ascii="Traditional Arabic" w:hAnsi="Traditional Arabic" w:cs="Arabic Transparent"/>
          <w:color w:val="000000"/>
          <w:sz w:val="28"/>
          <w:szCs w:val="28"/>
          <w:rtl/>
          <w:lang w:bidi="ar-JO"/>
        </w:rPr>
        <w:t xml:space="preserve"> ولو قالها ألف مرة باللسان! وسنرى في الآيات التالية في السياق مصداق هذا الكلام</w:t>
      </w:r>
      <w:r>
        <w:rPr>
          <w:rFonts w:ascii="Traditional Arabic" w:hAnsi="Traditional Arabic" w:cs="Arabic Transparent" w:hint="cs"/>
          <w:color w:val="000000"/>
          <w:sz w:val="28"/>
          <w:szCs w:val="28"/>
          <w:rtl/>
          <w:lang w:bidi="ar-JO"/>
        </w:rPr>
        <w:t xml:space="preserve"> ".</w:t>
      </w:r>
      <w:r w:rsidRPr="00805A99">
        <w:rPr>
          <w:rFonts w:ascii="Traditional Arabic" w:hAnsi="Traditional Arabic" w:cs="Arabic Transparent" w:hint="cs"/>
          <w:color w:val="000000"/>
          <w:sz w:val="28"/>
          <w:szCs w:val="28"/>
          <w:vertAlign w:val="superscript"/>
          <w:rtl/>
          <w:lang w:bidi="ar-JO"/>
        </w:rPr>
        <w:t>(</w:t>
      </w:r>
      <w:r w:rsidRPr="00276AE2">
        <w:rPr>
          <w:rStyle w:val="a6"/>
          <w:rFonts w:ascii="Traditional Arabic" w:hAnsi="Traditional Arabic" w:cs="Arabic Transparent"/>
          <w:color w:val="000000"/>
          <w:sz w:val="28"/>
          <w:szCs w:val="28"/>
          <w:rtl/>
          <w:lang w:bidi="ar-JO"/>
        </w:rPr>
        <w:footnoteReference w:id="209"/>
      </w:r>
      <w:r w:rsidRPr="00805A99">
        <w:rPr>
          <w:rFonts w:ascii="Traditional Arabic" w:hAnsi="Traditional Arabic" w:cs="Arabic Transparent" w:hint="cs"/>
          <w:color w:val="000000"/>
          <w:sz w:val="28"/>
          <w:szCs w:val="28"/>
          <w:vertAlign w:val="superscript"/>
          <w:rtl/>
          <w:lang w:bidi="ar-JO"/>
        </w:rPr>
        <w:t>)</w:t>
      </w:r>
      <w:r>
        <w:rPr>
          <w:rFonts w:ascii="Traditional Arabic" w:hAnsi="Traditional Arabic" w:cs="Arabic Transparent" w:hint="cs"/>
          <w:color w:val="000000"/>
          <w:sz w:val="28"/>
          <w:szCs w:val="28"/>
          <w:rtl/>
          <w:lang w:bidi="ar-JO"/>
        </w:rPr>
        <w:t xml:space="preserve"> </w:t>
      </w:r>
    </w:p>
    <w:p w:rsidR="00465C72" w:rsidRDefault="001832D3" w:rsidP="001832D3">
      <w:pPr>
        <w:pStyle w:val="a9"/>
        <w:tabs>
          <w:tab w:val="right" w:pos="282"/>
          <w:tab w:val="right" w:pos="566"/>
        </w:tabs>
        <w:spacing w:line="360" w:lineRule="auto"/>
        <w:ind w:left="282"/>
        <w:jc w:val="both"/>
        <w:rPr>
          <w:rFonts w:ascii="Arial" w:hAnsi="Arial" w:cs="Arabic Transparent"/>
          <w:sz w:val="28"/>
          <w:szCs w:val="28"/>
          <w:lang w:bidi="ar-JO"/>
        </w:rPr>
      </w:pPr>
      <w:r>
        <w:rPr>
          <w:rFonts w:ascii="Traditional Arabic" w:hAnsi="Traditional Arabic" w:cs="Arabic Transparent" w:hint="cs"/>
          <w:color w:val="000000"/>
          <w:sz w:val="28"/>
          <w:szCs w:val="28"/>
          <w:rtl/>
          <w:lang w:bidi="ar-JO"/>
        </w:rPr>
        <w:tab/>
      </w:r>
      <w:r>
        <w:rPr>
          <w:rFonts w:ascii="Traditional Arabic" w:hAnsi="Traditional Arabic" w:cs="Arabic Transparent" w:hint="cs"/>
          <w:color w:val="000000"/>
          <w:sz w:val="28"/>
          <w:szCs w:val="28"/>
          <w:rtl/>
          <w:lang w:bidi="ar-JO"/>
        </w:rPr>
        <w:tab/>
      </w:r>
      <w:r w:rsidR="00A473EA">
        <w:rPr>
          <w:rFonts w:ascii="Traditional Arabic" w:hAnsi="Traditional Arabic" w:cs="Arabic Transparent" w:hint="cs"/>
          <w:color w:val="000000"/>
          <w:sz w:val="28"/>
          <w:szCs w:val="28"/>
          <w:rtl/>
          <w:lang w:bidi="ar-JO"/>
        </w:rPr>
        <w:t xml:space="preserve">يلحظ من هذا أن </w:t>
      </w:r>
      <w:r w:rsidR="00FF7C55">
        <w:rPr>
          <w:rFonts w:ascii="Traditional Arabic" w:hAnsi="Traditional Arabic" w:cs="Arabic Transparent" w:hint="cs"/>
          <w:color w:val="000000"/>
          <w:sz w:val="28"/>
          <w:szCs w:val="28"/>
          <w:rtl/>
          <w:lang w:bidi="ar-JO"/>
        </w:rPr>
        <w:t>سيد</w:t>
      </w:r>
      <w:r w:rsidR="00A473EA">
        <w:rPr>
          <w:rFonts w:ascii="Traditional Arabic" w:hAnsi="Traditional Arabic" w:cs="Arabic Transparent" w:hint="cs"/>
          <w:color w:val="000000"/>
          <w:sz w:val="28"/>
          <w:szCs w:val="28"/>
          <w:rtl/>
          <w:lang w:bidi="ar-JO"/>
        </w:rPr>
        <w:t xml:space="preserve"> </w:t>
      </w:r>
      <w:r w:rsidR="00A473EA">
        <w:rPr>
          <w:rFonts w:ascii="Traditional Arabic" w:hAnsi="Traditional Arabic" w:cs="Arabic Transparent"/>
          <w:color w:val="000000"/>
          <w:sz w:val="28"/>
          <w:szCs w:val="28"/>
          <w:rtl/>
          <w:lang w:bidi="ar-JO"/>
        </w:rPr>
        <w:t>–</w:t>
      </w:r>
      <w:r w:rsidR="00A473EA">
        <w:rPr>
          <w:rFonts w:ascii="Traditional Arabic" w:hAnsi="Traditional Arabic" w:cs="Arabic Transparent" w:hint="cs"/>
          <w:color w:val="000000"/>
          <w:sz w:val="28"/>
          <w:szCs w:val="28"/>
          <w:rtl/>
          <w:lang w:bidi="ar-JO"/>
        </w:rPr>
        <w:t xml:space="preserve"> رحمه الله -  يرى أن كل من لا يحتكم لشرع الله كافر، وأن الإيمان لا يتحقق إلا </w:t>
      </w:r>
      <w:proofErr w:type="spellStart"/>
      <w:r w:rsidR="00A473EA">
        <w:rPr>
          <w:rFonts w:ascii="Traditional Arabic" w:hAnsi="Traditional Arabic" w:cs="Arabic Transparent" w:hint="cs"/>
          <w:color w:val="000000"/>
          <w:sz w:val="28"/>
          <w:szCs w:val="28"/>
          <w:rtl/>
          <w:lang w:bidi="ar-JO"/>
        </w:rPr>
        <w:t>بالإحتكام</w:t>
      </w:r>
      <w:proofErr w:type="spellEnd"/>
      <w:r w:rsidR="00A473EA">
        <w:rPr>
          <w:rFonts w:ascii="Traditional Arabic" w:hAnsi="Traditional Arabic" w:cs="Arabic Transparent" w:hint="cs"/>
          <w:color w:val="000000"/>
          <w:sz w:val="28"/>
          <w:szCs w:val="28"/>
          <w:rtl/>
          <w:lang w:bidi="ar-JO"/>
        </w:rPr>
        <w:t xml:space="preserve"> لشرع الله، وأوامره كاملة. </w:t>
      </w:r>
    </w:p>
    <w:p w:rsidR="00465C72" w:rsidRDefault="00A473EA" w:rsidP="002E5A76">
      <w:pPr>
        <w:pStyle w:val="a9"/>
        <w:numPr>
          <w:ilvl w:val="0"/>
          <w:numId w:val="50"/>
        </w:numPr>
        <w:tabs>
          <w:tab w:val="right" w:pos="282"/>
          <w:tab w:val="right" w:pos="566"/>
        </w:tabs>
        <w:spacing w:line="360" w:lineRule="auto"/>
        <w:ind w:left="282" w:firstLine="0"/>
        <w:jc w:val="both"/>
        <w:rPr>
          <w:rFonts w:ascii="Arial" w:hAnsi="Arial" w:cs="Arabic Transparent"/>
          <w:sz w:val="28"/>
          <w:szCs w:val="28"/>
          <w:lang w:bidi="ar-JO"/>
        </w:rPr>
      </w:pPr>
      <w:r w:rsidRPr="00465C72">
        <w:rPr>
          <w:rFonts w:ascii="Simplified Arabic" w:hAnsi="Simplified Arabic" w:cs="Arabic Transparent" w:hint="cs"/>
          <w:sz w:val="28"/>
          <w:szCs w:val="28"/>
          <w:rtl/>
          <w:lang w:bidi="ar-JO"/>
        </w:rPr>
        <w:t xml:space="preserve">" </w:t>
      </w:r>
      <w:r w:rsidRPr="001832D3">
        <w:rPr>
          <w:rFonts w:ascii="Simplified Arabic" w:hAnsi="Simplified Arabic" w:cs="Arabic Transparent" w:hint="cs"/>
          <w:b/>
          <w:bCs/>
          <w:sz w:val="28"/>
          <w:szCs w:val="28"/>
          <w:rtl/>
          <w:lang w:bidi="ar-JO"/>
        </w:rPr>
        <w:t>الشرك</w:t>
      </w:r>
      <w:r w:rsidRPr="00465C72">
        <w:rPr>
          <w:rFonts w:ascii="Simplified Arabic" w:hAnsi="Simplified Arabic" w:cs="Arabic Transparent" w:hint="cs"/>
          <w:sz w:val="28"/>
          <w:szCs w:val="28"/>
          <w:rtl/>
          <w:lang w:bidi="ar-JO"/>
        </w:rPr>
        <w:t xml:space="preserve"> " : بين </w:t>
      </w:r>
      <w:r w:rsidR="00FF7C55">
        <w:rPr>
          <w:rFonts w:ascii="Simplified Arabic" w:hAnsi="Simplified Arabic" w:cs="Arabic Transparent" w:hint="cs"/>
          <w:sz w:val="28"/>
          <w:szCs w:val="28"/>
          <w:rtl/>
          <w:lang w:bidi="ar-JO"/>
        </w:rPr>
        <w:t>سيد</w:t>
      </w:r>
      <w:r w:rsidRPr="00465C72">
        <w:rPr>
          <w:rFonts w:ascii="Simplified Arabic" w:hAnsi="Simplified Arabic" w:cs="Arabic Transparent" w:hint="cs"/>
          <w:sz w:val="28"/>
          <w:szCs w:val="28"/>
          <w:rtl/>
          <w:lang w:bidi="ar-JO"/>
        </w:rPr>
        <w:t xml:space="preserve"> </w:t>
      </w:r>
      <w:r w:rsidRPr="00465C72">
        <w:rPr>
          <w:rFonts w:ascii="Simplified Arabic" w:hAnsi="Simplified Arabic" w:cs="Arabic Transparent"/>
          <w:sz w:val="28"/>
          <w:szCs w:val="28"/>
          <w:rtl/>
          <w:lang w:bidi="ar-JO"/>
        </w:rPr>
        <w:t>–</w:t>
      </w:r>
      <w:r w:rsidRPr="00465C72">
        <w:rPr>
          <w:rFonts w:ascii="Simplified Arabic" w:hAnsi="Simplified Arabic" w:cs="Arabic Transparent" w:hint="cs"/>
          <w:sz w:val="28"/>
          <w:szCs w:val="28"/>
          <w:rtl/>
          <w:lang w:bidi="ar-JO"/>
        </w:rPr>
        <w:t xml:space="preserve"> رحمه الله </w:t>
      </w:r>
      <w:r w:rsidRPr="00465C72">
        <w:rPr>
          <w:rFonts w:ascii="Simplified Arabic" w:hAnsi="Simplified Arabic" w:cs="Arabic Transparent"/>
          <w:sz w:val="28"/>
          <w:szCs w:val="28"/>
          <w:rtl/>
          <w:lang w:bidi="ar-JO"/>
        </w:rPr>
        <w:t>–</w:t>
      </w:r>
      <w:r w:rsidRPr="00465C72">
        <w:rPr>
          <w:rFonts w:ascii="Simplified Arabic" w:hAnsi="Simplified Arabic" w:cs="Arabic Transparent" w:hint="cs"/>
          <w:sz w:val="28"/>
          <w:szCs w:val="28"/>
          <w:rtl/>
          <w:lang w:bidi="ar-JO"/>
        </w:rPr>
        <w:t xml:space="preserve"> في تفسيره لقوله تعالى : </w:t>
      </w:r>
      <w:r w:rsidRPr="00465C72">
        <w:rPr>
          <w:rFonts w:ascii="QCF_BSML" w:hAnsi="QCF_BSML" w:cs="QCF_BSML"/>
          <w:color w:val="000000"/>
          <w:sz w:val="28"/>
          <w:szCs w:val="28"/>
          <w:rtl/>
        </w:rPr>
        <w:t xml:space="preserve">ﭽ </w:t>
      </w:r>
      <w:r w:rsidRPr="00465C72">
        <w:rPr>
          <w:rFonts w:ascii="QCF_P130" w:hAnsi="QCF_P130" w:cs="QCF_P130"/>
          <w:color w:val="000000"/>
          <w:sz w:val="28"/>
          <w:szCs w:val="28"/>
          <w:rtl/>
        </w:rPr>
        <w:t xml:space="preserve">ﮜ  ﮝ  ﮞ  ﮟ  ﮠ  ﮡ  ﮢ  ﮣ  ﮤ   ﮥ  ﮦ        ﮧ  ﮨ  </w:t>
      </w:r>
      <w:r w:rsidRPr="00465C72">
        <w:rPr>
          <w:rFonts w:ascii="QCF_BSML" w:hAnsi="QCF_BSML" w:cs="QCF_BSML"/>
          <w:color w:val="000000"/>
          <w:sz w:val="28"/>
          <w:szCs w:val="28"/>
          <w:rtl/>
        </w:rPr>
        <w:t>ﭼ</w:t>
      </w:r>
      <w:r w:rsidR="001832D3">
        <w:rPr>
          <w:rFonts w:ascii="QCF_BSML" w:hAnsi="QCF_BSML" w:cs="QCF_BSML" w:hint="cs"/>
          <w:color w:val="000000"/>
          <w:sz w:val="28"/>
          <w:szCs w:val="28"/>
          <w:rtl/>
        </w:rPr>
        <w:t xml:space="preserve">    </w:t>
      </w:r>
      <w:r w:rsidR="001832D3">
        <w:rPr>
          <w:rFonts w:ascii="Arial" w:hAnsi="Arial" w:cs="Arial" w:hint="cs"/>
          <w:color w:val="000000"/>
          <w:sz w:val="28"/>
          <w:szCs w:val="28"/>
          <w:rtl/>
        </w:rPr>
        <w:t>[</w:t>
      </w:r>
      <w:r w:rsidRPr="00465C72">
        <w:rPr>
          <w:rFonts w:ascii="Arial" w:hAnsi="Arial" w:cs="Arabic Transparent"/>
          <w:sz w:val="28"/>
          <w:szCs w:val="28"/>
          <w:rtl/>
        </w:rPr>
        <w:t>الأنعام: ٢٢</w:t>
      </w:r>
      <w:r w:rsidR="001832D3">
        <w:rPr>
          <w:rFonts w:ascii="Arial" w:hAnsi="Arial" w:cs="Arabic Transparent" w:hint="cs"/>
          <w:sz w:val="28"/>
          <w:szCs w:val="28"/>
          <w:rtl/>
        </w:rPr>
        <w:t xml:space="preserve">] المراد بالشرك، بقوله: </w:t>
      </w:r>
      <w:r w:rsidRPr="00465C72">
        <w:rPr>
          <w:rFonts w:ascii="Arial" w:hAnsi="Arial" w:cs="Arabic Transparent" w:hint="cs"/>
          <w:sz w:val="28"/>
          <w:szCs w:val="28"/>
          <w:rtl/>
        </w:rPr>
        <w:t xml:space="preserve"> </w:t>
      </w:r>
      <w:r w:rsidRPr="00465C72">
        <w:rPr>
          <w:rFonts w:ascii="Traditional Arabic" w:hAnsi="Traditional Arabic" w:cs="Arabic Transparent" w:hint="cs"/>
          <w:sz w:val="28"/>
          <w:szCs w:val="28"/>
          <w:rtl/>
          <w:lang w:bidi="ar-JO"/>
        </w:rPr>
        <w:t>"</w:t>
      </w:r>
      <w:r w:rsidRPr="00465C72">
        <w:rPr>
          <w:rFonts w:ascii="Traditional Arabic" w:hAnsi="Traditional Arabic" w:cs="Arabic Transparent"/>
          <w:sz w:val="28"/>
          <w:szCs w:val="28"/>
          <w:rtl/>
          <w:lang w:bidi="ar-JO"/>
        </w:rPr>
        <w:t>الشرك ألوان، والشركاء ألوان، والمشرك</w:t>
      </w:r>
      <w:r w:rsidR="001832D3">
        <w:rPr>
          <w:rFonts w:ascii="Traditional Arabic" w:hAnsi="Traditional Arabic" w:cs="Arabic Transparent" w:hint="cs"/>
          <w:sz w:val="28"/>
          <w:szCs w:val="28"/>
          <w:rtl/>
          <w:lang w:bidi="ar-JO"/>
        </w:rPr>
        <w:t>و</w:t>
      </w:r>
      <w:r w:rsidRPr="00465C72">
        <w:rPr>
          <w:rFonts w:ascii="Traditional Arabic" w:hAnsi="Traditional Arabic" w:cs="Arabic Transparent"/>
          <w:sz w:val="28"/>
          <w:szCs w:val="28"/>
          <w:rtl/>
          <w:lang w:bidi="ar-JO"/>
        </w:rPr>
        <w:t>ن ألوان.. وليست الصورة الساذجة التي تتراءى للناس اليوم حين يسمعون كلمة الشرك</w:t>
      </w:r>
      <w:r w:rsidR="001832D3">
        <w:rPr>
          <w:rFonts w:ascii="Traditional Arabic" w:hAnsi="Traditional Arabic" w:cs="Arabic Transparent" w:hint="cs"/>
          <w:sz w:val="28"/>
          <w:szCs w:val="28"/>
          <w:rtl/>
          <w:lang w:bidi="ar-JO"/>
        </w:rPr>
        <w:t>،</w:t>
      </w:r>
      <w:r w:rsidRPr="00465C72">
        <w:rPr>
          <w:rFonts w:ascii="Traditional Arabic" w:hAnsi="Traditional Arabic" w:cs="Arabic Transparent"/>
          <w:sz w:val="28"/>
          <w:szCs w:val="28"/>
          <w:rtl/>
          <w:lang w:bidi="ar-JO"/>
        </w:rPr>
        <w:t xml:space="preserve"> وكلمة الشركاء وكلمة المشركين: من أن هناك ناسا كانوا يعبدون أصناما أو أحجارا، أو أشجارا، أو نجوما، أو نارا.. الخ.. هي الصورة الوحيدة للشرك! إن الشرك في صميمه هو الاعتراف لغير الله- سبحانه- بإحدى خصائص الألوهية.. سواء كانت هي الاعتقاد بتسيير إرادته للأحداث ومقادير الكائنات</w:t>
      </w:r>
      <w:r w:rsidR="001832D3">
        <w:rPr>
          <w:rFonts w:ascii="Traditional Arabic" w:hAnsi="Traditional Arabic" w:cs="Arabic Transparent" w:hint="cs"/>
          <w:sz w:val="28"/>
          <w:szCs w:val="28"/>
          <w:rtl/>
          <w:lang w:bidi="ar-JO"/>
        </w:rPr>
        <w:t>،</w:t>
      </w:r>
      <w:r w:rsidRPr="00465C72">
        <w:rPr>
          <w:rFonts w:ascii="Traditional Arabic" w:hAnsi="Traditional Arabic" w:cs="Arabic Transparent"/>
          <w:sz w:val="28"/>
          <w:szCs w:val="28"/>
          <w:rtl/>
          <w:lang w:bidi="ar-JO"/>
        </w:rPr>
        <w:t xml:space="preserve"> أو كانت هي التقدم لغير الله بالشعائر التعبدية والنذور وما إليها</w:t>
      </w:r>
      <w:r w:rsidR="001832D3">
        <w:rPr>
          <w:rFonts w:ascii="Traditional Arabic" w:hAnsi="Traditional Arabic" w:cs="Arabic Transparent" w:hint="cs"/>
          <w:sz w:val="28"/>
          <w:szCs w:val="28"/>
          <w:rtl/>
          <w:lang w:bidi="ar-JO"/>
        </w:rPr>
        <w:t>،</w:t>
      </w:r>
      <w:r w:rsidRPr="00465C72">
        <w:rPr>
          <w:rFonts w:ascii="Traditional Arabic" w:hAnsi="Traditional Arabic" w:cs="Arabic Transparent"/>
          <w:sz w:val="28"/>
          <w:szCs w:val="28"/>
          <w:rtl/>
          <w:lang w:bidi="ar-JO"/>
        </w:rPr>
        <w:t xml:space="preserve"> أو كانت هي تلقي الشرائع من غير الله لتنظيم أوضاع الحياة.. كلها ألوان من الشرك، يزاولها ألوان من المشركين، يتخذون ألوانا من الشركاء! والقرآن الكريم يعبر عن هذا كله بالشرك ويعرض مشاهد يوم القيامة تمثل هذه الألوان من الشرك والمشركين والشركاء ولا يقتصر على لون منها، ولا يقصر وصف الشرك على واحد منها ولا يفرق في المصير والجزاء بين ألوان المشركين في الدنيا وفي الآخرة سواء..</w:t>
      </w:r>
      <w:r w:rsidR="00F929AF">
        <w:rPr>
          <w:rFonts w:ascii="Traditional Arabic" w:hAnsi="Traditional Arabic" w:cs="Arabic Transparent" w:hint="cs"/>
          <w:sz w:val="28"/>
          <w:szCs w:val="28"/>
          <w:rtl/>
          <w:lang w:bidi="ar-JO"/>
        </w:rPr>
        <w:t>.</w:t>
      </w:r>
      <w:r w:rsidR="00F929AF" w:rsidRPr="00465C72">
        <w:rPr>
          <w:rFonts w:ascii="Traditional Arabic" w:hAnsi="Traditional Arabic" w:cs="Arabic Transparent" w:hint="cs"/>
          <w:sz w:val="28"/>
          <w:szCs w:val="28"/>
          <w:rtl/>
          <w:lang w:bidi="ar-JO"/>
        </w:rPr>
        <w:t xml:space="preserve"> </w:t>
      </w:r>
      <w:r w:rsidRPr="00465C72">
        <w:rPr>
          <w:rFonts w:ascii="Traditional Arabic" w:hAnsi="Traditional Arabic" w:cs="Arabic Transparent" w:hint="cs"/>
          <w:sz w:val="28"/>
          <w:szCs w:val="28"/>
          <w:rtl/>
          <w:lang w:bidi="ar-JO"/>
        </w:rPr>
        <w:t>"</w:t>
      </w:r>
      <w:r w:rsidRPr="00465C72">
        <w:rPr>
          <w:rFonts w:ascii="Traditional Arabic" w:hAnsi="Traditional Arabic" w:cs="Arabic Transparent"/>
          <w:sz w:val="28"/>
          <w:szCs w:val="28"/>
          <w:rtl/>
          <w:lang w:bidi="ar-JO"/>
        </w:rPr>
        <w:t>.</w:t>
      </w:r>
      <w:r w:rsidRPr="00465C72">
        <w:rPr>
          <w:rFonts w:ascii="Traditional Arabic" w:hAnsi="Traditional Arabic" w:cs="Arabic Transparent" w:hint="cs"/>
          <w:color w:val="000000"/>
          <w:sz w:val="28"/>
          <w:szCs w:val="28"/>
          <w:vertAlign w:val="superscript"/>
          <w:rtl/>
          <w:lang w:bidi="ar-JO"/>
        </w:rPr>
        <w:t>(</w:t>
      </w:r>
      <w:r w:rsidRPr="00276AE2">
        <w:rPr>
          <w:rStyle w:val="a6"/>
          <w:rFonts w:ascii="Traditional Arabic" w:hAnsi="Traditional Arabic" w:cs="Arabic Transparent"/>
          <w:color w:val="000000"/>
          <w:sz w:val="28"/>
          <w:szCs w:val="28"/>
          <w:rtl/>
          <w:lang w:bidi="ar-JO"/>
        </w:rPr>
        <w:footnoteReference w:id="210"/>
      </w:r>
      <w:r w:rsidRPr="00465C72">
        <w:rPr>
          <w:rFonts w:ascii="Traditional Arabic" w:hAnsi="Traditional Arabic" w:cs="Arabic Transparent" w:hint="cs"/>
          <w:color w:val="000000"/>
          <w:sz w:val="28"/>
          <w:szCs w:val="28"/>
          <w:vertAlign w:val="superscript"/>
          <w:rtl/>
          <w:lang w:bidi="ar-JO"/>
        </w:rPr>
        <w:t>)</w:t>
      </w:r>
    </w:p>
    <w:p w:rsidR="00465C72" w:rsidRPr="00465C72" w:rsidRDefault="00A473EA" w:rsidP="002E5A76">
      <w:pPr>
        <w:pStyle w:val="a9"/>
        <w:numPr>
          <w:ilvl w:val="0"/>
          <w:numId w:val="50"/>
        </w:numPr>
        <w:tabs>
          <w:tab w:val="right" w:pos="282"/>
          <w:tab w:val="right" w:pos="566"/>
        </w:tabs>
        <w:spacing w:line="360" w:lineRule="auto"/>
        <w:ind w:left="282" w:firstLine="0"/>
        <w:jc w:val="both"/>
        <w:rPr>
          <w:rFonts w:ascii="Arial" w:hAnsi="Arial" w:cs="Arabic Transparent"/>
          <w:sz w:val="28"/>
          <w:szCs w:val="28"/>
          <w:lang w:bidi="ar-JO"/>
        </w:rPr>
      </w:pPr>
      <w:r w:rsidRPr="00465C72">
        <w:rPr>
          <w:rFonts w:ascii="Arial" w:hAnsi="Arial" w:cs="Arabic Transparent" w:hint="cs"/>
          <w:sz w:val="28"/>
          <w:szCs w:val="28"/>
          <w:rtl/>
          <w:lang w:bidi="ar-JO"/>
        </w:rPr>
        <w:t>"</w:t>
      </w:r>
      <w:r w:rsidRPr="001832D3">
        <w:rPr>
          <w:rFonts w:ascii="Arial" w:hAnsi="Arial" w:cs="Arabic Transparent" w:hint="cs"/>
          <w:b/>
          <w:bCs/>
          <w:sz w:val="28"/>
          <w:szCs w:val="28"/>
          <w:rtl/>
          <w:lang w:bidi="ar-JO"/>
        </w:rPr>
        <w:t>الجاهلية</w:t>
      </w:r>
      <w:r w:rsidRPr="00465C72">
        <w:rPr>
          <w:rFonts w:ascii="Arial" w:hAnsi="Arial" w:cs="Arabic Transparent" w:hint="cs"/>
          <w:sz w:val="28"/>
          <w:szCs w:val="28"/>
          <w:rtl/>
          <w:lang w:bidi="ar-JO"/>
        </w:rPr>
        <w:t xml:space="preserve">"  عرف </w:t>
      </w:r>
      <w:r w:rsidR="00FF7C55">
        <w:rPr>
          <w:rFonts w:ascii="Arial" w:hAnsi="Arial" w:cs="Arabic Transparent" w:hint="cs"/>
          <w:sz w:val="28"/>
          <w:szCs w:val="28"/>
          <w:rtl/>
          <w:lang w:bidi="ar-JO"/>
        </w:rPr>
        <w:t>سيد</w:t>
      </w:r>
      <w:r w:rsidRPr="00465C72">
        <w:rPr>
          <w:rFonts w:ascii="Arial" w:hAnsi="Arial" w:cs="Arabic Transparent" w:hint="cs"/>
          <w:sz w:val="28"/>
          <w:szCs w:val="28"/>
          <w:rtl/>
          <w:lang w:bidi="ar-JO"/>
        </w:rPr>
        <w:t xml:space="preserve"> </w:t>
      </w:r>
      <w:r w:rsidRPr="00465C72">
        <w:rPr>
          <w:rFonts w:ascii="Arial" w:hAnsi="Arial" w:cs="Arabic Transparent"/>
          <w:sz w:val="28"/>
          <w:szCs w:val="28"/>
          <w:rtl/>
          <w:lang w:bidi="ar-JO"/>
        </w:rPr>
        <w:t>–</w:t>
      </w:r>
      <w:r w:rsidRPr="00465C72">
        <w:rPr>
          <w:rFonts w:ascii="Arial" w:hAnsi="Arial" w:cs="Arabic Transparent" w:hint="cs"/>
          <w:sz w:val="28"/>
          <w:szCs w:val="28"/>
          <w:rtl/>
          <w:lang w:bidi="ar-JO"/>
        </w:rPr>
        <w:t xml:space="preserve"> رحمه الله الجاهلية من خلال تفسيره لمفردة "الجاهلية " </w:t>
      </w:r>
      <w:r w:rsidR="00954EFD">
        <w:rPr>
          <w:rFonts w:ascii="Arial" w:hAnsi="Arial" w:cs="Arabic Transparent" w:hint="cs"/>
          <w:sz w:val="28"/>
          <w:szCs w:val="28"/>
          <w:rtl/>
          <w:lang w:bidi="ar-JO"/>
        </w:rPr>
        <w:t xml:space="preserve">الواردة </w:t>
      </w:r>
      <w:r w:rsidRPr="00465C72">
        <w:rPr>
          <w:rFonts w:ascii="Arial" w:hAnsi="Arial" w:cs="Arabic Transparent" w:hint="cs"/>
          <w:sz w:val="28"/>
          <w:szCs w:val="28"/>
          <w:rtl/>
          <w:lang w:bidi="ar-JO"/>
        </w:rPr>
        <w:t>في قوله تعالى:</w:t>
      </w:r>
      <w:r w:rsidRPr="00465C72">
        <w:rPr>
          <w:rFonts w:ascii="QCF_BSML" w:hAnsi="QCF_BSML" w:cs="QCF_BSML"/>
          <w:color w:val="000000"/>
          <w:sz w:val="28"/>
          <w:szCs w:val="28"/>
          <w:rtl/>
        </w:rPr>
        <w:t xml:space="preserve">ﭽ </w:t>
      </w:r>
      <w:r w:rsidRPr="00465C72">
        <w:rPr>
          <w:rFonts w:ascii="QCF_P116" w:hAnsi="QCF_P116" w:cs="QCF_P116"/>
          <w:color w:val="000000"/>
          <w:sz w:val="28"/>
          <w:szCs w:val="28"/>
          <w:rtl/>
        </w:rPr>
        <w:t xml:space="preserve">ﯾ   ﯿ  </w:t>
      </w:r>
      <w:proofErr w:type="spellStart"/>
      <w:r w:rsidRPr="00465C72">
        <w:rPr>
          <w:rFonts w:ascii="QCF_P116" w:hAnsi="QCF_P116" w:cs="QCF_P116"/>
          <w:color w:val="000000"/>
          <w:sz w:val="28"/>
          <w:szCs w:val="28"/>
          <w:rtl/>
        </w:rPr>
        <w:t>ﰀ</w:t>
      </w:r>
      <w:r w:rsidRPr="00465C72">
        <w:rPr>
          <w:rFonts w:ascii="QCF_P116" w:hAnsi="QCF_P116" w:cs="QCF_P116"/>
          <w:color w:val="0000A5"/>
          <w:sz w:val="28"/>
          <w:szCs w:val="28"/>
          <w:rtl/>
        </w:rPr>
        <w:t>ﰁ</w:t>
      </w:r>
      <w:proofErr w:type="spellEnd"/>
      <w:r w:rsidRPr="00465C72">
        <w:rPr>
          <w:rFonts w:ascii="QCF_P116" w:hAnsi="QCF_P116" w:cs="QCF_P116"/>
          <w:color w:val="000000"/>
          <w:sz w:val="28"/>
          <w:szCs w:val="28"/>
          <w:rtl/>
        </w:rPr>
        <w:t xml:space="preserve">  ﰂ  ﰃ  ﰄ  ﰅ  ﰆ  ﰇ  ﰈ  ﰉ   </w:t>
      </w:r>
      <w:r w:rsidRPr="00465C72">
        <w:rPr>
          <w:rFonts w:ascii="QCF_BSML" w:hAnsi="QCF_BSML" w:cs="QCF_BSML"/>
          <w:color w:val="000000"/>
          <w:sz w:val="28"/>
          <w:szCs w:val="28"/>
          <w:rtl/>
        </w:rPr>
        <w:t>ﭼ</w:t>
      </w:r>
      <w:r w:rsidR="001832D3">
        <w:rPr>
          <w:rFonts w:ascii="QCF_BSML" w:hAnsi="QCF_BSML" w:cs="QCF_BSML" w:hint="cs"/>
          <w:color w:val="000000"/>
          <w:sz w:val="28"/>
          <w:szCs w:val="28"/>
          <w:rtl/>
        </w:rPr>
        <w:t xml:space="preserve">    </w:t>
      </w:r>
      <w:r w:rsidR="001832D3">
        <w:rPr>
          <w:rFonts w:ascii="Arial" w:hAnsi="Arial" w:cs="Arial" w:hint="cs"/>
          <w:color w:val="000000"/>
          <w:sz w:val="28"/>
          <w:szCs w:val="28"/>
          <w:rtl/>
        </w:rPr>
        <w:t>[</w:t>
      </w:r>
      <w:r w:rsidRPr="00465C72">
        <w:rPr>
          <w:rFonts w:ascii="Arial" w:hAnsi="Arial" w:cs="Arabic Transparent"/>
          <w:sz w:val="28"/>
          <w:szCs w:val="28"/>
          <w:rtl/>
        </w:rPr>
        <w:t>المائدة: ٥٠</w:t>
      </w:r>
      <w:r w:rsidR="001832D3">
        <w:rPr>
          <w:rFonts w:ascii="Arial" w:hAnsi="Arial" w:cs="Arial" w:hint="cs"/>
          <w:sz w:val="27"/>
          <w:szCs w:val="27"/>
          <w:rtl/>
        </w:rPr>
        <w:t>]</w:t>
      </w:r>
      <w:r w:rsidR="00C62265">
        <w:rPr>
          <w:rFonts w:ascii="Arial" w:hAnsi="Arial" w:cs="Arial" w:hint="cs"/>
          <w:sz w:val="27"/>
          <w:szCs w:val="27"/>
          <w:rtl/>
        </w:rPr>
        <w:t xml:space="preserve"> بقوله: </w:t>
      </w:r>
      <w:r w:rsidR="00C62265">
        <w:rPr>
          <w:rFonts w:ascii="Traditional Arabic" w:hAnsi="Traditional Arabic" w:cs="Arabic Transparent" w:hint="cs"/>
          <w:color w:val="000000"/>
          <w:sz w:val="28"/>
          <w:szCs w:val="28"/>
          <w:rtl/>
        </w:rPr>
        <w:t>"</w:t>
      </w:r>
      <w:r w:rsidRPr="00465C72">
        <w:rPr>
          <w:rFonts w:ascii="Traditional Arabic" w:hAnsi="Traditional Arabic" w:cs="Arabic Transparent"/>
          <w:color w:val="000000"/>
          <w:sz w:val="28"/>
          <w:szCs w:val="28"/>
          <w:rtl/>
          <w:lang w:bidi="ar-JO"/>
        </w:rPr>
        <w:t xml:space="preserve"> فالجاهلية- كما يصفها الله ويحددها قرآنه- هي حكم البشر للبشر، لأنها هي عبودية البشر للبشر، والخروج من عبودية الله، ورفض ألوهية الله، والاعتراف في مقابل هذا الرفض بألوهية بعض البشر</w:t>
      </w:r>
      <w:r w:rsidR="00F929AF">
        <w:rPr>
          <w:rFonts w:ascii="Traditional Arabic" w:hAnsi="Traditional Arabic" w:cs="Arabic Transparent"/>
          <w:color w:val="000000"/>
          <w:sz w:val="28"/>
          <w:szCs w:val="28"/>
          <w:rtl/>
          <w:lang w:bidi="ar-JO"/>
        </w:rPr>
        <w:t xml:space="preserve"> وبالعبودية</w:t>
      </w:r>
      <w:r w:rsidR="00F929AF">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 xml:space="preserve">لهم من دون </w:t>
      </w:r>
      <w:proofErr w:type="spellStart"/>
      <w:r w:rsidRPr="00465C72">
        <w:rPr>
          <w:rFonts w:ascii="Traditional Arabic" w:hAnsi="Traditional Arabic" w:cs="Arabic Transparent"/>
          <w:color w:val="000000"/>
          <w:sz w:val="28"/>
          <w:szCs w:val="28"/>
          <w:rtl/>
          <w:lang w:bidi="ar-JO"/>
        </w:rPr>
        <w:t>الله..إن</w:t>
      </w:r>
      <w:proofErr w:type="spellEnd"/>
      <w:r w:rsidRPr="00465C72">
        <w:rPr>
          <w:rFonts w:ascii="Traditional Arabic" w:hAnsi="Traditional Arabic" w:cs="Arabic Transparent"/>
          <w:color w:val="000000"/>
          <w:sz w:val="28"/>
          <w:szCs w:val="28"/>
          <w:rtl/>
          <w:lang w:bidi="ar-JO"/>
        </w:rPr>
        <w:t xml:space="preserve"> الجاهلية- في ضوء هذا النص- ليست فترة من الزمان ولكنها وضع من الأوضاع. هذا الوضع يوجد بالأمس، ويوجد اليوم، ويوجد غدا، فيأخذ صفة الجاهلية، المق</w:t>
      </w:r>
      <w:r w:rsidR="00C62265">
        <w:rPr>
          <w:rFonts w:ascii="Traditional Arabic" w:hAnsi="Traditional Arabic" w:cs="Arabic Transparent"/>
          <w:color w:val="000000"/>
          <w:sz w:val="28"/>
          <w:szCs w:val="28"/>
          <w:rtl/>
          <w:lang w:bidi="ar-JO"/>
        </w:rPr>
        <w:t>ابلة للإسلام، والمناقضة للإسلام</w:t>
      </w:r>
      <w:r w:rsidR="00C62265">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 xml:space="preserve">والناس- في أي زمان وفي أي مكان- إما أنهم يحكمون بشريعة الله- دون فتنة عن بعض منها- ويقبلونها ويسلمون بها تسليما، فهم إذن </w:t>
      </w:r>
      <w:r w:rsidRPr="00465C72">
        <w:rPr>
          <w:rFonts w:ascii="Traditional Arabic" w:hAnsi="Traditional Arabic" w:cs="Arabic Transparent"/>
          <w:color w:val="000000"/>
          <w:sz w:val="28"/>
          <w:szCs w:val="28"/>
          <w:rtl/>
          <w:lang w:bidi="ar-JO"/>
        </w:rPr>
        <w:lastRenderedPageBreak/>
        <w:t>في دين الله</w:t>
      </w:r>
      <w:r w:rsidR="00C62265">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وإما إنهم يحكمون بشريعة من صنع البشر- في أي صورة من الصور- ويقبلونها فهم إذن في جاهلية وهم في دين من يحكمون بشريعته، وليسوا بحال في دين الله</w:t>
      </w:r>
      <w:r w:rsidRPr="00465C72">
        <w:rPr>
          <w:rFonts w:ascii="Traditional Arabic" w:hAnsi="Traditional Arabic" w:cs="Arabic Transparent" w:hint="cs"/>
          <w:color w:val="000000"/>
          <w:sz w:val="28"/>
          <w:szCs w:val="28"/>
          <w:rtl/>
          <w:lang w:bidi="ar-JO"/>
        </w:rPr>
        <w:t>" .</w:t>
      </w:r>
      <w:r w:rsidRPr="00465C72">
        <w:rPr>
          <w:rFonts w:ascii="Traditional Arabic" w:hAnsi="Traditional Arabic" w:cs="Arabic Transparent" w:hint="cs"/>
          <w:color w:val="000000"/>
          <w:sz w:val="28"/>
          <w:szCs w:val="28"/>
          <w:vertAlign w:val="superscript"/>
          <w:rtl/>
          <w:lang w:bidi="ar-JO"/>
        </w:rPr>
        <w:t>(</w:t>
      </w:r>
      <w:r w:rsidRPr="00276AE2">
        <w:rPr>
          <w:rStyle w:val="a6"/>
          <w:rFonts w:ascii="Traditional Arabic" w:hAnsi="Traditional Arabic" w:cs="Arabic Transparent"/>
          <w:color w:val="000000"/>
          <w:sz w:val="28"/>
          <w:szCs w:val="28"/>
          <w:rtl/>
          <w:lang w:bidi="ar-JO"/>
        </w:rPr>
        <w:footnoteReference w:id="211"/>
      </w:r>
      <w:r w:rsidRPr="00465C72">
        <w:rPr>
          <w:rFonts w:ascii="Traditional Arabic" w:hAnsi="Traditional Arabic" w:cs="Arabic Transparent" w:hint="cs"/>
          <w:color w:val="000000"/>
          <w:sz w:val="28"/>
          <w:szCs w:val="28"/>
          <w:vertAlign w:val="superscript"/>
          <w:rtl/>
          <w:lang w:bidi="ar-JO"/>
        </w:rPr>
        <w:t>)</w:t>
      </w:r>
    </w:p>
    <w:p w:rsidR="00465C72" w:rsidRDefault="00A473EA" w:rsidP="00C62265">
      <w:pPr>
        <w:pStyle w:val="a9"/>
        <w:tabs>
          <w:tab w:val="right" w:pos="282"/>
          <w:tab w:val="right" w:pos="566"/>
        </w:tabs>
        <w:spacing w:line="360" w:lineRule="auto"/>
        <w:ind w:left="282"/>
        <w:jc w:val="both"/>
        <w:rPr>
          <w:rFonts w:ascii="Traditional Arabic" w:hAnsi="Traditional Arabic" w:cs="Arabic Transparent"/>
          <w:color w:val="000000"/>
          <w:sz w:val="28"/>
          <w:szCs w:val="28"/>
          <w:vertAlign w:val="superscript"/>
          <w:rtl/>
          <w:lang w:bidi="ar-JO"/>
        </w:rPr>
      </w:pPr>
      <w:r w:rsidRPr="00465C72">
        <w:rPr>
          <w:rFonts w:ascii="Arial" w:hAnsi="Arial" w:cs="Arabic Transparent" w:hint="cs"/>
          <w:sz w:val="28"/>
          <w:szCs w:val="28"/>
          <w:rtl/>
          <w:lang w:bidi="ar-JO"/>
        </w:rPr>
        <w:t xml:space="preserve">ويرى سيد أن حياة العرب قبل الإسلام سميت بالجاهلية لأنهم :" </w:t>
      </w:r>
      <w:r w:rsidRPr="00465C72">
        <w:rPr>
          <w:rFonts w:ascii="Traditional Arabic" w:hAnsi="Traditional Arabic" w:cs="Arabic Transparent"/>
          <w:color w:val="000000"/>
          <w:sz w:val="28"/>
          <w:szCs w:val="28"/>
          <w:rtl/>
          <w:lang w:bidi="ar-JO"/>
        </w:rPr>
        <w:t xml:space="preserve">كان العرب في جاهليتهم- </w:t>
      </w:r>
      <w:r w:rsidRPr="00465C72">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كانوا يعرفون ويقررون أن لله ما في السماوات والأرض</w:t>
      </w:r>
      <w:r w:rsidR="00C62265">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ولكنهم ما كانوا يرتبون على هذه الحقيقة نتائجها المنطقية بإفراد الله سبحانه بالحاكمية فيما يملك، وعدم التصرف فيه إلا بإذن الله وحده وشرعه.. وبهذا اعتبروا مشركين، وسميت حياتهم بالجاهلية</w:t>
      </w:r>
      <w:r w:rsidRPr="00465C72">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hint="cs"/>
          <w:color w:val="000000"/>
          <w:sz w:val="28"/>
          <w:szCs w:val="28"/>
          <w:vertAlign w:val="superscript"/>
          <w:rtl/>
          <w:lang w:bidi="ar-JO"/>
        </w:rPr>
        <w:t>(</w:t>
      </w:r>
      <w:r w:rsidRPr="00276AE2">
        <w:rPr>
          <w:rStyle w:val="a6"/>
          <w:rFonts w:ascii="Traditional Arabic" w:hAnsi="Traditional Arabic" w:cs="Arabic Transparent"/>
          <w:color w:val="000000"/>
          <w:sz w:val="28"/>
          <w:szCs w:val="28"/>
          <w:rtl/>
          <w:lang w:bidi="ar-JO"/>
        </w:rPr>
        <w:footnoteReference w:id="212"/>
      </w:r>
      <w:r w:rsidRPr="00465C72">
        <w:rPr>
          <w:rFonts w:ascii="Traditional Arabic" w:hAnsi="Traditional Arabic" w:cs="Arabic Transparent" w:hint="cs"/>
          <w:color w:val="000000"/>
          <w:sz w:val="28"/>
          <w:szCs w:val="28"/>
          <w:vertAlign w:val="superscript"/>
          <w:rtl/>
          <w:lang w:bidi="ar-JO"/>
        </w:rPr>
        <w:t>)</w:t>
      </w:r>
    </w:p>
    <w:p w:rsidR="00465C72" w:rsidRPr="00465C72" w:rsidRDefault="00C62265" w:rsidP="00F929AF">
      <w:pPr>
        <w:pStyle w:val="a9"/>
        <w:tabs>
          <w:tab w:val="right" w:pos="282"/>
          <w:tab w:val="right" w:pos="566"/>
        </w:tabs>
        <w:spacing w:line="360" w:lineRule="auto"/>
        <w:ind w:left="282"/>
        <w:jc w:val="both"/>
        <w:rPr>
          <w:rFonts w:ascii="Arial" w:hAnsi="Arial" w:cs="Arabic Transparent"/>
          <w:sz w:val="28"/>
          <w:szCs w:val="28"/>
          <w:lang w:bidi="ar-JO"/>
        </w:rPr>
      </w:pPr>
      <w:r>
        <w:rPr>
          <w:rFonts w:cs="Arabic Transparent" w:hint="cs"/>
          <w:sz w:val="28"/>
          <w:szCs w:val="28"/>
          <w:rtl/>
          <w:lang w:bidi="ar-JO"/>
        </w:rPr>
        <w:t xml:space="preserve">ووصف </w:t>
      </w:r>
      <w:proofErr w:type="spellStart"/>
      <w:r>
        <w:rPr>
          <w:rFonts w:cs="Arabic Transparent" w:hint="cs"/>
          <w:sz w:val="28"/>
          <w:szCs w:val="28"/>
          <w:rtl/>
          <w:lang w:bidi="ar-JO"/>
        </w:rPr>
        <w:t>الجاهليه</w:t>
      </w:r>
      <w:proofErr w:type="spellEnd"/>
      <w:r>
        <w:rPr>
          <w:rFonts w:cs="Arabic Transparent" w:hint="cs"/>
          <w:sz w:val="28"/>
          <w:szCs w:val="28"/>
          <w:rtl/>
          <w:lang w:bidi="ar-JO"/>
        </w:rPr>
        <w:t xml:space="preserve"> الحديثة بأنها : "</w:t>
      </w:r>
      <w:r w:rsidR="00A473EA" w:rsidRPr="00465C72">
        <w:rPr>
          <w:rFonts w:ascii="Traditional Arabic" w:hAnsi="Traditional Arabic" w:cs="Arabic Transparent"/>
          <w:color w:val="000000"/>
          <w:sz w:val="28"/>
          <w:szCs w:val="28"/>
          <w:rtl/>
          <w:lang w:bidi="ar-JO"/>
        </w:rPr>
        <w:t>الجاهلية هي كل وضع يتصرف في شؤون الناس بغير شريعة من الله</w:t>
      </w:r>
      <w:r>
        <w:rPr>
          <w:rFonts w:ascii="Traditional Arabic" w:hAnsi="Traditional Arabic" w:cs="Arabic Transparent" w:hint="cs"/>
          <w:color w:val="000000"/>
          <w:sz w:val="28"/>
          <w:szCs w:val="28"/>
          <w:rtl/>
          <w:lang w:bidi="ar-JO"/>
        </w:rPr>
        <w:t>،</w:t>
      </w:r>
      <w:r w:rsidR="00A473EA" w:rsidRPr="00465C72">
        <w:rPr>
          <w:rFonts w:ascii="Traditional Arabic" w:hAnsi="Traditional Arabic" w:cs="Arabic Transparent"/>
          <w:color w:val="000000"/>
          <w:sz w:val="28"/>
          <w:szCs w:val="28"/>
          <w:rtl/>
          <w:lang w:bidi="ar-JO"/>
        </w:rPr>
        <w:t xml:space="preserve"> ولا عبرة بعد ذلك باختلاف الأشكال التي يتمثل فيها هذا التصرف..</w:t>
      </w:r>
      <w:r w:rsidR="00F929AF" w:rsidRPr="00465C72">
        <w:rPr>
          <w:rFonts w:ascii="Traditional Arabic" w:hAnsi="Traditional Arabic" w:cs="Arabic Transparent" w:hint="cs"/>
          <w:color w:val="000000"/>
          <w:sz w:val="28"/>
          <w:szCs w:val="28"/>
          <w:rtl/>
          <w:lang w:bidi="ar-JO"/>
        </w:rPr>
        <w:t xml:space="preserve"> </w:t>
      </w:r>
      <w:r w:rsidR="00A473EA" w:rsidRPr="00465C72">
        <w:rPr>
          <w:rFonts w:ascii="Traditional Arabic" w:hAnsi="Traditional Arabic" w:cs="Arabic Transparent" w:hint="cs"/>
          <w:color w:val="000000"/>
          <w:sz w:val="28"/>
          <w:szCs w:val="28"/>
          <w:rtl/>
          <w:lang w:bidi="ar-JO"/>
        </w:rPr>
        <w:t>".</w:t>
      </w:r>
      <w:r w:rsidR="00A473EA" w:rsidRPr="00465C72">
        <w:rPr>
          <w:rFonts w:ascii="Traditional Arabic" w:hAnsi="Traditional Arabic" w:cs="Arabic Transparent" w:hint="cs"/>
          <w:color w:val="000000"/>
          <w:sz w:val="28"/>
          <w:szCs w:val="28"/>
          <w:vertAlign w:val="superscript"/>
          <w:rtl/>
          <w:lang w:bidi="ar-JO"/>
        </w:rPr>
        <w:t>(</w:t>
      </w:r>
      <w:r w:rsidR="00A473EA" w:rsidRPr="00276AE2">
        <w:rPr>
          <w:rStyle w:val="a6"/>
          <w:rFonts w:ascii="Traditional Arabic" w:hAnsi="Traditional Arabic" w:cs="Arabic Transparent"/>
          <w:color w:val="000000"/>
          <w:sz w:val="28"/>
          <w:szCs w:val="28"/>
          <w:rtl/>
          <w:lang w:bidi="ar-JO"/>
        </w:rPr>
        <w:footnoteReference w:id="213"/>
      </w:r>
      <w:r w:rsidR="00A473EA" w:rsidRPr="00465C72">
        <w:rPr>
          <w:rFonts w:ascii="Traditional Arabic" w:hAnsi="Traditional Arabic" w:cs="Arabic Transparent" w:hint="cs"/>
          <w:color w:val="000000"/>
          <w:sz w:val="28"/>
          <w:szCs w:val="28"/>
          <w:vertAlign w:val="superscript"/>
          <w:rtl/>
          <w:lang w:bidi="ar-JO"/>
        </w:rPr>
        <w:t>)</w:t>
      </w:r>
    </w:p>
    <w:p w:rsidR="00C62265" w:rsidRPr="00C62265" w:rsidRDefault="00A473EA" w:rsidP="002E5A76">
      <w:pPr>
        <w:pStyle w:val="a9"/>
        <w:numPr>
          <w:ilvl w:val="0"/>
          <w:numId w:val="50"/>
        </w:numPr>
        <w:tabs>
          <w:tab w:val="right" w:pos="282"/>
          <w:tab w:val="right" w:pos="566"/>
        </w:tabs>
        <w:spacing w:line="360" w:lineRule="auto"/>
        <w:ind w:left="282" w:firstLine="0"/>
        <w:jc w:val="both"/>
        <w:rPr>
          <w:rFonts w:ascii="Arial" w:hAnsi="Arial" w:cs="Arabic Transparent"/>
          <w:sz w:val="28"/>
          <w:szCs w:val="28"/>
          <w:lang w:bidi="ar-JO"/>
        </w:rPr>
      </w:pPr>
      <w:r w:rsidRPr="00465C72">
        <w:rPr>
          <w:rFonts w:ascii="Arial" w:hAnsi="Arial" w:cs="Arabic Transparent" w:hint="cs"/>
          <w:sz w:val="28"/>
          <w:szCs w:val="28"/>
          <w:rtl/>
          <w:lang w:bidi="ar-JO"/>
        </w:rPr>
        <w:t xml:space="preserve">" </w:t>
      </w:r>
      <w:r w:rsidRPr="00C62265">
        <w:rPr>
          <w:rFonts w:ascii="Simplified Arabic" w:hAnsi="Simplified Arabic" w:cs="Arabic Transparent" w:hint="cs"/>
          <w:b/>
          <w:bCs/>
          <w:sz w:val="28"/>
          <w:szCs w:val="28"/>
          <w:rtl/>
          <w:lang w:bidi="ar-JO"/>
        </w:rPr>
        <w:t xml:space="preserve">الربوبية </w:t>
      </w:r>
      <w:r w:rsidRPr="00465C72">
        <w:rPr>
          <w:rFonts w:ascii="Simplified Arabic" w:hAnsi="Simplified Arabic" w:cs="Arabic Transparent" w:hint="cs"/>
          <w:sz w:val="28"/>
          <w:szCs w:val="28"/>
          <w:rtl/>
          <w:lang w:bidi="ar-JO"/>
        </w:rPr>
        <w:t xml:space="preserve">" اهتم سيد بمصطلح الربوبية في القرآن الكريم المتمثل بمفردة " </w:t>
      </w:r>
      <w:r w:rsidRPr="00954EFD">
        <w:rPr>
          <w:rFonts w:ascii="Simplified Arabic" w:hAnsi="Simplified Arabic" w:cs="Arabic Transparent" w:hint="cs"/>
          <w:b/>
          <w:bCs/>
          <w:sz w:val="28"/>
          <w:szCs w:val="28"/>
          <w:rtl/>
          <w:lang w:bidi="ar-JO"/>
        </w:rPr>
        <w:t>رب</w:t>
      </w:r>
      <w:r w:rsidRPr="00465C72">
        <w:rPr>
          <w:rFonts w:ascii="Simplified Arabic" w:hAnsi="Simplified Arabic" w:cs="Arabic Transparent" w:hint="cs"/>
          <w:sz w:val="28"/>
          <w:szCs w:val="28"/>
          <w:rtl/>
          <w:lang w:bidi="ar-JO"/>
        </w:rPr>
        <w:t xml:space="preserve"> " المتعددة الورود في القرآن الكريم، فالرب هو: "</w:t>
      </w:r>
      <w:r w:rsidRPr="00465C72">
        <w:rPr>
          <w:rFonts w:ascii="Traditional Arabic" w:hAnsi="Traditional Arabic" w:cs="Arabic Transparent"/>
          <w:color w:val="000000"/>
          <w:sz w:val="28"/>
          <w:szCs w:val="28"/>
          <w:rtl/>
          <w:lang w:bidi="ar-JO"/>
        </w:rPr>
        <w:t>الرب هو الراعي والمربي والسيد والحاكم والقاضي والقاهر والمشرع.. وفي هذا توكيد لمعنى الربوبية في المصطلح الإسلامي. ومما يلاحظ أن ملوك الرعاة لم يكونوا يدعون الربوبية قولا كالفراعنة، ولم يكونوا ينتسبون إلى الإله</w:t>
      </w:r>
      <w:r w:rsidR="00C62265">
        <w:rPr>
          <w:rFonts w:ascii="Traditional Arabic" w:hAnsi="Traditional Arabic" w:cs="Arabic Transparent" w:hint="cs"/>
          <w:color w:val="000000"/>
          <w:sz w:val="28"/>
          <w:szCs w:val="28"/>
          <w:rtl/>
          <w:lang w:bidi="ar-JO"/>
        </w:rPr>
        <w:t>،</w:t>
      </w:r>
      <w:r w:rsidR="00C62265">
        <w:rPr>
          <w:rFonts w:ascii="Traditional Arabic" w:hAnsi="Traditional Arabic" w:cs="Arabic Transparent"/>
          <w:color w:val="000000"/>
          <w:sz w:val="28"/>
          <w:szCs w:val="28"/>
          <w:rtl/>
          <w:lang w:bidi="ar-JO"/>
        </w:rPr>
        <w:t xml:space="preserve"> أو الآلهة كالفراعنة</w:t>
      </w:r>
      <w:r w:rsidR="00C62265">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ولم يكن لهم من مظاهر الربوبية إلا الحاكمية وهي نص في معنى الربوبية</w:t>
      </w:r>
      <w:r w:rsidR="00465C72">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w:t>
      </w:r>
      <w:r w:rsidRPr="00465C72">
        <w:rPr>
          <w:rFonts w:ascii="Traditional Arabic" w:hAnsi="Traditional Arabic" w:cs="Arabic Transparent" w:hint="cs"/>
          <w:color w:val="000000"/>
          <w:sz w:val="28"/>
          <w:szCs w:val="28"/>
          <w:vertAlign w:val="superscript"/>
          <w:rtl/>
          <w:lang w:bidi="ar-JO"/>
        </w:rPr>
        <w:t>(</w:t>
      </w:r>
      <w:r w:rsidRPr="00276AE2">
        <w:rPr>
          <w:rStyle w:val="a6"/>
          <w:rFonts w:ascii="Traditional Arabic" w:hAnsi="Traditional Arabic" w:cs="Arabic Transparent"/>
          <w:color w:val="000000"/>
          <w:sz w:val="28"/>
          <w:szCs w:val="28"/>
          <w:rtl/>
          <w:lang w:bidi="ar-JO"/>
        </w:rPr>
        <w:footnoteReference w:id="214"/>
      </w:r>
      <w:r w:rsidRPr="00465C72">
        <w:rPr>
          <w:rFonts w:ascii="Traditional Arabic" w:hAnsi="Traditional Arabic" w:cs="Arabic Transparent" w:hint="cs"/>
          <w:color w:val="000000"/>
          <w:sz w:val="28"/>
          <w:szCs w:val="28"/>
          <w:vertAlign w:val="superscript"/>
          <w:rtl/>
          <w:lang w:bidi="ar-JO"/>
        </w:rPr>
        <w:t>)</w:t>
      </w:r>
      <w:r w:rsidRPr="00465C72">
        <w:rPr>
          <w:rFonts w:ascii="Traditional Arabic" w:hAnsi="Traditional Arabic" w:cs="Arabic Transparent" w:hint="cs"/>
          <w:color w:val="000000"/>
          <w:sz w:val="28"/>
          <w:szCs w:val="28"/>
          <w:rtl/>
          <w:lang w:bidi="ar-JO"/>
        </w:rPr>
        <w:t xml:space="preserve"> </w:t>
      </w:r>
    </w:p>
    <w:p w:rsidR="00465C72" w:rsidRPr="00465C72" w:rsidRDefault="00A473EA" w:rsidP="00C62265">
      <w:pPr>
        <w:pStyle w:val="a9"/>
        <w:tabs>
          <w:tab w:val="right" w:pos="282"/>
          <w:tab w:val="right" w:pos="566"/>
        </w:tabs>
        <w:spacing w:line="360" w:lineRule="auto"/>
        <w:ind w:left="282"/>
        <w:jc w:val="both"/>
        <w:rPr>
          <w:rFonts w:ascii="Arial" w:hAnsi="Arial" w:cs="Arabic Transparent"/>
          <w:sz w:val="28"/>
          <w:szCs w:val="28"/>
          <w:lang w:bidi="ar-JO"/>
        </w:rPr>
      </w:pPr>
      <w:r w:rsidRPr="00465C72">
        <w:rPr>
          <w:rFonts w:ascii="Traditional Arabic" w:hAnsi="Traditional Arabic" w:cs="Arabic Transparent" w:hint="cs"/>
          <w:color w:val="000000"/>
          <w:sz w:val="28"/>
          <w:szCs w:val="28"/>
          <w:rtl/>
          <w:lang w:bidi="ar-JO"/>
        </w:rPr>
        <w:t xml:space="preserve">فالربوبية </w:t>
      </w:r>
      <w:r w:rsidRPr="00465C72">
        <w:rPr>
          <w:rFonts w:ascii="Simplified Arabic" w:hAnsi="Simplified Arabic" w:cs="Arabic Transparent" w:hint="cs"/>
          <w:sz w:val="28"/>
          <w:szCs w:val="28"/>
          <w:rtl/>
          <w:lang w:bidi="ar-JO"/>
        </w:rPr>
        <w:t xml:space="preserve"> تعني</w:t>
      </w:r>
      <w:r w:rsidR="00C62265">
        <w:rPr>
          <w:rFonts w:ascii="Simplified Arabic" w:hAnsi="Simplified Arabic" w:cs="Arabic Transparent" w:hint="cs"/>
          <w:sz w:val="28"/>
          <w:szCs w:val="28"/>
          <w:rtl/>
          <w:lang w:bidi="ar-JO"/>
        </w:rPr>
        <w:t xml:space="preserve">: </w:t>
      </w:r>
      <w:r w:rsidRPr="00465C72">
        <w:rPr>
          <w:rFonts w:ascii="Simplified Arabic" w:hAnsi="Simplified Arabic" w:cs="Arabic Transparent" w:hint="cs"/>
          <w:sz w:val="28"/>
          <w:szCs w:val="28"/>
          <w:rtl/>
          <w:lang w:bidi="ar-JO"/>
        </w:rPr>
        <w:t>الحاكمية</w:t>
      </w:r>
      <w:r w:rsidR="00C62265">
        <w:rPr>
          <w:rFonts w:ascii="Simplified Arabic" w:hAnsi="Simplified Arabic" w:cs="Arabic Transparent" w:hint="cs"/>
          <w:sz w:val="28"/>
          <w:szCs w:val="28"/>
          <w:rtl/>
          <w:lang w:bidi="ar-JO"/>
        </w:rPr>
        <w:t xml:space="preserve">، </w:t>
      </w:r>
      <w:r w:rsidRPr="00465C72">
        <w:rPr>
          <w:rFonts w:ascii="Simplified Arabic" w:hAnsi="Simplified Arabic" w:cs="Arabic Transparent" w:hint="cs"/>
          <w:sz w:val="28"/>
          <w:szCs w:val="28"/>
          <w:rtl/>
          <w:lang w:bidi="ar-JO"/>
        </w:rPr>
        <w:t xml:space="preserve">وذكر سيد ذلك في تفسيره، فقال: </w:t>
      </w:r>
      <w:r w:rsidRPr="00465C72">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ربوبية الله للعالمين تعني- أول ما تعني- إبطال شرعية كل حكم يزاول السلطان على الناس بغير شريعة الله وأمره وتنحية كل طاغوت عن تعبيد الناس له- من دون الله- بإخضاعهم لشرعه هو وأمره</w:t>
      </w:r>
      <w:r w:rsidRPr="00465C72">
        <w:rPr>
          <w:rFonts w:ascii="Traditional Arabic" w:hAnsi="Traditional Arabic" w:cs="Arabic Transparent" w:hint="cs"/>
          <w:color w:val="000000"/>
          <w:sz w:val="28"/>
          <w:szCs w:val="28"/>
          <w:rtl/>
          <w:lang w:bidi="ar-JO"/>
        </w:rPr>
        <w:t>" .</w:t>
      </w:r>
      <w:r w:rsidRPr="00465C72">
        <w:rPr>
          <w:rFonts w:ascii="Traditional Arabic" w:hAnsi="Traditional Arabic" w:cs="Arabic Transparent" w:hint="cs"/>
          <w:color w:val="000000"/>
          <w:sz w:val="28"/>
          <w:szCs w:val="28"/>
          <w:vertAlign w:val="superscript"/>
          <w:rtl/>
          <w:lang w:bidi="ar-JO"/>
        </w:rPr>
        <w:t xml:space="preserve"> (</w:t>
      </w:r>
      <w:r w:rsidRPr="00276AE2">
        <w:rPr>
          <w:rStyle w:val="a6"/>
          <w:rFonts w:ascii="Traditional Arabic" w:hAnsi="Traditional Arabic" w:cs="Arabic Transparent"/>
          <w:color w:val="000000"/>
          <w:sz w:val="28"/>
          <w:szCs w:val="28"/>
          <w:rtl/>
          <w:lang w:bidi="ar-JO"/>
        </w:rPr>
        <w:footnoteReference w:id="215"/>
      </w:r>
      <w:r w:rsidRPr="00465C72">
        <w:rPr>
          <w:rFonts w:ascii="Traditional Arabic" w:hAnsi="Traditional Arabic" w:cs="Arabic Transparent" w:hint="cs"/>
          <w:color w:val="000000"/>
          <w:sz w:val="28"/>
          <w:szCs w:val="28"/>
          <w:vertAlign w:val="superscript"/>
          <w:rtl/>
          <w:lang w:bidi="ar-JO"/>
        </w:rPr>
        <w:t>)</w:t>
      </w:r>
    </w:p>
    <w:p w:rsidR="00465C72" w:rsidRPr="00465C72" w:rsidRDefault="00126425" w:rsidP="00E954C1">
      <w:pPr>
        <w:pStyle w:val="a9"/>
        <w:tabs>
          <w:tab w:val="right" w:pos="282"/>
          <w:tab w:val="right" w:pos="566"/>
        </w:tabs>
        <w:spacing w:line="360" w:lineRule="auto"/>
        <w:ind w:left="282"/>
        <w:jc w:val="both"/>
        <w:rPr>
          <w:rFonts w:ascii="Arial" w:hAnsi="Arial" w:cs="Arabic Transparent"/>
          <w:sz w:val="28"/>
          <w:szCs w:val="28"/>
          <w:lang w:bidi="ar-JO"/>
        </w:rPr>
      </w:pPr>
      <w:r>
        <w:rPr>
          <w:rFonts w:ascii="Simplified Arabic" w:hAnsi="Simplified Arabic" w:cs="Arabic Transparent" w:hint="cs"/>
          <w:sz w:val="28"/>
          <w:szCs w:val="28"/>
          <w:rtl/>
          <w:lang w:bidi="ar-JO"/>
        </w:rPr>
        <w:t>ومن هذا المصطلح ننطلق إلى ا</w:t>
      </w:r>
      <w:r w:rsidR="00A473EA" w:rsidRPr="00465C72">
        <w:rPr>
          <w:rFonts w:ascii="Simplified Arabic" w:hAnsi="Simplified Arabic" w:cs="Arabic Transparent" w:hint="cs"/>
          <w:sz w:val="28"/>
          <w:szCs w:val="28"/>
          <w:rtl/>
          <w:lang w:bidi="ar-JO"/>
        </w:rPr>
        <w:t xml:space="preserve">لحاكمية </w:t>
      </w:r>
    </w:p>
    <w:p w:rsidR="00465C72" w:rsidRDefault="00A473EA" w:rsidP="002E5A76">
      <w:pPr>
        <w:pStyle w:val="a9"/>
        <w:numPr>
          <w:ilvl w:val="0"/>
          <w:numId w:val="50"/>
        </w:numPr>
        <w:tabs>
          <w:tab w:val="right" w:pos="282"/>
          <w:tab w:val="right" w:pos="566"/>
        </w:tabs>
        <w:spacing w:line="360" w:lineRule="auto"/>
        <w:ind w:left="282" w:firstLine="0"/>
        <w:jc w:val="both"/>
        <w:rPr>
          <w:rFonts w:ascii="Arial" w:hAnsi="Arial" w:cs="Arabic Transparent"/>
          <w:sz w:val="28"/>
          <w:szCs w:val="28"/>
          <w:lang w:bidi="ar-JO"/>
        </w:rPr>
      </w:pPr>
      <w:r w:rsidRPr="00465C72">
        <w:rPr>
          <w:rFonts w:ascii="Arial" w:hAnsi="Arial" w:cs="Arabic Transparent" w:hint="cs"/>
          <w:sz w:val="28"/>
          <w:szCs w:val="28"/>
          <w:rtl/>
        </w:rPr>
        <w:t xml:space="preserve">" </w:t>
      </w:r>
      <w:r w:rsidRPr="00954EFD">
        <w:rPr>
          <w:rFonts w:ascii="Arial" w:hAnsi="Arial" w:cs="Arabic Transparent" w:hint="cs"/>
          <w:b/>
          <w:bCs/>
          <w:sz w:val="28"/>
          <w:szCs w:val="28"/>
          <w:rtl/>
        </w:rPr>
        <w:t>الحاكمية</w:t>
      </w:r>
      <w:r w:rsidRPr="00465C72">
        <w:rPr>
          <w:rFonts w:ascii="Arial" w:hAnsi="Arial" w:cs="Arabic Transparent" w:hint="cs"/>
          <w:sz w:val="28"/>
          <w:szCs w:val="28"/>
          <w:rtl/>
        </w:rPr>
        <w:t xml:space="preserve"> " هي من أهم المصطلحات التي عني بها </w:t>
      </w:r>
      <w:r w:rsidR="00FF7C55">
        <w:rPr>
          <w:rFonts w:ascii="Arial" w:hAnsi="Arial" w:cs="Arabic Transparent" w:hint="cs"/>
          <w:sz w:val="28"/>
          <w:szCs w:val="28"/>
          <w:rtl/>
        </w:rPr>
        <w:t>سيد</w:t>
      </w:r>
      <w:r w:rsidRPr="00465C72">
        <w:rPr>
          <w:rFonts w:ascii="Arial" w:hAnsi="Arial" w:cs="Arabic Transparent" w:hint="cs"/>
          <w:sz w:val="28"/>
          <w:szCs w:val="28"/>
          <w:rtl/>
        </w:rPr>
        <w:t xml:space="preserve"> </w:t>
      </w:r>
      <w:r w:rsidRPr="00465C72">
        <w:rPr>
          <w:rFonts w:ascii="Arial" w:hAnsi="Arial" w:cs="Arabic Transparent"/>
          <w:sz w:val="28"/>
          <w:szCs w:val="28"/>
          <w:rtl/>
        </w:rPr>
        <w:t>–</w:t>
      </w:r>
      <w:r w:rsidRPr="00465C72">
        <w:rPr>
          <w:rFonts w:ascii="Arial" w:hAnsi="Arial" w:cs="Arabic Transparent" w:hint="cs"/>
          <w:sz w:val="28"/>
          <w:szCs w:val="28"/>
          <w:rtl/>
        </w:rPr>
        <w:t xml:space="preserve"> رحمه الله </w:t>
      </w:r>
      <w:r w:rsidRPr="00465C72">
        <w:rPr>
          <w:rFonts w:ascii="Arial" w:hAnsi="Arial" w:cs="Arabic Transparent"/>
          <w:sz w:val="28"/>
          <w:szCs w:val="28"/>
          <w:rtl/>
        </w:rPr>
        <w:t>–</w:t>
      </w:r>
      <w:r w:rsidRPr="00465C72">
        <w:rPr>
          <w:rFonts w:ascii="Arial" w:hAnsi="Arial" w:cs="Arabic Transparent" w:hint="cs"/>
          <w:sz w:val="28"/>
          <w:szCs w:val="28"/>
          <w:rtl/>
        </w:rPr>
        <w:t xml:space="preserve"> في تفسيره وقد أجريت حولها الكثير من الدراسات والأبحاث </w:t>
      </w:r>
      <w:r w:rsidRPr="00465C72">
        <w:rPr>
          <w:rFonts w:ascii="Arial" w:hAnsi="Arial" w:cs="Arabic Transparent" w:hint="cs"/>
          <w:sz w:val="28"/>
          <w:szCs w:val="28"/>
          <w:vertAlign w:val="superscript"/>
          <w:rtl/>
        </w:rPr>
        <w:t>(</w:t>
      </w:r>
      <w:r w:rsidRPr="00D16A11">
        <w:rPr>
          <w:rStyle w:val="a6"/>
          <w:rFonts w:ascii="Arial" w:hAnsi="Arial" w:cs="Arabic Transparent"/>
          <w:sz w:val="28"/>
          <w:szCs w:val="28"/>
          <w:rtl/>
        </w:rPr>
        <w:footnoteReference w:id="216"/>
      </w:r>
      <w:r w:rsidRPr="00465C72">
        <w:rPr>
          <w:rFonts w:ascii="Arial" w:hAnsi="Arial" w:cs="Arabic Transparent" w:hint="cs"/>
          <w:sz w:val="28"/>
          <w:szCs w:val="28"/>
          <w:vertAlign w:val="superscript"/>
          <w:rtl/>
        </w:rPr>
        <w:t>)</w:t>
      </w:r>
      <w:r w:rsidRPr="00465C72">
        <w:rPr>
          <w:rFonts w:ascii="Arial" w:hAnsi="Arial" w:cs="Arabic Transparent" w:hint="cs"/>
          <w:sz w:val="28"/>
          <w:szCs w:val="28"/>
          <w:rtl/>
        </w:rPr>
        <w:t>.</w:t>
      </w:r>
    </w:p>
    <w:p w:rsidR="00465C72" w:rsidRDefault="00A473EA" w:rsidP="009B533F">
      <w:pPr>
        <w:pStyle w:val="a9"/>
        <w:tabs>
          <w:tab w:val="right" w:pos="282"/>
          <w:tab w:val="right" w:pos="566"/>
        </w:tabs>
        <w:spacing w:line="360" w:lineRule="auto"/>
        <w:ind w:left="282"/>
        <w:jc w:val="both"/>
        <w:rPr>
          <w:rFonts w:ascii="Traditional Arabic" w:hAnsi="Traditional Arabic" w:cs="Arabic Transparent"/>
          <w:color w:val="000000"/>
          <w:sz w:val="28"/>
          <w:szCs w:val="28"/>
          <w:vertAlign w:val="superscript"/>
          <w:rtl/>
          <w:lang w:bidi="ar-JO"/>
        </w:rPr>
      </w:pPr>
      <w:r w:rsidRPr="00465C72">
        <w:rPr>
          <w:rFonts w:ascii="Arial" w:hAnsi="Arial" w:cs="Arabic Transparent" w:hint="cs"/>
          <w:sz w:val="28"/>
          <w:szCs w:val="28"/>
          <w:rtl/>
        </w:rPr>
        <w:lastRenderedPageBreak/>
        <w:t xml:space="preserve">وأكد سيد على أن صاحب الحاكمية الأوحد هو الله ، وأكد على ذلك في أكثر من موضع من تفسيره ، ومنها قوله : " </w:t>
      </w:r>
      <w:r w:rsidRPr="00465C72">
        <w:rPr>
          <w:rFonts w:ascii="Traditional Arabic" w:hAnsi="Traditional Arabic" w:cs="Arabic Transparent"/>
          <w:color w:val="000000"/>
          <w:sz w:val="28"/>
          <w:szCs w:val="28"/>
          <w:rtl/>
          <w:lang w:bidi="ar-JO"/>
        </w:rPr>
        <w:t>الحاكمية لله وحده في حياة البشر</w:t>
      </w:r>
      <w:r w:rsidR="009B533F">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والله قد سن شريعة أودعها قرآنه</w:t>
      </w:r>
      <w:r w:rsidR="00D674A9">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وأرسل بها رسولا يبينها للناس</w:t>
      </w:r>
      <w:r w:rsidR="00D674A9">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w:t>
      </w:r>
      <w:r w:rsidR="009B533F">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ومن خصائص ألوهيته أن يسن الشريعة</w:t>
      </w:r>
      <w:r w:rsidR="00D674A9">
        <w:rPr>
          <w:rFonts w:ascii="Traditional Arabic" w:hAnsi="Traditional Arabic" w:cs="Arabic Transparent" w:hint="cs"/>
          <w:color w:val="000000"/>
          <w:sz w:val="28"/>
          <w:szCs w:val="28"/>
          <w:rtl/>
          <w:lang w:bidi="ar-JO"/>
        </w:rPr>
        <w:t>،</w:t>
      </w:r>
      <w:r w:rsidR="00D674A9">
        <w:rPr>
          <w:rFonts w:ascii="Traditional Arabic" w:hAnsi="Traditional Arabic" w:cs="Arabic Transparent"/>
          <w:color w:val="000000"/>
          <w:sz w:val="28"/>
          <w:szCs w:val="28"/>
          <w:rtl/>
          <w:lang w:bidi="ar-JO"/>
        </w:rPr>
        <w:t xml:space="preserve"> فش</w:t>
      </w:r>
      <w:r w:rsidR="00D674A9">
        <w:rPr>
          <w:rFonts w:ascii="Traditional Arabic" w:hAnsi="Traditional Arabic" w:cs="Arabic Transparent" w:hint="cs"/>
          <w:color w:val="000000"/>
          <w:sz w:val="28"/>
          <w:szCs w:val="28"/>
          <w:rtl/>
          <w:lang w:bidi="ar-JO"/>
        </w:rPr>
        <w:t>ر</w:t>
      </w:r>
      <w:r w:rsidRPr="00465C72">
        <w:rPr>
          <w:rFonts w:ascii="Traditional Arabic" w:hAnsi="Traditional Arabic" w:cs="Arabic Transparent"/>
          <w:color w:val="000000"/>
          <w:sz w:val="28"/>
          <w:szCs w:val="28"/>
          <w:rtl/>
          <w:lang w:bidi="ar-JO"/>
        </w:rPr>
        <w:t>يعته واجبة التنفيذ. وعلى الذين آمنوا أن يطيعوا الله- ابتداء- وأن يطيعوا الرسول- بما له من هذه الصفة. صفة الرسالة من الله- فطاعته إذن من طاعة الله، الذي أرسله بهذه الشريعة، وببيانها للناس في سنته.. وسنته وقضاؤه- على هذا- جزء من الشريعة واجب النفاذ.. وإفراد الله- سبحانه- بالحاكمية وحق التشريع للناس ابتداء والتلقي منه وحده- فيما نص عليه- والرجوع إليه أيضا فيما تختلف فيه العقول والأفهام والآراء، مما لم يرد فيه نص لتطبيق المبادئ العامة في النصوص عليه.</w:t>
      </w:r>
      <w:r w:rsidR="00465C72">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والنص يجعل طاعة الله أصلا</w:t>
      </w:r>
      <w:r w:rsidR="00D674A9">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وطاعة رسوله أصلا كذلك- بما أنه مرسل منه- ويجعل طاعة أولي الأمر..</w:t>
      </w:r>
      <w:r w:rsidRPr="00465C72">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منكم.. تبعا لطاعة الله وطاعة رسوله.</w:t>
      </w:r>
      <w:r w:rsidRPr="00465C72">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 xml:space="preserve">وطاعة أولي الأمر.. منكم.. بعد هذه </w:t>
      </w:r>
      <w:proofErr w:type="spellStart"/>
      <w:r w:rsidRPr="00465C72">
        <w:rPr>
          <w:rFonts w:ascii="Traditional Arabic" w:hAnsi="Traditional Arabic" w:cs="Arabic Transparent"/>
          <w:color w:val="000000"/>
          <w:sz w:val="28"/>
          <w:szCs w:val="28"/>
          <w:rtl/>
          <w:lang w:bidi="ar-JO"/>
        </w:rPr>
        <w:t>التقريرات</w:t>
      </w:r>
      <w:proofErr w:type="spellEnd"/>
      <w:r w:rsidRPr="00465C72">
        <w:rPr>
          <w:rFonts w:ascii="Traditional Arabic" w:hAnsi="Traditional Arabic" w:cs="Arabic Transparent"/>
          <w:color w:val="000000"/>
          <w:sz w:val="28"/>
          <w:szCs w:val="28"/>
          <w:rtl/>
          <w:lang w:bidi="ar-JO"/>
        </w:rPr>
        <w:t xml:space="preserve"> كلها، في حدود المعروف المشروع من الله، والذي لم يرد نص بحرمته</w:t>
      </w:r>
      <w:r w:rsidR="00D674A9">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ولا يكون من المحرم عند ما يرد إلى مبادئ شريعته، عند الاختلاف فيه.</w:t>
      </w:r>
      <w:r w:rsidRPr="00465C72">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بهذا يجعل الإسلام كل فرد أمينا على شريعة الله وسنة رسوله</w:t>
      </w:r>
      <w:r w:rsidR="00D674A9">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أمينا على إيمانه هو ودينه. أمينا على نفسه </w:t>
      </w:r>
      <w:proofErr w:type="spellStart"/>
      <w:r w:rsidRPr="00465C72">
        <w:rPr>
          <w:rFonts w:ascii="Traditional Arabic" w:hAnsi="Traditional Arabic" w:cs="Arabic Transparent"/>
          <w:color w:val="000000"/>
          <w:sz w:val="28"/>
          <w:szCs w:val="28"/>
          <w:rtl/>
          <w:lang w:bidi="ar-JO"/>
        </w:rPr>
        <w:t>وعقله.أمينا</w:t>
      </w:r>
      <w:proofErr w:type="spellEnd"/>
      <w:r w:rsidRPr="00465C72">
        <w:rPr>
          <w:rFonts w:ascii="Traditional Arabic" w:hAnsi="Traditional Arabic" w:cs="Arabic Transparent"/>
          <w:color w:val="000000"/>
          <w:sz w:val="28"/>
          <w:szCs w:val="28"/>
          <w:rtl/>
          <w:lang w:bidi="ar-JO"/>
        </w:rPr>
        <w:t xml:space="preserve"> على مصيره في الدنيا والآخرة..</w:t>
      </w:r>
      <w:r w:rsidR="009B533F">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والشريعة التي تطاع والسنة التي تتبع واحدة لا تتعدد، ولا تتفرق، ولا يتوه فيها الفرد بين الظنون</w:t>
      </w:r>
      <w:r w:rsidR="009B533F" w:rsidRPr="00465C72">
        <w:rPr>
          <w:rFonts w:ascii="Traditional Arabic" w:hAnsi="Traditional Arabic" w:cs="Arabic Transparent" w:hint="cs"/>
          <w:color w:val="000000"/>
          <w:sz w:val="28"/>
          <w:szCs w:val="28"/>
          <w:rtl/>
          <w:lang w:bidi="ar-JO"/>
        </w:rPr>
        <w:t xml:space="preserve"> </w:t>
      </w:r>
      <w:r w:rsidR="009B533F">
        <w:rPr>
          <w:rFonts w:ascii="Traditional Arabic" w:hAnsi="Traditional Arabic" w:cs="Arabic Transparent" w:hint="cs"/>
          <w:color w:val="000000"/>
          <w:sz w:val="28"/>
          <w:szCs w:val="28"/>
          <w:rtl/>
          <w:lang w:bidi="ar-JO"/>
        </w:rPr>
        <w:t>" .</w:t>
      </w:r>
      <w:r w:rsidRPr="00465C72">
        <w:rPr>
          <w:rFonts w:ascii="Traditional Arabic" w:hAnsi="Traditional Arabic" w:cs="Arabic Transparent" w:hint="cs"/>
          <w:color w:val="000000"/>
          <w:sz w:val="28"/>
          <w:szCs w:val="28"/>
          <w:vertAlign w:val="superscript"/>
          <w:rtl/>
          <w:lang w:bidi="ar-JO"/>
        </w:rPr>
        <w:t>(</w:t>
      </w:r>
      <w:r w:rsidRPr="00276AE2">
        <w:rPr>
          <w:rStyle w:val="a6"/>
          <w:rFonts w:ascii="Traditional Arabic" w:hAnsi="Traditional Arabic" w:cs="Arabic Transparent"/>
          <w:color w:val="000000"/>
          <w:sz w:val="28"/>
          <w:szCs w:val="28"/>
          <w:rtl/>
          <w:lang w:bidi="ar-JO"/>
        </w:rPr>
        <w:footnoteReference w:id="217"/>
      </w:r>
      <w:r w:rsidRPr="00465C72">
        <w:rPr>
          <w:rFonts w:ascii="Traditional Arabic" w:hAnsi="Traditional Arabic" w:cs="Arabic Transparent" w:hint="cs"/>
          <w:color w:val="000000"/>
          <w:sz w:val="28"/>
          <w:szCs w:val="28"/>
          <w:vertAlign w:val="superscript"/>
          <w:rtl/>
          <w:lang w:bidi="ar-JO"/>
        </w:rPr>
        <w:t>)</w:t>
      </w:r>
    </w:p>
    <w:p w:rsidR="00A473EA" w:rsidRDefault="00A473EA" w:rsidP="009B533F">
      <w:pPr>
        <w:pStyle w:val="a9"/>
        <w:tabs>
          <w:tab w:val="right" w:pos="282"/>
          <w:tab w:val="right" w:pos="566"/>
        </w:tabs>
        <w:spacing w:line="360" w:lineRule="auto"/>
        <w:ind w:left="282"/>
        <w:jc w:val="both"/>
        <w:rPr>
          <w:rFonts w:ascii="Arial" w:hAnsi="Arial" w:cs="Arabic Transparent"/>
          <w:sz w:val="28"/>
          <w:szCs w:val="28"/>
          <w:vertAlign w:val="superscript"/>
          <w:rtl/>
        </w:rPr>
      </w:pPr>
      <w:r w:rsidRPr="00465C72">
        <w:rPr>
          <w:rFonts w:ascii="Arial" w:hAnsi="Arial" w:cs="Arabic Transparent" w:hint="cs"/>
          <w:sz w:val="28"/>
          <w:szCs w:val="28"/>
          <w:rtl/>
        </w:rPr>
        <w:t xml:space="preserve">وقد فسر سيد في تفسيره الأوصاف الثلاثة الواردة في كتاب الله تعالى لمن لا يحكم بما أنزل الواردة في قوله تعالى :  </w:t>
      </w:r>
      <w:r w:rsidRPr="00465C72">
        <w:rPr>
          <w:rFonts w:ascii="QCF_BSML" w:hAnsi="QCF_BSML" w:cs="QCF_BSML"/>
          <w:color w:val="000000"/>
          <w:sz w:val="28"/>
          <w:szCs w:val="28"/>
          <w:rtl/>
        </w:rPr>
        <w:t xml:space="preserve">ﭽ </w:t>
      </w:r>
      <w:r w:rsidRPr="00465C72">
        <w:rPr>
          <w:rFonts w:ascii="QCF_P115" w:hAnsi="QCF_P115" w:cs="QCF_P115"/>
          <w:color w:val="000000"/>
          <w:sz w:val="28"/>
          <w:szCs w:val="28"/>
          <w:rtl/>
        </w:rPr>
        <w:t xml:space="preserve">ﮁ  ﮂ  ﮃ  ﮄ   ﮅ  </w:t>
      </w:r>
      <w:proofErr w:type="spellStart"/>
      <w:r w:rsidRPr="00465C72">
        <w:rPr>
          <w:rFonts w:ascii="QCF_P115" w:hAnsi="QCF_P115" w:cs="QCF_P115"/>
          <w:color w:val="000000"/>
          <w:sz w:val="28"/>
          <w:szCs w:val="28"/>
          <w:rtl/>
        </w:rPr>
        <w:t>ﮆ</w:t>
      </w:r>
      <w:r w:rsidRPr="00465C72">
        <w:rPr>
          <w:rFonts w:ascii="QCF_P115" w:hAnsi="QCF_P115" w:cs="QCF_P115"/>
          <w:color w:val="0000A5"/>
          <w:sz w:val="28"/>
          <w:szCs w:val="28"/>
          <w:rtl/>
        </w:rPr>
        <w:t>ﮇ</w:t>
      </w:r>
      <w:proofErr w:type="spellEnd"/>
      <w:r w:rsidRPr="00465C72">
        <w:rPr>
          <w:rFonts w:ascii="QCF_P115" w:hAnsi="QCF_P115" w:cs="QCF_P115"/>
          <w:color w:val="000000"/>
          <w:sz w:val="28"/>
          <w:szCs w:val="28"/>
          <w:rtl/>
        </w:rPr>
        <w:t xml:space="preserve">  ﮈ  ﮉ  ﮊ  ﮋ  ﮌ  ﮍ     ﮎ  ﮏ  ﮐ  ﮑ  ﮒ  ﮓ  ﮔ                  ﮕ  ﮖ  ﮗ  </w:t>
      </w:r>
      <w:proofErr w:type="spellStart"/>
      <w:r w:rsidRPr="00465C72">
        <w:rPr>
          <w:rFonts w:ascii="QCF_P115" w:hAnsi="QCF_P115" w:cs="QCF_P115"/>
          <w:color w:val="000000"/>
          <w:sz w:val="28"/>
          <w:szCs w:val="28"/>
          <w:rtl/>
        </w:rPr>
        <w:t>ﮘ</w:t>
      </w:r>
      <w:r w:rsidRPr="00465C72">
        <w:rPr>
          <w:rFonts w:ascii="QCF_P115" w:hAnsi="QCF_P115" w:cs="QCF_P115"/>
          <w:color w:val="0000A5"/>
          <w:sz w:val="28"/>
          <w:szCs w:val="28"/>
          <w:rtl/>
        </w:rPr>
        <w:t>ﮙ</w:t>
      </w:r>
      <w:proofErr w:type="spellEnd"/>
      <w:r w:rsidRPr="00465C72">
        <w:rPr>
          <w:rFonts w:ascii="QCF_P115" w:hAnsi="QCF_P115" w:cs="QCF_P115"/>
          <w:color w:val="000000"/>
          <w:sz w:val="28"/>
          <w:szCs w:val="28"/>
          <w:rtl/>
        </w:rPr>
        <w:t xml:space="preserve">  ﮚ  ﮛ  ﮜ   ﮝ  ﮞ  ﮟ  ﮠ  ﮡ  </w:t>
      </w:r>
      <w:proofErr w:type="spellStart"/>
      <w:r w:rsidRPr="00465C72">
        <w:rPr>
          <w:rFonts w:ascii="QCF_P115" w:hAnsi="QCF_P115" w:cs="QCF_P115"/>
          <w:color w:val="000000"/>
          <w:sz w:val="28"/>
          <w:szCs w:val="28"/>
          <w:rtl/>
        </w:rPr>
        <w:t>ﮢ</w:t>
      </w:r>
      <w:r w:rsidRPr="00465C72">
        <w:rPr>
          <w:rFonts w:ascii="QCF_P115" w:hAnsi="QCF_P115" w:cs="QCF_P115"/>
          <w:color w:val="0000A5"/>
          <w:sz w:val="28"/>
          <w:szCs w:val="28"/>
          <w:rtl/>
        </w:rPr>
        <w:t>ﮣ</w:t>
      </w:r>
      <w:proofErr w:type="spellEnd"/>
      <w:r w:rsidRPr="00465C72">
        <w:rPr>
          <w:rFonts w:ascii="QCF_P115" w:hAnsi="QCF_P115" w:cs="QCF_P115"/>
          <w:color w:val="000000"/>
          <w:sz w:val="28"/>
          <w:szCs w:val="28"/>
          <w:rtl/>
        </w:rPr>
        <w:t xml:space="preserve">  ﮤ  ﮥ  ﮦ   ﮧ  ﮨ  ﮩ  ﮪ  ﮫ  ﮬ  ﮭ  ﮮ  ﮯ   ﮰ  ﮱ  ﯓ  ﯔ  ﯕ  ﯖ  ﯗ   ﯘ  ﯙ  ﯚ  ﯛ  ﯜ  ﯝ   </w:t>
      </w:r>
      <w:proofErr w:type="spellStart"/>
      <w:r w:rsidRPr="00465C72">
        <w:rPr>
          <w:rFonts w:ascii="QCF_P115" w:hAnsi="QCF_P115" w:cs="QCF_P115"/>
          <w:color w:val="000000"/>
          <w:sz w:val="28"/>
          <w:szCs w:val="28"/>
          <w:rtl/>
        </w:rPr>
        <w:t>ﯞ</w:t>
      </w:r>
      <w:r w:rsidRPr="00465C72">
        <w:rPr>
          <w:rFonts w:ascii="QCF_P115" w:hAnsi="QCF_P115" w:cs="QCF_P115"/>
          <w:color w:val="0000A5"/>
          <w:sz w:val="28"/>
          <w:szCs w:val="28"/>
          <w:rtl/>
        </w:rPr>
        <w:t>ﯟ</w:t>
      </w:r>
      <w:proofErr w:type="spellEnd"/>
      <w:r w:rsidRPr="00465C72">
        <w:rPr>
          <w:rFonts w:ascii="QCF_P115" w:hAnsi="QCF_P115" w:cs="QCF_P115"/>
          <w:color w:val="000000"/>
          <w:sz w:val="28"/>
          <w:szCs w:val="28"/>
          <w:rtl/>
        </w:rPr>
        <w:t xml:space="preserve">  ﯠ  ﯡ  ﯢ  ﯣ  ﯤ  </w:t>
      </w:r>
      <w:proofErr w:type="spellStart"/>
      <w:r w:rsidRPr="00465C72">
        <w:rPr>
          <w:rFonts w:ascii="QCF_P115" w:hAnsi="QCF_P115" w:cs="QCF_P115"/>
          <w:color w:val="000000"/>
          <w:sz w:val="28"/>
          <w:szCs w:val="28"/>
          <w:rtl/>
        </w:rPr>
        <w:t>ﯥ</w:t>
      </w:r>
      <w:r w:rsidRPr="00465C72">
        <w:rPr>
          <w:rFonts w:ascii="QCF_P115" w:hAnsi="QCF_P115" w:cs="QCF_P115"/>
          <w:color w:val="0000A5"/>
          <w:sz w:val="28"/>
          <w:szCs w:val="28"/>
          <w:rtl/>
        </w:rPr>
        <w:t>ﯦ</w:t>
      </w:r>
      <w:proofErr w:type="spellEnd"/>
      <w:r w:rsidRPr="00465C72">
        <w:rPr>
          <w:rFonts w:ascii="QCF_P115" w:hAnsi="QCF_P115" w:cs="QCF_P115"/>
          <w:color w:val="000000"/>
          <w:sz w:val="28"/>
          <w:szCs w:val="28"/>
          <w:rtl/>
        </w:rPr>
        <w:t xml:space="preserve">  ﯧ   ﯨ  ﯩ  ﯪ  ﯫ  ﯬ  ﯭ  ﯮ  ﯯ  ﯰ   </w:t>
      </w:r>
      <w:r w:rsidRPr="00465C72">
        <w:rPr>
          <w:rFonts w:ascii="QCF_P116" w:hAnsi="QCF_P116" w:cs="QCF_P116"/>
          <w:color w:val="000000"/>
          <w:sz w:val="28"/>
          <w:szCs w:val="28"/>
          <w:rtl/>
        </w:rPr>
        <w:t xml:space="preserve">ﭑ  ﭒ  ﭓ  ﭔ   ﭕ  ﭖ  ﭗ  ﭘ  ﭙ  ﭚ  ﭛ   </w:t>
      </w:r>
      <w:proofErr w:type="spellStart"/>
      <w:r w:rsidRPr="00465C72">
        <w:rPr>
          <w:rFonts w:ascii="QCF_P116" w:hAnsi="QCF_P116" w:cs="QCF_P116"/>
          <w:color w:val="000000"/>
          <w:sz w:val="28"/>
          <w:szCs w:val="28"/>
          <w:rtl/>
        </w:rPr>
        <w:t>ﭜ</w:t>
      </w:r>
      <w:r w:rsidRPr="00465C72">
        <w:rPr>
          <w:rFonts w:ascii="QCF_P116" w:hAnsi="QCF_P116" w:cs="QCF_P116"/>
          <w:color w:val="0000A5"/>
          <w:sz w:val="28"/>
          <w:szCs w:val="28"/>
          <w:rtl/>
        </w:rPr>
        <w:t>ﭝ</w:t>
      </w:r>
      <w:proofErr w:type="spellEnd"/>
      <w:r w:rsidRPr="00465C72">
        <w:rPr>
          <w:rFonts w:ascii="QCF_P116" w:hAnsi="QCF_P116" w:cs="QCF_P116"/>
          <w:color w:val="000000"/>
          <w:sz w:val="28"/>
          <w:szCs w:val="28"/>
          <w:rtl/>
        </w:rPr>
        <w:t xml:space="preserve">  ﭞ  ﭟ  ﭠ  ﭡ  ﭢ  ﭣ  ﭤ  ﭥ   ﭦ  ﭧ  ﭨ  ﭩ  ﭪ  ﭫ  ﭬ  ﭭ   ﭮ  ﭯ  ﭰ  ﭱ  ﭲ  </w:t>
      </w:r>
      <w:proofErr w:type="spellStart"/>
      <w:r w:rsidRPr="00465C72">
        <w:rPr>
          <w:rFonts w:ascii="QCF_P116" w:hAnsi="QCF_P116" w:cs="QCF_P116"/>
          <w:color w:val="000000"/>
          <w:sz w:val="28"/>
          <w:szCs w:val="28"/>
          <w:rtl/>
        </w:rPr>
        <w:t>ﭳ</w:t>
      </w:r>
      <w:r w:rsidRPr="00465C72">
        <w:rPr>
          <w:rFonts w:ascii="QCF_P116" w:hAnsi="QCF_P116" w:cs="QCF_P116"/>
          <w:color w:val="0000A5"/>
          <w:sz w:val="28"/>
          <w:szCs w:val="28"/>
          <w:rtl/>
        </w:rPr>
        <w:t>ﭴ</w:t>
      </w:r>
      <w:proofErr w:type="spellEnd"/>
      <w:r w:rsidRPr="00465C72">
        <w:rPr>
          <w:rFonts w:ascii="QCF_P116" w:hAnsi="QCF_P116" w:cs="QCF_P116"/>
          <w:color w:val="000000"/>
          <w:sz w:val="28"/>
          <w:szCs w:val="28"/>
          <w:rtl/>
        </w:rPr>
        <w:t xml:space="preserve">  </w:t>
      </w:r>
      <w:r w:rsidRPr="00465C72">
        <w:rPr>
          <w:rFonts w:ascii="QCF_P116" w:hAnsi="QCF_P116" w:cs="QCF_P116"/>
          <w:color w:val="000000"/>
          <w:sz w:val="28"/>
          <w:szCs w:val="28"/>
          <w:rtl/>
        </w:rPr>
        <w:lastRenderedPageBreak/>
        <w:t xml:space="preserve">ﭵ  ﭶ  ﭷ  ﭸ  ﭹ   ﭺ  ﭻ  ﭼ  ﭽ  ﭾ  </w:t>
      </w:r>
      <w:r w:rsidRPr="00465C72">
        <w:rPr>
          <w:rFonts w:ascii="QCF_BSML" w:hAnsi="QCF_BSML" w:cs="QCF_BSML"/>
          <w:color w:val="000000"/>
          <w:sz w:val="28"/>
          <w:szCs w:val="28"/>
          <w:rtl/>
        </w:rPr>
        <w:t>ﭼ</w:t>
      </w:r>
      <w:r w:rsidR="00D674A9">
        <w:rPr>
          <w:rFonts w:ascii="QCF_BSML" w:hAnsi="QCF_BSML" w:cs="QCF_BSML" w:hint="cs"/>
          <w:color w:val="000000"/>
          <w:sz w:val="28"/>
          <w:szCs w:val="28"/>
          <w:rtl/>
        </w:rPr>
        <w:t xml:space="preserve">  </w:t>
      </w:r>
      <w:r w:rsidR="00465C72">
        <w:rPr>
          <w:rFonts w:ascii="QCF_BSML" w:hAnsi="QCF_BSML" w:cs="QCF_BSML" w:hint="cs"/>
          <w:color w:val="000000"/>
          <w:sz w:val="28"/>
          <w:szCs w:val="28"/>
          <w:rtl/>
        </w:rPr>
        <w:t xml:space="preserve"> </w:t>
      </w:r>
      <w:r w:rsidR="00D674A9">
        <w:rPr>
          <w:rFonts w:ascii="Arial" w:hAnsi="Arial" w:hint="cs"/>
          <w:color w:val="000000"/>
          <w:sz w:val="28"/>
          <w:szCs w:val="28"/>
          <w:rtl/>
        </w:rPr>
        <w:t>[</w:t>
      </w:r>
      <w:r w:rsidRPr="00465C72">
        <w:rPr>
          <w:rFonts w:ascii="Arial" w:hAnsi="Arial" w:cs="Arabic Transparent"/>
          <w:sz w:val="28"/>
          <w:szCs w:val="28"/>
          <w:rtl/>
        </w:rPr>
        <w:t>المائدة: ٤٤ – ٤٧</w:t>
      </w:r>
      <w:r w:rsidR="00D674A9">
        <w:rPr>
          <w:rFonts w:ascii="Arial" w:hAnsi="Arial" w:cs="Arabic Transparent" w:hint="cs"/>
          <w:sz w:val="28"/>
          <w:szCs w:val="28"/>
          <w:rtl/>
        </w:rPr>
        <w:t>]</w:t>
      </w:r>
      <w:r w:rsidRPr="00465C72">
        <w:rPr>
          <w:rFonts w:ascii="Traditional Arabic" w:hAnsi="Traditional Arabic" w:cs="Arabic Transparent" w:hint="cs"/>
          <w:color w:val="000000"/>
          <w:sz w:val="28"/>
          <w:szCs w:val="28"/>
          <w:rtl/>
          <w:lang w:bidi="ar-JO"/>
        </w:rPr>
        <w:t xml:space="preserve"> </w:t>
      </w:r>
      <w:r w:rsidR="00D674A9">
        <w:rPr>
          <w:rFonts w:ascii="Traditional Arabic" w:hAnsi="Traditional Arabic" w:cs="Arabic Transparent" w:hint="cs"/>
          <w:color w:val="000000"/>
          <w:sz w:val="28"/>
          <w:szCs w:val="28"/>
          <w:rtl/>
          <w:lang w:bidi="ar-JO"/>
        </w:rPr>
        <w:t xml:space="preserve">فقال: </w:t>
      </w:r>
      <w:r w:rsidRPr="00465C72">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 xml:space="preserve">لقد علم الله- سبحانه- أن الحكم بما أنزل الله </w:t>
      </w:r>
      <w:proofErr w:type="spellStart"/>
      <w:r w:rsidRPr="00465C72">
        <w:rPr>
          <w:rFonts w:ascii="Traditional Arabic" w:hAnsi="Traditional Arabic" w:cs="Arabic Transparent"/>
          <w:color w:val="000000"/>
          <w:sz w:val="28"/>
          <w:szCs w:val="28"/>
          <w:rtl/>
          <w:lang w:bidi="ar-JO"/>
        </w:rPr>
        <w:t>ستواجهه</w:t>
      </w:r>
      <w:proofErr w:type="spellEnd"/>
      <w:r w:rsidRPr="00465C72">
        <w:rPr>
          <w:rFonts w:ascii="Traditional Arabic" w:hAnsi="Traditional Arabic" w:cs="Arabic Transparent"/>
          <w:color w:val="000000"/>
          <w:sz w:val="28"/>
          <w:szCs w:val="28"/>
          <w:rtl/>
          <w:lang w:bidi="ar-JO"/>
        </w:rPr>
        <w:t>- في كل زمان وفي كل أمة- معارضة من بعض الناس</w:t>
      </w:r>
      <w:r w:rsidR="00D674A9">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ولن تتقبله نفوس هذا ال</w:t>
      </w:r>
      <w:r w:rsidR="009B533F">
        <w:rPr>
          <w:rFonts w:ascii="Traditional Arabic" w:hAnsi="Traditional Arabic" w:cs="Arabic Transparent"/>
          <w:color w:val="000000"/>
          <w:sz w:val="28"/>
          <w:szCs w:val="28"/>
          <w:rtl/>
          <w:lang w:bidi="ar-JO"/>
        </w:rPr>
        <w:t>بعض بالرضى والقبول والاستسلام..</w:t>
      </w:r>
      <w:r w:rsidR="009B533F">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أن الذي لا يحكم بما أنزل الله، إنما يرفض ألوهية الله. فالألوهية من خصائصها ومن مقتضاها الحاكمية التشريعية</w:t>
      </w:r>
      <w:r w:rsidR="00D674A9">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ومن يحكم بغير ما أنزل الله، يرفض ألوهية الله وخصائصها في جانب، ويدعي لنفسه هو حق الألوهية وخصائصها في جانب </w:t>
      </w:r>
      <w:proofErr w:type="spellStart"/>
      <w:r w:rsidRPr="00465C72">
        <w:rPr>
          <w:rFonts w:ascii="Traditional Arabic" w:hAnsi="Traditional Arabic" w:cs="Arabic Transparent"/>
          <w:color w:val="000000"/>
          <w:sz w:val="28"/>
          <w:szCs w:val="28"/>
          <w:rtl/>
          <w:lang w:bidi="ar-JO"/>
        </w:rPr>
        <w:t>آخر..وماذا</w:t>
      </w:r>
      <w:proofErr w:type="spellEnd"/>
      <w:r w:rsidRPr="00465C72">
        <w:rPr>
          <w:rFonts w:ascii="Traditional Arabic" w:hAnsi="Traditional Arabic" w:cs="Arabic Transparent"/>
          <w:color w:val="000000"/>
          <w:sz w:val="28"/>
          <w:szCs w:val="28"/>
          <w:rtl/>
          <w:lang w:bidi="ar-JO"/>
        </w:rPr>
        <w:t xml:space="preserve"> يكون الكفر إن لم يكن هو هذا وذاك؟</w:t>
      </w:r>
      <w:r w:rsidRPr="00465C72">
        <w:rPr>
          <w:rFonts w:ascii="Traditional Arabic" w:hAnsi="Traditional Arabic" w:cs="Arabic Transparent" w:hint="cs"/>
          <w:sz w:val="28"/>
          <w:szCs w:val="28"/>
          <w:rtl/>
          <w:lang w:bidi="ar-JO"/>
        </w:rPr>
        <w:t xml:space="preserve"> ...</w:t>
      </w:r>
      <w:r w:rsidR="00D674A9">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ولكن الوصف الجديد هنا هو «الظالمون» وهذا الوصف الجديد لا يعني أنها حالة أخرى غير التي سبق الوصف فيها بالكفر</w:t>
      </w:r>
      <w:r w:rsidR="00D674A9">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وإنما يعني إضافة صفة أخرى لمن لم يحكم بما أنزل الله. فهو كافر باعتباره رافضا لألوهية الله- سبحانه- واختصاصه بالتشريع لعباده، وبادعائه هو حق الألوهية بادعائه حق التشريع للناس</w:t>
      </w:r>
      <w:r w:rsidR="00D674A9">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وهو ظالم بحمل الناس على شريعة غير شريعة ربهم، الصالحة المصلحة لأحوالهم. فوق ظلمه لنفسه بإيرادها موارد التهلكة، وتعريضها لعقاب الكفر</w:t>
      </w:r>
      <w:r w:rsidR="00F802F7">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وبتعريض حياة الناس- وهو معهم- للفساد.</w:t>
      </w:r>
      <w:r w:rsidRPr="00465C72">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وصفة الفسق تضاف إلى صفتي الكفر والظلم من قبل</w:t>
      </w:r>
      <w:r w:rsidR="00F802F7">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وليست تعني قوما جددا</w:t>
      </w:r>
      <w:r w:rsidR="00D674A9">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ولا حالة جديدة منفصلة عن الحالة الأولى</w:t>
      </w:r>
      <w:r w:rsidR="00F802F7">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إنما هي صفة زائدة على الصفتين قبلها، لاصقة بمن لم يحكم بما أ</w:t>
      </w:r>
      <w:r w:rsidR="00F802F7">
        <w:rPr>
          <w:rFonts w:ascii="Traditional Arabic" w:hAnsi="Traditional Arabic" w:cs="Arabic Transparent"/>
          <w:color w:val="000000"/>
          <w:sz w:val="28"/>
          <w:szCs w:val="28"/>
          <w:rtl/>
          <w:lang w:bidi="ar-JO"/>
        </w:rPr>
        <w:t>نزل الله من أي جيل، ومن أي قبيل</w:t>
      </w:r>
      <w:r w:rsidR="00F802F7">
        <w:rPr>
          <w:rFonts w:ascii="Traditional Arabic" w:hAnsi="Traditional Arabic" w:cs="Arabic Transparent" w:hint="cs"/>
          <w:color w:val="000000"/>
          <w:sz w:val="28"/>
          <w:szCs w:val="28"/>
          <w:rtl/>
          <w:lang w:bidi="ar-JO"/>
        </w:rPr>
        <w:t xml:space="preserve"> </w:t>
      </w:r>
      <w:r w:rsidRPr="00465C72">
        <w:rPr>
          <w:rFonts w:ascii="Traditional Arabic" w:hAnsi="Traditional Arabic" w:cs="Arabic Transparent"/>
          <w:color w:val="000000"/>
          <w:sz w:val="28"/>
          <w:szCs w:val="28"/>
          <w:rtl/>
          <w:lang w:bidi="ar-JO"/>
        </w:rPr>
        <w:t>الكفر برفض ألوهية الله ممثلا هذا في رفض شريعته</w:t>
      </w:r>
      <w:r w:rsidR="00F802F7">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والظلم بحمل الناس على غير شريعة الله وإشاعة الفساد في حياتهم</w:t>
      </w:r>
      <w:r w:rsidR="00F802F7">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والفسق بالخروج عن منهج الله واتباع غير طريقه.. فهي صفات يتضمنها الفعل الأول، وتنطبق جميعها على الفاعل</w:t>
      </w:r>
      <w:r w:rsidR="00F802F7">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 xml:space="preserve"> ويبوء بها جميعا دون تفريق</w:t>
      </w:r>
      <w:r w:rsidRPr="00465C72">
        <w:rPr>
          <w:rFonts w:ascii="Traditional Arabic" w:hAnsi="Traditional Arabic" w:cs="Arabic Transparent" w:hint="cs"/>
          <w:color w:val="000000"/>
          <w:sz w:val="28"/>
          <w:szCs w:val="28"/>
          <w:rtl/>
          <w:lang w:bidi="ar-JO"/>
        </w:rPr>
        <w:t>"</w:t>
      </w:r>
      <w:r w:rsidRPr="00465C72">
        <w:rPr>
          <w:rFonts w:ascii="Traditional Arabic" w:hAnsi="Traditional Arabic" w:cs="Arabic Transparent"/>
          <w:color w:val="000000"/>
          <w:sz w:val="28"/>
          <w:szCs w:val="28"/>
          <w:rtl/>
          <w:lang w:bidi="ar-JO"/>
        </w:rPr>
        <w:t>.</w:t>
      </w:r>
      <w:r w:rsidRPr="00465C72">
        <w:rPr>
          <w:rFonts w:ascii="Arial" w:hAnsi="Arial" w:cs="Arabic Transparent" w:hint="cs"/>
          <w:sz w:val="28"/>
          <w:szCs w:val="28"/>
          <w:vertAlign w:val="superscript"/>
          <w:rtl/>
        </w:rPr>
        <w:t>(</w:t>
      </w:r>
      <w:r w:rsidRPr="005E7727">
        <w:rPr>
          <w:rStyle w:val="a6"/>
          <w:rFonts w:ascii="Arial" w:hAnsi="Arial" w:cs="Arabic Transparent"/>
          <w:sz w:val="28"/>
          <w:szCs w:val="28"/>
          <w:rtl/>
        </w:rPr>
        <w:footnoteReference w:id="218"/>
      </w:r>
      <w:r w:rsidRPr="00465C72">
        <w:rPr>
          <w:rFonts w:ascii="Arial" w:hAnsi="Arial" w:cs="Arabic Transparent" w:hint="cs"/>
          <w:sz w:val="28"/>
          <w:szCs w:val="28"/>
          <w:vertAlign w:val="superscript"/>
          <w:rtl/>
        </w:rPr>
        <w:t>)</w:t>
      </w:r>
    </w:p>
    <w:p w:rsidR="009B533F" w:rsidRDefault="009B533F" w:rsidP="00BA02EE">
      <w:pPr>
        <w:bidi/>
        <w:spacing w:line="360" w:lineRule="auto"/>
        <w:jc w:val="both"/>
        <w:rPr>
          <w:rFonts w:cs="Arabic Transparent"/>
          <w:sz w:val="28"/>
          <w:szCs w:val="28"/>
          <w:rtl/>
          <w:lang w:bidi="ar-JO"/>
        </w:rPr>
      </w:pPr>
      <w:r>
        <w:rPr>
          <w:rFonts w:cs="Arabic Transparent" w:hint="cs"/>
          <w:sz w:val="28"/>
          <w:szCs w:val="28"/>
          <w:rtl/>
          <w:lang w:bidi="ar-JO"/>
        </w:rPr>
        <w:tab/>
        <w:t xml:space="preserve">يلاحظ أن هذه المصطلحات هي أهم المصطلحات التي درسها سيد وتوسع فيها في تفسيره، وهذا يتفق مع منهجه التفسيري </w:t>
      </w:r>
      <w:r>
        <w:rPr>
          <w:rFonts w:cs="Arabic Transparent"/>
          <w:sz w:val="28"/>
          <w:szCs w:val="28"/>
          <w:rtl/>
          <w:lang w:bidi="ar-JO"/>
        </w:rPr>
        <w:t>–</w:t>
      </w:r>
      <w:r>
        <w:rPr>
          <w:rFonts w:cs="Arabic Transparent" w:hint="cs"/>
          <w:sz w:val="28"/>
          <w:szCs w:val="28"/>
          <w:rtl/>
          <w:lang w:bidi="ar-JO"/>
        </w:rPr>
        <w:t xml:space="preserve"> المنهج الحركي </w:t>
      </w:r>
      <w:r>
        <w:rPr>
          <w:rFonts w:cs="Arabic Transparent"/>
          <w:sz w:val="28"/>
          <w:szCs w:val="28"/>
          <w:rtl/>
          <w:lang w:bidi="ar-JO"/>
        </w:rPr>
        <w:t>–</w:t>
      </w:r>
      <w:r>
        <w:rPr>
          <w:rFonts w:cs="Arabic Transparent" w:hint="cs"/>
          <w:sz w:val="28"/>
          <w:szCs w:val="28"/>
          <w:rtl/>
          <w:lang w:bidi="ar-JO"/>
        </w:rPr>
        <w:t xml:space="preserve"> ويتوافق مع متطلبات عصره في مواجهة الجاهلية المتعددة الوجوه والأشكال، وأن أؤيد سيد في تفسيره لهذه المصطلحات وأؤكد على أهميتها في حياتنا في مواجهة جاهلية العصور .  </w:t>
      </w:r>
    </w:p>
    <w:p w:rsidR="005943A9" w:rsidRDefault="005943A9" w:rsidP="005943A9">
      <w:pPr>
        <w:bidi/>
        <w:spacing w:line="360" w:lineRule="auto"/>
        <w:jc w:val="both"/>
        <w:rPr>
          <w:rFonts w:cs="Arabic Transparent"/>
          <w:sz w:val="28"/>
          <w:szCs w:val="28"/>
          <w:rtl/>
          <w:lang w:bidi="ar-JO"/>
        </w:rPr>
      </w:pPr>
    </w:p>
    <w:p w:rsidR="005943A9" w:rsidRDefault="005943A9" w:rsidP="005943A9">
      <w:pPr>
        <w:bidi/>
        <w:spacing w:line="360" w:lineRule="auto"/>
        <w:jc w:val="both"/>
        <w:rPr>
          <w:rFonts w:cs="Arabic Transparent"/>
          <w:sz w:val="28"/>
          <w:szCs w:val="28"/>
          <w:rtl/>
          <w:lang w:bidi="ar-JO"/>
        </w:rPr>
      </w:pPr>
    </w:p>
    <w:p w:rsidR="005943A9" w:rsidRDefault="005943A9" w:rsidP="005943A9">
      <w:pPr>
        <w:bidi/>
        <w:spacing w:line="360" w:lineRule="auto"/>
        <w:jc w:val="both"/>
        <w:rPr>
          <w:rFonts w:cs="Arabic Transparent"/>
          <w:sz w:val="28"/>
          <w:szCs w:val="28"/>
          <w:rtl/>
          <w:lang w:bidi="ar-JO"/>
        </w:rPr>
      </w:pPr>
    </w:p>
    <w:p w:rsidR="005943A9" w:rsidRPr="009B533F" w:rsidRDefault="005943A9" w:rsidP="005943A9">
      <w:pPr>
        <w:bidi/>
        <w:spacing w:line="360" w:lineRule="auto"/>
        <w:jc w:val="both"/>
        <w:rPr>
          <w:rFonts w:cs="Arabic Transparent"/>
          <w:sz w:val="28"/>
          <w:szCs w:val="28"/>
          <w:lang w:bidi="ar-JO"/>
        </w:rPr>
      </w:pPr>
    </w:p>
    <w:p w:rsidR="00A473EA" w:rsidRPr="008C3F26" w:rsidRDefault="00A473EA" w:rsidP="002E5A76">
      <w:pPr>
        <w:pStyle w:val="a7"/>
        <w:numPr>
          <w:ilvl w:val="0"/>
          <w:numId w:val="109"/>
        </w:numPr>
        <w:tabs>
          <w:tab w:val="right" w:pos="424"/>
        </w:tabs>
        <w:autoSpaceDE w:val="0"/>
        <w:autoSpaceDN w:val="0"/>
        <w:bidi/>
        <w:adjustRightInd w:val="0"/>
        <w:spacing w:after="0" w:line="360" w:lineRule="auto"/>
        <w:ind w:left="-1" w:firstLine="0"/>
        <w:jc w:val="both"/>
        <w:rPr>
          <w:rFonts w:ascii="Arial" w:eastAsia="Times New Roman" w:hAnsi="Arial" w:cs="Arabic Transparent"/>
          <w:sz w:val="28"/>
          <w:szCs w:val="28"/>
          <w:vertAlign w:val="superscript"/>
          <w:rtl/>
        </w:rPr>
      </w:pPr>
      <w:r w:rsidRPr="008C3F26">
        <w:rPr>
          <w:rFonts w:ascii="Traditional Arabic" w:hAnsi="Traditional Arabic" w:cs="Arabic Transparent" w:hint="cs"/>
          <w:b/>
          <w:bCs/>
          <w:color w:val="000000"/>
          <w:sz w:val="28"/>
          <w:szCs w:val="28"/>
          <w:rtl/>
          <w:lang w:bidi="ar-JO"/>
        </w:rPr>
        <w:lastRenderedPageBreak/>
        <w:t xml:space="preserve"> </w:t>
      </w:r>
      <w:r w:rsidR="0025184B" w:rsidRPr="008C3F26">
        <w:rPr>
          <w:rFonts w:ascii="Traditional Arabic" w:hAnsi="Traditional Arabic" w:cs="Arabic Transparent" w:hint="cs"/>
          <w:b/>
          <w:bCs/>
          <w:color w:val="000000"/>
          <w:sz w:val="28"/>
          <w:szCs w:val="28"/>
          <w:rtl/>
          <w:lang w:bidi="ar-JO"/>
        </w:rPr>
        <w:t xml:space="preserve">مفردات </w:t>
      </w:r>
      <w:r w:rsidRPr="008C3F26">
        <w:rPr>
          <w:rFonts w:ascii="Traditional Arabic" w:hAnsi="Traditional Arabic" w:cs="Arabic Transparent" w:hint="cs"/>
          <w:b/>
          <w:bCs/>
          <w:color w:val="000000"/>
          <w:sz w:val="28"/>
          <w:szCs w:val="28"/>
          <w:rtl/>
          <w:lang w:bidi="ar-JO"/>
        </w:rPr>
        <w:t>مصطلح</w:t>
      </w:r>
      <w:r w:rsidR="0025184B" w:rsidRPr="008C3F26">
        <w:rPr>
          <w:rFonts w:ascii="Traditional Arabic" w:hAnsi="Traditional Arabic" w:cs="Arabic Transparent" w:hint="cs"/>
          <w:b/>
          <w:bCs/>
          <w:color w:val="000000"/>
          <w:sz w:val="28"/>
          <w:szCs w:val="28"/>
          <w:rtl/>
          <w:lang w:bidi="ar-JO"/>
        </w:rPr>
        <w:t>ية</w:t>
      </w:r>
      <w:r w:rsidR="008121CC">
        <w:rPr>
          <w:rFonts w:ascii="Traditional Arabic" w:hAnsi="Traditional Arabic" w:cs="Arabic Transparent" w:hint="cs"/>
          <w:b/>
          <w:bCs/>
          <w:color w:val="000000"/>
          <w:sz w:val="28"/>
          <w:szCs w:val="28"/>
          <w:rtl/>
          <w:lang w:bidi="ar-JO"/>
        </w:rPr>
        <w:t xml:space="preserve"> </w:t>
      </w:r>
      <w:r w:rsidRPr="008C3F26">
        <w:rPr>
          <w:rFonts w:ascii="Traditional Arabic" w:hAnsi="Traditional Arabic" w:cs="Arabic Transparent" w:hint="cs"/>
          <w:b/>
          <w:bCs/>
          <w:color w:val="000000"/>
          <w:sz w:val="28"/>
          <w:szCs w:val="28"/>
          <w:rtl/>
          <w:lang w:bidi="ar-JO"/>
        </w:rPr>
        <w:t>فقهية</w:t>
      </w:r>
      <w:r w:rsidRPr="008C3F26">
        <w:rPr>
          <w:rFonts w:ascii="Traditional Arabic" w:hAnsi="Traditional Arabic" w:cs="Arabic Transparent" w:hint="cs"/>
          <w:color w:val="000000"/>
          <w:sz w:val="28"/>
          <w:szCs w:val="28"/>
          <w:rtl/>
          <w:lang w:bidi="ar-JO"/>
        </w:rPr>
        <w:t xml:space="preserve"> ، غالباً </w:t>
      </w:r>
      <w:r w:rsidR="00954EFD" w:rsidRPr="008C3F26">
        <w:rPr>
          <w:rFonts w:ascii="Traditional Arabic" w:hAnsi="Traditional Arabic" w:cs="Arabic Transparent" w:hint="cs"/>
          <w:color w:val="000000"/>
          <w:sz w:val="28"/>
          <w:szCs w:val="28"/>
          <w:rtl/>
          <w:lang w:bidi="ar-JO"/>
        </w:rPr>
        <w:t xml:space="preserve">ترد هذه المصطلحات </w:t>
      </w:r>
      <w:r w:rsidRPr="008C3F26">
        <w:rPr>
          <w:rFonts w:ascii="Traditional Arabic" w:hAnsi="Traditional Arabic" w:cs="Arabic Transparent" w:hint="cs"/>
          <w:color w:val="000000"/>
          <w:sz w:val="28"/>
          <w:szCs w:val="28"/>
          <w:rtl/>
          <w:lang w:bidi="ar-JO"/>
        </w:rPr>
        <w:t xml:space="preserve">بمفردات آيات الأحكام التي وصفها سيد </w:t>
      </w:r>
      <w:r w:rsidRPr="008C3F26">
        <w:rPr>
          <w:rFonts w:ascii="Traditional Arabic" w:hAnsi="Traditional Arabic" w:cs="Arabic Transparent"/>
          <w:color w:val="000000"/>
          <w:sz w:val="28"/>
          <w:szCs w:val="28"/>
          <w:rtl/>
          <w:lang w:bidi="ar-JO"/>
        </w:rPr>
        <w:t>–</w:t>
      </w:r>
      <w:r w:rsidRPr="008C3F26">
        <w:rPr>
          <w:rFonts w:ascii="Traditional Arabic" w:hAnsi="Traditional Arabic" w:cs="Arabic Transparent" w:hint="cs"/>
          <w:color w:val="000000"/>
          <w:sz w:val="28"/>
          <w:szCs w:val="28"/>
          <w:rtl/>
          <w:lang w:bidi="ar-JO"/>
        </w:rPr>
        <w:t xml:space="preserve"> رحمه الله </w:t>
      </w:r>
      <w:r w:rsidRPr="008C3F26">
        <w:rPr>
          <w:rFonts w:ascii="Traditional Arabic" w:hAnsi="Traditional Arabic" w:cs="Arabic Transparent"/>
          <w:color w:val="000000"/>
          <w:sz w:val="28"/>
          <w:szCs w:val="28"/>
          <w:rtl/>
          <w:lang w:bidi="ar-JO"/>
        </w:rPr>
        <w:t>–</w:t>
      </w:r>
      <w:r w:rsidRPr="008C3F26">
        <w:rPr>
          <w:rFonts w:ascii="Traditional Arabic" w:hAnsi="Traditional Arabic" w:cs="Arabic Transparent" w:hint="cs"/>
          <w:color w:val="000000"/>
          <w:sz w:val="28"/>
          <w:szCs w:val="28"/>
          <w:rtl/>
          <w:lang w:bidi="ar-JO"/>
        </w:rPr>
        <w:t xml:space="preserve"> بأنها :" </w:t>
      </w:r>
      <w:r w:rsidRPr="008C3F26">
        <w:rPr>
          <w:rFonts w:ascii="Traditional Arabic" w:hAnsi="Traditional Arabic" w:cs="Arabic Transparent"/>
          <w:color w:val="000000"/>
          <w:sz w:val="28"/>
          <w:szCs w:val="28"/>
          <w:rtl/>
          <w:lang w:bidi="ar-JO"/>
        </w:rPr>
        <w:t>الآية آية تشريع، فإننا نلحظ فيها دقة الأداء اللفظي والترتيب الموضوعي، والصياغة التي لا تدع مجالا للشك والغموض</w:t>
      </w:r>
      <w:r w:rsidRPr="008C3F26">
        <w:rPr>
          <w:rFonts w:ascii="Traditional Arabic" w:hAnsi="Traditional Arabic" w:cs="Arabic Transparent" w:hint="cs"/>
          <w:color w:val="000000"/>
          <w:sz w:val="28"/>
          <w:szCs w:val="28"/>
          <w:rtl/>
          <w:lang w:bidi="ar-JO"/>
        </w:rPr>
        <w:t xml:space="preserve">" . </w:t>
      </w:r>
      <w:r w:rsidRPr="008C3F26">
        <w:rPr>
          <w:rFonts w:ascii="Arial" w:eastAsia="Times New Roman" w:hAnsi="Arial" w:cs="Arabic Transparent" w:hint="cs"/>
          <w:sz w:val="28"/>
          <w:szCs w:val="28"/>
          <w:vertAlign w:val="superscript"/>
          <w:rtl/>
        </w:rPr>
        <w:t>(</w:t>
      </w:r>
      <w:r w:rsidRPr="005E7727">
        <w:rPr>
          <w:rStyle w:val="a6"/>
          <w:rFonts w:ascii="Arial" w:hAnsi="Arial" w:cs="Arabic Transparent"/>
          <w:sz w:val="28"/>
          <w:szCs w:val="28"/>
          <w:rtl/>
        </w:rPr>
        <w:footnoteReference w:id="219"/>
      </w:r>
      <w:r w:rsidRPr="008C3F26">
        <w:rPr>
          <w:rFonts w:ascii="Arial" w:eastAsia="Times New Roman" w:hAnsi="Arial" w:cs="Arabic Transparent" w:hint="cs"/>
          <w:sz w:val="28"/>
          <w:szCs w:val="28"/>
          <w:vertAlign w:val="superscript"/>
          <w:rtl/>
        </w:rPr>
        <w:t>)</w:t>
      </w:r>
    </w:p>
    <w:p w:rsidR="00A473EA" w:rsidRPr="00465C72" w:rsidRDefault="00A473EA" w:rsidP="00E954C1">
      <w:pPr>
        <w:autoSpaceDE w:val="0"/>
        <w:autoSpaceDN w:val="0"/>
        <w:bidi/>
        <w:adjustRightInd w:val="0"/>
        <w:spacing w:after="0" w:line="360" w:lineRule="auto"/>
        <w:jc w:val="both"/>
        <w:rPr>
          <w:rFonts w:ascii="Traditional Arabic" w:hAnsi="Traditional Arabic" w:cs="Traditional Arabic"/>
          <w:b/>
          <w:bCs/>
          <w:color w:val="000000"/>
          <w:sz w:val="44"/>
          <w:szCs w:val="44"/>
          <w:rtl/>
          <w:lang w:bidi="ar-JO"/>
        </w:rPr>
      </w:pPr>
      <w:r w:rsidRPr="00465C72">
        <w:rPr>
          <w:rFonts w:ascii="Arial" w:eastAsia="Times New Roman" w:hAnsi="Arial" w:cs="Arabic Transparent" w:hint="cs"/>
          <w:sz w:val="28"/>
          <w:szCs w:val="28"/>
          <w:rtl/>
        </w:rPr>
        <w:t xml:space="preserve">يلاحظ من هذا دقة المصطلحات القرآنية الفقهية التي أعطاها القرآن دلالات جديدة، ومن هذه المصطلحات :   </w:t>
      </w:r>
    </w:p>
    <w:p w:rsidR="00465C72" w:rsidRPr="00465C72" w:rsidRDefault="00A473EA" w:rsidP="002E5A76">
      <w:pPr>
        <w:pStyle w:val="a7"/>
        <w:numPr>
          <w:ilvl w:val="0"/>
          <w:numId w:val="51"/>
        </w:numPr>
        <w:tabs>
          <w:tab w:val="right" w:pos="566"/>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sidRPr="004C48CF">
        <w:rPr>
          <w:rFonts w:ascii="Traditional Arabic" w:hAnsi="Traditional Arabic" w:cs="Arabic Transparent" w:hint="cs"/>
          <w:color w:val="000000"/>
          <w:sz w:val="28"/>
          <w:szCs w:val="28"/>
          <w:rtl/>
          <w:lang w:bidi="ar-JO"/>
        </w:rPr>
        <w:t xml:space="preserve">" </w:t>
      </w:r>
      <w:r w:rsidRPr="00F802F7">
        <w:rPr>
          <w:rFonts w:ascii="Traditional Arabic" w:hAnsi="Traditional Arabic" w:cs="Arabic Transparent" w:hint="cs"/>
          <w:b/>
          <w:bCs/>
          <w:color w:val="000000"/>
          <w:sz w:val="28"/>
          <w:szCs w:val="28"/>
          <w:rtl/>
          <w:lang w:bidi="ar-JO"/>
        </w:rPr>
        <w:t>العبادة</w:t>
      </w:r>
      <w:r w:rsidRPr="004C48CF">
        <w:rPr>
          <w:rFonts w:ascii="Traditional Arabic" w:hAnsi="Traditional Arabic" w:cs="Arabic Transparent" w:hint="cs"/>
          <w:color w:val="000000"/>
          <w:sz w:val="28"/>
          <w:szCs w:val="28"/>
          <w:rtl/>
          <w:lang w:bidi="ar-JO"/>
        </w:rPr>
        <w:t xml:space="preserve"> " </w:t>
      </w:r>
      <w:r w:rsidRPr="00301021">
        <w:rPr>
          <w:rFonts w:ascii="Traditional Arabic" w:hAnsi="Traditional Arabic" w:cs="Arabic Transparent" w:hint="cs"/>
          <w:color w:val="000000"/>
          <w:sz w:val="28"/>
          <w:szCs w:val="28"/>
          <w:rtl/>
          <w:lang w:bidi="ar-JO"/>
        </w:rPr>
        <w:t xml:space="preserve">: </w:t>
      </w:r>
      <w:r>
        <w:rPr>
          <w:rFonts w:ascii="Traditional Arabic" w:hAnsi="Traditional Arabic" w:cs="Arabic Transparent" w:hint="cs"/>
          <w:color w:val="000000"/>
          <w:sz w:val="28"/>
          <w:szCs w:val="28"/>
          <w:rtl/>
          <w:lang w:bidi="ar-JO"/>
        </w:rPr>
        <w:t>بين سيد المعنى ال</w:t>
      </w:r>
      <w:r w:rsidR="00F802F7">
        <w:rPr>
          <w:rFonts w:ascii="Traditional Arabic" w:hAnsi="Traditional Arabic" w:cs="Arabic Transparent" w:hint="cs"/>
          <w:color w:val="000000"/>
          <w:sz w:val="28"/>
          <w:szCs w:val="28"/>
          <w:rtl/>
          <w:lang w:bidi="ar-JO"/>
        </w:rPr>
        <w:t>لغوي للعبادة وتطورها الدلالي إلى</w:t>
      </w:r>
      <w:r>
        <w:rPr>
          <w:rFonts w:ascii="Traditional Arabic" w:hAnsi="Traditional Arabic" w:cs="Arabic Transparent" w:hint="cs"/>
          <w:color w:val="000000"/>
          <w:sz w:val="28"/>
          <w:szCs w:val="28"/>
          <w:rtl/>
          <w:lang w:bidi="ar-JO"/>
        </w:rPr>
        <w:t xml:space="preserve"> أن أصبح</w:t>
      </w:r>
      <w:r w:rsidR="00954EFD">
        <w:rPr>
          <w:rFonts w:ascii="Traditional Arabic" w:hAnsi="Traditional Arabic" w:cs="Arabic Transparent" w:hint="cs"/>
          <w:color w:val="000000"/>
          <w:sz w:val="28"/>
          <w:szCs w:val="28"/>
          <w:rtl/>
          <w:lang w:bidi="ar-JO"/>
        </w:rPr>
        <w:t>ت</w:t>
      </w:r>
      <w:r>
        <w:rPr>
          <w:rFonts w:ascii="Traditional Arabic" w:hAnsi="Traditional Arabic" w:cs="Arabic Transparent" w:hint="cs"/>
          <w:color w:val="000000"/>
          <w:sz w:val="28"/>
          <w:szCs w:val="28"/>
          <w:rtl/>
          <w:lang w:bidi="ar-JO"/>
        </w:rPr>
        <w:t xml:space="preserve"> مصطلح</w:t>
      </w:r>
      <w:r w:rsidR="00F802F7">
        <w:rPr>
          <w:rFonts w:ascii="Traditional Arabic" w:hAnsi="Traditional Arabic" w:cs="Arabic Transparent" w:hint="cs"/>
          <w:color w:val="000000"/>
          <w:sz w:val="28"/>
          <w:szCs w:val="28"/>
          <w:rtl/>
          <w:lang w:bidi="ar-JO"/>
        </w:rPr>
        <w:t>اً</w:t>
      </w:r>
      <w:r>
        <w:rPr>
          <w:rFonts w:ascii="Traditional Arabic" w:hAnsi="Traditional Arabic" w:cs="Arabic Transparent" w:hint="cs"/>
          <w:color w:val="000000"/>
          <w:sz w:val="28"/>
          <w:szCs w:val="28"/>
          <w:rtl/>
          <w:lang w:bidi="ar-JO"/>
        </w:rPr>
        <w:t xml:space="preserve"> شرعي</w:t>
      </w:r>
      <w:r w:rsidR="00F802F7">
        <w:rPr>
          <w:rFonts w:ascii="Traditional Arabic" w:hAnsi="Traditional Arabic" w:cs="Arabic Transparent" w:hint="cs"/>
          <w:color w:val="000000"/>
          <w:sz w:val="28"/>
          <w:szCs w:val="28"/>
          <w:rtl/>
          <w:lang w:bidi="ar-JO"/>
        </w:rPr>
        <w:t>اً</w:t>
      </w:r>
      <w:r>
        <w:rPr>
          <w:rFonts w:ascii="Traditional Arabic" w:hAnsi="Traditional Arabic" w:cs="Arabic Transparent" w:hint="cs"/>
          <w:color w:val="000000"/>
          <w:sz w:val="28"/>
          <w:szCs w:val="28"/>
          <w:rtl/>
          <w:lang w:bidi="ar-JO"/>
        </w:rPr>
        <w:t xml:space="preserve"> في تفسير</w:t>
      </w:r>
      <w:r w:rsidR="00F802F7">
        <w:rPr>
          <w:rFonts w:ascii="Traditional Arabic" w:hAnsi="Traditional Arabic" w:cs="Arabic Transparent" w:hint="cs"/>
          <w:color w:val="000000"/>
          <w:sz w:val="28"/>
          <w:szCs w:val="28"/>
          <w:rtl/>
          <w:lang w:bidi="ar-JO"/>
        </w:rPr>
        <w:t xml:space="preserve">ه لمفردة </w:t>
      </w:r>
      <w:r>
        <w:rPr>
          <w:rFonts w:ascii="Traditional Arabic" w:hAnsi="Traditional Arabic" w:cs="Arabic Transparent" w:hint="cs"/>
          <w:color w:val="000000"/>
          <w:sz w:val="28"/>
          <w:szCs w:val="28"/>
          <w:rtl/>
          <w:lang w:bidi="ar-JO"/>
        </w:rPr>
        <w:t xml:space="preserve"> " </w:t>
      </w:r>
      <w:r w:rsidRPr="00F802F7">
        <w:rPr>
          <w:rFonts w:ascii="Traditional Arabic" w:hAnsi="Traditional Arabic" w:cs="Arabic Transparent" w:hint="cs"/>
          <w:b/>
          <w:bCs/>
          <w:color w:val="000000"/>
          <w:sz w:val="28"/>
          <w:szCs w:val="28"/>
          <w:rtl/>
          <w:lang w:bidi="ar-JO"/>
        </w:rPr>
        <w:t>تعبدوا</w:t>
      </w:r>
      <w:r>
        <w:rPr>
          <w:rFonts w:ascii="Traditional Arabic" w:hAnsi="Traditional Arabic" w:cs="Arabic Transparent" w:hint="cs"/>
          <w:color w:val="000000"/>
          <w:sz w:val="28"/>
          <w:szCs w:val="28"/>
          <w:rtl/>
          <w:lang w:bidi="ar-JO"/>
        </w:rPr>
        <w:t xml:space="preserve"> " الواردة في قوله تعالى : </w:t>
      </w:r>
      <w:r w:rsidRPr="00301021">
        <w:rPr>
          <w:rFonts w:ascii="QCF_BSML" w:hAnsi="QCF_BSML" w:cs="QCF_BSML"/>
          <w:color w:val="000000"/>
          <w:sz w:val="28"/>
          <w:szCs w:val="28"/>
          <w:rtl/>
        </w:rPr>
        <w:t xml:space="preserve">ﭽ </w:t>
      </w:r>
      <w:r w:rsidRPr="00301021">
        <w:rPr>
          <w:rFonts w:ascii="QCF_P240" w:hAnsi="QCF_P240" w:cs="QCF_P240"/>
          <w:color w:val="000000"/>
          <w:sz w:val="28"/>
          <w:szCs w:val="28"/>
          <w:rtl/>
        </w:rPr>
        <w:t xml:space="preserve">ﭸ  ﭹ  ﭺ  ﭻ  ﭼ     ﭽ  ﭾ  ﭿ     ﮀ  ﮁ  ﮂ  ﮃ  ﮄ  ﮅ  </w:t>
      </w:r>
      <w:proofErr w:type="spellStart"/>
      <w:r w:rsidRPr="00301021">
        <w:rPr>
          <w:rFonts w:ascii="QCF_P240" w:hAnsi="QCF_P240" w:cs="QCF_P240"/>
          <w:color w:val="000000"/>
          <w:sz w:val="28"/>
          <w:szCs w:val="28"/>
          <w:rtl/>
        </w:rPr>
        <w:t>ﮆ</w:t>
      </w:r>
      <w:r w:rsidRPr="00301021">
        <w:rPr>
          <w:rFonts w:ascii="QCF_P240" w:hAnsi="QCF_P240" w:cs="QCF_P240"/>
          <w:color w:val="0000A5"/>
          <w:sz w:val="28"/>
          <w:szCs w:val="28"/>
          <w:rtl/>
        </w:rPr>
        <w:t>ﮇ</w:t>
      </w:r>
      <w:proofErr w:type="spellEnd"/>
      <w:r w:rsidRPr="00301021">
        <w:rPr>
          <w:rFonts w:ascii="QCF_P240" w:hAnsi="QCF_P240" w:cs="QCF_P240"/>
          <w:color w:val="000000"/>
          <w:sz w:val="28"/>
          <w:szCs w:val="28"/>
          <w:rtl/>
        </w:rPr>
        <w:t xml:space="preserve">  ﮈ     ﮉ    ﮊ  </w:t>
      </w:r>
      <w:proofErr w:type="spellStart"/>
      <w:r w:rsidRPr="00301021">
        <w:rPr>
          <w:rFonts w:ascii="QCF_P240" w:hAnsi="QCF_P240" w:cs="QCF_P240"/>
          <w:color w:val="000000"/>
          <w:sz w:val="28"/>
          <w:szCs w:val="28"/>
          <w:rtl/>
        </w:rPr>
        <w:t>ﮋ</w:t>
      </w:r>
      <w:r w:rsidRPr="00301021">
        <w:rPr>
          <w:rFonts w:ascii="QCF_P240" w:hAnsi="QCF_P240" w:cs="QCF_P240"/>
          <w:color w:val="0000A5"/>
          <w:sz w:val="28"/>
          <w:szCs w:val="28"/>
          <w:rtl/>
        </w:rPr>
        <w:t>ﮌ</w:t>
      </w:r>
      <w:proofErr w:type="spellEnd"/>
      <w:r w:rsidRPr="00301021">
        <w:rPr>
          <w:rFonts w:ascii="QCF_P240" w:hAnsi="QCF_P240" w:cs="QCF_P240"/>
          <w:color w:val="000000"/>
          <w:sz w:val="28"/>
          <w:szCs w:val="28"/>
          <w:rtl/>
        </w:rPr>
        <w:t xml:space="preserve">   ﮍ  ﮎ  ﮏ  ﮐ        </w:t>
      </w:r>
      <w:proofErr w:type="spellStart"/>
      <w:r w:rsidRPr="00301021">
        <w:rPr>
          <w:rFonts w:ascii="QCF_P240" w:hAnsi="QCF_P240" w:cs="QCF_P240"/>
          <w:color w:val="000000"/>
          <w:sz w:val="28"/>
          <w:szCs w:val="28"/>
          <w:rtl/>
        </w:rPr>
        <w:t>ﮑ</w:t>
      </w:r>
      <w:r w:rsidRPr="00301021">
        <w:rPr>
          <w:rFonts w:ascii="QCF_P240" w:hAnsi="QCF_P240" w:cs="QCF_P240"/>
          <w:color w:val="0000A5"/>
          <w:sz w:val="28"/>
          <w:szCs w:val="28"/>
          <w:rtl/>
        </w:rPr>
        <w:t>ﮒ</w:t>
      </w:r>
      <w:proofErr w:type="spellEnd"/>
      <w:r w:rsidRPr="00301021">
        <w:rPr>
          <w:rFonts w:ascii="QCF_P240" w:hAnsi="QCF_P240" w:cs="QCF_P240"/>
          <w:color w:val="000000"/>
          <w:sz w:val="28"/>
          <w:szCs w:val="28"/>
          <w:rtl/>
        </w:rPr>
        <w:t xml:space="preserve">  ﮓ  ﮔ  ﮕ  ﮖ  ﮗ    ﮘ  ﮙ  ﮚ  ﮛ  </w:t>
      </w:r>
      <w:r w:rsidRPr="00301021">
        <w:rPr>
          <w:rFonts w:ascii="QCF_BSML" w:hAnsi="QCF_BSML" w:cs="QCF_BSML"/>
          <w:color w:val="000000"/>
          <w:sz w:val="28"/>
          <w:szCs w:val="28"/>
          <w:rtl/>
        </w:rPr>
        <w:t>ﭼ</w:t>
      </w:r>
      <w:r w:rsidR="00F802F7">
        <w:rPr>
          <w:rFonts w:ascii="QCF_BSML" w:hAnsi="QCF_BSML" w:cs="QCF_BSML" w:hint="cs"/>
          <w:color w:val="000000"/>
          <w:sz w:val="28"/>
          <w:szCs w:val="28"/>
          <w:rtl/>
        </w:rPr>
        <w:t xml:space="preserve">    </w:t>
      </w:r>
      <w:r w:rsidR="00F802F7">
        <w:rPr>
          <w:rFonts w:ascii="Arial" w:hAnsi="Arial" w:hint="cs"/>
          <w:color w:val="000000"/>
          <w:sz w:val="28"/>
          <w:szCs w:val="28"/>
          <w:rtl/>
        </w:rPr>
        <w:t>[</w:t>
      </w:r>
      <w:r w:rsidRPr="00301021">
        <w:rPr>
          <w:rFonts w:ascii="Arial" w:hAnsi="Arial" w:cs="Arabic Transparent"/>
          <w:sz w:val="28"/>
          <w:szCs w:val="28"/>
          <w:rtl/>
        </w:rPr>
        <w:t>يوسف: ٤٠</w:t>
      </w:r>
      <w:r w:rsidR="00F802F7">
        <w:rPr>
          <w:rFonts w:ascii="Arial" w:hAnsi="Arial" w:cs="Arabic Transparent" w:hint="cs"/>
          <w:sz w:val="28"/>
          <w:szCs w:val="28"/>
          <w:rtl/>
        </w:rPr>
        <w:t xml:space="preserve">] </w:t>
      </w:r>
      <w:r w:rsidRPr="00301021">
        <w:rPr>
          <w:rFonts w:ascii="Traditional Arabic" w:hAnsi="Traditional Arabic" w:cs="Arabic Transparent" w:hint="cs"/>
          <w:color w:val="000000"/>
          <w:sz w:val="28"/>
          <w:szCs w:val="28"/>
          <w:rtl/>
          <w:lang w:bidi="ar-JO"/>
        </w:rPr>
        <w:t>"</w:t>
      </w:r>
      <w:r w:rsidRPr="00301021">
        <w:rPr>
          <w:rFonts w:ascii="Traditional Arabic" w:hAnsi="Traditional Arabic" w:cs="Arabic Transparent"/>
          <w:color w:val="000000"/>
          <w:sz w:val="28"/>
          <w:szCs w:val="28"/>
          <w:rtl/>
          <w:lang w:bidi="ar-JO"/>
        </w:rPr>
        <w:t xml:space="preserve">معنى عبد في اللغة: دان، وخضع، وذل.. ولم يكن معناه في </w:t>
      </w:r>
      <w:proofErr w:type="spellStart"/>
      <w:r w:rsidRPr="00301021">
        <w:rPr>
          <w:rFonts w:ascii="Traditional Arabic" w:hAnsi="Traditional Arabic" w:cs="Arabic Transparent"/>
          <w:color w:val="000000"/>
          <w:sz w:val="28"/>
          <w:szCs w:val="28"/>
          <w:rtl/>
          <w:lang w:bidi="ar-JO"/>
        </w:rPr>
        <w:t>الإصطلاح</w:t>
      </w:r>
      <w:proofErr w:type="spellEnd"/>
      <w:r w:rsidRPr="00301021">
        <w:rPr>
          <w:rFonts w:ascii="Traditional Arabic" w:hAnsi="Traditional Arabic" w:cs="Arabic Transparent"/>
          <w:color w:val="000000"/>
          <w:sz w:val="28"/>
          <w:szCs w:val="28"/>
          <w:rtl/>
          <w:lang w:bidi="ar-JO"/>
        </w:rPr>
        <w:t xml:space="preserve"> الإسلامي في أول الأمر أداء الشعائر.. إنما كان هو معناه اللغوي نفسه.. فعند ما نزل هذا النص أول مرة لم يكن شيء من الشعائر.</w:t>
      </w:r>
      <w:r w:rsidR="00F802F7">
        <w:rPr>
          <w:rFonts w:ascii="Traditional Arabic" w:hAnsi="Traditional Arabic" w:cs="Arabic Transparent" w:hint="cs"/>
          <w:color w:val="000000"/>
          <w:sz w:val="28"/>
          <w:szCs w:val="28"/>
          <w:rtl/>
          <w:lang w:bidi="ar-JO"/>
        </w:rPr>
        <w:t xml:space="preserve"> </w:t>
      </w:r>
      <w:r w:rsidRPr="00301021">
        <w:rPr>
          <w:rFonts w:ascii="Traditional Arabic" w:hAnsi="Traditional Arabic" w:cs="Arabic Transparent"/>
          <w:color w:val="000000"/>
          <w:sz w:val="28"/>
          <w:szCs w:val="28"/>
          <w:rtl/>
          <w:lang w:bidi="ar-JO"/>
        </w:rPr>
        <w:t xml:space="preserve">قد فرض حتى ينطلق اللفظ إليه. إنما كان المقصود هو معناه اللغوي الذي صار هو معناه الاصطلاحي. كان المقصود به هو الدينونة لله وحده، والخضوع له وحده، واتباع أمره وحده. سواء </w:t>
      </w:r>
      <w:r w:rsidR="00F802F7">
        <w:rPr>
          <w:rFonts w:ascii="Traditional Arabic" w:hAnsi="Traditional Arabic" w:cs="Arabic Transparent" w:hint="cs"/>
          <w:color w:val="000000"/>
          <w:sz w:val="28"/>
          <w:szCs w:val="28"/>
          <w:rtl/>
          <w:lang w:bidi="ar-JO"/>
        </w:rPr>
        <w:t>أ</w:t>
      </w:r>
      <w:r w:rsidRPr="00301021">
        <w:rPr>
          <w:rFonts w:ascii="Traditional Arabic" w:hAnsi="Traditional Arabic" w:cs="Arabic Transparent"/>
          <w:color w:val="000000"/>
          <w:sz w:val="28"/>
          <w:szCs w:val="28"/>
          <w:rtl/>
          <w:lang w:bidi="ar-JO"/>
        </w:rPr>
        <w:t>تعلق هذا الأمر بشعيرة تعبدية، أو تعلق بتوجيه أخلاقي، أو تعلق بشريعة قانونية. فالدينونة لله وحده في هذا كله هي مدلول العبادة التي خص الله- سبحانه- بها نفسه ولم يجعلها لأحد من خلقه..</w:t>
      </w:r>
      <w:r w:rsidRPr="00301021">
        <w:rPr>
          <w:rFonts w:ascii="Traditional Arabic" w:hAnsi="Traditional Arabic" w:cs="Arabic Transparent" w:hint="cs"/>
          <w:color w:val="000000"/>
          <w:sz w:val="28"/>
          <w:szCs w:val="28"/>
          <w:rtl/>
          <w:lang w:bidi="ar-JO"/>
        </w:rPr>
        <w:t>.</w:t>
      </w:r>
      <w:r w:rsidRPr="00301021">
        <w:rPr>
          <w:rFonts w:ascii="Traditional Arabic" w:hAnsi="Traditional Arabic" w:cs="Arabic Transparent"/>
          <w:color w:val="000000"/>
          <w:sz w:val="28"/>
          <w:szCs w:val="28"/>
          <w:rtl/>
          <w:lang w:bidi="ar-JO"/>
        </w:rPr>
        <w:t xml:space="preserve"> فالعبادة- أي الدينونة- لا تقوم إذا كان الحكم لغيره.. وسواء في هذا حكمه القدري القهري في حياة الناس وفي نظام الوجود، وحكمه الشرعي الإرادي في حياة الناس خاصة. فكله حكم تتحقق به الدينونة</w:t>
      </w:r>
      <w:r w:rsidRPr="00301021">
        <w:rPr>
          <w:rFonts w:ascii="Traditional Arabic" w:hAnsi="Traditional Arabic" w:cs="Arabic Transparent" w:hint="cs"/>
          <w:color w:val="000000"/>
          <w:sz w:val="28"/>
          <w:szCs w:val="28"/>
          <w:rtl/>
          <w:lang w:bidi="ar-JO"/>
        </w:rPr>
        <w:t>"</w:t>
      </w:r>
      <w:r w:rsidRPr="00301021">
        <w:rPr>
          <w:rFonts w:ascii="Traditional Arabic" w:hAnsi="Traditional Arabic" w:cs="Arabic Transparent"/>
          <w:color w:val="000000"/>
          <w:sz w:val="28"/>
          <w:szCs w:val="28"/>
          <w:rtl/>
          <w:lang w:bidi="ar-JO"/>
        </w:rPr>
        <w:t>.</w:t>
      </w:r>
      <w:r w:rsidRPr="00301021">
        <w:rPr>
          <w:rFonts w:ascii="Arial" w:eastAsia="Times New Roman" w:hAnsi="Arial" w:cs="Arabic Transparent" w:hint="cs"/>
          <w:sz w:val="28"/>
          <w:szCs w:val="28"/>
          <w:vertAlign w:val="superscript"/>
          <w:rtl/>
        </w:rPr>
        <w:t>(</w:t>
      </w:r>
      <w:r w:rsidRPr="005E7727">
        <w:rPr>
          <w:rStyle w:val="a6"/>
          <w:rFonts w:ascii="Arial" w:hAnsi="Arial" w:cs="Arabic Transparent"/>
          <w:sz w:val="28"/>
          <w:szCs w:val="28"/>
          <w:rtl/>
        </w:rPr>
        <w:footnoteReference w:id="220"/>
      </w:r>
      <w:r w:rsidRPr="00301021">
        <w:rPr>
          <w:rFonts w:ascii="Arial" w:eastAsia="Times New Roman" w:hAnsi="Arial" w:cs="Arabic Transparent" w:hint="cs"/>
          <w:sz w:val="28"/>
          <w:szCs w:val="28"/>
          <w:vertAlign w:val="superscript"/>
          <w:rtl/>
        </w:rPr>
        <w:t>)</w:t>
      </w:r>
    </w:p>
    <w:p w:rsidR="00F802F7" w:rsidRPr="00F802F7" w:rsidRDefault="00A473EA" w:rsidP="002E5A76">
      <w:pPr>
        <w:pStyle w:val="a7"/>
        <w:numPr>
          <w:ilvl w:val="0"/>
          <w:numId w:val="51"/>
        </w:numPr>
        <w:tabs>
          <w:tab w:val="right" w:pos="566"/>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sidRPr="00465C72">
        <w:rPr>
          <w:rFonts w:ascii="Arial" w:hAnsi="Arial" w:cs="Arabic Transparent" w:hint="cs"/>
          <w:sz w:val="28"/>
          <w:szCs w:val="28"/>
          <w:rtl/>
          <w:lang w:bidi="ar-JO"/>
        </w:rPr>
        <w:t>"</w:t>
      </w:r>
      <w:r w:rsidR="00F802F7">
        <w:rPr>
          <w:rFonts w:ascii="Arial" w:hAnsi="Arial" w:cs="Arabic Transparent" w:hint="cs"/>
          <w:sz w:val="28"/>
          <w:szCs w:val="28"/>
          <w:rtl/>
          <w:lang w:bidi="ar-JO"/>
        </w:rPr>
        <w:t xml:space="preserve"> </w:t>
      </w:r>
      <w:r w:rsidRPr="00F802F7">
        <w:rPr>
          <w:rFonts w:ascii="Arial" w:hAnsi="Arial" w:cs="Arabic Transparent" w:hint="cs"/>
          <w:b/>
          <w:bCs/>
          <w:sz w:val="28"/>
          <w:szCs w:val="28"/>
          <w:rtl/>
          <w:lang w:bidi="ar-JO"/>
        </w:rPr>
        <w:t>الصلاة</w:t>
      </w:r>
      <w:r w:rsidR="00F802F7">
        <w:rPr>
          <w:rFonts w:ascii="Arial" w:hAnsi="Arial" w:cs="Arabic Transparent" w:hint="cs"/>
          <w:b/>
          <w:bCs/>
          <w:sz w:val="28"/>
          <w:szCs w:val="28"/>
          <w:rtl/>
          <w:lang w:bidi="ar-JO"/>
        </w:rPr>
        <w:t xml:space="preserve"> </w:t>
      </w:r>
      <w:r w:rsidRPr="00465C72">
        <w:rPr>
          <w:rFonts w:ascii="Arial" w:hAnsi="Arial" w:cs="Arabic Transparent" w:hint="cs"/>
          <w:sz w:val="28"/>
          <w:szCs w:val="28"/>
          <w:rtl/>
          <w:lang w:bidi="ar-JO"/>
        </w:rPr>
        <w:t xml:space="preserve">" : بين سيد </w:t>
      </w:r>
      <w:r w:rsidRPr="00465C72">
        <w:rPr>
          <w:rFonts w:ascii="Arial" w:hAnsi="Arial" w:cs="Arabic Transparent"/>
          <w:sz w:val="28"/>
          <w:szCs w:val="28"/>
          <w:rtl/>
          <w:lang w:bidi="ar-JO"/>
        </w:rPr>
        <w:t>–</w:t>
      </w:r>
      <w:r w:rsidRPr="00465C72">
        <w:rPr>
          <w:rFonts w:ascii="Arial" w:hAnsi="Arial" w:cs="Arabic Transparent" w:hint="cs"/>
          <w:sz w:val="28"/>
          <w:szCs w:val="28"/>
          <w:rtl/>
          <w:lang w:bidi="ar-JO"/>
        </w:rPr>
        <w:t xml:space="preserve"> رحمه الله - اختلاف دلالتها بسبب السياق التي وردت فيه، وبين ذلك بتفسيره لقوله تعالى : </w:t>
      </w:r>
      <w:r w:rsidRPr="00465C72">
        <w:rPr>
          <w:rFonts w:ascii="QCF_BSML" w:hAnsi="QCF_BSML" w:cs="QCF_BSML"/>
          <w:color w:val="000000"/>
          <w:sz w:val="28"/>
          <w:szCs w:val="28"/>
          <w:rtl/>
        </w:rPr>
        <w:t xml:space="preserve"> ﭽ </w:t>
      </w:r>
      <w:r w:rsidRPr="00465C72">
        <w:rPr>
          <w:rFonts w:ascii="QCF_P426" w:hAnsi="QCF_P426" w:cs="QCF_P426"/>
          <w:color w:val="000000"/>
          <w:sz w:val="28"/>
          <w:szCs w:val="28"/>
          <w:rtl/>
        </w:rPr>
        <w:t xml:space="preserve">ﭲ  ﭳ  ﭴ  ﭵ   ﭶ  </w:t>
      </w:r>
      <w:proofErr w:type="spellStart"/>
      <w:r w:rsidRPr="00465C72">
        <w:rPr>
          <w:rFonts w:ascii="QCF_P426" w:hAnsi="QCF_P426" w:cs="QCF_P426"/>
          <w:color w:val="000000"/>
          <w:sz w:val="28"/>
          <w:szCs w:val="28"/>
          <w:rtl/>
        </w:rPr>
        <w:t>ﭷ</w:t>
      </w:r>
      <w:r w:rsidRPr="00465C72">
        <w:rPr>
          <w:rFonts w:ascii="QCF_P426" w:hAnsi="QCF_P426" w:cs="QCF_P426"/>
          <w:color w:val="0000A5"/>
          <w:sz w:val="28"/>
          <w:szCs w:val="28"/>
          <w:rtl/>
        </w:rPr>
        <w:t>ﭸ</w:t>
      </w:r>
      <w:proofErr w:type="spellEnd"/>
      <w:r w:rsidRPr="00465C72">
        <w:rPr>
          <w:rFonts w:ascii="QCF_P426" w:hAnsi="QCF_P426" w:cs="QCF_P426"/>
          <w:color w:val="000000"/>
          <w:sz w:val="28"/>
          <w:szCs w:val="28"/>
          <w:rtl/>
        </w:rPr>
        <w:t xml:space="preserve">  ﭹ  ﭺ   ﭻ  ﭼ  ﭽ  ﭾ  ﭿ  ﮀ  </w:t>
      </w:r>
      <w:r w:rsidRPr="00465C72">
        <w:rPr>
          <w:rFonts w:ascii="QCF_BSML" w:hAnsi="QCF_BSML" w:cs="QCF_BSML"/>
          <w:color w:val="000000"/>
          <w:sz w:val="28"/>
          <w:szCs w:val="28"/>
          <w:rtl/>
        </w:rPr>
        <w:t>ﭼ</w:t>
      </w:r>
      <w:r w:rsidR="00F802F7">
        <w:rPr>
          <w:rFonts w:ascii="QCF_BSML" w:hAnsi="QCF_BSML" w:cs="QCF_BSML" w:hint="cs"/>
          <w:color w:val="000000"/>
          <w:sz w:val="28"/>
          <w:szCs w:val="28"/>
          <w:rtl/>
        </w:rPr>
        <w:t xml:space="preserve">   </w:t>
      </w:r>
      <w:r w:rsidR="00F802F7">
        <w:rPr>
          <w:rFonts w:ascii="Arial" w:hAnsi="Arial" w:hint="cs"/>
          <w:color w:val="000000"/>
          <w:sz w:val="28"/>
          <w:szCs w:val="28"/>
          <w:rtl/>
        </w:rPr>
        <w:t>[</w:t>
      </w:r>
      <w:r w:rsidRPr="00465C72">
        <w:rPr>
          <w:rFonts w:ascii="Arial" w:hAnsi="Arial" w:cs="Arabic Transparent"/>
          <w:sz w:val="28"/>
          <w:szCs w:val="28"/>
          <w:rtl/>
        </w:rPr>
        <w:t>الأحزاب: ٥٦</w:t>
      </w:r>
      <w:r w:rsidR="00F802F7">
        <w:rPr>
          <w:rFonts w:ascii="Arial" w:hAnsi="Arial" w:cs="Arabic Transparent" w:hint="cs"/>
          <w:sz w:val="28"/>
          <w:szCs w:val="28"/>
          <w:rtl/>
        </w:rPr>
        <w:t xml:space="preserve">]  فقال : </w:t>
      </w:r>
      <w:r w:rsidRPr="00465C72">
        <w:rPr>
          <w:rFonts w:ascii="Arial" w:hAnsi="Arial" w:cs="Arabic Transparent" w:hint="cs"/>
          <w:sz w:val="28"/>
          <w:szCs w:val="28"/>
          <w:rtl/>
          <w:lang w:bidi="ar-JO"/>
        </w:rPr>
        <w:t xml:space="preserve">" </w:t>
      </w:r>
      <w:r w:rsidRPr="00465C72">
        <w:rPr>
          <w:rFonts w:ascii="Traditional Arabic" w:hAnsi="Traditional Arabic" w:cs="Arabic Transparent"/>
          <w:color w:val="000000"/>
          <w:sz w:val="28"/>
          <w:szCs w:val="28"/>
          <w:rtl/>
          <w:lang w:bidi="ar-JO"/>
        </w:rPr>
        <w:t>صلاة الله على النبي ذكره بالثناء في الملأ الأعلى وصلاة ملائكته دعاؤهم له عند الله سبحانه وتعالى</w:t>
      </w:r>
      <w:r w:rsidRPr="00465C72">
        <w:rPr>
          <w:rFonts w:ascii="Traditional Arabic" w:hAnsi="Traditional Arabic" w:cs="Arabic Transparent" w:hint="cs"/>
          <w:color w:val="000000"/>
          <w:sz w:val="28"/>
          <w:szCs w:val="28"/>
          <w:rtl/>
          <w:lang w:bidi="ar-JO"/>
        </w:rPr>
        <w:t xml:space="preserve">" . </w:t>
      </w:r>
      <w:r w:rsidRPr="00465C72">
        <w:rPr>
          <w:rFonts w:ascii="Arial" w:eastAsia="Times New Roman" w:hAnsi="Arial" w:cs="Arabic Transparent" w:hint="cs"/>
          <w:sz w:val="28"/>
          <w:szCs w:val="28"/>
          <w:vertAlign w:val="superscript"/>
          <w:rtl/>
        </w:rPr>
        <w:t>(</w:t>
      </w:r>
      <w:r w:rsidRPr="005E7727">
        <w:rPr>
          <w:rStyle w:val="a6"/>
          <w:rFonts w:ascii="Arial" w:hAnsi="Arial" w:cs="Arabic Transparent"/>
          <w:sz w:val="28"/>
          <w:szCs w:val="28"/>
          <w:rtl/>
        </w:rPr>
        <w:footnoteReference w:id="221"/>
      </w:r>
      <w:r w:rsidRPr="00465C72">
        <w:rPr>
          <w:rFonts w:ascii="Arial" w:eastAsia="Times New Roman" w:hAnsi="Arial" w:cs="Arabic Transparent" w:hint="cs"/>
          <w:sz w:val="28"/>
          <w:szCs w:val="28"/>
          <w:vertAlign w:val="superscript"/>
          <w:rtl/>
        </w:rPr>
        <w:t>)</w:t>
      </w:r>
    </w:p>
    <w:p w:rsidR="00465C72" w:rsidRPr="00465C72" w:rsidRDefault="00A473EA" w:rsidP="00F802F7">
      <w:pPr>
        <w:pStyle w:val="a7"/>
        <w:tabs>
          <w:tab w:val="right" w:pos="566"/>
        </w:tabs>
        <w:autoSpaceDE w:val="0"/>
        <w:autoSpaceDN w:val="0"/>
        <w:bidi/>
        <w:adjustRightInd w:val="0"/>
        <w:spacing w:after="0" w:line="360" w:lineRule="auto"/>
        <w:ind w:left="282"/>
        <w:jc w:val="both"/>
        <w:rPr>
          <w:rFonts w:ascii="Traditional Arabic" w:hAnsi="Traditional Arabic" w:cs="Arabic Transparent"/>
          <w:color w:val="000000"/>
          <w:sz w:val="28"/>
          <w:szCs w:val="28"/>
          <w:lang w:bidi="ar-JO"/>
        </w:rPr>
      </w:pPr>
      <w:r w:rsidRPr="00465C72">
        <w:rPr>
          <w:rFonts w:ascii="Arial" w:eastAsia="Times New Roman" w:hAnsi="Arial" w:cs="Arabic Transparent" w:hint="cs"/>
          <w:sz w:val="28"/>
          <w:szCs w:val="28"/>
          <w:rtl/>
        </w:rPr>
        <w:lastRenderedPageBreak/>
        <w:t>وفي المواضع التي تحدثت عن " إقامة الصلاة " ذكر سيد الصلاة الشرعية المعروفة ووجوب إ</w:t>
      </w:r>
      <w:r w:rsidRPr="00465C72">
        <w:rPr>
          <w:rFonts w:ascii="Traditional Arabic" w:hAnsi="Traditional Arabic" w:cs="Arabic Transparent"/>
          <w:color w:val="000000"/>
          <w:sz w:val="28"/>
          <w:szCs w:val="28"/>
          <w:rtl/>
          <w:lang w:bidi="ar-JO"/>
        </w:rPr>
        <w:t>قامتها في أوقاتها، وإقامتها صحيحة الأركان، مستوفية الشرائط.</w:t>
      </w:r>
      <w:r w:rsidRPr="00465C72">
        <w:rPr>
          <w:rFonts w:ascii="Arial" w:eastAsia="Times New Roman" w:hAnsi="Arial" w:cs="Arabic Transparent" w:hint="cs"/>
          <w:sz w:val="28"/>
          <w:szCs w:val="28"/>
          <w:vertAlign w:val="superscript"/>
          <w:rtl/>
        </w:rPr>
        <w:t>(</w:t>
      </w:r>
      <w:r w:rsidRPr="005E7727">
        <w:rPr>
          <w:rStyle w:val="a6"/>
          <w:rFonts w:ascii="Arial" w:hAnsi="Arial" w:cs="Arabic Transparent"/>
          <w:sz w:val="28"/>
          <w:szCs w:val="28"/>
          <w:rtl/>
        </w:rPr>
        <w:footnoteReference w:id="222"/>
      </w:r>
      <w:r w:rsidRPr="00465C72">
        <w:rPr>
          <w:rFonts w:ascii="Arial" w:eastAsia="Times New Roman" w:hAnsi="Arial" w:cs="Arabic Transparent" w:hint="cs"/>
          <w:sz w:val="28"/>
          <w:szCs w:val="28"/>
          <w:vertAlign w:val="superscript"/>
          <w:rtl/>
        </w:rPr>
        <w:t>)</w:t>
      </w:r>
    </w:p>
    <w:p w:rsidR="00A473EA" w:rsidRPr="00465C72" w:rsidRDefault="00F802F7" w:rsidP="002E5A76">
      <w:pPr>
        <w:pStyle w:val="a7"/>
        <w:numPr>
          <w:ilvl w:val="0"/>
          <w:numId w:val="51"/>
        </w:numPr>
        <w:tabs>
          <w:tab w:val="right" w:pos="566"/>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Pr>
          <w:rFonts w:ascii="Arial" w:hAnsi="Arial" w:cs="Arabic Transparent" w:hint="cs"/>
          <w:sz w:val="28"/>
          <w:szCs w:val="28"/>
          <w:rtl/>
          <w:lang w:bidi="ar-JO"/>
        </w:rPr>
        <w:t xml:space="preserve">" </w:t>
      </w:r>
      <w:r w:rsidRPr="00F802F7">
        <w:rPr>
          <w:rFonts w:ascii="Arial" w:hAnsi="Arial" w:cs="Arabic Transparent" w:hint="cs"/>
          <w:b/>
          <w:bCs/>
          <w:sz w:val="28"/>
          <w:szCs w:val="28"/>
          <w:rtl/>
          <w:lang w:bidi="ar-JO"/>
        </w:rPr>
        <w:t>الا</w:t>
      </w:r>
      <w:r w:rsidR="00A473EA" w:rsidRPr="00F802F7">
        <w:rPr>
          <w:rFonts w:ascii="Arial" w:hAnsi="Arial" w:cs="Arabic Transparent" w:hint="cs"/>
          <w:b/>
          <w:bCs/>
          <w:sz w:val="28"/>
          <w:szCs w:val="28"/>
          <w:rtl/>
          <w:lang w:bidi="ar-JO"/>
        </w:rPr>
        <w:t>عتكاف</w:t>
      </w:r>
      <w:r>
        <w:rPr>
          <w:rFonts w:ascii="Arial" w:hAnsi="Arial" w:cs="Arabic Transparent" w:hint="cs"/>
          <w:sz w:val="28"/>
          <w:szCs w:val="28"/>
          <w:rtl/>
          <w:lang w:bidi="ar-JO"/>
        </w:rPr>
        <w:t xml:space="preserve"> </w:t>
      </w:r>
      <w:r w:rsidR="00A473EA" w:rsidRPr="00465C72">
        <w:rPr>
          <w:rFonts w:ascii="Arial" w:hAnsi="Arial" w:cs="Arabic Transparent" w:hint="cs"/>
          <w:sz w:val="28"/>
          <w:szCs w:val="28"/>
          <w:rtl/>
          <w:lang w:bidi="ar-JO"/>
        </w:rPr>
        <w:t xml:space="preserve">" عرف سيد الاعتكاف الوارد في قوله تعالى : </w:t>
      </w:r>
      <w:r w:rsidR="00A473EA" w:rsidRPr="00465C72">
        <w:rPr>
          <w:rFonts w:ascii="QCF_BSML" w:hAnsi="QCF_BSML" w:cs="QCF_BSML"/>
          <w:color w:val="000000"/>
          <w:sz w:val="28"/>
          <w:szCs w:val="28"/>
          <w:rtl/>
        </w:rPr>
        <w:t xml:space="preserve">ﭽ </w:t>
      </w:r>
      <w:r w:rsidR="00A473EA" w:rsidRPr="00465C72">
        <w:rPr>
          <w:rFonts w:ascii="QCF_P029" w:hAnsi="QCF_P029" w:cs="QCF_P029"/>
          <w:color w:val="000000"/>
          <w:sz w:val="28"/>
          <w:szCs w:val="28"/>
          <w:rtl/>
        </w:rPr>
        <w:t xml:space="preserve">ﮆ  ﮇ  ﮈ  ﮉ  ﮊ  </w:t>
      </w:r>
      <w:proofErr w:type="spellStart"/>
      <w:r w:rsidR="00A473EA" w:rsidRPr="00465C72">
        <w:rPr>
          <w:rFonts w:ascii="QCF_P029" w:hAnsi="QCF_P029" w:cs="QCF_P029"/>
          <w:color w:val="000000"/>
          <w:sz w:val="28"/>
          <w:szCs w:val="28"/>
          <w:rtl/>
        </w:rPr>
        <w:t>ﮋ</w:t>
      </w:r>
      <w:r w:rsidR="00A473EA" w:rsidRPr="00465C72">
        <w:rPr>
          <w:rFonts w:ascii="QCF_P029" w:hAnsi="QCF_P029" w:cs="QCF_P029"/>
          <w:color w:val="0000A5"/>
          <w:sz w:val="28"/>
          <w:szCs w:val="28"/>
          <w:rtl/>
        </w:rPr>
        <w:t>ﮌ</w:t>
      </w:r>
      <w:proofErr w:type="spellEnd"/>
      <w:r w:rsidR="00A473EA" w:rsidRPr="00465C72">
        <w:rPr>
          <w:rFonts w:ascii="QCF_P029" w:hAnsi="QCF_P029" w:cs="QCF_P029"/>
          <w:color w:val="000000"/>
          <w:sz w:val="28"/>
          <w:szCs w:val="28"/>
          <w:rtl/>
        </w:rPr>
        <w:t xml:space="preserve">   ﮍ  ﮎ  ﮏ  ﮐ  </w:t>
      </w:r>
      <w:proofErr w:type="spellStart"/>
      <w:r w:rsidR="00A473EA" w:rsidRPr="00465C72">
        <w:rPr>
          <w:rFonts w:ascii="QCF_P029" w:hAnsi="QCF_P029" w:cs="QCF_P029"/>
          <w:color w:val="000000"/>
          <w:sz w:val="28"/>
          <w:szCs w:val="28"/>
          <w:rtl/>
        </w:rPr>
        <w:t>ﮑ</w:t>
      </w:r>
      <w:r w:rsidR="00A473EA" w:rsidRPr="00465C72">
        <w:rPr>
          <w:rFonts w:ascii="QCF_P029" w:hAnsi="QCF_P029" w:cs="QCF_P029"/>
          <w:color w:val="0000A5"/>
          <w:sz w:val="28"/>
          <w:szCs w:val="28"/>
          <w:rtl/>
        </w:rPr>
        <w:t>ﮒ</w:t>
      </w:r>
      <w:proofErr w:type="spellEnd"/>
      <w:r w:rsidR="00A473EA" w:rsidRPr="00465C72">
        <w:rPr>
          <w:rFonts w:ascii="QCF_P029" w:hAnsi="QCF_P029" w:cs="QCF_P029"/>
          <w:color w:val="000000"/>
          <w:sz w:val="28"/>
          <w:szCs w:val="28"/>
          <w:rtl/>
        </w:rPr>
        <w:t xml:space="preserve">  ﮓ      ﮔ  ﮕ  ﮖ   ﮗ  ﮘ   ﮙ  </w:t>
      </w:r>
      <w:r w:rsidR="00A473EA" w:rsidRPr="00465C72">
        <w:rPr>
          <w:rFonts w:ascii="QCF_BSML" w:hAnsi="QCF_BSML" w:cs="QCF_BSML"/>
          <w:color w:val="000000"/>
          <w:sz w:val="28"/>
          <w:szCs w:val="28"/>
          <w:rtl/>
        </w:rPr>
        <w:t>ﭼ</w:t>
      </w:r>
      <w:r>
        <w:rPr>
          <w:rFonts w:ascii="QCF_BSML" w:hAnsi="QCF_BSML" w:cs="QCF_BSML" w:hint="cs"/>
          <w:color w:val="000000"/>
          <w:sz w:val="28"/>
          <w:szCs w:val="28"/>
          <w:rtl/>
        </w:rPr>
        <w:t xml:space="preserve">     </w:t>
      </w:r>
      <w:r>
        <w:rPr>
          <w:rFonts w:ascii="Arial" w:hAnsi="Arial" w:hint="cs"/>
          <w:color w:val="000000"/>
          <w:sz w:val="28"/>
          <w:szCs w:val="28"/>
          <w:rtl/>
        </w:rPr>
        <w:t>[</w:t>
      </w:r>
      <w:r w:rsidR="00A473EA" w:rsidRPr="00465C72">
        <w:rPr>
          <w:rFonts w:ascii="Arial" w:hAnsi="Arial" w:cs="Arabic Transparent"/>
          <w:sz w:val="28"/>
          <w:szCs w:val="28"/>
          <w:rtl/>
        </w:rPr>
        <w:t>البقرة: ١٨٧</w:t>
      </w:r>
      <w:r>
        <w:rPr>
          <w:rFonts w:ascii="Arial" w:hAnsi="Arial" w:hint="cs"/>
          <w:sz w:val="28"/>
          <w:szCs w:val="28"/>
          <w:rtl/>
        </w:rPr>
        <w:t>]</w:t>
      </w:r>
      <w:r>
        <w:rPr>
          <w:rFonts w:ascii="Arial" w:hAnsi="Arial" w:cs="Arabic Transparent" w:hint="cs"/>
          <w:sz w:val="28"/>
          <w:szCs w:val="28"/>
          <w:rtl/>
          <w:lang w:bidi="ar-JO"/>
        </w:rPr>
        <w:t xml:space="preserve"> بقوله:</w:t>
      </w:r>
      <w:r w:rsidR="00A473EA" w:rsidRPr="00465C72">
        <w:rPr>
          <w:rFonts w:ascii="Arial" w:hAnsi="Arial" w:cs="Arabic Transparent" w:hint="cs"/>
          <w:sz w:val="28"/>
          <w:szCs w:val="28"/>
          <w:rtl/>
          <w:lang w:bidi="ar-JO"/>
        </w:rPr>
        <w:t xml:space="preserve"> الاعتكاف باللغة</w:t>
      </w:r>
      <w:r>
        <w:rPr>
          <w:rFonts w:ascii="Arial" w:hAnsi="Arial" w:cs="Arabic Transparent" w:hint="cs"/>
          <w:sz w:val="28"/>
          <w:szCs w:val="28"/>
          <w:rtl/>
          <w:lang w:bidi="ar-JO"/>
        </w:rPr>
        <w:t>:</w:t>
      </w:r>
      <w:r w:rsidR="00126425">
        <w:rPr>
          <w:rFonts w:ascii="Arial" w:hAnsi="Arial" w:cs="Arabic Transparent" w:hint="cs"/>
          <w:sz w:val="28"/>
          <w:szCs w:val="28"/>
          <w:rtl/>
          <w:lang w:bidi="ar-JO"/>
        </w:rPr>
        <w:t xml:space="preserve"> الل</w:t>
      </w:r>
      <w:r w:rsidR="00A473EA" w:rsidRPr="00465C72">
        <w:rPr>
          <w:rFonts w:ascii="Arial" w:hAnsi="Arial" w:cs="Arabic Transparent" w:hint="cs"/>
          <w:sz w:val="28"/>
          <w:szCs w:val="28"/>
          <w:rtl/>
          <w:lang w:bidi="ar-JO"/>
        </w:rPr>
        <w:t>زوم ، وفي الاصطلاح</w:t>
      </w:r>
      <w:r>
        <w:rPr>
          <w:rFonts w:ascii="Arial" w:hAnsi="Arial" w:cs="Arabic Transparent" w:hint="cs"/>
          <w:sz w:val="28"/>
          <w:szCs w:val="28"/>
          <w:rtl/>
          <w:lang w:bidi="ar-JO"/>
        </w:rPr>
        <w:t xml:space="preserve">: </w:t>
      </w:r>
      <w:r w:rsidR="00A473EA" w:rsidRPr="00465C72">
        <w:rPr>
          <w:rFonts w:ascii="Arial" w:hAnsi="Arial" w:cs="Arabic Transparent" w:hint="cs"/>
          <w:sz w:val="28"/>
          <w:szCs w:val="28"/>
          <w:rtl/>
          <w:lang w:bidi="ar-JO"/>
        </w:rPr>
        <w:t>معنى موافق ولك</w:t>
      </w:r>
      <w:r>
        <w:rPr>
          <w:rFonts w:ascii="Arial" w:hAnsi="Arial" w:cs="Arabic Transparent" w:hint="cs"/>
          <w:sz w:val="28"/>
          <w:szCs w:val="28"/>
          <w:rtl/>
          <w:lang w:bidi="ar-JO"/>
        </w:rPr>
        <w:t>ن أضيف له حق الدينونة لله تعالى</w:t>
      </w:r>
      <w:r w:rsidR="00A473EA" w:rsidRPr="00465C72">
        <w:rPr>
          <w:rFonts w:ascii="Arial" w:hAnsi="Arial" w:cs="Arabic Transparent" w:hint="cs"/>
          <w:sz w:val="28"/>
          <w:szCs w:val="28"/>
          <w:rtl/>
          <w:lang w:bidi="ar-JO"/>
        </w:rPr>
        <w:t>، "</w:t>
      </w:r>
      <w:r>
        <w:rPr>
          <w:rFonts w:ascii="Arial" w:hAnsi="Arial" w:cs="Arabic Transparent" w:hint="cs"/>
          <w:sz w:val="28"/>
          <w:szCs w:val="28"/>
          <w:rtl/>
          <w:lang w:bidi="ar-JO"/>
        </w:rPr>
        <w:t xml:space="preserve"> </w:t>
      </w:r>
      <w:r w:rsidR="00A473EA" w:rsidRPr="00465C72">
        <w:rPr>
          <w:rFonts w:ascii="Traditional Arabic" w:hAnsi="Traditional Arabic" w:cs="Arabic Transparent"/>
          <w:color w:val="000000"/>
          <w:sz w:val="28"/>
          <w:szCs w:val="28"/>
          <w:rtl/>
          <w:lang w:bidi="ar-JO"/>
        </w:rPr>
        <w:t>الاعتكاف- بمعنى الخلوة إلى الله في المساجد</w:t>
      </w:r>
      <w:r>
        <w:rPr>
          <w:rFonts w:ascii="Traditional Arabic" w:hAnsi="Traditional Arabic" w:cs="Arabic Transparent" w:hint="cs"/>
          <w:color w:val="000000"/>
          <w:sz w:val="28"/>
          <w:szCs w:val="28"/>
          <w:rtl/>
          <w:lang w:bidi="ar-JO"/>
        </w:rPr>
        <w:t xml:space="preserve">، </w:t>
      </w:r>
      <w:r w:rsidR="00A473EA" w:rsidRPr="00465C72">
        <w:rPr>
          <w:rFonts w:ascii="Traditional Arabic" w:hAnsi="Traditional Arabic" w:cs="Arabic Transparent"/>
          <w:color w:val="000000"/>
          <w:sz w:val="28"/>
          <w:szCs w:val="28"/>
          <w:rtl/>
          <w:lang w:bidi="ar-JO"/>
        </w:rPr>
        <w:t>وعدم دخول البيوت إلا لضرورة قضاء الحاجة، أو ضرورة الطعام والشراب- يستحب في رمضان في الأيام الأخيرة</w:t>
      </w:r>
      <w:r>
        <w:rPr>
          <w:rFonts w:ascii="Traditional Arabic" w:hAnsi="Traditional Arabic" w:cs="Arabic Transparent" w:hint="cs"/>
          <w:color w:val="000000"/>
          <w:sz w:val="28"/>
          <w:szCs w:val="28"/>
          <w:rtl/>
          <w:lang w:bidi="ar-JO"/>
        </w:rPr>
        <w:t>،</w:t>
      </w:r>
      <w:r w:rsidR="00A473EA" w:rsidRPr="00465C72">
        <w:rPr>
          <w:rFonts w:ascii="Traditional Arabic" w:hAnsi="Traditional Arabic" w:cs="Arabic Transparent"/>
          <w:color w:val="000000"/>
          <w:sz w:val="28"/>
          <w:szCs w:val="28"/>
          <w:rtl/>
          <w:lang w:bidi="ar-JO"/>
        </w:rPr>
        <w:t xml:space="preserve"> وكانت سنة رسول الله- صلى الله عليه وسلم- في العشر الأواخر منه.. وهي فترة تجرد لله</w:t>
      </w:r>
      <w:r>
        <w:rPr>
          <w:rFonts w:ascii="Traditional Arabic" w:hAnsi="Traditional Arabic" w:cs="Arabic Transparent" w:hint="cs"/>
          <w:color w:val="000000"/>
          <w:sz w:val="28"/>
          <w:szCs w:val="28"/>
          <w:rtl/>
          <w:lang w:bidi="ar-JO"/>
        </w:rPr>
        <w:t>،</w:t>
      </w:r>
      <w:r w:rsidR="00A473EA" w:rsidRPr="00465C72">
        <w:rPr>
          <w:rFonts w:ascii="Traditional Arabic" w:hAnsi="Traditional Arabic" w:cs="Arabic Transparent"/>
          <w:color w:val="000000"/>
          <w:sz w:val="28"/>
          <w:szCs w:val="28"/>
          <w:rtl/>
          <w:lang w:bidi="ar-JO"/>
        </w:rPr>
        <w:t xml:space="preserve"> ومن ثم امتنعت فيها المباشرة تحقيقا لهذا التجرد الكامل، الذي تنسلخ فيه النفس من كل شيء، ويخلص فيه القلب من كل شاغل</w:t>
      </w:r>
      <w:r w:rsidR="00A473EA" w:rsidRPr="00465C72">
        <w:rPr>
          <w:rFonts w:ascii="Traditional Arabic" w:hAnsi="Traditional Arabic" w:cs="Arabic Transparent" w:hint="cs"/>
          <w:color w:val="000000"/>
          <w:sz w:val="28"/>
          <w:szCs w:val="28"/>
          <w:rtl/>
          <w:lang w:bidi="ar-JO"/>
        </w:rPr>
        <w:t>".</w:t>
      </w:r>
      <w:r w:rsidR="00A473EA" w:rsidRPr="00465C72">
        <w:rPr>
          <w:rFonts w:ascii="Arial" w:eastAsia="Times New Roman" w:hAnsi="Arial" w:cs="Arabic Transparent" w:hint="cs"/>
          <w:sz w:val="28"/>
          <w:szCs w:val="28"/>
          <w:vertAlign w:val="superscript"/>
          <w:rtl/>
        </w:rPr>
        <w:t>(</w:t>
      </w:r>
      <w:r w:rsidR="00A473EA" w:rsidRPr="005E7727">
        <w:rPr>
          <w:rStyle w:val="a6"/>
          <w:rFonts w:ascii="Arial" w:hAnsi="Arial" w:cs="Arabic Transparent"/>
          <w:sz w:val="28"/>
          <w:szCs w:val="28"/>
          <w:rtl/>
        </w:rPr>
        <w:footnoteReference w:id="223"/>
      </w:r>
      <w:r w:rsidR="00A473EA" w:rsidRPr="00465C72">
        <w:rPr>
          <w:rFonts w:ascii="Arial" w:eastAsia="Times New Roman" w:hAnsi="Arial" w:cs="Arabic Transparent" w:hint="cs"/>
          <w:sz w:val="28"/>
          <w:szCs w:val="28"/>
          <w:vertAlign w:val="superscript"/>
          <w:rtl/>
        </w:rPr>
        <w:t>)</w:t>
      </w:r>
    </w:p>
    <w:p w:rsidR="00A473EA" w:rsidRPr="00954EFD" w:rsidRDefault="00A473EA" w:rsidP="00BA02EE">
      <w:pPr>
        <w:pStyle w:val="a9"/>
        <w:tabs>
          <w:tab w:val="right" w:pos="560"/>
        </w:tabs>
        <w:spacing w:line="360" w:lineRule="auto"/>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ab/>
      </w:r>
      <w:r>
        <w:rPr>
          <w:rFonts w:ascii="Traditional Arabic" w:hAnsi="Traditional Arabic" w:cs="Arabic Transparent" w:hint="cs"/>
          <w:color w:val="000000"/>
          <w:sz w:val="28"/>
          <w:szCs w:val="28"/>
          <w:rtl/>
          <w:lang w:bidi="ar-JO"/>
        </w:rPr>
        <w:tab/>
        <w:t xml:space="preserve">يظهر من هذا المطلب أهم المصطلحات العقدية </w:t>
      </w:r>
      <w:r w:rsidR="00954EFD">
        <w:rPr>
          <w:rFonts w:ascii="Traditional Arabic" w:hAnsi="Traditional Arabic" w:cs="Arabic Transparent" w:hint="cs"/>
          <w:color w:val="000000"/>
          <w:sz w:val="28"/>
          <w:szCs w:val="28"/>
          <w:rtl/>
          <w:lang w:bidi="ar-JO"/>
        </w:rPr>
        <w:t xml:space="preserve">والفقهية </w:t>
      </w:r>
      <w:r>
        <w:rPr>
          <w:rFonts w:ascii="Traditional Arabic" w:hAnsi="Traditional Arabic" w:cs="Arabic Transparent" w:hint="cs"/>
          <w:color w:val="000000"/>
          <w:sz w:val="28"/>
          <w:szCs w:val="28"/>
          <w:rtl/>
          <w:lang w:bidi="ar-JO"/>
        </w:rPr>
        <w:t>الرئيسة التي درسها ص</w:t>
      </w:r>
      <w:r w:rsidR="00954EFD">
        <w:rPr>
          <w:rFonts w:ascii="Traditional Arabic" w:hAnsi="Traditional Arabic" w:cs="Arabic Transparent" w:hint="cs"/>
          <w:color w:val="000000"/>
          <w:sz w:val="28"/>
          <w:szCs w:val="28"/>
          <w:rtl/>
          <w:lang w:bidi="ar-JO"/>
        </w:rPr>
        <w:t xml:space="preserve">احب الظلال في تفسيره، وعني بها، </w:t>
      </w:r>
      <w:r>
        <w:rPr>
          <w:rFonts w:ascii="Traditional Arabic" w:hAnsi="Traditional Arabic" w:cs="Arabic Transparent" w:hint="cs"/>
          <w:color w:val="000000"/>
          <w:sz w:val="28"/>
          <w:szCs w:val="28"/>
          <w:rtl/>
          <w:lang w:bidi="ar-JO"/>
        </w:rPr>
        <w:t>ويلاحظ من تفسير</w:t>
      </w:r>
      <w:r w:rsidR="00954EFD">
        <w:rPr>
          <w:rFonts w:ascii="Traditional Arabic" w:hAnsi="Traditional Arabic" w:cs="Arabic Transparent" w:hint="cs"/>
          <w:color w:val="000000"/>
          <w:sz w:val="28"/>
          <w:szCs w:val="28"/>
          <w:rtl/>
          <w:lang w:bidi="ar-JO"/>
        </w:rPr>
        <w:t xml:space="preserve">ه </w:t>
      </w:r>
      <w:r>
        <w:rPr>
          <w:rFonts w:ascii="Traditional Arabic" w:hAnsi="Traditional Arabic" w:cs="Arabic Transparent" w:hint="cs"/>
          <w:color w:val="000000"/>
          <w:sz w:val="28"/>
          <w:szCs w:val="28"/>
          <w:rtl/>
          <w:lang w:bidi="ar-JO"/>
        </w:rPr>
        <w:t xml:space="preserve"> لهذه المصطلحات أن جميعها فسر تفسيراً حركياً تربوياً يتوافق مع هدف سيد </w:t>
      </w:r>
      <w:r>
        <w:rPr>
          <w:rFonts w:ascii="Traditional Arabic" w:hAnsi="Traditional Arabic" w:cs="Arabic Transparent"/>
          <w:color w:val="000000"/>
          <w:sz w:val="28"/>
          <w:szCs w:val="28"/>
          <w:rtl/>
          <w:lang w:bidi="ar-JO"/>
        </w:rPr>
        <w:t>–</w:t>
      </w:r>
      <w:r>
        <w:rPr>
          <w:rFonts w:ascii="Traditional Arabic" w:hAnsi="Traditional Arabic" w:cs="Arabic Transparent" w:hint="cs"/>
          <w:color w:val="000000"/>
          <w:sz w:val="28"/>
          <w:szCs w:val="28"/>
          <w:rtl/>
          <w:lang w:bidi="ar-JO"/>
        </w:rPr>
        <w:t xml:space="preserve"> رحمه الله </w:t>
      </w:r>
      <w:r>
        <w:rPr>
          <w:rFonts w:ascii="Traditional Arabic" w:hAnsi="Traditional Arabic" w:cs="Arabic Transparent"/>
          <w:color w:val="000000"/>
          <w:sz w:val="28"/>
          <w:szCs w:val="28"/>
          <w:rtl/>
          <w:lang w:bidi="ar-JO"/>
        </w:rPr>
        <w:t>–</w:t>
      </w:r>
      <w:r>
        <w:rPr>
          <w:rFonts w:ascii="Traditional Arabic" w:hAnsi="Traditional Arabic" w:cs="Arabic Transparent" w:hint="cs"/>
          <w:color w:val="000000"/>
          <w:sz w:val="28"/>
          <w:szCs w:val="28"/>
          <w:rtl/>
          <w:lang w:bidi="ar-JO"/>
        </w:rPr>
        <w:t xml:space="preserve"> من تفسيره مع التأكيد على بعده عن الجدل اللغ</w:t>
      </w:r>
      <w:r w:rsidR="00954EFD">
        <w:rPr>
          <w:rFonts w:ascii="Traditional Arabic" w:hAnsi="Traditional Arabic" w:cs="Arabic Transparent" w:hint="cs"/>
          <w:color w:val="000000"/>
          <w:sz w:val="28"/>
          <w:szCs w:val="28"/>
          <w:rtl/>
          <w:lang w:bidi="ar-JO"/>
        </w:rPr>
        <w:t>وي والكلامي، والخلافات الفقهية، واجتنابه ال</w:t>
      </w:r>
      <w:r w:rsidR="00BA02EE">
        <w:rPr>
          <w:rFonts w:ascii="Traditional Arabic" w:hAnsi="Traditional Arabic" w:cs="Arabic Transparent" w:hint="cs"/>
          <w:color w:val="000000"/>
          <w:sz w:val="28"/>
          <w:szCs w:val="28"/>
          <w:rtl/>
          <w:lang w:bidi="ar-JO"/>
        </w:rPr>
        <w:t>بحث</w:t>
      </w:r>
      <w:r w:rsidR="00954EFD">
        <w:rPr>
          <w:rFonts w:ascii="Traditional Arabic" w:hAnsi="Traditional Arabic" w:cs="Arabic Transparent" w:hint="cs"/>
          <w:color w:val="000000"/>
          <w:sz w:val="28"/>
          <w:szCs w:val="28"/>
          <w:rtl/>
          <w:lang w:bidi="ar-JO"/>
        </w:rPr>
        <w:t xml:space="preserve"> </w:t>
      </w:r>
      <w:proofErr w:type="spellStart"/>
      <w:r w:rsidR="00954EFD">
        <w:rPr>
          <w:rFonts w:ascii="Traditional Arabic" w:hAnsi="Traditional Arabic" w:cs="Arabic Transparent" w:hint="cs"/>
          <w:color w:val="000000"/>
          <w:sz w:val="28"/>
          <w:szCs w:val="28"/>
          <w:rtl/>
          <w:lang w:bidi="ar-JO"/>
        </w:rPr>
        <w:t>بالغيبات</w:t>
      </w:r>
      <w:proofErr w:type="spellEnd"/>
      <w:r>
        <w:rPr>
          <w:rFonts w:ascii="Traditional Arabic" w:hAnsi="Traditional Arabic" w:cs="Arabic Transparent" w:hint="cs"/>
          <w:color w:val="000000"/>
          <w:sz w:val="28"/>
          <w:szCs w:val="28"/>
          <w:rtl/>
          <w:lang w:bidi="ar-JO"/>
        </w:rPr>
        <w:t xml:space="preserve">، </w:t>
      </w:r>
      <w:r w:rsidR="00954EFD">
        <w:rPr>
          <w:rFonts w:ascii="Traditional Arabic" w:hAnsi="Traditional Arabic" w:cs="Arabic Transparent" w:hint="cs"/>
          <w:color w:val="000000"/>
          <w:sz w:val="28"/>
          <w:szCs w:val="28"/>
          <w:rtl/>
          <w:lang w:bidi="ar-JO"/>
        </w:rPr>
        <w:t>ف</w:t>
      </w:r>
      <w:r>
        <w:rPr>
          <w:rFonts w:ascii="Traditional Arabic" w:hAnsi="Traditional Arabic" w:cs="Arabic Transparent" w:hint="cs"/>
          <w:color w:val="000000"/>
          <w:sz w:val="28"/>
          <w:szCs w:val="28"/>
          <w:rtl/>
          <w:lang w:bidi="ar-JO"/>
        </w:rPr>
        <w:t>فسر المصطلحات لتكون محركات نتلقاها لنعمل بها.</w:t>
      </w:r>
      <w:r w:rsidRPr="005E7727">
        <w:rPr>
          <w:rFonts w:ascii="Arial" w:hAnsi="Arial" w:cs="Arabic Transparent" w:hint="cs"/>
          <w:sz w:val="28"/>
          <w:szCs w:val="28"/>
          <w:vertAlign w:val="superscript"/>
          <w:rtl/>
        </w:rPr>
        <w:t>(</w:t>
      </w:r>
      <w:r w:rsidRPr="005E7727">
        <w:rPr>
          <w:rStyle w:val="a6"/>
          <w:rFonts w:ascii="Arial" w:hAnsi="Arial" w:cs="Arabic Transparent"/>
          <w:sz w:val="28"/>
          <w:szCs w:val="28"/>
          <w:rtl/>
        </w:rPr>
        <w:footnoteReference w:id="224"/>
      </w:r>
      <w:r w:rsidRPr="005E7727">
        <w:rPr>
          <w:rFonts w:ascii="Arial" w:hAnsi="Arial" w:cs="Arabic Transparent" w:hint="cs"/>
          <w:sz w:val="28"/>
          <w:szCs w:val="28"/>
          <w:vertAlign w:val="superscript"/>
          <w:rtl/>
        </w:rPr>
        <w:t>)</w:t>
      </w:r>
    </w:p>
    <w:p w:rsidR="00A473EA" w:rsidRDefault="00A473EA" w:rsidP="00E954C1">
      <w:pPr>
        <w:pStyle w:val="a9"/>
        <w:spacing w:line="360" w:lineRule="auto"/>
        <w:jc w:val="left"/>
        <w:rPr>
          <w:rFonts w:cs="Arabic Transparent"/>
          <w:sz w:val="32"/>
          <w:szCs w:val="32"/>
          <w:rtl/>
          <w:lang w:bidi="ar-JO"/>
        </w:rPr>
      </w:pPr>
    </w:p>
    <w:p w:rsidR="00A473EA" w:rsidRDefault="00A473EA" w:rsidP="00E954C1">
      <w:pPr>
        <w:pStyle w:val="a9"/>
        <w:spacing w:line="360" w:lineRule="auto"/>
        <w:rPr>
          <w:rFonts w:cs="Arabic Transparent"/>
          <w:sz w:val="32"/>
          <w:szCs w:val="32"/>
          <w:rtl/>
          <w:lang w:bidi="ar-JO"/>
        </w:rPr>
      </w:pPr>
    </w:p>
    <w:p w:rsidR="00455D3F" w:rsidRDefault="00455D3F" w:rsidP="00E954C1">
      <w:pPr>
        <w:spacing w:line="360" w:lineRule="auto"/>
        <w:rPr>
          <w:b/>
          <w:bCs/>
          <w:rtl/>
          <w:lang w:bidi="ar-JO"/>
        </w:rPr>
      </w:pPr>
    </w:p>
    <w:p w:rsidR="00455D3F" w:rsidRDefault="00455D3F" w:rsidP="00E954C1">
      <w:pPr>
        <w:spacing w:line="360" w:lineRule="auto"/>
        <w:rPr>
          <w:b/>
          <w:bCs/>
          <w:rtl/>
          <w:lang w:bidi="ar-JO"/>
        </w:rPr>
      </w:pPr>
    </w:p>
    <w:p w:rsidR="00455D3F" w:rsidRDefault="00455D3F" w:rsidP="00E954C1">
      <w:pPr>
        <w:spacing w:line="360" w:lineRule="auto"/>
        <w:rPr>
          <w:b/>
          <w:bCs/>
          <w:rtl/>
          <w:lang w:bidi="ar-JO"/>
        </w:rPr>
      </w:pPr>
    </w:p>
    <w:p w:rsidR="00455D3F" w:rsidRDefault="00455D3F" w:rsidP="00E954C1">
      <w:pPr>
        <w:spacing w:line="360" w:lineRule="auto"/>
        <w:rPr>
          <w:b/>
          <w:bCs/>
          <w:rtl/>
          <w:lang w:bidi="ar-JO"/>
        </w:rPr>
      </w:pPr>
    </w:p>
    <w:p w:rsidR="005943A9" w:rsidRPr="00954EFD" w:rsidRDefault="005943A9" w:rsidP="00E954C1">
      <w:pPr>
        <w:spacing w:line="360" w:lineRule="auto"/>
        <w:rPr>
          <w:b/>
          <w:bCs/>
          <w:rtl/>
          <w:lang w:bidi="ar-JO"/>
        </w:rPr>
      </w:pPr>
    </w:p>
    <w:p w:rsidR="00954EFD" w:rsidRPr="00954EFD" w:rsidRDefault="00954EFD" w:rsidP="00E954C1">
      <w:pPr>
        <w:spacing w:line="360" w:lineRule="auto"/>
        <w:rPr>
          <w:b/>
          <w:bCs/>
          <w:rtl/>
          <w:lang w:bidi="ar-JO"/>
        </w:rPr>
      </w:pPr>
    </w:p>
    <w:p w:rsidR="00A473EA" w:rsidRPr="00954EFD" w:rsidRDefault="00A473EA" w:rsidP="00E954C1">
      <w:pPr>
        <w:pStyle w:val="a9"/>
        <w:spacing w:line="360" w:lineRule="auto"/>
        <w:rPr>
          <w:rFonts w:cs="Arabic Transparent"/>
          <w:b/>
          <w:bCs/>
          <w:sz w:val="32"/>
          <w:szCs w:val="32"/>
          <w:rtl/>
          <w:lang w:bidi="ar-JO"/>
        </w:rPr>
      </w:pPr>
      <w:r w:rsidRPr="00954EFD">
        <w:rPr>
          <w:rFonts w:cs="Arabic Transparent" w:hint="cs"/>
          <w:b/>
          <w:bCs/>
          <w:sz w:val="32"/>
          <w:szCs w:val="32"/>
          <w:rtl/>
          <w:lang w:bidi="ar-JO"/>
        </w:rPr>
        <w:t>المبحث الثالث</w:t>
      </w:r>
    </w:p>
    <w:p w:rsidR="00A473EA" w:rsidRPr="00954EFD" w:rsidRDefault="00A473EA" w:rsidP="00E954C1">
      <w:pPr>
        <w:spacing w:line="360" w:lineRule="auto"/>
        <w:rPr>
          <w:rFonts w:cs="Arabic Transparent"/>
          <w:b/>
          <w:bCs/>
          <w:sz w:val="32"/>
          <w:szCs w:val="32"/>
          <w:rtl/>
          <w:lang w:bidi="ar-JO"/>
        </w:rPr>
      </w:pPr>
    </w:p>
    <w:p w:rsidR="00A473EA" w:rsidRPr="00954EFD" w:rsidRDefault="00A473EA" w:rsidP="00E954C1">
      <w:pPr>
        <w:pStyle w:val="a9"/>
        <w:spacing w:line="360" w:lineRule="auto"/>
        <w:rPr>
          <w:rFonts w:cs="Arabic Transparent"/>
          <w:b/>
          <w:bCs/>
          <w:sz w:val="32"/>
          <w:szCs w:val="32"/>
          <w:rtl/>
          <w:lang w:bidi="ar-JO"/>
        </w:rPr>
      </w:pPr>
      <w:r w:rsidRPr="00954EFD">
        <w:rPr>
          <w:rFonts w:cs="Arabic Transparent" w:hint="cs"/>
          <w:b/>
          <w:bCs/>
          <w:sz w:val="32"/>
          <w:szCs w:val="32"/>
          <w:rtl/>
          <w:lang w:bidi="ar-JO"/>
        </w:rPr>
        <w:t xml:space="preserve">عنايته بالجانب الفني </w:t>
      </w:r>
    </w:p>
    <w:p w:rsidR="00A473EA" w:rsidRPr="00954EFD" w:rsidRDefault="00A473EA" w:rsidP="00E954C1">
      <w:pPr>
        <w:pStyle w:val="a9"/>
        <w:spacing w:line="360" w:lineRule="auto"/>
        <w:jc w:val="left"/>
        <w:rPr>
          <w:rFonts w:cs="Arabic Transparent"/>
          <w:b/>
          <w:bCs/>
          <w:color w:val="0000FF"/>
          <w:sz w:val="32"/>
          <w:szCs w:val="32"/>
          <w:rtl/>
          <w:lang w:bidi="ar-JO"/>
        </w:rPr>
      </w:pPr>
    </w:p>
    <w:p w:rsidR="00A473EA" w:rsidRPr="00954EFD" w:rsidRDefault="00A473EA" w:rsidP="00E954C1">
      <w:pPr>
        <w:spacing w:line="360" w:lineRule="auto"/>
        <w:rPr>
          <w:rFonts w:cs="Arabic Transparent"/>
          <w:b/>
          <w:bCs/>
          <w:sz w:val="32"/>
          <w:szCs w:val="32"/>
          <w:rtl/>
          <w:lang w:bidi="ar-JO"/>
        </w:rPr>
      </w:pPr>
    </w:p>
    <w:p w:rsidR="00A473EA" w:rsidRPr="00954EFD" w:rsidRDefault="00A473EA" w:rsidP="00E954C1">
      <w:pPr>
        <w:bidi/>
        <w:spacing w:line="360" w:lineRule="auto"/>
        <w:rPr>
          <w:rFonts w:cs="Arabic Transparent"/>
          <w:b/>
          <w:bCs/>
          <w:sz w:val="32"/>
          <w:szCs w:val="32"/>
          <w:rtl/>
          <w:lang w:bidi="ar-JO"/>
        </w:rPr>
      </w:pPr>
      <w:r w:rsidRPr="00954EFD">
        <w:rPr>
          <w:rFonts w:cs="Arabic Transparent" w:hint="cs"/>
          <w:b/>
          <w:bCs/>
          <w:sz w:val="32"/>
          <w:szCs w:val="32"/>
          <w:rtl/>
          <w:lang w:bidi="ar-JO"/>
        </w:rPr>
        <w:t xml:space="preserve">ويحتوي على  مطلبين : </w:t>
      </w:r>
    </w:p>
    <w:p w:rsidR="00A473EA" w:rsidRPr="00954EFD" w:rsidRDefault="00A473EA" w:rsidP="00E954C1">
      <w:pPr>
        <w:bidi/>
        <w:spacing w:line="360" w:lineRule="auto"/>
        <w:rPr>
          <w:rFonts w:cs="Arabic Transparent"/>
          <w:b/>
          <w:bCs/>
          <w:sz w:val="32"/>
          <w:szCs w:val="32"/>
          <w:rtl/>
          <w:lang w:bidi="ar-JO"/>
        </w:rPr>
      </w:pPr>
    </w:p>
    <w:p w:rsidR="00A473EA" w:rsidRPr="00954EFD" w:rsidRDefault="00741889" w:rsidP="00E954C1">
      <w:pPr>
        <w:pStyle w:val="a9"/>
        <w:spacing w:line="360" w:lineRule="auto"/>
        <w:ind w:firstLine="720"/>
        <w:jc w:val="left"/>
        <w:rPr>
          <w:rFonts w:cs="Arabic Transparent"/>
          <w:b/>
          <w:bCs/>
          <w:sz w:val="32"/>
          <w:szCs w:val="32"/>
          <w:rtl/>
          <w:lang w:bidi="ar-JO"/>
        </w:rPr>
      </w:pPr>
      <w:r w:rsidRPr="00954EFD">
        <w:rPr>
          <w:rFonts w:cs="Arabic Transparent" w:hint="cs"/>
          <w:b/>
          <w:bCs/>
          <w:sz w:val="32"/>
          <w:szCs w:val="32"/>
          <w:rtl/>
          <w:lang w:bidi="ar-JO"/>
        </w:rPr>
        <w:t>المطلب الأول : عنايته بجانب</w:t>
      </w:r>
      <w:r w:rsidR="00A473EA" w:rsidRPr="00954EFD">
        <w:rPr>
          <w:rFonts w:cs="Arabic Transparent" w:hint="cs"/>
          <w:b/>
          <w:bCs/>
          <w:sz w:val="32"/>
          <w:szCs w:val="32"/>
          <w:rtl/>
          <w:lang w:bidi="ar-JO"/>
        </w:rPr>
        <w:t xml:space="preserve"> التصوير الفني .</w:t>
      </w:r>
    </w:p>
    <w:p w:rsidR="00A473EA" w:rsidRPr="00954EFD" w:rsidRDefault="00A473EA" w:rsidP="00E954C1">
      <w:pPr>
        <w:spacing w:line="360" w:lineRule="auto"/>
        <w:rPr>
          <w:b/>
          <w:bCs/>
          <w:rtl/>
          <w:lang w:bidi="ar-JO"/>
        </w:rPr>
      </w:pPr>
    </w:p>
    <w:p w:rsidR="00A473EA" w:rsidRPr="00954EFD" w:rsidRDefault="00A473EA" w:rsidP="00E954C1">
      <w:pPr>
        <w:spacing w:line="360" w:lineRule="auto"/>
        <w:rPr>
          <w:b/>
          <w:bCs/>
          <w:rtl/>
          <w:lang w:bidi="ar-JO"/>
        </w:rPr>
      </w:pPr>
    </w:p>
    <w:p w:rsidR="00A473EA" w:rsidRPr="00954EFD" w:rsidRDefault="00A473EA" w:rsidP="00E954C1">
      <w:pPr>
        <w:spacing w:line="360" w:lineRule="auto"/>
        <w:rPr>
          <w:b/>
          <w:bCs/>
          <w:rtl/>
          <w:lang w:bidi="ar-JO"/>
        </w:rPr>
      </w:pPr>
    </w:p>
    <w:p w:rsidR="00A473EA" w:rsidRPr="00954EFD" w:rsidRDefault="00A473EA" w:rsidP="00E954C1">
      <w:pPr>
        <w:pStyle w:val="a9"/>
        <w:spacing w:line="360" w:lineRule="auto"/>
        <w:ind w:firstLine="720"/>
        <w:jc w:val="left"/>
        <w:rPr>
          <w:rFonts w:cs="Arabic Transparent"/>
          <w:b/>
          <w:bCs/>
          <w:sz w:val="32"/>
          <w:szCs w:val="32"/>
          <w:rtl/>
          <w:lang w:bidi="ar-JO"/>
        </w:rPr>
      </w:pPr>
      <w:r w:rsidRPr="00954EFD">
        <w:rPr>
          <w:rFonts w:cs="Arabic Transparent" w:hint="cs"/>
          <w:b/>
          <w:bCs/>
          <w:sz w:val="32"/>
          <w:szCs w:val="32"/>
          <w:rtl/>
          <w:lang w:bidi="ar-JO"/>
        </w:rPr>
        <w:t xml:space="preserve">المطلب الثاني: </w:t>
      </w:r>
      <w:r w:rsidR="00741889" w:rsidRPr="00954EFD">
        <w:rPr>
          <w:rFonts w:cs="Arabic Transparent" w:hint="cs"/>
          <w:b/>
          <w:bCs/>
          <w:sz w:val="32"/>
          <w:szCs w:val="32"/>
          <w:rtl/>
          <w:lang w:bidi="ar-JO"/>
        </w:rPr>
        <w:t>عنايته ب</w:t>
      </w:r>
      <w:r w:rsidRPr="00954EFD">
        <w:rPr>
          <w:rFonts w:cs="Arabic Transparent" w:hint="cs"/>
          <w:b/>
          <w:bCs/>
          <w:sz w:val="32"/>
          <w:szCs w:val="32"/>
          <w:rtl/>
          <w:lang w:bidi="ar-JO"/>
        </w:rPr>
        <w:t>جانب الجرس الصوتي .</w:t>
      </w:r>
    </w:p>
    <w:p w:rsidR="00A473EA" w:rsidRDefault="00A473EA" w:rsidP="00E954C1">
      <w:pPr>
        <w:pStyle w:val="a9"/>
        <w:spacing w:line="360" w:lineRule="auto"/>
        <w:rPr>
          <w:rFonts w:cs="Arabic Transparent"/>
          <w:sz w:val="32"/>
          <w:szCs w:val="32"/>
          <w:rtl/>
          <w:lang w:bidi="ar-JO"/>
        </w:rPr>
      </w:pPr>
    </w:p>
    <w:p w:rsidR="005943A9" w:rsidRPr="005943A9" w:rsidRDefault="005943A9" w:rsidP="005943A9">
      <w:pPr>
        <w:rPr>
          <w:rtl/>
          <w:lang w:bidi="ar-JO"/>
        </w:rPr>
      </w:pPr>
    </w:p>
    <w:p w:rsidR="00A473EA" w:rsidRPr="00F212B5" w:rsidRDefault="00A473EA" w:rsidP="00E954C1">
      <w:pPr>
        <w:pStyle w:val="a9"/>
        <w:spacing w:line="360" w:lineRule="auto"/>
        <w:rPr>
          <w:rFonts w:cs="Arabic Transparent"/>
          <w:sz w:val="32"/>
          <w:szCs w:val="32"/>
          <w:rtl/>
          <w:lang w:bidi="ar-JO"/>
        </w:rPr>
      </w:pPr>
    </w:p>
    <w:p w:rsidR="00A473EA" w:rsidRDefault="00A473EA" w:rsidP="00E954C1">
      <w:pPr>
        <w:pStyle w:val="a9"/>
        <w:spacing w:line="360" w:lineRule="auto"/>
        <w:jc w:val="left"/>
        <w:rPr>
          <w:rtl/>
          <w:lang w:bidi="ar-JO"/>
        </w:rPr>
      </w:pPr>
    </w:p>
    <w:p w:rsidR="00BD5AEE" w:rsidRPr="00BD5AEE" w:rsidRDefault="00BD5AEE" w:rsidP="00BD5AEE">
      <w:pPr>
        <w:rPr>
          <w:rtl/>
          <w:lang w:bidi="ar-JO"/>
        </w:rPr>
      </w:pPr>
    </w:p>
    <w:p w:rsidR="00A473EA" w:rsidRPr="00006AAE" w:rsidRDefault="00A473EA" w:rsidP="00E954C1">
      <w:pPr>
        <w:pStyle w:val="a9"/>
        <w:spacing w:line="360" w:lineRule="auto"/>
        <w:rPr>
          <w:rFonts w:cs="Arabic Transparent"/>
          <w:b/>
          <w:bCs/>
          <w:sz w:val="28"/>
          <w:szCs w:val="28"/>
          <w:rtl/>
          <w:lang w:bidi="ar-JO"/>
        </w:rPr>
      </w:pPr>
      <w:r w:rsidRPr="00006AAE">
        <w:rPr>
          <w:rFonts w:cs="Arabic Transparent" w:hint="cs"/>
          <w:b/>
          <w:bCs/>
          <w:sz w:val="28"/>
          <w:szCs w:val="28"/>
          <w:rtl/>
          <w:lang w:bidi="ar-JO"/>
        </w:rPr>
        <w:t>المبحث الثالث</w:t>
      </w:r>
    </w:p>
    <w:p w:rsidR="00455D3F" w:rsidRPr="00455D3F" w:rsidRDefault="00A473EA" w:rsidP="00455D3F">
      <w:pPr>
        <w:pStyle w:val="a9"/>
        <w:spacing w:line="360" w:lineRule="auto"/>
        <w:rPr>
          <w:rFonts w:cs="Arabic Transparent"/>
          <w:b/>
          <w:bCs/>
          <w:sz w:val="28"/>
          <w:szCs w:val="28"/>
          <w:rtl/>
          <w:lang w:bidi="ar-JO"/>
        </w:rPr>
      </w:pPr>
      <w:r w:rsidRPr="00006AAE">
        <w:rPr>
          <w:rFonts w:cs="Arabic Transparent" w:hint="cs"/>
          <w:b/>
          <w:bCs/>
          <w:sz w:val="28"/>
          <w:szCs w:val="28"/>
          <w:rtl/>
          <w:lang w:bidi="ar-JO"/>
        </w:rPr>
        <w:t xml:space="preserve">عنايته بالجانب الفني </w:t>
      </w:r>
    </w:p>
    <w:p w:rsidR="00A473EA" w:rsidRPr="003F5755" w:rsidRDefault="00A473EA" w:rsidP="00E954C1">
      <w:pPr>
        <w:pStyle w:val="a9"/>
        <w:spacing w:line="360" w:lineRule="auto"/>
        <w:ind w:firstLine="720"/>
        <w:jc w:val="both"/>
        <w:rPr>
          <w:rFonts w:cs="Arabic Transparent"/>
          <w:sz w:val="28"/>
          <w:szCs w:val="28"/>
          <w:rtl/>
          <w:lang w:bidi="ar-JO"/>
        </w:rPr>
      </w:pPr>
      <w:r w:rsidRPr="003F5755">
        <w:rPr>
          <w:rFonts w:cs="Arabic Transparent" w:hint="cs"/>
          <w:sz w:val="28"/>
          <w:szCs w:val="28"/>
          <w:rtl/>
          <w:lang w:bidi="ar-JO"/>
        </w:rPr>
        <w:t xml:space="preserve">تلقى العرب القرآن الكريم بحاستهم، وتذوقوا جماله الفني الساحر وأحسوا تأثيره المباشر على قلوبهم وتحسسوا أثر سلطانه العجيب على نفوسهم، فكانوا بذلك صنفين: صنف آمنوا به </w:t>
      </w:r>
      <w:r w:rsidRPr="003F5755">
        <w:rPr>
          <w:rFonts w:cs="Arabic Transparent" w:hint="cs"/>
          <w:sz w:val="28"/>
          <w:szCs w:val="28"/>
          <w:rtl/>
          <w:lang w:bidi="ar-JO"/>
        </w:rPr>
        <w:lastRenderedPageBreak/>
        <w:t>وأذاعوا بقدسيته وصنف كفر به وجحد، ومع كفرهم شهدوا بسحره وجماله واعترفوا بالعجز البالغ عن معارضته، وادركوا إعجازه البياني الرفيع .</w:t>
      </w:r>
    </w:p>
    <w:p w:rsidR="00A473EA" w:rsidRPr="003F5755" w:rsidRDefault="00A473EA" w:rsidP="001D3ECD">
      <w:pPr>
        <w:pStyle w:val="a9"/>
        <w:spacing w:line="360" w:lineRule="auto"/>
        <w:ind w:firstLine="720"/>
        <w:jc w:val="both"/>
        <w:rPr>
          <w:rFonts w:cs="Arabic Transparent"/>
          <w:sz w:val="28"/>
          <w:szCs w:val="28"/>
          <w:rtl/>
          <w:lang w:bidi="ar-JO"/>
        </w:rPr>
      </w:pPr>
      <w:r w:rsidRPr="001D3ECD">
        <w:rPr>
          <w:rFonts w:cs="Arabic Transparent" w:hint="cs"/>
          <w:sz w:val="28"/>
          <w:szCs w:val="28"/>
          <w:rtl/>
          <w:lang w:bidi="ar-JO"/>
        </w:rPr>
        <w:t xml:space="preserve">ومن ذلك ما ورد عن الوليد بن المغيرة بوصفه السحر القرآني، في كتب السيرة واشتهر، </w:t>
      </w:r>
      <w:r w:rsidR="001D3ECD" w:rsidRPr="001D3ECD">
        <w:rPr>
          <w:rFonts w:ascii="Traditional Arabic" w:hAnsi="Traditional Arabic" w:cs="Arabic Transparent"/>
          <w:sz w:val="28"/>
          <w:szCs w:val="28"/>
          <w:rtl/>
          <w:lang w:bidi="ar-JO"/>
        </w:rPr>
        <w:t xml:space="preserve">عن عكرمة، عن ابن عباس رضي الله عنهما، أن الوليد بن المغيرة جاء إلى النبي صلى الله عليه وسلم فقرأ عليه القرآن، فكأنه رق له فبلغ ذلك أبا جهل، فأتاه فقال: يا عم، إن قومك يرون أن يجمعوا لك مالا. قال: لم؟ قال: </w:t>
      </w:r>
      <w:proofErr w:type="spellStart"/>
      <w:r w:rsidR="001D3ECD" w:rsidRPr="001D3ECD">
        <w:rPr>
          <w:rFonts w:ascii="Traditional Arabic" w:hAnsi="Traditional Arabic" w:cs="Arabic Transparent"/>
          <w:sz w:val="28"/>
          <w:szCs w:val="28"/>
          <w:rtl/>
          <w:lang w:bidi="ar-JO"/>
        </w:rPr>
        <w:t>ليعطوكه</w:t>
      </w:r>
      <w:proofErr w:type="spellEnd"/>
      <w:r w:rsidR="001D3ECD" w:rsidRPr="001D3ECD">
        <w:rPr>
          <w:rFonts w:ascii="Traditional Arabic" w:hAnsi="Traditional Arabic" w:cs="Arabic Transparent"/>
          <w:sz w:val="28"/>
          <w:szCs w:val="28"/>
          <w:rtl/>
          <w:lang w:bidi="ar-JO"/>
        </w:rPr>
        <w:t xml:space="preserve"> فإنك أتيت محمدا لتعرض لما قبله قال: قد علمت قريش أني من أكثرها مالا. قال: فقل فيه قولا يبلغ قومك أنك منكر له أو أنك كاره له قال: وماذا أقول «</w:t>
      </w:r>
      <w:proofErr w:type="spellStart"/>
      <w:r w:rsidR="001D3ECD" w:rsidRPr="001D3ECD">
        <w:rPr>
          <w:rFonts w:ascii="Traditional Arabic" w:hAnsi="Traditional Arabic" w:cs="Arabic Transparent"/>
          <w:sz w:val="28"/>
          <w:szCs w:val="28"/>
          <w:rtl/>
          <w:lang w:bidi="ar-JO"/>
        </w:rPr>
        <w:t>فوالله</w:t>
      </w:r>
      <w:proofErr w:type="spellEnd"/>
      <w:r w:rsidR="001D3ECD" w:rsidRPr="001D3ECD">
        <w:rPr>
          <w:rFonts w:ascii="Traditional Arabic" w:hAnsi="Traditional Arabic" w:cs="Arabic Transparent"/>
          <w:sz w:val="28"/>
          <w:szCs w:val="28"/>
          <w:rtl/>
          <w:lang w:bidi="ar-JO"/>
        </w:rPr>
        <w:t xml:space="preserve"> ما فيكم رجل أعلم بالأشعار مني، ولا أعلم برجز ولا بقصيدة مني ولا بأشعار الجن والله ما يشبه الذي يقول شيئا من هذا </w:t>
      </w:r>
      <w:proofErr w:type="spellStart"/>
      <w:r w:rsidR="001D3ECD" w:rsidRPr="001D3ECD">
        <w:rPr>
          <w:rFonts w:ascii="Traditional Arabic" w:hAnsi="Traditional Arabic" w:cs="Arabic Transparent"/>
          <w:sz w:val="28"/>
          <w:szCs w:val="28"/>
          <w:rtl/>
          <w:lang w:bidi="ar-JO"/>
        </w:rPr>
        <w:t>ووالله</w:t>
      </w:r>
      <w:proofErr w:type="spellEnd"/>
      <w:r w:rsidR="001D3ECD" w:rsidRPr="001D3ECD">
        <w:rPr>
          <w:rFonts w:ascii="Traditional Arabic" w:hAnsi="Traditional Arabic" w:cs="Arabic Transparent"/>
          <w:sz w:val="28"/>
          <w:szCs w:val="28"/>
          <w:rtl/>
          <w:lang w:bidi="ar-JO"/>
        </w:rPr>
        <w:t xml:space="preserve"> إن لقوله الذي يقول حلاوة، وإن عليه لطلاوة، وإنه لمثمر أعلاه مغدق أسفله، وإنه ليعلو وما يعلى وإنه ليحطم ما تحته» قال: لا يرضى عنك قومك حتى تقول فيه. قال: فدعني حتى أفكر، فلما فكر قال: " هذا سحر يؤثر يأثره من غيره </w:t>
      </w:r>
      <w:r w:rsidR="001D3ECD">
        <w:rPr>
          <w:rFonts w:ascii="Traditional Arabic" w:hAnsi="Traditional Arabic" w:cs="Arabic Transparent" w:hint="cs"/>
          <w:sz w:val="28"/>
          <w:szCs w:val="28"/>
          <w:rtl/>
          <w:lang w:bidi="ar-JO"/>
        </w:rPr>
        <w:t>".</w:t>
      </w:r>
      <w:r w:rsidR="001D3ECD" w:rsidRPr="001D3ECD">
        <w:rPr>
          <w:rFonts w:ascii="Traditional Arabic" w:hAnsi="Traditional Arabic" w:cs="Arabic Transparent"/>
          <w:sz w:val="28"/>
          <w:szCs w:val="28"/>
          <w:rtl/>
          <w:lang w:bidi="ar-JO"/>
        </w:rPr>
        <w:t xml:space="preserve"> </w:t>
      </w:r>
      <w:r w:rsidR="001D3ECD" w:rsidRPr="003F5755">
        <w:rPr>
          <w:rFonts w:ascii="Traditional Arabic" w:hAnsi="Traditional Arabic" w:cs="Arabic Transparent" w:hint="cs"/>
          <w:sz w:val="28"/>
          <w:szCs w:val="28"/>
          <w:vertAlign w:val="superscript"/>
          <w:rtl/>
          <w:lang w:bidi="ar-JO"/>
        </w:rPr>
        <w:t>(</w:t>
      </w:r>
      <w:r w:rsidR="001D3ECD" w:rsidRPr="003F5755">
        <w:rPr>
          <w:rStyle w:val="a6"/>
          <w:rFonts w:ascii="Traditional Arabic" w:hAnsi="Traditional Arabic" w:cs="Arabic Transparent"/>
          <w:sz w:val="28"/>
          <w:szCs w:val="28"/>
          <w:rtl/>
          <w:lang w:bidi="ar-JO"/>
        </w:rPr>
        <w:footnoteReference w:id="225"/>
      </w:r>
      <w:r w:rsidR="001D3ECD" w:rsidRPr="003F5755">
        <w:rPr>
          <w:rFonts w:ascii="Traditional Arabic" w:hAnsi="Traditional Arabic" w:cs="Arabic Transparent" w:hint="cs"/>
          <w:sz w:val="28"/>
          <w:szCs w:val="28"/>
          <w:vertAlign w:val="superscript"/>
          <w:rtl/>
          <w:lang w:bidi="ar-JO"/>
        </w:rPr>
        <w:t>)</w:t>
      </w:r>
    </w:p>
    <w:p w:rsidR="00A473EA" w:rsidRPr="003F5755" w:rsidRDefault="00A473EA" w:rsidP="00E954C1">
      <w:pPr>
        <w:pStyle w:val="a9"/>
        <w:spacing w:line="360" w:lineRule="auto"/>
        <w:ind w:firstLine="720"/>
        <w:jc w:val="both"/>
        <w:rPr>
          <w:rFonts w:cs="Arabic Transparent"/>
          <w:sz w:val="28"/>
          <w:szCs w:val="28"/>
          <w:rtl/>
        </w:rPr>
      </w:pPr>
      <w:r w:rsidRPr="003F5755">
        <w:rPr>
          <w:rFonts w:cs="Arabic Transparent" w:hint="cs"/>
          <w:sz w:val="28"/>
          <w:szCs w:val="28"/>
          <w:rtl/>
        </w:rPr>
        <w:t>فالمفردة القرآنية شحنة من العواطف الإنسانية</w:t>
      </w:r>
      <w:r w:rsidR="00AF12EF">
        <w:rPr>
          <w:rFonts w:cs="Arabic Transparent" w:hint="cs"/>
          <w:sz w:val="28"/>
          <w:szCs w:val="28"/>
          <w:rtl/>
        </w:rPr>
        <w:t>،</w:t>
      </w:r>
      <w:r w:rsidRPr="003F5755">
        <w:rPr>
          <w:rFonts w:cs="Arabic Transparent" w:hint="cs"/>
          <w:sz w:val="28"/>
          <w:szCs w:val="28"/>
          <w:rtl/>
        </w:rPr>
        <w:t xml:space="preserve"> والصور الذهنية</w:t>
      </w:r>
      <w:r w:rsidR="00AF12EF">
        <w:rPr>
          <w:rFonts w:cs="Arabic Transparent" w:hint="cs"/>
          <w:sz w:val="28"/>
          <w:szCs w:val="28"/>
          <w:rtl/>
        </w:rPr>
        <w:t>،</w:t>
      </w:r>
      <w:r w:rsidRPr="003F5755">
        <w:rPr>
          <w:rFonts w:cs="Arabic Transparent" w:hint="cs"/>
          <w:sz w:val="28"/>
          <w:szCs w:val="28"/>
          <w:rtl/>
        </w:rPr>
        <w:t xml:space="preserve"> والمشاعر الحية إلى جانب ما فيها من معنى عقلي مجرد، </w:t>
      </w:r>
      <w:r w:rsidRPr="003F5755">
        <w:rPr>
          <w:rFonts w:cs="Arabic Transparent" w:hint="cs"/>
          <w:sz w:val="28"/>
          <w:szCs w:val="28"/>
          <w:rtl/>
          <w:lang w:bidi="ar-JO"/>
        </w:rPr>
        <w:t>فكل مفردة وضعت موضعا فنياً مقصوداً في مكانها المناسب وكل الأحوال التي تمر بها المفردة مقصود</w:t>
      </w:r>
      <w:r w:rsidR="00AF12EF">
        <w:rPr>
          <w:rFonts w:cs="Arabic Transparent" w:hint="cs"/>
          <w:sz w:val="28"/>
          <w:szCs w:val="28"/>
          <w:rtl/>
          <w:lang w:bidi="ar-JO"/>
        </w:rPr>
        <w:t>،</w:t>
      </w:r>
      <w:r w:rsidRPr="003F5755">
        <w:rPr>
          <w:rFonts w:cs="Arabic Transparent" w:hint="cs"/>
          <w:sz w:val="28"/>
          <w:szCs w:val="28"/>
          <w:rtl/>
          <w:lang w:bidi="ar-JO"/>
        </w:rPr>
        <w:t xml:space="preserve"> وله غرضه .</w:t>
      </w:r>
      <w:r w:rsidRPr="003F5755">
        <w:rPr>
          <w:rFonts w:cs="Arabic Transparent" w:hint="cs"/>
          <w:sz w:val="28"/>
          <w:szCs w:val="28"/>
          <w:vertAlign w:val="superscript"/>
          <w:rtl/>
          <w:lang w:bidi="ar-JO"/>
        </w:rPr>
        <w:t xml:space="preserve"> (</w:t>
      </w:r>
      <w:r w:rsidRPr="003F5755">
        <w:rPr>
          <w:rStyle w:val="a6"/>
          <w:rFonts w:cs="Arabic Transparent"/>
          <w:sz w:val="28"/>
          <w:szCs w:val="28"/>
          <w:rtl/>
          <w:lang w:bidi="ar-JO"/>
        </w:rPr>
        <w:footnoteReference w:id="226"/>
      </w:r>
      <w:r w:rsidRPr="003F5755">
        <w:rPr>
          <w:rFonts w:cs="Arabic Transparent" w:hint="cs"/>
          <w:sz w:val="28"/>
          <w:szCs w:val="28"/>
          <w:vertAlign w:val="superscript"/>
          <w:rtl/>
          <w:lang w:bidi="ar-JO"/>
        </w:rPr>
        <w:t>)</w:t>
      </w:r>
    </w:p>
    <w:p w:rsidR="00A473EA" w:rsidRDefault="00A473EA" w:rsidP="00E954C1">
      <w:pPr>
        <w:pStyle w:val="a9"/>
        <w:spacing w:line="360" w:lineRule="auto"/>
        <w:jc w:val="both"/>
        <w:rPr>
          <w:rFonts w:ascii="Simplified Arabic" w:hAnsi="Simplified Arabic" w:cs="Arabic Transparent"/>
          <w:sz w:val="28"/>
          <w:szCs w:val="28"/>
          <w:rtl/>
        </w:rPr>
      </w:pPr>
      <w:r w:rsidRPr="003F5755">
        <w:rPr>
          <w:rFonts w:ascii="Simplified Arabic" w:hAnsi="Simplified Arabic" w:cs="Arabic Transparent" w:hint="cs"/>
          <w:sz w:val="28"/>
          <w:szCs w:val="28"/>
          <w:rtl/>
        </w:rPr>
        <w:t>وكثير من العلماء</w:t>
      </w:r>
      <w:r w:rsidR="00A4501C">
        <w:rPr>
          <w:rFonts w:ascii="Simplified Arabic" w:hAnsi="Simplified Arabic" w:cs="Arabic Transparent" w:hint="cs"/>
          <w:sz w:val="28"/>
          <w:szCs w:val="28"/>
          <w:rtl/>
        </w:rPr>
        <w:t xml:space="preserve"> بحثوا في روعة المفردة القرآنية</w:t>
      </w:r>
      <w:r w:rsidR="001C5D07">
        <w:rPr>
          <w:rFonts w:ascii="Simplified Arabic" w:hAnsi="Simplified Arabic" w:cs="Arabic Transparent" w:hint="cs"/>
          <w:sz w:val="28"/>
          <w:szCs w:val="28"/>
          <w:rtl/>
        </w:rPr>
        <w:t xml:space="preserve">، وعملوا </w:t>
      </w:r>
      <w:r w:rsidRPr="003F5755">
        <w:rPr>
          <w:rFonts w:ascii="Simplified Arabic" w:hAnsi="Simplified Arabic" w:cs="Arabic Transparent" w:hint="cs"/>
          <w:sz w:val="28"/>
          <w:szCs w:val="28"/>
          <w:rtl/>
        </w:rPr>
        <w:t xml:space="preserve">على بيان جمالها، وممن برع بذلك الشهيد </w:t>
      </w:r>
      <w:r w:rsidR="00FF7C55">
        <w:rPr>
          <w:rFonts w:ascii="Simplified Arabic" w:hAnsi="Simplified Arabic" w:cs="Arabic Transparent" w:hint="cs"/>
          <w:sz w:val="28"/>
          <w:szCs w:val="28"/>
          <w:rtl/>
        </w:rPr>
        <w:t>سيد</w:t>
      </w:r>
      <w:r w:rsidRPr="003F5755">
        <w:rPr>
          <w:rFonts w:ascii="Simplified Arabic" w:hAnsi="Simplified Arabic" w:cs="Arabic Transparent" w:hint="cs"/>
          <w:sz w:val="28"/>
          <w:szCs w:val="28"/>
          <w:rtl/>
        </w:rPr>
        <w:t xml:space="preserve"> </w:t>
      </w:r>
      <w:r>
        <w:rPr>
          <w:rFonts w:ascii="Simplified Arabic" w:hAnsi="Simplified Arabic" w:cs="Arabic Transparent" w:hint="cs"/>
          <w:sz w:val="28"/>
          <w:szCs w:val="28"/>
          <w:rtl/>
        </w:rPr>
        <w:t>مؤسس</w:t>
      </w:r>
      <w:r w:rsidRPr="003F5755">
        <w:rPr>
          <w:rFonts w:ascii="Simplified Arabic" w:hAnsi="Simplified Arabic" w:cs="Arabic Transparent" w:hint="cs"/>
          <w:sz w:val="28"/>
          <w:szCs w:val="28"/>
          <w:rtl/>
        </w:rPr>
        <w:t xml:space="preserve"> نظرية التصوير الفني في القر</w:t>
      </w:r>
      <w:r w:rsidR="001C5D07">
        <w:rPr>
          <w:rFonts w:ascii="Simplified Arabic" w:hAnsi="Simplified Arabic" w:cs="Arabic Transparent" w:hint="cs"/>
          <w:sz w:val="28"/>
          <w:szCs w:val="28"/>
          <w:rtl/>
        </w:rPr>
        <w:t xml:space="preserve">آن، التي </w:t>
      </w:r>
      <w:r>
        <w:rPr>
          <w:rFonts w:ascii="Simplified Arabic" w:hAnsi="Simplified Arabic" w:cs="Arabic Transparent" w:hint="cs"/>
          <w:sz w:val="28"/>
          <w:szCs w:val="28"/>
          <w:rtl/>
        </w:rPr>
        <w:t>عني بها وأبرزها في مؤلفاته، ومن أهم هذه المؤلفات</w:t>
      </w:r>
      <w:r w:rsidRPr="003F5755">
        <w:rPr>
          <w:rFonts w:ascii="Simplified Arabic" w:hAnsi="Simplified Arabic" w:cs="Arabic Transparent" w:hint="cs"/>
          <w:sz w:val="28"/>
          <w:szCs w:val="28"/>
          <w:rtl/>
        </w:rPr>
        <w:t xml:space="preserve">: " نظرية التصوير الفني في القرآن " الذي وضع فيه تأصيل هذه النظرية ، وتفسيره الشهير " في ظلال القرآن " الذي كان الميدان التطبيقي لنظرية التصوير الفني . </w:t>
      </w:r>
    </w:p>
    <w:p w:rsidR="00455D3F" w:rsidRPr="00455D3F" w:rsidRDefault="00455D3F" w:rsidP="00455D3F">
      <w:pPr>
        <w:rPr>
          <w:rtl/>
          <w:lang w:bidi="ar-JO"/>
        </w:rPr>
      </w:pPr>
    </w:p>
    <w:p w:rsidR="00A473EA" w:rsidRPr="000219BB" w:rsidRDefault="00A473EA" w:rsidP="00E954C1">
      <w:pPr>
        <w:pStyle w:val="a9"/>
        <w:spacing w:line="360" w:lineRule="auto"/>
        <w:ind w:firstLine="720"/>
        <w:jc w:val="both"/>
        <w:rPr>
          <w:rFonts w:cs="Arabic Transparent"/>
          <w:sz w:val="28"/>
          <w:szCs w:val="28"/>
          <w:rtl/>
          <w:lang w:bidi="ar-JO"/>
        </w:rPr>
      </w:pPr>
      <w:r w:rsidRPr="003F5755">
        <w:rPr>
          <w:rFonts w:cs="Arabic Transparent" w:hint="cs"/>
          <w:sz w:val="28"/>
          <w:szCs w:val="28"/>
          <w:rtl/>
          <w:lang w:bidi="ar-JO"/>
        </w:rPr>
        <w:t xml:space="preserve">وسأبرز في هذا المبحث عناية </w:t>
      </w:r>
      <w:r w:rsidR="00FF7C55">
        <w:rPr>
          <w:rFonts w:cs="Arabic Transparent" w:hint="cs"/>
          <w:sz w:val="28"/>
          <w:szCs w:val="28"/>
          <w:rtl/>
          <w:lang w:bidi="ar-JO"/>
        </w:rPr>
        <w:t>سيد</w:t>
      </w:r>
      <w:r w:rsidRPr="003F5755">
        <w:rPr>
          <w:rFonts w:cs="Arabic Transparent" w:hint="cs"/>
          <w:sz w:val="28"/>
          <w:szCs w:val="28"/>
          <w:rtl/>
          <w:lang w:bidi="ar-JO"/>
        </w:rPr>
        <w:t xml:space="preserve"> </w:t>
      </w:r>
      <w:r w:rsidRPr="003F5755">
        <w:rPr>
          <w:rFonts w:cs="Arabic Transparent"/>
          <w:sz w:val="28"/>
          <w:szCs w:val="28"/>
          <w:rtl/>
          <w:lang w:bidi="ar-JO"/>
        </w:rPr>
        <w:t>–</w:t>
      </w:r>
      <w:r w:rsidRPr="003F5755">
        <w:rPr>
          <w:rFonts w:cs="Arabic Transparent" w:hint="cs"/>
          <w:sz w:val="28"/>
          <w:szCs w:val="28"/>
          <w:rtl/>
          <w:lang w:bidi="ar-JO"/>
        </w:rPr>
        <w:t xml:space="preserve"> رحمه الله -</w:t>
      </w:r>
      <w:r w:rsidR="005406AE">
        <w:rPr>
          <w:rFonts w:cs="Arabic Transparent" w:hint="cs"/>
          <w:sz w:val="28"/>
          <w:szCs w:val="28"/>
          <w:rtl/>
          <w:lang w:bidi="ar-JO"/>
        </w:rPr>
        <w:t xml:space="preserve"> بالجانب الفني للمفردة القرآنية</w:t>
      </w:r>
      <w:r w:rsidRPr="003F5755">
        <w:rPr>
          <w:rFonts w:cs="Arabic Transparent" w:hint="cs"/>
          <w:sz w:val="28"/>
          <w:szCs w:val="28"/>
          <w:rtl/>
          <w:lang w:bidi="ar-JO"/>
        </w:rPr>
        <w:t xml:space="preserve">، وذلك من خلال مطلبين : </w:t>
      </w:r>
    </w:p>
    <w:p w:rsidR="00A473EA" w:rsidRPr="000219BB" w:rsidRDefault="00A473EA" w:rsidP="00E954C1">
      <w:pPr>
        <w:pStyle w:val="a9"/>
        <w:spacing w:line="360" w:lineRule="auto"/>
        <w:ind w:firstLine="720"/>
        <w:jc w:val="both"/>
        <w:rPr>
          <w:rFonts w:cs="Arabic Transparent"/>
          <w:sz w:val="28"/>
          <w:szCs w:val="28"/>
          <w:rtl/>
          <w:lang w:bidi="ar-JO"/>
        </w:rPr>
      </w:pPr>
      <w:r w:rsidRPr="003F5755">
        <w:rPr>
          <w:rFonts w:cs="Arabic Transparent" w:hint="cs"/>
          <w:sz w:val="28"/>
          <w:szCs w:val="28"/>
          <w:rtl/>
          <w:lang w:bidi="ar-JO"/>
        </w:rPr>
        <w:t>المطلب الأول : جانب التصوير الفني .</w:t>
      </w:r>
    </w:p>
    <w:p w:rsidR="00006AAE" w:rsidRDefault="00A473EA" w:rsidP="00006AAE">
      <w:pPr>
        <w:pStyle w:val="a9"/>
        <w:spacing w:line="360" w:lineRule="auto"/>
        <w:ind w:firstLine="720"/>
        <w:jc w:val="both"/>
        <w:rPr>
          <w:rFonts w:cs="Arabic Transparent"/>
          <w:sz w:val="28"/>
          <w:szCs w:val="28"/>
          <w:lang w:bidi="ar-JO"/>
        </w:rPr>
      </w:pPr>
      <w:r>
        <w:rPr>
          <w:rFonts w:cs="Arabic Transparent" w:hint="cs"/>
          <w:sz w:val="28"/>
          <w:szCs w:val="28"/>
          <w:rtl/>
          <w:lang w:bidi="ar-JO"/>
        </w:rPr>
        <w:t xml:space="preserve">المطلب الثاني: جانب </w:t>
      </w:r>
      <w:r w:rsidRPr="003F5755">
        <w:rPr>
          <w:rFonts w:cs="Arabic Transparent" w:hint="cs"/>
          <w:sz w:val="28"/>
          <w:szCs w:val="28"/>
          <w:rtl/>
          <w:lang w:bidi="ar-JO"/>
        </w:rPr>
        <w:t>الجرس ال</w:t>
      </w:r>
      <w:r>
        <w:rPr>
          <w:rFonts w:cs="Arabic Transparent" w:hint="cs"/>
          <w:sz w:val="28"/>
          <w:szCs w:val="28"/>
          <w:rtl/>
          <w:lang w:bidi="ar-JO"/>
        </w:rPr>
        <w:t>صوتي</w:t>
      </w:r>
      <w:r w:rsidRPr="003F5755">
        <w:rPr>
          <w:rFonts w:cs="Arabic Transparent" w:hint="cs"/>
          <w:sz w:val="28"/>
          <w:szCs w:val="28"/>
          <w:rtl/>
          <w:lang w:bidi="ar-JO"/>
        </w:rPr>
        <w:t xml:space="preserve"> .</w:t>
      </w: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Default="00C1056A" w:rsidP="00C1056A">
      <w:pPr>
        <w:rPr>
          <w:lang w:bidi="ar-JO"/>
        </w:rPr>
      </w:pPr>
    </w:p>
    <w:p w:rsidR="00C1056A" w:rsidRPr="00C1056A" w:rsidRDefault="00C1056A" w:rsidP="00C1056A">
      <w:pPr>
        <w:rPr>
          <w:rtl/>
          <w:lang w:bidi="ar-JO"/>
        </w:rPr>
      </w:pPr>
    </w:p>
    <w:p w:rsidR="00A473EA" w:rsidRPr="00006AAE" w:rsidRDefault="00A473EA" w:rsidP="00006AAE">
      <w:pPr>
        <w:pStyle w:val="a9"/>
        <w:spacing w:line="360" w:lineRule="auto"/>
        <w:jc w:val="left"/>
        <w:rPr>
          <w:rFonts w:cs="Arabic Transparent"/>
          <w:b/>
          <w:bCs/>
          <w:sz w:val="32"/>
          <w:szCs w:val="32"/>
          <w:rtl/>
          <w:lang w:bidi="ar-JO"/>
        </w:rPr>
      </w:pPr>
      <w:r w:rsidRPr="00C06520">
        <w:rPr>
          <w:rFonts w:cs="Arabic Transparent" w:hint="cs"/>
          <w:b/>
          <w:bCs/>
          <w:sz w:val="32"/>
          <w:szCs w:val="32"/>
          <w:rtl/>
          <w:lang w:bidi="ar-JO"/>
        </w:rPr>
        <w:t xml:space="preserve">المطلب الأول : </w:t>
      </w:r>
      <w:r w:rsidR="00741889">
        <w:rPr>
          <w:rFonts w:cs="Arabic Transparent" w:hint="cs"/>
          <w:b/>
          <w:bCs/>
          <w:sz w:val="32"/>
          <w:szCs w:val="32"/>
          <w:rtl/>
          <w:lang w:bidi="ar-JO"/>
        </w:rPr>
        <w:t>عنايته ب</w:t>
      </w:r>
      <w:r w:rsidRPr="00C06520">
        <w:rPr>
          <w:rFonts w:cs="Arabic Transparent" w:hint="cs"/>
          <w:b/>
          <w:bCs/>
          <w:sz w:val="32"/>
          <w:szCs w:val="32"/>
          <w:rtl/>
          <w:lang w:bidi="ar-JO"/>
        </w:rPr>
        <w:t xml:space="preserve">جانب التصوير الفني </w:t>
      </w:r>
    </w:p>
    <w:p w:rsidR="00A473EA" w:rsidRPr="00C06520" w:rsidRDefault="00A473EA" w:rsidP="00A4501C">
      <w:pPr>
        <w:pStyle w:val="a9"/>
        <w:spacing w:line="360" w:lineRule="auto"/>
        <w:ind w:firstLine="360"/>
        <w:jc w:val="both"/>
        <w:rPr>
          <w:rFonts w:cs="Arabic Transparent"/>
          <w:sz w:val="28"/>
          <w:szCs w:val="28"/>
          <w:rtl/>
          <w:lang w:bidi="ar-JO"/>
        </w:rPr>
      </w:pPr>
      <w:r w:rsidRPr="00C06520">
        <w:rPr>
          <w:rFonts w:cs="Arabic Transparent" w:hint="cs"/>
          <w:sz w:val="28"/>
          <w:szCs w:val="28"/>
          <w:rtl/>
          <w:lang w:bidi="ar-JO"/>
        </w:rPr>
        <w:t xml:space="preserve">كشف سيد عن الصورة الفنية في شهر فبراير ( شباط ) عام 1939م عندما نشر مقالاً في مجلة " المقتطف " على حلقتين بعنوان " التصوير الفني في القرآن الكريم" بدأ مقاله بمقدمه بين </w:t>
      </w:r>
      <w:r w:rsidRPr="00C06520">
        <w:rPr>
          <w:rFonts w:cs="Arabic Transparent" w:hint="cs"/>
          <w:sz w:val="28"/>
          <w:szCs w:val="28"/>
          <w:rtl/>
          <w:lang w:bidi="ar-JO"/>
        </w:rPr>
        <w:lastRenderedPageBreak/>
        <w:t xml:space="preserve">فيها أهمية الدراسة الفنية  الجمالية للقرآن الكريم وأنها لم تتم حتى الآن ، ثم قسم الصور الفنية في القرآن أقساماً أربعة : </w:t>
      </w:r>
      <w:r w:rsidRPr="00C06520">
        <w:rPr>
          <w:rFonts w:cs="Arabic Transparent" w:hint="cs"/>
          <w:sz w:val="28"/>
          <w:szCs w:val="28"/>
          <w:vertAlign w:val="superscript"/>
          <w:rtl/>
          <w:lang w:bidi="ar-JO"/>
        </w:rPr>
        <w:t>(</w:t>
      </w:r>
      <w:r w:rsidRPr="00C06520">
        <w:rPr>
          <w:rStyle w:val="a6"/>
          <w:rFonts w:cs="Arabic Transparent"/>
          <w:sz w:val="28"/>
          <w:szCs w:val="28"/>
          <w:rtl/>
          <w:lang w:bidi="ar-JO"/>
        </w:rPr>
        <w:footnoteReference w:id="227"/>
      </w:r>
      <w:r w:rsidRPr="00C06520">
        <w:rPr>
          <w:rFonts w:cs="Arabic Transparent" w:hint="cs"/>
          <w:sz w:val="28"/>
          <w:szCs w:val="28"/>
          <w:vertAlign w:val="superscript"/>
          <w:rtl/>
          <w:lang w:bidi="ar-JO"/>
        </w:rPr>
        <w:t>)</w:t>
      </w:r>
    </w:p>
    <w:p w:rsidR="00A473EA" w:rsidRPr="00C06520" w:rsidRDefault="00A473EA" w:rsidP="002E5A76">
      <w:pPr>
        <w:pStyle w:val="a9"/>
        <w:numPr>
          <w:ilvl w:val="0"/>
          <w:numId w:val="52"/>
        </w:numPr>
        <w:spacing w:line="360" w:lineRule="auto"/>
        <w:jc w:val="both"/>
        <w:rPr>
          <w:rFonts w:cs="Arabic Transparent"/>
          <w:sz w:val="28"/>
          <w:szCs w:val="28"/>
          <w:lang w:bidi="ar-JO"/>
        </w:rPr>
      </w:pPr>
      <w:r w:rsidRPr="00C06520">
        <w:rPr>
          <w:rFonts w:cs="Arabic Transparent" w:hint="cs"/>
          <w:sz w:val="28"/>
          <w:szCs w:val="28"/>
          <w:rtl/>
          <w:lang w:bidi="ar-JO"/>
        </w:rPr>
        <w:t xml:space="preserve">صورة فنية مجردة . </w:t>
      </w:r>
      <w:r w:rsidRPr="00C06520">
        <w:rPr>
          <w:rFonts w:cs="Arabic Transparent"/>
          <w:sz w:val="28"/>
          <w:szCs w:val="28"/>
          <w:rtl/>
          <w:lang w:bidi="ar-JO"/>
        </w:rPr>
        <w:tab/>
      </w:r>
    </w:p>
    <w:p w:rsidR="00A473EA" w:rsidRPr="00C06520" w:rsidRDefault="00A473EA" w:rsidP="002E5A76">
      <w:pPr>
        <w:pStyle w:val="a9"/>
        <w:numPr>
          <w:ilvl w:val="0"/>
          <w:numId w:val="52"/>
        </w:numPr>
        <w:spacing w:line="360" w:lineRule="auto"/>
        <w:jc w:val="both"/>
        <w:rPr>
          <w:rFonts w:cs="Arabic Transparent"/>
          <w:sz w:val="28"/>
          <w:szCs w:val="28"/>
          <w:lang w:bidi="ar-JO"/>
        </w:rPr>
      </w:pPr>
      <w:r w:rsidRPr="00C06520">
        <w:rPr>
          <w:rFonts w:cs="Arabic Transparent" w:hint="cs"/>
          <w:sz w:val="28"/>
          <w:szCs w:val="28"/>
          <w:rtl/>
          <w:lang w:bidi="ar-JO"/>
        </w:rPr>
        <w:t>قصص فني.</w:t>
      </w:r>
    </w:p>
    <w:p w:rsidR="00A473EA" w:rsidRPr="00C06520" w:rsidRDefault="00A473EA" w:rsidP="002E5A76">
      <w:pPr>
        <w:pStyle w:val="a9"/>
        <w:numPr>
          <w:ilvl w:val="0"/>
          <w:numId w:val="52"/>
        </w:numPr>
        <w:spacing w:line="360" w:lineRule="auto"/>
        <w:jc w:val="both"/>
        <w:rPr>
          <w:rFonts w:cs="Arabic Transparent"/>
          <w:sz w:val="28"/>
          <w:szCs w:val="28"/>
          <w:lang w:bidi="ar-JO"/>
        </w:rPr>
      </w:pPr>
      <w:r w:rsidRPr="00C06520">
        <w:rPr>
          <w:rFonts w:cs="Arabic Transparent" w:hint="cs"/>
          <w:sz w:val="28"/>
          <w:szCs w:val="28"/>
          <w:rtl/>
          <w:lang w:bidi="ar-JO"/>
        </w:rPr>
        <w:t xml:space="preserve">حوار فني. </w:t>
      </w:r>
    </w:p>
    <w:p w:rsidR="00A473EA" w:rsidRPr="00C06520" w:rsidRDefault="00A473EA" w:rsidP="002E5A76">
      <w:pPr>
        <w:pStyle w:val="a9"/>
        <w:numPr>
          <w:ilvl w:val="0"/>
          <w:numId w:val="52"/>
        </w:numPr>
        <w:spacing w:line="360" w:lineRule="auto"/>
        <w:jc w:val="both"/>
        <w:rPr>
          <w:rFonts w:cs="Arabic Transparent"/>
          <w:sz w:val="28"/>
          <w:szCs w:val="28"/>
          <w:lang w:bidi="ar-JO"/>
        </w:rPr>
      </w:pPr>
      <w:r w:rsidRPr="00C06520">
        <w:rPr>
          <w:rFonts w:cs="Arabic Transparent" w:hint="cs"/>
          <w:sz w:val="28"/>
          <w:szCs w:val="28"/>
          <w:rtl/>
          <w:lang w:bidi="ar-JO"/>
        </w:rPr>
        <w:t xml:space="preserve">تعبيرات فنية . </w:t>
      </w:r>
    </w:p>
    <w:p w:rsidR="00A473EA" w:rsidRPr="00C06520" w:rsidRDefault="00A473EA" w:rsidP="00E954C1">
      <w:pPr>
        <w:pStyle w:val="a9"/>
        <w:spacing w:line="360" w:lineRule="auto"/>
        <w:jc w:val="both"/>
        <w:rPr>
          <w:rFonts w:cs="Arabic Transparent"/>
          <w:sz w:val="28"/>
          <w:szCs w:val="28"/>
          <w:rtl/>
          <w:lang w:bidi="ar-JO"/>
        </w:rPr>
      </w:pPr>
      <w:r>
        <w:rPr>
          <w:rFonts w:cs="Arabic Transparent" w:hint="cs"/>
          <w:sz w:val="28"/>
          <w:szCs w:val="28"/>
          <w:rtl/>
          <w:lang w:bidi="ar-JO"/>
        </w:rPr>
        <w:t xml:space="preserve">فطلع </w:t>
      </w:r>
      <w:r w:rsidR="00FF7C55">
        <w:rPr>
          <w:rFonts w:cs="Arabic Transparent" w:hint="cs"/>
          <w:sz w:val="28"/>
          <w:szCs w:val="28"/>
          <w:rtl/>
          <w:lang w:bidi="ar-JO"/>
        </w:rPr>
        <w:t>سيد</w:t>
      </w:r>
      <w:r>
        <w:rPr>
          <w:rFonts w:cs="Arabic Transparent" w:hint="cs"/>
          <w:sz w:val="28"/>
          <w:szCs w:val="28"/>
          <w:rtl/>
          <w:lang w:bidi="ar-JO"/>
        </w:rPr>
        <w:t xml:space="preserve"> على الأ</w:t>
      </w:r>
      <w:r w:rsidRPr="00C06520">
        <w:rPr>
          <w:rFonts w:cs="Arabic Transparent" w:hint="cs"/>
          <w:sz w:val="28"/>
          <w:szCs w:val="28"/>
          <w:rtl/>
          <w:lang w:bidi="ar-JO"/>
        </w:rPr>
        <w:t>دباء بكتابه الرائع " التصوير الفني في القرآن " في أبريل ( نيسان ) عام 1945م حيث سجل فيه اكتشافه النظرية الفريدة التي أدرك بها الخصائص العامة للجمال الفني في القرآن، وهي نظرية " التصوير الفني " التي جعلها  القرآن الكريم قاعدة أساس</w:t>
      </w:r>
      <w:r w:rsidR="00A4501C">
        <w:rPr>
          <w:rFonts w:cs="Arabic Transparent" w:hint="cs"/>
          <w:sz w:val="28"/>
          <w:szCs w:val="28"/>
          <w:rtl/>
          <w:lang w:bidi="ar-JO"/>
        </w:rPr>
        <w:t>ي</w:t>
      </w:r>
      <w:r w:rsidRPr="00C06520">
        <w:rPr>
          <w:rFonts w:cs="Arabic Transparent" w:hint="cs"/>
          <w:sz w:val="28"/>
          <w:szCs w:val="28"/>
          <w:rtl/>
          <w:lang w:bidi="ar-JO"/>
        </w:rPr>
        <w:t xml:space="preserve">ة  في التعبير وأداة مفضلة في الأسلوب . </w:t>
      </w:r>
      <w:r w:rsidRPr="00C06520">
        <w:rPr>
          <w:rFonts w:cs="Arabic Transparent" w:hint="cs"/>
          <w:sz w:val="28"/>
          <w:szCs w:val="28"/>
          <w:vertAlign w:val="superscript"/>
          <w:rtl/>
          <w:lang w:bidi="ar-JO"/>
        </w:rPr>
        <w:t>(</w:t>
      </w:r>
      <w:r w:rsidRPr="00C06520">
        <w:rPr>
          <w:rStyle w:val="a6"/>
          <w:rFonts w:cs="Arabic Transparent"/>
          <w:sz w:val="28"/>
          <w:szCs w:val="28"/>
          <w:rtl/>
          <w:lang w:bidi="ar-JO"/>
        </w:rPr>
        <w:footnoteReference w:id="228"/>
      </w:r>
      <w:r w:rsidRPr="00C06520">
        <w:rPr>
          <w:rFonts w:cs="Arabic Transparent" w:hint="cs"/>
          <w:sz w:val="28"/>
          <w:szCs w:val="28"/>
          <w:vertAlign w:val="superscript"/>
          <w:rtl/>
          <w:lang w:bidi="ar-JO"/>
        </w:rPr>
        <w:t>)</w:t>
      </w:r>
    </w:p>
    <w:p w:rsidR="00A473EA" w:rsidRPr="00C06520" w:rsidRDefault="00A473EA" w:rsidP="00E954C1">
      <w:pPr>
        <w:pStyle w:val="a9"/>
        <w:spacing w:line="360" w:lineRule="auto"/>
        <w:jc w:val="both"/>
        <w:rPr>
          <w:rFonts w:cs="Arabic Transparent"/>
          <w:sz w:val="28"/>
          <w:szCs w:val="28"/>
          <w:rtl/>
          <w:lang w:bidi="ar-JO"/>
        </w:rPr>
      </w:pPr>
      <w:r>
        <w:rPr>
          <w:rFonts w:cs="Arabic Transparent" w:hint="cs"/>
          <w:sz w:val="28"/>
          <w:szCs w:val="28"/>
          <w:rtl/>
          <w:lang w:bidi="ar-JO"/>
        </w:rPr>
        <w:t>و</w:t>
      </w:r>
      <w:r w:rsidRPr="00C06520">
        <w:rPr>
          <w:rFonts w:cs="Arabic Transparent" w:hint="cs"/>
          <w:sz w:val="28"/>
          <w:szCs w:val="28"/>
          <w:rtl/>
          <w:lang w:bidi="ar-JO"/>
        </w:rPr>
        <w:t>تفرد سيد في اكتشاف المفتاح الجمالي الذ</w:t>
      </w:r>
      <w:r>
        <w:rPr>
          <w:rFonts w:cs="Arabic Transparent" w:hint="cs"/>
          <w:sz w:val="28"/>
          <w:szCs w:val="28"/>
          <w:rtl/>
          <w:lang w:bidi="ar-JO"/>
        </w:rPr>
        <w:t>ي</w:t>
      </w:r>
      <w:r w:rsidRPr="00C06520">
        <w:rPr>
          <w:rFonts w:cs="Arabic Transparent" w:hint="cs"/>
          <w:sz w:val="28"/>
          <w:szCs w:val="28"/>
          <w:rtl/>
          <w:lang w:bidi="ar-JO"/>
        </w:rPr>
        <w:t xml:space="preserve"> فتح به كنوز القرآن الجمالية </w:t>
      </w:r>
      <w:proofErr w:type="spellStart"/>
      <w:r w:rsidRPr="00C06520">
        <w:rPr>
          <w:rFonts w:cs="Arabic Transparent" w:hint="cs"/>
          <w:sz w:val="28"/>
          <w:szCs w:val="28"/>
          <w:rtl/>
          <w:lang w:bidi="ar-JO"/>
        </w:rPr>
        <w:t>المذخورة</w:t>
      </w:r>
      <w:proofErr w:type="spellEnd"/>
      <w:r w:rsidRPr="00C06520">
        <w:rPr>
          <w:rFonts w:cs="Arabic Transparent" w:hint="cs"/>
          <w:sz w:val="28"/>
          <w:szCs w:val="28"/>
          <w:rtl/>
          <w:lang w:bidi="ar-JO"/>
        </w:rPr>
        <w:t xml:space="preserve"> فيه ، وكان كتابه فجر الأساس للدراسات الأدبية والبيا</w:t>
      </w:r>
      <w:r>
        <w:rPr>
          <w:rFonts w:cs="Arabic Transparent" w:hint="cs"/>
          <w:sz w:val="28"/>
          <w:szCs w:val="28"/>
          <w:rtl/>
          <w:lang w:bidi="ar-JO"/>
        </w:rPr>
        <w:t>نية التي صدرت بعده حول القرآ</w:t>
      </w:r>
      <w:r w:rsidRPr="00C06520">
        <w:rPr>
          <w:rFonts w:cs="Arabic Transparent" w:hint="cs"/>
          <w:sz w:val="28"/>
          <w:szCs w:val="28"/>
          <w:rtl/>
          <w:lang w:bidi="ar-JO"/>
        </w:rPr>
        <w:t>ن الكريم .</w:t>
      </w:r>
      <w:r w:rsidRPr="00C06520">
        <w:rPr>
          <w:rFonts w:cs="Arabic Transparent" w:hint="cs"/>
          <w:sz w:val="28"/>
          <w:szCs w:val="28"/>
          <w:vertAlign w:val="superscript"/>
          <w:rtl/>
          <w:lang w:bidi="ar-JO"/>
        </w:rPr>
        <w:t xml:space="preserve"> (</w:t>
      </w:r>
      <w:r w:rsidRPr="00C06520">
        <w:rPr>
          <w:rStyle w:val="a6"/>
          <w:rFonts w:cs="Arabic Transparent"/>
          <w:sz w:val="28"/>
          <w:szCs w:val="28"/>
          <w:rtl/>
          <w:lang w:bidi="ar-JO"/>
        </w:rPr>
        <w:footnoteReference w:id="229"/>
      </w:r>
      <w:r w:rsidRPr="00C06520">
        <w:rPr>
          <w:rFonts w:cs="Arabic Transparent" w:hint="cs"/>
          <w:sz w:val="28"/>
          <w:szCs w:val="28"/>
          <w:vertAlign w:val="superscript"/>
          <w:rtl/>
          <w:lang w:bidi="ar-JO"/>
        </w:rPr>
        <w:t>)</w:t>
      </w:r>
    </w:p>
    <w:p w:rsidR="00A473EA" w:rsidRPr="00C06520" w:rsidRDefault="00A473EA" w:rsidP="00A4501C">
      <w:pPr>
        <w:pStyle w:val="a9"/>
        <w:spacing w:line="360" w:lineRule="auto"/>
        <w:jc w:val="both"/>
        <w:rPr>
          <w:rFonts w:cs="Arabic Transparent"/>
          <w:sz w:val="28"/>
          <w:szCs w:val="28"/>
          <w:rtl/>
          <w:lang w:bidi="ar-JO"/>
        </w:rPr>
      </w:pPr>
      <w:r w:rsidRPr="00C06520">
        <w:rPr>
          <w:rFonts w:cs="Arabic Transparent" w:hint="cs"/>
          <w:sz w:val="28"/>
          <w:szCs w:val="28"/>
          <w:rtl/>
          <w:lang w:bidi="ar-JO"/>
        </w:rPr>
        <w:t>" اعتبر النقاد سيد</w:t>
      </w:r>
      <w:r w:rsidR="00A4501C">
        <w:rPr>
          <w:rFonts w:cs="Arabic Transparent" w:hint="cs"/>
          <w:sz w:val="28"/>
          <w:szCs w:val="28"/>
          <w:rtl/>
          <w:lang w:bidi="ar-JO"/>
        </w:rPr>
        <w:t>اً</w:t>
      </w:r>
      <w:r w:rsidRPr="00C06520">
        <w:rPr>
          <w:rFonts w:cs="Arabic Transparent" w:hint="cs"/>
          <w:sz w:val="28"/>
          <w:szCs w:val="28"/>
          <w:rtl/>
          <w:lang w:bidi="ar-JO"/>
        </w:rPr>
        <w:t xml:space="preserve"> متفرداً في اكتشافه  التصوير الفني في القرآن، ولذلك اعتبر د. محمد رجب البيومي  كتاب سيد عن التصوير الفني، تسجيلاً لاكتشاف فريد</w:t>
      </w:r>
      <w:r w:rsidR="00A4501C">
        <w:rPr>
          <w:rFonts w:cs="Arabic Transparent" w:hint="cs"/>
          <w:sz w:val="28"/>
          <w:szCs w:val="28"/>
          <w:rtl/>
          <w:lang w:bidi="ar-JO"/>
        </w:rPr>
        <w:t>،</w:t>
      </w:r>
      <w:r w:rsidRPr="00C06520">
        <w:rPr>
          <w:rFonts w:cs="Arabic Transparent" w:hint="cs"/>
          <w:sz w:val="28"/>
          <w:szCs w:val="28"/>
          <w:rtl/>
          <w:lang w:bidi="ar-JO"/>
        </w:rPr>
        <w:t xml:space="preserve"> وليس مجرد تأليف كأي تأليف آخر،  كما اعتبر </w:t>
      </w:r>
      <w:r w:rsidR="00FF7C55">
        <w:rPr>
          <w:rFonts w:cs="Arabic Transparent" w:hint="cs"/>
          <w:sz w:val="28"/>
          <w:szCs w:val="28"/>
          <w:rtl/>
          <w:lang w:bidi="ar-JO"/>
        </w:rPr>
        <w:t>سيد</w:t>
      </w:r>
      <w:r w:rsidRPr="00C06520">
        <w:rPr>
          <w:rFonts w:cs="Arabic Transparent" w:hint="cs"/>
          <w:sz w:val="28"/>
          <w:szCs w:val="28"/>
          <w:rtl/>
          <w:lang w:bidi="ar-JO"/>
        </w:rPr>
        <w:t xml:space="preserve"> </w:t>
      </w:r>
      <w:r w:rsidR="00F2351B">
        <w:rPr>
          <w:rFonts w:cs="Arabic Transparent" w:hint="cs"/>
          <w:sz w:val="28"/>
          <w:szCs w:val="28"/>
          <w:rtl/>
          <w:lang w:bidi="ar-JO"/>
        </w:rPr>
        <w:t>(</w:t>
      </w:r>
      <w:r w:rsidRPr="00C06520">
        <w:rPr>
          <w:rFonts w:cs="Arabic Transparent" w:hint="cs"/>
          <w:sz w:val="28"/>
          <w:szCs w:val="28"/>
          <w:rtl/>
          <w:lang w:bidi="ar-JO"/>
        </w:rPr>
        <w:t>صاحب المفتاح الجمالي</w:t>
      </w:r>
      <w:r w:rsidR="00F2351B">
        <w:rPr>
          <w:rFonts w:cs="Arabic Transparent" w:hint="cs"/>
          <w:sz w:val="28"/>
          <w:szCs w:val="28"/>
          <w:rtl/>
          <w:lang w:bidi="ar-JO"/>
        </w:rPr>
        <w:t>)</w:t>
      </w:r>
      <w:r w:rsidRPr="00C06520">
        <w:rPr>
          <w:rFonts w:cs="Arabic Transparent" w:hint="cs"/>
          <w:sz w:val="28"/>
          <w:szCs w:val="28"/>
          <w:rtl/>
          <w:lang w:bidi="ar-JO"/>
        </w:rPr>
        <w:t>، وقال بذلك الشيخ علي طنطاوي بعدما قرآ كتاب " الت</w:t>
      </w:r>
      <w:r>
        <w:rPr>
          <w:rFonts w:cs="Arabic Transparent" w:hint="cs"/>
          <w:sz w:val="28"/>
          <w:szCs w:val="28"/>
          <w:rtl/>
          <w:lang w:bidi="ar-JO"/>
        </w:rPr>
        <w:t>ص</w:t>
      </w:r>
      <w:r w:rsidR="001C5D07">
        <w:rPr>
          <w:rFonts w:cs="Arabic Transparent" w:hint="cs"/>
          <w:sz w:val="28"/>
          <w:szCs w:val="28"/>
          <w:rtl/>
          <w:lang w:bidi="ar-JO"/>
        </w:rPr>
        <w:t>وير الفني في القرآن " حيث قال</w:t>
      </w:r>
      <w:r w:rsidRPr="00C06520">
        <w:rPr>
          <w:rFonts w:cs="Arabic Transparent" w:hint="cs"/>
          <w:sz w:val="28"/>
          <w:szCs w:val="28"/>
          <w:rtl/>
          <w:lang w:bidi="ar-JO"/>
        </w:rPr>
        <w:t xml:space="preserve">: " وجدت كتاب التصوير الفني فتحاً </w:t>
      </w:r>
      <w:r w:rsidRPr="00C06520">
        <w:rPr>
          <w:rFonts w:cs="Arabic Transparent"/>
          <w:sz w:val="28"/>
          <w:szCs w:val="28"/>
          <w:rtl/>
          <w:lang w:bidi="ar-JO"/>
        </w:rPr>
        <w:t>–</w:t>
      </w:r>
      <w:r w:rsidRPr="00C06520">
        <w:rPr>
          <w:rFonts w:cs="Arabic Transparent" w:hint="cs"/>
          <w:sz w:val="28"/>
          <w:szCs w:val="28"/>
          <w:rtl/>
          <w:lang w:bidi="ar-JO"/>
        </w:rPr>
        <w:t xml:space="preserve"> والله </w:t>
      </w:r>
      <w:r w:rsidRPr="00C06520">
        <w:rPr>
          <w:rFonts w:cs="Arabic Transparent"/>
          <w:sz w:val="28"/>
          <w:szCs w:val="28"/>
          <w:rtl/>
          <w:lang w:bidi="ar-JO"/>
        </w:rPr>
        <w:t>–</w:t>
      </w:r>
      <w:r w:rsidRPr="00C06520">
        <w:rPr>
          <w:rFonts w:cs="Arabic Transparent" w:hint="cs"/>
          <w:sz w:val="28"/>
          <w:szCs w:val="28"/>
          <w:rtl/>
          <w:lang w:bidi="ar-JO"/>
        </w:rPr>
        <w:t xml:space="preserve"> عظيماً وكأن الله تعالى ادخر مفتاحه ل</w:t>
      </w:r>
      <w:r w:rsidR="00FF7C55">
        <w:rPr>
          <w:rFonts w:cs="Arabic Transparent" w:hint="cs"/>
          <w:sz w:val="28"/>
          <w:szCs w:val="28"/>
          <w:rtl/>
          <w:lang w:bidi="ar-JO"/>
        </w:rPr>
        <w:t>سيد</w:t>
      </w:r>
      <w:r w:rsidRPr="00C06520">
        <w:rPr>
          <w:rFonts w:cs="Arabic Transparent" w:hint="cs"/>
          <w:sz w:val="28"/>
          <w:szCs w:val="28"/>
          <w:rtl/>
          <w:lang w:bidi="ar-JO"/>
        </w:rPr>
        <w:t xml:space="preserve"> ، فلم يعلمه أحد</w:t>
      </w:r>
      <w:r w:rsidR="00A4501C">
        <w:rPr>
          <w:rFonts w:cs="Arabic Transparent" w:hint="cs"/>
          <w:sz w:val="28"/>
          <w:szCs w:val="28"/>
          <w:rtl/>
          <w:lang w:bidi="ar-JO"/>
        </w:rPr>
        <w:t>ٌ</w:t>
      </w:r>
      <w:r w:rsidRPr="00C06520">
        <w:rPr>
          <w:rFonts w:cs="Arabic Transparent" w:hint="cs"/>
          <w:sz w:val="28"/>
          <w:szCs w:val="28"/>
          <w:rtl/>
          <w:lang w:bidi="ar-JO"/>
        </w:rPr>
        <w:t xml:space="preserve"> قبله ".</w:t>
      </w:r>
      <w:r w:rsidRPr="00C06520">
        <w:rPr>
          <w:rFonts w:cs="Arabic Transparent" w:hint="cs"/>
          <w:sz w:val="28"/>
          <w:szCs w:val="28"/>
          <w:vertAlign w:val="superscript"/>
          <w:rtl/>
          <w:lang w:bidi="ar-JO"/>
        </w:rPr>
        <w:t>(</w:t>
      </w:r>
      <w:r w:rsidRPr="00C06520">
        <w:rPr>
          <w:rStyle w:val="a6"/>
          <w:rFonts w:cs="Arabic Transparent"/>
          <w:sz w:val="28"/>
          <w:szCs w:val="28"/>
          <w:rtl/>
          <w:lang w:bidi="ar-JO"/>
        </w:rPr>
        <w:footnoteReference w:id="230"/>
      </w:r>
      <w:r w:rsidRPr="00C06520">
        <w:rPr>
          <w:rFonts w:cs="Arabic Transparent" w:hint="cs"/>
          <w:sz w:val="28"/>
          <w:szCs w:val="28"/>
          <w:vertAlign w:val="superscript"/>
          <w:rtl/>
          <w:lang w:bidi="ar-JO"/>
        </w:rPr>
        <w:t>)</w:t>
      </w:r>
    </w:p>
    <w:p w:rsidR="00A473EA" w:rsidRPr="00C06520" w:rsidRDefault="00A473EA" w:rsidP="00A4501C">
      <w:pPr>
        <w:pStyle w:val="a9"/>
        <w:spacing w:line="360" w:lineRule="auto"/>
        <w:jc w:val="both"/>
        <w:rPr>
          <w:rFonts w:cs="Arabic Transparent"/>
          <w:sz w:val="28"/>
          <w:szCs w:val="28"/>
          <w:rtl/>
          <w:lang w:bidi="ar-JO"/>
        </w:rPr>
      </w:pPr>
      <w:r w:rsidRPr="00C06520">
        <w:rPr>
          <w:rFonts w:cs="Arabic Transparent" w:hint="cs"/>
          <w:sz w:val="28"/>
          <w:szCs w:val="28"/>
          <w:rtl/>
          <w:lang w:bidi="ar-JO"/>
        </w:rPr>
        <w:t xml:space="preserve">ويعتقد د. صلاح الخالدي أن الله تعالى حبا </w:t>
      </w:r>
      <w:r w:rsidR="00FF7C55">
        <w:rPr>
          <w:rFonts w:cs="Arabic Transparent" w:hint="cs"/>
          <w:sz w:val="28"/>
          <w:szCs w:val="28"/>
          <w:rtl/>
          <w:lang w:bidi="ar-JO"/>
        </w:rPr>
        <w:t>سيد</w:t>
      </w:r>
      <w:r w:rsidRPr="00C06520">
        <w:rPr>
          <w:rFonts w:cs="Arabic Transparent" w:hint="cs"/>
          <w:sz w:val="28"/>
          <w:szCs w:val="28"/>
          <w:rtl/>
          <w:lang w:bidi="ar-JO"/>
        </w:rPr>
        <w:t>، ووضع بين يديه ( مفتاحين) لم يعطهما أحد</w:t>
      </w:r>
      <w:r w:rsidR="00A4501C">
        <w:rPr>
          <w:rFonts w:cs="Arabic Transparent" w:hint="cs"/>
          <w:sz w:val="28"/>
          <w:szCs w:val="28"/>
          <w:rtl/>
          <w:lang w:bidi="ar-JO"/>
        </w:rPr>
        <w:t xml:space="preserve">ٌ </w:t>
      </w:r>
      <w:r w:rsidRPr="00C06520">
        <w:rPr>
          <w:rFonts w:cs="Arabic Transparent" w:hint="cs"/>
          <w:sz w:val="28"/>
          <w:szCs w:val="28"/>
          <w:rtl/>
          <w:lang w:bidi="ar-JO"/>
        </w:rPr>
        <w:t>قبله، وفت</w:t>
      </w:r>
      <w:r w:rsidR="001C5D07">
        <w:rPr>
          <w:rFonts w:cs="Arabic Transparent" w:hint="cs"/>
          <w:sz w:val="28"/>
          <w:szCs w:val="28"/>
          <w:rtl/>
          <w:lang w:bidi="ar-JO"/>
        </w:rPr>
        <w:t xml:space="preserve">ح بهما كنوز القرآن </w:t>
      </w:r>
      <w:proofErr w:type="spellStart"/>
      <w:r w:rsidR="001C5D07">
        <w:rPr>
          <w:rFonts w:cs="Arabic Transparent" w:hint="cs"/>
          <w:sz w:val="28"/>
          <w:szCs w:val="28"/>
          <w:rtl/>
          <w:lang w:bidi="ar-JO"/>
        </w:rPr>
        <w:t>المذخورة</w:t>
      </w:r>
      <w:proofErr w:type="spellEnd"/>
      <w:r w:rsidR="001C5D07">
        <w:rPr>
          <w:rFonts w:cs="Arabic Transparent" w:hint="cs"/>
          <w:sz w:val="28"/>
          <w:szCs w:val="28"/>
          <w:rtl/>
          <w:lang w:bidi="ar-JO"/>
        </w:rPr>
        <w:t xml:space="preserve"> فيه</w:t>
      </w:r>
      <w:r w:rsidRPr="00C06520">
        <w:rPr>
          <w:rFonts w:cs="Arabic Transparent" w:hint="cs"/>
          <w:sz w:val="28"/>
          <w:szCs w:val="28"/>
          <w:rtl/>
          <w:lang w:bidi="ar-JO"/>
        </w:rPr>
        <w:t>: المفتاح الأول</w:t>
      </w:r>
      <w:r w:rsidR="00A4501C">
        <w:rPr>
          <w:rFonts w:cs="Arabic Transparent" w:hint="cs"/>
          <w:sz w:val="28"/>
          <w:szCs w:val="28"/>
          <w:rtl/>
          <w:lang w:bidi="ar-JO"/>
        </w:rPr>
        <w:t>:</w:t>
      </w:r>
      <w:r w:rsidRPr="00C06520">
        <w:rPr>
          <w:rFonts w:cs="Arabic Transparent" w:hint="cs"/>
          <w:sz w:val="28"/>
          <w:szCs w:val="28"/>
          <w:rtl/>
          <w:lang w:bidi="ar-JO"/>
        </w:rPr>
        <w:t xml:space="preserve"> هو المفتاح الجمالي المتمثل في نظرية التصوير الفني</w:t>
      </w:r>
      <w:r w:rsidR="00A4501C">
        <w:rPr>
          <w:rFonts w:cs="Arabic Transparent" w:hint="cs"/>
          <w:sz w:val="28"/>
          <w:szCs w:val="28"/>
          <w:rtl/>
          <w:lang w:bidi="ar-JO"/>
        </w:rPr>
        <w:t xml:space="preserve">، </w:t>
      </w:r>
      <w:r>
        <w:rPr>
          <w:rFonts w:cs="Arabic Transparent" w:hint="cs"/>
          <w:sz w:val="28"/>
          <w:szCs w:val="28"/>
          <w:rtl/>
          <w:lang w:bidi="ar-JO"/>
        </w:rPr>
        <w:t>وهو أكثر ما برع فيه سيد في تفسيره، حيث أبرز الصور الفنية والنفسية، و</w:t>
      </w:r>
      <w:r w:rsidR="00A4501C">
        <w:rPr>
          <w:rFonts w:cs="Arabic Transparent" w:hint="cs"/>
          <w:sz w:val="28"/>
          <w:szCs w:val="28"/>
          <w:rtl/>
          <w:lang w:bidi="ar-JO"/>
        </w:rPr>
        <w:t>يرى</w:t>
      </w:r>
      <w:r w:rsidRPr="00C06520">
        <w:rPr>
          <w:rFonts w:cs="Arabic Transparent" w:hint="cs"/>
          <w:sz w:val="28"/>
          <w:szCs w:val="28"/>
          <w:rtl/>
          <w:lang w:bidi="ar-JO"/>
        </w:rPr>
        <w:t xml:space="preserve"> سيد </w:t>
      </w:r>
      <w:r w:rsidR="00A4501C">
        <w:rPr>
          <w:rFonts w:cs="Arabic Transparent" w:hint="cs"/>
          <w:sz w:val="28"/>
          <w:szCs w:val="28"/>
          <w:rtl/>
          <w:lang w:bidi="ar-JO"/>
        </w:rPr>
        <w:t xml:space="preserve">أن </w:t>
      </w:r>
      <w:r w:rsidRPr="00C06520">
        <w:rPr>
          <w:rFonts w:cs="Arabic Transparent" w:hint="cs"/>
          <w:sz w:val="28"/>
          <w:szCs w:val="28"/>
          <w:rtl/>
          <w:lang w:bidi="ar-JO"/>
        </w:rPr>
        <w:t xml:space="preserve">التصوير </w:t>
      </w:r>
      <w:r w:rsidR="00A4501C">
        <w:rPr>
          <w:rFonts w:cs="Arabic Transparent" w:hint="cs"/>
          <w:sz w:val="28"/>
          <w:szCs w:val="28"/>
          <w:rtl/>
          <w:lang w:bidi="ar-JO"/>
        </w:rPr>
        <w:t xml:space="preserve">هو </w:t>
      </w:r>
      <w:r w:rsidRPr="00C06520">
        <w:rPr>
          <w:rFonts w:cs="Arabic Transparent" w:hint="cs"/>
          <w:sz w:val="28"/>
          <w:szCs w:val="28"/>
          <w:rtl/>
          <w:lang w:bidi="ar-JO"/>
        </w:rPr>
        <w:t>السمة البارزة في التعبير القرآني الجميل</w:t>
      </w:r>
      <w:r w:rsidR="00734A32">
        <w:rPr>
          <w:rFonts w:cs="Arabic Transparent" w:hint="cs"/>
          <w:sz w:val="28"/>
          <w:szCs w:val="28"/>
          <w:rtl/>
          <w:lang w:bidi="ar-JO"/>
        </w:rPr>
        <w:t>، والمفتاح الثاني: هو المفتاح الحركي</w:t>
      </w:r>
      <w:r w:rsidRPr="00C06520">
        <w:rPr>
          <w:rFonts w:cs="Arabic Transparent" w:hint="cs"/>
          <w:sz w:val="28"/>
          <w:szCs w:val="28"/>
          <w:rtl/>
          <w:lang w:bidi="ar-JO"/>
        </w:rPr>
        <w:t xml:space="preserve"> . </w:t>
      </w:r>
      <w:r w:rsidRPr="00C06520">
        <w:rPr>
          <w:rFonts w:cs="Arabic Transparent" w:hint="cs"/>
          <w:sz w:val="28"/>
          <w:szCs w:val="28"/>
          <w:vertAlign w:val="superscript"/>
          <w:rtl/>
          <w:lang w:bidi="ar-JO"/>
        </w:rPr>
        <w:t>(</w:t>
      </w:r>
      <w:r w:rsidRPr="00C06520">
        <w:rPr>
          <w:rStyle w:val="a6"/>
          <w:rFonts w:cs="Arabic Transparent"/>
          <w:sz w:val="28"/>
          <w:szCs w:val="28"/>
          <w:rtl/>
          <w:lang w:bidi="ar-JO"/>
        </w:rPr>
        <w:footnoteReference w:id="231"/>
      </w:r>
      <w:r w:rsidRPr="00C06520">
        <w:rPr>
          <w:rFonts w:cs="Arabic Transparent" w:hint="cs"/>
          <w:sz w:val="28"/>
          <w:szCs w:val="28"/>
          <w:vertAlign w:val="superscript"/>
          <w:rtl/>
          <w:lang w:bidi="ar-JO"/>
        </w:rPr>
        <w:t xml:space="preserve">) </w:t>
      </w:r>
    </w:p>
    <w:p w:rsidR="00A473EA" w:rsidRPr="00C06520" w:rsidRDefault="00A473EA" w:rsidP="000E61BE">
      <w:pPr>
        <w:pStyle w:val="a9"/>
        <w:spacing w:line="360" w:lineRule="auto"/>
        <w:ind w:firstLine="720"/>
        <w:jc w:val="both"/>
        <w:rPr>
          <w:rFonts w:cs="Arabic Transparent"/>
          <w:sz w:val="28"/>
          <w:szCs w:val="28"/>
          <w:rtl/>
          <w:lang w:bidi="ar-JO"/>
        </w:rPr>
      </w:pPr>
      <w:r>
        <w:rPr>
          <w:rFonts w:cs="Arabic Transparent" w:hint="cs"/>
          <w:sz w:val="28"/>
          <w:szCs w:val="28"/>
          <w:rtl/>
          <w:lang w:bidi="ar-JO"/>
        </w:rPr>
        <w:t>و</w:t>
      </w:r>
      <w:r w:rsidR="000E61BE">
        <w:rPr>
          <w:rFonts w:cs="Arabic Transparent" w:hint="cs"/>
          <w:sz w:val="28"/>
          <w:szCs w:val="28"/>
          <w:rtl/>
          <w:lang w:bidi="ar-JO"/>
        </w:rPr>
        <w:t>عرف سيد التصوير الفني</w:t>
      </w:r>
      <w:r>
        <w:rPr>
          <w:rFonts w:cs="Arabic Transparent" w:hint="cs"/>
          <w:sz w:val="28"/>
          <w:szCs w:val="28"/>
          <w:rtl/>
          <w:lang w:bidi="ar-JO"/>
        </w:rPr>
        <w:t xml:space="preserve"> بأنه</w:t>
      </w:r>
      <w:r w:rsidRPr="00C06520">
        <w:rPr>
          <w:rFonts w:cs="Arabic Transparent" w:hint="cs"/>
          <w:sz w:val="28"/>
          <w:szCs w:val="28"/>
          <w:rtl/>
          <w:lang w:bidi="ar-JO"/>
        </w:rPr>
        <w:t xml:space="preserve"> :</w:t>
      </w:r>
      <w:r w:rsidR="00A4501C">
        <w:rPr>
          <w:rFonts w:cs="Arabic Transparent" w:hint="cs"/>
          <w:sz w:val="28"/>
          <w:szCs w:val="28"/>
          <w:rtl/>
          <w:lang w:bidi="ar-JO"/>
        </w:rPr>
        <w:t xml:space="preserve"> "</w:t>
      </w:r>
      <w:r w:rsidRPr="00C06520">
        <w:rPr>
          <w:rFonts w:cs="Arabic Transparent" w:hint="cs"/>
          <w:sz w:val="28"/>
          <w:szCs w:val="28"/>
          <w:rtl/>
          <w:lang w:bidi="ar-JO"/>
        </w:rPr>
        <w:t xml:space="preserve">الأداة المفضلة في أسلوب القرآن، فهو يعبر بالصورة المحسة </w:t>
      </w:r>
      <w:r w:rsidR="001C5D07">
        <w:rPr>
          <w:rFonts w:cs="Arabic Transparent" w:hint="cs"/>
          <w:sz w:val="28"/>
          <w:szCs w:val="28"/>
          <w:rtl/>
          <w:lang w:bidi="ar-JO"/>
        </w:rPr>
        <w:t>المتخيلة، عن</w:t>
      </w:r>
      <w:r w:rsidRPr="00C06520">
        <w:rPr>
          <w:rFonts w:cs="Arabic Transparent" w:hint="cs"/>
          <w:sz w:val="28"/>
          <w:szCs w:val="28"/>
          <w:rtl/>
          <w:lang w:bidi="ar-JO"/>
        </w:rPr>
        <w:t>:</w:t>
      </w:r>
      <w:r w:rsidR="001C5D07">
        <w:rPr>
          <w:rFonts w:cs="Arabic Transparent" w:hint="cs"/>
          <w:sz w:val="28"/>
          <w:szCs w:val="28"/>
          <w:rtl/>
          <w:lang w:bidi="ar-JO"/>
        </w:rPr>
        <w:t xml:space="preserve"> المعنى الذهني والحالة النفسية، </w:t>
      </w:r>
      <w:r w:rsidRPr="00C06520">
        <w:rPr>
          <w:rFonts w:cs="Arabic Transparent" w:hint="cs"/>
          <w:sz w:val="28"/>
          <w:szCs w:val="28"/>
          <w:rtl/>
          <w:lang w:bidi="ar-JO"/>
        </w:rPr>
        <w:t>وعن</w:t>
      </w:r>
      <w:r w:rsidR="001C5D07">
        <w:rPr>
          <w:rFonts w:cs="Arabic Transparent" w:hint="cs"/>
          <w:sz w:val="28"/>
          <w:szCs w:val="28"/>
          <w:rtl/>
          <w:lang w:bidi="ar-JO"/>
        </w:rPr>
        <w:t xml:space="preserve"> الحادث المحسوس والمشهد المنظور</w:t>
      </w:r>
      <w:r w:rsidRPr="00C06520">
        <w:rPr>
          <w:rFonts w:cs="Arabic Transparent" w:hint="cs"/>
          <w:sz w:val="28"/>
          <w:szCs w:val="28"/>
          <w:rtl/>
          <w:lang w:bidi="ar-JO"/>
        </w:rPr>
        <w:t xml:space="preserve">، وعن النموذج الإنساني والطبيعة البشرية ... ثم يرتقي بالصورة التي يرسمها ، فيمنحها الحياة </w:t>
      </w:r>
      <w:r w:rsidRPr="00C06520">
        <w:rPr>
          <w:rFonts w:cs="Arabic Transparent" w:hint="cs"/>
          <w:sz w:val="28"/>
          <w:szCs w:val="28"/>
          <w:rtl/>
          <w:lang w:bidi="ar-JO"/>
        </w:rPr>
        <w:lastRenderedPageBreak/>
        <w:t>الشاخصة أو الحركة المتجددة، فإذا المعنى الذهني هيئة أو حركة، وإذا الحالة النفسية لوحة</w:t>
      </w:r>
      <w:r w:rsidR="001C5D07">
        <w:rPr>
          <w:rFonts w:cs="Arabic Transparent" w:hint="cs"/>
          <w:sz w:val="28"/>
          <w:szCs w:val="28"/>
          <w:rtl/>
          <w:lang w:bidi="ar-JO"/>
        </w:rPr>
        <w:t xml:space="preserve"> أو مشهد</w:t>
      </w:r>
      <w:r w:rsidRPr="00C06520">
        <w:rPr>
          <w:rFonts w:cs="Arabic Transparent" w:hint="cs"/>
          <w:sz w:val="28"/>
          <w:szCs w:val="28"/>
          <w:rtl/>
          <w:lang w:bidi="ar-JO"/>
        </w:rPr>
        <w:t>، وإذا النموذج الإنساني شاخص حي، و</w:t>
      </w:r>
      <w:r w:rsidR="005F6530">
        <w:rPr>
          <w:rFonts w:cs="Arabic Transparent" w:hint="cs"/>
          <w:sz w:val="28"/>
          <w:szCs w:val="28"/>
          <w:rtl/>
          <w:lang w:bidi="ar-JO"/>
        </w:rPr>
        <w:t>إذا الطبيعة البشرية مجسمة مرئية"</w:t>
      </w:r>
      <w:r w:rsidRPr="00C06520">
        <w:rPr>
          <w:rFonts w:cs="Arabic Transparent" w:hint="cs"/>
          <w:sz w:val="28"/>
          <w:szCs w:val="28"/>
          <w:rtl/>
          <w:lang w:bidi="ar-JO"/>
        </w:rPr>
        <w:t xml:space="preserve">. </w:t>
      </w:r>
      <w:r w:rsidRPr="00C06520">
        <w:rPr>
          <w:rFonts w:cs="Arabic Transparent" w:hint="cs"/>
          <w:sz w:val="28"/>
          <w:szCs w:val="28"/>
          <w:vertAlign w:val="superscript"/>
          <w:rtl/>
          <w:lang w:bidi="ar-JO"/>
        </w:rPr>
        <w:t>(</w:t>
      </w:r>
      <w:r w:rsidRPr="00C06520">
        <w:rPr>
          <w:rStyle w:val="a6"/>
          <w:rFonts w:cs="Arabic Transparent"/>
          <w:sz w:val="28"/>
          <w:szCs w:val="28"/>
          <w:rtl/>
          <w:lang w:bidi="ar-JO"/>
        </w:rPr>
        <w:footnoteReference w:id="232"/>
      </w:r>
      <w:r w:rsidRPr="00C06520">
        <w:rPr>
          <w:rFonts w:cs="Arabic Transparent" w:hint="cs"/>
          <w:sz w:val="28"/>
          <w:szCs w:val="28"/>
          <w:vertAlign w:val="superscript"/>
          <w:rtl/>
          <w:lang w:bidi="ar-JO"/>
        </w:rPr>
        <w:t xml:space="preserve">) </w:t>
      </w:r>
    </w:p>
    <w:p w:rsidR="00A473EA" w:rsidRPr="00C06520" w:rsidRDefault="00A473EA" w:rsidP="00E954C1">
      <w:pPr>
        <w:pStyle w:val="a9"/>
        <w:spacing w:line="360" w:lineRule="auto"/>
        <w:jc w:val="both"/>
        <w:rPr>
          <w:rFonts w:cs="Arabic Transparent"/>
          <w:sz w:val="28"/>
          <w:szCs w:val="28"/>
          <w:rtl/>
          <w:lang w:bidi="ar-JO"/>
        </w:rPr>
      </w:pPr>
      <w:r w:rsidRPr="00C06520">
        <w:rPr>
          <w:rFonts w:cs="Arabic Transparent" w:hint="cs"/>
          <w:sz w:val="28"/>
          <w:szCs w:val="28"/>
          <w:rtl/>
          <w:lang w:bidi="ar-JO"/>
        </w:rPr>
        <w:t>وبما أن التصوير هو الأداة المفضلة في أسلوب القرآن، فإن معظم موضوعات القرآن معروضة بطريقة التصوير، وهي تبلغ ثلاثة أرباع القرآن الكريم من حيث الكم، ويستثنى ربع القرآن الذي عر</w:t>
      </w:r>
      <w:r>
        <w:rPr>
          <w:rFonts w:cs="Arabic Transparent" w:hint="cs"/>
          <w:sz w:val="28"/>
          <w:szCs w:val="28"/>
          <w:rtl/>
          <w:lang w:bidi="ar-JO"/>
        </w:rPr>
        <w:t>ض بطريقة التعبير الذهني المجر</w:t>
      </w:r>
      <w:r w:rsidR="00A4501C">
        <w:rPr>
          <w:rFonts w:cs="Arabic Transparent" w:hint="cs"/>
          <w:sz w:val="28"/>
          <w:szCs w:val="28"/>
          <w:rtl/>
          <w:lang w:bidi="ar-JO"/>
        </w:rPr>
        <w:t>د</w:t>
      </w:r>
      <w:r w:rsidRPr="00C06520">
        <w:rPr>
          <w:rFonts w:cs="Arabic Transparent" w:hint="cs"/>
          <w:sz w:val="28"/>
          <w:szCs w:val="28"/>
          <w:rtl/>
          <w:lang w:bidi="ar-JO"/>
        </w:rPr>
        <w:t>.</w:t>
      </w:r>
      <w:r w:rsidRPr="00C06520">
        <w:rPr>
          <w:rFonts w:cs="Arabic Transparent" w:hint="cs"/>
          <w:sz w:val="28"/>
          <w:szCs w:val="28"/>
          <w:vertAlign w:val="superscript"/>
          <w:rtl/>
          <w:lang w:bidi="ar-JO"/>
        </w:rPr>
        <w:t xml:space="preserve"> (</w:t>
      </w:r>
      <w:r w:rsidRPr="00C06520">
        <w:rPr>
          <w:rStyle w:val="a6"/>
          <w:rFonts w:cs="Arabic Transparent"/>
          <w:sz w:val="28"/>
          <w:szCs w:val="28"/>
          <w:rtl/>
          <w:lang w:bidi="ar-JO"/>
        </w:rPr>
        <w:footnoteReference w:id="233"/>
      </w:r>
      <w:r w:rsidRPr="00C06520">
        <w:rPr>
          <w:rFonts w:cs="Arabic Transparent" w:hint="cs"/>
          <w:sz w:val="28"/>
          <w:szCs w:val="28"/>
          <w:vertAlign w:val="superscript"/>
          <w:rtl/>
          <w:lang w:bidi="ar-JO"/>
        </w:rPr>
        <w:t xml:space="preserve">) </w:t>
      </w:r>
    </w:p>
    <w:p w:rsidR="00A473EA" w:rsidRDefault="00A473EA" w:rsidP="00E954C1">
      <w:pPr>
        <w:pStyle w:val="a9"/>
        <w:spacing w:line="360" w:lineRule="auto"/>
        <w:jc w:val="both"/>
        <w:rPr>
          <w:rFonts w:cs="Arabic Transparent"/>
          <w:sz w:val="28"/>
          <w:szCs w:val="28"/>
          <w:lang w:bidi="ar-JO"/>
        </w:rPr>
      </w:pPr>
      <w:r>
        <w:rPr>
          <w:rFonts w:cs="Arabic Transparent" w:hint="cs"/>
          <w:sz w:val="28"/>
          <w:szCs w:val="28"/>
          <w:rtl/>
          <w:lang w:bidi="ar-JO"/>
        </w:rPr>
        <w:t xml:space="preserve">ويتميز التصوير </w:t>
      </w:r>
      <w:r w:rsidR="001C5D07">
        <w:rPr>
          <w:rFonts w:cs="Arabic Transparent" w:hint="cs"/>
          <w:sz w:val="28"/>
          <w:szCs w:val="28"/>
          <w:rtl/>
          <w:lang w:bidi="ar-JO"/>
        </w:rPr>
        <w:t>في القرآن الكريم بأنه تصوير حي</w:t>
      </w:r>
      <w:r>
        <w:rPr>
          <w:rFonts w:cs="Arabic Transparent" w:hint="cs"/>
          <w:sz w:val="28"/>
          <w:szCs w:val="28"/>
          <w:rtl/>
          <w:lang w:bidi="ar-JO"/>
        </w:rPr>
        <w:t>: " التصوير في القرآن تصوير حي، منتزع من عالم الأحياء،</w:t>
      </w:r>
      <w:r w:rsidR="001C5D07">
        <w:rPr>
          <w:rFonts w:cs="Arabic Transparent" w:hint="cs"/>
          <w:sz w:val="28"/>
          <w:szCs w:val="28"/>
          <w:rtl/>
          <w:lang w:bidi="ar-JO"/>
        </w:rPr>
        <w:t xml:space="preserve"> لا ألوان مجردة، ولا خطوط جامدة</w:t>
      </w:r>
      <w:r>
        <w:rPr>
          <w:rFonts w:cs="Arabic Transparent" w:hint="cs"/>
          <w:sz w:val="28"/>
          <w:szCs w:val="28"/>
          <w:rtl/>
          <w:lang w:bidi="ar-JO"/>
        </w:rPr>
        <w:t xml:space="preserve">، تصوير تقاس فيه الأبعاد والمسافات بالمشاعر </w:t>
      </w:r>
      <w:proofErr w:type="spellStart"/>
      <w:r>
        <w:rPr>
          <w:rFonts w:cs="Arabic Transparent" w:hint="cs"/>
          <w:sz w:val="28"/>
          <w:szCs w:val="28"/>
          <w:rtl/>
          <w:lang w:bidi="ar-JO"/>
        </w:rPr>
        <w:t>والوجدانات</w:t>
      </w:r>
      <w:proofErr w:type="spellEnd"/>
      <w:r>
        <w:rPr>
          <w:rFonts w:cs="Arabic Transparent" w:hint="cs"/>
          <w:sz w:val="28"/>
          <w:szCs w:val="28"/>
          <w:rtl/>
          <w:lang w:bidi="ar-JO"/>
        </w:rPr>
        <w:t xml:space="preserve">، فالمعاني ترسم وهي تتفاعل في نفوس آدمية حية، أو في مشاهد من الطبيعة نخلع عليها الحياة ..." . </w:t>
      </w:r>
      <w:r>
        <w:rPr>
          <w:rFonts w:cs="Arabic Transparent" w:hint="cs"/>
          <w:sz w:val="28"/>
          <w:szCs w:val="28"/>
          <w:vertAlign w:val="superscript"/>
          <w:rtl/>
          <w:lang w:bidi="ar-JO"/>
        </w:rPr>
        <w:t>(</w:t>
      </w:r>
      <w:r>
        <w:rPr>
          <w:rStyle w:val="a6"/>
          <w:rFonts w:cs="Arabic Transparent"/>
          <w:sz w:val="28"/>
          <w:szCs w:val="28"/>
          <w:rtl/>
          <w:lang w:bidi="ar-JO"/>
        </w:rPr>
        <w:footnoteReference w:id="234"/>
      </w:r>
      <w:r>
        <w:rPr>
          <w:rFonts w:cs="Arabic Transparent" w:hint="cs"/>
          <w:sz w:val="28"/>
          <w:szCs w:val="28"/>
          <w:vertAlign w:val="superscript"/>
          <w:rtl/>
          <w:lang w:bidi="ar-JO"/>
        </w:rPr>
        <w:t xml:space="preserve">) </w:t>
      </w:r>
    </w:p>
    <w:p w:rsidR="00A473EA" w:rsidRPr="00C06520" w:rsidRDefault="00A473EA" w:rsidP="00A4501C">
      <w:pPr>
        <w:pStyle w:val="a9"/>
        <w:spacing w:line="360" w:lineRule="auto"/>
        <w:jc w:val="both"/>
        <w:rPr>
          <w:rFonts w:cs="Arabic Transparent"/>
          <w:sz w:val="28"/>
          <w:szCs w:val="28"/>
          <w:rtl/>
          <w:lang w:bidi="ar-JO"/>
        </w:rPr>
      </w:pPr>
      <w:r w:rsidRPr="00C06520">
        <w:rPr>
          <w:rFonts w:cs="Arabic Transparent" w:hint="cs"/>
          <w:sz w:val="28"/>
          <w:szCs w:val="28"/>
          <w:rtl/>
          <w:lang w:bidi="ar-JO"/>
        </w:rPr>
        <w:t xml:space="preserve"> ويرى سيد وجوب ال</w:t>
      </w:r>
      <w:r w:rsidR="001C5D07">
        <w:rPr>
          <w:rFonts w:cs="Arabic Transparent" w:hint="cs"/>
          <w:sz w:val="28"/>
          <w:szCs w:val="28"/>
          <w:rtl/>
          <w:lang w:bidi="ar-JO"/>
        </w:rPr>
        <w:t>توسع في معنى التصوير</w:t>
      </w:r>
      <w:r w:rsidR="00A4501C">
        <w:rPr>
          <w:rFonts w:cs="Arabic Transparent" w:hint="cs"/>
          <w:sz w:val="28"/>
          <w:szCs w:val="28"/>
          <w:rtl/>
          <w:lang w:bidi="ar-JO"/>
        </w:rPr>
        <w:t>، فقال: "</w:t>
      </w:r>
      <w:r w:rsidRPr="00C06520">
        <w:rPr>
          <w:rFonts w:cs="Arabic Transparent" w:hint="cs"/>
          <w:sz w:val="28"/>
          <w:szCs w:val="28"/>
          <w:rtl/>
          <w:lang w:bidi="ar-JO"/>
        </w:rPr>
        <w:t xml:space="preserve">ويجب أن نتوسع في معنى التصوير، حتى ندرك آفاق التصوير الفني في القرآن . فهو : تصوير باللون، وتصوير بالحركة، وتصوير بالتخييل، كما أنه تصوير بالنغمة تقوم مقام اللون في التمثيل، وكثيراً ما يشترك الوصف، والحوار، وجرس الكلمات، ونغم العبارات، وموسيقى السياق، في إبراز صورة من الصور، </w:t>
      </w:r>
      <w:proofErr w:type="spellStart"/>
      <w:r w:rsidRPr="00C06520">
        <w:rPr>
          <w:rFonts w:cs="Arabic Transparent" w:hint="cs"/>
          <w:sz w:val="28"/>
          <w:szCs w:val="28"/>
          <w:rtl/>
          <w:lang w:bidi="ar-JO"/>
        </w:rPr>
        <w:t>تتملاها</w:t>
      </w:r>
      <w:proofErr w:type="spellEnd"/>
      <w:r w:rsidRPr="00C06520">
        <w:rPr>
          <w:rFonts w:cs="Arabic Transparent" w:hint="cs"/>
          <w:sz w:val="28"/>
          <w:szCs w:val="28"/>
          <w:rtl/>
          <w:lang w:bidi="ar-JO"/>
        </w:rPr>
        <w:t xml:space="preserve"> العين والأذن، والحس والخيال، والوجدان</w:t>
      </w:r>
      <w:r w:rsidR="00A4501C">
        <w:rPr>
          <w:rFonts w:cs="Arabic Transparent" w:hint="cs"/>
          <w:sz w:val="28"/>
          <w:szCs w:val="28"/>
          <w:rtl/>
          <w:lang w:bidi="ar-JO"/>
        </w:rPr>
        <w:t xml:space="preserve">، </w:t>
      </w:r>
      <w:r w:rsidRPr="00C06520">
        <w:rPr>
          <w:rFonts w:cs="Arabic Transparent" w:hint="cs"/>
          <w:sz w:val="28"/>
          <w:szCs w:val="28"/>
          <w:rtl/>
          <w:lang w:bidi="ar-JO"/>
        </w:rPr>
        <w:t xml:space="preserve">وهو تصوير حي منتزع من عالم الأحياء، لا ألوان مجردة وخطوط جامدة، تصوير تقاس الأبعاد فيه والمسافات، بالمشاعر </w:t>
      </w:r>
      <w:proofErr w:type="spellStart"/>
      <w:r w:rsidRPr="00C06520">
        <w:rPr>
          <w:rFonts w:cs="Arabic Transparent" w:hint="cs"/>
          <w:sz w:val="28"/>
          <w:szCs w:val="28"/>
          <w:rtl/>
          <w:lang w:bidi="ar-JO"/>
        </w:rPr>
        <w:t>والوجدانات</w:t>
      </w:r>
      <w:proofErr w:type="spellEnd"/>
      <w:r w:rsidRPr="00C06520">
        <w:rPr>
          <w:rFonts w:cs="Arabic Transparent" w:hint="cs"/>
          <w:sz w:val="28"/>
          <w:szCs w:val="28"/>
          <w:rtl/>
          <w:lang w:bidi="ar-JO"/>
        </w:rPr>
        <w:t>، فالمعاني ترسم وهي تتفاعل في نفوس آدمية حية، أو في مشاهد من الطبيعة تخلع عليها الحياة".</w:t>
      </w:r>
      <w:r w:rsidRPr="00C06520">
        <w:rPr>
          <w:rFonts w:cs="Arabic Transparent" w:hint="cs"/>
          <w:sz w:val="28"/>
          <w:szCs w:val="28"/>
          <w:vertAlign w:val="superscript"/>
          <w:rtl/>
          <w:lang w:bidi="ar-JO"/>
        </w:rPr>
        <w:t>(</w:t>
      </w:r>
      <w:r w:rsidRPr="00C06520">
        <w:rPr>
          <w:rStyle w:val="a6"/>
          <w:rFonts w:cs="Arabic Transparent"/>
          <w:sz w:val="28"/>
          <w:szCs w:val="28"/>
          <w:rtl/>
          <w:lang w:bidi="ar-JO"/>
        </w:rPr>
        <w:footnoteReference w:id="235"/>
      </w:r>
      <w:r w:rsidRPr="00C06520">
        <w:rPr>
          <w:rFonts w:cs="Arabic Transparent" w:hint="cs"/>
          <w:sz w:val="28"/>
          <w:szCs w:val="28"/>
          <w:vertAlign w:val="superscript"/>
          <w:rtl/>
          <w:lang w:bidi="ar-JO"/>
        </w:rPr>
        <w:t xml:space="preserve">) </w:t>
      </w:r>
    </w:p>
    <w:p w:rsidR="00A473EA" w:rsidRPr="00C06520" w:rsidRDefault="00A473EA" w:rsidP="00E954C1">
      <w:pPr>
        <w:pStyle w:val="a9"/>
        <w:spacing w:line="360" w:lineRule="auto"/>
        <w:ind w:firstLine="360"/>
        <w:jc w:val="both"/>
        <w:rPr>
          <w:rFonts w:cs="Arabic Transparent"/>
          <w:sz w:val="28"/>
          <w:szCs w:val="28"/>
          <w:rtl/>
        </w:rPr>
      </w:pPr>
      <w:r>
        <w:rPr>
          <w:rFonts w:cs="Arabic Transparent" w:hint="cs"/>
          <w:sz w:val="28"/>
          <w:szCs w:val="28"/>
          <w:rtl/>
          <w:lang w:bidi="ar-JO"/>
        </w:rPr>
        <w:t>ف</w:t>
      </w:r>
      <w:r w:rsidRPr="00C06520">
        <w:rPr>
          <w:rFonts w:cs="Arabic Transparent" w:hint="cs"/>
          <w:sz w:val="28"/>
          <w:szCs w:val="28"/>
          <w:rtl/>
          <w:lang w:bidi="ar-JO"/>
        </w:rPr>
        <w:t>التصوير هو</w:t>
      </w:r>
      <w:r w:rsidR="001C5D07">
        <w:rPr>
          <w:rFonts w:cs="Arabic Transparent" w:hint="cs"/>
          <w:sz w:val="28"/>
          <w:szCs w:val="28"/>
          <w:rtl/>
          <w:lang w:bidi="ar-JO"/>
        </w:rPr>
        <w:t xml:space="preserve"> قاعدة التعبير في القرآن الكريم</w:t>
      </w:r>
      <w:r w:rsidRPr="00C06520">
        <w:rPr>
          <w:rFonts w:cs="Arabic Transparent" w:hint="cs"/>
          <w:sz w:val="28"/>
          <w:szCs w:val="28"/>
          <w:rtl/>
          <w:lang w:bidi="ar-JO"/>
        </w:rPr>
        <w:t xml:space="preserve">، </w:t>
      </w:r>
      <w:r>
        <w:rPr>
          <w:rFonts w:cs="Arabic Transparent" w:hint="cs"/>
          <w:sz w:val="28"/>
          <w:szCs w:val="28"/>
          <w:rtl/>
          <w:lang w:bidi="ar-JO"/>
        </w:rPr>
        <w:t>وللتصوير عند سيد خصائص متعددة، وصور متنوعة ، سأتناول منها في هذا المبحث جانب</w:t>
      </w:r>
      <w:r w:rsidR="00A4501C">
        <w:rPr>
          <w:rFonts w:cs="Arabic Transparent" w:hint="cs"/>
          <w:sz w:val="28"/>
          <w:szCs w:val="28"/>
          <w:rtl/>
          <w:lang w:bidi="ar-JO"/>
        </w:rPr>
        <w:t>اً</w:t>
      </w:r>
      <w:r>
        <w:rPr>
          <w:rFonts w:cs="Arabic Transparent" w:hint="cs"/>
          <w:sz w:val="28"/>
          <w:szCs w:val="28"/>
          <w:rtl/>
          <w:lang w:bidi="ar-JO"/>
        </w:rPr>
        <w:t xml:space="preserve"> واحد</w:t>
      </w:r>
      <w:r w:rsidR="00A4501C">
        <w:rPr>
          <w:rFonts w:cs="Arabic Transparent" w:hint="cs"/>
          <w:sz w:val="28"/>
          <w:szCs w:val="28"/>
          <w:rtl/>
          <w:lang w:bidi="ar-JO"/>
        </w:rPr>
        <w:t>اً،</w:t>
      </w:r>
      <w:r>
        <w:rPr>
          <w:rFonts w:cs="Arabic Transparent" w:hint="cs"/>
          <w:sz w:val="28"/>
          <w:szCs w:val="28"/>
          <w:rtl/>
          <w:lang w:bidi="ar-JO"/>
        </w:rPr>
        <w:t xml:space="preserve"> وهو التصوير الفني في المفردة القرآنية،</w:t>
      </w:r>
      <w:r w:rsidR="00A4501C">
        <w:rPr>
          <w:rFonts w:cs="Arabic Transparent" w:hint="cs"/>
          <w:sz w:val="28"/>
          <w:szCs w:val="28"/>
          <w:rtl/>
          <w:lang w:bidi="ar-JO"/>
        </w:rPr>
        <w:t xml:space="preserve"> </w:t>
      </w:r>
      <w:r>
        <w:rPr>
          <w:rFonts w:cs="Arabic Transparent" w:hint="cs"/>
          <w:sz w:val="28"/>
          <w:szCs w:val="28"/>
          <w:rtl/>
          <w:lang w:bidi="ar-JO"/>
        </w:rPr>
        <w:t xml:space="preserve">حيث </w:t>
      </w:r>
      <w:r w:rsidRPr="00C06520">
        <w:rPr>
          <w:rFonts w:cs="Arabic Transparent" w:hint="cs"/>
          <w:sz w:val="28"/>
          <w:szCs w:val="28"/>
          <w:rtl/>
          <w:lang w:bidi="ar-JO"/>
        </w:rPr>
        <w:t>يبرز سيد  قدرة الألفاظ المجردة على تصوير ما تعجز عن تصويره ا</w:t>
      </w:r>
      <w:r>
        <w:rPr>
          <w:rFonts w:cs="Arabic Transparent" w:hint="cs"/>
          <w:sz w:val="28"/>
          <w:szCs w:val="28"/>
          <w:rtl/>
          <w:lang w:bidi="ar-JO"/>
        </w:rPr>
        <w:t>لريشة الملونة، والعدسة  المشخصة،</w:t>
      </w:r>
      <w:r w:rsidR="00A4501C">
        <w:rPr>
          <w:rFonts w:cs="Arabic Transparent" w:hint="cs"/>
          <w:sz w:val="28"/>
          <w:szCs w:val="28"/>
          <w:rtl/>
          <w:lang w:bidi="ar-JO"/>
        </w:rPr>
        <w:t xml:space="preserve"> </w:t>
      </w:r>
      <w:r>
        <w:rPr>
          <w:rFonts w:cs="Arabic Transparent" w:hint="cs"/>
          <w:sz w:val="28"/>
          <w:szCs w:val="28"/>
          <w:rtl/>
          <w:lang w:bidi="ar-JO"/>
        </w:rPr>
        <w:t>و</w:t>
      </w:r>
      <w:r w:rsidRPr="00C06520">
        <w:rPr>
          <w:rFonts w:cs="Arabic Transparent" w:hint="cs"/>
          <w:sz w:val="28"/>
          <w:szCs w:val="28"/>
          <w:rtl/>
          <w:lang w:bidi="ar-JO"/>
        </w:rPr>
        <w:t xml:space="preserve">استقلال اللفظ برسم الصورة </w:t>
      </w:r>
      <w:r w:rsidRPr="00C06520">
        <w:rPr>
          <w:rFonts w:cs="Arabic Transparent"/>
          <w:sz w:val="28"/>
          <w:szCs w:val="28"/>
          <w:rtl/>
          <w:lang w:bidi="ar-JO"/>
        </w:rPr>
        <w:t>من أرقى ألوان الإعجاز</w:t>
      </w:r>
      <w:r w:rsidRPr="00C06520">
        <w:rPr>
          <w:rFonts w:cs="Arabic Transparent" w:hint="cs"/>
          <w:sz w:val="28"/>
          <w:szCs w:val="28"/>
          <w:rtl/>
          <w:lang w:bidi="ar-JO"/>
        </w:rPr>
        <w:t>: حيث يرسم الصورة ال</w:t>
      </w:r>
      <w:r w:rsidR="00A4501C">
        <w:rPr>
          <w:rFonts w:cs="Arabic Transparent" w:hint="cs"/>
          <w:sz w:val="28"/>
          <w:szCs w:val="28"/>
          <w:rtl/>
          <w:lang w:bidi="ar-JO"/>
        </w:rPr>
        <w:t xml:space="preserve">فنية المتخيلة لفظ واحد في الآية، </w:t>
      </w:r>
      <w:r w:rsidRPr="00C06520">
        <w:rPr>
          <w:rFonts w:cs="Arabic Transparent" w:hint="cs"/>
          <w:sz w:val="28"/>
          <w:szCs w:val="28"/>
          <w:rtl/>
          <w:lang w:bidi="ar-JO"/>
        </w:rPr>
        <w:t>وهذا اللون من التناسق التصويري لم يعرف إلا في التعبير القرآني، لأنه لا يستطيع أي أديب فنان رس</w:t>
      </w:r>
      <w:r w:rsidR="005406AE">
        <w:rPr>
          <w:rFonts w:cs="Arabic Transparent" w:hint="cs"/>
          <w:sz w:val="28"/>
          <w:szCs w:val="28"/>
          <w:rtl/>
          <w:lang w:bidi="ar-JO"/>
        </w:rPr>
        <w:t>م صورة فنية شاخصة بلفظ واحد فقط.</w:t>
      </w:r>
      <w:r w:rsidRPr="00C06520">
        <w:rPr>
          <w:rFonts w:cs="Arabic Transparent" w:hint="cs"/>
          <w:sz w:val="28"/>
          <w:szCs w:val="28"/>
          <w:vertAlign w:val="superscript"/>
          <w:rtl/>
          <w:lang w:bidi="ar-JO"/>
        </w:rPr>
        <w:t>(</w:t>
      </w:r>
      <w:r w:rsidRPr="00C06520">
        <w:rPr>
          <w:rStyle w:val="a6"/>
          <w:rFonts w:cs="Arabic Transparent"/>
          <w:sz w:val="28"/>
          <w:szCs w:val="28"/>
          <w:rtl/>
          <w:lang w:bidi="ar-JO"/>
        </w:rPr>
        <w:footnoteReference w:id="236"/>
      </w:r>
      <w:r w:rsidRPr="00C06520">
        <w:rPr>
          <w:rFonts w:cs="Arabic Transparent" w:hint="cs"/>
          <w:sz w:val="28"/>
          <w:szCs w:val="28"/>
          <w:vertAlign w:val="superscript"/>
          <w:rtl/>
          <w:lang w:bidi="ar-JO"/>
        </w:rPr>
        <w:t>)</w:t>
      </w:r>
    </w:p>
    <w:p w:rsidR="00A473EA" w:rsidRDefault="00A473EA" w:rsidP="00E954C1">
      <w:pPr>
        <w:pStyle w:val="a9"/>
        <w:spacing w:line="360" w:lineRule="auto"/>
        <w:jc w:val="both"/>
        <w:rPr>
          <w:rFonts w:ascii="Traditional Arabic" w:hAnsi="Traditional Arabic" w:cs="Arabic Transparent"/>
          <w:sz w:val="28"/>
          <w:szCs w:val="28"/>
          <w:rtl/>
          <w:lang w:bidi="ar-JO"/>
        </w:rPr>
      </w:pPr>
      <w:r>
        <w:rPr>
          <w:rFonts w:cs="Arabic Transparent" w:hint="cs"/>
          <w:sz w:val="28"/>
          <w:szCs w:val="28"/>
          <w:rtl/>
        </w:rPr>
        <w:t>فل</w:t>
      </w:r>
      <w:r>
        <w:rPr>
          <w:rFonts w:cs="Arabic Transparent" w:hint="cs"/>
          <w:sz w:val="28"/>
          <w:szCs w:val="28"/>
          <w:rtl/>
          <w:lang w:bidi="ar-JO"/>
        </w:rPr>
        <w:t xml:space="preserve">لمفردة القرآنية  في رسم </w:t>
      </w:r>
      <w:r w:rsidR="001C5D07">
        <w:rPr>
          <w:rFonts w:ascii="Traditional Arabic" w:hAnsi="Traditional Arabic" w:cs="Arabic Transparent"/>
          <w:sz w:val="28"/>
          <w:szCs w:val="28"/>
          <w:rtl/>
          <w:lang w:bidi="ar-JO"/>
        </w:rPr>
        <w:t>الصورة</w:t>
      </w:r>
      <w:r w:rsidR="001C5D07">
        <w:rPr>
          <w:rFonts w:ascii="Traditional Arabic" w:hAnsi="Traditional Arabic" w:cs="Arabic Transparent" w:hint="cs"/>
          <w:sz w:val="28"/>
          <w:szCs w:val="28"/>
          <w:rtl/>
          <w:lang w:bidi="ar-JO"/>
        </w:rPr>
        <w:t xml:space="preserve"> </w:t>
      </w:r>
      <w:r>
        <w:rPr>
          <w:rFonts w:ascii="Traditional Arabic" w:hAnsi="Traditional Arabic" w:cs="Arabic Transparent" w:hint="cs"/>
          <w:sz w:val="28"/>
          <w:szCs w:val="28"/>
          <w:rtl/>
          <w:lang w:bidi="ar-JO"/>
        </w:rPr>
        <w:t xml:space="preserve">الفنية ثلاثة مقومات رئيسة ،هي: </w:t>
      </w:r>
      <w:r w:rsidRPr="002B7B5A">
        <w:rPr>
          <w:rFonts w:cs="Arabic Transparent" w:hint="cs"/>
          <w:sz w:val="28"/>
          <w:szCs w:val="28"/>
          <w:vertAlign w:val="superscript"/>
          <w:rtl/>
          <w:lang w:bidi="ar-JO"/>
        </w:rPr>
        <w:t>(</w:t>
      </w:r>
      <w:r w:rsidRPr="00C06520">
        <w:rPr>
          <w:rStyle w:val="a6"/>
          <w:rFonts w:cs="Arabic Transparent"/>
          <w:sz w:val="28"/>
          <w:szCs w:val="28"/>
          <w:rtl/>
          <w:lang w:bidi="ar-JO"/>
        </w:rPr>
        <w:footnoteReference w:id="237"/>
      </w:r>
      <w:r w:rsidRPr="002B7B5A">
        <w:rPr>
          <w:rFonts w:cs="Arabic Transparent" w:hint="cs"/>
          <w:sz w:val="28"/>
          <w:szCs w:val="28"/>
          <w:vertAlign w:val="superscript"/>
          <w:rtl/>
          <w:lang w:bidi="ar-JO"/>
        </w:rPr>
        <w:t>)</w:t>
      </w:r>
    </w:p>
    <w:p w:rsidR="00A473EA" w:rsidRDefault="00A473EA" w:rsidP="002E5A76">
      <w:pPr>
        <w:pStyle w:val="a9"/>
        <w:numPr>
          <w:ilvl w:val="0"/>
          <w:numId w:val="53"/>
        </w:numPr>
        <w:spacing w:line="360" w:lineRule="auto"/>
        <w:jc w:val="both"/>
        <w:rPr>
          <w:rFonts w:cs="Arabic Transparent"/>
          <w:sz w:val="28"/>
          <w:szCs w:val="28"/>
          <w:lang w:bidi="ar-JO"/>
        </w:rPr>
      </w:pPr>
      <w:r w:rsidRPr="00C06520">
        <w:rPr>
          <w:rFonts w:cs="Arabic Transparent" w:hint="cs"/>
          <w:sz w:val="28"/>
          <w:szCs w:val="28"/>
          <w:rtl/>
          <w:lang w:bidi="ar-JO"/>
        </w:rPr>
        <w:t>جرسه</w:t>
      </w:r>
      <w:r>
        <w:rPr>
          <w:rFonts w:cs="Arabic Transparent" w:hint="cs"/>
          <w:sz w:val="28"/>
          <w:szCs w:val="28"/>
          <w:rtl/>
          <w:lang w:bidi="ar-JO"/>
        </w:rPr>
        <w:t>:</w:t>
      </w:r>
      <w:r w:rsidRPr="00C06520">
        <w:rPr>
          <w:rFonts w:cs="Arabic Transparent" w:hint="cs"/>
          <w:sz w:val="28"/>
          <w:szCs w:val="28"/>
          <w:rtl/>
          <w:lang w:bidi="ar-JO"/>
        </w:rPr>
        <w:t xml:space="preserve"> وجرس اللفظ هو إيقاعه الذي يلقيه في أذن القارئ، وصوته الذي يتلقاه سمعه، وهذا الجرس والإيقاع ينتج من إيقاع كل حرف من حروف اللفظ على حدة، ثم إيقاع </w:t>
      </w:r>
      <w:r w:rsidRPr="00C06520">
        <w:rPr>
          <w:rFonts w:cs="Arabic Transparent" w:hint="cs"/>
          <w:sz w:val="28"/>
          <w:szCs w:val="28"/>
          <w:rtl/>
          <w:lang w:bidi="ar-JO"/>
        </w:rPr>
        <w:lastRenderedPageBreak/>
        <w:t>الحروف كلها مجتمعة في اللفظ، بما فيها من مد</w:t>
      </w:r>
      <w:r w:rsidR="001C5D07">
        <w:rPr>
          <w:rFonts w:cs="Arabic Transparent" w:hint="cs"/>
          <w:sz w:val="28"/>
          <w:szCs w:val="28"/>
          <w:rtl/>
          <w:lang w:bidi="ar-JO"/>
        </w:rPr>
        <w:t xml:space="preserve">ات وغنات </w:t>
      </w:r>
      <w:proofErr w:type="spellStart"/>
      <w:r w:rsidR="001C5D07">
        <w:rPr>
          <w:rFonts w:cs="Arabic Transparent" w:hint="cs"/>
          <w:sz w:val="28"/>
          <w:szCs w:val="28"/>
          <w:rtl/>
          <w:lang w:bidi="ar-JO"/>
        </w:rPr>
        <w:t>وشدات</w:t>
      </w:r>
      <w:proofErr w:type="spellEnd"/>
      <w:r w:rsidR="001C5D07">
        <w:rPr>
          <w:rFonts w:cs="Arabic Transparent" w:hint="cs"/>
          <w:sz w:val="28"/>
          <w:szCs w:val="28"/>
          <w:rtl/>
          <w:lang w:bidi="ar-JO"/>
        </w:rPr>
        <w:t xml:space="preserve"> .... وغير </w:t>
      </w:r>
      <w:r>
        <w:rPr>
          <w:rFonts w:cs="Arabic Transparent" w:hint="cs"/>
          <w:sz w:val="28"/>
          <w:szCs w:val="28"/>
          <w:rtl/>
          <w:lang w:bidi="ar-JO"/>
        </w:rPr>
        <w:t xml:space="preserve">ذلك  وهذا ما سأتطرق له في المطلب الثاني من هذا المبحث . </w:t>
      </w:r>
    </w:p>
    <w:p w:rsidR="00A473EA" w:rsidRPr="00871CFF" w:rsidRDefault="00A473EA" w:rsidP="002E5A76">
      <w:pPr>
        <w:pStyle w:val="a9"/>
        <w:numPr>
          <w:ilvl w:val="0"/>
          <w:numId w:val="53"/>
        </w:numPr>
        <w:spacing w:line="360" w:lineRule="auto"/>
        <w:jc w:val="both"/>
        <w:rPr>
          <w:rFonts w:cs="Arabic Transparent"/>
          <w:sz w:val="28"/>
          <w:szCs w:val="28"/>
          <w:vertAlign w:val="superscript"/>
          <w:lang w:bidi="ar-JO"/>
        </w:rPr>
      </w:pPr>
      <w:r w:rsidRPr="002B7B5A">
        <w:rPr>
          <w:rFonts w:cs="Arabic Transparent" w:hint="cs"/>
          <w:sz w:val="28"/>
          <w:szCs w:val="28"/>
          <w:rtl/>
          <w:lang w:bidi="ar-JO"/>
        </w:rPr>
        <w:t>ظله الذي يلقيه في خيال القارئ</w:t>
      </w:r>
      <w:r>
        <w:rPr>
          <w:rFonts w:cs="Arabic Transparent" w:hint="cs"/>
          <w:sz w:val="28"/>
          <w:szCs w:val="28"/>
          <w:rtl/>
          <w:lang w:bidi="ar-JO"/>
        </w:rPr>
        <w:t>:</w:t>
      </w:r>
      <w:r w:rsidRPr="002B7B5A">
        <w:rPr>
          <w:rFonts w:cs="Arabic Transparent" w:hint="cs"/>
          <w:sz w:val="28"/>
          <w:szCs w:val="28"/>
          <w:rtl/>
          <w:lang w:bidi="ar-JO"/>
        </w:rPr>
        <w:t xml:space="preserve"> وهو ما يوحي به للنفس من معان وإيحاءات، </w:t>
      </w:r>
      <w:proofErr w:type="spellStart"/>
      <w:r w:rsidRPr="002B7B5A">
        <w:rPr>
          <w:rFonts w:cs="Arabic Transparent" w:hint="cs"/>
          <w:sz w:val="28"/>
          <w:szCs w:val="28"/>
          <w:rtl/>
          <w:lang w:bidi="ar-JO"/>
        </w:rPr>
        <w:t>ويلحظها</w:t>
      </w:r>
      <w:proofErr w:type="spellEnd"/>
      <w:r w:rsidRPr="002B7B5A">
        <w:rPr>
          <w:rFonts w:cs="Arabic Transparent" w:hint="cs"/>
          <w:sz w:val="28"/>
          <w:szCs w:val="28"/>
          <w:rtl/>
          <w:lang w:bidi="ar-JO"/>
        </w:rPr>
        <w:t xml:space="preserve"> القارئ المتخيل</w:t>
      </w:r>
      <w:r>
        <w:rPr>
          <w:rFonts w:cs="Arabic Transparent" w:hint="cs"/>
          <w:sz w:val="28"/>
          <w:szCs w:val="28"/>
          <w:rtl/>
          <w:lang w:bidi="ar-JO"/>
        </w:rPr>
        <w:t xml:space="preserve"> البصير حين يوجه إليها انتباهه، وهذا ما </w:t>
      </w:r>
      <w:proofErr w:type="spellStart"/>
      <w:r>
        <w:rPr>
          <w:rFonts w:cs="Arabic Transparent" w:hint="cs"/>
          <w:sz w:val="28"/>
          <w:szCs w:val="28"/>
          <w:rtl/>
          <w:lang w:bidi="ar-JO"/>
        </w:rPr>
        <w:t>سنبينة</w:t>
      </w:r>
      <w:proofErr w:type="spellEnd"/>
      <w:r>
        <w:rPr>
          <w:rFonts w:cs="Arabic Transparent" w:hint="cs"/>
          <w:sz w:val="28"/>
          <w:szCs w:val="28"/>
          <w:rtl/>
          <w:lang w:bidi="ar-JO"/>
        </w:rPr>
        <w:t xml:space="preserve"> ونبرزه في هذا المطلب بإذن الله تعالى . </w:t>
      </w:r>
    </w:p>
    <w:p w:rsidR="00A473EA" w:rsidRPr="001F32EF" w:rsidRDefault="00A473EA" w:rsidP="002E5A76">
      <w:pPr>
        <w:pStyle w:val="a9"/>
        <w:numPr>
          <w:ilvl w:val="0"/>
          <w:numId w:val="53"/>
        </w:numPr>
        <w:spacing w:line="360" w:lineRule="auto"/>
        <w:jc w:val="both"/>
        <w:rPr>
          <w:rFonts w:cs="Arabic Transparent"/>
          <w:sz w:val="28"/>
          <w:szCs w:val="28"/>
          <w:vertAlign w:val="superscript"/>
          <w:lang w:bidi="ar-JO"/>
        </w:rPr>
      </w:pPr>
      <w:r>
        <w:rPr>
          <w:rFonts w:cs="Arabic Transparent" w:hint="cs"/>
          <w:sz w:val="28"/>
          <w:szCs w:val="28"/>
          <w:rtl/>
          <w:lang w:bidi="ar-JO"/>
        </w:rPr>
        <w:t>ظله وجرسه معاً</w:t>
      </w:r>
      <w:r w:rsidRPr="002B7B5A">
        <w:rPr>
          <w:rFonts w:cs="Arabic Transparent" w:hint="cs"/>
          <w:sz w:val="28"/>
          <w:szCs w:val="28"/>
          <w:rtl/>
          <w:lang w:bidi="ar-JO"/>
        </w:rPr>
        <w:t>،</w:t>
      </w:r>
      <w:r>
        <w:rPr>
          <w:rFonts w:cs="Arabic Transparent" w:hint="cs"/>
          <w:sz w:val="28"/>
          <w:szCs w:val="28"/>
          <w:rtl/>
          <w:lang w:bidi="ar-JO"/>
        </w:rPr>
        <w:t xml:space="preserve"> وهذا ما سنختم به المبحث . </w:t>
      </w:r>
    </w:p>
    <w:p w:rsidR="00A473EA" w:rsidRPr="00C06520" w:rsidRDefault="00A473EA" w:rsidP="00E954C1">
      <w:pPr>
        <w:pStyle w:val="a9"/>
        <w:spacing w:line="360" w:lineRule="auto"/>
        <w:ind w:firstLine="360"/>
        <w:jc w:val="both"/>
        <w:rPr>
          <w:rFonts w:ascii="Arial" w:hAnsi="Arial" w:cs="Arabic Transparent"/>
          <w:sz w:val="28"/>
          <w:szCs w:val="28"/>
          <w:rtl/>
          <w:lang w:bidi="ar-JO"/>
        </w:rPr>
      </w:pPr>
      <w:r>
        <w:rPr>
          <w:rFonts w:cs="Arabic Transparent" w:hint="cs"/>
          <w:sz w:val="28"/>
          <w:szCs w:val="28"/>
          <w:rtl/>
          <w:lang w:bidi="ar-JO"/>
        </w:rPr>
        <w:t>في هذا المطلب سأبحث دور سيد في بيان المفردات التي ترسم الصورة، وتجسم الموضوع بظلها التي تلقيه في الخيال، و</w:t>
      </w:r>
      <w:r w:rsidRPr="00C06520">
        <w:rPr>
          <w:rFonts w:ascii="Arial" w:hAnsi="Arial" w:cs="Arabic Transparent" w:hint="cs"/>
          <w:sz w:val="28"/>
          <w:szCs w:val="28"/>
          <w:rtl/>
          <w:lang w:bidi="ar-JO"/>
        </w:rPr>
        <w:t>في عرض الحقائق والمشاهد</w:t>
      </w:r>
      <w:r>
        <w:rPr>
          <w:rFonts w:ascii="Arial" w:hAnsi="Arial" w:cs="Arabic Transparent" w:hint="cs"/>
          <w:sz w:val="28"/>
          <w:szCs w:val="28"/>
          <w:rtl/>
          <w:lang w:bidi="ar-JO"/>
        </w:rPr>
        <w:t xml:space="preserve">، وبرزت عنايته بذلك من خلال بيان دور المفردة في: </w:t>
      </w:r>
    </w:p>
    <w:p w:rsidR="00A473EA" w:rsidRPr="00752FB6" w:rsidRDefault="00A473EA" w:rsidP="00E954C1">
      <w:pPr>
        <w:pStyle w:val="a9"/>
        <w:spacing w:line="360" w:lineRule="auto"/>
        <w:ind w:firstLine="360"/>
        <w:jc w:val="both"/>
        <w:rPr>
          <w:lang w:bidi="ar-JO"/>
        </w:rPr>
      </w:pPr>
      <w:r w:rsidRPr="00A4501C">
        <w:rPr>
          <w:rFonts w:cs="Arabic Transparent" w:hint="cs"/>
          <w:b/>
          <w:bCs/>
          <w:i/>
          <w:iCs/>
          <w:sz w:val="28"/>
          <w:szCs w:val="28"/>
          <w:rtl/>
          <w:lang w:bidi="ar-JO"/>
        </w:rPr>
        <w:t>أولاً</w:t>
      </w:r>
      <w:r>
        <w:rPr>
          <w:rFonts w:cs="Arabic Transparent" w:hint="cs"/>
          <w:sz w:val="28"/>
          <w:szCs w:val="28"/>
          <w:rtl/>
          <w:lang w:bidi="ar-JO"/>
        </w:rPr>
        <w:t xml:space="preserve"> : رسم الصورة الفنية الحركية ، وجمال التصوير القرآني، وذلك من خلال: </w:t>
      </w:r>
    </w:p>
    <w:p w:rsidR="00A473EA" w:rsidRPr="0070340D" w:rsidRDefault="001C5D07" w:rsidP="002E5A76">
      <w:pPr>
        <w:pStyle w:val="a9"/>
        <w:numPr>
          <w:ilvl w:val="0"/>
          <w:numId w:val="55"/>
        </w:numPr>
        <w:tabs>
          <w:tab w:val="right" w:pos="991"/>
          <w:tab w:val="right" w:pos="2686"/>
        </w:tabs>
        <w:spacing w:line="360" w:lineRule="auto"/>
        <w:ind w:left="566" w:firstLine="0"/>
        <w:jc w:val="both"/>
        <w:rPr>
          <w:lang w:bidi="ar-JO"/>
        </w:rPr>
      </w:pPr>
      <w:r>
        <w:rPr>
          <w:rFonts w:cs="Arabic Transparent" w:hint="cs"/>
          <w:sz w:val="28"/>
          <w:szCs w:val="28"/>
          <w:rtl/>
          <w:lang w:bidi="ar-JO"/>
        </w:rPr>
        <w:t>استقلال المفردة في رسم الصورة الفنية</w:t>
      </w:r>
      <w:r w:rsidR="00A473EA">
        <w:rPr>
          <w:rFonts w:cs="Arabic Transparent" w:hint="cs"/>
          <w:sz w:val="28"/>
          <w:szCs w:val="28"/>
          <w:rtl/>
          <w:lang w:bidi="ar-JO"/>
        </w:rPr>
        <w:t>، ومن الأمثلة على ذلك :</w:t>
      </w:r>
    </w:p>
    <w:p w:rsidR="005406AE" w:rsidRPr="005406AE" w:rsidRDefault="00A473EA" w:rsidP="002E5A76">
      <w:pPr>
        <w:pStyle w:val="a7"/>
        <w:numPr>
          <w:ilvl w:val="0"/>
          <w:numId w:val="110"/>
        </w:numPr>
        <w:autoSpaceDE w:val="0"/>
        <w:autoSpaceDN w:val="0"/>
        <w:bidi/>
        <w:adjustRightInd w:val="0"/>
        <w:spacing w:after="0" w:line="360" w:lineRule="auto"/>
        <w:ind w:left="1133" w:firstLine="0"/>
        <w:jc w:val="both"/>
        <w:rPr>
          <w:rFonts w:ascii="Traditional Arabic" w:hAnsi="Traditional Arabic" w:cs="Arabic Transparent"/>
          <w:color w:val="000000"/>
          <w:sz w:val="28"/>
          <w:szCs w:val="28"/>
          <w:lang w:bidi="ar-JO"/>
        </w:rPr>
      </w:pPr>
      <w:r>
        <w:rPr>
          <w:rFonts w:cs="Arabic Transparent" w:hint="cs"/>
          <w:sz w:val="28"/>
          <w:szCs w:val="28"/>
          <w:rtl/>
          <w:lang w:bidi="ar-JO"/>
        </w:rPr>
        <w:t xml:space="preserve">مفردة </w:t>
      </w:r>
      <w:r w:rsidRPr="006919AD">
        <w:rPr>
          <w:rFonts w:cs="Arabic Transparent" w:hint="cs"/>
          <w:sz w:val="28"/>
          <w:szCs w:val="28"/>
          <w:rtl/>
          <w:lang w:bidi="ar-JO"/>
        </w:rPr>
        <w:t xml:space="preserve">" </w:t>
      </w:r>
      <w:r w:rsidRPr="00A4501C">
        <w:rPr>
          <w:rFonts w:cs="Arabic Transparent" w:hint="cs"/>
          <w:b/>
          <w:bCs/>
          <w:sz w:val="28"/>
          <w:szCs w:val="28"/>
          <w:rtl/>
          <w:lang w:bidi="ar-JO"/>
        </w:rPr>
        <w:t xml:space="preserve">انسلخ </w:t>
      </w:r>
      <w:r w:rsidRPr="006919AD">
        <w:rPr>
          <w:rFonts w:cs="Arabic Transparent" w:hint="cs"/>
          <w:sz w:val="28"/>
          <w:szCs w:val="28"/>
          <w:rtl/>
          <w:lang w:bidi="ar-JO"/>
        </w:rPr>
        <w:t xml:space="preserve">" الواردة في قوله تعالى : </w:t>
      </w:r>
      <w:r w:rsidRPr="006919AD">
        <w:rPr>
          <w:rFonts w:ascii="QCF_BSML" w:hAnsi="QCF_BSML" w:cs="QCF_BSML"/>
          <w:color w:val="000000"/>
          <w:sz w:val="28"/>
          <w:szCs w:val="28"/>
          <w:rtl/>
        </w:rPr>
        <w:t xml:space="preserve">ﭽ </w:t>
      </w:r>
      <w:r w:rsidRPr="006919AD">
        <w:rPr>
          <w:rFonts w:ascii="QCF_P173" w:hAnsi="QCF_P173" w:cs="QCF_P173"/>
          <w:color w:val="000000"/>
          <w:sz w:val="28"/>
          <w:szCs w:val="28"/>
          <w:rtl/>
        </w:rPr>
        <w:t xml:space="preserve">ﮛ  ﮜ  ﮝ   ﮞ  ﮟ  ﮠ  ﮡ  ﮢ   ﮣ  ﮤ  ﮥ  ﮦ  ﮧ  ﮨ  </w:t>
      </w:r>
      <w:r w:rsidRPr="006919AD">
        <w:rPr>
          <w:rFonts w:ascii="QCF_BSML" w:hAnsi="QCF_BSML" w:cs="QCF_BSML"/>
          <w:color w:val="000000"/>
          <w:sz w:val="28"/>
          <w:szCs w:val="28"/>
          <w:rtl/>
        </w:rPr>
        <w:t>ﭼ</w:t>
      </w:r>
      <w:r w:rsidR="00A4501C">
        <w:rPr>
          <w:rFonts w:ascii="QCF_BSML" w:hAnsi="QCF_BSML" w:cs="QCF_BSML" w:hint="cs"/>
          <w:color w:val="000000"/>
          <w:sz w:val="28"/>
          <w:szCs w:val="28"/>
          <w:rtl/>
        </w:rPr>
        <w:t xml:space="preserve">      </w:t>
      </w:r>
      <w:r w:rsidR="00A4501C">
        <w:rPr>
          <w:rFonts w:ascii="Arial" w:hAnsi="Arial" w:hint="cs"/>
          <w:color w:val="000000"/>
          <w:sz w:val="28"/>
          <w:szCs w:val="28"/>
          <w:rtl/>
        </w:rPr>
        <w:t>[</w:t>
      </w:r>
      <w:r w:rsidRPr="006919AD">
        <w:rPr>
          <w:rFonts w:ascii="Arial" w:hAnsi="Arial" w:cs="Arabic Transparent"/>
          <w:sz w:val="28"/>
          <w:szCs w:val="28"/>
          <w:rtl/>
        </w:rPr>
        <w:t>الأعراف: ١٧٥</w:t>
      </w:r>
      <w:r w:rsidR="00A4501C">
        <w:rPr>
          <w:rFonts w:ascii="Arial" w:hAnsi="Arial" w:hint="cs"/>
          <w:sz w:val="28"/>
          <w:szCs w:val="28"/>
          <w:rtl/>
        </w:rPr>
        <w:t>]</w:t>
      </w:r>
      <w:r w:rsidRPr="006919AD">
        <w:rPr>
          <w:rFonts w:ascii="Arial" w:hAnsi="Arial" w:hint="cs"/>
          <w:sz w:val="28"/>
          <w:szCs w:val="28"/>
          <w:rtl/>
        </w:rPr>
        <w:t xml:space="preserve"> </w:t>
      </w:r>
      <w:r w:rsidRPr="006919AD">
        <w:rPr>
          <w:rFonts w:ascii="Arial" w:hAnsi="Arial" w:cs="Arabic Transparent" w:hint="cs"/>
          <w:sz w:val="28"/>
          <w:szCs w:val="28"/>
          <w:rtl/>
        </w:rPr>
        <w:t xml:space="preserve">صور من خلالها </w:t>
      </w:r>
      <w:r>
        <w:rPr>
          <w:rFonts w:ascii="Arial" w:hAnsi="Arial" w:cs="Arabic Transparent" w:hint="cs"/>
          <w:sz w:val="28"/>
          <w:szCs w:val="28"/>
          <w:rtl/>
        </w:rPr>
        <w:t>صورة حركية عنيفة قاسيه</w:t>
      </w:r>
      <w:r w:rsidR="00A4501C">
        <w:rPr>
          <w:rFonts w:ascii="Arial" w:hAnsi="Arial" w:cs="Arabic Transparent" w:hint="cs"/>
          <w:sz w:val="28"/>
          <w:szCs w:val="28"/>
          <w:rtl/>
        </w:rPr>
        <w:t>، فقال:</w:t>
      </w:r>
      <w:r>
        <w:rPr>
          <w:rFonts w:ascii="Arial" w:hAnsi="Arial" w:cs="Arabic Transparent" w:hint="cs"/>
          <w:sz w:val="28"/>
          <w:szCs w:val="28"/>
          <w:rtl/>
        </w:rPr>
        <w:t xml:space="preserve">  </w:t>
      </w:r>
      <w:r>
        <w:rPr>
          <w:rFonts w:ascii="Traditional Arabic" w:hAnsi="Traditional Arabic" w:cs="Arabic Transparent" w:hint="cs"/>
          <w:color w:val="000000"/>
          <w:sz w:val="28"/>
          <w:szCs w:val="28"/>
          <w:rtl/>
          <w:lang w:bidi="ar-JO"/>
        </w:rPr>
        <w:t>"</w:t>
      </w:r>
      <w:r w:rsidRPr="006919AD">
        <w:rPr>
          <w:rFonts w:ascii="Traditional Arabic" w:hAnsi="Traditional Arabic" w:cs="Arabic Transparent"/>
          <w:color w:val="000000"/>
          <w:sz w:val="28"/>
          <w:szCs w:val="28"/>
          <w:rtl/>
          <w:lang w:bidi="ar-JO"/>
        </w:rPr>
        <w:t xml:space="preserve"> مشهد من المشاهد العجيبة، الجديدة كل الجدة على ذخيرة هذه اللغة من التصورات </w:t>
      </w:r>
      <w:proofErr w:type="spellStart"/>
      <w:r w:rsidRPr="006919AD">
        <w:rPr>
          <w:rFonts w:ascii="Traditional Arabic" w:hAnsi="Traditional Arabic" w:cs="Arabic Transparent"/>
          <w:color w:val="000000"/>
          <w:sz w:val="28"/>
          <w:szCs w:val="28"/>
          <w:rtl/>
          <w:lang w:bidi="ar-JO"/>
        </w:rPr>
        <w:t>والتصويرات</w:t>
      </w:r>
      <w:proofErr w:type="spellEnd"/>
      <w:r w:rsidRPr="006919AD">
        <w:rPr>
          <w:rFonts w:ascii="Traditional Arabic" w:hAnsi="Traditional Arabic" w:cs="Arabic Transparent"/>
          <w:color w:val="000000"/>
          <w:sz w:val="28"/>
          <w:szCs w:val="28"/>
          <w:rtl/>
          <w:lang w:bidi="ar-JO"/>
        </w:rPr>
        <w:t xml:space="preserve">..إنسان يؤتيه الله آياته، ويخلع عليه من فضله، ويكسوه من علمه، ويعطيه الفرصة كاملة للهدى والاتصال والارتفاع.. ولكن ها هو ذا ينسلخ من هذا كله انسلاخا. ينسلخ كأنما الآيات أديم له متلبس بلحمه فهو ينسلخ منها بعنف وجهد ومشقة، انسلاخ الحي من أديمه اللاصق بكيانه.. أو ليست الكينونة البشرية متلبسة بالإيمان بالله تلبس الجلد بالكيان؟ .. ها هو ذا ينسلخ من آيات الله ويتجرد من الغطاء الواقي، والدرع الحامي وينحرف عن الهدى ليتبع الهوى ويهبط من الأفق المشرق فيلتصق بالطين المعتم فيصبح غرضا للشيطان لا </w:t>
      </w:r>
      <w:proofErr w:type="spellStart"/>
      <w:r w:rsidRPr="006919AD">
        <w:rPr>
          <w:rFonts w:ascii="Traditional Arabic" w:hAnsi="Traditional Arabic" w:cs="Arabic Transparent"/>
          <w:color w:val="000000"/>
          <w:sz w:val="28"/>
          <w:szCs w:val="28"/>
          <w:rtl/>
          <w:lang w:bidi="ar-JO"/>
        </w:rPr>
        <w:t>يقيه</w:t>
      </w:r>
      <w:proofErr w:type="spellEnd"/>
      <w:r w:rsidRPr="006919AD">
        <w:rPr>
          <w:rFonts w:ascii="Traditional Arabic" w:hAnsi="Traditional Arabic" w:cs="Arabic Transparent"/>
          <w:color w:val="000000"/>
          <w:sz w:val="28"/>
          <w:szCs w:val="28"/>
          <w:rtl/>
          <w:lang w:bidi="ar-JO"/>
        </w:rPr>
        <w:t xml:space="preserve"> منه واق، ولا يحميه منه حام فيتبعه ويلزمه ويستحوذ عليه</w:t>
      </w:r>
      <w:r>
        <w:rPr>
          <w:rFonts w:ascii="Traditional Arabic" w:hAnsi="Traditional Arabic" w:cs="Arabic Transparent" w:hint="cs"/>
          <w:color w:val="000000"/>
          <w:sz w:val="28"/>
          <w:szCs w:val="28"/>
          <w:rtl/>
          <w:lang w:bidi="ar-JO"/>
        </w:rPr>
        <w:t xml:space="preserve">". </w:t>
      </w:r>
      <w:r w:rsidRPr="006919AD">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38"/>
      </w:r>
      <w:r w:rsidRPr="006919AD">
        <w:rPr>
          <w:rFonts w:ascii="Traditional Arabic" w:hAnsi="Traditional Arabic" w:cs="Arabic Transparent" w:hint="cs"/>
          <w:color w:val="000000"/>
          <w:sz w:val="28"/>
          <w:szCs w:val="28"/>
          <w:vertAlign w:val="superscript"/>
          <w:rtl/>
          <w:lang w:bidi="ar-JO"/>
        </w:rPr>
        <w:t>)</w:t>
      </w:r>
    </w:p>
    <w:p w:rsidR="005406AE" w:rsidRPr="005406AE" w:rsidRDefault="00A473EA" w:rsidP="00E932B3">
      <w:pPr>
        <w:pStyle w:val="a7"/>
        <w:autoSpaceDE w:val="0"/>
        <w:autoSpaceDN w:val="0"/>
        <w:bidi/>
        <w:adjustRightInd w:val="0"/>
        <w:spacing w:after="0" w:line="360" w:lineRule="auto"/>
        <w:ind w:left="1133"/>
        <w:jc w:val="both"/>
        <w:rPr>
          <w:rFonts w:ascii="Traditional Arabic" w:hAnsi="Traditional Arabic" w:cs="Arabic Transparent"/>
          <w:color w:val="000000"/>
          <w:sz w:val="28"/>
          <w:szCs w:val="28"/>
          <w:lang w:bidi="ar-JO"/>
        </w:rPr>
      </w:pPr>
      <w:r w:rsidRPr="005406AE">
        <w:rPr>
          <w:rFonts w:ascii="Traditional Arabic" w:hAnsi="Traditional Arabic" w:cs="Arabic Transparent" w:hint="cs"/>
          <w:color w:val="000000"/>
          <w:sz w:val="28"/>
          <w:szCs w:val="28"/>
          <w:rtl/>
          <w:lang w:bidi="ar-JO"/>
        </w:rPr>
        <w:t>كما وردت المفردة بصيغة أخرى في سياق آخر لتصور مشهد</w:t>
      </w:r>
      <w:r w:rsidR="00A4501C">
        <w:rPr>
          <w:rFonts w:ascii="Traditional Arabic" w:hAnsi="Traditional Arabic" w:cs="Arabic Transparent" w:hint="cs"/>
          <w:color w:val="000000"/>
          <w:sz w:val="28"/>
          <w:szCs w:val="28"/>
          <w:rtl/>
          <w:lang w:bidi="ar-JO"/>
        </w:rPr>
        <w:t>اً</w:t>
      </w:r>
      <w:r w:rsidRPr="005406AE">
        <w:rPr>
          <w:rFonts w:ascii="Traditional Arabic" w:hAnsi="Traditional Arabic" w:cs="Arabic Transparent" w:hint="cs"/>
          <w:color w:val="000000"/>
          <w:sz w:val="28"/>
          <w:szCs w:val="28"/>
          <w:rtl/>
          <w:lang w:bidi="ar-JO"/>
        </w:rPr>
        <w:t xml:space="preserve"> آخر، مشهد</w:t>
      </w:r>
      <w:r w:rsidR="00A4501C">
        <w:rPr>
          <w:rFonts w:ascii="Traditional Arabic" w:hAnsi="Traditional Arabic" w:cs="Arabic Transparent" w:hint="cs"/>
          <w:color w:val="000000"/>
          <w:sz w:val="28"/>
          <w:szCs w:val="28"/>
          <w:rtl/>
          <w:lang w:bidi="ar-JO"/>
        </w:rPr>
        <w:t>اً</w:t>
      </w:r>
      <w:r w:rsidRPr="005406AE">
        <w:rPr>
          <w:rFonts w:ascii="Traditional Arabic" w:hAnsi="Traditional Arabic" w:cs="Arabic Transparent" w:hint="cs"/>
          <w:color w:val="000000"/>
          <w:sz w:val="28"/>
          <w:szCs w:val="28"/>
          <w:rtl/>
          <w:lang w:bidi="ar-JO"/>
        </w:rPr>
        <w:t xml:space="preserve"> يومي</w:t>
      </w:r>
      <w:r w:rsidR="00A4501C">
        <w:rPr>
          <w:rFonts w:ascii="Traditional Arabic" w:hAnsi="Traditional Arabic" w:cs="Arabic Transparent" w:hint="cs"/>
          <w:color w:val="000000"/>
          <w:sz w:val="28"/>
          <w:szCs w:val="28"/>
          <w:rtl/>
          <w:lang w:bidi="ar-JO"/>
        </w:rPr>
        <w:t>اً</w:t>
      </w:r>
      <w:r w:rsidRPr="005406AE">
        <w:rPr>
          <w:rFonts w:ascii="Traditional Arabic" w:hAnsi="Traditional Arabic" w:cs="Arabic Transparent" w:hint="cs"/>
          <w:color w:val="000000"/>
          <w:sz w:val="28"/>
          <w:szCs w:val="28"/>
          <w:rtl/>
          <w:lang w:bidi="ar-JO"/>
        </w:rPr>
        <w:t xml:space="preserve"> متكرر</w:t>
      </w:r>
      <w:r w:rsidR="00A4501C">
        <w:rPr>
          <w:rFonts w:ascii="Traditional Arabic" w:hAnsi="Traditional Arabic" w:cs="Arabic Transparent" w:hint="cs"/>
          <w:color w:val="000000"/>
          <w:sz w:val="28"/>
          <w:szCs w:val="28"/>
          <w:rtl/>
          <w:lang w:bidi="ar-JO"/>
        </w:rPr>
        <w:t>اً</w:t>
      </w:r>
      <w:r w:rsidRPr="005406AE">
        <w:rPr>
          <w:rFonts w:ascii="Traditional Arabic" w:hAnsi="Traditional Arabic" w:cs="Arabic Transparent" w:hint="cs"/>
          <w:color w:val="000000"/>
          <w:sz w:val="28"/>
          <w:szCs w:val="28"/>
          <w:rtl/>
          <w:lang w:bidi="ar-JO"/>
        </w:rPr>
        <w:t xml:space="preserve">، وهو متمثل بمفردة " </w:t>
      </w:r>
      <w:r w:rsidRPr="00A4501C">
        <w:rPr>
          <w:rFonts w:ascii="Traditional Arabic" w:hAnsi="Traditional Arabic" w:cs="Arabic Transparent" w:hint="cs"/>
          <w:b/>
          <w:bCs/>
          <w:color w:val="000000"/>
          <w:sz w:val="28"/>
          <w:szCs w:val="28"/>
          <w:rtl/>
          <w:lang w:bidi="ar-JO"/>
        </w:rPr>
        <w:t>نسلخ</w:t>
      </w:r>
      <w:r w:rsidRPr="005406AE">
        <w:rPr>
          <w:rFonts w:ascii="Traditional Arabic" w:hAnsi="Traditional Arabic" w:cs="Arabic Transparent" w:hint="cs"/>
          <w:color w:val="000000"/>
          <w:sz w:val="28"/>
          <w:szCs w:val="28"/>
          <w:rtl/>
          <w:lang w:bidi="ar-JO"/>
        </w:rPr>
        <w:t xml:space="preserve"> " الواردة في قوله تعالى : </w:t>
      </w:r>
      <w:r w:rsidRPr="005406AE">
        <w:rPr>
          <w:rFonts w:ascii="QCF_BSML" w:hAnsi="QCF_BSML" w:cs="QCF_BSML"/>
          <w:color w:val="000000"/>
          <w:sz w:val="28"/>
          <w:szCs w:val="28"/>
          <w:rtl/>
        </w:rPr>
        <w:t xml:space="preserve">ﭽ </w:t>
      </w:r>
      <w:r w:rsidRPr="005406AE">
        <w:rPr>
          <w:rFonts w:ascii="QCF_P442" w:hAnsi="QCF_P442" w:cs="QCF_P442"/>
          <w:color w:val="000000"/>
          <w:sz w:val="28"/>
          <w:szCs w:val="28"/>
          <w:rtl/>
        </w:rPr>
        <w:t xml:space="preserve">ﯘ  ﯙ  ﯚ   ﯛ  ﯜ  ﯝ     ﯞ  ﯟ  ﯠ  ﯡ  </w:t>
      </w:r>
      <w:r w:rsidRPr="005406AE">
        <w:rPr>
          <w:rFonts w:ascii="QCF_BSML" w:hAnsi="QCF_BSML" w:cs="QCF_BSML"/>
          <w:color w:val="000000"/>
          <w:sz w:val="28"/>
          <w:szCs w:val="28"/>
          <w:rtl/>
        </w:rPr>
        <w:t>ﭼ</w:t>
      </w:r>
      <w:r w:rsidR="00E932B3">
        <w:rPr>
          <w:rFonts w:ascii="QCF_BSML" w:hAnsi="QCF_BSML" w:cs="QCF_BSML" w:hint="cs"/>
          <w:color w:val="000000"/>
          <w:sz w:val="28"/>
          <w:szCs w:val="28"/>
          <w:rtl/>
        </w:rPr>
        <w:t xml:space="preserve">     </w:t>
      </w:r>
      <w:r w:rsidR="00E932B3">
        <w:rPr>
          <w:rFonts w:ascii="Arial" w:hAnsi="Arial" w:hint="cs"/>
          <w:color w:val="000000"/>
          <w:sz w:val="28"/>
          <w:szCs w:val="28"/>
          <w:rtl/>
        </w:rPr>
        <w:t>[</w:t>
      </w:r>
      <w:proofErr w:type="spellStart"/>
      <w:r w:rsidRPr="005406AE">
        <w:rPr>
          <w:rFonts w:ascii="Arial" w:hAnsi="Arial" w:cs="Arabic Transparent"/>
          <w:sz w:val="28"/>
          <w:szCs w:val="28"/>
          <w:rtl/>
        </w:rPr>
        <w:t>يس</w:t>
      </w:r>
      <w:proofErr w:type="spellEnd"/>
      <w:r w:rsidRPr="005406AE">
        <w:rPr>
          <w:rFonts w:ascii="Arial" w:hAnsi="Arial" w:cs="Arabic Transparent"/>
          <w:sz w:val="28"/>
          <w:szCs w:val="28"/>
          <w:rtl/>
        </w:rPr>
        <w:t>: ٣٧</w:t>
      </w:r>
      <w:r w:rsidR="00E932B3">
        <w:rPr>
          <w:rFonts w:ascii="Arial" w:hAnsi="Arial" w:cs="Arabic Transparent" w:hint="cs"/>
          <w:sz w:val="28"/>
          <w:szCs w:val="28"/>
          <w:rtl/>
        </w:rPr>
        <w:t>]</w:t>
      </w:r>
      <w:r w:rsidRPr="005406AE">
        <w:rPr>
          <w:rFonts w:ascii="Arial" w:hAnsi="Arial" w:cs="Arabic Transparent" w:hint="cs"/>
          <w:sz w:val="28"/>
          <w:szCs w:val="28"/>
          <w:rtl/>
        </w:rPr>
        <w:t xml:space="preserve"> يبرز سيد الصورة ودلالتها العلمية </w:t>
      </w:r>
      <w:r w:rsidRPr="005406AE">
        <w:rPr>
          <w:rFonts w:ascii="Arial" w:hAnsi="Arial" w:cs="Arabic Transparent" w:hint="cs"/>
          <w:sz w:val="28"/>
          <w:szCs w:val="28"/>
          <w:rtl/>
        </w:rPr>
        <w:lastRenderedPageBreak/>
        <w:t>بقوله : "</w:t>
      </w:r>
      <w:r w:rsidRPr="005406AE">
        <w:rPr>
          <w:rFonts w:ascii="Traditional Arabic" w:hAnsi="Traditional Arabic" w:cs="Arabic Transparent"/>
          <w:color w:val="000000"/>
          <w:sz w:val="28"/>
          <w:szCs w:val="28"/>
          <w:rtl/>
          <w:lang w:bidi="ar-JO"/>
        </w:rPr>
        <w:t xml:space="preserve">مشهد قدوم الليل، والنور يختفي والظلمة تغشى.. مشهد مكرور يراه الناس في كل بقعة في خلال أربع وعشرين ساعة </w:t>
      </w:r>
      <w:r w:rsidRPr="005406AE">
        <w:rPr>
          <w:rFonts w:ascii="Traditional Arabic" w:hAnsi="Traditional Arabic" w:cs="Arabic Transparent" w:hint="cs"/>
          <w:color w:val="000000"/>
          <w:sz w:val="28"/>
          <w:szCs w:val="28"/>
          <w:rtl/>
          <w:lang w:bidi="ar-JO"/>
        </w:rPr>
        <w:t xml:space="preserve">... </w:t>
      </w:r>
      <w:r w:rsidRPr="005406AE">
        <w:rPr>
          <w:rFonts w:ascii="Traditional Arabic" w:hAnsi="Traditional Arabic" w:cs="Arabic Transparent"/>
          <w:color w:val="000000"/>
          <w:sz w:val="28"/>
          <w:szCs w:val="28"/>
          <w:rtl/>
          <w:lang w:bidi="ar-JO"/>
        </w:rPr>
        <w:t>وهو مع تكراره اليومي عجيبة تدعو إلى التأمل والتفكير</w:t>
      </w:r>
      <w:r w:rsidR="00A4501C">
        <w:rPr>
          <w:rFonts w:ascii="Traditional Arabic" w:hAnsi="Traditional Arabic" w:cs="Arabic Transparent" w:hint="cs"/>
          <w:color w:val="000000"/>
          <w:sz w:val="28"/>
          <w:szCs w:val="28"/>
          <w:rtl/>
          <w:lang w:bidi="ar-JO"/>
        </w:rPr>
        <w:t xml:space="preserve">، </w:t>
      </w:r>
      <w:r w:rsidRPr="005406AE">
        <w:rPr>
          <w:rFonts w:ascii="Traditional Arabic" w:hAnsi="Traditional Arabic" w:cs="Arabic Transparent"/>
          <w:color w:val="000000"/>
          <w:sz w:val="28"/>
          <w:szCs w:val="28"/>
          <w:rtl/>
          <w:lang w:bidi="ar-JO"/>
        </w:rPr>
        <w:t>والتعبير القرآني عن هذه الظاهرة- في هذا الموضع- تعبير فريد</w:t>
      </w:r>
      <w:r w:rsidR="00A4501C">
        <w:rPr>
          <w:rFonts w:ascii="Traditional Arabic" w:hAnsi="Traditional Arabic" w:cs="Arabic Transparent" w:hint="cs"/>
          <w:color w:val="000000"/>
          <w:sz w:val="28"/>
          <w:szCs w:val="28"/>
          <w:rtl/>
          <w:lang w:bidi="ar-JO"/>
        </w:rPr>
        <w:t>،</w:t>
      </w:r>
      <w:r w:rsidRPr="005406AE">
        <w:rPr>
          <w:rFonts w:ascii="Traditional Arabic" w:hAnsi="Traditional Arabic" w:cs="Arabic Transparent"/>
          <w:color w:val="000000"/>
          <w:sz w:val="28"/>
          <w:szCs w:val="28"/>
          <w:rtl/>
          <w:lang w:bidi="ar-JO"/>
        </w:rPr>
        <w:t xml:space="preserve"> فهو يصور النهار متلبسا بالليل ثم ينزع الله النهار من الليل فإذا هم مظلمون</w:t>
      </w:r>
      <w:r w:rsidR="00A4501C">
        <w:rPr>
          <w:rFonts w:ascii="Traditional Arabic" w:hAnsi="Traditional Arabic" w:cs="Arabic Transparent" w:hint="cs"/>
          <w:color w:val="000000"/>
          <w:sz w:val="28"/>
          <w:szCs w:val="28"/>
          <w:rtl/>
          <w:lang w:bidi="ar-JO"/>
        </w:rPr>
        <w:t>،</w:t>
      </w:r>
      <w:r w:rsidRPr="005406AE">
        <w:rPr>
          <w:rFonts w:ascii="Traditional Arabic" w:hAnsi="Traditional Arabic" w:cs="Arabic Transparent"/>
          <w:color w:val="000000"/>
          <w:sz w:val="28"/>
          <w:szCs w:val="28"/>
          <w:rtl/>
          <w:lang w:bidi="ar-JO"/>
        </w:rPr>
        <w:t xml:space="preserve"> ولعلنا ندرك شيئا من سر هذا التعبير الفريد حين نتصور الأمر على حقيقته</w:t>
      </w:r>
      <w:r w:rsidR="00A4501C">
        <w:rPr>
          <w:rFonts w:ascii="Traditional Arabic" w:hAnsi="Traditional Arabic" w:cs="Arabic Transparent" w:hint="cs"/>
          <w:color w:val="000000"/>
          <w:sz w:val="28"/>
          <w:szCs w:val="28"/>
          <w:rtl/>
          <w:lang w:bidi="ar-JO"/>
        </w:rPr>
        <w:t xml:space="preserve">، </w:t>
      </w:r>
      <w:r w:rsidRPr="005406AE">
        <w:rPr>
          <w:rFonts w:ascii="Traditional Arabic" w:hAnsi="Traditional Arabic" w:cs="Arabic Transparent"/>
          <w:color w:val="000000"/>
          <w:sz w:val="28"/>
          <w:szCs w:val="28"/>
          <w:rtl/>
          <w:lang w:bidi="ar-JO"/>
        </w:rPr>
        <w:t>فالأرض الكروية في دورتها حول نفسها في مواجهة الشمس تمر كل نقطة منها بالشمس فإذا هذه النقطة نهار حتى إذا دارت الأرض وانزوت تلك النقطة عن الشمس، انسلخ منها النهار ولفها الظلام- وهكذا تتوالى هذه الظاهرة على كل نقطة بانتظام</w:t>
      </w:r>
      <w:r w:rsidR="00E932B3">
        <w:rPr>
          <w:rFonts w:ascii="Traditional Arabic" w:hAnsi="Traditional Arabic" w:cs="Arabic Transparent" w:hint="cs"/>
          <w:color w:val="000000"/>
          <w:sz w:val="28"/>
          <w:szCs w:val="28"/>
          <w:rtl/>
          <w:lang w:bidi="ar-JO"/>
        </w:rPr>
        <w:t>،</w:t>
      </w:r>
      <w:r w:rsidRPr="005406AE">
        <w:rPr>
          <w:rFonts w:ascii="Traditional Arabic" w:hAnsi="Traditional Arabic" w:cs="Arabic Transparent"/>
          <w:color w:val="000000"/>
          <w:sz w:val="28"/>
          <w:szCs w:val="28"/>
          <w:rtl/>
          <w:lang w:bidi="ar-JO"/>
        </w:rPr>
        <w:t xml:space="preserve"> وكأنما نور النهار ينزع أو يسلخ فيحل محله الظلام</w:t>
      </w:r>
      <w:r w:rsidRPr="005406AE">
        <w:rPr>
          <w:rFonts w:ascii="Traditional Arabic" w:hAnsi="Traditional Arabic" w:cs="Arabic Transparent" w:hint="cs"/>
          <w:color w:val="000000"/>
          <w:sz w:val="28"/>
          <w:szCs w:val="28"/>
          <w:rtl/>
          <w:lang w:bidi="ar-JO"/>
        </w:rPr>
        <w:t>،</w:t>
      </w:r>
      <w:r w:rsidRPr="005406AE">
        <w:rPr>
          <w:rFonts w:ascii="Traditional Arabic" w:hAnsi="Traditional Arabic" w:cs="Arabic Transparent"/>
          <w:color w:val="000000"/>
          <w:sz w:val="28"/>
          <w:szCs w:val="28"/>
          <w:rtl/>
          <w:lang w:bidi="ar-JO"/>
        </w:rPr>
        <w:t xml:space="preserve"> فهو تعبير مصور للحقيقة الكونية أدق تصوير</w:t>
      </w:r>
      <w:r w:rsidRPr="005406AE">
        <w:rPr>
          <w:rFonts w:ascii="Traditional Arabic" w:hAnsi="Traditional Arabic" w:cs="Arabic Transparent" w:hint="cs"/>
          <w:color w:val="000000"/>
          <w:sz w:val="28"/>
          <w:szCs w:val="28"/>
          <w:rtl/>
          <w:lang w:bidi="ar-JO"/>
        </w:rPr>
        <w:t>"</w:t>
      </w:r>
      <w:r w:rsidRPr="005406AE">
        <w:rPr>
          <w:rFonts w:ascii="Traditional Arabic" w:hAnsi="Traditional Arabic" w:cs="Arabic Transparent"/>
          <w:color w:val="000000"/>
          <w:sz w:val="28"/>
          <w:szCs w:val="28"/>
          <w:rtl/>
          <w:lang w:bidi="ar-JO"/>
        </w:rPr>
        <w:t>.</w:t>
      </w:r>
      <w:r w:rsidRPr="005406AE">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39"/>
      </w:r>
      <w:r w:rsidRPr="005406AE">
        <w:rPr>
          <w:rFonts w:ascii="Traditional Arabic" w:hAnsi="Traditional Arabic" w:cs="Arabic Transparent" w:hint="cs"/>
          <w:color w:val="000000"/>
          <w:sz w:val="28"/>
          <w:szCs w:val="28"/>
          <w:vertAlign w:val="superscript"/>
          <w:rtl/>
          <w:lang w:bidi="ar-JO"/>
        </w:rPr>
        <w:t>)</w:t>
      </w:r>
    </w:p>
    <w:p w:rsidR="00E27E7D" w:rsidRPr="005F591E" w:rsidRDefault="00E27E7D" w:rsidP="002E5A76">
      <w:pPr>
        <w:pStyle w:val="a7"/>
        <w:numPr>
          <w:ilvl w:val="0"/>
          <w:numId w:val="115"/>
        </w:numPr>
        <w:bidi/>
        <w:spacing w:before="100" w:after="240" w:line="360" w:lineRule="auto"/>
        <w:ind w:left="1133" w:right="90" w:firstLine="0"/>
        <w:jc w:val="both"/>
        <w:rPr>
          <w:rFonts w:ascii="Simplified Arabic" w:eastAsia="Times New Roman" w:hAnsi="Simplified Arabic" w:cs="Arabic Transparent"/>
          <w:sz w:val="28"/>
          <w:szCs w:val="28"/>
          <w:rtl/>
          <w:lang w:bidi="ar-JO"/>
        </w:rPr>
      </w:pPr>
      <w:r>
        <w:rPr>
          <w:rFonts w:cs="Arabic Transparent" w:hint="cs"/>
          <w:sz w:val="28"/>
          <w:szCs w:val="28"/>
          <w:rtl/>
          <w:lang w:bidi="ar-JO"/>
        </w:rPr>
        <w:t xml:space="preserve"> مفردة " أشربوا" الواردة في قوله تعالى : </w:t>
      </w:r>
      <w:r w:rsidRPr="005F591E">
        <w:rPr>
          <w:rFonts w:ascii="QCF_BSML" w:hAnsi="QCF_BSML" w:cs="QCF_BSML"/>
          <w:color w:val="000000"/>
          <w:sz w:val="28"/>
          <w:szCs w:val="28"/>
          <w:rtl/>
        </w:rPr>
        <w:t xml:space="preserve">ﭽ </w:t>
      </w:r>
      <w:r w:rsidRPr="005F591E">
        <w:rPr>
          <w:rFonts w:ascii="QCF_P014" w:hAnsi="QCF_P014" w:cs="QCF_P014"/>
          <w:color w:val="000000"/>
          <w:sz w:val="28"/>
          <w:szCs w:val="28"/>
          <w:rtl/>
        </w:rPr>
        <w:t xml:space="preserve">ﯙ  ﯚ  ﯛ  ﯜ  ﯝ  ﯞ  ﯟ   ﯠ  ﯡ  ﯢ  </w:t>
      </w:r>
      <w:proofErr w:type="spellStart"/>
      <w:r w:rsidRPr="005F591E">
        <w:rPr>
          <w:rFonts w:ascii="QCF_P014" w:hAnsi="QCF_P014" w:cs="QCF_P014"/>
          <w:color w:val="000000"/>
          <w:sz w:val="28"/>
          <w:szCs w:val="28"/>
          <w:rtl/>
        </w:rPr>
        <w:t>ﯣ</w:t>
      </w:r>
      <w:r w:rsidRPr="005F591E">
        <w:rPr>
          <w:rFonts w:ascii="QCF_P014" w:hAnsi="QCF_P014" w:cs="QCF_P014"/>
          <w:color w:val="0000A5"/>
          <w:sz w:val="28"/>
          <w:szCs w:val="28"/>
          <w:rtl/>
        </w:rPr>
        <w:t>ﯤ</w:t>
      </w:r>
      <w:proofErr w:type="spellEnd"/>
      <w:r w:rsidRPr="005F591E">
        <w:rPr>
          <w:rFonts w:ascii="QCF_P014" w:hAnsi="QCF_P014" w:cs="QCF_P014"/>
          <w:color w:val="000000"/>
          <w:sz w:val="28"/>
          <w:szCs w:val="28"/>
          <w:rtl/>
        </w:rPr>
        <w:t xml:space="preserve">  ﯥ  ﯦ  ﯧ   ﯨ  ﯩ  ﯪ  ﯫ  </w:t>
      </w:r>
      <w:proofErr w:type="spellStart"/>
      <w:r w:rsidRPr="005F591E">
        <w:rPr>
          <w:rFonts w:ascii="QCF_P014" w:hAnsi="QCF_P014" w:cs="QCF_P014"/>
          <w:color w:val="000000"/>
          <w:sz w:val="28"/>
          <w:szCs w:val="28"/>
          <w:rtl/>
        </w:rPr>
        <w:t>ﯬ</w:t>
      </w:r>
      <w:r w:rsidRPr="005F591E">
        <w:rPr>
          <w:rFonts w:ascii="QCF_P014" w:hAnsi="QCF_P014" w:cs="QCF_P014"/>
          <w:color w:val="0000A5"/>
          <w:sz w:val="28"/>
          <w:szCs w:val="28"/>
          <w:rtl/>
        </w:rPr>
        <w:t>ﯭ</w:t>
      </w:r>
      <w:proofErr w:type="spellEnd"/>
      <w:r w:rsidRPr="005F591E">
        <w:rPr>
          <w:rFonts w:ascii="QCF_P014" w:hAnsi="QCF_P014" w:cs="QCF_P014"/>
          <w:color w:val="000000"/>
          <w:sz w:val="28"/>
          <w:szCs w:val="28"/>
          <w:rtl/>
        </w:rPr>
        <w:t xml:space="preserve">  ﯮ   ﯯ  ﯰ</w:t>
      </w:r>
      <w:r>
        <w:rPr>
          <w:rFonts w:ascii="QCF_P014" w:hAnsi="QCF_P014" w:cs="QCF_P014"/>
          <w:color w:val="000000"/>
          <w:sz w:val="28"/>
          <w:szCs w:val="28"/>
          <w:rtl/>
        </w:rPr>
        <w:t xml:space="preserve">  ﯱ  ﯲ  ﯳ  ﯴ             ﯵ  </w:t>
      </w:r>
      <w:proofErr w:type="spellStart"/>
      <w:r>
        <w:rPr>
          <w:rFonts w:ascii="QCF_P014" w:hAnsi="QCF_P014" w:cs="QCF_P014"/>
          <w:color w:val="000000"/>
          <w:sz w:val="28"/>
          <w:szCs w:val="28"/>
          <w:rtl/>
        </w:rPr>
        <w:t>ﯶ</w:t>
      </w:r>
      <w:r w:rsidRPr="005F591E">
        <w:rPr>
          <w:rFonts w:ascii="QCF_BSML" w:hAnsi="QCF_BSML" w:cs="QCF_BSML"/>
          <w:color w:val="000000"/>
          <w:sz w:val="28"/>
          <w:szCs w:val="28"/>
          <w:rtl/>
        </w:rPr>
        <w:t>ﭼ</w:t>
      </w:r>
      <w:proofErr w:type="spellEnd"/>
      <w:r w:rsidRPr="005F591E">
        <w:rPr>
          <w:rFonts w:ascii="QCF_BSML" w:hAnsi="QCF_BSML" w:cs="QCF_BSML"/>
          <w:color w:val="000000"/>
          <w:sz w:val="28"/>
          <w:szCs w:val="28"/>
        </w:rPr>
        <w:t xml:space="preserve">  </w:t>
      </w:r>
      <w:r w:rsidRPr="005F591E">
        <w:rPr>
          <w:rFonts w:ascii="Arial" w:hAnsi="Arial"/>
          <w:sz w:val="28"/>
          <w:szCs w:val="28"/>
        </w:rPr>
        <w:t>]</w:t>
      </w:r>
      <w:r w:rsidRPr="005F591E">
        <w:rPr>
          <w:rFonts w:ascii="Arial" w:hAnsi="Arial"/>
          <w:sz w:val="28"/>
          <w:szCs w:val="28"/>
          <w:rtl/>
        </w:rPr>
        <w:t>البقرة: ٩٣</w:t>
      </w:r>
      <w:r w:rsidRPr="005F591E">
        <w:rPr>
          <w:rFonts w:ascii="Arial" w:hAnsi="Arial"/>
          <w:sz w:val="28"/>
          <w:szCs w:val="28"/>
        </w:rPr>
        <w:t>[</w:t>
      </w:r>
      <w:r>
        <w:rPr>
          <w:rFonts w:ascii="Arial" w:hAnsi="Arial" w:hint="cs"/>
          <w:sz w:val="28"/>
          <w:szCs w:val="28"/>
          <w:rtl/>
        </w:rPr>
        <w:t xml:space="preserve"> فسرها سيد، بقوله : "</w:t>
      </w:r>
      <w:r w:rsidRPr="005F591E">
        <w:rPr>
          <w:rFonts w:ascii="Traditional Arabic" w:hAnsi="Traditional Arabic" w:cs="Arabic Transparent" w:hint="cs"/>
          <w:color w:val="000000"/>
          <w:sz w:val="28"/>
          <w:szCs w:val="28"/>
          <w:rtl/>
          <w:lang w:bidi="ar-JO"/>
        </w:rPr>
        <w:t xml:space="preserve">أشربوا بفعل فاعل سواهم. أشربوا ماذا؟ أشربوا العجل! وأين أشربوه؟ أشربوه في قلوبهم! ويظل الخيال يتمثل تلك المحاولة العنيفة الغليظة، وتلك الصورة الساخرة الهازئة: صورة العجل يدخل في القلوب إدخالاً، ويحشر فيها حشراً، حتى </w:t>
      </w:r>
      <w:proofErr w:type="spellStart"/>
      <w:r w:rsidRPr="005F591E">
        <w:rPr>
          <w:rFonts w:ascii="Traditional Arabic" w:hAnsi="Traditional Arabic" w:cs="Arabic Transparent" w:hint="cs"/>
          <w:color w:val="000000"/>
          <w:sz w:val="28"/>
          <w:szCs w:val="28"/>
          <w:rtl/>
          <w:lang w:bidi="ar-JO"/>
        </w:rPr>
        <w:t>ليكاد</w:t>
      </w:r>
      <w:proofErr w:type="spellEnd"/>
      <w:r w:rsidRPr="005F591E">
        <w:rPr>
          <w:rFonts w:ascii="Traditional Arabic" w:hAnsi="Traditional Arabic" w:cs="Arabic Transparent" w:hint="cs"/>
          <w:color w:val="000000"/>
          <w:sz w:val="28"/>
          <w:szCs w:val="28"/>
          <w:rtl/>
          <w:lang w:bidi="ar-JO"/>
        </w:rPr>
        <w:t xml:space="preserve"> ينسى المعنى الذهني الذي جاءت هذه الصورة المجسمة لتؤديه، وهو حبهم الشديد لعبادة العجل، حتى لكأنهم أشربوه إشراباً في القلوب</w:t>
      </w:r>
      <w:r>
        <w:rPr>
          <w:rFonts w:ascii="Traditional Arabic" w:hAnsi="Traditional Arabic" w:cs="Arabic Transparent" w:hint="cs"/>
          <w:color w:val="000000"/>
          <w:sz w:val="28"/>
          <w:szCs w:val="28"/>
          <w:rtl/>
          <w:lang w:bidi="ar-JO"/>
        </w:rPr>
        <w:t xml:space="preserve">، </w:t>
      </w:r>
      <w:r w:rsidRPr="005F591E">
        <w:rPr>
          <w:rFonts w:ascii="Traditional Arabic" w:hAnsi="Traditional Arabic" w:cs="Arabic Transparent" w:hint="cs"/>
          <w:color w:val="000000"/>
          <w:sz w:val="28"/>
          <w:szCs w:val="28"/>
          <w:rtl/>
          <w:lang w:bidi="ar-JO"/>
        </w:rPr>
        <w:t>هنا تبدو قيمة التعبير القرآني المصور، بالقياس إلى التعبير الذهني المفسر.. إنه التصوير.. السمة البارزة في التعبير القرآني الجميل</w:t>
      </w:r>
      <w:r>
        <w:rPr>
          <w:rFonts w:ascii="Traditional Arabic" w:hAnsi="Traditional Arabic" w:cs="Arabic Transparent" w:hint="cs"/>
          <w:color w:val="000000"/>
          <w:sz w:val="28"/>
          <w:szCs w:val="28"/>
          <w:rtl/>
          <w:lang w:bidi="ar-JO"/>
        </w:rPr>
        <w:t>"</w:t>
      </w:r>
      <w:r w:rsidRPr="005F591E">
        <w:rPr>
          <w:rFonts w:ascii="Traditional Arabic" w:hAnsi="Traditional Arabic" w:cs="Arabic Transparent" w:hint="cs"/>
          <w:color w:val="000000"/>
          <w:sz w:val="28"/>
          <w:szCs w:val="28"/>
          <w:rtl/>
          <w:lang w:bidi="ar-JO"/>
        </w:rPr>
        <w:t>.</w:t>
      </w:r>
      <w:r w:rsidRPr="005F591E">
        <w:rPr>
          <w:rFonts w:ascii="Traditional Arabic" w:hAnsi="Traditional Arabic" w:cs="Arabic Transparent" w:hint="cs"/>
          <w:color w:val="000000"/>
          <w:sz w:val="28"/>
          <w:szCs w:val="28"/>
          <w:vertAlign w:val="superscript"/>
          <w:rtl/>
          <w:lang w:bidi="ar-JO"/>
        </w:rPr>
        <w:t>(</w:t>
      </w:r>
      <w:r>
        <w:rPr>
          <w:rStyle w:val="a6"/>
          <w:rFonts w:ascii="Traditional Arabic" w:hAnsi="Traditional Arabic" w:cs="Arabic Transparent"/>
          <w:sz w:val="28"/>
          <w:szCs w:val="28"/>
          <w:rtl/>
          <w:lang w:bidi="ar-JO"/>
        </w:rPr>
        <w:footnoteReference w:id="240"/>
      </w:r>
      <w:r w:rsidRPr="005F591E">
        <w:rPr>
          <w:rFonts w:ascii="Traditional Arabic" w:hAnsi="Traditional Arabic" w:cs="Arabic Transparent" w:hint="cs"/>
          <w:color w:val="000000"/>
          <w:sz w:val="28"/>
          <w:szCs w:val="28"/>
          <w:vertAlign w:val="superscript"/>
          <w:rtl/>
          <w:lang w:bidi="ar-JO"/>
        </w:rPr>
        <w:t>)</w:t>
      </w:r>
    </w:p>
    <w:p w:rsidR="005406AE" w:rsidRPr="00662FA2" w:rsidRDefault="00A473EA" w:rsidP="002E5A76">
      <w:pPr>
        <w:pStyle w:val="a7"/>
        <w:numPr>
          <w:ilvl w:val="0"/>
          <w:numId w:val="110"/>
        </w:numPr>
        <w:autoSpaceDE w:val="0"/>
        <w:autoSpaceDN w:val="0"/>
        <w:bidi/>
        <w:adjustRightInd w:val="0"/>
        <w:spacing w:after="0" w:line="360" w:lineRule="auto"/>
        <w:ind w:left="1133" w:firstLine="0"/>
        <w:jc w:val="both"/>
        <w:rPr>
          <w:rFonts w:ascii="Traditional Arabic" w:hAnsi="Traditional Arabic" w:cs="Arabic Transparent"/>
          <w:color w:val="000000"/>
          <w:sz w:val="28"/>
          <w:szCs w:val="28"/>
          <w:lang w:bidi="ar-JO"/>
        </w:rPr>
      </w:pPr>
      <w:r w:rsidRPr="005406AE">
        <w:rPr>
          <w:rFonts w:cs="Arabic Transparent" w:hint="cs"/>
          <w:sz w:val="28"/>
          <w:szCs w:val="28"/>
          <w:rtl/>
          <w:lang w:bidi="ar-JO"/>
        </w:rPr>
        <w:t xml:space="preserve">مفردة " </w:t>
      </w:r>
      <w:r w:rsidRPr="00E932B3">
        <w:rPr>
          <w:rFonts w:cs="Arabic Transparent" w:hint="cs"/>
          <w:b/>
          <w:bCs/>
          <w:sz w:val="28"/>
          <w:szCs w:val="28"/>
          <w:rtl/>
          <w:lang w:bidi="ar-JO"/>
        </w:rPr>
        <w:t xml:space="preserve">نراود </w:t>
      </w:r>
      <w:r w:rsidRPr="005406AE">
        <w:rPr>
          <w:rFonts w:cs="Arabic Transparent" w:hint="cs"/>
          <w:sz w:val="28"/>
          <w:szCs w:val="28"/>
          <w:rtl/>
          <w:lang w:bidi="ar-JO"/>
        </w:rPr>
        <w:t>" الواردة في قوله تعالى</w:t>
      </w:r>
      <w:r>
        <w:rPr>
          <w:rFonts w:hint="cs"/>
          <w:rtl/>
          <w:lang w:bidi="ar-JO"/>
        </w:rPr>
        <w:t>:</w:t>
      </w:r>
      <w:r w:rsidRPr="005406AE">
        <w:rPr>
          <w:rFonts w:ascii="QCF_BSML" w:hAnsi="QCF_BSML" w:cs="QCF_BSML"/>
          <w:color w:val="000000"/>
          <w:sz w:val="28"/>
          <w:szCs w:val="28"/>
          <w:rtl/>
        </w:rPr>
        <w:t xml:space="preserve">ﭽ </w:t>
      </w:r>
      <w:r w:rsidRPr="005406AE">
        <w:rPr>
          <w:rFonts w:ascii="QCF_P242" w:hAnsi="QCF_P242" w:cs="QCF_P242"/>
          <w:color w:val="000000"/>
          <w:sz w:val="28"/>
          <w:szCs w:val="28"/>
          <w:rtl/>
        </w:rPr>
        <w:t xml:space="preserve">ﯣ  ﯤ  ﯥ  ﯦ     ﯧ  ﯨ  ﯩ  </w:t>
      </w:r>
      <w:r w:rsidRPr="005406AE">
        <w:rPr>
          <w:rFonts w:ascii="QCF_BSML" w:hAnsi="QCF_BSML" w:cs="QCF_BSML"/>
          <w:color w:val="000000"/>
          <w:sz w:val="28"/>
          <w:szCs w:val="28"/>
          <w:rtl/>
        </w:rPr>
        <w:t>ﭼ</w:t>
      </w:r>
      <w:r w:rsidR="005406AE">
        <w:rPr>
          <w:rFonts w:ascii="QCF_BSML" w:hAnsi="QCF_BSML" w:cs="QCF_BSML" w:hint="cs"/>
          <w:color w:val="000000"/>
          <w:sz w:val="28"/>
          <w:szCs w:val="28"/>
          <w:rtl/>
        </w:rPr>
        <w:t xml:space="preserve"> </w:t>
      </w:r>
      <w:r w:rsidR="00E932B3">
        <w:rPr>
          <w:rFonts w:ascii="Arial" w:hAnsi="Arial" w:hint="cs"/>
          <w:color w:val="000000"/>
          <w:sz w:val="28"/>
          <w:szCs w:val="28"/>
          <w:rtl/>
        </w:rPr>
        <w:t>[</w:t>
      </w:r>
      <w:r w:rsidRPr="005406AE">
        <w:rPr>
          <w:rFonts w:ascii="Arial" w:hAnsi="Arial" w:cs="Arabic Transparent"/>
          <w:sz w:val="28"/>
          <w:szCs w:val="28"/>
          <w:rtl/>
        </w:rPr>
        <w:t>يوسف: ٦١</w:t>
      </w:r>
      <w:r w:rsidRPr="005406AE">
        <w:rPr>
          <w:rFonts w:ascii="Arial" w:hAnsi="Arial" w:cs="Arabic Transparent" w:hint="cs"/>
          <w:sz w:val="28"/>
          <w:szCs w:val="28"/>
          <w:rtl/>
        </w:rPr>
        <w:t xml:space="preserve"> </w:t>
      </w:r>
      <w:r w:rsidR="00E932B3">
        <w:rPr>
          <w:rFonts w:ascii="Arial" w:hAnsi="Arial" w:cs="Arabic Transparent" w:hint="cs"/>
          <w:sz w:val="28"/>
          <w:szCs w:val="28"/>
          <w:rtl/>
        </w:rPr>
        <w:t>]</w:t>
      </w:r>
      <w:r w:rsidRPr="005406AE">
        <w:rPr>
          <w:rFonts w:ascii="Arial" w:hAnsi="Arial" w:cs="Arabic Transparent" w:hint="cs"/>
          <w:sz w:val="28"/>
          <w:szCs w:val="28"/>
          <w:rtl/>
        </w:rPr>
        <w:t xml:space="preserve"> بين سيد الصورة الحركية التي تبرزها اللفظة، بقوله: "</w:t>
      </w:r>
      <w:r w:rsidRPr="005406AE">
        <w:rPr>
          <w:rFonts w:ascii="Traditional Arabic" w:hAnsi="Traditional Arabic" w:cs="Arabic Transparent"/>
          <w:color w:val="000000"/>
          <w:sz w:val="28"/>
          <w:szCs w:val="28"/>
          <w:rtl/>
          <w:lang w:bidi="ar-JO"/>
        </w:rPr>
        <w:t>لفظ «نراود» يصور الجهد الذي يعلمون أنهم باذلوه</w:t>
      </w:r>
      <w:r w:rsidRPr="005406AE">
        <w:rPr>
          <w:rFonts w:ascii="Traditional Arabic" w:hAnsi="Traditional Arabic" w:cs="Arabic Transparent" w:hint="cs"/>
          <w:color w:val="000000"/>
          <w:sz w:val="28"/>
          <w:szCs w:val="28"/>
          <w:rtl/>
          <w:lang w:bidi="ar-JO"/>
        </w:rPr>
        <w:t xml:space="preserve">" </w:t>
      </w:r>
      <w:r w:rsidRPr="005406AE">
        <w:rPr>
          <w:rFonts w:ascii="Traditional Arabic" w:hAnsi="Traditional Arabic" w:cs="Arabic Transparent"/>
          <w:color w:val="000000"/>
          <w:sz w:val="28"/>
          <w:szCs w:val="28"/>
          <w:rtl/>
          <w:lang w:bidi="ar-JO"/>
        </w:rPr>
        <w:t>.</w:t>
      </w:r>
      <w:r w:rsidRPr="005406AE">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41"/>
      </w:r>
      <w:r w:rsidRPr="005406AE">
        <w:rPr>
          <w:rFonts w:ascii="Traditional Arabic" w:hAnsi="Traditional Arabic" w:cs="Arabic Transparent" w:hint="cs"/>
          <w:color w:val="000000"/>
          <w:sz w:val="28"/>
          <w:szCs w:val="28"/>
          <w:vertAlign w:val="superscript"/>
          <w:rtl/>
          <w:lang w:bidi="ar-JO"/>
        </w:rPr>
        <w:t>)</w:t>
      </w:r>
    </w:p>
    <w:p w:rsidR="00662FA2" w:rsidRPr="005406AE" w:rsidRDefault="00662FA2" w:rsidP="000E61BE">
      <w:pPr>
        <w:pStyle w:val="a7"/>
        <w:autoSpaceDE w:val="0"/>
        <w:autoSpaceDN w:val="0"/>
        <w:bidi/>
        <w:adjustRightInd w:val="0"/>
        <w:spacing w:after="0" w:line="360" w:lineRule="auto"/>
        <w:ind w:left="1133"/>
        <w:jc w:val="both"/>
        <w:rPr>
          <w:rFonts w:ascii="Traditional Arabic" w:hAnsi="Traditional Arabic" w:cs="Arabic Transparent"/>
          <w:color w:val="000000"/>
          <w:sz w:val="28"/>
          <w:szCs w:val="28"/>
          <w:lang w:bidi="ar-JO"/>
        </w:rPr>
      </w:pPr>
      <w:r>
        <w:rPr>
          <w:rFonts w:cs="Arabic Transparent" w:hint="cs"/>
          <w:sz w:val="28"/>
          <w:szCs w:val="28"/>
          <w:rtl/>
          <w:lang w:bidi="ar-JO"/>
        </w:rPr>
        <w:lastRenderedPageBreak/>
        <w:t xml:space="preserve">يلاحظ أن المفردة تدل على جانبين تصوريين وهما جانب حركي، وآخر نفسي فالمفردة تصور لنا الجانب النفسي لدى أخوة يوسف في مراودتهم </w:t>
      </w:r>
      <w:proofErr w:type="spellStart"/>
      <w:r>
        <w:rPr>
          <w:rFonts w:cs="Arabic Transparent" w:hint="cs"/>
          <w:sz w:val="28"/>
          <w:szCs w:val="28"/>
          <w:rtl/>
          <w:lang w:bidi="ar-JO"/>
        </w:rPr>
        <w:t>آباهم</w:t>
      </w:r>
      <w:proofErr w:type="spellEnd"/>
      <w:r w:rsidR="000E61BE">
        <w:rPr>
          <w:rFonts w:cs="Arabic Transparent" w:hint="cs"/>
          <w:sz w:val="28"/>
          <w:szCs w:val="28"/>
          <w:rtl/>
          <w:lang w:bidi="ar-JO"/>
        </w:rPr>
        <w:t xml:space="preserve"> وإلحاحهم عليه ومحاولتهم إقناعه</w:t>
      </w:r>
      <w:r>
        <w:rPr>
          <w:rFonts w:cs="Arabic Transparent" w:hint="cs"/>
          <w:sz w:val="28"/>
          <w:szCs w:val="28"/>
          <w:rtl/>
          <w:lang w:bidi="ar-JO"/>
        </w:rPr>
        <w:t xml:space="preserve">، وجانبهم الفعلي ببذلهم الجهد </w:t>
      </w:r>
      <w:r w:rsidR="000E61BE">
        <w:rPr>
          <w:rFonts w:cs="Arabic Transparent" w:hint="cs"/>
          <w:sz w:val="28"/>
          <w:szCs w:val="28"/>
          <w:rtl/>
          <w:lang w:bidi="ar-JO"/>
        </w:rPr>
        <w:t xml:space="preserve">في </w:t>
      </w:r>
      <w:proofErr w:type="spellStart"/>
      <w:r w:rsidR="000E61BE">
        <w:rPr>
          <w:rFonts w:cs="Arabic Transparent" w:hint="cs"/>
          <w:sz w:val="28"/>
          <w:szCs w:val="28"/>
          <w:rtl/>
          <w:lang w:bidi="ar-JO"/>
        </w:rPr>
        <w:t>المجئ</w:t>
      </w:r>
      <w:proofErr w:type="spellEnd"/>
      <w:r w:rsidR="000E61BE">
        <w:rPr>
          <w:rFonts w:cs="Arabic Transparent" w:hint="cs"/>
          <w:sz w:val="28"/>
          <w:szCs w:val="28"/>
          <w:rtl/>
          <w:lang w:bidi="ar-JO"/>
        </w:rPr>
        <w:t xml:space="preserve"> والذهاب مراراً</w:t>
      </w:r>
      <w:r>
        <w:rPr>
          <w:rFonts w:cs="Arabic Transparent" w:hint="cs"/>
          <w:sz w:val="28"/>
          <w:szCs w:val="28"/>
          <w:rtl/>
          <w:lang w:bidi="ar-JO"/>
        </w:rPr>
        <w:t xml:space="preserve">. </w:t>
      </w:r>
    </w:p>
    <w:p w:rsidR="00A473EA" w:rsidRPr="00E27E7D" w:rsidRDefault="005406AE" w:rsidP="002E5A76">
      <w:pPr>
        <w:pStyle w:val="a7"/>
        <w:numPr>
          <w:ilvl w:val="0"/>
          <w:numId w:val="110"/>
        </w:numPr>
        <w:autoSpaceDE w:val="0"/>
        <w:autoSpaceDN w:val="0"/>
        <w:bidi/>
        <w:adjustRightInd w:val="0"/>
        <w:spacing w:after="0" w:line="360" w:lineRule="auto"/>
        <w:ind w:left="1133" w:firstLine="0"/>
        <w:jc w:val="both"/>
        <w:rPr>
          <w:rFonts w:ascii="Traditional Arabic" w:hAnsi="Traditional Arabic" w:cs="Arabic Transparent"/>
          <w:color w:val="000000"/>
          <w:sz w:val="28"/>
          <w:szCs w:val="28"/>
          <w:lang w:bidi="ar-JO"/>
        </w:rPr>
      </w:pPr>
      <w:r>
        <w:rPr>
          <w:rFonts w:cs="Arabic Transparent" w:hint="cs"/>
          <w:sz w:val="28"/>
          <w:szCs w:val="28"/>
          <w:rtl/>
          <w:lang w:bidi="ar-JO"/>
        </w:rPr>
        <w:t xml:space="preserve"> </w:t>
      </w:r>
      <w:r w:rsidR="00A473EA" w:rsidRPr="005406AE">
        <w:rPr>
          <w:rFonts w:cs="Arabic Transparent" w:hint="cs"/>
          <w:sz w:val="28"/>
          <w:szCs w:val="28"/>
          <w:rtl/>
          <w:lang w:bidi="ar-JO"/>
        </w:rPr>
        <w:t xml:space="preserve">مفردة " </w:t>
      </w:r>
      <w:r w:rsidR="00A473EA" w:rsidRPr="00E932B3">
        <w:rPr>
          <w:rFonts w:cs="Arabic Transparent" w:hint="cs"/>
          <w:b/>
          <w:bCs/>
          <w:sz w:val="28"/>
          <w:szCs w:val="28"/>
          <w:rtl/>
          <w:lang w:bidi="ar-JO"/>
        </w:rPr>
        <w:t>ختم</w:t>
      </w:r>
      <w:r w:rsidR="00A473EA" w:rsidRPr="005406AE">
        <w:rPr>
          <w:rFonts w:cs="Arabic Transparent" w:hint="cs"/>
          <w:sz w:val="28"/>
          <w:szCs w:val="28"/>
          <w:rtl/>
          <w:lang w:bidi="ar-JO"/>
        </w:rPr>
        <w:t xml:space="preserve"> "  الواردة في قوله تعالى</w:t>
      </w:r>
      <w:r w:rsidR="00A473EA">
        <w:rPr>
          <w:rFonts w:hint="cs"/>
          <w:rtl/>
          <w:lang w:bidi="ar-JO"/>
        </w:rPr>
        <w:t xml:space="preserve"> :</w:t>
      </w:r>
      <w:r w:rsidR="00A473EA" w:rsidRPr="005406AE">
        <w:rPr>
          <w:rFonts w:ascii="QCF_BSML" w:hAnsi="QCF_BSML" w:cs="QCF_BSML"/>
          <w:color w:val="000000"/>
          <w:sz w:val="28"/>
          <w:szCs w:val="28"/>
          <w:rtl/>
        </w:rPr>
        <w:t xml:space="preserve">ﭽ </w:t>
      </w:r>
      <w:r w:rsidR="00A473EA" w:rsidRPr="005406AE">
        <w:rPr>
          <w:rFonts w:ascii="QCF_P003" w:hAnsi="QCF_P003" w:cs="QCF_P003"/>
          <w:color w:val="000000"/>
          <w:sz w:val="28"/>
          <w:szCs w:val="28"/>
          <w:rtl/>
        </w:rPr>
        <w:t xml:space="preserve">ﭝ  ﭞ  ﭟ  ﭠ  ﭡ  </w:t>
      </w:r>
      <w:proofErr w:type="spellStart"/>
      <w:r w:rsidR="00A473EA" w:rsidRPr="005406AE">
        <w:rPr>
          <w:rFonts w:ascii="QCF_P003" w:hAnsi="QCF_P003" w:cs="QCF_P003"/>
          <w:color w:val="000000"/>
          <w:sz w:val="28"/>
          <w:szCs w:val="28"/>
          <w:rtl/>
        </w:rPr>
        <w:t>ﭢ</w:t>
      </w:r>
      <w:r w:rsidR="00A473EA" w:rsidRPr="005406AE">
        <w:rPr>
          <w:rFonts w:ascii="QCF_P003" w:hAnsi="QCF_P003" w:cs="QCF_P003"/>
          <w:color w:val="0000A5"/>
          <w:sz w:val="28"/>
          <w:szCs w:val="28"/>
          <w:rtl/>
        </w:rPr>
        <w:t>ﭣ</w:t>
      </w:r>
      <w:proofErr w:type="spellEnd"/>
      <w:r w:rsidR="00A473EA" w:rsidRPr="005406AE">
        <w:rPr>
          <w:rFonts w:ascii="QCF_P003" w:hAnsi="QCF_P003" w:cs="QCF_P003"/>
          <w:color w:val="000000"/>
          <w:sz w:val="28"/>
          <w:szCs w:val="28"/>
          <w:rtl/>
        </w:rPr>
        <w:t xml:space="preserve">  ﭤ   ﭥ  </w:t>
      </w:r>
      <w:proofErr w:type="spellStart"/>
      <w:r w:rsidR="00A473EA" w:rsidRPr="005406AE">
        <w:rPr>
          <w:rFonts w:ascii="QCF_P003" w:hAnsi="QCF_P003" w:cs="QCF_P003"/>
          <w:color w:val="000000"/>
          <w:sz w:val="28"/>
          <w:szCs w:val="28"/>
          <w:rtl/>
        </w:rPr>
        <w:t>ﭦ</w:t>
      </w:r>
      <w:r w:rsidR="00A473EA" w:rsidRPr="005406AE">
        <w:rPr>
          <w:rFonts w:ascii="QCF_P003" w:hAnsi="QCF_P003" w:cs="QCF_P003"/>
          <w:color w:val="0000A5"/>
          <w:sz w:val="28"/>
          <w:szCs w:val="28"/>
          <w:rtl/>
        </w:rPr>
        <w:t>ﭧ</w:t>
      </w:r>
      <w:proofErr w:type="spellEnd"/>
      <w:r w:rsidR="00A473EA" w:rsidRPr="005406AE">
        <w:rPr>
          <w:rFonts w:ascii="QCF_P003" w:hAnsi="QCF_P003" w:cs="QCF_P003"/>
          <w:color w:val="000000"/>
          <w:sz w:val="28"/>
          <w:szCs w:val="28"/>
          <w:rtl/>
        </w:rPr>
        <w:t xml:space="preserve">  ﭨ  ﭩ  ﭪ  ﭫ  </w:t>
      </w:r>
      <w:r w:rsidR="00A473EA" w:rsidRPr="005406AE">
        <w:rPr>
          <w:rFonts w:ascii="QCF_BSML" w:hAnsi="QCF_BSML" w:cs="QCF_BSML"/>
          <w:color w:val="000000"/>
          <w:sz w:val="28"/>
          <w:szCs w:val="28"/>
          <w:rtl/>
        </w:rPr>
        <w:t>ﭼ</w:t>
      </w:r>
      <w:r w:rsidR="00E932B3">
        <w:rPr>
          <w:rFonts w:ascii="QCF_BSML" w:hAnsi="QCF_BSML" w:cs="QCF_BSML" w:hint="cs"/>
          <w:color w:val="000000"/>
          <w:sz w:val="28"/>
          <w:szCs w:val="28"/>
          <w:rtl/>
        </w:rPr>
        <w:t xml:space="preserve">        </w:t>
      </w:r>
      <w:r w:rsidR="00E932B3">
        <w:rPr>
          <w:rFonts w:ascii="Arial" w:hAnsi="Arial" w:hint="cs"/>
          <w:color w:val="000000"/>
          <w:sz w:val="28"/>
          <w:szCs w:val="28"/>
          <w:rtl/>
        </w:rPr>
        <w:t>[</w:t>
      </w:r>
      <w:r w:rsidR="00A473EA" w:rsidRPr="005406AE">
        <w:rPr>
          <w:rFonts w:ascii="Arial" w:hAnsi="Arial" w:cs="Arabic Transparent"/>
          <w:sz w:val="28"/>
          <w:szCs w:val="28"/>
          <w:rtl/>
        </w:rPr>
        <w:t>البقرة: ٧</w:t>
      </w:r>
      <w:r w:rsidR="00E932B3">
        <w:rPr>
          <w:rFonts w:ascii="Arial" w:hAnsi="Arial" w:cs="Arabic Transparent" w:hint="cs"/>
          <w:sz w:val="28"/>
          <w:szCs w:val="28"/>
          <w:rtl/>
        </w:rPr>
        <w:t xml:space="preserve">] </w:t>
      </w:r>
      <w:r w:rsidR="00A473EA" w:rsidRPr="005406AE">
        <w:rPr>
          <w:rFonts w:ascii="Arial" w:hAnsi="Arial" w:cs="Arabic Transparent" w:hint="cs"/>
          <w:sz w:val="28"/>
          <w:szCs w:val="28"/>
          <w:rtl/>
        </w:rPr>
        <w:t xml:space="preserve"> بين الصورة الحركية بقوله: " </w:t>
      </w:r>
      <w:r w:rsidR="00A473EA" w:rsidRPr="005406AE">
        <w:rPr>
          <w:rFonts w:ascii="Traditional Arabic" w:hAnsi="Traditional Arabic" w:cs="Arabic Transparent"/>
          <w:color w:val="000000"/>
          <w:sz w:val="28"/>
          <w:szCs w:val="28"/>
          <w:rtl/>
          <w:lang w:bidi="ar-JO"/>
        </w:rPr>
        <w:t xml:space="preserve">قد طبع الله على قلوبهم وعلى سمعهم وغشي على أبصارهم جزاء وفاقا على استهتارهم بالإنذار، حتى تساوى لديهم الإنذار وعدم </w:t>
      </w:r>
      <w:proofErr w:type="spellStart"/>
      <w:r w:rsidR="00A473EA" w:rsidRPr="005406AE">
        <w:rPr>
          <w:rFonts w:ascii="Traditional Arabic" w:hAnsi="Traditional Arabic" w:cs="Arabic Transparent"/>
          <w:color w:val="000000"/>
          <w:sz w:val="28"/>
          <w:szCs w:val="28"/>
          <w:rtl/>
          <w:lang w:bidi="ar-JO"/>
        </w:rPr>
        <w:t>الإنذار.إنها</w:t>
      </w:r>
      <w:proofErr w:type="spellEnd"/>
      <w:r w:rsidR="00A473EA" w:rsidRPr="005406AE">
        <w:rPr>
          <w:rFonts w:ascii="Traditional Arabic" w:hAnsi="Traditional Arabic" w:cs="Arabic Transparent"/>
          <w:color w:val="000000"/>
          <w:sz w:val="28"/>
          <w:szCs w:val="28"/>
          <w:rtl/>
          <w:lang w:bidi="ar-JO"/>
        </w:rPr>
        <w:t xml:space="preserve"> صورة صلدة، مظلمة، جامدة، ترتسم من خلال الحركة الثابتة الجازمة. حركة الختم على القلوب والأسماع، والتغشية على العيون والأبصار</w:t>
      </w:r>
      <w:r w:rsidR="00A473EA" w:rsidRPr="005406AE">
        <w:rPr>
          <w:rFonts w:ascii="Traditional Arabic" w:hAnsi="Traditional Arabic" w:cs="Arabic Transparent" w:hint="cs"/>
          <w:color w:val="000000"/>
          <w:sz w:val="28"/>
          <w:szCs w:val="28"/>
          <w:rtl/>
          <w:lang w:bidi="ar-JO"/>
        </w:rPr>
        <w:t>".</w:t>
      </w:r>
      <w:r w:rsidR="00A473EA" w:rsidRPr="005406AE">
        <w:rPr>
          <w:rFonts w:ascii="Traditional Arabic" w:hAnsi="Traditional Arabic" w:cs="Arabic Transparent" w:hint="cs"/>
          <w:color w:val="000000"/>
          <w:sz w:val="28"/>
          <w:szCs w:val="28"/>
          <w:vertAlign w:val="superscript"/>
          <w:rtl/>
          <w:lang w:bidi="ar-JO"/>
        </w:rPr>
        <w:t>(</w:t>
      </w:r>
      <w:r w:rsidR="00A473EA" w:rsidRPr="006919AD">
        <w:rPr>
          <w:rStyle w:val="a6"/>
          <w:rFonts w:ascii="Traditional Arabic" w:hAnsi="Traditional Arabic" w:cs="Arabic Transparent"/>
          <w:color w:val="000000"/>
          <w:sz w:val="28"/>
          <w:szCs w:val="28"/>
          <w:rtl/>
          <w:lang w:bidi="ar-JO"/>
        </w:rPr>
        <w:footnoteReference w:id="242"/>
      </w:r>
      <w:r w:rsidR="00A473EA" w:rsidRPr="005406AE">
        <w:rPr>
          <w:rFonts w:ascii="Traditional Arabic" w:hAnsi="Traditional Arabic" w:cs="Arabic Transparent" w:hint="cs"/>
          <w:color w:val="000000"/>
          <w:sz w:val="28"/>
          <w:szCs w:val="28"/>
          <w:vertAlign w:val="superscript"/>
          <w:rtl/>
          <w:lang w:bidi="ar-JO"/>
        </w:rPr>
        <w:t>)</w:t>
      </w:r>
    </w:p>
    <w:p w:rsidR="00E27E7D" w:rsidRDefault="00E27E7D" w:rsidP="00E27E7D">
      <w:pPr>
        <w:pStyle w:val="a7"/>
        <w:autoSpaceDE w:val="0"/>
        <w:autoSpaceDN w:val="0"/>
        <w:bidi/>
        <w:adjustRightInd w:val="0"/>
        <w:spacing w:after="0" w:line="360" w:lineRule="auto"/>
        <w:ind w:left="1133"/>
        <w:jc w:val="both"/>
        <w:rPr>
          <w:rFonts w:cs="Arabic Transparent"/>
          <w:sz w:val="28"/>
          <w:szCs w:val="28"/>
          <w:rtl/>
          <w:lang w:bidi="ar-JO"/>
        </w:rPr>
      </w:pPr>
      <w:r>
        <w:rPr>
          <w:rFonts w:cs="Arabic Transparent" w:hint="cs"/>
          <w:sz w:val="28"/>
          <w:szCs w:val="28"/>
          <w:rtl/>
          <w:lang w:bidi="ar-JO"/>
        </w:rPr>
        <w:t xml:space="preserve">يلاحظ من الأمثلة استقلال المفردة برسم الصورة الفنية الحركية . </w:t>
      </w:r>
    </w:p>
    <w:p w:rsidR="00E27E7D" w:rsidRDefault="00E27E7D" w:rsidP="00E27E7D">
      <w:pPr>
        <w:pStyle w:val="a7"/>
        <w:autoSpaceDE w:val="0"/>
        <w:autoSpaceDN w:val="0"/>
        <w:bidi/>
        <w:adjustRightInd w:val="0"/>
        <w:spacing w:after="0" w:line="360" w:lineRule="auto"/>
        <w:ind w:left="1133"/>
        <w:jc w:val="both"/>
        <w:rPr>
          <w:rFonts w:cs="Arabic Transparent"/>
          <w:sz w:val="28"/>
          <w:szCs w:val="28"/>
          <w:rtl/>
          <w:lang w:bidi="ar-JO"/>
        </w:rPr>
      </w:pPr>
    </w:p>
    <w:p w:rsidR="00E27E7D" w:rsidRPr="005406AE" w:rsidRDefault="00E27E7D" w:rsidP="00E27E7D">
      <w:pPr>
        <w:pStyle w:val="a7"/>
        <w:autoSpaceDE w:val="0"/>
        <w:autoSpaceDN w:val="0"/>
        <w:bidi/>
        <w:adjustRightInd w:val="0"/>
        <w:spacing w:after="0" w:line="360" w:lineRule="auto"/>
        <w:ind w:left="1133"/>
        <w:jc w:val="both"/>
        <w:rPr>
          <w:rFonts w:ascii="Traditional Arabic" w:hAnsi="Traditional Arabic" w:cs="Arabic Transparent"/>
          <w:color w:val="000000"/>
          <w:sz w:val="28"/>
          <w:szCs w:val="28"/>
          <w:rtl/>
          <w:lang w:bidi="ar-JO"/>
        </w:rPr>
      </w:pPr>
    </w:p>
    <w:p w:rsidR="00A473EA" w:rsidRPr="006919AD" w:rsidRDefault="00A473EA" w:rsidP="002E5A76">
      <w:pPr>
        <w:pStyle w:val="a9"/>
        <w:numPr>
          <w:ilvl w:val="0"/>
          <w:numId w:val="55"/>
        </w:numPr>
        <w:spacing w:line="360" w:lineRule="auto"/>
        <w:ind w:left="282" w:firstLine="0"/>
        <w:jc w:val="both"/>
        <w:rPr>
          <w:lang w:bidi="ar-JO"/>
        </w:rPr>
      </w:pPr>
      <w:r>
        <w:rPr>
          <w:rFonts w:cs="Arabic Transparent" w:hint="cs"/>
          <w:sz w:val="28"/>
          <w:szCs w:val="28"/>
          <w:rtl/>
          <w:lang w:bidi="ar-JO"/>
        </w:rPr>
        <w:t xml:space="preserve">ارتباط المفردة بغيرها من المفردات </w:t>
      </w:r>
      <w:r w:rsidR="001C5D07">
        <w:rPr>
          <w:rFonts w:cs="Arabic Transparent" w:hint="cs"/>
          <w:sz w:val="28"/>
          <w:szCs w:val="28"/>
          <w:rtl/>
          <w:lang w:bidi="ar-JO"/>
        </w:rPr>
        <w:t>لرسم الصورة الفنية</w:t>
      </w:r>
      <w:r>
        <w:rPr>
          <w:rFonts w:cs="Arabic Transparent" w:hint="cs"/>
          <w:sz w:val="28"/>
          <w:szCs w:val="28"/>
          <w:rtl/>
          <w:lang w:bidi="ar-JO"/>
        </w:rPr>
        <w:t>، ومن الأمثلة على ذلك :</w:t>
      </w:r>
    </w:p>
    <w:p w:rsidR="00DE70E1" w:rsidRPr="008F4F35" w:rsidRDefault="00A473EA" w:rsidP="002E5A76">
      <w:pPr>
        <w:pStyle w:val="a7"/>
        <w:numPr>
          <w:ilvl w:val="0"/>
          <w:numId w:val="57"/>
        </w:numPr>
        <w:tabs>
          <w:tab w:val="right" w:pos="849"/>
        </w:tabs>
        <w:autoSpaceDE w:val="0"/>
        <w:autoSpaceDN w:val="0"/>
        <w:bidi/>
        <w:adjustRightInd w:val="0"/>
        <w:spacing w:after="0" w:line="360" w:lineRule="auto"/>
        <w:ind w:left="849" w:firstLine="1"/>
        <w:jc w:val="both"/>
        <w:rPr>
          <w:rFonts w:ascii="Traditional Arabic" w:hAnsi="Traditional Arabic" w:cs="Arabic Transparent"/>
          <w:color w:val="000000"/>
          <w:sz w:val="28"/>
          <w:szCs w:val="28"/>
          <w:lang w:bidi="ar-JO"/>
        </w:rPr>
      </w:pPr>
      <w:r w:rsidRPr="008F4F35">
        <w:rPr>
          <w:rFonts w:cs="Arabic Transparent" w:hint="cs"/>
          <w:sz w:val="28"/>
          <w:szCs w:val="28"/>
          <w:rtl/>
          <w:lang w:bidi="ar-JO"/>
        </w:rPr>
        <w:t>إسناد "</w:t>
      </w:r>
      <w:r w:rsidRPr="008F4F35">
        <w:rPr>
          <w:rFonts w:cs="Arabic Transparent" w:hint="cs"/>
          <w:b/>
          <w:bCs/>
          <w:sz w:val="28"/>
          <w:szCs w:val="28"/>
          <w:rtl/>
          <w:lang w:bidi="ar-JO"/>
        </w:rPr>
        <w:t>كسب</w:t>
      </w:r>
      <w:r w:rsidRPr="008F4F35">
        <w:rPr>
          <w:rFonts w:cs="Arabic Transparent" w:hint="cs"/>
          <w:sz w:val="28"/>
          <w:szCs w:val="28"/>
          <w:rtl/>
          <w:lang w:bidi="ar-JO"/>
        </w:rPr>
        <w:t xml:space="preserve">" للسيئة و " </w:t>
      </w:r>
      <w:r w:rsidRPr="008F4F35">
        <w:rPr>
          <w:rFonts w:cs="Arabic Transparent" w:hint="cs"/>
          <w:b/>
          <w:bCs/>
          <w:sz w:val="28"/>
          <w:szCs w:val="28"/>
          <w:rtl/>
          <w:lang w:bidi="ar-JO"/>
        </w:rPr>
        <w:t>أحاطت</w:t>
      </w:r>
      <w:r w:rsidRPr="008F4F35">
        <w:rPr>
          <w:rFonts w:cs="Arabic Transparent" w:hint="cs"/>
          <w:sz w:val="28"/>
          <w:szCs w:val="28"/>
          <w:rtl/>
          <w:lang w:bidi="ar-JO"/>
        </w:rPr>
        <w:t xml:space="preserve"> " للخطيئة الواردتان في قوله تعالى: </w:t>
      </w:r>
      <w:r w:rsidRPr="008F4F35">
        <w:rPr>
          <w:rFonts w:ascii="QCF_BSML" w:hAnsi="QCF_BSML" w:cs="QCF_BSML"/>
          <w:color w:val="000000"/>
          <w:sz w:val="28"/>
          <w:szCs w:val="28"/>
          <w:rtl/>
        </w:rPr>
        <w:t xml:space="preserve">ﭽ </w:t>
      </w:r>
      <w:r w:rsidRPr="008F4F35">
        <w:rPr>
          <w:rFonts w:ascii="QCF_P012" w:hAnsi="QCF_P012" w:cs="QCF_P012"/>
          <w:color w:val="000000"/>
          <w:sz w:val="28"/>
          <w:szCs w:val="28"/>
          <w:rtl/>
        </w:rPr>
        <w:t xml:space="preserve">ﮛ  ﮜ  ﮝ     ﮞ   ﮟ  ﮠ   ﮡ  ﮢ  ﮣ  </w:t>
      </w:r>
      <w:proofErr w:type="spellStart"/>
      <w:r w:rsidRPr="008F4F35">
        <w:rPr>
          <w:rFonts w:ascii="QCF_P012" w:hAnsi="QCF_P012" w:cs="QCF_P012"/>
          <w:color w:val="000000"/>
          <w:sz w:val="28"/>
          <w:szCs w:val="28"/>
          <w:rtl/>
        </w:rPr>
        <w:t>ﮤ</w:t>
      </w:r>
      <w:r w:rsidRPr="008F4F35">
        <w:rPr>
          <w:rFonts w:ascii="QCF_P012" w:hAnsi="QCF_P012" w:cs="QCF_P012"/>
          <w:color w:val="0000A5"/>
          <w:sz w:val="28"/>
          <w:szCs w:val="28"/>
          <w:rtl/>
        </w:rPr>
        <w:t>ﮥ</w:t>
      </w:r>
      <w:proofErr w:type="spellEnd"/>
      <w:r w:rsidRPr="008F4F35">
        <w:rPr>
          <w:rFonts w:ascii="QCF_P012" w:hAnsi="QCF_P012" w:cs="QCF_P012"/>
          <w:color w:val="000000"/>
          <w:sz w:val="28"/>
          <w:szCs w:val="28"/>
          <w:rtl/>
        </w:rPr>
        <w:t xml:space="preserve">  ﮦ   ﮧ  ﮨ  ﮩ  </w:t>
      </w:r>
      <w:r w:rsidRPr="008F4F35">
        <w:rPr>
          <w:rFonts w:ascii="QCF_BSML" w:hAnsi="QCF_BSML" w:cs="QCF_BSML"/>
          <w:color w:val="000000"/>
          <w:sz w:val="28"/>
          <w:szCs w:val="28"/>
          <w:rtl/>
        </w:rPr>
        <w:t>ﭼ</w:t>
      </w:r>
      <w:r w:rsidR="00DE70E1" w:rsidRPr="008F4F35">
        <w:rPr>
          <w:rFonts w:ascii="QCF_BSML" w:hAnsi="QCF_BSML" w:cs="QCF_BSML" w:hint="cs"/>
          <w:color w:val="000000"/>
          <w:sz w:val="28"/>
          <w:szCs w:val="28"/>
          <w:rtl/>
        </w:rPr>
        <w:t xml:space="preserve"> </w:t>
      </w:r>
      <w:r w:rsidR="00E932B3" w:rsidRPr="008F4F35">
        <w:rPr>
          <w:rFonts w:ascii="Arial" w:hAnsi="Arial" w:hint="cs"/>
          <w:color w:val="000000"/>
          <w:sz w:val="28"/>
          <w:szCs w:val="28"/>
          <w:rtl/>
        </w:rPr>
        <w:t>[</w:t>
      </w:r>
      <w:r w:rsidRPr="008F4F35">
        <w:rPr>
          <w:rFonts w:ascii="Arial" w:hAnsi="Arial" w:cs="Arabic Transparent"/>
          <w:sz w:val="28"/>
          <w:szCs w:val="28"/>
          <w:rtl/>
        </w:rPr>
        <w:t>البقرة: ٨١</w:t>
      </w:r>
      <w:r w:rsidR="00E932B3" w:rsidRPr="008F4F35">
        <w:rPr>
          <w:rFonts w:ascii="Arial" w:hAnsi="Arial" w:cs="Arabic Transparent" w:hint="cs"/>
          <w:sz w:val="28"/>
          <w:szCs w:val="28"/>
          <w:rtl/>
        </w:rPr>
        <w:t xml:space="preserve">] </w:t>
      </w:r>
      <w:r w:rsidRPr="008F4F35">
        <w:rPr>
          <w:rFonts w:ascii="Arial" w:hAnsi="Arial" w:cs="Arabic Transparent" w:hint="cs"/>
          <w:sz w:val="28"/>
          <w:szCs w:val="28"/>
          <w:rtl/>
        </w:rPr>
        <w:t xml:space="preserve"> بين سيد الصورة الفنية من اتصال المفردات بقوله : " </w:t>
      </w:r>
      <w:r w:rsidRPr="008F4F35">
        <w:rPr>
          <w:rFonts w:ascii="Traditional Arabic" w:hAnsi="Traditional Arabic" w:cs="Arabic Transparent"/>
          <w:color w:val="000000"/>
          <w:sz w:val="28"/>
          <w:szCs w:val="28"/>
          <w:rtl/>
          <w:lang w:bidi="ar-JO"/>
        </w:rPr>
        <w:t>الخطيئة كسب؟ إن المعنى الذهني المقصود هو اجتراح الخطيئة</w:t>
      </w:r>
      <w:r w:rsidR="00E932B3" w:rsidRPr="008F4F35">
        <w:rPr>
          <w:rFonts w:ascii="Traditional Arabic" w:hAnsi="Traditional Arabic" w:cs="Arabic Transparent" w:hint="cs"/>
          <w:color w:val="000000"/>
          <w:sz w:val="28"/>
          <w:szCs w:val="28"/>
          <w:rtl/>
          <w:lang w:bidi="ar-JO"/>
        </w:rPr>
        <w:t>،</w:t>
      </w:r>
      <w:r w:rsidRPr="008F4F35">
        <w:rPr>
          <w:rFonts w:ascii="Traditional Arabic" w:hAnsi="Traditional Arabic" w:cs="Arabic Transparent"/>
          <w:color w:val="000000"/>
          <w:sz w:val="28"/>
          <w:szCs w:val="28"/>
          <w:rtl/>
          <w:lang w:bidi="ar-JO"/>
        </w:rPr>
        <w:t xml:space="preserve"> ولكن التعبير </w:t>
      </w:r>
      <w:proofErr w:type="spellStart"/>
      <w:r w:rsidRPr="008F4F35">
        <w:rPr>
          <w:rFonts w:ascii="Traditional Arabic" w:hAnsi="Traditional Arabic" w:cs="Arabic Transparent"/>
          <w:color w:val="000000"/>
          <w:sz w:val="28"/>
          <w:szCs w:val="28"/>
          <w:rtl/>
          <w:lang w:bidi="ar-JO"/>
        </w:rPr>
        <w:t>يومىء</w:t>
      </w:r>
      <w:proofErr w:type="spellEnd"/>
      <w:r w:rsidRPr="008F4F35">
        <w:rPr>
          <w:rFonts w:ascii="Traditional Arabic" w:hAnsi="Traditional Arabic" w:cs="Arabic Transparent"/>
          <w:color w:val="000000"/>
          <w:sz w:val="28"/>
          <w:szCs w:val="28"/>
          <w:rtl/>
          <w:lang w:bidi="ar-JO"/>
        </w:rPr>
        <w:t xml:space="preserve"> إلى حالة نفسية </w:t>
      </w:r>
      <w:proofErr w:type="spellStart"/>
      <w:r w:rsidRPr="008F4F35">
        <w:rPr>
          <w:rFonts w:ascii="Traditional Arabic" w:hAnsi="Traditional Arabic" w:cs="Arabic Transparent"/>
          <w:color w:val="000000"/>
          <w:sz w:val="28"/>
          <w:szCs w:val="28"/>
          <w:rtl/>
          <w:lang w:bidi="ar-JO"/>
        </w:rPr>
        <w:t>معروفة..إن</w:t>
      </w:r>
      <w:proofErr w:type="spellEnd"/>
      <w:r w:rsidRPr="008F4F35">
        <w:rPr>
          <w:rFonts w:ascii="Traditional Arabic" w:hAnsi="Traditional Arabic" w:cs="Arabic Transparent"/>
          <w:color w:val="000000"/>
          <w:sz w:val="28"/>
          <w:szCs w:val="28"/>
          <w:rtl/>
          <w:lang w:bidi="ar-JO"/>
        </w:rPr>
        <w:t xml:space="preserve"> الذي يجترح الخطيئة إنما </w:t>
      </w:r>
      <w:proofErr w:type="spellStart"/>
      <w:r w:rsidRPr="008F4F35">
        <w:rPr>
          <w:rFonts w:ascii="Traditional Arabic" w:hAnsi="Traditional Arabic" w:cs="Arabic Transparent"/>
          <w:color w:val="000000"/>
          <w:sz w:val="28"/>
          <w:szCs w:val="28"/>
          <w:rtl/>
          <w:lang w:bidi="ar-JO"/>
        </w:rPr>
        <w:t>يجترحها</w:t>
      </w:r>
      <w:proofErr w:type="spellEnd"/>
      <w:r w:rsidRPr="008F4F35">
        <w:rPr>
          <w:rFonts w:ascii="Traditional Arabic" w:hAnsi="Traditional Arabic" w:cs="Arabic Transparent"/>
          <w:color w:val="000000"/>
          <w:sz w:val="28"/>
          <w:szCs w:val="28"/>
          <w:rtl/>
          <w:lang w:bidi="ar-JO"/>
        </w:rPr>
        <w:t xml:space="preserve"> عادة وهو </w:t>
      </w:r>
      <w:proofErr w:type="spellStart"/>
      <w:r w:rsidRPr="008F4F35">
        <w:rPr>
          <w:rFonts w:ascii="Traditional Arabic" w:hAnsi="Traditional Arabic" w:cs="Arabic Transparent"/>
          <w:color w:val="000000"/>
          <w:sz w:val="28"/>
          <w:szCs w:val="28"/>
          <w:rtl/>
          <w:lang w:bidi="ar-JO"/>
        </w:rPr>
        <w:t>يلتذ</w:t>
      </w:r>
      <w:r w:rsidR="00E932B3" w:rsidRPr="008F4F35">
        <w:rPr>
          <w:rFonts w:ascii="Traditional Arabic" w:hAnsi="Traditional Arabic" w:cs="Arabic Transparent" w:hint="cs"/>
          <w:color w:val="000000"/>
          <w:sz w:val="28"/>
          <w:szCs w:val="28"/>
          <w:rtl/>
          <w:lang w:bidi="ar-JO"/>
        </w:rPr>
        <w:t>ذ</w:t>
      </w:r>
      <w:r w:rsidRPr="008F4F35">
        <w:rPr>
          <w:rFonts w:ascii="Traditional Arabic" w:hAnsi="Traditional Arabic" w:cs="Arabic Transparent"/>
          <w:color w:val="000000"/>
          <w:sz w:val="28"/>
          <w:szCs w:val="28"/>
          <w:rtl/>
          <w:lang w:bidi="ar-JO"/>
        </w:rPr>
        <w:t>ها</w:t>
      </w:r>
      <w:proofErr w:type="spellEnd"/>
      <w:r w:rsidRPr="008F4F35">
        <w:rPr>
          <w:rFonts w:ascii="Traditional Arabic" w:hAnsi="Traditional Arabic" w:cs="Arabic Transparent"/>
          <w:color w:val="000000"/>
          <w:sz w:val="28"/>
          <w:szCs w:val="28"/>
          <w:rtl/>
          <w:lang w:bidi="ar-JO"/>
        </w:rPr>
        <w:t xml:space="preserve"> ويستسيغها ويحسبها كسبا له- على معنى من المعاني- ولو أنها كانت كريهة في حسه ما </w:t>
      </w:r>
      <w:proofErr w:type="spellStart"/>
      <w:r w:rsidRPr="008F4F35">
        <w:rPr>
          <w:rFonts w:ascii="Traditional Arabic" w:hAnsi="Traditional Arabic" w:cs="Arabic Transparent"/>
          <w:color w:val="000000"/>
          <w:sz w:val="28"/>
          <w:szCs w:val="28"/>
          <w:rtl/>
          <w:lang w:bidi="ar-JO"/>
        </w:rPr>
        <w:t>اجترحها</w:t>
      </w:r>
      <w:proofErr w:type="spellEnd"/>
      <w:r w:rsidRPr="008F4F35">
        <w:rPr>
          <w:rFonts w:ascii="Traditional Arabic" w:hAnsi="Traditional Arabic" w:cs="Arabic Transparent"/>
          <w:color w:val="000000"/>
          <w:sz w:val="28"/>
          <w:szCs w:val="28"/>
          <w:rtl/>
          <w:lang w:bidi="ar-JO"/>
        </w:rPr>
        <w:t>، ولو كان يحس أنها خسارة ما أقدم عليها متحمسا، وما تركها تملأ عليه نفسه، وتحيط بعالمه</w:t>
      </w:r>
      <w:r w:rsidR="00E932B3" w:rsidRPr="008F4F35">
        <w:rPr>
          <w:rFonts w:ascii="Traditional Arabic" w:hAnsi="Traditional Arabic" w:cs="Arabic Transparent" w:hint="cs"/>
          <w:color w:val="000000"/>
          <w:sz w:val="28"/>
          <w:szCs w:val="28"/>
          <w:rtl/>
          <w:lang w:bidi="ar-JO"/>
        </w:rPr>
        <w:t>،</w:t>
      </w:r>
      <w:r w:rsidRPr="008F4F35">
        <w:rPr>
          <w:rFonts w:ascii="Traditional Arabic" w:hAnsi="Traditional Arabic" w:cs="Arabic Transparent"/>
          <w:color w:val="000000"/>
          <w:sz w:val="28"/>
          <w:szCs w:val="28"/>
          <w:rtl/>
          <w:lang w:bidi="ar-JO"/>
        </w:rPr>
        <w:t xml:space="preserve"> لأنه خليق لو كرهها</w:t>
      </w:r>
      <w:r w:rsidR="00E932B3" w:rsidRPr="008F4F35">
        <w:rPr>
          <w:rFonts w:ascii="Traditional Arabic" w:hAnsi="Traditional Arabic" w:cs="Arabic Transparent" w:hint="cs"/>
          <w:color w:val="000000"/>
          <w:sz w:val="28"/>
          <w:szCs w:val="28"/>
          <w:rtl/>
          <w:lang w:bidi="ar-JO"/>
        </w:rPr>
        <w:t>،</w:t>
      </w:r>
      <w:r w:rsidRPr="008F4F35">
        <w:rPr>
          <w:rFonts w:ascii="Traditional Arabic" w:hAnsi="Traditional Arabic" w:cs="Arabic Transparent"/>
          <w:color w:val="000000"/>
          <w:sz w:val="28"/>
          <w:szCs w:val="28"/>
          <w:rtl/>
          <w:lang w:bidi="ar-JO"/>
        </w:rPr>
        <w:t xml:space="preserve"> وأحس ما فيها من خسارة أن يهرب من ظلها- حتى لو اندفع لارتكابها- وأن يستغفر منها، ويلوذ إلى كنف غير كنفها. وفي هذه الحالة لا تحيط به، ولا تملأ عليه </w:t>
      </w:r>
      <w:r w:rsidRPr="008F4F35">
        <w:rPr>
          <w:rFonts w:ascii="Traditional Arabic" w:hAnsi="Traditional Arabic" w:cs="Arabic Transparent"/>
          <w:color w:val="000000"/>
          <w:sz w:val="28"/>
          <w:szCs w:val="28"/>
          <w:rtl/>
          <w:lang w:bidi="ar-JO"/>
        </w:rPr>
        <w:lastRenderedPageBreak/>
        <w:t>عالمه، ولا تغلق عليه منافذ التوبة والتكفير.. وفي التعبير: «وأحاطت به خطيئته» .. تجسيم لهذا المعنى. وهذه خاصية من خواص التعبير القرآني، وسمة واضحة من سماته تجعل له وقعا في الحس يختلف عن وقع المعاني الذهنية المجردة، والتعبيرات الذهنية التي لا ظل لها ولا حركة</w:t>
      </w:r>
      <w:r w:rsidR="00E932B3" w:rsidRPr="008F4F35">
        <w:rPr>
          <w:rFonts w:ascii="Traditional Arabic" w:hAnsi="Traditional Arabic" w:cs="Arabic Transparent" w:hint="cs"/>
          <w:color w:val="000000"/>
          <w:sz w:val="28"/>
          <w:szCs w:val="28"/>
          <w:rtl/>
          <w:lang w:bidi="ar-JO"/>
        </w:rPr>
        <w:t>،</w:t>
      </w:r>
      <w:r w:rsidRPr="008F4F35">
        <w:rPr>
          <w:rFonts w:ascii="Traditional Arabic" w:hAnsi="Traditional Arabic" w:cs="Arabic Transparent"/>
          <w:color w:val="000000"/>
          <w:sz w:val="28"/>
          <w:szCs w:val="28"/>
          <w:rtl/>
          <w:lang w:bidi="ar-JO"/>
        </w:rPr>
        <w:t xml:space="preserve"> وأي تعبير ذهني عن اللجاجة في الخطيئة ما كان ليشع مثل هذا الظل الذي يصور المجترح الآثم حبيس خطيئته: يعيش في إطارها، ويتنفس في جوها، ويحيا معها ولها</w:t>
      </w:r>
      <w:r w:rsidRPr="008F4F35">
        <w:rPr>
          <w:rFonts w:ascii="Traditional Arabic" w:hAnsi="Traditional Arabic" w:cs="Arabic Transparent" w:hint="cs"/>
          <w:color w:val="000000"/>
          <w:sz w:val="28"/>
          <w:szCs w:val="28"/>
          <w:rtl/>
          <w:lang w:bidi="ar-JO"/>
        </w:rPr>
        <w:t xml:space="preserve">. </w:t>
      </w:r>
      <w:r w:rsidRPr="008F4F35">
        <w:rPr>
          <w:rFonts w:ascii="Traditional Arabic" w:hAnsi="Traditional Arabic" w:cs="Arabic Transparent"/>
          <w:color w:val="000000"/>
          <w:sz w:val="28"/>
          <w:szCs w:val="28"/>
          <w:rtl/>
          <w:lang w:bidi="ar-JO"/>
        </w:rPr>
        <w:t>عندئذ.. عند ما تغلق منافذ التوبة على النفس في سجن الخطيئة.. عندئذ يحق ذلك الجزاء العادل الحاسم</w:t>
      </w:r>
      <w:r w:rsidRPr="008F4F35">
        <w:rPr>
          <w:rFonts w:ascii="Traditional Arabic" w:hAnsi="Traditional Arabic" w:cs="Arabic Transparent" w:hint="cs"/>
          <w:color w:val="000000"/>
          <w:sz w:val="28"/>
          <w:szCs w:val="28"/>
          <w:rtl/>
          <w:lang w:bidi="ar-JO"/>
        </w:rPr>
        <w:t xml:space="preserve">". </w:t>
      </w:r>
      <w:r w:rsidRPr="008F4F35">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43"/>
      </w:r>
      <w:r w:rsidRPr="008F4F35">
        <w:rPr>
          <w:rFonts w:ascii="Traditional Arabic" w:hAnsi="Traditional Arabic" w:cs="Arabic Transparent" w:hint="cs"/>
          <w:color w:val="000000"/>
          <w:sz w:val="28"/>
          <w:szCs w:val="28"/>
          <w:vertAlign w:val="superscript"/>
          <w:rtl/>
          <w:lang w:bidi="ar-JO"/>
        </w:rPr>
        <w:t>)</w:t>
      </w:r>
    </w:p>
    <w:p w:rsidR="00455D3F" w:rsidRPr="000968F2" w:rsidRDefault="00A473EA" w:rsidP="002E5A76">
      <w:pPr>
        <w:pStyle w:val="a7"/>
        <w:numPr>
          <w:ilvl w:val="0"/>
          <w:numId w:val="57"/>
        </w:numPr>
        <w:tabs>
          <w:tab w:val="right" w:pos="1133"/>
        </w:tabs>
        <w:autoSpaceDE w:val="0"/>
        <w:autoSpaceDN w:val="0"/>
        <w:bidi/>
        <w:adjustRightInd w:val="0"/>
        <w:spacing w:after="0" w:line="360" w:lineRule="auto"/>
        <w:ind w:left="849" w:firstLine="0"/>
        <w:jc w:val="both"/>
        <w:rPr>
          <w:rFonts w:ascii="Traditional Arabic" w:hAnsi="Traditional Arabic" w:cs="Arabic Transparent"/>
          <w:color w:val="000000"/>
          <w:sz w:val="28"/>
          <w:szCs w:val="28"/>
          <w:lang w:bidi="ar-JO"/>
        </w:rPr>
      </w:pPr>
      <w:r w:rsidRPr="00DE70E1">
        <w:rPr>
          <w:rFonts w:cs="Arabic Transparent" w:hint="cs"/>
          <w:sz w:val="28"/>
          <w:szCs w:val="28"/>
          <w:rtl/>
          <w:lang w:bidi="ar-JO"/>
        </w:rPr>
        <w:t xml:space="preserve"> مفردات  " </w:t>
      </w:r>
      <w:r w:rsidRPr="00E932B3">
        <w:rPr>
          <w:rFonts w:cs="Arabic Transparent" w:hint="cs"/>
          <w:b/>
          <w:bCs/>
          <w:sz w:val="28"/>
          <w:szCs w:val="28"/>
          <w:rtl/>
          <w:lang w:bidi="ar-JO"/>
        </w:rPr>
        <w:t>تر</w:t>
      </w:r>
      <w:r w:rsidRPr="00DE70E1">
        <w:rPr>
          <w:rFonts w:cs="Arabic Transparent" w:hint="cs"/>
          <w:sz w:val="28"/>
          <w:szCs w:val="28"/>
          <w:rtl/>
          <w:lang w:bidi="ar-JO"/>
        </w:rPr>
        <w:t xml:space="preserve">" و" </w:t>
      </w:r>
      <w:r w:rsidRPr="00E932B3">
        <w:rPr>
          <w:rFonts w:cs="Arabic Transparent" w:hint="cs"/>
          <w:b/>
          <w:bCs/>
          <w:sz w:val="28"/>
          <w:szCs w:val="28"/>
          <w:rtl/>
          <w:lang w:bidi="ar-JO"/>
        </w:rPr>
        <w:t xml:space="preserve">موتوا </w:t>
      </w:r>
      <w:r w:rsidRPr="00DE70E1">
        <w:rPr>
          <w:rFonts w:cs="Arabic Transparent" w:hint="cs"/>
          <w:sz w:val="28"/>
          <w:szCs w:val="28"/>
          <w:rtl/>
          <w:lang w:bidi="ar-JO"/>
        </w:rPr>
        <w:t xml:space="preserve">" و " </w:t>
      </w:r>
      <w:r w:rsidRPr="00E932B3">
        <w:rPr>
          <w:rFonts w:cs="Arabic Transparent" w:hint="cs"/>
          <w:b/>
          <w:bCs/>
          <w:sz w:val="28"/>
          <w:szCs w:val="28"/>
          <w:rtl/>
          <w:lang w:bidi="ar-JO"/>
        </w:rPr>
        <w:t xml:space="preserve">أحياهم </w:t>
      </w:r>
      <w:r w:rsidRPr="00DE70E1">
        <w:rPr>
          <w:rFonts w:cs="Arabic Transparent" w:hint="cs"/>
          <w:sz w:val="28"/>
          <w:szCs w:val="28"/>
          <w:rtl/>
          <w:lang w:bidi="ar-JO"/>
        </w:rPr>
        <w:t>" الواردات  في قوله تعالى :</w:t>
      </w:r>
      <w:r w:rsidRPr="00DE70E1">
        <w:rPr>
          <w:rFonts w:ascii="QCF_BSML" w:hAnsi="QCF_BSML" w:cs="QCF_BSML"/>
          <w:color w:val="000000"/>
          <w:sz w:val="28"/>
          <w:szCs w:val="28"/>
          <w:rtl/>
        </w:rPr>
        <w:t xml:space="preserve"> ﭽ </w:t>
      </w:r>
      <w:r w:rsidRPr="00DE70E1">
        <w:rPr>
          <w:rFonts w:ascii="QCF_P039" w:hAnsi="QCF_P039" w:cs="QCF_P039"/>
          <w:color w:val="000000"/>
          <w:sz w:val="28"/>
          <w:szCs w:val="28"/>
          <w:rtl/>
        </w:rPr>
        <w:t xml:space="preserve">ﮚ  ﮛ   ﮜ    ﮝ  ﮞ  ﮟ  ﮠ  ﮡ  ﮢ  ﮣ  ﮤ    ﮥ  ﮦ   ﮧ  ﮨ  ﮩ  </w:t>
      </w:r>
      <w:proofErr w:type="spellStart"/>
      <w:r w:rsidRPr="00DE70E1">
        <w:rPr>
          <w:rFonts w:ascii="QCF_P039" w:hAnsi="QCF_P039" w:cs="QCF_P039"/>
          <w:color w:val="000000"/>
          <w:sz w:val="28"/>
          <w:szCs w:val="28"/>
          <w:rtl/>
        </w:rPr>
        <w:t>ﮪ</w:t>
      </w:r>
      <w:r w:rsidRPr="00DE70E1">
        <w:rPr>
          <w:rFonts w:ascii="QCF_P039" w:hAnsi="QCF_P039" w:cs="QCF_P039"/>
          <w:color w:val="0000A5"/>
          <w:sz w:val="28"/>
          <w:szCs w:val="28"/>
          <w:rtl/>
        </w:rPr>
        <w:t>ﮫ</w:t>
      </w:r>
      <w:proofErr w:type="spellEnd"/>
      <w:r w:rsidRPr="00DE70E1">
        <w:rPr>
          <w:rFonts w:ascii="QCF_P039" w:hAnsi="QCF_P039" w:cs="QCF_P039"/>
          <w:color w:val="000000"/>
          <w:sz w:val="28"/>
          <w:szCs w:val="28"/>
          <w:rtl/>
        </w:rPr>
        <w:t xml:space="preserve">  ﮬ  ﮭ  ﮮ   ﮯ   ﮰ   ﮱ  ﯓ  ﯔ    ﯕ  ﯖ  ﯗ  ﯘ   </w:t>
      </w:r>
      <w:r w:rsidRPr="00DE70E1">
        <w:rPr>
          <w:rFonts w:ascii="QCF_BSML" w:hAnsi="QCF_BSML" w:cs="QCF_BSML"/>
          <w:color w:val="000000"/>
          <w:sz w:val="28"/>
          <w:szCs w:val="28"/>
          <w:rtl/>
        </w:rPr>
        <w:t>ﭼ</w:t>
      </w:r>
      <w:r w:rsidR="00E932B3">
        <w:rPr>
          <w:rFonts w:ascii="QCF_BSML" w:hAnsi="QCF_BSML" w:cs="QCF_BSML" w:hint="cs"/>
          <w:color w:val="000000"/>
          <w:sz w:val="28"/>
          <w:szCs w:val="28"/>
          <w:rtl/>
        </w:rPr>
        <w:t xml:space="preserve">     </w:t>
      </w:r>
      <w:r w:rsidR="00E932B3">
        <w:rPr>
          <w:rFonts w:ascii="Arial" w:hAnsi="Arial" w:hint="cs"/>
          <w:color w:val="000000"/>
          <w:sz w:val="28"/>
          <w:szCs w:val="28"/>
          <w:rtl/>
        </w:rPr>
        <w:t>[</w:t>
      </w:r>
      <w:r w:rsidRPr="00DE70E1">
        <w:rPr>
          <w:rFonts w:ascii="Arial" w:hAnsi="Arial" w:cs="Arabic Transparent"/>
          <w:sz w:val="28"/>
          <w:szCs w:val="28"/>
          <w:rtl/>
        </w:rPr>
        <w:t>البقرة: ٢٤٣</w:t>
      </w:r>
      <w:r w:rsidR="00E932B3">
        <w:rPr>
          <w:rFonts w:ascii="Arial" w:hAnsi="Arial" w:cs="Arabic Transparent" w:hint="cs"/>
          <w:sz w:val="28"/>
          <w:szCs w:val="28"/>
          <w:rtl/>
        </w:rPr>
        <w:t>] بي</w:t>
      </w:r>
      <w:r w:rsidRPr="00DE70E1">
        <w:rPr>
          <w:rFonts w:ascii="Arial" w:hAnsi="Arial" w:cs="Arabic Transparent" w:hint="cs"/>
          <w:sz w:val="28"/>
          <w:szCs w:val="28"/>
          <w:rtl/>
        </w:rPr>
        <w:t>ن</w:t>
      </w:r>
      <w:r w:rsidR="00E932B3">
        <w:rPr>
          <w:rFonts w:ascii="Arial" w:hAnsi="Arial" w:cs="Arabic Transparent" w:hint="cs"/>
          <w:sz w:val="28"/>
          <w:szCs w:val="28"/>
          <w:rtl/>
        </w:rPr>
        <w:t xml:space="preserve"> سيد</w:t>
      </w:r>
      <w:r w:rsidRPr="00DE70E1">
        <w:rPr>
          <w:rFonts w:ascii="Arial" w:hAnsi="Arial" w:cs="Arabic Transparent" w:hint="cs"/>
          <w:sz w:val="28"/>
          <w:szCs w:val="28"/>
          <w:rtl/>
        </w:rPr>
        <w:t xml:space="preserve"> الصورة </w:t>
      </w:r>
      <w:r w:rsidR="00662FA2">
        <w:rPr>
          <w:rFonts w:ascii="Arial" w:hAnsi="Arial" w:cs="Arabic Transparent" w:hint="cs"/>
          <w:sz w:val="28"/>
          <w:szCs w:val="28"/>
          <w:rtl/>
        </w:rPr>
        <w:t xml:space="preserve">المرسومة، </w:t>
      </w:r>
      <w:r w:rsidR="00E932B3">
        <w:rPr>
          <w:rFonts w:ascii="Arial" w:hAnsi="Arial" w:cs="Arabic Transparent" w:hint="cs"/>
          <w:sz w:val="28"/>
          <w:szCs w:val="28"/>
          <w:rtl/>
        </w:rPr>
        <w:t>بقوله</w:t>
      </w:r>
      <w:r w:rsidRPr="00DE70E1">
        <w:rPr>
          <w:rFonts w:ascii="Arial" w:hAnsi="Arial" w:cs="Arabic Transparent" w:hint="cs"/>
          <w:sz w:val="28"/>
          <w:szCs w:val="28"/>
          <w:rtl/>
        </w:rPr>
        <w:t xml:space="preserve">: </w:t>
      </w:r>
      <w:r w:rsidRPr="00DE70E1">
        <w:rPr>
          <w:rFonts w:ascii="Arial" w:hAnsi="Arial" w:cs="Arabic Transparent" w:hint="cs"/>
          <w:color w:val="9DAB0C"/>
          <w:sz w:val="28"/>
          <w:szCs w:val="28"/>
          <w:rtl/>
        </w:rPr>
        <w:t>"</w:t>
      </w:r>
      <w:r w:rsidRPr="00DE70E1">
        <w:rPr>
          <w:rFonts w:ascii="Traditional Arabic" w:hAnsi="Traditional Arabic" w:cs="Arabic Transparent"/>
          <w:color w:val="000000"/>
          <w:sz w:val="28"/>
          <w:szCs w:val="28"/>
          <w:rtl/>
          <w:lang w:bidi="ar-JO"/>
        </w:rPr>
        <w:t>إن في التعبير استعراضا لهذه الألوف ولهذه الصفوف استعراضا ترسمه هاتان الكلمتان: «ألم تر؟» .. وأي تعبير آخر ما كان ليرسم أمام المخيلة هذا الاستعراض كما رسمته هاتان الكلمتان العاديتان في موضعهما المختار</w:t>
      </w:r>
      <w:r w:rsidR="00E932B3">
        <w:rPr>
          <w:rFonts w:ascii="Traditional Arabic" w:hAnsi="Traditional Arabic" w:cs="Arabic Transparent" w:hint="cs"/>
          <w:color w:val="000000"/>
          <w:sz w:val="28"/>
          <w:szCs w:val="28"/>
          <w:rtl/>
          <w:lang w:bidi="ar-JO"/>
        </w:rPr>
        <w:t xml:space="preserve">، </w:t>
      </w:r>
      <w:r w:rsidRPr="00DE70E1">
        <w:rPr>
          <w:rFonts w:ascii="Traditional Arabic" w:hAnsi="Traditional Arabic" w:cs="Arabic Transparent"/>
          <w:color w:val="000000"/>
          <w:sz w:val="28"/>
          <w:szCs w:val="28"/>
          <w:rtl/>
          <w:lang w:bidi="ar-JO"/>
        </w:rPr>
        <w:t xml:space="preserve">ومن مشهد الألوف المؤلفة، الحذرة من الموت، المتلفتة من الذعر.. إلى مشهد الموت المطبق في لحظة ومن خلال كلمة: «موتوا» .. كل هذا الحذر، وكل هذا التجمع، وكل هذه المحاولة.. كلها ذهبت هباء في كلمة واحدة: «موتوا» .. ليلقي ذلك في الحس عبث المحاولة، وضلالة المنهج كما يلقي صرامة القضاء، وسرعة الفصل عند </w:t>
      </w:r>
      <w:proofErr w:type="spellStart"/>
      <w:r w:rsidRPr="00DE70E1">
        <w:rPr>
          <w:rFonts w:ascii="Traditional Arabic" w:hAnsi="Traditional Arabic" w:cs="Arabic Transparent"/>
          <w:color w:val="000000"/>
          <w:sz w:val="28"/>
          <w:szCs w:val="28"/>
          <w:rtl/>
          <w:lang w:bidi="ar-JO"/>
        </w:rPr>
        <w:t>الله.«ثم</w:t>
      </w:r>
      <w:proofErr w:type="spellEnd"/>
      <w:r w:rsidRPr="00DE70E1">
        <w:rPr>
          <w:rFonts w:ascii="Traditional Arabic" w:hAnsi="Traditional Arabic" w:cs="Arabic Transparent"/>
          <w:color w:val="000000"/>
          <w:sz w:val="28"/>
          <w:szCs w:val="28"/>
          <w:rtl/>
          <w:lang w:bidi="ar-JO"/>
        </w:rPr>
        <w:t xml:space="preserve"> أحياهم» .. هكذا بلا تفصيل للوسيلة.. إنها القدرة المالكة زمام الموت وزمام الحياة.</w:t>
      </w:r>
      <w:r w:rsidR="00734A32">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وهذا التعبير يلقي الظل المناسب على مشهد الموت ومشهد الحياة</w:t>
      </w:r>
      <w:r w:rsidR="00E932B3">
        <w:rPr>
          <w:rFonts w:ascii="Traditional Arabic" w:hAnsi="Traditional Arabic" w:cs="Arabic Transparent" w:hint="cs"/>
          <w:color w:val="000000"/>
          <w:sz w:val="28"/>
          <w:szCs w:val="28"/>
          <w:rtl/>
          <w:lang w:bidi="ar-JO"/>
        </w:rPr>
        <w:t xml:space="preserve">، </w:t>
      </w:r>
      <w:r w:rsidRPr="00DE70E1">
        <w:rPr>
          <w:rFonts w:ascii="Traditional Arabic" w:hAnsi="Traditional Arabic" w:cs="Arabic Transparent"/>
          <w:color w:val="000000"/>
          <w:sz w:val="28"/>
          <w:szCs w:val="28"/>
          <w:rtl/>
          <w:lang w:bidi="ar-JO"/>
        </w:rPr>
        <w:t>ونحن في مشهد إماتة وإحياء</w:t>
      </w:r>
      <w:r w:rsidR="00E932B3">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قبض للروح وإطلاق</w:t>
      </w:r>
      <w:r w:rsidR="00734A32" w:rsidRPr="00DE70E1">
        <w:rPr>
          <w:rFonts w:ascii="Traditional Arabic" w:hAnsi="Traditional Arabic" w:cs="Arabic Transparent" w:hint="cs"/>
          <w:color w:val="000000"/>
          <w:sz w:val="28"/>
          <w:szCs w:val="28"/>
          <w:rtl/>
          <w:lang w:bidi="ar-JO"/>
        </w:rPr>
        <w:t xml:space="preserve"> </w:t>
      </w:r>
      <w:r w:rsidRPr="00DE70E1">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w:t>
      </w:r>
      <w:r w:rsidRPr="00DE70E1">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44"/>
      </w:r>
      <w:r w:rsidRPr="00DE70E1">
        <w:rPr>
          <w:rFonts w:ascii="Traditional Arabic" w:hAnsi="Traditional Arabic" w:cs="Arabic Transparent" w:hint="cs"/>
          <w:color w:val="000000"/>
          <w:sz w:val="28"/>
          <w:szCs w:val="28"/>
          <w:vertAlign w:val="superscript"/>
          <w:rtl/>
          <w:lang w:bidi="ar-JO"/>
        </w:rPr>
        <w:t>)</w:t>
      </w:r>
    </w:p>
    <w:p w:rsidR="000968F2" w:rsidRPr="00E27E7D" w:rsidRDefault="000968F2" w:rsidP="000968F2">
      <w:pPr>
        <w:pStyle w:val="a7"/>
        <w:tabs>
          <w:tab w:val="right" w:pos="1133"/>
        </w:tabs>
        <w:autoSpaceDE w:val="0"/>
        <w:autoSpaceDN w:val="0"/>
        <w:bidi/>
        <w:adjustRightInd w:val="0"/>
        <w:spacing w:after="0" w:line="360" w:lineRule="auto"/>
        <w:ind w:left="849"/>
        <w:jc w:val="both"/>
        <w:rPr>
          <w:rFonts w:ascii="Traditional Arabic" w:hAnsi="Traditional Arabic" w:cs="Arabic Transparent"/>
          <w:color w:val="000000"/>
          <w:sz w:val="28"/>
          <w:szCs w:val="28"/>
          <w:rtl/>
          <w:lang w:bidi="ar-JO"/>
        </w:rPr>
      </w:pPr>
      <w:r>
        <w:rPr>
          <w:rFonts w:cs="Arabic Transparent" w:hint="cs"/>
          <w:sz w:val="28"/>
          <w:szCs w:val="28"/>
          <w:rtl/>
          <w:lang w:bidi="ar-JO"/>
        </w:rPr>
        <w:t xml:space="preserve">يلاحظ من المثالين كيفية ارتباط مفردة بأخرى، ودورهما في رسم الصورة الفنية . </w:t>
      </w:r>
    </w:p>
    <w:p w:rsidR="00A473EA" w:rsidRDefault="00A473EA" w:rsidP="00E954C1">
      <w:pPr>
        <w:pStyle w:val="a9"/>
        <w:spacing w:line="360" w:lineRule="auto"/>
        <w:ind w:left="-1"/>
        <w:jc w:val="both"/>
        <w:rPr>
          <w:rFonts w:cs="Arabic Transparent"/>
          <w:sz w:val="28"/>
          <w:szCs w:val="28"/>
          <w:lang w:bidi="ar-JO"/>
        </w:rPr>
      </w:pPr>
      <w:r w:rsidRPr="00E932B3">
        <w:rPr>
          <w:rFonts w:cs="Arabic Transparent" w:hint="cs"/>
          <w:b/>
          <w:bCs/>
          <w:i/>
          <w:iCs/>
          <w:sz w:val="28"/>
          <w:szCs w:val="28"/>
          <w:rtl/>
          <w:lang w:bidi="ar-JO"/>
        </w:rPr>
        <w:t>ثانياً</w:t>
      </w:r>
      <w:r>
        <w:rPr>
          <w:rFonts w:cs="Arabic Transparent" w:hint="cs"/>
          <w:sz w:val="28"/>
          <w:szCs w:val="28"/>
          <w:rtl/>
          <w:lang w:bidi="ar-JO"/>
        </w:rPr>
        <w:t xml:space="preserve"> : رسم الصورة النفسية، وجمال التصوير القرآني، ومن الأمثلة على ذلك : </w:t>
      </w:r>
    </w:p>
    <w:p w:rsidR="008F4F35" w:rsidRPr="008F4F35" w:rsidRDefault="00A473EA" w:rsidP="002E5A76">
      <w:pPr>
        <w:pStyle w:val="a9"/>
        <w:numPr>
          <w:ilvl w:val="3"/>
          <w:numId w:val="86"/>
        </w:numPr>
        <w:tabs>
          <w:tab w:val="right" w:pos="282"/>
          <w:tab w:val="right" w:pos="849"/>
        </w:tabs>
        <w:spacing w:line="360" w:lineRule="auto"/>
        <w:ind w:left="424" w:firstLine="0"/>
        <w:jc w:val="both"/>
        <w:rPr>
          <w:rFonts w:cs="Arabic Transparent"/>
          <w:sz w:val="28"/>
          <w:szCs w:val="28"/>
          <w:lang w:bidi="ar-JO"/>
        </w:rPr>
      </w:pPr>
      <w:r>
        <w:rPr>
          <w:rFonts w:cs="Arabic Transparent" w:hint="cs"/>
          <w:sz w:val="28"/>
          <w:szCs w:val="28"/>
          <w:rtl/>
          <w:lang w:bidi="ar-JO"/>
        </w:rPr>
        <w:t xml:space="preserve">مفردة " </w:t>
      </w:r>
      <w:r w:rsidRPr="00E932B3">
        <w:rPr>
          <w:rFonts w:cs="Arabic Transparent" w:hint="cs"/>
          <w:b/>
          <w:bCs/>
          <w:sz w:val="28"/>
          <w:szCs w:val="28"/>
          <w:rtl/>
          <w:lang w:bidi="ar-JO"/>
        </w:rPr>
        <w:t>يترقب</w:t>
      </w:r>
      <w:r>
        <w:rPr>
          <w:rFonts w:cs="Arabic Transparent" w:hint="cs"/>
          <w:sz w:val="28"/>
          <w:szCs w:val="28"/>
          <w:rtl/>
          <w:lang w:bidi="ar-JO"/>
        </w:rPr>
        <w:t xml:space="preserve"> " الواردة في قوله تعالى :</w:t>
      </w:r>
      <w:r w:rsidRPr="006919AD">
        <w:rPr>
          <w:rFonts w:ascii="QCF_BSML" w:hAnsi="QCF_BSML" w:cs="QCF_BSML"/>
          <w:color w:val="000000"/>
          <w:sz w:val="28"/>
          <w:szCs w:val="28"/>
          <w:rtl/>
        </w:rPr>
        <w:t xml:space="preserve">ﭽ </w:t>
      </w:r>
      <w:r w:rsidRPr="006919AD">
        <w:rPr>
          <w:rFonts w:ascii="QCF_P387" w:hAnsi="QCF_P387" w:cs="QCF_P387"/>
          <w:color w:val="000000"/>
          <w:sz w:val="28"/>
          <w:szCs w:val="28"/>
          <w:rtl/>
        </w:rPr>
        <w:t xml:space="preserve">ﮠ  ﮡ  ﮢ   ﮣ  ﮤ  ﮥ   ﮦ  ﮧ  ﮨ  </w:t>
      </w:r>
      <w:proofErr w:type="spellStart"/>
      <w:r w:rsidRPr="006919AD">
        <w:rPr>
          <w:rFonts w:ascii="QCF_P387" w:hAnsi="QCF_P387" w:cs="QCF_P387"/>
          <w:color w:val="000000"/>
          <w:sz w:val="28"/>
          <w:szCs w:val="28"/>
          <w:rtl/>
        </w:rPr>
        <w:t>ﮩ</w:t>
      </w:r>
      <w:r w:rsidRPr="006919AD">
        <w:rPr>
          <w:rFonts w:ascii="QCF_P387" w:hAnsi="QCF_P387" w:cs="QCF_P387"/>
          <w:color w:val="0000A5"/>
          <w:sz w:val="28"/>
          <w:szCs w:val="28"/>
          <w:rtl/>
        </w:rPr>
        <w:t>ﮪ</w:t>
      </w:r>
      <w:proofErr w:type="spellEnd"/>
      <w:r w:rsidRPr="006919AD">
        <w:rPr>
          <w:rFonts w:ascii="QCF_P387" w:hAnsi="QCF_P387" w:cs="QCF_P387"/>
          <w:color w:val="000000"/>
          <w:sz w:val="28"/>
          <w:szCs w:val="28"/>
          <w:rtl/>
        </w:rPr>
        <w:t xml:space="preserve">  ﮫ  ﮬ   ﮭ  ﮮ  ﮯ      ﮰ  ﮱ  </w:t>
      </w:r>
      <w:r w:rsidRPr="006919AD">
        <w:rPr>
          <w:rFonts w:ascii="QCF_BSML" w:hAnsi="QCF_BSML" w:cs="QCF_BSML"/>
          <w:color w:val="000000"/>
          <w:sz w:val="28"/>
          <w:szCs w:val="28"/>
          <w:rtl/>
        </w:rPr>
        <w:t>ﭼ</w:t>
      </w:r>
      <w:r w:rsidR="00E932B3">
        <w:rPr>
          <w:rFonts w:ascii="QCF_BSML" w:hAnsi="QCF_BSML" w:cs="QCF_BSML" w:hint="cs"/>
          <w:color w:val="000000"/>
          <w:sz w:val="28"/>
          <w:szCs w:val="28"/>
          <w:rtl/>
        </w:rPr>
        <w:t xml:space="preserve">    </w:t>
      </w:r>
      <w:r w:rsidR="00E932B3">
        <w:rPr>
          <w:rFonts w:ascii="Arial" w:hAnsi="Arial" w:cs="Arial" w:hint="cs"/>
          <w:color w:val="000000"/>
          <w:sz w:val="28"/>
          <w:szCs w:val="28"/>
          <w:rtl/>
        </w:rPr>
        <w:t>[</w:t>
      </w:r>
      <w:r w:rsidRPr="006919AD">
        <w:rPr>
          <w:rFonts w:ascii="Arial" w:hAnsi="Arial" w:cs="Arabic Transparent"/>
          <w:sz w:val="28"/>
          <w:szCs w:val="28"/>
          <w:rtl/>
        </w:rPr>
        <w:t>القصص: ١٨</w:t>
      </w:r>
      <w:r w:rsidR="00E932B3">
        <w:rPr>
          <w:rFonts w:ascii="Arial" w:hAnsi="Arial" w:cs="Arabic Transparent" w:hint="cs"/>
          <w:sz w:val="28"/>
          <w:szCs w:val="28"/>
          <w:rtl/>
        </w:rPr>
        <w:t xml:space="preserve">] بين سيد الصورة النفسية، </w:t>
      </w:r>
      <w:r w:rsidR="00E932B3">
        <w:rPr>
          <w:rFonts w:ascii="Arial" w:hAnsi="Arial" w:cs="Arabic Transparent" w:hint="cs"/>
          <w:sz w:val="28"/>
          <w:szCs w:val="28"/>
          <w:rtl/>
        </w:rPr>
        <w:lastRenderedPageBreak/>
        <w:t xml:space="preserve">بقوله: </w:t>
      </w:r>
      <w:r w:rsidRPr="006919AD">
        <w:rPr>
          <w:rFonts w:ascii="Traditional Arabic" w:hAnsi="Traditional Arabic" w:cs="Arabic Transparent" w:hint="cs"/>
          <w:color w:val="000000"/>
          <w:sz w:val="28"/>
          <w:szCs w:val="28"/>
          <w:rtl/>
        </w:rPr>
        <w:t>"</w:t>
      </w:r>
      <w:r w:rsidR="00E932B3">
        <w:rPr>
          <w:rFonts w:ascii="Traditional Arabic" w:hAnsi="Traditional Arabic" w:cs="Arabic Transparent" w:hint="cs"/>
          <w:color w:val="000000"/>
          <w:sz w:val="28"/>
          <w:szCs w:val="28"/>
          <w:rtl/>
        </w:rPr>
        <w:t xml:space="preserve"> </w:t>
      </w:r>
      <w:r w:rsidRPr="006919AD">
        <w:rPr>
          <w:rFonts w:ascii="Traditional Arabic" w:hAnsi="Traditional Arabic" w:cs="Arabic Transparent"/>
          <w:color w:val="000000"/>
          <w:sz w:val="28"/>
          <w:szCs w:val="28"/>
          <w:rtl/>
          <w:lang w:bidi="ar-JO"/>
        </w:rPr>
        <w:t xml:space="preserve">لفظ «يترقب» </w:t>
      </w:r>
      <w:proofErr w:type="spellStart"/>
      <w:r w:rsidRPr="006919AD">
        <w:rPr>
          <w:rFonts w:ascii="Traditional Arabic" w:hAnsi="Traditional Arabic" w:cs="Arabic Transparent"/>
          <w:color w:val="000000"/>
          <w:sz w:val="28"/>
          <w:szCs w:val="28"/>
          <w:rtl/>
          <w:lang w:bidi="ar-JO"/>
        </w:rPr>
        <w:t>يصورهيئة</w:t>
      </w:r>
      <w:proofErr w:type="spellEnd"/>
      <w:r w:rsidRPr="006919AD">
        <w:rPr>
          <w:rFonts w:ascii="Traditional Arabic" w:hAnsi="Traditional Arabic" w:cs="Arabic Transparent"/>
          <w:color w:val="000000"/>
          <w:sz w:val="28"/>
          <w:szCs w:val="28"/>
          <w:rtl/>
          <w:lang w:bidi="ar-JO"/>
        </w:rPr>
        <w:t xml:space="preserve"> القلق الذي يتلفت ويتوجس، ويتوقع الشر في كل لحظة.. وهي سمة الشخصية الانفعالية تبدو في هذا الموقف كذلك. والتعبير يجسم هيئة الخوف والقلق بهذا اللفظ</w:t>
      </w:r>
      <w:r>
        <w:rPr>
          <w:rFonts w:ascii="Traditional Arabic" w:hAnsi="Traditional Arabic" w:cs="Arabic Transparent" w:hint="cs"/>
          <w:color w:val="000000"/>
          <w:sz w:val="28"/>
          <w:szCs w:val="28"/>
          <w:rtl/>
          <w:lang w:bidi="ar-JO"/>
        </w:rPr>
        <w:t xml:space="preserve">" </w:t>
      </w:r>
      <w:r w:rsidRPr="006919AD">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45"/>
      </w:r>
      <w:r w:rsidRPr="006919AD">
        <w:rPr>
          <w:rFonts w:ascii="Traditional Arabic" w:hAnsi="Traditional Arabic" w:cs="Arabic Transparent" w:hint="cs"/>
          <w:color w:val="000000"/>
          <w:sz w:val="28"/>
          <w:szCs w:val="28"/>
          <w:vertAlign w:val="superscript"/>
          <w:rtl/>
          <w:lang w:bidi="ar-JO"/>
        </w:rPr>
        <w:t>)</w:t>
      </w:r>
      <w:r>
        <w:rPr>
          <w:rFonts w:ascii="Traditional Arabic" w:hAnsi="Traditional Arabic" w:cs="Arabic Transparent" w:hint="cs"/>
          <w:color w:val="000000"/>
          <w:sz w:val="28"/>
          <w:szCs w:val="28"/>
          <w:rtl/>
          <w:lang w:bidi="ar-JO"/>
        </w:rPr>
        <w:t>.</w:t>
      </w:r>
    </w:p>
    <w:p w:rsidR="008F4F35" w:rsidRPr="008F4F35" w:rsidRDefault="00A473EA" w:rsidP="008F4F35">
      <w:pPr>
        <w:pStyle w:val="a9"/>
        <w:tabs>
          <w:tab w:val="right" w:pos="282"/>
          <w:tab w:val="right" w:pos="849"/>
        </w:tabs>
        <w:spacing w:line="360" w:lineRule="auto"/>
        <w:ind w:left="424"/>
        <w:jc w:val="both"/>
        <w:rPr>
          <w:rFonts w:cs="Arabic Transparent"/>
          <w:sz w:val="28"/>
          <w:szCs w:val="28"/>
          <w:lang w:bidi="ar-JO"/>
        </w:rPr>
      </w:pPr>
      <w:r>
        <w:rPr>
          <w:rFonts w:ascii="Traditional Arabic" w:hAnsi="Traditional Arabic" w:cs="Arabic Transparent" w:hint="cs"/>
          <w:color w:val="000000"/>
          <w:sz w:val="28"/>
          <w:szCs w:val="28"/>
          <w:rtl/>
          <w:lang w:bidi="ar-JO"/>
        </w:rPr>
        <w:t xml:space="preserve"> </w:t>
      </w:r>
      <w:r w:rsidRPr="008F4F35">
        <w:rPr>
          <w:rFonts w:ascii="Traditional Arabic" w:hAnsi="Traditional Arabic" w:cs="Arabic Transparent" w:hint="cs"/>
          <w:color w:val="000000"/>
          <w:sz w:val="28"/>
          <w:szCs w:val="28"/>
          <w:rtl/>
          <w:lang w:bidi="ar-JO"/>
        </w:rPr>
        <w:t>يلحظ من المثال تصوير الحالة النفس</w:t>
      </w:r>
      <w:r w:rsidR="008F4F35">
        <w:rPr>
          <w:rFonts w:ascii="Traditional Arabic" w:hAnsi="Traditional Arabic" w:cs="Arabic Transparent" w:hint="cs"/>
          <w:color w:val="000000"/>
          <w:sz w:val="28"/>
          <w:szCs w:val="28"/>
          <w:rtl/>
          <w:lang w:bidi="ar-JO"/>
        </w:rPr>
        <w:t>ية لنبي الله موسى عليه السلام .</w:t>
      </w:r>
    </w:p>
    <w:p w:rsidR="008F4F35" w:rsidRPr="008F4F35" w:rsidRDefault="00A473EA" w:rsidP="002E5A76">
      <w:pPr>
        <w:pStyle w:val="a9"/>
        <w:numPr>
          <w:ilvl w:val="3"/>
          <w:numId w:val="86"/>
        </w:numPr>
        <w:tabs>
          <w:tab w:val="right" w:pos="282"/>
          <w:tab w:val="right" w:pos="849"/>
        </w:tabs>
        <w:spacing w:line="360" w:lineRule="auto"/>
        <w:ind w:left="424" w:firstLine="0"/>
        <w:jc w:val="both"/>
        <w:rPr>
          <w:rFonts w:cs="Arabic Transparent"/>
          <w:sz w:val="28"/>
          <w:szCs w:val="28"/>
          <w:lang w:bidi="ar-JO"/>
        </w:rPr>
      </w:pPr>
      <w:r w:rsidRPr="008F4F35">
        <w:rPr>
          <w:rFonts w:cs="Arabic Transparent" w:hint="cs"/>
          <w:sz w:val="28"/>
          <w:szCs w:val="28"/>
          <w:rtl/>
          <w:lang w:bidi="ar-JO"/>
        </w:rPr>
        <w:t xml:space="preserve">مفردة " </w:t>
      </w:r>
      <w:r w:rsidRPr="008F4F35">
        <w:rPr>
          <w:rFonts w:cs="Arabic Transparent" w:hint="cs"/>
          <w:b/>
          <w:bCs/>
          <w:sz w:val="28"/>
          <w:szCs w:val="28"/>
          <w:rtl/>
          <w:lang w:bidi="ar-JO"/>
        </w:rPr>
        <w:t>ي</w:t>
      </w:r>
      <w:r w:rsidR="008F4F35">
        <w:rPr>
          <w:rFonts w:cs="Arabic Transparent" w:hint="cs"/>
          <w:b/>
          <w:bCs/>
          <w:sz w:val="28"/>
          <w:szCs w:val="28"/>
          <w:rtl/>
          <w:lang w:bidi="ar-JO"/>
        </w:rPr>
        <w:t>َ</w:t>
      </w:r>
      <w:r w:rsidRPr="008F4F35">
        <w:rPr>
          <w:rFonts w:cs="Arabic Transparent" w:hint="cs"/>
          <w:b/>
          <w:bCs/>
          <w:sz w:val="28"/>
          <w:szCs w:val="28"/>
          <w:rtl/>
          <w:lang w:bidi="ar-JO"/>
        </w:rPr>
        <w:t>ت</w:t>
      </w:r>
      <w:r w:rsidR="008F4F35">
        <w:rPr>
          <w:rFonts w:cs="Arabic Transparent" w:hint="cs"/>
          <w:b/>
          <w:bCs/>
          <w:sz w:val="28"/>
          <w:szCs w:val="28"/>
          <w:rtl/>
          <w:lang w:bidi="ar-JO"/>
        </w:rPr>
        <w:t>َ</w:t>
      </w:r>
      <w:r w:rsidRPr="008F4F35">
        <w:rPr>
          <w:rFonts w:cs="Arabic Transparent" w:hint="cs"/>
          <w:b/>
          <w:bCs/>
          <w:sz w:val="28"/>
          <w:szCs w:val="28"/>
          <w:rtl/>
          <w:lang w:bidi="ar-JO"/>
        </w:rPr>
        <w:t>ر</w:t>
      </w:r>
      <w:r w:rsidR="008F4F35">
        <w:rPr>
          <w:rFonts w:cs="Arabic Transparent" w:hint="cs"/>
          <w:b/>
          <w:bCs/>
          <w:sz w:val="28"/>
          <w:szCs w:val="28"/>
          <w:rtl/>
          <w:lang w:bidi="ar-JO"/>
        </w:rPr>
        <w:t>َ</w:t>
      </w:r>
      <w:r w:rsidRPr="008F4F35">
        <w:rPr>
          <w:rFonts w:cs="Arabic Transparent" w:hint="cs"/>
          <w:b/>
          <w:bCs/>
          <w:sz w:val="28"/>
          <w:szCs w:val="28"/>
          <w:rtl/>
          <w:lang w:bidi="ar-JO"/>
        </w:rPr>
        <w:t>ب</w:t>
      </w:r>
      <w:r w:rsidR="008F4F35">
        <w:rPr>
          <w:rFonts w:cs="Arabic Transparent" w:hint="cs"/>
          <w:b/>
          <w:bCs/>
          <w:sz w:val="28"/>
          <w:szCs w:val="28"/>
          <w:rtl/>
          <w:lang w:bidi="ar-JO"/>
        </w:rPr>
        <w:t>َّ</w:t>
      </w:r>
      <w:r w:rsidRPr="008F4F35">
        <w:rPr>
          <w:rFonts w:cs="Arabic Transparent" w:hint="cs"/>
          <w:b/>
          <w:bCs/>
          <w:sz w:val="28"/>
          <w:szCs w:val="28"/>
          <w:rtl/>
          <w:lang w:bidi="ar-JO"/>
        </w:rPr>
        <w:t>ص</w:t>
      </w:r>
      <w:r w:rsidR="008F4F35">
        <w:rPr>
          <w:rFonts w:cs="Arabic Transparent" w:hint="cs"/>
          <w:b/>
          <w:bCs/>
          <w:sz w:val="28"/>
          <w:szCs w:val="28"/>
          <w:rtl/>
          <w:lang w:bidi="ar-JO"/>
        </w:rPr>
        <w:t>ْ</w:t>
      </w:r>
      <w:r w:rsidRPr="008F4F35">
        <w:rPr>
          <w:rFonts w:cs="Arabic Transparent" w:hint="cs"/>
          <w:b/>
          <w:bCs/>
          <w:sz w:val="28"/>
          <w:szCs w:val="28"/>
          <w:rtl/>
          <w:lang w:bidi="ar-JO"/>
        </w:rPr>
        <w:t>ن</w:t>
      </w:r>
      <w:r w:rsidR="008F4F35">
        <w:rPr>
          <w:rFonts w:cs="Arabic Transparent" w:hint="cs"/>
          <w:b/>
          <w:bCs/>
          <w:sz w:val="28"/>
          <w:szCs w:val="28"/>
          <w:rtl/>
          <w:lang w:bidi="ar-JO"/>
        </w:rPr>
        <w:t>َ</w:t>
      </w:r>
      <w:r w:rsidRPr="008F4F35">
        <w:rPr>
          <w:rFonts w:cs="Arabic Transparent" w:hint="cs"/>
          <w:sz w:val="28"/>
          <w:szCs w:val="28"/>
          <w:rtl/>
          <w:lang w:bidi="ar-JO"/>
        </w:rPr>
        <w:t xml:space="preserve"> "  الواردة في قوله تعالى : </w:t>
      </w:r>
      <w:r w:rsidRPr="008F4F35">
        <w:rPr>
          <w:rFonts w:ascii="QCF_BSML" w:hAnsi="QCF_BSML" w:cs="QCF_BSML"/>
          <w:color w:val="000000"/>
          <w:sz w:val="28"/>
          <w:szCs w:val="28"/>
          <w:rtl/>
        </w:rPr>
        <w:t xml:space="preserve">ﭽ </w:t>
      </w:r>
      <w:r w:rsidRPr="008F4F35">
        <w:rPr>
          <w:rFonts w:ascii="QCF_P036" w:hAnsi="QCF_P036" w:cs="QCF_P036"/>
          <w:color w:val="000000"/>
          <w:sz w:val="28"/>
          <w:szCs w:val="28"/>
          <w:rtl/>
        </w:rPr>
        <w:t xml:space="preserve">ﭸ  ﭹ     ﭺ  ﭻ  </w:t>
      </w:r>
      <w:proofErr w:type="spellStart"/>
      <w:r w:rsidRPr="008F4F35">
        <w:rPr>
          <w:rFonts w:ascii="QCF_P036" w:hAnsi="QCF_P036" w:cs="QCF_P036"/>
          <w:color w:val="000000"/>
          <w:sz w:val="28"/>
          <w:szCs w:val="28"/>
          <w:rtl/>
        </w:rPr>
        <w:t>ﭼ</w:t>
      </w:r>
      <w:r w:rsidRPr="008F4F35">
        <w:rPr>
          <w:rFonts w:ascii="QCF_P036" w:hAnsi="QCF_P036" w:cs="QCF_P036"/>
          <w:color w:val="0000A5"/>
          <w:sz w:val="28"/>
          <w:szCs w:val="28"/>
          <w:rtl/>
        </w:rPr>
        <w:t>ﭽ</w:t>
      </w:r>
      <w:proofErr w:type="spellEnd"/>
      <w:r w:rsidRPr="008F4F35">
        <w:rPr>
          <w:rFonts w:ascii="QCF_P036" w:hAnsi="QCF_P036" w:cs="QCF_P036"/>
          <w:color w:val="000000"/>
          <w:sz w:val="28"/>
          <w:szCs w:val="28"/>
          <w:rtl/>
        </w:rPr>
        <w:t xml:space="preserve">  ﭾ  ﭿ  ﮀ  ﮁ  ﮂ  ﮃ  ﮄ  ﮅ  ﮆ   ﮇ  ﮈ  ﮉ          ﮊ  ﮋ  ﮌ   </w:t>
      </w:r>
      <w:proofErr w:type="spellStart"/>
      <w:r w:rsidRPr="008F4F35">
        <w:rPr>
          <w:rFonts w:ascii="QCF_P036" w:hAnsi="QCF_P036" w:cs="QCF_P036"/>
          <w:color w:val="000000"/>
          <w:sz w:val="28"/>
          <w:szCs w:val="28"/>
          <w:rtl/>
        </w:rPr>
        <w:t>ﮍ</w:t>
      </w:r>
      <w:r w:rsidRPr="008F4F35">
        <w:rPr>
          <w:rFonts w:ascii="QCF_P036" w:hAnsi="QCF_P036" w:cs="QCF_P036"/>
          <w:color w:val="0000A5"/>
          <w:sz w:val="28"/>
          <w:szCs w:val="28"/>
          <w:rtl/>
        </w:rPr>
        <w:t>ﮎ</w:t>
      </w:r>
      <w:proofErr w:type="spellEnd"/>
      <w:r w:rsidRPr="008F4F35">
        <w:rPr>
          <w:rFonts w:ascii="QCF_P036" w:hAnsi="QCF_P036" w:cs="QCF_P036"/>
          <w:color w:val="000000"/>
          <w:sz w:val="28"/>
          <w:szCs w:val="28"/>
          <w:rtl/>
        </w:rPr>
        <w:t xml:space="preserve">  ﮏ  ﮐ  ﮑ   ﮒ  ﮓ  ﮔ     ﮕ  </w:t>
      </w:r>
      <w:proofErr w:type="spellStart"/>
      <w:r w:rsidRPr="008F4F35">
        <w:rPr>
          <w:rFonts w:ascii="QCF_P036" w:hAnsi="QCF_P036" w:cs="QCF_P036"/>
          <w:color w:val="000000"/>
          <w:sz w:val="28"/>
          <w:szCs w:val="28"/>
          <w:rtl/>
        </w:rPr>
        <w:t>ﮖ</w:t>
      </w:r>
      <w:r w:rsidRPr="008F4F35">
        <w:rPr>
          <w:rFonts w:ascii="QCF_P036" w:hAnsi="QCF_P036" w:cs="QCF_P036"/>
          <w:color w:val="0000A5"/>
          <w:sz w:val="28"/>
          <w:szCs w:val="28"/>
          <w:rtl/>
        </w:rPr>
        <w:t>ﮗ</w:t>
      </w:r>
      <w:proofErr w:type="spellEnd"/>
      <w:r w:rsidRPr="008F4F35">
        <w:rPr>
          <w:rFonts w:ascii="QCF_P036" w:hAnsi="QCF_P036" w:cs="QCF_P036"/>
          <w:color w:val="000000"/>
          <w:sz w:val="28"/>
          <w:szCs w:val="28"/>
          <w:rtl/>
        </w:rPr>
        <w:t xml:space="preserve">  ﮘ  ﮙ  ﮚ   ﮛ  </w:t>
      </w:r>
      <w:proofErr w:type="spellStart"/>
      <w:r w:rsidRPr="008F4F35">
        <w:rPr>
          <w:rFonts w:ascii="QCF_P036" w:hAnsi="QCF_P036" w:cs="QCF_P036"/>
          <w:color w:val="000000"/>
          <w:sz w:val="28"/>
          <w:szCs w:val="28"/>
          <w:rtl/>
        </w:rPr>
        <w:t>ﮜ</w:t>
      </w:r>
      <w:r w:rsidRPr="008F4F35">
        <w:rPr>
          <w:rFonts w:ascii="QCF_P036" w:hAnsi="QCF_P036" w:cs="QCF_P036"/>
          <w:color w:val="0000A5"/>
          <w:sz w:val="28"/>
          <w:szCs w:val="28"/>
          <w:rtl/>
        </w:rPr>
        <w:t>ﮝ</w:t>
      </w:r>
      <w:proofErr w:type="spellEnd"/>
      <w:r w:rsidRPr="008F4F35">
        <w:rPr>
          <w:rFonts w:ascii="QCF_P036" w:hAnsi="QCF_P036" w:cs="QCF_P036"/>
          <w:color w:val="000000"/>
          <w:sz w:val="28"/>
          <w:szCs w:val="28"/>
          <w:rtl/>
        </w:rPr>
        <w:t xml:space="preserve">   ﮞ  ﮟ  </w:t>
      </w:r>
      <w:proofErr w:type="spellStart"/>
      <w:r w:rsidRPr="008F4F35">
        <w:rPr>
          <w:rFonts w:ascii="QCF_P036" w:hAnsi="QCF_P036" w:cs="QCF_P036"/>
          <w:color w:val="000000"/>
          <w:sz w:val="28"/>
          <w:szCs w:val="28"/>
          <w:rtl/>
        </w:rPr>
        <w:t>ﮠ</w:t>
      </w:r>
      <w:r w:rsidRPr="008F4F35">
        <w:rPr>
          <w:rFonts w:ascii="QCF_P036" w:hAnsi="QCF_P036" w:cs="QCF_P036"/>
          <w:color w:val="0000A5"/>
          <w:sz w:val="28"/>
          <w:szCs w:val="28"/>
          <w:rtl/>
        </w:rPr>
        <w:t>ﮡ</w:t>
      </w:r>
      <w:proofErr w:type="spellEnd"/>
      <w:r w:rsidRPr="008F4F35">
        <w:rPr>
          <w:rFonts w:ascii="QCF_P036" w:hAnsi="QCF_P036" w:cs="QCF_P036"/>
          <w:color w:val="000000"/>
          <w:sz w:val="28"/>
          <w:szCs w:val="28"/>
          <w:rtl/>
        </w:rPr>
        <w:t xml:space="preserve">  ﮢ  ﮣ  ﮤ  ﮥ  </w:t>
      </w:r>
      <w:r w:rsidRPr="008F4F35">
        <w:rPr>
          <w:rFonts w:ascii="QCF_BSML" w:hAnsi="QCF_BSML" w:cs="QCF_BSML"/>
          <w:color w:val="000000"/>
          <w:sz w:val="28"/>
          <w:szCs w:val="28"/>
          <w:rtl/>
        </w:rPr>
        <w:t>ﭼ</w:t>
      </w:r>
      <w:r w:rsidR="008F4F35">
        <w:rPr>
          <w:rFonts w:ascii="QCF_BSML" w:hAnsi="QCF_BSML" w:cs="QCF_BSML" w:hint="cs"/>
          <w:color w:val="000000"/>
          <w:sz w:val="28"/>
          <w:szCs w:val="28"/>
          <w:rtl/>
        </w:rPr>
        <w:t xml:space="preserve">   </w:t>
      </w:r>
      <w:r w:rsidR="008F4F35">
        <w:rPr>
          <w:rFonts w:ascii="Arial" w:hAnsi="Arial" w:cs="Arial" w:hint="cs"/>
          <w:color w:val="000000"/>
          <w:sz w:val="28"/>
          <w:szCs w:val="28"/>
          <w:rtl/>
        </w:rPr>
        <w:t>[</w:t>
      </w:r>
      <w:r w:rsidRPr="008F4F35">
        <w:rPr>
          <w:rFonts w:ascii="Arial" w:hAnsi="Arial" w:cs="Arabic Transparent"/>
          <w:sz w:val="28"/>
          <w:szCs w:val="28"/>
          <w:rtl/>
        </w:rPr>
        <w:t>البقرة: ٢٢٨</w:t>
      </w:r>
      <w:r w:rsidR="008F4F35">
        <w:rPr>
          <w:rFonts w:ascii="Arial" w:hAnsi="Arial" w:cs="Arial" w:hint="cs"/>
          <w:sz w:val="28"/>
          <w:szCs w:val="28"/>
          <w:rtl/>
        </w:rPr>
        <w:t>]</w:t>
      </w:r>
      <w:r w:rsidR="001C5D07">
        <w:rPr>
          <w:rFonts w:ascii="Arial" w:hAnsi="Arial" w:cs="Arial" w:hint="cs"/>
          <w:sz w:val="28"/>
          <w:szCs w:val="28"/>
          <w:rtl/>
        </w:rPr>
        <w:t xml:space="preserve"> </w:t>
      </w:r>
      <w:r w:rsidR="008F4F35">
        <w:rPr>
          <w:rFonts w:ascii="Traditional Arabic" w:hAnsi="Traditional Arabic" w:cs="Arabic Transparent" w:hint="cs"/>
          <w:color w:val="000000"/>
          <w:sz w:val="28"/>
          <w:szCs w:val="28"/>
          <w:rtl/>
          <w:lang w:bidi="ar-JO"/>
        </w:rPr>
        <w:t>وقف سيد</w:t>
      </w:r>
      <w:r w:rsidR="008F4F35">
        <w:rPr>
          <w:rFonts w:ascii="Traditional Arabic" w:hAnsi="Traditional Arabic" w:cs="Arabic Transparent"/>
          <w:color w:val="000000"/>
          <w:sz w:val="28"/>
          <w:szCs w:val="28"/>
          <w:rtl/>
          <w:lang w:bidi="ar-JO"/>
        </w:rPr>
        <w:t xml:space="preserve"> أمام هذا التعبير اللطيف </w:t>
      </w:r>
      <w:r w:rsidRPr="008F4F35">
        <w:rPr>
          <w:rFonts w:ascii="Traditional Arabic" w:hAnsi="Traditional Arabic" w:cs="Arabic Transparent"/>
          <w:color w:val="000000"/>
          <w:sz w:val="28"/>
          <w:szCs w:val="28"/>
          <w:rtl/>
          <w:lang w:bidi="ar-JO"/>
        </w:rPr>
        <w:t xml:space="preserve">لتصوير </w:t>
      </w:r>
      <w:r w:rsidR="008F4F35">
        <w:rPr>
          <w:rFonts w:ascii="Traditional Arabic" w:hAnsi="Traditional Arabic" w:cs="Arabic Transparent" w:hint="cs"/>
          <w:color w:val="000000"/>
          <w:sz w:val="28"/>
          <w:szCs w:val="28"/>
          <w:rtl/>
          <w:lang w:bidi="ar-JO"/>
        </w:rPr>
        <w:t>ا</w:t>
      </w:r>
      <w:r w:rsidRPr="008F4F35">
        <w:rPr>
          <w:rFonts w:ascii="Traditional Arabic" w:hAnsi="Traditional Arabic" w:cs="Arabic Transparent"/>
          <w:color w:val="000000"/>
          <w:sz w:val="28"/>
          <w:szCs w:val="28"/>
          <w:rtl/>
          <w:lang w:bidi="ar-JO"/>
        </w:rPr>
        <w:t xml:space="preserve">لحالة </w:t>
      </w:r>
      <w:r w:rsidR="008F4F35">
        <w:rPr>
          <w:rFonts w:ascii="Traditional Arabic" w:hAnsi="Traditional Arabic" w:cs="Arabic Transparent" w:hint="cs"/>
          <w:color w:val="000000"/>
          <w:sz w:val="28"/>
          <w:szCs w:val="28"/>
          <w:rtl/>
          <w:lang w:bidi="ar-JO"/>
        </w:rPr>
        <w:t>ال</w:t>
      </w:r>
      <w:r w:rsidRPr="008F4F35">
        <w:rPr>
          <w:rFonts w:ascii="Traditional Arabic" w:hAnsi="Traditional Arabic" w:cs="Arabic Transparent"/>
          <w:color w:val="000000"/>
          <w:sz w:val="28"/>
          <w:szCs w:val="28"/>
          <w:rtl/>
          <w:lang w:bidi="ar-JO"/>
        </w:rPr>
        <w:t xml:space="preserve">نفسية </w:t>
      </w:r>
      <w:r w:rsidR="008F4F35">
        <w:rPr>
          <w:rFonts w:ascii="Traditional Arabic" w:hAnsi="Traditional Arabic" w:cs="Arabic Transparent" w:hint="cs"/>
          <w:color w:val="000000"/>
          <w:sz w:val="28"/>
          <w:szCs w:val="28"/>
          <w:rtl/>
          <w:lang w:bidi="ar-JO"/>
        </w:rPr>
        <w:t>ال</w:t>
      </w:r>
      <w:r w:rsidRPr="008F4F35">
        <w:rPr>
          <w:rFonts w:ascii="Traditional Arabic" w:hAnsi="Traditional Arabic" w:cs="Arabic Transparent"/>
          <w:color w:val="000000"/>
          <w:sz w:val="28"/>
          <w:szCs w:val="28"/>
          <w:rtl/>
          <w:lang w:bidi="ar-JO"/>
        </w:rPr>
        <w:t>دقيقة</w:t>
      </w:r>
      <w:r w:rsidR="001C5D07">
        <w:rPr>
          <w:rFonts w:ascii="Traditional Arabic" w:hAnsi="Traditional Arabic" w:cs="Arabic Transparent" w:hint="cs"/>
          <w:color w:val="000000"/>
          <w:sz w:val="28"/>
          <w:szCs w:val="28"/>
          <w:rtl/>
          <w:lang w:bidi="ar-JO"/>
        </w:rPr>
        <w:t>، فقال: "</w:t>
      </w:r>
      <w:r w:rsidRPr="008F4F35">
        <w:rPr>
          <w:rFonts w:ascii="Traditional Arabic" w:hAnsi="Traditional Arabic" w:cs="Arabic Transparent"/>
          <w:color w:val="000000"/>
          <w:sz w:val="28"/>
          <w:szCs w:val="28"/>
          <w:rtl/>
          <w:lang w:bidi="ar-JO"/>
        </w:rPr>
        <w:t>إن المعنى الذهني المقصود هو أن ينتظرن دون زواج جديد حتى تنقضي ثلاث حيضات، أو حتى يطهرن منها.. ولكن التعبير القرآني يلقي ظلالا أخرى بجانب ذلك المعنى الذهني.. إنه يلقي ظلال الرغبة الدافعة إلى استئناف حياة زوجية جديدة</w:t>
      </w:r>
      <w:r w:rsidR="008F4F35">
        <w:rPr>
          <w:rFonts w:ascii="Traditional Arabic" w:hAnsi="Traditional Arabic" w:cs="Arabic Transparent" w:hint="cs"/>
          <w:color w:val="000000"/>
          <w:sz w:val="28"/>
          <w:szCs w:val="28"/>
          <w:rtl/>
          <w:lang w:bidi="ar-JO"/>
        </w:rPr>
        <w:t>،</w:t>
      </w:r>
      <w:r w:rsidRPr="008F4F35">
        <w:rPr>
          <w:rFonts w:ascii="Traditional Arabic" w:hAnsi="Traditional Arabic" w:cs="Arabic Transparent"/>
          <w:color w:val="000000"/>
          <w:sz w:val="28"/>
          <w:szCs w:val="28"/>
          <w:rtl/>
          <w:lang w:bidi="ar-JO"/>
        </w:rPr>
        <w:t xml:space="preserve"> رغبة الأنفس التي يدعوهن إلى التربص بها، والإمساك بزمامها، مع التحفز، الذي يصاحب صورة التربص</w:t>
      </w:r>
      <w:r w:rsidR="008F4F35">
        <w:rPr>
          <w:rFonts w:ascii="Traditional Arabic" w:hAnsi="Traditional Arabic" w:cs="Arabic Transparent" w:hint="cs"/>
          <w:color w:val="000000"/>
          <w:sz w:val="28"/>
          <w:szCs w:val="28"/>
          <w:rtl/>
          <w:lang w:bidi="ar-JO"/>
        </w:rPr>
        <w:t>،</w:t>
      </w:r>
      <w:r w:rsidRPr="008F4F35">
        <w:rPr>
          <w:rFonts w:ascii="Traditional Arabic" w:hAnsi="Traditional Arabic" w:cs="Arabic Transparent"/>
          <w:color w:val="000000"/>
          <w:sz w:val="28"/>
          <w:szCs w:val="28"/>
          <w:rtl/>
          <w:lang w:bidi="ar-JO"/>
        </w:rPr>
        <w:t xml:space="preserve"> وهي حالة طبيعية، تدفع إليها رغبة المرأة في أن تثبت لنفسها ولغيرها أن إخفاقها في حياة الزوجية لم يكن لعجز فيها أو نقص، وأنها قادرة على أن تجتذب رجلا آخر، وأن تنشئ حياة </w:t>
      </w:r>
      <w:proofErr w:type="spellStart"/>
      <w:r w:rsidRPr="008F4F35">
        <w:rPr>
          <w:rFonts w:ascii="Traditional Arabic" w:hAnsi="Traditional Arabic" w:cs="Arabic Transparent"/>
          <w:color w:val="000000"/>
          <w:sz w:val="28"/>
          <w:szCs w:val="28"/>
          <w:rtl/>
          <w:lang w:bidi="ar-JO"/>
        </w:rPr>
        <w:t>جديدة..هذا</w:t>
      </w:r>
      <w:proofErr w:type="spellEnd"/>
      <w:r w:rsidRPr="008F4F35">
        <w:rPr>
          <w:rFonts w:ascii="Traditional Arabic" w:hAnsi="Traditional Arabic" w:cs="Arabic Transparent"/>
          <w:color w:val="000000"/>
          <w:sz w:val="28"/>
          <w:szCs w:val="28"/>
          <w:rtl/>
          <w:lang w:bidi="ar-JO"/>
        </w:rPr>
        <w:t xml:space="preserve"> الدافع لا يوجد بطبيعته في نفس الرجل، لأنه هو الذي طلق بينما يوجد بعنف في نفس المرأة لأنها هي</w:t>
      </w:r>
      <w:r w:rsidR="008F4F35">
        <w:rPr>
          <w:rFonts w:ascii="Traditional Arabic" w:hAnsi="Traditional Arabic" w:cs="Arabic Transparent" w:hint="cs"/>
          <w:color w:val="000000"/>
          <w:sz w:val="28"/>
          <w:szCs w:val="28"/>
          <w:rtl/>
          <w:lang w:bidi="ar-JO"/>
        </w:rPr>
        <w:t xml:space="preserve"> </w:t>
      </w:r>
      <w:r w:rsidRPr="008F4F35">
        <w:rPr>
          <w:rFonts w:ascii="Traditional Arabic" w:hAnsi="Traditional Arabic" w:cs="Arabic Transparent"/>
          <w:color w:val="000000"/>
          <w:sz w:val="28"/>
          <w:szCs w:val="28"/>
          <w:rtl/>
          <w:lang w:bidi="ar-JO"/>
        </w:rPr>
        <w:t>التي وقع عليها الطلاق.. وهكذا يصور القرآن الحالة النفسية من خلال التعبير كما يلحظ هذه الحالة ويحسب لها حسابا</w:t>
      </w:r>
      <w:r w:rsidRPr="008F4F35">
        <w:rPr>
          <w:rFonts w:ascii="Traditional Arabic" w:hAnsi="Traditional Arabic" w:cs="Arabic Transparent" w:hint="cs"/>
          <w:color w:val="000000"/>
          <w:sz w:val="28"/>
          <w:szCs w:val="28"/>
          <w:rtl/>
          <w:lang w:bidi="ar-JO"/>
        </w:rPr>
        <w:t>"</w:t>
      </w:r>
      <w:r w:rsidRPr="008F4F35">
        <w:rPr>
          <w:rFonts w:ascii="Traditional Arabic" w:hAnsi="Traditional Arabic" w:cs="Arabic Transparent"/>
          <w:color w:val="000000"/>
          <w:sz w:val="28"/>
          <w:szCs w:val="28"/>
          <w:rtl/>
          <w:lang w:bidi="ar-JO"/>
        </w:rPr>
        <w:t>.</w:t>
      </w:r>
      <w:r w:rsidRPr="008F4F35">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46"/>
      </w:r>
      <w:r w:rsidRPr="008F4F35">
        <w:rPr>
          <w:rFonts w:ascii="Traditional Arabic" w:hAnsi="Traditional Arabic" w:cs="Arabic Transparent" w:hint="cs"/>
          <w:color w:val="000000"/>
          <w:sz w:val="28"/>
          <w:szCs w:val="28"/>
          <w:vertAlign w:val="superscript"/>
          <w:rtl/>
          <w:lang w:bidi="ar-JO"/>
        </w:rPr>
        <w:t>)</w:t>
      </w:r>
    </w:p>
    <w:p w:rsidR="008F4F35" w:rsidRDefault="00A473EA" w:rsidP="008F4F35">
      <w:pPr>
        <w:pStyle w:val="a9"/>
        <w:tabs>
          <w:tab w:val="right" w:pos="282"/>
          <w:tab w:val="right" w:pos="849"/>
        </w:tabs>
        <w:spacing w:line="360" w:lineRule="auto"/>
        <w:ind w:left="424"/>
        <w:jc w:val="both"/>
        <w:rPr>
          <w:rFonts w:cs="Arabic Transparent"/>
          <w:sz w:val="28"/>
          <w:szCs w:val="28"/>
          <w:lang w:bidi="ar-JO"/>
        </w:rPr>
      </w:pPr>
      <w:r w:rsidRPr="008F4F35">
        <w:rPr>
          <w:rFonts w:ascii="Traditional Arabic" w:hAnsi="Traditional Arabic" w:cs="Arabic Transparent" w:hint="cs"/>
          <w:color w:val="000000"/>
          <w:sz w:val="28"/>
          <w:szCs w:val="28"/>
          <w:rtl/>
          <w:lang w:bidi="ar-JO"/>
        </w:rPr>
        <w:t xml:space="preserve">يظهر من هذا المثال : تصوير الحالة النفسية للمرآة المطلقة ، وسر التعبير بالتربص. </w:t>
      </w:r>
    </w:p>
    <w:p w:rsidR="00A473EA" w:rsidRPr="008F4F35" w:rsidRDefault="00A473EA" w:rsidP="002E5A76">
      <w:pPr>
        <w:pStyle w:val="a9"/>
        <w:numPr>
          <w:ilvl w:val="3"/>
          <w:numId w:val="86"/>
        </w:numPr>
        <w:tabs>
          <w:tab w:val="right" w:pos="282"/>
          <w:tab w:val="right" w:pos="849"/>
        </w:tabs>
        <w:spacing w:line="360" w:lineRule="auto"/>
        <w:ind w:left="424" w:firstLine="0"/>
        <w:jc w:val="both"/>
        <w:rPr>
          <w:rFonts w:cs="Arabic Transparent"/>
          <w:sz w:val="28"/>
          <w:szCs w:val="28"/>
          <w:rtl/>
          <w:lang w:bidi="ar-JO"/>
        </w:rPr>
      </w:pPr>
      <w:r w:rsidRPr="008F4F35">
        <w:rPr>
          <w:rFonts w:cs="Arabic Transparent" w:hint="cs"/>
          <w:sz w:val="28"/>
          <w:szCs w:val="28"/>
          <w:rtl/>
          <w:lang w:bidi="ar-JO"/>
        </w:rPr>
        <w:t xml:space="preserve">مفردة " </w:t>
      </w:r>
      <w:r w:rsidRPr="008F4F35">
        <w:rPr>
          <w:rFonts w:cs="Arabic Transparent" w:hint="cs"/>
          <w:b/>
          <w:bCs/>
          <w:sz w:val="28"/>
          <w:szCs w:val="28"/>
          <w:rtl/>
          <w:lang w:bidi="ar-JO"/>
        </w:rPr>
        <w:t>الغضب</w:t>
      </w:r>
      <w:r w:rsidR="008F4F35">
        <w:rPr>
          <w:rFonts w:cs="Arabic Transparent" w:hint="cs"/>
          <w:sz w:val="28"/>
          <w:szCs w:val="28"/>
          <w:rtl/>
          <w:lang w:bidi="ar-JO"/>
        </w:rPr>
        <w:t xml:space="preserve"> </w:t>
      </w:r>
      <w:r w:rsidRPr="008F4F35">
        <w:rPr>
          <w:rFonts w:ascii="Traditional Arabic" w:hAnsi="Traditional Arabic" w:cs="Arabic Transparent" w:hint="cs"/>
          <w:color w:val="000000"/>
          <w:sz w:val="28"/>
          <w:szCs w:val="28"/>
          <w:rtl/>
          <w:lang w:bidi="ar-JO"/>
        </w:rPr>
        <w:t>" الواردة في قوله تعالى :</w:t>
      </w:r>
      <w:r w:rsidRPr="008F4F35">
        <w:rPr>
          <w:rFonts w:ascii="QCF_BSML" w:hAnsi="QCF_BSML" w:cs="QCF_BSML"/>
          <w:color w:val="000000"/>
          <w:sz w:val="28"/>
          <w:szCs w:val="28"/>
          <w:rtl/>
        </w:rPr>
        <w:t xml:space="preserve">ﭽ </w:t>
      </w:r>
      <w:r w:rsidRPr="008F4F35">
        <w:rPr>
          <w:rFonts w:ascii="QCF_P169" w:hAnsi="QCF_P169" w:cs="QCF_P169"/>
          <w:color w:val="000000"/>
          <w:sz w:val="28"/>
          <w:szCs w:val="28"/>
          <w:rtl/>
        </w:rPr>
        <w:t xml:space="preserve">ﮩ  ﮪ  ﮫ  ﮬ  ﮭ  ﮮ  </w:t>
      </w:r>
      <w:proofErr w:type="spellStart"/>
      <w:r w:rsidRPr="008F4F35">
        <w:rPr>
          <w:rFonts w:ascii="QCF_P169" w:hAnsi="QCF_P169" w:cs="QCF_P169"/>
          <w:color w:val="000000"/>
          <w:sz w:val="28"/>
          <w:szCs w:val="28"/>
          <w:rtl/>
        </w:rPr>
        <w:t>ﮯ</w:t>
      </w:r>
      <w:r w:rsidRPr="008F4F35">
        <w:rPr>
          <w:rFonts w:ascii="QCF_P169" w:hAnsi="QCF_P169" w:cs="QCF_P169"/>
          <w:color w:val="0000A5"/>
          <w:sz w:val="28"/>
          <w:szCs w:val="28"/>
          <w:rtl/>
        </w:rPr>
        <w:t>ﮰ</w:t>
      </w:r>
      <w:proofErr w:type="spellEnd"/>
      <w:r w:rsidRPr="008F4F35">
        <w:rPr>
          <w:rFonts w:ascii="QCF_P169" w:hAnsi="QCF_P169" w:cs="QCF_P169"/>
          <w:color w:val="000000"/>
          <w:sz w:val="28"/>
          <w:szCs w:val="28"/>
          <w:rtl/>
        </w:rPr>
        <w:t xml:space="preserve">  ﮱ   ﯓ  ﯔ  ﯕ  ﯖ  ﯗ  ﯘ  ﯙ  ﯚ  </w:t>
      </w:r>
      <w:r w:rsidRPr="008F4F35">
        <w:rPr>
          <w:rFonts w:ascii="QCF_BSML" w:hAnsi="QCF_BSML" w:cs="QCF_BSML"/>
          <w:color w:val="000000"/>
          <w:sz w:val="28"/>
          <w:szCs w:val="28"/>
          <w:rtl/>
        </w:rPr>
        <w:t>ﭼ</w:t>
      </w:r>
      <w:r w:rsidR="00F832BA">
        <w:rPr>
          <w:rFonts w:ascii="QCF_BSML" w:hAnsi="QCF_BSML" w:cs="QCF_BSML" w:hint="cs"/>
          <w:color w:val="000000"/>
          <w:sz w:val="28"/>
          <w:szCs w:val="28"/>
          <w:rtl/>
        </w:rPr>
        <w:t xml:space="preserve">    </w:t>
      </w:r>
      <w:r w:rsidR="00F832BA">
        <w:rPr>
          <w:rFonts w:ascii="Arial" w:hAnsi="Arial" w:cs="Arial" w:hint="cs"/>
          <w:color w:val="000000"/>
          <w:sz w:val="28"/>
          <w:szCs w:val="28"/>
          <w:rtl/>
        </w:rPr>
        <w:t>[</w:t>
      </w:r>
      <w:r w:rsidRPr="008F4F35">
        <w:rPr>
          <w:rFonts w:ascii="Arial" w:hAnsi="Arial" w:cs="Arabic Transparent"/>
          <w:sz w:val="28"/>
          <w:szCs w:val="28"/>
          <w:rtl/>
        </w:rPr>
        <w:t>الأعراف: ١٥٤</w:t>
      </w:r>
      <w:r w:rsidR="00F832BA">
        <w:rPr>
          <w:rFonts w:ascii="Arial" w:hAnsi="Arial" w:cs="Arabic Transparent" w:hint="cs"/>
          <w:sz w:val="28"/>
          <w:szCs w:val="28"/>
          <w:rtl/>
        </w:rPr>
        <w:t>]</w:t>
      </w:r>
      <w:r w:rsidR="001C5D07">
        <w:rPr>
          <w:rFonts w:ascii="Arial" w:hAnsi="Arial" w:cs="Arabic Transparent" w:hint="cs"/>
          <w:sz w:val="28"/>
          <w:szCs w:val="28"/>
          <w:rtl/>
        </w:rPr>
        <w:t xml:space="preserve"> فسرها، بقوله:</w:t>
      </w:r>
      <w:r w:rsidR="00F832BA">
        <w:rPr>
          <w:rFonts w:ascii="Arial" w:hAnsi="Arial" w:cs="Arabic Transparent" w:hint="cs"/>
          <w:sz w:val="28"/>
          <w:szCs w:val="28"/>
          <w:rtl/>
        </w:rPr>
        <w:t xml:space="preserve"> </w:t>
      </w:r>
      <w:r w:rsidRPr="008F4F35">
        <w:rPr>
          <w:rFonts w:ascii="Arial" w:hAnsi="Arial" w:cs="Arabic Transparent" w:hint="cs"/>
          <w:sz w:val="28"/>
          <w:szCs w:val="28"/>
          <w:rtl/>
        </w:rPr>
        <w:t xml:space="preserve"> " </w:t>
      </w:r>
      <w:r w:rsidRPr="008F4F35">
        <w:rPr>
          <w:rFonts w:ascii="Traditional Arabic" w:hAnsi="Traditional Arabic" w:cs="Arabic Transparent"/>
          <w:color w:val="000000"/>
          <w:sz w:val="28"/>
          <w:szCs w:val="28"/>
          <w:rtl/>
          <w:lang w:bidi="ar-JO"/>
        </w:rPr>
        <w:t xml:space="preserve">التعبير القرآني يشخص الغضب، فكأنما هو حي، وكأنما هو مسلط على موسى، يدفعه ويحركه.. </w:t>
      </w:r>
      <w:r w:rsidRPr="008F4F35">
        <w:rPr>
          <w:rFonts w:ascii="Traditional Arabic" w:hAnsi="Traditional Arabic" w:cs="Arabic Transparent"/>
          <w:color w:val="000000"/>
          <w:sz w:val="28"/>
          <w:szCs w:val="28"/>
          <w:rtl/>
          <w:lang w:bidi="ar-JO"/>
        </w:rPr>
        <w:lastRenderedPageBreak/>
        <w:t>حتى إذا «سكت» عنه، وتركه لشأنه! عاد موسى إلى نفسه</w:t>
      </w:r>
      <w:r w:rsidRPr="008F4F35">
        <w:rPr>
          <w:rFonts w:ascii="Traditional Arabic" w:hAnsi="Traditional Arabic" w:cs="Arabic Transparent" w:hint="cs"/>
          <w:color w:val="000000"/>
          <w:sz w:val="28"/>
          <w:szCs w:val="28"/>
          <w:rtl/>
          <w:lang w:bidi="ar-JO"/>
        </w:rPr>
        <w:t xml:space="preserve">" يبين سيد في المثال الحالة النفسية لموسى </w:t>
      </w:r>
      <w:r w:rsidRPr="008F4F35">
        <w:rPr>
          <w:rFonts w:ascii="Traditional Arabic" w:hAnsi="Traditional Arabic" w:cs="Arabic Transparent"/>
          <w:color w:val="000000"/>
          <w:sz w:val="28"/>
          <w:szCs w:val="28"/>
          <w:rtl/>
          <w:lang w:bidi="ar-JO"/>
        </w:rPr>
        <w:t>–</w:t>
      </w:r>
      <w:r w:rsidRPr="008F4F35">
        <w:rPr>
          <w:rFonts w:ascii="Traditional Arabic" w:hAnsi="Traditional Arabic" w:cs="Arabic Transparent" w:hint="cs"/>
          <w:color w:val="000000"/>
          <w:sz w:val="28"/>
          <w:szCs w:val="28"/>
          <w:rtl/>
          <w:lang w:bidi="ar-JO"/>
        </w:rPr>
        <w:t xml:space="preserve"> عليه السلام </w:t>
      </w:r>
      <w:r w:rsidRPr="008F4F35">
        <w:rPr>
          <w:rFonts w:ascii="Traditional Arabic" w:hAnsi="Traditional Arabic" w:cs="Arabic Transparent"/>
          <w:color w:val="000000"/>
          <w:sz w:val="28"/>
          <w:szCs w:val="28"/>
          <w:rtl/>
          <w:lang w:bidi="ar-JO"/>
        </w:rPr>
        <w:t>–</w:t>
      </w:r>
      <w:r w:rsidRPr="008F4F35">
        <w:rPr>
          <w:rFonts w:ascii="Traditional Arabic" w:hAnsi="Traditional Arabic" w:cs="Arabic Transparent" w:hint="cs"/>
          <w:color w:val="000000"/>
          <w:sz w:val="28"/>
          <w:szCs w:val="28"/>
          <w:rtl/>
          <w:lang w:bidi="ar-JO"/>
        </w:rPr>
        <w:t xml:space="preserve"> من خلال الصورة التشخيصية للغضب</w:t>
      </w:r>
      <w:r w:rsidRPr="008F4F35">
        <w:rPr>
          <w:rFonts w:ascii="Traditional Arabic" w:hAnsi="Traditional Arabic" w:cs="Arabic Transparent"/>
          <w:color w:val="000000"/>
          <w:sz w:val="28"/>
          <w:szCs w:val="28"/>
          <w:rtl/>
          <w:lang w:bidi="ar-JO"/>
        </w:rPr>
        <w:t>.</w:t>
      </w:r>
      <w:r w:rsidRPr="008F4F35">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47"/>
      </w:r>
      <w:r w:rsidRPr="008F4F35">
        <w:rPr>
          <w:rFonts w:ascii="Traditional Arabic" w:hAnsi="Traditional Arabic" w:cs="Arabic Transparent" w:hint="cs"/>
          <w:color w:val="000000"/>
          <w:sz w:val="28"/>
          <w:szCs w:val="28"/>
          <w:vertAlign w:val="superscript"/>
          <w:rtl/>
          <w:lang w:bidi="ar-JO"/>
        </w:rPr>
        <w:t>)</w:t>
      </w:r>
    </w:p>
    <w:p w:rsidR="00A473EA" w:rsidRDefault="00A473EA" w:rsidP="00E954C1">
      <w:pPr>
        <w:pStyle w:val="a9"/>
        <w:spacing w:line="360" w:lineRule="auto"/>
        <w:jc w:val="both"/>
        <w:rPr>
          <w:rFonts w:cs="Arabic Transparent"/>
          <w:sz w:val="28"/>
          <w:szCs w:val="28"/>
          <w:lang w:bidi="ar-JO"/>
        </w:rPr>
      </w:pPr>
      <w:r w:rsidRPr="00F832BA">
        <w:rPr>
          <w:rFonts w:cs="Arabic Transparent" w:hint="cs"/>
          <w:b/>
          <w:bCs/>
          <w:i/>
          <w:iCs/>
          <w:sz w:val="28"/>
          <w:szCs w:val="28"/>
          <w:rtl/>
          <w:lang w:bidi="ar-JO"/>
        </w:rPr>
        <w:t>ثالثاً</w:t>
      </w:r>
      <w:r>
        <w:rPr>
          <w:rFonts w:cs="Arabic Transparent" w:hint="cs"/>
          <w:sz w:val="28"/>
          <w:szCs w:val="28"/>
          <w:rtl/>
          <w:lang w:bidi="ar-JO"/>
        </w:rPr>
        <w:t xml:space="preserve">: رسم الصورة الحركية وأثرها النفسي والتربوي ، ومن الأمثلة على ذلك : </w:t>
      </w:r>
    </w:p>
    <w:p w:rsidR="00CB5D8A" w:rsidRPr="00CB5D8A" w:rsidRDefault="00A473EA" w:rsidP="00CB5D8A">
      <w:pPr>
        <w:pStyle w:val="a7"/>
        <w:numPr>
          <w:ilvl w:val="0"/>
          <w:numId w:val="58"/>
        </w:numPr>
        <w:tabs>
          <w:tab w:val="right" w:pos="282"/>
          <w:tab w:val="right" w:pos="566"/>
        </w:tabs>
        <w:autoSpaceDE w:val="0"/>
        <w:autoSpaceDN w:val="0"/>
        <w:bidi/>
        <w:adjustRightInd w:val="0"/>
        <w:spacing w:after="0" w:line="360" w:lineRule="auto"/>
        <w:jc w:val="both"/>
        <w:rPr>
          <w:rFonts w:ascii="Traditional Arabic" w:hAnsi="Traditional Arabic" w:cs="Arabic Transparent"/>
          <w:color w:val="000000"/>
          <w:sz w:val="28"/>
          <w:szCs w:val="28"/>
          <w:lang w:bidi="ar-JO"/>
        </w:rPr>
      </w:pPr>
      <w:r w:rsidRPr="00F832BA">
        <w:rPr>
          <w:rFonts w:cs="Arabic Transparent" w:hint="cs"/>
          <w:sz w:val="28"/>
          <w:szCs w:val="28"/>
          <w:rtl/>
          <w:lang w:bidi="ar-JO"/>
        </w:rPr>
        <w:t xml:space="preserve">مفردة " </w:t>
      </w:r>
      <w:r w:rsidRPr="00F832BA">
        <w:rPr>
          <w:rFonts w:cs="Arabic Transparent" w:hint="cs"/>
          <w:b/>
          <w:bCs/>
          <w:sz w:val="28"/>
          <w:szCs w:val="28"/>
          <w:rtl/>
          <w:lang w:bidi="ar-JO"/>
        </w:rPr>
        <w:t>رماد</w:t>
      </w:r>
      <w:r w:rsidRPr="00F832BA">
        <w:rPr>
          <w:rFonts w:cs="Arabic Transparent" w:hint="cs"/>
          <w:sz w:val="28"/>
          <w:szCs w:val="28"/>
          <w:rtl/>
          <w:lang w:bidi="ar-JO"/>
        </w:rPr>
        <w:t xml:space="preserve"> "  الواردة في قوله  تعالى: </w:t>
      </w:r>
      <w:r w:rsidRPr="00F832BA">
        <w:rPr>
          <w:rFonts w:ascii="QCF_BSML" w:hAnsi="QCF_BSML" w:cs="QCF_BSML"/>
          <w:color w:val="000000"/>
          <w:sz w:val="28"/>
          <w:szCs w:val="28"/>
          <w:rtl/>
        </w:rPr>
        <w:t xml:space="preserve">ﭽ </w:t>
      </w:r>
      <w:r w:rsidRPr="00F832BA">
        <w:rPr>
          <w:rFonts w:ascii="QCF_P257" w:hAnsi="QCF_P257" w:cs="QCF_P257"/>
          <w:color w:val="000000"/>
          <w:sz w:val="28"/>
          <w:szCs w:val="28"/>
          <w:rtl/>
        </w:rPr>
        <w:t xml:space="preserve">ﯤ  ﯥ  ﯦ      </w:t>
      </w:r>
      <w:proofErr w:type="spellStart"/>
      <w:r w:rsidRPr="00F832BA">
        <w:rPr>
          <w:rFonts w:ascii="QCF_P257" w:hAnsi="QCF_P257" w:cs="QCF_P257"/>
          <w:color w:val="000000"/>
          <w:sz w:val="28"/>
          <w:szCs w:val="28"/>
          <w:rtl/>
        </w:rPr>
        <w:t>ﯧ</w:t>
      </w:r>
      <w:r w:rsidRPr="00F832BA">
        <w:rPr>
          <w:rFonts w:ascii="QCF_P257" w:hAnsi="QCF_P257" w:cs="QCF_P257"/>
          <w:color w:val="0000A5"/>
          <w:sz w:val="28"/>
          <w:szCs w:val="28"/>
          <w:rtl/>
        </w:rPr>
        <w:t>ﯨ</w:t>
      </w:r>
      <w:proofErr w:type="spellEnd"/>
      <w:r w:rsidRPr="00F832BA">
        <w:rPr>
          <w:rFonts w:ascii="QCF_P257" w:hAnsi="QCF_P257" w:cs="QCF_P257"/>
          <w:color w:val="000000"/>
          <w:sz w:val="28"/>
          <w:szCs w:val="28"/>
          <w:rtl/>
        </w:rPr>
        <w:t xml:space="preserve">   ﯩ  ﯪ    ﯫ  ﯬ  ﯭ  ﯮ  ﯯ    </w:t>
      </w:r>
      <w:proofErr w:type="spellStart"/>
      <w:r w:rsidRPr="00F832BA">
        <w:rPr>
          <w:rFonts w:ascii="QCF_P257" w:hAnsi="QCF_P257" w:cs="QCF_P257"/>
          <w:color w:val="000000"/>
          <w:sz w:val="28"/>
          <w:szCs w:val="28"/>
          <w:rtl/>
        </w:rPr>
        <w:t>ﯰ</w:t>
      </w:r>
      <w:r w:rsidRPr="00F832BA">
        <w:rPr>
          <w:rFonts w:ascii="QCF_P257" w:hAnsi="QCF_P257" w:cs="QCF_P257"/>
          <w:color w:val="0000A5"/>
          <w:sz w:val="28"/>
          <w:szCs w:val="28"/>
          <w:rtl/>
        </w:rPr>
        <w:t>ﯱ</w:t>
      </w:r>
      <w:proofErr w:type="spellEnd"/>
      <w:r w:rsidRPr="00F832BA">
        <w:rPr>
          <w:rFonts w:ascii="QCF_P257" w:hAnsi="QCF_P257" w:cs="QCF_P257"/>
          <w:color w:val="000000"/>
          <w:sz w:val="28"/>
          <w:szCs w:val="28"/>
          <w:rtl/>
        </w:rPr>
        <w:t xml:space="preserve">  ﯲ     ﯳ   ﯴ  ﯵ  ﯶ  </w:t>
      </w:r>
      <w:proofErr w:type="spellStart"/>
      <w:r w:rsidRPr="00F832BA">
        <w:rPr>
          <w:rFonts w:ascii="QCF_P257" w:hAnsi="QCF_P257" w:cs="QCF_P257"/>
          <w:color w:val="000000"/>
          <w:sz w:val="28"/>
          <w:szCs w:val="28"/>
          <w:rtl/>
        </w:rPr>
        <w:t>ﯷ</w:t>
      </w:r>
      <w:r w:rsidRPr="00F832BA">
        <w:rPr>
          <w:rFonts w:ascii="QCF_P257" w:hAnsi="QCF_P257" w:cs="QCF_P257"/>
          <w:color w:val="0000A5"/>
          <w:sz w:val="28"/>
          <w:szCs w:val="28"/>
          <w:rtl/>
        </w:rPr>
        <w:t>ﯸ</w:t>
      </w:r>
      <w:proofErr w:type="spellEnd"/>
      <w:r w:rsidRPr="00F832BA">
        <w:rPr>
          <w:rFonts w:ascii="QCF_P257" w:hAnsi="QCF_P257" w:cs="QCF_P257"/>
          <w:color w:val="000000"/>
          <w:sz w:val="28"/>
          <w:szCs w:val="28"/>
          <w:rtl/>
        </w:rPr>
        <w:t xml:space="preserve">  ﯹ  ﯺ  ﯻ   ﯼ  ﯽ   </w:t>
      </w:r>
      <w:r w:rsidRPr="00F832BA">
        <w:rPr>
          <w:rFonts w:ascii="QCF_BSML" w:hAnsi="QCF_BSML" w:cs="QCF_BSML"/>
          <w:sz w:val="28"/>
          <w:szCs w:val="28"/>
          <w:rtl/>
        </w:rPr>
        <w:t>ﭼ</w:t>
      </w:r>
      <w:r w:rsidR="00DE70E1" w:rsidRPr="00F832BA">
        <w:rPr>
          <w:rFonts w:ascii="QCF_BSML" w:hAnsi="QCF_BSML" w:cs="QCF_BSML" w:hint="cs"/>
          <w:sz w:val="28"/>
          <w:szCs w:val="28"/>
          <w:rtl/>
        </w:rPr>
        <w:t xml:space="preserve"> </w:t>
      </w:r>
      <w:r w:rsidR="00F832BA">
        <w:rPr>
          <w:rFonts w:ascii="Arial" w:hAnsi="Arial" w:hint="cs"/>
          <w:sz w:val="28"/>
          <w:szCs w:val="28"/>
          <w:rtl/>
        </w:rPr>
        <w:t>[</w:t>
      </w:r>
      <w:r w:rsidRPr="00F832BA">
        <w:rPr>
          <w:rFonts w:ascii="Arial" w:hAnsi="Arial" w:cs="Arabic Transparent"/>
          <w:sz w:val="28"/>
          <w:szCs w:val="28"/>
          <w:rtl/>
        </w:rPr>
        <w:t>إبراهيم: ١٨</w:t>
      </w:r>
      <w:r w:rsidR="00F832BA">
        <w:rPr>
          <w:rFonts w:ascii="Arial" w:hAnsi="Arial" w:cs="Arabic Transparent" w:hint="cs"/>
          <w:sz w:val="28"/>
          <w:szCs w:val="28"/>
          <w:rtl/>
        </w:rPr>
        <w:t xml:space="preserve">] </w:t>
      </w:r>
      <w:r w:rsidRPr="00F832BA">
        <w:rPr>
          <w:rFonts w:ascii="Arial" w:hAnsi="Arial" w:cs="Arabic Transparent" w:hint="cs"/>
          <w:sz w:val="28"/>
          <w:szCs w:val="28"/>
          <w:rtl/>
        </w:rPr>
        <w:t xml:space="preserve"> فسر الرماد بقوله : </w:t>
      </w:r>
      <w:r w:rsidRPr="00F832BA">
        <w:rPr>
          <w:rFonts w:ascii="Traditional Arabic" w:hAnsi="Traditional Arabic" w:cs="Arabic Transparent" w:hint="cs"/>
          <w:color w:val="000000"/>
          <w:sz w:val="28"/>
          <w:szCs w:val="28"/>
          <w:rtl/>
          <w:lang w:bidi="ar-JO"/>
        </w:rPr>
        <w:t>"</w:t>
      </w:r>
      <w:r w:rsidRPr="00F832BA">
        <w:rPr>
          <w:rFonts w:ascii="Traditional Arabic" w:hAnsi="Traditional Arabic" w:cs="Arabic Transparent"/>
          <w:color w:val="000000"/>
          <w:sz w:val="28"/>
          <w:szCs w:val="28"/>
          <w:rtl/>
          <w:lang w:bidi="ar-JO"/>
        </w:rPr>
        <w:t>مشهد الرماد تشتد به الريح في يوم عاصف مشهود معهود، يجسم به السياق معنى ضياع الأعمال سدى، لا يقدر أصحابها على الإمساك بشيء منها، ولا الانتفاع به أصلا</w:t>
      </w:r>
      <w:r w:rsidR="00F832BA">
        <w:rPr>
          <w:rFonts w:ascii="Traditional Arabic" w:hAnsi="Traditional Arabic" w:cs="Arabic Transparent" w:hint="cs"/>
          <w:color w:val="000000"/>
          <w:sz w:val="28"/>
          <w:szCs w:val="28"/>
          <w:rtl/>
          <w:lang w:bidi="ar-JO"/>
        </w:rPr>
        <w:t>ً</w:t>
      </w:r>
      <w:r w:rsidRPr="00F832BA">
        <w:rPr>
          <w:rFonts w:ascii="Traditional Arabic" w:hAnsi="Traditional Arabic" w:cs="Arabic Transparent"/>
          <w:color w:val="000000"/>
          <w:sz w:val="28"/>
          <w:szCs w:val="28"/>
          <w:rtl/>
          <w:lang w:bidi="ar-JO"/>
        </w:rPr>
        <w:t>. يجسمه في هذا المشهد العاصف المتحرك، فيبلغ في تحريك المشاعر له ما لا يبلغه التعبير الذهني المجرد عن ضياع الأعمال وذهابها بددا</w:t>
      </w:r>
      <w:r w:rsidR="00F832BA">
        <w:rPr>
          <w:rFonts w:ascii="Traditional Arabic" w:hAnsi="Traditional Arabic" w:cs="Arabic Transparent" w:hint="cs"/>
          <w:color w:val="000000"/>
          <w:sz w:val="28"/>
          <w:szCs w:val="28"/>
          <w:rtl/>
          <w:lang w:bidi="ar-JO"/>
        </w:rPr>
        <w:t>ً</w:t>
      </w:r>
      <w:r w:rsidRPr="00F832BA">
        <w:rPr>
          <w:rFonts w:ascii="Traditional Arabic" w:hAnsi="Traditional Arabic" w:cs="Arabic Transparent"/>
          <w:color w:val="000000"/>
          <w:sz w:val="28"/>
          <w:szCs w:val="28"/>
          <w:rtl/>
          <w:lang w:bidi="ar-JO"/>
        </w:rPr>
        <w:t>.</w:t>
      </w:r>
      <w:r w:rsidR="00F832BA">
        <w:rPr>
          <w:rFonts w:ascii="Traditional Arabic" w:hAnsi="Traditional Arabic" w:cs="Arabic Transparent" w:hint="cs"/>
          <w:color w:val="000000"/>
          <w:sz w:val="28"/>
          <w:szCs w:val="28"/>
          <w:rtl/>
          <w:lang w:bidi="ar-JO"/>
        </w:rPr>
        <w:t xml:space="preserve"> </w:t>
      </w:r>
      <w:r w:rsidRPr="00F832BA">
        <w:rPr>
          <w:rFonts w:ascii="Traditional Arabic" w:hAnsi="Traditional Arabic" w:cs="Arabic Transparent"/>
          <w:color w:val="000000"/>
          <w:sz w:val="28"/>
          <w:szCs w:val="28"/>
          <w:rtl/>
          <w:lang w:bidi="ar-JO"/>
        </w:rPr>
        <w:t>هذا المشهد ينطوي على حقيقة ذاتية في أعمال الكفار. فالأعمال التي لا تقوم على قاعدة من الإيمان، ولا تمسكها العروة الوثقى التي تصل العمل بالباعث، وتصل الباعث بالله.. مفككة كالهباء والرماد، لا قوام لها ولا نظام</w:t>
      </w:r>
      <w:r w:rsidR="00F832BA">
        <w:rPr>
          <w:rFonts w:ascii="Traditional Arabic" w:hAnsi="Traditional Arabic" w:cs="Arabic Transparent" w:hint="cs"/>
          <w:color w:val="000000"/>
          <w:sz w:val="28"/>
          <w:szCs w:val="28"/>
          <w:rtl/>
          <w:lang w:bidi="ar-JO"/>
        </w:rPr>
        <w:t>،</w:t>
      </w:r>
      <w:r w:rsidRPr="00F832BA">
        <w:rPr>
          <w:rFonts w:ascii="Traditional Arabic" w:hAnsi="Traditional Arabic" w:cs="Arabic Transparent"/>
          <w:color w:val="000000"/>
          <w:sz w:val="28"/>
          <w:szCs w:val="28"/>
          <w:rtl/>
          <w:lang w:bidi="ar-JO"/>
        </w:rPr>
        <w:t xml:space="preserve"> فليس المعول عليه هو العمل، ولكن باعث العمل</w:t>
      </w:r>
      <w:r w:rsidR="00F832BA">
        <w:rPr>
          <w:rFonts w:ascii="Traditional Arabic" w:hAnsi="Traditional Arabic" w:cs="Arabic Transparent" w:hint="cs"/>
          <w:color w:val="000000"/>
          <w:sz w:val="28"/>
          <w:szCs w:val="28"/>
          <w:rtl/>
          <w:lang w:bidi="ar-JO"/>
        </w:rPr>
        <w:t xml:space="preserve">، </w:t>
      </w:r>
      <w:r w:rsidRPr="00F832BA">
        <w:rPr>
          <w:rFonts w:ascii="Traditional Arabic" w:hAnsi="Traditional Arabic" w:cs="Arabic Transparent"/>
          <w:color w:val="000000"/>
          <w:sz w:val="28"/>
          <w:szCs w:val="28"/>
          <w:rtl/>
          <w:lang w:bidi="ar-JO"/>
        </w:rPr>
        <w:t>فالعمل حركة آلية لا يفترق فيها الإنسان عن الآلة إلا بالباعث والقصد والغاية</w:t>
      </w:r>
      <w:r w:rsidR="00F832BA">
        <w:rPr>
          <w:rFonts w:ascii="Traditional Arabic" w:hAnsi="Traditional Arabic" w:cs="Arabic Transparent" w:hint="cs"/>
          <w:color w:val="000000"/>
          <w:sz w:val="28"/>
          <w:szCs w:val="28"/>
          <w:rtl/>
          <w:lang w:bidi="ar-JO"/>
        </w:rPr>
        <w:t xml:space="preserve">، </w:t>
      </w:r>
      <w:r w:rsidRPr="00F832BA">
        <w:rPr>
          <w:rFonts w:ascii="Traditional Arabic" w:hAnsi="Traditional Arabic" w:cs="Arabic Transparent"/>
          <w:color w:val="000000"/>
          <w:sz w:val="28"/>
          <w:szCs w:val="28"/>
          <w:rtl/>
          <w:lang w:bidi="ar-JO"/>
        </w:rPr>
        <w:t>وهكذا يلتقي المشهد المصور مع الحقيقة العميقة، وهو يؤدي المعنى في أسلوب مشوق موح مؤثر</w:t>
      </w:r>
      <w:r w:rsidRPr="00F832BA">
        <w:rPr>
          <w:rFonts w:ascii="Traditional Arabic" w:hAnsi="Traditional Arabic" w:cs="Arabic Transparent" w:hint="cs"/>
          <w:color w:val="000000"/>
          <w:sz w:val="28"/>
          <w:szCs w:val="28"/>
          <w:rtl/>
          <w:lang w:bidi="ar-JO"/>
        </w:rPr>
        <w:t>"</w:t>
      </w:r>
      <w:r w:rsidRPr="00F832BA">
        <w:rPr>
          <w:rFonts w:ascii="Traditional Arabic" w:hAnsi="Traditional Arabic" w:cs="Arabic Transparent"/>
          <w:color w:val="000000"/>
          <w:sz w:val="28"/>
          <w:szCs w:val="28"/>
          <w:rtl/>
          <w:lang w:bidi="ar-JO"/>
        </w:rPr>
        <w:t>.</w:t>
      </w:r>
      <w:r w:rsidRPr="00F832BA">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48"/>
      </w:r>
      <w:r w:rsidRPr="00F832BA">
        <w:rPr>
          <w:rFonts w:ascii="Traditional Arabic" w:hAnsi="Traditional Arabic" w:cs="Arabic Transparent" w:hint="cs"/>
          <w:color w:val="000000"/>
          <w:sz w:val="28"/>
          <w:szCs w:val="28"/>
          <w:vertAlign w:val="superscript"/>
          <w:rtl/>
          <w:lang w:bidi="ar-JO"/>
        </w:rPr>
        <w:t>)</w:t>
      </w:r>
    </w:p>
    <w:p w:rsidR="00CB5D8A" w:rsidRDefault="00A473EA" w:rsidP="00CB5D8A">
      <w:pPr>
        <w:pStyle w:val="a7"/>
        <w:tabs>
          <w:tab w:val="right" w:pos="282"/>
          <w:tab w:val="right" w:pos="566"/>
        </w:tabs>
        <w:autoSpaceDE w:val="0"/>
        <w:autoSpaceDN w:val="0"/>
        <w:bidi/>
        <w:adjustRightInd w:val="0"/>
        <w:spacing w:after="0" w:line="360" w:lineRule="auto"/>
        <w:jc w:val="both"/>
        <w:rPr>
          <w:rFonts w:ascii="Traditional Arabic" w:hAnsi="Traditional Arabic" w:cs="Arabic Transparent"/>
          <w:color w:val="000000"/>
          <w:sz w:val="28"/>
          <w:szCs w:val="28"/>
          <w:lang w:bidi="ar-JO"/>
        </w:rPr>
      </w:pPr>
      <w:r w:rsidRPr="00CB5D8A">
        <w:rPr>
          <w:rFonts w:ascii="Traditional Arabic" w:hAnsi="Traditional Arabic" w:cs="Arabic Transparent" w:hint="cs"/>
          <w:color w:val="000000"/>
          <w:sz w:val="28"/>
          <w:szCs w:val="28"/>
          <w:rtl/>
          <w:lang w:bidi="ar-JO"/>
        </w:rPr>
        <w:t xml:space="preserve">بين سيد </w:t>
      </w:r>
      <w:r w:rsidRPr="00CB5D8A">
        <w:rPr>
          <w:rFonts w:ascii="Traditional Arabic" w:hAnsi="Traditional Arabic" w:cs="Arabic Transparent"/>
          <w:color w:val="000000"/>
          <w:sz w:val="28"/>
          <w:szCs w:val="28"/>
          <w:rtl/>
          <w:lang w:bidi="ar-JO"/>
        </w:rPr>
        <w:t>–</w:t>
      </w:r>
      <w:r w:rsidRPr="00CB5D8A">
        <w:rPr>
          <w:rFonts w:ascii="Traditional Arabic" w:hAnsi="Traditional Arabic" w:cs="Arabic Transparent" w:hint="cs"/>
          <w:color w:val="000000"/>
          <w:sz w:val="28"/>
          <w:szCs w:val="28"/>
          <w:rtl/>
          <w:lang w:bidi="ar-JO"/>
        </w:rPr>
        <w:t xml:space="preserve"> رحمه الله </w:t>
      </w:r>
      <w:r w:rsidRPr="00CB5D8A">
        <w:rPr>
          <w:rFonts w:ascii="Traditional Arabic" w:hAnsi="Traditional Arabic" w:cs="Arabic Transparent"/>
          <w:color w:val="000000"/>
          <w:sz w:val="28"/>
          <w:szCs w:val="28"/>
          <w:rtl/>
          <w:lang w:bidi="ar-JO"/>
        </w:rPr>
        <w:t>–</w:t>
      </w:r>
      <w:r w:rsidRPr="00CB5D8A">
        <w:rPr>
          <w:rFonts w:ascii="Traditional Arabic" w:hAnsi="Traditional Arabic" w:cs="Arabic Transparent" w:hint="cs"/>
          <w:color w:val="000000"/>
          <w:sz w:val="28"/>
          <w:szCs w:val="28"/>
          <w:rtl/>
          <w:lang w:bidi="ar-JO"/>
        </w:rPr>
        <w:t xml:space="preserve"> في المثال : دور المفردة في تصوير الصورة  الفنية ، وبيان أثرها النفسي من خلال تحريك مشاعر الكافرين، ووصف أحاسيسهم وهم يشاهدون أعمالهم تتطاير كالرماد، وتوجيه المسلم للانتباه والتركيز على الباعث على العمل وأن يكون خالص</w:t>
      </w:r>
      <w:r w:rsidR="00F832BA" w:rsidRPr="00CB5D8A">
        <w:rPr>
          <w:rFonts w:ascii="Traditional Arabic" w:hAnsi="Traditional Arabic" w:cs="Arabic Transparent" w:hint="cs"/>
          <w:color w:val="000000"/>
          <w:sz w:val="28"/>
          <w:szCs w:val="28"/>
          <w:rtl/>
          <w:lang w:bidi="ar-JO"/>
        </w:rPr>
        <w:t>اً</w:t>
      </w:r>
      <w:r w:rsidRPr="00CB5D8A">
        <w:rPr>
          <w:rFonts w:ascii="Traditional Arabic" w:hAnsi="Traditional Arabic" w:cs="Arabic Transparent" w:hint="cs"/>
          <w:color w:val="000000"/>
          <w:sz w:val="28"/>
          <w:szCs w:val="28"/>
          <w:rtl/>
          <w:lang w:bidi="ar-JO"/>
        </w:rPr>
        <w:t xml:space="preserve"> لوجه الله تعالى .</w:t>
      </w:r>
    </w:p>
    <w:p w:rsidR="00CB5D8A" w:rsidRPr="00CB5D8A" w:rsidRDefault="00F832BA" w:rsidP="00CB5D8A">
      <w:pPr>
        <w:pStyle w:val="a7"/>
        <w:numPr>
          <w:ilvl w:val="0"/>
          <w:numId w:val="58"/>
        </w:numPr>
        <w:tabs>
          <w:tab w:val="right" w:pos="282"/>
          <w:tab w:val="right" w:pos="566"/>
        </w:tabs>
        <w:autoSpaceDE w:val="0"/>
        <w:autoSpaceDN w:val="0"/>
        <w:bidi/>
        <w:adjustRightInd w:val="0"/>
        <w:spacing w:after="0" w:line="360" w:lineRule="auto"/>
        <w:jc w:val="both"/>
        <w:rPr>
          <w:rFonts w:ascii="Traditional Arabic" w:hAnsi="Traditional Arabic" w:cs="Arabic Transparent"/>
          <w:color w:val="000000"/>
          <w:sz w:val="28"/>
          <w:szCs w:val="28"/>
          <w:lang w:bidi="ar-JO"/>
        </w:rPr>
      </w:pPr>
      <w:r w:rsidRPr="00CB5D8A">
        <w:rPr>
          <w:rFonts w:ascii="Arial" w:hAnsi="Arial" w:cs="Arabic Transparent" w:hint="cs"/>
          <w:sz w:val="28"/>
          <w:szCs w:val="28"/>
          <w:rtl/>
        </w:rPr>
        <w:t>مفردتا</w:t>
      </w:r>
      <w:r w:rsidR="00A473EA" w:rsidRPr="00CB5D8A">
        <w:rPr>
          <w:rFonts w:ascii="Arial" w:hAnsi="Arial" w:cs="Arabic Transparent" w:hint="cs"/>
          <w:sz w:val="28"/>
          <w:szCs w:val="28"/>
          <w:rtl/>
        </w:rPr>
        <w:t xml:space="preserve"> " </w:t>
      </w:r>
      <w:r w:rsidR="00A473EA" w:rsidRPr="00CB5D8A">
        <w:rPr>
          <w:rFonts w:ascii="Arial" w:hAnsi="Arial" w:cs="Arabic Transparent" w:hint="cs"/>
          <w:b/>
          <w:bCs/>
          <w:sz w:val="28"/>
          <w:szCs w:val="28"/>
          <w:rtl/>
        </w:rPr>
        <w:t>يمكرون</w:t>
      </w:r>
      <w:r w:rsidR="00A473EA" w:rsidRPr="00CB5D8A">
        <w:rPr>
          <w:rFonts w:ascii="Arial" w:hAnsi="Arial" w:cs="Arabic Transparent" w:hint="cs"/>
          <w:sz w:val="28"/>
          <w:szCs w:val="28"/>
          <w:rtl/>
        </w:rPr>
        <w:t xml:space="preserve"> " و" </w:t>
      </w:r>
      <w:r w:rsidR="00A473EA" w:rsidRPr="00CB5D8A">
        <w:rPr>
          <w:rFonts w:ascii="Arial" w:hAnsi="Arial" w:cs="Arabic Transparent" w:hint="cs"/>
          <w:b/>
          <w:bCs/>
          <w:sz w:val="28"/>
          <w:szCs w:val="28"/>
          <w:rtl/>
        </w:rPr>
        <w:t>يمكر</w:t>
      </w:r>
      <w:r w:rsidR="00A473EA" w:rsidRPr="00CB5D8A">
        <w:rPr>
          <w:rFonts w:ascii="Arial" w:hAnsi="Arial" w:cs="Arabic Transparent" w:hint="cs"/>
          <w:sz w:val="28"/>
          <w:szCs w:val="28"/>
          <w:rtl/>
        </w:rPr>
        <w:t xml:space="preserve"> " الواردتان في قوله تعالى: </w:t>
      </w:r>
      <w:r w:rsidR="00A473EA" w:rsidRPr="00CB5D8A">
        <w:rPr>
          <w:rFonts w:ascii="QCF_BSML" w:hAnsi="QCF_BSML" w:cs="QCF_BSML"/>
          <w:color w:val="000000"/>
          <w:sz w:val="28"/>
          <w:szCs w:val="28"/>
          <w:rtl/>
        </w:rPr>
        <w:t xml:space="preserve">ﭽ </w:t>
      </w:r>
      <w:r w:rsidR="00A473EA" w:rsidRPr="00CB5D8A">
        <w:rPr>
          <w:rFonts w:ascii="QCF_P180" w:hAnsi="QCF_P180" w:cs="QCF_P180"/>
          <w:color w:val="000000"/>
          <w:sz w:val="28"/>
          <w:szCs w:val="28"/>
          <w:rtl/>
        </w:rPr>
        <w:t xml:space="preserve">ﮐ  ﮑ   ﮒ  ﮓ   ﮔ  ﮕ   ﮖ     ﮗ  ﮘ     </w:t>
      </w:r>
      <w:proofErr w:type="spellStart"/>
      <w:r w:rsidR="00A473EA" w:rsidRPr="00CB5D8A">
        <w:rPr>
          <w:rFonts w:ascii="QCF_P180" w:hAnsi="QCF_P180" w:cs="QCF_P180"/>
          <w:color w:val="000000"/>
          <w:sz w:val="28"/>
          <w:szCs w:val="28"/>
          <w:rtl/>
        </w:rPr>
        <w:t>ﮙ</w:t>
      </w:r>
      <w:r w:rsidR="00A473EA" w:rsidRPr="00CB5D8A">
        <w:rPr>
          <w:rFonts w:ascii="QCF_P180" w:hAnsi="QCF_P180" w:cs="QCF_P180"/>
          <w:color w:val="0000A5"/>
          <w:sz w:val="28"/>
          <w:szCs w:val="28"/>
          <w:rtl/>
        </w:rPr>
        <w:t>ﮚ</w:t>
      </w:r>
      <w:proofErr w:type="spellEnd"/>
      <w:r w:rsidR="00A473EA" w:rsidRPr="00CB5D8A">
        <w:rPr>
          <w:rFonts w:ascii="QCF_P180" w:hAnsi="QCF_P180" w:cs="QCF_P180"/>
          <w:color w:val="000000"/>
          <w:sz w:val="28"/>
          <w:szCs w:val="28"/>
          <w:rtl/>
        </w:rPr>
        <w:t xml:space="preserve">  ﮛ  ﮜ   </w:t>
      </w:r>
      <w:proofErr w:type="spellStart"/>
      <w:r w:rsidR="00A473EA" w:rsidRPr="00CB5D8A">
        <w:rPr>
          <w:rFonts w:ascii="QCF_P180" w:hAnsi="QCF_P180" w:cs="QCF_P180"/>
          <w:color w:val="000000"/>
          <w:sz w:val="28"/>
          <w:szCs w:val="28"/>
          <w:rtl/>
        </w:rPr>
        <w:t>ﮝ</w:t>
      </w:r>
      <w:r w:rsidR="00A473EA" w:rsidRPr="00CB5D8A">
        <w:rPr>
          <w:rFonts w:ascii="QCF_P180" w:hAnsi="QCF_P180" w:cs="QCF_P180"/>
          <w:color w:val="0000A5"/>
          <w:sz w:val="28"/>
          <w:szCs w:val="28"/>
          <w:rtl/>
        </w:rPr>
        <w:t>ﮞ</w:t>
      </w:r>
      <w:proofErr w:type="spellEnd"/>
      <w:r w:rsidR="00A473EA" w:rsidRPr="00CB5D8A">
        <w:rPr>
          <w:rFonts w:ascii="QCF_P180" w:hAnsi="QCF_P180" w:cs="QCF_P180"/>
          <w:color w:val="000000"/>
          <w:sz w:val="28"/>
          <w:szCs w:val="28"/>
          <w:rtl/>
        </w:rPr>
        <w:t xml:space="preserve">  ﮟ  ﮠ  ﮡ  </w:t>
      </w:r>
      <w:r w:rsidR="00A473EA" w:rsidRPr="00CB5D8A">
        <w:rPr>
          <w:rFonts w:ascii="QCF_BSML" w:hAnsi="QCF_BSML" w:cs="QCF_BSML"/>
          <w:color w:val="000000"/>
          <w:sz w:val="28"/>
          <w:szCs w:val="28"/>
          <w:rtl/>
        </w:rPr>
        <w:t>ﭼ</w:t>
      </w:r>
      <w:r w:rsidRPr="00CB5D8A">
        <w:rPr>
          <w:rFonts w:ascii="QCF_BSML" w:hAnsi="QCF_BSML" w:cs="QCF_BSML" w:hint="cs"/>
          <w:color w:val="000000"/>
          <w:sz w:val="28"/>
          <w:szCs w:val="28"/>
          <w:rtl/>
        </w:rPr>
        <w:t xml:space="preserve">    </w:t>
      </w:r>
      <w:r w:rsidRPr="00CB5D8A">
        <w:rPr>
          <w:rFonts w:ascii="Arial" w:hAnsi="Arial" w:hint="cs"/>
          <w:color w:val="000000"/>
          <w:sz w:val="28"/>
          <w:szCs w:val="28"/>
          <w:rtl/>
        </w:rPr>
        <w:t>[</w:t>
      </w:r>
      <w:r w:rsidR="00A473EA" w:rsidRPr="00CB5D8A">
        <w:rPr>
          <w:rFonts w:ascii="Arial" w:hAnsi="Arial" w:cs="Arabic Transparent"/>
          <w:sz w:val="28"/>
          <w:szCs w:val="28"/>
          <w:rtl/>
        </w:rPr>
        <w:t>الأنفال: ٣٠</w:t>
      </w:r>
      <w:r w:rsidRPr="00CB5D8A">
        <w:rPr>
          <w:rFonts w:ascii="Arial" w:hAnsi="Arial" w:cs="Arabic Transparent" w:hint="cs"/>
          <w:sz w:val="28"/>
          <w:szCs w:val="28"/>
          <w:rtl/>
        </w:rPr>
        <w:t>]</w:t>
      </w:r>
      <w:r w:rsidR="001C5D07" w:rsidRPr="00CB5D8A">
        <w:rPr>
          <w:rFonts w:ascii="Arial" w:hAnsi="Arial" w:cs="Arabic Transparent" w:hint="cs"/>
          <w:sz w:val="28"/>
          <w:szCs w:val="28"/>
          <w:rtl/>
        </w:rPr>
        <w:t xml:space="preserve"> فسرها، بقوله: "</w:t>
      </w:r>
      <w:r w:rsidR="00A473EA" w:rsidRPr="00CB5D8A">
        <w:rPr>
          <w:rFonts w:ascii="Traditional Arabic" w:hAnsi="Traditional Arabic" w:cs="Arabic Transparent"/>
          <w:color w:val="000000"/>
          <w:sz w:val="28"/>
          <w:szCs w:val="28"/>
          <w:rtl/>
          <w:lang w:bidi="ar-JO"/>
        </w:rPr>
        <w:t>الصورة التي يرسمها.. صورة عميقة التأثير.. ذلك حين تتراءى للخيال ندوة قريش، وهم يتآمرون</w:t>
      </w:r>
      <w:r w:rsidRPr="00CB5D8A">
        <w:rPr>
          <w:rFonts w:ascii="Traditional Arabic" w:hAnsi="Traditional Arabic" w:cs="Arabic Transparent" w:hint="cs"/>
          <w:color w:val="000000"/>
          <w:sz w:val="28"/>
          <w:szCs w:val="28"/>
          <w:rtl/>
          <w:lang w:bidi="ar-JO"/>
        </w:rPr>
        <w:t>،</w:t>
      </w:r>
      <w:r w:rsidR="00A473EA" w:rsidRPr="00CB5D8A">
        <w:rPr>
          <w:rFonts w:ascii="Traditional Arabic" w:hAnsi="Traditional Arabic" w:cs="Arabic Transparent"/>
          <w:color w:val="000000"/>
          <w:sz w:val="28"/>
          <w:szCs w:val="28"/>
          <w:rtl/>
          <w:lang w:bidi="ar-JO"/>
        </w:rPr>
        <w:t xml:space="preserve"> ويتذاكرون</w:t>
      </w:r>
      <w:r w:rsidRPr="00CB5D8A">
        <w:rPr>
          <w:rFonts w:ascii="Traditional Arabic" w:hAnsi="Traditional Arabic" w:cs="Arabic Transparent" w:hint="cs"/>
          <w:color w:val="000000"/>
          <w:sz w:val="28"/>
          <w:szCs w:val="28"/>
          <w:rtl/>
          <w:lang w:bidi="ar-JO"/>
        </w:rPr>
        <w:t>،</w:t>
      </w:r>
      <w:r w:rsidR="00A473EA" w:rsidRPr="00CB5D8A">
        <w:rPr>
          <w:rFonts w:ascii="Traditional Arabic" w:hAnsi="Traditional Arabic" w:cs="Arabic Transparent"/>
          <w:color w:val="000000"/>
          <w:sz w:val="28"/>
          <w:szCs w:val="28"/>
          <w:rtl/>
          <w:lang w:bidi="ar-JO"/>
        </w:rPr>
        <w:t xml:space="preserve"> ويدبرون</w:t>
      </w:r>
      <w:r w:rsidRPr="00CB5D8A">
        <w:rPr>
          <w:rFonts w:ascii="Traditional Arabic" w:hAnsi="Traditional Arabic" w:cs="Arabic Transparent" w:hint="cs"/>
          <w:color w:val="000000"/>
          <w:sz w:val="28"/>
          <w:szCs w:val="28"/>
          <w:rtl/>
          <w:lang w:bidi="ar-JO"/>
        </w:rPr>
        <w:t>،</w:t>
      </w:r>
      <w:r w:rsidRPr="00CB5D8A">
        <w:rPr>
          <w:rFonts w:ascii="Traditional Arabic" w:hAnsi="Traditional Arabic" w:cs="Arabic Transparent"/>
          <w:color w:val="000000"/>
          <w:sz w:val="28"/>
          <w:szCs w:val="28"/>
          <w:rtl/>
          <w:lang w:bidi="ar-JO"/>
        </w:rPr>
        <w:t xml:space="preserve"> ويمكرون.. والله من ورائهم</w:t>
      </w:r>
      <w:r w:rsidR="00A473EA" w:rsidRPr="00CB5D8A">
        <w:rPr>
          <w:rFonts w:ascii="Traditional Arabic" w:hAnsi="Traditional Arabic" w:cs="Arabic Transparent"/>
          <w:color w:val="000000"/>
          <w:sz w:val="28"/>
          <w:szCs w:val="28"/>
          <w:rtl/>
          <w:lang w:bidi="ar-JO"/>
        </w:rPr>
        <w:t xml:space="preserve"> محيط، يمكر بهم</w:t>
      </w:r>
      <w:r w:rsidRPr="00CB5D8A">
        <w:rPr>
          <w:rFonts w:ascii="Traditional Arabic" w:hAnsi="Traditional Arabic" w:cs="Arabic Transparent" w:hint="cs"/>
          <w:color w:val="000000"/>
          <w:sz w:val="28"/>
          <w:szCs w:val="28"/>
          <w:rtl/>
          <w:lang w:bidi="ar-JO"/>
        </w:rPr>
        <w:t>،</w:t>
      </w:r>
      <w:r w:rsidR="00A473EA" w:rsidRPr="00CB5D8A">
        <w:rPr>
          <w:rFonts w:ascii="Traditional Arabic" w:hAnsi="Traditional Arabic" w:cs="Arabic Transparent"/>
          <w:color w:val="000000"/>
          <w:sz w:val="28"/>
          <w:szCs w:val="28"/>
          <w:rtl/>
          <w:lang w:bidi="ar-JO"/>
        </w:rPr>
        <w:t xml:space="preserve"> ويبطل كيدهم</w:t>
      </w:r>
      <w:r w:rsidRPr="00CB5D8A">
        <w:rPr>
          <w:rFonts w:ascii="Traditional Arabic" w:hAnsi="Traditional Arabic" w:cs="Arabic Transparent" w:hint="cs"/>
          <w:color w:val="000000"/>
          <w:sz w:val="28"/>
          <w:szCs w:val="28"/>
          <w:rtl/>
          <w:lang w:bidi="ar-JO"/>
        </w:rPr>
        <w:t>،</w:t>
      </w:r>
      <w:r w:rsidR="00A473EA" w:rsidRPr="00CB5D8A">
        <w:rPr>
          <w:rFonts w:ascii="Traditional Arabic" w:hAnsi="Traditional Arabic" w:cs="Arabic Transparent"/>
          <w:color w:val="000000"/>
          <w:sz w:val="28"/>
          <w:szCs w:val="28"/>
          <w:rtl/>
          <w:lang w:bidi="ar-JO"/>
        </w:rPr>
        <w:t xml:space="preserve"> وهم لا يشعرون! إنها صورة ساخرة، وهي في الوقت ذاته </w:t>
      </w:r>
      <w:r w:rsidR="00A473EA" w:rsidRPr="00CB5D8A">
        <w:rPr>
          <w:rFonts w:ascii="Traditional Arabic" w:hAnsi="Traditional Arabic" w:cs="Arabic Transparent"/>
          <w:color w:val="000000"/>
          <w:sz w:val="28"/>
          <w:szCs w:val="28"/>
          <w:rtl/>
          <w:lang w:bidi="ar-JO"/>
        </w:rPr>
        <w:lastRenderedPageBreak/>
        <w:t>صورة مفزعة.. فأين هؤلاء البشر الضعاف المهازيل، من تلك القدرة القادرة.. قدرة الله الجبار، القاهر فوق عباده، الغالب على أمره، وهو بكل شيء محيط؟</w:t>
      </w:r>
      <w:r w:rsidRPr="00CB5D8A">
        <w:rPr>
          <w:rFonts w:ascii="Traditional Arabic" w:hAnsi="Traditional Arabic" w:cs="Arabic Transparent" w:hint="cs"/>
          <w:color w:val="000000"/>
          <w:sz w:val="28"/>
          <w:szCs w:val="28"/>
          <w:rtl/>
          <w:lang w:bidi="ar-JO"/>
        </w:rPr>
        <w:t xml:space="preserve"> </w:t>
      </w:r>
      <w:r w:rsidR="00A473EA" w:rsidRPr="00CB5D8A">
        <w:rPr>
          <w:rFonts w:ascii="Traditional Arabic" w:hAnsi="Traditional Arabic" w:cs="Arabic Transparent"/>
          <w:color w:val="000000"/>
          <w:sz w:val="28"/>
          <w:szCs w:val="28"/>
          <w:rtl/>
          <w:lang w:bidi="ar-JO"/>
        </w:rPr>
        <w:t>والتعبير القرآني يرسم الصورة على طريقة القرآن الفريدة في التصوير فيهز بها القلوب، ويحرك بها أعماق الشعور</w:t>
      </w:r>
      <w:r w:rsidR="00A473EA" w:rsidRPr="00CB5D8A">
        <w:rPr>
          <w:rFonts w:ascii="Traditional Arabic" w:hAnsi="Traditional Arabic" w:cs="Arabic Transparent" w:hint="cs"/>
          <w:color w:val="000000"/>
          <w:sz w:val="28"/>
          <w:szCs w:val="28"/>
          <w:rtl/>
          <w:lang w:bidi="ar-JO"/>
        </w:rPr>
        <w:t>"</w:t>
      </w:r>
      <w:r w:rsidR="00A473EA" w:rsidRPr="00CB5D8A">
        <w:rPr>
          <w:rFonts w:ascii="Arial" w:hAnsi="Arial" w:cs="Arabic Transparent" w:hint="cs"/>
          <w:sz w:val="28"/>
          <w:szCs w:val="28"/>
          <w:rtl/>
        </w:rPr>
        <w:t xml:space="preserve">. </w:t>
      </w:r>
      <w:r w:rsidR="00A473EA" w:rsidRPr="00CB5D8A">
        <w:rPr>
          <w:rFonts w:ascii="Traditional Arabic" w:hAnsi="Traditional Arabic" w:cs="Arabic Transparent" w:hint="cs"/>
          <w:color w:val="000000"/>
          <w:sz w:val="28"/>
          <w:szCs w:val="28"/>
          <w:vertAlign w:val="superscript"/>
          <w:rtl/>
          <w:lang w:bidi="ar-JO"/>
        </w:rPr>
        <w:t>(</w:t>
      </w:r>
      <w:r w:rsidR="00A473EA" w:rsidRPr="006919AD">
        <w:rPr>
          <w:rStyle w:val="a6"/>
          <w:rFonts w:ascii="Traditional Arabic" w:hAnsi="Traditional Arabic" w:cs="Arabic Transparent"/>
          <w:color w:val="000000"/>
          <w:sz w:val="28"/>
          <w:szCs w:val="28"/>
          <w:rtl/>
          <w:lang w:bidi="ar-JO"/>
        </w:rPr>
        <w:footnoteReference w:id="249"/>
      </w:r>
      <w:r w:rsidR="00A473EA" w:rsidRPr="00CB5D8A">
        <w:rPr>
          <w:rFonts w:ascii="Traditional Arabic" w:hAnsi="Traditional Arabic" w:cs="Arabic Transparent" w:hint="cs"/>
          <w:color w:val="000000"/>
          <w:sz w:val="28"/>
          <w:szCs w:val="28"/>
          <w:vertAlign w:val="superscript"/>
          <w:rtl/>
          <w:lang w:bidi="ar-JO"/>
        </w:rPr>
        <w:t>)</w:t>
      </w:r>
    </w:p>
    <w:p w:rsidR="00CB5D8A" w:rsidRPr="00CB5D8A" w:rsidRDefault="00A473EA" w:rsidP="00CB5D8A">
      <w:pPr>
        <w:pStyle w:val="a7"/>
        <w:tabs>
          <w:tab w:val="right" w:pos="282"/>
          <w:tab w:val="right" w:pos="566"/>
        </w:tabs>
        <w:autoSpaceDE w:val="0"/>
        <w:autoSpaceDN w:val="0"/>
        <w:bidi/>
        <w:adjustRightInd w:val="0"/>
        <w:spacing w:after="0" w:line="360" w:lineRule="auto"/>
        <w:jc w:val="both"/>
        <w:rPr>
          <w:rFonts w:ascii="Traditional Arabic" w:hAnsi="Traditional Arabic" w:cs="Arabic Transparent"/>
          <w:color w:val="000000"/>
          <w:sz w:val="28"/>
          <w:szCs w:val="28"/>
          <w:lang w:bidi="ar-JO"/>
        </w:rPr>
      </w:pPr>
      <w:r w:rsidRPr="00CB5D8A">
        <w:rPr>
          <w:rFonts w:ascii="Arial" w:hAnsi="Arial" w:cs="Arabic Transparent" w:hint="cs"/>
          <w:sz w:val="28"/>
          <w:szCs w:val="28"/>
          <w:rtl/>
        </w:rPr>
        <w:t xml:space="preserve">بين سيد </w:t>
      </w:r>
      <w:r w:rsidRPr="00CB5D8A">
        <w:rPr>
          <w:rFonts w:ascii="Arial" w:hAnsi="Arial" w:cs="Arabic Transparent"/>
          <w:sz w:val="28"/>
          <w:szCs w:val="28"/>
          <w:rtl/>
        </w:rPr>
        <w:t>–</w:t>
      </w:r>
      <w:r w:rsidRPr="00CB5D8A">
        <w:rPr>
          <w:rFonts w:ascii="Arial" w:hAnsi="Arial" w:cs="Arabic Transparent" w:hint="cs"/>
          <w:sz w:val="28"/>
          <w:szCs w:val="28"/>
          <w:rtl/>
        </w:rPr>
        <w:t xml:space="preserve"> رحمه الله </w:t>
      </w:r>
      <w:r w:rsidRPr="00CB5D8A">
        <w:rPr>
          <w:rFonts w:ascii="Arial" w:hAnsi="Arial" w:cs="Arabic Transparent"/>
          <w:sz w:val="28"/>
          <w:szCs w:val="28"/>
          <w:rtl/>
        </w:rPr>
        <w:t>–</w:t>
      </w:r>
      <w:r w:rsidRPr="00CB5D8A">
        <w:rPr>
          <w:rFonts w:ascii="Arial" w:hAnsi="Arial" w:cs="Arabic Transparent" w:hint="cs"/>
          <w:sz w:val="28"/>
          <w:szCs w:val="28"/>
          <w:rtl/>
        </w:rPr>
        <w:t xml:space="preserve"> دور المفردة في رسم الصورة ، وأثرها النفسي على القلوب .</w:t>
      </w:r>
    </w:p>
    <w:p w:rsidR="00DE70E1" w:rsidRPr="00CB5D8A" w:rsidRDefault="00F832BA" w:rsidP="00CB5D8A">
      <w:pPr>
        <w:pStyle w:val="a7"/>
        <w:numPr>
          <w:ilvl w:val="0"/>
          <w:numId w:val="58"/>
        </w:numPr>
        <w:tabs>
          <w:tab w:val="right" w:pos="282"/>
          <w:tab w:val="right" w:pos="566"/>
        </w:tabs>
        <w:autoSpaceDE w:val="0"/>
        <w:autoSpaceDN w:val="0"/>
        <w:bidi/>
        <w:adjustRightInd w:val="0"/>
        <w:spacing w:after="0" w:line="360" w:lineRule="auto"/>
        <w:jc w:val="both"/>
        <w:rPr>
          <w:rFonts w:ascii="Traditional Arabic" w:hAnsi="Traditional Arabic" w:cs="Arabic Transparent"/>
          <w:color w:val="000000"/>
          <w:sz w:val="28"/>
          <w:szCs w:val="28"/>
          <w:lang w:bidi="ar-JO"/>
        </w:rPr>
      </w:pPr>
      <w:r w:rsidRPr="00CB5D8A">
        <w:rPr>
          <w:rFonts w:ascii="Arial" w:hAnsi="Arial" w:hint="cs"/>
          <w:sz w:val="27"/>
          <w:szCs w:val="27"/>
          <w:rtl/>
        </w:rPr>
        <w:t>مفردتا</w:t>
      </w:r>
      <w:r w:rsidR="00A473EA" w:rsidRPr="00CB5D8A">
        <w:rPr>
          <w:rFonts w:ascii="Arial" w:hAnsi="Arial" w:hint="cs"/>
          <w:sz w:val="27"/>
          <w:szCs w:val="27"/>
          <w:rtl/>
        </w:rPr>
        <w:t xml:space="preserve"> " </w:t>
      </w:r>
      <w:r w:rsidRPr="00CB5D8A">
        <w:rPr>
          <w:rFonts w:ascii="Arial" w:hAnsi="Arial" w:hint="cs"/>
          <w:b/>
          <w:bCs/>
          <w:sz w:val="27"/>
          <w:szCs w:val="27"/>
          <w:rtl/>
        </w:rPr>
        <w:t>يتخ</w:t>
      </w:r>
      <w:r w:rsidR="00A473EA" w:rsidRPr="00CB5D8A">
        <w:rPr>
          <w:rFonts w:ascii="Arial" w:hAnsi="Arial" w:hint="cs"/>
          <w:b/>
          <w:bCs/>
          <w:sz w:val="27"/>
          <w:szCs w:val="27"/>
          <w:rtl/>
        </w:rPr>
        <w:t>بطه</w:t>
      </w:r>
      <w:r w:rsidR="00A473EA" w:rsidRPr="00CB5D8A">
        <w:rPr>
          <w:rFonts w:ascii="Arial" w:hAnsi="Arial" w:hint="cs"/>
          <w:sz w:val="27"/>
          <w:szCs w:val="27"/>
          <w:rtl/>
        </w:rPr>
        <w:t xml:space="preserve"> " و" </w:t>
      </w:r>
      <w:r w:rsidR="00A473EA" w:rsidRPr="00CB5D8A">
        <w:rPr>
          <w:rFonts w:ascii="Arial" w:hAnsi="Arial" w:hint="cs"/>
          <w:b/>
          <w:bCs/>
          <w:sz w:val="27"/>
          <w:szCs w:val="27"/>
          <w:rtl/>
        </w:rPr>
        <w:t>المس</w:t>
      </w:r>
      <w:r w:rsidR="00A473EA" w:rsidRPr="00CB5D8A">
        <w:rPr>
          <w:rFonts w:ascii="Arial" w:hAnsi="Arial" w:hint="cs"/>
          <w:sz w:val="27"/>
          <w:szCs w:val="27"/>
          <w:rtl/>
        </w:rPr>
        <w:t xml:space="preserve"> " الواردتان في قوله تعالى :</w:t>
      </w:r>
      <w:r w:rsidR="00A473EA" w:rsidRPr="00CB5D8A">
        <w:rPr>
          <w:rFonts w:ascii="QCF_BSML" w:hAnsi="QCF_BSML" w:cs="QCF_BSML"/>
          <w:color w:val="000000"/>
          <w:sz w:val="28"/>
          <w:szCs w:val="28"/>
          <w:rtl/>
        </w:rPr>
        <w:t xml:space="preserve">ﭽ </w:t>
      </w:r>
      <w:r w:rsidR="00A473EA" w:rsidRPr="00CB5D8A">
        <w:rPr>
          <w:rFonts w:ascii="QCF_P047" w:hAnsi="QCF_P047" w:cs="QCF_P047"/>
          <w:color w:val="000000"/>
          <w:sz w:val="28"/>
          <w:szCs w:val="28"/>
          <w:rtl/>
        </w:rPr>
        <w:t xml:space="preserve">ﭑ  ﭒ   ﭓ  ﭔ  ﭕ  ﭖ  ﭗ   ﭘ  ﭙ    ﭚ  ﭛ  ﭜ  </w:t>
      </w:r>
      <w:proofErr w:type="spellStart"/>
      <w:r w:rsidR="00A473EA" w:rsidRPr="00CB5D8A">
        <w:rPr>
          <w:rFonts w:ascii="QCF_P047" w:hAnsi="QCF_P047" w:cs="QCF_P047"/>
          <w:color w:val="000000"/>
          <w:sz w:val="28"/>
          <w:szCs w:val="28"/>
          <w:rtl/>
        </w:rPr>
        <w:t>ﭝ</w:t>
      </w:r>
      <w:r w:rsidR="00A473EA" w:rsidRPr="00CB5D8A">
        <w:rPr>
          <w:rFonts w:ascii="QCF_P047" w:hAnsi="QCF_P047" w:cs="QCF_P047"/>
          <w:color w:val="0000A5"/>
          <w:sz w:val="28"/>
          <w:szCs w:val="28"/>
          <w:rtl/>
        </w:rPr>
        <w:t>ﭞ</w:t>
      </w:r>
      <w:r w:rsidR="00A473EA" w:rsidRPr="00CB5D8A">
        <w:rPr>
          <w:rFonts w:ascii="QCF_BSML" w:hAnsi="QCF_BSML" w:cs="QCF_BSML"/>
          <w:color w:val="000000"/>
          <w:sz w:val="28"/>
          <w:szCs w:val="28"/>
          <w:rtl/>
        </w:rPr>
        <w:t>ﭼ</w:t>
      </w:r>
      <w:proofErr w:type="spellEnd"/>
      <w:r w:rsidR="001C5D07" w:rsidRPr="00CB5D8A">
        <w:rPr>
          <w:rFonts w:ascii="QCF_BSML" w:hAnsi="QCF_BSML" w:cs="QCF_BSML" w:hint="cs"/>
          <w:color w:val="000000"/>
          <w:sz w:val="28"/>
          <w:szCs w:val="28"/>
          <w:rtl/>
        </w:rPr>
        <w:t xml:space="preserve">      </w:t>
      </w:r>
      <w:r w:rsidR="001C5D07" w:rsidRPr="00CB5D8A">
        <w:rPr>
          <w:rFonts w:ascii="Arial" w:hAnsi="Arial" w:hint="cs"/>
          <w:color w:val="000000"/>
          <w:sz w:val="28"/>
          <w:szCs w:val="28"/>
          <w:rtl/>
        </w:rPr>
        <w:t>[</w:t>
      </w:r>
      <w:r w:rsidR="00A473EA" w:rsidRPr="00CB5D8A">
        <w:rPr>
          <w:rFonts w:ascii="Arial" w:hAnsi="Arial" w:cs="Arabic Transparent"/>
          <w:sz w:val="28"/>
          <w:szCs w:val="28"/>
          <w:rtl/>
        </w:rPr>
        <w:t>البقرة: ٢٧٥</w:t>
      </w:r>
      <w:r w:rsidR="001C5D07" w:rsidRPr="00CB5D8A">
        <w:rPr>
          <w:rFonts w:ascii="Arial" w:hAnsi="Arial" w:cs="Arabic Transparent" w:hint="cs"/>
          <w:sz w:val="28"/>
          <w:szCs w:val="28"/>
          <w:rtl/>
        </w:rPr>
        <w:t>] فسرها، بقوله:</w:t>
      </w:r>
      <w:r w:rsidR="00A473EA" w:rsidRPr="00CB5D8A">
        <w:rPr>
          <w:rFonts w:ascii="Arial" w:hAnsi="Arial" w:cs="Arabic Transparent" w:hint="cs"/>
          <w:sz w:val="28"/>
          <w:szCs w:val="28"/>
          <w:rtl/>
        </w:rPr>
        <w:t xml:space="preserve"> </w:t>
      </w:r>
      <w:r w:rsidR="00A473EA" w:rsidRPr="00CB5D8A">
        <w:rPr>
          <w:rFonts w:ascii="Traditional Arabic" w:hAnsi="Traditional Arabic" w:cs="Arabic Transparent" w:hint="cs"/>
          <w:color w:val="000000"/>
          <w:sz w:val="28"/>
          <w:szCs w:val="28"/>
          <w:rtl/>
          <w:lang w:bidi="ar-JO"/>
        </w:rPr>
        <w:t>"</w:t>
      </w:r>
      <w:r w:rsidR="00A473EA" w:rsidRPr="00CB5D8A">
        <w:rPr>
          <w:rFonts w:ascii="Traditional Arabic" w:hAnsi="Traditional Arabic" w:cs="Arabic Transparent"/>
          <w:color w:val="000000"/>
          <w:sz w:val="28"/>
          <w:szCs w:val="28"/>
          <w:rtl/>
          <w:lang w:bidi="ar-JO"/>
        </w:rPr>
        <w:t xml:space="preserve"> أي تهديد معنوي ليبلغ إلى الحس ما تبلغه هذه الصورة المجسمة الحية المتحركة.. صورة الممسوس المصروع.. وهي صورة معروفة معهودة للناس</w:t>
      </w:r>
      <w:r w:rsidRPr="00CB5D8A">
        <w:rPr>
          <w:rFonts w:ascii="Traditional Arabic" w:hAnsi="Traditional Arabic" w:cs="Arabic Transparent" w:hint="cs"/>
          <w:color w:val="000000"/>
          <w:sz w:val="28"/>
          <w:szCs w:val="28"/>
          <w:rtl/>
          <w:lang w:bidi="ar-JO"/>
        </w:rPr>
        <w:t>،</w:t>
      </w:r>
      <w:r w:rsidR="00A473EA" w:rsidRPr="00CB5D8A">
        <w:rPr>
          <w:rFonts w:ascii="Traditional Arabic" w:hAnsi="Traditional Arabic" w:cs="Arabic Transparent"/>
          <w:color w:val="000000"/>
          <w:sz w:val="28"/>
          <w:szCs w:val="28"/>
          <w:rtl/>
          <w:lang w:bidi="ar-JO"/>
        </w:rPr>
        <w:t xml:space="preserve"> فالنص يستحضرها لتؤدي دورها الإيحائي في إفزاع الحس، </w:t>
      </w:r>
      <w:proofErr w:type="spellStart"/>
      <w:r w:rsidR="00A473EA" w:rsidRPr="00CB5D8A">
        <w:rPr>
          <w:rFonts w:ascii="Traditional Arabic" w:hAnsi="Traditional Arabic" w:cs="Arabic Transparent"/>
          <w:color w:val="000000"/>
          <w:sz w:val="28"/>
          <w:szCs w:val="28"/>
          <w:rtl/>
          <w:lang w:bidi="ar-JO"/>
        </w:rPr>
        <w:t>لاستجاشة</w:t>
      </w:r>
      <w:proofErr w:type="spellEnd"/>
      <w:r w:rsidR="00A473EA" w:rsidRPr="00CB5D8A">
        <w:rPr>
          <w:rFonts w:ascii="Traditional Arabic" w:hAnsi="Traditional Arabic" w:cs="Arabic Transparent"/>
          <w:color w:val="000000"/>
          <w:sz w:val="28"/>
          <w:szCs w:val="28"/>
          <w:rtl/>
          <w:lang w:bidi="ar-JO"/>
        </w:rPr>
        <w:t xml:space="preserve"> مشاعر المرابين، وهزها هزة عنيفة تخرجهم من مألوف عادتهم في نظامهم الاقتصادي</w:t>
      </w:r>
      <w:r w:rsidRPr="00CB5D8A">
        <w:rPr>
          <w:rFonts w:ascii="Traditional Arabic" w:hAnsi="Traditional Arabic" w:cs="Arabic Transparent" w:hint="cs"/>
          <w:color w:val="000000"/>
          <w:sz w:val="28"/>
          <w:szCs w:val="28"/>
          <w:rtl/>
          <w:lang w:bidi="ar-JO"/>
        </w:rPr>
        <w:t>،</w:t>
      </w:r>
      <w:r w:rsidR="00A473EA" w:rsidRPr="00CB5D8A">
        <w:rPr>
          <w:rFonts w:ascii="Traditional Arabic" w:hAnsi="Traditional Arabic" w:cs="Arabic Transparent"/>
          <w:color w:val="000000"/>
          <w:sz w:val="28"/>
          <w:szCs w:val="28"/>
          <w:rtl/>
          <w:lang w:bidi="ar-JO"/>
        </w:rPr>
        <w:t xml:space="preserve"> ومن حرصهم على ما يحققه لهم من الفائدة.. وهي وسيلة في التأثير التربوي ناجعة في مواضعها. بينما هي في الوقت ذاته تعبر عن حقيقة واقعة</w:t>
      </w:r>
      <w:r w:rsidR="00A473EA" w:rsidRPr="00CB5D8A">
        <w:rPr>
          <w:rFonts w:ascii="Traditional Arabic" w:hAnsi="Traditional Arabic" w:cs="Arabic Transparent" w:hint="cs"/>
          <w:color w:val="000000"/>
          <w:sz w:val="28"/>
          <w:szCs w:val="28"/>
          <w:rtl/>
          <w:lang w:bidi="ar-JO"/>
        </w:rPr>
        <w:t>"</w:t>
      </w:r>
      <w:r w:rsidR="00A473EA" w:rsidRPr="00CB5D8A">
        <w:rPr>
          <w:rFonts w:ascii="Arial" w:hAnsi="Arial" w:cs="Arabic Transparent" w:hint="cs"/>
          <w:sz w:val="28"/>
          <w:szCs w:val="28"/>
          <w:rtl/>
        </w:rPr>
        <w:t xml:space="preserve">. </w:t>
      </w:r>
      <w:r w:rsidR="00A473EA" w:rsidRPr="00CB5D8A">
        <w:rPr>
          <w:rFonts w:ascii="Traditional Arabic" w:hAnsi="Traditional Arabic" w:cs="Arabic Transparent" w:hint="cs"/>
          <w:color w:val="000000"/>
          <w:sz w:val="28"/>
          <w:szCs w:val="28"/>
          <w:vertAlign w:val="superscript"/>
          <w:rtl/>
          <w:lang w:bidi="ar-JO"/>
        </w:rPr>
        <w:t>(</w:t>
      </w:r>
      <w:r w:rsidR="00A473EA" w:rsidRPr="006919AD">
        <w:rPr>
          <w:rStyle w:val="a6"/>
          <w:rFonts w:ascii="Traditional Arabic" w:hAnsi="Traditional Arabic" w:cs="Arabic Transparent"/>
          <w:color w:val="000000"/>
          <w:sz w:val="28"/>
          <w:szCs w:val="28"/>
          <w:rtl/>
          <w:lang w:bidi="ar-JO"/>
        </w:rPr>
        <w:footnoteReference w:id="250"/>
      </w:r>
      <w:r w:rsidR="00A473EA" w:rsidRPr="00CB5D8A">
        <w:rPr>
          <w:rFonts w:ascii="Traditional Arabic" w:hAnsi="Traditional Arabic" w:cs="Arabic Transparent" w:hint="cs"/>
          <w:color w:val="000000"/>
          <w:sz w:val="28"/>
          <w:szCs w:val="28"/>
          <w:vertAlign w:val="superscript"/>
          <w:rtl/>
          <w:lang w:bidi="ar-JO"/>
        </w:rPr>
        <w:t>)</w:t>
      </w:r>
    </w:p>
    <w:p w:rsidR="00823403" w:rsidRPr="000E61BE" w:rsidRDefault="00A473EA" w:rsidP="000E61BE">
      <w:pPr>
        <w:pStyle w:val="a7"/>
        <w:tabs>
          <w:tab w:val="right" w:pos="282"/>
          <w:tab w:val="right" w:pos="566"/>
        </w:tabs>
        <w:autoSpaceDE w:val="0"/>
        <w:autoSpaceDN w:val="0"/>
        <w:bidi/>
        <w:adjustRightInd w:val="0"/>
        <w:spacing w:after="0" w:line="360" w:lineRule="auto"/>
        <w:ind w:left="282"/>
        <w:jc w:val="both"/>
        <w:rPr>
          <w:rFonts w:ascii="Traditional Arabic" w:hAnsi="Traditional Arabic" w:cs="Arabic Transparent"/>
          <w:color w:val="000000"/>
          <w:sz w:val="28"/>
          <w:szCs w:val="28"/>
          <w:lang w:bidi="ar-JO"/>
        </w:rPr>
      </w:pPr>
      <w:r w:rsidRPr="00DE70E1">
        <w:rPr>
          <w:rFonts w:ascii="Traditional Arabic" w:hAnsi="Traditional Arabic" w:cs="Arabic Transparent" w:hint="cs"/>
          <w:color w:val="000000"/>
          <w:sz w:val="28"/>
          <w:szCs w:val="28"/>
          <w:rtl/>
          <w:lang w:bidi="ar-JO"/>
        </w:rPr>
        <w:t xml:space="preserve">بين سيد </w:t>
      </w:r>
      <w:r w:rsidRPr="00DE70E1">
        <w:rPr>
          <w:rFonts w:ascii="Traditional Arabic" w:hAnsi="Traditional Arabic" w:cs="Arabic Transparent"/>
          <w:color w:val="000000"/>
          <w:sz w:val="28"/>
          <w:szCs w:val="28"/>
          <w:rtl/>
          <w:lang w:bidi="ar-JO"/>
        </w:rPr>
        <w:t>–</w:t>
      </w:r>
      <w:r w:rsidRPr="00DE70E1">
        <w:rPr>
          <w:rFonts w:ascii="Traditional Arabic" w:hAnsi="Traditional Arabic" w:cs="Arabic Transparent" w:hint="cs"/>
          <w:color w:val="000000"/>
          <w:sz w:val="28"/>
          <w:szCs w:val="28"/>
          <w:rtl/>
          <w:lang w:bidi="ar-JO"/>
        </w:rPr>
        <w:t xml:space="preserve"> رحمه الله </w:t>
      </w:r>
      <w:r w:rsidRPr="00DE70E1">
        <w:rPr>
          <w:rFonts w:ascii="Traditional Arabic" w:hAnsi="Traditional Arabic" w:cs="Arabic Transparent"/>
          <w:color w:val="000000"/>
          <w:sz w:val="28"/>
          <w:szCs w:val="28"/>
          <w:rtl/>
          <w:lang w:bidi="ar-JO"/>
        </w:rPr>
        <w:t>–</w:t>
      </w:r>
      <w:r w:rsidRPr="00DE70E1">
        <w:rPr>
          <w:rFonts w:ascii="Traditional Arabic" w:hAnsi="Traditional Arabic" w:cs="Arabic Transparent" w:hint="cs"/>
          <w:color w:val="000000"/>
          <w:sz w:val="28"/>
          <w:szCs w:val="28"/>
          <w:rtl/>
          <w:lang w:bidi="ar-JO"/>
        </w:rPr>
        <w:t xml:space="preserve"> دور هذه المفردة في تصوير من يأكل الربا كالممسوس المتخبط، وأثره النفسي والتربوي . </w:t>
      </w:r>
    </w:p>
    <w:p w:rsidR="00A473EA" w:rsidRDefault="00F832BA" w:rsidP="00E954C1">
      <w:pPr>
        <w:pStyle w:val="a9"/>
        <w:spacing w:line="360" w:lineRule="auto"/>
        <w:ind w:left="-1"/>
        <w:jc w:val="both"/>
        <w:rPr>
          <w:rFonts w:cs="Arabic Transparent"/>
          <w:sz w:val="28"/>
          <w:szCs w:val="28"/>
          <w:lang w:bidi="ar-JO"/>
        </w:rPr>
      </w:pPr>
      <w:r w:rsidRPr="00F832BA">
        <w:rPr>
          <w:rFonts w:cs="Arabic Transparent" w:hint="cs"/>
          <w:b/>
          <w:bCs/>
          <w:i/>
          <w:iCs/>
          <w:sz w:val="28"/>
          <w:szCs w:val="28"/>
          <w:rtl/>
          <w:lang w:bidi="ar-JO"/>
        </w:rPr>
        <w:t xml:space="preserve"> رابعاً</w:t>
      </w:r>
      <w:r w:rsidR="00A473EA">
        <w:rPr>
          <w:rFonts w:cs="Arabic Transparent" w:hint="cs"/>
          <w:sz w:val="28"/>
          <w:szCs w:val="28"/>
          <w:rtl/>
          <w:lang w:bidi="ar-JO"/>
        </w:rPr>
        <w:t xml:space="preserve">: رسم الصورة الفنية وبيان المعنى الدلالي </w:t>
      </w:r>
      <w:proofErr w:type="spellStart"/>
      <w:r w:rsidR="00A473EA">
        <w:rPr>
          <w:rFonts w:cs="Arabic Transparent" w:hint="cs"/>
          <w:sz w:val="28"/>
          <w:szCs w:val="28"/>
          <w:rtl/>
          <w:lang w:bidi="ar-JO"/>
        </w:rPr>
        <w:t>السياق</w:t>
      </w:r>
      <w:r>
        <w:rPr>
          <w:rFonts w:cs="Arabic Transparent" w:hint="cs"/>
          <w:sz w:val="28"/>
          <w:szCs w:val="28"/>
          <w:rtl/>
          <w:lang w:bidi="ar-JO"/>
        </w:rPr>
        <w:t>ي</w:t>
      </w:r>
      <w:proofErr w:type="spellEnd"/>
      <w:r w:rsidR="00A473EA">
        <w:rPr>
          <w:rFonts w:cs="Arabic Transparent" w:hint="cs"/>
          <w:sz w:val="28"/>
          <w:szCs w:val="28"/>
          <w:rtl/>
          <w:lang w:bidi="ar-JO"/>
        </w:rPr>
        <w:t>، ومن الأمثلة على ذلك :</w:t>
      </w:r>
    </w:p>
    <w:p w:rsidR="00823403" w:rsidRPr="00823403" w:rsidRDefault="00A473EA" w:rsidP="002E5A76">
      <w:pPr>
        <w:pStyle w:val="a7"/>
        <w:numPr>
          <w:ilvl w:val="0"/>
          <w:numId w:val="54"/>
        </w:numPr>
        <w:tabs>
          <w:tab w:val="right" w:pos="566"/>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sidRPr="00FC62BD">
        <w:rPr>
          <w:rFonts w:cs="Arabic Transparent" w:hint="cs"/>
          <w:sz w:val="28"/>
          <w:szCs w:val="28"/>
          <w:rtl/>
          <w:lang w:bidi="ar-JO"/>
        </w:rPr>
        <w:t xml:space="preserve">مفردة " </w:t>
      </w:r>
      <w:r w:rsidRPr="00FC62BD">
        <w:rPr>
          <w:rFonts w:cs="Arabic Transparent" w:hint="cs"/>
          <w:b/>
          <w:bCs/>
          <w:sz w:val="28"/>
          <w:szCs w:val="28"/>
          <w:rtl/>
          <w:lang w:bidi="ar-JO"/>
        </w:rPr>
        <w:t>الآزفة</w:t>
      </w:r>
      <w:r w:rsidRPr="00FC62BD">
        <w:rPr>
          <w:rFonts w:cs="Arabic Transparent" w:hint="cs"/>
          <w:sz w:val="28"/>
          <w:szCs w:val="28"/>
          <w:rtl/>
          <w:lang w:bidi="ar-JO"/>
        </w:rPr>
        <w:t xml:space="preserve"> "  الواردة في قوله تعالى : </w:t>
      </w:r>
      <w:r w:rsidRPr="00FC62BD">
        <w:rPr>
          <w:rFonts w:ascii="QCF_BSML" w:hAnsi="QCF_BSML" w:cs="QCF_BSML"/>
          <w:color w:val="000000"/>
          <w:sz w:val="28"/>
          <w:szCs w:val="28"/>
          <w:rtl/>
        </w:rPr>
        <w:t xml:space="preserve">ﭽ </w:t>
      </w:r>
      <w:r w:rsidRPr="00FC62BD">
        <w:rPr>
          <w:rFonts w:ascii="QCF_P469" w:hAnsi="QCF_P469" w:cs="QCF_P469"/>
          <w:color w:val="000000"/>
          <w:sz w:val="28"/>
          <w:szCs w:val="28"/>
          <w:rtl/>
        </w:rPr>
        <w:t xml:space="preserve">ﭡ  ﭢ  ﭣ  ﭤ      ﭥ      ﭦ  ﭧ  </w:t>
      </w:r>
      <w:proofErr w:type="spellStart"/>
      <w:r w:rsidRPr="00FC62BD">
        <w:rPr>
          <w:rFonts w:ascii="QCF_P469" w:hAnsi="QCF_P469" w:cs="QCF_P469"/>
          <w:color w:val="000000"/>
          <w:sz w:val="28"/>
          <w:szCs w:val="28"/>
          <w:rtl/>
        </w:rPr>
        <w:t>ﭨ</w:t>
      </w:r>
      <w:r w:rsidRPr="00FC62BD">
        <w:rPr>
          <w:rFonts w:ascii="QCF_P469" w:hAnsi="QCF_P469" w:cs="QCF_P469"/>
          <w:color w:val="0000A5"/>
          <w:sz w:val="28"/>
          <w:szCs w:val="28"/>
          <w:rtl/>
        </w:rPr>
        <w:t>ﭩ</w:t>
      </w:r>
      <w:proofErr w:type="spellEnd"/>
      <w:r w:rsidRPr="00FC62BD">
        <w:rPr>
          <w:rFonts w:ascii="QCF_P469" w:hAnsi="QCF_P469" w:cs="QCF_P469"/>
          <w:color w:val="000000"/>
          <w:sz w:val="28"/>
          <w:szCs w:val="28"/>
          <w:rtl/>
        </w:rPr>
        <w:t xml:space="preserve">  ﭪ  ﭫ  ﭬ  ﭭ  ﭮ  ﭯ   ﭰ  ﭱ  </w:t>
      </w:r>
      <w:r w:rsidRPr="00FC62BD">
        <w:rPr>
          <w:rFonts w:ascii="QCF_BSML" w:hAnsi="QCF_BSML" w:cs="QCF_BSML"/>
          <w:color w:val="000000"/>
          <w:sz w:val="28"/>
          <w:szCs w:val="28"/>
          <w:rtl/>
        </w:rPr>
        <w:t>ﭼ</w:t>
      </w:r>
      <w:r w:rsidR="00F832BA" w:rsidRPr="00FC62BD">
        <w:rPr>
          <w:rFonts w:ascii="QCF_BSML" w:hAnsi="QCF_BSML" w:cs="QCF_BSML" w:hint="cs"/>
          <w:color w:val="000000"/>
          <w:sz w:val="28"/>
          <w:szCs w:val="28"/>
          <w:rtl/>
        </w:rPr>
        <w:t xml:space="preserve">      </w:t>
      </w:r>
      <w:r w:rsidR="00F832BA" w:rsidRPr="00FC62BD">
        <w:rPr>
          <w:rFonts w:ascii="Arial" w:hAnsi="Arial" w:hint="cs"/>
          <w:color w:val="000000"/>
          <w:sz w:val="28"/>
          <w:szCs w:val="28"/>
          <w:rtl/>
        </w:rPr>
        <w:t>[</w:t>
      </w:r>
      <w:r w:rsidRPr="00FC62BD">
        <w:rPr>
          <w:rFonts w:ascii="Arial" w:hAnsi="Arial" w:cs="Arabic Transparent"/>
          <w:sz w:val="28"/>
          <w:szCs w:val="28"/>
          <w:rtl/>
        </w:rPr>
        <w:t>غافر: ١٨</w:t>
      </w:r>
      <w:r w:rsidR="00F832BA" w:rsidRPr="00FC62BD">
        <w:rPr>
          <w:rFonts w:ascii="Arial" w:hAnsi="Arial" w:cs="Arabic Transparent" w:hint="cs"/>
          <w:sz w:val="28"/>
          <w:szCs w:val="28"/>
          <w:rtl/>
        </w:rPr>
        <w:t xml:space="preserve">] </w:t>
      </w:r>
      <w:r w:rsidRPr="00FC62BD">
        <w:rPr>
          <w:rFonts w:ascii="Arial" w:hAnsi="Arial" w:cs="Arabic Transparent" w:hint="cs"/>
          <w:sz w:val="28"/>
          <w:szCs w:val="28"/>
          <w:rtl/>
        </w:rPr>
        <w:t xml:space="preserve"> يبرز سيد الصو</w:t>
      </w:r>
      <w:r w:rsidR="00FC62BD">
        <w:rPr>
          <w:rFonts w:ascii="Arial" w:hAnsi="Arial" w:cs="Arabic Transparent" w:hint="cs"/>
          <w:sz w:val="28"/>
          <w:szCs w:val="28"/>
          <w:rtl/>
        </w:rPr>
        <w:t xml:space="preserve">رة الحركية التي تبرزها المفردة </w:t>
      </w:r>
      <w:r w:rsidR="004A45DC">
        <w:rPr>
          <w:rFonts w:ascii="Arial" w:hAnsi="Arial" w:cs="Arabic Transparent" w:hint="cs"/>
          <w:sz w:val="28"/>
          <w:szCs w:val="28"/>
          <w:rtl/>
        </w:rPr>
        <w:t>بعد بيان معناها الدلالي، بقوله</w:t>
      </w:r>
      <w:r w:rsidRPr="00FC62BD">
        <w:rPr>
          <w:rFonts w:ascii="Arial" w:hAnsi="Arial" w:cs="Arabic Transparent" w:hint="cs"/>
          <w:sz w:val="28"/>
          <w:szCs w:val="28"/>
          <w:rtl/>
        </w:rPr>
        <w:t>: "</w:t>
      </w:r>
      <w:r w:rsidR="00FC62BD">
        <w:rPr>
          <w:rFonts w:ascii="Arial" w:hAnsi="Arial" w:cs="Arabic Transparent" w:hint="cs"/>
          <w:sz w:val="28"/>
          <w:szCs w:val="28"/>
          <w:rtl/>
        </w:rPr>
        <w:t xml:space="preserve"> </w:t>
      </w:r>
      <w:r w:rsidRPr="00FC62BD">
        <w:rPr>
          <w:rFonts w:ascii="Traditional Arabic" w:hAnsi="Traditional Arabic" w:cs="Arabic Transparent"/>
          <w:color w:val="000000"/>
          <w:sz w:val="28"/>
          <w:szCs w:val="28"/>
          <w:rtl/>
          <w:lang w:bidi="ar-JO"/>
        </w:rPr>
        <w:t>الآزفة.. القريبة والعاجلة.. وهي القيامة</w:t>
      </w:r>
      <w:r w:rsidR="00F832BA" w:rsidRPr="00FC62BD">
        <w:rPr>
          <w:rFonts w:ascii="Traditional Arabic" w:hAnsi="Traditional Arabic" w:cs="Arabic Transparent" w:hint="cs"/>
          <w:color w:val="000000"/>
          <w:sz w:val="28"/>
          <w:szCs w:val="28"/>
          <w:rtl/>
          <w:lang w:bidi="ar-JO"/>
        </w:rPr>
        <w:t xml:space="preserve">، </w:t>
      </w:r>
      <w:r w:rsidRPr="00FC62BD">
        <w:rPr>
          <w:rFonts w:ascii="Traditional Arabic" w:hAnsi="Traditional Arabic" w:cs="Arabic Transparent"/>
          <w:color w:val="000000"/>
          <w:sz w:val="28"/>
          <w:szCs w:val="28"/>
          <w:rtl/>
          <w:lang w:bidi="ar-JO"/>
        </w:rPr>
        <w:t>واللفظ يصورها كأنها مقتربة زاحفة</w:t>
      </w:r>
      <w:r w:rsidR="00F832BA" w:rsidRPr="00FC62BD">
        <w:rPr>
          <w:rFonts w:ascii="Traditional Arabic" w:hAnsi="Traditional Arabic" w:cs="Arabic Transparent" w:hint="cs"/>
          <w:color w:val="000000"/>
          <w:sz w:val="28"/>
          <w:szCs w:val="28"/>
          <w:rtl/>
          <w:lang w:bidi="ar-JO"/>
        </w:rPr>
        <w:t xml:space="preserve">، </w:t>
      </w:r>
      <w:r w:rsidRPr="00FC62BD">
        <w:rPr>
          <w:rFonts w:ascii="Traditional Arabic" w:hAnsi="Traditional Arabic" w:cs="Arabic Transparent"/>
          <w:color w:val="000000"/>
          <w:sz w:val="28"/>
          <w:szCs w:val="28"/>
          <w:rtl/>
          <w:lang w:bidi="ar-JO"/>
        </w:rPr>
        <w:t xml:space="preserve">والأنفاس من ثم مكروبة لاهثة، وكأنما القلوب المكروبة </w:t>
      </w:r>
      <w:r w:rsidRPr="00FC62BD">
        <w:rPr>
          <w:rFonts w:ascii="Traditional Arabic" w:hAnsi="Traditional Arabic" w:cs="Arabic Transparent"/>
          <w:color w:val="000000"/>
          <w:sz w:val="28"/>
          <w:szCs w:val="28"/>
          <w:rtl/>
          <w:lang w:bidi="ar-JO"/>
        </w:rPr>
        <w:lastRenderedPageBreak/>
        <w:t>تضغط على الحناجر</w:t>
      </w:r>
      <w:r w:rsidR="00F832BA" w:rsidRPr="00FC62BD">
        <w:rPr>
          <w:rFonts w:ascii="Traditional Arabic" w:hAnsi="Traditional Arabic" w:cs="Arabic Transparent" w:hint="cs"/>
          <w:color w:val="000000"/>
          <w:sz w:val="28"/>
          <w:szCs w:val="28"/>
          <w:rtl/>
          <w:lang w:bidi="ar-JO"/>
        </w:rPr>
        <w:t>،</w:t>
      </w:r>
      <w:r w:rsidRPr="00FC62BD">
        <w:rPr>
          <w:rFonts w:ascii="Traditional Arabic" w:hAnsi="Traditional Arabic" w:cs="Arabic Transparent"/>
          <w:color w:val="000000"/>
          <w:sz w:val="28"/>
          <w:szCs w:val="28"/>
          <w:rtl/>
          <w:lang w:bidi="ar-JO"/>
        </w:rPr>
        <w:t xml:space="preserve"> وهم </w:t>
      </w:r>
      <w:proofErr w:type="spellStart"/>
      <w:r w:rsidRPr="00FC62BD">
        <w:rPr>
          <w:rFonts w:ascii="Traditional Arabic" w:hAnsi="Traditional Arabic" w:cs="Arabic Transparent"/>
          <w:color w:val="000000"/>
          <w:sz w:val="28"/>
          <w:szCs w:val="28"/>
          <w:rtl/>
          <w:lang w:bidi="ar-JO"/>
        </w:rPr>
        <w:t>كاظمون</w:t>
      </w:r>
      <w:proofErr w:type="spellEnd"/>
      <w:r w:rsidRPr="00FC62BD">
        <w:rPr>
          <w:rFonts w:ascii="Traditional Arabic" w:hAnsi="Traditional Arabic" w:cs="Arabic Transparent"/>
          <w:color w:val="000000"/>
          <w:sz w:val="28"/>
          <w:szCs w:val="28"/>
          <w:rtl/>
          <w:lang w:bidi="ar-JO"/>
        </w:rPr>
        <w:t xml:space="preserve"> لأنفاسهم</w:t>
      </w:r>
      <w:r w:rsidR="00F832BA" w:rsidRPr="00FC62BD">
        <w:rPr>
          <w:rFonts w:ascii="Traditional Arabic" w:hAnsi="Traditional Arabic" w:cs="Arabic Transparent" w:hint="cs"/>
          <w:color w:val="000000"/>
          <w:sz w:val="28"/>
          <w:szCs w:val="28"/>
          <w:rtl/>
          <w:lang w:bidi="ar-JO"/>
        </w:rPr>
        <w:t xml:space="preserve">، </w:t>
      </w:r>
      <w:r w:rsidRPr="00FC62BD">
        <w:rPr>
          <w:rFonts w:ascii="Traditional Arabic" w:hAnsi="Traditional Arabic" w:cs="Arabic Transparent"/>
          <w:color w:val="000000"/>
          <w:sz w:val="28"/>
          <w:szCs w:val="28"/>
          <w:rtl/>
          <w:lang w:bidi="ar-JO"/>
        </w:rPr>
        <w:t>ولآلامهم ولمخاوفهم،</w:t>
      </w:r>
      <w:r w:rsidR="00F832BA" w:rsidRPr="00FC62BD">
        <w:rPr>
          <w:rFonts w:ascii="Traditional Arabic" w:hAnsi="Traditional Arabic" w:cs="Arabic Transparent" w:hint="cs"/>
          <w:color w:val="000000"/>
          <w:sz w:val="28"/>
          <w:szCs w:val="28"/>
          <w:rtl/>
          <w:lang w:bidi="ar-JO"/>
        </w:rPr>
        <w:t xml:space="preserve"> </w:t>
      </w:r>
      <w:r w:rsidRPr="00FC62BD">
        <w:rPr>
          <w:rFonts w:ascii="Traditional Arabic" w:hAnsi="Traditional Arabic" w:cs="Arabic Transparent"/>
          <w:color w:val="000000"/>
          <w:sz w:val="28"/>
          <w:szCs w:val="28"/>
          <w:rtl/>
          <w:lang w:bidi="ar-JO"/>
        </w:rPr>
        <w:t>والكظم يكربهم، ويثقل على صدورهم</w:t>
      </w:r>
      <w:r w:rsidR="00F832BA" w:rsidRPr="00FC62BD">
        <w:rPr>
          <w:rFonts w:ascii="Traditional Arabic" w:hAnsi="Traditional Arabic" w:cs="Arabic Transparent" w:hint="cs"/>
          <w:color w:val="000000"/>
          <w:sz w:val="28"/>
          <w:szCs w:val="28"/>
          <w:rtl/>
          <w:lang w:bidi="ar-JO"/>
        </w:rPr>
        <w:t>،</w:t>
      </w:r>
      <w:r w:rsidRPr="00FC62BD">
        <w:rPr>
          <w:rFonts w:ascii="Traditional Arabic" w:hAnsi="Traditional Arabic" w:cs="Arabic Transparent"/>
          <w:color w:val="000000"/>
          <w:sz w:val="28"/>
          <w:szCs w:val="28"/>
          <w:rtl/>
          <w:lang w:bidi="ar-JO"/>
        </w:rPr>
        <w:t xml:space="preserve"> وهم لا يجدون حميما يعطف عليهم</w:t>
      </w:r>
      <w:r w:rsidR="00F832BA" w:rsidRPr="00FC62BD">
        <w:rPr>
          <w:rFonts w:ascii="Traditional Arabic" w:hAnsi="Traditional Arabic" w:cs="Arabic Transparent" w:hint="cs"/>
          <w:color w:val="000000"/>
          <w:sz w:val="28"/>
          <w:szCs w:val="28"/>
          <w:rtl/>
          <w:lang w:bidi="ar-JO"/>
        </w:rPr>
        <w:t>،</w:t>
      </w:r>
      <w:r w:rsidRPr="00FC62BD">
        <w:rPr>
          <w:rFonts w:ascii="Traditional Arabic" w:hAnsi="Traditional Arabic" w:cs="Arabic Transparent"/>
          <w:color w:val="000000"/>
          <w:sz w:val="28"/>
          <w:szCs w:val="28"/>
          <w:rtl/>
          <w:lang w:bidi="ar-JO"/>
        </w:rPr>
        <w:t xml:space="preserve"> ولا شفيعا ذا كلمة تطاع في هذا الموقف العصيب المكروب! وهم بارزون في هذا اليوم لا يخفى على الله منهم شيء، حتى لفتة العين الخائنة، وسر الصدر المستور</w:t>
      </w:r>
      <w:r w:rsidRPr="00FC62BD">
        <w:rPr>
          <w:rFonts w:ascii="Traditional Arabic" w:hAnsi="Traditional Arabic" w:cs="Arabic Transparent" w:hint="cs"/>
          <w:color w:val="000000"/>
          <w:sz w:val="28"/>
          <w:szCs w:val="28"/>
          <w:rtl/>
          <w:lang w:bidi="ar-JO"/>
        </w:rPr>
        <w:t xml:space="preserve">". </w:t>
      </w:r>
      <w:r w:rsidRPr="00FC62BD">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51"/>
      </w:r>
      <w:r w:rsidRPr="00FC62BD">
        <w:rPr>
          <w:rFonts w:ascii="Traditional Arabic" w:hAnsi="Traditional Arabic" w:cs="Arabic Transparent" w:hint="cs"/>
          <w:color w:val="000000"/>
          <w:sz w:val="28"/>
          <w:szCs w:val="28"/>
          <w:vertAlign w:val="superscript"/>
          <w:rtl/>
          <w:lang w:bidi="ar-JO"/>
        </w:rPr>
        <w:t>)</w:t>
      </w:r>
    </w:p>
    <w:p w:rsidR="00DE70E1" w:rsidRPr="00823403" w:rsidRDefault="00A473EA" w:rsidP="002E5A76">
      <w:pPr>
        <w:pStyle w:val="a7"/>
        <w:numPr>
          <w:ilvl w:val="0"/>
          <w:numId w:val="54"/>
        </w:numPr>
        <w:tabs>
          <w:tab w:val="right" w:pos="566"/>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sidRPr="00823403">
        <w:rPr>
          <w:rFonts w:cs="Arabic Transparent" w:hint="cs"/>
          <w:sz w:val="28"/>
          <w:szCs w:val="28"/>
          <w:rtl/>
          <w:lang w:bidi="ar-JO"/>
        </w:rPr>
        <w:t xml:space="preserve">مفردة " </w:t>
      </w:r>
      <w:r w:rsidRPr="00823403">
        <w:rPr>
          <w:rFonts w:cs="Arabic Transparent" w:hint="cs"/>
          <w:b/>
          <w:bCs/>
          <w:sz w:val="28"/>
          <w:szCs w:val="28"/>
          <w:rtl/>
          <w:lang w:bidi="ar-JO"/>
        </w:rPr>
        <w:t>ن</w:t>
      </w:r>
      <w:r w:rsidR="00F832BA" w:rsidRPr="00823403">
        <w:rPr>
          <w:rFonts w:cs="Arabic Transparent" w:hint="cs"/>
          <w:b/>
          <w:bCs/>
          <w:sz w:val="28"/>
          <w:szCs w:val="28"/>
          <w:rtl/>
          <w:lang w:bidi="ar-JO"/>
        </w:rPr>
        <w:t>َ</w:t>
      </w:r>
      <w:r w:rsidRPr="00823403">
        <w:rPr>
          <w:rFonts w:cs="Arabic Transparent" w:hint="cs"/>
          <w:b/>
          <w:bCs/>
          <w:sz w:val="28"/>
          <w:szCs w:val="28"/>
          <w:rtl/>
          <w:lang w:bidi="ar-JO"/>
        </w:rPr>
        <w:t>ب</w:t>
      </w:r>
      <w:r w:rsidR="00F832BA" w:rsidRPr="00823403">
        <w:rPr>
          <w:rFonts w:cs="Arabic Transparent" w:hint="cs"/>
          <w:b/>
          <w:bCs/>
          <w:sz w:val="28"/>
          <w:szCs w:val="28"/>
          <w:rtl/>
          <w:lang w:bidi="ar-JO"/>
        </w:rPr>
        <w:t>َ</w:t>
      </w:r>
      <w:r w:rsidRPr="00823403">
        <w:rPr>
          <w:rFonts w:cs="Arabic Transparent" w:hint="cs"/>
          <w:b/>
          <w:bCs/>
          <w:sz w:val="28"/>
          <w:szCs w:val="28"/>
          <w:rtl/>
          <w:lang w:bidi="ar-JO"/>
        </w:rPr>
        <w:t>ذ</w:t>
      </w:r>
      <w:r w:rsidR="00F832BA" w:rsidRPr="00823403">
        <w:rPr>
          <w:rFonts w:cs="Arabic Transparent" w:hint="cs"/>
          <w:b/>
          <w:bCs/>
          <w:sz w:val="28"/>
          <w:szCs w:val="28"/>
          <w:rtl/>
          <w:lang w:bidi="ar-JO"/>
        </w:rPr>
        <w:t>َ</w:t>
      </w:r>
      <w:r w:rsidRPr="00823403">
        <w:rPr>
          <w:rFonts w:cs="Arabic Transparent" w:hint="cs"/>
          <w:sz w:val="28"/>
          <w:szCs w:val="28"/>
          <w:rtl/>
          <w:lang w:bidi="ar-JO"/>
        </w:rPr>
        <w:t xml:space="preserve"> " الواردة في قوله تعالى : </w:t>
      </w:r>
      <w:r w:rsidRPr="00823403">
        <w:rPr>
          <w:rFonts w:ascii="QCF_BSML" w:hAnsi="QCF_BSML" w:cs="QCF_BSML"/>
          <w:color w:val="000000"/>
          <w:sz w:val="28"/>
          <w:szCs w:val="28"/>
          <w:rtl/>
        </w:rPr>
        <w:t xml:space="preserve">ﭽ </w:t>
      </w:r>
      <w:r w:rsidRPr="00823403">
        <w:rPr>
          <w:rFonts w:ascii="QCF_P015" w:hAnsi="QCF_P015" w:cs="QCF_P015"/>
          <w:color w:val="000000"/>
          <w:sz w:val="28"/>
          <w:szCs w:val="28"/>
          <w:rtl/>
        </w:rPr>
        <w:t xml:space="preserve">ﯣ  ﯤ  ﯥ  ﯦ  ﯧ  ﯨ   ﯩ  ﯪ  ﯫ  ﯬ  ﯭ  ﯮ  ﯯ  ﯰ  ﯱ   ﯲ  ﯳ  ﯴ  ﯵ  ﯶ    ﯷ   ﯸ  ﯹ   </w:t>
      </w:r>
      <w:r w:rsidRPr="00823403">
        <w:rPr>
          <w:rFonts w:ascii="QCF_BSML" w:hAnsi="QCF_BSML" w:cs="QCF_BSML"/>
          <w:color w:val="000000"/>
          <w:sz w:val="28"/>
          <w:szCs w:val="28"/>
          <w:rtl/>
        </w:rPr>
        <w:t>ﭼ</w:t>
      </w:r>
      <w:r w:rsidR="00F832BA" w:rsidRPr="00823403">
        <w:rPr>
          <w:rFonts w:ascii="QCF_BSML" w:hAnsi="QCF_BSML" w:cs="QCF_BSML" w:hint="cs"/>
          <w:color w:val="000000"/>
          <w:sz w:val="28"/>
          <w:szCs w:val="28"/>
          <w:rtl/>
        </w:rPr>
        <w:t xml:space="preserve">   </w:t>
      </w:r>
      <w:r w:rsidR="00F832BA" w:rsidRPr="00823403">
        <w:rPr>
          <w:rFonts w:ascii="Arial" w:hAnsi="Arial" w:hint="cs"/>
          <w:color w:val="000000"/>
          <w:sz w:val="28"/>
          <w:szCs w:val="28"/>
          <w:rtl/>
        </w:rPr>
        <w:t>[</w:t>
      </w:r>
      <w:r w:rsidRPr="00823403">
        <w:rPr>
          <w:rFonts w:ascii="Arial" w:hAnsi="Arial" w:cs="Arabic Transparent"/>
          <w:sz w:val="28"/>
          <w:szCs w:val="28"/>
          <w:rtl/>
        </w:rPr>
        <w:t>البقرة: ١٠١</w:t>
      </w:r>
      <w:r w:rsidR="00F832BA" w:rsidRPr="00823403">
        <w:rPr>
          <w:rFonts w:ascii="Arial" w:hAnsi="Arial" w:cs="Arabic Transparent" w:hint="cs"/>
          <w:sz w:val="28"/>
          <w:szCs w:val="28"/>
          <w:rtl/>
        </w:rPr>
        <w:t>]</w:t>
      </w:r>
      <w:r w:rsidR="004A45DC" w:rsidRPr="00823403">
        <w:rPr>
          <w:rFonts w:ascii="Arial" w:hAnsi="Arial" w:cs="Arabic Transparent" w:hint="cs"/>
          <w:sz w:val="28"/>
          <w:szCs w:val="28"/>
          <w:rtl/>
        </w:rPr>
        <w:t xml:space="preserve"> فسرها، بقوله: </w:t>
      </w:r>
      <w:r w:rsidRPr="00823403">
        <w:rPr>
          <w:rFonts w:ascii="Arial" w:hAnsi="Arial" w:cs="Arabic Transparent" w:hint="cs"/>
          <w:sz w:val="28"/>
          <w:szCs w:val="28"/>
          <w:rtl/>
        </w:rPr>
        <w:t xml:space="preserve"> </w:t>
      </w:r>
      <w:r w:rsidRPr="00823403">
        <w:rPr>
          <w:rFonts w:ascii="Traditional Arabic" w:hAnsi="Traditional Arabic" w:cs="Arabic Transparent" w:hint="cs"/>
          <w:color w:val="000000"/>
          <w:sz w:val="28"/>
          <w:szCs w:val="28"/>
          <w:rtl/>
          <w:lang w:bidi="ar-JO"/>
        </w:rPr>
        <w:t>"</w:t>
      </w:r>
      <w:r w:rsidRPr="00823403">
        <w:rPr>
          <w:rFonts w:ascii="Traditional Arabic" w:hAnsi="Traditional Arabic" w:cs="Arabic Transparent"/>
          <w:color w:val="000000"/>
          <w:sz w:val="28"/>
          <w:szCs w:val="28"/>
          <w:rtl/>
          <w:lang w:bidi="ar-JO"/>
        </w:rPr>
        <w:t xml:space="preserve"> نبذوا كتاب الله وراء ظهورهم! والمقصود طبعا أنهم جحدوه وتركوا العمل به، وأنهم أبعدوه عن مجال تفكيرهم وحياتهم</w:t>
      </w:r>
      <w:r w:rsidR="00FC62BD" w:rsidRPr="00823403">
        <w:rPr>
          <w:rFonts w:ascii="Traditional Arabic" w:hAnsi="Traditional Arabic" w:cs="Arabic Transparent" w:hint="cs"/>
          <w:color w:val="000000"/>
          <w:sz w:val="28"/>
          <w:szCs w:val="28"/>
          <w:rtl/>
          <w:lang w:bidi="ar-JO"/>
        </w:rPr>
        <w:t>،</w:t>
      </w:r>
      <w:r w:rsidRPr="00823403">
        <w:rPr>
          <w:rFonts w:ascii="Traditional Arabic" w:hAnsi="Traditional Arabic" w:cs="Arabic Transparent"/>
          <w:color w:val="000000"/>
          <w:sz w:val="28"/>
          <w:szCs w:val="28"/>
          <w:rtl/>
          <w:lang w:bidi="ar-JO"/>
        </w:rPr>
        <w:t xml:space="preserve"> ولكن التعبير المصور ينقل المعنى من دائرة الذهن إلى دائرة الحس</w:t>
      </w:r>
      <w:r w:rsidR="00FC62BD" w:rsidRPr="00823403">
        <w:rPr>
          <w:rFonts w:ascii="Traditional Arabic" w:hAnsi="Traditional Arabic" w:cs="Arabic Transparent" w:hint="cs"/>
          <w:color w:val="000000"/>
          <w:sz w:val="28"/>
          <w:szCs w:val="28"/>
          <w:rtl/>
          <w:lang w:bidi="ar-JO"/>
        </w:rPr>
        <w:t>،</w:t>
      </w:r>
      <w:r w:rsidRPr="00823403">
        <w:rPr>
          <w:rFonts w:ascii="Traditional Arabic" w:hAnsi="Traditional Arabic" w:cs="Arabic Transparent"/>
          <w:color w:val="000000"/>
          <w:sz w:val="28"/>
          <w:szCs w:val="28"/>
          <w:rtl/>
          <w:lang w:bidi="ar-JO"/>
        </w:rPr>
        <w:t xml:space="preserve"> ويمثل عملهم بحركة مادية متخيلة، تصور هذا التصرف تصويرا بشعا زريا، ينضح بالكنود والجحود، ويتسم بالغلظة والحماقة، ويفيض بسوء الأدب والقحة</w:t>
      </w:r>
      <w:r w:rsidR="00FC62BD" w:rsidRPr="00823403">
        <w:rPr>
          <w:rFonts w:ascii="Traditional Arabic" w:hAnsi="Traditional Arabic" w:cs="Arabic Transparent" w:hint="cs"/>
          <w:color w:val="000000"/>
          <w:sz w:val="28"/>
          <w:szCs w:val="28"/>
          <w:rtl/>
          <w:lang w:bidi="ar-JO"/>
        </w:rPr>
        <w:t>،</w:t>
      </w:r>
      <w:r w:rsidRPr="00823403">
        <w:rPr>
          <w:rFonts w:ascii="Traditional Arabic" w:hAnsi="Traditional Arabic" w:cs="Arabic Transparent"/>
          <w:color w:val="000000"/>
          <w:sz w:val="28"/>
          <w:szCs w:val="28"/>
          <w:rtl/>
          <w:lang w:bidi="ar-JO"/>
        </w:rPr>
        <w:t xml:space="preserve"> ويدع الخيال </w:t>
      </w:r>
      <w:proofErr w:type="spellStart"/>
      <w:r w:rsidRPr="00823403">
        <w:rPr>
          <w:rFonts w:ascii="Traditional Arabic" w:hAnsi="Traditional Arabic" w:cs="Arabic Transparent"/>
          <w:color w:val="000000"/>
          <w:sz w:val="28"/>
          <w:szCs w:val="28"/>
          <w:rtl/>
          <w:lang w:bidi="ar-JO"/>
        </w:rPr>
        <w:t>يتملى</w:t>
      </w:r>
      <w:proofErr w:type="spellEnd"/>
      <w:r w:rsidRPr="00823403">
        <w:rPr>
          <w:rFonts w:ascii="Traditional Arabic" w:hAnsi="Traditional Arabic" w:cs="Arabic Transparent"/>
          <w:color w:val="000000"/>
          <w:sz w:val="28"/>
          <w:szCs w:val="28"/>
          <w:rtl/>
          <w:lang w:bidi="ar-JO"/>
        </w:rPr>
        <w:t xml:space="preserve"> هذه الحركة العنيفة</w:t>
      </w:r>
      <w:r w:rsidR="00FC62BD" w:rsidRPr="00823403">
        <w:rPr>
          <w:rFonts w:ascii="Traditional Arabic" w:hAnsi="Traditional Arabic" w:cs="Arabic Transparent" w:hint="cs"/>
          <w:color w:val="000000"/>
          <w:sz w:val="28"/>
          <w:szCs w:val="28"/>
          <w:rtl/>
          <w:lang w:bidi="ar-JO"/>
        </w:rPr>
        <w:t xml:space="preserve">، </w:t>
      </w:r>
      <w:r w:rsidRPr="00823403">
        <w:rPr>
          <w:rFonts w:ascii="Traditional Arabic" w:hAnsi="Traditional Arabic" w:cs="Arabic Transparent"/>
          <w:color w:val="000000"/>
          <w:sz w:val="28"/>
          <w:szCs w:val="28"/>
          <w:rtl/>
          <w:lang w:bidi="ar-JO"/>
        </w:rPr>
        <w:t>حركة الأيدي تنبذ كتاب الله وراء الظهور..</w:t>
      </w:r>
      <w:r w:rsidRPr="00823403">
        <w:rPr>
          <w:rFonts w:ascii="Traditional Arabic" w:hAnsi="Traditional Arabic" w:cs="Arabic Transparent" w:hint="cs"/>
          <w:color w:val="000000"/>
          <w:sz w:val="28"/>
          <w:szCs w:val="28"/>
          <w:rtl/>
          <w:lang w:bidi="ar-JO"/>
        </w:rPr>
        <w:t>.</w:t>
      </w:r>
      <w:r w:rsidRPr="00823403">
        <w:rPr>
          <w:rFonts w:ascii="Traditional Arabic" w:hAnsi="Traditional Arabic" w:cs="Arabic Transparent"/>
          <w:color w:val="000000"/>
          <w:sz w:val="28"/>
          <w:szCs w:val="28"/>
          <w:rtl/>
          <w:lang w:bidi="ar-JO"/>
        </w:rPr>
        <w:t xml:space="preserve"> ليجروا خلف أساطير غامضة لا تستند إلى حقيقة ثابتة</w:t>
      </w:r>
      <w:r w:rsidRPr="00823403">
        <w:rPr>
          <w:rFonts w:ascii="Traditional Arabic" w:hAnsi="Traditional Arabic" w:cs="Arabic Transparent" w:hint="cs"/>
          <w:color w:val="000000"/>
          <w:sz w:val="28"/>
          <w:szCs w:val="28"/>
          <w:rtl/>
          <w:lang w:bidi="ar-JO"/>
        </w:rPr>
        <w:t>"</w:t>
      </w:r>
      <w:r w:rsidRPr="00823403">
        <w:rPr>
          <w:rFonts w:ascii="Traditional Arabic" w:hAnsi="Traditional Arabic" w:cs="Arabic Transparent"/>
          <w:color w:val="000000"/>
          <w:sz w:val="28"/>
          <w:szCs w:val="28"/>
          <w:rtl/>
          <w:lang w:bidi="ar-JO"/>
        </w:rPr>
        <w:t>.</w:t>
      </w:r>
      <w:r w:rsidRPr="00823403">
        <w:rPr>
          <w:rFonts w:ascii="Traditional Arabic" w:hAnsi="Traditional Arabic" w:cs="Arabic Transparent" w:hint="cs"/>
          <w:color w:val="000000"/>
          <w:sz w:val="28"/>
          <w:szCs w:val="28"/>
          <w:vertAlign w:val="superscript"/>
          <w:rtl/>
          <w:lang w:bidi="ar-JO"/>
        </w:rPr>
        <w:t xml:space="preserve"> (</w:t>
      </w:r>
      <w:r w:rsidRPr="006919AD">
        <w:rPr>
          <w:rStyle w:val="a6"/>
          <w:rFonts w:ascii="Traditional Arabic" w:hAnsi="Traditional Arabic" w:cs="Arabic Transparent"/>
          <w:color w:val="000000"/>
          <w:sz w:val="28"/>
          <w:szCs w:val="28"/>
          <w:rtl/>
          <w:lang w:bidi="ar-JO"/>
        </w:rPr>
        <w:footnoteReference w:id="252"/>
      </w:r>
      <w:r w:rsidRPr="00823403">
        <w:rPr>
          <w:rFonts w:ascii="Traditional Arabic" w:hAnsi="Traditional Arabic" w:cs="Arabic Transparent" w:hint="cs"/>
          <w:color w:val="000000"/>
          <w:sz w:val="28"/>
          <w:szCs w:val="28"/>
          <w:vertAlign w:val="superscript"/>
          <w:rtl/>
          <w:lang w:bidi="ar-JO"/>
        </w:rPr>
        <w:t>)</w:t>
      </w:r>
    </w:p>
    <w:p w:rsidR="00A473EA" w:rsidRPr="000968F2" w:rsidRDefault="00A473EA" w:rsidP="002E5A76">
      <w:pPr>
        <w:pStyle w:val="a7"/>
        <w:numPr>
          <w:ilvl w:val="0"/>
          <w:numId w:val="54"/>
        </w:numPr>
        <w:tabs>
          <w:tab w:val="right" w:pos="566"/>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sidRPr="00DE70E1">
        <w:rPr>
          <w:rFonts w:cs="Arabic Transparent" w:hint="cs"/>
          <w:sz w:val="28"/>
          <w:szCs w:val="28"/>
          <w:rtl/>
          <w:lang w:bidi="ar-JO"/>
        </w:rPr>
        <w:t xml:space="preserve">مفردة " </w:t>
      </w:r>
      <w:r w:rsidRPr="00FC62BD">
        <w:rPr>
          <w:rFonts w:cs="Arabic Transparent" w:hint="cs"/>
          <w:b/>
          <w:bCs/>
          <w:sz w:val="28"/>
          <w:szCs w:val="28"/>
          <w:rtl/>
          <w:lang w:bidi="ar-JO"/>
        </w:rPr>
        <w:t>عضوا</w:t>
      </w:r>
      <w:r w:rsidR="004A45DC">
        <w:rPr>
          <w:rFonts w:cs="Arabic Transparent" w:hint="cs"/>
          <w:sz w:val="28"/>
          <w:szCs w:val="28"/>
          <w:rtl/>
          <w:lang w:bidi="ar-JO"/>
        </w:rPr>
        <w:t xml:space="preserve">ً </w:t>
      </w:r>
      <w:r w:rsidRPr="00DE70E1">
        <w:rPr>
          <w:rFonts w:cs="Arabic Transparent" w:hint="cs"/>
          <w:sz w:val="28"/>
          <w:szCs w:val="28"/>
          <w:rtl/>
          <w:lang w:bidi="ar-JO"/>
        </w:rPr>
        <w:t xml:space="preserve">" الواردة في قوله تعالى : </w:t>
      </w:r>
      <w:r w:rsidRPr="00DE70E1">
        <w:rPr>
          <w:rFonts w:ascii="QCF_BSML" w:hAnsi="QCF_BSML" w:cs="QCF_BSML"/>
          <w:color w:val="000000"/>
          <w:sz w:val="28"/>
          <w:szCs w:val="28"/>
          <w:rtl/>
        </w:rPr>
        <w:t xml:space="preserve">ﭽ </w:t>
      </w:r>
      <w:r w:rsidRPr="00DE70E1">
        <w:rPr>
          <w:rFonts w:ascii="QCF_P065" w:hAnsi="QCF_P065" w:cs="QCF_P065"/>
          <w:color w:val="000000"/>
          <w:sz w:val="28"/>
          <w:szCs w:val="28"/>
          <w:rtl/>
        </w:rPr>
        <w:t xml:space="preserve">ﮠ  ﮡ  ﮢ  ﮣ  ﮤ  ﮥ  ﮦ  ﮧ     ﮨ  ﮩ  ﮪ  ﮫ  ﮬ  ﮭ  ﮮ  ﮯ  ﮰ     ﮱ  </w:t>
      </w:r>
      <w:proofErr w:type="spellStart"/>
      <w:r w:rsidRPr="00DE70E1">
        <w:rPr>
          <w:rFonts w:ascii="QCF_P065" w:hAnsi="QCF_P065" w:cs="QCF_P065"/>
          <w:color w:val="000000"/>
          <w:sz w:val="28"/>
          <w:szCs w:val="28"/>
          <w:rtl/>
        </w:rPr>
        <w:t>ﯓ</w:t>
      </w:r>
      <w:r w:rsidRPr="00DE70E1">
        <w:rPr>
          <w:rFonts w:ascii="QCF_P065" w:hAnsi="QCF_P065" w:cs="QCF_P065"/>
          <w:color w:val="0000A5"/>
          <w:sz w:val="28"/>
          <w:szCs w:val="28"/>
          <w:rtl/>
        </w:rPr>
        <w:t>ﯔ</w:t>
      </w:r>
      <w:proofErr w:type="spellEnd"/>
      <w:r w:rsidRPr="00DE70E1">
        <w:rPr>
          <w:rFonts w:ascii="QCF_P065" w:hAnsi="QCF_P065" w:cs="QCF_P065"/>
          <w:color w:val="000000"/>
          <w:sz w:val="28"/>
          <w:szCs w:val="28"/>
          <w:rtl/>
        </w:rPr>
        <w:t xml:space="preserve">  ﯕ  ﯖ  </w:t>
      </w:r>
      <w:proofErr w:type="spellStart"/>
      <w:r w:rsidRPr="00DE70E1">
        <w:rPr>
          <w:rFonts w:ascii="QCF_P065" w:hAnsi="QCF_P065" w:cs="QCF_P065"/>
          <w:color w:val="000000"/>
          <w:sz w:val="28"/>
          <w:szCs w:val="28"/>
          <w:rtl/>
        </w:rPr>
        <w:t>ﯗ</w:t>
      </w:r>
      <w:r w:rsidRPr="00DE70E1">
        <w:rPr>
          <w:rFonts w:ascii="QCF_P065" w:hAnsi="QCF_P065" w:cs="QCF_P065"/>
          <w:color w:val="0000A5"/>
          <w:sz w:val="28"/>
          <w:szCs w:val="28"/>
          <w:rtl/>
        </w:rPr>
        <w:t>ﯘ</w:t>
      </w:r>
      <w:proofErr w:type="spellEnd"/>
      <w:r w:rsidRPr="00DE70E1">
        <w:rPr>
          <w:rFonts w:ascii="QCF_P065" w:hAnsi="QCF_P065" w:cs="QCF_P065"/>
          <w:color w:val="000000"/>
          <w:sz w:val="28"/>
          <w:szCs w:val="28"/>
          <w:rtl/>
        </w:rPr>
        <w:t xml:space="preserve">  ﯙ   ﯚ  ﯛ  ﯜ  ﯝ    ﯞ   </w:t>
      </w:r>
      <w:r w:rsidRPr="00DE70E1">
        <w:rPr>
          <w:rFonts w:ascii="QCF_BSML" w:hAnsi="QCF_BSML" w:cs="QCF_BSML"/>
          <w:color w:val="000000"/>
          <w:sz w:val="28"/>
          <w:szCs w:val="28"/>
          <w:rtl/>
        </w:rPr>
        <w:t>ﭼ</w:t>
      </w:r>
      <w:r w:rsidR="00FC62BD">
        <w:rPr>
          <w:rFonts w:ascii="QCF_BSML" w:hAnsi="QCF_BSML" w:cs="QCF_BSML" w:hint="cs"/>
          <w:color w:val="000000"/>
          <w:sz w:val="28"/>
          <w:szCs w:val="28"/>
          <w:rtl/>
        </w:rPr>
        <w:t xml:space="preserve">    </w:t>
      </w:r>
      <w:r w:rsidR="00FC62BD">
        <w:rPr>
          <w:rFonts w:ascii="Arial" w:hAnsi="Arial" w:hint="cs"/>
          <w:color w:val="000000"/>
          <w:sz w:val="28"/>
          <w:szCs w:val="28"/>
          <w:rtl/>
        </w:rPr>
        <w:t>[</w:t>
      </w:r>
      <w:r w:rsidRPr="00DE70E1">
        <w:rPr>
          <w:rFonts w:ascii="Arial" w:hAnsi="Arial" w:cs="Arabic Transparent"/>
          <w:sz w:val="28"/>
          <w:szCs w:val="28"/>
          <w:rtl/>
        </w:rPr>
        <w:t>آل عمران: ١١٩</w:t>
      </w:r>
      <w:r w:rsidR="00FC62BD">
        <w:rPr>
          <w:rFonts w:ascii="Arial" w:hAnsi="Arial" w:cs="Arabic Transparent" w:hint="cs"/>
          <w:sz w:val="28"/>
          <w:szCs w:val="28"/>
          <w:rtl/>
        </w:rPr>
        <w:t>]</w:t>
      </w:r>
      <w:r w:rsidR="004A45DC">
        <w:rPr>
          <w:rFonts w:ascii="Arial" w:hAnsi="Arial" w:cs="Arabic Transparent" w:hint="cs"/>
          <w:sz w:val="28"/>
          <w:szCs w:val="28"/>
          <w:rtl/>
        </w:rPr>
        <w:t xml:space="preserve"> فسرها، بقوله:</w:t>
      </w:r>
      <w:r w:rsidR="00FC62BD">
        <w:rPr>
          <w:rFonts w:ascii="Arial" w:hAnsi="Arial" w:cs="Arabic Transparent" w:hint="cs"/>
          <w:sz w:val="28"/>
          <w:szCs w:val="28"/>
          <w:rtl/>
        </w:rPr>
        <w:t xml:space="preserve"> </w:t>
      </w:r>
      <w:r w:rsidRPr="00DE70E1">
        <w:rPr>
          <w:rFonts w:ascii="Arial" w:hAnsi="Arial" w:cs="Arabic Transparent" w:hint="cs"/>
          <w:sz w:val="28"/>
          <w:szCs w:val="28"/>
          <w:rtl/>
        </w:rPr>
        <w:t xml:space="preserve"> "</w:t>
      </w:r>
      <w:r w:rsidRPr="00DE70E1">
        <w:rPr>
          <w:rFonts w:ascii="Traditional Arabic" w:hAnsi="Traditional Arabic" w:cs="Arabic Transparent"/>
          <w:color w:val="000000"/>
          <w:sz w:val="28"/>
          <w:szCs w:val="28"/>
          <w:rtl/>
          <w:lang w:bidi="ar-JO"/>
        </w:rPr>
        <w:t xml:space="preserve">إنها صورة كاملة السمات، ناطقة بدخائل النفوس، وشواهد الملامح، تسجل المشاعر الباطنة، والانفعالات الظاهرة، والحركة الذاهبة </w:t>
      </w:r>
      <w:proofErr w:type="spellStart"/>
      <w:r w:rsidRPr="00DE70E1">
        <w:rPr>
          <w:rFonts w:ascii="Traditional Arabic" w:hAnsi="Traditional Arabic" w:cs="Arabic Transparent"/>
          <w:color w:val="000000"/>
          <w:sz w:val="28"/>
          <w:szCs w:val="28"/>
          <w:rtl/>
          <w:lang w:bidi="ar-JO"/>
        </w:rPr>
        <w:t>الآئبة</w:t>
      </w:r>
      <w:proofErr w:type="spellEnd"/>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وتسجل بذلك كله نموذجا بشريا </w:t>
      </w:r>
      <w:proofErr w:type="spellStart"/>
      <w:r w:rsidRPr="00DE70E1">
        <w:rPr>
          <w:rFonts w:ascii="Traditional Arabic" w:hAnsi="Traditional Arabic" w:cs="Arabic Transparent"/>
          <w:color w:val="000000"/>
          <w:sz w:val="28"/>
          <w:szCs w:val="28"/>
          <w:rtl/>
          <w:lang w:bidi="ar-JO"/>
        </w:rPr>
        <w:t>مكرورا</w:t>
      </w:r>
      <w:proofErr w:type="spellEnd"/>
      <w:r w:rsidRPr="00DE70E1">
        <w:rPr>
          <w:rFonts w:ascii="Traditional Arabic" w:hAnsi="Traditional Arabic" w:cs="Arabic Transparent"/>
          <w:color w:val="000000"/>
          <w:sz w:val="28"/>
          <w:szCs w:val="28"/>
          <w:rtl/>
          <w:lang w:bidi="ar-JO"/>
        </w:rPr>
        <w:t xml:space="preserve"> في كل زمان وفي كل مكان</w:t>
      </w:r>
      <w:r w:rsidR="00FC62BD">
        <w:rPr>
          <w:rFonts w:ascii="Traditional Arabic" w:hAnsi="Traditional Arabic" w:cs="Arabic Transparent" w:hint="cs"/>
          <w:color w:val="000000"/>
          <w:sz w:val="28"/>
          <w:szCs w:val="28"/>
          <w:rtl/>
          <w:lang w:bidi="ar-JO"/>
        </w:rPr>
        <w:t xml:space="preserve">، </w:t>
      </w:r>
      <w:r w:rsidRPr="00DE70E1">
        <w:rPr>
          <w:rFonts w:ascii="Traditional Arabic" w:hAnsi="Traditional Arabic" w:cs="Arabic Transparent"/>
          <w:color w:val="000000"/>
          <w:sz w:val="28"/>
          <w:szCs w:val="28"/>
          <w:rtl/>
          <w:lang w:bidi="ar-JO"/>
        </w:rPr>
        <w:t xml:space="preserve">ونستعرضها اليوم وغدا فيمن حول الجماعة المسلمة من </w:t>
      </w:r>
      <w:r w:rsidR="00FC62BD">
        <w:rPr>
          <w:rFonts w:ascii="Traditional Arabic" w:hAnsi="Traditional Arabic" w:cs="Arabic Transparent" w:hint="cs"/>
          <w:color w:val="000000"/>
          <w:sz w:val="28"/>
          <w:szCs w:val="28"/>
          <w:rtl/>
          <w:lang w:bidi="ar-JO"/>
        </w:rPr>
        <w:t>أ</w:t>
      </w:r>
      <w:r w:rsidRPr="00DE70E1">
        <w:rPr>
          <w:rFonts w:ascii="Traditional Arabic" w:hAnsi="Traditional Arabic" w:cs="Arabic Transparent"/>
          <w:color w:val="000000"/>
          <w:sz w:val="28"/>
          <w:szCs w:val="28"/>
          <w:rtl/>
          <w:lang w:bidi="ar-JO"/>
        </w:rPr>
        <w:t>عداء</w:t>
      </w:r>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يتظاهرون للمسلمين- في ساعة قوة المسلمين وغلبتهم- بالمودة</w:t>
      </w:r>
      <w:r w:rsidR="00FC62BD">
        <w:rPr>
          <w:rFonts w:ascii="Traditional Arabic" w:hAnsi="Traditional Arabic" w:cs="Arabic Transparent" w:hint="cs"/>
          <w:color w:val="000000"/>
          <w:sz w:val="28"/>
          <w:szCs w:val="28"/>
          <w:rtl/>
          <w:lang w:bidi="ar-JO"/>
        </w:rPr>
        <w:t xml:space="preserve">، </w:t>
      </w:r>
      <w:r w:rsidRPr="00DE70E1">
        <w:rPr>
          <w:rFonts w:ascii="Traditional Arabic" w:hAnsi="Traditional Arabic" w:cs="Arabic Transparent"/>
          <w:color w:val="000000"/>
          <w:sz w:val="28"/>
          <w:szCs w:val="28"/>
          <w:rtl/>
          <w:lang w:bidi="ar-JO"/>
        </w:rPr>
        <w:t xml:space="preserve"> فتكذبهم كل خالجة وكل جارحة</w:t>
      </w:r>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وينخدع المسلمون بهم فيمنحونهم الود والثقة، وهم لا يريدون للمسلمين إلا الاضطراب والخبال، ولا يقصرون في إعنات المسلمين</w:t>
      </w:r>
      <w:r w:rsidR="00FC62BD">
        <w:rPr>
          <w:rFonts w:ascii="Traditional Arabic" w:hAnsi="Traditional Arabic" w:cs="Arabic Transparent" w:hint="cs"/>
          <w:color w:val="000000"/>
          <w:sz w:val="28"/>
          <w:szCs w:val="28"/>
          <w:rtl/>
          <w:lang w:bidi="ar-JO"/>
        </w:rPr>
        <w:t xml:space="preserve">، </w:t>
      </w:r>
      <w:r w:rsidRPr="00DE70E1">
        <w:rPr>
          <w:rFonts w:ascii="Traditional Arabic" w:hAnsi="Traditional Arabic" w:cs="Arabic Transparent"/>
          <w:color w:val="000000"/>
          <w:sz w:val="28"/>
          <w:szCs w:val="28"/>
          <w:rtl/>
          <w:lang w:bidi="ar-JO"/>
        </w:rPr>
        <w:t xml:space="preserve"> ونثر الشوك في طريقهم، والكيد لهم والدس، ما واتتهم الفرصة في ليل أو نهار</w:t>
      </w:r>
      <w:r w:rsidR="00FC62BD">
        <w:rPr>
          <w:rFonts w:ascii="Traditional Arabic" w:hAnsi="Traditional Arabic" w:cs="Arabic Transparent" w:hint="cs"/>
          <w:color w:val="000000"/>
          <w:sz w:val="28"/>
          <w:szCs w:val="28"/>
          <w:rtl/>
          <w:lang w:bidi="ar-JO"/>
        </w:rPr>
        <w:t xml:space="preserve">، </w:t>
      </w:r>
      <w:r w:rsidRPr="00DE70E1">
        <w:rPr>
          <w:rFonts w:ascii="Traditional Arabic" w:hAnsi="Traditional Arabic" w:cs="Arabic Transparent"/>
          <w:color w:val="000000"/>
          <w:sz w:val="28"/>
          <w:szCs w:val="28"/>
          <w:rtl/>
          <w:lang w:bidi="ar-JO"/>
        </w:rPr>
        <w:t>وما من شك أن هذه الصورة التي رسمها القرآن الكريم هذا الرسم العجيب، كانت تنطبق ابتداء على أهل الكتاب المجاورين للمسلمين في المدينة</w:t>
      </w:r>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وترسم صورة قوية للغيظ الكظيم الذي كانوا يضمرونه </w:t>
      </w:r>
      <w:r w:rsidRPr="00DE70E1">
        <w:rPr>
          <w:rFonts w:ascii="Traditional Arabic" w:hAnsi="Traditional Arabic" w:cs="Arabic Transparent"/>
          <w:color w:val="000000"/>
          <w:sz w:val="28"/>
          <w:szCs w:val="28"/>
          <w:rtl/>
          <w:lang w:bidi="ar-JO"/>
        </w:rPr>
        <w:lastRenderedPageBreak/>
        <w:t>للإسلام والمسلمين، وللشر المبيت، وللنوايا السيئة التي تجيش في صدورهم في الوقت الذي كان بعض المسلمين ما يزال مخدوعا في أعداء الله</w:t>
      </w:r>
      <w:r w:rsidRPr="00DE70E1">
        <w:rPr>
          <w:rFonts w:ascii="Traditional Arabic" w:hAnsi="Traditional Arabic" w:cs="Arabic Transparent" w:hint="cs"/>
          <w:color w:val="000000"/>
          <w:sz w:val="28"/>
          <w:szCs w:val="28"/>
          <w:rtl/>
          <w:lang w:bidi="ar-JO"/>
        </w:rPr>
        <w:t>".</w:t>
      </w:r>
      <w:r w:rsidRPr="00DE70E1">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53"/>
      </w:r>
      <w:r w:rsidRPr="00DE70E1">
        <w:rPr>
          <w:rFonts w:ascii="Traditional Arabic" w:hAnsi="Traditional Arabic" w:cs="Arabic Transparent" w:hint="cs"/>
          <w:color w:val="000000"/>
          <w:sz w:val="28"/>
          <w:szCs w:val="28"/>
          <w:vertAlign w:val="superscript"/>
          <w:rtl/>
          <w:lang w:bidi="ar-JO"/>
        </w:rPr>
        <w:t>)</w:t>
      </w:r>
    </w:p>
    <w:p w:rsidR="000968F2" w:rsidRPr="00DE70E1" w:rsidRDefault="000968F2" w:rsidP="000968F2">
      <w:pPr>
        <w:pStyle w:val="a7"/>
        <w:tabs>
          <w:tab w:val="right" w:pos="566"/>
        </w:tabs>
        <w:autoSpaceDE w:val="0"/>
        <w:autoSpaceDN w:val="0"/>
        <w:bidi/>
        <w:adjustRightInd w:val="0"/>
        <w:spacing w:after="0" w:line="360" w:lineRule="auto"/>
        <w:ind w:left="282"/>
        <w:jc w:val="both"/>
        <w:rPr>
          <w:rFonts w:ascii="Traditional Arabic" w:hAnsi="Traditional Arabic" w:cs="Arabic Transparent"/>
          <w:color w:val="000000"/>
          <w:sz w:val="28"/>
          <w:szCs w:val="28"/>
          <w:rtl/>
          <w:lang w:bidi="ar-JO"/>
        </w:rPr>
      </w:pPr>
      <w:r>
        <w:rPr>
          <w:rFonts w:cs="Arabic Transparent" w:hint="cs"/>
          <w:sz w:val="28"/>
          <w:szCs w:val="28"/>
          <w:rtl/>
          <w:lang w:bidi="ar-JO"/>
        </w:rPr>
        <w:t xml:space="preserve">يلاحظ من الأمثلة كيفية بيان سيد لدور المفردة في رسم الصورة الفنية ، وبيان المعنى الدلالي </w:t>
      </w:r>
      <w:proofErr w:type="spellStart"/>
      <w:r>
        <w:rPr>
          <w:rFonts w:cs="Arabic Transparent" w:hint="cs"/>
          <w:sz w:val="28"/>
          <w:szCs w:val="28"/>
          <w:rtl/>
          <w:lang w:bidi="ar-JO"/>
        </w:rPr>
        <w:t>السياقي</w:t>
      </w:r>
      <w:proofErr w:type="spellEnd"/>
      <w:r>
        <w:rPr>
          <w:rFonts w:cs="Arabic Transparent" w:hint="cs"/>
          <w:sz w:val="28"/>
          <w:szCs w:val="28"/>
          <w:rtl/>
          <w:lang w:bidi="ar-JO"/>
        </w:rPr>
        <w:t xml:space="preserve"> المراد ، بصورة حركية نفسية تمثيلية بعيدة عن الجمود . </w:t>
      </w:r>
    </w:p>
    <w:p w:rsidR="00A473EA" w:rsidRDefault="00A473EA" w:rsidP="00E954C1">
      <w:pPr>
        <w:pStyle w:val="a9"/>
        <w:tabs>
          <w:tab w:val="right" w:pos="843"/>
        </w:tabs>
        <w:spacing w:line="360" w:lineRule="auto"/>
        <w:ind w:left="-1"/>
        <w:jc w:val="both"/>
        <w:rPr>
          <w:rFonts w:cs="Arabic Transparent"/>
          <w:sz w:val="28"/>
          <w:szCs w:val="28"/>
          <w:rtl/>
          <w:lang w:bidi="ar-JO"/>
        </w:rPr>
      </w:pPr>
      <w:r w:rsidRPr="00FC62BD">
        <w:rPr>
          <w:rFonts w:cs="Arabic Transparent" w:hint="cs"/>
          <w:b/>
          <w:bCs/>
          <w:i/>
          <w:iCs/>
          <w:sz w:val="28"/>
          <w:szCs w:val="28"/>
          <w:rtl/>
          <w:lang w:bidi="ar-JO"/>
        </w:rPr>
        <w:t>خامساً</w:t>
      </w:r>
      <w:r>
        <w:rPr>
          <w:rFonts w:cs="Arabic Transparent" w:hint="cs"/>
          <w:sz w:val="28"/>
          <w:szCs w:val="28"/>
          <w:rtl/>
          <w:lang w:bidi="ar-JO"/>
        </w:rPr>
        <w:t xml:space="preserve">: رسم الصورة الفنية، وبيان كنايتها عن المعنى ، ومن الأمثلة على ذلك : </w:t>
      </w:r>
    </w:p>
    <w:p w:rsidR="00DE70E1" w:rsidRPr="00FC62BD" w:rsidRDefault="00A473EA" w:rsidP="002E5A76">
      <w:pPr>
        <w:pStyle w:val="a7"/>
        <w:numPr>
          <w:ilvl w:val="0"/>
          <w:numId w:val="59"/>
        </w:numPr>
        <w:tabs>
          <w:tab w:val="right" w:pos="282"/>
          <w:tab w:val="right" w:pos="424"/>
          <w:tab w:val="right" w:pos="566"/>
        </w:tabs>
        <w:autoSpaceDE w:val="0"/>
        <w:autoSpaceDN w:val="0"/>
        <w:bidi/>
        <w:adjustRightInd w:val="0"/>
        <w:spacing w:after="0" w:line="360" w:lineRule="auto"/>
        <w:ind w:left="282" w:hanging="5"/>
        <w:jc w:val="both"/>
        <w:rPr>
          <w:rFonts w:ascii="Traditional Arabic" w:hAnsi="Traditional Arabic" w:cs="Arabic Transparent"/>
          <w:color w:val="000000"/>
          <w:sz w:val="28"/>
          <w:szCs w:val="28"/>
          <w:lang w:bidi="ar-JO"/>
        </w:rPr>
      </w:pPr>
      <w:r w:rsidRPr="00FC62BD">
        <w:rPr>
          <w:rFonts w:cs="Arabic Transparent" w:hint="cs"/>
          <w:sz w:val="28"/>
          <w:szCs w:val="28"/>
          <w:rtl/>
          <w:lang w:bidi="ar-JO"/>
        </w:rPr>
        <w:t xml:space="preserve">مفردة " </w:t>
      </w:r>
      <w:r w:rsidR="000E61BE">
        <w:rPr>
          <w:rFonts w:cs="Arabic Transparent" w:hint="cs"/>
          <w:b/>
          <w:bCs/>
          <w:sz w:val="28"/>
          <w:szCs w:val="28"/>
          <w:rtl/>
          <w:lang w:bidi="ar-JO"/>
        </w:rPr>
        <w:t>اشتعل</w:t>
      </w:r>
      <w:r w:rsidRPr="00FC62BD">
        <w:rPr>
          <w:rFonts w:cs="Arabic Transparent" w:hint="cs"/>
          <w:sz w:val="28"/>
          <w:szCs w:val="28"/>
          <w:rtl/>
          <w:lang w:bidi="ar-JO"/>
        </w:rPr>
        <w:t xml:space="preserve"> " الواردة في قوله تعالى : </w:t>
      </w:r>
      <w:r w:rsidRPr="00FC62BD">
        <w:rPr>
          <w:rFonts w:ascii="QCF_BSML" w:hAnsi="QCF_BSML" w:cs="QCF_BSML"/>
          <w:color w:val="000000"/>
          <w:sz w:val="28"/>
          <w:szCs w:val="28"/>
          <w:rtl/>
        </w:rPr>
        <w:t xml:space="preserve">ﭽ </w:t>
      </w:r>
      <w:r w:rsidRPr="00FC62BD">
        <w:rPr>
          <w:rFonts w:ascii="QCF_P305" w:hAnsi="QCF_P305" w:cs="QCF_P305"/>
          <w:color w:val="000000"/>
          <w:sz w:val="28"/>
          <w:szCs w:val="28"/>
          <w:rtl/>
        </w:rPr>
        <w:t xml:space="preserve">ﭟ  ﭠ  ﭡ    ﭢ  ﭣ   ﭤ  ﭥ  ﭦ  ﭧ  ﭨ  ﭩ  ﭪ  ﭫ   ﭬ  ﭭ  </w:t>
      </w:r>
      <w:r w:rsidRPr="00FC62BD">
        <w:rPr>
          <w:rFonts w:ascii="QCF_BSML" w:hAnsi="QCF_BSML" w:cs="QCF_BSML"/>
          <w:color w:val="000000"/>
          <w:sz w:val="28"/>
          <w:szCs w:val="28"/>
          <w:rtl/>
        </w:rPr>
        <w:t>ﭼ</w:t>
      </w:r>
      <w:r w:rsidR="00FC62BD">
        <w:rPr>
          <w:rFonts w:ascii="QCF_BSML" w:hAnsi="QCF_BSML" w:cs="QCF_BSML" w:hint="cs"/>
          <w:color w:val="000000"/>
          <w:sz w:val="28"/>
          <w:szCs w:val="28"/>
          <w:rtl/>
        </w:rPr>
        <w:t xml:space="preserve">      </w:t>
      </w:r>
      <w:r w:rsidR="00FC62BD">
        <w:rPr>
          <w:rFonts w:ascii="Arial" w:hAnsi="Arial" w:hint="cs"/>
          <w:color w:val="000000"/>
          <w:sz w:val="28"/>
          <w:szCs w:val="28"/>
          <w:rtl/>
        </w:rPr>
        <w:t>[</w:t>
      </w:r>
      <w:r w:rsidRPr="00FC62BD">
        <w:rPr>
          <w:rFonts w:ascii="Arial" w:hAnsi="Arial" w:hint="cs"/>
          <w:color w:val="000000"/>
          <w:sz w:val="28"/>
          <w:szCs w:val="28"/>
          <w:rtl/>
        </w:rPr>
        <w:t xml:space="preserve"> </w:t>
      </w:r>
      <w:r w:rsidRPr="00FC62BD">
        <w:rPr>
          <w:rFonts w:ascii="Arial" w:hAnsi="Arial" w:cs="Arabic Transparent"/>
          <w:sz w:val="28"/>
          <w:szCs w:val="28"/>
          <w:rtl/>
        </w:rPr>
        <w:t>مريم: ٤</w:t>
      </w:r>
      <w:r w:rsidR="00FC62BD">
        <w:rPr>
          <w:rFonts w:ascii="Arial" w:hAnsi="Arial" w:cs="Arabic Transparent" w:hint="cs"/>
          <w:sz w:val="28"/>
          <w:szCs w:val="28"/>
          <w:rtl/>
        </w:rPr>
        <w:t>]</w:t>
      </w:r>
      <w:r w:rsidRPr="00FC62BD">
        <w:rPr>
          <w:rFonts w:ascii="Arial" w:hAnsi="Arial" w:cs="Arabic Transparent" w:hint="cs"/>
          <w:sz w:val="28"/>
          <w:szCs w:val="28"/>
          <w:rtl/>
        </w:rPr>
        <w:t xml:space="preserve"> </w:t>
      </w:r>
      <w:r w:rsidR="004A45DC">
        <w:rPr>
          <w:rFonts w:ascii="Arial" w:hAnsi="Arial" w:cs="Arabic Transparent" w:hint="cs"/>
          <w:sz w:val="28"/>
          <w:szCs w:val="28"/>
          <w:rtl/>
        </w:rPr>
        <w:t xml:space="preserve">فسرها، بقوله: </w:t>
      </w:r>
      <w:r w:rsidRPr="00FC62BD">
        <w:rPr>
          <w:rFonts w:ascii="Traditional Arabic" w:hAnsi="Traditional Arabic" w:cs="Arabic Transparent" w:hint="cs"/>
          <w:color w:val="000000"/>
          <w:sz w:val="28"/>
          <w:szCs w:val="28"/>
          <w:rtl/>
          <w:lang w:bidi="ar-JO"/>
        </w:rPr>
        <w:t xml:space="preserve">" </w:t>
      </w:r>
      <w:r w:rsidRPr="00FC62BD">
        <w:rPr>
          <w:rFonts w:ascii="Traditional Arabic" w:hAnsi="Traditional Arabic" w:cs="Arabic Transparent"/>
          <w:color w:val="000000"/>
          <w:sz w:val="28"/>
          <w:szCs w:val="28"/>
          <w:rtl/>
          <w:lang w:bidi="ar-JO"/>
        </w:rPr>
        <w:t>التعبير المصور يجعل الشيب كأنه نار تشتعل</w:t>
      </w:r>
      <w:r w:rsidR="00FC62BD">
        <w:rPr>
          <w:rFonts w:ascii="Traditional Arabic" w:hAnsi="Traditional Arabic" w:cs="Arabic Transparent" w:hint="cs"/>
          <w:color w:val="000000"/>
          <w:sz w:val="28"/>
          <w:szCs w:val="28"/>
          <w:rtl/>
          <w:lang w:bidi="ar-JO"/>
        </w:rPr>
        <w:t>،</w:t>
      </w:r>
      <w:r w:rsidRPr="00FC62BD">
        <w:rPr>
          <w:rFonts w:ascii="Traditional Arabic" w:hAnsi="Traditional Arabic" w:cs="Arabic Transparent"/>
          <w:color w:val="000000"/>
          <w:sz w:val="28"/>
          <w:szCs w:val="28"/>
          <w:rtl/>
          <w:lang w:bidi="ar-JO"/>
        </w:rPr>
        <w:t xml:space="preserve"> ويجعل الرأس كله كأنما تشمله هذه النار المشتعلة، فلا يبقى في الرأس المشتعل سواد</w:t>
      </w:r>
      <w:r w:rsidR="00FC62BD">
        <w:rPr>
          <w:rFonts w:ascii="Traditional Arabic" w:hAnsi="Traditional Arabic" w:cs="Arabic Transparent" w:hint="cs"/>
          <w:color w:val="000000"/>
          <w:sz w:val="28"/>
          <w:szCs w:val="28"/>
          <w:rtl/>
          <w:lang w:bidi="ar-JO"/>
        </w:rPr>
        <w:t xml:space="preserve">، </w:t>
      </w:r>
      <w:r w:rsidRPr="00FC62BD">
        <w:rPr>
          <w:rFonts w:ascii="Traditional Arabic" w:hAnsi="Traditional Arabic" w:cs="Arabic Transparent"/>
          <w:color w:val="000000"/>
          <w:sz w:val="28"/>
          <w:szCs w:val="28"/>
          <w:rtl/>
          <w:lang w:bidi="ar-JO"/>
        </w:rPr>
        <w:t>ووهن العظم واشتعال الرأس شيبا كلاهما كناية عن الشيخوخة وضعفها الذي يعانيه زكريا ويشكوه إلى ربه وهو يعرض عليه حاله ورجاءه</w:t>
      </w:r>
      <w:r w:rsidRPr="00FC62BD">
        <w:rPr>
          <w:rFonts w:ascii="Traditional Arabic" w:hAnsi="Traditional Arabic" w:cs="Arabic Transparent" w:hint="cs"/>
          <w:color w:val="000000"/>
          <w:sz w:val="28"/>
          <w:szCs w:val="28"/>
          <w:rtl/>
          <w:lang w:bidi="ar-JO"/>
        </w:rPr>
        <w:t xml:space="preserve">" . </w:t>
      </w:r>
      <w:r w:rsidRPr="00FC62BD">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54"/>
      </w:r>
      <w:r w:rsidRPr="00FC62BD">
        <w:rPr>
          <w:rFonts w:ascii="Traditional Arabic" w:hAnsi="Traditional Arabic" w:cs="Arabic Transparent" w:hint="cs"/>
          <w:color w:val="000000"/>
          <w:sz w:val="28"/>
          <w:szCs w:val="28"/>
          <w:vertAlign w:val="superscript"/>
          <w:rtl/>
          <w:lang w:bidi="ar-JO"/>
        </w:rPr>
        <w:t>)</w:t>
      </w:r>
    </w:p>
    <w:p w:rsidR="00DE70E1" w:rsidRPr="00DE70E1" w:rsidRDefault="00A473EA" w:rsidP="002E5A76">
      <w:pPr>
        <w:pStyle w:val="a7"/>
        <w:numPr>
          <w:ilvl w:val="0"/>
          <w:numId w:val="59"/>
        </w:numPr>
        <w:tabs>
          <w:tab w:val="right" w:pos="282"/>
          <w:tab w:val="right" w:pos="566"/>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sidRPr="00DE70E1">
        <w:rPr>
          <w:rFonts w:ascii="Traditional Arabic" w:hAnsi="Traditional Arabic" w:cs="Arabic Transparent" w:hint="cs"/>
          <w:color w:val="000000"/>
          <w:sz w:val="28"/>
          <w:szCs w:val="28"/>
          <w:rtl/>
          <w:lang w:bidi="ar-JO"/>
        </w:rPr>
        <w:t xml:space="preserve">مفردة " </w:t>
      </w:r>
      <w:r w:rsidRPr="00FC62BD">
        <w:rPr>
          <w:rFonts w:ascii="Traditional Arabic" w:hAnsi="Traditional Arabic" w:cs="Arabic Transparent" w:hint="cs"/>
          <w:b/>
          <w:bCs/>
          <w:color w:val="000000"/>
          <w:sz w:val="28"/>
          <w:szCs w:val="28"/>
          <w:rtl/>
          <w:lang w:bidi="ar-JO"/>
        </w:rPr>
        <w:t>ذات الصدور</w:t>
      </w:r>
      <w:r w:rsidRPr="00DE70E1">
        <w:rPr>
          <w:rFonts w:ascii="Traditional Arabic" w:hAnsi="Traditional Arabic" w:cs="Arabic Transparent" w:hint="cs"/>
          <w:color w:val="000000"/>
          <w:sz w:val="28"/>
          <w:szCs w:val="28"/>
          <w:rtl/>
          <w:lang w:bidi="ar-JO"/>
        </w:rPr>
        <w:t xml:space="preserve"> " الواردة في قوله تعالى : </w:t>
      </w:r>
      <w:r w:rsidRPr="00DE70E1">
        <w:rPr>
          <w:rFonts w:ascii="QCF_BSML" w:hAnsi="QCF_BSML" w:cs="QCF_BSML"/>
          <w:color w:val="000000"/>
          <w:sz w:val="28"/>
          <w:szCs w:val="28"/>
          <w:rtl/>
        </w:rPr>
        <w:t xml:space="preserve">ﭽ </w:t>
      </w:r>
      <w:r w:rsidRPr="00DE70E1">
        <w:rPr>
          <w:rFonts w:ascii="QCF_P108" w:hAnsi="QCF_P108" w:cs="QCF_P108"/>
          <w:color w:val="000000"/>
          <w:sz w:val="28"/>
          <w:szCs w:val="28"/>
          <w:rtl/>
        </w:rPr>
        <w:t xml:space="preserve">ﮒ  ﮓ  ﮔ  ﮕ  ﮖ  ﮗ  ﮘ   ﮙ    ﮚ  ﮛ  ﮜ  </w:t>
      </w:r>
      <w:proofErr w:type="spellStart"/>
      <w:r w:rsidRPr="00DE70E1">
        <w:rPr>
          <w:rFonts w:ascii="QCF_P108" w:hAnsi="QCF_P108" w:cs="QCF_P108"/>
          <w:color w:val="000000"/>
          <w:sz w:val="28"/>
          <w:szCs w:val="28"/>
          <w:rtl/>
        </w:rPr>
        <w:t>ﮝ</w:t>
      </w:r>
      <w:r w:rsidRPr="00DE70E1">
        <w:rPr>
          <w:rFonts w:ascii="QCF_P108" w:hAnsi="QCF_P108" w:cs="QCF_P108"/>
          <w:color w:val="0000A5"/>
          <w:sz w:val="28"/>
          <w:szCs w:val="28"/>
          <w:rtl/>
        </w:rPr>
        <w:t>ﮞ</w:t>
      </w:r>
      <w:proofErr w:type="spellEnd"/>
      <w:r w:rsidRPr="00DE70E1">
        <w:rPr>
          <w:rFonts w:ascii="QCF_P108" w:hAnsi="QCF_P108" w:cs="QCF_P108"/>
          <w:color w:val="000000"/>
          <w:sz w:val="28"/>
          <w:szCs w:val="28"/>
          <w:rtl/>
        </w:rPr>
        <w:t xml:space="preserve">  ﮟ  </w:t>
      </w:r>
      <w:proofErr w:type="spellStart"/>
      <w:r w:rsidRPr="00DE70E1">
        <w:rPr>
          <w:rFonts w:ascii="QCF_P108" w:hAnsi="QCF_P108" w:cs="QCF_P108"/>
          <w:color w:val="000000"/>
          <w:sz w:val="28"/>
          <w:szCs w:val="28"/>
          <w:rtl/>
        </w:rPr>
        <w:t>ﮠ</w:t>
      </w:r>
      <w:r w:rsidRPr="00DE70E1">
        <w:rPr>
          <w:rFonts w:ascii="QCF_P108" w:hAnsi="QCF_P108" w:cs="QCF_P108"/>
          <w:color w:val="0000A5"/>
          <w:sz w:val="28"/>
          <w:szCs w:val="28"/>
          <w:rtl/>
        </w:rPr>
        <w:t>ﮡ</w:t>
      </w:r>
      <w:proofErr w:type="spellEnd"/>
      <w:r w:rsidRPr="00DE70E1">
        <w:rPr>
          <w:rFonts w:ascii="QCF_P108" w:hAnsi="QCF_P108" w:cs="QCF_P108"/>
          <w:color w:val="000000"/>
          <w:sz w:val="28"/>
          <w:szCs w:val="28"/>
          <w:rtl/>
        </w:rPr>
        <w:t xml:space="preserve">  ﮢ   ﮣ  ﮤ  ﮥ   ﮦ  ﮧ  </w:t>
      </w:r>
      <w:r w:rsidRPr="00DE70E1">
        <w:rPr>
          <w:rFonts w:ascii="QCF_BSML" w:hAnsi="QCF_BSML" w:cs="QCF_BSML"/>
          <w:color w:val="000000"/>
          <w:sz w:val="28"/>
          <w:szCs w:val="28"/>
          <w:rtl/>
        </w:rPr>
        <w:t>ﭼ</w:t>
      </w:r>
      <w:r w:rsidRPr="00DE70E1">
        <w:rPr>
          <w:rFonts w:ascii="Arial" w:hAnsi="Arial" w:hint="cs"/>
          <w:color w:val="000000"/>
          <w:sz w:val="28"/>
          <w:szCs w:val="28"/>
          <w:rtl/>
        </w:rPr>
        <w:t xml:space="preserve"> </w:t>
      </w:r>
      <w:r w:rsidR="00FC62BD">
        <w:rPr>
          <w:rFonts w:ascii="Arial" w:hAnsi="Arial" w:hint="cs"/>
          <w:color w:val="000000"/>
          <w:sz w:val="28"/>
          <w:szCs w:val="28"/>
          <w:rtl/>
        </w:rPr>
        <w:t>[</w:t>
      </w:r>
      <w:r w:rsidRPr="00DE70E1">
        <w:rPr>
          <w:rFonts w:ascii="Arial" w:hAnsi="Arial" w:cs="Arabic Transparent"/>
          <w:sz w:val="28"/>
          <w:szCs w:val="28"/>
          <w:rtl/>
        </w:rPr>
        <w:t>المائدة: ٧</w:t>
      </w:r>
      <w:r w:rsidR="00FC62BD">
        <w:rPr>
          <w:rFonts w:ascii="Arial" w:hAnsi="Arial" w:hint="cs"/>
          <w:sz w:val="28"/>
          <w:szCs w:val="28"/>
          <w:rtl/>
        </w:rPr>
        <w:t>]</w:t>
      </w:r>
      <w:r w:rsidRPr="00DE70E1">
        <w:rPr>
          <w:rFonts w:ascii="Arial" w:hAnsi="Arial" w:hint="cs"/>
          <w:sz w:val="28"/>
          <w:szCs w:val="28"/>
          <w:rtl/>
        </w:rPr>
        <w:t xml:space="preserve"> </w:t>
      </w:r>
      <w:r w:rsidR="004A45DC">
        <w:rPr>
          <w:rFonts w:ascii="Arial" w:hAnsi="Arial" w:hint="cs"/>
          <w:sz w:val="28"/>
          <w:szCs w:val="28"/>
          <w:rtl/>
        </w:rPr>
        <w:t xml:space="preserve"> فسرها، بقوله: "</w:t>
      </w:r>
      <w:r w:rsidRPr="00DE70E1">
        <w:rPr>
          <w:rFonts w:ascii="Traditional Arabic" w:hAnsi="Traditional Arabic" w:cs="Arabic Transparent"/>
          <w:color w:val="000000"/>
          <w:sz w:val="28"/>
          <w:szCs w:val="28"/>
          <w:rtl/>
          <w:lang w:bidi="ar-JO"/>
        </w:rPr>
        <w:t>التعبير «بذات الصدور» تعبير مصور معبر موح، نمر به كثيرا في القرآن الكريم. فيحسن أن ننبه إلى ما فيه من دقة وجمال وإيحاء. وذات الصدور: أي صاحبة الصدور، الملازمة لها، اللاصقة بها</w:t>
      </w:r>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وهي كناية</w:t>
      </w:r>
      <w:r w:rsidR="00FC62BD">
        <w:rPr>
          <w:rFonts w:ascii="Traditional Arabic" w:hAnsi="Traditional Arabic" w:cs="Arabic Transparent" w:hint="cs"/>
          <w:color w:val="000000"/>
          <w:sz w:val="28"/>
          <w:szCs w:val="28"/>
          <w:rtl/>
          <w:lang w:bidi="ar-JO"/>
        </w:rPr>
        <w:t xml:space="preserve"> </w:t>
      </w:r>
      <w:r w:rsidRPr="00DE70E1">
        <w:rPr>
          <w:rFonts w:ascii="Traditional Arabic" w:hAnsi="Traditional Arabic" w:cs="Arabic Transparent"/>
          <w:color w:val="000000"/>
          <w:sz w:val="28"/>
          <w:szCs w:val="28"/>
          <w:rtl/>
          <w:lang w:bidi="ar-JO"/>
        </w:rPr>
        <w:t>عن المشاعر الخافية، وال</w:t>
      </w:r>
      <w:r w:rsidR="00FC62BD">
        <w:rPr>
          <w:rFonts w:ascii="Traditional Arabic" w:hAnsi="Traditional Arabic" w:cs="Arabic Transparent"/>
          <w:color w:val="000000"/>
          <w:sz w:val="28"/>
          <w:szCs w:val="28"/>
          <w:rtl/>
          <w:lang w:bidi="ar-JO"/>
        </w:rPr>
        <w:t>خواطر الكامنة، والأسرار الدفينة</w:t>
      </w:r>
      <w:r w:rsidRPr="00DE70E1">
        <w:rPr>
          <w:rFonts w:ascii="Traditional Arabic" w:hAnsi="Traditional Arabic" w:cs="Arabic Transparent"/>
          <w:color w:val="000000"/>
          <w:sz w:val="28"/>
          <w:szCs w:val="28"/>
          <w:rtl/>
          <w:lang w:bidi="ar-JO"/>
        </w:rPr>
        <w:t xml:space="preserve"> التي لها صفة الملازمة للصدور والمصاحبة</w:t>
      </w:r>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وهي على خفائها وكتمانها مكشوفة لعلم الله، المطلع على ذات الصدور</w:t>
      </w:r>
      <w:r w:rsidRPr="00DE70E1">
        <w:rPr>
          <w:rFonts w:ascii="Traditional Arabic" w:hAnsi="Traditional Arabic" w:cs="Arabic Transparent" w:hint="cs"/>
          <w:color w:val="000000"/>
          <w:sz w:val="28"/>
          <w:szCs w:val="28"/>
          <w:rtl/>
          <w:lang w:bidi="ar-JO"/>
        </w:rPr>
        <w:t>" .</w:t>
      </w:r>
      <w:r w:rsidRPr="00DE70E1">
        <w:rPr>
          <w:rFonts w:ascii="Traditional Arabic" w:hAnsi="Traditional Arabic" w:cs="Arabic Transparent" w:hint="cs"/>
          <w:color w:val="000000"/>
          <w:sz w:val="28"/>
          <w:szCs w:val="28"/>
          <w:vertAlign w:val="superscript"/>
          <w:rtl/>
          <w:lang w:bidi="ar-JO"/>
        </w:rPr>
        <w:t xml:space="preserve"> (</w:t>
      </w:r>
      <w:r w:rsidRPr="006919AD">
        <w:rPr>
          <w:rStyle w:val="a6"/>
          <w:rFonts w:ascii="Traditional Arabic" w:hAnsi="Traditional Arabic" w:cs="Arabic Transparent"/>
          <w:color w:val="000000"/>
          <w:sz w:val="28"/>
          <w:szCs w:val="28"/>
          <w:rtl/>
          <w:lang w:bidi="ar-JO"/>
        </w:rPr>
        <w:footnoteReference w:id="255"/>
      </w:r>
      <w:r w:rsidRPr="00DE70E1">
        <w:rPr>
          <w:rFonts w:ascii="Traditional Arabic" w:hAnsi="Traditional Arabic" w:cs="Arabic Transparent" w:hint="cs"/>
          <w:color w:val="000000"/>
          <w:sz w:val="28"/>
          <w:szCs w:val="28"/>
          <w:vertAlign w:val="superscript"/>
          <w:rtl/>
          <w:lang w:bidi="ar-JO"/>
        </w:rPr>
        <w:t>)</w:t>
      </w:r>
    </w:p>
    <w:p w:rsidR="00A473EA" w:rsidRPr="000968F2" w:rsidRDefault="00A473EA" w:rsidP="002E5A76">
      <w:pPr>
        <w:pStyle w:val="a7"/>
        <w:numPr>
          <w:ilvl w:val="0"/>
          <w:numId w:val="59"/>
        </w:numPr>
        <w:tabs>
          <w:tab w:val="right" w:pos="282"/>
          <w:tab w:val="right" w:pos="566"/>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sidRPr="00DE70E1">
        <w:rPr>
          <w:rFonts w:ascii="Traditional Arabic" w:hAnsi="Traditional Arabic" w:cs="Arabic Transparent" w:hint="cs"/>
          <w:color w:val="000000"/>
          <w:sz w:val="28"/>
          <w:szCs w:val="28"/>
          <w:rtl/>
          <w:lang w:bidi="ar-JO"/>
        </w:rPr>
        <w:t xml:space="preserve">مفردة " </w:t>
      </w:r>
      <w:r w:rsidRPr="00FC62BD">
        <w:rPr>
          <w:rFonts w:ascii="Traditional Arabic" w:hAnsi="Traditional Arabic" w:cs="Arabic Transparent" w:hint="cs"/>
          <w:b/>
          <w:bCs/>
          <w:color w:val="000000"/>
          <w:sz w:val="28"/>
          <w:szCs w:val="28"/>
          <w:rtl/>
          <w:lang w:bidi="ar-JO"/>
        </w:rPr>
        <w:t>الظلم</w:t>
      </w:r>
      <w:r w:rsidRPr="00DE70E1">
        <w:rPr>
          <w:rFonts w:ascii="Traditional Arabic" w:hAnsi="Traditional Arabic" w:cs="Arabic Transparent" w:hint="cs"/>
          <w:color w:val="000000"/>
          <w:sz w:val="28"/>
          <w:szCs w:val="28"/>
          <w:rtl/>
          <w:lang w:bidi="ar-JO"/>
        </w:rPr>
        <w:t xml:space="preserve"> " الوارد في قوله  تعالى : </w:t>
      </w:r>
      <w:r w:rsidRPr="00DE70E1">
        <w:rPr>
          <w:rFonts w:ascii="QCF_BSML" w:hAnsi="QCF_BSML" w:cs="QCF_BSML"/>
          <w:color w:val="000000"/>
          <w:sz w:val="28"/>
          <w:szCs w:val="28"/>
          <w:rtl/>
        </w:rPr>
        <w:t xml:space="preserve">ﭽ </w:t>
      </w:r>
      <w:r w:rsidRPr="00DE70E1">
        <w:rPr>
          <w:rFonts w:ascii="QCF_P412" w:hAnsi="QCF_P412" w:cs="QCF_P412"/>
          <w:color w:val="000000"/>
          <w:sz w:val="28"/>
          <w:szCs w:val="28"/>
          <w:rtl/>
        </w:rPr>
        <w:t xml:space="preserve">ﭦ  ﭧ   ﭨ  ﭩ  ﭪ   ﭫ  ﭬ  ﭭ  ﭮ  </w:t>
      </w:r>
      <w:proofErr w:type="spellStart"/>
      <w:r w:rsidRPr="00DE70E1">
        <w:rPr>
          <w:rFonts w:ascii="QCF_P412" w:hAnsi="QCF_P412" w:cs="QCF_P412"/>
          <w:color w:val="000000"/>
          <w:sz w:val="28"/>
          <w:szCs w:val="28"/>
          <w:rtl/>
        </w:rPr>
        <w:t>ﭯ</w:t>
      </w:r>
      <w:r w:rsidRPr="00DE70E1">
        <w:rPr>
          <w:rFonts w:ascii="QCF_P412" w:hAnsi="QCF_P412" w:cs="QCF_P412"/>
          <w:color w:val="0000A5"/>
          <w:sz w:val="28"/>
          <w:szCs w:val="28"/>
          <w:rtl/>
        </w:rPr>
        <w:t>ﭰ</w:t>
      </w:r>
      <w:proofErr w:type="spellEnd"/>
      <w:r w:rsidRPr="00DE70E1">
        <w:rPr>
          <w:rFonts w:ascii="QCF_P412" w:hAnsi="QCF_P412" w:cs="QCF_P412"/>
          <w:color w:val="000000"/>
          <w:sz w:val="28"/>
          <w:szCs w:val="28"/>
          <w:rtl/>
        </w:rPr>
        <w:t xml:space="preserve">  ﭱ  ﭲ    ﭳ  ﭴ  </w:t>
      </w:r>
      <w:r w:rsidRPr="00DE70E1">
        <w:rPr>
          <w:rFonts w:ascii="QCF_BSML" w:hAnsi="QCF_BSML" w:cs="QCF_BSML"/>
          <w:color w:val="000000"/>
          <w:sz w:val="28"/>
          <w:szCs w:val="28"/>
          <w:rtl/>
        </w:rPr>
        <w:t>ﭼ</w:t>
      </w:r>
      <w:r w:rsidR="00FC62BD">
        <w:rPr>
          <w:rFonts w:ascii="QCF_BSML" w:hAnsi="QCF_BSML" w:cs="QCF_BSML" w:hint="cs"/>
          <w:color w:val="000000"/>
          <w:sz w:val="28"/>
          <w:szCs w:val="28"/>
          <w:rtl/>
        </w:rPr>
        <w:t xml:space="preserve">    </w:t>
      </w:r>
      <w:r w:rsidR="00FC62BD">
        <w:rPr>
          <w:rFonts w:ascii="Arial" w:hAnsi="Arial" w:hint="cs"/>
          <w:color w:val="000000"/>
          <w:sz w:val="28"/>
          <w:szCs w:val="28"/>
          <w:rtl/>
        </w:rPr>
        <w:t>[</w:t>
      </w:r>
      <w:r w:rsidRPr="00DE70E1">
        <w:rPr>
          <w:rFonts w:ascii="Arial" w:hAnsi="Arial" w:cs="Arabic Transparent"/>
          <w:sz w:val="28"/>
          <w:szCs w:val="28"/>
          <w:rtl/>
        </w:rPr>
        <w:t>لقمان: ١٣</w:t>
      </w:r>
      <w:r w:rsidR="00FC62BD">
        <w:rPr>
          <w:rFonts w:ascii="Arial" w:hAnsi="Arial" w:cs="Arabic Transparent" w:hint="cs"/>
          <w:sz w:val="28"/>
          <w:szCs w:val="28"/>
          <w:rtl/>
        </w:rPr>
        <w:t xml:space="preserve">] </w:t>
      </w:r>
      <w:r w:rsidR="004A45DC">
        <w:rPr>
          <w:rFonts w:ascii="Arial" w:hAnsi="Arial" w:cs="Arabic Transparent" w:hint="cs"/>
          <w:sz w:val="28"/>
          <w:szCs w:val="28"/>
          <w:rtl/>
        </w:rPr>
        <w:t xml:space="preserve">فسرها، بقوله: </w:t>
      </w:r>
      <w:r w:rsidRPr="00DE70E1">
        <w:rPr>
          <w:rFonts w:ascii="Traditional Arabic" w:hAnsi="Traditional Arabic" w:cs="Arabic Transparent" w:hint="cs"/>
          <w:color w:val="000000"/>
          <w:sz w:val="28"/>
          <w:szCs w:val="28"/>
          <w:rtl/>
          <w:lang w:bidi="ar-JO"/>
        </w:rPr>
        <w:t>"</w:t>
      </w:r>
      <w:r w:rsidR="00FC62BD">
        <w:rPr>
          <w:rFonts w:ascii="Traditional Arabic" w:hAnsi="Traditional Arabic" w:cs="Arabic Transparent"/>
          <w:color w:val="000000"/>
          <w:sz w:val="28"/>
          <w:szCs w:val="28"/>
          <w:rtl/>
          <w:lang w:bidi="ar-JO"/>
        </w:rPr>
        <w:t>الظلم هنا كناية عن الشرك</w:t>
      </w:r>
      <w:r w:rsidRPr="00DE70E1">
        <w:rPr>
          <w:rFonts w:ascii="Traditional Arabic" w:hAnsi="Traditional Arabic" w:cs="Arabic Transparent"/>
          <w:color w:val="000000"/>
          <w:sz w:val="28"/>
          <w:szCs w:val="28"/>
          <w:rtl/>
          <w:lang w:bidi="ar-JO"/>
        </w:rPr>
        <w:t xml:space="preserve"> في صورة </w:t>
      </w:r>
      <w:proofErr w:type="spellStart"/>
      <w:r w:rsidRPr="00DE70E1">
        <w:rPr>
          <w:rFonts w:ascii="Traditional Arabic" w:hAnsi="Traditional Arabic" w:cs="Arabic Transparent"/>
          <w:color w:val="000000"/>
          <w:sz w:val="28"/>
          <w:szCs w:val="28"/>
          <w:rtl/>
          <w:lang w:bidi="ar-JO"/>
        </w:rPr>
        <w:t>التفظيع</w:t>
      </w:r>
      <w:proofErr w:type="spellEnd"/>
      <w:r w:rsidRPr="00DE70E1">
        <w:rPr>
          <w:rFonts w:ascii="Traditional Arabic" w:hAnsi="Traditional Arabic" w:cs="Arabic Transparent"/>
          <w:color w:val="000000"/>
          <w:sz w:val="28"/>
          <w:szCs w:val="28"/>
          <w:rtl/>
          <w:lang w:bidi="ar-JO"/>
        </w:rPr>
        <w:t xml:space="preserve"> له والتقبيح</w:t>
      </w:r>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وهو التعبير الغالب في السياق القرآني عن الشرك</w:t>
      </w:r>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وذلك حين يريد أن يبشع الشرك</w:t>
      </w:r>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وينفر منه</w:t>
      </w:r>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ذلك أن الشرك ظلم للحق، وظلم للنفس، وظلم للناس. هو اعتداء على حق الله- سبحانه- في أن يوحد ويعبد بلا شريك</w:t>
      </w:r>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واعتداء على النفس بإيرادها موارد الخسارة </w:t>
      </w:r>
      <w:r w:rsidRPr="00DE70E1">
        <w:rPr>
          <w:rFonts w:ascii="Traditional Arabic" w:hAnsi="Traditional Arabic" w:cs="Arabic Transparent"/>
          <w:color w:val="000000"/>
          <w:sz w:val="28"/>
          <w:szCs w:val="28"/>
          <w:rtl/>
          <w:lang w:bidi="ar-JO"/>
        </w:rPr>
        <w:lastRenderedPageBreak/>
        <w:t>والبوار</w:t>
      </w:r>
      <w:r w:rsidR="00FC62BD">
        <w:rPr>
          <w:rFonts w:ascii="Traditional Arabic" w:hAnsi="Traditional Arabic" w:cs="Arabic Transparent" w:hint="cs"/>
          <w:color w:val="000000"/>
          <w:sz w:val="28"/>
          <w:szCs w:val="28"/>
          <w:rtl/>
          <w:lang w:bidi="ar-JO"/>
        </w:rPr>
        <w:t>،</w:t>
      </w:r>
      <w:r w:rsidRPr="00DE70E1">
        <w:rPr>
          <w:rFonts w:ascii="Traditional Arabic" w:hAnsi="Traditional Arabic" w:cs="Arabic Transparent"/>
          <w:color w:val="000000"/>
          <w:sz w:val="28"/>
          <w:szCs w:val="28"/>
          <w:rtl/>
          <w:lang w:bidi="ar-JO"/>
        </w:rPr>
        <w:t xml:space="preserve"> واعتداء على الناس بتعبيدهم لغير ربهم الحق، وإفساد حياتهم بالأحكام والأوضاع التي تقوم على أساس هذا الاعتداء</w:t>
      </w:r>
      <w:r w:rsidRPr="00DE70E1">
        <w:rPr>
          <w:rFonts w:ascii="Traditional Arabic" w:hAnsi="Traditional Arabic" w:cs="Arabic Transparent" w:hint="cs"/>
          <w:color w:val="000000"/>
          <w:sz w:val="28"/>
          <w:szCs w:val="28"/>
          <w:rtl/>
          <w:lang w:bidi="ar-JO"/>
        </w:rPr>
        <w:t>" .</w:t>
      </w:r>
      <w:r w:rsidRPr="00DE70E1">
        <w:rPr>
          <w:rFonts w:ascii="Traditional Arabic" w:hAnsi="Traditional Arabic" w:cs="Arabic Transparent" w:hint="cs"/>
          <w:color w:val="000000"/>
          <w:sz w:val="28"/>
          <w:szCs w:val="28"/>
          <w:vertAlign w:val="superscript"/>
          <w:rtl/>
          <w:lang w:bidi="ar-JO"/>
        </w:rPr>
        <w:t xml:space="preserve"> (</w:t>
      </w:r>
      <w:r w:rsidRPr="006919AD">
        <w:rPr>
          <w:rStyle w:val="a6"/>
          <w:rFonts w:ascii="Traditional Arabic" w:hAnsi="Traditional Arabic" w:cs="Arabic Transparent"/>
          <w:color w:val="000000"/>
          <w:sz w:val="28"/>
          <w:szCs w:val="28"/>
          <w:rtl/>
          <w:lang w:bidi="ar-JO"/>
        </w:rPr>
        <w:footnoteReference w:id="256"/>
      </w:r>
      <w:r w:rsidRPr="00DE70E1">
        <w:rPr>
          <w:rFonts w:ascii="Traditional Arabic" w:hAnsi="Traditional Arabic" w:cs="Arabic Transparent" w:hint="cs"/>
          <w:color w:val="000000"/>
          <w:sz w:val="28"/>
          <w:szCs w:val="28"/>
          <w:vertAlign w:val="superscript"/>
          <w:rtl/>
          <w:lang w:bidi="ar-JO"/>
        </w:rPr>
        <w:t>)</w:t>
      </w:r>
    </w:p>
    <w:p w:rsidR="000968F2" w:rsidRPr="000968F2" w:rsidRDefault="000968F2" w:rsidP="000968F2">
      <w:pPr>
        <w:pStyle w:val="a7"/>
        <w:tabs>
          <w:tab w:val="right" w:pos="282"/>
          <w:tab w:val="right" w:pos="566"/>
        </w:tabs>
        <w:autoSpaceDE w:val="0"/>
        <w:autoSpaceDN w:val="0"/>
        <w:bidi/>
        <w:adjustRightInd w:val="0"/>
        <w:spacing w:after="0" w:line="360" w:lineRule="auto"/>
        <w:ind w:left="282"/>
        <w:jc w:val="both"/>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 xml:space="preserve">يلحظ من الأمثلة دور المفردة في رسم الصورة، وكنايتها عن المعنى . </w:t>
      </w:r>
    </w:p>
    <w:p w:rsidR="00A473EA" w:rsidRPr="00006AAE" w:rsidRDefault="00A473EA" w:rsidP="00006AAE">
      <w:pPr>
        <w:pStyle w:val="a9"/>
        <w:spacing w:line="360" w:lineRule="auto"/>
        <w:ind w:firstLine="720"/>
        <w:jc w:val="both"/>
        <w:rPr>
          <w:rFonts w:cs="Arabic Transparent"/>
          <w:sz w:val="28"/>
          <w:szCs w:val="28"/>
          <w:rtl/>
          <w:lang w:bidi="ar-JO"/>
        </w:rPr>
      </w:pPr>
      <w:r>
        <w:rPr>
          <w:rFonts w:cs="Arabic Transparent" w:hint="cs"/>
          <w:sz w:val="28"/>
          <w:szCs w:val="28"/>
          <w:rtl/>
          <w:lang w:bidi="ar-JO"/>
        </w:rPr>
        <w:t xml:space="preserve">يلحظ من المطلب بيان عناية </w:t>
      </w:r>
      <w:r w:rsidR="00FF7C55">
        <w:rPr>
          <w:rFonts w:cs="Arabic Transparent" w:hint="cs"/>
          <w:sz w:val="28"/>
          <w:szCs w:val="28"/>
          <w:rtl/>
          <w:lang w:bidi="ar-JO"/>
        </w:rPr>
        <w:t>سيد</w:t>
      </w:r>
      <w:r>
        <w:rPr>
          <w:rFonts w:cs="Arabic Transparent" w:hint="cs"/>
          <w:sz w:val="28"/>
          <w:szCs w:val="28"/>
          <w:rtl/>
          <w:lang w:bidi="ar-JO"/>
        </w:rPr>
        <w:t xml:space="preserve"> </w:t>
      </w:r>
      <w:r>
        <w:rPr>
          <w:rFonts w:cs="Arabic Transparent"/>
          <w:sz w:val="28"/>
          <w:szCs w:val="28"/>
          <w:rtl/>
          <w:lang w:bidi="ar-JO"/>
        </w:rPr>
        <w:t>–</w:t>
      </w:r>
      <w:r>
        <w:rPr>
          <w:rFonts w:cs="Arabic Transparent" w:hint="cs"/>
          <w:sz w:val="28"/>
          <w:szCs w:val="28"/>
          <w:rtl/>
          <w:lang w:bidi="ar-JO"/>
        </w:rPr>
        <w:t xml:space="preserve"> رجمه الله </w:t>
      </w:r>
      <w:r>
        <w:rPr>
          <w:rFonts w:cs="Arabic Transparent"/>
          <w:sz w:val="28"/>
          <w:szCs w:val="28"/>
          <w:rtl/>
          <w:lang w:bidi="ar-JO"/>
        </w:rPr>
        <w:t>–</w:t>
      </w:r>
      <w:r>
        <w:rPr>
          <w:rFonts w:cs="Arabic Transparent" w:hint="cs"/>
          <w:sz w:val="28"/>
          <w:szCs w:val="28"/>
          <w:rtl/>
          <w:lang w:bidi="ar-JO"/>
        </w:rPr>
        <w:t xml:space="preserve"> بإبراز دور المفردة في صياغة الصورة الفنية والحركية النفسية ، وبيان أثارها النفسية والتربوية . </w:t>
      </w:r>
    </w:p>
    <w:p w:rsidR="00A473EA" w:rsidRDefault="00A473EA" w:rsidP="00E954C1">
      <w:pPr>
        <w:spacing w:line="360" w:lineRule="auto"/>
        <w:rPr>
          <w:rtl/>
          <w:lang w:bidi="ar-JO"/>
        </w:rPr>
      </w:pPr>
    </w:p>
    <w:p w:rsidR="00823403" w:rsidRDefault="00823403" w:rsidP="00E954C1">
      <w:pPr>
        <w:spacing w:line="360" w:lineRule="auto"/>
        <w:rPr>
          <w:rtl/>
          <w:lang w:bidi="ar-JO"/>
        </w:rPr>
      </w:pPr>
    </w:p>
    <w:p w:rsidR="00823403" w:rsidRDefault="00823403" w:rsidP="00E954C1">
      <w:pPr>
        <w:spacing w:line="360" w:lineRule="auto"/>
        <w:rPr>
          <w:rtl/>
          <w:lang w:bidi="ar-JO"/>
        </w:rPr>
      </w:pPr>
    </w:p>
    <w:p w:rsidR="000968F2" w:rsidRPr="003C4DAB" w:rsidRDefault="000968F2" w:rsidP="00E954C1">
      <w:pPr>
        <w:spacing w:line="360" w:lineRule="auto"/>
        <w:rPr>
          <w:rtl/>
          <w:lang w:bidi="ar-JO"/>
        </w:rPr>
      </w:pPr>
    </w:p>
    <w:p w:rsidR="00A473EA" w:rsidRPr="000E2AA2" w:rsidRDefault="00A473EA" w:rsidP="00E954C1">
      <w:pPr>
        <w:pStyle w:val="a9"/>
        <w:spacing w:line="360" w:lineRule="auto"/>
        <w:jc w:val="both"/>
        <w:rPr>
          <w:rFonts w:cs="Arabic Transparent"/>
          <w:b/>
          <w:bCs/>
          <w:sz w:val="32"/>
          <w:szCs w:val="32"/>
          <w:rtl/>
          <w:lang w:bidi="ar-JO"/>
        </w:rPr>
      </w:pPr>
      <w:r w:rsidRPr="00C06520">
        <w:rPr>
          <w:rFonts w:cs="Arabic Transparent" w:hint="cs"/>
          <w:b/>
          <w:bCs/>
          <w:sz w:val="32"/>
          <w:szCs w:val="32"/>
          <w:rtl/>
          <w:lang w:bidi="ar-JO"/>
        </w:rPr>
        <w:t xml:space="preserve">المطلب الثاني : </w:t>
      </w:r>
      <w:r w:rsidR="00741889">
        <w:rPr>
          <w:rFonts w:cs="Arabic Transparent" w:hint="cs"/>
          <w:b/>
          <w:bCs/>
          <w:sz w:val="32"/>
          <w:szCs w:val="32"/>
          <w:rtl/>
          <w:lang w:bidi="ar-JO"/>
        </w:rPr>
        <w:t>عنايته ب</w:t>
      </w:r>
      <w:r w:rsidRPr="00C06520">
        <w:rPr>
          <w:rFonts w:cs="Arabic Transparent" w:hint="cs"/>
          <w:b/>
          <w:bCs/>
          <w:sz w:val="32"/>
          <w:szCs w:val="32"/>
          <w:rtl/>
          <w:lang w:bidi="ar-JO"/>
        </w:rPr>
        <w:t>جانب الجرس ال</w:t>
      </w:r>
      <w:r>
        <w:rPr>
          <w:rFonts w:cs="Arabic Transparent" w:hint="cs"/>
          <w:b/>
          <w:bCs/>
          <w:sz w:val="32"/>
          <w:szCs w:val="32"/>
          <w:rtl/>
          <w:lang w:bidi="ar-JO"/>
        </w:rPr>
        <w:t>صوتي</w:t>
      </w:r>
    </w:p>
    <w:p w:rsidR="00A473EA" w:rsidRDefault="00A473EA" w:rsidP="00683840">
      <w:pPr>
        <w:pStyle w:val="a9"/>
        <w:spacing w:line="360" w:lineRule="auto"/>
        <w:ind w:firstLine="720"/>
        <w:jc w:val="both"/>
        <w:rPr>
          <w:rFonts w:ascii="&amp;quot" w:hAnsi="&amp;quot" w:cs="Arabic Transparent"/>
          <w:color w:val="000000"/>
          <w:sz w:val="28"/>
          <w:szCs w:val="28"/>
          <w:shd w:val="clear" w:color="auto" w:fill="FFFFFF"/>
          <w:rtl/>
        </w:rPr>
      </w:pPr>
      <w:r w:rsidRPr="000E2AA2">
        <w:rPr>
          <w:rFonts w:ascii="&amp;quot" w:hAnsi="&amp;quot" w:cs="Arabic Transparent"/>
          <w:color w:val="000000"/>
          <w:sz w:val="28"/>
          <w:szCs w:val="28"/>
          <w:shd w:val="clear" w:color="auto" w:fill="FFFFFF"/>
          <w:rtl/>
        </w:rPr>
        <w:t>تمتاز اللغة العربية بكونها</w:t>
      </w:r>
      <w:r>
        <w:rPr>
          <w:rFonts w:ascii="&amp;quot" w:hAnsi="&amp;quot" w:cs="Arabic Transparent"/>
          <w:color w:val="000000"/>
          <w:sz w:val="28"/>
          <w:szCs w:val="28"/>
          <w:shd w:val="clear" w:color="auto" w:fill="FFFFFF"/>
          <w:rtl/>
        </w:rPr>
        <w:t xml:space="preserve"> لغة ذات طابع موسيقي نابع من </w:t>
      </w:r>
      <w:proofErr w:type="spellStart"/>
      <w:r>
        <w:rPr>
          <w:rFonts w:ascii="&amp;quot" w:hAnsi="&amp;quot" w:cs="Arabic Transparent"/>
          <w:color w:val="000000"/>
          <w:sz w:val="28"/>
          <w:szCs w:val="28"/>
          <w:shd w:val="clear" w:color="auto" w:fill="FFFFFF"/>
          <w:rtl/>
        </w:rPr>
        <w:t>ال</w:t>
      </w:r>
      <w:r>
        <w:rPr>
          <w:rFonts w:ascii="&amp;quot" w:hAnsi="&amp;quot" w:cs="Arabic Transparent" w:hint="cs"/>
          <w:color w:val="000000"/>
          <w:sz w:val="28"/>
          <w:szCs w:val="28"/>
          <w:shd w:val="clear" w:color="auto" w:fill="FFFFFF"/>
          <w:rtl/>
        </w:rPr>
        <w:t>إ</w:t>
      </w:r>
      <w:r>
        <w:rPr>
          <w:rFonts w:ascii="&amp;quot" w:hAnsi="&amp;quot" w:cs="Arabic Transparent"/>
          <w:color w:val="000000"/>
          <w:sz w:val="28"/>
          <w:szCs w:val="28"/>
          <w:shd w:val="clear" w:color="auto" w:fill="FFFFFF"/>
          <w:rtl/>
        </w:rPr>
        <w:t>نسجام</w:t>
      </w:r>
      <w:proofErr w:type="spellEnd"/>
      <w:r>
        <w:rPr>
          <w:rFonts w:ascii="&amp;quot" w:hAnsi="&amp;quot" w:cs="Arabic Transparent"/>
          <w:color w:val="000000"/>
          <w:sz w:val="28"/>
          <w:szCs w:val="28"/>
          <w:shd w:val="clear" w:color="auto" w:fill="FFFFFF"/>
          <w:rtl/>
        </w:rPr>
        <w:t xml:space="preserve"> الصوتي في </w:t>
      </w:r>
      <w:r>
        <w:rPr>
          <w:rFonts w:ascii="&amp;quot" w:hAnsi="&amp;quot" w:cs="Arabic Transparent" w:hint="cs"/>
          <w:color w:val="000000"/>
          <w:sz w:val="28"/>
          <w:szCs w:val="28"/>
          <w:shd w:val="clear" w:color="auto" w:fill="FFFFFF"/>
          <w:rtl/>
        </w:rPr>
        <w:t>أ</w:t>
      </w:r>
      <w:r>
        <w:rPr>
          <w:rFonts w:ascii="&amp;quot" w:hAnsi="&amp;quot" w:cs="Arabic Transparent"/>
          <w:color w:val="000000"/>
          <w:sz w:val="28"/>
          <w:szCs w:val="28"/>
          <w:shd w:val="clear" w:color="auto" w:fill="FFFFFF"/>
          <w:rtl/>
        </w:rPr>
        <w:t xml:space="preserve">لفاظها، </w:t>
      </w:r>
      <w:r>
        <w:rPr>
          <w:rFonts w:ascii="&amp;quot" w:hAnsi="&amp;quot" w:cs="Arabic Transparent" w:hint="cs"/>
          <w:color w:val="000000"/>
          <w:sz w:val="28"/>
          <w:szCs w:val="28"/>
          <w:shd w:val="clear" w:color="auto" w:fill="FFFFFF"/>
          <w:rtl/>
        </w:rPr>
        <w:t>إ</w:t>
      </w:r>
      <w:r>
        <w:rPr>
          <w:rFonts w:ascii="&amp;quot" w:hAnsi="&amp;quot" w:cs="Arabic Transparent"/>
          <w:color w:val="000000"/>
          <w:sz w:val="28"/>
          <w:szCs w:val="28"/>
          <w:shd w:val="clear" w:color="auto" w:fill="FFFFFF"/>
          <w:rtl/>
        </w:rPr>
        <w:t xml:space="preserve">ذ </w:t>
      </w:r>
      <w:r w:rsidR="00683840">
        <w:rPr>
          <w:rFonts w:ascii="&amp;quot" w:hAnsi="&amp;quot" w:cs="Arabic Transparent" w:hint="cs"/>
          <w:color w:val="000000"/>
          <w:sz w:val="28"/>
          <w:szCs w:val="28"/>
          <w:shd w:val="clear" w:color="auto" w:fill="FFFFFF"/>
          <w:rtl/>
        </w:rPr>
        <w:t>إ</w:t>
      </w:r>
      <w:r w:rsidRPr="000E2AA2">
        <w:rPr>
          <w:rFonts w:ascii="&amp;quot" w:hAnsi="&amp;quot" w:cs="Arabic Transparent"/>
          <w:color w:val="000000"/>
          <w:sz w:val="28"/>
          <w:szCs w:val="28"/>
          <w:shd w:val="clear" w:color="auto" w:fill="FFFFFF"/>
          <w:rtl/>
        </w:rPr>
        <w:t>ن صيغ ا</w:t>
      </w:r>
      <w:r>
        <w:rPr>
          <w:rFonts w:ascii="&amp;quot" w:hAnsi="&amp;quot" w:cs="Arabic Transparent"/>
          <w:color w:val="000000"/>
          <w:sz w:val="28"/>
          <w:szCs w:val="28"/>
          <w:shd w:val="clear" w:color="auto" w:fill="FFFFFF"/>
          <w:rtl/>
        </w:rPr>
        <w:t>ل</w:t>
      </w:r>
      <w:r>
        <w:rPr>
          <w:rFonts w:ascii="&amp;quot" w:hAnsi="&amp;quot" w:cs="Arabic Transparent" w:hint="cs"/>
          <w:color w:val="000000"/>
          <w:sz w:val="28"/>
          <w:szCs w:val="28"/>
          <w:shd w:val="clear" w:color="auto" w:fill="FFFFFF"/>
          <w:rtl/>
        </w:rPr>
        <w:t>أ</w:t>
      </w:r>
      <w:r>
        <w:rPr>
          <w:rFonts w:ascii="&amp;quot" w:hAnsi="&amp;quot" w:cs="Arabic Transparent"/>
          <w:color w:val="000000"/>
          <w:sz w:val="28"/>
          <w:szCs w:val="28"/>
          <w:shd w:val="clear" w:color="auto" w:fill="FFFFFF"/>
          <w:rtl/>
        </w:rPr>
        <w:t xml:space="preserve">لفاظ فيها عبارة عن </w:t>
      </w:r>
      <w:r>
        <w:rPr>
          <w:rFonts w:ascii="&amp;quot" w:hAnsi="&amp;quot" w:cs="Arabic Transparent" w:hint="cs"/>
          <w:color w:val="000000"/>
          <w:sz w:val="28"/>
          <w:szCs w:val="28"/>
          <w:shd w:val="clear" w:color="auto" w:fill="FFFFFF"/>
          <w:rtl/>
        </w:rPr>
        <w:t>أ</w:t>
      </w:r>
      <w:r w:rsidRPr="000E2AA2">
        <w:rPr>
          <w:rFonts w:ascii="&amp;quot" w:hAnsi="&amp;quot" w:cs="Arabic Transparent"/>
          <w:color w:val="000000"/>
          <w:sz w:val="28"/>
          <w:szCs w:val="28"/>
          <w:shd w:val="clear" w:color="auto" w:fill="FFFFFF"/>
          <w:rtl/>
        </w:rPr>
        <w:t>وزان موسيقية ذات نغم ثابت</w:t>
      </w:r>
      <w:r>
        <w:rPr>
          <w:rFonts w:ascii="&amp;quot" w:hAnsi="&amp;quot" w:cs="Arabic Transparent" w:hint="cs"/>
          <w:color w:val="000000"/>
          <w:sz w:val="28"/>
          <w:szCs w:val="28"/>
          <w:shd w:val="clear" w:color="auto" w:fill="FFFFFF"/>
          <w:rtl/>
        </w:rPr>
        <w:t>.</w:t>
      </w:r>
      <w:r w:rsidRPr="000E2AA2">
        <w:rPr>
          <w:rFonts w:ascii="&amp;quot" w:hAnsi="&amp;quot" w:cs="Arabic Transparent"/>
          <w:color w:val="000000"/>
          <w:sz w:val="28"/>
          <w:szCs w:val="28"/>
          <w:shd w:val="clear" w:color="auto" w:fill="FFFFFF"/>
          <w:vertAlign w:val="superscript"/>
          <w:rtl/>
        </w:rPr>
        <w:t>(</w:t>
      </w:r>
      <w:r w:rsidRPr="000E2AA2">
        <w:rPr>
          <w:rStyle w:val="a6"/>
          <w:rFonts w:ascii="&amp;quot" w:hAnsi="&amp;quot" w:cs="Arabic Transparent"/>
          <w:color w:val="000000"/>
          <w:sz w:val="28"/>
          <w:szCs w:val="28"/>
          <w:shd w:val="clear" w:color="auto" w:fill="FFFFFF"/>
          <w:rtl/>
        </w:rPr>
        <w:footnoteReference w:id="257"/>
      </w:r>
      <w:r w:rsidRPr="000E2AA2">
        <w:rPr>
          <w:rFonts w:ascii="&amp;quot" w:hAnsi="&amp;quot" w:cs="Arabic Transparent"/>
          <w:color w:val="000000"/>
          <w:sz w:val="28"/>
          <w:szCs w:val="28"/>
          <w:shd w:val="clear" w:color="auto" w:fill="FFFFFF"/>
          <w:vertAlign w:val="superscript"/>
          <w:rtl/>
        </w:rPr>
        <w:t>)</w:t>
      </w:r>
    </w:p>
    <w:p w:rsidR="00A473EA" w:rsidRDefault="00A473EA" w:rsidP="00683840">
      <w:pPr>
        <w:pStyle w:val="a9"/>
        <w:spacing w:line="360" w:lineRule="auto"/>
        <w:jc w:val="both"/>
        <w:rPr>
          <w:rFonts w:ascii="&amp;quot" w:hAnsi="&amp;quot" w:cs="Arabic Transparent"/>
          <w:color w:val="000000"/>
          <w:sz w:val="28"/>
          <w:szCs w:val="28"/>
          <w:shd w:val="clear" w:color="auto" w:fill="FFFFFF"/>
          <w:rtl/>
        </w:rPr>
      </w:pPr>
      <w:r w:rsidRPr="000E2AA2">
        <w:rPr>
          <w:rFonts w:ascii="&amp;quot" w:hAnsi="&amp;quot" w:cs="Arabic Transparent"/>
          <w:color w:val="000000"/>
          <w:sz w:val="28"/>
          <w:szCs w:val="28"/>
          <w:shd w:val="clear" w:color="auto" w:fill="FFFFFF"/>
          <w:rtl/>
        </w:rPr>
        <w:t xml:space="preserve">وعلى الرغم من هذا الطابع الموسيقي العام في </w:t>
      </w:r>
      <w:r>
        <w:rPr>
          <w:rFonts w:ascii="&amp;quot" w:hAnsi="&amp;quot" w:cs="Arabic Transparent" w:hint="cs"/>
          <w:color w:val="000000"/>
          <w:sz w:val="28"/>
          <w:szCs w:val="28"/>
          <w:shd w:val="clear" w:color="auto" w:fill="FFFFFF"/>
          <w:rtl/>
        </w:rPr>
        <w:t>الألفاظ</w:t>
      </w:r>
      <w:r>
        <w:rPr>
          <w:rFonts w:ascii="&amp;quot" w:hAnsi="&amp;quot" w:cs="Arabic Transparent"/>
          <w:color w:val="000000"/>
          <w:sz w:val="28"/>
          <w:szCs w:val="28"/>
          <w:shd w:val="clear" w:color="auto" w:fill="FFFFFF"/>
          <w:rtl/>
        </w:rPr>
        <w:t xml:space="preserve"> العربية، ف</w:t>
      </w:r>
      <w:r>
        <w:rPr>
          <w:rFonts w:ascii="&amp;quot" w:hAnsi="&amp;quot" w:cs="Arabic Transparent" w:hint="cs"/>
          <w:color w:val="000000"/>
          <w:sz w:val="28"/>
          <w:szCs w:val="28"/>
          <w:shd w:val="clear" w:color="auto" w:fill="FFFFFF"/>
          <w:rtl/>
        </w:rPr>
        <w:t>إ</w:t>
      </w:r>
      <w:r w:rsidRPr="000E2AA2">
        <w:rPr>
          <w:rFonts w:ascii="&amp;quot" w:hAnsi="&amp;quot" w:cs="Arabic Transparent"/>
          <w:color w:val="000000"/>
          <w:sz w:val="28"/>
          <w:szCs w:val="28"/>
          <w:shd w:val="clear" w:color="auto" w:fill="FFFFFF"/>
          <w:rtl/>
        </w:rPr>
        <w:t>ن بعضها يمتاز بجرسه الموسيقي الخ</w:t>
      </w:r>
      <w:r>
        <w:rPr>
          <w:rFonts w:ascii="&amp;quot" w:hAnsi="&amp;quot" w:cs="Arabic Transparent"/>
          <w:color w:val="000000"/>
          <w:sz w:val="28"/>
          <w:szCs w:val="28"/>
          <w:shd w:val="clear" w:color="auto" w:fill="FFFFFF"/>
          <w:rtl/>
        </w:rPr>
        <w:t>اص على مستوى الدلالة الصوتية، ل</w:t>
      </w:r>
      <w:r>
        <w:rPr>
          <w:rFonts w:ascii="&amp;quot" w:hAnsi="&amp;quot" w:cs="Arabic Transparent" w:hint="cs"/>
          <w:color w:val="000000"/>
          <w:sz w:val="28"/>
          <w:szCs w:val="28"/>
          <w:shd w:val="clear" w:color="auto" w:fill="FFFFFF"/>
          <w:rtl/>
        </w:rPr>
        <w:t>أ</w:t>
      </w:r>
      <w:r w:rsidRPr="000E2AA2">
        <w:rPr>
          <w:rFonts w:ascii="&amp;quot" w:hAnsi="&amp;quot" w:cs="Arabic Transparent"/>
          <w:color w:val="000000"/>
          <w:sz w:val="28"/>
          <w:szCs w:val="28"/>
          <w:shd w:val="clear" w:color="auto" w:fill="FFFFFF"/>
          <w:rtl/>
        </w:rPr>
        <w:t>ن الجرس</w:t>
      </w:r>
      <w:r>
        <w:rPr>
          <w:rFonts w:ascii="&amp;quot" w:hAnsi="&amp;quot" w:cs="Arabic Transparent" w:hint="cs"/>
          <w:color w:val="000000"/>
          <w:sz w:val="28"/>
          <w:szCs w:val="28"/>
          <w:shd w:val="clear" w:color="auto" w:fill="FFFFFF"/>
          <w:rtl/>
        </w:rPr>
        <w:t xml:space="preserve"> هو: "</w:t>
      </w:r>
      <w:r w:rsidRPr="000E2AA2">
        <w:rPr>
          <w:rFonts w:ascii="&amp;quot" w:hAnsi="&amp;quot" w:cs="Arabic Transparent"/>
          <w:color w:val="000000"/>
          <w:sz w:val="28"/>
          <w:szCs w:val="28"/>
          <w:shd w:val="clear" w:color="auto" w:fill="FFFFFF"/>
          <w:rtl/>
        </w:rPr>
        <w:t xml:space="preserve">خصيصة ذاتية محسوسة في بناء اللفظة من خلال تباين </w:t>
      </w:r>
      <w:r>
        <w:rPr>
          <w:rFonts w:ascii="&amp;quot" w:hAnsi="&amp;quot" w:cs="Arabic Transparent" w:hint="cs"/>
          <w:color w:val="000000"/>
          <w:sz w:val="28"/>
          <w:szCs w:val="28"/>
          <w:shd w:val="clear" w:color="auto" w:fill="FFFFFF"/>
          <w:rtl/>
        </w:rPr>
        <w:t>أ</w:t>
      </w:r>
      <w:r w:rsidRPr="000E2AA2">
        <w:rPr>
          <w:rFonts w:ascii="&amp;quot" w:hAnsi="&amp;quot" w:cs="Arabic Transparent"/>
          <w:color w:val="000000"/>
          <w:sz w:val="28"/>
          <w:szCs w:val="28"/>
          <w:shd w:val="clear" w:color="auto" w:fill="FFFFFF"/>
          <w:rtl/>
        </w:rPr>
        <w:t>جراس حروفها التي بنيت عليها، وتشكل هذه الح</w:t>
      </w:r>
      <w:r>
        <w:rPr>
          <w:rFonts w:ascii="&amp;quot" w:hAnsi="&amp;quot" w:cs="Arabic Transparent"/>
          <w:color w:val="000000"/>
          <w:sz w:val="28"/>
          <w:szCs w:val="28"/>
          <w:shd w:val="clear" w:color="auto" w:fill="FFFFFF"/>
          <w:rtl/>
        </w:rPr>
        <w:t>روف في ائتلافها وتنافرها نغم ال</w:t>
      </w:r>
      <w:r>
        <w:rPr>
          <w:rFonts w:ascii="&amp;quot" w:hAnsi="&amp;quot" w:cs="Arabic Transparent" w:hint="cs"/>
          <w:color w:val="000000"/>
          <w:sz w:val="28"/>
          <w:szCs w:val="28"/>
          <w:shd w:val="clear" w:color="auto" w:fill="FFFFFF"/>
          <w:rtl/>
        </w:rPr>
        <w:t>أ</w:t>
      </w:r>
      <w:r w:rsidRPr="000E2AA2">
        <w:rPr>
          <w:rFonts w:ascii="&amp;quot" w:hAnsi="&amp;quot" w:cs="Arabic Transparent"/>
          <w:color w:val="000000"/>
          <w:sz w:val="28"/>
          <w:szCs w:val="28"/>
          <w:shd w:val="clear" w:color="auto" w:fill="FFFFFF"/>
          <w:rtl/>
        </w:rPr>
        <w:t>لفاظ</w:t>
      </w:r>
      <w:r w:rsidR="00683840">
        <w:rPr>
          <w:rFonts w:ascii="&amp;quot" w:hAnsi="&amp;quot" w:cs="Arabic Transparent" w:hint="cs"/>
          <w:color w:val="000000"/>
          <w:sz w:val="28"/>
          <w:szCs w:val="28"/>
          <w:shd w:val="clear" w:color="auto" w:fill="FFFFFF"/>
          <w:rtl/>
        </w:rPr>
        <w:t>،</w:t>
      </w:r>
      <w:r w:rsidRPr="000E2AA2">
        <w:rPr>
          <w:rFonts w:ascii="&amp;quot" w:hAnsi="&amp;quot" w:cs="Arabic Transparent"/>
          <w:color w:val="000000"/>
          <w:sz w:val="28"/>
          <w:szCs w:val="28"/>
          <w:shd w:val="clear" w:color="auto" w:fill="FFFFFF"/>
          <w:rtl/>
        </w:rPr>
        <w:t xml:space="preserve"> وقيمتها الحسية مفردة كا</w:t>
      </w:r>
      <w:r>
        <w:rPr>
          <w:rFonts w:ascii="&amp;quot" w:hAnsi="&amp;quot" w:cs="Arabic Transparent"/>
          <w:color w:val="000000"/>
          <w:sz w:val="28"/>
          <w:szCs w:val="28"/>
          <w:shd w:val="clear" w:color="auto" w:fill="FFFFFF"/>
          <w:rtl/>
        </w:rPr>
        <w:t xml:space="preserve">نت </w:t>
      </w:r>
      <w:r w:rsidR="00683840">
        <w:rPr>
          <w:rFonts w:ascii="&amp;quot" w:hAnsi="&amp;quot" w:cs="Arabic Transparent" w:hint="cs"/>
          <w:color w:val="000000"/>
          <w:sz w:val="28"/>
          <w:szCs w:val="28"/>
          <w:shd w:val="clear" w:color="auto" w:fill="FFFFFF"/>
          <w:rtl/>
        </w:rPr>
        <w:t>أ</w:t>
      </w:r>
      <w:r>
        <w:rPr>
          <w:rFonts w:ascii="&amp;quot" w:hAnsi="&amp;quot" w:cs="Arabic Transparent"/>
          <w:color w:val="000000"/>
          <w:sz w:val="28"/>
          <w:szCs w:val="28"/>
          <w:shd w:val="clear" w:color="auto" w:fill="FFFFFF"/>
          <w:rtl/>
        </w:rPr>
        <w:t>و منظومة في سياق التعبير ال</w:t>
      </w:r>
      <w:r>
        <w:rPr>
          <w:rFonts w:ascii="&amp;quot" w:hAnsi="&amp;quot" w:cs="Arabic Transparent" w:hint="cs"/>
          <w:color w:val="000000"/>
          <w:sz w:val="28"/>
          <w:szCs w:val="28"/>
          <w:shd w:val="clear" w:color="auto" w:fill="FFFFFF"/>
          <w:rtl/>
        </w:rPr>
        <w:t>أ</w:t>
      </w:r>
      <w:r w:rsidRPr="000E2AA2">
        <w:rPr>
          <w:rFonts w:ascii="&amp;quot" w:hAnsi="&amp;quot" w:cs="Arabic Transparent"/>
          <w:color w:val="000000"/>
          <w:sz w:val="28"/>
          <w:szCs w:val="28"/>
          <w:shd w:val="clear" w:color="auto" w:fill="FFFFFF"/>
          <w:rtl/>
        </w:rPr>
        <w:t>دبي</w:t>
      </w:r>
      <w:r>
        <w:rPr>
          <w:rFonts w:ascii="&amp;quot" w:hAnsi="&amp;quot" w:cs="Arabic Transparent" w:hint="cs"/>
          <w:color w:val="000000"/>
          <w:sz w:val="28"/>
          <w:szCs w:val="28"/>
          <w:shd w:val="clear" w:color="auto" w:fill="FFFFFF"/>
          <w:rtl/>
        </w:rPr>
        <w:t>" .</w:t>
      </w:r>
      <w:r w:rsidRPr="000E2AA2">
        <w:rPr>
          <w:rFonts w:ascii="&amp;quot" w:hAnsi="&amp;quot" w:cs="Arabic Transparent"/>
          <w:color w:val="000000"/>
          <w:sz w:val="28"/>
          <w:szCs w:val="28"/>
          <w:shd w:val="clear" w:color="auto" w:fill="FFFFFF"/>
          <w:vertAlign w:val="superscript"/>
          <w:rtl/>
        </w:rPr>
        <w:t>(</w:t>
      </w:r>
      <w:r w:rsidRPr="000E2AA2">
        <w:rPr>
          <w:rStyle w:val="a6"/>
          <w:rFonts w:ascii="&amp;quot" w:hAnsi="&amp;quot" w:cs="Arabic Transparent"/>
          <w:color w:val="000000"/>
          <w:sz w:val="28"/>
          <w:szCs w:val="28"/>
          <w:shd w:val="clear" w:color="auto" w:fill="FFFFFF"/>
          <w:rtl/>
        </w:rPr>
        <w:footnoteReference w:id="258"/>
      </w:r>
      <w:r w:rsidRPr="000E2AA2">
        <w:rPr>
          <w:rFonts w:ascii="&amp;quot" w:hAnsi="&amp;quot" w:cs="Arabic Transparent"/>
          <w:color w:val="000000"/>
          <w:sz w:val="28"/>
          <w:szCs w:val="28"/>
          <w:shd w:val="clear" w:color="auto" w:fill="FFFFFF"/>
          <w:vertAlign w:val="superscript"/>
          <w:rtl/>
        </w:rPr>
        <w:t>)</w:t>
      </w:r>
    </w:p>
    <w:p w:rsidR="00A473EA" w:rsidRDefault="00A473EA" w:rsidP="004A45DC">
      <w:pPr>
        <w:pStyle w:val="a9"/>
        <w:spacing w:line="360" w:lineRule="auto"/>
        <w:ind w:firstLine="720"/>
        <w:jc w:val="both"/>
        <w:rPr>
          <w:rFonts w:ascii="Traditional Arabic" w:hAnsi="Traditional Arabic" w:cs="Arabic Transparent"/>
          <w:sz w:val="28"/>
          <w:szCs w:val="28"/>
          <w:vertAlign w:val="superscript"/>
          <w:rtl/>
          <w:lang w:bidi="ar-JO"/>
        </w:rPr>
      </w:pPr>
      <w:r>
        <w:rPr>
          <w:rFonts w:ascii="Traditional Arabic" w:hAnsi="Traditional Arabic" w:cs="Arabic Transparent" w:hint="cs"/>
          <w:sz w:val="28"/>
          <w:szCs w:val="28"/>
          <w:rtl/>
          <w:lang w:bidi="ar-JO"/>
        </w:rPr>
        <w:t>و</w:t>
      </w:r>
      <w:r w:rsidRPr="000E2AA2">
        <w:rPr>
          <w:rFonts w:ascii="Traditional Arabic" w:hAnsi="Traditional Arabic" w:cs="Arabic Transparent" w:hint="cs"/>
          <w:sz w:val="28"/>
          <w:szCs w:val="28"/>
          <w:rtl/>
          <w:lang w:bidi="ar-JO"/>
        </w:rPr>
        <w:t>الجمال الصوتي والتناسق الفني والإيقاع الموسيقي هو أول شيء أحسته الأذن العربية يوم نزل القرآن الكريم</w:t>
      </w:r>
      <w:r w:rsidR="00683840">
        <w:rPr>
          <w:rFonts w:ascii="Traditional Arabic" w:hAnsi="Traditional Arabic" w:cs="Arabic Transparent" w:hint="cs"/>
          <w:sz w:val="28"/>
          <w:szCs w:val="28"/>
          <w:rtl/>
          <w:lang w:bidi="ar-JO"/>
        </w:rPr>
        <w:t>،</w:t>
      </w:r>
      <w:r w:rsidRPr="000E2AA2">
        <w:rPr>
          <w:rFonts w:ascii="Traditional Arabic" w:hAnsi="Traditional Arabic" w:cs="Arabic Transparent" w:hint="cs"/>
          <w:sz w:val="28"/>
          <w:szCs w:val="28"/>
          <w:rtl/>
          <w:lang w:bidi="ar-JO"/>
        </w:rPr>
        <w:t xml:space="preserve"> وتلاه الرسول </w:t>
      </w:r>
      <w:r w:rsidR="00683840">
        <w:rPr>
          <w:rFonts w:ascii="Traditional Arabic" w:hAnsi="Traditional Arabic" w:cs="Arabic Transparent" w:hint="cs"/>
          <w:sz w:val="28"/>
          <w:szCs w:val="28"/>
          <w:rtl/>
          <w:lang w:bidi="ar-JO"/>
        </w:rPr>
        <w:t xml:space="preserve">- </w:t>
      </w:r>
      <w:r w:rsidRPr="000E2AA2">
        <w:rPr>
          <w:rFonts w:ascii="Traditional Arabic" w:hAnsi="Traditional Arabic" w:cs="Arabic Transparent" w:hint="cs"/>
          <w:sz w:val="28"/>
          <w:szCs w:val="28"/>
          <w:rtl/>
          <w:lang w:bidi="ar-JO"/>
        </w:rPr>
        <w:t xml:space="preserve">صلى الله عليه وسلم </w:t>
      </w:r>
      <w:r w:rsidR="00683840">
        <w:rPr>
          <w:rFonts w:ascii="Traditional Arabic" w:hAnsi="Traditional Arabic" w:cs="Arabic Transparent" w:hint="cs"/>
          <w:sz w:val="28"/>
          <w:szCs w:val="28"/>
          <w:rtl/>
          <w:lang w:bidi="ar-JO"/>
        </w:rPr>
        <w:t xml:space="preserve">- ، </w:t>
      </w:r>
      <w:r w:rsidRPr="000E2AA2">
        <w:rPr>
          <w:rFonts w:ascii="Traditional Arabic" w:hAnsi="Traditional Arabic" w:cs="Arabic Transparent" w:hint="cs"/>
          <w:sz w:val="28"/>
          <w:szCs w:val="28"/>
          <w:rtl/>
          <w:lang w:bidi="ar-JO"/>
        </w:rPr>
        <w:t xml:space="preserve">ولم </w:t>
      </w:r>
      <w:r w:rsidR="004A45DC">
        <w:rPr>
          <w:rFonts w:ascii="Traditional Arabic" w:hAnsi="Traditional Arabic" w:cs="Arabic Transparent" w:hint="cs"/>
          <w:sz w:val="28"/>
          <w:szCs w:val="28"/>
          <w:rtl/>
          <w:lang w:bidi="ar-JO"/>
        </w:rPr>
        <w:t>تعهد</w:t>
      </w:r>
      <w:r w:rsidRPr="000E2AA2">
        <w:rPr>
          <w:rFonts w:ascii="Traditional Arabic" w:hAnsi="Traditional Arabic" w:cs="Arabic Transparent" w:hint="cs"/>
          <w:sz w:val="28"/>
          <w:szCs w:val="28"/>
          <w:rtl/>
          <w:lang w:bidi="ar-JO"/>
        </w:rPr>
        <w:t xml:space="preserve"> مثله في منثور الكلام ومنظومه .</w:t>
      </w:r>
      <w:r w:rsidRPr="000E2AA2">
        <w:rPr>
          <w:rFonts w:ascii="Traditional Arabic" w:hAnsi="Traditional Arabic" w:cs="Arabic Transparent" w:hint="cs"/>
          <w:sz w:val="28"/>
          <w:szCs w:val="28"/>
          <w:vertAlign w:val="superscript"/>
          <w:rtl/>
          <w:lang w:bidi="ar-JO"/>
        </w:rPr>
        <w:t>(</w:t>
      </w:r>
      <w:r w:rsidRPr="000E2AA2">
        <w:rPr>
          <w:rStyle w:val="a6"/>
          <w:rFonts w:ascii="Traditional Arabic" w:hAnsi="Traditional Arabic" w:cs="Arabic Transparent"/>
          <w:sz w:val="28"/>
          <w:szCs w:val="28"/>
          <w:rtl/>
          <w:lang w:bidi="ar-JO"/>
        </w:rPr>
        <w:footnoteReference w:id="259"/>
      </w:r>
      <w:r w:rsidRPr="000E2AA2">
        <w:rPr>
          <w:rFonts w:ascii="Traditional Arabic" w:hAnsi="Traditional Arabic" w:cs="Arabic Transparent" w:hint="cs"/>
          <w:sz w:val="28"/>
          <w:szCs w:val="28"/>
          <w:vertAlign w:val="superscript"/>
          <w:rtl/>
          <w:lang w:bidi="ar-JO"/>
        </w:rPr>
        <w:t xml:space="preserve">) </w:t>
      </w:r>
    </w:p>
    <w:p w:rsidR="00A473EA" w:rsidRPr="00B70AC4" w:rsidRDefault="00A473EA" w:rsidP="00E954C1">
      <w:pPr>
        <w:bidi/>
        <w:spacing w:line="360" w:lineRule="auto"/>
        <w:jc w:val="both"/>
        <w:rPr>
          <w:rtl/>
          <w:lang w:bidi="ar-JO"/>
        </w:rPr>
      </w:pPr>
      <w:r>
        <w:rPr>
          <w:rFonts w:cs="Arabic Transparent" w:hint="cs"/>
          <w:sz w:val="28"/>
          <w:szCs w:val="28"/>
          <w:rtl/>
          <w:lang w:bidi="ar-JO"/>
        </w:rPr>
        <w:t>و</w:t>
      </w:r>
      <w:r w:rsidRPr="000E2AA2">
        <w:rPr>
          <w:rFonts w:cs="Arabic Transparent" w:hint="cs"/>
          <w:sz w:val="28"/>
          <w:szCs w:val="28"/>
          <w:rtl/>
          <w:lang w:bidi="ar-JO"/>
        </w:rPr>
        <w:t xml:space="preserve">جرس الكلمات : </w:t>
      </w:r>
      <w:r>
        <w:rPr>
          <w:rFonts w:cs="Arabic Transparent" w:hint="cs"/>
          <w:sz w:val="28"/>
          <w:szCs w:val="28"/>
          <w:rtl/>
          <w:lang w:bidi="ar-JO"/>
        </w:rPr>
        <w:t xml:space="preserve">" </w:t>
      </w:r>
      <w:r w:rsidRPr="000E2AA2">
        <w:rPr>
          <w:rFonts w:cs="Arabic Transparent" w:hint="cs"/>
          <w:sz w:val="28"/>
          <w:szCs w:val="28"/>
          <w:rtl/>
          <w:lang w:bidi="ar-JO"/>
        </w:rPr>
        <w:t>هو نغمتها وصوتها وإيقاعها، الذي يحصل نتيجة التلاؤم بين حروفها، وائتلاف هذه الحروف ، وتوافق أصواتها، وحلاوة جرسها</w:t>
      </w:r>
      <w:r>
        <w:rPr>
          <w:rFonts w:cs="Arabic Transparent" w:hint="cs"/>
          <w:sz w:val="28"/>
          <w:szCs w:val="28"/>
          <w:rtl/>
          <w:lang w:bidi="ar-JO"/>
        </w:rPr>
        <w:t>"</w:t>
      </w:r>
      <w:r w:rsidRPr="000E2AA2">
        <w:rPr>
          <w:rFonts w:cs="Arabic Transparent" w:hint="cs"/>
          <w:sz w:val="28"/>
          <w:szCs w:val="28"/>
          <w:rtl/>
          <w:lang w:bidi="ar-JO"/>
        </w:rPr>
        <w:t xml:space="preserve"> .</w:t>
      </w:r>
      <w:r w:rsidRPr="000E2AA2">
        <w:rPr>
          <w:rFonts w:cs="Arabic Transparent" w:hint="cs"/>
          <w:sz w:val="28"/>
          <w:szCs w:val="28"/>
          <w:vertAlign w:val="superscript"/>
          <w:rtl/>
          <w:lang w:bidi="ar-JO"/>
        </w:rPr>
        <w:t>(</w:t>
      </w:r>
      <w:r w:rsidRPr="000E2AA2">
        <w:rPr>
          <w:rStyle w:val="a6"/>
          <w:rFonts w:cs="Arabic Transparent"/>
          <w:sz w:val="28"/>
          <w:szCs w:val="28"/>
          <w:rtl/>
          <w:lang w:bidi="ar-JO"/>
        </w:rPr>
        <w:footnoteReference w:id="260"/>
      </w:r>
      <w:r w:rsidRPr="000E2AA2">
        <w:rPr>
          <w:rFonts w:cs="Arabic Transparent" w:hint="cs"/>
          <w:sz w:val="28"/>
          <w:szCs w:val="28"/>
          <w:vertAlign w:val="superscript"/>
          <w:rtl/>
          <w:lang w:bidi="ar-JO"/>
        </w:rPr>
        <w:t>)</w:t>
      </w:r>
    </w:p>
    <w:p w:rsidR="00A473EA" w:rsidRPr="000E2AA2" w:rsidRDefault="00A473EA" w:rsidP="00683840">
      <w:pPr>
        <w:pStyle w:val="a9"/>
        <w:spacing w:line="360" w:lineRule="auto"/>
        <w:jc w:val="both"/>
        <w:rPr>
          <w:rFonts w:cs="Arabic Transparent"/>
          <w:sz w:val="28"/>
          <w:szCs w:val="28"/>
          <w:rtl/>
          <w:lang w:bidi="ar-JO"/>
        </w:rPr>
      </w:pPr>
      <w:r w:rsidRPr="000E2AA2">
        <w:rPr>
          <w:rFonts w:ascii="&amp;quot" w:hAnsi="&amp;quot" w:cs="Arabic Transparent"/>
          <w:color w:val="000000"/>
          <w:sz w:val="28"/>
          <w:szCs w:val="28"/>
          <w:shd w:val="clear" w:color="auto" w:fill="FFFFFF"/>
          <w:rtl/>
        </w:rPr>
        <w:t>ولما كان القران الكريم ي</w:t>
      </w:r>
      <w:r>
        <w:rPr>
          <w:rFonts w:ascii="&amp;quot" w:hAnsi="&amp;quot" w:cs="Arabic Transparent" w:hint="cs"/>
          <w:color w:val="000000"/>
          <w:sz w:val="28"/>
          <w:szCs w:val="28"/>
          <w:shd w:val="clear" w:color="auto" w:fill="FFFFFF"/>
          <w:rtl/>
        </w:rPr>
        <w:t>ُ</w:t>
      </w:r>
      <w:r w:rsidR="00683840">
        <w:rPr>
          <w:rFonts w:ascii="&amp;quot" w:hAnsi="&amp;quot" w:cs="Arabic Transparent"/>
          <w:color w:val="000000"/>
          <w:sz w:val="28"/>
          <w:szCs w:val="28"/>
          <w:shd w:val="clear" w:color="auto" w:fill="FFFFFF"/>
          <w:rtl/>
        </w:rPr>
        <w:t>عنى بالجرس وال</w:t>
      </w:r>
      <w:r w:rsidR="00683840">
        <w:rPr>
          <w:rFonts w:ascii="&amp;quot" w:hAnsi="&amp;quot" w:cs="Arabic Transparent" w:hint="cs"/>
          <w:color w:val="000000"/>
          <w:sz w:val="28"/>
          <w:szCs w:val="28"/>
          <w:shd w:val="clear" w:color="auto" w:fill="FFFFFF"/>
          <w:rtl/>
        </w:rPr>
        <w:t>إ</w:t>
      </w:r>
      <w:r w:rsidR="004A45DC">
        <w:rPr>
          <w:rFonts w:ascii="&amp;quot" w:hAnsi="&amp;quot" w:cs="Arabic Transparent"/>
          <w:color w:val="000000"/>
          <w:sz w:val="28"/>
          <w:szCs w:val="28"/>
          <w:shd w:val="clear" w:color="auto" w:fill="FFFFFF"/>
          <w:rtl/>
        </w:rPr>
        <w:t>يقاع عنايته بالمعنى</w:t>
      </w:r>
      <w:r w:rsidR="00683840">
        <w:rPr>
          <w:rFonts w:ascii="&amp;quot" w:hAnsi="&amp;quot" w:cs="Arabic Transparent"/>
          <w:color w:val="000000"/>
          <w:sz w:val="28"/>
          <w:szCs w:val="28"/>
          <w:shd w:val="clear" w:color="auto" w:fill="FFFFFF"/>
          <w:rtl/>
        </w:rPr>
        <w:t>، فقد ضم بين دفتيه مجموعة من ال</w:t>
      </w:r>
      <w:r w:rsidR="00683840">
        <w:rPr>
          <w:rFonts w:ascii="&amp;quot" w:hAnsi="&amp;quot" w:cs="Arabic Transparent" w:hint="cs"/>
          <w:color w:val="000000"/>
          <w:sz w:val="28"/>
          <w:szCs w:val="28"/>
          <w:shd w:val="clear" w:color="auto" w:fill="FFFFFF"/>
          <w:rtl/>
        </w:rPr>
        <w:t>أ</w:t>
      </w:r>
      <w:r w:rsidRPr="000E2AA2">
        <w:rPr>
          <w:rFonts w:ascii="&amp;quot" w:hAnsi="&amp;quot" w:cs="Arabic Transparent"/>
          <w:color w:val="000000"/>
          <w:sz w:val="28"/>
          <w:szCs w:val="28"/>
          <w:shd w:val="clear" w:color="auto" w:fill="FFFFFF"/>
          <w:rtl/>
        </w:rPr>
        <w:t>لفاظ ذات الجرس الموسيقي المميز، الذي ينسحب أثره على النص</w:t>
      </w:r>
      <w:r w:rsidR="00683840">
        <w:rPr>
          <w:rFonts w:ascii="&amp;quot" w:hAnsi="&amp;quot" w:cs="Arabic Transparent" w:hint="cs"/>
          <w:color w:val="000000"/>
          <w:sz w:val="28"/>
          <w:szCs w:val="28"/>
          <w:shd w:val="clear" w:color="auto" w:fill="FFFFFF"/>
          <w:rtl/>
        </w:rPr>
        <w:t>،</w:t>
      </w:r>
      <w:r w:rsidRPr="000E2AA2">
        <w:rPr>
          <w:rFonts w:ascii="&amp;quot" w:hAnsi="&amp;quot" w:cs="Arabic Transparent"/>
          <w:color w:val="000000"/>
          <w:sz w:val="28"/>
          <w:szCs w:val="28"/>
          <w:shd w:val="clear" w:color="auto" w:fill="FFFFFF"/>
          <w:rtl/>
        </w:rPr>
        <w:t xml:space="preserve"> ويسهم في الكشف عن </w:t>
      </w:r>
      <w:r w:rsidRPr="000E2AA2">
        <w:rPr>
          <w:rFonts w:ascii="&amp;quot" w:hAnsi="&amp;quot" w:cs="Arabic Transparent"/>
          <w:color w:val="000000"/>
          <w:sz w:val="28"/>
          <w:szCs w:val="28"/>
          <w:shd w:val="clear" w:color="auto" w:fill="FFFFFF"/>
          <w:rtl/>
        </w:rPr>
        <w:lastRenderedPageBreak/>
        <w:t xml:space="preserve">مكنونه الدلالي، وقد جاء ذلك في </w:t>
      </w:r>
      <w:r w:rsidR="00683840">
        <w:rPr>
          <w:rFonts w:ascii="&amp;quot" w:hAnsi="&amp;quot" w:cs="Arabic Transparent" w:hint="cs"/>
          <w:color w:val="000000"/>
          <w:sz w:val="28"/>
          <w:szCs w:val="28"/>
          <w:shd w:val="clear" w:color="auto" w:fill="FFFFFF"/>
          <w:rtl/>
        </w:rPr>
        <w:t>إ</w:t>
      </w:r>
      <w:r w:rsidRPr="000E2AA2">
        <w:rPr>
          <w:rFonts w:ascii="&amp;quot" w:hAnsi="&amp;quot" w:cs="Arabic Transparent"/>
          <w:color w:val="000000"/>
          <w:sz w:val="28"/>
          <w:szCs w:val="28"/>
          <w:shd w:val="clear" w:color="auto" w:fill="FFFFFF"/>
          <w:rtl/>
        </w:rPr>
        <w:t xml:space="preserve">طار اهتمام القران </w:t>
      </w:r>
      <w:proofErr w:type="spellStart"/>
      <w:r w:rsidRPr="000E2AA2">
        <w:rPr>
          <w:rFonts w:ascii="&amp;quot" w:hAnsi="&amp;quot" w:cs="Arabic Transparent"/>
          <w:color w:val="000000"/>
          <w:sz w:val="28"/>
          <w:szCs w:val="28"/>
          <w:shd w:val="clear" w:color="auto" w:fill="FFFFFF"/>
          <w:rtl/>
        </w:rPr>
        <w:t>بتخير</w:t>
      </w:r>
      <w:r>
        <w:rPr>
          <w:rFonts w:ascii="&amp;quot" w:hAnsi="&amp;quot" w:cs="Arabic Transparent" w:hint="cs"/>
          <w:color w:val="000000"/>
          <w:sz w:val="28"/>
          <w:szCs w:val="28"/>
          <w:shd w:val="clear" w:color="auto" w:fill="FFFFFF"/>
          <w:rtl/>
        </w:rPr>
        <w:t>الألفاظ</w:t>
      </w:r>
      <w:proofErr w:type="spellEnd"/>
      <w:r>
        <w:rPr>
          <w:rFonts w:ascii="&amp;quot" w:hAnsi="&amp;quot" w:cs="Arabic Transparent" w:hint="cs"/>
          <w:color w:val="000000"/>
          <w:sz w:val="28"/>
          <w:szCs w:val="28"/>
          <w:shd w:val="clear" w:color="auto" w:fill="FFFFFF"/>
          <w:rtl/>
        </w:rPr>
        <w:t xml:space="preserve"> ، تخيراً يقوم </w:t>
      </w:r>
      <w:r w:rsidRPr="000E2AA2">
        <w:rPr>
          <w:rFonts w:ascii="&amp;quot" w:hAnsi="&amp;quot" w:cs="Arabic Transparent"/>
          <w:color w:val="000000"/>
          <w:sz w:val="28"/>
          <w:szCs w:val="28"/>
          <w:shd w:val="clear" w:color="auto" w:fill="FFFFFF"/>
          <w:rtl/>
        </w:rPr>
        <w:t xml:space="preserve">على </w:t>
      </w:r>
      <w:r w:rsidR="00683840">
        <w:rPr>
          <w:rFonts w:ascii="&amp;quot" w:hAnsi="&amp;quot" w:cs="Arabic Transparent" w:hint="cs"/>
          <w:color w:val="000000"/>
          <w:sz w:val="28"/>
          <w:szCs w:val="28"/>
          <w:shd w:val="clear" w:color="auto" w:fill="FFFFFF"/>
          <w:rtl/>
        </w:rPr>
        <w:t>أ</w:t>
      </w:r>
      <w:r w:rsidRPr="000E2AA2">
        <w:rPr>
          <w:rFonts w:ascii="&amp;quot" w:hAnsi="&amp;quot" w:cs="Arabic Transparent"/>
          <w:color w:val="000000"/>
          <w:sz w:val="28"/>
          <w:szCs w:val="28"/>
          <w:shd w:val="clear" w:color="auto" w:fill="FFFFFF"/>
          <w:rtl/>
        </w:rPr>
        <w:t>ساس من تحقيق الموسيقى المتسقة مع جو الآية وجو السياق</w:t>
      </w:r>
      <w:r>
        <w:rPr>
          <w:rFonts w:ascii="&amp;quot" w:hAnsi="&amp;quot" w:cs="Arabic Transparent" w:hint="cs"/>
          <w:color w:val="000000"/>
          <w:sz w:val="28"/>
          <w:szCs w:val="28"/>
          <w:shd w:val="clear" w:color="auto" w:fill="FFFFFF"/>
          <w:rtl/>
        </w:rPr>
        <w:t xml:space="preserve">. </w:t>
      </w:r>
      <w:r w:rsidRPr="000E2AA2">
        <w:rPr>
          <w:rFonts w:ascii="&amp;quot" w:hAnsi="&amp;quot" w:cs="Arabic Transparent"/>
          <w:color w:val="000000"/>
          <w:sz w:val="28"/>
          <w:szCs w:val="28"/>
          <w:shd w:val="clear" w:color="auto" w:fill="FFFFFF"/>
          <w:vertAlign w:val="superscript"/>
          <w:rtl/>
        </w:rPr>
        <w:t>(</w:t>
      </w:r>
      <w:r w:rsidRPr="000E2AA2">
        <w:rPr>
          <w:rStyle w:val="a6"/>
          <w:rFonts w:ascii="&amp;quot" w:hAnsi="&amp;quot" w:cs="Arabic Transparent"/>
          <w:color w:val="000000"/>
          <w:sz w:val="28"/>
          <w:szCs w:val="28"/>
          <w:shd w:val="clear" w:color="auto" w:fill="FFFFFF"/>
          <w:rtl/>
        </w:rPr>
        <w:footnoteReference w:id="261"/>
      </w:r>
      <w:r w:rsidRPr="000E2AA2">
        <w:rPr>
          <w:rFonts w:ascii="&amp;quot" w:hAnsi="&amp;quot" w:cs="Arabic Transparent"/>
          <w:color w:val="000000"/>
          <w:sz w:val="28"/>
          <w:szCs w:val="28"/>
          <w:shd w:val="clear" w:color="auto" w:fill="FFFFFF"/>
          <w:vertAlign w:val="superscript"/>
          <w:rtl/>
        </w:rPr>
        <w:t>)</w:t>
      </w:r>
    </w:p>
    <w:p w:rsidR="00A473EA" w:rsidRPr="00A4232C" w:rsidRDefault="00A473EA" w:rsidP="000E61BE">
      <w:pPr>
        <w:pStyle w:val="a9"/>
        <w:spacing w:line="360" w:lineRule="auto"/>
        <w:ind w:firstLine="720"/>
        <w:jc w:val="both"/>
        <w:rPr>
          <w:rFonts w:cs="Arabic Transparent"/>
          <w:sz w:val="28"/>
          <w:szCs w:val="28"/>
          <w:vertAlign w:val="superscript"/>
          <w:rtl/>
        </w:rPr>
      </w:pPr>
      <w:r>
        <w:rPr>
          <w:rFonts w:cs="Arabic Transparent" w:hint="cs"/>
          <w:sz w:val="28"/>
          <w:szCs w:val="28"/>
          <w:rtl/>
        </w:rPr>
        <w:t>ف</w:t>
      </w:r>
      <w:r w:rsidRPr="000E2AA2">
        <w:rPr>
          <w:rFonts w:cs="Arabic Transparent" w:hint="cs"/>
          <w:sz w:val="28"/>
          <w:szCs w:val="28"/>
          <w:rtl/>
        </w:rPr>
        <w:t xml:space="preserve">لكل </w:t>
      </w:r>
      <w:r>
        <w:rPr>
          <w:rFonts w:cs="Arabic Transparent" w:hint="cs"/>
          <w:sz w:val="28"/>
          <w:szCs w:val="28"/>
          <w:rtl/>
        </w:rPr>
        <w:t xml:space="preserve">مفردة قرآنية </w:t>
      </w:r>
      <w:r w:rsidR="000E61BE">
        <w:rPr>
          <w:rFonts w:cs="Arabic Transparent" w:hint="cs"/>
          <w:sz w:val="28"/>
          <w:szCs w:val="28"/>
          <w:rtl/>
        </w:rPr>
        <w:t>طعم سمعي - تكتسبه</w:t>
      </w:r>
      <w:r w:rsidRPr="000E2AA2">
        <w:rPr>
          <w:rFonts w:cs="Arabic Transparent" w:hint="cs"/>
          <w:sz w:val="28"/>
          <w:szCs w:val="28"/>
          <w:rtl/>
        </w:rPr>
        <w:t xml:space="preserve"> من استقلالها بحروف معينة - قد تختلف عمّا</w:t>
      </w:r>
      <w:r>
        <w:rPr>
          <w:rFonts w:cs="Arabic Transparent" w:hint="cs"/>
          <w:sz w:val="28"/>
          <w:szCs w:val="28"/>
          <w:rtl/>
        </w:rPr>
        <w:t xml:space="preserve"> </w:t>
      </w:r>
      <w:r w:rsidRPr="000E2AA2">
        <w:rPr>
          <w:rFonts w:cs="Arabic Transparent" w:hint="cs"/>
          <w:sz w:val="28"/>
          <w:szCs w:val="28"/>
          <w:rtl/>
        </w:rPr>
        <w:t>سواها من ال</w:t>
      </w:r>
      <w:r>
        <w:rPr>
          <w:rFonts w:cs="Arabic Transparent" w:hint="cs"/>
          <w:sz w:val="28"/>
          <w:szCs w:val="28"/>
          <w:rtl/>
        </w:rPr>
        <w:t xml:space="preserve">مفردات </w:t>
      </w:r>
      <w:r w:rsidRPr="000E2AA2">
        <w:rPr>
          <w:rFonts w:cs="Arabic Transparent" w:hint="cs"/>
          <w:sz w:val="28"/>
          <w:szCs w:val="28"/>
          <w:rtl/>
        </w:rPr>
        <w:t xml:space="preserve"> التي تؤدي نفس المعنى</w:t>
      </w:r>
      <w:r w:rsidR="00683840">
        <w:rPr>
          <w:rFonts w:cs="Arabic Transparent" w:hint="cs"/>
          <w:sz w:val="28"/>
          <w:szCs w:val="28"/>
          <w:rtl/>
        </w:rPr>
        <w:t>،</w:t>
      </w:r>
      <w:r w:rsidRPr="000E2AA2">
        <w:rPr>
          <w:rFonts w:cs="Arabic Transparent" w:hint="cs"/>
          <w:sz w:val="28"/>
          <w:szCs w:val="28"/>
          <w:rtl/>
        </w:rPr>
        <w:t xml:space="preserve"> مما يجعل ال</w:t>
      </w:r>
      <w:r>
        <w:rPr>
          <w:rFonts w:cs="Arabic Transparent" w:hint="cs"/>
          <w:sz w:val="28"/>
          <w:szCs w:val="28"/>
          <w:rtl/>
        </w:rPr>
        <w:t>مفردة</w:t>
      </w:r>
      <w:r w:rsidRPr="000E2AA2">
        <w:rPr>
          <w:rFonts w:cs="Arabic Transparent" w:hint="cs"/>
          <w:sz w:val="28"/>
          <w:szCs w:val="28"/>
          <w:rtl/>
        </w:rPr>
        <w:t xml:space="preserve"> المختارة مؤثرة</w:t>
      </w:r>
      <w:r>
        <w:rPr>
          <w:rFonts w:cs="Arabic Transparent" w:hint="cs"/>
          <w:sz w:val="28"/>
          <w:szCs w:val="28"/>
          <w:rtl/>
        </w:rPr>
        <w:t xml:space="preserve"> </w:t>
      </w:r>
      <w:r w:rsidRPr="000E2AA2">
        <w:rPr>
          <w:rFonts w:cs="Arabic Transparent" w:hint="cs"/>
          <w:sz w:val="28"/>
          <w:szCs w:val="28"/>
          <w:rtl/>
        </w:rPr>
        <w:t>أكثر من الأخرى - وإن اتحدت معها بالمعنى - بما تضفيه الدلالة الصوتية التي</w:t>
      </w:r>
      <w:r>
        <w:rPr>
          <w:rFonts w:cs="Arabic Transparent" w:hint="cs"/>
          <w:sz w:val="28"/>
          <w:szCs w:val="28"/>
          <w:rtl/>
        </w:rPr>
        <w:t xml:space="preserve"> </w:t>
      </w:r>
      <w:r w:rsidRPr="000E2AA2">
        <w:rPr>
          <w:rFonts w:cs="Arabic Transparent" w:hint="cs"/>
          <w:sz w:val="28"/>
          <w:szCs w:val="28"/>
          <w:rtl/>
        </w:rPr>
        <w:t>تتجلى بكلمات مختارة</w:t>
      </w:r>
      <w:r>
        <w:rPr>
          <w:rFonts w:cs="Arabic Transparent" w:hint="cs"/>
          <w:sz w:val="28"/>
          <w:szCs w:val="28"/>
          <w:rtl/>
        </w:rPr>
        <w:t>،</w:t>
      </w:r>
      <w:r w:rsidRPr="000E2AA2">
        <w:rPr>
          <w:rFonts w:cs="Arabic Transparent" w:hint="cs"/>
          <w:sz w:val="28"/>
          <w:szCs w:val="28"/>
          <w:rtl/>
        </w:rPr>
        <w:t xml:space="preserve"> لأجل هذا كله كان لل</w:t>
      </w:r>
      <w:r>
        <w:rPr>
          <w:rFonts w:cs="Arabic Transparent" w:hint="cs"/>
          <w:sz w:val="28"/>
          <w:szCs w:val="28"/>
          <w:rtl/>
        </w:rPr>
        <w:t>علماء</w:t>
      </w:r>
      <w:r w:rsidRPr="000E2AA2">
        <w:rPr>
          <w:rFonts w:cs="Arabic Transparent" w:hint="cs"/>
          <w:sz w:val="28"/>
          <w:szCs w:val="28"/>
          <w:rtl/>
        </w:rPr>
        <w:t xml:space="preserve"> اهتمام كبير </w:t>
      </w:r>
      <w:proofErr w:type="spellStart"/>
      <w:r w:rsidRPr="000E2AA2">
        <w:rPr>
          <w:rFonts w:cs="Arabic Transparent" w:hint="cs"/>
          <w:sz w:val="28"/>
          <w:szCs w:val="28"/>
          <w:rtl/>
        </w:rPr>
        <w:t>بهذاالجانب</w:t>
      </w:r>
      <w:proofErr w:type="spellEnd"/>
      <w:r w:rsidRPr="000E2AA2">
        <w:rPr>
          <w:rFonts w:cs="Arabic Transparent" w:hint="cs"/>
          <w:sz w:val="28"/>
          <w:szCs w:val="28"/>
          <w:rtl/>
          <w:lang w:bidi="ar-JO"/>
        </w:rPr>
        <w:t>.</w:t>
      </w:r>
      <w:r w:rsidRPr="000E2AA2">
        <w:rPr>
          <w:rFonts w:cs="Arabic Transparent" w:hint="cs"/>
          <w:sz w:val="28"/>
          <w:szCs w:val="28"/>
          <w:vertAlign w:val="superscript"/>
          <w:rtl/>
        </w:rPr>
        <w:t>(</w:t>
      </w:r>
      <w:r w:rsidRPr="000E2AA2">
        <w:rPr>
          <w:rStyle w:val="a6"/>
          <w:rFonts w:cs="Arabic Transparent"/>
          <w:sz w:val="28"/>
          <w:szCs w:val="28"/>
          <w:rtl/>
        </w:rPr>
        <w:footnoteReference w:id="262"/>
      </w:r>
      <w:r w:rsidRPr="000E2AA2">
        <w:rPr>
          <w:rFonts w:cs="Arabic Transparent" w:hint="cs"/>
          <w:sz w:val="28"/>
          <w:szCs w:val="28"/>
          <w:vertAlign w:val="superscript"/>
          <w:rtl/>
        </w:rPr>
        <w:t>)</w:t>
      </w:r>
    </w:p>
    <w:p w:rsidR="00734A32" w:rsidRDefault="00734A32" w:rsidP="00734A32">
      <w:pPr>
        <w:pStyle w:val="a9"/>
        <w:spacing w:line="360" w:lineRule="auto"/>
        <w:jc w:val="both"/>
        <w:rPr>
          <w:rFonts w:cs="Arabic Transparent"/>
          <w:sz w:val="28"/>
          <w:szCs w:val="28"/>
          <w:rtl/>
        </w:rPr>
      </w:pPr>
    </w:p>
    <w:p w:rsidR="00A473EA" w:rsidRDefault="00A473EA" w:rsidP="00734A32">
      <w:pPr>
        <w:pStyle w:val="a9"/>
        <w:spacing w:line="360" w:lineRule="auto"/>
        <w:jc w:val="both"/>
        <w:rPr>
          <w:rFonts w:cs="Arabic Transparent"/>
          <w:sz w:val="28"/>
          <w:szCs w:val="28"/>
          <w:rtl/>
        </w:rPr>
      </w:pPr>
      <w:r>
        <w:rPr>
          <w:rFonts w:cs="Arabic Transparent" w:hint="cs"/>
          <w:sz w:val="28"/>
          <w:szCs w:val="28"/>
          <w:rtl/>
        </w:rPr>
        <w:t>و</w:t>
      </w:r>
      <w:r w:rsidR="00734A32">
        <w:rPr>
          <w:rFonts w:cs="Arabic Transparent" w:hint="cs"/>
          <w:sz w:val="28"/>
          <w:szCs w:val="28"/>
          <w:rtl/>
        </w:rPr>
        <w:t>أول من قال بالجرس أئمة الإعجاز الخطابي والرماني والباقلاني، ثم توسع العلماء بذلك وفصلوا فيه، ومنهم</w:t>
      </w:r>
      <w:r>
        <w:rPr>
          <w:rFonts w:cs="Arabic Transparent" w:hint="cs"/>
          <w:sz w:val="28"/>
          <w:szCs w:val="28"/>
          <w:rtl/>
        </w:rPr>
        <w:t xml:space="preserve"> </w:t>
      </w:r>
      <w:r w:rsidR="00734A32">
        <w:rPr>
          <w:rFonts w:cs="Arabic Transparent" w:hint="cs"/>
          <w:sz w:val="28"/>
          <w:szCs w:val="28"/>
          <w:rtl/>
        </w:rPr>
        <w:t>:</w:t>
      </w:r>
      <w:r>
        <w:rPr>
          <w:rFonts w:cs="Arabic Transparent" w:hint="cs"/>
          <w:sz w:val="28"/>
          <w:szCs w:val="28"/>
          <w:rtl/>
        </w:rPr>
        <w:t xml:space="preserve"> </w:t>
      </w:r>
    </w:p>
    <w:p w:rsidR="00A473EA" w:rsidRDefault="00A473EA" w:rsidP="002E5A76">
      <w:pPr>
        <w:pStyle w:val="a9"/>
        <w:numPr>
          <w:ilvl w:val="0"/>
          <w:numId w:val="56"/>
        </w:numPr>
        <w:spacing w:line="360" w:lineRule="auto"/>
        <w:ind w:left="418" w:firstLine="0"/>
        <w:jc w:val="both"/>
        <w:rPr>
          <w:rFonts w:cs="Arabic Transparent"/>
          <w:sz w:val="28"/>
          <w:szCs w:val="28"/>
          <w:rtl/>
        </w:rPr>
      </w:pPr>
      <w:r>
        <w:rPr>
          <w:rFonts w:cs="Arabic Transparent" w:hint="cs"/>
          <w:sz w:val="28"/>
          <w:szCs w:val="28"/>
          <w:rtl/>
        </w:rPr>
        <w:t xml:space="preserve">الرافعي  - رحمه الله </w:t>
      </w:r>
      <w:r>
        <w:rPr>
          <w:rFonts w:cs="Arabic Transparent"/>
          <w:sz w:val="28"/>
          <w:szCs w:val="28"/>
          <w:rtl/>
        </w:rPr>
        <w:t>–</w:t>
      </w:r>
      <w:r>
        <w:rPr>
          <w:rFonts w:cs="Arabic Transparent" w:hint="cs"/>
          <w:sz w:val="28"/>
          <w:szCs w:val="28"/>
          <w:rtl/>
        </w:rPr>
        <w:t xml:space="preserve"> حيث أبرز أن للك</w:t>
      </w:r>
      <w:r w:rsidRPr="000E2AA2">
        <w:rPr>
          <w:rFonts w:cs="Arabic Transparent" w:hint="cs"/>
          <w:sz w:val="28"/>
          <w:szCs w:val="28"/>
          <w:rtl/>
        </w:rPr>
        <w:t>لمة ثلاثة أصوات</w:t>
      </w:r>
      <w:r>
        <w:rPr>
          <w:rFonts w:cs="Arabic Transparent" w:hint="cs"/>
          <w:sz w:val="28"/>
          <w:szCs w:val="28"/>
          <w:rtl/>
        </w:rPr>
        <w:t xml:space="preserve"> هي :</w:t>
      </w:r>
      <w:r w:rsidRPr="000E2AA2">
        <w:rPr>
          <w:rFonts w:cs="Arabic Transparent" w:hint="cs"/>
          <w:sz w:val="28"/>
          <w:szCs w:val="28"/>
          <w:vertAlign w:val="superscript"/>
          <w:rtl/>
        </w:rPr>
        <w:t>(</w:t>
      </w:r>
      <w:r w:rsidRPr="000E2AA2">
        <w:rPr>
          <w:rStyle w:val="a6"/>
          <w:rFonts w:cs="Arabic Transparent"/>
          <w:sz w:val="28"/>
          <w:szCs w:val="28"/>
          <w:rtl/>
        </w:rPr>
        <w:footnoteReference w:id="263"/>
      </w:r>
      <w:r w:rsidRPr="000E2AA2">
        <w:rPr>
          <w:rFonts w:cs="Arabic Transparent" w:hint="cs"/>
          <w:sz w:val="28"/>
          <w:szCs w:val="28"/>
          <w:vertAlign w:val="superscript"/>
          <w:rtl/>
        </w:rPr>
        <w:t>)</w:t>
      </w:r>
    </w:p>
    <w:p w:rsidR="00A473EA" w:rsidRDefault="00A473EA" w:rsidP="002E5A76">
      <w:pPr>
        <w:pStyle w:val="a9"/>
        <w:numPr>
          <w:ilvl w:val="0"/>
          <w:numId w:val="60"/>
        </w:numPr>
        <w:spacing w:line="360" w:lineRule="auto"/>
        <w:jc w:val="both"/>
        <w:rPr>
          <w:rFonts w:cs="Arabic Transparent"/>
          <w:sz w:val="28"/>
          <w:szCs w:val="28"/>
        </w:rPr>
      </w:pPr>
      <w:r w:rsidRPr="000E2AA2">
        <w:rPr>
          <w:rFonts w:cs="Arabic Transparent" w:hint="cs"/>
          <w:sz w:val="28"/>
          <w:szCs w:val="28"/>
          <w:rtl/>
        </w:rPr>
        <w:t>صوت النفس</w:t>
      </w:r>
      <w:r>
        <w:rPr>
          <w:rFonts w:cs="Arabic Transparent" w:hint="cs"/>
          <w:sz w:val="28"/>
          <w:szCs w:val="28"/>
          <w:rtl/>
        </w:rPr>
        <w:t xml:space="preserve">: وهو </w:t>
      </w:r>
      <w:r w:rsidRPr="000E2AA2">
        <w:rPr>
          <w:rFonts w:cs="Arabic Transparent" w:hint="cs"/>
          <w:sz w:val="28"/>
          <w:szCs w:val="28"/>
          <w:rtl/>
        </w:rPr>
        <w:t>الصوت الموسيقي الذي يتكون من تأليف</w:t>
      </w:r>
      <w:r w:rsidR="00683840">
        <w:rPr>
          <w:rFonts w:cs="Arabic Transparent" w:hint="cs"/>
          <w:sz w:val="28"/>
          <w:szCs w:val="28"/>
          <w:rtl/>
        </w:rPr>
        <w:t xml:space="preserve"> </w:t>
      </w:r>
      <w:r w:rsidRPr="000E2AA2">
        <w:rPr>
          <w:rFonts w:cs="Arabic Transparent" w:hint="cs"/>
          <w:sz w:val="28"/>
          <w:szCs w:val="28"/>
          <w:rtl/>
        </w:rPr>
        <w:t>حروف الكلمة</w:t>
      </w:r>
      <w:r w:rsidR="00683840">
        <w:rPr>
          <w:rFonts w:cs="Arabic Transparent" w:hint="cs"/>
          <w:sz w:val="28"/>
          <w:szCs w:val="28"/>
          <w:rtl/>
        </w:rPr>
        <w:t>،</w:t>
      </w:r>
      <w:r w:rsidRPr="000E2AA2">
        <w:rPr>
          <w:rFonts w:cs="Arabic Transparent" w:hint="cs"/>
          <w:sz w:val="28"/>
          <w:szCs w:val="28"/>
          <w:rtl/>
        </w:rPr>
        <w:t xml:space="preserve"> واجتماعها ومخارجها</w:t>
      </w:r>
      <w:r w:rsidR="00683840">
        <w:rPr>
          <w:rFonts w:cs="Arabic Transparent" w:hint="cs"/>
          <w:sz w:val="28"/>
          <w:szCs w:val="28"/>
          <w:rtl/>
        </w:rPr>
        <w:t>،</w:t>
      </w:r>
      <w:r w:rsidRPr="000E2AA2">
        <w:rPr>
          <w:rFonts w:cs="Arabic Transparent" w:hint="cs"/>
          <w:sz w:val="28"/>
          <w:szCs w:val="28"/>
          <w:rtl/>
        </w:rPr>
        <w:t xml:space="preserve"> وحركاتها</w:t>
      </w:r>
      <w:r w:rsidR="00683840">
        <w:rPr>
          <w:rFonts w:cs="Arabic Transparent" w:hint="cs"/>
          <w:sz w:val="28"/>
          <w:szCs w:val="28"/>
          <w:rtl/>
        </w:rPr>
        <w:t>،</w:t>
      </w:r>
      <w:r w:rsidRPr="000E2AA2">
        <w:rPr>
          <w:rFonts w:cs="Arabic Transparent" w:hint="cs"/>
          <w:sz w:val="28"/>
          <w:szCs w:val="28"/>
          <w:rtl/>
        </w:rPr>
        <w:t xml:space="preserve"> ومدّاتها</w:t>
      </w:r>
      <w:r w:rsidR="00683840">
        <w:rPr>
          <w:rFonts w:cs="Arabic Transparent" w:hint="cs"/>
          <w:sz w:val="28"/>
          <w:szCs w:val="28"/>
          <w:rtl/>
        </w:rPr>
        <w:t>،</w:t>
      </w:r>
      <w:r w:rsidRPr="000E2AA2">
        <w:rPr>
          <w:rFonts w:cs="Arabic Transparent" w:hint="cs"/>
          <w:sz w:val="28"/>
          <w:szCs w:val="28"/>
          <w:rtl/>
        </w:rPr>
        <w:t xml:space="preserve"> وغناتها </w:t>
      </w:r>
      <w:r>
        <w:rPr>
          <w:rFonts w:cs="Arabic Transparent" w:hint="cs"/>
          <w:sz w:val="28"/>
          <w:szCs w:val="28"/>
          <w:rtl/>
        </w:rPr>
        <w:t>.</w:t>
      </w:r>
    </w:p>
    <w:p w:rsidR="00A473EA" w:rsidRDefault="00A473EA" w:rsidP="002E5A76">
      <w:pPr>
        <w:pStyle w:val="a9"/>
        <w:numPr>
          <w:ilvl w:val="0"/>
          <w:numId w:val="60"/>
        </w:numPr>
        <w:spacing w:line="360" w:lineRule="auto"/>
        <w:jc w:val="both"/>
        <w:rPr>
          <w:rFonts w:cs="Arabic Transparent"/>
          <w:sz w:val="28"/>
          <w:szCs w:val="28"/>
        </w:rPr>
      </w:pPr>
      <w:r w:rsidRPr="000E2AA2">
        <w:rPr>
          <w:rFonts w:cs="Arabic Transparent" w:hint="cs"/>
          <w:sz w:val="28"/>
          <w:szCs w:val="28"/>
          <w:rtl/>
        </w:rPr>
        <w:t>صوت العقل</w:t>
      </w:r>
      <w:r>
        <w:rPr>
          <w:rFonts w:cs="Arabic Transparent" w:hint="cs"/>
          <w:sz w:val="28"/>
          <w:szCs w:val="28"/>
          <w:rtl/>
        </w:rPr>
        <w:t xml:space="preserve">: </w:t>
      </w:r>
      <w:r w:rsidRPr="000E2AA2">
        <w:rPr>
          <w:rFonts w:cs="Arabic Transparent" w:hint="cs"/>
          <w:sz w:val="28"/>
          <w:szCs w:val="28"/>
          <w:rtl/>
        </w:rPr>
        <w:t>وهو الصوت المعنوي الذي يختص ب</w:t>
      </w:r>
      <w:r>
        <w:rPr>
          <w:rFonts w:cs="Arabic Transparent" w:hint="cs"/>
          <w:sz w:val="28"/>
          <w:szCs w:val="28"/>
          <w:rtl/>
        </w:rPr>
        <w:t>دلالة</w:t>
      </w:r>
      <w:r w:rsidRPr="000E2AA2">
        <w:rPr>
          <w:rFonts w:cs="Arabic Transparent" w:hint="cs"/>
          <w:sz w:val="28"/>
          <w:szCs w:val="28"/>
          <w:rtl/>
        </w:rPr>
        <w:t xml:space="preserve"> الكلمة </w:t>
      </w:r>
      <w:r>
        <w:rPr>
          <w:rFonts w:cs="Arabic Transparent" w:hint="cs"/>
          <w:sz w:val="28"/>
          <w:szCs w:val="28"/>
          <w:rtl/>
        </w:rPr>
        <w:t>.</w:t>
      </w:r>
    </w:p>
    <w:p w:rsidR="00A473EA" w:rsidRDefault="00A473EA" w:rsidP="002E5A76">
      <w:pPr>
        <w:pStyle w:val="a9"/>
        <w:numPr>
          <w:ilvl w:val="0"/>
          <w:numId w:val="60"/>
        </w:numPr>
        <w:spacing w:line="360" w:lineRule="auto"/>
        <w:jc w:val="both"/>
        <w:rPr>
          <w:rFonts w:cs="Arabic Transparent"/>
          <w:sz w:val="28"/>
          <w:szCs w:val="28"/>
          <w:rtl/>
        </w:rPr>
      </w:pPr>
      <w:r w:rsidRPr="000E2AA2">
        <w:rPr>
          <w:rFonts w:cs="Arabic Transparent" w:hint="cs"/>
          <w:sz w:val="28"/>
          <w:szCs w:val="28"/>
          <w:rtl/>
        </w:rPr>
        <w:t>صوت</w:t>
      </w:r>
      <w:r w:rsidR="00683840">
        <w:rPr>
          <w:rFonts w:cs="Arabic Transparent" w:hint="cs"/>
          <w:sz w:val="28"/>
          <w:szCs w:val="28"/>
          <w:rtl/>
        </w:rPr>
        <w:t xml:space="preserve"> </w:t>
      </w:r>
      <w:r w:rsidRPr="000E2AA2">
        <w:rPr>
          <w:rFonts w:cs="Arabic Transparent" w:hint="cs"/>
          <w:sz w:val="28"/>
          <w:szCs w:val="28"/>
          <w:rtl/>
        </w:rPr>
        <w:t xml:space="preserve">الحس : </w:t>
      </w:r>
      <w:r>
        <w:rPr>
          <w:rFonts w:cs="Arabic Transparent" w:hint="cs"/>
          <w:sz w:val="28"/>
          <w:szCs w:val="28"/>
          <w:rtl/>
        </w:rPr>
        <w:t>و</w:t>
      </w:r>
      <w:r w:rsidRPr="000E2AA2">
        <w:rPr>
          <w:rFonts w:cs="Arabic Transparent" w:hint="cs"/>
          <w:sz w:val="28"/>
          <w:szCs w:val="28"/>
          <w:rtl/>
        </w:rPr>
        <w:t>هو اجتماع إيقاع حروف الكلمة ور</w:t>
      </w:r>
      <w:r w:rsidR="004A45DC">
        <w:rPr>
          <w:rFonts w:cs="Arabic Transparent" w:hint="cs"/>
          <w:sz w:val="28"/>
          <w:szCs w:val="28"/>
          <w:rtl/>
        </w:rPr>
        <w:t>وعة معانيها</w:t>
      </w:r>
      <w:r w:rsidRPr="000E2AA2">
        <w:rPr>
          <w:rFonts w:cs="Arabic Transparent" w:hint="cs"/>
          <w:sz w:val="28"/>
          <w:szCs w:val="28"/>
          <w:rtl/>
        </w:rPr>
        <w:t>، أو هو اجتماع صوت</w:t>
      </w:r>
      <w:r w:rsidR="00683840">
        <w:rPr>
          <w:rFonts w:cs="Arabic Transparent" w:hint="cs"/>
          <w:sz w:val="28"/>
          <w:szCs w:val="28"/>
          <w:rtl/>
        </w:rPr>
        <w:t xml:space="preserve"> </w:t>
      </w:r>
      <w:r w:rsidRPr="000E2AA2">
        <w:rPr>
          <w:rFonts w:cs="Arabic Transparent" w:hint="cs"/>
          <w:sz w:val="28"/>
          <w:szCs w:val="28"/>
          <w:rtl/>
        </w:rPr>
        <w:t xml:space="preserve">النفس وصوت العقل </w:t>
      </w:r>
      <w:r>
        <w:rPr>
          <w:rFonts w:cs="Arabic Transparent" w:hint="cs"/>
          <w:sz w:val="28"/>
          <w:szCs w:val="28"/>
          <w:rtl/>
        </w:rPr>
        <w:t xml:space="preserve">معاً. </w:t>
      </w:r>
    </w:p>
    <w:p w:rsidR="00A473EA" w:rsidRDefault="00A473EA" w:rsidP="002E5A76">
      <w:pPr>
        <w:pStyle w:val="a7"/>
        <w:numPr>
          <w:ilvl w:val="0"/>
          <w:numId w:val="56"/>
        </w:numPr>
        <w:bidi/>
        <w:spacing w:line="360" w:lineRule="auto"/>
        <w:ind w:left="702" w:hanging="284"/>
        <w:rPr>
          <w:rFonts w:cs="Arabic Transparent"/>
          <w:sz w:val="28"/>
          <w:szCs w:val="28"/>
        </w:rPr>
      </w:pPr>
      <w:r>
        <w:rPr>
          <w:rFonts w:cs="Arabic Transparent" w:hint="cs"/>
          <w:sz w:val="28"/>
          <w:szCs w:val="28"/>
          <w:rtl/>
        </w:rPr>
        <w:t xml:space="preserve"> عبد الله دراز و</w:t>
      </w:r>
      <w:r w:rsidR="00FF7C55">
        <w:rPr>
          <w:rFonts w:cs="Arabic Transparent" w:hint="cs"/>
          <w:sz w:val="28"/>
          <w:szCs w:val="28"/>
          <w:rtl/>
        </w:rPr>
        <w:t>سيد</w:t>
      </w:r>
      <w:r>
        <w:rPr>
          <w:rFonts w:cs="Arabic Transparent" w:hint="cs"/>
          <w:sz w:val="28"/>
          <w:szCs w:val="28"/>
          <w:rtl/>
        </w:rPr>
        <w:t xml:space="preserve"> </w:t>
      </w:r>
      <w:r>
        <w:rPr>
          <w:rFonts w:cs="Arabic Transparent"/>
          <w:sz w:val="28"/>
          <w:szCs w:val="28"/>
          <w:rtl/>
        </w:rPr>
        <w:t>–</w:t>
      </w:r>
      <w:r>
        <w:rPr>
          <w:rFonts w:cs="Arabic Transparent" w:hint="cs"/>
          <w:sz w:val="28"/>
          <w:szCs w:val="28"/>
          <w:rtl/>
        </w:rPr>
        <w:t xml:space="preserve"> رحمهما الله </w:t>
      </w:r>
      <w:r>
        <w:rPr>
          <w:rFonts w:cs="Arabic Transparent"/>
          <w:sz w:val="28"/>
          <w:szCs w:val="28"/>
          <w:rtl/>
        </w:rPr>
        <w:t>–</w:t>
      </w:r>
      <w:r>
        <w:rPr>
          <w:rFonts w:cs="Arabic Transparent" w:hint="cs"/>
          <w:sz w:val="28"/>
          <w:szCs w:val="28"/>
          <w:rtl/>
        </w:rPr>
        <w:t xml:space="preserve"> اللذان ينظران للمفردة من جان</w:t>
      </w:r>
      <w:r w:rsidR="008D653D">
        <w:rPr>
          <w:rFonts w:cs="Arabic Transparent" w:hint="cs"/>
          <w:sz w:val="28"/>
          <w:szCs w:val="28"/>
          <w:rtl/>
        </w:rPr>
        <w:t>بين رئيس</w:t>
      </w:r>
      <w:r w:rsidR="00683840">
        <w:rPr>
          <w:rFonts w:cs="Arabic Transparent" w:hint="cs"/>
          <w:sz w:val="28"/>
          <w:szCs w:val="28"/>
          <w:rtl/>
        </w:rPr>
        <w:t>ي</w:t>
      </w:r>
      <w:r w:rsidR="004A45DC">
        <w:rPr>
          <w:rFonts w:cs="Arabic Transparent" w:hint="cs"/>
          <w:sz w:val="28"/>
          <w:szCs w:val="28"/>
          <w:rtl/>
        </w:rPr>
        <w:t>ن  هما</w:t>
      </w:r>
      <w:r>
        <w:rPr>
          <w:rFonts w:cs="Arabic Transparent" w:hint="cs"/>
          <w:sz w:val="28"/>
          <w:szCs w:val="28"/>
          <w:rtl/>
        </w:rPr>
        <w:t xml:space="preserve">: </w:t>
      </w:r>
      <w:r w:rsidRPr="00B60184">
        <w:rPr>
          <w:rFonts w:cs="Arabic Transparent" w:hint="cs"/>
          <w:sz w:val="28"/>
          <w:szCs w:val="28"/>
          <w:vertAlign w:val="superscript"/>
          <w:rtl/>
        </w:rPr>
        <w:t>(</w:t>
      </w:r>
      <w:r w:rsidRPr="000E2AA2">
        <w:rPr>
          <w:rStyle w:val="a6"/>
          <w:rFonts w:cs="Arabic Transparent"/>
          <w:sz w:val="28"/>
          <w:szCs w:val="28"/>
          <w:rtl/>
        </w:rPr>
        <w:footnoteReference w:id="264"/>
      </w:r>
      <w:r w:rsidRPr="00B60184">
        <w:rPr>
          <w:rFonts w:cs="Arabic Transparent" w:hint="cs"/>
          <w:sz w:val="28"/>
          <w:szCs w:val="28"/>
          <w:vertAlign w:val="superscript"/>
          <w:rtl/>
        </w:rPr>
        <w:t>)</w:t>
      </w:r>
    </w:p>
    <w:p w:rsidR="00A473EA" w:rsidRDefault="00A473EA" w:rsidP="002E5A76">
      <w:pPr>
        <w:pStyle w:val="a7"/>
        <w:numPr>
          <w:ilvl w:val="0"/>
          <w:numId w:val="61"/>
        </w:numPr>
        <w:bidi/>
        <w:spacing w:line="360" w:lineRule="auto"/>
        <w:jc w:val="both"/>
        <w:rPr>
          <w:rFonts w:cs="Arabic Transparent"/>
          <w:sz w:val="28"/>
          <w:szCs w:val="28"/>
        </w:rPr>
      </w:pPr>
      <w:r>
        <w:rPr>
          <w:rFonts w:cs="Arabic Transparent" w:hint="cs"/>
          <w:sz w:val="28"/>
          <w:szCs w:val="28"/>
          <w:rtl/>
        </w:rPr>
        <w:t>البنية الصوتية للمفردة</w:t>
      </w:r>
      <w:r w:rsidR="00826970">
        <w:rPr>
          <w:rFonts w:cs="Arabic Transparent" w:hint="cs"/>
          <w:sz w:val="28"/>
          <w:szCs w:val="28"/>
          <w:rtl/>
        </w:rPr>
        <w:t xml:space="preserve">، </w:t>
      </w:r>
      <w:r>
        <w:rPr>
          <w:rFonts w:cs="Arabic Transparent" w:hint="cs"/>
          <w:sz w:val="28"/>
          <w:szCs w:val="28"/>
          <w:rtl/>
        </w:rPr>
        <w:t>أي</w:t>
      </w:r>
      <w:r w:rsidR="00826970">
        <w:rPr>
          <w:rFonts w:cs="Arabic Transparent" w:hint="cs"/>
          <w:sz w:val="28"/>
          <w:szCs w:val="28"/>
          <w:rtl/>
        </w:rPr>
        <w:t>:</w:t>
      </w:r>
      <w:r w:rsidRPr="00B60184">
        <w:rPr>
          <w:rFonts w:cs="Arabic Transparent" w:hint="cs"/>
          <w:sz w:val="28"/>
          <w:szCs w:val="28"/>
          <w:rtl/>
        </w:rPr>
        <w:t xml:space="preserve"> مادتها</w:t>
      </w:r>
      <w:r w:rsidR="00826970">
        <w:rPr>
          <w:rFonts w:cs="Arabic Transparent" w:hint="cs"/>
          <w:sz w:val="28"/>
          <w:szCs w:val="28"/>
          <w:rtl/>
        </w:rPr>
        <w:t xml:space="preserve"> </w:t>
      </w:r>
      <w:r w:rsidRPr="00B60184">
        <w:rPr>
          <w:rFonts w:cs="Arabic Transparent" w:hint="cs"/>
          <w:sz w:val="28"/>
          <w:szCs w:val="28"/>
          <w:rtl/>
        </w:rPr>
        <w:t>الحروف</w:t>
      </w:r>
      <w:r w:rsidR="00826970">
        <w:rPr>
          <w:rFonts w:cs="Arabic Transparent" w:hint="cs"/>
          <w:sz w:val="28"/>
          <w:szCs w:val="28"/>
          <w:rtl/>
        </w:rPr>
        <w:t>،</w:t>
      </w:r>
      <w:r w:rsidRPr="00B60184">
        <w:rPr>
          <w:rFonts w:cs="Arabic Transparent" w:hint="cs"/>
          <w:sz w:val="28"/>
          <w:szCs w:val="28"/>
          <w:rtl/>
        </w:rPr>
        <w:t xml:space="preserve"> وصورتها</w:t>
      </w:r>
      <w:r w:rsidR="00826970">
        <w:rPr>
          <w:rFonts w:cs="Arabic Transparent" w:hint="cs"/>
          <w:sz w:val="28"/>
          <w:szCs w:val="28"/>
          <w:rtl/>
        </w:rPr>
        <w:t>:</w:t>
      </w:r>
      <w:r w:rsidRPr="00B60184">
        <w:rPr>
          <w:rFonts w:cs="Arabic Transparent" w:hint="cs"/>
          <w:sz w:val="28"/>
          <w:szCs w:val="28"/>
          <w:rtl/>
        </w:rPr>
        <w:t xml:space="preserve"> الحركات والسكنات من غير نظر إلى دلالتها</w:t>
      </w:r>
      <w:r>
        <w:rPr>
          <w:rFonts w:cs="Arabic Transparent" w:hint="cs"/>
          <w:sz w:val="28"/>
          <w:szCs w:val="28"/>
          <w:rtl/>
        </w:rPr>
        <w:t>.</w:t>
      </w:r>
    </w:p>
    <w:p w:rsidR="00A473EA" w:rsidRDefault="00A473EA" w:rsidP="002E5A76">
      <w:pPr>
        <w:pStyle w:val="a7"/>
        <w:numPr>
          <w:ilvl w:val="0"/>
          <w:numId w:val="61"/>
        </w:numPr>
        <w:bidi/>
        <w:spacing w:line="360" w:lineRule="auto"/>
        <w:jc w:val="both"/>
        <w:rPr>
          <w:rFonts w:cs="Arabic Transparent"/>
          <w:sz w:val="28"/>
          <w:szCs w:val="28"/>
        </w:rPr>
      </w:pPr>
      <w:r>
        <w:rPr>
          <w:rFonts w:cs="Arabic Transparent" w:hint="cs"/>
          <w:sz w:val="28"/>
          <w:szCs w:val="28"/>
          <w:rtl/>
        </w:rPr>
        <w:t>ال</w:t>
      </w:r>
      <w:r w:rsidRPr="00B60184">
        <w:rPr>
          <w:rFonts w:cs="Arabic Transparent" w:hint="cs"/>
          <w:sz w:val="28"/>
          <w:szCs w:val="28"/>
          <w:rtl/>
        </w:rPr>
        <w:t xml:space="preserve">أداة </w:t>
      </w:r>
      <w:r>
        <w:rPr>
          <w:rFonts w:cs="Arabic Transparent" w:hint="cs"/>
          <w:sz w:val="28"/>
          <w:szCs w:val="28"/>
          <w:rtl/>
        </w:rPr>
        <w:t>ا</w:t>
      </w:r>
      <w:r w:rsidRPr="00B60184">
        <w:rPr>
          <w:rFonts w:cs="Arabic Transparent" w:hint="cs"/>
          <w:sz w:val="28"/>
          <w:szCs w:val="28"/>
          <w:rtl/>
        </w:rPr>
        <w:t>لتصوير</w:t>
      </w:r>
      <w:r>
        <w:rPr>
          <w:rFonts w:cs="Arabic Transparent" w:hint="cs"/>
          <w:sz w:val="28"/>
          <w:szCs w:val="28"/>
          <w:rtl/>
        </w:rPr>
        <w:t>ية ل</w:t>
      </w:r>
      <w:r w:rsidRPr="00B60184">
        <w:rPr>
          <w:rFonts w:cs="Arabic Transparent" w:hint="cs"/>
          <w:sz w:val="28"/>
          <w:szCs w:val="28"/>
          <w:rtl/>
        </w:rPr>
        <w:t>لمعاني</w:t>
      </w:r>
      <w:r w:rsidR="00826970">
        <w:rPr>
          <w:rFonts w:cs="Arabic Transparent" w:hint="cs"/>
          <w:sz w:val="28"/>
          <w:szCs w:val="28"/>
          <w:rtl/>
        </w:rPr>
        <w:t>،</w:t>
      </w:r>
      <w:r w:rsidRPr="00B60184">
        <w:rPr>
          <w:rFonts w:cs="Arabic Transparent" w:hint="cs"/>
          <w:sz w:val="28"/>
          <w:szCs w:val="28"/>
          <w:rtl/>
        </w:rPr>
        <w:t xml:space="preserve"> ونقلها من نفس المتكلم إلى نفس المخاطب بها</w:t>
      </w:r>
    </w:p>
    <w:p w:rsidR="00A473EA" w:rsidRPr="00B60184" w:rsidRDefault="00A473EA" w:rsidP="00E954C1">
      <w:pPr>
        <w:bidi/>
        <w:spacing w:line="360" w:lineRule="auto"/>
        <w:ind w:firstLine="702"/>
        <w:jc w:val="both"/>
        <w:rPr>
          <w:rFonts w:cs="Arabic Transparent"/>
          <w:sz w:val="28"/>
          <w:szCs w:val="28"/>
          <w:rtl/>
        </w:rPr>
      </w:pPr>
      <w:r w:rsidRPr="00B60184">
        <w:rPr>
          <w:rFonts w:cs="Arabic Transparent" w:hint="cs"/>
          <w:sz w:val="28"/>
          <w:szCs w:val="28"/>
          <w:rtl/>
        </w:rPr>
        <w:t>ولا شك أنه</w:t>
      </w:r>
      <w:r>
        <w:rPr>
          <w:rFonts w:cs="Arabic Transparent" w:hint="cs"/>
          <w:sz w:val="28"/>
          <w:szCs w:val="28"/>
          <w:rtl/>
        </w:rPr>
        <w:t>م</w:t>
      </w:r>
      <w:r w:rsidRPr="00B60184">
        <w:rPr>
          <w:rFonts w:cs="Arabic Transparent" w:hint="cs"/>
          <w:sz w:val="28"/>
          <w:szCs w:val="28"/>
          <w:rtl/>
        </w:rPr>
        <w:t xml:space="preserve">ا </w:t>
      </w:r>
      <w:r>
        <w:rPr>
          <w:rFonts w:cs="Arabic Transparent" w:hint="cs"/>
          <w:sz w:val="28"/>
          <w:szCs w:val="28"/>
          <w:rtl/>
        </w:rPr>
        <w:t>أعظم ناحيتين أثراً</w:t>
      </w:r>
      <w:r w:rsidRPr="00B60184">
        <w:rPr>
          <w:rFonts w:cs="Arabic Transparent" w:hint="cs"/>
          <w:sz w:val="28"/>
          <w:szCs w:val="28"/>
          <w:rtl/>
        </w:rPr>
        <w:t xml:space="preserve"> في الإعجاز اللغوي </w:t>
      </w:r>
      <w:r>
        <w:rPr>
          <w:rFonts w:cs="Arabic Transparent" w:hint="cs"/>
          <w:sz w:val="28"/>
          <w:szCs w:val="28"/>
          <w:rtl/>
        </w:rPr>
        <w:t xml:space="preserve">. </w:t>
      </w:r>
    </w:p>
    <w:p w:rsidR="00A473EA" w:rsidRPr="008A3987" w:rsidRDefault="00A473EA" w:rsidP="00E954C1">
      <w:pPr>
        <w:pStyle w:val="a9"/>
        <w:spacing w:line="360" w:lineRule="auto"/>
        <w:ind w:firstLine="720"/>
        <w:jc w:val="both"/>
        <w:rPr>
          <w:rFonts w:cs="Arabic Transparent"/>
          <w:sz w:val="28"/>
          <w:szCs w:val="28"/>
          <w:rtl/>
        </w:rPr>
      </w:pPr>
      <w:r>
        <w:rPr>
          <w:rFonts w:cs="Arabic Transparent" w:hint="cs"/>
          <w:sz w:val="28"/>
          <w:szCs w:val="28"/>
          <w:rtl/>
        </w:rPr>
        <w:t xml:space="preserve">لذلك عمل </w:t>
      </w:r>
      <w:r w:rsidR="00FF7C55">
        <w:rPr>
          <w:rFonts w:cs="Arabic Transparent" w:hint="cs"/>
          <w:sz w:val="28"/>
          <w:szCs w:val="28"/>
          <w:rtl/>
        </w:rPr>
        <w:t>سيد</w:t>
      </w:r>
      <w:r>
        <w:rPr>
          <w:rFonts w:cs="Arabic Transparent" w:hint="cs"/>
          <w:sz w:val="28"/>
          <w:szCs w:val="28"/>
          <w:rtl/>
        </w:rPr>
        <w:t xml:space="preserve"> </w:t>
      </w:r>
      <w:r>
        <w:rPr>
          <w:rFonts w:cs="Arabic Transparent"/>
          <w:sz w:val="28"/>
          <w:szCs w:val="28"/>
          <w:rtl/>
        </w:rPr>
        <w:t>–</w:t>
      </w:r>
      <w:r>
        <w:rPr>
          <w:rFonts w:cs="Arabic Transparent" w:hint="cs"/>
          <w:sz w:val="28"/>
          <w:szCs w:val="28"/>
          <w:rtl/>
        </w:rPr>
        <w:t xml:space="preserve"> رحمه الله </w:t>
      </w:r>
      <w:r>
        <w:rPr>
          <w:rFonts w:cs="Arabic Transparent"/>
          <w:sz w:val="28"/>
          <w:szCs w:val="28"/>
          <w:rtl/>
        </w:rPr>
        <w:t>–</w:t>
      </w:r>
      <w:r>
        <w:rPr>
          <w:rFonts w:cs="Arabic Transparent" w:hint="cs"/>
          <w:sz w:val="28"/>
          <w:szCs w:val="28"/>
          <w:rtl/>
        </w:rPr>
        <w:t xml:space="preserve"> على إبراز دور المفردة في التصوير الفني، واهتم في جرسها ودلالتها الصوتية  ، وقد بين المطلب الأول من هذا المبحث عنايته بالتصوير الفني ، وهنا سأبرز عنايته بالجرس والدلالة الصوتية . </w:t>
      </w:r>
    </w:p>
    <w:p w:rsidR="00A473EA" w:rsidRPr="00517372" w:rsidRDefault="00A473EA" w:rsidP="00E954C1">
      <w:pPr>
        <w:pStyle w:val="a9"/>
        <w:spacing w:line="360" w:lineRule="auto"/>
        <w:ind w:firstLine="720"/>
        <w:jc w:val="both"/>
        <w:rPr>
          <w:rFonts w:cs="Arabic Transparent"/>
          <w:sz w:val="28"/>
          <w:szCs w:val="28"/>
          <w:rtl/>
        </w:rPr>
      </w:pPr>
      <w:r>
        <w:rPr>
          <w:rFonts w:cs="Arabic Transparent" w:hint="cs"/>
          <w:sz w:val="28"/>
          <w:szCs w:val="28"/>
          <w:rtl/>
        </w:rPr>
        <w:t xml:space="preserve">وبرزت عناية سيد </w:t>
      </w:r>
      <w:r>
        <w:rPr>
          <w:rFonts w:cs="Arabic Transparent"/>
          <w:sz w:val="28"/>
          <w:szCs w:val="28"/>
          <w:rtl/>
        </w:rPr>
        <w:t>–</w:t>
      </w:r>
      <w:r>
        <w:rPr>
          <w:rFonts w:cs="Arabic Transparent" w:hint="cs"/>
          <w:sz w:val="28"/>
          <w:szCs w:val="28"/>
          <w:rtl/>
        </w:rPr>
        <w:t xml:space="preserve"> رحمه الله -  بالجرس الصوتي للمفردة القرآنية  في تفسيره ، من خلال : </w:t>
      </w:r>
    </w:p>
    <w:p w:rsidR="00A473EA" w:rsidRPr="00DE70E1" w:rsidRDefault="00A473EA" w:rsidP="00E954C1">
      <w:pPr>
        <w:autoSpaceDE w:val="0"/>
        <w:autoSpaceDN w:val="0"/>
        <w:bidi/>
        <w:adjustRightInd w:val="0"/>
        <w:spacing w:after="0" w:line="360" w:lineRule="auto"/>
        <w:jc w:val="both"/>
        <w:rPr>
          <w:rFonts w:cs="Arabic Transparent"/>
          <w:sz w:val="28"/>
          <w:szCs w:val="28"/>
          <w:rtl/>
          <w:lang w:bidi="ar-JO"/>
        </w:rPr>
      </w:pPr>
      <w:r w:rsidRPr="00826970">
        <w:rPr>
          <w:rFonts w:cs="Arabic Transparent" w:hint="cs"/>
          <w:b/>
          <w:bCs/>
          <w:i/>
          <w:iCs/>
          <w:sz w:val="28"/>
          <w:szCs w:val="28"/>
          <w:rtl/>
          <w:lang w:bidi="ar-JO"/>
        </w:rPr>
        <w:lastRenderedPageBreak/>
        <w:t>أولاً</w:t>
      </w:r>
      <w:r w:rsidR="00826970">
        <w:rPr>
          <w:rFonts w:cs="Arabic Transparent" w:hint="cs"/>
          <w:sz w:val="28"/>
          <w:szCs w:val="28"/>
          <w:rtl/>
          <w:lang w:bidi="ar-JO"/>
        </w:rPr>
        <w:t xml:space="preserve">: </w:t>
      </w:r>
      <w:r w:rsidRPr="00DE70E1">
        <w:rPr>
          <w:rFonts w:cs="Arabic Transparent" w:hint="cs"/>
          <w:sz w:val="28"/>
          <w:szCs w:val="28"/>
          <w:rtl/>
          <w:lang w:bidi="ar-JO"/>
        </w:rPr>
        <w:t>الحديث العام عن خصائص الجرس الصوتي للمفردات، ومن الأمثلة على ذلك :</w:t>
      </w:r>
    </w:p>
    <w:p w:rsidR="003A62BC" w:rsidRPr="003A62BC" w:rsidRDefault="00DE70E1" w:rsidP="002E5A76">
      <w:pPr>
        <w:pStyle w:val="a7"/>
        <w:numPr>
          <w:ilvl w:val="0"/>
          <w:numId w:val="111"/>
        </w:numPr>
        <w:autoSpaceDE w:val="0"/>
        <w:autoSpaceDN w:val="0"/>
        <w:bidi/>
        <w:adjustRightInd w:val="0"/>
        <w:spacing w:after="0" w:line="360" w:lineRule="auto"/>
        <w:ind w:left="566" w:firstLine="0"/>
        <w:jc w:val="both"/>
        <w:rPr>
          <w:rFonts w:cs="Arabic Transparent"/>
          <w:sz w:val="28"/>
          <w:szCs w:val="28"/>
          <w:lang w:bidi="ar-JO"/>
        </w:rPr>
      </w:pPr>
      <w:r>
        <w:rPr>
          <w:rFonts w:cs="Arabic Transparent" w:hint="cs"/>
          <w:sz w:val="28"/>
          <w:szCs w:val="28"/>
          <w:rtl/>
          <w:lang w:bidi="ar-JO"/>
        </w:rPr>
        <w:t xml:space="preserve"> </w:t>
      </w:r>
      <w:r w:rsidR="00A473EA">
        <w:rPr>
          <w:rFonts w:cs="Arabic Transparent" w:hint="cs"/>
          <w:sz w:val="28"/>
          <w:szCs w:val="28"/>
          <w:rtl/>
          <w:lang w:bidi="ar-JO"/>
        </w:rPr>
        <w:t xml:space="preserve">ما ذكره من خصائص مفردات سورة مريم، بقوله : " </w:t>
      </w:r>
      <w:r w:rsidR="00A473EA">
        <w:rPr>
          <w:rFonts w:ascii="Traditional Arabic" w:hAnsi="Traditional Arabic" w:cs="Arabic Transparent" w:hint="cs"/>
          <w:color w:val="000000"/>
          <w:sz w:val="28"/>
          <w:szCs w:val="28"/>
          <w:rtl/>
          <w:lang w:bidi="ar-JO"/>
        </w:rPr>
        <w:t>جرس ألفاظها وفواصلها فيه رخاء وفيه عمق: رضيا. سريا. حفيا. نجيا.. فأما المواضع التي تقتضي الشد والعنف، فتجيء فيها الفاصلة مشددة دالا في الغالب</w:t>
      </w:r>
      <w:r w:rsidR="00826970">
        <w:rPr>
          <w:rFonts w:ascii="Traditional Arabic" w:hAnsi="Traditional Arabic" w:cs="Arabic Transparent" w:hint="cs"/>
          <w:color w:val="000000"/>
          <w:sz w:val="28"/>
          <w:szCs w:val="28"/>
          <w:rtl/>
          <w:lang w:bidi="ar-JO"/>
        </w:rPr>
        <w:t>، مثل:</w:t>
      </w:r>
      <w:r w:rsidR="00A473EA">
        <w:rPr>
          <w:rFonts w:ascii="Traditional Arabic" w:hAnsi="Traditional Arabic" w:cs="Arabic Transparent" w:hint="cs"/>
          <w:color w:val="000000"/>
          <w:sz w:val="28"/>
          <w:szCs w:val="28"/>
          <w:rtl/>
          <w:lang w:bidi="ar-JO"/>
        </w:rPr>
        <w:t xml:space="preserve"> مد</w:t>
      </w:r>
      <w:r w:rsidR="00826970">
        <w:rPr>
          <w:rFonts w:ascii="Traditional Arabic" w:hAnsi="Traditional Arabic" w:cs="Arabic Transparent" w:hint="cs"/>
          <w:color w:val="000000"/>
          <w:sz w:val="28"/>
          <w:szCs w:val="28"/>
          <w:rtl/>
          <w:lang w:bidi="ar-JO"/>
        </w:rPr>
        <w:t>ّ</w:t>
      </w:r>
      <w:r w:rsidR="00A473EA">
        <w:rPr>
          <w:rFonts w:ascii="Traditional Arabic" w:hAnsi="Traditional Arabic" w:cs="Arabic Transparent" w:hint="cs"/>
          <w:color w:val="000000"/>
          <w:sz w:val="28"/>
          <w:szCs w:val="28"/>
          <w:rtl/>
          <w:lang w:bidi="ar-JO"/>
        </w:rPr>
        <w:t>ا. ض</w:t>
      </w:r>
      <w:r w:rsidR="00826970">
        <w:rPr>
          <w:rFonts w:ascii="Traditional Arabic" w:hAnsi="Traditional Arabic" w:cs="Arabic Transparent" w:hint="cs"/>
          <w:color w:val="000000"/>
          <w:sz w:val="28"/>
          <w:szCs w:val="28"/>
          <w:rtl/>
          <w:lang w:bidi="ar-JO"/>
        </w:rPr>
        <w:t>ِ</w:t>
      </w:r>
      <w:r w:rsidR="00A473EA">
        <w:rPr>
          <w:rFonts w:ascii="Traditional Arabic" w:hAnsi="Traditional Arabic" w:cs="Arabic Transparent" w:hint="cs"/>
          <w:color w:val="000000"/>
          <w:sz w:val="28"/>
          <w:szCs w:val="28"/>
          <w:rtl/>
          <w:lang w:bidi="ar-JO"/>
        </w:rPr>
        <w:t>د</w:t>
      </w:r>
      <w:r w:rsidR="00826970">
        <w:rPr>
          <w:rFonts w:ascii="Traditional Arabic" w:hAnsi="Traditional Arabic" w:cs="Arabic Transparent" w:hint="cs"/>
          <w:color w:val="000000"/>
          <w:sz w:val="28"/>
          <w:szCs w:val="28"/>
          <w:rtl/>
          <w:lang w:bidi="ar-JO"/>
        </w:rPr>
        <w:t>ّ</w:t>
      </w:r>
      <w:r w:rsidR="00A473EA">
        <w:rPr>
          <w:rFonts w:ascii="Traditional Arabic" w:hAnsi="Traditional Arabic" w:cs="Arabic Transparent" w:hint="cs"/>
          <w:color w:val="000000"/>
          <w:sz w:val="28"/>
          <w:szCs w:val="28"/>
          <w:rtl/>
          <w:lang w:bidi="ar-JO"/>
        </w:rPr>
        <w:t>ا. إ</w:t>
      </w:r>
      <w:r w:rsidR="00826970">
        <w:rPr>
          <w:rFonts w:ascii="Traditional Arabic" w:hAnsi="Traditional Arabic" w:cs="Arabic Transparent" w:hint="cs"/>
          <w:color w:val="000000"/>
          <w:sz w:val="28"/>
          <w:szCs w:val="28"/>
          <w:rtl/>
          <w:lang w:bidi="ar-JO"/>
        </w:rPr>
        <w:t>ِ</w:t>
      </w:r>
      <w:r w:rsidR="00A473EA">
        <w:rPr>
          <w:rFonts w:ascii="Traditional Arabic" w:hAnsi="Traditional Arabic" w:cs="Arabic Transparent" w:hint="cs"/>
          <w:color w:val="000000"/>
          <w:sz w:val="28"/>
          <w:szCs w:val="28"/>
          <w:rtl/>
          <w:lang w:bidi="ar-JO"/>
        </w:rPr>
        <w:t>د</w:t>
      </w:r>
      <w:r w:rsidR="00826970">
        <w:rPr>
          <w:rFonts w:ascii="Traditional Arabic" w:hAnsi="Traditional Arabic" w:cs="Arabic Transparent" w:hint="cs"/>
          <w:color w:val="000000"/>
          <w:sz w:val="28"/>
          <w:szCs w:val="28"/>
          <w:rtl/>
          <w:lang w:bidi="ar-JO"/>
        </w:rPr>
        <w:t>ّ</w:t>
      </w:r>
      <w:r w:rsidR="00A473EA">
        <w:rPr>
          <w:rFonts w:ascii="Traditional Arabic" w:hAnsi="Traditional Arabic" w:cs="Arabic Transparent" w:hint="cs"/>
          <w:color w:val="000000"/>
          <w:sz w:val="28"/>
          <w:szCs w:val="28"/>
          <w:rtl/>
          <w:lang w:bidi="ar-JO"/>
        </w:rPr>
        <w:t xml:space="preserve">ا، هدا، أو </w:t>
      </w:r>
      <w:proofErr w:type="spellStart"/>
      <w:r w:rsidR="00A473EA">
        <w:rPr>
          <w:rFonts w:ascii="Traditional Arabic" w:hAnsi="Traditional Arabic" w:cs="Arabic Transparent" w:hint="cs"/>
          <w:color w:val="000000"/>
          <w:sz w:val="28"/>
          <w:szCs w:val="28"/>
          <w:rtl/>
          <w:lang w:bidi="ar-JO"/>
        </w:rPr>
        <w:t>زايا</w:t>
      </w:r>
      <w:proofErr w:type="spellEnd"/>
      <w:r w:rsidR="00A473EA">
        <w:rPr>
          <w:rFonts w:ascii="Traditional Arabic" w:hAnsi="Traditional Arabic" w:cs="Arabic Transparent" w:hint="cs"/>
          <w:color w:val="000000"/>
          <w:sz w:val="28"/>
          <w:szCs w:val="28"/>
          <w:rtl/>
          <w:lang w:bidi="ar-JO"/>
        </w:rPr>
        <w:t>: ع</w:t>
      </w:r>
      <w:r w:rsidR="00826970">
        <w:rPr>
          <w:rFonts w:ascii="Traditional Arabic" w:hAnsi="Traditional Arabic" w:cs="Arabic Transparent" w:hint="cs"/>
          <w:color w:val="000000"/>
          <w:sz w:val="28"/>
          <w:szCs w:val="28"/>
          <w:rtl/>
          <w:lang w:bidi="ar-JO"/>
        </w:rPr>
        <w:t>ِ</w:t>
      </w:r>
      <w:r w:rsidR="00A473EA">
        <w:rPr>
          <w:rFonts w:ascii="Traditional Arabic" w:hAnsi="Traditional Arabic" w:cs="Arabic Transparent" w:hint="cs"/>
          <w:color w:val="000000"/>
          <w:sz w:val="28"/>
          <w:szCs w:val="28"/>
          <w:rtl/>
          <w:lang w:bidi="ar-JO"/>
        </w:rPr>
        <w:t xml:space="preserve">زا. أزا. وتنوع الإيقاع الموسيقي والفاصلة والقافية بتنوع الجو والموضوع يبدو جليا في هذه السورة" . </w:t>
      </w:r>
      <w:r w:rsidR="00A473EA">
        <w:rPr>
          <w:rFonts w:cs="Arabic Transparent" w:hint="cs"/>
          <w:sz w:val="28"/>
          <w:szCs w:val="28"/>
          <w:vertAlign w:val="superscript"/>
          <w:rtl/>
          <w:lang w:bidi="ar-JO"/>
        </w:rPr>
        <w:t>(</w:t>
      </w:r>
      <w:r w:rsidR="00A473EA">
        <w:rPr>
          <w:rStyle w:val="a6"/>
          <w:rFonts w:cs="Arabic Transparent"/>
          <w:sz w:val="28"/>
          <w:szCs w:val="28"/>
          <w:rtl/>
          <w:lang w:bidi="ar-JO"/>
        </w:rPr>
        <w:footnoteReference w:id="265"/>
      </w:r>
      <w:r w:rsidR="00A473EA">
        <w:rPr>
          <w:rFonts w:cs="Arabic Transparent" w:hint="cs"/>
          <w:sz w:val="28"/>
          <w:szCs w:val="28"/>
          <w:vertAlign w:val="superscript"/>
          <w:rtl/>
          <w:lang w:bidi="ar-JO"/>
        </w:rPr>
        <w:t>)</w:t>
      </w:r>
    </w:p>
    <w:p w:rsidR="00A473EA" w:rsidRPr="003A62BC" w:rsidRDefault="00A473EA" w:rsidP="002E5A76">
      <w:pPr>
        <w:pStyle w:val="a7"/>
        <w:numPr>
          <w:ilvl w:val="0"/>
          <w:numId w:val="111"/>
        </w:numPr>
        <w:tabs>
          <w:tab w:val="right" w:pos="849"/>
          <w:tab w:val="right" w:pos="991"/>
        </w:tabs>
        <w:autoSpaceDE w:val="0"/>
        <w:autoSpaceDN w:val="0"/>
        <w:bidi/>
        <w:adjustRightInd w:val="0"/>
        <w:spacing w:after="0" w:line="360" w:lineRule="auto"/>
        <w:ind w:left="566" w:firstLine="0"/>
        <w:jc w:val="both"/>
        <w:rPr>
          <w:rFonts w:cs="Arabic Transparent"/>
          <w:sz w:val="28"/>
          <w:szCs w:val="28"/>
          <w:lang w:bidi="ar-JO"/>
        </w:rPr>
      </w:pPr>
      <w:r w:rsidRPr="003A62BC">
        <w:rPr>
          <w:rFonts w:cs="Arabic Transparent" w:hint="cs"/>
          <w:sz w:val="28"/>
          <w:szCs w:val="28"/>
          <w:rtl/>
          <w:lang w:bidi="ar-JO"/>
        </w:rPr>
        <w:t>ما ذكره من خصائص مف</w:t>
      </w:r>
      <w:r w:rsidR="00826970">
        <w:rPr>
          <w:rFonts w:cs="Arabic Transparent" w:hint="cs"/>
          <w:sz w:val="28"/>
          <w:szCs w:val="28"/>
          <w:rtl/>
          <w:lang w:bidi="ar-JO"/>
        </w:rPr>
        <w:t>ردات في سورة الطور، حيث قال : "</w:t>
      </w:r>
      <w:r w:rsidRPr="003A62BC">
        <w:rPr>
          <w:rFonts w:ascii="Traditional Arabic" w:hAnsi="Traditional Arabic" w:cs="Arabic Transparent" w:hint="cs"/>
          <w:color w:val="000000"/>
          <w:sz w:val="28"/>
          <w:szCs w:val="28"/>
          <w:rtl/>
          <w:lang w:bidi="ar-JO"/>
        </w:rPr>
        <w:t>هذه الآيات القصيرة، والفواصل المنغمة، والإيقاعات الفاصلة، تصاحب السورة من مطلعها</w:t>
      </w:r>
      <w:r w:rsidR="00826970">
        <w:rPr>
          <w:rFonts w:ascii="Traditional Arabic" w:hAnsi="Traditional Arabic" w:cs="Arabic Transparent" w:hint="cs"/>
          <w:color w:val="000000"/>
          <w:sz w:val="28"/>
          <w:szCs w:val="28"/>
          <w:rtl/>
          <w:lang w:bidi="ar-JO"/>
        </w:rPr>
        <w:t>،</w:t>
      </w:r>
      <w:r w:rsidRPr="003A62BC">
        <w:rPr>
          <w:rFonts w:ascii="Traditional Arabic" w:hAnsi="Traditional Arabic" w:cs="Arabic Transparent" w:hint="cs"/>
          <w:color w:val="000000"/>
          <w:sz w:val="28"/>
          <w:szCs w:val="28"/>
          <w:rtl/>
          <w:lang w:bidi="ar-JO"/>
        </w:rPr>
        <w:t xml:space="preserve"> وهي تبدأ كلمة واحدة</w:t>
      </w:r>
      <w:r w:rsidR="00826970">
        <w:rPr>
          <w:rFonts w:ascii="Traditional Arabic" w:hAnsi="Traditional Arabic" w:cs="Arabic Transparent" w:hint="cs"/>
          <w:color w:val="000000"/>
          <w:sz w:val="28"/>
          <w:szCs w:val="28"/>
          <w:rtl/>
          <w:lang w:bidi="ar-JO"/>
        </w:rPr>
        <w:t>،</w:t>
      </w:r>
      <w:r w:rsidRPr="003A62BC">
        <w:rPr>
          <w:rFonts w:ascii="Traditional Arabic" w:hAnsi="Traditional Arabic" w:cs="Arabic Transparent" w:hint="cs"/>
          <w:color w:val="000000"/>
          <w:sz w:val="28"/>
          <w:szCs w:val="28"/>
          <w:rtl/>
          <w:lang w:bidi="ar-JO"/>
        </w:rPr>
        <w:t xml:space="preserve"> ثم تصبح كلمتين</w:t>
      </w:r>
      <w:r w:rsidR="00826970">
        <w:rPr>
          <w:rFonts w:ascii="Traditional Arabic" w:hAnsi="Traditional Arabic" w:cs="Arabic Transparent" w:hint="cs"/>
          <w:color w:val="000000"/>
          <w:sz w:val="28"/>
          <w:szCs w:val="28"/>
          <w:rtl/>
          <w:lang w:bidi="ar-JO"/>
        </w:rPr>
        <w:t>،</w:t>
      </w:r>
      <w:r w:rsidRPr="003A62BC">
        <w:rPr>
          <w:rFonts w:ascii="Traditional Arabic" w:hAnsi="Traditional Arabic" w:cs="Arabic Transparent" w:hint="cs"/>
          <w:color w:val="000000"/>
          <w:sz w:val="28"/>
          <w:szCs w:val="28"/>
          <w:rtl/>
          <w:lang w:bidi="ar-JO"/>
        </w:rPr>
        <w:t xml:space="preserve"> ثم تطول شيئا فشيئا حتى تبلغ في نهاية المقطع اثنتي عشرة كلمة</w:t>
      </w:r>
      <w:r w:rsidR="00826970">
        <w:rPr>
          <w:rFonts w:ascii="Traditional Arabic" w:hAnsi="Traditional Arabic" w:cs="Arabic Transparent" w:hint="cs"/>
          <w:color w:val="000000"/>
          <w:sz w:val="28"/>
          <w:szCs w:val="28"/>
          <w:rtl/>
          <w:lang w:bidi="ar-JO"/>
        </w:rPr>
        <w:t>،</w:t>
      </w:r>
      <w:r w:rsidRPr="003A62BC">
        <w:rPr>
          <w:rFonts w:ascii="Traditional Arabic" w:hAnsi="Traditional Arabic" w:cs="Arabic Transparent" w:hint="cs"/>
          <w:color w:val="000000"/>
          <w:sz w:val="28"/>
          <w:szCs w:val="28"/>
          <w:rtl/>
          <w:lang w:bidi="ar-JO"/>
        </w:rPr>
        <w:t xml:space="preserve"> مع المحافظة الكاملة على قوة الإيقاع". </w:t>
      </w:r>
      <w:r w:rsidRPr="003A62BC">
        <w:rPr>
          <w:rFonts w:cs="Arabic Transparent" w:hint="cs"/>
          <w:sz w:val="28"/>
          <w:szCs w:val="28"/>
          <w:vertAlign w:val="superscript"/>
          <w:rtl/>
          <w:lang w:bidi="ar-JO"/>
        </w:rPr>
        <w:t>(</w:t>
      </w:r>
      <w:r>
        <w:rPr>
          <w:rStyle w:val="a6"/>
          <w:rFonts w:cs="Arabic Transparent"/>
          <w:sz w:val="28"/>
          <w:szCs w:val="28"/>
          <w:rtl/>
          <w:lang w:bidi="ar-JO"/>
        </w:rPr>
        <w:footnoteReference w:id="266"/>
      </w:r>
      <w:r w:rsidRPr="003A62BC">
        <w:rPr>
          <w:rFonts w:cs="Arabic Transparent" w:hint="cs"/>
          <w:sz w:val="28"/>
          <w:szCs w:val="28"/>
          <w:vertAlign w:val="superscript"/>
          <w:rtl/>
          <w:lang w:bidi="ar-JO"/>
        </w:rPr>
        <w:t>)</w:t>
      </w:r>
    </w:p>
    <w:p w:rsidR="00A473EA" w:rsidRDefault="00A473EA" w:rsidP="00E954C1">
      <w:pPr>
        <w:pStyle w:val="a7"/>
        <w:autoSpaceDE w:val="0"/>
        <w:autoSpaceDN w:val="0"/>
        <w:bidi/>
        <w:adjustRightInd w:val="0"/>
        <w:spacing w:after="0" w:line="360" w:lineRule="auto"/>
        <w:ind w:left="418"/>
        <w:jc w:val="both"/>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 xml:space="preserve">يلاحظ من كلام سيد بيانه لتنوع جرس الفاصلة في السورة الواحدة ، من حيث شدة الجرس ورخاوته حسب سياق السورة وموضوعاتها. </w:t>
      </w:r>
    </w:p>
    <w:p w:rsidR="00A473EA" w:rsidRPr="003A62BC" w:rsidRDefault="00826970" w:rsidP="00E954C1">
      <w:pPr>
        <w:autoSpaceDE w:val="0"/>
        <w:autoSpaceDN w:val="0"/>
        <w:bidi/>
        <w:adjustRightInd w:val="0"/>
        <w:spacing w:after="0" w:line="360" w:lineRule="auto"/>
        <w:jc w:val="both"/>
        <w:rPr>
          <w:rFonts w:cs="Arabic Transparent"/>
          <w:sz w:val="28"/>
          <w:szCs w:val="28"/>
          <w:rtl/>
          <w:lang w:bidi="ar-JO"/>
        </w:rPr>
      </w:pPr>
      <w:r>
        <w:rPr>
          <w:rFonts w:cs="Arabic Transparent" w:hint="cs"/>
          <w:b/>
          <w:bCs/>
          <w:i/>
          <w:iCs/>
          <w:sz w:val="28"/>
          <w:szCs w:val="28"/>
          <w:rtl/>
          <w:lang w:bidi="ar-JO"/>
        </w:rPr>
        <w:t>ثانياً</w:t>
      </w:r>
      <w:r w:rsidR="000E61BE">
        <w:rPr>
          <w:rFonts w:cs="Arabic Transparent" w:hint="cs"/>
          <w:sz w:val="28"/>
          <w:szCs w:val="28"/>
          <w:rtl/>
          <w:lang w:bidi="ar-JO"/>
        </w:rPr>
        <w:t xml:space="preserve">: دور الجرس الصوتي في </w:t>
      </w:r>
      <w:r w:rsidR="00A473EA" w:rsidRPr="003A62BC">
        <w:rPr>
          <w:rFonts w:cs="Arabic Transparent" w:hint="cs"/>
          <w:sz w:val="28"/>
          <w:szCs w:val="28"/>
          <w:rtl/>
          <w:lang w:bidi="ar-JO"/>
        </w:rPr>
        <w:t>اختيار المفردة، ومن الأمثلة على ذلك :</w:t>
      </w:r>
    </w:p>
    <w:p w:rsidR="00E72E90" w:rsidRDefault="00E72E90" w:rsidP="002E5A76">
      <w:pPr>
        <w:pStyle w:val="a7"/>
        <w:numPr>
          <w:ilvl w:val="0"/>
          <w:numId w:val="118"/>
        </w:numPr>
        <w:tabs>
          <w:tab w:val="right" w:pos="282"/>
          <w:tab w:val="right" w:pos="566"/>
        </w:tabs>
        <w:autoSpaceDE w:val="0"/>
        <w:autoSpaceDN w:val="0"/>
        <w:bidi/>
        <w:adjustRightInd w:val="0"/>
        <w:spacing w:after="0" w:line="360" w:lineRule="auto"/>
        <w:ind w:left="282" w:firstLine="0"/>
        <w:jc w:val="both"/>
        <w:rPr>
          <w:rFonts w:ascii="Traditional Arabic" w:hAnsi="Traditional Arabic" w:cs="Arabic Transparent"/>
          <w:color w:val="000000"/>
          <w:sz w:val="28"/>
          <w:szCs w:val="28"/>
          <w:lang w:bidi="ar-JO"/>
        </w:rPr>
      </w:pPr>
      <w:r>
        <w:rPr>
          <w:rFonts w:ascii="Traditional Arabic" w:hAnsi="Traditional Arabic" w:cs="Arabic Transparent" w:hint="cs"/>
          <w:sz w:val="28"/>
          <w:szCs w:val="28"/>
          <w:rtl/>
          <w:lang w:bidi="ar-JO"/>
        </w:rPr>
        <w:t xml:space="preserve">مفردة </w:t>
      </w:r>
      <w:r w:rsidR="00A473EA" w:rsidRPr="00E72E90">
        <w:rPr>
          <w:rFonts w:ascii="Traditional Arabic" w:hAnsi="Traditional Arabic" w:cs="Arabic Transparent" w:hint="cs"/>
          <w:sz w:val="28"/>
          <w:szCs w:val="28"/>
          <w:rtl/>
          <w:lang w:bidi="ar-JO"/>
        </w:rPr>
        <w:t xml:space="preserve">" </w:t>
      </w:r>
      <w:r w:rsidR="00A473EA" w:rsidRPr="00E72E90">
        <w:rPr>
          <w:rFonts w:ascii="Traditional Arabic" w:hAnsi="Traditional Arabic" w:cs="Arabic Transparent" w:hint="cs"/>
          <w:b/>
          <w:bCs/>
          <w:sz w:val="28"/>
          <w:szCs w:val="28"/>
          <w:rtl/>
          <w:lang w:bidi="ar-JO"/>
        </w:rPr>
        <w:t>ليبطئن</w:t>
      </w:r>
      <w:r w:rsidR="00A473EA" w:rsidRPr="00E72E90">
        <w:rPr>
          <w:rFonts w:ascii="Traditional Arabic" w:hAnsi="Traditional Arabic" w:cs="Arabic Transparent" w:hint="cs"/>
          <w:sz w:val="28"/>
          <w:szCs w:val="28"/>
          <w:rtl/>
          <w:lang w:bidi="ar-JO"/>
        </w:rPr>
        <w:t xml:space="preserve"> " الواردة في قوله تعالى : </w:t>
      </w:r>
      <w:r w:rsidR="00A473EA" w:rsidRPr="00E72E90">
        <w:rPr>
          <w:rFonts w:ascii="QCF_BSML" w:hAnsi="QCF_BSML" w:cs="QCF_BSML"/>
          <w:color w:val="000000"/>
          <w:sz w:val="28"/>
          <w:szCs w:val="28"/>
          <w:rtl/>
        </w:rPr>
        <w:t xml:space="preserve">ﭽ </w:t>
      </w:r>
      <w:r w:rsidR="00A473EA" w:rsidRPr="00E72E90">
        <w:rPr>
          <w:rFonts w:ascii="QCF_P089" w:hAnsi="QCF_P089" w:cs="QCF_P089"/>
          <w:color w:val="000000"/>
          <w:sz w:val="28"/>
          <w:szCs w:val="28"/>
          <w:rtl/>
        </w:rPr>
        <w:t xml:space="preserve">ﮡ  ﮢ  ﮣ  ﮤ    ﮥ  ﮦ  ﮧ  ﮨ  ﮩ  ﮪ  ﮫ  ﮬ  ﮭ  ﮮ  ﮯ  ﮰ    ﮱ  ﯓ  </w:t>
      </w:r>
      <w:r w:rsidR="00A473EA" w:rsidRPr="00E72E90">
        <w:rPr>
          <w:rFonts w:ascii="QCF_BSML" w:hAnsi="QCF_BSML" w:cs="QCF_BSML"/>
          <w:color w:val="000000"/>
          <w:sz w:val="28"/>
          <w:szCs w:val="28"/>
          <w:rtl/>
        </w:rPr>
        <w:t>ﭼ</w:t>
      </w:r>
      <w:r w:rsidR="00A473EA" w:rsidRPr="00E72E90">
        <w:rPr>
          <w:rFonts w:ascii="Arial" w:hAnsi="Arial"/>
          <w:color w:val="000000"/>
          <w:sz w:val="28"/>
          <w:szCs w:val="28"/>
          <w:rtl/>
        </w:rPr>
        <w:t xml:space="preserve"> </w:t>
      </w:r>
      <w:r w:rsidR="00826970" w:rsidRPr="00E72E90">
        <w:rPr>
          <w:rFonts w:ascii="Arial" w:hAnsi="Arial" w:hint="cs"/>
          <w:color w:val="000000"/>
          <w:sz w:val="28"/>
          <w:szCs w:val="28"/>
          <w:rtl/>
        </w:rPr>
        <w:t>[</w:t>
      </w:r>
      <w:r w:rsidR="00A473EA" w:rsidRPr="00E72E90">
        <w:rPr>
          <w:rFonts w:ascii="Arial" w:hAnsi="Arial" w:cs="Arabic Transparent" w:hint="cs"/>
          <w:sz w:val="28"/>
          <w:szCs w:val="28"/>
          <w:rtl/>
        </w:rPr>
        <w:t>النساء: ٧٢</w:t>
      </w:r>
      <w:r w:rsidR="00826970" w:rsidRPr="00E72E90">
        <w:rPr>
          <w:rFonts w:ascii="Arial" w:hAnsi="Arial" w:hint="cs"/>
          <w:sz w:val="27"/>
          <w:szCs w:val="27"/>
          <w:rtl/>
        </w:rPr>
        <w:t>]</w:t>
      </w:r>
      <w:r w:rsidR="00A473EA" w:rsidRPr="00E72E90">
        <w:rPr>
          <w:rFonts w:ascii="Arial" w:hAnsi="Arial"/>
          <w:sz w:val="27"/>
          <w:szCs w:val="27"/>
          <w:rtl/>
        </w:rPr>
        <w:t xml:space="preserve"> </w:t>
      </w:r>
      <w:r w:rsidR="004A45DC">
        <w:rPr>
          <w:rFonts w:ascii="Arial" w:hAnsi="Arial" w:hint="cs"/>
          <w:sz w:val="27"/>
          <w:szCs w:val="27"/>
          <w:rtl/>
        </w:rPr>
        <w:t xml:space="preserve">فسرها، بقوله: </w:t>
      </w:r>
      <w:r w:rsidR="00826970" w:rsidRPr="00E72E90">
        <w:rPr>
          <w:rFonts w:ascii="Arial" w:hAnsi="Arial" w:cs="Arabic Transparent" w:hint="cs"/>
          <w:sz w:val="28"/>
          <w:szCs w:val="28"/>
          <w:rtl/>
        </w:rPr>
        <w:t>"</w:t>
      </w:r>
      <w:r w:rsidR="00A473EA" w:rsidRPr="00E72E90">
        <w:rPr>
          <w:rFonts w:ascii="Traditional Arabic" w:hAnsi="Traditional Arabic" w:cs="Arabic Transparent" w:hint="cs"/>
          <w:color w:val="000000"/>
          <w:sz w:val="28"/>
          <w:szCs w:val="28"/>
          <w:rtl/>
          <w:lang w:bidi="ar-JO"/>
        </w:rPr>
        <w:t>«ليبطئن» مختارة هنا بكل ما فيها من ثقل وتعثر وإن اللسان ليتعثر في حروفها وجرسها، حتى يأتي على آخرها، وهو يشدها شدا وإنها لتصور الحركة النفسية المصاحبة لها تصويرا كاملا بهذا التعثر والتثاقل في جرسها. وذلك من بدائع التصوير الفني في القرآن، الذي يرسم حالة كاملة بلفظة واحدة وكذلك يشي تركيب الجملة كلها: «وإن منكم لمن ليبطئن» ، بأن هؤلاء المبطئين- وهم معدودو</w:t>
      </w:r>
      <w:r w:rsidR="003A62BC" w:rsidRPr="00E72E90">
        <w:rPr>
          <w:rFonts w:ascii="Traditional Arabic" w:hAnsi="Traditional Arabic" w:cs="Arabic Transparent" w:hint="cs"/>
          <w:color w:val="000000"/>
          <w:sz w:val="28"/>
          <w:szCs w:val="28"/>
          <w:rtl/>
          <w:lang w:bidi="ar-JO"/>
        </w:rPr>
        <w:t>ن من المسلمين</w:t>
      </w:r>
      <w:r w:rsidR="00826970" w:rsidRPr="00E72E90">
        <w:rPr>
          <w:rFonts w:ascii="Traditional Arabic" w:hAnsi="Traditional Arabic" w:cs="Arabic Transparent" w:hint="cs"/>
          <w:color w:val="000000"/>
          <w:sz w:val="28"/>
          <w:szCs w:val="28"/>
          <w:rtl/>
          <w:lang w:bidi="ar-JO"/>
        </w:rPr>
        <w:t xml:space="preserve"> - </w:t>
      </w:r>
      <w:r w:rsidR="00826970" w:rsidRPr="00E72E90">
        <w:rPr>
          <w:rFonts w:ascii="Traditional Arabic" w:hAnsi="Traditional Arabic" w:cs="Arabic Transparent"/>
          <w:color w:val="000000"/>
          <w:sz w:val="28"/>
          <w:szCs w:val="28"/>
          <w:rtl/>
          <w:lang w:bidi="ar-JO"/>
        </w:rPr>
        <w:t xml:space="preserve">يزاولون عملية </w:t>
      </w:r>
      <w:proofErr w:type="spellStart"/>
      <w:r w:rsidR="00826970" w:rsidRPr="00E72E90">
        <w:rPr>
          <w:rFonts w:ascii="Traditional Arabic" w:hAnsi="Traditional Arabic" w:cs="Arabic Transparent"/>
          <w:color w:val="000000"/>
          <w:sz w:val="28"/>
          <w:szCs w:val="28"/>
          <w:rtl/>
          <w:lang w:bidi="ar-JO"/>
        </w:rPr>
        <w:t>التبطئة</w:t>
      </w:r>
      <w:proofErr w:type="spellEnd"/>
      <w:r w:rsidR="00826970" w:rsidRPr="00E72E90">
        <w:rPr>
          <w:rFonts w:ascii="Traditional Arabic" w:hAnsi="Traditional Arabic" w:cs="Arabic Transparent"/>
          <w:color w:val="000000"/>
          <w:sz w:val="28"/>
          <w:szCs w:val="28"/>
          <w:rtl/>
          <w:lang w:bidi="ar-JO"/>
        </w:rPr>
        <w:t xml:space="preserve"> كاملة، ويصرون عليها إصرارا</w:t>
      </w:r>
      <w:r w:rsidRPr="00E72E90">
        <w:rPr>
          <w:rFonts w:ascii="Traditional Arabic" w:hAnsi="Traditional Arabic" w:cs="Arabic Transparent" w:hint="cs"/>
          <w:color w:val="000000"/>
          <w:sz w:val="28"/>
          <w:szCs w:val="28"/>
          <w:rtl/>
          <w:lang w:bidi="ar-JO"/>
        </w:rPr>
        <w:t>ً</w:t>
      </w:r>
      <w:r w:rsidR="00826970" w:rsidRPr="00E72E90">
        <w:rPr>
          <w:rFonts w:ascii="Traditional Arabic" w:hAnsi="Traditional Arabic" w:cs="Arabic Transparent"/>
          <w:color w:val="000000"/>
          <w:sz w:val="28"/>
          <w:szCs w:val="28"/>
          <w:rtl/>
          <w:lang w:bidi="ar-JO"/>
        </w:rPr>
        <w:t>، ويجتهدون فيها اجتهادا..</w:t>
      </w:r>
      <w:r w:rsidR="00826970" w:rsidRPr="00E72E90">
        <w:rPr>
          <w:rFonts w:ascii="Traditional Arabic" w:hAnsi="Traditional Arabic" w:cs="Arabic Transparent" w:hint="cs"/>
          <w:color w:val="000000"/>
          <w:sz w:val="28"/>
          <w:szCs w:val="28"/>
          <w:rtl/>
        </w:rPr>
        <w:t xml:space="preserve"> </w:t>
      </w:r>
      <w:r w:rsidR="003A62BC" w:rsidRPr="00E72E90">
        <w:rPr>
          <w:rFonts w:ascii="Traditional Arabic" w:hAnsi="Traditional Arabic" w:cs="Arabic Transparent" w:hint="cs"/>
          <w:color w:val="000000"/>
          <w:sz w:val="28"/>
          <w:szCs w:val="28"/>
          <w:rtl/>
        </w:rPr>
        <w:t>".</w:t>
      </w:r>
      <w:r w:rsidR="00A473EA" w:rsidRPr="00E72E90">
        <w:rPr>
          <w:rFonts w:ascii="Traditional Arabic" w:hAnsi="Traditional Arabic" w:cs="Arabic Transparent" w:hint="cs"/>
          <w:color w:val="000000"/>
          <w:sz w:val="28"/>
          <w:szCs w:val="28"/>
          <w:vertAlign w:val="superscript"/>
          <w:rtl/>
          <w:lang w:bidi="ar-JO"/>
        </w:rPr>
        <w:t>(</w:t>
      </w:r>
      <w:r w:rsidR="00A473EA">
        <w:rPr>
          <w:rStyle w:val="a6"/>
          <w:rFonts w:ascii="Traditional Arabic" w:hAnsi="Traditional Arabic" w:cs="Arabic Transparent"/>
          <w:color w:val="000000"/>
          <w:sz w:val="28"/>
          <w:szCs w:val="28"/>
          <w:rtl/>
          <w:lang w:bidi="ar-JO"/>
        </w:rPr>
        <w:footnoteReference w:id="267"/>
      </w:r>
      <w:r>
        <w:rPr>
          <w:rFonts w:ascii="Traditional Arabic" w:hAnsi="Traditional Arabic" w:cs="Arabic Transparent" w:hint="cs"/>
          <w:color w:val="000000"/>
          <w:sz w:val="28"/>
          <w:szCs w:val="28"/>
          <w:vertAlign w:val="superscript"/>
          <w:rtl/>
          <w:lang w:bidi="ar-JO"/>
        </w:rPr>
        <w:t>)</w:t>
      </w:r>
      <w:r w:rsidRPr="00E72E90">
        <w:rPr>
          <w:rFonts w:ascii="Traditional Arabic" w:hAnsi="Traditional Arabic" w:cs="Arabic Transparent" w:hint="cs"/>
          <w:color w:val="000000"/>
          <w:sz w:val="28"/>
          <w:szCs w:val="28"/>
          <w:rtl/>
          <w:lang w:bidi="ar-JO"/>
        </w:rPr>
        <w:t xml:space="preserve"> </w:t>
      </w:r>
    </w:p>
    <w:p w:rsidR="00E72E90" w:rsidRDefault="00E72E90" w:rsidP="00E72E90">
      <w:pPr>
        <w:pStyle w:val="a7"/>
        <w:tabs>
          <w:tab w:val="right" w:pos="282"/>
          <w:tab w:val="right" w:pos="566"/>
        </w:tabs>
        <w:autoSpaceDE w:val="0"/>
        <w:autoSpaceDN w:val="0"/>
        <w:bidi/>
        <w:adjustRightInd w:val="0"/>
        <w:spacing w:after="0" w:line="360" w:lineRule="auto"/>
        <w:ind w:left="282"/>
        <w:jc w:val="both"/>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يظ</w:t>
      </w:r>
      <w:r w:rsidR="004A45DC">
        <w:rPr>
          <w:rFonts w:ascii="Traditional Arabic" w:hAnsi="Traditional Arabic" w:cs="Arabic Transparent" w:hint="cs"/>
          <w:color w:val="000000"/>
          <w:sz w:val="28"/>
          <w:szCs w:val="28"/>
          <w:rtl/>
          <w:lang w:bidi="ar-JO"/>
        </w:rPr>
        <w:t>هر من المثال س</w:t>
      </w:r>
      <w:r w:rsidRPr="00E72E90">
        <w:rPr>
          <w:rFonts w:ascii="Traditional Arabic" w:hAnsi="Traditional Arabic" w:cs="Arabic Transparent" w:hint="cs"/>
          <w:color w:val="000000"/>
          <w:sz w:val="28"/>
          <w:szCs w:val="28"/>
          <w:rtl/>
          <w:lang w:bidi="ar-JO"/>
        </w:rPr>
        <w:t>ر اختيار المفردة دون غيرها، ودلالة جرسها على رسم الصورة الحسية</w:t>
      </w:r>
      <w:r>
        <w:rPr>
          <w:rFonts w:ascii="Traditional Arabic" w:hAnsi="Traditional Arabic" w:cs="Arabic Transparent" w:hint="cs"/>
          <w:color w:val="000000"/>
          <w:sz w:val="28"/>
          <w:szCs w:val="28"/>
          <w:rtl/>
          <w:lang w:bidi="ar-JO"/>
        </w:rPr>
        <w:t>.</w:t>
      </w:r>
    </w:p>
    <w:p w:rsidR="00E72E90" w:rsidRDefault="00E72E90" w:rsidP="002E5A76">
      <w:pPr>
        <w:pStyle w:val="a7"/>
        <w:numPr>
          <w:ilvl w:val="0"/>
          <w:numId w:val="118"/>
        </w:numPr>
        <w:tabs>
          <w:tab w:val="right" w:pos="140"/>
          <w:tab w:val="right" w:pos="282"/>
          <w:tab w:val="right" w:pos="566"/>
        </w:tabs>
        <w:autoSpaceDE w:val="0"/>
        <w:autoSpaceDN w:val="0"/>
        <w:bidi/>
        <w:adjustRightInd w:val="0"/>
        <w:spacing w:after="0" w:line="360" w:lineRule="auto"/>
        <w:ind w:left="140" w:firstLine="0"/>
        <w:jc w:val="both"/>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 xml:space="preserve">مفردة </w:t>
      </w:r>
      <w:r w:rsidRPr="00E72E90">
        <w:rPr>
          <w:rFonts w:ascii="Traditional Arabic" w:hAnsi="Traditional Arabic" w:cs="Arabic Transparent" w:hint="cs"/>
          <w:color w:val="000000"/>
          <w:sz w:val="28"/>
          <w:szCs w:val="28"/>
          <w:rtl/>
          <w:lang w:bidi="ar-JO"/>
        </w:rPr>
        <w:t xml:space="preserve"> </w:t>
      </w:r>
      <w:r w:rsidR="00A473EA" w:rsidRPr="00E72E90">
        <w:rPr>
          <w:rFonts w:ascii="Traditional Arabic" w:hAnsi="Traditional Arabic" w:cs="Arabic Transparent" w:hint="cs"/>
          <w:color w:val="000000"/>
          <w:sz w:val="28"/>
          <w:szCs w:val="28"/>
          <w:rtl/>
          <w:lang w:bidi="ar-JO"/>
        </w:rPr>
        <w:t xml:space="preserve">" </w:t>
      </w:r>
      <w:r w:rsidRPr="00E72E90">
        <w:rPr>
          <w:rFonts w:ascii="Traditional Arabic" w:hAnsi="Traditional Arabic" w:cs="Arabic Transparent" w:hint="cs"/>
          <w:b/>
          <w:bCs/>
          <w:color w:val="000000"/>
          <w:sz w:val="28"/>
          <w:szCs w:val="28"/>
          <w:rtl/>
          <w:lang w:bidi="ar-JO"/>
        </w:rPr>
        <w:t xml:space="preserve">الصاخة </w:t>
      </w:r>
      <w:r w:rsidRPr="00E72E90">
        <w:rPr>
          <w:rFonts w:ascii="Traditional Arabic" w:hAnsi="Traditional Arabic" w:cs="Arabic Transparent" w:hint="cs"/>
          <w:color w:val="000000"/>
          <w:sz w:val="28"/>
          <w:szCs w:val="28"/>
          <w:rtl/>
          <w:lang w:bidi="ar-JO"/>
        </w:rPr>
        <w:t xml:space="preserve">" الواردة في قوله تعالى : </w:t>
      </w:r>
      <w:r w:rsidRPr="00E72E90">
        <w:rPr>
          <w:rFonts w:ascii="QCF_BSML" w:hAnsi="QCF_BSML" w:cs="QCF_BSML"/>
          <w:color w:val="000000"/>
          <w:sz w:val="28"/>
          <w:szCs w:val="28"/>
          <w:rtl/>
        </w:rPr>
        <w:t xml:space="preserve">ﭽ </w:t>
      </w:r>
      <w:r w:rsidRPr="00E72E90">
        <w:rPr>
          <w:rFonts w:ascii="QCF_P585" w:hAnsi="QCF_P585" w:cs="QCF_P585"/>
          <w:color w:val="000000"/>
          <w:sz w:val="28"/>
          <w:szCs w:val="28"/>
          <w:rtl/>
        </w:rPr>
        <w:t xml:space="preserve">ﯶ  ﯷ  ﯸ  ﯹ  </w:t>
      </w:r>
      <w:r w:rsidRPr="00E72E90">
        <w:rPr>
          <w:rFonts w:ascii="QCF_BSML" w:hAnsi="QCF_BSML" w:cs="QCF_BSML"/>
          <w:color w:val="000000"/>
          <w:sz w:val="28"/>
          <w:szCs w:val="28"/>
          <w:rtl/>
        </w:rPr>
        <w:t>ﭼ</w:t>
      </w:r>
      <w:r w:rsidRPr="00E72E90">
        <w:rPr>
          <w:rFonts w:ascii="Arial" w:hAnsi="Arial"/>
          <w:color w:val="000000"/>
          <w:sz w:val="28"/>
          <w:szCs w:val="28"/>
          <w:rtl/>
        </w:rPr>
        <w:t xml:space="preserve"> </w:t>
      </w:r>
      <w:r>
        <w:rPr>
          <w:rFonts w:ascii="Arial" w:hAnsi="Arial" w:hint="cs"/>
          <w:color w:val="000000"/>
          <w:sz w:val="28"/>
          <w:szCs w:val="28"/>
          <w:rtl/>
        </w:rPr>
        <w:t>[</w:t>
      </w:r>
      <w:r>
        <w:rPr>
          <w:rFonts w:ascii="Arial" w:hAnsi="Arial" w:cs="Arabic Transparent" w:hint="cs"/>
          <w:sz w:val="28"/>
          <w:szCs w:val="28"/>
          <w:rtl/>
        </w:rPr>
        <w:t xml:space="preserve">عبس: ٣٣] </w:t>
      </w:r>
      <w:r w:rsidR="004A45DC">
        <w:rPr>
          <w:rFonts w:ascii="Arial" w:hAnsi="Arial" w:cs="Arabic Transparent" w:hint="cs"/>
          <w:sz w:val="28"/>
          <w:szCs w:val="28"/>
          <w:rtl/>
        </w:rPr>
        <w:t xml:space="preserve">فسرها، بقوله: </w:t>
      </w:r>
      <w:r>
        <w:rPr>
          <w:rFonts w:ascii="Arial" w:hAnsi="Arial" w:cs="Arabic Transparent" w:hint="cs"/>
          <w:sz w:val="28"/>
          <w:szCs w:val="28"/>
          <w:rtl/>
        </w:rPr>
        <w:t>"</w:t>
      </w:r>
      <w:r w:rsidRPr="00E72E90">
        <w:rPr>
          <w:rFonts w:ascii="Traditional Arabic" w:hAnsi="Traditional Arabic" w:cs="Arabic Transparent" w:hint="cs"/>
          <w:color w:val="000000"/>
          <w:sz w:val="28"/>
          <w:szCs w:val="28"/>
          <w:rtl/>
          <w:lang w:bidi="ar-JO"/>
        </w:rPr>
        <w:t>الص</w:t>
      </w:r>
      <w:r>
        <w:rPr>
          <w:rFonts w:ascii="Traditional Arabic" w:hAnsi="Traditional Arabic" w:cs="Arabic Transparent" w:hint="cs"/>
          <w:color w:val="000000"/>
          <w:sz w:val="28"/>
          <w:szCs w:val="28"/>
          <w:rtl/>
          <w:lang w:bidi="ar-JO"/>
        </w:rPr>
        <w:t>ّ</w:t>
      </w:r>
      <w:r w:rsidRPr="00E72E90">
        <w:rPr>
          <w:rFonts w:ascii="Traditional Arabic" w:hAnsi="Traditional Arabic" w:cs="Arabic Transparent" w:hint="cs"/>
          <w:color w:val="000000"/>
          <w:sz w:val="28"/>
          <w:szCs w:val="28"/>
          <w:rtl/>
          <w:lang w:bidi="ar-JO"/>
        </w:rPr>
        <w:t>اخة</w:t>
      </w:r>
      <w:r>
        <w:rPr>
          <w:rFonts w:ascii="Traditional Arabic" w:hAnsi="Traditional Arabic" w:cs="Arabic Transparent" w:hint="cs"/>
          <w:color w:val="000000"/>
          <w:sz w:val="28"/>
          <w:szCs w:val="28"/>
          <w:rtl/>
          <w:lang w:bidi="ar-JO"/>
        </w:rPr>
        <w:t>:</w:t>
      </w:r>
      <w:r w:rsidRPr="00E72E90">
        <w:rPr>
          <w:rFonts w:ascii="Traditional Arabic" w:hAnsi="Traditional Arabic" w:cs="Arabic Transparent" w:hint="cs"/>
          <w:color w:val="000000"/>
          <w:sz w:val="28"/>
          <w:szCs w:val="28"/>
          <w:rtl/>
          <w:lang w:bidi="ar-JO"/>
        </w:rPr>
        <w:t xml:space="preserve"> لفظ ذو جرس عنيف نافذ، يكاد يخرق </w:t>
      </w:r>
      <w:proofErr w:type="spellStart"/>
      <w:r w:rsidRPr="00E72E90">
        <w:rPr>
          <w:rFonts w:ascii="Traditional Arabic" w:hAnsi="Traditional Arabic" w:cs="Arabic Transparent" w:hint="cs"/>
          <w:color w:val="000000"/>
          <w:sz w:val="28"/>
          <w:szCs w:val="28"/>
          <w:rtl/>
          <w:lang w:bidi="ar-JO"/>
        </w:rPr>
        <w:t>صماخ</w:t>
      </w:r>
      <w:proofErr w:type="spellEnd"/>
      <w:r w:rsidRPr="00E72E90">
        <w:rPr>
          <w:rFonts w:ascii="Traditional Arabic" w:hAnsi="Traditional Arabic" w:cs="Arabic Transparent" w:hint="cs"/>
          <w:color w:val="000000"/>
          <w:sz w:val="28"/>
          <w:szCs w:val="28"/>
          <w:rtl/>
          <w:lang w:bidi="ar-JO"/>
        </w:rPr>
        <w:t xml:space="preserve"> الأذن، وهو يشق الهواء شقا، </w:t>
      </w:r>
      <w:r w:rsidRPr="00E72E90">
        <w:rPr>
          <w:rFonts w:ascii="Traditional Arabic" w:hAnsi="Traditional Arabic" w:cs="Arabic Transparent" w:hint="cs"/>
          <w:color w:val="000000"/>
          <w:sz w:val="28"/>
          <w:szCs w:val="28"/>
          <w:rtl/>
          <w:lang w:bidi="ar-JO"/>
        </w:rPr>
        <w:lastRenderedPageBreak/>
        <w:t>حتى يصل إلى الأذن صاخا ملحا! «وهو يمهد بهذا الجرس العنيف للمشهد الذي يليه: مشهد المرء يفر وينسلخ من ألصق الناس به</w:t>
      </w:r>
      <w:r>
        <w:rPr>
          <w:rFonts w:ascii="Traditional Arabic" w:hAnsi="Traditional Arabic" w:cs="Arabic Transparent" w:hint="cs"/>
          <w:color w:val="000000"/>
          <w:sz w:val="28"/>
          <w:szCs w:val="28"/>
          <w:rtl/>
          <w:lang w:bidi="ar-JO"/>
        </w:rPr>
        <w:t>،</w:t>
      </w:r>
      <w:r w:rsidRPr="00E72E90">
        <w:rPr>
          <w:rFonts w:ascii="Traditional Arabic" w:hAnsi="Traditional Arabic" w:cs="Arabic Transparent" w:hint="cs"/>
          <w:color w:val="000000"/>
          <w:sz w:val="28"/>
          <w:szCs w:val="28"/>
          <w:rtl/>
          <w:lang w:bidi="ar-JO"/>
        </w:rPr>
        <w:t xml:space="preserve"> وهم</w:t>
      </w:r>
      <w:r>
        <w:rPr>
          <w:rFonts w:ascii="Traditional Arabic" w:hAnsi="Traditional Arabic" w:cs="Arabic Transparent" w:hint="cs"/>
          <w:color w:val="000000"/>
          <w:sz w:val="28"/>
          <w:szCs w:val="28"/>
          <w:rtl/>
          <w:lang w:bidi="ar-JO"/>
        </w:rPr>
        <w:t>:</w:t>
      </w:r>
      <w:r w:rsidRPr="00E72E90">
        <w:rPr>
          <w:rFonts w:ascii="Traditional Arabic" w:hAnsi="Traditional Arabic" w:cs="Arabic Transparent" w:hint="cs"/>
          <w:color w:val="000000"/>
          <w:sz w:val="28"/>
          <w:szCs w:val="28"/>
          <w:rtl/>
          <w:lang w:bidi="ar-JO"/>
        </w:rPr>
        <w:t xml:space="preserve"> الأخ</w:t>
      </w:r>
      <w:r>
        <w:rPr>
          <w:rFonts w:ascii="Traditional Arabic" w:hAnsi="Traditional Arabic" w:cs="Arabic Transparent" w:hint="cs"/>
          <w:color w:val="000000"/>
          <w:sz w:val="28"/>
          <w:szCs w:val="28"/>
          <w:rtl/>
          <w:lang w:bidi="ar-JO"/>
        </w:rPr>
        <w:t>،</w:t>
      </w:r>
      <w:r w:rsidRPr="00E72E90">
        <w:rPr>
          <w:rFonts w:ascii="Traditional Arabic" w:hAnsi="Traditional Arabic" w:cs="Arabic Transparent" w:hint="cs"/>
          <w:color w:val="000000"/>
          <w:sz w:val="28"/>
          <w:szCs w:val="28"/>
          <w:rtl/>
          <w:lang w:bidi="ar-JO"/>
        </w:rPr>
        <w:t xml:space="preserve"> والأم</w:t>
      </w:r>
      <w:r>
        <w:rPr>
          <w:rFonts w:ascii="Traditional Arabic" w:hAnsi="Traditional Arabic" w:cs="Arabic Transparent" w:hint="cs"/>
          <w:color w:val="000000"/>
          <w:sz w:val="28"/>
          <w:szCs w:val="28"/>
          <w:rtl/>
          <w:lang w:bidi="ar-JO"/>
        </w:rPr>
        <w:t>،</w:t>
      </w:r>
      <w:r w:rsidRPr="00E72E90">
        <w:rPr>
          <w:rFonts w:ascii="Traditional Arabic" w:hAnsi="Traditional Arabic" w:cs="Arabic Transparent" w:hint="cs"/>
          <w:color w:val="000000"/>
          <w:sz w:val="28"/>
          <w:szCs w:val="28"/>
          <w:rtl/>
          <w:lang w:bidi="ar-JO"/>
        </w:rPr>
        <w:t xml:space="preserve"> والأب</w:t>
      </w:r>
      <w:r>
        <w:rPr>
          <w:rFonts w:ascii="Traditional Arabic" w:hAnsi="Traditional Arabic" w:cs="Arabic Transparent" w:hint="cs"/>
          <w:color w:val="000000"/>
          <w:sz w:val="28"/>
          <w:szCs w:val="28"/>
          <w:rtl/>
          <w:lang w:bidi="ar-JO"/>
        </w:rPr>
        <w:t>،</w:t>
      </w:r>
      <w:r w:rsidRPr="00E72E90">
        <w:rPr>
          <w:rFonts w:ascii="Traditional Arabic" w:hAnsi="Traditional Arabic" w:cs="Arabic Transparent" w:hint="cs"/>
          <w:color w:val="000000"/>
          <w:sz w:val="28"/>
          <w:szCs w:val="28"/>
          <w:rtl/>
          <w:lang w:bidi="ar-JO"/>
        </w:rPr>
        <w:t xml:space="preserve"> والزوجة</w:t>
      </w:r>
      <w:r>
        <w:rPr>
          <w:rFonts w:ascii="Traditional Arabic" w:hAnsi="Traditional Arabic" w:cs="Arabic Transparent" w:hint="cs"/>
          <w:color w:val="000000"/>
          <w:sz w:val="28"/>
          <w:szCs w:val="28"/>
          <w:rtl/>
          <w:lang w:bidi="ar-JO"/>
        </w:rPr>
        <w:t>،</w:t>
      </w:r>
      <w:r w:rsidRPr="00E72E90">
        <w:rPr>
          <w:rFonts w:ascii="Traditional Arabic" w:hAnsi="Traditional Arabic" w:cs="Arabic Transparent" w:hint="cs"/>
          <w:color w:val="000000"/>
          <w:sz w:val="28"/>
          <w:szCs w:val="28"/>
          <w:rtl/>
          <w:lang w:bidi="ar-JO"/>
        </w:rPr>
        <w:t xml:space="preserve"> والابن ". </w:t>
      </w:r>
      <w:r w:rsidRPr="00E72E90">
        <w:rPr>
          <w:rFonts w:ascii="Traditional Arabic" w:hAnsi="Traditional Arabic" w:cs="Arabic Transparent" w:hint="cs"/>
          <w:color w:val="000000"/>
          <w:sz w:val="28"/>
          <w:szCs w:val="28"/>
          <w:vertAlign w:val="superscript"/>
          <w:rtl/>
          <w:lang w:bidi="ar-JO"/>
        </w:rPr>
        <w:t>(</w:t>
      </w:r>
      <w:r>
        <w:rPr>
          <w:rStyle w:val="a6"/>
          <w:rFonts w:ascii="Traditional Arabic" w:hAnsi="Traditional Arabic" w:cs="Arabic Transparent"/>
          <w:color w:val="000000"/>
          <w:sz w:val="28"/>
          <w:szCs w:val="28"/>
          <w:rtl/>
          <w:lang w:bidi="ar-JO"/>
        </w:rPr>
        <w:footnoteReference w:id="268"/>
      </w:r>
      <w:r w:rsidRPr="00E72E90">
        <w:rPr>
          <w:rFonts w:ascii="Traditional Arabic" w:hAnsi="Traditional Arabic" w:cs="Arabic Transparent" w:hint="cs"/>
          <w:color w:val="000000"/>
          <w:sz w:val="28"/>
          <w:szCs w:val="28"/>
          <w:vertAlign w:val="superscript"/>
          <w:rtl/>
          <w:lang w:bidi="ar-JO"/>
        </w:rPr>
        <w:t>)</w:t>
      </w:r>
      <w:r w:rsidRPr="00E72E90">
        <w:rPr>
          <w:rFonts w:ascii="Traditional Arabic" w:hAnsi="Traditional Arabic" w:cs="Arabic Transparent" w:hint="cs"/>
          <w:color w:val="000000"/>
          <w:sz w:val="28"/>
          <w:szCs w:val="28"/>
          <w:rtl/>
          <w:lang w:bidi="ar-JO"/>
        </w:rPr>
        <w:t xml:space="preserve"> </w:t>
      </w:r>
    </w:p>
    <w:p w:rsidR="00E72E90" w:rsidRDefault="00E72E90" w:rsidP="00E72E90">
      <w:pPr>
        <w:tabs>
          <w:tab w:val="right" w:pos="566"/>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r w:rsidRPr="00E72E90">
        <w:rPr>
          <w:rFonts w:ascii="Traditional Arabic" w:hAnsi="Traditional Arabic" w:cs="Arabic Transparent" w:hint="cs"/>
          <w:color w:val="000000"/>
          <w:sz w:val="28"/>
          <w:szCs w:val="28"/>
          <w:rtl/>
          <w:lang w:bidi="ar-JO"/>
        </w:rPr>
        <w:t>وفي المثال بيان لجرس المفردة ودلالته ومناسبته للسياق الوارد فيه .</w:t>
      </w:r>
    </w:p>
    <w:p w:rsidR="00E72E90" w:rsidRPr="00E72E90" w:rsidRDefault="00E72E90" w:rsidP="002E5A76">
      <w:pPr>
        <w:pStyle w:val="a7"/>
        <w:numPr>
          <w:ilvl w:val="0"/>
          <w:numId w:val="118"/>
        </w:numPr>
        <w:tabs>
          <w:tab w:val="right" w:pos="140"/>
          <w:tab w:val="right" w:pos="566"/>
        </w:tabs>
        <w:autoSpaceDE w:val="0"/>
        <w:autoSpaceDN w:val="0"/>
        <w:bidi/>
        <w:adjustRightInd w:val="0"/>
        <w:spacing w:after="0" w:line="360" w:lineRule="auto"/>
        <w:ind w:left="140" w:firstLine="0"/>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 xml:space="preserve">مفردة </w:t>
      </w:r>
      <w:r w:rsidRPr="00E72E90">
        <w:rPr>
          <w:rFonts w:ascii="Traditional Arabic" w:hAnsi="Traditional Arabic" w:cs="Arabic Transparent" w:hint="cs"/>
          <w:color w:val="000000"/>
          <w:sz w:val="28"/>
          <w:szCs w:val="28"/>
          <w:rtl/>
          <w:lang w:bidi="ar-JO"/>
        </w:rPr>
        <w:t xml:space="preserve"> "</w:t>
      </w:r>
      <w:r w:rsidRPr="00E72E90">
        <w:rPr>
          <w:rFonts w:ascii="Traditional Arabic" w:hAnsi="Traditional Arabic" w:cs="Arabic Transparent" w:hint="cs"/>
          <w:b/>
          <w:bCs/>
          <w:color w:val="000000"/>
          <w:sz w:val="28"/>
          <w:szCs w:val="28"/>
          <w:rtl/>
          <w:lang w:bidi="ar-JO"/>
        </w:rPr>
        <w:t xml:space="preserve"> </w:t>
      </w:r>
      <w:proofErr w:type="spellStart"/>
      <w:r w:rsidRPr="00E72E90">
        <w:rPr>
          <w:rFonts w:ascii="Traditional Arabic" w:hAnsi="Traditional Arabic" w:cs="Arabic Transparent" w:hint="cs"/>
          <w:b/>
          <w:bCs/>
          <w:color w:val="000000"/>
          <w:sz w:val="28"/>
          <w:szCs w:val="28"/>
          <w:rtl/>
          <w:lang w:bidi="ar-JO"/>
        </w:rPr>
        <w:t>لنسفعاً</w:t>
      </w:r>
      <w:proofErr w:type="spellEnd"/>
      <w:r w:rsidRPr="00E72E90">
        <w:rPr>
          <w:rFonts w:ascii="Traditional Arabic" w:hAnsi="Traditional Arabic" w:cs="Arabic Transparent" w:hint="cs"/>
          <w:color w:val="000000"/>
          <w:sz w:val="28"/>
          <w:szCs w:val="28"/>
          <w:rtl/>
          <w:lang w:bidi="ar-JO"/>
        </w:rPr>
        <w:t xml:space="preserve"> " الواردة في قوله تعالى : </w:t>
      </w:r>
      <w:r w:rsidRPr="00E72E90">
        <w:rPr>
          <w:rFonts w:ascii="QCF_BSML" w:hAnsi="QCF_BSML" w:cs="QCF_BSML"/>
          <w:color w:val="000000"/>
          <w:sz w:val="28"/>
          <w:szCs w:val="28"/>
          <w:rtl/>
        </w:rPr>
        <w:t xml:space="preserve">ﭽ </w:t>
      </w:r>
      <w:r w:rsidRPr="00E72E90">
        <w:rPr>
          <w:rFonts w:ascii="QCF_P597" w:hAnsi="QCF_P597" w:cs="QCF_P597"/>
          <w:color w:val="000000"/>
          <w:sz w:val="28"/>
          <w:szCs w:val="28"/>
          <w:rtl/>
        </w:rPr>
        <w:t xml:space="preserve">ﯠ  ﯡ   ﯢ   ﯣ    ﯤ  ﯥ  ﯦ  </w:t>
      </w:r>
      <w:r w:rsidRPr="00E72E90">
        <w:rPr>
          <w:rFonts w:ascii="QCF_BSML" w:hAnsi="QCF_BSML" w:cs="QCF_BSML"/>
          <w:color w:val="000000"/>
          <w:sz w:val="28"/>
          <w:szCs w:val="28"/>
          <w:rtl/>
        </w:rPr>
        <w:t>ﭼ</w:t>
      </w:r>
      <w:r w:rsidRPr="00E72E90">
        <w:rPr>
          <w:rFonts w:ascii="Arial" w:hAnsi="Arial"/>
          <w:color w:val="000000"/>
          <w:sz w:val="28"/>
          <w:szCs w:val="28"/>
          <w:rtl/>
        </w:rPr>
        <w:t xml:space="preserve"> </w:t>
      </w:r>
      <w:r>
        <w:rPr>
          <w:rFonts w:ascii="Arial" w:hAnsi="Arial" w:hint="cs"/>
          <w:color w:val="000000"/>
          <w:sz w:val="28"/>
          <w:szCs w:val="28"/>
          <w:rtl/>
        </w:rPr>
        <w:t>[</w:t>
      </w:r>
      <w:r w:rsidRPr="00E72E90">
        <w:rPr>
          <w:rFonts w:ascii="Arial" w:hAnsi="Arial" w:cs="Arabic Transparent" w:hint="cs"/>
          <w:sz w:val="28"/>
          <w:szCs w:val="28"/>
          <w:rtl/>
        </w:rPr>
        <w:t>العلق: ١٥</w:t>
      </w:r>
      <w:r>
        <w:rPr>
          <w:rFonts w:ascii="Arial" w:hAnsi="Arial" w:hint="cs"/>
          <w:sz w:val="28"/>
          <w:szCs w:val="28"/>
          <w:rtl/>
        </w:rPr>
        <w:t>]</w:t>
      </w:r>
      <w:r w:rsidRPr="00E72E90">
        <w:rPr>
          <w:rFonts w:ascii="Arial" w:hAnsi="Arial"/>
          <w:sz w:val="28"/>
          <w:szCs w:val="28"/>
          <w:rtl/>
        </w:rPr>
        <w:t xml:space="preserve"> </w:t>
      </w:r>
      <w:r w:rsidR="004A45DC">
        <w:rPr>
          <w:rFonts w:ascii="Arial" w:hAnsi="Arial" w:hint="cs"/>
          <w:sz w:val="28"/>
          <w:szCs w:val="28"/>
          <w:rtl/>
        </w:rPr>
        <w:t xml:space="preserve">فسرها، بقوله: </w:t>
      </w:r>
      <w:r>
        <w:rPr>
          <w:rFonts w:ascii="Arial" w:hAnsi="Arial" w:cs="Arabic Transparent" w:hint="cs"/>
          <w:sz w:val="28"/>
          <w:szCs w:val="28"/>
          <w:rtl/>
        </w:rPr>
        <w:t>"</w:t>
      </w:r>
      <w:r w:rsidRPr="00E72E90">
        <w:rPr>
          <w:rFonts w:ascii="Traditional Arabic" w:hAnsi="Traditional Arabic" w:cs="Arabic Transparent" w:hint="cs"/>
          <w:color w:val="000000"/>
          <w:sz w:val="28"/>
          <w:szCs w:val="28"/>
          <w:rtl/>
          <w:lang w:bidi="ar-JO"/>
        </w:rPr>
        <w:t>إنه تهديد في إبانه في اللفظ الشديد العنيف، «</w:t>
      </w:r>
      <w:proofErr w:type="spellStart"/>
      <w:r w:rsidRPr="00E72E90">
        <w:rPr>
          <w:rFonts w:ascii="Traditional Arabic" w:hAnsi="Traditional Arabic" w:cs="Arabic Transparent" w:hint="cs"/>
          <w:color w:val="000000"/>
          <w:sz w:val="28"/>
          <w:szCs w:val="28"/>
          <w:rtl/>
          <w:lang w:bidi="ar-JO"/>
        </w:rPr>
        <w:t>لنسفعا</w:t>
      </w:r>
      <w:proofErr w:type="spellEnd"/>
      <w:r w:rsidRPr="00E72E90">
        <w:rPr>
          <w:rFonts w:ascii="Traditional Arabic" w:hAnsi="Traditional Arabic" w:cs="Arabic Transparent" w:hint="cs"/>
          <w:color w:val="000000"/>
          <w:sz w:val="28"/>
          <w:szCs w:val="28"/>
          <w:rtl/>
          <w:lang w:bidi="ar-JO"/>
        </w:rPr>
        <w:t>» بهذا اللفظ الشديد المصور بجرسه لمعناه. والسفع: الأخذ بعنف ".</w:t>
      </w:r>
      <w:r w:rsidRPr="00E72E90">
        <w:rPr>
          <w:rFonts w:ascii="Traditional Arabic" w:hAnsi="Traditional Arabic" w:cs="Arabic Transparent" w:hint="cs"/>
          <w:color w:val="000000"/>
          <w:sz w:val="28"/>
          <w:szCs w:val="28"/>
          <w:vertAlign w:val="superscript"/>
          <w:rtl/>
          <w:lang w:bidi="ar-JO"/>
        </w:rPr>
        <w:t>(</w:t>
      </w:r>
      <w:r>
        <w:rPr>
          <w:rStyle w:val="a6"/>
          <w:rFonts w:ascii="Traditional Arabic" w:hAnsi="Traditional Arabic" w:cs="Arabic Transparent"/>
          <w:color w:val="000000"/>
          <w:sz w:val="28"/>
          <w:szCs w:val="28"/>
          <w:rtl/>
          <w:lang w:bidi="ar-JO"/>
        </w:rPr>
        <w:footnoteReference w:id="269"/>
      </w:r>
      <w:r w:rsidRPr="00E72E90">
        <w:rPr>
          <w:rFonts w:ascii="Traditional Arabic" w:hAnsi="Traditional Arabic" w:cs="Arabic Transparent" w:hint="cs"/>
          <w:color w:val="000000"/>
          <w:sz w:val="28"/>
          <w:szCs w:val="28"/>
          <w:vertAlign w:val="superscript"/>
          <w:rtl/>
          <w:lang w:bidi="ar-JO"/>
        </w:rPr>
        <w:t xml:space="preserve">) </w:t>
      </w:r>
    </w:p>
    <w:p w:rsidR="003A62BC" w:rsidRPr="00E72E90" w:rsidRDefault="00E72E90" w:rsidP="00E72E90">
      <w:pPr>
        <w:pStyle w:val="a7"/>
        <w:tabs>
          <w:tab w:val="right" w:pos="140"/>
          <w:tab w:val="right" w:pos="566"/>
        </w:tabs>
        <w:autoSpaceDE w:val="0"/>
        <w:autoSpaceDN w:val="0"/>
        <w:bidi/>
        <w:adjustRightInd w:val="0"/>
        <w:spacing w:after="0" w:line="360" w:lineRule="auto"/>
        <w:ind w:left="140"/>
        <w:jc w:val="both"/>
        <w:rPr>
          <w:rFonts w:ascii="Traditional Arabic" w:hAnsi="Traditional Arabic" w:cs="Arabic Transparent"/>
          <w:color w:val="000000"/>
          <w:sz w:val="28"/>
          <w:szCs w:val="28"/>
          <w:lang w:bidi="ar-JO"/>
        </w:rPr>
      </w:pPr>
      <w:r w:rsidRPr="00E72E90">
        <w:rPr>
          <w:rFonts w:ascii="Traditional Arabic" w:hAnsi="Traditional Arabic" w:cs="Arabic Transparent" w:hint="cs"/>
          <w:color w:val="000000"/>
          <w:sz w:val="28"/>
          <w:szCs w:val="28"/>
          <w:rtl/>
          <w:lang w:bidi="ar-JO"/>
        </w:rPr>
        <w:t>يلاحظ من المثا</w:t>
      </w:r>
      <w:r>
        <w:rPr>
          <w:rFonts w:ascii="Traditional Arabic" w:hAnsi="Traditional Arabic" w:cs="Arabic Transparent" w:hint="cs"/>
          <w:color w:val="000000"/>
          <w:sz w:val="28"/>
          <w:szCs w:val="28"/>
          <w:rtl/>
          <w:lang w:bidi="ar-JO"/>
        </w:rPr>
        <w:t xml:space="preserve">ل:  بيان شدة اللفظ  وجرسه ودوره </w:t>
      </w:r>
      <w:r w:rsidRPr="00E72E90">
        <w:rPr>
          <w:rFonts w:ascii="Traditional Arabic" w:hAnsi="Traditional Arabic" w:cs="Arabic Transparent" w:hint="cs"/>
          <w:color w:val="000000"/>
          <w:sz w:val="28"/>
          <w:szCs w:val="28"/>
          <w:rtl/>
          <w:lang w:bidi="ar-JO"/>
        </w:rPr>
        <w:t xml:space="preserve"> في رسم</w:t>
      </w:r>
      <w:r>
        <w:rPr>
          <w:rFonts w:ascii="Traditional Arabic" w:hAnsi="Traditional Arabic" w:cs="Arabic Transparent" w:hint="cs"/>
          <w:color w:val="000000"/>
          <w:sz w:val="28"/>
          <w:szCs w:val="28"/>
          <w:rtl/>
          <w:lang w:bidi="ar-JO"/>
        </w:rPr>
        <w:t xml:space="preserve"> الصورة .</w:t>
      </w:r>
    </w:p>
    <w:p w:rsidR="00A473EA" w:rsidRPr="00E86B83" w:rsidRDefault="00A473EA" w:rsidP="00E954C1">
      <w:pPr>
        <w:pStyle w:val="a9"/>
        <w:spacing w:line="360" w:lineRule="auto"/>
        <w:jc w:val="both"/>
        <w:rPr>
          <w:rFonts w:cs="Arabic Transparent"/>
          <w:sz w:val="28"/>
          <w:szCs w:val="28"/>
          <w:rtl/>
          <w:lang w:bidi="ar-JO"/>
        </w:rPr>
      </w:pPr>
      <w:r w:rsidRPr="00E72E90">
        <w:rPr>
          <w:rFonts w:cs="Arabic Transparent" w:hint="cs"/>
          <w:b/>
          <w:bCs/>
          <w:i/>
          <w:iCs/>
          <w:sz w:val="28"/>
          <w:szCs w:val="28"/>
          <w:rtl/>
          <w:lang w:bidi="ar-JO"/>
        </w:rPr>
        <w:t>ثالثاً:</w:t>
      </w:r>
      <w:r>
        <w:rPr>
          <w:rFonts w:cs="Arabic Transparent" w:hint="cs"/>
          <w:sz w:val="28"/>
          <w:szCs w:val="28"/>
          <w:rtl/>
          <w:lang w:bidi="ar-JO"/>
        </w:rPr>
        <w:t xml:space="preserve">  دور المفردة برسم الصورة بجرسها ، ومن الأمثلة على ذلك : </w:t>
      </w:r>
    </w:p>
    <w:p w:rsidR="003A62BC" w:rsidRPr="00006322" w:rsidRDefault="00A473EA" w:rsidP="002E5A76">
      <w:pPr>
        <w:pStyle w:val="a7"/>
        <w:numPr>
          <w:ilvl w:val="0"/>
          <w:numId w:val="62"/>
        </w:numPr>
        <w:tabs>
          <w:tab w:val="right" w:pos="282"/>
          <w:tab w:val="right" w:pos="566"/>
        </w:tabs>
        <w:autoSpaceDE w:val="0"/>
        <w:autoSpaceDN w:val="0"/>
        <w:bidi/>
        <w:adjustRightInd w:val="0"/>
        <w:spacing w:after="0" w:line="360" w:lineRule="auto"/>
        <w:ind w:left="282" w:firstLine="0"/>
        <w:jc w:val="both"/>
        <w:rPr>
          <w:rFonts w:ascii="Traditional Arabic" w:hAnsi="Traditional Arabic" w:cs="Arabic Transparent"/>
          <w:sz w:val="28"/>
          <w:szCs w:val="28"/>
          <w:lang w:bidi="ar-JO"/>
        </w:rPr>
      </w:pPr>
      <w:r w:rsidRPr="00006322">
        <w:rPr>
          <w:rFonts w:cs="Arabic Transparent" w:hint="cs"/>
          <w:sz w:val="28"/>
          <w:szCs w:val="28"/>
          <w:rtl/>
          <w:lang w:bidi="ar-JO"/>
        </w:rPr>
        <w:t xml:space="preserve">مفردة " </w:t>
      </w:r>
      <w:r w:rsidRPr="00006322">
        <w:rPr>
          <w:rFonts w:cs="Arabic Transparent" w:hint="cs"/>
          <w:b/>
          <w:bCs/>
          <w:sz w:val="28"/>
          <w:szCs w:val="28"/>
          <w:rtl/>
          <w:lang w:bidi="ar-JO"/>
        </w:rPr>
        <w:t>اثاقلتم</w:t>
      </w:r>
      <w:r w:rsidRPr="00006322">
        <w:rPr>
          <w:rFonts w:cs="Arabic Transparent" w:hint="cs"/>
          <w:sz w:val="28"/>
          <w:szCs w:val="28"/>
          <w:rtl/>
          <w:lang w:bidi="ar-JO"/>
        </w:rPr>
        <w:t xml:space="preserve"> " الواردة في قوله تعالى : </w:t>
      </w:r>
      <w:r w:rsidRPr="00006322">
        <w:rPr>
          <w:rFonts w:ascii="QCF_BSML" w:hAnsi="QCF_BSML" w:cs="QCF_BSML"/>
          <w:color w:val="000000"/>
          <w:sz w:val="28"/>
          <w:szCs w:val="28"/>
          <w:rtl/>
        </w:rPr>
        <w:t xml:space="preserve">ﭽ </w:t>
      </w:r>
      <w:r w:rsidRPr="00006322">
        <w:rPr>
          <w:rFonts w:ascii="QCF_P193" w:hAnsi="QCF_P193" w:cs="QCF_P193"/>
          <w:color w:val="000000"/>
          <w:sz w:val="28"/>
          <w:szCs w:val="28"/>
          <w:rtl/>
        </w:rPr>
        <w:t xml:space="preserve">ﭴ  ﭵ   ﭶ  ﭷ  ﭸ  ﭹ  ﭺ  ﭻ  ﭼ  ﭽ  ﭾ  ﭿ  ﮀ   ﮁ  </w:t>
      </w:r>
      <w:proofErr w:type="spellStart"/>
      <w:r w:rsidRPr="00006322">
        <w:rPr>
          <w:rFonts w:ascii="QCF_P193" w:hAnsi="QCF_P193" w:cs="QCF_P193"/>
          <w:color w:val="000000"/>
          <w:sz w:val="28"/>
          <w:szCs w:val="28"/>
          <w:rtl/>
        </w:rPr>
        <w:t>ﮂ</w:t>
      </w:r>
      <w:r w:rsidRPr="00006322">
        <w:rPr>
          <w:rFonts w:ascii="QCF_P193" w:hAnsi="QCF_P193" w:cs="QCF_P193"/>
          <w:color w:val="0000A5"/>
          <w:sz w:val="28"/>
          <w:szCs w:val="28"/>
          <w:rtl/>
        </w:rPr>
        <w:t>ﮃ</w:t>
      </w:r>
      <w:proofErr w:type="spellEnd"/>
      <w:r w:rsidRPr="00006322">
        <w:rPr>
          <w:rFonts w:ascii="QCF_P193" w:hAnsi="QCF_P193" w:cs="QCF_P193"/>
          <w:color w:val="000000"/>
          <w:sz w:val="28"/>
          <w:szCs w:val="28"/>
          <w:rtl/>
        </w:rPr>
        <w:t xml:space="preserve">  ﮄ  ﮅ  ﮆ  ﮇ  </w:t>
      </w:r>
      <w:proofErr w:type="spellStart"/>
      <w:r w:rsidRPr="00006322">
        <w:rPr>
          <w:rFonts w:ascii="QCF_P193" w:hAnsi="QCF_P193" w:cs="QCF_P193"/>
          <w:color w:val="000000"/>
          <w:sz w:val="28"/>
          <w:szCs w:val="28"/>
          <w:rtl/>
        </w:rPr>
        <w:t>ﮈ</w:t>
      </w:r>
      <w:r w:rsidRPr="00006322">
        <w:rPr>
          <w:rFonts w:ascii="QCF_P193" w:hAnsi="QCF_P193" w:cs="QCF_P193"/>
          <w:color w:val="0000A5"/>
          <w:sz w:val="28"/>
          <w:szCs w:val="28"/>
          <w:rtl/>
        </w:rPr>
        <w:t>ﮉ</w:t>
      </w:r>
      <w:proofErr w:type="spellEnd"/>
      <w:r w:rsidRPr="00006322">
        <w:rPr>
          <w:rFonts w:ascii="QCF_P193" w:hAnsi="QCF_P193" w:cs="QCF_P193"/>
          <w:color w:val="000000"/>
          <w:sz w:val="28"/>
          <w:szCs w:val="28"/>
          <w:rtl/>
        </w:rPr>
        <w:t xml:space="preserve">   ﮊ  ﮋ  ﮌ  ﮍ  ﮎ  ﮏ  ﮐ  ﮑ  ﮒ   </w:t>
      </w:r>
      <w:r w:rsidRPr="00006322">
        <w:rPr>
          <w:rFonts w:ascii="QCF_BSML" w:hAnsi="QCF_BSML" w:cs="QCF_BSML"/>
          <w:color w:val="000000"/>
          <w:sz w:val="28"/>
          <w:szCs w:val="28"/>
          <w:rtl/>
        </w:rPr>
        <w:t>ﭼ</w:t>
      </w:r>
      <w:r w:rsidR="00E72E90" w:rsidRPr="00006322">
        <w:rPr>
          <w:rFonts w:ascii="QCF_BSML" w:hAnsi="QCF_BSML" w:cs="QCF_BSML" w:hint="cs"/>
          <w:color w:val="000000"/>
          <w:sz w:val="28"/>
          <w:szCs w:val="28"/>
          <w:rtl/>
        </w:rPr>
        <w:t xml:space="preserve">   </w:t>
      </w:r>
      <w:r w:rsidR="00E72E90" w:rsidRPr="00006322">
        <w:rPr>
          <w:rFonts w:ascii="Arial" w:hAnsi="Arial" w:hint="cs"/>
          <w:color w:val="000000"/>
          <w:sz w:val="28"/>
          <w:szCs w:val="28"/>
          <w:rtl/>
        </w:rPr>
        <w:t>[</w:t>
      </w:r>
      <w:r w:rsidRPr="00006322">
        <w:rPr>
          <w:rFonts w:ascii="Arial" w:hAnsi="Arial" w:hint="cs"/>
          <w:color w:val="000000"/>
          <w:sz w:val="28"/>
          <w:szCs w:val="28"/>
          <w:rtl/>
        </w:rPr>
        <w:t xml:space="preserve"> </w:t>
      </w:r>
      <w:r w:rsidRPr="00006322">
        <w:rPr>
          <w:rFonts w:ascii="Arial" w:hAnsi="Arial" w:cs="Arabic Transparent"/>
          <w:sz w:val="28"/>
          <w:szCs w:val="28"/>
          <w:rtl/>
        </w:rPr>
        <w:t>التوبة: ٣٨</w:t>
      </w:r>
      <w:r w:rsidR="00E72E90" w:rsidRPr="00006322">
        <w:rPr>
          <w:rFonts w:ascii="Arial" w:hAnsi="Arial" w:cs="Arabic Transparent" w:hint="cs"/>
          <w:sz w:val="28"/>
          <w:szCs w:val="28"/>
          <w:rtl/>
        </w:rPr>
        <w:t>]</w:t>
      </w:r>
      <w:r w:rsidRPr="00006322">
        <w:rPr>
          <w:rFonts w:ascii="Arial" w:hAnsi="Arial" w:cs="Arabic Transparent" w:hint="cs"/>
          <w:sz w:val="28"/>
          <w:szCs w:val="28"/>
          <w:rtl/>
        </w:rPr>
        <w:t xml:space="preserve"> بين سيد </w:t>
      </w:r>
      <w:r w:rsidRPr="00006322">
        <w:rPr>
          <w:rFonts w:ascii="Arial" w:hAnsi="Arial" w:cs="Arabic Transparent"/>
          <w:sz w:val="28"/>
          <w:szCs w:val="28"/>
          <w:rtl/>
        </w:rPr>
        <w:t>–</w:t>
      </w:r>
      <w:r w:rsidRPr="00006322">
        <w:rPr>
          <w:rFonts w:ascii="Arial" w:hAnsi="Arial" w:cs="Arabic Transparent" w:hint="cs"/>
          <w:sz w:val="28"/>
          <w:szCs w:val="28"/>
          <w:rtl/>
        </w:rPr>
        <w:t xml:space="preserve"> رحمه الله </w:t>
      </w:r>
      <w:r w:rsidRPr="00006322">
        <w:rPr>
          <w:rFonts w:ascii="Arial" w:hAnsi="Arial" w:cs="Arabic Transparent"/>
          <w:sz w:val="28"/>
          <w:szCs w:val="28"/>
          <w:rtl/>
        </w:rPr>
        <w:t>–</w:t>
      </w:r>
      <w:r w:rsidRPr="00006322">
        <w:rPr>
          <w:rFonts w:ascii="Arial" w:hAnsi="Arial" w:cs="Arabic Transparent" w:hint="cs"/>
          <w:sz w:val="28"/>
          <w:szCs w:val="28"/>
          <w:rtl/>
        </w:rPr>
        <w:t xml:space="preserve"> دور ال</w:t>
      </w:r>
      <w:r w:rsidR="00006322" w:rsidRPr="00006322">
        <w:rPr>
          <w:rFonts w:ascii="Arial" w:hAnsi="Arial" w:cs="Arabic Transparent" w:hint="cs"/>
          <w:sz w:val="28"/>
          <w:szCs w:val="28"/>
          <w:rtl/>
        </w:rPr>
        <w:t>جرس برسم الصورة الفنية بقوله: "</w:t>
      </w:r>
      <w:r w:rsidRPr="00006322">
        <w:rPr>
          <w:rFonts w:ascii="Traditional Arabic" w:hAnsi="Traditional Arabic" w:cs="Arabic Transparent"/>
          <w:sz w:val="28"/>
          <w:szCs w:val="28"/>
          <w:rtl/>
          <w:lang w:bidi="ar-JO"/>
        </w:rPr>
        <w:t xml:space="preserve">هي بجرسها تمثل الجسم المسترخي الثقيل، يرفعه الرافعون في جهد فيسقط منهم في ثقل! ويلقيها </w:t>
      </w:r>
      <w:r w:rsidRPr="00006322">
        <w:rPr>
          <w:rFonts w:ascii="Traditional Arabic" w:hAnsi="Traditional Arabic" w:cs="Arabic Transparent" w:hint="cs"/>
          <w:sz w:val="28"/>
          <w:szCs w:val="28"/>
          <w:rtl/>
          <w:lang w:bidi="ar-JO"/>
        </w:rPr>
        <w:t>للأرض</w:t>
      </w:r>
      <w:r w:rsidR="00006322" w:rsidRPr="00006322">
        <w:rPr>
          <w:rFonts w:ascii="Traditional Arabic" w:hAnsi="Traditional Arabic" w:cs="Arabic Transparent" w:hint="cs"/>
          <w:sz w:val="28"/>
          <w:szCs w:val="28"/>
          <w:rtl/>
          <w:lang w:bidi="ar-JO"/>
        </w:rPr>
        <w:t>،</w:t>
      </w:r>
      <w:r w:rsidRPr="00006322">
        <w:rPr>
          <w:rFonts w:ascii="Traditional Arabic" w:hAnsi="Traditional Arabic" w:cs="Arabic Transparent"/>
          <w:sz w:val="28"/>
          <w:szCs w:val="28"/>
          <w:rtl/>
          <w:lang w:bidi="ar-JO"/>
        </w:rPr>
        <w:t xml:space="preserve"> وما لها من جاذبية تشد إلى أسفل</w:t>
      </w:r>
      <w:r w:rsidR="00006322" w:rsidRPr="00006322">
        <w:rPr>
          <w:rFonts w:ascii="Traditional Arabic" w:hAnsi="Traditional Arabic" w:cs="Arabic Transparent" w:hint="cs"/>
          <w:sz w:val="28"/>
          <w:szCs w:val="28"/>
          <w:rtl/>
          <w:lang w:bidi="ar-JO"/>
        </w:rPr>
        <w:t>،</w:t>
      </w:r>
      <w:r w:rsidRPr="00006322">
        <w:rPr>
          <w:rFonts w:ascii="Traditional Arabic" w:hAnsi="Traditional Arabic" w:cs="Arabic Transparent"/>
          <w:sz w:val="28"/>
          <w:szCs w:val="28"/>
          <w:rtl/>
          <w:lang w:bidi="ar-JO"/>
        </w:rPr>
        <w:t xml:space="preserve"> وتقاوم رفرفة الأرواح وانطلاق الأشواق</w:t>
      </w:r>
      <w:r w:rsidRPr="00006322">
        <w:rPr>
          <w:rFonts w:ascii="Traditional Arabic" w:hAnsi="Traditional Arabic" w:cs="Arabic Transparent" w:hint="cs"/>
          <w:sz w:val="28"/>
          <w:szCs w:val="28"/>
          <w:rtl/>
          <w:lang w:bidi="ar-JO"/>
        </w:rPr>
        <w:t xml:space="preserve">" </w:t>
      </w:r>
      <w:r w:rsidRPr="00006322">
        <w:rPr>
          <w:rFonts w:ascii="Traditional Arabic" w:hAnsi="Traditional Arabic" w:cs="Arabic Transparent"/>
          <w:sz w:val="28"/>
          <w:szCs w:val="28"/>
          <w:rtl/>
          <w:lang w:bidi="ar-JO"/>
        </w:rPr>
        <w:t>.</w:t>
      </w:r>
      <w:r w:rsidRPr="00006322">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70"/>
      </w:r>
      <w:r w:rsidRPr="00006322">
        <w:rPr>
          <w:rFonts w:ascii="Traditional Arabic" w:hAnsi="Traditional Arabic" w:cs="Arabic Transparent" w:hint="cs"/>
          <w:color w:val="000000"/>
          <w:sz w:val="28"/>
          <w:szCs w:val="28"/>
          <w:vertAlign w:val="superscript"/>
          <w:rtl/>
          <w:lang w:bidi="ar-JO"/>
        </w:rPr>
        <w:t>)</w:t>
      </w:r>
    </w:p>
    <w:p w:rsidR="003A62BC" w:rsidRPr="003A62BC" w:rsidRDefault="00A473EA" w:rsidP="002E5A76">
      <w:pPr>
        <w:pStyle w:val="a7"/>
        <w:numPr>
          <w:ilvl w:val="0"/>
          <w:numId w:val="62"/>
        </w:numPr>
        <w:tabs>
          <w:tab w:val="right" w:pos="282"/>
          <w:tab w:val="right" w:pos="566"/>
        </w:tabs>
        <w:autoSpaceDE w:val="0"/>
        <w:autoSpaceDN w:val="0"/>
        <w:bidi/>
        <w:adjustRightInd w:val="0"/>
        <w:spacing w:after="0" w:line="360" w:lineRule="auto"/>
        <w:ind w:left="282" w:firstLine="0"/>
        <w:jc w:val="both"/>
        <w:rPr>
          <w:rFonts w:ascii="Traditional Arabic" w:hAnsi="Traditional Arabic" w:cs="Arabic Transparent"/>
          <w:sz w:val="28"/>
          <w:szCs w:val="28"/>
          <w:lang w:bidi="ar-JO"/>
        </w:rPr>
      </w:pPr>
      <w:r w:rsidRPr="003A62BC">
        <w:rPr>
          <w:rFonts w:ascii="Traditional Arabic" w:hAnsi="Traditional Arabic" w:cs="Arabic Transparent" w:hint="cs"/>
          <w:sz w:val="28"/>
          <w:szCs w:val="28"/>
          <w:rtl/>
          <w:lang w:bidi="ar-JO"/>
        </w:rPr>
        <w:t xml:space="preserve">مفردة </w:t>
      </w:r>
      <w:r w:rsidRPr="003A62BC">
        <w:rPr>
          <w:rFonts w:cs="Arabic Transparent" w:hint="cs"/>
          <w:sz w:val="28"/>
          <w:szCs w:val="28"/>
          <w:rtl/>
          <w:lang w:bidi="ar-JO"/>
        </w:rPr>
        <w:t xml:space="preserve">" </w:t>
      </w:r>
      <w:r w:rsidRPr="00006322">
        <w:rPr>
          <w:rFonts w:cs="Arabic Transparent" w:hint="cs"/>
          <w:b/>
          <w:bCs/>
          <w:sz w:val="28"/>
          <w:szCs w:val="28"/>
          <w:rtl/>
          <w:lang w:bidi="ar-JO"/>
        </w:rPr>
        <w:t xml:space="preserve">كبكبوا </w:t>
      </w:r>
      <w:r w:rsidRPr="003A62BC">
        <w:rPr>
          <w:rFonts w:cs="Arabic Transparent" w:hint="cs"/>
          <w:sz w:val="28"/>
          <w:szCs w:val="28"/>
          <w:rtl/>
          <w:lang w:bidi="ar-JO"/>
        </w:rPr>
        <w:t>" الواردة في قوله تعالى :</w:t>
      </w:r>
      <w:r w:rsidRPr="003A62BC">
        <w:rPr>
          <w:rFonts w:ascii="QCF_BSML" w:hAnsi="QCF_BSML" w:cs="QCF_BSML"/>
          <w:color w:val="000000"/>
          <w:sz w:val="28"/>
          <w:szCs w:val="28"/>
          <w:rtl/>
        </w:rPr>
        <w:t xml:space="preserve">ﭽ </w:t>
      </w:r>
      <w:r w:rsidRPr="003A62BC">
        <w:rPr>
          <w:rFonts w:ascii="QCF_P371" w:hAnsi="QCF_P371" w:cs="QCF_P371"/>
          <w:color w:val="000000"/>
          <w:sz w:val="28"/>
          <w:szCs w:val="28"/>
          <w:rtl/>
        </w:rPr>
        <w:t xml:space="preserve">ﮏ  ﮐ   ﮑ  </w:t>
      </w:r>
      <w:proofErr w:type="spellStart"/>
      <w:r w:rsidRPr="003A62BC">
        <w:rPr>
          <w:rFonts w:ascii="QCF_P371" w:hAnsi="QCF_P371" w:cs="QCF_P371"/>
          <w:color w:val="000000"/>
          <w:sz w:val="28"/>
          <w:szCs w:val="28"/>
          <w:rtl/>
        </w:rPr>
        <w:t>ﮒ</w:t>
      </w:r>
      <w:r w:rsidRPr="003A62BC">
        <w:rPr>
          <w:rFonts w:ascii="QCF_BSML" w:hAnsi="QCF_BSML" w:cs="QCF_BSML"/>
          <w:color w:val="000000"/>
          <w:sz w:val="28"/>
          <w:szCs w:val="28"/>
          <w:rtl/>
        </w:rPr>
        <w:t>ﭼ</w:t>
      </w:r>
      <w:proofErr w:type="spellEnd"/>
      <w:r w:rsidR="00006322">
        <w:rPr>
          <w:rFonts w:ascii="QCF_BSML" w:hAnsi="QCF_BSML" w:cs="QCF_BSML" w:hint="cs"/>
          <w:color w:val="000000"/>
          <w:sz w:val="28"/>
          <w:szCs w:val="28"/>
          <w:rtl/>
        </w:rPr>
        <w:t xml:space="preserve">   </w:t>
      </w:r>
      <w:r w:rsidR="00006322">
        <w:rPr>
          <w:rFonts w:ascii="Arial" w:hAnsi="Arial" w:hint="cs"/>
          <w:color w:val="000000"/>
          <w:sz w:val="28"/>
          <w:szCs w:val="28"/>
          <w:rtl/>
        </w:rPr>
        <w:t>[</w:t>
      </w:r>
      <w:r w:rsidRPr="003A62BC">
        <w:rPr>
          <w:rFonts w:ascii="Arial" w:hAnsi="Arial" w:cs="Arabic Transparent"/>
          <w:sz w:val="28"/>
          <w:szCs w:val="28"/>
          <w:rtl/>
        </w:rPr>
        <w:t>الشعراء: ٩٤</w:t>
      </w:r>
      <w:r w:rsidR="00006322">
        <w:rPr>
          <w:rFonts w:ascii="Arial" w:hAnsi="Arial" w:cs="Arabic Transparent" w:hint="cs"/>
          <w:sz w:val="28"/>
          <w:szCs w:val="28"/>
          <w:rtl/>
        </w:rPr>
        <w:t xml:space="preserve">] </w:t>
      </w:r>
      <w:r w:rsidRPr="003A62BC">
        <w:rPr>
          <w:rFonts w:ascii="Arial" w:hAnsi="Arial" w:cs="Arabic Transparent" w:hint="cs"/>
          <w:sz w:val="28"/>
          <w:szCs w:val="28"/>
          <w:rtl/>
        </w:rPr>
        <w:t xml:space="preserve">بين سيد </w:t>
      </w:r>
      <w:r w:rsidRPr="003A62BC">
        <w:rPr>
          <w:rFonts w:ascii="Arial" w:hAnsi="Arial" w:cs="Arabic Transparent"/>
          <w:sz w:val="28"/>
          <w:szCs w:val="28"/>
          <w:rtl/>
        </w:rPr>
        <w:t>–</w:t>
      </w:r>
      <w:r w:rsidRPr="003A62BC">
        <w:rPr>
          <w:rFonts w:ascii="Arial" w:hAnsi="Arial" w:cs="Arabic Transparent" w:hint="cs"/>
          <w:sz w:val="28"/>
          <w:szCs w:val="28"/>
          <w:rtl/>
        </w:rPr>
        <w:t xml:space="preserve"> رحمه الله </w:t>
      </w:r>
      <w:r w:rsidRPr="003A62BC">
        <w:rPr>
          <w:rFonts w:ascii="Arial" w:hAnsi="Arial" w:cs="Arabic Transparent"/>
          <w:sz w:val="28"/>
          <w:szCs w:val="28"/>
          <w:rtl/>
        </w:rPr>
        <w:t>–</w:t>
      </w:r>
      <w:r w:rsidRPr="003A62BC">
        <w:rPr>
          <w:rFonts w:ascii="Arial" w:hAnsi="Arial" w:cs="Arabic Transparent" w:hint="cs"/>
          <w:sz w:val="28"/>
          <w:szCs w:val="28"/>
          <w:rtl/>
        </w:rPr>
        <w:t xml:space="preserve"> دور جرس المفردة في رسم</w:t>
      </w:r>
      <w:r w:rsidR="00006322">
        <w:rPr>
          <w:rFonts w:ascii="Arial" w:hAnsi="Arial" w:cs="Arabic Transparent" w:hint="cs"/>
          <w:sz w:val="28"/>
          <w:szCs w:val="28"/>
          <w:rtl/>
        </w:rPr>
        <w:t xml:space="preserve"> الصورة ، وبيان دلالتها ، بقوله</w:t>
      </w:r>
      <w:r w:rsidRPr="003A62BC">
        <w:rPr>
          <w:rFonts w:ascii="Arial" w:hAnsi="Arial" w:cs="Arabic Transparent" w:hint="cs"/>
          <w:sz w:val="28"/>
          <w:szCs w:val="28"/>
          <w:rtl/>
        </w:rPr>
        <w:t xml:space="preserve">: </w:t>
      </w:r>
      <w:r w:rsidRPr="003A62BC">
        <w:rPr>
          <w:rFonts w:ascii="Traditional Arabic" w:hAnsi="Traditional Arabic" w:cs="Arabic Transparent" w:hint="cs"/>
          <w:color w:val="000000"/>
          <w:sz w:val="28"/>
          <w:szCs w:val="28"/>
          <w:rtl/>
          <w:lang w:bidi="ar-JO"/>
        </w:rPr>
        <w:t>"</w:t>
      </w:r>
      <w:r w:rsidR="00006322">
        <w:rPr>
          <w:rFonts w:ascii="Traditional Arabic" w:hAnsi="Traditional Arabic" w:cs="Arabic Transparent" w:hint="cs"/>
          <w:color w:val="000000"/>
          <w:sz w:val="28"/>
          <w:szCs w:val="28"/>
          <w:rtl/>
          <w:lang w:bidi="ar-JO"/>
        </w:rPr>
        <w:t xml:space="preserve"> </w:t>
      </w:r>
      <w:r w:rsidRPr="003A62BC">
        <w:rPr>
          <w:rFonts w:ascii="Traditional Arabic" w:hAnsi="Traditional Arabic" w:cs="Arabic Transparent"/>
          <w:color w:val="000000"/>
          <w:sz w:val="28"/>
          <w:szCs w:val="28"/>
          <w:rtl/>
          <w:lang w:bidi="ar-JO"/>
        </w:rPr>
        <w:t>نسمع من جرس اللفظ صوت تد</w:t>
      </w:r>
      <w:r w:rsidR="00006322">
        <w:rPr>
          <w:rFonts w:ascii="Traditional Arabic" w:hAnsi="Traditional Arabic" w:cs="Arabic Transparent" w:hint="cs"/>
          <w:color w:val="000000"/>
          <w:sz w:val="28"/>
          <w:szCs w:val="28"/>
          <w:rtl/>
          <w:lang w:bidi="ar-JO"/>
        </w:rPr>
        <w:t>ا</w:t>
      </w:r>
      <w:r w:rsidRPr="003A62BC">
        <w:rPr>
          <w:rFonts w:ascii="Traditional Arabic" w:hAnsi="Traditional Arabic" w:cs="Arabic Transparent"/>
          <w:color w:val="000000"/>
          <w:sz w:val="28"/>
          <w:szCs w:val="28"/>
          <w:rtl/>
          <w:lang w:bidi="ar-JO"/>
        </w:rPr>
        <w:t>فعهم وتكفئهم وتساقطهم بلا عناية ولا نظام، وصوت الكركبة الناشئ من الكبكبة، كما ينهار الجرف فتتبعه الجروف</w:t>
      </w:r>
      <w:r w:rsidR="00006322">
        <w:rPr>
          <w:rFonts w:ascii="Traditional Arabic" w:hAnsi="Traditional Arabic" w:cs="Arabic Transparent" w:hint="cs"/>
          <w:color w:val="000000"/>
          <w:sz w:val="28"/>
          <w:szCs w:val="28"/>
          <w:rtl/>
          <w:lang w:bidi="ar-JO"/>
        </w:rPr>
        <w:t>،</w:t>
      </w:r>
      <w:r w:rsidRPr="003A62BC">
        <w:rPr>
          <w:rFonts w:ascii="Traditional Arabic" w:hAnsi="Traditional Arabic" w:cs="Arabic Transparent"/>
          <w:color w:val="000000"/>
          <w:sz w:val="28"/>
          <w:szCs w:val="28"/>
          <w:rtl/>
          <w:lang w:bidi="ar-JO"/>
        </w:rPr>
        <w:t xml:space="preserve"> فهو لفظ مصور بجرسه لمعناه</w:t>
      </w:r>
      <w:r w:rsidRPr="003A62BC">
        <w:rPr>
          <w:rFonts w:ascii="Traditional Arabic" w:hAnsi="Traditional Arabic" w:cs="Arabic Transparent" w:hint="cs"/>
          <w:color w:val="000000"/>
          <w:sz w:val="28"/>
          <w:szCs w:val="28"/>
          <w:rtl/>
          <w:lang w:bidi="ar-JO"/>
        </w:rPr>
        <w:t xml:space="preserve"> " </w:t>
      </w:r>
      <w:r w:rsidRPr="003A62BC">
        <w:rPr>
          <w:rFonts w:ascii="Traditional Arabic" w:hAnsi="Traditional Arabic" w:cs="Arabic Transparent"/>
          <w:color w:val="000000"/>
          <w:sz w:val="28"/>
          <w:szCs w:val="28"/>
          <w:rtl/>
          <w:lang w:bidi="ar-JO"/>
        </w:rPr>
        <w:t xml:space="preserve">. </w:t>
      </w:r>
      <w:r w:rsidRPr="003A62BC">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71"/>
      </w:r>
      <w:r w:rsidRPr="003A62BC">
        <w:rPr>
          <w:rFonts w:ascii="Traditional Arabic" w:hAnsi="Traditional Arabic" w:cs="Arabic Transparent" w:hint="cs"/>
          <w:color w:val="000000"/>
          <w:sz w:val="28"/>
          <w:szCs w:val="28"/>
          <w:vertAlign w:val="superscript"/>
          <w:rtl/>
          <w:lang w:bidi="ar-JO"/>
        </w:rPr>
        <w:t>)</w:t>
      </w:r>
    </w:p>
    <w:p w:rsidR="00823403" w:rsidRPr="000968F2" w:rsidRDefault="00A473EA" w:rsidP="002E5A76">
      <w:pPr>
        <w:pStyle w:val="a7"/>
        <w:numPr>
          <w:ilvl w:val="0"/>
          <w:numId w:val="62"/>
        </w:numPr>
        <w:tabs>
          <w:tab w:val="right" w:pos="282"/>
          <w:tab w:val="right" w:pos="566"/>
        </w:tabs>
        <w:autoSpaceDE w:val="0"/>
        <w:autoSpaceDN w:val="0"/>
        <w:bidi/>
        <w:adjustRightInd w:val="0"/>
        <w:spacing w:after="0" w:line="360" w:lineRule="auto"/>
        <w:ind w:left="282" w:firstLine="0"/>
        <w:jc w:val="both"/>
        <w:rPr>
          <w:rFonts w:ascii="Traditional Arabic" w:hAnsi="Traditional Arabic" w:cs="Arabic Transparent"/>
          <w:sz w:val="28"/>
          <w:szCs w:val="28"/>
          <w:lang w:bidi="ar-JO"/>
        </w:rPr>
      </w:pPr>
      <w:r w:rsidRPr="003A62BC">
        <w:rPr>
          <w:rFonts w:ascii="Traditional Arabic" w:hAnsi="Traditional Arabic" w:cs="Arabic Transparent" w:hint="cs"/>
          <w:sz w:val="28"/>
          <w:szCs w:val="28"/>
          <w:rtl/>
          <w:lang w:bidi="ar-JO"/>
        </w:rPr>
        <w:t xml:space="preserve">مفردة </w:t>
      </w:r>
      <w:r w:rsidRPr="003A62BC">
        <w:rPr>
          <w:rFonts w:cs="Arabic Transparent" w:hint="cs"/>
          <w:sz w:val="28"/>
          <w:szCs w:val="28"/>
          <w:rtl/>
          <w:lang w:bidi="ar-JO"/>
        </w:rPr>
        <w:t xml:space="preserve">" </w:t>
      </w:r>
      <w:r w:rsidRPr="00006322">
        <w:rPr>
          <w:rFonts w:cs="Arabic Transparent" w:hint="cs"/>
          <w:b/>
          <w:bCs/>
          <w:sz w:val="28"/>
          <w:szCs w:val="28"/>
          <w:rtl/>
          <w:lang w:bidi="ar-JO"/>
        </w:rPr>
        <w:t>يصطرخون</w:t>
      </w:r>
      <w:r w:rsidRPr="003A62BC">
        <w:rPr>
          <w:rFonts w:cs="Arabic Transparent" w:hint="cs"/>
          <w:sz w:val="28"/>
          <w:szCs w:val="28"/>
          <w:rtl/>
          <w:lang w:bidi="ar-JO"/>
        </w:rPr>
        <w:t xml:space="preserve"> " الواردة  في قوله تعالى : </w:t>
      </w:r>
      <w:r w:rsidRPr="003A62BC">
        <w:rPr>
          <w:rFonts w:ascii="QCF_BSML" w:hAnsi="QCF_BSML" w:cs="QCF_BSML"/>
          <w:color w:val="000000"/>
          <w:sz w:val="28"/>
          <w:szCs w:val="28"/>
          <w:rtl/>
        </w:rPr>
        <w:t xml:space="preserve">ﭽ </w:t>
      </w:r>
      <w:r w:rsidRPr="003A62BC">
        <w:rPr>
          <w:rFonts w:ascii="QCF_P438" w:hAnsi="QCF_P438" w:cs="QCF_P438"/>
          <w:color w:val="000000"/>
          <w:sz w:val="28"/>
          <w:szCs w:val="28"/>
          <w:rtl/>
        </w:rPr>
        <w:t xml:space="preserve">ﯛ  ﯜ   ﯝ  ﯞ  ﯟ  ﯠ  ﯡ  ﯢ  ﯣ  ﯤ  </w:t>
      </w:r>
      <w:proofErr w:type="spellStart"/>
      <w:r w:rsidRPr="003A62BC">
        <w:rPr>
          <w:rFonts w:ascii="QCF_P438" w:hAnsi="QCF_P438" w:cs="QCF_P438"/>
          <w:color w:val="000000"/>
          <w:sz w:val="28"/>
          <w:szCs w:val="28"/>
          <w:rtl/>
        </w:rPr>
        <w:t>ﯥ</w:t>
      </w:r>
      <w:r w:rsidRPr="003A62BC">
        <w:rPr>
          <w:rFonts w:ascii="QCF_P438" w:hAnsi="QCF_P438" w:cs="QCF_P438"/>
          <w:color w:val="0000A5"/>
          <w:sz w:val="28"/>
          <w:szCs w:val="28"/>
          <w:rtl/>
        </w:rPr>
        <w:t>ﯦ</w:t>
      </w:r>
      <w:proofErr w:type="spellEnd"/>
      <w:r w:rsidRPr="003A62BC">
        <w:rPr>
          <w:rFonts w:ascii="QCF_P438" w:hAnsi="QCF_P438" w:cs="QCF_P438"/>
          <w:color w:val="000000"/>
          <w:sz w:val="28"/>
          <w:szCs w:val="28"/>
          <w:rtl/>
        </w:rPr>
        <w:t xml:space="preserve">   ﯧ  ﯨ  ﯩ  ﯪ  ﯫ  ﯬ  ﯭ   ﯮ  </w:t>
      </w:r>
      <w:proofErr w:type="spellStart"/>
      <w:r w:rsidRPr="003A62BC">
        <w:rPr>
          <w:rFonts w:ascii="QCF_P438" w:hAnsi="QCF_P438" w:cs="QCF_P438"/>
          <w:color w:val="000000"/>
          <w:sz w:val="28"/>
          <w:szCs w:val="28"/>
          <w:rtl/>
        </w:rPr>
        <w:t>ﯯ</w:t>
      </w:r>
      <w:r w:rsidRPr="003A62BC">
        <w:rPr>
          <w:rFonts w:ascii="QCF_P438" w:hAnsi="QCF_P438" w:cs="QCF_P438"/>
          <w:color w:val="0000A5"/>
          <w:sz w:val="28"/>
          <w:szCs w:val="28"/>
          <w:rtl/>
        </w:rPr>
        <w:t>ﯰ</w:t>
      </w:r>
      <w:proofErr w:type="spellEnd"/>
      <w:r w:rsidRPr="003A62BC">
        <w:rPr>
          <w:rFonts w:ascii="QCF_P438" w:hAnsi="QCF_P438" w:cs="QCF_P438"/>
          <w:color w:val="000000"/>
          <w:sz w:val="28"/>
          <w:szCs w:val="28"/>
          <w:rtl/>
        </w:rPr>
        <w:t xml:space="preserve">   ﯱ  ﯲ  ﯳ  </w:t>
      </w:r>
      <w:r w:rsidRPr="003A62BC">
        <w:rPr>
          <w:rFonts w:ascii="QCF_P438" w:hAnsi="QCF_P438" w:cs="QCF_P438"/>
          <w:color w:val="000000"/>
          <w:sz w:val="28"/>
          <w:szCs w:val="28"/>
          <w:rtl/>
        </w:rPr>
        <w:lastRenderedPageBreak/>
        <w:t xml:space="preserve">ﯴ  ﯵ  ﯶ  </w:t>
      </w:r>
      <w:r w:rsidRPr="003A62BC">
        <w:rPr>
          <w:rFonts w:ascii="QCF_BSML" w:hAnsi="QCF_BSML" w:cs="QCF_BSML"/>
          <w:color w:val="000000"/>
          <w:sz w:val="28"/>
          <w:szCs w:val="28"/>
          <w:rtl/>
        </w:rPr>
        <w:t>ﭼ</w:t>
      </w:r>
      <w:r w:rsidR="00006322">
        <w:rPr>
          <w:rFonts w:ascii="QCF_BSML" w:hAnsi="QCF_BSML" w:cs="QCF_BSML" w:hint="cs"/>
          <w:color w:val="000000"/>
          <w:sz w:val="28"/>
          <w:szCs w:val="28"/>
          <w:rtl/>
        </w:rPr>
        <w:t xml:space="preserve">       </w:t>
      </w:r>
      <w:r w:rsidR="00006322">
        <w:rPr>
          <w:rFonts w:ascii="Arial" w:hAnsi="Arial" w:hint="cs"/>
          <w:color w:val="000000"/>
          <w:sz w:val="28"/>
          <w:szCs w:val="28"/>
          <w:rtl/>
        </w:rPr>
        <w:t>[</w:t>
      </w:r>
      <w:r w:rsidRPr="003A62BC">
        <w:rPr>
          <w:rFonts w:ascii="Arial" w:hAnsi="Arial" w:cs="Arabic Transparent"/>
          <w:sz w:val="28"/>
          <w:szCs w:val="28"/>
          <w:rtl/>
        </w:rPr>
        <w:t>فاطر: ٣٧</w:t>
      </w:r>
      <w:r w:rsidR="00006322">
        <w:rPr>
          <w:rFonts w:ascii="Arial" w:hAnsi="Arial" w:cs="Arabic Transparent" w:hint="cs"/>
          <w:sz w:val="28"/>
          <w:szCs w:val="28"/>
          <w:rtl/>
        </w:rPr>
        <w:t>]</w:t>
      </w:r>
      <w:r w:rsidRPr="003A62BC">
        <w:rPr>
          <w:rFonts w:ascii="Arial" w:hAnsi="Arial" w:cs="Arabic Transparent" w:hint="cs"/>
          <w:sz w:val="28"/>
          <w:szCs w:val="28"/>
          <w:rtl/>
        </w:rPr>
        <w:t xml:space="preserve"> بين سيد </w:t>
      </w:r>
      <w:r w:rsidRPr="003A62BC">
        <w:rPr>
          <w:rFonts w:ascii="Arial" w:hAnsi="Arial" w:cs="Arabic Transparent"/>
          <w:sz w:val="28"/>
          <w:szCs w:val="28"/>
          <w:rtl/>
        </w:rPr>
        <w:t>–</w:t>
      </w:r>
      <w:r w:rsidRPr="003A62BC">
        <w:rPr>
          <w:rFonts w:ascii="Arial" w:hAnsi="Arial" w:cs="Arabic Transparent" w:hint="cs"/>
          <w:sz w:val="28"/>
          <w:szCs w:val="28"/>
          <w:rtl/>
        </w:rPr>
        <w:t xml:space="preserve"> رحمه الله - رسم المفردة للصورة بجرسها، بقوله : </w:t>
      </w:r>
      <w:r w:rsidRPr="003A62BC">
        <w:rPr>
          <w:rFonts w:ascii="Traditional Arabic" w:hAnsi="Traditional Arabic" w:cs="Arabic Transparent" w:hint="cs"/>
          <w:color w:val="000000"/>
          <w:sz w:val="28"/>
          <w:szCs w:val="28"/>
          <w:rtl/>
          <w:lang w:bidi="ar-JO"/>
        </w:rPr>
        <w:t>"</w:t>
      </w:r>
      <w:r w:rsidRPr="003A62BC">
        <w:rPr>
          <w:rFonts w:ascii="Traditional Arabic" w:hAnsi="Traditional Arabic" w:cs="Arabic Transparent"/>
          <w:color w:val="000000"/>
          <w:sz w:val="28"/>
          <w:szCs w:val="28"/>
          <w:rtl/>
          <w:lang w:bidi="ar-JO"/>
        </w:rPr>
        <w:t xml:space="preserve">يطرق أسماعنا صوت غليظ محشرج مختلط الأصداء، متناوح من شتى الأرجاء. إنه صوت المنبوذين في </w:t>
      </w:r>
      <w:proofErr w:type="spellStart"/>
      <w:r w:rsidRPr="003A62BC">
        <w:rPr>
          <w:rFonts w:ascii="Traditional Arabic" w:hAnsi="Traditional Arabic" w:cs="Arabic Transparent"/>
          <w:color w:val="000000"/>
          <w:sz w:val="28"/>
          <w:szCs w:val="28"/>
          <w:rtl/>
          <w:lang w:bidi="ar-JO"/>
        </w:rPr>
        <w:t>جهنم:«وهم</w:t>
      </w:r>
      <w:proofErr w:type="spellEnd"/>
      <w:r w:rsidRPr="003A62BC">
        <w:rPr>
          <w:rFonts w:ascii="Traditional Arabic" w:hAnsi="Traditional Arabic" w:cs="Arabic Transparent"/>
          <w:color w:val="000000"/>
          <w:sz w:val="28"/>
          <w:szCs w:val="28"/>
          <w:rtl/>
          <w:lang w:bidi="ar-JO"/>
        </w:rPr>
        <w:t xml:space="preserve"> يصطرخون فيها» ..وجرس اللفظ نفسه يلقي في الحس هذه المعاني جميعا.. فلنتبين من ذلك الصوت الغليظ </w:t>
      </w:r>
      <w:r w:rsidRPr="003A62BC">
        <w:rPr>
          <w:rFonts w:ascii="Traditional Arabic" w:hAnsi="Traditional Arabic" w:cs="Arabic Transparent" w:hint="cs"/>
          <w:color w:val="000000"/>
          <w:sz w:val="28"/>
          <w:szCs w:val="28"/>
          <w:rtl/>
          <w:lang w:bidi="ar-JO"/>
        </w:rPr>
        <w:t xml:space="preserve">" . </w:t>
      </w:r>
      <w:r w:rsidRPr="003A62BC">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72"/>
      </w:r>
      <w:r w:rsidRPr="003A62BC">
        <w:rPr>
          <w:rFonts w:ascii="Traditional Arabic" w:hAnsi="Traditional Arabic" w:cs="Arabic Transparent" w:hint="cs"/>
          <w:color w:val="000000"/>
          <w:sz w:val="28"/>
          <w:szCs w:val="28"/>
          <w:vertAlign w:val="superscript"/>
          <w:rtl/>
          <w:lang w:bidi="ar-JO"/>
        </w:rPr>
        <w:t>)</w:t>
      </w:r>
    </w:p>
    <w:p w:rsidR="000968F2" w:rsidRPr="000968F2" w:rsidRDefault="000968F2" w:rsidP="000968F2">
      <w:pPr>
        <w:pStyle w:val="a7"/>
        <w:tabs>
          <w:tab w:val="right" w:pos="282"/>
          <w:tab w:val="right" w:pos="566"/>
        </w:tabs>
        <w:autoSpaceDE w:val="0"/>
        <w:autoSpaceDN w:val="0"/>
        <w:bidi/>
        <w:adjustRightInd w:val="0"/>
        <w:spacing w:after="0" w:line="360" w:lineRule="auto"/>
        <w:ind w:left="282"/>
        <w:jc w:val="both"/>
        <w:rPr>
          <w:rFonts w:ascii="Traditional Arabic" w:hAnsi="Traditional Arabic" w:cs="Arabic Transparent"/>
          <w:sz w:val="28"/>
          <w:szCs w:val="28"/>
          <w:rtl/>
          <w:lang w:bidi="ar-JO"/>
        </w:rPr>
      </w:pPr>
      <w:r>
        <w:rPr>
          <w:rFonts w:ascii="Traditional Arabic" w:hAnsi="Traditional Arabic" w:cs="Arabic Transparent" w:hint="cs"/>
          <w:color w:val="000000"/>
          <w:sz w:val="28"/>
          <w:szCs w:val="28"/>
          <w:rtl/>
          <w:lang w:bidi="ar-JO"/>
        </w:rPr>
        <w:t xml:space="preserve">يلحظ من الأمثلة كيفية رسم المفردة للصورة الفنية بجرسها . </w:t>
      </w:r>
    </w:p>
    <w:p w:rsidR="00A473EA" w:rsidRDefault="00006322" w:rsidP="00E954C1">
      <w:pPr>
        <w:pStyle w:val="a9"/>
        <w:spacing w:line="360" w:lineRule="auto"/>
        <w:jc w:val="both"/>
        <w:rPr>
          <w:rFonts w:cs="Arabic Transparent"/>
          <w:sz w:val="28"/>
          <w:szCs w:val="28"/>
          <w:rtl/>
          <w:lang w:bidi="ar-JO"/>
        </w:rPr>
      </w:pPr>
      <w:r w:rsidRPr="00006322">
        <w:rPr>
          <w:rFonts w:cs="Arabic Transparent" w:hint="cs"/>
          <w:b/>
          <w:bCs/>
          <w:i/>
          <w:iCs/>
          <w:sz w:val="28"/>
          <w:szCs w:val="28"/>
          <w:rtl/>
          <w:lang w:bidi="ar-JO"/>
        </w:rPr>
        <w:t>رابعاً</w:t>
      </w:r>
      <w:r w:rsidR="00A473EA" w:rsidRPr="00006322">
        <w:rPr>
          <w:rFonts w:cs="Arabic Transparent" w:hint="cs"/>
          <w:b/>
          <w:bCs/>
          <w:i/>
          <w:iCs/>
          <w:sz w:val="28"/>
          <w:szCs w:val="28"/>
          <w:rtl/>
          <w:lang w:bidi="ar-JO"/>
        </w:rPr>
        <w:t>:</w:t>
      </w:r>
      <w:r w:rsidR="00A473EA">
        <w:rPr>
          <w:rFonts w:cs="Arabic Transparent" w:hint="cs"/>
          <w:sz w:val="28"/>
          <w:szCs w:val="28"/>
          <w:rtl/>
          <w:lang w:bidi="ar-JO"/>
        </w:rPr>
        <w:t xml:space="preserve"> </w:t>
      </w:r>
      <w:r w:rsidR="00A473EA" w:rsidRPr="004A3144">
        <w:rPr>
          <w:rFonts w:cs="Arabic Transparent" w:hint="cs"/>
          <w:sz w:val="28"/>
          <w:szCs w:val="28"/>
          <w:rtl/>
          <w:lang w:bidi="ar-JO"/>
        </w:rPr>
        <w:t>تناسق ال</w:t>
      </w:r>
      <w:r w:rsidR="00A473EA">
        <w:rPr>
          <w:rFonts w:cs="Arabic Transparent" w:hint="cs"/>
          <w:sz w:val="28"/>
          <w:szCs w:val="28"/>
          <w:rtl/>
          <w:lang w:bidi="ar-JO"/>
        </w:rPr>
        <w:t>إ</w:t>
      </w:r>
      <w:r w:rsidR="004A45DC">
        <w:rPr>
          <w:rFonts w:cs="Arabic Transparent" w:hint="cs"/>
          <w:sz w:val="28"/>
          <w:szCs w:val="28"/>
          <w:rtl/>
          <w:lang w:bidi="ar-JO"/>
        </w:rPr>
        <w:t>يقاع مع السياق والإيحاء الدلالي</w:t>
      </w:r>
      <w:r w:rsidR="00A473EA">
        <w:rPr>
          <w:rFonts w:cs="Arabic Transparent" w:hint="cs"/>
          <w:sz w:val="28"/>
          <w:szCs w:val="28"/>
          <w:rtl/>
          <w:lang w:bidi="ar-JO"/>
        </w:rPr>
        <w:t xml:space="preserve">، يؤكد سيد في تفسيره على مناسبة الإيقاع للموضوع والسياق، ومن الأمثلة على ذلك : </w:t>
      </w:r>
    </w:p>
    <w:p w:rsidR="005F6530" w:rsidRPr="005F6530" w:rsidRDefault="005F6530" w:rsidP="002E5A76">
      <w:pPr>
        <w:pStyle w:val="a7"/>
        <w:numPr>
          <w:ilvl w:val="0"/>
          <w:numId w:val="124"/>
        </w:numPr>
        <w:autoSpaceDE w:val="0"/>
        <w:autoSpaceDN w:val="0"/>
        <w:bidi/>
        <w:adjustRightInd w:val="0"/>
        <w:spacing w:after="0" w:line="360" w:lineRule="auto"/>
        <w:jc w:val="both"/>
        <w:rPr>
          <w:rFonts w:ascii="Traditional Arabic" w:hAnsi="Traditional Arabic" w:cs="Arabic Transparent"/>
          <w:color w:val="000000"/>
          <w:sz w:val="28"/>
          <w:szCs w:val="28"/>
          <w:lang w:bidi="ar-JO"/>
        </w:rPr>
      </w:pPr>
      <w:r w:rsidRPr="005F6530">
        <w:rPr>
          <w:rFonts w:cs="Arabic Transparent" w:hint="cs"/>
          <w:sz w:val="28"/>
          <w:szCs w:val="28"/>
          <w:rtl/>
          <w:lang w:bidi="ar-JO"/>
        </w:rPr>
        <w:t xml:space="preserve"> </w:t>
      </w:r>
      <w:r w:rsidR="006519F9" w:rsidRPr="005F6530">
        <w:rPr>
          <w:rFonts w:cs="Arabic Transparent" w:hint="cs"/>
          <w:sz w:val="28"/>
          <w:szCs w:val="28"/>
          <w:rtl/>
          <w:lang w:bidi="ar-JO"/>
        </w:rPr>
        <w:t xml:space="preserve">بين سيد </w:t>
      </w:r>
      <w:proofErr w:type="spellStart"/>
      <w:r w:rsidR="006519F9" w:rsidRPr="005F6530">
        <w:rPr>
          <w:rFonts w:cs="Arabic Transparent" w:hint="cs"/>
          <w:sz w:val="28"/>
          <w:szCs w:val="28"/>
          <w:rtl/>
          <w:lang w:bidi="ar-JO"/>
        </w:rPr>
        <w:t>إختلاف</w:t>
      </w:r>
      <w:proofErr w:type="spellEnd"/>
      <w:r w:rsidR="006519F9" w:rsidRPr="005F6530">
        <w:rPr>
          <w:rFonts w:cs="Arabic Transparent" w:hint="cs"/>
          <w:sz w:val="28"/>
          <w:szCs w:val="28"/>
          <w:rtl/>
          <w:lang w:bidi="ar-JO"/>
        </w:rPr>
        <w:t xml:space="preserve"> الإيقاع بما يتناسب مع السياق في تفسيره لآيات سورة النازعات، فعندما فسر مفردة "زجرة" الواردة في قوله تعالى : </w:t>
      </w:r>
      <w:r w:rsidR="006519F9" w:rsidRPr="005F6530">
        <w:rPr>
          <w:rFonts w:ascii="QCF_BSML" w:hAnsi="QCF_BSML" w:cs="QCF_BSML"/>
          <w:color w:val="000000"/>
          <w:sz w:val="28"/>
          <w:szCs w:val="28"/>
          <w:rtl/>
        </w:rPr>
        <w:t xml:space="preserve">ﭽ </w:t>
      </w:r>
      <w:r w:rsidR="006519F9" w:rsidRPr="005F6530">
        <w:rPr>
          <w:rFonts w:ascii="QCF_P583" w:hAnsi="QCF_P583" w:cs="QCF_P583"/>
          <w:color w:val="000000"/>
          <w:sz w:val="28"/>
          <w:szCs w:val="28"/>
          <w:rtl/>
        </w:rPr>
        <w:t xml:space="preserve">ﯱ  ﯲ  ﯳ   ﯴ      ﯵ  </w:t>
      </w:r>
      <w:r w:rsidR="006519F9" w:rsidRPr="005F6530">
        <w:rPr>
          <w:rFonts w:ascii="QCF_BSML" w:hAnsi="QCF_BSML" w:cs="QCF_BSML"/>
          <w:color w:val="000000"/>
          <w:sz w:val="28"/>
          <w:szCs w:val="28"/>
          <w:rtl/>
        </w:rPr>
        <w:t>ﭼ</w:t>
      </w:r>
      <w:r w:rsidR="006519F9" w:rsidRPr="005F6530">
        <w:rPr>
          <w:rFonts w:ascii="Arial" w:hAnsi="Arial" w:cs="Arial"/>
          <w:color w:val="000000"/>
          <w:sz w:val="28"/>
          <w:szCs w:val="28"/>
          <w:rtl/>
        </w:rPr>
        <w:t xml:space="preserve"> </w:t>
      </w:r>
      <w:r w:rsidR="006519F9" w:rsidRPr="005F6530">
        <w:rPr>
          <w:rFonts w:ascii="Arial" w:hAnsi="Arial" w:cs="Arial" w:hint="cs"/>
          <w:color w:val="000000"/>
          <w:sz w:val="28"/>
          <w:szCs w:val="28"/>
          <w:rtl/>
        </w:rPr>
        <w:t>[</w:t>
      </w:r>
      <w:r w:rsidR="006519F9" w:rsidRPr="005F6530">
        <w:rPr>
          <w:rFonts w:ascii="Arial" w:hAnsi="Arial" w:cs="Arabic Transparent"/>
          <w:sz w:val="28"/>
          <w:szCs w:val="28"/>
          <w:rtl/>
        </w:rPr>
        <w:t>النازعات: ١٣</w:t>
      </w:r>
      <w:r w:rsidR="006519F9" w:rsidRPr="005F6530">
        <w:rPr>
          <w:rFonts w:ascii="Arial" w:hAnsi="Arial" w:cs="Arabic Transparent" w:hint="cs"/>
          <w:sz w:val="28"/>
          <w:szCs w:val="28"/>
          <w:rtl/>
        </w:rPr>
        <w:t xml:space="preserve">] </w:t>
      </w:r>
      <w:r w:rsidRPr="005F6530">
        <w:rPr>
          <w:rFonts w:ascii="Arial" w:hAnsi="Arial" w:cs="Arabic Transparent" w:hint="cs"/>
          <w:sz w:val="28"/>
          <w:szCs w:val="28"/>
          <w:rtl/>
        </w:rPr>
        <w:t xml:space="preserve">بقوله: </w:t>
      </w:r>
      <w:r w:rsidRPr="005F6530">
        <w:rPr>
          <w:rFonts w:cs="Arabic Transparent" w:hint="cs"/>
          <w:sz w:val="28"/>
          <w:szCs w:val="28"/>
          <w:rtl/>
          <w:lang w:bidi="ar-JO"/>
        </w:rPr>
        <w:t>"</w:t>
      </w:r>
      <w:r w:rsidRPr="005F6530">
        <w:rPr>
          <w:rFonts w:ascii="Traditional Arabic" w:hAnsi="Traditional Arabic" w:cs="Arabic Transparent"/>
          <w:color w:val="000000"/>
          <w:sz w:val="28"/>
          <w:szCs w:val="28"/>
          <w:rtl/>
          <w:lang w:bidi="ar-JO"/>
        </w:rPr>
        <w:t>الزجرة: هي الصيحة. ولكنها تقال هنا بهذا اللفظ العنيف تنسيقا لجو المشهد مع مشاهد السورة جميعا.! وهذه الزجرة الواحدة يغلب- بالاستناد إلى النصوص الأخرى- أنها النفخة الثانية. نفخة البعث والحشر.</w:t>
      </w:r>
      <w:r w:rsidRPr="005F6530">
        <w:rPr>
          <w:rFonts w:ascii="Traditional Arabic" w:hAnsi="Traditional Arabic" w:cs="Arabic Transparent" w:hint="cs"/>
          <w:color w:val="000000"/>
          <w:sz w:val="28"/>
          <w:szCs w:val="28"/>
          <w:rtl/>
          <w:lang w:bidi="ar-JO"/>
        </w:rPr>
        <w:t xml:space="preserve"> </w:t>
      </w:r>
      <w:r w:rsidRPr="005F6530">
        <w:rPr>
          <w:rFonts w:ascii="Traditional Arabic" w:hAnsi="Traditional Arabic" w:cs="Arabic Transparent"/>
          <w:color w:val="000000"/>
          <w:sz w:val="28"/>
          <w:szCs w:val="28"/>
          <w:rtl/>
          <w:lang w:bidi="ar-JO"/>
        </w:rPr>
        <w:t xml:space="preserve">والتعبير عنها فيه سرعة. وهي ذاتها توحي بالسرعة. وإيقاع السورة كلها فيه هذا اللون من الإسراع </w:t>
      </w:r>
      <w:proofErr w:type="spellStart"/>
      <w:r w:rsidRPr="005F6530">
        <w:rPr>
          <w:rFonts w:ascii="Traditional Arabic" w:hAnsi="Traditional Arabic" w:cs="Arabic Transparent"/>
          <w:color w:val="000000"/>
          <w:sz w:val="28"/>
          <w:szCs w:val="28"/>
          <w:rtl/>
          <w:lang w:bidi="ar-JO"/>
        </w:rPr>
        <w:t>والإيجاف</w:t>
      </w:r>
      <w:proofErr w:type="spellEnd"/>
      <w:r w:rsidRPr="005F6530">
        <w:rPr>
          <w:rFonts w:ascii="Traditional Arabic" w:hAnsi="Traditional Arabic" w:cs="Arabic Transparent"/>
          <w:color w:val="000000"/>
          <w:sz w:val="28"/>
          <w:szCs w:val="28"/>
          <w:rtl/>
          <w:lang w:bidi="ar-JO"/>
        </w:rPr>
        <w:t>.</w:t>
      </w:r>
      <w:r w:rsidRPr="005F6530">
        <w:rPr>
          <w:rFonts w:ascii="Traditional Arabic" w:hAnsi="Traditional Arabic" w:cs="Arabic Transparent" w:hint="cs"/>
          <w:color w:val="000000"/>
          <w:sz w:val="28"/>
          <w:szCs w:val="28"/>
          <w:rtl/>
          <w:lang w:bidi="ar-JO"/>
        </w:rPr>
        <w:t xml:space="preserve"> </w:t>
      </w:r>
      <w:r w:rsidRPr="005F6530">
        <w:rPr>
          <w:rFonts w:ascii="Traditional Arabic" w:hAnsi="Traditional Arabic" w:cs="Arabic Transparent"/>
          <w:color w:val="000000"/>
          <w:sz w:val="28"/>
          <w:szCs w:val="28"/>
          <w:rtl/>
          <w:lang w:bidi="ar-JO"/>
        </w:rPr>
        <w:t>والقلوب الواجفة تأخذ صفتها هذه من سرعة النبض، فالتناسق ملحوظ في كل حركة وفي كل لمحة، وفي كل ظل في السياق! ثم يهدأ الإيقاع شيئا ما، في الجولة</w:t>
      </w:r>
      <w:r w:rsidRPr="005F6530">
        <w:rPr>
          <w:rFonts w:ascii="Traditional Arabic" w:hAnsi="Traditional Arabic" w:cs="Traditional Arabic"/>
          <w:b/>
          <w:bCs/>
          <w:color w:val="000000"/>
          <w:sz w:val="44"/>
          <w:szCs w:val="44"/>
          <w:rtl/>
          <w:lang w:bidi="ar-JO"/>
        </w:rPr>
        <w:t xml:space="preserve"> </w:t>
      </w:r>
      <w:r w:rsidR="00A473EA" w:rsidRPr="005F6530">
        <w:rPr>
          <w:rFonts w:ascii="Traditional Arabic" w:hAnsi="Traditional Arabic" w:cs="Arabic Transparent"/>
          <w:sz w:val="28"/>
          <w:szCs w:val="28"/>
          <w:rtl/>
          <w:lang w:bidi="ar-JO"/>
        </w:rPr>
        <w:t>يهدأ الإيقاع شيئا ما، في الجولة القادمة، ليناسب جو القصص، وهو يعرض ما كان بين موسى وفرعون، وما انتهى إليه هذا الطاغية عند ما طغى</w:t>
      </w:r>
      <w:r w:rsidR="006519F9" w:rsidRPr="005F6530">
        <w:rPr>
          <w:rFonts w:ascii="Traditional Arabic" w:hAnsi="Traditional Arabic" w:cs="Arabic Transparent" w:hint="cs"/>
          <w:sz w:val="28"/>
          <w:szCs w:val="28"/>
          <w:rtl/>
          <w:lang w:bidi="ar-JO"/>
        </w:rPr>
        <w:t>" .</w:t>
      </w:r>
      <w:r w:rsidR="00A473EA" w:rsidRPr="005F6530">
        <w:rPr>
          <w:rFonts w:ascii="Traditional Arabic" w:hAnsi="Traditional Arabic" w:cs="Arabic Transparent" w:hint="cs"/>
          <w:color w:val="000000"/>
          <w:sz w:val="28"/>
          <w:szCs w:val="28"/>
          <w:vertAlign w:val="superscript"/>
          <w:rtl/>
          <w:lang w:bidi="ar-JO"/>
        </w:rPr>
        <w:t>(</w:t>
      </w:r>
      <w:r w:rsidR="00A473EA" w:rsidRPr="006919AD">
        <w:rPr>
          <w:rStyle w:val="a6"/>
          <w:rFonts w:ascii="Traditional Arabic" w:hAnsi="Traditional Arabic" w:cs="Arabic Transparent"/>
          <w:color w:val="000000"/>
          <w:sz w:val="28"/>
          <w:szCs w:val="28"/>
          <w:rtl/>
          <w:lang w:bidi="ar-JO"/>
        </w:rPr>
        <w:footnoteReference w:id="273"/>
      </w:r>
      <w:r w:rsidR="00A473EA" w:rsidRPr="005F6530">
        <w:rPr>
          <w:rFonts w:ascii="Traditional Arabic" w:hAnsi="Traditional Arabic" w:cs="Arabic Transparent" w:hint="cs"/>
          <w:color w:val="000000"/>
          <w:sz w:val="28"/>
          <w:szCs w:val="28"/>
          <w:vertAlign w:val="superscript"/>
          <w:rtl/>
          <w:lang w:bidi="ar-JO"/>
        </w:rPr>
        <w:t>)</w:t>
      </w:r>
    </w:p>
    <w:p w:rsidR="005F6530" w:rsidRPr="005F6530" w:rsidRDefault="00006322" w:rsidP="002E5A76">
      <w:pPr>
        <w:pStyle w:val="a7"/>
        <w:numPr>
          <w:ilvl w:val="0"/>
          <w:numId w:val="124"/>
        </w:numPr>
        <w:autoSpaceDE w:val="0"/>
        <w:autoSpaceDN w:val="0"/>
        <w:bidi/>
        <w:adjustRightInd w:val="0"/>
        <w:spacing w:after="0" w:line="360" w:lineRule="auto"/>
        <w:jc w:val="both"/>
        <w:rPr>
          <w:rFonts w:ascii="Traditional Arabic" w:hAnsi="Traditional Arabic" w:cs="Arabic Transparent"/>
          <w:color w:val="000000"/>
          <w:sz w:val="28"/>
          <w:szCs w:val="28"/>
          <w:lang w:bidi="ar-JO"/>
        </w:rPr>
      </w:pPr>
      <w:r w:rsidRPr="005F6530">
        <w:rPr>
          <w:rFonts w:cs="Arabic Transparent" w:hint="cs"/>
          <w:sz w:val="28"/>
          <w:szCs w:val="28"/>
          <w:rtl/>
          <w:lang w:bidi="ar-JO"/>
        </w:rPr>
        <w:t>مفردتا</w:t>
      </w:r>
      <w:r w:rsidR="00A473EA" w:rsidRPr="005F6530">
        <w:rPr>
          <w:rFonts w:cs="Arabic Transparent" w:hint="cs"/>
          <w:sz w:val="28"/>
          <w:szCs w:val="28"/>
          <w:rtl/>
          <w:lang w:bidi="ar-JO"/>
        </w:rPr>
        <w:t xml:space="preserve"> " </w:t>
      </w:r>
      <w:r w:rsidR="00A473EA" w:rsidRPr="005F6530">
        <w:rPr>
          <w:rFonts w:cs="Arabic Transparent" w:hint="cs"/>
          <w:b/>
          <w:bCs/>
          <w:sz w:val="28"/>
          <w:szCs w:val="28"/>
          <w:rtl/>
          <w:lang w:bidi="ar-JO"/>
        </w:rPr>
        <w:t>أغطش</w:t>
      </w:r>
      <w:r w:rsidR="00A473EA" w:rsidRPr="005F6530">
        <w:rPr>
          <w:rFonts w:cs="Arabic Transparent" w:hint="cs"/>
          <w:sz w:val="28"/>
          <w:szCs w:val="28"/>
          <w:rtl/>
          <w:lang w:bidi="ar-JO"/>
        </w:rPr>
        <w:t xml:space="preserve"> "  و" </w:t>
      </w:r>
      <w:r w:rsidR="00A473EA" w:rsidRPr="005F6530">
        <w:rPr>
          <w:rFonts w:cs="Arabic Transparent" w:hint="cs"/>
          <w:b/>
          <w:bCs/>
          <w:sz w:val="28"/>
          <w:szCs w:val="28"/>
          <w:rtl/>
          <w:lang w:bidi="ar-JO"/>
        </w:rPr>
        <w:t xml:space="preserve">أخرج </w:t>
      </w:r>
      <w:r w:rsidR="00A473EA" w:rsidRPr="005F6530">
        <w:rPr>
          <w:rFonts w:cs="Arabic Transparent" w:hint="cs"/>
          <w:sz w:val="28"/>
          <w:szCs w:val="28"/>
          <w:rtl/>
          <w:lang w:bidi="ar-JO"/>
        </w:rPr>
        <w:t xml:space="preserve">" الواردتان في قوله تعالى : </w:t>
      </w:r>
      <w:r w:rsidR="00A473EA" w:rsidRPr="005F6530">
        <w:rPr>
          <w:rFonts w:ascii="QCF_BSML" w:hAnsi="QCF_BSML" w:cs="QCF_BSML"/>
          <w:color w:val="000000"/>
          <w:sz w:val="28"/>
          <w:szCs w:val="28"/>
          <w:rtl/>
        </w:rPr>
        <w:t xml:space="preserve">ﭽ </w:t>
      </w:r>
      <w:r w:rsidRPr="005F6530">
        <w:rPr>
          <w:rFonts w:ascii="QCF_P584" w:hAnsi="QCF_P584" w:cs="QCF_P584"/>
          <w:color w:val="000000"/>
          <w:sz w:val="28"/>
          <w:szCs w:val="28"/>
          <w:rtl/>
        </w:rPr>
        <w:t xml:space="preserve">ﮖ  ﮗ  ﮘ  ﮙ  </w:t>
      </w:r>
      <w:proofErr w:type="spellStart"/>
      <w:r w:rsidRPr="005F6530">
        <w:rPr>
          <w:rFonts w:ascii="QCF_P584" w:hAnsi="QCF_P584" w:cs="QCF_P584"/>
          <w:color w:val="000000"/>
          <w:sz w:val="28"/>
          <w:szCs w:val="28"/>
          <w:rtl/>
        </w:rPr>
        <w:t>ﮚ</w:t>
      </w:r>
      <w:r w:rsidR="00A473EA" w:rsidRPr="005F6530">
        <w:rPr>
          <w:rFonts w:ascii="QCF_BSML" w:hAnsi="QCF_BSML" w:cs="QCF_BSML"/>
          <w:color w:val="000000"/>
          <w:sz w:val="28"/>
          <w:szCs w:val="28"/>
          <w:rtl/>
        </w:rPr>
        <w:t>ﭼ</w:t>
      </w:r>
      <w:proofErr w:type="spellEnd"/>
      <w:r w:rsidRPr="005F6530">
        <w:rPr>
          <w:rFonts w:ascii="QCF_BSML" w:hAnsi="QCF_BSML" w:cs="QCF_BSML" w:hint="cs"/>
          <w:color w:val="000000"/>
          <w:sz w:val="28"/>
          <w:szCs w:val="28"/>
          <w:rtl/>
        </w:rPr>
        <w:t xml:space="preserve"> </w:t>
      </w:r>
      <w:r w:rsidR="003A62BC" w:rsidRPr="005F6530">
        <w:rPr>
          <w:rFonts w:ascii="QCF_BSML" w:hAnsi="QCF_BSML" w:cs="QCF_BSML" w:hint="cs"/>
          <w:color w:val="000000"/>
          <w:sz w:val="28"/>
          <w:szCs w:val="28"/>
          <w:rtl/>
        </w:rPr>
        <w:t xml:space="preserve"> </w:t>
      </w:r>
      <w:r w:rsidRPr="005F6530">
        <w:rPr>
          <w:rFonts w:ascii="Arial" w:hAnsi="Arial" w:hint="cs"/>
          <w:color w:val="000000"/>
          <w:sz w:val="28"/>
          <w:szCs w:val="28"/>
          <w:rtl/>
        </w:rPr>
        <w:t>[</w:t>
      </w:r>
      <w:r w:rsidR="00A473EA" w:rsidRPr="005F6530">
        <w:rPr>
          <w:rFonts w:ascii="Arial" w:hAnsi="Arial" w:cs="Arabic Transparent"/>
          <w:sz w:val="28"/>
          <w:szCs w:val="28"/>
          <w:rtl/>
        </w:rPr>
        <w:t>النازعات: ٢٩</w:t>
      </w:r>
      <w:r w:rsidRPr="005F6530">
        <w:rPr>
          <w:rFonts w:ascii="Arial" w:hAnsi="Arial" w:cs="Arabic Transparent" w:hint="cs"/>
          <w:sz w:val="28"/>
          <w:szCs w:val="28"/>
          <w:rtl/>
        </w:rPr>
        <w:t xml:space="preserve">] </w:t>
      </w:r>
      <w:r w:rsidR="004A45DC" w:rsidRPr="005F6530">
        <w:rPr>
          <w:rFonts w:ascii="Arial" w:hAnsi="Arial" w:cs="Arabic Transparent" w:hint="cs"/>
          <w:sz w:val="28"/>
          <w:szCs w:val="28"/>
          <w:rtl/>
        </w:rPr>
        <w:t xml:space="preserve">فسرهما، بقوله: </w:t>
      </w:r>
      <w:r w:rsidR="00A473EA" w:rsidRPr="005F6530">
        <w:rPr>
          <w:rFonts w:ascii="Arial" w:hAnsi="Arial" w:cs="Arabic Transparent" w:hint="cs"/>
          <w:sz w:val="28"/>
          <w:szCs w:val="28"/>
          <w:rtl/>
        </w:rPr>
        <w:t>"</w:t>
      </w:r>
      <w:r w:rsidR="00A473EA" w:rsidRPr="005F6530">
        <w:rPr>
          <w:rFonts w:ascii="Traditional Arabic" w:hAnsi="Traditional Arabic" w:cs="Arabic Transparent"/>
          <w:sz w:val="28"/>
          <w:szCs w:val="28"/>
          <w:rtl/>
          <w:lang w:bidi="ar-JO"/>
        </w:rPr>
        <w:t>في التعبير شدة في الجرس والمعنى، يناسب الحديث عن الشدة والقوة</w:t>
      </w:r>
      <w:r w:rsidRPr="005F6530">
        <w:rPr>
          <w:rFonts w:ascii="Traditional Arabic" w:hAnsi="Traditional Arabic" w:cs="Arabic Transparent" w:hint="cs"/>
          <w:sz w:val="28"/>
          <w:szCs w:val="28"/>
          <w:rtl/>
          <w:lang w:bidi="ar-JO"/>
        </w:rPr>
        <w:t>،</w:t>
      </w:r>
      <w:r w:rsidR="00A473EA" w:rsidRPr="005F6530">
        <w:rPr>
          <w:rFonts w:ascii="Traditional Arabic" w:hAnsi="Traditional Arabic" w:cs="Arabic Transparent"/>
          <w:sz w:val="28"/>
          <w:szCs w:val="28"/>
          <w:rtl/>
          <w:lang w:bidi="ar-JO"/>
        </w:rPr>
        <w:t xml:space="preserve"> وأغطش ليلها أي أظلمه</w:t>
      </w:r>
      <w:r w:rsidRPr="005F6530">
        <w:rPr>
          <w:rFonts w:ascii="Traditional Arabic" w:hAnsi="Traditional Arabic" w:cs="Arabic Transparent" w:hint="cs"/>
          <w:sz w:val="28"/>
          <w:szCs w:val="28"/>
          <w:rtl/>
          <w:lang w:bidi="ar-JO"/>
        </w:rPr>
        <w:t>،</w:t>
      </w:r>
      <w:r w:rsidR="00A473EA" w:rsidRPr="005F6530">
        <w:rPr>
          <w:rFonts w:ascii="Traditional Arabic" w:hAnsi="Traditional Arabic" w:cs="Arabic Transparent"/>
          <w:sz w:val="28"/>
          <w:szCs w:val="28"/>
          <w:rtl/>
          <w:lang w:bidi="ar-JO"/>
        </w:rPr>
        <w:t xml:space="preserve"> وأخرج ضحاها</w:t>
      </w:r>
      <w:r w:rsidRPr="005F6530">
        <w:rPr>
          <w:rFonts w:ascii="Traditional Arabic" w:hAnsi="Traditional Arabic" w:cs="Arabic Transparent" w:hint="cs"/>
          <w:sz w:val="28"/>
          <w:szCs w:val="28"/>
          <w:rtl/>
          <w:lang w:bidi="ar-JO"/>
        </w:rPr>
        <w:t>،</w:t>
      </w:r>
      <w:r w:rsidR="00A473EA" w:rsidRPr="005F6530">
        <w:rPr>
          <w:rFonts w:ascii="Traditional Arabic" w:hAnsi="Traditional Arabic" w:cs="Arabic Transparent"/>
          <w:sz w:val="28"/>
          <w:szCs w:val="28"/>
          <w:rtl/>
          <w:lang w:bidi="ar-JO"/>
        </w:rPr>
        <w:t xml:space="preserve"> أي: أضاءها. ولكن اختيار الألفاظ يتمشى في تناسق مع السياق</w:t>
      </w:r>
      <w:r w:rsidR="00A473EA" w:rsidRPr="005F6530">
        <w:rPr>
          <w:rFonts w:ascii="Traditional Arabic" w:hAnsi="Traditional Arabic" w:cs="Arabic Transparent" w:hint="cs"/>
          <w:sz w:val="28"/>
          <w:szCs w:val="28"/>
          <w:rtl/>
          <w:lang w:bidi="ar-JO"/>
        </w:rPr>
        <w:t xml:space="preserve">" </w:t>
      </w:r>
      <w:r w:rsidR="00A473EA" w:rsidRPr="005F6530">
        <w:rPr>
          <w:rFonts w:ascii="Traditional Arabic" w:hAnsi="Traditional Arabic" w:cs="Arabic Transparent"/>
          <w:sz w:val="28"/>
          <w:szCs w:val="28"/>
          <w:rtl/>
          <w:lang w:bidi="ar-JO"/>
        </w:rPr>
        <w:t>.</w:t>
      </w:r>
      <w:r w:rsidR="00A473EA" w:rsidRPr="005F6530">
        <w:rPr>
          <w:rFonts w:ascii="Traditional Arabic" w:hAnsi="Traditional Arabic" w:cs="Arabic Transparent" w:hint="cs"/>
          <w:color w:val="000000"/>
          <w:sz w:val="28"/>
          <w:szCs w:val="28"/>
          <w:vertAlign w:val="superscript"/>
          <w:rtl/>
          <w:lang w:bidi="ar-JO"/>
        </w:rPr>
        <w:t>(</w:t>
      </w:r>
      <w:r w:rsidR="00A473EA" w:rsidRPr="006919AD">
        <w:rPr>
          <w:rStyle w:val="a6"/>
          <w:rFonts w:ascii="Traditional Arabic" w:hAnsi="Traditional Arabic" w:cs="Arabic Transparent"/>
          <w:color w:val="000000"/>
          <w:sz w:val="28"/>
          <w:szCs w:val="28"/>
          <w:rtl/>
          <w:lang w:bidi="ar-JO"/>
        </w:rPr>
        <w:footnoteReference w:id="274"/>
      </w:r>
      <w:r w:rsidR="00A473EA" w:rsidRPr="005F6530">
        <w:rPr>
          <w:rFonts w:ascii="Traditional Arabic" w:hAnsi="Traditional Arabic" w:cs="Arabic Transparent" w:hint="cs"/>
          <w:color w:val="000000"/>
          <w:sz w:val="28"/>
          <w:szCs w:val="28"/>
          <w:vertAlign w:val="superscript"/>
          <w:rtl/>
          <w:lang w:bidi="ar-JO"/>
        </w:rPr>
        <w:t>)</w:t>
      </w:r>
    </w:p>
    <w:p w:rsidR="005F6530" w:rsidRDefault="00A473EA" w:rsidP="005F6530">
      <w:pPr>
        <w:pStyle w:val="a7"/>
        <w:autoSpaceDE w:val="0"/>
        <w:autoSpaceDN w:val="0"/>
        <w:bidi/>
        <w:adjustRightInd w:val="0"/>
        <w:spacing w:after="0" w:line="360" w:lineRule="auto"/>
        <w:jc w:val="both"/>
        <w:rPr>
          <w:rFonts w:ascii="Traditional Arabic" w:hAnsi="Traditional Arabic" w:cs="Arabic Transparent"/>
          <w:color w:val="000000"/>
          <w:sz w:val="28"/>
          <w:szCs w:val="28"/>
          <w:lang w:bidi="ar-JO"/>
        </w:rPr>
      </w:pPr>
      <w:r w:rsidRPr="005F6530">
        <w:rPr>
          <w:rFonts w:ascii="Traditional Arabic" w:hAnsi="Traditional Arabic" w:cs="Arabic Transparent" w:hint="cs"/>
          <w:color w:val="000000"/>
          <w:sz w:val="28"/>
          <w:szCs w:val="28"/>
          <w:rtl/>
          <w:lang w:bidi="ar-JO"/>
        </w:rPr>
        <w:t xml:space="preserve">يلحظ من المثال اختيار لفظ يتميز بالشدة ويتناسب مع السياق. </w:t>
      </w:r>
    </w:p>
    <w:p w:rsidR="00C1056A" w:rsidRPr="000968F2" w:rsidRDefault="00A473EA" w:rsidP="002E5A76">
      <w:pPr>
        <w:pStyle w:val="a7"/>
        <w:numPr>
          <w:ilvl w:val="0"/>
          <w:numId w:val="124"/>
        </w:numPr>
        <w:autoSpaceDE w:val="0"/>
        <w:autoSpaceDN w:val="0"/>
        <w:bidi/>
        <w:adjustRightInd w:val="0"/>
        <w:spacing w:after="0" w:line="360" w:lineRule="auto"/>
        <w:jc w:val="both"/>
        <w:rPr>
          <w:rFonts w:ascii="Traditional Arabic" w:hAnsi="Traditional Arabic" w:cs="Arabic Transparent"/>
          <w:color w:val="000000"/>
          <w:sz w:val="28"/>
          <w:szCs w:val="28"/>
          <w:lang w:bidi="ar-JO"/>
        </w:rPr>
      </w:pPr>
      <w:r w:rsidRPr="005F6530">
        <w:rPr>
          <w:rFonts w:ascii="Traditional Arabic" w:hAnsi="Traditional Arabic" w:cs="Arabic Transparent" w:hint="cs"/>
          <w:color w:val="000000"/>
          <w:sz w:val="28"/>
          <w:szCs w:val="28"/>
          <w:rtl/>
          <w:lang w:bidi="ar-JO"/>
        </w:rPr>
        <w:lastRenderedPageBreak/>
        <w:t xml:space="preserve">مفردة " الصاخة " الواردة في قوله تعالى: </w:t>
      </w:r>
      <w:r w:rsidRPr="005F6530">
        <w:rPr>
          <w:rFonts w:ascii="QCF_BSML" w:hAnsi="QCF_BSML" w:cs="QCF_BSML"/>
          <w:color w:val="000000"/>
          <w:sz w:val="28"/>
          <w:szCs w:val="28"/>
          <w:rtl/>
        </w:rPr>
        <w:t xml:space="preserve">ﭽ </w:t>
      </w:r>
      <w:r w:rsidRPr="005F6530">
        <w:rPr>
          <w:rFonts w:ascii="QCF_P585" w:hAnsi="QCF_P585" w:cs="QCF_P585"/>
          <w:color w:val="000000"/>
          <w:sz w:val="28"/>
          <w:szCs w:val="28"/>
          <w:rtl/>
        </w:rPr>
        <w:t xml:space="preserve">ﯶ  ﯷ  ﯸ  ﯹ  </w:t>
      </w:r>
      <w:r w:rsidRPr="005F6530">
        <w:rPr>
          <w:rFonts w:ascii="QCF_BSML" w:hAnsi="QCF_BSML" w:cs="QCF_BSML"/>
          <w:color w:val="000000"/>
          <w:sz w:val="28"/>
          <w:szCs w:val="28"/>
          <w:rtl/>
        </w:rPr>
        <w:t>ﭼ</w:t>
      </w:r>
      <w:r w:rsidR="00006322" w:rsidRPr="005F6530">
        <w:rPr>
          <w:rFonts w:ascii="QCF_BSML" w:hAnsi="QCF_BSML" w:cs="QCF_BSML" w:hint="cs"/>
          <w:color w:val="000000"/>
          <w:sz w:val="28"/>
          <w:szCs w:val="28"/>
          <w:rtl/>
        </w:rPr>
        <w:t xml:space="preserve">    </w:t>
      </w:r>
      <w:r w:rsidR="00006322" w:rsidRPr="005F6530">
        <w:rPr>
          <w:rFonts w:ascii="Arial" w:hAnsi="Arial" w:hint="cs"/>
          <w:color w:val="000000"/>
          <w:sz w:val="28"/>
          <w:szCs w:val="28"/>
          <w:rtl/>
        </w:rPr>
        <w:t>[</w:t>
      </w:r>
      <w:r w:rsidRPr="005F6530">
        <w:rPr>
          <w:rFonts w:ascii="Arial" w:hAnsi="Arial" w:cs="Arabic Transparent"/>
          <w:sz w:val="28"/>
          <w:szCs w:val="28"/>
          <w:rtl/>
        </w:rPr>
        <w:t>عبس: ٣٣</w:t>
      </w:r>
      <w:r w:rsidR="00006322" w:rsidRPr="005F6530">
        <w:rPr>
          <w:rFonts w:ascii="Arial" w:hAnsi="Arial" w:cs="Arabic Transparent" w:hint="cs"/>
          <w:sz w:val="28"/>
          <w:szCs w:val="28"/>
          <w:rtl/>
        </w:rPr>
        <w:t>]</w:t>
      </w:r>
      <w:r w:rsidRPr="005F6530">
        <w:rPr>
          <w:rFonts w:ascii="Arial" w:hAnsi="Arial" w:cs="Arabic Transparent" w:hint="cs"/>
          <w:sz w:val="28"/>
          <w:szCs w:val="28"/>
          <w:rtl/>
        </w:rPr>
        <w:t xml:space="preserve"> يبرز سيد دور الجرس</w:t>
      </w:r>
      <w:r w:rsidR="00006322" w:rsidRPr="005F6530">
        <w:rPr>
          <w:rFonts w:ascii="Arial" w:hAnsi="Arial" w:cs="Arabic Transparent" w:hint="cs"/>
          <w:sz w:val="28"/>
          <w:szCs w:val="28"/>
          <w:rtl/>
        </w:rPr>
        <w:t xml:space="preserve"> بالتمهيد للمشهد التالي بالسياق، بقوله</w:t>
      </w:r>
      <w:r w:rsidRPr="005F6530">
        <w:rPr>
          <w:rFonts w:ascii="Arial" w:hAnsi="Arial" w:cs="Arabic Transparent" w:hint="cs"/>
          <w:sz w:val="28"/>
          <w:szCs w:val="28"/>
          <w:rtl/>
        </w:rPr>
        <w:t xml:space="preserve">: </w:t>
      </w:r>
      <w:r w:rsidR="00006322" w:rsidRPr="005F6530">
        <w:rPr>
          <w:rFonts w:ascii="Traditional Arabic" w:hAnsi="Traditional Arabic" w:cs="Arabic Transparent" w:hint="cs"/>
          <w:color w:val="000000"/>
          <w:sz w:val="28"/>
          <w:szCs w:val="28"/>
          <w:rtl/>
        </w:rPr>
        <w:t>"</w:t>
      </w:r>
      <w:r w:rsidRPr="005F6530">
        <w:rPr>
          <w:rFonts w:ascii="Traditional Arabic" w:hAnsi="Traditional Arabic" w:cs="Arabic Transparent"/>
          <w:color w:val="000000"/>
          <w:sz w:val="28"/>
          <w:szCs w:val="28"/>
          <w:rtl/>
          <w:lang w:bidi="ar-JO"/>
        </w:rPr>
        <w:t xml:space="preserve">الصاخة لفظ ذو جرس عنيف نافذ، يكاد يخرق </w:t>
      </w:r>
      <w:proofErr w:type="spellStart"/>
      <w:r w:rsidRPr="005F6530">
        <w:rPr>
          <w:rFonts w:ascii="Traditional Arabic" w:hAnsi="Traditional Arabic" w:cs="Arabic Transparent"/>
          <w:color w:val="000000"/>
          <w:sz w:val="28"/>
          <w:szCs w:val="28"/>
          <w:rtl/>
          <w:lang w:bidi="ar-JO"/>
        </w:rPr>
        <w:t>صماخ</w:t>
      </w:r>
      <w:proofErr w:type="spellEnd"/>
      <w:r w:rsidRPr="005F6530">
        <w:rPr>
          <w:rFonts w:ascii="Traditional Arabic" w:hAnsi="Traditional Arabic" w:cs="Arabic Transparent"/>
          <w:color w:val="000000"/>
          <w:sz w:val="28"/>
          <w:szCs w:val="28"/>
          <w:rtl/>
          <w:lang w:bidi="ar-JO"/>
        </w:rPr>
        <w:t xml:space="preserve"> الأذن، وهو يشق الهواء شقا، حتى يصل إلى الأذن صاخا ملحا! «وهو يمهد بهذا الجرس العنيف للمشهد الذي يليه: مشهد المرء يفر وينسلخ من ألصق الناس به</w:t>
      </w:r>
      <w:r w:rsidRPr="005F6530">
        <w:rPr>
          <w:rFonts w:ascii="Traditional Arabic" w:hAnsi="Traditional Arabic" w:cs="Arabic Transparent" w:hint="cs"/>
          <w:color w:val="000000"/>
          <w:sz w:val="28"/>
          <w:szCs w:val="28"/>
          <w:rtl/>
          <w:lang w:bidi="ar-JO"/>
        </w:rPr>
        <w:t xml:space="preserve">، </w:t>
      </w:r>
      <w:r w:rsidRPr="005F6530">
        <w:rPr>
          <w:rFonts w:ascii="Traditional Arabic" w:hAnsi="Traditional Arabic" w:cs="Arabic Transparent"/>
          <w:color w:val="000000"/>
          <w:sz w:val="28"/>
          <w:szCs w:val="28"/>
          <w:rtl/>
          <w:lang w:bidi="ar-JO"/>
        </w:rPr>
        <w:t>أولئك الذين تربطهم به وشائج وروابط لا تنفصم</w:t>
      </w:r>
      <w:r w:rsidR="00006322" w:rsidRPr="005F6530">
        <w:rPr>
          <w:rFonts w:ascii="Traditional Arabic" w:hAnsi="Traditional Arabic" w:cs="Arabic Transparent" w:hint="cs"/>
          <w:color w:val="000000"/>
          <w:sz w:val="28"/>
          <w:szCs w:val="28"/>
          <w:rtl/>
          <w:lang w:bidi="ar-JO"/>
        </w:rPr>
        <w:t>،</w:t>
      </w:r>
      <w:r w:rsidRPr="005F6530">
        <w:rPr>
          <w:rFonts w:ascii="Traditional Arabic" w:hAnsi="Traditional Arabic" w:cs="Arabic Transparent"/>
          <w:color w:val="000000"/>
          <w:sz w:val="28"/>
          <w:szCs w:val="28"/>
          <w:rtl/>
          <w:lang w:bidi="ar-JO"/>
        </w:rPr>
        <w:t xml:space="preserve"> ولكن هذه الصاخة تمزق هذه الروابط تمزيقا، وتقطع تلك الوشائج تقطيعا</w:t>
      </w:r>
      <w:r w:rsidRPr="005F6530">
        <w:rPr>
          <w:rFonts w:ascii="Traditional Arabic" w:hAnsi="Traditional Arabic" w:cs="Arabic Transparent" w:hint="cs"/>
          <w:color w:val="000000"/>
          <w:sz w:val="28"/>
          <w:szCs w:val="28"/>
          <w:rtl/>
          <w:lang w:bidi="ar-JO"/>
        </w:rPr>
        <w:t xml:space="preserve"> " </w:t>
      </w:r>
      <w:r w:rsidRPr="005F6530">
        <w:rPr>
          <w:rFonts w:ascii="Traditional Arabic" w:hAnsi="Traditional Arabic" w:cs="Arabic Transparent"/>
          <w:color w:val="000000"/>
          <w:sz w:val="28"/>
          <w:szCs w:val="28"/>
          <w:rtl/>
          <w:lang w:bidi="ar-JO"/>
        </w:rPr>
        <w:t>.</w:t>
      </w:r>
      <w:r w:rsidRPr="005F6530">
        <w:rPr>
          <w:rFonts w:ascii="Traditional Arabic" w:hAnsi="Traditional Arabic" w:cs="Arabic Transparent" w:hint="cs"/>
          <w:color w:val="000000"/>
          <w:sz w:val="28"/>
          <w:szCs w:val="28"/>
          <w:vertAlign w:val="superscript"/>
          <w:rtl/>
          <w:lang w:bidi="ar-JO"/>
        </w:rPr>
        <w:t>(</w:t>
      </w:r>
      <w:r w:rsidRPr="006919AD">
        <w:rPr>
          <w:rStyle w:val="a6"/>
          <w:rFonts w:ascii="Traditional Arabic" w:hAnsi="Traditional Arabic" w:cs="Arabic Transparent"/>
          <w:color w:val="000000"/>
          <w:sz w:val="28"/>
          <w:szCs w:val="28"/>
          <w:rtl/>
          <w:lang w:bidi="ar-JO"/>
        </w:rPr>
        <w:footnoteReference w:id="275"/>
      </w:r>
      <w:r w:rsidRPr="005F6530">
        <w:rPr>
          <w:rFonts w:ascii="Traditional Arabic" w:hAnsi="Traditional Arabic" w:cs="Arabic Transparent" w:hint="cs"/>
          <w:color w:val="000000"/>
          <w:sz w:val="28"/>
          <w:szCs w:val="28"/>
          <w:vertAlign w:val="superscript"/>
          <w:rtl/>
          <w:lang w:bidi="ar-JO"/>
        </w:rPr>
        <w:t>)</w:t>
      </w:r>
    </w:p>
    <w:p w:rsidR="000968F2" w:rsidRPr="000968F2" w:rsidRDefault="000968F2" w:rsidP="000968F2">
      <w:pPr>
        <w:pStyle w:val="a7"/>
        <w:autoSpaceDE w:val="0"/>
        <w:autoSpaceDN w:val="0"/>
        <w:bidi/>
        <w:adjustRightInd w:val="0"/>
        <w:spacing w:after="0" w:line="360" w:lineRule="auto"/>
        <w:jc w:val="both"/>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 xml:space="preserve">يلحظ من الأمثلة تناسق الإيقاعي للمفردات مع السياق الخاص والعام الواردة فيه، ومع  المعنى الدلالي التي تعطيه المفردة ، وهذا مما عني به سيد بكثرة في تفسيره، وبينه خاصة في حديثه عن مفردات السورة في مقدمتها. </w:t>
      </w:r>
    </w:p>
    <w:p w:rsidR="00A473EA" w:rsidRPr="00E86B83" w:rsidRDefault="00006322" w:rsidP="00E954C1">
      <w:pPr>
        <w:pStyle w:val="a9"/>
        <w:spacing w:line="360" w:lineRule="auto"/>
        <w:jc w:val="both"/>
        <w:rPr>
          <w:rFonts w:cs="Arabic Transparent"/>
          <w:sz w:val="28"/>
          <w:szCs w:val="28"/>
          <w:vertAlign w:val="superscript"/>
          <w:lang w:bidi="ar-JO"/>
        </w:rPr>
      </w:pPr>
      <w:r w:rsidRPr="00006322">
        <w:rPr>
          <w:rFonts w:cs="Arabic Transparent" w:hint="cs"/>
          <w:b/>
          <w:bCs/>
          <w:i/>
          <w:iCs/>
          <w:sz w:val="28"/>
          <w:szCs w:val="28"/>
          <w:rtl/>
          <w:lang w:bidi="ar-JO"/>
        </w:rPr>
        <w:t>خامساً</w:t>
      </w:r>
      <w:r w:rsidR="00A473EA" w:rsidRPr="00006322">
        <w:rPr>
          <w:rFonts w:cs="Arabic Transparent" w:hint="cs"/>
          <w:b/>
          <w:bCs/>
          <w:i/>
          <w:iCs/>
          <w:sz w:val="28"/>
          <w:szCs w:val="28"/>
          <w:rtl/>
          <w:lang w:bidi="ar-JO"/>
        </w:rPr>
        <w:t>:</w:t>
      </w:r>
      <w:r w:rsidR="00A473EA">
        <w:rPr>
          <w:rFonts w:cs="Arabic Transparent" w:hint="cs"/>
          <w:sz w:val="28"/>
          <w:szCs w:val="28"/>
          <w:rtl/>
          <w:lang w:bidi="ar-JO"/>
        </w:rPr>
        <w:t xml:space="preserve">  دور المفردة برسم الصورة بجرسها وظلها معاً ، ومن الأمثلة على ذلك : </w:t>
      </w:r>
    </w:p>
    <w:p w:rsidR="003A62BC" w:rsidRPr="00006322" w:rsidRDefault="00A473EA" w:rsidP="002E5A76">
      <w:pPr>
        <w:pStyle w:val="a7"/>
        <w:numPr>
          <w:ilvl w:val="0"/>
          <w:numId w:val="63"/>
        </w:numPr>
        <w:tabs>
          <w:tab w:val="right" w:pos="707"/>
        </w:tabs>
        <w:autoSpaceDE w:val="0"/>
        <w:autoSpaceDN w:val="0"/>
        <w:bidi/>
        <w:adjustRightInd w:val="0"/>
        <w:spacing w:after="0" w:line="360" w:lineRule="auto"/>
        <w:ind w:left="282" w:firstLine="0"/>
        <w:jc w:val="both"/>
        <w:rPr>
          <w:rFonts w:ascii="Traditional Arabic" w:hAnsi="Traditional Arabic" w:cs="Traditional Arabic"/>
          <w:b/>
          <w:bCs/>
          <w:color w:val="000000"/>
          <w:sz w:val="44"/>
          <w:szCs w:val="44"/>
          <w:lang w:bidi="ar-JO"/>
        </w:rPr>
      </w:pPr>
      <w:r w:rsidRPr="00006322">
        <w:rPr>
          <w:rFonts w:cs="Arabic Transparent" w:hint="cs"/>
          <w:sz w:val="28"/>
          <w:szCs w:val="28"/>
          <w:rtl/>
          <w:lang w:bidi="ar-JO"/>
        </w:rPr>
        <w:t xml:space="preserve">مفردة " عتل " الواردة في قوله تعالى : </w:t>
      </w:r>
      <w:r w:rsidRPr="00006322">
        <w:rPr>
          <w:rFonts w:ascii="QCF_BSML" w:hAnsi="QCF_BSML" w:cs="QCF_BSML"/>
          <w:color w:val="000000"/>
          <w:sz w:val="28"/>
          <w:szCs w:val="28"/>
          <w:rtl/>
        </w:rPr>
        <w:t xml:space="preserve">ﭽ </w:t>
      </w:r>
      <w:r w:rsidRPr="00006322">
        <w:rPr>
          <w:rFonts w:ascii="QCF_P564" w:hAnsi="QCF_P564" w:cs="QCF_P564"/>
          <w:color w:val="000000"/>
          <w:sz w:val="28"/>
          <w:szCs w:val="28"/>
          <w:rtl/>
        </w:rPr>
        <w:t xml:space="preserve">ﯫ  ﯬ  ﯭ  ﯮ  ﯯ  </w:t>
      </w:r>
      <w:r w:rsidRPr="00006322">
        <w:rPr>
          <w:rFonts w:ascii="QCF_BSML" w:hAnsi="QCF_BSML" w:cs="QCF_BSML"/>
          <w:color w:val="000000"/>
          <w:sz w:val="28"/>
          <w:szCs w:val="28"/>
          <w:rtl/>
        </w:rPr>
        <w:t>ﭼ</w:t>
      </w:r>
      <w:r w:rsidR="00006322">
        <w:rPr>
          <w:rFonts w:ascii="QCF_BSML" w:hAnsi="QCF_BSML" w:cs="QCF_BSML" w:hint="cs"/>
          <w:color w:val="000000"/>
          <w:sz w:val="28"/>
          <w:szCs w:val="28"/>
          <w:rtl/>
        </w:rPr>
        <w:t xml:space="preserve">      </w:t>
      </w:r>
      <w:r w:rsidR="00006322">
        <w:rPr>
          <w:rFonts w:ascii="Arial" w:hAnsi="Arial" w:hint="cs"/>
          <w:color w:val="000000"/>
          <w:sz w:val="28"/>
          <w:szCs w:val="28"/>
          <w:rtl/>
        </w:rPr>
        <w:t>[</w:t>
      </w:r>
      <w:r w:rsidRPr="00006322">
        <w:rPr>
          <w:rFonts w:ascii="Arial" w:hAnsi="Arial" w:cs="Arabic Transparent"/>
          <w:sz w:val="28"/>
          <w:szCs w:val="28"/>
          <w:rtl/>
        </w:rPr>
        <w:t>القلم: ١٣</w:t>
      </w:r>
      <w:r w:rsidR="00006322">
        <w:rPr>
          <w:rFonts w:ascii="Arial" w:hAnsi="Arial" w:cs="Arabic Transparent" w:hint="cs"/>
          <w:sz w:val="28"/>
          <w:szCs w:val="28"/>
          <w:rtl/>
        </w:rPr>
        <w:t>]</w:t>
      </w:r>
      <w:r w:rsidRPr="00006322">
        <w:rPr>
          <w:rFonts w:ascii="Arial" w:hAnsi="Arial" w:cs="Arabic Transparent" w:hint="cs"/>
          <w:sz w:val="28"/>
          <w:szCs w:val="28"/>
          <w:rtl/>
        </w:rPr>
        <w:t xml:space="preserve"> بين سيد </w:t>
      </w:r>
      <w:r w:rsidRPr="00006322">
        <w:rPr>
          <w:rFonts w:ascii="Arial" w:hAnsi="Arial" w:cs="Arabic Transparent"/>
          <w:sz w:val="28"/>
          <w:szCs w:val="28"/>
          <w:rtl/>
        </w:rPr>
        <w:t>–</w:t>
      </w:r>
      <w:r w:rsidRPr="00006322">
        <w:rPr>
          <w:rFonts w:ascii="Arial" w:hAnsi="Arial" w:cs="Arabic Transparent" w:hint="cs"/>
          <w:sz w:val="28"/>
          <w:szCs w:val="28"/>
          <w:rtl/>
        </w:rPr>
        <w:t xml:space="preserve"> رحمه الله </w:t>
      </w:r>
      <w:r w:rsidRPr="00006322">
        <w:rPr>
          <w:rFonts w:ascii="Arial" w:hAnsi="Arial" w:cs="Arabic Transparent"/>
          <w:sz w:val="28"/>
          <w:szCs w:val="28"/>
          <w:rtl/>
        </w:rPr>
        <w:t>–</w:t>
      </w:r>
      <w:r w:rsidR="00662FA2">
        <w:rPr>
          <w:rFonts w:ascii="Arial" w:hAnsi="Arial" w:cs="Arabic Transparent" w:hint="cs"/>
          <w:sz w:val="28"/>
          <w:szCs w:val="28"/>
          <w:rtl/>
        </w:rPr>
        <w:t xml:space="preserve"> دور المفردة في </w:t>
      </w:r>
      <w:r w:rsidRPr="00006322">
        <w:rPr>
          <w:rFonts w:ascii="Arial" w:hAnsi="Arial" w:cs="Arabic Transparent" w:hint="cs"/>
          <w:sz w:val="28"/>
          <w:szCs w:val="28"/>
          <w:rtl/>
        </w:rPr>
        <w:t>رسم الصورة ب</w:t>
      </w:r>
      <w:r w:rsidR="004A45DC">
        <w:rPr>
          <w:rFonts w:ascii="Arial" w:hAnsi="Arial" w:cs="Arabic Transparent" w:hint="cs"/>
          <w:sz w:val="28"/>
          <w:szCs w:val="28"/>
          <w:rtl/>
        </w:rPr>
        <w:t>جرسها وظلها</w:t>
      </w:r>
      <w:r w:rsidR="00006322">
        <w:rPr>
          <w:rFonts w:ascii="Arial" w:hAnsi="Arial" w:cs="Arabic Transparent" w:hint="cs"/>
          <w:sz w:val="28"/>
          <w:szCs w:val="28"/>
          <w:rtl/>
        </w:rPr>
        <w:t>، وذلك بقوله</w:t>
      </w:r>
      <w:r w:rsidRPr="00006322">
        <w:rPr>
          <w:rFonts w:ascii="Arial" w:hAnsi="Arial" w:cs="Arabic Transparent" w:hint="cs"/>
          <w:sz w:val="28"/>
          <w:szCs w:val="28"/>
          <w:rtl/>
        </w:rPr>
        <w:t xml:space="preserve">: " </w:t>
      </w:r>
      <w:r w:rsidRPr="00006322">
        <w:rPr>
          <w:rFonts w:ascii="Traditional Arabic" w:hAnsi="Traditional Arabic" w:cs="Arabic Transparent"/>
          <w:color w:val="000000"/>
          <w:sz w:val="28"/>
          <w:szCs w:val="28"/>
          <w:rtl/>
          <w:lang w:bidi="ar-JO"/>
        </w:rPr>
        <w:t>لفظة تعبر بجرسها وظلها عن مجموعة من الصفات ومجموعة من السمات، لا تبلغها مجموعة ألفاظ وصفات</w:t>
      </w:r>
      <w:r w:rsidR="00006322">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 xml:space="preserve"> فقد يقال: إن العتل هو الغليظ الجافي</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 xml:space="preserve"> وإنه الأ</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ك</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ول</w:t>
      </w:r>
      <w:r w:rsidR="00687BF8">
        <w:rPr>
          <w:rFonts w:ascii="Traditional Arabic" w:hAnsi="Traditional Arabic" w:cs="Arabic Transparent" w:hint="cs"/>
          <w:color w:val="000000"/>
          <w:sz w:val="28"/>
          <w:szCs w:val="28"/>
          <w:rtl/>
          <w:lang w:bidi="ar-JO"/>
        </w:rPr>
        <w:t>ُ</w:t>
      </w:r>
      <w:r w:rsidR="00687BF8">
        <w:rPr>
          <w:rFonts w:ascii="Traditional Arabic" w:hAnsi="Traditional Arabic" w:cs="Arabic Transparent"/>
          <w:color w:val="000000"/>
          <w:sz w:val="28"/>
          <w:szCs w:val="28"/>
          <w:rtl/>
          <w:lang w:bidi="ar-JO"/>
        </w:rPr>
        <w:t xml:space="preserve"> ا</w:t>
      </w:r>
      <w:r w:rsidR="00687BF8">
        <w:rPr>
          <w:rFonts w:ascii="Traditional Arabic" w:hAnsi="Traditional Arabic" w:cs="Arabic Transparent" w:hint="cs"/>
          <w:color w:val="000000"/>
          <w:sz w:val="28"/>
          <w:szCs w:val="28"/>
          <w:rtl/>
          <w:lang w:bidi="ar-JO"/>
        </w:rPr>
        <w:t>لشَّ</w:t>
      </w:r>
      <w:r w:rsidRPr="00006322">
        <w:rPr>
          <w:rFonts w:ascii="Traditional Arabic" w:hAnsi="Traditional Arabic" w:cs="Arabic Transparent"/>
          <w:color w:val="000000"/>
          <w:sz w:val="28"/>
          <w:szCs w:val="28"/>
          <w:rtl/>
          <w:lang w:bidi="ar-JO"/>
        </w:rPr>
        <w:t>روب</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 xml:space="preserve"> وإنه الش</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ر</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ه</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 xml:space="preserve"> الم</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ن</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وع</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 xml:space="preserve"> وإنه الف</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ظ</w:t>
      </w:r>
      <w:r w:rsidR="00687BF8">
        <w:rPr>
          <w:rFonts w:ascii="Traditional Arabic" w:hAnsi="Traditional Arabic" w:cs="Arabic Transparent" w:hint="cs"/>
          <w:color w:val="000000"/>
          <w:sz w:val="28"/>
          <w:szCs w:val="28"/>
          <w:rtl/>
          <w:lang w:bidi="ar-JO"/>
        </w:rPr>
        <w:t>ُّ</w:t>
      </w:r>
      <w:r w:rsidR="00823403">
        <w:rPr>
          <w:rFonts w:ascii="Traditional Arabic" w:hAnsi="Traditional Arabic" w:cs="Arabic Transparent" w:hint="cs"/>
          <w:color w:val="000000"/>
          <w:sz w:val="28"/>
          <w:szCs w:val="28"/>
          <w:rtl/>
          <w:lang w:bidi="ar-JO"/>
        </w:rPr>
        <w:t xml:space="preserve"> </w:t>
      </w:r>
      <w:r w:rsidRPr="00006322">
        <w:rPr>
          <w:rFonts w:ascii="Traditional Arabic" w:hAnsi="Traditional Arabic" w:cs="Arabic Transparent"/>
          <w:color w:val="000000"/>
          <w:sz w:val="28"/>
          <w:szCs w:val="28"/>
          <w:rtl/>
          <w:lang w:bidi="ar-JO"/>
        </w:rPr>
        <w:t>في طبعه، اللئيم</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 xml:space="preserve"> في نفسه، السيء</w:t>
      </w:r>
      <w:r w:rsidR="00687BF8">
        <w:rPr>
          <w:rFonts w:ascii="Traditional Arabic" w:hAnsi="Traditional Arabic" w:cs="Arabic Transparent" w:hint="cs"/>
          <w:color w:val="000000"/>
          <w:sz w:val="28"/>
          <w:szCs w:val="28"/>
          <w:rtl/>
          <w:lang w:bidi="ar-JO"/>
        </w:rPr>
        <w:t>ُ</w:t>
      </w:r>
      <w:r w:rsidRPr="00006322">
        <w:rPr>
          <w:rFonts w:ascii="Traditional Arabic" w:hAnsi="Traditional Arabic" w:cs="Arabic Transparent"/>
          <w:color w:val="000000"/>
          <w:sz w:val="28"/>
          <w:szCs w:val="28"/>
          <w:rtl/>
          <w:lang w:bidi="ar-JO"/>
        </w:rPr>
        <w:t xml:space="preserve"> في معاملته</w:t>
      </w:r>
      <w:r w:rsidRPr="00006322">
        <w:rPr>
          <w:rFonts w:ascii="Traditional Arabic" w:hAnsi="Traditional Arabic" w:cs="Arabic Transparent" w:hint="cs"/>
          <w:color w:val="000000"/>
          <w:sz w:val="28"/>
          <w:szCs w:val="28"/>
          <w:rtl/>
          <w:lang w:bidi="ar-JO"/>
        </w:rPr>
        <w:t xml:space="preserve">... </w:t>
      </w:r>
      <w:r w:rsidRPr="00006322">
        <w:rPr>
          <w:rFonts w:ascii="Traditional Arabic" w:hAnsi="Traditional Arabic" w:cs="Arabic Transparent"/>
          <w:color w:val="000000"/>
          <w:sz w:val="28"/>
          <w:szCs w:val="28"/>
          <w:rtl/>
          <w:lang w:bidi="ar-JO"/>
        </w:rPr>
        <w:t>ولكن تبقى كلمة «عتل» بذاتها أدل على كل هذا، وأبلغ تصويرا للشخصية الكريهة من جميع الوجوه</w:t>
      </w:r>
      <w:r w:rsidRPr="00006322">
        <w:rPr>
          <w:rFonts w:cs="Arabic Transparent" w:hint="cs"/>
          <w:sz w:val="28"/>
          <w:szCs w:val="28"/>
          <w:rtl/>
          <w:lang w:bidi="ar-JO"/>
        </w:rPr>
        <w:t>.</w:t>
      </w:r>
      <w:r w:rsidRPr="00006322">
        <w:rPr>
          <w:rFonts w:ascii="Traditional Arabic" w:hAnsi="Traditional Arabic" w:cs="Arabic Transparent" w:hint="cs"/>
          <w:color w:val="000000"/>
          <w:sz w:val="28"/>
          <w:szCs w:val="28"/>
          <w:vertAlign w:val="superscript"/>
          <w:rtl/>
          <w:lang w:bidi="ar-JO"/>
        </w:rPr>
        <w:t>(</w:t>
      </w:r>
      <w:r w:rsidRPr="00696007">
        <w:rPr>
          <w:rStyle w:val="a6"/>
          <w:rFonts w:ascii="Traditional Arabic" w:hAnsi="Traditional Arabic" w:cs="Arabic Transparent"/>
          <w:color w:val="000000"/>
          <w:sz w:val="28"/>
          <w:szCs w:val="28"/>
          <w:rtl/>
          <w:lang w:bidi="ar-JO"/>
        </w:rPr>
        <w:footnoteReference w:id="276"/>
      </w:r>
      <w:r w:rsidRPr="00006322">
        <w:rPr>
          <w:rFonts w:ascii="Traditional Arabic" w:hAnsi="Traditional Arabic" w:cs="Arabic Transparent" w:hint="cs"/>
          <w:color w:val="000000"/>
          <w:sz w:val="28"/>
          <w:szCs w:val="28"/>
          <w:vertAlign w:val="superscript"/>
          <w:rtl/>
          <w:lang w:bidi="ar-JO"/>
        </w:rPr>
        <w:t>)</w:t>
      </w:r>
    </w:p>
    <w:p w:rsidR="003A62BC" w:rsidRPr="003A62BC" w:rsidRDefault="00A473EA" w:rsidP="002E5A76">
      <w:pPr>
        <w:pStyle w:val="a7"/>
        <w:numPr>
          <w:ilvl w:val="0"/>
          <w:numId w:val="63"/>
        </w:numPr>
        <w:tabs>
          <w:tab w:val="right" w:pos="707"/>
        </w:tabs>
        <w:autoSpaceDE w:val="0"/>
        <w:autoSpaceDN w:val="0"/>
        <w:bidi/>
        <w:adjustRightInd w:val="0"/>
        <w:spacing w:after="0" w:line="360" w:lineRule="auto"/>
        <w:ind w:left="282" w:firstLine="0"/>
        <w:jc w:val="both"/>
        <w:rPr>
          <w:rFonts w:ascii="Traditional Arabic" w:hAnsi="Traditional Arabic" w:cs="Traditional Arabic"/>
          <w:b/>
          <w:bCs/>
          <w:color w:val="000000"/>
          <w:sz w:val="44"/>
          <w:szCs w:val="44"/>
          <w:lang w:bidi="ar-JO"/>
        </w:rPr>
      </w:pPr>
      <w:r w:rsidRPr="003A62BC">
        <w:rPr>
          <w:rFonts w:cs="Arabic Transparent" w:hint="cs"/>
          <w:sz w:val="28"/>
          <w:szCs w:val="28"/>
          <w:rtl/>
          <w:lang w:bidi="ar-JO"/>
        </w:rPr>
        <w:t xml:space="preserve">مفردة </w:t>
      </w:r>
      <w:r w:rsidRPr="003A62BC">
        <w:rPr>
          <w:rFonts w:ascii="Traditional Arabic" w:hAnsi="Traditional Arabic" w:cs="Arabic Transparent" w:hint="cs"/>
          <w:color w:val="000000"/>
          <w:sz w:val="28"/>
          <w:szCs w:val="28"/>
          <w:rtl/>
          <w:lang w:bidi="ar-JO"/>
        </w:rPr>
        <w:t>" زحزح " الواردة في قوله تعالى:</w:t>
      </w:r>
      <w:r w:rsidRPr="003A62BC">
        <w:rPr>
          <w:rFonts w:ascii="QCF_BSML" w:hAnsi="QCF_BSML" w:cs="QCF_BSML"/>
          <w:color w:val="000000"/>
          <w:sz w:val="28"/>
          <w:szCs w:val="28"/>
          <w:rtl/>
        </w:rPr>
        <w:t xml:space="preserve"> ﭽ </w:t>
      </w:r>
      <w:r w:rsidRPr="003A62BC">
        <w:rPr>
          <w:rFonts w:ascii="QCF_P074" w:hAnsi="QCF_P074" w:cs="QCF_P074"/>
          <w:color w:val="000000"/>
          <w:sz w:val="28"/>
          <w:szCs w:val="28"/>
          <w:rtl/>
        </w:rPr>
        <w:t xml:space="preserve">ﮞ  ﮟ  ﮠ  </w:t>
      </w:r>
      <w:proofErr w:type="spellStart"/>
      <w:r w:rsidRPr="003A62BC">
        <w:rPr>
          <w:rFonts w:ascii="QCF_P074" w:hAnsi="QCF_P074" w:cs="QCF_P074"/>
          <w:color w:val="000000"/>
          <w:sz w:val="28"/>
          <w:szCs w:val="28"/>
          <w:rtl/>
        </w:rPr>
        <w:t>ﮡ</w:t>
      </w:r>
      <w:r w:rsidRPr="003A62BC">
        <w:rPr>
          <w:rFonts w:ascii="QCF_P074" w:hAnsi="QCF_P074" w:cs="QCF_P074"/>
          <w:color w:val="0000A5"/>
          <w:sz w:val="28"/>
          <w:szCs w:val="28"/>
          <w:rtl/>
        </w:rPr>
        <w:t>ﮢ</w:t>
      </w:r>
      <w:proofErr w:type="spellEnd"/>
      <w:r w:rsidRPr="003A62BC">
        <w:rPr>
          <w:rFonts w:ascii="QCF_P074" w:hAnsi="QCF_P074" w:cs="QCF_P074"/>
          <w:color w:val="000000"/>
          <w:sz w:val="28"/>
          <w:szCs w:val="28"/>
          <w:rtl/>
        </w:rPr>
        <w:t xml:space="preserve">   ﮣ  ﮤ  ﮥ  ﮦ  </w:t>
      </w:r>
      <w:proofErr w:type="spellStart"/>
      <w:r w:rsidRPr="003A62BC">
        <w:rPr>
          <w:rFonts w:ascii="QCF_P074" w:hAnsi="QCF_P074" w:cs="QCF_P074"/>
          <w:color w:val="000000"/>
          <w:sz w:val="28"/>
          <w:szCs w:val="28"/>
          <w:rtl/>
        </w:rPr>
        <w:t>ﮧ</w:t>
      </w:r>
      <w:r w:rsidRPr="003A62BC">
        <w:rPr>
          <w:rFonts w:ascii="QCF_P074" w:hAnsi="QCF_P074" w:cs="QCF_P074"/>
          <w:color w:val="0000A5"/>
          <w:sz w:val="28"/>
          <w:szCs w:val="28"/>
          <w:rtl/>
        </w:rPr>
        <w:t>ﮨ</w:t>
      </w:r>
      <w:proofErr w:type="spellEnd"/>
      <w:r w:rsidRPr="003A62BC">
        <w:rPr>
          <w:rFonts w:ascii="QCF_P074" w:hAnsi="QCF_P074" w:cs="QCF_P074"/>
          <w:color w:val="000000"/>
          <w:sz w:val="28"/>
          <w:szCs w:val="28"/>
          <w:rtl/>
        </w:rPr>
        <w:t xml:space="preserve">  ﮩ  ﮪ   ﮫ  ﮬ   ﮭ  ﮮ  ﮯ  </w:t>
      </w:r>
      <w:proofErr w:type="spellStart"/>
      <w:r w:rsidRPr="003A62BC">
        <w:rPr>
          <w:rFonts w:ascii="QCF_P074" w:hAnsi="QCF_P074" w:cs="QCF_P074"/>
          <w:color w:val="000000"/>
          <w:sz w:val="28"/>
          <w:szCs w:val="28"/>
          <w:rtl/>
        </w:rPr>
        <w:t>ﮰ</w:t>
      </w:r>
      <w:r w:rsidRPr="003A62BC">
        <w:rPr>
          <w:rFonts w:ascii="QCF_P074" w:hAnsi="QCF_P074" w:cs="QCF_P074"/>
          <w:color w:val="0000A5"/>
          <w:sz w:val="28"/>
          <w:szCs w:val="28"/>
          <w:rtl/>
        </w:rPr>
        <w:t>ﮱ</w:t>
      </w:r>
      <w:proofErr w:type="spellEnd"/>
      <w:r w:rsidRPr="003A62BC">
        <w:rPr>
          <w:rFonts w:ascii="QCF_P074" w:hAnsi="QCF_P074" w:cs="QCF_P074"/>
          <w:color w:val="000000"/>
          <w:sz w:val="28"/>
          <w:szCs w:val="28"/>
          <w:rtl/>
        </w:rPr>
        <w:t xml:space="preserve">  ﯓ  ﯔ  ﯕ      ﯖ  ﯗ  ﯘ  ﯙ  </w:t>
      </w:r>
      <w:r w:rsidRPr="003A62BC">
        <w:rPr>
          <w:rFonts w:ascii="QCF_BSML" w:hAnsi="QCF_BSML" w:cs="QCF_BSML"/>
          <w:color w:val="000000"/>
          <w:sz w:val="28"/>
          <w:szCs w:val="28"/>
          <w:rtl/>
        </w:rPr>
        <w:t>ﭼ</w:t>
      </w:r>
      <w:r w:rsidR="00687BF8">
        <w:rPr>
          <w:rFonts w:ascii="QCF_BSML" w:hAnsi="QCF_BSML" w:cs="QCF_BSML" w:hint="cs"/>
          <w:color w:val="000000"/>
          <w:sz w:val="28"/>
          <w:szCs w:val="28"/>
          <w:rtl/>
        </w:rPr>
        <w:t xml:space="preserve">   </w:t>
      </w:r>
      <w:r w:rsidR="00687BF8">
        <w:rPr>
          <w:rFonts w:ascii="Arial" w:hAnsi="Arial" w:hint="cs"/>
          <w:color w:val="000000"/>
          <w:sz w:val="28"/>
          <w:szCs w:val="28"/>
          <w:rtl/>
        </w:rPr>
        <w:t>[</w:t>
      </w:r>
      <w:r w:rsidRPr="003A62BC">
        <w:rPr>
          <w:rFonts w:ascii="Arial" w:hAnsi="Arial" w:cs="Arabic Transparent"/>
          <w:sz w:val="28"/>
          <w:szCs w:val="28"/>
          <w:rtl/>
        </w:rPr>
        <w:t>آل عمران: ١٨٥</w:t>
      </w:r>
      <w:r w:rsidR="00687BF8">
        <w:rPr>
          <w:rFonts w:ascii="Arial" w:hAnsi="Arial" w:cs="Arabic Transparent" w:hint="cs"/>
          <w:sz w:val="28"/>
          <w:szCs w:val="28"/>
          <w:rtl/>
        </w:rPr>
        <w:t>]</w:t>
      </w:r>
      <w:r w:rsidRPr="003A62BC">
        <w:rPr>
          <w:rFonts w:ascii="Arial" w:hAnsi="Arial" w:cs="Arabic Transparent" w:hint="cs"/>
          <w:sz w:val="28"/>
          <w:szCs w:val="28"/>
          <w:rtl/>
        </w:rPr>
        <w:t xml:space="preserve"> بين دور المفردة برسم الصورة بظلها وجرسها، بقوله : </w:t>
      </w:r>
      <w:r w:rsidRPr="003A62BC">
        <w:rPr>
          <w:rFonts w:ascii="Traditional Arabic" w:hAnsi="Traditional Arabic" w:cs="Arabic Transparent" w:hint="cs"/>
          <w:color w:val="000000"/>
          <w:sz w:val="28"/>
          <w:szCs w:val="28"/>
          <w:rtl/>
          <w:lang w:bidi="ar-JO"/>
        </w:rPr>
        <w:t xml:space="preserve">" </w:t>
      </w:r>
      <w:r w:rsidRPr="003A62BC">
        <w:rPr>
          <w:rFonts w:ascii="Traditional Arabic" w:hAnsi="Traditional Arabic" w:cs="Arabic Transparent"/>
          <w:color w:val="000000"/>
          <w:sz w:val="28"/>
          <w:szCs w:val="28"/>
          <w:rtl/>
          <w:lang w:bidi="ar-JO"/>
        </w:rPr>
        <w:t xml:space="preserve">لفظ «زحزح» بذاته يصور معناه بجرسه، ويرسم هيئته، ويلقي ظله! وكأنما للنار جاذبية تشد إليها من يقترب منها، ويدخل في مجالها! فهو في حاجة إلى من يزحزحه قليلا </w:t>
      </w:r>
      <w:proofErr w:type="spellStart"/>
      <w:r w:rsidRPr="003A62BC">
        <w:rPr>
          <w:rFonts w:ascii="Traditional Arabic" w:hAnsi="Traditional Arabic" w:cs="Arabic Transparent"/>
          <w:color w:val="000000"/>
          <w:sz w:val="28"/>
          <w:szCs w:val="28"/>
          <w:rtl/>
          <w:lang w:bidi="ar-JO"/>
        </w:rPr>
        <w:t>قليلا</w:t>
      </w:r>
      <w:proofErr w:type="spellEnd"/>
      <w:r w:rsidRPr="003A62BC">
        <w:rPr>
          <w:rFonts w:ascii="Traditional Arabic" w:hAnsi="Traditional Arabic" w:cs="Arabic Transparent"/>
          <w:color w:val="000000"/>
          <w:sz w:val="28"/>
          <w:szCs w:val="28"/>
          <w:rtl/>
          <w:lang w:bidi="ar-JO"/>
        </w:rPr>
        <w:t xml:space="preserve"> ليخلصه من جاذبيتها المنهومة! فمن أمكن أن يزحزح عن مجالها، ويستنقذ من جاذبيتها، ويدخل الجنة.. فقد </w:t>
      </w:r>
      <w:proofErr w:type="spellStart"/>
      <w:r w:rsidRPr="003A62BC">
        <w:rPr>
          <w:rFonts w:ascii="Traditional Arabic" w:hAnsi="Traditional Arabic" w:cs="Arabic Transparent"/>
          <w:color w:val="000000"/>
          <w:sz w:val="28"/>
          <w:szCs w:val="28"/>
          <w:rtl/>
          <w:lang w:bidi="ar-JO"/>
        </w:rPr>
        <w:t>فاز..صورة</w:t>
      </w:r>
      <w:proofErr w:type="spellEnd"/>
      <w:r w:rsidRPr="003A62BC">
        <w:rPr>
          <w:rFonts w:ascii="Traditional Arabic" w:hAnsi="Traditional Arabic" w:cs="Arabic Transparent"/>
          <w:color w:val="000000"/>
          <w:sz w:val="28"/>
          <w:szCs w:val="28"/>
          <w:rtl/>
          <w:lang w:bidi="ar-JO"/>
        </w:rPr>
        <w:t xml:space="preserve"> قوية. بل مشهد حي. فيه حركة وشد وجذب! وهو كذلك في حقيقته وفي طبيعته. فللنار جاذبية! أليست للمعصية جاذبية؟ أليست النفس في حاجة إلى من يزحزحها زحزحة عن </w:t>
      </w:r>
      <w:r w:rsidRPr="003A62BC">
        <w:rPr>
          <w:rFonts w:ascii="Traditional Arabic" w:hAnsi="Traditional Arabic" w:cs="Arabic Transparent"/>
          <w:color w:val="000000"/>
          <w:sz w:val="28"/>
          <w:szCs w:val="28"/>
          <w:rtl/>
          <w:lang w:bidi="ar-JO"/>
        </w:rPr>
        <w:lastRenderedPageBreak/>
        <w:t>جاذبية المعصية؟ بلى! وهذه هي زحزحتها عن النار! أليس الإنسان- حتى مع المحاولة واليقظة الدائمة- يظل أبدا مقصرا في العمل.. إلا أن يدركه فضل الله؟ بلى! وهذه هي الزحزحة عن النار حين يدرك الإنسان فضل الله، فيزحزحه عن النار</w:t>
      </w:r>
      <w:r w:rsidRPr="003A62BC">
        <w:rPr>
          <w:rFonts w:ascii="Traditional Arabic" w:hAnsi="Traditional Arabic" w:cs="Arabic Transparent" w:hint="cs"/>
          <w:color w:val="000000"/>
          <w:sz w:val="28"/>
          <w:szCs w:val="28"/>
          <w:rtl/>
          <w:lang w:bidi="ar-JO"/>
        </w:rPr>
        <w:t>".</w:t>
      </w:r>
      <w:r w:rsidRPr="003A62BC">
        <w:rPr>
          <w:rFonts w:ascii="Traditional Arabic" w:hAnsi="Traditional Arabic" w:cs="Arabic Transparent" w:hint="cs"/>
          <w:color w:val="000000"/>
          <w:sz w:val="28"/>
          <w:szCs w:val="28"/>
          <w:vertAlign w:val="superscript"/>
          <w:rtl/>
          <w:lang w:bidi="ar-JO"/>
        </w:rPr>
        <w:t>(</w:t>
      </w:r>
      <w:r w:rsidRPr="00547670">
        <w:rPr>
          <w:rStyle w:val="a6"/>
          <w:rFonts w:ascii="Traditional Arabic" w:hAnsi="Traditional Arabic" w:cs="Arabic Transparent"/>
          <w:color w:val="000000"/>
          <w:sz w:val="28"/>
          <w:szCs w:val="28"/>
          <w:rtl/>
          <w:lang w:bidi="ar-JO"/>
        </w:rPr>
        <w:footnoteReference w:id="277"/>
      </w:r>
      <w:r w:rsidRPr="003A62BC">
        <w:rPr>
          <w:rFonts w:ascii="Traditional Arabic" w:hAnsi="Traditional Arabic" w:cs="Arabic Transparent" w:hint="cs"/>
          <w:color w:val="000000"/>
          <w:sz w:val="28"/>
          <w:szCs w:val="28"/>
          <w:vertAlign w:val="superscript"/>
          <w:rtl/>
          <w:lang w:bidi="ar-JO"/>
        </w:rPr>
        <w:t>)</w:t>
      </w:r>
    </w:p>
    <w:p w:rsidR="00A473EA" w:rsidRPr="003A62BC" w:rsidRDefault="00A473EA" w:rsidP="002E5A76">
      <w:pPr>
        <w:pStyle w:val="a7"/>
        <w:numPr>
          <w:ilvl w:val="0"/>
          <w:numId w:val="63"/>
        </w:numPr>
        <w:tabs>
          <w:tab w:val="right" w:pos="707"/>
        </w:tabs>
        <w:autoSpaceDE w:val="0"/>
        <w:autoSpaceDN w:val="0"/>
        <w:bidi/>
        <w:adjustRightInd w:val="0"/>
        <w:spacing w:after="0" w:line="360" w:lineRule="auto"/>
        <w:ind w:left="282" w:firstLine="0"/>
        <w:jc w:val="both"/>
        <w:rPr>
          <w:rFonts w:ascii="Traditional Arabic" w:hAnsi="Traditional Arabic" w:cs="Traditional Arabic"/>
          <w:b/>
          <w:bCs/>
          <w:color w:val="000000"/>
          <w:sz w:val="44"/>
          <w:szCs w:val="44"/>
          <w:lang w:bidi="ar-JO"/>
        </w:rPr>
      </w:pPr>
      <w:r w:rsidRPr="003A62BC">
        <w:rPr>
          <w:rFonts w:cs="Arabic Transparent" w:hint="cs"/>
          <w:sz w:val="28"/>
          <w:szCs w:val="28"/>
          <w:rtl/>
          <w:lang w:bidi="ar-JO"/>
        </w:rPr>
        <w:t xml:space="preserve">مفردة " القارعة " الواردة في قوله تعالى : </w:t>
      </w:r>
      <w:r w:rsidRPr="003A62BC">
        <w:rPr>
          <w:rFonts w:ascii="QCF_BSML" w:hAnsi="QCF_BSML" w:cs="QCF_BSML"/>
          <w:color w:val="000000"/>
          <w:sz w:val="28"/>
          <w:szCs w:val="28"/>
          <w:rtl/>
        </w:rPr>
        <w:t xml:space="preserve">ﭽ </w:t>
      </w:r>
      <w:r w:rsidRPr="003A62BC">
        <w:rPr>
          <w:rFonts w:ascii="QCF_P600" w:hAnsi="QCF_P600" w:cs="QCF_P600"/>
          <w:color w:val="000000"/>
          <w:sz w:val="28"/>
          <w:szCs w:val="28"/>
          <w:rtl/>
        </w:rPr>
        <w:t xml:space="preserve">ﭜ  ﭝ  </w:t>
      </w:r>
      <w:r w:rsidRPr="003A62BC">
        <w:rPr>
          <w:rFonts w:ascii="QCF_BSML" w:hAnsi="QCF_BSML" w:cs="QCF_BSML"/>
          <w:color w:val="000000"/>
          <w:sz w:val="28"/>
          <w:szCs w:val="28"/>
          <w:rtl/>
        </w:rPr>
        <w:t>ﭼ</w:t>
      </w:r>
      <w:r w:rsidR="00687BF8">
        <w:rPr>
          <w:rFonts w:ascii="QCF_BSML" w:hAnsi="QCF_BSML" w:cs="QCF_BSML" w:hint="cs"/>
          <w:color w:val="000000"/>
          <w:sz w:val="28"/>
          <w:szCs w:val="28"/>
          <w:rtl/>
        </w:rPr>
        <w:t xml:space="preserve">    </w:t>
      </w:r>
      <w:r w:rsidR="00687BF8">
        <w:rPr>
          <w:rFonts w:ascii="Arial" w:hAnsi="Arial" w:hint="cs"/>
          <w:color w:val="000000"/>
          <w:sz w:val="28"/>
          <w:szCs w:val="28"/>
          <w:rtl/>
        </w:rPr>
        <w:t>[</w:t>
      </w:r>
      <w:r w:rsidRPr="003A62BC">
        <w:rPr>
          <w:rFonts w:ascii="Arial" w:hAnsi="Arial" w:cs="Arabic Transparent"/>
          <w:sz w:val="28"/>
          <w:szCs w:val="28"/>
          <w:rtl/>
        </w:rPr>
        <w:t>القارعة: ١</w:t>
      </w:r>
      <w:r w:rsidR="00687BF8">
        <w:rPr>
          <w:rFonts w:ascii="Arial" w:hAnsi="Arial" w:hint="cs"/>
          <w:sz w:val="27"/>
          <w:szCs w:val="27"/>
          <w:rtl/>
        </w:rPr>
        <w:t>]</w:t>
      </w:r>
      <w:r w:rsidRPr="003A62BC">
        <w:rPr>
          <w:rFonts w:ascii="Arial" w:hAnsi="Arial" w:hint="cs"/>
          <w:sz w:val="27"/>
          <w:szCs w:val="27"/>
          <w:rtl/>
        </w:rPr>
        <w:t xml:space="preserve"> بين سيد</w:t>
      </w:r>
      <w:r w:rsidR="004A45DC">
        <w:rPr>
          <w:rFonts w:ascii="Arial" w:hAnsi="Arial" w:hint="cs"/>
          <w:sz w:val="27"/>
          <w:szCs w:val="27"/>
          <w:rtl/>
        </w:rPr>
        <w:t xml:space="preserve"> -رحمه الله - دور المفردة بقوله</w:t>
      </w:r>
      <w:r w:rsidRPr="003A62BC">
        <w:rPr>
          <w:rFonts w:ascii="Arial" w:hAnsi="Arial" w:hint="cs"/>
          <w:sz w:val="27"/>
          <w:szCs w:val="27"/>
          <w:rtl/>
        </w:rPr>
        <w:t xml:space="preserve">: </w:t>
      </w:r>
      <w:r w:rsidRPr="003A62BC">
        <w:rPr>
          <w:rFonts w:ascii="Traditional Arabic" w:hAnsi="Traditional Arabic" w:cs="Arabic Transparent" w:hint="cs"/>
          <w:color w:val="000000"/>
          <w:sz w:val="28"/>
          <w:szCs w:val="28"/>
          <w:rtl/>
          <w:lang w:bidi="ar-JO"/>
        </w:rPr>
        <w:t>"</w:t>
      </w:r>
      <w:r w:rsidR="00687BF8">
        <w:rPr>
          <w:rFonts w:ascii="Traditional Arabic" w:hAnsi="Traditional Arabic" w:cs="Arabic Transparent" w:hint="cs"/>
          <w:color w:val="000000"/>
          <w:sz w:val="28"/>
          <w:szCs w:val="28"/>
          <w:rtl/>
          <w:lang w:bidi="ar-JO"/>
        </w:rPr>
        <w:t xml:space="preserve"> </w:t>
      </w:r>
      <w:r w:rsidRPr="003A62BC">
        <w:rPr>
          <w:rFonts w:ascii="Traditional Arabic" w:hAnsi="Traditional Arabic" w:cs="Arabic Transparent"/>
          <w:color w:val="000000"/>
          <w:sz w:val="28"/>
          <w:szCs w:val="28"/>
          <w:rtl/>
          <w:lang w:bidi="ar-JO"/>
        </w:rPr>
        <w:t xml:space="preserve">بدأ بإلقاء الكلمة مفردة كأنها قذيفة: «القارعة» بلا خبر ولا صفة. لتلقي بظلها وجرسها الإيحاء المدوي المرهوب! ثم أعقبها سؤال التهويل: «ما القارعة؟» .. فهي الأمر </w:t>
      </w:r>
      <w:proofErr w:type="spellStart"/>
      <w:r w:rsidRPr="003A62BC">
        <w:rPr>
          <w:rFonts w:ascii="Traditional Arabic" w:hAnsi="Traditional Arabic" w:cs="Arabic Transparent"/>
          <w:color w:val="000000"/>
          <w:sz w:val="28"/>
          <w:szCs w:val="28"/>
          <w:rtl/>
          <w:lang w:bidi="ar-JO"/>
        </w:rPr>
        <w:t>المستهول</w:t>
      </w:r>
      <w:proofErr w:type="spellEnd"/>
      <w:r w:rsidRPr="003A62BC">
        <w:rPr>
          <w:rFonts w:ascii="Traditional Arabic" w:hAnsi="Traditional Arabic" w:cs="Arabic Transparent"/>
          <w:color w:val="000000"/>
          <w:sz w:val="28"/>
          <w:szCs w:val="28"/>
          <w:rtl/>
          <w:lang w:bidi="ar-JO"/>
        </w:rPr>
        <w:t xml:space="preserve"> الغامض الذي يثير الدهش والتساؤل</w:t>
      </w:r>
      <w:r w:rsidRPr="003A62BC">
        <w:rPr>
          <w:rFonts w:ascii="Traditional Arabic" w:hAnsi="Traditional Arabic" w:cs="Arabic Transparent" w:hint="cs"/>
          <w:color w:val="000000"/>
          <w:sz w:val="28"/>
          <w:szCs w:val="28"/>
          <w:rtl/>
          <w:lang w:bidi="ar-JO"/>
        </w:rPr>
        <w:t xml:space="preserve">" </w:t>
      </w:r>
      <w:r w:rsidRPr="003A62BC">
        <w:rPr>
          <w:rFonts w:cs="Arabic Transparent" w:hint="cs"/>
          <w:sz w:val="28"/>
          <w:szCs w:val="28"/>
          <w:rtl/>
          <w:lang w:bidi="ar-JO"/>
        </w:rPr>
        <w:t xml:space="preserve">. </w:t>
      </w:r>
      <w:r w:rsidRPr="003A62BC">
        <w:rPr>
          <w:rFonts w:ascii="Traditional Arabic" w:hAnsi="Traditional Arabic" w:cs="Arabic Transparent" w:hint="cs"/>
          <w:color w:val="000000"/>
          <w:sz w:val="28"/>
          <w:szCs w:val="28"/>
          <w:vertAlign w:val="superscript"/>
          <w:rtl/>
          <w:lang w:bidi="ar-JO"/>
        </w:rPr>
        <w:t>(</w:t>
      </w:r>
      <w:r w:rsidRPr="00696007">
        <w:rPr>
          <w:rStyle w:val="a6"/>
          <w:rFonts w:ascii="Traditional Arabic" w:hAnsi="Traditional Arabic" w:cs="Arabic Transparent"/>
          <w:color w:val="000000"/>
          <w:sz w:val="28"/>
          <w:szCs w:val="28"/>
          <w:rtl/>
          <w:lang w:bidi="ar-JO"/>
        </w:rPr>
        <w:footnoteReference w:id="278"/>
      </w:r>
      <w:r w:rsidRPr="003A62BC">
        <w:rPr>
          <w:rFonts w:ascii="Traditional Arabic" w:hAnsi="Traditional Arabic" w:cs="Arabic Transparent" w:hint="cs"/>
          <w:color w:val="000000"/>
          <w:sz w:val="28"/>
          <w:szCs w:val="28"/>
          <w:vertAlign w:val="superscript"/>
          <w:rtl/>
          <w:lang w:bidi="ar-JO"/>
        </w:rPr>
        <w:t>)</w:t>
      </w:r>
    </w:p>
    <w:p w:rsidR="00A473EA" w:rsidRDefault="00A473EA" w:rsidP="00E954C1">
      <w:pPr>
        <w:pStyle w:val="a9"/>
        <w:spacing w:line="360" w:lineRule="auto"/>
        <w:ind w:firstLine="720"/>
        <w:jc w:val="both"/>
        <w:rPr>
          <w:rFonts w:cs="Arabic Transparent"/>
          <w:sz w:val="28"/>
          <w:szCs w:val="28"/>
          <w:rtl/>
          <w:lang w:bidi="ar-JO"/>
        </w:rPr>
      </w:pPr>
      <w:r>
        <w:rPr>
          <w:rFonts w:cs="Arabic Transparent" w:hint="cs"/>
          <w:sz w:val="28"/>
          <w:szCs w:val="28"/>
          <w:rtl/>
          <w:lang w:bidi="ar-JO"/>
        </w:rPr>
        <w:t xml:space="preserve">يلحظ  من هذا المطلب عناية سيد </w:t>
      </w:r>
      <w:r>
        <w:rPr>
          <w:rFonts w:cs="Arabic Transparent"/>
          <w:sz w:val="28"/>
          <w:szCs w:val="28"/>
          <w:rtl/>
          <w:lang w:bidi="ar-JO"/>
        </w:rPr>
        <w:t>–</w:t>
      </w:r>
      <w:r>
        <w:rPr>
          <w:rFonts w:cs="Arabic Transparent" w:hint="cs"/>
          <w:sz w:val="28"/>
          <w:szCs w:val="28"/>
          <w:rtl/>
          <w:lang w:bidi="ar-JO"/>
        </w:rPr>
        <w:t xml:space="preserve"> رحمه الله </w:t>
      </w:r>
      <w:r>
        <w:rPr>
          <w:rFonts w:cs="Arabic Transparent"/>
          <w:sz w:val="28"/>
          <w:szCs w:val="28"/>
          <w:rtl/>
          <w:lang w:bidi="ar-JO"/>
        </w:rPr>
        <w:t>–</w:t>
      </w:r>
      <w:r>
        <w:rPr>
          <w:rFonts w:cs="Arabic Transparent" w:hint="cs"/>
          <w:sz w:val="28"/>
          <w:szCs w:val="28"/>
          <w:rtl/>
          <w:lang w:bidi="ar-JO"/>
        </w:rPr>
        <w:t xml:space="preserve"> بالجرس الصوتي ودوره في رسم الصورة . </w:t>
      </w:r>
    </w:p>
    <w:p w:rsidR="00A473EA" w:rsidRDefault="00A473EA" w:rsidP="00E954C1">
      <w:pPr>
        <w:pStyle w:val="a9"/>
        <w:spacing w:line="360" w:lineRule="auto"/>
        <w:ind w:firstLine="720"/>
        <w:jc w:val="both"/>
        <w:rPr>
          <w:rFonts w:cs="Arabic Transparent"/>
          <w:sz w:val="28"/>
          <w:szCs w:val="28"/>
          <w:lang w:bidi="ar-JO"/>
        </w:rPr>
      </w:pPr>
      <w:r w:rsidRPr="00C06520">
        <w:rPr>
          <w:rFonts w:cs="Arabic Transparent" w:hint="cs"/>
          <w:sz w:val="28"/>
          <w:szCs w:val="28"/>
          <w:rtl/>
          <w:lang w:bidi="ar-JO"/>
        </w:rPr>
        <w:t>هذا هو التصوير الفني في البيان القرآني المعجز،</w:t>
      </w:r>
      <w:r w:rsidR="004A45DC">
        <w:rPr>
          <w:rFonts w:cs="Arabic Transparent" w:hint="cs"/>
          <w:sz w:val="28"/>
          <w:szCs w:val="28"/>
          <w:rtl/>
          <w:lang w:bidi="ar-JO"/>
        </w:rPr>
        <w:t xml:space="preserve"> الذي حبا</w:t>
      </w:r>
      <w:r>
        <w:rPr>
          <w:rFonts w:cs="Arabic Transparent" w:hint="cs"/>
          <w:sz w:val="28"/>
          <w:szCs w:val="28"/>
          <w:rtl/>
          <w:lang w:bidi="ar-JO"/>
        </w:rPr>
        <w:t xml:space="preserve"> الله تعالى به سيد </w:t>
      </w:r>
      <w:r>
        <w:rPr>
          <w:rFonts w:cs="Arabic Transparent"/>
          <w:sz w:val="28"/>
          <w:szCs w:val="28"/>
          <w:rtl/>
          <w:lang w:bidi="ar-JO"/>
        </w:rPr>
        <w:t>–</w:t>
      </w:r>
      <w:r>
        <w:rPr>
          <w:rFonts w:cs="Arabic Transparent" w:hint="cs"/>
          <w:sz w:val="28"/>
          <w:szCs w:val="28"/>
          <w:rtl/>
          <w:lang w:bidi="ar-JO"/>
        </w:rPr>
        <w:t xml:space="preserve"> رحمه الله -  فبرع به وأبرزه بجوانبه المتعددة  في تفسيره : " في ظلال القرآن " ، وخير ما يختم به هذ المبحث هو ك</w:t>
      </w:r>
      <w:r w:rsidR="004A45DC">
        <w:rPr>
          <w:rFonts w:cs="Arabic Transparent" w:hint="cs"/>
          <w:sz w:val="28"/>
          <w:szCs w:val="28"/>
          <w:rtl/>
          <w:lang w:bidi="ar-JO"/>
        </w:rPr>
        <w:t xml:space="preserve">لام </w:t>
      </w:r>
      <w:r w:rsidR="00FF7C55">
        <w:rPr>
          <w:rFonts w:cs="Arabic Transparent" w:hint="cs"/>
          <w:sz w:val="28"/>
          <w:szCs w:val="28"/>
          <w:rtl/>
          <w:lang w:bidi="ar-JO"/>
        </w:rPr>
        <w:t>سيد</w:t>
      </w:r>
      <w:r w:rsidR="004A45DC">
        <w:rPr>
          <w:rFonts w:cs="Arabic Transparent" w:hint="cs"/>
          <w:sz w:val="28"/>
          <w:szCs w:val="28"/>
          <w:rtl/>
          <w:lang w:bidi="ar-JO"/>
        </w:rPr>
        <w:t xml:space="preserve"> مكتشف نظرية التصوير</w:t>
      </w:r>
      <w:r>
        <w:rPr>
          <w:rFonts w:cs="Arabic Transparent" w:hint="cs"/>
          <w:sz w:val="28"/>
          <w:szCs w:val="28"/>
          <w:rtl/>
          <w:lang w:bidi="ar-JO"/>
        </w:rPr>
        <w:t xml:space="preserve">، حيث قال </w:t>
      </w:r>
      <w:r w:rsidRPr="00C06520">
        <w:rPr>
          <w:rFonts w:cs="Arabic Transparent" w:hint="cs"/>
          <w:sz w:val="28"/>
          <w:szCs w:val="28"/>
          <w:rtl/>
          <w:lang w:bidi="ar-JO"/>
        </w:rPr>
        <w:t>: "  وهكذا تتكشف للناظر في القرآن آفاق</w:t>
      </w:r>
      <w:r w:rsidR="004A45DC">
        <w:rPr>
          <w:rFonts w:cs="Arabic Transparent" w:hint="cs"/>
          <w:sz w:val="28"/>
          <w:szCs w:val="28"/>
          <w:rtl/>
          <w:lang w:bidi="ar-JO"/>
        </w:rPr>
        <w:t xml:space="preserve"> وراء آفاق، من التناسق والاتساق</w:t>
      </w:r>
      <w:r w:rsidRPr="00C06520">
        <w:rPr>
          <w:rFonts w:cs="Arabic Transparent" w:hint="cs"/>
          <w:sz w:val="28"/>
          <w:szCs w:val="28"/>
          <w:rtl/>
          <w:lang w:bidi="ar-JO"/>
        </w:rPr>
        <w:t>: ف</w:t>
      </w:r>
      <w:r w:rsidR="00687BF8">
        <w:rPr>
          <w:rFonts w:cs="Arabic Transparent" w:hint="cs"/>
          <w:sz w:val="28"/>
          <w:szCs w:val="28"/>
          <w:rtl/>
          <w:lang w:bidi="ar-JO"/>
        </w:rPr>
        <w:t>َمِ</w:t>
      </w:r>
      <w:r w:rsidRPr="00C06520">
        <w:rPr>
          <w:rFonts w:cs="Arabic Transparent" w:hint="cs"/>
          <w:sz w:val="28"/>
          <w:szCs w:val="28"/>
          <w:rtl/>
          <w:lang w:bidi="ar-JO"/>
        </w:rPr>
        <w:t>ن</w:t>
      </w:r>
      <w:r w:rsidR="00687BF8">
        <w:rPr>
          <w:rFonts w:cs="Arabic Transparent" w:hint="cs"/>
          <w:sz w:val="28"/>
          <w:szCs w:val="28"/>
          <w:rtl/>
          <w:lang w:bidi="ar-JO"/>
        </w:rPr>
        <w:t>ْ</w:t>
      </w:r>
      <w:r w:rsidRPr="00C06520">
        <w:rPr>
          <w:rFonts w:cs="Arabic Transparent" w:hint="cs"/>
          <w:sz w:val="28"/>
          <w:szCs w:val="28"/>
          <w:rtl/>
          <w:lang w:bidi="ar-JO"/>
        </w:rPr>
        <w:t xml:space="preserve"> ن</w:t>
      </w:r>
      <w:r w:rsidR="00687BF8">
        <w:rPr>
          <w:rFonts w:cs="Arabic Transparent" w:hint="cs"/>
          <w:sz w:val="28"/>
          <w:szCs w:val="28"/>
          <w:rtl/>
          <w:lang w:bidi="ar-JO"/>
        </w:rPr>
        <w:t>َ</w:t>
      </w:r>
      <w:r w:rsidRPr="00C06520">
        <w:rPr>
          <w:rFonts w:cs="Arabic Transparent" w:hint="cs"/>
          <w:sz w:val="28"/>
          <w:szCs w:val="28"/>
          <w:rtl/>
          <w:lang w:bidi="ar-JO"/>
        </w:rPr>
        <w:t>ظ</w:t>
      </w:r>
      <w:r w:rsidR="00687BF8">
        <w:rPr>
          <w:rFonts w:cs="Arabic Transparent" w:hint="cs"/>
          <w:sz w:val="28"/>
          <w:szCs w:val="28"/>
          <w:rtl/>
          <w:lang w:bidi="ar-JO"/>
        </w:rPr>
        <w:t>ْ</w:t>
      </w:r>
      <w:r w:rsidRPr="00C06520">
        <w:rPr>
          <w:rFonts w:cs="Arabic Transparent" w:hint="cs"/>
          <w:sz w:val="28"/>
          <w:szCs w:val="28"/>
          <w:rtl/>
          <w:lang w:bidi="ar-JO"/>
        </w:rPr>
        <w:t>م</w:t>
      </w:r>
      <w:r w:rsidR="00687BF8">
        <w:rPr>
          <w:rFonts w:cs="Arabic Transparent" w:hint="cs"/>
          <w:sz w:val="28"/>
          <w:szCs w:val="28"/>
          <w:rtl/>
          <w:lang w:bidi="ar-JO"/>
        </w:rPr>
        <w:t>ٍ</w:t>
      </w:r>
      <w:r w:rsidRPr="00C06520">
        <w:rPr>
          <w:rFonts w:cs="Arabic Transparent" w:hint="cs"/>
          <w:sz w:val="28"/>
          <w:szCs w:val="28"/>
          <w:rtl/>
          <w:lang w:bidi="ar-JO"/>
        </w:rPr>
        <w:t xml:space="preserve"> فصيح</w:t>
      </w:r>
      <w:r w:rsidR="00687BF8">
        <w:rPr>
          <w:rFonts w:cs="Arabic Transparent" w:hint="cs"/>
          <w:sz w:val="28"/>
          <w:szCs w:val="28"/>
          <w:rtl/>
          <w:lang w:bidi="ar-JO"/>
        </w:rPr>
        <w:t>،</w:t>
      </w:r>
      <w:r w:rsidRPr="00C06520">
        <w:rPr>
          <w:rFonts w:cs="Arabic Transparent" w:hint="cs"/>
          <w:sz w:val="28"/>
          <w:szCs w:val="28"/>
          <w:rtl/>
          <w:lang w:bidi="ar-JO"/>
        </w:rPr>
        <w:t xml:space="preserve">  إلى سرد عذب  إلى معنى مترابط</w:t>
      </w:r>
      <w:r w:rsidR="00687BF8">
        <w:rPr>
          <w:rFonts w:cs="Arabic Transparent" w:hint="cs"/>
          <w:sz w:val="28"/>
          <w:szCs w:val="28"/>
          <w:rtl/>
          <w:lang w:bidi="ar-JO"/>
        </w:rPr>
        <w:t>،</w:t>
      </w:r>
      <w:r w:rsidRPr="00C06520">
        <w:rPr>
          <w:rFonts w:cs="Arabic Transparent" w:hint="cs"/>
          <w:sz w:val="28"/>
          <w:szCs w:val="28"/>
          <w:rtl/>
          <w:lang w:bidi="ar-JO"/>
        </w:rPr>
        <w:t xml:space="preserve"> إلى نسق متسلسل</w:t>
      </w:r>
      <w:r w:rsidR="00687BF8">
        <w:rPr>
          <w:rFonts w:cs="Arabic Transparent" w:hint="cs"/>
          <w:sz w:val="28"/>
          <w:szCs w:val="28"/>
          <w:rtl/>
          <w:lang w:bidi="ar-JO"/>
        </w:rPr>
        <w:t>،</w:t>
      </w:r>
      <w:r w:rsidRPr="00C06520">
        <w:rPr>
          <w:rFonts w:cs="Arabic Transparent" w:hint="cs"/>
          <w:sz w:val="28"/>
          <w:szCs w:val="28"/>
          <w:rtl/>
          <w:lang w:bidi="ar-JO"/>
        </w:rPr>
        <w:t xml:space="preserve"> إلى لفظ معبر</w:t>
      </w:r>
      <w:r w:rsidR="00687BF8">
        <w:rPr>
          <w:rFonts w:cs="Arabic Transparent" w:hint="cs"/>
          <w:sz w:val="28"/>
          <w:szCs w:val="28"/>
          <w:rtl/>
          <w:lang w:bidi="ar-JO"/>
        </w:rPr>
        <w:t>،</w:t>
      </w:r>
      <w:r w:rsidRPr="00C06520">
        <w:rPr>
          <w:rFonts w:cs="Arabic Transparent" w:hint="cs"/>
          <w:sz w:val="28"/>
          <w:szCs w:val="28"/>
          <w:rtl/>
          <w:lang w:bidi="ar-JO"/>
        </w:rPr>
        <w:t xml:space="preserve"> إلى تعبير مصور</w:t>
      </w:r>
      <w:r w:rsidR="00687BF8">
        <w:rPr>
          <w:rFonts w:cs="Arabic Transparent" w:hint="cs"/>
          <w:sz w:val="28"/>
          <w:szCs w:val="28"/>
          <w:rtl/>
          <w:lang w:bidi="ar-JO"/>
        </w:rPr>
        <w:t>،</w:t>
      </w:r>
      <w:r w:rsidRPr="00C06520">
        <w:rPr>
          <w:rFonts w:cs="Arabic Transparent" w:hint="cs"/>
          <w:sz w:val="28"/>
          <w:szCs w:val="28"/>
          <w:rtl/>
          <w:lang w:bidi="ar-JO"/>
        </w:rPr>
        <w:t xml:space="preserve"> إلى تصوير مشخص</w:t>
      </w:r>
      <w:r w:rsidR="00687BF8">
        <w:rPr>
          <w:rFonts w:cs="Arabic Transparent" w:hint="cs"/>
          <w:sz w:val="28"/>
          <w:szCs w:val="28"/>
          <w:rtl/>
          <w:lang w:bidi="ar-JO"/>
        </w:rPr>
        <w:t xml:space="preserve">، </w:t>
      </w:r>
      <w:r w:rsidRPr="00C06520">
        <w:rPr>
          <w:rFonts w:cs="Arabic Transparent" w:hint="cs"/>
          <w:sz w:val="28"/>
          <w:szCs w:val="28"/>
          <w:rtl/>
          <w:lang w:bidi="ar-JO"/>
        </w:rPr>
        <w:t>إلى تخييل مجسم إلى موسيقى منغمة إلى اتساق في الإخراج</w:t>
      </w:r>
      <w:r w:rsidR="00687BF8">
        <w:rPr>
          <w:rFonts w:cs="Arabic Transparent" w:hint="cs"/>
          <w:sz w:val="28"/>
          <w:szCs w:val="28"/>
          <w:rtl/>
          <w:lang w:bidi="ar-JO"/>
        </w:rPr>
        <w:t>،</w:t>
      </w:r>
      <w:r w:rsidRPr="00C06520">
        <w:rPr>
          <w:rFonts w:cs="Arabic Transparent" w:hint="cs"/>
          <w:sz w:val="28"/>
          <w:szCs w:val="28"/>
          <w:rtl/>
          <w:lang w:bidi="ar-JO"/>
        </w:rPr>
        <w:t xml:space="preserve"> إلى تناسق في الإطار</w:t>
      </w:r>
      <w:r w:rsidR="00687BF8">
        <w:rPr>
          <w:rFonts w:cs="Arabic Transparent" w:hint="cs"/>
          <w:sz w:val="28"/>
          <w:szCs w:val="28"/>
          <w:rtl/>
          <w:lang w:bidi="ar-JO"/>
        </w:rPr>
        <w:t xml:space="preserve">، </w:t>
      </w:r>
      <w:r w:rsidRPr="00C06520">
        <w:rPr>
          <w:rFonts w:cs="Arabic Transparent" w:hint="cs"/>
          <w:sz w:val="28"/>
          <w:szCs w:val="28"/>
          <w:rtl/>
          <w:lang w:bidi="ar-JO"/>
        </w:rPr>
        <w:t>إلى توافق في الموسيقى إلى افتنان في الإخراج .... وبهذا كله يتم الإبدا</w:t>
      </w:r>
      <w:r>
        <w:rPr>
          <w:rFonts w:cs="Arabic Transparent" w:hint="cs"/>
          <w:sz w:val="28"/>
          <w:szCs w:val="28"/>
          <w:rtl/>
          <w:lang w:bidi="ar-JO"/>
        </w:rPr>
        <w:t>ع</w:t>
      </w:r>
      <w:r w:rsidRPr="00C06520">
        <w:rPr>
          <w:rFonts w:cs="Arabic Transparent" w:hint="cs"/>
          <w:sz w:val="28"/>
          <w:szCs w:val="28"/>
          <w:rtl/>
          <w:lang w:bidi="ar-JO"/>
        </w:rPr>
        <w:t xml:space="preserve">، ويتحقق الإعجاز . </w:t>
      </w:r>
      <w:r w:rsidRPr="00C06520">
        <w:rPr>
          <w:rFonts w:cs="Arabic Transparent" w:hint="cs"/>
          <w:sz w:val="28"/>
          <w:szCs w:val="28"/>
          <w:vertAlign w:val="superscript"/>
          <w:rtl/>
          <w:lang w:bidi="ar-JO"/>
        </w:rPr>
        <w:t>(</w:t>
      </w:r>
      <w:r w:rsidRPr="00C06520">
        <w:rPr>
          <w:rStyle w:val="a6"/>
          <w:rFonts w:cs="Arabic Transparent"/>
          <w:sz w:val="28"/>
          <w:szCs w:val="28"/>
          <w:rtl/>
          <w:lang w:bidi="ar-JO"/>
        </w:rPr>
        <w:footnoteReference w:id="279"/>
      </w:r>
      <w:r w:rsidRPr="00C06520">
        <w:rPr>
          <w:rFonts w:cs="Arabic Transparent" w:hint="cs"/>
          <w:sz w:val="28"/>
          <w:szCs w:val="28"/>
          <w:vertAlign w:val="superscript"/>
          <w:rtl/>
          <w:lang w:bidi="ar-JO"/>
        </w:rPr>
        <w:t>)</w:t>
      </w:r>
    </w:p>
    <w:p w:rsidR="00A473EA" w:rsidRPr="0074246D" w:rsidRDefault="00A473EA" w:rsidP="00E954C1">
      <w:pPr>
        <w:pStyle w:val="a9"/>
        <w:spacing w:line="360" w:lineRule="auto"/>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ab/>
        <w:t xml:space="preserve">يبرز من الفصل أن </w:t>
      </w:r>
      <w:r w:rsidR="00FF7C55">
        <w:rPr>
          <w:rFonts w:ascii="Traditional Arabic" w:hAnsi="Traditional Arabic" w:cs="Arabic Transparent" w:hint="cs"/>
          <w:color w:val="000000"/>
          <w:sz w:val="28"/>
          <w:szCs w:val="28"/>
          <w:rtl/>
          <w:lang w:bidi="ar-JO"/>
        </w:rPr>
        <w:t>سيد</w:t>
      </w:r>
      <w:r>
        <w:rPr>
          <w:rFonts w:ascii="Traditional Arabic" w:hAnsi="Traditional Arabic" w:cs="Arabic Transparent" w:hint="cs"/>
          <w:color w:val="000000"/>
          <w:sz w:val="28"/>
          <w:szCs w:val="28"/>
          <w:rtl/>
          <w:lang w:bidi="ar-JO"/>
        </w:rPr>
        <w:t xml:space="preserve"> </w:t>
      </w:r>
      <w:r>
        <w:rPr>
          <w:rFonts w:ascii="Traditional Arabic" w:hAnsi="Traditional Arabic" w:cs="Arabic Transparent"/>
          <w:color w:val="000000"/>
          <w:sz w:val="28"/>
          <w:szCs w:val="28"/>
          <w:rtl/>
          <w:lang w:bidi="ar-JO"/>
        </w:rPr>
        <w:t>–</w:t>
      </w:r>
      <w:r>
        <w:rPr>
          <w:rFonts w:ascii="Traditional Arabic" w:hAnsi="Traditional Arabic" w:cs="Arabic Transparent" w:hint="cs"/>
          <w:color w:val="000000"/>
          <w:sz w:val="28"/>
          <w:szCs w:val="28"/>
          <w:rtl/>
          <w:lang w:bidi="ar-JO"/>
        </w:rPr>
        <w:t xml:space="preserve"> رحمه الله </w:t>
      </w:r>
      <w:r>
        <w:rPr>
          <w:rFonts w:ascii="Traditional Arabic" w:hAnsi="Traditional Arabic" w:cs="Arabic Transparent"/>
          <w:color w:val="000000"/>
          <w:sz w:val="28"/>
          <w:szCs w:val="28"/>
          <w:rtl/>
          <w:lang w:bidi="ar-JO"/>
        </w:rPr>
        <w:t>–</w:t>
      </w:r>
      <w:r w:rsidR="004A45DC">
        <w:rPr>
          <w:rFonts w:ascii="Traditional Arabic" w:hAnsi="Traditional Arabic" w:cs="Arabic Transparent" w:hint="cs"/>
          <w:color w:val="000000"/>
          <w:sz w:val="28"/>
          <w:szCs w:val="28"/>
          <w:rtl/>
          <w:lang w:bidi="ar-JO"/>
        </w:rPr>
        <w:t xml:space="preserve"> لم يلتزم بطريقة محددة </w:t>
      </w:r>
      <w:r>
        <w:rPr>
          <w:rFonts w:ascii="Traditional Arabic" w:hAnsi="Traditional Arabic" w:cs="Arabic Transparent" w:hint="cs"/>
          <w:color w:val="000000"/>
          <w:sz w:val="28"/>
          <w:szCs w:val="28"/>
          <w:rtl/>
          <w:lang w:bidi="ar-JO"/>
        </w:rPr>
        <w:t>في تفسيره  للمفردة القرآنية، وفسر كل مفردة بما تستدعيه الحاجة</w:t>
      </w:r>
      <w:r w:rsidR="00687BF8">
        <w:rPr>
          <w:rFonts w:ascii="Traditional Arabic" w:hAnsi="Traditional Arabic" w:cs="Arabic Transparent" w:hint="cs"/>
          <w:color w:val="000000"/>
          <w:sz w:val="28"/>
          <w:szCs w:val="28"/>
          <w:rtl/>
          <w:lang w:bidi="ar-JO"/>
        </w:rPr>
        <w:t>،</w:t>
      </w:r>
      <w:r>
        <w:rPr>
          <w:rFonts w:ascii="Traditional Arabic" w:hAnsi="Traditional Arabic" w:cs="Arabic Transparent" w:hint="cs"/>
          <w:color w:val="000000"/>
          <w:sz w:val="28"/>
          <w:szCs w:val="28"/>
          <w:rtl/>
          <w:lang w:bidi="ar-JO"/>
        </w:rPr>
        <w:t xml:space="preserve"> ويستدعيه مقامها </w:t>
      </w:r>
      <w:r w:rsidR="004A45DC">
        <w:rPr>
          <w:rFonts w:ascii="Traditional Arabic" w:hAnsi="Traditional Arabic" w:cs="Arabic Transparent" w:hint="cs"/>
          <w:color w:val="000000"/>
          <w:sz w:val="28"/>
          <w:szCs w:val="28"/>
          <w:rtl/>
          <w:lang w:bidi="ar-JO"/>
        </w:rPr>
        <w:t>التفسيري، فهناك من فسرها لغوياً، أو دلالياً، وبين قيمها التربوية والنفسية</w:t>
      </w:r>
      <w:r>
        <w:rPr>
          <w:rFonts w:ascii="Traditional Arabic" w:hAnsi="Traditional Arabic" w:cs="Arabic Transparent" w:hint="cs"/>
          <w:color w:val="000000"/>
          <w:sz w:val="28"/>
          <w:szCs w:val="28"/>
          <w:rtl/>
          <w:lang w:bidi="ar-JO"/>
        </w:rPr>
        <w:t>، وقيم</w:t>
      </w:r>
      <w:r w:rsidR="00687BF8">
        <w:rPr>
          <w:rFonts w:ascii="Traditional Arabic" w:hAnsi="Traditional Arabic" w:cs="Arabic Transparent" w:hint="cs"/>
          <w:color w:val="000000"/>
          <w:sz w:val="28"/>
          <w:szCs w:val="28"/>
          <w:rtl/>
          <w:lang w:bidi="ar-JO"/>
        </w:rPr>
        <w:t>اً</w:t>
      </w:r>
      <w:r>
        <w:rPr>
          <w:rFonts w:ascii="Traditional Arabic" w:hAnsi="Traditional Arabic" w:cs="Arabic Transparent" w:hint="cs"/>
          <w:color w:val="000000"/>
          <w:sz w:val="28"/>
          <w:szCs w:val="28"/>
          <w:rtl/>
          <w:lang w:bidi="ar-JO"/>
        </w:rPr>
        <w:t xml:space="preserve"> أخرى يستدعيه مقامها، أو أبرز صورتها الفنية ودلالة جرسها الصوتي، بغض النظر عن كونها مفردة منفردة في سياق الآيات، أو فاصلة أو فريدة قرآنية. </w:t>
      </w:r>
    </w:p>
    <w:p w:rsidR="00D14DDE" w:rsidRDefault="00D14DDE" w:rsidP="00E954C1">
      <w:pPr>
        <w:tabs>
          <w:tab w:val="right" w:pos="843"/>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3A62BC" w:rsidRDefault="003A62BC" w:rsidP="00E954C1">
      <w:pPr>
        <w:tabs>
          <w:tab w:val="right" w:pos="843"/>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3A62BC" w:rsidRDefault="003A62BC" w:rsidP="00E954C1">
      <w:pPr>
        <w:tabs>
          <w:tab w:val="right" w:pos="843"/>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3A62BC" w:rsidRDefault="003A62BC" w:rsidP="00E954C1">
      <w:pPr>
        <w:tabs>
          <w:tab w:val="right" w:pos="843"/>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3A62BC" w:rsidRDefault="003A62BC" w:rsidP="00E954C1">
      <w:pPr>
        <w:tabs>
          <w:tab w:val="right" w:pos="843"/>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3A62BC" w:rsidRDefault="003A62BC" w:rsidP="00E954C1">
      <w:pPr>
        <w:tabs>
          <w:tab w:val="right" w:pos="843"/>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3A62BC" w:rsidRDefault="003A62BC" w:rsidP="00E954C1">
      <w:pPr>
        <w:tabs>
          <w:tab w:val="right" w:pos="843"/>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823403" w:rsidRDefault="00823403" w:rsidP="00823403">
      <w:pPr>
        <w:tabs>
          <w:tab w:val="right" w:pos="843"/>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DE4D27" w:rsidRDefault="00DE4D27" w:rsidP="00DE4D27">
      <w:pPr>
        <w:tabs>
          <w:tab w:val="right" w:pos="843"/>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823403" w:rsidRDefault="00823403" w:rsidP="00823403">
      <w:pPr>
        <w:tabs>
          <w:tab w:val="right" w:pos="843"/>
        </w:tabs>
        <w:autoSpaceDE w:val="0"/>
        <w:autoSpaceDN w:val="0"/>
        <w:bidi/>
        <w:adjustRightInd w:val="0"/>
        <w:spacing w:after="0" w:line="360" w:lineRule="auto"/>
        <w:jc w:val="both"/>
        <w:rPr>
          <w:rFonts w:ascii="Traditional Arabic" w:hAnsi="Traditional Arabic" w:cs="Arabic Transparent"/>
          <w:color w:val="000000"/>
          <w:sz w:val="28"/>
          <w:szCs w:val="28"/>
          <w:rtl/>
          <w:lang w:bidi="ar-JO"/>
        </w:rPr>
      </w:pPr>
    </w:p>
    <w:p w:rsidR="00823403" w:rsidRDefault="00823403" w:rsidP="00823403">
      <w:pPr>
        <w:tabs>
          <w:tab w:val="left" w:pos="562"/>
          <w:tab w:val="left" w:pos="746"/>
        </w:tabs>
        <w:bidi/>
        <w:spacing w:line="360" w:lineRule="auto"/>
        <w:rPr>
          <w:rFonts w:ascii="Arial" w:hAnsi="Arial" w:cs="Arabic Transparent"/>
          <w:b/>
          <w:bCs/>
          <w:sz w:val="28"/>
          <w:szCs w:val="28"/>
          <w:lang w:bidi="ar-JO"/>
        </w:rPr>
      </w:pPr>
    </w:p>
    <w:p w:rsidR="002F5026" w:rsidRPr="00C50CA3" w:rsidRDefault="002F5026" w:rsidP="00E954C1">
      <w:pPr>
        <w:tabs>
          <w:tab w:val="left" w:pos="562"/>
          <w:tab w:val="left" w:pos="746"/>
        </w:tabs>
        <w:bidi/>
        <w:spacing w:line="360" w:lineRule="auto"/>
        <w:jc w:val="center"/>
        <w:rPr>
          <w:rFonts w:ascii="Arial" w:hAnsi="Arial" w:cs="Arabic Transparent"/>
          <w:sz w:val="32"/>
          <w:szCs w:val="32"/>
          <w:lang w:bidi="ar-JO"/>
        </w:rPr>
      </w:pPr>
      <w:r w:rsidRPr="00C50CA3">
        <w:rPr>
          <w:rFonts w:ascii="Arial" w:hAnsi="Arial" w:cs="Arabic Transparent" w:hint="cs"/>
          <w:b/>
          <w:bCs/>
          <w:sz w:val="32"/>
          <w:szCs w:val="32"/>
          <w:rtl/>
          <w:lang w:bidi="ar-JO"/>
        </w:rPr>
        <w:t>الفصل الثالث</w:t>
      </w:r>
    </w:p>
    <w:p w:rsidR="002F5026" w:rsidRPr="00C50CA3" w:rsidRDefault="002F5026" w:rsidP="00E954C1">
      <w:pPr>
        <w:tabs>
          <w:tab w:val="left" w:pos="562"/>
          <w:tab w:val="left" w:pos="746"/>
        </w:tabs>
        <w:bidi/>
        <w:spacing w:line="360" w:lineRule="auto"/>
        <w:jc w:val="center"/>
        <w:rPr>
          <w:rFonts w:ascii="Arial" w:hAnsi="Arial" w:cs="Arabic Transparent"/>
          <w:b/>
          <w:bCs/>
          <w:sz w:val="32"/>
          <w:szCs w:val="32"/>
          <w:lang w:bidi="ar-JO"/>
        </w:rPr>
      </w:pPr>
      <w:r w:rsidRPr="00C50CA3">
        <w:rPr>
          <w:rFonts w:ascii="Arial" w:hAnsi="Arial" w:cs="Arabic Transparent" w:hint="cs"/>
          <w:b/>
          <w:bCs/>
          <w:sz w:val="32"/>
          <w:szCs w:val="32"/>
          <w:rtl/>
          <w:lang w:bidi="ar-JO"/>
        </w:rPr>
        <w:t xml:space="preserve">الموازنة المنهجية والقيمة العلمية لعناية سيد بالمفردة القرآنية </w:t>
      </w:r>
    </w:p>
    <w:p w:rsidR="002F5026" w:rsidRDefault="002F5026" w:rsidP="00E954C1">
      <w:pPr>
        <w:tabs>
          <w:tab w:val="left" w:pos="562"/>
          <w:tab w:val="left" w:pos="746"/>
        </w:tabs>
        <w:bidi/>
        <w:spacing w:line="360" w:lineRule="auto"/>
        <w:rPr>
          <w:rFonts w:ascii="Arial" w:hAnsi="Arial" w:cs="Arabic Transparent"/>
          <w:b/>
          <w:bCs/>
          <w:sz w:val="28"/>
          <w:szCs w:val="28"/>
          <w:lang w:bidi="ar-JO"/>
        </w:rPr>
      </w:pPr>
    </w:p>
    <w:p w:rsidR="002F5026" w:rsidRDefault="002F5026" w:rsidP="00E954C1">
      <w:pPr>
        <w:tabs>
          <w:tab w:val="left" w:pos="562"/>
          <w:tab w:val="left" w:pos="746"/>
        </w:tabs>
        <w:bidi/>
        <w:spacing w:line="360" w:lineRule="auto"/>
        <w:rPr>
          <w:rFonts w:ascii="Arial" w:hAnsi="Arial" w:cs="Arabic Transparent"/>
          <w:b/>
          <w:bCs/>
          <w:sz w:val="28"/>
          <w:szCs w:val="28"/>
          <w:lang w:bidi="ar-JO"/>
        </w:rPr>
      </w:pPr>
    </w:p>
    <w:p w:rsidR="002F5026" w:rsidRPr="00C50CA3" w:rsidRDefault="002F5026" w:rsidP="00E954C1">
      <w:pPr>
        <w:tabs>
          <w:tab w:val="left" w:pos="562"/>
          <w:tab w:val="left" w:pos="746"/>
        </w:tabs>
        <w:bidi/>
        <w:spacing w:line="360" w:lineRule="auto"/>
        <w:rPr>
          <w:rFonts w:ascii="Arial" w:hAnsi="Arial" w:cs="Arabic Transparent"/>
          <w:b/>
          <w:bCs/>
          <w:sz w:val="32"/>
          <w:szCs w:val="32"/>
          <w:lang w:bidi="ar-JO"/>
        </w:rPr>
      </w:pPr>
      <w:r w:rsidRPr="00C50CA3">
        <w:rPr>
          <w:rFonts w:ascii="Arial" w:hAnsi="Arial" w:cs="Arabic Transparent" w:hint="cs"/>
          <w:b/>
          <w:bCs/>
          <w:sz w:val="32"/>
          <w:szCs w:val="32"/>
          <w:rtl/>
          <w:lang w:bidi="ar-JO"/>
        </w:rPr>
        <w:t xml:space="preserve">ويحتوي على مبحثين : </w:t>
      </w:r>
    </w:p>
    <w:p w:rsidR="002F5026" w:rsidRDefault="002F5026" w:rsidP="00E954C1">
      <w:pPr>
        <w:tabs>
          <w:tab w:val="left" w:pos="562"/>
          <w:tab w:val="left" w:pos="746"/>
        </w:tabs>
        <w:bidi/>
        <w:spacing w:line="360" w:lineRule="auto"/>
        <w:rPr>
          <w:rFonts w:ascii="Arial" w:hAnsi="Arial" w:cs="Arabic Transparent"/>
          <w:sz w:val="28"/>
          <w:szCs w:val="28"/>
          <w:lang w:bidi="ar-JO"/>
        </w:rPr>
      </w:pPr>
    </w:p>
    <w:p w:rsidR="002F5026" w:rsidRPr="00C50CA3" w:rsidRDefault="002F5026" w:rsidP="006E6EFA">
      <w:pPr>
        <w:tabs>
          <w:tab w:val="left" w:pos="562"/>
          <w:tab w:val="left" w:pos="746"/>
        </w:tabs>
        <w:bidi/>
        <w:spacing w:line="360" w:lineRule="auto"/>
        <w:ind w:left="562"/>
        <w:jc w:val="lowKashida"/>
        <w:rPr>
          <w:rFonts w:ascii="Arial" w:hAnsi="Arial" w:cs="Arabic Transparent"/>
          <w:b/>
          <w:bCs/>
          <w:sz w:val="32"/>
          <w:szCs w:val="32"/>
          <w:lang w:bidi="ar-JO"/>
        </w:rPr>
      </w:pPr>
      <w:r w:rsidRPr="00C50CA3">
        <w:rPr>
          <w:rFonts w:ascii="Arial" w:hAnsi="Arial" w:cs="Arabic Transparent" w:hint="cs"/>
          <w:b/>
          <w:bCs/>
          <w:sz w:val="32"/>
          <w:szCs w:val="32"/>
          <w:rtl/>
          <w:lang w:bidi="ar-JO"/>
        </w:rPr>
        <w:t>المبحث الأول : الموازنة المنهجية في دراسة المفردة القرآنية بين سيد و</w:t>
      </w:r>
      <w:r w:rsidR="006E6EFA">
        <w:rPr>
          <w:rFonts w:ascii="Arial" w:hAnsi="Arial" w:cs="Arabic Transparent" w:hint="cs"/>
          <w:b/>
          <w:bCs/>
          <w:sz w:val="32"/>
          <w:szCs w:val="32"/>
          <w:rtl/>
          <w:lang w:bidi="ar-JO"/>
        </w:rPr>
        <w:t>بعض</w:t>
      </w:r>
      <w:r w:rsidRPr="00C50CA3">
        <w:rPr>
          <w:rFonts w:ascii="Arial" w:hAnsi="Arial" w:cs="Arabic Transparent" w:hint="cs"/>
          <w:b/>
          <w:bCs/>
          <w:sz w:val="32"/>
          <w:szCs w:val="32"/>
          <w:rtl/>
          <w:lang w:bidi="ar-JO"/>
        </w:rPr>
        <w:t xml:space="preserve"> العلماء . </w:t>
      </w:r>
    </w:p>
    <w:p w:rsidR="002F5026" w:rsidRPr="00823403" w:rsidRDefault="002F5026" w:rsidP="00E954C1">
      <w:pPr>
        <w:tabs>
          <w:tab w:val="left" w:pos="562"/>
          <w:tab w:val="left" w:pos="746"/>
        </w:tabs>
        <w:bidi/>
        <w:spacing w:line="360" w:lineRule="auto"/>
        <w:jc w:val="lowKashida"/>
        <w:rPr>
          <w:rFonts w:ascii="Arial" w:hAnsi="Arial" w:cs="Arabic Transparent"/>
          <w:b/>
          <w:bCs/>
          <w:sz w:val="32"/>
          <w:szCs w:val="32"/>
          <w:rtl/>
          <w:lang w:bidi="ar-JO"/>
        </w:rPr>
      </w:pPr>
    </w:p>
    <w:p w:rsidR="002F5026" w:rsidRPr="00823403" w:rsidRDefault="002F5026" w:rsidP="00823403">
      <w:pPr>
        <w:bidi/>
        <w:spacing w:line="360" w:lineRule="auto"/>
        <w:ind w:left="562"/>
        <w:rPr>
          <w:rFonts w:ascii="Arial" w:hAnsi="Arial" w:cs="Arabic Transparent"/>
          <w:b/>
          <w:bCs/>
          <w:sz w:val="32"/>
          <w:szCs w:val="32"/>
          <w:lang w:bidi="ar-JO"/>
        </w:rPr>
      </w:pPr>
      <w:r w:rsidRPr="00823403">
        <w:rPr>
          <w:rFonts w:ascii="Arial" w:hAnsi="Arial" w:cs="Arabic Transparent" w:hint="cs"/>
          <w:b/>
          <w:bCs/>
          <w:sz w:val="32"/>
          <w:szCs w:val="32"/>
          <w:rtl/>
          <w:lang w:bidi="ar-JO"/>
        </w:rPr>
        <w:t xml:space="preserve">المبحث الثاني: القيمة العلمية لدراسة المفردة القرآنية في تفسير " في ظلال </w:t>
      </w:r>
      <w:r w:rsidR="00823403">
        <w:rPr>
          <w:rFonts w:ascii="Arial" w:hAnsi="Arial" w:cs="Arabic Transparent" w:hint="cs"/>
          <w:b/>
          <w:bCs/>
          <w:sz w:val="32"/>
          <w:szCs w:val="32"/>
          <w:rtl/>
          <w:lang w:bidi="ar-JO"/>
        </w:rPr>
        <w:t xml:space="preserve">        </w:t>
      </w:r>
      <w:r w:rsidRPr="00823403">
        <w:rPr>
          <w:rFonts w:ascii="Arial" w:hAnsi="Arial" w:cs="Arabic Transparent" w:hint="cs"/>
          <w:b/>
          <w:bCs/>
          <w:sz w:val="32"/>
          <w:szCs w:val="32"/>
          <w:rtl/>
          <w:lang w:bidi="ar-JO"/>
        </w:rPr>
        <w:t xml:space="preserve">القرآن " </w:t>
      </w:r>
    </w:p>
    <w:p w:rsidR="002F5026" w:rsidRDefault="002F5026" w:rsidP="00E954C1">
      <w:pPr>
        <w:tabs>
          <w:tab w:val="left" w:pos="583"/>
          <w:tab w:val="left" w:pos="746"/>
        </w:tabs>
        <w:bidi/>
        <w:spacing w:line="360" w:lineRule="auto"/>
        <w:jc w:val="lowKashida"/>
        <w:rPr>
          <w:rFonts w:ascii="Arial" w:hAnsi="Arial" w:cs="Arabic Transparent"/>
          <w:b/>
          <w:bCs/>
          <w:sz w:val="32"/>
          <w:szCs w:val="32"/>
          <w:rtl/>
          <w:lang w:bidi="ar-JO"/>
        </w:rPr>
      </w:pPr>
    </w:p>
    <w:p w:rsidR="00DE4D27" w:rsidRPr="00823403" w:rsidRDefault="00DE4D27" w:rsidP="00DE4D27">
      <w:pPr>
        <w:tabs>
          <w:tab w:val="left" w:pos="583"/>
          <w:tab w:val="left" w:pos="746"/>
        </w:tabs>
        <w:bidi/>
        <w:spacing w:line="360" w:lineRule="auto"/>
        <w:jc w:val="lowKashida"/>
        <w:rPr>
          <w:rFonts w:ascii="Arial" w:hAnsi="Arial" w:cs="Arabic Transparent"/>
          <w:b/>
          <w:bCs/>
          <w:sz w:val="32"/>
          <w:szCs w:val="32"/>
          <w:rtl/>
          <w:lang w:bidi="ar-JO"/>
        </w:rPr>
      </w:pPr>
    </w:p>
    <w:p w:rsidR="002F5026" w:rsidRDefault="002F5026" w:rsidP="00E954C1">
      <w:pPr>
        <w:bidi/>
        <w:spacing w:line="360" w:lineRule="auto"/>
        <w:rPr>
          <w:rFonts w:cs="Arabic Transparent"/>
          <w:b/>
          <w:bCs/>
          <w:sz w:val="32"/>
          <w:szCs w:val="32"/>
        </w:rPr>
      </w:pPr>
    </w:p>
    <w:p w:rsidR="00823403" w:rsidRDefault="00823403" w:rsidP="00823403">
      <w:pPr>
        <w:tabs>
          <w:tab w:val="left" w:pos="562"/>
          <w:tab w:val="left" w:pos="746"/>
        </w:tabs>
        <w:bidi/>
        <w:spacing w:line="360" w:lineRule="auto"/>
        <w:rPr>
          <w:rFonts w:ascii="Arial" w:hAnsi="Arial" w:cs="Arabic Transparent"/>
          <w:b/>
          <w:bCs/>
          <w:sz w:val="28"/>
          <w:szCs w:val="28"/>
          <w:rtl/>
          <w:lang w:bidi="ar-JO"/>
        </w:rPr>
      </w:pPr>
    </w:p>
    <w:p w:rsidR="002F5026" w:rsidRDefault="002F5026" w:rsidP="00687BF8">
      <w:pPr>
        <w:tabs>
          <w:tab w:val="left" w:pos="562"/>
          <w:tab w:val="left" w:pos="746"/>
        </w:tabs>
        <w:bidi/>
        <w:spacing w:line="360" w:lineRule="auto"/>
        <w:jc w:val="center"/>
        <w:rPr>
          <w:rFonts w:ascii="Arial" w:hAnsi="Arial" w:cs="Arabic Transparent"/>
          <w:sz w:val="28"/>
          <w:szCs w:val="28"/>
          <w:lang w:bidi="ar-JO"/>
        </w:rPr>
      </w:pPr>
      <w:r>
        <w:rPr>
          <w:rFonts w:ascii="Arial" w:hAnsi="Arial" w:cs="Arabic Transparent" w:hint="cs"/>
          <w:b/>
          <w:bCs/>
          <w:sz w:val="28"/>
          <w:szCs w:val="28"/>
          <w:rtl/>
          <w:lang w:bidi="ar-JO"/>
        </w:rPr>
        <w:lastRenderedPageBreak/>
        <w:t>الفصل الثالث</w:t>
      </w:r>
    </w:p>
    <w:p w:rsidR="002F5026" w:rsidRPr="00687BF8" w:rsidRDefault="002F5026" w:rsidP="00687BF8">
      <w:pPr>
        <w:bidi/>
        <w:spacing w:line="360" w:lineRule="auto"/>
        <w:jc w:val="center"/>
        <w:rPr>
          <w:rFonts w:ascii="Arial" w:hAnsi="Arial" w:cs="Arabic Transparent"/>
          <w:b/>
          <w:bCs/>
          <w:sz w:val="28"/>
          <w:szCs w:val="28"/>
          <w:rtl/>
          <w:lang w:bidi="ar-JO"/>
        </w:rPr>
      </w:pPr>
      <w:r w:rsidRPr="00205F50">
        <w:rPr>
          <w:rFonts w:ascii="Arial" w:hAnsi="Arial" w:cs="Arabic Transparent" w:hint="cs"/>
          <w:b/>
          <w:bCs/>
          <w:sz w:val="28"/>
          <w:szCs w:val="28"/>
          <w:rtl/>
          <w:lang w:bidi="ar-JO"/>
        </w:rPr>
        <w:t>الموازنة المنهجية والقيمة العلمية لعناية سيد بالمفردة القرآنية</w:t>
      </w:r>
    </w:p>
    <w:p w:rsidR="002F5026" w:rsidRDefault="002F5026" w:rsidP="00E954C1">
      <w:pPr>
        <w:bidi/>
        <w:spacing w:line="360" w:lineRule="auto"/>
        <w:jc w:val="lowKashida"/>
        <w:rPr>
          <w:rFonts w:cs="Arabic Transparent"/>
          <w:sz w:val="28"/>
          <w:szCs w:val="28"/>
          <w:rtl/>
        </w:rPr>
      </w:pPr>
      <w:r>
        <w:rPr>
          <w:rFonts w:cs="Arabic Transparent" w:hint="cs"/>
          <w:sz w:val="28"/>
          <w:szCs w:val="28"/>
          <w:rtl/>
        </w:rPr>
        <w:tab/>
        <w:t xml:space="preserve">لإبراز ما لسيد وما عليه، لا بد من إجراء موازنة منهجية بينه وبين غيره من العلماء الذين اهتموا بدراسة المفردة القرآنية ، وأكثر ممن عني بالمفردة في مصنفاتهم بشكل واضح وجلي هم : علماء الغريب والمفسرون . </w:t>
      </w:r>
    </w:p>
    <w:p w:rsidR="002F5026" w:rsidRDefault="002F5026" w:rsidP="00E954C1">
      <w:pPr>
        <w:bidi/>
        <w:spacing w:line="360" w:lineRule="auto"/>
        <w:jc w:val="lowKashida"/>
        <w:rPr>
          <w:rFonts w:cs="Arabic Transparent"/>
          <w:sz w:val="28"/>
          <w:szCs w:val="28"/>
          <w:rtl/>
        </w:rPr>
      </w:pPr>
      <w:r>
        <w:rPr>
          <w:rFonts w:cs="Arabic Transparent" w:hint="cs"/>
          <w:sz w:val="28"/>
          <w:szCs w:val="28"/>
          <w:rtl/>
        </w:rPr>
        <w:t xml:space="preserve">وهذه الموازنة تبرز القيمة العلمية لعناية سيد بالمفردة القرآنية ، لذلك خصص هذا الفصل: </w:t>
      </w:r>
    </w:p>
    <w:p w:rsidR="002F5026" w:rsidRDefault="002F5026" w:rsidP="002E5A76">
      <w:pPr>
        <w:pStyle w:val="a7"/>
        <w:numPr>
          <w:ilvl w:val="0"/>
          <w:numId w:val="88"/>
        </w:numPr>
        <w:bidi/>
        <w:spacing w:line="360" w:lineRule="auto"/>
        <w:jc w:val="lowKashida"/>
        <w:rPr>
          <w:rFonts w:cs="Arabic Transparent"/>
          <w:sz w:val="28"/>
          <w:szCs w:val="28"/>
        </w:rPr>
      </w:pPr>
      <w:r w:rsidRPr="008C281D">
        <w:rPr>
          <w:rFonts w:cs="Arabic Transparent" w:hint="cs"/>
          <w:sz w:val="28"/>
          <w:szCs w:val="28"/>
          <w:rtl/>
        </w:rPr>
        <w:t xml:space="preserve"> للموازنة المنهجية بين </w:t>
      </w:r>
      <w:r w:rsidR="00FF7C55">
        <w:rPr>
          <w:rFonts w:cs="Arabic Transparent" w:hint="cs"/>
          <w:sz w:val="28"/>
          <w:szCs w:val="28"/>
          <w:rtl/>
        </w:rPr>
        <w:t>سيد</w:t>
      </w:r>
      <w:r w:rsidRPr="008C281D">
        <w:rPr>
          <w:rFonts w:cs="Arabic Transparent" w:hint="cs"/>
          <w:sz w:val="28"/>
          <w:szCs w:val="28"/>
          <w:rtl/>
        </w:rPr>
        <w:t xml:space="preserve"> - رحمه الله </w:t>
      </w:r>
      <w:r w:rsidRPr="008C281D">
        <w:rPr>
          <w:rFonts w:cs="Arabic Transparent"/>
          <w:sz w:val="28"/>
          <w:szCs w:val="28"/>
          <w:rtl/>
        </w:rPr>
        <w:t>–</w:t>
      </w:r>
      <w:r w:rsidRPr="008C281D">
        <w:rPr>
          <w:rFonts w:cs="Arabic Transparent" w:hint="cs"/>
          <w:sz w:val="28"/>
          <w:szCs w:val="28"/>
          <w:rtl/>
        </w:rPr>
        <w:t xml:space="preserve"> وعلماء الغريب من جهة ، وال</w:t>
      </w:r>
      <w:r>
        <w:rPr>
          <w:rFonts w:cs="Arabic Transparent" w:hint="cs"/>
          <w:sz w:val="28"/>
          <w:szCs w:val="28"/>
          <w:rtl/>
        </w:rPr>
        <w:t>مفسري</w:t>
      </w:r>
      <w:r w:rsidRPr="008C281D">
        <w:rPr>
          <w:rFonts w:cs="Arabic Transparent" w:hint="cs"/>
          <w:sz w:val="28"/>
          <w:szCs w:val="28"/>
          <w:rtl/>
        </w:rPr>
        <w:t xml:space="preserve">ن من جهة أخرى ، لبيان ما لِسيد وما عليه . </w:t>
      </w:r>
    </w:p>
    <w:p w:rsidR="002F5026" w:rsidRDefault="002F5026" w:rsidP="002E5A76">
      <w:pPr>
        <w:pStyle w:val="a7"/>
        <w:numPr>
          <w:ilvl w:val="0"/>
          <w:numId w:val="88"/>
        </w:numPr>
        <w:bidi/>
        <w:spacing w:line="360" w:lineRule="auto"/>
        <w:jc w:val="lowKashida"/>
        <w:rPr>
          <w:rFonts w:cs="Arabic Transparent"/>
          <w:sz w:val="28"/>
          <w:szCs w:val="28"/>
        </w:rPr>
      </w:pPr>
      <w:r>
        <w:rPr>
          <w:rFonts w:cs="Arabic Transparent" w:hint="cs"/>
          <w:sz w:val="28"/>
          <w:szCs w:val="28"/>
          <w:rtl/>
        </w:rPr>
        <w:t xml:space="preserve">إبراز القيمة العلمية لعناية سيد بالمفردة القرآنية </w:t>
      </w:r>
    </w:p>
    <w:p w:rsidR="002F5026" w:rsidRDefault="008D653D" w:rsidP="00E954C1">
      <w:pPr>
        <w:bidi/>
        <w:spacing w:line="360" w:lineRule="auto"/>
        <w:jc w:val="lowKashida"/>
        <w:rPr>
          <w:rFonts w:cs="Arabic Transparent"/>
          <w:sz w:val="28"/>
          <w:szCs w:val="28"/>
          <w:rtl/>
        </w:rPr>
      </w:pPr>
      <w:r>
        <w:rPr>
          <w:rFonts w:cs="Arabic Transparent" w:hint="cs"/>
          <w:sz w:val="28"/>
          <w:szCs w:val="28"/>
          <w:rtl/>
        </w:rPr>
        <w:t>وذلك من خلال مبحثين رئيس</w:t>
      </w:r>
      <w:r w:rsidR="002F5026">
        <w:rPr>
          <w:rFonts w:cs="Arabic Transparent" w:hint="cs"/>
          <w:sz w:val="28"/>
          <w:szCs w:val="28"/>
          <w:rtl/>
        </w:rPr>
        <w:t xml:space="preserve">ين هما : </w:t>
      </w:r>
    </w:p>
    <w:p w:rsidR="002F5026" w:rsidRDefault="002F5026" w:rsidP="00BD00C9">
      <w:pPr>
        <w:tabs>
          <w:tab w:val="left" w:pos="562"/>
          <w:tab w:val="left" w:pos="746"/>
        </w:tabs>
        <w:bidi/>
        <w:spacing w:line="360" w:lineRule="auto"/>
        <w:ind w:left="562"/>
        <w:jc w:val="lowKashida"/>
        <w:rPr>
          <w:rFonts w:ascii="Arial" w:hAnsi="Arial" w:cs="Arabic Transparent"/>
          <w:sz w:val="28"/>
          <w:szCs w:val="28"/>
          <w:rtl/>
          <w:lang w:bidi="ar-JO"/>
        </w:rPr>
      </w:pPr>
      <w:r w:rsidRPr="008C281D">
        <w:rPr>
          <w:rFonts w:ascii="Arial" w:hAnsi="Arial" w:cs="Arabic Transparent" w:hint="cs"/>
          <w:sz w:val="28"/>
          <w:szCs w:val="28"/>
          <w:rtl/>
          <w:lang w:bidi="ar-JO"/>
        </w:rPr>
        <w:t>المبحث الأول : الموازنة المنهجية في دراسة المفردة ال</w:t>
      </w:r>
      <w:r>
        <w:rPr>
          <w:rFonts w:ascii="Arial" w:hAnsi="Arial" w:cs="Arabic Transparent" w:hint="cs"/>
          <w:sz w:val="28"/>
          <w:szCs w:val="28"/>
          <w:rtl/>
          <w:lang w:bidi="ar-JO"/>
        </w:rPr>
        <w:t>قرآنية بين سيد و</w:t>
      </w:r>
      <w:r w:rsidR="00BD00C9">
        <w:rPr>
          <w:rFonts w:ascii="Arial" w:hAnsi="Arial" w:cs="Arabic Transparent" w:hint="cs"/>
          <w:sz w:val="28"/>
          <w:szCs w:val="28"/>
          <w:rtl/>
          <w:lang w:bidi="ar-JO"/>
        </w:rPr>
        <w:t xml:space="preserve">بعض </w:t>
      </w:r>
      <w:r>
        <w:rPr>
          <w:rFonts w:ascii="Arial" w:hAnsi="Arial" w:cs="Arabic Transparent" w:hint="cs"/>
          <w:sz w:val="28"/>
          <w:szCs w:val="28"/>
          <w:rtl/>
          <w:lang w:bidi="ar-JO"/>
        </w:rPr>
        <w:t>العلماء</w:t>
      </w:r>
      <w:r w:rsidRPr="008C281D">
        <w:rPr>
          <w:rFonts w:ascii="Arial" w:hAnsi="Arial" w:cs="Arabic Transparent" w:hint="cs"/>
          <w:sz w:val="28"/>
          <w:szCs w:val="28"/>
          <w:rtl/>
          <w:lang w:bidi="ar-JO"/>
        </w:rPr>
        <w:t xml:space="preserve">. </w:t>
      </w:r>
    </w:p>
    <w:p w:rsidR="002F5026" w:rsidRPr="008C281D" w:rsidRDefault="002F5026" w:rsidP="00E954C1">
      <w:pPr>
        <w:tabs>
          <w:tab w:val="left" w:pos="562"/>
          <w:tab w:val="left" w:pos="746"/>
        </w:tabs>
        <w:bidi/>
        <w:spacing w:line="360" w:lineRule="auto"/>
        <w:ind w:left="562"/>
        <w:jc w:val="lowKashida"/>
        <w:rPr>
          <w:rFonts w:ascii="Arial" w:hAnsi="Arial" w:cs="Arabic Transparent"/>
          <w:sz w:val="28"/>
          <w:szCs w:val="28"/>
          <w:rtl/>
          <w:lang w:bidi="ar-JO"/>
        </w:rPr>
      </w:pPr>
    </w:p>
    <w:p w:rsidR="002F5026" w:rsidRPr="000058AA" w:rsidRDefault="002F5026" w:rsidP="00E954C1">
      <w:pPr>
        <w:bidi/>
        <w:spacing w:line="360" w:lineRule="auto"/>
        <w:ind w:firstLine="562"/>
        <w:rPr>
          <w:rFonts w:ascii="Arial" w:hAnsi="Arial" w:cs="Arabic Transparent"/>
          <w:b/>
          <w:bCs/>
          <w:sz w:val="28"/>
          <w:szCs w:val="28"/>
          <w:lang w:bidi="ar-JO"/>
        </w:rPr>
      </w:pPr>
      <w:r w:rsidRPr="00E43A3F">
        <w:rPr>
          <w:rFonts w:ascii="Arial" w:hAnsi="Arial" w:cs="Arabic Transparent" w:hint="cs"/>
          <w:sz w:val="28"/>
          <w:szCs w:val="28"/>
          <w:rtl/>
          <w:lang w:bidi="ar-JO"/>
        </w:rPr>
        <w:t>المبحث الث</w:t>
      </w:r>
      <w:r>
        <w:rPr>
          <w:rFonts w:ascii="Arial" w:hAnsi="Arial" w:cs="Arabic Transparent" w:hint="cs"/>
          <w:sz w:val="28"/>
          <w:szCs w:val="28"/>
          <w:rtl/>
          <w:lang w:bidi="ar-JO"/>
        </w:rPr>
        <w:t>ا</w:t>
      </w:r>
      <w:r w:rsidRPr="00E43A3F">
        <w:rPr>
          <w:rFonts w:ascii="Arial" w:hAnsi="Arial" w:cs="Arabic Transparent" w:hint="cs"/>
          <w:sz w:val="28"/>
          <w:szCs w:val="28"/>
          <w:rtl/>
          <w:lang w:bidi="ar-JO"/>
        </w:rPr>
        <w:t>ني</w:t>
      </w:r>
      <w:r>
        <w:rPr>
          <w:rFonts w:ascii="Arial" w:hAnsi="Arial" w:cs="Arabic Transparent" w:hint="cs"/>
          <w:b/>
          <w:bCs/>
          <w:sz w:val="28"/>
          <w:szCs w:val="28"/>
          <w:rtl/>
          <w:lang w:bidi="ar-JO"/>
        </w:rPr>
        <w:t xml:space="preserve"> : </w:t>
      </w:r>
      <w:r w:rsidRPr="000058AA">
        <w:rPr>
          <w:rFonts w:ascii="Arial" w:hAnsi="Arial" w:cs="Arabic Transparent" w:hint="cs"/>
          <w:sz w:val="28"/>
          <w:szCs w:val="28"/>
          <w:rtl/>
          <w:lang w:bidi="ar-JO"/>
        </w:rPr>
        <w:t>القيمة العلمية لدراسة المفردة القرآنية في تفسير " في ظلال القرآن "</w:t>
      </w:r>
      <w:r>
        <w:rPr>
          <w:rFonts w:ascii="Arial" w:hAnsi="Arial" w:cs="Arabic Transparent" w:hint="cs"/>
          <w:b/>
          <w:bCs/>
          <w:sz w:val="28"/>
          <w:szCs w:val="28"/>
          <w:rtl/>
          <w:lang w:bidi="ar-JO"/>
        </w:rPr>
        <w:t xml:space="preserve">. </w:t>
      </w:r>
    </w:p>
    <w:p w:rsidR="002F5026" w:rsidRPr="00E43A3F" w:rsidRDefault="002F5026" w:rsidP="00E954C1">
      <w:pPr>
        <w:tabs>
          <w:tab w:val="left" w:pos="583"/>
          <w:tab w:val="left" w:pos="746"/>
        </w:tabs>
        <w:bidi/>
        <w:spacing w:line="360" w:lineRule="auto"/>
        <w:jc w:val="lowKashida"/>
        <w:rPr>
          <w:rFonts w:ascii="Arial" w:hAnsi="Arial" w:cs="Arabic Transparent"/>
          <w:sz w:val="28"/>
          <w:szCs w:val="28"/>
          <w:rtl/>
          <w:lang w:bidi="ar-JO"/>
        </w:rPr>
      </w:pPr>
    </w:p>
    <w:p w:rsidR="002F5026" w:rsidRPr="008C281D" w:rsidRDefault="002F5026" w:rsidP="00E954C1">
      <w:pPr>
        <w:bidi/>
        <w:spacing w:line="360" w:lineRule="auto"/>
        <w:jc w:val="lowKashida"/>
        <w:rPr>
          <w:rFonts w:cs="Arabic Transparent"/>
          <w:sz w:val="28"/>
          <w:szCs w:val="28"/>
          <w:rtl/>
          <w:lang w:bidi="ar-JO"/>
        </w:rPr>
      </w:pPr>
    </w:p>
    <w:p w:rsidR="002F5026" w:rsidRDefault="002F5026" w:rsidP="00E954C1">
      <w:pPr>
        <w:bidi/>
        <w:spacing w:line="360" w:lineRule="auto"/>
        <w:jc w:val="lowKashida"/>
        <w:rPr>
          <w:rFonts w:cs="Arabic Transparent"/>
          <w:sz w:val="28"/>
          <w:szCs w:val="28"/>
          <w:rtl/>
        </w:rPr>
      </w:pPr>
    </w:p>
    <w:p w:rsidR="002F5026" w:rsidRDefault="002F5026" w:rsidP="00E954C1">
      <w:pPr>
        <w:bidi/>
        <w:spacing w:line="360" w:lineRule="auto"/>
        <w:rPr>
          <w:rFonts w:cs="Arabic Transparent"/>
          <w:sz w:val="32"/>
          <w:szCs w:val="32"/>
          <w:rtl/>
        </w:rPr>
      </w:pPr>
    </w:p>
    <w:p w:rsidR="002F5026" w:rsidRDefault="002F5026" w:rsidP="00E954C1">
      <w:pPr>
        <w:tabs>
          <w:tab w:val="left" w:pos="562"/>
          <w:tab w:val="left" w:pos="746"/>
        </w:tabs>
        <w:bidi/>
        <w:spacing w:line="360" w:lineRule="auto"/>
        <w:rPr>
          <w:rFonts w:ascii="Arial" w:hAnsi="Arial" w:cs="Arabic Transparent"/>
          <w:b/>
          <w:bCs/>
          <w:sz w:val="32"/>
          <w:szCs w:val="32"/>
          <w:rtl/>
          <w:lang w:bidi="ar-JO"/>
        </w:rPr>
      </w:pPr>
    </w:p>
    <w:p w:rsidR="002F5026" w:rsidRDefault="002F5026" w:rsidP="00E954C1">
      <w:pPr>
        <w:tabs>
          <w:tab w:val="left" w:pos="562"/>
          <w:tab w:val="left" w:pos="746"/>
        </w:tabs>
        <w:bidi/>
        <w:spacing w:line="360" w:lineRule="auto"/>
        <w:rPr>
          <w:rFonts w:ascii="Arial" w:hAnsi="Arial" w:cs="Arabic Transparent"/>
          <w:b/>
          <w:bCs/>
          <w:sz w:val="32"/>
          <w:szCs w:val="32"/>
          <w:rtl/>
          <w:lang w:bidi="ar-JO"/>
        </w:rPr>
      </w:pPr>
    </w:p>
    <w:p w:rsidR="003A62BC" w:rsidRDefault="003A62BC" w:rsidP="00E954C1">
      <w:pPr>
        <w:tabs>
          <w:tab w:val="left" w:pos="562"/>
          <w:tab w:val="left" w:pos="746"/>
        </w:tabs>
        <w:bidi/>
        <w:spacing w:line="360" w:lineRule="auto"/>
        <w:rPr>
          <w:rFonts w:ascii="Arial" w:hAnsi="Arial" w:cs="Arabic Transparent"/>
          <w:b/>
          <w:bCs/>
          <w:sz w:val="32"/>
          <w:szCs w:val="32"/>
          <w:rtl/>
          <w:lang w:bidi="ar-JO"/>
        </w:rPr>
      </w:pPr>
    </w:p>
    <w:p w:rsidR="003A62BC" w:rsidRDefault="003A62BC" w:rsidP="00E954C1">
      <w:pPr>
        <w:tabs>
          <w:tab w:val="left" w:pos="562"/>
          <w:tab w:val="left" w:pos="746"/>
        </w:tabs>
        <w:bidi/>
        <w:spacing w:line="360" w:lineRule="auto"/>
        <w:rPr>
          <w:rFonts w:ascii="Arial" w:hAnsi="Arial" w:cs="Arabic Transparent"/>
          <w:b/>
          <w:bCs/>
          <w:sz w:val="32"/>
          <w:szCs w:val="32"/>
          <w:rtl/>
          <w:lang w:bidi="ar-JO"/>
        </w:rPr>
      </w:pPr>
    </w:p>
    <w:p w:rsidR="00D14B8D" w:rsidRDefault="00D14B8D" w:rsidP="00823403">
      <w:pPr>
        <w:tabs>
          <w:tab w:val="left" w:pos="562"/>
          <w:tab w:val="left" w:pos="746"/>
        </w:tabs>
        <w:bidi/>
        <w:spacing w:line="360" w:lineRule="auto"/>
        <w:rPr>
          <w:rFonts w:ascii="Arial" w:hAnsi="Arial" w:cs="Arabic Transparent"/>
          <w:b/>
          <w:bCs/>
          <w:sz w:val="32"/>
          <w:szCs w:val="32"/>
          <w:rtl/>
          <w:lang w:bidi="ar-JO"/>
        </w:rPr>
      </w:pPr>
    </w:p>
    <w:p w:rsidR="00823403" w:rsidRDefault="00823403" w:rsidP="00823403">
      <w:pPr>
        <w:tabs>
          <w:tab w:val="left" w:pos="562"/>
          <w:tab w:val="left" w:pos="746"/>
        </w:tabs>
        <w:bidi/>
        <w:spacing w:line="360" w:lineRule="auto"/>
        <w:rPr>
          <w:rFonts w:ascii="Arial" w:hAnsi="Arial" w:cs="Arabic Transparent"/>
          <w:b/>
          <w:bCs/>
          <w:sz w:val="32"/>
          <w:szCs w:val="32"/>
          <w:lang w:bidi="ar-JO"/>
        </w:rPr>
      </w:pPr>
    </w:p>
    <w:p w:rsidR="00823403" w:rsidRDefault="00823403" w:rsidP="00823403">
      <w:pPr>
        <w:tabs>
          <w:tab w:val="left" w:pos="562"/>
          <w:tab w:val="left" w:pos="746"/>
        </w:tabs>
        <w:bidi/>
        <w:spacing w:line="360" w:lineRule="auto"/>
        <w:ind w:left="562"/>
        <w:jc w:val="center"/>
        <w:rPr>
          <w:rFonts w:ascii="Arial" w:hAnsi="Arial" w:cs="Arabic Transparent"/>
          <w:b/>
          <w:bCs/>
          <w:sz w:val="32"/>
          <w:szCs w:val="32"/>
          <w:rtl/>
          <w:lang w:bidi="ar-JO"/>
        </w:rPr>
      </w:pPr>
    </w:p>
    <w:p w:rsidR="00823403" w:rsidRDefault="00823403" w:rsidP="00823403">
      <w:pPr>
        <w:tabs>
          <w:tab w:val="left" w:pos="562"/>
          <w:tab w:val="left" w:pos="746"/>
        </w:tabs>
        <w:bidi/>
        <w:spacing w:line="360" w:lineRule="auto"/>
        <w:rPr>
          <w:rFonts w:ascii="Arial" w:hAnsi="Arial" w:cs="Arabic Transparent"/>
          <w:b/>
          <w:bCs/>
          <w:sz w:val="32"/>
          <w:szCs w:val="32"/>
          <w:rtl/>
          <w:lang w:bidi="ar-JO"/>
        </w:rPr>
      </w:pPr>
    </w:p>
    <w:p w:rsidR="002F5026" w:rsidRDefault="002F5026" w:rsidP="00823403">
      <w:pPr>
        <w:tabs>
          <w:tab w:val="left" w:pos="562"/>
          <w:tab w:val="left" w:pos="746"/>
        </w:tabs>
        <w:bidi/>
        <w:spacing w:line="360" w:lineRule="auto"/>
        <w:ind w:left="562"/>
        <w:jc w:val="center"/>
        <w:rPr>
          <w:rFonts w:ascii="Arial" w:hAnsi="Arial" w:cs="Arabic Transparent"/>
          <w:b/>
          <w:bCs/>
          <w:sz w:val="32"/>
          <w:szCs w:val="32"/>
          <w:rtl/>
          <w:lang w:bidi="ar-JO"/>
        </w:rPr>
      </w:pPr>
      <w:r w:rsidRPr="00884FB3">
        <w:rPr>
          <w:rFonts w:ascii="Arial" w:hAnsi="Arial" w:cs="Arabic Transparent" w:hint="cs"/>
          <w:b/>
          <w:bCs/>
          <w:sz w:val="32"/>
          <w:szCs w:val="32"/>
          <w:rtl/>
          <w:lang w:bidi="ar-JO"/>
        </w:rPr>
        <w:t>المبحث الأول</w:t>
      </w:r>
    </w:p>
    <w:p w:rsidR="00872B16" w:rsidRDefault="00872B16" w:rsidP="00E954C1">
      <w:pPr>
        <w:tabs>
          <w:tab w:val="left" w:pos="562"/>
          <w:tab w:val="left" w:pos="746"/>
        </w:tabs>
        <w:bidi/>
        <w:spacing w:line="360" w:lineRule="auto"/>
        <w:ind w:left="562"/>
        <w:rPr>
          <w:rFonts w:ascii="Arial" w:hAnsi="Arial" w:cs="Arabic Transparent"/>
          <w:b/>
          <w:bCs/>
          <w:sz w:val="32"/>
          <w:szCs w:val="32"/>
          <w:rtl/>
          <w:lang w:bidi="ar-JO"/>
        </w:rPr>
      </w:pPr>
    </w:p>
    <w:p w:rsidR="002F5026" w:rsidRDefault="002F5026" w:rsidP="00BD00C9">
      <w:pPr>
        <w:bidi/>
        <w:spacing w:line="360" w:lineRule="auto"/>
        <w:jc w:val="center"/>
        <w:rPr>
          <w:rFonts w:ascii="Arial" w:hAnsi="Arial" w:cs="Arabic Transparent"/>
          <w:b/>
          <w:bCs/>
          <w:sz w:val="32"/>
          <w:szCs w:val="32"/>
          <w:rtl/>
          <w:lang w:bidi="ar-JO"/>
        </w:rPr>
      </w:pPr>
      <w:r w:rsidRPr="00884FB3">
        <w:rPr>
          <w:rFonts w:ascii="Arial" w:hAnsi="Arial" w:cs="Arabic Transparent" w:hint="cs"/>
          <w:b/>
          <w:bCs/>
          <w:sz w:val="32"/>
          <w:szCs w:val="32"/>
          <w:rtl/>
          <w:lang w:bidi="ar-JO"/>
        </w:rPr>
        <w:t>الموازنة المنهجية في دراسة المفردة الق</w:t>
      </w:r>
      <w:r>
        <w:rPr>
          <w:rFonts w:ascii="Arial" w:hAnsi="Arial" w:cs="Arabic Transparent" w:hint="cs"/>
          <w:b/>
          <w:bCs/>
          <w:sz w:val="32"/>
          <w:szCs w:val="32"/>
          <w:rtl/>
          <w:lang w:bidi="ar-JO"/>
        </w:rPr>
        <w:t xml:space="preserve">رآنية بين سيد </w:t>
      </w:r>
      <w:r w:rsidR="00BD00C9">
        <w:rPr>
          <w:rFonts w:ascii="Arial" w:hAnsi="Arial" w:cs="Arabic Transparent" w:hint="cs"/>
          <w:b/>
          <w:bCs/>
          <w:sz w:val="32"/>
          <w:szCs w:val="32"/>
          <w:rtl/>
          <w:lang w:bidi="ar-JO"/>
        </w:rPr>
        <w:t>وبعض</w:t>
      </w:r>
      <w:r>
        <w:rPr>
          <w:rFonts w:ascii="Arial" w:hAnsi="Arial" w:cs="Arabic Transparent" w:hint="cs"/>
          <w:b/>
          <w:bCs/>
          <w:sz w:val="32"/>
          <w:szCs w:val="32"/>
          <w:rtl/>
          <w:lang w:bidi="ar-JO"/>
        </w:rPr>
        <w:t xml:space="preserve"> العلماء</w:t>
      </w:r>
    </w:p>
    <w:p w:rsidR="002F5026" w:rsidRDefault="002F5026" w:rsidP="00E954C1">
      <w:pPr>
        <w:bidi/>
        <w:spacing w:line="360" w:lineRule="auto"/>
        <w:jc w:val="center"/>
        <w:rPr>
          <w:rFonts w:ascii="Arial" w:hAnsi="Arial" w:cs="Arabic Transparent"/>
          <w:b/>
          <w:bCs/>
          <w:sz w:val="32"/>
          <w:szCs w:val="32"/>
          <w:rtl/>
          <w:lang w:bidi="ar-JO"/>
        </w:rPr>
      </w:pPr>
    </w:p>
    <w:p w:rsidR="002F5026" w:rsidRDefault="002F5026" w:rsidP="00E954C1">
      <w:pPr>
        <w:bidi/>
        <w:spacing w:line="360" w:lineRule="auto"/>
        <w:jc w:val="center"/>
        <w:rPr>
          <w:rFonts w:ascii="Arial" w:hAnsi="Arial" w:cs="Arabic Transparent"/>
          <w:b/>
          <w:bCs/>
          <w:sz w:val="32"/>
          <w:szCs w:val="32"/>
          <w:rtl/>
          <w:lang w:bidi="ar-JO"/>
        </w:rPr>
      </w:pPr>
    </w:p>
    <w:p w:rsidR="002F5026" w:rsidRDefault="002F5026" w:rsidP="00E954C1">
      <w:pPr>
        <w:bidi/>
        <w:spacing w:line="360" w:lineRule="auto"/>
        <w:rPr>
          <w:rFonts w:ascii="Arial" w:hAnsi="Arial" w:cs="Arabic Transparent"/>
          <w:b/>
          <w:bCs/>
          <w:sz w:val="32"/>
          <w:szCs w:val="32"/>
          <w:rtl/>
          <w:lang w:bidi="ar-JO"/>
        </w:rPr>
      </w:pPr>
      <w:r>
        <w:rPr>
          <w:rFonts w:ascii="Arial" w:hAnsi="Arial" w:cs="Arabic Transparent" w:hint="cs"/>
          <w:b/>
          <w:bCs/>
          <w:sz w:val="32"/>
          <w:szCs w:val="32"/>
          <w:rtl/>
          <w:lang w:bidi="ar-JO"/>
        </w:rPr>
        <w:t xml:space="preserve">ويحتوي على مطلبين : </w:t>
      </w:r>
    </w:p>
    <w:p w:rsidR="002F5026" w:rsidRDefault="002F5026" w:rsidP="00E954C1">
      <w:pPr>
        <w:bidi/>
        <w:spacing w:line="360" w:lineRule="auto"/>
        <w:rPr>
          <w:rFonts w:ascii="Arial" w:hAnsi="Arial" w:cs="Arabic Transparent"/>
          <w:b/>
          <w:bCs/>
          <w:sz w:val="32"/>
          <w:szCs w:val="32"/>
          <w:rtl/>
          <w:lang w:bidi="ar-JO"/>
        </w:rPr>
      </w:pPr>
    </w:p>
    <w:p w:rsidR="002F5026" w:rsidRDefault="002F5026" w:rsidP="00E954C1">
      <w:pPr>
        <w:bidi/>
        <w:spacing w:line="360" w:lineRule="auto"/>
        <w:rPr>
          <w:rFonts w:cs="Arabic Transparent"/>
          <w:sz w:val="32"/>
          <w:szCs w:val="32"/>
          <w:rtl/>
        </w:rPr>
      </w:pPr>
    </w:p>
    <w:p w:rsidR="002F5026" w:rsidRDefault="002F5026" w:rsidP="00E954C1">
      <w:pPr>
        <w:tabs>
          <w:tab w:val="left" w:pos="583"/>
          <w:tab w:val="left" w:pos="746"/>
        </w:tabs>
        <w:bidi/>
        <w:spacing w:line="360" w:lineRule="auto"/>
        <w:jc w:val="both"/>
        <w:rPr>
          <w:rFonts w:ascii="Arial" w:hAnsi="Arial" w:cs="Arabic Transparent"/>
          <w:b/>
          <w:bCs/>
          <w:sz w:val="32"/>
          <w:szCs w:val="32"/>
          <w:rtl/>
          <w:lang w:bidi="ar-JO"/>
        </w:rPr>
      </w:pPr>
      <w:r>
        <w:rPr>
          <w:rFonts w:ascii="Arial" w:hAnsi="Arial" w:cs="Arabic Transparent" w:hint="cs"/>
          <w:sz w:val="28"/>
          <w:szCs w:val="28"/>
          <w:rtl/>
          <w:lang w:bidi="ar-JO"/>
        </w:rPr>
        <w:tab/>
      </w:r>
      <w:r w:rsidRPr="00E32B48">
        <w:rPr>
          <w:rFonts w:ascii="Arial" w:hAnsi="Arial" w:cs="Arabic Transparent" w:hint="cs"/>
          <w:b/>
          <w:bCs/>
          <w:sz w:val="32"/>
          <w:szCs w:val="32"/>
          <w:rtl/>
          <w:lang w:bidi="ar-JO"/>
        </w:rPr>
        <w:tab/>
        <w:t xml:space="preserve">المطلب الأول : الموازنة المنهجية بين سيد وعلماء الغريب . </w:t>
      </w:r>
    </w:p>
    <w:p w:rsidR="002F5026" w:rsidRDefault="002F5026" w:rsidP="00E954C1">
      <w:pPr>
        <w:tabs>
          <w:tab w:val="left" w:pos="583"/>
          <w:tab w:val="left" w:pos="746"/>
        </w:tabs>
        <w:bidi/>
        <w:spacing w:line="360" w:lineRule="auto"/>
        <w:jc w:val="both"/>
        <w:rPr>
          <w:rFonts w:ascii="Arial" w:hAnsi="Arial" w:cs="Arabic Transparent"/>
          <w:b/>
          <w:bCs/>
          <w:sz w:val="32"/>
          <w:szCs w:val="32"/>
          <w:rtl/>
          <w:lang w:bidi="ar-JO"/>
        </w:rPr>
      </w:pPr>
    </w:p>
    <w:p w:rsidR="002F5026" w:rsidRPr="00E32B48" w:rsidRDefault="002F5026" w:rsidP="00E954C1">
      <w:pPr>
        <w:tabs>
          <w:tab w:val="left" w:pos="583"/>
          <w:tab w:val="left" w:pos="746"/>
        </w:tabs>
        <w:bidi/>
        <w:spacing w:line="360" w:lineRule="auto"/>
        <w:jc w:val="both"/>
        <w:rPr>
          <w:rFonts w:ascii="Arial" w:hAnsi="Arial" w:cs="Arabic Transparent"/>
          <w:b/>
          <w:bCs/>
          <w:sz w:val="32"/>
          <w:szCs w:val="32"/>
          <w:rtl/>
          <w:lang w:bidi="ar-JO"/>
        </w:rPr>
      </w:pPr>
    </w:p>
    <w:p w:rsidR="002F5026" w:rsidRPr="00E32B48" w:rsidRDefault="002F5026" w:rsidP="00E954C1">
      <w:pPr>
        <w:tabs>
          <w:tab w:val="left" w:pos="583"/>
          <w:tab w:val="left" w:pos="746"/>
        </w:tabs>
        <w:bidi/>
        <w:spacing w:line="360" w:lineRule="auto"/>
        <w:jc w:val="both"/>
        <w:rPr>
          <w:rFonts w:ascii="Arial" w:hAnsi="Arial" w:cs="Arabic Transparent"/>
          <w:b/>
          <w:bCs/>
          <w:sz w:val="32"/>
          <w:szCs w:val="32"/>
          <w:rtl/>
          <w:lang w:bidi="ar-JO"/>
        </w:rPr>
      </w:pPr>
      <w:r w:rsidRPr="00E32B48">
        <w:rPr>
          <w:rFonts w:ascii="Arial" w:hAnsi="Arial" w:cs="Arabic Transparent" w:hint="cs"/>
          <w:b/>
          <w:bCs/>
          <w:sz w:val="32"/>
          <w:szCs w:val="32"/>
          <w:rtl/>
          <w:lang w:bidi="ar-JO"/>
        </w:rPr>
        <w:tab/>
      </w:r>
      <w:r>
        <w:rPr>
          <w:rFonts w:ascii="Arial" w:hAnsi="Arial" w:cs="Arabic Transparent" w:hint="cs"/>
          <w:b/>
          <w:bCs/>
          <w:sz w:val="32"/>
          <w:szCs w:val="32"/>
          <w:rtl/>
          <w:lang w:bidi="ar-JO"/>
        </w:rPr>
        <w:tab/>
      </w:r>
      <w:r w:rsidRPr="00E32B48">
        <w:rPr>
          <w:rFonts w:ascii="Arial" w:hAnsi="Arial" w:cs="Arabic Transparent" w:hint="cs"/>
          <w:b/>
          <w:bCs/>
          <w:sz w:val="32"/>
          <w:szCs w:val="32"/>
          <w:rtl/>
          <w:lang w:bidi="ar-JO"/>
        </w:rPr>
        <w:t xml:space="preserve">المطلب الثاني : الموازنة المنهجية بين سيد والمفسرين </w:t>
      </w:r>
      <w:r>
        <w:rPr>
          <w:rFonts w:ascii="Arial" w:hAnsi="Arial" w:cs="Arabic Transparent" w:hint="cs"/>
          <w:b/>
          <w:bCs/>
          <w:sz w:val="32"/>
          <w:szCs w:val="32"/>
          <w:rtl/>
          <w:lang w:bidi="ar-JO"/>
        </w:rPr>
        <w:t>.</w:t>
      </w:r>
    </w:p>
    <w:p w:rsidR="002F5026" w:rsidRDefault="002F5026" w:rsidP="00E954C1">
      <w:pPr>
        <w:tabs>
          <w:tab w:val="left" w:pos="562"/>
          <w:tab w:val="left" w:pos="746"/>
        </w:tabs>
        <w:bidi/>
        <w:spacing w:line="360" w:lineRule="auto"/>
        <w:rPr>
          <w:rFonts w:ascii="Arial" w:hAnsi="Arial" w:cs="Arabic Transparent"/>
          <w:b/>
          <w:bCs/>
          <w:sz w:val="32"/>
          <w:szCs w:val="32"/>
          <w:rtl/>
          <w:lang w:bidi="ar-JO"/>
        </w:rPr>
      </w:pPr>
    </w:p>
    <w:p w:rsidR="00872B16" w:rsidRDefault="00872B16" w:rsidP="00E954C1">
      <w:pPr>
        <w:tabs>
          <w:tab w:val="left" w:pos="562"/>
          <w:tab w:val="left" w:pos="746"/>
        </w:tabs>
        <w:bidi/>
        <w:spacing w:line="360" w:lineRule="auto"/>
        <w:rPr>
          <w:rFonts w:ascii="Arial" w:hAnsi="Arial" w:cs="Arabic Transparent"/>
          <w:b/>
          <w:bCs/>
          <w:sz w:val="32"/>
          <w:szCs w:val="32"/>
          <w:rtl/>
          <w:lang w:bidi="ar-JO"/>
        </w:rPr>
      </w:pPr>
    </w:p>
    <w:p w:rsidR="00D14B8D" w:rsidRDefault="00D14B8D" w:rsidP="00D14B8D">
      <w:pPr>
        <w:tabs>
          <w:tab w:val="left" w:pos="562"/>
          <w:tab w:val="left" w:pos="746"/>
        </w:tabs>
        <w:bidi/>
        <w:spacing w:line="360" w:lineRule="auto"/>
        <w:rPr>
          <w:rFonts w:ascii="Arial" w:hAnsi="Arial" w:cs="Arabic Transparent"/>
          <w:b/>
          <w:bCs/>
          <w:sz w:val="32"/>
          <w:szCs w:val="32"/>
          <w:rtl/>
          <w:lang w:bidi="ar-JO"/>
        </w:rPr>
      </w:pPr>
    </w:p>
    <w:p w:rsidR="002F5026" w:rsidRDefault="00872B16" w:rsidP="00E954C1">
      <w:pPr>
        <w:tabs>
          <w:tab w:val="left" w:pos="562"/>
          <w:tab w:val="left" w:pos="746"/>
          <w:tab w:val="right" w:pos="3542"/>
        </w:tabs>
        <w:bidi/>
        <w:spacing w:line="360" w:lineRule="auto"/>
        <w:ind w:left="562"/>
        <w:rPr>
          <w:rFonts w:ascii="Arial" w:hAnsi="Arial" w:cs="Arabic Transparent"/>
          <w:b/>
          <w:bCs/>
          <w:sz w:val="32"/>
          <w:szCs w:val="32"/>
          <w:rtl/>
          <w:lang w:bidi="ar-JO"/>
        </w:rPr>
      </w:pPr>
      <w:r>
        <w:rPr>
          <w:rFonts w:ascii="Arial" w:hAnsi="Arial" w:cs="Arabic Transparent" w:hint="cs"/>
          <w:b/>
          <w:bCs/>
          <w:sz w:val="32"/>
          <w:szCs w:val="32"/>
          <w:rtl/>
          <w:lang w:bidi="ar-JO"/>
        </w:rPr>
        <w:lastRenderedPageBreak/>
        <w:t xml:space="preserve">                                 </w:t>
      </w:r>
      <w:r w:rsidR="002F5026" w:rsidRPr="00884FB3">
        <w:rPr>
          <w:rFonts w:ascii="Arial" w:hAnsi="Arial" w:cs="Arabic Transparent" w:hint="cs"/>
          <w:b/>
          <w:bCs/>
          <w:sz w:val="32"/>
          <w:szCs w:val="32"/>
          <w:rtl/>
          <w:lang w:bidi="ar-JO"/>
        </w:rPr>
        <w:t>المبحث الأول</w:t>
      </w:r>
    </w:p>
    <w:p w:rsidR="002F5026" w:rsidRPr="00884FB3" w:rsidRDefault="002F5026" w:rsidP="00BD00C9">
      <w:pPr>
        <w:tabs>
          <w:tab w:val="left" w:pos="562"/>
          <w:tab w:val="left" w:pos="746"/>
        </w:tabs>
        <w:bidi/>
        <w:spacing w:line="360" w:lineRule="auto"/>
        <w:ind w:left="562"/>
        <w:jc w:val="center"/>
        <w:rPr>
          <w:rFonts w:ascii="Arial" w:hAnsi="Arial" w:cs="Arabic Transparent"/>
          <w:b/>
          <w:bCs/>
          <w:sz w:val="32"/>
          <w:szCs w:val="32"/>
          <w:rtl/>
          <w:lang w:bidi="ar-JO"/>
        </w:rPr>
      </w:pPr>
      <w:r w:rsidRPr="00884FB3">
        <w:rPr>
          <w:rFonts w:ascii="Arial" w:hAnsi="Arial" w:cs="Arabic Transparent" w:hint="cs"/>
          <w:b/>
          <w:bCs/>
          <w:sz w:val="32"/>
          <w:szCs w:val="32"/>
          <w:rtl/>
          <w:lang w:bidi="ar-JO"/>
        </w:rPr>
        <w:t>الموازنة المنهجية في دراسة المفردة الق</w:t>
      </w:r>
      <w:r>
        <w:rPr>
          <w:rFonts w:ascii="Arial" w:hAnsi="Arial" w:cs="Arabic Transparent" w:hint="cs"/>
          <w:b/>
          <w:bCs/>
          <w:sz w:val="32"/>
          <w:szCs w:val="32"/>
          <w:rtl/>
          <w:lang w:bidi="ar-JO"/>
        </w:rPr>
        <w:t>رآنية بين سيد و</w:t>
      </w:r>
      <w:r w:rsidR="00BD00C9">
        <w:rPr>
          <w:rFonts w:ascii="Arial" w:hAnsi="Arial" w:cs="Arabic Transparent" w:hint="cs"/>
          <w:b/>
          <w:bCs/>
          <w:sz w:val="32"/>
          <w:szCs w:val="32"/>
          <w:rtl/>
          <w:lang w:bidi="ar-JO"/>
        </w:rPr>
        <w:t>بعض</w:t>
      </w:r>
      <w:r>
        <w:rPr>
          <w:rFonts w:ascii="Arial" w:hAnsi="Arial" w:cs="Arabic Transparent" w:hint="cs"/>
          <w:b/>
          <w:bCs/>
          <w:sz w:val="32"/>
          <w:szCs w:val="32"/>
          <w:rtl/>
          <w:lang w:bidi="ar-JO"/>
        </w:rPr>
        <w:t xml:space="preserve"> العلماء </w:t>
      </w:r>
    </w:p>
    <w:p w:rsidR="002F5026" w:rsidRPr="00B6126E" w:rsidRDefault="002F5026" w:rsidP="00E954C1">
      <w:pPr>
        <w:autoSpaceDE w:val="0"/>
        <w:autoSpaceDN w:val="0"/>
        <w:bidi/>
        <w:adjustRightInd w:val="0"/>
        <w:spacing w:after="0" w:line="360" w:lineRule="auto"/>
        <w:ind w:firstLine="562"/>
        <w:jc w:val="both"/>
        <w:rPr>
          <w:rFonts w:ascii="Traditional Arabic" w:hAnsi="Traditional Arabic" w:cs="Arabic Transparent"/>
          <w:color w:val="000000"/>
          <w:sz w:val="28"/>
          <w:szCs w:val="28"/>
          <w:rtl/>
          <w:lang w:bidi="ar-JO"/>
        </w:rPr>
      </w:pPr>
      <w:r w:rsidRPr="00B6126E">
        <w:rPr>
          <w:rFonts w:ascii="Traditional Arabic" w:hAnsi="Traditional Arabic" w:cs="Arabic Transparent"/>
          <w:color w:val="000000"/>
          <w:sz w:val="28"/>
          <w:szCs w:val="28"/>
          <w:rtl/>
          <w:lang w:bidi="ar-JO"/>
        </w:rPr>
        <w:t xml:space="preserve">القرآن الكريم؛ بثروته اللفظية الزاخرة، ما يزال ـ وسيظلّ ـ محطّ عناية الدراسين والباحثين؛ وقد حظيت </w:t>
      </w:r>
      <w:proofErr w:type="spellStart"/>
      <w:r w:rsidRPr="00B6126E">
        <w:rPr>
          <w:rFonts w:ascii="Traditional Arabic" w:hAnsi="Traditional Arabic" w:cs="Arabic Transparent"/>
          <w:color w:val="000000"/>
          <w:sz w:val="28"/>
          <w:szCs w:val="28"/>
          <w:rtl/>
          <w:lang w:bidi="ar-JO"/>
        </w:rPr>
        <w:t>ا</w:t>
      </w:r>
      <w:r>
        <w:rPr>
          <w:rFonts w:ascii="Traditional Arabic" w:hAnsi="Traditional Arabic" w:cs="Arabic Transparent" w:hint="cs"/>
          <w:color w:val="000000"/>
          <w:sz w:val="28"/>
          <w:szCs w:val="28"/>
          <w:rtl/>
          <w:lang w:bidi="ar-JO"/>
        </w:rPr>
        <w:t>المفردات</w:t>
      </w:r>
      <w:proofErr w:type="spellEnd"/>
      <w:r w:rsidRPr="00B6126E">
        <w:rPr>
          <w:rFonts w:ascii="Traditional Arabic" w:hAnsi="Traditional Arabic" w:cs="Arabic Transparent"/>
          <w:color w:val="000000"/>
          <w:sz w:val="28"/>
          <w:szCs w:val="28"/>
          <w:rtl/>
          <w:lang w:bidi="ar-JO"/>
        </w:rPr>
        <w:t xml:space="preserve"> القرآنية ـ والغريبة منها بوجه خاص ـ باهتمام العلماء منذ الصدر الأول من الإسلام، وأُفردت لها مصنفات عديدة ت</w:t>
      </w:r>
      <w:r w:rsidR="008D653D">
        <w:rPr>
          <w:rFonts w:ascii="Traditional Arabic" w:hAnsi="Traditional Arabic" w:cs="Arabic Transparent" w:hint="cs"/>
          <w:color w:val="000000"/>
          <w:sz w:val="28"/>
          <w:szCs w:val="28"/>
          <w:rtl/>
          <w:lang w:bidi="ar-JO"/>
        </w:rPr>
        <w:t>َ</w:t>
      </w:r>
      <w:r w:rsidRPr="00B6126E">
        <w:rPr>
          <w:rFonts w:ascii="Traditional Arabic" w:hAnsi="Traditional Arabic" w:cs="Arabic Transparent"/>
          <w:color w:val="000000"/>
          <w:sz w:val="28"/>
          <w:szCs w:val="28"/>
          <w:rtl/>
          <w:lang w:bidi="ar-JO"/>
        </w:rPr>
        <w:t>ندّ عن الحصر، وصل إلينا ـ بحمد الله ـ قسم كبير منها، تلقفته أيدي الباحثين بالدرس والتحقيق</w:t>
      </w:r>
      <w:r>
        <w:rPr>
          <w:rFonts w:ascii="Traditional Arabic" w:hAnsi="Traditional Arabic" w:cs="Arabic Transparent" w:hint="cs"/>
          <w:color w:val="000000"/>
          <w:sz w:val="28"/>
          <w:szCs w:val="28"/>
          <w:rtl/>
          <w:lang w:bidi="ar-JO"/>
        </w:rPr>
        <w:t>.</w:t>
      </w:r>
    </w:p>
    <w:p w:rsidR="002F5026" w:rsidRDefault="002F5026" w:rsidP="00E954C1">
      <w:pPr>
        <w:tabs>
          <w:tab w:val="left" w:pos="583"/>
          <w:tab w:val="left" w:pos="746"/>
        </w:tabs>
        <w:bidi/>
        <w:spacing w:line="360" w:lineRule="auto"/>
        <w:jc w:val="both"/>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ومن هذه المصنفات :</w:t>
      </w:r>
    </w:p>
    <w:p w:rsidR="002F5026" w:rsidRPr="00A8319B" w:rsidRDefault="002F5026" w:rsidP="002E5A76">
      <w:pPr>
        <w:pStyle w:val="a7"/>
        <w:numPr>
          <w:ilvl w:val="0"/>
          <w:numId w:val="89"/>
        </w:numPr>
        <w:tabs>
          <w:tab w:val="left" w:pos="583"/>
          <w:tab w:val="left" w:pos="746"/>
        </w:tabs>
        <w:bidi/>
        <w:spacing w:line="360" w:lineRule="auto"/>
        <w:jc w:val="both"/>
        <w:rPr>
          <w:rFonts w:ascii="Arial" w:hAnsi="Arial" w:cs="Arabic Transparent"/>
          <w:sz w:val="28"/>
          <w:szCs w:val="28"/>
          <w:lang w:bidi="ar-JO"/>
        </w:rPr>
      </w:pPr>
      <w:r w:rsidRPr="00A8319B">
        <w:rPr>
          <w:rFonts w:ascii="Traditional Arabic" w:hAnsi="Traditional Arabic" w:cs="Arabic Transparent" w:hint="cs"/>
          <w:color w:val="000000"/>
          <w:sz w:val="28"/>
          <w:szCs w:val="28"/>
          <w:rtl/>
          <w:lang w:bidi="ar-JO"/>
        </w:rPr>
        <w:t xml:space="preserve">مصنفات غريب  القرآن ، </w:t>
      </w:r>
      <w:r>
        <w:rPr>
          <w:rFonts w:ascii="Traditional Arabic" w:hAnsi="Traditional Arabic" w:cs="Arabic Transparent" w:hint="cs"/>
          <w:color w:val="000000"/>
          <w:sz w:val="28"/>
          <w:szCs w:val="28"/>
          <w:rtl/>
          <w:lang w:bidi="ar-JO"/>
        </w:rPr>
        <w:t>سواء حملت اسم غريب القرآن أ</w:t>
      </w:r>
      <w:r w:rsidR="008D653D">
        <w:rPr>
          <w:rFonts w:ascii="Traditional Arabic" w:hAnsi="Traditional Arabic" w:cs="Arabic Transparent" w:hint="cs"/>
          <w:color w:val="000000"/>
          <w:sz w:val="28"/>
          <w:szCs w:val="28"/>
          <w:rtl/>
          <w:lang w:bidi="ar-JO"/>
        </w:rPr>
        <w:t>م</w:t>
      </w:r>
      <w:r>
        <w:rPr>
          <w:rFonts w:ascii="Traditional Arabic" w:hAnsi="Traditional Arabic" w:cs="Arabic Transparent" w:hint="cs"/>
          <w:color w:val="000000"/>
          <w:sz w:val="28"/>
          <w:szCs w:val="28"/>
          <w:rtl/>
          <w:lang w:bidi="ar-JO"/>
        </w:rPr>
        <w:t xml:space="preserve"> لم تحمله .</w:t>
      </w:r>
    </w:p>
    <w:p w:rsidR="002F5026" w:rsidRPr="00A8319B" w:rsidRDefault="00823403" w:rsidP="002E5A76">
      <w:pPr>
        <w:pStyle w:val="a7"/>
        <w:numPr>
          <w:ilvl w:val="0"/>
          <w:numId w:val="89"/>
        </w:numPr>
        <w:tabs>
          <w:tab w:val="left" w:pos="583"/>
          <w:tab w:val="left" w:pos="746"/>
        </w:tabs>
        <w:bidi/>
        <w:spacing w:line="360" w:lineRule="auto"/>
        <w:jc w:val="both"/>
        <w:rPr>
          <w:rFonts w:ascii="Arial" w:hAnsi="Arial" w:cs="Arabic Transparent"/>
          <w:sz w:val="28"/>
          <w:szCs w:val="28"/>
          <w:lang w:bidi="ar-JO"/>
        </w:rPr>
      </w:pPr>
      <w:r>
        <w:rPr>
          <w:rFonts w:ascii="Traditional Arabic" w:hAnsi="Traditional Arabic" w:cs="Arabic Transparent" w:hint="cs"/>
          <w:color w:val="000000"/>
          <w:sz w:val="28"/>
          <w:szCs w:val="28"/>
          <w:rtl/>
          <w:lang w:bidi="ar-JO"/>
        </w:rPr>
        <w:t>كتب الت</w:t>
      </w:r>
      <w:r w:rsidR="002F5026">
        <w:rPr>
          <w:rFonts w:ascii="Traditional Arabic" w:hAnsi="Traditional Arabic" w:cs="Arabic Transparent" w:hint="cs"/>
          <w:color w:val="000000"/>
          <w:sz w:val="28"/>
          <w:szCs w:val="28"/>
          <w:rtl/>
          <w:lang w:bidi="ar-JO"/>
        </w:rPr>
        <w:t>فسير : سواء أكانت تفاسير كاملة للقرآن الكريم، أو جزئية تناولت جزء</w:t>
      </w:r>
      <w:r w:rsidR="008D653D">
        <w:rPr>
          <w:rFonts w:ascii="Traditional Arabic" w:hAnsi="Traditional Arabic" w:cs="Arabic Transparent" w:hint="cs"/>
          <w:color w:val="000000"/>
          <w:sz w:val="28"/>
          <w:szCs w:val="28"/>
          <w:rtl/>
          <w:lang w:bidi="ar-JO"/>
        </w:rPr>
        <w:t>اً</w:t>
      </w:r>
      <w:r w:rsidR="002F5026">
        <w:rPr>
          <w:rFonts w:ascii="Traditional Arabic" w:hAnsi="Traditional Arabic" w:cs="Arabic Transparent" w:hint="cs"/>
          <w:color w:val="000000"/>
          <w:sz w:val="28"/>
          <w:szCs w:val="28"/>
          <w:rtl/>
          <w:lang w:bidi="ar-JO"/>
        </w:rPr>
        <w:t xml:space="preserve"> أو أكثر من القرآن الكريم . </w:t>
      </w:r>
    </w:p>
    <w:p w:rsidR="002F5026" w:rsidRDefault="002F5026" w:rsidP="00E954C1">
      <w:pPr>
        <w:tabs>
          <w:tab w:val="left" w:pos="583"/>
          <w:tab w:val="left" w:pos="746"/>
        </w:tabs>
        <w:bidi/>
        <w:spacing w:line="360" w:lineRule="auto"/>
        <w:jc w:val="both"/>
        <w:rPr>
          <w:rFonts w:ascii="Arial" w:hAnsi="Arial" w:cs="Arabic Transparent"/>
          <w:sz w:val="28"/>
          <w:szCs w:val="28"/>
          <w:rtl/>
          <w:lang w:bidi="ar-JO"/>
        </w:rPr>
      </w:pPr>
      <w:r>
        <w:rPr>
          <w:rFonts w:ascii="Arial" w:hAnsi="Arial" w:cs="Arabic Transparent" w:hint="cs"/>
          <w:sz w:val="28"/>
          <w:szCs w:val="28"/>
          <w:rtl/>
          <w:lang w:bidi="ar-JO"/>
        </w:rPr>
        <w:t>لذلك سأبين في هذا المبحث الموازنة المنهجية في دراسة ال</w:t>
      </w:r>
      <w:r w:rsidR="008D653D">
        <w:rPr>
          <w:rFonts w:ascii="Arial" w:hAnsi="Arial" w:cs="Arabic Transparent" w:hint="cs"/>
          <w:sz w:val="28"/>
          <w:szCs w:val="28"/>
          <w:rtl/>
          <w:lang w:bidi="ar-JO"/>
        </w:rPr>
        <w:t>مفردة القرآنية، وفق مطلبين رئيس</w:t>
      </w:r>
      <w:r>
        <w:rPr>
          <w:rFonts w:ascii="Arial" w:hAnsi="Arial" w:cs="Arabic Transparent" w:hint="cs"/>
          <w:sz w:val="28"/>
          <w:szCs w:val="28"/>
          <w:rtl/>
          <w:lang w:bidi="ar-JO"/>
        </w:rPr>
        <w:t xml:space="preserve">ين هما : </w:t>
      </w:r>
    </w:p>
    <w:p w:rsidR="002F5026" w:rsidRDefault="002F5026" w:rsidP="00E954C1">
      <w:pPr>
        <w:tabs>
          <w:tab w:val="left" w:pos="583"/>
          <w:tab w:val="left" w:pos="746"/>
        </w:tabs>
        <w:bidi/>
        <w:spacing w:line="360" w:lineRule="auto"/>
        <w:jc w:val="both"/>
        <w:rPr>
          <w:rFonts w:ascii="Arial" w:hAnsi="Arial" w:cs="Arabic Transparent"/>
          <w:sz w:val="28"/>
          <w:szCs w:val="28"/>
          <w:rtl/>
          <w:lang w:bidi="ar-JO"/>
        </w:rPr>
      </w:pPr>
      <w:r>
        <w:rPr>
          <w:rFonts w:ascii="Arial" w:hAnsi="Arial" w:cs="Arabic Transparent" w:hint="cs"/>
          <w:sz w:val="28"/>
          <w:szCs w:val="28"/>
          <w:rtl/>
          <w:lang w:bidi="ar-JO"/>
        </w:rPr>
        <w:t xml:space="preserve">المطلب الأول : الموازنة المنهجية بين سيد وعلماء الغريب . </w:t>
      </w:r>
    </w:p>
    <w:p w:rsidR="002F5026" w:rsidRDefault="002F5026" w:rsidP="00E954C1">
      <w:pPr>
        <w:tabs>
          <w:tab w:val="left" w:pos="583"/>
          <w:tab w:val="left" w:pos="746"/>
        </w:tabs>
        <w:bidi/>
        <w:spacing w:line="360" w:lineRule="auto"/>
        <w:jc w:val="both"/>
        <w:rPr>
          <w:rFonts w:ascii="Arial" w:hAnsi="Arial" w:cs="Arabic Transparent"/>
          <w:sz w:val="28"/>
          <w:szCs w:val="28"/>
          <w:rtl/>
          <w:lang w:bidi="ar-JO"/>
        </w:rPr>
      </w:pPr>
      <w:r>
        <w:rPr>
          <w:rFonts w:ascii="Arial" w:hAnsi="Arial" w:cs="Arabic Transparent" w:hint="cs"/>
          <w:sz w:val="28"/>
          <w:szCs w:val="28"/>
          <w:rtl/>
          <w:lang w:bidi="ar-JO"/>
        </w:rPr>
        <w:t xml:space="preserve">المطلب الثاني : الموازنة المنهجية بين سيد  والمفسرين . </w:t>
      </w:r>
    </w:p>
    <w:p w:rsidR="002F5026" w:rsidRDefault="002F5026" w:rsidP="00E954C1">
      <w:pPr>
        <w:tabs>
          <w:tab w:val="left" w:pos="583"/>
          <w:tab w:val="left" w:pos="746"/>
        </w:tabs>
        <w:bidi/>
        <w:spacing w:line="360" w:lineRule="auto"/>
        <w:jc w:val="both"/>
        <w:rPr>
          <w:rFonts w:ascii="Arial" w:hAnsi="Arial" w:cs="Arabic Transparent"/>
          <w:sz w:val="28"/>
          <w:szCs w:val="28"/>
          <w:rtl/>
          <w:lang w:bidi="ar-JO"/>
        </w:rPr>
      </w:pPr>
    </w:p>
    <w:p w:rsidR="002F5026" w:rsidRDefault="002F5026" w:rsidP="00E954C1">
      <w:pPr>
        <w:tabs>
          <w:tab w:val="left" w:pos="583"/>
          <w:tab w:val="left" w:pos="746"/>
        </w:tabs>
        <w:bidi/>
        <w:spacing w:line="360" w:lineRule="auto"/>
        <w:jc w:val="both"/>
        <w:rPr>
          <w:rFonts w:ascii="Arial" w:hAnsi="Arial" w:cs="Arabic Transparent"/>
          <w:sz w:val="28"/>
          <w:szCs w:val="28"/>
          <w:rtl/>
          <w:lang w:bidi="ar-JO"/>
        </w:rPr>
      </w:pPr>
    </w:p>
    <w:p w:rsidR="002F5026" w:rsidRDefault="002F5026" w:rsidP="00E954C1">
      <w:pPr>
        <w:tabs>
          <w:tab w:val="left" w:pos="583"/>
          <w:tab w:val="left" w:pos="746"/>
        </w:tabs>
        <w:bidi/>
        <w:spacing w:line="360" w:lineRule="auto"/>
        <w:jc w:val="both"/>
        <w:rPr>
          <w:rFonts w:ascii="Arial" w:hAnsi="Arial" w:cs="Arabic Transparent"/>
          <w:sz w:val="28"/>
          <w:szCs w:val="28"/>
          <w:rtl/>
          <w:lang w:bidi="ar-JO"/>
        </w:rPr>
      </w:pPr>
    </w:p>
    <w:p w:rsidR="002F5026" w:rsidRDefault="002F5026" w:rsidP="00E954C1">
      <w:pPr>
        <w:tabs>
          <w:tab w:val="left" w:pos="583"/>
          <w:tab w:val="left" w:pos="746"/>
        </w:tabs>
        <w:bidi/>
        <w:spacing w:line="360" w:lineRule="auto"/>
        <w:jc w:val="both"/>
        <w:rPr>
          <w:rFonts w:ascii="Arial" w:hAnsi="Arial" w:cs="Arabic Transparent"/>
          <w:sz w:val="28"/>
          <w:szCs w:val="28"/>
          <w:rtl/>
          <w:lang w:bidi="ar-JO"/>
        </w:rPr>
      </w:pPr>
    </w:p>
    <w:p w:rsidR="002F5026" w:rsidRDefault="002F5026" w:rsidP="00E954C1">
      <w:pPr>
        <w:tabs>
          <w:tab w:val="left" w:pos="583"/>
          <w:tab w:val="left" w:pos="746"/>
        </w:tabs>
        <w:bidi/>
        <w:spacing w:line="360" w:lineRule="auto"/>
        <w:jc w:val="both"/>
        <w:rPr>
          <w:rFonts w:ascii="Arial" w:hAnsi="Arial" w:cs="Arabic Transparent"/>
          <w:sz w:val="28"/>
          <w:szCs w:val="28"/>
          <w:rtl/>
          <w:lang w:bidi="ar-JO"/>
        </w:rPr>
      </w:pPr>
    </w:p>
    <w:p w:rsidR="003D26CE" w:rsidRDefault="003D26CE" w:rsidP="00E954C1">
      <w:pPr>
        <w:tabs>
          <w:tab w:val="left" w:pos="583"/>
          <w:tab w:val="left" w:pos="746"/>
        </w:tabs>
        <w:bidi/>
        <w:spacing w:line="360" w:lineRule="auto"/>
        <w:jc w:val="both"/>
        <w:rPr>
          <w:rFonts w:ascii="Arial" w:hAnsi="Arial" w:cs="Arabic Transparent"/>
          <w:sz w:val="28"/>
          <w:szCs w:val="28"/>
          <w:rtl/>
          <w:lang w:bidi="ar-JO"/>
        </w:rPr>
      </w:pPr>
    </w:p>
    <w:p w:rsidR="002F5026" w:rsidRDefault="002F5026" w:rsidP="00E954C1">
      <w:pPr>
        <w:tabs>
          <w:tab w:val="left" w:pos="583"/>
          <w:tab w:val="left" w:pos="746"/>
        </w:tabs>
        <w:bidi/>
        <w:spacing w:line="360" w:lineRule="auto"/>
        <w:jc w:val="both"/>
        <w:rPr>
          <w:rFonts w:ascii="Arial" w:hAnsi="Arial" w:cs="Arabic Transparent"/>
          <w:sz w:val="28"/>
          <w:szCs w:val="28"/>
          <w:rtl/>
          <w:lang w:bidi="ar-JO"/>
        </w:rPr>
      </w:pPr>
    </w:p>
    <w:p w:rsidR="00872B16" w:rsidRDefault="00872B16" w:rsidP="00E954C1">
      <w:pPr>
        <w:tabs>
          <w:tab w:val="left" w:pos="583"/>
          <w:tab w:val="left" w:pos="746"/>
        </w:tabs>
        <w:bidi/>
        <w:spacing w:line="360" w:lineRule="auto"/>
        <w:rPr>
          <w:rFonts w:ascii="Traditional Arabic" w:hAnsi="Traditional Arabic" w:cs="Arabic Transparent"/>
          <w:b/>
          <w:bCs/>
          <w:color w:val="000000"/>
          <w:sz w:val="28"/>
          <w:szCs w:val="28"/>
          <w:rtl/>
          <w:lang w:bidi="ar-JO"/>
        </w:rPr>
      </w:pPr>
    </w:p>
    <w:p w:rsidR="002F5026" w:rsidRPr="00872B16" w:rsidRDefault="002F5026" w:rsidP="00E954C1">
      <w:pPr>
        <w:tabs>
          <w:tab w:val="left" w:pos="583"/>
          <w:tab w:val="left" w:pos="746"/>
        </w:tabs>
        <w:bidi/>
        <w:spacing w:line="360" w:lineRule="auto"/>
        <w:rPr>
          <w:rFonts w:ascii="Arial" w:hAnsi="Arial" w:cs="Arabic Transparent"/>
          <w:b/>
          <w:bCs/>
          <w:sz w:val="28"/>
          <w:szCs w:val="28"/>
          <w:rtl/>
          <w:lang w:bidi="ar-JO"/>
        </w:rPr>
      </w:pPr>
      <w:r w:rsidRPr="00872B16">
        <w:rPr>
          <w:rFonts w:ascii="Arial" w:hAnsi="Arial" w:cs="Arabic Transparent" w:hint="cs"/>
          <w:b/>
          <w:bCs/>
          <w:sz w:val="28"/>
          <w:szCs w:val="28"/>
          <w:rtl/>
          <w:lang w:bidi="ar-JO"/>
        </w:rPr>
        <w:lastRenderedPageBreak/>
        <w:t>المطلب الأول</w:t>
      </w:r>
      <w:r w:rsidR="00872B16">
        <w:rPr>
          <w:rFonts w:ascii="Arial" w:hAnsi="Arial" w:cs="Arabic Transparent" w:hint="cs"/>
          <w:b/>
          <w:bCs/>
          <w:sz w:val="28"/>
          <w:szCs w:val="28"/>
          <w:rtl/>
          <w:lang w:bidi="ar-JO"/>
        </w:rPr>
        <w:t xml:space="preserve">: </w:t>
      </w:r>
      <w:r w:rsidRPr="00872B16">
        <w:rPr>
          <w:rFonts w:ascii="Arial" w:hAnsi="Arial" w:cs="Arabic Transparent" w:hint="cs"/>
          <w:b/>
          <w:bCs/>
          <w:sz w:val="28"/>
          <w:szCs w:val="28"/>
          <w:rtl/>
          <w:lang w:bidi="ar-JO"/>
        </w:rPr>
        <w:t>الموازنة المنهجية بين سيد وعلماء الغريب</w:t>
      </w:r>
    </w:p>
    <w:p w:rsidR="002F5026" w:rsidRPr="00310FB3" w:rsidRDefault="002F5026" w:rsidP="00E954C1">
      <w:pPr>
        <w:tabs>
          <w:tab w:val="left" w:pos="583"/>
          <w:tab w:val="left" w:pos="746"/>
        </w:tabs>
        <w:bidi/>
        <w:spacing w:line="360" w:lineRule="auto"/>
        <w:jc w:val="both"/>
        <w:rPr>
          <w:rFonts w:ascii="Traditional Arabic" w:hAnsi="Traditional Arabic" w:cs="Arabic Transparent"/>
          <w:color w:val="000000"/>
          <w:sz w:val="28"/>
          <w:szCs w:val="28"/>
          <w:rtl/>
          <w:lang w:bidi="ar-JO"/>
        </w:rPr>
      </w:pPr>
      <w:r>
        <w:rPr>
          <w:rFonts w:ascii="Traditional Arabic" w:hAnsi="Traditional Arabic" w:cs="Arabic Transparent" w:hint="cs"/>
          <w:b/>
          <w:bCs/>
          <w:color w:val="000000"/>
          <w:sz w:val="28"/>
          <w:szCs w:val="28"/>
          <w:rtl/>
          <w:lang w:bidi="ar-JO"/>
        </w:rPr>
        <w:tab/>
      </w:r>
      <w:r w:rsidRPr="00BA0312">
        <w:rPr>
          <w:rFonts w:ascii="Traditional Arabic" w:hAnsi="Traditional Arabic" w:cs="Arabic Transparent"/>
          <w:color w:val="000000"/>
          <w:sz w:val="28"/>
          <w:szCs w:val="28"/>
          <w:rtl/>
          <w:lang w:bidi="ar-JO"/>
        </w:rPr>
        <w:t xml:space="preserve">تعدّ المصنفات في شرح غريب القران ـ على اختلاف مناهجها وطرق ترتيبها - باكورة المعاجم القرآنية، بل بداية الحركة المعجمية والعلمية بوجه عام، </w:t>
      </w:r>
      <w:r>
        <w:rPr>
          <w:rFonts w:ascii="Arial" w:hAnsi="Arial" w:cs="Arabic Transparent" w:hint="cs"/>
          <w:sz w:val="28"/>
          <w:szCs w:val="28"/>
          <w:rtl/>
          <w:lang w:bidi="ar-JO"/>
        </w:rPr>
        <w:t>و</w:t>
      </w:r>
      <w:r w:rsidRPr="00BA0312">
        <w:rPr>
          <w:rFonts w:ascii="Traditional Arabic" w:hAnsi="Traditional Arabic" w:cs="Arabic Transparent"/>
          <w:color w:val="000000"/>
          <w:sz w:val="28"/>
          <w:szCs w:val="28"/>
          <w:rtl/>
          <w:lang w:bidi="ar-JO"/>
        </w:rPr>
        <w:t>تتابعت المؤلّفات في غريب القرآن منذ النصف الأول من القرن الأول للهجرة إلى يومنا هذا، فلم يخل قرن ـ تقريباً ـ من وجود مؤلَّف</w:t>
      </w:r>
      <w:r w:rsidR="008D653D">
        <w:rPr>
          <w:rFonts w:ascii="Traditional Arabic" w:hAnsi="Traditional Arabic" w:cs="Arabic Transparent" w:hint="cs"/>
          <w:color w:val="000000"/>
          <w:sz w:val="28"/>
          <w:szCs w:val="28"/>
          <w:rtl/>
          <w:lang w:bidi="ar-JO"/>
        </w:rPr>
        <w:t>،</w:t>
      </w:r>
      <w:r w:rsidRPr="00BA0312">
        <w:rPr>
          <w:rFonts w:ascii="Traditional Arabic" w:hAnsi="Traditional Arabic" w:cs="Arabic Transparent"/>
          <w:color w:val="000000"/>
          <w:sz w:val="28"/>
          <w:szCs w:val="28"/>
          <w:rtl/>
          <w:lang w:bidi="ar-JO"/>
        </w:rPr>
        <w:t xml:space="preserve"> أو أكثر يُعنى باللفظ القرآني الغريب ويشرح المراد منه </w:t>
      </w:r>
      <w:r>
        <w:rPr>
          <w:rFonts w:ascii="Traditional Arabic" w:hAnsi="Traditional Arabic" w:cs="Arabic Transparent" w:hint="cs"/>
          <w:color w:val="000000"/>
          <w:sz w:val="28"/>
          <w:szCs w:val="28"/>
          <w:rtl/>
          <w:lang w:bidi="ar-JO"/>
        </w:rPr>
        <w:t>.</w:t>
      </w:r>
      <w:r w:rsidRPr="003779AF">
        <w:rPr>
          <w:rFonts w:ascii="Traditional Arabic" w:hAnsi="Traditional Arabic" w:cs="Arabic Transparent" w:hint="cs"/>
          <w:color w:val="000000"/>
          <w:sz w:val="28"/>
          <w:szCs w:val="28"/>
          <w:vertAlign w:val="superscript"/>
          <w:rtl/>
          <w:lang w:bidi="ar-JO"/>
        </w:rPr>
        <w:t>(</w:t>
      </w:r>
      <w:r w:rsidRPr="003779AF">
        <w:rPr>
          <w:rStyle w:val="a6"/>
          <w:rFonts w:ascii="Traditional Arabic" w:hAnsi="Traditional Arabic" w:cs="Arabic Transparent"/>
          <w:sz w:val="28"/>
          <w:szCs w:val="28"/>
          <w:rtl/>
          <w:lang w:bidi="ar-JO"/>
        </w:rPr>
        <w:footnoteReference w:id="280"/>
      </w:r>
      <w:r w:rsidRPr="003779AF">
        <w:rPr>
          <w:rFonts w:ascii="Traditional Arabic" w:hAnsi="Traditional Arabic" w:cs="Arabic Transparent" w:hint="cs"/>
          <w:color w:val="000000"/>
          <w:sz w:val="28"/>
          <w:szCs w:val="28"/>
          <w:vertAlign w:val="superscript"/>
          <w:rtl/>
          <w:lang w:bidi="ar-JO"/>
        </w:rPr>
        <w:t>)</w:t>
      </w:r>
    </w:p>
    <w:p w:rsidR="002F5026" w:rsidRDefault="002F5026" w:rsidP="00E954C1">
      <w:pPr>
        <w:autoSpaceDE w:val="0"/>
        <w:autoSpaceDN w:val="0"/>
        <w:bidi/>
        <w:adjustRightInd w:val="0"/>
        <w:spacing w:after="0" w:line="360" w:lineRule="auto"/>
        <w:ind w:firstLine="720"/>
        <w:jc w:val="both"/>
        <w:rPr>
          <w:rFonts w:ascii="Traditional Arabic" w:hAnsi="Traditional Arabic" w:cs="Arabic Transparent"/>
          <w:color w:val="000000"/>
          <w:sz w:val="28"/>
          <w:szCs w:val="28"/>
          <w:vertAlign w:val="superscript"/>
          <w:rtl/>
          <w:lang w:bidi="ar-JO"/>
        </w:rPr>
      </w:pPr>
      <w:r>
        <w:rPr>
          <w:rFonts w:ascii="Traditional Arabic" w:hAnsi="Traditional Arabic" w:cs="Arabic Transparent" w:hint="cs"/>
          <w:color w:val="000000"/>
          <w:sz w:val="28"/>
          <w:szCs w:val="28"/>
          <w:rtl/>
          <w:lang w:bidi="ar-JO"/>
        </w:rPr>
        <w:t>والمراد ب</w:t>
      </w:r>
      <w:r w:rsidRPr="00BA0312">
        <w:rPr>
          <w:rFonts w:ascii="Traditional Arabic" w:hAnsi="Traditional Arabic" w:cs="Arabic Transparent"/>
          <w:color w:val="000000"/>
          <w:sz w:val="28"/>
          <w:szCs w:val="28"/>
          <w:rtl/>
          <w:lang w:bidi="ar-JO"/>
        </w:rPr>
        <w:t>الغريب</w:t>
      </w:r>
      <w:r>
        <w:rPr>
          <w:rFonts w:ascii="Traditional Arabic" w:hAnsi="Traditional Arabic" w:cs="Arabic Transparent" w:hint="cs"/>
          <w:color w:val="000000"/>
          <w:sz w:val="28"/>
          <w:szCs w:val="28"/>
          <w:rtl/>
          <w:lang w:bidi="ar-JO"/>
        </w:rPr>
        <w:t xml:space="preserve"> هنا:</w:t>
      </w:r>
      <w:r w:rsidRPr="00BA0312">
        <w:rPr>
          <w:rFonts w:ascii="Traditional Arabic" w:hAnsi="Traditional Arabic" w:cs="Arabic Transparent"/>
          <w:color w:val="000000"/>
          <w:sz w:val="28"/>
          <w:szCs w:val="28"/>
          <w:rtl/>
          <w:lang w:bidi="ar-JO"/>
        </w:rPr>
        <w:t xml:space="preserve"> ما قل دورانه على الألسنة، فلم يستعمله الخطباء ولا </w:t>
      </w:r>
      <w:r>
        <w:rPr>
          <w:rFonts w:ascii="Traditional Arabic" w:hAnsi="Traditional Arabic" w:cs="Arabic Transparent"/>
          <w:color w:val="000000"/>
          <w:sz w:val="28"/>
          <w:szCs w:val="28"/>
          <w:rtl/>
          <w:lang w:bidi="ar-JO"/>
        </w:rPr>
        <w:t xml:space="preserve">الشعراء </w:t>
      </w:r>
      <w:r>
        <w:rPr>
          <w:rFonts w:ascii="Traditional Arabic" w:hAnsi="Traditional Arabic" w:cs="Arabic Transparent" w:hint="cs"/>
          <w:color w:val="000000"/>
          <w:sz w:val="28"/>
          <w:szCs w:val="28"/>
          <w:rtl/>
          <w:lang w:bidi="ar-JO"/>
        </w:rPr>
        <w:t xml:space="preserve">فهو  </w:t>
      </w:r>
      <w:r w:rsidRPr="007B0B2F">
        <w:rPr>
          <w:rFonts w:ascii="Traditional Arabic" w:hAnsi="Traditional Arabic" w:cs="Arabic Transparent" w:hint="cs"/>
          <w:color w:val="000000"/>
          <w:sz w:val="28"/>
          <w:szCs w:val="28"/>
          <w:rtl/>
          <w:lang w:bidi="ar-JO"/>
        </w:rPr>
        <w:t>" الغامض البعيد من الفهم " .</w:t>
      </w:r>
      <w:r w:rsidRPr="007B0B2F">
        <w:rPr>
          <w:rFonts w:ascii="Traditional Arabic" w:hAnsi="Traditional Arabic" w:cs="Arabic Transparent" w:hint="cs"/>
          <w:color w:val="000000"/>
          <w:sz w:val="28"/>
          <w:szCs w:val="28"/>
          <w:vertAlign w:val="superscript"/>
          <w:rtl/>
          <w:lang w:bidi="ar-JO"/>
        </w:rPr>
        <w:t>(</w:t>
      </w:r>
      <w:r>
        <w:rPr>
          <w:rStyle w:val="a6"/>
          <w:rFonts w:ascii="Traditional Arabic" w:hAnsi="Traditional Arabic"/>
          <w:rtl/>
          <w:lang w:bidi="ar-JO"/>
        </w:rPr>
        <w:footnoteReference w:id="281"/>
      </w:r>
      <w:r w:rsidRPr="007B0B2F">
        <w:rPr>
          <w:rFonts w:ascii="Traditional Arabic" w:hAnsi="Traditional Arabic" w:cs="Arabic Transparent" w:hint="cs"/>
          <w:color w:val="000000"/>
          <w:sz w:val="28"/>
          <w:szCs w:val="28"/>
          <w:vertAlign w:val="superscript"/>
          <w:rtl/>
          <w:lang w:bidi="ar-JO"/>
        </w:rPr>
        <w:t xml:space="preserve">) </w:t>
      </w:r>
    </w:p>
    <w:p w:rsidR="002F5026" w:rsidRDefault="002F5026" w:rsidP="00E954C1">
      <w:pPr>
        <w:autoSpaceDE w:val="0"/>
        <w:autoSpaceDN w:val="0"/>
        <w:bidi/>
        <w:adjustRightInd w:val="0"/>
        <w:spacing w:after="0" w:line="360" w:lineRule="auto"/>
        <w:ind w:firstLine="720"/>
        <w:jc w:val="both"/>
        <w:rPr>
          <w:rFonts w:cs="Arabic Transparent"/>
          <w:sz w:val="28"/>
          <w:szCs w:val="28"/>
          <w:vertAlign w:val="superscript"/>
          <w:rtl/>
          <w:lang w:bidi="ar-IQ"/>
        </w:rPr>
      </w:pPr>
      <w:r>
        <w:rPr>
          <w:rFonts w:cs="Arabic Transparent" w:hint="cs"/>
          <w:sz w:val="28"/>
          <w:szCs w:val="28"/>
          <w:rtl/>
          <w:lang w:bidi="ar-IQ"/>
        </w:rPr>
        <w:t>وفي هذا المطلب سنوازن المنهجية العلمية في دراسة المفردة القرآنية بين سيد وعلما</w:t>
      </w:r>
      <w:r w:rsidR="008D653D">
        <w:rPr>
          <w:rFonts w:cs="Arabic Transparent" w:hint="cs"/>
          <w:sz w:val="28"/>
          <w:szCs w:val="28"/>
          <w:rtl/>
          <w:lang w:bidi="ar-IQ"/>
        </w:rPr>
        <w:t>ء الغريب ، من خلال بيان نقاط الا</w:t>
      </w:r>
      <w:r>
        <w:rPr>
          <w:rFonts w:cs="Arabic Transparent" w:hint="cs"/>
          <w:sz w:val="28"/>
          <w:szCs w:val="28"/>
          <w:rtl/>
          <w:lang w:bidi="ar-IQ"/>
        </w:rPr>
        <w:t>تفاق والاختلاف بينهما، مع التدليل على ذلك بأمثلة من تفسير الظلال</w:t>
      </w:r>
      <w:r w:rsidR="008D653D">
        <w:rPr>
          <w:rFonts w:cs="Arabic Transparent" w:hint="cs"/>
          <w:sz w:val="28"/>
          <w:szCs w:val="28"/>
          <w:rtl/>
          <w:lang w:bidi="ar-IQ"/>
        </w:rPr>
        <w:t>،</w:t>
      </w:r>
      <w:r>
        <w:rPr>
          <w:rFonts w:cs="Arabic Transparent" w:hint="cs"/>
          <w:sz w:val="28"/>
          <w:szCs w:val="28"/>
          <w:rtl/>
          <w:lang w:bidi="ar-IQ"/>
        </w:rPr>
        <w:t xml:space="preserve"> ومن مصنفات الغريب الرئيسة في هذا العلم . </w:t>
      </w:r>
      <w:r w:rsidRPr="00CE3D71">
        <w:rPr>
          <w:rFonts w:cs="Arabic Transparent" w:hint="cs"/>
          <w:sz w:val="28"/>
          <w:szCs w:val="28"/>
          <w:vertAlign w:val="superscript"/>
          <w:rtl/>
          <w:lang w:bidi="ar-IQ"/>
        </w:rPr>
        <w:t>(</w:t>
      </w:r>
      <w:r w:rsidRPr="00CE3D71">
        <w:rPr>
          <w:rStyle w:val="a6"/>
          <w:rFonts w:cs="Arabic Transparent"/>
          <w:sz w:val="28"/>
          <w:szCs w:val="28"/>
          <w:rtl/>
          <w:lang w:bidi="ar-IQ"/>
        </w:rPr>
        <w:footnoteReference w:id="282"/>
      </w:r>
      <w:r w:rsidRPr="00CE3D71">
        <w:rPr>
          <w:rFonts w:cs="Arabic Transparent" w:hint="cs"/>
          <w:sz w:val="28"/>
          <w:szCs w:val="28"/>
          <w:vertAlign w:val="superscript"/>
          <w:rtl/>
          <w:lang w:bidi="ar-IQ"/>
        </w:rPr>
        <w:t>)</w:t>
      </w:r>
    </w:p>
    <w:p w:rsidR="00474E6E" w:rsidRPr="00FD5742" w:rsidRDefault="002F5026" w:rsidP="00FD5742">
      <w:pPr>
        <w:pStyle w:val="a7"/>
        <w:autoSpaceDE w:val="0"/>
        <w:autoSpaceDN w:val="0"/>
        <w:bidi/>
        <w:adjustRightInd w:val="0"/>
        <w:spacing w:after="0" w:line="360" w:lineRule="auto"/>
        <w:jc w:val="both"/>
        <w:rPr>
          <w:rFonts w:cs="Arabic Transparent"/>
          <w:sz w:val="28"/>
          <w:szCs w:val="28"/>
          <w:rtl/>
          <w:lang w:bidi="ar-IQ"/>
        </w:rPr>
      </w:pPr>
      <w:r>
        <w:rPr>
          <w:rFonts w:cs="Arabic Transparent" w:hint="cs"/>
          <w:sz w:val="28"/>
          <w:szCs w:val="28"/>
          <w:rtl/>
          <w:lang w:bidi="ar-IQ"/>
        </w:rPr>
        <w:t xml:space="preserve">لتحقق الموازنة المنهجية؛ لا بد من بيان نقاط </w:t>
      </w:r>
      <w:proofErr w:type="spellStart"/>
      <w:r>
        <w:rPr>
          <w:rFonts w:cs="Arabic Transparent" w:hint="cs"/>
          <w:sz w:val="28"/>
          <w:szCs w:val="28"/>
          <w:rtl/>
          <w:lang w:bidi="ar-IQ"/>
        </w:rPr>
        <w:t>الإتفاق</w:t>
      </w:r>
      <w:proofErr w:type="spellEnd"/>
      <w:r>
        <w:rPr>
          <w:rFonts w:cs="Arabic Transparent" w:hint="cs"/>
          <w:sz w:val="28"/>
          <w:szCs w:val="28"/>
          <w:rtl/>
          <w:lang w:bidi="ar-IQ"/>
        </w:rPr>
        <w:t xml:space="preserve"> ونقاط </w:t>
      </w:r>
      <w:proofErr w:type="spellStart"/>
      <w:r>
        <w:rPr>
          <w:rFonts w:cs="Arabic Transparent" w:hint="cs"/>
          <w:sz w:val="28"/>
          <w:szCs w:val="28"/>
          <w:rtl/>
          <w:lang w:bidi="ar-IQ"/>
        </w:rPr>
        <w:t>الإختلاف</w:t>
      </w:r>
      <w:proofErr w:type="spellEnd"/>
      <w:r>
        <w:rPr>
          <w:rFonts w:cs="Arabic Transparent" w:hint="cs"/>
          <w:sz w:val="28"/>
          <w:szCs w:val="28"/>
          <w:rtl/>
          <w:lang w:bidi="ar-IQ"/>
        </w:rPr>
        <w:t xml:space="preserve"> بن سيد وعلماء الغريب، في دراستهم للمفردة القرآنية </w:t>
      </w:r>
      <w:r w:rsidR="00A04F50">
        <w:rPr>
          <w:rFonts w:cs="Arabic Transparent" w:hint="cs"/>
          <w:sz w:val="28"/>
          <w:szCs w:val="28"/>
          <w:rtl/>
          <w:lang w:bidi="ar-IQ"/>
        </w:rPr>
        <w:t>.</w:t>
      </w:r>
    </w:p>
    <w:p w:rsidR="002F5026" w:rsidRPr="003779AF" w:rsidRDefault="006E6EFA" w:rsidP="006E6EFA">
      <w:pPr>
        <w:pStyle w:val="a7"/>
        <w:tabs>
          <w:tab w:val="right" w:pos="282"/>
        </w:tabs>
        <w:autoSpaceDE w:val="0"/>
        <w:autoSpaceDN w:val="0"/>
        <w:bidi/>
        <w:adjustRightInd w:val="0"/>
        <w:spacing w:after="0" w:line="360" w:lineRule="auto"/>
        <w:ind w:left="-1"/>
        <w:jc w:val="both"/>
        <w:rPr>
          <w:rFonts w:cs="Arabic Transparent"/>
          <w:b/>
          <w:bCs/>
          <w:sz w:val="28"/>
          <w:szCs w:val="28"/>
          <w:u w:val="single"/>
          <w:lang w:bidi="ar-IQ"/>
        </w:rPr>
      </w:pPr>
      <w:r>
        <w:rPr>
          <w:rFonts w:cs="Arabic Transparent" w:hint="cs"/>
          <w:b/>
          <w:bCs/>
          <w:sz w:val="28"/>
          <w:szCs w:val="28"/>
          <w:u w:val="single"/>
          <w:rtl/>
          <w:lang w:bidi="ar-IQ"/>
        </w:rPr>
        <w:t xml:space="preserve">أولاً : </w:t>
      </w:r>
      <w:r w:rsidR="002F5026" w:rsidRPr="003779AF">
        <w:rPr>
          <w:rFonts w:cs="Arabic Transparent" w:hint="cs"/>
          <w:b/>
          <w:bCs/>
          <w:sz w:val="28"/>
          <w:szCs w:val="28"/>
          <w:u w:val="single"/>
          <w:rtl/>
          <w:lang w:bidi="ar-IQ"/>
        </w:rPr>
        <w:t xml:space="preserve">نقاط الاتفاق </w:t>
      </w:r>
      <w:r w:rsidR="002F5026">
        <w:rPr>
          <w:rFonts w:cs="Arabic Transparent" w:hint="cs"/>
          <w:b/>
          <w:bCs/>
          <w:sz w:val="28"/>
          <w:szCs w:val="28"/>
          <w:u w:val="single"/>
          <w:rtl/>
          <w:lang w:bidi="ar-IQ"/>
        </w:rPr>
        <w:t xml:space="preserve">بينهم : </w:t>
      </w:r>
      <w:r w:rsidR="002F5026" w:rsidRPr="003779AF">
        <w:rPr>
          <w:rFonts w:cs="Arabic Transparent" w:hint="cs"/>
          <w:b/>
          <w:bCs/>
          <w:sz w:val="28"/>
          <w:szCs w:val="28"/>
          <w:u w:val="single"/>
          <w:rtl/>
          <w:lang w:bidi="ar-IQ"/>
        </w:rPr>
        <w:t xml:space="preserve"> </w:t>
      </w:r>
    </w:p>
    <w:p w:rsidR="002F5026" w:rsidRPr="00C96D47" w:rsidRDefault="00474E6E" w:rsidP="00E954C1">
      <w:pPr>
        <w:tabs>
          <w:tab w:val="right" w:pos="424"/>
        </w:tabs>
        <w:autoSpaceDE w:val="0"/>
        <w:autoSpaceDN w:val="0"/>
        <w:bidi/>
        <w:adjustRightInd w:val="0"/>
        <w:spacing w:after="0" w:line="360" w:lineRule="auto"/>
        <w:jc w:val="both"/>
        <w:rPr>
          <w:rFonts w:cs="Arabic Transparent"/>
          <w:sz w:val="28"/>
          <w:szCs w:val="28"/>
          <w:lang w:bidi="ar-IQ"/>
        </w:rPr>
      </w:pPr>
      <w:r>
        <w:rPr>
          <w:rFonts w:cs="Arabic Transparent" w:hint="cs"/>
          <w:sz w:val="28"/>
          <w:szCs w:val="28"/>
          <w:rtl/>
          <w:lang w:bidi="ar-IQ"/>
        </w:rPr>
        <w:tab/>
      </w:r>
      <w:r w:rsidR="002F5026" w:rsidRPr="00C96D47">
        <w:rPr>
          <w:rFonts w:cs="Arabic Transparent" w:hint="cs"/>
          <w:sz w:val="28"/>
          <w:szCs w:val="28"/>
          <w:rtl/>
          <w:lang w:bidi="ar-IQ"/>
        </w:rPr>
        <w:t>اتفق سيد مع علماء الغريب</w:t>
      </w:r>
      <w:r w:rsidR="002F5026">
        <w:rPr>
          <w:rFonts w:cs="Arabic Transparent" w:hint="cs"/>
          <w:sz w:val="28"/>
          <w:szCs w:val="28"/>
          <w:rtl/>
          <w:lang w:bidi="ar-IQ"/>
        </w:rPr>
        <w:t xml:space="preserve"> في منهجية دراسة المفردة القرآنية بعدد من النقاط الرئيسة</w:t>
      </w:r>
      <w:r w:rsidR="002F5026" w:rsidRPr="00C96D47">
        <w:rPr>
          <w:rFonts w:cs="Arabic Transparent" w:hint="cs"/>
          <w:sz w:val="28"/>
          <w:szCs w:val="28"/>
          <w:rtl/>
          <w:lang w:bidi="ar-IQ"/>
        </w:rPr>
        <w:t xml:space="preserve">، </w:t>
      </w:r>
      <w:r w:rsidR="002F5026">
        <w:rPr>
          <w:rFonts w:cs="Arabic Transparent" w:hint="cs"/>
          <w:sz w:val="28"/>
          <w:szCs w:val="28"/>
          <w:rtl/>
          <w:lang w:bidi="ar-IQ"/>
        </w:rPr>
        <w:t>و</w:t>
      </w:r>
      <w:r w:rsidR="002F5026" w:rsidRPr="00C96D47">
        <w:rPr>
          <w:rFonts w:cs="Arabic Transparent" w:hint="cs"/>
          <w:sz w:val="28"/>
          <w:szCs w:val="28"/>
          <w:rtl/>
          <w:lang w:bidi="ar-IQ"/>
        </w:rPr>
        <w:t xml:space="preserve">هي: </w:t>
      </w:r>
    </w:p>
    <w:p w:rsidR="00474E6E" w:rsidRDefault="002F5026" w:rsidP="002E5A76">
      <w:pPr>
        <w:pStyle w:val="a7"/>
        <w:numPr>
          <w:ilvl w:val="0"/>
          <w:numId w:val="91"/>
        </w:numPr>
        <w:tabs>
          <w:tab w:val="right" w:pos="566"/>
        </w:tabs>
        <w:autoSpaceDE w:val="0"/>
        <w:autoSpaceDN w:val="0"/>
        <w:bidi/>
        <w:adjustRightInd w:val="0"/>
        <w:spacing w:after="0" w:line="360" w:lineRule="auto"/>
        <w:ind w:left="282" w:firstLine="0"/>
        <w:jc w:val="both"/>
        <w:rPr>
          <w:rFonts w:cs="Arabic Transparent"/>
          <w:sz w:val="28"/>
          <w:szCs w:val="28"/>
          <w:lang w:bidi="ar-IQ"/>
        </w:rPr>
      </w:pPr>
      <w:r>
        <w:rPr>
          <w:rFonts w:cs="Arabic Transparent" w:hint="cs"/>
          <w:sz w:val="28"/>
          <w:szCs w:val="28"/>
          <w:rtl/>
          <w:lang w:bidi="ar-IQ"/>
        </w:rPr>
        <w:t xml:space="preserve">تفسير سيد للمفردات حسب ورودها في السورة القرآنية ، وبما يتناسب مع سياقها وبهذا يتفق مع عدد من علماء الغريب الذين رتبوا مصنفاتهم حسب السور القرآنية في ترتيب المصحف، ككتاب غريب القرآن لابن قتيبة .  </w:t>
      </w:r>
    </w:p>
    <w:p w:rsidR="00474E6E" w:rsidRPr="00474E6E" w:rsidRDefault="002F5026" w:rsidP="002E5A76">
      <w:pPr>
        <w:pStyle w:val="a7"/>
        <w:numPr>
          <w:ilvl w:val="0"/>
          <w:numId w:val="91"/>
        </w:numPr>
        <w:tabs>
          <w:tab w:val="right" w:pos="566"/>
        </w:tabs>
        <w:autoSpaceDE w:val="0"/>
        <w:autoSpaceDN w:val="0"/>
        <w:bidi/>
        <w:adjustRightInd w:val="0"/>
        <w:spacing w:after="0" w:line="360" w:lineRule="auto"/>
        <w:ind w:left="282" w:firstLine="0"/>
        <w:jc w:val="both"/>
        <w:rPr>
          <w:rFonts w:cs="Arabic Transparent"/>
          <w:sz w:val="28"/>
          <w:szCs w:val="28"/>
          <w:lang w:bidi="ar-IQ"/>
        </w:rPr>
      </w:pPr>
      <w:r w:rsidRPr="00474E6E">
        <w:rPr>
          <w:rFonts w:ascii="Simplified Arabic" w:hAnsi="Simplified Arabic" w:cs="Arabic Transparent" w:hint="cs"/>
          <w:sz w:val="28"/>
          <w:szCs w:val="28"/>
          <w:rtl/>
          <w:lang w:bidi="ar-JO"/>
        </w:rPr>
        <w:t xml:space="preserve">فهم دلالة المفردة على معهود العرب زمن نزول القرآن </w:t>
      </w:r>
      <w:proofErr w:type="spellStart"/>
      <w:r w:rsidRPr="00474E6E">
        <w:rPr>
          <w:rFonts w:ascii="Simplified Arabic" w:hAnsi="Simplified Arabic" w:cs="Arabic Transparent" w:hint="cs"/>
          <w:sz w:val="28"/>
          <w:szCs w:val="28"/>
          <w:rtl/>
          <w:lang w:bidi="ar-JO"/>
        </w:rPr>
        <w:t>الكريم،</w:t>
      </w:r>
      <w:r w:rsidRPr="00474E6E">
        <w:rPr>
          <w:rFonts w:ascii="Simplified Arabic" w:eastAsia="Times New Roman" w:hAnsi="Simplified Arabic" w:cs="Arabic Transparent" w:hint="cs"/>
          <w:sz w:val="28"/>
          <w:szCs w:val="28"/>
          <w:rtl/>
          <w:lang w:bidi="ar-JO"/>
        </w:rPr>
        <w:t>أي</w:t>
      </w:r>
      <w:proofErr w:type="spellEnd"/>
      <w:r w:rsidRPr="00474E6E">
        <w:rPr>
          <w:rFonts w:ascii="Simplified Arabic" w:eastAsia="Times New Roman" w:hAnsi="Simplified Arabic" w:cs="Arabic Transparent" w:hint="cs"/>
          <w:sz w:val="28"/>
          <w:szCs w:val="28"/>
          <w:rtl/>
          <w:lang w:bidi="ar-JO"/>
        </w:rPr>
        <w:t xml:space="preserve"> على الأظهر الأكثر من الكلام المستعمل في ألسن العرب، دون الأقل، و</w:t>
      </w:r>
      <w:r w:rsidRPr="00474E6E">
        <w:rPr>
          <w:rFonts w:ascii="Simplified Arabic" w:hAnsi="Simplified Arabic" w:cs="Arabic Transparent" w:hint="cs"/>
          <w:sz w:val="28"/>
          <w:szCs w:val="28"/>
          <w:rtl/>
          <w:lang w:bidi="ar-JO"/>
        </w:rPr>
        <w:t>عدم مخالفة صحيح اللغة، ومعارضة قواعدها، وهذ</w:t>
      </w:r>
      <w:r w:rsidR="00FD5742">
        <w:rPr>
          <w:rFonts w:ascii="Simplified Arabic" w:hAnsi="Simplified Arabic" w:cs="Arabic Transparent" w:hint="cs"/>
          <w:sz w:val="28"/>
          <w:szCs w:val="28"/>
          <w:rtl/>
          <w:lang w:bidi="ar-JO"/>
        </w:rPr>
        <w:t xml:space="preserve">ا </w:t>
      </w:r>
      <w:r w:rsidRPr="00474E6E">
        <w:rPr>
          <w:rFonts w:ascii="Simplified Arabic" w:hAnsi="Simplified Arabic" w:cs="Arabic Transparent" w:hint="cs"/>
          <w:sz w:val="28"/>
          <w:szCs w:val="28"/>
          <w:rtl/>
          <w:lang w:bidi="ar-JO"/>
        </w:rPr>
        <w:t xml:space="preserve">واضح وجلي في </w:t>
      </w:r>
      <w:r w:rsidR="008D653D">
        <w:rPr>
          <w:rFonts w:ascii="Simplified Arabic" w:hAnsi="Simplified Arabic" w:cs="Arabic Transparent" w:hint="cs"/>
          <w:sz w:val="28"/>
          <w:szCs w:val="28"/>
          <w:rtl/>
          <w:lang w:bidi="ar-JO"/>
        </w:rPr>
        <w:t xml:space="preserve">تفسير " في ظلال القرآن" وفي </w:t>
      </w:r>
      <w:r w:rsidRPr="00474E6E">
        <w:rPr>
          <w:rFonts w:ascii="Simplified Arabic" w:hAnsi="Simplified Arabic" w:cs="Arabic Transparent" w:hint="cs"/>
          <w:sz w:val="28"/>
          <w:szCs w:val="28"/>
          <w:rtl/>
          <w:lang w:bidi="ar-JO"/>
        </w:rPr>
        <w:t>جميع مصنفات الغريب</w:t>
      </w:r>
      <w:r w:rsidR="008D653D">
        <w:rPr>
          <w:rFonts w:ascii="Simplified Arabic" w:hAnsi="Simplified Arabic" w:cs="Arabic Transparent" w:hint="cs"/>
          <w:sz w:val="28"/>
          <w:szCs w:val="28"/>
          <w:rtl/>
          <w:lang w:bidi="ar-JO"/>
        </w:rPr>
        <w:t xml:space="preserve">، </w:t>
      </w:r>
      <w:r w:rsidRPr="00474E6E">
        <w:rPr>
          <w:rFonts w:ascii="Simplified Arabic" w:hAnsi="Simplified Arabic" w:cs="Arabic Transparent" w:hint="cs"/>
          <w:sz w:val="28"/>
          <w:szCs w:val="28"/>
          <w:rtl/>
          <w:lang w:bidi="ar-JO"/>
        </w:rPr>
        <w:t xml:space="preserve">لأن اعتمادهم الأول في </w:t>
      </w:r>
      <w:r w:rsidR="008D653D">
        <w:rPr>
          <w:rFonts w:ascii="Simplified Arabic" w:hAnsi="Simplified Arabic" w:cs="Arabic Transparent" w:hint="cs"/>
          <w:sz w:val="28"/>
          <w:szCs w:val="28"/>
          <w:rtl/>
          <w:lang w:bidi="ar-JO"/>
        </w:rPr>
        <w:t>تفسير المفردات هو المعنى اللغوي .</w:t>
      </w:r>
      <w:r w:rsidRPr="00474E6E">
        <w:rPr>
          <w:rFonts w:ascii="Simplified Arabic" w:hAnsi="Simplified Arabic" w:cs="Arabic Transparent" w:hint="cs"/>
          <w:sz w:val="28"/>
          <w:szCs w:val="28"/>
          <w:rtl/>
          <w:lang w:bidi="ar-JO"/>
        </w:rPr>
        <w:t xml:space="preserve"> </w:t>
      </w:r>
    </w:p>
    <w:p w:rsidR="002F5026" w:rsidRPr="00474E6E" w:rsidRDefault="002F5026" w:rsidP="002E5A76">
      <w:pPr>
        <w:pStyle w:val="a7"/>
        <w:numPr>
          <w:ilvl w:val="0"/>
          <w:numId w:val="91"/>
        </w:numPr>
        <w:tabs>
          <w:tab w:val="right" w:pos="566"/>
        </w:tabs>
        <w:autoSpaceDE w:val="0"/>
        <w:autoSpaceDN w:val="0"/>
        <w:bidi/>
        <w:adjustRightInd w:val="0"/>
        <w:spacing w:after="0" w:line="360" w:lineRule="auto"/>
        <w:ind w:left="282" w:firstLine="0"/>
        <w:jc w:val="both"/>
        <w:rPr>
          <w:rFonts w:cs="Arabic Transparent"/>
          <w:sz w:val="28"/>
          <w:szCs w:val="28"/>
          <w:lang w:bidi="ar-IQ"/>
        </w:rPr>
      </w:pPr>
      <w:r w:rsidRPr="00474E6E">
        <w:rPr>
          <w:rFonts w:cs="Arabic Transparent" w:hint="cs"/>
          <w:sz w:val="28"/>
          <w:szCs w:val="28"/>
          <w:rtl/>
          <w:lang w:bidi="ar-JO"/>
        </w:rPr>
        <w:lastRenderedPageBreak/>
        <w:t xml:space="preserve">بيان المعنى  اللغوي ، من خلال بيان : </w:t>
      </w:r>
    </w:p>
    <w:p w:rsidR="00A04F50" w:rsidRPr="00A04F50" w:rsidRDefault="002F5026" w:rsidP="002E5A76">
      <w:pPr>
        <w:pStyle w:val="a7"/>
        <w:numPr>
          <w:ilvl w:val="1"/>
          <w:numId w:val="91"/>
        </w:numPr>
        <w:tabs>
          <w:tab w:val="right" w:pos="1133"/>
        </w:tabs>
        <w:autoSpaceDE w:val="0"/>
        <w:autoSpaceDN w:val="0"/>
        <w:bidi/>
        <w:adjustRightInd w:val="0"/>
        <w:spacing w:after="0" w:line="360" w:lineRule="auto"/>
        <w:ind w:left="1274" w:hanging="425"/>
        <w:jc w:val="both"/>
        <w:rPr>
          <w:rFonts w:ascii="Traditional Arabic" w:hAnsi="Traditional Arabic" w:cs="Arabic Transparent"/>
          <w:color w:val="000000"/>
          <w:sz w:val="28"/>
          <w:szCs w:val="28"/>
          <w:vertAlign w:val="superscript"/>
          <w:lang w:bidi="ar-JO"/>
        </w:rPr>
      </w:pPr>
      <w:r w:rsidRPr="00A04F50">
        <w:rPr>
          <w:rFonts w:cs="Arabic Transparent" w:hint="cs"/>
          <w:sz w:val="28"/>
          <w:szCs w:val="28"/>
          <w:rtl/>
          <w:lang w:bidi="ar-JO"/>
        </w:rPr>
        <w:t>أصل المفردة.</w:t>
      </w:r>
    </w:p>
    <w:p w:rsidR="00A04F50" w:rsidRPr="00A04F50" w:rsidRDefault="002F5026" w:rsidP="002E5A76">
      <w:pPr>
        <w:pStyle w:val="a7"/>
        <w:numPr>
          <w:ilvl w:val="1"/>
          <w:numId w:val="91"/>
        </w:numPr>
        <w:tabs>
          <w:tab w:val="right" w:pos="1133"/>
        </w:tabs>
        <w:autoSpaceDE w:val="0"/>
        <w:autoSpaceDN w:val="0"/>
        <w:bidi/>
        <w:adjustRightInd w:val="0"/>
        <w:spacing w:after="0" w:line="360" w:lineRule="auto"/>
        <w:ind w:left="1274" w:hanging="425"/>
        <w:jc w:val="both"/>
        <w:rPr>
          <w:rFonts w:ascii="Traditional Arabic" w:hAnsi="Traditional Arabic" w:cs="Arabic Transparent"/>
          <w:color w:val="000000"/>
          <w:sz w:val="28"/>
          <w:szCs w:val="28"/>
          <w:vertAlign w:val="superscript"/>
          <w:lang w:bidi="ar-JO"/>
        </w:rPr>
      </w:pPr>
      <w:r w:rsidRPr="00A04F50">
        <w:rPr>
          <w:rFonts w:cs="Arabic Transparent" w:hint="cs"/>
          <w:sz w:val="28"/>
          <w:szCs w:val="28"/>
          <w:rtl/>
          <w:lang w:bidi="ar-JO"/>
        </w:rPr>
        <w:t xml:space="preserve">الأصل الاشتقاقي لها . </w:t>
      </w:r>
    </w:p>
    <w:p w:rsidR="002F5026" w:rsidRPr="00A04F50" w:rsidRDefault="002F5026" w:rsidP="002E5A76">
      <w:pPr>
        <w:pStyle w:val="a7"/>
        <w:numPr>
          <w:ilvl w:val="1"/>
          <w:numId w:val="91"/>
        </w:numPr>
        <w:tabs>
          <w:tab w:val="right" w:pos="1133"/>
        </w:tabs>
        <w:autoSpaceDE w:val="0"/>
        <w:autoSpaceDN w:val="0"/>
        <w:bidi/>
        <w:adjustRightInd w:val="0"/>
        <w:spacing w:after="0" w:line="360" w:lineRule="auto"/>
        <w:ind w:left="1274" w:hanging="425"/>
        <w:jc w:val="both"/>
        <w:rPr>
          <w:rFonts w:ascii="Traditional Arabic" w:hAnsi="Traditional Arabic" w:cs="Arabic Transparent"/>
          <w:color w:val="000000"/>
          <w:sz w:val="28"/>
          <w:szCs w:val="28"/>
          <w:vertAlign w:val="superscript"/>
          <w:lang w:bidi="ar-JO"/>
        </w:rPr>
      </w:pPr>
      <w:r w:rsidRPr="00A04F50">
        <w:rPr>
          <w:rFonts w:cs="Arabic Transparent" w:hint="cs"/>
          <w:sz w:val="28"/>
          <w:szCs w:val="28"/>
          <w:rtl/>
          <w:lang w:bidi="ar-JO"/>
        </w:rPr>
        <w:t xml:space="preserve">المعنى المنحوت في الكلمة والتأكد من أنه نحت أولاً. </w:t>
      </w:r>
    </w:p>
    <w:p w:rsidR="002F5026" w:rsidRPr="008D639D" w:rsidRDefault="002F5026" w:rsidP="00E954C1">
      <w:pPr>
        <w:autoSpaceDE w:val="0"/>
        <w:autoSpaceDN w:val="0"/>
        <w:bidi/>
        <w:adjustRightInd w:val="0"/>
        <w:spacing w:after="0" w:line="360" w:lineRule="auto"/>
        <w:ind w:left="282" w:firstLine="438"/>
        <w:jc w:val="both"/>
        <w:rPr>
          <w:rFonts w:ascii="Traditional Arabic" w:hAnsi="Traditional Arabic" w:cs="Arabic Transparent"/>
          <w:color w:val="000000"/>
          <w:sz w:val="28"/>
          <w:szCs w:val="28"/>
          <w:vertAlign w:val="superscript"/>
          <w:lang w:bidi="ar-JO"/>
        </w:rPr>
      </w:pPr>
      <w:r w:rsidRPr="00FE7E19">
        <w:rPr>
          <w:rFonts w:cs="Arabic Transparent" w:hint="cs"/>
          <w:sz w:val="28"/>
          <w:szCs w:val="28"/>
          <w:rtl/>
        </w:rPr>
        <w:t>يأتي بالمعنى اللغوي للمفردة الذي يبين أصل الوضع في اللغة ثم يعدد المعاني التي تفيد المفردة حسب استعمالها في الآية القرآنية</w:t>
      </w:r>
      <w:r>
        <w:rPr>
          <w:rFonts w:cs="Arabic Transparent" w:hint="cs"/>
          <w:sz w:val="28"/>
          <w:szCs w:val="28"/>
          <w:rtl/>
        </w:rPr>
        <w:t>، والأمثلة على ذلك كثيرة في مصنفات غريب القرآن، كما أوردت أمثلة تبين هذه المنهجية عند سيد في المبحث الأول من الفصل الثاني من هذه الدراسة</w:t>
      </w:r>
      <w:r w:rsidRPr="00FE7E19">
        <w:rPr>
          <w:rFonts w:cs="Arabic Transparent" w:hint="cs"/>
          <w:sz w:val="28"/>
          <w:szCs w:val="28"/>
          <w:rtl/>
        </w:rPr>
        <w:t xml:space="preserve"> .</w:t>
      </w:r>
    </w:p>
    <w:p w:rsidR="00474E6E" w:rsidRPr="00474E6E" w:rsidRDefault="002F5026" w:rsidP="002E5A76">
      <w:pPr>
        <w:pStyle w:val="a7"/>
        <w:numPr>
          <w:ilvl w:val="0"/>
          <w:numId w:val="91"/>
        </w:numPr>
        <w:tabs>
          <w:tab w:val="right" w:pos="566"/>
        </w:tabs>
        <w:autoSpaceDE w:val="0"/>
        <w:autoSpaceDN w:val="0"/>
        <w:bidi/>
        <w:adjustRightInd w:val="0"/>
        <w:spacing w:after="0" w:line="360" w:lineRule="auto"/>
        <w:ind w:left="282" w:firstLine="0"/>
        <w:jc w:val="both"/>
        <w:rPr>
          <w:rFonts w:cs="Arabic Transparent"/>
          <w:sz w:val="28"/>
          <w:szCs w:val="28"/>
          <w:lang w:bidi="ar-IQ"/>
        </w:rPr>
      </w:pPr>
      <w:r>
        <w:rPr>
          <w:rFonts w:ascii="Traditional Arabic" w:hAnsi="Traditional Arabic" w:cs="Arabic Transparent" w:hint="cs"/>
          <w:color w:val="000000"/>
          <w:sz w:val="28"/>
          <w:szCs w:val="28"/>
          <w:rtl/>
          <w:lang w:bidi="ar-JO"/>
        </w:rPr>
        <w:t>بيان المعنى اللغوي</w:t>
      </w:r>
      <w:r w:rsidR="00A04F50">
        <w:rPr>
          <w:rFonts w:ascii="Traditional Arabic" w:hAnsi="Traditional Arabic" w:cs="Arabic Transparent" w:hint="cs"/>
          <w:color w:val="000000"/>
          <w:sz w:val="28"/>
          <w:szCs w:val="28"/>
          <w:rtl/>
          <w:lang w:bidi="ar-JO"/>
        </w:rPr>
        <w:t xml:space="preserve"> </w:t>
      </w:r>
      <w:r>
        <w:rPr>
          <w:rFonts w:ascii="Traditional Arabic" w:hAnsi="Traditional Arabic" w:cs="Arabic Transparent" w:hint="cs"/>
          <w:color w:val="000000"/>
          <w:sz w:val="28"/>
          <w:szCs w:val="28"/>
          <w:rtl/>
          <w:lang w:bidi="ar-JO"/>
        </w:rPr>
        <w:t>وال</w:t>
      </w:r>
      <w:r w:rsidR="00A04F50">
        <w:rPr>
          <w:rFonts w:ascii="Traditional Arabic" w:hAnsi="Traditional Arabic" w:cs="Arabic Transparent" w:hint="cs"/>
          <w:color w:val="000000"/>
          <w:sz w:val="28"/>
          <w:szCs w:val="28"/>
          <w:rtl/>
          <w:lang w:bidi="ar-JO"/>
        </w:rPr>
        <w:t xml:space="preserve">دلالي بشكل مباشر وعام: وعلى هذا سار أغلب علماء الغريب في مصنفاتهم، وقد اتبع </w:t>
      </w:r>
      <w:r w:rsidR="00FF7C55">
        <w:rPr>
          <w:rFonts w:ascii="Traditional Arabic" w:hAnsi="Traditional Arabic" w:cs="Arabic Transparent" w:hint="cs"/>
          <w:color w:val="000000"/>
          <w:sz w:val="28"/>
          <w:szCs w:val="28"/>
          <w:rtl/>
          <w:lang w:bidi="ar-JO"/>
        </w:rPr>
        <w:t>سيد</w:t>
      </w:r>
      <w:r w:rsidR="00A04F50">
        <w:rPr>
          <w:rFonts w:ascii="Traditional Arabic" w:hAnsi="Traditional Arabic" w:cs="Arabic Transparent" w:hint="cs"/>
          <w:color w:val="000000"/>
          <w:sz w:val="28"/>
          <w:szCs w:val="28"/>
          <w:rtl/>
          <w:lang w:bidi="ar-JO"/>
        </w:rPr>
        <w:t xml:space="preserve"> ذلك في تفسيره </w:t>
      </w:r>
      <w:r>
        <w:rPr>
          <w:rFonts w:ascii="Traditional Arabic" w:hAnsi="Traditional Arabic" w:cs="Arabic Transparent" w:hint="cs"/>
          <w:color w:val="000000"/>
          <w:sz w:val="28"/>
          <w:szCs w:val="28"/>
          <w:rtl/>
          <w:lang w:bidi="ar-JO"/>
        </w:rPr>
        <w:t xml:space="preserve">في كثير </w:t>
      </w:r>
      <w:r w:rsidR="00A04F50">
        <w:rPr>
          <w:rFonts w:ascii="Traditional Arabic" w:hAnsi="Traditional Arabic" w:cs="Arabic Transparent" w:hint="cs"/>
          <w:color w:val="000000"/>
          <w:sz w:val="28"/>
          <w:szCs w:val="28"/>
          <w:rtl/>
          <w:lang w:bidi="ar-JO"/>
        </w:rPr>
        <w:t xml:space="preserve">من </w:t>
      </w:r>
      <w:r>
        <w:rPr>
          <w:rFonts w:ascii="Traditional Arabic" w:hAnsi="Traditional Arabic" w:cs="Arabic Transparent" w:hint="cs"/>
          <w:color w:val="000000"/>
          <w:sz w:val="28"/>
          <w:szCs w:val="28"/>
          <w:rtl/>
          <w:lang w:bidi="ar-JO"/>
        </w:rPr>
        <w:t>المواضع التي تم إيرادها في المبحث الأول والثاني من الفصل الثاني من هذه  الدراسة .</w:t>
      </w:r>
    </w:p>
    <w:p w:rsidR="00474E6E" w:rsidRPr="00474E6E" w:rsidRDefault="002F5026" w:rsidP="002E5A76">
      <w:pPr>
        <w:pStyle w:val="a7"/>
        <w:numPr>
          <w:ilvl w:val="0"/>
          <w:numId w:val="91"/>
        </w:numPr>
        <w:tabs>
          <w:tab w:val="right" w:pos="566"/>
        </w:tabs>
        <w:autoSpaceDE w:val="0"/>
        <w:autoSpaceDN w:val="0"/>
        <w:bidi/>
        <w:adjustRightInd w:val="0"/>
        <w:spacing w:after="0" w:line="360" w:lineRule="auto"/>
        <w:ind w:left="282" w:firstLine="0"/>
        <w:jc w:val="both"/>
        <w:rPr>
          <w:rFonts w:cs="Arabic Transparent"/>
          <w:sz w:val="28"/>
          <w:szCs w:val="28"/>
          <w:lang w:bidi="ar-IQ"/>
        </w:rPr>
      </w:pPr>
      <w:r w:rsidRPr="00474E6E">
        <w:rPr>
          <w:rFonts w:ascii="Traditional Arabic" w:hAnsi="Traditional Arabic" w:cs="Arabic Transparent" w:hint="cs"/>
          <w:color w:val="000000"/>
          <w:sz w:val="28"/>
          <w:szCs w:val="28"/>
          <w:rtl/>
          <w:lang w:bidi="ar-JO"/>
        </w:rPr>
        <w:t xml:space="preserve">بيان المعنى الدلالي من خلال الاستشهاد بالآيات والأحاديث النبوية والأبيات الشعرية ، والأمثلة على ذلك كثيرة في كتب الغريب وقد </w:t>
      </w:r>
      <w:r w:rsidR="00A04F50">
        <w:rPr>
          <w:rFonts w:ascii="Traditional Arabic" w:hAnsi="Traditional Arabic" w:cs="Arabic Transparent"/>
          <w:color w:val="000000"/>
          <w:sz w:val="28"/>
          <w:szCs w:val="28"/>
          <w:rtl/>
          <w:lang w:bidi="ar-JO"/>
        </w:rPr>
        <w:t xml:space="preserve">توسع </w:t>
      </w:r>
      <w:proofErr w:type="spellStart"/>
      <w:r w:rsidR="00A04F50">
        <w:rPr>
          <w:rFonts w:ascii="Traditional Arabic" w:hAnsi="Traditional Arabic" w:cs="Arabic Transparent"/>
          <w:color w:val="000000"/>
          <w:sz w:val="28"/>
          <w:szCs w:val="28"/>
          <w:rtl/>
          <w:lang w:bidi="ar-JO"/>
        </w:rPr>
        <w:t>الفيروز</w:t>
      </w:r>
      <w:r w:rsidRPr="00474E6E">
        <w:rPr>
          <w:rFonts w:ascii="Traditional Arabic" w:hAnsi="Traditional Arabic" w:cs="Arabic Transparent"/>
          <w:color w:val="000000"/>
          <w:sz w:val="28"/>
          <w:szCs w:val="28"/>
          <w:rtl/>
          <w:lang w:bidi="ar-JO"/>
        </w:rPr>
        <w:t>أبادي</w:t>
      </w:r>
      <w:proofErr w:type="spellEnd"/>
      <w:r w:rsidRPr="00474E6E">
        <w:rPr>
          <w:rFonts w:ascii="Traditional Arabic" w:hAnsi="Traditional Arabic" w:cs="Arabic Transparent" w:hint="cs"/>
          <w:color w:val="000000"/>
          <w:sz w:val="28"/>
          <w:szCs w:val="28"/>
          <w:rtl/>
          <w:lang w:bidi="ar-JO"/>
        </w:rPr>
        <w:t xml:space="preserve"> في مصنفه بصائر ذوي التمييز بذكر الشواهد الدلالية، وقد ذكر</w:t>
      </w:r>
      <w:r w:rsidR="008D653D">
        <w:rPr>
          <w:rFonts w:ascii="Traditional Arabic" w:hAnsi="Traditional Arabic" w:cs="Arabic Transparent" w:hint="cs"/>
          <w:color w:val="000000"/>
          <w:sz w:val="28"/>
          <w:szCs w:val="28"/>
          <w:rtl/>
          <w:lang w:bidi="ar-JO"/>
        </w:rPr>
        <w:t>ت</w:t>
      </w:r>
      <w:r w:rsidRPr="00474E6E">
        <w:rPr>
          <w:rFonts w:ascii="Traditional Arabic" w:hAnsi="Traditional Arabic" w:cs="Arabic Transparent" w:hint="cs"/>
          <w:color w:val="000000"/>
          <w:sz w:val="28"/>
          <w:szCs w:val="28"/>
          <w:rtl/>
          <w:lang w:bidi="ar-JO"/>
        </w:rPr>
        <w:t xml:space="preserve"> أمثلة على ذلك من الظلال في المبحث الثاني  من الفصل الثاني من هذه الدراسة . </w:t>
      </w:r>
    </w:p>
    <w:p w:rsidR="00474E6E" w:rsidRPr="00474E6E" w:rsidRDefault="002F5026" w:rsidP="002E5A76">
      <w:pPr>
        <w:pStyle w:val="a7"/>
        <w:numPr>
          <w:ilvl w:val="0"/>
          <w:numId w:val="91"/>
        </w:numPr>
        <w:tabs>
          <w:tab w:val="right" w:pos="566"/>
        </w:tabs>
        <w:autoSpaceDE w:val="0"/>
        <w:autoSpaceDN w:val="0"/>
        <w:bidi/>
        <w:adjustRightInd w:val="0"/>
        <w:spacing w:after="0" w:line="360" w:lineRule="auto"/>
        <w:ind w:left="282" w:firstLine="0"/>
        <w:jc w:val="both"/>
        <w:rPr>
          <w:rFonts w:cs="Arabic Transparent"/>
          <w:sz w:val="28"/>
          <w:szCs w:val="28"/>
          <w:lang w:bidi="ar-IQ"/>
        </w:rPr>
      </w:pPr>
      <w:r w:rsidRPr="00474E6E">
        <w:rPr>
          <w:rFonts w:ascii="Traditional Arabic" w:hAnsi="Traditional Arabic" w:cs="Arabic Transparent" w:hint="cs"/>
          <w:color w:val="000000"/>
          <w:sz w:val="28"/>
          <w:szCs w:val="28"/>
          <w:rtl/>
          <w:lang w:bidi="ar-JO"/>
        </w:rPr>
        <w:t xml:space="preserve">بيان المعنى اللغوي ثم المعنى </w:t>
      </w:r>
      <w:proofErr w:type="spellStart"/>
      <w:r w:rsidRPr="00474E6E">
        <w:rPr>
          <w:rFonts w:ascii="Traditional Arabic" w:hAnsi="Traditional Arabic" w:cs="Arabic Transparent" w:hint="cs"/>
          <w:color w:val="000000"/>
          <w:sz w:val="28"/>
          <w:szCs w:val="28"/>
          <w:rtl/>
          <w:lang w:bidi="ar-JO"/>
        </w:rPr>
        <w:t>السياقي</w:t>
      </w:r>
      <w:proofErr w:type="spellEnd"/>
      <w:r w:rsidRPr="00474E6E">
        <w:rPr>
          <w:rFonts w:ascii="Traditional Arabic" w:hAnsi="Traditional Arabic" w:cs="Arabic Transparent" w:hint="cs"/>
          <w:color w:val="000000"/>
          <w:sz w:val="28"/>
          <w:szCs w:val="28"/>
          <w:rtl/>
          <w:lang w:bidi="ar-JO"/>
        </w:rPr>
        <w:t xml:space="preserve">، اعتنى </w:t>
      </w:r>
      <w:r w:rsidRPr="00474E6E">
        <w:rPr>
          <w:rFonts w:cs="Arabic Transparent"/>
          <w:sz w:val="28"/>
          <w:szCs w:val="28"/>
          <w:rtl/>
          <w:lang w:bidi="ar-IQ"/>
        </w:rPr>
        <w:t xml:space="preserve">الإمام </w:t>
      </w:r>
      <w:proofErr w:type="spellStart"/>
      <w:r w:rsidRPr="00474E6E">
        <w:rPr>
          <w:rFonts w:cs="Arabic Transparent"/>
          <w:sz w:val="28"/>
          <w:szCs w:val="28"/>
          <w:rtl/>
          <w:lang w:bidi="ar-IQ"/>
        </w:rPr>
        <w:t>السجستاني</w:t>
      </w:r>
      <w:proofErr w:type="spellEnd"/>
      <w:r w:rsidRPr="00474E6E">
        <w:rPr>
          <w:rFonts w:cs="Arabic Transparent"/>
          <w:sz w:val="28"/>
          <w:szCs w:val="28"/>
          <w:rtl/>
          <w:lang w:bidi="ar-IQ"/>
        </w:rPr>
        <w:t xml:space="preserve"> في كتابه غريب القرآن </w:t>
      </w:r>
      <w:r w:rsidRPr="00474E6E">
        <w:rPr>
          <w:rFonts w:cs="Arabic Transparent" w:hint="cs"/>
          <w:sz w:val="28"/>
          <w:szCs w:val="28"/>
          <w:rtl/>
          <w:lang w:bidi="ar-IQ"/>
        </w:rPr>
        <w:t xml:space="preserve">ببيان </w:t>
      </w:r>
      <w:r w:rsidRPr="00474E6E">
        <w:rPr>
          <w:rFonts w:cs="Arabic Transparent"/>
          <w:sz w:val="28"/>
          <w:szCs w:val="28"/>
          <w:rtl/>
          <w:lang w:bidi="ar-IQ"/>
        </w:rPr>
        <w:t xml:space="preserve">الجانب </w:t>
      </w:r>
      <w:proofErr w:type="spellStart"/>
      <w:r w:rsidRPr="00474E6E">
        <w:rPr>
          <w:rFonts w:cs="Arabic Transparent" w:hint="cs"/>
          <w:sz w:val="28"/>
          <w:szCs w:val="28"/>
          <w:rtl/>
          <w:lang w:bidi="ar-IQ"/>
        </w:rPr>
        <w:t>السياقي</w:t>
      </w:r>
      <w:proofErr w:type="spellEnd"/>
      <w:r w:rsidRPr="00474E6E">
        <w:rPr>
          <w:rFonts w:cs="Arabic Transparent" w:hint="cs"/>
          <w:sz w:val="28"/>
          <w:szCs w:val="28"/>
          <w:rtl/>
          <w:lang w:bidi="ar-IQ"/>
        </w:rPr>
        <w:t xml:space="preserve"> للمفردة، وذلك بذكره</w:t>
      </w:r>
      <w:r w:rsidRPr="00474E6E">
        <w:rPr>
          <w:rFonts w:cs="Arabic Transparent"/>
          <w:sz w:val="28"/>
          <w:szCs w:val="28"/>
          <w:rtl/>
          <w:lang w:bidi="ar-IQ"/>
        </w:rPr>
        <w:t xml:space="preserve"> الدلالة اللغوية أو الأصل اللغوي والمعجمي للكلمة، ثم يذكر الدلالة القرآنية للفظة، وقد يفسر الكلمة، ثم يذكر المعنى اللغوي لها ويربطها بدلالتها القرآنية</w:t>
      </w:r>
      <w:r w:rsidRPr="00474E6E">
        <w:rPr>
          <w:rFonts w:cs="Arabic Transparent" w:hint="cs"/>
          <w:sz w:val="28"/>
          <w:szCs w:val="28"/>
          <w:rtl/>
          <w:lang w:bidi="ar-IQ"/>
        </w:rPr>
        <w:t xml:space="preserve">، ومن الأمثلة على ذلك: </w:t>
      </w:r>
      <w:r w:rsidRPr="00474E6E">
        <w:rPr>
          <w:rFonts w:cs="Arabic Transparent"/>
          <w:sz w:val="28"/>
          <w:szCs w:val="28"/>
          <w:rtl/>
          <w:lang w:bidi="ar-IQ"/>
        </w:rPr>
        <w:t xml:space="preserve"> كلمة (ذكيتم) يذكر دلالة اللفظة القرآنية فيقول: </w:t>
      </w:r>
      <w:r w:rsidRPr="00474E6E">
        <w:rPr>
          <w:rFonts w:cs="Arabic Transparent" w:hint="cs"/>
          <w:sz w:val="28"/>
          <w:szCs w:val="28"/>
          <w:rtl/>
          <w:lang w:bidi="ar-IQ"/>
        </w:rPr>
        <w:t xml:space="preserve">" </w:t>
      </w:r>
      <w:r w:rsidRPr="00474E6E">
        <w:rPr>
          <w:rFonts w:cs="Arabic Transparent"/>
          <w:sz w:val="28"/>
          <w:szCs w:val="28"/>
          <w:rtl/>
          <w:lang w:bidi="ar-IQ"/>
        </w:rPr>
        <w:t>أي ما قطعتم أو</w:t>
      </w:r>
      <w:r w:rsidRPr="00474E6E">
        <w:rPr>
          <w:rFonts w:cs="Arabic Transparent" w:hint="cs"/>
          <w:sz w:val="28"/>
          <w:szCs w:val="28"/>
          <w:rtl/>
          <w:lang w:bidi="ar-IQ"/>
        </w:rPr>
        <w:t>د</w:t>
      </w:r>
      <w:r w:rsidRPr="00474E6E">
        <w:rPr>
          <w:rFonts w:cs="Arabic Transparent"/>
          <w:sz w:val="28"/>
          <w:szCs w:val="28"/>
          <w:rtl/>
          <w:lang w:bidi="ar-IQ"/>
        </w:rPr>
        <w:t xml:space="preserve">اجه ونهرتم دمه وذكرتم اسم الله عليه إذا ذبحتموه ثم يقول: وأصل الذكاة في اللغة، تمام الشيء من ذلك: ذكاء السن: أي تمام السن أي النهاية في الشباب، والذكاء في الفهم: أي يكون فَهِماً تاماً سريع القبول، وذَكّيتَ النارَ، إذا أتْمَمْتَ </w:t>
      </w:r>
      <w:proofErr w:type="spellStart"/>
      <w:r w:rsidRPr="00474E6E">
        <w:rPr>
          <w:rFonts w:cs="Arabic Transparent"/>
          <w:sz w:val="28"/>
          <w:szCs w:val="28"/>
          <w:rtl/>
          <w:lang w:bidi="ar-IQ"/>
        </w:rPr>
        <w:t>شعالها</w:t>
      </w:r>
      <w:proofErr w:type="spellEnd"/>
      <w:r w:rsidRPr="00474E6E">
        <w:rPr>
          <w:rFonts w:cs="Arabic Transparent"/>
          <w:sz w:val="28"/>
          <w:szCs w:val="28"/>
          <w:rtl/>
          <w:lang w:bidi="ar-IQ"/>
        </w:rPr>
        <w:t xml:space="preserve"> وقوله عز وجل ﴿إِلاَّ مَا ذَكَّيْتُمْ﴾ [المائدة: 3] أي ما أدركتم ذبحه على التمام..</w:t>
      </w:r>
      <w:r w:rsidRPr="00474E6E">
        <w:rPr>
          <w:rFonts w:cs="Arabic Transparent" w:hint="cs"/>
          <w:sz w:val="28"/>
          <w:szCs w:val="28"/>
          <w:rtl/>
          <w:lang w:bidi="ar-IQ"/>
        </w:rPr>
        <w:t>.".</w:t>
      </w:r>
      <w:r w:rsidRPr="00474E6E">
        <w:rPr>
          <w:rFonts w:cs="Arabic Transparent"/>
          <w:sz w:val="28"/>
          <w:szCs w:val="28"/>
          <w:vertAlign w:val="superscript"/>
          <w:rtl/>
          <w:lang w:bidi="ar-IQ"/>
        </w:rPr>
        <w:t>(</w:t>
      </w:r>
      <w:r w:rsidRPr="00BA0312">
        <w:rPr>
          <w:rStyle w:val="a6"/>
          <w:rFonts w:cs="Arabic Transparent"/>
          <w:sz w:val="28"/>
          <w:szCs w:val="28"/>
          <w:rtl/>
          <w:lang w:bidi="ar-IQ"/>
        </w:rPr>
        <w:footnoteReference w:id="283"/>
      </w:r>
      <w:r w:rsidRPr="00474E6E">
        <w:rPr>
          <w:rFonts w:cs="Arabic Transparent"/>
          <w:sz w:val="28"/>
          <w:szCs w:val="28"/>
          <w:vertAlign w:val="superscript"/>
          <w:rtl/>
          <w:lang w:bidi="ar-IQ"/>
        </w:rPr>
        <w:t xml:space="preserve">) </w:t>
      </w:r>
    </w:p>
    <w:p w:rsidR="00474E6E" w:rsidRPr="00474E6E" w:rsidRDefault="002F5026" w:rsidP="002E5A76">
      <w:pPr>
        <w:pStyle w:val="a7"/>
        <w:numPr>
          <w:ilvl w:val="0"/>
          <w:numId w:val="91"/>
        </w:numPr>
        <w:tabs>
          <w:tab w:val="right" w:pos="566"/>
        </w:tabs>
        <w:autoSpaceDE w:val="0"/>
        <w:autoSpaceDN w:val="0"/>
        <w:bidi/>
        <w:adjustRightInd w:val="0"/>
        <w:spacing w:after="0" w:line="360" w:lineRule="auto"/>
        <w:ind w:left="282" w:firstLine="0"/>
        <w:jc w:val="both"/>
        <w:rPr>
          <w:rFonts w:cs="Arabic Transparent"/>
          <w:sz w:val="28"/>
          <w:szCs w:val="28"/>
          <w:lang w:bidi="ar-IQ"/>
        </w:rPr>
      </w:pPr>
      <w:r w:rsidRPr="00474E6E">
        <w:rPr>
          <w:rFonts w:ascii="Traditional Arabic" w:hAnsi="Traditional Arabic" w:cs="Arabic Transparent"/>
          <w:sz w:val="28"/>
          <w:szCs w:val="28"/>
          <w:rtl/>
          <w:lang w:bidi="ar-JO"/>
        </w:rPr>
        <w:t>تحرّي المعاني الصحيحة:</w:t>
      </w:r>
      <w:r w:rsidRPr="00474E6E">
        <w:rPr>
          <w:rFonts w:ascii="Traditional Arabic" w:hAnsi="Traditional Arabic" w:cs="Arabic Transparent" w:hint="cs"/>
          <w:sz w:val="28"/>
          <w:szCs w:val="28"/>
          <w:rtl/>
          <w:lang w:bidi="ar-JO"/>
        </w:rPr>
        <w:t xml:space="preserve"> ومن الأمثلة على ذلك ما ورد في كتاب الراغب في تفسير لمفردات " سقم " حيث قال : (</w:t>
      </w:r>
      <w:r w:rsidRPr="00474E6E">
        <w:rPr>
          <w:rFonts w:ascii="Traditional Arabic" w:hAnsi="Traditional Arabic" w:cs="Arabic Transparent"/>
          <w:color w:val="000000"/>
          <w:sz w:val="28"/>
          <w:szCs w:val="28"/>
          <w:rtl/>
          <w:lang w:bidi="ar-JO"/>
        </w:rPr>
        <w:t xml:space="preserve"> السَّقْمُ والسُّقْمُ</w:t>
      </w:r>
      <w:r w:rsidRPr="00474E6E">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 xml:space="preserve">: المرض المختص بالبدن، والمرض قد يكون في البدن وفي النفس، نحو {فِي قُلُوبِهِمْ مَرَضٌ} </w:t>
      </w:r>
      <w:r w:rsidR="008D653D">
        <w:rPr>
          <w:rFonts w:ascii="Traditional Arabic" w:hAnsi="Traditional Arabic" w:cs="Arabic Transparent" w:hint="cs"/>
          <w:color w:val="000000"/>
          <w:sz w:val="28"/>
          <w:szCs w:val="28"/>
          <w:rtl/>
          <w:lang w:bidi="ar-JO"/>
        </w:rPr>
        <w:t>[</w:t>
      </w:r>
      <w:r w:rsidRPr="00474E6E">
        <w:rPr>
          <w:rFonts w:ascii="Traditional Arabic" w:hAnsi="Traditional Arabic" w:cs="Arabic Transparent" w:hint="cs"/>
          <w:color w:val="000000"/>
          <w:sz w:val="28"/>
          <w:szCs w:val="28"/>
          <w:rtl/>
          <w:lang w:bidi="ar-JO"/>
        </w:rPr>
        <w:t xml:space="preserve"> البقرة: 10</w:t>
      </w:r>
      <w:r w:rsidR="008D653D">
        <w:rPr>
          <w:rFonts w:ascii="Traditional Arabic" w:hAnsi="Traditional Arabic" w:cs="Arabic Transparent" w:hint="cs"/>
          <w:color w:val="000000"/>
          <w:sz w:val="28"/>
          <w:szCs w:val="28"/>
          <w:rtl/>
          <w:lang w:bidi="ar-JO"/>
        </w:rPr>
        <w:t>]</w:t>
      </w:r>
      <w:r w:rsidRPr="00474E6E">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وقوله تعالى:{إِنِّي سَقِيمٌ}</w:t>
      </w:r>
      <w:r w:rsidR="00474E6E">
        <w:rPr>
          <w:rFonts w:ascii="Traditional Arabic" w:hAnsi="Traditional Arabic" w:cs="Arabic Transparent" w:hint="cs"/>
          <w:color w:val="000000"/>
          <w:sz w:val="28"/>
          <w:szCs w:val="28"/>
          <w:rtl/>
          <w:lang w:bidi="ar-JO"/>
        </w:rPr>
        <w:t xml:space="preserve">  </w:t>
      </w:r>
      <w:r w:rsidR="008D653D">
        <w:rPr>
          <w:rFonts w:ascii="Traditional Arabic" w:hAnsi="Traditional Arabic" w:cs="Arabic Transparent" w:hint="cs"/>
          <w:color w:val="000000"/>
          <w:sz w:val="28"/>
          <w:szCs w:val="28"/>
          <w:rtl/>
          <w:lang w:bidi="ar-JO"/>
        </w:rPr>
        <w:lastRenderedPageBreak/>
        <w:t>[</w:t>
      </w:r>
      <w:r w:rsidRPr="00474E6E">
        <w:rPr>
          <w:rFonts w:ascii="Traditional Arabic" w:hAnsi="Traditional Arabic" w:cs="Arabic Transparent" w:hint="cs"/>
          <w:color w:val="000000"/>
          <w:sz w:val="28"/>
          <w:szCs w:val="28"/>
          <w:rtl/>
          <w:lang w:bidi="ar-JO"/>
        </w:rPr>
        <w:t>الصافات:89</w:t>
      </w:r>
      <w:r w:rsidR="008D653D">
        <w:rPr>
          <w:rFonts w:ascii="Traditional Arabic" w:hAnsi="Traditional Arabic" w:cs="Arabic Transparent" w:hint="cs"/>
          <w:color w:val="000000"/>
          <w:sz w:val="28"/>
          <w:szCs w:val="28"/>
          <w:rtl/>
          <w:lang w:bidi="ar-JO"/>
        </w:rPr>
        <w:t>]</w:t>
      </w:r>
      <w:r w:rsidRPr="00474E6E">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 xml:space="preserve">فمن التعريض أو الإشارة إلى ماض، وإما إلى مستقبل، وإما إلى قليل مما هو موجود في الحال، إذ كان الإنسان لا ينفك من خلل يعتريه وإن كان </w:t>
      </w:r>
      <w:proofErr w:type="spellStart"/>
      <w:r w:rsidRPr="00474E6E">
        <w:rPr>
          <w:rFonts w:ascii="Traditional Arabic" w:hAnsi="Traditional Arabic" w:cs="Arabic Transparent"/>
          <w:color w:val="000000"/>
          <w:sz w:val="28"/>
          <w:szCs w:val="28"/>
          <w:rtl/>
          <w:lang w:bidi="ar-JO"/>
        </w:rPr>
        <w:t>لايحس</w:t>
      </w:r>
      <w:proofErr w:type="spellEnd"/>
      <w:r w:rsidRPr="00474E6E">
        <w:rPr>
          <w:rFonts w:ascii="Traditional Arabic" w:hAnsi="Traditional Arabic" w:cs="Arabic Transparent"/>
          <w:color w:val="000000"/>
          <w:sz w:val="28"/>
          <w:szCs w:val="28"/>
          <w:rtl/>
          <w:lang w:bidi="ar-JO"/>
        </w:rPr>
        <w:t xml:space="preserve"> به</w:t>
      </w:r>
      <w:r w:rsidRPr="00474E6E">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ويقال: مكان سقيم، إذا كان فيه خوف "</w:t>
      </w:r>
      <w:r w:rsidRPr="00474E6E">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hint="cs"/>
          <w:color w:val="000000"/>
          <w:sz w:val="28"/>
          <w:szCs w:val="28"/>
          <w:vertAlign w:val="superscript"/>
          <w:rtl/>
          <w:lang w:bidi="ar-JO"/>
        </w:rPr>
        <w:t>(</w:t>
      </w:r>
      <w:r w:rsidRPr="003476F3">
        <w:rPr>
          <w:rStyle w:val="a6"/>
          <w:rFonts w:ascii="Traditional Arabic" w:hAnsi="Traditional Arabic" w:cs="Arabic Transparent"/>
          <w:sz w:val="28"/>
          <w:szCs w:val="28"/>
          <w:rtl/>
          <w:lang w:bidi="ar-JO"/>
        </w:rPr>
        <w:footnoteReference w:id="284"/>
      </w:r>
      <w:r w:rsidRPr="00474E6E">
        <w:rPr>
          <w:rFonts w:ascii="Traditional Arabic" w:hAnsi="Traditional Arabic" w:cs="Arabic Transparent" w:hint="cs"/>
          <w:color w:val="000000"/>
          <w:sz w:val="28"/>
          <w:szCs w:val="28"/>
          <w:vertAlign w:val="superscript"/>
          <w:rtl/>
          <w:lang w:bidi="ar-JO"/>
        </w:rPr>
        <w:t>)</w:t>
      </w:r>
      <w:r w:rsidRPr="00474E6E">
        <w:rPr>
          <w:rFonts w:ascii="Traditional Arabic" w:hAnsi="Traditional Arabic" w:cs="Arabic Transparent" w:hint="cs"/>
          <w:color w:val="000000"/>
          <w:sz w:val="28"/>
          <w:szCs w:val="28"/>
          <w:rtl/>
          <w:lang w:bidi="ar-JO"/>
        </w:rPr>
        <w:t xml:space="preserve"> </w:t>
      </w:r>
    </w:p>
    <w:p w:rsidR="004E6BFA" w:rsidRDefault="002F5026" w:rsidP="00E954C1">
      <w:pPr>
        <w:pStyle w:val="a7"/>
        <w:tabs>
          <w:tab w:val="right" w:pos="566"/>
        </w:tabs>
        <w:autoSpaceDE w:val="0"/>
        <w:autoSpaceDN w:val="0"/>
        <w:bidi/>
        <w:adjustRightInd w:val="0"/>
        <w:spacing w:after="0" w:line="360" w:lineRule="auto"/>
        <w:ind w:left="282"/>
        <w:jc w:val="both"/>
        <w:rPr>
          <w:rFonts w:ascii="Traditional Arabic" w:hAnsi="Traditional Arabic" w:cs="Arabic Transparent"/>
          <w:color w:val="000000"/>
          <w:sz w:val="28"/>
          <w:szCs w:val="28"/>
          <w:rtl/>
          <w:lang w:bidi="ar-JO"/>
        </w:rPr>
      </w:pPr>
      <w:r w:rsidRPr="00474E6E">
        <w:rPr>
          <w:rFonts w:ascii="Traditional Arabic" w:hAnsi="Traditional Arabic" w:cs="Arabic Transparent" w:hint="cs"/>
          <w:color w:val="000000"/>
          <w:sz w:val="28"/>
          <w:szCs w:val="28"/>
          <w:rtl/>
          <w:lang w:bidi="ar-JO"/>
        </w:rPr>
        <w:t>يتبين من المثال اختيار الراغب لمعنى سقم بما يتناسب مع عصمة الأنبياء .</w:t>
      </w:r>
    </w:p>
    <w:p w:rsidR="00474E6E" w:rsidRPr="00474E6E" w:rsidRDefault="002F5026" w:rsidP="004E6BFA">
      <w:pPr>
        <w:pStyle w:val="a7"/>
        <w:tabs>
          <w:tab w:val="right" w:pos="566"/>
        </w:tabs>
        <w:autoSpaceDE w:val="0"/>
        <w:autoSpaceDN w:val="0"/>
        <w:bidi/>
        <w:adjustRightInd w:val="0"/>
        <w:spacing w:after="0" w:line="360" w:lineRule="auto"/>
        <w:ind w:left="282"/>
        <w:jc w:val="both"/>
        <w:rPr>
          <w:rFonts w:cs="Arabic Transparent"/>
          <w:sz w:val="28"/>
          <w:szCs w:val="28"/>
          <w:lang w:bidi="ar-IQ"/>
        </w:rPr>
      </w:pPr>
      <w:r w:rsidRPr="00474E6E">
        <w:rPr>
          <w:rFonts w:ascii="Traditional Arabic" w:hAnsi="Traditional Arabic" w:cs="Arabic Transparent" w:hint="cs"/>
          <w:sz w:val="28"/>
          <w:szCs w:val="28"/>
          <w:rtl/>
          <w:lang w:bidi="ar-JO"/>
        </w:rPr>
        <w:t>وقد فسر سيد المفردة تفسير</w:t>
      </w:r>
      <w:r w:rsidR="004E6BFA">
        <w:rPr>
          <w:rFonts w:ascii="Traditional Arabic" w:hAnsi="Traditional Arabic" w:cs="Arabic Transparent" w:hint="cs"/>
          <w:sz w:val="28"/>
          <w:szCs w:val="28"/>
          <w:rtl/>
          <w:lang w:bidi="ar-JO"/>
        </w:rPr>
        <w:t>اً</w:t>
      </w:r>
      <w:r w:rsidRPr="00474E6E">
        <w:rPr>
          <w:rFonts w:ascii="Traditional Arabic" w:hAnsi="Traditional Arabic" w:cs="Arabic Transparent" w:hint="cs"/>
          <w:sz w:val="28"/>
          <w:szCs w:val="28"/>
          <w:rtl/>
          <w:lang w:bidi="ar-JO"/>
        </w:rPr>
        <w:t xml:space="preserve"> مماثل</w:t>
      </w:r>
      <w:r w:rsidR="004E6BFA">
        <w:rPr>
          <w:rFonts w:ascii="Traditional Arabic" w:hAnsi="Traditional Arabic" w:cs="Arabic Transparent" w:hint="cs"/>
          <w:sz w:val="28"/>
          <w:szCs w:val="28"/>
          <w:rtl/>
          <w:lang w:bidi="ar-JO"/>
        </w:rPr>
        <w:t>اً</w:t>
      </w:r>
      <w:r w:rsidR="00474E6E">
        <w:rPr>
          <w:rFonts w:ascii="Traditional Arabic" w:hAnsi="Traditional Arabic" w:cs="Arabic Transparent" w:hint="cs"/>
          <w:sz w:val="28"/>
          <w:szCs w:val="28"/>
          <w:rtl/>
          <w:lang w:bidi="ar-JO"/>
        </w:rPr>
        <w:t xml:space="preserve"> لتفسير الراغب، فقال في تفسير "</w:t>
      </w:r>
      <w:r w:rsidR="004E6BFA">
        <w:rPr>
          <w:rFonts w:ascii="Traditional Arabic" w:hAnsi="Traditional Arabic" w:cs="Arabic Transparent" w:hint="cs"/>
          <w:sz w:val="28"/>
          <w:szCs w:val="28"/>
          <w:rtl/>
          <w:lang w:bidi="ar-JO"/>
        </w:rPr>
        <w:t xml:space="preserve"> </w:t>
      </w:r>
      <w:r w:rsidRPr="004E6BFA">
        <w:rPr>
          <w:rFonts w:ascii="Traditional Arabic" w:hAnsi="Traditional Arabic" w:cs="Arabic Transparent" w:hint="cs"/>
          <w:b/>
          <w:bCs/>
          <w:sz w:val="28"/>
          <w:szCs w:val="28"/>
          <w:rtl/>
          <w:lang w:bidi="ar-JO"/>
        </w:rPr>
        <w:t>سقيم</w:t>
      </w:r>
      <w:r w:rsidRPr="00474E6E">
        <w:rPr>
          <w:rFonts w:ascii="Traditional Arabic" w:hAnsi="Traditional Arabic" w:cs="Arabic Transparent" w:hint="cs"/>
          <w:sz w:val="28"/>
          <w:szCs w:val="28"/>
          <w:rtl/>
          <w:lang w:bidi="ar-JO"/>
        </w:rPr>
        <w:t xml:space="preserve"> " الواردة في قوله تعالى : </w:t>
      </w:r>
      <w:r w:rsidRPr="00474E6E">
        <w:rPr>
          <w:rFonts w:ascii="QCF_BSML" w:hAnsi="QCF_BSML" w:cs="QCF_BSML"/>
          <w:color w:val="000000"/>
          <w:sz w:val="28"/>
          <w:szCs w:val="28"/>
          <w:rtl/>
        </w:rPr>
        <w:t xml:space="preserve">ﭽ </w:t>
      </w:r>
      <w:r w:rsidRPr="00474E6E">
        <w:rPr>
          <w:rFonts w:ascii="QCF_P449" w:hAnsi="QCF_P449" w:cs="QCF_P449"/>
          <w:color w:val="000000"/>
          <w:sz w:val="28"/>
          <w:szCs w:val="28"/>
          <w:rtl/>
        </w:rPr>
        <w:t xml:space="preserve">ﮒ  ﮓ     ﮔ  ﮕ  </w:t>
      </w:r>
      <w:r w:rsidRPr="00474E6E">
        <w:rPr>
          <w:rFonts w:ascii="QCF_BSML" w:hAnsi="QCF_BSML" w:cs="QCF_BSML"/>
          <w:color w:val="000000"/>
          <w:sz w:val="28"/>
          <w:szCs w:val="28"/>
          <w:rtl/>
        </w:rPr>
        <w:t>ﭼ</w:t>
      </w:r>
      <w:r w:rsidR="004E6BFA">
        <w:rPr>
          <w:rFonts w:ascii="QCF_BSML" w:hAnsi="QCF_BSML" w:cs="QCF_BSML" w:hint="cs"/>
          <w:color w:val="000000"/>
          <w:sz w:val="28"/>
          <w:szCs w:val="28"/>
          <w:rtl/>
        </w:rPr>
        <w:t xml:space="preserve">     </w:t>
      </w:r>
      <w:r w:rsidR="004E6BFA">
        <w:rPr>
          <w:rFonts w:ascii="Arial" w:hAnsi="Arial" w:hint="cs"/>
          <w:color w:val="000000"/>
          <w:sz w:val="28"/>
          <w:szCs w:val="28"/>
          <w:rtl/>
        </w:rPr>
        <w:t>[</w:t>
      </w:r>
      <w:r w:rsidRPr="00474E6E">
        <w:rPr>
          <w:rFonts w:ascii="Arial" w:hAnsi="Arial" w:cs="Arabic Transparent"/>
          <w:sz w:val="28"/>
          <w:szCs w:val="28"/>
          <w:rtl/>
        </w:rPr>
        <w:t>الصافات: ٨٩</w:t>
      </w:r>
      <w:r w:rsidR="004E6BFA">
        <w:rPr>
          <w:rFonts w:ascii="Arial" w:hAnsi="Arial" w:cs="Arabic Transparent" w:hint="cs"/>
          <w:sz w:val="28"/>
          <w:szCs w:val="28"/>
          <w:rtl/>
        </w:rPr>
        <w:t>]</w:t>
      </w:r>
      <w:r w:rsidRPr="00474E6E">
        <w:rPr>
          <w:rFonts w:ascii="Arial" w:hAnsi="Arial" w:cs="Arabic Transparent" w:hint="cs"/>
          <w:sz w:val="28"/>
          <w:szCs w:val="28"/>
          <w:rtl/>
        </w:rPr>
        <w:t xml:space="preserve"> " </w:t>
      </w:r>
      <w:r w:rsidRPr="00474E6E">
        <w:rPr>
          <w:rFonts w:ascii="Traditional Arabic" w:hAnsi="Traditional Arabic" w:cs="Arabic Transparent"/>
          <w:color w:val="000000"/>
          <w:sz w:val="28"/>
          <w:szCs w:val="28"/>
          <w:rtl/>
          <w:lang w:bidi="ar-JO"/>
        </w:rPr>
        <w:t>لا طاقة لي بالخروج إلى المتنزهات والخلوات</w:t>
      </w:r>
      <w:r w:rsidR="004E6BFA">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فإنما يخرج إليها طلاب اللذة والمتاع، أخلياء القلوب من الهم والضيق- وقلب إبراهيم لم يكن في راحة</w:t>
      </w:r>
      <w:r w:rsidR="004E6BFA">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ونفسه لم تكن في استرواح</w:t>
      </w:r>
      <w:r w:rsidR="004E6BFA">
        <w:rPr>
          <w:rFonts w:ascii="Traditional Arabic" w:hAnsi="Traditional Arabic" w:cs="Arabic Transparent" w:hint="cs"/>
          <w:color w:val="000000"/>
          <w:sz w:val="28"/>
          <w:szCs w:val="28"/>
          <w:rtl/>
          <w:lang w:bidi="ar-JO"/>
        </w:rPr>
        <w:t>،</w:t>
      </w:r>
      <w:r w:rsidR="00474E6E">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قال ذلك معبرا عن ضيقه وتعبه. وأفصح عنه ليتركوه وشأنه</w:t>
      </w:r>
      <w:r w:rsidR="004E6BFA">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ولم يكن هذا كذبا منه</w:t>
      </w:r>
      <w:r w:rsidR="004E6BFA">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إنما كان له أصل في واقع حياته في ذلك اليوم</w:t>
      </w:r>
      <w:r w:rsidR="004E6BFA">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وإن الضيق ليمرض ويسقم ذويه</w:t>
      </w:r>
      <w:r w:rsidRPr="00474E6E">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w:t>
      </w:r>
      <w:r w:rsidRPr="00474E6E">
        <w:rPr>
          <w:rFonts w:ascii="Traditional Arabic" w:hAnsi="Traditional Arabic" w:cs="Arabic Transparent" w:hint="cs"/>
          <w:color w:val="000000"/>
          <w:sz w:val="28"/>
          <w:szCs w:val="28"/>
          <w:vertAlign w:val="superscript"/>
          <w:rtl/>
          <w:lang w:bidi="ar-JO"/>
        </w:rPr>
        <w:t>(</w:t>
      </w:r>
      <w:r w:rsidRPr="00E0463E">
        <w:rPr>
          <w:rStyle w:val="a6"/>
          <w:rFonts w:ascii="Traditional Arabic" w:hAnsi="Traditional Arabic" w:cs="Arabic Transparent"/>
          <w:sz w:val="28"/>
          <w:szCs w:val="28"/>
          <w:rtl/>
          <w:lang w:bidi="ar-JO"/>
        </w:rPr>
        <w:footnoteReference w:id="285"/>
      </w:r>
      <w:r w:rsidRPr="00474E6E">
        <w:rPr>
          <w:rFonts w:ascii="Traditional Arabic" w:hAnsi="Traditional Arabic" w:cs="Arabic Transparent" w:hint="cs"/>
          <w:color w:val="000000"/>
          <w:sz w:val="28"/>
          <w:szCs w:val="28"/>
          <w:vertAlign w:val="superscript"/>
          <w:rtl/>
          <w:lang w:bidi="ar-JO"/>
        </w:rPr>
        <w:t>)</w:t>
      </w:r>
    </w:p>
    <w:p w:rsidR="00474E6E" w:rsidRPr="00474E6E" w:rsidRDefault="002F5026" w:rsidP="002E5A76">
      <w:pPr>
        <w:pStyle w:val="a7"/>
        <w:numPr>
          <w:ilvl w:val="0"/>
          <w:numId w:val="91"/>
        </w:numPr>
        <w:tabs>
          <w:tab w:val="right" w:pos="566"/>
        </w:tabs>
        <w:autoSpaceDE w:val="0"/>
        <w:autoSpaceDN w:val="0"/>
        <w:bidi/>
        <w:adjustRightInd w:val="0"/>
        <w:spacing w:after="0" w:line="360" w:lineRule="auto"/>
        <w:ind w:left="282" w:firstLine="0"/>
        <w:jc w:val="both"/>
        <w:rPr>
          <w:rFonts w:cs="Arabic Transparent"/>
          <w:sz w:val="28"/>
          <w:szCs w:val="28"/>
          <w:lang w:bidi="ar-IQ"/>
        </w:rPr>
      </w:pPr>
      <w:r w:rsidRPr="00474E6E">
        <w:rPr>
          <w:rFonts w:ascii="Traditional Arabic" w:hAnsi="Traditional Arabic" w:cs="Arabic Transparent" w:hint="cs"/>
          <w:sz w:val="28"/>
          <w:szCs w:val="28"/>
          <w:rtl/>
          <w:lang w:bidi="ar-JO"/>
        </w:rPr>
        <w:t xml:space="preserve"> بيانهم للكلمات الجامعة لمعنيين </w:t>
      </w:r>
      <w:r w:rsidRPr="00474E6E">
        <w:rPr>
          <w:rFonts w:ascii="Traditional Arabic" w:hAnsi="Traditional Arabic" w:cs="Arabic Transparent"/>
          <w:sz w:val="28"/>
          <w:szCs w:val="28"/>
          <w:rtl/>
          <w:lang w:bidi="ar-JO"/>
        </w:rPr>
        <w:t>–</w:t>
      </w:r>
      <w:r w:rsidRPr="00474E6E">
        <w:rPr>
          <w:rFonts w:ascii="Traditional Arabic" w:hAnsi="Traditional Arabic" w:cs="Arabic Transparent" w:hint="cs"/>
          <w:sz w:val="28"/>
          <w:szCs w:val="28"/>
          <w:rtl/>
          <w:lang w:bidi="ar-JO"/>
        </w:rPr>
        <w:t xml:space="preserve"> </w:t>
      </w:r>
      <w:r w:rsidRPr="00474E6E">
        <w:rPr>
          <w:rFonts w:ascii="Traditional Arabic" w:hAnsi="Traditional Arabic" w:cs="Arabic Transparent"/>
          <w:color w:val="000000"/>
          <w:sz w:val="28"/>
          <w:szCs w:val="28"/>
          <w:rtl/>
          <w:lang w:bidi="ar-JO"/>
        </w:rPr>
        <w:t>الأضداد</w:t>
      </w:r>
      <w:r w:rsidRPr="00474E6E">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w:t>
      </w:r>
      <w:r w:rsidRPr="00474E6E">
        <w:rPr>
          <w:rFonts w:ascii="Traditional Arabic" w:hAnsi="Traditional Arabic" w:cs="Arabic Transparent" w:hint="cs"/>
          <w:color w:val="000000"/>
          <w:sz w:val="28"/>
          <w:szCs w:val="28"/>
          <w:rtl/>
          <w:lang w:bidi="ar-JO"/>
        </w:rPr>
        <w:t xml:space="preserve"> وهي : الكلمات</w:t>
      </w:r>
      <w:r w:rsidRPr="00474E6E">
        <w:rPr>
          <w:rFonts w:ascii="Traditional Arabic" w:hAnsi="Traditional Arabic" w:cs="Arabic Transparent"/>
          <w:color w:val="000000"/>
          <w:sz w:val="28"/>
          <w:szCs w:val="28"/>
          <w:rtl/>
          <w:lang w:bidi="ar-JO"/>
        </w:rPr>
        <w:t xml:space="preserve"> </w:t>
      </w:r>
      <w:r w:rsidRPr="00474E6E">
        <w:rPr>
          <w:rFonts w:ascii="Traditional Arabic" w:hAnsi="Traditional Arabic" w:cs="Arabic Transparent" w:hint="cs"/>
          <w:color w:val="000000"/>
          <w:sz w:val="28"/>
          <w:szCs w:val="28"/>
          <w:rtl/>
          <w:lang w:bidi="ar-JO"/>
        </w:rPr>
        <w:t>التي</w:t>
      </w:r>
      <w:r w:rsidRPr="00474E6E">
        <w:rPr>
          <w:rFonts w:ascii="Traditional Arabic" w:hAnsi="Traditional Arabic" w:cs="Arabic Transparent"/>
          <w:color w:val="000000"/>
          <w:sz w:val="28"/>
          <w:szCs w:val="28"/>
          <w:rtl/>
          <w:lang w:bidi="ar-JO"/>
        </w:rPr>
        <w:t xml:space="preserve"> تطلق على المعنى وضده، كما هو الحال في كلمة "القُرء" حيث تطلق على كل من الطهر والحيض، و</w:t>
      </w:r>
      <w:r w:rsidRPr="00474E6E">
        <w:rPr>
          <w:rFonts w:ascii="Traditional Arabic" w:hAnsi="Traditional Arabic" w:cs="Arabic Transparent" w:hint="cs"/>
          <w:color w:val="000000"/>
          <w:sz w:val="28"/>
          <w:szCs w:val="28"/>
          <w:rtl/>
          <w:lang w:bidi="ar-JO"/>
        </w:rPr>
        <w:t>قد علل الراغب ذلك بقوله في تفسير " القرء "</w:t>
      </w:r>
      <w:r w:rsidRPr="00474E6E">
        <w:rPr>
          <w:rFonts w:ascii="Traditional Arabic" w:hAnsi="Traditional Arabic" w:cs="Arabic Transparent"/>
          <w:color w:val="000000"/>
          <w:sz w:val="28"/>
          <w:szCs w:val="28"/>
          <w:rtl/>
          <w:lang w:bidi="ar-JO"/>
        </w:rPr>
        <w:t>: " والقُرءُ - في الحقيقة: اسم للدخول في الحيض عن طهر ولما كان اسماً جامعاً للأمرين: الطهر والحيض المتعقب له، أطلِق على كل واحد منهما، لأن كل اسمٍ موضوع لمعنيين معاً يطلق على كل واحد منهما إذا انفرد، كالمائدة: للخوان وللطعام، ثم قد يسمى كل واحد منهما بانفراده به، وليس القرء اسماً للطهر مجرداً، ولا للحيض مجرداً بدلالة أن الطاهر التي لم</w:t>
      </w:r>
      <w:r w:rsidR="004E6BFA">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تر أثر الدم لا يقال لها</w:t>
      </w:r>
      <w:r w:rsidR="004E6BFA">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ذات قرء، وكذا الحائض التي استمر بها الدم لا يقال لها ذلك..".</w:t>
      </w:r>
      <w:r w:rsidRPr="00474E6E">
        <w:rPr>
          <w:rFonts w:ascii="Traditional Arabic" w:hAnsi="Traditional Arabic" w:cs="Arabic Transparent" w:hint="cs"/>
          <w:color w:val="000000"/>
          <w:sz w:val="28"/>
          <w:szCs w:val="28"/>
          <w:vertAlign w:val="superscript"/>
          <w:rtl/>
          <w:lang w:bidi="ar-JO"/>
        </w:rPr>
        <w:t>(</w:t>
      </w:r>
      <w:r w:rsidRPr="003476F3">
        <w:rPr>
          <w:rStyle w:val="a6"/>
          <w:rFonts w:ascii="Traditional Arabic" w:hAnsi="Traditional Arabic" w:cs="Arabic Transparent"/>
          <w:sz w:val="28"/>
          <w:szCs w:val="28"/>
          <w:rtl/>
          <w:lang w:bidi="ar-JO"/>
        </w:rPr>
        <w:footnoteReference w:id="286"/>
      </w:r>
      <w:r w:rsidRPr="00474E6E">
        <w:rPr>
          <w:rFonts w:ascii="Traditional Arabic" w:hAnsi="Traditional Arabic" w:cs="Arabic Transparent" w:hint="cs"/>
          <w:color w:val="000000"/>
          <w:sz w:val="28"/>
          <w:szCs w:val="28"/>
          <w:vertAlign w:val="superscript"/>
          <w:rtl/>
          <w:lang w:bidi="ar-JO"/>
        </w:rPr>
        <w:t>)</w:t>
      </w:r>
    </w:p>
    <w:p w:rsidR="00474E6E" w:rsidRPr="00474E6E" w:rsidRDefault="002F5026" w:rsidP="00E954C1">
      <w:pPr>
        <w:pStyle w:val="a7"/>
        <w:tabs>
          <w:tab w:val="right" w:pos="566"/>
        </w:tabs>
        <w:autoSpaceDE w:val="0"/>
        <w:autoSpaceDN w:val="0"/>
        <w:bidi/>
        <w:adjustRightInd w:val="0"/>
        <w:spacing w:after="0" w:line="360" w:lineRule="auto"/>
        <w:ind w:left="282"/>
        <w:jc w:val="both"/>
        <w:rPr>
          <w:rFonts w:cs="Arabic Transparent"/>
          <w:sz w:val="28"/>
          <w:szCs w:val="28"/>
          <w:lang w:bidi="ar-IQ"/>
        </w:rPr>
      </w:pPr>
      <w:r w:rsidRPr="00474E6E">
        <w:rPr>
          <w:rFonts w:ascii="Traditional Arabic" w:hAnsi="Traditional Arabic" w:cs="Arabic Transparent" w:hint="cs"/>
          <w:color w:val="000000"/>
          <w:sz w:val="28"/>
          <w:szCs w:val="28"/>
          <w:rtl/>
          <w:lang w:bidi="ar-JO"/>
        </w:rPr>
        <w:t xml:space="preserve">وقد صرح سيد في تفسيره " للقرء"  بأنها تحمل المعنين دون التفصيل. </w:t>
      </w:r>
      <w:r w:rsidRPr="00474E6E">
        <w:rPr>
          <w:rFonts w:ascii="Traditional Arabic" w:hAnsi="Traditional Arabic" w:cs="Arabic Transparent" w:hint="cs"/>
          <w:color w:val="000000"/>
          <w:sz w:val="28"/>
          <w:szCs w:val="28"/>
          <w:vertAlign w:val="superscript"/>
          <w:rtl/>
          <w:lang w:bidi="ar-JO"/>
        </w:rPr>
        <w:t>(</w:t>
      </w:r>
      <w:r w:rsidRPr="00E0463E">
        <w:rPr>
          <w:rStyle w:val="a6"/>
          <w:rFonts w:ascii="Traditional Arabic" w:hAnsi="Traditional Arabic" w:cs="Arabic Transparent"/>
          <w:sz w:val="28"/>
          <w:szCs w:val="28"/>
          <w:rtl/>
          <w:lang w:bidi="ar-JO"/>
        </w:rPr>
        <w:footnoteReference w:id="287"/>
      </w:r>
      <w:r w:rsidRPr="00474E6E">
        <w:rPr>
          <w:rFonts w:ascii="Traditional Arabic" w:hAnsi="Traditional Arabic" w:cs="Arabic Transparent" w:hint="cs"/>
          <w:color w:val="000000"/>
          <w:sz w:val="28"/>
          <w:szCs w:val="28"/>
          <w:vertAlign w:val="superscript"/>
          <w:rtl/>
          <w:lang w:bidi="ar-JO"/>
        </w:rPr>
        <w:t>)</w:t>
      </w:r>
    </w:p>
    <w:p w:rsidR="004E6BFA" w:rsidRPr="004E6BFA" w:rsidRDefault="002F5026" w:rsidP="002E5A76">
      <w:pPr>
        <w:pStyle w:val="a7"/>
        <w:numPr>
          <w:ilvl w:val="0"/>
          <w:numId w:val="91"/>
        </w:numPr>
        <w:tabs>
          <w:tab w:val="right" w:pos="566"/>
        </w:tabs>
        <w:autoSpaceDE w:val="0"/>
        <w:autoSpaceDN w:val="0"/>
        <w:bidi/>
        <w:adjustRightInd w:val="0"/>
        <w:spacing w:after="0" w:line="360" w:lineRule="auto"/>
        <w:ind w:left="282" w:firstLine="0"/>
        <w:jc w:val="both"/>
        <w:rPr>
          <w:rFonts w:cs="Arabic Transparent"/>
          <w:sz w:val="28"/>
          <w:szCs w:val="28"/>
          <w:lang w:bidi="ar-IQ"/>
        </w:rPr>
      </w:pPr>
      <w:r w:rsidRPr="00474E6E">
        <w:rPr>
          <w:rFonts w:ascii="Traditional Arabic" w:hAnsi="Traditional Arabic" w:cs="Arabic Transparent"/>
          <w:sz w:val="28"/>
          <w:szCs w:val="28"/>
          <w:rtl/>
          <w:lang w:bidi="ar-JO"/>
        </w:rPr>
        <w:t xml:space="preserve">نفي معان </w:t>
      </w:r>
      <w:proofErr w:type="spellStart"/>
      <w:r w:rsidRPr="00474E6E">
        <w:rPr>
          <w:rFonts w:ascii="Traditional Arabic" w:hAnsi="Traditional Arabic" w:cs="Arabic Transparent"/>
          <w:sz w:val="28"/>
          <w:szCs w:val="28"/>
          <w:rtl/>
          <w:lang w:bidi="ar-JO"/>
        </w:rPr>
        <w:t>موهومة:</w:t>
      </w:r>
      <w:r w:rsidRPr="00474E6E">
        <w:rPr>
          <w:rFonts w:ascii="Traditional Arabic" w:hAnsi="Traditional Arabic" w:cs="Arabic Transparent" w:hint="cs"/>
          <w:color w:val="000000"/>
          <w:sz w:val="28"/>
          <w:szCs w:val="28"/>
          <w:rtl/>
          <w:lang w:bidi="ar-JO"/>
        </w:rPr>
        <w:t>هناك</w:t>
      </w:r>
      <w:proofErr w:type="spellEnd"/>
      <w:r w:rsidRPr="00474E6E">
        <w:rPr>
          <w:rFonts w:ascii="Traditional Arabic" w:hAnsi="Traditional Arabic" w:cs="Arabic Transparent"/>
          <w:color w:val="000000"/>
          <w:sz w:val="28"/>
          <w:szCs w:val="28"/>
          <w:rtl/>
          <w:lang w:bidi="ar-JO"/>
        </w:rPr>
        <w:t xml:space="preserve"> معانٍ تتبادر إلى الذهن، ويكون المعنى على غير المتبادر، </w:t>
      </w:r>
      <w:r w:rsidRPr="00474E6E">
        <w:rPr>
          <w:rFonts w:ascii="Traditional Arabic" w:hAnsi="Traditional Arabic" w:cs="Arabic Transparent" w:hint="cs"/>
          <w:color w:val="000000"/>
          <w:sz w:val="28"/>
          <w:szCs w:val="28"/>
          <w:rtl/>
          <w:lang w:bidi="ar-JO"/>
        </w:rPr>
        <w:t>و</w:t>
      </w:r>
      <w:r w:rsidRPr="00474E6E">
        <w:rPr>
          <w:rFonts w:ascii="Traditional Arabic" w:hAnsi="Traditional Arabic" w:cs="Arabic Transparent"/>
          <w:color w:val="000000"/>
          <w:sz w:val="28"/>
          <w:szCs w:val="28"/>
          <w:rtl/>
          <w:lang w:bidi="ar-JO"/>
        </w:rPr>
        <w:t>يحرص الراغب على نفي تلك المعاني و</w:t>
      </w:r>
      <w:r w:rsidRPr="00474E6E">
        <w:rPr>
          <w:rFonts w:ascii="Traditional Arabic" w:hAnsi="Traditional Arabic" w:cs="Arabic Transparent" w:hint="cs"/>
          <w:color w:val="000000"/>
          <w:sz w:val="28"/>
          <w:szCs w:val="28"/>
          <w:rtl/>
          <w:lang w:bidi="ar-JO"/>
        </w:rPr>
        <w:t>بيان</w:t>
      </w:r>
      <w:r w:rsidRPr="00474E6E">
        <w:rPr>
          <w:rFonts w:ascii="Traditional Arabic" w:hAnsi="Traditional Arabic" w:cs="Arabic Transparent"/>
          <w:color w:val="000000"/>
          <w:sz w:val="28"/>
          <w:szCs w:val="28"/>
          <w:rtl/>
          <w:lang w:bidi="ar-JO"/>
        </w:rPr>
        <w:t xml:space="preserve"> المعنى اللائق باللفظ، وذلك كما ورد تحت مادة</w:t>
      </w:r>
      <w:r w:rsidRPr="00474E6E">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 xml:space="preserve"> " </w:t>
      </w:r>
      <w:r w:rsidRPr="004E6BFA">
        <w:rPr>
          <w:rFonts w:ascii="Traditional Arabic" w:hAnsi="Traditional Arabic" w:cs="Arabic Transparent"/>
          <w:b/>
          <w:bCs/>
          <w:color w:val="000000"/>
          <w:sz w:val="28"/>
          <w:szCs w:val="28"/>
          <w:rtl/>
          <w:lang w:bidi="ar-JO"/>
        </w:rPr>
        <w:t>خوف</w:t>
      </w:r>
      <w:r w:rsidRPr="00474E6E">
        <w:rPr>
          <w:rFonts w:ascii="Traditional Arabic" w:hAnsi="Traditional Arabic" w:cs="Arabic Transparent"/>
          <w:color w:val="000000"/>
          <w:sz w:val="28"/>
          <w:szCs w:val="28"/>
          <w:rtl/>
          <w:lang w:bidi="ar-JO"/>
        </w:rPr>
        <w:t xml:space="preserve"> " حيث ذكر فيها </w:t>
      </w:r>
      <w:proofErr w:type="spellStart"/>
      <w:r w:rsidRPr="00474E6E">
        <w:rPr>
          <w:rFonts w:ascii="Traditional Arabic" w:hAnsi="Traditional Arabic" w:cs="Arabic Transparent"/>
          <w:color w:val="000000"/>
          <w:sz w:val="28"/>
          <w:szCs w:val="28"/>
          <w:rtl/>
          <w:lang w:bidi="ar-JO"/>
        </w:rPr>
        <w:t>الراغب:"والخوف</w:t>
      </w:r>
      <w:proofErr w:type="spellEnd"/>
      <w:r w:rsidRPr="00474E6E">
        <w:rPr>
          <w:rFonts w:ascii="Traditional Arabic" w:hAnsi="Traditional Arabic" w:cs="Arabic Transparent"/>
          <w:color w:val="000000"/>
          <w:sz w:val="28"/>
          <w:szCs w:val="28"/>
          <w:rtl/>
          <w:lang w:bidi="ar-JO"/>
        </w:rPr>
        <w:t xml:space="preserve"> من الله: لا يراد به ما يخطر بالبال من الرعب، كاستشعار الخوف من الأسد، بل إنما يراد به الكف عن المعاصي وتحري الطاعات.. والتخويف من الله تعالى: الحث على التحرز </w:t>
      </w:r>
      <w:r w:rsidRPr="00474E6E">
        <w:rPr>
          <w:rFonts w:ascii="Traditional Arabic" w:hAnsi="Traditional Arabic" w:cs="Arabic Transparent" w:hint="cs"/>
          <w:color w:val="000000"/>
          <w:sz w:val="28"/>
          <w:szCs w:val="28"/>
          <w:rtl/>
          <w:lang w:bidi="ar-JO"/>
        </w:rPr>
        <w:t xml:space="preserve">" . </w:t>
      </w:r>
      <w:r w:rsidRPr="00474E6E">
        <w:rPr>
          <w:rFonts w:ascii="Traditional Arabic" w:hAnsi="Traditional Arabic" w:cs="Arabic Transparent" w:hint="cs"/>
          <w:color w:val="000000"/>
          <w:sz w:val="28"/>
          <w:szCs w:val="28"/>
          <w:vertAlign w:val="superscript"/>
          <w:rtl/>
          <w:lang w:bidi="ar-JO"/>
        </w:rPr>
        <w:t>(</w:t>
      </w:r>
      <w:r w:rsidRPr="003476F3">
        <w:rPr>
          <w:rStyle w:val="a6"/>
          <w:rFonts w:ascii="Traditional Arabic" w:hAnsi="Traditional Arabic" w:cs="Arabic Transparent"/>
          <w:sz w:val="28"/>
          <w:szCs w:val="28"/>
          <w:rtl/>
          <w:lang w:bidi="ar-JO"/>
        </w:rPr>
        <w:footnoteReference w:id="288"/>
      </w:r>
      <w:r w:rsidRPr="00474E6E">
        <w:rPr>
          <w:rFonts w:ascii="Traditional Arabic" w:hAnsi="Traditional Arabic" w:cs="Arabic Transparent" w:hint="cs"/>
          <w:color w:val="000000"/>
          <w:sz w:val="28"/>
          <w:szCs w:val="28"/>
          <w:vertAlign w:val="superscript"/>
          <w:rtl/>
          <w:lang w:bidi="ar-JO"/>
        </w:rPr>
        <w:t>)</w:t>
      </w:r>
      <w:r w:rsidRPr="00474E6E">
        <w:rPr>
          <w:rFonts w:ascii="Traditional Arabic" w:hAnsi="Traditional Arabic" w:cs="Arabic Transparent" w:hint="cs"/>
          <w:color w:val="000000"/>
          <w:sz w:val="28"/>
          <w:szCs w:val="28"/>
          <w:rtl/>
          <w:lang w:bidi="ar-JO"/>
        </w:rPr>
        <w:t xml:space="preserve"> </w:t>
      </w:r>
    </w:p>
    <w:p w:rsidR="00474E6E" w:rsidRPr="004E6BFA" w:rsidRDefault="002F5026" w:rsidP="004E6BFA">
      <w:pPr>
        <w:tabs>
          <w:tab w:val="right" w:pos="566"/>
        </w:tabs>
        <w:autoSpaceDE w:val="0"/>
        <w:autoSpaceDN w:val="0"/>
        <w:bidi/>
        <w:adjustRightInd w:val="0"/>
        <w:spacing w:after="0" w:line="360" w:lineRule="auto"/>
        <w:ind w:left="282"/>
        <w:jc w:val="both"/>
        <w:rPr>
          <w:rFonts w:cs="Arabic Transparent"/>
          <w:sz w:val="28"/>
          <w:szCs w:val="28"/>
          <w:lang w:bidi="ar-IQ"/>
        </w:rPr>
      </w:pPr>
      <w:r w:rsidRPr="004E6BFA">
        <w:rPr>
          <w:rFonts w:ascii="Traditional Arabic" w:hAnsi="Traditional Arabic" w:cs="Arabic Transparent" w:hint="cs"/>
          <w:color w:val="000000"/>
          <w:sz w:val="28"/>
          <w:szCs w:val="28"/>
          <w:rtl/>
          <w:lang w:bidi="ar-JO"/>
        </w:rPr>
        <w:lastRenderedPageBreak/>
        <w:t xml:space="preserve">وهذا التفسير للخوف من الله مطابق لتفسير </w:t>
      </w:r>
      <w:r w:rsidR="00FF7C55">
        <w:rPr>
          <w:rFonts w:ascii="Traditional Arabic" w:hAnsi="Traditional Arabic" w:cs="Arabic Transparent" w:hint="cs"/>
          <w:color w:val="000000"/>
          <w:sz w:val="28"/>
          <w:szCs w:val="28"/>
          <w:rtl/>
          <w:lang w:bidi="ar-JO"/>
        </w:rPr>
        <w:t>سيد</w:t>
      </w:r>
      <w:r w:rsidRPr="004E6BFA">
        <w:rPr>
          <w:rFonts w:ascii="Traditional Arabic" w:hAnsi="Traditional Arabic" w:cs="Arabic Transparent" w:hint="cs"/>
          <w:color w:val="000000"/>
          <w:sz w:val="28"/>
          <w:szCs w:val="28"/>
          <w:rtl/>
          <w:lang w:bidi="ar-JO"/>
        </w:rPr>
        <w:t xml:space="preserve"> لمفردة " </w:t>
      </w:r>
      <w:r w:rsidRPr="004E6BFA">
        <w:rPr>
          <w:rFonts w:ascii="Traditional Arabic" w:hAnsi="Traditional Arabic" w:cs="Arabic Transparent" w:hint="cs"/>
          <w:b/>
          <w:bCs/>
          <w:color w:val="000000"/>
          <w:sz w:val="28"/>
          <w:szCs w:val="28"/>
          <w:rtl/>
          <w:lang w:bidi="ar-JO"/>
        </w:rPr>
        <w:t xml:space="preserve">خاف </w:t>
      </w:r>
      <w:r w:rsidRPr="004E6BFA">
        <w:rPr>
          <w:rFonts w:ascii="Traditional Arabic" w:hAnsi="Traditional Arabic" w:cs="Arabic Transparent" w:hint="cs"/>
          <w:color w:val="000000"/>
          <w:sz w:val="28"/>
          <w:szCs w:val="28"/>
          <w:rtl/>
          <w:lang w:bidi="ar-JO"/>
        </w:rPr>
        <w:t xml:space="preserve">" الواردة في </w:t>
      </w:r>
      <w:r w:rsidR="004E6BFA">
        <w:rPr>
          <w:rFonts w:ascii="Traditional Arabic" w:hAnsi="Traditional Arabic" w:cs="Arabic Transparent" w:hint="cs"/>
          <w:color w:val="000000"/>
          <w:sz w:val="28"/>
          <w:szCs w:val="28"/>
          <w:rtl/>
          <w:lang w:bidi="ar-JO"/>
        </w:rPr>
        <w:t>قوله تعالى</w:t>
      </w:r>
      <w:r w:rsidRPr="004E6BFA">
        <w:rPr>
          <w:rFonts w:ascii="Traditional Arabic" w:hAnsi="Traditional Arabic" w:cs="Arabic Transparent" w:hint="cs"/>
          <w:color w:val="000000"/>
          <w:sz w:val="28"/>
          <w:szCs w:val="28"/>
          <w:rtl/>
          <w:lang w:bidi="ar-JO"/>
        </w:rPr>
        <w:t xml:space="preserve">: </w:t>
      </w:r>
      <w:proofErr w:type="spellStart"/>
      <w:r w:rsidRPr="004E6BFA">
        <w:rPr>
          <w:rFonts w:ascii="QCF_BSML" w:hAnsi="QCF_BSML" w:cs="QCF_BSML"/>
          <w:color w:val="000000"/>
          <w:sz w:val="28"/>
          <w:szCs w:val="28"/>
          <w:rtl/>
        </w:rPr>
        <w:t>ﭽ</w:t>
      </w:r>
      <w:r w:rsidRPr="004E6BFA">
        <w:rPr>
          <w:rFonts w:ascii="QCF_P584" w:hAnsi="QCF_P584" w:cs="QCF_P584"/>
          <w:color w:val="000000"/>
          <w:sz w:val="28"/>
          <w:szCs w:val="28"/>
          <w:rtl/>
        </w:rPr>
        <w:t>ﯪ</w:t>
      </w:r>
      <w:proofErr w:type="spellEnd"/>
      <w:r w:rsidRPr="004E6BFA">
        <w:rPr>
          <w:rFonts w:ascii="QCF_P584" w:hAnsi="QCF_P584" w:cs="QCF_P584"/>
          <w:color w:val="000000"/>
          <w:sz w:val="28"/>
          <w:szCs w:val="28"/>
          <w:rtl/>
        </w:rPr>
        <w:t xml:space="preserve">  ﯫ  ﯬ  ﯭ  ﯮ  ﯯ  ﯰ    ﯱ  ﯲ   ﯳ  </w:t>
      </w:r>
      <w:r w:rsidRPr="004E6BFA">
        <w:rPr>
          <w:rFonts w:ascii="QCF_BSML" w:hAnsi="QCF_BSML" w:cs="QCF_BSML"/>
          <w:color w:val="000000"/>
          <w:sz w:val="28"/>
          <w:szCs w:val="28"/>
          <w:rtl/>
        </w:rPr>
        <w:t>ﭼ</w:t>
      </w:r>
      <w:r w:rsidR="004E6BFA">
        <w:rPr>
          <w:rFonts w:ascii="QCF_BSML" w:hAnsi="QCF_BSML" w:cs="QCF_BSML" w:hint="cs"/>
          <w:color w:val="000000"/>
          <w:sz w:val="28"/>
          <w:szCs w:val="28"/>
          <w:rtl/>
        </w:rPr>
        <w:t xml:space="preserve">        </w:t>
      </w:r>
      <w:r w:rsidR="004E6BFA">
        <w:rPr>
          <w:rFonts w:ascii="Arial" w:hAnsi="Arial" w:hint="cs"/>
          <w:color w:val="000000"/>
          <w:sz w:val="28"/>
          <w:szCs w:val="28"/>
          <w:rtl/>
        </w:rPr>
        <w:t>[</w:t>
      </w:r>
      <w:r w:rsidRPr="004E6BFA">
        <w:rPr>
          <w:rFonts w:ascii="Arial" w:hAnsi="Arial" w:cs="Arabic Transparent"/>
          <w:sz w:val="28"/>
          <w:szCs w:val="28"/>
          <w:rtl/>
        </w:rPr>
        <w:t>النازعات: ٤٠</w:t>
      </w:r>
      <w:r w:rsidR="004E6BFA">
        <w:rPr>
          <w:rFonts w:ascii="Arial" w:hAnsi="Arial" w:cs="Arabic Transparent" w:hint="cs"/>
          <w:sz w:val="28"/>
          <w:szCs w:val="28"/>
          <w:rtl/>
        </w:rPr>
        <w:t>]  فالمراد بالخوف هو</w:t>
      </w:r>
      <w:r w:rsidRPr="004E6BFA">
        <w:rPr>
          <w:rFonts w:ascii="Arial" w:hAnsi="Arial" w:cs="Arabic Transparent" w:hint="cs"/>
          <w:sz w:val="28"/>
          <w:szCs w:val="28"/>
          <w:rtl/>
        </w:rPr>
        <w:t>: "</w:t>
      </w:r>
      <w:r w:rsidRPr="004E6BFA">
        <w:rPr>
          <w:rFonts w:ascii="Traditional Arabic" w:hAnsi="Traditional Arabic" w:cs="Arabic Transparent"/>
          <w:color w:val="000000"/>
          <w:sz w:val="28"/>
          <w:szCs w:val="28"/>
          <w:rtl/>
          <w:lang w:bidi="ar-JO"/>
        </w:rPr>
        <w:t>الذي يخاف مقام ربه لا يقدم على معصية، فإذا أقدم عليها بحكم ضعفه البشري قاده خوف هذا المقام</w:t>
      </w:r>
      <w:r w:rsidR="004E6BFA">
        <w:rPr>
          <w:rFonts w:ascii="Traditional Arabic" w:hAnsi="Traditional Arabic" w:cs="Arabic Transparent" w:hint="cs"/>
          <w:color w:val="000000"/>
          <w:sz w:val="28"/>
          <w:szCs w:val="28"/>
          <w:rtl/>
          <w:lang w:bidi="ar-JO"/>
        </w:rPr>
        <w:t xml:space="preserve"> </w:t>
      </w:r>
      <w:r w:rsidRPr="004E6BFA">
        <w:rPr>
          <w:rFonts w:ascii="Traditional Arabic" w:hAnsi="Traditional Arabic" w:cs="Arabic Transparent"/>
          <w:color w:val="000000"/>
          <w:sz w:val="28"/>
          <w:szCs w:val="28"/>
          <w:rtl/>
          <w:lang w:bidi="ar-JO"/>
        </w:rPr>
        <w:t>الجليل إلى الندم والاستغفار والتوبة</w:t>
      </w:r>
      <w:r w:rsidRPr="004E6BFA">
        <w:rPr>
          <w:rFonts w:ascii="Traditional Arabic" w:hAnsi="Traditional Arabic" w:cs="Arabic Transparent" w:hint="cs"/>
          <w:color w:val="000000"/>
          <w:sz w:val="28"/>
          <w:szCs w:val="28"/>
          <w:rtl/>
          <w:lang w:bidi="ar-JO"/>
        </w:rPr>
        <w:t>،</w:t>
      </w:r>
      <w:r w:rsidRPr="004E6BFA">
        <w:rPr>
          <w:rFonts w:ascii="Traditional Arabic" w:hAnsi="Traditional Arabic" w:cs="Arabic Transparent"/>
          <w:color w:val="000000"/>
          <w:sz w:val="28"/>
          <w:szCs w:val="28"/>
          <w:rtl/>
          <w:lang w:bidi="ar-JO"/>
        </w:rPr>
        <w:t xml:space="preserve"> فظل في دائرة الطاعة</w:t>
      </w:r>
      <w:r w:rsidRPr="004E6BFA">
        <w:rPr>
          <w:rFonts w:ascii="Traditional Arabic" w:hAnsi="Traditional Arabic" w:cs="Arabic Transparent" w:hint="cs"/>
          <w:color w:val="000000"/>
          <w:sz w:val="28"/>
          <w:szCs w:val="28"/>
          <w:rtl/>
          <w:lang w:bidi="ar-JO"/>
        </w:rPr>
        <w:t>"</w:t>
      </w:r>
      <w:r w:rsidRPr="004E6BFA">
        <w:rPr>
          <w:rFonts w:ascii="Traditional Arabic" w:hAnsi="Traditional Arabic" w:cs="Arabic Transparent"/>
          <w:color w:val="000000"/>
          <w:sz w:val="28"/>
          <w:szCs w:val="28"/>
          <w:rtl/>
          <w:lang w:bidi="ar-JO"/>
        </w:rPr>
        <w:t>.</w:t>
      </w:r>
      <w:r w:rsidRPr="004E6BFA">
        <w:rPr>
          <w:rFonts w:ascii="Traditional Arabic" w:hAnsi="Traditional Arabic" w:cs="Arabic Transparent" w:hint="cs"/>
          <w:color w:val="000000"/>
          <w:sz w:val="28"/>
          <w:szCs w:val="28"/>
          <w:vertAlign w:val="superscript"/>
          <w:rtl/>
          <w:lang w:bidi="ar-JO"/>
        </w:rPr>
        <w:t>(</w:t>
      </w:r>
      <w:r w:rsidRPr="00E0463E">
        <w:rPr>
          <w:rStyle w:val="a6"/>
          <w:rFonts w:ascii="Traditional Arabic" w:hAnsi="Traditional Arabic" w:cs="Arabic Transparent"/>
          <w:sz w:val="28"/>
          <w:szCs w:val="28"/>
          <w:rtl/>
          <w:lang w:bidi="ar-JO"/>
        </w:rPr>
        <w:footnoteReference w:id="289"/>
      </w:r>
      <w:r w:rsidRPr="004E6BFA">
        <w:rPr>
          <w:rFonts w:ascii="Traditional Arabic" w:hAnsi="Traditional Arabic" w:cs="Arabic Transparent" w:hint="cs"/>
          <w:color w:val="000000"/>
          <w:sz w:val="28"/>
          <w:szCs w:val="28"/>
          <w:vertAlign w:val="superscript"/>
          <w:rtl/>
          <w:lang w:bidi="ar-JO"/>
        </w:rPr>
        <w:t>)</w:t>
      </w:r>
    </w:p>
    <w:p w:rsidR="00474E6E" w:rsidRPr="00474E6E" w:rsidRDefault="002F5026" w:rsidP="00E954C1">
      <w:pPr>
        <w:pStyle w:val="a7"/>
        <w:tabs>
          <w:tab w:val="right" w:pos="566"/>
        </w:tabs>
        <w:autoSpaceDE w:val="0"/>
        <w:autoSpaceDN w:val="0"/>
        <w:bidi/>
        <w:adjustRightInd w:val="0"/>
        <w:spacing w:after="0" w:line="360" w:lineRule="auto"/>
        <w:ind w:left="282"/>
        <w:jc w:val="both"/>
        <w:rPr>
          <w:rFonts w:cs="Arabic Transparent"/>
          <w:sz w:val="28"/>
          <w:szCs w:val="28"/>
          <w:lang w:bidi="ar-IQ"/>
        </w:rPr>
      </w:pPr>
      <w:r w:rsidRPr="00474E6E">
        <w:rPr>
          <w:rFonts w:ascii="Traditional Arabic" w:hAnsi="Traditional Arabic" w:cs="Arabic Transparent" w:hint="cs"/>
          <w:color w:val="000000"/>
          <w:sz w:val="28"/>
          <w:szCs w:val="28"/>
          <w:rtl/>
          <w:lang w:bidi="ar-JO"/>
        </w:rPr>
        <w:t xml:space="preserve">إذا الخوف من الله هو التحرز من الوقوع بالمعصية . </w:t>
      </w:r>
    </w:p>
    <w:p w:rsidR="00B34DCB" w:rsidRPr="00B34DCB" w:rsidRDefault="002F5026" w:rsidP="002E5A76">
      <w:pPr>
        <w:pStyle w:val="a7"/>
        <w:numPr>
          <w:ilvl w:val="0"/>
          <w:numId w:val="91"/>
        </w:numPr>
        <w:tabs>
          <w:tab w:val="right" w:pos="566"/>
        </w:tabs>
        <w:autoSpaceDE w:val="0"/>
        <w:autoSpaceDN w:val="0"/>
        <w:bidi/>
        <w:adjustRightInd w:val="0"/>
        <w:spacing w:after="0" w:line="360" w:lineRule="auto"/>
        <w:ind w:left="282" w:firstLine="0"/>
        <w:jc w:val="both"/>
        <w:rPr>
          <w:rFonts w:cs="Arabic Transparent"/>
          <w:sz w:val="28"/>
          <w:szCs w:val="28"/>
          <w:lang w:bidi="ar-IQ"/>
        </w:rPr>
      </w:pPr>
      <w:r w:rsidRPr="00474E6E">
        <w:rPr>
          <w:rFonts w:ascii="Simplified Arabic" w:hAnsi="Simplified Arabic" w:cs="Arabic Transparent" w:hint="cs"/>
          <w:sz w:val="28"/>
          <w:szCs w:val="28"/>
          <w:rtl/>
          <w:lang w:bidi="ar-JO"/>
        </w:rPr>
        <w:t>مراعاة المعنى الحقيقي والمعنى المجازي، و</w:t>
      </w:r>
      <w:r w:rsidRPr="00474E6E">
        <w:rPr>
          <w:rFonts w:cs="Arabic Transparent" w:hint="cs"/>
          <w:sz w:val="28"/>
          <w:szCs w:val="28"/>
          <w:rtl/>
          <w:lang w:bidi="ar-JO"/>
        </w:rPr>
        <w:t>العدول عن ظاهر اللفظ إذا استدعى المقام</w:t>
      </w:r>
      <w:r w:rsidR="00B34DCB">
        <w:rPr>
          <w:rFonts w:cs="Arabic Transparent" w:hint="cs"/>
          <w:sz w:val="28"/>
          <w:szCs w:val="28"/>
          <w:rtl/>
          <w:lang w:bidi="ar-JO"/>
        </w:rPr>
        <w:t xml:space="preserve"> ذلك</w:t>
      </w:r>
      <w:r w:rsidR="004E6BFA">
        <w:rPr>
          <w:rFonts w:cs="Arabic Transparent" w:hint="cs"/>
          <w:sz w:val="28"/>
          <w:szCs w:val="28"/>
          <w:rtl/>
          <w:lang w:bidi="ar-JO"/>
        </w:rPr>
        <w:t xml:space="preserve">، مثال ذلك : تفسير الثياب في </w:t>
      </w:r>
      <w:r w:rsidRPr="00474E6E">
        <w:rPr>
          <w:rFonts w:cs="Arabic Transparent" w:hint="cs"/>
          <w:sz w:val="28"/>
          <w:szCs w:val="28"/>
          <w:rtl/>
          <w:lang w:bidi="ar-JO"/>
        </w:rPr>
        <w:t xml:space="preserve">قوله تعالى : </w:t>
      </w:r>
      <w:r w:rsidRPr="00474E6E">
        <w:rPr>
          <w:rFonts w:ascii="QCF_BSML" w:hAnsi="QCF_BSML" w:cs="QCF_BSML"/>
          <w:color w:val="000000"/>
          <w:sz w:val="28"/>
          <w:szCs w:val="28"/>
          <w:rtl/>
        </w:rPr>
        <w:t xml:space="preserve">ﭽ </w:t>
      </w:r>
      <w:r w:rsidRPr="00474E6E">
        <w:rPr>
          <w:rFonts w:ascii="QCF_P575" w:hAnsi="QCF_P575" w:cs="QCF_P575"/>
          <w:color w:val="000000"/>
          <w:sz w:val="28"/>
          <w:szCs w:val="28"/>
          <w:rtl/>
        </w:rPr>
        <w:t xml:space="preserve">ﯖ  ﯗ     </w:t>
      </w:r>
      <w:r w:rsidRPr="00474E6E">
        <w:rPr>
          <w:rFonts w:ascii="QCF_BSML" w:hAnsi="QCF_BSML" w:cs="QCF_BSML"/>
          <w:color w:val="000000"/>
          <w:sz w:val="28"/>
          <w:szCs w:val="28"/>
          <w:rtl/>
        </w:rPr>
        <w:t>ﭼ</w:t>
      </w:r>
      <w:r w:rsidRPr="00474E6E">
        <w:rPr>
          <w:rFonts w:ascii="Arial" w:hAnsi="Arial"/>
          <w:color w:val="000000"/>
          <w:sz w:val="28"/>
          <w:szCs w:val="28"/>
          <w:rtl/>
        </w:rPr>
        <w:t xml:space="preserve"> </w:t>
      </w:r>
      <w:r w:rsidR="004E6BFA">
        <w:rPr>
          <w:rFonts w:ascii="Arial" w:hAnsi="Arial" w:hint="cs"/>
          <w:color w:val="000000"/>
          <w:sz w:val="28"/>
          <w:szCs w:val="28"/>
          <w:rtl/>
        </w:rPr>
        <w:t>[</w:t>
      </w:r>
      <w:r w:rsidRPr="00474E6E">
        <w:rPr>
          <w:rFonts w:ascii="Arabic Transparent" w:hAnsi="Arabic Transparent" w:cs="Arabic Transparent" w:hint="cs"/>
          <w:sz w:val="28"/>
          <w:szCs w:val="28"/>
          <w:rtl/>
        </w:rPr>
        <w:t>المدثر: ٤</w:t>
      </w:r>
      <w:r w:rsidR="004E6BFA">
        <w:rPr>
          <w:rFonts w:ascii="Arial" w:hAnsi="Arial" w:hint="cs"/>
          <w:sz w:val="28"/>
          <w:szCs w:val="28"/>
          <w:rtl/>
        </w:rPr>
        <w:t>]</w:t>
      </w:r>
      <w:r w:rsidRPr="00474E6E">
        <w:rPr>
          <w:rFonts w:ascii="Arial" w:hAnsi="Arial"/>
          <w:sz w:val="28"/>
          <w:szCs w:val="28"/>
          <w:rtl/>
        </w:rPr>
        <w:t xml:space="preserve"> </w:t>
      </w:r>
      <w:r w:rsidRPr="00474E6E">
        <w:rPr>
          <w:rFonts w:ascii="Arial" w:hAnsi="Arial" w:cs="Arabic Transparent" w:hint="cs"/>
          <w:sz w:val="28"/>
          <w:szCs w:val="28"/>
          <w:rtl/>
        </w:rPr>
        <w:t xml:space="preserve">"فسرها ابن </w:t>
      </w:r>
      <w:proofErr w:type="spellStart"/>
      <w:r w:rsidRPr="00474E6E">
        <w:rPr>
          <w:rFonts w:ascii="Arial" w:hAnsi="Arial" w:cs="Arabic Transparent" w:hint="cs"/>
          <w:sz w:val="28"/>
          <w:szCs w:val="28"/>
          <w:rtl/>
        </w:rPr>
        <w:t>قتيبه</w:t>
      </w:r>
      <w:proofErr w:type="spellEnd"/>
      <w:r w:rsidRPr="00474E6E">
        <w:rPr>
          <w:rFonts w:ascii="Arial" w:hAnsi="Arial" w:cs="Arabic Transparent" w:hint="cs"/>
          <w:sz w:val="28"/>
          <w:szCs w:val="28"/>
          <w:rtl/>
        </w:rPr>
        <w:t xml:space="preserve"> ف</w:t>
      </w:r>
      <w:r w:rsidR="00B34DCB">
        <w:rPr>
          <w:rFonts w:ascii="Arial" w:hAnsi="Arial" w:cs="Arabic Transparent" w:hint="cs"/>
          <w:sz w:val="28"/>
          <w:szCs w:val="28"/>
          <w:rtl/>
        </w:rPr>
        <w:t>ي كتابه غريب القرآن ، بقوله : "</w:t>
      </w:r>
      <w:r w:rsidRPr="00474E6E">
        <w:rPr>
          <w:rFonts w:ascii="Traditional Arabic" w:hAnsi="Traditional Arabic" w:cs="Arabic Transparent"/>
          <w:color w:val="000000"/>
          <w:sz w:val="28"/>
          <w:szCs w:val="28"/>
          <w:rtl/>
          <w:lang w:bidi="ar-JO"/>
        </w:rPr>
        <w:t>أي طهِّر نفسك من الذنوب</w:t>
      </w:r>
      <w:r w:rsidRPr="00474E6E">
        <w:rPr>
          <w:rFonts w:ascii="Arial" w:hAnsi="Arial" w:cs="Arabic Transparent"/>
          <w:sz w:val="28"/>
          <w:szCs w:val="28"/>
          <w:rtl/>
        </w:rPr>
        <w:t>"</w:t>
      </w:r>
      <w:r w:rsidRPr="00474E6E">
        <w:rPr>
          <w:rFonts w:ascii="Arial" w:hAnsi="Arial" w:cs="Arabic Transparent" w:hint="cs"/>
          <w:sz w:val="28"/>
          <w:szCs w:val="28"/>
          <w:rtl/>
        </w:rPr>
        <w:t>.</w:t>
      </w:r>
      <w:r w:rsidRPr="00474E6E">
        <w:rPr>
          <w:rFonts w:ascii="Arial" w:hAnsi="Arial" w:cs="Arabic Transparent" w:hint="cs"/>
          <w:sz w:val="28"/>
          <w:szCs w:val="28"/>
          <w:vertAlign w:val="superscript"/>
          <w:rtl/>
        </w:rPr>
        <w:t>(</w:t>
      </w:r>
      <w:r w:rsidRPr="00CE2198">
        <w:rPr>
          <w:rStyle w:val="a6"/>
          <w:rFonts w:cs="Arabic Transparent"/>
          <w:sz w:val="28"/>
          <w:szCs w:val="28"/>
          <w:rtl/>
        </w:rPr>
        <w:footnoteReference w:id="290"/>
      </w:r>
      <w:r w:rsidRPr="00474E6E">
        <w:rPr>
          <w:rFonts w:ascii="Arial" w:hAnsi="Arial" w:cs="Arabic Transparent" w:hint="cs"/>
          <w:sz w:val="28"/>
          <w:szCs w:val="28"/>
          <w:vertAlign w:val="superscript"/>
          <w:rtl/>
        </w:rPr>
        <w:t xml:space="preserve">) </w:t>
      </w:r>
    </w:p>
    <w:p w:rsidR="00474E6E" w:rsidRPr="00474E6E" w:rsidRDefault="002F5026" w:rsidP="00B34DCB">
      <w:pPr>
        <w:pStyle w:val="a7"/>
        <w:tabs>
          <w:tab w:val="right" w:pos="566"/>
        </w:tabs>
        <w:autoSpaceDE w:val="0"/>
        <w:autoSpaceDN w:val="0"/>
        <w:bidi/>
        <w:adjustRightInd w:val="0"/>
        <w:spacing w:after="0" w:line="360" w:lineRule="auto"/>
        <w:ind w:left="282"/>
        <w:jc w:val="both"/>
        <w:rPr>
          <w:rFonts w:cs="Arabic Transparent"/>
          <w:sz w:val="28"/>
          <w:szCs w:val="28"/>
          <w:lang w:bidi="ar-IQ"/>
        </w:rPr>
      </w:pPr>
      <w:r w:rsidRPr="00474E6E">
        <w:rPr>
          <w:rFonts w:ascii="Arial" w:hAnsi="Arial" w:cs="Arabic Transparent" w:hint="cs"/>
          <w:sz w:val="28"/>
          <w:szCs w:val="28"/>
          <w:rtl/>
        </w:rPr>
        <w:t xml:space="preserve">وقد </w:t>
      </w:r>
      <w:r w:rsidR="00474E6E">
        <w:rPr>
          <w:rFonts w:ascii="Arial" w:hAnsi="Arial" w:cs="Arabic Transparent" w:hint="cs"/>
          <w:sz w:val="28"/>
          <w:szCs w:val="28"/>
          <w:rtl/>
        </w:rPr>
        <w:t>صرح سيد بذات المعنى بقوله : "</w:t>
      </w:r>
      <w:r w:rsidRPr="00474E6E">
        <w:rPr>
          <w:rFonts w:ascii="Arial" w:hAnsi="Arial" w:cs="Arabic Transparent"/>
          <w:sz w:val="28"/>
          <w:szCs w:val="28"/>
          <w:rtl/>
        </w:rPr>
        <w:t xml:space="preserve">طهارة الثياب كناية في الاستعمال العربي عن طهارة </w:t>
      </w:r>
      <w:r w:rsidR="00474E6E">
        <w:rPr>
          <w:rFonts w:cs="Arabic Transparent" w:hint="cs"/>
          <w:sz w:val="28"/>
          <w:szCs w:val="28"/>
          <w:rtl/>
          <w:lang w:bidi="ar-JO"/>
        </w:rPr>
        <w:t>الق</w:t>
      </w:r>
      <w:r w:rsidR="00853399">
        <w:rPr>
          <w:rFonts w:cs="Arabic Transparent" w:hint="cs"/>
          <w:sz w:val="28"/>
          <w:szCs w:val="28"/>
          <w:rtl/>
          <w:lang w:bidi="ar-JO"/>
        </w:rPr>
        <w:t>ل</w:t>
      </w:r>
      <w:r w:rsidR="00474E6E">
        <w:rPr>
          <w:rFonts w:cs="Arabic Transparent" w:hint="cs"/>
          <w:sz w:val="28"/>
          <w:szCs w:val="28"/>
          <w:rtl/>
          <w:lang w:bidi="ar-JO"/>
        </w:rPr>
        <w:t>ب والخلق والعمل".</w:t>
      </w:r>
      <w:r w:rsidRPr="00474E6E">
        <w:rPr>
          <w:rFonts w:ascii="Simplified Arabic" w:eastAsia="Times New Roman" w:hAnsi="Simplified Arabic" w:cs="Arabic Transparent" w:hint="cs"/>
          <w:sz w:val="28"/>
          <w:szCs w:val="28"/>
          <w:vertAlign w:val="superscript"/>
          <w:rtl/>
          <w:lang w:bidi="ar-JO"/>
        </w:rPr>
        <w:t>(</w:t>
      </w:r>
      <w:r w:rsidRPr="00CE2198">
        <w:rPr>
          <w:rStyle w:val="a6"/>
          <w:rFonts w:ascii="Simplified Arabic" w:hAnsi="Simplified Arabic" w:cs="Arabic Transparent"/>
          <w:sz w:val="28"/>
          <w:szCs w:val="28"/>
          <w:rtl/>
          <w:lang w:bidi="ar-JO"/>
        </w:rPr>
        <w:footnoteReference w:id="291"/>
      </w:r>
      <w:r w:rsidRPr="00474E6E">
        <w:rPr>
          <w:rFonts w:ascii="Simplified Arabic" w:eastAsia="Times New Roman" w:hAnsi="Simplified Arabic" w:cs="Arabic Transparent" w:hint="cs"/>
          <w:sz w:val="28"/>
          <w:szCs w:val="28"/>
          <w:vertAlign w:val="superscript"/>
          <w:rtl/>
          <w:lang w:bidi="ar-JO"/>
        </w:rPr>
        <w:t>)</w:t>
      </w:r>
    </w:p>
    <w:p w:rsidR="004E6BFA" w:rsidRPr="004E6BFA" w:rsidRDefault="002F5026" w:rsidP="002E5A76">
      <w:pPr>
        <w:pStyle w:val="a7"/>
        <w:numPr>
          <w:ilvl w:val="0"/>
          <w:numId w:val="91"/>
        </w:numPr>
        <w:tabs>
          <w:tab w:val="right" w:pos="566"/>
        </w:tabs>
        <w:autoSpaceDE w:val="0"/>
        <w:autoSpaceDN w:val="0"/>
        <w:bidi/>
        <w:adjustRightInd w:val="0"/>
        <w:spacing w:after="0" w:line="360" w:lineRule="auto"/>
        <w:ind w:left="282" w:firstLine="0"/>
        <w:jc w:val="both"/>
        <w:rPr>
          <w:rFonts w:cs="Arabic Transparent"/>
          <w:sz w:val="28"/>
          <w:szCs w:val="28"/>
          <w:lang w:bidi="ar-IQ"/>
        </w:rPr>
      </w:pPr>
      <w:r w:rsidRPr="00474E6E">
        <w:rPr>
          <w:rFonts w:cs="Arabic Transparent" w:hint="cs"/>
          <w:sz w:val="28"/>
          <w:szCs w:val="28"/>
          <w:rtl/>
          <w:lang w:bidi="ar-IQ"/>
        </w:rPr>
        <w:t>الاهتمام بالعلاقة بين الجرس الصوتي</w:t>
      </w:r>
      <w:r w:rsidR="004E6BFA">
        <w:rPr>
          <w:rFonts w:cs="Arabic Transparent" w:hint="cs"/>
          <w:sz w:val="28"/>
          <w:szCs w:val="28"/>
          <w:rtl/>
          <w:lang w:bidi="ar-IQ"/>
        </w:rPr>
        <w:t xml:space="preserve">، </w:t>
      </w:r>
      <w:r w:rsidR="00B34DCB">
        <w:rPr>
          <w:rFonts w:cs="Arabic Transparent" w:hint="cs"/>
          <w:sz w:val="28"/>
          <w:szCs w:val="28"/>
          <w:rtl/>
          <w:lang w:bidi="ar-IQ"/>
        </w:rPr>
        <w:t>والدلالة للمفردة</w:t>
      </w:r>
      <w:r w:rsidRPr="00474E6E">
        <w:rPr>
          <w:rFonts w:cs="Arabic Transparent" w:hint="cs"/>
          <w:sz w:val="28"/>
          <w:szCs w:val="28"/>
          <w:rtl/>
          <w:lang w:bidi="ar-IQ"/>
        </w:rPr>
        <w:t>: فس</w:t>
      </w:r>
      <w:r w:rsidR="004E6BFA">
        <w:rPr>
          <w:rFonts w:cs="Arabic Transparent" w:hint="cs"/>
          <w:sz w:val="28"/>
          <w:szCs w:val="28"/>
          <w:rtl/>
          <w:lang w:bidi="ar-IQ"/>
        </w:rPr>
        <w:t>ّ</w:t>
      </w:r>
      <w:r w:rsidRPr="00474E6E">
        <w:rPr>
          <w:rFonts w:cs="Arabic Transparent" w:hint="cs"/>
          <w:sz w:val="28"/>
          <w:szCs w:val="28"/>
          <w:rtl/>
          <w:lang w:bidi="ar-IQ"/>
        </w:rPr>
        <w:t>ر</w:t>
      </w:r>
      <w:r w:rsidRPr="00474E6E">
        <w:rPr>
          <w:rFonts w:cs="Arabic Transparent"/>
          <w:sz w:val="28"/>
          <w:szCs w:val="28"/>
          <w:rtl/>
          <w:lang w:bidi="ar-IQ"/>
        </w:rPr>
        <w:t xml:space="preserve"> ابن قتيبة في كتابه تفسير غريب القرآن، بعض الألفاظ في ضوء العلاقة القائمة بين صوتها ودلالتها</w:t>
      </w:r>
      <w:r w:rsidRPr="00474E6E">
        <w:rPr>
          <w:rFonts w:cs="Arabic Transparent" w:hint="cs"/>
          <w:sz w:val="28"/>
          <w:szCs w:val="28"/>
          <w:rtl/>
          <w:lang w:bidi="ar-IQ"/>
        </w:rPr>
        <w:t>، ومن الأمثلة على ذلك: تفسير ابن قتيبة لمفردة</w:t>
      </w:r>
      <w:r w:rsidR="00B34DCB">
        <w:rPr>
          <w:rFonts w:cs="Arabic Transparent" w:hint="cs"/>
          <w:sz w:val="28"/>
          <w:szCs w:val="28"/>
          <w:rtl/>
          <w:lang w:bidi="ar-IQ"/>
        </w:rPr>
        <w:t xml:space="preserve"> "</w:t>
      </w:r>
      <w:r w:rsidRPr="00474E6E">
        <w:rPr>
          <w:rFonts w:cs="Arabic Transparent"/>
          <w:sz w:val="28"/>
          <w:szCs w:val="28"/>
          <w:rtl/>
          <w:lang w:bidi="ar-IQ"/>
        </w:rPr>
        <w:t>صلصال</w:t>
      </w:r>
      <w:r w:rsidRPr="00474E6E">
        <w:rPr>
          <w:rFonts w:cs="Arabic Transparent" w:hint="cs"/>
          <w:sz w:val="28"/>
          <w:szCs w:val="28"/>
          <w:rtl/>
          <w:lang w:bidi="ar-IQ"/>
        </w:rPr>
        <w:t>"</w:t>
      </w:r>
      <w:r w:rsidR="00B34DCB">
        <w:rPr>
          <w:rFonts w:cs="Arabic Transparent" w:hint="cs"/>
          <w:sz w:val="28"/>
          <w:szCs w:val="28"/>
          <w:rtl/>
          <w:lang w:bidi="ar-IQ"/>
        </w:rPr>
        <w:t xml:space="preserve"> </w:t>
      </w:r>
      <w:r w:rsidRPr="00474E6E">
        <w:rPr>
          <w:rFonts w:cs="Arabic Transparent" w:hint="cs"/>
          <w:sz w:val="28"/>
          <w:szCs w:val="28"/>
          <w:rtl/>
          <w:lang w:bidi="ar-IQ"/>
        </w:rPr>
        <w:t xml:space="preserve">حيث </w:t>
      </w:r>
      <w:r w:rsidRPr="00474E6E">
        <w:rPr>
          <w:rFonts w:cs="Arabic Transparent"/>
          <w:sz w:val="28"/>
          <w:szCs w:val="28"/>
          <w:rtl/>
          <w:lang w:bidi="ar-IQ"/>
        </w:rPr>
        <w:t>قال:</w:t>
      </w:r>
      <w:r w:rsidRPr="00474E6E">
        <w:rPr>
          <w:rFonts w:cs="Arabic Transparent" w:hint="cs"/>
          <w:sz w:val="28"/>
          <w:szCs w:val="28"/>
          <w:rtl/>
          <w:lang w:bidi="ar-IQ"/>
        </w:rPr>
        <w:t xml:space="preserve"> "</w:t>
      </w:r>
      <w:r w:rsidRPr="00474E6E">
        <w:rPr>
          <w:rFonts w:cs="Arabic Transparent"/>
          <w:sz w:val="28"/>
          <w:szCs w:val="28"/>
          <w:rtl/>
          <w:lang w:bidi="ar-IQ"/>
        </w:rPr>
        <w:t>الصلصال</w:t>
      </w:r>
      <w:r w:rsidR="00B34DCB">
        <w:rPr>
          <w:rFonts w:cs="Arabic Transparent" w:hint="cs"/>
          <w:sz w:val="28"/>
          <w:szCs w:val="28"/>
          <w:rtl/>
          <w:lang w:bidi="ar-IQ"/>
        </w:rPr>
        <w:t>"</w:t>
      </w:r>
      <w:r w:rsidRPr="00474E6E">
        <w:rPr>
          <w:rFonts w:cs="Arabic Transparent"/>
          <w:sz w:val="28"/>
          <w:szCs w:val="28"/>
          <w:rtl/>
          <w:lang w:bidi="ar-IQ"/>
        </w:rPr>
        <w:t xml:space="preserve">: </w:t>
      </w:r>
      <w:r w:rsidRPr="00474E6E">
        <w:rPr>
          <w:rFonts w:cs="Arabic Transparent" w:hint="cs"/>
          <w:sz w:val="28"/>
          <w:szCs w:val="28"/>
          <w:rtl/>
          <w:lang w:bidi="ar-IQ"/>
        </w:rPr>
        <w:t xml:space="preserve">" </w:t>
      </w:r>
      <w:r w:rsidRPr="00474E6E">
        <w:rPr>
          <w:rFonts w:cs="Arabic Transparent"/>
          <w:sz w:val="28"/>
          <w:szCs w:val="28"/>
          <w:rtl/>
          <w:lang w:bidi="ar-IQ"/>
        </w:rPr>
        <w:t>طين يابس لم يطبخ إذا نقرته صلّ: أي صوت من يُبْسه كما يصوت الفخار</w:t>
      </w:r>
      <w:r w:rsidRPr="00474E6E">
        <w:rPr>
          <w:rFonts w:cs="Arabic Transparent" w:hint="cs"/>
          <w:sz w:val="28"/>
          <w:szCs w:val="28"/>
          <w:rtl/>
          <w:lang w:bidi="ar-IQ"/>
        </w:rPr>
        <w:t>"</w:t>
      </w:r>
      <w:r w:rsidRPr="00474E6E">
        <w:rPr>
          <w:rFonts w:cs="Arabic Transparent"/>
          <w:sz w:val="28"/>
          <w:szCs w:val="28"/>
          <w:rtl/>
          <w:lang w:bidi="ar-IQ"/>
        </w:rPr>
        <w:t>.</w:t>
      </w:r>
      <w:r w:rsidRPr="00474E6E">
        <w:rPr>
          <w:rFonts w:cs="Arabic Transparent" w:hint="cs"/>
          <w:sz w:val="28"/>
          <w:szCs w:val="28"/>
          <w:vertAlign w:val="superscript"/>
          <w:rtl/>
          <w:lang w:bidi="ar-IQ"/>
        </w:rPr>
        <w:t>(</w:t>
      </w:r>
      <w:r w:rsidRPr="00352913">
        <w:rPr>
          <w:rStyle w:val="a6"/>
          <w:rFonts w:cs="Arabic Transparent"/>
          <w:sz w:val="28"/>
          <w:szCs w:val="28"/>
          <w:rtl/>
          <w:lang w:bidi="ar-IQ"/>
        </w:rPr>
        <w:footnoteReference w:id="292"/>
      </w:r>
      <w:r w:rsidRPr="00474E6E">
        <w:rPr>
          <w:rFonts w:cs="Arabic Transparent" w:hint="cs"/>
          <w:sz w:val="28"/>
          <w:szCs w:val="28"/>
          <w:vertAlign w:val="superscript"/>
          <w:rtl/>
          <w:lang w:bidi="ar-IQ"/>
        </w:rPr>
        <w:t>)</w:t>
      </w:r>
    </w:p>
    <w:p w:rsidR="00474E6E" w:rsidRDefault="002F5026" w:rsidP="004E6BFA">
      <w:pPr>
        <w:pStyle w:val="a7"/>
        <w:tabs>
          <w:tab w:val="right" w:pos="566"/>
        </w:tabs>
        <w:autoSpaceDE w:val="0"/>
        <w:autoSpaceDN w:val="0"/>
        <w:bidi/>
        <w:adjustRightInd w:val="0"/>
        <w:spacing w:after="0" w:line="360" w:lineRule="auto"/>
        <w:ind w:left="282"/>
        <w:jc w:val="both"/>
        <w:rPr>
          <w:rFonts w:cs="Arabic Transparent"/>
          <w:sz w:val="28"/>
          <w:szCs w:val="28"/>
          <w:lang w:bidi="ar-IQ"/>
        </w:rPr>
      </w:pPr>
      <w:r w:rsidRPr="00474E6E">
        <w:rPr>
          <w:rFonts w:cs="Arabic Transparent" w:hint="cs"/>
          <w:sz w:val="28"/>
          <w:szCs w:val="28"/>
          <w:rtl/>
          <w:lang w:bidi="ar-IQ"/>
        </w:rPr>
        <w:t>ولقد ذكر سي</w:t>
      </w:r>
      <w:r w:rsidR="004E6BFA">
        <w:rPr>
          <w:rFonts w:cs="Arabic Transparent" w:hint="cs"/>
          <w:sz w:val="28"/>
          <w:szCs w:val="28"/>
          <w:rtl/>
          <w:lang w:bidi="ar-IQ"/>
        </w:rPr>
        <w:t>ّد معنى متطابقاً لما ذكر</w:t>
      </w:r>
      <w:r w:rsidRPr="00474E6E">
        <w:rPr>
          <w:rFonts w:cs="Arabic Transparent" w:hint="cs"/>
          <w:sz w:val="28"/>
          <w:szCs w:val="28"/>
          <w:rtl/>
          <w:lang w:bidi="ar-IQ"/>
        </w:rPr>
        <w:t>ه أصحاب الغريب ، وقد بين في المبحث الثالث من الفصل الثاني دلالة الجرس الصوتي</w:t>
      </w:r>
      <w:r w:rsidR="004E6BFA">
        <w:rPr>
          <w:rFonts w:cs="Arabic Transparent" w:hint="cs"/>
          <w:sz w:val="28"/>
          <w:szCs w:val="28"/>
          <w:rtl/>
          <w:lang w:bidi="ar-IQ"/>
        </w:rPr>
        <w:t>،</w:t>
      </w:r>
      <w:r w:rsidRPr="00474E6E">
        <w:rPr>
          <w:rFonts w:cs="Arabic Transparent" w:hint="cs"/>
          <w:sz w:val="28"/>
          <w:szCs w:val="28"/>
          <w:rtl/>
          <w:lang w:bidi="ar-IQ"/>
        </w:rPr>
        <w:t xml:space="preserve"> وأثره في تفسير الظلال . </w:t>
      </w:r>
    </w:p>
    <w:p w:rsidR="002F5026" w:rsidRPr="00474E6E" w:rsidRDefault="002F5026" w:rsidP="00E954C1">
      <w:pPr>
        <w:pStyle w:val="a7"/>
        <w:tabs>
          <w:tab w:val="right" w:pos="566"/>
        </w:tabs>
        <w:autoSpaceDE w:val="0"/>
        <w:autoSpaceDN w:val="0"/>
        <w:bidi/>
        <w:adjustRightInd w:val="0"/>
        <w:spacing w:after="0" w:line="360" w:lineRule="auto"/>
        <w:ind w:left="282"/>
        <w:jc w:val="both"/>
        <w:rPr>
          <w:rFonts w:cs="Arabic Transparent"/>
          <w:sz w:val="28"/>
          <w:szCs w:val="28"/>
          <w:rtl/>
          <w:lang w:bidi="ar-IQ"/>
        </w:rPr>
      </w:pPr>
      <w:r w:rsidRPr="00474E6E">
        <w:rPr>
          <w:rFonts w:cs="Arabic Transparent"/>
          <w:sz w:val="28"/>
          <w:szCs w:val="28"/>
          <w:rtl/>
          <w:lang w:bidi="ar-IQ"/>
        </w:rPr>
        <w:t>أما الراغب فهو لم يقف حائراً أمام تلك الوشائج الطبيعية بين الأصوات ودلالاتها، فكان ملماً بهذا النوع من الدلالات، عندما تكون أصوات اللفظة تقليداً مباشراً لأصوات صادرة عن الحيوانات والجمادات، أو تكون أصواتاً صادرة من حركات الإنسان، فقد عُني بهذا النوع من الدلالة</w:t>
      </w:r>
      <w:r w:rsidR="004E6BFA">
        <w:rPr>
          <w:rFonts w:cs="Arabic Transparent" w:hint="cs"/>
          <w:sz w:val="28"/>
          <w:szCs w:val="28"/>
          <w:rtl/>
          <w:lang w:bidi="ar-IQ"/>
        </w:rPr>
        <w:t>،</w:t>
      </w:r>
      <w:r w:rsidRPr="00474E6E">
        <w:rPr>
          <w:rFonts w:cs="Arabic Transparent"/>
          <w:sz w:val="28"/>
          <w:szCs w:val="28"/>
          <w:rtl/>
          <w:lang w:bidi="ar-IQ"/>
        </w:rPr>
        <w:t xml:space="preserve"> وأشار إليها في المفردات، إلا أنه لم يقف بها عند التوافق والتناسب بين دلالة الكلمة وصوتها في الطبيعة </w:t>
      </w:r>
      <w:r w:rsidRPr="00474E6E">
        <w:rPr>
          <w:rFonts w:cs="Arabic Transparent" w:hint="cs"/>
          <w:sz w:val="28"/>
          <w:szCs w:val="28"/>
          <w:rtl/>
          <w:lang w:bidi="ar-IQ"/>
        </w:rPr>
        <w:t>.</w:t>
      </w:r>
    </w:p>
    <w:p w:rsidR="002F5026" w:rsidRDefault="00BD00C9" w:rsidP="00E954C1">
      <w:pPr>
        <w:pStyle w:val="a9"/>
        <w:spacing w:line="360" w:lineRule="auto"/>
        <w:ind w:firstLine="282"/>
        <w:jc w:val="both"/>
        <w:rPr>
          <w:rFonts w:cs="Arabic Transparent"/>
          <w:sz w:val="28"/>
          <w:szCs w:val="28"/>
          <w:rtl/>
          <w:lang w:bidi="ar-JO"/>
        </w:rPr>
      </w:pPr>
      <w:r>
        <w:rPr>
          <w:rFonts w:cs="Arabic Transparent" w:hint="cs"/>
          <w:sz w:val="28"/>
          <w:szCs w:val="28"/>
          <w:rtl/>
          <w:lang w:bidi="ar-JO"/>
        </w:rPr>
        <w:t>تلك</w:t>
      </w:r>
      <w:r w:rsidR="002F5026">
        <w:rPr>
          <w:rFonts w:cs="Arabic Transparent" w:hint="cs"/>
          <w:sz w:val="28"/>
          <w:szCs w:val="28"/>
          <w:rtl/>
          <w:lang w:bidi="ar-JO"/>
        </w:rPr>
        <w:t xml:space="preserve"> هي أهم النقاط المشتركة بين سيد وعلماء الغريب في منهجية دراسة المفردة القرآنية. </w:t>
      </w:r>
    </w:p>
    <w:p w:rsidR="002F5026" w:rsidRPr="00D14DDE" w:rsidRDefault="002F5026" w:rsidP="00E954C1">
      <w:pPr>
        <w:pStyle w:val="a9"/>
        <w:spacing w:line="360" w:lineRule="auto"/>
        <w:jc w:val="both"/>
        <w:rPr>
          <w:rFonts w:cs="Arabic Transparent"/>
          <w:sz w:val="28"/>
          <w:szCs w:val="28"/>
          <w:lang w:bidi="ar-JO"/>
        </w:rPr>
      </w:pPr>
    </w:p>
    <w:p w:rsidR="002F5026" w:rsidRPr="00D14DDE" w:rsidRDefault="006E6EFA" w:rsidP="006E6EFA">
      <w:pPr>
        <w:pStyle w:val="a7"/>
        <w:tabs>
          <w:tab w:val="right" w:pos="282"/>
        </w:tabs>
        <w:autoSpaceDE w:val="0"/>
        <w:autoSpaceDN w:val="0"/>
        <w:bidi/>
        <w:adjustRightInd w:val="0"/>
        <w:spacing w:after="0" w:line="360" w:lineRule="auto"/>
        <w:ind w:left="-1"/>
        <w:jc w:val="both"/>
        <w:rPr>
          <w:rFonts w:cs="Arabic Transparent"/>
          <w:b/>
          <w:bCs/>
          <w:sz w:val="28"/>
          <w:szCs w:val="28"/>
          <w:u w:val="single"/>
          <w:lang w:bidi="ar-IQ"/>
        </w:rPr>
      </w:pPr>
      <w:r>
        <w:rPr>
          <w:rFonts w:cs="Arabic Transparent" w:hint="cs"/>
          <w:b/>
          <w:bCs/>
          <w:sz w:val="28"/>
          <w:szCs w:val="28"/>
          <w:u w:val="single"/>
          <w:rtl/>
          <w:lang w:bidi="ar-IQ"/>
        </w:rPr>
        <w:lastRenderedPageBreak/>
        <w:t xml:space="preserve">ثانياً: </w:t>
      </w:r>
      <w:r w:rsidR="002F5026">
        <w:rPr>
          <w:rFonts w:cs="Arabic Transparent" w:hint="cs"/>
          <w:b/>
          <w:bCs/>
          <w:sz w:val="28"/>
          <w:szCs w:val="28"/>
          <w:u w:val="single"/>
          <w:rtl/>
          <w:lang w:bidi="ar-IQ"/>
        </w:rPr>
        <w:t>نقاط الاختلاف بينهم</w:t>
      </w:r>
      <w:r w:rsidR="002F5026" w:rsidRPr="00D14DDE">
        <w:rPr>
          <w:rFonts w:cs="Arabic Transparent" w:hint="cs"/>
          <w:b/>
          <w:bCs/>
          <w:sz w:val="28"/>
          <w:szCs w:val="28"/>
          <w:u w:val="single"/>
          <w:rtl/>
          <w:lang w:bidi="ar-IQ"/>
        </w:rPr>
        <w:t xml:space="preserve">: </w:t>
      </w:r>
    </w:p>
    <w:p w:rsidR="002F5026" w:rsidRPr="000435EF" w:rsidRDefault="002F5026" w:rsidP="00E954C1">
      <w:pPr>
        <w:autoSpaceDE w:val="0"/>
        <w:autoSpaceDN w:val="0"/>
        <w:bidi/>
        <w:adjustRightInd w:val="0"/>
        <w:spacing w:after="0" w:line="360" w:lineRule="auto"/>
        <w:jc w:val="both"/>
        <w:rPr>
          <w:rFonts w:cs="Arabic Transparent"/>
          <w:sz w:val="28"/>
          <w:szCs w:val="28"/>
          <w:rtl/>
          <w:lang w:bidi="ar-IQ"/>
        </w:rPr>
      </w:pPr>
      <w:r w:rsidRPr="000435EF">
        <w:rPr>
          <w:rFonts w:cs="Arabic Transparent" w:hint="cs"/>
          <w:sz w:val="28"/>
          <w:szCs w:val="28"/>
          <w:rtl/>
          <w:lang w:bidi="ar-IQ"/>
        </w:rPr>
        <w:t>ي</w:t>
      </w:r>
      <w:r>
        <w:rPr>
          <w:rFonts w:cs="Arabic Transparent" w:hint="cs"/>
          <w:sz w:val="28"/>
          <w:szCs w:val="28"/>
          <w:rtl/>
          <w:lang w:bidi="ar-IQ"/>
        </w:rPr>
        <w:t>ختلف</w:t>
      </w:r>
      <w:r w:rsidR="00BD00C9">
        <w:rPr>
          <w:rFonts w:cs="Arabic Transparent" w:hint="cs"/>
          <w:sz w:val="28"/>
          <w:szCs w:val="28"/>
          <w:rtl/>
          <w:lang w:bidi="ar-IQ"/>
        </w:rPr>
        <w:t xml:space="preserve"> سيد مع علماء الغريب في </w:t>
      </w:r>
      <w:r w:rsidRPr="000435EF">
        <w:rPr>
          <w:rFonts w:cs="Arabic Transparent" w:hint="cs"/>
          <w:sz w:val="28"/>
          <w:szCs w:val="28"/>
          <w:rtl/>
          <w:lang w:bidi="ar-IQ"/>
        </w:rPr>
        <w:t xml:space="preserve">كثير من النقاط المنهجية لدراسة المفردة القرآنية ، وهذه النقاط هي : </w:t>
      </w:r>
    </w:p>
    <w:p w:rsidR="00474E6E" w:rsidRPr="00474E6E" w:rsidRDefault="002F5026" w:rsidP="002E5A76">
      <w:pPr>
        <w:pStyle w:val="a7"/>
        <w:numPr>
          <w:ilvl w:val="0"/>
          <w:numId w:val="90"/>
        </w:numPr>
        <w:tabs>
          <w:tab w:val="right" w:pos="424"/>
        </w:tabs>
        <w:autoSpaceDE w:val="0"/>
        <w:autoSpaceDN w:val="0"/>
        <w:bidi/>
        <w:adjustRightInd w:val="0"/>
        <w:spacing w:after="0" w:line="360" w:lineRule="auto"/>
        <w:ind w:left="140" w:firstLine="0"/>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 xml:space="preserve">التطرق لمفردات القرآن ذات الشخصية والتأثير في السورة القرآنية ، التي يستدعي السياق القرآني تفسيرها، بينما اقتصر علماء الغريب على المفردات الغريبة فقط . </w:t>
      </w:r>
      <w:r w:rsidRPr="00904DFC">
        <w:rPr>
          <w:rFonts w:ascii="Traditional Arabic" w:hAnsi="Traditional Arabic" w:cs="Arabic Transparent" w:hint="cs"/>
          <w:color w:val="000000"/>
          <w:sz w:val="28"/>
          <w:szCs w:val="28"/>
          <w:rtl/>
          <w:lang w:bidi="ar-JO"/>
        </w:rPr>
        <w:t xml:space="preserve">ومن الأمثلة على ذلك : تطرق سيد لمفردة " العلق " الواردة في قوله تعالى : </w:t>
      </w:r>
      <w:r w:rsidRPr="00904DFC">
        <w:rPr>
          <w:rFonts w:ascii="QCF_BSML" w:hAnsi="QCF_BSML" w:cs="QCF_BSML"/>
          <w:color w:val="000000"/>
          <w:sz w:val="28"/>
          <w:szCs w:val="28"/>
          <w:rtl/>
        </w:rPr>
        <w:t xml:space="preserve">ﭽ </w:t>
      </w:r>
      <w:r w:rsidRPr="00904DFC">
        <w:rPr>
          <w:rFonts w:ascii="QCF_P597" w:hAnsi="QCF_P597" w:cs="QCF_P597"/>
          <w:color w:val="000000"/>
          <w:sz w:val="28"/>
          <w:szCs w:val="28"/>
          <w:rtl/>
        </w:rPr>
        <w:t xml:space="preserve">ﮁ  ﮂ  ﮃ  ﮄ  ﮅ  </w:t>
      </w:r>
      <w:r w:rsidRPr="00904DFC">
        <w:rPr>
          <w:rFonts w:ascii="QCF_BSML" w:hAnsi="QCF_BSML" w:cs="QCF_BSML"/>
          <w:color w:val="000000"/>
          <w:sz w:val="28"/>
          <w:szCs w:val="28"/>
          <w:rtl/>
        </w:rPr>
        <w:t>ﭼ</w:t>
      </w:r>
      <w:r w:rsidRPr="00904DFC">
        <w:rPr>
          <w:rFonts w:ascii="Arial" w:hAnsi="Arial"/>
          <w:color w:val="000000"/>
          <w:sz w:val="28"/>
          <w:szCs w:val="28"/>
          <w:rtl/>
        </w:rPr>
        <w:t xml:space="preserve"> </w:t>
      </w:r>
      <w:r w:rsidR="00853399">
        <w:rPr>
          <w:rFonts w:ascii="Arial" w:hAnsi="Arial" w:hint="cs"/>
          <w:color w:val="000000"/>
          <w:sz w:val="28"/>
          <w:szCs w:val="28"/>
          <w:rtl/>
        </w:rPr>
        <w:t>[</w:t>
      </w:r>
      <w:r w:rsidRPr="00904DFC">
        <w:rPr>
          <w:rFonts w:ascii="Arial" w:hAnsi="Arial" w:cs="Arabic Transparent"/>
          <w:sz w:val="28"/>
          <w:szCs w:val="28"/>
          <w:rtl/>
        </w:rPr>
        <w:t>العلق: ٢</w:t>
      </w:r>
      <w:r w:rsidR="00853399">
        <w:rPr>
          <w:rFonts w:ascii="Arial" w:hAnsi="Arial" w:cs="Arabic Transparent" w:hint="cs"/>
          <w:sz w:val="28"/>
          <w:szCs w:val="28"/>
          <w:rtl/>
        </w:rPr>
        <w:t>]</w:t>
      </w:r>
      <w:r w:rsidRPr="00904DFC">
        <w:rPr>
          <w:rFonts w:ascii="Arial" w:hAnsi="Arial" w:cs="Arabic Transparent" w:hint="cs"/>
          <w:sz w:val="28"/>
          <w:szCs w:val="28"/>
          <w:rtl/>
        </w:rPr>
        <w:t xml:space="preserve"> ففسرها </w:t>
      </w:r>
      <w:r w:rsidR="004E6BFA">
        <w:rPr>
          <w:rFonts w:ascii="Arial" w:hAnsi="Arial" w:cs="Arabic Transparent" w:hint="cs"/>
          <w:sz w:val="28"/>
          <w:szCs w:val="28"/>
          <w:rtl/>
        </w:rPr>
        <w:t xml:space="preserve">من خلال ربطها بالتسلسل </w:t>
      </w:r>
      <w:proofErr w:type="spellStart"/>
      <w:r w:rsidR="004E6BFA">
        <w:rPr>
          <w:rFonts w:ascii="Arial" w:hAnsi="Arial" w:cs="Arabic Transparent" w:hint="cs"/>
          <w:sz w:val="28"/>
          <w:szCs w:val="28"/>
          <w:rtl/>
        </w:rPr>
        <w:t>السياقي</w:t>
      </w:r>
      <w:proofErr w:type="spellEnd"/>
      <w:r w:rsidR="004E6BFA">
        <w:rPr>
          <w:rFonts w:ascii="Arial" w:hAnsi="Arial" w:cs="Arabic Transparent" w:hint="cs"/>
          <w:sz w:val="28"/>
          <w:szCs w:val="28"/>
          <w:rtl/>
        </w:rPr>
        <w:t xml:space="preserve"> ل</w:t>
      </w:r>
      <w:r>
        <w:rPr>
          <w:rFonts w:ascii="Arial" w:hAnsi="Arial" w:cs="Arabic Transparent" w:hint="cs"/>
          <w:sz w:val="28"/>
          <w:szCs w:val="28"/>
          <w:rtl/>
        </w:rPr>
        <w:t>لسورة، فقال</w:t>
      </w:r>
      <w:r w:rsidRPr="00904DFC">
        <w:rPr>
          <w:rFonts w:ascii="Arial" w:hAnsi="Arial" w:cs="Arabic Transparent" w:hint="cs"/>
          <w:sz w:val="28"/>
          <w:szCs w:val="28"/>
          <w:rtl/>
        </w:rPr>
        <w:t xml:space="preserve"> : </w:t>
      </w:r>
      <w:r>
        <w:rPr>
          <w:rFonts w:ascii="Traditional Arabic" w:hAnsi="Traditional Arabic" w:cs="Arabic Transparent" w:hint="cs"/>
          <w:color w:val="000000"/>
          <w:sz w:val="28"/>
          <w:szCs w:val="28"/>
          <w:rtl/>
          <w:lang w:bidi="ar-JO"/>
        </w:rPr>
        <w:t xml:space="preserve">" سورة العلق هي :  </w:t>
      </w:r>
      <w:r w:rsidRPr="00904DFC">
        <w:rPr>
          <w:rFonts w:ascii="Traditional Arabic" w:hAnsi="Traditional Arabic" w:cs="Arabic Transparent"/>
          <w:color w:val="000000"/>
          <w:sz w:val="28"/>
          <w:szCs w:val="28"/>
          <w:rtl/>
          <w:lang w:bidi="ar-JO"/>
        </w:rPr>
        <w:t xml:space="preserve">السورة الأولى من هذا القرآن، فهي تبدأ باسم الله. وتوجه الرسول- صلى الله عليه وسلم- أول ما توجه، في أول لحظة من لحظات اتصاله بالملأ الأعلى، وفي أول خطوة من خطواته في طريق الدعوة التي اختير </w:t>
      </w:r>
      <w:proofErr w:type="spellStart"/>
      <w:r w:rsidRPr="00904DFC">
        <w:rPr>
          <w:rFonts w:ascii="Traditional Arabic" w:hAnsi="Traditional Arabic" w:cs="Arabic Transparent"/>
          <w:color w:val="000000"/>
          <w:sz w:val="28"/>
          <w:szCs w:val="28"/>
          <w:rtl/>
          <w:lang w:bidi="ar-JO"/>
        </w:rPr>
        <w:t>لها..توجهه</w:t>
      </w:r>
      <w:proofErr w:type="spellEnd"/>
      <w:r w:rsidRPr="00904DFC">
        <w:rPr>
          <w:rFonts w:ascii="Traditional Arabic" w:hAnsi="Traditional Arabic" w:cs="Arabic Transparent"/>
          <w:color w:val="000000"/>
          <w:sz w:val="28"/>
          <w:szCs w:val="28"/>
          <w:rtl/>
          <w:lang w:bidi="ar-JO"/>
        </w:rPr>
        <w:t xml:space="preserve"> إلى أن يقرأ باسم الله: «اقرأ باسم ربك» ..وتبدأ من صفات الرب بالصفة التي بها الخلق والبدء: «الذي خلق» .ثم تخصص: خلق الإنسان ومبدأه: «خلق الإنسان من علق» .. من تلك النقطة الدموية الجامدة العالقة</w:t>
      </w:r>
      <w:r w:rsidRPr="00904DFC">
        <w:rPr>
          <w:rFonts w:ascii="Traditional Arabic" w:hAnsi="Traditional Arabic" w:cs="Arabic Transparent" w:hint="cs"/>
          <w:color w:val="000000"/>
          <w:sz w:val="28"/>
          <w:szCs w:val="28"/>
          <w:rtl/>
          <w:lang w:bidi="ar-JO"/>
        </w:rPr>
        <w:t xml:space="preserve"> </w:t>
      </w:r>
      <w:r w:rsidRPr="00904DFC">
        <w:rPr>
          <w:rFonts w:ascii="Traditional Arabic" w:hAnsi="Traditional Arabic" w:cs="Arabic Transparent"/>
          <w:color w:val="000000"/>
          <w:sz w:val="28"/>
          <w:szCs w:val="28"/>
          <w:rtl/>
          <w:lang w:bidi="ar-JO"/>
        </w:rPr>
        <w:t>الرحم. من ذلك المنشأ الصغير الساذج التكوين</w:t>
      </w:r>
      <w:r w:rsidR="004E6BFA">
        <w:rPr>
          <w:rFonts w:ascii="Traditional Arabic" w:hAnsi="Traditional Arabic" w:cs="Arabic Transparent" w:hint="cs"/>
          <w:color w:val="000000"/>
          <w:sz w:val="28"/>
          <w:szCs w:val="28"/>
          <w:rtl/>
          <w:lang w:bidi="ar-JO"/>
        </w:rPr>
        <w:t>،</w:t>
      </w:r>
      <w:r w:rsidRPr="00904DFC">
        <w:rPr>
          <w:rFonts w:ascii="Traditional Arabic" w:hAnsi="Traditional Arabic" w:cs="Arabic Transparent"/>
          <w:color w:val="000000"/>
          <w:sz w:val="28"/>
          <w:szCs w:val="28"/>
          <w:rtl/>
          <w:lang w:bidi="ar-JO"/>
        </w:rPr>
        <w:t xml:space="preserve"> فتدل على كرم الخالق فوق ما تدل على قدرته. فمن كرمه رفع هذا العلق إلى درجة الإنسان الذي يعلم فيتعلم</w:t>
      </w:r>
      <w:r>
        <w:rPr>
          <w:rFonts w:ascii="Traditional Arabic" w:hAnsi="Traditional Arabic" w:cs="Arabic Transparent" w:hint="cs"/>
          <w:color w:val="000000"/>
          <w:sz w:val="28"/>
          <w:szCs w:val="28"/>
          <w:rtl/>
          <w:lang w:bidi="ar-JO"/>
        </w:rPr>
        <w:t xml:space="preserve">". </w:t>
      </w:r>
      <w:r w:rsidRPr="00904DFC">
        <w:rPr>
          <w:rFonts w:ascii="Traditional Arabic" w:hAnsi="Traditional Arabic" w:cs="Arabic Transparent" w:hint="cs"/>
          <w:color w:val="000000"/>
          <w:sz w:val="28"/>
          <w:szCs w:val="28"/>
          <w:vertAlign w:val="superscript"/>
          <w:rtl/>
          <w:lang w:bidi="ar-JO"/>
        </w:rPr>
        <w:t>(</w:t>
      </w:r>
      <w:r w:rsidRPr="00904DFC">
        <w:rPr>
          <w:rStyle w:val="a6"/>
          <w:rFonts w:ascii="Traditional Arabic" w:hAnsi="Traditional Arabic" w:cs="Arabic Transparent"/>
          <w:color w:val="000000"/>
          <w:sz w:val="28"/>
          <w:szCs w:val="28"/>
          <w:rtl/>
          <w:lang w:bidi="ar-JO"/>
        </w:rPr>
        <w:footnoteReference w:id="293"/>
      </w:r>
      <w:r w:rsidRPr="00904DFC">
        <w:rPr>
          <w:rFonts w:ascii="Traditional Arabic" w:hAnsi="Traditional Arabic" w:cs="Arabic Transparent" w:hint="cs"/>
          <w:color w:val="000000"/>
          <w:sz w:val="28"/>
          <w:szCs w:val="28"/>
          <w:vertAlign w:val="superscript"/>
          <w:rtl/>
          <w:lang w:bidi="ar-JO"/>
        </w:rPr>
        <w:t>)</w:t>
      </w:r>
    </w:p>
    <w:p w:rsidR="00474E6E" w:rsidRPr="00474E6E" w:rsidRDefault="002F5026" w:rsidP="00E954C1">
      <w:pPr>
        <w:pStyle w:val="a7"/>
        <w:tabs>
          <w:tab w:val="right" w:pos="424"/>
        </w:tabs>
        <w:autoSpaceDE w:val="0"/>
        <w:autoSpaceDN w:val="0"/>
        <w:bidi/>
        <w:adjustRightInd w:val="0"/>
        <w:spacing w:after="0" w:line="360" w:lineRule="auto"/>
        <w:ind w:left="140"/>
        <w:jc w:val="both"/>
        <w:rPr>
          <w:rFonts w:ascii="Traditional Arabic" w:hAnsi="Traditional Arabic" w:cs="Arabic Transparent"/>
          <w:color w:val="000000"/>
          <w:sz w:val="28"/>
          <w:szCs w:val="28"/>
          <w:lang w:bidi="ar-JO"/>
        </w:rPr>
      </w:pPr>
      <w:r w:rsidRPr="00474E6E">
        <w:rPr>
          <w:rFonts w:ascii="Arabic Transparent" w:hAnsi="Arabic Transparent" w:cs="Arabic Transparent" w:hint="cs"/>
          <w:color w:val="000000"/>
          <w:sz w:val="28"/>
          <w:szCs w:val="28"/>
          <w:rtl/>
          <w:lang w:bidi="ar-JO"/>
        </w:rPr>
        <w:t xml:space="preserve">في حال لم يتطرق لها </w:t>
      </w:r>
      <w:r w:rsidR="00B34DCB">
        <w:rPr>
          <w:rFonts w:ascii="Arabic Transparent" w:hAnsi="Arabic Transparent" w:cs="Arabic Transparent" w:hint="cs"/>
          <w:color w:val="000000"/>
          <w:sz w:val="28"/>
          <w:szCs w:val="28"/>
          <w:rtl/>
          <w:lang w:bidi="ar-JO"/>
        </w:rPr>
        <w:t xml:space="preserve">عدد من علماء الغريب، ومنهم الإمام </w:t>
      </w:r>
      <w:r w:rsidRPr="00474E6E">
        <w:rPr>
          <w:rFonts w:ascii="Arabic Transparent" w:hAnsi="Arabic Transparent" w:cs="Arabic Transparent" w:hint="cs"/>
          <w:color w:val="000000"/>
          <w:sz w:val="28"/>
          <w:szCs w:val="28"/>
          <w:rtl/>
          <w:lang w:bidi="ar-JO"/>
        </w:rPr>
        <w:t xml:space="preserve">ابن قتيبة في مصنفه تفسير غريب القرآن. </w:t>
      </w:r>
    </w:p>
    <w:p w:rsidR="00474E6E" w:rsidRPr="00474E6E" w:rsidRDefault="002F5026" w:rsidP="002E5A76">
      <w:pPr>
        <w:pStyle w:val="a7"/>
        <w:numPr>
          <w:ilvl w:val="0"/>
          <w:numId w:val="90"/>
        </w:numPr>
        <w:tabs>
          <w:tab w:val="right" w:pos="424"/>
        </w:tabs>
        <w:autoSpaceDE w:val="0"/>
        <w:autoSpaceDN w:val="0"/>
        <w:bidi/>
        <w:adjustRightInd w:val="0"/>
        <w:spacing w:after="0" w:line="360" w:lineRule="auto"/>
        <w:ind w:left="140" w:firstLine="0"/>
        <w:jc w:val="both"/>
        <w:rPr>
          <w:rFonts w:ascii="Traditional Arabic" w:hAnsi="Traditional Arabic" w:cs="Arabic Transparent"/>
          <w:color w:val="000000"/>
          <w:sz w:val="28"/>
          <w:szCs w:val="28"/>
          <w:lang w:bidi="ar-JO"/>
        </w:rPr>
      </w:pPr>
      <w:r w:rsidRPr="00474E6E">
        <w:rPr>
          <w:rFonts w:ascii="Traditional Arabic" w:hAnsi="Traditional Arabic" w:cs="Arabic Transparent"/>
          <w:sz w:val="28"/>
          <w:szCs w:val="28"/>
          <w:rtl/>
          <w:lang w:bidi="ar-JO"/>
        </w:rPr>
        <w:t>كشف جذر الكلمة</w:t>
      </w:r>
      <w:r w:rsidRPr="00474E6E">
        <w:rPr>
          <w:rFonts w:ascii="Traditional Arabic" w:hAnsi="Traditional Arabic" w:cs="Arabic Transparent"/>
          <w:color w:val="800000"/>
          <w:sz w:val="28"/>
          <w:szCs w:val="28"/>
          <w:rtl/>
          <w:lang w:bidi="ar-JO"/>
        </w:rPr>
        <w:t>:</w:t>
      </w:r>
      <w:r w:rsidRPr="00474E6E">
        <w:rPr>
          <w:rFonts w:ascii="Traditional Arabic" w:hAnsi="Traditional Arabic" w:cs="Arabic Transparent" w:hint="cs"/>
          <w:color w:val="800000"/>
          <w:sz w:val="28"/>
          <w:szCs w:val="28"/>
          <w:rtl/>
          <w:lang w:bidi="ar-JO"/>
        </w:rPr>
        <w:t xml:space="preserve"> </w:t>
      </w:r>
      <w:r w:rsidRPr="00474E6E">
        <w:rPr>
          <w:rFonts w:ascii="Traditional Arabic" w:hAnsi="Traditional Arabic" w:cs="Arabic Transparent"/>
          <w:color w:val="000000"/>
          <w:sz w:val="28"/>
          <w:szCs w:val="28"/>
          <w:rtl/>
          <w:lang w:bidi="ar-JO"/>
        </w:rPr>
        <w:t xml:space="preserve">والمراد به جذر المعنى الذي تلتقي عنده جميع معانيها، </w:t>
      </w:r>
      <w:r w:rsidR="00B34DCB">
        <w:rPr>
          <w:rFonts w:ascii="Traditional Arabic" w:hAnsi="Traditional Arabic" w:cs="Arabic Transparent" w:hint="cs"/>
          <w:color w:val="000000"/>
          <w:sz w:val="28"/>
          <w:szCs w:val="28"/>
          <w:rtl/>
          <w:lang w:bidi="ar-JO"/>
        </w:rPr>
        <w:t xml:space="preserve">كما </w:t>
      </w:r>
      <w:r w:rsidR="00B34DCB">
        <w:rPr>
          <w:rFonts w:ascii="Traditional Arabic" w:hAnsi="Traditional Arabic" w:cs="Arabic Transparent"/>
          <w:color w:val="000000"/>
          <w:sz w:val="28"/>
          <w:szCs w:val="28"/>
          <w:rtl/>
          <w:lang w:bidi="ar-JO"/>
        </w:rPr>
        <w:t>فعل</w:t>
      </w:r>
      <w:r w:rsidRPr="00474E6E">
        <w:rPr>
          <w:rFonts w:ascii="Traditional Arabic" w:hAnsi="Traditional Arabic" w:cs="Arabic Transparent"/>
          <w:color w:val="000000"/>
          <w:sz w:val="28"/>
          <w:szCs w:val="28"/>
          <w:rtl/>
          <w:lang w:bidi="ar-JO"/>
        </w:rPr>
        <w:t xml:space="preserve"> ابن فارس في "معجم مقاييس اللغة" حيث يحاول ابن فارس رَجْعَ الكلمة إلى أصل واحد ما أمكنه ذلك، فإن لم يستطع رَجَعَها إلى أصلين، فإن أعياه ذلك رَجَعَها إلى ثلاثة أصول</w:t>
      </w:r>
      <w:r w:rsidR="004E6BFA">
        <w:rPr>
          <w:rFonts w:ascii="Traditional Arabic" w:hAnsi="Traditional Arabic" w:cs="Arabic Transparent" w:hint="cs"/>
          <w:color w:val="000000"/>
          <w:sz w:val="28"/>
          <w:szCs w:val="28"/>
          <w:rtl/>
          <w:lang w:bidi="ar-JO"/>
        </w:rPr>
        <w:t>،</w:t>
      </w:r>
      <w:r w:rsidRPr="00474E6E">
        <w:rPr>
          <w:rFonts w:ascii="Traditional Arabic" w:hAnsi="Traditional Arabic" w:cs="Arabic Transparent" w:hint="cs"/>
          <w:color w:val="000000"/>
          <w:sz w:val="28"/>
          <w:szCs w:val="28"/>
          <w:rtl/>
          <w:lang w:bidi="ar-JO"/>
        </w:rPr>
        <w:t xml:space="preserve"> </w:t>
      </w:r>
      <w:r w:rsidR="00B34DCB">
        <w:rPr>
          <w:rFonts w:ascii="Traditional Arabic" w:hAnsi="Traditional Arabic" w:cs="Arabic Transparent" w:hint="cs"/>
          <w:color w:val="000000"/>
          <w:sz w:val="28"/>
          <w:szCs w:val="28"/>
          <w:rtl/>
          <w:lang w:bidi="ar-JO"/>
        </w:rPr>
        <w:t xml:space="preserve">وقد تأثر الراغب بابن فارس، وسار على نهجه في بيان أصل المفردات، </w:t>
      </w:r>
      <w:r w:rsidRPr="00474E6E">
        <w:rPr>
          <w:rFonts w:ascii="Traditional Arabic" w:hAnsi="Traditional Arabic" w:cs="Arabic Transparent" w:hint="cs"/>
          <w:color w:val="000000"/>
          <w:sz w:val="28"/>
          <w:szCs w:val="28"/>
          <w:rtl/>
          <w:lang w:bidi="ar-JO"/>
        </w:rPr>
        <w:t xml:space="preserve">ومن الأمثلة على ذلك : </w:t>
      </w:r>
      <w:r w:rsidRPr="00474E6E">
        <w:rPr>
          <w:rFonts w:ascii="Traditional Arabic" w:hAnsi="Traditional Arabic" w:cs="Arabic Transparent"/>
          <w:color w:val="000000"/>
          <w:sz w:val="28"/>
          <w:szCs w:val="28"/>
          <w:rtl/>
          <w:lang w:bidi="ar-JO"/>
        </w:rPr>
        <w:t xml:space="preserve">ففي مادة </w:t>
      </w:r>
      <w:r w:rsidRPr="00474E6E">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برّ</w:t>
      </w:r>
      <w:r w:rsidRPr="00474E6E">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يقول الراغب: البَر: خلاف البحر، وتصُوِّر منه التوسع</w:t>
      </w:r>
      <w:r w:rsidR="004E6BFA">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 xml:space="preserve"> فاشتق منه " البر " أي: التوسع في فعل الخير</w:t>
      </w:r>
      <w:r w:rsidR="004E6BFA">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ثم يقول: "</w:t>
      </w:r>
      <w:proofErr w:type="spellStart"/>
      <w:r w:rsidRPr="00474E6E">
        <w:rPr>
          <w:rFonts w:ascii="Traditional Arabic" w:hAnsi="Traditional Arabic" w:cs="Arabic Transparent"/>
          <w:color w:val="000000"/>
          <w:sz w:val="28"/>
          <w:szCs w:val="28"/>
          <w:rtl/>
          <w:lang w:bidi="ar-JO"/>
        </w:rPr>
        <w:t>والبُرُّ"معروف</w:t>
      </w:r>
      <w:proofErr w:type="spellEnd"/>
      <w:r w:rsidRPr="00474E6E">
        <w:rPr>
          <w:rFonts w:ascii="Traditional Arabic" w:hAnsi="Traditional Arabic" w:cs="Arabic Transparent"/>
          <w:color w:val="000000"/>
          <w:sz w:val="28"/>
          <w:szCs w:val="28"/>
          <w:rtl/>
          <w:lang w:bidi="ar-JO"/>
        </w:rPr>
        <w:t>، وتسميته بذلك لكونه أوسع ما يحتاج إليه في الغذاء" وهكذا يكون " التوسع " هو الجذر الذي يجمع بين المعاني</w:t>
      </w:r>
      <w:r w:rsidR="00633134">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ولا يقف الراغب عند هذا، وإنما يحاول درك هذا في نسبة الكلمة وإضافاتها، فيرى أن " البر " ينسب إلى الله تعالى تارة نحو {إِنَّهُ هُوَ الْبَرُّ الرَّحِيمُ} وإلى العبد تارة، فيقال: "ب</w:t>
      </w:r>
      <w:r w:rsidR="00633134">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ر</w:t>
      </w:r>
      <w:r w:rsidR="00633134">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العبد</w:t>
      </w:r>
      <w:r w:rsidR="00633134">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رب</w:t>
      </w:r>
      <w:r w:rsidR="00633134">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ه " أي: توسع في طاعته، ف</w:t>
      </w:r>
      <w:r w:rsidR="00633134">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م</w:t>
      </w:r>
      <w:r w:rsidR="00633134">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ن</w:t>
      </w:r>
      <w:r w:rsidR="00633134">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الله تعالى الثواب</w:t>
      </w:r>
      <w:r w:rsidR="00633134">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ومن العبد الطاعة، وهو يريد بذلك أن التوسع في الثواب من الله مقابل التوسع في الطاعة من العبد - فهو لايزال يلمح معنى السعة</w:t>
      </w:r>
      <w:r w:rsidR="00633134">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ثم يقول: وب</w:t>
      </w:r>
      <w:r w:rsidR="00633134">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ر</w:t>
      </w:r>
      <w:r w:rsidR="00633134">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 xml:space="preserve"> الوالدين: التوسع في الإحسان </w:t>
      </w:r>
      <w:r w:rsidRPr="00474E6E">
        <w:rPr>
          <w:rFonts w:ascii="Traditional Arabic" w:hAnsi="Traditional Arabic" w:cs="Arabic Transparent"/>
          <w:color w:val="000000"/>
          <w:sz w:val="28"/>
          <w:szCs w:val="28"/>
          <w:rtl/>
          <w:lang w:bidi="ar-JO"/>
        </w:rPr>
        <w:lastRenderedPageBreak/>
        <w:t>إليهما، وضده: العقوق إلى أن يقول: ويستعمل " البر" في الصدق لكونه بعض الخير المتوسع فيه، يقال: برَّ في قوله، وبرَّ في يمينه</w:t>
      </w:r>
      <w:r w:rsidRPr="00474E6E">
        <w:rPr>
          <w:rFonts w:ascii="Traditional Arabic" w:hAnsi="Traditional Arabic" w:cs="Arabic Transparent" w:hint="cs"/>
          <w:color w:val="000000"/>
          <w:sz w:val="28"/>
          <w:szCs w:val="28"/>
          <w:rtl/>
          <w:lang w:bidi="ar-JO"/>
        </w:rPr>
        <w:t>"</w:t>
      </w:r>
      <w:r w:rsidRPr="00474E6E">
        <w:rPr>
          <w:rFonts w:ascii="Traditional Arabic" w:hAnsi="Traditional Arabic" w:cs="Arabic Transparent"/>
          <w:color w:val="000000"/>
          <w:sz w:val="28"/>
          <w:szCs w:val="28"/>
          <w:rtl/>
          <w:lang w:bidi="ar-JO"/>
        </w:rPr>
        <w:t>.</w:t>
      </w:r>
      <w:r w:rsidRPr="00474E6E">
        <w:rPr>
          <w:rFonts w:ascii="Traditional Arabic" w:hAnsi="Traditional Arabic" w:cs="Arabic Transparent" w:hint="cs"/>
          <w:color w:val="000000"/>
          <w:sz w:val="28"/>
          <w:szCs w:val="28"/>
          <w:vertAlign w:val="superscript"/>
          <w:rtl/>
          <w:lang w:bidi="ar-JO"/>
        </w:rPr>
        <w:t>(</w:t>
      </w:r>
      <w:r w:rsidRPr="000435EF">
        <w:rPr>
          <w:rStyle w:val="a6"/>
          <w:rFonts w:ascii="Traditional Arabic" w:hAnsi="Traditional Arabic" w:cs="Arabic Transparent"/>
          <w:sz w:val="28"/>
          <w:szCs w:val="28"/>
          <w:rtl/>
          <w:lang w:bidi="ar-JO"/>
        </w:rPr>
        <w:footnoteReference w:id="294"/>
      </w:r>
      <w:r w:rsidRPr="00474E6E">
        <w:rPr>
          <w:rFonts w:ascii="Traditional Arabic" w:hAnsi="Traditional Arabic" w:cs="Arabic Transparent" w:hint="cs"/>
          <w:color w:val="000000"/>
          <w:sz w:val="28"/>
          <w:szCs w:val="28"/>
          <w:vertAlign w:val="superscript"/>
          <w:rtl/>
          <w:lang w:bidi="ar-JO"/>
        </w:rPr>
        <w:t>)</w:t>
      </w:r>
    </w:p>
    <w:p w:rsidR="00474E6E" w:rsidRPr="00474E6E" w:rsidRDefault="002F5026" w:rsidP="00E954C1">
      <w:pPr>
        <w:pStyle w:val="a7"/>
        <w:tabs>
          <w:tab w:val="right" w:pos="424"/>
        </w:tabs>
        <w:autoSpaceDE w:val="0"/>
        <w:autoSpaceDN w:val="0"/>
        <w:bidi/>
        <w:adjustRightInd w:val="0"/>
        <w:spacing w:after="0" w:line="360" w:lineRule="auto"/>
        <w:ind w:left="140"/>
        <w:jc w:val="both"/>
        <w:rPr>
          <w:rFonts w:ascii="Traditional Arabic" w:hAnsi="Traditional Arabic" w:cs="Arabic Transparent"/>
          <w:color w:val="000000"/>
          <w:sz w:val="28"/>
          <w:szCs w:val="28"/>
          <w:lang w:bidi="ar-JO"/>
        </w:rPr>
      </w:pPr>
      <w:r w:rsidRPr="00474E6E">
        <w:rPr>
          <w:rFonts w:ascii="Traditional Arabic" w:hAnsi="Traditional Arabic" w:cs="Arabic Transparent" w:hint="cs"/>
          <w:color w:val="000000"/>
          <w:sz w:val="28"/>
          <w:szCs w:val="28"/>
          <w:rtl/>
          <w:lang w:bidi="ar-JO"/>
        </w:rPr>
        <w:t>وهذا يبرز</w:t>
      </w:r>
      <w:r w:rsidRPr="00474E6E">
        <w:rPr>
          <w:rFonts w:ascii="Traditional Arabic" w:hAnsi="Traditional Arabic" w:cs="Arabic Transparent"/>
          <w:color w:val="000000"/>
          <w:sz w:val="28"/>
          <w:szCs w:val="28"/>
          <w:rtl/>
          <w:lang w:bidi="ar-JO"/>
        </w:rPr>
        <w:t xml:space="preserve"> تتبعه لتصريفات الكلمة وإضافاتها وهو يلمح فيها دائماً فكرة </w:t>
      </w:r>
      <w:r w:rsidR="00B34DCB">
        <w:rPr>
          <w:rFonts w:ascii="Traditional Arabic" w:hAnsi="Traditional Arabic" w:cs="Arabic Transparent"/>
          <w:color w:val="000000"/>
          <w:sz w:val="28"/>
          <w:szCs w:val="28"/>
          <w:rtl/>
          <w:lang w:bidi="ar-JO"/>
        </w:rPr>
        <w:t>التوسع الذي هو أصل المعنى وجذره</w:t>
      </w:r>
      <w:r w:rsidRPr="00474E6E">
        <w:rPr>
          <w:rFonts w:ascii="Traditional Arabic" w:hAnsi="Traditional Arabic" w:cs="Arabic Transparent" w:hint="cs"/>
          <w:color w:val="000000"/>
          <w:sz w:val="28"/>
          <w:szCs w:val="28"/>
          <w:rtl/>
          <w:lang w:bidi="ar-JO"/>
        </w:rPr>
        <w:t xml:space="preserve">. </w:t>
      </w:r>
      <w:r w:rsidR="00B34DCB">
        <w:rPr>
          <w:rFonts w:ascii="Traditional Arabic" w:hAnsi="Traditional Arabic" w:cs="Arabic Transparent" w:hint="cs"/>
          <w:sz w:val="28"/>
          <w:szCs w:val="28"/>
          <w:rtl/>
          <w:lang w:bidi="ar-JO"/>
        </w:rPr>
        <w:t>أما سيد فلم يهتم بذلك</w:t>
      </w:r>
      <w:r w:rsidRPr="00474E6E">
        <w:rPr>
          <w:rFonts w:ascii="Traditional Arabic" w:hAnsi="Traditional Arabic" w:cs="Arabic Transparent" w:hint="cs"/>
          <w:sz w:val="28"/>
          <w:szCs w:val="28"/>
          <w:rtl/>
          <w:lang w:bidi="ar-JO"/>
        </w:rPr>
        <w:t>، وإن كان قد بين الأصل الاشتقاقي لبعض المفردات في تفسيره.</w:t>
      </w:r>
    </w:p>
    <w:p w:rsidR="00474E6E" w:rsidRPr="00474E6E" w:rsidRDefault="002F5026" w:rsidP="002E5A76">
      <w:pPr>
        <w:pStyle w:val="a7"/>
        <w:numPr>
          <w:ilvl w:val="0"/>
          <w:numId w:val="90"/>
        </w:numPr>
        <w:tabs>
          <w:tab w:val="right" w:pos="424"/>
        </w:tabs>
        <w:autoSpaceDE w:val="0"/>
        <w:autoSpaceDN w:val="0"/>
        <w:bidi/>
        <w:adjustRightInd w:val="0"/>
        <w:spacing w:after="0" w:line="360" w:lineRule="auto"/>
        <w:ind w:left="140" w:firstLine="0"/>
        <w:jc w:val="both"/>
        <w:rPr>
          <w:rFonts w:ascii="Traditional Arabic" w:hAnsi="Traditional Arabic" w:cs="Arabic Transparent"/>
          <w:color w:val="000000"/>
          <w:sz w:val="28"/>
          <w:szCs w:val="28"/>
          <w:lang w:bidi="ar-JO"/>
        </w:rPr>
      </w:pPr>
      <w:r w:rsidRPr="00474E6E">
        <w:rPr>
          <w:rFonts w:ascii="Traditional Arabic" w:hAnsi="Traditional Arabic" w:cs="Arabic Transparent" w:hint="cs"/>
          <w:sz w:val="28"/>
          <w:szCs w:val="28"/>
          <w:rtl/>
          <w:lang w:bidi="ar-JO"/>
        </w:rPr>
        <w:t>عنايتهم بال</w:t>
      </w:r>
      <w:r w:rsidRPr="00474E6E">
        <w:rPr>
          <w:rFonts w:ascii="Traditional Arabic" w:hAnsi="Traditional Arabic" w:cs="Arabic Transparent"/>
          <w:sz w:val="28"/>
          <w:szCs w:val="28"/>
          <w:rtl/>
          <w:lang w:bidi="ar-JO"/>
        </w:rPr>
        <w:t xml:space="preserve">قواعد </w:t>
      </w:r>
      <w:r w:rsidRPr="00474E6E">
        <w:rPr>
          <w:rFonts w:ascii="Traditional Arabic" w:hAnsi="Traditional Arabic" w:cs="Arabic Transparent" w:hint="cs"/>
          <w:sz w:val="28"/>
          <w:szCs w:val="28"/>
          <w:rtl/>
          <w:lang w:bidi="ar-JO"/>
        </w:rPr>
        <w:t>اللفظية ال</w:t>
      </w:r>
      <w:r w:rsidRPr="00474E6E">
        <w:rPr>
          <w:rFonts w:ascii="Traditional Arabic" w:hAnsi="Traditional Arabic" w:cs="Arabic Transparent"/>
          <w:sz w:val="28"/>
          <w:szCs w:val="28"/>
          <w:rtl/>
          <w:lang w:bidi="ar-JO"/>
        </w:rPr>
        <w:t>كلية</w:t>
      </w:r>
      <w:r w:rsidRPr="00474E6E">
        <w:rPr>
          <w:rFonts w:ascii="Traditional Arabic" w:hAnsi="Traditional Arabic" w:cs="Arabic Transparent" w:hint="cs"/>
          <w:sz w:val="28"/>
          <w:szCs w:val="28"/>
          <w:rtl/>
          <w:lang w:bidi="ar-JO"/>
        </w:rPr>
        <w:t xml:space="preserve"> أو الأكثرية </w:t>
      </w:r>
      <w:r w:rsidRPr="00474E6E">
        <w:rPr>
          <w:rFonts w:ascii="Traditional Arabic" w:hAnsi="Traditional Arabic" w:cs="Arabic Transparent"/>
          <w:sz w:val="28"/>
          <w:szCs w:val="28"/>
          <w:rtl/>
          <w:lang w:bidi="ar-JO"/>
        </w:rPr>
        <w:t>:</w:t>
      </w:r>
      <w:r w:rsidRPr="00474E6E">
        <w:rPr>
          <w:rFonts w:ascii="Traditional Arabic" w:hAnsi="Traditional Arabic" w:cs="Arabic Transparent" w:hint="cs"/>
          <w:sz w:val="28"/>
          <w:szCs w:val="28"/>
          <w:rtl/>
          <w:lang w:bidi="ar-JO"/>
        </w:rPr>
        <w:t xml:space="preserve"> أي </w:t>
      </w:r>
      <w:r w:rsidRPr="00474E6E">
        <w:rPr>
          <w:rFonts w:ascii="Traditional Arabic" w:hAnsi="Traditional Arabic" w:cs="Arabic Transparent"/>
          <w:color w:val="000000"/>
          <w:sz w:val="28"/>
          <w:szCs w:val="28"/>
          <w:rtl/>
          <w:lang w:bidi="ar-JO"/>
        </w:rPr>
        <w:t>شرح بعض ال</w:t>
      </w:r>
      <w:r w:rsidRPr="00474E6E">
        <w:rPr>
          <w:rFonts w:ascii="Traditional Arabic" w:hAnsi="Traditional Arabic" w:cs="Arabic Transparent" w:hint="cs"/>
          <w:color w:val="000000"/>
          <w:sz w:val="28"/>
          <w:szCs w:val="28"/>
          <w:rtl/>
          <w:lang w:bidi="ar-JO"/>
        </w:rPr>
        <w:t>مفردات ك</w:t>
      </w:r>
      <w:r w:rsidRPr="00474E6E">
        <w:rPr>
          <w:rFonts w:ascii="Traditional Arabic" w:hAnsi="Traditional Arabic" w:cs="Arabic Transparent"/>
          <w:color w:val="000000"/>
          <w:sz w:val="28"/>
          <w:szCs w:val="28"/>
          <w:rtl/>
          <w:lang w:bidi="ar-JO"/>
        </w:rPr>
        <w:t xml:space="preserve">قواعد كلية </w:t>
      </w:r>
      <w:r w:rsidRPr="00474E6E">
        <w:rPr>
          <w:rFonts w:ascii="Traditional Arabic" w:hAnsi="Traditional Arabic" w:cs="Arabic Transparent" w:hint="cs"/>
          <w:color w:val="000000"/>
          <w:sz w:val="28"/>
          <w:szCs w:val="28"/>
          <w:rtl/>
          <w:lang w:bidi="ar-JO"/>
        </w:rPr>
        <w:t xml:space="preserve">أو أكثرية تستخلص </w:t>
      </w:r>
      <w:r w:rsidRPr="00474E6E">
        <w:rPr>
          <w:rFonts w:ascii="Traditional Arabic" w:hAnsi="Traditional Arabic" w:cs="Arabic Transparent"/>
          <w:color w:val="000000"/>
          <w:sz w:val="28"/>
          <w:szCs w:val="28"/>
          <w:rtl/>
          <w:lang w:bidi="ar-JO"/>
        </w:rPr>
        <w:t>من تتبع الاستعمال القرآني لل</w:t>
      </w:r>
      <w:r w:rsidRPr="00474E6E">
        <w:rPr>
          <w:rFonts w:ascii="Traditional Arabic" w:hAnsi="Traditional Arabic" w:cs="Arabic Transparent" w:hint="cs"/>
          <w:color w:val="000000"/>
          <w:sz w:val="28"/>
          <w:szCs w:val="28"/>
          <w:rtl/>
          <w:lang w:bidi="ar-JO"/>
        </w:rPr>
        <w:t>مفردة</w:t>
      </w:r>
      <w:r w:rsidRPr="00474E6E">
        <w:rPr>
          <w:rFonts w:ascii="Traditional Arabic" w:hAnsi="Traditional Arabic" w:cs="Arabic Transparent"/>
          <w:color w:val="000000"/>
          <w:sz w:val="28"/>
          <w:szCs w:val="28"/>
          <w:rtl/>
          <w:lang w:bidi="ar-JO"/>
        </w:rPr>
        <w:t xml:space="preserve">، </w:t>
      </w:r>
      <w:r w:rsidRPr="00474E6E">
        <w:rPr>
          <w:rFonts w:ascii="Traditional Arabic" w:hAnsi="Traditional Arabic" w:cs="Arabic Transparent" w:hint="cs"/>
          <w:color w:val="000000"/>
          <w:sz w:val="28"/>
          <w:szCs w:val="28"/>
          <w:rtl/>
          <w:lang w:bidi="ar-JO"/>
        </w:rPr>
        <w:t xml:space="preserve">ومن الأمثلة على ذلك : ما ورد عن الراغب في مصنفه من تفسيره لمفردة </w:t>
      </w:r>
      <w:r w:rsidRPr="00474E6E">
        <w:rPr>
          <w:rFonts w:ascii="Traditional Arabic" w:hAnsi="Traditional Arabic" w:cs="Arabic Transparent"/>
          <w:color w:val="000000"/>
          <w:sz w:val="28"/>
          <w:szCs w:val="28"/>
          <w:rtl/>
          <w:lang w:bidi="ar-JO"/>
        </w:rPr>
        <w:t>" تبارك "</w:t>
      </w:r>
      <w:r w:rsidRPr="00474E6E">
        <w:rPr>
          <w:rFonts w:ascii="Traditional Arabic" w:hAnsi="Traditional Arabic" w:cs="Arabic Transparent" w:hint="cs"/>
          <w:color w:val="000000"/>
          <w:sz w:val="28"/>
          <w:szCs w:val="28"/>
          <w:rtl/>
          <w:lang w:bidi="ar-JO"/>
        </w:rPr>
        <w:t xml:space="preserve"> بقوله: " </w:t>
      </w:r>
      <w:r w:rsidRPr="00474E6E">
        <w:rPr>
          <w:rFonts w:ascii="Traditional Arabic" w:hAnsi="Traditional Arabic" w:cs="Arabic Transparent"/>
          <w:color w:val="000000"/>
          <w:sz w:val="28"/>
          <w:szCs w:val="28"/>
          <w:rtl/>
          <w:lang w:bidi="ar-JO"/>
        </w:rPr>
        <w:t>كل موضع ذكر فيه لفظ «تبارك»</w:t>
      </w:r>
      <w:r w:rsidR="00B34DCB">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color w:val="000000"/>
          <w:sz w:val="28"/>
          <w:szCs w:val="28"/>
          <w:rtl/>
          <w:lang w:bidi="ar-JO"/>
        </w:rPr>
        <w:t>فهو تنبيه على اختصاصه تعالى بالخيرات</w:t>
      </w:r>
      <w:r w:rsidRPr="00474E6E">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hint="cs"/>
          <w:color w:val="000000"/>
          <w:sz w:val="28"/>
          <w:szCs w:val="28"/>
          <w:vertAlign w:val="superscript"/>
          <w:rtl/>
          <w:lang w:bidi="ar-JO"/>
        </w:rPr>
        <w:t>(</w:t>
      </w:r>
      <w:r w:rsidRPr="00406E0D">
        <w:rPr>
          <w:rStyle w:val="a6"/>
          <w:rFonts w:ascii="Traditional Arabic" w:hAnsi="Traditional Arabic" w:cs="Arabic Transparent"/>
          <w:sz w:val="28"/>
          <w:szCs w:val="28"/>
          <w:rtl/>
          <w:lang w:bidi="ar-JO"/>
        </w:rPr>
        <w:footnoteReference w:id="295"/>
      </w:r>
      <w:r w:rsidRPr="00474E6E">
        <w:rPr>
          <w:rFonts w:ascii="Traditional Arabic" w:hAnsi="Traditional Arabic" w:cs="Arabic Transparent" w:hint="cs"/>
          <w:color w:val="000000"/>
          <w:sz w:val="28"/>
          <w:szCs w:val="28"/>
          <w:vertAlign w:val="superscript"/>
          <w:rtl/>
          <w:lang w:bidi="ar-JO"/>
        </w:rPr>
        <w:t>)</w:t>
      </w:r>
    </w:p>
    <w:p w:rsidR="00474E6E" w:rsidRDefault="002F5026" w:rsidP="00E954C1">
      <w:pPr>
        <w:pStyle w:val="a7"/>
        <w:tabs>
          <w:tab w:val="right" w:pos="424"/>
        </w:tabs>
        <w:autoSpaceDE w:val="0"/>
        <w:autoSpaceDN w:val="0"/>
        <w:bidi/>
        <w:adjustRightInd w:val="0"/>
        <w:spacing w:after="0" w:line="360" w:lineRule="auto"/>
        <w:ind w:left="140"/>
        <w:jc w:val="both"/>
        <w:rPr>
          <w:rFonts w:ascii="Traditional Arabic" w:hAnsi="Traditional Arabic" w:cs="Arabic Transparent"/>
          <w:color w:val="000000"/>
          <w:sz w:val="28"/>
          <w:szCs w:val="28"/>
          <w:vertAlign w:val="superscript"/>
          <w:rtl/>
          <w:lang w:bidi="ar-JO"/>
        </w:rPr>
      </w:pPr>
      <w:r w:rsidRPr="00474E6E">
        <w:rPr>
          <w:rFonts w:ascii="Traditional Arabic" w:hAnsi="Traditional Arabic" w:cs="Arabic Transparent" w:hint="cs"/>
          <w:color w:val="000000"/>
          <w:sz w:val="28"/>
          <w:szCs w:val="28"/>
          <w:rtl/>
          <w:lang w:bidi="ar-JO"/>
        </w:rPr>
        <w:t xml:space="preserve">ومن الأمثلة على القواعد الأكثرية، ما ذكره الراغب من  تفسيره لمفردة </w:t>
      </w:r>
      <w:r w:rsidRPr="00474E6E">
        <w:rPr>
          <w:rFonts w:ascii="Traditional Arabic" w:hAnsi="Traditional Arabic" w:cs="Arabic Transparent"/>
          <w:color w:val="000000"/>
          <w:sz w:val="28"/>
          <w:szCs w:val="28"/>
          <w:rtl/>
          <w:lang w:bidi="ar-JO"/>
        </w:rPr>
        <w:t>"</w:t>
      </w:r>
      <w:r w:rsidRPr="00474E6E">
        <w:rPr>
          <w:rFonts w:ascii="Traditional Arabic" w:hAnsi="Traditional Arabic" w:cs="Arabic Transparent" w:hint="cs"/>
          <w:color w:val="000000"/>
          <w:sz w:val="28"/>
          <w:szCs w:val="28"/>
          <w:rtl/>
          <w:lang w:bidi="ar-JO"/>
        </w:rPr>
        <w:t xml:space="preserve">الشفاعة " </w:t>
      </w:r>
      <w:r w:rsidRPr="00474E6E">
        <w:rPr>
          <w:rFonts w:ascii="Traditional Arabic" w:hAnsi="Traditional Arabic" w:cs="Arabic Transparent"/>
          <w:color w:val="000000"/>
          <w:sz w:val="28"/>
          <w:szCs w:val="28"/>
          <w:rtl/>
          <w:lang w:bidi="ar-JO"/>
        </w:rPr>
        <w:t xml:space="preserve"> أكثر ما تستعمل الشفاعة في القرآن في انضمام من هو أعلى مرتبة إلى من هو أدنى</w:t>
      </w:r>
      <w:r w:rsidRPr="00474E6E">
        <w:rPr>
          <w:rFonts w:ascii="Traditional Arabic" w:hAnsi="Traditional Arabic" w:cs="Arabic Transparent" w:hint="cs"/>
          <w:color w:val="000000"/>
          <w:sz w:val="28"/>
          <w:szCs w:val="28"/>
          <w:rtl/>
          <w:lang w:bidi="ar-JO"/>
        </w:rPr>
        <w:t xml:space="preserve">". </w:t>
      </w:r>
      <w:r w:rsidRPr="00474E6E">
        <w:rPr>
          <w:rFonts w:ascii="Traditional Arabic" w:hAnsi="Traditional Arabic" w:cs="Arabic Transparent" w:hint="cs"/>
          <w:color w:val="000000"/>
          <w:sz w:val="28"/>
          <w:szCs w:val="28"/>
          <w:vertAlign w:val="superscript"/>
          <w:rtl/>
          <w:lang w:bidi="ar-JO"/>
        </w:rPr>
        <w:t>(</w:t>
      </w:r>
      <w:r w:rsidRPr="00406E0D">
        <w:rPr>
          <w:rStyle w:val="a6"/>
          <w:rFonts w:ascii="Traditional Arabic" w:hAnsi="Traditional Arabic" w:cs="Arabic Transparent"/>
          <w:sz w:val="28"/>
          <w:szCs w:val="28"/>
          <w:rtl/>
          <w:lang w:bidi="ar-JO"/>
        </w:rPr>
        <w:footnoteReference w:id="296"/>
      </w:r>
      <w:r w:rsidRPr="00474E6E">
        <w:rPr>
          <w:rFonts w:ascii="Traditional Arabic" w:hAnsi="Traditional Arabic" w:cs="Arabic Transparent" w:hint="cs"/>
          <w:color w:val="000000"/>
          <w:sz w:val="28"/>
          <w:szCs w:val="28"/>
          <w:vertAlign w:val="superscript"/>
          <w:rtl/>
          <w:lang w:bidi="ar-JO"/>
        </w:rPr>
        <w:t>)</w:t>
      </w:r>
    </w:p>
    <w:p w:rsidR="00474E6E" w:rsidRPr="00474E6E" w:rsidRDefault="002F5026" w:rsidP="00E954C1">
      <w:pPr>
        <w:pStyle w:val="a7"/>
        <w:tabs>
          <w:tab w:val="right" w:pos="424"/>
        </w:tabs>
        <w:autoSpaceDE w:val="0"/>
        <w:autoSpaceDN w:val="0"/>
        <w:bidi/>
        <w:adjustRightInd w:val="0"/>
        <w:spacing w:after="0" w:line="360" w:lineRule="auto"/>
        <w:ind w:left="140"/>
        <w:jc w:val="both"/>
        <w:rPr>
          <w:rFonts w:ascii="Traditional Arabic" w:hAnsi="Traditional Arabic" w:cs="Arabic Transparent"/>
          <w:color w:val="000000"/>
          <w:sz w:val="28"/>
          <w:szCs w:val="28"/>
          <w:lang w:bidi="ar-JO"/>
        </w:rPr>
      </w:pPr>
      <w:r w:rsidRPr="00474E6E">
        <w:rPr>
          <w:rFonts w:ascii="Traditional Arabic" w:hAnsi="Traditional Arabic" w:cs="Arabic Transparent" w:hint="cs"/>
          <w:sz w:val="28"/>
          <w:szCs w:val="28"/>
          <w:rtl/>
          <w:lang w:bidi="ar-JO"/>
        </w:rPr>
        <w:t xml:space="preserve">وهذا ما لم يرد عند سيد في تفسيره للمفردة القرآنية، ولكنه كان يفسر كل مفردة بما يتناسب مع سياقها . </w:t>
      </w:r>
    </w:p>
    <w:p w:rsidR="00CE798D" w:rsidRPr="00CE798D" w:rsidRDefault="002F5026" w:rsidP="002E5A76">
      <w:pPr>
        <w:pStyle w:val="a7"/>
        <w:numPr>
          <w:ilvl w:val="0"/>
          <w:numId w:val="90"/>
        </w:numPr>
        <w:tabs>
          <w:tab w:val="right" w:pos="424"/>
        </w:tabs>
        <w:autoSpaceDE w:val="0"/>
        <w:autoSpaceDN w:val="0"/>
        <w:bidi/>
        <w:adjustRightInd w:val="0"/>
        <w:spacing w:after="0" w:line="360" w:lineRule="auto"/>
        <w:ind w:left="140" w:firstLine="0"/>
        <w:jc w:val="both"/>
        <w:rPr>
          <w:rFonts w:ascii="Traditional Arabic" w:hAnsi="Traditional Arabic" w:cs="Arabic Transparent"/>
          <w:color w:val="000000"/>
          <w:sz w:val="28"/>
          <w:szCs w:val="28"/>
          <w:lang w:bidi="ar-JO"/>
        </w:rPr>
      </w:pPr>
      <w:r w:rsidRPr="00474E6E">
        <w:rPr>
          <w:rFonts w:ascii="Traditional Arabic" w:hAnsi="Traditional Arabic" w:cs="Arabic Transparent" w:hint="cs"/>
          <w:sz w:val="28"/>
          <w:szCs w:val="28"/>
          <w:rtl/>
          <w:lang w:bidi="ar-JO"/>
        </w:rPr>
        <w:t xml:space="preserve">ربط المفردات بما تدل عليه من قواعد كلية في التوحيد والعقيدة وغيرها ،وقد اهتم سيد بذلك في تفسيره </w:t>
      </w:r>
      <w:proofErr w:type="spellStart"/>
      <w:r w:rsidRPr="00474E6E">
        <w:rPr>
          <w:rFonts w:ascii="Traditional Arabic" w:hAnsi="Traditional Arabic" w:cs="Arabic Transparent" w:hint="cs"/>
          <w:sz w:val="28"/>
          <w:szCs w:val="28"/>
          <w:rtl/>
          <w:lang w:bidi="ar-JO"/>
        </w:rPr>
        <w:t>إهتماما</w:t>
      </w:r>
      <w:proofErr w:type="spellEnd"/>
      <w:r w:rsidRPr="00474E6E">
        <w:rPr>
          <w:rFonts w:ascii="Traditional Arabic" w:hAnsi="Traditional Arabic" w:cs="Arabic Transparent" w:hint="cs"/>
          <w:sz w:val="28"/>
          <w:szCs w:val="28"/>
          <w:rtl/>
          <w:lang w:bidi="ar-JO"/>
        </w:rPr>
        <w:t xml:space="preserve"> بالغ</w:t>
      </w:r>
      <w:r w:rsidR="00633134">
        <w:rPr>
          <w:rFonts w:ascii="Traditional Arabic" w:hAnsi="Traditional Arabic" w:cs="Arabic Transparent" w:hint="cs"/>
          <w:sz w:val="28"/>
          <w:szCs w:val="28"/>
          <w:rtl/>
          <w:lang w:bidi="ar-JO"/>
        </w:rPr>
        <w:t>اً</w:t>
      </w:r>
      <w:r w:rsidRPr="00474E6E">
        <w:rPr>
          <w:rFonts w:ascii="Traditional Arabic" w:hAnsi="Traditional Arabic" w:cs="Arabic Transparent" w:hint="cs"/>
          <w:sz w:val="28"/>
          <w:szCs w:val="28"/>
          <w:rtl/>
          <w:lang w:bidi="ar-JO"/>
        </w:rPr>
        <w:t xml:space="preserve"> ، ومن الأمثلة على ذلك</w:t>
      </w:r>
      <w:r w:rsidR="00633134">
        <w:rPr>
          <w:rFonts w:ascii="Traditional Arabic" w:hAnsi="Traditional Arabic" w:cs="Arabic Transparent" w:hint="cs"/>
          <w:sz w:val="28"/>
          <w:szCs w:val="28"/>
          <w:rtl/>
          <w:lang w:bidi="ar-JO"/>
        </w:rPr>
        <w:t>:</w:t>
      </w:r>
      <w:r w:rsidRPr="00474E6E">
        <w:rPr>
          <w:rFonts w:ascii="Traditional Arabic" w:hAnsi="Traditional Arabic" w:cs="Arabic Transparent" w:hint="cs"/>
          <w:sz w:val="28"/>
          <w:szCs w:val="28"/>
          <w:rtl/>
          <w:lang w:bidi="ar-JO"/>
        </w:rPr>
        <w:t xml:space="preserve"> ما أورده سيد في تفسير مفردة " </w:t>
      </w:r>
      <w:r w:rsidRPr="00633134">
        <w:rPr>
          <w:rFonts w:ascii="Traditional Arabic" w:hAnsi="Traditional Arabic" w:cs="Arabic Transparent" w:hint="cs"/>
          <w:b/>
          <w:bCs/>
          <w:sz w:val="28"/>
          <w:szCs w:val="28"/>
          <w:rtl/>
          <w:lang w:bidi="ar-JO"/>
        </w:rPr>
        <w:t>ر</w:t>
      </w:r>
      <w:r w:rsidR="00633134" w:rsidRPr="00633134">
        <w:rPr>
          <w:rFonts w:ascii="Traditional Arabic" w:hAnsi="Traditional Arabic" w:cs="Arabic Transparent" w:hint="cs"/>
          <w:b/>
          <w:bCs/>
          <w:sz w:val="28"/>
          <w:szCs w:val="28"/>
          <w:rtl/>
          <w:lang w:bidi="ar-JO"/>
        </w:rPr>
        <w:t>َ</w:t>
      </w:r>
      <w:r w:rsidRPr="00633134">
        <w:rPr>
          <w:rFonts w:ascii="Traditional Arabic" w:hAnsi="Traditional Arabic" w:cs="Arabic Transparent" w:hint="cs"/>
          <w:b/>
          <w:bCs/>
          <w:sz w:val="28"/>
          <w:szCs w:val="28"/>
          <w:rtl/>
          <w:lang w:bidi="ar-JO"/>
        </w:rPr>
        <w:t>ب</w:t>
      </w:r>
      <w:r w:rsidR="00633134" w:rsidRPr="00633134">
        <w:rPr>
          <w:rFonts w:ascii="Traditional Arabic" w:hAnsi="Traditional Arabic" w:cs="Arabic Transparent" w:hint="cs"/>
          <w:b/>
          <w:bCs/>
          <w:sz w:val="28"/>
          <w:szCs w:val="28"/>
          <w:rtl/>
          <w:lang w:bidi="ar-JO"/>
        </w:rPr>
        <w:t>ّ</w:t>
      </w:r>
      <w:r w:rsidRPr="00633134">
        <w:rPr>
          <w:rFonts w:ascii="Traditional Arabic" w:hAnsi="Traditional Arabic" w:cs="Arabic Transparent" w:hint="cs"/>
          <w:b/>
          <w:bCs/>
          <w:sz w:val="28"/>
          <w:szCs w:val="28"/>
          <w:rtl/>
          <w:lang w:bidi="ar-JO"/>
        </w:rPr>
        <w:t xml:space="preserve"> </w:t>
      </w:r>
      <w:r w:rsidRPr="00474E6E">
        <w:rPr>
          <w:rFonts w:ascii="Traditional Arabic" w:hAnsi="Traditional Arabic" w:cs="Arabic Transparent" w:hint="cs"/>
          <w:sz w:val="28"/>
          <w:szCs w:val="28"/>
          <w:rtl/>
          <w:lang w:bidi="ar-JO"/>
        </w:rPr>
        <w:t xml:space="preserve">" الواردة في قوله تعالى : </w:t>
      </w:r>
      <w:r w:rsidRPr="00474E6E">
        <w:rPr>
          <w:rFonts w:ascii="QCF_BSML" w:hAnsi="QCF_BSML" w:cs="QCF_BSML"/>
          <w:color w:val="000000"/>
          <w:sz w:val="28"/>
          <w:szCs w:val="28"/>
          <w:rtl/>
        </w:rPr>
        <w:t xml:space="preserve">ﭽ </w:t>
      </w:r>
      <w:r w:rsidRPr="00474E6E">
        <w:rPr>
          <w:rFonts w:ascii="QCF_P001" w:hAnsi="QCF_P001" w:cs="QCF_P001"/>
          <w:color w:val="000000"/>
          <w:sz w:val="28"/>
          <w:szCs w:val="28"/>
          <w:rtl/>
        </w:rPr>
        <w:t xml:space="preserve">ﭖ  ﭗ  ﭘ  ﭙ    </w:t>
      </w:r>
      <w:r w:rsidRPr="00474E6E">
        <w:rPr>
          <w:rFonts w:ascii="QCF_BSML" w:hAnsi="QCF_BSML" w:cs="QCF_BSML"/>
          <w:color w:val="000000"/>
          <w:sz w:val="28"/>
          <w:szCs w:val="28"/>
          <w:rtl/>
        </w:rPr>
        <w:t>ﭼ</w:t>
      </w:r>
      <w:r w:rsidR="00633134">
        <w:rPr>
          <w:rFonts w:ascii="QCF_BSML" w:hAnsi="QCF_BSML" w:cs="QCF_BSML" w:hint="cs"/>
          <w:color w:val="000000"/>
          <w:sz w:val="28"/>
          <w:szCs w:val="28"/>
          <w:rtl/>
        </w:rPr>
        <w:t xml:space="preserve">     </w:t>
      </w:r>
      <w:r w:rsidR="00633134">
        <w:rPr>
          <w:rFonts w:ascii="Traditional Arabic" w:hAnsi="Traditional Arabic" w:cs="Arabic Transparent" w:hint="cs"/>
          <w:sz w:val="28"/>
          <w:szCs w:val="28"/>
          <w:rtl/>
          <w:lang w:bidi="ar-JO"/>
        </w:rPr>
        <w:t>[</w:t>
      </w:r>
      <w:r w:rsidRPr="00474E6E">
        <w:rPr>
          <w:rFonts w:ascii="Traditional Arabic" w:hAnsi="Traditional Arabic" w:cs="Arabic Transparent" w:hint="cs"/>
          <w:sz w:val="28"/>
          <w:szCs w:val="28"/>
          <w:rtl/>
          <w:lang w:bidi="ar-JO"/>
        </w:rPr>
        <w:t xml:space="preserve"> ال</w:t>
      </w:r>
      <w:r w:rsidRPr="00474E6E">
        <w:rPr>
          <w:rFonts w:ascii="Traditional Arabic" w:hAnsi="Traditional Arabic" w:cs="Arabic Transparent" w:hint="cs"/>
          <w:sz w:val="28"/>
          <w:szCs w:val="28"/>
          <w:rtl/>
        </w:rPr>
        <w:t>فاتحة</w:t>
      </w:r>
      <w:r w:rsidRPr="00474E6E">
        <w:rPr>
          <w:rFonts w:ascii="Traditional Arabic" w:hAnsi="Traditional Arabic" w:cs="Arabic Transparent" w:hint="cs"/>
          <w:sz w:val="28"/>
          <w:szCs w:val="28"/>
          <w:rtl/>
          <w:lang w:bidi="ar-JO"/>
        </w:rPr>
        <w:t xml:space="preserve"> : 2</w:t>
      </w:r>
      <w:r w:rsidR="00633134">
        <w:rPr>
          <w:rFonts w:ascii="Traditional Arabic" w:hAnsi="Traditional Arabic" w:cs="Arabic Transparent" w:hint="cs"/>
          <w:sz w:val="28"/>
          <w:szCs w:val="28"/>
          <w:rtl/>
          <w:lang w:bidi="ar-JO"/>
        </w:rPr>
        <w:t xml:space="preserve"> ]</w:t>
      </w:r>
      <w:r w:rsidRPr="00474E6E">
        <w:rPr>
          <w:rFonts w:ascii="Traditional Arabic" w:hAnsi="Traditional Arabic" w:cs="Arabic Transparent" w:hint="cs"/>
          <w:sz w:val="28"/>
          <w:szCs w:val="28"/>
          <w:rtl/>
          <w:lang w:bidi="ar-JO"/>
        </w:rPr>
        <w:t xml:space="preserve"> بقوله : </w:t>
      </w:r>
      <w:r w:rsidRPr="00474E6E">
        <w:rPr>
          <w:rFonts w:ascii="Traditional Arabic" w:hAnsi="Traditional Arabic" w:cs="Arabic Transparent" w:hint="cs"/>
          <w:color w:val="000000"/>
          <w:sz w:val="28"/>
          <w:szCs w:val="28"/>
          <w:rtl/>
          <w:lang w:bidi="ar-JO"/>
        </w:rPr>
        <w:t xml:space="preserve">"  يمثل قاعدة التصور الإسلامي، فالربوبية المطلقة الشاملة هي إحدى كليات العقيدة الإسلامية.. والرب هو المالك المتصرف، ويطلق في اللغة على السيد وعلى المتصرف للإصلاح والتربية...". </w:t>
      </w:r>
      <w:r w:rsidRPr="00474E6E">
        <w:rPr>
          <w:rFonts w:ascii="Traditional Arabic" w:hAnsi="Traditional Arabic" w:cs="Arabic Transparent" w:hint="cs"/>
          <w:color w:val="000000"/>
          <w:sz w:val="28"/>
          <w:szCs w:val="28"/>
          <w:vertAlign w:val="superscript"/>
          <w:rtl/>
          <w:lang w:bidi="ar-JO"/>
        </w:rPr>
        <w:t>(</w:t>
      </w:r>
      <w:r>
        <w:rPr>
          <w:rStyle w:val="a6"/>
          <w:rFonts w:ascii="Traditional Arabic" w:hAnsi="Traditional Arabic"/>
          <w:rtl/>
          <w:lang w:bidi="ar-JO"/>
        </w:rPr>
        <w:footnoteReference w:id="297"/>
      </w:r>
      <w:r w:rsidRPr="00474E6E">
        <w:rPr>
          <w:rFonts w:ascii="Traditional Arabic" w:hAnsi="Traditional Arabic" w:cs="Arabic Transparent" w:hint="cs"/>
          <w:color w:val="000000"/>
          <w:sz w:val="28"/>
          <w:szCs w:val="28"/>
          <w:vertAlign w:val="superscript"/>
          <w:rtl/>
          <w:lang w:bidi="ar-JO"/>
        </w:rPr>
        <w:t>)</w:t>
      </w:r>
    </w:p>
    <w:p w:rsidR="00CE798D" w:rsidRDefault="002F5026" w:rsidP="00E954C1">
      <w:pPr>
        <w:pStyle w:val="a7"/>
        <w:tabs>
          <w:tab w:val="right" w:pos="424"/>
        </w:tabs>
        <w:autoSpaceDE w:val="0"/>
        <w:autoSpaceDN w:val="0"/>
        <w:bidi/>
        <w:adjustRightInd w:val="0"/>
        <w:spacing w:after="0" w:line="360" w:lineRule="auto"/>
        <w:ind w:left="140"/>
        <w:jc w:val="both"/>
        <w:rPr>
          <w:rFonts w:ascii="Traditional Arabic" w:hAnsi="Traditional Arabic" w:cs="Arabic Transparent"/>
          <w:color w:val="000000"/>
          <w:sz w:val="28"/>
          <w:szCs w:val="28"/>
          <w:lang w:bidi="ar-JO"/>
        </w:rPr>
      </w:pPr>
      <w:r w:rsidRPr="00CE798D">
        <w:rPr>
          <w:rFonts w:ascii="Traditional Arabic" w:hAnsi="Traditional Arabic" w:cs="Arabic Transparent" w:hint="cs"/>
          <w:color w:val="000000"/>
          <w:sz w:val="28"/>
          <w:szCs w:val="28"/>
          <w:rtl/>
          <w:lang w:bidi="ar-JO"/>
        </w:rPr>
        <w:t>وهذا مما لم يهتم به علماء الغريب في مصنفاتهم</w:t>
      </w:r>
      <w:r w:rsidR="00BD00C9">
        <w:rPr>
          <w:rFonts w:ascii="Traditional Arabic" w:hAnsi="Traditional Arabic" w:cs="Arabic Transparent" w:hint="cs"/>
          <w:color w:val="000000"/>
          <w:sz w:val="28"/>
          <w:szCs w:val="28"/>
          <w:rtl/>
          <w:lang w:bidi="ar-JO"/>
        </w:rPr>
        <w:t>، وهو أمر طبيعي لكون التفسير ليس من مقاصدهم، وإنما غايتهم هي بيان معنى المفردات الغريبة</w:t>
      </w:r>
      <w:r w:rsidRPr="00CE798D">
        <w:rPr>
          <w:rFonts w:ascii="Traditional Arabic" w:hAnsi="Traditional Arabic" w:cs="Arabic Transparent" w:hint="cs"/>
          <w:color w:val="000000"/>
          <w:sz w:val="28"/>
          <w:szCs w:val="28"/>
          <w:rtl/>
          <w:lang w:bidi="ar-JO"/>
        </w:rPr>
        <w:t xml:space="preserve">.  </w:t>
      </w:r>
    </w:p>
    <w:p w:rsidR="00CE798D" w:rsidRPr="00CE798D" w:rsidRDefault="002F5026" w:rsidP="002E5A76">
      <w:pPr>
        <w:pStyle w:val="a7"/>
        <w:numPr>
          <w:ilvl w:val="0"/>
          <w:numId w:val="90"/>
        </w:numPr>
        <w:tabs>
          <w:tab w:val="right" w:pos="424"/>
        </w:tabs>
        <w:autoSpaceDE w:val="0"/>
        <w:autoSpaceDN w:val="0"/>
        <w:bidi/>
        <w:adjustRightInd w:val="0"/>
        <w:spacing w:after="0" w:line="360" w:lineRule="auto"/>
        <w:ind w:left="140" w:firstLine="0"/>
        <w:jc w:val="both"/>
        <w:rPr>
          <w:rFonts w:ascii="Traditional Arabic" w:hAnsi="Traditional Arabic" w:cs="Arabic Transparent"/>
          <w:color w:val="000000"/>
          <w:sz w:val="28"/>
          <w:szCs w:val="28"/>
          <w:lang w:bidi="ar-JO"/>
        </w:rPr>
      </w:pPr>
      <w:r w:rsidRPr="00CE798D">
        <w:rPr>
          <w:rFonts w:ascii="Traditional Arabic" w:hAnsi="Traditional Arabic" w:cs="Arabic Transparent" w:hint="cs"/>
          <w:color w:val="000000"/>
          <w:sz w:val="28"/>
          <w:szCs w:val="28"/>
          <w:rtl/>
          <w:lang w:bidi="ar-JO"/>
        </w:rPr>
        <w:t>البعد عن الاستطراد</w:t>
      </w:r>
      <w:r w:rsidR="00853399">
        <w:rPr>
          <w:rFonts w:ascii="Traditional Arabic" w:hAnsi="Traditional Arabic" w:cs="Arabic Transparent" w:hint="cs"/>
          <w:color w:val="000000"/>
          <w:sz w:val="28"/>
          <w:szCs w:val="28"/>
          <w:rtl/>
          <w:lang w:bidi="ar-JO"/>
        </w:rPr>
        <w:t xml:space="preserve">ات والخلافات اللفظية والبحث في </w:t>
      </w:r>
      <w:r w:rsidRPr="00CE798D">
        <w:rPr>
          <w:rFonts w:ascii="Traditional Arabic" w:hAnsi="Traditional Arabic" w:cs="Arabic Transparent" w:hint="cs"/>
          <w:color w:val="000000"/>
          <w:sz w:val="28"/>
          <w:szCs w:val="28"/>
          <w:rtl/>
          <w:lang w:bidi="ar-JO"/>
        </w:rPr>
        <w:t xml:space="preserve">الغيبيات : يلاحظ عند بعض علماء الغريب </w:t>
      </w:r>
      <w:proofErr w:type="spellStart"/>
      <w:r w:rsidRPr="00CE798D">
        <w:rPr>
          <w:rFonts w:ascii="Traditional Arabic" w:hAnsi="Traditional Arabic" w:cs="Arabic Transparent" w:hint="cs"/>
          <w:color w:val="000000"/>
          <w:sz w:val="28"/>
          <w:szCs w:val="28"/>
          <w:rtl/>
          <w:lang w:bidi="ar-JO"/>
        </w:rPr>
        <w:t>ك</w:t>
      </w:r>
      <w:r w:rsidR="00B34DCB">
        <w:rPr>
          <w:rFonts w:ascii="Traditional Arabic" w:hAnsi="Traditional Arabic" w:cs="Arabic Transparent"/>
          <w:color w:val="000000"/>
          <w:sz w:val="28"/>
          <w:szCs w:val="28"/>
          <w:rtl/>
          <w:lang w:bidi="ar-JO"/>
        </w:rPr>
        <w:t>الفيروز</w:t>
      </w:r>
      <w:r w:rsidRPr="00CE798D">
        <w:rPr>
          <w:rFonts w:ascii="Traditional Arabic" w:hAnsi="Traditional Arabic" w:cs="Arabic Transparent"/>
          <w:color w:val="000000"/>
          <w:sz w:val="28"/>
          <w:szCs w:val="28"/>
          <w:rtl/>
          <w:lang w:bidi="ar-JO"/>
        </w:rPr>
        <w:t>أبادي</w:t>
      </w:r>
      <w:proofErr w:type="spellEnd"/>
      <w:r w:rsidRPr="00CE798D">
        <w:rPr>
          <w:rFonts w:ascii="Traditional Arabic" w:hAnsi="Traditional Arabic" w:cs="Arabic Transparent"/>
          <w:color w:val="000000"/>
          <w:sz w:val="28"/>
          <w:szCs w:val="28"/>
          <w:rtl/>
          <w:lang w:bidi="ar-JO"/>
        </w:rPr>
        <w:t xml:space="preserve"> استطرادات عجيبة، فعند كلامه على مادة " </w:t>
      </w:r>
      <w:r w:rsidRPr="00633134">
        <w:rPr>
          <w:rFonts w:ascii="Traditional Arabic" w:hAnsi="Traditional Arabic" w:cs="Arabic Transparent"/>
          <w:b/>
          <w:bCs/>
          <w:color w:val="000000"/>
          <w:sz w:val="28"/>
          <w:szCs w:val="28"/>
          <w:rtl/>
          <w:lang w:bidi="ar-JO"/>
        </w:rPr>
        <w:t>برق</w:t>
      </w:r>
      <w:r w:rsidRPr="00CE798D">
        <w:rPr>
          <w:rFonts w:ascii="Traditional Arabic" w:hAnsi="Traditional Arabic" w:cs="Arabic Transparent"/>
          <w:color w:val="000000"/>
          <w:sz w:val="28"/>
          <w:szCs w:val="28"/>
          <w:rtl/>
          <w:lang w:bidi="ar-JO"/>
        </w:rPr>
        <w:t xml:space="preserve">" </w:t>
      </w:r>
      <w:r w:rsidRPr="00CE798D">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ذكر واحداً وثلاثين فعلاً يمكن أن يضاف إلى البرق: يشري، ويومض، ويعنّ، ويعترض، </w:t>
      </w:r>
      <w:proofErr w:type="spellStart"/>
      <w:r w:rsidRPr="00CE798D">
        <w:rPr>
          <w:rFonts w:ascii="Traditional Arabic" w:hAnsi="Traditional Arabic" w:cs="Arabic Transparent"/>
          <w:color w:val="000000"/>
          <w:sz w:val="28"/>
          <w:szCs w:val="28"/>
          <w:rtl/>
          <w:lang w:bidi="ar-JO"/>
        </w:rPr>
        <w:t>ويوبص</w:t>
      </w:r>
      <w:proofErr w:type="spellEnd"/>
      <w:r w:rsidR="00633134">
        <w:rPr>
          <w:rFonts w:ascii="Traditional Arabic" w:hAnsi="Traditional Arabic" w:cs="Arabic Transparent" w:hint="cs"/>
          <w:color w:val="000000"/>
          <w:sz w:val="28"/>
          <w:szCs w:val="28"/>
          <w:rtl/>
          <w:lang w:bidi="ar-JO"/>
        </w:rPr>
        <w:t xml:space="preserve"> </w:t>
      </w:r>
      <w:r w:rsidRPr="00CE798D">
        <w:rPr>
          <w:rFonts w:ascii="Traditional Arabic" w:hAnsi="Traditional Arabic" w:cs="Arabic Transparent"/>
          <w:color w:val="000000"/>
          <w:sz w:val="28"/>
          <w:szCs w:val="28"/>
          <w:rtl/>
          <w:lang w:bidi="ar-JO"/>
        </w:rPr>
        <w:t>وبعد أن ينتهي من سرد هذه الأفعال المسندة إلى البرق، يقول: ومما يستحسن في وصف البرق وخفائه</w:t>
      </w:r>
      <w:r w:rsidR="00633134">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والرعد في حدائه، والثلج ولألائه، قول بعضهم:</w:t>
      </w:r>
      <w:r w:rsidR="00633134">
        <w:rPr>
          <w:rFonts w:ascii="Traditional Arabic" w:hAnsi="Traditional Arabic" w:cs="Arabic Transparent" w:hint="cs"/>
          <w:color w:val="000000"/>
          <w:sz w:val="28"/>
          <w:szCs w:val="28"/>
          <w:rtl/>
          <w:lang w:bidi="ar-JO"/>
        </w:rPr>
        <w:t xml:space="preserve"> </w:t>
      </w:r>
      <w:r w:rsidRPr="00CE798D">
        <w:rPr>
          <w:rFonts w:ascii="Traditional Arabic" w:hAnsi="Traditional Arabic" w:cs="Arabic Transparent"/>
          <w:color w:val="000000"/>
          <w:sz w:val="28"/>
          <w:szCs w:val="28"/>
          <w:rtl/>
          <w:lang w:bidi="ar-JO"/>
        </w:rPr>
        <w:t xml:space="preserve">ينبض نبض العرق في استخفاء </w:t>
      </w:r>
      <w:r w:rsidRPr="00CE798D">
        <w:rPr>
          <w:rFonts w:ascii="Traditional Arabic" w:hAnsi="Traditional Arabic" w:cs="Arabic Transparent"/>
          <w:sz w:val="28"/>
          <w:szCs w:val="28"/>
          <w:rtl/>
          <w:lang w:bidi="ar-JO"/>
        </w:rPr>
        <w:t>...</w:t>
      </w:r>
      <w:r w:rsidRPr="00CE798D">
        <w:rPr>
          <w:rFonts w:ascii="Traditional Arabic" w:hAnsi="Traditional Arabic" w:cs="Arabic Transparent"/>
          <w:color w:val="000000"/>
          <w:sz w:val="28"/>
          <w:szCs w:val="28"/>
          <w:rtl/>
          <w:lang w:bidi="ar-JO"/>
        </w:rPr>
        <w:t xml:space="preserve"> شرارة تطرف من </w:t>
      </w:r>
      <w:r w:rsidRPr="00CE798D">
        <w:rPr>
          <w:rFonts w:ascii="Traditional Arabic" w:hAnsi="Traditional Arabic" w:cs="Arabic Transparent"/>
          <w:color w:val="000000"/>
          <w:sz w:val="28"/>
          <w:szCs w:val="28"/>
          <w:rtl/>
          <w:lang w:bidi="ar-JO"/>
        </w:rPr>
        <w:lastRenderedPageBreak/>
        <w:t>قصباء</w:t>
      </w:r>
      <w:r w:rsidR="00633134">
        <w:rPr>
          <w:rFonts w:ascii="Traditional Arabic" w:hAnsi="Traditional Arabic" w:cs="Arabic Transparent" w:hint="cs"/>
          <w:color w:val="000000"/>
          <w:sz w:val="28"/>
          <w:szCs w:val="28"/>
          <w:rtl/>
          <w:lang w:bidi="ar-JO"/>
        </w:rPr>
        <w:t xml:space="preserve"> </w:t>
      </w:r>
      <w:r w:rsidRPr="00CE798D">
        <w:rPr>
          <w:rFonts w:ascii="Traditional Arabic" w:hAnsi="Traditional Arabic" w:cs="Arabic Transparent"/>
          <w:color w:val="000000"/>
          <w:sz w:val="28"/>
          <w:szCs w:val="28"/>
          <w:rtl/>
          <w:lang w:bidi="ar-JO"/>
        </w:rPr>
        <w:t>ويذكر تسعة أبيات من هذه القصيدة، ثم يذكر سبعة أبيات لعدي بن الرِّقاع، من أحسن ما قيل في البرق والغيث ثم يتبعها بأربعة عشر بيتاً للعتابي</w:t>
      </w:r>
      <w:r w:rsidRPr="00CE798D">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w:t>
      </w:r>
      <w:r w:rsidRPr="00CE798D">
        <w:rPr>
          <w:rFonts w:ascii="Traditional Arabic" w:hAnsi="Traditional Arabic" w:cs="Arabic Transparent" w:hint="cs"/>
          <w:color w:val="000000"/>
          <w:sz w:val="28"/>
          <w:szCs w:val="28"/>
          <w:vertAlign w:val="superscript"/>
          <w:rtl/>
          <w:lang w:bidi="ar-JO"/>
        </w:rPr>
        <w:t>(</w:t>
      </w:r>
      <w:r w:rsidRPr="00917A9B">
        <w:rPr>
          <w:rStyle w:val="a6"/>
          <w:rFonts w:ascii="Traditional Arabic" w:hAnsi="Traditional Arabic" w:cs="Arabic Transparent"/>
          <w:sz w:val="28"/>
          <w:szCs w:val="28"/>
          <w:rtl/>
          <w:lang w:bidi="ar-JO"/>
        </w:rPr>
        <w:footnoteReference w:id="298"/>
      </w:r>
      <w:r w:rsidRPr="00CE798D">
        <w:rPr>
          <w:rFonts w:ascii="Traditional Arabic" w:hAnsi="Traditional Arabic" w:cs="Arabic Transparent" w:hint="cs"/>
          <w:color w:val="000000"/>
          <w:sz w:val="28"/>
          <w:szCs w:val="28"/>
          <w:vertAlign w:val="superscript"/>
          <w:rtl/>
          <w:lang w:bidi="ar-JO"/>
        </w:rPr>
        <w:t>)</w:t>
      </w:r>
    </w:p>
    <w:p w:rsidR="00CE798D" w:rsidRDefault="00B34DCB" w:rsidP="00633134">
      <w:pPr>
        <w:pStyle w:val="a7"/>
        <w:tabs>
          <w:tab w:val="right" w:pos="424"/>
        </w:tabs>
        <w:autoSpaceDE w:val="0"/>
        <w:autoSpaceDN w:val="0"/>
        <w:bidi/>
        <w:adjustRightInd w:val="0"/>
        <w:spacing w:after="0" w:line="360" w:lineRule="auto"/>
        <w:ind w:left="140"/>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أما</w:t>
      </w:r>
      <w:r w:rsidR="00633134">
        <w:rPr>
          <w:rFonts w:ascii="Traditional Arabic" w:hAnsi="Traditional Arabic" w:cs="Arabic Transparent" w:hint="cs"/>
          <w:color w:val="000000"/>
          <w:sz w:val="28"/>
          <w:szCs w:val="28"/>
          <w:rtl/>
          <w:lang w:bidi="ar-JO"/>
        </w:rPr>
        <w:t xml:space="preserve"> سيد </w:t>
      </w:r>
      <w:r>
        <w:rPr>
          <w:rFonts w:ascii="Traditional Arabic" w:hAnsi="Traditional Arabic" w:cs="Arabic Transparent" w:hint="cs"/>
          <w:color w:val="000000"/>
          <w:sz w:val="28"/>
          <w:szCs w:val="28"/>
          <w:rtl/>
          <w:lang w:bidi="ar-JO"/>
        </w:rPr>
        <w:t xml:space="preserve">فكان بعيداً كل البعد </w:t>
      </w:r>
      <w:r w:rsidR="002F5026" w:rsidRPr="00CE798D">
        <w:rPr>
          <w:rFonts w:ascii="Traditional Arabic" w:hAnsi="Traditional Arabic" w:cs="Arabic Transparent" w:hint="cs"/>
          <w:color w:val="000000"/>
          <w:sz w:val="28"/>
          <w:szCs w:val="28"/>
          <w:rtl/>
          <w:lang w:bidi="ar-JO"/>
        </w:rPr>
        <w:t xml:space="preserve">عن الاستطرادات والخلافات </w:t>
      </w:r>
      <w:r>
        <w:rPr>
          <w:rFonts w:ascii="Traditional Arabic" w:hAnsi="Traditional Arabic" w:cs="Arabic Transparent" w:hint="cs"/>
          <w:color w:val="000000"/>
          <w:sz w:val="28"/>
          <w:szCs w:val="28"/>
          <w:rtl/>
          <w:lang w:bidi="ar-JO"/>
        </w:rPr>
        <w:t>اللفظية</w:t>
      </w:r>
      <w:r w:rsidR="002F5026" w:rsidRPr="00CE798D">
        <w:rPr>
          <w:rFonts w:ascii="Traditional Arabic" w:hAnsi="Traditional Arabic" w:cs="Arabic Transparent" w:hint="cs"/>
          <w:color w:val="000000"/>
          <w:sz w:val="28"/>
          <w:szCs w:val="28"/>
          <w:rtl/>
          <w:lang w:bidi="ar-JO"/>
        </w:rPr>
        <w:t xml:space="preserve">. </w:t>
      </w:r>
    </w:p>
    <w:p w:rsidR="00CE798D" w:rsidRPr="00CE798D" w:rsidRDefault="002F5026" w:rsidP="002E5A76">
      <w:pPr>
        <w:pStyle w:val="a7"/>
        <w:numPr>
          <w:ilvl w:val="0"/>
          <w:numId w:val="90"/>
        </w:numPr>
        <w:tabs>
          <w:tab w:val="right" w:pos="424"/>
        </w:tabs>
        <w:autoSpaceDE w:val="0"/>
        <w:autoSpaceDN w:val="0"/>
        <w:bidi/>
        <w:adjustRightInd w:val="0"/>
        <w:spacing w:after="0" w:line="360" w:lineRule="auto"/>
        <w:ind w:left="140" w:firstLine="0"/>
        <w:jc w:val="both"/>
        <w:rPr>
          <w:rFonts w:ascii="Traditional Arabic" w:hAnsi="Traditional Arabic" w:cs="Arabic Transparent"/>
          <w:color w:val="000000"/>
          <w:sz w:val="28"/>
          <w:szCs w:val="28"/>
          <w:lang w:bidi="ar-JO"/>
        </w:rPr>
      </w:pPr>
      <w:r w:rsidRPr="00CE798D">
        <w:rPr>
          <w:rFonts w:ascii="Traditional Arabic" w:hAnsi="Traditional Arabic" w:cs="Arabic Transparent" w:hint="cs"/>
          <w:sz w:val="28"/>
          <w:szCs w:val="28"/>
          <w:rtl/>
          <w:lang w:bidi="ar-JO"/>
        </w:rPr>
        <w:t xml:space="preserve">اعتماد سيد على الأدوار التي تؤديها المفردة القرآنية، وخاصة دورها </w:t>
      </w:r>
      <w:r w:rsidRPr="00CE798D">
        <w:rPr>
          <w:rFonts w:ascii="Arial" w:hAnsi="Arial" w:cs="Arabic Transparent" w:hint="cs"/>
          <w:sz w:val="28"/>
          <w:szCs w:val="28"/>
          <w:rtl/>
          <w:lang w:bidi="ar-JO"/>
        </w:rPr>
        <w:t>الحركي والتصويري، وهذا ما برع سيد في إبرازه في تفسيره " في ظلال القرآن" ، وقد بين ذلك ف</w:t>
      </w:r>
      <w:r w:rsidR="00CE798D">
        <w:rPr>
          <w:rFonts w:ascii="Arial" w:hAnsi="Arial" w:cs="Arabic Transparent" w:hint="cs"/>
          <w:sz w:val="28"/>
          <w:szCs w:val="28"/>
          <w:rtl/>
          <w:lang w:bidi="ar-JO"/>
        </w:rPr>
        <w:t xml:space="preserve">ي الفصل الثاني من هذه الدراسة . </w:t>
      </w:r>
      <w:r w:rsidRPr="00CE798D">
        <w:rPr>
          <w:rFonts w:ascii="Arial" w:hAnsi="Arial" w:cs="Arabic Transparent" w:hint="cs"/>
          <w:sz w:val="28"/>
          <w:szCs w:val="28"/>
          <w:rtl/>
          <w:lang w:bidi="ar-JO"/>
        </w:rPr>
        <w:t xml:space="preserve">وهذا ما لم يتوفر في مصنفات علماء الغريب المتعددة .  </w:t>
      </w:r>
    </w:p>
    <w:p w:rsidR="00CE798D" w:rsidRPr="00CE798D" w:rsidRDefault="002F5026" w:rsidP="002E5A76">
      <w:pPr>
        <w:pStyle w:val="a7"/>
        <w:numPr>
          <w:ilvl w:val="0"/>
          <w:numId w:val="90"/>
        </w:numPr>
        <w:tabs>
          <w:tab w:val="right" w:pos="424"/>
        </w:tabs>
        <w:autoSpaceDE w:val="0"/>
        <w:autoSpaceDN w:val="0"/>
        <w:bidi/>
        <w:adjustRightInd w:val="0"/>
        <w:spacing w:after="0" w:line="360" w:lineRule="auto"/>
        <w:ind w:left="140" w:firstLine="0"/>
        <w:jc w:val="both"/>
        <w:rPr>
          <w:rFonts w:ascii="Traditional Arabic" w:hAnsi="Traditional Arabic" w:cs="Arabic Transparent"/>
          <w:color w:val="000000"/>
          <w:sz w:val="28"/>
          <w:szCs w:val="28"/>
          <w:lang w:bidi="ar-JO"/>
        </w:rPr>
      </w:pPr>
      <w:r w:rsidRPr="00CE798D">
        <w:rPr>
          <w:rFonts w:ascii="Arial" w:hAnsi="Arial" w:cs="Arabic Transparent" w:hint="cs"/>
          <w:sz w:val="28"/>
          <w:szCs w:val="28"/>
          <w:rtl/>
          <w:lang w:bidi="ar-JO"/>
        </w:rPr>
        <w:t>عدم اهتمام  سيد بالفروق و</w:t>
      </w:r>
      <w:r w:rsidRPr="00CE798D">
        <w:rPr>
          <w:rFonts w:ascii="Simplified Arabic" w:hAnsi="Simplified Arabic" w:cs="Arabic Transparent" w:hint="cs"/>
          <w:sz w:val="28"/>
          <w:szCs w:val="28"/>
          <w:rtl/>
          <w:lang w:bidi="ar-JO"/>
        </w:rPr>
        <w:t>الاشتقاقات اللغوية، ووجوه الإعر</w:t>
      </w:r>
      <w:r w:rsidR="00633134">
        <w:rPr>
          <w:rFonts w:ascii="Simplified Arabic" w:hAnsi="Simplified Arabic" w:cs="Arabic Transparent" w:hint="cs"/>
          <w:sz w:val="28"/>
          <w:szCs w:val="28"/>
          <w:rtl/>
          <w:lang w:bidi="ar-JO"/>
        </w:rPr>
        <w:t xml:space="preserve">اب، و شرح بعض الأدوات والقواعد </w:t>
      </w:r>
      <w:r w:rsidR="00B34DCB">
        <w:rPr>
          <w:rFonts w:ascii="Simplified Arabic" w:hAnsi="Simplified Arabic" w:cs="Arabic Transparent" w:hint="cs"/>
          <w:sz w:val="28"/>
          <w:szCs w:val="28"/>
          <w:rtl/>
          <w:lang w:bidi="ar-JO"/>
        </w:rPr>
        <w:t>النحوية ومعانيها</w:t>
      </w:r>
      <w:r w:rsidRPr="00CE798D">
        <w:rPr>
          <w:rFonts w:ascii="Simplified Arabic" w:hAnsi="Simplified Arabic" w:cs="Arabic Transparent" w:hint="cs"/>
          <w:sz w:val="28"/>
          <w:szCs w:val="28"/>
          <w:rtl/>
          <w:lang w:bidi="ar-JO"/>
        </w:rPr>
        <w:t>،</w:t>
      </w:r>
      <w:r w:rsidR="00B34DCB">
        <w:rPr>
          <w:rFonts w:ascii="Simplified Arabic" w:hAnsi="Simplified Arabic" w:cs="Arabic Transparent" w:hint="cs"/>
          <w:sz w:val="28"/>
          <w:szCs w:val="28"/>
          <w:rtl/>
          <w:lang w:bidi="ar-JO"/>
        </w:rPr>
        <w:t xml:space="preserve"> </w:t>
      </w:r>
      <w:r w:rsidRPr="00CE798D">
        <w:rPr>
          <w:rFonts w:ascii="Simplified Arabic" w:hAnsi="Simplified Arabic" w:cs="Arabic Transparent" w:hint="cs"/>
          <w:sz w:val="28"/>
          <w:szCs w:val="28"/>
          <w:rtl/>
          <w:lang w:bidi="ar-JO"/>
        </w:rPr>
        <w:t xml:space="preserve">واستخدام النحو للدفاع عن النص القرآني. بينما برزت هذه الجوانب في مصنفات الغريب بكثرة . </w:t>
      </w:r>
    </w:p>
    <w:p w:rsidR="002F5026" w:rsidRPr="00CE798D" w:rsidRDefault="002F5026" w:rsidP="002E5A76">
      <w:pPr>
        <w:pStyle w:val="a7"/>
        <w:numPr>
          <w:ilvl w:val="0"/>
          <w:numId w:val="90"/>
        </w:numPr>
        <w:tabs>
          <w:tab w:val="right" w:pos="424"/>
        </w:tabs>
        <w:autoSpaceDE w:val="0"/>
        <w:autoSpaceDN w:val="0"/>
        <w:bidi/>
        <w:adjustRightInd w:val="0"/>
        <w:spacing w:after="0" w:line="360" w:lineRule="auto"/>
        <w:ind w:left="140" w:firstLine="0"/>
        <w:jc w:val="both"/>
        <w:rPr>
          <w:rFonts w:ascii="Traditional Arabic" w:hAnsi="Traditional Arabic" w:cs="Arabic Transparent"/>
          <w:color w:val="000000"/>
          <w:sz w:val="28"/>
          <w:szCs w:val="28"/>
          <w:rtl/>
          <w:lang w:bidi="ar-JO"/>
        </w:rPr>
      </w:pPr>
      <w:r w:rsidRPr="00CE798D">
        <w:rPr>
          <w:rFonts w:cs="Arabic Transparent" w:hint="cs"/>
          <w:sz w:val="28"/>
          <w:szCs w:val="28"/>
          <w:rtl/>
          <w:lang w:bidi="ar-IQ"/>
        </w:rPr>
        <w:t>اهتمام سيد ببيان الآثار التربوية وال</w:t>
      </w:r>
      <w:r w:rsidR="00B34DCB">
        <w:rPr>
          <w:rFonts w:cs="Arabic Transparent" w:hint="cs"/>
          <w:sz w:val="28"/>
          <w:szCs w:val="28"/>
          <w:rtl/>
          <w:lang w:bidi="ar-IQ"/>
        </w:rPr>
        <w:t>نفسية في تفسير المفردة القرآنية</w:t>
      </w:r>
      <w:r w:rsidRPr="00CE798D">
        <w:rPr>
          <w:rFonts w:cs="Arabic Transparent" w:hint="cs"/>
          <w:sz w:val="28"/>
          <w:szCs w:val="28"/>
          <w:rtl/>
          <w:lang w:bidi="ar-IQ"/>
        </w:rPr>
        <w:t>، وقد بين ذلك في المبحث الثاني</w:t>
      </w:r>
      <w:r w:rsidR="00CE798D">
        <w:rPr>
          <w:rFonts w:cs="Arabic Transparent" w:hint="cs"/>
          <w:sz w:val="28"/>
          <w:szCs w:val="28"/>
          <w:rtl/>
          <w:lang w:bidi="ar-IQ"/>
        </w:rPr>
        <w:t xml:space="preserve"> من الفصل الثاني من هذه الدراسة. </w:t>
      </w:r>
      <w:r w:rsidRPr="00CE798D">
        <w:rPr>
          <w:rFonts w:cs="Arabic Transparent" w:hint="cs"/>
          <w:sz w:val="28"/>
          <w:szCs w:val="28"/>
          <w:rtl/>
          <w:lang w:bidi="ar-IQ"/>
        </w:rPr>
        <w:t xml:space="preserve">وهذا مما لم يتطرق له علماء الغريب في تصانيفهم، لأنه ليس من اهتماماتهم ولا يدخل تحت منهجهم وغايتهم من مصنفاتهم. </w:t>
      </w:r>
    </w:p>
    <w:p w:rsidR="002F5026" w:rsidRPr="001C5B6B" w:rsidRDefault="002F5026" w:rsidP="00BD00C9">
      <w:pPr>
        <w:tabs>
          <w:tab w:val="right" w:pos="1133"/>
          <w:tab w:val="right" w:pos="1558"/>
        </w:tabs>
        <w:bidi/>
        <w:spacing w:before="100" w:after="240" w:line="360" w:lineRule="auto"/>
        <w:ind w:right="90"/>
        <w:jc w:val="both"/>
        <w:rPr>
          <w:rFonts w:cs="Arabic Transparent"/>
          <w:sz w:val="28"/>
          <w:szCs w:val="28"/>
          <w:rtl/>
          <w:lang w:bidi="ar-IQ"/>
        </w:rPr>
      </w:pPr>
      <w:r>
        <w:rPr>
          <w:rFonts w:cs="Arabic Transparent" w:hint="cs"/>
          <w:sz w:val="28"/>
          <w:szCs w:val="28"/>
          <w:rtl/>
          <w:lang w:bidi="ar-IQ"/>
        </w:rPr>
        <w:tab/>
      </w:r>
      <w:r>
        <w:rPr>
          <w:rFonts w:cs="Arabic Transparent" w:hint="cs"/>
          <w:sz w:val="28"/>
          <w:szCs w:val="28"/>
          <w:rtl/>
          <w:lang w:bidi="ar-IQ"/>
        </w:rPr>
        <w:tab/>
      </w:r>
      <w:r w:rsidR="00BD00C9">
        <w:rPr>
          <w:rFonts w:cs="Arabic Transparent" w:hint="cs"/>
          <w:sz w:val="28"/>
          <w:szCs w:val="28"/>
          <w:rtl/>
          <w:lang w:bidi="ar-IQ"/>
        </w:rPr>
        <w:t xml:space="preserve">تلك </w:t>
      </w:r>
      <w:r>
        <w:rPr>
          <w:rFonts w:cs="Arabic Transparent" w:hint="cs"/>
          <w:sz w:val="28"/>
          <w:szCs w:val="28"/>
          <w:rtl/>
          <w:lang w:bidi="ar-IQ"/>
        </w:rPr>
        <w:t xml:space="preserve">هي أهم نقاط الاختلاف في منهجية التعامل مع المفردة القرآنية بين سيد وعلماء الغريب . </w:t>
      </w:r>
    </w:p>
    <w:p w:rsidR="002F5026" w:rsidRDefault="002F5026" w:rsidP="00E954C1">
      <w:pPr>
        <w:tabs>
          <w:tab w:val="right" w:pos="1133"/>
          <w:tab w:val="right" w:pos="1558"/>
        </w:tabs>
        <w:bidi/>
        <w:spacing w:before="100" w:after="240" w:line="360" w:lineRule="auto"/>
        <w:ind w:right="90"/>
        <w:jc w:val="both"/>
        <w:rPr>
          <w:rFonts w:ascii="Arial" w:hAnsi="Arial" w:cs="Arabic Transparent"/>
          <w:sz w:val="28"/>
          <w:szCs w:val="28"/>
          <w:rtl/>
          <w:lang w:bidi="ar-JO"/>
        </w:rPr>
      </w:pPr>
      <w:r>
        <w:rPr>
          <w:rFonts w:ascii="Arial" w:hAnsi="Arial" w:cs="Arabic Transparent" w:hint="cs"/>
          <w:sz w:val="28"/>
          <w:szCs w:val="28"/>
          <w:rtl/>
          <w:lang w:bidi="ar-JO"/>
        </w:rPr>
        <w:tab/>
        <w:t xml:space="preserve">يلاحظ مما ذكر  في هذا المطلب، النقاط الآتية : </w:t>
      </w:r>
    </w:p>
    <w:p w:rsidR="002F5026" w:rsidRDefault="002F5026" w:rsidP="002E5A76">
      <w:pPr>
        <w:pStyle w:val="a7"/>
        <w:numPr>
          <w:ilvl w:val="0"/>
          <w:numId w:val="92"/>
        </w:numPr>
        <w:tabs>
          <w:tab w:val="right" w:pos="1133"/>
          <w:tab w:val="right" w:pos="1558"/>
        </w:tabs>
        <w:bidi/>
        <w:spacing w:before="100" w:after="240" w:line="360" w:lineRule="auto"/>
        <w:ind w:left="1700" w:right="90" w:firstLine="0"/>
        <w:jc w:val="both"/>
        <w:rPr>
          <w:rFonts w:ascii="Arial" w:hAnsi="Arial" w:cs="Arabic Transparent"/>
          <w:sz w:val="28"/>
          <w:szCs w:val="28"/>
          <w:lang w:bidi="ar-JO"/>
        </w:rPr>
      </w:pPr>
      <w:r w:rsidRPr="001C5B6B">
        <w:rPr>
          <w:rFonts w:ascii="Arial" w:hAnsi="Arial" w:cs="Arabic Transparent" w:hint="cs"/>
          <w:sz w:val="28"/>
          <w:szCs w:val="28"/>
          <w:rtl/>
          <w:lang w:bidi="ar-JO"/>
        </w:rPr>
        <w:t>نقاط الاتفاق بين سيد</w:t>
      </w:r>
      <w:r w:rsidR="00633134">
        <w:rPr>
          <w:rFonts w:ascii="Arial" w:hAnsi="Arial" w:cs="Arabic Transparent" w:hint="cs"/>
          <w:sz w:val="28"/>
          <w:szCs w:val="28"/>
          <w:rtl/>
          <w:lang w:bidi="ar-JO"/>
        </w:rPr>
        <w:t>،</w:t>
      </w:r>
      <w:r w:rsidRPr="001C5B6B">
        <w:rPr>
          <w:rFonts w:ascii="Arial" w:hAnsi="Arial" w:cs="Arabic Transparent" w:hint="cs"/>
          <w:sz w:val="28"/>
          <w:szCs w:val="28"/>
          <w:rtl/>
          <w:lang w:bidi="ar-JO"/>
        </w:rPr>
        <w:t xml:space="preserve"> وعلماء الغريب تفوق من حيث العدد </w:t>
      </w:r>
      <w:r>
        <w:rPr>
          <w:rFonts w:ascii="Arial" w:hAnsi="Arial" w:cs="Arabic Transparent" w:hint="cs"/>
          <w:sz w:val="28"/>
          <w:szCs w:val="28"/>
          <w:rtl/>
          <w:lang w:bidi="ar-JO"/>
        </w:rPr>
        <w:t xml:space="preserve">نقاط الاختلاف . </w:t>
      </w:r>
    </w:p>
    <w:p w:rsidR="002F5026" w:rsidRDefault="002F5026" w:rsidP="002E5A76">
      <w:pPr>
        <w:pStyle w:val="a7"/>
        <w:numPr>
          <w:ilvl w:val="0"/>
          <w:numId w:val="92"/>
        </w:numPr>
        <w:tabs>
          <w:tab w:val="right" w:pos="1133"/>
          <w:tab w:val="right" w:pos="1558"/>
        </w:tabs>
        <w:bidi/>
        <w:spacing w:before="100" w:after="240" w:line="360" w:lineRule="auto"/>
        <w:ind w:left="1700" w:right="90" w:firstLine="0"/>
        <w:jc w:val="both"/>
        <w:rPr>
          <w:rFonts w:ascii="Arial" w:hAnsi="Arial" w:cs="Arabic Transparent"/>
          <w:sz w:val="28"/>
          <w:szCs w:val="28"/>
          <w:lang w:bidi="ar-JO"/>
        </w:rPr>
      </w:pPr>
      <w:r>
        <w:rPr>
          <w:rFonts w:ascii="Arial" w:hAnsi="Arial" w:cs="Arabic Transparent" w:hint="cs"/>
          <w:sz w:val="28"/>
          <w:szCs w:val="28"/>
          <w:rtl/>
          <w:lang w:bidi="ar-JO"/>
        </w:rPr>
        <w:t xml:space="preserve">اشتراك سيد مع علماء الغريب بالنقاط المنهجية الرئيسة في التعامل مع المفردة القرآنية . </w:t>
      </w:r>
    </w:p>
    <w:p w:rsidR="002F5026" w:rsidRDefault="002F5026" w:rsidP="002E5A76">
      <w:pPr>
        <w:pStyle w:val="a7"/>
        <w:numPr>
          <w:ilvl w:val="0"/>
          <w:numId w:val="92"/>
        </w:numPr>
        <w:tabs>
          <w:tab w:val="right" w:pos="1133"/>
          <w:tab w:val="right" w:pos="1558"/>
        </w:tabs>
        <w:bidi/>
        <w:spacing w:before="100" w:after="240" w:line="360" w:lineRule="auto"/>
        <w:ind w:left="1700" w:right="90" w:firstLine="0"/>
        <w:jc w:val="both"/>
        <w:rPr>
          <w:rFonts w:ascii="Arial" w:hAnsi="Arial" w:cs="Arabic Transparent"/>
          <w:sz w:val="28"/>
          <w:szCs w:val="28"/>
          <w:lang w:bidi="ar-JO"/>
        </w:rPr>
      </w:pPr>
      <w:r>
        <w:rPr>
          <w:rFonts w:ascii="Arial" w:hAnsi="Arial" w:cs="Arabic Transparent" w:hint="cs"/>
          <w:sz w:val="28"/>
          <w:szCs w:val="28"/>
          <w:rtl/>
          <w:lang w:bidi="ar-JO"/>
        </w:rPr>
        <w:t xml:space="preserve">اختلاف سيد وعلماء الغريب يعود إلى هدف كل منهما من دراسة المفردة القرآنية ، وهو </w:t>
      </w:r>
      <w:r w:rsidR="00B34DCB">
        <w:rPr>
          <w:rFonts w:ascii="Arial" w:hAnsi="Arial" w:cs="Arabic Transparent" w:hint="cs"/>
          <w:sz w:val="28"/>
          <w:szCs w:val="28"/>
          <w:rtl/>
          <w:lang w:bidi="ar-JO"/>
        </w:rPr>
        <w:t>بيان المعنى لدى علماء الغريب</w:t>
      </w:r>
      <w:r>
        <w:rPr>
          <w:rFonts w:ascii="Arial" w:hAnsi="Arial" w:cs="Arabic Transparent" w:hint="cs"/>
          <w:sz w:val="28"/>
          <w:szCs w:val="28"/>
          <w:rtl/>
          <w:lang w:bidi="ar-JO"/>
        </w:rPr>
        <w:t xml:space="preserve">، والمنهج الحركي لدى سيد </w:t>
      </w:r>
    </w:p>
    <w:p w:rsidR="002F5026" w:rsidRPr="001C5B6B" w:rsidRDefault="00BD00C9" w:rsidP="002E5A76">
      <w:pPr>
        <w:pStyle w:val="a7"/>
        <w:numPr>
          <w:ilvl w:val="0"/>
          <w:numId w:val="92"/>
        </w:numPr>
        <w:tabs>
          <w:tab w:val="right" w:pos="1133"/>
          <w:tab w:val="right" w:pos="1558"/>
        </w:tabs>
        <w:bidi/>
        <w:spacing w:before="100" w:after="240" w:line="360" w:lineRule="auto"/>
        <w:ind w:left="1700" w:right="90" w:firstLine="0"/>
        <w:jc w:val="both"/>
        <w:rPr>
          <w:rFonts w:ascii="Arial" w:hAnsi="Arial" w:cs="Arabic Transparent"/>
          <w:sz w:val="28"/>
          <w:szCs w:val="28"/>
          <w:rtl/>
          <w:lang w:bidi="ar-JO"/>
        </w:rPr>
      </w:pPr>
      <w:r>
        <w:rPr>
          <w:rFonts w:ascii="Arial" w:hAnsi="Arial" w:cs="Arabic Transparent" w:hint="cs"/>
          <w:sz w:val="28"/>
          <w:szCs w:val="28"/>
          <w:rtl/>
          <w:lang w:bidi="ar-JO"/>
        </w:rPr>
        <w:t xml:space="preserve">تفوق سيد في دراسة المفردة في كثير </w:t>
      </w:r>
      <w:r w:rsidR="002F5026">
        <w:rPr>
          <w:rFonts w:ascii="Arial" w:hAnsi="Arial" w:cs="Arabic Transparent" w:hint="cs"/>
          <w:sz w:val="28"/>
          <w:szCs w:val="28"/>
          <w:rtl/>
          <w:lang w:bidi="ar-JO"/>
        </w:rPr>
        <w:t xml:space="preserve">من الجوانب خاصة الجانب الحركي التصويري . </w:t>
      </w:r>
    </w:p>
    <w:p w:rsidR="002F5026" w:rsidRDefault="002F5026" w:rsidP="00E954C1">
      <w:pPr>
        <w:tabs>
          <w:tab w:val="left" w:pos="583"/>
          <w:tab w:val="left" w:pos="746"/>
        </w:tabs>
        <w:bidi/>
        <w:spacing w:line="360" w:lineRule="auto"/>
        <w:rPr>
          <w:rFonts w:ascii="Arial" w:hAnsi="Arial" w:cs="Arabic Transparent"/>
          <w:b/>
          <w:bCs/>
          <w:sz w:val="28"/>
          <w:szCs w:val="28"/>
          <w:rtl/>
          <w:lang w:bidi="ar-JO"/>
        </w:rPr>
      </w:pPr>
    </w:p>
    <w:p w:rsidR="00B34DCB" w:rsidRDefault="00B34DCB" w:rsidP="00B34DCB">
      <w:pPr>
        <w:tabs>
          <w:tab w:val="left" w:pos="583"/>
          <w:tab w:val="left" w:pos="746"/>
        </w:tabs>
        <w:bidi/>
        <w:spacing w:line="360" w:lineRule="auto"/>
        <w:rPr>
          <w:rFonts w:ascii="Arial" w:hAnsi="Arial" w:cs="Arabic Transparent"/>
          <w:b/>
          <w:bCs/>
          <w:sz w:val="28"/>
          <w:szCs w:val="28"/>
          <w:rtl/>
          <w:lang w:bidi="ar-JO"/>
        </w:rPr>
      </w:pPr>
    </w:p>
    <w:p w:rsidR="00B34DCB" w:rsidRDefault="00B34DCB" w:rsidP="00B34DCB">
      <w:pPr>
        <w:tabs>
          <w:tab w:val="left" w:pos="583"/>
          <w:tab w:val="left" w:pos="746"/>
        </w:tabs>
        <w:bidi/>
        <w:spacing w:line="360" w:lineRule="auto"/>
        <w:rPr>
          <w:rFonts w:ascii="Arial" w:hAnsi="Arial" w:cs="Arabic Transparent"/>
          <w:b/>
          <w:bCs/>
          <w:sz w:val="28"/>
          <w:szCs w:val="28"/>
          <w:rtl/>
          <w:lang w:bidi="ar-JO"/>
        </w:rPr>
      </w:pPr>
    </w:p>
    <w:p w:rsidR="00B34DCB" w:rsidRDefault="00B34DCB" w:rsidP="00B34DCB">
      <w:pPr>
        <w:tabs>
          <w:tab w:val="left" w:pos="583"/>
          <w:tab w:val="left" w:pos="746"/>
        </w:tabs>
        <w:bidi/>
        <w:spacing w:line="360" w:lineRule="auto"/>
        <w:rPr>
          <w:rFonts w:ascii="Arial" w:hAnsi="Arial" w:cs="Arabic Transparent"/>
          <w:b/>
          <w:bCs/>
          <w:sz w:val="28"/>
          <w:szCs w:val="28"/>
          <w:rtl/>
          <w:lang w:bidi="ar-JO"/>
        </w:rPr>
      </w:pPr>
    </w:p>
    <w:p w:rsidR="00B34DCB" w:rsidRDefault="00B34DCB" w:rsidP="00B34DCB">
      <w:pPr>
        <w:tabs>
          <w:tab w:val="left" w:pos="583"/>
          <w:tab w:val="left" w:pos="746"/>
        </w:tabs>
        <w:bidi/>
        <w:spacing w:line="360" w:lineRule="auto"/>
        <w:rPr>
          <w:rFonts w:ascii="Arial" w:hAnsi="Arial" w:cs="Arabic Transparent"/>
          <w:b/>
          <w:bCs/>
          <w:sz w:val="28"/>
          <w:szCs w:val="28"/>
          <w:rtl/>
          <w:lang w:bidi="ar-JO"/>
        </w:rPr>
      </w:pPr>
    </w:p>
    <w:p w:rsidR="00B34DCB" w:rsidRDefault="00B34DCB" w:rsidP="00B34DCB">
      <w:pPr>
        <w:tabs>
          <w:tab w:val="left" w:pos="583"/>
          <w:tab w:val="left" w:pos="746"/>
        </w:tabs>
        <w:bidi/>
        <w:spacing w:line="360" w:lineRule="auto"/>
        <w:rPr>
          <w:rFonts w:ascii="Arial" w:hAnsi="Arial" w:cs="Arabic Transparent"/>
          <w:b/>
          <w:bCs/>
          <w:sz w:val="28"/>
          <w:szCs w:val="28"/>
          <w:rtl/>
          <w:lang w:bidi="ar-JO"/>
        </w:rPr>
      </w:pPr>
    </w:p>
    <w:p w:rsidR="00B34DCB" w:rsidRDefault="00B34DCB" w:rsidP="00B34DCB">
      <w:pPr>
        <w:tabs>
          <w:tab w:val="left" w:pos="583"/>
          <w:tab w:val="left" w:pos="746"/>
        </w:tabs>
        <w:bidi/>
        <w:spacing w:line="360" w:lineRule="auto"/>
        <w:rPr>
          <w:rFonts w:ascii="Arial" w:hAnsi="Arial" w:cs="Arabic Transparent"/>
          <w:b/>
          <w:bCs/>
          <w:sz w:val="28"/>
          <w:szCs w:val="28"/>
          <w:rtl/>
          <w:lang w:bidi="ar-JO"/>
        </w:rPr>
      </w:pPr>
    </w:p>
    <w:p w:rsidR="00B34DCB" w:rsidRDefault="00B34DCB" w:rsidP="00B34DCB">
      <w:pPr>
        <w:tabs>
          <w:tab w:val="left" w:pos="583"/>
          <w:tab w:val="left" w:pos="746"/>
        </w:tabs>
        <w:bidi/>
        <w:spacing w:line="360" w:lineRule="auto"/>
        <w:rPr>
          <w:rFonts w:ascii="Arial" w:hAnsi="Arial" w:cs="Arabic Transparent"/>
          <w:b/>
          <w:bCs/>
          <w:sz w:val="28"/>
          <w:szCs w:val="28"/>
          <w:rtl/>
          <w:lang w:bidi="ar-JO"/>
        </w:rPr>
      </w:pPr>
    </w:p>
    <w:p w:rsidR="00B34DCB" w:rsidRDefault="00B34DCB" w:rsidP="00B34DCB">
      <w:pPr>
        <w:tabs>
          <w:tab w:val="left" w:pos="583"/>
          <w:tab w:val="left" w:pos="746"/>
        </w:tabs>
        <w:bidi/>
        <w:spacing w:line="360" w:lineRule="auto"/>
        <w:rPr>
          <w:rFonts w:ascii="Arial" w:hAnsi="Arial" w:cs="Arabic Transparent"/>
          <w:b/>
          <w:bCs/>
          <w:sz w:val="28"/>
          <w:szCs w:val="28"/>
          <w:rtl/>
          <w:lang w:bidi="ar-JO"/>
        </w:rPr>
      </w:pPr>
    </w:p>
    <w:p w:rsidR="00B34DCB" w:rsidRDefault="00B34DCB" w:rsidP="00B34DCB">
      <w:pPr>
        <w:tabs>
          <w:tab w:val="left" w:pos="583"/>
          <w:tab w:val="left" w:pos="746"/>
        </w:tabs>
        <w:bidi/>
        <w:spacing w:line="360" w:lineRule="auto"/>
        <w:rPr>
          <w:rFonts w:ascii="Arial" w:hAnsi="Arial" w:cs="Arabic Transparent"/>
          <w:b/>
          <w:bCs/>
          <w:sz w:val="28"/>
          <w:szCs w:val="28"/>
          <w:rtl/>
          <w:lang w:bidi="ar-JO"/>
        </w:rPr>
      </w:pPr>
    </w:p>
    <w:p w:rsidR="00853399" w:rsidRDefault="00853399" w:rsidP="00853399">
      <w:pPr>
        <w:tabs>
          <w:tab w:val="left" w:pos="583"/>
          <w:tab w:val="left" w:pos="746"/>
        </w:tabs>
        <w:bidi/>
        <w:spacing w:line="360" w:lineRule="auto"/>
        <w:rPr>
          <w:rFonts w:ascii="Arial" w:hAnsi="Arial" w:cs="Arabic Transparent"/>
          <w:b/>
          <w:bCs/>
          <w:sz w:val="28"/>
          <w:szCs w:val="28"/>
          <w:rtl/>
          <w:lang w:bidi="ar-JO"/>
        </w:rPr>
      </w:pPr>
    </w:p>
    <w:p w:rsidR="00853399" w:rsidRDefault="00853399" w:rsidP="00853399">
      <w:pPr>
        <w:tabs>
          <w:tab w:val="left" w:pos="583"/>
          <w:tab w:val="left" w:pos="746"/>
        </w:tabs>
        <w:bidi/>
        <w:spacing w:line="360" w:lineRule="auto"/>
        <w:rPr>
          <w:rFonts w:ascii="Arial" w:hAnsi="Arial" w:cs="Arabic Transparent"/>
          <w:b/>
          <w:bCs/>
          <w:sz w:val="28"/>
          <w:szCs w:val="28"/>
          <w:rtl/>
          <w:lang w:bidi="ar-JO"/>
        </w:rPr>
      </w:pPr>
    </w:p>
    <w:p w:rsidR="00853399" w:rsidRDefault="00853399" w:rsidP="00853399">
      <w:pPr>
        <w:tabs>
          <w:tab w:val="left" w:pos="583"/>
          <w:tab w:val="left" w:pos="746"/>
        </w:tabs>
        <w:bidi/>
        <w:spacing w:line="360" w:lineRule="auto"/>
        <w:rPr>
          <w:rFonts w:ascii="Arial" w:hAnsi="Arial" w:cs="Arabic Transparent"/>
          <w:b/>
          <w:bCs/>
          <w:sz w:val="28"/>
          <w:szCs w:val="28"/>
          <w:rtl/>
          <w:lang w:bidi="ar-JO"/>
        </w:rPr>
      </w:pPr>
    </w:p>
    <w:p w:rsidR="00853399" w:rsidRDefault="00853399" w:rsidP="00853399">
      <w:pPr>
        <w:tabs>
          <w:tab w:val="left" w:pos="583"/>
          <w:tab w:val="left" w:pos="746"/>
        </w:tabs>
        <w:bidi/>
        <w:spacing w:line="360" w:lineRule="auto"/>
        <w:rPr>
          <w:rFonts w:ascii="Arial" w:hAnsi="Arial" w:cs="Arabic Transparent"/>
          <w:b/>
          <w:bCs/>
          <w:sz w:val="28"/>
          <w:szCs w:val="28"/>
          <w:rtl/>
          <w:lang w:bidi="ar-JO"/>
        </w:rPr>
      </w:pPr>
    </w:p>
    <w:p w:rsidR="00B34DCB" w:rsidRDefault="00B34DCB" w:rsidP="00B34DCB">
      <w:pPr>
        <w:tabs>
          <w:tab w:val="left" w:pos="583"/>
          <w:tab w:val="left" w:pos="746"/>
        </w:tabs>
        <w:bidi/>
        <w:spacing w:line="360" w:lineRule="auto"/>
        <w:rPr>
          <w:rFonts w:ascii="Arial" w:hAnsi="Arial" w:cs="Arabic Transparent"/>
          <w:b/>
          <w:bCs/>
          <w:sz w:val="28"/>
          <w:szCs w:val="28"/>
          <w:rtl/>
          <w:lang w:bidi="ar-JO"/>
        </w:rPr>
      </w:pPr>
    </w:p>
    <w:p w:rsidR="002F5026" w:rsidRPr="001F5414" w:rsidRDefault="002F5026" w:rsidP="00E954C1">
      <w:pPr>
        <w:tabs>
          <w:tab w:val="left" w:pos="583"/>
          <w:tab w:val="left" w:pos="746"/>
        </w:tabs>
        <w:bidi/>
        <w:spacing w:line="360" w:lineRule="auto"/>
        <w:rPr>
          <w:rFonts w:ascii="Arial" w:hAnsi="Arial" w:cs="Arabic Transparent"/>
          <w:b/>
          <w:bCs/>
          <w:sz w:val="28"/>
          <w:szCs w:val="28"/>
          <w:rtl/>
          <w:lang w:bidi="ar-JO"/>
        </w:rPr>
      </w:pPr>
      <w:r w:rsidRPr="00DE6780">
        <w:rPr>
          <w:rFonts w:ascii="Arial" w:hAnsi="Arial" w:cs="Arabic Transparent" w:hint="cs"/>
          <w:b/>
          <w:bCs/>
          <w:sz w:val="28"/>
          <w:szCs w:val="28"/>
          <w:rtl/>
          <w:lang w:bidi="ar-JO"/>
        </w:rPr>
        <w:t>المطلب الثاني</w:t>
      </w:r>
      <w:r w:rsidR="00CE798D">
        <w:rPr>
          <w:rFonts w:ascii="Arial" w:hAnsi="Arial" w:cs="Arabic Transparent" w:hint="cs"/>
          <w:b/>
          <w:bCs/>
          <w:sz w:val="28"/>
          <w:szCs w:val="28"/>
          <w:rtl/>
          <w:lang w:bidi="ar-JO"/>
        </w:rPr>
        <w:t xml:space="preserve">: </w:t>
      </w:r>
      <w:r w:rsidRPr="00DE6780">
        <w:rPr>
          <w:rFonts w:ascii="Arial" w:hAnsi="Arial" w:cs="Arabic Transparent" w:hint="cs"/>
          <w:b/>
          <w:bCs/>
          <w:sz w:val="28"/>
          <w:szCs w:val="28"/>
          <w:rtl/>
          <w:lang w:bidi="ar-JO"/>
        </w:rPr>
        <w:t>الموازنة المنه</w:t>
      </w:r>
      <w:r>
        <w:rPr>
          <w:rFonts w:ascii="Arial" w:hAnsi="Arial" w:cs="Arabic Transparent" w:hint="cs"/>
          <w:b/>
          <w:bCs/>
          <w:sz w:val="28"/>
          <w:szCs w:val="28"/>
          <w:rtl/>
          <w:lang w:bidi="ar-JO"/>
        </w:rPr>
        <w:t xml:space="preserve">جية بين سيد والمفسرين </w:t>
      </w:r>
    </w:p>
    <w:p w:rsidR="002F5026" w:rsidRDefault="002F5026" w:rsidP="00E954C1">
      <w:pPr>
        <w:bidi/>
        <w:spacing w:line="360" w:lineRule="auto"/>
        <w:ind w:firstLine="720"/>
        <w:jc w:val="both"/>
        <w:rPr>
          <w:rFonts w:ascii="Arial" w:hAnsi="Arial" w:cs="Arabic Transparent"/>
          <w:sz w:val="28"/>
          <w:szCs w:val="28"/>
          <w:rtl/>
          <w:lang w:bidi="ar-JO"/>
        </w:rPr>
      </w:pPr>
      <w:r>
        <w:rPr>
          <w:rFonts w:ascii="Arial" w:hAnsi="Arial" w:cs="Arabic Transparent" w:hint="cs"/>
          <w:sz w:val="28"/>
          <w:szCs w:val="28"/>
          <w:rtl/>
          <w:lang w:bidi="ar-JO"/>
        </w:rPr>
        <w:t>حظيت المفردة القرآنية على عناية المفسرين على مر العصور، فكان للمفردة مكانتها في تفاسيرهم، ولكل منهم منهجه الخاص في دراسة المفردة القرآنية .</w:t>
      </w:r>
    </w:p>
    <w:p w:rsidR="002F5026" w:rsidRDefault="002F5026" w:rsidP="00E954C1">
      <w:pPr>
        <w:bidi/>
        <w:spacing w:line="360" w:lineRule="auto"/>
        <w:ind w:firstLine="720"/>
        <w:jc w:val="both"/>
        <w:rPr>
          <w:rFonts w:ascii="Arial" w:hAnsi="Arial" w:cs="Arabic Transparent"/>
          <w:sz w:val="28"/>
          <w:szCs w:val="28"/>
          <w:rtl/>
          <w:lang w:bidi="ar-JO"/>
        </w:rPr>
      </w:pPr>
      <w:r>
        <w:rPr>
          <w:rFonts w:ascii="Arial" w:hAnsi="Arial" w:cs="Arabic Transparent" w:hint="cs"/>
          <w:sz w:val="28"/>
          <w:szCs w:val="28"/>
          <w:rtl/>
          <w:lang w:bidi="ar-JO"/>
        </w:rPr>
        <w:t>لذلك سنوازن في هذا المطلب بين منهجية سيد</w:t>
      </w:r>
      <w:r w:rsidR="00B34DCB">
        <w:rPr>
          <w:rFonts w:ascii="Arial" w:hAnsi="Arial" w:cs="Arabic Transparent" w:hint="cs"/>
          <w:sz w:val="28"/>
          <w:szCs w:val="28"/>
          <w:rtl/>
          <w:lang w:bidi="ar-JO"/>
        </w:rPr>
        <w:t xml:space="preserve">، </w:t>
      </w:r>
      <w:r>
        <w:rPr>
          <w:rFonts w:ascii="Arial" w:hAnsi="Arial" w:cs="Arabic Transparent" w:hint="cs"/>
          <w:sz w:val="28"/>
          <w:szCs w:val="28"/>
          <w:rtl/>
          <w:lang w:bidi="ar-JO"/>
        </w:rPr>
        <w:t xml:space="preserve">وغيره من المفسرين في دراسة المفردة </w:t>
      </w:r>
      <w:r w:rsidR="00633134">
        <w:rPr>
          <w:rFonts w:ascii="Arial" w:hAnsi="Arial" w:cs="Arabic Transparent" w:hint="cs"/>
          <w:sz w:val="28"/>
          <w:szCs w:val="28"/>
          <w:rtl/>
          <w:lang w:bidi="ar-JO"/>
        </w:rPr>
        <w:t>القرآنية، من خلال إبراز نقاط الا</w:t>
      </w:r>
      <w:r>
        <w:rPr>
          <w:rFonts w:ascii="Arial" w:hAnsi="Arial" w:cs="Arabic Transparent" w:hint="cs"/>
          <w:sz w:val="28"/>
          <w:szCs w:val="28"/>
          <w:rtl/>
          <w:lang w:bidi="ar-JO"/>
        </w:rPr>
        <w:t xml:space="preserve">تفاق ، والاختلاف بينهما . </w:t>
      </w:r>
    </w:p>
    <w:p w:rsidR="002F5026" w:rsidRPr="001F5414" w:rsidRDefault="006E6EFA" w:rsidP="006E6EFA">
      <w:pPr>
        <w:pStyle w:val="a7"/>
        <w:tabs>
          <w:tab w:val="right" w:pos="282"/>
        </w:tabs>
        <w:bidi/>
        <w:spacing w:line="360" w:lineRule="auto"/>
        <w:ind w:left="-1"/>
        <w:jc w:val="both"/>
        <w:rPr>
          <w:rFonts w:ascii="Arial" w:hAnsi="Arial" w:cs="Arabic Transparent"/>
          <w:sz w:val="28"/>
          <w:szCs w:val="28"/>
          <w:rtl/>
          <w:lang w:bidi="ar-JO"/>
        </w:rPr>
      </w:pPr>
      <w:r>
        <w:rPr>
          <w:rFonts w:ascii="Arial" w:hAnsi="Arial" w:cs="Arabic Transparent" w:hint="cs"/>
          <w:b/>
          <w:bCs/>
          <w:sz w:val="28"/>
          <w:szCs w:val="28"/>
          <w:u w:val="single"/>
          <w:rtl/>
          <w:lang w:bidi="ar-JO"/>
        </w:rPr>
        <w:t xml:space="preserve">أولاً: </w:t>
      </w:r>
      <w:r w:rsidR="002F5026">
        <w:rPr>
          <w:rFonts w:ascii="Arial" w:hAnsi="Arial" w:cs="Arabic Transparent" w:hint="cs"/>
          <w:b/>
          <w:bCs/>
          <w:sz w:val="28"/>
          <w:szCs w:val="28"/>
          <w:u w:val="single"/>
          <w:rtl/>
          <w:lang w:bidi="ar-JO"/>
        </w:rPr>
        <w:t xml:space="preserve">النقاط  المنهجية المشتركة بينه وبين المفسرين : </w:t>
      </w:r>
    </w:p>
    <w:p w:rsidR="002F5026" w:rsidRPr="00DE6780" w:rsidRDefault="002F5026" w:rsidP="00E954C1">
      <w:pPr>
        <w:bidi/>
        <w:spacing w:line="360" w:lineRule="auto"/>
        <w:jc w:val="both"/>
        <w:rPr>
          <w:rFonts w:ascii="Arial" w:hAnsi="Arial" w:cs="Arabic Transparent"/>
          <w:sz w:val="28"/>
          <w:szCs w:val="28"/>
          <w:lang w:bidi="ar-JO"/>
        </w:rPr>
      </w:pPr>
      <w:r>
        <w:rPr>
          <w:rFonts w:ascii="Arial" w:hAnsi="Arial" w:cs="Arabic Transparent" w:hint="cs"/>
          <w:sz w:val="28"/>
          <w:szCs w:val="28"/>
          <w:rtl/>
          <w:lang w:bidi="ar-JO"/>
        </w:rPr>
        <w:lastRenderedPageBreak/>
        <w:t xml:space="preserve">هناك عدد </w:t>
      </w:r>
      <w:r w:rsidRPr="00DE6780">
        <w:rPr>
          <w:rFonts w:ascii="Arial" w:hAnsi="Arial" w:cs="Arabic Transparent" w:hint="cs"/>
          <w:sz w:val="28"/>
          <w:szCs w:val="28"/>
          <w:rtl/>
          <w:lang w:bidi="ar-JO"/>
        </w:rPr>
        <w:t xml:space="preserve">من الأسس المنهجية العامة التي اشترك بها </w:t>
      </w:r>
      <w:r>
        <w:rPr>
          <w:rFonts w:ascii="Arial" w:hAnsi="Arial" w:cs="Arabic Transparent" w:hint="cs"/>
          <w:sz w:val="28"/>
          <w:szCs w:val="28"/>
          <w:rtl/>
          <w:lang w:bidi="ar-JO"/>
        </w:rPr>
        <w:t xml:space="preserve">سيد </w:t>
      </w:r>
      <w:r w:rsidRPr="00DE6780">
        <w:rPr>
          <w:rFonts w:ascii="Arial" w:hAnsi="Arial" w:cs="Arabic Transparent" w:hint="cs"/>
          <w:sz w:val="28"/>
          <w:szCs w:val="28"/>
          <w:rtl/>
          <w:lang w:bidi="ar-JO"/>
        </w:rPr>
        <w:t xml:space="preserve">مع غيره من المفسرين </w:t>
      </w:r>
      <w:r w:rsidRPr="00DE6780">
        <w:rPr>
          <w:rFonts w:ascii="Arial" w:hAnsi="Arial" w:cs="Arabic Transparent" w:hint="cs"/>
          <w:sz w:val="28"/>
          <w:szCs w:val="28"/>
          <w:vertAlign w:val="superscript"/>
          <w:rtl/>
          <w:lang w:bidi="ar-JO"/>
        </w:rPr>
        <w:t>(</w:t>
      </w:r>
      <w:r w:rsidRPr="00DE6780">
        <w:rPr>
          <w:rStyle w:val="a6"/>
          <w:rFonts w:cs="Arabic Transparent"/>
          <w:sz w:val="28"/>
          <w:szCs w:val="28"/>
          <w:rtl/>
          <w:lang w:bidi="ar-JO"/>
        </w:rPr>
        <w:footnoteReference w:id="299"/>
      </w:r>
      <w:r w:rsidRPr="00DE6780">
        <w:rPr>
          <w:rFonts w:ascii="Arial" w:hAnsi="Arial" w:cs="Arabic Transparent" w:hint="cs"/>
          <w:sz w:val="28"/>
          <w:szCs w:val="28"/>
          <w:vertAlign w:val="superscript"/>
          <w:rtl/>
          <w:lang w:bidi="ar-JO"/>
        </w:rPr>
        <w:t>)</w:t>
      </w:r>
      <w:r>
        <w:rPr>
          <w:rFonts w:ascii="Arial" w:hAnsi="Arial" w:cs="Arabic Transparent" w:hint="cs"/>
          <w:sz w:val="28"/>
          <w:szCs w:val="28"/>
          <w:rtl/>
          <w:lang w:bidi="ar-JO"/>
        </w:rPr>
        <w:t>، منها</w:t>
      </w:r>
      <w:r w:rsidRPr="00DE6780">
        <w:rPr>
          <w:rFonts w:ascii="Arial" w:hAnsi="Arial" w:cs="Arabic Transparent" w:hint="cs"/>
          <w:sz w:val="28"/>
          <w:szCs w:val="28"/>
          <w:rtl/>
          <w:lang w:bidi="ar-JO"/>
        </w:rPr>
        <w:t>:</w:t>
      </w:r>
    </w:p>
    <w:p w:rsidR="00CE798D" w:rsidRPr="00CE798D" w:rsidRDefault="002F5026" w:rsidP="002E5A76">
      <w:pPr>
        <w:pStyle w:val="a7"/>
        <w:numPr>
          <w:ilvl w:val="3"/>
          <w:numId w:val="64"/>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70230E">
        <w:rPr>
          <w:rFonts w:ascii="Simplified Arabic" w:hAnsi="Simplified Arabic" w:cs="Arabic Transparent" w:hint="cs"/>
          <w:sz w:val="28"/>
          <w:szCs w:val="28"/>
          <w:rtl/>
          <w:lang w:bidi="ar-JO"/>
        </w:rPr>
        <w:t>فهم دلالة المفردة على معهود العرب زمن نزول القرآن الكريم،</w:t>
      </w:r>
      <w:r w:rsidR="00F34229">
        <w:rPr>
          <w:rFonts w:ascii="Simplified Arabic" w:hAnsi="Simplified Arabic" w:cs="Arabic Transparent" w:hint="cs"/>
          <w:sz w:val="28"/>
          <w:szCs w:val="28"/>
          <w:rtl/>
          <w:lang w:bidi="ar-JO"/>
        </w:rPr>
        <w:t xml:space="preserve"> </w:t>
      </w:r>
      <w:r w:rsidRPr="0070230E">
        <w:rPr>
          <w:rFonts w:ascii="Simplified Arabic" w:eastAsia="Times New Roman" w:hAnsi="Simplified Arabic" w:cs="Arabic Transparent" w:hint="cs"/>
          <w:sz w:val="28"/>
          <w:szCs w:val="28"/>
          <w:rtl/>
          <w:lang w:bidi="ar-JO"/>
        </w:rPr>
        <w:t>أي على الأظهر الأكثر من الكلام المستعمل في ألسن العرب</w:t>
      </w:r>
      <w:r w:rsidR="00CC6682">
        <w:rPr>
          <w:rFonts w:ascii="Simplified Arabic" w:eastAsia="Times New Roman" w:hAnsi="Simplified Arabic" w:cs="Arabic Transparent" w:hint="cs"/>
          <w:sz w:val="28"/>
          <w:szCs w:val="28"/>
          <w:rtl/>
          <w:lang w:bidi="ar-JO"/>
        </w:rPr>
        <w:t xml:space="preserve"> </w:t>
      </w:r>
      <w:r w:rsidRPr="0070230E">
        <w:rPr>
          <w:rFonts w:ascii="Simplified Arabic" w:eastAsia="Times New Roman" w:hAnsi="Simplified Arabic" w:cs="Arabic Transparent" w:hint="cs"/>
          <w:sz w:val="28"/>
          <w:szCs w:val="28"/>
          <w:rtl/>
          <w:lang w:bidi="ar-JO"/>
        </w:rPr>
        <w:t xml:space="preserve">دون الأقل، فكما قال </w:t>
      </w:r>
      <w:r w:rsidRPr="0070230E">
        <w:rPr>
          <w:rFonts w:ascii="Traditional Arabic" w:eastAsia="Times New Roman" w:hAnsi="Traditional Arabic" w:cs="Arabic Transparent"/>
          <w:color w:val="000000"/>
          <w:sz w:val="28"/>
          <w:szCs w:val="28"/>
          <w:rtl/>
        </w:rPr>
        <w:t>القاسمي</w:t>
      </w:r>
      <w:r w:rsidR="00CC6682">
        <w:rPr>
          <w:rFonts w:ascii="Traditional Arabic" w:eastAsia="Times New Roman" w:hAnsi="Traditional Arabic" w:cs="Arabic Transparent" w:hint="cs"/>
          <w:color w:val="000000"/>
          <w:sz w:val="28"/>
          <w:szCs w:val="28"/>
          <w:rtl/>
        </w:rPr>
        <w:t xml:space="preserve"> </w:t>
      </w:r>
      <w:r w:rsidR="00CC6682">
        <w:rPr>
          <w:rFonts w:ascii="Traditional Arabic" w:eastAsia="Times New Roman" w:hAnsi="Traditional Arabic" w:cs="Arabic Transparent"/>
          <w:color w:val="000000"/>
          <w:sz w:val="28"/>
          <w:szCs w:val="28"/>
          <w:rtl/>
        </w:rPr>
        <w:t>–</w:t>
      </w:r>
      <w:r w:rsidR="00CC6682">
        <w:rPr>
          <w:rFonts w:ascii="Traditional Arabic" w:eastAsia="Times New Roman" w:hAnsi="Traditional Arabic" w:cs="Arabic Transparent" w:hint="cs"/>
          <w:color w:val="000000"/>
          <w:sz w:val="28"/>
          <w:szCs w:val="28"/>
          <w:rtl/>
        </w:rPr>
        <w:t xml:space="preserve"> رحمه الله - </w:t>
      </w:r>
      <w:r w:rsidRPr="0070230E">
        <w:rPr>
          <w:rFonts w:ascii="Traditional Arabic" w:eastAsia="Times New Roman" w:hAnsi="Traditional Arabic" w:cs="Arabic Transparent"/>
          <w:color w:val="000000"/>
          <w:sz w:val="28"/>
          <w:szCs w:val="28"/>
          <w:rtl/>
        </w:rPr>
        <w:t xml:space="preserve"> في مقدمة تفسيره : " ... يجب على من يريد الفهم الصحيح أن يتبع الاصطلاحات التي حدثت في الملة ليفرق بينها وبين ما ورد في الكتاب</w:t>
      </w:r>
      <w:r w:rsidR="00CC6682">
        <w:rPr>
          <w:rFonts w:ascii="Traditional Arabic" w:eastAsia="Times New Roman" w:hAnsi="Traditional Arabic" w:cs="Arabic Transparent" w:hint="cs"/>
          <w:color w:val="000000"/>
          <w:sz w:val="28"/>
          <w:szCs w:val="28"/>
          <w:rtl/>
        </w:rPr>
        <w:t>،</w:t>
      </w:r>
      <w:r w:rsidRPr="0070230E">
        <w:rPr>
          <w:rFonts w:ascii="Traditional Arabic" w:eastAsia="Times New Roman" w:hAnsi="Traditional Arabic" w:cs="Arabic Transparent"/>
          <w:color w:val="000000"/>
          <w:sz w:val="28"/>
          <w:szCs w:val="28"/>
          <w:rtl/>
        </w:rPr>
        <w:t xml:space="preserve"> فكثيرا</w:t>
      </w:r>
      <w:r w:rsidR="00F34229">
        <w:rPr>
          <w:rFonts w:ascii="Traditional Arabic" w:eastAsia="Times New Roman" w:hAnsi="Traditional Arabic" w:cs="Arabic Transparent" w:hint="cs"/>
          <w:color w:val="000000"/>
          <w:sz w:val="28"/>
          <w:szCs w:val="28"/>
          <w:rtl/>
        </w:rPr>
        <w:t>ً</w:t>
      </w:r>
      <w:r w:rsidRPr="0070230E">
        <w:rPr>
          <w:rFonts w:ascii="Traditional Arabic" w:eastAsia="Times New Roman" w:hAnsi="Traditional Arabic" w:cs="Arabic Transparent"/>
          <w:color w:val="000000"/>
          <w:sz w:val="28"/>
          <w:szCs w:val="28"/>
          <w:rtl/>
        </w:rPr>
        <w:t xml:space="preserve"> ما يفسر المفسرون كلمات القرآن بالاصطلاحات</w:t>
      </w:r>
      <w:r>
        <w:rPr>
          <w:rFonts w:ascii="Traditional Arabic" w:eastAsia="Times New Roman" w:hAnsi="Traditional Arabic" w:cs="Arabic Transparent" w:hint="cs"/>
          <w:color w:val="000000"/>
          <w:sz w:val="28"/>
          <w:szCs w:val="28"/>
          <w:rtl/>
        </w:rPr>
        <w:t>:</w:t>
      </w:r>
      <w:r w:rsidRPr="0070230E">
        <w:rPr>
          <w:rFonts w:ascii="Traditional Arabic" w:eastAsia="Times New Roman" w:hAnsi="Traditional Arabic" w:cs="Arabic Transparent"/>
          <w:color w:val="000000"/>
          <w:sz w:val="28"/>
          <w:szCs w:val="28"/>
          <w:rtl/>
        </w:rPr>
        <w:t xml:space="preserve"> التي حدثت في الملة بعد القرون الثلاثة الأولى</w:t>
      </w:r>
      <w:r w:rsidR="00CC6682">
        <w:rPr>
          <w:rFonts w:ascii="Traditional Arabic" w:eastAsia="Times New Roman" w:hAnsi="Traditional Arabic" w:cs="Arabic Transparent" w:hint="cs"/>
          <w:color w:val="000000"/>
          <w:sz w:val="28"/>
          <w:szCs w:val="28"/>
          <w:rtl/>
        </w:rPr>
        <w:t>،</w:t>
      </w:r>
      <w:r w:rsidRPr="0070230E">
        <w:rPr>
          <w:rFonts w:ascii="Traditional Arabic" w:eastAsia="Times New Roman" w:hAnsi="Traditional Arabic" w:cs="Arabic Transparent"/>
          <w:color w:val="000000"/>
          <w:sz w:val="28"/>
          <w:szCs w:val="28"/>
          <w:rtl/>
        </w:rPr>
        <w:t xml:space="preserve"> فعلى المدقق أن يفسر القرآن بحسب المعاني التي كانت مستعملة في عصر نزوله</w:t>
      </w:r>
      <w:r w:rsidRPr="0070230E">
        <w:rPr>
          <w:rFonts w:ascii="Traditional Arabic" w:eastAsia="Times New Roman" w:hAnsi="Traditional Arabic" w:cs="Arabic Transparent" w:hint="cs"/>
          <w:color w:val="000000"/>
          <w:sz w:val="28"/>
          <w:szCs w:val="28"/>
          <w:rtl/>
        </w:rPr>
        <w:t xml:space="preserve">". </w:t>
      </w:r>
      <w:r w:rsidRPr="0070230E">
        <w:rPr>
          <w:rFonts w:ascii="Traditional Arabic" w:eastAsia="Times New Roman" w:hAnsi="Traditional Arabic" w:cs="Arabic Transparent" w:hint="cs"/>
          <w:color w:val="000000"/>
          <w:sz w:val="28"/>
          <w:szCs w:val="28"/>
          <w:vertAlign w:val="superscript"/>
          <w:rtl/>
        </w:rPr>
        <w:t>(</w:t>
      </w:r>
      <w:r w:rsidRPr="00414335">
        <w:rPr>
          <w:rStyle w:val="a6"/>
          <w:rFonts w:ascii="Traditional Arabic" w:hAnsi="Traditional Arabic" w:cs="Arabic Transparent"/>
          <w:sz w:val="28"/>
          <w:szCs w:val="28"/>
          <w:rtl/>
        </w:rPr>
        <w:footnoteReference w:id="300"/>
      </w:r>
      <w:r w:rsidRPr="0070230E">
        <w:rPr>
          <w:rFonts w:ascii="Traditional Arabic" w:eastAsia="Times New Roman" w:hAnsi="Traditional Arabic" w:cs="Arabic Transparent" w:hint="cs"/>
          <w:color w:val="000000"/>
          <w:sz w:val="28"/>
          <w:szCs w:val="28"/>
          <w:vertAlign w:val="superscript"/>
          <w:rtl/>
        </w:rPr>
        <w:t>)</w:t>
      </w:r>
    </w:p>
    <w:p w:rsidR="00CE798D" w:rsidRPr="00CE798D" w:rsidRDefault="002F5026" w:rsidP="00E954C1">
      <w:pPr>
        <w:pStyle w:val="a7"/>
        <w:tabs>
          <w:tab w:val="right" w:pos="566"/>
        </w:tabs>
        <w:bidi/>
        <w:spacing w:before="100" w:after="240" w:line="360" w:lineRule="auto"/>
        <w:ind w:left="282" w:right="90"/>
        <w:jc w:val="both"/>
        <w:rPr>
          <w:rFonts w:ascii="Simplified Arabic" w:eastAsia="Times New Roman" w:hAnsi="Simplified Arabic" w:cs="Arabic Transparent"/>
          <w:sz w:val="28"/>
          <w:szCs w:val="28"/>
          <w:lang w:bidi="ar-JO"/>
        </w:rPr>
      </w:pPr>
      <w:r w:rsidRPr="00CE798D">
        <w:rPr>
          <w:rFonts w:ascii="Traditional Arabic" w:eastAsia="Times New Roman" w:hAnsi="Traditional Arabic" w:cs="Arabic Transparent" w:hint="cs"/>
          <w:color w:val="000000"/>
          <w:sz w:val="28"/>
          <w:szCs w:val="28"/>
          <w:rtl/>
        </w:rPr>
        <w:t>ولقد الت</w:t>
      </w:r>
      <w:r w:rsidR="00CC6682">
        <w:rPr>
          <w:rFonts w:ascii="Traditional Arabic" w:eastAsia="Times New Roman" w:hAnsi="Traditional Arabic" w:cs="Arabic Transparent" w:hint="cs"/>
          <w:color w:val="000000"/>
          <w:sz w:val="28"/>
          <w:szCs w:val="28"/>
          <w:rtl/>
        </w:rPr>
        <w:t xml:space="preserve">زم </w:t>
      </w:r>
      <w:r w:rsidR="00FF7C55">
        <w:rPr>
          <w:rFonts w:ascii="Traditional Arabic" w:eastAsia="Times New Roman" w:hAnsi="Traditional Arabic" w:cs="Arabic Transparent" w:hint="cs"/>
          <w:color w:val="000000"/>
          <w:sz w:val="28"/>
          <w:szCs w:val="28"/>
          <w:rtl/>
        </w:rPr>
        <w:t>سيد</w:t>
      </w:r>
      <w:r w:rsidR="00CC6682">
        <w:rPr>
          <w:rFonts w:ascii="Traditional Arabic" w:eastAsia="Times New Roman" w:hAnsi="Traditional Arabic" w:cs="Arabic Transparent" w:hint="cs"/>
          <w:color w:val="000000"/>
          <w:sz w:val="28"/>
          <w:szCs w:val="28"/>
          <w:rtl/>
        </w:rPr>
        <w:t xml:space="preserve"> بذلك، وكثير من المفس</w:t>
      </w:r>
      <w:r w:rsidR="00F34229">
        <w:rPr>
          <w:rFonts w:ascii="Traditional Arabic" w:eastAsia="Times New Roman" w:hAnsi="Traditional Arabic" w:cs="Arabic Transparent" w:hint="cs"/>
          <w:color w:val="000000"/>
          <w:sz w:val="28"/>
          <w:szCs w:val="28"/>
          <w:rtl/>
        </w:rPr>
        <w:t>رين : كالطبري</w:t>
      </w:r>
      <w:r w:rsidRPr="00CE798D">
        <w:rPr>
          <w:rFonts w:ascii="Traditional Arabic" w:eastAsia="Times New Roman" w:hAnsi="Traditional Arabic" w:cs="Arabic Transparent" w:hint="cs"/>
          <w:color w:val="000000"/>
          <w:sz w:val="28"/>
          <w:szCs w:val="28"/>
          <w:rtl/>
        </w:rPr>
        <w:t xml:space="preserve">، والقاسمي، وابن تيمية، وابن عاشور، وغيرهم الكثير من المفسرين .  </w:t>
      </w:r>
    </w:p>
    <w:p w:rsidR="00CE798D" w:rsidRPr="00CE798D" w:rsidRDefault="002F5026" w:rsidP="002E5A76">
      <w:pPr>
        <w:pStyle w:val="a7"/>
        <w:numPr>
          <w:ilvl w:val="3"/>
          <w:numId w:val="64"/>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CE798D">
        <w:rPr>
          <w:rFonts w:ascii="Traditional Arabic" w:eastAsia="Times New Roman" w:hAnsi="Traditional Arabic" w:cs="Arabic Transparent" w:hint="cs"/>
          <w:color w:val="000000"/>
          <w:sz w:val="28"/>
          <w:szCs w:val="28"/>
          <w:rtl/>
        </w:rPr>
        <w:t>فهم معنى المفردة القرآنية من ذات القرآن الكريم، وقد أكد سيد على است</w:t>
      </w:r>
      <w:r w:rsidR="00BD00C9">
        <w:rPr>
          <w:rFonts w:ascii="Traditional Arabic" w:eastAsia="Times New Roman" w:hAnsi="Traditional Arabic" w:cs="Arabic Transparent" w:hint="cs"/>
          <w:color w:val="000000"/>
          <w:sz w:val="28"/>
          <w:szCs w:val="28"/>
          <w:rtl/>
        </w:rPr>
        <w:t>ن</w:t>
      </w:r>
      <w:r w:rsidRPr="00CE798D">
        <w:rPr>
          <w:rFonts w:ascii="Traditional Arabic" w:eastAsia="Times New Roman" w:hAnsi="Traditional Arabic" w:cs="Arabic Transparent" w:hint="cs"/>
          <w:color w:val="000000"/>
          <w:sz w:val="28"/>
          <w:szCs w:val="28"/>
          <w:rtl/>
        </w:rPr>
        <w:t>باطه لمعاني القرآن من القرآن</w:t>
      </w:r>
      <w:r w:rsidR="00CC6682">
        <w:rPr>
          <w:rFonts w:ascii="Traditional Arabic" w:eastAsia="Times New Roman" w:hAnsi="Traditional Arabic" w:cs="Arabic Transparent" w:hint="cs"/>
          <w:color w:val="000000"/>
          <w:sz w:val="28"/>
          <w:szCs w:val="28"/>
          <w:rtl/>
        </w:rPr>
        <w:t xml:space="preserve">، </w:t>
      </w:r>
      <w:r w:rsidRPr="00CE798D">
        <w:rPr>
          <w:rFonts w:ascii="Traditional Arabic" w:eastAsia="Times New Roman" w:hAnsi="Traditional Arabic" w:cs="Arabic Transparent" w:hint="cs"/>
          <w:color w:val="000000"/>
          <w:sz w:val="28"/>
          <w:szCs w:val="28"/>
          <w:rtl/>
        </w:rPr>
        <w:t xml:space="preserve">ودخوله لعالمه القرآني دون </w:t>
      </w:r>
      <w:r w:rsidR="00CC6682">
        <w:rPr>
          <w:rFonts w:ascii="Traditional Arabic" w:eastAsia="Times New Roman" w:hAnsi="Traditional Arabic" w:cs="Arabic Transparent" w:hint="cs"/>
          <w:color w:val="000000"/>
          <w:sz w:val="28"/>
          <w:szCs w:val="28"/>
          <w:rtl/>
        </w:rPr>
        <w:t>مقررات سابقة، وقد عمل بذلك عدد من المفسرين</w:t>
      </w:r>
      <w:r w:rsidRPr="00CE798D">
        <w:rPr>
          <w:rFonts w:ascii="Traditional Arabic" w:eastAsia="Times New Roman" w:hAnsi="Traditional Arabic" w:cs="Arabic Transparent" w:hint="cs"/>
          <w:color w:val="000000"/>
          <w:sz w:val="28"/>
          <w:szCs w:val="28"/>
          <w:rtl/>
        </w:rPr>
        <w:t xml:space="preserve">، ومنهم القاسمي </w:t>
      </w:r>
      <w:r w:rsidR="00CC6682">
        <w:rPr>
          <w:rFonts w:ascii="Traditional Arabic" w:eastAsia="Times New Roman" w:hAnsi="Traditional Arabic" w:cs="Arabic Transparent"/>
          <w:color w:val="000000"/>
          <w:sz w:val="28"/>
          <w:szCs w:val="28"/>
          <w:rtl/>
        </w:rPr>
        <w:t>–</w:t>
      </w:r>
      <w:r w:rsidR="00CC6682">
        <w:rPr>
          <w:rFonts w:ascii="Traditional Arabic" w:eastAsia="Times New Roman" w:hAnsi="Traditional Arabic" w:cs="Arabic Transparent" w:hint="cs"/>
          <w:color w:val="000000"/>
          <w:sz w:val="28"/>
          <w:szCs w:val="28"/>
          <w:rtl/>
        </w:rPr>
        <w:t xml:space="preserve"> رحمه الله- </w:t>
      </w:r>
      <w:r w:rsidRPr="00CE798D">
        <w:rPr>
          <w:rFonts w:ascii="Traditional Arabic" w:eastAsia="Times New Roman" w:hAnsi="Traditional Arabic" w:cs="Arabic Transparent" w:hint="cs"/>
          <w:color w:val="000000"/>
          <w:sz w:val="28"/>
          <w:szCs w:val="28"/>
          <w:rtl/>
        </w:rPr>
        <w:t>الذي صرح بذلك في تفسيره بقوله : "</w:t>
      </w:r>
      <w:r w:rsidRPr="00CE798D">
        <w:rPr>
          <w:rFonts w:ascii="Traditional Arabic" w:eastAsia="Times New Roman" w:hAnsi="Traditional Arabic" w:cs="Arabic Transparent"/>
          <w:color w:val="000000"/>
          <w:sz w:val="28"/>
          <w:szCs w:val="28"/>
          <w:rtl/>
        </w:rPr>
        <w:t>الأح</w:t>
      </w:r>
      <w:r w:rsidR="00CC6682">
        <w:rPr>
          <w:rFonts w:ascii="Traditional Arabic" w:eastAsia="Times New Roman" w:hAnsi="Traditional Arabic" w:cs="Arabic Transparent"/>
          <w:color w:val="000000"/>
          <w:sz w:val="28"/>
          <w:szCs w:val="28"/>
          <w:rtl/>
        </w:rPr>
        <w:t>سن أن يفهم اللفظ من القرآن نفسه</w:t>
      </w:r>
      <w:r w:rsidRPr="00CE798D">
        <w:rPr>
          <w:rFonts w:ascii="Traditional Arabic" w:eastAsia="Times New Roman" w:hAnsi="Traditional Arabic" w:cs="Arabic Transparent"/>
          <w:color w:val="000000"/>
          <w:sz w:val="28"/>
          <w:szCs w:val="28"/>
          <w:rtl/>
        </w:rPr>
        <w:t xml:space="preserve"> بأن يجمع ما تكرر في مواضع منه، وينظر فيه</w:t>
      </w:r>
      <w:r w:rsidR="00CC6682">
        <w:rPr>
          <w:rFonts w:ascii="Traditional Arabic" w:eastAsia="Times New Roman" w:hAnsi="Traditional Arabic" w:cs="Arabic Transparent" w:hint="cs"/>
          <w:color w:val="000000"/>
          <w:sz w:val="28"/>
          <w:szCs w:val="28"/>
          <w:rtl/>
        </w:rPr>
        <w:t xml:space="preserve">، </w:t>
      </w:r>
      <w:r w:rsidRPr="00CE798D">
        <w:rPr>
          <w:rFonts w:ascii="Traditional Arabic" w:eastAsia="Times New Roman" w:hAnsi="Traditional Arabic" w:cs="Arabic Transparent"/>
          <w:color w:val="000000"/>
          <w:sz w:val="28"/>
          <w:szCs w:val="28"/>
          <w:rtl/>
        </w:rPr>
        <w:t>فربما استعمل بمعان مختلفة .... ويحقق كيف يتفق معناه مع جملة معنى الآية، فيعرف المعنى المطلوب من بين معانيه، وق</w:t>
      </w:r>
      <w:r w:rsidR="00CC6682">
        <w:rPr>
          <w:rFonts w:ascii="Traditional Arabic" w:eastAsia="Times New Roman" w:hAnsi="Traditional Arabic" w:cs="Arabic Transparent"/>
          <w:color w:val="000000"/>
          <w:sz w:val="28"/>
          <w:szCs w:val="28"/>
          <w:rtl/>
        </w:rPr>
        <w:t>د قالوا: إنّ القرآن يفسّر بعضه</w:t>
      </w:r>
      <w:r w:rsidR="00CC6682">
        <w:rPr>
          <w:rFonts w:ascii="Traditional Arabic" w:eastAsia="Times New Roman" w:hAnsi="Traditional Arabic" w:cs="Arabic Transparent" w:hint="cs"/>
          <w:color w:val="000000"/>
          <w:sz w:val="28"/>
          <w:szCs w:val="28"/>
          <w:rtl/>
        </w:rPr>
        <w:t xml:space="preserve"> </w:t>
      </w:r>
      <w:r w:rsidRPr="00CE798D">
        <w:rPr>
          <w:rFonts w:ascii="Traditional Arabic" w:eastAsia="Times New Roman" w:hAnsi="Traditional Arabic" w:cs="Arabic Transparent"/>
          <w:color w:val="000000"/>
          <w:sz w:val="28"/>
          <w:szCs w:val="28"/>
          <w:rtl/>
        </w:rPr>
        <w:t>بعض</w:t>
      </w:r>
      <w:r w:rsidR="00CC6682">
        <w:rPr>
          <w:rFonts w:ascii="Traditional Arabic" w:eastAsia="Times New Roman" w:hAnsi="Traditional Arabic" w:cs="Arabic Transparent" w:hint="cs"/>
          <w:color w:val="000000"/>
          <w:sz w:val="28"/>
          <w:szCs w:val="28"/>
          <w:rtl/>
        </w:rPr>
        <w:t>اً</w:t>
      </w:r>
      <w:r w:rsidRPr="00CE798D">
        <w:rPr>
          <w:rFonts w:ascii="Traditional Arabic" w:eastAsia="Times New Roman" w:hAnsi="Traditional Arabic" w:cs="Arabic Transparent"/>
          <w:color w:val="000000"/>
          <w:sz w:val="28"/>
          <w:szCs w:val="28"/>
          <w:rtl/>
        </w:rPr>
        <w:t>. وإن أفضل قرينة تقوم على حقيقة معنى اللفظ: موافقته لما سبق له من القول، واتفاقه مع جملة المعنى، وائتلافه مع القصد الذي جاء له الكتاب بجملته</w:t>
      </w:r>
      <w:r w:rsidRPr="00CE798D">
        <w:rPr>
          <w:rFonts w:ascii="Traditional Arabic" w:eastAsia="Times New Roman" w:hAnsi="Traditional Arabic" w:cs="Arabic Transparent"/>
          <w:color w:val="000000"/>
          <w:sz w:val="28"/>
          <w:szCs w:val="28"/>
        </w:rPr>
        <w:t>."</w:t>
      </w:r>
      <w:r w:rsidRPr="00CE798D">
        <w:rPr>
          <w:rFonts w:ascii="Traditional Arabic" w:eastAsia="Times New Roman" w:hAnsi="Traditional Arabic" w:cs="Arabic Transparent" w:hint="cs"/>
          <w:color w:val="000000"/>
          <w:sz w:val="28"/>
          <w:szCs w:val="28"/>
          <w:vertAlign w:val="superscript"/>
          <w:rtl/>
        </w:rPr>
        <w:t xml:space="preserve"> (</w:t>
      </w:r>
      <w:r w:rsidRPr="00414335">
        <w:rPr>
          <w:rStyle w:val="a6"/>
          <w:rFonts w:ascii="Traditional Arabic" w:hAnsi="Traditional Arabic" w:cs="Arabic Transparent"/>
          <w:sz w:val="28"/>
          <w:szCs w:val="28"/>
          <w:rtl/>
        </w:rPr>
        <w:footnoteReference w:id="301"/>
      </w:r>
      <w:r w:rsidRPr="00CE798D">
        <w:rPr>
          <w:rFonts w:ascii="Traditional Arabic" w:eastAsia="Times New Roman" w:hAnsi="Traditional Arabic" w:cs="Arabic Transparent" w:hint="cs"/>
          <w:color w:val="000000"/>
          <w:sz w:val="28"/>
          <w:szCs w:val="28"/>
          <w:vertAlign w:val="superscript"/>
          <w:rtl/>
        </w:rPr>
        <w:t>)</w:t>
      </w:r>
    </w:p>
    <w:p w:rsidR="00CE798D" w:rsidRPr="00CE798D" w:rsidRDefault="002F5026" w:rsidP="002E5A76">
      <w:pPr>
        <w:pStyle w:val="a7"/>
        <w:numPr>
          <w:ilvl w:val="3"/>
          <w:numId w:val="64"/>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CE798D">
        <w:rPr>
          <w:rFonts w:ascii="Simplified Arabic" w:hAnsi="Simplified Arabic" w:cs="Arabic Transparent" w:hint="cs"/>
          <w:sz w:val="28"/>
          <w:szCs w:val="28"/>
          <w:rtl/>
          <w:lang w:bidi="ar-JO"/>
        </w:rPr>
        <w:t>الالتزام بص</w:t>
      </w:r>
      <w:r w:rsidR="00853399">
        <w:rPr>
          <w:rFonts w:ascii="Simplified Arabic" w:hAnsi="Simplified Arabic" w:cs="Arabic Transparent" w:hint="cs"/>
          <w:sz w:val="28"/>
          <w:szCs w:val="28"/>
          <w:rtl/>
          <w:lang w:bidi="ar-JO"/>
        </w:rPr>
        <w:t xml:space="preserve">حيح اللغة ، وعدم معارضة قواعد </w:t>
      </w:r>
      <w:r w:rsidRPr="00CE798D">
        <w:rPr>
          <w:rFonts w:ascii="Simplified Arabic" w:hAnsi="Simplified Arabic" w:cs="Arabic Transparent" w:hint="cs"/>
          <w:sz w:val="28"/>
          <w:szCs w:val="28"/>
          <w:rtl/>
          <w:lang w:bidi="ar-JO"/>
        </w:rPr>
        <w:t>اللغة ودلا</w:t>
      </w:r>
      <w:r w:rsidR="00CC6682">
        <w:rPr>
          <w:rFonts w:ascii="Simplified Arabic" w:hAnsi="Simplified Arabic" w:cs="Arabic Transparent" w:hint="cs"/>
          <w:sz w:val="28"/>
          <w:szCs w:val="28"/>
          <w:rtl/>
          <w:lang w:bidi="ar-JO"/>
        </w:rPr>
        <w:t>لاتها ، وبهذا التزم جميع المفسري</w:t>
      </w:r>
      <w:r w:rsidRPr="00CE798D">
        <w:rPr>
          <w:rFonts w:ascii="Simplified Arabic" w:hAnsi="Simplified Arabic" w:cs="Arabic Transparent" w:hint="cs"/>
          <w:sz w:val="28"/>
          <w:szCs w:val="28"/>
          <w:rtl/>
          <w:lang w:bidi="ar-JO"/>
        </w:rPr>
        <w:t xml:space="preserve">ن الذين </w:t>
      </w:r>
      <w:r w:rsidR="00853399">
        <w:rPr>
          <w:rFonts w:ascii="Simplified Arabic" w:hAnsi="Simplified Arabic" w:cs="Arabic Transparent" w:hint="cs"/>
          <w:sz w:val="28"/>
          <w:szCs w:val="28"/>
          <w:rtl/>
          <w:lang w:bidi="ar-JO"/>
        </w:rPr>
        <w:t>اتبعوا</w:t>
      </w:r>
      <w:r w:rsidRPr="00CE798D">
        <w:rPr>
          <w:rFonts w:ascii="Simplified Arabic" w:hAnsi="Simplified Arabic" w:cs="Arabic Transparent" w:hint="cs"/>
          <w:sz w:val="28"/>
          <w:szCs w:val="28"/>
          <w:rtl/>
          <w:lang w:bidi="ar-JO"/>
        </w:rPr>
        <w:t xml:space="preserve"> ال</w:t>
      </w:r>
      <w:r w:rsidR="00853399">
        <w:rPr>
          <w:rFonts w:ascii="Simplified Arabic" w:hAnsi="Simplified Arabic" w:cs="Arabic Transparent" w:hint="cs"/>
          <w:sz w:val="28"/>
          <w:szCs w:val="28"/>
          <w:rtl/>
          <w:lang w:bidi="ar-JO"/>
        </w:rPr>
        <w:t>م</w:t>
      </w:r>
      <w:r w:rsidRPr="00CE798D">
        <w:rPr>
          <w:rFonts w:ascii="Simplified Arabic" w:hAnsi="Simplified Arabic" w:cs="Arabic Transparent" w:hint="cs"/>
          <w:sz w:val="28"/>
          <w:szCs w:val="28"/>
          <w:rtl/>
          <w:lang w:bidi="ar-JO"/>
        </w:rPr>
        <w:t>نهج الصحيح في تفاسيرهم، وكما هو معر</w:t>
      </w:r>
      <w:r w:rsidR="00F34229">
        <w:rPr>
          <w:rFonts w:ascii="Simplified Arabic" w:hAnsi="Simplified Arabic" w:cs="Arabic Transparent" w:hint="cs"/>
          <w:sz w:val="28"/>
          <w:szCs w:val="28"/>
          <w:rtl/>
          <w:lang w:bidi="ar-JO"/>
        </w:rPr>
        <w:t>وف أن من شروط التفسير الصحيح</w:t>
      </w:r>
      <w:r w:rsidR="00CC6682">
        <w:rPr>
          <w:rFonts w:ascii="Simplified Arabic" w:hAnsi="Simplified Arabic" w:cs="Arabic Transparent" w:hint="cs"/>
          <w:sz w:val="28"/>
          <w:szCs w:val="28"/>
          <w:rtl/>
          <w:lang w:bidi="ar-JO"/>
        </w:rPr>
        <w:t xml:space="preserve"> الا</w:t>
      </w:r>
      <w:r w:rsidRPr="00CE798D">
        <w:rPr>
          <w:rFonts w:ascii="Simplified Arabic" w:hAnsi="Simplified Arabic" w:cs="Arabic Transparent" w:hint="cs"/>
          <w:sz w:val="28"/>
          <w:szCs w:val="28"/>
          <w:rtl/>
          <w:lang w:bidi="ar-JO"/>
        </w:rPr>
        <w:t xml:space="preserve">لتزام بصحيح اللغة . </w:t>
      </w:r>
    </w:p>
    <w:p w:rsidR="00CC6682" w:rsidRPr="00CC6682" w:rsidRDefault="002F5026" w:rsidP="002E5A76">
      <w:pPr>
        <w:pStyle w:val="a7"/>
        <w:numPr>
          <w:ilvl w:val="3"/>
          <w:numId w:val="64"/>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CE798D">
        <w:rPr>
          <w:rFonts w:cs="Arabic Transparent" w:hint="cs"/>
          <w:sz w:val="28"/>
          <w:szCs w:val="28"/>
          <w:rtl/>
          <w:lang w:bidi="ar-JO"/>
        </w:rPr>
        <w:t>بيا</w:t>
      </w:r>
      <w:r w:rsidR="00F34229">
        <w:rPr>
          <w:rFonts w:cs="Arabic Transparent" w:hint="cs"/>
          <w:sz w:val="28"/>
          <w:szCs w:val="28"/>
          <w:rtl/>
          <w:lang w:bidi="ar-JO"/>
        </w:rPr>
        <w:t>ن المعنى  اللغوي ، من خلال بيان</w:t>
      </w:r>
      <w:r w:rsidRPr="00CE798D">
        <w:rPr>
          <w:rFonts w:cs="Arabic Transparent" w:hint="cs"/>
          <w:sz w:val="28"/>
          <w:szCs w:val="28"/>
          <w:rtl/>
          <w:lang w:bidi="ar-JO"/>
        </w:rPr>
        <w:t>: أصل المفردة، والأصل الاشتقاقي لها، والمعنى المنحوت في الكلمة والتأكد من أنه نحت أولاً.</w:t>
      </w:r>
    </w:p>
    <w:p w:rsidR="00CE798D" w:rsidRPr="00CC6682" w:rsidRDefault="002F5026" w:rsidP="00F34229">
      <w:pPr>
        <w:pStyle w:val="a7"/>
        <w:tabs>
          <w:tab w:val="right" w:pos="566"/>
        </w:tabs>
        <w:bidi/>
        <w:spacing w:before="100" w:after="240" w:line="360" w:lineRule="auto"/>
        <w:ind w:left="282" w:right="90"/>
        <w:jc w:val="both"/>
        <w:rPr>
          <w:rFonts w:ascii="Simplified Arabic" w:eastAsia="Times New Roman" w:hAnsi="Simplified Arabic" w:cs="Arabic Transparent"/>
          <w:sz w:val="28"/>
          <w:szCs w:val="28"/>
          <w:lang w:bidi="ar-JO"/>
        </w:rPr>
      </w:pPr>
      <w:r w:rsidRPr="00CE798D">
        <w:rPr>
          <w:rFonts w:cs="Arabic Transparent" w:hint="cs"/>
          <w:sz w:val="28"/>
          <w:szCs w:val="28"/>
          <w:rtl/>
          <w:lang w:bidi="ar-JO"/>
        </w:rPr>
        <w:t xml:space="preserve"> سار سيد على هذا النهج في بيان المعنى اللغوي، وقد ذكرت الأمثلة على ذلك في المبحث الأول من الفصل الثاني من هذه الدراسة</w:t>
      </w:r>
      <w:r w:rsidR="00CC6682">
        <w:rPr>
          <w:rFonts w:cs="Arabic Transparent" w:hint="cs"/>
          <w:sz w:val="28"/>
          <w:szCs w:val="28"/>
          <w:rtl/>
          <w:lang w:bidi="ar-JO"/>
        </w:rPr>
        <w:t xml:space="preserve">، </w:t>
      </w:r>
      <w:r w:rsidRPr="00CC6682">
        <w:rPr>
          <w:rFonts w:cs="Arabic Transparent" w:hint="cs"/>
          <w:sz w:val="28"/>
          <w:szCs w:val="28"/>
          <w:rtl/>
          <w:lang w:bidi="ar-JO"/>
        </w:rPr>
        <w:t xml:space="preserve">وقد برز الجانب اللغوي عند المفسرين ، ومنهم من </w:t>
      </w:r>
      <w:r w:rsidRPr="00CC6682">
        <w:rPr>
          <w:rFonts w:cs="Arabic Transparent" w:hint="cs"/>
          <w:sz w:val="28"/>
          <w:szCs w:val="28"/>
          <w:rtl/>
          <w:lang w:bidi="ar-JO"/>
        </w:rPr>
        <w:lastRenderedPageBreak/>
        <w:t>تميز بالإطناب بهذا الجانب</w:t>
      </w:r>
      <w:r w:rsidR="00CC6682">
        <w:rPr>
          <w:rFonts w:cs="Arabic Transparent" w:hint="cs"/>
          <w:sz w:val="28"/>
          <w:szCs w:val="28"/>
          <w:rtl/>
          <w:lang w:bidi="ar-JO"/>
        </w:rPr>
        <w:t>،</w:t>
      </w:r>
      <w:r w:rsidRPr="00CC6682">
        <w:rPr>
          <w:rFonts w:cs="Arabic Transparent" w:hint="cs"/>
          <w:sz w:val="28"/>
          <w:szCs w:val="28"/>
          <w:rtl/>
          <w:lang w:bidi="ar-JO"/>
        </w:rPr>
        <w:t xml:space="preserve"> كابن عاشور في التحرير والتنوير: </w:t>
      </w:r>
      <w:r w:rsidRPr="00CC6682">
        <w:rPr>
          <w:rFonts w:ascii="Traditional Arabic" w:hAnsi="Traditional Arabic" w:cs="Arabic Transparent"/>
          <w:color w:val="000000"/>
          <w:sz w:val="28"/>
          <w:szCs w:val="28"/>
          <w:rtl/>
          <w:lang w:bidi="ar-JO"/>
        </w:rPr>
        <w:t xml:space="preserve">ومن </w:t>
      </w:r>
      <w:proofErr w:type="spellStart"/>
      <w:r w:rsidRPr="00CC6682">
        <w:rPr>
          <w:rFonts w:ascii="Traditional Arabic" w:hAnsi="Traditional Arabic" w:cs="Arabic Transparent"/>
          <w:color w:val="000000"/>
          <w:sz w:val="28"/>
          <w:szCs w:val="28"/>
          <w:rtl/>
          <w:lang w:bidi="ar-JO"/>
        </w:rPr>
        <w:t>إطناباته</w:t>
      </w:r>
      <w:proofErr w:type="spellEnd"/>
      <w:r w:rsidRPr="00CC6682">
        <w:rPr>
          <w:rFonts w:ascii="Traditional Arabic" w:hAnsi="Traditional Arabic" w:cs="Arabic Transparent"/>
          <w:color w:val="000000"/>
          <w:sz w:val="28"/>
          <w:szCs w:val="28"/>
          <w:rtl/>
          <w:lang w:bidi="ar-JO"/>
        </w:rPr>
        <w:t xml:space="preserve"> ا</w:t>
      </w:r>
      <w:r w:rsidR="00CC6682">
        <w:rPr>
          <w:rFonts w:ascii="Traditional Arabic" w:hAnsi="Traditional Arabic" w:cs="Arabic Transparent"/>
          <w:color w:val="000000"/>
          <w:sz w:val="28"/>
          <w:szCs w:val="28"/>
          <w:rtl/>
          <w:lang w:bidi="ar-JO"/>
        </w:rPr>
        <w:t>للغوية التي خرجت عن حد التفسير</w:t>
      </w:r>
      <w:r w:rsidRPr="00CC6682">
        <w:rPr>
          <w:rFonts w:ascii="Traditional Arabic" w:hAnsi="Traditional Arabic" w:cs="Arabic Transparent"/>
          <w:color w:val="000000"/>
          <w:sz w:val="28"/>
          <w:szCs w:val="28"/>
          <w:rtl/>
          <w:lang w:bidi="ar-JO"/>
        </w:rPr>
        <w:t>:</w:t>
      </w:r>
      <w:r w:rsidR="00CE798D" w:rsidRPr="00CC6682">
        <w:rPr>
          <w:rFonts w:ascii="Traditional Arabic" w:hAnsi="Traditional Arabic" w:cs="Arabic Transparent" w:hint="cs"/>
          <w:color w:val="000000"/>
          <w:sz w:val="28"/>
          <w:szCs w:val="28"/>
          <w:rtl/>
          <w:lang w:bidi="ar-JO"/>
        </w:rPr>
        <w:t xml:space="preserve"> </w:t>
      </w:r>
      <w:r w:rsidRPr="00CC6682">
        <w:rPr>
          <w:rFonts w:ascii="Traditional Arabic" w:hAnsi="Traditional Arabic" w:cs="Arabic Transparent"/>
          <w:color w:val="000000"/>
          <w:sz w:val="28"/>
          <w:szCs w:val="28"/>
          <w:rtl/>
          <w:lang w:bidi="ar-JO"/>
        </w:rPr>
        <w:t>كلامه عن اشتقاق كلمة الفاتحة في قريب من صفحة كاملة. كما أفاض في وجه إضافة سورة إلى فاتحة الكتاب بما يقرب من صفحة أيضا. وكذا في أصل كلمة بسملة أكثر من صفحة كاملة</w:t>
      </w:r>
      <w:r w:rsidR="00CC6682">
        <w:rPr>
          <w:rFonts w:ascii="Traditional Arabic" w:hAnsi="Traditional Arabic" w:cs="Arabic Transparent" w:hint="cs"/>
          <w:color w:val="000000"/>
          <w:sz w:val="28"/>
          <w:szCs w:val="28"/>
          <w:rtl/>
          <w:lang w:bidi="ar-JO"/>
        </w:rPr>
        <w:t>،</w:t>
      </w:r>
      <w:r w:rsidRPr="00CC6682">
        <w:rPr>
          <w:rFonts w:ascii="Traditional Arabic" w:hAnsi="Traditional Arabic" w:cs="Arabic Transparent"/>
          <w:color w:val="000000"/>
          <w:sz w:val="28"/>
          <w:szCs w:val="28"/>
          <w:rtl/>
          <w:lang w:bidi="ar-JO"/>
        </w:rPr>
        <w:t xml:space="preserve"> وفي متعلق الباء</w:t>
      </w:r>
      <w:r w:rsidR="00CC6682">
        <w:rPr>
          <w:rFonts w:ascii="Traditional Arabic" w:hAnsi="Traditional Arabic" w:cs="Arabic Transparent" w:hint="cs"/>
          <w:color w:val="000000"/>
          <w:sz w:val="28"/>
          <w:szCs w:val="28"/>
          <w:rtl/>
          <w:lang w:bidi="ar-JO"/>
        </w:rPr>
        <w:t>،</w:t>
      </w:r>
      <w:r w:rsidRPr="00CC6682">
        <w:rPr>
          <w:rFonts w:ascii="Traditional Arabic" w:hAnsi="Traditional Arabic" w:cs="Arabic Transparent"/>
          <w:color w:val="000000"/>
          <w:sz w:val="28"/>
          <w:szCs w:val="28"/>
          <w:rtl/>
          <w:lang w:bidi="ar-JO"/>
        </w:rPr>
        <w:t xml:space="preserve"> وفي اشتقاق كلمة اسم</w:t>
      </w:r>
      <w:r w:rsidR="00CC6682">
        <w:rPr>
          <w:rFonts w:ascii="Traditional Arabic" w:hAnsi="Traditional Arabic" w:cs="Arabic Transparent" w:hint="cs"/>
          <w:color w:val="000000"/>
          <w:sz w:val="28"/>
          <w:szCs w:val="28"/>
          <w:rtl/>
          <w:lang w:bidi="ar-JO"/>
        </w:rPr>
        <w:t>،</w:t>
      </w:r>
      <w:r w:rsidRPr="00CC6682">
        <w:rPr>
          <w:rFonts w:ascii="Traditional Arabic" w:hAnsi="Traditional Arabic" w:cs="Arabic Transparent"/>
          <w:color w:val="000000"/>
          <w:sz w:val="28"/>
          <w:szCs w:val="28"/>
          <w:rtl/>
          <w:lang w:bidi="ar-JO"/>
        </w:rPr>
        <w:t xml:space="preserve"> وفي الفرق بين الحمد والثناء والمدح. وهو حريص جدا على نسبة الشواهد الشعرية لأصحابها</w:t>
      </w:r>
      <w:r w:rsidR="00CC6682">
        <w:rPr>
          <w:rFonts w:ascii="Traditional Arabic" w:hAnsi="Traditional Arabic" w:cs="Arabic Transparent" w:hint="cs"/>
          <w:color w:val="000000"/>
          <w:sz w:val="28"/>
          <w:szCs w:val="28"/>
          <w:rtl/>
          <w:lang w:bidi="ar-JO"/>
        </w:rPr>
        <w:t>، و</w:t>
      </w:r>
      <w:r w:rsidRPr="00CC6682">
        <w:rPr>
          <w:rFonts w:ascii="Arial" w:hAnsi="Arial" w:cs="Arabic Transparent"/>
          <w:sz w:val="28"/>
          <w:szCs w:val="28"/>
          <w:rtl/>
          <w:lang w:bidi="ar-JO"/>
        </w:rPr>
        <w:t>بي</w:t>
      </w:r>
      <w:r w:rsidR="00CC6682">
        <w:rPr>
          <w:rFonts w:ascii="Arial" w:hAnsi="Arial" w:cs="Arabic Transparent" w:hint="cs"/>
          <w:sz w:val="28"/>
          <w:szCs w:val="28"/>
          <w:rtl/>
          <w:lang w:bidi="ar-JO"/>
        </w:rPr>
        <w:t>ا</w:t>
      </w:r>
      <w:r w:rsidRPr="00CC6682">
        <w:rPr>
          <w:rFonts w:ascii="Arial" w:hAnsi="Arial" w:cs="Arabic Transparent"/>
          <w:sz w:val="28"/>
          <w:szCs w:val="28"/>
          <w:rtl/>
          <w:lang w:bidi="ar-JO"/>
        </w:rPr>
        <w:t>ن المعنى اللغوي للكلمة</w:t>
      </w:r>
      <w:r w:rsidR="00CC6682">
        <w:rPr>
          <w:rFonts w:ascii="Arial" w:hAnsi="Arial" w:cs="Arabic Transparent" w:hint="cs"/>
          <w:sz w:val="28"/>
          <w:szCs w:val="28"/>
          <w:rtl/>
        </w:rPr>
        <w:t xml:space="preserve"> </w:t>
      </w:r>
      <w:r w:rsidRPr="00CC6682">
        <w:rPr>
          <w:rFonts w:ascii="Arial" w:hAnsi="Arial" w:cs="Arabic Transparent" w:hint="cs"/>
          <w:sz w:val="28"/>
          <w:szCs w:val="28"/>
          <w:rtl/>
        </w:rPr>
        <w:t>بالرجوع إلى المعاجم اللغوية</w:t>
      </w:r>
      <w:r w:rsidR="00F34229">
        <w:rPr>
          <w:rFonts w:ascii="Arial" w:hAnsi="Arial" w:cs="Arabic Transparent" w:hint="cs"/>
          <w:sz w:val="28"/>
          <w:szCs w:val="28"/>
          <w:rtl/>
        </w:rPr>
        <w:t>.</w:t>
      </w:r>
      <w:r w:rsidRPr="00CC6682">
        <w:rPr>
          <w:rFonts w:cs="Arabic Transparent" w:hint="cs"/>
          <w:sz w:val="28"/>
          <w:szCs w:val="28"/>
          <w:vertAlign w:val="superscript"/>
          <w:rtl/>
        </w:rPr>
        <w:t>(</w:t>
      </w:r>
      <w:r w:rsidRPr="00DE6780">
        <w:rPr>
          <w:rStyle w:val="a6"/>
          <w:rFonts w:cs="Arabic Transparent"/>
          <w:sz w:val="28"/>
          <w:szCs w:val="28"/>
          <w:rtl/>
        </w:rPr>
        <w:footnoteReference w:id="302"/>
      </w:r>
      <w:r w:rsidRPr="00CC6682">
        <w:rPr>
          <w:rFonts w:cs="Arabic Transparent" w:hint="cs"/>
          <w:sz w:val="28"/>
          <w:szCs w:val="28"/>
          <w:vertAlign w:val="superscript"/>
          <w:rtl/>
        </w:rPr>
        <w:t>)</w:t>
      </w:r>
    </w:p>
    <w:p w:rsidR="00CE798D" w:rsidRPr="00CE798D" w:rsidRDefault="002F5026" w:rsidP="002E5A76">
      <w:pPr>
        <w:pStyle w:val="a7"/>
        <w:numPr>
          <w:ilvl w:val="3"/>
          <w:numId w:val="64"/>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CE798D">
        <w:rPr>
          <w:rFonts w:ascii="Arial" w:hAnsi="Arial" w:cs="Arabic Transparent" w:hint="cs"/>
          <w:sz w:val="28"/>
          <w:szCs w:val="28"/>
          <w:rtl/>
          <w:lang w:bidi="ar-JO"/>
        </w:rPr>
        <w:t xml:space="preserve">تجاوز المعنى المعجمي للمعنى </w:t>
      </w:r>
      <w:proofErr w:type="spellStart"/>
      <w:r w:rsidR="00CC6682">
        <w:rPr>
          <w:rFonts w:ascii="Arial" w:hAnsi="Arial" w:cs="Arabic Transparent" w:hint="cs"/>
          <w:sz w:val="28"/>
          <w:szCs w:val="28"/>
          <w:rtl/>
          <w:lang w:bidi="ar-JO"/>
        </w:rPr>
        <w:t>السياقي</w:t>
      </w:r>
      <w:proofErr w:type="spellEnd"/>
      <w:r w:rsidR="00CC6682">
        <w:rPr>
          <w:rFonts w:ascii="Arial" w:hAnsi="Arial" w:cs="Arabic Transparent" w:hint="cs"/>
          <w:sz w:val="28"/>
          <w:szCs w:val="28"/>
          <w:rtl/>
          <w:lang w:bidi="ar-JO"/>
        </w:rPr>
        <w:t xml:space="preserve"> ، التزم سيد في تفسيره با</w:t>
      </w:r>
      <w:r w:rsidRPr="00CE798D">
        <w:rPr>
          <w:rFonts w:ascii="Arial" w:hAnsi="Arial" w:cs="Arabic Transparent" w:hint="cs"/>
          <w:sz w:val="28"/>
          <w:szCs w:val="28"/>
          <w:rtl/>
          <w:lang w:bidi="ar-JO"/>
        </w:rPr>
        <w:t>عتماد السياق في بيان سر اختيار المفردة دون غيرها، وكمحدد للمعنى الدلالي للمفردة القرآني</w:t>
      </w:r>
      <w:r w:rsidR="00CC6682">
        <w:rPr>
          <w:rFonts w:ascii="Arial" w:hAnsi="Arial" w:cs="Arabic Transparent" w:hint="cs"/>
          <w:sz w:val="28"/>
          <w:szCs w:val="28"/>
          <w:rtl/>
          <w:lang w:bidi="ar-JO"/>
        </w:rPr>
        <w:t>ة</w:t>
      </w:r>
      <w:r w:rsidRPr="00CE798D">
        <w:rPr>
          <w:rFonts w:ascii="Arial" w:hAnsi="Arial" w:cs="Arabic Transparent" w:hint="cs"/>
          <w:sz w:val="28"/>
          <w:szCs w:val="28"/>
          <w:rtl/>
          <w:lang w:bidi="ar-JO"/>
        </w:rPr>
        <w:t>، وقد أوردت عدد</w:t>
      </w:r>
      <w:r w:rsidR="00CC6682">
        <w:rPr>
          <w:rFonts w:ascii="Arial" w:hAnsi="Arial" w:cs="Arabic Transparent" w:hint="cs"/>
          <w:sz w:val="28"/>
          <w:szCs w:val="28"/>
          <w:rtl/>
          <w:lang w:bidi="ar-JO"/>
        </w:rPr>
        <w:t>اً</w:t>
      </w:r>
      <w:r w:rsidRPr="00CE798D">
        <w:rPr>
          <w:rFonts w:ascii="Arial" w:hAnsi="Arial" w:cs="Arabic Transparent" w:hint="cs"/>
          <w:sz w:val="28"/>
          <w:szCs w:val="28"/>
          <w:rtl/>
          <w:lang w:bidi="ar-JO"/>
        </w:rPr>
        <w:t xml:space="preserve"> من الأمثلة على ذلك في المبحث الثاني من الفصل الثاني من هذه الدراسة</w:t>
      </w:r>
      <w:r w:rsidR="00CC6682">
        <w:rPr>
          <w:rFonts w:ascii="Arial" w:hAnsi="Arial" w:cs="Arabic Transparent" w:hint="cs"/>
          <w:sz w:val="28"/>
          <w:szCs w:val="28"/>
          <w:rtl/>
          <w:lang w:bidi="ar-JO"/>
        </w:rPr>
        <w:t xml:space="preserve">، </w:t>
      </w:r>
      <w:r w:rsidRPr="00CE798D">
        <w:rPr>
          <w:rFonts w:ascii="Arial" w:hAnsi="Arial" w:cs="Arabic Transparent" w:hint="cs"/>
          <w:sz w:val="28"/>
          <w:szCs w:val="28"/>
          <w:rtl/>
          <w:lang w:bidi="ar-JO"/>
        </w:rPr>
        <w:t xml:space="preserve"> ولقد اعتمد كثير من </w:t>
      </w:r>
      <w:r w:rsidR="00CC6682">
        <w:rPr>
          <w:rFonts w:ascii="Arial" w:hAnsi="Arial" w:cs="Arabic Transparent" w:hint="cs"/>
          <w:sz w:val="28"/>
          <w:szCs w:val="28"/>
          <w:rtl/>
          <w:lang w:bidi="ar-JO"/>
        </w:rPr>
        <w:t xml:space="preserve">المفسرين على السياق في تحديدهم </w:t>
      </w:r>
      <w:r w:rsidRPr="00CE798D">
        <w:rPr>
          <w:rFonts w:ascii="Arial" w:hAnsi="Arial" w:cs="Arabic Transparent" w:hint="cs"/>
          <w:sz w:val="28"/>
          <w:szCs w:val="28"/>
          <w:rtl/>
          <w:lang w:bidi="ar-JO"/>
        </w:rPr>
        <w:t xml:space="preserve">دلالة المفردة القرآنية، ومن الأمثلة على ذلك ما أورده ابن عاشور في تفسيره سر اختيار مفردة " </w:t>
      </w:r>
      <w:r w:rsidRPr="00695847">
        <w:rPr>
          <w:rFonts w:ascii="Arial" w:hAnsi="Arial" w:cs="Arabic Transparent" w:hint="cs"/>
          <w:b/>
          <w:bCs/>
          <w:sz w:val="28"/>
          <w:szCs w:val="28"/>
          <w:rtl/>
          <w:lang w:bidi="ar-JO"/>
        </w:rPr>
        <w:t>بنورهم</w:t>
      </w:r>
      <w:r w:rsidR="00695847">
        <w:rPr>
          <w:rFonts w:ascii="Arial" w:hAnsi="Arial" w:cs="Arabic Transparent" w:hint="cs"/>
          <w:b/>
          <w:bCs/>
          <w:sz w:val="28"/>
          <w:szCs w:val="28"/>
          <w:rtl/>
          <w:lang w:bidi="ar-JO"/>
        </w:rPr>
        <w:t xml:space="preserve"> </w:t>
      </w:r>
      <w:r w:rsidRPr="00CE798D">
        <w:rPr>
          <w:rFonts w:ascii="Arial" w:hAnsi="Arial" w:cs="Arabic Transparent" w:hint="cs"/>
          <w:sz w:val="28"/>
          <w:szCs w:val="28"/>
          <w:rtl/>
          <w:lang w:bidi="ar-JO"/>
        </w:rPr>
        <w:t xml:space="preserve">" الواردة في قوله تعالى : </w:t>
      </w:r>
      <w:proofErr w:type="spellStart"/>
      <w:r w:rsidR="00695847">
        <w:rPr>
          <w:rFonts w:ascii="QCF_BSML" w:hAnsi="QCF_BSML" w:cs="QCF_BSML"/>
          <w:color w:val="000000"/>
          <w:sz w:val="28"/>
          <w:szCs w:val="28"/>
          <w:rtl/>
        </w:rPr>
        <w:t>ﭽ</w:t>
      </w:r>
      <w:r w:rsidRPr="00CE798D">
        <w:rPr>
          <w:rFonts w:ascii="QCF_P004" w:hAnsi="QCF_P004" w:cs="QCF_P004"/>
          <w:color w:val="000000"/>
          <w:sz w:val="28"/>
          <w:szCs w:val="28"/>
          <w:rtl/>
        </w:rPr>
        <w:t>ﭑ</w:t>
      </w:r>
      <w:proofErr w:type="spellEnd"/>
      <w:r w:rsidRPr="00CE798D">
        <w:rPr>
          <w:rFonts w:ascii="QCF_P004" w:hAnsi="QCF_P004" w:cs="QCF_P004"/>
          <w:color w:val="000000"/>
          <w:sz w:val="28"/>
          <w:szCs w:val="28"/>
          <w:rtl/>
        </w:rPr>
        <w:t xml:space="preserve">  ﭒ     ﭓ  ﭔ  ﭕ  ﭖ  ﭗ  ﭘ  </w:t>
      </w:r>
      <w:r w:rsidR="00695847">
        <w:rPr>
          <w:rFonts w:ascii="QCF_P004" w:hAnsi="QCF_P004" w:cs="QCF_P004"/>
          <w:color w:val="000000"/>
          <w:sz w:val="28"/>
          <w:szCs w:val="28"/>
          <w:rtl/>
        </w:rPr>
        <w:t xml:space="preserve">ﭙ   ﭚ  ﭛ  ﭜ  ﭝ  ﭞ  ﭟ  ﭠ   ﭡ  </w:t>
      </w:r>
      <w:proofErr w:type="spellStart"/>
      <w:r w:rsidR="00695847">
        <w:rPr>
          <w:rFonts w:ascii="QCF_P004" w:hAnsi="QCF_P004" w:cs="QCF_P004"/>
          <w:color w:val="000000"/>
          <w:sz w:val="28"/>
          <w:szCs w:val="28"/>
          <w:rtl/>
        </w:rPr>
        <w:t>ﭢ</w:t>
      </w:r>
      <w:r w:rsidRPr="00CE798D">
        <w:rPr>
          <w:rFonts w:ascii="QCF_BSML" w:hAnsi="QCF_BSML" w:cs="QCF_BSML"/>
          <w:color w:val="000000"/>
          <w:sz w:val="28"/>
          <w:szCs w:val="28"/>
          <w:rtl/>
        </w:rPr>
        <w:t>ﭼ</w:t>
      </w:r>
      <w:proofErr w:type="spellEnd"/>
      <w:r w:rsidR="00695847">
        <w:rPr>
          <w:rFonts w:ascii="QCF_BSML" w:hAnsi="QCF_BSML" w:cs="QCF_BSML" w:hint="cs"/>
          <w:color w:val="000000"/>
          <w:sz w:val="28"/>
          <w:szCs w:val="28"/>
          <w:rtl/>
        </w:rPr>
        <w:t xml:space="preserve">   </w:t>
      </w:r>
      <w:r w:rsidR="00CE798D">
        <w:rPr>
          <w:rFonts w:ascii="QCF_BSML" w:hAnsi="QCF_BSML" w:cs="QCF_BSML" w:hint="cs"/>
          <w:color w:val="000000"/>
          <w:sz w:val="28"/>
          <w:szCs w:val="28"/>
          <w:rtl/>
        </w:rPr>
        <w:t xml:space="preserve"> </w:t>
      </w:r>
      <w:r w:rsidR="00695847">
        <w:rPr>
          <w:rFonts w:ascii="Arial" w:hAnsi="Arial" w:hint="cs"/>
          <w:color w:val="000000"/>
          <w:sz w:val="28"/>
          <w:szCs w:val="28"/>
          <w:rtl/>
        </w:rPr>
        <w:t>[</w:t>
      </w:r>
      <w:r w:rsidRPr="00CE798D">
        <w:rPr>
          <w:rFonts w:ascii="Arial" w:hAnsi="Arial" w:cs="Arabic Transparent"/>
          <w:sz w:val="28"/>
          <w:szCs w:val="28"/>
          <w:rtl/>
        </w:rPr>
        <w:t>البقرة: ١٧</w:t>
      </w:r>
      <w:r w:rsidR="00695847">
        <w:rPr>
          <w:rFonts w:ascii="Arial" w:hAnsi="Arial" w:cs="Arabic Transparent" w:hint="cs"/>
          <w:sz w:val="28"/>
          <w:szCs w:val="28"/>
          <w:rtl/>
        </w:rPr>
        <w:t>]</w:t>
      </w:r>
      <w:r w:rsidRPr="00CE798D">
        <w:rPr>
          <w:rFonts w:ascii="Arial" w:hAnsi="Arial" w:cs="Arabic Transparent" w:hint="cs"/>
          <w:sz w:val="28"/>
          <w:szCs w:val="28"/>
          <w:rtl/>
        </w:rPr>
        <w:t xml:space="preserve"> دون الضوء أو النار، فقال:</w:t>
      </w:r>
      <w:r w:rsidRPr="00CE798D">
        <w:rPr>
          <w:rFonts w:ascii="Arial" w:hAnsi="Arial" w:hint="cs"/>
          <w:sz w:val="27"/>
          <w:szCs w:val="27"/>
          <w:rtl/>
        </w:rPr>
        <w:t xml:space="preserve"> " </w:t>
      </w:r>
      <w:r w:rsidRPr="00CE798D">
        <w:rPr>
          <w:rFonts w:ascii="Traditional Arabic" w:hAnsi="Traditional Arabic" w:cs="Arabic Transparent"/>
          <w:color w:val="000000"/>
          <w:sz w:val="28"/>
          <w:szCs w:val="28"/>
          <w:rtl/>
          <w:lang w:bidi="ar-JO"/>
        </w:rPr>
        <w:t>اختيار لفظ النور في قوله تعالى {ذهب الله بنورهم} دون الضوء ودون النار</w:t>
      </w:r>
      <w:r w:rsidR="00695847">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لأن لفظ النور أنسب، لأن الذي يشبه النار من الحالة المشبهة هو مظاهر الإسلام التي يظهرونها، وقد شاع التعبير عن الإسلام بالنور في القرآن، فصار اختيار لفظ النور هنا بمنزلة تجريد الاستعارة لأنه أنسب بالحال المشبهة، وعبر عما يقابله في الحال المشبه بها بلفظ يصلح لهما أو هو بالمشبه أنسب</w:t>
      </w:r>
      <w:r w:rsidRPr="00CE798D">
        <w:rPr>
          <w:rFonts w:ascii="Traditional Arabic" w:hAnsi="Traditional Arabic" w:cs="Arabic Transparent" w:hint="cs"/>
          <w:color w:val="000000"/>
          <w:sz w:val="28"/>
          <w:szCs w:val="28"/>
          <w:rtl/>
          <w:lang w:bidi="ar-JO"/>
        </w:rPr>
        <w:t xml:space="preserve">" . </w:t>
      </w:r>
      <w:r w:rsidRPr="00CE798D">
        <w:rPr>
          <w:rFonts w:ascii="Traditional Arabic" w:hAnsi="Traditional Arabic" w:cs="Arabic Transparent" w:hint="cs"/>
          <w:color w:val="000000"/>
          <w:sz w:val="28"/>
          <w:szCs w:val="28"/>
          <w:vertAlign w:val="superscript"/>
          <w:rtl/>
          <w:lang w:bidi="ar-JO"/>
        </w:rPr>
        <w:t>(</w:t>
      </w:r>
      <w:r w:rsidRPr="008115CA">
        <w:rPr>
          <w:rStyle w:val="a6"/>
          <w:rFonts w:ascii="Traditional Arabic" w:hAnsi="Traditional Arabic" w:cs="Arabic Transparent"/>
          <w:sz w:val="28"/>
          <w:szCs w:val="28"/>
          <w:rtl/>
          <w:lang w:bidi="ar-JO"/>
        </w:rPr>
        <w:footnoteReference w:id="303"/>
      </w:r>
      <w:r w:rsidRPr="00CE798D">
        <w:rPr>
          <w:rFonts w:ascii="Traditional Arabic" w:hAnsi="Traditional Arabic" w:cs="Arabic Transparent" w:hint="cs"/>
          <w:color w:val="000000"/>
          <w:sz w:val="28"/>
          <w:szCs w:val="28"/>
          <w:vertAlign w:val="superscript"/>
          <w:rtl/>
          <w:lang w:bidi="ar-JO"/>
        </w:rPr>
        <w:t>)</w:t>
      </w:r>
    </w:p>
    <w:p w:rsidR="00CE798D" w:rsidRPr="00CE798D" w:rsidRDefault="002F5026" w:rsidP="00695847">
      <w:pPr>
        <w:pStyle w:val="a7"/>
        <w:tabs>
          <w:tab w:val="right" w:pos="566"/>
        </w:tabs>
        <w:bidi/>
        <w:spacing w:before="100" w:after="240" w:line="360" w:lineRule="auto"/>
        <w:ind w:left="282" w:right="90"/>
        <w:jc w:val="both"/>
        <w:rPr>
          <w:rFonts w:ascii="Simplified Arabic" w:eastAsia="Times New Roman" w:hAnsi="Simplified Arabic" w:cs="Arabic Transparent"/>
          <w:sz w:val="28"/>
          <w:szCs w:val="28"/>
          <w:lang w:bidi="ar-JO"/>
        </w:rPr>
      </w:pPr>
      <w:r w:rsidRPr="00CE798D">
        <w:rPr>
          <w:rFonts w:ascii="Traditional Arabic" w:hAnsi="Traditional Arabic" w:cs="Arabic Transparent" w:hint="cs"/>
          <w:color w:val="000000"/>
          <w:sz w:val="28"/>
          <w:szCs w:val="28"/>
          <w:rtl/>
          <w:lang w:bidi="ar-JO"/>
        </w:rPr>
        <w:t>يلاحظ من المثال بيان  دور سياق الآية</w:t>
      </w:r>
      <w:r w:rsidR="00695847">
        <w:rPr>
          <w:rFonts w:ascii="Traditional Arabic" w:hAnsi="Traditional Arabic" w:cs="Arabic Transparent" w:hint="cs"/>
          <w:color w:val="000000"/>
          <w:sz w:val="28"/>
          <w:szCs w:val="28"/>
          <w:rtl/>
          <w:lang w:bidi="ar-JO"/>
        </w:rPr>
        <w:t xml:space="preserve">، </w:t>
      </w:r>
      <w:r w:rsidRPr="00CE798D">
        <w:rPr>
          <w:rFonts w:ascii="Traditional Arabic" w:hAnsi="Traditional Arabic" w:cs="Arabic Transparent" w:hint="cs"/>
          <w:color w:val="000000"/>
          <w:sz w:val="28"/>
          <w:szCs w:val="28"/>
          <w:rtl/>
          <w:lang w:bidi="ar-JO"/>
        </w:rPr>
        <w:t>والسورة في اختيار المفردة القرآنية دون غيره</w:t>
      </w:r>
      <w:r w:rsidR="00695847">
        <w:rPr>
          <w:rFonts w:ascii="Traditional Arabic" w:hAnsi="Traditional Arabic" w:cs="Arabic Transparent" w:hint="cs"/>
          <w:color w:val="000000"/>
          <w:sz w:val="28"/>
          <w:szCs w:val="28"/>
          <w:rtl/>
          <w:lang w:bidi="ar-JO"/>
        </w:rPr>
        <w:t>ا، وقد صرح  صاحب البحر المحيط باعتماد السياق لا</w:t>
      </w:r>
      <w:r w:rsidRPr="00CE798D">
        <w:rPr>
          <w:rFonts w:ascii="Traditional Arabic" w:hAnsi="Traditional Arabic" w:cs="Arabic Transparent" w:hint="cs"/>
          <w:color w:val="000000"/>
          <w:sz w:val="28"/>
          <w:szCs w:val="28"/>
          <w:rtl/>
          <w:lang w:bidi="ar-JO"/>
        </w:rPr>
        <w:t>ختيار المعنى المناسب في مقدمته، ب</w:t>
      </w:r>
      <w:r w:rsidR="00CE798D">
        <w:rPr>
          <w:rFonts w:ascii="Traditional Arabic" w:hAnsi="Traditional Arabic" w:cs="Arabic Transparent" w:hint="cs"/>
          <w:color w:val="000000"/>
          <w:sz w:val="28"/>
          <w:szCs w:val="28"/>
          <w:rtl/>
          <w:lang w:bidi="ar-JO"/>
        </w:rPr>
        <w:t>قوله</w:t>
      </w:r>
      <w:r w:rsidRPr="00CE798D">
        <w:rPr>
          <w:rFonts w:ascii="Traditional Arabic" w:hAnsi="Traditional Arabic" w:cs="Arabic Transparent" w:hint="cs"/>
          <w:color w:val="000000"/>
          <w:sz w:val="28"/>
          <w:szCs w:val="28"/>
          <w:rtl/>
          <w:lang w:bidi="ar-JO"/>
        </w:rPr>
        <w:t>: "وإن كان للكلمة معنيان أو معان ذكرت ذلك في أول موضع فيه تلك  الكلمة لينظر ما يناسب لها من تلك المعاني في كل موضع تقع فيه فيح</w:t>
      </w:r>
      <w:r w:rsidR="00CE798D">
        <w:rPr>
          <w:rFonts w:ascii="Traditional Arabic" w:hAnsi="Traditional Arabic" w:cs="Arabic Transparent" w:hint="cs"/>
          <w:color w:val="000000"/>
          <w:sz w:val="28"/>
          <w:szCs w:val="28"/>
          <w:rtl/>
          <w:lang w:bidi="ar-JO"/>
        </w:rPr>
        <w:t xml:space="preserve">مل عليه ثم </w:t>
      </w:r>
      <w:r w:rsidR="00695847">
        <w:rPr>
          <w:rFonts w:ascii="Traditional Arabic" w:hAnsi="Traditional Arabic" w:cs="Arabic Transparent" w:hint="cs"/>
          <w:color w:val="000000"/>
          <w:sz w:val="28"/>
          <w:szCs w:val="28"/>
          <w:rtl/>
          <w:lang w:bidi="ar-JO"/>
        </w:rPr>
        <w:t>أ</w:t>
      </w:r>
      <w:r w:rsidR="00CE798D">
        <w:rPr>
          <w:rFonts w:ascii="Traditional Arabic" w:hAnsi="Traditional Arabic" w:cs="Arabic Transparent" w:hint="cs"/>
          <w:color w:val="000000"/>
          <w:sz w:val="28"/>
          <w:szCs w:val="28"/>
          <w:rtl/>
          <w:lang w:bidi="ar-JO"/>
        </w:rPr>
        <w:t>شرع في تفسير الآية".</w:t>
      </w:r>
      <w:r w:rsidRPr="00CE798D">
        <w:rPr>
          <w:rFonts w:ascii="Traditional Arabic" w:hAnsi="Traditional Arabic" w:cs="Arabic Transparent" w:hint="cs"/>
          <w:color w:val="000000"/>
          <w:sz w:val="28"/>
          <w:szCs w:val="28"/>
          <w:vertAlign w:val="superscript"/>
          <w:rtl/>
          <w:lang w:bidi="ar-JO"/>
        </w:rPr>
        <w:t>(</w:t>
      </w:r>
      <w:r w:rsidRPr="00C150A8">
        <w:rPr>
          <w:rStyle w:val="a6"/>
          <w:rFonts w:ascii="Traditional Arabic" w:hAnsi="Traditional Arabic" w:cs="Arabic Transparent"/>
          <w:sz w:val="28"/>
          <w:szCs w:val="28"/>
          <w:rtl/>
          <w:lang w:bidi="ar-JO"/>
        </w:rPr>
        <w:footnoteReference w:id="304"/>
      </w:r>
      <w:r w:rsidRPr="00CE798D">
        <w:rPr>
          <w:rFonts w:ascii="Traditional Arabic" w:hAnsi="Traditional Arabic" w:cs="Arabic Transparent" w:hint="cs"/>
          <w:color w:val="000000"/>
          <w:sz w:val="28"/>
          <w:szCs w:val="28"/>
          <w:vertAlign w:val="superscript"/>
          <w:rtl/>
          <w:lang w:bidi="ar-JO"/>
        </w:rPr>
        <w:t>)</w:t>
      </w:r>
    </w:p>
    <w:p w:rsidR="00CE798D" w:rsidRPr="00CE798D" w:rsidRDefault="002F5026" w:rsidP="002E5A76">
      <w:pPr>
        <w:pStyle w:val="a7"/>
        <w:numPr>
          <w:ilvl w:val="3"/>
          <w:numId w:val="64"/>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CE798D">
        <w:rPr>
          <w:rFonts w:ascii="Simplified Arabic" w:hAnsi="Simplified Arabic" w:cs="Arabic Transparent" w:hint="cs"/>
          <w:sz w:val="28"/>
          <w:szCs w:val="28"/>
          <w:rtl/>
          <w:lang w:bidi="ar-JO"/>
        </w:rPr>
        <w:lastRenderedPageBreak/>
        <w:t>مراعاة المعنى الحقيقي والمعنى المجازي، و</w:t>
      </w:r>
      <w:r w:rsidRPr="00CE798D">
        <w:rPr>
          <w:rFonts w:cs="Arabic Transparent" w:hint="cs"/>
          <w:sz w:val="28"/>
          <w:szCs w:val="28"/>
          <w:rtl/>
          <w:lang w:bidi="ar-JO"/>
        </w:rPr>
        <w:t>العدول عن ظاهر اللفظ إذا استدعى ا</w:t>
      </w:r>
      <w:r w:rsidR="00695847">
        <w:rPr>
          <w:rFonts w:cs="Arabic Transparent" w:hint="cs"/>
          <w:sz w:val="28"/>
          <w:szCs w:val="28"/>
          <w:rtl/>
          <w:lang w:bidi="ar-JO"/>
        </w:rPr>
        <w:t>لمقام ذلك ، ومن الأمثلة على ذلك</w:t>
      </w:r>
      <w:r w:rsidRPr="00CE798D">
        <w:rPr>
          <w:rFonts w:cs="Arabic Transparent" w:hint="cs"/>
          <w:sz w:val="28"/>
          <w:szCs w:val="28"/>
          <w:rtl/>
          <w:lang w:bidi="ar-JO"/>
        </w:rPr>
        <w:t>: تفسير الثياب بقوله تعالى :</w:t>
      </w:r>
      <w:r w:rsidRPr="00CE798D">
        <w:rPr>
          <w:rFonts w:ascii="QCF_BSML" w:hAnsi="QCF_BSML" w:cs="QCF_BSML"/>
          <w:color w:val="000000"/>
          <w:sz w:val="28"/>
          <w:szCs w:val="28"/>
          <w:rtl/>
        </w:rPr>
        <w:t xml:space="preserve">ﭽ </w:t>
      </w:r>
      <w:r w:rsidRPr="00CE798D">
        <w:rPr>
          <w:rFonts w:ascii="QCF_P575" w:hAnsi="QCF_P575" w:cs="QCF_P575"/>
          <w:color w:val="000000"/>
          <w:sz w:val="28"/>
          <w:szCs w:val="28"/>
          <w:rtl/>
        </w:rPr>
        <w:t xml:space="preserve">ﯖ  ﯗ     </w:t>
      </w:r>
      <w:r w:rsidRPr="00CE798D">
        <w:rPr>
          <w:rFonts w:ascii="QCF_BSML" w:hAnsi="QCF_BSML" w:cs="QCF_BSML"/>
          <w:color w:val="000000"/>
          <w:sz w:val="28"/>
          <w:szCs w:val="28"/>
          <w:rtl/>
        </w:rPr>
        <w:t>ﭼ</w:t>
      </w:r>
      <w:r w:rsidR="00695847">
        <w:rPr>
          <w:rFonts w:ascii="QCF_BSML" w:hAnsi="QCF_BSML" w:cs="QCF_BSML" w:hint="cs"/>
          <w:color w:val="000000"/>
          <w:sz w:val="28"/>
          <w:szCs w:val="28"/>
          <w:rtl/>
        </w:rPr>
        <w:t xml:space="preserve">     </w:t>
      </w:r>
      <w:r w:rsidR="00695847">
        <w:rPr>
          <w:rFonts w:ascii="Arial" w:hAnsi="Arial" w:cs="Arabic Transparent" w:hint="cs"/>
          <w:color w:val="000000"/>
          <w:sz w:val="28"/>
          <w:szCs w:val="28"/>
          <w:rtl/>
        </w:rPr>
        <w:t>[</w:t>
      </w:r>
      <w:r w:rsidRPr="00CE798D">
        <w:rPr>
          <w:rFonts w:ascii="Arabic Transparent" w:hAnsi="Arabic Transparent" w:cs="Arabic Transparent" w:hint="cs"/>
          <w:sz w:val="28"/>
          <w:szCs w:val="28"/>
          <w:rtl/>
        </w:rPr>
        <w:t>المدثر: ٤</w:t>
      </w:r>
      <w:r w:rsidR="00695847">
        <w:rPr>
          <w:rFonts w:ascii="Arial" w:hAnsi="Arial" w:cs="Arabic Transparent" w:hint="cs"/>
          <w:sz w:val="28"/>
          <w:szCs w:val="28"/>
          <w:rtl/>
        </w:rPr>
        <w:t>]</w:t>
      </w:r>
      <w:r w:rsidR="00695847">
        <w:rPr>
          <w:rFonts w:ascii="Arial" w:hAnsi="Arial" w:cs="Arabic Transparent"/>
          <w:sz w:val="28"/>
          <w:szCs w:val="28"/>
          <w:rtl/>
        </w:rPr>
        <w:t>، "</w:t>
      </w:r>
      <w:r w:rsidRPr="00CE798D">
        <w:rPr>
          <w:rFonts w:ascii="Arial" w:hAnsi="Arial" w:cs="Arabic Transparent"/>
          <w:sz w:val="28"/>
          <w:szCs w:val="28"/>
          <w:rtl/>
        </w:rPr>
        <w:t xml:space="preserve">وطهارة الثياب كناية في الاستعمال العربي عن طهارة </w:t>
      </w:r>
      <w:r w:rsidR="00CE798D">
        <w:rPr>
          <w:rFonts w:cs="Arabic Transparent" w:hint="cs"/>
          <w:sz w:val="28"/>
          <w:szCs w:val="28"/>
          <w:rtl/>
          <w:lang w:bidi="ar-JO"/>
        </w:rPr>
        <w:t>القلب والخلق والعمل" .</w:t>
      </w:r>
      <w:r w:rsidRPr="00CE798D">
        <w:rPr>
          <w:rFonts w:ascii="Simplified Arabic" w:eastAsia="Times New Roman" w:hAnsi="Simplified Arabic" w:cs="Arabic Transparent" w:hint="cs"/>
          <w:sz w:val="28"/>
          <w:szCs w:val="28"/>
          <w:vertAlign w:val="superscript"/>
          <w:rtl/>
          <w:lang w:bidi="ar-JO"/>
        </w:rPr>
        <w:t>(</w:t>
      </w:r>
      <w:r w:rsidRPr="00DE6780">
        <w:rPr>
          <w:rStyle w:val="a6"/>
          <w:rFonts w:ascii="Simplified Arabic" w:hAnsi="Simplified Arabic" w:cs="Arabic Transparent"/>
          <w:sz w:val="28"/>
          <w:szCs w:val="28"/>
          <w:rtl/>
          <w:lang w:bidi="ar-JO"/>
        </w:rPr>
        <w:footnoteReference w:id="305"/>
      </w:r>
      <w:r w:rsidRPr="00CE798D">
        <w:rPr>
          <w:rFonts w:ascii="Simplified Arabic" w:eastAsia="Times New Roman" w:hAnsi="Simplified Arabic" w:cs="Arabic Transparent" w:hint="cs"/>
          <w:sz w:val="28"/>
          <w:szCs w:val="28"/>
          <w:vertAlign w:val="superscript"/>
          <w:rtl/>
          <w:lang w:bidi="ar-JO"/>
        </w:rPr>
        <w:t>)</w:t>
      </w:r>
    </w:p>
    <w:p w:rsidR="00CE798D" w:rsidRPr="00CE798D" w:rsidRDefault="002F5026" w:rsidP="002E5A76">
      <w:pPr>
        <w:pStyle w:val="a7"/>
        <w:numPr>
          <w:ilvl w:val="3"/>
          <w:numId w:val="64"/>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CE798D">
        <w:rPr>
          <w:rFonts w:ascii="Traditional Arabic" w:hAnsi="Traditional Arabic" w:cs="Arabic Transparent" w:hint="cs"/>
          <w:sz w:val="28"/>
          <w:szCs w:val="28"/>
          <w:rtl/>
          <w:lang w:bidi="ar-JO"/>
        </w:rPr>
        <w:t xml:space="preserve">بيان الآثار التربوية والنفسية </w:t>
      </w:r>
      <w:r w:rsidRPr="00CE798D">
        <w:rPr>
          <w:rFonts w:ascii="Arial" w:hAnsi="Arial" w:cs="Arabic Transparent" w:hint="cs"/>
          <w:sz w:val="28"/>
          <w:szCs w:val="28"/>
          <w:rtl/>
          <w:lang w:bidi="ar-JO"/>
        </w:rPr>
        <w:t>للمفردة</w:t>
      </w:r>
      <w:r w:rsidRPr="00CE798D">
        <w:rPr>
          <w:rFonts w:ascii="Arial" w:hAnsi="Arial" w:cs="Arabic Transparent"/>
          <w:sz w:val="28"/>
          <w:szCs w:val="28"/>
          <w:rtl/>
          <w:lang w:bidi="ar-JO"/>
        </w:rPr>
        <w:t xml:space="preserve"> القرآنية</w:t>
      </w:r>
      <w:r w:rsidRPr="00CE798D">
        <w:rPr>
          <w:rFonts w:ascii="Arial" w:hAnsi="Arial" w:cs="Arabic Transparent" w:hint="cs"/>
          <w:sz w:val="28"/>
          <w:szCs w:val="28"/>
          <w:rtl/>
          <w:lang w:bidi="ar-JO"/>
        </w:rPr>
        <w:t xml:space="preserve">، عني </w:t>
      </w:r>
      <w:r w:rsidR="00FF7C55">
        <w:rPr>
          <w:rFonts w:ascii="Arial" w:hAnsi="Arial" w:cs="Arabic Transparent" w:hint="cs"/>
          <w:sz w:val="28"/>
          <w:szCs w:val="28"/>
          <w:rtl/>
          <w:lang w:bidi="ar-JO"/>
        </w:rPr>
        <w:t>سيد</w:t>
      </w:r>
      <w:r w:rsidRPr="00CE798D">
        <w:rPr>
          <w:rFonts w:ascii="Arial" w:hAnsi="Arial" w:cs="Arabic Transparent" w:hint="cs"/>
          <w:sz w:val="28"/>
          <w:szCs w:val="28"/>
          <w:rtl/>
          <w:lang w:bidi="ar-JO"/>
        </w:rPr>
        <w:t xml:space="preserve"> بذلك، وقد بين </w:t>
      </w:r>
      <w:r w:rsidR="00695847">
        <w:rPr>
          <w:rFonts w:ascii="Arial" w:hAnsi="Arial" w:cs="Arabic Transparent" w:hint="cs"/>
          <w:sz w:val="28"/>
          <w:szCs w:val="28"/>
          <w:rtl/>
          <w:lang w:bidi="ar-JO"/>
        </w:rPr>
        <w:t>ذ</w:t>
      </w:r>
      <w:r w:rsidRPr="00CE798D">
        <w:rPr>
          <w:rFonts w:ascii="Arial" w:hAnsi="Arial" w:cs="Arabic Transparent" w:hint="cs"/>
          <w:sz w:val="28"/>
          <w:szCs w:val="28"/>
          <w:rtl/>
          <w:lang w:bidi="ar-JO"/>
        </w:rPr>
        <w:t>لك في المبحث الثاني من الفصل الثاني من هذه الدراسة</w:t>
      </w:r>
      <w:r w:rsidR="00695847">
        <w:rPr>
          <w:rFonts w:ascii="Arial" w:hAnsi="Arial" w:cs="Arabic Transparent" w:hint="cs"/>
          <w:sz w:val="28"/>
          <w:szCs w:val="28"/>
          <w:rtl/>
          <w:lang w:bidi="ar-JO"/>
        </w:rPr>
        <w:t xml:space="preserve">، </w:t>
      </w:r>
      <w:r w:rsidRPr="00CE798D">
        <w:rPr>
          <w:rFonts w:ascii="Arial" w:hAnsi="Arial" w:cs="Arabic Transparent" w:hint="cs"/>
          <w:sz w:val="28"/>
          <w:szCs w:val="28"/>
          <w:rtl/>
          <w:lang w:bidi="ar-JO"/>
        </w:rPr>
        <w:t>وقد عني بذلك عد من المفسرين، ومنهم الشيخ شلتوت بتفسيره لمفردة "</w:t>
      </w:r>
      <w:r w:rsidR="00695847">
        <w:rPr>
          <w:rFonts w:ascii="Arial" w:hAnsi="Arial" w:cs="Arabic Transparent" w:hint="cs"/>
          <w:sz w:val="28"/>
          <w:szCs w:val="28"/>
          <w:rtl/>
          <w:lang w:bidi="ar-JO"/>
        </w:rPr>
        <w:t xml:space="preserve"> البِ</w:t>
      </w:r>
      <w:r w:rsidRPr="00CE798D">
        <w:rPr>
          <w:rFonts w:ascii="Arial" w:hAnsi="Arial" w:cs="Arabic Transparent" w:hint="cs"/>
          <w:sz w:val="28"/>
          <w:szCs w:val="28"/>
          <w:rtl/>
          <w:lang w:bidi="ar-JO"/>
        </w:rPr>
        <w:t>ر" حيث بين أثرها التربوي</w:t>
      </w:r>
      <w:r w:rsidRPr="00CE798D">
        <w:rPr>
          <w:rFonts w:ascii="Arial" w:hAnsi="Arial" w:cs="Arabic Transparent"/>
          <w:sz w:val="28"/>
          <w:szCs w:val="28"/>
          <w:rtl/>
          <w:lang w:bidi="ar-JO"/>
        </w:rPr>
        <w:t xml:space="preserve">، </w:t>
      </w:r>
      <w:r w:rsidRPr="00CE798D">
        <w:rPr>
          <w:rFonts w:ascii="Arial" w:hAnsi="Arial" w:cs="Arabic Transparent" w:hint="cs"/>
          <w:sz w:val="28"/>
          <w:szCs w:val="28"/>
          <w:rtl/>
          <w:lang w:bidi="ar-JO"/>
        </w:rPr>
        <w:t xml:space="preserve"> فبين أصنافه بقوله : </w:t>
      </w:r>
      <w:r w:rsidRPr="00CE798D">
        <w:rPr>
          <w:rFonts w:ascii="Arial" w:hAnsi="Arial" w:cs="Arabic Transparent"/>
          <w:sz w:val="28"/>
          <w:szCs w:val="28"/>
          <w:rtl/>
          <w:lang w:bidi="ar-JO"/>
        </w:rPr>
        <w:t xml:space="preserve">فهناك البر في </w:t>
      </w:r>
      <w:r w:rsidRPr="00CE798D">
        <w:rPr>
          <w:rFonts w:ascii="Arial" w:hAnsi="Arial" w:cs="Arabic Transparent" w:hint="cs"/>
          <w:sz w:val="28"/>
          <w:szCs w:val="28"/>
          <w:rtl/>
          <w:lang w:bidi="ar-JO"/>
        </w:rPr>
        <w:t>إتيان</w:t>
      </w:r>
      <w:r w:rsidRPr="00CE798D">
        <w:rPr>
          <w:rFonts w:ascii="Arial" w:hAnsi="Arial" w:cs="Arabic Transparent"/>
          <w:sz w:val="28"/>
          <w:szCs w:val="28"/>
          <w:rtl/>
          <w:lang w:bidi="ar-JO"/>
        </w:rPr>
        <w:t xml:space="preserve"> البيوت</w:t>
      </w:r>
      <w:r w:rsidR="00695847">
        <w:rPr>
          <w:rFonts w:ascii="Arial" w:hAnsi="Arial" w:cs="Arabic Transparent" w:hint="cs"/>
          <w:sz w:val="28"/>
          <w:szCs w:val="28"/>
          <w:rtl/>
          <w:lang w:bidi="ar-JO"/>
        </w:rPr>
        <w:t xml:space="preserve">، </w:t>
      </w:r>
      <w:r w:rsidRPr="00CE798D">
        <w:rPr>
          <w:rFonts w:ascii="Arial" w:hAnsi="Arial" w:cs="Arabic Transparent"/>
          <w:sz w:val="28"/>
          <w:szCs w:val="28"/>
          <w:rtl/>
          <w:lang w:bidi="ar-JO"/>
        </w:rPr>
        <w:t>والبر في النفقة، والبر في التعاون، والبر في المناجا</w:t>
      </w:r>
      <w:r w:rsidRPr="00CE798D">
        <w:rPr>
          <w:rFonts w:ascii="Arial" w:hAnsi="Arial" w:cs="Arabic Transparent" w:hint="cs"/>
          <w:sz w:val="28"/>
          <w:szCs w:val="28"/>
          <w:rtl/>
          <w:lang w:bidi="ar-JO"/>
        </w:rPr>
        <w:t>ة</w:t>
      </w:r>
      <w:r w:rsidRPr="00CE798D">
        <w:rPr>
          <w:rFonts w:ascii="Arial" w:hAnsi="Arial" w:cs="Arabic Transparent"/>
          <w:sz w:val="28"/>
          <w:szCs w:val="28"/>
          <w:rtl/>
          <w:lang w:bidi="ar-JO"/>
        </w:rPr>
        <w:t xml:space="preserve"> والبر في العقيدة، والبر في العمل ولكل نوع من الأنواع السابقة حقيقته ومظاهره</w:t>
      </w:r>
      <w:r w:rsidR="00CE798D">
        <w:rPr>
          <w:rFonts w:ascii="Arial" w:hAnsi="Arial" w:cs="Arabic Transparent" w:hint="cs"/>
          <w:sz w:val="28"/>
          <w:szCs w:val="28"/>
          <w:rtl/>
          <w:lang w:bidi="ar-JO"/>
        </w:rPr>
        <w:t xml:space="preserve"> .</w:t>
      </w:r>
      <w:r w:rsidRPr="00CE798D">
        <w:rPr>
          <w:rFonts w:cs="Arabic Transparent" w:hint="cs"/>
          <w:sz w:val="28"/>
          <w:szCs w:val="28"/>
          <w:vertAlign w:val="superscript"/>
          <w:rtl/>
        </w:rPr>
        <w:t>(</w:t>
      </w:r>
      <w:r w:rsidRPr="00DE6780">
        <w:rPr>
          <w:rStyle w:val="a6"/>
          <w:rFonts w:cs="Arabic Transparent"/>
          <w:sz w:val="28"/>
          <w:szCs w:val="28"/>
          <w:rtl/>
        </w:rPr>
        <w:footnoteReference w:id="306"/>
      </w:r>
      <w:r w:rsidRPr="00CE798D">
        <w:rPr>
          <w:rFonts w:cs="Arabic Transparent" w:hint="cs"/>
          <w:sz w:val="28"/>
          <w:szCs w:val="28"/>
          <w:vertAlign w:val="superscript"/>
          <w:rtl/>
        </w:rPr>
        <w:t>)</w:t>
      </w:r>
    </w:p>
    <w:p w:rsidR="002F5026" w:rsidRPr="00CE798D" w:rsidRDefault="002F5026" w:rsidP="002E5A76">
      <w:pPr>
        <w:pStyle w:val="a7"/>
        <w:numPr>
          <w:ilvl w:val="3"/>
          <w:numId w:val="64"/>
        </w:numPr>
        <w:tabs>
          <w:tab w:val="right" w:pos="566"/>
        </w:tabs>
        <w:bidi/>
        <w:spacing w:before="100" w:after="240" w:line="360" w:lineRule="auto"/>
        <w:ind w:left="282" w:right="90" w:firstLine="0"/>
        <w:jc w:val="both"/>
        <w:rPr>
          <w:rFonts w:ascii="Simplified Arabic" w:eastAsia="Times New Roman" w:hAnsi="Simplified Arabic" w:cs="Arabic Transparent"/>
          <w:sz w:val="28"/>
          <w:szCs w:val="28"/>
          <w:lang w:bidi="ar-JO"/>
        </w:rPr>
      </w:pPr>
      <w:r w:rsidRPr="00CE798D">
        <w:rPr>
          <w:rFonts w:cs="Arabic Transparent" w:hint="cs"/>
          <w:sz w:val="28"/>
          <w:szCs w:val="28"/>
          <w:rtl/>
          <w:lang w:bidi="ar-JO"/>
        </w:rPr>
        <w:t xml:space="preserve">بيان الدلالة الصوتية للمفردة ، لقد عني </w:t>
      </w:r>
      <w:r w:rsidR="00FF7C55">
        <w:rPr>
          <w:rFonts w:cs="Arabic Transparent" w:hint="cs"/>
          <w:sz w:val="28"/>
          <w:szCs w:val="28"/>
          <w:rtl/>
          <w:lang w:bidi="ar-JO"/>
        </w:rPr>
        <w:t>سيد</w:t>
      </w:r>
      <w:r w:rsidRPr="00CE798D">
        <w:rPr>
          <w:rFonts w:cs="Arabic Transparent" w:hint="cs"/>
          <w:sz w:val="28"/>
          <w:szCs w:val="28"/>
          <w:rtl/>
          <w:lang w:bidi="ar-JO"/>
        </w:rPr>
        <w:t xml:space="preserve"> بذلك في تفسيره وقد بين ذلك في المبحث الثالث من الفصل الثاني من هذه الدراسة . </w:t>
      </w:r>
      <w:r w:rsidR="00F34229">
        <w:rPr>
          <w:rFonts w:cs="Arabic Transparent" w:hint="cs"/>
          <w:sz w:val="28"/>
          <w:szCs w:val="28"/>
          <w:rtl/>
          <w:lang w:bidi="ar-JO"/>
        </w:rPr>
        <w:t xml:space="preserve">وعني بها عدد من المفسرين: كالإمام ابن عطية والشيخ دراز </w:t>
      </w:r>
      <w:r w:rsidR="00F34229">
        <w:rPr>
          <w:rFonts w:cs="Arabic Transparent"/>
          <w:sz w:val="28"/>
          <w:szCs w:val="28"/>
          <w:rtl/>
          <w:lang w:bidi="ar-JO"/>
        </w:rPr>
        <w:t>–</w:t>
      </w:r>
      <w:r w:rsidR="00F34229">
        <w:rPr>
          <w:rFonts w:cs="Arabic Transparent" w:hint="cs"/>
          <w:sz w:val="28"/>
          <w:szCs w:val="28"/>
          <w:rtl/>
          <w:lang w:bidi="ar-JO"/>
        </w:rPr>
        <w:t xml:space="preserve"> رحمهما الله - . </w:t>
      </w:r>
    </w:p>
    <w:p w:rsidR="002F5026" w:rsidRDefault="002F5026" w:rsidP="00BD00C9">
      <w:pPr>
        <w:tabs>
          <w:tab w:val="right" w:pos="1558"/>
        </w:tabs>
        <w:bidi/>
        <w:spacing w:before="100" w:after="240" w:line="360" w:lineRule="auto"/>
        <w:ind w:right="90"/>
        <w:jc w:val="both"/>
        <w:rPr>
          <w:rFonts w:ascii="Arial" w:hAnsi="Arial" w:cs="Arabic Transparent"/>
          <w:sz w:val="28"/>
          <w:szCs w:val="28"/>
          <w:rtl/>
          <w:lang w:bidi="ar-JO"/>
        </w:rPr>
      </w:pPr>
      <w:r>
        <w:rPr>
          <w:rFonts w:ascii="Arial" w:hAnsi="Arial" w:cs="Arabic Transparent" w:hint="cs"/>
          <w:sz w:val="28"/>
          <w:szCs w:val="28"/>
          <w:rtl/>
          <w:lang w:bidi="ar-JO"/>
        </w:rPr>
        <w:tab/>
      </w:r>
      <w:r w:rsidR="00BD00C9">
        <w:rPr>
          <w:rFonts w:ascii="Arial" w:hAnsi="Arial" w:cs="Arabic Transparent" w:hint="cs"/>
          <w:sz w:val="28"/>
          <w:szCs w:val="28"/>
          <w:rtl/>
          <w:lang w:bidi="ar-JO"/>
        </w:rPr>
        <w:t xml:space="preserve">تلك هي </w:t>
      </w:r>
      <w:r>
        <w:rPr>
          <w:rFonts w:ascii="Arial" w:hAnsi="Arial" w:cs="Arabic Transparent" w:hint="cs"/>
          <w:sz w:val="28"/>
          <w:szCs w:val="28"/>
          <w:rtl/>
          <w:lang w:bidi="ar-JO"/>
        </w:rPr>
        <w:t xml:space="preserve">أهم النقاط المنهجية المشتركة بين المفسرين . </w:t>
      </w:r>
    </w:p>
    <w:p w:rsidR="00F34229" w:rsidRPr="00EA0A8C" w:rsidRDefault="00F34229" w:rsidP="00F34229">
      <w:pPr>
        <w:tabs>
          <w:tab w:val="right" w:pos="1558"/>
        </w:tabs>
        <w:bidi/>
        <w:spacing w:before="100" w:after="240" w:line="360" w:lineRule="auto"/>
        <w:ind w:right="90"/>
        <w:jc w:val="both"/>
        <w:rPr>
          <w:rFonts w:ascii="Arial" w:hAnsi="Arial" w:cs="Arabic Transparent"/>
          <w:sz w:val="28"/>
          <w:szCs w:val="28"/>
          <w:lang w:bidi="ar-JO"/>
        </w:rPr>
      </w:pPr>
    </w:p>
    <w:p w:rsidR="002F5026" w:rsidRPr="00956510" w:rsidRDefault="006E6EFA" w:rsidP="006E6EFA">
      <w:pPr>
        <w:pStyle w:val="a7"/>
        <w:tabs>
          <w:tab w:val="right" w:pos="-1"/>
          <w:tab w:val="right" w:pos="424"/>
        </w:tabs>
        <w:bidi/>
        <w:spacing w:before="100" w:after="240" w:line="360" w:lineRule="auto"/>
        <w:ind w:left="-1" w:right="90"/>
        <w:jc w:val="both"/>
        <w:rPr>
          <w:rFonts w:cs="Arabic Transparent"/>
          <w:b/>
          <w:bCs/>
          <w:sz w:val="28"/>
          <w:szCs w:val="28"/>
          <w:u w:val="single"/>
          <w:rtl/>
          <w:lang w:bidi="ar-JO"/>
        </w:rPr>
      </w:pPr>
      <w:r>
        <w:rPr>
          <w:rFonts w:cs="Arabic Transparent" w:hint="cs"/>
          <w:b/>
          <w:bCs/>
          <w:sz w:val="28"/>
          <w:szCs w:val="28"/>
          <w:u w:val="single"/>
          <w:rtl/>
          <w:lang w:bidi="ar-JO"/>
        </w:rPr>
        <w:t xml:space="preserve">ثانياً: </w:t>
      </w:r>
      <w:r w:rsidR="002F5026" w:rsidRPr="00956510">
        <w:rPr>
          <w:rFonts w:cs="Arabic Transparent" w:hint="cs"/>
          <w:b/>
          <w:bCs/>
          <w:sz w:val="28"/>
          <w:szCs w:val="28"/>
          <w:u w:val="single"/>
          <w:rtl/>
          <w:lang w:bidi="ar-JO"/>
        </w:rPr>
        <w:t xml:space="preserve">النقاط المنهجية المختلفة </w:t>
      </w:r>
      <w:r w:rsidR="002F5026">
        <w:rPr>
          <w:rFonts w:cs="Arabic Transparent" w:hint="cs"/>
          <w:b/>
          <w:bCs/>
          <w:sz w:val="28"/>
          <w:szCs w:val="28"/>
          <w:u w:val="single"/>
          <w:rtl/>
          <w:lang w:bidi="ar-JO"/>
        </w:rPr>
        <w:t>بينه و</w:t>
      </w:r>
      <w:r w:rsidR="002F5026" w:rsidRPr="00956510">
        <w:rPr>
          <w:rFonts w:cs="Arabic Transparent" w:hint="cs"/>
          <w:b/>
          <w:bCs/>
          <w:sz w:val="28"/>
          <w:szCs w:val="28"/>
          <w:u w:val="single"/>
          <w:rtl/>
          <w:lang w:bidi="ar-JO"/>
        </w:rPr>
        <w:t>بين المفسرين :</w:t>
      </w:r>
    </w:p>
    <w:p w:rsidR="002F5026" w:rsidRPr="001F5414" w:rsidRDefault="00CE798D" w:rsidP="00E954C1">
      <w:pPr>
        <w:tabs>
          <w:tab w:val="right" w:pos="0"/>
          <w:tab w:val="right" w:pos="708"/>
        </w:tabs>
        <w:bidi/>
        <w:spacing w:before="100" w:after="240" w:line="360" w:lineRule="auto"/>
        <w:ind w:left="-1" w:right="90"/>
        <w:jc w:val="both"/>
        <w:rPr>
          <w:rFonts w:ascii="Arial" w:hAnsi="Arial" w:cs="Arabic Transparent"/>
          <w:sz w:val="28"/>
          <w:szCs w:val="28"/>
          <w:lang w:bidi="ar-JO"/>
        </w:rPr>
      </w:pPr>
      <w:r>
        <w:rPr>
          <w:rFonts w:cs="Arabic Transparent" w:hint="cs"/>
          <w:sz w:val="28"/>
          <w:szCs w:val="28"/>
          <w:rtl/>
          <w:lang w:bidi="ar-JO"/>
        </w:rPr>
        <w:tab/>
      </w:r>
      <w:r w:rsidR="002F5026">
        <w:rPr>
          <w:rFonts w:cs="Arabic Transparent" w:hint="cs"/>
          <w:sz w:val="28"/>
          <w:szCs w:val="28"/>
          <w:rtl/>
          <w:lang w:bidi="ar-JO"/>
        </w:rPr>
        <w:tab/>
        <w:t>هناك عدد من الأسس المنهجية الخاصة لدراسة المفردة القرآنية التي</w:t>
      </w:r>
      <w:r w:rsidR="002F5026" w:rsidRPr="001F5414">
        <w:rPr>
          <w:rFonts w:ascii="Arial" w:hAnsi="Arial" w:cs="Arabic Transparent" w:hint="cs"/>
          <w:sz w:val="28"/>
          <w:szCs w:val="28"/>
          <w:rtl/>
          <w:lang w:bidi="ar-JO"/>
        </w:rPr>
        <w:t xml:space="preserve"> اتبع</w:t>
      </w:r>
      <w:r w:rsidR="002F5026">
        <w:rPr>
          <w:rFonts w:ascii="Arial" w:hAnsi="Arial" w:cs="Arabic Transparent" w:hint="cs"/>
          <w:sz w:val="28"/>
          <w:szCs w:val="28"/>
          <w:rtl/>
          <w:lang w:bidi="ar-JO"/>
        </w:rPr>
        <w:t xml:space="preserve">ها </w:t>
      </w:r>
      <w:r w:rsidR="00F34229">
        <w:rPr>
          <w:rFonts w:ascii="Arial" w:hAnsi="Arial" w:cs="Arabic Transparent" w:hint="cs"/>
          <w:sz w:val="28"/>
          <w:szCs w:val="28"/>
          <w:rtl/>
          <w:lang w:bidi="ar-JO"/>
        </w:rPr>
        <w:t xml:space="preserve"> سيد في تفسيره</w:t>
      </w:r>
      <w:r w:rsidR="002F5026">
        <w:rPr>
          <w:rFonts w:ascii="Arial" w:hAnsi="Arial" w:cs="Arabic Transparent" w:hint="cs"/>
          <w:sz w:val="28"/>
          <w:szCs w:val="28"/>
          <w:rtl/>
          <w:lang w:bidi="ar-JO"/>
        </w:rPr>
        <w:t>،</w:t>
      </w:r>
      <w:r w:rsidR="00F34229">
        <w:rPr>
          <w:rFonts w:ascii="Arial" w:hAnsi="Arial" w:cs="Arabic Transparent" w:hint="cs"/>
          <w:sz w:val="28"/>
          <w:szCs w:val="28"/>
          <w:rtl/>
          <w:lang w:bidi="ar-JO"/>
        </w:rPr>
        <w:t xml:space="preserve"> وهي</w:t>
      </w:r>
      <w:r w:rsidR="002F5026" w:rsidRPr="001F5414">
        <w:rPr>
          <w:rFonts w:ascii="Arial" w:hAnsi="Arial" w:cs="Arabic Transparent" w:hint="cs"/>
          <w:sz w:val="28"/>
          <w:szCs w:val="28"/>
          <w:rtl/>
          <w:lang w:bidi="ar-JO"/>
        </w:rPr>
        <w:t xml:space="preserve">: </w:t>
      </w:r>
    </w:p>
    <w:p w:rsidR="00CE798D" w:rsidRPr="00CE798D" w:rsidRDefault="002F5026" w:rsidP="002E5A76">
      <w:pPr>
        <w:pStyle w:val="a7"/>
        <w:numPr>
          <w:ilvl w:val="1"/>
          <w:numId w:val="83"/>
        </w:numPr>
        <w:bidi/>
        <w:spacing w:before="100" w:after="240" w:line="360" w:lineRule="auto"/>
        <w:ind w:left="282" w:right="90" w:firstLine="0"/>
        <w:jc w:val="both"/>
        <w:rPr>
          <w:rFonts w:ascii="Simplified Arabic" w:eastAsia="Times New Roman" w:hAnsi="Simplified Arabic" w:cs="Arabic Transparent"/>
          <w:sz w:val="28"/>
          <w:szCs w:val="28"/>
          <w:lang w:bidi="ar-JO"/>
        </w:rPr>
      </w:pPr>
      <w:r w:rsidRPr="0070230E">
        <w:rPr>
          <w:rFonts w:cs="Arabic Transparent" w:hint="cs"/>
          <w:sz w:val="28"/>
          <w:szCs w:val="28"/>
          <w:rtl/>
          <w:lang w:bidi="ar-JO"/>
        </w:rPr>
        <w:t>بيان دور المفردة في رسم منهج الحياة المت</w:t>
      </w:r>
      <w:r w:rsidR="00F34229">
        <w:rPr>
          <w:rFonts w:cs="Arabic Transparent" w:hint="cs"/>
          <w:sz w:val="28"/>
          <w:szCs w:val="28"/>
          <w:rtl/>
          <w:lang w:bidi="ar-JO"/>
        </w:rPr>
        <w:t>كامل</w:t>
      </w:r>
      <w:r w:rsidRPr="0070230E">
        <w:rPr>
          <w:rFonts w:cs="Arabic Transparent" w:hint="cs"/>
          <w:sz w:val="28"/>
          <w:szCs w:val="28"/>
          <w:rtl/>
          <w:lang w:bidi="ar-JO"/>
        </w:rPr>
        <w:t xml:space="preserve">، وأثرها الحركي والنفسي والتربوي، ومن الأمثلة على ذلك ، تفسيره لمفهوم الصلاة والاستعانة بها ، حيث قال : " </w:t>
      </w:r>
      <w:r w:rsidRPr="0070230E">
        <w:rPr>
          <w:rFonts w:ascii="Traditional Arabic" w:hAnsi="Traditional Arabic" w:cs="Arabic Transparent" w:hint="cs"/>
          <w:color w:val="000000"/>
          <w:sz w:val="28"/>
          <w:szCs w:val="28"/>
          <w:rtl/>
          <w:lang w:bidi="ar-JO"/>
        </w:rPr>
        <w:t>إن الصلاة صلة ولقاء بين العبد والرب</w:t>
      </w:r>
      <w:r w:rsidR="00695847">
        <w:rPr>
          <w:rFonts w:ascii="Traditional Arabic" w:hAnsi="Traditional Arabic" w:cs="Arabic Transparent" w:hint="cs"/>
          <w:color w:val="000000"/>
          <w:sz w:val="28"/>
          <w:szCs w:val="28"/>
          <w:rtl/>
          <w:lang w:bidi="ar-JO"/>
        </w:rPr>
        <w:t xml:space="preserve">، </w:t>
      </w:r>
      <w:r w:rsidRPr="0070230E">
        <w:rPr>
          <w:rFonts w:ascii="Traditional Arabic" w:hAnsi="Traditional Arabic" w:cs="Arabic Transparent" w:hint="cs"/>
          <w:color w:val="000000"/>
          <w:sz w:val="28"/>
          <w:szCs w:val="28"/>
          <w:rtl/>
          <w:lang w:bidi="ar-JO"/>
        </w:rPr>
        <w:t>صلة يستمد منها القلب قوة، وتحس فيها الروح صلة وتجد فيها النفس زاداً أنفس من أعراض الحياة الدنيا.. ولقد كان رسول ا</w:t>
      </w:r>
      <w:r w:rsidR="00853399">
        <w:rPr>
          <w:rFonts w:ascii="Traditional Arabic" w:hAnsi="Traditional Arabic" w:cs="Arabic Transparent" w:hint="cs"/>
          <w:color w:val="000000"/>
          <w:sz w:val="28"/>
          <w:szCs w:val="28"/>
          <w:rtl/>
          <w:lang w:bidi="ar-JO"/>
        </w:rPr>
        <w:t>لله- صلى الله عليه وسلم- إذا حزب</w:t>
      </w:r>
      <w:r w:rsidRPr="0070230E">
        <w:rPr>
          <w:rFonts w:ascii="Traditional Arabic" w:hAnsi="Traditional Arabic" w:cs="Arabic Transparent" w:hint="cs"/>
          <w:color w:val="000000"/>
          <w:sz w:val="28"/>
          <w:szCs w:val="28"/>
          <w:rtl/>
          <w:lang w:bidi="ar-JO"/>
        </w:rPr>
        <w:t xml:space="preserve">ه أمر فزع إلى الصلاة، وهو الوثيق الصلة بربه الموصول الروح بالوحي والإلهام.. وما يزال هذا </w:t>
      </w:r>
      <w:r w:rsidRPr="0070230E">
        <w:rPr>
          <w:rFonts w:ascii="Traditional Arabic" w:hAnsi="Traditional Arabic" w:cs="Arabic Transparent" w:hint="cs"/>
          <w:color w:val="000000"/>
          <w:sz w:val="28"/>
          <w:szCs w:val="28"/>
          <w:rtl/>
          <w:lang w:bidi="ar-JO"/>
        </w:rPr>
        <w:lastRenderedPageBreak/>
        <w:t>الينبوع الدافق في متناول كل مؤمن يريد زاداً للطريق، وريّاً في الهجير، ومدداً حين ينقطع المدد، ورصيداً حين ينفد الرصيد".</w:t>
      </w:r>
      <w:r w:rsidRPr="0070230E">
        <w:rPr>
          <w:rFonts w:ascii="Traditional Arabic" w:hAnsi="Traditional Arabic" w:cs="Arabic Transparent" w:hint="cs"/>
          <w:color w:val="000000"/>
          <w:sz w:val="28"/>
          <w:szCs w:val="28"/>
          <w:vertAlign w:val="superscript"/>
          <w:rtl/>
          <w:lang w:bidi="ar-JO"/>
        </w:rPr>
        <w:t xml:space="preserve"> (</w:t>
      </w:r>
      <w:r w:rsidRPr="00DE6780">
        <w:rPr>
          <w:rStyle w:val="a6"/>
          <w:rFonts w:ascii="Traditional Arabic" w:hAnsi="Traditional Arabic" w:cs="Arabic Transparent"/>
          <w:sz w:val="28"/>
          <w:szCs w:val="28"/>
          <w:rtl/>
          <w:lang w:bidi="ar-JO"/>
        </w:rPr>
        <w:footnoteReference w:id="307"/>
      </w:r>
      <w:r w:rsidRPr="0070230E">
        <w:rPr>
          <w:rFonts w:ascii="Traditional Arabic" w:hAnsi="Traditional Arabic" w:cs="Arabic Transparent" w:hint="cs"/>
          <w:color w:val="000000"/>
          <w:sz w:val="28"/>
          <w:szCs w:val="28"/>
          <w:vertAlign w:val="superscript"/>
          <w:rtl/>
          <w:lang w:bidi="ar-JO"/>
        </w:rPr>
        <w:t>)</w:t>
      </w:r>
    </w:p>
    <w:p w:rsidR="00CE798D" w:rsidRPr="00CE798D" w:rsidRDefault="002F5026" w:rsidP="002E5A76">
      <w:pPr>
        <w:pStyle w:val="a7"/>
        <w:numPr>
          <w:ilvl w:val="1"/>
          <w:numId w:val="83"/>
        </w:numPr>
        <w:bidi/>
        <w:spacing w:before="100" w:after="240" w:line="360" w:lineRule="auto"/>
        <w:ind w:left="282" w:right="90" w:firstLine="0"/>
        <w:jc w:val="both"/>
        <w:rPr>
          <w:rFonts w:ascii="Simplified Arabic" w:eastAsia="Times New Roman" w:hAnsi="Simplified Arabic" w:cs="Arabic Transparent"/>
          <w:sz w:val="28"/>
          <w:szCs w:val="28"/>
          <w:lang w:bidi="ar-JO"/>
        </w:rPr>
      </w:pPr>
      <w:r w:rsidRPr="00CE798D">
        <w:rPr>
          <w:rFonts w:ascii="Traditional Arabic" w:hAnsi="Traditional Arabic" w:cs="Arabic Transparent" w:hint="cs"/>
          <w:sz w:val="28"/>
          <w:szCs w:val="28"/>
          <w:rtl/>
          <w:lang w:bidi="ar-JO"/>
        </w:rPr>
        <w:t xml:space="preserve">ربط المفردات بما تدل عليه من قواعد </w:t>
      </w:r>
      <w:r w:rsidR="00F34229">
        <w:rPr>
          <w:rFonts w:ascii="Traditional Arabic" w:hAnsi="Traditional Arabic" w:cs="Arabic Transparent" w:hint="cs"/>
          <w:sz w:val="28"/>
          <w:szCs w:val="28"/>
          <w:rtl/>
          <w:lang w:bidi="ar-JO"/>
        </w:rPr>
        <w:t>كلية في التوحيد والعقيدة وغيرها</w:t>
      </w:r>
      <w:r w:rsidRPr="00CE798D">
        <w:rPr>
          <w:rFonts w:ascii="Traditional Arabic" w:hAnsi="Traditional Arabic" w:cs="Arabic Transparent" w:hint="cs"/>
          <w:sz w:val="28"/>
          <w:szCs w:val="28"/>
          <w:rtl/>
          <w:lang w:bidi="ar-JO"/>
        </w:rPr>
        <w:t>،</w:t>
      </w:r>
      <w:r w:rsidR="00F34229">
        <w:rPr>
          <w:rFonts w:ascii="Traditional Arabic" w:hAnsi="Traditional Arabic" w:cs="Arabic Transparent" w:hint="cs"/>
          <w:sz w:val="28"/>
          <w:szCs w:val="28"/>
          <w:rtl/>
          <w:lang w:bidi="ar-JO"/>
        </w:rPr>
        <w:t xml:space="preserve"> </w:t>
      </w:r>
      <w:r w:rsidRPr="00CE798D">
        <w:rPr>
          <w:rFonts w:ascii="Traditional Arabic" w:hAnsi="Traditional Arabic" w:cs="Arabic Transparent" w:hint="cs"/>
          <w:sz w:val="28"/>
          <w:szCs w:val="28"/>
          <w:rtl/>
          <w:lang w:bidi="ar-JO"/>
        </w:rPr>
        <w:t xml:space="preserve">وقد أورد ذلك في تفسير قوله تعالى : </w:t>
      </w:r>
      <w:r w:rsidRPr="00CE798D">
        <w:rPr>
          <w:rFonts w:ascii="QCF_BSML" w:hAnsi="QCF_BSML" w:cs="QCF_BSML"/>
          <w:color w:val="000000"/>
          <w:sz w:val="28"/>
          <w:szCs w:val="28"/>
          <w:rtl/>
        </w:rPr>
        <w:t xml:space="preserve">ﭽ </w:t>
      </w:r>
      <w:r w:rsidRPr="00CE798D">
        <w:rPr>
          <w:rFonts w:ascii="QCF_P001" w:hAnsi="QCF_P001" w:cs="QCF_P001"/>
          <w:color w:val="000000"/>
          <w:sz w:val="28"/>
          <w:szCs w:val="28"/>
          <w:rtl/>
        </w:rPr>
        <w:t xml:space="preserve">ﭖ  ﭗ  ﭘ  ﭙ  ﭚ   </w:t>
      </w:r>
      <w:r w:rsidRPr="00CE798D">
        <w:rPr>
          <w:rFonts w:ascii="QCF_BSML" w:hAnsi="QCF_BSML" w:cs="QCF_BSML"/>
          <w:color w:val="000000"/>
          <w:sz w:val="28"/>
          <w:szCs w:val="28"/>
          <w:rtl/>
        </w:rPr>
        <w:t>ﭼ</w:t>
      </w:r>
      <w:r w:rsidR="00695847">
        <w:rPr>
          <w:rFonts w:ascii="QCF_BSML" w:hAnsi="QCF_BSML" w:cs="QCF_BSML" w:hint="cs"/>
          <w:color w:val="000000"/>
          <w:sz w:val="28"/>
          <w:szCs w:val="28"/>
          <w:rtl/>
        </w:rPr>
        <w:t xml:space="preserve">      </w:t>
      </w:r>
      <w:r w:rsidR="00695847">
        <w:rPr>
          <w:rFonts w:ascii="Traditional Arabic" w:hAnsi="Traditional Arabic" w:cs="Arabic Transparent" w:hint="cs"/>
          <w:sz w:val="28"/>
          <w:szCs w:val="28"/>
          <w:rtl/>
          <w:lang w:bidi="ar-JO"/>
        </w:rPr>
        <w:t>[</w:t>
      </w:r>
      <w:r w:rsidRPr="00CE798D">
        <w:rPr>
          <w:rFonts w:ascii="Traditional Arabic" w:hAnsi="Traditional Arabic" w:cs="Arabic Transparent" w:hint="cs"/>
          <w:sz w:val="28"/>
          <w:szCs w:val="28"/>
          <w:rtl/>
          <w:lang w:bidi="ar-JO"/>
        </w:rPr>
        <w:t xml:space="preserve"> ال</w:t>
      </w:r>
      <w:r w:rsidRPr="00CE798D">
        <w:rPr>
          <w:rFonts w:ascii="Traditional Arabic" w:hAnsi="Traditional Arabic" w:cs="Arabic Transparent" w:hint="cs"/>
          <w:sz w:val="28"/>
          <w:szCs w:val="28"/>
          <w:rtl/>
        </w:rPr>
        <w:t>فاتحة</w:t>
      </w:r>
      <w:r w:rsidRPr="00CE798D">
        <w:rPr>
          <w:rFonts w:ascii="Traditional Arabic" w:hAnsi="Traditional Arabic" w:cs="Arabic Transparent" w:hint="cs"/>
          <w:sz w:val="28"/>
          <w:szCs w:val="28"/>
          <w:rtl/>
          <w:lang w:bidi="ar-JO"/>
        </w:rPr>
        <w:t xml:space="preserve"> : 2</w:t>
      </w:r>
      <w:r w:rsidR="00695847">
        <w:rPr>
          <w:rFonts w:ascii="Traditional Arabic" w:hAnsi="Traditional Arabic" w:cs="Arabic Transparent" w:hint="cs"/>
          <w:sz w:val="28"/>
          <w:szCs w:val="28"/>
          <w:rtl/>
          <w:lang w:bidi="ar-JO"/>
        </w:rPr>
        <w:t>]</w:t>
      </w:r>
      <w:r w:rsidRPr="00CE798D">
        <w:rPr>
          <w:rFonts w:ascii="Traditional Arabic" w:hAnsi="Traditional Arabic" w:cs="Arabic Transparent" w:hint="cs"/>
          <w:sz w:val="28"/>
          <w:szCs w:val="28"/>
          <w:rtl/>
          <w:lang w:bidi="ar-JO"/>
        </w:rPr>
        <w:t xml:space="preserve"> بقوله : </w:t>
      </w:r>
      <w:r w:rsidRPr="00CE798D">
        <w:rPr>
          <w:rFonts w:ascii="Traditional Arabic" w:hAnsi="Traditional Arabic" w:cs="Arabic Transparent" w:hint="cs"/>
          <w:color w:val="000000"/>
          <w:sz w:val="28"/>
          <w:szCs w:val="28"/>
          <w:rtl/>
          <w:lang w:bidi="ar-JO"/>
        </w:rPr>
        <w:t>"  يمثل قاعدة التصور الإسلامي، فالربوبية المطلقة الشاملة هي إحدى كليات العقيدة الإسلامية.. والرب</w:t>
      </w:r>
      <w:r w:rsidR="00695847">
        <w:rPr>
          <w:rFonts w:ascii="Traditional Arabic" w:hAnsi="Traditional Arabic" w:cs="Arabic Transparent" w:hint="cs"/>
          <w:color w:val="000000"/>
          <w:sz w:val="28"/>
          <w:szCs w:val="28"/>
          <w:rtl/>
          <w:lang w:bidi="ar-JO"/>
        </w:rPr>
        <w:t>ّ</w:t>
      </w:r>
      <w:r w:rsidRPr="00CE798D">
        <w:rPr>
          <w:rFonts w:ascii="Traditional Arabic" w:hAnsi="Traditional Arabic" w:cs="Arabic Transparent" w:hint="cs"/>
          <w:color w:val="000000"/>
          <w:sz w:val="28"/>
          <w:szCs w:val="28"/>
          <w:rtl/>
          <w:lang w:bidi="ar-JO"/>
        </w:rPr>
        <w:t xml:space="preserve"> هو المالك المتصرف، ويطلق في اللغة على السيد</w:t>
      </w:r>
      <w:r w:rsidR="00695847">
        <w:rPr>
          <w:rFonts w:ascii="Traditional Arabic" w:hAnsi="Traditional Arabic" w:cs="Arabic Transparent" w:hint="cs"/>
          <w:color w:val="000000"/>
          <w:sz w:val="28"/>
          <w:szCs w:val="28"/>
          <w:rtl/>
          <w:lang w:bidi="ar-JO"/>
        </w:rPr>
        <w:t>،</w:t>
      </w:r>
      <w:r w:rsidRPr="00CE798D">
        <w:rPr>
          <w:rFonts w:ascii="Traditional Arabic" w:hAnsi="Traditional Arabic" w:cs="Arabic Transparent" w:hint="cs"/>
          <w:color w:val="000000"/>
          <w:sz w:val="28"/>
          <w:szCs w:val="28"/>
          <w:rtl/>
          <w:lang w:bidi="ar-JO"/>
        </w:rPr>
        <w:t xml:space="preserve"> وعلى المتصرف للإصلاح والتربية...". </w:t>
      </w:r>
      <w:r w:rsidRPr="00CE798D">
        <w:rPr>
          <w:rFonts w:ascii="Traditional Arabic" w:hAnsi="Traditional Arabic" w:cs="Arabic Transparent" w:hint="cs"/>
          <w:color w:val="000000"/>
          <w:sz w:val="28"/>
          <w:szCs w:val="28"/>
          <w:vertAlign w:val="superscript"/>
          <w:rtl/>
          <w:lang w:bidi="ar-JO"/>
        </w:rPr>
        <w:t>(</w:t>
      </w:r>
      <w:r w:rsidRPr="00DE6780">
        <w:rPr>
          <w:rStyle w:val="a6"/>
          <w:rFonts w:ascii="Traditional Arabic" w:hAnsi="Traditional Arabic" w:cs="Arabic Transparent"/>
          <w:sz w:val="28"/>
          <w:szCs w:val="28"/>
          <w:rtl/>
          <w:lang w:bidi="ar-JO"/>
        </w:rPr>
        <w:footnoteReference w:id="308"/>
      </w:r>
      <w:r w:rsidRPr="00CE798D">
        <w:rPr>
          <w:rFonts w:ascii="Traditional Arabic" w:hAnsi="Traditional Arabic" w:cs="Arabic Transparent" w:hint="cs"/>
          <w:color w:val="000000"/>
          <w:sz w:val="28"/>
          <w:szCs w:val="28"/>
          <w:vertAlign w:val="superscript"/>
          <w:rtl/>
          <w:lang w:bidi="ar-JO"/>
        </w:rPr>
        <w:t>)</w:t>
      </w:r>
    </w:p>
    <w:p w:rsidR="000E658F" w:rsidRDefault="002F5026" w:rsidP="000E658F">
      <w:pPr>
        <w:pStyle w:val="a7"/>
        <w:bidi/>
        <w:spacing w:before="100" w:after="240" w:line="360" w:lineRule="auto"/>
        <w:ind w:left="282" w:right="90"/>
        <w:jc w:val="both"/>
        <w:rPr>
          <w:rFonts w:ascii="Traditional Arabic" w:hAnsi="Traditional Arabic" w:cs="Arabic Transparent"/>
          <w:color w:val="000000"/>
          <w:sz w:val="28"/>
          <w:szCs w:val="28"/>
          <w:vertAlign w:val="superscript"/>
          <w:rtl/>
          <w:lang w:bidi="ar-JO"/>
        </w:rPr>
      </w:pPr>
      <w:r w:rsidRPr="00CE798D">
        <w:rPr>
          <w:rFonts w:ascii="Traditional Arabic" w:hAnsi="Traditional Arabic" w:cs="Arabic Transparent" w:hint="cs"/>
          <w:sz w:val="28"/>
          <w:szCs w:val="28"/>
          <w:rtl/>
          <w:lang w:bidi="ar-JO"/>
        </w:rPr>
        <w:t xml:space="preserve">بينما اكتفى غيره من المفسرين ببيان الصيغة التي جاءت عليها المفردة، وبيان  المعنى الدلالي </w:t>
      </w:r>
      <w:proofErr w:type="spellStart"/>
      <w:r w:rsidRPr="00CE798D">
        <w:rPr>
          <w:rFonts w:ascii="Traditional Arabic" w:hAnsi="Traditional Arabic" w:cs="Arabic Transparent" w:hint="cs"/>
          <w:sz w:val="28"/>
          <w:szCs w:val="28"/>
          <w:rtl/>
          <w:lang w:bidi="ar-JO"/>
        </w:rPr>
        <w:t>والإصطلاحي</w:t>
      </w:r>
      <w:proofErr w:type="spellEnd"/>
      <w:r w:rsidRPr="00CE798D">
        <w:rPr>
          <w:rFonts w:ascii="Traditional Arabic" w:hAnsi="Traditional Arabic" w:cs="Arabic Transparent" w:hint="cs"/>
          <w:sz w:val="28"/>
          <w:szCs w:val="28"/>
          <w:rtl/>
          <w:lang w:bidi="ar-JO"/>
        </w:rPr>
        <w:t xml:space="preserve"> ، وممن ذكر ذلك الإمام الطاهر بن عاشور في تفسيره " التحرير والتنوير"، فقال: </w:t>
      </w:r>
      <w:r w:rsidRPr="00CE798D">
        <w:rPr>
          <w:rFonts w:ascii="Traditional Arabic" w:hAnsi="Traditional Arabic" w:cs="Arabic Transparent" w:hint="cs"/>
          <w:color w:val="000000"/>
          <w:sz w:val="28"/>
          <w:szCs w:val="28"/>
          <w:rtl/>
          <w:lang w:bidi="ar-JO"/>
        </w:rPr>
        <w:t xml:space="preserve">" </w:t>
      </w:r>
      <w:r w:rsidRPr="00CE798D">
        <w:rPr>
          <w:rFonts w:ascii="Traditional Arabic" w:hAnsi="Traditional Arabic" w:cs="Arabic Transparent"/>
          <w:color w:val="000000"/>
          <w:sz w:val="28"/>
          <w:szCs w:val="28"/>
          <w:rtl/>
          <w:lang w:bidi="ar-JO"/>
        </w:rPr>
        <w:t>الرب إما مصدر</w:t>
      </w:r>
      <w:r w:rsidR="00695847">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وإما صفة</w:t>
      </w:r>
      <w:r w:rsidR="00695847">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مشبهة</w:t>
      </w:r>
      <w:r w:rsidR="00695847">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على وزن ف</w:t>
      </w:r>
      <w:r w:rsidR="00695847">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ع</w:t>
      </w:r>
      <w:r w:rsidR="00695847">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ل من ر</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ب</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ه</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ي</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ر</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ب</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ه</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بمعنى ر</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ب</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اه</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وهو ر</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ب</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بمعنى م</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ر</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ب</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وسائس</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والتربية تبليغ الشيء إلى كماله تدريجا، ويجوز أن يكون من ربه بمعنى ملكه، فإن كان مصدرا على الوجهين فالوصف به للمبالغة، وهو ظاهر، وإن كان صفة مشبهة على الوجهين</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فهي واردة على القليل في أوزان الصفة المشبهة فإنها لا تكون على فعل من ف</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ع</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ل</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ي</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ف</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ع</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ل</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إلا قليلا، من ذلك قولهم</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w:t>
      </w:r>
      <w:r w:rsidRPr="000E658F">
        <w:rPr>
          <w:rFonts w:ascii="Traditional Arabic" w:hAnsi="Traditional Arabic" w:cs="Arabic Transparent"/>
          <w:b/>
          <w:bCs/>
          <w:color w:val="000000"/>
          <w:sz w:val="28"/>
          <w:szCs w:val="28"/>
          <w:rtl/>
          <w:lang w:bidi="ar-JO"/>
        </w:rPr>
        <w:t>ن</w:t>
      </w:r>
      <w:r w:rsidR="000E658F" w:rsidRPr="000E658F">
        <w:rPr>
          <w:rFonts w:ascii="Traditional Arabic" w:hAnsi="Traditional Arabic" w:cs="Arabic Transparent" w:hint="cs"/>
          <w:b/>
          <w:bCs/>
          <w:color w:val="000000"/>
          <w:sz w:val="28"/>
          <w:szCs w:val="28"/>
          <w:rtl/>
          <w:lang w:bidi="ar-JO"/>
        </w:rPr>
        <w:t>َ</w:t>
      </w:r>
      <w:r w:rsidRPr="000E658F">
        <w:rPr>
          <w:rFonts w:ascii="Traditional Arabic" w:hAnsi="Traditional Arabic" w:cs="Arabic Transparent"/>
          <w:b/>
          <w:bCs/>
          <w:color w:val="000000"/>
          <w:sz w:val="28"/>
          <w:szCs w:val="28"/>
          <w:rtl/>
          <w:lang w:bidi="ar-JO"/>
        </w:rPr>
        <w:t>م</w:t>
      </w:r>
      <w:r w:rsidR="000E658F" w:rsidRPr="000E658F">
        <w:rPr>
          <w:rFonts w:ascii="Traditional Arabic" w:hAnsi="Traditional Arabic" w:cs="Arabic Transparent" w:hint="cs"/>
          <w:b/>
          <w:bCs/>
          <w:color w:val="000000"/>
          <w:sz w:val="28"/>
          <w:szCs w:val="28"/>
          <w:rtl/>
          <w:lang w:bidi="ar-JO"/>
        </w:rPr>
        <w:t>َّ</w:t>
      </w:r>
      <w:r w:rsidRPr="000E658F">
        <w:rPr>
          <w:rFonts w:ascii="Traditional Arabic" w:hAnsi="Traditional Arabic" w:cs="Arabic Transparent"/>
          <w:b/>
          <w:bCs/>
          <w:color w:val="000000"/>
          <w:sz w:val="28"/>
          <w:szCs w:val="28"/>
          <w:rtl/>
          <w:lang w:bidi="ar-JO"/>
        </w:rPr>
        <w:t xml:space="preserve"> </w:t>
      </w:r>
      <w:r w:rsidRPr="00CE798D">
        <w:rPr>
          <w:rFonts w:ascii="Traditional Arabic" w:hAnsi="Traditional Arabic" w:cs="Arabic Transparent"/>
          <w:color w:val="000000"/>
          <w:sz w:val="28"/>
          <w:szCs w:val="28"/>
          <w:rtl/>
          <w:lang w:bidi="ar-JO"/>
        </w:rPr>
        <w:t>الحديث ي</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ن</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م</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ه فهو نم للحديث</w:t>
      </w:r>
      <w:r w:rsidR="000E658F">
        <w:rPr>
          <w:rFonts w:ascii="Traditional Arabic" w:hAnsi="Traditional Arabic" w:cs="Arabic Transparent" w:hint="cs"/>
          <w:color w:val="000000"/>
          <w:sz w:val="28"/>
          <w:szCs w:val="28"/>
          <w:rtl/>
          <w:lang w:bidi="ar-JO"/>
        </w:rPr>
        <w:t xml:space="preserve">، </w:t>
      </w:r>
      <w:r w:rsidRPr="00CE798D">
        <w:rPr>
          <w:rFonts w:ascii="Traditional Arabic" w:hAnsi="Traditional Arabic" w:cs="Arabic Transparent"/>
          <w:color w:val="000000"/>
          <w:sz w:val="28"/>
          <w:szCs w:val="28"/>
          <w:rtl/>
          <w:lang w:bidi="ar-JO"/>
        </w:rPr>
        <w:t>والأظهر أنه مشتق من ر</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ب</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ه بمعنى رب</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اه </w:t>
      </w:r>
      <w:proofErr w:type="spellStart"/>
      <w:r w:rsidRPr="00CE798D">
        <w:rPr>
          <w:rFonts w:ascii="Traditional Arabic" w:hAnsi="Traditional Arabic" w:cs="Arabic Transparent"/>
          <w:color w:val="000000"/>
          <w:sz w:val="28"/>
          <w:szCs w:val="28"/>
          <w:rtl/>
          <w:lang w:bidi="ar-JO"/>
        </w:rPr>
        <w:t>وساسه</w:t>
      </w:r>
      <w:proofErr w:type="spellEnd"/>
      <w:r w:rsidRPr="00CE798D">
        <w:rPr>
          <w:rFonts w:ascii="Traditional Arabic" w:hAnsi="Traditional Arabic" w:cs="Arabic Transparent"/>
          <w:color w:val="000000"/>
          <w:sz w:val="28"/>
          <w:szCs w:val="28"/>
          <w:rtl/>
          <w:lang w:bidi="ar-JO"/>
        </w:rPr>
        <w:t>، لا من رب</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ه بمعنى ملكه لأن الأول الأنسب بالمقام هنا</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إذ المراد أنه مدبر الخلائق</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وسائس أمورها ومبلغها غاية كمالها، ولأنه لو حمل على معنى المالك لكان قوله تعالى بعد ذلك ملك يوم الدين</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كالتأكيد والتأكيد خلاف الأصل</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ولا داعي</w:t>
      </w:r>
      <w:r w:rsidRPr="00CE798D">
        <w:rPr>
          <w:rFonts w:ascii="Traditional Arabic" w:hAnsi="Traditional Arabic" w:cs="Arabic Transparent" w:hint="cs"/>
          <w:color w:val="000000"/>
          <w:sz w:val="28"/>
          <w:szCs w:val="28"/>
          <w:rtl/>
          <w:lang w:bidi="ar-JO"/>
        </w:rPr>
        <w:t xml:space="preserve"> إ</w:t>
      </w:r>
      <w:r w:rsidRPr="00CE798D">
        <w:rPr>
          <w:rFonts w:ascii="Traditional Arabic" w:hAnsi="Traditional Arabic" w:cs="Arabic Transparent"/>
          <w:color w:val="000000"/>
          <w:sz w:val="28"/>
          <w:szCs w:val="28"/>
          <w:rtl/>
          <w:lang w:bidi="ar-JO"/>
        </w:rPr>
        <w:t>ليه هنا، إلا أن يجاب بأن العالمين لا يشمل إلا عوالم الدنيا، فيحتاج إلى بيان أنه ملك الآخرة</w:t>
      </w:r>
      <w:r w:rsidR="000E658F">
        <w:rPr>
          <w:rFonts w:ascii="Traditional Arabic" w:hAnsi="Traditional Arabic" w:cs="Arabic Transparent" w:hint="cs"/>
          <w:color w:val="000000"/>
          <w:sz w:val="28"/>
          <w:szCs w:val="28"/>
          <w:rtl/>
          <w:lang w:bidi="ar-JO"/>
        </w:rPr>
        <w:t xml:space="preserve">، </w:t>
      </w:r>
      <w:r w:rsidRPr="00CE798D">
        <w:rPr>
          <w:rFonts w:ascii="Traditional Arabic" w:hAnsi="Traditional Arabic" w:cs="Arabic Transparent"/>
          <w:color w:val="000000"/>
          <w:sz w:val="28"/>
          <w:szCs w:val="28"/>
          <w:rtl/>
          <w:lang w:bidi="ar-JO"/>
        </w:rPr>
        <w:t xml:space="preserve"> كما أنه ملك الدنيا، وإن كان الأكثر في كلام العرب ورود الر</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ب</w:t>
      </w:r>
      <w:r w:rsidR="000E658F">
        <w:rPr>
          <w:rFonts w:ascii="Traditional Arabic" w:hAnsi="Traditional Arabic" w:cs="Arabic Transparent" w:hint="cs"/>
          <w:color w:val="000000"/>
          <w:sz w:val="28"/>
          <w:szCs w:val="28"/>
          <w:rtl/>
          <w:lang w:bidi="ar-JO"/>
        </w:rPr>
        <w:t>ّ</w:t>
      </w:r>
      <w:r w:rsidRPr="00CE798D">
        <w:rPr>
          <w:rFonts w:ascii="Traditional Arabic" w:hAnsi="Traditional Arabic" w:cs="Arabic Transparent"/>
          <w:color w:val="000000"/>
          <w:sz w:val="28"/>
          <w:szCs w:val="28"/>
          <w:rtl/>
          <w:lang w:bidi="ar-JO"/>
        </w:rPr>
        <w:t xml:space="preserve"> بمعنى الملك والسيد</w:t>
      </w:r>
      <w:r w:rsidR="00F34229">
        <w:rPr>
          <w:rFonts w:ascii="Traditional Arabic" w:hAnsi="Traditional Arabic" w:cs="Arabic Transparent" w:hint="cs"/>
          <w:color w:val="000000"/>
          <w:sz w:val="28"/>
          <w:szCs w:val="28"/>
          <w:rtl/>
          <w:lang w:bidi="ar-JO"/>
        </w:rPr>
        <w:t>". ثم نقل قول صاحب الكشاف</w:t>
      </w:r>
      <w:r w:rsidRPr="00CE798D">
        <w:rPr>
          <w:rFonts w:ascii="Traditional Arabic" w:hAnsi="Traditional Arabic" w:cs="Arabic Transparent" w:hint="cs"/>
          <w:color w:val="000000"/>
          <w:sz w:val="28"/>
          <w:szCs w:val="28"/>
          <w:rtl/>
          <w:lang w:bidi="ar-JO"/>
        </w:rPr>
        <w:t xml:space="preserve">. </w:t>
      </w:r>
      <w:r w:rsidRPr="00CE798D">
        <w:rPr>
          <w:rFonts w:ascii="Traditional Arabic" w:hAnsi="Traditional Arabic" w:cs="Arabic Transparent" w:hint="cs"/>
          <w:color w:val="000000"/>
          <w:sz w:val="28"/>
          <w:szCs w:val="28"/>
          <w:vertAlign w:val="superscript"/>
          <w:rtl/>
          <w:lang w:bidi="ar-JO"/>
        </w:rPr>
        <w:t>(</w:t>
      </w:r>
      <w:r w:rsidRPr="001348FF">
        <w:rPr>
          <w:rStyle w:val="a6"/>
          <w:rFonts w:ascii="Traditional Arabic" w:hAnsi="Traditional Arabic" w:cs="Arabic Transparent"/>
          <w:sz w:val="28"/>
          <w:szCs w:val="28"/>
          <w:rtl/>
          <w:lang w:bidi="ar-JO"/>
        </w:rPr>
        <w:footnoteReference w:id="309"/>
      </w:r>
      <w:r w:rsidRPr="00CE798D">
        <w:rPr>
          <w:rFonts w:ascii="Traditional Arabic" w:hAnsi="Traditional Arabic" w:cs="Arabic Transparent" w:hint="cs"/>
          <w:color w:val="000000"/>
          <w:sz w:val="28"/>
          <w:szCs w:val="28"/>
          <w:vertAlign w:val="superscript"/>
          <w:rtl/>
          <w:lang w:bidi="ar-JO"/>
        </w:rPr>
        <w:t>)</w:t>
      </w:r>
    </w:p>
    <w:p w:rsidR="00CE798D" w:rsidRPr="00CE798D" w:rsidRDefault="00853399" w:rsidP="000E658F">
      <w:pPr>
        <w:pStyle w:val="a7"/>
        <w:bidi/>
        <w:spacing w:before="100" w:after="240" w:line="360" w:lineRule="auto"/>
        <w:ind w:left="282" w:right="90"/>
        <w:jc w:val="both"/>
        <w:rPr>
          <w:rFonts w:ascii="Simplified Arabic" w:eastAsia="Times New Roman" w:hAnsi="Simplified Arabic" w:cs="Arabic Transparent"/>
          <w:sz w:val="28"/>
          <w:szCs w:val="28"/>
          <w:lang w:bidi="ar-JO"/>
        </w:rPr>
      </w:pPr>
      <w:r>
        <w:rPr>
          <w:rFonts w:ascii="Traditional Arabic" w:hAnsi="Traditional Arabic" w:cs="Arabic Transparent" w:hint="cs"/>
          <w:sz w:val="28"/>
          <w:szCs w:val="28"/>
          <w:rtl/>
          <w:lang w:bidi="ar-JO"/>
        </w:rPr>
        <w:t xml:space="preserve">وفسرها الزمخشري في </w:t>
      </w:r>
      <w:r w:rsidR="002F5026" w:rsidRPr="00CE798D">
        <w:rPr>
          <w:rFonts w:ascii="Traditional Arabic" w:hAnsi="Traditional Arabic" w:cs="Arabic Transparent" w:hint="cs"/>
          <w:sz w:val="28"/>
          <w:szCs w:val="28"/>
          <w:rtl/>
          <w:lang w:bidi="ar-JO"/>
        </w:rPr>
        <w:t>الكشاف، بقوله :</w:t>
      </w:r>
      <w:r w:rsidR="002F5026" w:rsidRPr="00CE798D">
        <w:rPr>
          <w:rFonts w:ascii="Traditional Arabic" w:hAnsi="Traditional Arabic" w:cs="Arabic Transparent" w:hint="cs"/>
          <w:color w:val="000000"/>
          <w:sz w:val="28"/>
          <w:szCs w:val="28"/>
          <w:vertAlign w:val="superscript"/>
          <w:rtl/>
          <w:lang w:bidi="ar-JO"/>
        </w:rPr>
        <w:t xml:space="preserve"> " </w:t>
      </w:r>
      <w:r w:rsidR="002F5026" w:rsidRPr="00CE798D">
        <w:rPr>
          <w:rFonts w:ascii="Traditional Arabic" w:hAnsi="Traditional Arabic" w:cs="Arabic Transparent"/>
          <w:color w:val="000000"/>
          <w:sz w:val="28"/>
          <w:szCs w:val="28"/>
          <w:rtl/>
          <w:lang w:bidi="ar-JO"/>
        </w:rPr>
        <w:t>الرب: المالك</w:t>
      </w:r>
      <w:r w:rsidR="000E658F">
        <w:rPr>
          <w:rFonts w:ascii="Traditional Arabic" w:hAnsi="Traditional Arabic" w:cs="Arabic Transparent" w:hint="cs"/>
          <w:color w:val="000000"/>
          <w:sz w:val="28"/>
          <w:szCs w:val="28"/>
          <w:rtl/>
          <w:lang w:bidi="ar-JO"/>
        </w:rPr>
        <w:t>،</w:t>
      </w:r>
      <w:r w:rsidR="002F5026" w:rsidRPr="00CE798D">
        <w:rPr>
          <w:rFonts w:ascii="Traditional Arabic" w:hAnsi="Traditional Arabic" w:cs="Arabic Transparent"/>
          <w:color w:val="000000"/>
          <w:sz w:val="28"/>
          <w:szCs w:val="28"/>
          <w:rtl/>
          <w:lang w:bidi="ar-JO"/>
        </w:rPr>
        <w:t xml:space="preserve"> ومنه قول صفوان لأبى سفيان: لأن يربني رجل من قريش أحب</w:t>
      </w:r>
      <w:r w:rsidR="000E658F">
        <w:rPr>
          <w:rFonts w:ascii="Traditional Arabic" w:hAnsi="Traditional Arabic" w:cs="Arabic Transparent" w:hint="cs"/>
          <w:color w:val="000000"/>
          <w:sz w:val="28"/>
          <w:szCs w:val="28"/>
          <w:rtl/>
          <w:lang w:bidi="ar-JO"/>
        </w:rPr>
        <w:t>ُّ</w:t>
      </w:r>
      <w:r w:rsidR="002F5026" w:rsidRPr="00CE798D">
        <w:rPr>
          <w:rFonts w:ascii="Traditional Arabic" w:hAnsi="Traditional Arabic" w:cs="Arabic Transparent"/>
          <w:color w:val="000000"/>
          <w:sz w:val="28"/>
          <w:szCs w:val="28"/>
          <w:rtl/>
          <w:lang w:bidi="ar-JO"/>
        </w:rPr>
        <w:t xml:space="preserve"> إلىّ من أن يربني رجل من هوازن  . تقول: ربه يربه فهو رب، كما تقول: نمّ عليه ينمّ فهو </w:t>
      </w:r>
      <w:proofErr w:type="spellStart"/>
      <w:r w:rsidR="002F5026" w:rsidRPr="00CE798D">
        <w:rPr>
          <w:rFonts w:ascii="Traditional Arabic" w:hAnsi="Traditional Arabic" w:cs="Arabic Transparent"/>
          <w:color w:val="000000"/>
          <w:sz w:val="28"/>
          <w:szCs w:val="28"/>
          <w:rtl/>
          <w:lang w:bidi="ar-JO"/>
        </w:rPr>
        <w:t>نمّ.ويجوز</w:t>
      </w:r>
      <w:proofErr w:type="spellEnd"/>
      <w:r w:rsidR="002F5026" w:rsidRPr="00CE798D">
        <w:rPr>
          <w:rFonts w:ascii="Traditional Arabic" w:hAnsi="Traditional Arabic" w:cs="Arabic Transparent"/>
          <w:color w:val="000000"/>
          <w:sz w:val="28"/>
          <w:szCs w:val="28"/>
          <w:rtl/>
          <w:lang w:bidi="ar-JO"/>
        </w:rPr>
        <w:t xml:space="preserve"> أن يكون وصفاً بالمصدر للمبالغة كما وصف بالعدل، </w:t>
      </w:r>
      <w:r w:rsidR="002F5026" w:rsidRPr="00CE798D">
        <w:rPr>
          <w:rFonts w:ascii="Traditional Arabic" w:hAnsi="Traditional Arabic" w:cs="Arabic Transparent"/>
          <w:color w:val="000000"/>
          <w:sz w:val="28"/>
          <w:szCs w:val="28"/>
          <w:rtl/>
          <w:lang w:bidi="ar-JO"/>
        </w:rPr>
        <w:lastRenderedPageBreak/>
        <w:t>ولم يطلقوا الرب إلا في اللَّه وحده، وهو في غيره على التقيد بالإضافة، كقولهم: رب الدار، ورب الناقة</w:t>
      </w:r>
      <w:r w:rsidR="002F5026" w:rsidRPr="00CE798D">
        <w:rPr>
          <w:rFonts w:ascii="Traditional Arabic" w:hAnsi="Traditional Arabic" w:cs="Arabic Transparent" w:hint="cs"/>
          <w:color w:val="000000"/>
          <w:sz w:val="28"/>
          <w:szCs w:val="28"/>
          <w:rtl/>
          <w:lang w:bidi="ar-JO"/>
        </w:rPr>
        <w:t xml:space="preserve">" . </w:t>
      </w:r>
      <w:r w:rsidR="002F5026" w:rsidRPr="00CE798D">
        <w:rPr>
          <w:rFonts w:ascii="Traditional Arabic" w:hAnsi="Traditional Arabic" w:cs="Arabic Transparent" w:hint="cs"/>
          <w:color w:val="000000"/>
          <w:sz w:val="28"/>
          <w:szCs w:val="28"/>
          <w:vertAlign w:val="superscript"/>
          <w:rtl/>
          <w:lang w:bidi="ar-JO"/>
        </w:rPr>
        <w:t>(</w:t>
      </w:r>
      <w:r w:rsidR="002F5026" w:rsidRPr="00F21305">
        <w:rPr>
          <w:rStyle w:val="a6"/>
          <w:rFonts w:ascii="Traditional Arabic" w:hAnsi="Traditional Arabic" w:cs="Arabic Transparent"/>
          <w:sz w:val="28"/>
          <w:szCs w:val="28"/>
          <w:rtl/>
          <w:lang w:bidi="ar-JO"/>
        </w:rPr>
        <w:footnoteReference w:id="310"/>
      </w:r>
      <w:r w:rsidR="002F5026" w:rsidRPr="00CE798D">
        <w:rPr>
          <w:rFonts w:ascii="Traditional Arabic" w:hAnsi="Traditional Arabic" w:cs="Arabic Transparent" w:hint="cs"/>
          <w:color w:val="000000"/>
          <w:sz w:val="28"/>
          <w:szCs w:val="28"/>
          <w:vertAlign w:val="superscript"/>
          <w:rtl/>
          <w:lang w:bidi="ar-JO"/>
        </w:rPr>
        <w:t>)</w:t>
      </w:r>
    </w:p>
    <w:p w:rsidR="00ED7291" w:rsidRPr="00ED7291" w:rsidRDefault="002F5026" w:rsidP="002E5A76">
      <w:pPr>
        <w:pStyle w:val="a7"/>
        <w:numPr>
          <w:ilvl w:val="1"/>
          <w:numId w:val="83"/>
        </w:numPr>
        <w:bidi/>
        <w:spacing w:before="100" w:after="240" w:line="360" w:lineRule="auto"/>
        <w:ind w:left="282" w:right="90" w:firstLine="0"/>
        <w:jc w:val="both"/>
        <w:rPr>
          <w:rFonts w:ascii="Simplified Arabic" w:eastAsia="Times New Roman" w:hAnsi="Simplified Arabic" w:cs="Arabic Transparent"/>
          <w:sz w:val="28"/>
          <w:szCs w:val="28"/>
          <w:lang w:bidi="ar-JO"/>
        </w:rPr>
      </w:pPr>
      <w:r w:rsidRPr="00CE798D">
        <w:rPr>
          <w:rFonts w:ascii="Arial" w:hAnsi="Arial" w:cs="Arabic Transparent" w:hint="cs"/>
          <w:sz w:val="28"/>
          <w:szCs w:val="28"/>
          <w:rtl/>
          <w:lang w:bidi="ar-JO"/>
        </w:rPr>
        <w:t xml:space="preserve">عدم </w:t>
      </w:r>
      <w:proofErr w:type="spellStart"/>
      <w:r w:rsidRPr="00CE798D">
        <w:rPr>
          <w:rFonts w:ascii="Arial" w:hAnsi="Arial" w:cs="Arabic Transparent" w:hint="cs"/>
          <w:sz w:val="28"/>
          <w:szCs w:val="28"/>
          <w:rtl/>
          <w:lang w:bidi="ar-JO"/>
        </w:rPr>
        <w:t>الإهتمام</w:t>
      </w:r>
      <w:proofErr w:type="spellEnd"/>
      <w:r w:rsidRPr="00CE798D">
        <w:rPr>
          <w:rFonts w:ascii="Arial" w:hAnsi="Arial" w:cs="Arabic Transparent" w:hint="cs"/>
          <w:sz w:val="28"/>
          <w:szCs w:val="28"/>
          <w:rtl/>
          <w:lang w:bidi="ar-JO"/>
        </w:rPr>
        <w:t xml:space="preserve"> بالفروق و</w:t>
      </w:r>
      <w:r w:rsidRPr="00CE798D">
        <w:rPr>
          <w:rFonts w:ascii="Simplified Arabic" w:hAnsi="Simplified Arabic" w:cs="Arabic Transparent" w:hint="cs"/>
          <w:sz w:val="28"/>
          <w:szCs w:val="28"/>
          <w:rtl/>
          <w:lang w:bidi="ar-JO"/>
        </w:rPr>
        <w:t>الاشتقاقات اللغوية ، و</w:t>
      </w:r>
      <w:r w:rsidR="00F34229">
        <w:rPr>
          <w:rFonts w:ascii="Simplified Arabic" w:hAnsi="Simplified Arabic" w:cs="Arabic Transparent" w:hint="cs"/>
          <w:sz w:val="28"/>
          <w:szCs w:val="28"/>
          <w:rtl/>
          <w:lang w:bidi="ar-JO"/>
        </w:rPr>
        <w:t>وجوه الإعراب</w:t>
      </w:r>
      <w:r w:rsidRPr="00CE798D">
        <w:rPr>
          <w:rFonts w:ascii="Simplified Arabic" w:hAnsi="Simplified Arabic" w:cs="Arabic Transparent" w:hint="cs"/>
          <w:sz w:val="28"/>
          <w:szCs w:val="28"/>
          <w:rtl/>
          <w:lang w:bidi="ar-JO"/>
        </w:rPr>
        <w:t>،</w:t>
      </w:r>
      <w:r w:rsidR="00F34229">
        <w:rPr>
          <w:rFonts w:ascii="Simplified Arabic" w:hAnsi="Simplified Arabic" w:cs="Arabic Transparent" w:hint="cs"/>
          <w:sz w:val="28"/>
          <w:szCs w:val="28"/>
          <w:rtl/>
          <w:lang w:bidi="ar-JO"/>
        </w:rPr>
        <w:t xml:space="preserve"> </w:t>
      </w:r>
      <w:r w:rsidRPr="00CE798D">
        <w:rPr>
          <w:rFonts w:ascii="Simplified Arabic" w:hAnsi="Simplified Arabic" w:cs="Arabic Transparent" w:hint="cs"/>
          <w:sz w:val="28"/>
          <w:szCs w:val="28"/>
          <w:rtl/>
          <w:lang w:bidi="ar-JO"/>
        </w:rPr>
        <w:t>واستخدام النحو للدفاع عن النص القرآني.</w:t>
      </w:r>
      <w:r w:rsidR="00CE798D">
        <w:rPr>
          <w:rFonts w:ascii="Simplified Arabic" w:hAnsi="Simplified Arabic" w:cs="Arabic Transparent" w:hint="cs"/>
          <w:sz w:val="28"/>
          <w:szCs w:val="28"/>
          <w:rtl/>
          <w:lang w:bidi="ar-JO"/>
        </w:rPr>
        <w:t xml:space="preserve"> </w:t>
      </w:r>
    </w:p>
    <w:p w:rsidR="00ED7291" w:rsidRPr="00ED7291" w:rsidRDefault="00853399" w:rsidP="00F34229">
      <w:pPr>
        <w:pStyle w:val="a7"/>
        <w:bidi/>
        <w:spacing w:before="100" w:after="240" w:line="360" w:lineRule="auto"/>
        <w:ind w:left="282" w:right="90"/>
        <w:jc w:val="both"/>
        <w:rPr>
          <w:rFonts w:ascii="Simplified Arabic" w:eastAsia="Times New Roman" w:hAnsi="Simplified Arabic" w:cs="Arabic Transparent"/>
          <w:sz w:val="28"/>
          <w:szCs w:val="28"/>
          <w:lang w:bidi="ar-JO"/>
        </w:rPr>
      </w:pPr>
      <w:r>
        <w:rPr>
          <w:rFonts w:ascii="Arial" w:hAnsi="Arial" w:cs="Arabic Transparent" w:hint="cs"/>
          <w:sz w:val="28"/>
          <w:szCs w:val="28"/>
          <w:rtl/>
          <w:lang w:bidi="ar-JO"/>
        </w:rPr>
        <w:t>لم يعن</w:t>
      </w:r>
      <w:r w:rsidR="00BD00C9">
        <w:rPr>
          <w:rFonts w:ascii="Arial" w:hAnsi="Arial" w:cs="Arabic Transparent" w:hint="cs"/>
          <w:sz w:val="28"/>
          <w:szCs w:val="28"/>
          <w:rtl/>
          <w:lang w:bidi="ar-JO"/>
        </w:rPr>
        <w:t>َ</w:t>
      </w:r>
      <w:r w:rsidR="002F5026" w:rsidRPr="00CE798D">
        <w:rPr>
          <w:rFonts w:ascii="Arial" w:hAnsi="Arial" w:cs="Arabic Transparent" w:hint="cs"/>
          <w:sz w:val="28"/>
          <w:szCs w:val="28"/>
          <w:rtl/>
          <w:lang w:bidi="ar-JO"/>
        </w:rPr>
        <w:t xml:space="preserve"> سيد بذلك ، بينما كان النحو والإعراب من أهم الو</w:t>
      </w:r>
      <w:r w:rsidR="00F34229">
        <w:rPr>
          <w:rFonts w:ascii="Arial" w:hAnsi="Arial" w:cs="Arabic Transparent" w:hint="cs"/>
          <w:sz w:val="28"/>
          <w:szCs w:val="28"/>
          <w:rtl/>
          <w:lang w:bidi="ar-JO"/>
        </w:rPr>
        <w:t xml:space="preserve">سائل التفسيرية للمفردة </w:t>
      </w:r>
      <w:proofErr w:type="spellStart"/>
      <w:r w:rsidR="00F34229">
        <w:rPr>
          <w:rFonts w:ascii="Arial" w:hAnsi="Arial" w:cs="Arabic Transparent" w:hint="cs"/>
          <w:sz w:val="28"/>
          <w:szCs w:val="28"/>
          <w:rtl/>
          <w:lang w:bidi="ar-JO"/>
        </w:rPr>
        <w:t>القرآنية</w:t>
      </w:r>
      <w:r w:rsidR="002F5026" w:rsidRPr="00CE798D">
        <w:rPr>
          <w:rFonts w:ascii="Arial" w:hAnsi="Arial" w:cs="Arabic Transparent" w:hint="cs"/>
          <w:sz w:val="28"/>
          <w:szCs w:val="28"/>
          <w:rtl/>
          <w:lang w:bidi="ar-JO"/>
        </w:rPr>
        <w:t>،</w:t>
      </w:r>
      <w:r w:rsidR="00F34229">
        <w:rPr>
          <w:rFonts w:ascii="Arial" w:hAnsi="Arial" w:cs="Arabic Transparent" w:hint="cs"/>
          <w:sz w:val="28"/>
          <w:szCs w:val="28"/>
          <w:rtl/>
          <w:lang w:bidi="ar-JO"/>
        </w:rPr>
        <w:t>عند</w:t>
      </w:r>
      <w:proofErr w:type="spellEnd"/>
      <w:r w:rsidR="00F34229">
        <w:rPr>
          <w:rFonts w:ascii="Arial" w:hAnsi="Arial" w:cs="Arabic Transparent" w:hint="cs"/>
          <w:sz w:val="28"/>
          <w:szCs w:val="28"/>
          <w:rtl/>
          <w:lang w:bidi="ar-JO"/>
        </w:rPr>
        <w:t xml:space="preserve"> المفسرين، كالإمام </w:t>
      </w:r>
      <w:r w:rsidR="002F5026" w:rsidRPr="00CE798D">
        <w:rPr>
          <w:rFonts w:ascii="Arial" w:hAnsi="Arial" w:cs="Arabic Transparent" w:hint="cs"/>
          <w:sz w:val="28"/>
          <w:szCs w:val="28"/>
          <w:rtl/>
          <w:lang w:bidi="ar-JO"/>
        </w:rPr>
        <w:t xml:space="preserve">الزمخشري ، وابن عاشور </w:t>
      </w:r>
      <w:r w:rsidR="00F34229">
        <w:rPr>
          <w:rFonts w:ascii="Arial" w:hAnsi="Arial" w:cs="Arabic Transparent"/>
          <w:sz w:val="28"/>
          <w:szCs w:val="28"/>
          <w:rtl/>
          <w:lang w:bidi="ar-JO"/>
        </w:rPr>
        <w:t>–</w:t>
      </w:r>
      <w:r w:rsidR="00F34229">
        <w:rPr>
          <w:rFonts w:ascii="Arial" w:hAnsi="Arial" w:cs="Arabic Transparent" w:hint="cs"/>
          <w:sz w:val="28"/>
          <w:szCs w:val="28"/>
          <w:rtl/>
          <w:lang w:bidi="ar-JO"/>
        </w:rPr>
        <w:t xml:space="preserve"> رحمهما الله - </w:t>
      </w:r>
      <w:r w:rsidR="002F5026" w:rsidRPr="00CE798D">
        <w:rPr>
          <w:rFonts w:ascii="Arial" w:hAnsi="Arial" w:cs="Arabic Transparent" w:hint="cs"/>
          <w:sz w:val="28"/>
          <w:szCs w:val="28"/>
          <w:rtl/>
          <w:lang w:bidi="ar-JO"/>
        </w:rPr>
        <w:t xml:space="preserve">وغيرهم، ومن الأمثلة على ذلك: ما أورده الشيخ الشعراوي في تفسير مفردة " يستوون" من حيث العدول عن المثنى إلى الجمع في المفردة الواردة في قوله تعالى : </w:t>
      </w:r>
      <w:r w:rsidR="002F5026" w:rsidRPr="00CE798D">
        <w:rPr>
          <w:rFonts w:ascii="QCF_BSML" w:hAnsi="QCF_BSML" w:cs="QCF_BSML"/>
          <w:color w:val="000000"/>
          <w:sz w:val="28"/>
          <w:szCs w:val="28"/>
          <w:rtl/>
        </w:rPr>
        <w:t>ﭽ</w:t>
      </w:r>
      <w:r w:rsidR="002F5026" w:rsidRPr="00CE798D">
        <w:rPr>
          <w:rFonts w:ascii="QCF_P275" w:hAnsi="QCF_P275" w:cs="QCF_P275"/>
          <w:color w:val="000000"/>
          <w:sz w:val="28"/>
          <w:szCs w:val="28"/>
          <w:rtl/>
        </w:rPr>
        <w:t xml:space="preserve">  ﭮ  ﭯ  ﭰ  ﭱ   ﭲ  ﭳ    ﭴ   ﭵ  ﭶ  ﭷ  ﭸ  ﭹ  ﭺ  ﭻ   ﭼ  ﭽ  ﭾ  ﭿ  </w:t>
      </w:r>
      <w:proofErr w:type="spellStart"/>
      <w:r w:rsidR="002F5026" w:rsidRPr="00CE798D">
        <w:rPr>
          <w:rFonts w:ascii="QCF_P275" w:hAnsi="QCF_P275" w:cs="QCF_P275"/>
          <w:color w:val="000000"/>
          <w:sz w:val="28"/>
          <w:szCs w:val="28"/>
          <w:rtl/>
        </w:rPr>
        <w:t>ﮀ</w:t>
      </w:r>
      <w:r w:rsidR="002F5026" w:rsidRPr="00CE798D">
        <w:rPr>
          <w:rFonts w:ascii="QCF_P275" w:hAnsi="QCF_P275" w:cs="QCF_P275"/>
          <w:color w:val="0000A5"/>
          <w:sz w:val="28"/>
          <w:szCs w:val="28"/>
          <w:rtl/>
        </w:rPr>
        <w:t>ﮁ</w:t>
      </w:r>
      <w:proofErr w:type="spellEnd"/>
      <w:r w:rsidR="002F5026" w:rsidRPr="00CE798D">
        <w:rPr>
          <w:rFonts w:ascii="QCF_P275" w:hAnsi="QCF_P275" w:cs="QCF_P275"/>
          <w:color w:val="000000"/>
          <w:sz w:val="28"/>
          <w:szCs w:val="28"/>
          <w:rtl/>
        </w:rPr>
        <w:t xml:space="preserve">  ﮂ  </w:t>
      </w:r>
      <w:proofErr w:type="spellStart"/>
      <w:r w:rsidR="002F5026" w:rsidRPr="00CE798D">
        <w:rPr>
          <w:rFonts w:ascii="QCF_P275" w:hAnsi="QCF_P275" w:cs="QCF_P275"/>
          <w:color w:val="000000"/>
          <w:sz w:val="28"/>
          <w:szCs w:val="28"/>
          <w:rtl/>
        </w:rPr>
        <w:t>ﮃ</w:t>
      </w:r>
      <w:r w:rsidR="002F5026" w:rsidRPr="00CE798D">
        <w:rPr>
          <w:rFonts w:ascii="QCF_P275" w:hAnsi="QCF_P275" w:cs="QCF_P275"/>
          <w:color w:val="0000A5"/>
          <w:sz w:val="28"/>
          <w:szCs w:val="28"/>
          <w:rtl/>
        </w:rPr>
        <w:t>ﮄ</w:t>
      </w:r>
      <w:proofErr w:type="spellEnd"/>
      <w:r w:rsidR="002F5026" w:rsidRPr="00CE798D">
        <w:rPr>
          <w:rFonts w:ascii="QCF_P275" w:hAnsi="QCF_P275" w:cs="QCF_P275"/>
          <w:color w:val="000000"/>
          <w:sz w:val="28"/>
          <w:szCs w:val="28"/>
          <w:rtl/>
        </w:rPr>
        <w:t xml:space="preserve">  ﮅ  </w:t>
      </w:r>
      <w:proofErr w:type="spellStart"/>
      <w:r w:rsidR="002F5026" w:rsidRPr="00CE798D">
        <w:rPr>
          <w:rFonts w:ascii="QCF_P275" w:hAnsi="QCF_P275" w:cs="QCF_P275"/>
          <w:color w:val="000000"/>
          <w:sz w:val="28"/>
          <w:szCs w:val="28"/>
          <w:rtl/>
        </w:rPr>
        <w:t>ﮆ</w:t>
      </w:r>
      <w:r w:rsidR="002F5026" w:rsidRPr="00CE798D">
        <w:rPr>
          <w:rFonts w:ascii="QCF_P275" w:hAnsi="QCF_P275" w:cs="QCF_P275"/>
          <w:color w:val="0000A5"/>
          <w:sz w:val="28"/>
          <w:szCs w:val="28"/>
          <w:rtl/>
        </w:rPr>
        <w:t>ﮇ</w:t>
      </w:r>
      <w:proofErr w:type="spellEnd"/>
      <w:r w:rsidR="002F5026" w:rsidRPr="00CE798D">
        <w:rPr>
          <w:rFonts w:ascii="QCF_P275" w:hAnsi="QCF_P275" w:cs="QCF_P275"/>
          <w:color w:val="000000"/>
          <w:sz w:val="28"/>
          <w:szCs w:val="28"/>
          <w:rtl/>
        </w:rPr>
        <w:t xml:space="preserve">   ﮈ  ﮉ  ﮊ    ﮋ  ﮌ  </w:t>
      </w:r>
      <w:r w:rsidR="002F5026" w:rsidRPr="00CE798D">
        <w:rPr>
          <w:rFonts w:ascii="QCF_BSML" w:hAnsi="QCF_BSML" w:cs="QCF_BSML"/>
          <w:color w:val="000000"/>
          <w:sz w:val="28"/>
          <w:szCs w:val="28"/>
          <w:rtl/>
        </w:rPr>
        <w:t>ﭼ</w:t>
      </w:r>
      <w:r w:rsidR="00757468">
        <w:rPr>
          <w:rFonts w:ascii="QCF_BSML" w:hAnsi="QCF_BSML" w:cs="QCF_BSML" w:hint="cs"/>
          <w:color w:val="000000"/>
          <w:sz w:val="28"/>
          <w:szCs w:val="28"/>
          <w:rtl/>
        </w:rPr>
        <w:t xml:space="preserve">      </w:t>
      </w:r>
      <w:r w:rsidR="00757468">
        <w:rPr>
          <w:rFonts w:ascii="Arial" w:hAnsi="Arial" w:hint="cs"/>
          <w:color w:val="000000"/>
          <w:sz w:val="28"/>
          <w:szCs w:val="28"/>
          <w:rtl/>
        </w:rPr>
        <w:t>[</w:t>
      </w:r>
      <w:r w:rsidR="002F5026" w:rsidRPr="00CE798D">
        <w:rPr>
          <w:rFonts w:ascii="Arial" w:hAnsi="Arial" w:cs="Arabic Transparent"/>
          <w:sz w:val="28"/>
          <w:szCs w:val="28"/>
          <w:rtl/>
        </w:rPr>
        <w:t>النحل: ٧٥</w:t>
      </w:r>
      <w:r w:rsidR="00757468">
        <w:rPr>
          <w:rFonts w:ascii="Arial" w:hAnsi="Arial" w:cs="Arabic Transparent" w:hint="cs"/>
          <w:sz w:val="28"/>
          <w:szCs w:val="28"/>
          <w:rtl/>
        </w:rPr>
        <w:t xml:space="preserve">]  </w:t>
      </w:r>
      <w:r w:rsidR="002F5026" w:rsidRPr="00CE798D">
        <w:rPr>
          <w:rFonts w:ascii="Arial" w:hAnsi="Arial" w:cs="Arabic Transparent" w:hint="cs"/>
          <w:sz w:val="28"/>
          <w:szCs w:val="28"/>
          <w:rtl/>
        </w:rPr>
        <w:t>الحديث عن مثنى, وكان القياس أن يقول " هل يستويان "  فلماذا عدل عن المثنى إلى الجمع</w:t>
      </w:r>
      <w:r w:rsidR="002F5026" w:rsidRPr="00CE798D">
        <w:rPr>
          <w:rFonts w:cs="Arabic Transparent" w:hint="cs"/>
          <w:sz w:val="28"/>
          <w:szCs w:val="28"/>
          <w:rtl/>
        </w:rPr>
        <w:t>؟</w:t>
      </w:r>
      <w:r w:rsidR="00757468">
        <w:rPr>
          <w:rFonts w:cs="Arabic Transparent" w:hint="cs"/>
          <w:sz w:val="28"/>
          <w:szCs w:val="28"/>
          <w:rtl/>
        </w:rPr>
        <w:t xml:space="preserve"> </w:t>
      </w:r>
      <w:r w:rsidR="002F5026" w:rsidRPr="00CE798D">
        <w:rPr>
          <w:rFonts w:cs="Arabic Transparent" w:hint="cs"/>
          <w:sz w:val="28"/>
          <w:szCs w:val="28"/>
          <w:rtl/>
        </w:rPr>
        <w:t>الجواب : إن المثل وإن ضرب بمفردِ مقابل مفردِ إلا أنه ينطبق على عديدين فهو مفرد شائع في عديدِ مملوكين، وفي عديد السادة أصحاب ا</w:t>
      </w:r>
      <w:r w:rsidR="00757468">
        <w:rPr>
          <w:rFonts w:cs="Arabic Transparent" w:hint="cs"/>
          <w:sz w:val="28"/>
          <w:szCs w:val="28"/>
          <w:rtl/>
        </w:rPr>
        <w:t>لرزق الحسن، وذلك ليعمم ضرب المثل</w:t>
      </w:r>
      <w:r w:rsidR="002F5026" w:rsidRPr="00CE798D">
        <w:rPr>
          <w:rFonts w:cs="Arabic Transparent" w:hint="cs"/>
          <w:sz w:val="28"/>
          <w:szCs w:val="28"/>
          <w:rtl/>
        </w:rPr>
        <w:t>، فليس في اختلاف الضمير هنا ما يتعارض مع بلاغة القرآن الكريم ، بل دقة أداءِ</w:t>
      </w:r>
      <w:r w:rsidR="00757468">
        <w:rPr>
          <w:rFonts w:cs="Arabic Transparent" w:hint="cs"/>
          <w:sz w:val="28"/>
          <w:szCs w:val="28"/>
          <w:rtl/>
        </w:rPr>
        <w:t>؛</w:t>
      </w:r>
      <w:r w:rsidR="002F5026" w:rsidRPr="00CE798D">
        <w:rPr>
          <w:rFonts w:cs="Arabic Transparent" w:hint="cs"/>
          <w:sz w:val="28"/>
          <w:szCs w:val="28"/>
          <w:rtl/>
        </w:rPr>
        <w:t xml:space="preserve"> لأن المتكلم هو </w:t>
      </w:r>
      <w:r w:rsidR="00757468">
        <w:rPr>
          <w:rFonts w:cs="Arabic Transparent" w:hint="cs"/>
          <w:sz w:val="28"/>
          <w:szCs w:val="28"/>
          <w:rtl/>
        </w:rPr>
        <w:t>الحق سبحانه وتعالى</w:t>
      </w:r>
      <w:r w:rsidR="002F5026" w:rsidRPr="00CE798D">
        <w:rPr>
          <w:rFonts w:cs="Arabic Transparent" w:hint="cs"/>
          <w:sz w:val="28"/>
          <w:szCs w:val="28"/>
          <w:rtl/>
        </w:rPr>
        <w:t xml:space="preserve">. </w:t>
      </w:r>
      <w:r w:rsidR="002F5026" w:rsidRPr="00CE798D">
        <w:rPr>
          <w:rFonts w:cs="Arabic Transparent" w:hint="cs"/>
          <w:sz w:val="28"/>
          <w:szCs w:val="28"/>
          <w:vertAlign w:val="superscript"/>
          <w:rtl/>
        </w:rPr>
        <w:t>(</w:t>
      </w:r>
      <w:r w:rsidR="002F5026" w:rsidRPr="00DE6780">
        <w:rPr>
          <w:rStyle w:val="a6"/>
          <w:rFonts w:cs="Arabic Transparent"/>
          <w:sz w:val="28"/>
          <w:szCs w:val="28"/>
          <w:rtl/>
        </w:rPr>
        <w:footnoteReference w:id="311"/>
      </w:r>
      <w:r w:rsidR="002F5026" w:rsidRPr="00CE798D">
        <w:rPr>
          <w:rFonts w:cs="Arabic Transparent" w:hint="cs"/>
          <w:sz w:val="28"/>
          <w:szCs w:val="28"/>
          <w:vertAlign w:val="superscript"/>
          <w:rtl/>
        </w:rPr>
        <w:t>)</w:t>
      </w:r>
    </w:p>
    <w:p w:rsidR="00ED7291" w:rsidRDefault="002F5026" w:rsidP="002E5A76">
      <w:pPr>
        <w:pStyle w:val="a7"/>
        <w:numPr>
          <w:ilvl w:val="1"/>
          <w:numId w:val="83"/>
        </w:numPr>
        <w:bidi/>
        <w:spacing w:before="100" w:after="240" w:line="360" w:lineRule="auto"/>
        <w:ind w:left="282" w:right="90" w:firstLine="0"/>
        <w:jc w:val="both"/>
        <w:rPr>
          <w:rFonts w:ascii="Simplified Arabic" w:eastAsia="Times New Roman" w:hAnsi="Simplified Arabic" w:cs="Arabic Transparent"/>
          <w:sz w:val="28"/>
          <w:szCs w:val="28"/>
          <w:lang w:bidi="ar-JO"/>
        </w:rPr>
      </w:pPr>
      <w:r w:rsidRPr="00ED7291">
        <w:rPr>
          <w:rFonts w:ascii="Simplified Arabic" w:eastAsia="Times New Roman" w:hAnsi="Simplified Arabic" w:cs="Arabic Transparent" w:hint="cs"/>
          <w:sz w:val="28"/>
          <w:szCs w:val="28"/>
          <w:rtl/>
          <w:lang w:bidi="ar-JO"/>
        </w:rPr>
        <w:t>البعد عن الجدال اللغوي، مع عدم إهمال</w:t>
      </w:r>
      <w:r w:rsidR="00F34229">
        <w:rPr>
          <w:rFonts w:ascii="Simplified Arabic" w:eastAsia="Times New Roman" w:hAnsi="Simplified Arabic" w:cs="Arabic Transparent" w:hint="cs"/>
          <w:sz w:val="28"/>
          <w:szCs w:val="28"/>
          <w:rtl/>
          <w:lang w:bidi="ar-JO"/>
        </w:rPr>
        <w:t xml:space="preserve"> القضايا الرئيسة في التفسير</w:t>
      </w:r>
      <w:r w:rsidRPr="00ED7291">
        <w:rPr>
          <w:rFonts w:ascii="Simplified Arabic" w:eastAsia="Times New Roman" w:hAnsi="Simplified Arabic" w:cs="Arabic Transparent" w:hint="cs"/>
          <w:sz w:val="28"/>
          <w:szCs w:val="28"/>
          <w:rtl/>
          <w:lang w:bidi="ar-JO"/>
        </w:rPr>
        <w:t xml:space="preserve">، كالاهتمام </w:t>
      </w:r>
      <w:proofErr w:type="spellStart"/>
      <w:r w:rsidRPr="00ED7291">
        <w:rPr>
          <w:rFonts w:ascii="Simplified Arabic" w:eastAsia="Times New Roman" w:hAnsi="Simplified Arabic" w:cs="Arabic Transparent" w:hint="cs"/>
          <w:sz w:val="28"/>
          <w:szCs w:val="28"/>
          <w:rtl/>
          <w:lang w:bidi="ar-JO"/>
        </w:rPr>
        <w:t>بادوات</w:t>
      </w:r>
      <w:proofErr w:type="spellEnd"/>
      <w:r w:rsidRPr="00ED7291">
        <w:rPr>
          <w:rFonts w:ascii="Simplified Arabic" w:eastAsia="Times New Roman" w:hAnsi="Simplified Arabic" w:cs="Arabic Transparent" w:hint="cs"/>
          <w:sz w:val="28"/>
          <w:szCs w:val="28"/>
          <w:rtl/>
          <w:lang w:bidi="ar-JO"/>
        </w:rPr>
        <w:t xml:space="preserve"> الاستفهام ، والسر وراء القسم بالمخلوقات وغير ذلك مما </w:t>
      </w:r>
      <w:proofErr w:type="spellStart"/>
      <w:r w:rsidRPr="00ED7291">
        <w:rPr>
          <w:rFonts w:ascii="Simplified Arabic" w:eastAsia="Times New Roman" w:hAnsi="Simplified Arabic" w:cs="Arabic Transparent" w:hint="cs"/>
          <w:sz w:val="28"/>
          <w:szCs w:val="28"/>
          <w:rtl/>
          <w:lang w:bidi="ar-JO"/>
        </w:rPr>
        <w:t>يقتضيه</w:t>
      </w:r>
      <w:proofErr w:type="spellEnd"/>
      <w:r w:rsidRPr="00ED7291">
        <w:rPr>
          <w:rFonts w:ascii="Simplified Arabic" w:eastAsia="Times New Roman" w:hAnsi="Simplified Arabic" w:cs="Arabic Transparent" w:hint="cs"/>
          <w:sz w:val="28"/>
          <w:szCs w:val="28"/>
          <w:rtl/>
          <w:lang w:bidi="ar-JO"/>
        </w:rPr>
        <w:t xml:space="preserve"> المقام . </w:t>
      </w:r>
    </w:p>
    <w:p w:rsidR="00757468" w:rsidRPr="00757468" w:rsidRDefault="002F5026" w:rsidP="002E5A76">
      <w:pPr>
        <w:pStyle w:val="a7"/>
        <w:numPr>
          <w:ilvl w:val="1"/>
          <w:numId w:val="83"/>
        </w:numPr>
        <w:bidi/>
        <w:spacing w:before="100" w:after="240" w:line="360" w:lineRule="auto"/>
        <w:ind w:left="282" w:right="90" w:firstLine="0"/>
        <w:jc w:val="both"/>
        <w:rPr>
          <w:rFonts w:ascii="Simplified Arabic" w:eastAsia="Times New Roman" w:hAnsi="Simplified Arabic" w:cs="Arabic Transparent"/>
          <w:sz w:val="28"/>
          <w:szCs w:val="28"/>
          <w:lang w:bidi="ar-JO"/>
        </w:rPr>
      </w:pPr>
      <w:r w:rsidRPr="00ED7291">
        <w:rPr>
          <w:rFonts w:ascii="Traditional Arabic" w:hAnsi="Traditional Arabic" w:cs="Arabic Transparent" w:hint="cs"/>
          <w:sz w:val="28"/>
          <w:szCs w:val="28"/>
          <w:rtl/>
          <w:lang w:bidi="ar-JO"/>
        </w:rPr>
        <w:t>بيان خصائص التعبير القرآنية في رسم الملامح وتوضيح الصور والحقائق وينص على قيام الكلمة مقام الخط واللون، ودور الجرس في تصوير المعنى ورسم الظل، و</w:t>
      </w:r>
      <w:r w:rsidRPr="00ED7291">
        <w:rPr>
          <w:rFonts w:cs="Arabic Transparent" w:hint="cs"/>
          <w:sz w:val="28"/>
          <w:szCs w:val="28"/>
          <w:rtl/>
          <w:lang w:bidi="ar-JO"/>
        </w:rPr>
        <w:t xml:space="preserve">يرى سيد أن من أرقى ألوان الإعجاز هو استقلال مفردة واحدة برسم صورة شاخصة . </w:t>
      </w:r>
      <w:r w:rsidRPr="00ED7291">
        <w:rPr>
          <w:rFonts w:cs="Arabic Transparent" w:hint="cs"/>
          <w:sz w:val="28"/>
          <w:szCs w:val="28"/>
          <w:vertAlign w:val="superscript"/>
          <w:rtl/>
          <w:lang w:bidi="ar-JO"/>
        </w:rPr>
        <w:t>(</w:t>
      </w:r>
      <w:r w:rsidRPr="00DE6780">
        <w:rPr>
          <w:rStyle w:val="a6"/>
          <w:rFonts w:cs="Arabic Transparent"/>
          <w:sz w:val="28"/>
          <w:szCs w:val="28"/>
          <w:rtl/>
          <w:lang w:bidi="ar-JO"/>
        </w:rPr>
        <w:footnoteReference w:id="312"/>
      </w:r>
      <w:r w:rsidRPr="00ED7291">
        <w:rPr>
          <w:rFonts w:cs="Arabic Transparent" w:hint="cs"/>
          <w:sz w:val="28"/>
          <w:szCs w:val="28"/>
          <w:vertAlign w:val="superscript"/>
          <w:rtl/>
          <w:lang w:bidi="ar-JO"/>
        </w:rPr>
        <w:t>)</w:t>
      </w:r>
    </w:p>
    <w:p w:rsidR="00ED7291" w:rsidRPr="00ED7291" w:rsidRDefault="002F5026" w:rsidP="00757468">
      <w:pPr>
        <w:pStyle w:val="a7"/>
        <w:bidi/>
        <w:spacing w:before="100" w:after="240" w:line="360" w:lineRule="auto"/>
        <w:ind w:left="282" w:right="90"/>
        <w:jc w:val="both"/>
        <w:rPr>
          <w:rFonts w:ascii="Simplified Arabic" w:eastAsia="Times New Roman" w:hAnsi="Simplified Arabic" w:cs="Arabic Transparent"/>
          <w:sz w:val="28"/>
          <w:szCs w:val="28"/>
          <w:lang w:bidi="ar-JO"/>
        </w:rPr>
      </w:pPr>
      <w:r w:rsidRPr="00ED7291">
        <w:rPr>
          <w:rFonts w:cs="Arabic Transparent" w:hint="cs"/>
          <w:sz w:val="28"/>
          <w:szCs w:val="28"/>
          <w:rtl/>
          <w:lang w:bidi="ar-JO"/>
        </w:rPr>
        <w:t xml:space="preserve">وقد بينت عناية سيد بالجانب التصويري والجرس الموسيقي للمفردة في المبحث الثالث من الفصل الثاني من هذه الدراسة .  </w:t>
      </w:r>
    </w:p>
    <w:p w:rsidR="00ED7291" w:rsidRPr="00ED7291" w:rsidRDefault="002F5026" w:rsidP="002E5A76">
      <w:pPr>
        <w:pStyle w:val="a7"/>
        <w:numPr>
          <w:ilvl w:val="1"/>
          <w:numId w:val="83"/>
        </w:numPr>
        <w:bidi/>
        <w:spacing w:before="100" w:after="240" w:line="360" w:lineRule="auto"/>
        <w:ind w:left="282" w:right="90" w:firstLine="0"/>
        <w:jc w:val="both"/>
        <w:rPr>
          <w:rFonts w:ascii="Simplified Arabic" w:eastAsia="Times New Roman" w:hAnsi="Simplified Arabic" w:cs="Arabic Transparent"/>
          <w:sz w:val="28"/>
          <w:szCs w:val="28"/>
          <w:lang w:bidi="ar-JO"/>
        </w:rPr>
      </w:pPr>
      <w:r w:rsidRPr="00ED7291">
        <w:rPr>
          <w:rFonts w:ascii="Traditional Arabic" w:hAnsi="Traditional Arabic" w:cs="Arabic Transparent" w:hint="cs"/>
          <w:sz w:val="28"/>
          <w:szCs w:val="28"/>
          <w:rtl/>
          <w:lang w:bidi="ar-JO"/>
        </w:rPr>
        <w:lastRenderedPageBreak/>
        <w:t>بيان أن بعض المفردات هي اصطلاحات بشرية لا مدلول لها بقياس الله تعالى، كقبل وبعد</w:t>
      </w:r>
      <w:r w:rsidR="00757468">
        <w:rPr>
          <w:rFonts w:ascii="Traditional Arabic" w:hAnsi="Traditional Arabic" w:cs="Arabic Transparent" w:hint="cs"/>
          <w:sz w:val="28"/>
          <w:szCs w:val="28"/>
          <w:rtl/>
          <w:lang w:bidi="ar-JO"/>
        </w:rPr>
        <w:t>،</w:t>
      </w:r>
      <w:r w:rsidRPr="00ED7291">
        <w:rPr>
          <w:rFonts w:ascii="Traditional Arabic" w:hAnsi="Traditional Arabic" w:cs="Arabic Transparent" w:hint="cs"/>
          <w:sz w:val="28"/>
          <w:szCs w:val="28"/>
          <w:rtl/>
          <w:lang w:bidi="ar-JO"/>
        </w:rPr>
        <w:t xml:space="preserve"> حيث قال : " وينسون أن (قبل وبعد) اصطلاحان بشريان لا مدلول لهما بالقياس إلى الله تعالى".  أو اصطلاحات لغوية  لتقريب الصورة كقوله في تفسير </w:t>
      </w:r>
      <w:proofErr w:type="spellStart"/>
      <w:r w:rsidRPr="00ED7291">
        <w:rPr>
          <w:rFonts w:ascii="Traditional Arabic" w:hAnsi="Traditional Arabic" w:cs="Arabic Transparent" w:hint="cs"/>
          <w:sz w:val="28"/>
          <w:szCs w:val="28"/>
          <w:rtl/>
          <w:lang w:bidi="ar-JO"/>
        </w:rPr>
        <w:t>الإستواء</w:t>
      </w:r>
      <w:proofErr w:type="spellEnd"/>
      <w:r w:rsidRPr="00ED7291">
        <w:rPr>
          <w:rFonts w:ascii="Traditional Arabic" w:hAnsi="Traditional Arabic" w:cs="Arabic Transparent" w:hint="cs"/>
          <w:sz w:val="28"/>
          <w:szCs w:val="28"/>
          <w:rtl/>
          <w:lang w:bidi="ar-JO"/>
        </w:rPr>
        <w:t xml:space="preserve"> :" </w:t>
      </w:r>
      <w:r w:rsidRPr="00ED7291">
        <w:rPr>
          <w:rFonts w:ascii="Traditional Arabic" w:hAnsi="Traditional Arabic" w:cs="Arabic Transparent" w:hint="cs"/>
          <w:color w:val="000000"/>
          <w:sz w:val="28"/>
          <w:szCs w:val="28"/>
          <w:rtl/>
          <w:lang w:bidi="ar-JO"/>
        </w:rPr>
        <w:t>وينسون أن الاستواء والتسوية اصطلاحان لغويان يقربان إلى التصور البشري المحدود صورة غير المحدود" .</w:t>
      </w:r>
      <w:r w:rsidRPr="00ED7291">
        <w:rPr>
          <w:rFonts w:ascii="Traditional Arabic" w:hAnsi="Traditional Arabic" w:cs="Arabic Transparent" w:hint="cs"/>
          <w:color w:val="000000"/>
          <w:sz w:val="28"/>
          <w:szCs w:val="28"/>
          <w:vertAlign w:val="superscript"/>
          <w:rtl/>
          <w:lang w:bidi="ar-JO"/>
        </w:rPr>
        <w:t xml:space="preserve"> (</w:t>
      </w:r>
      <w:r w:rsidRPr="00DE6780">
        <w:rPr>
          <w:rStyle w:val="a6"/>
          <w:rFonts w:ascii="Traditional Arabic" w:hAnsi="Traditional Arabic" w:cs="Arabic Transparent"/>
          <w:sz w:val="28"/>
          <w:szCs w:val="28"/>
          <w:rtl/>
          <w:lang w:bidi="ar-JO"/>
        </w:rPr>
        <w:footnoteReference w:id="313"/>
      </w:r>
      <w:r w:rsidRPr="00ED7291">
        <w:rPr>
          <w:rFonts w:ascii="Traditional Arabic" w:hAnsi="Traditional Arabic" w:cs="Arabic Transparent" w:hint="cs"/>
          <w:color w:val="000000"/>
          <w:sz w:val="28"/>
          <w:szCs w:val="28"/>
          <w:vertAlign w:val="superscript"/>
          <w:rtl/>
          <w:lang w:bidi="ar-JO"/>
        </w:rPr>
        <w:t>)</w:t>
      </w:r>
    </w:p>
    <w:p w:rsidR="00ED7291" w:rsidRPr="00ED7291" w:rsidRDefault="00F34229" w:rsidP="002E5A76">
      <w:pPr>
        <w:pStyle w:val="a7"/>
        <w:numPr>
          <w:ilvl w:val="1"/>
          <w:numId w:val="83"/>
        </w:numPr>
        <w:bidi/>
        <w:spacing w:before="100" w:after="240" w:line="360" w:lineRule="auto"/>
        <w:ind w:left="282" w:right="90" w:firstLine="0"/>
        <w:jc w:val="both"/>
        <w:rPr>
          <w:rFonts w:ascii="Simplified Arabic" w:eastAsia="Times New Roman" w:hAnsi="Simplified Arabic" w:cs="Arabic Transparent"/>
          <w:sz w:val="28"/>
          <w:szCs w:val="28"/>
          <w:lang w:bidi="ar-JO"/>
        </w:rPr>
      </w:pPr>
      <w:r>
        <w:rPr>
          <w:rFonts w:ascii="Traditional Arabic" w:hAnsi="Traditional Arabic" w:cs="Arabic Transparent" w:hint="cs"/>
          <w:color w:val="000000"/>
          <w:sz w:val="28"/>
          <w:szCs w:val="28"/>
          <w:rtl/>
          <w:lang w:bidi="ar-JO"/>
        </w:rPr>
        <w:t xml:space="preserve">عدم </w:t>
      </w:r>
      <w:r>
        <w:rPr>
          <w:rFonts w:cs="Arabic Transparent" w:hint="cs"/>
          <w:sz w:val="28"/>
          <w:szCs w:val="28"/>
          <w:rtl/>
          <w:lang w:bidi="ar-JO"/>
        </w:rPr>
        <w:t xml:space="preserve">التوسع في </w:t>
      </w:r>
      <w:proofErr w:type="spellStart"/>
      <w:r>
        <w:rPr>
          <w:rFonts w:cs="Arabic Transparent" w:hint="cs"/>
          <w:sz w:val="28"/>
          <w:szCs w:val="28"/>
          <w:rtl/>
          <w:lang w:bidi="ar-JO"/>
        </w:rPr>
        <w:t>ذكر</w:t>
      </w:r>
      <w:r w:rsidR="002F5026" w:rsidRPr="00ED7291">
        <w:rPr>
          <w:rFonts w:cs="Arabic Transparent" w:hint="cs"/>
          <w:sz w:val="28"/>
          <w:szCs w:val="28"/>
          <w:rtl/>
          <w:lang w:bidi="ar-JO"/>
        </w:rPr>
        <w:t>المعنى</w:t>
      </w:r>
      <w:proofErr w:type="spellEnd"/>
      <w:r>
        <w:rPr>
          <w:rFonts w:cs="Arabic Transparent" w:hint="cs"/>
          <w:sz w:val="28"/>
          <w:szCs w:val="28"/>
          <w:rtl/>
          <w:lang w:bidi="ar-JO"/>
        </w:rPr>
        <w:t>،</w:t>
      </w:r>
      <w:r w:rsidR="002F5026" w:rsidRPr="00ED7291">
        <w:rPr>
          <w:rFonts w:cs="Arabic Transparent" w:hint="cs"/>
          <w:sz w:val="28"/>
          <w:szCs w:val="28"/>
          <w:rtl/>
          <w:lang w:bidi="ar-JO"/>
        </w:rPr>
        <w:t xml:space="preserve"> خاصة في حال وجود </w:t>
      </w:r>
      <w:r>
        <w:rPr>
          <w:rFonts w:cs="Arabic Transparent" w:hint="cs"/>
          <w:sz w:val="28"/>
          <w:szCs w:val="28"/>
          <w:rtl/>
          <w:lang w:bidi="ar-JO"/>
        </w:rPr>
        <w:t>ال</w:t>
      </w:r>
      <w:r w:rsidR="002F5026" w:rsidRPr="00ED7291">
        <w:rPr>
          <w:rFonts w:cs="Arabic Transparent" w:hint="cs"/>
          <w:sz w:val="28"/>
          <w:szCs w:val="28"/>
          <w:rtl/>
          <w:lang w:bidi="ar-JO"/>
        </w:rPr>
        <w:t xml:space="preserve">خلافات </w:t>
      </w:r>
      <w:r>
        <w:rPr>
          <w:rFonts w:cs="Arabic Transparent" w:hint="cs"/>
          <w:sz w:val="28"/>
          <w:szCs w:val="28"/>
          <w:rtl/>
          <w:lang w:bidi="ar-JO"/>
        </w:rPr>
        <w:t>ال</w:t>
      </w:r>
      <w:r w:rsidR="002F5026" w:rsidRPr="00ED7291">
        <w:rPr>
          <w:rFonts w:cs="Arabic Transparent" w:hint="cs"/>
          <w:sz w:val="28"/>
          <w:szCs w:val="28"/>
          <w:rtl/>
          <w:lang w:bidi="ar-JO"/>
        </w:rPr>
        <w:t>عقائدية</w:t>
      </w:r>
      <w:r>
        <w:rPr>
          <w:rFonts w:cs="Arabic Transparent" w:hint="cs"/>
          <w:sz w:val="28"/>
          <w:szCs w:val="28"/>
          <w:rtl/>
          <w:lang w:bidi="ar-JO"/>
        </w:rPr>
        <w:t xml:space="preserve">، ومن الأمثلة على ذلك، بيانه لمعنى </w:t>
      </w:r>
      <w:r w:rsidR="002F5026" w:rsidRPr="00ED7291">
        <w:rPr>
          <w:rFonts w:cs="Arabic Transparent" w:hint="cs"/>
          <w:sz w:val="28"/>
          <w:szCs w:val="28"/>
          <w:rtl/>
          <w:lang w:bidi="ar-JO"/>
        </w:rPr>
        <w:t xml:space="preserve">الاستواء والسماوات ، حيث قال: " </w:t>
      </w:r>
      <w:r w:rsidR="002F5026" w:rsidRPr="00ED7291">
        <w:rPr>
          <w:rFonts w:ascii="Traditional Arabic" w:hAnsi="Traditional Arabic" w:cs="Arabic Transparent" w:hint="cs"/>
          <w:color w:val="000000"/>
          <w:sz w:val="28"/>
          <w:szCs w:val="28"/>
          <w:rtl/>
          <w:lang w:bidi="ar-JO"/>
        </w:rPr>
        <w:t>ولا مجال للخوض في معنى الاستواء إلا بأنه رمز السيطرة، والقصد بإرادة الخلق والتكوين</w:t>
      </w:r>
      <w:r w:rsidR="00757468">
        <w:rPr>
          <w:rFonts w:ascii="Traditional Arabic" w:hAnsi="Traditional Arabic" w:cs="Arabic Transparent" w:hint="cs"/>
          <w:color w:val="000000"/>
          <w:sz w:val="28"/>
          <w:szCs w:val="28"/>
          <w:rtl/>
          <w:lang w:bidi="ar-JO"/>
        </w:rPr>
        <w:t xml:space="preserve">، </w:t>
      </w:r>
      <w:r w:rsidR="002F5026" w:rsidRPr="00ED7291">
        <w:rPr>
          <w:rFonts w:ascii="Traditional Arabic" w:hAnsi="Traditional Arabic" w:cs="Arabic Transparent" w:hint="cs"/>
          <w:color w:val="000000"/>
          <w:sz w:val="28"/>
          <w:szCs w:val="28"/>
          <w:rtl/>
          <w:lang w:bidi="ar-JO"/>
        </w:rPr>
        <w:t xml:space="preserve"> كذلك لا مجال للخوض في معنى السماوات السبع المقصودة هنا وتحديد أشكالها وأبعادها. اكتفاء بالقصد الكلي من هذا النص، وهو التسوية للكون أرضه وسمائه في معرض استنكار كفر الناس بالخالق المهيمن المسيطر على الكون، الذي سخر لهم الأرض بما فيها، ونسق السماوات بما يجعل الحياة على الأرض ممكنة مريحة " .</w:t>
      </w:r>
      <w:r w:rsidR="002F5026" w:rsidRPr="00ED7291">
        <w:rPr>
          <w:rFonts w:ascii="Traditional Arabic" w:hAnsi="Traditional Arabic" w:cs="Arabic Transparent" w:hint="cs"/>
          <w:color w:val="000000"/>
          <w:sz w:val="28"/>
          <w:szCs w:val="28"/>
          <w:vertAlign w:val="superscript"/>
          <w:rtl/>
          <w:lang w:bidi="ar-JO"/>
        </w:rPr>
        <w:t xml:space="preserve"> (</w:t>
      </w:r>
      <w:r w:rsidR="002F5026" w:rsidRPr="00DE6780">
        <w:rPr>
          <w:rStyle w:val="a6"/>
          <w:rFonts w:ascii="Traditional Arabic" w:hAnsi="Traditional Arabic" w:cs="Arabic Transparent"/>
          <w:sz w:val="28"/>
          <w:szCs w:val="28"/>
          <w:rtl/>
          <w:lang w:bidi="ar-JO"/>
        </w:rPr>
        <w:footnoteReference w:id="314"/>
      </w:r>
      <w:r w:rsidR="002F5026" w:rsidRPr="00ED7291">
        <w:rPr>
          <w:rFonts w:ascii="Traditional Arabic" w:hAnsi="Traditional Arabic" w:cs="Arabic Transparent" w:hint="cs"/>
          <w:color w:val="000000"/>
          <w:sz w:val="28"/>
          <w:szCs w:val="28"/>
          <w:vertAlign w:val="superscript"/>
          <w:rtl/>
          <w:lang w:bidi="ar-JO"/>
        </w:rPr>
        <w:t>)</w:t>
      </w:r>
    </w:p>
    <w:p w:rsidR="00ED7291" w:rsidRPr="00ED7291" w:rsidRDefault="002F5026" w:rsidP="002E5A76">
      <w:pPr>
        <w:pStyle w:val="a7"/>
        <w:numPr>
          <w:ilvl w:val="1"/>
          <w:numId w:val="83"/>
        </w:numPr>
        <w:bidi/>
        <w:spacing w:before="100" w:after="240" w:line="360" w:lineRule="auto"/>
        <w:ind w:left="282" w:right="90" w:firstLine="0"/>
        <w:jc w:val="both"/>
        <w:rPr>
          <w:rFonts w:ascii="Simplified Arabic" w:eastAsia="Times New Roman" w:hAnsi="Simplified Arabic" w:cs="Arabic Transparent"/>
          <w:sz w:val="28"/>
          <w:szCs w:val="28"/>
          <w:lang w:bidi="ar-JO"/>
        </w:rPr>
      </w:pPr>
      <w:r w:rsidRPr="00ED7291">
        <w:rPr>
          <w:rFonts w:cs="Arabic Transparent" w:hint="cs"/>
          <w:sz w:val="28"/>
          <w:szCs w:val="28"/>
          <w:rtl/>
          <w:lang w:bidi="ar-JO"/>
        </w:rPr>
        <w:t>عدم التعريف بالمعر</w:t>
      </w:r>
      <w:r w:rsidR="00BD00C9">
        <w:rPr>
          <w:rFonts w:cs="Arabic Transparent" w:hint="cs"/>
          <w:sz w:val="28"/>
          <w:szCs w:val="28"/>
          <w:rtl/>
          <w:lang w:bidi="ar-JO"/>
        </w:rPr>
        <w:t>و</w:t>
      </w:r>
      <w:r w:rsidR="00F34229">
        <w:rPr>
          <w:rFonts w:cs="Arabic Transparent" w:hint="cs"/>
          <w:sz w:val="28"/>
          <w:szCs w:val="28"/>
          <w:rtl/>
          <w:lang w:bidi="ar-JO"/>
        </w:rPr>
        <w:t>ف</w:t>
      </w:r>
      <w:r w:rsidRPr="00ED7291">
        <w:rPr>
          <w:rFonts w:cs="Arabic Transparent" w:hint="cs"/>
          <w:sz w:val="28"/>
          <w:szCs w:val="28"/>
          <w:rtl/>
          <w:lang w:bidi="ar-JO"/>
        </w:rPr>
        <w:t xml:space="preserve">، </w:t>
      </w:r>
      <w:r w:rsidR="00F34229">
        <w:rPr>
          <w:rFonts w:cs="Arabic Transparent" w:hint="cs"/>
          <w:sz w:val="28"/>
          <w:szCs w:val="28"/>
          <w:rtl/>
          <w:lang w:bidi="ar-JO"/>
        </w:rPr>
        <w:t>ف</w:t>
      </w:r>
      <w:r w:rsidRPr="00ED7291">
        <w:rPr>
          <w:rFonts w:cs="Arabic Transparent" w:hint="cs"/>
          <w:sz w:val="28"/>
          <w:szCs w:val="28"/>
          <w:rtl/>
          <w:lang w:bidi="ar-JO"/>
        </w:rPr>
        <w:t>مثل ذلك لا يفسر</w:t>
      </w:r>
      <w:r w:rsidR="00F34229">
        <w:rPr>
          <w:rFonts w:cs="Arabic Transparent" w:hint="cs"/>
          <w:sz w:val="28"/>
          <w:szCs w:val="28"/>
          <w:rtl/>
          <w:lang w:bidi="ar-JO"/>
        </w:rPr>
        <w:t>، ومن الأمثلة على ذلك ، عدم ذكره:</w:t>
      </w:r>
      <w:r w:rsidRPr="00ED7291">
        <w:rPr>
          <w:rFonts w:cs="Arabic Transparent" w:hint="cs"/>
          <w:sz w:val="28"/>
          <w:szCs w:val="28"/>
          <w:rtl/>
          <w:lang w:bidi="ar-JO"/>
        </w:rPr>
        <w:t xml:space="preserve"> </w:t>
      </w:r>
      <w:r w:rsidR="00F34229">
        <w:rPr>
          <w:rFonts w:cs="Arabic Transparent" w:hint="cs"/>
          <w:sz w:val="28"/>
          <w:szCs w:val="28"/>
          <w:rtl/>
          <w:lang w:bidi="ar-JO"/>
        </w:rPr>
        <w:t>ل</w:t>
      </w:r>
      <w:r w:rsidRPr="00ED7291">
        <w:rPr>
          <w:rFonts w:cs="Arabic Transparent" w:hint="cs"/>
          <w:sz w:val="28"/>
          <w:szCs w:val="28"/>
          <w:rtl/>
          <w:lang w:bidi="ar-JO"/>
        </w:rPr>
        <w:t xml:space="preserve">معنى الزيتون والنخل، وغيره من المعرفات الجلية الواضحة التي يعرفها كل عربي . </w:t>
      </w:r>
      <w:r w:rsidRPr="00ED7291">
        <w:rPr>
          <w:rFonts w:cs="Arabic Transparent" w:hint="cs"/>
          <w:sz w:val="28"/>
          <w:szCs w:val="28"/>
          <w:vertAlign w:val="superscript"/>
          <w:rtl/>
          <w:lang w:bidi="ar-JO"/>
        </w:rPr>
        <w:t>(</w:t>
      </w:r>
      <w:r w:rsidRPr="00DE6780">
        <w:rPr>
          <w:rStyle w:val="a6"/>
          <w:rFonts w:cs="Arabic Transparent"/>
          <w:sz w:val="28"/>
          <w:szCs w:val="28"/>
          <w:rtl/>
          <w:lang w:bidi="ar-JO"/>
        </w:rPr>
        <w:footnoteReference w:id="315"/>
      </w:r>
      <w:r w:rsidRPr="00ED7291">
        <w:rPr>
          <w:rFonts w:cs="Arabic Transparent" w:hint="cs"/>
          <w:sz w:val="28"/>
          <w:szCs w:val="28"/>
          <w:vertAlign w:val="superscript"/>
          <w:rtl/>
          <w:lang w:bidi="ar-JO"/>
        </w:rPr>
        <w:t>)</w:t>
      </w:r>
    </w:p>
    <w:p w:rsidR="002F5026" w:rsidRPr="00ED7291" w:rsidRDefault="00853399" w:rsidP="002E5A76">
      <w:pPr>
        <w:pStyle w:val="a7"/>
        <w:numPr>
          <w:ilvl w:val="1"/>
          <w:numId w:val="83"/>
        </w:numPr>
        <w:bidi/>
        <w:spacing w:before="100" w:after="240" w:line="360" w:lineRule="auto"/>
        <w:ind w:left="282" w:right="90" w:firstLine="0"/>
        <w:jc w:val="both"/>
        <w:rPr>
          <w:rFonts w:ascii="Simplified Arabic" w:eastAsia="Times New Roman" w:hAnsi="Simplified Arabic" w:cs="Arabic Transparent"/>
          <w:sz w:val="28"/>
          <w:szCs w:val="28"/>
          <w:lang w:bidi="ar-JO"/>
        </w:rPr>
      </w:pPr>
      <w:r>
        <w:rPr>
          <w:rFonts w:cs="Arabic Transparent" w:hint="cs"/>
          <w:sz w:val="28"/>
          <w:szCs w:val="28"/>
          <w:rtl/>
          <w:lang w:bidi="ar-JO"/>
        </w:rPr>
        <w:t xml:space="preserve">بيان دور مفردات السورة في </w:t>
      </w:r>
      <w:r w:rsidR="002F5026" w:rsidRPr="00ED7291">
        <w:rPr>
          <w:rFonts w:cs="Arabic Transparent" w:hint="cs"/>
          <w:sz w:val="28"/>
          <w:szCs w:val="28"/>
          <w:rtl/>
          <w:lang w:bidi="ar-JO"/>
        </w:rPr>
        <w:t xml:space="preserve">تحديد شخصيتها ، وقد ذكر ذلك في تفسيره بقوله : " </w:t>
      </w:r>
      <w:r w:rsidR="002F5026" w:rsidRPr="00ED7291">
        <w:rPr>
          <w:rFonts w:ascii="Traditional Arabic" w:hAnsi="Traditional Arabic" w:cs="Arabic Transparent" w:hint="cs"/>
          <w:color w:val="000000"/>
          <w:sz w:val="28"/>
          <w:szCs w:val="28"/>
          <w:rtl/>
          <w:lang w:bidi="ar-JO"/>
        </w:rPr>
        <w:t>لكل سورة من سور القرآن شخصيتها الخاصة، وملامحها المميزة، ومحورها الذي تشد إليه موضوعاتها جميعا.. ومن مقتضيات الشخصية الخاصة أن تتجمع الموضوعات في كل سورة وتتناسق حول محورها في نظام خاص بها، تبرز فيه ملامحها، وتتميز به شخصيتها</w:t>
      </w:r>
      <w:r w:rsidR="00757468">
        <w:rPr>
          <w:rFonts w:ascii="Traditional Arabic" w:hAnsi="Traditional Arabic" w:cs="Arabic Transparent" w:hint="cs"/>
          <w:color w:val="000000"/>
          <w:sz w:val="28"/>
          <w:szCs w:val="28"/>
          <w:rtl/>
          <w:lang w:bidi="ar-JO"/>
        </w:rPr>
        <w:t>،</w:t>
      </w:r>
      <w:r w:rsidR="002F5026" w:rsidRPr="00ED7291">
        <w:rPr>
          <w:rFonts w:ascii="Traditional Arabic" w:hAnsi="Traditional Arabic" w:cs="Arabic Transparent" w:hint="cs"/>
          <w:color w:val="000000"/>
          <w:sz w:val="28"/>
          <w:szCs w:val="28"/>
          <w:rtl/>
          <w:lang w:bidi="ar-JO"/>
        </w:rPr>
        <w:t xml:space="preserve"> كالكائن الحي المميز السمات والملامح، وهو- مع هذا- واحد من جنسه على العموم! ونحن نرى في هذه السورة- ونكاد نحس- أنها كائن حي، يستهدف غرضا معينا، ويجهد له، ويتوخى تحقيقه بشتى الوسائل.. والفقرات والآيات والكلمات في السورة، هي الوسائل الت</w:t>
      </w:r>
      <w:r w:rsidR="00F34229">
        <w:rPr>
          <w:rFonts w:ascii="Traditional Arabic" w:hAnsi="Traditional Arabic" w:cs="Arabic Transparent" w:hint="cs"/>
          <w:color w:val="000000"/>
          <w:sz w:val="28"/>
          <w:szCs w:val="28"/>
          <w:rtl/>
          <w:lang w:bidi="ar-JO"/>
        </w:rPr>
        <w:t>ي تبلغ بها ما تريد! ...".</w:t>
      </w:r>
      <w:r w:rsidR="002F5026" w:rsidRPr="00ED7291">
        <w:rPr>
          <w:rFonts w:ascii="Traditional Arabic" w:hAnsi="Traditional Arabic" w:cs="Arabic Transparent" w:hint="cs"/>
          <w:color w:val="000000"/>
          <w:sz w:val="28"/>
          <w:szCs w:val="28"/>
          <w:vertAlign w:val="superscript"/>
          <w:rtl/>
          <w:lang w:bidi="ar-JO"/>
        </w:rPr>
        <w:t>(</w:t>
      </w:r>
      <w:r w:rsidR="002F5026" w:rsidRPr="00DE6780">
        <w:rPr>
          <w:rStyle w:val="a6"/>
          <w:rFonts w:ascii="Traditional Arabic" w:hAnsi="Traditional Arabic" w:cs="Arabic Transparent"/>
          <w:sz w:val="28"/>
          <w:szCs w:val="28"/>
          <w:rtl/>
          <w:lang w:bidi="ar-JO"/>
        </w:rPr>
        <w:footnoteReference w:id="316"/>
      </w:r>
      <w:r w:rsidR="002F5026" w:rsidRPr="00ED7291">
        <w:rPr>
          <w:rFonts w:ascii="Traditional Arabic" w:hAnsi="Traditional Arabic" w:cs="Arabic Transparent" w:hint="cs"/>
          <w:color w:val="000000"/>
          <w:sz w:val="28"/>
          <w:szCs w:val="28"/>
          <w:vertAlign w:val="superscript"/>
          <w:rtl/>
          <w:lang w:bidi="ar-JO"/>
        </w:rPr>
        <w:t>)</w:t>
      </w:r>
    </w:p>
    <w:p w:rsidR="002F5026" w:rsidRDefault="002F5026" w:rsidP="00853399">
      <w:pPr>
        <w:bidi/>
        <w:spacing w:before="100" w:after="240" w:line="360" w:lineRule="auto"/>
        <w:ind w:right="90"/>
        <w:jc w:val="both"/>
        <w:rPr>
          <w:rFonts w:ascii="Simplified Arabic" w:eastAsia="Times New Roman" w:hAnsi="Simplified Arabic" w:cs="Arabic Transparent"/>
          <w:sz w:val="28"/>
          <w:szCs w:val="28"/>
          <w:rtl/>
          <w:lang w:bidi="ar-JO"/>
        </w:rPr>
      </w:pPr>
      <w:r>
        <w:rPr>
          <w:rFonts w:ascii="Simplified Arabic" w:eastAsia="Times New Roman" w:hAnsi="Simplified Arabic" w:cs="Arabic Transparent" w:hint="cs"/>
          <w:sz w:val="28"/>
          <w:szCs w:val="28"/>
          <w:rtl/>
          <w:lang w:bidi="ar-JO"/>
        </w:rPr>
        <w:t xml:space="preserve">هذه هي أهم  النقاط  التي يختلف </w:t>
      </w:r>
      <w:r w:rsidR="00853399">
        <w:rPr>
          <w:rFonts w:ascii="Simplified Arabic" w:eastAsia="Times New Roman" w:hAnsi="Simplified Arabic" w:cs="Arabic Transparent" w:hint="cs"/>
          <w:sz w:val="28"/>
          <w:szCs w:val="28"/>
          <w:rtl/>
          <w:lang w:bidi="ar-JO"/>
        </w:rPr>
        <w:t>في</w:t>
      </w:r>
      <w:r>
        <w:rPr>
          <w:rFonts w:ascii="Simplified Arabic" w:eastAsia="Times New Roman" w:hAnsi="Simplified Arabic" w:cs="Arabic Transparent" w:hint="cs"/>
          <w:sz w:val="28"/>
          <w:szCs w:val="28"/>
          <w:rtl/>
          <w:lang w:bidi="ar-JO"/>
        </w:rPr>
        <w:t xml:space="preserve">ها المفسرون في منهجية دراستهم للمفردة القرآنية . </w:t>
      </w:r>
    </w:p>
    <w:p w:rsidR="002F5026" w:rsidRDefault="002F5026" w:rsidP="00E954C1">
      <w:pPr>
        <w:tabs>
          <w:tab w:val="right" w:pos="707"/>
          <w:tab w:val="right" w:pos="1133"/>
          <w:tab w:val="right" w:pos="1558"/>
        </w:tabs>
        <w:bidi/>
        <w:spacing w:before="100" w:after="240" w:line="360" w:lineRule="auto"/>
        <w:ind w:right="90"/>
        <w:jc w:val="both"/>
        <w:rPr>
          <w:rFonts w:ascii="Arial" w:hAnsi="Arial" w:cs="Arabic Transparent"/>
          <w:sz w:val="28"/>
          <w:szCs w:val="28"/>
          <w:rtl/>
          <w:lang w:bidi="ar-JO"/>
        </w:rPr>
      </w:pPr>
      <w:r>
        <w:rPr>
          <w:rFonts w:ascii="Arial" w:hAnsi="Arial" w:cs="Arabic Transparent" w:hint="cs"/>
          <w:sz w:val="28"/>
          <w:szCs w:val="28"/>
          <w:rtl/>
          <w:lang w:bidi="ar-JO"/>
        </w:rPr>
        <w:tab/>
        <w:t xml:space="preserve">يلاحظ مما ذكر  في هذا المطلب، النقاط الآتية : </w:t>
      </w:r>
    </w:p>
    <w:p w:rsidR="00ED7291" w:rsidRDefault="002F5026" w:rsidP="002E5A76">
      <w:pPr>
        <w:pStyle w:val="a7"/>
        <w:numPr>
          <w:ilvl w:val="6"/>
          <w:numId w:val="64"/>
        </w:numPr>
        <w:tabs>
          <w:tab w:val="right" w:pos="566"/>
          <w:tab w:val="right" w:pos="1558"/>
        </w:tabs>
        <w:bidi/>
        <w:spacing w:before="100" w:after="240" w:line="360" w:lineRule="auto"/>
        <w:ind w:left="282" w:right="90" w:firstLine="0"/>
        <w:jc w:val="both"/>
        <w:rPr>
          <w:rFonts w:ascii="Arial" w:hAnsi="Arial" w:cs="Arabic Transparent"/>
          <w:sz w:val="28"/>
          <w:szCs w:val="28"/>
          <w:lang w:bidi="ar-JO"/>
        </w:rPr>
      </w:pPr>
      <w:r w:rsidRPr="001C5B6B">
        <w:rPr>
          <w:rFonts w:ascii="Arial" w:hAnsi="Arial" w:cs="Arabic Transparent" w:hint="cs"/>
          <w:sz w:val="28"/>
          <w:szCs w:val="28"/>
          <w:rtl/>
          <w:lang w:bidi="ar-JO"/>
        </w:rPr>
        <w:lastRenderedPageBreak/>
        <w:t xml:space="preserve">نقاط </w:t>
      </w:r>
      <w:r>
        <w:rPr>
          <w:rFonts w:ascii="Arial" w:hAnsi="Arial" w:cs="Arabic Transparent" w:hint="cs"/>
          <w:sz w:val="28"/>
          <w:szCs w:val="28"/>
          <w:rtl/>
          <w:lang w:bidi="ar-JO"/>
        </w:rPr>
        <w:t>الاختلاف</w:t>
      </w:r>
      <w:r w:rsidRPr="001C5B6B">
        <w:rPr>
          <w:rFonts w:ascii="Arial" w:hAnsi="Arial" w:cs="Arabic Transparent" w:hint="cs"/>
          <w:sz w:val="28"/>
          <w:szCs w:val="28"/>
          <w:rtl/>
          <w:lang w:bidi="ar-JO"/>
        </w:rPr>
        <w:t xml:space="preserve"> بين سيد </w:t>
      </w:r>
      <w:r w:rsidR="00757468">
        <w:rPr>
          <w:rFonts w:ascii="Arial" w:hAnsi="Arial" w:cs="Arabic Transparent" w:hint="cs"/>
          <w:sz w:val="28"/>
          <w:szCs w:val="28"/>
          <w:rtl/>
          <w:lang w:bidi="ar-JO"/>
        </w:rPr>
        <w:t>والمفسري</w:t>
      </w:r>
      <w:r>
        <w:rPr>
          <w:rFonts w:ascii="Arial" w:hAnsi="Arial" w:cs="Arabic Transparent" w:hint="cs"/>
          <w:sz w:val="28"/>
          <w:szCs w:val="28"/>
          <w:rtl/>
          <w:lang w:bidi="ar-JO"/>
        </w:rPr>
        <w:t xml:space="preserve">ن </w:t>
      </w:r>
      <w:r w:rsidRPr="001C5B6B">
        <w:rPr>
          <w:rFonts w:ascii="Arial" w:hAnsi="Arial" w:cs="Arabic Transparent" w:hint="cs"/>
          <w:sz w:val="28"/>
          <w:szCs w:val="28"/>
          <w:rtl/>
          <w:lang w:bidi="ar-JO"/>
        </w:rPr>
        <w:t xml:space="preserve"> تفوق من حيث العدد </w:t>
      </w:r>
      <w:r>
        <w:rPr>
          <w:rFonts w:ascii="Arial" w:hAnsi="Arial" w:cs="Arabic Transparent" w:hint="cs"/>
          <w:sz w:val="28"/>
          <w:szCs w:val="28"/>
          <w:rtl/>
          <w:lang w:bidi="ar-JO"/>
        </w:rPr>
        <w:t xml:space="preserve">نقاط الاتفاق . </w:t>
      </w:r>
    </w:p>
    <w:p w:rsidR="00757468" w:rsidRDefault="002F5026" w:rsidP="002E5A76">
      <w:pPr>
        <w:pStyle w:val="a7"/>
        <w:numPr>
          <w:ilvl w:val="6"/>
          <w:numId w:val="64"/>
        </w:numPr>
        <w:tabs>
          <w:tab w:val="right" w:pos="566"/>
          <w:tab w:val="right" w:pos="1558"/>
        </w:tabs>
        <w:bidi/>
        <w:spacing w:before="100" w:after="240" w:line="360" w:lineRule="auto"/>
        <w:ind w:left="282" w:right="90" w:firstLine="0"/>
        <w:jc w:val="both"/>
        <w:rPr>
          <w:rFonts w:ascii="Arial" w:hAnsi="Arial" w:cs="Arabic Transparent"/>
          <w:sz w:val="28"/>
          <w:szCs w:val="28"/>
          <w:lang w:bidi="ar-JO"/>
        </w:rPr>
      </w:pPr>
      <w:r w:rsidRPr="00ED7291">
        <w:rPr>
          <w:rFonts w:ascii="Arial" w:hAnsi="Arial" w:cs="Arabic Transparent" w:hint="cs"/>
          <w:sz w:val="28"/>
          <w:szCs w:val="28"/>
          <w:rtl/>
          <w:lang w:bidi="ar-JO"/>
        </w:rPr>
        <w:t xml:space="preserve">رغم زيادة عدد نقاط الاختلاف من حيث العدد إلا أن النقاط المنهجية الرئيسة مشتركة بين سيد وغيره من المفسرين . </w:t>
      </w:r>
    </w:p>
    <w:p w:rsidR="00757468" w:rsidRDefault="00757468" w:rsidP="002E5A76">
      <w:pPr>
        <w:pStyle w:val="a7"/>
        <w:numPr>
          <w:ilvl w:val="6"/>
          <w:numId w:val="64"/>
        </w:numPr>
        <w:tabs>
          <w:tab w:val="right" w:pos="566"/>
          <w:tab w:val="right" w:pos="1558"/>
        </w:tabs>
        <w:bidi/>
        <w:spacing w:before="100" w:after="240" w:line="360" w:lineRule="auto"/>
        <w:ind w:left="282" w:right="90" w:firstLine="0"/>
        <w:jc w:val="both"/>
        <w:rPr>
          <w:rFonts w:ascii="Arial" w:hAnsi="Arial" w:cs="Arabic Transparent"/>
          <w:sz w:val="28"/>
          <w:szCs w:val="28"/>
          <w:lang w:bidi="ar-JO"/>
        </w:rPr>
      </w:pPr>
      <w:r>
        <w:rPr>
          <w:rFonts w:ascii="Arial" w:hAnsi="Arial" w:cs="Arabic Transparent" w:hint="cs"/>
          <w:sz w:val="28"/>
          <w:szCs w:val="28"/>
          <w:rtl/>
          <w:lang w:bidi="ar-JO"/>
        </w:rPr>
        <w:t>اختلاف المفسري</w:t>
      </w:r>
      <w:r w:rsidR="002F5026" w:rsidRPr="00757468">
        <w:rPr>
          <w:rFonts w:ascii="Arial" w:hAnsi="Arial" w:cs="Arabic Transparent" w:hint="cs"/>
          <w:sz w:val="28"/>
          <w:szCs w:val="28"/>
          <w:rtl/>
          <w:lang w:bidi="ar-JO"/>
        </w:rPr>
        <w:t>ن اختلاف تنوع لا اختلاف تضاد يعود إلى هدف كل منهم من دراسة المفردة الق</w:t>
      </w:r>
      <w:r>
        <w:rPr>
          <w:rFonts w:ascii="Arial" w:hAnsi="Arial" w:cs="Arabic Transparent" w:hint="cs"/>
          <w:sz w:val="28"/>
          <w:szCs w:val="28"/>
          <w:rtl/>
          <w:lang w:bidi="ar-JO"/>
        </w:rPr>
        <w:t>رآنية ، ومنهجه واتجاهه التفسيري.</w:t>
      </w:r>
    </w:p>
    <w:p w:rsidR="00757468" w:rsidRDefault="00853399" w:rsidP="002E5A76">
      <w:pPr>
        <w:pStyle w:val="a7"/>
        <w:numPr>
          <w:ilvl w:val="6"/>
          <w:numId w:val="64"/>
        </w:numPr>
        <w:tabs>
          <w:tab w:val="right" w:pos="566"/>
          <w:tab w:val="right" w:pos="1558"/>
        </w:tabs>
        <w:bidi/>
        <w:spacing w:before="100" w:after="240" w:line="360" w:lineRule="auto"/>
        <w:ind w:left="282" w:right="90" w:firstLine="0"/>
        <w:jc w:val="both"/>
        <w:rPr>
          <w:rFonts w:ascii="Arial" w:hAnsi="Arial" w:cs="Arabic Transparent"/>
          <w:sz w:val="28"/>
          <w:szCs w:val="28"/>
          <w:lang w:bidi="ar-JO"/>
        </w:rPr>
      </w:pPr>
      <w:r>
        <w:rPr>
          <w:rFonts w:ascii="Arial" w:hAnsi="Arial" w:cs="Arabic Transparent" w:hint="cs"/>
          <w:sz w:val="28"/>
          <w:szCs w:val="28"/>
          <w:rtl/>
          <w:lang w:bidi="ar-JO"/>
        </w:rPr>
        <w:t xml:space="preserve">تفوق سيد في دراسة المفردة في </w:t>
      </w:r>
      <w:r w:rsidR="002F5026" w:rsidRPr="00757468">
        <w:rPr>
          <w:rFonts w:ascii="Arial" w:hAnsi="Arial" w:cs="Arabic Transparent" w:hint="cs"/>
          <w:sz w:val="28"/>
          <w:szCs w:val="28"/>
          <w:rtl/>
          <w:lang w:bidi="ar-JO"/>
        </w:rPr>
        <w:t xml:space="preserve">كثير من الجوانب خاصة الجانب الحركي التصويري والصوتي  . </w:t>
      </w:r>
    </w:p>
    <w:p w:rsidR="002F5026" w:rsidRPr="00757468" w:rsidRDefault="002F5026" w:rsidP="002E5A76">
      <w:pPr>
        <w:pStyle w:val="a7"/>
        <w:numPr>
          <w:ilvl w:val="6"/>
          <w:numId w:val="64"/>
        </w:numPr>
        <w:tabs>
          <w:tab w:val="right" w:pos="566"/>
          <w:tab w:val="right" w:pos="1558"/>
        </w:tabs>
        <w:bidi/>
        <w:spacing w:before="100" w:after="240" w:line="360" w:lineRule="auto"/>
        <w:ind w:left="282" w:right="90" w:firstLine="0"/>
        <w:jc w:val="both"/>
        <w:rPr>
          <w:rFonts w:ascii="Arial" w:hAnsi="Arial" w:cs="Arabic Transparent"/>
          <w:sz w:val="28"/>
          <w:szCs w:val="28"/>
          <w:rtl/>
          <w:lang w:bidi="ar-JO"/>
        </w:rPr>
      </w:pPr>
      <w:r w:rsidRPr="00757468">
        <w:rPr>
          <w:rFonts w:ascii="Arial" w:hAnsi="Arial" w:cs="Arabic Transparent" w:hint="cs"/>
          <w:sz w:val="28"/>
          <w:szCs w:val="28"/>
          <w:rtl/>
          <w:lang w:bidi="ar-JO"/>
        </w:rPr>
        <w:t>تفوق</w:t>
      </w:r>
      <w:r w:rsidR="00853399">
        <w:rPr>
          <w:rFonts w:ascii="Arial" w:hAnsi="Arial" w:cs="Arabic Transparent" w:hint="cs"/>
          <w:sz w:val="28"/>
          <w:szCs w:val="28"/>
          <w:rtl/>
          <w:lang w:bidi="ar-JO"/>
        </w:rPr>
        <w:t xml:space="preserve"> سيد في ابتعاده في </w:t>
      </w:r>
      <w:r w:rsidRPr="00757468">
        <w:rPr>
          <w:rFonts w:ascii="Arial" w:hAnsi="Arial" w:cs="Arabic Transparent" w:hint="cs"/>
          <w:sz w:val="28"/>
          <w:szCs w:val="28"/>
          <w:rtl/>
          <w:lang w:bidi="ar-JO"/>
        </w:rPr>
        <w:t>تفسير المفردة عن الخلافات والاستطرادات</w:t>
      </w:r>
      <w:r w:rsidR="00F34229">
        <w:rPr>
          <w:rFonts w:ascii="Arial" w:hAnsi="Arial" w:cs="Arabic Transparent" w:hint="cs"/>
          <w:sz w:val="28"/>
          <w:szCs w:val="28"/>
          <w:rtl/>
          <w:lang w:bidi="ar-JO"/>
        </w:rPr>
        <w:t>، سواء أكانت عقدية، أو فقهية، أو لغوية</w:t>
      </w:r>
      <w:r w:rsidRPr="00757468">
        <w:rPr>
          <w:rFonts w:ascii="Arial" w:hAnsi="Arial" w:cs="Arabic Transparent" w:hint="cs"/>
          <w:sz w:val="28"/>
          <w:szCs w:val="28"/>
          <w:rtl/>
          <w:lang w:bidi="ar-JO"/>
        </w:rPr>
        <w:t xml:space="preserve">. </w:t>
      </w:r>
    </w:p>
    <w:p w:rsidR="002F5026" w:rsidRPr="00A85049" w:rsidRDefault="002F5026" w:rsidP="00E954C1">
      <w:pPr>
        <w:pStyle w:val="a9"/>
        <w:spacing w:line="360" w:lineRule="auto"/>
        <w:ind w:left="425"/>
        <w:jc w:val="left"/>
        <w:rPr>
          <w:rFonts w:ascii="Simplified Arabic" w:hAnsi="Simplified Arabic" w:cs="Arabic Transparent"/>
          <w:sz w:val="28"/>
          <w:szCs w:val="28"/>
          <w:lang w:bidi="ar-JO"/>
        </w:rPr>
      </w:pPr>
    </w:p>
    <w:tbl>
      <w:tblPr>
        <w:bidiVisual/>
        <w:tblW w:w="0" w:type="auto"/>
        <w:tblInd w:w="494" w:type="dxa"/>
        <w:tblLook w:val="01E0" w:firstRow="1" w:lastRow="1" w:firstColumn="1" w:lastColumn="1" w:noHBand="0" w:noVBand="0"/>
      </w:tblPr>
      <w:tblGrid>
        <w:gridCol w:w="3793"/>
      </w:tblGrid>
      <w:tr w:rsidR="002F5026" w:rsidRPr="00C83B02" w:rsidTr="003D26CE">
        <w:tc>
          <w:tcPr>
            <w:tcW w:w="3793" w:type="dxa"/>
            <w:hideMark/>
          </w:tcPr>
          <w:p w:rsidR="002F5026" w:rsidRPr="00C83B02" w:rsidRDefault="002F5026" w:rsidP="00E954C1">
            <w:pPr>
              <w:spacing w:line="360" w:lineRule="auto"/>
              <w:rPr>
                <w:rFonts w:cs="Arabic Transparent"/>
                <w:sz w:val="28"/>
                <w:szCs w:val="28"/>
              </w:rPr>
            </w:pPr>
          </w:p>
        </w:tc>
      </w:tr>
    </w:tbl>
    <w:p w:rsidR="002F5026" w:rsidRDefault="002F5026" w:rsidP="00E954C1">
      <w:pPr>
        <w:pStyle w:val="a9"/>
        <w:spacing w:line="360" w:lineRule="auto"/>
        <w:jc w:val="left"/>
        <w:rPr>
          <w:rFonts w:cs="Arabic Transparent"/>
          <w:sz w:val="28"/>
          <w:szCs w:val="28"/>
          <w:rtl/>
        </w:rPr>
      </w:pPr>
    </w:p>
    <w:p w:rsidR="002F5026" w:rsidRDefault="002F5026" w:rsidP="00E954C1">
      <w:pPr>
        <w:bidi/>
        <w:spacing w:before="100" w:after="240" w:line="360" w:lineRule="auto"/>
        <w:ind w:right="90" w:firstLine="360"/>
        <w:jc w:val="both"/>
        <w:rPr>
          <w:rFonts w:ascii="Simplified Arabic" w:eastAsia="Times New Roman" w:hAnsi="Simplified Arabic" w:cs="Arabic Transparent"/>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ind w:left="0"/>
        <w:rPr>
          <w:rFonts w:ascii="Arial" w:hAnsi="Arial" w:cs="Arabic Transparent"/>
          <w:b/>
          <w:bCs/>
          <w:sz w:val="28"/>
          <w:szCs w:val="28"/>
          <w:rtl/>
          <w:lang w:bidi="ar-JO"/>
        </w:rPr>
      </w:pPr>
    </w:p>
    <w:p w:rsidR="003D26CE" w:rsidRPr="002230EE" w:rsidRDefault="003D26CE" w:rsidP="002230EE">
      <w:pPr>
        <w:bidi/>
        <w:spacing w:line="360" w:lineRule="auto"/>
        <w:rPr>
          <w:rFonts w:ascii="Arial" w:hAnsi="Arial" w:cs="Arabic Transparent"/>
          <w:b/>
          <w:bCs/>
          <w:sz w:val="28"/>
          <w:szCs w:val="28"/>
          <w:rtl/>
          <w:lang w:bidi="ar-JO"/>
        </w:rPr>
      </w:pPr>
    </w:p>
    <w:p w:rsidR="003D26CE" w:rsidRDefault="003D26CE" w:rsidP="00E954C1">
      <w:pPr>
        <w:pStyle w:val="a7"/>
        <w:bidi/>
        <w:spacing w:line="360" w:lineRule="auto"/>
        <w:jc w:val="center"/>
        <w:rPr>
          <w:rFonts w:ascii="Arial" w:hAnsi="Arial" w:cs="Arabic Transparent"/>
          <w:b/>
          <w:bCs/>
          <w:sz w:val="28"/>
          <w:szCs w:val="28"/>
          <w:rtl/>
          <w:lang w:bidi="ar-JO"/>
        </w:rPr>
      </w:pPr>
    </w:p>
    <w:p w:rsidR="002230EE" w:rsidRDefault="002230EE" w:rsidP="002230EE">
      <w:pPr>
        <w:pStyle w:val="a7"/>
        <w:bidi/>
        <w:spacing w:line="360" w:lineRule="auto"/>
        <w:jc w:val="center"/>
        <w:rPr>
          <w:rFonts w:ascii="Arial" w:hAnsi="Arial" w:cs="Arabic Transparent"/>
          <w:b/>
          <w:bCs/>
          <w:sz w:val="28"/>
          <w:szCs w:val="28"/>
          <w:rtl/>
          <w:lang w:bidi="ar-JO"/>
        </w:rPr>
      </w:pPr>
    </w:p>
    <w:p w:rsidR="002230EE" w:rsidRDefault="002230EE" w:rsidP="002230EE">
      <w:pPr>
        <w:pStyle w:val="a7"/>
        <w:bidi/>
        <w:spacing w:line="360" w:lineRule="auto"/>
        <w:jc w:val="center"/>
        <w:rPr>
          <w:rFonts w:ascii="Arial" w:hAnsi="Arial" w:cs="Arabic Transparent"/>
          <w:b/>
          <w:bCs/>
          <w:sz w:val="28"/>
          <w:szCs w:val="28"/>
          <w:rtl/>
          <w:lang w:bidi="ar-JO"/>
        </w:rPr>
      </w:pPr>
    </w:p>
    <w:p w:rsidR="002230EE" w:rsidRDefault="002230EE" w:rsidP="002230EE">
      <w:pPr>
        <w:pStyle w:val="a7"/>
        <w:bidi/>
        <w:spacing w:line="360" w:lineRule="auto"/>
        <w:jc w:val="center"/>
        <w:rPr>
          <w:rFonts w:ascii="Arial" w:hAnsi="Arial" w:cs="Arabic Transparent"/>
          <w:b/>
          <w:bCs/>
          <w:sz w:val="28"/>
          <w:szCs w:val="28"/>
          <w:rtl/>
          <w:lang w:bidi="ar-JO"/>
        </w:rPr>
      </w:pPr>
    </w:p>
    <w:p w:rsidR="003D26CE" w:rsidRDefault="003D26CE" w:rsidP="00E954C1">
      <w:pPr>
        <w:pStyle w:val="a7"/>
        <w:bidi/>
        <w:spacing w:line="360" w:lineRule="auto"/>
        <w:jc w:val="center"/>
        <w:rPr>
          <w:rFonts w:ascii="Arial" w:hAnsi="Arial" w:cs="Arabic Transparent"/>
          <w:b/>
          <w:bCs/>
          <w:sz w:val="28"/>
          <w:szCs w:val="28"/>
          <w:rtl/>
          <w:lang w:bidi="ar-JO"/>
        </w:rPr>
      </w:pPr>
    </w:p>
    <w:p w:rsidR="002F5026" w:rsidRDefault="00872B16" w:rsidP="00E954C1">
      <w:pPr>
        <w:pStyle w:val="a7"/>
        <w:bidi/>
        <w:spacing w:line="360" w:lineRule="auto"/>
        <w:rPr>
          <w:rFonts w:ascii="Arial" w:hAnsi="Arial" w:cs="Arabic Transparent"/>
          <w:b/>
          <w:bCs/>
          <w:sz w:val="28"/>
          <w:szCs w:val="28"/>
          <w:rtl/>
          <w:lang w:bidi="ar-JO"/>
        </w:rPr>
      </w:pPr>
      <w:r>
        <w:rPr>
          <w:rFonts w:ascii="Arial" w:hAnsi="Arial" w:cs="Arabic Transparent" w:hint="cs"/>
          <w:b/>
          <w:bCs/>
          <w:sz w:val="28"/>
          <w:szCs w:val="28"/>
          <w:rtl/>
          <w:lang w:bidi="ar-JO"/>
        </w:rPr>
        <w:lastRenderedPageBreak/>
        <w:t xml:space="preserve">                                  </w:t>
      </w:r>
      <w:r w:rsidR="002F5026" w:rsidRPr="00EB1265">
        <w:rPr>
          <w:rFonts w:ascii="Arial" w:hAnsi="Arial" w:cs="Arabic Transparent" w:hint="cs"/>
          <w:b/>
          <w:bCs/>
          <w:sz w:val="28"/>
          <w:szCs w:val="28"/>
          <w:rtl/>
          <w:lang w:bidi="ar-JO"/>
        </w:rPr>
        <w:t>المبحث الثاني</w:t>
      </w:r>
    </w:p>
    <w:p w:rsidR="00872B16" w:rsidRDefault="00872B16" w:rsidP="00E954C1">
      <w:pPr>
        <w:bidi/>
        <w:spacing w:line="360" w:lineRule="auto"/>
        <w:rPr>
          <w:rFonts w:ascii="Arial" w:hAnsi="Arial" w:cs="Arabic Transparent"/>
          <w:b/>
          <w:bCs/>
          <w:sz w:val="28"/>
          <w:szCs w:val="28"/>
          <w:rtl/>
          <w:lang w:bidi="ar-JO"/>
        </w:rPr>
      </w:pPr>
    </w:p>
    <w:p w:rsidR="002F5026" w:rsidRPr="00872B16" w:rsidRDefault="00872B16" w:rsidP="00E954C1">
      <w:pPr>
        <w:bidi/>
        <w:spacing w:line="360" w:lineRule="auto"/>
        <w:rPr>
          <w:rFonts w:ascii="Arial" w:hAnsi="Arial" w:cs="Arabic Transparent"/>
          <w:b/>
          <w:bCs/>
          <w:sz w:val="28"/>
          <w:szCs w:val="28"/>
          <w:lang w:bidi="ar-JO"/>
        </w:rPr>
      </w:pPr>
      <w:r>
        <w:rPr>
          <w:rFonts w:ascii="Arial" w:hAnsi="Arial" w:cs="Arabic Transparent" w:hint="cs"/>
          <w:b/>
          <w:bCs/>
          <w:sz w:val="28"/>
          <w:szCs w:val="28"/>
          <w:rtl/>
          <w:lang w:bidi="ar-JO"/>
        </w:rPr>
        <w:t xml:space="preserve">             ا</w:t>
      </w:r>
      <w:r w:rsidR="002F5026" w:rsidRPr="00872B16">
        <w:rPr>
          <w:rFonts w:ascii="Arial" w:hAnsi="Arial" w:cs="Arabic Transparent" w:hint="cs"/>
          <w:b/>
          <w:bCs/>
          <w:sz w:val="28"/>
          <w:szCs w:val="28"/>
          <w:rtl/>
          <w:lang w:bidi="ar-JO"/>
        </w:rPr>
        <w:t xml:space="preserve">لقيمة العلمية لدراسة المفردة القرآنية في تفسير " في ظلال القرآن " </w:t>
      </w:r>
    </w:p>
    <w:p w:rsidR="00872B16" w:rsidRDefault="00872B16" w:rsidP="00E954C1">
      <w:pPr>
        <w:bidi/>
        <w:spacing w:line="360" w:lineRule="auto"/>
        <w:jc w:val="both"/>
        <w:rPr>
          <w:rFonts w:cs="Arabic Transparent"/>
          <w:sz w:val="28"/>
          <w:szCs w:val="28"/>
          <w:rtl/>
          <w:lang w:bidi="ar-JO"/>
        </w:rPr>
      </w:pPr>
    </w:p>
    <w:p w:rsidR="002F5026" w:rsidRPr="00F3069B" w:rsidRDefault="002F5026" w:rsidP="00E954C1">
      <w:pPr>
        <w:bidi/>
        <w:spacing w:line="360" w:lineRule="auto"/>
        <w:jc w:val="both"/>
        <w:rPr>
          <w:rFonts w:cs="Arabic Transparent"/>
          <w:b/>
          <w:bCs/>
          <w:sz w:val="32"/>
          <w:szCs w:val="32"/>
          <w:rtl/>
          <w:lang w:bidi="ar-JO"/>
        </w:rPr>
      </w:pPr>
      <w:r w:rsidRPr="00F3069B">
        <w:rPr>
          <w:rFonts w:cs="Arabic Transparent" w:hint="cs"/>
          <w:b/>
          <w:bCs/>
          <w:sz w:val="32"/>
          <w:szCs w:val="32"/>
          <w:rtl/>
          <w:lang w:bidi="ar-JO"/>
        </w:rPr>
        <w:t xml:space="preserve">ويحتوي على مطلبين هما : </w:t>
      </w:r>
    </w:p>
    <w:p w:rsidR="00872B16" w:rsidRDefault="00872B16" w:rsidP="00E954C1">
      <w:pPr>
        <w:bidi/>
        <w:spacing w:line="360" w:lineRule="auto"/>
        <w:jc w:val="both"/>
        <w:rPr>
          <w:rFonts w:cs="Arabic Transparent"/>
          <w:b/>
          <w:bCs/>
          <w:sz w:val="32"/>
          <w:szCs w:val="32"/>
          <w:rtl/>
          <w:lang w:bidi="ar-JO"/>
        </w:rPr>
      </w:pPr>
    </w:p>
    <w:p w:rsidR="002F5026" w:rsidRPr="00F3069B" w:rsidRDefault="002F5026" w:rsidP="00E954C1">
      <w:pPr>
        <w:bidi/>
        <w:spacing w:line="360" w:lineRule="auto"/>
        <w:jc w:val="both"/>
        <w:rPr>
          <w:rFonts w:cs="Arabic Transparent"/>
          <w:b/>
          <w:bCs/>
          <w:sz w:val="32"/>
          <w:szCs w:val="32"/>
          <w:rtl/>
          <w:lang w:bidi="ar-JO"/>
        </w:rPr>
      </w:pPr>
      <w:r w:rsidRPr="00F3069B">
        <w:rPr>
          <w:rFonts w:cs="Arabic Transparent" w:hint="cs"/>
          <w:b/>
          <w:bCs/>
          <w:sz w:val="32"/>
          <w:szCs w:val="32"/>
          <w:rtl/>
          <w:lang w:bidi="ar-JO"/>
        </w:rPr>
        <w:t>المطلب الأول : ا</w:t>
      </w:r>
      <w:r w:rsidR="001952F3">
        <w:rPr>
          <w:rFonts w:cs="Arabic Transparent" w:hint="cs"/>
          <w:b/>
          <w:bCs/>
          <w:sz w:val="32"/>
          <w:szCs w:val="32"/>
          <w:rtl/>
          <w:lang w:bidi="ar-JO"/>
        </w:rPr>
        <w:t>لمعايير الأ</w:t>
      </w:r>
      <w:r>
        <w:rPr>
          <w:rFonts w:cs="Arabic Transparent" w:hint="cs"/>
          <w:b/>
          <w:bCs/>
          <w:sz w:val="32"/>
          <w:szCs w:val="32"/>
          <w:rtl/>
          <w:lang w:bidi="ar-JO"/>
        </w:rPr>
        <w:t xml:space="preserve">ساسية للقيمة العلمية  لتفسير " في ظلال القرآن" </w:t>
      </w:r>
      <w:r w:rsidRPr="00F3069B">
        <w:rPr>
          <w:rFonts w:cs="Arabic Transparent" w:hint="cs"/>
          <w:b/>
          <w:bCs/>
          <w:sz w:val="32"/>
          <w:szCs w:val="32"/>
          <w:rtl/>
          <w:lang w:bidi="ar-JO"/>
        </w:rPr>
        <w:t xml:space="preserve"> .</w:t>
      </w:r>
    </w:p>
    <w:p w:rsidR="002F5026" w:rsidRPr="00F3069B" w:rsidRDefault="002F5026" w:rsidP="00E954C1">
      <w:pPr>
        <w:bidi/>
        <w:spacing w:line="360" w:lineRule="auto"/>
        <w:ind w:firstLine="720"/>
        <w:jc w:val="both"/>
        <w:rPr>
          <w:rFonts w:cs="Arabic Transparent"/>
          <w:b/>
          <w:bCs/>
          <w:sz w:val="32"/>
          <w:szCs w:val="32"/>
          <w:rtl/>
          <w:lang w:bidi="ar-JO"/>
        </w:rPr>
      </w:pPr>
    </w:p>
    <w:p w:rsidR="002F5026" w:rsidRPr="00F3069B" w:rsidRDefault="002F5026" w:rsidP="00E954C1">
      <w:pPr>
        <w:bidi/>
        <w:spacing w:line="360" w:lineRule="auto"/>
        <w:jc w:val="both"/>
        <w:rPr>
          <w:rFonts w:cs="Arabic Transparent"/>
          <w:b/>
          <w:bCs/>
          <w:sz w:val="32"/>
          <w:szCs w:val="32"/>
          <w:rtl/>
          <w:lang w:bidi="ar-JO"/>
        </w:rPr>
      </w:pPr>
      <w:r w:rsidRPr="00F3069B">
        <w:rPr>
          <w:rFonts w:cs="Arabic Transparent" w:hint="cs"/>
          <w:b/>
          <w:bCs/>
          <w:sz w:val="32"/>
          <w:szCs w:val="32"/>
          <w:rtl/>
          <w:lang w:bidi="ar-JO"/>
        </w:rPr>
        <w:t xml:space="preserve">المطلب الثاني :  القيمة العلمية لدراسة </w:t>
      </w:r>
      <w:r w:rsidR="00FF7C55">
        <w:rPr>
          <w:rFonts w:cs="Arabic Transparent" w:hint="cs"/>
          <w:b/>
          <w:bCs/>
          <w:sz w:val="32"/>
          <w:szCs w:val="32"/>
          <w:rtl/>
          <w:lang w:bidi="ar-JO"/>
        </w:rPr>
        <w:t>سيد</w:t>
      </w:r>
      <w:r w:rsidRPr="00F3069B">
        <w:rPr>
          <w:rFonts w:cs="Arabic Transparent" w:hint="cs"/>
          <w:b/>
          <w:bCs/>
          <w:sz w:val="32"/>
          <w:szCs w:val="32"/>
          <w:rtl/>
          <w:lang w:bidi="ar-JO"/>
        </w:rPr>
        <w:t xml:space="preserve"> المفردة القرآنية في تفسيره</w:t>
      </w:r>
      <w:r w:rsidR="00757468">
        <w:rPr>
          <w:rFonts w:cs="Arabic Transparent" w:hint="cs"/>
          <w:b/>
          <w:bCs/>
          <w:sz w:val="32"/>
          <w:szCs w:val="32"/>
          <w:rtl/>
          <w:lang w:bidi="ar-JO"/>
        </w:rPr>
        <w:t xml:space="preserve"> .</w:t>
      </w:r>
    </w:p>
    <w:p w:rsidR="002F5026" w:rsidRPr="00F3069B" w:rsidRDefault="002F5026" w:rsidP="00E954C1">
      <w:pPr>
        <w:bidi/>
        <w:spacing w:line="360" w:lineRule="auto"/>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2F5026" w:rsidRDefault="002F5026" w:rsidP="00E954C1">
      <w:pPr>
        <w:pStyle w:val="a7"/>
        <w:bidi/>
        <w:spacing w:line="360" w:lineRule="auto"/>
        <w:jc w:val="center"/>
        <w:rPr>
          <w:rFonts w:ascii="Arial" w:hAnsi="Arial" w:cs="Arabic Transparent"/>
          <w:b/>
          <w:bCs/>
          <w:sz w:val="28"/>
          <w:szCs w:val="28"/>
          <w:rtl/>
          <w:lang w:bidi="ar-JO"/>
        </w:rPr>
      </w:pPr>
    </w:p>
    <w:p w:rsidR="00872B16" w:rsidRDefault="00872B16" w:rsidP="00E954C1">
      <w:pPr>
        <w:pStyle w:val="a7"/>
        <w:bidi/>
        <w:spacing w:line="360" w:lineRule="auto"/>
        <w:jc w:val="center"/>
        <w:rPr>
          <w:rFonts w:ascii="Arial" w:hAnsi="Arial" w:cs="Arabic Transparent"/>
          <w:b/>
          <w:bCs/>
          <w:sz w:val="28"/>
          <w:szCs w:val="28"/>
          <w:rtl/>
          <w:lang w:bidi="ar-JO"/>
        </w:rPr>
      </w:pPr>
    </w:p>
    <w:p w:rsidR="00872B16" w:rsidRDefault="00872B16" w:rsidP="00E954C1">
      <w:pPr>
        <w:pStyle w:val="a7"/>
        <w:bidi/>
        <w:spacing w:line="360" w:lineRule="auto"/>
        <w:jc w:val="center"/>
        <w:rPr>
          <w:rFonts w:ascii="Arial" w:hAnsi="Arial" w:cs="Arabic Transparent"/>
          <w:b/>
          <w:bCs/>
          <w:sz w:val="28"/>
          <w:szCs w:val="28"/>
          <w:rtl/>
          <w:lang w:bidi="ar-JO"/>
        </w:rPr>
      </w:pPr>
    </w:p>
    <w:p w:rsidR="002F5026" w:rsidRPr="00EB1265" w:rsidRDefault="00872B16" w:rsidP="00E954C1">
      <w:pPr>
        <w:pStyle w:val="a7"/>
        <w:bidi/>
        <w:spacing w:line="360" w:lineRule="auto"/>
        <w:rPr>
          <w:rFonts w:ascii="Arial" w:hAnsi="Arial" w:cs="Arabic Transparent"/>
          <w:b/>
          <w:bCs/>
          <w:sz w:val="28"/>
          <w:szCs w:val="28"/>
          <w:rtl/>
          <w:lang w:bidi="ar-JO"/>
        </w:rPr>
      </w:pPr>
      <w:r>
        <w:rPr>
          <w:rFonts w:ascii="Arial" w:hAnsi="Arial" w:cs="Arabic Transparent" w:hint="cs"/>
          <w:b/>
          <w:bCs/>
          <w:sz w:val="28"/>
          <w:szCs w:val="28"/>
          <w:rtl/>
          <w:lang w:bidi="ar-JO"/>
        </w:rPr>
        <w:t xml:space="preserve">                                    </w:t>
      </w:r>
      <w:r w:rsidR="002F5026" w:rsidRPr="00EB1265">
        <w:rPr>
          <w:rFonts w:ascii="Arial" w:hAnsi="Arial" w:cs="Arabic Transparent" w:hint="cs"/>
          <w:b/>
          <w:bCs/>
          <w:sz w:val="28"/>
          <w:szCs w:val="28"/>
          <w:rtl/>
          <w:lang w:bidi="ar-JO"/>
        </w:rPr>
        <w:t>المبحث الثاني</w:t>
      </w:r>
    </w:p>
    <w:p w:rsidR="002F5026" w:rsidRDefault="00872B16" w:rsidP="00E954C1">
      <w:pPr>
        <w:pStyle w:val="a7"/>
        <w:bidi/>
        <w:spacing w:line="360" w:lineRule="auto"/>
        <w:rPr>
          <w:rFonts w:ascii="Arial" w:hAnsi="Arial" w:cs="Arabic Transparent"/>
          <w:b/>
          <w:bCs/>
          <w:sz w:val="28"/>
          <w:szCs w:val="28"/>
          <w:lang w:bidi="ar-JO"/>
        </w:rPr>
      </w:pPr>
      <w:r>
        <w:rPr>
          <w:rFonts w:ascii="Arial" w:hAnsi="Arial" w:cs="Arabic Transparent" w:hint="cs"/>
          <w:b/>
          <w:bCs/>
          <w:sz w:val="28"/>
          <w:szCs w:val="28"/>
          <w:rtl/>
          <w:lang w:bidi="ar-JO"/>
        </w:rPr>
        <w:t xml:space="preserve">    </w:t>
      </w:r>
      <w:r w:rsidR="002F5026">
        <w:rPr>
          <w:rFonts w:ascii="Arial" w:hAnsi="Arial" w:cs="Arabic Transparent" w:hint="cs"/>
          <w:b/>
          <w:bCs/>
          <w:sz w:val="28"/>
          <w:szCs w:val="28"/>
          <w:rtl/>
          <w:lang w:bidi="ar-JO"/>
        </w:rPr>
        <w:t>القيمة العلمية لدراسة ا</w:t>
      </w:r>
      <w:r w:rsidR="002F5026" w:rsidRPr="00EB1265">
        <w:rPr>
          <w:rFonts w:ascii="Arial" w:hAnsi="Arial" w:cs="Arabic Transparent" w:hint="cs"/>
          <w:b/>
          <w:bCs/>
          <w:sz w:val="28"/>
          <w:szCs w:val="28"/>
          <w:rtl/>
          <w:lang w:bidi="ar-JO"/>
        </w:rPr>
        <w:t>لمفردة القرآنية</w:t>
      </w:r>
      <w:r w:rsidR="002F5026">
        <w:rPr>
          <w:rFonts w:ascii="Arial" w:hAnsi="Arial" w:cs="Arabic Transparent" w:hint="cs"/>
          <w:b/>
          <w:bCs/>
          <w:sz w:val="28"/>
          <w:szCs w:val="28"/>
          <w:rtl/>
          <w:lang w:bidi="ar-JO"/>
        </w:rPr>
        <w:t xml:space="preserve"> في تفسير " في ظلال القرآن " </w:t>
      </w:r>
    </w:p>
    <w:p w:rsidR="002F5026" w:rsidRDefault="002F5026" w:rsidP="00E954C1">
      <w:pPr>
        <w:bidi/>
        <w:spacing w:line="360" w:lineRule="auto"/>
        <w:ind w:firstLine="720"/>
        <w:jc w:val="lowKashida"/>
        <w:rPr>
          <w:rFonts w:cs="Arabic Transparent"/>
          <w:sz w:val="28"/>
          <w:szCs w:val="28"/>
          <w:rtl/>
          <w:lang w:bidi="ar-JO"/>
        </w:rPr>
      </w:pPr>
      <w:r>
        <w:rPr>
          <w:rFonts w:cs="Arabic Transparent" w:hint="cs"/>
          <w:sz w:val="28"/>
          <w:szCs w:val="28"/>
          <w:rtl/>
          <w:lang w:bidi="ar-JO"/>
        </w:rPr>
        <w:t>بعد التجوال في فصول هذه الدراسة</w:t>
      </w:r>
      <w:r w:rsidR="00757468">
        <w:rPr>
          <w:rFonts w:cs="Arabic Transparent" w:hint="cs"/>
          <w:sz w:val="28"/>
          <w:szCs w:val="28"/>
          <w:rtl/>
          <w:lang w:bidi="ar-JO"/>
        </w:rPr>
        <w:t xml:space="preserve">، </w:t>
      </w:r>
      <w:r>
        <w:rPr>
          <w:rFonts w:cs="Arabic Transparent" w:hint="cs"/>
          <w:sz w:val="28"/>
          <w:szCs w:val="28"/>
          <w:rtl/>
          <w:lang w:bidi="ar-JO"/>
        </w:rPr>
        <w:t xml:space="preserve"> والتعرف على منهجية  سيد  قطب </w:t>
      </w:r>
      <w:r>
        <w:rPr>
          <w:rFonts w:cs="Arabic Transparent"/>
          <w:sz w:val="28"/>
          <w:szCs w:val="28"/>
          <w:rtl/>
          <w:lang w:bidi="ar-JO"/>
        </w:rPr>
        <w:t>–</w:t>
      </w:r>
      <w:r>
        <w:rPr>
          <w:rFonts w:cs="Arabic Transparent" w:hint="cs"/>
          <w:sz w:val="28"/>
          <w:szCs w:val="28"/>
          <w:rtl/>
          <w:lang w:bidi="ar-JO"/>
        </w:rPr>
        <w:t xml:space="preserve"> رحمه الله </w:t>
      </w:r>
      <w:r>
        <w:rPr>
          <w:rFonts w:cs="Arabic Transparent"/>
          <w:sz w:val="28"/>
          <w:szCs w:val="28"/>
          <w:rtl/>
          <w:lang w:bidi="ar-JO"/>
        </w:rPr>
        <w:t>–</w:t>
      </w:r>
      <w:r>
        <w:rPr>
          <w:rFonts w:cs="Arabic Transparent" w:hint="cs"/>
          <w:sz w:val="28"/>
          <w:szCs w:val="28"/>
          <w:rtl/>
          <w:lang w:bidi="ar-JO"/>
        </w:rPr>
        <w:t xml:space="preserve"> </w:t>
      </w:r>
      <w:r w:rsidR="00757468">
        <w:rPr>
          <w:rFonts w:cs="Arabic Transparent" w:hint="cs"/>
          <w:sz w:val="28"/>
          <w:szCs w:val="28"/>
          <w:rtl/>
          <w:lang w:bidi="ar-JO"/>
        </w:rPr>
        <w:t xml:space="preserve"> </w:t>
      </w:r>
      <w:r>
        <w:rPr>
          <w:rFonts w:cs="Arabic Transparent" w:hint="cs"/>
          <w:sz w:val="28"/>
          <w:szCs w:val="28"/>
          <w:rtl/>
          <w:lang w:bidi="ar-JO"/>
        </w:rPr>
        <w:t xml:space="preserve">في دراسة المفردة القرآنية في تفسيره " في ظلال القرآن " وإبراز أوجه عنايته بها، كان لا بد من ختم هذه الدراسة بمبحث يبرز القيمة العلمية لدراسة المفردة القرآنية في تفسير " في ظلال القرآن" للمفسر الجليل والشهيد الحي </w:t>
      </w:r>
      <w:r w:rsidR="00FF7C55">
        <w:rPr>
          <w:rFonts w:cs="Arabic Transparent" w:hint="cs"/>
          <w:sz w:val="28"/>
          <w:szCs w:val="28"/>
          <w:rtl/>
          <w:lang w:bidi="ar-JO"/>
        </w:rPr>
        <w:t>سيد</w:t>
      </w:r>
      <w:r>
        <w:rPr>
          <w:rFonts w:cs="Arabic Transparent" w:hint="cs"/>
          <w:sz w:val="28"/>
          <w:szCs w:val="28"/>
          <w:rtl/>
          <w:lang w:bidi="ar-JO"/>
        </w:rPr>
        <w:t xml:space="preserve"> </w:t>
      </w:r>
      <w:r>
        <w:rPr>
          <w:rFonts w:cs="Arabic Transparent"/>
          <w:sz w:val="28"/>
          <w:szCs w:val="28"/>
          <w:rtl/>
          <w:lang w:bidi="ar-JO"/>
        </w:rPr>
        <w:t>–</w:t>
      </w:r>
      <w:r>
        <w:rPr>
          <w:rFonts w:cs="Arabic Transparent" w:hint="cs"/>
          <w:sz w:val="28"/>
          <w:szCs w:val="28"/>
          <w:rtl/>
          <w:lang w:bidi="ar-JO"/>
        </w:rPr>
        <w:t xml:space="preserve"> رحمه الله - ، ولكن لا بد من إبراز المعايير العامة للقيمة </w:t>
      </w:r>
      <w:r>
        <w:rPr>
          <w:rFonts w:cs="Arabic Transparent" w:hint="cs"/>
          <w:sz w:val="28"/>
          <w:szCs w:val="28"/>
          <w:rtl/>
          <w:lang w:bidi="ar-JO"/>
        </w:rPr>
        <w:lastRenderedPageBreak/>
        <w:t>العلمية لتفسير " في ظلال القرآن "، قبل إبراز القيمة العلمية لدراسة سيد للمفردة  القرآنية في تفس</w:t>
      </w:r>
      <w:r w:rsidR="00757468">
        <w:rPr>
          <w:rFonts w:cs="Arabic Transparent" w:hint="cs"/>
          <w:sz w:val="28"/>
          <w:szCs w:val="28"/>
          <w:rtl/>
          <w:lang w:bidi="ar-JO"/>
        </w:rPr>
        <w:t>يره</w:t>
      </w:r>
      <w:r w:rsidR="008D653D">
        <w:rPr>
          <w:rFonts w:cs="Arabic Transparent" w:hint="cs"/>
          <w:sz w:val="28"/>
          <w:szCs w:val="28"/>
          <w:rtl/>
          <w:lang w:bidi="ar-JO"/>
        </w:rPr>
        <w:t>، وذلك من خلال مطلبين رئيسي</w:t>
      </w:r>
      <w:r>
        <w:rPr>
          <w:rFonts w:cs="Arabic Transparent" w:hint="cs"/>
          <w:sz w:val="28"/>
          <w:szCs w:val="28"/>
          <w:rtl/>
          <w:lang w:bidi="ar-JO"/>
        </w:rPr>
        <w:t xml:space="preserve">ن هما : </w:t>
      </w:r>
    </w:p>
    <w:p w:rsidR="002F5026" w:rsidRDefault="00757468" w:rsidP="00E954C1">
      <w:pPr>
        <w:bidi/>
        <w:spacing w:line="360" w:lineRule="auto"/>
        <w:ind w:firstLine="720"/>
        <w:jc w:val="lowKashida"/>
        <w:rPr>
          <w:rFonts w:cs="Arabic Transparent"/>
          <w:sz w:val="28"/>
          <w:szCs w:val="28"/>
          <w:rtl/>
          <w:lang w:bidi="ar-JO"/>
        </w:rPr>
      </w:pPr>
      <w:r>
        <w:rPr>
          <w:rFonts w:cs="Arabic Transparent" w:hint="cs"/>
          <w:sz w:val="28"/>
          <w:szCs w:val="28"/>
          <w:rtl/>
          <w:lang w:bidi="ar-JO"/>
        </w:rPr>
        <w:t>المطلب الأول : المعايير الأ</w:t>
      </w:r>
      <w:r w:rsidR="002F5026">
        <w:rPr>
          <w:rFonts w:cs="Arabic Transparent" w:hint="cs"/>
          <w:sz w:val="28"/>
          <w:szCs w:val="28"/>
          <w:rtl/>
          <w:lang w:bidi="ar-JO"/>
        </w:rPr>
        <w:t>ساسية  للقيمة العلمية  لتفسير " في ظلال القرآن" .</w:t>
      </w:r>
    </w:p>
    <w:p w:rsidR="002F5026" w:rsidRDefault="002F5026" w:rsidP="00E954C1">
      <w:pPr>
        <w:bidi/>
        <w:spacing w:line="360" w:lineRule="auto"/>
        <w:ind w:firstLine="720"/>
        <w:jc w:val="lowKashida"/>
        <w:rPr>
          <w:rFonts w:cs="Arabic Transparent"/>
          <w:sz w:val="28"/>
          <w:szCs w:val="28"/>
          <w:rtl/>
          <w:lang w:bidi="ar-JO"/>
        </w:rPr>
      </w:pPr>
    </w:p>
    <w:p w:rsidR="002F5026" w:rsidRDefault="002F5026" w:rsidP="00E954C1">
      <w:pPr>
        <w:bidi/>
        <w:spacing w:line="360" w:lineRule="auto"/>
        <w:ind w:firstLine="720"/>
        <w:jc w:val="lowKashida"/>
        <w:rPr>
          <w:rFonts w:cs="Arabic Transparent"/>
          <w:sz w:val="28"/>
          <w:szCs w:val="28"/>
          <w:rtl/>
          <w:lang w:bidi="ar-JO"/>
        </w:rPr>
      </w:pPr>
      <w:r>
        <w:rPr>
          <w:rFonts w:cs="Arabic Transparent" w:hint="cs"/>
          <w:sz w:val="28"/>
          <w:szCs w:val="28"/>
          <w:rtl/>
          <w:lang w:bidi="ar-JO"/>
        </w:rPr>
        <w:t xml:space="preserve">المطلب الثاني :  القيمة العلمية لدراسة </w:t>
      </w:r>
      <w:r w:rsidR="00FF7C55">
        <w:rPr>
          <w:rFonts w:cs="Arabic Transparent" w:hint="cs"/>
          <w:sz w:val="28"/>
          <w:szCs w:val="28"/>
          <w:rtl/>
          <w:lang w:bidi="ar-JO"/>
        </w:rPr>
        <w:t>سيد</w:t>
      </w:r>
      <w:r>
        <w:rPr>
          <w:rFonts w:cs="Arabic Transparent" w:hint="cs"/>
          <w:sz w:val="28"/>
          <w:szCs w:val="28"/>
          <w:rtl/>
          <w:lang w:bidi="ar-JO"/>
        </w:rPr>
        <w:t xml:space="preserve"> المفردة القرآنية في تفسيره.</w:t>
      </w:r>
    </w:p>
    <w:p w:rsidR="002F5026" w:rsidRDefault="002F5026" w:rsidP="00E954C1">
      <w:pPr>
        <w:bidi/>
        <w:spacing w:line="360" w:lineRule="auto"/>
        <w:ind w:firstLine="720"/>
        <w:jc w:val="lowKashida"/>
        <w:rPr>
          <w:rFonts w:cs="Arabic Transparent"/>
          <w:sz w:val="28"/>
          <w:szCs w:val="28"/>
          <w:rtl/>
          <w:lang w:bidi="ar-JO"/>
        </w:rPr>
      </w:pPr>
    </w:p>
    <w:p w:rsidR="002F5026" w:rsidRDefault="002F5026" w:rsidP="00E954C1">
      <w:pPr>
        <w:bidi/>
        <w:spacing w:line="360" w:lineRule="auto"/>
        <w:ind w:firstLine="720"/>
        <w:jc w:val="both"/>
        <w:rPr>
          <w:rFonts w:cs="Arabic Transparent"/>
          <w:sz w:val="28"/>
          <w:szCs w:val="28"/>
          <w:rtl/>
          <w:lang w:bidi="ar-JO"/>
        </w:rPr>
      </w:pPr>
    </w:p>
    <w:p w:rsidR="002F5026" w:rsidRDefault="002F5026" w:rsidP="00E954C1">
      <w:pPr>
        <w:bidi/>
        <w:spacing w:line="360" w:lineRule="auto"/>
        <w:ind w:firstLine="720"/>
        <w:jc w:val="both"/>
        <w:rPr>
          <w:rFonts w:cs="Arabic Transparent"/>
          <w:sz w:val="28"/>
          <w:szCs w:val="28"/>
          <w:rtl/>
          <w:lang w:bidi="ar-JO"/>
        </w:rPr>
      </w:pPr>
    </w:p>
    <w:p w:rsidR="002F5026" w:rsidRDefault="002F5026" w:rsidP="00E954C1">
      <w:pPr>
        <w:bidi/>
        <w:spacing w:line="360" w:lineRule="auto"/>
        <w:ind w:firstLine="720"/>
        <w:jc w:val="both"/>
        <w:rPr>
          <w:rFonts w:cs="Arabic Transparent"/>
          <w:sz w:val="28"/>
          <w:szCs w:val="28"/>
          <w:rtl/>
          <w:lang w:bidi="ar-JO"/>
        </w:rPr>
      </w:pPr>
    </w:p>
    <w:p w:rsidR="002F5026" w:rsidRDefault="002F5026" w:rsidP="00E954C1">
      <w:pPr>
        <w:bidi/>
        <w:spacing w:line="360" w:lineRule="auto"/>
        <w:ind w:firstLine="720"/>
        <w:jc w:val="both"/>
        <w:rPr>
          <w:rFonts w:cs="Arabic Transparent"/>
          <w:sz w:val="28"/>
          <w:szCs w:val="28"/>
          <w:rtl/>
          <w:lang w:bidi="ar-JO"/>
        </w:rPr>
      </w:pPr>
    </w:p>
    <w:p w:rsidR="002F5026" w:rsidRDefault="002F5026" w:rsidP="00E954C1">
      <w:pPr>
        <w:bidi/>
        <w:spacing w:line="360" w:lineRule="auto"/>
        <w:ind w:firstLine="720"/>
        <w:jc w:val="both"/>
        <w:rPr>
          <w:rFonts w:cs="Arabic Transparent"/>
          <w:sz w:val="28"/>
          <w:szCs w:val="28"/>
          <w:rtl/>
          <w:lang w:bidi="ar-JO"/>
        </w:rPr>
      </w:pPr>
    </w:p>
    <w:p w:rsidR="002F5026" w:rsidRDefault="002F5026" w:rsidP="00E954C1">
      <w:pPr>
        <w:bidi/>
        <w:spacing w:line="360" w:lineRule="auto"/>
        <w:ind w:firstLine="720"/>
        <w:jc w:val="both"/>
        <w:rPr>
          <w:rFonts w:cs="Arabic Transparent"/>
          <w:sz w:val="28"/>
          <w:szCs w:val="28"/>
          <w:rtl/>
          <w:lang w:bidi="ar-JO"/>
        </w:rPr>
      </w:pPr>
    </w:p>
    <w:p w:rsidR="00872B16" w:rsidRDefault="00872B16" w:rsidP="00E954C1">
      <w:pPr>
        <w:bidi/>
        <w:spacing w:line="360" w:lineRule="auto"/>
        <w:ind w:firstLine="720"/>
        <w:jc w:val="both"/>
        <w:rPr>
          <w:rFonts w:cs="Arabic Transparent"/>
          <w:sz w:val="28"/>
          <w:szCs w:val="28"/>
          <w:rtl/>
          <w:lang w:bidi="ar-JO"/>
        </w:rPr>
      </w:pPr>
    </w:p>
    <w:p w:rsidR="00872B16" w:rsidRDefault="00872B16" w:rsidP="00E954C1">
      <w:pPr>
        <w:bidi/>
        <w:spacing w:line="360" w:lineRule="auto"/>
        <w:ind w:firstLine="720"/>
        <w:jc w:val="both"/>
        <w:rPr>
          <w:rFonts w:cs="Arabic Transparent"/>
          <w:sz w:val="28"/>
          <w:szCs w:val="28"/>
          <w:rtl/>
          <w:lang w:bidi="ar-JO"/>
        </w:rPr>
      </w:pPr>
    </w:p>
    <w:p w:rsidR="00872B16" w:rsidRDefault="00872B16" w:rsidP="00E954C1">
      <w:pPr>
        <w:bidi/>
        <w:spacing w:line="360" w:lineRule="auto"/>
        <w:ind w:firstLine="720"/>
        <w:jc w:val="both"/>
        <w:rPr>
          <w:rFonts w:cs="Arabic Transparent"/>
          <w:sz w:val="28"/>
          <w:szCs w:val="28"/>
          <w:rtl/>
          <w:lang w:bidi="ar-JO"/>
        </w:rPr>
      </w:pPr>
    </w:p>
    <w:p w:rsidR="00872B16" w:rsidRDefault="00872B16" w:rsidP="00E954C1">
      <w:pPr>
        <w:bidi/>
        <w:spacing w:line="360" w:lineRule="auto"/>
        <w:ind w:firstLine="720"/>
        <w:jc w:val="both"/>
        <w:rPr>
          <w:rFonts w:cs="Arabic Transparent"/>
          <w:sz w:val="28"/>
          <w:szCs w:val="28"/>
          <w:rtl/>
          <w:lang w:bidi="ar-JO"/>
        </w:rPr>
      </w:pPr>
    </w:p>
    <w:p w:rsidR="002F5026" w:rsidRPr="00A90903" w:rsidRDefault="002F5026" w:rsidP="002C716E">
      <w:pPr>
        <w:bidi/>
        <w:spacing w:line="360" w:lineRule="auto"/>
        <w:rPr>
          <w:rFonts w:cs="Arabic Transparent"/>
          <w:b/>
          <w:bCs/>
          <w:sz w:val="28"/>
          <w:szCs w:val="28"/>
          <w:rtl/>
          <w:lang w:bidi="ar-JO"/>
        </w:rPr>
      </w:pPr>
      <w:r w:rsidRPr="00146402">
        <w:rPr>
          <w:rFonts w:cs="Arabic Transparent" w:hint="cs"/>
          <w:b/>
          <w:bCs/>
          <w:sz w:val="28"/>
          <w:szCs w:val="28"/>
          <w:rtl/>
          <w:lang w:bidi="ar-JO"/>
        </w:rPr>
        <w:t>المطلب الأول</w:t>
      </w:r>
      <w:r w:rsidR="00872B16">
        <w:rPr>
          <w:rFonts w:cs="Arabic Transparent" w:hint="cs"/>
          <w:b/>
          <w:bCs/>
          <w:sz w:val="28"/>
          <w:szCs w:val="28"/>
          <w:rtl/>
          <w:lang w:bidi="ar-JO"/>
        </w:rPr>
        <w:t xml:space="preserve">: </w:t>
      </w:r>
      <w:r w:rsidRPr="00A90903">
        <w:rPr>
          <w:rFonts w:cs="Arabic Transparent" w:hint="cs"/>
          <w:b/>
          <w:bCs/>
          <w:sz w:val="28"/>
          <w:szCs w:val="28"/>
          <w:rtl/>
          <w:lang w:bidi="ar-JO"/>
        </w:rPr>
        <w:t xml:space="preserve">المعايير </w:t>
      </w:r>
      <w:r w:rsidR="00757468">
        <w:rPr>
          <w:rFonts w:cs="Arabic Transparent" w:hint="cs"/>
          <w:b/>
          <w:bCs/>
          <w:sz w:val="28"/>
          <w:szCs w:val="28"/>
          <w:rtl/>
          <w:lang w:bidi="ar-JO"/>
        </w:rPr>
        <w:t>الأ</w:t>
      </w:r>
      <w:r>
        <w:rPr>
          <w:rFonts w:cs="Arabic Transparent" w:hint="cs"/>
          <w:b/>
          <w:bCs/>
          <w:sz w:val="28"/>
          <w:szCs w:val="28"/>
          <w:rtl/>
          <w:lang w:bidi="ar-JO"/>
        </w:rPr>
        <w:t xml:space="preserve">ساسية </w:t>
      </w:r>
      <w:r w:rsidR="00757468">
        <w:rPr>
          <w:rFonts w:cs="Arabic Transparent" w:hint="cs"/>
          <w:b/>
          <w:bCs/>
          <w:sz w:val="28"/>
          <w:szCs w:val="28"/>
          <w:rtl/>
          <w:lang w:bidi="ar-JO"/>
        </w:rPr>
        <w:t xml:space="preserve"> </w:t>
      </w:r>
      <w:r>
        <w:rPr>
          <w:rFonts w:cs="Arabic Transparent" w:hint="cs"/>
          <w:b/>
          <w:bCs/>
          <w:sz w:val="28"/>
          <w:szCs w:val="28"/>
          <w:rtl/>
          <w:lang w:bidi="ar-JO"/>
        </w:rPr>
        <w:t>للقيمة</w:t>
      </w:r>
      <w:r w:rsidRPr="00A90903">
        <w:rPr>
          <w:rFonts w:cs="Arabic Transparent" w:hint="cs"/>
          <w:b/>
          <w:bCs/>
          <w:sz w:val="28"/>
          <w:szCs w:val="28"/>
          <w:rtl/>
          <w:lang w:bidi="ar-JO"/>
        </w:rPr>
        <w:t xml:space="preserve"> العلمية  لتفسير " في ظلال القرآن"</w:t>
      </w:r>
    </w:p>
    <w:p w:rsidR="002F5026" w:rsidRDefault="002F5026" w:rsidP="002230EE">
      <w:pPr>
        <w:bidi/>
        <w:spacing w:line="360" w:lineRule="auto"/>
        <w:ind w:firstLine="720"/>
        <w:jc w:val="both"/>
        <w:rPr>
          <w:rFonts w:cs="Arabic Transparent"/>
          <w:sz w:val="28"/>
          <w:szCs w:val="28"/>
          <w:rtl/>
          <w:lang w:bidi="ar-JO"/>
        </w:rPr>
      </w:pPr>
      <w:r>
        <w:rPr>
          <w:rFonts w:cs="Arabic Transparent" w:hint="cs"/>
          <w:sz w:val="28"/>
          <w:szCs w:val="28"/>
          <w:rtl/>
          <w:lang w:bidi="ar-JO"/>
        </w:rPr>
        <w:t xml:space="preserve"> القيمة العلمية للمصنف تحدد مدى تقدم هذا المصنف في ميدانه، وتظهر هذه القيمة العلمية  من خلال معايير أساسية، ولقد ذكر الدكتور (</w:t>
      </w:r>
      <w:r w:rsidR="002230EE">
        <w:rPr>
          <w:rFonts w:cs="Arabic Transparent" w:hint="cs"/>
          <w:sz w:val="28"/>
          <w:szCs w:val="28"/>
          <w:rtl/>
          <w:lang w:bidi="ar-JO"/>
        </w:rPr>
        <w:t xml:space="preserve"> </w:t>
      </w:r>
      <w:r>
        <w:rPr>
          <w:rFonts w:cs="Arabic Transparent" w:hint="cs"/>
          <w:sz w:val="28"/>
          <w:szCs w:val="28"/>
          <w:rtl/>
          <w:lang w:bidi="ar-JO"/>
        </w:rPr>
        <w:t>مصطفى الم</w:t>
      </w:r>
      <w:r w:rsidR="002230EE">
        <w:rPr>
          <w:rFonts w:cs="Arabic Transparent" w:hint="cs"/>
          <w:sz w:val="28"/>
          <w:szCs w:val="28"/>
          <w:rtl/>
          <w:lang w:bidi="ar-JO"/>
        </w:rPr>
        <w:t>شني )  في دراسته حول ابن العربي</w:t>
      </w:r>
      <w:r>
        <w:rPr>
          <w:rFonts w:cs="Arabic Transparent" w:hint="cs"/>
          <w:sz w:val="28"/>
          <w:szCs w:val="28"/>
          <w:rtl/>
          <w:lang w:bidi="ar-JO"/>
        </w:rPr>
        <w:t xml:space="preserve">، هذه المعايير، وهي: </w:t>
      </w:r>
      <w:r w:rsidRPr="00A90903">
        <w:rPr>
          <w:rFonts w:cs="Arabic Transparent" w:hint="cs"/>
          <w:sz w:val="28"/>
          <w:szCs w:val="28"/>
          <w:vertAlign w:val="superscript"/>
          <w:rtl/>
          <w:lang w:bidi="ar-JO"/>
        </w:rPr>
        <w:t>(</w:t>
      </w:r>
      <w:r w:rsidRPr="00A90903">
        <w:rPr>
          <w:rStyle w:val="a6"/>
          <w:rFonts w:cs="Arabic Transparent"/>
          <w:sz w:val="28"/>
          <w:szCs w:val="28"/>
          <w:rtl/>
          <w:lang w:bidi="ar-JO"/>
        </w:rPr>
        <w:footnoteReference w:id="317"/>
      </w:r>
      <w:r w:rsidRPr="00A90903">
        <w:rPr>
          <w:rFonts w:cs="Arabic Transparent" w:hint="cs"/>
          <w:sz w:val="28"/>
          <w:szCs w:val="28"/>
          <w:vertAlign w:val="superscript"/>
          <w:rtl/>
          <w:lang w:bidi="ar-JO"/>
        </w:rPr>
        <w:t>)</w:t>
      </w:r>
    </w:p>
    <w:p w:rsidR="002F5026" w:rsidRDefault="002F5026" w:rsidP="002E5A76">
      <w:pPr>
        <w:pStyle w:val="a7"/>
        <w:numPr>
          <w:ilvl w:val="0"/>
          <w:numId w:val="93"/>
        </w:numPr>
        <w:bidi/>
        <w:spacing w:line="360" w:lineRule="auto"/>
        <w:jc w:val="both"/>
        <w:rPr>
          <w:rFonts w:cs="Arabic Transparent"/>
          <w:sz w:val="28"/>
          <w:szCs w:val="28"/>
          <w:lang w:bidi="ar-JO"/>
        </w:rPr>
      </w:pPr>
      <w:r>
        <w:rPr>
          <w:rFonts w:cs="Arabic Transparent" w:hint="cs"/>
          <w:sz w:val="28"/>
          <w:szCs w:val="28"/>
          <w:rtl/>
          <w:lang w:bidi="ar-JO"/>
        </w:rPr>
        <w:lastRenderedPageBreak/>
        <w:t xml:space="preserve">شهادة العلماء لصاحب المؤلف بالتقدم في فنه الذي سطع نجمة فيه وتألق . </w:t>
      </w:r>
    </w:p>
    <w:p w:rsidR="002F5026" w:rsidRDefault="002F5026" w:rsidP="002E5A76">
      <w:pPr>
        <w:pStyle w:val="a7"/>
        <w:numPr>
          <w:ilvl w:val="0"/>
          <w:numId w:val="93"/>
        </w:numPr>
        <w:bidi/>
        <w:spacing w:line="360" w:lineRule="auto"/>
        <w:jc w:val="both"/>
        <w:rPr>
          <w:rFonts w:cs="Arabic Transparent"/>
          <w:sz w:val="28"/>
          <w:szCs w:val="28"/>
          <w:lang w:bidi="ar-JO"/>
        </w:rPr>
      </w:pPr>
      <w:r>
        <w:rPr>
          <w:rFonts w:cs="Arabic Transparent" w:hint="cs"/>
          <w:sz w:val="28"/>
          <w:szCs w:val="28"/>
          <w:rtl/>
          <w:lang w:bidi="ar-JO"/>
        </w:rPr>
        <w:t xml:space="preserve">الثروة العلمية التي يقدمها المؤلف أو المصنف من خلال مؤلفاته ومصنفاته المختلفة، </w:t>
      </w:r>
      <w:r w:rsidR="002230EE">
        <w:rPr>
          <w:rFonts w:cs="Arabic Transparent" w:hint="cs"/>
          <w:sz w:val="28"/>
          <w:szCs w:val="28"/>
          <w:rtl/>
          <w:lang w:bidi="ar-JO"/>
        </w:rPr>
        <w:t xml:space="preserve">التي </w:t>
      </w:r>
      <w:r>
        <w:rPr>
          <w:rFonts w:cs="Arabic Transparent" w:hint="cs"/>
          <w:sz w:val="28"/>
          <w:szCs w:val="28"/>
          <w:rtl/>
          <w:lang w:bidi="ar-JO"/>
        </w:rPr>
        <w:t xml:space="preserve">تؤدي دورها  في بناء صرح العلم والمعرفة، وتقدم إسهامات  فريدة في بناء سلم الحضارة الإسلامية بخاصة، والإنسانية على وجه العموم . </w:t>
      </w:r>
    </w:p>
    <w:p w:rsidR="002F5026" w:rsidRDefault="002F5026" w:rsidP="002E5A76">
      <w:pPr>
        <w:pStyle w:val="a7"/>
        <w:numPr>
          <w:ilvl w:val="0"/>
          <w:numId w:val="93"/>
        </w:numPr>
        <w:bidi/>
        <w:spacing w:line="360" w:lineRule="auto"/>
        <w:jc w:val="both"/>
        <w:rPr>
          <w:rFonts w:cs="Arabic Transparent"/>
          <w:sz w:val="28"/>
          <w:szCs w:val="28"/>
          <w:lang w:bidi="ar-JO"/>
        </w:rPr>
      </w:pPr>
      <w:r>
        <w:rPr>
          <w:rFonts w:cs="Arabic Transparent" w:hint="cs"/>
          <w:sz w:val="28"/>
          <w:szCs w:val="28"/>
          <w:rtl/>
          <w:lang w:bidi="ar-JO"/>
        </w:rPr>
        <w:t>مدى التفاعل والتأثير الذي يحدثه المؤلف أو صاحب المصنف  في نفوس طلبة العلم والعلماء وذلك عبر قنوات المادة العل</w:t>
      </w:r>
      <w:r w:rsidR="00757468">
        <w:rPr>
          <w:rFonts w:cs="Arabic Transparent" w:hint="cs"/>
          <w:sz w:val="28"/>
          <w:szCs w:val="28"/>
          <w:rtl/>
          <w:lang w:bidi="ar-JO"/>
        </w:rPr>
        <w:t>مية والفكرية التي تضمنها مؤلفه و</w:t>
      </w:r>
      <w:r>
        <w:rPr>
          <w:rFonts w:cs="Arabic Transparent" w:hint="cs"/>
          <w:sz w:val="28"/>
          <w:szCs w:val="28"/>
          <w:rtl/>
          <w:lang w:bidi="ar-JO"/>
        </w:rPr>
        <w:t>التي تعيش مع الحياة</w:t>
      </w:r>
      <w:r w:rsidR="00757468">
        <w:rPr>
          <w:rFonts w:cs="Arabic Transparent" w:hint="cs"/>
          <w:sz w:val="28"/>
          <w:szCs w:val="28"/>
          <w:rtl/>
          <w:lang w:bidi="ar-JO"/>
        </w:rPr>
        <w:t>،</w:t>
      </w:r>
      <w:r>
        <w:rPr>
          <w:rFonts w:cs="Arabic Transparent" w:hint="cs"/>
          <w:sz w:val="28"/>
          <w:szCs w:val="28"/>
          <w:rtl/>
          <w:lang w:bidi="ar-JO"/>
        </w:rPr>
        <w:t xml:space="preserve"> وتتجدد مع الواقع، فتكون بلسماً للقضايا ومستجدات الحياة، وا</w:t>
      </w:r>
      <w:r w:rsidR="002230EE">
        <w:rPr>
          <w:rFonts w:cs="Arabic Transparent" w:hint="cs"/>
          <w:sz w:val="28"/>
          <w:szCs w:val="28"/>
          <w:rtl/>
          <w:lang w:bidi="ar-JO"/>
        </w:rPr>
        <w:t>ستجاب</w:t>
      </w:r>
      <w:r w:rsidR="00853399">
        <w:rPr>
          <w:rFonts w:cs="Arabic Transparent" w:hint="cs"/>
          <w:sz w:val="28"/>
          <w:szCs w:val="28"/>
          <w:rtl/>
          <w:lang w:bidi="ar-JO"/>
        </w:rPr>
        <w:t xml:space="preserve">ة </w:t>
      </w:r>
      <w:r w:rsidR="002230EE">
        <w:rPr>
          <w:rFonts w:cs="Arabic Transparent" w:hint="cs"/>
          <w:sz w:val="28"/>
          <w:szCs w:val="28"/>
          <w:rtl/>
          <w:lang w:bidi="ar-JO"/>
        </w:rPr>
        <w:t>لمتطلبات ومقتضيات الأمور</w:t>
      </w:r>
      <w:r>
        <w:rPr>
          <w:rFonts w:cs="Arabic Transparent" w:hint="cs"/>
          <w:sz w:val="28"/>
          <w:szCs w:val="28"/>
          <w:rtl/>
          <w:lang w:bidi="ar-JO"/>
        </w:rPr>
        <w:t xml:space="preserve">، وبالتالي يغدو ذلك المصنف مصدرا معتمدا يرجع إليه في مسائل العلم وقضايا المعرفة. </w:t>
      </w:r>
    </w:p>
    <w:p w:rsidR="002F5026" w:rsidRDefault="002F5026" w:rsidP="002E5A76">
      <w:pPr>
        <w:pStyle w:val="a7"/>
        <w:numPr>
          <w:ilvl w:val="0"/>
          <w:numId w:val="93"/>
        </w:numPr>
        <w:bidi/>
        <w:spacing w:line="360" w:lineRule="auto"/>
        <w:jc w:val="both"/>
        <w:rPr>
          <w:rFonts w:cs="Arabic Transparent"/>
          <w:sz w:val="28"/>
          <w:szCs w:val="28"/>
          <w:lang w:bidi="ar-JO"/>
        </w:rPr>
      </w:pPr>
      <w:r>
        <w:rPr>
          <w:rFonts w:cs="Arabic Transparent" w:hint="cs"/>
          <w:sz w:val="28"/>
          <w:szCs w:val="28"/>
          <w:rtl/>
          <w:lang w:bidi="ar-JO"/>
        </w:rPr>
        <w:t>اهتمام الباحثين وطلبة العلم بالد</w:t>
      </w:r>
      <w:r w:rsidR="00757468">
        <w:rPr>
          <w:rFonts w:cs="Arabic Transparent" w:hint="cs"/>
          <w:sz w:val="28"/>
          <w:szCs w:val="28"/>
          <w:rtl/>
          <w:lang w:bidi="ar-JO"/>
        </w:rPr>
        <w:t xml:space="preserve">راسة التحليلية للمؤلف ومصنفاته </w:t>
      </w:r>
      <w:r>
        <w:rPr>
          <w:rFonts w:cs="Arabic Transparent" w:hint="cs"/>
          <w:sz w:val="28"/>
          <w:szCs w:val="28"/>
          <w:rtl/>
          <w:lang w:bidi="ar-JO"/>
        </w:rPr>
        <w:t>للتعرف على جوانب شخصيته العلمية، وأسلوبه</w:t>
      </w:r>
      <w:r w:rsidR="00757468">
        <w:rPr>
          <w:rFonts w:cs="Arabic Transparent" w:hint="cs"/>
          <w:sz w:val="28"/>
          <w:szCs w:val="28"/>
          <w:rtl/>
          <w:lang w:bidi="ar-JO"/>
        </w:rPr>
        <w:t>،</w:t>
      </w:r>
      <w:r>
        <w:rPr>
          <w:rFonts w:cs="Arabic Transparent" w:hint="cs"/>
          <w:sz w:val="28"/>
          <w:szCs w:val="28"/>
          <w:rtl/>
          <w:lang w:bidi="ar-JO"/>
        </w:rPr>
        <w:t xml:space="preserve"> ومنهجه</w:t>
      </w:r>
      <w:r w:rsidR="00757468">
        <w:rPr>
          <w:rFonts w:cs="Arabic Transparent" w:hint="cs"/>
          <w:sz w:val="28"/>
          <w:szCs w:val="28"/>
          <w:rtl/>
          <w:lang w:bidi="ar-JO"/>
        </w:rPr>
        <w:t>،</w:t>
      </w:r>
      <w:r>
        <w:rPr>
          <w:rFonts w:cs="Arabic Transparent" w:hint="cs"/>
          <w:sz w:val="28"/>
          <w:szCs w:val="28"/>
          <w:rtl/>
          <w:lang w:bidi="ar-JO"/>
        </w:rPr>
        <w:t xml:space="preserve"> واتجاهاته، ليكون قدوة وأسوة يتأسى ويقتدى بها . </w:t>
      </w:r>
    </w:p>
    <w:p w:rsidR="002F5026" w:rsidRDefault="002F5026" w:rsidP="00E954C1">
      <w:pPr>
        <w:bidi/>
        <w:spacing w:line="360" w:lineRule="auto"/>
        <w:ind w:left="720"/>
        <w:jc w:val="both"/>
        <w:rPr>
          <w:rFonts w:cs="Arabic Transparent"/>
          <w:sz w:val="28"/>
          <w:szCs w:val="28"/>
          <w:rtl/>
          <w:lang w:bidi="ar-JO"/>
        </w:rPr>
      </w:pPr>
      <w:r>
        <w:rPr>
          <w:rFonts w:cs="Arabic Transparent" w:hint="cs"/>
          <w:sz w:val="28"/>
          <w:szCs w:val="28"/>
          <w:rtl/>
          <w:lang w:bidi="ar-JO"/>
        </w:rPr>
        <w:t xml:space="preserve">وبعد البحث في مدى انطباق هذه المعايير على شخصية </w:t>
      </w:r>
      <w:r w:rsidR="00FF7C55">
        <w:rPr>
          <w:rFonts w:cs="Arabic Transparent" w:hint="cs"/>
          <w:sz w:val="28"/>
          <w:szCs w:val="28"/>
          <w:rtl/>
          <w:lang w:bidi="ar-JO"/>
        </w:rPr>
        <w:t>سيد</w:t>
      </w:r>
      <w:r>
        <w:rPr>
          <w:rFonts w:cs="Arabic Transparent" w:hint="cs"/>
          <w:sz w:val="28"/>
          <w:szCs w:val="28"/>
          <w:rtl/>
          <w:lang w:bidi="ar-JO"/>
        </w:rPr>
        <w:t xml:space="preserve"> </w:t>
      </w:r>
      <w:r>
        <w:rPr>
          <w:rFonts w:cs="Arabic Transparent"/>
          <w:sz w:val="28"/>
          <w:szCs w:val="28"/>
          <w:rtl/>
          <w:lang w:bidi="ar-JO"/>
        </w:rPr>
        <w:t>–</w:t>
      </w:r>
      <w:r>
        <w:rPr>
          <w:rFonts w:cs="Arabic Transparent" w:hint="cs"/>
          <w:sz w:val="28"/>
          <w:szCs w:val="28"/>
          <w:rtl/>
          <w:lang w:bidi="ar-JO"/>
        </w:rPr>
        <w:t xml:space="preserve"> رحمه الله </w:t>
      </w:r>
      <w:r>
        <w:rPr>
          <w:rFonts w:cs="Arabic Transparent"/>
          <w:sz w:val="28"/>
          <w:szCs w:val="28"/>
          <w:rtl/>
          <w:lang w:bidi="ar-JO"/>
        </w:rPr>
        <w:t>–</w:t>
      </w:r>
      <w:r>
        <w:rPr>
          <w:rFonts w:cs="Arabic Transparent" w:hint="cs"/>
          <w:sz w:val="28"/>
          <w:szCs w:val="28"/>
          <w:rtl/>
          <w:lang w:bidi="ar-JO"/>
        </w:rPr>
        <w:t xml:space="preserve"> وتفسيره " في ظلال القرآن " فإني أجدها واضحة متجلية من خلال : </w:t>
      </w:r>
    </w:p>
    <w:p w:rsidR="002F5026" w:rsidRPr="00F725BF" w:rsidRDefault="002230EE" w:rsidP="002E5A76">
      <w:pPr>
        <w:pStyle w:val="a7"/>
        <w:numPr>
          <w:ilvl w:val="0"/>
          <w:numId w:val="94"/>
        </w:numPr>
        <w:tabs>
          <w:tab w:val="right" w:pos="1694"/>
        </w:tabs>
        <w:bidi/>
        <w:spacing w:line="360" w:lineRule="auto"/>
        <w:ind w:left="1269" w:firstLine="0"/>
        <w:jc w:val="both"/>
        <w:rPr>
          <w:rFonts w:cs="Arabic Transparent"/>
          <w:sz w:val="28"/>
          <w:szCs w:val="28"/>
          <w:lang w:bidi="ar-JO"/>
        </w:rPr>
      </w:pPr>
      <w:r>
        <w:rPr>
          <w:rFonts w:cs="Arabic Transparent" w:hint="cs"/>
          <w:sz w:val="28"/>
          <w:szCs w:val="28"/>
          <w:rtl/>
          <w:lang w:bidi="ar-JO"/>
        </w:rPr>
        <w:t xml:space="preserve">شهادة العلماء </w:t>
      </w:r>
      <w:r w:rsidR="002F5026" w:rsidRPr="00F725BF">
        <w:rPr>
          <w:rFonts w:cs="Arabic Transparent" w:hint="cs"/>
          <w:sz w:val="28"/>
          <w:szCs w:val="28"/>
          <w:rtl/>
          <w:lang w:bidi="ar-JO"/>
        </w:rPr>
        <w:t xml:space="preserve">لصاحب الظلال بالتقدم في فنه الذي سطع </w:t>
      </w:r>
      <w:r>
        <w:rPr>
          <w:rFonts w:cs="Arabic Transparent" w:hint="cs"/>
          <w:sz w:val="28"/>
          <w:szCs w:val="28"/>
          <w:rtl/>
          <w:lang w:bidi="ar-JO"/>
        </w:rPr>
        <w:t>به نجمه وتألق</w:t>
      </w:r>
      <w:r w:rsidR="002F5026" w:rsidRPr="00F725BF">
        <w:rPr>
          <w:rFonts w:cs="Arabic Transparent" w:hint="cs"/>
          <w:sz w:val="28"/>
          <w:szCs w:val="28"/>
          <w:rtl/>
          <w:lang w:bidi="ar-JO"/>
        </w:rPr>
        <w:t xml:space="preserve">، وشهد له العلماء بأنه </w:t>
      </w:r>
      <w:r w:rsidR="002F5026" w:rsidRPr="00F725BF">
        <w:rPr>
          <w:rFonts w:ascii="Simplified Arabic" w:hAnsi="Simplified Arabic" w:cs="Arabic Transparent"/>
          <w:sz w:val="28"/>
          <w:szCs w:val="28"/>
          <w:rtl/>
          <w:lang w:bidi="ar-JO"/>
        </w:rPr>
        <w:t>تفسير معاصر لكتاب الله تعالى، حظي بمكانة عالية بين المسلمين،</w:t>
      </w:r>
      <w:r w:rsidR="00757468">
        <w:rPr>
          <w:rFonts w:ascii="Simplified Arabic" w:hAnsi="Simplified Arabic" w:cs="Arabic Transparent" w:hint="cs"/>
          <w:sz w:val="28"/>
          <w:szCs w:val="28"/>
          <w:rtl/>
          <w:lang w:bidi="ar-JO"/>
        </w:rPr>
        <w:t xml:space="preserve"> </w:t>
      </w:r>
      <w:r w:rsidR="002F5026" w:rsidRPr="00F725BF">
        <w:rPr>
          <w:rFonts w:ascii="Simplified Arabic" w:hAnsi="Simplified Arabic" w:cs="Arabic Transparent" w:hint="cs"/>
          <w:sz w:val="28"/>
          <w:szCs w:val="28"/>
          <w:rtl/>
          <w:lang w:bidi="ar-JO"/>
        </w:rPr>
        <w:t xml:space="preserve">ويعد نقلة جديدة في عالم التفسير، وخير من كتب عنه الدكتور فضل حسن عباس </w:t>
      </w:r>
      <w:r w:rsidR="002F5026" w:rsidRPr="00F725BF">
        <w:rPr>
          <w:rFonts w:ascii="Simplified Arabic" w:hAnsi="Simplified Arabic" w:cs="Arabic Transparent"/>
          <w:sz w:val="28"/>
          <w:szCs w:val="28"/>
          <w:rtl/>
          <w:lang w:bidi="ar-JO"/>
        </w:rPr>
        <w:t>–</w:t>
      </w:r>
      <w:r w:rsidR="002F5026" w:rsidRPr="00F725BF">
        <w:rPr>
          <w:rFonts w:ascii="Simplified Arabic" w:hAnsi="Simplified Arabic" w:cs="Arabic Transparent" w:hint="cs"/>
          <w:sz w:val="28"/>
          <w:szCs w:val="28"/>
          <w:rtl/>
          <w:lang w:bidi="ar-JO"/>
        </w:rPr>
        <w:t xml:space="preserve"> رحمه الله، والدكتور صلاح الخالدي. </w:t>
      </w:r>
      <w:r w:rsidR="002F5026" w:rsidRPr="00F725BF">
        <w:rPr>
          <w:rFonts w:ascii="Simplified Arabic" w:hAnsi="Simplified Arabic" w:cs="Arabic Transparent" w:hint="cs"/>
          <w:sz w:val="28"/>
          <w:szCs w:val="28"/>
          <w:vertAlign w:val="superscript"/>
          <w:rtl/>
          <w:lang w:bidi="ar-JO"/>
        </w:rPr>
        <w:t>(</w:t>
      </w:r>
      <w:r w:rsidR="002F5026" w:rsidRPr="00F725BF">
        <w:rPr>
          <w:rStyle w:val="a6"/>
          <w:rFonts w:ascii="Simplified Arabic" w:hAnsi="Simplified Arabic" w:cs="Arabic Transparent"/>
          <w:sz w:val="28"/>
          <w:szCs w:val="28"/>
          <w:rtl/>
          <w:lang w:bidi="ar-JO"/>
        </w:rPr>
        <w:footnoteReference w:id="318"/>
      </w:r>
      <w:r w:rsidR="002F5026" w:rsidRPr="00F725BF">
        <w:rPr>
          <w:rFonts w:ascii="Simplified Arabic" w:hAnsi="Simplified Arabic" w:cs="Arabic Transparent" w:hint="cs"/>
          <w:sz w:val="28"/>
          <w:szCs w:val="28"/>
          <w:vertAlign w:val="superscript"/>
          <w:rtl/>
          <w:lang w:bidi="ar-JO"/>
        </w:rPr>
        <w:t>)</w:t>
      </w:r>
    </w:p>
    <w:p w:rsidR="002F5026" w:rsidRPr="00F725BF" w:rsidRDefault="002F5026" w:rsidP="002230EE">
      <w:pPr>
        <w:pStyle w:val="a7"/>
        <w:bidi/>
        <w:spacing w:line="360" w:lineRule="auto"/>
        <w:ind w:left="1080"/>
        <w:jc w:val="both"/>
        <w:rPr>
          <w:rFonts w:cs="Arabic Transparent"/>
          <w:sz w:val="28"/>
          <w:szCs w:val="28"/>
          <w:lang w:bidi="ar-JO"/>
        </w:rPr>
      </w:pPr>
      <w:r w:rsidRPr="00F725BF">
        <w:rPr>
          <w:rFonts w:ascii="Simplified Arabic" w:hAnsi="Simplified Arabic" w:cs="Simplified Arabic" w:hint="cs"/>
          <w:sz w:val="28"/>
          <w:szCs w:val="28"/>
          <w:rtl/>
          <w:lang w:bidi="ar-JO"/>
        </w:rPr>
        <w:t xml:space="preserve">وقد </w:t>
      </w:r>
      <w:proofErr w:type="spellStart"/>
      <w:r w:rsidRPr="00F725BF">
        <w:rPr>
          <w:rFonts w:ascii="Simplified Arabic" w:hAnsi="Simplified Arabic" w:cs="Simplified Arabic" w:hint="cs"/>
          <w:sz w:val="28"/>
          <w:szCs w:val="28"/>
          <w:rtl/>
          <w:lang w:bidi="ar-JO"/>
        </w:rPr>
        <w:t>ذكر</w:t>
      </w:r>
      <w:r w:rsidRPr="00F725BF">
        <w:rPr>
          <w:rFonts w:cs="Arabic Transparent" w:hint="cs"/>
          <w:sz w:val="28"/>
          <w:szCs w:val="28"/>
          <w:rtl/>
          <w:lang w:bidi="ar-JO"/>
        </w:rPr>
        <w:t>عدنان</w:t>
      </w:r>
      <w:proofErr w:type="spellEnd"/>
      <w:r w:rsidRPr="00F725BF">
        <w:rPr>
          <w:rFonts w:cs="Arabic Transparent" w:hint="cs"/>
          <w:sz w:val="28"/>
          <w:szCs w:val="28"/>
          <w:rtl/>
          <w:lang w:bidi="ar-JO"/>
        </w:rPr>
        <w:t xml:space="preserve"> زرزور </w:t>
      </w:r>
      <w:r>
        <w:rPr>
          <w:rFonts w:cs="Arabic Transparent" w:hint="cs"/>
          <w:sz w:val="28"/>
          <w:szCs w:val="28"/>
          <w:rtl/>
          <w:lang w:bidi="ar-JO"/>
        </w:rPr>
        <w:t xml:space="preserve">ذلك </w:t>
      </w:r>
      <w:r w:rsidRPr="00F725BF">
        <w:rPr>
          <w:rFonts w:cs="Arabic Transparent" w:hint="cs"/>
          <w:sz w:val="28"/>
          <w:szCs w:val="28"/>
          <w:rtl/>
          <w:lang w:bidi="ar-JO"/>
        </w:rPr>
        <w:t xml:space="preserve">في كتابه " علوم القرآن وإعجازة " بقوله : " </w:t>
      </w:r>
      <w:r w:rsidR="002230EE">
        <w:rPr>
          <w:rFonts w:cs="Arabic Transparent" w:hint="cs"/>
          <w:sz w:val="28"/>
          <w:szCs w:val="28"/>
          <w:rtl/>
          <w:lang w:bidi="ar-JO"/>
        </w:rPr>
        <w:t xml:space="preserve">لم </w:t>
      </w:r>
      <w:r w:rsidRPr="00F725BF">
        <w:rPr>
          <w:rFonts w:cs="Arabic Transparent" w:hint="cs"/>
          <w:sz w:val="28"/>
          <w:szCs w:val="28"/>
          <w:rtl/>
          <w:lang w:bidi="ar-JO"/>
        </w:rPr>
        <w:t xml:space="preserve">يكن </w:t>
      </w:r>
      <w:r w:rsidR="002230EE">
        <w:rPr>
          <w:rFonts w:cs="Arabic Transparent" w:hint="cs"/>
          <w:sz w:val="28"/>
          <w:szCs w:val="28"/>
          <w:rtl/>
          <w:lang w:bidi="ar-JO"/>
        </w:rPr>
        <w:t xml:space="preserve">الظلال </w:t>
      </w:r>
      <w:r w:rsidRPr="00F725BF">
        <w:rPr>
          <w:rFonts w:cs="Arabic Transparent" w:hint="cs"/>
          <w:sz w:val="28"/>
          <w:szCs w:val="28"/>
          <w:rtl/>
          <w:lang w:bidi="ar-JO"/>
        </w:rPr>
        <w:t xml:space="preserve">من أهم المعالم الرئيسة في تاريخ التفسير ، فحسب ، بل كان كذلك  تفسير  العصر الذي لا يغني عنه أي تفسير آخر من تفاسير علمائنا الأوائل </w:t>
      </w:r>
      <w:r w:rsidRPr="00F725BF">
        <w:rPr>
          <w:rFonts w:cs="Arabic Transparent"/>
          <w:sz w:val="28"/>
          <w:szCs w:val="28"/>
          <w:rtl/>
          <w:lang w:bidi="ar-JO"/>
        </w:rPr>
        <w:t>–</w:t>
      </w:r>
      <w:r w:rsidRPr="00F725BF">
        <w:rPr>
          <w:rFonts w:cs="Arabic Transparent" w:hint="cs"/>
          <w:sz w:val="28"/>
          <w:szCs w:val="28"/>
          <w:rtl/>
          <w:lang w:bidi="ar-JO"/>
        </w:rPr>
        <w:t xml:space="preserve"> رحمهم الله تعالى </w:t>
      </w:r>
      <w:r w:rsidRPr="00F725BF">
        <w:rPr>
          <w:rFonts w:cs="Arabic Transparent"/>
          <w:sz w:val="28"/>
          <w:szCs w:val="28"/>
          <w:rtl/>
          <w:lang w:bidi="ar-JO"/>
        </w:rPr>
        <w:t>–</w:t>
      </w:r>
      <w:r w:rsidRPr="00F725BF">
        <w:rPr>
          <w:rFonts w:cs="Arabic Transparent" w:hint="cs"/>
          <w:sz w:val="28"/>
          <w:szCs w:val="28"/>
          <w:rtl/>
          <w:lang w:bidi="ar-JO"/>
        </w:rPr>
        <w:t xml:space="preserve"> " . </w:t>
      </w:r>
      <w:r w:rsidRPr="00F725BF">
        <w:rPr>
          <w:rFonts w:cs="Arabic Transparent" w:hint="cs"/>
          <w:sz w:val="28"/>
          <w:szCs w:val="28"/>
          <w:vertAlign w:val="superscript"/>
          <w:rtl/>
          <w:lang w:bidi="ar-JO"/>
        </w:rPr>
        <w:t>(</w:t>
      </w:r>
      <w:r w:rsidRPr="003564F8">
        <w:rPr>
          <w:rStyle w:val="a6"/>
          <w:rFonts w:cs="Arabic Transparent"/>
          <w:sz w:val="28"/>
          <w:szCs w:val="28"/>
          <w:rtl/>
          <w:lang w:bidi="ar-JO"/>
        </w:rPr>
        <w:footnoteReference w:id="319"/>
      </w:r>
      <w:r w:rsidRPr="00F725BF">
        <w:rPr>
          <w:rFonts w:cs="Arabic Transparent" w:hint="cs"/>
          <w:sz w:val="28"/>
          <w:szCs w:val="28"/>
          <w:vertAlign w:val="superscript"/>
          <w:rtl/>
          <w:lang w:bidi="ar-JO"/>
        </w:rPr>
        <w:t>)</w:t>
      </w:r>
    </w:p>
    <w:p w:rsidR="002F5026" w:rsidRDefault="002F5026" w:rsidP="002E5A76">
      <w:pPr>
        <w:pStyle w:val="a7"/>
        <w:numPr>
          <w:ilvl w:val="0"/>
          <w:numId w:val="94"/>
        </w:numPr>
        <w:bidi/>
        <w:spacing w:line="360" w:lineRule="auto"/>
        <w:jc w:val="both"/>
        <w:rPr>
          <w:rFonts w:cs="Arabic Transparent"/>
          <w:sz w:val="28"/>
          <w:szCs w:val="28"/>
          <w:lang w:bidi="ar-JO"/>
        </w:rPr>
      </w:pPr>
      <w:r>
        <w:rPr>
          <w:rFonts w:cs="Arabic Transparent" w:hint="cs"/>
          <w:sz w:val="28"/>
          <w:szCs w:val="28"/>
          <w:rtl/>
          <w:lang w:bidi="ar-JO"/>
        </w:rPr>
        <w:t xml:space="preserve">الثروة العلمية التي </w:t>
      </w:r>
      <w:r w:rsidRPr="00505EC2">
        <w:rPr>
          <w:rFonts w:cs="Arabic Transparent" w:hint="cs"/>
          <w:sz w:val="28"/>
          <w:szCs w:val="28"/>
          <w:rtl/>
          <w:lang w:bidi="ar-JO"/>
        </w:rPr>
        <w:t xml:space="preserve">قدمها </w:t>
      </w:r>
      <w:r w:rsidR="00FF7C55">
        <w:rPr>
          <w:rFonts w:cs="Arabic Transparent" w:hint="cs"/>
          <w:sz w:val="28"/>
          <w:szCs w:val="28"/>
          <w:rtl/>
          <w:lang w:bidi="ar-JO"/>
        </w:rPr>
        <w:t>سيد</w:t>
      </w:r>
      <w:r w:rsidRPr="00505EC2">
        <w:rPr>
          <w:rFonts w:cs="Arabic Transparent" w:hint="cs"/>
          <w:sz w:val="28"/>
          <w:szCs w:val="28"/>
          <w:rtl/>
          <w:lang w:bidi="ar-JO"/>
        </w:rPr>
        <w:t xml:space="preserve"> من خ</w:t>
      </w:r>
      <w:r w:rsidR="00757468">
        <w:rPr>
          <w:rFonts w:cs="Arabic Transparent" w:hint="cs"/>
          <w:sz w:val="28"/>
          <w:szCs w:val="28"/>
          <w:rtl/>
          <w:lang w:bidi="ar-JO"/>
        </w:rPr>
        <w:t xml:space="preserve">لال مؤلفاته ومصنفاته المختلفة، </w:t>
      </w:r>
      <w:r>
        <w:rPr>
          <w:rFonts w:cs="Arabic Transparent" w:hint="cs"/>
          <w:sz w:val="28"/>
          <w:szCs w:val="28"/>
          <w:rtl/>
          <w:lang w:bidi="ar-JO"/>
        </w:rPr>
        <w:t xml:space="preserve">التي كان لها دور كبير في تشكيل مكتبة قرآنية جديدة، وتحقيق نقلة كبيرة في عالم التفسير ومن أهم هذه </w:t>
      </w:r>
      <w:r>
        <w:rPr>
          <w:rFonts w:cs="Arabic Transparent" w:hint="cs"/>
          <w:sz w:val="28"/>
          <w:szCs w:val="28"/>
          <w:rtl/>
          <w:lang w:bidi="ar-JO"/>
        </w:rPr>
        <w:lastRenderedPageBreak/>
        <w:t xml:space="preserve">المصنفات " في ظلال القرآن " الذي قدم </w:t>
      </w:r>
      <w:r w:rsidR="002230EE">
        <w:rPr>
          <w:rFonts w:cs="Arabic Transparent" w:hint="cs"/>
          <w:sz w:val="28"/>
          <w:szCs w:val="28"/>
          <w:rtl/>
          <w:lang w:bidi="ar-JO"/>
        </w:rPr>
        <w:t xml:space="preserve">إسهامات </w:t>
      </w:r>
      <w:r w:rsidRPr="00505EC2">
        <w:rPr>
          <w:rFonts w:cs="Arabic Transparent" w:hint="cs"/>
          <w:sz w:val="28"/>
          <w:szCs w:val="28"/>
          <w:rtl/>
          <w:lang w:bidi="ar-JO"/>
        </w:rPr>
        <w:t xml:space="preserve">فريدة في بناء سلم الحضارة الإسلامية بخاصة، والإنسانية على وجه العموم . </w:t>
      </w:r>
    </w:p>
    <w:p w:rsidR="002F5026" w:rsidRPr="00527D4D" w:rsidRDefault="002F5026" w:rsidP="002E5A76">
      <w:pPr>
        <w:pStyle w:val="a7"/>
        <w:numPr>
          <w:ilvl w:val="0"/>
          <w:numId w:val="94"/>
        </w:numPr>
        <w:bidi/>
        <w:spacing w:line="360" w:lineRule="auto"/>
        <w:jc w:val="both"/>
        <w:rPr>
          <w:rFonts w:cs="Arabic Transparent"/>
          <w:sz w:val="28"/>
          <w:szCs w:val="28"/>
          <w:lang w:bidi="ar-JO"/>
        </w:rPr>
      </w:pPr>
      <w:r w:rsidRPr="00527D4D">
        <w:rPr>
          <w:rFonts w:cs="Arabic Transparent" w:hint="cs"/>
          <w:sz w:val="28"/>
          <w:szCs w:val="28"/>
          <w:rtl/>
          <w:lang w:bidi="ar-JO"/>
        </w:rPr>
        <w:t>لتفسير " في ظلال القرآن "  أثر كبير في نفوس طلبة العلم والعلماء</w:t>
      </w:r>
      <w:r w:rsidR="00173F53">
        <w:rPr>
          <w:rFonts w:cs="Arabic Transparent" w:hint="cs"/>
          <w:sz w:val="28"/>
          <w:szCs w:val="28"/>
          <w:rtl/>
          <w:lang w:bidi="ar-JO"/>
        </w:rPr>
        <w:t>،</w:t>
      </w:r>
      <w:r w:rsidRPr="00527D4D">
        <w:rPr>
          <w:rFonts w:cs="Arabic Transparent" w:hint="cs"/>
          <w:sz w:val="28"/>
          <w:szCs w:val="28"/>
          <w:rtl/>
          <w:lang w:bidi="ar-JO"/>
        </w:rPr>
        <w:t xml:space="preserve"> وذلك  من خلال تفسيره لآيات القرآن،</w:t>
      </w:r>
      <w:r w:rsidR="00173F53">
        <w:rPr>
          <w:rFonts w:cs="Arabic Transparent" w:hint="cs"/>
          <w:sz w:val="28"/>
          <w:szCs w:val="28"/>
          <w:rtl/>
          <w:lang w:bidi="ar-JO"/>
        </w:rPr>
        <w:t xml:space="preserve"> </w:t>
      </w:r>
      <w:r>
        <w:rPr>
          <w:rFonts w:ascii="Simplified Arabic" w:hAnsi="Simplified Arabic" w:cs="Simplified Arabic" w:hint="cs"/>
          <w:sz w:val="28"/>
          <w:szCs w:val="28"/>
          <w:rtl/>
          <w:lang w:bidi="ar-LB"/>
        </w:rPr>
        <w:t xml:space="preserve">بمنهج </w:t>
      </w:r>
      <w:r w:rsidRPr="00527D4D">
        <w:rPr>
          <w:rFonts w:ascii="Simplified Arabic" w:hAnsi="Simplified Arabic" w:cs="Simplified Arabic"/>
          <w:sz w:val="28"/>
          <w:szCs w:val="28"/>
          <w:rtl/>
          <w:lang w:bidi="ar-LB"/>
        </w:rPr>
        <w:t>إزالة الفجوة بين المسلمين والقرآن</w:t>
      </w:r>
      <w:r w:rsidRPr="00527D4D">
        <w:rPr>
          <w:rFonts w:ascii="Simplified Arabic" w:hAnsi="Simplified Arabic" w:cs="Simplified Arabic" w:hint="cs"/>
          <w:sz w:val="28"/>
          <w:szCs w:val="28"/>
          <w:rtl/>
          <w:lang w:bidi="ar-LB"/>
        </w:rPr>
        <w:t>،</w:t>
      </w:r>
      <w:r w:rsidRPr="00527D4D">
        <w:rPr>
          <w:rFonts w:ascii="Simplified Arabic" w:hAnsi="Simplified Arabic" w:cs="Simplified Arabic"/>
          <w:sz w:val="28"/>
          <w:szCs w:val="28"/>
          <w:rtl/>
          <w:lang w:bidi="ar-LB"/>
        </w:rPr>
        <w:t xml:space="preserve"> وإعادته حياً في نفوسهم</w:t>
      </w:r>
      <w:r w:rsidRPr="00527D4D">
        <w:rPr>
          <w:rFonts w:ascii="Simplified Arabic" w:hAnsi="Simplified Arabic" w:cs="Simplified Arabic" w:hint="cs"/>
          <w:sz w:val="28"/>
          <w:szCs w:val="28"/>
          <w:rtl/>
          <w:lang w:bidi="ar-LB"/>
        </w:rPr>
        <w:t>،</w:t>
      </w:r>
      <w:r w:rsidRPr="00527D4D">
        <w:rPr>
          <w:rFonts w:ascii="Simplified Arabic" w:hAnsi="Simplified Arabic" w:cs="Simplified Arabic"/>
          <w:sz w:val="28"/>
          <w:szCs w:val="28"/>
          <w:rtl/>
          <w:lang w:bidi="ar-LB"/>
        </w:rPr>
        <w:t xml:space="preserve"> كما كان زمن الصحابة </w:t>
      </w:r>
      <w:r w:rsidRPr="00527D4D">
        <w:rPr>
          <w:rFonts w:ascii="Simplified Arabic" w:hAnsi="Simplified Arabic" w:cs="Simplified Arabic" w:hint="cs"/>
          <w:sz w:val="28"/>
          <w:szCs w:val="28"/>
          <w:rtl/>
          <w:lang w:bidi="ar-LB"/>
        </w:rPr>
        <w:t>-</w:t>
      </w:r>
      <w:r w:rsidRPr="00527D4D">
        <w:rPr>
          <w:rFonts w:ascii="Simplified Arabic" w:hAnsi="Simplified Arabic" w:cs="Simplified Arabic"/>
          <w:sz w:val="28"/>
          <w:szCs w:val="28"/>
          <w:rtl/>
          <w:lang w:bidi="ar-LB"/>
        </w:rPr>
        <w:t>رضوان الله عليهم</w:t>
      </w:r>
      <w:r w:rsidRPr="00527D4D">
        <w:rPr>
          <w:rFonts w:ascii="Simplified Arabic" w:hAnsi="Simplified Arabic" w:cs="Simplified Arabic" w:hint="cs"/>
          <w:sz w:val="28"/>
          <w:szCs w:val="28"/>
          <w:rtl/>
          <w:lang w:bidi="ar-LB"/>
        </w:rPr>
        <w:t>-</w:t>
      </w:r>
      <w:r w:rsidRPr="00527D4D">
        <w:rPr>
          <w:rFonts w:ascii="Simplified Arabic" w:hAnsi="Simplified Arabic" w:cs="Simplified Arabic"/>
          <w:sz w:val="28"/>
          <w:szCs w:val="28"/>
          <w:rtl/>
          <w:lang w:bidi="ar-LB"/>
        </w:rPr>
        <w:t xml:space="preserve">، وذلك من خلال تعريفهم </w:t>
      </w:r>
      <w:r w:rsidR="002230EE">
        <w:rPr>
          <w:rFonts w:ascii="Simplified Arabic" w:hAnsi="Simplified Arabic" w:cs="Simplified Arabic" w:hint="cs"/>
          <w:sz w:val="28"/>
          <w:szCs w:val="28"/>
          <w:rtl/>
          <w:lang w:bidi="ar-LB"/>
        </w:rPr>
        <w:t xml:space="preserve"> </w:t>
      </w:r>
      <w:r w:rsidRPr="00527D4D">
        <w:rPr>
          <w:rFonts w:ascii="Simplified Arabic" w:hAnsi="Simplified Arabic" w:cs="Simplified Arabic"/>
          <w:sz w:val="28"/>
          <w:szCs w:val="28"/>
          <w:rtl/>
          <w:lang w:bidi="ar-LB"/>
        </w:rPr>
        <w:t>بمهمة القرآن العملية الحركية.</w:t>
      </w:r>
    </w:p>
    <w:p w:rsidR="002F5026" w:rsidRDefault="002F5026" w:rsidP="002E5A76">
      <w:pPr>
        <w:pStyle w:val="a7"/>
        <w:numPr>
          <w:ilvl w:val="0"/>
          <w:numId w:val="94"/>
        </w:numPr>
        <w:bidi/>
        <w:spacing w:line="360" w:lineRule="auto"/>
        <w:jc w:val="both"/>
        <w:rPr>
          <w:rFonts w:cs="Arabic Transparent"/>
          <w:sz w:val="28"/>
          <w:szCs w:val="28"/>
          <w:lang w:bidi="ar-JO"/>
        </w:rPr>
      </w:pPr>
      <w:r>
        <w:rPr>
          <w:rFonts w:cs="Arabic Transparent" w:hint="cs"/>
          <w:sz w:val="28"/>
          <w:szCs w:val="28"/>
          <w:rtl/>
          <w:lang w:bidi="ar-JO"/>
        </w:rPr>
        <w:t>اهتمام الباحثين وطلبة العلم بالدراسة التحليلية لتف</w:t>
      </w:r>
      <w:r w:rsidR="00173F53">
        <w:rPr>
          <w:rFonts w:cs="Arabic Transparent" w:hint="cs"/>
          <w:sz w:val="28"/>
          <w:szCs w:val="28"/>
          <w:rtl/>
          <w:lang w:bidi="ar-JO"/>
        </w:rPr>
        <w:t>سير " في ظلال القرآن" ، وقد ورد بشأن ذلك عددٌ</w:t>
      </w:r>
      <w:r>
        <w:rPr>
          <w:rFonts w:cs="Arabic Transparent" w:hint="cs"/>
          <w:sz w:val="28"/>
          <w:szCs w:val="28"/>
          <w:rtl/>
          <w:lang w:bidi="ar-JO"/>
        </w:rPr>
        <w:t xml:space="preserve"> من الدراسات التي أجريت حول الظلال ، وقد تم بيان عدد منها في مقدمة هذه الدراسة . </w:t>
      </w:r>
    </w:p>
    <w:p w:rsidR="002F5026" w:rsidRDefault="002F5026" w:rsidP="00E954C1">
      <w:pPr>
        <w:tabs>
          <w:tab w:val="left" w:pos="746"/>
          <w:tab w:val="left" w:pos="1646"/>
        </w:tabs>
        <w:bidi/>
        <w:spacing w:line="360" w:lineRule="auto"/>
        <w:jc w:val="lowKashida"/>
        <w:rPr>
          <w:rFonts w:ascii="Simplified Arabic" w:hAnsi="Simplified Arabic" w:cs="Arabic Transparent"/>
          <w:sz w:val="28"/>
          <w:szCs w:val="28"/>
          <w:rtl/>
          <w:lang w:bidi="ar-LB"/>
        </w:rPr>
      </w:pPr>
      <w:r>
        <w:rPr>
          <w:rFonts w:ascii="Simplified Arabic" w:hAnsi="Simplified Arabic" w:cs="Simplified Arabic" w:hint="cs"/>
          <w:b/>
          <w:bCs/>
          <w:sz w:val="28"/>
          <w:szCs w:val="28"/>
          <w:rtl/>
          <w:lang w:bidi="ar-LB"/>
        </w:rPr>
        <w:tab/>
      </w:r>
      <w:r>
        <w:rPr>
          <w:rFonts w:ascii="Simplified Arabic" w:hAnsi="Simplified Arabic" w:cs="Arabic Transparent" w:hint="cs"/>
          <w:sz w:val="28"/>
          <w:szCs w:val="28"/>
          <w:rtl/>
          <w:lang w:bidi="ar-LB"/>
        </w:rPr>
        <w:t xml:space="preserve">وهذه أهم المعايير التي تحققت في تفسير " في ظلال القرآن " وأبرزت قيمته العلمية ، ومع هذه القيمة الفريدة لتفسير " في ظلال القرآن " ، فإنه عمل بشري لا يخلو من بعض المآخذ. </w:t>
      </w:r>
    </w:p>
    <w:p w:rsidR="002F5026" w:rsidRPr="00F777A0" w:rsidRDefault="002F5026" w:rsidP="002230EE">
      <w:pPr>
        <w:tabs>
          <w:tab w:val="left" w:pos="746"/>
          <w:tab w:val="left" w:pos="1646"/>
        </w:tabs>
        <w:bidi/>
        <w:spacing w:line="360" w:lineRule="auto"/>
        <w:jc w:val="lowKashida"/>
        <w:rPr>
          <w:rFonts w:ascii="Simplified Arabic" w:hAnsi="Simplified Arabic" w:cs="Arabic Transparent"/>
          <w:sz w:val="28"/>
          <w:szCs w:val="28"/>
          <w:rtl/>
          <w:lang w:bidi="ar-LB"/>
        </w:rPr>
      </w:pPr>
      <w:r>
        <w:rPr>
          <w:rFonts w:ascii="Simplified Arabic" w:hAnsi="Simplified Arabic" w:cs="Simplified Arabic" w:hint="cs"/>
          <w:sz w:val="28"/>
          <w:szCs w:val="28"/>
          <w:rtl/>
          <w:lang w:bidi="ar-LB"/>
        </w:rPr>
        <w:tab/>
      </w:r>
      <w:r w:rsidRPr="00F777A0">
        <w:rPr>
          <w:rFonts w:ascii="Simplified Arabic" w:hAnsi="Simplified Arabic" w:cs="Arabic Transparent" w:hint="cs"/>
          <w:sz w:val="28"/>
          <w:szCs w:val="28"/>
          <w:rtl/>
          <w:lang w:bidi="ar-LB"/>
        </w:rPr>
        <w:t xml:space="preserve">سجلت على الظلال بعض المآخذ منها ما كان عبارة عن اتهامات وانتقادات وجهت للظلال وصاحبه، بغير وجه حق وبدون أساس علمي، وقد هيأ الله تعالى للظلال وصاحبه من المنصفين من دافع عنهما، ومن هؤلاء الدكتور فضل حسن عباس </w:t>
      </w:r>
      <w:r w:rsidRPr="00F777A0">
        <w:rPr>
          <w:rFonts w:ascii="Simplified Arabic" w:hAnsi="Simplified Arabic" w:cs="Arabic Transparent"/>
          <w:sz w:val="28"/>
          <w:szCs w:val="28"/>
          <w:rtl/>
          <w:lang w:bidi="ar-LB"/>
        </w:rPr>
        <w:t>–</w:t>
      </w:r>
      <w:r w:rsidRPr="00F777A0">
        <w:rPr>
          <w:rFonts w:ascii="Simplified Arabic" w:hAnsi="Simplified Arabic" w:cs="Arabic Transparent" w:hint="cs"/>
          <w:sz w:val="28"/>
          <w:szCs w:val="28"/>
          <w:rtl/>
          <w:lang w:bidi="ar-LB"/>
        </w:rPr>
        <w:t xml:space="preserve"> رحمه الله -  والدكتور صلاح الخالدي</w:t>
      </w:r>
      <w:r w:rsidRPr="00F777A0">
        <w:rPr>
          <w:rFonts w:ascii="Simplified Arabic" w:hAnsi="Simplified Arabic" w:cs="Arabic Transparent" w:hint="cs"/>
          <w:sz w:val="28"/>
          <w:szCs w:val="28"/>
          <w:vertAlign w:val="superscript"/>
          <w:rtl/>
          <w:lang w:bidi="ar-LB"/>
        </w:rPr>
        <w:t>(</w:t>
      </w:r>
      <w:r w:rsidRPr="00F777A0">
        <w:rPr>
          <w:rStyle w:val="a6"/>
          <w:rFonts w:ascii="Simplified Arabic" w:hAnsi="Simplified Arabic" w:cs="Arabic Transparent"/>
          <w:sz w:val="28"/>
          <w:szCs w:val="28"/>
          <w:rtl/>
          <w:lang w:bidi="ar-LB"/>
        </w:rPr>
        <w:footnoteReference w:id="320"/>
      </w:r>
      <w:r w:rsidRPr="00F777A0">
        <w:rPr>
          <w:rFonts w:ascii="Simplified Arabic" w:hAnsi="Simplified Arabic" w:cs="Arabic Transparent" w:hint="cs"/>
          <w:sz w:val="28"/>
          <w:szCs w:val="28"/>
          <w:vertAlign w:val="superscript"/>
          <w:rtl/>
          <w:lang w:bidi="ar-LB"/>
        </w:rPr>
        <w:t>)</w:t>
      </w:r>
      <w:r w:rsidRPr="00F777A0">
        <w:rPr>
          <w:rFonts w:ascii="Simplified Arabic" w:hAnsi="Simplified Arabic" w:cs="Arabic Transparent" w:hint="cs"/>
          <w:sz w:val="28"/>
          <w:szCs w:val="28"/>
          <w:rtl/>
          <w:lang w:bidi="ar-LB"/>
        </w:rPr>
        <w:t>، ومنها ما كان من باب النقد العلمي وإظهار ما للكتاب وما عليه، و</w:t>
      </w:r>
      <w:r w:rsidRPr="00F777A0">
        <w:rPr>
          <w:rFonts w:ascii="Simplified Arabic" w:hAnsi="Simplified Arabic" w:cs="Arabic Transparent"/>
          <w:sz w:val="28"/>
          <w:szCs w:val="28"/>
          <w:rtl/>
          <w:lang w:bidi="ar-LB"/>
        </w:rPr>
        <w:t xml:space="preserve">المآخذ </w:t>
      </w:r>
      <w:r w:rsidRPr="00F777A0">
        <w:rPr>
          <w:rFonts w:ascii="Simplified Arabic" w:hAnsi="Simplified Arabic" w:cs="Arabic Transparent" w:hint="cs"/>
          <w:sz w:val="28"/>
          <w:szCs w:val="28"/>
          <w:rtl/>
          <w:lang w:bidi="ar-LB"/>
        </w:rPr>
        <w:t xml:space="preserve">العلمية </w:t>
      </w:r>
      <w:r w:rsidRPr="00F777A0">
        <w:rPr>
          <w:rFonts w:ascii="Simplified Arabic" w:hAnsi="Simplified Arabic" w:cs="Arabic Transparent"/>
          <w:sz w:val="28"/>
          <w:szCs w:val="28"/>
          <w:rtl/>
          <w:lang w:bidi="ar-LB"/>
        </w:rPr>
        <w:t>التي سجلت على الظلال ليست في منطلق صاحبه</w:t>
      </w:r>
      <w:r w:rsidR="00173F53">
        <w:rPr>
          <w:rFonts w:ascii="Simplified Arabic" w:hAnsi="Simplified Arabic" w:cs="Arabic Transparent" w:hint="cs"/>
          <w:sz w:val="28"/>
          <w:szCs w:val="28"/>
          <w:rtl/>
          <w:lang w:bidi="ar-LB"/>
        </w:rPr>
        <w:t xml:space="preserve"> وباعثه</w:t>
      </w:r>
      <w:r w:rsidRPr="00F777A0">
        <w:rPr>
          <w:rFonts w:ascii="Simplified Arabic" w:hAnsi="Simplified Arabic" w:cs="Arabic Transparent"/>
          <w:sz w:val="28"/>
          <w:szCs w:val="28"/>
          <w:rtl/>
          <w:lang w:bidi="ar-LB"/>
        </w:rPr>
        <w:t xml:space="preserve"> ولا في منهجه وخطته، ولكنها في بعض الجزئ</w:t>
      </w:r>
      <w:r w:rsidRPr="00F777A0">
        <w:rPr>
          <w:rFonts w:ascii="Simplified Arabic" w:hAnsi="Simplified Arabic" w:cs="Arabic Transparent" w:hint="cs"/>
          <w:sz w:val="28"/>
          <w:szCs w:val="28"/>
          <w:rtl/>
          <w:lang w:bidi="ar-LB"/>
        </w:rPr>
        <w:t>ي</w:t>
      </w:r>
      <w:r w:rsidRPr="00F777A0">
        <w:rPr>
          <w:rFonts w:ascii="Simplified Arabic" w:hAnsi="Simplified Arabic" w:cs="Arabic Transparent"/>
          <w:sz w:val="28"/>
          <w:szCs w:val="28"/>
          <w:rtl/>
          <w:lang w:bidi="ar-LB"/>
        </w:rPr>
        <w:t>ات التي لا يكاد يخلو منها عمل بشري</w:t>
      </w:r>
      <w:r w:rsidR="00173F53">
        <w:rPr>
          <w:rFonts w:ascii="Simplified Arabic" w:hAnsi="Simplified Arabic" w:cs="Arabic Transparent" w:hint="cs"/>
          <w:sz w:val="28"/>
          <w:szCs w:val="28"/>
          <w:rtl/>
          <w:lang w:bidi="ar-LB"/>
        </w:rPr>
        <w:t>،</w:t>
      </w:r>
      <w:r w:rsidRPr="00F777A0">
        <w:rPr>
          <w:rFonts w:ascii="Simplified Arabic" w:hAnsi="Simplified Arabic" w:cs="Arabic Transparent" w:hint="cs"/>
          <w:sz w:val="28"/>
          <w:szCs w:val="28"/>
          <w:rtl/>
          <w:lang w:bidi="ar-LB"/>
        </w:rPr>
        <w:t xml:space="preserve"> </w:t>
      </w:r>
      <w:r w:rsidRPr="00F777A0">
        <w:rPr>
          <w:rFonts w:ascii="Simplified Arabic" w:hAnsi="Simplified Arabic" w:cs="Arabic Transparent"/>
          <w:sz w:val="28"/>
          <w:szCs w:val="28"/>
          <w:rtl/>
          <w:lang w:bidi="ar-LB"/>
        </w:rPr>
        <w:t>ومن هذه المآخذ:</w:t>
      </w:r>
      <w:r w:rsidRPr="00F777A0">
        <w:rPr>
          <w:rFonts w:ascii="Simplified Arabic" w:hAnsi="Simplified Arabic" w:cs="Arabic Transparent"/>
          <w:sz w:val="28"/>
          <w:szCs w:val="28"/>
          <w:vertAlign w:val="superscript"/>
          <w:rtl/>
          <w:lang w:bidi="ar-LB"/>
        </w:rPr>
        <w:t>(</w:t>
      </w:r>
      <w:r w:rsidRPr="00F777A0">
        <w:rPr>
          <w:rStyle w:val="a6"/>
          <w:rFonts w:ascii="Simplified Arabic" w:hAnsi="Simplified Arabic" w:cs="Arabic Transparent"/>
          <w:sz w:val="28"/>
          <w:szCs w:val="28"/>
          <w:rtl/>
          <w:lang w:bidi="ar-LB"/>
        </w:rPr>
        <w:footnoteReference w:id="321"/>
      </w:r>
      <w:r w:rsidRPr="00F777A0">
        <w:rPr>
          <w:rFonts w:ascii="Simplified Arabic" w:hAnsi="Simplified Arabic" w:cs="Arabic Transparent"/>
          <w:sz w:val="28"/>
          <w:szCs w:val="28"/>
          <w:vertAlign w:val="superscript"/>
          <w:rtl/>
          <w:lang w:bidi="ar-LB"/>
        </w:rPr>
        <w:t>)</w:t>
      </w:r>
    </w:p>
    <w:p w:rsidR="00F83A26" w:rsidRDefault="002F5026" w:rsidP="002E5A76">
      <w:pPr>
        <w:numPr>
          <w:ilvl w:val="0"/>
          <w:numId w:val="95"/>
        </w:numPr>
        <w:tabs>
          <w:tab w:val="clear" w:pos="1881"/>
          <w:tab w:val="num" w:pos="562"/>
          <w:tab w:val="left" w:pos="746"/>
          <w:tab w:val="left" w:pos="1646"/>
        </w:tabs>
        <w:bidi/>
        <w:spacing w:after="0" w:line="360" w:lineRule="auto"/>
        <w:ind w:left="382" w:hanging="180"/>
        <w:jc w:val="lowKashida"/>
        <w:rPr>
          <w:rFonts w:ascii="Simplified Arabic" w:hAnsi="Simplified Arabic" w:cs="Arabic Transparent"/>
          <w:sz w:val="28"/>
          <w:szCs w:val="28"/>
          <w:lang w:bidi="ar-LB"/>
        </w:rPr>
      </w:pPr>
      <w:r w:rsidRPr="00F777A0">
        <w:rPr>
          <w:rFonts w:ascii="Simplified Arabic" w:hAnsi="Simplified Arabic" w:cs="Arabic Transparent"/>
          <w:sz w:val="28"/>
          <w:szCs w:val="28"/>
          <w:rtl/>
          <w:lang w:bidi="ar-LB"/>
        </w:rPr>
        <w:t xml:space="preserve">الاستطراد في بحث </w:t>
      </w:r>
      <w:r w:rsidRPr="00F777A0">
        <w:rPr>
          <w:rFonts w:ascii="Simplified Arabic" w:hAnsi="Simplified Arabic" w:cs="Arabic Transparent" w:hint="cs"/>
          <w:sz w:val="28"/>
          <w:szCs w:val="28"/>
          <w:rtl/>
          <w:lang w:bidi="ar-LB"/>
        </w:rPr>
        <w:t xml:space="preserve">بعض </w:t>
      </w:r>
      <w:r w:rsidRPr="00F777A0">
        <w:rPr>
          <w:rFonts w:ascii="Simplified Arabic" w:hAnsi="Simplified Arabic" w:cs="Arabic Transparent"/>
          <w:sz w:val="28"/>
          <w:szCs w:val="28"/>
          <w:rtl/>
          <w:lang w:bidi="ar-LB"/>
        </w:rPr>
        <w:t>موضوعات العقيدة والحركة</w:t>
      </w:r>
      <w:r w:rsidR="00F83A26">
        <w:rPr>
          <w:rFonts w:ascii="Simplified Arabic" w:hAnsi="Simplified Arabic" w:cs="Arabic Transparent" w:hint="cs"/>
          <w:sz w:val="28"/>
          <w:szCs w:val="28"/>
          <w:rtl/>
          <w:lang w:bidi="ar-LB"/>
        </w:rPr>
        <w:t>.</w:t>
      </w:r>
    </w:p>
    <w:p w:rsidR="00F83A26" w:rsidRDefault="00F83A26" w:rsidP="00F83A26">
      <w:pPr>
        <w:tabs>
          <w:tab w:val="left" w:pos="746"/>
          <w:tab w:val="left" w:pos="1646"/>
        </w:tabs>
        <w:bidi/>
        <w:spacing w:after="0" w:line="360" w:lineRule="auto"/>
        <w:ind w:left="382"/>
        <w:jc w:val="lowKashida"/>
        <w:rPr>
          <w:rFonts w:ascii="Simplified Arabic" w:hAnsi="Simplified Arabic" w:cs="Arabic Transparent"/>
          <w:sz w:val="28"/>
          <w:szCs w:val="28"/>
          <w:lang w:bidi="ar-LB"/>
        </w:rPr>
      </w:pPr>
      <w:r>
        <w:rPr>
          <w:rFonts w:ascii="Simplified Arabic" w:hAnsi="Simplified Arabic" w:cs="Arabic Transparent" w:hint="cs"/>
          <w:sz w:val="28"/>
          <w:szCs w:val="28"/>
          <w:rtl/>
          <w:lang w:bidi="ar-LB"/>
        </w:rPr>
        <w:t>وأرى أن هذا لا يعد مأخذ على سيد لكونه توسع في هذه المباحث دون غيرها لكونه الهدف الذي فسر سيد القرآن لأجله، وهذا ما كان يحتاج إليه واقعه</w:t>
      </w:r>
    </w:p>
    <w:p w:rsidR="002F5026" w:rsidRDefault="002F5026" w:rsidP="002E5A76">
      <w:pPr>
        <w:numPr>
          <w:ilvl w:val="0"/>
          <w:numId w:val="95"/>
        </w:numPr>
        <w:tabs>
          <w:tab w:val="clear" w:pos="1881"/>
          <w:tab w:val="num" w:pos="562"/>
          <w:tab w:val="left" w:pos="746"/>
          <w:tab w:val="left" w:pos="1646"/>
        </w:tabs>
        <w:bidi/>
        <w:spacing w:after="0" w:line="360" w:lineRule="auto"/>
        <w:ind w:left="382" w:hanging="180"/>
        <w:jc w:val="lowKashida"/>
        <w:rPr>
          <w:rFonts w:ascii="Simplified Arabic" w:hAnsi="Simplified Arabic" w:cs="Arabic Transparent"/>
          <w:sz w:val="28"/>
          <w:szCs w:val="28"/>
          <w:lang w:bidi="ar-LB"/>
        </w:rPr>
      </w:pPr>
      <w:r w:rsidRPr="00F777A0">
        <w:rPr>
          <w:rFonts w:ascii="Simplified Arabic" w:hAnsi="Simplified Arabic" w:cs="Arabic Transparent"/>
          <w:sz w:val="28"/>
          <w:szCs w:val="28"/>
          <w:rtl/>
          <w:lang w:bidi="ar-LB"/>
        </w:rPr>
        <w:t>اس</w:t>
      </w:r>
      <w:r w:rsidRPr="00F777A0">
        <w:rPr>
          <w:rFonts w:ascii="Simplified Arabic" w:hAnsi="Simplified Arabic" w:cs="Arabic Transparent" w:hint="cs"/>
          <w:sz w:val="28"/>
          <w:szCs w:val="28"/>
          <w:rtl/>
          <w:lang w:bidi="ar-LB"/>
        </w:rPr>
        <w:t>ت</w:t>
      </w:r>
      <w:r w:rsidRPr="00F777A0">
        <w:rPr>
          <w:rFonts w:ascii="Simplified Arabic" w:hAnsi="Simplified Arabic" w:cs="Arabic Transparent"/>
          <w:sz w:val="28"/>
          <w:szCs w:val="28"/>
          <w:rtl/>
          <w:lang w:bidi="ar-LB"/>
        </w:rPr>
        <w:t>خدام العبارات الأدبية الفضفاضة بدلاً من العبارات الدقيقة، مما أدى إلى إساءة فهمه</w:t>
      </w:r>
      <w:r w:rsidRPr="00F777A0">
        <w:rPr>
          <w:rFonts w:ascii="Simplified Arabic" w:hAnsi="Simplified Arabic" w:cs="Arabic Transparent" w:hint="cs"/>
          <w:sz w:val="28"/>
          <w:szCs w:val="28"/>
          <w:rtl/>
          <w:lang w:bidi="ar-LB"/>
        </w:rPr>
        <w:t>، وأرى أن هذا يرجع إلى شخصية الكاتب الأدبية المتميزة التي صبغت بها أعماله جميعها</w:t>
      </w:r>
      <w:r w:rsidRPr="00F777A0">
        <w:rPr>
          <w:rFonts w:ascii="Simplified Arabic" w:hAnsi="Simplified Arabic" w:cs="Arabic Transparent"/>
          <w:sz w:val="28"/>
          <w:szCs w:val="28"/>
          <w:rtl/>
          <w:lang w:bidi="ar-LB"/>
        </w:rPr>
        <w:t>.</w:t>
      </w:r>
    </w:p>
    <w:p w:rsidR="002F5026" w:rsidRPr="00F777A0" w:rsidRDefault="002F5026" w:rsidP="002E5A76">
      <w:pPr>
        <w:numPr>
          <w:ilvl w:val="0"/>
          <w:numId w:val="95"/>
        </w:numPr>
        <w:tabs>
          <w:tab w:val="clear" w:pos="1881"/>
          <w:tab w:val="num" w:pos="562"/>
          <w:tab w:val="left" w:pos="746"/>
          <w:tab w:val="left" w:pos="1646"/>
        </w:tabs>
        <w:bidi/>
        <w:spacing w:after="0" w:line="360" w:lineRule="auto"/>
        <w:ind w:left="382" w:hanging="180"/>
        <w:jc w:val="lowKashida"/>
        <w:rPr>
          <w:rFonts w:ascii="Simplified Arabic" w:hAnsi="Simplified Arabic" w:cs="Arabic Transparent"/>
          <w:sz w:val="28"/>
          <w:szCs w:val="28"/>
          <w:lang w:bidi="ar-LB"/>
        </w:rPr>
      </w:pPr>
      <w:r w:rsidRPr="00F777A0">
        <w:rPr>
          <w:rFonts w:ascii="Simplified Arabic" w:hAnsi="Simplified Arabic" w:cs="Arabic Transparent"/>
          <w:sz w:val="28"/>
          <w:szCs w:val="28"/>
          <w:rtl/>
          <w:lang w:bidi="ar-LB"/>
        </w:rPr>
        <w:lastRenderedPageBreak/>
        <w:t>عدم إيراده لبعض الروايات المأثورة أحياناً، وعند إيرادها</w:t>
      </w:r>
      <w:r w:rsidR="00173F53">
        <w:rPr>
          <w:rFonts w:ascii="Simplified Arabic" w:hAnsi="Simplified Arabic" w:cs="Arabic Transparent" w:hint="cs"/>
          <w:sz w:val="28"/>
          <w:szCs w:val="28"/>
          <w:rtl/>
          <w:lang w:bidi="ar-LB"/>
        </w:rPr>
        <w:t>،</w:t>
      </w:r>
      <w:r w:rsidR="00173F53">
        <w:rPr>
          <w:rFonts w:ascii="Simplified Arabic" w:hAnsi="Simplified Arabic" w:cs="Arabic Transparent"/>
          <w:sz w:val="28"/>
          <w:szCs w:val="28"/>
          <w:rtl/>
          <w:lang w:bidi="ar-LB"/>
        </w:rPr>
        <w:t xml:space="preserve"> </w:t>
      </w:r>
      <w:r w:rsidR="00173F53">
        <w:rPr>
          <w:rFonts w:ascii="Simplified Arabic" w:hAnsi="Simplified Arabic" w:cs="Arabic Transparent" w:hint="cs"/>
          <w:sz w:val="28"/>
          <w:szCs w:val="28"/>
          <w:rtl/>
          <w:lang w:bidi="ar-LB"/>
        </w:rPr>
        <w:t>ي</w:t>
      </w:r>
      <w:r w:rsidR="00173F53">
        <w:rPr>
          <w:rFonts w:ascii="Simplified Arabic" w:hAnsi="Simplified Arabic" w:cs="Arabic Transparent"/>
          <w:sz w:val="28"/>
          <w:szCs w:val="28"/>
          <w:rtl/>
          <w:lang w:bidi="ar-LB"/>
        </w:rPr>
        <w:t xml:space="preserve">ذكر رأيه </w:t>
      </w:r>
      <w:r w:rsidR="00173F53">
        <w:rPr>
          <w:rFonts w:ascii="Simplified Arabic" w:hAnsi="Simplified Arabic" w:cs="Arabic Transparent" w:hint="cs"/>
          <w:sz w:val="28"/>
          <w:szCs w:val="28"/>
          <w:rtl/>
          <w:lang w:bidi="ar-LB"/>
        </w:rPr>
        <w:t>في</w:t>
      </w:r>
      <w:r w:rsidRPr="00F777A0">
        <w:rPr>
          <w:rFonts w:ascii="Simplified Arabic" w:hAnsi="Simplified Arabic" w:cs="Arabic Transparent"/>
          <w:sz w:val="28"/>
          <w:szCs w:val="28"/>
          <w:rtl/>
          <w:lang w:bidi="ar-LB"/>
        </w:rPr>
        <w:t>ها</w:t>
      </w:r>
      <w:r w:rsidR="002230EE">
        <w:rPr>
          <w:rFonts w:ascii="Simplified Arabic" w:hAnsi="Simplified Arabic" w:cs="Arabic Transparent" w:hint="cs"/>
          <w:sz w:val="28"/>
          <w:szCs w:val="28"/>
          <w:rtl/>
          <w:lang w:bidi="ar-LB"/>
        </w:rPr>
        <w:t>،</w:t>
      </w:r>
      <w:r w:rsidRPr="00F777A0">
        <w:rPr>
          <w:rFonts w:ascii="Simplified Arabic" w:hAnsi="Simplified Arabic" w:cs="Arabic Transparent"/>
          <w:sz w:val="28"/>
          <w:szCs w:val="28"/>
          <w:rtl/>
          <w:lang w:bidi="ar-LB"/>
        </w:rPr>
        <w:t xml:space="preserve"> </w:t>
      </w:r>
      <w:r w:rsidR="002230EE">
        <w:rPr>
          <w:rFonts w:ascii="Simplified Arabic" w:hAnsi="Simplified Arabic" w:cs="Arabic Transparent" w:hint="cs"/>
          <w:sz w:val="28"/>
          <w:szCs w:val="28"/>
          <w:rtl/>
          <w:lang w:bidi="ar-LB"/>
        </w:rPr>
        <w:t>ف</w:t>
      </w:r>
      <w:r w:rsidRPr="00F777A0">
        <w:rPr>
          <w:rFonts w:ascii="Simplified Arabic" w:hAnsi="Simplified Arabic" w:cs="Arabic Transparent"/>
          <w:sz w:val="28"/>
          <w:szCs w:val="28"/>
          <w:rtl/>
          <w:lang w:bidi="ar-LB"/>
        </w:rPr>
        <w:t xml:space="preserve">يرجح روايات على روايات </w:t>
      </w:r>
      <w:r w:rsidRPr="00F777A0">
        <w:rPr>
          <w:rFonts w:ascii="Simplified Arabic" w:hAnsi="Simplified Arabic" w:cs="Arabic Transparent" w:hint="cs"/>
          <w:sz w:val="28"/>
          <w:szCs w:val="28"/>
          <w:rtl/>
          <w:lang w:bidi="ar-LB"/>
        </w:rPr>
        <w:t>"</w:t>
      </w:r>
      <w:r w:rsidR="00173F53">
        <w:rPr>
          <w:rFonts w:ascii="Simplified Arabic" w:hAnsi="Simplified Arabic" w:cs="Arabic Transparent" w:hint="cs"/>
          <w:sz w:val="28"/>
          <w:szCs w:val="28"/>
          <w:rtl/>
          <w:lang w:bidi="ar-LB"/>
        </w:rPr>
        <w:t xml:space="preserve"> </w:t>
      </w:r>
      <w:r w:rsidRPr="00F777A0">
        <w:rPr>
          <w:rFonts w:ascii="Simplified Arabic" w:hAnsi="Simplified Arabic" w:cs="Arabic Transparent"/>
          <w:sz w:val="28"/>
          <w:szCs w:val="28"/>
          <w:rtl/>
          <w:lang w:bidi="ar-LB"/>
        </w:rPr>
        <w:t>الصحيحين</w:t>
      </w:r>
      <w:r w:rsidRPr="00F777A0">
        <w:rPr>
          <w:rFonts w:ascii="Simplified Arabic" w:hAnsi="Simplified Arabic" w:cs="Arabic Transparent" w:hint="cs"/>
          <w:sz w:val="28"/>
          <w:szCs w:val="28"/>
          <w:rtl/>
          <w:lang w:bidi="ar-LB"/>
        </w:rPr>
        <w:t>"</w:t>
      </w:r>
      <w:r w:rsidRPr="00F777A0">
        <w:rPr>
          <w:rFonts w:ascii="Simplified Arabic" w:hAnsi="Simplified Arabic" w:cs="Arabic Transparent"/>
          <w:sz w:val="28"/>
          <w:szCs w:val="28"/>
          <w:rtl/>
          <w:lang w:bidi="ar-LB"/>
        </w:rPr>
        <w:t xml:space="preserve"> أحياناً، ولا بد من الإشارة هنا إلا أن ترجيح سيد يكون بناءً على المضمون وليس على السند.</w:t>
      </w:r>
    </w:p>
    <w:p w:rsidR="002F5026" w:rsidRDefault="002F5026" w:rsidP="002E5A76">
      <w:pPr>
        <w:numPr>
          <w:ilvl w:val="0"/>
          <w:numId w:val="95"/>
        </w:numPr>
        <w:tabs>
          <w:tab w:val="clear" w:pos="1881"/>
          <w:tab w:val="num" w:pos="202"/>
          <w:tab w:val="left" w:pos="382"/>
          <w:tab w:val="left" w:pos="562"/>
        </w:tabs>
        <w:bidi/>
        <w:spacing w:after="0" w:line="360" w:lineRule="auto"/>
        <w:ind w:left="202" w:firstLine="0"/>
        <w:jc w:val="lowKashida"/>
        <w:rPr>
          <w:rFonts w:ascii="Simplified Arabic" w:hAnsi="Simplified Arabic" w:cs="Arabic Transparent"/>
          <w:sz w:val="28"/>
          <w:szCs w:val="28"/>
          <w:lang w:bidi="ar-LB"/>
        </w:rPr>
      </w:pPr>
      <w:r w:rsidRPr="00F777A0">
        <w:rPr>
          <w:rFonts w:ascii="Simplified Arabic" w:hAnsi="Simplified Arabic" w:cs="Arabic Transparent"/>
          <w:sz w:val="28"/>
          <w:szCs w:val="28"/>
          <w:rtl/>
          <w:lang w:bidi="ar-LB"/>
        </w:rPr>
        <w:t>عدم اتباعه طريقة موحدة  في التفسير وتسجيل الدروس</w:t>
      </w:r>
      <w:r w:rsidRPr="00F777A0">
        <w:rPr>
          <w:rFonts w:ascii="Simplified Arabic" w:hAnsi="Simplified Arabic" w:cs="Arabic Transparent" w:hint="cs"/>
          <w:sz w:val="28"/>
          <w:szCs w:val="28"/>
          <w:rtl/>
          <w:lang w:bidi="ar-LB"/>
        </w:rPr>
        <w:t xml:space="preserve">، وقد يرجع ذلك حسب رأيي إلى المراحل التي مر بها الظلال أثناء </w:t>
      </w:r>
      <w:proofErr w:type="spellStart"/>
      <w:r w:rsidRPr="00F777A0">
        <w:rPr>
          <w:rFonts w:ascii="Simplified Arabic" w:hAnsi="Simplified Arabic" w:cs="Arabic Transparent" w:hint="cs"/>
          <w:sz w:val="28"/>
          <w:szCs w:val="28"/>
          <w:rtl/>
          <w:lang w:bidi="ar-LB"/>
        </w:rPr>
        <w:t>تأليفة</w:t>
      </w:r>
      <w:proofErr w:type="spellEnd"/>
      <w:r w:rsidRPr="00F777A0">
        <w:rPr>
          <w:rFonts w:ascii="Simplified Arabic" w:hAnsi="Simplified Arabic" w:cs="Arabic Transparent" w:hint="cs"/>
          <w:sz w:val="28"/>
          <w:szCs w:val="28"/>
          <w:rtl/>
          <w:lang w:bidi="ar-LB"/>
        </w:rPr>
        <w:t xml:space="preserve">، وتغير هدف صاحبه وتوجهه للمنهج الحركي. </w:t>
      </w:r>
    </w:p>
    <w:p w:rsidR="002F5026" w:rsidRPr="00F777A0" w:rsidRDefault="002F5026" w:rsidP="002E5A76">
      <w:pPr>
        <w:numPr>
          <w:ilvl w:val="0"/>
          <w:numId w:val="95"/>
        </w:numPr>
        <w:tabs>
          <w:tab w:val="clear" w:pos="1881"/>
          <w:tab w:val="num" w:pos="202"/>
          <w:tab w:val="left" w:pos="382"/>
          <w:tab w:val="left" w:pos="562"/>
        </w:tabs>
        <w:bidi/>
        <w:spacing w:after="0" w:line="360" w:lineRule="auto"/>
        <w:ind w:left="202" w:firstLine="0"/>
        <w:jc w:val="lowKashida"/>
        <w:rPr>
          <w:rFonts w:ascii="Simplified Arabic" w:hAnsi="Simplified Arabic" w:cs="Arabic Transparent"/>
          <w:sz w:val="28"/>
          <w:szCs w:val="28"/>
          <w:lang w:bidi="ar-LB"/>
        </w:rPr>
      </w:pPr>
      <w:r w:rsidRPr="00F777A0">
        <w:rPr>
          <w:rFonts w:ascii="Simplified Arabic" w:hAnsi="Simplified Arabic" w:cs="Arabic Transparent"/>
          <w:sz w:val="28"/>
          <w:szCs w:val="28"/>
          <w:rtl/>
          <w:lang w:bidi="ar-LB"/>
        </w:rPr>
        <w:t>صدور بعض العبارات القاسية والمجرحة بحق بعض المسلمين، مثل ما صدر عنه للمشتغلين ببعض موضوعات الفقه الإسلامي من المعاصرين</w:t>
      </w:r>
      <w:r w:rsidRPr="00F777A0">
        <w:rPr>
          <w:rFonts w:ascii="Simplified Arabic" w:hAnsi="Simplified Arabic" w:cs="Arabic Transparent" w:hint="cs"/>
          <w:sz w:val="28"/>
          <w:szCs w:val="28"/>
          <w:rtl/>
          <w:lang w:bidi="ar-LB"/>
        </w:rPr>
        <w:t xml:space="preserve">، وبحق الذين </w:t>
      </w:r>
      <w:r w:rsidR="00173F53">
        <w:rPr>
          <w:rFonts w:ascii="Simplified Arabic" w:hAnsi="Simplified Arabic" w:cs="Arabic Transparent" w:hint="cs"/>
          <w:sz w:val="28"/>
          <w:szCs w:val="28"/>
          <w:rtl/>
          <w:lang w:bidi="ar-LB"/>
        </w:rPr>
        <w:t>أ</w:t>
      </w:r>
      <w:r w:rsidRPr="00F777A0">
        <w:rPr>
          <w:rFonts w:ascii="Simplified Arabic" w:hAnsi="Simplified Arabic" w:cs="Arabic Transparent" w:hint="cs"/>
          <w:sz w:val="28"/>
          <w:szCs w:val="28"/>
          <w:rtl/>
          <w:lang w:bidi="ar-LB"/>
        </w:rPr>
        <w:t>عجبوا بالحضارة الغربية فسماهم المهزومين روحياً</w:t>
      </w:r>
      <w:r w:rsidRPr="00F777A0">
        <w:rPr>
          <w:rFonts w:ascii="Simplified Arabic" w:hAnsi="Simplified Arabic" w:cs="Arabic Transparent"/>
          <w:sz w:val="28"/>
          <w:szCs w:val="28"/>
          <w:rtl/>
          <w:lang w:bidi="ar-LB"/>
        </w:rPr>
        <w:t>.</w:t>
      </w:r>
    </w:p>
    <w:p w:rsidR="002F5026" w:rsidRPr="00F777A0" w:rsidRDefault="002F5026" w:rsidP="00E954C1">
      <w:pPr>
        <w:tabs>
          <w:tab w:val="left" w:pos="382"/>
          <w:tab w:val="left" w:pos="562"/>
        </w:tabs>
        <w:bidi/>
        <w:spacing w:line="360" w:lineRule="auto"/>
        <w:ind w:left="202"/>
        <w:jc w:val="lowKashida"/>
        <w:rPr>
          <w:rFonts w:ascii="Simplified Arabic" w:hAnsi="Simplified Arabic" w:cs="Arabic Transparent"/>
          <w:sz w:val="28"/>
          <w:szCs w:val="28"/>
          <w:rtl/>
          <w:lang w:bidi="ar-LB"/>
        </w:rPr>
      </w:pPr>
      <w:r w:rsidRPr="00F777A0">
        <w:rPr>
          <w:rFonts w:ascii="Simplified Arabic" w:hAnsi="Simplified Arabic" w:cs="Arabic Transparent" w:hint="cs"/>
          <w:sz w:val="28"/>
          <w:szCs w:val="28"/>
          <w:rtl/>
          <w:lang w:bidi="ar-LB"/>
        </w:rPr>
        <w:tab/>
      </w:r>
      <w:r w:rsidRPr="00F777A0">
        <w:rPr>
          <w:rFonts w:ascii="Simplified Arabic" w:hAnsi="Simplified Arabic" w:cs="Arabic Transparent" w:hint="cs"/>
          <w:sz w:val="28"/>
          <w:szCs w:val="28"/>
          <w:rtl/>
          <w:lang w:bidi="ar-LB"/>
        </w:rPr>
        <w:tab/>
        <w:t xml:space="preserve">وهذه المآخذ وغيرها تكاد لا تذكر بجانب مزايا الظلال العديدة التي أدت إلى أن </w:t>
      </w:r>
      <w:r w:rsidRPr="00F777A0">
        <w:rPr>
          <w:rFonts w:ascii="Simplified Arabic" w:hAnsi="Simplified Arabic" w:cs="Arabic Transparent"/>
          <w:sz w:val="28"/>
          <w:szCs w:val="28"/>
          <w:rtl/>
          <w:lang w:bidi="ar-LB"/>
        </w:rPr>
        <w:t>يع</w:t>
      </w:r>
      <w:r w:rsidRPr="00F777A0">
        <w:rPr>
          <w:rFonts w:ascii="Simplified Arabic" w:hAnsi="Simplified Arabic" w:cs="Arabic Transparent" w:hint="cs"/>
          <w:sz w:val="28"/>
          <w:szCs w:val="28"/>
          <w:rtl/>
          <w:lang w:bidi="ar-LB"/>
        </w:rPr>
        <w:t>د</w:t>
      </w:r>
      <w:r w:rsidRPr="00F777A0">
        <w:rPr>
          <w:rFonts w:ascii="Simplified Arabic" w:hAnsi="Simplified Arabic" w:cs="Arabic Transparent"/>
          <w:sz w:val="28"/>
          <w:szCs w:val="28"/>
          <w:rtl/>
          <w:lang w:bidi="ar-LB"/>
        </w:rPr>
        <w:t xml:space="preserve"> الظلال مدرسة جديدة في التفسير أطلق عليها الدكتور فضل حسن عباس–</w:t>
      </w:r>
      <w:r w:rsidRPr="00F777A0">
        <w:rPr>
          <w:rFonts w:ascii="Simplified Arabic" w:hAnsi="Simplified Arabic" w:cs="Arabic Transparent" w:hint="cs"/>
          <w:sz w:val="28"/>
          <w:szCs w:val="28"/>
          <w:rtl/>
          <w:lang w:bidi="ar-LB"/>
        </w:rPr>
        <w:t xml:space="preserve"> رحمه الله -</w:t>
      </w:r>
      <w:r w:rsidRPr="00F777A0">
        <w:rPr>
          <w:rFonts w:ascii="Simplified Arabic" w:hAnsi="Simplified Arabic" w:cs="Arabic Transparent"/>
          <w:sz w:val="28"/>
          <w:szCs w:val="28"/>
          <w:rtl/>
          <w:lang w:bidi="ar-LB"/>
        </w:rPr>
        <w:t xml:space="preserve"> اسم (المدرسة التربوية الوجدانية) وأطلق عليها الدكتور صلاح الخالدي (مدرسة التفسير الحركي) ومن هذه الم</w:t>
      </w:r>
      <w:r w:rsidRPr="00F777A0">
        <w:rPr>
          <w:rFonts w:ascii="Simplified Arabic" w:hAnsi="Simplified Arabic" w:cs="Arabic Transparent" w:hint="cs"/>
          <w:sz w:val="28"/>
          <w:szCs w:val="28"/>
          <w:rtl/>
          <w:lang w:bidi="ar-LB"/>
        </w:rPr>
        <w:t>زايا</w:t>
      </w:r>
      <w:r w:rsidRPr="00F777A0">
        <w:rPr>
          <w:rFonts w:ascii="Simplified Arabic" w:hAnsi="Simplified Arabic" w:cs="Arabic Transparent"/>
          <w:sz w:val="28"/>
          <w:szCs w:val="28"/>
          <w:rtl/>
          <w:lang w:bidi="ar-LB"/>
        </w:rPr>
        <w:t>:</w:t>
      </w:r>
      <w:r w:rsidRPr="00F777A0">
        <w:rPr>
          <w:rFonts w:ascii="Simplified Arabic" w:hAnsi="Simplified Arabic" w:cs="Arabic Transparent"/>
          <w:sz w:val="28"/>
          <w:szCs w:val="28"/>
          <w:vertAlign w:val="superscript"/>
          <w:rtl/>
          <w:lang w:bidi="ar-LB"/>
        </w:rPr>
        <w:t>(</w:t>
      </w:r>
      <w:r w:rsidRPr="00F777A0">
        <w:rPr>
          <w:rStyle w:val="a6"/>
          <w:rFonts w:ascii="Simplified Arabic" w:hAnsi="Simplified Arabic" w:cs="Arabic Transparent"/>
          <w:sz w:val="28"/>
          <w:szCs w:val="28"/>
          <w:rtl/>
          <w:lang w:bidi="ar-LB"/>
        </w:rPr>
        <w:footnoteReference w:id="322"/>
      </w:r>
      <w:r w:rsidRPr="00F777A0">
        <w:rPr>
          <w:rFonts w:ascii="Simplified Arabic" w:hAnsi="Simplified Arabic" w:cs="Arabic Transparent"/>
          <w:sz w:val="28"/>
          <w:szCs w:val="28"/>
          <w:vertAlign w:val="superscript"/>
          <w:rtl/>
          <w:lang w:bidi="ar-LB"/>
        </w:rPr>
        <w:t>)</w:t>
      </w:r>
    </w:p>
    <w:p w:rsidR="002F5026" w:rsidRPr="00F777A0" w:rsidRDefault="002F5026" w:rsidP="002E5A76">
      <w:pPr>
        <w:numPr>
          <w:ilvl w:val="0"/>
          <w:numId w:val="96"/>
        </w:numPr>
        <w:tabs>
          <w:tab w:val="left" w:pos="746"/>
          <w:tab w:val="left" w:pos="1646"/>
        </w:tabs>
        <w:bidi/>
        <w:spacing w:after="0" w:line="360" w:lineRule="auto"/>
        <w:jc w:val="lowKashida"/>
        <w:rPr>
          <w:rFonts w:ascii="Simplified Arabic" w:hAnsi="Simplified Arabic" w:cs="Arabic Transparent"/>
          <w:sz w:val="28"/>
          <w:szCs w:val="28"/>
          <w:lang w:bidi="ar-LB"/>
        </w:rPr>
      </w:pPr>
      <w:r w:rsidRPr="00F777A0">
        <w:rPr>
          <w:rFonts w:ascii="Simplified Arabic" w:hAnsi="Simplified Arabic" w:cs="Arabic Transparent" w:hint="cs"/>
          <w:sz w:val="28"/>
          <w:szCs w:val="28"/>
          <w:rtl/>
          <w:lang w:bidi="ar-LB"/>
        </w:rPr>
        <w:t>إبداعه</w:t>
      </w:r>
      <w:r w:rsidRPr="00F777A0">
        <w:rPr>
          <w:rFonts w:ascii="Simplified Arabic" w:hAnsi="Simplified Arabic" w:cs="Arabic Transparent"/>
          <w:sz w:val="28"/>
          <w:szCs w:val="28"/>
          <w:rtl/>
          <w:lang w:bidi="ar-LB"/>
        </w:rPr>
        <w:t xml:space="preserve"> في إبراز الوحدة الموضوعية للقرآن، وإثبات الترابط المتين بين أجزاء السورة الواحدة، وبذلك هدم ال</w:t>
      </w:r>
      <w:r w:rsidRPr="00F777A0">
        <w:rPr>
          <w:rFonts w:ascii="Simplified Arabic" w:hAnsi="Simplified Arabic" w:cs="Arabic Transparent" w:hint="cs"/>
          <w:sz w:val="28"/>
          <w:szCs w:val="28"/>
          <w:rtl/>
          <w:lang w:bidi="ar-LB"/>
        </w:rPr>
        <w:t>ا</w:t>
      </w:r>
      <w:r w:rsidRPr="00F777A0">
        <w:rPr>
          <w:rFonts w:ascii="Simplified Arabic" w:hAnsi="Simplified Arabic" w:cs="Arabic Transparent"/>
          <w:sz w:val="28"/>
          <w:szCs w:val="28"/>
          <w:rtl/>
          <w:lang w:bidi="ar-LB"/>
        </w:rPr>
        <w:t xml:space="preserve">دعاءات الكاذبة القائلة بأن السورة القرآنية لا يربط بين أجزائها رابط ولا </w:t>
      </w:r>
      <w:proofErr w:type="spellStart"/>
      <w:r w:rsidRPr="00F777A0">
        <w:rPr>
          <w:rFonts w:ascii="Simplified Arabic" w:hAnsi="Simplified Arabic" w:cs="Arabic Transparent"/>
          <w:sz w:val="28"/>
          <w:szCs w:val="28"/>
          <w:rtl/>
          <w:lang w:bidi="ar-LB"/>
        </w:rPr>
        <w:t>ينتظمها</w:t>
      </w:r>
      <w:proofErr w:type="spellEnd"/>
      <w:r w:rsidRPr="00F777A0">
        <w:rPr>
          <w:rFonts w:ascii="Simplified Arabic" w:hAnsi="Simplified Arabic" w:cs="Arabic Transparent"/>
          <w:sz w:val="28"/>
          <w:szCs w:val="28"/>
          <w:rtl/>
          <w:lang w:bidi="ar-LB"/>
        </w:rPr>
        <w:t xml:space="preserve"> إطار متكامل.</w:t>
      </w:r>
    </w:p>
    <w:p w:rsidR="002F5026" w:rsidRPr="00F777A0" w:rsidRDefault="002F5026" w:rsidP="002E5A76">
      <w:pPr>
        <w:numPr>
          <w:ilvl w:val="0"/>
          <w:numId w:val="96"/>
        </w:numPr>
        <w:tabs>
          <w:tab w:val="left" w:pos="746"/>
          <w:tab w:val="left" w:pos="1646"/>
        </w:tabs>
        <w:bidi/>
        <w:spacing w:after="0" w:line="360" w:lineRule="auto"/>
        <w:jc w:val="lowKashida"/>
        <w:rPr>
          <w:rFonts w:ascii="Simplified Arabic" w:hAnsi="Simplified Arabic" w:cs="Arabic Transparent"/>
          <w:sz w:val="28"/>
          <w:szCs w:val="28"/>
          <w:lang w:bidi="ar-LB"/>
        </w:rPr>
      </w:pPr>
      <w:r w:rsidRPr="00F777A0">
        <w:rPr>
          <w:rFonts w:ascii="Simplified Arabic" w:hAnsi="Simplified Arabic" w:cs="Arabic Transparent"/>
          <w:sz w:val="28"/>
          <w:szCs w:val="28"/>
          <w:rtl/>
          <w:lang w:bidi="ar-LB"/>
        </w:rPr>
        <w:t>ا</w:t>
      </w:r>
      <w:r w:rsidRPr="00F777A0">
        <w:rPr>
          <w:rFonts w:ascii="Simplified Arabic" w:hAnsi="Simplified Arabic" w:cs="Arabic Transparent" w:hint="cs"/>
          <w:sz w:val="28"/>
          <w:szCs w:val="28"/>
          <w:rtl/>
          <w:lang w:bidi="ar-LB"/>
        </w:rPr>
        <w:t xml:space="preserve">لتسليم بمدلول </w:t>
      </w:r>
      <w:r w:rsidRPr="00F777A0">
        <w:rPr>
          <w:rFonts w:ascii="Simplified Arabic" w:hAnsi="Simplified Arabic" w:cs="Arabic Transparent"/>
          <w:sz w:val="28"/>
          <w:szCs w:val="28"/>
          <w:rtl/>
          <w:lang w:bidi="ar-LB"/>
        </w:rPr>
        <w:t>النص القرآني، وجعله المهيمن على المسلمات العقلية والعلمية</w:t>
      </w:r>
      <w:r w:rsidRPr="00F777A0">
        <w:rPr>
          <w:rFonts w:ascii="Simplified Arabic" w:hAnsi="Simplified Arabic" w:cs="Arabic Transparent" w:hint="cs"/>
          <w:sz w:val="28"/>
          <w:szCs w:val="28"/>
          <w:rtl/>
          <w:lang w:bidi="ar-LB"/>
        </w:rPr>
        <w:t>.</w:t>
      </w:r>
    </w:p>
    <w:p w:rsidR="002F5026" w:rsidRPr="00F777A0" w:rsidRDefault="002F5026" w:rsidP="002E5A76">
      <w:pPr>
        <w:numPr>
          <w:ilvl w:val="0"/>
          <w:numId w:val="96"/>
        </w:numPr>
        <w:tabs>
          <w:tab w:val="left" w:pos="746"/>
          <w:tab w:val="left" w:pos="1646"/>
        </w:tabs>
        <w:bidi/>
        <w:spacing w:after="0" w:line="360" w:lineRule="auto"/>
        <w:jc w:val="lowKashida"/>
        <w:rPr>
          <w:rFonts w:ascii="Simplified Arabic" w:hAnsi="Simplified Arabic" w:cs="Arabic Transparent"/>
          <w:sz w:val="28"/>
          <w:szCs w:val="28"/>
          <w:lang w:bidi="ar-LB"/>
        </w:rPr>
      </w:pPr>
      <w:r w:rsidRPr="00F777A0">
        <w:rPr>
          <w:rFonts w:ascii="Simplified Arabic" w:hAnsi="Simplified Arabic" w:cs="Arabic Transparent"/>
          <w:sz w:val="28"/>
          <w:szCs w:val="28"/>
          <w:rtl/>
          <w:lang w:bidi="ar-LB"/>
        </w:rPr>
        <w:t xml:space="preserve">تصويباته للفكر الإسلامي المعاصر، وتحليل حاضر العالم الإسلامي، وتأكيده على قضايا الدعوة والحركة في مواجهة الجاهلية المادية. </w:t>
      </w:r>
    </w:p>
    <w:p w:rsidR="002F5026" w:rsidRPr="00F777A0" w:rsidRDefault="002F5026" w:rsidP="002E5A76">
      <w:pPr>
        <w:numPr>
          <w:ilvl w:val="0"/>
          <w:numId w:val="96"/>
        </w:numPr>
        <w:tabs>
          <w:tab w:val="left" w:pos="746"/>
          <w:tab w:val="left" w:pos="1646"/>
        </w:tabs>
        <w:bidi/>
        <w:spacing w:after="0" w:line="360" w:lineRule="auto"/>
        <w:jc w:val="lowKashida"/>
        <w:rPr>
          <w:rFonts w:ascii="Simplified Arabic" w:hAnsi="Simplified Arabic" w:cs="Arabic Transparent"/>
          <w:sz w:val="28"/>
          <w:szCs w:val="28"/>
          <w:lang w:bidi="ar-LB"/>
        </w:rPr>
      </w:pPr>
      <w:r w:rsidRPr="00F777A0">
        <w:rPr>
          <w:rFonts w:ascii="Simplified Arabic" w:hAnsi="Simplified Arabic" w:cs="Arabic Transparent"/>
          <w:sz w:val="28"/>
          <w:szCs w:val="28"/>
          <w:rtl/>
          <w:lang w:bidi="ar-LB"/>
        </w:rPr>
        <w:t>خلوه من الإسرائيليات والأساطير.</w:t>
      </w:r>
    </w:p>
    <w:p w:rsidR="002F5026" w:rsidRPr="00F777A0" w:rsidRDefault="002F5026" w:rsidP="002E5A76">
      <w:pPr>
        <w:numPr>
          <w:ilvl w:val="0"/>
          <w:numId w:val="96"/>
        </w:numPr>
        <w:tabs>
          <w:tab w:val="left" w:pos="746"/>
          <w:tab w:val="left" w:pos="1646"/>
        </w:tabs>
        <w:bidi/>
        <w:spacing w:after="0" w:line="360" w:lineRule="auto"/>
        <w:jc w:val="lowKashida"/>
        <w:rPr>
          <w:rFonts w:ascii="Simplified Arabic" w:hAnsi="Simplified Arabic" w:cs="Arabic Transparent"/>
          <w:sz w:val="28"/>
          <w:szCs w:val="28"/>
          <w:lang w:bidi="ar-LB"/>
        </w:rPr>
      </w:pPr>
      <w:r w:rsidRPr="00F777A0">
        <w:rPr>
          <w:rFonts w:ascii="Simplified Arabic" w:hAnsi="Simplified Arabic" w:cs="Arabic Transparent"/>
          <w:sz w:val="28"/>
          <w:szCs w:val="28"/>
          <w:rtl/>
          <w:lang w:bidi="ar-LB"/>
        </w:rPr>
        <w:t>خلوه من الجدل اللغوي والفقهي وبعده عن الخلافات الفكرية.</w:t>
      </w:r>
    </w:p>
    <w:p w:rsidR="002F5026" w:rsidRPr="00F777A0" w:rsidRDefault="002F5026" w:rsidP="00E954C1">
      <w:pPr>
        <w:tabs>
          <w:tab w:val="left" w:pos="746"/>
          <w:tab w:val="left" w:pos="1646"/>
          <w:tab w:val="left" w:pos="1826"/>
          <w:tab w:val="left" w:pos="2366"/>
        </w:tabs>
        <w:bidi/>
        <w:spacing w:line="360" w:lineRule="auto"/>
        <w:jc w:val="both"/>
        <w:rPr>
          <w:rFonts w:ascii="Simplified Arabic" w:hAnsi="Simplified Arabic" w:cs="Arabic Transparent"/>
          <w:sz w:val="28"/>
          <w:szCs w:val="28"/>
          <w:rtl/>
          <w:lang w:bidi="ar-LB"/>
        </w:rPr>
      </w:pPr>
      <w:r w:rsidRPr="00F777A0">
        <w:rPr>
          <w:rFonts w:ascii="Simplified Arabic" w:hAnsi="Simplified Arabic" w:cs="Arabic Transparent"/>
          <w:sz w:val="28"/>
          <w:szCs w:val="28"/>
          <w:rtl/>
          <w:lang w:bidi="ar-LB"/>
        </w:rPr>
        <w:tab/>
      </w:r>
      <w:r w:rsidRPr="00F777A0">
        <w:rPr>
          <w:rFonts w:ascii="Simplified Arabic" w:hAnsi="Simplified Arabic" w:cs="Arabic Transparent" w:hint="cs"/>
          <w:sz w:val="28"/>
          <w:szCs w:val="28"/>
          <w:rtl/>
          <w:lang w:bidi="ar-LB"/>
        </w:rPr>
        <w:t>بعد بيان</w:t>
      </w:r>
      <w:r>
        <w:rPr>
          <w:rFonts w:ascii="Simplified Arabic" w:hAnsi="Simplified Arabic" w:cs="Arabic Transparent" w:hint="cs"/>
          <w:sz w:val="28"/>
          <w:szCs w:val="28"/>
          <w:rtl/>
          <w:lang w:bidi="ar-LB"/>
        </w:rPr>
        <w:t xml:space="preserve"> بعض الجوانب المختصرة التي تبين </w:t>
      </w:r>
      <w:r w:rsidRPr="00F777A0">
        <w:rPr>
          <w:rFonts w:ascii="Simplified Arabic" w:hAnsi="Simplified Arabic" w:cs="Arabic Transparent" w:hint="cs"/>
          <w:sz w:val="28"/>
          <w:szCs w:val="28"/>
          <w:rtl/>
          <w:lang w:bidi="ar-LB"/>
        </w:rPr>
        <w:t xml:space="preserve">القيمة العلمية لتفسير " في ظلال القرآن " سنبرز في المطلب القادم القيمة العلمية لدراسة المفردة القرآن في تفسير " في ظلال القرآن " .    </w:t>
      </w:r>
    </w:p>
    <w:p w:rsidR="002F5026" w:rsidRDefault="002F5026" w:rsidP="00E954C1">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230EE" w:rsidRDefault="002230EE" w:rsidP="002230EE">
      <w:pPr>
        <w:bidi/>
        <w:spacing w:line="360" w:lineRule="auto"/>
        <w:rPr>
          <w:rFonts w:cs="Arabic Transparent"/>
          <w:b/>
          <w:bCs/>
          <w:sz w:val="28"/>
          <w:szCs w:val="28"/>
          <w:rtl/>
          <w:lang w:bidi="ar-JO"/>
        </w:rPr>
      </w:pPr>
    </w:p>
    <w:p w:rsidR="002F5026" w:rsidRPr="00872B16" w:rsidRDefault="002F5026" w:rsidP="00E954C1">
      <w:pPr>
        <w:bidi/>
        <w:spacing w:line="360" w:lineRule="auto"/>
        <w:rPr>
          <w:rFonts w:cs="Arabic Transparent"/>
          <w:b/>
          <w:bCs/>
          <w:sz w:val="28"/>
          <w:szCs w:val="28"/>
          <w:rtl/>
          <w:lang w:bidi="ar-JO"/>
        </w:rPr>
      </w:pPr>
      <w:r w:rsidRPr="00F777A0">
        <w:rPr>
          <w:rFonts w:cs="Arabic Transparent" w:hint="cs"/>
          <w:b/>
          <w:bCs/>
          <w:sz w:val="28"/>
          <w:szCs w:val="28"/>
          <w:rtl/>
          <w:lang w:bidi="ar-JO"/>
        </w:rPr>
        <w:t>المطلب الثاني</w:t>
      </w:r>
      <w:r w:rsidR="00872B16">
        <w:rPr>
          <w:rFonts w:cs="Arabic Transparent" w:hint="cs"/>
          <w:b/>
          <w:bCs/>
          <w:sz w:val="28"/>
          <w:szCs w:val="28"/>
          <w:rtl/>
          <w:lang w:bidi="ar-JO"/>
        </w:rPr>
        <w:t xml:space="preserve">: </w:t>
      </w:r>
      <w:r w:rsidRPr="00F777A0">
        <w:rPr>
          <w:rFonts w:cs="Arabic Transparent" w:hint="cs"/>
          <w:b/>
          <w:bCs/>
          <w:sz w:val="28"/>
          <w:szCs w:val="28"/>
          <w:rtl/>
          <w:lang w:bidi="ar-JO"/>
        </w:rPr>
        <w:t xml:space="preserve">القيمة العلمية لدراسة </w:t>
      </w:r>
      <w:r w:rsidR="00FF7C55">
        <w:rPr>
          <w:rFonts w:cs="Arabic Transparent" w:hint="cs"/>
          <w:b/>
          <w:bCs/>
          <w:sz w:val="28"/>
          <w:szCs w:val="28"/>
          <w:rtl/>
          <w:lang w:bidi="ar-JO"/>
        </w:rPr>
        <w:t>سيد</w:t>
      </w:r>
      <w:r w:rsidRPr="00F777A0">
        <w:rPr>
          <w:rFonts w:cs="Arabic Transparent" w:hint="cs"/>
          <w:b/>
          <w:bCs/>
          <w:sz w:val="28"/>
          <w:szCs w:val="28"/>
          <w:rtl/>
          <w:lang w:bidi="ar-JO"/>
        </w:rPr>
        <w:t xml:space="preserve"> المفردة القرآنية في تفسيره</w:t>
      </w:r>
    </w:p>
    <w:p w:rsidR="002F5026" w:rsidRDefault="002F5026" w:rsidP="00E954C1">
      <w:pPr>
        <w:bidi/>
        <w:spacing w:line="360" w:lineRule="auto"/>
        <w:ind w:firstLine="720"/>
        <w:jc w:val="both"/>
        <w:rPr>
          <w:rFonts w:cs="Arabic Transparent"/>
          <w:sz w:val="28"/>
          <w:szCs w:val="28"/>
          <w:rtl/>
          <w:lang w:bidi="ar-JO"/>
        </w:rPr>
      </w:pPr>
      <w:r>
        <w:rPr>
          <w:rFonts w:cs="Arabic Transparent" w:hint="cs"/>
          <w:sz w:val="28"/>
          <w:szCs w:val="28"/>
          <w:rtl/>
          <w:lang w:bidi="ar-JO"/>
        </w:rPr>
        <w:t xml:space="preserve">يتجلى من المطلب السابق أن تفسير " في ظلال القرآن "  لصاحبه الشهيد الحي </w:t>
      </w:r>
      <w:r w:rsidR="00FF7C55">
        <w:rPr>
          <w:rFonts w:cs="Arabic Transparent" w:hint="cs"/>
          <w:sz w:val="28"/>
          <w:szCs w:val="28"/>
          <w:rtl/>
          <w:lang w:bidi="ar-JO"/>
        </w:rPr>
        <w:t>سيد</w:t>
      </w:r>
      <w:r>
        <w:rPr>
          <w:rFonts w:cs="Arabic Transparent" w:hint="cs"/>
          <w:sz w:val="28"/>
          <w:szCs w:val="28"/>
          <w:rtl/>
          <w:lang w:bidi="ar-JO"/>
        </w:rPr>
        <w:t xml:space="preserve"> </w:t>
      </w:r>
      <w:r>
        <w:rPr>
          <w:rFonts w:cs="Arabic Transparent"/>
          <w:sz w:val="28"/>
          <w:szCs w:val="28"/>
          <w:rtl/>
          <w:lang w:bidi="ar-JO"/>
        </w:rPr>
        <w:t>–</w:t>
      </w:r>
      <w:r>
        <w:rPr>
          <w:rFonts w:cs="Arabic Transparent" w:hint="cs"/>
          <w:sz w:val="28"/>
          <w:szCs w:val="28"/>
          <w:rtl/>
          <w:lang w:bidi="ar-JO"/>
        </w:rPr>
        <w:t xml:space="preserve"> رحمه الله </w:t>
      </w:r>
      <w:r>
        <w:rPr>
          <w:rFonts w:cs="Arabic Transparent"/>
          <w:sz w:val="28"/>
          <w:szCs w:val="28"/>
          <w:rtl/>
          <w:lang w:bidi="ar-JO"/>
        </w:rPr>
        <w:t>–</w:t>
      </w:r>
      <w:r>
        <w:rPr>
          <w:rFonts w:cs="Arabic Transparent" w:hint="cs"/>
          <w:sz w:val="28"/>
          <w:szCs w:val="28"/>
          <w:rtl/>
          <w:lang w:bidi="ar-JO"/>
        </w:rPr>
        <w:t xml:space="preserve"> قد حظي بقيمة علمية كبيرة، وأصبح في مقدمة التفاسير العصرية،</w:t>
      </w:r>
      <w:r w:rsidR="002230EE">
        <w:rPr>
          <w:rFonts w:cs="Arabic Transparent" w:hint="cs"/>
          <w:sz w:val="28"/>
          <w:szCs w:val="28"/>
          <w:rtl/>
          <w:lang w:bidi="ar-JO"/>
        </w:rPr>
        <w:t xml:space="preserve"> والمؤسس  لمدرسة التفسير الحركي</w:t>
      </w:r>
      <w:r>
        <w:rPr>
          <w:rFonts w:cs="Arabic Transparent" w:hint="cs"/>
          <w:sz w:val="28"/>
          <w:szCs w:val="28"/>
          <w:rtl/>
          <w:lang w:bidi="ar-JO"/>
        </w:rPr>
        <w:t xml:space="preserve">، التي لا يستغني عنها عالم ولا طالب علم. </w:t>
      </w:r>
    </w:p>
    <w:p w:rsidR="002F5026" w:rsidRDefault="002F5026" w:rsidP="00E954C1">
      <w:pPr>
        <w:bidi/>
        <w:spacing w:line="360" w:lineRule="auto"/>
        <w:ind w:firstLine="720"/>
        <w:jc w:val="both"/>
        <w:rPr>
          <w:rFonts w:cs="Arabic Transparent"/>
          <w:sz w:val="28"/>
          <w:szCs w:val="28"/>
          <w:rtl/>
          <w:lang w:bidi="ar-JO"/>
        </w:rPr>
      </w:pPr>
      <w:r>
        <w:rPr>
          <w:rFonts w:cs="Arabic Transparent" w:hint="cs"/>
          <w:sz w:val="28"/>
          <w:szCs w:val="28"/>
          <w:rtl/>
          <w:lang w:bidi="ar-JO"/>
        </w:rPr>
        <w:t>تجدر الإشارة هنا أنه مما يزيد قيمة هذا الس</w:t>
      </w:r>
      <w:r w:rsidR="00173F53">
        <w:rPr>
          <w:rFonts w:cs="Arabic Transparent" w:hint="cs"/>
          <w:sz w:val="28"/>
          <w:szCs w:val="28"/>
          <w:rtl/>
          <w:lang w:bidi="ar-JO"/>
        </w:rPr>
        <w:t>ِّ</w:t>
      </w:r>
      <w:r>
        <w:rPr>
          <w:rFonts w:cs="Arabic Transparent" w:hint="cs"/>
          <w:sz w:val="28"/>
          <w:szCs w:val="28"/>
          <w:rtl/>
          <w:lang w:bidi="ar-JO"/>
        </w:rPr>
        <w:t xml:space="preserve">فر رفعة، </w:t>
      </w:r>
      <w:proofErr w:type="spellStart"/>
      <w:r>
        <w:rPr>
          <w:rFonts w:cs="Arabic Transparent" w:hint="cs"/>
          <w:sz w:val="28"/>
          <w:szCs w:val="28"/>
          <w:rtl/>
          <w:lang w:bidi="ar-JO"/>
        </w:rPr>
        <w:t>منهجيته</w:t>
      </w:r>
      <w:proofErr w:type="spellEnd"/>
      <w:r>
        <w:rPr>
          <w:rFonts w:cs="Arabic Transparent" w:hint="cs"/>
          <w:sz w:val="28"/>
          <w:szCs w:val="28"/>
          <w:rtl/>
          <w:lang w:bidi="ar-JO"/>
        </w:rPr>
        <w:t xml:space="preserve"> المنضبطة في دراسة المفردة القرآنية التي نص </w:t>
      </w:r>
      <w:r w:rsidR="00173F53">
        <w:rPr>
          <w:rFonts w:cs="Arabic Transparent" w:hint="cs"/>
          <w:sz w:val="28"/>
          <w:szCs w:val="28"/>
          <w:rtl/>
          <w:lang w:bidi="ar-JO"/>
        </w:rPr>
        <w:t xml:space="preserve">العلماء على أهمية العناية بها، </w:t>
      </w:r>
      <w:r>
        <w:rPr>
          <w:rFonts w:cs="Arabic Transparent" w:hint="cs"/>
          <w:sz w:val="28"/>
          <w:szCs w:val="28"/>
          <w:rtl/>
          <w:lang w:bidi="ar-JO"/>
        </w:rPr>
        <w:t>التي لا يصح تجاوزها أو تجاهلها بأي حال من الأحوال</w:t>
      </w:r>
      <w:r w:rsidR="00173F53">
        <w:rPr>
          <w:rFonts w:cs="Arabic Transparent" w:hint="cs"/>
          <w:sz w:val="28"/>
          <w:szCs w:val="28"/>
          <w:rtl/>
          <w:lang w:bidi="ar-JO"/>
        </w:rPr>
        <w:t>؛</w:t>
      </w:r>
      <w:r>
        <w:rPr>
          <w:rFonts w:cs="Arabic Transparent" w:hint="cs"/>
          <w:sz w:val="28"/>
          <w:szCs w:val="28"/>
          <w:rtl/>
          <w:lang w:bidi="ar-JO"/>
        </w:rPr>
        <w:t xml:space="preserve"> لأنها نواة التفسير الأولى، وأولى خطواته . </w:t>
      </w:r>
    </w:p>
    <w:p w:rsidR="002F5026" w:rsidRPr="005315E7" w:rsidRDefault="002F5026" w:rsidP="00E954C1">
      <w:pPr>
        <w:bidi/>
        <w:spacing w:line="360" w:lineRule="auto"/>
        <w:ind w:firstLine="720"/>
        <w:jc w:val="both"/>
        <w:rPr>
          <w:rFonts w:cs="Arabic Transparent"/>
          <w:sz w:val="28"/>
          <w:szCs w:val="28"/>
          <w:lang w:bidi="ar-JO"/>
        </w:rPr>
      </w:pPr>
      <w:r>
        <w:rPr>
          <w:rFonts w:cs="Arabic Transparent" w:hint="cs"/>
          <w:sz w:val="28"/>
          <w:szCs w:val="28"/>
          <w:rtl/>
          <w:lang w:bidi="ar-JO"/>
        </w:rPr>
        <w:t xml:space="preserve">وتبرز القيمة العلمية لدراسة المفردة القرآنية عند </w:t>
      </w:r>
      <w:r w:rsidR="00FF7C55">
        <w:rPr>
          <w:rFonts w:cs="Arabic Transparent" w:hint="cs"/>
          <w:sz w:val="28"/>
          <w:szCs w:val="28"/>
          <w:rtl/>
          <w:lang w:bidi="ar-JO"/>
        </w:rPr>
        <w:t>سيد</w:t>
      </w:r>
      <w:r>
        <w:rPr>
          <w:rFonts w:cs="Arabic Transparent" w:hint="cs"/>
          <w:sz w:val="28"/>
          <w:szCs w:val="28"/>
          <w:rtl/>
          <w:lang w:bidi="ar-JO"/>
        </w:rPr>
        <w:t xml:space="preserve"> من تحقيقها جملة من الأمور العلمية، منها : </w:t>
      </w:r>
      <w:r w:rsidRPr="005315E7">
        <w:rPr>
          <w:rFonts w:ascii="Simplified Arabic" w:hAnsi="Simplified Arabic" w:cs="Arabic Transparent" w:hint="cs"/>
          <w:sz w:val="28"/>
          <w:szCs w:val="28"/>
          <w:rtl/>
          <w:lang w:bidi="ar-JO"/>
        </w:rPr>
        <w:tab/>
      </w:r>
    </w:p>
    <w:p w:rsidR="00F83A26" w:rsidRPr="00F83A26" w:rsidRDefault="00173F53" w:rsidP="002E5A76">
      <w:pPr>
        <w:pStyle w:val="a7"/>
        <w:numPr>
          <w:ilvl w:val="6"/>
          <w:numId w:val="77"/>
        </w:numPr>
        <w:tabs>
          <w:tab w:val="right" w:pos="1694"/>
        </w:tabs>
        <w:autoSpaceDE w:val="0"/>
        <w:autoSpaceDN w:val="0"/>
        <w:bidi/>
        <w:adjustRightInd w:val="0"/>
        <w:spacing w:after="0" w:line="360" w:lineRule="auto"/>
        <w:ind w:left="849" w:hanging="283"/>
        <w:jc w:val="both"/>
        <w:rPr>
          <w:rFonts w:ascii="Traditional Arabic" w:hAnsi="Traditional Arabic" w:cs="Arabic Transparent"/>
          <w:color w:val="000000"/>
          <w:sz w:val="28"/>
          <w:szCs w:val="28"/>
          <w:vertAlign w:val="superscript"/>
          <w:lang w:bidi="ar-JO"/>
        </w:rPr>
      </w:pPr>
      <w:r w:rsidRPr="00F83A26">
        <w:rPr>
          <w:rFonts w:ascii="Simplified Arabic" w:hAnsi="Simplified Arabic" w:cs="Arabic Transparent" w:hint="cs"/>
          <w:sz w:val="28"/>
          <w:szCs w:val="28"/>
          <w:rtl/>
          <w:lang w:bidi="ar-JO"/>
        </w:rPr>
        <w:lastRenderedPageBreak/>
        <w:t>دراسته ا</w:t>
      </w:r>
      <w:r w:rsidR="002F5026" w:rsidRPr="00F83A26">
        <w:rPr>
          <w:rFonts w:ascii="Simplified Arabic" w:hAnsi="Simplified Arabic" w:cs="Arabic Transparent" w:hint="cs"/>
          <w:sz w:val="28"/>
          <w:szCs w:val="28"/>
          <w:rtl/>
          <w:lang w:bidi="ar-JO"/>
        </w:rPr>
        <w:t>لمفردات الرئيسة ذات الشخصية المؤثرة في السورة القرآنية، و</w:t>
      </w:r>
      <w:r w:rsidR="002F5026" w:rsidRPr="00F83A26">
        <w:rPr>
          <w:rFonts w:cs="Arabic Transparent" w:hint="cs"/>
          <w:sz w:val="28"/>
          <w:szCs w:val="28"/>
          <w:rtl/>
          <w:lang w:bidi="ar-JO"/>
        </w:rPr>
        <w:t>بيان دورها</w:t>
      </w:r>
      <w:r w:rsidR="002230EE" w:rsidRPr="00F83A26">
        <w:rPr>
          <w:rFonts w:cs="Arabic Transparent" w:hint="cs"/>
          <w:sz w:val="28"/>
          <w:szCs w:val="28"/>
          <w:rtl/>
          <w:lang w:bidi="ar-JO"/>
        </w:rPr>
        <w:t xml:space="preserve"> </w:t>
      </w:r>
      <w:r w:rsidR="002F5026" w:rsidRPr="00F83A26">
        <w:rPr>
          <w:rFonts w:cs="Arabic Transparent" w:hint="cs"/>
          <w:sz w:val="28"/>
          <w:szCs w:val="28"/>
          <w:rtl/>
          <w:lang w:bidi="ar-JO"/>
        </w:rPr>
        <w:t xml:space="preserve">في تحديد شخصية السورة القرآنية. </w:t>
      </w:r>
    </w:p>
    <w:p w:rsidR="00F83A26" w:rsidRPr="00F83A26" w:rsidRDefault="00173F53" w:rsidP="002E5A76">
      <w:pPr>
        <w:pStyle w:val="a7"/>
        <w:numPr>
          <w:ilvl w:val="6"/>
          <w:numId w:val="77"/>
        </w:numPr>
        <w:tabs>
          <w:tab w:val="right" w:pos="1694"/>
        </w:tabs>
        <w:autoSpaceDE w:val="0"/>
        <w:autoSpaceDN w:val="0"/>
        <w:bidi/>
        <w:adjustRightInd w:val="0"/>
        <w:spacing w:after="0" w:line="360" w:lineRule="auto"/>
        <w:ind w:left="849" w:hanging="283"/>
        <w:jc w:val="both"/>
        <w:rPr>
          <w:rFonts w:ascii="Traditional Arabic" w:hAnsi="Traditional Arabic" w:cs="Arabic Transparent"/>
          <w:color w:val="000000"/>
          <w:sz w:val="28"/>
          <w:szCs w:val="28"/>
          <w:vertAlign w:val="superscript"/>
          <w:lang w:bidi="ar-JO"/>
        </w:rPr>
      </w:pPr>
      <w:r w:rsidRPr="00F83A26">
        <w:rPr>
          <w:rFonts w:ascii="Arial" w:hAnsi="Arial" w:cs="Arabic Transparent" w:hint="cs"/>
          <w:sz w:val="28"/>
          <w:szCs w:val="28"/>
          <w:rtl/>
          <w:lang w:bidi="ar-JO"/>
        </w:rPr>
        <w:t>دراسته ا</w:t>
      </w:r>
      <w:r w:rsidR="002F5026" w:rsidRPr="00F83A26">
        <w:rPr>
          <w:rFonts w:ascii="Arial" w:hAnsi="Arial" w:cs="Arabic Transparent" w:hint="cs"/>
          <w:sz w:val="28"/>
          <w:szCs w:val="28"/>
          <w:rtl/>
          <w:lang w:bidi="ar-JO"/>
        </w:rPr>
        <w:t>لمفردات القرآنية  بكونها روح</w:t>
      </w:r>
      <w:r w:rsidRPr="00F83A26">
        <w:rPr>
          <w:rFonts w:ascii="Arial" w:hAnsi="Arial" w:cs="Arabic Transparent" w:hint="cs"/>
          <w:sz w:val="28"/>
          <w:szCs w:val="28"/>
          <w:rtl/>
          <w:lang w:bidi="ar-JO"/>
        </w:rPr>
        <w:t>اً</w:t>
      </w:r>
      <w:r w:rsidR="002F5026" w:rsidRPr="00F83A26">
        <w:rPr>
          <w:rFonts w:ascii="Arial" w:hAnsi="Arial" w:cs="Arabic Transparent" w:hint="cs"/>
          <w:sz w:val="28"/>
          <w:szCs w:val="28"/>
          <w:rtl/>
          <w:lang w:bidi="ar-JO"/>
        </w:rPr>
        <w:t xml:space="preserve"> نابضة مفعمة بالحياة، و</w:t>
      </w:r>
      <w:r w:rsidR="002F5026" w:rsidRPr="00F83A26">
        <w:rPr>
          <w:rFonts w:ascii="Traditional Arabic" w:hAnsi="Traditional Arabic" w:cs="Arabic Transparent" w:hint="cs"/>
          <w:sz w:val="28"/>
          <w:szCs w:val="28"/>
          <w:rtl/>
          <w:lang w:bidi="ar-JO"/>
        </w:rPr>
        <w:t>عامل</w:t>
      </w:r>
      <w:r w:rsidRPr="00F83A26">
        <w:rPr>
          <w:rFonts w:ascii="Traditional Arabic" w:hAnsi="Traditional Arabic" w:cs="Arabic Transparent" w:hint="cs"/>
          <w:sz w:val="28"/>
          <w:szCs w:val="28"/>
          <w:rtl/>
          <w:lang w:bidi="ar-JO"/>
        </w:rPr>
        <w:t>اً</w:t>
      </w:r>
      <w:r w:rsidR="002F5026" w:rsidRPr="00F83A26">
        <w:rPr>
          <w:rFonts w:ascii="Traditional Arabic" w:hAnsi="Traditional Arabic" w:cs="Arabic Transparent" w:hint="cs"/>
          <w:sz w:val="28"/>
          <w:szCs w:val="28"/>
          <w:rtl/>
          <w:lang w:bidi="ar-JO"/>
        </w:rPr>
        <w:t xml:space="preserve"> أساسي</w:t>
      </w:r>
      <w:r w:rsidRPr="00F83A26">
        <w:rPr>
          <w:rFonts w:ascii="Traditional Arabic" w:hAnsi="Traditional Arabic" w:cs="Arabic Transparent" w:hint="cs"/>
          <w:sz w:val="28"/>
          <w:szCs w:val="28"/>
          <w:rtl/>
          <w:lang w:bidi="ar-JO"/>
        </w:rPr>
        <w:t>اً</w:t>
      </w:r>
      <w:r w:rsidR="002F5026" w:rsidRPr="00F83A26">
        <w:rPr>
          <w:rFonts w:ascii="Traditional Arabic" w:hAnsi="Traditional Arabic" w:cs="Arabic Transparent" w:hint="cs"/>
          <w:sz w:val="28"/>
          <w:szCs w:val="28"/>
          <w:rtl/>
          <w:lang w:bidi="ar-JO"/>
        </w:rPr>
        <w:t xml:space="preserve"> في تشخيص المعاني والمجردات، </w:t>
      </w:r>
      <w:r w:rsidR="002F5026" w:rsidRPr="00F83A26">
        <w:rPr>
          <w:rFonts w:cs="Arabic Transparent" w:hint="cs"/>
          <w:sz w:val="28"/>
          <w:szCs w:val="28"/>
          <w:rtl/>
          <w:lang w:bidi="ar-JO"/>
        </w:rPr>
        <w:t xml:space="preserve">وبيان دورها في رسم منهج الحياة المتكامل. </w:t>
      </w:r>
    </w:p>
    <w:p w:rsidR="00F83A26" w:rsidRPr="00F83A26" w:rsidRDefault="002F5026" w:rsidP="002E5A76">
      <w:pPr>
        <w:pStyle w:val="a7"/>
        <w:numPr>
          <w:ilvl w:val="6"/>
          <w:numId w:val="77"/>
        </w:numPr>
        <w:tabs>
          <w:tab w:val="right" w:pos="1694"/>
        </w:tabs>
        <w:autoSpaceDE w:val="0"/>
        <w:autoSpaceDN w:val="0"/>
        <w:bidi/>
        <w:adjustRightInd w:val="0"/>
        <w:spacing w:after="0" w:line="360" w:lineRule="auto"/>
        <w:ind w:left="849" w:hanging="283"/>
        <w:jc w:val="both"/>
        <w:rPr>
          <w:rFonts w:ascii="Traditional Arabic" w:hAnsi="Traditional Arabic" w:cs="Arabic Transparent"/>
          <w:color w:val="000000"/>
          <w:sz w:val="28"/>
          <w:szCs w:val="28"/>
          <w:vertAlign w:val="superscript"/>
          <w:lang w:bidi="ar-JO"/>
        </w:rPr>
      </w:pPr>
      <w:r w:rsidRPr="00F83A26">
        <w:rPr>
          <w:rFonts w:ascii="Traditional Arabic" w:hAnsi="Traditional Arabic" w:cs="Arabic Transparent" w:hint="cs"/>
          <w:sz w:val="28"/>
          <w:szCs w:val="28"/>
          <w:rtl/>
          <w:lang w:bidi="ar-JO"/>
        </w:rPr>
        <w:t>بيانه لل</w:t>
      </w:r>
      <w:r w:rsidRPr="00F83A26">
        <w:rPr>
          <w:rFonts w:ascii="Arial" w:hAnsi="Arial" w:cs="Arabic Transparent" w:hint="cs"/>
          <w:sz w:val="28"/>
          <w:szCs w:val="28"/>
          <w:rtl/>
          <w:lang w:bidi="ar-JO"/>
        </w:rPr>
        <w:t xml:space="preserve">دور الحركي والتصويري </w:t>
      </w:r>
      <w:proofErr w:type="spellStart"/>
      <w:r w:rsidRPr="00F83A26">
        <w:rPr>
          <w:rFonts w:ascii="Arial" w:hAnsi="Arial" w:cs="Arabic Transparent" w:hint="cs"/>
          <w:sz w:val="28"/>
          <w:szCs w:val="28"/>
          <w:rtl/>
          <w:lang w:bidi="ar-JO"/>
        </w:rPr>
        <w:t>والسياقي</w:t>
      </w:r>
      <w:proofErr w:type="spellEnd"/>
      <w:r w:rsidRPr="00F83A26">
        <w:rPr>
          <w:rFonts w:ascii="Arial" w:hAnsi="Arial" w:cs="Arabic Transparent" w:hint="cs"/>
          <w:sz w:val="28"/>
          <w:szCs w:val="28"/>
          <w:rtl/>
          <w:lang w:bidi="ar-JO"/>
        </w:rPr>
        <w:t xml:space="preserve"> للمفردة القرآنية </w:t>
      </w:r>
      <w:r w:rsidR="002230EE" w:rsidRPr="00F83A26">
        <w:rPr>
          <w:rFonts w:ascii="Arial" w:hAnsi="Arial" w:cs="Arabic Transparent" w:hint="cs"/>
          <w:sz w:val="28"/>
          <w:szCs w:val="28"/>
          <w:rtl/>
          <w:lang w:bidi="ar-JO"/>
        </w:rPr>
        <w:t>وفق</w:t>
      </w:r>
      <w:r w:rsidRPr="00F83A26">
        <w:rPr>
          <w:rFonts w:ascii="Arial" w:hAnsi="Arial" w:cs="Arabic Transparent" w:hint="cs"/>
          <w:sz w:val="28"/>
          <w:szCs w:val="28"/>
          <w:rtl/>
          <w:lang w:bidi="ar-JO"/>
        </w:rPr>
        <w:t xml:space="preserve"> الضوابط والمعايير .</w:t>
      </w:r>
    </w:p>
    <w:p w:rsidR="00F83A26" w:rsidRPr="00F83A26" w:rsidRDefault="002F5026" w:rsidP="002E5A76">
      <w:pPr>
        <w:pStyle w:val="a7"/>
        <w:numPr>
          <w:ilvl w:val="6"/>
          <w:numId w:val="77"/>
        </w:numPr>
        <w:tabs>
          <w:tab w:val="right" w:pos="1694"/>
        </w:tabs>
        <w:autoSpaceDE w:val="0"/>
        <w:autoSpaceDN w:val="0"/>
        <w:bidi/>
        <w:adjustRightInd w:val="0"/>
        <w:spacing w:after="0" w:line="360" w:lineRule="auto"/>
        <w:ind w:left="849" w:hanging="283"/>
        <w:jc w:val="both"/>
        <w:rPr>
          <w:rFonts w:ascii="Traditional Arabic" w:hAnsi="Traditional Arabic" w:cs="Arabic Transparent"/>
          <w:color w:val="000000"/>
          <w:sz w:val="28"/>
          <w:szCs w:val="28"/>
          <w:vertAlign w:val="superscript"/>
          <w:lang w:bidi="ar-JO"/>
        </w:rPr>
      </w:pPr>
      <w:r w:rsidRPr="00F83A26">
        <w:rPr>
          <w:rFonts w:ascii="Simplified Arabic" w:eastAsia="Times New Roman" w:hAnsi="Simplified Arabic" w:cs="Arabic Transparent" w:hint="cs"/>
          <w:sz w:val="28"/>
          <w:szCs w:val="28"/>
          <w:rtl/>
          <w:lang w:bidi="ar-JO"/>
        </w:rPr>
        <w:t>بعده عن الجدال اللغوي، والاستطرادات، في تفسيره للمفردة القرآنية .</w:t>
      </w:r>
    </w:p>
    <w:p w:rsidR="00F83A26" w:rsidRPr="00F83A26" w:rsidRDefault="002F5026" w:rsidP="002E5A76">
      <w:pPr>
        <w:pStyle w:val="a7"/>
        <w:numPr>
          <w:ilvl w:val="6"/>
          <w:numId w:val="77"/>
        </w:numPr>
        <w:tabs>
          <w:tab w:val="right" w:pos="1694"/>
        </w:tabs>
        <w:autoSpaceDE w:val="0"/>
        <w:autoSpaceDN w:val="0"/>
        <w:bidi/>
        <w:adjustRightInd w:val="0"/>
        <w:spacing w:after="0" w:line="360" w:lineRule="auto"/>
        <w:ind w:left="849" w:hanging="283"/>
        <w:jc w:val="both"/>
        <w:rPr>
          <w:rFonts w:ascii="Traditional Arabic" w:hAnsi="Traditional Arabic" w:cs="Arabic Transparent"/>
          <w:color w:val="000000"/>
          <w:sz w:val="28"/>
          <w:szCs w:val="28"/>
          <w:vertAlign w:val="superscript"/>
          <w:lang w:bidi="ar-JO"/>
        </w:rPr>
      </w:pPr>
      <w:r w:rsidRPr="00F83A26">
        <w:rPr>
          <w:rFonts w:ascii="Simplified Arabic" w:eastAsia="Times New Roman" w:hAnsi="Simplified Arabic" w:cs="Arabic Transparent" w:hint="cs"/>
          <w:sz w:val="28"/>
          <w:szCs w:val="28"/>
          <w:rtl/>
          <w:lang w:bidi="ar-JO"/>
        </w:rPr>
        <w:t>عدم ال</w:t>
      </w:r>
      <w:r w:rsidR="00F83A26">
        <w:rPr>
          <w:rFonts w:cs="Arabic Transparent" w:hint="cs"/>
          <w:sz w:val="28"/>
          <w:szCs w:val="28"/>
          <w:rtl/>
          <w:lang w:bidi="ar-JO"/>
        </w:rPr>
        <w:t>بحث</w:t>
      </w:r>
      <w:r w:rsidRPr="00F83A26">
        <w:rPr>
          <w:rFonts w:cs="Arabic Transparent" w:hint="cs"/>
          <w:sz w:val="28"/>
          <w:szCs w:val="28"/>
          <w:rtl/>
          <w:lang w:bidi="ar-JO"/>
        </w:rPr>
        <w:t xml:space="preserve"> في المعاني خاصة في حال وجود خلافات عقائدية </w:t>
      </w:r>
      <w:r w:rsidR="00F83A26">
        <w:rPr>
          <w:rFonts w:cs="Arabic Transparent" w:hint="cs"/>
          <w:sz w:val="28"/>
          <w:szCs w:val="28"/>
          <w:rtl/>
          <w:lang w:bidi="ar-JO"/>
        </w:rPr>
        <w:t>.</w:t>
      </w:r>
    </w:p>
    <w:p w:rsidR="00F83A26" w:rsidRPr="00F83A26" w:rsidRDefault="002F5026" w:rsidP="002E5A76">
      <w:pPr>
        <w:pStyle w:val="a7"/>
        <w:numPr>
          <w:ilvl w:val="6"/>
          <w:numId w:val="77"/>
        </w:numPr>
        <w:tabs>
          <w:tab w:val="right" w:pos="1694"/>
        </w:tabs>
        <w:autoSpaceDE w:val="0"/>
        <w:autoSpaceDN w:val="0"/>
        <w:bidi/>
        <w:adjustRightInd w:val="0"/>
        <w:spacing w:after="0" w:line="360" w:lineRule="auto"/>
        <w:ind w:left="849" w:hanging="283"/>
        <w:jc w:val="both"/>
        <w:rPr>
          <w:rFonts w:ascii="Traditional Arabic" w:hAnsi="Traditional Arabic" w:cs="Arabic Transparent"/>
          <w:color w:val="000000"/>
          <w:sz w:val="28"/>
          <w:szCs w:val="28"/>
          <w:vertAlign w:val="superscript"/>
          <w:lang w:bidi="ar-JO"/>
        </w:rPr>
      </w:pPr>
      <w:r w:rsidRPr="00F83A26">
        <w:rPr>
          <w:rFonts w:ascii="Traditional Arabic" w:hAnsi="Traditional Arabic" w:cs="Arabic Transparent" w:hint="cs"/>
          <w:sz w:val="28"/>
          <w:szCs w:val="28"/>
          <w:rtl/>
          <w:lang w:bidi="ar-JO"/>
        </w:rPr>
        <w:t>ربطه للمفردات بما تدل عليه من قواعد كلية في التوحيد والعقيدة وغيرها .</w:t>
      </w:r>
    </w:p>
    <w:p w:rsidR="00F83A26" w:rsidRPr="00F83A26" w:rsidRDefault="002F5026" w:rsidP="002E5A76">
      <w:pPr>
        <w:pStyle w:val="a7"/>
        <w:numPr>
          <w:ilvl w:val="6"/>
          <w:numId w:val="77"/>
        </w:numPr>
        <w:tabs>
          <w:tab w:val="right" w:pos="1694"/>
        </w:tabs>
        <w:autoSpaceDE w:val="0"/>
        <w:autoSpaceDN w:val="0"/>
        <w:bidi/>
        <w:adjustRightInd w:val="0"/>
        <w:spacing w:after="0" w:line="360" w:lineRule="auto"/>
        <w:ind w:left="849" w:hanging="283"/>
        <w:jc w:val="both"/>
        <w:rPr>
          <w:rFonts w:ascii="Traditional Arabic" w:hAnsi="Traditional Arabic" w:cs="Arabic Transparent"/>
          <w:color w:val="000000"/>
          <w:sz w:val="28"/>
          <w:szCs w:val="28"/>
          <w:vertAlign w:val="superscript"/>
          <w:lang w:bidi="ar-JO"/>
        </w:rPr>
      </w:pPr>
      <w:r w:rsidRPr="00F83A26">
        <w:rPr>
          <w:rFonts w:ascii="Traditional Arabic" w:hAnsi="Traditional Arabic" w:cs="Arabic Transparent" w:hint="cs"/>
          <w:sz w:val="28"/>
          <w:szCs w:val="28"/>
          <w:rtl/>
          <w:lang w:bidi="ar-JO"/>
        </w:rPr>
        <w:t>بيانه ل</w:t>
      </w:r>
      <w:r w:rsidRPr="00F83A26">
        <w:rPr>
          <w:rFonts w:cs="Arabic Transparent" w:hint="cs"/>
          <w:sz w:val="28"/>
          <w:szCs w:val="28"/>
          <w:rtl/>
          <w:lang w:bidi="ar-JO"/>
        </w:rPr>
        <w:t>أرقى ألوان الإعجاز</w:t>
      </w:r>
      <w:r w:rsidR="00173F53" w:rsidRPr="00F83A26">
        <w:rPr>
          <w:rFonts w:cs="Arabic Transparent" w:hint="cs"/>
          <w:sz w:val="28"/>
          <w:szCs w:val="28"/>
          <w:rtl/>
          <w:lang w:bidi="ar-JO"/>
        </w:rPr>
        <w:t>،</w:t>
      </w:r>
      <w:r w:rsidRPr="00F83A26">
        <w:rPr>
          <w:rFonts w:cs="Arabic Transparent" w:hint="cs"/>
          <w:sz w:val="28"/>
          <w:szCs w:val="28"/>
          <w:rtl/>
          <w:lang w:bidi="ar-JO"/>
        </w:rPr>
        <w:t xml:space="preserve"> وهو استقلال مفردة واحدة برسم صورة شاخصة، </w:t>
      </w:r>
      <w:r w:rsidRPr="00F83A26">
        <w:rPr>
          <w:rFonts w:ascii="Traditional Arabic" w:hAnsi="Traditional Arabic" w:cs="Arabic Transparent" w:hint="cs"/>
          <w:sz w:val="28"/>
          <w:szCs w:val="28"/>
          <w:rtl/>
          <w:lang w:bidi="ar-JO"/>
        </w:rPr>
        <w:t>وبيانه لدور المفرد</w:t>
      </w:r>
      <w:r w:rsidR="002230EE" w:rsidRPr="00F83A26">
        <w:rPr>
          <w:rFonts w:ascii="Traditional Arabic" w:hAnsi="Traditional Arabic" w:cs="Arabic Transparent" w:hint="cs"/>
          <w:sz w:val="28"/>
          <w:szCs w:val="28"/>
          <w:rtl/>
          <w:lang w:bidi="ar-JO"/>
        </w:rPr>
        <w:t>ة في رسم الصورة الفنية والنفسية</w:t>
      </w:r>
      <w:r w:rsidRPr="00F83A26">
        <w:rPr>
          <w:rFonts w:ascii="Traditional Arabic" w:hAnsi="Traditional Arabic" w:cs="Arabic Transparent" w:hint="cs"/>
          <w:sz w:val="28"/>
          <w:szCs w:val="28"/>
          <w:rtl/>
          <w:lang w:bidi="ar-JO"/>
        </w:rPr>
        <w:t>، وتشخيصها،  من خلال جرسها الذي ت</w:t>
      </w:r>
      <w:r w:rsidR="002230EE" w:rsidRPr="00F83A26">
        <w:rPr>
          <w:rFonts w:ascii="Traditional Arabic" w:hAnsi="Traditional Arabic" w:cs="Arabic Transparent" w:hint="cs"/>
          <w:sz w:val="28"/>
          <w:szCs w:val="28"/>
          <w:rtl/>
          <w:lang w:bidi="ar-JO"/>
        </w:rPr>
        <w:t>لقيه في الأذن</w:t>
      </w:r>
      <w:r w:rsidRPr="00F83A26">
        <w:rPr>
          <w:rFonts w:ascii="Traditional Arabic" w:hAnsi="Traditional Arabic" w:cs="Arabic Transparent" w:hint="cs"/>
          <w:sz w:val="28"/>
          <w:szCs w:val="28"/>
          <w:rtl/>
          <w:lang w:bidi="ar-JO"/>
        </w:rPr>
        <w:t>، وظله</w:t>
      </w:r>
      <w:r w:rsidR="002230EE" w:rsidRPr="00F83A26">
        <w:rPr>
          <w:rFonts w:ascii="Traditional Arabic" w:hAnsi="Traditional Arabic" w:cs="Arabic Transparent" w:hint="cs"/>
          <w:sz w:val="28"/>
          <w:szCs w:val="28"/>
          <w:rtl/>
          <w:lang w:bidi="ar-JO"/>
        </w:rPr>
        <w:t>ا الذي تلقيه في الخيال</w:t>
      </w:r>
      <w:r w:rsidRPr="00F83A26">
        <w:rPr>
          <w:rFonts w:ascii="Traditional Arabic" w:hAnsi="Traditional Arabic" w:cs="Arabic Transparent" w:hint="cs"/>
          <w:sz w:val="28"/>
          <w:szCs w:val="28"/>
          <w:rtl/>
          <w:lang w:bidi="ar-JO"/>
        </w:rPr>
        <w:t>، وجرسها وظلها</w:t>
      </w:r>
      <w:r w:rsidR="002230EE" w:rsidRPr="00F83A26">
        <w:rPr>
          <w:rFonts w:ascii="Traditional Arabic" w:hAnsi="Traditional Arabic" w:cs="Arabic Transparent" w:hint="cs"/>
          <w:sz w:val="28"/>
          <w:szCs w:val="28"/>
          <w:rtl/>
          <w:lang w:bidi="ar-JO"/>
        </w:rPr>
        <w:t xml:space="preserve"> </w:t>
      </w:r>
      <w:r w:rsidRPr="00F83A26">
        <w:rPr>
          <w:rFonts w:ascii="Traditional Arabic" w:hAnsi="Traditional Arabic" w:cs="Arabic Transparent" w:hint="cs"/>
          <w:sz w:val="28"/>
          <w:szCs w:val="28"/>
          <w:rtl/>
          <w:lang w:bidi="ar-JO"/>
        </w:rPr>
        <w:t>معاً.</w:t>
      </w:r>
    </w:p>
    <w:p w:rsidR="00F83A26" w:rsidRPr="00F83A26" w:rsidRDefault="002F5026" w:rsidP="002E5A76">
      <w:pPr>
        <w:pStyle w:val="a7"/>
        <w:numPr>
          <w:ilvl w:val="6"/>
          <w:numId w:val="77"/>
        </w:numPr>
        <w:tabs>
          <w:tab w:val="right" w:pos="1694"/>
        </w:tabs>
        <w:autoSpaceDE w:val="0"/>
        <w:autoSpaceDN w:val="0"/>
        <w:bidi/>
        <w:adjustRightInd w:val="0"/>
        <w:spacing w:after="0" w:line="360" w:lineRule="auto"/>
        <w:ind w:left="849" w:hanging="283"/>
        <w:jc w:val="both"/>
        <w:rPr>
          <w:rFonts w:ascii="Traditional Arabic" w:hAnsi="Traditional Arabic" w:cs="Arabic Transparent"/>
          <w:color w:val="000000"/>
          <w:sz w:val="28"/>
          <w:szCs w:val="28"/>
          <w:vertAlign w:val="superscript"/>
          <w:lang w:bidi="ar-JO"/>
        </w:rPr>
      </w:pPr>
      <w:r w:rsidRPr="00F83A26">
        <w:rPr>
          <w:rFonts w:cs="Arabic Transparent" w:hint="cs"/>
          <w:sz w:val="28"/>
          <w:szCs w:val="28"/>
          <w:rtl/>
          <w:lang w:bidi="ar-JO"/>
        </w:rPr>
        <w:t>إبرازه للقيم التربوية والنفسية والتاريخية  للمفردة القرآنية،</w:t>
      </w:r>
      <w:r w:rsidR="002230EE" w:rsidRPr="00F83A26">
        <w:rPr>
          <w:rFonts w:cs="Arabic Transparent" w:hint="cs"/>
          <w:sz w:val="28"/>
          <w:szCs w:val="28"/>
          <w:rtl/>
          <w:lang w:bidi="ar-JO"/>
        </w:rPr>
        <w:t xml:space="preserve"> </w:t>
      </w:r>
      <w:r w:rsidRPr="00F83A26">
        <w:rPr>
          <w:rFonts w:ascii="Traditional Arabic" w:hAnsi="Traditional Arabic" w:cs="Arabic Transparent" w:hint="cs"/>
          <w:color w:val="000000"/>
          <w:sz w:val="28"/>
          <w:szCs w:val="28"/>
          <w:rtl/>
          <w:lang w:bidi="ar-JO"/>
        </w:rPr>
        <w:t>والتوسع الكبير في ذلك ، بما يتماشى مع هدف سيد من تفسيره واتجاهه " الحركي " .</w:t>
      </w:r>
    </w:p>
    <w:p w:rsidR="002F5026" w:rsidRPr="00F83A26" w:rsidRDefault="002F5026" w:rsidP="002E5A76">
      <w:pPr>
        <w:pStyle w:val="a7"/>
        <w:numPr>
          <w:ilvl w:val="6"/>
          <w:numId w:val="77"/>
        </w:numPr>
        <w:tabs>
          <w:tab w:val="right" w:pos="1694"/>
        </w:tabs>
        <w:autoSpaceDE w:val="0"/>
        <w:autoSpaceDN w:val="0"/>
        <w:bidi/>
        <w:adjustRightInd w:val="0"/>
        <w:spacing w:after="0" w:line="360" w:lineRule="auto"/>
        <w:ind w:left="849" w:hanging="283"/>
        <w:jc w:val="both"/>
        <w:rPr>
          <w:rFonts w:ascii="Traditional Arabic" w:hAnsi="Traditional Arabic" w:cs="Arabic Transparent"/>
          <w:color w:val="000000"/>
          <w:sz w:val="28"/>
          <w:szCs w:val="28"/>
          <w:vertAlign w:val="superscript"/>
          <w:lang w:bidi="ar-JO"/>
        </w:rPr>
      </w:pPr>
      <w:r w:rsidRPr="00F83A26">
        <w:rPr>
          <w:rFonts w:cs="Arabic Transparent" w:hint="cs"/>
          <w:sz w:val="28"/>
          <w:szCs w:val="28"/>
          <w:rtl/>
          <w:lang w:bidi="ar-JO"/>
        </w:rPr>
        <w:t xml:space="preserve">عنايته بالفواصل والفرائد القرآنية، وتفسيرها بناء على </w:t>
      </w:r>
      <w:r w:rsidR="002230EE" w:rsidRPr="00F83A26">
        <w:rPr>
          <w:rFonts w:cs="Arabic Transparent" w:hint="cs"/>
          <w:sz w:val="28"/>
          <w:szCs w:val="28"/>
          <w:rtl/>
          <w:lang w:bidi="ar-JO"/>
        </w:rPr>
        <w:t>الحاجة السياقية</w:t>
      </w:r>
      <w:r w:rsidRPr="00F83A26">
        <w:rPr>
          <w:rFonts w:cs="Arabic Transparent" w:hint="cs"/>
          <w:sz w:val="28"/>
          <w:szCs w:val="28"/>
          <w:rtl/>
          <w:lang w:bidi="ar-JO"/>
        </w:rPr>
        <w:t>، و</w:t>
      </w:r>
      <w:r w:rsidR="002230EE" w:rsidRPr="00F83A26">
        <w:rPr>
          <w:rFonts w:cs="Arabic Transparent" w:hint="cs"/>
          <w:sz w:val="28"/>
          <w:szCs w:val="28"/>
          <w:rtl/>
          <w:lang w:bidi="ar-JO"/>
        </w:rPr>
        <w:t xml:space="preserve">بيان </w:t>
      </w:r>
      <w:r w:rsidRPr="00F83A26">
        <w:rPr>
          <w:rFonts w:cs="Arabic Transparent" w:hint="cs"/>
          <w:sz w:val="28"/>
          <w:szCs w:val="28"/>
          <w:rtl/>
          <w:lang w:bidi="ar-JO"/>
        </w:rPr>
        <w:t xml:space="preserve">دورها التربوي الحركي الموافق لمنهج سيد الحركي في تفسيره . </w:t>
      </w:r>
    </w:p>
    <w:p w:rsidR="002F5026" w:rsidRDefault="002F5026" w:rsidP="00E954C1">
      <w:pPr>
        <w:tabs>
          <w:tab w:val="right" w:pos="560"/>
          <w:tab w:val="right" w:pos="1694"/>
        </w:tabs>
        <w:autoSpaceDE w:val="0"/>
        <w:autoSpaceDN w:val="0"/>
        <w:bidi/>
        <w:adjustRightInd w:val="0"/>
        <w:spacing w:after="0" w:line="360" w:lineRule="auto"/>
        <w:ind w:left="-7"/>
        <w:jc w:val="both"/>
        <w:rPr>
          <w:rFonts w:ascii="Traditional Arabic" w:hAnsi="Traditional Arabic" w:cs="Arabic Transparent"/>
          <w:color w:val="000000"/>
          <w:sz w:val="28"/>
          <w:szCs w:val="28"/>
          <w:rtl/>
          <w:lang w:bidi="ar-JO"/>
        </w:rPr>
      </w:pPr>
      <w:r>
        <w:rPr>
          <w:rFonts w:ascii="Traditional Arabic" w:hAnsi="Traditional Arabic" w:cs="Arabic Transparent" w:hint="cs"/>
          <w:color w:val="000000"/>
          <w:sz w:val="28"/>
          <w:szCs w:val="28"/>
          <w:rtl/>
          <w:lang w:bidi="ar-JO"/>
        </w:rPr>
        <w:tab/>
      </w:r>
      <w:r>
        <w:rPr>
          <w:rFonts w:ascii="Traditional Arabic" w:hAnsi="Traditional Arabic" w:cs="Arabic Transparent" w:hint="cs"/>
          <w:color w:val="000000"/>
          <w:sz w:val="28"/>
          <w:szCs w:val="28"/>
          <w:rtl/>
          <w:lang w:bidi="ar-JO"/>
        </w:rPr>
        <w:tab/>
        <w:t xml:space="preserve">ومن خلال هذه النقاط الرئيسة التي أبرزها سيد في تفسيره للمفردة القرآنية ، تبرز قيمة دراسة المفردة القرآنية عنده، وتقدمه في هذا الميدان ، </w:t>
      </w:r>
      <w:proofErr w:type="spellStart"/>
      <w:r>
        <w:rPr>
          <w:rFonts w:ascii="Traditional Arabic" w:hAnsi="Traditional Arabic" w:cs="Arabic Transparent" w:hint="cs"/>
          <w:color w:val="000000"/>
          <w:sz w:val="28"/>
          <w:szCs w:val="28"/>
          <w:rtl/>
          <w:lang w:bidi="ar-JO"/>
        </w:rPr>
        <w:t>وتأسيسة</w:t>
      </w:r>
      <w:proofErr w:type="spellEnd"/>
      <w:r>
        <w:rPr>
          <w:rFonts w:ascii="Traditional Arabic" w:hAnsi="Traditional Arabic" w:cs="Arabic Transparent" w:hint="cs"/>
          <w:color w:val="000000"/>
          <w:sz w:val="28"/>
          <w:szCs w:val="28"/>
          <w:rtl/>
          <w:lang w:bidi="ar-JO"/>
        </w:rPr>
        <w:t xml:space="preserve"> لنظرية التصوير الفني في القرآن وإبرازه لدور المفردة المستقلة برسم الصورة الفنية . </w:t>
      </w:r>
    </w:p>
    <w:p w:rsidR="002F5026" w:rsidRDefault="002F5026" w:rsidP="00E954C1">
      <w:pPr>
        <w:tabs>
          <w:tab w:val="left" w:pos="562"/>
          <w:tab w:val="left" w:pos="746"/>
        </w:tabs>
        <w:bidi/>
        <w:spacing w:line="360" w:lineRule="auto"/>
        <w:jc w:val="center"/>
        <w:rPr>
          <w:rFonts w:ascii="Arial" w:hAnsi="Arial" w:cs="Arabic Transparent"/>
          <w:b/>
          <w:bCs/>
          <w:sz w:val="28"/>
          <w:szCs w:val="28"/>
          <w:rtl/>
          <w:lang w:bidi="ar-JO"/>
        </w:rPr>
      </w:pPr>
    </w:p>
    <w:p w:rsidR="009E3A05" w:rsidRDefault="009E3A05" w:rsidP="00E954C1">
      <w:pPr>
        <w:tabs>
          <w:tab w:val="left" w:pos="562"/>
          <w:tab w:val="left" w:pos="746"/>
        </w:tabs>
        <w:bidi/>
        <w:spacing w:line="360" w:lineRule="auto"/>
        <w:jc w:val="center"/>
        <w:rPr>
          <w:rFonts w:ascii="Arial" w:hAnsi="Arial" w:cs="Arabic Transparent"/>
          <w:b/>
          <w:bCs/>
          <w:sz w:val="28"/>
          <w:szCs w:val="28"/>
          <w:rtl/>
          <w:lang w:bidi="ar-JO"/>
        </w:rPr>
      </w:pPr>
    </w:p>
    <w:p w:rsidR="00872B16" w:rsidRDefault="00872B16" w:rsidP="00E954C1">
      <w:pPr>
        <w:tabs>
          <w:tab w:val="left" w:pos="562"/>
          <w:tab w:val="left" w:pos="746"/>
        </w:tabs>
        <w:bidi/>
        <w:spacing w:line="360" w:lineRule="auto"/>
        <w:jc w:val="center"/>
        <w:rPr>
          <w:rFonts w:ascii="Arial" w:hAnsi="Arial" w:cs="Arabic Transparent"/>
          <w:b/>
          <w:bCs/>
          <w:sz w:val="28"/>
          <w:szCs w:val="28"/>
          <w:rtl/>
          <w:lang w:bidi="ar-JO"/>
        </w:rPr>
      </w:pPr>
    </w:p>
    <w:p w:rsidR="00872B16" w:rsidRDefault="00872B16" w:rsidP="00E954C1">
      <w:pPr>
        <w:tabs>
          <w:tab w:val="left" w:pos="562"/>
          <w:tab w:val="left" w:pos="746"/>
        </w:tabs>
        <w:bidi/>
        <w:spacing w:line="360" w:lineRule="auto"/>
        <w:jc w:val="center"/>
        <w:rPr>
          <w:rFonts w:ascii="Arial" w:hAnsi="Arial" w:cs="Arabic Transparent"/>
          <w:b/>
          <w:bCs/>
          <w:sz w:val="28"/>
          <w:szCs w:val="28"/>
          <w:rtl/>
          <w:lang w:bidi="ar-JO"/>
        </w:rPr>
      </w:pPr>
    </w:p>
    <w:p w:rsidR="00872B16" w:rsidRDefault="00872B16" w:rsidP="00E954C1">
      <w:pPr>
        <w:tabs>
          <w:tab w:val="left" w:pos="562"/>
          <w:tab w:val="left" w:pos="746"/>
        </w:tabs>
        <w:bidi/>
        <w:spacing w:line="360" w:lineRule="auto"/>
        <w:jc w:val="center"/>
        <w:rPr>
          <w:rFonts w:ascii="Arial" w:hAnsi="Arial" w:cs="Arabic Transparent"/>
          <w:b/>
          <w:bCs/>
          <w:sz w:val="28"/>
          <w:szCs w:val="28"/>
          <w:rtl/>
          <w:lang w:bidi="ar-JO"/>
        </w:rPr>
      </w:pPr>
    </w:p>
    <w:p w:rsidR="00872B16" w:rsidRDefault="00872B16" w:rsidP="00E954C1">
      <w:pPr>
        <w:tabs>
          <w:tab w:val="left" w:pos="562"/>
          <w:tab w:val="left" w:pos="746"/>
        </w:tabs>
        <w:bidi/>
        <w:spacing w:line="360" w:lineRule="auto"/>
        <w:jc w:val="center"/>
        <w:rPr>
          <w:rFonts w:ascii="Arial" w:hAnsi="Arial" w:cs="Arabic Transparent"/>
          <w:b/>
          <w:bCs/>
          <w:sz w:val="28"/>
          <w:szCs w:val="28"/>
          <w:rtl/>
          <w:lang w:bidi="ar-JO"/>
        </w:rPr>
      </w:pPr>
    </w:p>
    <w:p w:rsidR="00872B16" w:rsidRDefault="00872B16" w:rsidP="00E954C1">
      <w:pPr>
        <w:tabs>
          <w:tab w:val="left" w:pos="562"/>
          <w:tab w:val="left" w:pos="746"/>
        </w:tabs>
        <w:bidi/>
        <w:spacing w:line="360" w:lineRule="auto"/>
        <w:jc w:val="center"/>
        <w:rPr>
          <w:rFonts w:ascii="Arial" w:hAnsi="Arial" w:cs="Arabic Transparent"/>
          <w:b/>
          <w:bCs/>
          <w:sz w:val="28"/>
          <w:szCs w:val="28"/>
          <w:rtl/>
          <w:lang w:bidi="ar-JO"/>
        </w:rPr>
      </w:pPr>
    </w:p>
    <w:p w:rsidR="00872B16" w:rsidRDefault="00872B16" w:rsidP="00E954C1">
      <w:pPr>
        <w:tabs>
          <w:tab w:val="left" w:pos="562"/>
          <w:tab w:val="left" w:pos="746"/>
        </w:tabs>
        <w:bidi/>
        <w:spacing w:line="360" w:lineRule="auto"/>
        <w:jc w:val="center"/>
        <w:rPr>
          <w:rFonts w:ascii="Arial" w:hAnsi="Arial" w:cs="Arabic Transparent"/>
          <w:b/>
          <w:bCs/>
          <w:sz w:val="28"/>
          <w:szCs w:val="28"/>
          <w:rtl/>
          <w:lang w:bidi="ar-JO"/>
        </w:rPr>
      </w:pPr>
    </w:p>
    <w:p w:rsidR="00872B16" w:rsidRDefault="00872B16" w:rsidP="00E954C1">
      <w:pPr>
        <w:tabs>
          <w:tab w:val="left" w:pos="562"/>
          <w:tab w:val="left" w:pos="746"/>
        </w:tabs>
        <w:bidi/>
        <w:spacing w:line="360" w:lineRule="auto"/>
        <w:jc w:val="center"/>
        <w:rPr>
          <w:rFonts w:ascii="Arial" w:hAnsi="Arial" w:cs="Arabic Transparent"/>
          <w:b/>
          <w:bCs/>
          <w:sz w:val="28"/>
          <w:szCs w:val="28"/>
          <w:rtl/>
          <w:lang w:bidi="ar-JO"/>
        </w:rPr>
      </w:pPr>
    </w:p>
    <w:p w:rsidR="009E3A05" w:rsidRDefault="009E3A05" w:rsidP="00E954C1">
      <w:pPr>
        <w:tabs>
          <w:tab w:val="left" w:pos="562"/>
          <w:tab w:val="left" w:pos="746"/>
        </w:tabs>
        <w:bidi/>
        <w:spacing w:line="360" w:lineRule="auto"/>
        <w:jc w:val="center"/>
        <w:rPr>
          <w:rFonts w:ascii="Arial" w:hAnsi="Arial" w:cs="Arabic Transparent"/>
          <w:b/>
          <w:bCs/>
          <w:sz w:val="28"/>
          <w:szCs w:val="28"/>
          <w:rtl/>
          <w:lang w:bidi="ar-JO"/>
        </w:rPr>
      </w:pPr>
    </w:p>
    <w:p w:rsidR="002230EE" w:rsidRDefault="002230EE" w:rsidP="002230EE">
      <w:pPr>
        <w:tabs>
          <w:tab w:val="left" w:pos="562"/>
          <w:tab w:val="left" w:pos="746"/>
        </w:tabs>
        <w:bidi/>
        <w:spacing w:line="360" w:lineRule="auto"/>
        <w:jc w:val="center"/>
        <w:rPr>
          <w:rFonts w:ascii="Arial" w:hAnsi="Arial" w:cs="Arabic Transparent"/>
          <w:b/>
          <w:bCs/>
          <w:sz w:val="28"/>
          <w:szCs w:val="28"/>
          <w:rtl/>
          <w:lang w:bidi="ar-JO"/>
        </w:rPr>
      </w:pPr>
    </w:p>
    <w:p w:rsidR="002230EE" w:rsidRDefault="002230EE" w:rsidP="002230EE">
      <w:pPr>
        <w:tabs>
          <w:tab w:val="left" w:pos="562"/>
          <w:tab w:val="left" w:pos="746"/>
        </w:tabs>
        <w:bidi/>
        <w:spacing w:line="360" w:lineRule="auto"/>
        <w:jc w:val="center"/>
        <w:rPr>
          <w:rFonts w:ascii="Arial" w:hAnsi="Arial" w:cs="Arabic Transparent"/>
          <w:b/>
          <w:bCs/>
          <w:sz w:val="28"/>
          <w:szCs w:val="28"/>
          <w:rtl/>
          <w:lang w:bidi="ar-JO"/>
        </w:rPr>
      </w:pPr>
    </w:p>
    <w:p w:rsidR="002230EE" w:rsidRDefault="002230EE" w:rsidP="002230EE">
      <w:pPr>
        <w:tabs>
          <w:tab w:val="left" w:pos="562"/>
          <w:tab w:val="left" w:pos="746"/>
        </w:tabs>
        <w:bidi/>
        <w:spacing w:line="360" w:lineRule="auto"/>
        <w:jc w:val="center"/>
        <w:rPr>
          <w:rFonts w:ascii="Arial" w:hAnsi="Arial" w:cs="Arabic Transparent"/>
          <w:b/>
          <w:bCs/>
          <w:sz w:val="28"/>
          <w:szCs w:val="28"/>
          <w:rtl/>
          <w:lang w:bidi="ar-JO"/>
        </w:rPr>
      </w:pPr>
    </w:p>
    <w:p w:rsidR="002230EE" w:rsidRDefault="002230EE" w:rsidP="002230EE">
      <w:pPr>
        <w:tabs>
          <w:tab w:val="left" w:pos="562"/>
          <w:tab w:val="left" w:pos="746"/>
        </w:tabs>
        <w:bidi/>
        <w:spacing w:line="360" w:lineRule="auto"/>
        <w:jc w:val="center"/>
        <w:rPr>
          <w:rFonts w:ascii="Arial" w:hAnsi="Arial" w:cs="Arabic Transparent"/>
          <w:b/>
          <w:bCs/>
          <w:sz w:val="28"/>
          <w:szCs w:val="28"/>
          <w:rtl/>
          <w:lang w:bidi="ar-JO"/>
        </w:rPr>
      </w:pPr>
    </w:p>
    <w:p w:rsidR="002230EE" w:rsidRDefault="002230EE" w:rsidP="002230EE">
      <w:pPr>
        <w:tabs>
          <w:tab w:val="left" w:pos="562"/>
          <w:tab w:val="left" w:pos="746"/>
        </w:tabs>
        <w:bidi/>
        <w:spacing w:line="360" w:lineRule="auto"/>
        <w:jc w:val="center"/>
        <w:rPr>
          <w:rFonts w:ascii="Arial" w:hAnsi="Arial" w:cs="Arabic Transparent"/>
          <w:b/>
          <w:bCs/>
          <w:sz w:val="28"/>
          <w:szCs w:val="28"/>
          <w:rtl/>
          <w:lang w:bidi="ar-JO"/>
        </w:rPr>
      </w:pPr>
    </w:p>
    <w:p w:rsidR="002230EE" w:rsidRDefault="002230EE" w:rsidP="002230EE">
      <w:pPr>
        <w:tabs>
          <w:tab w:val="left" w:pos="562"/>
          <w:tab w:val="left" w:pos="746"/>
        </w:tabs>
        <w:bidi/>
        <w:spacing w:line="360" w:lineRule="auto"/>
        <w:jc w:val="center"/>
        <w:rPr>
          <w:rFonts w:ascii="Arial" w:hAnsi="Arial" w:cs="Arabic Transparent"/>
          <w:b/>
          <w:bCs/>
          <w:sz w:val="28"/>
          <w:szCs w:val="28"/>
          <w:rtl/>
          <w:lang w:bidi="ar-JO"/>
        </w:rPr>
      </w:pPr>
    </w:p>
    <w:p w:rsidR="002230EE" w:rsidRDefault="002230EE" w:rsidP="002230EE">
      <w:pPr>
        <w:tabs>
          <w:tab w:val="left" w:pos="562"/>
          <w:tab w:val="left" w:pos="746"/>
        </w:tabs>
        <w:bidi/>
        <w:spacing w:line="360" w:lineRule="auto"/>
        <w:jc w:val="center"/>
        <w:rPr>
          <w:rFonts w:ascii="Arial" w:hAnsi="Arial" w:cs="Arabic Transparent"/>
          <w:b/>
          <w:bCs/>
          <w:sz w:val="28"/>
          <w:szCs w:val="28"/>
          <w:rtl/>
          <w:lang w:bidi="ar-JO"/>
        </w:rPr>
      </w:pPr>
    </w:p>
    <w:p w:rsidR="00F83A26" w:rsidRDefault="00F83A26" w:rsidP="00F83A26">
      <w:pPr>
        <w:tabs>
          <w:tab w:val="left" w:pos="562"/>
          <w:tab w:val="left" w:pos="746"/>
        </w:tabs>
        <w:bidi/>
        <w:spacing w:line="360" w:lineRule="auto"/>
        <w:jc w:val="center"/>
        <w:rPr>
          <w:rFonts w:ascii="Arial" w:hAnsi="Arial" w:cs="Arabic Transparent"/>
          <w:b/>
          <w:bCs/>
          <w:sz w:val="28"/>
          <w:szCs w:val="28"/>
          <w:rtl/>
          <w:lang w:bidi="ar-JO"/>
        </w:rPr>
      </w:pPr>
    </w:p>
    <w:p w:rsidR="009E3A05" w:rsidRPr="00242CDE" w:rsidRDefault="009E3A05" w:rsidP="00E954C1">
      <w:pPr>
        <w:bidi/>
        <w:spacing w:line="360" w:lineRule="auto"/>
        <w:jc w:val="center"/>
        <w:rPr>
          <w:rFonts w:ascii="Simplified Arabic" w:hAnsi="Simplified Arabic" w:cs="Arabic Transparent"/>
          <w:b/>
          <w:bCs/>
          <w:i/>
          <w:iCs/>
          <w:sz w:val="32"/>
          <w:szCs w:val="32"/>
          <w:rtl/>
          <w:lang w:bidi="ar-JO"/>
        </w:rPr>
      </w:pPr>
      <w:r w:rsidRPr="00242CDE">
        <w:rPr>
          <w:rFonts w:ascii="Simplified Arabic" w:hAnsi="Simplified Arabic" w:cs="Arabic Transparent" w:hint="cs"/>
          <w:b/>
          <w:bCs/>
          <w:i/>
          <w:iCs/>
          <w:sz w:val="32"/>
          <w:szCs w:val="32"/>
          <w:rtl/>
          <w:lang w:bidi="ar-JO"/>
        </w:rPr>
        <w:t xml:space="preserve">الخاتمة </w:t>
      </w:r>
    </w:p>
    <w:p w:rsidR="009E3A05" w:rsidRDefault="009E3A05" w:rsidP="00E954C1">
      <w:pPr>
        <w:bidi/>
        <w:spacing w:line="360" w:lineRule="auto"/>
        <w:ind w:firstLine="720"/>
        <w:jc w:val="both"/>
        <w:rPr>
          <w:rFonts w:cs="Arabic Transparent"/>
          <w:sz w:val="28"/>
          <w:szCs w:val="28"/>
          <w:rtl/>
          <w:lang w:bidi="ar-IQ"/>
        </w:rPr>
      </w:pPr>
      <w:r w:rsidRPr="00EB4DAD">
        <w:rPr>
          <w:rFonts w:cs="Arabic Transparent" w:hint="cs"/>
          <w:sz w:val="28"/>
          <w:szCs w:val="28"/>
          <w:rtl/>
          <w:lang w:bidi="ar-IQ"/>
        </w:rPr>
        <w:t>الحمد لله الذي بفضله ورحمته تتم الصالحات، وبنوره نهتدي وعليه نتوكل ومنه نستمد العون والسداد.</w:t>
      </w:r>
    </w:p>
    <w:p w:rsidR="00E954C1" w:rsidRPr="00E954C1" w:rsidRDefault="00E954C1" w:rsidP="002E5A76">
      <w:pPr>
        <w:pStyle w:val="a7"/>
        <w:numPr>
          <w:ilvl w:val="0"/>
          <w:numId w:val="27"/>
        </w:numPr>
        <w:tabs>
          <w:tab w:val="right" w:pos="282"/>
          <w:tab w:val="right" w:pos="424"/>
        </w:tabs>
        <w:bidi/>
        <w:spacing w:line="360" w:lineRule="auto"/>
        <w:ind w:left="-1" w:firstLine="0"/>
        <w:jc w:val="both"/>
        <w:rPr>
          <w:rFonts w:cs="Arabic Transparent"/>
          <w:b/>
          <w:bCs/>
          <w:sz w:val="32"/>
          <w:szCs w:val="32"/>
          <w:u w:val="single"/>
          <w:rtl/>
          <w:lang w:bidi="ar-IQ"/>
        </w:rPr>
      </w:pPr>
      <w:r w:rsidRPr="00E954C1">
        <w:rPr>
          <w:rFonts w:cs="Arabic Transparent" w:hint="cs"/>
          <w:b/>
          <w:bCs/>
          <w:sz w:val="32"/>
          <w:szCs w:val="32"/>
          <w:u w:val="single"/>
          <w:rtl/>
          <w:lang w:bidi="ar-IQ"/>
        </w:rPr>
        <w:t>النتائج :</w:t>
      </w:r>
    </w:p>
    <w:p w:rsidR="009E3A05" w:rsidRPr="00EB4DAD" w:rsidRDefault="009E3A05" w:rsidP="00E954C1">
      <w:pPr>
        <w:bidi/>
        <w:spacing w:line="360" w:lineRule="auto"/>
        <w:ind w:firstLine="720"/>
        <w:jc w:val="both"/>
        <w:rPr>
          <w:rFonts w:ascii="Arabic Typesetting" w:hAnsi="Arabic Typesetting" w:cs="Arabic Transparent"/>
          <w:b/>
          <w:bCs/>
          <w:sz w:val="28"/>
          <w:szCs w:val="28"/>
          <w:rtl/>
        </w:rPr>
      </w:pPr>
      <w:r w:rsidRPr="00EB4DAD">
        <w:rPr>
          <w:rFonts w:cs="Arabic Transparent" w:hint="cs"/>
          <w:sz w:val="28"/>
          <w:szCs w:val="28"/>
          <w:rtl/>
          <w:lang w:bidi="ar-IQ"/>
        </w:rPr>
        <w:t xml:space="preserve">هذا الجهد المتواضع الذي تناول دراسة المفردة القرآنية </w:t>
      </w:r>
      <w:r w:rsidRPr="00EB4DAD">
        <w:rPr>
          <w:rFonts w:ascii="Arabic Typesetting" w:hAnsi="Arabic Typesetting" w:cs="Arabic Transparent" w:hint="cs"/>
          <w:sz w:val="28"/>
          <w:szCs w:val="28"/>
          <w:rtl/>
        </w:rPr>
        <w:t xml:space="preserve">في تفسير " </w:t>
      </w:r>
      <w:r>
        <w:rPr>
          <w:rFonts w:ascii="Arabic Typesetting" w:hAnsi="Arabic Typesetting" w:cs="Arabic Transparent" w:hint="cs"/>
          <w:sz w:val="28"/>
          <w:szCs w:val="28"/>
          <w:rtl/>
        </w:rPr>
        <w:t xml:space="preserve">في </w:t>
      </w:r>
      <w:r w:rsidRPr="00EB4DAD">
        <w:rPr>
          <w:rFonts w:ascii="Arabic Typesetting" w:hAnsi="Arabic Typesetting" w:cs="Arabic Transparent" w:hint="cs"/>
          <w:sz w:val="28"/>
          <w:szCs w:val="28"/>
          <w:rtl/>
        </w:rPr>
        <w:t xml:space="preserve">ظلال القرآن" </w:t>
      </w:r>
      <w:proofErr w:type="spellStart"/>
      <w:r w:rsidRPr="00EB4DAD">
        <w:rPr>
          <w:rFonts w:ascii="Arabic Typesetting" w:hAnsi="Arabic Typesetting" w:cs="Arabic Transparent" w:hint="cs"/>
          <w:sz w:val="28"/>
          <w:szCs w:val="28"/>
          <w:rtl/>
        </w:rPr>
        <w:t>أسفرعن</w:t>
      </w:r>
      <w:proofErr w:type="spellEnd"/>
      <w:r w:rsidRPr="00EB4DAD">
        <w:rPr>
          <w:rFonts w:ascii="Arabic Typesetting" w:hAnsi="Arabic Typesetting" w:cs="Arabic Transparent" w:hint="cs"/>
          <w:sz w:val="28"/>
          <w:szCs w:val="28"/>
          <w:rtl/>
        </w:rPr>
        <w:t xml:space="preserve"> </w:t>
      </w:r>
      <w:r>
        <w:rPr>
          <w:rFonts w:ascii="Arabic Typesetting" w:hAnsi="Arabic Typesetting" w:cs="Arabic Transparent" w:hint="cs"/>
          <w:sz w:val="28"/>
          <w:szCs w:val="28"/>
          <w:rtl/>
        </w:rPr>
        <w:t>النتائج الآتية :</w:t>
      </w:r>
    </w:p>
    <w:p w:rsidR="009E3A05" w:rsidRPr="002E4678" w:rsidRDefault="009E3A05" w:rsidP="002E5A76">
      <w:pPr>
        <w:pStyle w:val="a7"/>
        <w:numPr>
          <w:ilvl w:val="0"/>
          <w:numId w:val="112"/>
        </w:numPr>
        <w:bidi/>
        <w:spacing w:line="360" w:lineRule="auto"/>
        <w:ind w:left="282" w:hanging="283"/>
        <w:jc w:val="both"/>
        <w:rPr>
          <w:rFonts w:ascii="Arabic Typesetting" w:hAnsi="Arabic Typesetting" w:cs="Arabic Transparent"/>
          <w:sz w:val="28"/>
          <w:szCs w:val="28"/>
        </w:rPr>
      </w:pPr>
      <w:r w:rsidRPr="002E4678">
        <w:rPr>
          <w:rFonts w:ascii="Simplified Arabic" w:hAnsi="Simplified Arabic" w:cs="Arabic Transparent" w:hint="cs"/>
          <w:sz w:val="28"/>
          <w:szCs w:val="28"/>
          <w:rtl/>
          <w:lang w:bidi="ar-JO"/>
        </w:rPr>
        <w:t>المفهوم التطبيقي ل</w:t>
      </w:r>
      <w:r w:rsidR="00550BB9">
        <w:rPr>
          <w:rFonts w:ascii="Simplified Arabic" w:hAnsi="Simplified Arabic" w:cs="Arabic Transparent" w:hint="cs"/>
          <w:sz w:val="28"/>
          <w:szCs w:val="28"/>
          <w:rtl/>
          <w:lang w:bidi="ar-JO"/>
        </w:rPr>
        <w:t xml:space="preserve">لمفردة القرآنية، يتمثل بكونها: </w:t>
      </w:r>
      <w:r w:rsidRPr="002E4678">
        <w:rPr>
          <w:rFonts w:ascii="Simplified Arabic" w:hAnsi="Simplified Arabic" w:cs="Arabic Transparent" w:hint="cs"/>
          <w:sz w:val="28"/>
          <w:szCs w:val="28"/>
          <w:rtl/>
          <w:lang w:bidi="ar-JO"/>
        </w:rPr>
        <w:t>وحدة لغوية تتركب منها الآية القرآنية ذات دلالة توجيهية سياقية</w:t>
      </w:r>
      <w:r w:rsidRPr="002E4678">
        <w:rPr>
          <w:rFonts w:ascii="Simplified Arabic" w:hAnsi="Simplified Arabic" w:cs="Arabic Transparent" w:hint="cs"/>
          <w:b/>
          <w:bCs/>
          <w:sz w:val="28"/>
          <w:szCs w:val="28"/>
          <w:rtl/>
          <w:lang w:bidi="ar-JO"/>
        </w:rPr>
        <w:t xml:space="preserve">. </w:t>
      </w:r>
    </w:p>
    <w:p w:rsidR="009E3A05" w:rsidRPr="00EB4DAD" w:rsidRDefault="009E3A05" w:rsidP="002E5A76">
      <w:pPr>
        <w:pStyle w:val="a7"/>
        <w:numPr>
          <w:ilvl w:val="0"/>
          <w:numId w:val="112"/>
        </w:numPr>
        <w:bidi/>
        <w:spacing w:line="360" w:lineRule="auto"/>
        <w:ind w:left="282"/>
        <w:jc w:val="both"/>
        <w:rPr>
          <w:rFonts w:ascii="Arabic Typesetting" w:hAnsi="Arabic Typesetting" w:cs="Arabic Transparent"/>
          <w:sz w:val="28"/>
          <w:szCs w:val="28"/>
          <w:rtl/>
        </w:rPr>
      </w:pPr>
      <w:r w:rsidRPr="00EB4DAD">
        <w:rPr>
          <w:rFonts w:ascii="Traditional Arabic" w:hAnsi="Traditional Arabic" w:cs="Arabic Transparent" w:hint="cs"/>
          <w:color w:val="000000"/>
          <w:sz w:val="28"/>
          <w:szCs w:val="28"/>
          <w:rtl/>
          <w:lang w:bidi="ar-JO"/>
        </w:rPr>
        <w:t xml:space="preserve">حظيت المفردة القرآنية </w:t>
      </w:r>
      <w:r>
        <w:rPr>
          <w:rFonts w:ascii="Traditional Arabic" w:hAnsi="Traditional Arabic" w:cs="Arabic Transparent" w:hint="cs"/>
          <w:color w:val="000000"/>
          <w:sz w:val="28"/>
          <w:szCs w:val="28"/>
          <w:rtl/>
          <w:lang w:bidi="ar-JO"/>
        </w:rPr>
        <w:t>ب</w:t>
      </w:r>
      <w:r w:rsidRPr="00EB4DAD">
        <w:rPr>
          <w:rFonts w:ascii="Traditional Arabic" w:hAnsi="Traditional Arabic" w:cs="Arabic Transparent" w:hint="cs"/>
          <w:color w:val="000000"/>
          <w:sz w:val="28"/>
          <w:szCs w:val="28"/>
          <w:rtl/>
          <w:lang w:bidi="ar-JO"/>
        </w:rPr>
        <w:t xml:space="preserve">عناية العلماء ، </w:t>
      </w:r>
      <w:r>
        <w:rPr>
          <w:rFonts w:ascii="Traditional Arabic" w:hAnsi="Traditional Arabic" w:cs="Arabic Transparent" w:hint="cs"/>
          <w:color w:val="000000"/>
          <w:sz w:val="28"/>
          <w:szCs w:val="28"/>
          <w:rtl/>
          <w:lang w:bidi="ar-JO"/>
        </w:rPr>
        <w:t>على مر العصور</w:t>
      </w:r>
      <w:r w:rsidRPr="00EB4DAD">
        <w:rPr>
          <w:rFonts w:ascii="Simplified Arabic" w:hAnsi="Simplified Arabic" w:cs="Arabic Transparent" w:hint="cs"/>
          <w:sz w:val="28"/>
          <w:szCs w:val="28"/>
          <w:rtl/>
        </w:rPr>
        <w:t xml:space="preserve">، </w:t>
      </w:r>
      <w:r>
        <w:rPr>
          <w:rFonts w:ascii="Simplified Arabic" w:hAnsi="Simplified Arabic" w:cs="Arabic Transparent" w:hint="cs"/>
          <w:sz w:val="28"/>
          <w:szCs w:val="28"/>
          <w:rtl/>
        </w:rPr>
        <w:t>و</w:t>
      </w:r>
      <w:r w:rsidR="00872B16">
        <w:rPr>
          <w:rFonts w:ascii="Simplified Arabic" w:hAnsi="Simplified Arabic" w:cs="Arabic Transparent" w:hint="cs"/>
          <w:sz w:val="28"/>
          <w:szCs w:val="28"/>
          <w:rtl/>
        </w:rPr>
        <w:t xml:space="preserve">تمثلت في ثلاثة </w:t>
      </w:r>
      <w:proofErr w:type="spellStart"/>
      <w:r w:rsidR="00872B16">
        <w:rPr>
          <w:rFonts w:ascii="Simplified Arabic" w:hAnsi="Simplified Arabic" w:cs="Arabic Transparent" w:hint="cs"/>
          <w:sz w:val="28"/>
          <w:szCs w:val="28"/>
          <w:rtl/>
        </w:rPr>
        <w:t>جوانب،هي</w:t>
      </w:r>
      <w:proofErr w:type="spellEnd"/>
      <w:r w:rsidRPr="00EB4DAD">
        <w:rPr>
          <w:rFonts w:ascii="Simplified Arabic" w:hAnsi="Simplified Arabic" w:cs="Arabic Transparent" w:hint="cs"/>
          <w:sz w:val="28"/>
          <w:szCs w:val="28"/>
          <w:rtl/>
        </w:rPr>
        <w:t xml:space="preserve">: </w:t>
      </w:r>
      <w:r w:rsidRPr="00EB4DAD">
        <w:rPr>
          <w:rFonts w:ascii="Simplified Arabic" w:hAnsi="Simplified Arabic" w:cs="Arabic Transparent" w:hint="cs"/>
          <w:sz w:val="28"/>
          <w:szCs w:val="28"/>
          <w:vertAlign w:val="superscript"/>
          <w:rtl/>
        </w:rPr>
        <w:t>(</w:t>
      </w:r>
      <w:r w:rsidRPr="00EB4DAD">
        <w:rPr>
          <w:rStyle w:val="a6"/>
          <w:rFonts w:ascii="Simplified Arabic" w:hAnsi="Simplified Arabic" w:cs="Arabic Transparent"/>
          <w:sz w:val="28"/>
          <w:szCs w:val="28"/>
          <w:rtl/>
        </w:rPr>
        <w:footnoteReference w:id="323"/>
      </w:r>
      <w:r w:rsidRPr="00EB4DAD">
        <w:rPr>
          <w:rFonts w:ascii="Simplified Arabic" w:hAnsi="Simplified Arabic" w:cs="Arabic Transparent" w:hint="cs"/>
          <w:sz w:val="28"/>
          <w:szCs w:val="28"/>
          <w:vertAlign w:val="superscript"/>
          <w:rtl/>
        </w:rPr>
        <w:t>)</w:t>
      </w:r>
    </w:p>
    <w:p w:rsidR="00872B16" w:rsidRDefault="009E3A05" w:rsidP="002E5A76">
      <w:pPr>
        <w:pStyle w:val="a7"/>
        <w:numPr>
          <w:ilvl w:val="3"/>
          <w:numId w:val="74"/>
        </w:numPr>
        <w:tabs>
          <w:tab w:val="right" w:pos="849"/>
        </w:tabs>
        <w:bidi/>
        <w:spacing w:line="360" w:lineRule="auto"/>
        <w:ind w:left="566" w:firstLine="0"/>
        <w:jc w:val="both"/>
        <w:rPr>
          <w:rFonts w:ascii="Simplified Arabic" w:hAnsi="Simplified Arabic" w:cs="Arabic Transparent"/>
          <w:sz w:val="28"/>
          <w:szCs w:val="28"/>
        </w:rPr>
      </w:pPr>
      <w:r w:rsidRPr="00872B16">
        <w:rPr>
          <w:rFonts w:ascii="Simplified Arabic" w:hAnsi="Simplified Arabic" w:cs="Arabic Transparent" w:hint="cs"/>
          <w:sz w:val="28"/>
          <w:szCs w:val="28"/>
          <w:rtl/>
        </w:rPr>
        <w:t>توضيح المدلول .</w:t>
      </w:r>
    </w:p>
    <w:p w:rsidR="00872B16" w:rsidRDefault="009E3A05" w:rsidP="002E5A76">
      <w:pPr>
        <w:pStyle w:val="a7"/>
        <w:numPr>
          <w:ilvl w:val="3"/>
          <w:numId w:val="74"/>
        </w:numPr>
        <w:tabs>
          <w:tab w:val="right" w:pos="849"/>
        </w:tabs>
        <w:bidi/>
        <w:spacing w:line="360" w:lineRule="auto"/>
        <w:ind w:left="566" w:firstLine="0"/>
        <w:jc w:val="both"/>
        <w:rPr>
          <w:rFonts w:ascii="Simplified Arabic" w:hAnsi="Simplified Arabic" w:cs="Arabic Transparent"/>
          <w:sz w:val="28"/>
          <w:szCs w:val="28"/>
        </w:rPr>
      </w:pPr>
      <w:r w:rsidRPr="00872B16">
        <w:rPr>
          <w:rFonts w:ascii="Simplified Arabic" w:hAnsi="Simplified Arabic" w:cs="Arabic Transparent" w:hint="cs"/>
          <w:sz w:val="28"/>
          <w:szCs w:val="28"/>
          <w:rtl/>
        </w:rPr>
        <w:t>بيان الصيغة والاشتقاق والفصيلة اللغوية .</w:t>
      </w:r>
    </w:p>
    <w:p w:rsidR="00872B16" w:rsidRDefault="009E3A05" w:rsidP="002E5A76">
      <w:pPr>
        <w:pStyle w:val="a7"/>
        <w:numPr>
          <w:ilvl w:val="3"/>
          <w:numId w:val="74"/>
        </w:numPr>
        <w:tabs>
          <w:tab w:val="right" w:pos="849"/>
        </w:tabs>
        <w:bidi/>
        <w:spacing w:line="360" w:lineRule="auto"/>
        <w:ind w:left="566" w:firstLine="0"/>
        <w:jc w:val="both"/>
        <w:rPr>
          <w:rFonts w:ascii="Simplified Arabic" w:hAnsi="Simplified Arabic" w:cs="Arabic Transparent"/>
          <w:sz w:val="28"/>
          <w:szCs w:val="28"/>
        </w:rPr>
      </w:pPr>
      <w:r w:rsidRPr="00872B16">
        <w:rPr>
          <w:rFonts w:ascii="Simplified Arabic" w:hAnsi="Simplified Arabic" w:cs="Arabic Transparent" w:hint="cs"/>
          <w:sz w:val="28"/>
          <w:szCs w:val="28"/>
          <w:rtl/>
        </w:rPr>
        <w:lastRenderedPageBreak/>
        <w:t xml:space="preserve">إظهار جمال الموقع وأصالته وحلاوة الجرس </w:t>
      </w:r>
    </w:p>
    <w:p w:rsidR="009E3A05" w:rsidRPr="00872B16" w:rsidRDefault="009E3A05" w:rsidP="002E5A76">
      <w:pPr>
        <w:pStyle w:val="a7"/>
        <w:numPr>
          <w:ilvl w:val="3"/>
          <w:numId w:val="74"/>
        </w:numPr>
        <w:tabs>
          <w:tab w:val="right" w:pos="849"/>
        </w:tabs>
        <w:bidi/>
        <w:spacing w:line="360" w:lineRule="auto"/>
        <w:ind w:left="566" w:firstLine="0"/>
        <w:jc w:val="both"/>
        <w:rPr>
          <w:rFonts w:ascii="Simplified Arabic" w:hAnsi="Simplified Arabic" w:cs="Arabic Transparent"/>
          <w:sz w:val="28"/>
          <w:szCs w:val="28"/>
          <w:rtl/>
        </w:rPr>
      </w:pPr>
      <w:r w:rsidRPr="00872B16">
        <w:rPr>
          <w:rFonts w:ascii="Simplified Arabic" w:hAnsi="Simplified Arabic" w:cs="Arabic Transparent" w:hint="cs"/>
          <w:sz w:val="28"/>
          <w:szCs w:val="28"/>
          <w:rtl/>
        </w:rPr>
        <w:t xml:space="preserve">إبراز دور المفردة في تشخيص الصور الفنية، وبيان تأثيرها النفسي.  </w:t>
      </w:r>
    </w:p>
    <w:p w:rsidR="009E3A05" w:rsidRPr="000647D0" w:rsidRDefault="009E3A05" w:rsidP="002E5A76">
      <w:pPr>
        <w:pStyle w:val="a7"/>
        <w:numPr>
          <w:ilvl w:val="0"/>
          <w:numId w:val="112"/>
        </w:numPr>
        <w:bidi/>
        <w:spacing w:line="360" w:lineRule="auto"/>
        <w:ind w:left="282"/>
        <w:jc w:val="both"/>
        <w:rPr>
          <w:rFonts w:ascii="Arabic Typesetting" w:hAnsi="Arabic Typesetting" w:cs="Arabic Transparent"/>
          <w:sz w:val="28"/>
          <w:szCs w:val="28"/>
        </w:rPr>
      </w:pPr>
      <w:r w:rsidRPr="000647D0">
        <w:rPr>
          <w:rFonts w:ascii="Simplified Arabic" w:hAnsi="Simplified Arabic" w:cs="Arabic Transparent" w:hint="cs"/>
          <w:sz w:val="28"/>
          <w:szCs w:val="28"/>
          <w:rtl/>
          <w:lang w:bidi="ar-JO"/>
        </w:rPr>
        <w:t xml:space="preserve">نسبة المفردات التي عني بها </w:t>
      </w:r>
      <w:r w:rsidR="00550BB9">
        <w:rPr>
          <w:rFonts w:ascii="Simplified Arabic" w:hAnsi="Simplified Arabic" w:cs="Arabic Transparent" w:hint="cs"/>
          <w:sz w:val="28"/>
          <w:szCs w:val="28"/>
          <w:rtl/>
          <w:lang w:bidi="ar-JO"/>
        </w:rPr>
        <w:t xml:space="preserve">سيد </w:t>
      </w:r>
      <w:r w:rsidRPr="000647D0">
        <w:rPr>
          <w:rFonts w:ascii="Simplified Arabic" w:hAnsi="Simplified Arabic" w:cs="Arabic Transparent" w:hint="cs"/>
          <w:sz w:val="28"/>
          <w:szCs w:val="28"/>
          <w:rtl/>
          <w:lang w:bidi="ar-JO"/>
        </w:rPr>
        <w:t>في مادة الدراسة لم تتجاوز 28.3 %، وهي نسبة قليلة بالنسبة لعدد المفردات ، حيث إنها لا تتجاوز النصف ، ولكن هذا يعود لع</w:t>
      </w:r>
      <w:r w:rsidR="00550BB9">
        <w:rPr>
          <w:rFonts w:ascii="Simplified Arabic" w:hAnsi="Simplified Arabic" w:cs="Arabic Transparent" w:hint="cs"/>
          <w:sz w:val="28"/>
          <w:szCs w:val="28"/>
          <w:rtl/>
          <w:lang w:bidi="ar-JO"/>
        </w:rPr>
        <w:t>دة أمور منها</w:t>
      </w:r>
      <w:r w:rsidRPr="000647D0">
        <w:rPr>
          <w:rFonts w:ascii="Simplified Arabic" w:hAnsi="Simplified Arabic" w:cs="Arabic Transparent" w:hint="cs"/>
          <w:sz w:val="28"/>
          <w:szCs w:val="28"/>
          <w:rtl/>
          <w:lang w:bidi="ar-JO"/>
        </w:rPr>
        <w:t xml:space="preserve">: </w:t>
      </w:r>
    </w:p>
    <w:p w:rsidR="00872B16" w:rsidRDefault="009E3A05" w:rsidP="002E5A76">
      <w:pPr>
        <w:pStyle w:val="a7"/>
        <w:numPr>
          <w:ilvl w:val="6"/>
          <w:numId w:val="74"/>
        </w:numPr>
        <w:tabs>
          <w:tab w:val="left" w:pos="562"/>
          <w:tab w:val="right" w:pos="849"/>
          <w:tab w:val="right" w:pos="1416"/>
        </w:tabs>
        <w:bidi/>
        <w:spacing w:line="360" w:lineRule="auto"/>
        <w:ind w:left="566" w:firstLine="0"/>
        <w:jc w:val="both"/>
        <w:rPr>
          <w:rFonts w:ascii="Simplified Arabic" w:hAnsi="Simplified Arabic" w:cs="Arabic Transparent"/>
          <w:sz w:val="28"/>
          <w:szCs w:val="28"/>
          <w:lang w:bidi="ar-JO"/>
        </w:rPr>
      </w:pPr>
      <w:r w:rsidRPr="00EB4DAD">
        <w:rPr>
          <w:rFonts w:ascii="Simplified Arabic" w:hAnsi="Simplified Arabic" w:cs="Arabic Transparent" w:hint="cs"/>
          <w:sz w:val="28"/>
          <w:szCs w:val="28"/>
          <w:rtl/>
          <w:lang w:bidi="ar-JO"/>
        </w:rPr>
        <w:t>دراسة سيد للمفردات الرئيسة ذات الشخص</w:t>
      </w:r>
      <w:r>
        <w:rPr>
          <w:rFonts w:ascii="Simplified Arabic" w:hAnsi="Simplified Arabic" w:cs="Arabic Transparent" w:hint="cs"/>
          <w:sz w:val="28"/>
          <w:szCs w:val="28"/>
          <w:rtl/>
          <w:lang w:bidi="ar-JO"/>
        </w:rPr>
        <w:t>ية المؤثرة في السورة القرآنية .</w:t>
      </w:r>
    </w:p>
    <w:p w:rsidR="009E3A05" w:rsidRPr="00872B16" w:rsidRDefault="009E3A05" w:rsidP="002E5A76">
      <w:pPr>
        <w:pStyle w:val="a7"/>
        <w:numPr>
          <w:ilvl w:val="6"/>
          <w:numId w:val="74"/>
        </w:numPr>
        <w:tabs>
          <w:tab w:val="left" w:pos="562"/>
          <w:tab w:val="right" w:pos="849"/>
          <w:tab w:val="right" w:pos="1416"/>
        </w:tabs>
        <w:bidi/>
        <w:spacing w:line="360" w:lineRule="auto"/>
        <w:ind w:left="566" w:firstLine="0"/>
        <w:jc w:val="both"/>
        <w:rPr>
          <w:rFonts w:ascii="Simplified Arabic" w:hAnsi="Simplified Arabic" w:cs="Arabic Transparent"/>
          <w:sz w:val="28"/>
          <w:szCs w:val="28"/>
          <w:lang w:bidi="ar-JO"/>
        </w:rPr>
      </w:pPr>
      <w:r w:rsidRPr="00872B16">
        <w:rPr>
          <w:rFonts w:ascii="Simplified Arabic" w:hAnsi="Simplified Arabic" w:cs="Arabic Transparent" w:hint="cs"/>
          <w:sz w:val="28"/>
          <w:szCs w:val="28"/>
          <w:rtl/>
          <w:lang w:bidi="ar-JO"/>
        </w:rPr>
        <w:t>عدم دراسة سيد للمفردة في جميع مواطنها  في السورة الواحدة .</w:t>
      </w:r>
    </w:p>
    <w:p w:rsidR="009E3A05" w:rsidRDefault="009E3A05" w:rsidP="002E5A76">
      <w:pPr>
        <w:pStyle w:val="a7"/>
        <w:numPr>
          <w:ilvl w:val="0"/>
          <w:numId w:val="74"/>
        </w:numPr>
        <w:tabs>
          <w:tab w:val="left" w:pos="562"/>
          <w:tab w:val="right" w:pos="849"/>
          <w:tab w:val="right" w:pos="1416"/>
          <w:tab w:val="right" w:pos="1700"/>
        </w:tabs>
        <w:bidi/>
        <w:spacing w:line="360" w:lineRule="auto"/>
        <w:ind w:left="566" w:firstLine="0"/>
        <w:jc w:val="both"/>
        <w:rPr>
          <w:rFonts w:ascii="Simplified Arabic" w:hAnsi="Simplified Arabic" w:cs="Arabic Transparent"/>
          <w:sz w:val="28"/>
          <w:szCs w:val="28"/>
          <w:lang w:bidi="ar-JO"/>
        </w:rPr>
      </w:pPr>
      <w:r w:rsidRPr="002E4678">
        <w:rPr>
          <w:rFonts w:ascii="Simplified Arabic" w:hAnsi="Simplified Arabic" w:cs="Arabic Transparent" w:hint="cs"/>
          <w:sz w:val="28"/>
          <w:szCs w:val="28"/>
          <w:rtl/>
          <w:lang w:bidi="ar-JO"/>
        </w:rPr>
        <w:t>عدم دراسة سيد للمفردة بجميع صيغها فقد يكتفي بتفسير صيغة واحدة للمفردة .</w:t>
      </w:r>
    </w:p>
    <w:p w:rsidR="009E3A05" w:rsidRPr="000647D0" w:rsidRDefault="009E3A05" w:rsidP="002E5A76">
      <w:pPr>
        <w:pStyle w:val="a7"/>
        <w:numPr>
          <w:ilvl w:val="0"/>
          <w:numId w:val="112"/>
        </w:numPr>
        <w:tabs>
          <w:tab w:val="left" w:pos="562"/>
          <w:tab w:val="right" w:pos="707"/>
        </w:tabs>
        <w:bidi/>
        <w:spacing w:line="360" w:lineRule="auto"/>
        <w:ind w:left="282"/>
        <w:jc w:val="both"/>
        <w:rPr>
          <w:rFonts w:ascii="Simplified Arabic" w:hAnsi="Simplified Arabic" w:cs="Arabic Transparent"/>
          <w:sz w:val="28"/>
          <w:szCs w:val="28"/>
          <w:lang w:bidi="ar-JO"/>
        </w:rPr>
      </w:pPr>
      <w:r>
        <w:rPr>
          <w:rFonts w:cs="Arabic Transparent" w:hint="cs"/>
          <w:sz w:val="28"/>
          <w:szCs w:val="28"/>
          <w:rtl/>
          <w:lang w:bidi="ar-JO"/>
        </w:rPr>
        <w:t xml:space="preserve">أهم المعالم المنهجية التي اتبعها سيد </w:t>
      </w:r>
      <w:proofErr w:type="spellStart"/>
      <w:r>
        <w:rPr>
          <w:rFonts w:cs="Arabic Transparent" w:hint="cs"/>
          <w:sz w:val="28"/>
          <w:szCs w:val="28"/>
          <w:rtl/>
          <w:lang w:bidi="ar-JO"/>
        </w:rPr>
        <w:t>لدرسة</w:t>
      </w:r>
      <w:proofErr w:type="spellEnd"/>
      <w:r>
        <w:rPr>
          <w:rFonts w:cs="Arabic Transparent" w:hint="cs"/>
          <w:sz w:val="28"/>
          <w:szCs w:val="28"/>
          <w:rtl/>
          <w:lang w:bidi="ar-JO"/>
        </w:rPr>
        <w:t xml:space="preserve">  للمفردة القرآنية في تفسيره ، تتمثل بـ </w:t>
      </w:r>
      <w:r w:rsidR="00550BB9">
        <w:rPr>
          <w:rFonts w:cs="Arabic Transparent" w:hint="cs"/>
          <w:sz w:val="28"/>
          <w:szCs w:val="28"/>
          <w:rtl/>
          <w:lang w:bidi="ar-JO"/>
        </w:rPr>
        <w:t>:</w:t>
      </w:r>
    </w:p>
    <w:p w:rsidR="009E3A05" w:rsidRPr="0090567D" w:rsidRDefault="009E3A05" w:rsidP="002E5A76">
      <w:pPr>
        <w:pStyle w:val="a7"/>
        <w:numPr>
          <w:ilvl w:val="0"/>
          <w:numId w:val="113"/>
        </w:numPr>
        <w:tabs>
          <w:tab w:val="left" w:pos="562"/>
          <w:tab w:val="right" w:pos="849"/>
          <w:tab w:val="right" w:pos="991"/>
        </w:tabs>
        <w:bidi/>
        <w:spacing w:line="360" w:lineRule="auto"/>
        <w:ind w:left="566" w:firstLine="0"/>
        <w:jc w:val="both"/>
        <w:rPr>
          <w:rFonts w:ascii="Simplified Arabic" w:hAnsi="Simplified Arabic" w:cs="Arabic Transparent"/>
          <w:sz w:val="28"/>
          <w:szCs w:val="28"/>
          <w:lang w:bidi="ar-JO"/>
        </w:rPr>
      </w:pPr>
      <w:r w:rsidRPr="000647D0">
        <w:rPr>
          <w:rFonts w:cs="Arabic Transparent" w:hint="cs"/>
          <w:sz w:val="28"/>
          <w:szCs w:val="28"/>
          <w:rtl/>
          <w:lang w:bidi="ar-JO"/>
        </w:rPr>
        <w:t>بيان</w:t>
      </w:r>
      <w:r>
        <w:rPr>
          <w:rFonts w:cs="Arabic Transparent" w:hint="cs"/>
          <w:sz w:val="28"/>
          <w:szCs w:val="28"/>
          <w:rtl/>
          <w:lang w:bidi="ar-JO"/>
        </w:rPr>
        <w:t>ه</w:t>
      </w:r>
      <w:r w:rsidRPr="000647D0">
        <w:rPr>
          <w:rFonts w:cs="Arabic Transparent" w:hint="cs"/>
          <w:sz w:val="28"/>
          <w:szCs w:val="28"/>
          <w:rtl/>
          <w:lang w:bidi="ar-JO"/>
        </w:rPr>
        <w:t xml:space="preserve"> دور المف</w:t>
      </w:r>
      <w:r w:rsidR="00550BB9">
        <w:rPr>
          <w:rFonts w:cs="Arabic Transparent" w:hint="cs"/>
          <w:sz w:val="28"/>
          <w:szCs w:val="28"/>
          <w:rtl/>
          <w:lang w:bidi="ar-JO"/>
        </w:rPr>
        <w:t>ردة في رسم منهج الحياة المتكامل</w:t>
      </w:r>
      <w:r w:rsidRPr="000647D0">
        <w:rPr>
          <w:rFonts w:cs="Arabic Transparent" w:hint="cs"/>
          <w:sz w:val="28"/>
          <w:szCs w:val="28"/>
          <w:rtl/>
          <w:lang w:bidi="ar-JO"/>
        </w:rPr>
        <w:t>، وأثرها الحركي والنفسي والتربوي</w:t>
      </w:r>
      <w:r>
        <w:rPr>
          <w:rFonts w:cs="Arabic Transparent" w:hint="cs"/>
          <w:sz w:val="28"/>
          <w:szCs w:val="28"/>
          <w:rtl/>
          <w:lang w:bidi="ar-JO"/>
        </w:rPr>
        <w:t>.</w:t>
      </w:r>
    </w:p>
    <w:p w:rsidR="009E3A05" w:rsidRPr="0090567D" w:rsidRDefault="009E3A05" w:rsidP="002E5A76">
      <w:pPr>
        <w:pStyle w:val="a7"/>
        <w:numPr>
          <w:ilvl w:val="0"/>
          <w:numId w:val="113"/>
        </w:numPr>
        <w:tabs>
          <w:tab w:val="left" w:pos="562"/>
          <w:tab w:val="right" w:pos="849"/>
          <w:tab w:val="right" w:pos="1133"/>
        </w:tabs>
        <w:bidi/>
        <w:spacing w:line="360" w:lineRule="auto"/>
        <w:ind w:left="566" w:firstLine="0"/>
        <w:jc w:val="both"/>
        <w:rPr>
          <w:rFonts w:ascii="Simplified Arabic" w:hAnsi="Simplified Arabic" w:cs="Arabic Transparent"/>
          <w:sz w:val="28"/>
          <w:szCs w:val="28"/>
          <w:lang w:bidi="ar-JO"/>
        </w:rPr>
      </w:pPr>
      <w:r w:rsidRPr="00EB4DAD">
        <w:rPr>
          <w:rFonts w:cs="Arabic Transparent" w:hint="cs"/>
          <w:sz w:val="28"/>
          <w:szCs w:val="28"/>
          <w:rtl/>
          <w:lang w:bidi="ar-JO"/>
        </w:rPr>
        <w:t>بيان دور مفردات السورة بتحديد شخصيتها</w:t>
      </w:r>
      <w:r w:rsidR="00550BB9">
        <w:rPr>
          <w:rFonts w:cs="Arabic Transparent" w:hint="cs"/>
          <w:sz w:val="28"/>
          <w:szCs w:val="28"/>
          <w:rtl/>
          <w:lang w:bidi="ar-JO"/>
        </w:rPr>
        <w:t>.</w:t>
      </w:r>
    </w:p>
    <w:p w:rsidR="009E3A05" w:rsidRPr="0090567D" w:rsidRDefault="009E3A05" w:rsidP="002E5A76">
      <w:pPr>
        <w:pStyle w:val="a7"/>
        <w:numPr>
          <w:ilvl w:val="0"/>
          <w:numId w:val="113"/>
        </w:numPr>
        <w:tabs>
          <w:tab w:val="left" w:pos="562"/>
          <w:tab w:val="right" w:pos="849"/>
          <w:tab w:val="right" w:pos="1133"/>
        </w:tabs>
        <w:bidi/>
        <w:spacing w:line="360" w:lineRule="auto"/>
        <w:ind w:left="566" w:firstLine="0"/>
        <w:jc w:val="both"/>
        <w:rPr>
          <w:rFonts w:ascii="Simplified Arabic" w:hAnsi="Simplified Arabic" w:cs="Arabic Transparent"/>
          <w:sz w:val="28"/>
          <w:szCs w:val="28"/>
          <w:lang w:bidi="ar-JO"/>
        </w:rPr>
      </w:pPr>
      <w:r w:rsidRPr="0090567D">
        <w:rPr>
          <w:rFonts w:ascii="Traditional Arabic" w:hAnsi="Traditional Arabic" w:cs="Arabic Transparent" w:hint="cs"/>
          <w:sz w:val="28"/>
          <w:szCs w:val="28"/>
          <w:rtl/>
          <w:lang w:bidi="ar-JO"/>
        </w:rPr>
        <w:t>ربط المفردات بما تدل عليه من قواعد كلية في التوحيد والعقيدة .</w:t>
      </w:r>
    </w:p>
    <w:p w:rsidR="009E3A05" w:rsidRPr="0090567D" w:rsidRDefault="009E3A05" w:rsidP="002E5A76">
      <w:pPr>
        <w:pStyle w:val="a7"/>
        <w:numPr>
          <w:ilvl w:val="0"/>
          <w:numId w:val="113"/>
        </w:numPr>
        <w:tabs>
          <w:tab w:val="left" w:pos="562"/>
          <w:tab w:val="right" w:pos="849"/>
          <w:tab w:val="right" w:pos="1133"/>
          <w:tab w:val="right" w:pos="1700"/>
        </w:tabs>
        <w:bidi/>
        <w:spacing w:line="360" w:lineRule="auto"/>
        <w:ind w:left="566" w:firstLine="0"/>
        <w:jc w:val="both"/>
        <w:rPr>
          <w:rFonts w:ascii="Simplified Arabic" w:hAnsi="Simplified Arabic" w:cs="Arabic Transparent"/>
          <w:sz w:val="28"/>
          <w:szCs w:val="28"/>
          <w:lang w:bidi="ar-JO"/>
        </w:rPr>
      </w:pPr>
      <w:r w:rsidRPr="0090567D">
        <w:rPr>
          <w:rFonts w:ascii="Traditional Arabic" w:hAnsi="Traditional Arabic" w:cs="Arabic Transparent" w:hint="cs"/>
          <w:sz w:val="28"/>
          <w:szCs w:val="28"/>
          <w:rtl/>
          <w:lang w:bidi="ar-JO"/>
        </w:rPr>
        <w:t xml:space="preserve"> بيان خصائص التعبير القرآنية في رسم الملامح وتوضيح الصور والحقائق وينص على قيام الكلمة مقام الخط واللون، ودور الجرس في تصوير المعنى ورسم الظل.</w:t>
      </w:r>
    </w:p>
    <w:p w:rsidR="009E3A05" w:rsidRPr="0090567D" w:rsidRDefault="009E3A05" w:rsidP="002E5A76">
      <w:pPr>
        <w:pStyle w:val="a7"/>
        <w:numPr>
          <w:ilvl w:val="0"/>
          <w:numId w:val="113"/>
        </w:numPr>
        <w:tabs>
          <w:tab w:val="left" w:pos="562"/>
          <w:tab w:val="right" w:pos="849"/>
          <w:tab w:val="right" w:pos="1133"/>
        </w:tabs>
        <w:bidi/>
        <w:spacing w:line="360" w:lineRule="auto"/>
        <w:ind w:left="566" w:firstLine="0"/>
        <w:jc w:val="both"/>
        <w:rPr>
          <w:rFonts w:ascii="Simplified Arabic" w:hAnsi="Simplified Arabic" w:cs="Arabic Transparent"/>
          <w:sz w:val="28"/>
          <w:szCs w:val="28"/>
          <w:lang w:bidi="ar-JO"/>
        </w:rPr>
      </w:pPr>
      <w:r w:rsidRPr="0090567D">
        <w:rPr>
          <w:rFonts w:cs="Arabic Transparent" w:hint="cs"/>
          <w:sz w:val="28"/>
          <w:szCs w:val="28"/>
          <w:rtl/>
          <w:lang w:bidi="ar-JO"/>
        </w:rPr>
        <w:t>إبراز القيم التربوية والنفسية</w:t>
      </w:r>
      <w:r w:rsidR="00242CDE">
        <w:rPr>
          <w:rFonts w:cs="Arabic Transparent" w:hint="cs"/>
          <w:sz w:val="28"/>
          <w:szCs w:val="28"/>
          <w:rtl/>
          <w:lang w:bidi="ar-JO"/>
        </w:rPr>
        <w:t xml:space="preserve"> والتاريخية  للمفردة القرآنية.</w:t>
      </w:r>
    </w:p>
    <w:p w:rsidR="009E3A05" w:rsidRPr="0090567D" w:rsidRDefault="009E3A05" w:rsidP="002E5A76">
      <w:pPr>
        <w:pStyle w:val="a7"/>
        <w:numPr>
          <w:ilvl w:val="0"/>
          <w:numId w:val="113"/>
        </w:numPr>
        <w:tabs>
          <w:tab w:val="left" w:pos="562"/>
          <w:tab w:val="right" w:pos="849"/>
          <w:tab w:val="right" w:pos="1133"/>
        </w:tabs>
        <w:bidi/>
        <w:spacing w:line="360" w:lineRule="auto"/>
        <w:ind w:left="566" w:firstLine="0"/>
        <w:jc w:val="both"/>
        <w:rPr>
          <w:rFonts w:ascii="Simplified Arabic" w:hAnsi="Simplified Arabic" w:cs="Arabic Transparent"/>
          <w:sz w:val="28"/>
          <w:szCs w:val="28"/>
          <w:lang w:bidi="ar-JO"/>
        </w:rPr>
      </w:pPr>
      <w:r w:rsidRPr="0090567D">
        <w:rPr>
          <w:rFonts w:cs="Arabic Transparent" w:hint="cs"/>
          <w:sz w:val="28"/>
          <w:szCs w:val="28"/>
          <w:rtl/>
          <w:lang w:bidi="ar-JO"/>
        </w:rPr>
        <w:t>عدم ال</w:t>
      </w:r>
      <w:r w:rsidR="00F83A26">
        <w:rPr>
          <w:rFonts w:cs="Arabic Transparent" w:hint="cs"/>
          <w:sz w:val="28"/>
          <w:szCs w:val="28"/>
          <w:rtl/>
          <w:lang w:bidi="ar-JO"/>
        </w:rPr>
        <w:t>بحث</w:t>
      </w:r>
      <w:r w:rsidRPr="0090567D">
        <w:rPr>
          <w:rFonts w:cs="Arabic Transparent" w:hint="cs"/>
          <w:sz w:val="28"/>
          <w:szCs w:val="28"/>
          <w:rtl/>
          <w:lang w:bidi="ar-JO"/>
        </w:rPr>
        <w:t xml:space="preserve"> والت</w:t>
      </w:r>
      <w:r>
        <w:rPr>
          <w:rFonts w:cs="Arabic Transparent" w:hint="cs"/>
          <w:sz w:val="28"/>
          <w:szCs w:val="28"/>
          <w:rtl/>
          <w:lang w:bidi="ar-JO"/>
        </w:rPr>
        <w:t>وسع في</w:t>
      </w:r>
      <w:r w:rsidRPr="0090567D">
        <w:rPr>
          <w:rFonts w:cs="Arabic Transparent" w:hint="cs"/>
          <w:sz w:val="28"/>
          <w:szCs w:val="28"/>
          <w:rtl/>
          <w:lang w:bidi="ar-JO"/>
        </w:rPr>
        <w:t xml:space="preserve"> الخلافات العقائدية .</w:t>
      </w:r>
    </w:p>
    <w:p w:rsidR="009E3A05" w:rsidRPr="0090567D" w:rsidRDefault="009E3A05" w:rsidP="002E5A76">
      <w:pPr>
        <w:pStyle w:val="a7"/>
        <w:numPr>
          <w:ilvl w:val="0"/>
          <w:numId w:val="113"/>
        </w:numPr>
        <w:tabs>
          <w:tab w:val="left" w:pos="562"/>
          <w:tab w:val="right" w:pos="849"/>
          <w:tab w:val="right" w:pos="1133"/>
        </w:tabs>
        <w:bidi/>
        <w:spacing w:line="360" w:lineRule="auto"/>
        <w:ind w:left="566" w:firstLine="0"/>
        <w:jc w:val="both"/>
        <w:rPr>
          <w:rFonts w:ascii="Simplified Arabic" w:hAnsi="Simplified Arabic" w:cs="Arabic Transparent"/>
          <w:sz w:val="28"/>
          <w:szCs w:val="28"/>
          <w:rtl/>
          <w:lang w:bidi="ar-JO"/>
        </w:rPr>
      </w:pPr>
      <w:r w:rsidRPr="0090567D">
        <w:rPr>
          <w:rFonts w:ascii="Arial" w:hAnsi="Arial" w:cs="Arabic Transparent" w:hint="cs"/>
          <w:sz w:val="28"/>
          <w:szCs w:val="28"/>
          <w:rtl/>
          <w:lang w:bidi="ar-JO"/>
        </w:rPr>
        <w:t xml:space="preserve">بيان اختلاف طبيعة المفردات في آيات </w:t>
      </w:r>
      <w:r w:rsidRPr="0090567D">
        <w:rPr>
          <w:rFonts w:ascii="Simplified Arabic" w:hAnsi="Simplified Arabic" w:cs="Arabic Transparent" w:hint="cs"/>
          <w:sz w:val="28"/>
          <w:szCs w:val="28"/>
          <w:rtl/>
          <w:lang w:bidi="ar-JO"/>
        </w:rPr>
        <w:t>التشريع عن آيات  العقيدة أو القصص ، وذلك لما للغة التشريع القرآني من الخصائص</w:t>
      </w:r>
      <w:r>
        <w:rPr>
          <w:rFonts w:ascii="Simplified Arabic" w:hAnsi="Simplified Arabic" w:cs="Arabic Transparent" w:hint="cs"/>
          <w:sz w:val="28"/>
          <w:szCs w:val="28"/>
          <w:rtl/>
          <w:lang w:bidi="ar-JO"/>
        </w:rPr>
        <w:t>.</w:t>
      </w:r>
    </w:p>
    <w:p w:rsidR="009E3A05" w:rsidRPr="00EB4DAD" w:rsidRDefault="009E3A05" w:rsidP="002E5A76">
      <w:pPr>
        <w:pStyle w:val="a7"/>
        <w:numPr>
          <w:ilvl w:val="0"/>
          <w:numId w:val="113"/>
        </w:numPr>
        <w:tabs>
          <w:tab w:val="right" w:pos="849"/>
        </w:tabs>
        <w:bidi/>
        <w:spacing w:line="360" w:lineRule="auto"/>
        <w:ind w:left="566" w:firstLine="0"/>
        <w:jc w:val="both"/>
        <w:rPr>
          <w:rFonts w:ascii="Arabic Typesetting" w:hAnsi="Arabic Typesetting" w:cs="Arabic Transparent"/>
          <w:sz w:val="28"/>
          <w:szCs w:val="28"/>
        </w:rPr>
      </w:pPr>
      <w:r w:rsidRPr="00EB4DAD">
        <w:rPr>
          <w:rFonts w:ascii="Traditional Arabic" w:hAnsi="Traditional Arabic" w:cs="Arabic Transparent" w:hint="cs"/>
          <w:color w:val="000000"/>
          <w:sz w:val="28"/>
          <w:szCs w:val="28"/>
          <w:rtl/>
          <w:lang w:bidi="ar-JO"/>
        </w:rPr>
        <w:t xml:space="preserve">بيان سيد لإسهام </w:t>
      </w:r>
      <w:r w:rsidRPr="00EB4DAD">
        <w:rPr>
          <w:rFonts w:ascii="Traditional Arabic" w:hAnsi="Traditional Arabic" w:cs="Arabic Transparent"/>
          <w:color w:val="000000"/>
          <w:sz w:val="28"/>
          <w:szCs w:val="28"/>
          <w:rtl/>
          <w:lang w:bidi="ar-JO"/>
        </w:rPr>
        <w:t>المفردة القرآنية في تبيين جمال الصورة البيانية، فكانت عنص</w:t>
      </w:r>
      <w:r w:rsidRPr="00EB4DAD">
        <w:rPr>
          <w:rFonts w:ascii="Traditional Arabic" w:hAnsi="Traditional Arabic" w:cs="Arabic Transparent" w:hint="cs"/>
          <w:color w:val="000000"/>
          <w:sz w:val="28"/>
          <w:szCs w:val="28"/>
          <w:rtl/>
          <w:lang w:bidi="ar-JO"/>
        </w:rPr>
        <w:t xml:space="preserve">را مهما في توصيل </w:t>
      </w:r>
      <w:r w:rsidRPr="00EB4DAD">
        <w:rPr>
          <w:rFonts w:ascii="Traditional Arabic" w:hAnsi="Traditional Arabic" w:cs="Arabic Transparent"/>
          <w:color w:val="000000"/>
          <w:sz w:val="28"/>
          <w:szCs w:val="28"/>
          <w:rtl/>
          <w:lang w:bidi="ar-JO"/>
        </w:rPr>
        <w:t>المعنى بصورة جمالية رفيعة</w:t>
      </w:r>
      <w:r w:rsidRPr="00EB4DAD">
        <w:rPr>
          <w:rFonts w:ascii="Traditional Arabic" w:hAnsi="Traditional Arabic" w:cs="Arabic Transparent" w:hint="cs"/>
          <w:color w:val="000000"/>
          <w:sz w:val="28"/>
          <w:szCs w:val="28"/>
          <w:rtl/>
          <w:lang w:bidi="ar-JO"/>
        </w:rPr>
        <w:t xml:space="preserve">، من خلال </w:t>
      </w:r>
      <w:r w:rsidRPr="00EB4DAD">
        <w:rPr>
          <w:rFonts w:ascii="Traditional Arabic" w:hAnsi="Traditional Arabic" w:cs="Arabic Transparent"/>
          <w:color w:val="000000"/>
          <w:sz w:val="28"/>
          <w:szCs w:val="28"/>
          <w:rtl/>
          <w:lang w:bidi="ar-JO"/>
        </w:rPr>
        <w:t>تجس</w:t>
      </w:r>
      <w:r w:rsidRPr="00EB4DAD">
        <w:rPr>
          <w:rFonts w:ascii="Traditional Arabic" w:hAnsi="Traditional Arabic" w:cs="Arabic Transparent" w:hint="cs"/>
          <w:color w:val="000000"/>
          <w:sz w:val="28"/>
          <w:szCs w:val="28"/>
          <w:rtl/>
          <w:lang w:bidi="ar-JO"/>
        </w:rPr>
        <w:t>ي</w:t>
      </w:r>
      <w:r w:rsidRPr="00EB4DAD">
        <w:rPr>
          <w:rFonts w:ascii="Traditional Arabic" w:hAnsi="Traditional Arabic" w:cs="Arabic Transparent"/>
          <w:color w:val="000000"/>
          <w:sz w:val="28"/>
          <w:szCs w:val="28"/>
          <w:rtl/>
          <w:lang w:bidi="ar-JO"/>
        </w:rPr>
        <w:t>م</w:t>
      </w:r>
      <w:r w:rsidRPr="00EB4DAD">
        <w:rPr>
          <w:rFonts w:ascii="Traditional Arabic" w:hAnsi="Traditional Arabic" w:cs="Arabic Transparent" w:hint="cs"/>
          <w:color w:val="000000"/>
          <w:sz w:val="28"/>
          <w:szCs w:val="28"/>
          <w:rtl/>
          <w:lang w:bidi="ar-JO"/>
        </w:rPr>
        <w:t>ها  ل</w:t>
      </w:r>
      <w:r w:rsidRPr="00EB4DAD">
        <w:rPr>
          <w:rFonts w:ascii="Traditional Arabic" w:hAnsi="Traditional Arabic" w:cs="Arabic Transparent"/>
          <w:color w:val="000000"/>
          <w:sz w:val="28"/>
          <w:szCs w:val="28"/>
          <w:rtl/>
          <w:lang w:bidi="ar-JO"/>
        </w:rPr>
        <w:t>لمعاني وتح</w:t>
      </w:r>
      <w:r w:rsidRPr="00EB4DAD">
        <w:rPr>
          <w:rFonts w:ascii="Traditional Arabic" w:hAnsi="Traditional Arabic" w:cs="Arabic Transparent" w:hint="cs"/>
          <w:color w:val="000000"/>
          <w:sz w:val="28"/>
          <w:szCs w:val="28"/>
          <w:rtl/>
          <w:lang w:bidi="ar-JO"/>
        </w:rPr>
        <w:t>ويلها إلى صور مجسمة نفسية و</w:t>
      </w:r>
      <w:r w:rsidR="00173F53">
        <w:rPr>
          <w:rFonts w:ascii="Traditional Arabic" w:hAnsi="Traditional Arabic" w:cs="Arabic Transparent" w:hint="cs"/>
          <w:color w:val="000000"/>
          <w:sz w:val="28"/>
          <w:szCs w:val="28"/>
          <w:rtl/>
          <w:lang w:bidi="ar-JO"/>
        </w:rPr>
        <w:t>حركية  بظلها،</w:t>
      </w:r>
      <w:r w:rsidR="00550BB9">
        <w:rPr>
          <w:rFonts w:ascii="Traditional Arabic" w:hAnsi="Traditional Arabic" w:cs="Arabic Transparent" w:hint="cs"/>
          <w:color w:val="000000"/>
          <w:sz w:val="28"/>
          <w:szCs w:val="28"/>
          <w:rtl/>
          <w:lang w:bidi="ar-JO"/>
        </w:rPr>
        <w:t xml:space="preserve"> أو بجرسها</w:t>
      </w:r>
      <w:r w:rsidR="00173F53">
        <w:rPr>
          <w:rFonts w:ascii="Traditional Arabic" w:hAnsi="Traditional Arabic" w:cs="Arabic Transparent" w:hint="cs"/>
          <w:color w:val="000000"/>
          <w:sz w:val="28"/>
          <w:szCs w:val="28"/>
          <w:rtl/>
          <w:lang w:bidi="ar-JO"/>
        </w:rPr>
        <w:t>، أو بالا</w:t>
      </w:r>
      <w:r w:rsidRPr="00EB4DAD">
        <w:rPr>
          <w:rFonts w:ascii="Traditional Arabic" w:hAnsi="Traditional Arabic" w:cs="Arabic Transparent" w:hint="cs"/>
          <w:color w:val="000000"/>
          <w:sz w:val="28"/>
          <w:szCs w:val="28"/>
          <w:rtl/>
          <w:lang w:bidi="ar-JO"/>
        </w:rPr>
        <w:t xml:space="preserve">ثنين معاً . </w:t>
      </w:r>
    </w:p>
    <w:p w:rsidR="009E3A05" w:rsidRPr="00EB4DAD" w:rsidRDefault="009E3A05" w:rsidP="002E5A76">
      <w:pPr>
        <w:pStyle w:val="a7"/>
        <w:numPr>
          <w:ilvl w:val="0"/>
          <w:numId w:val="113"/>
        </w:numPr>
        <w:tabs>
          <w:tab w:val="right" w:pos="849"/>
        </w:tabs>
        <w:bidi/>
        <w:spacing w:line="360" w:lineRule="auto"/>
        <w:ind w:left="566" w:firstLine="0"/>
        <w:jc w:val="both"/>
        <w:rPr>
          <w:rFonts w:ascii="Arabic Typesetting" w:hAnsi="Arabic Typesetting" w:cs="Arabic Transparent"/>
          <w:sz w:val="28"/>
          <w:szCs w:val="28"/>
          <w:rtl/>
        </w:rPr>
      </w:pPr>
      <w:r w:rsidRPr="00EB4DAD">
        <w:rPr>
          <w:rFonts w:ascii="Traditional Arabic" w:hAnsi="Traditional Arabic" w:cs="Arabic Transparent" w:hint="cs"/>
          <w:color w:val="000000"/>
          <w:sz w:val="28"/>
          <w:szCs w:val="28"/>
          <w:rtl/>
          <w:lang w:bidi="ar-JO"/>
        </w:rPr>
        <w:t>إبراز سيد لما تتصف به المفر</w:t>
      </w:r>
      <w:r w:rsidR="00550BB9">
        <w:rPr>
          <w:rFonts w:ascii="Traditional Arabic" w:hAnsi="Traditional Arabic" w:cs="Arabic Transparent" w:hint="cs"/>
          <w:color w:val="000000"/>
          <w:sz w:val="28"/>
          <w:szCs w:val="28"/>
          <w:rtl/>
          <w:lang w:bidi="ar-JO"/>
        </w:rPr>
        <w:t>دة من دقة وسعة بالمعنى، من خلال</w:t>
      </w:r>
      <w:r w:rsidRPr="00EB4DAD">
        <w:rPr>
          <w:rFonts w:ascii="Traditional Arabic" w:hAnsi="Traditional Arabic" w:cs="Arabic Transparent" w:hint="cs"/>
          <w:color w:val="000000"/>
          <w:sz w:val="28"/>
          <w:szCs w:val="28"/>
          <w:rtl/>
          <w:lang w:bidi="ar-JO"/>
        </w:rPr>
        <w:t xml:space="preserve">: </w:t>
      </w:r>
      <w:r w:rsidRPr="00EB4DAD">
        <w:rPr>
          <w:rFonts w:ascii="Traditional Arabic" w:hAnsi="Traditional Arabic" w:cs="Arabic Transparent"/>
          <w:color w:val="000000"/>
          <w:sz w:val="28"/>
          <w:szCs w:val="28"/>
          <w:rtl/>
          <w:lang w:bidi="ar-JO"/>
        </w:rPr>
        <w:t xml:space="preserve">الاستعانة بالفروق الدقيقة بين المفردات، </w:t>
      </w:r>
      <w:r w:rsidRPr="00EB4DAD">
        <w:rPr>
          <w:rFonts w:ascii="Traditional Arabic" w:hAnsi="Traditional Arabic" w:cs="Arabic Transparent" w:hint="cs"/>
          <w:color w:val="000000"/>
          <w:sz w:val="28"/>
          <w:szCs w:val="28"/>
          <w:rtl/>
          <w:lang w:bidi="ar-JO"/>
        </w:rPr>
        <w:t>و</w:t>
      </w:r>
      <w:r w:rsidRPr="00EB4DAD">
        <w:rPr>
          <w:rFonts w:ascii="Traditional Arabic" w:hAnsi="Traditional Arabic" w:cs="Arabic Transparent"/>
          <w:color w:val="000000"/>
          <w:sz w:val="28"/>
          <w:szCs w:val="28"/>
          <w:rtl/>
          <w:lang w:bidi="ar-JO"/>
        </w:rPr>
        <w:t>الدلالة الخاصة لبعض المفردات التي</w:t>
      </w:r>
      <w:r w:rsidR="00173F53">
        <w:rPr>
          <w:rFonts w:ascii="Traditional Arabic" w:hAnsi="Traditional Arabic" w:cs="Arabic Transparent" w:hint="cs"/>
          <w:color w:val="000000"/>
          <w:sz w:val="28"/>
          <w:szCs w:val="28"/>
          <w:rtl/>
          <w:lang w:bidi="ar-JO"/>
        </w:rPr>
        <w:t xml:space="preserve"> ي</w:t>
      </w:r>
      <w:r w:rsidRPr="00EB4DAD">
        <w:rPr>
          <w:rFonts w:ascii="Traditional Arabic" w:hAnsi="Traditional Arabic" w:cs="Arabic Transparent"/>
          <w:color w:val="000000"/>
          <w:sz w:val="28"/>
          <w:szCs w:val="28"/>
          <w:rtl/>
          <w:lang w:bidi="ar-JO"/>
        </w:rPr>
        <w:t>ضفي</w:t>
      </w:r>
      <w:r w:rsidR="00173F53">
        <w:rPr>
          <w:rFonts w:ascii="Traditional Arabic" w:hAnsi="Traditional Arabic" w:cs="Arabic Transparent" w:hint="cs"/>
          <w:color w:val="000000"/>
          <w:sz w:val="28"/>
          <w:szCs w:val="28"/>
          <w:rtl/>
          <w:lang w:bidi="ar-JO"/>
        </w:rPr>
        <w:t>ها</w:t>
      </w:r>
      <w:r w:rsidRPr="00EB4DAD">
        <w:rPr>
          <w:rFonts w:ascii="Traditional Arabic" w:hAnsi="Traditional Arabic" w:cs="Arabic Transparent"/>
          <w:color w:val="000000"/>
          <w:sz w:val="28"/>
          <w:szCs w:val="28"/>
          <w:rtl/>
          <w:lang w:bidi="ar-JO"/>
        </w:rPr>
        <w:t xml:space="preserve"> السياق القرآني</w:t>
      </w:r>
      <w:r w:rsidRPr="00EB4DAD">
        <w:rPr>
          <w:rFonts w:ascii="Traditional Arabic" w:hAnsi="Traditional Arabic" w:cs="Arabic Transparent" w:hint="cs"/>
          <w:color w:val="000000"/>
          <w:sz w:val="28"/>
          <w:szCs w:val="28"/>
          <w:rtl/>
          <w:lang w:bidi="ar-JO"/>
        </w:rPr>
        <w:t>.</w:t>
      </w:r>
    </w:p>
    <w:p w:rsidR="009E3A05" w:rsidRDefault="009E3A05" w:rsidP="002E5A76">
      <w:pPr>
        <w:pStyle w:val="a9"/>
        <w:numPr>
          <w:ilvl w:val="0"/>
          <w:numId w:val="112"/>
        </w:numPr>
        <w:spacing w:line="360" w:lineRule="auto"/>
        <w:ind w:left="282"/>
        <w:jc w:val="left"/>
        <w:rPr>
          <w:rFonts w:cs="Arabic Transparent"/>
          <w:sz w:val="28"/>
          <w:szCs w:val="28"/>
        </w:rPr>
      </w:pPr>
      <w:r>
        <w:rPr>
          <w:rFonts w:ascii="Traditional Arabic" w:hAnsi="Traditional Arabic" w:cs="Arabic Transparent" w:hint="cs"/>
          <w:color w:val="000000"/>
          <w:sz w:val="28"/>
          <w:szCs w:val="28"/>
          <w:rtl/>
          <w:lang w:bidi="ar-JO"/>
        </w:rPr>
        <w:t xml:space="preserve">عدم </w:t>
      </w:r>
      <w:r w:rsidR="00173F53">
        <w:rPr>
          <w:rFonts w:ascii="Traditional Arabic" w:hAnsi="Traditional Arabic" w:cs="Arabic Transparent" w:hint="cs"/>
          <w:color w:val="000000"/>
          <w:sz w:val="28"/>
          <w:szCs w:val="28"/>
          <w:rtl/>
          <w:lang w:bidi="ar-JO"/>
        </w:rPr>
        <w:t>ا</w:t>
      </w:r>
      <w:r>
        <w:rPr>
          <w:rFonts w:ascii="Traditional Arabic" w:hAnsi="Traditional Arabic" w:cs="Arabic Transparent" w:hint="cs"/>
          <w:color w:val="000000"/>
          <w:sz w:val="28"/>
          <w:szCs w:val="28"/>
          <w:rtl/>
          <w:lang w:bidi="ar-JO"/>
        </w:rPr>
        <w:t>لتزام</w:t>
      </w:r>
      <w:r w:rsidRPr="00EB4DAD">
        <w:rPr>
          <w:rFonts w:ascii="Traditional Arabic" w:hAnsi="Traditional Arabic" w:cs="Arabic Transparent" w:hint="cs"/>
          <w:color w:val="000000"/>
          <w:sz w:val="28"/>
          <w:szCs w:val="28"/>
          <w:rtl/>
          <w:lang w:bidi="ar-JO"/>
        </w:rPr>
        <w:t xml:space="preserve"> </w:t>
      </w:r>
      <w:r w:rsidR="00FF7C55">
        <w:rPr>
          <w:rFonts w:ascii="Traditional Arabic" w:hAnsi="Traditional Arabic" w:cs="Arabic Transparent" w:hint="cs"/>
          <w:color w:val="000000"/>
          <w:sz w:val="28"/>
          <w:szCs w:val="28"/>
          <w:rtl/>
          <w:lang w:bidi="ar-JO"/>
        </w:rPr>
        <w:t>سيد</w:t>
      </w:r>
      <w:r w:rsidRPr="00EB4DAD">
        <w:rPr>
          <w:rFonts w:ascii="Traditional Arabic" w:hAnsi="Traditional Arabic" w:cs="Arabic Transparent" w:hint="cs"/>
          <w:color w:val="000000"/>
          <w:sz w:val="28"/>
          <w:szCs w:val="28"/>
          <w:rtl/>
          <w:lang w:bidi="ar-JO"/>
        </w:rPr>
        <w:t xml:space="preserve"> </w:t>
      </w:r>
      <w:r w:rsidRPr="00EB4DAD">
        <w:rPr>
          <w:rFonts w:ascii="Traditional Arabic" w:hAnsi="Traditional Arabic" w:cs="Arabic Transparent"/>
          <w:color w:val="000000"/>
          <w:sz w:val="28"/>
          <w:szCs w:val="28"/>
          <w:rtl/>
          <w:lang w:bidi="ar-JO"/>
        </w:rPr>
        <w:t>–</w:t>
      </w:r>
      <w:r w:rsidRPr="00EB4DAD">
        <w:rPr>
          <w:rFonts w:ascii="Traditional Arabic" w:hAnsi="Traditional Arabic" w:cs="Arabic Transparent" w:hint="cs"/>
          <w:color w:val="000000"/>
          <w:sz w:val="28"/>
          <w:szCs w:val="28"/>
          <w:rtl/>
          <w:lang w:bidi="ar-JO"/>
        </w:rPr>
        <w:t xml:space="preserve"> رحمه الله بطريقة محددة  في تفسيره  للمفردة القرآنية، و</w:t>
      </w:r>
      <w:r>
        <w:rPr>
          <w:rFonts w:ascii="Traditional Arabic" w:hAnsi="Traditional Arabic" w:cs="Arabic Transparent" w:hint="cs"/>
          <w:color w:val="000000"/>
          <w:sz w:val="28"/>
          <w:szCs w:val="28"/>
          <w:rtl/>
          <w:lang w:bidi="ar-JO"/>
        </w:rPr>
        <w:t>ت</w:t>
      </w:r>
      <w:r w:rsidRPr="00EB4DAD">
        <w:rPr>
          <w:rFonts w:ascii="Traditional Arabic" w:hAnsi="Traditional Arabic" w:cs="Arabic Transparent" w:hint="cs"/>
          <w:color w:val="000000"/>
          <w:sz w:val="28"/>
          <w:szCs w:val="28"/>
          <w:rtl/>
          <w:lang w:bidi="ar-JO"/>
        </w:rPr>
        <w:t>فس</w:t>
      </w:r>
      <w:r>
        <w:rPr>
          <w:rFonts w:ascii="Traditional Arabic" w:hAnsi="Traditional Arabic" w:cs="Arabic Transparent" w:hint="cs"/>
          <w:color w:val="000000"/>
          <w:sz w:val="28"/>
          <w:szCs w:val="28"/>
          <w:rtl/>
          <w:lang w:bidi="ar-JO"/>
        </w:rPr>
        <w:t>ي</w:t>
      </w:r>
      <w:r w:rsidRPr="00EB4DAD">
        <w:rPr>
          <w:rFonts w:ascii="Traditional Arabic" w:hAnsi="Traditional Arabic" w:cs="Arabic Transparent" w:hint="cs"/>
          <w:color w:val="000000"/>
          <w:sz w:val="28"/>
          <w:szCs w:val="28"/>
          <w:rtl/>
          <w:lang w:bidi="ar-JO"/>
        </w:rPr>
        <w:t>ر</w:t>
      </w:r>
      <w:r>
        <w:rPr>
          <w:rFonts w:ascii="Traditional Arabic" w:hAnsi="Traditional Arabic" w:cs="Arabic Transparent" w:hint="cs"/>
          <w:color w:val="000000"/>
          <w:sz w:val="28"/>
          <w:szCs w:val="28"/>
          <w:rtl/>
          <w:lang w:bidi="ar-JO"/>
        </w:rPr>
        <w:t xml:space="preserve">ها </w:t>
      </w:r>
      <w:r w:rsidRPr="00EB4DAD">
        <w:rPr>
          <w:rFonts w:ascii="Traditional Arabic" w:hAnsi="Traditional Arabic" w:cs="Arabic Transparent" w:hint="cs"/>
          <w:color w:val="000000"/>
          <w:sz w:val="28"/>
          <w:szCs w:val="28"/>
          <w:rtl/>
          <w:lang w:bidi="ar-JO"/>
        </w:rPr>
        <w:t>بما تستدعيه الحاجة و</w:t>
      </w:r>
      <w:r>
        <w:rPr>
          <w:rFonts w:ascii="Traditional Arabic" w:hAnsi="Traditional Arabic" w:cs="Arabic Transparent" w:hint="cs"/>
          <w:color w:val="000000"/>
          <w:sz w:val="28"/>
          <w:szCs w:val="28"/>
          <w:rtl/>
          <w:lang w:bidi="ar-JO"/>
        </w:rPr>
        <w:t>المقام</w:t>
      </w:r>
      <w:r w:rsidRPr="00EB4DAD">
        <w:rPr>
          <w:rFonts w:ascii="Traditional Arabic" w:hAnsi="Traditional Arabic" w:cs="Arabic Transparent" w:hint="cs"/>
          <w:color w:val="000000"/>
          <w:sz w:val="28"/>
          <w:szCs w:val="28"/>
          <w:rtl/>
          <w:lang w:bidi="ar-JO"/>
        </w:rPr>
        <w:t xml:space="preserve"> التفسيري،</w:t>
      </w:r>
      <w:r>
        <w:rPr>
          <w:rFonts w:ascii="Traditional Arabic" w:hAnsi="Traditional Arabic" w:cs="Arabic Transparent" w:hint="cs"/>
          <w:color w:val="000000"/>
          <w:sz w:val="28"/>
          <w:szCs w:val="28"/>
          <w:rtl/>
          <w:lang w:bidi="ar-JO"/>
        </w:rPr>
        <w:t xml:space="preserve"> سواء أكانت هذه المفردة فاصلة أو فريدة قرآنية</w:t>
      </w:r>
      <w:r w:rsidRPr="00EB4DAD">
        <w:rPr>
          <w:rFonts w:ascii="Traditional Arabic" w:hAnsi="Traditional Arabic" w:cs="Arabic Transparent" w:hint="cs"/>
          <w:color w:val="000000"/>
          <w:sz w:val="28"/>
          <w:szCs w:val="28"/>
          <w:rtl/>
          <w:lang w:bidi="ar-JO"/>
        </w:rPr>
        <w:t xml:space="preserve"> .</w:t>
      </w:r>
    </w:p>
    <w:p w:rsidR="009E3A05" w:rsidRDefault="009E3A05" w:rsidP="002E5A76">
      <w:pPr>
        <w:pStyle w:val="a9"/>
        <w:numPr>
          <w:ilvl w:val="0"/>
          <w:numId w:val="112"/>
        </w:numPr>
        <w:spacing w:line="360" w:lineRule="auto"/>
        <w:ind w:left="282"/>
        <w:jc w:val="left"/>
        <w:rPr>
          <w:rFonts w:cs="Arabic Transparent"/>
          <w:sz w:val="28"/>
          <w:szCs w:val="28"/>
          <w:rtl/>
        </w:rPr>
      </w:pPr>
      <w:r w:rsidRPr="0090567D">
        <w:rPr>
          <w:rFonts w:cs="Arabic Transparent" w:hint="cs"/>
          <w:sz w:val="28"/>
          <w:szCs w:val="28"/>
          <w:rtl/>
        </w:rPr>
        <w:lastRenderedPageBreak/>
        <w:t xml:space="preserve">اهتمام سيد </w:t>
      </w:r>
      <w:r w:rsidRPr="0090567D">
        <w:rPr>
          <w:rFonts w:cs="Arabic Transparent"/>
          <w:sz w:val="28"/>
          <w:szCs w:val="28"/>
          <w:rtl/>
        </w:rPr>
        <w:t>–</w:t>
      </w:r>
      <w:r w:rsidRPr="0090567D">
        <w:rPr>
          <w:rFonts w:cs="Arabic Transparent" w:hint="cs"/>
          <w:sz w:val="28"/>
          <w:szCs w:val="28"/>
          <w:rtl/>
        </w:rPr>
        <w:t xml:space="preserve"> رحمه الله </w:t>
      </w:r>
      <w:r w:rsidRPr="0090567D">
        <w:rPr>
          <w:rFonts w:cs="Arabic Transparent"/>
          <w:sz w:val="28"/>
          <w:szCs w:val="28"/>
          <w:rtl/>
        </w:rPr>
        <w:t>–</w:t>
      </w:r>
      <w:r w:rsidRPr="0090567D">
        <w:rPr>
          <w:rFonts w:cs="Arabic Transparent" w:hint="cs"/>
          <w:sz w:val="28"/>
          <w:szCs w:val="28"/>
          <w:rtl/>
        </w:rPr>
        <w:t xml:space="preserve"> بالصيغ الصرفية</w:t>
      </w:r>
      <w:r w:rsidR="00F83A26">
        <w:rPr>
          <w:rFonts w:cs="Arabic Transparent" w:hint="cs"/>
          <w:sz w:val="28"/>
          <w:szCs w:val="28"/>
          <w:rtl/>
        </w:rPr>
        <w:t xml:space="preserve"> </w:t>
      </w:r>
      <w:r w:rsidRPr="0090567D">
        <w:rPr>
          <w:rFonts w:cs="Arabic Transparent" w:hint="cs"/>
          <w:sz w:val="28"/>
          <w:szCs w:val="28"/>
          <w:rtl/>
        </w:rPr>
        <w:t xml:space="preserve"> بإشارات متفرقة ، مع عدم اهتمامه  بدراسة الأوجه الإعرابية للمفردة  إلا من حيث إبراز دور السياق القرآني في اختيار الوجه الإعرابي المناسب.</w:t>
      </w:r>
    </w:p>
    <w:p w:rsidR="00550BB9" w:rsidRDefault="009E3A05" w:rsidP="002E5A76">
      <w:pPr>
        <w:pStyle w:val="a7"/>
        <w:numPr>
          <w:ilvl w:val="0"/>
          <w:numId w:val="112"/>
        </w:numPr>
        <w:tabs>
          <w:tab w:val="right" w:pos="560"/>
          <w:tab w:val="right" w:pos="849"/>
        </w:tabs>
        <w:autoSpaceDE w:val="0"/>
        <w:autoSpaceDN w:val="0"/>
        <w:bidi/>
        <w:adjustRightInd w:val="0"/>
        <w:spacing w:after="0" w:line="360" w:lineRule="auto"/>
        <w:ind w:left="282"/>
        <w:jc w:val="both"/>
        <w:rPr>
          <w:rFonts w:ascii="Traditional Arabic" w:hAnsi="Traditional Arabic" w:cs="Arabic Transparent"/>
          <w:color w:val="000000"/>
          <w:sz w:val="28"/>
          <w:szCs w:val="28"/>
          <w:lang w:bidi="ar-JO"/>
        </w:rPr>
      </w:pPr>
      <w:r w:rsidRPr="0090567D">
        <w:rPr>
          <w:rFonts w:ascii="Traditional Arabic" w:hAnsi="Traditional Arabic" w:cs="Arabic Transparent" w:hint="cs"/>
          <w:color w:val="000000"/>
          <w:sz w:val="28"/>
          <w:szCs w:val="28"/>
          <w:rtl/>
          <w:lang w:bidi="ar-JO"/>
        </w:rPr>
        <w:t xml:space="preserve">عناية سيد </w:t>
      </w:r>
      <w:r w:rsidRPr="0090567D">
        <w:rPr>
          <w:rFonts w:ascii="Traditional Arabic" w:hAnsi="Traditional Arabic" w:cs="Arabic Transparent"/>
          <w:color w:val="000000"/>
          <w:sz w:val="28"/>
          <w:szCs w:val="28"/>
          <w:rtl/>
          <w:lang w:bidi="ar-JO"/>
        </w:rPr>
        <w:t>–</w:t>
      </w:r>
      <w:r w:rsidRPr="0090567D">
        <w:rPr>
          <w:rFonts w:ascii="Traditional Arabic" w:hAnsi="Traditional Arabic" w:cs="Arabic Transparent" w:hint="cs"/>
          <w:color w:val="000000"/>
          <w:sz w:val="28"/>
          <w:szCs w:val="28"/>
          <w:rtl/>
          <w:lang w:bidi="ar-JO"/>
        </w:rPr>
        <w:t xml:space="preserve"> رحمه الله </w:t>
      </w:r>
      <w:r w:rsidRPr="0090567D">
        <w:rPr>
          <w:rFonts w:ascii="Traditional Arabic" w:hAnsi="Traditional Arabic" w:cs="Arabic Transparent"/>
          <w:color w:val="000000"/>
          <w:sz w:val="28"/>
          <w:szCs w:val="28"/>
          <w:rtl/>
          <w:lang w:bidi="ar-JO"/>
        </w:rPr>
        <w:t>–</w:t>
      </w:r>
      <w:r w:rsidRPr="0090567D">
        <w:rPr>
          <w:rFonts w:ascii="Traditional Arabic" w:hAnsi="Traditional Arabic" w:cs="Arabic Transparent" w:hint="cs"/>
          <w:color w:val="000000"/>
          <w:sz w:val="28"/>
          <w:szCs w:val="28"/>
          <w:rtl/>
          <w:lang w:bidi="ar-JO"/>
        </w:rPr>
        <w:t xml:space="preserve"> الفائقة بالجانب الدلالي للمفردة القرآنية، والتوسع الكبير في ذكر القيم التربوية، والآثار النفسية ، وذلك يتماشى مع هدف سيد</w:t>
      </w:r>
      <w:r w:rsidR="00550BB9">
        <w:rPr>
          <w:rFonts w:ascii="Traditional Arabic" w:hAnsi="Traditional Arabic" w:cs="Arabic Transparent" w:hint="cs"/>
          <w:color w:val="000000"/>
          <w:sz w:val="28"/>
          <w:szCs w:val="28"/>
          <w:rtl/>
          <w:lang w:bidi="ar-JO"/>
        </w:rPr>
        <w:t xml:space="preserve"> من تفسيره واتجاهه " الحركي " </w:t>
      </w:r>
    </w:p>
    <w:p w:rsidR="009E3A05" w:rsidRPr="0090567D" w:rsidRDefault="00550BB9" w:rsidP="002E5A76">
      <w:pPr>
        <w:pStyle w:val="a7"/>
        <w:numPr>
          <w:ilvl w:val="0"/>
          <w:numId w:val="112"/>
        </w:numPr>
        <w:tabs>
          <w:tab w:val="right" w:pos="560"/>
          <w:tab w:val="right" w:pos="849"/>
        </w:tabs>
        <w:autoSpaceDE w:val="0"/>
        <w:autoSpaceDN w:val="0"/>
        <w:bidi/>
        <w:adjustRightInd w:val="0"/>
        <w:spacing w:after="0" w:line="360" w:lineRule="auto"/>
        <w:ind w:left="282"/>
        <w:jc w:val="both"/>
        <w:rPr>
          <w:rFonts w:ascii="Traditional Arabic" w:hAnsi="Traditional Arabic" w:cs="Arabic Transparent"/>
          <w:color w:val="000000"/>
          <w:sz w:val="28"/>
          <w:szCs w:val="28"/>
          <w:lang w:bidi="ar-JO"/>
        </w:rPr>
      </w:pPr>
      <w:r>
        <w:rPr>
          <w:rFonts w:ascii="Traditional Arabic" w:hAnsi="Traditional Arabic" w:cs="Arabic Transparent" w:hint="cs"/>
          <w:color w:val="000000"/>
          <w:sz w:val="28"/>
          <w:szCs w:val="28"/>
          <w:rtl/>
          <w:lang w:bidi="ar-JO"/>
        </w:rPr>
        <w:t>اهتمام سيد ب</w:t>
      </w:r>
      <w:r w:rsidR="009E3A05">
        <w:rPr>
          <w:rFonts w:ascii="Traditional Arabic" w:hAnsi="Traditional Arabic" w:cs="Arabic Transparent" w:hint="cs"/>
          <w:color w:val="000000"/>
          <w:sz w:val="28"/>
          <w:szCs w:val="28"/>
          <w:rtl/>
          <w:lang w:bidi="ar-JO"/>
        </w:rPr>
        <w:t>أهم</w:t>
      </w:r>
      <w:r w:rsidR="009E3A05" w:rsidRPr="0090567D">
        <w:rPr>
          <w:rFonts w:ascii="Traditional Arabic" w:hAnsi="Traditional Arabic" w:cs="Arabic Transparent" w:hint="cs"/>
          <w:color w:val="000000"/>
          <w:sz w:val="28"/>
          <w:szCs w:val="28"/>
          <w:rtl/>
          <w:lang w:bidi="ar-JO"/>
        </w:rPr>
        <w:t xml:space="preserve"> المصطلحات العقدية </w:t>
      </w:r>
      <w:r w:rsidR="009E3A05">
        <w:rPr>
          <w:rFonts w:ascii="Traditional Arabic" w:hAnsi="Traditional Arabic" w:cs="Arabic Transparent" w:hint="cs"/>
          <w:color w:val="000000"/>
          <w:sz w:val="28"/>
          <w:szCs w:val="28"/>
          <w:rtl/>
          <w:lang w:bidi="ar-JO"/>
        </w:rPr>
        <w:t xml:space="preserve">والفقهية </w:t>
      </w:r>
      <w:r w:rsidR="009E3A05" w:rsidRPr="0090567D">
        <w:rPr>
          <w:rFonts w:ascii="Traditional Arabic" w:hAnsi="Traditional Arabic" w:cs="Arabic Transparent" w:hint="cs"/>
          <w:color w:val="000000"/>
          <w:sz w:val="28"/>
          <w:szCs w:val="28"/>
          <w:rtl/>
          <w:lang w:bidi="ar-JO"/>
        </w:rPr>
        <w:t>الرئيسة</w:t>
      </w:r>
      <w:r>
        <w:rPr>
          <w:rFonts w:ascii="Traditional Arabic" w:hAnsi="Traditional Arabic" w:cs="Arabic Transparent" w:hint="cs"/>
          <w:color w:val="000000"/>
          <w:sz w:val="28"/>
          <w:szCs w:val="28"/>
          <w:rtl/>
          <w:lang w:bidi="ar-JO"/>
        </w:rPr>
        <w:t>، وتف</w:t>
      </w:r>
      <w:r w:rsidR="009E3A05" w:rsidRPr="0090567D">
        <w:rPr>
          <w:rFonts w:ascii="Traditional Arabic" w:hAnsi="Traditional Arabic" w:cs="Arabic Transparent" w:hint="cs"/>
          <w:color w:val="000000"/>
          <w:sz w:val="28"/>
          <w:szCs w:val="28"/>
          <w:rtl/>
          <w:lang w:bidi="ar-JO"/>
        </w:rPr>
        <w:t>س</w:t>
      </w:r>
      <w:r>
        <w:rPr>
          <w:rFonts w:ascii="Traditional Arabic" w:hAnsi="Traditional Arabic" w:cs="Arabic Transparent" w:hint="cs"/>
          <w:color w:val="000000"/>
          <w:sz w:val="28"/>
          <w:szCs w:val="28"/>
          <w:rtl/>
          <w:lang w:bidi="ar-JO"/>
        </w:rPr>
        <w:t>ي</w:t>
      </w:r>
      <w:r w:rsidR="009E3A05" w:rsidRPr="0090567D">
        <w:rPr>
          <w:rFonts w:ascii="Traditional Arabic" w:hAnsi="Traditional Arabic" w:cs="Arabic Transparent" w:hint="cs"/>
          <w:color w:val="000000"/>
          <w:sz w:val="28"/>
          <w:szCs w:val="28"/>
          <w:rtl/>
          <w:lang w:bidi="ar-JO"/>
        </w:rPr>
        <w:t>ر</w:t>
      </w:r>
      <w:r w:rsidR="009E3A05">
        <w:rPr>
          <w:rFonts w:ascii="Traditional Arabic" w:hAnsi="Traditional Arabic" w:cs="Arabic Transparent" w:hint="cs"/>
          <w:color w:val="000000"/>
          <w:sz w:val="28"/>
          <w:szCs w:val="28"/>
          <w:rtl/>
          <w:lang w:bidi="ar-JO"/>
        </w:rPr>
        <w:t>ها</w:t>
      </w:r>
      <w:r w:rsidR="009E3A05" w:rsidRPr="0090567D">
        <w:rPr>
          <w:rFonts w:ascii="Traditional Arabic" w:hAnsi="Traditional Arabic" w:cs="Arabic Transparent" w:hint="cs"/>
          <w:color w:val="000000"/>
          <w:sz w:val="28"/>
          <w:szCs w:val="28"/>
          <w:rtl/>
          <w:lang w:bidi="ar-JO"/>
        </w:rPr>
        <w:t xml:space="preserve"> تفسيراً حركياً تربوياً يتوافق مع هدف سيد </w:t>
      </w:r>
      <w:r w:rsidR="009E3A05" w:rsidRPr="0090567D">
        <w:rPr>
          <w:rFonts w:ascii="Traditional Arabic" w:hAnsi="Traditional Arabic" w:cs="Arabic Transparent"/>
          <w:color w:val="000000"/>
          <w:sz w:val="28"/>
          <w:szCs w:val="28"/>
          <w:rtl/>
          <w:lang w:bidi="ar-JO"/>
        </w:rPr>
        <w:t>–</w:t>
      </w:r>
      <w:r w:rsidR="009E3A05" w:rsidRPr="0090567D">
        <w:rPr>
          <w:rFonts w:ascii="Traditional Arabic" w:hAnsi="Traditional Arabic" w:cs="Arabic Transparent" w:hint="cs"/>
          <w:color w:val="000000"/>
          <w:sz w:val="28"/>
          <w:szCs w:val="28"/>
          <w:rtl/>
          <w:lang w:bidi="ar-JO"/>
        </w:rPr>
        <w:t xml:space="preserve"> رحمه الله </w:t>
      </w:r>
      <w:r w:rsidR="009E3A05" w:rsidRPr="0090567D">
        <w:rPr>
          <w:rFonts w:ascii="Traditional Arabic" w:hAnsi="Traditional Arabic" w:cs="Arabic Transparent"/>
          <w:color w:val="000000"/>
          <w:sz w:val="28"/>
          <w:szCs w:val="28"/>
          <w:rtl/>
          <w:lang w:bidi="ar-JO"/>
        </w:rPr>
        <w:t>–</w:t>
      </w:r>
      <w:r w:rsidR="009E3A05" w:rsidRPr="0090567D">
        <w:rPr>
          <w:rFonts w:ascii="Traditional Arabic" w:hAnsi="Traditional Arabic" w:cs="Arabic Transparent" w:hint="cs"/>
          <w:color w:val="000000"/>
          <w:sz w:val="28"/>
          <w:szCs w:val="28"/>
          <w:rtl/>
          <w:lang w:bidi="ar-JO"/>
        </w:rPr>
        <w:t xml:space="preserve"> من تفسيره مع التأكيد على بعده عن الجدل اللغ</w:t>
      </w:r>
      <w:r>
        <w:rPr>
          <w:rFonts w:ascii="Traditional Arabic" w:hAnsi="Traditional Arabic" w:cs="Arabic Transparent" w:hint="cs"/>
          <w:color w:val="000000"/>
          <w:sz w:val="28"/>
          <w:szCs w:val="28"/>
          <w:rtl/>
          <w:lang w:bidi="ar-JO"/>
        </w:rPr>
        <w:t>وي والكلامي ، والخلافات الفقهية</w:t>
      </w:r>
      <w:r w:rsidR="009E3A05" w:rsidRPr="0090567D">
        <w:rPr>
          <w:rFonts w:ascii="Traditional Arabic" w:hAnsi="Traditional Arabic" w:cs="Arabic Transparent" w:hint="cs"/>
          <w:color w:val="000000"/>
          <w:sz w:val="28"/>
          <w:szCs w:val="28"/>
          <w:rtl/>
          <w:lang w:bidi="ar-JO"/>
        </w:rPr>
        <w:t>، واجتنابه ال</w:t>
      </w:r>
      <w:r w:rsidR="00F83A26">
        <w:rPr>
          <w:rFonts w:ascii="Traditional Arabic" w:hAnsi="Traditional Arabic" w:cs="Arabic Transparent" w:hint="cs"/>
          <w:color w:val="000000"/>
          <w:sz w:val="28"/>
          <w:szCs w:val="28"/>
          <w:rtl/>
          <w:lang w:bidi="ar-JO"/>
        </w:rPr>
        <w:t xml:space="preserve">بحث في </w:t>
      </w:r>
      <w:r w:rsidR="009E3A05" w:rsidRPr="0090567D">
        <w:rPr>
          <w:rFonts w:ascii="Traditional Arabic" w:hAnsi="Traditional Arabic" w:cs="Arabic Transparent" w:hint="cs"/>
          <w:color w:val="000000"/>
          <w:sz w:val="28"/>
          <w:szCs w:val="28"/>
          <w:rtl/>
          <w:lang w:bidi="ar-JO"/>
        </w:rPr>
        <w:t>الغيب</w:t>
      </w:r>
      <w:r w:rsidR="00173F53">
        <w:rPr>
          <w:rFonts w:ascii="Traditional Arabic" w:hAnsi="Traditional Arabic" w:cs="Arabic Transparent" w:hint="cs"/>
          <w:color w:val="000000"/>
          <w:sz w:val="28"/>
          <w:szCs w:val="28"/>
          <w:rtl/>
          <w:lang w:bidi="ar-JO"/>
        </w:rPr>
        <w:t>ي</w:t>
      </w:r>
      <w:r w:rsidR="009E3A05" w:rsidRPr="0090567D">
        <w:rPr>
          <w:rFonts w:ascii="Traditional Arabic" w:hAnsi="Traditional Arabic" w:cs="Arabic Transparent" w:hint="cs"/>
          <w:color w:val="000000"/>
          <w:sz w:val="28"/>
          <w:szCs w:val="28"/>
          <w:rtl/>
          <w:lang w:bidi="ar-JO"/>
        </w:rPr>
        <w:t>ات ، ولذلك فسر المصطلحات</w:t>
      </w:r>
      <w:r>
        <w:rPr>
          <w:rFonts w:ascii="Traditional Arabic" w:hAnsi="Traditional Arabic" w:cs="Arabic Transparent" w:hint="cs"/>
          <w:color w:val="000000"/>
          <w:sz w:val="28"/>
          <w:szCs w:val="28"/>
          <w:rtl/>
          <w:lang w:bidi="ar-JO"/>
        </w:rPr>
        <w:t xml:space="preserve"> لتكون محركات نتلقاها لنعمل بها</w:t>
      </w:r>
      <w:r w:rsidR="009E3A05" w:rsidRPr="0090567D">
        <w:rPr>
          <w:rFonts w:ascii="Traditional Arabic" w:hAnsi="Traditional Arabic" w:cs="Arabic Transparent" w:hint="cs"/>
          <w:color w:val="000000"/>
          <w:sz w:val="28"/>
          <w:szCs w:val="28"/>
          <w:rtl/>
          <w:lang w:bidi="ar-JO"/>
        </w:rPr>
        <w:t>.</w:t>
      </w:r>
    </w:p>
    <w:p w:rsidR="009E3A05" w:rsidRPr="002B2444" w:rsidRDefault="00550BB9" w:rsidP="002E5A76">
      <w:pPr>
        <w:pStyle w:val="a7"/>
        <w:numPr>
          <w:ilvl w:val="0"/>
          <w:numId w:val="112"/>
        </w:numPr>
        <w:bidi/>
        <w:spacing w:line="360" w:lineRule="auto"/>
        <w:ind w:left="282"/>
        <w:jc w:val="both"/>
        <w:rPr>
          <w:rFonts w:ascii="Simplified Arabic" w:hAnsi="Simplified Arabic" w:cs="Arabic Transparent"/>
          <w:sz w:val="28"/>
          <w:szCs w:val="28"/>
          <w:lang w:bidi="ar-JO"/>
        </w:rPr>
      </w:pPr>
      <w:r>
        <w:rPr>
          <w:rFonts w:ascii="Simplified Arabic" w:hAnsi="Simplified Arabic" w:cs="Arabic Transparent" w:hint="cs"/>
          <w:sz w:val="28"/>
          <w:szCs w:val="28"/>
          <w:rtl/>
          <w:lang w:bidi="ar-JO"/>
        </w:rPr>
        <w:t>ت</w:t>
      </w:r>
      <w:r w:rsidR="009E3A05" w:rsidRPr="002E4678">
        <w:rPr>
          <w:rFonts w:ascii="Simplified Arabic" w:hAnsi="Simplified Arabic" w:cs="Arabic Transparent" w:hint="cs"/>
          <w:sz w:val="28"/>
          <w:szCs w:val="28"/>
          <w:rtl/>
          <w:lang w:bidi="ar-JO"/>
        </w:rPr>
        <w:t>رك</w:t>
      </w:r>
      <w:r>
        <w:rPr>
          <w:rFonts w:ascii="Simplified Arabic" w:hAnsi="Simplified Arabic" w:cs="Arabic Transparent" w:hint="cs"/>
          <w:sz w:val="28"/>
          <w:szCs w:val="28"/>
          <w:rtl/>
          <w:lang w:bidi="ar-JO"/>
        </w:rPr>
        <w:t>ي</w:t>
      </w:r>
      <w:r w:rsidR="009E3A05" w:rsidRPr="002E4678">
        <w:rPr>
          <w:rFonts w:ascii="Simplified Arabic" w:hAnsi="Simplified Arabic" w:cs="Arabic Transparent" w:hint="cs"/>
          <w:sz w:val="28"/>
          <w:szCs w:val="28"/>
          <w:rtl/>
          <w:lang w:bidi="ar-JO"/>
        </w:rPr>
        <w:t>ز سيد وتوسع</w:t>
      </w:r>
      <w:r>
        <w:rPr>
          <w:rFonts w:ascii="Simplified Arabic" w:hAnsi="Simplified Arabic" w:cs="Arabic Transparent" w:hint="cs"/>
          <w:sz w:val="28"/>
          <w:szCs w:val="28"/>
          <w:rtl/>
          <w:lang w:bidi="ar-JO"/>
        </w:rPr>
        <w:t xml:space="preserve">ه في دراسة </w:t>
      </w:r>
      <w:r w:rsidR="009E3A05" w:rsidRPr="002E4678">
        <w:rPr>
          <w:rFonts w:ascii="Simplified Arabic" w:hAnsi="Simplified Arabic" w:cs="Arabic Transparent" w:hint="cs"/>
          <w:sz w:val="28"/>
          <w:szCs w:val="28"/>
          <w:rtl/>
          <w:lang w:bidi="ar-JO"/>
        </w:rPr>
        <w:t>المصطلح</w:t>
      </w:r>
      <w:r>
        <w:rPr>
          <w:rFonts w:ascii="Simplified Arabic" w:hAnsi="Simplified Arabic" w:cs="Arabic Transparent" w:hint="cs"/>
          <w:sz w:val="28"/>
          <w:szCs w:val="28"/>
          <w:rtl/>
          <w:lang w:bidi="ar-JO"/>
        </w:rPr>
        <w:t>ات التي فرضها عليه عصره ومجتمعه</w:t>
      </w:r>
      <w:r w:rsidR="009E3A05" w:rsidRPr="002E4678">
        <w:rPr>
          <w:rFonts w:ascii="Simplified Arabic" w:hAnsi="Simplified Arabic" w:cs="Arabic Transparent" w:hint="cs"/>
          <w:sz w:val="28"/>
          <w:szCs w:val="28"/>
          <w:rtl/>
          <w:lang w:bidi="ar-JO"/>
        </w:rPr>
        <w:t>، فسيد وهو يكتب الظلال كان يخوض معركة مع الجاهلية</w:t>
      </w:r>
      <w:r w:rsidR="00173F53">
        <w:rPr>
          <w:rFonts w:ascii="Simplified Arabic" w:hAnsi="Simplified Arabic" w:cs="Arabic Transparent" w:hint="cs"/>
          <w:sz w:val="28"/>
          <w:szCs w:val="28"/>
          <w:rtl/>
          <w:lang w:bidi="ar-JO"/>
        </w:rPr>
        <w:t>،</w:t>
      </w:r>
      <w:r w:rsidR="009E3A05" w:rsidRPr="002E4678">
        <w:rPr>
          <w:rFonts w:ascii="Simplified Arabic" w:hAnsi="Simplified Arabic" w:cs="Arabic Transparent" w:hint="cs"/>
          <w:sz w:val="28"/>
          <w:szCs w:val="28"/>
          <w:rtl/>
          <w:lang w:bidi="ar-JO"/>
        </w:rPr>
        <w:t xml:space="preserve"> وكان هدفه من الكتابة أولاً و</w:t>
      </w:r>
      <w:r w:rsidR="00173F53">
        <w:rPr>
          <w:rFonts w:ascii="Simplified Arabic" w:hAnsi="Simplified Arabic" w:cs="Arabic Transparent" w:hint="cs"/>
          <w:sz w:val="28"/>
          <w:szCs w:val="28"/>
          <w:rtl/>
          <w:lang w:bidi="ar-JO"/>
        </w:rPr>
        <w:t>آ</w:t>
      </w:r>
      <w:r w:rsidR="009E3A05" w:rsidRPr="002E4678">
        <w:rPr>
          <w:rFonts w:ascii="Simplified Arabic" w:hAnsi="Simplified Arabic" w:cs="Arabic Transparent" w:hint="cs"/>
          <w:sz w:val="28"/>
          <w:szCs w:val="28"/>
          <w:rtl/>
          <w:lang w:bidi="ar-JO"/>
        </w:rPr>
        <w:t>خراً</w:t>
      </w:r>
      <w:r w:rsidR="00173F53">
        <w:rPr>
          <w:rFonts w:ascii="Simplified Arabic" w:hAnsi="Simplified Arabic" w:cs="Arabic Transparent" w:hint="cs"/>
          <w:sz w:val="28"/>
          <w:szCs w:val="28"/>
          <w:rtl/>
          <w:lang w:bidi="ar-JO"/>
        </w:rPr>
        <w:t xml:space="preserve"> توضيح معالم الصراع </w:t>
      </w:r>
      <w:r w:rsidR="00F83A26">
        <w:rPr>
          <w:rFonts w:ascii="Simplified Arabic" w:hAnsi="Simplified Arabic" w:cs="Arabic Transparent" w:hint="cs"/>
          <w:sz w:val="28"/>
          <w:szCs w:val="28"/>
          <w:rtl/>
          <w:lang w:bidi="ar-JO"/>
        </w:rPr>
        <w:t>مع</w:t>
      </w:r>
      <w:r w:rsidR="00173F53">
        <w:rPr>
          <w:rFonts w:ascii="Simplified Arabic" w:hAnsi="Simplified Arabic" w:cs="Arabic Transparent" w:hint="cs"/>
          <w:sz w:val="28"/>
          <w:szCs w:val="28"/>
          <w:rtl/>
          <w:lang w:bidi="ar-JO"/>
        </w:rPr>
        <w:t xml:space="preserve"> الجاهلية</w:t>
      </w:r>
      <w:r w:rsidR="009E3A05" w:rsidRPr="002E4678">
        <w:rPr>
          <w:rFonts w:ascii="Simplified Arabic" w:hAnsi="Simplified Arabic" w:cs="Arabic Transparent" w:hint="cs"/>
          <w:sz w:val="28"/>
          <w:szCs w:val="28"/>
          <w:rtl/>
          <w:lang w:bidi="ar-JO"/>
        </w:rPr>
        <w:t>، وإف</w:t>
      </w:r>
      <w:r w:rsidR="009E3A05">
        <w:rPr>
          <w:rFonts w:ascii="Simplified Arabic" w:hAnsi="Simplified Arabic" w:cs="Arabic Transparent" w:hint="cs"/>
          <w:sz w:val="28"/>
          <w:szCs w:val="28"/>
          <w:rtl/>
          <w:lang w:bidi="ar-JO"/>
        </w:rPr>
        <w:t xml:space="preserve">راغ ما فتح الله عليه من الظلال، </w:t>
      </w:r>
      <w:r w:rsidR="00173F53">
        <w:rPr>
          <w:rFonts w:ascii="Simplified Arabic" w:hAnsi="Simplified Arabic" w:cs="Arabic Transparent" w:hint="cs"/>
          <w:sz w:val="28"/>
          <w:szCs w:val="28"/>
          <w:rtl/>
          <w:lang w:bidi="ar-JO"/>
        </w:rPr>
        <w:t>ومن هذه المصطلحات</w:t>
      </w:r>
      <w:r w:rsidR="009E3A05" w:rsidRPr="000647D0">
        <w:rPr>
          <w:rFonts w:ascii="Simplified Arabic" w:hAnsi="Simplified Arabic" w:cs="Arabic Transparent" w:hint="cs"/>
          <w:sz w:val="28"/>
          <w:szCs w:val="28"/>
          <w:rtl/>
          <w:lang w:bidi="ar-JO"/>
        </w:rPr>
        <w:t xml:space="preserve">: </w:t>
      </w:r>
      <w:r w:rsidR="009E3A05">
        <w:rPr>
          <w:rFonts w:ascii="Simplified Arabic" w:hAnsi="Simplified Arabic" w:cs="Arabic Transparent" w:hint="cs"/>
          <w:sz w:val="28"/>
          <w:szCs w:val="28"/>
          <w:rtl/>
          <w:lang w:bidi="ar-JO"/>
        </w:rPr>
        <w:t>الألوهية</w:t>
      </w:r>
      <w:r w:rsidR="00173F53">
        <w:rPr>
          <w:rFonts w:ascii="Simplified Arabic" w:hAnsi="Simplified Arabic" w:cs="Arabic Transparent" w:hint="cs"/>
          <w:sz w:val="28"/>
          <w:szCs w:val="28"/>
          <w:rtl/>
          <w:lang w:bidi="ar-JO"/>
        </w:rPr>
        <w:t>،</w:t>
      </w:r>
      <w:r w:rsidR="009E3A05">
        <w:rPr>
          <w:rFonts w:ascii="Simplified Arabic" w:hAnsi="Simplified Arabic" w:cs="Arabic Transparent" w:hint="cs"/>
          <w:sz w:val="28"/>
          <w:szCs w:val="28"/>
          <w:rtl/>
          <w:lang w:bidi="ar-JO"/>
        </w:rPr>
        <w:t xml:space="preserve"> والربوبية</w:t>
      </w:r>
      <w:r w:rsidR="00173F53">
        <w:rPr>
          <w:rFonts w:ascii="Simplified Arabic" w:hAnsi="Simplified Arabic" w:cs="Arabic Transparent" w:hint="cs"/>
          <w:sz w:val="28"/>
          <w:szCs w:val="28"/>
          <w:rtl/>
          <w:lang w:bidi="ar-JO"/>
        </w:rPr>
        <w:t>،</w:t>
      </w:r>
      <w:r w:rsidR="009E3A05">
        <w:rPr>
          <w:rFonts w:ascii="Simplified Arabic" w:hAnsi="Simplified Arabic" w:cs="Arabic Transparent" w:hint="cs"/>
          <w:sz w:val="28"/>
          <w:szCs w:val="28"/>
          <w:rtl/>
          <w:lang w:bidi="ar-JO"/>
        </w:rPr>
        <w:t xml:space="preserve"> والحاكمية</w:t>
      </w:r>
      <w:r w:rsidR="00173F53">
        <w:rPr>
          <w:rFonts w:ascii="Simplified Arabic" w:hAnsi="Simplified Arabic" w:cs="Arabic Transparent" w:hint="cs"/>
          <w:sz w:val="28"/>
          <w:szCs w:val="28"/>
          <w:rtl/>
          <w:lang w:bidi="ar-JO"/>
        </w:rPr>
        <w:t>،</w:t>
      </w:r>
      <w:r w:rsidR="009E3A05">
        <w:rPr>
          <w:rFonts w:ascii="Simplified Arabic" w:hAnsi="Simplified Arabic" w:cs="Arabic Transparent" w:hint="cs"/>
          <w:sz w:val="28"/>
          <w:szCs w:val="28"/>
          <w:rtl/>
          <w:lang w:bidi="ar-JO"/>
        </w:rPr>
        <w:t xml:space="preserve"> و</w:t>
      </w:r>
      <w:r w:rsidR="009E3A05" w:rsidRPr="000647D0">
        <w:rPr>
          <w:rFonts w:ascii="Simplified Arabic" w:hAnsi="Simplified Arabic" w:cs="Arabic Transparent" w:hint="cs"/>
          <w:sz w:val="28"/>
          <w:szCs w:val="28"/>
          <w:rtl/>
          <w:lang w:bidi="ar-JO"/>
        </w:rPr>
        <w:t>الجاهلية.</w:t>
      </w:r>
    </w:p>
    <w:p w:rsidR="009E3A05" w:rsidRPr="0090567D" w:rsidRDefault="009E3A05" w:rsidP="002E5A76">
      <w:pPr>
        <w:pStyle w:val="a7"/>
        <w:numPr>
          <w:ilvl w:val="0"/>
          <w:numId w:val="112"/>
        </w:numPr>
        <w:tabs>
          <w:tab w:val="right" w:pos="560"/>
          <w:tab w:val="right" w:pos="843"/>
          <w:tab w:val="right" w:pos="985"/>
        </w:tabs>
        <w:autoSpaceDE w:val="0"/>
        <w:autoSpaceDN w:val="0"/>
        <w:bidi/>
        <w:adjustRightInd w:val="0"/>
        <w:spacing w:after="0" w:line="360" w:lineRule="auto"/>
        <w:ind w:left="282"/>
        <w:jc w:val="both"/>
        <w:rPr>
          <w:rFonts w:ascii="Traditional Arabic" w:hAnsi="Traditional Arabic" w:cs="Arabic Transparent"/>
          <w:color w:val="000000"/>
          <w:sz w:val="28"/>
          <w:szCs w:val="28"/>
          <w:lang w:bidi="ar-JO"/>
        </w:rPr>
      </w:pPr>
      <w:r>
        <w:rPr>
          <w:rFonts w:ascii="Arial" w:hAnsi="Arial" w:cs="Arabic Transparent" w:hint="cs"/>
          <w:sz w:val="28"/>
          <w:szCs w:val="28"/>
          <w:rtl/>
        </w:rPr>
        <w:t xml:space="preserve">إبداع سيد </w:t>
      </w:r>
      <w:r>
        <w:rPr>
          <w:rFonts w:ascii="Arial" w:hAnsi="Arial" w:cs="Arabic Transparent"/>
          <w:sz w:val="28"/>
          <w:szCs w:val="28"/>
          <w:rtl/>
        </w:rPr>
        <w:t>–</w:t>
      </w:r>
      <w:r>
        <w:rPr>
          <w:rFonts w:ascii="Arial" w:hAnsi="Arial" w:cs="Arabic Transparent" w:hint="cs"/>
          <w:sz w:val="28"/>
          <w:szCs w:val="28"/>
          <w:rtl/>
        </w:rPr>
        <w:t xml:space="preserve"> رحمه الله -  وتميزه </w:t>
      </w:r>
      <w:r w:rsidRPr="0090567D">
        <w:rPr>
          <w:rFonts w:cs="Arabic Transparent" w:hint="cs"/>
          <w:sz w:val="28"/>
          <w:szCs w:val="28"/>
          <w:rtl/>
          <w:lang w:bidi="ar-JO"/>
        </w:rPr>
        <w:t xml:space="preserve">بإبراز دور المفردة في صياغة الصورة الفنية والحركية النفسية ، وبيان </w:t>
      </w:r>
      <w:r w:rsidR="004419F0">
        <w:rPr>
          <w:rFonts w:cs="Arabic Transparent" w:hint="cs"/>
          <w:sz w:val="28"/>
          <w:szCs w:val="28"/>
          <w:rtl/>
          <w:lang w:bidi="ar-JO"/>
        </w:rPr>
        <w:t>آ</w:t>
      </w:r>
      <w:r w:rsidRPr="0090567D">
        <w:rPr>
          <w:rFonts w:cs="Arabic Transparent" w:hint="cs"/>
          <w:sz w:val="28"/>
          <w:szCs w:val="28"/>
          <w:rtl/>
          <w:lang w:bidi="ar-JO"/>
        </w:rPr>
        <w:t>ثارها النفسية والتربوية .</w:t>
      </w:r>
    </w:p>
    <w:p w:rsidR="009E3A05" w:rsidRPr="006A44D6" w:rsidRDefault="009E3A05" w:rsidP="002E5A76">
      <w:pPr>
        <w:pStyle w:val="a7"/>
        <w:numPr>
          <w:ilvl w:val="0"/>
          <w:numId w:val="112"/>
        </w:numPr>
        <w:tabs>
          <w:tab w:val="right" w:pos="560"/>
          <w:tab w:val="right" w:pos="843"/>
          <w:tab w:val="right" w:pos="985"/>
        </w:tabs>
        <w:autoSpaceDE w:val="0"/>
        <w:autoSpaceDN w:val="0"/>
        <w:bidi/>
        <w:adjustRightInd w:val="0"/>
        <w:spacing w:after="0" w:line="360" w:lineRule="auto"/>
        <w:ind w:left="282"/>
        <w:jc w:val="both"/>
        <w:rPr>
          <w:rFonts w:ascii="Traditional Arabic" w:hAnsi="Traditional Arabic" w:cs="Arabic Transparent"/>
          <w:color w:val="000000"/>
          <w:sz w:val="28"/>
          <w:szCs w:val="28"/>
          <w:lang w:bidi="ar-JO"/>
        </w:rPr>
      </w:pPr>
      <w:r>
        <w:rPr>
          <w:rFonts w:cs="Arabic Transparent" w:hint="cs"/>
          <w:sz w:val="28"/>
          <w:szCs w:val="28"/>
          <w:rtl/>
          <w:lang w:bidi="ar-JO"/>
        </w:rPr>
        <w:t xml:space="preserve">إبراز </w:t>
      </w:r>
      <w:r w:rsidRPr="0090567D">
        <w:rPr>
          <w:rFonts w:cs="Arabic Transparent" w:hint="cs"/>
          <w:sz w:val="28"/>
          <w:szCs w:val="28"/>
          <w:rtl/>
          <w:lang w:bidi="ar-JO"/>
        </w:rPr>
        <w:t xml:space="preserve">عناية سيد </w:t>
      </w:r>
      <w:r w:rsidRPr="0090567D">
        <w:rPr>
          <w:rFonts w:cs="Arabic Transparent"/>
          <w:sz w:val="28"/>
          <w:szCs w:val="28"/>
          <w:rtl/>
          <w:lang w:bidi="ar-JO"/>
        </w:rPr>
        <w:t>–</w:t>
      </w:r>
      <w:r w:rsidRPr="0090567D">
        <w:rPr>
          <w:rFonts w:cs="Arabic Transparent" w:hint="cs"/>
          <w:sz w:val="28"/>
          <w:szCs w:val="28"/>
          <w:rtl/>
          <w:lang w:bidi="ar-JO"/>
        </w:rPr>
        <w:t xml:space="preserve"> رحمه الله </w:t>
      </w:r>
      <w:r w:rsidRPr="0090567D">
        <w:rPr>
          <w:rFonts w:cs="Arabic Transparent"/>
          <w:sz w:val="28"/>
          <w:szCs w:val="28"/>
          <w:rtl/>
          <w:lang w:bidi="ar-JO"/>
        </w:rPr>
        <w:t>–</w:t>
      </w:r>
      <w:r w:rsidRPr="0090567D">
        <w:rPr>
          <w:rFonts w:cs="Arabic Transparent" w:hint="cs"/>
          <w:sz w:val="28"/>
          <w:szCs w:val="28"/>
          <w:rtl/>
          <w:lang w:bidi="ar-JO"/>
        </w:rPr>
        <w:t xml:space="preserve"> بالجرس الصوتي</w:t>
      </w:r>
      <w:r w:rsidR="004419F0">
        <w:rPr>
          <w:rFonts w:cs="Arabic Transparent" w:hint="cs"/>
          <w:sz w:val="28"/>
          <w:szCs w:val="28"/>
          <w:rtl/>
          <w:lang w:bidi="ar-JO"/>
        </w:rPr>
        <w:t>،</w:t>
      </w:r>
      <w:r w:rsidRPr="0090567D">
        <w:rPr>
          <w:rFonts w:cs="Arabic Transparent" w:hint="cs"/>
          <w:sz w:val="28"/>
          <w:szCs w:val="28"/>
          <w:rtl/>
          <w:lang w:bidi="ar-JO"/>
        </w:rPr>
        <w:t xml:space="preserve"> ودوره في رسم الصورة . </w:t>
      </w:r>
    </w:p>
    <w:p w:rsidR="009E3A05" w:rsidRDefault="009E3A05" w:rsidP="002E5A76">
      <w:pPr>
        <w:pStyle w:val="a7"/>
        <w:numPr>
          <w:ilvl w:val="0"/>
          <w:numId w:val="112"/>
        </w:numPr>
        <w:tabs>
          <w:tab w:val="right" w:pos="560"/>
          <w:tab w:val="right" w:pos="843"/>
          <w:tab w:val="right" w:pos="985"/>
        </w:tabs>
        <w:autoSpaceDE w:val="0"/>
        <w:autoSpaceDN w:val="0"/>
        <w:bidi/>
        <w:adjustRightInd w:val="0"/>
        <w:spacing w:after="0" w:line="360" w:lineRule="auto"/>
        <w:ind w:left="282"/>
        <w:jc w:val="both"/>
        <w:rPr>
          <w:rFonts w:ascii="Traditional Arabic" w:hAnsi="Traditional Arabic" w:cs="Arabic Transparent"/>
          <w:color w:val="000000"/>
          <w:sz w:val="28"/>
          <w:szCs w:val="28"/>
          <w:lang w:bidi="ar-JO"/>
        </w:rPr>
      </w:pPr>
      <w:r w:rsidRPr="00EB4DAD">
        <w:rPr>
          <w:rFonts w:ascii="Traditional Arabic" w:hAnsi="Traditional Arabic" w:cs="Arabic Transparent" w:hint="cs"/>
          <w:color w:val="000000"/>
          <w:sz w:val="28"/>
          <w:szCs w:val="28"/>
          <w:rtl/>
          <w:lang w:bidi="ar-JO"/>
        </w:rPr>
        <w:tab/>
      </w:r>
      <w:r>
        <w:rPr>
          <w:rFonts w:ascii="Traditional Arabic" w:hAnsi="Traditional Arabic" w:cs="Arabic Transparent" w:hint="cs"/>
          <w:color w:val="000000"/>
          <w:sz w:val="28"/>
          <w:szCs w:val="28"/>
          <w:rtl/>
          <w:lang w:bidi="ar-JO"/>
        </w:rPr>
        <w:t>ات</w:t>
      </w:r>
      <w:r w:rsidR="004419F0">
        <w:rPr>
          <w:rFonts w:ascii="Traditional Arabic" w:hAnsi="Traditional Arabic" w:cs="Arabic Transparent" w:hint="cs"/>
          <w:color w:val="000000"/>
          <w:sz w:val="28"/>
          <w:szCs w:val="28"/>
          <w:rtl/>
          <w:lang w:bidi="ar-JO"/>
        </w:rPr>
        <w:t>فق سيد مع  علماء الغريب والمفسري</w:t>
      </w:r>
      <w:r w:rsidR="00242CDE">
        <w:rPr>
          <w:rFonts w:ascii="Traditional Arabic" w:hAnsi="Traditional Arabic" w:cs="Arabic Transparent" w:hint="cs"/>
          <w:color w:val="000000"/>
          <w:sz w:val="28"/>
          <w:szCs w:val="28"/>
          <w:rtl/>
          <w:lang w:bidi="ar-JO"/>
        </w:rPr>
        <w:t xml:space="preserve">ن بعدد من النقاط المنهجية </w:t>
      </w:r>
      <w:r>
        <w:rPr>
          <w:rFonts w:ascii="Traditional Arabic" w:hAnsi="Traditional Arabic" w:cs="Arabic Transparent" w:hint="cs"/>
          <w:color w:val="000000"/>
          <w:sz w:val="28"/>
          <w:szCs w:val="28"/>
          <w:rtl/>
          <w:lang w:bidi="ar-JO"/>
        </w:rPr>
        <w:t>المت</w:t>
      </w:r>
      <w:r w:rsidR="00242CDE">
        <w:rPr>
          <w:rFonts w:ascii="Traditional Arabic" w:hAnsi="Traditional Arabic" w:cs="Arabic Transparent" w:hint="cs"/>
          <w:color w:val="000000"/>
          <w:sz w:val="28"/>
          <w:szCs w:val="28"/>
          <w:rtl/>
          <w:lang w:bidi="ar-JO"/>
        </w:rPr>
        <w:t>بعة لدراسة المفردة.</w:t>
      </w:r>
    </w:p>
    <w:p w:rsidR="009E3A05" w:rsidRPr="006A44D6" w:rsidRDefault="009E3A05" w:rsidP="002E5A76">
      <w:pPr>
        <w:pStyle w:val="a7"/>
        <w:numPr>
          <w:ilvl w:val="0"/>
          <w:numId w:val="112"/>
        </w:numPr>
        <w:tabs>
          <w:tab w:val="right" w:pos="560"/>
          <w:tab w:val="right" w:pos="843"/>
          <w:tab w:val="right" w:pos="985"/>
        </w:tabs>
        <w:autoSpaceDE w:val="0"/>
        <w:autoSpaceDN w:val="0"/>
        <w:bidi/>
        <w:adjustRightInd w:val="0"/>
        <w:spacing w:after="0" w:line="360" w:lineRule="auto"/>
        <w:ind w:left="282"/>
        <w:jc w:val="both"/>
        <w:rPr>
          <w:rFonts w:ascii="Traditional Arabic" w:hAnsi="Traditional Arabic" w:cs="Arabic Transparent"/>
          <w:color w:val="000000"/>
          <w:sz w:val="28"/>
          <w:szCs w:val="28"/>
          <w:lang w:bidi="ar-JO"/>
        </w:rPr>
      </w:pPr>
      <w:r w:rsidRPr="006A44D6">
        <w:rPr>
          <w:rFonts w:ascii="Arial" w:hAnsi="Arial" w:cs="Arabic Transparent" w:hint="cs"/>
          <w:sz w:val="28"/>
          <w:szCs w:val="28"/>
          <w:rtl/>
          <w:lang w:bidi="ar-JO"/>
        </w:rPr>
        <w:t xml:space="preserve">اختلاف سيد </w:t>
      </w:r>
      <w:r>
        <w:rPr>
          <w:rFonts w:ascii="Arial" w:hAnsi="Arial" w:cs="Arabic Transparent" w:hint="cs"/>
          <w:sz w:val="28"/>
          <w:szCs w:val="28"/>
          <w:rtl/>
          <w:lang w:bidi="ar-JO"/>
        </w:rPr>
        <w:t xml:space="preserve">عن </w:t>
      </w:r>
      <w:r w:rsidRPr="006A44D6">
        <w:rPr>
          <w:rFonts w:ascii="Arial" w:hAnsi="Arial" w:cs="Arabic Transparent" w:hint="cs"/>
          <w:sz w:val="28"/>
          <w:szCs w:val="28"/>
          <w:rtl/>
          <w:lang w:bidi="ar-JO"/>
        </w:rPr>
        <w:t xml:space="preserve">علماء الغريب يعود إلى هدف كل </w:t>
      </w:r>
      <w:r w:rsidR="00550BB9">
        <w:rPr>
          <w:rFonts w:ascii="Arial" w:hAnsi="Arial" w:cs="Arabic Transparent" w:hint="cs"/>
          <w:sz w:val="28"/>
          <w:szCs w:val="28"/>
          <w:rtl/>
          <w:lang w:bidi="ar-JO"/>
        </w:rPr>
        <w:t>منهما من دراسة المفردة القرآنية</w:t>
      </w:r>
      <w:r w:rsidRPr="006A44D6">
        <w:rPr>
          <w:rFonts w:ascii="Arial" w:hAnsi="Arial" w:cs="Arabic Transparent" w:hint="cs"/>
          <w:sz w:val="28"/>
          <w:szCs w:val="28"/>
          <w:rtl/>
          <w:lang w:bidi="ar-JO"/>
        </w:rPr>
        <w:t xml:space="preserve">، وهو بيان </w:t>
      </w:r>
      <w:r w:rsidR="00550BB9">
        <w:rPr>
          <w:rFonts w:ascii="Arial" w:hAnsi="Arial" w:cs="Arabic Transparent" w:hint="cs"/>
          <w:sz w:val="28"/>
          <w:szCs w:val="28"/>
          <w:rtl/>
          <w:lang w:bidi="ar-JO"/>
        </w:rPr>
        <w:t>دلالة المفردات الغريبة، لدى علماء الغريب</w:t>
      </w:r>
      <w:r w:rsidRPr="006A44D6">
        <w:rPr>
          <w:rFonts w:ascii="Arial" w:hAnsi="Arial" w:cs="Arabic Transparent" w:hint="cs"/>
          <w:sz w:val="28"/>
          <w:szCs w:val="28"/>
          <w:rtl/>
          <w:lang w:bidi="ar-JO"/>
        </w:rPr>
        <w:t>، و</w:t>
      </w:r>
      <w:r w:rsidR="00550BB9">
        <w:rPr>
          <w:rFonts w:ascii="Arial" w:hAnsi="Arial" w:cs="Arabic Transparent" w:hint="cs"/>
          <w:sz w:val="28"/>
          <w:szCs w:val="28"/>
          <w:rtl/>
          <w:lang w:bidi="ar-JO"/>
        </w:rPr>
        <w:t>تفسير المفردات القرآنية وفق المنهج التربوي الحركي لدى سيد.</w:t>
      </w:r>
    </w:p>
    <w:p w:rsidR="009E3A05" w:rsidRPr="006A44D6" w:rsidRDefault="004419F0" w:rsidP="002E5A76">
      <w:pPr>
        <w:pStyle w:val="a7"/>
        <w:numPr>
          <w:ilvl w:val="0"/>
          <w:numId w:val="112"/>
        </w:numPr>
        <w:tabs>
          <w:tab w:val="right" w:pos="560"/>
          <w:tab w:val="right" w:pos="843"/>
          <w:tab w:val="right" w:pos="985"/>
        </w:tabs>
        <w:autoSpaceDE w:val="0"/>
        <w:autoSpaceDN w:val="0"/>
        <w:bidi/>
        <w:adjustRightInd w:val="0"/>
        <w:spacing w:after="0" w:line="360" w:lineRule="auto"/>
        <w:ind w:left="282"/>
        <w:jc w:val="both"/>
        <w:rPr>
          <w:rFonts w:ascii="Traditional Arabic" w:hAnsi="Traditional Arabic" w:cs="Arabic Transparent"/>
          <w:color w:val="000000"/>
          <w:sz w:val="28"/>
          <w:szCs w:val="28"/>
          <w:lang w:bidi="ar-JO"/>
        </w:rPr>
      </w:pPr>
      <w:r>
        <w:rPr>
          <w:rFonts w:ascii="Arial" w:hAnsi="Arial" w:cs="Arabic Transparent" w:hint="cs"/>
          <w:sz w:val="28"/>
          <w:szCs w:val="28"/>
          <w:rtl/>
          <w:lang w:bidi="ar-JO"/>
        </w:rPr>
        <w:t>اختلاف المفسري</w:t>
      </w:r>
      <w:r w:rsidR="009E3A05" w:rsidRPr="006A44D6">
        <w:rPr>
          <w:rFonts w:ascii="Arial" w:hAnsi="Arial" w:cs="Arabic Transparent" w:hint="cs"/>
          <w:sz w:val="28"/>
          <w:szCs w:val="28"/>
          <w:rtl/>
          <w:lang w:bidi="ar-JO"/>
        </w:rPr>
        <w:t xml:space="preserve">ن </w:t>
      </w:r>
      <w:r w:rsidR="009E3A05">
        <w:rPr>
          <w:rFonts w:ascii="Arial" w:hAnsi="Arial" w:cs="Arabic Transparent" w:hint="cs"/>
          <w:sz w:val="28"/>
          <w:szCs w:val="28"/>
          <w:rtl/>
          <w:lang w:bidi="ar-JO"/>
        </w:rPr>
        <w:t xml:space="preserve">في منهجية دراسة المفردة القرآنية </w:t>
      </w:r>
      <w:r w:rsidR="009E3A05" w:rsidRPr="006A44D6">
        <w:rPr>
          <w:rFonts w:ascii="Arial" w:hAnsi="Arial" w:cs="Arabic Transparent" w:hint="cs"/>
          <w:sz w:val="28"/>
          <w:szCs w:val="28"/>
          <w:rtl/>
          <w:lang w:bidi="ar-JO"/>
        </w:rPr>
        <w:t>اختلاف تنوع لا اختلاف تضاد يعود إلى هدف كل</w:t>
      </w:r>
      <w:r w:rsidR="00550BB9">
        <w:rPr>
          <w:rFonts w:ascii="Arial" w:hAnsi="Arial" w:cs="Arabic Transparent" w:hint="cs"/>
          <w:sz w:val="28"/>
          <w:szCs w:val="28"/>
          <w:rtl/>
          <w:lang w:bidi="ar-JO"/>
        </w:rPr>
        <w:t xml:space="preserve"> منهم من دراسة المفردة القرآنية</w:t>
      </w:r>
      <w:r w:rsidR="009E3A05" w:rsidRPr="006A44D6">
        <w:rPr>
          <w:rFonts w:ascii="Arial" w:hAnsi="Arial" w:cs="Arabic Transparent" w:hint="cs"/>
          <w:sz w:val="28"/>
          <w:szCs w:val="28"/>
          <w:rtl/>
          <w:lang w:bidi="ar-JO"/>
        </w:rPr>
        <w:t>، ومنهجه واتجاهه التفسيري</w:t>
      </w:r>
      <w:r w:rsidR="009E3A05">
        <w:rPr>
          <w:rFonts w:ascii="Arial" w:hAnsi="Arial" w:cs="Arabic Transparent" w:hint="cs"/>
          <w:sz w:val="28"/>
          <w:szCs w:val="28"/>
          <w:rtl/>
          <w:lang w:bidi="ar-JO"/>
        </w:rPr>
        <w:t xml:space="preserve">. </w:t>
      </w:r>
    </w:p>
    <w:p w:rsidR="00E954C1" w:rsidRPr="00E954C1" w:rsidRDefault="009E3A05" w:rsidP="002E5A76">
      <w:pPr>
        <w:pStyle w:val="a7"/>
        <w:numPr>
          <w:ilvl w:val="0"/>
          <w:numId w:val="112"/>
        </w:numPr>
        <w:tabs>
          <w:tab w:val="right" w:pos="560"/>
          <w:tab w:val="right" w:pos="843"/>
          <w:tab w:val="right" w:pos="985"/>
        </w:tabs>
        <w:autoSpaceDE w:val="0"/>
        <w:autoSpaceDN w:val="0"/>
        <w:bidi/>
        <w:adjustRightInd w:val="0"/>
        <w:spacing w:after="0" w:line="360" w:lineRule="auto"/>
        <w:ind w:left="282"/>
        <w:jc w:val="both"/>
        <w:rPr>
          <w:rFonts w:ascii="Traditional Arabic" w:hAnsi="Traditional Arabic" w:cs="Arabic Transparent"/>
          <w:color w:val="000000"/>
          <w:sz w:val="28"/>
          <w:szCs w:val="28"/>
          <w:rtl/>
          <w:lang w:bidi="ar-JO"/>
        </w:rPr>
      </w:pPr>
      <w:r>
        <w:rPr>
          <w:rFonts w:cs="Arabic Transparent" w:hint="cs"/>
          <w:sz w:val="28"/>
          <w:szCs w:val="28"/>
          <w:rtl/>
          <w:lang w:bidi="ar-JO"/>
        </w:rPr>
        <w:t>إبراز</w:t>
      </w:r>
      <w:r w:rsidRPr="006A44D6">
        <w:rPr>
          <w:rFonts w:cs="Arabic Transparent" w:hint="cs"/>
          <w:sz w:val="28"/>
          <w:szCs w:val="28"/>
          <w:rtl/>
          <w:lang w:bidi="ar-JO"/>
        </w:rPr>
        <w:t xml:space="preserve"> </w:t>
      </w:r>
      <w:r w:rsidR="00550BB9">
        <w:rPr>
          <w:rFonts w:cs="Arabic Transparent" w:hint="cs"/>
          <w:sz w:val="28"/>
          <w:szCs w:val="28"/>
          <w:rtl/>
          <w:lang w:bidi="ar-JO"/>
        </w:rPr>
        <w:t>تفوق سيد في ميدانه التفسيري، وإبداعه في دراسة المفردة القرآنية، وتأثيره بمن جاء بعده</w:t>
      </w:r>
      <w:r>
        <w:rPr>
          <w:rFonts w:cs="Arabic Transparent" w:hint="cs"/>
          <w:sz w:val="28"/>
          <w:szCs w:val="28"/>
          <w:rtl/>
          <w:lang w:bidi="ar-JO"/>
        </w:rPr>
        <w:t>.</w:t>
      </w:r>
    </w:p>
    <w:p w:rsidR="00E954C1" w:rsidRPr="00E954C1" w:rsidRDefault="00E954C1" w:rsidP="002E5A76">
      <w:pPr>
        <w:pStyle w:val="a7"/>
        <w:numPr>
          <w:ilvl w:val="0"/>
          <w:numId w:val="27"/>
        </w:numPr>
        <w:tabs>
          <w:tab w:val="right" w:pos="282"/>
          <w:tab w:val="right" w:pos="424"/>
        </w:tabs>
        <w:autoSpaceDE w:val="0"/>
        <w:autoSpaceDN w:val="0"/>
        <w:bidi/>
        <w:adjustRightInd w:val="0"/>
        <w:spacing w:after="0" w:line="360" w:lineRule="auto"/>
        <w:ind w:left="-1" w:firstLine="0"/>
        <w:jc w:val="both"/>
        <w:rPr>
          <w:rFonts w:ascii="Traditional Arabic" w:hAnsi="Traditional Arabic" w:cs="Arabic Transparent"/>
          <w:b/>
          <w:bCs/>
          <w:color w:val="000000"/>
          <w:sz w:val="32"/>
          <w:szCs w:val="32"/>
          <w:u w:val="single"/>
          <w:rtl/>
          <w:lang w:bidi="ar-JO"/>
        </w:rPr>
      </w:pPr>
      <w:r w:rsidRPr="00E954C1">
        <w:rPr>
          <w:rFonts w:ascii="Traditional Arabic" w:hAnsi="Traditional Arabic" w:cs="Arabic Transparent" w:hint="cs"/>
          <w:b/>
          <w:bCs/>
          <w:color w:val="000000"/>
          <w:sz w:val="32"/>
          <w:szCs w:val="32"/>
          <w:u w:val="single"/>
          <w:rtl/>
          <w:lang w:bidi="ar-JO"/>
        </w:rPr>
        <w:t xml:space="preserve">التوصيات : </w:t>
      </w:r>
    </w:p>
    <w:p w:rsidR="009E3A05" w:rsidRDefault="00E954C1" w:rsidP="00E954C1">
      <w:pPr>
        <w:tabs>
          <w:tab w:val="right" w:pos="1552"/>
          <w:tab w:val="right" w:pos="1694"/>
        </w:tabs>
        <w:autoSpaceDE w:val="0"/>
        <w:autoSpaceDN w:val="0"/>
        <w:bidi/>
        <w:adjustRightInd w:val="0"/>
        <w:spacing w:after="0" w:line="360" w:lineRule="auto"/>
        <w:jc w:val="both"/>
        <w:rPr>
          <w:rFonts w:ascii="Simplified Arabic" w:eastAsia="Times New Roman" w:hAnsi="Simplified Arabic" w:cs="Arabic Transparent"/>
          <w:sz w:val="28"/>
          <w:szCs w:val="28"/>
          <w:rtl/>
        </w:rPr>
      </w:pPr>
      <w:r>
        <w:rPr>
          <w:rFonts w:ascii="Simplified Arabic" w:eastAsia="Times New Roman" w:hAnsi="Simplified Arabic" w:cs="Arabic Transparent" w:hint="cs"/>
          <w:b/>
          <w:bCs/>
          <w:sz w:val="28"/>
          <w:szCs w:val="28"/>
          <w:rtl/>
        </w:rPr>
        <w:tab/>
        <w:t xml:space="preserve">     </w:t>
      </w:r>
      <w:r w:rsidR="009E3A05" w:rsidRPr="00E954C1">
        <w:rPr>
          <w:rFonts w:ascii="Simplified Arabic" w:eastAsia="Times New Roman" w:hAnsi="Simplified Arabic" w:cs="Arabic Transparent" w:hint="cs"/>
          <w:b/>
          <w:bCs/>
          <w:sz w:val="28"/>
          <w:szCs w:val="28"/>
          <w:rtl/>
        </w:rPr>
        <w:t>وتوصي هذه الدراسة، بالآتي</w:t>
      </w:r>
      <w:r w:rsidR="009E3A05">
        <w:rPr>
          <w:rFonts w:ascii="Simplified Arabic" w:eastAsia="Times New Roman" w:hAnsi="Simplified Arabic" w:cs="Arabic Transparent" w:hint="cs"/>
          <w:sz w:val="28"/>
          <w:szCs w:val="28"/>
          <w:rtl/>
        </w:rPr>
        <w:t xml:space="preserve"> : </w:t>
      </w:r>
    </w:p>
    <w:p w:rsidR="00550BB9" w:rsidRPr="00550BB9" w:rsidRDefault="009E3A05" w:rsidP="002E5A76">
      <w:pPr>
        <w:pStyle w:val="a7"/>
        <w:numPr>
          <w:ilvl w:val="0"/>
          <w:numId w:val="116"/>
        </w:numPr>
        <w:tabs>
          <w:tab w:val="right" w:pos="566"/>
          <w:tab w:val="right" w:pos="849"/>
        </w:tabs>
        <w:autoSpaceDE w:val="0"/>
        <w:autoSpaceDN w:val="0"/>
        <w:bidi/>
        <w:adjustRightInd w:val="0"/>
        <w:spacing w:after="0" w:line="360" w:lineRule="auto"/>
        <w:ind w:left="566" w:firstLine="0"/>
        <w:jc w:val="both"/>
        <w:rPr>
          <w:rFonts w:ascii="Traditional Arabic" w:hAnsi="Traditional Arabic" w:cs="Arabic Transparent"/>
          <w:sz w:val="28"/>
          <w:szCs w:val="28"/>
          <w:lang w:bidi="ar-JO"/>
        </w:rPr>
      </w:pPr>
      <w:r>
        <w:rPr>
          <w:rFonts w:ascii="Simplified Arabic" w:eastAsia="Times New Roman" w:hAnsi="Simplified Arabic" w:cs="Arabic Transparent" w:hint="cs"/>
          <w:sz w:val="28"/>
          <w:szCs w:val="28"/>
          <w:rtl/>
        </w:rPr>
        <w:lastRenderedPageBreak/>
        <w:t>تكثيف ال</w:t>
      </w:r>
      <w:r>
        <w:rPr>
          <w:rFonts w:ascii="Simplified Arabic" w:eastAsia="Times New Roman" w:hAnsi="Simplified Arabic" w:cs="Arabic Transparent"/>
          <w:sz w:val="28"/>
          <w:szCs w:val="28"/>
          <w:rtl/>
        </w:rPr>
        <w:t xml:space="preserve">دراسات </w:t>
      </w:r>
      <w:r>
        <w:rPr>
          <w:rFonts w:ascii="Simplified Arabic" w:eastAsia="Times New Roman" w:hAnsi="Simplified Arabic" w:cs="Arabic Transparent" w:hint="cs"/>
          <w:sz w:val="28"/>
          <w:szCs w:val="28"/>
          <w:rtl/>
        </w:rPr>
        <w:t>ال</w:t>
      </w:r>
      <w:r w:rsidRPr="00F116E5">
        <w:rPr>
          <w:rFonts w:ascii="Simplified Arabic" w:eastAsia="Times New Roman" w:hAnsi="Simplified Arabic" w:cs="Arabic Transparent"/>
          <w:sz w:val="28"/>
          <w:szCs w:val="28"/>
          <w:rtl/>
        </w:rPr>
        <w:t>مستنبطة من مفردات القرآن الكريم، وذلك للكشف عن القدرة الفنية، والإبداع التصويري في لغة القرآن، باعتبارها مصدر علمنا وثقافتنا اللغوية والأدبية، ومنبع ثروتنا الفكرية الخالدة</w:t>
      </w:r>
      <w:r>
        <w:rPr>
          <w:rFonts w:ascii="Simplified Arabic" w:eastAsia="Times New Roman" w:hAnsi="Simplified Arabic" w:cs="Arabic Transparent" w:hint="cs"/>
          <w:sz w:val="28"/>
          <w:szCs w:val="28"/>
          <w:rtl/>
        </w:rPr>
        <w:t>.</w:t>
      </w:r>
    </w:p>
    <w:p w:rsidR="009E3A05" w:rsidRPr="00550BB9" w:rsidRDefault="009E3A05" w:rsidP="002E5A76">
      <w:pPr>
        <w:pStyle w:val="a7"/>
        <w:numPr>
          <w:ilvl w:val="0"/>
          <w:numId w:val="116"/>
        </w:numPr>
        <w:tabs>
          <w:tab w:val="right" w:pos="566"/>
          <w:tab w:val="right" w:pos="849"/>
        </w:tabs>
        <w:autoSpaceDE w:val="0"/>
        <w:autoSpaceDN w:val="0"/>
        <w:bidi/>
        <w:adjustRightInd w:val="0"/>
        <w:spacing w:after="0" w:line="360" w:lineRule="auto"/>
        <w:ind w:left="566" w:firstLine="0"/>
        <w:jc w:val="both"/>
        <w:rPr>
          <w:rFonts w:ascii="Traditional Arabic" w:hAnsi="Traditional Arabic" w:cs="Arabic Transparent"/>
          <w:sz w:val="28"/>
          <w:szCs w:val="28"/>
          <w:rtl/>
          <w:lang w:bidi="ar-JO"/>
        </w:rPr>
      </w:pPr>
      <w:r w:rsidRPr="00550BB9">
        <w:rPr>
          <w:rFonts w:ascii="Simplified Arabic" w:eastAsia="Times New Roman" w:hAnsi="Simplified Arabic" w:cs="Arabic Transparent" w:hint="cs"/>
          <w:sz w:val="28"/>
          <w:szCs w:val="28"/>
          <w:rtl/>
          <w:lang w:bidi="ar-JO"/>
        </w:rPr>
        <w:t xml:space="preserve">توجيه </w:t>
      </w:r>
      <w:r w:rsidRPr="00550BB9">
        <w:rPr>
          <w:rFonts w:ascii="Simplified Arabic" w:eastAsia="Times New Roman" w:hAnsi="Simplified Arabic" w:cs="Arabic Transparent" w:hint="cs"/>
          <w:sz w:val="28"/>
          <w:szCs w:val="28"/>
          <w:rtl/>
        </w:rPr>
        <w:t xml:space="preserve">طلبة العلم الشرعي، وحثهم على القيام بدراسة </w:t>
      </w:r>
      <w:r w:rsidRPr="00550BB9">
        <w:rPr>
          <w:rFonts w:ascii="Simplified Arabic" w:eastAsia="Times New Roman" w:hAnsi="Simplified Arabic" w:cs="Arabic Transparent"/>
          <w:sz w:val="28"/>
          <w:szCs w:val="28"/>
          <w:rtl/>
        </w:rPr>
        <w:t xml:space="preserve">المعاني الخاصة بالمفردة القرآنية، وبخاصة في المجال التطبيقي، </w:t>
      </w:r>
      <w:r w:rsidRPr="00550BB9">
        <w:rPr>
          <w:rFonts w:ascii="Simplified Arabic" w:eastAsia="Times New Roman" w:hAnsi="Simplified Arabic" w:cs="Arabic Transparent" w:hint="cs"/>
          <w:sz w:val="28"/>
          <w:szCs w:val="28"/>
          <w:rtl/>
        </w:rPr>
        <w:t>لأنها لا</w:t>
      </w:r>
      <w:r w:rsidRPr="00550BB9">
        <w:rPr>
          <w:rFonts w:ascii="Simplified Arabic" w:eastAsia="Times New Roman" w:hAnsi="Simplified Arabic" w:cs="Arabic Transparent"/>
          <w:sz w:val="28"/>
          <w:szCs w:val="28"/>
          <w:rtl/>
        </w:rPr>
        <w:t xml:space="preserve"> تزال بكراً وقابلة لدراسات كثيرة في المعنى وطرق الكشف</w:t>
      </w:r>
      <w:r w:rsidRPr="00550BB9">
        <w:rPr>
          <w:rFonts w:ascii="Simplified Arabic" w:eastAsia="Times New Roman" w:hAnsi="Simplified Arabic" w:cs="Arabic Transparent" w:hint="cs"/>
          <w:sz w:val="28"/>
          <w:szCs w:val="28"/>
          <w:rtl/>
        </w:rPr>
        <w:t xml:space="preserve">، </w:t>
      </w:r>
      <w:r w:rsidRPr="00550BB9">
        <w:rPr>
          <w:rFonts w:ascii="Simplified Arabic" w:eastAsia="Times New Roman" w:hAnsi="Simplified Arabic" w:cs="Arabic Transparent"/>
          <w:sz w:val="28"/>
          <w:szCs w:val="28"/>
          <w:rtl/>
        </w:rPr>
        <w:t>وفروع أخرى كثيرة لا حصر لها</w:t>
      </w:r>
      <w:r w:rsidRPr="00550BB9">
        <w:rPr>
          <w:rFonts w:ascii="Simplified Arabic" w:eastAsia="Times New Roman" w:hAnsi="Simplified Arabic" w:cs="Arabic Transparent" w:hint="cs"/>
          <w:sz w:val="28"/>
          <w:szCs w:val="28"/>
          <w:rtl/>
        </w:rPr>
        <w:t xml:space="preserve">. </w:t>
      </w:r>
    </w:p>
    <w:p w:rsidR="00242CDE" w:rsidRDefault="009E3A05" w:rsidP="00242CDE">
      <w:pPr>
        <w:bidi/>
        <w:spacing w:line="360" w:lineRule="auto"/>
        <w:ind w:firstLine="566"/>
        <w:jc w:val="both"/>
        <w:rPr>
          <w:rFonts w:cs="Arabic Transparent"/>
          <w:sz w:val="28"/>
          <w:szCs w:val="28"/>
          <w:rtl/>
          <w:lang w:bidi="ar-IQ"/>
        </w:rPr>
      </w:pPr>
      <w:r>
        <w:rPr>
          <w:rFonts w:cs="Arabic Transparent" w:hint="cs"/>
          <w:sz w:val="28"/>
          <w:szCs w:val="28"/>
          <w:rtl/>
        </w:rPr>
        <w:t xml:space="preserve">وفي الختام </w:t>
      </w:r>
      <w:r w:rsidRPr="00FA3EDA">
        <w:rPr>
          <w:rFonts w:cs="Arabic Transparent"/>
          <w:sz w:val="28"/>
          <w:szCs w:val="28"/>
          <w:rtl/>
          <w:lang w:bidi="ar-IQ"/>
        </w:rPr>
        <w:t xml:space="preserve">، </w:t>
      </w:r>
      <w:r w:rsidRPr="00DC3513">
        <w:rPr>
          <w:rFonts w:cs="Arabic Transparent"/>
          <w:sz w:val="28"/>
          <w:szCs w:val="28"/>
          <w:rtl/>
        </w:rPr>
        <w:t>هذ</w:t>
      </w:r>
      <w:r>
        <w:rPr>
          <w:rFonts w:cs="Arabic Transparent" w:hint="cs"/>
          <w:sz w:val="28"/>
          <w:szCs w:val="28"/>
          <w:rtl/>
        </w:rPr>
        <w:t>ه  دراستي ال</w:t>
      </w:r>
      <w:r w:rsidRPr="00DC3513">
        <w:rPr>
          <w:rFonts w:cs="Arabic Transparent"/>
          <w:sz w:val="28"/>
          <w:szCs w:val="28"/>
          <w:rtl/>
        </w:rPr>
        <w:t>متواضع</w:t>
      </w:r>
      <w:r>
        <w:rPr>
          <w:rFonts w:cs="Arabic Transparent" w:hint="cs"/>
          <w:sz w:val="28"/>
          <w:szCs w:val="28"/>
          <w:rtl/>
        </w:rPr>
        <w:t xml:space="preserve">ة التي </w:t>
      </w:r>
      <w:r w:rsidRPr="00DC3513">
        <w:rPr>
          <w:rFonts w:cs="Arabic Transparent"/>
          <w:sz w:val="28"/>
          <w:szCs w:val="28"/>
          <w:rtl/>
        </w:rPr>
        <w:t>أقدّمه</w:t>
      </w:r>
      <w:r>
        <w:rPr>
          <w:rFonts w:cs="Arabic Transparent" w:hint="cs"/>
          <w:sz w:val="28"/>
          <w:szCs w:val="28"/>
          <w:rtl/>
        </w:rPr>
        <w:t>ا</w:t>
      </w:r>
      <w:r>
        <w:rPr>
          <w:rFonts w:cs="Arabic Transparent"/>
          <w:sz w:val="28"/>
          <w:szCs w:val="28"/>
          <w:rtl/>
        </w:rPr>
        <w:t xml:space="preserve"> اليوم</w:t>
      </w:r>
      <w:r w:rsidRPr="00DC3513">
        <w:rPr>
          <w:rFonts w:cs="Arabic Transparent"/>
          <w:sz w:val="28"/>
          <w:szCs w:val="28"/>
          <w:rtl/>
        </w:rPr>
        <w:t>، وحسبي أنّه</w:t>
      </w:r>
      <w:r>
        <w:rPr>
          <w:rFonts w:cs="Arabic Transparent" w:hint="cs"/>
          <w:sz w:val="28"/>
          <w:szCs w:val="28"/>
          <w:rtl/>
        </w:rPr>
        <w:t>ا</w:t>
      </w:r>
      <w:r w:rsidRPr="00DC3513">
        <w:rPr>
          <w:rFonts w:cs="Arabic Transparent"/>
          <w:sz w:val="28"/>
          <w:szCs w:val="28"/>
          <w:rtl/>
        </w:rPr>
        <w:t xml:space="preserve"> حصيلة عناء طويل وجهد </w:t>
      </w:r>
      <w:r>
        <w:rPr>
          <w:rFonts w:cs="Arabic Transparent" w:hint="cs"/>
          <w:sz w:val="28"/>
          <w:szCs w:val="28"/>
          <w:rtl/>
        </w:rPr>
        <w:t>مبذول</w:t>
      </w:r>
      <w:r w:rsidRPr="00DC3513">
        <w:rPr>
          <w:rFonts w:cs="Arabic Transparent"/>
          <w:sz w:val="28"/>
          <w:szCs w:val="28"/>
          <w:rtl/>
        </w:rPr>
        <w:t xml:space="preserve"> في ظروف لا</w:t>
      </w:r>
      <w:r w:rsidR="00242CDE">
        <w:rPr>
          <w:rFonts w:cs="Arabic Transparent"/>
          <w:sz w:val="28"/>
          <w:szCs w:val="28"/>
          <w:rtl/>
        </w:rPr>
        <w:t xml:space="preserve"> يعلمها إلاّ الله</w:t>
      </w:r>
      <w:r w:rsidR="00242CDE">
        <w:rPr>
          <w:rFonts w:cs="Arabic Transparent" w:hint="cs"/>
          <w:sz w:val="28"/>
          <w:szCs w:val="28"/>
          <w:rtl/>
        </w:rPr>
        <w:t xml:space="preserve"> تعالى</w:t>
      </w:r>
      <w:r w:rsidRPr="00DC3513">
        <w:rPr>
          <w:rFonts w:cs="Arabic Transparent"/>
          <w:sz w:val="28"/>
          <w:szCs w:val="28"/>
          <w:rtl/>
        </w:rPr>
        <w:t xml:space="preserve">، </w:t>
      </w:r>
      <w:r>
        <w:rPr>
          <w:rFonts w:cs="Arabic Transparent" w:hint="cs"/>
          <w:sz w:val="28"/>
          <w:szCs w:val="28"/>
          <w:rtl/>
        </w:rPr>
        <w:t>طامحةً</w:t>
      </w:r>
      <w:r w:rsidR="00550BB9">
        <w:rPr>
          <w:rFonts w:cs="Arabic Transparent" w:hint="cs"/>
          <w:sz w:val="28"/>
          <w:szCs w:val="28"/>
          <w:rtl/>
        </w:rPr>
        <w:t xml:space="preserve"> </w:t>
      </w:r>
      <w:r>
        <w:rPr>
          <w:rFonts w:cs="Arabic Transparent" w:hint="cs"/>
          <w:sz w:val="28"/>
          <w:szCs w:val="28"/>
          <w:rtl/>
        </w:rPr>
        <w:t>أن أكون قد أن</w:t>
      </w:r>
      <w:r>
        <w:rPr>
          <w:rFonts w:cs="Arabic Transparent"/>
          <w:sz w:val="28"/>
          <w:szCs w:val="28"/>
          <w:rtl/>
        </w:rPr>
        <w:t>ج</w:t>
      </w:r>
      <w:r w:rsidRPr="00DC3513">
        <w:rPr>
          <w:rFonts w:cs="Arabic Transparent"/>
          <w:sz w:val="28"/>
          <w:szCs w:val="28"/>
          <w:rtl/>
        </w:rPr>
        <w:t>ز</w:t>
      </w:r>
      <w:r>
        <w:rPr>
          <w:rFonts w:cs="Arabic Transparent" w:hint="cs"/>
          <w:sz w:val="28"/>
          <w:szCs w:val="28"/>
          <w:rtl/>
        </w:rPr>
        <w:t>ت</w:t>
      </w:r>
      <w:r w:rsidRPr="00DC3513">
        <w:rPr>
          <w:rFonts w:cs="Arabic Transparent"/>
          <w:sz w:val="28"/>
          <w:szCs w:val="28"/>
          <w:rtl/>
        </w:rPr>
        <w:t>ه</w:t>
      </w:r>
      <w:r>
        <w:rPr>
          <w:rFonts w:cs="Arabic Transparent" w:hint="cs"/>
          <w:sz w:val="28"/>
          <w:szCs w:val="28"/>
          <w:rtl/>
        </w:rPr>
        <w:t>ا</w:t>
      </w:r>
      <w:r w:rsidR="00550BB9">
        <w:rPr>
          <w:rFonts w:cs="Arabic Transparent"/>
          <w:sz w:val="28"/>
          <w:szCs w:val="28"/>
          <w:rtl/>
        </w:rPr>
        <w:t xml:space="preserve"> على أفضل وجه</w:t>
      </w:r>
      <w:r w:rsidRPr="00DC3513">
        <w:rPr>
          <w:rFonts w:cs="Arabic Transparent"/>
          <w:sz w:val="28"/>
          <w:szCs w:val="28"/>
          <w:rtl/>
        </w:rPr>
        <w:t xml:space="preserve">، </w:t>
      </w:r>
      <w:r>
        <w:rPr>
          <w:rFonts w:cs="Arabic Transparent" w:hint="cs"/>
          <w:sz w:val="28"/>
          <w:szCs w:val="28"/>
          <w:rtl/>
        </w:rPr>
        <w:t>لتكون</w:t>
      </w:r>
      <w:r w:rsidRPr="00DC3513">
        <w:rPr>
          <w:rFonts w:cs="Arabic Transparent"/>
          <w:sz w:val="28"/>
          <w:szCs w:val="28"/>
          <w:rtl/>
        </w:rPr>
        <w:t xml:space="preserve"> لي زاداً يعينني في سف</w:t>
      </w:r>
      <w:r w:rsidR="00550BB9">
        <w:rPr>
          <w:rFonts w:cs="Arabic Transparent"/>
          <w:sz w:val="28"/>
          <w:szCs w:val="28"/>
          <w:rtl/>
        </w:rPr>
        <w:t>ري البعيد</w:t>
      </w:r>
      <w:r w:rsidRPr="00DC3513">
        <w:rPr>
          <w:rFonts w:cs="Arabic Transparent"/>
          <w:sz w:val="28"/>
          <w:szCs w:val="28"/>
          <w:rtl/>
        </w:rPr>
        <w:t xml:space="preserve">، وسلّماً آمناً أرتقي به إلى </w:t>
      </w:r>
      <w:r w:rsidRPr="00DC3513">
        <w:rPr>
          <w:rFonts w:cs="Arabic Transparent"/>
          <w:sz w:val="28"/>
          <w:szCs w:val="28"/>
          <w:rtl/>
          <w:lang w:bidi="ar-IQ"/>
        </w:rPr>
        <w:t>ال</w:t>
      </w:r>
      <w:r w:rsidR="00242CDE">
        <w:rPr>
          <w:rFonts w:cs="Arabic Transparent"/>
          <w:sz w:val="28"/>
          <w:szCs w:val="28"/>
          <w:rtl/>
        </w:rPr>
        <w:t>حياة</w:t>
      </w:r>
      <w:r w:rsidR="00242CDE">
        <w:rPr>
          <w:rFonts w:cs="Arabic Transparent" w:hint="cs"/>
          <w:sz w:val="28"/>
          <w:szCs w:val="28"/>
          <w:rtl/>
        </w:rPr>
        <w:t xml:space="preserve"> </w:t>
      </w:r>
      <w:r>
        <w:rPr>
          <w:rFonts w:cs="Arabic Transparent" w:hint="cs"/>
          <w:sz w:val="28"/>
          <w:szCs w:val="28"/>
          <w:rtl/>
        </w:rPr>
        <w:t>الآخرة</w:t>
      </w:r>
      <w:r w:rsidRPr="00DC3513">
        <w:rPr>
          <w:rFonts w:cs="Arabic Transparent"/>
          <w:sz w:val="28"/>
          <w:szCs w:val="28"/>
          <w:rtl/>
        </w:rPr>
        <w:t xml:space="preserve">، </w:t>
      </w:r>
      <w:r w:rsidRPr="00FA3EDA">
        <w:rPr>
          <w:rFonts w:cs="Arabic Transparent"/>
          <w:sz w:val="28"/>
          <w:szCs w:val="28"/>
          <w:rtl/>
          <w:lang w:bidi="ar-IQ"/>
        </w:rPr>
        <w:t>فإن أصبت ووفقتُ فبفضل الله</w:t>
      </w:r>
      <w:r w:rsidR="00242CDE">
        <w:rPr>
          <w:rFonts w:cs="Arabic Transparent" w:hint="cs"/>
          <w:sz w:val="28"/>
          <w:szCs w:val="28"/>
          <w:rtl/>
          <w:lang w:bidi="ar-IQ"/>
        </w:rPr>
        <w:t>،</w:t>
      </w:r>
      <w:r w:rsidRPr="00FA3EDA">
        <w:rPr>
          <w:rFonts w:cs="Arabic Transparent"/>
          <w:sz w:val="28"/>
          <w:szCs w:val="28"/>
          <w:rtl/>
          <w:lang w:bidi="ar-IQ"/>
        </w:rPr>
        <w:t xml:space="preserve"> ثم بت</w:t>
      </w:r>
      <w:r w:rsidR="00550BB9">
        <w:rPr>
          <w:rFonts w:cs="Arabic Transparent" w:hint="cs"/>
          <w:sz w:val="28"/>
          <w:szCs w:val="28"/>
          <w:rtl/>
          <w:lang w:bidi="ar-IQ"/>
        </w:rPr>
        <w:t>وجيه</w:t>
      </w:r>
      <w:r w:rsidR="00550BB9">
        <w:rPr>
          <w:rFonts w:cs="Arabic Transparent"/>
          <w:sz w:val="28"/>
          <w:szCs w:val="28"/>
          <w:rtl/>
          <w:lang w:bidi="ar-IQ"/>
        </w:rPr>
        <w:t xml:space="preserve"> أساتذت</w:t>
      </w:r>
      <w:r w:rsidR="00550BB9">
        <w:rPr>
          <w:rFonts w:cs="Arabic Transparent" w:hint="cs"/>
          <w:sz w:val="28"/>
          <w:szCs w:val="28"/>
          <w:rtl/>
          <w:lang w:bidi="ar-IQ"/>
        </w:rPr>
        <w:t>ي</w:t>
      </w:r>
      <w:r w:rsidR="00550BB9">
        <w:rPr>
          <w:rFonts w:cs="Arabic Transparent"/>
          <w:sz w:val="28"/>
          <w:szCs w:val="28"/>
          <w:rtl/>
          <w:lang w:bidi="ar-IQ"/>
        </w:rPr>
        <w:t xml:space="preserve"> الأفاضل</w:t>
      </w:r>
      <w:r w:rsidRPr="00FA3EDA">
        <w:rPr>
          <w:rFonts w:cs="Arabic Transparent"/>
          <w:sz w:val="28"/>
          <w:szCs w:val="28"/>
          <w:rtl/>
          <w:lang w:bidi="ar-IQ"/>
        </w:rPr>
        <w:t>، وإن كانت الأخرى فمني، فإن الإنسان قد جُبل على الخطأ والنقص والنسيان، ولا معصوم إلا من عصمه الله</w:t>
      </w:r>
      <w:r w:rsidR="00550BB9">
        <w:rPr>
          <w:rFonts w:cs="Arabic Transparent" w:hint="cs"/>
          <w:sz w:val="28"/>
          <w:szCs w:val="28"/>
          <w:rtl/>
          <w:lang w:bidi="ar-IQ"/>
        </w:rPr>
        <w:t>.</w:t>
      </w:r>
    </w:p>
    <w:p w:rsidR="00E546F0" w:rsidRPr="00447BBC" w:rsidRDefault="00242CDE" w:rsidP="00447BBC">
      <w:pPr>
        <w:bidi/>
        <w:spacing w:line="360" w:lineRule="auto"/>
        <w:ind w:firstLine="566"/>
        <w:jc w:val="center"/>
        <w:rPr>
          <w:rFonts w:cs="Arabic Transparent"/>
          <w:sz w:val="28"/>
          <w:szCs w:val="28"/>
          <w:lang w:bidi="ar-IQ"/>
        </w:rPr>
      </w:pPr>
      <w:r w:rsidRPr="00FA3EDA">
        <w:rPr>
          <w:rFonts w:cs="Arabic Transparent"/>
          <w:sz w:val="32"/>
          <w:szCs w:val="32"/>
          <w:rtl/>
          <w:lang w:bidi="ar-IQ"/>
        </w:rPr>
        <w:t>والحمد لله أولاً وآخراً</w:t>
      </w:r>
    </w:p>
    <w:p w:rsidR="00E954C1" w:rsidRPr="000C2DB5" w:rsidRDefault="00E954C1" w:rsidP="00E546F0">
      <w:pPr>
        <w:tabs>
          <w:tab w:val="left" w:pos="202"/>
          <w:tab w:val="left" w:pos="382"/>
        </w:tabs>
        <w:bidi/>
        <w:spacing w:before="100" w:beforeAutospacing="1" w:after="100" w:afterAutospacing="1" w:line="360" w:lineRule="auto"/>
        <w:ind w:left="-7"/>
        <w:jc w:val="center"/>
        <w:rPr>
          <w:rFonts w:ascii="Arial" w:hAnsi="Arial" w:cs="Arabic Transparent"/>
          <w:b/>
          <w:bCs/>
          <w:sz w:val="32"/>
          <w:szCs w:val="32"/>
          <w:lang w:bidi="ar-JO"/>
        </w:rPr>
      </w:pPr>
      <w:r w:rsidRPr="000C2DB5">
        <w:rPr>
          <w:rFonts w:ascii="Arial" w:hAnsi="Arial" w:cs="Arabic Transparent" w:hint="cs"/>
          <w:b/>
          <w:bCs/>
          <w:sz w:val="32"/>
          <w:szCs w:val="32"/>
          <w:rtl/>
          <w:lang w:bidi="ar-JO"/>
        </w:rPr>
        <w:t xml:space="preserve">قائمة المصادر والمراجع </w:t>
      </w:r>
    </w:p>
    <w:p w:rsidR="00F031A2" w:rsidRPr="004654F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rtl/>
          <w:lang w:bidi="ar-JO"/>
        </w:rPr>
      </w:pPr>
      <w:r w:rsidRPr="004654F2">
        <w:rPr>
          <w:rFonts w:hAnsi="Arabic Transparent" w:cs="Arabic Transparent" w:hint="cs"/>
          <w:sz w:val="28"/>
          <w:szCs w:val="28"/>
          <w:rtl/>
        </w:rPr>
        <w:t xml:space="preserve">الأزهري، أبو منصور محمد بن أحمد الأزهري( ت 370هـ / 980م)، </w:t>
      </w:r>
      <w:r w:rsidRPr="004654F2">
        <w:rPr>
          <w:rFonts w:hAnsi="Arabic Transparent" w:cs="Arabic Transparent" w:hint="cs"/>
          <w:b/>
          <w:bCs/>
          <w:sz w:val="28"/>
          <w:szCs w:val="28"/>
          <w:rtl/>
        </w:rPr>
        <w:t>معجم تهذيب اللغة،</w:t>
      </w:r>
      <w:r w:rsidRPr="004654F2">
        <w:rPr>
          <w:rFonts w:hAnsi="Arabic Transparent" w:cs="Arabic Transparent" w:hint="cs"/>
          <w:sz w:val="28"/>
          <w:szCs w:val="28"/>
          <w:rtl/>
        </w:rPr>
        <w:t xml:space="preserve"> ط1، 4م، (تحقيق: د. رياض زكي قاسم)، دار المعرفة، بيروت، 2001م</w:t>
      </w:r>
      <w:r>
        <w:rPr>
          <w:rFonts w:hAnsi="Arabic Transparent" w:cs="Arabic Transparent" w:hint="cs"/>
          <w:sz w:val="28"/>
          <w:szCs w:val="28"/>
          <w:rtl/>
        </w:rPr>
        <w:t>.</w:t>
      </w:r>
    </w:p>
    <w:p w:rsidR="00F031A2" w:rsidRPr="00517B04"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9B6A1D">
        <w:rPr>
          <w:rFonts w:ascii="Traditional Arabic" w:hAnsi="Traditional Arabic" w:cs="Arabic Transparent" w:hint="cs"/>
          <w:sz w:val="28"/>
          <w:szCs w:val="28"/>
          <w:rtl/>
          <w:lang w:bidi="ar-JO"/>
        </w:rPr>
        <w:t xml:space="preserve">الأشموني، أحمد بن عبد الكريم بن محمد بن عبد الكريم (ت نحو 1100هـ)، </w:t>
      </w:r>
      <w:r w:rsidRPr="009B6A1D">
        <w:rPr>
          <w:rFonts w:ascii="Traditional Arabic" w:hAnsi="Traditional Arabic" w:cs="Arabic Transparent" w:hint="cs"/>
          <w:b/>
          <w:bCs/>
          <w:sz w:val="28"/>
          <w:szCs w:val="28"/>
          <w:rtl/>
          <w:lang w:bidi="ar-JO"/>
        </w:rPr>
        <w:t>منار الهدى في بيان الوقف والابتداء</w:t>
      </w:r>
      <w:r w:rsidRPr="009B6A1D">
        <w:rPr>
          <w:rFonts w:ascii="Traditional Arabic" w:hAnsi="Traditional Arabic" w:cs="Arabic Transparent" w:hint="cs"/>
          <w:sz w:val="28"/>
          <w:szCs w:val="28"/>
          <w:rtl/>
          <w:lang w:bidi="ar-JO"/>
        </w:rPr>
        <w:t xml:space="preserve">، </w:t>
      </w:r>
      <w:proofErr w:type="spellStart"/>
      <w:r w:rsidRPr="009B6A1D">
        <w:rPr>
          <w:rFonts w:ascii="Traditional Arabic" w:hAnsi="Traditional Arabic" w:cs="Arabic Transparent" w:hint="cs"/>
          <w:sz w:val="28"/>
          <w:szCs w:val="28"/>
          <w:rtl/>
          <w:lang w:bidi="ar-JO"/>
        </w:rPr>
        <w:t>د.ط</w:t>
      </w:r>
      <w:proofErr w:type="spellEnd"/>
      <w:r w:rsidRPr="009B6A1D">
        <w:rPr>
          <w:rFonts w:ascii="Traditional Arabic" w:hAnsi="Traditional Arabic" w:cs="Arabic Transparent" w:hint="cs"/>
          <w:sz w:val="28"/>
          <w:szCs w:val="28"/>
          <w:rtl/>
          <w:lang w:bidi="ar-JO"/>
        </w:rPr>
        <w:t xml:space="preserve">، 2م، ( </w:t>
      </w:r>
      <w:proofErr w:type="spellStart"/>
      <w:r w:rsidRPr="009B6A1D">
        <w:rPr>
          <w:rFonts w:ascii="Traditional Arabic" w:hAnsi="Traditional Arabic" w:cs="Arabic Transparent" w:hint="cs"/>
          <w:sz w:val="28"/>
          <w:szCs w:val="28"/>
          <w:rtl/>
          <w:lang w:bidi="ar-JO"/>
        </w:rPr>
        <w:t>تحقيق:عبد</w:t>
      </w:r>
      <w:proofErr w:type="spellEnd"/>
      <w:r w:rsidRPr="009B6A1D">
        <w:rPr>
          <w:rFonts w:ascii="Traditional Arabic" w:hAnsi="Traditional Arabic" w:cs="Arabic Transparent" w:hint="cs"/>
          <w:sz w:val="28"/>
          <w:szCs w:val="28"/>
          <w:rtl/>
          <w:lang w:bidi="ar-JO"/>
        </w:rPr>
        <w:t xml:space="preserve"> الرحي</w:t>
      </w:r>
      <w:r>
        <w:rPr>
          <w:rFonts w:ascii="Traditional Arabic" w:hAnsi="Traditional Arabic" w:cs="Arabic Transparent" w:hint="cs"/>
          <w:sz w:val="28"/>
          <w:szCs w:val="28"/>
          <w:rtl/>
          <w:lang w:bidi="ar-JO"/>
        </w:rPr>
        <w:t>م الطرهوني)، دار الحديث، القاهر</w:t>
      </w:r>
      <w:r w:rsidRPr="009B6A1D">
        <w:rPr>
          <w:rFonts w:ascii="Traditional Arabic" w:hAnsi="Traditional Arabic" w:cs="Arabic Transparent" w:hint="cs"/>
          <w:sz w:val="28"/>
          <w:szCs w:val="28"/>
          <w:rtl/>
          <w:lang w:bidi="ar-JO"/>
        </w:rPr>
        <w:t>،</w:t>
      </w:r>
      <w:r>
        <w:rPr>
          <w:rFonts w:ascii="Traditional Arabic" w:hAnsi="Traditional Arabic" w:cs="Arabic Transparent" w:hint="cs"/>
          <w:sz w:val="28"/>
          <w:szCs w:val="28"/>
          <w:rtl/>
          <w:lang w:bidi="ar-JO"/>
        </w:rPr>
        <w:t xml:space="preserve"> </w:t>
      </w:r>
      <w:r w:rsidRPr="009B6A1D">
        <w:rPr>
          <w:rFonts w:ascii="Traditional Arabic" w:hAnsi="Traditional Arabic" w:cs="Arabic Transparent" w:hint="cs"/>
          <w:sz w:val="28"/>
          <w:szCs w:val="28"/>
          <w:rtl/>
          <w:lang w:bidi="ar-JO"/>
        </w:rPr>
        <w:t>2008م</w:t>
      </w:r>
      <w:r>
        <w:rPr>
          <w:rFonts w:ascii="Traditional Arabic" w:hAnsi="Traditional Arabic" w:cs="Arabic Transparent" w:hint="cs"/>
          <w:sz w:val="28"/>
          <w:szCs w:val="28"/>
          <w:rtl/>
          <w:lang w:bidi="ar-JO"/>
        </w:rPr>
        <w:t>.</w:t>
      </w:r>
    </w:p>
    <w:p w:rsidR="00F031A2" w:rsidRPr="00F2351B"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rPr>
        <w:t xml:space="preserve">ابن أبي </w:t>
      </w:r>
      <w:r w:rsidRPr="00B3106D">
        <w:rPr>
          <w:rFonts w:cs="Arabic Transparent" w:hint="cs"/>
          <w:sz w:val="28"/>
          <w:szCs w:val="28"/>
          <w:rtl/>
        </w:rPr>
        <w:t xml:space="preserve">الأصبع، عبد العظيم عبد </w:t>
      </w:r>
      <w:proofErr w:type="spellStart"/>
      <w:r w:rsidRPr="00B3106D">
        <w:rPr>
          <w:rFonts w:cs="Arabic Transparent" w:hint="cs"/>
          <w:sz w:val="28"/>
          <w:szCs w:val="28"/>
          <w:rtl/>
        </w:rPr>
        <w:t>الوبن</w:t>
      </w:r>
      <w:proofErr w:type="spellEnd"/>
      <w:r w:rsidRPr="00B3106D">
        <w:rPr>
          <w:rFonts w:cs="Arabic Transparent" w:hint="cs"/>
          <w:sz w:val="28"/>
          <w:szCs w:val="28"/>
          <w:rtl/>
        </w:rPr>
        <w:t xml:space="preserve"> الواحد بن ظافر ابن أبي الأصبع العدواني البغدادي  (ت 654هـ / 1256م)، </w:t>
      </w:r>
      <w:r w:rsidRPr="00B3106D">
        <w:rPr>
          <w:rFonts w:cs="Arabic Transparent" w:hint="cs"/>
          <w:b/>
          <w:bCs/>
          <w:sz w:val="28"/>
          <w:szCs w:val="28"/>
          <w:rtl/>
        </w:rPr>
        <w:t>تحرير التحبير في صناعة الشعر والنثر وبيان إعجاز القرآن</w:t>
      </w:r>
      <w:r>
        <w:rPr>
          <w:rFonts w:cs="Arabic Transparent" w:hint="cs"/>
          <w:b/>
          <w:bCs/>
          <w:sz w:val="28"/>
          <w:szCs w:val="28"/>
          <w:rtl/>
        </w:rPr>
        <w:t xml:space="preserve"> </w:t>
      </w:r>
      <w:r w:rsidRPr="00B3106D">
        <w:rPr>
          <w:rFonts w:cs="Arabic Transparent" w:hint="cs"/>
          <w:b/>
          <w:bCs/>
          <w:sz w:val="28"/>
          <w:szCs w:val="28"/>
          <w:rtl/>
        </w:rPr>
        <w:t xml:space="preserve">"بديع القرآن"، </w:t>
      </w:r>
      <w:proofErr w:type="spellStart"/>
      <w:r w:rsidRPr="00B3106D">
        <w:rPr>
          <w:rFonts w:cs="Arabic Transparent" w:hint="cs"/>
          <w:sz w:val="28"/>
          <w:szCs w:val="28"/>
          <w:rtl/>
        </w:rPr>
        <w:t>د.ط</w:t>
      </w:r>
      <w:proofErr w:type="spellEnd"/>
      <w:r w:rsidRPr="00B3106D">
        <w:rPr>
          <w:rFonts w:cs="Arabic Transparent" w:hint="cs"/>
          <w:sz w:val="28"/>
          <w:szCs w:val="28"/>
          <w:rtl/>
        </w:rPr>
        <w:t>، نهضة مصر، القاهرة، 1980م</w:t>
      </w:r>
      <w:r>
        <w:rPr>
          <w:rFonts w:cs="Arabic Transparent" w:hint="cs"/>
          <w:sz w:val="28"/>
          <w:szCs w:val="28"/>
          <w:rtl/>
        </w:rPr>
        <w:t>.</w:t>
      </w:r>
    </w:p>
    <w:p w:rsidR="00F031A2" w:rsidRPr="00A06E38"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A06E38">
        <w:rPr>
          <w:rFonts w:cs="Arabic Transparent"/>
          <w:sz w:val="28"/>
          <w:szCs w:val="28"/>
          <w:rtl/>
        </w:rPr>
        <w:t xml:space="preserve">الأصفهاني، الراغب الحسين بن محمد بن المفضل أبو القاسم (ت 403هـ/ 1012م)، </w:t>
      </w:r>
      <w:r w:rsidRPr="00A06E38">
        <w:rPr>
          <w:rFonts w:cs="Arabic Transparent"/>
          <w:b/>
          <w:bCs/>
          <w:sz w:val="28"/>
          <w:szCs w:val="28"/>
          <w:rtl/>
        </w:rPr>
        <w:t>معجم مفردات ألفاظ القرآن</w:t>
      </w:r>
      <w:r w:rsidRPr="00A06E38">
        <w:rPr>
          <w:rFonts w:cs="Arabic Transparent"/>
          <w:sz w:val="28"/>
          <w:szCs w:val="28"/>
          <w:rtl/>
        </w:rPr>
        <w:t xml:space="preserve">،  </w:t>
      </w:r>
      <w:proofErr w:type="spellStart"/>
      <w:r w:rsidRPr="00A06E38">
        <w:rPr>
          <w:rFonts w:cs="Arabic Transparent"/>
          <w:sz w:val="28"/>
          <w:szCs w:val="28"/>
          <w:rtl/>
        </w:rPr>
        <w:t>د.ط</w:t>
      </w:r>
      <w:proofErr w:type="spellEnd"/>
      <w:r w:rsidRPr="00A06E38">
        <w:rPr>
          <w:rFonts w:cs="Arabic Transparent"/>
          <w:sz w:val="28"/>
          <w:szCs w:val="28"/>
          <w:rtl/>
        </w:rPr>
        <w:t>، ( تحقيق: يوسف الشيخ محمد البقاعي)، دار الفكر، بيروت</w:t>
      </w:r>
      <w:r w:rsidRPr="00A06E38">
        <w:rPr>
          <w:rFonts w:cs="Arabic Transparent" w:hint="cs"/>
          <w:sz w:val="28"/>
          <w:szCs w:val="28"/>
          <w:rtl/>
        </w:rPr>
        <w:t>.</w:t>
      </w:r>
    </w:p>
    <w:p w:rsidR="00F031A2" w:rsidRPr="002C716E"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proofErr w:type="spellStart"/>
      <w:r w:rsidRPr="002C716E">
        <w:rPr>
          <w:rFonts w:cs="Arabic Transparent"/>
          <w:sz w:val="28"/>
          <w:szCs w:val="28"/>
          <w:rtl/>
          <w:lang w:bidi="ar-IQ"/>
        </w:rPr>
        <w:t>الآمدي</w:t>
      </w:r>
      <w:proofErr w:type="spellEnd"/>
      <w:r w:rsidRPr="002C716E">
        <w:rPr>
          <w:rFonts w:cs="Arabic Transparent"/>
          <w:sz w:val="28"/>
          <w:szCs w:val="28"/>
          <w:rtl/>
          <w:lang w:bidi="ar-IQ"/>
        </w:rPr>
        <w:t xml:space="preserve">، أبو الحسن علي بن أبي علي بن محمد (ت631هـ)، </w:t>
      </w:r>
      <w:r w:rsidRPr="002C716E">
        <w:rPr>
          <w:rFonts w:cs="Arabic Transparent"/>
          <w:b/>
          <w:bCs/>
          <w:sz w:val="28"/>
          <w:szCs w:val="28"/>
          <w:rtl/>
          <w:lang w:bidi="ar-IQ"/>
        </w:rPr>
        <w:t>الإحكام في أصول الأحكام</w:t>
      </w:r>
      <w:r w:rsidRPr="002C716E">
        <w:rPr>
          <w:rFonts w:cs="Arabic Transparent" w:hint="cs"/>
          <w:sz w:val="28"/>
          <w:szCs w:val="28"/>
          <w:rtl/>
          <w:lang w:bidi="ar-IQ"/>
        </w:rPr>
        <w:t xml:space="preserve">، </w:t>
      </w:r>
      <w:r w:rsidRPr="002C716E">
        <w:rPr>
          <w:rFonts w:cs="Arabic Transparent"/>
          <w:sz w:val="28"/>
          <w:szCs w:val="28"/>
          <w:rtl/>
          <w:lang w:bidi="ar-IQ"/>
        </w:rPr>
        <w:t>دار الكتب الخديوية، مطبعة المعارف، مصر</w:t>
      </w:r>
      <w:r>
        <w:rPr>
          <w:rFonts w:cs="Arabic Transparent" w:hint="cs"/>
          <w:sz w:val="28"/>
          <w:szCs w:val="28"/>
          <w:rtl/>
          <w:lang w:bidi="ar-IQ"/>
        </w:rPr>
        <w:t>.</w:t>
      </w:r>
    </w:p>
    <w:p w:rsidR="00F031A2" w:rsidRPr="00433DA3"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lang w:bidi="ar-JO"/>
        </w:rPr>
        <w:t xml:space="preserve">أمين، بكري شيخ، </w:t>
      </w:r>
      <w:r w:rsidR="000C2DB5">
        <w:rPr>
          <w:rFonts w:cs="Arabic Transparent" w:hint="cs"/>
          <w:sz w:val="28"/>
          <w:szCs w:val="28"/>
          <w:rtl/>
          <w:lang w:bidi="ar-JO"/>
        </w:rPr>
        <w:t>1973م</w:t>
      </w:r>
      <w:r w:rsidR="000C2DB5">
        <w:rPr>
          <w:rFonts w:cs="Arabic Transparent" w:hint="cs"/>
          <w:b/>
          <w:bCs/>
          <w:sz w:val="28"/>
          <w:szCs w:val="28"/>
          <w:rtl/>
          <w:lang w:bidi="ar-JO"/>
        </w:rPr>
        <w:t xml:space="preserve">، </w:t>
      </w:r>
      <w:r w:rsidRPr="002C716E">
        <w:rPr>
          <w:rFonts w:cs="Arabic Transparent" w:hint="cs"/>
          <w:b/>
          <w:bCs/>
          <w:sz w:val="28"/>
          <w:szCs w:val="28"/>
          <w:rtl/>
          <w:lang w:bidi="ar-JO"/>
        </w:rPr>
        <w:t>التعبير الفني في القرآن</w:t>
      </w:r>
      <w:r w:rsidRPr="002C716E">
        <w:rPr>
          <w:rFonts w:cs="Arabic Transparent" w:hint="cs"/>
          <w:sz w:val="28"/>
          <w:szCs w:val="28"/>
          <w:rtl/>
          <w:lang w:bidi="ar-JO"/>
        </w:rPr>
        <w:t xml:space="preserve"> ، </w:t>
      </w:r>
      <w:r w:rsidR="000C2DB5">
        <w:rPr>
          <w:rFonts w:cs="Arabic Transparent" w:hint="cs"/>
          <w:sz w:val="28"/>
          <w:szCs w:val="28"/>
          <w:rtl/>
          <w:lang w:bidi="ar-JO"/>
        </w:rPr>
        <w:t xml:space="preserve">ط1، </w:t>
      </w:r>
      <w:r w:rsidR="000B33B3">
        <w:rPr>
          <w:rFonts w:cs="Arabic Transparent" w:hint="cs"/>
          <w:sz w:val="28"/>
          <w:szCs w:val="28"/>
          <w:rtl/>
          <w:lang w:bidi="ar-JO"/>
        </w:rPr>
        <w:t xml:space="preserve">بيروت: </w:t>
      </w:r>
      <w:r w:rsidR="000C2DB5">
        <w:rPr>
          <w:rFonts w:cs="Arabic Transparent" w:hint="cs"/>
          <w:sz w:val="28"/>
          <w:szCs w:val="28"/>
          <w:rtl/>
          <w:lang w:bidi="ar-JO"/>
        </w:rPr>
        <w:t>دار الشروق</w:t>
      </w:r>
      <w:r>
        <w:rPr>
          <w:rFonts w:cs="Arabic Transparent" w:hint="cs"/>
          <w:sz w:val="28"/>
          <w:szCs w:val="28"/>
          <w:rtl/>
          <w:lang w:bidi="ar-JO"/>
        </w:rPr>
        <w:t>.</w:t>
      </w:r>
    </w:p>
    <w:p w:rsidR="00F031A2" w:rsidRPr="00433DA3" w:rsidRDefault="00F031A2" w:rsidP="000C2DB5">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rPr>
        <w:lastRenderedPageBreak/>
        <w:t xml:space="preserve">الأندلسي، </w:t>
      </w:r>
      <w:r w:rsidRPr="002C716E">
        <w:rPr>
          <w:rFonts w:ascii="Traditional Arabic" w:hAnsi="Traditional Arabic" w:cs="Arabic Transparent"/>
          <w:sz w:val="28"/>
          <w:szCs w:val="28"/>
          <w:rtl/>
          <w:lang w:bidi="ar-JO"/>
        </w:rPr>
        <w:t>أبو حيان محمد بن يوسف بن علي بن يوسف بن حيان أثير الدين (</w:t>
      </w:r>
      <w:r w:rsidRPr="002C716E">
        <w:rPr>
          <w:rFonts w:ascii="Traditional Arabic" w:hAnsi="Traditional Arabic" w:cs="Arabic Transparent" w:hint="cs"/>
          <w:sz w:val="28"/>
          <w:szCs w:val="28"/>
          <w:rtl/>
          <w:lang w:bidi="ar-JO"/>
        </w:rPr>
        <w:t>ت</w:t>
      </w:r>
      <w:r w:rsidRPr="002C716E">
        <w:rPr>
          <w:rFonts w:ascii="Traditional Arabic" w:hAnsi="Traditional Arabic" w:cs="Arabic Transparent"/>
          <w:sz w:val="28"/>
          <w:szCs w:val="28"/>
          <w:rtl/>
          <w:lang w:bidi="ar-JO"/>
        </w:rPr>
        <w:t xml:space="preserve"> 745هـ)</w:t>
      </w:r>
      <w:r w:rsidRPr="002C716E">
        <w:rPr>
          <w:rFonts w:ascii="Traditional Arabic" w:hAnsi="Traditional Arabic" w:cs="Arabic Transparent" w:hint="cs"/>
          <w:sz w:val="28"/>
          <w:szCs w:val="28"/>
          <w:rtl/>
          <w:lang w:bidi="ar-JO"/>
        </w:rPr>
        <w:t xml:space="preserve">، </w:t>
      </w:r>
      <w:r w:rsidRPr="002C716E">
        <w:rPr>
          <w:rFonts w:ascii="Traditional Arabic" w:hAnsi="Traditional Arabic" w:cs="Arabic Transparent"/>
          <w:b/>
          <w:bCs/>
          <w:sz w:val="28"/>
          <w:szCs w:val="28"/>
          <w:rtl/>
          <w:lang w:bidi="ar-JO"/>
        </w:rPr>
        <w:t>البحر المحيط في التفسير</w:t>
      </w:r>
      <w:r w:rsidRPr="002C716E">
        <w:rPr>
          <w:rFonts w:ascii="Traditional Arabic" w:hAnsi="Traditional Arabic" w:cs="Arabic Transparent" w:hint="cs"/>
          <w:sz w:val="28"/>
          <w:szCs w:val="28"/>
          <w:rtl/>
          <w:lang w:bidi="ar-JO"/>
        </w:rPr>
        <w:t xml:space="preserve">، </w:t>
      </w:r>
      <w:proofErr w:type="spellStart"/>
      <w:r w:rsidR="0088145A">
        <w:rPr>
          <w:rFonts w:ascii="Traditional Arabic" w:hAnsi="Traditional Arabic" w:cs="Arabic Transparent" w:hint="cs"/>
          <w:sz w:val="28"/>
          <w:szCs w:val="28"/>
          <w:rtl/>
          <w:lang w:bidi="ar-JO"/>
        </w:rPr>
        <w:t>د.ط</w:t>
      </w:r>
      <w:proofErr w:type="spellEnd"/>
      <w:r w:rsidR="0088145A">
        <w:rPr>
          <w:rFonts w:ascii="Traditional Arabic" w:hAnsi="Traditional Arabic" w:cs="Arabic Transparent" w:hint="cs"/>
          <w:sz w:val="28"/>
          <w:szCs w:val="28"/>
          <w:rtl/>
          <w:lang w:bidi="ar-JO"/>
        </w:rPr>
        <w:t xml:space="preserve">، </w:t>
      </w:r>
      <w:r w:rsidRPr="002C716E">
        <w:rPr>
          <w:rFonts w:ascii="Traditional Arabic" w:hAnsi="Traditional Arabic" w:cs="Arabic Transparent" w:hint="cs"/>
          <w:sz w:val="28"/>
          <w:szCs w:val="28"/>
          <w:rtl/>
          <w:lang w:bidi="ar-JO"/>
        </w:rPr>
        <w:t xml:space="preserve">( تحقيق: </w:t>
      </w:r>
      <w:r w:rsidRPr="002C716E">
        <w:rPr>
          <w:rFonts w:ascii="Traditional Arabic" w:hAnsi="Traditional Arabic" w:cs="Arabic Transparent"/>
          <w:sz w:val="28"/>
          <w:szCs w:val="28"/>
          <w:rtl/>
          <w:lang w:bidi="ar-JO"/>
        </w:rPr>
        <w:t>صدقي محمد جميل</w:t>
      </w:r>
      <w:r w:rsidR="0088145A">
        <w:rPr>
          <w:rFonts w:ascii="Traditional Arabic" w:hAnsi="Traditional Arabic" w:cs="Arabic Transparent" w:hint="cs"/>
          <w:sz w:val="28"/>
          <w:szCs w:val="28"/>
          <w:rtl/>
          <w:lang w:bidi="ar-JO"/>
        </w:rPr>
        <w:t xml:space="preserve">)، </w:t>
      </w:r>
      <w:r w:rsidRPr="002C716E">
        <w:rPr>
          <w:rFonts w:ascii="Traditional Arabic" w:hAnsi="Traditional Arabic" w:cs="Arabic Transparent"/>
          <w:sz w:val="28"/>
          <w:szCs w:val="28"/>
          <w:rtl/>
          <w:lang w:bidi="ar-JO"/>
        </w:rPr>
        <w:t>دار الفكر</w:t>
      </w:r>
      <w:r w:rsidRPr="002C716E">
        <w:rPr>
          <w:rFonts w:ascii="Traditional Arabic" w:hAnsi="Traditional Arabic" w:cs="Arabic Transparent" w:hint="cs"/>
          <w:sz w:val="28"/>
          <w:szCs w:val="28"/>
          <w:rtl/>
          <w:lang w:bidi="ar-JO"/>
        </w:rPr>
        <w:t xml:space="preserve">، </w:t>
      </w:r>
      <w:r w:rsidRPr="002C716E">
        <w:rPr>
          <w:rFonts w:ascii="Traditional Arabic" w:hAnsi="Traditional Arabic" w:cs="Arabic Transparent"/>
          <w:sz w:val="28"/>
          <w:szCs w:val="28"/>
          <w:rtl/>
          <w:lang w:bidi="ar-JO"/>
        </w:rPr>
        <w:t>بيروت</w:t>
      </w:r>
      <w:r w:rsidRPr="002C716E">
        <w:rPr>
          <w:rFonts w:ascii="Traditional Arabic" w:hAnsi="Traditional Arabic" w:cs="Arabic Transparent" w:hint="cs"/>
          <w:sz w:val="28"/>
          <w:szCs w:val="28"/>
          <w:rtl/>
          <w:lang w:bidi="ar-JO"/>
        </w:rPr>
        <w:t>، 1420</w:t>
      </w:r>
      <w:r w:rsidRPr="002C716E">
        <w:rPr>
          <w:rFonts w:ascii="Traditional Arabic" w:hAnsi="Traditional Arabic" w:cs="Arabic Transparent"/>
          <w:sz w:val="28"/>
          <w:szCs w:val="28"/>
          <w:rtl/>
          <w:lang w:bidi="ar-JO"/>
        </w:rPr>
        <w:t>هـ</w:t>
      </w:r>
      <w:r>
        <w:rPr>
          <w:rFonts w:ascii="Traditional Arabic" w:hAnsi="Traditional Arabic" w:cs="Arabic Transparent" w:hint="cs"/>
          <w:sz w:val="28"/>
          <w:szCs w:val="28"/>
          <w:rtl/>
          <w:lang w:bidi="ar-JO"/>
        </w:rPr>
        <w:t>.</w:t>
      </w:r>
    </w:p>
    <w:p w:rsidR="00F031A2" w:rsidRPr="00EB461E"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EB461E">
        <w:rPr>
          <w:rFonts w:cs="Arabic Transparent" w:hint="cs"/>
          <w:sz w:val="28"/>
          <w:szCs w:val="28"/>
          <w:rtl/>
        </w:rPr>
        <w:t xml:space="preserve">أنيس، إبراهـيم، </w:t>
      </w:r>
      <w:r w:rsidRPr="00EB461E">
        <w:rPr>
          <w:rFonts w:cs="Arabic Transparent" w:hint="cs"/>
          <w:b/>
          <w:bCs/>
          <w:sz w:val="28"/>
          <w:szCs w:val="28"/>
          <w:rtl/>
        </w:rPr>
        <w:t xml:space="preserve">دلالة الألفاظ ، </w:t>
      </w:r>
      <w:proofErr w:type="spellStart"/>
      <w:r w:rsidRPr="00EB461E">
        <w:rPr>
          <w:rFonts w:cs="Arabic Transparent" w:hint="cs"/>
          <w:sz w:val="28"/>
          <w:szCs w:val="28"/>
          <w:rtl/>
        </w:rPr>
        <w:t>د.ط</w:t>
      </w:r>
      <w:proofErr w:type="spellEnd"/>
      <w:r w:rsidRPr="00EB461E">
        <w:rPr>
          <w:rFonts w:cs="Arabic Transparent" w:hint="cs"/>
          <w:sz w:val="28"/>
          <w:szCs w:val="28"/>
          <w:rtl/>
        </w:rPr>
        <w:t xml:space="preserve">، </w:t>
      </w:r>
      <w:r w:rsidR="000B33B3">
        <w:rPr>
          <w:rFonts w:cs="Arabic Transparent" w:hint="cs"/>
          <w:sz w:val="28"/>
          <w:szCs w:val="28"/>
          <w:rtl/>
        </w:rPr>
        <w:t xml:space="preserve">مصر: </w:t>
      </w:r>
      <w:r w:rsidRPr="00EB461E">
        <w:rPr>
          <w:rFonts w:cs="Arabic Transparent" w:hint="cs"/>
          <w:sz w:val="28"/>
          <w:szCs w:val="28"/>
          <w:rtl/>
        </w:rPr>
        <w:t>مكتبة الأنجلو المصرية</w:t>
      </w:r>
      <w:r w:rsidR="000B33B3">
        <w:rPr>
          <w:rFonts w:cs="Arabic Transparent" w:hint="cs"/>
          <w:sz w:val="28"/>
          <w:szCs w:val="28"/>
          <w:rtl/>
        </w:rPr>
        <w:t>.</w:t>
      </w:r>
    </w:p>
    <w:p w:rsidR="00F031A2" w:rsidRPr="00EB461E"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4654F2">
        <w:rPr>
          <w:rFonts w:ascii="Times New Roman" w:hAnsi="Arabic Transparent" w:cs="Arabic Transparent" w:hint="cs"/>
          <w:sz w:val="28"/>
          <w:szCs w:val="28"/>
          <w:rtl/>
        </w:rPr>
        <w:t xml:space="preserve"> </w:t>
      </w:r>
      <w:proofErr w:type="spellStart"/>
      <w:r w:rsidRPr="004654F2">
        <w:rPr>
          <w:rFonts w:ascii="Times New Roman" w:hAnsi="Arabic Transparent" w:cs="Arabic Transparent" w:hint="cs"/>
          <w:sz w:val="28"/>
          <w:szCs w:val="28"/>
          <w:rtl/>
        </w:rPr>
        <w:t>أولمان</w:t>
      </w:r>
      <w:proofErr w:type="spellEnd"/>
      <w:r w:rsidRPr="004654F2">
        <w:rPr>
          <w:rFonts w:ascii="Times New Roman" w:hAnsi="Arabic Transparent" w:cs="Arabic Transparent" w:hint="cs"/>
          <w:sz w:val="28"/>
          <w:szCs w:val="28"/>
          <w:rtl/>
        </w:rPr>
        <w:t xml:space="preserve">، ستيفن، </w:t>
      </w:r>
      <w:r w:rsidRPr="004654F2">
        <w:rPr>
          <w:rFonts w:ascii="Times New Roman" w:hAnsi="Arabic Transparent" w:cs="Arabic Transparent" w:hint="cs"/>
          <w:b/>
          <w:bCs/>
          <w:sz w:val="28"/>
          <w:szCs w:val="28"/>
          <w:rtl/>
        </w:rPr>
        <w:t>دور الكلمة في اللغة</w:t>
      </w:r>
      <w:r w:rsidRPr="004654F2">
        <w:rPr>
          <w:rFonts w:ascii="Times New Roman" w:hAnsi="Arabic Transparent" w:cs="Arabic Transparent" w:hint="cs"/>
          <w:sz w:val="28"/>
          <w:szCs w:val="28"/>
          <w:rtl/>
        </w:rPr>
        <w:t>، ط12، ( ترجمة: د. كمال بشر)، دار غريب للطباعة والنشر</w:t>
      </w:r>
      <w:r w:rsidRPr="004654F2">
        <w:rPr>
          <w:rFonts w:cs="Arabic Transparent" w:hint="cs"/>
          <w:sz w:val="28"/>
          <w:szCs w:val="28"/>
          <w:rtl/>
        </w:rPr>
        <w:t xml:space="preserve">، القاهـرة </w:t>
      </w:r>
      <w:r>
        <w:rPr>
          <w:rFonts w:cs="Arabic Transparent" w:hint="cs"/>
          <w:sz w:val="28"/>
          <w:szCs w:val="28"/>
          <w:rtl/>
        </w:rPr>
        <w:t>.</w:t>
      </w:r>
    </w:p>
    <w:p w:rsidR="00F031A2" w:rsidRPr="00B3106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ascii="Traditional Arabic" w:hAnsi="Traditional Arabic" w:cs="Arabic Transparent" w:hint="cs"/>
          <w:sz w:val="28"/>
          <w:szCs w:val="28"/>
          <w:rtl/>
          <w:lang w:bidi="ar-JO"/>
        </w:rPr>
        <w:t xml:space="preserve"> الباقلاني، القاضي أبو بكر (ت 403هـ / 1012م)، </w:t>
      </w:r>
      <w:r w:rsidRPr="00B3106D">
        <w:rPr>
          <w:rFonts w:ascii="Traditional Arabic" w:hAnsi="Traditional Arabic" w:cs="Arabic Transparent" w:hint="cs"/>
          <w:b/>
          <w:bCs/>
          <w:sz w:val="28"/>
          <w:szCs w:val="28"/>
          <w:rtl/>
          <w:lang w:bidi="ar-JO"/>
        </w:rPr>
        <w:t xml:space="preserve">إعجاز القرآن، </w:t>
      </w:r>
      <w:proofErr w:type="spellStart"/>
      <w:r w:rsidRPr="00B3106D">
        <w:rPr>
          <w:rFonts w:ascii="Traditional Arabic" w:hAnsi="Traditional Arabic" w:cs="Arabic Transparent" w:hint="cs"/>
          <w:sz w:val="28"/>
          <w:szCs w:val="28"/>
          <w:rtl/>
          <w:lang w:bidi="ar-JO"/>
        </w:rPr>
        <w:t>د.ط</w:t>
      </w:r>
      <w:proofErr w:type="spellEnd"/>
      <w:r w:rsidRPr="00B3106D">
        <w:rPr>
          <w:rFonts w:ascii="Traditional Arabic" w:hAnsi="Traditional Arabic" w:cs="Arabic Transparent" w:hint="cs"/>
          <w:sz w:val="28"/>
          <w:szCs w:val="28"/>
          <w:rtl/>
          <w:lang w:bidi="ar-JO"/>
        </w:rPr>
        <w:t xml:space="preserve">، (تحقيق: الأستاذ أبو بكر عبد الرازق)، مكتبة مصر، </w:t>
      </w:r>
      <w:proofErr w:type="spellStart"/>
      <w:r w:rsidRPr="00B3106D">
        <w:rPr>
          <w:rFonts w:ascii="Traditional Arabic" w:hAnsi="Traditional Arabic" w:cs="Arabic Transparent" w:hint="cs"/>
          <w:sz w:val="28"/>
          <w:szCs w:val="28"/>
          <w:rtl/>
          <w:lang w:bidi="ar-JO"/>
        </w:rPr>
        <w:t>الفجالة</w:t>
      </w:r>
      <w:proofErr w:type="spellEnd"/>
      <w:r>
        <w:rPr>
          <w:rFonts w:ascii="Traditional Arabic" w:hAnsi="Traditional Arabic" w:cs="Arabic Transparent" w:hint="cs"/>
          <w:sz w:val="28"/>
          <w:szCs w:val="28"/>
          <w:rtl/>
          <w:lang w:bidi="ar-JO"/>
        </w:rPr>
        <w:t>.</w:t>
      </w:r>
    </w:p>
    <w:p w:rsidR="00F031A2" w:rsidRPr="00356E50"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ascii="Traditional Arabic" w:hAnsi="Traditional Arabic" w:cs="Arabic Transparent" w:hint="cs"/>
          <w:sz w:val="28"/>
          <w:szCs w:val="28"/>
          <w:rtl/>
          <w:lang w:bidi="ar-JO"/>
        </w:rPr>
        <w:t xml:space="preserve">البخاري، </w:t>
      </w:r>
      <w:r w:rsidRPr="002C716E">
        <w:rPr>
          <w:rFonts w:ascii="Traditional Arabic" w:hAnsi="Traditional Arabic" w:cs="Arabic Transparent"/>
          <w:sz w:val="28"/>
          <w:szCs w:val="28"/>
          <w:rtl/>
          <w:lang w:bidi="ar-JO"/>
        </w:rPr>
        <w:t>محمد بن إسماعيل أبو عبدالله البخاري الجعفي</w:t>
      </w:r>
      <w:r>
        <w:rPr>
          <w:rFonts w:ascii="Traditional Arabic" w:hAnsi="Traditional Arabic" w:cs="Arabic Transparent" w:hint="cs"/>
          <w:sz w:val="28"/>
          <w:szCs w:val="28"/>
          <w:rtl/>
          <w:lang w:bidi="ar-JO"/>
        </w:rPr>
        <w:t xml:space="preserve"> ( ت 256هـ/ 870م)</w:t>
      </w:r>
      <w:r w:rsidRPr="002C716E">
        <w:rPr>
          <w:rFonts w:ascii="Traditional Arabic" w:hAnsi="Traditional Arabic" w:cs="Arabic Transparent" w:hint="cs"/>
          <w:sz w:val="28"/>
          <w:szCs w:val="28"/>
          <w:rtl/>
          <w:lang w:bidi="ar-JO"/>
        </w:rPr>
        <w:t xml:space="preserve">، </w:t>
      </w:r>
      <w:r w:rsidRPr="002C716E">
        <w:rPr>
          <w:rFonts w:ascii="Traditional Arabic" w:hAnsi="Traditional Arabic" w:cs="Arabic Transparent"/>
          <w:b/>
          <w:bCs/>
          <w:sz w:val="28"/>
          <w:szCs w:val="28"/>
          <w:rtl/>
          <w:lang w:bidi="ar-JO"/>
        </w:rPr>
        <w:t xml:space="preserve">الجامع المسند الصحيح المختصر من أمور رسول الله صلى الله عليه وسلم وسننه وأيامه </w:t>
      </w:r>
      <w:r w:rsidRPr="002C716E">
        <w:rPr>
          <w:rFonts w:ascii="Traditional Arabic" w:hAnsi="Traditional Arabic" w:cs="Arabic Transparent" w:hint="cs"/>
          <w:b/>
          <w:bCs/>
          <w:sz w:val="28"/>
          <w:szCs w:val="28"/>
          <w:rtl/>
          <w:lang w:bidi="ar-JO"/>
        </w:rPr>
        <w:t>"</w:t>
      </w:r>
      <w:r w:rsidRPr="002C716E">
        <w:rPr>
          <w:rFonts w:ascii="Traditional Arabic" w:hAnsi="Traditional Arabic" w:cs="Arabic Transparent"/>
          <w:b/>
          <w:bCs/>
          <w:sz w:val="28"/>
          <w:szCs w:val="28"/>
          <w:rtl/>
          <w:lang w:bidi="ar-JO"/>
        </w:rPr>
        <w:t>صحيح البخاري</w:t>
      </w:r>
      <w:r w:rsidRPr="002C716E">
        <w:rPr>
          <w:rFonts w:ascii="Traditional Arabic" w:hAnsi="Traditional Arabic" w:cs="Arabic Transparent" w:hint="cs"/>
          <w:b/>
          <w:bCs/>
          <w:sz w:val="28"/>
          <w:szCs w:val="28"/>
          <w:rtl/>
          <w:lang w:bidi="ar-JO"/>
        </w:rPr>
        <w:t>"</w:t>
      </w:r>
      <w:r w:rsidRPr="002C716E">
        <w:rPr>
          <w:rFonts w:ascii="Traditional Arabic" w:hAnsi="Traditional Arabic" w:cs="Arabic Transparent" w:hint="cs"/>
          <w:sz w:val="28"/>
          <w:szCs w:val="28"/>
          <w:rtl/>
          <w:lang w:bidi="ar-JO"/>
        </w:rPr>
        <w:t xml:space="preserve">، </w:t>
      </w:r>
      <w:r w:rsidR="0088145A" w:rsidRPr="002C716E">
        <w:rPr>
          <w:rFonts w:ascii="Traditional Arabic" w:hAnsi="Traditional Arabic" w:cs="Arabic Transparent" w:hint="cs"/>
          <w:sz w:val="28"/>
          <w:szCs w:val="28"/>
          <w:rtl/>
          <w:lang w:bidi="ar-JO"/>
        </w:rPr>
        <w:t xml:space="preserve">ط1، </w:t>
      </w:r>
      <w:r w:rsidR="0088145A">
        <w:rPr>
          <w:rFonts w:ascii="Traditional Arabic" w:hAnsi="Traditional Arabic" w:cs="Arabic Transparent" w:hint="cs"/>
          <w:sz w:val="28"/>
          <w:szCs w:val="28"/>
          <w:rtl/>
          <w:lang w:bidi="ar-JO"/>
        </w:rPr>
        <w:t xml:space="preserve">9م، </w:t>
      </w:r>
      <w:r w:rsidRPr="002C716E">
        <w:rPr>
          <w:rFonts w:ascii="Traditional Arabic" w:hAnsi="Traditional Arabic" w:cs="Arabic Transparent" w:hint="cs"/>
          <w:sz w:val="28"/>
          <w:szCs w:val="28"/>
          <w:rtl/>
          <w:lang w:bidi="ar-JO"/>
        </w:rPr>
        <w:t>( تحقيق</w:t>
      </w:r>
      <w:r w:rsidRPr="002C716E">
        <w:rPr>
          <w:rFonts w:ascii="Traditional Arabic" w:hAnsi="Traditional Arabic" w:cs="Arabic Transparent"/>
          <w:sz w:val="28"/>
          <w:szCs w:val="28"/>
          <w:rtl/>
          <w:lang w:bidi="ar-JO"/>
        </w:rPr>
        <w:t>: محمد زهير بن ناصر الناصر</w:t>
      </w:r>
      <w:r w:rsidRPr="002C716E">
        <w:rPr>
          <w:rFonts w:ascii="Traditional Arabic" w:hAnsi="Traditional Arabic" w:cs="Arabic Transparent" w:hint="cs"/>
          <w:sz w:val="28"/>
          <w:szCs w:val="28"/>
          <w:rtl/>
          <w:lang w:bidi="ar-JO"/>
        </w:rPr>
        <w:t>)،</w:t>
      </w:r>
      <w:r>
        <w:rPr>
          <w:rFonts w:ascii="Traditional Arabic" w:hAnsi="Traditional Arabic" w:cs="Arabic Transparent" w:hint="cs"/>
          <w:sz w:val="28"/>
          <w:szCs w:val="28"/>
          <w:rtl/>
          <w:lang w:bidi="ar-JO"/>
        </w:rPr>
        <w:t xml:space="preserve"> دار طوق النجاة، 1422هـ.</w:t>
      </w:r>
    </w:p>
    <w:p w:rsidR="00F031A2" w:rsidRPr="00B3106D"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ascii="Simplified Arabic" w:hAnsi="Simplified Arabic" w:cs="Arabic Transparent" w:hint="cs"/>
          <w:sz w:val="28"/>
          <w:szCs w:val="28"/>
          <w:rtl/>
          <w:lang w:bidi="ar-JO"/>
        </w:rPr>
        <w:t xml:space="preserve">بدوي، أحمد </w:t>
      </w:r>
      <w:proofErr w:type="spellStart"/>
      <w:r w:rsidRPr="00B3106D">
        <w:rPr>
          <w:rFonts w:ascii="Simplified Arabic" w:hAnsi="Simplified Arabic" w:cs="Arabic Transparent" w:hint="cs"/>
          <w:sz w:val="28"/>
          <w:szCs w:val="28"/>
          <w:rtl/>
          <w:lang w:bidi="ar-JO"/>
        </w:rPr>
        <w:t>أحمد</w:t>
      </w:r>
      <w:proofErr w:type="spellEnd"/>
      <w:r w:rsidRPr="00B3106D">
        <w:rPr>
          <w:rFonts w:ascii="Simplified Arabic" w:hAnsi="Simplified Arabic" w:cs="Arabic Transparent" w:hint="cs"/>
          <w:sz w:val="28"/>
          <w:szCs w:val="28"/>
          <w:rtl/>
          <w:lang w:bidi="ar-JO"/>
        </w:rPr>
        <w:t xml:space="preserve">، </w:t>
      </w:r>
      <w:r w:rsidRPr="00B3106D">
        <w:rPr>
          <w:rFonts w:ascii="Simplified Arabic" w:hAnsi="Simplified Arabic" w:cs="Arabic Transparent" w:hint="cs"/>
          <w:b/>
          <w:bCs/>
          <w:sz w:val="28"/>
          <w:szCs w:val="28"/>
          <w:rtl/>
          <w:lang w:bidi="ar-JO"/>
        </w:rPr>
        <w:t>من بلاغة القرآن</w:t>
      </w:r>
      <w:r w:rsidRPr="00B3106D">
        <w:rPr>
          <w:rFonts w:ascii="Simplified Arabic" w:hAnsi="Simplified Arabic" w:cs="Arabic Transparent" w:hint="cs"/>
          <w:sz w:val="28"/>
          <w:szCs w:val="28"/>
          <w:rtl/>
          <w:lang w:bidi="ar-JO"/>
        </w:rPr>
        <w:t xml:space="preserve">، ط3، </w:t>
      </w:r>
      <w:proofErr w:type="spellStart"/>
      <w:r w:rsidR="000B33B3">
        <w:rPr>
          <w:rFonts w:ascii="Simplified Arabic" w:hAnsi="Simplified Arabic" w:cs="Arabic Transparent" w:hint="cs"/>
          <w:sz w:val="28"/>
          <w:szCs w:val="28"/>
          <w:rtl/>
          <w:lang w:bidi="ar-JO"/>
        </w:rPr>
        <w:t>الفجالة</w:t>
      </w:r>
      <w:proofErr w:type="spellEnd"/>
      <w:r w:rsidR="000B33B3">
        <w:rPr>
          <w:rFonts w:ascii="Simplified Arabic" w:hAnsi="Simplified Arabic" w:cs="Arabic Transparent" w:hint="cs"/>
          <w:sz w:val="28"/>
          <w:szCs w:val="28"/>
          <w:rtl/>
          <w:lang w:bidi="ar-JO"/>
        </w:rPr>
        <w:t xml:space="preserve">: </w:t>
      </w:r>
      <w:r w:rsidRPr="00B3106D">
        <w:rPr>
          <w:rFonts w:ascii="Simplified Arabic" w:hAnsi="Simplified Arabic" w:cs="Arabic Transparent" w:hint="cs"/>
          <w:sz w:val="28"/>
          <w:szCs w:val="28"/>
          <w:rtl/>
          <w:lang w:bidi="ar-JO"/>
        </w:rPr>
        <w:t>مكتبة نهضة مصر</w:t>
      </w:r>
      <w:r>
        <w:rPr>
          <w:rFonts w:ascii="Simplified Arabic" w:hAnsi="Simplified Arabic" w:cs="Arabic Transparent" w:hint="cs"/>
          <w:sz w:val="28"/>
          <w:szCs w:val="28"/>
          <w:rtl/>
          <w:lang w:bidi="ar-JO"/>
        </w:rPr>
        <w:t>.</w:t>
      </w:r>
    </w:p>
    <w:p w:rsidR="00F031A2" w:rsidRPr="00433DA3" w:rsidRDefault="00F031A2" w:rsidP="000C2DB5">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proofErr w:type="spellStart"/>
      <w:r w:rsidRPr="002C716E">
        <w:rPr>
          <w:rFonts w:ascii="Simplified Arabic" w:hAnsi="Simplified Arabic" w:cs="Arabic Transparent" w:hint="cs"/>
          <w:sz w:val="28"/>
          <w:szCs w:val="28"/>
          <w:rtl/>
          <w:lang w:bidi="ar-JO"/>
        </w:rPr>
        <w:t>البغوي</w:t>
      </w:r>
      <w:proofErr w:type="spellEnd"/>
      <w:r w:rsidRPr="002C716E">
        <w:rPr>
          <w:rFonts w:ascii="Simplified Arabic" w:hAnsi="Simplified Arabic" w:cs="Arabic Transparent" w:hint="cs"/>
          <w:sz w:val="28"/>
          <w:szCs w:val="28"/>
          <w:rtl/>
          <w:lang w:bidi="ar-JO"/>
        </w:rPr>
        <w:t xml:space="preserve">، </w:t>
      </w:r>
      <w:r w:rsidRPr="002C716E">
        <w:rPr>
          <w:rFonts w:ascii="Traditional Arabic" w:hAnsi="Traditional Arabic" w:cs="Arabic Transparent"/>
          <w:color w:val="000000"/>
          <w:sz w:val="28"/>
          <w:szCs w:val="28"/>
          <w:rtl/>
          <w:lang w:bidi="ar-JO"/>
        </w:rPr>
        <w:t xml:space="preserve">أبو محمد الحسين بن مسعود بن محمد بن الفراء </w:t>
      </w:r>
      <w:proofErr w:type="spellStart"/>
      <w:r w:rsidRPr="002C716E">
        <w:rPr>
          <w:rFonts w:ascii="Traditional Arabic" w:hAnsi="Traditional Arabic" w:cs="Arabic Transparent"/>
          <w:color w:val="000000"/>
          <w:sz w:val="28"/>
          <w:szCs w:val="28"/>
          <w:rtl/>
          <w:lang w:bidi="ar-JO"/>
        </w:rPr>
        <w:t>البغوي</w:t>
      </w:r>
      <w:proofErr w:type="spellEnd"/>
      <w:r w:rsidRPr="002C716E">
        <w:rPr>
          <w:rFonts w:ascii="Traditional Arabic" w:hAnsi="Traditional Arabic" w:cs="Arabic Transparent"/>
          <w:color w:val="000000"/>
          <w:sz w:val="28"/>
          <w:szCs w:val="28"/>
          <w:rtl/>
          <w:lang w:bidi="ar-JO"/>
        </w:rPr>
        <w:t xml:space="preserve"> الشافعي (</w:t>
      </w:r>
      <w:r w:rsidRPr="002C716E">
        <w:rPr>
          <w:rFonts w:ascii="Traditional Arabic" w:hAnsi="Traditional Arabic" w:cs="Arabic Transparent" w:hint="cs"/>
          <w:color w:val="000000"/>
          <w:sz w:val="28"/>
          <w:szCs w:val="28"/>
          <w:rtl/>
          <w:lang w:bidi="ar-JO"/>
        </w:rPr>
        <w:t>ت</w:t>
      </w:r>
      <w:r w:rsidRPr="002C716E">
        <w:rPr>
          <w:rFonts w:ascii="Traditional Arabic" w:hAnsi="Traditional Arabic" w:cs="Arabic Transparent"/>
          <w:color w:val="000000"/>
          <w:sz w:val="28"/>
          <w:szCs w:val="28"/>
          <w:rtl/>
          <w:lang w:bidi="ar-JO"/>
        </w:rPr>
        <w:t xml:space="preserve">  510هـ</w:t>
      </w:r>
      <w:r w:rsidRPr="002C716E">
        <w:rPr>
          <w:rFonts w:ascii="Traditional Arabic" w:hAnsi="Traditional Arabic" w:cs="Arabic Transparent" w:hint="cs"/>
          <w:color w:val="000000"/>
          <w:sz w:val="28"/>
          <w:szCs w:val="28"/>
          <w:rtl/>
          <w:lang w:bidi="ar-JO"/>
        </w:rPr>
        <w:t xml:space="preserve">)، </w:t>
      </w:r>
      <w:r w:rsidRPr="002C716E">
        <w:rPr>
          <w:rFonts w:ascii="Traditional Arabic" w:hAnsi="Traditional Arabic" w:cs="Arabic Transparent"/>
          <w:b/>
          <w:bCs/>
          <w:color w:val="000000"/>
          <w:sz w:val="28"/>
          <w:szCs w:val="28"/>
          <w:rtl/>
          <w:lang w:bidi="ar-JO"/>
        </w:rPr>
        <w:t>معالم التنزيل في تفسير القرآن</w:t>
      </w:r>
      <w:r w:rsidRPr="002C716E">
        <w:rPr>
          <w:rFonts w:ascii="Traditional Arabic" w:hAnsi="Traditional Arabic" w:cs="Arabic Transparent" w:hint="cs"/>
          <w:b/>
          <w:bCs/>
          <w:color w:val="000000"/>
          <w:sz w:val="28"/>
          <w:szCs w:val="28"/>
          <w:rtl/>
          <w:lang w:bidi="ar-JO"/>
        </w:rPr>
        <w:t xml:space="preserve"> "</w:t>
      </w:r>
      <w:r w:rsidRPr="002C716E">
        <w:rPr>
          <w:rFonts w:ascii="Traditional Arabic" w:hAnsi="Traditional Arabic" w:cs="Arabic Transparent"/>
          <w:b/>
          <w:bCs/>
          <w:color w:val="000000"/>
          <w:sz w:val="28"/>
          <w:szCs w:val="28"/>
          <w:rtl/>
          <w:lang w:bidi="ar-JO"/>
        </w:rPr>
        <w:t xml:space="preserve">تفسير </w:t>
      </w:r>
      <w:proofErr w:type="spellStart"/>
      <w:r w:rsidRPr="002C716E">
        <w:rPr>
          <w:rFonts w:ascii="Traditional Arabic" w:hAnsi="Traditional Arabic" w:cs="Arabic Transparent"/>
          <w:b/>
          <w:bCs/>
          <w:color w:val="000000"/>
          <w:sz w:val="28"/>
          <w:szCs w:val="28"/>
          <w:rtl/>
          <w:lang w:bidi="ar-JO"/>
        </w:rPr>
        <w:t>البغو</w:t>
      </w:r>
      <w:r w:rsidRPr="002C716E">
        <w:rPr>
          <w:rFonts w:ascii="Traditional Arabic" w:hAnsi="Traditional Arabic" w:cs="Arabic Transparent" w:hint="cs"/>
          <w:b/>
          <w:bCs/>
          <w:color w:val="000000"/>
          <w:sz w:val="28"/>
          <w:szCs w:val="28"/>
          <w:rtl/>
          <w:lang w:bidi="ar-JO"/>
        </w:rPr>
        <w:t>ي</w:t>
      </w:r>
      <w:proofErr w:type="spellEnd"/>
      <w:r w:rsidRPr="002C716E">
        <w:rPr>
          <w:rFonts w:ascii="Traditional Arabic" w:hAnsi="Traditional Arabic" w:cs="Arabic Transparent" w:hint="cs"/>
          <w:b/>
          <w:bCs/>
          <w:color w:val="000000"/>
          <w:sz w:val="28"/>
          <w:szCs w:val="28"/>
          <w:rtl/>
          <w:lang w:bidi="ar-JO"/>
        </w:rPr>
        <w:t>"</w:t>
      </w:r>
      <w:r w:rsidRPr="002C716E">
        <w:rPr>
          <w:rFonts w:ascii="Traditional Arabic" w:hAnsi="Traditional Arabic" w:cs="Arabic Transparent" w:hint="cs"/>
          <w:color w:val="000000"/>
          <w:sz w:val="28"/>
          <w:szCs w:val="28"/>
          <w:rtl/>
          <w:lang w:bidi="ar-JO"/>
        </w:rPr>
        <w:t xml:space="preserve">، </w:t>
      </w:r>
      <w:r w:rsidR="0088145A">
        <w:rPr>
          <w:rFonts w:ascii="Traditional Arabic" w:hAnsi="Traditional Arabic" w:cs="Arabic Transparent" w:hint="cs"/>
          <w:color w:val="000000"/>
          <w:sz w:val="28"/>
          <w:szCs w:val="28"/>
          <w:rtl/>
          <w:lang w:bidi="ar-JO"/>
        </w:rPr>
        <w:t>ط1، 5م،</w:t>
      </w:r>
      <w:r w:rsidRPr="002C716E">
        <w:rPr>
          <w:rFonts w:ascii="Traditional Arabic" w:hAnsi="Traditional Arabic" w:cs="Arabic Transparent" w:hint="cs"/>
          <w:color w:val="000000"/>
          <w:sz w:val="28"/>
          <w:szCs w:val="28"/>
          <w:rtl/>
          <w:lang w:bidi="ar-JO"/>
        </w:rPr>
        <w:t xml:space="preserve"> (تحقيق: </w:t>
      </w:r>
      <w:r w:rsidRPr="002C716E">
        <w:rPr>
          <w:rFonts w:ascii="Traditional Arabic" w:hAnsi="Traditional Arabic" w:cs="Arabic Transparent"/>
          <w:color w:val="000000"/>
          <w:sz w:val="28"/>
          <w:szCs w:val="28"/>
          <w:rtl/>
          <w:lang w:bidi="ar-JO"/>
        </w:rPr>
        <w:t>عبد الرزاق المهدي</w:t>
      </w:r>
      <w:r w:rsidRPr="002C716E">
        <w:rPr>
          <w:rFonts w:ascii="Traditional Arabic" w:hAnsi="Traditional Arabic" w:cs="Arabic Transparent" w:hint="cs"/>
          <w:color w:val="000000"/>
          <w:sz w:val="28"/>
          <w:szCs w:val="28"/>
          <w:rtl/>
          <w:lang w:bidi="ar-JO"/>
        </w:rPr>
        <w:t>)، دار إحياء التراث العربي، بيروت، 1420هـ</w:t>
      </w:r>
      <w:r>
        <w:rPr>
          <w:rFonts w:ascii="Traditional Arabic" w:hAnsi="Traditional Arabic" w:cs="Arabic Transparent" w:hint="cs"/>
          <w:color w:val="000000"/>
          <w:sz w:val="28"/>
          <w:szCs w:val="28"/>
          <w:rtl/>
          <w:lang w:bidi="ar-JO"/>
        </w:rPr>
        <w:t>.</w:t>
      </w:r>
    </w:p>
    <w:p w:rsidR="00F031A2" w:rsidRPr="004677C2" w:rsidRDefault="00F031A2" w:rsidP="000B33B3">
      <w:pPr>
        <w:numPr>
          <w:ilvl w:val="2"/>
          <w:numId w:val="114"/>
        </w:numPr>
        <w:tabs>
          <w:tab w:val="clear" w:pos="2340"/>
          <w:tab w:val="left" w:pos="202"/>
          <w:tab w:val="left" w:pos="382"/>
          <w:tab w:val="num" w:pos="560"/>
        </w:tabs>
        <w:bidi/>
        <w:spacing w:before="100" w:beforeAutospacing="1" w:after="100" w:afterAutospacing="1" w:line="360" w:lineRule="auto"/>
        <w:ind w:left="-7" w:firstLine="0"/>
        <w:rPr>
          <w:rFonts w:ascii="Arial" w:hAnsi="Arial" w:cs="Arabic Transparent"/>
          <w:sz w:val="28"/>
          <w:szCs w:val="28"/>
          <w:lang w:bidi="ar-JO"/>
        </w:rPr>
      </w:pPr>
      <w:proofErr w:type="spellStart"/>
      <w:r w:rsidRPr="00065642">
        <w:rPr>
          <w:rFonts w:cs="Arabic Transparent"/>
          <w:sz w:val="28"/>
          <w:szCs w:val="28"/>
          <w:rtl/>
        </w:rPr>
        <w:t>البوشيخي</w:t>
      </w:r>
      <w:proofErr w:type="spellEnd"/>
      <w:r w:rsidRPr="00065642">
        <w:rPr>
          <w:rFonts w:cs="Arabic Transparent"/>
          <w:sz w:val="28"/>
          <w:szCs w:val="28"/>
          <w:rtl/>
        </w:rPr>
        <w:t xml:space="preserve">، الشاهد بن محمد، </w:t>
      </w:r>
      <w:r w:rsidRPr="00065642">
        <w:rPr>
          <w:rFonts w:cs="Arabic Transparent"/>
          <w:b/>
          <w:bCs/>
          <w:sz w:val="28"/>
          <w:szCs w:val="28"/>
          <w:rtl/>
        </w:rPr>
        <w:t>نحو معجم تاريخي للمصطلحات القرآنية المعرفة</w:t>
      </w:r>
      <w:r w:rsidRPr="00065642">
        <w:rPr>
          <w:rFonts w:cs="Arabic Transparent"/>
          <w:sz w:val="28"/>
          <w:szCs w:val="28"/>
          <w:rtl/>
        </w:rPr>
        <w:t xml:space="preserve">، </w:t>
      </w:r>
      <w:proofErr w:type="spellStart"/>
      <w:r w:rsidRPr="00065642">
        <w:rPr>
          <w:rFonts w:cs="Arabic Transparent"/>
          <w:sz w:val="28"/>
          <w:szCs w:val="28"/>
          <w:rtl/>
        </w:rPr>
        <w:t>د.ط</w:t>
      </w:r>
      <w:proofErr w:type="spellEnd"/>
      <w:r w:rsidRPr="00065642">
        <w:rPr>
          <w:rFonts w:cs="Arabic Transparent"/>
          <w:sz w:val="28"/>
          <w:szCs w:val="28"/>
          <w:rtl/>
        </w:rPr>
        <w:t>،</w:t>
      </w:r>
      <w:r>
        <w:rPr>
          <w:rFonts w:cs="Arabic Transparent" w:hint="cs"/>
          <w:sz w:val="28"/>
          <w:szCs w:val="28"/>
          <w:rtl/>
        </w:rPr>
        <w:t xml:space="preserve"> </w:t>
      </w:r>
      <w:r w:rsidR="000B33B3">
        <w:rPr>
          <w:rFonts w:cs="Arabic Transparent" w:hint="cs"/>
          <w:sz w:val="28"/>
          <w:szCs w:val="28"/>
          <w:rtl/>
        </w:rPr>
        <w:t xml:space="preserve">الدينة المنورة: </w:t>
      </w:r>
      <w:r w:rsidRPr="00065642">
        <w:rPr>
          <w:rFonts w:ascii="Traditional Arabic" w:hAnsi="Traditional Arabic" w:cs="Arabic Transparent"/>
          <w:color w:val="000000"/>
          <w:sz w:val="28"/>
          <w:szCs w:val="28"/>
          <w:rtl/>
          <w:lang w:bidi="ar-JO"/>
        </w:rPr>
        <w:t>مجمع الملك فهد لطباعة المصحف الشريف</w:t>
      </w:r>
      <w:r w:rsidR="000B33B3">
        <w:rPr>
          <w:rFonts w:ascii="Traditional Arabic" w:hAnsi="Traditional Arabic" w:cs="Arabic Transparent" w:hint="cs"/>
          <w:color w:val="000000"/>
          <w:sz w:val="28"/>
          <w:szCs w:val="28"/>
          <w:rtl/>
          <w:lang w:bidi="ar-JO"/>
        </w:rPr>
        <w:t>.</w:t>
      </w:r>
    </w:p>
    <w:p w:rsidR="00F031A2" w:rsidRPr="008121CC" w:rsidRDefault="00F031A2" w:rsidP="000C2DB5">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4677C2">
        <w:rPr>
          <w:rFonts w:cs="Arabic Transparent" w:hint="cs"/>
          <w:sz w:val="28"/>
          <w:szCs w:val="28"/>
          <w:rtl/>
          <w:lang w:bidi="ar-JO"/>
        </w:rPr>
        <w:t xml:space="preserve">البيطار، حسام، </w:t>
      </w:r>
      <w:r w:rsidR="000C2DB5" w:rsidRPr="004677C2">
        <w:rPr>
          <w:rFonts w:cs="Arabic Transparent" w:hint="cs"/>
          <w:sz w:val="28"/>
          <w:szCs w:val="28"/>
          <w:rtl/>
          <w:lang w:bidi="ar-JO"/>
        </w:rPr>
        <w:t>2005م</w:t>
      </w:r>
      <w:r w:rsidR="000C2DB5">
        <w:rPr>
          <w:rFonts w:cs="Arabic Transparent" w:hint="cs"/>
          <w:b/>
          <w:bCs/>
          <w:sz w:val="28"/>
          <w:szCs w:val="28"/>
          <w:rtl/>
          <w:lang w:bidi="ar-JO"/>
        </w:rPr>
        <w:t xml:space="preserve">، </w:t>
      </w:r>
      <w:r w:rsidRPr="004677C2">
        <w:rPr>
          <w:rFonts w:cs="Arabic Transparent" w:hint="cs"/>
          <w:b/>
          <w:bCs/>
          <w:sz w:val="28"/>
          <w:szCs w:val="28"/>
          <w:rtl/>
          <w:lang w:bidi="ar-JO"/>
        </w:rPr>
        <w:t>إعجاز الكلمة في القرآن الكريم</w:t>
      </w:r>
      <w:r w:rsidR="000C2DB5">
        <w:rPr>
          <w:rFonts w:cs="Arabic Transparent" w:hint="cs"/>
          <w:sz w:val="28"/>
          <w:szCs w:val="28"/>
          <w:rtl/>
          <w:lang w:bidi="ar-JO"/>
        </w:rPr>
        <w:t>، ط1، دار عمار، عمان</w:t>
      </w:r>
      <w:r>
        <w:rPr>
          <w:rFonts w:cs="Arabic Transparent" w:hint="cs"/>
          <w:sz w:val="28"/>
          <w:szCs w:val="28"/>
          <w:rtl/>
          <w:lang w:bidi="ar-JO"/>
        </w:rPr>
        <w:t>.</w:t>
      </w:r>
    </w:p>
    <w:p w:rsidR="008121CC" w:rsidRPr="00F2351B" w:rsidRDefault="008121CC" w:rsidP="000C2DB5">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F2351B">
        <w:rPr>
          <w:rFonts w:ascii="Traditional Arabic" w:hAnsi="Traditional Arabic" w:cs="Arabic Transparent"/>
          <w:sz w:val="28"/>
          <w:szCs w:val="28"/>
          <w:rtl/>
          <w:lang w:bidi="ar-JO"/>
        </w:rPr>
        <w:t>ابن البيع</w:t>
      </w:r>
      <w:r w:rsidRPr="00F2351B">
        <w:rPr>
          <w:rFonts w:ascii="Traditional Arabic" w:hAnsi="Traditional Arabic" w:cs="Arabic Transparent" w:hint="cs"/>
          <w:sz w:val="28"/>
          <w:szCs w:val="28"/>
          <w:rtl/>
          <w:lang w:bidi="ar-JO"/>
        </w:rPr>
        <w:t xml:space="preserve">، </w:t>
      </w:r>
      <w:r w:rsidRPr="00F2351B">
        <w:rPr>
          <w:rFonts w:ascii="Traditional Arabic" w:hAnsi="Traditional Arabic" w:cs="Arabic Transparent"/>
          <w:sz w:val="28"/>
          <w:szCs w:val="28"/>
          <w:rtl/>
          <w:lang w:bidi="ar-JO"/>
        </w:rPr>
        <w:t xml:space="preserve">أبو عبد الله الحاكم محمد بن عبد الله بن محمد بن </w:t>
      </w:r>
      <w:proofErr w:type="spellStart"/>
      <w:r w:rsidRPr="00F2351B">
        <w:rPr>
          <w:rFonts w:ascii="Traditional Arabic" w:hAnsi="Traditional Arabic" w:cs="Arabic Transparent"/>
          <w:sz w:val="28"/>
          <w:szCs w:val="28"/>
          <w:rtl/>
          <w:lang w:bidi="ar-JO"/>
        </w:rPr>
        <w:t>حمدويه</w:t>
      </w:r>
      <w:proofErr w:type="spellEnd"/>
      <w:r w:rsidRPr="00F2351B">
        <w:rPr>
          <w:rFonts w:ascii="Traditional Arabic" w:hAnsi="Traditional Arabic" w:cs="Arabic Transparent"/>
          <w:sz w:val="28"/>
          <w:szCs w:val="28"/>
          <w:rtl/>
          <w:lang w:bidi="ar-JO"/>
        </w:rPr>
        <w:t xml:space="preserve"> بن نُعيم بن الحكم </w:t>
      </w:r>
      <w:proofErr w:type="spellStart"/>
      <w:r w:rsidRPr="00F2351B">
        <w:rPr>
          <w:rFonts w:ascii="Traditional Arabic" w:hAnsi="Traditional Arabic" w:cs="Arabic Transparent"/>
          <w:sz w:val="28"/>
          <w:szCs w:val="28"/>
          <w:rtl/>
          <w:lang w:bidi="ar-JO"/>
        </w:rPr>
        <w:t>الضبي</w:t>
      </w:r>
      <w:proofErr w:type="spellEnd"/>
      <w:r w:rsidRPr="00F2351B">
        <w:rPr>
          <w:rFonts w:ascii="Traditional Arabic" w:hAnsi="Traditional Arabic" w:cs="Arabic Transparent"/>
          <w:sz w:val="28"/>
          <w:szCs w:val="28"/>
          <w:rtl/>
          <w:lang w:bidi="ar-JO"/>
        </w:rPr>
        <w:t xml:space="preserve"> </w:t>
      </w:r>
      <w:proofErr w:type="spellStart"/>
      <w:r w:rsidRPr="00F2351B">
        <w:rPr>
          <w:rFonts w:ascii="Traditional Arabic" w:hAnsi="Traditional Arabic" w:cs="Arabic Transparent"/>
          <w:sz w:val="28"/>
          <w:szCs w:val="28"/>
          <w:rtl/>
          <w:lang w:bidi="ar-JO"/>
        </w:rPr>
        <w:t>الطهماني</w:t>
      </w:r>
      <w:proofErr w:type="spellEnd"/>
      <w:r w:rsidRPr="00F2351B">
        <w:rPr>
          <w:rFonts w:ascii="Traditional Arabic" w:hAnsi="Traditional Arabic" w:cs="Arabic Transparent"/>
          <w:sz w:val="28"/>
          <w:szCs w:val="28"/>
          <w:rtl/>
          <w:lang w:bidi="ar-JO"/>
        </w:rPr>
        <w:t xml:space="preserve"> النيسابوري (</w:t>
      </w:r>
      <w:r w:rsidR="000C2DB5">
        <w:rPr>
          <w:rFonts w:ascii="Traditional Arabic" w:hAnsi="Traditional Arabic" w:cs="Arabic Transparent" w:hint="cs"/>
          <w:sz w:val="28"/>
          <w:szCs w:val="28"/>
          <w:rtl/>
          <w:lang w:bidi="ar-JO"/>
        </w:rPr>
        <w:t>ت</w:t>
      </w:r>
      <w:r w:rsidRPr="00F2351B">
        <w:rPr>
          <w:rFonts w:ascii="Traditional Arabic" w:hAnsi="Traditional Arabic" w:cs="Arabic Transparent"/>
          <w:sz w:val="28"/>
          <w:szCs w:val="28"/>
          <w:rtl/>
          <w:lang w:bidi="ar-JO"/>
        </w:rPr>
        <w:t xml:space="preserve"> 405هـ)</w:t>
      </w:r>
      <w:r w:rsidRPr="00F2351B">
        <w:rPr>
          <w:rFonts w:ascii="Traditional Arabic" w:hAnsi="Traditional Arabic" w:cs="Arabic Transparent" w:hint="cs"/>
          <w:sz w:val="28"/>
          <w:szCs w:val="28"/>
          <w:rtl/>
          <w:lang w:bidi="ar-JO"/>
        </w:rPr>
        <w:t xml:space="preserve">، </w:t>
      </w:r>
      <w:r w:rsidRPr="00F2351B">
        <w:rPr>
          <w:rFonts w:ascii="Traditional Arabic" w:hAnsi="Traditional Arabic" w:cs="Arabic Transparent"/>
          <w:b/>
          <w:bCs/>
          <w:sz w:val="28"/>
          <w:szCs w:val="28"/>
          <w:rtl/>
          <w:lang w:bidi="ar-JO"/>
        </w:rPr>
        <w:t>المستدرك على الصحيحين</w:t>
      </w:r>
      <w:r w:rsidRPr="00F2351B">
        <w:rPr>
          <w:rFonts w:ascii="Traditional Arabic" w:hAnsi="Traditional Arabic" w:cs="Arabic Transparent" w:hint="cs"/>
          <w:sz w:val="28"/>
          <w:szCs w:val="28"/>
          <w:rtl/>
          <w:lang w:bidi="ar-JO"/>
        </w:rPr>
        <w:t>، (</w:t>
      </w:r>
      <w:r w:rsidRPr="00F2351B">
        <w:rPr>
          <w:rFonts w:ascii="Traditional Arabic" w:hAnsi="Traditional Arabic" w:cs="Arabic Transparent"/>
          <w:sz w:val="28"/>
          <w:szCs w:val="28"/>
          <w:rtl/>
          <w:lang w:bidi="ar-JO"/>
        </w:rPr>
        <w:t>تحقيق: مصطفى عبد القادر عطا</w:t>
      </w:r>
      <w:r w:rsidRPr="00F2351B">
        <w:rPr>
          <w:rFonts w:ascii="Traditional Arabic" w:hAnsi="Traditional Arabic" w:cs="Arabic Transparent" w:hint="cs"/>
          <w:sz w:val="28"/>
          <w:szCs w:val="28"/>
          <w:rtl/>
          <w:lang w:bidi="ar-JO"/>
        </w:rPr>
        <w:t xml:space="preserve">)، ط1، 4م، </w:t>
      </w:r>
      <w:r w:rsidRPr="00F2351B">
        <w:rPr>
          <w:rFonts w:ascii="Traditional Arabic" w:hAnsi="Traditional Arabic" w:cs="Arabic Transparent"/>
          <w:sz w:val="28"/>
          <w:szCs w:val="28"/>
          <w:rtl/>
          <w:lang w:bidi="ar-JO"/>
        </w:rPr>
        <w:t>دار الكتب العلمية</w:t>
      </w:r>
      <w:r w:rsidRPr="00F2351B">
        <w:rPr>
          <w:rFonts w:ascii="Traditional Arabic" w:hAnsi="Traditional Arabic" w:cs="Arabic Transparent" w:hint="cs"/>
          <w:sz w:val="28"/>
          <w:szCs w:val="28"/>
          <w:rtl/>
          <w:lang w:bidi="ar-JO"/>
        </w:rPr>
        <w:t>،</w:t>
      </w:r>
      <w:r w:rsidRPr="00F2351B">
        <w:rPr>
          <w:rFonts w:ascii="Traditional Arabic" w:hAnsi="Traditional Arabic" w:cs="Arabic Transparent"/>
          <w:sz w:val="28"/>
          <w:szCs w:val="28"/>
          <w:rtl/>
          <w:lang w:bidi="ar-JO"/>
        </w:rPr>
        <w:t xml:space="preserve"> بيروت</w:t>
      </w:r>
      <w:r w:rsidRPr="00F2351B">
        <w:rPr>
          <w:rFonts w:ascii="Traditional Arabic" w:hAnsi="Traditional Arabic" w:cs="Arabic Transparent" w:hint="cs"/>
          <w:sz w:val="28"/>
          <w:szCs w:val="28"/>
          <w:rtl/>
          <w:lang w:bidi="ar-JO"/>
        </w:rPr>
        <w:t xml:space="preserve">،  </w:t>
      </w:r>
      <w:r w:rsidRPr="00F2351B">
        <w:rPr>
          <w:rFonts w:ascii="Traditional Arabic" w:hAnsi="Traditional Arabic" w:cs="Arabic Transparent"/>
          <w:sz w:val="28"/>
          <w:szCs w:val="28"/>
          <w:rtl/>
          <w:lang w:bidi="ar-JO"/>
        </w:rPr>
        <w:t xml:space="preserve">1411 </w:t>
      </w:r>
      <w:r w:rsidRPr="00F2351B">
        <w:rPr>
          <w:rFonts w:ascii="Traditional Arabic" w:hAnsi="Traditional Arabic" w:cs="Arabic Transparent" w:hint="cs"/>
          <w:sz w:val="28"/>
          <w:szCs w:val="28"/>
          <w:rtl/>
          <w:lang w:bidi="ar-JO"/>
        </w:rPr>
        <w:t>ه</w:t>
      </w:r>
      <w:r w:rsidRPr="00F2351B">
        <w:rPr>
          <w:rFonts w:ascii="Traditional Arabic" w:hAnsi="Traditional Arabic" w:cs="Arabic Transparent"/>
          <w:sz w:val="28"/>
          <w:szCs w:val="28"/>
          <w:rtl/>
          <w:lang w:bidi="ar-JO"/>
        </w:rPr>
        <w:t>- 1990</w:t>
      </w:r>
      <w:r w:rsidRPr="00F2351B">
        <w:rPr>
          <w:rFonts w:ascii="Traditional Arabic" w:hAnsi="Traditional Arabic" w:cs="Arabic Transparent" w:hint="cs"/>
          <w:sz w:val="28"/>
          <w:szCs w:val="28"/>
          <w:rtl/>
          <w:lang w:bidi="ar-JO"/>
        </w:rPr>
        <w:t>م.</w:t>
      </w:r>
    </w:p>
    <w:p w:rsidR="00F031A2" w:rsidRPr="00433DA3" w:rsidRDefault="008121CC"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ascii="Traditional Arabic" w:hAnsi="Traditional Arabic" w:cs="Arabic Transparent" w:hint="cs"/>
          <w:sz w:val="28"/>
          <w:szCs w:val="28"/>
          <w:rtl/>
          <w:lang w:bidi="ar-JO"/>
        </w:rPr>
        <w:t>ا</w:t>
      </w:r>
      <w:r w:rsidR="00F031A2" w:rsidRPr="002C716E">
        <w:rPr>
          <w:rFonts w:ascii="Traditional Arabic" w:hAnsi="Traditional Arabic" w:cs="Arabic Transparent" w:hint="cs"/>
          <w:sz w:val="28"/>
          <w:szCs w:val="28"/>
          <w:rtl/>
          <w:lang w:bidi="ar-JO"/>
        </w:rPr>
        <w:t>لبيهقي،</w:t>
      </w:r>
      <w:r w:rsidR="00F031A2">
        <w:rPr>
          <w:rFonts w:ascii="Traditional Arabic" w:hAnsi="Traditional Arabic" w:cs="Arabic Transparent" w:hint="cs"/>
          <w:sz w:val="28"/>
          <w:szCs w:val="28"/>
          <w:rtl/>
          <w:lang w:bidi="ar-JO"/>
        </w:rPr>
        <w:t xml:space="preserve"> </w:t>
      </w:r>
      <w:r w:rsidR="00F031A2" w:rsidRPr="002C716E">
        <w:rPr>
          <w:rFonts w:ascii="Traditional Arabic" w:hAnsi="Traditional Arabic" w:cs="Arabic Transparent" w:hint="cs"/>
          <w:sz w:val="28"/>
          <w:szCs w:val="28"/>
          <w:rtl/>
          <w:lang w:bidi="ar-JO"/>
        </w:rPr>
        <w:t xml:space="preserve">أبو </w:t>
      </w:r>
      <w:proofErr w:type="spellStart"/>
      <w:r w:rsidR="00F031A2" w:rsidRPr="002C716E">
        <w:rPr>
          <w:rFonts w:ascii="Traditional Arabic" w:hAnsi="Traditional Arabic" w:cs="Arabic Transparent" w:hint="cs"/>
          <w:sz w:val="28"/>
          <w:szCs w:val="28"/>
          <w:rtl/>
          <w:lang w:bidi="ar-JO"/>
        </w:rPr>
        <w:t>بكر:</w:t>
      </w:r>
      <w:r w:rsidR="00F031A2">
        <w:rPr>
          <w:rFonts w:ascii="Traditional Arabic" w:hAnsi="Traditional Arabic" w:cs="Arabic Transparent"/>
          <w:sz w:val="28"/>
          <w:szCs w:val="28"/>
          <w:rtl/>
          <w:lang w:bidi="ar-JO"/>
        </w:rPr>
        <w:t>أحمد</w:t>
      </w:r>
      <w:proofErr w:type="spellEnd"/>
      <w:r w:rsidR="00F031A2">
        <w:rPr>
          <w:rFonts w:ascii="Traditional Arabic" w:hAnsi="Traditional Arabic" w:cs="Arabic Transparent"/>
          <w:sz w:val="28"/>
          <w:szCs w:val="28"/>
          <w:rtl/>
          <w:lang w:bidi="ar-JO"/>
        </w:rPr>
        <w:t xml:space="preserve"> بن الحسين بن علي بن موسى</w:t>
      </w:r>
      <w:r w:rsidR="0088145A">
        <w:rPr>
          <w:rFonts w:ascii="Traditional Arabic" w:hAnsi="Traditional Arabic" w:cs="Arabic Transparent" w:hint="cs"/>
          <w:sz w:val="28"/>
          <w:szCs w:val="28"/>
          <w:rtl/>
          <w:lang w:bidi="ar-JO"/>
        </w:rPr>
        <w:t xml:space="preserve"> </w:t>
      </w:r>
      <w:r w:rsidR="00F031A2" w:rsidRPr="002C716E">
        <w:rPr>
          <w:rFonts w:ascii="Traditional Arabic" w:hAnsi="Traditional Arabic" w:cs="Arabic Transparent"/>
          <w:sz w:val="28"/>
          <w:szCs w:val="28"/>
          <w:rtl/>
          <w:lang w:bidi="ar-JO"/>
        </w:rPr>
        <w:t>الخراساني (</w:t>
      </w:r>
      <w:r w:rsidR="00F031A2">
        <w:rPr>
          <w:rFonts w:ascii="Traditional Arabic" w:hAnsi="Traditional Arabic" w:cs="Arabic Transparent" w:hint="cs"/>
          <w:sz w:val="28"/>
          <w:szCs w:val="28"/>
          <w:rtl/>
          <w:lang w:bidi="ar-JO"/>
        </w:rPr>
        <w:t>ت</w:t>
      </w:r>
      <w:r w:rsidR="00F031A2" w:rsidRPr="002C716E">
        <w:rPr>
          <w:rFonts w:ascii="Traditional Arabic" w:hAnsi="Traditional Arabic" w:cs="Arabic Transparent"/>
          <w:sz w:val="28"/>
          <w:szCs w:val="28"/>
          <w:rtl/>
          <w:lang w:bidi="ar-JO"/>
        </w:rPr>
        <w:t xml:space="preserve"> 458هـ)</w:t>
      </w:r>
      <w:r w:rsidR="00F031A2" w:rsidRPr="002C716E">
        <w:rPr>
          <w:rFonts w:ascii="Traditional Arabic" w:hAnsi="Traditional Arabic" w:cs="Arabic Transparent" w:hint="cs"/>
          <w:sz w:val="28"/>
          <w:szCs w:val="28"/>
          <w:rtl/>
          <w:lang w:bidi="ar-JO"/>
        </w:rPr>
        <w:t>،</w:t>
      </w:r>
      <w:r w:rsidR="00F031A2" w:rsidRPr="002C716E">
        <w:rPr>
          <w:rFonts w:ascii="Traditional Arabic" w:hAnsi="Traditional Arabic" w:cs="Arabic Transparent"/>
          <w:b/>
          <w:bCs/>
          <w:sz w:val="28"/>
          <w:szCs w:val="28"/>
          <w:rtl/>
          <w:lang w:bidi="ar-JO"/>
        </w:rPr>
        <w:t xml:space="preserve"> الاعتقاد والهداية إلى سبيل الرشاد على مذهب السلف وأصحاب الحديث</w:t>
      </w:r>
      <w:r w:rsidR="00F031A2" w:rsidRPr="002C716E">
        <w:rPr>
          <w:rFonts w:ascii="Traditional Arabic" w:hAnsi="Traditional Arabic" w:cs="Arabic Transparent" w:hint="cs"/>
          <w:sz w:val="28"/>
          <w:szCs w:val="28"/>
          <w:rtl/>
          <w:lang w:bidi="ar-JO"/>
        </w:rPr>
        <w:t xml:space="preserve">، </w:t>
      </w:r>
      <w:r w:rsidR="0088145A">
        <w:rPr>
          <w:rFonts w:ascii="Traditional Arabic" w:hAnsi="Traditional Arabic" w:cs="Arabic Transparent" w:hint="cs"/>
          <w:sz w:val="28"/>
          <w:szCs w:val="28"/>
          <w:rtl/>
          <w:lang w:bidi="ar-JO"/>
        </w:rPr>
        <w:t xml:space="preserve">ط1، </w:t>
      </w:r>
      <w:r w:rsidR="00F031A2" w:rsidRPr="002C716E">
        <w:rPr>
          <w:rFonts w:ascii="Traditional Arabic" w:hAnsi="Traditional Arabic" w:cs="Arabic Transparent" w:hint="cs"/>
          <w:sz w:val="28"/>
          <w:szCs w:val="28"/>
          <w:rtl/>
          <w:lang w:bidi="ar-JO"/>
        </w:rPr>
        <w:t>(تحقي</w:t>
      </w:r>
      <w:r w:rsidR="00F031A2" w:rsidRPr="002C716E">
        <w:rPr>
          <w:rFonts w:ascii="Traditional Arabic" w:hAnsi="Traditional Arabic" w:cs="Arabic Transparent"/>
          <w:sz w:val="28"/>
          <w:szCs w:val="28"/>
          <w:rtl/>
          <w:lang w:bidi="ar-JO"/>
        </w:rPr>
        <w:t>ق: أحمد عصام الكاتب</w:t>
      </w:r>
      <w:r w:rsidR="00F031A2" w:rsidRPr="002C716E">
        <w:rPr>
          <w:rFonts w:ascii="Traditional Arabic" w:hAnsi="Traditional Arabic" w:cs="Arabic Transparent" w:hint="cs"/>
          <w:sz w:val="28"/>
          <w:szCs w:val="28"/>
          <w:rtl/>
          <w:lang w:bidi="ar-JO"/>
        </w:rPr>
        <w:t xml:space="preserve">)، </w:t>
      </w:r>
      <w:r w:rsidR="00F031A2" w:rsidRPr="002C716E">
        <w:rPr>
          <w:rFonts w:ascii="Traditional Arabic" w:hAnsi="Traditional Arabic" w:cs="Arabic Transparent"/>
          <w:sz w:val="28"/>
          <w:szCs w:val="28"/>
          <w:rtl/>
          <w:lang w:bidi="ar-JO"/>
        </w:rPr>
        <w:t>دار الآفاق الجديدة</w:t>
      </w:r>
      <w:r w:rsidR="00F031A2" w:rsidRPr="002C716E">
        <w:rPr>
          <w:rFonts w:ascii="Traditional Arabic" w:hAnsi="Traditional Arabic" w:cs="Arabic Transparent" w:hint="cs"/>
          <w:sz w:val="28"/>
          <w:szCs w:val="28"/>
          <w:rtl/>
          <w:lang w:bidi="ar-JO"/>
        </w:rPr>
        <w:t>،</w:t>
      </w:r>
      <w:r w:rsidR="00F031A2" w:rsidRPr="002C716E">
        <w:rPr>
          <w:rFonts w:ascii="Traditional Arabic" w:hAnsi="Traditional Arabic" w:cs="Arabic Transparent"/>
          <w:sz w:val="28"/>
          <w:szCs w:val="28"/>
          <w:rtl/>
          <w:lang w:bidi="ar-JO"/>
        </w:rPr>
        <w:t xml:space="preserve"> بيروت</w:t>
      </w:r>
      <w:r w:rsidR="00F031A2" w:rsidRPr="002C716E">
        <w:rPr>
          <w:rFonts w:ascii="Traditional Arabic" w:hAnsi="Traditional Arabic" w:cs="Arabic Transparent" w:hint="cs"/>
          <w:sz w:val="28"/>
          <w:szCs w:val="28"/>
          <w:rtl/>
          <w:lang w:bidi="ar-JO"/>
        </w:rPr>
        <w:t xml:space="preserve">، </w:t>
      </w:r>
      <w:r w:rsidR="00F031A2" w:rsidRPr="002C716E">
        <w:rPr>
          <w:rFonts w:ascii="Traditional Arabic" w:hAnsi="Traditional Arabic" w:cs="Arabic Transparent"/>
          <w:sz w:val="28"/>
          <w:szCs w:val="28"/>
          <w:rtl/>
          <w:lang w:bidi="ar-JO"/>
        </w:rPr>
        <w:t>1401</w:t>
      </w:r>
      <w:r w:rsidR="00F031A2" w:rsidRPr="002C716E">
        <w:rPr>
          <w:rFonts w:ascii="Traditional Arabic" w:hAnsi="Traditional Arabic" w:cs="Arabic Transparent" w:hint="cs"/>
          <w:sz w:val="28"/>
          <w:szCs w:val="28"/>
          <w:rtl/>
          <w:lang w:bidi="ar-JO"/>
        </w:rPr>
        <w:t>هـ</w:t>
      </w:r>
      <w:r w:rsidR="00F031A2">
        <w:rPr>
          <w:rFonts w:ascii="Traditional Arabic" w:hAnsi="Traditional Arabic" w:cs="Arabic Transparent" w:hint="cs"/>
          <w:sz w:val="28"/>
          <w:szCs w:val="28"/>
          <w:rtl/>
          <w:lang w:bidi="ar-JO"/>
        </w:rPr>
        <w:t>.</w:t>
      </w:r>
    </w:p>
    <w:p w:rsidR="00F031A2" w:rsidRPr="00356E50"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rPr>
        <w:lastRenderedPageBreak/>
        <w:t xml:space="preserve">الترمذي، أبو عيسى </w:t>
      </w:r>
      <w:r w:rsidRPr="002C716E">
        <w:rPr>
          <w:rFonts w:ascii="Traditional Arabic" w:hAnsi="Traditional Arabic" w:cs="Arabic Transparent"/>
          <w:sz w:val="28"/>
          <w:szCs w:val="28"/>
          <w:rtl/>
          <w:lang w:bidi="ar-JO"/>
        </w:rPr>
        <w:t>محمد بن عي</w:t>
      </w:r>
      <w:r>
        <w:rPr>
          <w:rFonts w:ascii="Traditional Arabic" w:hAnsi="Traditional Arabic" w:cs="Arabic Transparent"/>
          <w:sz w:val="28"/>
          <w:szCs w:val="28"/>
          <w:rtl/>
          <w:lang w:bidi="ar-JO"/>
        </w:rPr>
        <w:t>سى بن سَوْرة بن موسى بن الضحاك،</w:t>
      </w:r>
      <w:r>
        <w:rPr>
          <w:rFonts w:ascii="Traditional Arabic" w:hAnsi="Traditional Arabic" w:cs="Arabic Transparent" w:hint="cs"/>
          <w:sz w:val="28"/>
          <w:szCs w:val="28"/>
          <w:rtl/>
          <w:lang w:bidi="ar-JO"/>
        </w:rPr>
        <w:t xml:space="preserve"> (ت</w:t>
      </w:r>
      <w:r w:rsidRPr="002C716E">
        <w:rPr>
          <w:rFonts w:ascii="Traditional Arabic" w:hAnsi="Traditional Arabic" w:cs="Arabic Transparent"/>
          <w:sz w:val="28"/>
          <w:szCs w:val="28"/>
          <w:rtl/>
          <w:lang w:bidi="ar-JO"/>
        </w:rPr>
        <w:t xml:space="preserve"> 279هـ)</w:t>
      </w:r>
      <w:r w:rsidRPr="002C716E">
        <w:rPr>
          <w:rFonts w:ascii="Traditional Arabic" w:hAnsi="Traditional Arabic" w:cs="Arabic Transparent" w:hint="cs"/>
          <w:sz w:val="28"/>
          <w:szCs w:val="28"/>
          <w:rtl/>
          <w:lang w:bidi="ar-JO"/>
        </w:rPr>
        <w:t>،</w:t>
      </w:r>
      <w:r>
        <w:rPr>
          <w:rFonts w:ascii="Traditional Arabic" w:hAnsi="Traditional Arabic" w:cs="Arabic Transparent" w:hint="cs"/>
          <w:sz w:val="28"/>
          <w:szCs w:val="28"/>
          <w:rtl/>
          <w:lang w:bidi="ar-JO"/>
        </w:rPr>
        <w:t xml:space="preserve"> </w:t>
      </w:r>
      <w:r w:rsidRPr="002C716E">
        <w:rPr>
          <w:rFonts w:ascii="Traditional Arabic" w:hAnsi="Traditional Arabic" w:cs="Arabic Transparent"/>
          <w:b/>
          <w:bCs/>
          <w:sz w:val="28"/>
          <w:szCs w:val="28"/>
          <w:rtl/>
          <w:lang w:bidi="ar-JO"/>
        </w:rPr>
        <w:t>الجامع الكبير - سنن الترمذي</w:t>
      </w:r>
      <w:r w:rsidRPr="002C716E">
        <w:rPr>
          <w:rFonts w:ascii="Traditional Arabic" w:hAnsi="Traditional Arabic" w:cs="Arabic Transparent" w:hint="cs"/>
          <w:sz w:val="28"/>
          <w:szCs w:val="28"/>
          <w:rtl/>
          <w:lang w:bidi="ar-JO"/>
        </w:rPr>
        <w:t xml:space="preserve">، </w:t>
      </w:r>
      <w:proofErr w:type="spellStart"/>
      <w:r w:rsidR="0088145A" w:rsidRPr="002C716E">
        <w:rPr>
          <w:rFonts w:ascii="Traditional Arabic" w:hAnsi="Traditional Arabic" w:cs="Arabic Transparent" w:hint="cs"/>
          <w:sz w:val="28"/>
          <w:szCs w:val="28"/>
          <w:rtl/>
          <w:lang w:bidi="ar-JO"/>
        </w:rPr>
        <w:t>د.ط</w:t>
      </w:r>
      <w:proofErr w:type="spellEnd"/>
      <w:r w:rsidR="0088145A" w:rsidRPr="002C716E">
        <w:rPr>
          <w:rFonts w:ascii="Traditional Arabic" w:hAnsi="Traditional Arabic" w:cs="Arabic Transparent" w:hint="cs"/>
          <w:sz w:val="28"/>
          <w:szCs w:val="28"/>
          <w:rtl/>
          <w:lang w:bidi="ar-JO"/>
        </w:rPr>
        <w:t>،</w:t>
      </w:r>
      <w:r w:rsidR="0088145A">
        <w:rPr>
          <w:rFonts w:ascii="Traditional Arabic" w:hAnsi="Traditional Arabic" w:cs="Arabic Transparent" w:hint="cs"/>
          <w:sz w:val="28"/>
          <w:szCs w:val="28"/>
          <w:rtl/>
          <w:lang w:bidi="ar-JO"/>
        </w:rPr>
        <w:t xml:space="preserve"> 6م، </w:t>
      </w:r>
      <w:r w:rsidRPr="002C716E">
        <w:rPr>
          <w:rFonts w:ascii="Traditional Arabic" w:hAnsi="Traditional Arabic" w:cs="Arabic Transparent" w:hint="cs"/>
          <w:sz w:val="28"/>
          <w:szCs w:val="28"/>
          <w:rtl/>
          <w:lang w:bidi="ar-JO"/>
        </w:rPr>
        <w:t xml:space="preserve">( تحقيق: </w:t>
      </w:r>
      <w:r w:rsidRPr="002C716E">
        <w:rPr>
          <w:rFonts w:ascii="Traditional Arabic" w:hAnsi="Traditional Arabic" w:cs="Arabic Transparent"/>
          <w:sz w:val="28"/>
          <w:szCs w:val="28"/>
          <w:rtl/>
          <w:lang w:bidi="ar-JO"/>
        </w:rPr>
        <w:t>بشار عواد معروف</w:t>
      </w:r>
      <w:r w:rsidRPr="002C716E">
        <w:rPr>
          <w:rFonts w:ascii="Traditional Arabic" w:hAnsi="Traditional Arabic" w:cs="Arabic Transparent" w:hint="cs"/>
          <w:sz w:val="28"/>
          <w:szCs w:val="28"/>
          <w:rtl/>
          <w:lang w:bidi="ar-JO"/>
        </w:rPr>
        <w:t xml:space="preserve">)، </w:t>
      </w:r>
      <w:r>
        <w:rPr>
          <w:rFonts w:ascii="Traditional Arabic" w:hAnsi="Traditional Arabic" w:cs="Arabic Transparent"/>
          <w:sz w:val="28"/>
          <w:szCs w:val="28"/>
          <w:rtl/>
          <w:lang w:bidi="ar-JO"/>
        </w:rPr>
        <w:t>دار الغرب الإسلام</w:t>
      </w:r>
      <w:r>
        <w:rPr>
          <w:rFonts w:ascii="Traditional Arabic" w:hAnsi="Traditional Arabic" w:cs="Arabic Transparent" w:hint="cs"/>
          <w:sz w:val="28"/>
          <w:szCs w:val="28"/>
          <w:rtl/>
          <w:lang w:bidi="ar-JO"/>
        </w:rPr>
        <w:t>ي</w:t>
      </w:r>
      <w:r w:rsidRPr="002C716E">
        <w:rPr>
          <w:rFonts w:ascii="Traditional Arabic" w:hAnsi="Traditional Arabic" w:cs="Arabic Transparent" w:hint="cs"/>
          <w:sz w:val="28"/>
          <w:szCs w:val="28"/>
          <w:rtl/>
          <w:lang w:bidi="ar-JO"/>
        </w:rPr>
        <w:t>،</w:t>
      </w:r>
      <w:r>
        <w:rPr>
          <w:rFonts w:ascii="Traditional Arabic" w:hAnsi="Traditional Arabic" w:cs="Arabic Transparent" w:hint="cs"/>
          <w:sz w:val="28"/>
          <w:szCs w:val="28"/>
          <w:rtl/>
          <w:lang w:bidi="ar-JO"/>
        </w:rPr>
        <w:t xml:space="preserve"> </w:t>
      </w:r>
      <w:r w:rsidRPr="002C716E">
        <w:rPr>
          <w:rFonts w:ascii="Traditional Arabic" w:hAnsi="Traditional Arabic" w:cs="Arabic Transparent"/>
          <w:sz w:val="28"/>
          <w:szCs w:val="28"/>
          <w:rtl/>
          <w:lang w:bidi="ar-JO"/>
        </w:rPr>
        <w:t>بيروت</w:t>
      </w:r>
      <w:r w:rsidRPr="002C716E">
        <w:rPr>
          <w:rFonts w:ascii="Traditional Arabic" w:hAnsi="Traditional Arabic" w:cs="Arabic Transparent" w:hint="cs"/>
          <w:sz w:val="28"/>
          <w:szCs w:val="28"/>
          <w:rtl/>
          <w:lang w:bidi="ar-JO"/>
        </w:rPr>
        <w:t xml:space="preserve">، </w:t>
      </w:r>
      <w:r w:rsidRPr="002C716E">
        <w:rPr>
          <w:rFonts w:ascii="Traditional Arabic" w:hAnsi="Traditional Arabic" w:cs="Arabic Transparent"/>
          <w:sz w:val="28"/>
          <w:szCs w:val="28"/>
          <w:rtl/>
          <w:lang w:bidi="ar-JO"/>
        </w:rPr>
        <w:t>1998 م</w:t>
      </w:r>
      <w:r>
        <w:rPr>
          <w:rFonts w:ascii="Traditional Arabic" w:hAnsi="Traditional Arabic" w:cs="Arabic Transparent" w:hint="cs"/>
          <w:sz w:val="28"/>
          <w:szCs w:val="28"/>
          <w:rtl/>
          <w:lang w:bidi="ar-JO"/>
        </w:rPr>
        <w:t>.</w:t>
      </w:r>
    </w:p>
    <w:p w:rsidR="00F031A2" w:rsidRPr="00B3106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ascii="Traditional Arabic" w:hAnsi="Traditional Arabic" w:cs="Arabic Transparent" w:hint="cs"/>
          <w:sz w:val="28"/>
          <w:szCs w:val="28"/>
          <w:rtl/>
          <w:lang w:bidi="ar-JO"/>
        </w:rPr>
        <w:t xml:space="preserve"> الثعالبي، عبد الملك بن محمد بن إسماعيل أبو منصور الثعالبي (ت 429هـ / 1037م)، </w:t>
      </w:r>
      <w:r w:rsidRPr="00B3106D">
        <w:rPr>
          <w:rFonts w:ascii="Traditional Arabic" w:hAnsi="Traditional Arabic" w:cs="Arabic Transparent" w:hint="cs"/>
          <w:b/>
          <w:bCs/>
          <w:sz w:val="28"/>
          <w:szCs w:val="28"/>
          <w:rtl/>
          <w:lang w:bidi="ar-JO"/>
        </w:rPr>
        <w:t>الإعجاز والإيجاز</w:t>
      </w:r>
      <w:r w:rsidRPr="00B3106D">
        <w:rPr>
          <w:rFonts w:ascii="Traditional Arabic" w:hAnsi="Traditional Arabic" w:cs="Arabic Transparent" w:hint="cs"/>
          <w:sz w:val="28"/>
          <w:szCs w:val="28"/>
          <w:rtl/>
          <w:lang w:bidi="ar-JO"/>
        </w:rPr>
        <w:t xml:space="preserve">، </w:t>
      </w:r>
      <w:proofErr w:type="spellStart"/>
      <w:r w:rsidRPr="00B3106D">
        <w:rPr>
          <w:rFonts w:ascii="Traditional Arabic" w:hAnsi="Traditional Arabic" w:cs="Arabic Transparent" w:hint="cs"/>
          <w:sz w:val="28"/>
          <w:szCs w:val="28"/>
          <w:rtl/>
          <w:lang w:bidi="ar-JO"/>
        </w:rPr>
        <w:t>د.ط</w:t>
      </w:r>
      <w:proofErr w:type="spellEnd"/>
      <w:r w:rsidRPr="00B3106D">
        <w:rPr>
          <w:rFonts w:ascii="Traditional Arabic" w:hAnsi="Traditional Arabic" w:cs="Arabic Transparent" w:hint="cs"/>
          <w:sz w:val="28"/>
          <w:szCs w:val="28"/>
          <w:rtl/>
          <w:lang w:bidi="ar-JO"/>
        </w:rPr>
        <w:t>، مكتبة القرآن، القاهرة</w:t>
      </w:r>
      <w:r>
        <w:rPr>
          <w:rFonts w:ascii="Traditional Arabic" w:hAnsi="Traditional Arabic" w:cs="Arabic Transparent" w:hint="cs"/>
          <w:sz w:val="28"/>
          <w:szCs w:val="28"/>
          <w:rtl/>
          <w:lang w:bidi="ar-JO"/>
        </w:rPr>
        <w:t>.</w:t>
      </w:r>
    </w:p>
    <w:p w:rsidR="00F031A2" w:rsidRPr="009B6A1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9B6A1D">
        <w:rPr>
          <w:rFonts w:cs="Arabic Transparent" w:hint="cs"/>
          <w:sz w:val="28"/>
          <w:szCs w:val="28"/>
          <w:rtl/>
        </w:rPr>
        <w:t xml:space="preserve">الثعلبي، أبو إسحاق </w:t>
      </w:r>
      <w:r w:rsidRPr="009B6A1D">
        <w:rPr>
          <w:rFonts w:ascii="Traditional Arabic" w:hAnsi="Traditional Arabic" w:cs="Arabic Transparent" w:hint="cs"/>
          <w:sz w:val="28"/>
          <w:szCs w:val="28"/>
          <w:rtl/>
          <w:lang w:bidi="ar-JO"/>
        </w:rPr>
        <w:t xml:space="preserve">أحمد بن محمد بن إبراهيم(ت 427هـ)، </w:t>
      </w:r>
      <w:r w:rsidRPr="009B6A1D">
        <w:rPr>
          <w:rFonts w:ascii="Traditional Arabic" w:hAnsi="Traditional Arabic" w:cs="Arabic Transparent" w:hint="cs"/>
          <w:b/>
          <w:bCs/>
          <w:sz w:val="28"/>
          <w:szCs w:val="28"/>
          <w:rtl/>
          <w:lang w:bidi="ar-JO"/>
        </w:rPr>
        <w:t>الكشف والبيان عن تفسير القرآن</w:t>
      </w:r>
      <w:r w:rsidRPr="009B6A1D">
        <w:rPr>
          <w:rFonts w:ascii="Traditional Arabic" w:hAnsi="Traditional Arabic" w:cs="Arabic Transparent" w:hint="cs"/>
          <w:sz w:val="28"/>
          <w:szCs w:val="28"/>
          <w:rtl/>
          <w:lang w:bidi="ar-JO"/>
        </w:rPr>
        <w:t>، ط1، 10 م، (تحقيق: الإمام أبي محمد بن عاشور)، دار إحياء التراث العربي، بيروت، 1422هـ/ 2002م</w:t>
      </w:r>
      <w:r>
        <w:rPr>
          <w:rFonts w:ascii="Traditional Arabic" w:hAnsi="Traditional Arabic" w:cs="Arabic Transparent" w:hint="cs"/>
          <w:sz w:val="28"/>
          <w:szCs w:val="28"/>
          <w:rtl/>
          <w:lang w:bidi="ar-JO"/>
        </w:rPr>
        <w:t>.</w:t>
      </w:r>
    </w:p>
    <w:p w:rsidR="00F031A2" w:rsidRPr="00B3106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ascii="Traditional Arabic" w:hAnsi="Traditional Arabic" w:cs="Arabic Transparent" w:hint="cs"/>
          <w:sz w:val="28"/>
          <w:szCs w:val="28"/>
          <w:rtl/>
          <w:lang w:bidi="ar-JO"/>
        </w:rPr>
        <w:t xml:space="preserve">الجاحظ، </w:t>
      </w:r>
      <w:r w:rsidR="0088145A">
        <w:rPr>
          <w:rFonts w:ascii="Traditional Arabic" w:hAnsi="Traditional Arabic" w:cs="Arabic Transparent" w:hint="cs"/>
          <w:sz w:val="28"/>
          <w:szCs w:val="28"/>
          <w:rtl/>
          <w:lang w:bidi="ar-JO"/>
        </w:rPr>
        <w:t xml:space="preserve">أبو </w:t>
      </w:r>
      <w:proofErr w:type="spellStart"/>
      <w:r w:rsidR="0088145A">
        <w:rPr>
          <w:rFonts w:ascii="Traditional Arabic" w:hAnsi="Traditional Arabic" w:cs="Arabic Transparent" w:hint="cs"/>
          <w:sz w:val="28"/>
          <w:szCs w:val="28"/>
          <w:rtl/>
          <w:lang w:bidi="ar-JO"/>
        </w:rPr>
        <w:t>عثمان:</w:t>
      </w:r>
      <w:r w:rsidRPr="00B3106D">
        <w:rPr>
          <w:rFonts w:ascii="Traditional Arabic" w:hAnsi="Traditional Arabic" w:cs="Arabic Transparent" w:hint="cs"/>
          <w:sz w:val="28"/>
          <w:szCs w:val="28"/>
          <w:rtl/>
          <w:lang w:bidi="ar-JO"/>
        </w:rPr>
        <w:t>عمرو</w:t>
      </w:r>
      <w:proofErr w:type="spellEnd"/>
      <w:r w:rsidRPr="00B3106D">
        <w:rPr>
          <w:rFonts w:ascii="Traditional Arabic" w:hAnsi="Traditional Arabic" w:cs="Arabic Transparent" w:hint="cs"/>
          <w:sz w:val="28"/>
          <w:szCs w:val="28"/>
          <w:rtl/>
          <w:lang w:bidi="ar-JO"/>
        </w:rPr>
        <w:t xml:space="preserve"> بن بحر بن محبوب الكناني </w:t>
      </w:r>
      <w:r>
        <w:rPr>
          <w:rFonts w:ascii="Traditional Arabic" w:hAnsi="Traditional Arabic" w:cs="Arabic Transparent" w:hint="cs"/>
          <w:sz w:val="28"/>
          <w:szCs w:val="28"/>
          <w:rtl/>
          <w:lang w:bidi="ar-JO"/>
        </w:rPr>
        <w:t>(ت 255هــ / 868</w:t>
      </w:r>
      <w:r w:rsidRPr="00B3106D">
        <w:rPr>
          <w:rFonts w:ascii="Traditional Arabic" w:hAnsi="Traditional Arabic" w:cs="Arabic Transparent" w:hint="cs"/>
          <w:sz w:val="28"/>
          <w:szCs w:val="28"/>
          <w:rtl/>
          <w:lang w:bidi="ar-JO"/>
        </w:rPr>
        <w:t xml:space="preserve">م)، </w:t>
      </w:r>
      <w:r w:rsidRPr="00B3106D">
        <w:rPr>
          <w:rFonts w:ascii="Traditional Arabic" w:hAnsi="Traditional Arabic" w:cs="Arabic Transparent" w:hint="cs"/>
          <w:b/>
          <w:bCs/>
          <w:sz w:val="28"/>
          <w:szCs w:val="28"/>
          <w:rtl/>
          <w:lang w:bidi="ar-JO"/>
        </w:rPr>
        <w:t>البيان والتبيين</w:t>
      </w:r>
      <w:r w:rsidRPr="00B3106D">
        <w:rPr>
          <w:rFonts w:ascii="Traditional Arabic" w:hAnsi="Traditional Arabic" w:cs="Arabic Transparent" w:hint="cs"/>
          <w:sz w:val="28"/>
          <w:szCs w:val="28"/>
          <w:rtl/>
          <w:lang w:bidi="ar-JO"/>
        </w:rPr>
        <w:t xml:space="preserve">، </w:t>
      </w:r>
      <w:proofErr w:type="spellStart"/>
      <w:r w:rsidRPr="00B3106D">
        <w:rPr>
          <w:rFonts w:ascii="Traditional Arabic" w:hAnsi="Traditional Arabic" w:cs="Arabic Transparent" w:hint="cs"/>
          <w:sz w:val="28"/>
          <w:szCs w:val="28"/>
          <w:rtl/>
          <w:lang w:bidi="ar-JO"/>
        </w:rPr>
        <w:t>د.ط</w:t>
      </w:r>
      <w:proofErr w:type="spellEnd"/>
      <w:r w:rsidRPr="00B3106D">
        <w:rPr>
          <w:rFonts w:ascii="Traditional Arabic" w:hAnsi="Traditional Arabic" w:cs="Arabic Transparent" w:hint="cs"/>
          <w:sz w:val="28"/>
          <w:szCs w:val="28"/>
          <w:rtl/>
          <w:lang w:bidi="ar-JO"/>
        </w:rPr>
        <w:t>، 3م، دار ومكتبة الهـلال، بيروت، 1423 هــ</w:t>
      </w:r>
      <w:r>
        <w:rPr>
          <w:rFonts w:ascii="Traditional Arabic" w:hAnsi="Traditional Arabic" w:cs="Arabic Transparent" w:hint="cs"/>
          <w:sz w:val="28"/>
          <w:szCs w:val="28"/>
          <w:rtl/>
          <w:lang w:bidi="ar-JO"/>
        </w:rPr>
        <w:t>.</w:t>
      </w:r>
    </w:p>
    <w:p w:rsidR="00F031A2" w:rsidRPr="00B3106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cs="Arabic Transparent" w:hint="cs"/>
          <w:sz w:val="28"/>
          <w:szCs w:val="28"/>
          <w:rtl/>
        </w:rPr>
        <w:t xml:space="preserve">الجاحظ، </w:t>
      </w:r>
      <w:r w:rsidR="0088145A">
        <w:rPr>
          <w:rFonts w:cs="Arabic Transparent" w:hint="cs"/>
          <w:sz w:val="28"/>
          <w:szCs w:val="28"/>
          <w:rtl/>
        </w:rPr>
        <w:t xml:space="preserve">أبو عثمان: </w:t>
      </w:r>
      <w:r w:rsidRPr="00B3106D">
        <w:rPr>
          <w:rFonts w:cs="Arabic Transparent" w:hint="cs"/>
          <w:sz w:val="28"/>
          <w:szCs w:val="28"/>
          <w:rtl/>
        </w:rPr>
        <w:t xml:space="preserve">عمرو بن بحر بن محبوب </w:t>
      </w:r>
      <w:r w:rsidR="0088145A">
        <w:rPr>
          <w:rFonts w:cs="Arabic Transparent" w:hint="cs"/>
          <w:sz w:val="28"/>
          <w:szCs w:val="28"/>
          <w:rtl/>
        </w:rPr>
        <w:t xml:space="preserve">الكناني </w:t>
      </w:r>
      <w:r w:rsidRPr="00B3106D">
        <w:rPr>
          <w:rFonts w:cs="Arabic Transparent" w:hint="cs"/>
          <w:sz w:val="28"/>
          <w:szCs w:val="28"/>
          <w:rtl/>
        </w:rPr>
        <w:t xml:space="preserve">(ت 255هـ / 868م)، </w:t>
      </w:r>
      <w:r w:rsidRPr="00B3106D">
        <w:rPr>
          <w:rFonts w:cs="Arabic Transparent" w:hint="cs"/>
          <w:b/>
          <w:bCs/>
          <w:sz w:val="28"/>
          <w:szCs w:val="28"/>
          <w:rtl/>
        </w:rPr>
        <w:t xml:space="preserve">الحيوان، </w:t>
      </w:r>
      <w:proofErr w:type="spellStart"/>
      <w:r w:rsidRPr="00B3106D">
        <w:rPr>
          <w:rFonts w:cs="Arabic Transparent" w:hint="cs"/>
          <w:sz w:val="28"/>
          <w:szCs w:val="28"/>
          <w:rtl/>
        </w:rPr>
        <w:t>د.ط</w:t>
      </w:r>
      <w:proofErr w:type="spellEnd"/>
      <w:r w:rsidRPr="00B3106D">
        <w:rPr>
          <w:rFonts w:cs="Arabic Transparent" w:hint="cs"/>
          <w:sz w:val="28"/>
          <w:szCs w:val="28"/>
          <w:rtl/>
        </w:rPr>
        <w:t>، 2م، دار مكتبة الهلال، بيروت، 1992م</w:t>
      </w:r>
      <w:r>
        <w:rPr>
          <w:rFonts w:cs="Arabic Transparent" w:hint="cs"/>
          <w:sz w:val="28"/>
          <w:szCs w:val="28"/>
          <w:rtl/>
        </w:rPr>
        <w:t>.</w:t>
      </w:r>
    </w:p>
    <w:p w:rsidR="00F031A2" w:rsidRPr="00517B04"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517B04">
        <w:rPr>
          <w:rFonts w:ascii="Traditional Arabic" w:hAnsi="Traditional Arabic" w:cs="Arabic Transparent" w:hint="cs"/>
          <w:sz w:val="28"/>
          <w:szCs w:val="28"/>
          <w:rtl/>
          <w:lang w:bidi="ar-JO"/>
        </w:rPr>
        <w:t xml:space="preserve">الجاوي، محمد بن عمر نووي (ت 1316هـ)، </w:t>
      </w:r>
      <w:r w:rsidRPr="00517B04">
        <w:rPr>
          <w:rFonts w:ascii="Traditional Arabic" w:hAnsi="Traditional Arabic" w:cs="Arabic Transparent" w:hint="cs"/>
          <w:b/>
          <w:bCs/>
          <w:sz w:val="28"/>
          <w:szCs w:val="28"/>
          <w:rtl/>
          <w:lang w:bidi="ar-JO"/>
        </w:rPr>
        <w:t>مراح لبيد لكشف معنى القرآن المجيد،</w:t>
      </w:r>
      <w:r w:rsidRPr="00517B04">
        <w:rPr>
          <w:rFonts w:ascii="Traditional Arabic" w:hAnsi="Traditional Arabic" w:cs="Arabic Transparent" w:hint="cs"/>
          <w:sz w:val="28"/>
          <w:szCs w:val="28"/>
          <w:rtl/>
          <w:lang w:bidi="ar-JO"/>
        </w:rPr>
        <w:t xml:space="preserve"> ط1، 2م، (تحقيق: محمد أمين </w:t>
      </w:r>
      <w:proofErr w:type="spellStart"/>
      <w:r w:rsidRPr="00517B04">
        <w:rPr>
          <w:rFonts w:ascii="Traditional Arabic" w:hAnsi="Traditional Arabic" w:cs="Arabic Transparent" w:hint="cs"/>
          <w:sz w:val="28"/>
          <w:szCs w:val="28"/>
          <w:rtl/>
          <w:lang w:bidi="ar-JO"/>
        </w:rPr>
        <w:t>الصناوي</w:t>
      </w:r>
      <w:proofErr w:type="spellEnd"/>
      <w:r w:rsidRPr="00517B04">
        <w:rPr>
          <w:rFonts w:ascii="Traditional Arabic" w:hAnsi="Traditional Arabic" w:cs="Arabic Transparent" w:hint="cs"/>
          <w:sz w:val="28"/>
          <w:szCs w:val="28"/>
          <w:rtl/>
          <w:lang w:bidi="ar-JO"/>
        </w:rPr>
        <w:t>)، دار الكتب العلمية، بيروت، 1417هـ.</w:t>
      </w:r>
    </w:p>
    <w:p w:rsidR="00F031A2" w:rsidRPr="00B3106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cs="Arabic Transparent" w:hint="cs"/>
          <w:sz w:val="28"/>
          <w:szCs w:val="28"/>
          <w:rtl/>
        </w:rPr>
        <w:t xml:space="preserve"> الجرجاني، الإمام أبو بكر</w:t>
      </w:r>
      <w:r w:rsidR="0088145A">
        <w:rPr>
          <w:rFonts w:cs="Arabic Transparent" w:hint="cs"/>
          <w:sz w:val="28"/>
          <w:szCs w:val="28"/>
          <w:rtl/>
        </w:rPr>
        <w:t xml:space="preserve">: </w:t>
      </w:r>
      <w:r w:rsidRPr="00B3106D">
        <w:rPr>
          <w:rFonts w:cs="Arabic Transparent" w:hint="cs"/>
          <w:sz w:val="28"/>
          <w:szCs w:val="28"/>
          <w:rtl/>
        </w:rPr>
        <w:t>عبد القاهر بن عبد الرحمن بن محمد النحوي</w:t>
      </w:r>
      <w:r w:rsidR="0088145A">
        <w:rPr>
          <w:rFonts w:cs="Arabic Transparent" w:hint="cs"/>
          <w:sz w:val="28"/>
          <w:szCs w:val="28"/>
          <w:rtl/>
        </w:rPr>
        <w:t xml:space="preserve"> </w:t>
      </w:r>
      <w:r w:rsidRPr="00B3106D">
        <w:rPr>
          <w:rFonts w:cs="Arabic Transparent" w:hint="cs"/>
          <w:sz w:val="28"/>
          <w:szCs w:val="28"/>
          <w:rtl/>
        </w:rPr>
        <w:t xml:space="preserve">( ت471هـ / 1078م)، </w:t>
      </w:r>
      <w:r w:rsidRPr="00B3106D">
        <w:rPr>
          <w:rFonts w:cs="Arabic Transparent" w:hint="cs"/>
          <w:b/>
          <w:bCs/>
          <w:sz w:val="28"/>
          <w:szCs w:val="28"/>
          <w:rtl/>
        </w:rPr>
        <w:t>دلائل الإعجاز،</w:t>
      </w:r>
      <w:r>
        <w:rPr>
          <w:rFonts w:cs="Arabic Transparent" w:hint="cs"/>
          <w:b/>
          <w:bCs/>
          <w:sz w:val="28"/>
          <w:szCs w:val="28"/>
          <w:rtl/>
        </w:rPr>
        <w:t xml:space="preserve"> </w:t>
      </w:r>
      <w:r w:rsidRPr="00B3106D">
        <w:rPr>
          <w:rFonts w:cs="Arabic Transparent" w:hint="cs"/>
          <w:sz w:val="28"/>
          <w:szCs w:val="28"/>
          <w:rtl/>
        </w:rPr>
        <w:t>ط3، (تحقيق: محمود مح</w:t>
      </w:r>
      <w:r>
        <w:rPr>
          <w:rFonts w:cs="Arabic Transparent" w:hint="cs"/>
          <w:sz w:val="28"/>
          <w:szCs w:val="28"/>
          <w:rtl/>
        </w:rPr>
        <w:t>مد شاكر)، مطبعة المدني، القاهرة</w:t>
      </w:r>
      <w:r w:rsidRPr="00B3106D">
        <w:rPr>
          <w:rFonts w:cs="Arabic Transparent" w:hint="cs"/>
          <w:sz w:val="28"/>
          <w:szCs w:val="28"/>
          <w:rtl/>
        </w:rPr>
        <w:t>، ودار المدني، جدة، 1992م</w:t>
      </w:r>
      <w:r>
        <w:rPr>
          <w:rFonts w:cs="Arabic Transparent" w:hint="cs"/>
          <w:sz w:val="28"/>
          <w:szCs w:val="28"/>
          <w:rtl/>
        </w:rPr>
        <w:t>.</w:t>
      </w:r>
    </w:p>
    <w:p w:rsidR="00F031A2" w:rsidRPr="00EB461E"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4654F2">
        <w:rPr>
          <w:rFonts w:hAnsi="Arabic Transparent" w:cs="Arabic Transparent" w:hint="cs"/>
          <w:sz w:val="28"/>
          <w:szCs w:val="28"/>
          <w:rtl/>
        </w:rPr>
        <w:t>الجوهري</w:t>
      </w:r>
      <w:r w:rsidRPr="004654F2">
        <w:rPr>
          <w:rFonts w:hAnsi="Arabic Transparent" w:cs="Arabic Transparent" w:hint="cs"/>
          <w:color w:val="000000"/>
          <w:sz w:val="28"/>
          <w:szCs w:val="28"/>
          <w:rtl/>
          <w:lang w:bidi="ar-JO"/>
        </w:rPr>
        <w:t xml:space="preserve">، أبو نصر إسماعيل بن حماد الفارابي (ت 400هـ / 1009م)، </w:t>
      </w:r>
      <w:r w:rsidRPr="004654F2">
        <w:rPr>
          <w:rFonts w:hAnsi="Arabic Transparent" w:cs="Arabic Transparent" w:hint="cs"/>
          <w:b/>
          <w:bCs/>
          <w:color w:val="000000"/>
          <w:sz w:val="28"/>
          <w:szCs w:val="28"/>
          <w:rtl/>
          <w:lang w:bidi="ar-JO"/>
        </w:rPr>
        <w:t>الصحاح تاج اللغة وصحاح العربية</w:t>
      </w:r>
      <w:r w:rsidRPr="004654F2">
        <w:rPr>
          <w:rFonts w:hAnsi="Arabic Transparent" w:cs="Arabic Transparent" w:hint="cs"/>
          <w:color w:val="000000"/>
          <w:sz w:val="28"/>
          <w:szCs w:val="28"/>
          <w:rtl/>
          <w:lang w:bidi="ar-JO"/>
        </w:rPr>
        <w:t>، ط1، 2م، (</w:t>
      </w:r>
      <w:r w:rsidRPr="004654F2">
        <w:rPr>
          <w:rFonts w:hAnsi="Arabic Transparent" w:cs="Arabic Transparent" w:hint="cs"/>
          <w:sz w:val="28"/>
          <w:szCs w:val="28"/>
          <w:rtl/>
          <w:lang w:bidi="ar-JO"/>
        </w:rPr>
        <w:t>تحقيق</w:t>
      </w:r>
      <w:r w:rsidRPr="004654F2">
        <w:rPr>
          <w:rFonts w:hAnsi="Arabic Transparent" w:cs="Arabic Transparent" w:hint="cs"/>
          <w:color w:val="000080"/>
          <w:sz w:val="28"/>
          <w:szCs w:val="28"/>
          <w:rtl/>
          <w:lang w:bidi="ar-JO"/>
        </w:rPr>
        <w:t>:</w:t>
      </w:r>
      <w:r w:rsidRPr="004654F2">
        <w:rPr>
          <w:rFonts w:hAnsi="Arabic Transparent" w:cs="Arabic Transparent" w:hint="cs"/>
          <w:color w:val="000000"/>
          <w:sz w:val="28"/>
          <w:szCs w:val="28"/>
          <w:rtl/>
          <w:lang w:bidi="ar-JO"/>
        </w:rPr>
        <w:t xml:space="preserve"> شهاب الدين أبو عمرو)، دار الفكر، بيروت،1998م</w:t>
      </w:r>
      <w:r>
        <w:rPr>
          <w:rFonts w:hAnsi="Arabic Transparent" w:cs="Arabic Transparent" w:hint="cs"/>
          <w:color w:val="000000"/>
          <w:sz w:val="28"/>
          <w:szCs w:val="28"/>
          <w:rtl/>
          <w:lang w:bidi="ar-JO"/>
        </w:rPr>
        <w:t>.</w:t>
      </w:r>
    </w:p>
    <w:p w:rsidR="00F031A2" w:rsidRPr="00342A12"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342A12">
        <w:rPr>
          <w:rFonts w:ascii="Traditional Arabic" w:hAnsi="Traditional Arabic" w:cs="Arabic Transparent" w:hint="cs"/>
          <w:color w:val="000000"/>
          <w:sz w:val="28"/>
          <w:szCs w:val="28"/>
          <w:rtl/>
          <w:lang w:bidi="ar-JO"/>
        </w:rPr>
        <w:t xml:space="preserve">الحجيلي ، عبد الرحمن بن محمد، </w:t>
      </w:r>
      <w:r w:rsidRPr="00342A12">
        <w:rPr>
          <w:rFonts w:ascii="Traditional Arabic" w:hAnsi="Traditional Arabic" w:cs="Arabic Transparent" w:hint="cs"/>
          <w:b/>
          <w:bCs/>
          <w:color w:val="000000"/>
          <w:sz w:val="28"/>
          <w:szCs w:val="28"/>
          <w:rtl/>
          <w:lang w:bidi="ar-JO"/>
        </w:rPr>
        <w:t>المعاجم المفهرسة لألفاظ القرآن الكريم،</w:t>
      </w:r>
      <w:r w:rsidRPr="000B33B3">
        <w:rPr>
          <w:rFonts w:ascii="Traditional Arabic" w:hAnsi="Traditional Arabic" w:cs="Arabic Transparent" w:hint="cs"/>
          <w:color w:val="000000"/>
          <w:sz w:val="28"/>
          <w:szCs w:val="28"/>
          <w:rtl/>
          <w:lang w:bidi="ar-JO"/>
        </w:rPr>
        <w:t xml:space="preserve"> ط1، </w:t>
      </w:r>
      <w:r w:rsidR="000B33B3" w:rsidRPr="000B33B3">
        <w:rPr>
          <w:rFonts w:ascii="Traditional Arabic" w:hAnsi="Traditional Arabic" w:cs="Arabic Transparent" w:hint="cs"/>
          <w:color w:val="000000"/>
          <w:sz w:val="28"/>
          <w:szCs w:val="28"/>
          <w:rtl/>
          <w:lang w:bidi="ar-JO"/>
        </w:rPr>
        <w:t xml:space="preserve">المدينة المنورة: </w:t>
      </w:r>
      <w:r w:rsidRPr="00342A12">
        <w:rPr>
          <w:rFonts w:ascii="Traditional Arabic" w:hAnsi="Traditional Arabic" w:cs="Arabic Transparent" w:hint="cs"/>
          <w:color w:val="000000"/>
          <w:sz w:val="28"/>
          <w:szCs w:val="28"/>
          <w:rtl/>
          <w:lang w:bidi="ar-JO"/>
        </w:rPr>
        <w:t>مجمع الملك فهد لطباعة المصحف الشريف</w:t>
      </w:r>
      <w:r w:rsidR="000B33B3">
        <w:rPr>
          <w:rFonts w:ascii="Traditional Arabic" w:hAnsi="Traditional Arabic" w:cs="Arabic Transparent" w:hint="cs"/>
          <w:color w:val="000000"/>
          <w:sz w:val="28"/>
          <w:szCs w:val="28"/>
          <w:rtl/>
          <w:lang w:bidi="ar-JO"/>
        </w:rPr>
        <w:t>.</w:t>
      </w:r>
    </w:p>
    <w:p w:rsidR="00F031A2" w:rsidRPr="00EB461E"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EB461E">
        <w:rPr>
          <w:rFonts w:ascii="Traditional Arabic" w:hAnsi="Traditional Arabic" w:cs="Arabic Transparent" w:hint="cs"/>
          <w:color w:val="000000"/>
          <w:sz w:val="28"/>
          <w:szCs w:val="28"/>
          <w:rtl/>
          <w:lang w:bidi="ar-JO"/>
        </w:rPr>
        <w:t>حسان</w:t>
      </w:r>
      <w:r w:rsidRPr="00EB461E">
        <w:rPr>
          <w:rFonts w:ascii="Traditional Arabic" w:hAnsi="Traditional Arabic" w:cs="Arabic Transparent" w:hint="cs"/>
          <w:color w:val="000080"/>
          <w:sz w:val="28"/>
          <w:szCs w:val="28"/>
          <w:rtl/>
          <w:lang w:bidi="ar-JO"/>
        </w:rPr>
        <w:t>،</w:t>
      </w:r>
      <w:r w:rsidRPr="00EB461E">
        <w:rPr>
          <w:rFonts w:ascii="Traditional Arabic" w:hAnsi="Traditional Arabic" w:cs="Arabic Transparent" w:hint="cs"/>
          <w:color w:val="000000"/>
          <w:sz w:val="28"/>
          <w:szCs w:val="28"/>
          <w:rtl/>
          <w:lang w:bidi="ar-JO"/>
        </w:rPr>
        <w:t xml:space="preserve"> تمام،</w:t>
      </w:r>
      <w:r w:rsidR="00966855">
        <w:rPr>
          <w:rFonts w:ascii="Traditional Arabic" w:hAnsi="Traditional Arabic" w:cs="Arabic Transparent" w:hint="cs"/>
          <w:color w:val="000000"/>
          <w:sz w:val="28"/>
          <w:szCs w:val="28"/>
          <w:rtl/>
          <w:lang w:bidi="ar-JO"/>
        </w:rPr>
        <w:t xml:space="preserve"> 1990م،</w:t>
      </w:r>
      <w:r w:rsidRPr="00EB461E">
        <w:rPr>
          <w:rFonts w:ascii="Traditional Arabic" w:hAnsi="Traditional Arabic" w:cs="Arabic Transparent" w:hint="cs"/>
          <w:b/>
          <w:bCs/>
          <w:color w:val="000080"/>
          <w:sz w:val="28"/>
          <w:szCs w:val="28"/>
          <w:rtl/>
          <w:lang w:bidi="ar-JO"/>
        </w:rPr>
        <w:t xml:space="preserve"> </w:t>
      </w:r>
      <w:r w:rsidRPr="00EB461E">
        <w:rPr>
          <w:rFonts w:ascii="Traditional Arabic" w:hAnsi="Traditional Arabic" w:cs="Arabic Transparent" w:hint="cs"/>
          <w:b/>
          <w:bCs/>
          <w:color w:val="000000"/>
          <w:sz w:val="28"/>
          <w:szCs w:val="28"/>
          <w:rtl/>
          <w:lang w:bidi="ar-JO"/>
        </w:rPr>
        <w:t>مناهـج البحث في اللغة</w:t>
      </w:r>
      <w:r w:rsidRPr="00EB461E">
        <w:rPr>
          <w:rFonts w:ascii="Traditional Arabic" w:hAnsi="Traditional Arabic" w:cs="Arabic Transparent" w:hint="cs"/>
          <w:color w:val="000000"/>
          <w:sz w:val="28"/>
          <w:szCs w:val="28"/>
          <w:rtl/>
          <w:lang w:bidi="ar-JO"/>
        </w:rPr>
        <w:t xml:space="preserve">، </w:t>
      </w:r>
      <w:proofErr w:type="spellStart"/>
      <w:r w:rsidRPr="00EB461E">
        <w:rPr>
          <w:rFonts w:ascii="Traditional Arabic" w:hAnsi="Traditional Arabic" w:cs="Arabic Transparent" w:hint="cs"/>
          <w:color w:val="000000"/>
          <w:sz w:val="28"/>
          <w:szCs w:val="28"/>
          <w:rtl/>
          <w:lang w:bidi="ar-JO"/>
        </w:rPr>
        <w:t>د.ط</w:t>
      </w:r>
      <w:proofErr w:type="spellEnd"/>
      <w:r w:rsidRPr="00EB461E">
        <w:rPr>
          <w:rFonts w:ascii="Traditional Arabic" w:hAnsi="Traditional Arabic" w:cs="Arabic Transparent" w:hint="cs"/>
          <w:color w:val="000000"/>
          <w:sz w:val="28"/>
          <w:szCs w:val="28"/>
          <w:rtl/>
          <w:lang w:bidi="ar-JO"/>
        </w:rPr>
        <w:t xml:space="preserve">، </w:t>
      </w:r>
      <w:r w:rsidR="000B33B3">
        <w:rPr>
          <w:rFonts w:ascii="Traditional Arabic" w:hAnsi="Traditional Arabic" w:cs="Arabic Transparent" w:hint="cs"/>
          <w:color w:val="000000"/>
          <w:sz w:val="28"/>
          <w:szCs w:val="28"/>
          <w:rtl/>
          <w:lang w:bidi="ar-JO"/>
        </w:rPr>
        <w:t xml:space="preserve">مصر: </w:t>
      </w:r>
      <w:r w:rsidRPr="00EB461E">
        <w:rPr>
          <w:rFonts w:ascii="Traditional Arabic" w:hAnsi="Traditional Arabic" w:cs="Arabic Transparent" w:hint="cs"/>
          <w:color w:val="000000"/>
          <w:sz w:val="28"/>
          <w:szCs w:val="28"/>
          <w:rtl/>
          <w:lang w:bidi="ar-JO"/>
        </w:rPr>
        <w:t>مكتبة الأنجلو المصرية</w:t>
      </w:r>
      <w:r w:rsidR="000B33B3">
        <w:rPr>
          <w:rFonts w:ascii="Traditional Arabic" w:hAnsi="Traditional Arabic" w:cs="Arabic Transparent" w:hint="cs"/>
          <w:color w:val="000000"/>
          <w:sz w:val="28"/>
          <w:szCs w:val="28"/>
          <w:rtl/>
          <w:lang w:bidi="ar-JO"/>
        </w:rPr>
        <w:t>.</w:t>
      </w:r>
    </w:p>
    <w:p w:rsidR="00F031A2" w:rsidRPr="002D51BC"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2D51BC">
        <w:rPr>
          <w:rFonts w:cs="Arabic Transparent" w:hint="cs"/>
          <w:sz w:val="28"/>
          <w:szCs w:val="28"/>
          <w:rtl/>
        </w:rPr>
        <w:t>حللي، عبد الرحمن</w:t>
      </w:r>
      <w:r w:rsidR="00966855">
        <w:rPr>
          <w:rFonts w:cs="Arabic Transparent" w:hint="cs"/>
          <w:sz w:val="28"/>
          <w:szCs w:val="28"/>
          <w:rtl/>
        </w:rPr>
        <w:t>،</w:t>
      </w:r>
      <w:r w:rsidRPr="002D51BC">
        <w:rPr>
          <w:rFonts w:cs="Arabic Transparent" w:hint="cs"/>
          <w:sz w:val="28"/>
          <w:szCs w:val="28"/>
          <w:rtl/>
        </w:rPr>
        <w:t xml:space="preserve"> </w:t>
      </w:r>
      <w:r w:rsidR="000C2DB5" w:rsidRPr="002D51BC">
        <w:rPr>
          <w:rFonts w:cs="Arabic Transparent" w:hint="cs"/>
          <w:sz w:val="28"/>
          <w:szCs w:val="28"/>
          <w:rtl/>
        </w:rPr>
        <w:t>2011م</w:t>
      </w:r>
      <w:r w:rsidR="00966855">
        <w:rPr>
          <w:rFonts w:cs="Arabic Transparent" w:hint="cs"/>
          <w:b/>
          <w:bCs/>
          <w:sz w:val="28"/>
          <w:szCs w:val="28"/>
          <w:rtl/>
        </w:rPr>
        <w:t xml:space="preserve">، </w:t>
      </w:r>
      <w:r w:rsidRPr="002D51BC">
        <w:rPr>
          <w:rFonts w:cs="Arabic Transparent" w:hint="cs"/>
          <w:b/>
          <w:bCs/>
          <w:sz w:val="28"/>
          <w:szCs w:val="28"/>
          <w:rtl/>
        </w:rPr>
        <w:t>المدخل إلى دراسة المفهـومات القرآنية</w:t>
      </w:r>
      <w:r w:rsidRPr="002D51BC">
        <w:rPr>
          <w:rFonts w:cs="Arabic Transparent" w:hint="cs"/>
          <w:sz w:val="28"/>
          <w:szCs w:val="28"/>
          <w:rtl/>
        </w:rPr>
        <w:t>، ط1،</w:t>
      </w:r>
      <w:r w:rsidR="000B33B3">
        <w:rPr>
          <w:rFonts w:cs="Arabic Transparent" w:hint="cs"/>
          <w:sz w:val="28"/>
          <w:szCs w:val="28"/>
          <w:rtl/>
        </w:rPr>
        <w:t xml:space="preserve">حلب: </w:t>
      </w:r>
      <w:r w:rsidRPr="002D51BC">
        <w:rPr>
          <w:rFonts w:cs="Arabic Transparent" w:hint="cs"/>
          <w:sz w:val="28"/>
          <w:szCs w:val="28"/>
          <w:rtl/>
        </w:rPr>
        <w:t xml:space="preserve"> دار الملتقى </w:t>
      </w:r>
      <w:r w:rsidR="000B33B3">
        <w:rPr>
          <w:rFonts w:cs="Arabic Transparent" w:hint="cs"/>
          <w:sz w:val="28"/>
          <w:szCs w:val="28"/>
          <w:rtl/>
        </w:rPr>
        <w:t>.</w:t>
      </w:r>
    </w:p>
    <w:p w:rsidR="00F031A2" w:rsidRPr="00432990" w:rsidRDefault="00F031A2" w:rsidP="00025908">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cs="Arabic Transparent"/>
          <w:b/>
          <w:bCs/>
          <w:sz w:val="28"/>
          <w:szCs w:val="28"/>
          <w:lang w:bidi="ar-JO"/>
        </w:rPr>
      </w:pPr>
      <w:r w:rsidRPr="00432990">
        <w:rPr>
          <w:rFonts w:cs="Arabic Transparent" w:hint="cs"/>
          <w:sz w:val="28"/>
          <w:szCs w:val="28"/>
          <w:rtl/>
        </w:rPr>
        <w:lastRenderedPageBreak/>
        <w:t>حللي، عبد الرحمن</w:t>
      </w:r>
      <w:r w:rsidR="001722D7">
        <w:rPr>
          <w:rFonts w:cs="Arabic Transparent" w:hint="cs"/>
          <w:sz w:val="28"/>
          <w:szCs w:val="28"/>
          <w:rtl/>
        </w:rPr>
        <w:t>(</w:t>
      </w:r>
      <w:r w:rsidR="00966855">
        <w:rPr>
          <w:rFonts w:cs="Arabic Transparent" w:hint="cs"/>
          <w:sz w:val="28"/>
          <w:szCs w:val="28"/>
          <w:rtl/>
        </w:rPr>
        <w:t>2013م</w:t>
      </w:r>
      <w:r w:rsidR="001722D7">
        <w:rPr>
          <w:rFonts w:cs="Arabic Transparent" w:hint="cs"/>
          <w:sz w:val="28"/>
          <w:szCs w:val="28"/>
          <w:rtl/>
        </w:rPr>
        <w:t>)</w:t>
      </w:r>
      <w:r w:rsidR="00966855">
        <w:rPr>
          <w:rFonts w:cs="Arabic Transparent" w:hint="cs"/>
          <w:sz w:val="28"/>
          <w:szCs w:val="28"/>
          <w:rtl/>
        </w:rPr>
        <w:t>،</w:t>
      </w:r>
      <w:r w:rsidRPr="00432990">
        <w:rPr>
          <w:rFonts w:cs="Arabic Transparent" w:hint="cs"/>
          <w:sz w:val="28"/>
          <w:szCs w:val="28"/>
          <w:rtl/>
        </w:rPr>
        <w:t xml:space="preserve"> </w:t>
      </w:r>
      <w:r w:rsidRPr="000C2DB5">
        <w:rPr>
          <w:rFonts w:cs="Arabic Transparent" w:hint="cs"/>
          <w:sz w:val="28"/>
          <w:szCs w:val="28"/>
          <w:rtl/>
        </w:rPr>
        <w:t>المفاهيم والمصطلحات القرآنية: مقاربة منهجية</w:t>
      </w:r>
      <w:r w:rsidRPr="00432990">
        <w:rPr>
          <w:rFonts w:cs="Arabic Transparent" w:hint="cs"/>
          <w:b/>
          <w:bCs/>
          <w:sz w:val="28"/>
          <w:szCs w:val="28"/>
          <w:rtl/>
        </w:rPr>
        <w:t xml:space="preserve">، </w:t>
      </w:r>
      <w:r w:rsidRPr="000C2DB5">
        <w:rPr>
          <w:rFonts w:cs="Arabic Transparent" w:hint="cs"/>
          <w:b/>
          <w:bCs/>
          <w:sz w:val="28"/>
          <w:szCs w:val="28"/>
          <w:rtl/>
        </w:rPr>
        <w:t>مجلة إسلامية المعرفة</w:t>
      </w:r>
      <w:r w:rsidRPr="00432990">
        <w:rPr>
          <w:rFonts w:cs="Arabic Transparent" w:hint="cs"/>
          <w:sz w:val="28"/>
          <w:szCs w:val="28"/>
          <w:rtl/>
        </w:rPr>
        <w:t xml:space="preserve">، </w:t>
      </w:r>
      <w:r w:rsidR="00025908">
        <w:rPr>
          <w:rFonts w:cs="Arabic Transparent" w:hint="cs"/>
          <w:sz w:val="28"/>
          <w:szCs w:val="28"/>
          <w:rtl/>
        </w:rPr>
        <w:t>(</w:t>
      </w:r>
      <w:r w:rsidRPr="00432990">
        <w:rPr>
          <w:rFonts w:cs="Arabic Transparent" w:hint="cs"/>
          <w:sz w:val="28"/>
          <w:szCs w:val="28"/>
          <w:rtl/>
        </w:rPr>
        <w:t>العدد</w:t>
      </w:r>
      <w:r w:rsidR="0088145A">
        <w:rPr>
          <w:rFonts w:cs="Arabic Transparent" w:hint="cs"/>
          <w:sz w:val="28"/>
          <w:szCs w:val="28"/>
          <w:rtl/>
        </w:rPr>
        <w:t xml:space="preserve"> </w:t>
      </w:r>
      <w:r w:rsidR="00025908">
        <w:rPr>
          <w:rFonts w:cs="Arabic Transparent" w:hint="cs"/>
          <w:sz w:val="28"/>
          <w:szCs w:val="28"/>
          <w:rtl/>
        </w:rPr>
        <w:t>35)/</w:t>
      </w:r>
      <w:r w:rsidRPr="00432990">
        <w:rPr>
          <w:rFonts w:cs="Arabic Transparent" w:hint="cs"/>
          <w:sz w:val="28"/>
          <w:szCs w:val="28"/>
          <w:rtl/>
        </w:rPr>
        <w:t xml:space="preserve"> الصفحات: 65- 90</w:t>
      </w:r>
      <w:r>
        <w:rPr>
          <w:rFonts w:cs="Arabic Transparent" w:hint="cs"/>
          <w:sz w:val="28"/>
          <w:szCs w:val="28"/>
          <w:rtl/>
        </w:rPr>
        <w:t>.</w:t>
      </w:r>
    </w:p>
    <w:p w:rsidR="00F031A2" w:rsidRPr="00B3106D"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432990">
        <w:rPr>
          <w:rFonts w:cs="Arabic Transparent" w:hint="cs"/>
          <w:sz w:val="28"/>
          <w:szCs w:val="28"/>
          <w:rtl/>
        </w:rPr>
        <w:t xml:space="preserve">حمدان، نذير، </w:t>
      </w:r>
      <w:r w:rsidRPr="00432990">
        <w:rPr>
          <w:rFonts w:cs="Arabic Transparent" w:hint="cs"/>
          <w:b/>
          <w:bCs/>
          <w:sz w:val="28"/>
          <w:szCs w:val="28"/>
          <w:rtl/>
        </w:rPr>
        <w:t>الظاهرة الجمالية في القرآن الكريم،</w:t>
      </w:r>
      <w:r w:rsidRPr="00432990">
        <w:rPr>
          <w:rFonts w:cs="Arabic Transparent" w:hint="cs"/>
          <w:sz w:val="28"/>
          <w:szCs w:val="28"/>
          <w:rtl/>
        </w:rPr>
        <w:t xml:space="preserve"> </w:t>
      </w:r>
      <w:proofErr w:type="spellStart"/>
      <w:r w:rsidRPr="00432990">
        <w:rPr>
          <w:rFonts w:cs="Arabic Transparent" w:hint="cs"/>
          <w:sz w:val="28"/>
          <w:szCs w:val="28"/>
          <w:rtl/>
        </w:rPr>
        <w:t>د.ط</w:t>
      </w:r>
      <w:proofErr w:type="spellEnd"/>
      <w:r w:rsidRPr="00432990">
        <w:rPr>
          <w:rFonts w:cs="Arabic Transparent" w:hint="cs"/>
          <w:sz w:val="28"/>
          <w:szCs w:val="28"/>
          <w:rtl/>
        </w:rPr>
        <w:t xml:space="preserve">، </w:t>
      </w:r>
      <w:r w:rsidR="000B33B3">
        <w:rPr>
          <w:rFonts w:cs="Arabic Transparent" w:hint="cs"/>
          <w:sz w:val="28"/>
          <w:szCs w:val="28"/>
          <w:rtl/>
        </w:rPr>
        <w:t xml:space="preserve">جدة: </w:t>
      </w:r>
      <w:r w:rsidRPr="00432990">
        <w:rPr>
          <w:rFonts w:cs="Arabic Transparent" w:hint="cs"/>
          <w:sz w:val="28"/>
          <w:szCs w:val="28"/>
          <w:rtl/>
        </w:rPr>
        <w:t>دار المنارة</w:t>
      </w:r>
      <w:r w:rsidR="000B33B3">
        <w:rPr>
          <w:rFonts w:cs="Arabic Transparent" w:hint="cs"/>
          <w:sz w:val="28"/>
          <w:szCs w:val="28"/>
          <w:rtl/>
        </w:rPr>
        <w:t>.</w:t>
      </w:r>
    </w:p>
    <w:p w:rsidR="00F031A2" w:rsidRPr="00356E50"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rPr>
        <w:t xml:space="preserve">ابن </w:t>
      </w:r>
      <w:r w:rsidRPr="002C716E">
        <w:rPr>
          <w:rFonts w:cs="Arabic Transparent" w:hint="cs"/>
          <w:sz w:val="28"/>
          <w:szCs w:val="28"/>
          <w:rtl/>
        </w:rPr>
        <w:t>حنبل،</w:t>
      </w:r>
      <w:r w:rsidRPr="002C716E">
        <w:rPr>
          <w:rFonts w:ascii="Traditional Arabic" w:hAnsi="Traditional Arabic" w:cs="Arabic Transparent"/>
          <w:color w:val="000000"/>
          <w:sz w:val="28"/>
          <w:szCs w:val="28"/>
          <w:rtl/>
          <w:lang w:bidi="ar-JO"/>
        </w:rPr>
        <w:t xml:space="preserve"> أبو عبد الله أحمد بن محمد بن حنبل بن هلال بن أسد الشيباني (</w:t>
      </w:r>
      <w:r>
        <w:rPr>
          <w:rFonts w:ascii="Traditional Arabic" w:hAnsi="Traditional Arabic" w:cs="Arabic Transparent" w:hint="cs"/>
          <w:color w:val="000000"/>
          <w:sz w:val="28"/>
          <w:szCs w:val="28"/>
          <w:rtl/>
          <w:lang w:bidi="ar-JO"/>
        </w:rPr>
        <w:t>ت</w:t>
      </w:r>
      <w:r w:rsidRPr="002C716E">
        <w:rPr>
          <w:rFonts w:ascii="Traditional Arabic" w:hAnsi="Traditional Arabic" w:cs="Arabic Transparent"/>
          <w:color w:val="000000"/>
          <w:sz w:val="28"/>
          <w:szCs w:val="28"/>
          <w:rtl/>
          <w:lang w:bidi="ar-JO"/>
        </w:rPr>
        <w:t xml:space="preserve"> 241هـ)</w:t>
      </w:r>
      <w:r w:rsidRPr="002C716E">
        <w:rPr>
          <w:rFonts w:cs="Arabic Transparent" w:hint="cs"/>
          <w:sz w:val="28"/>
          <w:szCs w:val="28"/>
          <w:rtl/>
          <w:lang w:bidi="ar-JO"/>
        </w:rPr>
        <w:t xml:space="preserve">، </w:t>
      </w:r>
      <w:r w:rsidR="0088145A">
        <w:rPr>
          <w:rFonts w:cs="Arabic Transparent" w:hint="cs"/>
          <w:b/>
          <w:bCs/>
          <w:sz w:val="28"/>
          <w:szCs w:val="28"/>
          <w:rtl/>
          <w:lang w:bidi="ar-JO"/>
        </w:rPr>
        <w:t>مسن</w:t>
      </w:r>
      <w:r w:rsidRPr="002C716E">
        <w:rPr>
          <w:rFonts w:cs="Arabic Transparent" w:hint="cs"/>
          <w:b/>
          <w:bCs/>
          <w:sz w:val="28"/>
          <w:szCs w:val="28"/>
          <w:rtl/>
          <w:lang w:bidi="ar-JO"/>
        </w:rPr>
        <w:t>د الإمام أحمد بن حنبل</w:t>
      </w:r>
      <w:r w:rsidRPr="002C716E">
        <w:rPr>
          <w:rFonts w:cs="Arabic Transparent" w:hint="cs"/>
          <w:sz w:val="28"/>
          <w:szCs w:val="28"/>
          <w:rtl/>
          <w:lang w:bidi="ar-JO"/>
        </w:rPr>
        <w:t>،</w:t>
      </w:r>
      <w:r w:rsidR="0088145A">
        <w:rPr>
          <w:rFonts w:cs="Arabic Transparent" w:hint="cs"/>
          <w:sz w:val="28"/>
          <w:szCs w:val="28"/>
          <w:rtl/>
          <w:lang w:bidi="ar-JO"/>
        </w:rPr>
        <w:t xml:space="preserve"> ط1، </w:t>
      </w:r>
      <w:r w:rsidRPr="002C716E">
        <w:rPr>
          <w:rFonts w:ascii="Traditional Arabic" w:hAnsi="Traditional Arabic" w:cs="Arabic Transparent" w:hint="cs"/>
          <w:color w:val="000000"/>
          <w:sz w:val="28"/>
          <w:szCs w:val="28"/>
          <w:rtl/>
          <w:lang w:bidi="ar-JO"/>
        </w:rPr>
        <w:t>(</w:t>
      </w:r>
      <w:proofErr w:type="spellStart"/>
      <w:r w:rsidRPr="002C716E">
        <w:rPr>
          <w:rFonts w:ascii="Traditional Arabic" w:hAnsi="Traditional Arabic" w:cs="Arabic Transparent" w:hint="cs"/>
          <w:color w:val="000000"/>
          <w:sz w:val="28"/>
          <w:szCs w:val="28"/>
          <w:rtl/>
          <w:lang w:bidi="ar-JO"/>
        </w:rPr>
        <w:t>تحقيق:</w:t>
      </w:r>
      <w:r w:rsidRPr="002C716E">
        <w:rPr>
          <w:rFonts w:ascii="Traditional Arabic" w:hAnsi="Traditional Arabic" w:cs="Arabic Transparent"/>
          <w:color w:val="000000"/>
          <w:sz w:val="28"/>
          <w:szCs w:val="28"/>
          <w:rtl/>
          <w:lang w:bidi="ar-JO"/>
        </w:rPr>
        <w:t>شعيب</w:t>
      </w:r>
      <w:proofErr w:type="spellEnd"/>
      <w:r w:rsidRPr="002C716E">
        <w:rPr>
          <w:rFonts w:ascii="Traditional Arabic" w:hAnsi="Traditional Arabic" w:cs="Arabic Transparent"/>
          <w:color w:val="000000"/>
          <w:sz w:val="28"/>
          <w:szCs w:val="28"/>
          <w:rtl/>
          <w:lang w:bidi="ar-JO"/>
        </w:rPr>
        <w:t xml:space="preserve"> </w:t>
      </w:r>
      <w:proofErr w:type="spellStart"/>
      <w:r w:rsidRPr="002C716E">
        <w:rPr>
          <w:rFonts w:ascii="Traditional Arabic" w:hAnsi="Traditional Arabic" w:cs="Arabic Transparent"/>
          <w:color w:val="000000"/>
          <w:sz w:val="28"/>
          <w:szCs w:val="28"/>
          <w:rtl/>
          <w:lang w:bidi="ar-JO"/>
        </w:rPr>
        <w:t>الأرنؤوط</w:t>
      </w:r>
      <w:proofErr w:type="spellEnd"/>
      <w:r w:rsidRPr="002C716E">
        <w:rPr>
          <w:rFonts w:ascii="Traditional Arabic" w:hAnsi="Traditional Arabic" w:cs="Arabic Transparent"/>
          <w:color w:val="000000"/>
          <w:sz w:val="28"/>
          <w:szCs w:val="28"/>
          <w:rtl/>
          <w:lang w:bidi="ar-JO"/>
        </w:rPr>
        <w:t xml:space="preserve"> - عادل مرشد، وآخرون</w:t>
      </w:r>
      <w:r w:rsidRPr="002C716E">
        <w:rPr>
          <w:rFonts w:ascii="Traditional Arabic" w:hAnsi="Traditional Arabic" w:cs="Arabic Transparent" w:hint="cs"/>
          <w:color w:val="000000"/>
          <w:sz w:val="28"/>
          <w:szCs w:val="28"/>
          <w:rtl/>
          <w:lang w:bidi="ar-JO"/>
        </w:rPr>
        <w:t>)،</w:t>
      </w:r>
      <w:r>
        <w:rPr>
          <w:rFonts w:ascii="Traditional Arabic" w:hAnsi="Traditional Arabic" w:cs="Arabic Transparent" w:hint="cs"/>
          <w:color w:val="000000"/>
          <w:sz w:val="28"/>
          <w:szCs w:val="28"/>
          <w:rtl/>
          <w:lang w:bidi="ar-JO"/>
        </w:rPr>
        <w:t xml:space="preserve"> </w:t>
      </w:r>
      <w:r w:rsidRPr="002C716E">
        <w:rPr>
          <w:rFonts w:ascii="Traditional Arabic" w:hAnsi="Traditional Arabic" w:cs="Arabic Transparent" w:hint="cs"/>
          <w:color w:val="000000"/>
          <w:sz w:val="28"/>
          <w:szCs w:val="28"/>
          <w:rtl/>
          <w:lang w:bidi="ar-JO"/>
        </w:rPr>
        <w:t xml:space="preserve">ط1، </w:t>
      </w:r>
      <w:r w:rsidRPr="002C716E">
        <w:rPr>
          <w:rFonts w:ascii="Traditional Arabic" w:hAnsi="Traditional Arabic" w:cs="Arabic Transparent"/>
          <w:color w:val="000000"/>
          <w:sz w:val="28"/>
          <w:szCs w:val="28"/>
          <w:rtl/>
          <w:lang w:bidi="ar-JO"/>
        </w:rPr>
        <w:t>مؤسسة الرسالة</w:t>
      </w:r>
      <w:r w:rsidRPr="002C716E">
        <w:rPr>
          <w:rFonts w:ascii="Traditional Arabic" w:hAnsi="Traditional Arabic" w:cs="Arabic Transparent" w:hint="cs"/>
          <w:color w:val="000000"/>
          <w:sz w:val="28"/>
          <w:szCs w:val="28"/>
          <w:rtl/>
          <w:lang w:bidi="ar-JO"/>
        </w:rPr>
        <w:t xml:space="preserve">، بيروت، </w:t>
      </w:r>
      <w:r w:rsidRPr="002C716E">
        <w:rPr>
          <w:rFonts w:ascii="Traditional Arabic" w:hAnsi="Traditional Arabic" w:cs="Arabic Transparent"/>
          <w:color w:val="000000"/>
          <w:sz w:val="28"/>
          <w:szCs w:val="28"/>
          <w:rtl/>
          <w:lang w:bidi="ar-JO"/>
        </w:rPr>
        <w:t>1421 هـ</w:t>
      </w:r>
      <w:r>
        <w:rPr>
          <w:rFonts w:ascii="Traditional Arabic" w:hAnsi="Traditional Arabic" w:cs="Arabic Transparent" w:hint="cs"/>
          <w:color w:val="000000"/>
          <w:sz w:val="28"/>
          <w:szCs w:val="28"/>
          <w:rtl/>
          <w:lang w:bidi="ar-JO"/>
        </w:rPr>
        <w:t>/</w:t>
      </w:r>
      <w:r w:rsidRPr="002C716E">
        <w:rPr>
          <w:rFonts w:ascii="Traditional Arabic" w:hAnsi="Traditional Arabic" w:cs="Arabic Transparent"/>
          <w:color w:val="000000"/>
          <w:sz w:val="28"/>
          <w:szCs w:val="28"/>
          <w:rtl/>
          <w:lang w:bidi="ar-JO"/>
        </w:rPr>
        <w:t>2001 م</w:t>
      </w:r>
      <w:r>
        <w:rPr>
          <w:rFonts w:ascii="Traditional Arabic" w:hAnsi="Traditional Arabic" w:cs="Arabic Transparent" w:hint="cs"/>
          <w:color w:val="000000"/>
          <w:sz w:val="28"/>
          <w:szCs w:val="28"/>
          <w:rtl/>
          <w:lang w:bidi="ar-JO"/>
        </w:rPr>
        <w:t>.</w:t>
      </w:r>
    </w:p>
    <w:p w:rsidR="00F031A2" w:rsidRPr="00342A12" w:rsidRDefault="00F031A2" w:rsidP="000C2DB5">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342A12">
        <w:rPr>
          <w:rFonts w:ascii="Traditional Arabic" w:hAnsi="Traditional Arabic" w:cs="Arabic Transparent" w:hint="cs"/>
          <w:color w:val="000000"/>
          <w:sz w:val="28"/>
          <w:szCs w:val="28"/>
          <w:rtl/>
          <w:lang w:bidi="ar-JO"/>
        </w:rPr>
        <w:t xml:space="preserve"> </w:t>
      </w:r>
      <w:proofErr w:type="spellStart"/>
      <w:r w:rsidRPr="00342A12">
        <w:rPr>
          <w:rFonts w:cs="Arabic Transparent" w:hint="cs"/>
          <w:sz w:val="28"/>
          <w:szCs w:val="28"/>
          <w:rtl/>
        </w:rPr>
        <w:t>الحيالي</w:t>
      </w:r>
      <w:proofErr w:type="spellEnd"/>
      <w:r w:rsidRPr="00342A12">
        <w:rPr>
          <w:rFonts w:cs="Arabic Transparent" w:hint="cs"/>
          <w:sz w:val="28"/>
          <w:szCs w:val="28"/>
          <w:rtl/>
        </w:rPr>
        <w:t xml:space="preserve">، نافع محمد غائب مصطفى( 2006م)، </w:t>
      </w:r>
      <w:r w:rsidRPr="00342A12">
        <w:rPr>
          <w:rFonts w:cs="Arabic Transparent" w:hint="cs"/>
          <w:b/>
          <w:bCs/>
          <w:sz w:val="28"/>
          <w:szCs w:val="28"/>
          <w:rtl/>
        </w:rPr>
        <w:t xml:space="preserve">البحث الدلالي في كتب غريب القرآن / ابن قتيبة </w:t>
      </w:r>
      <w:proofErr w:type="spellStart"/>
      <w:r w:rsidRPr="00342A12">
        <w:rPr>
          <w:rFonts w:cs="Arabic Transparent" w:hint="cs"/>
          <w:b/>
          <w:bCs/>
          <w:sz w:val="28"/>
          <w:szCs w:val="28"/>
          <w:rtl/>
        </w:rPr>
        <w:t>والسجستاني</w:t>
      </w:r>
      <w:proofErr w:type="spellEnd"/>
      <w:r w:rsidRPr="00342A12">
        <w:rPr>
          <w:rFonts w:cs="Arabic Transparent" w:hint="cs"/>
          <w:b/>
          <w:bCs/>
          <w:sz w:val="28"/>
          <w:szCs w:val="28"/>
          <w:rtl/>
        </w:rPr>
        <w:t xml:space="preserve"> والراغب الأصفهاني</w:t>
      </w:r>
      <w:r w:rsidRPr="00342A12">
        <w:rPr>
          <w:rFonts w:cs="Arabic Transparent" w:hint="cs"/>
          <w:sz w:val="28"/>
          <w:szCs w:val="28"/>
          <w:rtl/>
        </w:rPr>
        <w:t>، رسالة ماجستير غير منشورة، الجامعة ا</w:t>
      </w:r>
      <w:r>
        <w:rPr>
          <w:rFonts w:cs="Arabic Transparent" w:hint="cs"/>
          <w:sz w:val="28"/>
          <w:szCs w:val="28"/>
          <w:rtl/>
        </w:rPr>
        <w:t>لإسلامية</w:t>
      </w:r>
      <w:r w:rsidRPr="00342A12">
        <w:rPr>
          <w:rFonts w:cs="Arabic Transparent" w:hint="cs"/>
          <w:sz w:val="28"/>
          <w:szCs w:val="28"/>
          <w:rtl/>
        </w:rPr>
        <w:t>، بغداد</w:t>
      </w:r>
      <w:r w:rsidR="000C2DB5">
        <w:rPr>
          <w:rFonts w:cs="Arabic Transparent" w:hint="cs"/>
          <w:sz w:val="28"/>
          <w:szCs w:val="28"/>
          <w:rtl/>
        </w:rPr>
        <w:t>: العراق</w:t>
      </w:r>
      <w:r>
        <w:rPr>
          <w:rFonts w:cs="Arabic Transparent" w:hint="cs"/>
          <w:sz w:val="28"/>
          <w:szCs w:val="28"/>
          <w:rtl/>
        </w:rPr>
        <w:t>.</w:t>
      </w:r>
    </w:p>
    <w:p w:rsidR="00F031A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517B04">
        <w:rPr>
          <w:rFonts w:ascii="Traditional Arabic" w:hAnsi="Traditional Arabic" w:cs="Arabic Transparent" w:hint="cs"/>
          <w:sz w:val="28"/>
          <w:szCs w:val="28"/>
          <w:rtl/>
          <w:lang w:bidi="ar-JO"/>
        </w:rPr>
        <w:t xml:space="preserve">الخازن، أبو الحسن، علاء الدين علي </w:t>
      </w:r>
      <w:r>
        <w:rPr>
          <w:rFonts w:ascii="Traditional Arabic" w:hAnsi="Traditional Arabic" w:cs="Arabic Transparent" w:hint="cs"/>
          <w:sz w:val="28"/>
          <w:szCs w:val="28"/>
          <w:rtl/>
          <w:lang w:bidi="ar-JO"/>
        </w:rPr>
        <w:t xml:space="preserve">بن محمد بن إبراهيم بن عمر </w:t>
      </w:r>
      <w:proofErr w:type="spellStart"/>
      <w:r>
        <w:rPr>
          <w:rFonts w:ascii="Traditional Arabic" w:hAnsi="Traditional Arabic" w:cs="Arabic Transparent" w:hint="cs"/>
          <w:sz w:val="28"/>
          <w:szCs w:val="28"/>
          <w:rtl/>
          <w:lang w:bidi="ar-JO"/>
        </w:rPr>
        <w:t>الشيحي</w:t>
      </w:r>
      <w:proofErr w:type="spellEnd"/>
      <w:r w:rsidRPr="00517B04">
        <w:rPr>
          <w:rFonts w:ascii="Traditional Arabic" w:hAnsi="Traditional Arabic" w:cs="Arabic Transparent" w:hint="cs"/>
          <w:sz w:val="28"/>
          <w:szCs w:val="28"/>
          <w:rtl/>
          <w:lang w:bidi="ar-JO"/>
        </w:rPr>
        <w:t xml:space="preserve"> (ت 741هـ)، </w:t>
      </w:r>
      <w:r w:rsidRPr="00517B04">
        <w:rPr>
          <w:rFonts w:ascii="Traditional Arabic" w:hAnsi="Traditional Arabic" w:cs="Arabic Transparent" w:hint="cs"/>
          <w:b/>
          <w:bCs/>
          <w:sz w:val="28"/>
          <w:szCs w:val="28"/>
          <w:rtl/>
          <w:lang w:bidi="ar-JO"/>
        </w:rPr>
        <w:t xml:space="preserve"> لباب التأويل في معاني التنزيل</w:t>
      </w:r>
      <w:r w:rsidRPr="00517B04">
        <w:rPr>
          <w:rFonts w:ascii="Traditional Arabic" w:hAnsi="Traditional Arabic" w:cs="Arabic Transparent" w:hint="cs"/>
          <w:sz w:val="28"/>
          <w:szCs w:val="28"/>
          <w:rtl/>
          <w:lang w:bidi="ar-JO"/>
        </w:rPr>
        <w:t xml:space="preserve">، ط1، 4م ، (تصحيح: محمد علي شاهين)، </w:t>
      </w:r>
      <w:r>
        <w:rPr>
          <w:rFonts w:ascii="Traditional Arabic" w:hAnsi="Traditional Arabic" w:cs="Arabic Transparent" w:hint="cs"/>
          <w:sz w:val="28"/>
          <w:szCs w:val="28"/>
          <w:rtl/>
          <w:lang w:bidi="ar-JO"/>
        </w:rPr>
        <w:t xml:space="preserve">دار الكتب العلمية، بيروت،1415هـ </w:t>
      </w:r>
      <w:r w:rsidRPr="00517B04">
        <w:rPr>
          <w:rFonts w:ascii="Traditional Arabic" w:hAnsi="Traditional Arabic" w:cs="Arabic Transparent" w:hint="cs"/>
          <w:sz w:val="28"/>
          <w:szCs w:val="28"/>
          <w:rtl/>
          <w:lang w:bidi="ar-JO"/>
        </w:rPr>
        <w:t>.</w:t>
      </w:r>
    </w:p>
    <w:p w:rsidR="00F031A2" w:rsidRPr="00172A48"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cs="Arabic Transparent" w:hint="cs"/>
          <w:sz w:val="28"/>
          <w:szCs w:val="28"/>
          <w:rtl/>
        </w:rPr>
        <w:t>الخالدي، صلاح عبد الفتاح،</w:t>
      </w:r>
      <w:r w:rsidR="00966855">
        <w:rPr>
          <w:rFonts w:cs="Arabic Transparent" w:hint="cs"/>
          <w:sz w:val="28"/>
          <w:szCs w:val="28"/>
          <w:rtl/>
        </w:rPr>
        <w:t xml:space="preserve"> 2008م،</w:t>
      </w:r>
      <w:r w:rsidRPr="00B3106D">
        <w:rPr>
          <w:rFonts w:cs="Arabic Transparent" w:hint="cs"/>
          <w:sz w:val="28"/>
          <w:szCs w:val="28"/>
          <w:rtl/>
        </w:rPr>
        <w:t xml:space="preserve"> </w:t>
      </w:r>
      <w:r w:rsidRPr="00B3106D">
        <w:rPr>
          <w:rFonts w:cs="Arabic Transparent" w:hint="cs"/>
          <w:b/>
          <w:bCs/>
          <w:sz w:val="28"/>
          <w:szCs w:val="28"/>
          <w:rtl/>
        </w:rPr>
        <w:t>إعجاز القرآن البياني ودلائل مصدره الرباني،</w:t>
      </w:r>
      <w:r w:rsidR="00966855">
        <w:rPr>
          <w:rFonts w:cs="Arabic Transparent" w:hint="cs"/>
          <w:sz w:val="28"/>
          <w:szCs w:val="28"/>
          <w:rtl/>
        </w:rPr>
        <w:t xml:space="preserve"> ط3، </w:t>
      </w:r>
      <w:r w:rsidR="000B33B3">
        <w:rPr>
          <w:rFonts w:cs="Arabic Transparent" w:hint="cs"/>
          <w:sz w:val="28"/>
          <w:szCs w:val="28"/>
          <w:rtl/>
        </w:rPr>
        <w:t xml:space="preserve">عمان: </w:t>
      </w:r>
      <w:r w:rsidR="00966855">
        <w:rPr>
          <w:rFonts w:cs="Arabic Transparent" w:hint="cs"/>
          <w:sz w:val="28"/>
          <w:szCs w:val="28"/>
          <w:rtl/>
        </w:rPr>
        <w:t>دار عمار</w:t>
      </w:r>
      <w:r w:rsidR="000B33B3">
        <w:rPr>
          <w:rFonts w:cs="Arabic Transparent" w:hint="cs"/>
          <w:sz w:val="28"/>
          <w:szCs w:val="28"/>
          <w:rtl/>
        </w:rPr>
        <w:t>.</w:t>
      </w:r>
    </w:p>
    <w:p w:rsidR="00F031A2" w:rsidRPr="00F031A2"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6F2F1B">
        <w:rPr>
          <w:rFonts w:cs="Arabic Transparent" w:hint="cs"/>
          <w:sz w:val="28"/>
          <w:szCs w:val="28"/>
          <w:rtl/>
          <w:lang w:bidi="ar-JO"/>
        </w:rPr>
        <w:t>الخالدي، صلاح عبد الفتاح،</w:t>
      </w:r>
      <w:r w:rsidR="00966855">
        <w:rPr>
          <w:rFonts w:cs="Arabic Transparent" w:hint="cs"/>
          <w:sz w:val="28"/>
          <w:szCs w:val="28"/>
          <w:rtl/>
          <w:lang w:bidi="ar-JO"/>
        </w:rPr>
        <w:t xml:space="preserve"> 2008م،</w:t>
      </w:r>
      <w:r w:rsidRPr="006F2F1B">
        <w:rPr>
          <w:rFonts w:cs="Arabic Transparent" w:hint="cs"/>
          <w:sz w:val="28"/>
          <w:szCs w:val="28"/>
          <w:rtl/>
          <w:lang w:bidi="ar-JO"/>
        </w:rPr>
        <w:t xml:space="preserve"> </w:t>
      </w:r>
      <w:r w:rsidRPr="006F2F1B">
        <w:rPr>
          <w:rFonts w:cs="Arabic Transparent" w:hint="cs"/>
          <w:b/>
          <w:bCs/>
          <w:sz w:val="28"/>
          <w:szCs w:val="28"/>
          <w:rtl/>
          <w:lang w:bidi="ar-JO"/>
        </w:rPr>
        <w:t>تعريف الدارسين بمناهج المفسرين</w:t>
      </w:r>
      <w:r w:rsidRPr="006F2F1B">
        <w:rPr>
          <w:rFonts w:cs="Arabic Transparent" w:hint="cs"/>
          <w:sz w:val="28"/>
          <w:szCs w:val="28"/>
          <w:rtl/>
          <w:lang w:bidi="ar-JO"/>
        </w:rPr>
        <w:t xml:space="preserve">،  ط3، </w:t>
      </w:r>
      <w:proofErr w:type="spellStart"/>
      <w:r w:rsidR="000B33B3">
        <w:rPr>
          <w:rFonts w:cs="Arabic Transparent" w:hint="cs"/>
          <w:sz w:val="28"/>
          <w:szCs w:val="28"/>
          <w:rtl/>
          <w:lang w:bidi="ar-JO"/>
        </w:rPr>
        <w:t>دمشق:</w:t>
      </w:r>
      <w:r w:rsidRPr="006F2F1B">
        <w:rPr>
          <w:rFonts w:cs="Arabic Transparent" w:hint="cs"/>
          <w:sz w:val="28"/>
          <w:szCs w:val="28"/>
          <w:rtl/>
          <w:lang w:bidi="ar-JO"/>
        </w:rPr>
        <w:t>دار</w:t>
      </w:r>
      <w:proofErr w:type="spellEnd"/>
      <w:r w:rsidRPr="006F2F1B">
        <w:rPr>
          <w:rFonts w:cs="Arabic Transparent" w:hint="cs"/>
          <w:sz w:val="28"/>
          <w:szCs w:val="28"/>
          <w:rtl/>
          <w:lang w:bidi="ar-JO"/>
        </w:rPr>
        <w:t xml:space="preserve"> القلم</w:t>
      </w:r>
      <w:r w:rsidR="000B33B3">
        <w:rPr>
          <w:rFonts w:cs="Arabic Transparent" w:hint="cs"/>
          <w:sz w:val="28"/>
          <w:szCs w:val="28"/>
          <w:rtl/>
          <w:lang w:bidi="ar-JO"/>
        </w:rPr>
        <w:t>.</w:t>
      </w:r>
    </w:p>
    <w:p w:rsidR="00F031A2" w:rsidRPr="006F2F1B"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6F2F1B">
        <w:rPr>
          <w:rFonts w:cs="Arabic Transparent" w:hint="cs"/>
          <w:sz w:val="28"/>
          <w:szCs w:val="28"/>
          <w:rtl/>
          <w:lang w:bidi="ar-JO"/>
        </w:rPr>
        <w:t xml:space="preserve">الخالدي، صلاح، </w:t>
      </w:r>
      <w:r w:rsidR="00966855">
        <w:rPr>
          <w:rFonts w:cs="Arabic Transparent" w:hint="cs"/>
          <w:sz w:val="28"/>
          <w:szCs w:val="28"/>
          <w:rtl/>
          <w:lang w:bidi="ar-JO"/>
        </w:rPr>
        <w:t xml:space="preserve">1981م، </w:t>
      </w:r>
      <w:r w:rsidR="00FF7C55">
        <w:rPr>
          <w:rFonts w:cs="Arabic Transparent" w:hint="cs"/>
          <w:b/>
          <w:bCs/>
          <w:sz w:val="28"/>
          <w:szCs w:val="28"/>
          <w:rtl/>
          <w:lang w:bidi="ar-JO"/>
        </w:rPr>
        <w:t>سيد</w:t>
      </w:r>
      <w:r w:rsidRPr="006F2F1B">
        <w:rPr>
          <w:rFonts w:cs="Arabic Transparent" w:hint="cs"/>
          <w:b/>
          <w:bCs/>
          <w:sz w:val="28"/>
          <w:szCs w:val="28"/>
          <w:rtl/>
          <w:lang w:bidi="ar-JO"/>
        </w:rPr>
        <w:t xml:space="preserve"> الشهيد الحي</w:t>
      </w:r>
      <w:r w:rsidRPr="006F2F1B">
        <w:rPr>
          <w:rFonts w:cs="Arabic Transparent" w:hint="cs"/>
          <w:sz w:val="28"/>
          <w:szCs w:val="28"/>
          <w:rtl/>
          <w:lang w:bidi="ar-JO"/>
        </w:rPr>
        <w:t xml:space="preserve">، ط1، </w:t>
      </w:r>
      <w:r w:rsidR="000B33B3">
        <w:rPr>
          <w:rFonts w:cs="Arabic Transparent" w:hint="cs"/>
          <w:sz w:val="28"/>
          <w:szCs w:val="28"/>
          <w:rtl/>
          <w:lang w:bidi="ar-JO"/>
        </w:rPr>
        <w:t xml:space="preserve">عمان: </w:t>
      </w:r>
      <w:r w:rsidRPr="006F2F1B">
        <w:rPr>
          <w:rFonts w:cs="Arabic Transparent" w:hint="cs"/>
          <w:sz w:val="28"/>
          <w:szCs w:val="28"/>
          <w:rtl/>
          <w:lang w:bidi="ar-JO"/>
        </w:rPr>
        <w:t>مكتبة الأقصى</w:t>
      </w:r>
      <w:r w:rsidR="000B33B3">
        <w:rPr>
          <w:rFonts w:cs="Arabic Transparent" w:hint="cs"/>
          <w:sz w:val="28"/>
          <w:szCs w:val="28"/>
          <w:rtl/>
          <w:lang w:bidi="ar-JO"/>
        </w:rPr>
        <w:t>.</w:t>
      </w:r>
    </w:p>
    <w:p w:rsidR="00F031A2" w:rsidRPr="00F031A2"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065642">
        <w:rPr>
          <w:rFonts w:cs="Arabic Transparent" w:hint="cs"/>
          <w:sz w:val="28"/>
          <w:szCs w:val="28"/>
          <w:rtl/>
          <w:lang w:bidi="ar-JO"/>
        </w:rPr>
        <w:t xml:space="preserve">الخالدي، صلاح، </w:t>
      </w:r>
      <w:r w:rsidR="00966855">
        <w:rPr>
          <w:rFonts w:cs="Arabic Transparent" w:hint="cs"/>
          <w:sz w:val="28"/>
          <w:szCs w:val="28"/>
          <w:rtl/>
          <w:lang w:bidi="ar-JO"/>
        </w:rPr>
        <w:t xml:space="preserve">1991م، </w:t>
      </w:r>
      <w:r w:rsidR="00FF7C55">
        <w:rPr>
          <w:rFonts w:cs="Arabic Transparent" w:hint="cs"/>
          <w:b/>
          <w:bCs/>
          <w:sz w:val="28"/>
          <w:szCs w:val="28"/>
          <w:rtl/>
          <w:lang w:bidi="ar-JO"/>
        </w:rPr>
        <w:t>سيد</w:t>
      </w:r>
      <w:r w:rsidRPr="00065642">
        <w:rPr>
          <w:rFonts w:cs="Arabic Transparent" w:hint="cs"/>
          <w:b/>
          <w:bCs/>
          <w:sz w:val="28"/>
          <w:szCs w:val="28"/>
          <w:rtl/>
          <w:lang w:bidi="ar-JO"/>
        </w:rPr>
        <w:t xml:space="preserve"> من الميلاد إلى الاستشهاد</w:t>
      </w:r>
      <w:r>
        <w:rPr>
          <w:rFonts w:cs="Arabic Transparent" w:hint="cs"/>
          <w:sz w:val="28"/>
          <w:szCs w:val="28"/>
          <w:rtl/>
          <w:lang w:bidi="ar-JO"/>
        </w:rPr>
        <w:t xml:space="preserve">، ط1، </w:t>
      </w:r>
      <w:r w:rsidR="000B33B3">
        <w:rPr>
          <w:rFonts w:cs="Arabic Transparent" w:hint="cs"/>
          <w:sz w:val="28"/>
          <w:szCs w:val="28"/>
          <w:rtl/>
          <w:lang w:bidi="ar-JO"/>
        </w:rPr>
        <w:t xml:space="preserve">دمشق: </w:t>
      </w:r>
      <w:r>
        <w:rPr>
          <w:rFonts w:cs="Arabic Transparent" w:hint="cs"/>
          <w:sz w:val="28"/>
          <w:szCs w:val="28"/>
          <w:rtl/>
          <w:lang w:bidi="ar-JO"/>
        </w:rPr>
        <w:t>دار القلم</w:t>
      </w:r>
      <w:r w:rsidR="000B33B3">
        <w:rPr>
          <w:rFonts w:cs="Arabic Transparent" w:hint="cs"/>
          <w:sz w:val="28"/>
          <w:szCs w:val="28"/>
          <w:rtl/>
          <w:lang w:bidi="ar-JO"/>
        </w:rPr>
        <w:t>.</w:t>
      </w:r>
      <w:r>
        <w:rPr>
          <w:rFonts w:cs="Arabic Transparent" w:hint="cs"/>
          <w:sz w:val="28"/>
          <w:szCs w:val="28"/>
          <w:rtl/>
          <w:lang w:bidi="ar-JO"/>
        </w:rPr>
        <w:t xml:space="preserve"> </w:t>
      </w:r>
    </w:p>
    <w:p w:rsidR="00F031A2"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065642">
        <w:rPr>
          <w:rFonts w:ascii="Arial" w:hAnsi="Arial" w:cs="Arabic Transparent"/>
          <w:sz w:val="28"/>
          <w:szCs w:val="28"/>
          <w:rtl/>
          <w:lang w:bidi="ar-JO"/>
        </w:rPr>
        <w:t xml:space="preserve">الخالدي، صلاح، </w:t>
      </w:r>
      <w:r w:rsidR="00966855">
        <w:rPr>
          <w:rFonts w:ascii="Arial" w:hAnsi="Arial" w:cs="Arabic Transparent" w:hint="cs"/>
          <w:sz w:val="28"/>
          <w:szCs w:val="28"/>
          <w:rtl/>
          <w:lang w:bidi="ar-JO"/>
        </w:rPr>
        <w:t xml:space="preserve">1986م، </w:t>
      </w:r>
      <w:r w:rsidRPr="00065642">
        <w:rPr>
          <w:rFonts w:ascii="Arial" w:hAnsi="Arial" w:cs="Arabic Transparent"/>
          <w:b/>
          <w:bCs/>
          <w:sz w:val="28"/>
          <w:szCs w:val="28"/>
          <w:rtl/>
          <w:lang w:bidi="ar-JO"/>
        </w:rPr>
        <w:t>في ظلال القرآن في الميزان</w:t>
      </w:r>
      <w:r w:rsidRPr="00065642">
        <w:rPr>
          <w:rFonts w:ascii="Arial" w:hAnsi="Arial" w:cs="Arabic Transparent"/>
          <w:sz w:val="28"/>
          <w:szCs w:val="28"/>
          <w:rtl/>
          <w:lang w:bidi="ar-JO"/>
        </w:rPr>
        <w:t xml:space="preserve">، ط1، </w:t>
      </w:r>
      <w:r w:rsidR="000B33B3">
        <w:rPr>
          <w:rFonts w:ascii="Arial" w:hAnsi="Arial" w:cs="Arabic Transparent" w:hint="cs"/>
          <w:sz w:val="28"/>
          <w:szCs w:val="28"/>
          <w:rtl/>
          <w:lang w:bidi="ar-JO"/>
        </w:rPr>
        <w:t xml:space="preserve">جدة: </w:t>
      </w:r>
      <w:r w:rsidRPr="00065642">
        <w:rPr>
          <w:rFonts w:ascii="Arial" w:hAnsi="Arial" w:cs="Arabic Transparent"/>
          <w:sz w:val="28"/>
          <w:szCs w:val="28"/>
          <w:rtl/>
          <w:lang w:bidi="ar-JO"/>
        </w:rPr>
        <w:t>د</w:t>
      </w:r>
      <w:r w:rsidR="00966855">
        <w:rPr>
          <w:rFonts w:ascii="Arial" w:hAnsi="Arial" w:cs="Arabic Transparent"/>
          <w:sz w:val="28"/>
          <w:szCs w:val="28"/>
          <w:rtl/>
          <w:lang w:bidi="ar-JO"/>
        </w:rPr>
        <w:t>ار المنارة</w:t>
      </w:r>
      <w:r w:rsidR="000B33B3">
        <w:rPr>
          <w:rFonts w:ascii="Arial" w:hAnsi="Arial" w:cs="Arabic Transparent" w:hint="cs"/>
          <w:sz w:val="28"/>
          <w:szCs w:val="28"/>
          <w:rtl/>
          <w:lang w:bidi="ar-JO"/>
        </w:rPr>
        <w:t xml:space="preserve">. </w:t>
      </w:r>
    </w:p>
    <w:p w:rsidR="00966855" w:rsidRPr="00966855"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966855">
        <w:rPr>
          <w:rFonts w:cs="Arabic Transparent" w:hint="cs"/>
          <w:sz w:val="28"/>
          <w:szCs w:val="28"/>
          <w:rtl/>
          <w:lang w:bidi="ar-JO"/>
        </w:rPr>
        <w:t xml:space="preserve">الخالدي، صلاح عبد الفتاح، </w:t>
      </w:r>
      <w:r w:rsidR="00966855" w:rsidRPr="00966855">
        <w:rPr>
          <w:rFonts w:cs="Arabic Transparent" w:hint="cs"/>
          <w:sz w:val="28"/>
          <w:szCs w:val="28"/>
          <w:rtl/>
          <w:lang w:bidi="ar-JO"/>
        </w:rPr>
        <w:t xml:space="preserve">2000م، </w:t>
      </w:r>
      <w:r w:rsidRPr="00966855">
        <w:rPr>
          <w:rFonts w:cs="Arabic Transparent" w:hint="cs"/>
          <w:b/>
          <w:bCs/>
          <w:sz w:val="28"/>
          <w:szCs w:val="28"/>
          <w:rtl/>
          <w:lang w:bidi="ar-JO"/>
        </w:rPr>
        <w:t xml:space="preserve">مدخل إلى ظلال القرآن، </w:t>
      </w:r>
      <w:r w:rsidR="00966855">
        <w:rPr>
          <w:rFonts w:cs="Arabic Transparent" w:hint="cs"/>
          <w:sz w:val="28"/>
          <w:szCs w:val="28"/>
          <w:rtl/>
          <w:lang w:bidi="ar-JO"/>
        </w:rPr>
        <w:t xml:space="preserve">ط2، </w:t>
      </w:r>
      <w:r w:rsidR="000B33B3">
        <w:rPr>
          <w:rFonts w:cs="Arabic Transparent" w:hint="cs"/>
          <w:sz w:val="28"/>
          <w:szCs w:val="28"/>
          <w:rtl/>
          <w:lang w:bidi="ar-JO"/>
        </w:rPr>
        <w:t xml:space="preserve">عمان: </w:t>
      </w:r>
      <w:r w:rsidR="00966855">
        <w:rPr>
          <w:rFonts w:cs="Arabic Transparent" w:hint="cs"/>
          <w:sz w:val="28"/>
          <w:szCs w:val="28"/>
          <w:rtl/>
          <w:lang w:bidi="ar-JO"/>
        </w:rPr>
        <w:t>دار عمار</w:t>
      </w:r>
      <w:r w:rsidR="000B33B3">
        <w:rPr>
          <w:rFonts w:cs="Arabic Transparent" w:hint="cs"/>
          <w:sz w:val="28"/>
          <w:szCs w:val="28"/>
          <w:rtl/>
          <w:lang w:bidi="ar-JO"/>
        </w:rPr>
        <w:t>.</w:t>
      </w:r>
    </w:p>
    <w:p w:rsidR="00F031A2" w:rsidRPr="00966855"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966855">
        <w:rPr>
          <w:rFonts w:ascii="Simplified Arabic" w:hAnsi="Simplified Arabic" w:cs="Arabic Transparent" w:hint="cs"/>
          <w:sz w:val="28"/>
          <w:szCs w:val="28"/>
          <w:rtl/>
        </w:rPr>
        <w:t xml:space="preserve">الخالدي، صلاح عبد الفتاح، </w:t>
      </w:r>
      <w:r w:rsidR="00966855">
        <w:rPr>
          <w:rFonts w:ascii="Simplified Arabic" w:hAnsi="Simplified Arabic" w:cs="Arabic Transparent" w:hint="cs"/>
          <w:sz w:val="28"/>
          <w:szCs w:val="28"/>
          <w:rtl/>
        </w:rPr>
        <w:t xml:space="preserve">1994م، </w:t>
      </w:r>
      <w:r w:rsidRPr="00966855">
        <w:rPr>
          <w:rFonts w:ascii="Simplified Arabic" w:hAnsi="Simplified Arabic" w:cs="Arabic Transparent" w:hint="cs"/>
          <w:b/>
          <w:bCs/>
          <w:sz w:val="28"/>
          <w:szCs w:val="28"/>
          <w:rtl/>
        </w:rPr>
        <w:t xml:space="preserve">مفاتيح التعامل مع القرآن ، </w:t>
      </w:r>
      <w:r w:rsidR="00966855">
        <w:rPr>
          <w:rFonts w:ascii="Simplified Arabic" w:hAnsi="Simplified Arabic" w:cs="Arabic Transparent" w:hint="cs"/>
          <w:sz w:val="28"/>
          <w:szCs w:val="28"/>
          <w:rtl/>
        </w:rPr>
        <w:t xml:space="preserve">ط2، </w:t>
      </w:r>
      <w:r w:rsidR="000B33B3">
        <w:rPr>
          <w:rFonts w:ascii="Simplified Arabic" w:hAnsi="Simplified Arabic" w:cs="Arabic Transparent" w:hint="cs"/>
          <w:sz w:val="28"/>
          <w:szCs w:val="28"/>
          <w:rtl/>
        </w:rPr>
        <w:t xml:space="preserve">بيروت: </w:t>
      </w:r>
      <w:r w:rsidR="00966855">
        <w:rPr>
          <w:rFonts w:ascii="Simplified Arabic" w:hAnsi="Simplified Arabic" w:cs="Arabic Transparent" w:hint="cs"/>
          <w:sz w:val="28"/>
          <w:szCs w:val="28"/>
          <w:rtl/>
        </w:rPr>
        <w:t>دار القلم</w:t>
      </w:r>
      <w:r w:rsidR="000B33B3">
        <w:rPr>
          <w:rFonts w:ascii="Simplified Arabic" w:hAnsi="Simplified Arabic" w:cs="Arabic Transparent" w:hint="cs"/>
          <w:sz w:val="28"/>
          <w:szCs w:val="28"/>
          <w:rtl/>
        </w:rPr>
        <w:t>.</w:t>
      </w:r>
    </w:p>
    <w:p w:rsidR="00F031A2"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9B6A1D">
        <w:rPr>
          <w:rFonts w:cs="Arabic Transparent" w:hint="cs"/>
          <w:sz w:val="28"/>
          <w:szCs w:val="28"/>
          <w:rtl/>
        </w:rPr>
        <w:t xml:space="preserve">الخالدي، صلاح عبد الفتاح، </w:t>
      </w:r>
      <w:r w:rsidR="00966855">
        <w:rPr>
          <w:rFonts w:cs="Arabic Transparent" w:hint="cs"/>
          <w:sz w:val="28"/>
          <w:szCs w:val="28"/>
          <w:rtl/>
        </w:rPr>
        <w:t xml:space="preserve">2000م، </w:t>
      </w:r>
      <w:r w:rsidRPr="009B6A1D">
        <w:rPr>
          <w:rFonts w:ascii="Simplified Arabic" w:hAnsi="Simplified Arabic" w:cs="Arabic Transparent" w:hint="cs"/>
          <w:b/>
          <w:bCs/>
          <w:sz w:val="28"/>
          <w:szCs w:val="28"/>
          <w:rtl/>
          <w:lang w:bidi="ar-JO"/>
        </w:rPr>
        <w:t xml:space="preserve">المنهج الحركي في ظلال القرآن </w:t>
      </w:r>
      <w:r w:rsidRPr="009B6A1D">
        <w:rPr>
          <w:rFonts w:ascii="Simplified Arabic" w:hAnsi="Simplified Arabic" w:cs="Arabic Transparent" w:hint="cs"/>
          <w:sz w:val="28"/>
          <w:szCs w:val="28"/>
          <w:rtl/>
          <w:lang w:bidi="ar-JO"/>
        </w:rPr>
        <w:t xml:space="preserve">، </w:t>
      </w:r>
      <w:r w:rsidR="00966855">
        <w:rPr>
          <w:rFonts w:ascii="Simplified Arabic" w:hAnsi="Simplified Arabic" w:cs="Arabic Transparent" w:hint="cs"/>
          <w:sz w:val="28"/>
          <w:szCs w:val="28"/>
          <w:rtl/>
          <w:lang w:bidi="ar-JO"/>
        </w:rPr>
        <w:t xml:space="preserve">ط2، </w:t>
      </w:r>
      <w:r w:rsidR="000B33B3">
        <w:rPr>
          <w:rFonts w:ascii="Simplified Arabic" w:hAnsi="Simplified Arabic" w:cs="Arabic Transparent" w:hint="cs"/>
          <w:sz w:val="28"/>
          <w:szCs w:val="28"/>
          <w:rtl/>
          <w:lang w:bidi="ar-JO"/>
        </w:rPr>
        <w:t xml:space="preserve">عمان: </w:t>
      </w:r>
      <w:r w:rsidRPr="009B6A1D">
        <w:rPr>
          <w:rFonts w:ascii="Simplified Arabic" w:hAnsi="Simplified Arabic" w:cs="Arabic Transparent" w:hint="cs"/>
          <w:sz w:val="28"/>
          <w:szCs w:val="28"/>
          <w:rtl/>
          <w:lang w:bidi="ar-JO"/>
        </w:rPr>
        <w:t>دار عمار</w:t>
      </w:r>
      <w:r w:rsidR="000B33B3">
        <w:rPr>
          <w:rFonts w:ascii="Simplified Arabic" w:hAnsi="Simplified Arabic" w:cs="Arabic Transparent" w:hint="cs"/>
          <w:sz w:val="28"/>
          <w:szCs w:val="28"/>
          <w:rtl/>
          <w:lang w:bidi="ar-JO"/>
        </w:rPr>
        <w:t>.</w:t>
      </w:r>
    </w:p>
    <w:p w:rsidR="00F031A2" w:rsidRPr="009B6A1D"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6F2F1B">
        <w:rPr>
          <w:rFonts w:cs="Arabic Transparent" w:hint="cs"/>
          <w:sz w:val="28"/>
          <w:szCs w:val="28"/>
          <w:rtl/>
          <w:lang w:bidi="ar-JO"/>
        </w:rPr>
        <w:t>الخالدي، صلاح عبد الفتاح،</w:t>
      </w:r>
      <w:r w:rsidR="00966855">
        <w:rPr>
          <w:rFonts w:cs="Arabic Transparent" w:hint="cs"/>
          <w:sz w:val="28"/>
          <w:szCs w:val="28"/>
          <w:rtl/>
          <w:lang w:bidi="ar-JO"/>
        </w:rPr>
        <w:t xml:space="preserve"> 2016م، </w:t>
      </w:r>
      <w:r w:rsidRPr="006F2F1B">
        <w:rPr>
          <w:rFonts w:cs="Arabic Transparent" w:hint="cs"/>
          <w:sz w:val="28"/>
          <w:szCs w:val="28"/>
          <w:rtl/>
          <w:lang w:bidi="ar-JO"/>
        </w:rPr>
        <w:t xml:space="preserve"> </w:t>
      </w:r>
      <w:r w:rsidRPr="006F2F1B">
        <w:rPr>
          <w:rFonts w:cs="Arabic Transparent" w:hint="cs"/>
          <w:b/>
          <w:bCs/>
          <w:sz w:val="28"/>
          <w:szCs w:val="28"/>
          <w:rtl/>
          <w:lang w:bidi="ar-JO"/>
        </w:rPr>
        <w:t xml:space="preserve">نظرية التصوير الفني في الظلال ، </w:t>
      </w:r>
      <w:r>
        <w:rPr>
          <w:rFonts w:cs="Arabic Transparent" w:hint="cs"/>
          <w:sz w:val="28"/>
          <w:szCs w:val="28"/>
          <w:rtl/>
          <w:lang w:bidi="ar-JO"/>
        </w:rPr>
        <w:t xml:space="preserve">ط1، </w:t>
      </w:r>
      <w:r w:rsidR="000B33B3">
        <w:rPr>
          <w:rFonts w:cs="Arabic Transparent" w:hint="cs"/>
          <w:sz w:val="28"/>
          <w:szCs w:val="28"/>
          <w:rtl/>
          <w:lang w:bidi="ar-JO"/>
        </w:rPr>
        <w:t xml:space="preserve">عمان: </w:t>
      </w:r>
      <w:r>
        <w:rPr>
          <w:rFonts w:cs="Arabic Transparent" w:hint="cs"/>
          <w:sz w:val="28"/>
          <w:szCs w:val="28"/>
          <w:rtl/>
          <w:lang w:bidi="ar-JO"/>
        </w:rPr>
        <w:t>دار الفاروق</w:t>
      </w:r>
      <w:r w:rsidR="000B33B3">
        <w:rPr>
          <w:rFonts w:cs="Arabic Transparent" w:hint="cs"/>
          <w:sz w:val="28"/>
          <w:szCs w:val="28"/>
          <w:rtl/>
          <w:lang w:bidi="ar-JO"/>
        </w:rPr>
        <w:t>.</w:t>
      </w:r>
      <w:r>
        <w:rPr>
          <w:rFonts w:cs="Arabic Transparent" w:hint="cs"/>
          <w:sz w:val="28"/>
          <w:szCs w:val="28"/>
          <w:rtl/>
          <w:lang w:bidi="ar-JO"/>
        </w:rPr>
        <w:t xml:space="preserve"> </w:t>
      </w:r>
    </w:p>
    <w:p w:rsidR="000B33B3" w:rsidRPr="000B33B3"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4654F2">
        <w:rPr>
          <w:rFonts w:hAnsi="Arabic Transparent" w:cs="Arabic Transparent" w:hint="cs"/>
          <w:sz w:val="28"/>
          <w:szCs w:val="28"/>
          <w:rtl/>
        </w:rPr>
        <w:lastRenderedPageBreak/>
        <w:t>الخطابي، أبو سليمان</w:t>
      </w:r>
      <w:r w:rsidR="0088145A">
        <w:rPr>
          <w:rFonts w:hAnsi="Arabic Transparent" w:cs="Arabic Transparent" w:hint="cs"/>
          <w:sz w:val="28"/>
          <w:szCs w:val="28"/>
          <w:rtl/>
        </w:rPr>
        <w:t xml:space="preserve">: </w:t>
      </w:r>
      <w:r w:rsidRPr="004654F2">
        <w:rPr>
          <w:rFonts w:hAnsi="Arabic Transparent" w:cs="Arabic Transparent" w:hint="cs"/>
          <w:sz w:val="28"/>
          <w:szCs w:val="28"/>
          <w:rtl/>
        </w:rPr>
        <w:t xml:space="preserve"> حمد بن </w:t>
      </w:r>
      <w:r w:rsidR="0088145A">
        <w:rPr>
          <w:rFonts w:hAnsi="Arabic Transparent" w:cs="Arabic Transparent" w:hint="cs"/>
          <w:sz w:val="28"/>
          <w:szCs w:val="28"/>
          <w:rtl/>
        </w:rPr>
        <w:t>محمد البستي</w:t>
      </w:r>
      <w:r w:rsidRPr="004654F2">
        <w:rPr>
          <w:rFonts w:hAnsi="Arabic Transparent" w:cs="Arabic Transparent" w:hint="cs"/>
          <w:sz w:val="28"/>
          <w:szCs w:val="28"/>
          <w:rtl/>
        </w:rPr>
        <w:t xml:space="preserve"> (ت  388هـ / 998م)، </w:t>
      </w:r>
      <w:r w:rsidRPr="004654F2">
        <w:rPr>
          <w:rFonts w:hAnsi="Arabic Transparent" w:cs="Arabic Transparent" w:hint="cs"/>
          <w:b/>
          <w:bCs/>
          <w:sz w:val="28"/>
          <w:szCs w:val="28"/>
          <w:rtl/>
        </w:rPr>
        <w:t>بيان إعجاز القرآن ضمن كتاب ثلاث رسائل في الإعجاز</w:t>
      </w:r>
      <w:r w:rsidRPr="004654F2">
        <w:rPr>
          <w:rFonts w:hAnsi="Arabic Transparent" w:cs="Arabic Transparent" w:hint="cs"/>
          <w:sz w:val="28"/>
          <w:szCs w:val="28"/>
          <w:rtl/>
        </w:rPr>
        <w:t>، ط3، ( تحقيق : محمد خلف الله ومحمد زغلول سلام)، دار المعارف، مصر.</w:t>
      </w:r>
    </w:p>
    <w:p w:rsidR="00F031A2" w:rsidRPr="000B33B3" w:rsidRDefault="00F031A2" w:rsidP="000B33B3">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0B33B3">
        <w:rPr>
          <w:rFonts w:cs="Arabic Transparent" w:hint="cs"/>
          <w:sz w:val="28"/>
          <w:szCs w:val="28"/>
          <w:rtl/>
          <w:lang w:bidi="ar-JO"/>
        </w:rPr>
        <w:t>الخطابي، أبو سليمان</w:t>
      </w:r>
      <w:r w:rsidR="0088145A" w:rsidRPr="000B33B3">
        <w:rPr>
          <w:rFonts w:cs="Arabic Transparent" w:hint="cs"/>
          <w:sz w:val="28"/>
          <w:szCs w:val="28"/>
          <w:rtl/>
          <w:lang w:bidi="ar-JO"/>
        </w:rPr>
        <w:t>:</w:t>
      </w:r>
      <w:r w:rsidRPr="000B33B3">
        <w:rPr>
          <w:rFonts w:cs="Arabic Transparent" w:hint="cs"/>
          <w:sz w:val="28"/>
          <w:szCs w:val="28"/>
          <w:rtl/>
          <w:lang w:bidi="ar-JO"/>
        </w:rPr>
        <w:t xml:space="preserve"> حمد بن محمد البستي (ت 388هـ/ 998م)، </w:t>
      </w:r>
      <w:r w:rsidRPr="000B33B3">
        <w:rPr>
          <w:rFonts w:cs="Arabic Transparent" w:hint="cs"/>
          <w:b/>
          <w:bCs/>
          <w:sz w:val="28"/>
          <w:szCs w:val="28"/>
          <w:rtl/>
          <w:lang w:bidi="ar-JO"/>
        </w:rPr>
        <w:t>غريب الحديث</w:t>
      </w:r>
      <w:r w:rsidRPr="000B33B3">
        <w:rPr>
          <w:rFonts w:cs="Arabic Transparent" w:hint="cs"/>
          <w:sz w:val="28"/>
          <w:szCs w:val="28"/>
          <w:rtl/>
          <w:lang w:bidi="ar-JO"/>
        </w:rPr>
        <w:t xml:space="preserve">، </w:t>
      </w:r>
      <w:proofErr w:type="spellStart"/>
      <w:r w:rsidRPr="000B33B3">
        <w:rPr>
          <w:rFonts w:cs="Arabic Transparent" w:hint="cs"/>
          <w:sz w:val="28"/>
          <w:szCs w:val="28"/>
          <w:rtl/>
          <w:lang w:bidi="ar-JO"/>
        </w:rPr>
        <w:t>د.ط</w:t>
      </w:r>
      <w:proofErr w:type="spellEnd"/>
      <w:r w:rsidRPr="000B33B3">
        <w:rPr>
          <w:rFonts w:cs="Arabic Transparent" w:hint="cs"/>
          <w:sz w:val="28"/>
          <w:szCs w:val="28"/>
          <w:rtl/>
          <w:lang w:bidi="ar-JO"/>
        </w:rPr>
        <w:t>، 3م، (</w:t>
      </w:r>
      <w:proofErr w:type="spellStart"/>
      <w:r w:rsidRPr="000B33B3">
        <w:rPr>
          <w:rFonts w:cs="Arabic Transparent" w:hint="cs"/>
          <w:sz w:val="28"/>
          <w:szCs w:val="28"/>
          <w:rtl/>
          <w:lang w:bidi="ar-JO"/>
        </w:rPr>
        <w:t>تحقيق:عبد</w:t>
      </w:r>
      <w:proofErr w:type="spellEnd"/>
      <w:r w:rsidRPr="000B33B3">
        <w:rPr>
          <w:rFonts w:cs="Arabic Transparent" w:hint="cs"/>
          <w:sz w:val="28"/>
          <w:szCs w:val="28"/>
          <w:rtl/>
          <w:lang w:bidi="ar-JO"/>
        </w:rPr>
        <w:t xml:space="preserve"> الكريم إبراهيم الغرباوي)، دار الفكر، بيروت.</w:t>
      </w:r>
    </w:p>
    <w:p w:rsidR="00F031A2" w:rsidRPr="00311873"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ascii="Traditional Arabic" w:hAnsi="Traditional Arabic" w:cs="Arabic Transparent" w:hint="cs"/>
          <w:sz w:val="28"/>
          <w:szCs w:val="28"/>
          <w:rtl/>
          <w:lang w:bidi="ar-JO"/>
        </w:rPr>
        <w:t xml:space="preserve">  الخفاجي، أبو محمد عبد الله بن محمد بن سعيد بن سنان الحلبي (ت 466هــ / 1073م)، </w:t>
      </w:r>
      <w:r w:rsidRPr="00B3106D">
        <w:rPr>
          <w:rFonts w:ascii="Traditional Arabic" w:hAnsi="Traditional Arabic" w:cs="Arabic Transparent" w:hint="cs"/>
          <w:b/>
          <w:bCs/>
          <w:sz w:val="28"/>
          <w:szCs w:val="28"/>
          <w:rtl/>
          <w:lang w:bidi="ar-JO"/>
        </w:rPr>
        <w:t>سر الفصاحة</w:t>
      </w:r>
      <w:r w:rsidRPr="00B3106D">
        <w:rPr>
          <w:rFonts w:ascii="Traditional Arabic" w:hAnsi="Traditional Arabic" w:cs="Arabic Transparent" w:hint="cs"/>
          <w:sz w:val="28"/>
          <w:szCs w:val="28"/>
          <w:rtl/>
          <w:lang w:bidi="ar-JO"/>
        </w:rPr>
        <w:t>، ط1، دار الكتب العلمية، بيروت، 1982م</w:t>
      </w:r>
      <w:r w:rsidRPr="00B3106D">
        <w:rPr>
          <w:rFonts w:cs="Arabic Transparent" w:hint="cs"/>
          <w:sz w:val="28"/>
          <w:szCs w:val="28"/>
          <w:rtl/>
        </w:rPr>
        <w:t>.</w:t>
      </w:r>
    </w:p>
    <w:p w:rsidR="00311873" w:rsidRPr="00EB461E" w:rsidRDefault="00311873"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rtl/>
          <w:lang w:bidi="ar-JO"/>
        </w:rPr>
      </w:pPr>
      <w:r w:rsidRPr="004654F2">
        <w:rPr>
          <w:rFonts w:ascii="Times New Roman" w:hAnsi="Arabic Transparent" w:cs="Arabic Transparent" w:hint="cs"/>
          <w:sz w:val="28"/>
          <w:szCs w:val="28"/>
          <w:rtl/>
        </w:rPr>
        <w:t>خليل، حلمي،</w:t>
      </w:r>
      <w:r w:rsidR="00966855">
        <w:rPr>
          <w:rFonts w:ascii="Times New Roman" w:hAnsi="Arabic Transparent" w:cs="Arabic Transparent" w:hint="cs"/>
          <w:sz w:val="28"/>
          <w:szCs w:val="28"/>
          <w:rtl/>
        </w:rPr>
        <w:t xml:space="preserve"> 1992م،</w:t>
      </w:r>
      <w:r w:rsidRPr="004654F2">
        <w:rPr>
          <w:rFonts w:ascii="Times New Roman" w:hAnsi="Arabic Transparent" w:cs="Arabic Transparent" w:hint="cs"/>
          <w:sz w:val="28"/>
          <w:szCs w:val="28"/>
          <w:rtl/>
        </w:rPr>
        <w:t xml:space="preserve"> </w:t>
      </w:r>
      <w:r w:rsidRPr="004654F2">
        <w:rPr>
          <w:rFonts w:ascii="Times New Roman" w:hAnsi="Arabic Transparent" w:cs="Arabic Transparent" w:hint="cs"/>
          <w:b/>
          <w:bCs/>
          <w:sz w:val="28"/>
          <w:szCs w:val="28"/>
          <w:rtl/>
        </w:rPr>
        <w:t xml:space="preserve">الكلمة دراسة لغوية معجمية، </w:t>
      </w:r>
      <w:r w:rsidRPr="004654F2">
        <w:rPr>
          <w:rFonts w:ascii="Times New Roman" w:hAnsi="Arabic Transparent" w:cs="Arabic Transparent" w:hint="cs"/>
          <w:sz w:val="28"/>
          <w:szCs w:val="28"/>
          <w:rtl/>
        </w:rPr>
        <w:t xml:space="preserve">ط2، </w:t>
      </w:r>
      <w:r w:rsidR="009A61F7">
        <w:rPr>
          <w:rFonts w:ascii="Times New Roman" w:hAnsi="Arabic Transparent" w:cs="Arabic Transparent" w:hint="cs"/>
          <w:sz w:val="28"/>
          <w:szCs w:val="28"/>
          <w:rtl/>
        </w:rPr>
        <w:t xml:space="preserve">الإسكندرية: </w:t>
      </w:r>
      <w:r w:rsidRPr="004654F2">
        <w:rPr>
          <w:rFonts w:ascii="Times New Roman" w:hAnsi="Arabic Transparent" w:cs="Arabic Transparent" w:hint="cs"/>
          <w:sz w:val="28"/>
          <w:szCs w:val="28"/>
          <w:rtl/>
        </w:rPr>
        <w:t>دا</w:t>
      </w:r>
      <w:r w:rsidR="00966855">
        <w:rPr>
          <w:rFonts w:ascii="Times New Roman" w:hAnsi="Arabic Transparent" w:cs="Arabic Transparent" w:hint="cs"/>
          <w:sz w:val="28"/>
          <w:szCs w:val="28"/>
          <w:rtl/>
        </w:rPr>
        <w:t>ر المعرفة الجامعية</w:t>
      </w:r>
      <w:r w:rsidR="009A61F7">
        <w:rPr>
          <w:rFonts w:ascii="Times New Roman" w:hAnsi="Arabic Transparent" w:cs="Arabic Transparent" w:hint="cs"/>
          <w:sz w:val="28"/>
          <w:szCs w:val="28"/>
          <w:rtl/>
        </w:rPr>
        <w:t>.</w:t>
      </w:r>
    </w:p>
    <w:p w:rsidR="00F031A2" w:rsidRPr="009B6A1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9B6A1D">
        <w:rPr>
          <w:rFonts w:ascii="Traditional Arabic" w:hAnsi="Traditional Arabic" w:cs="Arabic Transparent" w:hint="cs"/>
          <w:sz w:val="28"/>
          <w:szCs w:val="28"/>
          <w:rtl/>
          <w:lang w:bidi="ar-JO"/>
        </w:rPr>
        <w:t>الداني، أبو عمرو</w:t>
      </w:r>
      <w:r>
        <w:rPr>
          <w:rFonts w:ascii="Traditional Arabic" w:hAnsi="Traditional Arabic" w:cs="Arabic Transparent" w:hint="cs"/>
          <w:sz w:val="28"/>
          <w:szCs w:val="28"/>
          <w:rtl/>
          <w:lang w:bidi="ar-JO"/>
        </w:rPr>
        <w:t xml:space="preserve"> عثمان بن سعيد بن عثمان بن عمر </w:t>
      </w:r>
      <w:r w:rsidRPr="009B6A1D">
        <w:rPr>
          <w:rFonts w:ascii="Traditional Arabic" w:hAnsi="Traditional Arabic" w:cs="Arabic Transparent" w:hint="cs"/>
          <w:sz w:val="28"/>
          <w:szCs w:val="28"/>
          <w:rtl/>
          <w:lang w:bidi="ar-JO"/>
        </w:rPr>
        <w:t xml:space="preserve">(ت 444هـ)،  </w:t>
      </w:r>
      <w:r w:rsidRPr="009B6A1D">
        <w:rPr>
          <w:rFonts w:ascii="Traditional Arabic" w:hAnsi="Traditional Arabic" w:cs="Arabic Transparent" w:hint="cs"/>
          <w:b/>
          <w:bCs/>
          <w:sz w:val="28"/>
          <w:szCs w:val="28"/>
          <w:rtl/>
          <w:lang w:bidi="ar-JO"/>
        </w:rPr>
        <w:t xml:space="preserve">البيان في عدّ </w:t>
      </w:r>
      <w:proofErr w:type="spellStart"/>
      <w:r w:rsidRPr="009B6A1D">
        <w:rPr>
          <w:rFonts w:ascii="Traditional Arabic" w:hAnsi="Traditional Arabic" w:cs="Arabic Transparent" w:hint="cs"/>
          <w:b/>
          <w:bCs/>
          <w:sz w:val="28"/>
          <w:szCs w:val="28"/>
          <w:rtl/>
          <w:lang w:bidi="ar-JO"/>
        </w:rPr>
        <w:t>آي</w:t>
      </w:r>
      <w:proofErr w:type="spellEnd"/>
      <w:r w:rsidRPr="009B6A1D">
        <w:rPr>
          <w:rFonts w:ascii="Traditional Arabic" w:hAnsi="Traditional Arabic" w:cs="Arabic Transparent" w:hint="cs"/>
          <w:b/>
          <w:bCs/>
          <w:sz w:val="28"/>
          <w:szCs w:val="28"/>
          <w:rtl/>
          <w:lang w:bidi="ar-JO"/>
        </w:rPr>
        <w:t xml:space="preserve"> القرآن</w:t>
      </w:r>
      <w:r w:rsidRPr="009B6A1D">
        <w:rPr>
          <w:rFonts w:ascii="Traditional Arabic" w:hAnsi="Traditional Arabic" w:cs="Arabic Transparent" w:hint="cs"/>
          <w:sz w:val="28"/>
          <w:szCs w:val="28"/>
          <w:rtl/>
          <w:lang w:bidi="ar-JO"/>
        </w:rPr>
        <w:t xml:space="preserve">، ط1، </w:t>
      </w:r>
      <w:r>
        <w:rPr>
          <w:rFonts w:ascii="Traditional Arabic" w:hAnsi="Traditional Arabic" w:cs="Arabic Transparent" w:hint="cs"/>
          <w:sz w:val="28"/>
          <w:szCs w:val="28"/>
          <w:rtl/>
          <w:lang w:bidi="ar-JO"/>
        </w:rPr>
        <w:t>1</w:t>
      </w:r>
      <w:r w:rsidRPr="009B6A1D">
        <w:rPr>
          <w:rFonts w:ascii="Traditional Arabic" w:hAnsi="Traditional Arabic" w:cs="Arabic Transparent" w:hint="cs"/>
          <w:sz w:val="28"/>
          <w:szCs w:val="28"/>
          <w:rtl/>
          <w:lang w:bidi="ar-JO"/>
        </w:rPr>
        <w:t>م، (تحقيق: غانم قدوري الحمد)، مركز المخطوطات والتراث، الكويت،</w:t>
      </w:r>
      <w:r>
        <w:rPr>
          <w:rFonts w:ascii="Traditional Arabic" w:hAnsi="Traditional Arabic" w:cs="Arabic Transparent" w:hint="cs"/>
          <w:sz w:val="28"/>
          <w:szCs w:val="28"/>
          <w:rtl/>
          <w:lang w:bidi="ar-JO"/>
        </w:rPr>
        <w:t xml:space="preserve"> 1414هـ/ 1994م.</w:t>
      </w:r>
    </w:p>
    <w:p w:rsidR="00F031A2" w:rsidRPr="00B3106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cs="Arabic Transparent"/>
          <w:b/>
          <w:bCs/>
          <w:sz w:val="28"/>
          <w:szCs w:val="28"/>
          <w:rtl/>
          <w:lang w:bidi="ar-JO"/>
        </w:rPr>
      </w:pPr>
      <w:r w:rsidRPr="00B3106D">
        <w:rPr>
          <w:rFonts w:cs="Arabic Transparent" w:hint="cs"/>
          <w:sz w:val="28"/>
          <w:szCs w:val="28"/>
          <w:rtl/>
        </w:rPr>
        <w:t xml:space="preserve">دراز، محمد عبد الله ( ت 1377هـ / 1957م)، </w:t>
      </w:r>
      <w:r>
        <w:rPr>
          <w:rFonts w:cs="Arabic Transparent" w:hint="cs"/>
          <w:b/>
          <w:bCs/>
          <w:sz w:val="28"/>
          <w:szCs w:val="28"/>
          <w:rtl/>
        </w:rPr>
        <w:t>النبأ العظيم</w:t>
      </w:r>
      <w:r w:rsidRPr="00B3106D">
        <w:rPr>
          <w:rFonts w:cs="Arabic Transparent" w:hint="cs"/>
          <w:b/>
          <w:bCs/>
          <w:sz w:val="28"/>
          <w:szCs w:val="28"/>
          <w:rtl/>
        </w:rPr>
        <w:t xml:space="preserve">، </w:t>
      </w:r>
      <w:proofErr w:type="spellStart"/>
      <w:r w:rsidRPr="00B3106D">
        <w:rPr>
          <w:rFonts w:cs="Arabic Transparent" w:hint="cs"/>
          <w:sz w:val="28"/>
          <w:szCs w:val="28"/>
          <w:rtl/>
        </w:rPr>
        <w:t>د.ط</w:t>
      </w:r>
      <w:proofErr w:type="spellEnd"/>
      <w:r w:rsidRPr="00B3106D">
        <w:rPr>
          <w:rFonts w:cs="Arabic Transparent" w:hint="cs"/>
          <w:sz w:val="28"/>
          <w:szCs w:val="28"/>
          <w:rtl/>
        </w:rPr>
        <w:t>، دار القلم، الكويت، 2004م</w:t>
      </w:r>
      <w:r>
        <w:rPr>
          <w:rFonts w:cs="Arabic Transparent" w:hint="cs"/>
          <w:sz w:val="28"/>
          <w:szCs w:val="28"/>
          <w:rtl/>
        </w:rPr>
        <w:t>.</w:t>
      </w:r>
      <w:r w:rsidRPr="00B3106D">
        <w:rPr>
          <w:rFonts w:cs="Arabic Transparent" w:hint="cs"/>
          <w:sz w:val="28"/>
          <w:szCs w:val="28"/>
          <w:rtl/>
        </w:rPr>
        <w:t xml:space="preserve"> </w:t>
      </w:r>
    </w:p>
    <w:p w:rsidR="00F031A2" w:rsidRPr="002C716E"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E954C1">
        <w:rPr>
          <w:rFonts w:cs="Arabic Transparent"/>
          <w:sz w:val="28"/>
          <w:szCs w:val="28"/>
          <w:rtl/>
          <w:lang w:bidi="ar-IQ"/>
        </w:rPr>
        <w:t xml:space="preserve">دريد، أبو بكر محمد بن الحسن الأزدي (ت321هـ)، </w:t>
      </w:r>
      <w:r w:rsidRPr="00E954C1">
        <w:rPr>
          <w:rFonts w:cs="Arabic Transparent"/>
          <w:b/>
          <w:bCs/>
          <w:sz w:val="28"/>
          <w:szCs w:val="28"/>
          <w:rtl/>
          <w:lang w:bidi="ar-IQ"/>
        </w:rPr>
        <w:t>جمهرة اللغة</w:t>
      </w:r>
      <w:r w:rsidRPr="00E954C1">
        <w:rPr>
          <w:rFonts w:cs="Arabic Transparent" w:hint="cs"/>
          <w:sz w:val="28"/>
          <w:szCs w:val="28"/>
          <w:rtl/>
          <w:lang w:bidi="ar-IQ"/>
        </w:rPr>
        <w:t>،</w:t>
      </w:r>
      <w:r>
        <w:rPr>
          <w:rFonts w:cs="Arabic Transparent" w:hint="cs"/>
          <w:sz w:val="28"/>
          <w:szCs w:val="28"/>
          <w:rtl/>
          <w:lang w:bidi="ar-IQ"/>
        </w:rPr>
        <w:t xml:space="preserve"> ط1، </w:t>
      </w:r>
      <w:r w:rsidRPr="00E954C1">
        <w:rPr>
          <w:rFonts w:cs="Arabic Transparent"/>
          <w:sz w:val="28"/>
          <w:szCs w:val="28"/>
          <w:rtl/>
          <w:lang w:bidi="ar-IQ"/>
        </w:rPr>
        <w:t xml:space="preserve"> مطبعة مجلس دائرة ا</w:t>
      </w:r>
      <w:r>
        <w:rPr>
          <w:rFonts w:cs="Arabic Transparent"/>
          <w:sz w:val="28"/>
          <w:szCs w:val="28"/>
          <w:rtl/>
          <w:lang w:bidi="ar-IQ"/>
        </w:rPr>
        <w:t>لمعارف العثمانية، حيدر آباد</w:t>
      </w:r>
      <w:r>
        <w:rPr>
          <w:rFonts w:cs="Arabic Transparent" w:hint="cs"/>
          <w:sz w:val="28"/>
          <w:szCs w:val="28"/>
          <w:rtl/>
          <w:lang w:bidi="ar-IQ"/>
        </w:rPr>
        <w:t>.</w:t>
      </w:r>
    </w:p>
    <w:p w:rsidR="00F031A2" w:rsidRPr="00545A1C"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proofErr w:type="spellStart"/>
      <w:r w:rsidRPr="00AD0EF8">
        <w:rPr>
          <w:rFonts w:ascii="Simplified Arabic" w:hAnsi="Simplified Arabic" w:cs="Arabic Transparent" w:hint="cs"/>
          <w:color w:val="000000"/>
          <w:sz w:val="28"/>
          <w:szCs w:val="28"/>
          <w:rtl/>
          <w:lang w:bidi="ar-JO"/>
        </w:rPr>
        <w:t>الدقور</w:t>
      </w:r>
      <w:proofErr w:type="spellEnd"/>
      <w:r w:rsidRPr="00AD0EF8">
        <w:rPr>
          <w:rFonts w:ascii="Simplified Arabic" w:hAnsi="Simplified Arabic" w:cs="Arabic Transparent" w:hint="cs"/>
          <w:color w:val="000000"/>
          <w:sz w:val="28"/>
          <w:szCs w:val="28"/>
          <w:rtl/>
          <w:lang w:bidi="ar-JO"/>
        </w:rPr>
        <w:t xml:space="preserve">، سليمان، </w:t>
      </w:r>
      <w:r w:rsidR="00B551F3">
        <w:rPr>
          <w:rFonts w:ascii="Simplified Arabic" w:hAnsi="Simplified Arabic" w:cs="Arabic Transparent" w:hint="cs"/>
          <w:b/>
          <w:bCs/>
          <w:color w:val="000000"/>
          <w:sz w:val="28"/>
          <w:szCs w:val="28"/>
          <w:rtl/>
          <w:lang w:bidi="ar-JO"/>
        </w:rPr>
        <w:t>مناهج المفسري</w:t>
      </w:r>
      <w:r w:rsidRPr="00AD0EF8">
        <w:rPr>
          <w:rFonts w:ascii="Simplified Arabic" w:hAnsi="Simplified Arabic" w:cs="Arabic Transparent" w:hint="cs"/>
          <w:b/>
          <w:bCs/>
          <w:color w:val="000000"/>
          <w:sz w:val="28"/>
          <w:szCs w:val="28"/>
          <w:rtl/>
          <w:lang w:bidi="ar-JO"/>
        </w:rPr>
        <w:t>ن</w:t>
      </w:r>
      <w:r w:rsidRPr="00AD0EF8">
        <w:rPr>
          <w:rFonts w:ascii="Simplified Arabic" w:hAnsi="Simplified Arabic" w:cs="Arabic Transparent" w:hint="cs"/>
          <w:color w:val="000000"/>
          <w:sz w:val="28"/>
          <w:szCs w:val="28"/>
          <w:rtl/>
          <w:lang w:bidi="ar-JO"/>
        </w:rPr>
        <w:t xml:space="preserve"> ، غير منشور.</w:t>
      </w:r>
    </w:p>
    <w:p w:rsidR="00F031A2" w:rsidRPr="00B3106D"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432990">
        <w:rPr>
          <w:rFonts w:cs="Arabic Transparent" w:hint="cs"/>
          <w:sz w:val="28"/>
          <w:szCs w:val="28"/>
          <w:rtl/>
        </w:rPr>
        <w:t xml:space="preserve"> </w:t>
      </w:r>
      <w:r>
        <w:rPr>
          <w:rFonts w:ascii="Simplified Arabic" w:hAnsi="Simplified Arabic" w:cs="Arabic Transparent" w:hint="cs"/>
          <w:sz w:val="28"/>
          <w:szCs w:val="28"/>
          <w:rtl/>
        </w:rPr>
        <w:t>دهمان، أحمد علي</w:t>
      </w:r>
      <w:r w:rsidRPr="00432990">
        <w:rPr>
          <w:rFonts w:ascii="Simplified Arabic" w:hAnsi="Simplified Arabic" w:cs="Arabic Transparent" w:hint="cs"/>
          <w:sz w:val="28"/>
          <w:szCs w:val="28"/>
          <w:rtl/>
        </w:rPr>
        <w:t>،</w:t>
      </w:r>
      <w:r w:rsidR="00966855">
        <w:rPr>
          <w:rFonts w:ascii="Simplified Arabic" w:hAnsi="Simplified Arabic" w:cs="Arabic Transparent" w:hint="cs"/>
          <w:sz w:val="28"/>
          <w:szCs w:val="28"/>
          <w:rtl/>
        </w:rPr>
        <w:t xml:space="preserve"> 1986م،</w:t>
      </w:r>
      <w:r w:rsidRPr="00432990">
        <w:rPr>
          <w:rFonts w:ascii="Simplified Arabic" w:hAnsi="Simplified Arabic" w:cs="Arabic Transparent" w:hint="cs"/>
          <w:sz w:val="28"/>
          <w:szCs w:val="28"/>
          <w:rtl/>
        </w:rPr>
        <w:t xml:space="preserve"> </w:t>
      </w:r>
      <w:r w:rsidRPr="00432990">
        <w:rPr>
          <w:rFonts w:ascii="Simplified Arabic" w:hAnsi="Simplified Arabic" w:cs="Arabic Transparent" w:hint="cs"/>
          <w:b/>
          <w:bCs/>
          <w:sz w:val="28"/>
          <w:szCs w:val="28"/>
          <w:rtl/>
        </w:rPr>
        <w:t>الصورة البلاغية عند عبد القاهر الجرجاني منهجاً  وتطبيقاً</w:t>
      </w:r>
      <w:r>
        <w:rPr>
          <w:rFonts w:ascii="Simplified Arabic" w:hAnsi="Simplified Arabic" w:cs="Arabic Transparent" w:hint="cs"/>
          <w:sz w:val="28"/>
          <w:szCs w:val="28"/>
          <w:rtl/>
        </w:rPr>
        <w:t>، ط1</w:t>
      </w:r>
      <w:r w:rsidRPr="00432990">
        <w:rPr>
          <w:rFonts w:ascii="Simplified Arabic" w:hAnsi="Simplified Arabic" w:cs="Arabic Transparent" w:hint="cs"/>
          <w:sz w:val="28"/>
          <w:szCs w:val="28"/>
          <w:rtl/>
        </w:rPr>
        <w:t xml:space="preserve">، </w:t>
      </w:r>
      <w:r w:rsidR="009A61F7">
        <w:rPr>
          <w:rFonts w:ascii="Simplified Arabic" w:hAnsi="Simplified Arabic" w:cs="Arabic Transparent" w:hint="cs"/>
          <w:sz w:val="28"/>
          <w:szCs w:val="28"/>
          <w:rtl/>
        </w:rPr>
        <w:t xml:space="preserve">دمشق: </w:t>
      </w:r>
      <w:r w:rsidRPr="00432990">
        <w:rPr>
          <w:rFonts w:ascii="Simplified Arabic" w:hAnsi="Simplified Arabic" w:cs="Arabic Transparent" w:hint="cs"/>
          <w:sz w:val="28"/>
          <w:szCs w:val="28"/>
          <w:rtl/>
        </w:rPr>
        <w:t>دار طلاس للدراسات والترجمة والنشر</w:t>
      </w:r>
      <w:r w:rsidR="009A61F7">
        <w:rPr>
          <w:rFonts w:ascii="Simplified Arabic" w:hAnsi="Simplified Arabic" w:cs="Arabic Transparent" w:hint="cs"/>
          <w:sz w:val="28"/>
          <w:szCs w:val="28"/>
          <w:rtl/>
        </w:rPr>
        <w:t>.</w:t>
      </w:r>
    </w:p>
    <w:p w:rsidR="00F031A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6F2F1B">
        <w:rPr>
          <w:rFonts w:cs="Arabic Transparent" w:hint="cs"/>
          <w:sz w:val="28"/>
          <w:szCs w:val="28"/>
          <w:rtl/>
        </w:rPr>
        <w:t xml:space="preserve">الذهبي، محمد حسين (ت 1398هـ/ 1977هـ)، </w:t>
      </w:r>
      <w:r w:rsidRPr="006F2F1B">
        <w:rPr>
          <w:rFonts w:cs="Arabic Transparent" w:hint="cs"/>
          <w:b/>
          <w:bCs/>
          <w:sz w:val="28"/>
          <w:szCs w:val="28"/>
          <w:rtl/>
        </w:rPr>
        <w:t xml:space="preserve">التفسير والمفسرون، </w:t>
      </w:r>
      <w:proofErr w:type="spellStart"/>
      <w:r w:rsidRPr="006F2F1B">
        <w:rPr>
          <w:rFonts w:cs="Arabic Transparent" w:hint="cs"/>
          <w:sz w:val="28"/>
          <w:szCs w:val="28"/>
          <w:rtl/>
        </w:rPr>
        <w:t>د.ط</w:t>
      </w:r>
      <w:proofErr w:type="spellEnd"/>
      <w:r w:rsidRPr="006F2F1B">
        <w:rPr>
          <w:rFonts w:cs="Arabic Transparent" w:hint="cs"/>
          <w:sz w:val="28"/>
          <w:szCs w:val="28"/>
          <w:rtl/>
        </w:rPr>
        <w:t>، 3م، دار الحديث، القاهرة.</w:t>
      </w:r>
    </w:p>
    <w:p w:rsidR="00F031A2" w:rsidRPr="00434FEA"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434FEA">
        <w:rPr>
          <w:rFonts w:cs="Arabic Transparent" w:hint="cs"/>
          <w:sz w:val="28"/>
          <w:szCs w:val="28"/>
          <w:rtl/>
        </w:rPr>
        <w:t>الراغب، الحسين بن محمد بن المفضل أبو القاسم الأصفهاني (ت 403هـ/ 1012م)،</w:t>
      </w:r>
      <w:r w:rsidR="00C41214">
        <w:rPr>
          <w:rFonts w:cs="Arabic Transparent" w:hint="cs"/>
          <w:sz w:val="28"/>
          <w:szCs w:val="28"/>
          <w:rtl/>
        </w:rPr>
        <w:t xml:space="preserve"> </w:t>
      </w:r>
      <w:r w:rsidRPr="00434FEA">
        <w:rPr>
          <w:rFonts w:cs="Arabic Transparent" w:hint="cs"/>
          <w:b/>
          <w:bCs/>
          <w:sz w:val="28"/>
          <w:szCs w:val="28"/>
          <w:rtl/>
        </w:rPr>
        <w:t>معجم مفردات ألفاظ القرآن</w:t>
      </w:r>
      <w:r w:rsidRPr="00434FEA">
        <w:rPr>
          <w:rFonts w:cs="Arabic Transparent" w:hint="cs"/>
          <w:sz w:val="28"/>
          <w:szCs w:val="28"/>
          <w:rtl/>
        </w:rPr>
        <w:t xml:space="preserve">،  </w:t>
      </w:r>
      <w:proofErr w:type="spellStart"/>
      <w:r w:rsidRPr="00434FEA">
        <w:rPr>
          <w:rFonts w:cs="Arabic Transparent" w:hint="cs"/>
          <w:sz w:val="28"/>
          <w:szCs w:val="28"/>
          <w:rtl/>
        </w:rPr>
        <w:t>د.ط</w:t>
      </w:r>
      <w:proofErr w:type="spellEnd"/>
      <w:r w:rsidRPr="00434FEA">
        <w:rPr>
          <w:rFonts w:cs="Arabic Transparent" w:hint="cs"/>
          <w:sz w:val="28"/>
          <w:szCs w:val="28"/>
          <w:rtl/>
        </w:rPr>
        <w:t>، ( تحقيق: يوسف الشيخ محمد البقاعي)، دار الفكر، بيروت</w:t>
      </w:r>
      <w:r>
        <w:rPr>
          <w:rFonts w:cs="Arabic Transparent" w:hint="cs"/>
          <w:sz w:val="28"/>
          <w:szCs w:val="28"/>
          <w:rtl/>
        </w:rPr>
        <w:t>.</w:t>
      </w:r>
    </w:p>
    <w:p w:rsidR="00F031A2" w:rsidRPr="00CC680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EB461E">
        <w:rPr>
          <w:rFonts w:cs="Arabic Transparent" w:hint="cs"/>
          <w:sz w:val="28"/>
          <w:szCs w:val="28"/>
          <w:rtl/>
        </w:rPr>
        <w:t>الرافعي، مصطفى صادق</w:t>
      </w:r>
      <w:r>
        <w:rPr>
          <w:rFonts w:cs="Arabic Transparent" w:hint="cs"/>
          <w:sz w:val="28"/>
          <w:szCs w:val="28"/>
          <w:rtl/>
        </w:rPr>
        <w:t xml:space="preserve"> </w:t>
      </w:r>
      <w:r w:rsidRPr="00EB461E">
        <w:rPr>
          <w:rFonts w:cs="Arabic Transparent" w:hint="cs"/>
          <w:sz w:val="28"/>
          <w:szCs w:val="28"/>
          <w:rtl/>
        </w:rPr>
        <w:t xml:space="preserve">(ت 1356هـ / 1937م)، </w:t>
      </w:r>
      <w:r w:rsidRPr="00EB461E">
        <w:rPr>
          <w:rFonts w:cs="Arabic Transparent" w:hint="cs"/>
          <w:b/>
          <w:bCs/>
          <w:sz w:val="28"/>
          <w:szCs w:val="28"/>
          <w:rtl/>
        </w:rPr>
        <w:t>إعجاز القرآن والبلاغة النبوية</w:t>
      </w:r>
      <w:r w:rsidRPr="00EB461E">
        <w:rPr>
          <w:rFonts w:cs="Arabic Transparent" w:hint="cs"/>
          <w:sz w:val="28"/>
          <w:szCs w:val="28"/>
          <w:rtl/>
        </w:rPr>
        <w:t xml:space="preserve"> ، ط1، دار إحياء التراث ، بيروت ، 2004م</w:t>
      </w:r>
      <w:r>
        <w:rPr>
          <w:rFonts w:cs="Arabic Transparent" w:hint="cs"/>
          <w:sz w:val="28"/>
          <w:szCs w:val="28"/>
          <w:rtl/>
        </w:rPr>
        <w:t>.</w:t>
      </w:r>
    </w:p>
    <w:p w:rsidR="00F031A2" w:rsidRPr="00EB461E"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EB461E">
        <w:rPr>
          <w:rFonts w:cs="Arabic Transparent" w:hint="cs"/>
          <w:sz w:val="28"/>
          <w:szCs w:val="28"/>
          <w:rtl/>
        </w:rPr>
        <w:lastRenderedPageBreak/>
        <w:t xml:space="preserve">الرافعي، مصطفى صادق(ت 1356هـ / 1937م)، </w:t>
      </w:r>
      <w:r w:rsidRPr="00EB461E">
        <w:rPr>
          <w:rFonts w:cs="Arabic Transparent" w:hint="cs"/>
          <w:b/>
          <w:bCs/>
          <w:sz w:val="28"/>
          <w:szCs w:val="28"/>
          <w:rtl/>
        </w:rPr>
        <w:t xml:space="preserve">تاريخ آداب العرب ، </w:t>
      </w:r>
      <w:r w:rsidRPr="00EB461E">
        <w:rPr>
          <w:rFonts w:cs="Arabic Transparent" w:hint="cs"/>
          <w:sz w:val="28"/>
          <w:szCs w:val="28"/>
          <w:rtl/>
        </w:rPr>
        <w:t>ط1، 4م، دار ابن الجوزي، القاهـرة ، 2010م</w:t>
      </w:r>
      <w:r>
        <w:rPr>
          <w:rFonts w:cs="Arabic Transparent" w:hint="cs"/>
          <w:sz w:val="28"/>
          <w:szCs w:val="28"/>
          <w:rtl/>
        </w:rPr>
        <w:t>.</w:t>
      </w:r>
    </w:p>
    <w:p w:rsidR="00F031A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434FEA">
        <w:rPr>
          <w:rFonts w:ascii="Traditional Arabic" w:hAnsi="Traditional Arabic" w:cs="Arabic Transparent" w:hint="cs"/>
          <w:sz w:val="28"/>
          <w:szCs w:val="28"/>
          <w:rtl/>
          <w:lang w:bidi="ar-JO"/>
        </w:rPr>
        <w:t xml:space="preserve">رضا، محمد رشيد </w:t>
      </w:r>
      <w:proofErr w:type="spellStart"/>
      <w:r w:rsidRPr="00434FEA">
        <w:rPr>
          <w:rFonts w:ascii="Traditional Arabic" w:hAnsi="Traditional Arabic" w:cs="Arabic Transparent" w:hint="cs"/>
          <w:sz w:val="28"/>
          <w:szCs w:val="28"/>
          <w:rtl/>
          <w:lang w:bidi="ar-JO"/>
        </w:rPr>
        <w:t>القلموني</w:t>
      </w:r>
      <w:proofErr w:type="spellEnd"/>
      <w:r w:rsidRPr="00434FEA">
        <w:rPr>
          <w:rFonts w:ascii="Traditional Arabic" w:hAnsi="Traditional Arabic" w:cs="Arabic Transparent" w:hint="cs"/>
          <w:sz w:val="28"/>
          <w:szCs w:val="28"/>
          <w:rtl/>
          <w:lang w:bidi="ar-JO"/>
        </w:rPr>
        <w:t xml:space="preserve"> الحسيني (</w:t>
      </w:r>
      <w:r>
        <w:rPr>
          <w:rFonts w:ascii="Traditional Arabic" w:hAnsi="Traditional Arabic" w:cs="Arabic Transparent" w:hint="cs"/>
          <w:sz w:val="28"/>
          <w:szCs w:val="28"/>
          <w:rtl/>
          <w:lang w:bidi="ar-JO"/>
        </w:rPr>
        <w:t xml:space="preserve"> ت</w:t>
      </w:r>
      <w:r w:rsidRPr="00434FEA">
        <w:rPr>
          <w:rFonts w:ascii="Traditional Arabic" w:hAnsi="Traditional Arabic" w:cs="Arabic Transparent" w:hint="cs"/>
          <w:sz w:val="28"/>
          <w:szCs w:val="28"/>
          <w:rtl/>
          <w:lang w:bidi="ar-JO"/>
        </w:rPr>
        <w:t xml:space="preserve"> 1354هـ / 1935م)، </w:t>
      </w:r>
      <w:r w:rsidRPr="00434FEA">
        <w:rPr>
          <w:rFonts w:ascii="Traditional Arabic" w:hAnsi="Traditional Arabic" w:cs="Arabic Transparent" w:hint="cs"/>
          <w:b/>
          <w:bCs/>
          <w:sz w:val="28"/>
          <w:szCs w:val="28"/>
          <w:rtl/>
          <w:lang w:bidi="ar-JO"/>
        </w:rPr>
        <w:t>تفسير القرآن الحكيم (تفسير المنار)،</w:t>
      </w:r>
      <w:r w:rsidRPr="00434FEA">
        <w:rPr>
          <w:rFonts w:ascii="Traditional Arabic" w:hAnsi="Traditional Arabic" w:cs="Arabic Transparent" w:hint="cs"/>
          <w:sz w:val="28"/>
          <w:szCs w:val="28"/>
          <w:rtl/>
          <w:lang w:bidi="ar-JO"/>
        </w:rPr>
        <w:t xml:space="preserve"> ط1، 12م،</w:t>
      </w:r>
      <w:r>
        <w:rPr>
          <w:rFonts w:ascii="Traditional Arabic" w:hAnsi="Traditional Arabic" w:cs="Arabic Transparent" w:hint="cs"/>
          <w:sz w:val="28"/>
          <w:szCs w:val="28"/>
          <w:rtl/>
          <w:lang w:bidi="ar-JO"/>
        </w:rPr>
        <w:t xml:space="preserve"> </w:t>
      </w:r>
      <w:r w:rsidRPr="00434FEA">
        <w:rPr>
          <w:rFonts w:ascii="Traditional Arabic" w:hAnsi="Traditional Arabic" w:cs="Arabic Transparent" w:hint="cs"/>
          <w:sz w:val="28"/>
          <w:szCs w:val="28"/>
          <w:rtl/>
          <w:lang w:bidi="ar-JO"/>
        </w:rPr>
        <w:t>دار الفكر، بيروت،</w:t>
      </w:r>
      <w:r>
        <w:rPr>
          <w:rFonts w:ascii="Traditional Arabic" w:hAnsi="Traditional Arabic" w:cs="Arabic Transparent" w:hint="cs"/>
          <w:sz w:val="28"/>
          <w:szCs w:val="28"/>
          <w:rtl/>
          <w:lang w:bidi="ar-JO"/>
        </w:rPr>
        <w:t xml:space="preserve"> </w:t>
      </w:r>
      <w:r w:rsidRPr="00434FEA">
        <w:rPr>
          <w:rFonts w:ascii="Traditional Arabic" w:hAnsi="Traditional Arabic" w:cs="Arabic Transparent" w:hint="cs"/>
          <w:sz w:val="28"/>
          <w:szCs w:val="28"/>
          <w:rtl/>
          <w:lang w:bidi="ar-JO"/>
        </w:rPr>
        <w:t>2007م</w:t>
      </w:r>
      <w:r>
        <w:rPr>
          <w:rFonts w:ascii="Traditional Arabic" w:hAnsi="Traditional Arabic" w:cs="Arabic Transparent" w:hint="cs"/>
          <w:sz w:val="28"/>
          <w:szCs w:val="28"/>
          <w:rtl/>
          <w:lang w:bidi="ar-JO"/>
        </w:rPr>
        <w:t>.</w:t>
      </w:r>
    </w:p>
    <w:p w:rsidR="00F031A2" w:rsidRPr="00B3106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ascii="Traditional Arabic" w:hAnsi="Traditional Arabic" w:cs="Arabic Transparent" w:hint="cs"/>
          <w:sz w:val="28"/>
          <w:szCs w:val="28"/>
          <w:rtl/>
          <w:lang w:bidi="ar-JO"/>
        </w:rPr>
        <w:t xml:space="preserve">الرمَّاني، أبو الحسن علي بن عيسى الرمّاني (ت 386هـ/ 996م)، </w:t>
      </w:r>
      <w:r w:rsidRPr="00B3106D">
        <w:rPr>
          <w:rFonts w:ascii="Traditional Arabic" w:hAnsi="Traditional Arabic" w:cs="Arabic Transparent" w:hint="cs"/>
          <w:b/>
          <w:bCs/>
          <w:sz w:val="28"/>
          <w:szCs w:val="28"/>
          <w:rtl/>
          <w:lang w:bidi="ar-JO"/>
        </w:rPr>
        <w:t xml:space="preserve">النكت في إعجاز القرآن ضمن كتاب ثلاث رسائل في الإعجاز، </w:t>
      </w:r>
      <w:r w:rsidRPr="00B3106D">
        <w:rPr>
          <w:rFonts w:ascii="Traditional Arabic" w:hAnsi="Traditional Arabic" w:cs="Arabic Transparent" w:hint="cs"/>
          <w:sz w:val="28"/>
          <w:szCs w:val="28"/>
          <w:rtl/>
          <w:lang w:bidi="ar-JO"/>
        </w:rPr>
        <w:t>ط5، ( تحقيق: محمد خلف الله أحمد، ود. محمد زغلول سلام)، دار المعارف، القاهرة</w:t>
      </w:r>
      <w:r>
        <w:rPr>
          <w:rFonts w:ascii="Traditional Arabic" w:hAnsi="Traditional Arabic" w:cs="Arabic Transparent" w:hint="cs"/>
          <w:sz w:val="28"/>
          <w:szCs w:val="28"/>
          <w:rtl/>
          <w:lang w:bidi="ar-JO"/>
        </w:rPr>
        <w:t>.</w:t>
      </w:r>
    </w:p>
    <w:p w:rsidR="00F031A2" w:rsidRPr="00EB461E" w:rsidRDefault="0088145A"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hAnsi="Arabic Transparent" w:cs="Arabic Transparent" w:hint="cs"/>
          <w:color w:val="000000"/>
          <w:sz w:val="28"/>
          <w:szCs w:val="28"/>
          <w:rtl/>
          <w:lang w:bidi="ar-JO"/>
        </w:rPr>
        <w:t>الزب</w:t>
      </w:r>
      <w:r w:rsidR="00F031A2" w:rsidRPr="00EB461E">
        <w:rPr>
          <w:rFonts w:hAnsi="Arabic Transparent" w:cs="Arabic Transparent" w:hint="cs"/>
          <w:color w:val="000000"/>
          <w:sz w:val="28"/>
          <w:szCs w:val="28"/>
          <w:rtl/>
          <w:lang w:bidi="ar-JO"/>
        </w:rPr>
        <w:t xml:space="preserve">يدي، </w:t>
      </w:r>
      <w:r>
        <w:rPr>
          <w:rFonts w:hAnsi="Arabic Transparent" w:cs="Arabic Transparent" w:hint="cs"/>
          <w:color w:val="000000"/>
          <w:sz w:val="28"/>
          <w:szCs w:val="28"/>
          <w:rtl/>
          <w:lang w:bidi="ar-JO"/>
        </w:rPr>
        <w:t xml:space="preserve">أبو الفيض: </w:t>
      </w:r>
      <w:r w:rsidR="00F031A2" w:rsidRPr="00EB461E">
        <w:rPr>
          <w:rFonts w:hAnsi="Arabic Transparent" w:cs="Arabic Transparent" w:hint="cs"/>
          <w:color w:val="000000"/>
          <w:sz w:val="28"/>
          <w:szCs w:val="28"/>
          <w:rtl/>
          <w:lang w:bidi="ar-JO"/>
        </w:rPr>
        <w:t>محمد بن محمد بن عبد الرزّاق الحسيني، (ت 1205هـ / 1790م)</w:t>
      </w:r>
      <w:r w:rsidR="00F031A2" w:rsidRPr="00EB461E">
        <w:rPr>
          <w:rFonts w:hAnsi="Arabic Transparent" w:cs="Arabic Transparent" w:hint="cs"/>
          <w:color w:val="000080"/>
          <w:sz w:val="28"/>
          <w:szCs w:val="28"/>
          <w:rtl/>
          <w:lang w:bidi="ar-JO"/>
        </w:rPr>
        <w:t xml:space="preserve">، </w:t>
      </w:r>
      <w:r w:rsidR="00F031A2" w:rsidRPr="00EB461E">
        <w:rPr>
          <w:rFonts w:hAnsi="Arabic Transparent" w:cs="Arabic Transparent" w:hint="cs"/>
          <w:b/>
          <w:bCs/>
          <w:color w:val="000000"/>
          <w:sz w:val="28"/>
          <w:szCs w:val="28"/>
          <w:rtl/>
          <w:lang w:bidi="ar-JO"/>
        </w:rPr>
        <w:t>تاج العروس من جواهر القاموس</w:t>
      </w:r>
      <w:r w:rsidR="00F031A2" w:rsidRPr="00EB461E">
        <w:rPr>
          <w:rFonts w:hAnsi="Arabic Transparent" w:cs="Arabic Transparent" w:hint="cs"/>
          <w:sz w:val="28"/>
          <w:szCs w:val="28"/>
          <w:rtl/>
          <w:lang w:bidi="ar-JO"/>
        </w:rPr>
        <w:t>، ط1، 20م،(تحقيق</w:t>
      </w:r>
      <w:r w:rsidR="00F031A2" w:rsidRPr="00EB461E">
        <w:rPr>
          <w:rFonts w:hAnsi="Arabic Transparent" w:cs="Arabic Transparent" w:hint="cs"/>
          <w:color w:val="000080"/>
          <w:sz w:val="28"/>
          <w:szCs w:val="28"/>
          <w:rtl/>
          <w:lang w:bidi="ar-JO"/>
        </w:rPr>
        <w:t>:</w:t>
      </w:r>
      <w:r w:rsidR="00F031A2" w:rsidRPr="00EB461E">
        <w:rPr>
          <w:rFonts w:hAnsi="Arabic Transparent" w:cs="Arabic Transparent" w:hint="cs"/>
          <w:color w:val="000000"/>
          <w:sz w:val="28"/>
          <w:szCs w:val="28"/>
          <w:rtl/>
          <w:lang w:bidi="ar-JO"/>
        </w:rPr>
        <w:t xml:space="preserve"> علي شيري)، دار الفكر،</w:t>
      </w:r>
      <w:r w:rsidR="00F031A2">
        <w:rPr>
          <w:rFonts w:hAnsi="Arabic Transparent" w:cs="Arabic Transparent" w:hint="cs"/>
          <w:color w:val="000000"/>
          <w:sz w:val="28"/>
          <w:szCs w:val="28"/>
          <w:rtl/>
          <w:lang w:bidi="ar-JO"/>
        </w:rPr>
        <w:t xml:space="preserve"> </w:t>
      </w:r>
      <w:r w:rsidR="00F031A2" w:rsidRPr="00EB461E">
        <w:rPr>
          <w:rFonts w:hAnsi="Arabic Transparent" w:cs="Arabic Transparent" w:hint="cs"/>
          <w:color w:val="000000"/>
          <w:sz w:val="28"/>
          <w:szCs w:val="28"/>
          <w:rtl/>
          <w:lang w:bidi="ar-JO"/>
        </w:rPr>
        <w:t>بيروت، 2005م</w:t>
      </w:r>
      <w:r w:rsidR="00F031A2">
        <w:rPr>
          <w:rFonts w:hAnsi="Arabic Transparent" w:cs="Arabic Transparent" w:hint="cs"/>
          <w:color w:val="000000"/>
          <w:sz w:val="28"/>
          <w:szCs w:val="28"/>
          <w:rtl/>
          <w:lang w:bidi="ar-JO"/>
        </w:rPr>
        <w:t>.</w:t>
      </w:r>
    </w:p>
    <w:p w:rsidR="00F031A2" w:rsidRPr="00434FEA"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434FEA">
        <w:rPr>
          <w:rFonts w:cs="Arabic Transparent" w:hint="cs"/>
          <w:sz w:val="28"/>
          <w:szCs w:val="28"/>
          <w:rtl/>
        </w:rPr>
        <w:t xml:space="preserve">الزجاجي، أبو القاسم( ت 337هـ/ 948م)، </w:t>
      </w:r>
      <w:r w:rsidRPr="00434FEA">
        <w:rPr>
          <w:rFonts w:cs="Arabic Transparent" w:hint="cs"/>
          <w:b/>
          <w:bCs/>
          <w:sz w:val="28"/>
          <w:szCs w:val="28"/>
          <w:rtl/>
        </w:rPr>
        <w:t>الإيضاح في علل النحو</w:t>
      </w:r>
      <w:r w:rsidRPr="00434FEA">
        <w:rPr>
          <w:rFonts w:cs="Arabic Transparent" w:hint="cs"/>
          <w:sz w:val="28"/>
          <w:szCs w:val="28"/>
          <w:rtl/>
        </w:rPr>
        <w:t>، ط3، ( تحقيق: مازن المبارك)، دار النفائس، بيروت، 1979م.</w:t>
      </w:r>
    </w:p>
    <w:p w:rsidR="00966855" w:rsidRPr="00966855"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966855">
        <w:rPr>
          <w:rFonts w:cs="Arabic Transparent" w:hint="cs"/>
          <w:sz w:val="28"/>
          <w:szCs w:val="28"/>
          <w:rtl/>
        </w:rPr>
        <w:t xml:space="preserve">زرزور، عدنان محمد، </w:t>
      </w:r>
      <w:r w:rsidR="00966855">
        <w:rPr>
          <w:rFonts w:cs="Arabic Transparent" w:hint="cs"/>
          <w:sz w:val="28"/>
          <w:szCs w:val="28"/>
          <w:rtl/>
        </w:rPr>
        <w:t xml:space="preserve">2005م، </w:t>
      </w:r>
      <w:r w:rsidRPr="00966855">
        <w:rPr>
          <w:rFonts w:cs="Arabic Transparent" w:hint="cs"/>
          <w:b/>
          <w:bCs/>
          <w:sz w:val="28"/>
          <w:szCs w:val="28"/>
          <w:rtl/>
        </w:rPr>
        <w:t>علوم القرآن وإعجازة وتاريخ توثيقه</w:t>
      </w:r>
      <w:r w:rsidRPr="009A61F7">
        <w:rPr>
          <w:rFonts w:cs="Arabic Transparent" w:hint="cs"/>
          <w:sz w:val="28"/>
          <w:szCs w:val="28"/>
          <w:rtl/>
        </w:rPr>
        <w:t xml:space="preserve">، ط1، </w:t>
      </w:r>
      <w:r w:rsidR="009A61F7" w:rsidRPr="009A61F7">
        <w:rPr>
          <w:rFonts w:cs="Arabic Transparent" w:hint="cs"/>
          <w:sz w:val="28"/>
          <w:szCs w:val="28"/>
          <w:rtl/>
        </w:rPr>
        <w:t>عمان</w:t>
      </w:r>
      <w:r w:rsidR="009A61F7">
        <w:rPr>
          <w:rFonts w:cs="Arabic Transparent" w:hint="cs"/>
          <w:b/>
          <w:bCs/>
          <w:sz w:val="28"/>
          <w:szCs w:val="28"/>
          <w:rtl/>
        </w:rPr>
        <w:t xml:space="preserve">: </w:t>
      </w:r>
      <w:r w:rsidR="00966855">
        <w:rPr>
          <w:rFonts w:cs="Arabic Transparent" w:hint="cs"/>
          <w:sz w:val="28"/>
          <w:szCs w:val="28"/>
          <w:rtl/>
        </w:rPr>
        <w:t>دار الإعلام</w:t>
      </w:r>
      <w:r w:rsidR="009A61F7">
        <w:rPr>
          <w:rFonts w:cs="Arabic Transparent" w:hint="cs"/>
          <w:sz w:val="28"/>
          <w:szCs w:val="28"/>
          <w:rtl/>
        </w:rPr>
        <w:t>.</w:t>
      </w:r>
    </w:p>
    <w:p w:rsidR="00F031A2" w:rsidRPr="00966855" w:rsidRDefault="00F031A2" w:rsidP="00966855">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966855">
        <w:rPr>
          <w:rFonts w:ascii="Traditional Arabic" w:hAnsi="Traditional Arabic" w:cs="Arabic Transparent" w:hint="cs"/>
          <w:sz w:val="28"/>
          <w:szCs w:val="28"/>
          <w:rtl/>
          <w:lang w:bidi="ar-JO"/>
        </w:rPr>
        <w:t xml:space="preserve">الزركشي، أبو عبد الله بدر الدين محمد بن عبد الله بن بهادر(ت 794هـ/ 1391م)،ط1، 4م، </w:t>
      </w:r>
      <w:r w:rsidRPr="00966855">
        <w:rPr>
          <w:rFonts w:ascii="Traditional Arabic" w:hAnsi="Traditional Arabic" w:cs="Arabic Transparent" w:hint="cs"/>
          <w:b/>
          <w:bCs/>
          <w:sz w:val="28"/>
          <w:szCs w:val="28"/>
          <w:rtl/>
          <w:lang w:bidi="ar-JO"/>
        </w:rPr>
        <w:t>البرهان في علوم القرآن،</w:t>
      </w:r>
      <w:r w:rsidRPr="00966855">
        <w:rPr>
          <w:rFonts w:ascii="Traditional Arabic" w:hAnsi="Traditional Arabic" w:cs="Arabic Transparent" w:hint="cs"/>
          <w:sz w:val="28"/>
          <w:szCs w:val="28"/>
          <w:rtl/>
          <w:lang w:bidi="ar-JO"/>
        </w:rPr>
        <w:t xml:space="preserve"> (تحقيق: محمد أبو الفضل إبراهيم)، دار إحياء الكتب العربية عيسى </w:t>
      </w:r>
      <w:proofErr w:type="spellStart"/>
      <w:r w:rsidRPr="00966855">
        <w:rPr>
          <w:rFonts w:ascii="Traditional Arabic" w:hAnsi="Traditional Arabic" w:cs="Arabic Transparent" w:hint="cs"/>
          <w:sz w:val="28"/>
          <w:szCs w:val="28"/>
          <w:rtl/>
          <w:lang w:bidi="ar-JO"/>
        </w:rPr>
        <w:t>البابى</w:t>
      </w:r>
      <w:proofErr w:type="spellEnd"/>
      <w:r w:rsidRPr="00966855">
        <w:rPr>
          <w:rFonts w:ascii="Traditional Arabic" w:hAnsi="Traditional Arabic" w:cs="Arabic Transparent" w:hint="cs"/>
          <w:sz w:val="28"/>
          <w:szCs w:val="28"/>
          <w:rtl/>
          <w:lang w:bidi="ar-JO"/>
        </w:rPr>
        <w:t xml:space="preserve"> الحلبي وشركائه، 1957م.</w:t>
      </w:r>
    </w:p>
    <w:p w:rsidR="00F031A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4677C2">
        <w:rPr>
          <w:rFonts w:cs="Arabic Transparent" w:hint="cs"/>
          <w:sz w:val="28"/>
          <w:szCs w:val="28"/>
          <w:rtl/>
          <w:lang w:bidi="ar-JO"/>
        </w:rPr>
        <w:t>الزمخشري، أبو القاسم</w:t>
      </w:r>
      <w:r w:rsidR="0088145A">
        <w:rPr>
          <w:rFonts w:cs="Arabic Transparent" w:hint="cs"/>
          <w:sz w:val="28"/>
          <w:szCs w:val="28"/>
          <w:rtl/>
          <w:lang w:bidi="ar-JO"/>
        </w:rPr>
        <w:t>:</w:t>
      </w:r>
      <w:r w:rsidRPr="004677C2">
        <w:rPr>
          <w:rFonts w:cs="Arabic Transparent" w:hint="cs"/>
          <w:sz w:val="28"/>
          <w:szCs w:val="28"/>
          <w:rtl/>
          <w:lang w:bidi="ar-JO"/>
        </w:rPr>
        <w:t xml:space="preserve"> جار الله محمود بن عمر بن محمد (ت 538هـ/ 1143م)، </w:t>
      </w:r>
      <w:r w:rsidRPr="004677C2">
        <w:rPr>
          <w:rFonts w:cs="Arabic Transparent" w:hint="cs"/>
          <w:b/>
          <w:bCs/>
          <w:sz w:val="28"/>
          <w:szCs w:val="28"/>
          <w:rtl/>
          <w:lang w:bidi="ar-JO"/>
        </w:rPr>
        <w:t xml:space="preserve">تفسير الكشاف عن حقائق غوامض التنزيل وعيون الأقاويل في وجوه التأويل، </w:t>
      </w:r>
      <w:r w:rsidRPr="004677C2">
        <w:rPr>
          <w:rFonts w:cs="Arabic Transparent" w:hint="cs"/>
          <w:sz w:val="28"/>
          <w:szCs w:val="28"/>
          <w:rtl/>
          <w:lang w:bidi="ar-JO"/>
        </w:rPr>
        <w:t>ط3،</w:t>
      </w:r>
      <w:r>
        <w:rPr>
          <w:rFonts w:cs="Arabic Transparent" w:hint="cs"/>
          <w:sz w:val="28"/>
          <w:szCs w:val="28"/>
          <w:rtl/>
          <w:lang w:bidi="ar-JO"/>
        </w:rPr>
        <w:t xml:space="preserve"> 4م،</w:t>
      </w:r>
      <w:r w:rsidRPr="004677C2">
        <w:rPr>
          <w:rFonts w:cs="Arabic Transparent" w:hint="cs"/>
          <w:sz w:val="28"/>
          <w:szCs w:val="28"/>
          <w:rtl/>
          <w:lang w:bidi="ar-JO"/>
        </w:rPr>
        <w:t xml:space="preserve"> ( تحقيق: محمد عبد السلام شاهين )، دار الكتب العلمية، بيروت، 2003</w:t>
      </w:r>
      <w:r>
        <w:rPr>
          <w:rFonts w:cs="Arabic Transparent" w:hint="cs"/>
          <w:sz w:val="28"/>
          <w:szCs w:val="28"/>
          <w:rtl/>
          <w:lang w:bidi="ar-JO"/>
        </w:rPr>
        <w:t>م</w:t>
      </w:r>
      <w:r w:rsidRPr="004677C2">
        <w:rPr>
          <w:rFonts w:cs="Arabic Transparent" w:hint="cs"/>
          <w:sz w:val="28"/>
          <w:szCs w:val="28"/>
          <w:rtl/>
          <w:lang w:bidi="ar-JO"/>
        </w:rPr>
        <w:t>.</w:t>
      </w:r>
    </w:p>
    <w:p w:rsidR="00F031A2" w:rsidRPr="00EB461E"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EB461E">
        <w:rPr>
          <w:rFonts w:cs="Arabic Transparent" w:hint="cs"/>
          <w:sz w:val="28"/>
          <w:szCs w:val="28"/>
          <w:rtl/>
        </w:rPr>
        <w:t>الزمخشري، أبو القاسم</w:t>
      </w:r>
      <w:r w:rsidR="0088145A">
        <w:rPr>
          <w:rFonts w:cs="Arabic Transparent" w:hint="cs"/>
          <w:sz w:val="28"/>
          <w:szCs w:val="28"/>
          <w:rtl/>
        </w:rPr>
        <w:t xml:space="preserve">: </w:t>
      </w:r>
      <w:r w:rsidR="0088145A" w:rsidRPr="00EB461E">
        <w:rPr>
          <w:rFonts w:cs="Arabic Transparent" w:hint="cs"/>
          <w:sz w:val="28"/>
          <w:szCs w:val="28"/>
          <w:rtl/>
        </w:rPr>
        <w:t>جار الله</w:t>
      </w:r>
      <w:r w:rsidRPr="00EB461E">
        <w:rPr>
          <w:rFonts w:cs="Arabic Transparent" w:hint="cs"/>
          <w:sz w:val="28"/>
          <w:szCs w:val="28"/>
          <w:rtl/>
        </w:rPr>
        <w:t xml:space="preserve"> محمود بن عمر بن محمد( ت538هـ / 1143م)، </w:t>
      </w:r>
      <w:r w:rsidRPr="00EB461E">
        <w:rPr>
          <w:rFonts w:cs="Arabic Transparent" w:hint="cs"/>
          <w:b/>
          <w:bCs/>
          <w:sz w:val="28"/>
          <w:szCs w:val="28"/>
          <w:rtl/>
        </w:rPr>
        <w:t>المفصل في علم اللغة</w:t>
      </w:r>
      <w:r w:rsidRPr="00EB461E">
        <w:rPr>
          <w:rFonts w:cs="Arabic Transparent" w:hint="cs"/>
          <w:sz w:val="28"/>
          <w:szCs w:val="28"/>
          <w:rtl/>
        </w:rPr>
        <w:t>، ط2، دار الجيل، بيروت، 1981م</w:t>
      </w:r>
      <w:r>
        <w:rPr>
          <w:rFonts w:cs="Arabic Transparent" w:hint="cs"/>
          <w:sz w:val="28"/>
          <w:szCs w:val="28"/>
          <w:rtl/>
        </w:rPr>
        <w:t>.</w:t>
      </w:r>
    </w:p>
    <w:p w:rsidR="00F031A2" w:rsidRPr="002C716E"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proofErr w:type="spellStart"/>
      <w:r w:rsidRPr="002C716E">
        <w:rPr>
          <w:rFonts w:cs="Arabic Transparent"/>
          <w:sz w:val="28"/>
          <w:szCs w:val="28"/>
          <w:rtl/>
          <w:lang w:bidi="ar-IQ"/>
        </w:rPr>
        <w:t>زنكنة</w:t>
      </w:r>
      <w:proofErr w:type="spellEnd"/>
      <w:r w:rsidRPr="002C716E">
        <w:rPr>
          <w:rFonts w:cs="Arabic Transparent" w:hint="cs"/>
          <w:sz w:val="28"/>
          <w:szCs w:val="28"/>
          <w:rtl/>
          <w:lang w:bidi="ar-IQ"/>
        </w:rPr>
        <w:t>،</w:t>
      </w:r>
      <w:r w:rsidRPr="002C716E">
        <w:rPr>
          <w:rFonts w:cs="Arabic Transparent"/>
          <w:sz w:val="28"/>
          <w:szCs w:val="28"/>
          <w:rtl/>
          <w:lang w:bidi="ar-IQ"/>
        </w:rPr>
        <w:t xml:space="preserve"> الآن سمين ،</w:t>
      </w:r>
      <w:r w:rsidRPr="002C716E">
        <w:rPr>
          <w:rFonts w:cs="Arabic Transparent"/>
          <w:b/>
          <w:bCs/>
          <w:sz w:val="28"/>
          <w:szCs w:val="28"/>
          <w:rtl/>
          <w:lang w:bidi="ar-IQ"/>
        </w:rPr>
        <w:t>العلاقات الدلالية بين ألفاظ الطبيعة في القرآن الكريم</w:t>
      </w:r>
      <w:r w:rsidRPr="002C716E">
        <w:rPr>
          <w:rFonts w:cs="Arabic Transparent" w:hint="cs"/>
          <w:sz w:val="28"/>
          <w:szCs w:val="28"/>
          <w:rtl/>
          <w:lang w:bidi="ar-IQ"/>
        </w:rPr>
        <w:t>،</w:t>
      </w:r>
      <w:r w:rsidRPr="002C716E">
        <w:rPr>
          <w:rFonts w:cs="Arabic Transparent"/>
          <w:sz w:val="28"/>
          <w:szCs w:val="28"/>
          <w:rtl/>
          <w:lang w:bidi="ar-IQ"/>
        </w:rPr>
        <w:t xml:space="preserve"> رسالة ماجستير، جامعة بغداد</w:t>
      </w:r>
      <w:r>
        <w:rPr>
          <w:rFonts w:cs="Arabic Transparent" w:hint="cs"/>
          <w:sz w:val="28"/>
          <w:szCs w:val="28"/>
          <w:rtl/>
          <w:lang w:bidi="ar-IQ"/>
        </w:rPr>
        <w:t>.</w:t>
      </w:r>
    </w:p>
    <w:p w:rsidR="00F031A2" w:rsidRPr="00172A48" w:rsidRDefault="00F031A2" w:rsidP="001722D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ascii="Simplified Arabic" w:hAnsi="Simplified Arabic" w:cs="Arabic Transparent" w:hint="cs"/>
          <w:color w:val="000000"/>
          <w:sz w:val="28"/>
          <w:szCs w:val="28"/>
          <w:rtl/>
          <w:lang w:bidi="ar-JO"/>
        </w:rPr>
        <w:t>الزيّات، أحمد حسن،</w:t>
      </w:r>
      <w:r w:rsidR="001722D7">
        <w:rPr>
          <w:rFonts w:ascii="Simplified Arabic" w:hAnsi="Simplified Arabic" w:cs="Arabic Transparent" w:hint="cs"/>
          <w:color w:val="000000"/>
          <w:sz w:val="28"/>
          <w:szCs w:val="28"/>
          <w:rtl/>
          <w:lang w:bidi="ar-JO"/>
        </w:rPr>
        <w:t xml:space="preserve">1967م، </w:t>
      </w:r>
      <w:r w:rsidRPr="00B3106D">
        <w:rPr>
          <w:rFonts w:ascii="Simplified Arabic" w:hAnsi="Simplified Arabic" w:cs="Arabic Transparent" w:hint="cs"/>
          <w:b/>
          <w:bCs/>
          <w:color w:val="000000"/>
          <w:sz w:val="28"/>
          <w:szCs w:val="28"/>
          <w:rtl/>
          <w:lang w:bidi="ar-JO"/>
        </w:rPr>
        <w:t xml:space="preserve"> دفاع عن البلاغة</w:t>
      </w:r>
      <w:r w:rsidRPr="00B3106D">
        <w:rPr>
          <w:rFonts w:ascii="Simplified Arabic" w:hAnsi="Simplified Arabic" w:cs="Arabic Transparent" w:hint="cs"/>
          <w:color w:val="000000"/>
          <w:sz w:val="28"/>
          <w:szCs w:val="28"/>
          <w:rtl/>
          <w:lang w:bidi="ar-JO"/>
        </w:rPr>
        <w:t>، ط2، عالم الكتب، القاهرة</w:t>
      </w:r>
      <w:r w:rsidR="001722D7">
        <w:rPr>
          <w:rFonts w:ascii="Simplified Arabic" w:hAnsi="Simplified Arabic" w:cs="Arabic Transparent" w:hint="cs"/>
          <w:color w:val="000000"/>
          <w:sz w:val="28"/>
          <w:szCs w:val="28"/>
          <w:rtl/>
          <w:lang w:bidi="ar-JO"/>
        </w:rPr>
        <w:t>.</w:t>
      </w:r>
    </w:p>
    <w:p w:rsidR="00F031A2" w:rsidRPr="002C716E" w:rsidRDefault="00F031A2" w:rsidP="00807D7F">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proofErr w:type="spellStart"/>
      <w:r w:rsidRPr="002C716E">
        <w:rPr>
          <w:rFonts w:cs="Arabic Transparent" w:hint="cs"/>
          <w:sz w:val="28"/>
          <w:szCs w:val="28"/>
          <w:rtl/>
          <w:lang w:bidi="ar-IQ"/>
        </w:rPr>
        <w:t>الزيدي</w:t>
      </w:r>
      <w:proofErr w:type="spellEnd"/>
      <w:r w:rsidRPr="002C716E">
        <w:rPr>
          <w:rFonts w:cs="Arabic Transparent" w:hint="cs"/>
          <w:sz w:val="28"/>
          <w:szCs w:val="28"/>
          <w:rtl/>
          <w:lang w:bidi="ar-IQ"/>
        </w:rPr>
        <w:t xml:space="preserve">، </w:t>
      </w:r>
      <w:proofErr w:type="spellStart"/>
      <w:r w:rsidRPr="002C716E">
        <w:rPr>
          <w:rFonts w:cs="Arabic Transparent" w:hint="cs"/>
          <w:sz w:val="28"/>
          <w:szCs w:val="28"/>
          <w:rtl/>
          <w:lang w:bidi="ar-IQ"/>
        </w:rPr>
        <w:t>كاصد</w:t>
      </w:r>
      <w:proofErr w:type="spellEnd"/>
      <w:r w:rsidR="001722D7">
        <w:rPr>
          <w:rFonts w:cs="Arabic Transparent" w:hint="cs"/>
          <w:sz w:val="28"/>
          <w:szCs w:val="28"/>
          <w:rtl/>
          <w:lang w:bidi="ar-IQ"/>
        </w:rPr>
        <w:t xml:space="preserve"> ( 1995م)</w:t>
      </w:r>
      <w:r w:rsidRPr="002C716E">
        <w:rPr>
          <w:rFonts w:cs="Arabic Transparent" w:hint="cs"/>
          <w:sz w:val="28"/>
          <w:szCs w:val="28"/>
          <w:rtl/>
          <w:lang w:bidi="ar-IQ"/>
        </w:rPr>
        <w:t xml:space="preserve">، </w:t>
      </w:r>
      <w:r w:rsidRPr="001722D7">
        <w:rPr>
          <w:rFonts w:cs="Arabic Transparent" w:hint="cs"/>
          <w:sz w:val="28"/>
          <w:szCs w:val="28"/>
          <w:rtl/>
          <w:lang w:bidi="ar-IQ"/>
        </w:rPr>
        <w:t>ا</w:t>
      </w:r>
      <w:r w:rsidRPr="001722D7">
        <w:rPr>
          <w:rFonts w:cs="Arabic Transparent"/>
          <w:sz w:val="28"/>
          <w:szCs w:val="28"/>
          <w:rtl/>
          <w:lang w:bidi="ar-IQ"/>
        </w:rPr>
        <w:t>لدلالة في البنية العربي بين السياق اللفظي والسياق الحالي</w:t>
      </w:r>
      <w:r w:rsidRPr="002C716E">
        <w:rPr>
          <w:rFonts w:cs="Arabic Transparent" w:hint="cs"/>
          <w:b/>
          <w:bCs/>
          <w:sz w:val="28"/>
          <w:szCs w:val="28"/>
          <w:rtl/>
          <w:lang w:bidi="ar-IQ"/>
        </w:rPr>
        <w:t xml:space="preserve">، </w:t>
      </w:r>
      <w:r w:rsidRPr="001722D7">
        <w:rPr>
          <w:rFonts w:cs="Arabic Transparent"/>
          <w:b/>
          <w:bCs/>
          <w:sz w:val="28"/>
          <w:szCs w:val="28"/>
          <w:rtl/>
          <w:lang w:bidi="ar-IQ"/>
        </w:rPr>
        <w:t>مجلة آداب الرافدين</w:t>
      </w:r>
      <w:r w:rsidRPr="002C716E">
        <w:rPr>
          <w:rFonts w:cs="Arabic Transparent"/>
          <w:sz w:val="28"/>
          <w:szCs w:val="28"/>
          <w:rtl/>
          <w:lang w:bidi="ar-IQ"/>
        </w:rPr>
        <w:t xml:space="preserve">، </w:t>
      </w:r>
      <w:r w:rsidR="0071439E">
        <w:rPr>
          <w:rFonts w:cs="Arabic Transparent" w:hint="cs"/>
          <w:sz w:val="28"/>
          <w:szCs w:val="28"/>
          <w:rtl/>
          <w:lang w:bidi="ar-IQ"/>
        </w:rPr>
        <w:t xml:space="preserve">( عدد </w:t>
      </w:r>
      <w:r w:rsidR="00025908">
        <w:rPr>
          <w:rFonts w:cs="Arabic Transparent" w:hint="cs"/>
          <w:sz w:val="28"/>
          <w:szCs w:val="28"/>
          <w:rtl/>
          <w:lang w:bidi="ar-IQ"/>
        </w:rPr>
        <w:t xml:space="preserve">26)/ الصفحات 111 </w:t>
      </w:r>
      <w:r w:rsidR="00025908">
        <w:rPr>
          <w:rFonts w:cs="Arabic Transparent"/>
          <w:sz w:val="28"/>
          <w:szCs w:val="28"/>
          <w:rtl/>
          <w:lang w:bidi="ar-IQ"/>
        </w:rPr>
        <w:t>–</w:t>
      </w:r>
      <w:r w:rsidR="00025908">
        <w:rPr>
          <w:rFonts w:cs="Arabic Transparent" w:hint="cs"/>
          <w:sz w:val="28"/>
          <w:szCs w:val="28"/>
          <w:rtl/>
          <w:lang w:bidi="ar-IQ"/>
        </w:rPr>
        <w:t xml:space="preserve"> 131. </w:t>
      </w:r>
    </w:p>
    <w:p w:rsidR="00F031A2" w:rsidRPr="00433DA3" w:rsidRDefault="001722D7"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lang w:bidi="ar-JO"/>
        </w:rPr>
        <w:lastRenderedPageBreak/>
        <w:t xml:space="preserve">السامرائي ، </w:t>
      </w:r>
      <w:r w:rsidR="00F031A2" w:rsidRPr="002C716E">
        <w:rPr>
          <w:rFonts w:cs="Arabic Transparent" w:hint="cs"/>
          <w:sz w:val="28"/>
          <w:szCs w:val="28"/>
          <w:rtl/>
          <w:lang w:bidi="ar-JO"/>
        </w:rPr>
        <w:t xml:space="preserve">فاضل صالح، </w:t>
      </w:r>
      <w:r>
        <w:rPr>
          <w:rFonts w:cs="Arabic Transparent" w:hint="cs"/>
          <w:sz w:val="28"/>
          <w:szCs w:val="28"/>
          <w:rtl/>
          <w:lang w:bidi="ar-JO"/>
        </w:rPr>
        <w:t xml:space="preserve">2001م، </w:t>
      </w:r>
      <w:r w:rsidR="00F031A2" w:rsidRPr="002C716E">
        <w:rPr>
          <w:rFonts w:cs="Arabic Transparent" w:hint="cs"/>
          <w:b/>
          <w:bCs/>
          <w:sz w:val="28"/>
          <w:szCs w:val="28"/>
          <w:rtl/>
          <w:lang w:bidi="ar-JO"/>
        </w:rPr>
        <w:t>بلاغة الكلمة في التعبير القرآني</w:t>
      </w:r>
      <w:r w:rsidR="00F031A2" w:rsidRPr="002C716E">
        <w:rPr>
          <w:rFonts w:cs="Arabic Transparent" w:hint="cs"/>
          <w:sz w:val="28"/>
          <w:szCs w:val="28"/>
          <w:rtl/>
          <w:lang w:bidi="ar-JO"/>
        </w:rPr>
        <w:t xml:space="preserve"> ، ط2، </w:t>
      </w:r>
      <w:r w:rsidR="009A61F7">
        <w:rPr>
          <w:rFonts w:cs="Arabic Transparent" w:hint="cs"/>
          <w:sz w:val="28"/>
          <w:szCs w:val="28"/>
          <w:rtl/>
          <w:lang w:bidi="ar-JO"/>
        </w:rPr>
        <w:t xml:space="preserve">عمان: </w:t>
      </w:r>
      <w:r w:rsidR="00F031A2" w:rsidRPr="002C716E">
        <w:rPr>
          <w:rFonts w:cs="Arabic Transparent" w:hint="cs"/>
          <w:sz w:val="28"/>
          <w:szCs w:val="28"/>
          <w:rtl/>
          <w:lang w:bidi="ar-JO"/>
        </w:rPr>
        <w:t>دار عمار</w:t>
      </w:r>
      <w:r w:rsidR="009A61F7">
        <w:rPr>
          <w:rFonts w:cs="Arabic Transparent" w:hint="cs"/>
          <w:sz w:val="28"/>
          <w:szCs w:val="28"/>
          <w:rtl/>
          <w:lang w:bidi="ar-JO"/>
        </w:rPr>
        <w:t>.</w:t>
      </w:r>
    </w:p>
    <w:p w:rsidR="00F031A2"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4677C2">
        <w:rPr>
          <w:rFonts w:ascii="Arial" w:hAnsi="Arial" w:cs="Arabic Transparent"/>
          <w:sz w:val="28"/>
          <w:szCs w:val="28"/>
          <w:rtl/>
          <w:lang w:bidi="ar-JO"/>
        </w:rPr>
        <w:t>السامرائي، فاضل صالح،</w:t>
      </w:r>
      <w:r w:rsidR="001722D7">
        <w:rPr>
          <w:rFonts w:ascii="Arial" w:hAnsi="Arial" w:cs="Arabic Transparent" w:hint="cs"/>
          <w:sz w:val="28"/>
          <w:szCs w:val="28"/>
          <w:rtl/>
          <w:lang w:bidi="ar-JO"/>
        </w:rPr>
        <w:t xml:space="preserve"> 1998م،</w:t>
      </w:r>
      <w:r w:rsidRPr="004677C2">
        <w:rPr>
          <w:rFonts w:ascii="Arial" w:hAnsi="Arial" w:cs="Arabic Transparent"/>
          <w:sz w:val="28"/>
          <w:szCs w:val="28"/>
          <w:rtl/>
          <w:lang w:bidi="ar-JO"/>
        </w:rPr>
        <w:t xml:space="preserve"> </w:t>
      </w:r>
      <w:r w:rsidRPr="00CC680D">
        <w:rPr>
          <w:rFonts w:ascii="Arial" w:hAnsi="Arial" w:cs="Arabic Transparent"/>
          <w:b/>
          <w:bCs/>
          <w:sz w:val="28"/>
          <w:szCs w:val="28"/>
          <w:rtl/>
          <w:lang w:bidi="ar-JO"/>
        </w:rPr>
        <w:t>التعبير القرآني</w:t>
      </w:r>
      <w:r w:rsidRPr="004677C2">
        <w:rPr>
          <w:rFonts w:ascii="Arial" w:hAnsi="Arial" w:cs="Arabic Transparent"/>
          <w:sz w:val="28"/>
          <w:szCs w:val="28"/>
          <w:rtl/>
          <w:lang w:bidi="ar-JO"/>
        </w:rPr>
        <w:t>، ط1،</w:t>
      </w:r>
      <w:r w:rsidR="009A61F7">
        <w:rPr>
          <w:rFonts w:ascii="Arial" w:hAnsi="Arial" w:cs="Arabic Transparent" w:hint="cs"/>
          <w:sz w:val="28"/>
          <w:szCs w:val="28"/>
          <w:rtl/>
          <w:lang w:bidi="ar-JO"/>
        </w:rPr>
        <w:t xml:space="preserve"> عمان:</w:t>
      </w:r>
      <w:r w:rsidRPr="004677C2">
        <w:rPr>
          <w:rFonts w:ascii="Arial" w:hAnsi="Arial" w:cs="Arabic Transparent"/>
          <w:sz w:val="28"/>
          <w:szCs w:val="28"/>
          <w:rtl/>
          <w:lang w:bidi="ar-JO"/>
        </w:rPr>
        <w:t xml:space="preserve"> دار عمار</w:t>
      </w:r>
      <w:r w:rsidR="009A61F7">
        <w:rPr>
          <w:rFonts w:ascii="Arial" w:hAnsi="Arial" w:cs="Arabic Transparent" w:hint="cs"/>
          <w:sz w:val="28"/>
          <w:szCs w:val="28"/>
          <w:rtl/>
          <w:lang w:bidi="ar-JO"/>
        </w:rPr>
        <w:t>.</w:t>
      </w:r>
      <w:r w:rsidR="001722D7">
        <w:rPr>
          <w:rFonts w:ascii="Arial" w:hAnsi="Arial" w:cs="Arabic Transparent" w:hint="cs"/>
          <w:sz w:val="28"/>
          <w:szCs w:val="28"/>
          <w:rtl/>
          <w:lang w:bidi="ar-JO"/>
        </w:rPr>
        <w:t>.</w:t>
      </w:r>
      <w:r w:rsidRPr="004677C2">
        <w:rPr>
          <w:rFonts w:ascii="Arial" w:hAnsi="Arial" w:cs="Arabic Transparent"/>
          <w:sz w:val="28"/>
          <w:szCs w:val="28"/>
          <w:rtl/>
          <w:lang w:bidi="ar-JO"/>
        </w:rPr>
        <w:t xml:space="preserve"> </w:t>
      </w:r>
    </w:p>
    <w:p w:rsidR="00F031A2" w:rsidRPr="00342A12" w:rsidRDefault="00311873"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rPr>
        <w:t xml:space="preserve"> ابن </w:t>
      </w:r>
      <w:r w:rsidR="00F031A2" w:rsidRPr="00342A12">
        <w:rPr>
          <w:rFonts w:cs="Arabic Transparent" w:hint="cs"/>
          <w:sz w:val="28"/>
          <w:szCs w:val="28"/>
          <w:rtl/>
        </w:rPr>
        <w:t xml:space="preserve">سلام، </w:t>
      </w:r>
      <w:r w:rsidR="00F031A2" w:rsidRPr="00342A12">
        <w:rPr>
          <w:rFonts w:ascii="Traditional Arabic" w:hAnsi="Traditional Arabic" w:cs="Arabic Transparent" w:hint="cs"/>
          <w:color w:val="000000"/>
          <w:sz w:val="28"/>
          <w:szCs w:val="28"/>
          <w:rtl/>
          <w:lang w:bidi="ar-JO"/>
        </w:rPr>
        <w:t>يحيى بن سلام بن أبي ثعلبة القيرواني (ت 200هــ/ 815م)</w:t>
      </w:r>
      <w:r w:rsidR="00F031A2" w:rsidRPr="00342A12">
        <w:rPr>
          <w:rFonts w:ascii="Traditional Arabic" w:hAnsi="Traditional Arabic" w:cs="Arabic Transparent" w:hint="cs"/>
          <w:b/>
          <w:bCs/>
          <w:color w:val="000000"/>
          <w:sz w:val="28"/>
          <w:szCs w:val="28"/>
          <w:rtl/>
          <w:lang w:bidi="ar-JO"/>
        </w:rPr>
        <w:t>، التصاريف لتفسير القرآن مما اشتبهـت أسمائه وتصرفت معا</w:t>
      </w:r>
      <w:r w:rsidR="00F031A2" w:rsidRPr="00342A12">
        <w:rPr>
          <w:rFonts w:ascii="Traditional Arabic" w:hAnsi="Traditional Arabic" w:cs="Arabic Transparent" w:hint="cs"/>
          <w:b/>
          <w:bCs/>
          <w:sz w:val="28"/>
          <w:szCs w:val="28"/>
          <w:rtl/>
          <w:lang w:bidi="ar-JO"/>
        </w:rPr>
        <w:t xml:space="preserve">نيه، </w:t>
      </w:r>
      <w:proofErr w:type="spellStart"/>
      <w:r w:rsidR="00F031A2" w:rsidRPr="00342A12">
        <w:rPr>
          <w:rFonts w:ascii="Traditional Arabic" w:hAnsi="Traditional Arabic" w:cs="Arabic Transparent" w:hint="cs"/>
          <w:sz w:val="28"/>
          <w:szCs w:val="28"/>
          <w:rtl/>
          <w:lang w:bidi="ar-JO"/>
        </w:rPr>
        <w:t>د.ط</w:t>
      </w:r>
      <w:proofErr w:type="spellEnd"/>
      <w:r w:rsidR="00F031A2" w:rsidRPr="00342A12">
        <w:rPr>
          <w:rFonts w:ascii="Traditional Arabic" w:hAnsi="Traditional Arabic" w:cs="Arabic Transparent" w:hint="cs"/>
          <w:b/>
          <w:bCs/>
          <w:sz w:val="28"/>
          <w:szCs w:val="28"/>
          <w:rtl/>
          <w:lang w:bidi="ar-JO"/>
        </w:rPr>
        <w:t xml:space="preserve">، </w:t>
      </w:r>
      <w:r w:rsidR="00F031A2" w:rsidRPr="00342A12">
        <w:rPr>
          <w:rFonts w:ascii="Traditional Arabic" w:hAnsi="Traditional Arabic" w:cs="Arabic Transparent" w:hint="cs"/>
          <w:sz w:val="28"/>
          <w:szCs w:val="28"/>
          <w:rtl/>
          <w:lang w:bidi="ar-JO"/>
        </w:rPr>
        <w:t>( تحقيق: هـند شلبي)، الشركة التونسية للتوزيع، 1979م.</w:t>
      </w:r>
    </w:p>
    <w:p w:rsidR="00F031A2" w:rsidRPr="00EB461E"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4654F2">
        <w:rPr>
          <w:rFonts w:cs="Arabic Transparent" w:hint="cs"/>
          <w:sz w:val="28"/>
          <w:szCs w:val="28"/>
          <w:rtl/>
        </w:rPr>
        <w:t xml:space="preserve">سلطان، منير، </w:t>
      </w:r>
      <w:r w:rsidR="001722D7">
        <w:rPr>
          <w:rFonts w:cs="Arabic Transparent" w:hint="cs"/>
          <w:sz w:val="28"/>
          <w:szCs w:val="28"/>
          <w:rtl/>
        </w:rPr>
        <w:t xml:space="preserve">1988م، </w:t>
      </w:r>
      <w:r w:rsidRPr="004654F2">
        <w:rPr>
          <w:rFonts w:cs="Arabic Transparent" w:hint="cs"/>
          <w:b/>
          <w:bCs/>
          <w:sz w:val="28"/>
          <w:szCs w:val="28"/>
          <w:rtl/>
        </w:rPr>
        <w:t xml:space="preserve">بلاغة الكلمة والجملة والجمل، </w:t>
      </w:r>
      <w:proofErr w:type="spellStart"/>
      <w:r w:rsidR="001722D7">
        <w:rPr>
          <w:rFonts w:cs="Arabic Transparent" w:hint="cs"/>
          <w:sz w:val="28"/>
          <w:szCs w:val="28"/>
          <w:rtl/>
        </w:rPr>
        <w:t>د.ط</w:t>
      </w:r>
      <w:proofErr w:type="spellEnd"/>
      <w:r w:rsidR="001722D7">
        <w:rPr>
          <w:rFonts w:cs="Arabic Transparent" w:hint="cs"/>
          <w:sz w:val="28"/>
          <w:szCs w:val="28"/>
          <w:rtl/>
        </w:rPr>
        <w:t xml:space="preserve">، </w:t>
      </w:r>
      <w:r w:rsidR="009A61F7">
        <w:rPr>
          <w:rFonts w:cs="Arabic Transparent" w:hint="cs"/>
          <w:sz w:val="28"/>
          <w:szCs w:val="28"/>
          <w:rtl/>
        </w:rPr>
        <w:t xml:space="preserve">الإسكندرية: </w:t>
      </w:r>
      <w:r w:rsidR="001722D7">
        <w:rPr>
          <w:rFonts w:cs="Arabic Transparent" w:hint="cs"/>
          <w:sz w:val="28"/>
          <w:szCs w:val="28"/>
          <w:rtl/>
        </w:rPr>
        <w:t>منشأة المعارف</w:t>
      </w:r>
      <w:r w:rsidR="009A61F7">
        <w:rPr>
          <w:rFonts w:cs="Arabic Transparent" w:hint="cs"/>
          <w:sz w:val="28"/>
          <w:szCs w:val="28"/>
          <w:rtl/>
        </w:rPr>
        <w:t>.</w:t>
      </w:r>
    </w:p>
    <w:p w:rsidR="00F031A2"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4677C2">
        <w:rPr>
          <w:rFonts w:ascii="Arial" w:hAnsi="Arial" w:cs="Arabic Transparent" w:hint="cs"/>
          <w:sz w:val="28"/>
          <w:szCs w:val="28"/>
          <w:rtl/>
          <w:lang w:bidi="ar-JO"/>
        </w:rPr>
        <w:t xml:space="preserve"> </w:t>
      </w:r>
      <w:r w:rsidRPr="004677C2">
        <w:rPr>
          <w:rFonts w:ascii="Arial" w:hAnsi="Arial" w:cs="Arabic Transparent"/>
          <w:sz w:val="28"/>
          <w:szCs w:val="28"/>
          <w:rtl/>
          <w:lang w:bidi="ar-JO"/>
        </w:rPr>
        <w:t>سلطان، منير،</w:t>
      </w:r>
      <w:r w:rsidR="001722D7">
        <w:rPr>
          <w:rFonts w:ascii="Arial" w:hAnsi="Arial" w:cs="Arabic Transparent" w:hint="cs"/>
          <w:sz w:val="28"/>
          <w:szCs w:val="28"/>
          <w:rtl/>
          <w:lang w:bidi="ar-JO"/>
        </w:rPr>
        <w:t xml:space="preserve"> 2011م،</w:t>
      </w:r>
      <w:r w:rsidRPr="004677C2">
        <w:rPr>
          <w:rFonts w:ascii="Arial" w:hAnsi="Arial" w:cs="Arabic Transparent"/>
          <w:sz w:val="28"/>
          <w:szCs w:val="28"/>
          <w:rtl/>
          <w:lang w:bidi="ar-JO"/>
        </w:rPr>
        <w:t xml:space="preserve"> </w:t>
      </w:r>
      <w:r w:rsidRPr="00CC680D">
        <w:rPr>
          <w:rFonts w:ascii="Arial" w:hAnsi="Arial" w:cs="Arabic Transparent"/>
          <w:b/>
          <w:bCs/>
          <w:sz w:val="28"/>
          <w:szCs w:val="28"/>
          <w:rtl/>
          <w:lang w:bidi="ar-JO"/>
        </w:rPr>
        <w:t>مناهج في تحليل النظم القرآني</w:t>
      </w:r>
      <w:r w:rsidR="001722D7">
        <w:rPr>
          <w:rFonts w:ascii="Arial" w:hAnsi="Arial" w:cs="Arabic Transparent"/>
          <w:sz w:val="28"/>
          <w:szCs w:val="28"/>
          <w:rtl/>
          <w:lang w:bidi="ar-JO"/>
        </w:rPr>
        <w:t xml:space="preserve">، </w:t>
      </w:r>
      <w:proofErr w:type="spellStart"/>
      <w:r w:rsidR="001722D7">
        <w:rPr>
          <w:rFonts w:ascii="Arial" w:hAnsi="Arial" w:cs="Arabic Transparent"/>
          <w:sz w:val="28"/>
          <w:szCs w:val="28"/>
          <w:rtl/>
          <w:lang w:bidi="ar-JO"/>
        </w:rPr>
        <w:t>د.ط</w:t>
      </w:r>
      <w:proofErr w:type="spellEnd"/>
      <w:r w:rsidR="001722D7">
        <w:rPr>
          <w:rFonts w:ascii="Arial" w:hAnsi="Arial" w:cs="Arabic Transparent"/>
          <w:sz w:val="28"/>
          <w:szCs w:val="28"/>
          <w:rtl/>
          <w:lang w:bidi="ar-JO"/>
        </w:rPr>
        <w:t>،</w:t>
      </w:r>
      <w:r w:rsidR="009A61F7">
        <w:rPr>
          <w:rFonts w:ascii="Arial" w:hAnsi="Arial" w:cs="Arabic Transparent" w:hint="cs"/>
          <w:sz w:val="28"/>
          <w:szCs w:val="28"/>
          <w:rtl/>
          <w:lang w:bidi="ar-JO"/>
        </w:rPr>
        <w:t xml:space="preserve"> الإسكندرية:</w:t>
      </w:r>
      <w:r w:rsidR="001722D7">
        <w:rPr>
          <w:rFonts w:ascii="Arial" w:hAnsi="Arial" w:cs="Arabic Transparent"/>
          <w:sz w:val="28"/>
          <w:szCs w:val="28"/>
          <w:rtl/>
          <w:lang w:bidi="ar-JO"/>
        </w:rPr>
        <w:t xml:space="preserve"> دار المعارف</w:t>
      </w:r>
      <w:r w:rsidR="009A61F7">
        <w:rPr>
          <w:rFonts w:ascii="Arial" w:hAnsi="Arial" w:cs="Arabic Transparent" w:hint="cs"/>
          <w:sz w:val="28"/>
          <w:szCs w:val="28"/>
          <w:rtl/>
          <w:lang w:bidi="ar-JO"/>
        </w:rPr>
        <w:t>.</w:t>
      </w:r>
    </w:p>
    <w:p w:rsidR="00F031A2"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lang w:bidi="ar-JO"/>
        </w:rPr>
        <w:t>السليم، فهد بن عبد العزيز الزامل،</w:t>
      </w:r>
      <w:r w:rsidR="001722D7">
        <w:rPr>
          <w:rFonts w:cs="Arabic Transparent" w:hint="cs"/>
          <w:sz w:val="28"/>
          <w:szCs w:val="28"/>
          <w:rtl/>
          <w:lang w:bidi="ar-JO"/>
        </w:rPr>
        <w:t xml:space="preserve"> 1427هـ،</w:t>
      </w:r>
      <w:r w:rsidRPr="002C716E">
        <w:rPr>
          <w:rFonts w:cs="Arabic Transparent" w:hint="cs"/>
          <w:sz w:val="28"/>
          <w:szCs w:val="28"/>
          <w:rtl/>
          <w:lang w:bidi="ar-JO"/>
        </w:rPr>
        <w:t xml:space="preserve"> </w:t>
      </w:r>
      <w:r w:rsidRPr="002C716E">
        <w:rPr>
          <w:rFonts w:cs="Arabic Transparent" w:hint="cs"/>
          <w:b/>
          <w:bCs/>
          <w:sz w:val="28"/>
          <w:szCs w:val="28"/>
          <w:rtl/>
          <w:lang w:bidi="ar-JO"/>
        </w:rPr>
        <w:t>الخلاف التصر</w:t>
      </w:r>
      <w:r w:rsidR="008A5403">
        <w:rPr>
          <w:rFonts w:cs="Arabic Transparent" w:hint="cs"/>
          <w:b/>
          <w:bCs/>
          <w:sz w:val="28"/>
          <w:szCs w:val="28"/>
          <w:rtl/>
          <w:lang w:bidi="ar-JO"/>
        </w:rPr>
        <w:t>ي</w:t>
      </w:r>
      <w:r w:rsidRPr="002C716E">
        <w:rPr>
          <w:rFonts w:cs="Arabic Transparent" w:hint="cs"/>
          <w:b/>
          <w:bCs/>
          <w:sz w:val="28"/>
          <w:szCs w:val="28"/>
          <w:rtl/>
          <w:lang w:bidi="ar-JO"/>
        </w:rPr>
        <w:t>في وأثره الدلالي في القرآن الكريم</w:t>
      </w:r>
      <w:r w:rsidRPr="002C716E">
        <w:rPr>
          <w:rFonts w:cs="Arabic Transparent" w:hint="cs"/>
          <w:sz w:val="28"/>
          <w:szCs w:val="28"/>
          <w:rtl/>
          <w:lang w:bidi="ar-JO"/>
        </w:rPr>
        <w:t>،</w:t>
      </w:r>
      <w:r w:rsidR="001722D7">
        <w:rPr>
          <w:rFonts w:cs="Arabic Transparent" w:hint="cs"/>
          <w:sz w:val="28"/>
          <w:szCs w:val="28"/>
          <w:rtl/>
          <w:lang w:bidi="ar-JO"/>
        </w:rPr>
        <w:t xml:space="preserve"> ط1، </w:t>
      </w:r>
      <w:r w:rsidR="009A61F7">
        <w:rPr>
          <w:rFonts w:cs="Arabic Transparent" w:hint="cs"/>
          <w:sz w:val="28"/>
          <w:szCs w:val="28"/>
          <w:rtl/>
          <w:lang w:bidi="ar-JO"/>
        </w:rPr>
        <w:t xml:space="preserve">السعودية: </w:t>
      </w:r>
      <w:r w:rsidR="001722D7">
        <w:rPr>
          <w:rFonts w:cs="Arabic Transparent" w:hint="cs"/>
          <w:sz w:val="28"/>
          <w:szCs w:val="28"/>
          <w:rtl/>
          <w:lang w:bidi="ar-JO"/>
        </w:rPr>
        <w:t>دار ابن الجوزي</w:t>
      </w:r>
      <w:r w:rsidR="009A61F7">
        <w:rPr>
          <w:rFonts w:cs="Arabic Transparent" w:hint="cs"/>
          <w:sz w:val="28"/>
          <w:szCs w:val="28"/>
          <w:rtl/>
          <w:lang w:bidi="ar-JO"/>
        </w:rPr>
        <w:t>.</w:t>
      </w:r>
    </w:p>
    <w:p w:rsidR="00F031A2" w:rsidRPr="00EB461E"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EB461E">
        <w:rPr>
          <w:rFonts w:ascii="Traditional Arabic" w:hAnsi="Traditional Arabic" w:cs="Arabic Transparent" w:hint="cs"/>
          <w:sz w:val="28"/>
          <w:szCs w:val="28"/>
          <w:rtl/>
          <w:lang w:bidi="ar-JO"/>
        </w:rPr>
        <w:t xml:space="preserve">السيوطي ، </w:t>
      </w:r>
      <w:r w:rsidR="0088145A">
        <w:rPr>
          <w:rFonts w:ascii="Traditional Arabic" w:hAnsi="Traditional Arabic" w:cs="Arabic Transparent" w:hint="cs"/>
          <w:sz w:val="28"/>
          <w:szCs w:val="28"/>
          <w:rtl/>
          <w:lang w:bidi="ar-JO"/>
        </w:rPr>
        <w:t xml:space="preserve">جلال الدين </w:t>
      </w:r>
      <w:r w:rsidRPr="00EB461E">
        <w:rPr>
          <w:rFonts w:ascii="Traditional Arabic" w:hAnsi="Traditional Arabic" w:cs="Arabic Transparent" w:hint="cs"/>
          <w:sz w:val="28"/>
          <w:szCs w:val="28"/>
          <w:rtl/>
          <w:lang w:bidi="ar-JO"/>
        </w:rPr>
        <w:t>عبد الرحمن بن أبي بكر (ت 911هــ / 1236م)،</w:t>
      </w:r>
      <w:r w:rsidRPr="00EB461E">
        <w:rPr>
          <w:rFonts w:ascii="Traditional Arabic" w:hAnsi="Traditional Arabic" w:cs="Arabic Transparent" w:hint="cs"/>
          <w:b/>
          <w:bCs/>
          <w:sz w:val="28"/>
          <w:szCs w:val="28"/>
          <w:rtl/>
          <w:lang w:bidi="ar-JO"/>
        </w:rPr>
        <w:t xml:space="preserve"> هـمع </w:t>
      </w:r>
      <w:proofErr w:type="spellStart"/>
      <w:r w:rsidRPr="00EB461E">
        <w:rPr>
          <w:rFonts w:ascii="Traditional Arabic" w:hAnsi="Traditional Arabic" w:cs="Arabic Transparent" w:hint="cs"/>
          <w:b/>
          <w:bCs/>
          <w:sz w:val="28"/>
          <w:szCs w:val="28"/>
          <w:rtl/>
          <w:lang w:bidi="ar-JO"/>
        </w:rPr>
        <w:t>الهـوامع</w:t>
      </w:r>
      <w:proofErr w:type="spellEnd"/>
      <w:r w:rsidRPr="00EB461E">
        <w:rPr>
          <w:rFonts w:ascii="Traditional Arabic" w:hAnsi="Traditional Arabic" w:cs="Arabic Transparent" w:hint="cs"/>
          <w:b/>
          <w:bCs/>
          <w:sz w:val="28"/>
          <w:szCs w:val="28"/>
          <w:rtl/>
          <w:lang w:bidi="ar-JO"/>
        </w:rPr>
        <w:t xml:space="preserve"> في شرح جمع الجوامع،</w:t>
      </w:r>
      <w:r w:rsidRPr="00EB461E">
        <w:rPr>
          <w:rFonts w:ascii="Traditional Arabic" w:hAnsi="Traditional Arabic" w:cs="Arabic Transparent" w:hint="cs"/>
          <w:sz w:val="28"/>
          <w:szCs w:val="28"/>
          <w:rtl/>
          <w:lang w:bidi="ar-JO"/>
        </w:rPr>
        <w:t xml:space="preserve"> </w:t>
      </w:r>
      <w:proofErr w:type="spellStart"/>
      <w:r w:rsidRPr="00EB461E">
        <w:rPr>
          <w:rFonts w:ascii="Traditional Arabic" w:hAnsi="Traditional Arabic" w:cs="Arabic Transparent" w:hint="cs"/>
          <w:sz w:val="28"/>
          <w:szCs w:val="28"/>
          <w:rtl/>
          <w:lang w:bidi="ar-JO"/>
        </w:rPr>
        <w:t>د.ط</w:t>
      </w:r>
      <w:proofErr w:type="spellEnd"/>
      <w:r w:rsidRPr="00EB461E">
        <w:rPr>
          <w:rFonts w:ascii="Traditional Arabic" w:hAnsi="Traditional Arabic" w:cs="Arabic Transparent" w:hint="cs"/>
          <w:sz w:val="28"/>
          <w:szCs w:val="28"/>
          <w:rtl/>
          <w:lang w:bidi="ar-JO"/>
        </w:rPr>
        <w:t>،</w:t>
      </w:r>
      <w:r>
        <w:rPr>
          <w:rFonts w:ascii="Traditional Arabic" w:hAnsi="Traditional Arabic" w:cs="Arabic Transparent" w:hint="cs"/>
          <w:sz w:val="28"/>
          <w:szCs w:val="28"/>
          <w:rtl/>
          <w:lang w:bidi="ar-JO"/>
        </w:rPr>
        <w:t xml:space="preserve"> </w:t>
      </w:r>
      <w:r w:rsidRPr="00EB461E">
        <w:rPr>
          <w:rFonts w:ascii="Traditional Arabic" w:hAnsi="Traditional Arabic" w:cs="Arabic Transparent" w:hint="cs"/>
          <w:sz w:val="28"/>
          <w:szCs w:val="28"/>
          <w:rtl/>
          <w:lang w:bidi="ar-JO"/>
        </w:rPr>
        <w:t>3م،</w:t>
      </w:r>
      <w:r>
        <w:rPr>
          <w:rFonts w:ascii="Traditional Arabic" w:hAnsi="Traditional Arabic" w:cs="Arabic Transparent" w:hint="cs"/>
          <w:sz w:val="28"/>
          <w:szCs w:val="28"/>
          <w:rtl/>
          <w:lang w:bidi="ar-JO"/>
        </w:rPr>
        <w:t xml:space="preserve"> </w:t>
      </w:r>
      <w:r w:rsidRPr="00EB461E">
        <w:rPr>
          <w:rFonts w:ascii="Traditional Arabic" w:hAnsi="Traditional Arabic" w:cs="Arabic Transparent" w:hint="cs"/>
          <w:sz w:val="28"/>
          <w:szCs w:val="28"/>
          <w:rtl/>
          <w:lang w:bidi="ar-JO"/>
        </w:rPr>
        <w:t>( تحقيق: عبد الحميد هـنداوي)، المكتبة التوفيقية،</w:t>
      </w:r>
      <w:r>
        <w:rPr>
          <w:rFonts w:ascii="Traditional Arabic" w:hAnsi="Traditional Arabic" w:cs="Arabic Transparent" w:hint="cs"/>
          <w:sz w:val="28"/>
          <w:szCs w:val="28"/>
          <w:rtl/>
          <w:lang w:bidi="ar-JO"/>
        </w:rPr>
        <w:t xml:space="preserve"> </w:t>
      </w:r>
      <w:r w:rsidRPr="00EB461E">
        <w:rPr>
          <w:rFonts w:ascii="Traditional Arabic" w:hAnsi="Traditional Arabic" w:cs="Arabic Transparent" w:hint="cs"/>
          <w:sz w:val="28"/>
          <w:szCs w:val="28"/>
          <w:rtl/>
          <w:lang w:bidi="ar-JO"/>
        </w:rPr>
        <w:t>مصر</w:t>
      </w:r>
      <w:r>
        <w:rPr>
          <w:rFonts w:ascii="Traditional Arabic" w:hAnsi="Traditional Arabic" w:cs="Arabic Transparent" w:hint="cs"/>
          <w:sz w:val="28"/>
          <w:szCs w:val="28"/>
          <w:rtl/>
          <w:lang w:bidi="ar-JO"/>
        </w:rPr>
        <w:t>.</w:t>
      </w:r>
    </w:p>
    <w:p w:rsidR="00F031A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9B6A1D">
        <w:rPr>
          <w:rFonts w:ascii="Traditional Arabic" w:hAnsi="Traditional Arabic" w:cs="Arabic Transparent" w:hint="cs"/>
          <w:sz w:val="28"/>
          <w:szCs w:val="28"/>
          <w:rtl/>
          <w:lang w:bidi="ar-JO"/>
        </w:rPr>
        <w:t xml:space="preserve">السيوطي، </w:t>
      </w:r>
      <w:r>
        <w:rPr>
          <w:rFonts w:ascii="Traditional Arabic" w:hAnsi="Traditional Arabic" w:cs="Arabic Transparent" w:hint="cs"/>
          <w:sz w:val="28"/>
          <w:szCs w:val="28"/>
          <w:rtl/>
          <w:lang w:bidi="ar-JO"/>
        </w:rPr>
        <w:t xml:space="preserve">جلال الدين </w:t>
      </w:r>
      <w:r>
        <w:rPr>
          <w:rFonts w:ascii="Traditional Arabic" w:hAnsi="Traditional Arabic" w:cs="Arabic Transparent" w:hint="cs"/>
          <w:color w:val="000000"/>
          <w:sz w:val="28"/>
          <w:szCs w:val="28"/>
          <w:rtl/>
          <w:lang w:bidi="ar-JO"/>
        </w:rPr>
        <w:t>عبد الرحمن بن أبي بكر</w:t>
      </w:r>
      <w:r w:rsidRPr="009B6A1D">
        <w:rPr>
          <w:rFonts w:ascii="Traditional Arabic" w:hAnsi="Traditional Arabic" w:cs="Arabic Transparent" w:hint="cs"/>
          <w:color w:val="000000"/>
          <w:sz w:val="28"/>
          <w:szCs w:val="28"/>
          <w:rtl/>
          <w:lang w:bidi="ar-JO"/>
        </w:rPr>
        <w:t>(ت 911هـ)،</w:t>
      </w:r>
      <w:r w:rsidRPr="009B6A1D">
        <w:rPr>
          <w:rFonts w:ascii="Traditional Arabic" w:hAnsi="Traditional Arabic" w:cs="Arabic Transparent" w:hint="cs"/>
          <w:b/>
          <w:bCs/>
          <w:color w:val="000000"/>
          <w:sz w:val="28"/>
          <w:szCs w:val="28"/>
          <w:rtl/>
          <w:lang w:bidi="ar-JO"/>
        </w:rPr>
        <w:t xml:space="preserve"> الإتقان في علوم القرآن، </w:t>
      </w:r>
      <w:proofErr w:type="spellStart"/>
      <w:r w:rsidRPr="009B6A1D">
        <w:rPr>
          <w:rFonts w:ascii="Traditional Arabic" w:hAnsi="Traditional Arabic" w:cs="Arabic Transparent" w:hint="cs"/>
          <w:color w:val="000000"/>
          <w:sz w:val="28"/>
          <w:szCs w:val="28"/>
          <w:rtl/>
          <w:lang w:bidi="ar-JO"/>
        </w:rPr>
        <w:t>د.ط</w:t>
      </w:r>
      <w:proofErr w:type="spellEnd"/>
      <w:r w:rsidRPr="009B6A1D">
        <w:rPr>
          <w:rFonts w:ascii="Traditional Arabic" w:hAnsi="Traditional Arabic" w:cs="Arabic Transparent" w:hint="cs"/>
          <w:color w:val="000000"/>
          <w:sz w:val="28"/>
          <w:szCs w:val="28"/>
          <w:rtl/>
          <w:lang w:bidi="ar-JO"/>
        </w:rPr>
        <w:t>، 2م، (تحقيق: محمد أبو الفضل إبراهيم)، الهيئة المصرية العامة للكتاب</w:t>
      </w:r>
      <w:r w:rsidRPr="009B6A1D">
        <w:rPr>
          <w:rFonts w:ascii="Traditional Arabic" w:hAnsi="Traditional Arabic" w:cs="Arabic Transparent" w:hint="cs"/>
          <w:color w:val="000080"/>
          <w:sz w:val="28"/>
          <w:szCs w:val="28"/>
          <w:rtl/>
          <w:lang w:bidi="ar-JO"/>
        </w:rPr>
        <w:t xml:space="preserve">، </w:t>
      </w:r>
      <w:r w:rsidR="0091739F">
        <w:rPr>
          <w:rFonts w:ascii="Traditional Arabic" w:hAnsi="Traditional Arabic" w:cs="Arabic Transparent" w:hint="cs"/>
          <w:color w:val="000000"/>
          <w:sz w:val="28"/>
          <w:szCs w:val="28"/>
          <w:rtl/>
          <w:lang w:bidi="ar-JO"/>
        </w:rPr>
        <w:t>1394هـ/ 1974</w:t>
      </w:r>
      <w:r w:rsidRPr="009B6A1D">
        <w:rPr>
          <w:rFonts w:ascii="Traditional Arabic" w:hAnsi="Traditional Arabic" w:cs="Arabic Transparent" w:hint="cs"/>
          <w:color w:val="000000"/>
          <w:sz w:val="28"/>
          <w:szCs w:val="28"/>
          <w:rtl/>
          <w:lang w:bidi="ar-JO"/>
        </w:rPr>
        <w:t>م</w:t>
      </w:r>
      <w:r w:rsidRPr="009B6A1D">
        <w:rPr>
          <w:rFonts w:ascii="Traditional Arabic" w:hAnsi="Traditional Arabic" w:cs="Arabic Transparent" w:hint="cs"/>
          <w:sz w:val="28"/>
          <w:szCs w:val="28"/>
          <w:rtl/>
          <w:lang w:bidi="ar-JO"/>
        </w:rPr>
        <w:t xml:space="preserve"> </w:t>
      </w:r>
      <w:r>
        <w:rPr>
          <w:rFonts w:ascii="Traditional Arabic" w:hAnsi="Traditional Arabic" w:cs="Arabic Transparent" w:hint="cs"/>
          <w:sz w:val="28"/>
          <w:szCs w:val="28"/>
          <w:rtl/>
          <w:lang w:bidi="ar-JO"/>
        </w:rPr>
        <w:t>.</w:t>
      </w:r>
    </w:p>
    <w:p w:rsidR="00F031A2" w:rsidRPr="00B3106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cs="Arabic Transparent" w:hint="cs"/>
          <w:sz w:val="28"/>
          <w:szCs w:val="28"/>
          <w:rtl/>
        </w:rPr>
        <w:t xml:space="preserve">السيوطي، </w:t>
      </w:r>
      <w:r w:rsidR="0088145A">
        <w:rPr>
          <w:rFonts w:cs="Arabic Transparent" w:hint="cs"/>
          <w:sz w:val="28"/>
          <w:szCs w:val="28"/>
          <w:rtl/>
        </w:rPr>
        <w:t xml:space="preserve">جلال الدين </w:t>
      </w:r>
      <w:r w:rsidRPr="00B3106D">
        <w:rPr>
          <w:rFonts w:cs="Arabic Transparent" w:hint="cs"/>
          <w:sz w:val="28"/>
          <w:szCs w:val="28"/>
          <w:rtl/>
        </w:rPr>
        <w:t>عبد الرحمن</w:t>
      </w:r>
      <w:r w:rsidR="0088145A">
        <w:rPr>
          <w:rFonts w:cs="Arabic Transparent" w:hint="cs"/>
          <w:sz w:val="28"/>
          <w:szCs w:val="28"/>
          <w:rtl/>
        </w:rPr>
        <w:t xml:space="preserve"> بن أبي بكر</w:t>
      </w:r>
      <w:r w:rsidRPr="00B3106D">
        <w:rPr>
          <w:rFonts w:cs="Arabic Transparent" w:hint="cs"/>
          <w:sz w:val="28"/>
          <w:szCs w:val="28"/>
          <w:rtl/>
        </w:rPr>
        <w:t xml:space="preserve"> (ت 911هـ / 1505م)، </w:t>
      </w:r>
      <w:r>
        <w:rPr>
          <w:rFonts w:cs="Arabic Transparent" w:hint="cs"/>
          <w:b/>
          <w:bCs/>
          <w:sz w:val="28"/>
          <w:szCs w:val="28"/>
          <w:rtl/>
        </w:rPr>
        <w:t>المزهـر في علوم اللغة وأنواعهـا</w:t>
      </w:r>
      <w:r w:rsidRPr="00B3106D">
        <w:rPr>
          <w:rFonts w:cs="Arabic Transparent" w:hint="cs"/>
          <w:b/>
          <w:bCs/>
          <w:sz w:val="28"/>
          <w:szCs w:val="28"/>
          <w:rtl/>
        </w:rPr>
        <w:t xml:space="preserve">، </w:t>
      </w:r>
      <w:proofErr w:type="spellStart"/>
      <w:r>
        <w:rPr>
          <w:rFonts w:cs="Arabic Transparent" w:hint="cs"/>
          <w:sz w:val="28"/>
          <w:szCs w:val="28"/>
          <w:rtl/>
        </w:rPr>
        <w:t>د.ط</w:t>
      </w:r>
      <w:proofErr w:type="spellEnd"/>
      <w:r>
        <w:rPr>
          <w:rFonts w:cs="Arabic Transparent" w:hint="cs"/>
          <w:sz w:val="28"/>
          <w:szCs w:val="28"/>
          <w:rtl/>
        </w:rPr>
        <w:t>، 2م، دار اجيل، بيروت.</w:t>
      </w:r>
    </w:p>
    <w:p w:rsidR="00F031A2" w:rsidRPr="00EB24D6"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EB24D6">
        <w:rPr>
          <w:rFonts w:ascii="Arabic Transparent" w:hAnsi="Arabic Transparent" w:cs="Arabic Transparent" w:hint="cs"/>
          <w:sz w:val="28"/>
          <w:szCs w:val="28"/>
          <w:rtl/>
          <w:lang w:bidi="ar-JO"/>
        </w:rPr>
        <w:t xml:space="preserve">الشاطبي، </w:t>
      </w:r>
      <w:r w:rsidRPr="00EB24D6">
        <w:rPr>
          <w:rFonts w:ascii="Arabic Transparent" w:hAnsi="Arabic Transparent" w:cs="Arabic Transparent" w:hint="cs"/>
          <w:color w:val="000000"/>
          <w:sz w:val="28"/>
          <w:szCs w:val="28"/>
          <w:rtl/>
          <w:lang w:bidi="ar-JO"/>
        </w:rPr>
        <w:t>إبراهيم بن موسى بن محمد اللخمي الغرناطي (ت 790هـ)،</w:t>
      </w:r>
      <w:r w:rsidR="0088145A">
        <w:rPr>
          <w:rFonts w:ascii="Arabic Transparent" w:hAnsi="Arabic Transparent" w:cs="Arabic Transparent" w:hint="cs"/>
          <w:color w:val="000000"/>
          <w:sz w:val="28"/>
          <w:szCs w:val="28"/>
          <w:rtl/>
          <w:lang w:bidi="ar-JO"/>
        </w:rPr>
        <w:t xml:space="preserve"> </w:t>
      </w:r>
      <w:r w:rsidRPr="00EB24D6">
        <w:rPr>
          <w:rFonts w:ascii="Arabic Transparent" w:hAnsi="Arabic Transparent" w:cs="Arabic Transparent" w:hint="cs"/>
          <w:b/>
          <w:bCs/>
          <w:color w:val="000000"/>
          <w:sz w:val="28"/>
          <w:szCs w:val="28"/>
          <w:rtl/>
          <w:lang w:bidi="ar-JO"/>
        </w:rPr>
        <w:t>الموافقات</w:t>
      </w:r>
      <w:r w:rsidRPr="00EB24D6">
        <w:rPr>
          <w:rFonts w:ascii="Arabic Transparent" w:hAnsi="Arabic Transparent" w:cs="Arabic Transparent" w:hint="cs"/>
          <w:color w:val="000000"/>
          <w:sz w:val="28"/>
          <w:szCs w:val="28"/>
          <w:rtl/>
          <w:lang w:bidi="ar-JO"/>
        </w:rPr>
        <w:t>، ط1، 7م، (تحقيق: أبو عبيدة مشهور بن حسن آل سلمان</w:t>
      </w:r>
      <w:r>
        <w:rPr>
          <w:rFonts w:ascii="Arabic Transparent" w:hAnsi="Arabic Transparent" w:cs="Arabic Transparent" w:hint="cs"/>
          <w:color w:val="000000"/>
          <w:sz w:val="28"/>
          <w:szCs w:val="28"/>
          <w:rtl/>
          <w:lang w:bidi="ar-JO"/>
        </w:rPr>
        <w:t>)</w:t>
      </w:r>
      <w:r w:rsidRPr="00EB24D6">
        <w:rPr>
          <w:rFonts w:ascii="Arabic Transparent" w:hAnsi="Arabic Transparent" w:cs="Arabic Transparent" w:hint="cs"/>
          <w:color w:val="000000"/>
          <w:sz w:val="28"/>
          <w:szCs w:val="28"/>
          <w:rtl/>
          <w:lang w:bidi="ar-JO"/>
        </w:rPr>
        <w:t>، دار ا</w:t>
      </w:r>
      <w:r>
        <w:rPr>
          <w:rFonts w:ascii="Arabic Transparent" w:hAnsi="Arabic Transparent" w:cs="Arabic Transparent" w:hint="cs"/>
          <w:color w:val="000000"/>
          <w:sz w:val="28"/>
          <w:szCs w:val="28"/>
          <w:rtl/>
          <w:lang w:bidi="ar-JO"/>
        </w:rPr>
        <w:t>بن عفان، الرياض، 1417هـ/ 1997م.</w:t>
      </w:r>
    </w:p>
    <w:p w:rsidR="00F031A2" w:rsidRPr="00CC680D" w:rsidRDefault="0091739F" w:rsidP="001722D7">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Pr>
          <w:rFonts w:cs="Arabic Transparent" w:hint="cs"/>
          <w:sz w:val="28"/>
          <w:szCs w:val="28"/>
          <w:rtl/>
        </w:rPr>
        <w:t xml:space="preserve"> بنت</w:t>
      </w:r>
      <w:r w:rsidR="00F031A2">
        <w:rPr>
          <w:rFonts w:cs="Arabic Transparent" w:hint="cs"/>
          <w:sz w:val="28"/>
          <w:szCs w:val="28"/>
          <w:rtl/>
        </w:rPr>
        <w:t xml:space="preserve"> </w:t>
      </w:r>
      <w:r w:rsidR="00F031A2" w:rsidRPr="00545A1C">
        <w:rPr>
          <w:rFonts w:cs="Arabic Transparent" w:hint="cs"/>
          <w:sz w:val="28"/>
          <w:szCs w:val="28"/>
          <w:rtl/>
        </w:rPr>
        <w:t xml:space="preserve">الشاطئ، عائشة عبد الرحمن، ( ت 1998م )، </w:t>
      </w:r>
      <w:r w:rsidR="00F031A2" w:rsidRPr="00545A1C">
        <w:rPr>
          <w:rFonts w:cs="Arabic Transparent" w:hint="cs"/>
          <w:b/>
          <w:bCs/>
          <w:sz w:val="28"/>
          <w:szCs w:val="28"/>
          <w:rtl/>
        </w:rPr>
        <w:t xml:space="preserve">التفسير البياني للقرآن الكريم، </w:t>
      </w:r>
      <w:proofErr w:type="spellStart"/>
      <w:r w:rsidR="00F031A2" w:rsidRPr="00545A1C">
        <w:rPr>
          <w:rFonts w:cs="Arabic Transparent" w:hint="cs"/>
          <w:sz w:val="28"/>
          <w:szCs w:val="28"/>
          <w:rtl/>
        </w:rPr>
        <w:t>د.ط</w:t>
      </w:r>
      <w:proofErr w:type="spellEnd"/>
      <w:r w:rsidR="00F031A2" w:rsidRPr="00545A1C">
        <w:rPr>
          <w:rFonts w:cs="Arabic Transparent" w:hint="cs"/>
          <w:sz w:val="28"/>
          <w:szCs w:val="28"/>
          <w:rtl/>
        </w:rPr>
        <w:t>، دار المعارف، مصر، 1962م.</w:t>
      </w:r>
    </w:p>
    <w:p w:rsidR="00F031A2" w:rsidRPr="00342A1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434FEA">
        <w:rPr>
          <w:rFonts w:ascii="Traditional Arabic" w:hAnsi="Traditional Arabic" w:cs="Arabic Transparent" w:hint="cs"/>
          <w:sz w:val="28"/>
          <w:szCs w:val="28"/>
          <w:rtl/>
          <w:lang w:bidi="ar-JO"/>
        </w:rPr>
        <w:t xml:space="preserve">الشافعي، أبو عبد الله محمد بن إدريس المطلبي القرشي المكي (ت 204هـ / 819 م)، </w:t>
      </w:r>
      <w:r w:rsidRPr="00434FEA">
        <w:rPr>
          <w:rFonts w:ascii="Traditional Arabic" w:hAnsi="Traditional Arabic" w:cs="Arabic Transparent" w:hint="cs"/>
          <w:b/>
          <w:bCs/>
          <w:sz w:val="28"/>
          <w:szCs w:val="28"/>
          <w:rtl/>
          <w:lang w:bidi="ar-JO"/>
        </w:rPr>
        <w:t>الرسالة،</w:t>
      </w:r>
      <w:r w:rsidRPr="00434FEA">
        <w:rPr>
          <w:rFonts w:ascii="Traditional Arabic" w:hAnsi="Traditional Arabic" w:cs="Arabic Transparent" w:hint="cs"/>
          <w:sz w:val="28"/>
          <w:szCs w:val="28"/>
          <w:rtl/>
          <w:lang w:bidi="ar-JO"/>
        </w:rPr>
        <w:t xml:space="preserve"> ط3،(تحقيق: أحمد شاكر)، مكتبة دار التراث، القاهرة، 2005م</w:t>
      </w:r>
      <w:r>
        <w:rPr>
          <w:rFonts w:ascii="Traditional Arabic" w:hAnsi="Traditional Arabic" w:cs="Arabic Transparent" w:hint="cs"/>
          <w:sz w:val="28"/>
          <w:szCs w:val="28"/>
          <w:rtl/>
          <w:lang w:bidi="ar-JO"/>
        </w:rPr>
        <w:t>.</w:t>
      </w:r>
    </w:p>
    <w:p w:rsidR="00F031A2" w:rsidRPr="00433DA3" w:rsidRDefault="00F031A2" w:rsidP="001722D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rPr>
        <w:t xml:space="preserve">الشعراوي، محمد متولي ( ت 1418هـ)، </w:t>
      </w:r>
      <w:r w:rsidRPr="002C716E">
        <w:rPr>
          <w:rFonts w:ascii="Traditional Arabic" w:hAnsi="Traditional Arabic" w:cs="Arabic Transparent"/>
          <w:b/>
          <w:bCs/>
          <w:color w:val="000000"/>
          <w:sz w:val="28"/>
          <w:szCs w:val="28"/>
          <w:rtl/>
          <w:lang w:bidi="ar-JO"/>
        </w:rPr>
        <w:t>تفسير الشعراوي – الخواطر</w:t>
      </w:r>
      <w:r w:rsidRPr="002C716E">
        <w:rPr>
          <w:rFonts w:ascii="Traditional Arabic" w:hAnsi="Traditional Arabic" w:cs="Arabic Transparent" w:hint="cs"/>
          <w:color w:val="000080"/>
          <w:sz w:val="28"/>
          <w:szCs w:val="28"/>
          <w:rtl/>
          <w:lang w:bidi="ar-JO"/>
        </w:rPr>
        <w:t xml:space="preserve">، </w:t>
      </w:r>
      <w:r w:rsidRPr="002C716E">
        <w:rPr>
          <w:rFonts w:ascii="Traditional Arabic" w:hAnsi="Traditional Arabic" w:cs="Arabic Transparent"/>
          <w:color w:val="000000"/>
          <w:sz w:val="28"/>
          <w:szCs w:val="28"/>
          <w:rtl/>
          <w:lang w:bidi="ar-JO"/>
        </w:rPr>
        <w:t>مطابع أخبار اليوم</w:t>
      </w:r>
      <w:r>
        <w:rPr>
          <w:rFonts w:ascii="Traditional Arabic" w:hAnsi="Traditional Arabic" w:cs="Arabic Transparent" w:hint="cs"/>
          <w:color w:val="000000"/>
          <w:sz w:val="28"/>
          <w:szCs w:val="28"/>
          <w:rtl/>
          <w:lang w:bidi="ar-JO"/>
        </w:rPr>
        <w:t>.</w:t>
      </w:r>
    </w:p>
    <w:p w:rsidR="00F031A2" w:rsidRPr="00433DA3"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lang w:bidi="ar-JO"/>
        </w:rPr>
        <w:t>شلتوت، محمود (ت1963م</w:t>
      </w:r>
      <w:r w:rsidRPr="002C716E">
        <w:rPr>
          <w:rFonts w:cs="Arabic Transparent" w:hint="cs"/>
          <w:b/>
          <w:bCs/>
          <w:sz w:val="28"/>
          <w:szCs w:val="28"/>
          <w:rtl/>
          <w:lang w:bidi="ar-JO"/>
        </w:rPr>
        <w:t>) ، تفسير القرآن الكريم الأجزاء العشرة الأولى</w:t>
      </w:r>
      <w:r w:rsidRPr="002C716E">
        <w:rPr>
          <w:rFonts w:cs="Arabic Transparent" w:hint="cs"/>
          <w:sz w:val="28"/>
          <w:szCs w:val="28"/>
          <w:rtl/>
          <w:lang w:bidi="ar-JO"/>
        </w:rPr>
        <w:t>.ط1، دار الشروق، القاهرة 1979</w:t>
      </w:r>
      <w:r>
        <w:rPr>
          <w:rFonts w:cs="Arabic Transparent" w:hint="cs"/>
          <w:sz w:val="28"/>
          <w:szCs w:val="28"/>
          <w:rtl/>
          <w:lang w:bidi="ar-JO"/>
        </w:rPr>
        <w:t>.</w:t>
      </w:r>
    </w:p>
    <w:p w:rsidR="00F031A2" w:rsidRPr="002C716E"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lang w:bidi="ar-JO"/>
        </w:rPr>
        <w:t>الصالح، صبحي،</w:t>
      </w:r>
      <w:r w:rsidR="001722D7">
        <w:rPr>
          <w:rFonts w:cs="Arabic Transparent" w:hint="cs"/>
          <w:sz w:val="28"/>
          <w:szCs w:val="28"/>
          <w:rtl/>
          <w:lang w:bidi="ar-JO"/>
        </w:rPr>
        <w:t xml:space="preserve"> 1994م،</w:t>
      </w:r>
      <w:r w:rsidRPr="0088145A">
        <w:rPr>
          <w:rFonts w:cs="Arabic Transparent" w:hint="cs"/>
          <w:b/>
          <w:bCs/>
          <w:sz w:val="28"/>
          <w:szCs w:val="28"/>
          <w:rtl/>
          <w:lang w:bidi="ar-JO"/>
        </w:rPr>
        <w:t xml:space="preserve"> دراسات</w:t>
      </w:r>
      <w:r w:rsidRPr="002C716E">
        <w:rPr>
          <w:rFonts w:cs="Arabic Transparent" w:hint="cs"/>
          <w:sz w:val="28"/>
          <w:szCs w:val="28"/>
          <w:rtl/>
          <w:lang w:bidi="ar-JO"/>
        </w:rPr>
        <w:t xml:space="preserve"> </w:t>
      </w:r>
      <w:r w:rsidRPr="002C716E">
        <w:rPr>
          <w:rFonts w:cs="Arabic Transparent" w:hint="cs"/>
          <w:b/>
          <w:bCs/>
          <w:sz w:val="28"/>
          <w:szCs w:val="28"/>
          <w:rtl/>
          <w:lang w:bidi="ar-JO"/>
        </w:rPr>
        <w:t>في فقه اللغة</w:t>
      </w:r>
      <w:r w:rsidRPr="002C716E">
        <w:rPr>
          <w:rFonts w:cs="Arabic Transparent" w:hint="cs"/>
          <w:sz w:val="28"/>
          <w:szCs w:val="28"/>
          <w:rtl/>
          <w:lang w:bidi="ar-JO"/>
        </w:rPr>
        <w:t xml:space="preserve">، ط12، </w:t>
      </w:r>
      <w:r w:rsidR="009A61F7">
        <w:rPr>
          <w:rFonts w:cs="Arabic Transparent" w:hint="cs"/>
          <w:sz w:val="28"/>
          <w:szCs w:val="28"/>
          <w:rtl/>
          <w:lang w:bidi="ar-JO"/>
        </w:rPr>
        <w:t>بيروت: دار العلم للملايين</w:t>
      </w:r>
      <w:r w:rsidR="001722D7">
        <w:rPr>
          <w:rFonts w:cs="Arabic Transparent" w:hint="cs"/>
          <w:sz w:val="28"/>
          <w:szCs w:val="28"/>
          <w:rtl/>
          <w:lang w:bidi="ar-JO"/>
        </w:rPr>
        <w:t>.</w:t>
      </w:r>
    </w:p>
    <w:p w:rsidR="00F031A2" w:rsidRPr="00433DA3"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rPr>
        <w:lastRenderedPageBreak/>
        <w:t>الصغير،</w:t>
      </w:r>
      <w:r>
        <w:rPr>
          <w:rFonts w:cs="Arabic Transparent" w:hint="cs"/>
          <w:sz w:val="28"/>
          <w:szCs w:val="28"/>
          <w:rtl/>
        </w:rPr>
        <w:t xml:space="preserve"> </w:t>
      </w:r>
      <w:r w:rsidRPr="002C716E">
        <w:rPr>
          <w:rFonts w:cs="Arabic Transparent" w:hint="cs"/>
          <w:sz w:val="28"/>
          <w:szCs w:val="28"/>
          <w:rtl/>
        </w:rPr>
        <w:t>محمد حسين علي،</w:t>
      </w:r>
      <w:r w:rsidR="001722D7">
        <w:rPr>
          <w:rFonts w:cs="Arabic Transparent" w:hint="cs"/>
          <w:sz w:val="28"/>
          <w:szCs w:val="28"/>
          <w:rtl/>
        </w:rPr>
        <w:t xml:space="preserve"> 2000م،</w:t>
      </w:r>
      <w:r w:rsidRPr="002C716E">
        <w:rPr>
          <w:rFonts w:cs="Arabic Transparent" w:hint="cs"/>
          <w:sz w:val="28"/>
          <w:szCs w:val="28"/>
          <w:rtl/>
        </w:rPr>
        <w:t xml:space="preserve"> </w:t>
      </w:r>
      <w:r w:rsidRPr="002C716E">
        <w:rPr>
          <w:rFonts w:ascii="&amp;quot" w:hAnsi="&amp;quot" w:cs="Arabic Transparent"/>
          <w:b/>
          <w:bCs/>
          <w:color w:val="000000"/>
          <w:sz w:val="28"/>
          <w:szCs w:val="28"/>
          <w:shd w:val="clear" w:color="auto" w:fill="FFFFFF"/>
          <w:rtl/>
        </w:rPr>
        <w:t>الصوت اللغوي في القرآن</w:t>
      </w:r>
      <w:r w:rsidRPr="002C716E">
        <w:rPr>
          <w:rFonts w:ascii="&amp;quot" w:hAnsi="&amp;quot" w:cs="Arabic Transparent" w:hint="cs"/>
          <w:b/>
          <w:bCs/>
          <w:color w:val="000000"/>
          <w:sz w:val="28"/>
          <w:szCs w:val="28"/>
          <w:shd w:val="clear" w:color="auto" w:fill="FFFFFF"/>
          <w:rtl/>
        </w:rPr>
        <w:t xml:space="preserve">، ط1، </w:t>
      </w:r>
      <w:r w:rsidR="009A61F7">
        <w:rPr>
          <w:rFonts w:ascii="&amp;quot" w:hAnsi="&amp;quot" w:cs="Arabic Transparent" w:hint="cs"/>
          <w:b/>
          <w:bCs/>
          <w:color w:val="000000"/>
          <w:sz w:val="28"/>
          <w:szCs w:val="28"/>
          <w:shd w:val="clear" w:color="auto" w:fill="FFFFFF"/>
          <w:rtl/>
        </w:rPr>
        <w:t xml:space="preserve">بيروت: </w:t>
      </w:r>
      <w:r w:rsidRPr="002C716E">
        <w:rPr>
          <w:rFonts w:ascii="&amp;quot" w:hAnsi="&amp;quot" w:cs="Arabic Transparent" w:hint="cs"/>
          <w:color w:val="000000"/>
          <w:sz w:val="28"/>
          <w:szCs w:val="28"/>
          <w:shd w:val="clear" w:color="auto" w:fill="FFFFFF"/>
          <w:rtl/>
        </w:rPr>
        <w:t>دار المؤرخ العربي</w:t>
      </w:r>
      <w:r w:rsidR="009A61F7">
        <w:rPr>
          <w:rFonts w:ascii="&amp;quot" w:hAnsi="&amp;quot" w:cs="Arabic Transparent" w:hint="cs"/>
          <w:color w:val="000000"/>
          <w:sz w:val="28"/>
          <w:szCs w:val="28"/>
          <w:shd w:val="clear" w:color="auto" w:fill="FFFFFF"/>
          <w:rtl/>
        </w:rPr>
        <w:t>.</w:t>
      </w:r>
    </w:p>
    <w:p w:rsidR="00F031A2" w:rsidRPr="00433DA3"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rPr>
        <w:t>الصغير، محمد</w:t>
      </w:r>
      <w:r w:rsidR="0088145A">
        <w:rPr>
          <w:rFonts w:cs="Arabic Transparent" w:hint="cs"/>
          <w:sz w:val="28"/>
          <w:szCs w:val="28"/>
          <w:rtl/>
        </w:rPr>
        <w:t xml:space="preserve"> حسين علي</w:t>
      </w:r>
      <w:r w:rsidRPr="002C716E">
        <w:rPr>
          <w:rFonts w:cs="Arabic Transparent" w:hint="cs"/>
          <w:sz w:val="28"/>
          <w:szCs w:val="28"/>
          <w:rtl/>
        </w:rPr>
        <w:t>،</w:t>
      </w:r>
      <w:r w:rsidR="001722D7">
        <w:rPr>
          <w:rFonts w:cs="Arabic Transparent" w:hint="cs"/>
          <w:sz w:val="28"/>
          <w:szCs w:val="28"/>
          <w:rtl/>
        </w:rPr>
        <w:t xml:space="preserve"> 1992م،</w:t>
      </w:r>
      <w:r w:rsidRPr="002C716E">
        <w:rPr>
          <w:rFonts w:cs="Arabic Transparent" w:hint="cs"/>
          <w:sz w:val="28"/>
          <w:szCs w:val="28"/>
          <w:rtl/>
        </w:rPr>
        <w:t xml:space="preserve"> </w:t>
      </w:r>
      <w:r w:rsidRPr="002C716E">
        <w:rPr>
          <w:rFonts w:cs="Arabic Transparent" w:hint="cs"/>
          <w:b/>
          <w:bCs/>
          <w:sz w:val="28"/>
          <w:szCs w:val="28"/>
          <w:rtl/>
        </w:rPr>
        <w:t>الصورة الفنية في المثل القرآني</w:t>
      </w:r>
      <w:r w:rsidRPr="002C716E">
        <w:rPr>
          <w:rFonts w:cs="Arabic Transparent" w:hint="cs"/>
          <w:sz w:val="28"/>
          <w:szCs w:val="28"/>
          <w:rtl/>
        </w:rPr>
        <w:t xml:space="preserve">، </w:t>
      </w:r>
      <w:r w:rsidR="0088145A">
        <w:rPr>
          <w:rFonts w:cs="Arabic Transparent" w:hint="cs"/>
          <w:sz w:val="28"/>
          <w:szCs w:val="28"/>
          <w:rtl/>
        </w:rPr>
        <w:t>ط1</w:t>
      </w:r>
      <w:r w:rsidRPr="002C716E">
        <w:rPr>
          <w:rFonts w:cs="Arabic Transparent" w:hint="cs"/>
          <w:sz w:val="28"/>
          <w:szCs w:val="28"/>
          <w:rtl/>
        </w:rPr>
        <w:t xml:space="preserve">، </w:t>
      </w:r>
      <w:proofErr w:type="spellStart"/>
      <w:r w:rsidR="009A61F7">
        <w:rPr>
          <w:rFonts w:cs="Arabic Transparent" w:hint="cs"/>
          <w:sz w:val="28"/>
          <w:szCs w:val="28"/>
          <w:rtl/>
        </w:rPr>
        <w:t>بيروت:</w:t>
      </w:r>
      <w:r w:rsidRPr="002C716E">
        <w:rPr>
          <w:rFonts w:cs="Arabic Transparent" w:hint="cs"/>
          <w:sz w:val="28"/>
          <w:szCs w:val="28"/>
          <w:rtl/>
        </w:rPr>
        <w:t>دار</w:t>
      </w:r>
      <w:proofErr w:type="spellEnd"/>
      <w:r w:rsidRPr="002C716E">
        <w:rPr>
          <w:rFonts w:cs="Arabic Transparent" w:hint="cs"/>
          <w:sz w:val="28"/>
          <w:szCs w:val="28"/>
          <w:rtl/>
        </w:rPr>
        <w:t xml:space="preserve"> الهادي</w:t>
      </w:r>
      <w:r w:rsidR="009A61F7">
        <w:rPr>
          <w:rFonts w:cs="Arabic Transparent" w:hint="cs"/>
          <w:sz w:val="28"/>
          <w:szCs w:val="28"/>
          <w:rtl/>
        </w:rPr>
        <w:t>.</w:t>
      </w:r>
    </w:p>
    <w:p w:rsidR="00F031A2" w:rsidRPr="00654DA5"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654DA5">
        <w:rPr>
          <w:rFonts w:ascii="Traditional Arabic" w:hAnsi="Traditional Arabic" w:cs="Arabic Transparent" w:hint="cs"/>
          <w:sz w:val="28"/>
          <w:szCs w:val="28"/>
          <w:rtl/>
        </w:rPr>
        <w:t>الطبري، أبو جعفر محمد بن جرير</w:t>
      </w:r>
      <w:r>
        <w:rPr>
          <w:rFonts w:ascii="Traditional Arabic" w:hAnsi="Traditional Arabic" w:cs="Arabic Transparent" w:hint="cs"/>
          <w:sz w:val="28"/>
          <w:szCs w:val="28"/>
          <w:rtl/>
        </w:rPr>
        <w:t xml:space="preserve"> </w:t>
      </w:r>
      <w:r w:rsidRPr="00654DA5">
        <w:rPr>
          <w:rFonts w:ascii="Traditional Arabic" w:hAnsi="Traditional Arabic" w:cs="Arabic Transparent" w:hint="cs"/>
          <w:sz w:val="28"/>
          <w:szCs w:val="28"/>
          <w:rtl/>
        </w:rPr>
        <w:t xml:space="preserve">(ت310هـ / 922م )، </w:t>
      </w:r>
      <w:r w:rsidRPr="00654DA5">
        <w:rPr>
          <w:rFonts w:ascii="Traditional Arabic" w:hAnsi="Traditional Arabic" w:cs="Arabic Transparent" w:hint="cs"/>
          <w:b/>
          <w:bCs/>
          <w:sz w:val="28"/>
          <w:szCs w:val="28"/>
          <w:rtl/>
        </w:rPr>
        <w:t>جامع البيان في تأويل القرآن،</w:t>
      </w:r>
      <w:r w:rsidRPr="00654DA5">
        <w:rPr>
          <w:rFonts w:ascii="Traditional Arabic" w:hAnsi="Traditional Arabic" w:cs="Arabic Transparent" w:hint="cs"/>
          <w:sz w:val="28"/>
          <w:szCs w:val="28"/>
          <w:rtl/>
        </w:rPr>
        <w:t xml:space="preserve"> ط3، 10م، </w:t>
      </w:r>
      <w:r w:rsidRPr="00654DA5">
        <w:rPr>
          <w:rFonts w:ascii="Arabic Transparent" w:hAnsi="Arabic Transparent" w:cs="Arabic Transparent" w:hint="cs"/>
          <w:sz w:val="28"/>
          <w:szCs w:val="28"/>
          <w:rtl/>
          <w:lang w:bidi="ar-JO"/>
        </w:rPr>
        <w:t xml:space="preserve">( تحقيق: أحمد عبد الرزاق البكري وآخرون )، </w:t>
      </w:r>
      <w:r w:rsidR="0091739F">
        <w:rPr>
          <w:rFonts w:ascii="Traditional Arabic" w:hAnsi="Traditional Arabic" w:cs="Arabic Transparent" w:hint="cs"/>
          <w:sz w:val="28"/>
          <w:szCs w:val="28"/>
          <w:rtl/>
        </w:rPr>
        <w:t>دار الكتب العلمية، بيروت، 1990</w:t>
      </w:r>
      <w:r w:rsidRPr="00654DA5">
        <w:rPr>
          <w:rFonts w:ascii="Traditional Arabic" w:hAnsi="Traditional Arabic" w:cs="Arabic Transparent" w:hint="cs"/>
          <w:sz w:val="28"/>
          <w:szCs w:val="28"/>
          <w:rtl/>
        </w:rPr>
        <w:t>م.</w:t>
      </w:r>
    </w:p>
    <w:p w:rsidR="00F031A2" w:rsidRPr="00B3106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cs="Arabic Transparent" w:hint="cs"/>
          <w:sz w:val="28"/>
          <w:szCs w:val="28"/>
          <w:rtl/>
        </w:rPr>
        <w:t xml:space="preserve"> </w:t>
      </w:r>
      <w:proofErr w:type="spellStart"/>
      <w:r w:rsidRPr="00B3106D">
        <w:rPr>
          <w:rFonts w:cs="Arabic Transparent" w:hint="cs"/>
          <w:sz w:val="28"/>
          <w:szCs w:val="28"/>
          <w:rtl/>
        </w:rPr>
        <w:t>الطوفي</w:t>
      </w:r>
      <w:proofErr w:type="spellEnd"/>
      <w:r w:rsidRPr="00B3106D">
        <w:rPr>
          <w:rFonts w:cs="Arabic Transparent" w:hint="cs"/>
          <w:sz w:val="28"/>
          <w:szCs w:val="28"/>
          <w:rtl/>
        </w:rPr>
        <w:t>، سليمان بن عبد القوي بن عبد الكريم</w:t>
      </w:r>
      <w:r>
        <w:rPr>
          <w:rFonts w:cs="Arabic Transparent" w:hint="cs"/>
          <w:sz w:val="28"/>
          <w:szCs w:val="28"/>
          <w:rtl/>
        </w:rPr>
        <w:t xml:space="preserve"> </w:t>
      </w:r>
      <w:r w:rsidRPr="00B3106D">
        <w:rPr>
          <w:rFonts w:cs="Arabic Transparent" w:hint="cs"/>
          <w:sz w:val="28"/>
          <w:szCs w:val="28"/>
          <w:rtl/>
        </w:rPr>
        <w:t xml:space="preserve">(ت 710هـ /1310م)، </w:t>
      </w:r>
      <w:r w:rsidRPr="00B3106D">
        <w:rPr>
          <w:rFonts w:cs="Arabic Transparent" w:hint="cs"/>
          <w:b/>
          <w:bCs/>
          <w:sz w:val="28"/>
          <w:szCs w:val="28"/>
          <w:rtl/>
        </w:rPr>
        <w:t xml:space="preserve">الإكسير في علم التفسير، </w:t>
      </w:r>
      <w:r w:rsidRPr="00B3106D">
        <w:rPr>
          <w:rFonts w:cs="Arabic Transparent" w:hint="cs"/>
          <w:sz w:val="28"/>
          <w:szCs w:val="28"/>
          <w:rtl/>
        </w:rPr>
        <w:t>ط1</w:t>
      </w:r>
      <w:r w:rsidRPr="00B3106D">
        <w:rPr>
          <w:rFonts w:cs="Arabic Transparent" w:hint="cs"/>
          <w:b/>
          <w:bCs/>
          <w:sz w:val="28"/>
          <w:szCs w:val="28"/>
          <w:rtl/>
        </w:rPr>
        <w:t xml:space="preserve">، </w:t>
      </w:r>
      <w:r w:rsidRPr="00B3106D">
        <w:rPr>
          <w:rFonts w:cs="Arabic Transparent" w:hint="cs"/>
          <w:sz w:val="28"/>
          <w:szCs w:val="28"/>
          <w:rtl/>
        </w:rPr>
        <w:t>( تحقيق: محمد عثمان)، دار الكتب العلمية، بيروت، 2009م</w:t>
      </w:r>
      <w:r>
        <w:rPr>
          <w:rFonts w:cs="Arabic Transparent" w:hint="cs"/>
          <w:sz w:val="28"/>
          <w:szCs w:val="28"/>
          <w:rtl/>
        </w:rPr>
        <w:t>.</w:t>
      </w:r>
    </w:p>
    <w:p w:rsidR="00F031A2" w:rsidRPr="00B3106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ascii="Arabic Transparent" w:hAnsi="Arabic Transparent" w:cs="Arabic Transparent" w:hint="cs"/>
          <w:sz w:val="28"/>
          <w:szCs w:val="28"/>
          <w:rtl/>
        </w:rPr>
        <w:t>عاشور، الشيخ محمد الطاهـر</w:t>
      </w:r>
      <w:r>
        <w:rPr>
          <w:rFonts w:ascii="Arabic Transparent" w:hAnsi="Arabic Transparent" w:cs="Arabic Transparent" w:hint="cs"/>
          <w:sz w:val="28"/>
          <w:szCs w:val="28"/>
          <w:rtl/>
        </w:rPr>
        <w:t xml:space="preserve"> </w:t>
      </w:r>
      <w:r w:rsidRPr="00B3106D">
        <w:rPr>
          <w:rFonts w:ascii="Arabic Transparent" w:hAnsi="Arabic Transparent" w:cs="Arabic Transparent" w:hint="cs"/>
          <w:sz w:val="28"/>
          <w:szCs w:val="28"/>
          <w:rtl/>
        </w:rPr>
        <w:t xml:space="preserve">(ت 1393هـ / 1973م)، </w:t>
      </w:r>
      <w:r w:rsidRPr="00B3106D">
        <w:rPr>
          <w:rFonts w:ascii="Arabic Transparent" w:hAnsi="Arabic Transparent" w:cs="Arabic Transparent" w:hint="cs"/>
          <w:b/>
          <w:bCs/>
          <w:sz w:val="28"/>
          <w:szCs w:val="28"/>
          <w:rtl/>
        </w:rPr>
        <w:t xml:space="preserve">التحرير والتنوير، </w:t>
      </w:r>
      <w:proofErr w:type="spellStart"/>
      <w:r w:rsidRPr="00B3106D">
        <w:rPr>
          <w:rFonts w:ascii="Arabic Transparent" w:hAnsi="Arabic Transparent" w:cs="Arabic Transparent" w:hint="cs"/>
          <w:sz w:val="28"/>
          <w:szCs w:val="28"/>
          <w:rtl/>
        </w:rPr>
        <w:t>د.ط</w:t>
      </w:r>
      <w:proofErr w:type="spellEnd"/>
      <w:r w:rsidRPr="00B3106D">
        <w:rPr>
          <w:rFonts w:ascii="Arabic Transparent" w:hAnsi="Arabic Transparent" w:cs="Arabic Transparent" w:hint="cs"/>
          <w:sz w:val="28"/>
          <w:szCs w:val="28"/>
          <w:rtl/>
        </w:rPr>
        <w:t>، 12م، دار سحنون، تونس</w:t>
      </w:r>
      <w:r>
        <w:rPr>
          <w:rFonts w:ascii="Arabic Transparent" w:hAnsi="Arabic Transparent" w:cs="Arabic Transparent" w:hint="cs"/>
          <w:sz w:val="28"/>
          <w:szCs w:val="28"/>
          <w:rtl/>
        </w:rPr>
        <w:t>.</w:t>
      </w:r>
    </w:p>
    <w:p w:rsidR="00F031A2" w:rsidRPr="0091739F"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172A48">
        <w:rPr>
          <w:rFonts w:cs="Arabic Transparent" w:hint="cs"/>
          <w:sz w:val="28"/>
          <w:szCs w:val="28"/>
          <w:rtl/>
        </w:rPr>
        <w:t xml:space="preserve">عباس، فضل حسن (ت1432هـ / 2011م)، </w:t>
      </w:r>
      <w:r w:rsidRPr="00172A48">
        <w:rPr>
          <w:rFonts w:cs="Arabic Transparent" w:hint="cs"/>
          <w:b/>
          <w:bCs/>
          <w:sz w:val="28"/>
          <w:szCs w:val="28"/>
          <w:rtl/>
        </w:rPr>
        <w:t>إتقان البرهان في علوم القرآن،</w:t>
      </w:r>
      <w:r w:rsidRPr="00172A48">
        <w:rPr>
          <w:rFonts w:cs="Arabic Transparent" w:hint="cs"/>
          <w:sz w:val="28"/>
          <w:szCs w:val="28"/>
          <w:rtl/>
        </w:rPr>
        <w:t xml:space="preserve"> ط2، 2م، دار النفائس، عمان</w:t>
      </w:r>
      <w:r>
        <w:rPr>
          <w:rFonts w:cs="Arabic Transparent" w:hint="cs"/>
          <w:sz w:val="28"/>
          <w:szCs w:val="28"/>
          <w:rtl/>
        </w:rPr>
        <w:t>.</w:t>
      </w:r>
    </w:p>
    <w:p w:rsidR="0091739F" w:rsidRDefault="0091739F"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Pr>
          <w:rFonts w:ascii="Arial" w:hAnsi="Arial" w:cs="Arabic Transparent"/>
          <w:sz w:val="28"/>
          <w:szCs w:val="28"/>
          <w:rtl/>
          <w:lang w:bidi="ar-JO"/>
        </w:rPr>
        <w:t>عباس، فضل حسن،( ت</w:t>
      </w:r>
      <w:r>
        <w:rPr>
          <w:rFonts w:ascii="Arial" w:hAnsi="Arial" w:cs="Arabic Transparent" w:hint="cs"/>
          <w:sz w:val="28"/>
          <w:szCs w:val="28"/>
          <w:rtl/>
          <w:lang w:bidi="ar-JO"/>
        </w:rPr>
        <w:t xml:space="preserve"> 1432هـ /</w:t>
      </w:r>
      <w:r w:rsidRPr="004677C2">
        <w:rPr>
          <w:rFonts w:ascii="Arial" w:hAnsi="Arial" w:cs="Arabic Transparent"/>
          <w:sz w:val="28"/>
          <w:szCs w:val="28"/>
          <w:rtl/>
          <w:lang w:bidi="ar-JO"/>
        </w:rPr>
        <w:t xml:space="preserve"> 2011م)، </w:t>
      </w:r>
      <w:r w:rsidRPr="004677C2">
        <w:rPr>
          <w:rFonts w:ascii="Arial" w:hAnsi="Arial" w:cs="Arabic Transparent"/>
          <w:b/>
          <w:bCs/>
          <w:sz w:val="28"/>
          <w:szCs w:val="28"/>
          <w:rtl/>
          <w:lang w:bidi="ar-JO"/>
        </w:rPr>
        <w:t>إعجاز القرآن الكريم</w:t>
      </w:r>
      <w:r w:rsidRPr="004677C2">
        <w:rPr>
          <w:rFonts w:ascii="Arial" w:hAnsi="Arial" w:cs="Arabic Transparent"/>
          <w:sz w:val="28"/>
          <w:szCs w:val="28"/>
          <w:rtl/>
          <w:lang w:bidi="ar-JO"/>
        </w:rPr>
        <w:t xml:space="preserve">، </w:t>
      </w:r>
      <w:r>
        <w:rPr>
          <w:rFonts w:ascii="Arial" w:hAnsi="Arial" w:cs="Arabic Transparent" w:hint="cs"/>
          <w:sz w:val="28"/>
          <w:szCs w:val="28"/>
          <w:rtl/>
          <w:lang w:bidi="ar-JO"/>
        </w:rPr>
        <w:t>ط6</w:t>
      </w:r>
      <w:r w:rsidRPr="004677C2">
        <w:rPr>
          <w:rFonts w:ascii="Arial" w:hAnsi="Arial" w:cs="Arabic Transparent"/>
          <w:sz w:val="28"/>
          <w:szCs w:val="28"/>
          <w:rtl/>
          <w:lang w:bidi="ar-JO"/>
        </w:rPr>
        <w:t>، دار ال</w:t>
      </w:r>
      <w:r>
        <w:rPr>
          <w:rFonts w:ascii="Arial" w:hAnsi="Arial" w:cs="Arabic Transparent" w:hint="cs"/>
          <w:sz w:val="28"/>
          <w:szCs w:val="28"/>
          <w:rtl/>
          <w:lang w:bidi="ar-JO"/>
        </w:rPr>
        <w:t>فرقان</w:t>
      </w:r>
      <w:r w:rsidRPr="004677C2">
        <w:rPr>
          <w:rFonts w:ascii="Arial" w:hAnsi="Arial" w:cs="Arabic Transparent"/>
          <w:sz w:val="28"/>
          <w:szCs w:val="28"/>
          <w:rtl/>
          <w:lang w:bidi="ar-JO"/>
        </w:rPr>
        <w:t xml:space="preserve">، عمان، </w:t>
      </w:r>
      <w:r>
        <w:rPr>
          <w:rFonts w:ascii="Arial" w:hAnsi="Arial" w:cs="Arabic Transparent" w:hint="cs"/>
          <w:sz w:val="28"/>
          <w:szCs w:val="28"/>
          <w:rtl/>
          <w:lang w:bidi="ar-JO"/>
        </w:rPr>
        <w:t>2006</w:t>
      </w:r>
      <w:r>
        <w:rPr>
          <w:rFonts w:ascii="Arial" w:hAnsi="Arial" w:cs="Arabic Transparent"/>
          <w:sz w:val="28"/>
          <w:szCs w:val="28"/>
          <w:rtl/>
          <w:lang w:bidi="ar-JO"/>
        </w:rPr>
        <w:t>م</w:t>
      </w:r>
      <w:r w:rsidRPr="004677C2">
        <w:rPr>
          <w:rFonts w:ascii="Arial" w:hAnsi="Arial" w:cs="Arabic Transparent"/>
          <w:sz w:val="28"/>
          <w:szCs w:val="28"/>
          <w:rtl/>
          <w:lang w:bidi="ar-JO"/>
        </w:rPr>
        <w:t>.</w:t>
      </w:r>
    </w:p>
    <w:p w:rsidR="0091739F" w:rsidRPr="004654F2" w:rsidRDefault="0091739F" w:rsidP="00025908">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4654F2">
        <w:rPr>
          <w:rFonts w:ascii="Times New Roman" w:hAnsi="Arabic Transparent" w:cs="Arabic Transparent" w:hint="cs"/>
          <w:sz w:val="28"/>
          <w:szCs w:val="28"/>
          <w:rtl/>
          <w:lang w:bidi="ar-JO"/>
        </w:rPr>
        <w:t xml:space="preserve">عباس، فضل حسن ( </w:t>
      </w:r>
      <w:r w:rsidR="00025908">
        <w:rPr>
          <w:rFonts w:ascii="Times New Roman" w:hAnsi="Arabic Transparent" w:cs="Arabic Transparent" w:hint="cs"/>
          <w:sz w:val="28"/>
          <w:szCs w:val="28"/>
          <w:rtl/>
          <w:lang w:bidi="ar-JO"/>
        </w:rPr>
        <w:t>1989م</w:t>
      </w:r>
      <w:r w:rsidRPr="004654F2">
        <w:rPr>
          <w:rFonts w:ascii="Times New Roman" w:hAnsi="Arabic Transparent" w:cs="Arabic Transparent" w:hint="cs"/>
          <w:sz w:val="28"/>
          <w:szCs w:val="28"/>
          <w:rtl/>
          <w:lang w:bidi="ar-JO"/>
        </w:rPr>
        <w:t xml:space="preserve">)، </w:t>
      </w:r>
      <w:r w:rsidRPr="00025908">
        <w:rPr>
          <w:rFonts w:ascii="Times New Roman" w:hAnsi="Arabic Transparent" w:cs="Arabic Transparent" w:hint="cs"/>
          <w:sz w:val="28"/>
          <w:szCs w:val="28"/>
          <w:rtl/>
          <w:lang w:bidi="ar-JO"/>
        </w:rPr>
        <w:t xml:space="preserve">الكلمة القرآنية </w:t>
      </w:r>
      <w:r w:rsidRPr="00025908">
        <w:rPr>
          <w:rFonts w:ascii="Times New Roman" w:hAnsi="Arabic Transparent" w:cs="Arabic Transparent" w:hint="cs"/>
          <w:sz w:val="28"/>
          <w:szCs w:val="28"/>
          <w:rtl/>
        </w:rPr>
        <w:t>وأثرها في الدراسات اللغوية</w:t>
      </w:r>
      <w:r w:rsidRPr="004654F2">
        <w:rPr>
          <w:rFonts w:ascii="Times New Roman" w:hAnsi="Arabic Transparent" w:cs="Arabic Transparent" w:hint="cs"/>
          <w:sz w:val="28"/>
          <w:szCs w:val="28"/>
          <w:rtl/>
        </w:rPr>
        <w:t xml:space="preserve">، </w:t>
      </w:r>
      <w:r w:rsidRPr="00025908">
        <w:rPr>
          <w:rFonts w:ascii="Times New Roman" w:hAnsi="Arabic Transparent" w:cs="Arabic Transparent" w:hint="cs"/>
          <w:b/>
          <w:bCs/>
          <w:sz w:val="28"/>
          <w:szCs w:val="28"/>
          <w:rtl/>
        </w:rPr>
        <w:t>مجلة مركز بحوث السنة والسيرة</w:t>
      </w:r>
      <w:r w:rsidRPr="004654F2">
        <w:rPr>
          <w:rFonts w:ascii="Times New Roman" w:hAnsi="Arabic Transparent" w:cs="Arabic Transparent" w:hint="cs"/>
          <w:sz w:val="28"/>
          <w:szCs w:val="28"/>
          <w:rtl/>
        </w:rPr>
        <w:t xml:space="preserve"> ، العدد (4)</w:t>
      </w:r>
      <w:r w:rsidR="00025908">
        <w:rPr>
          <w:rFonts w:ascii="Times New Roman" w:hAnsi="Arabic Transparent" w:cs="Arabic Transparent" w:hint="cs"/>
          <w:sz w:val="28"/>
          <w:szCs w:val="28"/>
          <w:rtl/>
        </w:rPr>
        <w:t>/</w:t>
      </w:r>
      <w:r w:rsidRPr="004654F2">
        <w:rPr>
          <w:rFonts w:ascii="Times New Roman" w:hAnsi="Arabic Transparent" w:cs="Arabic Transparent" w:hint="cs"/>
          <w:sz w:val="28"/>
          <w:szCs w:val="28"/>
          <w:rtl/>
        </w:rPr>
        <w:t xml:space="preserve"> </w:t>
      </w:r>
      <w:r>
        <w:rPr>
          <w:rFonts w:ascii="Times New Roman" w:hAnsi="Arabic Transparent" w:cs="Arabic Transparent" w:hint="cs"/>
          <w:sz w:val="28"/>
          <w:szCs w:val="28"/>
          <w:rtl/>
        </w:rPr>
        <w:t xml:space="preserve">الصفحات: </w:t>
      </w:r>
      <w:r w:rsidRPr="004654F2">
        <w:rPr>
          <w:rFonts w:ascii="Times New Roman" w:hAnsi="Arabic Transparent" w:cs="Arabic Transparent" w:hint="cs"/>
          <w:sz w:val="28"/>
          <w:szCs w:val="28"/>
          <w:rtl/>
        </w:rPr>
        <w:t xml:space="preserve">479-562 </w:t>
      </w:r>
      <w:r w:rsidR="00025908">
        <w:rPr>
          <w:rFonts w:ascii="Times New Roman" w:hAnsi="Arabic Transparent" w:cs="Arabic Transparent" w:hint="cs"/>
          <w:sz w:val="28"/>
          <w:szCs w:val="28"/>
          <w:rtl/>
        </w:rPr>
        <w:t>.</w:t>
      </w:r>
    </w:p>
    <w:p w:rsidR="00F031A2" w:rsidRPr="00F031A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sz w:val="28"/>
          <w:szCs w:val="28"/>
          <w:rtl/>
          <w:lang w:bidi="ar-JO"/>
        </w:rPr>
        <w:t xml:space="preserve">عباس، فضل حسن، (ت: 2011م)، </w:t>
      </w:r>
      <w:r w:rsidRPr="002C716E">
        <w:rPr>
          <w:rFonts w:cs="Arabic Transparent"/>
          <w:b/>
          <w:bCs/>
          <w:sz w:val="28"/>
          <w:szCs w:val="28"/>
          <w:rtl/>
          <w:lang w:bidi="ar-JO"/>
        </w:rPr>
        <w:t>المفسرون مدارسهم ومناهجهم</w:t>
      </w:r>
      <w:r w:rsidRPr="002C716E">
        <w:rPr>
          <w:rFonts w:cs="Arabic Transparent"/>
          <w:sz w:val="28"/>
          <w:szCs w:val="28"/>
          <w:rtl/>
          <w:lang w:bidi="ar-JO"/>
        </w:rPr>
        <w:t>، ط1، دار النفائس، عمان، 2007م</w:t>
      </w:r>
      <w:r>
        <w:rPr>
          <w:rFonts w:cs="Arabic Transparent" w:hint="cs"/>
          <w:sz w:val="28"/>
          <w:szCs w:val="28"/>
          <w:rtl/>
          <w:lang w:bidi="ar-JO"/>
        </w:rPr>
        <w:t>.</w:t>
      </w:r>
    </w:p>
    <w:p w:rsidR="00F031A2" w:rsidRPr="00342A1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rPr>
        <w:t>عبد الباقي، محمد فؤاد (ت</w:t>
      </w:r>
      <w:r w:rsidRPr="00342A12">
        <w:rPr>
          <w:rFonts w:cs="Arabic Transparent" w:hint="cs"/>
          <w:sz w:val="28"/>
          <w:szCs w:val="28"/>
          <w:rtl/>
        </w:rPr>
        <w:t xml:space="preserve"> 1967م)، </w:t>
      </w:r>
      <w:r w:rsidRPr="00342A12">
        <w:rPr>
          <w:rFonts w:cs="Arabic Transparent" w:hint="cs"/>
          <w:b/>
          <w:bCs/>
          <w:sz w:val="28"/>
          <w:szCs w:val="28"/>
          <w:rtl/>
        </w:rPr>
        <w:t xml:space="preserve">المعجم المفهرس لألفاظ القرآن الكريم، </w:t>
      </w:r>
      <w:proofErr w:type="spellStart"/>
      <w:r w:rsidRPr="00342A12">
        <w:rPr>
          <w:rFonts w:cs="Arabic Transparent" w:hint="cs"/>
          <w:sz w:val="28"/>
          <w:szCs w:val="28"/>
          <w:rtl/>
        </w:rPr>
        <w:t>د.ط</w:t>
      </w:r>
      <w:proofErr w:type="spellEnd"/>
      <w:r w:rsidRPr="00342A12">
        <w:rPr>
          <w:rFonts w:cs="Arabic Transparent" w:hint="cs"/>
          <w:sz w:val="28"/>
          <w:szCs w:val="28"/>
          <w:rtl/>
        </w:rPr>
        <w:t>، دار الحديث، القاهرة، 2007م</w:t>
      </w:r>
      <w:r>
        <w:rPr>
          <w:rFonts w:cs="Arabic Transparent" w:hint="cs"/>
          <w:sz w:val="28"/>
          <w:szCs w:val="28"/>
          <w:rtl/>
        </w:rPr>
        <w:t>.</w:t>
      </w:r>
    </w:p>
    <w:p w:rsidR="00F031A2" w:rsidRPr="00B3106D"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cs="Arabic Transparent" w:hint="cs"/>
          <w:sz w:val="28"/>
          <w:szCs w:val="28"/>
          <w:rtl/>
        </w:rPr>
        <w:t>عتر،  حسن ضياء الدين،</w:t>
      </w:r>
      <w:r w:rsidR="001722D7">
        <w:rPr>
          <w:rFonts w:cs="Arabic Transparent" w:hint="cs"/>
          <w:sz w:val="28"/>
          <w:szCs w:val="28"/>
          <w:rtl/>
        </w:rPr>
        <w:t xml:space="preserve"> 2005م،</w:t>
      </w:r>
      <w:r w:rsidRPr="00B3106D">
        <w:rPr>
          <w:rFonts w:cs="Arabic Transparent" w:hint="cs"/>
          <w:sz w:val="28"/>
          <w:szCs w:val="28"/>
          <w:rtl/>
        </w:rPr>
        <w:t xml:space="preserve"> </w:t>
      </w:r>
      <w:r w:rsidRPr="00B3106D">
        <w:rPr>
          <w:rFonts w:cs="Arabic Transparent" w:hint="cs"/>
          <w:b/>
          <w:bCs/>
          <w:sz w:val="28"/>
          <w:szCs w:val="28"/>
          <w:rtl/>
        </w:rPr>
        <w:t>المعجزة الخالدة،</w:t>
      </w:r>
      <w:r w:rsidR="001722D7">
        <w:rPr>
          <w:rFonts w:cs="Arabic Transparent" w:hint="cs"/>
          <w:sz w:val="28"/>
          <w:szCs w:val="28"/>
          <w:rtl/>
        </w:rPr>
        <w:t xml:space="preserve"> ط4، </w:t>
      </w:r>
      <w:r w:rsidR="009A61F7">
        <w:rPr>
          <w:rFonts w:cs="Arabic Transparent" w:hint="cs"/>
          <w:sz w:val="28"/>
          <w:szCs w:val="28"/>
          <w:rtl/>
        </w:rPr>
        <w:t xml:space="preserve">جدة: </w:t>
      </w:r>
      <w:r w:rsidR="001722D7">
        <w:rPr>
          <w:rFonts w:cs="Arabic Transparent" w:hint="cs"/>
          <w:sz w:val="28"/>
          <w:szCs w:val="28"/>
          <w:rtl/>
        </w:rPr>
        <w:t>دار نور المكتبات</w:t>
      </w:r>
      <w:r w:rsidR="009A61F7">
        <w:rPr>
          <w:rFonts w:cs="Arabic Transparent" w:hint="cs"/>
          <w:sz w:val="28"/>
          <w:szCs w:val="28"/>
          <w:rtl/>
        </w:rPr>
        <w:t>.</w:t>
      </w:r>
    </w:p>
    <w:p w:rsidR="00F031A2" w:rsidRDefault="0091739F"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ascii="Traditional Arabic" w:hAnsi="Traditional Arabic" w:cs="Arabic Transparent" w:hint="cs"/>
          <w:sz w:val="28"/>
          <w:szCs w:val="28"/>
          <w:rtl/>
          <w:lang w:bidi="ar-JO"/>
        </w:rPr>
        <w:t xml:space="preserve">ابن </w:t>
      </w:r>
      <w:r w:rsidR="00F031A2">
        <w:rPr>
          <w:rFonts w:ascii="Traditional Arabic" w:hAnsi="Traditional Arabic" w:cs="Arabic Transparent" w:hint="cs"/>
          <w:sz w:val="28"/>
          <w:szCs w:val="28"/>
          <w:rtl/>
          <w:lang w:bidi="ar-JO"/>
        </w:rPr>
        <w:t>ال</w:t>
      </w:r>
      <w:r w:rsidR="00F031A2" w:rsidRPr="00434FEA">
        <w:rPr>
          <w:rFonts w:ascii="Traditional Arabic" w:hAnsi="Traditional Arabic" w:cs="Arabic Transparent" w:hint="cs"/>
          <w:sz w:val="28"/>
          <w:szCs w:val="28"/>
          <w:rtl/>
          <w:lang w:bidi="ar-JO"/>
        </w:rPr>
        <w:t xml:space="preserve">عثيمين، محمد بن صالح بن محمد (ت 1421هـ/ 2000م)، </w:t>
      </w:r>
      <w:r w:rsidR="00F031A2" w:rsidRPr="00434FEA">
        <w:rPr>
          <w:rFonts w:ascii="Traditional Arabic" w:hAnsi="Traditional Arabic" w:cs="Arabic Transparent" w:hint="cs"/>
          <w:b/>
          <w:bCs/>
          <w:sz w:val="28"/>
          <w:szCs w:val="28"/>
          <w:rtl/>
          <w:lang w:bidi="ar-JO"/>
        </w:rPr>
        <w:t>شرح (مقدمة التفسير) لابن تيمية</w:t>
      </w:r>
      <w:r w:rsidR="00F031A2" w:rsidRPr="00434FEA">
        <w:rPr>
          <w:rFonts w:ascii="Traditional Arabic" w:hAnsi="Traditional Arabic" w:cs="Arabic Transparent" w:hint="cs"/>
          <w:sz w:val="28"/>
          <w:szCs w:val="28"/>
          <w:rtl/>
          <w:lang w:bidi="ar-JO"/>
        </w:rPr>
        <w:t>، ط1، دار ابن الجوزي، القاهرة، 2005م</w:t>
      </w:r>
      <w:r w:rsidR="00F031A2">
        <w:rPr>
          <w:rFonts w:ascii="Traditional Arabic" w:hAnsi="Traditional Arabic" w:cs="Arabic Transparent" w:hint="cs"/>
          <w:sz w:val="28"/>
          <w:szCs w:val="28"/>
          <w:rtl/>
          <w:lang w:bidi="ar-JO"/>
        </w:rPr>
        <w:t>.</w:t>
      </w:r>
      <w:r w:rsidR="00F031A2" w:rsidRPr="00434FEA">
        <w:rPr>
          <w:rFonts w:ascii="Traditional Arabic" w:hAnsi="Traditional Arabic" w:cs="Arabic Transparent" w:hint="cs"/>
          <w:sz w:val="28"/>
          <w:szCs w:val="28"/>
          <w:rtl/>
          <w:lang w:bidi="ar-JO"/>
        </w:rPr>
        <w:t xml:space="preserve"> </w:t>
      </w:r>
    </w:p>
    <w:p w:rsidR="00F031A2" w:rsidRPr="00EB24D6" w:rsidRDefault="0091739F" w:rsidP="00807D7F">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Pr>
          <w:rFonts w:ascii="Arial" w:hAnsi="Arial" w:cs="Arabic Transparent" w:hint="cs"/>
          <w:sz w:val="28"/>
          <w:szCs w:val="28"/>
          <w:rtl/>
          <w:lang w:bidi="ar-JO"/>
        </w:rPr>
        <w:t>أبو</w:t>
      </w:r>
      <w:r w:rsidR="00F031A2">
        <w:rPr>
          <w:rFonts w:ascii="Arial" w:hAnsi="Arial" w:cs="Arabic Transparent" w:hint="cs"/>
          <w:sz w:val="28"/>
          <w:szCs w:val="28"/>
          <w:rtl/>
          <w:lang w:bidi="ar-JO"/>
        </w:rPr>
        <w:t xml:space="preserve"> </w:t>
      </w:r>
      <w:r w:rsidR="00F031A2" w:rsidRPr="00EB24D6">
        <w:rPr>
          <w:rFonts w:ascii="Arial" w:hAnsi="Arial" w:cs="Arabic Transparent" w:hint="cs"/>
          <w:sz w:val="28"/>
          <w:szCs w:val="28"/>
          <w:rtl/>
          <w:lang w:bidi="ar-JO"/>
        </w:rPr>
        <w:t>عزب، سليمان عبد الله موسى</w:t>
      </w:r>
      <w:r w:rsidR="001722D7">
        <w:rPr>
          <w:rFonts w:ascii="Arial" w:hAnsi="Arial" w:cs="Arabic Transparent" w:hint="cs"/>
          <w:sz w:val="28"/>
          <w:szCs w:val="28"/>
          <w:rtl/>
          <w:lang w:bidi="ar-JO"/>
        </w:rPr>
        <w:t xml:space="preserve"> </w:t>
      </w:r>
      <w:r w:rsidR="001722D7" w:rsidRPr="001722D7">
        <w:rPr>
          <w:rFonts w:ascii="Arial" w:hAnsi="Arial" w:cs="Arabic Transparent" w:hint="cs"/>
          <w:sz w:val="28"/>
          <w:szCs w:val="28"/>
          <w:rtl/>
          <w:lang w:bidi="ar-JO"/>
        </w:rPr>
        <w:t>( 1995م)</w:t>
      </w:r>
      <w:r w:rsidR="00F031A2" w:rsidRPr="001722D7">
        <w:rPr>
          <w:rFonts w:ascii="Arial" w:hAnsi="Arial" w:cs="Arabic Transparent" w:hint="cs"/>
          <w:sz w:val="28"/>
          <w:szCs w:val="28"/>
          <w:rtl/>
          <w:lang w:bidi="ar-JO"/>
        </w:rPr>
        <w:t>، الإبداع اللفظي في القرآن الكريم / دراسة</w:t>
      </w:r>
      <w:r w:rsidR="00F031A2" w:rsidRPr="00EB24D6">
        <w:rPr>
          <w:rFonts w:ascii="Arial" w:hAnsi="Arial" w:cs="Arabic Transparent" w:hint="cs"/>
          <w:b/>
          <w:bCs/>
          <w:sz w:val="28"/>
          <w:szCs w:val="28"/>
          <w:rtl/>
          <w:lang w:bidi="ar-JO"/>
        </w:rPr>
        <w:t xml:space="preserve"> </w:t>
      </w:r>
      <w:r w:rsidR="00F031A2" w:rsidRPr="001722D7">
        <w:rPr>
          <w:rFonts w:ascii="Arial" w:hAnsi="Arial" w:cs="Arabic Transparent" w:hint="cs"/>
          <w:sz w:val="28"/>
          <w:szCs w:val="28"/>
          <w:rtl/>
          <w:lang w:bidi="ar-JO"/>
        </w:rPr>
        <w:t xml:space="preserve">نقدية </w:t>
      </w:r>
      <w:r w:rsidR="00F031A2" w:rsidRPr="00EB24D6">
        <w:rPr>
          <w:rFonts w:ascii="Arial" w:hAnsi="Arial" w:cs="Arabic Transparent" w:hint="cs"/>
          <w:sz w:val="28"/>
          <w:szCs w:val="28"/>
          <w:rtl/>
          <w:lang w:bidi="ar-JO"/>
        </w:rPr>
        <w:t xml:space="preserve">، </w:t>
      </w:r>
      <w:r w:rsidR="00F031A2" w:rsidRPr="001722D7">
        <w:rPr>
          <w:rFonts w:ascii="Arial" w:hAnsi="Arial" w:cs="Arabic Transparent" w:hint="cs"/>
          <w:b/>
          <w:bCs/>
          <w:sz w:val="28"/>
          <w:szCs w:val="28"/>
          <w:rtl/>
          <w:lang w:bidi="ar-JO"/>
        </w:rPr>
        <w:t>مجلة الجامعة الإسلامية</w:t>
      </w:r>
      <w:r w:rsidR="001722D7">
        <w:rPr>
          <w:rFonts w:ascii="Arial" w:hAnsi="Arial" w:cs="Arabic Transparent" w:hint="cs"/>
          <w:sz w:val="28"/>
          <w:szCs w:val="28"/>
          <w:rtl/>
          <w:lang w:bidi="ar-JO"/>
        </w:rPr>
        <w:t xml:space="preserve"> ، (عدد 5 ومجلد 5)</w:t>
      </w:r>
      <w:r w:rsidR="00025908">
        <w:rPr>
          <w:rFonts w:ascii="Arial" w:hAnsi="Arial" w:cs="Arabic Transparent" w:hint="cs"/>
          <w:sz w:val="28"/>
          <w:szCs w:val="28"/>
          <w:rtl/>
          <w:lang w:bidi="ar-JO"/>
        </w:rPr>
        <w:t xml:space="preserve">/ الصفحات 103 </w:t>
      </w:r>
      <w:r w:rsidR="00025908">
        <w:rPr>
          <w:rFonts w:ascii="Arial" w:hAnsi="Arial" w:cs="Arabic Transparent"/>
          <w:sz w:val="28"/>
          <w:szCs w:val="28"/>
          <w:rtl/>
          <w:lang w:bidi="ar-JO"/>
        </w:rPr>
        <w:t>–</w:t>
      </w:r>
      <w:r w:rsidR="00025908">
        <w:rPr>
          <w:rFonts w:ascii="Arial" w:hAnsi="Arial" w:cs="Arabic Transparent" w:hint="cs"/>
          <w:sz w:val="28"/>
          <w:szCs w:val="28"/>
          <w:rtl/>
          <w:lang w:bidi="ar-JO"/>
        </w:rPr>
        <w:t xml:space="preserve"> 134. </w:t>
      </w:r>
    </w:p>
    <w:p w:rsidR="00F031A2" w:rsidRPr="00172A48" w:rsidRDefault="00F031A2" w:rsidP="001722D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cs="Arabic Transparent" w:hint="cs"/>
          <w:sz w:val="28"/>
          <w:szCs w:val="28"/>
          <w:rtl/>
        </w:rPr>
        <w:t xml:space="preserve"> عزيز، عبد الكريم (2012م)، </w:t>
      </w:r>
      <w:r w:rsidRPr="00B3106D">
        <w:rPr>
          <w:rFonts w:cs="Arabic Transparent" w:hint="cs"/>
          <w:b/>
          <w:bCs/>
          <w:sz w:val="28"/>
          <w:szCs w:val="28"/>
          <w:rtl/>
        </w:rPr>
        <w:t xml:space="preserve">المفردة القرآنية من خلال السياق عند الراغب الأصفهاني: دراسة وتحليل، </w:t>
      </w:r>
      <w:r w:rsidRPr="00B3106D">
        <w:rPr>
          <w:rFonts w:cs="Arabic Transparent" w:hint="cs"/>
          <w:sz w:val="28"/>
          <w:szCs w:val="28"/>
          <w:rtl/>
        </w:rPr>
        <w:t>رسالة ماجستير غير منشورة، ج</w:t>
      </w:r>
      <w:r>
        <w:rPr>
          <w:rFonts w:cs="Arabic Transparent" w:hint="cs"/>
          <w:sz w:val="28"/>
          <w:szCs w:val="28"/>
          <w:rtl/>
        </w:rPr>
        <w:t>امعة المدينة العالمية، ماليزيا.</w:t>
      </w:r>
    </w:p>
    <w:p w:rsidR="00F031A2" w:rsidRPr="00433DA3"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rPr>
        <w:lastRenderedPageBreak/>
        <w:t xml:space="preserve">العسكري، </w:t>
      </w:r>
      <w:r w:rsidRPr="0088145A">
        <w:rPr>
          <w:rFonts w:ascii="Traditional Arabic" w:hAnsi="Traditional Arabic" w:cs="Arabic Transparent"/>
          <w:color w:val="000000"/>
          <w:sz w:val="28"/>
          <w:szCs w:val="28"/>
          <w:rtl/>
          <w:lang w:bidi="ar-JO"/>
        </w:rPr>
        <w:t>أبو هلال الحسن بن عبد الله بن سهل بن سعيد بن يحيى بن مهران (</w:t>
      </w:r>
      <w:r w:rsidRPr="0088145A">
        <w:rPr>
          <w:rFonts w:ascii="Traditional Arabic" w:hAnsi="Traditional Arabic" w:cs="Arabic Transparent" w:hint="cs"/>
          <w:color w:val="000000"/>
          <w:sz w:val="28"/>
          <w:szCs w:val="28"/>
          <w:rtl/>
          <w:lang w:bidi="ar-JO"/>
        </w:rPr>
        <w:t>ت</w:t>
      </w:r>
      <w:r w:rsidRPr="0088145A">
        <w:rPr>
          <w:rFonts w:ascii="Traditional Arabic" w:hAnsi="Traditional Arabic" w:cs="Arabic Transparent"/>
          <w:color w:val="000000"/>
          <w:sz w:val="28"/>
          <w:szCs w:val="28"/>
          <w:rtl/>
          <w:lang w:bidi="ar-JO"/>
        </w:rPr>
        <w:t xml:space="preserve"> نحو 395هـ)</w:t>
      </w:r>
      <w:r w:rsidRPr="0088145A">
        <w:rPr>
          <w:rFonts w:cs="Arabic Transparent" w:hint="cs"/>
          <w:sz w:val="28"/>
          <w:szCs w:val="28"/>
          <w:rtl/>
        </w:rPr>
        <w:t xml:space="preserve"> </w:t>
      </w:r>
      <w:r w:rsidRPr="002C716E">
        <w:rPr>
          <w:rFonts w:cs="Arabic Transparent" w:hint="cs"/>
          <w:sz w:val="28"/>
          <w:szCs w:val="28"/>
          <w:rtl/>
        </w:rPr>
        <w:t xml:space="preserve">، </w:t>
      </w:r>
      <w:r w:rsidRPr="002C716E">
        <w:rPr>
          <w:rFonts w:cs="Arabic Transparent"/>
          <w:b/>
          <w:bCs/>
          <w:sz w:val="28"/>
          <w:szCs w:val="28"/>
          <w:rtl/>
          <w:lang w:bidi="ar-IQ"/>
        </w:rPr>
        <w:t>الفروق في اللغة</w:t>
      </w:r>
      <w:r w:rsidRPr="002C716E">
        <w:rPr>
          <w:rFonts w:cs="Arabic Transparent" w:hint="cs"/>
          <w:b/>
          <w:bCs/>
          <w:sz w:val="28"/>
          <w:szCs w:val="28"/>
          <w:rtl/>
          <w:lang w:bidi="ar-IQ"/>
        </w:rPr>
        <w:t xml:space="preserve">، </w:t>
      </w:r>
      <w:proofErr w:type="spellStart"/>
      <w:r w:rsidRPr="00433DA3">
        <w:rPr>
          <w:rFonts w:cs="Arabic Transparent" w:hint="cs"/>
          <w:sz w:val="28"/>
          <w:szCs w:val="28"/>
          <w:rtl/>
          <w:lang w:bidi="ar-IQ"/>
        </w:rPr>
        <w:t>د.ط</w:t>
      </w:r>
      <w:proofErr w:type="spellEnd"/>
      <w:r w:rsidRPr="00433DA3">
        <w:rPr>
          <w:rFonts w:cs="Arabic Transparent" w:hint="cs"/>
          <w:sz w:val="28"/>
          <w:szCs w:val="28"/>
          <w:rtl/>
          <w:lang w:bidi="ar-IQ"/>
        </w:rPr>
        <w:t>، دار الثقافة ، مصر .</w:t>
      </w:r>
    </w:p>
    <w:p w:rsidR="00F031A2" w:rsidRPr="004654F2" w:rsidRDefault="0091739F"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Pr>
          <w:rFonts w:cs="Arabic Transparent" w:hint="cs"/>
          <w:sz w:val="28"/>
          <w:szCs w:val="28"/>
          <w:rtl/>
        </w:rPr>
        <w:t xml:space="preserve">ابن </w:t>
      </w:r>
      <w:r w:rsidR="00F031A2" w:rsidRPr="004654F2">
        <w:rPr>
          <w:rFonts w:cs="Arabic Transparent" w:hint="cs"/>
          <w:sz w:val="28"/>
          <w:szCs w:val="28"/>
          <w:rtl/>
        </w:rPr>
        <w:t>عطية، القاضي أبو محمد عبد الحق بن غالب الأندلسي ( ت</w:t>
      </w:r>
      <w:r w:rsidR="00F031A2" w:rsidRPr="004654F2">
        <w:rPr>
          <w:rFonts w:cs="Arabic Transparent"/>
          <w:sz w:val="28"/>
          <w:szCs w:val="28"/>
          <w:rtl/>
        </w:rPr>
        <w:t xml:space="preserve"> </w:t>
      </w:r>
      <w:r w:rsidR="00F031A2" w:rsidRPr="004654F2">
        <w:rPr>
          <w:rFonts w:cs="Arabic Transparent" w:hint="cs"/>
          <w:sz w:val="28"/>
          <w:szCs w:val="28"/>
          <w:rtl/>
        </w:rPr>
        <w:t>546هــ</w:t>
      </w:r>
      <w:r w:rsidR="00F031A2" w:rsidRPr="004654F2">
        <w:rPr>
          <w:rFonts w:cs="Arabic Transparent"/>
          <w:sz w:val="28"/>
          <w:szCs w:val="28"/>
          <w:rtl/>
        </w:rPr>
        <w:t xml:space="preserve"> </w:t>
      </w:r>
      <w:r w:rsidR="00F031A2" w:rsidRPr="004654F2">
        <w:rPr>
          <w:rFonts w:cs="Arabic Transparent" w:hint="cs"/>
          <w:sz w:val="28"/>
          <w:szCs w:val="28"/>
          <w:rtl/>
          <w:lang w:bidi="ar-JO"/>
        </w:rPr>
        <w:t>/ 1151م</w:t>
      </w:r>
      <w:r w:rsidR="00F031A2" w:rsidRPr="004654F2">
        <w:rPr>
          <w:rFonts w:cs="Arabic Transparent" w:hint="cs"/>
          <w:sz w:val="28"/>
          <w:szCs w:val="28"/>
          <w:rtl/>
        </w:rPr>
        <w:t xml:space="preserve">)، </w:t>
      </w:r>
      <w:r w:rsidR="00F031A2" w:rsidRPr="004654F2">
        <w:rPr>
          <w:rFonts w:cs="Arabic Transparent" w:hint="cs"/>
          <w:b/>
          <w:bCs/>
          <w:sz w:val="28"/>
          <w:szCs w:val="28"/>
          <w:rtl/>
        </w:rPr>
        <w:t xml:space="preserve">المحرر الوجيز في تفسير الكتاب العزيز، </w:t>
      </w:r>
      <w:r w:rsidR="00F031A2" w:rsidRPr="004654F2">
        <w:rPr>
          <w:rFonts w:cs="Arabic Transparent" w:hint="cs"/>
          <w:sz w:val="28"/>
          <w:szCs w:val="28"/>
          <w:rtl/>
        </w:rPr>
        <w:t>ط1، 5</w:t>
      </w:r>
      <w:r w:rsidR="00F031A2" w:rsidRPr="004654F2">
        <w:rPr>
          <w:rFonts w:cs="Arabic Transparent" w:hint="cs"/>
          <w:sz w:val="28"/>
          <w:szCs w:val="28"/>
          <w:rtl/>
          <w:lang w:bidi="ar-JO"/>
        </w:rPr>
        <w:t>م</w:t>
      </w:r>
      <w:r w:rsidR="00F031A2" w:rsidRPr="004654F2">
        <w:rPr>
          <w:rFonts w:cs="Arabic Transparent" w:hint="cs"/>
          <w:sz w:val="28"/>
          <w:szCs w:val="28"/>
          <w:rtl/>
        </w:rPr>
        <w:t>، ( تحقيق: عبد السلام عبد الشافي محمد)، دار الكتب العلمية، بيروت، 2001م</w:t>
      </w:r>
      <w:r w:rsidR="00F031A2">
        <w:rPr>
          <w:rFonts w:cs="Arabic Transparent" w:hint="cs"/>
          <w:sz w:val="28"/>
          <w:szCs w:val="28"/>
          <w:rtl/>
          <w:lang w:bidi="ar-JO"/>
        </w:rPr>
        <w:t>.</w:t>
      </w:r>
    </w:p>
    <w:p w:rsidR="00F031A2" w:rsidRPr="002C716E"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sz w:val="28"/>
          <w:szCs w:val="28"/>
          <w:rtl/>
          <w:lang w:bidi="ar-JO"/>
        </w:rPr>
        <w:t>العظم، يوسف،</w:t>
      </w:r>
      <w:r w:rsidR="001722D7">
        <w:rPr>
          <w:rFonts w:cs="Arabic Transparent" w:hint="cs"/>
          <w:sz w:val="28"/>
          <w:szCs w:val="28"/>
          <w:rtl/>
          <w:lang w:bidi="ar-JO"/>
        </w:rPr>
        <w:t xml:space="preserve"> 1980م،</w:t>
      </w:r>
      <w:r w:rsidRPr="002C716E">
        <w:rPr>
          <w:rFonts w:cs="Arabic Transparent"/>
          <w:sz w:val="28"/>
          <w:szCs w:val="28"/>
          <w:rtl/>
          <w:lang w:bidi="ar-JO"/>
        </w:rPr>
        <w:t xml:space="preserve"> </w:t>
      </w:r>
      <w:r w:rsidRPr="002C716E">
        <w:rPr>
          <w:rFonts w:cs="Arabic Transparent"/>
          <w:b/>
          <w:bCs/>
          <w:sz w:val="28"/>
          <w:szCs w:val="28"/>
          <w:rtl/>
          <w:lang w:bidi="ar-JO"/>
        </w:rPr>
        <w:t xml:space="preserve">الشهيد </w:t>
      </w:r>
      <w:r w:rsidR="00FF7C55">
        <w:rPr>
          <w:rFonts w:cs="Arabic Transparent"/>
          <w:b/>
          <w:bCs/>
          <w:sz w:val="28"/>
          <w:szCs w:val="28"/>
          <w:rtl/>
          <w:lang w:bidi="ar-JO"/>
        </w:rPr>
        <w:t>سيد</w:t>
      </w:r>
      <w:r w:rsidRPr="002C716E">
        <w:rPr>
          <w:rFonts w:cs="Arabic Transparent"/>
          <w:sz w:val="28"/>
          <w:szCs w:val="28"/>
          <w:rtl/>
          <w:lang w:bidi="ar-JO"/>
        </w:rPr>
        <w:t>، ط1،</w:t>
      </w:r>
      <w:r w:rsidR="009A61F7">
        <w:rPr>
          <w:rFonts w:cs="Arabic Transparent" w:hint="cs"/>
          <w:sz w:val="28"/>
          <w:szCs w:val="28"/>
          <w:rtl/>
          <w:lang w:bidi="ar-JO"/>
        </w:rPr>
        <w:t xml:space="preserve"> بيروت:</w:t>
      </w:r>
      <w:r w:rsidRPr="002C716E">
        <w:rPr>
          <w:rFonts w:cs="Arabic Transparent"/>
          <w:sz w:val="28"/>
          <w:szCs w:val="28"/>
          <w:rtl/>
          <w:lang w:bidi="ar-JO"/>
        </w:rPr>
        <w:t xml:space="preserve"> دار القلم</w:t>
      </w:r>
      <w:r w:rsidR="009A61F7">
        <w:rPr>
          <w:rFonts w:cs="Arabic Transparent" w:hint="cs"/>
          <w:sz w:val="28"/>
          <w:szCs w:val="28"/>
          <w:rtl/>
          <w:lang w:bidi="ar-JO"/>
        </w:rPr>
        <w:t>.</w:t>
      </w:r>
    </w:p>
    <w:p w:rsidR="00F031A2" w:rsidRPr="00EA0A0C"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383BA6">
        <w:rPr>
          <w:rFonts w:ascii="Simplified Arabic" w:eastAsia="Times New Roman" w:hAnsi="Simplified Arabic" w:cs="Arabic Transparent" w:hint="cs"/>
          <w:sz w:val="28"/>
          <w:szCs w:val="28"/>
          <w:rtl/>
        </w:rPr>
        <w:t>العفيفي، محمد،</w:t>
      </w:r>
      <w:r w:rsidR="001722D7">
        <w:rPr>
          <w:rFonts w:ascii="Simplified Arabic" w:eastAsia="Times New Roman" w:hAnsi="Simplified Arabic" w:cs="Arabic Transparent" w:hint="cs"/>
          <w:sz w:val="28"/>
          <w:szCs w:val="28"/>
          <w:rtl/>
        </w:rPr>
        <w:t xml:space="preserve"> 1976م،</w:t>
      </w:r>
      <w:r w:rsidRPr="00383BA6">
        <w:rPr>
          <w:rFonts w:ascii="Simplified Arabic" w:eastAsia="Times New Roman" w:hAnsi="Simplified Arabic" w:cs="Arabic Transparent" w:hint="cs"/>
          <w:sz w:val="28"/>
          <w:szCs w:val="28"/>
          <w:rtl/>
        </w:rPr>
        <w:t xml:space="preserve"> </w:t>
      </w:r>
      <w:r w:rsidRPr="00383BA6">
        <w:rPr>
          <w:rFonts w:ascii="Simplified Arabic" w:eastAsia="Times New Roman" w:hAnsi="Simplified Arabic" w:cs="Arabic Transparent" w:hint="cs"/>
          <w:b/>
          <w:bCs/>
          <w:sz w:val="28"/>
          <w:szCs w:val="28"/>
          <w:rtl/>
        </w:rPr>
        <w:t>القرآن دعوة حق، مقدمة في علم التفصيل القرآني</w:t>
      </w:r>
      <w:r w:rsidRPr="00383BA6">
        <w:rPr>
          <w:rFonts w:ascii="Simplified Arabic" w:eastAsia="Times New Roman" w:hAnsi="Simplified Arabic" w:cs="Arabic Transparent" w:hint="cs"/>
          <w:sz w:val="28"/>
          <w:szCs w:val="28"/>
          <w:rtl/>
        </w:rPr>
        <w:t xml:space="preserve">، ط1، </w:t>
      </w:r>
      <w:r w:rsidR="009A61F7">
        <w:rPr>
          <w:rFonts w:ascii="Simplified Arabic" w:eastAsia="Times New Roman" w:hAnsi="Simplified Arabic" w:cs="Arabic Transparent" w:hint="cs"/>
          <w:sz w:val="28"/>
          <w:szCs w:val="28"/>
          <w:rtl/>
        </w:rPr>
        <w:t xml:space="preserve">الكويت: </w:t>
      </w:r>
      <w:r w:rsidRPr="00383BA6">
        <w:rPr>
          <w:rFonts w:ascii="Simplified Arabic" w:eastAsia="Times New Roman" w:hAnsi="Simplified Arabic" w:cs="Arabic Transparent" w:hint="cs"/>
          <w:sz w:val="28"/>
          <w:szCs w:val="28"/>
          <w:rtl/>
        </w:rPr>
        <w:t>المطبعة المصرية</w:t>
      </w:r>
      <w:r w:rsidR="009A61F7">
        <w:rPr>
          <w:rFonts w:ascii="Simplified Arabic" w:eastAsia="Times New Roman" w:hAnsi="Simplified Arabic" w:cs="Arabic Transparent" w:hint="cs"/>
          <w:sz w:val="28"/>
          <w:szCs w:val="28"/>
          <w:rtl/>
        </w:rPr>
        <w:t>.</w:t>
      </w:r>
    </w:p>
    <w:p w:rsidR="001722D7" w:rsidRPr="001722D7"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4654F2">
        <w:rPr>
          <w:rFonts w:ascii="Times New Roman" w:hAnsi="Arabic Transparent" w:cs="Arabic Transparent" w:hint="cs"/>
          <w:sz w:val="28"/>
          <w:szCs w:val="28"/>
          <w:rtl/>
        </w:rPr>
        <w:t xml:space="preserve">العفيفي، محمد، </w:t>
      </w:r>
      <w:r w:rsidRPr="004654F2">
        <w:rPr>
          <w:rFonts w:ascii="Times New Roman" w:hAnsi="Arabic Transparent" w:cs="Arabic Transparent" w:hint="cs"/>
          <w:b/>
          <w:bCs/>
          <w:sz w:val="28"/>
          <w:szCs w:val="28"/>
          <w:rtl/>
        </w:rPr>
        <w:t xml:space="preserve">تفسير الكون والحياة، </w:t>
      </w:r>
      <w:r w:rsidRPr="003706CF">
        <w:rPr>
          <w:rFonts w:ascii="Times New Roman" w:hAnsi="Arabic Transparent" w:cs="Arabic Transparent" w:hint="cs"/>
          <w:sz w:val="28"/>
          <w:szCs w:val="28"/>
          <w:rtl/>
        </w:rPr>
        <w:t>ط1،</w:t>
      </w:r>
      <w:r w:rsidR="009A61F7">
        <w:rPr>
          <w:rFonts w:ascii="Times New Roman" w:hAnsi="Arabic Transparent" w:cs="Arabic Transparent" w:hint="cs"/>
          <w:sz w:val="28"/>
          <w:szCs w:val="28"/>
          <w:rtl/>
        </w:rPr>
        <w:t xml:space="preserve"> الكويت:</w:t>
      </w:r>
      <w:r w:rsidRPr="003706CF">
        <w:rPr>
          <w:rFonts w:ascii="Times New Roman" w:hAnsi="Arabic Transparent" w:cs="Arabic Transparent" w:hint="cs"/>
          <w:sz w:val="28"/>
          <w:szCs w:val="28"/>
          <w:rtl/>
        </w:rPr>
        <w:t xml:space="preserve"> منشورات ذات السلاسل</w:t>
      </w:r>
      <w:r w:rsidR="009A61F7">
        <w:rPr>
          <w:rFonts w:ascii="Times New Roman" w:hAnsi="Arabic Transparent" w:cs="Arabic Transparent" w:hint="cs"/>
          <w:b/>
          <w:bCs/>
          <w:sz w:val="28"/>
          <w:szCs w:val="28"/>
          <w:rtl/>
        </w:rPr>
        <w:t>.</w:t>
      </w:r>
    </w:p>
    <w:p w:rsidR="00F031A2" w:rsidRPr="001722D7"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1722D7">
        <w:rPr>
          <w:rFonts w:cs="Arabic Transparent"/>
          <w:sz w:val="28"/>
          <w:szCs w:val="28"/>
          <w:rtl/>
          <w:lang w:bidi="ar-JO"/>
        </w:rPr>
        <w:t>العك</w:t>
      </w:r>
      <w:r w:rsidRPr="001722D7">
        <w:rPr>
          <w:rFonts w:cs="Arabic Transparent" w:hint="cs"/>
          <w:sz w:val="28"/>
          <w:szCs w:val="28"/>
          <w:rtl/>
          <w:lang w:bidi="ar-JO"/>
        </w:rPr>
        <w:t>، خالد عبد الرحمن</w:t>
      </w:r>
      <w:r w:rsidRPr="001722D7">
        <w:rPr>
          <w:rFonts w:cs="Arabic Transparent"/>
          <w:sz w:val="28"/>
          <w:szCs w:val="28"/>
          <w:rtl/>
          <w:lang w:bidi="ar-JO"/>
        </w:rPr>
        <w:t>،</w:t>
      </w:r>
      <w:r w:rsidR="001722D7" w:rsidRPr="001722D7">
        <w:rPr>
          <w:rFonts w:cs="Arabic Transparent" w:hint="cs"/>
          <w:sz w:val="28"/>
          <w:szCs w:val="28"/>
          <w:rtl/>
          <w:lang w:bidi="ar-JO"/>
        </w:rPr>
        <w:t xml:space="preserve"> </w:t>
      </w:r>
      <w:r w:rsidR="001722D7">
        <w:rPr>
          <w:rFonts w:cs="Arabic Transparent" w:hint="cs"/>
          <w:sz w:val="28"/>
          <w:szCs w:val="28"/>
          <w:rtl/>
          <w:lang w:bidi="ar-JO"/>
        </w:rPr>
        <w:t>1986م،</w:t>
      </w:r>
      <w:r w:rsidRPr="001722D7">
        <w:rPr>
          <w:rFonts w:cs="Arabic Transparent"/>
          <w:sz w:val="28"/>
          <w:szCs w:val="28"/>
          <w:rtl/>
          <w:lang w:bidi="ar-JO"/>
        </w:rPr>
        <w:t xml:space="preserve"> </w:t>
      </w:r>
      <w:r w:rsidRPr="001722D7">
        <w:rPr>
          <w:rFonts w:cs="Arabic Transparent"/>
          <w:b/>
          <w:bCs/>
          <w:sz w:val="28"/>
          <w:szCs w:val="28"/>
          <w:rtl/>
          <w:lang w:bidi="ar-JO"/>
        </w:rPr>
        <w:t>أصول التفسير</w:t>
      </w:r>
      <w:r w:rsidRPr="001722D7">
        <w:rPr>
          <w:rFonts w:cs="Arabic Transparent"/>
          <w:sz w:val="28"/>
          <w:szCs w:val="28"/>
          <w:rtl/>
          <w:lang w:bidi="ar-JO"/>
        </w:rPr>
        <w:t xml:space="preserve">، </w:t>
      </w:r>
      <w:r w:rsidRPr="001722D7">
        <w:rPr>
          <w:rFonts w:cs="Arabic Transparent" w:hint="cs"/>
          <w:sz w:val="28"/>
          <w:szCs w:val="28"/>
          <w:rtl/>
          <w:lang w:bidi="ar-JO"/>
        </w:rPr>
        <w:t xml:space="preserve"> ط2، </w:t>
      </w:r>
      <w:r w:rsidR="009A61F7">
        <w:rPr>
          <w:rFonts w:cs="Arabic Transparent" w:hint="cs"/>
          <w:sz w:val="28"/>
          <w:szCs w:val="28"/>
          <w:rtl/>
          <w:lang w:bidi="ar-JO"/>
        </w:rPr>
        <w:t xml:space="preserve">بيروت: </w:t>
      </w:r>
      <w:r w:rsidRPr="001722D7">
        <w:rPr>
          <w:rFonts w:cs="Arabic Transparent" w:hint="cs"/>
          <w:sz w:val="28"/>
          <w:szCs w:val="28"/>
          <w:rtl/>
          <w:lang w:bidi="ar-JO"/>
        </w:rPr>
        <w:t>دار النفائس</w:t>
      </w:r>
      <w:r w:rsidR="009A61F7">
        <w:rPr>
          <w:rFonts w:cs="Arabic Transparent" w:hint="cs"/>
          <w:sz w:val="28"/>
          <w:szCs w:val="28"/>
          <w:rtl/>
          <w:lang w:bidi="ar-JO"/>
        </w:rPr>
        <w:t>.</w:t>
      </w:r>
    </w:p>
    <w:p w:rsidR="00F031A2" w:rsidRPr="00342A1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342A12">
        <w:rPr>
          <w:rFonts w:cs="Arabic Transparent" w:hint="cs"/>
          <w:sz w:val="28"/>
          <w:szCs w:val="28"/>
          <w:rtl/>
        </w:rPr>
        <w:t>عمر، أحمد مختار</w:t>
      </w:r>
      <w:r w:rsidR="00A86EFB" w:rsidRPr="00EB461E">
        <w:rPr>
          <w:rFonts w:hAnsi="Arabic Transparent" w:cs="Arabic Transparent" w:hint="cs"/>
          <w:color w:val="000000"/>
          <w:sz w:val="28"/>
          <w:szCs w:val="28"/>
          <w:rtl/>
          <w:lang w:bidi="ar-JO"/>
        </w:rPr>
        <w:t>(ت 1424هـ /2003م)،</w:t>
      </w:r>
      <w:r w:rsidR="00A86EFB" w:rsidRPr="00EB461E">
        <w:rPr>
          <w:rFonts w:hAnsi="Arabic Transparent" w:cs="Arabic Transparent" w:hint="cs"/>
          <w:color w:val="000080"/>
          <w:sz w:val="28"/>
          <w:szCs w:val="28"/>
          <w:rtl/>
          <w:lang w:bidi="ar-JO"/>
        </w:rPr>
        <w:t xml:space="preserve"> </w:t>
      </w:r>
      <w:r w:rsidRPr="00342A12">
        <w:rPr>
          <w:rFonts w:cs="Arabic Transparent" w:hint="cs"/>
          <w:sz w:val="28"/>
          <w:szCs w:val="28"/>
          <w:rtl/>
        </w:rPr>
        <w:t xml:space="preserve">، </w:t>
      </w:r>
      <w:r w:rsidRPr="00342A12">
        <w:rPr>
          <w:rFonts w:cs="Arabic Transparent" w:hint="cs"/>
          <w:b/>
          <w:bCs/>
          <w:sz w:val="28"/>
          <w:szCs w:val="28"/>
          <w:rtl/>
        </w:rPr>
        <w:t>صناعة المعجم الحديث،</w:t>
      </w:r>
      <w:r w:rsidRPr="00342A12">
        <w:rPr>
          <w:rFonts w:cs="Arabic Transparent" w:hint="cs"/>
          <w:sz w:val="28"/>
          <w:szCs w:val="28"/>
          <w:rtl/>
        </w:rPr>
        <w:t>ط2، عالم الكتب، مصر، 2009م</w:t>
      </w:r>
      <w:r>
        <w:rPr>
          <w:rFonts w:cs="Arabic Transparent" w:hint="cs"/>
          <w:sz w:val="28"/>
          <w:szCs w:val="28"/>
          <w:rtl/>
        </w:rPr>
        <w:t>.</w:t>
      </w:r>
    </w:p>
    <w:p w:rsidR="00F031A2" w:rsidRPr="0091739F"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lang w:bidi="ar-JO"/>
        </w:rPr>
        <w:t>عمر، أحمد مختار</w:t>
      </w:r>
      <w:r w:rsidR="00A86EFB" w:rsidRPr="00EB461E">
        <w:rPr>
          <w:rFonts w:hAnsi="Arabic Transparent" w:cs="Arabic Transparent" w:hint="cs"/>
          <w:color w:val="000000"/>
          <w:sz w:val="28"/>
          <w:szCs w:val="28"/>
          <w:rtl/>
          <w:lang w:bidi="ar-JO"/>
        </w:rPr>
        <w:t>(ت 1424هـ /2003م)،</w:t>
      </w:r>
      <w:r w:rsidR="00A86EFB" w:rsidRPr="00EB461E">
        <w:rPr>
          <w:rFonts w:hAnsi="Arabic Transparent" w:cs="Arabic Transparent" w:hint="cs"/>
          <w:color w:val="000080"/>
          <w:sz w:val="28"/>
          <w:szCs w:val="28"/>
          <w:rtl/>
          <w:lang w:bidi="ar-JO"/>
        </w:rPr>
        <w:t xml:space="preserve"> </w:t>
      </w:r>
      <w:r w:rsidRPr="002C716E">
        <w:rPr>
          <w:rFonts w:cs="Arabic Transparent" w:hint="cs"/>
          <w:sz w:val="28"/>
          <w:szCs w:val="28"/>
          <w:rtl/>
          <w:lang w:bidi="ar-JO"/>
        </w:rPr>
        <w:t xml:space="preserve">، </w:t>
      </w:r>
      <w:r w:rsidRPr="002C716E">
        <w:rPr>
          <w:rFonts w:cs="Arabic Transparent" w:hint="cs"/>
          <w:b/>
          <w:bCs/>
          <w:sz w:val="28"/>
          <w:szCs w:val="28"/>
          <w:rtl/>
          <w:lang w:bidi="ar-JO"/>
        </w:rPr>
        <w:t>علم الدلالة</w:t>
      </w:r>
      <w:r w:rsidRPr="002C716E">
        <w:rPr>
          <w:rFonts w:cs="Arabic Transparent" w:hint="cs"/>
          <w:sz w:val="28"/>
          <w:szCs w:val="28"/>
          <w:rtl/>
          <w:lang w:bidi="ar-JO"/>
        </w:rPr>
        <w:t xml:space="preserve"> ، </w:t>
      </w:r>
      <w:r>
        <w:rPr>
          <w:rFonts w:cs="Arabic Transparent" w:hint="cs"/>
          <w:sz w:val="28"/>
          <w:szCs w:val="28"/>
          <w:rtl/>
          <w:lang w:bidi="ar-JO"/>
        </w:rPr>
        <w:t>ط5، عالم الكتب، القاهرة، 1998م.</w:t>
      </w:r>
    </w:p>
    <w:p w:rsidR="0091739F" w:rsidRPr="002C716E" w:rsidRDefault="0091739F"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EB461E">
        <w:rPr>
          <w:rFonts w:hAnsi="Arabic Transparent" w:cs="Arabic Transparent" w:hint="cs"/>
          <w:color w:val="000000"/>
          <w:sz w:val="28"/>
          <w:szCs w:val="28"/>
          <w:rtl/>
          <w:lang w:bidi="ar-JO"/>
        </w:rPr>
        <w:t>عمر، أحمد مختار (ت 1424هـ /2003م)،</w:t>
      </w:r>
      <w:r w:rsidRPr="00EB461E">
        <w:rPr>
          <w:rFonts w:hAnsi="Arabic Transparent" w:cs="Arabic Transparent" w:hint="cs"/>
          <w:color w:val="000080"/>
          <w:sz w:val="28"/>
          <w:szCs w:val="28"/>
          <w:rtl/>
          <w:lang w:bidi="ar-JO"/>
        </w:rPr>
        <w:t xml:space="preserve"> </w:t>
      </w:r>
      <w:r w:rsidRPr="00EB461E">
        <w:rPr>
          <w:rFonts w:hAnsi="Arabic Transparent" w:cs="Arabic Transparent" w:hint="cs"/>
          <w:b/>
          <w:bCs/>
          <w:color w:val="000000"/>
          <w:sz w:val="28"/>
          <w:szCs w:val="28"/>
          <w:rtl/>
          <w:lang w:bidi="ar-JO"/>
        </w:rPr>
        <w:t>معجم اللغة العربية المعاصرة</w:t>
      </w:r>
      <w:r w:rsidRPr="00EB461E">
        <w:rPr>
          <w:rFonts w:hAnsi="Arabic Transparent" w:cs="Arabic Transparent" w:hint="cs"/>
          <w:sz w:val="28"/>
          <w:szCs w:val="28"/>
          <w:rtl/>
          <w:lang w:bidi="ar-JO"/>
        </w:rPr>
        <w:t>، ط1، 4م،</w:t>
      </w:r>
      <w:r w:rsidRPr="00EB461E">
        <w:rPr>
          <w:rFonts w:hAnsi="Arabic Transparent" w:cs="Arabic Transparent" w:hint="cs"/>
          <w:color w:val="000000"/>
          <w:sz w:val="28"/>
          <w:szCs w:val="28"/>
          <w:rtl/>
          <w:lang w:bidi="ar-JO"/>
        </w:rPr>
        <w:t xml:space="preserve"> عالم الكتب، 2008م</w:t>
      </w:r>
      <w:r>
        <w:rPr>
          <w:rFonts w:hAnsi="Arabic Transparent" w:cs="Arabic Transparent" w:hint="cs"/>
          <w:color w:val="000000"/>
          <w:sz w:val="28"/>
          <w:szCs w:val="28"/>
          <w:rtl/>
          <w:lang w:bidi="ar-JO"/>
        </w:rPr>
        <w:t>.</w:t>
      </w:r>
    </w:p>
    <w:p w:rsidR="00F031A2" w:rsidRPr="009B6A1D"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9B6A1D">
        <w:rPr>
          <w:rFonts w:ascii="Traditional Arabic" w:hAnsi="Traditional Arabic" w:cs="Arabic Transparent" w:hint="cs"/>
          <w:sz w:val="28"/>
          <w:szCs w:val="28"/>
          <w:rtl/>
          <w:lang w:bidi="ar-JO"/>
        </w:rPr>
        <w:t xml:space="preserve">العيني، أبو محمد محمود بن أحمد بن موسى بن أحمد بن حسين </w:t>
      </w:r>
      <w:proofErr w:type="spellStart"/>
      <w:r w:rsidRPr="009B6A1D">
        <w:rPr>
          <w:rFonts w:ascii="Traditional Arabic" w:hAnsi="Traditional Arabic" w:cs="Arabic Transparent" w:hint="cs"/>
          <w:sz w:val="28"/>
          <w:szCs w:val="28"/>
          <w:rtl/>
          <w:lang w:bidi="ar-JO"/>
        </w:rPr>
        <w:t>الغيتابى</w:t>
      </w:r>
      <w:proofErr w:type="spellEnd"/>
      <w:r w:rsidRPr="009B6A1D">
        <w:rPr>
          <w:rFonts w:ascii="Traditional Arabic" w:hAnsi="Traditional Arabic" w:cs="Arabic Transparent" w:hint="cs"/>
          <w:sz w:val="28"/>
          <w:szCs w:val="28"/>
          <w:rtl/>
          <w:lang w:bidi="ar-JO"/>
        </w:rPr>
        <w:t xml:space="preserve"> </w:t>
      </w:r>
      <w:proofErr w:type="spellStart"/>
      <w:r w:rsidRPr="009B6A1D">
        <w:rPr>
          <w:rFonts w:ascii="Traditional Arabic" w:hAnsi="Traditional Arabic" w:cs="Arabic Transparent" w:hint="cs"/>
          <w:sz w:val="28"/>
          <w:szCs w:val="28"/>
          <w:rtl/>
          <w:lang w:bidi="ar-JO"/>
        </w:rPr>
        <w:t>الحنفى</w:t>
      </w:r>
      <w:proofErr w:type="spellEnd"/>
      <w:r w:rsidRPr="009B6A1D">
        <w:rPr>
          <w:rFonts w:ascii="Traditional Arabic" w:hAnsi="Traditional Arabic" w:cs="Arabic Transparent" w:hint="cs"/>
          <w:sz w:val="28"/>
          <w:szCs w:val="28"/>
          <w:rtl/>
          <w:lang w:bidi="ar-JO"/>
        </w:rPr>
        <w:t xml:space="preserve"> (ت 855هـ)، </w:t>
      </w:r>
      <w:r w:rsidRPr="009B6A1D">
        <w:rPr>
          <w:rFonts w:ascii="Traditional Arabic" w:hAnsi="Traditional Arabic" w:cs="Arabic Transparent" w:hint="cs"/>
          <w:b/>
          <w:bCs/>
          <w:sz w:val="28"/>
          <w:szCs w:val="28"/>
          <w:rtl/>
          <w:lang w:bidi="ar-JO"/>
        </w:rPr>
        <w:t>عمدة القاري شرح صحيح البخاري</w:t>
      </w:r>
      <w:r w:rsidRPr="009B6A1D">
        <w:rPr>
          <w:rFonts w:ascii="Traditional Arabic" w:hAnsi="Traditional Arabic" w:cs="Arabic Transparent" w:hint="cs"/>
          <w:sz w:val="28"/>
          <w:szCs w:val="28"/>
          <w:rtl/>
          <w:lang w:bidi="ar-JO"/>
        </w:rPr>
        <w:t xml:space="preserve">، </w:t>
      </w:r>
      <w:proofErr w:type="spellStart"/>
      <w:r>
        <w:rPr>
          <w:rFonts w:ascii="Traditional Arabic" w:hAnsi="Traditional Arabic" w:cs="Arabic Transparent" w:hint="cs"/>
          <w:sz w:val="28"/>
          <w:szCs w:val="28"/>
          <w:rtl/>
          <w:lang w:bidi="ar-JO"/>
        </w:rPr>
        <w:t>د.ط</w:t>
      </w:r>
      <w:proofErr w:type="spellEnd"/>
      <w:r>
        <w:rPr>
          <w:rFonts w:ascii="Traditional Arabic" w:hAnsi="Traditional Arabic" w:cs="Arabic Transparent" w:hint="cs"/>
          <w:sz w:val="28"/>
          <w:szCs w:val="28"/>
          <w:rtl/>
          <w:lang w:bidi="ar-JO"/>
        </w:rPr>
        <w:t xml:space="preserve">، </w:t>
      </w:r>
      <w:r w:rsidRPr="009B6A1D">
        <w:rPr>
          <w:rFonts w:ascii="Traditional Arabic" w:hAnsi="Traditional Arabic" w:cs="Arabic Transparent" w:hint="cs"/>
          <w:sz w:val="28"/>
          <w:szCs w:val="28"/>
          <w:rtl/>
          <w:lang w:bidi="ar-JO"/>
        </w:rPr>
        <w:t>25ج، دا</w:t>
      </w:r>
      <w:r>
        <w:rPr>
          <w:rFonts w:ascii="Traditional Arabic" w:hAnsi="Traditional Arabic" w:cs="Arabic Transparent" w:hint="cs"/>
          <w:sz w:val="28"/>
          <w:szCs w:val="28"/>
          <w:rtl/>
          <w:lang w:bidi="ar-JO"/>
        </w:rPr>
        <w:t>ر إحياء التراث العربي، بيروت.</w:t>
      </w:r>
    </w:p>
    <w:p w:rsidR="00F031A2" w:rsidRPr="00433DA3" w:rsidRDefault="0091739F"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lang w:bidi="ar-IQ"/>
        </w:rPr>
        <w:t xml:space="preserve">ابن </w:t>
      </w:r>
      <w:r w:rsidR="00F031A2" w:rsidRPr="002C716E">
        <w:rPr>
          <w:rFonts w:cs="Arabic Transparent"/>
          <w:sz w:val="28"/>
          <w:szCs w:val="28"/>
          <w:rtl/>
          <w:lang w:bidi="ar-IQ"/>
        </w:rPr>
        <w:t xml:space="preserve">فارس، أبو الحسين أحمد (ت395هـ)، </w:t>
      </w:r>
      <w:r w:rsidR="00F031A2" w:rsidRPr="002C716E">
        <w:rPr>
          <w:rFonts w:cs="Arabic Transparent" w:hint="cs"/>
          <w:b/>
          <w:bCs/>
          <w:sz w:val="28"/>
          <w:szCs w:val="28"/>
          <w:rtl/>
          <w:lang w:bidi="ar-IQ"/>
        </w:rPr>
        <w:t>ا</w:t>
      </w:r>
      <w:r w:rsidR="00F031A2" w:rsidRPr="002C716E">
        <w:rPr>
          <w:rFonts w:cs="Arabic Transparent"/>
          <w:b/>
          <w:bCs/>
          <w:sz w:val="28"/>
          <w:szCs w:val="28"/>
          <w:rtl/>
          <w:lang w:bidi="ar-IQ"/>
        </w:rPr>
        <w:t>لصاحبي في فقه اللغة</w:t>
      </w:r>
      <w:r w:rsidR="00F031A2" w:rsidRPr="002C716E">
        <w:rPr>
          <w:rFonts w:cs="Arabic Transparent" w:hint="cs"/>
          <w:sz w:val="28"/>
          <w:szCs w:val="28"/>
          <w:rtl/>
          <w:lang w:bidi="ar-IQ"/>
        </w:rPr>
        <w:t>، (</w:t>
      </w:r>
      <w:r w:rsidR="00F031A2" w:rsidRPr="002C716E">
        <w:rPr>
          <w:rFonts w:cs="Arabic Transparent"/>
          <w:sz w:val="28"/>
          <w:szCs w:val="28"/>
          <w:rtl/>
          <w:lang w:bidi="ar-IQ"/>
        </w:rPr>
        <w:t xml:space="preserve">تحقيق: مصطفى </w:t>
      </w:r>
      <w:proofErr w:type="spellStart"/>
      <w:r w:rsidR="00F031A2" w:rsidRPr="002C716E">
        <w:rPr>
          <w:rFonts w:cs="Arabic Transparent"/>
          <w:sz w:val="28"/>
          <w:szCs w:val="28"/>
          <w:rtl/>
          <w:lang w:bidi="ar-IQ"/>
        </w:rPr>
        <w:t>الشويحي</w:t>
      </w:r>
      <w:proofErr w:type="spellEnd"/>
      <w:r w:rsidR="00F031A2" w:rsidRPr="002C716E">
        <w:rPr>
          <w:rFonts w:cs="Arabic Transparent" w:hint="cs"/>
          <w:sz w:val="28"/>
          <w:szCs w:val="28"/>
          <w:rtl/>
          <w:lang w:bidi="ar-IQ"/>
        </w:rPr>
        <w:t>)</w:t>
      </w:r>
      <w:r w:rsidR="00F031A2" w:rsidRPr="002C716E">
        <w:rPr>
          <w:rFonts w:cs="Arabic Transparent"/>
          <w:sz w:val="28"/>
          <w:szCs w:val="28"/>
          <w:rtl/>
          <w:lang w:bidi="ar-IQ"/>
        </w:rPr>
        <w:t>،</w:t>
      </w:r>
      <w:r>
        <w:rPr>
          <w:rFonts w:cs="Arabic Transparent" w:hint="cs"/>
          <w:sz w:val="28"/>
          <w:szCs w:val="28"/>
          <w:rtl/>
          <w:lang w:bidi="ar-IQ"/>
        </w:rPr>
        <w:t xml:space="preserve"> </w:t>
      </w:r>
      <w:proofErr w:type="spellStart"/>
      <w:r w:rsidR="00F031A2" w:rsidRPr="002C716E">
        <w:rPr>
          <w:rFonts w:cs="Arabic Transparent" w:hint="cs"/>
          <w:sz w:val="28"/>
          <w:szCs w:val="28"/>
          <w:rtl/>
          <w:lang w:bidi="ar-IQ"/>
        </w:rPr>
        <w:t>د.ط</w:t>
      </w:r>
      <w:proofErr w:type="spellEnd"/>
      <w:r w:rsidR="00F031A2" w:rsidRPr="002C716E">
        <w:rPr>
          <w:rFonts w:cs="Arabic Transparent" w:hint="cs"/>
          <w:sz w:val="28"/>
          <w:szCs w:val="28"/>
          <w:rtl/>
          <w:lang w:bidi="ar-IQ"/>
        </w:rPr>
        <w:t xml:space="preserve">، </w:t>
      </w:r>
      <w:r w:rsidR="00F031A2" w:rsidRPr="002C716E">
        <w:rPr>
          <w:rFonts w:cs="Arabic Transparent"/>
          <w:sz w:val="28"/>
          <w:szCs w:val="28"/>
          <w:rtl/>
          <w:lang w:bidi="ar-IQ"/>
        </w:rPr>
        <w:t xml:space="preserve"> مطبعة مؤسسة بدران ، بيروت</w:t>
      </w:r>
      <w:r w:rsidR="00F031A2">
        <w:rPr>
          <w:rFonts w:cs="Arabic Transparent" w:hint="cs"/>
          <w:sz w:val="28"/>
          <w:szCs w:val="28"/>
          <w:rtl/>
          <w:lang w:bidi="ar-IQ"/>
        </w:rPr>
        <w:t>.</w:t>
      </w:r>
    </w:p>
    <w:p w:rsidR="00F031A2" w:rsidRDefault="0091739F"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ascii="Times New Roman" w:hAnsi="Arabic Transparent" w:cs="Arabic Transparent" w:hint="cs"/>
          <w:sz w:val="28"/>
          <w:szCs w:val="28"/>
          <w:rtl/>
        </w:rPr>
        <w:t xml:space="preserve">ابن </w:t>
      </w:r>
      <w:r w:rsidR="00F031A2" w:rsidRPr="004654F2">
        <w:rPr>
          <w:rFonts w:ascii="Times New Roman" w:hAnsi="Arabic Transparent" w:cs="Arabic Transparent" w:hint="cs"/>
          <w:sz w:val="28"/>
          <w:szCs w:val="28"/>
          <w:rtl/>
        </w:rPr>
        <w:t xml:space="preserve">فارس، </w:t>
      </w:r>
      <w:r w:rsidR="00F031A2" w:rsidRPr="004654F2">
        <w:rPr>
          <w:rFonts w:ascii="Times New Roman" w:hAnsi="Arabic Transparent" w:cs="Arabic Transparent" w:hint="cs"/>
          <w:sz w:val="28"/>
          <w:szCs w:val="28"/>
          <w:rtl/>
          <w:lang w:bidi="ar-JO"/>
        </w:rPr>
        <w:t xml:space="preserve">أحمد بن فارس بن </w:t>
      </w:r>
      <w:proofErr w:type="spellStart"/>
      <w:r w:rsidR="00F031A2" w:rsidRPr="004654F2">
        <w:rPr>
          <w:rFonts w:ascii="Times New Roman" w:hAnsi="Arabic Transparent" w:cs="Arabic Transparent" w:hint="cs"/>
          <w:sz w:val="28"/>
          <w:szCs w:val="28"/>
          <w:rtl/>
          <w:lang w:bidi="ar-JO"/>
        </w:rPr>
        <w:t>زكرياء</w:t>
      </w:r>
      <w:proofErr w:type="spellEnd"/>
      <w:r w:rsidR="00F031A2" w:rsidRPr="004654F2">
        <w:rPr>
          <w:rFonts w:ascii="Times New Roman" w:hAnsi="Arabic Transparent" w:cs="Arabic Transparent" w:hint="cs"/>
          <w:sz w:val="28"/>
          <w:szCs w:val="28"/>
          <w:rtl/>
          <w:lang w:bidi="ar-JO"/>
        </w:rPr>
        <w:t xml:space="preserve"> القزويني الرازي، أبو الحسين (ت 395 هـ / 1004 م )، </w:t>
      </w:r>
      <w:r w:rsidR="00F031A2" w:rsidRPr="004654F2">
        <w:rPr>
          <w:rFonts w:ascii="Times New Roman" w:hAnsi="Arabic Transparent" w:cs="Arabic Transparent" w:hint="cs"/>
          <w:b/>
          <w:bCs/>
          <w:sz w:val="28"/>
          <w:szCs w:val="28"/>
          <w:rtl/>
          <w:lang w:bidi="ar-JO"/>
        </w:rPr>
        <w:t>معجم مقاييس اللغة</w:t>
      </w:r>
      <w:r w:rsidR="00F031A2" w:rsidRPr="004654F2">
        <w:rPr>
          <w:rFonts w:ascii="Times New Roman" w:hAnsi="Arabic Transparent" w:cs="Arabic Transparent" w:hint="cs"/>
          <w:sz w:val="28"/>
          <w:szCs w:val="28"/>
          <w:rtl/>
          <w:lang w:bidi="ar-JO"/>
        </w:rPr>
        <w:t>، ط1، 5م، (تحقيق: عبد السلام محمد هارون)، دار الجيل، بيروت، 1991م</w:t>
      </w:r>
      <w:r w:rsidR="00F031A2">
        <w:rPr>
          <w:rFonts w:ascii="Times New Roman" w:hAnsi="Arabic Transparent" w:cs="Arabic Transparent" w:hint="cs"/>
          <w:sz w:val="28"/>
          <w:szCs w:val="28"/>
          <w:rtl/>
          <w:lang w:bidi="ar-JO"/>
        </w:rPr>
        <w:t>.</w:t>
      </w:r>
    </w:p>
    <w:p w:rsidR="00F031A2" w:rsidRPr="00383BA6"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proofErr w:type="spellStart"/>
      <w:r w:rsidRPr="00383BA6">
        <w:rPr>
          <w:rFonts w:cs="Arabic Transparent" w:hint="cs"/>
          <w:sz w:val="28"/>
          <w:szCs w:val="28"/>
          <w:rtl/>
        </w:rPr>
        <w:t>الفراهـي</w:t>
      </w:r>
      <w:proofErr w:type="spellEnd"/>
      <w:r w:rsidRPr="00383BA6">
        <w:rPr>
          <w:rFonts w:cs="Arabic Transparent" w:hint="cs"/>
          <w:sz w:val="28"/>
          <w:szCs w:val="28"/>
          <w:rtl/>
        </w:rPr>
        <w:t xml:space="preserve">، عبد الحميد </w:t>
      </w:r>
      <w:proofErr w:type="spellStart"/>
      <w:r w:rsidRPr="00383BA6">
        <w:rPr>
          <w:rFonts w:cs="Arabic Transparent" w:hint="cs"/>
          <w:sz w:val="28"/>
          <w:szCs w:val="28"/>
          <w:rtl/>
        </w:rPr>
        <w:t>الفراهي</w:t>
      </w:r>
      <w:proofErr w:type="spellEnd"/>
      <w:r w:rsidRPr="00383BA6">
        <w:rPr>
          <w:rFonts w:cs="Arabic Transparent" w:hint="cs"/>
          <w:sz w:val="28"/>
          <w:szCs w:val="28"/>
          <w:rtl/>
        </w:rPr>
        <w:t xml:space="preserve"> الهندي (ت 1349هـ / 1930م)، </w:t>
      </w:r>
      <w:r w:rsidRPr="00383BA6">
        <w:rPr>
          <w:rFonts w:cs="Arabic Transparent" w:hint="cs"/>
          <w:b/>
          <w:bCs/>
          <w:sz w:val="28"/>
          <w:szCs w:val="28"/>
          <w:rtl/>
        </w:rPr>
        <w:t>مفردات القرآن</w:t>
      </w:r>
      <w:r>
        <w:rPr>
          <w:rFonts w:cs="Arabic Transparent" w:hint="cs"/>
          <w:sz w:val="28"/>
          <w:szCs w:val="28"/>
          <w:rtl/>
        </w:rPr>
        <w:t xml:space="preserve"> ، ط1، </w:t>
      </w:r>
      <w:r w:rsidRPr="00383BA6">
        <w:rPr>
          <w:rFonts w:cs="Arabic Transparent" w:hint="cs"/>
          <w:sz w:val="28"/>
          <w:szCs w:val="28"/>
          <w:rtl/>
        </w:rPr>
        <w:t>(تحقيق: محمد أجمل أيوب الإصلاحي)، دار الغرب الإسلامي، بيروت ، 2002م.</w:t>
      </w:r>
    </w:p>
    <w:p w:rsidR="00F031A2" w:rsidRPr="00432990" w:rsidRDefault="001722D7" w:rsidP="0071439E">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rPr>
        <w:lastRenderedPageBreak/>
        <w:t>فرحات، أحمد حسن،</w:t>
      </w:r>
      <w:r w:rsidR="00F031A2" w:rsidRPr="00432990">
        <w:rPr>
          <w:rFonts w:cs="Arabic Transparent" w:hint="cs"/>
          <w:sz w:val="28"/>
          <w:szCs w:val="28"/>
          <w:rtl/>
        </w:rPr>
        <w:t xml:space="preserve"> 2013م، أفق النقد في دراسة المصطلح القرآني</w:t>
      </w:r>
      <w:r w:rsidR="00F031A2" w:rsidRPr="00432990">
        <w:rPr>
          <w:rFonts w:cs="Arabic Transparent" w:hint="cs"/>
          <w:b/>
          <w:bCs/>
          <w:sz w:val="28"/>
          <w:szCs w:val="28"/>
          <w:rtl/>
        </w:rPr>
        <w:t xml:space="preserve">، آفاق خدمة النص والمصطلح في الدراسات القرآنية </w:t>
      </w:r>
      <w:r w:rsidR="00F031A2" w:rsidRPr="0071439E">
        <w:rPr>
          <w:rFonts w:cs="Arabic Transparent" w:hint="cs"/>
          <w:b/>
          <w:bCs/>
          <w:sz w:val="28"/>
          <w:szCs w:val="28"/>
          <w:rtl/>
        </w:rPr>
        <w:t>المؤتمر العالمي الثاني للب</w:t>
      </w:r>
      <w:r w:rsidRPr="0071439E">
        <w:rPr>
          <w:rFonts w:cs="Arabic Transparent" w:hint="cs"/>
          <w:b/>
          <w:bCs/>
          <w:sz w:val="28"/>
          <w:szCs w:val="28"/>
          <w:rtl/>
        </w:rPr>
        <w:t>احثين في القرآن وعلومه</w:t>
      </w:r>
      <w:r>
        <w:rPr>
          <w:rFonts w:cs="Arabic Transparent" w:hint="cs"/>
          <w:sz w:val="28"/>
          <w:szCs w:val="28"/>
          <w:rtl/>
        </w:rPr>
        <w:t xml:space="preserve"> ، مؤسسة البحوث والدراسات العلمية، فاس.</w:t>
      </w:r>
    </w:p>
    <w:p w:rsidR="00F031A2"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342A12">
        <w:rPr>
          <w:rFonts w:cs="Arabic Transparent" w:hint="cs"/>
          <w:sz w:val="28"/>
          <w:szCs w:val="28"/>
          <w:rtl/>
        </w:rPr>
        <w:t xml:space="preserve">فرحات، </w:t>
      </w:r>
      <w:r w:rsidRPr="00342A12">
        <w:rPr>
          <w:rFonts w:ascii="Traditional Arabic" w:hAnsi="Traditional Arabic" w:cs="Arabic Transparent" w:hint="cs"/>
          <w:color w:val="000000"/>
          <w:sz w:val="28"/>
          <w:szCs w:val="28"/>
          <w:rtl/>
          <w:lang w:bidi="ar-JO"/>
        </w:rPr>
        <w:t>أحمد حسن،</w:t>
      </w:r>
      <w:r w:rsidRPr="00342A12">
        <w:rPr>
          <w:rFonts w:ascii="Traditional Arabic" w:hAnsi="Traditional Arabic" w:cs="Arabic Transparent" w:hint="cs"/>
          <w:color w:val="000080"/>
          <w:sz w:val="28"/>
          <w:szCs w:val="28"/>
          <w:rtl/>
          <w:lang w:bidi="ar-JO"/>
        </w:rPr>
        <w:t xml:space="preserve"> </w:t>
      </w:r>
      <w:r w:rsidRPr="00342A12">
        <w:rPr>
          <w:rFonts w:ascii="Traditional Arabic" w:hAnsi="Traditional Arabic" w:cs="Arabic Transparent" w:hint="cs"/>
          <w:b/>
          <w:bCs/>
          <w:color w:val="000000"/>
          <w:sz w:val="28"/>
          <w:szCs w:val="28"/>
          <w:rtl/>
          <w:lang w:bidi="ar-JO"/>
        </w:rPr>
        <w:t>معاجم مفردات القرآن (موازنات ومقترحات)</w:t>
      </w:r>
      <w:r w:rsidRPr="00342A12">
        <w:rPr>
          <w:rFonts w:ascii="Traditional Arabic" w:hAnsi="Traditional Arabic" w:cs="Arabic Transparent" w:hint="cs"/>
          <w:color w:val="000000"/>
          <w:sz w:val="28"/>
          <w:szCs w:val="28"/>
          <w:rtl/>
          <w:lang w:bidi="ar-JO"/>
        </w:rPr>
        <w:t xml:space="preserve">، </w:t>
      </w:r>
      <w:proofErr w:type="spellStart"/>
      <w:r w:rsidRPr="00342A12">
        <w:rPr>
          <w:rFonts w:ascii="Traditional Arabic" w:hAnsi="Traditional Arabic" w:cs="Arabic Transparent" w:hint="cs"/>
          <w:color w:val="000000"/>
          <w:sz w:val="28"/>
          <w:szCs w:val="28"/>
          <w:rtl/>
          <w:lang w:bidi="ar-JO"/>
        </w:rPr>
        <w:t>د.ط</w:t>
      </w:r>
      <w:proofErr w:type="spellEnd"/>
      <w:r w:rsidRPr="00342A12">
        <w:rPr>
          <w:rFonts w:ascii="Traditional Arabic" w:hAnsi="Traditional Arabic" w:cs="Arabic Transparent" w:hint="cs"/>
          <w:color w:val="000000"/>
          <w:sz w:val="28"/>
          <w:szCs w:val="28"/>
          <w:rtl/>
          <w:lang w:bidi="ar-JO"/>
        </w:rPr>
        <w:t xml:space="preserve">، </w:t>
      </w:r>
      <w:r w:rsidR="009A61F7">
        <w:rPr>
          <w:rFonts w:ascii="Traditional Arabic" w:hAnsi="Traditional Arabic" w:cs="Arabic Transparent" w:hint="cs"/>
          <w:color w:val="000000"/>
          <w:sz w:val="28"/>
          <w:szCs w:val="28"/>
          <w:rtl/>
          <w:lang w:bidi="ar-JO"/>
        </w:rPr>
        <w:t xml:space="preserve">المدينة المنورة: </w:t>
      </w:r>
      <w:r w:rsidRPr="00342A12">
        <w:rPr>
          <w:rFonts w:ascii="Traditional Arabic" w:hAnsi="Traditional Arabic" w:cs="Arabic Transparent" w:hint="cs"/>
          <w:color w:val="000000"/>
          <w:sz w:val="28"/>
          <w:szCs w:val="28"/>
          <w:rtl/>
          <w:lang w:bidi="ar-JO"/>
        </w:rPr>
        <w:t>مجمع الملك فهد لطباعة المصحف الشريف</w:t>
      </w:r>
      <w:r w:rsidR="009A61F7">
        <w:rPr>
          <w:rFonts w:ascii="Traditional Arabic" w:hAnsi="Traditional Arabic" w:cs="Arabic Transparent" w:hint="cs"/>
          <w:color w:val="000000"/>
          <w:sz w:val="28"/>
          <w:szCs w:val="28"/>
          <w:rtl/>
          <w:lang w:bidi="ar-JO"/>
        </w:rPr>
        <w:t>.</w:t>
      </w:r>
    </w:p>
    <w:p w:rsidR="00F031A2" w:rsidRPr="0091739F" w:rsidRDefault="00A86EFB"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rPr>
        <w:t xml:space="preserve"> </w:t>
      </w:r>
      <w:proofErr w:type="spellStart"/>
      <w:r>
        <w:rPr>
          <w:rFonts w:cs="Arabic Transparent" w:hint="cs"/>
          <w:sz w:val="28"/>
          <w:szCs w:val="28"/>
          <w:rtl/>
        </w:rPr>
        <w:t>الفيروز</w:t>
      </w:r>
      <w:r w:rsidR="00F031A2" w:rsidRPr="002C716E">
        <w:rPr>
          <w:rFonts w:cs="Arabic Transparent" w:hint="cs"/>
          <w:sz w:val="28"/>
          <w:szCs w:val="28"/>
          <w:rtl/>
        </w:rPr>
        <w:t>آبادي</w:t>
      </w:r>
      <w:proofErr w:type="spellEnd"/>
      <w:r w:rsidR="00F031A2" w:rsidRPr="002C716E">
        <w:rPr>
          <w:rFonts w:cs="Arabic Transparent" w:hint="cs"/>
          <w:sz w:val="28"/>
          <w:szCs w:val="28"/>
          <w:rtl/>
        </w:rPr>
        <w:t xml:space="preserve">، </w:t>
      </w:r>
      <w:r w:rsidR="00F031A2" w:rsidRPr="002C716E">
        <w:rPr>
          <w:rFonts w:ascii="Traditional Arabic" w:hAnsi="Traditional Arabic" w:cs="Arabic Transparent"/>
          <w:color w:val="000000"/>
          <w:sz w:val="28"/>
          <w:szCs w:val="28"/>
          <w:rtl/>
          <w:lang w:bidi="ar-JO"/>
        </w:rPr>
        <w:t>مجد الدين أبو طاهر محمد بن يعقوب (</w:t>
      </w:r>
      <w:r w:rsidR="0091739F">
        <w:rPr>
          <w:rFonts w:ascii="Traditional Arabic" w:hAnsi="Traditional Arabic" w:cs="Arabic Transparent" w:hint="cs"/>
          <w:color w:val="000000"/>
          <w:sz w:val="28"/>
          <w:szCs w:val="28"/>
          <w:rtl/>
          <w:lang w:bidi="ar-JO"/>
        </w:rPr>
        <w:t>ت</w:t>
      </w:r>
      <w:r w:rsidR="00F031A2" w:rsidRPr="002C716E">
        <w:rPr>
          <w:rFonts w:ascii="Traditional Arabic" w:hAnsi="Traditional Arabic" w:cs="Arabic Transparent"/>
          <w:color w:val="000000"/>
          <w:sz w:val="28"/>
          <w:szCs w:val="28"/>
          <w:rtl/>
          <w:lang w:bidi="ar-JO"/>
        </w:rPr>
        <w:t xml:space="preserve"> 817هـ</w:t>
      </w:r>
      <w:r w:rsidR="00F031A2" w:rsidRPr="002C716E">
        <w:rPr>
          <w:rFonts w:ascii="Traditional Arabic" w:hAnsi="Traditional Arabic" w:cs="Arabic Transparent" w:hint="cs"/>
          <w:color w:val="000000"/>
          <w:sz w:val="28"/>
          <w:szCs w:val="28"/>
          <w:rtl/>
          <w:lang w:bidi="ar-JO"/>
        </w:rPr>
        <w:t xml:space="preserve">)، </w:t>
      </w:r>
      <w:r w:rsidR="00F031A2" w:rsidRPr="002C716E">
        <w:rPr>
          <w:rFonts w:ascii="Traditional Arabic" w:hAnsi="Traditional Arabic" w:cs="Arabic Transparent"/>
          <w:b/>
          <w:bCs/>
          <w:color w:val="000000"/>
          <w:sz w:val="28"/>
          <w:szCs w:val="28"/>
          <w:rtl/>
          <w:lang w:bidi="ar-JO"/>
        </w:rPr>
        <w:t>بصائر ذوي التمييز في لطائف الكتاب العزيز</w:t>
      </w:r>
      <w:r w:rsidR="00F031A2" w:rsidRPr="002C716E">
        <w:rPr>
          <w:rFonts w:ascii="Traditional Arabic" w:hAnsi="Traditional Arabic" w:cs="Arabic Transparent" w:hint="cs"/>
          <w:color w:val="000000"/>
          <w:sz w:val="28"/>
          <w:szCs w:val="28"/>
          <w:rtl/>
          <w:lang w:bidi="ar-JO"/>
        </w:rPr>
        <w:t>،</w:t>
      </w:r>
      <w:r>
        <w:rPr>
          <w:rFonts w:ascii="Traditional Arabic" w:hAnsi="Traditional Arabic" w:cs="Arabic Transparent" w:hint="cs"/>
          <w:color w:val="000000"/>
          <w:sz w:val="28"/>
          <w:szCs w:val="28"/>
          <w:rtl/>
          <w:lang w:bidi="ar-JO"/>
        </w:rPr>
        <w:t xml:space="preserve"> </w:t>
      </w:r>
      <w:proofErr w:type="spellStart"/>
      <w:r>
        <w:rPr>
          <w:rFonts w:ascii="Traditional Arabic" w:hAnsi="Traditional Arabic" w:cs="Arabic Transparent" w:hint="cs"/>
          <w:color w:val="000000"/>
          <w:sz w:val="28"/>
          <w:szCs w:val="28"/>
          <w:rtl/>
          <w:lang w:bidi="ar-JO"/>
        </w:rPr>
        <w:t>د.ط</w:t>
      </w:r>
      <w:proofErr w:type="spellEnd"/>
      <w:r>
        <w:rPr>
          <w:rFonts w:ascii="Traditional Arabic" w:hAnsi="Traditional Arabic" w:cs="Arabic Transparent" w:hint="cs"/>
          <w:color w:val="000000"/>
          <w:sz w:val="28"/>
          <w:szCs w:val="28"/>
          <w:rtl/>
          <w:lang w:bidi="ar-JO"/>
        </w:rPr>
        <w:t>،</w:t>
      </w:r>
      <w:r w:rsidR="00F031A2" w:rsidRPr="002C716E">
        <w:rPr>
          <w:rFonts w:ascii="Traditional Arabic" w:hAnsi="Traditional Arabic" w:cs="Arabic Transparent" w:hint="cs"/>
          <w:color w:val="000000"/>
          <w:sz w:val="28"/>
          <w:szCs w:val="28"/>
          <w:rtl/>
          <w:lang w:bidi="ar-JO"/>
        </w:rPr>
        <w:t xml:space="preserve"> ( تحقيق :محمد علي النجار)، المجلس ال</w:t>
      </w:r>
      <w:r w:rsidR="00F031A2">
        <w:rPr>
          <w:rFonts w:ascii="Traditional Arabic" w:hAnsi="Traditional Arabic" w:cs="Arabic Transparent" w:hint="cs"/>
          <w:color w:val="000000"/>
          <w:sz w:val="28"/>
          <w:szCs w:val="28"/>
          <w:rtl/>
          <w:lang w:bidi="ar-JO"/>
        </w:rPr>
        <w:t>أعلى للشؤون الإسلامية ، القاهرة</w:t>
      </w:r>
      <w:r w:rsidR="00F031A2" w:rsidRPr="002C716E">
        <w:rPr>
          <w:rFonts w:ascii="Traditional Arabic" w:hAnsi="Traditional Arabic" w:cs="Arabic Transparent" w:hint="cs"/>
          <w:color w:val="000000"/>
          <w:sz w:val="28"/>
          <w:szCs w:val="28"/>
          <w:rtl/>
          <w:lang w:bidi="ar-JO"/>
        </w:rPr>
        <w:t>.</w:t>
      </w:r>
    </w:p>
    <w:p w:rsidR="0091739F" w:rsidRPr="00AD0EF8" w:rsidRDefault="0091739F"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proofErr w:type="spellStart"/>
      <w:r w:rsidRPr="00517B04">
        <w:rPr>
          <w:rFonts w:cs="Arabic Transparent" w:hint="cs"/>
          <w:sz w:val="28"/>
          <w:szCs w:val="28"/>
          <w:rtl/>
        </w:rPr>
        <w:t>الفيروزآبادي</w:t>
      </w:r>
      <w:proofErr w:type="spellEnd"/>
      <w:r w:rsidRPr="00517B04">
        <w:rPr>
          <w:rFonts w:cs="Arabic Transparent" w:hint="cs"/>
          <w:sz w:val="28"/>
          <w:szCs w:val="28"/>
          <w:rtl/>
        </w:rPr>
        <w:t xml:space="preserve">، </w:t>
      </w:r>
      <w:r w:rsidRPr="00517B04">
        <w:rPr>
          <w:rFonts w:ascii="Traditional Arabic" w:hAnsi="Traditional Arabic" w:cs="Arabic Transparent" w:hint="cs"/>
          <w:color w:val="000000"/>
          <w:sz w:val="28"/>
          <w:szCs w:val="28"/>
          <w:rtl/>
          <w:lang w:bidi="ar-JO"/>
        </w:rPr>
        <w:t xml:space="preserve">مجد الدين أبو طاهر محمد بن يعقوب (ت 817هـ)، ينسب إلى : عبد الله </w:t>
      </w:r>
      <w:r w:rsidRPr="00517B04">
        <w:rPr>
          <w:rFonts w:cs="Arabic Transparent" w:hint="cs"/>
          <w:sz w:val="28"/>
          <w:szCs w:val="28"/>
          <w:rtl/>
        </w:rPr>
        <w:t>بن عباس</w:t>
      </w:r>
      <w:r w:rsidRPr="00517B04">
        <w:rPr>
          <w:rFonts w:ascii="Traditional Arabic" w:hAnsi="Traditional Arabic" w:cs="Arabic Transparent" w:hint="cs"/>
          <w:color w:val="000000"/>
          <w:sz w:val="28"/>
          <w:szCs w:val="28"/>
          <w:rtl/>
          <w:lang w:bidi="ar-JO"/>
        </w:rPr>
        <w:t xml:space="preserve">- رضي الله عنهما - (ت 68هـ)، </w:t>
      </w:r>
      <w:r w:rsidRPr="00517B04">
        <w:rPr>
          <w:rFonts w:ascii="Traditional Arabic" w:hAnsi="Traditional Arabic" w:cs="Arabic Transparent" w:hint="cs"/>
          <w:b/>
          <w:bCs/>
          <w:color w:val="000000"/>
          <w:sz w:val="28"/>
          <w:szCs w:val="28"/>
          <w:rtl/>
          <w:lang w:bidi="ar-JO"/>
        </w:rPr>
        <w:t>تنوير المقباس من تفسير ابن عباس</w:t>
      </w:r>
      <w:r w:rsidRPr="00517B04">
        <w:rPr>
          <w:rFonts w:ascii="Traditional Arabic" w:hAnsi="Traditional Arabic" w:cs="Arabic Transparent" w:hint="cs"/>
          <w:color w:val="000080"/>
          <w:sz w:val="28"/>
          <w:szCs w:val="28"/>
          <w:rtl/>
          <w:lang w:bidi="ar-JO"/>
        </w:rPr>
        <w:t xml:space="preserve">، </w:t>
      </w:r>
      <w:proofErr w:type="spellStart"/>
      <w:r w:rsidRPr="00517B04">
        <w:rPr>
          <w:rFonts w:ascii="Traditional Arabic" w:hAnsi="Traditional Arabic" w:cs="Arabic Transparent" w:hint="cs"/>
          <w:color w:val="000000"/>
          <w:sz w:val="28"/>
          <w:szCs w:val="28"/>
          <w:rtl/>
          <w:lang w:bidi="ar-JO"/>
        </w:rPr>
        <w:t>د.ط</w:t>
      </w:r>
      <w:proofErr w:type="spellEnd"/>
      <w:r w:rsidRPr="00517B04">
        <w:rPr>
          <w:rFonts w:ascii="Traditional Arabic" w:hAnsi="Traditional Arabic" w:cs="Arabic Transparent" w:hint="cs"/>
          <w:color w:val="000000"/>
          <w:sz w:val="28"/>
          <w:szCs w:val="28"/>
          <w:rtl/>
          <w:lang w:bidi="ar-JO"/>
        </w:rPr>
        <w:t>، دار الكتب العلمية، لبنان</w:t>
      </w:r>
      <w:r w:rsidRPr="00517B04">
        <w:rPr>
          <w:rFonts w:ascii="Traditional Arabic" w:hAnsi="Traditional Arabic" w:cs="Arabic Transparent" w:hint="cs"/>
          <w:sz w:val="28"/>
          <w:szCs w:val="28"/>
          <w:rtl/>
          <w:lang w:bidi="ar-JO"/>
        </w:rPr>
        <w:t>.</w:t>
      </w:r>
    </w:p>
    <w:p w:rsidR="00F031A2" w:rsidRPr="00EB461E"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EB461E">
        <w:rPr>
          <w:rFonts w:hAnsi="Arabic Transparent" w:cs="Arabic Transparent" w:hint="cs"/>
          <w:b/>
          <w:bCs/>
          <w:color w:val="000000"/>
          <w:sz w:val="28"/>
          <w:szCs w:val="28"/>
          <w:rtl/>
          <w:lang w:bidi="ar-JO"/>
        </w:rPr>
        <w:t xml:space="preserve"> </w:t>
      </w:r>
      <w:proofErr w:type="spellStart"/>
      <w:r w:rsidRPr="00EB461E">
        <w:rPr>
          <w:rFonts w:hAnsi="Arabic Transparent" w:cs="Arabic Transparent" w:hint="cs"/>
          <w:color w:val="000000"/>
          <w:sz w:val="28"/>
          <w:szCs w:val="28"/>
          <w:rtl/>
          <w:lang w:bidi="ar-JO"/>
        </w:rPr>
        <w:t>الفيروزآبادى</w:t>
      </w:r>
      <w:proofErr w:type="spellEnd"/>
      <w:r w:rsidRPr="00EB461E">
        <w:rPr>
          <w:rFonts w:hAnsi="Arabic Transparent" w:cs="Arabic Transparent" w:hint="cs"/>
          <w:color w:val="000000"/>
          <w:sz w:val="28"/>
          <w:szCs w:val="28"/>
          <w:rtl/>
          <w:lang w:bidi="ar-JO"/>
        </w:rPr>
        <w:t xml:space="preserve">، مجد الدين </w:t>
      </w:r>
      <w:r>
        <w:rPr>
          <w:rFonts w:hAnsi="Arabic Transparent" w:cs="Arabic Transparent" w:hint="cs"/>
          <w:color w:val="000000"/>
          <w:sz w:val="28"/>
          <w:szCs w:val="28"/>
          <w:rtl/>
          <w:lang w:bidi="ar-JO"/>
        </w:rPr>
        <w:t xml:space="preserve">أبو طاهر </w:t>
      </w:r>
      <w:r w:rsidRPr="00EB461E">
        <w:rPr>
          <w:rFonts w:hAnsi="Arabic Transparent" w:cs="Arabic Transparent" w:hint="cs"/>
          <w:color w:val="000000"/>
          <w:sz w:val="28"/>
          <w:szCs w:val="28"/>
          <w:rtl/>
          <w:lang w:bidi="ar-JO"/>
        </w:rPr>
        <w:t xml:space="preserve">محمد بن يعقوب (ت 817هـ / 1414م)، </w:t>
      </w:r>
      <w:r w:rsidRPr="00EB461E">
        <w:rPr>
          <w:rFonts w:hAnsi="Arabic Transparent" w:cs="Arabic Transparent" w:hint="cs"/>
          <w:color w:val="000080"/>
          <w:sz w:val="28"/>
          <w:szCs w:val="28"/>
          <w:rtl/>
          <w:lang w:bidi="ar-JO"/>
        </w:rPr>
        <w:t xml:space="preserve"> </w:t>
      </w:r>
      <w:r w:rsidRPr="00EB461E">
        <w:rPr>
          <w:rFonts w:hAnsi="Arabic Transparent" w:cs="Arabic Transparent" w:hint="cs"/>
          <w:b/>
          <w:bCs/>
          <w:color w:val="000000"/>
          <w:sz w:val="28"/>
          <w:szCs w:val="28"/>
          <w:rtl/>
          <w:lang w:bidi="ar-JO"/>
        </w:rPr>
        <w:t>القاموس المحيط</w:t>
      </w:r>
      <w:r w:rsidRPr="00EB461E">
        <w:rPr>
          <w:rFonts w:hAnsi="Arabic Transparent" w:cs="Arabic Transparent" w:hint="cs"/>
          <w:color w:val="000000"/>
          <w:sz w:val="28"/>
          <w:szCs w:val="28"/>
          <w:rtl/>
          <w:lang w:bidi="ar-JO"/>
        </w:rPr>
        <w:t xml:space="preserve">، </w:t>
      </w:r>
      <w:proofErr w:type="spellStart"/>
      <w:r w:rsidRPr="00EB461E">
        <w:rPr>
          <w:rFonts w:hAnsi="Arabic Transparent" w:cs="Arabic Transparent" w:hint="cs"/>
          <w:color w:val="000000"/>
          <w:sz w:val="28"/>
          <w:szCs w:val="28"/>
          <w:rtl/>
          <w:lang w:bidi="ar-JO"/>
        </w:rPr>
        <w:t>د.ط</w:t>
      </w:r>
      <w:proofErr w:type="spellEnd"/>
      <w:r w:rsidRPr="00EB461E">
        <w:rPr>
          <w:rFonts w:hAnsi="Arabic Transparent" w:cs="Arabic Transparent" w:hint="cs"/>
          <w:color w:val="000000"/>
          <w:sz w:val="28"/>
          <w:szCs w:val="28"/>
          <w:rtl/>
          <w:lang w:bidi="ar-JO"/>
        </w:rPr>
        <w:t xml:space="preserve">، 1م، </w:t>
      </w:r>
      <w:r w:rsidRPr="00EB461E">
        <w:rPr>
          <w:rFonts w:hAnsi="Arabic Transparent" w:cs="Arabic Transparent" w:hint="cs"/>
          <w:color w:val="000080"/>
          <w:sz w:val="28"/>
          <w:szCs w:val="28"/>
          <w:rtl/>
          <w:lang w:bidi="ar-JO"/>
        </w:rPr>
        <w:t>(</w:t>
      </w:r>
      <w:r w:rsidRPr="00EB461E">
        <w:rPr>
          <w:rFonts w:hAnsi="Arabic Transparent" w:cs="Arabic Transparent" w:hint="cs"/>
          <w:sz w:val="28"/>
          <w:szCs w:val="28"/>
          <w:rtl/>
          <w:lang w:bidi="ar-JO"/>
        </w:rPr>
        <w:t xml:space="preserve"> </w:t>
      </w:r>
      <w:proofErr w:type="spellStart"/>
      <w:r w:rsidRPr="00EB461E">
        <w:rPr>
          <w:rFonts w:hAnsi="Arabic Transparent" w:cs="Arabic Transparent" w:hint="cs"/>
          <w:sz w:val="28"/>
          <w:szCs w:val="28"/>
          <w:rtl/>
          <w:lang w:bidi="ar-JO"/>
        </w:rPr>
        <w:t>تحقيق</w:t>
      </w:r>
      <w:r w:rsidRPr="00EB461E">
        <w:rPr>
          <w:rFonts w:hAnsi="Arabic Transparent" w:cs="Arabic Transparent" w:hint="cs"/>
          <w:color w:val="000080"/>
          <w:sz w:val="28"/>
          <w:szCs w:val="28"/>
          <w:rtl/>
          <w:lang w:bidi="ar-JO"/>
        </w:rPr>
        <w:t>:</w:t>
      </w:r>
      <w:r w:rsidRPr="00EB461E">
        <w:rPr>
          <w:rFonts w:hAnsi="Arabic Transparent" w:cs="Arabic Transparent" w:hint="cs"/>
          <w:color w:val="000000"/>
          <w:sz w:val="28"/>
          <w:szCs w:val="28"/>
          <w:rtl/>
          <w:lang w:bidi="ar-JO"/>
        </w:rPr>
        <w:t>يوسف</w:t>
      </w:r>
      <w:proofErr w:type="spellEnd"/>
      <w:r w:rsidRPr="00EB461E">
        <w:rPr>
          <w:rFonts w:hAnsi="Arabic Transparent" w:cs="Arabic Transparent" w:hint="cs"/>
          <w:color w:val="000000"/>
          <w:sz w:val="28"/>
          <w:szCs w:val="28"/>
          <w:rtl/>
          <w:lang w:bidi="ar-JO"/>
        </w:rPr>
        <w:t xml:space="preserve"> الشيخ محمد </w:t>
      </w:r>
      <w:r w:rsidR="0091739F">
        <w:rPr>
          <w:rFonts w:hAnsi="Arabic Transparent" w:cs="Arabic Transparent" w:hint="cs"/>
          <w:color w:val="000000"/>
          <w:sz w:val="28"/>
          <w:szCs w:val="28"/>
          <w:rtl/>
          <w:lang w:bidi="ar-JO"/>
        </w:rPr>
        <w:t>البقاعي)، دار الفكر، بيروت،1995</w:t>
      </w:r>
      <w:r w:rsidRPr="00EB461E">
        <w:rPr>
          <w:rFonts w:hAnsi="Arabic Transparent" w:cs="Arabic Transparent" w:hint="cs"/>
          <w:color w:val="000000"/>
          <w:sz w:val="28"/>
          <w:szCs w:val="28"/>
          <w:rtl/>
          <w:lang w:bidi="ar-JO"/>
        </w:rPr>
        <w:t>م</w:t>
      </w:r>
      <w:r>
        <w:rPr>
          <w:rFonts w:hAnsi="Arabic Transparent" w:cs="Arabic Transparent" w:hint="cs"/>
          <w:color w:val="000000"/>
          <w:sz w:val="28"/>
          <w:szCs w:val="28"/>
          <w:rtl/>
          <w:lang w:bidi="ar-JO"/>
        </w:rPr>
        <w:t>.</w:t>
      </w:r>
    </w:p>
    <w:p w:rsidR="00F031A2" w:rsidRPr="0091739F"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4654F2">
        <w:rPr>
          <w:rFonts w:hAnsi="Arabic Transparent" w:cs="Arabic Transparent" w:hint="cs"/>
          <w:sz w:val="28"/>
          <w:szCs w:val="28"/>
          <w:rtl/>
        </w:rPr>
        <w:t xml:space="preserve">القاسمي، علي، </w:t>
      </w:r>
      <w:r w:rsidR="009A61F7">
        <w:rPr>
          <w:rFonts w:hAnsi="Arabic Transparent" w:cs="Arabic Transparent" w:hint="cs"/>
          <w:sz w:val="28"/>
          <w:szCs w:val="28"/>
          <w:rtl/>
        </w:rPr>
        <w:t xml:space="preserve">1991م، </w:t>
      </w:r>
      <w:r w:rsidRPr="004654F2">
        <w:rPr>
          <w:rFonts w:hAnsi="Arabic Transparent" w:cs="Arabic Transparent" w:hint="cs"/>
          <w:b/>
          <w:bCs/>
          <w:sz w:val="28"/>
          <w:szCs w:val="28"/>
          <w:rtl/>
        </w:rPr>
        <w:t xml:space="preserve">علم اللغة وصناعة المعجم، </w:t>
      </w:r>
      <w:r w:rsidRPr="004654F2">
        <w:rPr>
          <w:rFonts w:hAnsi="Arabic Transparent" w:cs="Arabic Transparent" w:hint="cs"/>
          <w:sz w:val="28"/>
          <w:szCs w:val="28"/>
          <w:rtl/>
        </w:rPr>
        <w:t xml:space="preserve">ط2، </w:t>
      </w:r>
      <w:r w:rsidR="009A61F7">
        <w:rPr>
          <w:rFonts w:hAnsi="Arabic Transparent" w:cs="Arabic Transparent" w:hint="cs"/>
          <w:sz w:val="28"/>
          <w:szCs w:val="28"/>
          <w:rtl/>
        </w:rPr>
        <w:t xml:space="preserve">السعودية: </w:t>
      </w:r>
      <w:r w:rsidRPr="004654F2">
        <w:rPr>
          <w:rFonts w:hAnsi="Arabic Transparent" w:cs="Arabic Transparent" w:hint="cs"/>
          <w:sz w:val="28"/>
          <w:szCs w:val="28"/>
          <w:rtl/>
        </w:rPr>
        <w:t>جام</w:t>
      </w:r>
      <w:r>
        <w:rPr>
          <w:rFonts w:hAnsi="Arabic Transparent" w:cs="Arabic Transparent" w:hint="cs"/>
          <w:sz w:val="28"/>
          <w:szCs w:val="28"/>
          <w:rtl/>
        </w:rPr>
        <w:t>عة الملك سعود</w:t>
      </w:r>
      <w:r w:rsidR="009A61F7">
        <w:rPr>
          <w:rFonts w:hAnsi="Arabic Transparent" w:cs="Arabic Transparent" w:hint="cs"/>
          <w:sz w:val="28"/>
          <w:szCs w:val="28"/>
          <w:rtl/>
        </w:rPr>
        <w:t>.</w:t>
      </w:r>
    </w:p>
    <w:p w:rsidR="0091739F" w:rsidRPr="00D35270" w:rsidRDefault="0091739F" w:rsidP="0071439E">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rtl/>
          <w:lang w:bidi="ar-JO"/>
        </w:rPr>
      </w:pPr>
      <w:r w:rsidRPr="00D35270">
        <w:rPr>
          <w:rFonts w:cs="Arabic Transparent" w:hint="cs"/>
          <w:sz w:val="28"/>
          <w:szCs w:val="28"/>
          <w:rtl/>
        </w:rPr>
        <w:t xml:space="preserve">القاسمي، الإمام العلامة محمد جمال الدين القاسمي (ت 1332هـ / 1913م)، </w:t>
      </w:r>
      <w:r>
        <w:rPr>
          <w:rFonts w:cs="Arabic Transparent" w:hint="cs"/>
          <w:b/>
          <w:bCs/>
          <w:sz w:val="28"/>
          <w:szCs w:val="28"/>
          <w:rtl/>
        </w:rPr>
        <w:t>محاسن التأويل</w:t>
      </w:r>
      <w:r w:rsidRPr="00D35270">
        <w:rPr>
          <w:rFonts w:cs="Arabic Transparent" w:hint="cs"/>
          <w:b/>
          <w:bCs/>
          <w:sz w:val="28"/>
          <w:szCs w:val="28"/>
          <w:rtl/>
        </w:rPr>
        <w:t xml:space="preserve">، </w:t>
      </w:r>
      <w:proofErr w:type="spellStart"/>
      <w:r w:rsidRPr="00D35270">
        <w:rPr>
          <w:rFonts w:cs="Arabic Transparent" w:hint="cs"/>
          <w:sz w:val="28"/>
          <w:szCs w:val="28"/>
          <w:rtl/>
        </w:rPr>
        <w:t>د.ط</w:t>
      </w:r>
      <w:proofErr w:type="spellEnd"/>
      <w:r w:rsidRPr="00D35270">
        <w:rPr>
          <w:rFonts w:cs="Arabic Transparent" w:hint="cs"/>
          <w:sz w:val="28"/>
          <w:szCs w:val="28"/>
          <w:rtl/>
        </w:rPr>
        <w:t>، 9م، ( تحقيق: أحمد بن علي و حمدي صبح )، دار الحديث، القاهرة، 2002م</w:t>
      </w:r>
      <w:r>
        <w:rPr>
          <w:rFonts w:cs="Arabic Transparent" w:hint="cs"/>
          <w:sz w:val="28"/>
          <w:szCs w:val="28"/>
          <w:rtl/>
        </w:rPr>
        <w:t>.</w:t>
      </w:r>
    </w:p>
    <w:p w:rsidR="00F031A2" w:rsidRPr="00433DA3" w:rsidRDefault="0091739F"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rPr>
        <w:t xml:space="preserve">ابن </w:t>
      </w:r>
      <w:r w:rsidR="00F031A2" w:rsidRPr="002C716E">
        <w:rPr>
          <w:rFonts w:cs="Arabic Transparent" w:hint="cs"/>
          <w:sz w:val="28"/>
          <w:szCs w:val="28"/>
          <w:rtl/>
        </w:rPr>
        <w:t>قتيبة، أبو مح</w:t>
      </w:r>
      <w:r w:rsidR="00F031A2">
        <w:rPr>
          <w:rFonts w:cs="Arabic Transparent" w:hint="cs"/>
          <w:sz w:val="28"/>
          <w:szCs w:val="28"/>
          <w:rtl/>
        </w:rPr>
        <w:t>مد عبد الله بن مسلم الدينوري( ت</w:t>
      </w:r>
      <w:r w:rsidR="00F031A2" w:rsidRPr="002C716E">
        <w:rPr>
          <w:rFonts w:cs="Arabic Transparent" w:hint="cs"/>
          <w:sz w:val="28"/>
          <w:szCs w:val="28"/>
          <w:rtl/>
        </w:rPr>
        <w:t xml:space="preserve"> 276هـ) ، </w:t>
      </w:r>
      <w:r w:rsidR="00F031A2" w:rsidRPr="002C716E">
        <w:rPr>
          <w:rFonts w:cs="Arabic Transparent" w:hint="cs"/>
          <w:b/>
          <w:bCs/>
          <w:sz w:val="28"/>
          <w:szCs w:val="28"/>
          <w:rtl/>
        </w:rPr>
        <w:t xml:space="preserve">تفسير غريب القرآن، </w:t>
      </w:r>
      <w:r w:rsidR="00F031A2" w:rsidRPr="002C716E">
        <w:rPr>
          <w:rFonts w:cs="Arabic Transparent" w:hint="cs"/>
          <w:sz w:val="28"/>
          <w:szCs w:val="28"/>
          <w:rtl/>
        </w:rPr>
        <w:t xml:space="preserve">( تحقيق: السيد أحمد صقر)، </w:t>
      </w:r>
      <w:proofErr w:type="spellStart"/>
      <w:r w:rsidR="00F031A2" w:rsidRPr="002C716E">
        <w:rPr>
          <w:rFonts w:cs="Arabic Transparent" w:hint="cs"/>
          <w:sz w:val="28"/>
          <w:szCs w:val="28"/>
          <w:rtl/>
        </w:rPr>
        <w:t>د.ط</w:t>
      </w:r>
      <w:proofErr w:type="spellEnd"/>
      <w:r w:rsidR="00F031A2" w:rsidRPr="002C716E">
        <w:rPr>
          <w:rFonts w:cs="Arabic Transparent" w:hint="cs"/>
          <w:sz w:val="28"/>
          <w:szCs w:val="28"/>
          <w:rtl/>
        </w:rPr>
        <w:t>، المكتبة العلمية، بيروت، 1428هـ/ 2007م</w:t>
      </w:r>
      <w:r w:rsidR="00F031A2">
        <w:rPr>
          <w:rFonts w:cs="Arabic Transparent" w:hint="cs"/>
          <w:sz w:val="28"/>
          <w:szCs w:val="28"/>
          <w:rtl/>
        </w:rPr>
        <w:t>.</w:t>
      </w:r>
    </w:p>
    <w:p w:rsidR="00F031A2" w:rsidRPr="00383BA6"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EB461E">
        <w:rPr>
          <w:rFonts w:cs="Arabic Transparent" w:hint="cs"/>
          <w:sz w:val="28"/>
          <w:szCs w:val="28"/>
          <w:rtl/>
        </w:rPr>
        <w:t xml:space="preserve">القرطبي، أبو عبد الله محمد بن أحمد الأنصاري (ت: 671هـ/ 1272م)، </w:t>
      </w:r>
      <w:r w:rsidRPr="00EB461E">
        <w:rPr>
          <w:rFonts w:cs="Arabic Transparent" w:hint="cs"/>
          <w:b/>
          <w:bCs/>
          <w:sz w:val="28"/>
          <w:szCs w:val="28"/>
          <w:rtl/>
        </w:rPr>
        <w:t xml:space="preserve">الجامع لأحكام القرآن، </w:t>
      </w:r>
      <w:proofErr w:type="spellStart"/>
      <w:r w:rsidRPr="00EB461E">
        <w:rPr>
          <w:rFonts w:cs="Arabic Transparent" w:hint="cs"/>
          <w:sz w:val="28"/>
          <w:szCs w:val="28"/>
          <w:rtl/>
        </w:rPr>
        <w:t>د.ط</w:t>
      </w:r>
      <w:proofErr w:type="spellEnd"/>
      <w:r w:rsidRPr="00EB461E">
        <w:rPr>
          <w:rFonts w:cs="Arabic Transparent" w:hint="cs"/>
          <w:sz w:val="28"/>
          <w:szCs w:val="28"/>
          <w:rtl/>
        </w:rPr>
        <w:t>،</w:t>
      </w:r>
      <w:r w:rsidRPr="00EB461E">
        <w:rPr>
          <w:rFonts w:cs="Arabic Transparent" w:hint="cs"/>
          <w:b/>
          <w:bCs/>
          <w:sz w:val="28"/>
          <w:szCs w:val="28"/>
          <w:rtl/>
        </w:rPr>
        <w:t xml:space="preserve"> </w:t>
      </w:r>
      <w:r w:rsidRPr="00EB461E">
        <w:rPr>
          <w:rFonts w:cs="Arabic Transparent" w:hint="cs"/>
          <w:sz w:val="28"/>
          <w:szCs w:val="28"/>
          <w:rtl/>
        </w:rPr>
        <w:t>10 م، (</w:t>
      </w:r>
      <w:proofErr w:type="spellStart"/>
      <w:r w:rsidRPr="00EB461E">
        <w:rPr>
          <w:rFonts w:cs="Arabic Transparent" w:hint="cs"/>
          <w:sz w:val="28"/>
          <w:szCs w:val="28"/>
          <w:rtl/>
        </w:rPr>
        <w:t>تحقيق:محمد</w:t>
      </w:r>
      <w:proofErr w:type="spellEnd"/>
      <w:r w:rsidRPr="00EB461E">
        <w:rPr>
          <w:rFonts w:cs="Arabic Transparent" w:hint="cs"/>
          <w:sz w:val="28"/>
          <w:szCs w:val="28"/>
          <w:rtl/>
        </w:rPr>
        <w:t xml:space="preserve"> إبراهـيم الحفناوي)، دار الحديث، القاهـرة : 2005م</w:t>
      </w:r>
      <w:r>
        <w:rPr>
          <w:rFonts w:cs="Arabic Transparent" w:hint="cs"/>
          <w:sz w:val="28"/>
          <w:szCs w:val="28"/>
          <w:rtl/>
        </w:rPr>
        <w:t>.</w:t>
      </w:r>
    </w:p>
    <w:p w:rsidR="0071439E" w:rsidRPr="0071439E" w:rsidRDefault="00F031A2" w:rsidP="0071439E">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lang w:bidi="ar-IQ"/>
        </w:rPr>
        <w:t>ا</w:t>
      </w:r>
      <w:r w:rsidRPr="002C716E">
        <w:rPr>
          <w:rFonts w:cs="Arabic Transparent"/>
          <w:sz w:val="28"/>
          <w:szCs w:val="28"/>
          <w:rtl/>
          <w:lang w:bidi="ar-IQ"/>
        </w:rPr>
        <w:t xml:space="preserve">لقزويني، جلال الدين محمد بن عبد الرحمن (ت739هـ)، </w:t>
      </w:r>
      <w:r w:rsidRPr="002C716E">
        <w:rPr>
          <w:rFonts w:cs="Arabic Transparent"/>
          <w:b/>
          <w:bCs/>
          <w:sz w:val="28"/>
          <w:szCs w:val="28"/>
          <w:rtl/>
          <w:lang w:bidi="ar-IQ"/>
        </w:rPr>
        <w:t>التلخيص في علوم اللغة والبلاغة</w:t>
      </w:r>
      <w:r w:rsidRPr="002C716E">
        <w:rPr>
          <w:rFonts w:cs="Arabic Transparent" w:hint="cs"/>
          <w:sz w:val="28"/>
          <w:szCs w:val="28"/>
          <w:rtl/>
          <w:lang w:bidi="ar-IQ"/>
        </w:rPr>
        <w:t xml:space="preserve">، </w:t>
      </w:r>
      <w:r w:rsidR="00A86EFB" w:rsidRPr="002C716E">
        <w:rPr>
          <w:rFonts w:cs="Arabic Transparent" w:hint="cs"/>
          <w:sz w:val="28"/>
          <w:szCs w:val="28"/>
          <w:rtl/>
          <w:lang w:bidi="ar-IQ"/>
        </w:rPr>
        <w:t xml:space="preserve">ط2، </w:t>
      </w:r>
      <w:r w:rsidRPr="002C716E">
        <w:rPr>
          <w:rFonts w:cs="Arabic Transparent" w:hint="cs"/>
          <w:sz w:val="28"/>
          <w:szCs w:val="28"/>
          <w:rtl/>
          <w:lang w:bidi="ar-IQ"/>
        </w:rPr>
        <w:t>(</w:t>
      </w:r>
      <w:r w:rsidRPr="002C716E">
        <w:rPr>
          <w:rFonts w:cs="Arabic Transparent"/>
          <w:sz w:val="28"/>
          <w:szCs w:val="28"/>
          <w:rtl/>
          <w:lang w:bidi="ar-IQ"/>
        </w:rPr>
        <w:t xml:space="preserve">شرح عبد الرحمن </w:t>
      </w:r>
      <w:proofErr w:type="spellStart"/>
      <w:r w:rsidRPr="002C716E">
        <w:rPr>
          <w:rFonts w:cs="Arabic Transparent"/>
          <w:sz w:val="28"/>
          <w:szCs w:val="28"/>
          <w:rtl/>
          <w:lang w:bidi="ar-IQ"/>
        </w:rPr>
        <w:t>البرقوقي</w:t>
      </w:r>
      <w:proofErr w:type="spellEnd"/>
      <w:r w:rsidRPr="002C716E">
        <w:rPr>
          <w:rFonts w:cs="Arabic Transparent" w:hint="cs"/>
          <w:sz w:val="28"/>
          <w:szCs w:val="28"/>
          <w:rtl/>
          <w:lang w:bidi="ar-IQ"/>
        </w:rPr>
        <w:t>)</w:t>
      </w:r>
      <w:r w:rsidRPr="002C716E">
        <w:rPr>
          <w:rFonts w:cs="Arabic Transparent"/>
          <w:sz w:val="28"/>
          <w:szCs w:val="28"/>
          <w:rtl/>
          <w:lang w:bidi="ar-IQ"/>
        </w:rPr>
        <w:t>،</w:t>
      </w:r>
      <w:r w:rsidRPr="002C716E">
        <w:rPr>
          <w:rFonts w:cs="Arabic Transparent" w:hint="cs"/>
          <w:sz w:val="28"/>
          <w:szCs w:val="28"/>
          <w:rtl/>
          <w:lang w:bidi="ar-IQ"/>
        </w:rPr>
        <w:t xml:space="preserve"> </w:t>
      </w:r>
      <w:r w:rsidRPr="002C716E">
        <w:rPr>
          <w:rFonts w:cs="Arabic Transparent"/>
          <w:sz w:val="28"/>
          <w:szCs w:val="28"/>
          <w:rtl/>
          <w:lang w:bidi="ar-IQ"/>
        </w:rPr>
        <w:t>بيروت</w:t>
      </w:r>
      <w:r>
        <w:rPr>
          <w:rFonts w:cs="Arabic Transparent" w:hint="cs"/>
          <w:sz w:val="28"/>
          <w:szCs w:val="28"/>
          <w:rtl/>
          <w:lang w:bidi="ar-IQ"/>
        </w:rPr>
        <w:t>.</w:t>
      </w:r>
    </w:p>
    <w:p w:rsidR="00F031A2" w:rsidRPr="0071439E" w:rsidRDefault="00F031A2" w:rsidP="0071439E">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rtl/>
          <w:lang w:bidi="ar-JO"/>
        </w:rPr>
      </w:pPr>
      <w:r w:rsidRPr="0071439E">
        <w:rPr>
          <w:rFonts w:cs="Arabic Transparent" w:hint="cs"/>
          <w:sz w:val="28"/>
          <w:szCs w:val="28"/>
          <w:rtl/>
        </w:rPr>
        <w:t>القزويني، محمد بن عبد الرحمن الخطيب ( ت 739هـ / 1338م)،</w:t>
      </w:r>
      <w:r w:rsidRPr="0071439E">
        <w:rPr>
          <w:rFonts w:ascii="QCF_BSML" w:hAnsi="QCF_BSML" w:cs="Arabic Transparent"/>
          <w:color w:val="000000"/>
          <w:sz w:val="28"/>
          <w:szCs w:val="28"/>
          <w:rtl/>
        </w:rPr>
        <w:t xml:space="preserve"> </w:t>
      </w:r>
      <w:r w:rsidRPr="0071439E">
        <w:rPr>
          <w:rFonts w:cs="Arabic Transparent" w:hint="cs"/>
          <w:b/>
          <w:bCs/>
          <w:sz w:val="28"/>
          <w:szCs w:val="28"/>
          <w:rtl/>
        </w:rPr>
        <w:t>تلخيص المفتاح في المعاني والبيان والبديع</w:t>
      </w:r>
      <w:r w:rsidRPr="0071439E">
        <w:rPr>
          <w:rFonts w:cs="Arabic Transparent" w:hint="cs"/>
          <w:sz w:val="28"/>
          <w:szCs w:val="28"/>
          <w:rtl/>
        </w:rPr>
        <w:t>، ط1،  مكتبة مصطفى البابي الحلبي، مصر، 1938م.</w:t>
      </w:r>
    </w:p>
    <w:p w:rsidR="00F031A2" w:rsidRPr="00342A1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342A12">
        <w:rPr>
          <w:rFonts w:cs="Arabic Transparent" w:hint="cs"/>
          <w:sz w:val="28"/>
          <w:szCs w:val="28"/>
          <w:rtl/>
        </w:rPr>
        <w:t xml:space="preserve">قطب، سيد إبراهيم حسين الشاذلي (ت 1385هـ/ 1965م)، </w:t>
      </w:r>
      <w:r w:rsidRPr="00342A12">
        <w:rPr>
          <w:rFonts w:cs="Arabic Transparent" w:hint="cs"/>
          <w:b/>
          <w:bCs/>
          <w:sz w:val="28"/>
          <w:szCs w:val="28"/>
          <w:rtl/>
        </w:rPr>
        <w:t xml:space="preserve">التصوير الفني في القرآن، </w:t>
      </w:r>
      <w:r w:rsidRPr="00342A12">
        <w:rPr>
          <w:rFonts w:cs="Arabic Transparent" w:hint="cs"/>
          <w:sz w:val="28"/>
          <w:szCs w:val="28"/>
          <w:rtl/>
        </w:rPr>
        <w:t xml:space="preserve">ط8، دار الشروق، بيروت، 1983م. </w:t>
      </w:r>
    </w:p>
    <w:p w:rsidR="00F031A2" w:rsidRPr="00065642" w:rsidRDefault="00F031A2" w:rsidP="0071439E">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065642">
        <w:rPr>
          <w:rFonts w:ascii="Arial" w:hAnsi="Arial" w:cs="Arabic Transparent" w:hint="cs"/>
          <w:sz w:val="28"/>
          <w:szCs w:val="28"/>
          <w:rtl/>
          <w:lang w:bidi="ar-JO"/>
        </w:rPr>
        <w:lastRenderedPageBreak/>
        <w:t xml:space="preserve"> </w:t>
      </w:r>
      <w:r>
        <w:rPr>
          <w:rFonts w:cs="Arabic Transparent" w:hint="cs"/>
          <w:sz w:val="28"/>
          <w:szCs w:val="28"/>
          <w:rtl/>
          <w:lang w:bidi="ar-JO"/>
        </w:rPr>
        <w:t xml:space="preserve">قطب، سيد إبراهيم حسين شاذلي </w:t>
      </w:r>
      <w:r w:rsidRPr="00065642">
        <w:rPr>
          <w:rFonts w:cs="Arabic Transparent" w:hint="cs"/>
          <w:sz w:val="28"/>
          <w:szCs w:val="28"/>
          <w:rtl/>
          <w:lang w:bidi="ar-JO"/>
        </w:rPr>
        <w:t xml:space="preserve">(ت 1966م)، </w:t>
      </w:r>
      <w:r w:rsidRPr="00065642">
        <w:rPr>
          <w:rFonts w:cs="Arabic Transparent" w:hint="cs"/>
          <w:b/>
          <w:bCs/>
          <w:sz w:val="28"/>
          <w:szCs w:val="28"/>
          <w:rtl/>
          <w:lang w:bidi="ar-JO"/>
        </w:rPr>
        <w:t>طفل من القرية</w:t>
      </w:r>
      <w:r w:rsidRPr="00065642">
        <w:rPr>
          <w:rFonts w:cs="Arabic Transparent" w:hint="cs"/>
          <w:sz w:val="28"/>
          <w:szCs w:val="28"/>
          <w:rtl/>
          <w:lang w:bidi="ar-JO"/>
        </w:rPr>
        <w:t xml:space="preserve">، د. </w:t>
      </w:r>
      <w:r>
        <w:rPr>
          <w:rFonts w:cs="Arabic Transparent" w:hint="cs"/>
          <w:sz w:val="28"/>
          <w:szCs w:val="28"/>
          <w:rtl/>
          <w:lang w:bidi="ar-JO"/>
        </w:rPr>
        <w:t>ط، دار الشروق، بيروت، 1973م.</w:t>
      </w:r>
    </w:p>
    <w:p w:rsidR="00F031A2" w:rsidRDefault="00F031A2" w:rsidP="0071439E">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065642">
        <w:rPr>
          <w:rFonts w:ascii="Arial" w:hAnsi="Arial" w:cs="Arabic Transparent" w:hint="cs"/>
          <w:sz w:val="28"/>
          <w:szCs w:val="28"/>
          <w:rtl/>
          <w:lang w:bidi="ar-JO"/>
        </w:rPr>
        <w:t xml:space="preserve"> </w:t>
      </w:r>
      <w:r>
        <w:rPr>
          <w:rFonts w:ascii="Arial" w:hAnsi="Arial" w:cs="Arabic Transparent"/>
          <w:sz w:val="28"/>
          <w:szCs w:val="28"/>
          <w:rtl/>
          <w:lang w:bidi="ar-JO"/>
        </w:rPr>
        <w:t xml:space="preserve">قطب، </w:t>
      </w:r>
      <w:r>
        <w:rPr>
          <w:rFonts w:cs="Arabic Transparent" w:hint="cs"/>
          <w:sz w:val="28"/>
          <w:szCs w:val="28"/>
          <w:rtl/>
          <w:lang w:bidi="ar-JO"/>
        </w:rPr>
        <w:t>سيد إبراهيم حسين شاذلي</w:t>
      </w:r>
      <w:r>
        <w:rPr>
          <w:rFonts w:ascii="Arial" w:hAnsi="Arial" w:cs="Arabic Transparent" w:hint="cs"/>
          <w:sz w:val="28"/>
          <w:szCs w:val="28"/>
          <w:rtl/>
          <w:lang w:bidi="ar-JO"/>
        </w:rPr>
        <w:t xml:space="preserve"> </w:t>
      </w:r>
      <w:r w:rsidRPr="00065642">
        <w:rPr>
          <w:rFonts w:ascii="Arial" w:hAnsi="Arial" w:cs="Arabic Transparent"/>
          <w:sz w:val="28"/>
          <w:szCs w:val="28"/>
          <w:rtl/>
          <w:lang w:bidi="ar-JO"/>
        </w:rPr>
        <w:t xml:space="preserve">(ت 1966م)، </w:t>
      </w:r>
      <w:r w:rsidRPr="00065642">
        <w:rPr>
          <w:rFonts w:ascii="Arial" w:hAnsi="Arial" w:cs="Arabic Transparent"/>
          <w:b/>
          <w:bCs/>
          <w:sz w:val="28"/>
          <w:szCs w:val="28"/>
          <w:rtl/>
          <w:lang w:bidi="ar-JO"/>
        </w:rPr>
        <w:t>في ظلال القرآن</w:t>
      </w:r>
      <w:r w:rsidRPr="00065642">
        <w:rPr>
          <w:rFonts w:ascii="Arial" w:hAnsi="Arial" w:cs="Arabic Transparent"/>
          <w:sz w:val="28"/>
          <w:szCs w:val="28"/>
          <w:rtl/>
          <w:lang w:bidi="ar-JO"/>
        </w:rPr>
        <w:t>، ط35، 6م، دار الشروق، بيروت، 1425ه</w:t>
      </w:r>
      <w:r>
        <w:rPr>
          <w:rFonts w:ascii="Arial" w:hAnsi="Arial" w:cs="Arabic Transparent" w:hint="cs"/>
          <w:sz w:val="28"/>
          <w:szCs w:val="28"/>
          <w:rtl/>
          <w:lang w:bidi="ar-JO"/>
        </w:rPr>
        <w:t>ـ</w:t>
      </w:r>
      <w:r w:rsidRPr="00065642">
        <w:rPr>
          <w:rFonts w:ascii="Arial" w:hAnsi="Arial" w:cs="Arabic Transparent"/>
          <w:sz w:val="28"/>
          <w:szCs w:val="28"/>
          <w:rtl/>
          <w:lang w:bidi="ar-JO"/>
        </w:rPr>
        <w:t>/2005م.</w:t>
      </w:r>
    </w:p>
    <w:p w:rsidR="00F031A2" w:rsidRDefault="0091739F"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Pr>
          <w:rFonts w:ascii="Arial" w:hAnsi="Arial" w:cs="Arabic Transparent" w:hint="cs"/>
          <w:sz w:val="28"/>
          <w:szCs w:val="28"/>
          <w:rtl/>
        </w:rPr>
        <w:t xml:space="preserve">ابن </w:t>
      </w:r>
      <w:r w:rsidR="00F031A2" w:rsidRPr="00933FAC">
        <w:rPr>
          <w:rFonts w:ascii="Arial" w:hAnsi="Arial" w:cs="Arabic Transparent" w:hint="cs"/>
          <w:sz w:val="28"/>
          <w:szCs w:val="28"/>
          <w:rtl/>
          <w:lang w:bidi="ar-JO"/>
        </w:rPr>
        <w:t xml:space="preserve">كثير، أبو الفداء إسماعيل بن عمر(ت 774هـ)، </w:t>
      </w:r>
      <w:r w:rsidR="00F031A2" w:rsidRPr="00933FAC">
        <w:rPr>
          <w:rFonts w:ascii="Arial" w:hAnsi="Arial" w:cs="Arabic Transparent" w:hint="cs"/>
          <w:b/>
          <w:bCs/>
          <w:sz w:val="28"/>
          <w:szCs w:val="28"/>
          <w:rtl/>
          <w:lang w:bidi="ar-JO"/>
        </w:rPr>
        <w:t>تفسير القرآن العظيم</w:t>
      </w:r>
      <w:r w:rsidR="00F031A2" w:rsidRPr="00933FAC">
        <w:rPr>
          <w:rFonts w:ascii="Arial" w:hAnsi="Arial" w:cs="Arabic Transparent" w:hint="cs"/>
          <w:sz w:val="28"/>
          <w:szCs w:val="28"/>
          <w:rtl/>
          <w:lang w:bidi="ar-JO"/>
        </w:rPr>
        <w:t>، ط6، 4م، جمعية إحياء التراث الإسلامي، الكويت، 1430هـ/ 2009م</w:t>
      </w:r>
      <w:r w:rsidR="00F031A2">
        <w:rPr>
          <w:rFonts w:ascii="Arial" w:hAnsi="Arial" w:cs="Arabic Transparent" w:hint="cs"/>
          <w:sz w:val="28"/>
          <w:szCs w:val="28"/>
          <w:rtl/>
          <w:lang w:bidi="ar-JO"/>
        </w:rPr>
        <w:t>.</w:t>
      </w:r>
    </w:p>
    <w:p w:rsidR="00F031A2" w:rsidRPr="00EB461E"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EB461E">
        <w:rPr>
          <w:rFonts w:hAnsi="Arabic Transparent" w:cs="Arabic Transparent" w:hint="cs"/>
          <w:color w:val="000000"/>
          <w:sz w:val="28"/>
          <w:szCs w:val="28"/>
          <w:rtl/>
          <w:lang w:bidi="ar-JO"/>
        </w:rPr>
        <w:t xml:space="preserve"> </w:t>
      </w:r>
      <w:proofErr w:type="spellStart"/>
      <w:r w:rsidRPr="00EB461E">
        <w:rPr>
          <w:rFonts w:hAnsi="Arabic Transparent" w:cs="Arabic Transparent" w:hint="cs"/>
          <w:color w:val="000000"/>
          <w:sz w:val="28"/>
          <w:szCs w:val="28"/>
          <w:rtl/>
          <w:lang w:bidi="ar-JO"/>
        </w:rPr>
        <w:t>الكفوي</w:t>
      </w:r>
      <w:proofErr w:type="spellEnd"/>
      <w:r w:rsidRPr="00EB461E">
        <w:rPr>
          <w:rFonts w:hAnsi="Arabic Transparent" w:cs="Arabic Transparent" w:hint="cs"/>
          <w:color w:val="000000"/>
          <w:sz w:val="28"/>
          <w:szCs w:val="28"/>
          <w:rtl/>
          <w:lang w:bidi="ar-JO"/>
        </w:rPr>
        <w:t xml:space="preserve">، أيوب بن موسى الحسيني ، أبو البقاء الحنفي (ت 1094هـ / 1682م)، </w:t>
      </w:r>
      <w:r w:rsidRPr="00EB461E">
        <w:rPr>
          <w:rFonts w:hAnsi="Arabic Transparent" w:cs="Arabic Transparent" w:hint="cs"/>
          <w:b/>
          <w:bCs/>
          <w:color w:val="000000"/>
          <w:sz w:val="28"/>
          <w:szCs w:val="28"/>
          <w:rtl/>
          <w:lang w:bidi="ar-JO"/>
        </w:rPr>
        <w:t>الكليات معجم في المصطلحات</w:t>
      </w:r>
      <w:r w:rsidRPr="00EB461E">
        <w:rPr>
          <w:rFonts w:hAnsi="Arabic Transparent" w:cs="Arabic Transparent" w:hint="cs"/>
          <w:color w:val="000000"/>
          <w:sz w:val="28"/>
          <w:szCs w:val="28"/>
          <w:rtl/>
          <w:lang w:bidi="ar-JO"/>
        </w:rPr>
        <w:t xml:space="preserve"> </w:t>
      </w:r>
      <w:r w:rsidRPr="00C6387D">
        <w:rPr>
          <w:rFonts w:hAnsi="Arabic Transparent" w:cs="Arabic Transparent" w:hint="cs"/>
          <w:b/>
          <w:bCs/>
          <w:color w:val="000000"/>
          <w:sz w:val="28"/>
          <w:szCs w:val="28"/>
          <w:rtl/>
          <w:lang w:bidi="ar-JO"/>
        </w:rPr>
        <w:t>والفروق اللغوية</w:t>
      </w:r>
      <w:r w:rsidRPr="00EB461E">
        <w:rPr>
          <w:rFonts w:hAnsi="Arabic Transparent" w:cs="Arabic Transparent" w:hint="cs"/>
          <w:color w:val="000000"/>
          <w:sz w:val="28"/>
          <w:szCs w:val="28"/>
          <w:rtl/>
          <w:lang w:bidi="ar-JO"/>
        </w:rPr>
        <w:t>، ط2، 5م،</w:t>
      </w:r>
      <w:r>
        <w:rPr>
          <w:rFonts w:hAnsi="Arabic Transparent" w:cs="Arabic Transparent" w:hint="cs"/>
          <w:color w:val="000000"/>
          <w:sz w:val="28"/>
          <w:szCs w:val="28"/>
          <w:rtl/>
          <w:lang w:bidi="ar-JO"/>
        </w:rPr>
        <w:t xml:space="preserve"> </w:t>
      </w:r>
      <w:r w:rsidRPr="00EB461E">
        <w:rPr>
          <w:rFonts w:hAnsi="Arabic Transparent" w:cs="Arabic Transparent" w:hint="cs"/>
          <w:color w:val="000080"/>
          <w:sz w:val="28"/>
          <w:szCs w:val="28"/>
          <w:rtl/>
          <w:lang w:bidi="ar-JO"/>
        </w:rPr>
        <w:t xml:space="preserve">( </w:t>
      </w:r>
      <w:proofErr w:type="spellStart"/>
      <w:r w:rsidRPr="00EB461E">
        <w:rPr>
          <w:rFonts w:hAnsi="Arabic Transparent" w:cs="Arabic Transparent" w:hint="cs"/>
          <w:sz w:val="28"/>
          <w:szCs w:val="28"/>
          <w:rtl/>
          <w:lang w:bidi="ar-JO"/>
        </w:rPr>
        <w:t>تحقيق</w:t>
      </w:r>
      <w:r w:rsidRPr="00EB461E">
        <w:rPr>
          <w:rFonts w:hAnsi="Arabic Transparent" w:cs="Arabic Transparent" w:hint="cs"/>
          <w:color w:val="000080"/>
          <w:sz w:val="28"/>
          <w:szCs w:val="28"/>
          <w:rtl/>
          <w:lang w:bidi="ar-JO"/>
        </w:rPr>
        <w:t>:</w:t>
      </w:r>
      <w:r w:rsidRPr="00EB461E">
        <w:rPr>
          <w:rFonts w:hAnsi="Arabic Transparent" w:cs="Arabic Transparent" w:hint="cs"/>
          <w:color w:val="000000"/>
          <w:sz w:val="28"/>
          <w:szCs w:val="28"/>
          <w:rtl/>
          <w:lang w:bidi="ar-JO"/>
        </w:rPr>
        <w:t>عدنان</w:t>
      </w:r>
      <w:proofErr w:type="spellEnd"/>
      <w:r w:rsidRPr="00EB461E">
        <w:rPr>
          <w:rFonts w:hAnsi="Arabic Transparent" w:cs="Arabic Transparent" w:hint="cs"/>
          <w:color w:val="000000"/>
          <w:sz w:val="28"/>
          <w:szCs w:val="28"/>
          <w:rtl/>
          <w:lang w:bidi="ar-JO"/>
        </w:rPr>
        <w:t xml:space="preserve"> درويش - محمد المصري)،</w:t>
      </w:r>
      <w:r w:rsidRPr="00EB461E">
        <w:rPr>
          <w:rFonts w:hAnsi="Arabic Transparent" w:cs="Arabic Transparent" w:hint="cs"/>
          <w:color w:val="000080"/>
          <w:sz w:val="28"/>
          <w:szCs w:val="28"/>
          <w:rtl/>
          <w:lang w:bidi="ar-JO"/>
        </w:rPr>
        <w:t xml:space="preserve"> </w:t>
      </w:r>
      <w:r w:rsidRPr="00EB461E">
        <w:rPr>
          <w:rFonts w:hAnsi="Arabic Transparent" w:cs="Arabic Transparent" w:hint="cs"/>
          <w:color w:val="000000"/>
          <w:sz w:val="28"/>
          <w:szCs w:val="28"/>
          <w:rtl/>
          <w:lang w:bidi="ar-JO"/>
        </w:rPr>
        <w:t>وزارة الثقافة والارشاد القومي، دمشق</w:t>
      </w:r>
      <w:r>
        <w:rPr>
          <w:rFonts w:hAnsi="Arabic Transparent" w:cs="Arabic Transparent" w:hint="cs"/>
          <w:color w:val="000000"/>
          <w:sz w:val="28"/>
          <w:szCs w:val="28"/>
          <w:rtl/>
          <w:lang w:bidi="ar-JO"/>
        </w:rPr>
        <w:t>.</w:t>
      </w:r>
    </w:p>
    <w:p w:rsidR="00F031A2" w:rsidRPr="00B3106D"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cs="Arabic Transparent" w:hint="cs"/>
          <w:sz w:val="28"/>
          <w:szCs w:val="28"/>
          <w:rtl/>
        </w:rPr>
        <w:t xml:space="preserve">لاشين، د. عبد الفتاح، </w:t>
      </w:r>
      <w:r w:rsidR="0071439E">
        <w:rPr>
          <w:rFonts w:cs="Arabic Transparent" w:hint="cs"/>
          <w:sz w:val="28"/>
          <w:szCs w:val="28"/>
          <w:rtl/>
        </w:rPr>
        <w:t xml:space="preserve">1983م، </w:t>
      </w:r>
      <w:r w:rsidRPr="00B3106D">
        <w:rPr>
          <w:rFonts w:cs="Arabic Transparent" w:hint="cs"/>
          <w:b/>
          <w:bCs/>
          <w:sz w:val="28"/>
          <w:szCs w:val="28"/>
          <w:rtl/>
        </w:rPr>
        <w:t>صفاء الكلمة</w:t>
      </w:r>
      <w:r w:rsidRPr="00B3106D">
        <w:rPr>
          <w:rFonts w:cs="Arabic Transparent" w:hint="cs"/>
          <w:sz w:val="28"/>
          <w:szCs w:val="28"/>
          <w:rtl/>
        </w:rPr>
        <w:t xml:space="preserve">، </w:t>
      </w:r>
      <w:proofErr w:type="spellStart"/>
      <w:r w:rsidRPr="00B3106D">
        <w:rPr>
          <w:rFonts w:cs="Arabic Transparent" w:hint="cs"/>
          <w:sz w:val="28"/>
          <w:szCs w:val="28"/>
          <w:rtl/>
        </w:rPr>
        <w:t>د.ط</w:t>
      </w:r>
      <w:proofErr w:type="spellEnd"/>
      <w:r w:rsidRPr="00B3106D">
        <w:rPr>
          <w:rFonts w:cs="Arabic Transparent" w:hint="cs"/>
          <w:sz w:val="28"/>
          <w:szCs w:val="28"/>
          <w:rtl/>
        </w:rPr>
        <w:t xml:space="preserve">، </w:t>
      </w:r>
      <w:proofErr w:type="spellStart"/>
      <w:r w:rsidR="009A61F7">
        <w:rPr>
          <w:rFonts w:cs="Arabic Transparent" w:hint="cs"/>
          <w:sz w:val="28"/>
          <w:szCs w:val="28"/>
          <w:rtl/>
        </w:rPr>
        <w:t>الرياض:</w:t>
      </w:r>
      <w:r w:rsidRPr="00B3106D">
        <w:rPr>
          <w:rFonts w:cs="Arabic Transparent" w:hint="cs"/>
          <w:sz w:val="28"/>
          <w:szCs w:val="28"/>
          <w:rtl/>
        </w:rPr>
        <w:t>دار</w:t>
      </w:r>
      <w:proofErr w:type="spellEnd"/>
      <w:r w:rsidRPr="00B3106D">
        <w:rPr>
          <w:rFonts w:cs="Arabic Transparent" w:hint="cs"/>
          <w:sz w:val="28"/>
          <w:szCs w:val="28"/>
          <w:rtl/>
        </w:rPr>
        <w:t xml:space="preserve"> المريخ</w:t>
      </w:r>
      <w:r w:rsidR="009A61F7">
        <w:rPr>
          <w:rFonts w:cs="Arabic Transparent" w:hint="cs"/>
          <w:sz w:val="28"/>
          <w:szCs w:val="28"/>
          <w:rtl/>
        </w:rPr>
        <w:t>.</w:t>
      </w:r>
    </w:p>
    <w:p w:rsidR="00F031A2" w:rsidRPr="00342A1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proofErr w:type="spellStart"/>
      <w:r w:rsidRPr="00342A12">
        <w:rPr>
          <w:rFonts w:ascii="Traditional Arabic" w:hAnsi="Traditional Arabic" w:cs="Arabic Transparent" w:hint="cs"/>
          <w:sz w:val="28"/>
          <w:szCs w:val="28"/>
          <w:rtl/>
          <w:lang w:bidi="ar-JO"/>
        </w:rPr>
        <w:t>المارديني</w:t>
      </w:r>
      <w:proofErr w:type="spellEnd"/>
      <w:r w:rsidRPr="00342A12">
        <w:rPr>
          <w:rFonts w:ascii="Traditional Arabic" w:hAnsi="Traditional Arabic" w:cs="Arabic Transparent" w:hint="cs"/>
          <w:sz w:val="28"/>
          <w:szCs w:val="28"/>
          <w:rtl/>
          <w:lang w:bidi="ar-JO"/>
        </w:rPr>
        <w:t xml:space="preserve">، علي بن عثمان بن مصطفى(ت 750هـ/ 1349م)، </w:t>
      </w:r>
      <w:r w:rsidRPr="00342A12">
        <w:rPr>
          <w:rFonts w:ascii="Traditional Arabic" w:hAnsi="Traditional Arabic" w:cs="Arabic Transparent" w:hint="cs"/>
          <w:b/>
          <w:bCs/>
          <w:sz w:val="28"/>
          <w:szCs w:val="28"/>
          <w:rtl/>
          <w:lang w:bidi="ar-JO"/>
        </w:rPr>
        <w:t>بهجة الأريب في بيان ما في كتاب الله العزيز من الغريب</w:t>
      </w:r>
      <w:r w:rsidRPr="00342A12">
        <w:rPr>
          <w:rFonts w:ascii="Traditional Arabic" w:hAnsi="Traditional Arabic" w:cs="Arabic Transparent" w:hint="cs"/>
          <w:sz w:val="28"/>
          <w:szCs w:val="28"/>
          <w:rtl/>
          <w:lang w:bidi="ar-JO"/>
        </w:rPr>
        <w:t xml:space="preserve">، </w:t>
      </w:r>
      <w:proofErr w:type="spellStart"/>
      <w:r w:rsidRPr="00342A12">
        <w:rPr>
          <w:rFonts w:ascii="Traditional Arabic" w:hAnsi="Traditional Arabic" w:cs="Arabic Transparent" w:hint="cs"/>
          <w:sz w:val="28"/>
          <w:szCs w:val="28"/>
          <w:rtl/>
          <w:lang w:bidi="ar-JO"/>
        </w:rPr>
        <w:t>د.ط</w:t>
      </w:r>
      <w:proofErr w:type="spellEnd"/>
      <w:r w:rsidRPr="00342A12">
        <w:rPr>
          <w:rFonts w:ascii="Traditional Arabic" w:hAnsi="Traditional Arabic" w:cs="Arabic Transparent" w:hint="cs"/>
          <w:sz w:val="28"/>
          <w:szCs w:val="28"/>
          <w:rtl/>
          <w:lang w:bidi="ar-JO"/>
        </w:rPr>
        <w:t>، ( تحقيق: مرزوق علي إبراهيم)، ال</w:t>
      </w:r>
      <w:r>
        <w:rPr>
          <w:rFonts w:ascii="Traditional Arabic" w:hAnsi="Traditional Arabic" w:cs="Arabic Transparent" w:hint="cs"/>
          <w:sz w:val="28"/>
          <w:szCs w:val="28"/>
          <w:rtl/>
          <w:lang w:bidi="ar-JO"/>
        </w:rPr>
        <w:t>هيئة المصرية العامة للكتاب، مصر.</w:t>
      </w:r>
      <w:r w:rsidRPr="00342A12">
        <w:rPr>
          <w:rFonts w:ascii="Traditional Arabic" w:hAnsi="Traditional Arabic" w:cs="Arabic Transparent" w:hint="cs"/>
          <w:sz w:val="28"/>
          <w:szCs w:val="28"/>
          <w:rtl/>
          <w:lang w:bidi="ar-JO"/>
        </w:rPr>
        <w:t xml:space="preserve"> </w:t>
      </w:r>
    </w:p>
    <w:p w:rsidR="00F031A2" w:rsidRPr="00433DA3"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ascii="&amp;quot" w:hAnsi="&amp;quot" w:cs="Arabic Transparent"/>
          <w:color w:val="000000"/>
          <w:sz w:val="28"/>
          <w:szCs w:val="28"/>
          <w:shd w:val="clear" w:color="auto" w:fill="FFFFFF"/>
          <w:rtl/>
        </w:rPr>
        <w:t xml:space="preserve"> </w:t>
      </w:r>
      <w:r w:rsidRPr="002C716E">
        <w:rPr>
          <w:rFonts w:ascii="&amp;quot" w:hAnsi="&amp;quot" w:cs="Arabic Transparent" w:hint="cs"/>
          <w:color w:val="000000"/>
          <w:sz w:val="28"/>
          <w:szCs w:val="28"/>
          <w:shd w:val="clear" w:color="auto" w:fill="FFFFFF"/>
          <w:rtl/>
        </w:rPr>
        <w:t xml:space="preserve">المبارك، محمد ، </w:t>
      </w:r>
      <w:r w:rsidRPr="002C716E">
        <w:rPr>
          <w:rFonts w:ascii="&amp;quot" w:hAnsi="&amp;quot" w:cs="Arabic Transparent"/>
          <w:b/>
          <w:bCs/>
          <w:color w:val="000000"/>
          <w:sz w:val="28"/>
          <w:szCs w:val="28"/>
          <w:shd w:val="clear" w:color="auto" w:fill="FFFFFF"/>
          <w:rtl/>
        </w:rPr>
        <w:t>فقه اللغة وخصائص العربية</w:t>
      </w:r>
      <w:r>
        <w:rPr>
          <w:rFonts w:ascii="&amp;quot" w:hAnsi="&amp;quot" w:cs="Arabic Transparent" w:hint="cs"/>
          <w:color w:val="000000"/>
          <w:sz w:val="28"/>
          <w:szCs w:val="28"/>
          <w:shd w:val="clear" w:color="auto" w:fill="FFFFFF"/>
          <w:rtl/>
        </w:rPr>
        <w:t xml:space="preserve">، </w:t>
      </w:r>
      <w:proofErr w:type="spellStart"/>
      <w:r>
        <w:rPr>
          <w:rFonts w:ascii="&amp;quot" w:hAnsi="&amp;quot" w:cs="Arabic Transparent" w:hint="cs"/>
          <w:color w:val="000000"/>
          <w:sz w:val="28"/>
          <w:szCs w:val="28"/>
          <w:shd w:val="clear" w:color="auto" w:fill="FFFFFF"/>
          <w:rtl/>
        </w:rPr>
        <w:t>د.ط</w:t>
      </w:r>
      <w:proofErr w:type="spellEnd"/>
      <w:r>
        <w:rPr>
          <w:rFonts w:ascii="&amp;quot" w:hAnsi="&amp;quot" w:cs="Arabic Transparent" w:hint="cs"/>
          <w:color w:val="000000"/>
          <w:sz w:val="28"/>
          <w:szCs w:val="28"/>
          <w:shd w:val="clear" w:color="auto" w:fill="FFFFFF"/>
          <w:rtl/>
        </w:rPr>
        <w:t xml:space="preserve">، </w:t>
      </w:r>
      <w:r w:rsidR="009A61F7">
        <w:rPr>
          <w:rFonts w:ascii="&amp;quot" w:hAnsi="&amp;quot" w:cs="Arabic Transparent" w:hint="cs"/>
          <w:color w:val="000000"/>
          <w:sz w:val="28"/>
          <w:szCs w:val="28"/>
          <w:shd w:val="clear" w:color="auto" w:fill="FFFFFF"/>
          <w:rtl/>
        </w:rPr>
        <w:t xml:space="preserve">بيروت: </w:t>
      </w:r>
      <w:r>
        <w:rPr>
          <w:rFonts w:ascii="&amp;quot" w:hAnsi="&amp;quot" w:cs="Arabic Transparent" w:hint="cs"/>
          <w:color w:val="000000"/>
          <w:sz w:val="28"/>
          <w:szCs w:val="28"/>
          <w:shd w:val="clear" w:color="auto" w:fill="FFFFFF"/>
          <w:rtl/>
        </w:rPr>
        <w:t>دار الفكر</w:t>
      </w:r>
      <w:r w:rsidR="009A61F7">
        <w:rPr>
          <w:rFonts w:ascii="&amp;quot" w:hAnsi="&amp;quot" w:cs="Arabic Transparent" w:hint="cs"/>
          <w:color w:val="000000"/>
          <w:sz w:val="28"/>
          <w:szCs w:val="28"/>
          <w:shd w:val="clear" w:color="auto" w:fill="FFFFFF"/>
          <w:rtl/>
        </w:rPr>
        <w:t>.</w:t>
      </w:r>
    </w:p>
    <w:p w:rsidR="00F031A2" w:rsidRPr="00172A48"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cs="Arabic Transparent" w:hint="cs"/>
          <w:sz w:val="28"/>
          <w:szCs w:val="28"/>
          <w:rtl/>
        </w:rPr>
        <w:t xml:space="preserve"> المجالي، محمد خازر،</w:t>
      </w:r>
      <w:r w:rsidR="0071439E">
        <w:rPr>
          <w:rFonts w:cs="Arabic Transparent" w:hint="cs"/>
          <w:sz w:val="28"/>
          <w:szCs w:val="28"/>
          <w:rtl/>
        </w:rPr>
        <w:t xml:space="preserve"> 2006م،</w:t>
      </w:r>
      <w:r w:rsidRPr="00B3106D">
        <w:rPr>
          <w:rFonts w:cs="Arabic Transparent" w:hint="cs"/>
          <w:sz w:val="28"/>
          <w:szCs w:val="28"/>
          <w:rtl/>
        </w:rPr>
        <w:t xml:space="preserve"> </w:t>
      </w:r>
      <w:r w:rsidRPr="00B3106D">
        <w:rPr>
          <w:rFonts w:cs="Arabic Transparent" w:hint="cs"/>
          <w:b/>
          <w:bCs/>
          <w:sz w:val="28"/>
          <w:szCs w:val="28"/>
          <w:rtl/>
        </w:rPr>
        <w:t xml:space="preserve">الوجيز في علوم الكتاب العزيز، </w:t>
      </w:r>
      <w:r w:rsidRPr="00B3106D">
        <w:rPr>
          <w:rFonts w:cs="Arabic Transparent" w:hint="cs"/>
          <w:sz w:val="28"/>
          <w:szCs w:val="28"/>
          <w:rtl/>
        </w:rPr>
        <w:t xml:space="preserve">ط3، </w:t>
      </w:r>
      <w:r w:rsidR="009A61F7">
        <w:rPr>
          <w:rFonts w:cs="Arabic Transparent" w:hint="cs"/>
          <w:sz w:val="28"/>
          <w:szCs w:val="28"/>
          <w:rtl/>
        </w:rPr>
        <w:t xml:space="preserve">عمان: </w:t>
      </w:r>
      <w:r w:rsidRPr="00B3106D">
        <w:rPr>
          <w:rFonts w:cs="Arabic Transparent" w:hint="cs"/>
          <w:sz w:val="28"/>
          <w:szCs w:val="28"/>
          <w:rtl/>
        </w:rPr>
        <w:t>جمعية المحافظة على القرآن الكريم</w:t>
      </w:r>
      <w:r w:rsidR="009A61F7">
        <w:rPr>
          <w:rFonts w:cs="Arabic Transparent" w:hint="cs"/>
          <w:sz w:val="28"/>
          <w:szCs w:val="28"/>
          <w:rtl/>
        </w:rPr>
        <w:t>.</w:t>
      </w:r>
    </w:p>
    <w:p w:rsidR="00F031A2" w:rsidRPr="00433DA3"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cs="Arabic Transparent" w:hint="cs"/>
          <w:sz w:val="28"/>
          <w:szCs w:val="28"/>
          <w:rtl/>
          <w:lang w:bidi="ar-JO"/>
        </w:rPr>
        <w:t>المشني، مصطفى إبراهيم،</w:t>
      </w:r>
      <w:r w:rsidR="0071439E">
        <w:rPr>
          <w:rFonts w:cs="Arabic Transparent" w:hint="cs"/>
          <w:sz w:val="28"/>
          <w:szCs w:val="28"/>
          <w:rtl/>
          <w:lang w:bidi="ar-JO"/>
        </w:rPr>
        <w:t xml:space="preserve"> 1991م،</w:t>
      </w:r>
      <w:r w:rsidRPr="002C716E">
        <w:rPr>
          <w:rFonts w:cs="Arabic Transparent" w:hint="cs"/>
          <w:sz w:val="28"/>
          <w:szCs w:val="28"/>
          <w:rtl/>
          <w:lang w:bidi="ar-JO"/>
        </w:rPr>
        <w:t xml:space="preserve"> </w:t>
      </w:r>
      <w:r w:rsidRPr="002C716E">
        <w:rPr>
          <w:rFonts w:cs="Arabic Transparent" w:hint="cs"/>
          <w:b/>
          <w:bCs/>
          <w:sz w:val="28"/>
          <w:szCs w:val="28"/>
          <w:rtl/>
          <w:lang w:bidi="ar-JO"/>
        </w:rPr>
        <w:t xml:space="preserve">ابن العربي المالكي الإشبيلي وتفسيره أحكام القرآن ، </w:t>
      </w:r>
      <w:r w:rsidRPr="002C716E">
        <w:rPr>
          <w:rFonts w:cs="Arabic Transparent" w:hint="cs"/>
          <w:sz w:val="28"/>
          <w:szCs w:val="28"/>
          <w:rtl/>
          <w:lang w:bidi="ar-JO"/>
        </w:rPr>
        <w:t xml:space="preserve">ط1، </w:t>
      </w:r>
      <w:r w:rsidR="0071439E">
        <w:rPr>
          <w:rFonts w:cs="Arabic Transparent" w:hint="cs"/>
          <w:sz w:val="28"/>
          <w:szCs w:val="28"/>
          <w:rtl/>
          <w:lang w:bidi="ar-JO"/>
        </w:rPr>
        <w:t>عمان</w:t>
      </w:r>
      <w:r w:rsidR="009A61F7">
        <w:rPr>
          <w:rFonts w:cs="Arabic Transparent" w:hint="cs"/>
          <w:sz w:val="28"/>
          <w:szCs w:val="28"/>
          <w:rtl/>
          <w:lang w:bidi="ar-JO"/>
        </w:rPr>
        <w:t>: دار عمار.</w:t>
      </w:r>
    </w:p>
    <w:p w:rsidR="00F031A2" w:rsidRPr="00933FAC"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933FAC">
        <w:rPr>
          <w:rFonts w:ascii="Traditional Arabic" w:hAnsi="Traditional Arabic" w:cs="Arabic Transparent"/>
          <w:color w:val="000000"/>
          <w:sz w:val="28"/>
          <w:szCs w:val="28"/>
          <w:rtl/>
          <w:lang w:bidi="ar-JO"/>
        </w:rPr>
        <w:t>مصطفى، إبراهيم، والزيات، أحمد حسن، وعبد القادر، حامد، النجار، محمد علي،</w:t>
      </w:r>
      <w:r w:rsidRPr="00933FAC">
        <w:rPr>
          <w:rFonts w:ascii="Traditional Arabic" w:hAnsi="Traditional Arabic" w:cs="Arabic Transparent"/>
          <w:color w:val="000080"/>
          <w:sz w:val="28"/>
          <w:szCs w:val="28"/>
          <w:rtl/>
          <w:lang w:bidi="ar-JO"/>
        </w:rPr>
        <w:t xml:space="preserve"> </w:t>
      </w:r>
      <w:r w:rsidRPr="00933FAC">
        <w:rPr>
          <w:rFonts w:ascii="Traditional Arabic" w:hAnsi="Traditional Arabic" w:cs="Arabic Transparent"/>
          <w:b/>
          <w:bCs/>
          <w:color w:val="000000"/>
          <w:sz w:val="28"/>
          <w:szCs w:val="28"/>
          <w:rtl/>
          <w:lang w:bidi="ar-JO"/>
        </w:rPr>
        <w:t>المعجم الوسيط</w:t>
      </w:r>
      <w:r w:rsidRPr="00933FAC">
        <w:rPr>
          <w:rFonts w:ascii="Traditional Arabic" w:hAnsi="Traditional Arabic" w:cs="Arabic Transparent"/>
          <w:color w:val="000000"/>
          <w:sz w:val="28"/>
          <w:szCs w:val="28"/>
          <w:rtl/>
          <w:lang w:bidi="ar-JO"/>
        </w:rPr>
        <w:t>، د.ط،1م(ج1+ج2)، المكتبة الإسلامية</w:t>
      </w:r>
      <w:r>
        <w:rPr>
          <w:rFonts w:ascii="Traditional Arabic" w:hAnsi="Traditional Arabic" w:cs="Arabic Transparent" w:hint="cs"/>
          <w:color w:val="000000"/>
          <w:sz w:val="28"/>
          <w:szCs w:val="28"/>
          <w:rtl/>
          <w:lang w:bidi="ar-JO"/>
        </w:rPr>
        <w:t>.</w:t>
      </w:r>
    </w:p>
    <w:p w:rsidR="00F031A2" w:rsidRPr="00EB461E"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hAnsi="Arabic Transparent" w:cs="Arabic Transparent" w:hint="cs"/>
          <w:sz w:val="28"/>
          <w:szCs w:val="28"/>
          <w:rtl/>
        </w:rPr>
        <w:t xml:space="preserve"> </w:t>
      </w:r>
      <w:r w:rsidR="0091739F">
        <w:rPr>
          <w:rFonts w:hAnsi="Arabic Transparent" w:cs="Arabic Transparent" w:hint="cs"/>
          <w:sz w:val="28"/>
          <w:szCs w:val="28"/>
          <w:rtl/>
        </w:rPr>
        <w:t xml:space="preserve">ابن </w:t>
      </w:r>
      <w:r w:rsidRPr="00EB461E">
        <w:rPr>
          <w:rFonts w:hAnsi="Arabic Transparent" w:cs="Arabic Transparent" w:hint="cs"/>
          <w:sz w:val="28"/>
          <w:szCs w:val="28"/>
          <w:rtl/>
        </w:rPr>
        <w:t>منظور،</w:t>
      </w:r>
      <w:r w:rsidR="00A86EFB">
        <w:rPr>
          <w:rFonts w:hAnsi="Arabic Transparent" w:cs="Arabic Transparent" w:hint="cs"/>
          <w:sz w:val="28"/>
          <w:szCs w:val="28"/>
          <w:rtl/>
        </w:rPr>
        <w:t xml:space="preserve"> أبو الفضل:</w:t>
      </w:r>
      <w:r w:rsidRPr="00EB461E">
        <w:rPr>
          <w:rFonts w:hAnsi="Arabic Transparent" w:cs="Arabic Transparent" w:hint="cs"/>
          <w:sz w:val="28"/>
          <w:szCs w:val="28"/>
          <w:rtl/>
        </w:rPr>
        <w:t xml:space="preserve"> </w:t>
      </w:r>
      <w:r w:rsidRPr="00EB461E">
        <w:rPr>
          <w:rFonts w:hAnsi="Arabic Transparent" w:cs="Arabic Transparent" w:hint="cs"/>
          <w:color w:val="000000"/>
          <w:sz w:val="28"/>
          <w:szCs w:val="28"/>
          <w:rtl/>
          <w:lang w:bidi="ar-JO"/>
        </w:rPr>
        <w:t xml:space="preserve">محمد بن مكرم بن على، ( ت 711هـ / 1311م)، </w:t>
      </w:r>
      <w:r w:rsidRPr="00EB461E">
        <w:rPr>
          <w:rFonts w:hAnsi="Arabic Transparent" w:cs="Arabic Transparent" w:hint="cs"/>
          <w:b/>
          <w:bCs/>
          <w:color w:val="000000"/>
          <w:sz w:val="28"/>
          <w:szCs w:val="28"/>
          <w:rtl/>
          <w:lang w:bidi="ar-JO"/>
        </w:rPr>
        <w:t>لسان العرب</w:t>
      </w:r>
      <w:r w:rsidRPr="00EB461E">
        <w:rPr>
          <w:rFonts w:hAnsi="Arabic Transparent" w:cs="Arabic Transparent" w:hint="cs"/>
          <w:color w:val="000000"/>
          <w:sz w:val="28"/>
          <w:szCs w:val="28"/>
          <w:rtl/>
          <w:lang w:bidi="ar-JO"/>
        </w:rPr>
        <w:t>، ط3، 15م، دار صادر، بيروت، 1414هـ</w:t>
      </w:r>
      <w:r>
        <w:rPr>
          <w:rFonts w:hAnsi="Arabic Transparent" w:cs="Arabic Transparent" w:hint="cs"/>
          <w:color w:val="000000"/>
          <w:sz w:val="28"/>
          <w:szCs w:val="28"/>
          <w:rtl/>
          <w:lang w:bidi="ar-JO"/>
        </w:rPr>
        <w:t>.</w:t>
      </w:r>
    </w:p>
    <w:p w:rsidR="00F031A2" w:rsidRPr="00B3106D" w:rsidRDefault="0091739F"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rPr>
        <w:t xml:space="preserve">أبو </w:t>
      </w:r>
      <w:r w:rsidR="00F031A2" w:rsidRPr="00B3106D">
        <w:rPr>
          <w:rFonts w:cs="Arabic Transparent" w:hint="cs"/>
          <w:sz w:val="28"/>
          <w:szCs w:val="28"/>
          <w:rtl/>
        </w:rPr>
        <w:t xml:space="preserve">موسى، محمد </w:t>
      </w:r>
      <w:proofErr w:type="spellStart"/>
      <w:r w:rsidR="00F031A2" w:rsidRPr="00B3106D">
        <w:rPr>
          <w:rFonts w:cs="Arabic Transparent" w:hint="cs"/>
          <w:sz w:val="28"/>
          <w:szCs w:val="28"/>
          <w:rtl/>
        </w:rPr>
        <w:t>محمد</w:t>
      </w:r>
      <w:proofErr w:type="spellEnd"/>
      <w:r w:rsidR="00F031A2" w:rsidRPr="00B3106D">
        <w:rPr>
          <w:rFonts w:cs="Arabic Transparent" w:hint="cs"/>
          <w:sz w:val="28"/>
          <w:szCs w:val="28"/>
          <w:rtl/>
        </w:rPr>
        <w:t xml:space="preserve"> ،</w:t>
      </w:r>
      <w:r w:rsidR="0071439E">
        <w:rPr>
          <w:rFonts w:cs="Arabic Transparent" w:hint="cs"/>
          <w:sz w:val="28"/>
          <w:szCs w:val="28"/>
          <w:rtl/>
        </w:rPr>
        <w:t xml:space="preserve"> 2009م،</w:t>
      </w:r>
      <w:r w:rsidR="00F031A2" w:rsidRPr="00B3106D">
        <w:rPr>
          <w:rFonts w:cs="Arabic Transparent" w:hint="cs"/>
          <w:sz w:val="28"/>
          <w:szCs w:val="28"/>
          <w:rtl/>
        </w:rPr>
        <w:t xml:space="preserve"> </w:t>
      </w:r>
      <w:r w:rsidR="00F031A2" w:rsidRPr="00B3106D">
        <w:rPr>
          <w:rFonts w:cs="Arabic Transparent" w:hint="cs"/>
          <w:b/>
          <w:bCs/>
          <w:sz w:val="28"/>
          <w:szCs w:val="28"/>
          <w:rtl/>
        </w:rPr>
        <w:t xml:space="preserve">خصائص التراكيب ، </w:t>
      </w:r>
      <w:r w:rsidR="0071439E">
        <w:rPr>
          <w:rFonts w:cs="Arabic Transparent" w:hint="cs"/>
          <w:sz w:val="28"/>
          <w:szCs w:val="28"/>
          <w:rtl/>
        </w:rPr>
        <w:t>ط8، القاهـرة</w:t>
      </w:r>
      <w:r w:rsidR="009A61F7">
        <w:rPr>
          <w:rFonts w:cs="Arabic Transparent" w:hint="cs"/>
          <w:sz w:val="28"/>
          <w:szCs w:val="28"/>
          <w:rtl/>
        </w:rPr>
        <w:t>:</w:t>
      </w:r>
      <w:r w:rsidR="009A61F7" w:rsidRPr="009A61F7">
        <w:rPr>
          <w:rFonts w:cs="Arabic Transparent" w:hint="cs"/>
          <w:sz w:val="28"/>
          <w:szCs w:val="28"/>
          <w:rtl/>
        </w:rPr>
        <w:t xml:space="preserve"> </w:t>
      </w:r>
      <w:r w:rsidR="009A61F7">
        <w:rPr>
          <w:rFonts w:cs="Arabic Transparent" w:hint="cs"/>
          <w:sz w:val="28"/>
          <w:szCs w:val="28"/>
          <w:rtl/>
        </w:rPr>
        <w:t>مكتبة وهـبة</w:t>
      </w:r>
      <w:r w:rsidR="0071439E">
        <w:rPr>
          <w:rFonts w:cs="Arabic Transparent" w:hint="cs"/>
          <w:sz w:val="28"/>
          <w:szCs w:val="28"/>
          <w:rtl/>
        </w:rPr>
        <w:t>.</w:t>
      </w:r>
    </w:p>
    <w:p w:rsidR="00F031A2" w:rsidRPr="00806452"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654DA5">
        <w:rPr>
          <w:rFonts w:ascii="Traditional Arabic" w:hAnsi="Traditional Arabic" w:cs="Arabic Transparent" w:hint="cs"/>
          <w:sz w:val="28"/>
          <w:szCs w:val="28"/>
          <w:rtl/>
        </w:rPr>
        <w:t xml:space="preserve">النجار، زغلول محمد، </w:t>
      </w:r>
      <w:r w:rsidR="0071439E">
        <w:rPr>
          <w:rFonts w:ascii="Traditional Arabic" w:hAnsi="Traditional Arabic" w:cs="Arabic Transparent" w:hint="cs"/>
          <w:sz w:val="28"/>
          <w:szCs w:val="28"/>
          <w:rtl/>
        </w:rPr>
        <w:t xml:space="preserve">2007م، </w:t>
      </w:r>
      <w:r w:rsidRPr="00654DA5">
        <w:rPr>
          <w:rFonts w:ascii="Traditional Arabic" w:hAnsi="Traditional Arabic" w:cs="Arabic Transparent" w:hint="cs"/>
          <w:b/>
          <w:bCs/>
          <w:sz w:val="28"/>
          <w:szCs w:val="28"/>
          <w:rtl/>
        </w:rPr>
        <w:t>موسوعة الإعجاز العلمي</w:t>
      </w:r>
      <w:r w:rsidRPr="00654DA5">
        <w:rPr>
          <w:rFonts w:ascii="Traditional Arabic" w:hAnsi="Traditional Arabic" w:cs="Arabic Transparent" w:hint="cs"/>
          <w:sz w:val="28"/>
          <w:szCs w:val="28"/>
          <w:rtl/>
        </w:rPr>
        <w:t>، ط4، 5م،</w:t>
      </w:r>
      <w:r>
        <w:rPr>
          <w:rFonts w:ascii="Traditional Arabic" w:hAnsi="Traditional Arabic" w:cs="Arabic Transparent" w:hint="cs"/>
          <w:sz w:val="28"/>
          <w:szCs w:val="28"/>
          <w:rtl/>
        </w:rPr>
        <w:t xml:space="preserve"> </w:t>
      </w:r>
      <w:r w:rsidR="009A61F7">
        <w:rPr>
          <w:rFonts w:ascii="Traditional Arabic" w:hAnsi="Traditional Arabic" w:cs="Arabic Transparent" w:hint="cs"/>
          <w:sz w:val="28"/>
          <w:szCs w:val="28"/>
          <w:rtl/>
        </w:rPr>
        <w:t xml:space="preserve">بيروت: </w:t>
      </w:r>
      <w:r w:rsidR="0071439E">
        <w:rPr>
          <w:rFonts w:ascii="Traditional Arabic" w:hAnsi="Traditional Arabic" w:cs="Arabic Transparent" w:hint="cs"/>
          <w:sz w:val="28"/>
          <w:szCs w:val="28"/>
          <w:rtl/>
        </w:rPr>
        <w:t>دار المعرفة</w:t>
      </w:r>
      <w:r w:rsidR="009A61F7">
        <w:rPr>
          <w:rFonts w:ascii="Traditional Arabic" w:hAnsi="Traditional Arabic" w:cs="Arabic Transparent" w:hint="cs"/>
          <w:sz w:val="28"/>
          <w:szCs w:val="28"/>
          <w:rtl/>
        </w:rPr>
        <w:t>.</w:t>
      </w:r>
    </w:p>
    <w:p w:rsidR="00F031A2" w:rsidRPr="00806452"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806452">
        <w:rPr>
          <w:rFonts w:cs="Arabic Transparent" w:hint="cs"/>
          <w:sz w:val="28"/>
          <w:szCs w:val="28"/>
          <w:rtl/>
        </w:rPr>
        <w:t xml:space="preserve">نصار، حسين، </w:t>
      </w:r>
      <w:r w:rsidR="0071439E">
        <w:rPr>
          <w:rFonts w:cs="Arabic Transparent" w:hint="cs"/>
          <w:sz w:val="28"/>
          <w:szCs w:val="28"/>
          <w:rtl/>
        </w:rPr>
        <w:t xml:space="preserve">1988م، </w:t>
      </w:r>
      <w:r w:rsidRPr="00806452">
        <w:rPr>
          <w:rFonts w:cs="Arabic Transparent" w:hint="cs"/>
          <w:b/>
          <w:bCs/>
          <w:sz w:val="28"/>
          <w:szCs w:val="28"/>
          <w:rtl/>
        </w:rPr>
        <w:t>المعجم العربي نشأته وتطوره،</w:t>
      </w:r>
      <w:r w:rsidRPr="00806452">
        <w:rPr>
          <w:rFonts w:cs="Arabic Transparent" w:hint="cs"/>
          <w:sz w:val="28"/>
          <w:szCs w:val="28"/>
          <w:rtl/>
        </w:rPr>
        <w:t xml:space="preserve"> ط4، 2م،</w:t>
      </w:r>
      <w:r w:rsidR="009A61F7">
        <w:rPr>
          <w:rFonts w:cs="Arabic Transparent" w:hint="cs"/>
          <w:sz w:val="28"/>
          <w:szCs w:val="28"/>
          <w:rtl/>
        </w:rPr>
        <w:t xml:space="preserve"> مصر: </w:t>
      </w:r>
      <w:r w:rsidRPr="00806452">
        <w:rPr>
          <w:rFonts w:cs="Arabic Transparent" w:hint="cs"/>
          <w:sz w:val="28"/>
          <w:szCs w:val="28"/>
          <w:rtl/>
        </w:rPr>
        <w:t>دار مصر للطباعة</w:t>
      </w:r>
      <w:r w:rsidR="009A61F7">
        <w:rPr>
          <w:rFonts w:cs="Arabic Transparent" w:hint="cs"/>
          <w:sz w:val="28"/>
          <w:szCs w:val="28"/>
          <w:rtl/>
        </w:rPr>
        <w:t>.</w:t>
      </w:r>
    </w:p>
    <w:p w:rsidR="00F031A2" w:rsidRPr="004654F2" w:rsidRDefault="00F031A2" w:rsidP="0071439E">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545A1C">
        <w:rPr>
          <w:rFonts w:cs="Arabic Transparent" w:hint="cs"/>
          <w:sz w:val="28"/>
          <w:szCs w:val="28"/>
          <w:rtl/>
        </w:rPr>
        <w:lastRenderedPageBreak/>
        <w:t xml:space="preserve">النصيرات، جهاد محمد فيصل </w:t>
      </w:r>
      <w:r w:rsidR="0071439E">
        <w:rPr>
          <w:rFonts w:cs="Arabic Transparent" w:hint="cs"/>
          <w:sz w:val="28"/>
          <w:szCs w:val="28"/>
          <w:rtl/>
        </w:rPr>
        <w:t>( 2013م)</w:t>
      </w:r>
      <w:r w:rsidRPr="00545A1C">
        <w:rPr>
          <w:rFonts w:cs="Arabic Transparent" w:hint="cs"/>
          <w:b/>
          <w:bCs/>
          <w:sz w:val="28"/>
          <w:szCs w:val="28"/>
          <w:rtl/>
        </w:rPr>
        <w:t xml:space="preserve">،  </w:t>
      </w:r>
      <w:r w:rsidRPr="0071439E">
        <w:rPr>
          <w:rFonts w:cs="Arabic Transparent" w:hint="cs"/>
          <w:sz w:val="28"/>
          <w:szCs w:val="28"/>
          <w:rtl/>
        </w:rPr>
        <w:t xml:space="preserve">التفسير الموضوعي وإشكالات البحث في المفاهيم و المصطلحات </w:t>
      </w:r>
      <w:proofErr w:type="spellStart"/>
      <w:r w:rsidRPr="0071439E">
        <w:rPr>
          <w:rFonts w:cs="Arabic Transparent" w:hint="cs"/>
          <w:sz w:val="28"/>
          <w:szCs w:val="28"/>
          <w:rtl/>
        </w:rPr>
        <w:t>القرآنيبة</w:t>
      </w:r>
      <w:proofErr w:type="spellEnd"/>
      <w:r w:rsidRPr="00545A1C">
        <w:rPr>
          <w:rFonts w:cs="Arabic Transparent" w:hint="cs"/>
          <w:sz w:val="28"/>
          <w:szCs w:val="28"/>
          <w:rtl/>
        </w:rPr>
        <w:t xml:space="preserve">، </w:t>
      </w:r>
      <w:r w:rsidRPr="0071439E">
        <w:rPr>
          <w:rFonts w:cs="Arabic Transparent" w:hint="cs"/>
          <w:b/>
          <w:bCs/>
          <w:sz w:val="28"/>
          <w:szCs w:val="28"/>
          <w:rtl/>
        </w:rPr>
        <w:t>مجلة دراسات علوم  الشريعة والقانون</w:t>
      </w:r>
      <w:r w:rsidRPr="00545A1C">
        <w:rPr>
          <w:rFonts w:cs="Arabic Transparent" w:hint="cs"/>
          <w:sz w:val="28"/>
          <w:szCs w:val="28"/>
          <w:rtl/>
        </w:rPr>
        <w:t xml:space="preserve"> ، </w:t>
      </w:r>
      <w:r w:rsidR="0071439E">
        <w:rPr>
          <w:rFonts w:cs="Arabic Transparent" w:hint="cs"/>
          <w:sz w:val="28"/>
          <w:szCs w:val="28"/>
          <w:rtl/>
        </w:rPr>
        <w:t xml:space="preserve"> ( عدد 1 و</w:t>
      </w:r>
      <w:r w:rsidRPr="00545A1C">
        <w:rPr>
          <w:rFonts w:cs="Arabic Transparent" w:hint="cs"/>
          <w:sz w:val="28"/>
          <w:szCs w:val="28"/>
          <w:rtl/>
        </w:rPr>
        <w:t>مجلد</w:t>
      </w:r>
      <w:r w:rsidR="0091739F">
        <w:rPr>
          <w:rFonts w:cs="Arabic Transparent" w:hint="cs"/>
          <w:sz w:val="28"/>
          <w:szCs w:val="28"/>
          <w:rtl/>
        </w:rPr>
        <w:t xml:space="preserve"> </w:t>
      </w:r>
      <w:r w:rsidR="0071439E">
        <w:rPr>
          <w:rFonts w:cs="Arabic Transparent" w:hint="cs"/>
          <w:sz w:val="28"/>
          <w:szCs w:val="28"/>
          <w:rtl/>
        </w:rPr>
        <w:t xml:space="preserve">4)/ الصفحات 13 </w:t>
      </w:r>
      <w:r w:rsidR="0071439E">
        <w:rPr>
          <w:rFonts w:cs="Arabic Transparent"/>
          <w:sz w:val="28"/>
          <w:szCs w:val="28"/>
          <w:rtl/>
        </w:rPr>
        <w:t>–</w:t>
      </w:r>
      <w:r w:rsidR="0071439E">
        <w:rPr>
          <w:rFonts w:cs="Arabic Transparent" w:hint="cs"/>
          <w:sz w:val="28"/>
          <w:szCs w:val="28"/>
          <w:rtl/>
        </w:rPr>
        <w:t xml:space="preserve"> 33. </w:t>
      </w:r>
    </w:p>
    <w:p w:rsidR="00F031A2"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517B04">
        <w:rPr>
          <w:rFonts w:ascii="Traditional Arabic" w:hAnsi="Traditional Arabic" w:cs="Arabic Transparent" w:hint="cs"/>
          <w:sz w:val="28"/>
          <w:szCs w:val="28"/>
          <w:rtl/>
          <w:lang w:bidi="ar-JO"/>
        </w:rPr>
        <w:t xml:space="preserve">النعماني، أبو حفص سراج الدين عمر بن علي بن عادل (ت 775هـ)، </w:t>
      </w:r>
      <w:r w:rsidRPr="00517B04">
        <w:rPr>
          <w:rFonts w:ascii="Traditional Arabic" w:hAnsi="Traditional Arabic" w:cs="Arabic Transparent" w:hint="cs"/>
          <w:b/>
          <w:bCs/>
          <w:sz w:val="28"/>
          <w:szCs w:val="28"/>
          <w:rtl/>
          <w:lang w:bidi="ar-JO"/>
        </w:rPr>
        <w:t>اللباب في علوم الكتاب</w:t>
      </w:r>
      <w:r w:rsidRPr="00517B04">
        <w:rPr>
          <w:rFonts w:ascii="Traditional Arabic" w:hAnsi="Traditional Arabic" w:cs="Arabic Transparent" w:hint="cs"/>
          <w:sz w:val="28"/>
          <w:szCs w:val="28"/>
          <w:rtl/>
          <w:lang w:bidi="ar-JO"/>
        </w:rPr>
        <w:t>، ط1، 20م، (تحقيق: الشيخ عادل أحمد عبد الموجود والشيخ علي محمد معوض)، دار الكتب العلمية، بيروت ، 1419هـ/ 1998م</w:t>
      </w:r>
      <w:r>
        <w:rPr>
          <w:rFonts w:ascii="Traditional Arabic" w:hAnsi="Traditional Arabic" w:cs="Arabic Transparent" w:hint="cs"/>
          <w:sz w:val="28"/>
          <w:szCs w:val="28"/>
          <w:rtl/>
          <w:lang w:bidi="ar-JO"/>
        </w:rPr>
        <w:t>.</w:t>
      </w:r>
    </w:p>
    <w:p w:rsidR="0091739F" w:rsidRPr="00517B04" w:rsidRDefault="0091739F"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rPr>
          <w:rFonts w:ascii="Arial" w:hAnsi="Arial" w:cs="Arabic Transparent"/>
          <w:sz w:val="28"/>
          <w:szCs w:val="28"/>
          <w:lang w:bidi="ar-JO"/>
        </w:rPr>
      </w:pPr>
      <w:r w:rsidRPr="009B6A1D">
        <w:rPr>
          <w:rFonts w:cs="Arabic Transparent" w:hint="cs"/>
          <w:sz w:val="28"/>
          <w:szCs w:val="28"/>
          <w:rtl/>
        </w:rPr>
        <w:t xml:space="preserve">النيسابوري، </w:t>
      </w:r>
      <w:r w:rsidRPr="009B6A1D">
        <w:rPr>
          <w:rFonts w:ascii="Traditional Arabic" w:hAnsi="Traditional Arabic" w:cs="Arabic Transparent" w:hint="cs"/>
          <w:sz w:val="28"/>
          <w:szCs w:val="28"/>
          <w:rtl/>
          <w:lang w:bidi="ar-JO"/>
        </w:rPr>
        <w:t xml:space="preserve">نظام الدين الحسن بن محمد بن حسين القمي (ت  850هـ)، </w:t>
      </w:r>
      <w:r w:rsidRPr="009B6A1D">
        <w:rPr>
          <w:rFonts w:ascii="Traditional Arabic" w:hAnsi="Traditional Arabic" w:cs="Arabic Transparent" w:hint="cs"/>
          <w:b/>
          <w:bCs/>
          <w:sz w:val="28"/>
          <w:szCs w:val="28"/>
          <w:rtl/>
          <w:lang w:bidi="ar-JO"/>
        </w:rPr>
        <w:t>غرائب القرآن ورغائب الفرقان</w:t>
      </w:r>
      <w:r w:rsidRPr="009B6A1D">
        <w:rPr>
          <w:rFonts w:ascii="Traditional Arabic" w:hAnsi="Traditional Arabic" w:cs="Arabic Transparent" w:hint="cs"/>
          <w:sz w:val="28"/>
          <w:szCs w:val="28"/>
          <w:rtl/>
          <w:lang w:bidi="ar-JO"/>
        </w:rPr>
        <w:t xml:space="preserve">، ط1، (تحقيق: الشيخ زكريا </w:t>
      </w:r>
      <w:proofErr w:type="spellStart"/>
      <w:r w:rsidRPr="009B6A1D">
        <w:rPr>
          <w:rFonts w:ascii="Traditional Arabic" w:hAnsi="Traditional Arabic" w:cs="Arabic Transparent" w:hint="cs"/>
          <w:sz w:val="28"/>
          <w:szCs w:val="28"/>
          <w:rtl/>
          <w:lang w:bidi="ar-JO"/>
        </w:rPr>
        <w:t>عميرات</w:t>
      </w:r>
      <w:proofErr w:type="spellEnd"/>
      <w:r w:rsidRPr="009B6A1D">
        <w:rPr>
          <w:rFonts w:ascii="Traditional Arabic" w:hAnsi="Traditional Arabic" w:cs="Arabic Transparent" w:hint="cs"/>
          <w:sz w:val="28"/>
          <w:szCs w:val="28"/>
          <w:rtl/>
          <w:lang w:bidi="ar-JO"/>
        </w:rPr>
        <w:t xml:space="preserve">)،  </w:t>
      </w:r>
      <w:proofErr w:type="spellStart"/>
      <w:r w:rsidRPr="009B6A1D">
        <w:rPr>
          <w:rFonts w:ascii="Traditional Arabic" w:hAnsi="Traditional Arabic" w:cs="Arabic Transparent" w:hint="cs"/>
          <w:sz w:val="28"/>
          <w:szCs w:val="28"/>
          <w:rtl/>
          <w:lang w:bidi="ar-JO"/>
        </w:rPr>
        <w:t>دارالكتب</w:t>
      </w:r>
      <w:proofErr w:type="spellEnd"/>
      <w:r w:rsidRPr="009B6A1D">
        <w:rPr>
          <w:rFonts w:ascii="Traditional Arabic" w:hAnsi="Traditional Arabic" w:cs="Arabic Transparent" w:hint="cs"/>
          <w:sz w:val="28"/>
          <w:szCs w:val="28"/>
          <w:rtl/>
          <w:lang w:bidi="ar-JO"/>
        </w:rPr>
        <w:t xml:space="preserve"> </w:t>
      </w:r>
      <w:proofErr w:type="spellStart"/>
      <w:r w:rsidRPr="009B6A1D">
        <w:rPr>
          <w:rFonts w:ascii="Traditional Arabic" w:hAnsi="Traditional Arabic" w:cs="Arabic Transparent" w:hint="cs"/>
          <w:sz w:val="28"/>
          <w:szCs w:val="28"/>
          <w:rtl/>
          <w:lang w:bidi="ar-JO"/>
        </w:rPr>
        <w:t>العلميه</w:t>
      </w:r>
      <w:proofErr w:type="spellEnd"/>
      <w:r w:rsidRPr="009B6A1D">
        <w:rPr>
          <w:rFonts w:ascii="Traditional Arabic" w:hAnsi="Traditional Arabic" w:cs="Arabic Transparent" w:hint="cs"/>
          <w:sz w:val="28"/>
          <w:szCs w:val="28"/>
          <w:rtl/>
          <w:lang w:bidi="ar-JO"/>
        </w:rPr>
        <w:t>، بيروت</w:t>
      </w:r>
      <w:r w:rsidRPr="009B6A1D">
        <w:rPr>
          <w:rFonts w:ascii="Traditional Arabic" w:eastAsia="Times New Roman" w:hAnsi="Traditional Arabic" w:cs="Arabic Transparent" w:hint="cs"/>
          <w:sz w:val="28"/>
          <w:szCs w:val="28"/>
          <w:rtl/>
          <w:lang w:bidi="ar-JO"/>
        </w:rPr>
        <w:t>،</w:t>
      </w:r>
      <w:r>
        <w:rPr>
          <w:rFonts w:ascii="Traditional Arabic" w:eastAsia="Times New Roman" w:hAnsi="Traditional Arabic" w:cs="Arabic Transparent" w:hint="cs"/>
          <w:sz w:val="28"/>
          <w:szCs w:val="28"/>
          <w:rtl/>
          <w:lang w:bidi="ar-JO"/>
        </w:rPr>
        <w:t xml:space="preserve"> </w:t>
      </w:r>
      <w:r>
        <w:rPr>
          <w:rFonts w:ascii="Traditional Arabic" w:hAnsi="Traditional Arabic" w:cs="Arabic Transparent" w:hint="cs"/>
          <w:sz w:val="28"/>
          <w:szCs w:val="28"/>
          <w:rtl/>
          <w:lang w:bidi="ar-JO"/>
        </w:rPr>
        <w:t>1416هـ</w:t>
      </w:r>
      <w:r w:rsidRPr="009B6A1D">
        <w:rPr>
          <w:rFonts w:ascii="Traditional Arabic" w:eastAsia="Times New Roman" w:hAnsi="Traditional Arabic" w:cs="Arabic Transparent" w:hint="cs"/>
          <w:sz w:val="28"/>
          <w:szCs w:val="28"/>
          <w:rtl/>
          <w:lang w:bidi="ar-JO"/>
        </w:rPr>
        <w:t xml:space="preserve">. </w:t>
      </w:r>
    </w:p>
    <w:p w:rsidR="00F031A2" w:rsidRPr="00356E50" w:rsidRDefault="00F031A2"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ascii="Arial" w:hAnsi="Arial" w:cs="Arabic Transparent" w:hint="cs"/>
          <w:sz w:val="28"/>
          <w:szCs w:val="28"/>
          <w:rtl/>
          <w:lang w:bidi="ar-JO"/>
        </w:rPr>
        <w:t>ا</w:t>
      </w:r>
      <w:r w:rsidRPr="002C716E">
        <w:rPr>
          <w:rFonts w:cs="Arabic Transparent" w:hint="cs"/>
          <w:sz w:val="28"/>
          <w:szCs w:val="28"/>
          <w:rtl/>
        </w:rPr>
        <w:t xml:space="preserve">لنيسابوري، </w:t>
      </w:r>
      <w:r w:rsidRPr="002C716E">
        <w:rPr>
          <w:rFonts w:ascii="Traditional Arabic" w:hAnsi="Traditional Arabic" w:cs="Arabic Transparent"/>
          <w:color w:val="000000"/>
          <w:sz w:val="28"/>
          <w:szCs w:val="28"/>
          <w:rtl/>
          <w:lang w:bidi="ar-JO"/>
        </w:rPr>
        <w:t>مسلم بن الحجاج أبو الحسن القشيري (</w:t>
      </w:r>
      <w:r>
        <w:rPr>
          <w:rFonts w:ascii="Traditional Arabic" w:hAnsi="Traditional Arabic" w:cs="Arabic Transparent" w:hint="cs"/>
          <w:color w:val="000000"/>
          <w:sz w:val="28"/>
          <w:szCs w:val="28"/>
          <w:rtl/>
          <w:lang w:bidi="ar-JO"/>
        </w:rPr>
        <w:t>ت</w:t>
      </w:r>
      <w:r w:rsidRPr="002C716E">
        <w:rPr>
          <w:rFonts w:ascii="Traditional Arabic" w:hAnsi="Traditional Arabic" w:cs="Arabic Transparent"/>
          <w:color w:val="000000"/>
          <w:sz w:val="28"/>
          <w:szCs w:val="28"/>
          <w:rtl/>
          <w:lang w:bidi="ar-JO"/>
        </w:rPr>
        <w:t xml:space="preserve"> 261هـ)</w:t>
      </w:r>
      <w:r w:rsidRPr="002C716E">
        <w:rPr>
          <w:rFonts w:ascii="Traditional Arabic" w:hAnsi="Traditional Arabic" w:cs="Arabic Transparent" w:hint="cs"/>
          <w:color w:val="000080"/>
          <w:sz w:val="28"/>
          <w:szCs w:val="28"/>
          <w:rtl/>
          <w:lang w:bidi="ar-JO"/>
        </w:rPr>
        <w:t>،</w:t>
      </w:r>
      <w:r w:rsidR="00A86EFB">
        <w:rPr>
          <w:rFonts w:ascii="Traditional Arabic" w:hAnsi="Traditional Arabic" w:cs="Arabic Transparent" w:hint="cs"/>
          <w:color w:val="000080"/>
          <w:sz w:val="28"/>
          <w:szCs w:val="28"/>
          <w:rtl/>
          <w:lang w:bidi="ar-JO"/>
        </w:rPr>
        <w:t xml:space="preserve"> </w:t>
      </w:r>
      <w:r w:rsidRPr="002C716E">
        <w:rPr>
          <w:rFonts w:ascii="Traditional Arabic" w:hAnsi="Traditional Arabic" w:cs="Arabic Transparent"/>
          <w:b/>
          <w:bCs/>
          <w:color w:val="000000"/>
          <w:sz w:val="28"/>
          <w:szCs w:val="28"/>
          <w:rtl/>
          <w:lang w:bidi="ar-JO"/>
        </w:rPr>
        <w:t xml:space="preserve">المسند الصحيح المختصر </w:t>
      </w:r>
      <w:r w:rsidRPr="002C716E">
        <w:rPr>
          <w:rFonts w:ascii="Traditional Arabic" w:hAnsi="Traditional Arabic" w:cs="Arabic Transparent" w:hint="cs"/>
          <w:b/>
          <w:bCs/>
          <w:color w:val="000000"/>
          <w:sz w:val="28"/>
          <w:szCs w:val="28"/>
          <w:rtl/>
          <w:lang w:bidi="ar-JO"/>
        </w:rPr>
        <w:t>" صحيح مسلم"</w:t>
      </w:r>
      <w:r w:rsidRPr="002C716E">
        <w:rPr>
          <w:rFonts w:ascii="Traditional Arabic" w:hAnsi="Traditional Arabic" w:cs="Arabic Transparent" w:hint="cs"/>
          <w:color w:val="000000"/>
          <w:sz w:val="28"/>
          <w:szCs w:val="28"/>
          <w:rtl/>
          <w:lang w:bidi="ar-JO"/>
        </w:rPr>
        <w:t xml:space="preserve"> ،</w:t>
      </w:r>
      <w:r w:rsidR="00A86EFB">
        <w:rPr>
          <w:rFonts w:ascii="Traditional Arabic" w:hAnsi="Traditional Arabic" w:cs="Arabic Transparent" w:hint="cs"/>
          <w:color w:val="000000"/>
          <w:sz w:val="28"/>
          <w:szCs w:val="28"/>
          <w:rtl/>
          <w:lang w:bidi="ar-JO"/>
        </w:rPr>
        <w:t xml:space="preserve"> </w:t>
      </w:r>
      <w:proofErr w:type="spellStart"/>
      <w:r w:rsidR="00A86EFB">
        <w:rPr>
          <w:rFonts w:ascii="Traditional Arabic" w:hAnsi="Traditional Arabic" w:cs="Arabic Transparent" w:hint="cs"/>
          <w:color w:val="000000"/>
          <w:sz w:val="28"/>
          <w:szCs w:val="28"/>
          <w:rtl/>
          <w:lang w:bidi="ar-JO"/>
        </w:rPr>
        <w:t>د.ط</w:t>
      </w:r>
      <w:proofErr w:type="spellEnd"/>
      <w:r w:rsidR="00A86EFB">
        <w:rPr>
          <w:rFonts w:ascii="Traditional Arabic" w:hAnsi="Traditional Arabic" w:cs="Arabic Transparent" w:hint="cs"/>
          <w:color w:val="000000"/>
          <w:sz w:val="28"/>
          <w:szCs w:val="28"/>
          <w:rtl/>
          <w:lang w:bidi="ar-JO"/>
        </w:rPr>
        <w:t xml:space="preserve">، </w:t>
      </w:r>
      <w:r w:rsidRPr="002C716E">
        <w:rPr>
          <w:rFonts w:ascii="Traditional Arabic" w:hAnsi="Traditional Arabic" w:cs="Arabic Transparent" w:hint="cs"/>
          <w:color w:val="000000"/>
          <w:sz w:val="28"/>
          <w:szCs w:val="28"/>
          <w:rtl/>
          <w:lang w:bidi="ar-JO"/>
        </w:rPr>
        <w:t>( تحقيق: محمد فؤاد عبد الباقي</w:t>
      </w:r>
      <w:r>
        <w:rPr>
          <w:rFonts w:ascii="Traditional Arabic" w:hAnsi="Traditional Arabic" w:cs="Arabic Transparent" w:hint="cs"/>
          <w:color w:val="000000"/>
          <w:sz w:val="28"/>
          <w:szCs w:val="28"/>
          <w:rtl/>
          <w:lang w:bidi="ar-JO"/>
        </w:rPr>
        <w:t>)، دار إحياء التراث، بيروت.</w:t>
      </w:r>
    </w:p>
    <w:p w:rsidR="00F031A2" w:rsidRPr="00433DA3"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2C716E">
        <w:rPr>
          <w:rFonts w:ascii="&amp;quot" w:hAnsi="&amp;quot" w:cs="Arabic Transparent" w:hint="cs"/>
          <w:color w:val="000000"/>
          <w:sz w:val="28"/>
          <w:szCs w:val="28"/>
          <w:shd w:val="clear" w:color="auto" w:fill="FFFFFF"/>
          <w:rtl/>
        </w:rPr>
        <w:t xml:space="preserve">هلال، ماهر مهدي، </w:t>
      </w:r>
      <w:r w:rsidRPr="002C716E">
        <w:rPr>
          <w:rFonts w:ascii="&amp;quot" w:hAnsi="&amp;quot" w:cs="Arabic Transparent"/>
          <w:b/>
          <w:bCs/>
          <w:color w:val="000000"/>
          <w:sz w:val="28"/>
          <w:szCs w:val="28"/>
          <w:shd w:val="clear" w:color="auto" w:fill="FFFFFF"/>
          <w:rtl/>
        </w:rPr>
        <w:t>جرس الالفاظ ودلالتها في البحث البلاغي والنقدي عند العرب</w:t>
      </w:r>
      <w:r w:rsidRPr="002C716E">
        <w:rPr>
          <w:rFonts w:ascii="&amp;quot" w:hAnsi="&amp;quot" w:cs="Arabic Transparent" w:hint="cs"/>
          <w:b/>
          <w:bCs/>
          <w:color w:val="000000"/>
          <w:sz w:val="28"/>
          <w:szCs w:val="28"/>
          <w:shd w:val="clear" w:color="auto" w:fill="FFFFFF"/>
          <w:rtl/>
        </w:rPr>
        <w:t xml:space="preserve">، </w:t>
      </w:r>
      <w:proofErr w:type="spellStart"/>
      <w:r w:rsidRPr="002C716E">
        <w:rPr>
          <w:rFonts w:ascii="&amp;quot" w:hAnsi="&amp;quot" w:cs="Arabic Transparent" w:hint="cs"/>
          <w:color w:val="000000"/>
          <w:sz w:val="28"/>
          <w:szCs w:val="28"/>
          <w:shd w:val="clear" w:color="auto" w:fill="FFFFFF"/>
          <w:rtl/>
        </w:rPr>
        <w:t>د.ط</w:t>
      </w:r>
      <w:proofErr w:type="spellEnd"/>
      <w:r w:rsidRPr="002C716E">
        <w:rPr>
          <w:rFonts w:ascii="&amp;quot" w:hAnsi="&amp;quot" w:cs="Arabic Transparent" w:hint="cs"/>
          <w:color w:val="000000"/>
          <w:sz w:val="28"/>
          <w:szCs w:val="28"/>
          <w:shd w:val="clear" w:color="auto" w:fill="FFFFFF"/>
          <w:rtl/>
        </w:rPr>
        <w:t>، بغداد</w:t>
      </w:r>
      <w:r w:rsidR="009A61F7">
        <w:rPr>
          <w:rFonts w:ascii="&amp;quot" w:hAnsi="&amp;quot" w:cs="Arabic Transparent" w:hint="cs"/>
          <w:color w:val="000000"/>
          <w:sz w:val="28"/>
          <w:szCs w:val="28"/>
          <w:shd w:val="clear" w:color="auto" w:fill="FFFFFF"/>
          <w:rtl/>
        </w:rPr>
        <w:t>:</w:t>
      </w:r>
      <w:r w:rsidR="009A61F7" w:rsidRPr="009A61F7">
        <w:rPr>
          <w:rFonts w:ascii="&amp;quot" w:hAnsi="&amp;quot" w:cs="Arabic Transparent" w:hint="cs"/>
          <w:color w:val="000000"/>
          <w:sz w:val="28"/>
          <w:szCs w:val="28"/>
          <w:shd w:val="clear" w:color="auto" w:fill="FFFFFF"/>
          <w:rtl/>
        </w:rPr>
        <w:t xml:space="preserve"> </w:t>
      </w:r>
      <w:r w:rsidR="009A61F7">
        <w:rPr>
          <w:rFonts w:ascii="&amp;quot" w:hAnsi="&amp;quot" w:cs="Arabic Transparent" w:hint="cs"/>
          <w:color w:val="000000"/>
          <w:sz w:val="28"/>
          <w:szCs w:val="28"/>
          <w:shd w:val="clear" w:color="auto" w:fill="FFFFFF"/>
          <w:rtl/>
        </w:rPr>
        <w:t>دار الرشيد</w:t>
      </w:r>
      <w:r>
        <w:rPr>
          <w:rFonts w:ascii="&amp;quot" w:hAnsi="&amp;quot" w:cs="Arabic Transparent" w:hint="cs"/>
          <w:color w:val="000000"/>
          <w:sz w:val="28"/>
          <w:szCs w:val="28"/>
          <w:shd w:val="clear" w:color="auto" w:fill="FFFFFF"/>
          <w:rtl/>
        </w:rPr>
        <w:t>.</w:t>
      </w:r>
    </w:p>
    <w:p w:rsidR="00F031A2" w:rsidRPr="00B3106D" w:rsidRDefault="00F031A2" w:rsidP="009A61F7">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sidRPr="00B3106D">
        <w:rPr>
          <w:rFonts w:ascii="Simplified Arabic" w:hAnsi="Simplified Arabic" w:cs="Arabic Transparent" w:hint="cs"/>
          <w:sz w:val="28"/>
          <w:szCs w:val="28"/>
          <w:rtl/>
          <w:lang w:bidi="ar-JO"/>
        </w:rPr>
        <w:t xml:space="preserve"> </w:t>
      </w:r>
      <w:proofErr w:type="spellStart"/>
      <w:r w:rsidRPr="00B3106D">
        <w:rPr>
          <w:rFonts w:ascii="Traditional Arabic" w:hAnsi="Traditional Arabic" w:cs="Arabic Transparent" w:hint="cs"/>
          <w:sz w:val="28"/>
          <w:szCs w:val="28"/>
          <w:rtl/>
          <w:lang w:bidi="ar-JO"/>
        </w:rPr>
        <w:t>ياسوف</w:t>
      </w:r>
      <w:proofErr w:type="spellEnd"/>
      <w:r w:rsidRPr="00B3106D">
        <w:rPr>
          <w:rFonts w:ascii="Traditional Arabic" w:hAnsi="Traditional Arabic" w:cs="Arabic Transparent" w:hint="cs"/>
          <w:sz w:val="28"/>
          <w:szCs w:val="28"/>
          <w:rtl/>
          <w:lang w:bidi="ar-JO"/>
        </w:rPr>
        <w:t xml:space="preserve">، أحمد ، </w:t>
      </w:r>
      <w:r w:rsidR="0071439E">
        <w:rPr>
          <w:rFonts w:ascii="Traditional Arabic" w:hAnsi="Traditional Arabic" w:cs="Arabic Transparent" w:hint="cs"/>
          <w:sz w:val="28"/>
          <w:szCs w:val="28"/>
          <w:rtl/>
          <w:lang w:bidi="ar-JO"/>
        </w:rPr>
        <w:t xml:space="preserve"> 1999م، </w:t>
      </w:r>
      <w:r w:rsidRPr="00B3106D">
        <w:rPr>
          <w:rFonts w:ascii="Traditional Arabic" w:hAnsi="Traditional Arabic" w:cs="Arabic Transparent" w:hint="cs"/>
          <w:b/>
          <w:bCs/>
          <w:sz w:val="28"/>
          <w:szCs w:val="28"/>
          <w:rtl/>
          <w:lang w:bidi="ar-JO"/>
        </w:rPr>
        <w:t>جماليات المفردة القرآنية</w:t>
      </w:r>
      <w:r w:rsidRPr="00B3106D">
        <w:rPr>
          <w:rFonts w:ascii="Traditional Arabic" w:hAnsi="Traditional Arabic" w:cs="Arabic Transparent" w:hint="cs"/>
          <w:sz w:val="28"/>
          <w:szCs w:val="28"/>
          <w:rtl/>
          <w:lang w:bidi="ar-JO"/>
        </w:rPr>
        <w:t>، ط2، دمشق</w:t>
      </w:r>
      <w:r w:rsidR="009A61F7">
        <w:rPr>
          <w:rFonts w:ascii="Traditional Arabic" w:hAnsi="Traditional Arabic" w:cs="Arabic Transparent" w:hint="cs"/>
          <w:sz w:val="28"/>
          <w:szCs w:val="28"/>
          <w:rtl/>
          <w:lang w:bidi="ar-JO"/>
        </w:rPr>
        <w:t xml:space="preserve">: دار </w:t>
      </w:r>
      <w:proofErr w:type="spellStart"/>
      <w:r w:rsidR="009A61F7">
        <w:rPr>
          <w:rFonts w:ascii="Traditional Arabic" w:hAnsi="Traditional Arabic" w:cs="Arabic Transparent" w:hint="cs"/>
          <w:sz w:val="28"/>
          <w:szCs w:val="28"/>
          <w:rtl/>
          <w:lang w:bidi="ar-JO"/>
        </w:rPr>
        <w:t>المتنبى</w:t>
      </w:r>
      <w:proofErr w:type="spellEnd"/>
      <w:r w:rsidR="0071439E">
        <w:rPr>
          <w:rFonts w:ascii="Traditional Arabic" w:hAnsi="Traditional Arabic" w:cs="Arabic Transparent" w:hint="cs"/>
          <w:sz w:val="28"/>
          <w:szCs w:val="28"/>
          <w:rtl/>
          <w:lang w:bidi="ar-JO"/>
        </w:rPr>
        <w:t>.</w:t>
      </w:r>
    </w:p>
    <w:p w:rsidR="00273290" w:rsidRPr="0071439E" w:rsidRDefault="0091739F" w:rsidP="002E5A76">
      <w:pPr>
        <w:numPr>
          <w:ilvl w:val="2"/>
          <w:numId w:val="114"/>
        </w:numPr>
        <w:tabs>
          <w:tab w:val="clear" w:pos="2340"/>
          <w:tab w:val="left" w:pos="202"/>
          <w:tab w:val="left" w:pos="382"/>
          <w:tab w:val="num" w:pos="418"/>
        </w:tabs>
        <w:bidi/>
        <w:spacing w:before="100" w:beforeAutospacing="1" w:after="100" w:afterAutospacing="1" w:line="360" w:lineRule="auto"/>
        <w:ind w:left="-7" w:firstLine="0"/>
        <w:jc w:val="both"/>
        <w:rPr>
          <w:rFonts w:ascii="Arial" w:hAnsi="Arial" w:cs="Arabic Transparent"/>
          <w:sz w:val="28"/>
          <w:szCs w:val="28"/>
          <w:lang w:bidi="ar-JO"/>
        </w:rPr>
      </w:pPr>
      <w:r>
        <w:rPr>
          <w:rFonts w:cs="Arabic Transparent" w:hint="cs"/>
          <w:sz w:val="28"/>
          <w:szCs w:val="28"/>
          <w:rtl/>
        </w:rPr>
        <w:t xml:space="preserve">ابن </w:t>
      </w:r>
      <w:r w:rsidR="00F031A2" w:rsidRPr="00EB461E">
        <w:rPr>
          <w:rFonts w:cs="Arabic Transparent" w:hint="cs"/>
          <w:sz w:val="28"/>
          <w:szCs w:val="28"/>
          <w:rtl/>
        </w:rPr>
        <w:t xml:space="preserve">يعيش، يعيش بن علي بن يعيش (643هـ / 1236م)، </w:t>
      </w:r>
      <w:r w:rsidR="00F031A2" w:rsidRPr="00EB461E">
        <w:rPr>
          <w:rFonts w:cs="Arabic Transparent" w:hint="cs"/>
          <w:b/>
          <w:bCs/>
          <w:sz w:val="28"/>
          <w:szCs w:val="28"/>
          <w:rtl/>
        </w:rPr>
        <w:t>شرح المفصل</w:t>
      </w:r>
      <w:r w:rsidR="00F031A2">
        <w:rPr>
          <w:rFonts w:cs="Arabic Transparent" w:hint="cs"/>
          <w:sz w:val="28"/>
          <w:szCs w:val="28"/>
          <w:rtl/>
        </w:rPr>
        <w:t>، ط1، 6م، (</w:t>
      </w:r>
      <w:r w:rsidR="00F031A2" w:rsidRPr="00EB461E">
        <w:rPr>
          <w:rFonts w:cs="Arabic Transparent" w:hint="cs"/>
          <w:sz w:val="28"/>
          <w:szCs w:val="28"/>
          <w:rtl/>
        </w:rPr>
        <w:t>تحقيق: إيميل بديع يعقوب)، دار الكتب العلمية، بيروت، 2001م</w:t>
      </w:r>
      <w:r w:rsidR="00F031A2">
        <w:rPr>
          <w:rFonts w:cs="Arabic Transparent" w:hint="cs"/>
          <w:sz w:val="28"/>
          <w:szCs w:val="28"/>
          <w:rtl/>
        </w:rPr>
        <w:t>.</w:t>
      </w:r>
      <w:r w:rsidR="00F031A2" w:rsidRPr="00EB461E">
        <w:rPr>
          <w:rFonts w:cs="Arabic Transparent" w:hint="cs"/>
          <w:sz w:val="28"/>
          <w:szCs w:val="28"/>
          <w:rtl/>
        </w:rPr>
        <w:t xml:space="preserve"> </w:t>
      </w:r>
    </w:p>
    <w:p w:rsidR="0071439E" w:rsidRDefault="0071439E" w:rsidP="00C41214">
      <w:pPr>
        <w:tabs>
          <w:tab w:val="left" w:pos="202"/>
          <w:tab w:val="left" w:pos="382"/>
        </w:tabs>
        <w:bidi/>
        <w:spacing w:before="100" w:beforeAutospacing="1" w:after="100" w:afterAutospacing="1" w:line="360" w:lineRule="auto"/>
        <w:ind w:left="-7" w:right="435"/>
        <w:jc w:val="both"/>
        <w:rPr>
          <w:rFonts w:ascii="Arial" w:hAnsi="Arial" w:cs="Arabic Transparent"/>
          <w:sz w:val="28"/>
          <w:szCs w:val="28"/>
          <w:rtl/>
          <w:lang w:bidi="ar-JO"/>
        </w:rPr>
      </w:pPr>
    </w:p>
    <w:p w:rsidR="00C41214" w:rsidRDefault="00C41214" w:rsidP="00C41214">
      <w:pPr>
        <w:tabs>
          <w:tab w:val="left" w:pos="202"/>
          <w:tab w:val="left" w:pos="382"/>
        </w:tabs>
        <w:bidi/>
        <w:spacing w:before="100" w:beforeAutospacing="1" w:after="100" w:afterAutospacing="1" w:line="360" w:lineRule="auto"/>
        <w:ind w:left="-7" w:right="435"/>
        <w:jc w:val="both"/>
        <w:rPr>
          <w:rFonts w:ascii="Arial" w:hAnsi="Arial" w:cs="Arabic Transparent"/>
          <w:sz w:val="28"/>
          <w:szCs w:val="28"/>
          <w:rtl/>
          <w:lang w:bidi="ar-JO"/>
        </w:rPr>
      </w:pPr>
    </w:p>
    <w:p w:rsidR="00C41214" w:rsidRDefault="00C41214" w:rsidP="00C41214">
      <w:pPr>
        <w:tabs>
          <w:tab w:val="left" w:pos="202"/>
          <w:tab w:val="left" w:pos="382"/>
        </w:tabs>
        <w:bidi/>
        <w:spacing w:before="100" w:beforeAutospacing="1" w:after="100" w:afterAutospacing="1" w:line="360" w:lineRule="auto"/>
        <w:ind w:left="-7" w:right="435"/>
        <w:jc w:val="both"/>
        <w:rPr>
          <w:rFonts w:ascii="Arial" w:hAnsi="Arial" w:cs="Arabic Transparent"/>
          <w:sz w:val="28"/>
          <w:szCs w:val="28"/>
          <w:rtl/>
          <w:lang w:bidi="ar-JO"/>
        </w:rPr>
      </w:pPr>
    </w:p>
    <w:p w:rsidR="00C41214" w:rsidRDefault="00C41214" w:rsidP="00C41214">
      <w:pPr>
        <w:tabs>
          <w:tab w:val="left" w:pos="202"/>
          <w:tab w:val="left" w:pos="382"/>
        </w:tabs>
        <w:bidi/>
        <w:spacing w:before="100" w:beforeAutospacing="1" w:after="100" w:afterAutospacing="1" w:line="360" w:lineRule="auto"/>
        <w:ind w:left="-7" w:right="435"/>
        <w:jc w:val="both"/>
        <w:rPr>
          <w:rFonts w:ascii="Arial" w:hAnsi="Arial" w:cs="Arabic Transparent"/>
          <w:sz w:val="28"/>
          <w:szCs w:val="28"/>
          <w:rtl/>
          <w:lang w:bidi="ar-JO"/>
        </w:rPr>
      </w:pPr>
    </w:p>
    <w:p w:rsidR="00C41214" w:rsidRPr="00E546F0" w:rsidRDefault="00C41214" w:rsidP="00C41214">
      <w:pPr>
        <w:tabs>
          <w:tab w:val="left" w:pos="202"/>
          <w:tab w:val="left" w:pos="382"/>
        </w:tabs>
        <w:bidi/>
        <w:spacing w:before="100" w:beforeAutospacing="1" w:after="100" w:afterAutospacing="1" w:line="360" w:lineRule="auto"/>
        <w:ind w:left="-7" w:right="435"/>
        <w:jc w:val="both"/>
        <w:rPr>
          <w:rFonts w:ascii="Arial" w:hAnsi="Arial" w:cs="Arabic Transparent"/>
          <w:sz w:val="28"/>
          <w:szCs w:val="28"/>
          <w:lang w:bidi="ar-JO"/>
        </w:rPr>
      </w:pPr>
    </w:p>
    <w:p w:rsidR="00CF2CBA" w:rsidRPr="002C1CA9" w:rsidRDefault="00CF2CBA" w:rsidP="00CF2CBA">
      <w:pPr>
        <w:spacing w:line="360" w:lineRule="auto"/>
        <w:jc w:val="center"/>
        <w:rPr>
          <w:rFonts w:asciiTheme="majorBidi" w:hAnsiTheme="majorBidi" w:cstheme="majorBidi"/>
          <w:b/>
          <w:bCs/>
          <w:sz w:val="28"/>
          <w:szCs w:val="28"/>
        </w:rPr>
      </w:pPr>
      <w:r w:rsidRPr="002C1CA9">
        <w:rPr>
          <w:rFonts w:asciiTheme="majorBidi" w:hAnsiTheme="majorBidi" w:cstheme="majorBidi"/>
          <w:b/>
          <w:bCs/>
          <w:sz w:val="28"/>
          <w:szCs w:val="28"/>
        </w:rPr>
        <w:t>T</w:t>
      </w:r>
      <w:r>
        <w:rPr>
          <w:rFonts w:asciiTheme="majorBidi" w:hAnsiTheme="majorBidi" w:cstheme="majorBidi"/>
          <w:b/>
          <w:bCs/>
          <w:sz w:val="28"/>
          <w:szCs w:val="28"/>
        </w:rPr>
        <w:t>HE</w:t>
      </w:r>
      <w:r w:rsidRPr="002C1CA9">
        <w:rPr>
          <w:rFonts w:asciiTheme="majorBidi" w:hAnsiTheme="majorBidi" w:cstheme="majorBidi"/>
          <w:b/>
          <w:bCs/>
          <w:sz w:val="28"/>
          <w:szCs w:val="28"/>
        </w:rPr>
        <w:t xml:space="preserve"> </w:t>
      </w:r>
      <w:r w:rsidRPr="002C1CA9">
        <w:rPr>
          <w:rFonts w:asciiTheme="majorBidi" w:hAnsiTheme="majorBidi" w:cstheme="majorBidi"/>
          <w:b/>
          <w:bCs/>
          <w:noProof/>
          <w:sz w:val="28"/>
          <w:szCs w:val="28"/>
        </w:rPr>
        <w:t>Q</w:t>
      </w:r>
      <w:r>
        <w:rPr>
          <w:rFonts w:asciiTheme="majorBidi" w:hAnsiTheme="majorBidi" w:cstheme="majorBidi"/>
          <w:b/>
          <w:bCs/>
          <w:noProof/>
          <w:sz w:val="28"/>
          <w:szCs w:val="28"/>
        </w:rPr>
        <w:t>URANIC</w:t>
      </w:r>
      <w:r w:rsidR="0053664F">
        <w:rPr>
          <w:rFonts w:asciiTheme="majorBidi" w:hAnsiTheme="majorBidi" w:cstheme="majorBidi" w:hint="cs"/>
          <w:b/>
          <w:bCs/>
          <w:noProof/>
          <w:sz w:val="28"/>
          <w:szCs w:val="28"/>
          <w:rtl/>
        </w:rPr>
        <w:t xml:space="preserve"> </w:t>
      </w:r>
      <w:r w:rsidRPr="002C1CA9">
        <w:rPr>
          <w:rFonts w:asciiTheme="majorBidi" w:hAnsiTheme="majorBidi" w:cstheme="majorBidi"/>
          <w:b/>
          <w:bCs/>
          <w:sz w:val="28"/>
          <w:szCs w:val="28"/>
        </w:rPr>
        <w:t xml:space="preserve"> </w:t>
      </w:r>
      <w:r w:rsidR="0053664F">
        <w:rPr>
          <w:rFonts w:asciiTheme="majorBidi" w:hAnsiTheme="majorBidi" w:cstheme="majorBidi" w:hint="cs"/>
          <w:b/>
          <w:bCs/>
          <w:sz w:val="28"/>
          <w:szCs w:val="28"/>
          <w:rtl/>
        </w:rPr>
        <w:t xml:space="preserve"> </w:t>
      </w:r>
      <w:r>
        <w:rPr>
          <w:rFonts w:asciiTheme="majorBidi" w:hAnsiTheme="majorBidi" w:cstheme="majorBidi"/>
          <w:b/>
          <w:bCs/>
          <w:sz w:val="28"/>
          <w:szCs w:val="28"/>
        </w:rPr>
        <w:t xml:space="preserve">VOCABULARY </w:t>
      </w:r>
      <w:r w:rsidRPr="002C1CA9">
        <w:rPr>
          <w:rFonts w:asciiTheme="majorBidi" w:hAnsiTheme="majorBidi" w:cstheme="majorBidi"/>
          <w:b/>
          <w:bCs/>
          <w:sz w:val="28"/>
          <w:szCs w:val="28"/>
        </w:rPr>
        <w:t xml:space="preserve"> </w:t>
      </w:r>
      <w:r>
        <w:rPr>
          <w:rFonts w:asciiTheme="majorBidi" w:hAnsiTheme="majorBidi" w:cstheme="majorBidi"/>
          <w:b/>
          <w:bCs/>
          <w:sz w:val="28"/>
          <w:szCs w:val="28"/>
        </w:rPr>
        <w:t>IN</w:t>
      </w:r>
      <w:r w:rsidRPr="002C1CA9">
        <w:rPr>
          <w:rFonts w:asciiTheme="majorBidi" w:hAnsiTheme="majorBidi" w:cstheme="majorBidi"/>
          <w:b/>
          <w:bCs/>
          <w:sz w:val="28"/>
          <w:szCs w:val="28"/>
        </w:rPr>
        <w:t xml:space="preserve"> </w:t>
      </w:r>
      <w:r>
        <w:rPr>
          <w:rFonts w:asciiTheme="majorBidi" w:hAnsiTheme="majorBidi" w:cstheme="majorBidi"/>
          <w:b/>
          <w:bCs/>
          <w:sz w:val="28"/>
          <w:szCs w:val="28"/>
        </w:rPr>
        <w:t>THE</w:t>
      </w:r>
      <w:r w:rsidR="0053664F">
        <w:rPr>
          <w:rFonts w:asciiTheme="majorBidi" w:hAnsiTheme="majorBidi" w:cstheme="majorBidi" w:hint="cs"/>
          <w:b/>
          <w:bCs/>
          <w:sz w:val="28"/>
          <w:szCs w:val="28"/>
          <w:rtl/>
        </w:rPr>
        <w:t xml:space="preserve"> </w:t>
      </w:r>
      <w:r w:rsidRPr="002C1CA9">
        <w:rPr>
          <w:rFonts w:asciiTheme="majorBidi" w:hAnsiTheme="majorBidi" w:cstheme="majorBidi"/>
          <w:b/>
          <w:bCs/>
          <w:sz w:val="28"/>
          <w:szCs w:val="28"/>
        </w:rPr>
        <w:t xml:space="preserve"> </w:t>
      </w:r>
      <w:r>
        <w:rPr>
          <w:rFonts w:asciiTheme="majorBidi" w:hAnsiTheme="majorBidi" w:cstheme="majorBidi"/>
          <w:b/>
          <w:bCs/>
          <w:sz w:val="28"/>
          <w:szCs w:val="28"/>
        </w:rPr>
        <w:t>INTERPRETATION</w:t>
      </w:r>
      <w:r w:rsidRPr="002C1CA9">
        <w:rPr>
          <w:rFonts w:asciiTheme="majorBidi" w:hAnsiTheme="majorBidi" w:cstheme="majorBidi"/>
          <w:b/>
          <w:bCs/>
          <w:sz w:val="28"/>
          <w:szCs w:val="28"/>
        </w:rPr>
        <w:t xml:space="preserve"> </w:t>
      </w:r>
      <w:r>
        <w:rPr>
          <w:rFonts w:asciiTheme="majorBidi" w:hAnsiTheme="majorBidi" w:cstheme="majorBidi"/>
          <w:b/>
          <w:bCs/>
          <w:sz w:val="28"/>
          <w:szCs w:val="28"/>
        </w:rPr>
        <w:t>OF</w:t>
      </w:r>
      <w:r w:rsidRPr="002C1CA9">
        <w:rPr>
          <w:rFonts w:asciiTheme="majorBidi" w:hAnsiTheme="majorBidi" w:cstheme="majorBidi"/>
          <w:b/>
          <w:bCs/>
          <w:sz w:val="28"/>
          <w:szCs w:val="28"/>
        </w:rPr>
        <w:t xml:space="preserve"> " </w:t>
      </w:r>
      <w:r>
        <w:rPr>
          <w:rFonts w:asciiTheme="majorBidi" w:hAnsiTheme="majorBidi" w:cstheme="majorBidi"/>
          <w:b/>
          <w:bCs/>
          <w:sz w:val="28"/>
          <w:szCs w:val="28"/>
        </w:rPr>
        <w:t>SHADOWS</w:t>
      </w:r>
      <w:r w:rsidRPr="002C1CA9">
        <w:rPr>
          <w:rFonts w:asciiTheme="majorBidi" w:hAnsiTheme="majorBidi" w:cstheme="majorBidi"/>
          <w:b/>
          <w:bCs/>
          <w:sz w:val="28"/>
          <w:szCs w:val="28"/>
        </w:rPr>
        <w:t xml:space="preserve"> </w:t>
      </w:r>
      <w:r>
        <w:rPr>
          <w:rFonts w:asciiTheme="majorBidi" w:hAnsiTheme="majorBidi" w:cstheme="majorBidi"/>
          <w:b/>
          <w:bCs/>
          <w:sz w:val="28"/>
          <w:szCs w:val="28"/>
        </w:rPr>
        <w:t>OF</w:t>
      </w:r>
      <w:r w:rsidRPr="002C1CA9">
        <w:rPr>
          <w:rFonts w:asciiTheme="majorBidi" w:hAnsiTheme="majorBidi" w:cstheme="majorBidi"/>
          <w:b/>
          <w:bCs/>
          <w:sz w:val="28"/>
          <w:szCs w:val="28"/>
        </w:rPr>
        <w:t xml:space="preserve"> </w:t>
      </w:r>
      <w:r>
        <w:rPr>
          <w:rFonts w:asciiTheme="majorBidi" w:hAnsiTheme="majorBidi" w:cstheme="majorBidi"/>
          <w:b/>
          <w:bCs/>
          <w:sz w:val="28"/>
          <w:szCs w:val="28"/>
        </w:rPr>
        <w:t>THE</w:t>
      </w:r>
      <w:r w:rsidRPr="002C1CA9">
        <w:rPr>
          <w:rFonts w:asciiTheme="majorBidi" w:hAnsiTheme="majorBidi" w:cstheme="majorBidi"/>
          <w:b/>
          <w:bCs/>
          <w:sz w:val="28"/>
          <w:szCs w:val="28"/>
        </w:rPr>
        <w:t xml:space="preserve"> Q</w:t>
      </w:r>
      <w:r>
        <w:rPr>
          <w:rFonts w:asciiTheme="majorBidi" w:hAnsiTheme="majorBidi" w:cstheme="majorBidi"/>
          <w:b/>
          <w:bCs/>
          <w:sz w:val="28"/>
          <w:szCs w:val="28"/>
        </w:rPr>
        <w:t>UR</w:t>
      </w:r>
      <w:r w:rsidRPr="002C1CA9">
        <w:rPr>
          <w:rFonts w:asciiTheme="majorBidi" w:hAnsiTheme="majorBidi" w:cstheme="majorBidi"/>
          <w:b/>
          <w:bCs/>
          <w:sz w:val="28"/>
          <w:szCs w:val="28"/>
        </w:rPr>
        <w:t>'</w:t>
      </w:r>
      <w:r>
        <w:rPr>
          <w:rFonts w:asciiTheme="majorBidi" w:hAnsiTheme="majorBidi" w:cstheme="majorBidi"/>
          <w:b/>
          <w:bCs/>
          <w:sz w:val="28"/>
          <w:szCs w:val="28"/>
        </w:rPr>
        <w:t>AN</w:t>
      </w:r>
      <w:r w:rsidRPr="002C1CA9">
        <w:rPr>
          <w:rFonts w:asciiTheme="majorBidi" w:hAnsiTheme="majorBidi" w:cstheme="majorBidi"/>
          <w:b/>
          <w:bCs/>
          <w:sz w:val="28"/>
          <w:szCs w:val="28"/>
        </w:rPr>
        <w:t>"</w:t>
      </w:r>
    </w:p>
    <w:p w:rsidR="00CF2CBA" w:rsidRPr="002C1CA9" w:rsidRDefault="00CF2CBA" w:rsidP="00CF2CBA">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B</w:t>
      </w:r>
      <w:r w:rsidRPr="002C1CA9">
        <w:rPr>
          <w:rFonts w:asciiTheme="majorBidi" w:hAnsiTheme="majorBidi" w:cstheme="majorBidi"/>
          <w:b/>
          <w:bCs/>
          <w:sz w:val="28"/>
          <w:szCs w:val="28"/>
        </w:rPr>
        <w:t>y</w:t>
      </w:r>
    </w:p>
    <w:p w:rsidR="00CF2CBA" w:rsidRPr="002C1CA9" w:rsidRDefault="00CF2CBA" w:rsidP="00CF2CBA">
      <w:pPr>
        <w:spacing w:line="360" w:lineRule="auto"/>
        <w:jc w:val="center"/>
        <w:rPr>
          <w:rFonts w:asciiTheme="majorBidi" w:hAnsiTheme="majorBidi" w:cstheme="majorBidi"/>
          <w:b/>
          <w:bCs/>
          <w:sz w:val="28"/>
          <w:szCs w:val="28"/>
        </w:rPr>
      </w:pPr>
      <w:r w:rsidRPr="002C1CA9">
        <w:rPr>
          <w:rFonts w:asciiTheme="majorBidi" w:hAnsiTheme="majorBidi" w:cs="Times New Roman"/>
          <w:b/>
          <w:bCs/>
          <w:noProof/>
          <w:sz w:val="28"/>
          <w:szCs w:val="28"/>
        </w:rPr>
        <w:lastRenderedPageBreak/>
        <w:t>Nazmeah</w:t>
      </w:r>
      <w:r w:rsidRPr="002C1CA9">
        <w:rPr>
          <w:rFonts w:asciiTheme="majorBidi" w:hAnsiTheme="majorBidi" w:cs="Times New Roman"/>
          <w:b/>
          <w:bCs/>
          <w:sz w:val="28"/>
          <w:szCs w:val="28"/>
        </w:rPr>
        <w:t xml:space="preserve"> </w:t>
      </w:r>
      <w:proofErr w:type="spellStart"/>
      <w:r w:rsidRPr="002C1CA9">
        <w:rPr>
          <w:rFonts w:asciiTheme="majorBidi" w:hAnsiTheme="majorBidi" w:cs="Times New Roman"/>
          <w:b/>
          <w:bCs/>
          <w:sz w:val="28"/>
          <w:szCs w:val="28"/>
        </w:rPr>
        <w:t>Omran</w:t>
      </w:r>
      <w:proofErr w:type="spellEnd"/>
      <w:r w:rsidRPr="002C1CA9">
        <w:rPr>
          <w:rFonts w:asciiTheme="majorBidi" w:hAnsiTheme="majorBidi" w:cs="Times New Roman"/>
          <w:b/>
          <w:bCs/>
          <w:sz w:val="28"/>
          <w:szCs w:val="28"/>
        </w:rPr>
        <w:t xml:space="preserve"> </w:t>
      </w:r>
      <w:proofErr w:type="spellStart"/>
      <w:r w:rsidRPr="002C1CA9">
        <w:rPr>
          <w:rFonts w:asciiTheme="majorBidi" w:hAnsiTheme="majorBidi" w:cs="Times New Roman"/>
          <w:b/>
          <w:bCs/>
          <w:sz w:val="28"/>
          <w:szCs w:val="28"/>
        </w:rPr>
        <w:t>Eid</w:t>
      </w:r>
      <w:proofErr w:type="spellEnd"/>
      <w:r w:rsidRPr="002C1CA9">
        <w:rPr>
          <w:rFonts w:asciiTheme="majorBidi" w:hAnsiTheme="majorBidi" w:cs="Times New Roman"/>
          <w:b/>
          <w:bCs/>
          <w:sz w:val="28"/>
          <w:szCs w:val="28"/>
        </w:rPr>
        <w:t xml:space="preserve"> </w:t>
      </w:r>
      <w:proofErr w:type="spellStart"/>
      <w:r w:rsidRPr="002C1CA9">
        <w:rPr>
          <w:rFonts w:asciiTheme="majorBidi" w:hAnsiTheme="majorBidi" w:cs="Times New Roman"/>
          <w:b/>
          <w:bCs/>
          <w:sz w:val="28"/>
          <w:szCs w:val="28"/>
        </w:rPr>
        <w:t>Srour</w:t>
      </w:r>
      <w:proofErr w:type="spellEnd"/>
    </w:p>
    <w:p w:rsidR="00CF2CBA" w:rsidRDefault="00CF2CBA" w:rsidP="00CF2CBA">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Supervisor</w:t>
      </w:r>
    </w:p>
    <w:p w:rsidR="00CF2CBA" w:rsidRPr="002C1CA9" w:rsidRDefault="00CF2CBA" w:rsidP="00CF2CBA">
      <w:pPr>
        <w:spacing w:line="360" w:lineRule="auto"/>
        <w:jc w:val="center"/>
        <w:rPr>
          <w:rFonts w:asciiTheme="majorBidi" w:hAnsiTheme="majorBidi" w:cstheme="majorBidi"/>
          <w:b/>
          <w:bCs/>
          <w:sz w:val="28"/>
          <w:szCs w:val="28"/>
        </w:rPr>
      </w:pPr>
      <w:r w:rsidRPr="002C1CA9">
        <w:rPr>
          <w:rFonts w:asciiTheme="majorBidi" w:hAnsiTheme="majorBidi" w:cstheme="majorBidi"/>
          <w:b/>
          <w:bCs/>
          <w:sz w:val="28"/>
          <w:szCs w:val="28"/>
        </w:rPr>
        <w:t xml:space="preserve">Dr. </w:t>
      </w:r>
      <w:proofErr w:type="spellStart"/>
      <w:r w:rsidRPr="002C1CA9">
        <w:rPr>
          <w:rFonts w:asciiTheme="majorBidi" w:hAnsiTheme="majorBidi" w:cstheme="majorBidi"/>
          <w:b/>
          <w:bCs/>
          <w:sz w:val="28"/>
          <w:szCs w:val="28"/>
        </w:rPr>
        <w:t>Suliman</w:t>
      </w:r>
      <w:proofErr w:type="spellEnd"/>
      <w:r w:rsidRPr="002C1CA9">
        <w:rPr>
          <w:rFonts w:asciiTheme="majorBidi" w:hAnsiTheme="majorBidi" w:cstheme="majorBidi"/>
          <w:b/>
          <w:bCs/>
          <w:sz w:val="28"/>
          <w:szCs w:val="28"/>
        </w:rPr>
        <w:t xml:space="preserve"> Mohammed Al-</w:t>
      </w:r>
      <w:proofErr w:type="spellStart"/>
      <w:r w:rsidRPr="002C1CA9">
        <w:rPr>
          <w:rFonts w:asciiTheme="majorBidi" w:hAnsiTheme="majorBidi" w:cstheme="majorBidi"/>
          <w:b/>
          <w:bCs/>
          <w:noProof/>
          <w:sz w:val="28"/>
          <w:szCs w:val="28"/>
        </w:rPr>
        <w:t>Dqoor</w:t>
      </w:r>
      <w:proofErr w:type="spellEnd"/>
      <w:r>
        <w:rPr>
          <w:rFonts w:asciiTheme="majorBidi" w:hAnsiTheme="majorBidi" w:cstheme="majorBidi"/>
          <w:b/>
          <w:bCs/>
          <w:noProof/>
          <w:sz w:val="28"/>
          <w:szCs w:val="28"/>
        </w:rPr>
        <w:t>,</w:t>
      </w:r>
      <w:r w:rsidRPr="002C1CA9">
        <w:rPr>
          <w:rFonts w:asciiTheme="majorBidi" w:hAnsiTheme="majorBidi" w:cstheme="majorBidi"/>
          <w:b/>
          <w:bCs/>
          <w:sz w:val="28"/>
          <w:szCs w:val="28"/>
        </w:rPr>
        <w:t xml:space="preserve"> Prof</w:t>
      </w:r>
    </w:p>
    <w:p w:rsidR="00CF2CBA" w:rsidRPr="00CF2CBA" w:rsidRDefault="00CF2CBA" w:rsidP="00CF2CBA">
      <w:pPr>
        <w:spacing w:line="360" w:lineRule="auto"/>
        <w:jc w:val="center"/>
        <w:rPr>
          <w:rFonts w:asciiTheme="majorBidi" w:hAnsiTheme="majorBidi" w:cstheme="majorBidi"/>
          <w:b/>
          <w:bCs/>
          <w:sz w:val="28"/>
          <w:szCs w:val="28"/>
          <w:rtl/>
          <w:lang w:bidi="ar-JO"/>
        </w:rPr>
      </w:pPr>
      <w:r w:rsidRPr="002C1CA9">
        <w:rPr>
          <w:rFonts w:asciiTheme="majorBidi" w:hAnsiTheme="majorBidi" w:cstheme="majorBidi"/>
          <w:b/>
          <w:bCs/>
          <w:sz w:val="28"/>
          <w:szCs w:val="28"/>
        </w:rPr>
        <w:t>A</w:t>
      </w:r>
      <w:r>
        <w:rPr>
          <w:rFonts w:asciiTheme="majorBidi" w:hAnsiTheme="majorBidi" w:cstheme="majorBidi"/>
          <w:b/>
          <w:bCs/>
          <w:sz w:val="28"/>
          <w:szCs w:val="28"/>
        </w:rPr>
        <w:t>BSTRACT</w:t>
      </w:r>
    </w:p>
    <w:p w:rsidR="00336652" w:rsidRPr="007F3F58" w:rsidRDefault="00336652" w:rsidP="00336652">
      <w:pPr>
        <w:spacing w:line="360" w:lineRule="auto"/>
        <w:jc w:val="both"/>
        <w:rPr>
          <w:rFonts w:asciiTheme="majorBidi" w:hAnsiTheme="majorBidi" w:cstheme="majorBidi"/>
          <w:sz w:val="28"/>
          <w:szCs w:val="28"/>
        </w:rPr>
      </w:pPr>
      <w:r w:rsidRPr="007F3F58">
        <w:rPr>
          <w:rFonts w:asciiTheme="majorBidi" w:hAnsiTheme="majorBidi" w:cstheme="majorBidi"/>
          <w:sz w:val="28"/>
          <w:szCs w:val="28"/>
        </w:rPr>
        <w:t xml:space="preserve">This study </w:t>
      </w:r>
      <w:r>
        <w:rPr>
          <w:rFonts w:asciiTheme="majorBidi" w:hAnsiTheme="majorBidi" w:cstheme="majorBidi"/>
          <w:sz w:val="28"/>
          <w:szCs w:val="28"/>
        </w:rPr>
        <w:t xml:space="preserve">concentrated on </w:t>
      </w:r>
      <w:r w:rsidRPr="00B76762">
        <w:rPr>
          <w:rFonts w:asciiTheme="majorBidi" w:hAnsiTheme="majorBidi" w:cstheme="majorBidi"/>
          <w:noProof/>
          <w:sz w:val="28"/>
          <w:szCs w:val="28"/>
        </w:rPr>
        <w:t>demonstrat</w:t>
      </w:r>
      <w:r>
        <w:rPr>
          <w:rFonts w:asciiTheme="majorBidi" w:hAnsiTheme="majorBidi" w:cstheme="majorBidi"/>
          <w:noProof/>
          <w:sz w:val="28"/>
          <w:szCs w:val="28"/>
        </w:rPr>
        <w:t>ing</w:t>
      </w:r>
      <w:r w:rsidRPr="007F3F58">
        <w:rPr>
          <w:rFonts w:asciiTheme="majorBidi" w:hAnsiTheme="majorBidi" w:cstheme="majorBidi"/>
          <w:sz w:val="28"/>
          <w:szCs w:val="28"/>
        </w:rPr>
        <w:t xml:space="preserve"> the extent </w:t>
      </w:r>
      <w:r>
        <w:rPr>
          <w:rFonts w:asciiTheme="majorBidi" w:hAnsiTheme="majorBidi" w:cstheme="majorBidi"/>
          <w:sz w:val="28"/>
          <w:szCs w:val="28"/>
        </w:rPr>
        <w:t xml:space="preserve">of care </w:t>
      </w:r>
      <w:r w:rsidRPr="007302EF">
        <w:rPr>
          <w:rFonts w:asciiTheme="majorBidi" w:hAnsiTheme="majorBidi" w:cstheme="majorBidi"/>
          <w:noProof/>
          <w:sz w:val="28"/>
          <w:szCs w:val="28"/>
        </w:rPr>
        <w:t>t</w:t>
      </w:r>
      <w:r>
        <w:rPr>
          <w:rFonts w:asciiTheme="majorBidi" w:hAnsiTheme="majorBidi" w:cstheme="majorBidi"/>
          <w:noProof/>
          <w:sz w:val="28"/>
          <w:szCs w:val="28"/>
        </w:rPr>
        <w:t>aken</w:t>
      </w:r>
      <w:r w:rsidRPr="00B76762">
        <w:rPr>
          <w:rFonts w:asciiTheme="majorBidi" w:hAnsiTheme="majorBidi" w:cstheme="majorBidi"/>
          <w:noProof/>
          <w:sz w:val="28"/>
          <w:szCs w:val="28"/>
        </w:rPr>
        <w:t xml:space="preserve"> </w:t>
      </w:r>
      <w:r>
        <w:rPr>
          <w:rFonts w:asciiTheme="majorBidi" w:hAnsiTheme="majorBidi" w:cstheme="majorBidi"/>
          <w:sz w:val="28"/>
          <w:szCs w:val="28"/>
        </w:rPr>
        <w:t>by</w:t>
      </w:r>
      <w:r w:rsidRPr="007F3F58">
        <w:rPr>
          <w:rFonts w:asciiTheme="majorBidi" w:hAnsiTheme="majorBidi" w:cstheme="majorBidi"/>
          <w:sz w:val="28"/>
          <w:szCs w:val="28"/>
        </w:rPr>
        <w:t xml:space="preserve"> </w:t>
      </w:r>
      <w:proofErr w:type="spellStart"/>
      <w:r w:rsidRPr="007F3F58">
        <w:rPr>
          <w:rFonts w:asciiTheme="majorBidi" w:hAnsiTheme="majorBidi" w:cstheme="majorBidi"/>
          <w:sz w:val="28"/>
          <w:szCs w:val="28"/>
        </w:rPr>
        <w:t>Sayyid</w:t>
      </w:r>
      <w:proofErr w:type="spellEnd"/>
      <w:r w:rsidRPr="007F3F58">
        <w:rPr>
          <w:rFonts w:asciiTheme="majorBidi" w:hAnsiTheme="majorBidi" w:cstheme="majorBidi"/>
          <w:sz w:val="28"/>
          <w:szCs w:val="28"/>
        </w:rPr>
        <w:t xml:space="preserve"> </w:t>
      </w:r>
      <w:proofErr w:type="spellStart"/>
      <w:r w:rsidRPr="007F3F58">
        <w:rPr>
          <w:rFonts w:asciiTheme="majorBidi" w:hAnsiTheme="majorBidi" w:cstheme="majorBidi"/>
          <w:sz w:val="28"/>
          <w:szCs w:val="28"/>
        </w:rPr>
        <w:t>Qutb</w:t>
      </w:r>
      <w:proofErr w:type="spellEnd"/>
      <w:r w:rsidRPr="007F3F58">
        <w:rPr>
          <w:rFonts w:asciiTheme="majorBidi" w:hAnsiTheme="majorBidi" w:cstheme="majorBidi"/>
          <w:sz w:val="28"/>
          <w:szCs w:val="28"/>
        </w:rPr>
        <w:t xml:space="preserve"> </w:t>
      </w:r>
      <w:r>
        <w:rPr>
          <w:rFonts w:asciiTheme="majorBidi" w:hAnsiTheme="majorBidi" w:cstheme="majorBidi"/>
          <w:sz w:val="28"/>
          <w:szCs w:val="28"/>
        </w:rPr>
        <w:t>–</w:t>
      </w:r>
      <w:r w:rsidRPr="007F3F58">
        <w:rPr>
          <w:rFonts w:asciiTheme="majorBidi" w:hAnsiTheme="majorBidi" w:cstheme="majorBidi"/>
          <w:sz w:val="28"/>
          <w:szCs w:val="28"/>
        </w:rPr>
        <w:t>m</w:t>
      </w:r>
      <w:r>
        <w:rPr>
          <w:rFonts w:asciiTheme="majorBidi" w:hAnsiTheme="majorBidi" w:cstheme="majorBidi"/>
          <w:sz w:val="28"/>
          <w:szCs w:val="28"/>
        </w:rPr>
        <w:t>ay God have mercy on him–</w:t>
      </w:r>
      <w:r w:rsidRPr="007F3F58">
        <w:rPr>
          <w:rFonts w:asciiTheme="majorBidi" w:hAnsiTheme="majorBidi" w:cstheme="majorBidi"/>
          <w:sz w:val="28"/>
          <w:szCs w:val="28"/>
        </w:rPr>
        <w:t xml:space="preserve"> </w:t>
      </w:r>
      <w:r w:rsidRPr="00B76762">
        <w:rPr>
          <w:rFonts w:asciiTheme="majorBidi" w:hAnsiTheme="majorBidi" w:cstheme="majorBidi"/>
          <w:noProof/>
          <w:sz w:val="28"/>
          <w:szCs w:val="28"/>
        </w:rPr>
        <w:t>of</w:t>
      </w:r>
      <w:r w:rsidRPr="007F3F58">
        <w:rPr>
          <w:rFonts w:asciiTheme="majorBidi" w:hAnsiTheme="majorBidi" w:cstheme="majorBidi"/>
          <w:sz w:val="28"/>
          <w:szCs w:val="28"/>
        </w:rPr>
        <w:t xml:space="preserve"> the </w:t>
      </w:r>
      <w:r w:rsidRPr="00B76762">
        <w:rPr>
          <w:rFonts w:asciiTheme="majorBidi" w:hAnsiTheme="majorBidi" w:cstheme="majorBidi"/>
          <w:noProof/>
          <w:sz w:val="28"/>
          <w:szCs w:val="28"/>
        </w:rPr>
        <w:t>Quranic</w:t>
      </w:r>
      <w:r w:rsidRPr="007F3F58">
        <w:rPr>
          <w:rFonts w:asciiTheme="majorBidi" w:hAnsiTheme="majorBidi" w:cstheme="majorBidi"/>
          <w:sz w:val="28"/>
          <w:szCs w:val="28"/>
        </w:rPr>
        <w:t xml:space="preserve"> </w:t>
      </w:r>
      <w:r>
        <w:rPr>
          <w:rFonts w:asciiTheme="majorBidi" w:hAnsiTheme="majorBidi" w:cstheme="majorBidi"/>
          <w:sz w:val="28"/>
          <w:szCs w:val="28"/>
        </w:rPr>
        <w:t>Vocabulary</w:t>
      </w:r>
      <w:r w:rsidRPr="007F3F58">
        <w:rPr>
          <w:rFonts w:asciiTheme="majorBidi" w:hAnsiTheme="majorBidi" w:cstheme="majorBidi"/>
          <w:sz w:val="28"/>
          <w:szCs w:val="28"/>
        </w:rPr>
        <w:t xml:space="preserve"> in his interpretation of "In the Shadow of the Qur'an".</w:t>
      </w:r>
    </w:p>
    <w:p w:rsidR="00336652" w:rsidRPr="007F3F58" w:rsidRDefault="00336652" w:rsidP="00336652">
      <w:pPr>
        <w:spacing w:line="360" w:lineRule="auto"/>
        <w:jc w:val="both"/>
        <w:rPr>
          <w:rFonts w:asciiTheme="majorBidi" w:hAnsiTheme="majorBidi" w:cstheme="majorBidi"/>
          <w:sz w:val="28"/>
          <w:szCs w:val="28"/>
        </w:rPr>
      </w:pPr>
      <w:r w:rsidRPr="007F3F58">
        <w:rPr>
          <w:rFonts w:asciiTheme="majorBidi" w:hAnsiTheme="majorBidi" w:cstheme="majorBidi"/>
          <w:sz w:val="28"/>
          <w:szCs w:val="28"/>
        </w:rPr>
        <w:t xml:space="preserve">The importance of this study </w:t>
      </w:r>
      <w:r>
        <w:rPr>
          <w:rFonts w:asciiTheme="majorBidi" w:hAnsiTheme="majorBidi" w:cstheme="majorBidi"/>
          <w:sz w:val="28"/>
          <w:szCs w:val="28"/>
        </w:rPr>
        <w:t xml:space="preserve">is shown in the pursuit of a </w:t>
      </w:r>
      <w:r w:rsidRPr="00B76762">
        <w:rPr>
          <w:rFonts w:asciiTheme="majorBidi" w:hAnsiTheme="majorBidi" w:cstheme="majorBidi"/>
          <w:noProof/>
          <w:sz w:val="28"/>
          <w:szCs w:val="28"/>
        </w:rPr>
        <w:t>number</w:t>
      </w:r>
      <w:r w:rsidRPr="007F3F58">
        <w:rPr>
          <w:rFonts w:asciiTheme="majorBidi" w:hAnsiTheme="majorBidi" w:cstheme="majorBidi"/>
          <w:sz w:val="28"/>
          <w:szCs w:val="28"/>
        </w:rPr>
        <w:t xml:space="preserve"> of objectives, including:</w:t>
      </w:r>
    </w:p>
    <w:p w:rsidR="00336652" w:rsidRDefault="00336652" w:rsidP="00336652">
      <w:pPr>
        <w:spacing w:line="360" w:lineRule="auto"/>
        <w:jc w:val="both"/>
        <w:rPr>
          <w:rFonts w:asciiTheme="majorBidi" w:hAnsiTheme="majorBidi" w:cstheme="majorBidi"/>
          <w:sz w:val="28"/>
          <w:szCs w:val="28"/>
        </w:rPr>
      </w:pPr>
      <w:r w:rsidRPr="007F3F58">
        <w:rPr>
          <w:rFonts w:asciiTheme="majorBidi" w:hAnsiTheme="majorBidi" w:cstheme="majorBidi"/>
          <w:sz w:val="28"/>
          <w:szCs w:val="28"/>
        </w:rPr>
        <w:t xml:space="preserve">First: </w:t>
      </w:r>
      <w:r>
        <w:rPr>
          <w:rFonts w:asciiTheme="majorBidi" w:hAnsiTheme="majorBidi" w:cstheme="majorBidi"/>
          <w:sz w:val="28"/>
          <w:szCs w:val="28"/>
        </w:rPr>
        <w:t>give</w:t>
      </w:r>
      <w:r w:rsidRPr="007F3F58">
        <w:rPr>
          <w:rFonts w:asciiTheme="majorBidi" w:hAnsiTheme="majorBidi" w:cstheme="majorBidi"/>
          <w:sz w:val="28"/>
          <w:szCs w:val="28"/>
        </w:rPr>
        <w:t xml:space="preserve"> statistical indicators </w:t>
      </w:r>
      <w:r>
        <w:rPr>
          <w:rFonts w:asciiTheme="majorBidi" w:hAnsiTheme="majorBidi" w:cstheme="majorBidi"/>
          <w:sz w:val="28"/>
          <w:szCs w:val="28"/>
        </w:rPr>
        <w:t>for</w:t>
      </w:r>
      <w:r w:rsidRPr="007F3F58">
        <w:rPr>
          <w:rFonts w:asciiTheme="majorBidi" w:hAnsiTheme="majorBidi" w:cstheme="majorBidi"/>
          <w:sz w:val="28"/>
          <w:szCs w:val="28"/>
        </w:rPr>
        <w:t xml:space="preserve"> the vocabulary that </w:t>
      </w:r>
      <w:proofErr w:type="spellStart"/>
      <w:r w:rsidRPr="007F3F58">
        <w:rPr>
          <w:rFonts w:asciiTheme="majorBidi" w:hAnsiTheme="majorBidi" w:cstheme="majorBidi"/>
          <w:sz w:val="28"/>
          <w:szCs w:val="28"/>
        </w:rPr>
        <w:t>Sayyid</w:t>
      </w:r>
      <w:r>
        <w:rPr>
          <w:rFonts w:asciiTheme="majorBidi" w:hAnsiTheme="majorBidi" w:cstheme="majorBidi"/>
          <w:sz w:val="28"/>
          <w:szCs w:val="28"/>
        </w:rPr>
        <w:t>’s</w:t>
      </w:r>
      <w:proofErr w:type="spellEnd"/>
      <w:r>
        <w:rPr>
          <w:rFonts w:asciiTheme="majorBidi" w:hAnsiTheme="majorBidi" w:cstheme="majorBidi"/>
          <w:sz w:val="28"/>
          <w:szCs w:val="28"/>
        </w:rPr>
        <w:t xml:space="preserve"> have concentrated on</w:t>
      </w:r>
      <w:r w:rsidRPr="007F3F58">
        <w:rPr>
          <w:rFonts w:asciiTheme="majorBidi" w:hAnsiTheme="majorBidi" w:cstheme="majorBidi"/>
          <w:sz w:val="28"/>
          <w:szCs w:val="28"/>
        </w:rPr>
        <w:t xml:space="preserve"> in his interpretation.</w:t>
      </w:r>
    </w:p>
    <w:p w:rsidR="00336652" w:rsidRPr="006D4678" w:rsidRDefault="00336652" w:rsidP="00336652">
      <w:pPr>
        <w:spacing w:line="360" w:lineRule="auto"/>
        <w:jc w:val="both"/>
        <w:rPr>
          <w:rFonts w:asciiTheme="majorBidi" w:hAnsiTheme="majorBidi" w:cstheme="majorBidi"/>
          <w:sz w:val="28"/>
          <w:szCs w:val="28"/>
        </w:rPr>
      </w:pPr>
      <w:r w:rsidRPr="006D4678">
        <w:rPr>
          <w:rFonts w:asciiTheme="majorBidi" w:hAnsiTheme="majorBidi" w:cstheme="majorBidi"/>
          <w:sz w:val="28"/>
          <w:szCs w:val="28"/>
        </w:rPr>
        <w:t xml:space="preserve">Second: Stand on </w:t>
      </w:r>
      <w:proofErr w:type="spellStart"/>
      <w:r w:rsidRPr="006D4678">
        <w:rPr>
          <w:rFonts w:asciiTheme="majorBidi" w:hAnsiTheme="majorBidi" w:cstheme="majorBidi"/>
          <w:sz w:val="28"/>
          <w:szCs w:val="28"/>
        </w:rPr>
        <w:t>Sayy</w:t>
      </w:r>
      <w:r>
        <w:rPr>
          <w:rFonts w:asciiTheme="majorBidi" w:hAnsiTheme="majorBidi" w:cstheme="majorBidi"/>
          <w:sz w:val="28"/>
          <w:szCs w:val="28"/>
        </w:rPr>
        <w:t>i</w:t>
      </w:r>
      <w:r w:rsidRPr="006D4678">
        <w:rPr>
          <w:rFonts w:asciiTheme="majorBidi" w:hAnsiTheme="majorBidi" w:cstheme="majorBidi"/>
          <w:sz w:val="28"/>
          <w:szCs w:val="28"/>
        </w:rPr>
        <w:t>d</w:t>
      </w:r>
      <w:proofErr w:type="spellEnd"/>
      <w:r w:rsidRPr="006D4678">
        <w:rPr>
          <w:rFonts w:asciiTheme="majorBidi" w:hAnsiTheme="majorBidi" w:cstheme="majorBidi"/>
          <w:sz w:val="28"/>
          <w:szCs w:val="28"/>
        </w:rPr>
        <w:t xml:space="preserve"> </w:t>
      </w:r>
      <w:proofErr w:type="spellStart"/>
      <w:r w:rsidRPr="006D4678">
        <w:rPr>
          <w:rFonts w:asciiTheme="majorBidi" w:hAnsiTheme="majorBidi" w:cstheme="majorBidi"/>
          <w:sz w:val="28"/>
          <w:szCs w:val="28"/>
        </w:rPr>
        <w:t>Qutb's</w:t>
      </w:r>
      <w:proofErr w:type="spellEnd"/>
      <w:r w:rsidRPr="006D4678">
        <w:rPr>
          <w:rFonts w:asciiTheme="majorBidi" w:hAnsiTheme="majorBidi" w:cstheme="majorBidi"/>
          <w:sz w:val="28"/>
          <w:szCs w:val="28"/>
        </w:rPr>
        <w:t xml:space="preserve"> approach </w:t>
      </w:r>
      <w:r>
        <w:rPr>
          <w:rFonts w:asciiTheme="majorBidi" w:hAnsiTheme="majorBidi" w:cstheme="majorBidi"/>
          <w:sz w:val="28"/>
          <w:szCs w:val="28"/>
        </w:rPr>
        <w:t xml:space="preserve">in the study of the </w:t>
      </w:r>
      <w:proofErr w:type="spellStart"/>
      <w:r>
        <w:rPr>
          <w:rFonts w:asciiTheme="majorBidi" w:hAnsiTheme="majorBidi" w:cstheme="majorBidi"/>
          <w:sz w:val="28"/>
          <w:szCs w:val="28"/>
        </w:rPr>
        <w:t>Qur</w:t>
      </w:r>
      <w:r w:rsidRPr="006D4678">
        <w:rPr>
          <w:rFonts w:asciiTheme="majorBidi" w:hAnsiTheme="majorBidi" w:cstheme="majorBidi"/>
          <w:sz w:val="28"/>
          <w:szCs w:val="28"/>
        </w:rPr>
        <w:t>anic</w:t>
      </w:r>
      <w:proofErr w:type="spellEnd"/>
      <w:r w:rsidRPr="006D4678">
        <w:rPr>
          <w:rFonts w:asciiTheme="majorBidi" w:hAnsiTheme="majorBidi" w:cstheme="majorBidi"/>
          <w:sz w:val="28"/>
          <w:szCs w:val="28"/>
        </w:rPr>
        <w:t xml:space="preserve"> </w:t>
      </w:r>
      <w:r>
        <w:rPr>
          <w:rFonts w:asciiTheme="majorBidi" w:hAnsiTheme="majorBidi" w:cstheme="majorBidi"/>
          <w:sz w:val="28"/>
          <w:szCs w:val="28"/>
        </w:rPr>
        <w:t>vocabulary</w:t>
      </w:r>
      <w:r w:rsidRPr="006D4678">
        <w:rPr>
          <w:rFonts w:asciiTheme="majorBidi" w:hAnsiTheme="majorBidi" w:cstheme="majorBidi"/>
          <w:sz w:val="28"/>
          <w:szCs w:val="28"/>
        </w:rPr>
        <w:t>.</w:t>
      </w:r>
    </w:p>
    <w:p w:rsidR="00336652" w:rsidRPr="006D4678" w:rsidRDefault="00336652" w:rsidP="00336652">
      <w:pPr>
        <w:spacing w:line="360" w:lineRule="auto"/>
        <w:jc w:val="both"/>
        <w:rPr>
          <w:rFonts w:asciiTheme="majorBidi" w:hAnsiTheme="majorBidi" w:cstheme="majorBidi"/>
          <w:sz w:val="28"/>
          <w:szCs w:val="28"/>
        </w:rPr>
      </w:pPr>
      <w:r>
        <w:rPr>
          <w:rFonts w:asciiTheme="majorBidi" w:hAnsiTheme="majorBidi" w:cstheme="majorBidi"/>
          <w:sz w:val="28"/>
          <w:szCs w:val="28"/>
        </w:rPr>
        <w:t>Thirdly:</w:t>
      </w:r>
      <w:r w:rsidRPr="006D4678">
        <w:rPr>
          <w:rFonts w:asciiTheme="majorBidi" w:hAnsiTheme="majorBidi" w:cstheme="majorBidi"/>
          <w:sz w:val="28"/>
          <w:szCs w:val="28"/>
        </w:rPr>
        <w:t xml:space="preserve"> highlight the aspe</w:t>
      </w:r>
      <w:r>
        <w:rPr>
          <w:rFonts w:asciiTheme="majorBidi" w:hAnsiTheme="majorBidi" w:cstheme="majorBidi"/>
          <w:sz w:val="28"/>
          <w:szCs w:val="28"/>
        </w:rPr>
        <w:t xml:space="preserve">cts of </w:t>
      </w:r>
      <w:proofErr w:type="spellStart"/>
      <w:r>
        <w:rPr>
          <w:rFonts w:asciiTheme="majorBidi" w:hAnsiTheme="majorBidi" w:cstheme="majorBidi"/>
          <w:sz w:val="28"/>
          <w:szCs w:val="28"/>
        </w:rPr>
        <w:t>Sayyid's</w:t>
      </w:r>
      <w:proofErr w:type="spellEnd"/>
      <w:r>
        <w:rPr>
          <w:rFonts w:asciiTheme="majorBidi" w:hAnsiTheme="majorBidi" w:cstheme="majorBidi"/>
          <w:sz w:val="28"/>
          <w:szCs w:val="28"/>
        </w:rPr>
        <w:t xml:space="preserve"> care of the </w:t>
      </w:r>
      <w:proofErr w:type="spellStart"/>
      <w:r>
        <w:rPr>
          <w:rFonts w:asciiTheme="majorBidi" w:hAnsiTheme="majorBidi" w:cstheme="majorBidi"/>
          <w:sz w:val="28"/>
          <w:szCs w:val="28"/>
        </w:rPr>
        <w:t>Qur</w:t>
      </w:r>
      <w:r w:rsidRPr="006D4678">
        <w:rPr>
          <w:rFonts w:asciiTheme="majorBidi" w:hAnsiTheme="majorBidi" w:cstheme="majorBidi"/>
          <w:sz w:val="28"/>
          <w:szCs w:val="28"/>
        </w:rPr>
        <w:t>anic</w:t>
      </w:r>
      <w:proofErr w:type="spellEnd"/>
      <w:r w:rsidRPr="006D4678">
        <w:rPr>
          <w:rFonts w:asciiTheme="majorBidi" w:hAnsiTheme="majorBidi" w:cstheme="majorBidi"/>
          <w:sz w:val="28"/>
          <w:szCs w:val="28"/>
        </w:rPr>
        <w:t xml:space="preserve"> </w:t>
      </w:r>
      <w:r>
        <w:rPr>
          <w:rFonts w:asciiTheme="majorBidi" w:hAnsiTheme="majorBidi" w:cstheme="majorBidi"/>
          <w:sz w:val="28"/>
          <w:szCs w:val="28"/>
        </w:rPr>
        <w:t>vocabulary</w:t>
      </w:r>
      <w:r w:rsidRPr="006D4678">
        <w:rPr>
          <w:rFonts w:asciiTheme="majorBidi" w:hAnsiTheme="majorBidi" w:cstheme="majorBidi"/>
          <w:sz w:val="28"/>
          <w:szCs w:val="28"/>
        </w:rPr>
        <w:t>.</w:t>
      </w:r>
    </w:p>
    <w:p w:rsidR="00336652" w:rsidRDefault="00336652" w:rsidP="00336652">
      <w:pPr>
        <w:spacing w:line="360" w:lineRule="auto"/>
        <w:jc w:val="both"/>
        <w:rPr>
          <w:rFonts w:asciiTheme="majorBidi" w:hAnsiTheme="majorBidi" w:cstheme="majorBidi"/>
          <w:sz w:val="28"/>
          <w:szCs w:val="28"/>
        </w:rPr>
      </w:pPr>
      <w:r w:rsidRPr="006D4678">
        <w:rPr>
          <w:rFonts w:asciiTheme="majorBidi" w:hAnsiTheme="majorBidi" w:cstheme="majorBidi"/>
          <w:sz w:val="28"/>
          <w:szCs w:val="28"/>
        </w:rPr>
        <w:t>Fourth: identify the aspects that</w:t>
      </w:r>
      <w:r>
        <w:rPr>
          <w:rFonts w:asciiTheme="majorBidi" w:hAnsiTheme="majorBidi" w:cstheme="majorBidi"/>
          <w:sz w:val="28"/>
          <w:szCs w:val="28"/>
        </w:rPr>
        <w:t xml:space="preserve"> </w:t>
      </w:r>
      <w:proofErr w:type="spellStart"/>
      <w:r>
        <w:rPr>
          <w:rFonts w:asciiTheme="majorBidi" w:hAnsiTheme="majorBidi" w:cstheme="majorBidi"/>
          <w:sz w:val="28"/>
          <w:szCs w:val="28"/>
        </w:rPr>
        <w:t>Sayyid</w:t>
      </w:r>
      <w:proofErr w:type="spellEnd"/>
      <w:r w:rsidRPr="006D4678">
        <w:rPr>
          <w:rFonts w:asciiTheme="majorBidi" w:hAnsiTheme="majorBidi" w:cstheme="majorBidi"/>
          <w:sz w:val="28"/>
          <w:szCs w:val="28"/>
        </w:rPr>
        <w:t xml:space="preserve"> </w:t>
      </w:r>
      <w:r w:rsidRPr="00D1700D">
        <w:rPr>
          <w:rFonts w:asciiTheme="majorBidi" w:hAnsiTheme="majorBidi" w:cstheme="majorBidi"/>
          <w:noProof/>
          <w:sz w:val="28"/>
          <w:szCs w:val="28"/>
        </w:rPr>
        <w:t>have</w:t>
      </w:r>
      <w:r>
        <w:rPr>
          <w:rFonts w:asciiTheme="majorBidi" w:hAnsiTheme="majorBidi" w:cstheme="majorBidi"/>
          <w:sz w:val="28"/>
          <w:szCs w:val="28"/>
        </w:rPr>
        <w:t xml:space="preserve"> </w:t>
      </w:r>
      <w:r w:rsidRPr="006D4678">
        <w:rPr>
          <w:rFonts w:asciiTheme="majorBidi" w:hAnsiTheme="majorBidi" w:cstheme="majorBidi"/>
          <w:sz w:val="28"/>
          <w:szCs w:val="28"/>
        </w:rPr>
        <w:t>distinguish</w:t>
      </w:r>
      <w:r>
        <w:rPr>
          <w:rFonts w:asciiTheme="majorBidi" w:hAnsiTheme="majorBidi" w:cstheme="majorBidi"/>
          <w:sz w:val="28"/>
          <w:szCs w:val="28"/>
        </w:rPr>
        <w:t>ed</w:t>
      </w:r>
      <w:r w:rsidRPr="006D4678">
        <w:rPr>
          <w:rFonts w:asciiTheme="majorBidi" w:hAnsiTheme="majorBidi" w:cstheme="majorBidi"/>
          <w:sz w:val="28"/>
          <w:szCs w:val="28"/>
        </w:rPr>
        <w:t xml:space="preserve"> from other, and highlight the scientific value of </w:t>
      </w:r>
      <w:r>
        <w:rPr>
          <w:rFonts w:asciiTheme="majorBidi" w:hAnsiTheme="majorBidi" w:cstheme="majorBidi"/>
          <w:sz w:val="28"/>
          <w:szCs w:val="28"/>
        </w:rPr>
        <w:t>studying the vocabulary</w:t>
      </w:r>
      <w:r w:rsidRPr="006D4678">
        <w:rPr>
          <w:rFonts w:asciiTheme="majorBidi" w:hAnsiTheme="majorBidi" w:cstheme="majorBidi"/>
          <w:sz w:val="28"/>
          <w:szCs w:val="28"/>
        </w:rPr>
        <w:t xml:space="preserve">. </w:t>
      </w:r>
      <w:r>
        <w:rPr>
          <w:rFonts w:asciiTheme="majorBidi" w:hAnsiTheme="majorBidi" w:cstheme="majorBidi"/>
          <w:sz w:val="28"/>
          <w:szCs w:val="28"/>
        </w:rPr>
        <w:t xml:space="preserve">That’s through the use </w:t>
      </w:r>
      <w:r w:rsidRPr="006D4678">
        <w:rPr>
          <w:rFonts w:asciiTheme="majorBidi" w:hAnsiTheme="majorBidi" w:cstheme="majorBidi"/>
          <w:sz w:val="28"/>
          <w:szCs w:val="28"/>
        </w:rPr>
        <w:t xml:space="preserve">of </w:t>
      </w:r>
      <w:r>
        <w:rPr>
          <w:rFonts w:asciiTheme="majorBidi" w:hAnsiTheme="majorBidi" w:cstheme="majorBidi"/>
          <w:sz w:val="28"/>
          <w:szCs w:val="28"/>
        </w:rPr>
        <w:t xml:space="preserve">the inductive, </w:t>
      </w:r>
      <w:r w:rsidRPr="006D4678">
        <w:rPr>
          <w:rFonts w:asciiTheme="majorBidi" w:hAnsiTheme="majorBidi" w:cstheme="majorBidi"/>
          <w:sz w:val="28"/>
          <w:szCs w:val="28"/>
        </w:rPr>
        <w:t>descriptive, analytical and comparative</w:t>
      </w:r>
      <w:r>
        <w:rPr>
          <w:rFonts w:asciiTheme="majorBidi" w:hAnsiTheme="majorBidi" w:cstheme="majorBidi"/>
          <w:sz w:val="28"/>
          <w:szCs w:val="28"/>
        </w:rPr>
        <w:t xml:space="preserve"> approach</w:t>
      </w:r>
      <w:r w:rsidRPr="006D4678">
        <w:rPr>
          <w:rFonts w:asciiTheme="majorBidi" w:hAnsiTheme="majorBidi" w:cstheme="majorBidi"/>
          <w:sz w:val="28"/>
          <w:szCs w:val="28"/>
        </w:rPr>
        <w:t>. The study resulted in a number of results, the most important of which are:</w:t>
      </w:r>
    </w:p>
    <w:p w:rsidR="00336652" w:rsidRDefault="00336652" w:rsidP="002E5A76">
      <w:pPr>
        <w:pStyle w:val="a7"/>
        <w:numPr>
          <w:ilvl w:val="0"/>
          <w:numId w:val="117"/>
        </w:numPr>
        <w:spacing w:line="360" w:lineRule="auto"/>
        <w:jc w:val="both"/>
        <w:rPr>
          <w:rFonts w:asciiTheme="majorBidi" w:hAnsiTheme="majorBidi" w:cstheme="majorBidi"/>
          <w:sz w:val="28"/>
          <w:szCs w:val="28"/>
        </w:rPr>
      </w:pPr>
      <w:proofErr w:type="spellStart"/>
      <w:r>
        <w:rPr>
          <w:rFonts w:asciiTheme="majorBidi" w:hAnsiTheme="majorBidi" w:cstheme="majorBidi"/>
          <w:sz w:val="28"/>
          <w:szCs w:val="28"/>
        </w:rPr>
        <w:t>Sayyid</w:t>
      </w:r>
      <w:proofErr w:type="spellEnd"/>
      <w:r w:rsidRPr="00D1700D">
        <w:rPr>
          <w:rFonts w:asciiTheme="majorBidi" w:hAnsiTheme="majorBidi" w:cstheme="majorBidi"/>
          <w:sz w:val="28"/>
          <w:szCs w:val="28"/>
        </w:rPr>
        <w:t xml:space="preserve"> focus</w:t>
      </w:r>
      <w:r>
        <w:rPr>
          <w:rFonts w:asciiTheme="majorBidi" w:hAnsiTheme="majorBidi" w:cstheme="majorBidi"/>
          <w:sz w:val="28"/>
          <w:szCs w:val="28"/>
        </w:rPr>
        <w:t>ed</w:t>
      </w:r>
      <w:r w:rsidRPr="00D1700D">
        <w:rPr>
          <w:rFonts w:asciiTheme="majorBidi" w:hAnsiTheme="majorBidi" w:cstheme="majorBidi"/>
          <w:sz w:val="28"/>
          <w:szCs w:val="28"/>
        </w:rPr>
        <w:t xml:space="preserve"> in his study of vocabulary on searching </w:t>
      </w:r>
      <w:r>
        <w:rPr>
          <w:rFonts w:asciiTheme="majorBidi" w:hAnsiTheme="majorBidi" w:cstheme="majorBidi"/>
          <w:sz w:val="28"/>
          <w:szCs w:val="28"/>
        </w:rPr>
        <w:t xml:space="preserve">in </w:t>
      </w:r>
      <w:r w:rsidRPr="00D1700D">
        <w:rPr>
          <w:rFonts w:asciiTheme="majorBidi" w:hAnsiTheme="majorBidi" w:cstheme="majorBidi"/>
          <w:sz w:val="28"/>
          <w:szCs w:val="28"/>
        </w:rPr>
        <w:t xml:space="preserve">the main vocabulary of the influential figure in the </w:t>
      </w:r>
      <w:proofErr w:type="spellStart"/>
      <w:r>
        <w:rPr>
          <w:rFonts w:asciiTheme="majorBidi" w:hAnsiTheme="majorBidi" w:cstheme="majorBidi"/>
          <w:sz w:val="28"/>
          <w:szCs w:val="28"/>
        </w:rPr>
        <w:t>Quranic</w:t>
      </w:r>
      <w:proofErr w:type="spellEnd"/>
      <w:r>
        <w:rPr>
          <w:rFonts w:asciiTheme="majorBidi" w:hAnsiTheme="majorBidi" w:cstheme="majorBidi"/>
          <w:sz w:val="28"/>
          <w:szCs w:val="28"/>
        </w:rPr>
        <w:t xml:space="preserve"> Surah.</w:t>
      </w:r>
    </w:p>
    <w:p w:rsidR="00273290" w:rsidRPr="00273290" w:rsidRDefault="00273290" w:rsidP="002E5A76">
      <w:pPr>
        <w:pStyle w:val="a7"/>
        <w:numPr>
          <w:ilvl w:val="0"/>
          <w:numId w:val="117"/>
        </w:numPr>
        <w:spacing w:line="360" w:lineRule="auto"/>
        <w:jc w:val="both"/>
        <w:rPr>
          <w:rFonts w:asciiTheme="majorBidi" w:hAnsiTheme="majorBidi" w:cstheme="majorBidi"/>
          <w:sz w:val="28"/>
          <w:szCs w:val="28"/>
        </w:rPr>
      </w:pPr>
      <w:proofErr w:type="spellStart"/>
      <w:r>
        <w:rPr>
          <w:rFonts w:asciiTheme="majorBidi" w:hAnsiTheme="majorBidi" w:cstheme="majorBidi"/>
          <w:sz w:val="28"/>
          <w:szCs w:val="28"/>
        </w:rPr>
        <w:t>Sayyid</w:t>
      </w:r>
      <w:proofErr w:type="spellEnd"/>
      <w:r>
        <w:rPr>
          <w:rFonts w:asciiTheme="majorBidi" w:hAnsiTheme="majorBidi" w:cstheme="majorBidi"/>
          <w:sz w:val="28"/>
          <w:szCs w:val="28"/>
        </w:rPr>
        <w:t xml:space="preserve"> focused and expanded in the study of terms imposed by his era and community.</w:t>
      </w:r>
    </w:p>
    <w:p w:rsidR="00ED6F2D" w:rsidRDefault="00ED6F2D" w:rsidP="002E5A76">
      <w:pPr>
        <w:pStyle w:val="a7"/>
        <w:numPr>
          <w:ilvl w:val="0"/>
          <w:numId w:val="117"/>
        </w:numPr>
        <w:spacing w:line="360" w:lineRule="auto"/>
        <w:jc w:val="both"/>
        <w:rPr>
          <w:rFonts w:asciiTheme="majorBidi" w:hAnsiTheme="majorBidi" w:cstheme="majorBidi"/>
          <w:sz w:val="28"/>
          <w:szCs w:val="28"/>
        </w:rPr>
      </w:pPr>
      <w:proofErr w:type="spellStart"/>
      <w:r w:rsidRPr="00336652">
        <w:rPr>
          <w:rFonts w:asciiTheme="majorBidi" w:hAnsiTheme="majorBidi" w:cstheme="majorBidi"/>
          <w:sz w:val="28"/>
          <w:szCs w:val="28"/>
        </w:rPr>
        <w:t>Sayyid</w:t>
      </w:r>
      <w:proofErr w:type="spellEnd"/>
      <w:r w:rsidRPr="00336652">
        <w:rPr>
          <w:rFonts w:asciiTheme="majorBidi" w:hAnsiTheme="majorBidi" w:cstheme="majorBidi"/>
          <w:sz w:val="28"/>
          <w:szCs w:val="28"/>
        </w:rPr>
        <w:t xml:space="preserve"> followed a number of methodological features in the study of the </w:t>
      </w:r>
      <w:r w:rsidRPr="00336652">
        <w:rPr>
          <w:rFonts w:asciiTheme="majorBidi" w:hAnsiTheme="majorBidi" w:cstheme="majorBidi"/>
          <w:noProof/>
          <w:sz w:val="28"/>
          <w:szCs w:val="28"/>
        </w:rPr>
        <w:t>Quranic</w:t>
      </w:r>
      <w:r w:rsidRPr="00336652">
        <w:rPr>
          <w:rFonts w:asciiTheme="majorBidi" w:hAnsiTheme="majorBidi" w:cstheme="majorBidi"/>
          <w:sz w:val="28"/>
          <w:szCs w:val="28"/>
        </w:rPr>
        <w:t xml:space="preserve"> vocabulary in his interpretation.</w:t>
      </w:r>
    </w:p>
    <w:p w:rsidR="00ED6F2D" w:rsidRDefault="00ED6F2D" w:rsidP="002E5A76">
      <w:pPr>
        <w:pStyle w:val="a7"/>
        <w:numPr>
          <w:ilvl w:val="0"/>
          <w:numId w:val="117"/>
        </w:numPr>
        <w:spacing w:line="360" w:lineRule="auto"/>
        <w:jc w:val="both"/>
        <w:rPr>
          <w:rFonts w:asciiTheme="majorBidi" w:hAnsiTheme="majorBidi" w:cstheme="majorBidi"/>
          <w:sz w:val="28"/>
          <w:szCs w:val="28"/>
        </w:rPr>
      </w:pPr>
      <w:r w:rsidRPr="00336652">
        <w:rPr>
          <w:rFonts w:asciiTheme="majorBidi" w:hAnsiTheme="majorBidi" w:cstheme="majorBidi"/>
          <w:sz w:val="28"/>
          <w:szCs w:val="28"/>
        </w:rPr>
        <w:lastRenderedPageBreak/>
        <w:t xml:space="preserve">The lack of commitment of </w:t>
      </w:r>
      <w:proofErr w:type="spellStart"/>
      <w:r w:rsidRPr="00336652">
        <w:rPr>
          <w:rFonts w:asciiTheme="majorBidi" w:hAnsiTheme="majorBidi" w:cstheme="majorBidi"/>
          <w:sz w:val="28"/>
          <w:szCs w:val="28"/>
        </w:rPr>
        <w:t>Sayyid</w:t>
      </w:r>
      <w:proofErr w:type="spellEnd"/>
      <w:r w:rsidRPr="00336652">
        <w:rPr>
          <w:rFonts w:asciiTheme="majorBidi" w:hAnsiTheme="majorBidi" w:cstheme="majorBidi"/>
          <w:sz w:val="28"/>
          <w:szCs w:val="28"/>
        </w:rPr>
        <w:t xml:space="preserve"> </w:t>
      </w:r>
      <w:proofErr w:type="spellStart"/>
      <w:r w:rsidRPr="00336652">
        <w:rPr>
          <w:rFonts w:asciiTheme="majorBidi" w:hAnsiTheme="majorBidi" w:cstheme="majorBidi"/>
          <w:sz w:val="28"/>
          <w:szCs w:val="28"/>
        </w:rPr>
        <w:t>Qutb</w:t>
      </w:r>
      <w:proofErr w:type="spellEnd"/>
      <w:r w:rsidRPr="00336652">
        <w:rPr>
          <w:rFonts w:asciiTheme="majorBidi" w:hAnsiTheme="majorBidi" w:cstheme="majorBidi"/>
          <w:sz w:val="28"/>
          <w:szCs w:val="28"/>
        </w:rPr>
        <w:t xml:space="preserve"> –may God have mercy on him– In a specific way in his interpretation of the </w:t>
      </w:r>
      <w:r w:rsidRPr="00336652">
        <w:rPr>
          <w:rFonts w:asciiTheme="majorBidi" w:hAnsiTheme="majorBidi" w:cstheme="majorBidi"/>
          <w:noProof/>
          <w:sz w:val="28"/>
          <w:szCs w:val="28"/>
        </w:rPr>
        <w:t>Quranic</w:t>
      </w:r>
      <w:r w:rsidRPr="00336652">
        <w:rPr>
          <w:rFonts w:asciiTheme="majorBidi" w:hAnsiTheme="majorBidi" w:cstheme="majorBidi"/>
          <w:sz w:val="28"/>
          <w:szCs w:val="28"/>
        </w:rPr>
        <w:t xml:space="preserve"> </w:t>
      </w:r>
      <w:r w:rsidRPr="00336652">
        <w:rPr>
          <w:rFonts w:asciiTheme="majorBidi" w:hAnsiTheme="majorBidi" w:cstheme="majorBidi"/>
          <w:noProof/>
          <w:sz w:val="28"/>
          <w:szCs w:val="28"/>
        </w:rPr>
        <w:t>vocabulary</w:t>
      </w:r>
      <w:r w:rsidRPr="00336652">
        <w:rPr>
          <w:rFonts w:asciiTheme="majorBidi" w:hAnsiTheme="majorBidi" w:cstheme="majorBidi"/>
          <w:sz w:val="28"/>
          <w:szCs w:val="28"/>
        </w:rPr>
        <w:t xml:space="preserve"> and interpret it with what </w:t>
      </w:r>
      <w:r w:rsidRPr="00336652">
        <w:rPr>
          <w:rFonts w:asciiTheme="majorBidi" w:hAnsiTheme="majorBidi" w:cstheme="majorBidi"/>
          <w:noProof/>
          <w:sz w:val="28"/>
          <w:szCs w:val="28"/>
        </w:rPr>
        <w:t>is</w:t>
      </w:r>
      <w:r w:rsidRPr="00336652">
        <w:rPr>
          <w:rFonts w:asciiTheme="majorBidi" w:hAnsiTheme="majorBidi" w:cstheme="majorBidi"/>
          <w:sz w:val="28"/>
          <w:szCs w:val="28"/>
        </w:rPr>
        <w:t xml:space="preserve"> required by the need and the interpretive place, whether this is a critical or a unique </w:t>
      </w:r>
      <w:proofErr w:type="spellStart"/>
      <w:r w:rsidRPr="00336652">
        <w:rPr>
          <w:rFonts w:asciiTheme="majorBidi" w:hAnsiTheme="majorBidi" w:cstheme="majorBidi"/>
          <w:sz w:val="28"/>
          <w:szCs w:val="28"/>
        </w:rPr>
        <w:t>Quranic</w:t>
      </w:r>
      <w:proofErr w:type="spellEnd"/>
      <w:r w:rsidRPr="00336652">
        <w:rPr>
          <w:rFonts w:asciiTheme="majorBidi" w:hAnsiTheme="majorBidi" w:cstheme="majorBidi"/>
          <w:sz w:val="28"/>
          <w:szCs w:val="28"/>
        </w:rPr>
        <w:t xml:space="preserve"> vocabulary. </w:t>
      </w:r>
    </w:p>
    <w:p w:rsidR="00ED6F2D" w:rsidRPr="00336652" w:rsidRDefault="00ED6F2D" w:rsidP="002E5A76">
      <w:pPr>
        <w:pStyle w:val="a7"/>
        <w:numPr>
          <w:ilvl w:val="0"/>
          <w:numId w:val="117"/>
        </w:numPr>
        <w:spacing w:line="360" w:lineRule="auto"/>
        <w:jc w:val="both"/>
        <w:rPr>
          <w:rFonts w:asciiTheme="majorBidi" w:hAnsiTheme="majorBidi" w:cstheme="majorBidi"/>
          <w:sz w:val="28"/>
          <w:szCs w:val="28"/>
        </w:rPr>
      </w:pPr>
      <w:proofErr w:type="spellStart"/>
      <w:r w:rsidRPr="00336652">
        <w:rPr>
          <w:rFonts w:asciiTheme="majorBidi" w:hAnsiTheme="majorBidi" w:cstheme="majorBidi"/>
          <w:sz w:val="28"/>
          <w:szCs w:val="28"/>
        </w:rPr>
        <w:t>Sayyid's</w:t>
      </w:r>
      <w:proofErr w:type="spellEnd"/>
      <w:r w:rsidRPr="00336652">
        <w:rPr>
          <w:rFonts w:asciiTheme="majorBidi" w:hAnsiTheme="majorBidi" w:cstheme="majorBidi"/>
          <w:sz w:val="28"/>
          <w:szCs w:val="28"/>
        </w:rPr>
        <w:t xml:space="preserve"> creativity in demonstrating the artistic aspect of the </w:t>
      </w:r>
      <w:r w:rsidRPr="00336652">
        <w:rPr>
          <w:rFonts w:asciiTheme="majorBidi" w:hAnsiTheme="majorBidi" w:cstheme="majorBidi"/>
          <w:noProof/>
          <w:sz w:val="28"/>
          <w:szCs w:val="28"/>
        </w:rPr>
        <w:t>Quranic</w:t>
      </w:r>
      <w:r w:rsidRPr="00336652">
        <w:rPr>
          <w:rFonts w:asciiTheme="majorBidi" w:hAnsiTheme="majorBidi" w:cstheme="majorBidi"/>
          <w:sz w:val="28"/>
          <w:szCs w:val="28"/>
        </w:rPr>
        <w:t xml:space="preserve"> </w:t>
      </w:r>
      <w:r w:rsidRPr="00336652">
        <w:rPr>
          <w:rFonts w:asciiTheme="majorBidi" w:hAnsiTheme="majorBidi" w:cstheme="majorBidi"/>
          <w:noProof/>
          <w:sz w:val="28"/>
          <w:szCs w:val="28"/>
        </w:rPr>
        <w:t>vocabulary,</w:t>
      </w:r>
      <w:r w:rsidRPr="00336652">
        <w:rPr>
          <w:rFonts w:asciiTheme="majorBidi" w:hAnsiTheme="majorBidi" w:cstheme="majorBidi"/>
          <w:sz w:val="28"/>
          <w:szCs w:val="28"/>
        </w:rPr>
        <w:t xml:space="preserve"> </w:t>
      </w:r>
      <w:r w:rsidRPr="00336652">
        <w:rPr>
          <w:rFonts w:asciiTheme="majorBidi" w:hAnsiTheme="majorBidi" w:cstheme="majorBidi"/>
          <w:noProof/>
          <w:sz w:val="28"/>
          <w:szCs w:val="28"/>
        </w:rPr>
        <w:t xml:space="preserve">through </w:t>
      </w:r>
      <w:r w:rsidRPr="00336652">
        <w:rPr>
          <w:rFonts w:asciiTheme="majorBidi" w:hAnsiTheme="majorBidi" w:cstheme="majorBidi"/>
          <w:sz w:val="28"/>
          <w:szCs w:val="28"/>
        </w:rPr>
        <w:t>the artistic perception and musical bell.</w:t>
      </w:r>
    </w:p>
    <w:p w:rsidR="00ED6F2D" w:rsidRPr="00ED6F2D" w:rsidRDefault="00ED6F2D" w:rsidP="00ED6F2D">
      <w:pPr>
        <w:tabs>
          <w:tab w:val="left" w:pos="202"/>
          <w:tab w:val="left" w:pos="382"/>
        </w:tabs>
        <w:spacing w:before="100" w:beforeAutospacing="1" w:after="100" w:afterAutospacing="1" w:line="360" w:lineRule="auto"/>
        <w:ind w:right="435"/>
        <w:jc w:val="both"/>
        <w:rPr>
          <w:rFonts w:ascii="Arial" w:hAnsi="Arial" w:cs="Arabic Transparent"/>
          <w:sz w:val="28"/>
          <w:szCs w:val="28"/>
          <w:lang w:bidi="ar-JO"/>
        </w:rPr>
      </w:pPr>
    </w:p>
    <w:p w:rsidR="00ED6F2D" w:rsidRDefault="00ED6F2D" w:rsidP="00ED6F2D">
      <w:pPr>
        <w:bidi/>
        <w:spacing w:before="100" w:after="240" w:line="360" w:lineRule="auto"/>
        <w:ind w:right="90"/>
        <w:jc w:val="both"/>
        <w:rPr>
          <w:rFonts w:ascii="Simplified Arabic" w:eastAsia="Times New Roman" w:hAnsi="Simplified Arabic" w:cs="Arabic Transparent"/>
          <w:sz w:val="28"/>
          <w:szCs w:val="28"/>
          <w:rtl/>
          <w:lang w:bidi="ar-IQ"/>
        </w:rPr>
      </w:pPr>
    </w:p>
    <w:p w:rsidR="00ED6F2D" w:rsidRDefault="00ED6F2D" w:rsidP="00ED6F2D">
      <w:pPr>
        <w:bidi/>
        <w:spacing w:before="100" w:after="240" w:line="360" w:lineRule="auto"/>
        <w:ind w:right="90"/>
        <w:jc w:val="both"/>
        <w:rPr>
          <w:rFonts w:ascii="Simplified Arabic" w:eastAsia="Times New Roman" w:hAnsi="Simplified Arabic" w:cs="Arabic Transparent"/>
          <w:sz w:val="28"/>
          <w:szCs w:val="28"/>
          <w:rtl/>
          <w:lang w:bidi="ar-IQ"/>
        </w:rPr>
        <w:sectPr w:rsidR="00ED6F2D" w:rsidSect="003D17DA">
          <w:footnotePr>
            <w:numRestart w:val="eachPage"/>
          </w:footnotePr>
          <w:endnotePr>
            <w:numFmt w:val="decimal"/>
          </w:endnotePr>
          <w:pgSz w:w="11907" w:h="16839" w:code="9"/>
          <w:pgMar w:top="1418" w:right="1985" w:bottom="1418" w:left="1418" w:header="720" w:footer="720" w:gutter="0"/>
          <w:pgNumType w:start="1"/>
          <w:cols w:space="720"/>
          <w:bidi/>
          <w:docGrid w:linePitch="360"/>
        </w:sectPr>
      </w:pPr>
    </w:p>
    <w:p w:rsidR="00AA3F71" w:rsidRDefault="00AA3F71" w:rsidP="00AA3F71">
      <w:pPr>
        <w:tabs>
          <w:tab w:val="left" w:pos="2567"/>
        </w:tabs>
        <w:bidi/>
        <w:spacing w:line="360" w:lineRule="auto"/>
        <w:rPr>
          <w:rtl/>
        </w:rPr>
        <w:sectPr w:rsidR="00AA3F71" w:rsidSect="00FD2980">
          <w:headerReference w:type="default" r:id="rId14"/>
          <w:footnotePr>
            <w:numRestart w:val="eachPage"/>
          </w:footnotePr>
          <w:pgSz w:w="11907" w:h="16839" w:code="9"/>
          <w:pgMar w:top="0" w:right="1985" w:bottom="1418" w:left="1418" w:header="720" w:footer="720" w:gutter="0"/>
          <w:pgNumType w:start="0"/>
          <w:cols w:space="720"/>
          <w:bidi/>
          <w:docGrid w:linePitch="360"/>
        </w:sectPr>
      </w:pPr>
    </w:p>
    <w:p w:rsidR="00AA3F71" w:rsidRDefault="00AA3F71" w:rsidP="00AA3F71">
      <w:pPr>
        <w:tabs>
          <w:tab w:val="left" w:pos="2567"/>
        </w:tabs>
        <w:bidi/>
        <w:spacing w:line="360" w:lineRule="auto"/>
        <w:rPr>
          <w:rtl/>
        </w:rPr>
      </w:pPr>
    </w:p>
    <w:sectPr w:rsidR="00AA3F71" w:rsidSect="00FD2980">
      <w:footnotePr>
        <w:numRestart w:val="eachPage"/>
      </w:footnotePr>
      <w:type w:val="continuous"/>
      <w:pgSz w:w="11907" w:h="16839" w:code="9"/>
      <w:pgMar w:top="0" w:right="1985" w:bottom="1418" w:left="1418" w:header="720" w:footer="720" w:gutter="0"/>
      <w:pgNumType w:start="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4F1" w:rsidRDefault="000034F1" w:rsidP="00D70EEF">
      <w:pPr>
        <w:spacing w:after="0" w:line="240" w:lineRule="auto"/>
      </w:pPr>
      <w:r>
        <w:separator/>
      </w:r>
    </w:p>
  </w:endnote>
  <w:endnote w:type="continuationSeparator" w:id="0">
    <w:p w:rsidR="000034F1" w:rsidRDefault="000034F1" w:rsidP="00D7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ransparent">
    <w:panose1 w:val="02010000000000000000"/>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QCF_BSML">
    <w:panose1 w:val="02000400000000000000"/>
    <w:charset w:val="00"/>
    <w:family w:val="auto"/>
    <w:pitch w:val="variable"/>
    <w:sig w:usb0="80002003" w:usb1="90000000" w:usb2="00000008" w:usb3="00000000" w:csb0="80000041" w:csb1="00000000"/>
  </w:font>
  <w:font w:name="QCF_P504">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l-QuranAlKareem">
    <w:panose1 w:val="02000000000000000000"/>
    <w:charset w:val="00"/>
    <w:family w:val="auto"/>
    <w:pitch w:val="variable"/>
    <w:sig w:usb0="00002007" w:usb1="80000000" w:usb2="00000008" w:usb3="00000000" w:csb0="00000043" w:csb1="00000000"/>
  </w:font>
  <w:font w:name="QCF_P461">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193">
    <w:panose1 w:val="02000400000000000000"/>
    <w:charset w:val="00"/>
    <w:family w:val="auto"/>
    <w:pitch w:val="variable"/>
    <w:sig w:usb0="80002003" w:usb1="90000000" w:usb2="00000008" w:usb3="00000000" w:csb0="80000041" w:csb1="00000000"/>
  </w:font>
  <w:font w:name="QCF_P390">
    <w:panose1 w:val="02000400000000000000"/>
    <w:charset w:val="00"/>
    <w:family w:val="auto"/>
    <w:pitch w:val="variable"/>
    <w:sig w:usb0="80002003" w:usb1="90000000" w:usb2="00000008" w:usb3="00000000" w:csb0="80000041" w:csb1="00000000"/>
  </w:font>
  <w:font w:name="QCF_P055">
    <w:panose1 w:val="02000400000000000000"/>
    <w:charset w:val="00"/>
    <w:family w:val="auto"/>
    <w:pitch w:val="variable"/>
    <w:sig w:usb0="80002003" w:usb1="90000000" w:usb2="00000008" w:usb3="00000000" w:csb0="80000041" w:csb1="00000000"/>
  </w:font>
  <w:font w:name="QCF_P056">
    <w:panose1 w:val="02000400000000000000"/>
    <w:charset w:val="00"/>
    <w:family w:val="auto"/>
    <w:pitch w:val="variable"/>
    <w:sig w:usb0="80002003" w:usb1="90000000" w:usb2="00000008" w:usb3="00000000" w:csb0="80000041" w:csb1="00000000"/>
  </w:font>
  <w:font w:name="QCF_P503">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035">
    <w:panose1 w:val="02000400000000000000"/>
    <w:charset w:val="00"/>
    <w:family w:val="auto"/>
    <w:pitch w:val="variable"/>
    <w:sig w:usb0="80002003" w:usb1="90000000" w:usb2="00000008" w:usb3="00000000" w:csb0="80000041" w:csb1="00000000"/>
  </w:font>
  <w:font w:name="QCF_P251">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406">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038">
    <w:panose1 w:val="02000400000000000000"/>
    <w:charset w:val="00"/>
    <w:family w:val="auto"/>
    <w:pitch w:val="variable"/>
    <w:sig w:usb0="80002003" w:usb1="90000000" w:usb2="00000008" w:usb3="00000000" w:csb0="80000041" w:csb1="00000000"/>
  </w:font>
  <w:font w:name="QCF_P582">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236">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QCF_P239">
    <w:panose1 w:val="02000400000000000000"/>
    <w:charset w:val="00"/>
    <w:family w:val="auto"/>
    <w:pitch w:val="variable"/>
    <w:sig w:usb0="80002003" w:usb1="90000000" w:usb2="00000008" w:usb3="00000000" w:csb0="80000041" w:csb1="00000000"/>
  </w:font>
  <w:font w:name="QCF_P421">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419">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586">
    <w:panose1 w:val="02000400000000000000"/>
    <w:charset w:val="00"/>
    <w:family w:val="auto"/>
    <w:pitch w:val="variable"/>
    <w:sig w:usb0="80002003" w:usb1="90000000" w:usb2="00000008" w:usb3="00000000" w:csb0="80000041" w:csb1="00000000"/>
  </w:font>
  <w:font w:name="QCF_P319">
    <w:panose1 w:val="02000400000000000000"/>
    <w:charset w:val="00"/>
    <w:family w:val="auto"/>
    <w:pitch w:val="variable"/>
    <w:sig w:usb0="80002003" w:usb1="90000000" w:usb2="00000008" w:usb3="00000000" w:csb0="80000041" w:csb1="00000000"/>
  </w:font>
  <w:font w:name="QCF_P534">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567">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588">
    <w:panose1 w:val="02000400000000000000"/>
    <w:charset w:val="00"/>
    <w:family w:val="auto"/>
    <w:pitch w:val="variable"/>
    <w:sig w:usb0="80002003" w:usb1="90000000" w:usb2="00000008" w:usb3="00000000" w:csb0="80000041" w:csb1="00000000"/>
  </w:font>
  <w:font w:name="QCF_P568">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18">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048">
    <w:panose1 w:val="02000400000000000000"/>
    <w:charset w:val="00"/>
    <w:family w:val="auto"/>
    <w:pitch w:val="variable"/>
    <w:sig w:usb0="80002003" w:usb1="90000000" w:usb2="00000008" w:usb3="00000000" w:csb0="80000041" w:csb1="00000000"/>
  </w:font>
  <w:font w:name="QCF_P378">
    <w:panose1 w:val="02000400000000000000"/>
    <w:charset w:val="00"/>
    <w:family w:val="auto"/>
    <w:pitch w:val="variable"/>
    <w:sig w:usb0="80002003" w:usb1="90000000" w:usb2="00000008" w:usb3="00000000" w:csb0="80000041" w:csb1="00000000"/>
  </w:font>
  <w:font w:name="QCF_P593">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306">
    <w:panose1 w:val="02000400000000000000"/>
    <w:charset w:val="00"/>
    <w:family w:val="auto"/>
    <w:pitch w:val="variable"/>
    <w:sig w:usb0="80002003" w:usb1="90000000" w:usb2="00000008" w:usb3="00000000" w:csb0="80000041" w:csb1="00000000"/>
  </w:font>
  <w:font w:name="QCF_P561">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045">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130">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240">
    <w:panose1 w:val="02000400000000000000"/>
    <w:charset w:val="00"/>
    <w:family w:val="auto"/>
    <w:pitch w:val="variable"/>
    <w:sig w:usb0="80002003" w:usb1="90000000" w:usb2="00000008" w:usb3="00000000" w:csb0="80000041" w:csb1="00000000"/>
  </w:font>
  <w:font w:name="QCF_P426">
    <w:panose1 w:val="02000400000000000000"/>
    <w:charset w:val="00"/>
    <w:family w:val="auto"/>
    <w:pitch w:val="variable"/>
    <w:sig w:usb0="80002003" w:usb1="90000000" w:usb2="00000008" w:usb3="00000000" w:csb0="80000041" w:csb1="00000000"/>
  </w:font>
  <w:font w:name="QCF_P173">
    <w:panose1 w:val="02000400000000000000"/>
    <w:charset w:val="00"/>
    <w:family w:val="auto"/>
    <w:pitch w:val="variable"/>
    <w:sig w:usb0="80002003" w:usb1="90000000" w:usb2="00000008" w:usb3="00000000" w:csb0="80000041" w:csb1="00000000"/>
  </w:font>
  <w:font w:name="QCF_P442">
    <w:panose1 w:val="02000400000000000000"/>
    <w:charset w:val="00"/>
    <w:family w:val="auto"/>
    <w:pitch w:val="variable"/>
    <w:sig w:usb0="80002003" w:usb1="90000000" w:usb2="00000008" w:usb3="00000000" w:csb0="80000041" w:csb1="00000000"/>
  </w:font>
  <w:font w:name="QCF_P014">
    <w:panose1 w:val="02000400000000000000"/>
    <w:charset w:val="00"/>
    <w:family w:val="auto"/>
    <w:pitch w:val="variable"/>
    <w:sig w:usb0="80002003" w:usb1="90000000" w:usb2="00000008" w:usb3="00000000" w:csb0="80000041" w:csb1="00000000"/>
  </w:font>
  <w:font w:name="QCF_P242">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387">
    <w:panose1 w:val="02000400000000000000"/>
    <w:charset w:val="00"/>
    <w:family w:val="auto"/>
    <w:pitch w:val="variable"/>
    <w:sig w:usb0="80002003" w:usb1="90000000" w:usb2="00000008" w:usb3="00000000" w:csb0="80000041" w:csb1="00000000"/>
  </w:font>
  <w:font w:name="QCF_P169">
    <w:panose1 w:val="02000400000000000000"/>
    <w:charset w:val="00"/>
    <w:family w:val="auto"/>
    <w:pitch w:val="variable"/>
    <w:sig w:usb0="80002003" w:usb1="90000000" w:usb2="00000008" w:usb3="00000000" w:csb0="80000041" w:csb1="00000000"/>
  </w:font>
  <w:font w:name="QCF_P257">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469">
    <w:panose1 w:val="02000400000000000000"/>
    <w:charset w:val="00"/>
    <w:family w:val="auto"/>
    <w:pitch w:val="variable"/>
    <w:sig w:usb0="80002003" w:usb1="90000000" w:usb2="00000008" w:usb3="00000000" w:csb0="80000041" w:csb1="00000000"/>
  </w:font>
  <w:font w:name="QCF_P015">
    <w:panose1 w:val="02000400000000000000"/>
    <w:charset w:val="00"/>
    <w:family w:val="auto"/>
    <w:pitch w:val="variable"/>
    <w:sig w:usb0="80002003" w:usb1="90000000" w:usb2="00000008" w:usb3="00000000" w:csb0="80000041" w:csb1="00000000"/>
  </w:font>
  <w:font w:name="QCF_P065">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amp;quot">
    <w:altName w:val="Times New Roman"/>
    <w:panose1 w:val="00000000000000000000"/>
    <w:charset w:val="00"/>
    <w:family w:val="roman"/>
    <w:notTrueType/>
    <w:pitch w:val="default"/>
  </w:font>
  <w:font w:name="QCF_P597">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438">
    <w:panose1 w:val="02000400000000000000"/>
    <w:charset w:val="00"/>
    <w:family w:val="auto"/>
    <w:pitch w:val="variable"/>
    <w:sig w:usb0="80002003" w:usb1="90000000" w:usb2="00000008" w:usb3="00000000" w:csb0="80000041" w:csb1="00000000"/>
  </w:font>
  <w:font w:name="QCF_P583">
    <w:panose1 w:val="02000400000000000000"/>
    <w:charset w:val="00"/>
    <w:family w:val="auto"/>
    <w:pitch w:val="variable"/>
    <w:sig w:usb0="80002003" w:usb1="90000000" w:usb2="00000008" w:usb3="00000000" w:csb0="80000041" w:csb1="00000000"/>
  </w:font>
  <w:font w:name="QCF_P564">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QCF_P600">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679" w:rsidRDefault="00482679" w:rsidP="00DC0649">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4F1" w:rsidRDefault="000034F1" w:rsidP="00D70EEF">
      <w:pPr>
        <w:bidi/>
        <w:spacing w:after="0" w:line="240" w:lineRule="auto"/>
      </w:pPr>
      <w:r>
        <w:separator/>
      </w:r>
    </w:p>
  </w:footnote>
  <w:footnote w:type="continuationSeparator" w:id="0">
    <w:p w:rsidR="000034F1" w:rsidRDefault="000034F1" w:rsidP="00D70EEF">
      <w:pPr>
        <w:bidi/>
        <w:spacing w:after="0" w:line="240" w:lineRule="auto"/>
      </w:pPr>
      <w:r>
        <w:continuationSeparator/>
      </w:r>
    </w:p>
  </w:footnote>
  <w:footnote w:id="1">
    <w:p w:rsidR="00482679" w:rsidRPr="0048720C" w:rsidRDefault="00482679" w:rsidP="00D521A0">
      <w:pPr>
        <w:pStyle w:val="a5"/>
        <w:bidi/>
        <w:spacing w:before="100" w:beforeAutospacing="1"/>
        <w:jc w:val="both"/>
        <w:rPr>
          <w:rFonts w:cs="Arabic Transparent"/>
          <w:sz w:val="24"/>
          <w:szCs w:val="24"/>
        </w:rPr>
      </w:pPr>
      <w:r w:rsidRPr="0048720C">
        <w:rPr>
          <w:rFonts w:cs="Arabic Transparent"/>
          <w:sz w:val="24"/>
          <w:szCs w:val="24"/>
        </w:rPr>
        <w:t>:</w:t>
      </w:r>
      <w:r w:rsidRPr="0048720C">
        <w:rPr>
          <w:rStyle w:val="a6"/>
          <w:rFonts w:cs="Arabic Transparent"/>
          <w:sz w:val="24"/>
          <w:szCs w:val="24"/>
        </w:rPr>
        <w:footnoteRef/>
      </w:r>
      <w:r w:rsidRPr="0048720C">
        <w:rPr>
          <w:rFonts w:cs="Arabic Transparent" w:hint="cs"/>
          <w:sz w:val="24"/>
          <w:szCs w:val="24"/>
          <w:rtl/>
        </w:rPr>
        <w:t xml:space="preserve"> ابن عطية، القاضي أبو محمد عبد الحق بن غالب الأندلسي ( ت</w:t>
      </w:r>
      <w:r w:rsidRPr="0048720C">
        <w:rPr>
          <w:rFonts w:cs="Arabic Transparent"/>
          <w:sz w:val="24"/>
          <w:szCs w:val="24"/>
        </w:rPr>
        <w:t xml:space="preserve"> </w:t>
      </w:r>
      <w:r w:rsidRPr="0048720C">
        <w:rPr>
          <w:rFonts w:cs="Arabic Transparent" w:hint="cs"/>
          <w:sz w:val="24"/>
          <w:szCs w:val="24"/>
          <w:rtl/>
        </w:rPr>
        <w:t>546هــ</w:t>
      </w:r>
      <w:r w:rsidRPr="0048720C">
        <w:rPr>
          <w:rFonts w:cs="Arabic Transparent"/>
          <w:sz w:val="24"/>
          <w:szCs w:val="24"/>
        </w:rPr>
        <w:t xml:space="preserve"> </w:t>
      </w:r>
      <w:r w:rsidRPr="0048720C">
        <w:rPr>
          <w:rFonts w:cs="Arabic Transparent" w:hint="cs"/>
          <w:sz w:val="24"/>
          <w:szCs w:val="24"/>
          <w:rtl/>
          <w:lang w:bidi="ar-JO"/>
        </w:rPr>
        <w:t>/ 1151م</w:t>
      </w:r>
      <w:r w:rsidRPr="0048720C">
        <w:rPr>
          <w:rFonts w:cs="Arabic Transparent" w:hint="cs"/>
          <w:sz w:val="24"/>
          <w:szCs w:val="24"/>
          <w:rtl/>
        </w:rPr>
        <w:t xml:space="preserve">)، </w:t>
      </w:r>
      <w:r w:rsidRPr="0048720C">
        <w:rPr>
          <w:rFonts w:cs="Arabic Transparent" w:hint="cs"/>
          <w:b/>
          <w:bCs/>
          <w:sz w:val="24"/>
          <w:szCs w:val="24"/>
          <w:rtl/>
        </w:rPr>
        <w:t xml:space="preserve">المحرر الوجيز في تفسير الكتاب العزيز، </w:t>
      </w:r>
      <w:r w:rsidRPr="0048720C">
        <w:rPr>
          <w:rFonts w:cs="Arabic Transparent" w:hint="cs"/>
          <w:sz w:val="24"/>
          <w:szCs w:val="24"/>
          <w:rtl/>
        </w:rPr>
        <w:t>ط1، 5</w:t>
      </w:r>
      <w:r>
        <w:rPr>
          <w:rFonts w:cs="Arabic Transparent" w:hint="cs"/>
          <w:sz w:val="24"/>
          <w:szCs w:val="24"/>
          <w:rtl/>
          <w:lang w:bidi="ar-JO"/>
        </w:rPr>
        <w:t>م</w:t>
      </w:r>
      <w:r w:rsidRPr="0048720C">
        <w:rPr>
          <w:rFonts w:cs="Arabic Transparent" w:hint="cs"/>
          <w:sz w:val="24"/>
          <w:szCs w:val="24"/>
          <w:rtl/>
        </w:rPr>
        <w:t xml:space="preserve">، ( تحقيق: عبد السلام عبد الشافي محمد)، دار الكتب العلمية، بيروت، 2001م، ج1 – ص 52. </w:t>
      </w:r>
    </w:p>
  </w:footnote>
  <w:footnote w:id="2">
    <w:p w:rsidR="00482679" w:rsidRPr="003E1BCE" w:rsidRDefault="00482679" w:rsidP="006C503C">
      <w:pPr>
        <w:pStyle w:val="a5"/>
        <w:bidi/>
        <w:jc w:val="lowKashida"/>
        <w:rPr>
          <w:rFonts w:cs="Arabic Transparent"/>
          <w:sz w:val="24"/>
          <w:szCs w:val="24"/>
          <w:rtl/>
          <w:lang w:bidi="ar-JO"/>
        </w:rPr>
      </w:pPr>
      <w:r w:rsidRPr="003E1BCE">
        <w:rPr>
          <w:rStyle w:val="a6"/>
          <w:rFonts w:cs="Arabic Transparent"/>
          <w:sz w:val="24"/>
          <w:szCs w:val="24"/>
        </w:rPr>
        <w:footnoteRef/>
      </w:r>
      <w:r w:rsidRPr="003E1BCE">
        <w:rPr>
          <w:rFonts w:cs="Arabic Transparent" w:hint="cs"/>
          <w:sz w:val="24"/>
          <w:szCs w:val="24"/>
          <w:rtl/>
          <w:lang w:bidi="ar-JO"/>
        </w:rPr>
        <w:t xml:space="preserve">: </w:t>
      </w:r>
      <w:r>
        <w:rPr>
          <w:rFonts w:cs="Arabic Transparent" w:hint="cs"/>
          <w:sz w:val="24"/>
          <w:szCs w:val="24"/>
          <w:rtl/>
          <w:lang w:bidi="ar-JO"/>
        </w:rPr>
        <w:t>انظر</w:t>
      </w:r>
      <w:r w:rsidRPr="003E1BCE">
        <w:rPr>
          <w:rFonts w:cs="Arabic Transparent" w:hint="cs"/>
          <w:sz w:val="24"/>
          <w:szCs w:val="24"/>
          <w:rtl/>
          <w:lang w:bidi="ar-JO"/>
        </w:rPr>
        <w:t xml:space="preserve">: </w:t>
      </w:r>
      <w:r>
        <w:rPr>
          <w:rFonts w:cs="Arabic Transparent" w:hint="cs"/>
          <w:sz w:val="24"/>
          <w:szCs w:val="24"/>
          <w:rtl/>
        </w:rPr>
        <w:t>عباس،  فضل حسن (ت 1432هـ / 2011</w:t>
      </w:r>
      <w:r w:rsidRPr="003E1BCE">
        <w:rPr>
          <w:rFonts w:cs="Arabic Transparent" w:hint="cs"/>
          <w:sz w:val="24"/>
          <w:szCs w:val="24"/>
          <w:rtl/>
        </w:rPr>
        <w:t xml:space="preserve">م)، </w:t>
      </w:r>
      <w:r w:rsidRPr="003E1BCE">
        <w:rPr>
          <w:rFonts w:cs="Arabic Transparent" w:hint="cs"/>
          <w:b/>
          <w:bCs/>
          <w:sz w:val="24"/>
          <w:szCs w:val="24"/>
          <w:rtl/>
        </w:rPr>
        <w:t>إعجاز القرآن</w:t>
      </w:r>
      <w:r>
        <w:rPr>
          <w:rFonts w:cs="Arabic Transparent" w:hint="cs"/>
          <w:b/>
          <w:bCs/>
          <w:sz w:val="24"/>
          <w:szCs w:val="24"/>
          <w:rtl/>
        </w:rPr>
        <w:t xml:space="preserve"> الكريم</w:t>
      </w:r>
      <w:r w:rsidRPr="003E1BCE">
        <w:rPr>
          <w:rFonts w:cs="Arabic Transparent" w:hint="cs"/>
          <w:b/>
          <w:bCs/>
          <w:sz w:val="24"/>
          <w:szCs w:val="24"/>
          <w:rtl/>
        </w:rPr>
        <w:t xml:space="preserve"> ، </w:t>
      </w:r>
      <w:r w:rsidRPr="003E1BCE">
        <w:rPr>
          <w:rFonts w:cs="Arabic Transparent" w:hint="cs"/>
          <w:sz w:val="24"/>
          <w:szCs w:val="24"/>
          <w:rtl/>
        </w:rPr>
        <w:t>ط6، دار الفرقان، عمان ، 2006م، ص 109.</w:t>
      </w:r>
    </w:p>
  </w:footnote>
  <w:footnote w:id="3">
    <w:p w:rsidR="00482679" w:rsidRPr="003E1BCE" w:rsidRDefault="00482679" w:rsidP="00BC32D2">
      <w:pPr>
        <w:pStyle w:val="a5"/>
        <w:bidi/>
        <w:jc w:val="lowKashida"/>
        <w:rPr>
          <w:rFonts w:cs="Arabic Transparent"/>
          <w:sz w:val="24"/>
          <w:szCs w:val="24"/>
          <w:rtl/>
          <w:lang w:bidi="ar-JO"/>
        </w:rPr>
      </w:pPr>
      <w:r w:rsidRPr="003E1BCE">
        <w:rPr>
          <w:rStyle w:val="a6"/>
          <w:rFonts w:cs="Arabic Transparent"/>
          <w:sz w:val="24"/>
          <w:szCs w:val="24"/>
        </w:rPr>
        <w:footnoteRef/>
      </w:r>
      <w:r>
        <w:rPr>
          <w:rFonts w:cs="Arabic Transparent" w:hint="cs"/>
          <w:sz w:val="24"/>
          <w:szCs w:val="24"/>
          <w:rtl/>
          <w:lang w:bidi="ar-JO"/>
        </w:rPr>
        <w:t xml:space="preserve">: انظر: الخالدي، </w:t>
      </w:r>
      <w:r w:rsidRPr="003E1BCE">
        <w:rPr>
          <w:rFonts w:cs="Arabic Transparent" w:hint="cs"/>
          <w:sz w:val="24"/>
          <w:szCs w:val="24"/>
          <w:rtl/>
          <w:lang w:bidi="ar-JO"/>
        </w:rPr>
        <w:t xml:space="preserve">صلاح عبد الفتاح، </w:t>
      </w:r>
      <w:r w:rsidRPr="003E1BCE">
        <w:rPr>
          <w:rFonts w:cs="Arabic Transparent" w:hint="cs"/>
          <w:b/>
          <w:bCs/>
          <w:sz w:val="24"/>
          <w:szCs w:val="24"/>
          <w:rtl/>
          <w:lang w:bidi="ar-JO"/>
        </w:rPr>
        <w:t xml:space="preserve">مدخل إلى ظلال القرآن، </w:t>
      </w:r>
      <w:r w:rsidRPr="003E1BCE">
        <w:rPr>
          <w:rFonts w:cs="Arabic Transparent" w:hint="cs"/>
          <w:sz w:val="24"/>
          <w:szCs w:val="24"/>
          <w:rtl/>
          <w:lang w:bidi="ar-JO"/>
        </w:rPr>
        <w:t>ط2، دار عمار، ع</w:t>
      </w:r>
      <w:r>
        <w:rPr>
          <w:rFonts w:cs="Arabic Transparent" w:hint="cs"/>
          <w:sz w:val="24"/>
          <w:szCs w:val="24"/>
          <w:rtl/>
          <w:lang w:bidi="ar-JO"/>
        </w:rPr>
        <w:t xml:space="preserve">مان، 2000م، ص115 و195. الخالدي، </w:t>
      </w:r>
      <w:r w:rsidRPr="003E1BCE">
        <w:rPr>
          <w:rFonts w:cs="Arabic Transparent" w:hint="cs"/>
          <w:sz w:val="24"/>
          <w:szCs w:val="24"/>
          <w:rtl/>
          <w:lang w:bidi="ar-JO"/>
        </w:rPr>
        <w:t xml:space="preserve">صلاح عبد الفتاح، </w:t>
      </w:r>
      <w:r w:rsidRPr="003E1BCE">
        <w:rPr>
          <w:rFonts w:cs="Arabic Transparent" w:hint="cs"/>
          <w:b/>
          <w:bCs/>
          <w:sz w:val="24"/>
          <w:szCs w:val="24"/>
          <w:rtl/>
          <w:lang w:bidi="ar-JO"/>
        </w:rPr>
        <w:t xml:space="preserve">نظرية التصوير الفني في الظلال ، </w:t>
      </w:r>
      <w:r w:rsidRPr="003E1BCE">
        <w:rPr>
          <w:rFonts w:cs="Arabic Transparent" w:hint="cs"/>
          <w:sz w:val="24"/>
          <w:szCs w:val="24"/>
          <w:rtl/>
          <w:lang w:bidi="ar-JO"/>
        </w:rPr>
        <w:t>ط1، دار الف</w:t>
      </w:r>
      <w:r>
        <w:rPr>
          <w:rFonts w:cs="Arabic Transparent" w:hint="cs"/>
          <w:sz w:val="24"/>
          <w:szCs w:val="24"/>
          <w:rtl/>
          <w:lang w:bidi="ar-JO"/>
        </w:rPr>
        <w:t>اروق</w:t>
      </w:r>
      <w:r w:rsidRPr="003E1BCE">
        <w:rPr>
          <w:rFonts w:cs="Arabic Transparent" w:hint="cs"/>
          <w:sz w:val="24"/>
          <w:szCs w:val="24"/>
          <w:rtl/>
          <w:lang w:bidi="ar-JO"/>
        </w:rPr>
        <w:t xml:space="preserve">، عمان، </w:t>
      </w:r>
      <w:r>
        <w:rPr>
          <w:rFonts w:cs="Arabic Transparent" w:hint="cs"/>
          <w:sz w:val="24"/>
          <w:szCs w:val="24"/>
          <w:rtl/>
          <w:lang w:bidi="ar-JO"/>
        </w:rPr>
        <w:t>2016</w:t>
      </w:r>
      <w:r w:rsidRPr="003E1BCE">
        <w:rPr>
          <w:rFonts w:cs="Arabic Transparent" w:hint="cs"/>
          <w:sz w:val="24"/>
          <w:szCs w:val="24"/>
          <w:rtl/>
          <w:lang w:bidi="ar-JO"/>
        </w:rPr>
        <w:t xml:space="preserve">م، </w:t>
      </w:r>
      <w:r>
        <w:rPr>
          <w:rFonts w:cs="Arabic Transparent" w:hint="cs"/>
          <w:sz w:val="24"/>
          <w:szCs w:val="24"/>
          <w:rtl/>
          <w:lang w:bidi="ar-JO"/>
        </w:rPr>
        <w:t xml:space="preserve">ص 111 و 158 </w:t>
      </w:r>
      <w:r>
        <w:rPr>
          <w:rFonts w:cs="Arabic Transparent"/>
          <w:sz w:val="24"/>
          <w:szCs w:val="24"/>
          <w:rtl/>
          <w:lang w:bidi="ar-JO"/>
        </w:rPr>
        <w:t>–</w:t>
      </w:r>
      <w:r>
        <w:rPr>
          <w:rFonts w:cs="Arabic Transparent" w:hint="cs"/>
          <w:sz w:val="24"/>
          <w:szCs w:val="24"/>
          <w:rtl/>
          <w:lang w:bidi="ar-JO"/>
        </w:rPr>
        <w:t xml:space="preserve"> 160. </w:t>
      </w:r>
    </w:p>
  </w:footnote>
  <w:footnote w:id="4">
    <w:p w:rsidR="00482679" w:rsidRPr="00D521A0" w:rsidRDefault="00482679" w:rsidP="00D521A0">
      <w:pPr>
        <w:pStyle w:val="a5"/>
        <w:bidi/>
        <w:jc w:val="both"/>
        <w:rPr>
          <w:rFonts w:ascii="Arabic Transparent" w:hAnsi="Arabic Transparent" w:cs="Arabic Transparent"/>
          <w:sz w:val="24"/>
          <w:szCs w:val="24"/>
          <w:rtl/>
          <w:lang w:bidi="ar-JO"/>
        </w:rPr>
      </w:pPr>
      <w:r w:rsidRPr="00D521A0">
        <w:rPr>
          <w:rStyle w:val="a6"/>
          <w:rFonts w:ascii="Arabic Transparent" w:hAnsi="Arabic Transparent" w:cs="Arabic Transparent" w:hint="cs"/>
          <w:sz w:val="24"/>
          <w:szCs w:val="24"/>
        </w:rPr>
        <w:footnoteRef/>
      </w:r>
      <w:r w:rsidRPr="00D521A0">
        <w:rPr>
          <w:rFonts w:ascii="Arabic Transparent" w:hAnsi="Arabic Transparent" w:cs="Arabic Transparent" w:hint="cs"/>
          <w:sz w:val="24"/>
          <w:szCs w:val="24"/>
          <w:rtl/>
          <w:lang w:bidi="ar-JO"/>
        </w:rPr>
        <w:t xml:space="preserve">: </w:t>
      </w:r>
      <w:r>
        <w:rPr>
          <w:rFonts w:ascii="Arabic Transparent" w:hAnsi="Arabic Transparent" w:cs="Arabic Transparent" w:hint="cs"/>
          <w:sz w:val="24"/>
          <w:szCs w:val="24"/>
          <w:rtl/>
        </w:rPr>
        <w:t>انظر</w:t>
      </w:r>
      <w:r w:rsidRPr="00D521A0">
        <w:rPr>
          <w:rFonts w:ascii="Arabic Transparent" w:hAnsi="Arabic Transparent" w:cs="Arabic Transparent" w:hint="cs"/>
          <w:sz w:val="24"/>
          <w:szCs w:val="24"/>
          <w:rtl/>
        </w:rPr>
        <w:t xml:space="preserve">: الخطابي، أبو سليمان حمد بن إبراهـيم (ت  388هـ / 998م)، </w:t>
      </w:r>
      <w:r w:rsidRPr="00D521A0">
        <w:rPr>
          <w:rFonts w:ascii="Arabic Transparent" w:hAnsi="Arabic Transparent" w:cs="Arabic Transparent" w:hint="cs"/>
          <w:b/>
          <w:bCs/>
          <w:sz w:val="24"/>
          <w:szCs w:val="24"/>
          <w:rtl/>
        </w:rPr>
        <w:t>بيان إعجاز القرآن ضمن كتاب ثلاث رسائل في الإعجاز</w:t>
      </w:r>
      <w:r w:rsidRPr="00D521A0">
        <w:rPr>
          <w:rFonts w:ascii="Arabic Transparent" w:hAnsi="Arabic Transparent" w:cs="Arabic Transparent" w:hint="cs"/>
          <w:sz w:val="24"/>
          <w:szCs w:val="24"/>
          <w:rtl/>
        </w:rPr>
        <w:t>، ط3، ( تحقيق : محمد خلف الله ومحمد زغلول سلام)، دار المعارف، مصر، ص 26.</w:t>
      </w:r>
    </w:p>
    <w:p w:rsidR="00482679" w:rsidRPr="00AB16F0" w:rsidRDefault="00482679" w:rsidP="00AB16F0">
      <w:pPr>
        <w:pStyle w:val="a5"/>
        <w:bidi/>
        <w:jc w:val="lowKashida"/>
        <w:rPr>
          <w:rFonts w:cs="Arabic Transparent"/>
          <w:sz w:val="24"/>
          <w:szCs w:val="24"/>
          <w:rtl/>
          <w:lang w:bidi="ar-JO"/>
        </w:rPr>
      </w:pPr>
    </w:p>
  </w:footnote>
  <w:footnote w:id="5">
    <w:p w:rsidR="00482679" w:rsidRPr="00D521A0" w:rsidRDefault="00482679" w:rsidP="00D521A0">
      <w:pPr>
        <w:pStyle w:val="a5"/>
        <w:bidi/>
        <w:jc w:val="both"/>
        <w:rPr>
          <w:rFonts w:ascii="Arabic Transparent" w:hAnsi="Arabic Transparent" w:cs="Arabic Transparent"/>
          <w:sz w:val="24"/>
          <w:szCs w:val="24"/>
        </w:rPr>
      </w:pPr>
      <w:r w:rsidRPr="00D521A0">
        <w:rPr>
          <w:rStyle w:val="a6"/>
          <w:rFonts w:ascii="Arabic Transparent" w:hAnsi="Arabic Transparent" w:cs="Arabic Transparent" w:hint="cs"/>
          <w:sz w:val="24"/>
          <w:szCs w:val="24"/>
        </w:rPr>
        <w:footnoteRef/>
      </w:r>
      <w:r w:rsidRPr="00D521A0">
        <w:rPr>
          <w:rFonts w:ascii="Arabic Transparent" w:hAnsi="Arabic Transparent" w:cs="Arabic Transparent" w:hint="cs"/>
          <w:sz w:val="24"/>
          <w:szCs w:val="24"/>
          <w:rtl/>
        </w:rPr>
        <w:t xml:space="preserve"> : </w:t>
      </w:r>
      <w:r w:rsidRPr="00D521A0">
        <w:rPr>
          <w:rFonts w:ascii="Arabic Transparent" w:hAnsi="Arabic Transparent" w:cs="Arabic Transparent" w:hint="cs"/>
          <w:sz w:val="24"/>
          <w:szCs w:val="24"/>
          <w:rtl/>
          <w:lang w:bidi="ar-JO"/>
        </w:rPr>
        <w:t xml:space="preserve">عباس، فضل حسن ( ت 1432هـ / 2011م)، </w:t>
      </w:r>
      <w:r w:rsidRPr="00D521A0">
        <w:rPr>
          <w:rFonts w:ascii="Arabic Transparent" w:hAnsi="Arabic Transparent" w:cs="Arabic Transparent" w:hint="cs"/>
          <w:b/>
          <w:bCs/>
          <w:sz w:val="24"/>
          <w:szCs w:val="24"/>
          <w:rtl/>
          <w:lang w:bidi="ar-JO"/>
        </w:rPr>
        <w:t xml:space="preserve">الكلمة القرآنية </w:t>
      </w:r>
      <w:r w:rsidRPr="00D521A0">
        <w:rPr>
          <w:rFonts w:ascii="Arabic Transparent" w:hAnsi="Arabic Transparent" w:cs="Arabic Transparent" w:hint="cs"/>
          <w:b/>
          <w:bCs/>
          <w:sz w:val="24"/>
          <w:szCs w:val="24"/>
          <w:rtl/>
        </w:rPr>
        <w:t>وأثرها في الدراسات اللغوية</w:t>
      </w:r>
      <w:r w:rsidRPr="00D521A0">
        <w:rPr>
          <w:rFonts w:ascii="Arabic Transparent" w:hAnsi="Arabic Transparent" w:cs="Arabic Transparent" w:hint="cs"/>
          <w:sz w:val="24"/>
          <w:szCs w:val="24"/>
          <w:rtl/>
        </w:rPr>
        <w:t xml:space="preserve"> ، مجلة مركز بحوث السنة والسيرة ، العدد (4): 479-562 ، 1409هـ – 1989م،</w:t>
      </w:r>
      <w:r w:rsidRPr="00D521A0">
        <w:rPr>
          <w:rFonts w:ascii="Arabic Transparent" w:hAnsi="Arabic Transparent" w:cs="Arabic Transparent" w:hint="cs"/>
          <w:sz w:val="24"/>
          <w:szCs w:val="24"/>
          <w:rtl/>
          <w:lang w:bidi="ar-JO"/>
        </w:rPr>
        <w:t xml:space="preserve"> ص 510. </w:t>
      </w:r>
      <w:r w:rsidRPr="00D521A0">
        <w:rPr>
          <w:rFonts w:ascii="Arabic Transparent" w:hAnsi="Arabic Transparent" w:cs="Arabic Transparent" w:hint="cs"/>
          <w:sz w:val="24"/>
          <w:szCs w:val="24"/>
          <w:rtl/>
        </w:rPr>
        <w:t xml:space="preserve">العفيفي، محمد، </w:t>
      </w:r>
      <w:r w:rsidRPr="00D521A0">
        <w:rPr>
          <w:rFonts w:ascii="Arabic Transparent" w:hAnsi="Arabic Transparent" w:cs="Arabic Transparent" w:hint="cs"/>
          <w:b/>
          <w:bCs/>
          <w:sz w:val="24"/>
          <w:szCs w:val="24"/>
          <w:rtl/>
        </w:rPr>
        <w:t xml:space="preserve">تفسير الكون والحياة، ط1، منشورات ذات السلاسل، </w:t>
      </w:r>
      <w:r w:rsidRPr="00D521A0">
        <w:rPr>
          <w:rFonts w:ascii="Arabic Transparent" w:hAnsi="Arabic Transparent" w:cs="Arabic Transparent" w:hint="cs"/>
          <w:sz w:val="24"/>
          <w:szCs w:val="24"/>
          <w:rtl/>
        </w:rPr>
        <w:t xml:space="preserve">الكويت، ص10 </w:t>
      </w:r>
      <w:r w:rsidRPr="00D521A0">
        <w:rPr>
          <w:rFonts w:ascii="Arabic Transparent" w:hAnsi="Arabic Transparent" w:cs="Arabic Transparent" w:hint="cs"/>
          <w:sz w:val="24"/>
          <w:szCs w:val="24"/>
          <w:rtl/>
          <w:lang w:bidi="ar-JO"/>
        </w:rPr>
        <w:t xml:space="preserve">: بتصرف. </w:t>
      </w:r>
    </w:p>
  </w:footnote>
  <w:footnote w:id="6">
    <w:p w:rsidR="00482679" w:rsidRPr="00D521A0" w:rsidRDefault="00482679" w:rsidP="00D521A0">
      <w:pPr>
        <w:pStyle w:val="a5"/>
        <w:bidi/>
        <w:jc w:val="both"/>
        <w:rPr>
          <w:rFonts w:ascii="Arabic Transparent" w:hAnsi="Arabic Transparent" w:cs="Arabic Transparent"/>
          <w:sz w:val="24"/>
          <w:szCs w:val="24"/>
          <w:rtl/>
          <w:lang w:bidi="ar-JO"/>
        </w:rPr>
      </w:pPr>
      <w:r w:rsidRPr="00D521A0">
        <w:rPr>
          <w:rStyle w:val="a6"/>
          <w:rFonts w:ascii="Arabic Transparent" w:hAnsi="Arabic Transparent" w:cs="Arabic Transparent" w:hint="cs"/>
          <w:sz w:val="24"/>
          <w:szCs w:val="24"/>
        </w:rPr>
        <w:footnoteRef/>
      </w:r>
      <w:r w:rsidRPr="00D521A0">
        <w:rPr>
          <w:rFonts w:ascii="Arabic Transparent" w:hAnsi="Arabic Transparent" w:cs="Arabic Transparent" w:hint="cs"/>
          <w:sz w:val="24"/>
          <w:szCs w:val="24"/>
          <w:rtl/>
        </w:rPr>
        <w:t xml:space="preserve">: الأزهري، أبو منصور محمد بن أحمد الأزهري( ت 370هـ / 980م)، </w:t>
      </w:r>
      <w:r w:rsidRPr="00D521A0">
        <w:rPr>
          <w:rFonts w:ascii="Arabic Transparent" w:hAnsi="Arabic Transparent" w:cs="Arabic Transparent" w:hint="cs"/>
          <w:b/>
          <w:bCs/>
          <w:sz w:val="24"/>
          <w:szCs w:val="24"/>
          <w:rtl/>
        </w:rPr>
        <w:t>معجم تهذيب اللغة،</w:t>
      </w:r>
      <w:r w:rsidRPr="00D521A0">
        <w:rPr>
          <w:rFonts w:ascii="Arabic Transparent" w:hAnsi="Arabic Transparent" w:cs="Arabic Transparent" w:hint="cs"/>
          <w:sz w:val="24"/>
          <w:szCs w:val="24"/>
          <w:rtl/>
        </w:rPr>
        <w:t xml:space="preserve"> ط1، 4م، (تحقيق: د. رياض زكي قاسم)، دار المعرفة، بيروت، 2001م، مادة فرد، ج3، ص 2761: بتصرف. </w:t>
      </w:r>
    </w:p>
  </w:footnote>
  <w:footnote w:id="7">
    <w:p w:rsidR="00482679" w:rsidRPr="003E1BCE" w:rsidRDefault="00482679" w:rsidP="00D521A0">
      <w:pPr>
        <w:autoSpaceDE w:val="0"/>
        <w:autoSpaceDN w:val="0"/>
        <w:bidi/>
        <w:adjustRightInd w:val="0"/>
        <w:spacing w:after="0" w:line="240" w:lineRule="auto"/>
        <w:jc w:val="both"/>
        <w:rPr>
          <w:rFonts w:ascii="Traditional Arabic" w:hAnsi="Traditional Arabic" w:cs="Arabic Transparent"/>
          <w:sz w:val="24"/>
          <w:szCs w:val="24"/>
          <w:rtl/>
          <w:lang w:bidi="ar-JO"/>
        </w:rPr>
      </w:pPr>
      <w:r w:rsidRPr="00D521A0">
        <w:rPr>
          <w:rStyle w:val="a6"/>
          <w:rFonts w:ascii="Arabic Transparent" w:hAnsi="Arabic Transparent" w:cs="Arabic Transparent" w:hint="cs"/>
          <w:sz w:val="24"/>
          <w:szCs w:val="24"/>
        </w:rPr>
        <w:footnoteRef/>
      </w:r>
      <w:r w:rsidRPr="00D521A0">
        <w:rPr>
          <w:rFonts w:ascii="Arabic Transparent" w:hAnsi="Arabic Transparent" w:cs="Arabic Transparent" w:hint="cs"/>
          <w:sz w:val="24"/>
          <w:szCs w:val="24"/>
          <w:rtl/>
        </w:rPr>
        <w:t xml:space="preserve">:  ابن فارس، </w:t>
      </w:r>
      <w:r w:rsidRPr="00D521A0">
        <w:rPr>
          <w:rFonts w:ascii="Arabic Transparent" w:hAnsi="Arabic Transparent" w:cs="Arabic Transparent" w:hint="cs"/>
          <w:sz w:val="24"/>
          <w:szCs w:val="24"/>
          <w:rtl/>
          <w:lang w:bidi="ar-JO"/>
        </w:rPr>
        <w:t xml:space="preserve">أحمد بن فارس بن </w:t>
      </w:r>
      <w:proofErr w:type="spellStart"/>
      <w:r w:rsidRPr="00D521A0">
        <w:rPr>
          <w:rFonts w:ascii="Arabic Transparent" w:hAnsi="Arabic Transparent" w:cs="Arabic Transparent" w:hint="cs"/>
          <w:sz w:val="24"/>
          <w:szCs w:val="24"/>
          <w:rtl/>
          <w:lang w:bidi="ar-JO"/>
        </w:rPr>
        <w:t>زكرياء</w:t>
      </w:r>
      <w:proofErr w:type="spellEnd"/>
      <w:r w:rsidRPr="00D521A0">
        <w:rPr>
          <w:rFonts w:ascii="Arabic Transparent" w:hAnsi="Arabic Transparent" w:cs="Arabic Transparent" w:hint="cs"/>
          <w:sz w:val="24"/>
          <w:szCs w:val="24"/>
          <w:rtl/>
          <w:lang w:bidi="ar-JO"/>
        </w:rPr>
        <w:t xml:space="preserve"> القزويني الرازي، أبو الحسين (ت 395 هـ / 1004 م )، </w:t>
      </w:r>
      <w:r w:rsidRPr="00D521A0">
        <w:rPr>
          <w:rFonts w:ascii="Arabic Transparent" w:hAnsi="Arabic Transparent" w:cs="Arabic Transparent" w:hint="cs"/>
          <w:b/>
          <w:bCs/>
          <w:sz w:val="24"/>
          <w:szCs w:val="24"/>
          <w:rtl/>
          <w:lang w:bidi="ar-JO"/>
        </w:rPr>
        <w:t>معجم مقاييس اللغة</w:t>
      </w:r>
      <w:r w:rsidRPr="00D521A0">
        <w:rPr>
          <w:rFonts w:ascii="Arabic Transparent" w:hAnsi="Arabic Transparent" w:cs="Arabic Transparent" w:hint="cs"/>
          <w:sz w:val="24"/>
          <w:szCs w:val="24"/>
          <w:rtl/>
          <w:lang w:bidi="ar-JO"/>
        </w:rPr>
        <w:t>، ط1، 5م، (تحقيق: عبد السلام محمد هارون)، دار الجيل، بيروت، 1991م، كتاب الفاء/باب الفاء والراء وما يثلثهما، ج4، ص500.</w:t>
      </w:r>
    </w:p>
  </w:footnote>
  <w:footnote w:id="8">
    <w:p w:rsidR="00482679" w:rsidRPr="00D521A0" w:rsidRDefault="00482679" w:rsidP="005F1B53">
      <w:pPr>
        <w:bidi/>
        <w:spacing w:after="0" w:line="240" w:lineRule="auto"/>
        <w:jc w:val="both"/>
        <w:rPr>
          <w:rFonts w:ascii="Arabic Transparent" w:hAnsi="Arabic Transparent" w:cs="Arabic Transparent"/>
          <w:b/>
          <w:bCs/>
          <w:color w:val="000000"/>
          <w:sz w:val="32"/>
          <w:szCs w:val="32"/>
          <w:rtl/>
          <w:lang w:bidi="ar-JO"/>
        </w:rPr>
      </w:pPr>
      <w:r w:rsidRPr="00D521A0">
        <w:rPr>
          <w:rStyle w:val="a6"/>
          <w:rFonts w:ascii="Arabic Transparent" w:hAnsi="Arabic Transparent" w:cs="Arabic Transparent" w:hint="cs"/>
          <w:sz w:val="24"/>
          <w:szCs w:val="24"/>
        </w:rPr>
        <w:footnoteRef/>
      </w:r>
      <w:r w:rsidRPr="00D521A0">
        <w:rPr>
          <w:rFonts w:ascii="Arabic Transparent" w:hAnsi="Arabic Transparent" w:cs="Arabic Transparent" w:hint="cs"/>
          <w:sz w:val="24"/>
          <w:szCs w:val="24"/>
          <w:rtl/>
        </w:rPr>
        <w:t>: الجوهري</w:t>
      </w:r>
      <w:r w:rsidRPr="00D521A0">
        <w:rPr>
          <w:rFonts w:ascii="Arabic Transparent" w:hAnsi="Arabic Transparent" w:cs="Arabic Transparent" w:hint="cs"/>
          <w:color w:val="000000"/>
          <w:sz w:val="24"/>
          <w:szCs w:val="24"/>
          <w:rtl/>
          <w:lang w:bidi="ar-JO"/>
        </w:rPr>
        <w:t xml:space="preserve">، أبو نصر إسماعيل بن حماد الفارابي (ت 400هـ / 1009م)، </w:t>
      </w:r>
      <w:r w:rsidRPr="00D521A0">
        <w:rPr>
          <w:rFonts w:ascii="Arabic Transparent" w:hAnsi="Arabic Transparent" w:cs="Arabic Transparent" w:hint="cs"/>
          <w:b/>
          <w:bCs/>
          <w:color w:val="000000"/>
          <w:sz w:val="24"/>
          <w:szCs w:val="24"/>
          <w:rtl/>
          <w:lang w:bidi="ar-JO"/>
        </w:rPr>
        <w:t>الصحاح تاج اللغة وصحاح العربية</w:t>
      </w:r>
      <w:r w:rsidRPr="00D521A0">
        <w:rPr>
          <w:rFonts w:ascii="Arabic Transparent" w:hAnsi="Arabic Transparent" w:cs="Arabic Transparent" w:hint="cs"/>
          <w:color w:val="000000"/>
          <w:sz w:val="24"/>
          <w:szCs w:val="24"/>
          <w:rtl/>
          <w:lang w:bidi="ar-JO"/>
        </w:rPr>
        <w:t>، ط1، 2م، (</w:t>
      </w:r>
      <w:r w:rsidRPr="00D521A0">
        <w:rPr>
          <w:rFonts w:ascii="Arabic Transparent" w:hAnsi="Arabic Transparent" w:cs="Arabic Transparent" w:hint="cs"/>
          <w:sz w:val="24"/>
          <w:szCs w:val="24"/>
          <w:rtl/>
          <w:lang w:bidi="ar-JO"/>
        </w:rPr>
        <w:t>تحقيق</w:t>
      </w:r>
      <w:r w:rsidRPr="00D521A0">
        <w:rPr>
          <w:rFonts w:ascii="Arabic Transparent" w:hAnsi="Arabic Transparent" w:cs="Arabic Transparent" w:hint="cs"/>
          <w:color w:val="000080"/>
          <w:sz w:val="24"/>
          <w:szCs w:val="24"/>
          <w:rtl/>
          <w:lang w:bidi="ar-JO"/>
        </w:rPr>
        <w:t>:</w:t>
      </w:r>
      <w:r w:rsidRPr="00D521A0">
        <w:rPr>
          <w:rFonts w:ascii="Arabic Transparent" w:hAnsi="Arabic Transparent" w:cs="Arabic Transparent" w:hint="cs"/>
          <w:color w:val="000000"/>
          <w:sz w:val="24"/>
          <w:szCs w:val="24"/>
          <w:rtl/>
          <w:lang w:bidi="ar-JO"/>
        </w:rPr>
        <w:t xml:space="preserve"> شهاب الدين أبو عمرو)، دار الفكر، بيروت،1998م، ج1، باب الدال/ فصل الفاء، ص 438-439: بتصرف.</w:t>
      </w:r>
    </w:p>
  </w:footnote>
  <w:footnote w:id="9">
    <w:p w:rsidR="00482679" w:rsidRPr="00D521A0" w:rsidRDefault="00482679" w:rsidP="005F1B53">
      <w:pPr>
        <w:autoSpaceDE w:val="0"/>
        <w:autoSpaceDN w:val="0"/>
        <w:bidi/>
        <w:adjustRightInd w:val="0"/>
        <w:spacing w:after="0" w:line="240" w:lineRule="auto"/>
        <w:jc w:val="both"/>
        <w:rPr>
          <w:rFonts w:ascii="Arabic Transparent" w:hAnsi="Arabic Transparent" w:cs="Arabic Transparent"/>
          <w:b/>
          <w:bCs/>
          <w:color w:val="000080"/>
          <w:sz w:val="24"/>
          <w:szCs w:val="24"/>
          <w:rtl/>
          <w:lang w:bidi="ar-JO"/>
        </w:rPr>
      </w:pPr>
      <w:r w:rsidRPr="00D521A0">
        <w:rPr>
          <w:rStyle w:val="a6"/>
          <w:rFonts w:ascii="Arabic Transparent" w:hAnsi="Arabic Transparent" w:cs="Arabic Transparent" w:hint="cs"/>
          <w:sz w:val="24"/>
          <w:szCs w:val="24"/>
        </w:rPr>
        <w:footnoteRef/>
      </w:r>
      <w:r w:rsidRPr="00D521A0">
        <w:rPr>
          <w:rFonts w:ascii="Arabic Transparent" w:hAnsi="Arabic Transparent" w:cs="Arabic Transparent" w:hint="cs"/>
          <w:sz w:val="24"/>
          <w:szCs w:val="24"/>
          <w:rtl/>
        </w:rPr>
        <w:t xml:space="preserve">: </w:t>
      </w:r>
      <w:r>
        <w:rPr>
          <w:rFonts w:ascii="Arabic Transparent" w:hAnsi="Arabic Transparent" w:cs="Arabic Transparent" w:hint="cs"/>
          <w:sz w:val="24"/>
          <w:szCs w:val="24"/>
          <w:rtl/>
        </w:rPr>
        <w:t>انظر</w:t>
      </w:r>
      <w:r w:rsidRPr="00D521A0">
        <w:rPr>
          <w:rFonts w:ascii="Arabic Transparent" w:hAnsi="Arabic Transparent" w:cs="Arabic Transparent" w:hint="cs"/>
          <w:sz w:val="24"/>
          <w:szCs w:val="24"/>
          <w:rtl/>
        </w:rPr>
        <w:t xml:space="preserve">: ابن منظور، </w:t>
      </w:r>
      <w:r w:rsidRPr="00D521A0">
        <w:rPr>
          <w:rFonts w:ascii="Arabic Transparent" w:hAnsi="Arabic Transparent" w:cs="Arabic Transparent" w:hint="cs"/>
          <w:color w:val="000000"/>
          <w:sz w:val="24"/>
          <w:szCs w:val="24"/>
          <w:rtl/>
          <w:lang w:bidi="ar-JO"/>
        </w:rPr>
        <w:t xml:space="preserve">محمد بن مكرم بن على، أبو الفضل، جمال الدين ابن منظور </w:t>
      </w:r>
      <w:proofErr w:type="spellStart"/>
      <w:r w:rsidRPr="00D521A0">
        <w:rPr>
          <w:rFonts w:ascii="Arabic Transparent" w:hAnsi="Arabic Transparent" w:cs="Arabic Transparent" w:hint="cs"/>
          <w:color w:val="000000"/>
          <w:sz w:val="24"/>
          <w:szCs w:val="24"/>
          <w:rtl/>
          <w:lang w:bidi="ar-JO"/>
        </w:rPr>
        <w:t>الإفريقى</w:t>
      </w:r>
      <w:proofErr w:type="spellEnd"/>
      <w:r w:rsidRPr="00D521A0">
        <w:rPr>
          <w:rFonts w:ascii="Arabic Transparent" w:hAnsi="Arabic Transparent" w:cs="Arabic Transparent" w:hint="cs"/>
          <w:color w:val="000000"/>
          <w:sz w:val="24"/>
          <w:szCs w:val="24"/>
          <w:rtl/>
          <w:lang w:bidi="ar-JO"/>
        </w:rPr>
        <w:t xml:space="preserve"> المصري ( ت 711هـ / 1311م)، </w:t>
      </w:r>
      <w:r w:rsidRPr="00D521A0">
        <w:rPr>
          <w:rFonts w:ascii="Arabic Transparent" w:hAnsi="Arabic Transparent" w:cs="Arabic Transparent" w:hint="cs"/>
          <w:b/>
          <w:bCs/>
          <w:color w:val="000000"/>
          <w:sz w:val="24"/>
          <w:szCs w:val="24"/>
          <w:rtl/>
          <w:lang w:bidi="ar-JO"/>
        </w:rPr>
        <w:t>لسان العرب</w:t>
      </w:r>
      <w:r w:rsidRPr="00D521A0">
        <w:rPr>
          <w:rFonts w:ascii="Arabic Transparent" w:hAnsi="Arabic Transparent" w:cs="Arabic Transparent" w:hint="cs"/>
          <w:color w:val="000000"/>
          <w:sz w:val="24"/>
          <w:szCs w:val="24"/>
          <w:rtl/>
          <w:lang w:bidi="ar-JO"/>
        </w:rPr>
        <w:t>، ط3، 15م، دار صادر، بيروت، 1414هـ، ج3/ مادة فرد/ص 331- 333.</w:t>
      </w:r>
      <w:r w:rsidRPr="00D521A0">
        <w:rPr>
          <w:rFonts w:ascii="Arabic Transparent" w:hAnsi="Arabic Transparent" w:cs="Arabic Transparent" w:hint="cs"/>
          <w:b/>
          <w:bCs/>
          <w:color w:val="000000"/>
          <w:sz w:val="24"/>
          <w:szCs w:val="24"/>
          <w:rtl/>
          <w:lang w:bidi="ar-JO"/>
        </w:rPr>
        <w:t xml:space="preserve"> </w:t>
      </w:r>
      <w:proofErr w:type="spellStart"/>
      <w:r w:rsidRPr="00D521A0">
        <w:rPr>
          <w:rFonts w:ascii="Arabic Transparent" w:hAnsi="Arabic Transparent" w:cs="Arabic Transparent" w:hint="cs"/>
          <w:color w:val="000000"/>
          <w:sz w:val="24"/>
          <w:szCs w:val="24"/>
          <w:rtl/>
          <w:lang w:bidi="ar-JO"/>
        </w:rPr>
        <w:t>الفيروزآبادى</w:t>
      </w:r>
      <w:proofErr w:type="spellEnd"/>
      <w:r w:rsidRPr="00D521A0">
        <w:rPr>
          <w:rFonts w:ascii="Arabic Transparent" w:hAnsi="Arabic Transparent" w:cs="Arabic Transparent" w:hint="cs"/>
          <w:color w:val="000000"/>
          <w:sz w:val="24"/>
          <w:szCs w:val="24"/>
          <w:rtl/>
          <w:lang w:bidi="ar-JO"/>
        </w:rPr>
        <w:t xml:space="preserve">، مجد الدين محمد بن يعقوب (ت 817هـ / 1414م)، </w:t>
      </w:r>
      <w:r w:rsidRPr="00D521A0">
        <w:rPr>
          <w:rFonts w:ascii="Arabic Transparent" w:hAnsi="Arabic Transparent" w:cs="Arabic Transparent" w:hint="cs"/>
          <w:color w:val="000080"/>
          <w:sz w:val="24"/>
          <w:szCs w:val="24"/>
          <w:rtl/>
          <w:lang w:bidi="ar-JO"/>
        </w:rPr>
        <w:t xml:space="preserve"> </w:t>
      </w:r>
      <w:r w:rsidRPr="00D521A0">
        <w:rPr>
          <w:rFonts w:ascii="Arabic Transparent" w:hAnsi="Arabic Transparent" w:cs="Arabic Transparent" w:hint="cs"/>
          <w:b/>
          <w:bCs/>
          <w:color w:val="000000"/>
          <w:sz w:val="24"/>
          <w:szCs w:val="24"/>
          <w:rtl/>
          <w:lang w:bidi="ar-JO"/>
        </w:rPr>
        <w:t>القاموس المحيط</w:t>
      </w:r>
      <w:r w:rsidRPr="00D521A0">
        <w:rPr>
          <w:rFonts w:ascii="Arabic Transparent" w:hAnsi="Arabic Transparent" w:cs="Arabic Transparent" w:hint="cs"/>
          <w:color w:val="000000"/>
          <w:sz w:val="24"/>
          <w:szCs w:val="24"/>
          <w:rtl/>
          <w:lang w:bidi="ar-JO"/>
        </w:rPr>
        <w:t xml:space="preserve">، </w:t>
      </w:r>
      <w:proofErr w:type="spellStart"/>
      <w:r w:rsidRPr="00D521A0">
        <w:rPr>
          <w:rFonts w:ascii="Arabic Transparent" w:hAnsi="Arabic Transparent" w:cs="Arabic Transparent" w:hint="cs"/>
          <w:color w:val="000000"/>
          <w:sz w:val="24"/>
          <w:szCs w:val="24"/>
          <w:rtl/>
          <w:lang w:bidi="ar-JO"/>
        </w:rPr>
        <w:t>د.ط</w:t>
      </w:r>
      <w:proofErr w:type="spellEnd"/>
      <w:r w:rsidRPr="00D521A0">
        <w:rPr>
          <w:rFonts w:ascii="Arabic Transparent" w:hAnsi="Arabic Transparent" w:cs="Arabic Transparent" w:hint="cs"/>
          <w:color w:val="000000"/>
          <w:sz w:val="24"/>
          <w:szCs w:val="24"/>
          <w:rtl/>
          <w:lang w:bidi="ar-JO"/>
        </w:rPr>
        <w:t xml:space="preserve">، 1م، </w:t>
      </w:r>
      <w:r w:rsidRPr="00D521A0">
        <w:rPr>
          <w:rFonts w:ascii="Arabic Transparent" w:hAnsi="Arabic Transparent" w:cs="Arabic Transparent" w:hint="cs"/>
          <w:color w:val="000080"/>
          <w:sz w:val="24"/>
          <w:szCs w:val="24"/>
          <w:rtl/>
          <w:lang w:bidi="ar-JO"/>
        </w:rPr>
        <w:t>(</w:t>
      </w:r>
      <w:r w:rsidRPr="00D521A0">
        <w:rPr>
          <w:rFonts w:ascii="Arabic Transparent" w:hAnsi="Arabic Transparent" w:cs="Arabic Transparent" w:hint="cs"/>
          <w:sz w:val="24"/>
          <w:szCs w:val="24"/>
          <w:rtl/>
          <w:lang w:bidi="ar-JO"/>
        </w:rPr>
        <w:t xml:space="preserve"> </w:t>
      </w:r>
      <w:proofErr w:type="spellStart"/>
      <w:r w:rsidRPr="00D521A0">
        <w:rPr>
          <w:rFonts w:ascii="Arabic Transparent" w:hAnsi="Arabic Transparent" w:cs="Arabic Transparent" w:hint="cs"/>
          <w:sz w:val="24"/>
          <w:szCs w:val="24"/>
          <w:rtl/>
          <w:lang w:bidi="ar-JO"/>
        </w:rPr>
        <w:t>تحقيق</w:t>
      </w:r>
      <w:r w:rsidRPr="00D521A0">
        <w:rPr>
          <w:rFonts w:ascii="Arabic Transparent" w:hAnsi="Arabic Transparent" w:cs="Arabic Transparent" w:hint="cs"/>
          <w:color w:val="000080"/>
          <w:sz w:val="24"/>
          <w:szCs w:val="24"/>
          <w:rtl/>
          <w:lang w:bidi="ar-JO"/>
        </w:rPr>
        <w:t>:</w:t>
      </w:r>
      <w:r w:rsidRPr="00D521A0">
        <w:rPr>
          <w:rFonts w:ascii="Arabic Transparent" w:hAnsi="Arabic Transparent" w:cs="Arabic Transparent" w:hint="cs"/>
          <w:color w:val="000000"/>
          <w:sz w:val="24"/>
          <w:szCs w:val="24"/>
          <w:rtl/>
          <w:lang w:bidi="ar-JO"/>
        </w:rPr>
        <w:t>يوسف</w:t>
      </w:r>
      <w:proofErr w:type="spellEnd"/>
      <w:r w:rsidRPr="00D521A0">
        <w:rPr>
          <w:rFonts w:ascii="Arabic Transparent" w:hAnsi="Arabic Transparent" w:cs="Arabic Transparent" w:hint="cs"/>
          <w:color w:val="000000"/>
          <w:sz w:val="24"/>
          <w:szCs w:val="24"/>
          <w:rtl/>
          <w:lang w:bidi="ar-JO"/>
        </w:rPr>
        <w:t xml:space="preserve"> الشيخ محمد البقاعي)، دار الفكر، بيروت،1995 م،ج1 ، باب الدال/ فصل الفاء/ ص 277.  </w:t>
      </w:r>
      <w:proofErr w:type="spellStart"/>
      <w:r w:rsidRPr="00D521A0">
        <w:rPr>
          <w:rFonts w:ascii="Arabic Transparent" w:hAnsi="Arabic Transparent" w:cs="Arabic Transparent" w:hint="cs"/>
          <w:color w:val="000000"/>
          <w:sz w:val="24"/>
          <w:szCs w:val="24"/>
          <w:rtl/>
          <w:lang w:bidi="ar-JO"/>
        </w:rPr>
        <w:t>الكفوي</w:t>
      </w:r>
      <w:proofErr w:type="spellEnd"/>
      <w:r w:rsidRPr="00D521A0">
        <w:rPr>
          <w:rFonts w:ascii="Arabic Transparent" w:hAnsi="Arabic Transparent" w:cs="Arabic Transparent" w:hint="cs"/>
          <w:color w:val="000000"/>
          <w:sz w:val="24"/>
          <w:szCs w:val="24"/>
          <w:rtl/>
          <w:lang w:bidi="ar-JO"/>
        </w:rPr>
        <w:t xml:space="preserve">، أيوب بن موسى الحسيني ، أبو البقاء الحنفي (ت 1094هـ / 1682م)، </w:t>
      </w:r>
      <w:r w:rsidRPr="00D521A0">
        <w:rPr>
          <w:rFonts w:ascii="Arabic Transparent" w:hAnsi="Arabic Transparent" w:cs="Arabic Transparent" w:hint="cs"/>
          <w:b/>
          <w:bCs/>
          <w:color w:val="000000"/>
          <w:sz w:val="24"/>
          <w:szCs w:val="24"/>
          <w:rtl/>
          <w:lang w:bidi="ar-JO"/>
        </w:rPr>
        <w:t>الكليات معجم في المصطلحات</w:t>
      </w:r>
      <w:r w:rsidRPr="00D521A0">
        <w:rPr>
          <w:rFonts w:ascii="Arabic Transparent" w:hAnsi="Arabic Transparent" w:cs="Arabic Transparent" w:hint="cs"/>
          <w:color w:val="000000"/>
          <w:sz w:val="24"/>
          <w:szCs w:val="24"/>
          <w:rtl/>
          <w:lang w:bidi="ar-JO"/>
        </w:rPr>
        <w:t xml:space="preserve"> والفروق اللغوية، ط2، 5م،</w:t>
      </w:r>
      <w:r w:rsidRPr="00D521A0">
        <w:rPr>
          <w:rFonts w:ascii="Arabic Transparent" w:hAnsi="Arabic Transparent" w:cs="Arabic Transparent" w:hint="cs"/>
          <w:color w:val="000080"/>
          <w:sz w:val="24"/>
          <w:szCs w:val="24"/>
          <w:rtl/>
          <w:lang w:bidi="ar-JO"/>
        </w:rPr>
        <w:t xml:space="preserve">( </w:t>
      </w:r>
      <w:proofErr w:type="spellStart"/>
      <w:r w:rsidRPr="00D521A0">
        <w:rPr>
          <w:rFonts w:ascii="Arabic Transparent" w:hAnsi="Arabic Transparent" w:cs="Arabic Transparent" w:hint="cs"/>
          <w:sz w:val="24"/>
          <w:szCs w:val="24"/>
          <w:rtl/>
          <w:lang w:bidi="ar-JO"/>
        </w:rPr>
        <w:t>تحقيق</w:t>
      </w:r>
      <w:r w:rsidRPr="00D521A0">
        <w:rPr>
          <w:rFonts w:ascii="Arabic Transparent" w:hAnsi="Arabic Transparent" w:cs="Arabic Transparent" w:hint="cs"/>
          <w:color w:val="000080"/>
          <w:sz w:val="24"/>
          <w:szCs w:val="24"/>
          <w:rtl/>
          <w:lang w:bidi="ar-JO"/>
        </w:rPr>
        <w:t>:</w:t>
      </w:r>
      <w:r w:rsidRPr="00D521A0">
        <w:rPr>
          <w:rFonts w:ascii="Arabic Transparent" w:hAnsi="Arabic Transparent" w:cs="Arabic Transparent" w:hint="cs"/>
          <w:color w:val="000000"/>
          <w:sz w:val="24"/>
          <w:szCs w:val="24"/>
          <w:rtl/>
          <w:lang w:bidi="ar-JO"/>
        </w:rPr>
        <w:t>عدنان</w:t>
      </w:r>
      <w:proofErr w:type="spellEnd"/>
      <w:r w:rsidRPr="00D521A0">
        <w:rPr>
          <w:rFonts w:ascii="Arabic Transparent" w:hAnsi="Arabic Transparent" w:cs="Arabic Transparent" w:hint="cs"/>
          <w:color w:val="000000"/>
          <w:sz w:val="24"/>
          <w:szCs w:val="24"/>
          <w:rtl/>
          <w:lang w:bidi="ar-JO"/>
        </w:rPr>
        <w:t xml:space="preserve"> درويش - محمد المصري)،</w:t>
      </w:r>
      <w:r w:rsidRPr="00D521A0">
        <w:rPr>
          <w:rFonts w:ascii="Arabic Transparent" w:hAnsi="Arabic Transparent" w:cs="Arabic Transparent" w:hint="cs"/>
          <w:color w:val="000080"/>
          <w:sz w:val="24"/>
          <w:szCs w:val="24"/>
          <w:rtl/>
          <w:lang w:bidi="ar-JO"/>
        </w:rPr>
        <w:t xml:space="preserve"> </w:t>
      </w:r>
      <w:r w:rsidRPr="00D521A0">
        <w:rPr>
          <w:rFonts w:ascii="Arabic Transparent" w:hAnsi="Arabic Transparent" w:cs="Arabic Transparent" w:hint="cs"/>
          <w:color w:val="000000"/>
          <w:sz w:val="24"/>
          <w:szCs w:val="24"/>
          <w:rtl/>
          <w:lang w:bidi="ar-JO"/>
        </w:rPr>
        <w:t>وزارة الثقافة والارشاد القومي، دمشق،ج3،فصل الفاء/ ص 351. الزَّبيدي، محمد بن محمد بن عبد الرزّاق الحسيني، أبو الفيض، الملقب بمرتضى الحسيني الواسطي (ت 1205هـ / 1790م)</w:t>
      </w:r>
      <w:r w:rsidRPr="00D521A0">
        <w:rPr>
          <w:rFonts w:ascii="Arabic Transparent" w:hAnsi="Arabic Transparent" w:cs="Arabic Transparent" w:hint="cs"/>
          <w:color w:val="000080"/>
          <w:sz w:val="24"/>
          <w:szCs w:val="24"/>
          <w:rtl/>
          <w:lang w:bidi="ar-JO"/>
        </w:rPr>
        <w:t xml:space="preserve">، </w:t>
      </w:r>
      <w:r w:rsidRPr="00D521A0">
        <w:rPr>
          <w:rFonts w:ascii="Arabic Transparent" w:hAnsi="Arabic Transparent" w:cs="Arabic Transparent" w:hint="cs"/>
          <w:b/>
          <w:bCs/>
          <w:color w:val="000000"/>
          <w:sz w:val="24"/>
          <w:szCs w:val="24"/>
          <w:rtl/>
          <w:lang w:bidi="ar-JO"/>
        </w:rPr>
        <w:t>تاج العروس من جواهر القاموس</w:t>
      </w:r>
      <w:r w:rsidRPr="00D521A0">
        <w:rPr>
          <w:rFonts w:ascii="Arabic Transparent" w:hAnsi="Arabic Transparent" w:cs="Arabic Transparent" w:hint="cs"/>
          <w:sz w:val="24"/>
          <w:szCs w:val="24"/>
          <w:rtl/>
          <w:lang w:bidi="ar-JO"/>
        </w:rPr>
        <w:t>، ط1، 20م،(تحقيق</w:t>
      </w:r>
      <w:r w:rsidRPr="00D521A0">
        <w:rPr>
          <w:rFonts w:ascii="Arabic Transparent" w:hAnsi="Arabic Transparent" w:cs="Arabic Transparent" w:hint="cs"/>
          <w:color w:val="000080"/>
          <w:sz w:val="24"/>
          <w:szCs w:val="24"/>
          <w:rtl/>
          <w:lang w:bidi="ar-JO"/>
        </w:rPr>
        <w:t>:</w:t>
      </w:r>
      <w:r w:rsidRPr="00D521A0">
        <w:rPr>
          <w:rFonts w:ascii="Arabic Transparent" w:hAnsi="Arabic Transparent" w:cs="Arabic Transparent" w:hint="cs"/>
          <w:color w:val="000000"/>
          <w:sz w:val="24"/>
          <w:szCs w:val="24"/>
          <w:rtl/>
          <w:lang w:bidi="ar-JO"/>
        </w:rPr>
        <w:t xml:space="preserve"> علي شيري)، دار </w:t>
      </w:r>
      <w:proofErr w:type="spellStart"/>
      <w:r w:rsidRPr="00D521A0">
        <w:rPr>
          <w:rFonts w:ascii="Arabic Transparent" w:hAnsi="Arabic Transparent" w:cs="Arabic Transparent" w:hint="cs"/>
          <w:color w:val="000000"/>
          <w:sz w:val="24"/>
          <w:szCs w:val="24"/>
          <w:rtl/>
          <w:lang w:bidi="ar-JO"/>
        </w:rPr>
        <w:t>الفكر،بيروت</w:t>
      </w:r>
      <w:proofErr w:type="spellEnd"/>
      <w:r w:rsidRPr="00D521A0">
        <w:rPr>
          <w:rFonts w:ascii="Arabic Transparent" w:hAnsi="Arabic Transparent" w:cs="Arabic Transparent" w:hint="cs"/>
          <w:color w:val="000000"/>
          <w:sz w:val="24"/>
          <w:szCs w:val="24"/>
          <w:rtl/>
          <w:lang w:bidi="ar-JO"/>
        </w:rPr>
        <w:t>، 2005م، ج5/ مادة فرد، ص 157. عمر، أحمد مختار عبد الحميد (ت 1424هـ /2003م)،</w:t>
      </w:r>
      <w:r w:rsidRPr="00D521A0">
        <w:rPr>
          <w:rFonts w:ascii="Arabic Transparent" w:hAnsi="Arabic Transparent" w:cs="Arabic Transparent" w:hint="cs"/>
          <w:color w:val="000080"/>
          <w:sz w:val="24"/>
          <w:szCs w:val="24"/>
          <w:rtl/>
          <w:lang w:bidi="ar-JO"/>
        </w:rPr>
        <w:t xml:space="preserve"> </w:t>
      </w:r>
      <w:r w:rsidRPr="00D521A0">
        <w:rPr>
          <w:rFonts w:ascii="Arabic Transparent" w:hAnsi="Arabic Transparent" w:cs="Arabic Transparent" w:hint="cs"/>
          <w:b/>
          <w:bCs/>
          <w:color w:val="000000"/>
          <w:sz w:val="24"/>
          <w:szCs w:val="24"/>
          <w:rtl/>
          <w:lang w:bidi="ar-JO"/>
        </w:rPr>
        <w:t>معجم اللغة العربية المعاصرة</w:t>
      </w:r>
      <w:r w:rsidRPr="00D521A0">
        <w:rPr>
          <w:rFonts w:ascii="Arabic Transparent" w:hAnsi="Arabic Transparent" w:cs="Arabic Transparent" w:hint="cs"/>
          <w:sz w:val="24"/>
          <w:szCs w:val="24"/>
          <w:rtl/>
          <w:lang w:bidi="ar-JO"/>
        </w:rPr>
        <w:t>، ط1، 4م،</w:t>
      </w:r>
      <w:r w:rsidRPr="00D521A0">
        <w:rPr>
          <w:rFonts w:ascii="Arabic Transparent" w:hAnsi="Arabic Transparent" w:cs="Arabic Transparent" w:hint="cs"/>
          <w:color w:val="000000"/>
          <w:sz w:val="24"/>
          <w:szCs w:val="24"/>
          <w:rtl/>
          <w:lang w:bidi="ar-JO"/>
        </w:rPr>
        <w:t xml:space="preserve"> عالم الكتب، 2008م،ج3 – ص 1686- 1688. مصطفى، إبراهيم، والزيات، أحمد حسن، وعبد القادر، حامد، النجار، محمد علي،</w:t>
      </w:r>
      <w:r w:rsidRPr="00D521A0">
        <w:rPr>
          <w:rFonts w:ascii="Arabic Transparent" w:hAnsi="Arabic Transparent" w:cs="Arabic Transparent" w:hint="cs"/>
          <w:color w:val="000080"/>
          <w:sz w:val="24"/>
          <w:szCs w:val="24"/>
          <w:rtl/>
          <w:lang w:bidi="ar-JO"/>
        </w:rPr>
        <w:t xml:space="preserve"> </w:t>
      </w:r>
      <w:r w:rsidRPr="00D521A0">
        <w:rPr>
          <w:rFonts w:ascii="Arabic Transparent" w:hAnsi="Arabic Transparent" w:cs="Arabic Transparent" w:hint="cs"/>
          <w:b/>
          <w:bCs/>
          <w:color w:val="000000"/>
          <w:sz w:val="24"/>
          <w:szCs w:val="24"/>
          <w:rtl/>
          <w:lang w:bidi="ar-JO"/>
        </w:rPr>
        <w:t>المعجم الوسيط</w:t>
      </w:r>
      <w:r w:rsidRPr="00D521A0">
        <w:rPr>
          <w:rFonts w:ascii="Arabic Transparent" w:hAnsi="Arabic Transparent" w:cs="Arabic Transparent" w:hint="cs"/>
          <w:color w:val="000000"/>
          <w:sz w:val="24"/>
          <w:szCs w:val="24"/>
          <w:rtl/>
          <w:lang w:bidi="ar-JO"/>
        </w:rPr>
        <w:t>، د.ط،1م(ج1+ج2)، المكتبة الإسلامية، ج2، باب الفاء، ص 679-680.</w:t>
      </w:r>
    </w:p>
  </w:footnote>
  <w:footnote w:id="10">
    <w:p w:rsidR="00482679" w:rsidRPr="003E1BCE" w:rsidRDefault="00482679" w:rsidP="00D521A0">
      <w:pPr>
        <w:pStyle w:val="a5"/>
        <w:bidi/>
        <w:jc w:val="both"/>
        <w:rPr>
          <w:rFonts w:cs="Arabic Transparent"/>
        </w:rPr>
      </w:pPr>
      <w:r w:rsidRPr="00D521A0">
        <w:rPr>
          <w:rStyle w:val="a6"/>
          <w:rFonts w:ascii="Arabic Transparent" w:hAnsi="Arabic Transparent" w:cs="Arabic Transparent" w:hint="cs"/>
          <w:sz w:val="24"/>
          <w:szCs w:val="24"/>
        </w:rPr>
        <w:footnoteRef/>
      </w:r>
      <w:r w:rsidRPr="00D521A0">
        <w:rPr>
          <w:rFonts w:ascii="Arabic Transparent" w:hAnsi="Arabic Transparent" w:cs="Arabic Transparent" w:hint="cs"/>
          <w:sz w:val="24"/>
          <w:szCs w:val="24"/>
          <w:rtl/>
        </w:rPr>
        <w:t xml:space="preserve"> : خليل، حلمي، </w:t>
      </w:r>
      <w:r w:rsidRPr="00D521A0">
        <w:rPr>
          <w:rFonts w:ascii="Arabic Transparent" w:hAnsi="Arabic Transparent" w:cs="Arabic Transparent" w:hint="cs"/>
          <w:b/>
          <w:bCs/>
          <w:sz w:val="24"/>
          <w:szCs w:val="24"/>
          <w:rtl/>
        </w:rPr>
        <w:t xml:space="preserve">الكلمة دراسة لغوية معجمية، </w:t>
      </w:r>
      <w:r w:rsidRPr="00D521A0">
        <w:rPr>
          <w:rFonts w:ascii="Arabic Transparent" w:hAnsi="Arabic Transparent" w:cs="Arabic Transparent" w:hint="cs"/>
          <w:sz w:val="24"/>
          <w:szCs w:val="24"/>
          <w:rtl/>
        </w:rPr>
        <w:t xml:space="preserve">ط2، دار المعرفة الجامعية، الإسكندرية، 1992م، ص 16 – 18. </w:t>
      </w:r>
      <w:proofErr w:type="spellStart"/>
      <w:r w:rsidRPr="00D521A0">
        <w:rPr>
          <w:rFonts w:ascii="Arabic Transparent" w:hAnsi="Arabic Transparent" w:cs="Arabic Transparent" w:hint="cs"/>
          <w:sz w:val="24"/>
          <w:szCs w:val="24"/>
          <w:rtl/>
        </w:rPr>
        <w:t>أولمان</w:t>
      </w:r>
      <w:proofErr w:type="spellEnd"/>
      <w:r w:rsidRPr="00D521A0">
        <w:rPr>
          <w:rFonts w:ascii="Arabic Transparent" w:hAnsi="Arabic Transparent" w:cs="Arabic Transparent" w:hint="cs"/>
          <w:sz w:val="24"/>
          <w:szCs w:val="24"/>
          <w:rtl/>
        </w:rPr>
        <w:t xml:space="preserve">، ستيفن، </w:t>
      </w:r>
      <w:r w:rsidRPr="00D521A0">
        <w:rPr>
          <w:rFonts w:ascii="Arabic Transparent" w:hAnsi="Arabic Transparent" w:cs="Arabic Transparent" w:hint="cs"/>
          <w:b/>
          <w:bCs/>
          <w:sz w:val="24"/>
          <w:szCs w:val="24"/>
          <w:rtl/>
        </w:rPr>
        <w:t>دور الكلمة في اللغة</w:t>
      </w:r>
      <w:r w:rsidRPr="00D521A0">
        <w:rPr>
          <w:rFonts w:ascii="Arabic Transparent" w:hAnsi="Arabic Transparent" w:cs="Arabic Transparent" w:hint="cs"/>
          <w:sz w:val="24"/>
          <w:szCs w:val="24"/>
          <w:rtl/>
        </w:rPr>
        <w:t>، ط12، ( ترجمة: د. كمال بشر)، دار غريب للطباعة والنشر</w:t>
      </w:r>
      <w:r w:rsidRPr="003E1BCE">
        <w:rPr>
          <w:rFonts w:cs="Arabic Transparent" w:hint="cs"/>
          <w:sz w:val="24"/>
          <w:szCs w:val="24"/>
          <w:rtl/>
        </w:rPr>
        <w:t xml:space="preserve">، القاهـرة ، ص 55. سلطان، منير، </w:t>
      </w:r>
      <w:r w:rsidRPr="003E1BCE">
        <w:rPr>
          <w:rFonts w:cs="Arabic Transparent" w:hint="cs"/>
          <w:b/>
          <w:bCs/>
          <w:sz w:val="24"/>
          <w:szCs w:val="24"/>
          <w:rtl/>
        </w:rPr>
        <w:t xml:space="preserve">بلاغة الكلمة والجملة والجمل، </w:t>
      </w:r>
      <w:proofErr w:type="spellStart"/>
      <w:r w:rsidRPr="003E1BCE">
        <w:rPr>
          <w:rFonts w:cs="Arabic Transparent" w:hint="cs"/>
          <w:sz w:val="24"/>
          <w:szCs w:val="24"/>
          <w:rtl/>
        </w:rPr>
        <w:t>د.ط</w:t>
      </w:r>
      <w:proofErr w:type="spellEnd"/>
      <w:r w:rsidRPr="003E1BCE">
        <w:rPr>
          <w:rFonts w:cs="Arabic Transparent" w:hint="cs"/>
          <w:sz w:val="24"/>
          <w:szCs w:val="24"/>
          <w:rtl/>
        </w:rPr>
        <w:t>، منشأة المعارف، الإسكندرية، 1988م، ص28- 44.</w:t>
      </w:r>
    </w:p>
  </w:footnote>
  <w:footnote w:id="11">
    <w:p w:rsidR="00482679" w:rsidRPr="005F1B53" w:rsidRDefault="00482679" w:rsidP="005F1B53">
      <w:pPr>
        <w:pStyle w:val="a5"/>
        <w:bidi/>
        <w:jc w:val="both"/>
        <w:rPr>
          <w:rFonts w:ascii="Arabic Transparent" w:hAnsi="Arabic Transparent" w:cs="Arabic Transparent"/>
          <w:sz w:val="24"/>
          <w:szCs w:val="24"/>
        </w:rPr>
      </w:pPr>
      <w:r w:rsidRPr="005F1B53">
        <w:rPr>
          <w:rStyle w:val="a6"/>
          <w:rFonts w:ascii="Arabic Transparent" w:hAnsi="Arabic Transparent" w:cs="Arabic Transparent" w:hint="cs"/>
          <w:sz w:val="24"/>
          <w:szCs w:val="24"/>
        </w:rPr>
        <w:footnoteRef/>
      </w:r>
      <w:r w:rsidRPr="005F1B53">
        <w:rPr>
          <w:rFonts w:ascii="Arabic Transparent" w:hAnsi="Arabic Transparent" w:cs="Arabic Transparent" w:hint="cs"/>
          <w:sz w:val="24"/>
          <w:szCs w:val="24"/>
          <w:rtl/>
        </w:rPr>
        <w:t xml:space="preserve"> : خليل ، </w:t>
      </w:r>
      <w:r w:rsidRPr="005F1B53">
        <w:rPr>
          <w:rFonts w:ascii="Arabic Transparent" w:hAnsi="Arabic Transparent" w:cs="Arabic Transparent" w:hint="cs"/>
          <w:b/>
          <w:bCs/>
          <w:sz w:val="24"/>
          <w:szCs w:val="24"/>
          <w:rtl/>
        </w:rPr>
        <w:t xml:space="preserve">الكلمة دراسة لغوية معجمية، </w:t>
      </w:r>
      <w:r w:rsidRPr="005F1B53">
        <w:rPr>
          <w:rFonts w:ascii="Arabic Transparent" w:hAnsi="Arabic Transparent" w:cs="Arabic Transparent" w:hint="cs"/>
          <w:sz w:val="24"/>
          <w:szCs w:val="24"/>
          <w:rtl/>
        </w:rPr>
        <w:t xml:space="preserve">ص 16 – 18؛ </w:t>
      </w:r>
      <w:proofErr w:type="spellStart"/>
      <w:r w:rsidRPr="005F1B53">
        <w:rPr>
          <w:rFonts w:ascii="Arabic Transparent" w:hAnsi="Arabic Transparent" w:cs="Arabic Transparent" w:hint="cs"/>
          <w:sz w:val="24"/>
          <w:szCs w:val="24"/>
          <w:rtl/>
        </w:rPr>
        <w:t>أولمان</w:t>
      </w:r>
      <w:proofErr w:type="spellEnd"/>
      <w:r w:rsidRPr="005F1B53">
        <w:rPr>
          <w:rFonts w:ascii="Arabic Transparent" w:hAnsi="Arabic Transparent" w:cs="Arabic Transparent" w:hint="cs"/>
          <w:sz w:val="24"/>
          <w:szCs w:val="24"/>
          <w:rtl/>
        </w:rPr>
        <w:t xml:space="preserve">، </w:t>
      </w:r>
      <w:r w:rsidRPr="005F1B53">
        <w:rPr>
          <w:rFonts w:ascii="Arabic Transparent" w:hAnsi="Arabic Transparent" w:cs="Arabic Transparent" w:hint="cs"/>
          <w:b/>
          <w:bCs/>
          <w:sz w:val="24"/>
          <w:szCs w:val="24"/>
          <w:rtl/>
        </w:rPr>
        <w:t>دور الكلمة في اللغة</w:t>
      </w:r>
      <w:r w:rsidRPr="005F1B53">
        <w:rPr>
          <w:rFonts w:ascii="Arabic Transparent" w:hAnsi="Arabic Transparent" w:cs="Arabic Transparent" w:hint="cs"/>
          <w:sz w:val="24"/>
          <w:szCs w:val="24"/>
          <w:rtl/>
        </w:rPr>
        <w:t xml:space="preserve">، ص 55؛ سلطان، </w:t>
      </w:r>
      <w:r w:rsidRPr="005F1B53">
        <w:rPr>
          <w:rFonts w:ascii="Arabic Transparent" w:hAnsi="Arabic Transparent" w:cs="Arabic Transparent" w:hint="cs"/>
          <w:b/>
          <w:bCs/>
          <w:sz w:val="24"/>
          <w:szCs w:val="24"/>
          <w:rtl/>
        </w:rPr>
        <w:t xml:space="preserve">بلاغة الكلمة والجملة والجمل، </w:t>
      </w:r>
      <w:r w:rsidRPr="005F1B53">
        <w:rPr>
          <w:rFonts w:ascii="Arabic Transparent" w:hAnsi="Arabic Transparent" w:cs="Arabic Transparent" w:hint="cs"/>
          <w:sz w:val="24"/>
          <w:szCs w:val="24"/>
          <w:rtl/>
        </w:rPr>
        <w:t>ص28- 44.</w:t>
      </w:r>
    </w:p>
  </w:footnote>
  <w:footnote w:id="12">
    <w:p w:rsidR="00482679" w:rsidRPr="005F1B53" w:rsidRDefault="00482679" w:rsidP="00964EFC">
      <w:pPr>
        <w:pStyle w:val="a5"/>
        <w:bidi/>
        <w:jc w:val="both"/>
        <w:rPr>
          <w:rFonts w:ascii="Arabic Transparent" w:hAnsi="Arabic Transparent" w:cs="Arabic Transparent"/>
          <w:sz w:val="24"/>
          <w:szCs w:val="24"/>
        </w:rPr>
      </w:pPr>
      <w:r w:rsidRPr="005F1B53">
        <w:rPr>
          <w:rStyle w:val="a6"/>
          <w:rFonts w:ascii="Arabic Transparent" w:hAnsi="Arabic Transparent" w:cs="Arabic Transparent" w:hint="cs"/>
          <w:sz w:val="24"/>
          <w:szCs w:val="24"/>
        </w:rPr>
        <w:footnoteRef/>
      </w:r>
      <w:r w:rsidRPr="005F1B53">
        <w:rPr>
          <w:rFonts w:ascii="Arabic Transparent" w:hAnsi="Arabic Transparent" w:cs="Arabic Transparent" w:hint="cs"/>
          <w:sz w:val="24"/>
          <w:szCs w:val="24"/>
          <w:rtl/>
        </w:rPr>
        <w:t xml:space="preserve"> : </w:t>
      </w:r>
      <w:proofErr w:type="spellStart"/>
      <w:r w:rsidRPr="005F1B53">
        <w:rPr>
          <w:rFonts w:ascii="Arabic Transparent" w:hAnsi="Arabic Transparent" w:cs="Arabic Transparent" w:hint="cs"/>
          <w:sz w:val="24"/>
          <w:szCs w:val="24"/>
          <w:rtl/>
        </w:rPr>
        <w:t>أولمان</w:t>
      </w:r>
      <w:proofErr w:type="spellEnd"/>
      <w:r w:rsidRPr="005F1B53">
        <w:rPr>
          <w:rFonts w:ascii="Arabic Transparent" w:hAnsi="Arabic Transparent" w:cs="Arabic Transparent" w:hint="cs"/>
          <w:sz w:val="24"/>
          <w:szCs w:val="24"/>
          <w:rtl/>
        </w:rPr>
        <w:t xml:space="preserve">، </w:t>
      </w:r>
      <w:r w:rsidRPr="005F1B53">
        <w:rPr>
          <w:rFonts w:ascii="Arabic Transparent" w:hAnsi="Arabic Transparent" w:cs="Arabic Transparent" w:hint="cs"/>
          <w:b/>
          <w:bCs/>
          <w:sz w:val="24"/>
          <w:szCs w:val="24"/>
          <w:rtl/>
        </w:rPr>
        <w:t>دور الكلمة في اللغة</w:t>
      </w:r>
      <w:r w:rsidRPr="005F1B53">
        <w:rPr>
          <w:rFonts w:ascii="Arabic Transparent" w:hAnsi="Arabic Transparent" w:cs="Arabic Transparent" w:hint="cs"/>
          <w:sz w:val="24"/>
          <w:szCs w:val="24"/>
          <w:rtl/>
        </w:rPr>
        <w:t xml:space="preserve">، ص 55. </w:t>
      </w:r>
    </w:p>
  </w:footnote>
  <w:footnote w:id="13">
    <w:p w:rsidR="00482679" w:rsidRPr="005F1B53" w:rsidRDefault="00482679" w:rsidP="005F1B53">
      <w:pPr>
        <w:pStyle w:val="a5"/>
        <w:bidi/>
        <w:jc w:val="both"/>
        <w:rPr>
          <w:rFonts w:ascii="Arabic Transparent" w:hAnsi="Arabic Transparent" w:cs="Arabic Transparent"/>
          <w:sz w:val="24"/>
          <w:szCs w:val="24"/>
        </w:rPr>
      </w:pPr>
      <w:r w:rsidRPr="005F1B53">
        <w:rPr>
          <w:rStyle w:val="a6"/>
          <w:rFonts w:ascii="Arabic Transparent" w:hAnsi="Arabic Transparent" w:cs="Arabic Transparent" w:hint="cs"/>
          <w:sz w:val="24"/>
          <w:szCs w:val="24"/>
        </w:rPr>
        <w:footnoteRef/>
      </w:r>
      <w:r w:rsidRPr="005F1B53">
        <w:rPr>
          <w:rFonts w:ascii="Arabic Transparent" w:hAnsi="Arabic Transparent" w:cs="Arabic Transparent" w:hint="cs"/>
          <w:sz w:val="24"/>
          <w:szCs w:val="24"/>
          <w:rtl/>
        </w:rPr>
        <w:t xml:space="preserve"> : </w:t>
      </w:r>
      <w:r>
        <w:rPr>
          <w:rFonts w:ascii="Arabic Transparent" w:hAnsi="Arabic Transparent" w:cs="Arabic Transparent" w:hint="cs"/>
          <w:sz w:val="24"/>
          <w:szCs w:val="24"/>
          <w:rtl/>
        </w:rPr>
        <w:t>انظر</w:t>
      </w:r>
      <w:r w:rsidRPr="005F1B53">
        <w:rPr>
          <w:rFonts w:ascii="Arabic Transparent" w:hAnsi="Arabic Transparent" w:cs="Arabic Transparent" w:hint="cs"/>
          <w:sz w:val="24"/>
          <w:szCs w:val="24"/>
          <w:rtl/>
        </w:rPr>
        <w:t xml:space="preserve"> : خليل ، </w:t>
      </w:r>
      <w:r w:rsidRPr="005F1B53">
        <w:rPr>
          <w:rFonts w:ascii="Arabic Transparent" w:hAnsi="Arabic Transparent" w:cs="Arabic Transparent" w:hint="cs"/>
          <w:b/>
          <w:bCs/>
          <w:sz w:val="24"/>
          <w:szCs w:val="24"/>
          <w:rtl/>
        </w:rPr>
        <w:t xml:space="preserve">الكلمة دراسة لغوية معجمية، </w:t>
      </w:r>
      <w:r w:rsidRPr="005F1B53">
        <w:rPr>
          <w:rFonts w:ascii="Arabic Transparent" w:hAnsi="Arabic Transparent" w:cs="Arabic Transparent" w:hint="cs"/>
          <w:sz w:val="24"/>
          <w:szCs w:val="24"/>
          <w:rtl/>
        </w:rPr>
        <w:t xml:space="preserve">ص 16 – 18؛ </w:t>
      </w:r>
      <w:proofErr w:type="spellStart"/>
      <w:r w:rsidRPr="005F1B53">
        <w:rPr>
          <w:rFonts w:ascii="Arabic Transparent" w:hAnsi="Arabic Transparent" w:cs="Arabic Transparent" w:hint="cs"/>
          <w:sz w:val="24"/>
          <w:szCs w:val="24"/>
          <w:rtl/>
        </w:rPr>
        <w:t>أولمان</w:t>
      </w:r>
      <w:proofErr w:type="spellEnd"/>
      <w:r w:rsidRPr="005F1B53">
        <w:rPr>
          <w:rFonts w:ascii="Arabic Transparent" w:hAnsi="Arabic Transparent" w:cs="Arabic Transparent" w:hint="cs"/>
          <w:sz w:val="24"/>
          <w:szCs w:val="24"/>
          <w:rtl/>
        </w:rPr>
        <w:t xml:space="preserve">، </w:t>
      </w:r>
      <w:r w:rsidRPr="005F1B53">
        <w:rPr>
          <w:rFonts w:ascii="Arabic Transparent" w:hAnsi="Arabic Transparent" w:cs="Arabic Transparent" w:hint="cs"/>
          <w:b/>
          <w:bCs/>
          <w:sz w:val="24"/>
          <w:szCs w:val="24"/>
          <w:rtl/>
        </w:rPr>
        <w:t>دور الكلمة في اللغة</w:t>
      </w:r>
      <w:r w:rsidRPr="005F1B53">
        <w:rPr>
          <w:rFonts w:ascii="Arabic Transparent" w:hAnsi="Arabic Transparent" w:cs="Arabic Transparent" w:hint="cs"/>
          <w:sz w:val="24"/>
          <w:szCs w:val="24"/>
          <w:rtl/>
        </w:rPr>
        <w:t xml:space="preserve">، ص 55؛ سلطان، </w:t>
      </w:r>
      <w:r w:rsidRPr="005F1B53">
        <w:rPr>
          <w:rFonts w:ascii="Arabic Transparent" w:hAnsi="Arabic Transparent" w:cs="Arabic Transparent" w:hint="cs"/>
          <w:b/>
          <w:bCs/>
          <w:sz w:val="24"/>
          <w:szCs w:val="24"/>
          <w:rtl/>
        </w:rPr>
        <w:t xml:space="preserve">بلاغة الكلمة والجملة والجمل، </w:t>
      </w:r>
      <w:r w:rsidRPr="005F1B53">
        <w:rPr>
          <w:rFonts w:ascii="Arabic Transparent" w:hAnsi="Arabic Transparent" w:cs="Arabic Transparent" w:hint="cs"/>
          <w:sz w:val="24"/>
          <w:szCs w:val="24"/>
          <w:rtl/>
        </w:rPr>
        <w:t>ص28- 44.</w:t>
      </w:r>
    </w:p>
  </w:footnote>
  <w:footnote w:id="14">
    <w:p w:rsidR="00482679" w:rsidRPr="00121682" w:rsidRDefault="00482679" w:rsidP="005F1B53">
      <w:pPr>
        <w:pStyle w:val="a5"/>
        <w:bidi/>
        <w:jc w:val="both"/>
        <w:rPr>
          <w:rFonts w:cs="Arabic Transparent"/>
          <w:sz w:val="24"/>
          <w:szCs w:val="24"/>
        </w:rPr>
      </w:pPr>
      <w:r w:rsidRPr="005F1B53">
        <w:rPr>
          <w:rStyle w:val="a6"/>
          <w:rFonts w:ascii="Arabic Transparent" w:hAnsi="Arabic Transparent" w:cs="Arabic Transparent" w:hint="cs"/>
          <w:sz w:val="24"/>
          <w:szCs w:val="24"/>
        </w:rPr>
        <w:footnoteRef/>
      </w:r>
      <w:r w:rsidRPr="005F1B53">
        <w:rPr>
          <w:rFonts w:ascii="Arabic Transparent" w:hAnsi="Arabic Transparent" w:cs="Arabic Transparent" w:hint="cs"/>
          <w:sz w:val="24"/>
          <w:szCs w:val="24"/>
          <w:rtl/>
        </w:rPr>
        <w:t xml:space="preserve"> : خليل ، </w:t>
      </w:r>
      <w:r w:rsidRPr="005F1B53">
        <w:rPr>
          <w:rFonts w:ascii="Arabic Transparent" w:hAnsi="Arabic Transparent" w:cs="Arabic Transparent" w:hint="cs"/>
          <w:b/>
          <w:bCs/>
          <w:sz w:val="24"/>
          <w:szCs w:val="24"/>
          <w:rtl/>
        </w:rPr>
        <w:t xml:space="preserve">الكلمة دراسة لغوية معجمية، </w:t>
      </w:r>
      <w:r w:rsidRPr="005F1B53">
        <w:rPr>
          <w:rFonts w:ascii="Arabic Transparent" w:hAnsi="Arabic Transparent" w:cs="Arabic Transparent" w:hint="cs"/>
          <w:sz w:val="24"/>
          <w:szCs w:val="24"/>
          <w:rtl/>
        </w:rPr>
        <w:t xml:space="preserve">ص 16 – 18؛ </w:t>
      </w:r>
      <w:proofErr w:type="spellStart"/>
      <w:r w:rsidRPr="005F1B53">
        <w:rPr>
          <w:rFonts w:ascii="Arabic Transparent" w:hAnsi="Arabic Transparent" w:cs="Arabic Transparent" w:hint="cs"/>
          <w:sz w:val="24"/>
          <w:szCs w:val="24"/>
          <w:rtl/>
        </w:rPr>
        <w:t>أولمان</w:t>
      </w:r>
      <w:proofErr w:type="spellEnd"/>
      <w:r w:rsidRPr="005F1B53">
        <w:rPr>
          <w:rFonts w:ascii="Arabic Transparent" w:hAnsi="Arabic Transparent" w:cs="Arabic Transparent" w:hint="cs"/>
          <w:sz w:val="24"/>
          <w:szCs w:val="24"/>
          <w:rtl/>
        </w:rPr>
        <w:t xml:space="preserve">، </w:t>
      </w:r>
      <w:r w:rsidRPr="005F1B53">
        <w:rPr>
          <w:rFonts w:ascii="Arabic Transparent" w:hAnsi="Arabic Transparent" w:cs="Arabic Transparent" w:hint="cs"/>
          <w:b/>
          <w:bCs/>
          <w:sz w:val="24"/>
          <w:szCs w:val="24"/>
          <w:rtl/>
        </w:rPr>
        <w:t>دور الكلمة في اللغة</w:t>
      </w:r>
      <w:r w:rsidRPr="005F1B53">
        <w:rPr>
          <w:rFonts w:ascii="Arabic Transparent" w:hAnsi="Arabic Transparent" w:cs="Arabic Transparent" w:hint="cs"/>
          <w:sz w:val="24"/>
          <w:szCs w:val="24"/>
          <w:rtl/>
        </w:rPr>
        <w:t xml:space="preserve">، ص 55. سلطان؛ </w:t>
      </w:r>
      <w:r w:rsidRPr="005F1B53">
        <w:rPr>
          <w:rFonts w:ascii="Arabic Transparent" w:hAnsi="Arabic Transparent" w:cs="Arabic Transparent" w:hint="cs"/>
          <w:b/>
          <w:bCs/>
          <w:sz w:val="24"/>
          <w:szCs w:val="24"/>
          <w:rtl/>
        </w:rPr>
        <w:t xml:space="preserve">بلاغة الكلمة والجملة والجمل، </w:t>
      </w:r>
      <w:r w:rsidRPr="005F1B53">
        <w:rPr>
          <w:rFonts w:ascii="Arabic Transparent" w:hAnsi="Arabic Transparent" w:cs="Arabic Transparent" w:hint="cs"/>
          <w:sz w:val="24"/>
          <w:szCs w:val="24"/>
          <w:rtl/>
        </w:rPr>
        <w:t>ص28- 44: بتصرف.</w:t>
      </w:r>
    </w:p>
  </w:footnote>
  <w:footnote w:id="15">
    <w:p w:rsidR="00482679" w:rsidRPr="002B23A7" w:rsidRDefault="00482679" w:rsidP="00E0139E">
      <w:pPr>
        <w:pStyle w:val="a5"/>
        <w:bidi/>
        <w:jc w:val="lowKashida"/>
        <w:rPr>
          <w:rFonts w:cs="Arabic Transparent"/>
          <w:sz w:val="24"/>
          <w:szCs w:val="24"/>
        </w:rPr>
      </w:pPr>
      <w:r w:rsidRPr="002B23A7">
        <w:rPr>
          <w:rStyle w:val="a6"/>
          <w:rFonts w:cs="Arabic Transparent"/>
          <w:sz w:val="24"/>
          <w:szCs w:val="24"/>
        </w:rPr>
        <w:footnoteRef/>
      </w:r>
      <w:r w:rsidRPr="002B23A7">
        <w:rPr>
          <w:rFonts w:cs="Arabic Transparent"/>
          <w:sz w:val="24"/>
          <w:szCs w:val="24"/>
          <w:rtl/>
        </w:rPr>
        <w:t xml:space="preserve"> </w:t>
      </w:r>
      <w:r w:rsidRPr="002B23A7">
        <w:rPr>
          <w:rFonts w:cs="Arabic Transparent" w:hint="cs"/>
          <w:sz w:val="24"/>
          <w:szCs w:val="24"/>
          <w:rtl/>
        </w:rPr>
        <w:t xml:space="preserve">: الزمخشري، جار الله أبو </w:t>
      </w:r>
      <w:r>
        <w:rPr>
          <w:rFonts w:cs="Arabic Transparent" w:hint="cs"/>
          <w:sz w:val="24"/>
          <w:szCs w:val="24"/>
          <w:rtl/>
        </w:rPr>
        <w:t>القاسم محمود بن عمر بن محمد( ت</w:t>
      </w:r>
      <w:r w:rsidRPr="002B23A7">
        <w:rPr>
          <w:rFonts w:cs="Arabic Transparent" w:hint="cs"/>
          <w:sz w:val="24"/>
          <w:szCs w:val="24"/>
          <w:rtl/>
        </w:rPr>
        <w:t>538هـ</w:t>
      </w:r>
      <w:r>
        <w:rPr>
          <w:rFonts w:cs="Arabic Transparent" w:hint="cs"/>
          <w:sz w:val="24"/>
          <w:szCs w:val="24"/>
          <w:rtl/>
        </w:rPr>
        <w:t xml:space="preserve"> / 1143م</w:t>
      </w:r>
      <w:r w:rsidRPr="002B23A7">
        <w:rPr>
          <w:rFonts w:cs="Arabic Transparent" w:hint="cs"/>
          <w:sz w:val="24"/>
          <w:szCs w:val="24"/>
          <w:rtl/>
        </w:rPr>
        <w:t xml:space="preserve">)، </w:t>
      </w:r>
      <w:r w:rsidRPr="002B23A7">
        <w:rPr>
          <w:rFonts w:cs="Arabic Transparent" w:hint="cs"/>
          <w:b/>
          <w:bCs/>
          <w:sz w:val="24"/>
          <w:szCs w:val="24"/>
          <w:rtl/>
        </w:rPr>
        <w:t>المفصل في علم اللغة</w:t>
      </w:r>
      <w:r w:rsidRPr="002B23A7">
        <w:rPr>
          <w:rFonts w:cs="Arabic Transparent" w:hint="cs"/>
          <w:sz w:val="24"/>
          <w:szCs w:val="24"/>
          <w:rtl/>
        </w:rPr>
        <w:t>، ط2، دار الجيل، بيروت، 1981م</w:t>
      </w:r>
      <w:r>
        <w:rPr>
          <w:rFonts w:cs="Arabic Transparent" w:hint="cs"/>
          <w:sz w:val="24"/>
          <w:szCs w:val="24"/>
          <w:rtl/>
        </w:rPr>
        <w:t>، ص 4</w:t>
      </w:r>
      <w:r w:rsidRPr="002B23A7">
        <w:rPr>
          <w:rFonts w:cs="Arabic Transparent" w:hint="cs"/>
          <w:sz w:val="24"/>
          <w:szCs w:val="24"/>
          <w:rtl/>
        </w:rPr>
        <w:t xml:space="preserve">. </w:t>
      </w:r>
    </w:p>
  </w:footnote>
  <w:footnote w:id="16">
    <w:p w:rsidR="00482679" w:rsidRPr="003E1BCE" w:rsidRDefault="00482679" w:rsidP="005F1B53">
      <w:pPr>
        <w:pStyle w:val="a5"/>
        <w:bidi/>
        <w:jc w:val="lowKashida"/>
        <w:rPr>
          <w:rFonts w:cs="Arabic Transparent"/>
          <w:rtl/>
          <w:lang w:bidi="ar-JO"/>
        </w:rPr>
      </w:pPr>
      <w:r w:rsidRPr="003E1BCE">
        <w:rPr>
          <w:rStyle w:val="a6"/>
          <w:rFonts w:cs="Arabic Transparent"/>
          <w:sz w:val="24"/>
          <w:szCs w:val="24"/>
        </w:rPr>
        <w:footnoteRef/>
      </w:r>
      <w:r w:rsidRPr="003E1BCE">
        <w:rPr>
          <w:rFonts w:cs="Arabic Transparent" w:hint="cs"/>
          <w:sz w:val="24"/>
          <w:szCs w:val="24"/>
          <w:rtl/>
        </w:rPr>
        <w:t>: ابن يعيش، يعيش بن علي بن يعيش (643هـ</w:t>
      </w:r>
      <w:r>
        <w:rPr>
          <w:rFonts w:cs="Arabic Transparent" w:hint="cs"/>
          <w:sz w:val="24"/>
          <w:szCs w:val="24"/>
          <w:rtl/>
        </w:rPr>
        <w:t xml:space="preserve"> / 1236م</w:t>
      </w:r>
      <w:r w:rsidRPr="003E1BCE">
        <w:rPr>
          <w:rFonts w:cs="Arabic Transparent" w:hint="cs"/>
          <w:sz w:val="24"/>
          <w:szCs w:val="24"/>
          <w:rtl/>
        </w:rPr>
        <w:t xml:space="preserve">)، </w:t>
      </w:r>
      <w:r w:rsidRPr="003E1BCE">
        <w:rPr>
          <w:rFonts w:cs="Arabic Transparent" w:hint="cs"/>
          <w:b/>
          <w:bCs/>
          <w:sz w:val="24"/>
          <w:szCs w:val="24"/>
          <w:rtl/>
        </w:rPr>
        <w:t>شرح المفصل</w:t>
      </w:r>
      <w:r w:rsidRPr="003E1BCE">
        <w:rPr>
          <w:rFonts w:cs="Arabic Transparent" w:hint="cs"/>
          <w:sz w:val="24"/>
          <w:szCs w:val="24"/>
          <w:rtl/>
        </w:rPr>
        <w:t>، ط1،</w:t>
      </w:r>
      <w:r>
        <w:rPr>
          <w:rFonts w:cs="Arabic Transparent" w:hint="cs"/>
          <w:sz w:val="24"/>
          <w:szCs w:val="24"/>
          <w:rtl/>
        </w:rPr>
        <w:t xml:space="preserve"> 6م،</w:t>
      </w:r>
      <w:r w:rsidRPr="003E1BCE">
        <w:rPr>
          <w:rFonts w:cs="Arabic Transparent" w:hint="cs"/>
          <w:sz w:val="24"/>
          <w:szCs w:val="24"/>
          <w:rtl/>
        </w:rPr>
        <w:t xml:space="preserve"> ( تحقيق: إيميل بديع يعقوب)، دار الكتب العلمية، بيروت، 2001م، ج1، ص70 : بتصرف. </w:t>
      </w:r>
    </w:p>
  </w:footnote>
  <w:footnote w:id="17">
    <w:p w:rsidR="00482679" w:rsidRPr="003E1BCE" w:rsidRDefault="00482679" w:rsidP="003E1BCE">
      <w:pPr>
        <w:autoSpaceDE w:val="0"/>
        <w:autoSpaceDN w:val="0"/>
        <w:bidi/>
        <w:adjustRightInd w:val="0"/>
        <w:spacing w:after="0" w:line="240" w:lineRule="auto"/>
        <w:jc w:val="lowKashida"/>
        <w:rPr>
          <w:rFonts w:ascii="Traditional Arabic" w:hAnsi="Traditional Arabic" w:cs="Arabic Transparent"/>
          <w:b/>
          <w:bCs/>
          <w:color w:val="000080"/>
          <w:sz w:val="24"/>
          <w:szCs w:val="24"/>
          <w:lang w:bidi="ar-JO"/>
        </w:rPr>
      </w:pPr>
      <w:r w:rsidRPr="003E1BCE">
        <w:rPr>
          <w:rStyle w:val="a6"/>
          <w:rFonts w:cs="Arabic Transparent"/>
          <w:sz w:val="24"/>
          <w:szCs w:val="24"/>
        </w:rPr>
        <w:footnoteRef/>
      </w:r>
      <w:r w:rsidRPr="003E1BCE">
        <w:rPr>
          <w:rFonts w:cs="Arabic Transparent"/>
          <w:sz w:val="24"/>
          <w:szCs w:val="24"/>
          <w:rtl/>
        </w:rPr>
        <w:t xml:space="preserve"> </w:t>
      </w:r>
      <w:r w:rsidRPr="003E1BCE">
        <w:rPr>
          <w:rFonts w:cs="Arabic Transparent" w:hint="cs"/>
          <w:sz w:val="24"/>
          <w:szCs w:val="24"/>
          <w:rtl/>
        </w:rPr>
        <w:t xml:space="preserve">: </w:t>
      </w:r>
      <w:r w:rsidRPr="003E1BCE">
        <w:rPr>
          <w:rFonts w:ascii="Traditional Arabic" w:hAnsi="Traditional Arabic" w:cs="Arabic Transparent"/>
          <w:sz w:val="24"/>
          <w:szCs w:val="24"/>
          <w:rtl/>
          <w:lang w:bidi="ar-JO"/>
        </w:rPr>
        <w:t xml:space="preserve">السيوطي </w:t>
      </w:r>
      <w:r w:rsidRPr="003E1BCE">
        <w:rPr>
          <w:rFonts w:ascii="Traditional Arabic" w:hAnsi="Traditional Arabic" w:cs="Arabic Transparent" w:hint="cs"/>
          <w:sz w:val="24"/>
          <w:szCs w:val="24"/>
          <w:rtl/>
          <w:lang w:bidi="ar-JO"/>
        </w:rPr>
        <w:t>،</w:t>
      </w:r>
      <w:r w:rsidRPr="003E1BCE">
        <w:rPr>
          <w:rFonts w:ascii="Traditional Arabic" w:hAnsi="Traditional Arabic" w:cs="Arabic Transparent"/>
          <w:sz w:val="24"/>
          <w:szCs w:val="24"/>
          <w:rtl/>
          <w:lang w:bidi="ar-JO"/>
        </w:rPr>
        <w:t xml:space="preserve"> عبد الرحمن بن أبي بكر، جلال الدين (</w:t>
      </w:r>
      <w:r w:rsidRPr="003E1BCE">
        <w:rPr>
          <w:rFonts w:ascii="Traditional Arabic" w:hAnsi="Traditional Arabic" w:cs="Arabic Transparent" w:hint="cs"/>
          <w:sz w:val="24"/>
          <w:szCs w:val="24"/>
          <w:rtl/>
          <w:lang w:bidi="ar-JO"/>
        </w:rPr>
        <w:t>ت</w:t>
      </w:r>
      <w:r>
        <w:rPr>
          <w:rFonts w:ascii="Traditional Arabic" w:hAnsi="Traditional Arabic" w:cs="Arabic Transparent" w:hint="cs"/>
          <w:sz w:val="24"/>
          <w:szCs w:val="24"/>
          <w:rtl/>
          <w:lang w:bidi="ar-JO"/>
        </w:rPr>
        <w:t xml:space="preserve"> </w:t>
      </w:r>
      <w:r w:rsidRPr="003E1BCE">
        <w:rPr>
          <w:rFonts w:ascii="Traditional Arabic" w:hAnsi="Traditional Arabic" w:cs="Arabic Transparent"/>
          <w:sz w:val="24"/>
          <w:szCs w:val="24"/>
          <w:rtl/>
          <w:lang w:bidi="ar-JO"/>
        </w:rPr>
        <w:t>911هــ</w:t>
      </w:r>
      <w:r>
        <w:rPr>
          <w:rFonts w:ascii="Traditional Arabic" w:hAnsi="Traditional Arabic" w:cs="Arabic Transparent" w:hint="cs"/>
          <w:sz w:val="24"/>
          <w:szCs w:val="24"/>
          <w:rtl/>
          <w:lang w:bidi="ar-JO"/>
        </w:rPr>
        <w:t xml:space="preserve"> / 1236م</w:t>
      </w:r>
      <w:r w:rsidRPr="003E1BCE">
        <w:rPr>
          <w:rFonts w:ascii="Traditional Arabic" w:hAnsi="Traditional Arabic" w:cs="Arabic Transparent"/>
          <w:sz w:val="24"/>
          <w:szCs w:val="24"/>
          <w:rtl/>
          <w:lang w:bidi="ar-JO"/>
        </w:rPr>
        <w:t>)</w:t>
      </w:r>
      <w:r w:rsidRPr="003E1BCE">
        <w:rPr>
          <w:rFonts w:ascii="Traditional Arabic" w:hAnsi="Traditional Arabic" w:cs="Arabic Transparent" w:hint="cs"/>
          <w:sz w:val="24"/>
          <w:szCs w:val="24"/>
          <w:rtl/>
          <w:lang w:bidi="ar-JO"/>
        </w:rPr>
        <w:t>،</w:t>
      </w:r>
      <w:r w:rsidRPr="003E1BCE">
        <w:rPr>
          <w:rFonts w:ascii="Traditional Arabic" w:hAnsi="Traditional Arabic" w:cs="Arabic Transparent" w:hint="cs"/>
          <w:b/>
          <w:bCs/>
          <w:sz w:val="24"/>
          <w:szCs w:val="24"/>
          <w:rtl/>
          <w:lang w:bidi="ar-JO"/>
        </w:rPr>
        <w:t xml:space="preserve"> </w:t>
      </w:r>
      <w:r w:rsidRPr="003E1BCE">
        <w:rPr>
          <w:rFonts w:ascii="Traditional Arabic" w:hAnsi="Traditional Arabic" w:cs="Arabic Transparent"/>
          <w:b/>
          <w:bCs/>
          <w:sz w:val="24"/>
          <w:szCs w:val="24"/>
          <w:rtl/>
          <w:lang w:bidi="ar-JO"/>
        </w:rPr>
        <w:t xml:space="preserve">هـمع </w:t>
      </w:r>
      <w:proofErr w:type="spellStart"/>
      <w:r w:rsidRPr="003E1BCE">
        <w:rPr>
          <w:rFonts w:ascii="Traditional Arabic" w:hAnsi="Traditional Arabic" w:cs="Arabic Transparent"/>
          <w:b/>
          <w:bCs/>
          <w:sz w:val="24"/>
          <w:szCs w:val="24"/>
          <w:rtl/>
          <w:lang w:bidi="ar-JO"/>
        </w:rPr>
        <w:t>الهـوامع</w:t>
      </w:r>
      <w:proofErr w:type="spellEnd"/>
      <w:r w:rsidRPr="003E1BCE">
        <w:rPr>
          <w:rFonts w:ascii="Traditional Arabic" w:hAnsi="Traditional Arabic" w:cs="Arabic Transparent"/>
          <w:b/>
          <w:bCs/>
          <w:sz w:val="24"/>
          <w:szCs w:val="24"/>
          <w:rtl/>
          <w:lang w:bidi="ar-JO"/>
        </w:rPr>
        <w:t xml:space="preserve"> في شرح جمع الجوامع</w:t>
      </w:r>
      <w:r w:rsidRPr="003E1BCE">
        <w:rPr>
          <w:rFonts w:ascii="Traditional Arabic" w:hAnsi="Traditional Arabic" w:cs="Arabic Transparent" w:hint="cs"/>
          <w:b/>
          <w:bCs/>
          <w:sz w:val="24"/>
          <w:szCs w:val="24"/>
          <w:rtl/>
          <w:lang w:bidi="ar-JO"/>
        </w:rPr>
        <w:t>،</w:t>
      </w:r>
      <w:r w:rsidRPr="003E1BCE">
        <w:rPr>
          <w:rFonts w:ascii="Traditional Arabic" w:hAnsi="Traditional Arabic" w:cs="Arabic Transparent" w:hint="cs"/>
          <w:sz w:val="24"/>
          <w:szCs w:val="24"/>
          <w:rtl/>
          <w:lang w:bidi="ar-JO"/>
        </w:rPr>
        <w:t xml:space="preserve"> د.ط،3م،( تحقيق: </w:t>
      </w:r>
      <w:r w:rsidRPr="003E1BCE">
        <w:rPr>
          <w:rFonts w:ascii="Traditional Arabic" w:hAnsi="Traditional Arabic" w:cs="Arabic Transparent"/>
          <w:sz w:val="24"/>
          <w:szCs w:val="24"/>
          <w:rtl/>
          <w:lang w:bidi="ar-JO"/>
        </w:rPr>
        <w:t>عبد الحميد هـنداوي</w:t>
      </w:r>
      <w:r w:rsidRPr="003E1BCE">
        <w:rPr>
          <w:rFonts w:ascii="Traditional Arabic" w:hAnsi="Traditional Arabic" w:cs="Arabic Transparent" w:hint="cs"/>
          <w:sz w:val="24"/>
          <w:szCs w:val="24"/>
          <w:rtl/>
          <w:lang w:bidi="ar-JO"/>
        </w:rPr>
        <w:t xml:space="preserve">)، </w:t>
      </w:r>
      <w:r w:rsidRPr="003E1BCE">
        <w:rPr>
          <w:rFonts w:ascii="Traditional Arabic" w:hAnsi="Traditional Arabic" w:cs="Arabic Transparent"/>
          <w:sz w:val="24"/>
          <w:szCs w:val="24"/>
          <w:rtl/>
          <w:lang w:bidi="ar-JO"/>
        </w:rPr>
        <w:t xml:space="preserve">المكتبة </w:t>
      </w:r>
      <w:proofErr w:type="spellStart"/>
      <w:r w:rsidRPr="003E1BCE">
        <w:rPr>
          <w:rFonts w:ascii="Traditional Arabic" w:hAnsi="Traditional Arabic" w:cs="Arabic Transparent"/>
          <w:sz w:val="24"/>
          <w:szCs w:val="24"/>
          <w:rtl/>
          <w:lang w:bidi="ar-JO"/>
        </w:rPr>
        <w:t>التوفيقية</w:t>
      </w:r>
      <w:r w:rsidRPr="003E1BCE">
        <w:rPr>
          <w:rFonts w:ascii="Traditional Arabic" w:hAnsi="Traditional Arabic" w:cs="Arabic Transparent" w:hint="cs"/>
          <w:sz w:val="24"/>
          <w:szCs w:val="24"/>
          <w:rtl/>
          <w:lang w:bidi="ar-JO"/>
        </w:rPr>
        <w:t>،</w:t>
      </w:r>
      <w:r w:rsidRPr="003E1BCE">
        <w:rPr>
          <w:rFonts w:ascii="Traditional Arabic" w:hAnsi="Traditional Arabic" w:cs="Arabic Transparent"/>
          <w:sz w:val="24"/>
          <w:szCs w:val="24"/>
          <w:rtl/>
          <w:lang w:bidi="ar-JO"/>
        </w:rPr>
        <w:t>مصر</w:t>
      </w:r>
      <w:proofErr w:type="spellEnd"/>
      <w:r w:rsidRPr="003E1BCE">
        <w:rPr>
          <w:rFonts w:ascii="Traditional Arabic" w:hAnsi="Traditional Arabic" w:cs="Arabic Transparent" w:hint="cs"/>
          <w:sz w:val="24"/>
          <w:szCs w:val="24"/>
          <w:rtl/>
          <w:lang w:bidi="ar-JO"/>
        </w:rPr>
        <w:t xml:space="preserve">، ج1، ص24. </w:t>
      </w:r>
    </w:p>
  </w:footnote>
  <w:footnote w:id="18">
    <w:p w:rsidR="00482679" w:rsidRPr="003E1BCE" w:rsidRDefault="00482679" w:rsidP="001D5E9E">
      <w:pPr>
        <w:pStyle w:val="a5"/>
        <w:bidi/>
        <w:jc w:val="lowKashida"/>
        <w:rPr>
          <w:rFonts w:cs="Arabic Transparent"/>
          <w:sz w:val="24"/>
          <w:szCs w:val="24"/>
        </w:rPr>
      </w:pPr>
      <w:r w:rsidRPr="003E1BCE">
        <w:rPr>
          <w:rStyle w:val="a6"/>
          <w:rFonts w:cs="Arabic Transparent"/>
          <w:sz w:val="24"/>
          <w:szCs w:val="24"/>
        </w:rPr>
        <w:footnoteRef/>
      </w:r>
      <w:r w:rsidRPr="003E1BCE">
        <w:rPr>
          <w:rFonts w:cs="Arabic Transparent"/>
          <w:sz w:val="24"/>
          <w:szCs w:val="24"/>
          <w:rtl/>
        </w:rPr>
        <w:t xml:space="preserve"> </w:t>
      </w:r>
      <w:r w:rsidRPr="003E1BCE">
        <w:rPr>
          <w:rFonts w:cs="Arabic Transparent" w:hint="cs"/>
          <w:sz w:val="24"/>
          <w:szCs w:val="24"/>
          <w:rtl/>
        </w:rPr>
        <w:t>: الرافعي، مصط</w:t>
      </w:r>
      <w:r>
        <w:rPr>
          <w:rFonts w:cs="Arabic Transparent" w:hint="cs"/>
          <w:sz w:val="24"/>
          <w:szCs w:val="24"/>
          <w:rtl/>
        </w:rPr>
        <w:t>فى صادق(ت</w:t>
      </w:r>
      <w:r w:rsidRPr="003E1BCE">
        <w:rPr>
          <w:rFonts w:cs="Arabic Transparent" w:hint="cs"/>
          <w:sz w:val="24"/>
          <w:szCs w:val="24"/>
          <w:rtl/>
        </w:rPr>
        <w:t xml:space="preserve"> 1356هـ</w:t>
      </w:r>
      <w:r>
        <w:rPr>
          <w:rFonts w:cs="Arabic Transparent" w:hint="cs"/>
          <w:sz w:val="24"/>
          <w:szCs w:val="24"/>
          <w:rtl/>
        </w:rPr>
        <w:t xml:space="preserve"> / 1937م</w:t>
      </w:r>
      <w:r w:rsidRPr="003E1BCE">
        <w:rPr>
          <w:rFonts w:cs="Arabic Transparent" w:hint="cs"/>
          <w:sz w:val="24"/>
          <w:szCs w:val="24"/>
          <w:rtl/>
        </w:rPr>
        <w:t xml:space="preserve">)، </w:t>
      </w:r>
      <w:r w:rsidRPr="003E1BCE">
        <w:rPr>
          <w:rFonts w:cs="Arabic Transparent" w:hint="cs"/>
          <w:b/>
          <w:bCs/>
          <w:sz w:val="24"/>
          <w:szCs w:val="24"/>
          <w:rtl/>
        </w:rPr>
        <w:t xml:space="preserve">تاريخ آداب العرب ، </w:t>
      </w:r>
      <w:r w:rsidRPr="003E1BCE">
        <w:rPr>
          <w:rFonts w:cs="Arabic Transparent" w:hint="cs"/>
          <w:sz w:val="24"/>
          <w:szCs w:val="24"/>
          <w:rtl/>
        </w:rPr>
        <w:t>ط1،</w:t>
      </w:r>
      <w:r>
        <w:rPr>
          <w:rFonts w:cs="Arabic Transparent" w:hint="cs"/>
          <w:sz w:val="24"/>
          <w:szCs w:val="24"/>
          <w:rtl/>
        </w:rPr>
        <w:t xml:space="preserve"> 4م،</w:t>
      </w:r>
      <w:r w:rsidRPr="003E1BCE">
        <w:rPr>
          <w:rFonts w:cs="Arabic Transparent" w:hint="cs"/>
          <w:sz w:val="24"/>
          <w:szCs w:val="24"/>
          <w:rtl/>
        </w:rPr>
        <w:t xml:space="preserve"> دار ابن الجوزي، القاهـرة ، 2010م، ج2، ص 17</w:t>
      </w:r>
      <w:r>
        <w:rPr>
          <w:rFonts w:cs="Arabic Transparent" w:hint="cs"/>
          <w:sz w:val="24"/>
          <w:szCs w:val="24"/>
          <w:rtl/>
        </w:rPr>
        <w:t>6. الرافعي، مصطفى صادق (ت 1356هـ / 1937م</w:t>
      </w:r>
      <w:r w:rsidRPr="003E1BCE">
        <w:rPr>
          <w:rFonts w:cs="Arabic Transparent" w:hint="cs"/>
          <w:sz w:val="24"/>
          <w:szCs w:val="24"/>
          <w:rtl/>
        </w:rPr>
        <w:t xml:space="preserve">)، </w:t>
      </w:r>
      <w:r w:rsidRPr="003E1BCE">
        <w:rPr>
          <w:rFonts w:cs="Arabic Transparent" w:hint="cs"/>
          <w:b/>
          <w:bCs/>
          <w:sz w:val="24"/>
          <w:szCs w:val="24"/>
          <w:rtl/>
        </w:rPr>
        <w:t>إعجاز القرآن والبلاغة النبوية</w:t>
      </w:r>
      <w:r w:rsidRPr="003E1BCE">
        <w:rPr>
          <w:rFonts w:cs="Arabic Transparent" w:hint="cs"/>
          <w:sz w:val="24"/>
          <w:szCs w:val="24"/>
          <w:rtl/>
        </w:rPr>
        <w:t xml:space="preserve"> ، ط1، دار إحياء التراث ، بيروت ، 2004م، ص 166. </w:t>
      </w:r>
    </w:p>
  </w:footnote>
  <w:footnote w:id="19">
    <w:p w:rsidR="00482679" w:rsidRPr="003E1BCE" w:rsidRDefault="00482679" w:rsidP="003E1BCE">
      <w:pPr>
        <w:pStyle w:val="a5"/>
        <w:bidi/>
        <w:jc w:val="lowKashida"/>
        <w:rPr>
          <w:rFonts w:cs="Arabic Transparent"/>
          <w:sz w:val="24"/>
          <w:szCs w:val="24"/>
        </w:rPr>
      </w:pPr>
      <w:r w:rsidRPr="003E1BCE">
        <w:rPr>
          <w:rStyle w:val="a6"/>
          <w:rFonts w:cs="Arabic Transparent"/>
          <w:sz w:val="24"/>
          <w:szCs w:val="24"/>
        </w:rPr>
        <w:footnoteRef/>
      </w:r>
      <w:r w:rsidRPr="003E1BCE">
        <w:rPr>
          <w:rFonts w:cs="Arabic Transparent"/>
          <w:sz w:val="24"/>
          <w:szCs w:val="24"/>
          <w:rtl/>
        </w:rPr>
        <w:t xml:space="preserve"> </w:t>
      </w:r>
      <w:r w:rsidRPr="003E1BCE">
        <w:rPr>
          <w:rFonts w:cs="Arabic Transparent" w:hint="cs"/>
          <w:sz w:val="24"/>
          <w:szCs w:val="24"/>
          <w:rtl/>
        </w:rPr>
        <w:t xml:space="preserve">: سلطان، </w:t>
      </w:r>
      <w:r w:rsidRPr="003E1BCE">
        <w:rPr>
          <w:rFonts w:cs="Arabic Transparent" w:hint="cs"/>
          <w:b/>
          <w:bCs/>
          <w:sz w:val="24"/>
          <w:szCs w:val="24"/>
          <w:rtl/>
        </w:rPr>
        <w:t xml:space="preserve">بلاغة الكلمة والجملة والجمل، </w:t>
      </w:r>
      <w:r w:rsidRPr="003E1BCE">
        <w:rPr>
          <w:rFonts w:cs="Arabic Transparent" w:hint="cs"/>
          <w:sz w:val="24"/>
          <w:szCs w:val="24"/>
          <w:rtl/>
        </w:rPr>
        <w:t xml:space="preserve">ص 27. </w:t>
      </w:r>
    </w:p>
  </w:footnote>
  <w:footnote w:id="20">
    <w:p w:rsidR="00482679" w:rsidRPr="003E1BCE" w:rsidRDefault="00482679" w:rsidP="0038692B">
      <w:pPr>
        <w:autoSpaceDE w:val="0"/>
        <w:autoSpaceDN w:val="0"/>
        <w:bidi/>
        <w:adjustRightInd w:val="0"/>
        <w:spacing w:after="0" w:line="240" w:lineRule="auto"/>
        <w:jc w:val="lowKashida"/>
        <w:rPr>
          <w:rFonts w:ascii="Traditional Arabic" w:hAnsi="Traditional Arabic" w:cs="Arabic Transparent"/>
          <w:b/>
          <w:bCs/>
          <w:color w:val="000080"/>
          <w:sz w:val="24"/>
          <w:szCs w:val="24"/>
          <w:lang w:bidi="ar-JO"/>
        </w:rPr>
      </w:pPr>
      <w:r w:rsidRPr="003E1BCE">
        <w:rPr>
          <w:rStyle w:val="a6"/>
          <w:rFonts w:cs="Arabic Transparent"/>
          <w:sz w:val="24"/>
          <w:szCs w:val="24"/>
        </w:rPr>
        <w:footnoteRef/>
      </w:r>
      <w:r w:rsidRPr="003E1BCE">
        <w:rPr>
          <w:rFonts w:cs="Arabic Transparent"/>
          <w:sz w:val="24"/>
          <w:szCs w:val="24"/>
          <w:rtl/>
        </w:rPr>
        <w:t xml:space="preserve"> </w:t>
      </w:r>
      <w:r w:rsidRPr="003E1BCE">
        <w:rPr>
          <w:rFonts w:cs="Arabic Transparent" w:hint="cs"/>
          <w:sz w:val="24"/>
          <w:szCs w:val="24"/>
          <w:rtl/>
        </w:rPr>
        <w:t xml:space="preserve">: </w:t>
      </w:r>
      <w:r w:rsidRPr="003E1BCE">
        <w:rPr>
          <w:rFonts w:ascii="Traditional Arabic" w:hAnsi="Traditional Arabic" w:cs="Arabic Transparent"/>
          <w:color w:val="000000"/>
          <w:sz w:val="24"/>
          <w:szCs w:val="24"/>
          <w:rtl/>
          <w:lang w:bidi="ar-JO"/>
        </w:rPr>
        <w:t>حسان</w:t>
      </w:r>
      <w:r w:rsidRPr="003E1BCE">
        <w:rPr>
          <w:rFonts w:ascii="Traditional Arabic" w:hAnsi="Traditional Arabic" w:cs="Arabic Transparent" w:hint="cs"/>
          <w:color w:val="000080"/>
          <w:sz w:val="24"/>
          <w:szCs w:val="24"/>
          <w:rtl/>
          <w:lang w:bidi="ar-JO"/>
        </w:rPr>
        <w:t>،</w:t>
      </w:r>
      <w:r w:rsidRPr="003E1BCE">
        <w:rPr>
          <w:rFonts w:ascii="Traditional Arabic" w:hAnsi="Traditional Arabic" w:cs="Arabic Transparent"/>
          <w:color w:val="000000"/>
          <w:sz w:val="24"/>
          <w:szCs w:val="24"/>
          <w:rtl/>
          <w:lang w:bidi="ar-JO"/>
        </w:rPr>
        <w:t xml:space="preserve"> تمام</w:t>
      </w:r>
      <w:r w:rsidRPr="003E1BCE">
        <w:rPr>
          <w:rFonts w:ascii="Traditional Arabic" w:hAnsi="Traditional Arabic" w:cs="Arabic Transparent" w:hint="cs"/>
          <w:color w:val="000000"/>
          <w:sz w:val="24"/>
          <w:szCs w:val="24"/>
          <w:rtl/>
          <w:lang w:bidi="ar-JO"/>
        </w:rPr>
        <w:t>،</w:t>
      </w:r>
      <w:r w:rsidRPr="003E1BCE">
        <w:rPr>
          <w:rFonts w:ascii="Traditional Arabic" w:hAnsi="Traditional Arabic" w:cs="Arabic Transparent"/>
          <w:b/>
          <w:bCs/>
          <w:color w:val="000080"/>
          <w:sz w:val="24"/>
          <w:szCs w:val="24"/>
          <w:rtl/>
          <w:lang w:bidi="ar-JO"/>
        </w:rPr>
        <w:t xml:space="preserve"> </w:t>
      </w:r>
      <w:r w:rsidRPr="003E1BCE">
        <w:rPr>
          <w:rFonts w:ascii="Traditional Arabic" w:hAnsi="Traditional Arabic" w:cs="Arabic Transparent"/>
          <w:b/>
          <w:bCs/>
          <w:color w:val="000000"/>
          <w:sz w:val="24"/>
          <w:szCs w:val="24"/>
          <w:rtl/>
          <w:lang w:bidi="ar-JO"/>
        </w:rPr>
        <w:t>مناهـج البحث في اللغة</w:t>
      </w:r>
      <w:r w:rsidRPr="009E2AA9">
        <w:rPr>
          <w:rFonts w:ascii="Traditional Arabic" w:hAnsi="Traditional Arabic" w:cs="Arabic Transparent" w:hint="cs"/>
          <w:color w:val="000000"/>
          <w:sz w:val="24"/>
          <w:szCs w:val="24"/>
          <w:rtl/>
          <w:lang w:bidi="ar-JO"/>
        </w:rPr>
        <w:t xml:space="preserve">، </w:t>
      </w:r>
      <w:proofErr w:type="spellStart"/>
      <w:r w:rsidRPr="009E2AA9">
        <w:rPr>
          <w:rFonts w:ascii="Traditional Arabic" w:hAnsi="Traditional Arabic" w:cs="Arabic Transparent" w:hint="cs"/>
          <w:color w:val="000000"/>
          <w:sz w:val="24"/>
          <w:szCs w:val="24"/>
          <w:rtl/>
          <w:lang w:bidi="ar-JO"/>
        </w:rPr>
        <w:t>د.ط</w:t>
      </w:r>
      <w:proofErr w:type="spellEnd"/>
      <w:r w:rsidRPr="009E2AA9">
        <w:rPr>
          <w:rFonts w:ascii="Traditional Arabic" w:hAnsi="Traditional Arabic" w:cs="Arabic Transparent" w:hint="cs"/>
          <w:color w:val="000000"/>
          <w:sz w:val="24"/>
          <w:szCs w:val="24"/>
          <w:rtl/>
          <w:lang w:bidi="ar-JO"/>
        </w:rPr>
        <w:t xml:space="preserve">، </w:t>
      </w:r>
      <w:r w:rsidRPr="009E2AA9">
        <w:rPr>
          <w:rFonts w:ascii="Traditional Arabic" w:hAnsi="Traditional Arabic" w:cs="Arabic Transparent"/>
          <w:color w:val="000000"/>
          <w:sz w:val="24"/>
          <w:szCs w:val="24"/>
          <w:rtl/>
          <w:lang w:bidi="ar-JO"/>
        </w:rPr>
        <w:t>مكتبة الأنجلو المصرية</w:t>
      </w:r>
      <w:r w:rsidRPr="009E2AA9">
        <w:rPr>
          <w:rFonts w:ascii="Traditional Arabic" w:hAnsi="Traditional Arabic" w:cs="Arabic Transparent" w:hint="cs"/>
          <w:color w:val="000000"/>
          <w:sz w:val="24"/>
          <w:szCs w:val="24"/>
          <w:rtl/>
          <w:lang w:bidi="ar-JO"/>
        </w:rPr>
        <w:t>، مصر، ص232.</w:t>
      </w:r>
      <w:r w:rsidRPr="003E1BCE">
        <w:rPr>
          <w:rFonts w:ascii="Traditional Arabic" w:hAnsi="Traditional Arabic" w:cs="Arabic Transparent" w:hint="cs"/>
          <w:b/>
          <w:bCs/>
          <w:color w:val="000000"/>
          <w:sz w:val="24"/>
          <w:szCs w:val="24"/>
          <w:rtl/>
          <w:lang w:bidi="ar-JO"/>
        </w:rPr>
        <w:t xml:space="preserve"> </w:t>
      </w:r>
    </w:p>
  </w:footnote>
  <w:footnote w:id="21">
    <w:p w:rsidR="00482679" w:rsidRPr="003E1BCE" w:rsidRDefault="00482679" w:rsidP="0038692B">
      <w:pPr>
        <w:pStyle w:val="a5"/>
        <w:bidi/>
        <w:jc w:val="lowKashida"/>
        <w:rPr>
          <w:rFonts w:cs="Arabic Transparent"/>
          <w:sz w:val="24"/>
          <w:szCs w:val="24"/>
        </w:rPr>
      </w:pPr>
      <w:r w:rsidRPr="003E1BCE">
        <w:rPr>
          <w:rStyle w:val="a6"/>
          <w:rFonts w:cs="Arabic Transparent"/>
          <w:sz w:val="24"/>
          <w:szCs w:val="24"/>
        </w:rPr>
        <w:footnoteRef/>
      </w:r>
      <w:r w:rsidRPr="003E1BCE">
        <w:rPr>
          <w:rFonts w:cs="Arabic Transparent"/>
          <w:sz w:val="24"/>
          <w:szCs w:val="24"/>
          <w:rtl/>
        </w:rPr>
        <w:t xml:space="preserve"> </w:t>
      </w:r>
      <w:r w:rsidRPr="003E1BCE">
        <w:rPr>
          <w:rFonts w:cs="Arabic Transparent" w:hint="cs"/>
          <w:sz w:val="24"/>
          <w:szCs w:val="24"/>
          <w:rtl/>
        </w:rPr>
        <w:t xml:space="preserve">: أنيس، إبراهـيم، </w:t>
      </w:r>
      <w:r w:rsidRPr="003E1BCE">
        <w:rPr>
          <w:rFonts w:cs="Arabic Transparent" w:hint="cs"/>
          <w:b/>
          <w:bCs/>
          <w:sz w:val="24"/>
          <w:szCs w:val="24"/>
          <w:rtl/>
        </w:rPr>
        <w:t xml:space="preserve">دلالة الألفاظ ، </w:t>
      </w:r>
      <w:proofErr w:type="spellStart"/>
      <w:r w:rsidRPr="003E1BCE">
        <w:rPr>
          <w:rFonts w:cs="Arabic Transparent" w:hint="cs"/>
          <w:sz w:val="24"/>
          <w:szCs w:val="24"/>
          <w:rtl/>
        </w:rPr>
        <w:t>د.ط</w:t>
      </w:r>
      <w:proofErr w:type="spellEnd"/>
      <w:r w:rsidRPr="003E1BCE">
        <w:rPr>
          <w:rFonts w:cs="Arabic Transparent" w:hint="cs"/>
          <w:sz w:val="24"/>
          <w:szCs w:val="24"/>
          <w:rtl/>
        </w:rPr>
        <w:t xml:space="preserve">، مكتبة الأنجلو المصرية، </w:t>
      </w:r>
      <w:proofErr w:type="spellStart"/>
      <w:r w:rsidRPr="003E1BCE">
        <w:rPr>
          <w:rFonts w:cs="Arabic Transparent" w:hint="cs"/>
          <w:sz w:val="24"/>
          <w:szCs w:val="24"/>
          <w:rtl/>
        </w:rPr>
        <w:t>مصر،ص</w:t>
      </w:r>
      <w:proofErr w:type="spellEnd"/>
      <w:r w:rsidRPr="003E1BCE">
        <w:rPr>
          <w:rFonts w:cs="Arabic Transparent" w:hint="cs"/>
          <w:sz w:val="24"/>
          <w:szCs w:val="24"/>
          <w:rtl/>
        </w:rPr>
        <w:t xml:space="preserve"> 29. </w:t>
      </w:r>
    </w:p>
  </w:footnote>
  <w:footnote w:id="22">
    <w:p w:rsidR="00482679" w:rsidRPr="001377E7" w:rsidRDefault="00482679" w:rsidP="00D27097">
      <w:pPr>
        <w:pStyle w:val="a5"/>
        <w:bidi/>
        <w:jc w:val="lowKashida"/>
        <w:rPr>
          <w:rFonts w:cs="Arabic Transparent"/>
          <w:sz w:val="24"/>
          <w:szCs w:val="24"/>
          <w:lang w:bidi="ar-JO"/>
        </w:rPr>
      </w:pPr>
      <w:r w:rsidRPr="003E1BCE">
        <w:rPr>
          <w:rStyle w:val="a6"/>
          <w:rFonts w:cs="Arabic Transparent"/>
          <w:sz w:val="24"/>
          <w:szCs w:val="24"/>
        </w:rPr>
        <w:footnoteRef/>
      </w:r>
      <w:r w:rsidRPr="003E1BCE">
        <w:rPr>
          <w:rFonts w:cs="Arabic Transparent" w:hint="cs"/>
          <w:sz w:val="24"/>
          <w:szCs w:val="24"/>
          <w:rtl/>
        </w:rPr>
        <w:t xml:space="preserve">: </w:t>
      </w:r>
      <w:r w:rsidRPr="00D27097">
        <w:rPr>
          <w:rFonts w:cs="Arabic Transparent" w:hint="cs"/>
          <w:b/>
          <w:bCs/>
          <w:sz w:val="24"/>
          <w:szCs w:val="24"/>
          <w:rtl/>
        </w:rPr>
        <w:t>المرجع السابق</w:t>
      </w:r>
      <w:r w:rsidRPr="003E1BCE">
        <w:rPr>
          <w:rFonts w:cs="Arabic Transparent" w:hint="cs"/>
          <w:sz w:val="24"/>
          <w:szCs w:val="24"/>
          <w:rtl/>
        </w:rPr>
        <w:t>، ص 32.</w:t>
      </w:r>
      <w:r w:rsidRPr="001377E7">
        <w:rPr>
          <w:rFonts w:cs="Arabic Transparent" w:hint="cs"/>
          <w:sz w:val="24"/>
          <w:szCs w:val="24"/>
          <w:rtl/>
        </w:rPr>
        <w:t xml:space="preserve"> </w:t>
      </w:r>
    </w:p>
  </w:footnote>
  <w:footnote w:id="23">
    <w:p w:rsidR="00482679" w:rsidRPr="000C59B3" w:rsidRDefault="00482679" w:rsidP="00711749">
      <w:pPr>
        <w:pStyle w:val="a5"/>
        <w:bidi/>
        <w:jc w:val="both"/>
        <w:rPr>
          <w:rFonts w:cs="Arabic Transparent"/>
          <w:b/>
          <w:bCs/>
          <w:sz w:val="24"/>
          <w:szCs w:val="24"/>
        </w:rPr>
      </w:pPr>
      <w:r w:rsidRPr="000C59B3">
        <w:rPr>
          <w:rStyle w:val="a6"/>
          <w:rFonts w:cs="Arabic Transparent"/>
          <w:sz w:val="24"/>
          <w:szCs w:val="24"/>
        </w:rPr>
        <w:footnoteRef/>
      </w:r>
      <w:r w:rsidRPr="000C59B3">
        <w:rPr>
          <w:rFonts w:cs="Arabic Transparent"/>
          <w:sz w:val="24"/>
          <w:szCs w:val="24"/>
          <w:rtl/>
        </w:rPr>
        <w:t xml:space="preserve"> </w:t>
      </w:r>
      <w:r w:rsidRPr="000C59B3">
        <w:rPr>
          <w:rFonts w:cs="Arabic Transparent" w:hint="cs"/>
          <w:sz w:val="24"/>
          <w:szCs w:val="24"/>
          <w:rtl/>
        </w:rPr>
        <w:t xml:space="preserve">: القرطبي، أبو عبد الله محمد بن أحمد الأنصاري (ت 671هـ/ 1272م)، </w:t>
      </w:r>
      <w:r w:rsidRPr="000C59B3">
        <w:rPr>
          <w:rFonts w:cs="Arabic Transparent" w:hint="cs"/>
          <w:b/>
          <w:bCs/>
          <w:sz w:val="24"/>
          <w:szCs w:val="24"/>
          <w:rtl/>
        </w:rPr>
        <w:t xml:space="preserve">الجامع لأحكام القرآن، </w:t>
      </w:r>
      <w:proofErr w:type="spellStart"/>
      <w:r w:rsidRPr="000C59B3">
        <w:rPr>
          <w:rFonts w:cs="Arabic Transparent" w:hint="cs"/>
          <w:sz w:val="24"/>
          <w:szCs w:val="24"/>
          <w:rtl/>
        </w:rPr>
        <w:t>د.ط</w:t>
      </w:r>
      <w:proofErr w:type="spellEnd"/>
      <w:r w:rsidRPr="000C59B3">
        <w:rPr>
          <w:rFonts w:cs="Arabic Transparent" w:hint="cs"/>
          <w:sz w:val="24"/>
          <w:szCs w:val="24"/>
          <w:rtl/>
        </w:rPr>
        <w:t>،</w:t>
      </w:r>
      <w:r w:rsidRPr="000C59B3">
        <w:rPr>
          <w:rFonts w:cs="Arabic Transparent" w:hint="cs"/>
          <w:b/>
          <w:bCs/>
          <w:sz w:val="24"/>
          <w:szCs w:val="24"/>
          <w:rtl/>
        </w:rPr>
        <w:t xml:space="preserve"> </w:t>
      </w:r>
      <w:r w:rsidRPr="000C59B3">
        <w:rPr>
          <w:rFonts w:cs="Arabic Transparent" w:hint="cs"/>
          <w:sz w:val="24"/>
          <w:szCs w:val="24"/>
          <w:rtl/>
        </w:rPr>
        <w:t>10 م، (</w:t>
      </w:r>
      <w:proofErr w:type="spellStart"/>
      <w:r w:rsidRPr="000C59B3">
        <w:rPr>
          <w:rFonts w:cs="Arabic Transparent" w:hint="cs"/>
          <w:sz w:val="24"/>
          <w:szCs w:val="24"/>
          <w:rtl/>
        </w:rPr>
        <w:t>تحقيق:محمد</w:t>
      </w:r>
      <w:proofErr w:type="spellEnd"/>
      <w:r w:rsidRPr="000C59B3">
        <w:rPr>
          <w:rFonts w:cs="Arabic Transparent" w:hint="cs"/>
          <w:sz w:val="24"/>
          <w:szCs w:val="24"/>
          <w:rtl/>
        </w:rPr>
        <w:t xml:space="preserve"> إبراهـيم الحفناوي)، دار الحديث، القاهـرة</w:t>
      </w:r>
      <w:r>
        <w:rPr>
          <w:rFonts w:cs="Arabic Transparent" w:hint="cs"/>
          <w:sz w:val="24"/>
          <w:szCs w:val="24"/>
          <w:rtl/>
        </w:rPr>
        <w:t>،</w:t>
      </w:r>
      <w:r w:rsidRPr="000C59B3">
        <w:rPr>
          <w:rFonts w:cs="Arabic Transparent" w:hint="cs"/>
          <w:sz w:val="24"/>
          <w:szCs w:val="24"/>
          <w:rtl/>
        </w:rPr>
        <w:t xml:space="preserve"> 2005م، ج1، ص75- 76. </w:t>
      </w:r>
    </w:p>
  </w:footnote>
  <w:footnote w:id="24">
    <w:p w:rsidR="00482679" w:rsidRPr="007E5574" w:rsidRDefault="00482679" w:rsidP="008A5403">
      <w:pPr>
        <w:pStyle w:val="a5"/>
        <w:bidi/>
        <w:jc w:val="both"/>
        <w:rPr>
          <w:rFonts w:ascii="Arabic Transparent" w:hAnsi="Arabic Transparent" w:cs="Arabic Transparent"/>
          <w:sz w:val="24"/>
          <w:szCs w:val="24"/>
        </w:rPr>
      </w:pPr>
      <w:r w:rsidRPr="000C59B3">
        <w:rPr>
          <w:rStyle w:val="a6"/>
          <w:rFonts w:ascii="Arabic Transparent" w:hAnsi="Arabic Transparent" w:cs="Arabic Transparent" w:hint="cs"/>
          <w:sz w:val="24"/>
          <w:szCs w:val="24"/>
        </w:rPr>
        <w:footnoteRef/>
      </w:r>
      <w:r w:rsidRPr="000C59B3">
        <w:rPr>
          <w:rFonts w:ascii="Arabic Transparent" w:hAnsi="Arabic Transparent" w:cs="Arabic Transparent" w:hint="cs"/>
          <w:sz w:val="24"/>
          <w:szCs w:val="24"/>
          <w:rtl/>
        </w:rPr>
        <w:t xml:space="preserve"> : السامرائي، فاضل صالح، </w:t>
      </w:r>
      <w:r w:rsidRPr="000C59B3">
        <w:rPr>
          <w:rFonts w:ascii="Arabic Transparent" w:hAnsi="Arabic Transparent" w:cs="Arabic Transparent" w:hint="cs"/>
          <w:b/>
          <w:bCs/>
          <w:sz w:val="24"/>
          <w:szCs w:val="24"/>
          <w:rtl/>
        </w:rPr>
        <w:t xml:space="preserve">بلاغة الكلمة في التعبير القرآني، </w:t>
      </w:r>
      <w:r w:rsidRPr="005406AE">
        <w:rPr>
          <w:rFonts w:cs="Arabic Transparent" w:hint="cs"/>
          <w:sz w:val="24"/>
          <w:szCs w:val="24"/>
          <w:rtl/>
          <w:lang w:bidi="ar-JO"/>
        </w:rPr>
        <w:t xml:space="preserve">، ط2، دار عمار، عمان، 2001م، </w:t>
      </w:r>
      <w:r w:rsidRPr="000C59B3">
        <w:rPr>
          <w:rFonts w:ascii="Arabic Transparent" w:hAnsi="Arabic Transparent" w:cs="Arabic Transparent" w:hint="cs"/>
          <w:sz w:val="24"/>
          <w:szCs w:val="24"/>
          <w:rtl/>
        </w:rPr>
        <w:t xml:space="preserve">ص5. </w:t>
      </w:r>
    </w:p>
  </w:footnote>
  <w:footnote w:id="25">
    <w:p w:rsidR="00482679" w:rsidRPr="00A6462C" w:rsidRDefault="00482679" w:rsidP="00A6462C">
      <w:pPr>
        <w:pStyle w:val="a5"/>
        <w:bidi/>
        <w:jc w:val="both"/>
        <w:rPr>
          <w:rFonts w:cs="Arabic Transparent"/>
          <w:sz w:val="24"/>
          <w:szCs w:val="24"/>
        </w:rPr>
      </w:pPr>
      <w:r w:rsidRPr="00A6462C">
        <w:rPr>
          <w:rStyle w:val="a6"/>
          <w:rFonts w:cs="Arabic Transparent"/>
          <w:sz w:val="24"/>
          <w:szCs w:val="24"/>
        </w:rPr>
        <w:footnoteRef/>
      </w:r>
      <w:r w:rsidRPr="00A6462C">
        <w:rPr>
          <w:rFonts w:cs="Arabic Transparent"/>
          <w:sz w:val="24"/>
          <w:szCs w:val="24"/>
          <w:rtl/>
        </w:rPr>
        <w:t xml:space="preserve"> </w:t>
      </w:r>
      <w:r w:rsidRPr="00A6462C">
        <w:rPr>
          <w:rFonts w:cs="Arabic Transparent" w:hint="cs"/>
          <w:sz w:val="24"/>
          <w:szCs w:val="24"/>
          <w:rtl/>
        </w:rPr>
        <w:t xml:space="preserve">: </w:t>
      </w:r>
      <w:r>
        <w:rPr>
          <w:rFonts w:cs="Arabic Transparent" w:hint="cs"/>
          <w:sz w:val="24"/>
          <w:szCs w:val="24"/>
          <w:rtl/>
        </w:rPr>
        <w:t>انظر</w:t>
      </w:r>
      <w:r w:rsidRPr="00A6462C">
        <w:rPr>
          <w:rFonts w:cs="Arabic Transparent" w:hint="cs"/>
          <w:sz w:val="24"/>
          <w:szCs w:val="24"/>
          <w:rtl/>
        </w:rPr>
        <w:t xml:space="preserve">: دراز، محمد عبد الله ( ت 1377هـ / 1957م)، </w:t>
      </w:r>
      <w:r w:rsidRPr="00A6462C">
        <w:rPr>
          <w:rFonts w:cs="Arabic Transparent" w:hint="cs"/>
          <w:b/>
          <w:bCs/>
          <w:sz w:val="24"/>
          <w:szCs w:val="24"/>
          <w:rtl/>
        </w:rPr>
        <w:t xml:space="preserve">النبأ العظيم ، </w:t>
      </w:r>
      <w:proofErr w:type="spellStart"/>
      <w:r w:rsidRPr="00A6462C">
        <w:rPr>
          <w:rFonts w:cs="Arabic Transparent" w:hint="cs"/>
          <w:sz w:val="24"/>
          <w:szCs w:val="24"/>
          <w:rtl/>
        </w:rPr>
        <w:t>د.ط</w:t>
      </w:r>
      <w:proofErr w:type="spellEnd"/>
      <w:r w:rsidRPr="00A6462C">
        <w:rPr>
          <w:rFonts w:cs="Arabic Transparent" w:hint="cs"/>
          <w:sz w:val="24"/>
          <w:szCs w:val="24"/>
          <w:rtl/>
        </w:rPr>
        <w:t xml:space="preserve">، دار القلم، الكويت، 2004م، ص 77: بتصرف. </w:t>
      </w:r>
    </w:p>
  </w:footnote>
  <w:footnote w:id="26">
    <w:p w:rsidR="00482679" w:rsidRPr="003E1BCE" w:rsidRDefault="00482679" w:rsidP="00A6462C">
      <w:pPr>
        <w:bidi/>
        <w:spacing w:line="240" w:lineRule="auto"/>
        <w:jc w:val="both"/>
        <w:rPr>
          <w:rFonts w:ascii="Simplified Arabic" w:hAnsi="Simplified Arabic" w:cs="Arabic Transparent"/>
          <w:sz w:val="24"/>
          <w:szCs w:val="24"/>
          <w:rtl/>
        </w:rPr>
      </w:pPr>
      <w:r w:rsidRPr="00A6462C">
        <w:rPr>
          <w:rStyle w:val="a6"/>
          <w:rFonts w:cs="Arabic Transparent"/>
          <w:sz w:val="24"/>
          <w:szCs w:val="24"/>
        </w:rPr>
        <w:footnoteRef/>
      </w:r>
      <w:r w:rsidRPr="00A6462C">
        <w:rPr>
          <w:rFonts w:cs="Arabic Transparent" w:hint="cs"/>
          <w:sz w:val="24"/>
          <w:szCs w:val="24"/>
          <w:rtl/>
        </w:rPr>
        <w:t xml:space="preserve">: </w:t>
      </w:r>
      <w:r>
        <w:rPr>
          <w:rFonts w:cs="Arabic Transparent" w:hint="cs"/>
          <w:sz w:val="24"/>
          <w:szCs w:val="24"/>
          <w:rtl/>
        </w:rPr>
        <w:t>انظر</w:t>
      </w:r>
      <w:r w:rsidRPr="00A6462C">
        <w:rPr>
          <w:rFonts w:cs="Arabic Transparent" w:hint="cs"/>
          <w:sz w:val="24"/>
          <w:szCs w:val="24"/>
          <w:rtl/>
        </w:rPr>
        <w:t xml:space="preserve">: حمدان، نذير، </w:t>
      </w:r>
      <w:r w:rsidRPr="00A6462C">
        <w:rPr>
          <w:rFonts w:cs="Arabic Transparent" w:hint="cs"/>
          <w:b/>
          <w:bCs/>
          <w:sz w:val="24"/>
          <w:szCs w:val="24"/>
          <w:rtl/>
        </w:rPr>
        <w:t>الظاهرة الجمالية في القرآن الكريم،</w:t>
      </w:r>
      <w:r w:rsidRPr="00A6462C">
        <w:rPr>
          <w:rFonts w:cs="Arabic Transparent" w:hint="cs"/>
          <w:sz w:val="24"/>
          <w:szCs w:val="24"/>
          <w:rtl/>
        </w:rPr>
        <w:t xml:space="preserve"> </w:t>
      </w:r>
      <w:proofErr w:type="spellStart"/>
      <w:r w:rsidRPr="00A6462C">
        <w:rPr>
          <w:rFonts w:cs="Arabic Transparent" w:hint="cs"/>
          <w:sz w:val="24"/>
          <w:szCs w:val="24"/>
          <w:rtl/>
        </w:rPr>
        <w:t>د.ط</w:t>
      </w:r>
      <w:proofErr w:type="spellEnd"/>
      <w:r w:rsidRPr="00A6462C">
        <w:rPr>
          <w:rFonts w:cs="Arabic Transparent" w:hint="cs"/>
          <w:sz w:val="24"/>
          <w:szCs w:val="24"/>
          <w:rtl/>
        </w:rPr>
        <w:t>، دار المنارة،</w:t>
      </w:r>
      <w:r>
        <w:rPr>
          <w:rFonts w:cs="Arabic Transparent" w:hint="cs"/>
          <w:sz w:val="24"/>
          <w:szCs w:val="24"/>
          <w:rtl/>
        </w:rPr>
        <w:t xml:space="preserve"> </w:t>
      </w:r>
      <w:r w:rsidRPr="00A6462C">
        <w:rPr>
          <w:rFonts w:cs="Arabic Transparent" w:hint="cs"/>
          <w:sz w:val="24"/>
          <w:szCs w:val="24"/>
          <w:rtl/>
        </w:rPr>
        <w:t>جدة ، ص 21 و27؛ س</w:t>
      </w:r>
      <w:r w:rsidRPr="00A6462C">
        <w:rPr>
          <w:rFonts w:ascii="Simplified Arabic" w:hAnsi="Simplified Arabic" w:cs="Arabic Transparent" w:hint="cs"/>
          <w:sz w:val="24"/>
          <w:szCs w:val="24"/>
          <w:rtl/>
          <w:lang w:bidi="ar-JO"/>
        </w:rPr>
        <w:t xml:space="preserve">لطان، </w:t>
      </w:r>
      <w:r w:rsidRPr="00A6462C">
        <w:rPr>
          <w:rFonts w:ascii="Simplified Arabic" w:hAnsi="Simplified Arabic" w:cs="Arabic Transparent" w:hint="cs"/>
          <w:b/>
          <w:bCs/>
          <w:sz w:val="24"/>
          <w:szCs w:val="24"/>
          <w:rtl/>
          <w:lang w:bidi="ar-JO"/>
        </w:rPr>
        <w:t>بلاغة الكلمة والجملة والجمل</w:t>
      </w:r>
      <w:r w:rsidRPr="00A6462C">
        <w:rPr>
          <w:rFonts w:ascii="Simplified Arabic" w:hAnsi="Simplified Arabic" w:cs="Arabic Transparent" w:hint="cs"/>
          <w:sz w:val="24"/>
          <w:szCs w:val="24"/>
          <w:rtl/>
          <w:lang w:bidi="ar-JO"/>
        </w:rPr>
        <w:t xml:space="preserve"> ، ص 45 </w:t>
      </w:r>
      <w:r>
        <w:rPr>
          <w:rFonts w:ascii="Simplified Arabic" w:hAnsi="Simplified Arabic" w:cs="Arabic Transparent" w:hint="cs"/>
          <w:sz w:val="24"/>
          <w:szCs w:val="24"/>
          <w:rtl/>
          <w:lang w:bidi="ar-JO"/>
        </w:rPr>
        <w:t>.</w:t>
      </w:r>
      <w:r>
        <w:rPr>
          <w:rFonts w:ascii="Simplified Arabic" w:hAnsi="Simplified Arabic" w:cs="Arabic Transparent" w:hint="cs"/>
          <w:sz w:val="24"/>
          <w:szCs w:val="24"/>
          <w:rtl/>
        </w:rPr>
        <w:t xml:space="preserve"> دهمان، أحمد علي</w:t>
      </w:r>
      <w:r w:rsidRPr="00A6462C">
        <w:rPr>
          <w:rFonts w:ascii="Simplified Arabic" w:hAnsi="Simplified Arabic" w:cs="Arabic Transparent" w:hint="cs"/>
          <w:sz w:val="24"/>
          <w:szCs w:val="24"/>
          <w:rtl/>
        </w:rPr>
        <w:t xml:space="preserve">، </w:t>
      </w:r>
      <w:r w:rsidRPr="00A6462C">
        <w:rPr>
          <w:rFonts w:ascii="Simplified Arabic" w:hAnsi="Simplified Arabic" w:cs="Arabic Transparent" w:hint="cs"/>
          <w:b/>
          <w:bCs/>
          <w:sz w:val="24"/>
          <w:szCs w:val="24"/>
          <w:rtl/>
        </w:rPr>
        <w:t>الصورة البلاغية عند عبد القاهر الجرجاني منهجاً  وتطبيقاً</w:t>
      </w:r>
      <w:r>
        <w:rPr>
          <w:rFonts w:ascii="Simplified Arabic" w:hAnsi="Simplified Arabic" w:cs="Arabic Transparent" w:hint="cs"/>
          <w:sz w:val="24"/>
          <w:szCs w:val="24"/>
          <w:rtl/>
        </w:rPr>
        <w:t>، ط1</w:t>
      </w:r>
      <w:r w:rsidRPr="00A6462C">
        <w:rPr>
          <w:rFonts w:ascii="Simplified Arabic" w:hAnsi="Simplified Arabic" w:cs="Arabic Transparent" w:hint="cs"/>
          <w:sz w:val="24"/>
          <w:szCs w:val="24"/>
          <w:rtl/>
        </w:rPr>
        <w:t>، دار طلاس للدراسا</w:t>
      </w:r>
      <w:r>
        <w:rPr>
          <w:rFonts w:ascii="Simplified Arabic" w:hAnsi="Simplified Arabic" w:cs="Arabic Transparent" w:hint="cs"/>
          <w:sz w:val="24"/>
          <w:szCs w:val="24"/>
          <w:rtl/>
        </w:rPr>
        <w:t>ت والترجمة والنشر، دمشق، 1986 م</w:t>
      </w:r>
      <w:r w:rsidRPr="00A6462C">
        <w:rPr>
          <w:rFonts w:ascii="Simplified Arabic" w:hAnsi="Simplified Arabic" w:cs="Arabic Transparent" w:hint="cs"/>
          <w:sz w:val="24"/>
          <w:szCs w:val="24"/>
          <w:rtl/>
        </w:rPr>
        <w:t>، ص 83</w:t>
      </w:r>
      <w:r>
        <w:rPr>
          <w:rFonts w:ascii="Simplified Arabic" w:hAnsi="Simplified Arabic" w:cs="Arabic Transparent" w:hint="cs"/>
          <w:sz w:val="24"/>
          <w:szCs w:val="24"/>
          <w:rtl/>
        </w:rPr>
        <w:t>.</w:t>
      </w:r>
      <w:r w:rsidRPr="00A6462C">
        <w:rPr>
          <w:rFonts w:ascii="Simplified Arabic" w:hAnsi="Simplified Arabic" w:cs="Arabic Transparent" w:hint="cs"/>
          <w:sz w:val="24"/>
          <w:szCs w:val="24"/>
          <w:rtl/>
        </w:rPr>
        <w:t xml:space="preserve"> أمين، بكري شيخ، </w:t>
      </w:r>
      <w:r w:rsidRPr="00A6462C">
        <w:rPr>
          <w:rFonts w:ascii="Simplified Arabic" w:hAnsi="Simplified Arabic" w:cs="Arabic Transparent" w:hint="cs"/>
          <w:b/>
          <w:bCs/>
          <w:sz w:val="24"/>
          <w:szCs w:val="24"/>
          <w:rtl/>
        </w:rPr>
        <w:t xml:space="preserve">التعبير الفني في القرآن الكريم، </w:t>
      </w:r>
      <w:r w:rsidRPr="00A6462C">
        <w:rPr>
          <w:rFonts w:ascii="Simplified Arabic" w:hAnsi="Simplified Arabic" w:cs="Arabic Transparent" w:hint="cs"/>
          <w:sz w:val="24"/>
          <w:szCs w:val="24"/>
          <w:rtl/>
        </w:rPr>
        <w:t xml:space="preserve">ط1، دار الشروق، بيروت، ص 179. </w:t>
      </w:r>
    </w:p>
  </w:footnote>
  <w:footnote w:id="27">
    <w:p w:rsidR="00482679" w:rsidRPr="00C008DE" w:rsidRDefault="00482679" w:rsidP="00597C58">
      <w:pPr>
        <w:bidi/>
        <w:spacing w:line="240" w:lineRule="auto"/>
        <w:jc w:val="both"/>
        <w:rPr>
          <w:rFonts w:cs="Arabic Transparent"/>
          <w:sz w:val="24"/>
          <w:szCs w:val="24"/>
          <w:rtl/>
        </w:rPr>
      </w:pPr>
      <w:r w:rsidRPr="00C008DE">
        <w:rPr>
          <w:rStyle w:val="a6"/>
          <w:rFonts w:cs="Arabic Transparent"/>
          <w:sz w:val="24"/>
          <w:szCs w:val="24"/>
        </w:rPr>
        <w:footnoteRef/>
      </w:r>
      <w:r w:rsidRPr="00C008DE">
        <w:rPr>
          <w:rFonts w:cs="Arabic Transparent" w:hint="cs"/>
          <w:sz w:val="24"/>
          <w:szCs w:val="24"/>
          <w:rtl/>
        </w:rPr>
        <w:t xml:space="preserve">: </w:t>
      </w:r>
      <w:r>
        <w:rPr>
          <w:rFonts w:cs="Arabic Transparent" w:hint="cs"/>
          <w:sz w:val="24"/>
          <w:szCs w:val="24"/>
          <w:rtl/>
        </w:rPr>
        <w:t>انظر</w:t>
      </w:r>
      <w:r w:rsidRPr="00C008DE">
        <w:rPr>
          <w:rFonts w:cs="Arabic Transparent" w:hint="cs"/>
          <w:sz w:val="24"/>
          <w:szCs w:val="24"/>
          <w:rtl/>
        </w:rPr>
        <w:t xml:space="preserve"> : </w:t>
      </w:r>
      <w:r w:rsidRPr="00C008DE">
        <w:rPr>
          <w:rFonts w:ascii="Traditional Arabic" w:hAnsi="Traditional Arabic" w:cs="Arabic Transparent"/>
          <w:sz w:val="24"/>
          <w:szCs w:val="24"/>
          <w:rtl/>
          <w:lang w:bidi="ar-JO"/>
        </w:rPr>
        <w:t>الجاحظ</w:t>
      </w:r>
      <w:r w:rsidRPr="00C008DE">
        <w:rPr>
          <w:rFonts w:ascii="Traditional Arabic" w:hAnsi="Traditional Arabic" w:cs="Arabic Transparent" w:hint="cs"/>
          <w:sz w:val="24"/>
          <w:szCs w:val="24"/>
          <w:rtl/>
          <w:lang w:bidi="ar-JO"/>
        </w:rPr>
        <w:t>،</w:t>
      </w:r>
      <w:r w:rsidRPr="00C008DE">
        <w:rPr>
          <w:rFonts w:ascii="Traditional Arabic" w:hAnsi="Traditional Arabic" w:cs="Arabic Transparent"/>
          <w:sz w:val="24"/>
          <w:szCs w:val="24"/>
          <w:rtl/>
          <w:lang w:bidi="ar-JO"/>
        </w:rPr>
        <w:t xml:space="preserve"> عمرو بن بحر بن محبوب الكناني بالولاء، الليثي، أبو عثمان</w:t>
      </w:r>
      <w:r w:rsidRPr="00C008DE">
        <w:rPr>
          <w:rFonts w:ascii="Traditional Arabic" w:hAnsi="Traditional Arabic" w:cs="Arabic Transparent" w:hint="cs"/>
          <w:sz w:val="24"/>
          <w:szCs w:val="24"/>
          <w:rtl/>
          <w:lang w:bidi="ar-JO"/>
        </w:rPr>
        <w:t xml:space="preserve"> </w:t>
      </w:r>
      <w:r w:rsidRPr="00C008DE">
        <w:rPr>
          <w:rFonts w:ascii="Traditional Arabic" w:hAnsi="Traditional Arabic" w:cs="Arabic Transparent"/>
          <w:sz w:val="24"/>
          <w:szCs w:val="24"/>
          <w:rtl/>
          <w:lang w:bidi="ar-JO"/>
        </w:rPr>
        <w:t>(</w:t>
      </w:r>
      <w:r w:rsidRPr="00C008DE">
        <w:rPr>
          <w:rFonts w:ascii="Traditional Arabic" w:hAnsi="Traditional Arabic" w:cs="Arabic Transparent" w:hint="cs"/>
          <w:sz w:val="24"/>
          <w:szCs w:val="24"/>
          <w:rtl/>
          <w:lang w:bidi="ar-JO"/>
        </w:rPr>
        <w:t>ت</w:t>
      </w:r>
      <w:r w:rsidRPr="00C008DE">
        <w:rPr>
          <w:rFonts w:ascii="Traditional Arabic" w:hAnsi="Traditional Arabic" w:cs="Arabic Transparent"/>
          <w:sz w:val="24"/>
          <w:szCs w:val="24"/>
          <w:rtl/>
          <w:lang w:bidi="ar-JO"/>
        </w:rPr>
        <w:t xml:space="preserve"> 255هــ</w:t>
      </w:r>
      <w:r w:rsidRPr="00C008DE">
        <w:rPr>
          <w:rFonts w:ascii="Traditional Arabic" w:hAnsi="Traditional Arabic" w:cs="Arabic Transparent" w:hint="cs"/>
          <w:sz w:val="24"/>
          <w:szCs w:val="24"/>
          <w:rtl/>
          <w:lang w:bidi="ar-JO"/>
        </w:rPr>
        <w:t xml:space="preserve"> / 868 م</w:t>
      </w:r>
      <w:r w:rsidRPr="00C008DE">
        <w:rPr>
          <w:rFonts w:ascii="Traditional Arabic" w:hAnsi="Traditional Arabic" w:cs="Arabic Transparent"/>
          <w:sz w:val="24"/>
          <w:szCs w:val="24"/>
          <w:rtl/>
          <w:lang w:bidi="ar-JO"/>
        </w:rPr>
        <w:t>)</w:t>
      </w:r>
      <w:r w:rsidRPr="00C008DE">
        <w:rPr>
          <w:rFonts w:ascii="Traditional Arabic" w:hAnsi="Traditional Arabic" w:cs="Arabic Transparent" w:hint="cs"/>
          <w:sz w:val="24"/>
          <w:szCs w:val="24"/>
          <w:rtl/>
          <w:lang w:bidi="ar-JO"/>
        </w:rPr>
        <w:t xml:space="preserve">، </w:t>
      </w:r>
      <w:r w:rsidRPr="00C008DE">
        <w:rPr>
          <w:rFonts w:ascii="Traditional Arabic" w:hAnsi="Traditional Arabic" w:cs="Arabic Transparent"/>
          <w:b/>
          <w:bCs/>
          <w:sz w:val="24"/>
          <w:szCs w:val="24"/>
          <w:rtl/>
          <w:lang w:bidi="ar-JO"/>
        </w:rPr>
        <w:t>البيان والتبيين</w:t>
      </w:r>
      <w:r w:rsidRPr="00C008DE">
        <w:rPr>
          <w:rFonts w:ascii="Traditional Arabic" w:hAnsi="Traditional Arabic" w:cs="Arabic Transparent" w:hint="cs"/>
          <w:sz w:val="24"/>
          <w:szCs w:val="24"/>
          <w:rtl/>
          <w:lang w:bidi="ar-JO"/>
        </w:rPr>
        <w:t xml:space="preserve">، </w:t>
      </w:r>
      <w:proofErr w:type="spellStart"/>
      <w:r w:rsidRPr="00C008DE">
        <w:rPr>
          <w:rFonts w:ascii="Traditional Arabic" w:hAnsi="Traditional Arabic" w:cs="Arabic Transparent" w:hint="cs"/>
          <w:sz w:val="24"/>
          <w:szCs w:val="24"/>
          <w:rtl/>
          <w:lang w:bidi="ar-JO"/>
        </w:rPr>
        <w:t>د.ط</w:t>
      </w:r>
      <w:proofErr w:type="spellEnd"/>
      <w:r w:rsidRPr="00C008DE">
        <w:rPr>
          <w:rFonts w:ascii="Traditional Arabic" w:hAnsi="Traditional Arabic" w:cs="Arabic Transparent" w:hint="cs"/>
          <w:sz w:val="24"/>
          <w:szCs w:val="24"/>
          <w:rtl/>
          <w:lang w:bidi="ar-JO"/>
        </w:rPr>
        <w:t xml:space="preserve">، 3م، </w:t>
      </w:r>
      <w:r w:rsidRPr="00C008DE">
        <w:rPr>
          <w:rFonts w:ascii="Traditional Arabic" w:hAnsi="Traditional Arabic" w:cs="Arabic Transparent"/>
          <w:sz w:val="24"/>
          <w:szCs w:val="24"/>
          <w:rtl/>
          <w:lang w:bidi="ar-JO"/>
        </w:rPr>
        <w:t>دار ومكتبة الهـلال، بيروت</w:t>
      </w:r>
      <w:r w:rsidRPr="00C008DE">
        <w:rPr>
          <w:rFonts w:ascii="Traditional Arabic" w:hAnsi="Traditional Arabic" w:cs="Arabic Transparent" w:hint="cs"/>
          <w:sz w:val="24"/>
          <w:szCs w:val="24"/>
          <w:rtl/>
          <w:lang w:bidi="ar-JO"/>
        </w:rPr>
        <w:t xml:space="preserve">، </w:t>
      </w:r>
      <w:r w:rsidRPr="00C008DE">
        <w:rPr>
          <w:rFonts w:ascii="Traditional Arabic" w:hAnsi="Traditional Arabic" w:cs="Arabic Transparent"/>
          <w:sz w:val="24"/>
          <w:szCs w:val="24"/>
          <w:rtl/>
          <w:lang w:bidi="ar-JO"/>
        </w:rPr>
        <w:t>1423 هــ</w:t>
      </w:r>
      <w:r w:rsidRPr="00C008DE">
        <w:rPr>
          <w:rFonts w:ascii="Traditional Arabic" w:hAnsi="Traditional Arabic" w:cs="Arabic Transparent" w:hint="cs"/>
          <w:sz w:val="24"/>
          <w:szCs w:val="24"/>
          <w:rtl/>
          <w:lang w:bidi="ar-JO"/>
        </w:rPr>
        <w:t>، ج1، ص41.</w:t>
      </w:r>
      <w:r w:rsidRPr="00C008DE">
        <w:rPr>
          <w:rFonts w:ascii="Traditional Arabic" w:hAnsi="Traditional Arabic" w:cs="Arabic Transparent" w:hint="cs"/>
          <w:b/>
          <w:bCs/>
          <w:sz w:val="24"/>
          <w:szCs w:val="24"/>
          <w:rtl/>
          <w:lang w:bidi="ar-JO"/>
        </w:rPr>
        <w:t xml:space="preserve"> </w:t>
      </w:r>
      <w:r w:rsidRPr="00C008DE">
        <w:rPr>
          <w:rFonts w:cs="Arabic Transparent" w:hint="cs"/>
          <w:sz w:val="24"/>
          <w:szCs w:val="24"/>
          <w:rtl/>
        </w:rPr>
        <w:t xml:space="preserve">الجاحظ، عمرو بن بحر بن محبوب (ت 255هـ / 868م)، </w:t>
      </w:r>
      <w:r w:rsidRPr="00C008DE">
        <w:rPr>
          <w:rFonts w:cs="Arabic Transparent" w:hint="cs"/>
          <w:b/>
          <w:bCs/>
          <w:sz w:val="24"/>
          <w:szCs w:val="24"/>
          <w:rtl/>
        </w:rPr>
        <w:t xml:space="preserve">الحيوان، </w:t>
      </w:r>
      <w:proofErr w:type="spellStart"/>
      <w:r w:rsidRPr="00C008DE">
        <w:rPr>
          <w:rFonts w:cs="Arabic Transparent" w:hint="cs"/>
          <w:sz w:val="24"/>
          <w:szCs w:val="24"/>
          <w:rtl/>
        </w:rPr>
        <w:t>د.ط</w:t>
      </w:r>
      <w:proofErr w:type="spellEnd"/>
      <w:r w:rsidRPr="00C008DE">
        <w:rPr>
          <w:rFonts w:cs="Arabic Transparent" w:hint="cs"/>
          <w:sz w:val="24"/>
          <w:szCs w:val="24"/>
          <w:rtl/>
        </w:rPr>
        <w:t xml:space="preserve">، 2م، دار مكتبة الهلال، بيروت، 1992م، ج2، ص187. </w:t>
      </w:r>
      <w:r w:rsidRPr="00C008DE">
        <w:rPr>
          <w:rFonts w:ascii="Traditional Arabic" w:hAnsi="Traditional Arabic" w:cs="Arabic Transparent" w:hint="cs"/>
          <w:sz w:val="24"/>
          <w:szCs w:val="24"/>
          <w:rtl/>
          <w:lang w:bidi="ar-JO"/>
        </w:rPr>
        <w:t xml:space="preserve">الباقلاني، القاضي أبو بكر (ت 403هـ / 1012م)، </w:t>
      </w:r>
      <w:r w:rsidRPr="00C008DE">
        <w:rPr>
          <w:rFonts w:ascii="Traditional Arabic" w:hAnsi="Traditional Arabic" w:cs="Arabic Transparent" w:hint="cs"/>
          <w:b/>
          <w:bCs/>
          <w:sz w:val="24"/>
          <w:szCs w:val="24"/>
          <w:rtl/>
          <w:lang w:bidi="ar-JO"/>
        </w:rPr>
        <w:t xml:space="preserve">إعجاز القرآن، </w:t>
      </w:r>
      <w:proofErr w:type="spellStart"/>
      <w:r w:rsidRPr="00C008DE">
        <w:rPr>
          <w:rFonts w:ascii="Traditional Arabic" w:hAnsi="Traditional Arabic" w:cs="Arabic Transparent" w:hint="cs"/>
          <w:sz w:val="24"/>
          <w:szCs w:val="24"/>
          <w:rtl/>
          <w:lang w:bidi="ar-JO"/>
        </w:rPr>
        <w:t>د.ط</w:t>
      </w:r>
      <w:proofErr w:type="spellEnd"/>
      <w:r w:rsidRPr="00C008DE">
        <w:rPr>
          <w:rFonts w:ascii="Traditional Arabic" w:hAnsi="Traditional Arabic" w:cs="Arabic Transparent" w:hint="cs"/>
          <w:sz w:val="24"/>
          <w:szCs w:val="24"/>
          <w:rtl/>
          <w:lang w:bidi="ar-JO"/>
        </w:rPr>
        <w:t xml:space="preserve">، (تحقيق: الأستاذ أبو بكر عبد الرازق)، مكتبة مصر، </w:t>
      </w:r>
      <w:proofErr w:type="spellStart"/>
      <w:r w:rsidRPr="00C008DE">
        <w:rPr>
          <w:rFonts w:ascii="Traditional Arabic" w:hAnsi="Traditional Arabic" w:cs="Arabic Transparent" w:hint="cs"/>
          <w:sz w:val="24"/>
          <w:szCs w:val="24"/>
          <w:rtl/>
          <w:lang w:bidi="ar-JO"/>
        </w:rPr>
        <w:t>الفجالة</w:t>
      </w:r>
      <w:proofErr w:type="spellEnd"/>
      <w:r w:rsidRPr="00C008DE">
        <w:rPr>
          <w:rFonts w:ascii="Traditional Arabic" w:hAnsi="Traditional Arabic" w:cs="Arabic Transparent" w:hint="cs"/>
          <w:sz w:val="24"/>
          <w:szCs w:val="24"/>
          <w:rtl/>
          <w:lang w:bidi="ar-JO"/>
        </w:rPr>
        <w:t xml:space="preserve">، ص 41 . الثعالبي، </w:t>
      </w:r>
      <w:r w:rsidRPr="00C008DE">
        <w:rPr>
          <w:rFonts w:ascii="Traditional Arabic" w:hAnsi="Traditional Arabic" w:cs="Arabic Transparent"/>
          <w:sz w:val="24"/>
          <w:szCs w:val="24"/>
          <w:rtl/>
          <w:lang w:bidi="ar-JO"/>
        </w:rPr>
        <w:t>عبد الملك بن محمد بن إسماعيل أبو منصور الثعالبي (</w:t>
      </w:r>
      <w:r w:rsidRPr="00C008DE">
        <w:rPr>
          <w:rFonts w:ascii="Traditional Arabic" w:hAnsi="Traditional Arabic" w:cs="Arabic Transparent" w:hint="cs"/>
          <w:sz w:val="24"/>
          <w:szCs w:val="24"/>
          <w:rtl/>
          <w:lang w:bidi="ar-JO"/>
        </w:rPr>
        <w:t>ت</w:t>
      </w:r>
      <w:r w:rsidRPr="00C008DE">
        <w:rPr>
          <w:rFonts w:ascii="Traditional Arabic" w:hAnsi="Traditional Arabic" w:cs="Arabic Transparent"/>
          <w:sz w:val="24"/>
          <w:szCs w:val="24"/>
          <w:rtl/>
          <w:lang w:bidi="ar-JO"/>
        </w:rPr>
        <w:t xml:space="preserve"> 429هـ</w:t>
      </w:r>
      <w:r w:rsidRPr="00C008DE">
        <w:rPr>
          <w:rFonts w:ascii="Traditional Arabic" w:hAnsi="Traditional Arabic" w:cs="Arabic Transparent" w:hint="cs"/>
          <w:sz w:val="24"/>
          <w:szCs w:val="24"/>
          <w:rtl/>
          <w:lang w:bidi="ar-JO"/>
        </w:rPr>
        <w:t xml:space="preserve"> / 1037م</w:t>
      </w:r>
      <w:r w:rsidRPr="00C008DE">
        <w:rPr>
          <w:rFonts w:ascii="Traditional Arabic" w:hAnsi="Traditional Arabic" w:cs="Arabic Transparent"/>
          <w:sz w:val="24"/>
          <w:szCs w:val="24"/>
          <w:rtl/>
          <w:lang w:bidi="ar-JO"/>
        </w:rPr>
        <w:t>)</w:t>
      </w:r>
      <w:r w:rsidRPr="00C008DE">
        <w:rPr>
          <w:rFonts w:ascii="Traditional Arabic" w:hAnsi="Traditional Arabic" w:cs="Arabic Transparent" w:hint="cs"/>
          <w:sz w:val="24"/>
          <w:szCs w:val="24"/>
          <w:rtl/>
          <w:lang w:bidi="ar-JO"/>
        </w:rPr>
        <w:t xml:space="preserve">، </w:t>
      </w:r>
      <w:r w:rsidRPr="00C008DE">
        <w:rPr>
          <w:rFonts w:ascii="Traditional Arabic" w:hAnsi="Traditional Arabic" w:cs="Arabic Transparent"/>
          <w:b/>
          <w:bCs/>
          <w:sz w:val="24"/>
          <w:szCs w:val="24"/>
          <w:rtl/>
          <w:lang w:bidi="ar-JO"/>
        </w:rPr>
        <w:t>الإعجاز والإيجاز</w:t>
      </w:r>
      <w:r w:rsidRPr="00C008DE">
        <w:rPr>
          <w:rFonts w:ascii="Traditional Arabic" w:hAnsi="Traditional Arabic" w:cs="Arabic Transparent" w:hint="cs"/>
          <w:sz w:val="24"/>
          <w:szCs w:val="24"/>
          <w:rtl/>
          <w:lang w:bidi="ar-JO"/>
        </w:rPr>
        <w:t xml:space="preserve">، </w:t>
      </w:r>
      <w:proofErr w:type="spellStart"/>
      <w:r w:rsidRPr="00C008DE">
        <w:rPr>
          <w:rFonts w:ascii="Traditional Arabic" w:hAnsi="Traditional Arabic" w:cs="Arabic Transparent" w:hint="cs"/>
          <w:sz w:val="24"/>
          <w:szCs w:val="24"/>
          <w:rtl/>
          <w:lang w:bidi="ar-JO"/>
        </w:rPr>
        <w:t>د.ط</w:t>
      </w:r>
      <w:proofErr w:type="spellEnd"/>
      <w:r w:rsidRPr="00C008DE">
        <w:rPr>
          <w:rFonts w:ascii="Traditional Arabic" w:hAnsi="Traditional Arabic" w:cs="Arabic Transparent" w:hint="cs"/>
          <w:sz w:val="24"/>
          <w:szCs w:val="24"/>
          <w:rtl/>
          <w:lang w:bidi="ar-JO"/>
        </w:rPr>
        <w:t xml:space="preserve">، مكتبة القرآن، القاهرة، ص15.  </w:t>
      </w:r>
      <w:r w:rsidRPr="00C008DE">
        <w:rPr>
          <w:rFonts w:ascii="Traditional Arabic" w:hAnsi="Traditional Arabic" w:cs="Arabic Transparent"/>
          <w:sz w:val="24"/>
          <w:szCs w:val="24"/>
          <w:rtl/>
          <w:lang w:bidi="ar-JO"/>
        </w:rPr>
        <w:t>الخفاجي</w:t>
      </w:r>
      <w:r w:rsidRPr="00C008DE">
        <w:rPr>
          <w:rFonts w:ascii="Traditional Arabic" w:hAnsi="Traditional Arabic" w:cs="Arabic Transparent" w:hint="cs"/>
          <w:sz w:val="24"/>
          <w:szCs w:val="24"/>
          <w:rtl/>
          <w:lang w:bidi="ar-JO"/>
        </w:rPr>
        <w:t>،</w:t>
      </w:r>
      <w:r w:rsidRPr="00C008DE">
        <w:rPr>
          <w:rFonts w:ascii="Traditional Arabic" w:hAnsi="Traditional Arabic" w:cs="Arabic Transparent"/>
          <w:sz w:val="24"/>
          <w:szCs w:val="24"/>
          <w:rtl/>
          <w:lang w:bidi="ar-JO"/>
        </w:rPr>
        <w:t xml:space="preserve"> أبو محمد عبد الله بن محمد بن سعيد بن سنان الحلبي (</w:t>
      </w:r>
      <w:r w:rsidRPr="00C008DE">
        <w:rPr>
          <w:rFonts w:ascii="Traditional Arabic" w:hAnsi="Traditional Arabic" w:cs="Arabic Transparent" w:hint="cs"/>
          <w:sz w:val="24"/>
          <w:szCs w:val="24"/>
          <w:rtl/>
          <w:lang w:bidi="ar-JO"/>
        </w:rPr>
        <w:t>ت</w:t>
      </w:r>
      <w:r w:rsidRPr="00C008DE">
        <w:rPr>
          <w:rFonts w:ascii="Traditional Arabic" w:hAnsi="Traditional Arabic" w:cs="Arabic Transparent"/>
          <w:sz w:val="24"/>
          <w:szCs w:val="24"/>
          <w:rtl/>
          <w:lang w:bidi="ar-JO"/>
        </w:rPr>
        <w:t xml:space="preserve"> 466هــ</w:t>
      </w:r>
      <w:r w:rsidRPr="00C008DE">
        <w:rPr>
          <w:rFonts w:ascii="Traditional Arabic" w:hAnsi="Traditional Arabic" w:cs="Arabic Transparent" w:hint="cs"/>
          <w:sz w:val="24"/>
          <w:szCs w:val="24"/>
          <w:rtl/>
          <w:lang w:bidi="ar-JO"/>
        </w:rPr>
        <w:t xml:space="preserve"> / 1073م</w:t>
      </w:r>
      <w:r w:rsidRPr="00C008DE">
        <w:rPr>
          <w:rFonts w:ascii="Traditional Arabic" w:hAnsi="Traditional Arabic" w:cs="Arabic Transparent"/>
          <w:sz w:val="24"/>
          <w:szCs w:val="24"/>
          <w:rtl/>
          <w:lang w:bidi="ar-JO"/>
        </w:rPr>
        <w:t>)</w:t>
      </w:r>
      <w:r w:rsidRPr="00C008DE">
        <w:rPr>
          <w:rFonts w:ascii="Traditional Arabic" w:hAnsi="Traditional Arabic" w:cs="Arabic Transparent" w:hint="cs"/>
          <w:sz w:val="24"/>
          <w:szCs w:val="24"/>
          <w:rtl/>
          <w:lang w:bidi="ar-JO"/>
        </w:rPr>
        <w:t xml:space="preserve">، </w:t>
      </w:r>
      <w:r w:rsidRPr="00C008DE">
        <w:rPr>
          <w:rFonts w:ascii="Traditional Arabic" w:hAnsi="Traditional Arabic" w:cs="Arabic Transparent"/>
          <w:b/>
          <w:bCs/>
          <w:sz w:val="24"/>
          <w:szCs w:val="24"/>
          <w:rtl/>
          <w:lang w:bidi="ar-JO"/>
        </w:rPr>
        <w:t>سر الفصاحة</w:t>
      </w:r>
      <w:r w:rsidRPr="00C008DE">
        <w:rPr>
          <w:rFonts w:ascii="Traditional Arabic" w:hAnsi="Traditional Arabic" w:cs="Arabic Transparent" w:hint="cs"/>
          <w:sz w:val="24"/>
          <w:szCs w:val="24"/>
          <w:rtl/>
          <w:lang w:bidi="ar-JO"/>
        </w:rPr>
        <w:t xml:space="preserve">، ط1، </w:t>
      </w:r>
      <w:r w:rsidRPr="00C008DE">
        <w:rPr>
          <w:rFonts w:ascii="Traditional Arabic" w:hAnsi="Traditional Arabic" w:cs="Arabic Transparent"/>
          <w:sz w:val="24"/>
          <w:szCs w:val="24"/>
          <w:rtl/>
          <w:lang w:bidi="ar-JO"/>
        </w:rPr>
        <w:t>دار الكتب العلمية</w:t>
      </w:r>
      <w:r w:rsidRPr="00C008DE">
        <w:rPr>
          <w:rFonts w:ascii="Traditional Arabic" w:hAnsi="Traditional Arabic" w:cs="Arabic Transparent" w:hint="cs"/>
          <w:sz w:val="24"/>
          <w:szCs w:val="24"/>
          <w:rtl/>
          <w:lang w:bidi="ar-JO"/>
        </w:rPr>
        <w:t xml:space="preserve">، بيروت، </w:t>
      </w:r>
      <w:r w:rsidRPr="00C008DE">
        <w:rPr>
          <w:rFonts w:ascii="Traditional Arabic" w:hAnsi="Traditional Arabic" w:cs="Arabic Transparent"/>
          <w:sz w:val="24"/>
          <w:szCs w:val="24"/>
          <w:rtl/>
          <w:lang w:bidi="ar-JO"/>
        </w:rPr>
        <w:t>1982م</w:t>
      </w:r>
      <w:r w:rsidRPr="00C008DE">
        <w:rPr>
          <w:rFonts w:ascii="Traditional Arabic" w:hAnsi="Traditional Arabic" w:cs="Arabic Transparent" w:hint="cs"/>
          <w:sz w:val="24"/>
          <w:szCs w:val="24"/>
          <w:rtl/>
          <w:lang w:bidi="ar-JO"/>
        </w:rPr>
        <w:t xml:space="preserve">، ص64-89 </w:t>
      </w:r>
      <w:r w:rsidRPr="00C008DE">
        <w:rPr>
          <w:rFonts w:cs="Arabic Transparent" w:hint="cs"/>
          <w:sz w:val="24"/>
          <w:szCs w:val="24"/>
          <w:rtl/>
        </w:rPr>
        <w:t xml:space="preserve">. الجرجاني، الإمام أبو بكر، عبد القاهر بن عبد الرحمن بن محمد النحوي( ت471هـ / 1078م)، </w:t>
      </w:r>
      <w:r w:rsidRPr="00C008DE">
        <w:rPr>
          <w:rFonts w:cs="Arabic Transparent" w:hint="cs"/>
          <w:b/>
          <w:bCs/>
          <w:sz w:val="24"/>
          <w:szCs w:val="24"/>
          <w:rtl/>
        </w:rPr>
        <w:t>دلائل الإعجاز،</w:t>
      </w:r>
      <w:r>
        <w:rPr>
          <w:rFonts w:cs="Arabic Transparent" w:hint="cs"/>
          <w:b/>
          <w:bCs/>
          <w:sz w:val="24"/>
          <w:szCs w:val="24"/>
          <w:rtl/>
        </w:rPr>
        <w:t xml:space="preserve"> </w:t>
      </w:r>
      <w:r w:rsidRPr="00C008DE">
        <w:rPr>
          <w:rFonts w:cs="Arabic Transparent" w:hint="cs"/>
          <w:sz w:val="24"/>
          <w:szCs w:val="24"/>
          <w:rtl/>
        </w:rPr>
        <w:t>ط3، (تحقيق: محمود مح</w:t>
      </w:r>
      <w:r>
        <w:rPr>
          <w:rFonts w:cs="Arabic Transparent" w:hint="cs"/>
          <w:sz w:val="24"/>
          <w:szCs w:val="24"/>
          <w:rtl/>
        </w:rPr>
        <w:t>مد شاكر)، مطبعة المدني، القاهرة</w:t>
      </w:r>
      <w:r w:rsidRPr="00C008DE">
        <w:rPr>
          <w:rFonts w:cs="Arabic Transparent" w:hint="cs"/>
          <w:sz w:val="24"/>
          <w:szCs w:val="24"/>
          <w:rtl/>
        </w:rPr>
        <w:t xml:space="preserve">، ودار المدني، جدة، 1992م، ص 474.  ابن أبي الأصبع، عبد العظيم عبد </w:t>
      </w:r>
      <w:proofErr w:type="spellStart"/>
      <w:r w:rsidRPr="00C008DE">
        <w:rPr>
          <w:rFonts w:cs="Arabic Transparent" w:hint="cs"/>
          <w:sz w:val="24"/>
          <w:szCs w:val="24"/>
          <w:rtl/>
        </w:rPr>
        <w:t>الوبن</w:t>
      </w:r>
      <w:proofErr w:type="spellEnd"/>
      <w:r w:rsidRPr="00C008DE">
        <w:rPr>
          <w:rFonts w:cs="Arabic Transparent" w:hint="cs"/>
          <w:sz w:val="24"/>
          <w:szCs w:val="24"/>
          <w:rtl/>
        </w:rPr>
        <w:t xml:space="preserve"> الواحد بن ظافر ابن أبي الأصبع العدواني البغدادي  (ت 654هـ / 1256م)، </w:t>
      </w:r>
      <w:r w:rsidRPr="00C008DE">
        <w:rPr>
          <w:rFonts w:cs="Arabic Transparent" w:hint="cs"/>
          <w:b/>
          <w:bCs/>
          <w:sz w:val="24"/>
          <w:szCs w:val="24"/>
          <w:rtl/>
        </w:rPr>
        <w:t>تحرير التحبير في صناعة الشعر والنثر وبيان إعجاز القرآن"</w:t>
      </w:r>
      <w:r w:rsidRPr="00C008DE">
        <w:rPr>
          <w:rFonts w:cs="Arabic Transparent" w:hint="cs"/>
          <w:sz w:val="24"/>
          <w:szCs w:val="24"/>
          <w:rtl/>
        </w:rPr>
        <w:t xml:space="preserve"> </w:t>
      </w:r>
      <w:r w:rsidRPr="00C008DE">
        <w:rPr>
          <w:rFonts w:cs="Arabic Transparent" w:hint="cs"/>
          <w:b/>
          <w:bCs/>
          <w:sz w:val="24"/>
          <w:szCs w:val="24"/>
          <w:rtl/>
        </w:rPr>
        <w:t xml:space="preserve">بديع القرآن"، </w:t>
      </w:r>
      <w:proofErr w:type="spellStart"/>
      <w:r w:rsidRPr="00C008DE">
        <w:rPr>
          <w:rFonts w:cs="Arabic Transparent" w:hint="cs"/>
          <w:sz w:val="24"/>
          <w:szCs w:val="24"/>
          <w:rtl/>
        </w:rPr>
        <w:t>د.ط</w:t>
      </w:r>
      <w:proofErr w:type="spellEnd"/>
      <w:r w:rsidRPr="00C008DE">
        <w:rPr>
          <w:rFonts w:cs="Arabic Transparent" w:hint="cs"/>
          <w:sz w:val="24"/>
          <w:szCs w:val="24"/>
          <w:rtl/>
        </w:rPr>
        <w:t xml:space="preserve">، نهضة مصر، القاهرة، 1980م، ص 82-83. </w:t>
      </w:r>
      <w:proofErr w:type="spellStart"/>
      <w:r w:rsidRPr="00C008DE">
        <w:rPr>
          <w:rFonts w:cs="Arabic Transparent" w:hint="cs"/>
          <w:sz w:val="24"/>
          <w:szCs w:val="24"/>
          <w:rtl/>
        </w:rPr>
        <w:t>الطوفي</w:t>
      </w:r>
      <w:proofErr w:type="spellEnd"/>
      <w:r w:rsidRPr="00C008DE">
        <w:rPr>
          <w:rFonts w:cs="Arabic Transparent" w:hint="cs"/>
          <w:sz w:val="24"/>
          <w:szCs w:val="24"/>
          <w:rtl/>
        </w:rPr>
        <w:t xml:space="preserve">، سليمان بن عبد القوي بن عبد الكريم(ت 710هـ /1310م)، </w:t>
      </w:r>
      <w:r w:rsidRPr="00C008DE">
        <w:rPr>
          <w:rFonts w:cs="Arabic Transparent" w:hint="cs"/>
          <w:b/>
          <w:bCs/>
          <w:sz w:val="24"/>
          <w:szCs w:val="24"/>
          <w:rtl/>
        </w:rPr>
        <w:t xml:space="preserve">الإكسير في علم التفسير، ط1، </w:t>
      </w:r>
      <w:r w:rsidRPr="00C008DE">
        <w:rPr>
          <w:rFonts w:cs="Arabic Transparent" w:hint="cs"/>
          <w:sz w:val="24"/>
          <w:szCs w:val="24"/>
          <w:rtl/>
        </w:rPr>
        <w:t xml:space="preserve">( تحقيق: محمد عثمان)، دار الكتب العلمية، بيروت، 2009م، ص 97 </w:t>
      </w:r>
      <w:r w:rsidRPr="00C008DE">
        <w:rPr>
          <w:rFonts w:cs="Arabic Transparent"/>
          <w:sz w:val="24"/>
          <w:szCs w:val="24"/>
          <w:rtl/>
        </w:rPr>
        <w:t>–</w:t>
      </w:r>
      <w:r w:rsidRPr="00C008DE">
        <w:rPr>
          <w:rFonts w:cs="Arabic Transparent" w:hint="cs"/>
          <w:sz w:val="24"/>
          <w:szCs w:val="24"/>
          <w:rtl/>
        </w:rPr>
        <w:t xml:space="preserve"> 109. السيوطي، عبد الرحمن جلال الدين(ت 911هـ / 1505م)، </w:t>
      </w:r>
      <w:r w:rsidRPr="00C008DE">
        <w:rPr>
          <w:rFonts w:cs="Arabic Transparent" w:hint="cs"/>
          <w:b/>
          <w:bCs/>
          <w:sz w:val="24"/>
          <w:szCs w:val="24"/>
          <w:rtl/>
        </w:rPr>
        <w:t xml:space="preserve">المزهـر في علوم اللغة وأنواعهـا ، </w:t>
      </w:r>
      <w:proofErr w:type="spellStart"/>
      <w:r w:rsidRPr="00C008DE">
        <w:rPr>
          <w:rFonts w:cs="Arabic Transparent" w:hint="cs"/>
          <w:sz w:val="24"/>
          <w:szCs w:val="24"/>
          <w:rtl/>
        </w:rPr>
        <w:t>د.ط</w:t>
      </w:r>
      <w:proofErr w:type="spellEnd"/>
      <w:r w:rsidRPr="00C008DE">
        <w:rPr>
          <w:rFonts w:cs="Arabic Transparent" w:hint="cs"/>
          <w:sz w:val="24"/>
          <w:szCs w:val="24"/>
          <w:rtl/>
        </w:rPr>
        <w:t xml:space="preserve">، 2م، دار اجيل، بيروت، ج1، ص 184 </w:t>
      </w:r>
      <w:r w:rsidRPr="00C008DE">
        <w:rPr>
          <w:rFonts w:cs="Arabic Transparent"/>
          <w:sz w:val="24"/>
          <w:szCs w:val="24"/>
          <w:rtl/>
        </w:rPr>
        <w:t>–</w:t>
      </w:r>
      <w:r w:rsidRPr="00C008DE">
        <w:rPr>
          <w:rFonts w:cs="Arabic Transparent" w:hint="cs"/>
          <w:sz w:val="24"/>
          <w:szCs w:val="24"/>
          <w:rtl/>
        </w:rPr>
        <w:t xml:space="preserve"> 201 . الرافعي، </w:t>
      </w:r>
      <w:r w:rsidRPr="00C008DE">
        <w:rPr>
          <w:rFonts w:cs="Arabic Transparent" w:hint="cs"/>
          <w:b/>
          <w:bCs/>
          <w:sz w:val="24"/>
          <w:szCs w:val="24"/>
          <w:rtl/>
        </w:rPr>
        <w:t xml:space="preserve">تاريخ آداب العرب </w:t>
      </w:r>
      <w:r w:rsidRPr="00C008DE">
        <w:rPr>
          <w:rFonts w:cs="Arabic Transparent" w:hint="cs"/>
          <w:sz w:val="24"/>
          <w:szCs w:val="24"/>
          <w:rtl/>
        </w:rPr>
        <w:t xml:space="preserve">، ج2، ص 165. </w:t>
      </w:r>
      <w:r w:rsidRPr="00C008DE">
        <w:rPr>
          <w:rFonts w:ascii="Arabic Transparent" w:hAnsi="Arabic Transparent" w:cs="Arabic Transparent" w:hint="cs"/>
          <w:sz w:val="24"/>
          <w:szCs w:val="24"/>
          <w:rtl/>
        </w:rPr>
        <w:t xml:space="preserve">ابن عاشور، الشيخ محمد الطاهـر(ت 1393هـ / 1973م)، </w:t>
      </w:r>
      <w:r w:rsidRPr="00C008DE">
        <w:rPr>
          <w:rFonts w:ascii="Arabic Transparent" w:hAnsi="Arabic Transparent" w:cs="Arabic Transparent" w:hint="cs"/>
          <w:b/>
          <w:bCs/>
          <w:sz w:val="24"/>
          <w:szCs w:val="24"/>
          <w:rtl/>
        </w:rPr>
        <w:t xml:space="preserve">التحرير والتنوير، </w:t>
      </w:r>
      <w:proofErr w:type="spellStart"/>
      <w:r w:rsidRPr="00C008DE">
        <w:rPr>
          <w:rFonts w:ascii="Arabic Transparent" w:hAnsi="Arabic Transparent" w:cs="Arabic Transparent" w:hint="cs"/>
          <w:sz w:val="24"/>
          <w:szCs w:val="24"/>
          <w:rtl/>
        </w:rPr>
        <w:t>د.ط</w:t>
      </w:r>
      <w:proofErr w:type="spellEnd"/>
      <w:r w:rsidRPr="00C008DE">
        <w:rPr>
          <w:rFonts w:ascii="Arabic Transparent" w:hAnsi="Arabic Transparent" w:cs="Arabic Transparent" w:hint="cs"/>
          <w:sz w:val="24"/>
          <w:szCs w:val="24"/>
          <w:rtl/>
        </w:rPr>
        <w:t xml:space="preserve">، 12م، دار سحنون، تونس، ج1، ص 112 -113.  </w:t>
      </w:r>
      <w:proofErr w:type="spellStart"/>
      <w:r w:rsidRPr="00C008DE">
        <w:rPr>
          <w:rFonts w:cs="Arabic Transparent" w:hint="cs"/>
          <w:sz w:val="24"/>
          <w:szCs w:val="24"/>
          <w:rtl/>
        </w:rPr>
        <w:t>عباس،</w:t>
      </w:r>
      <w:r w:rsidRPr="00C008DE">
        <w:rPr>
          <w:rFonts w:cs="Arabic Transparent" w:hint="cs"/>
          <w:b/>
          <w:bCs/>
          <w:sz w:val="24"/>
          <w:szCs w:val="24"/>
          <w:rtl/>
        </w:rPr>
        <w:t>إعجاز</w:t>
      </w:r>
      <w:proofErr w:type="spellEnd"/>
      <w:r w:rsidRPr="00C008DE">
        <w:rPr>
          <w:rFonts w:cs="Arabic Transparent" w:hint="cs"/>
          <w:b/>
          <w:bCs/>
          <w:sz w:val="24"/>
          <w:szCs w:val="24"/>
          <w:rtl/>
        </w:rPr>
        <w:t xml:space="preserve"> القرآن </w:t>
      </w:r>
      <w:r w:rsidRPr="00C008DE">
        <w:rPr>
          <w:rFonts w:cs="Arabic Transparent" w:hint="cs"/>
          <w:sz w:val="24"/>
          <w:szCs w:val="24"/>
          <w:rtl/>
        </w:rPr>
        <w:t>، ص 157.</w:t>
      </w:r>
      <w:r w:rsidRPr="00C008DE">
        <w:rPr>
          <w:rFonts w:cs="Arabic Transparent" w:hint="cs"/>
          <w:b/>
          <w:bCs/>
          <w:sz w:val="24"/>
          <w:szCs w:val="24"/>
          <w:rtl/>
        </w:rPr>
        <w:t xml:space="preserve"> </w:t>
      </w:r>
      <w:r w:rsidRPr="00C008DE">
        <w:rPr>
          <w:rFonts w:ascii="Simplified Arabic" w:hAnsi="Simplified Arabic" w:cs="Arabic Transparent" w:hint="cs"/>
          <w:sz w:val="24"/>
          <w:szCs w:val="24"/>
          <w:rtl/>
          <w:lang w:bidi="ar-JO"/>
        </w:rPr>
        <w:t xml:space="preserve">عباس، </w:t>
      </w:r>
      <w:r w:rsidRPr="00C008DE">
        <w:rPr>
          <w:rFonts w:ascii="Simplified Arabic" w:hAnsi="Simplified Arabic" w:cs="Arabic Transparent" w:hint="cs"/>
          <w:b/>
          <w:bCs/>
          <w:sz w:val="24"/>
          <w:szCs w:val="24"/>
          <w:rtl/>
          <w:lang w:bidi="ar-JO"/>
        </w:rPr>
        <w:t>الكلمة القرآنية</w:t>
      </w:r>
      <w:r w:rsidRPr="00C008DE">
        <w:rPr>
          <w:rFonts w:ascii="Simplified Arabic" w:hAnsi="Simplified Arabic" w:cs="Arabic Transparent" w:hint="cs"/>
          <w:sz w:val="24"/>
          <w:szCs w:val="24"/>
          <w:rtl/>
          <w:lang w:bidi="ar-JO"/>
        </w:rPr>
        <w:t xml:space="preserve"> ، ص 506. </w:t>
      </w:r>
      <w:proofErr w:type="spellStart"/>
      <w:r w:rsidRPr="00C008DE">
        <w:rPr>
          <w:rFonts w:cs="Arabic Transparent" w:hint="cs"/>
          <w:sz w:val="24"/>
          <w:szCs w:val="24"/>
          <w:rtl/>
        </w:rPr>
        <w:t>أولمان</w:t>
      </w:r>
      <w:proofErr w:type="spellEnd"/>
      <w:r w:rsidRPr="00C008DE">
        <w:rPr>
          <w:rFonts w:cs="Arabic Transparent" w:hint="cs"/>
          <w:sz w:val="24"/>
          <w:szCs w:val="24"/>
          <w:rtl/>
        </w:rPr>
        <w:t xml:space="preserve">، </w:t>
      </w:r>
      <w:r w:rsidRPr="00C008DE">
        <w:rPr>
          <w:rFonts w:cs="Arabic Transparent" w:hint="cs"/>
          <w:b/>
          <w:bCs/>
          <w:sz w:val="24"/>
          <w:szCs w:val="24"/>
          <w:rtl/>
        </w:rPr>
        <w:t>دور الكلمة في اللغة</w:t>
      </w:r>
      <w:r w:rsidRPr="00C008DE">
        <w:rPr>
          <w:rFonts w:cs="Arabic Transparent" w:hint="cs"/>
          <w:sz w:val="24"/>
          <w:szCs w:val="24"/>
          <w:rtl/>
        </w:rPr>
        <w:t xml:space="preserve">، ص 7.  </w:t>
      </w:r>
      <w:r w:rsidRPr="00C008DE">
        <w:rPr>
          <w:rFonts w:ascii="Simplified Arabic" w:hAnsi="Simplified Arabic" w:cs="Arabic Transparent"/>
          <w:sz w:val="24"/>
          <w:szCs w:val="24"/>
          <w:rtl/>
          <w:lang w:bidi="ar-JO"/>
        </w:rPr>
        <w:t>بدوي،</w:t>
      </w:r>
      <w:r>
        <w:rPr>
          <w:rFonts w:ascii="Simplified Arabic" w:hAnsi="Simplified Arabic" w:cs="Arabic Transparent" w:hint="cs"/>
          <w:sz w:val="24"/>
          <w:szCs w:val="24"/>
          <w:rtl/>
          <w:lang w:bidi="ar-JO"/>
        </w:rPr>
        <w:t xml:space="preserve"> </w:t>
      </w:r>
      <w:r w:rsidRPr="00C008DE">
        <w:rPr>
          <w:rFonts w:ascii="Simplified Arabic" w:hAnsi="Simplified Arabic" w:cs="Arabic Transparent"/>
          <w:sz w:val="24"/>
          <w:szCs w:val="24"/>
          <w:rtl/>
          <w:lang w:bidi="ar-JO"/>
        </w:rPr>
        <w:t>أحمد</w:t>
      </w:r>
      <w:r w:rsidRPr="00C008DE">
        <w:rPr>
          <w:rFonts w:ascii="Simplified Arabic" w:hAnsi="Simplified Arabic" w:cs="Arabic Transparent" w:hint="cs"/>
          <w:sz w:val="24"/>
          <w:szCs w:val="24"/>
          <w:rtl/>
          <w:lang w:bidi="ar-JO"/>
        </w:rPr>
        <w:t xml:space="preserve"> </w:t>
      </w:r>
      <w:proofErr w:type="spellStart"/>
      <w:r w:rsidRPr="00C008DE">
        <w:rPr>
          <w:rFonts w:ascii="Simplified Arabic" w:hAnsi="Simplified Arabic" w:cs="Arabic Transparent" w:hint="cs"/>
          <w:sz w:val="24"/>
          <w:szCs w:val="24"/>
          <w:rtl/>
          <w:lang w:bidi="ar-JO"/>
        </w:rPr>
        <w:t>أحمد</w:t>
      </w:r>
      <w:proofErr w:type="spellEnd"/>
      <w:r w:rsidRPr="00C008DE">
        <w:rPr>
          <w:rFonts w:ascii="Simplified Arabic" w:hAnsi="Simplified Arabic" w:cs="Arabic Transparent"/>
          <w:sz w:val="24"/>
          <w:szCs w:val="24"/>
          <w:rtl/>
          <w:lang w:bidi="ar-JO"/>
        </w:rPr>
        <w:t xml:space="preserve">، </w:t>
      </w:r>
      <w:r w:rsidRPr="00C008DE">
        <w:rPr>
          <w:rFonts w:ascii="Simplified Arabic" w:hAnsi="Simplified Arabic" w:cs="Arabic Transparent"/>
          <w:b/>
          <w:bCs/>
          <w:sz w:val="24"/>
          <w:szCs w:val="24"/>
          <w:rtl/>
          <w:lang w:bidi="ar-JO"/>
        </w:rPr>
        <w:t>من بلاغة القرآن</w:t>
      </w:r>
      <w:r w:rsidRPr="00C008DE">
        <w:rPr>
          <w:rFonts w:ascii="Simplified Arabic" w:hAnsi="Simplified Arabic" w:cs="Arabic Transparent"/>
          <w:sz w:val="24"/>
          <w:szCs w:val="24"/>
          <w:rtl/>
          <w:lang w:bidi="ar-JO"/>
        </w:rPr>
        <w:t xml:space="preserve">، </w:t>
      </w:r>
      <w:r w:rsidRPr="00C008DE">
        <w:rPr>
          <w:rFonts w:ascii="Simplified Arabic" w:hAnsi="Simplified Arabic" w:cs="Arabic Transparent" w:hint="cs"/>
          <w:sz w:val="24"/>
          <w:szCs w:val="24"/>
          <w:rtl/>
          <w:lang w:bidi="ar-JO"/>
        </w:rPr>
        <w:t xml:space="preserve">ط3، مكتبة نهضة مصر، </w:t>
      </w:r>
      <w:proofErr w:type="spellStart"/>
      <w:r w:rsidRPr="00C008DE">
        <w:rPr>
          <w:rFonts w:ascii="Simplified Arabic" w:hAnsi="Simplified Arabic" w:cs="Arabic Transparent" w:hint="cs"/>
          <w:sz w:val="24"/>
          <w:szCs w:val="24"/>
          <w:rtl/>
          <w:lang w:bidi="ar-JO"/>
        </w:rPr>
        <w:t>الفجالة</w:t>
      </w:r>
      <w:proofErr w:type="spellEnd"/>
      <w:r w:rsidRPr="00C008DE">
        <w:rPr>
          <w:rFonts w:ascii="Simplified Arabic" w:hAnsi="Simplified Arabic" w:cs="Arabic Transparent" w:hint="cs"/>
          <w:sz w:val="24"/>
          <w:szCs w:val="24"/>
          <w:rtl/>
          <w:lang w:bidi="ar-JO"/>
        </w:rPr>
        <w:t xml:space="preserve">، </w:t>
      </w:r>
      <w:r w:rsidRPr="00C008DE">
        <w:rPr>
          <w:rFonts w:ascii="Simplified Arabic" w:hAnsi="Simplified Arabic" w:cs="Arabic Transparent"/>
          <w:sz w:val="24"/>
          <w:szCs w:val="24"/>
          <w:rtl/>
          <w:lang w:bidi="ar-JO"/>
        </w:rPr>
        <w:t xml:space="preserve">ص </w:t>
      </w:r>
      <w:r w:rsidRPr="00C008DE">
        <w:rPr>
          <w:rFonts w:ascii="Simplified Arabic" w:hAnsi="Simplified Arabic" w:cs="Arabic Transparent" w:hint="cs"/>
          <w:sz w:val="24"/>
          <w:szCs w:val="24"/>
          <w:rtl/>
          <w:lang w:bidi="ar-JO"/>
        </w:rPr>
        <w:t>55-74</w:t>
      </w:r>
      <w:r w:rsidRPr="00C008DE">
        <w:rPr>
          <w:rFonts w:ascii="Simplified Arabic" w:hAnsi="Simplified Arabic" w:cs="Arabic Transparent"/>
          <w:sz w:val="24"/>
          <w:szCs w:val="24"/>
          <w:rtl/>
          <w:lang w:bidi="ar-JO"/>
        </w:rPr>
        <w:t>.</w:t>
      </w:r>
      <w:r w:rsidRPr="00C008DE">
        <w:rPr>
          <w:rFonts w:ascii="Simplified Arabic" w:hAnsi="Simplified Arabic" w:cs="Arabic Transparent" w:hint="cs"/>
          <w:sz w:val="24"/>
          <w:szCs w:val="24"/>
          <w:rtl/>
          <w:lang w:bidi="ar-JO"/>
        </w:rPr>
        <w:t xml:space="preserve"> </w:t>
      </w:r>
      <w:proofErr w:type="spellStart"/>
      <w:r w:rsidRPr="00C008DE">
        <w:rPr>
          <w:rFonts w:ascii="Traditional Arabic" w:hAnsi="Traditional Arabic" w:cs="Arabic Transparent"/>
          <w:sz w:val="24"/>
          <w:szCs w:val="24"/>
          <w:rtl/>
          <w:lang w:bidi="ar-JO"/>
        </w:rPr>
        <w:t>ياسوف</w:t>
      </w:r>
      <w:proofErr w:type="spellEnd"/>
      <w:r w:rsidRPr="00C008DE">
        <w:rPr>
          <w:rFonts w:ascii="Traditional Arabic" w:hAnsi="Traditional Arabic" w:cs="Arabic Transparent" w:hint="cs"/>
          <w:sz w:val="24"/>
          <w:szCs w:val="24"/>
          <w:rtl/>
          <w:lang w:bidi="ar-JO"/>
        </w:rPr>
        <w:t>،</w:t>
      </w:r>
      <w:r w:rsidRPr="00C008DE">
        <w:rPr>
          <w:rFonts w:ascii="Traditional Arabic" w:hAnsi="Traditional Arabic" w:cs="Arabic Transparent"/>
          <w:sz w:val="24"/>
          <w:szCs w:val="24"/>
          <w:rtl/>
          <w:lang w:bidi="ar-JO"/>
        </w:rPr>
        <w:t xml:space="preserve"> أحمد </w:t>
      </w:r>
      <w:r w:rsidRPr="00C008DE">
        <w:rPr>
          <w:rFonts w:ascii="Traditional Arabic" w:hAnsi="Traditional Arabic" w:cs="Arabic Transparent" w:hint="cs"/>
          <w:sz w:val="24"/>
          <w:szCs w:val="24"/>
          <w:rtl/>
          <w:lang w:bidi="ar-JO"/>
        </w:rPr>
        <w:t xml:space="preserve">، </w:t>
      </w:r>
      <w:r w:rsidRPr="00C008DE">
        <w:rPr>
          <w:rFonts w:ascii="Traditional Arabic" w:hAnsi="Traditional Arabic" w:cs="Arabic Transparent"/>
          <w:b/>
          <w:bCs/>
          <w:sz w:val="24"/>
          <w:szCs w:val="24"/>
          <w:rtl/>
          <w:lang w:bidi="ar-JO"/>
        </w:rPr>
        <w:t>جماليات المفردة القرآنية</w:t>
      </w:r>
      <w:r w:rsidRPr="00C008DE">
        <w:rPr>
          <w:rFonts w:ascii="Traditional Arabic" w:hAnsi="Traditional Arabic" w:cs="Arabic Transparent" w:hint="cs"/>
          <w:sz w:val="24"/>
          <w:szCs w:val="24"/>
          <w:rtl/>
          <w:lang w:bidi="ar-JO"/>
        </w:rPr>
        <w:t xml:space="preserve">، ط2، </w:t>
      </w:r>
      <w:r w:rsidRPr="00C008DE">
        <w:rPr>
          <w:rFonts w:ascii="Traditional Arabic" w:hAnsi="Traditional Arabic" w:cs="Arabic Transparent"/>
          <w:sz w:val="24"/>
          <w:szCs w:val="24"/>
          <w:rtl/>
          <w:lang w:bidi="ar-JO"/>
        </w:rPr>
        <w:t xml:space="preserve">دار </w:t>
      </w:r>
      <w:proofErr w:type="spellStart"/>
      <w:r w:rsidRPr="00C008DE">
        <w:rPr>
          <w:rFonts w:ascii="Traditional Arabic" w:hAnsi="Traditional Arabic" w:cs="Arabic Transparent"/>
          <w:sz w:val="24"/>
          <w:szCs w:val="24"/>
          <w:rtl/>
          <w:lang w:bidi="ar-JO"/>
        </w:rPr>
        <w:t>المت</w:t>
      </w:r>
      <w:r w:rsidRPr="00C008DE">
        <w:rPr>
          <w:rFonts w:ascii="Traditional Arabic" w:hAnsi="Traditional Arabic" w:cs="Arabic Transparent" w:hint="cs"/>
          <w:sz w:val="24"/>
          <w:szCs w:val="24"/>
          <w:rtl/>
          <w:lang w:bidi="ar-JO"/>
        </w:rPr>
        <w:t>ن</w:t>
      </w:r>
      <w:r w:rsidRPr="00C008DE">
        <w:rPr>
          <w:rFonts w:ascii="Traditional Arabic" w:hAnsi="Traditional Arabic" w:cs="Arabic Transparent"/>
          <w:sz w:val="24"/>
          <w:szCs w:val="24"/>
          <w:rtl/>
          <w:lang w:bidi="ar-JO"/>
        </w:rPr>
        <w:t>بى</w:t>
      </w:r>
      <w:proofErr w:type="spellEnd"/>
      <w:r w:rsidRPr="00C008DE">
        <w:rPr>
          <w:rFonts w:ascii="Traditional Arabic" w:hAnsi="Traditional Arabic" w:cs="Arabic Transparent" w:hint="cs"/>
          <w:sz w:val="24"/>
          <w:szCs w:val="24"/>
          <w:rtl/>
          <w:lang w:bidi="ar-JO"/>
        </w:rPr>
        <w:t>،</w:t>
      </w:r>
      <w:r w:rsidRPr="00C008DE">
        <w:rPr>
          <w:rFonts w:ascii="Traditional Arabic" w:hAnsi="Traditional Arabic" w:cs="Arabic Transparent"/>
          <w:sz w:val="24"/>
          <w:szCs w:val="24"/>
          <w:rtl/>
          <w:lang w:bidi="ar-JO"/>
        </w:rPr>
        <w:t xml:space="preserve"> دمشق</w:t>
      </w:r>
      <w:r w:rsidRPr="00C008DE">
        <w:rPr>
          <w:rFonts w:ascii="Traditional Arabic" w:hAnsi="Traditional Arabic" w:cs="Arabic Transparent" w:hint="cs"/>
          <w:sz w:val="24"/>
          <w:szCs w:val="24"/>
          <w:rtl/>
          <w:lang w:bidi="ar-JO"/>
        </w:rPr>
        <w:t>، 1999م، ص 255-290.</w:t>
      </w:r>
      <w:r w:rsidRPr="00C008DE">
        <w:rPr>
          <w:rStyle w:val="a6"/>
          <w:rFonts w:cs="Arabic Transparent"/>
          <w:sz w:val="24"/>
          <w:szCs w:val="24"/>
        </w:rPr>
        <w:t xml:space="preserve"> </w:t>
      </w:r>
      <w:r w:rsidRPr="00C008DE">
        <w:rPr>
          <w:rFonts w:ascii="Simplified Arabic" w:hAnsi="Simplified Arabic" w:cs="Arabic Transparent" w:hint="cs"/>
          <w:sz w:val="24"/>
          <w:szCs w:val="24"/>
          <w:rtl/>
          <w:lang w:bidi="ar-JO"/>
        </w:rPr>
        <w:t xml:space="preserve">سلطان، </w:t>
      </w:r>
      <w:r w:rsidRPr="00C008DE">
        <w:rPr>
          <w:rFonts w:ascii="Simplified Arabic" w:hAnsi="Simplified Arabic" w:cs="Arabic Transparent" w:hint="cs"/>
          <w:b/>
          <w:bCs/>
          <w:sz w:val="24"/>
          <w:szCs w:val="24"/>
          <w:rtl/>
          <w:lang w:bidi="ar-JO"/>
        </w:rPr>
        <w:t>بلاغة الكلمة والجملة والجمل</w:t>
      </w:r>
      <w:r w:rsidRPr="00C008DE">
        <w:rPr>
          <w:rFonts w:ascii="Simplified Arabic" w:hAnsi="Simplified Arabic" w:cs="Arabic Transparent" w:hint="cs"/>
          <w:sz w:val="24"/>
          <w:szCs w:val="24"/>
          <w:rtl/>
          <w:lang w:bidi="ar-JO"/>
        </w:rPr>
        <w:t xml:space="preserve"> ، ص 45 . </w:t>
      </w:r>
      <w:r w:rsidRPr="00C008DE">
        <w:rPr>
          <w:rFonts w:cs="Arabic Transparent" w:hint="cs"/>
          <w:sz w:val="24"/>
          <w:szCs w:val="24"/>
          <w:rtl/>
        </w:rPr>
        <w:t xml:space="preserve">أبو موسى، محمد </w:t>
      </w:r>
      <w:proofErr w:type="spellStart"/>
      <w:r w:rsidRPr="00C008DE">
        <w:rPr>
          <w:rFonts w:cs="Arabic Transparent" w:hint="cs"/>
          <w:sz w:val="24"/>
          <w:szCs w:val="24"/>
          <w:rtl/>
        </w:rPr>
        <w:t>محمد</w:t>
      </w:r>
      <w:proofErr w:type="spellEnd"/>
      <w:r w:rsidRPr="00C008DE">
        <w:rPr>
          <w:rFonts w:cs="Arabic Transparent" w:hint="cs"/>
          <w:sz w:val="24"/>
          <w:szCs w:val="24"/>
          <w:rtl/>
        </w:rPr>
        <w:t xml:space="preserve"> ، </w:t>
      </w:r>
      <w:r w:rsidRPr="00C008DE">
        <w:rPr>
          <w:rFonts w:cs="Arabic Transparent" w:hint="cs"/>
          <w:b/>
          <w:bCs/>
          <w:sz w:val="24"/>
          <w:szCs w:val="24"/>
          <w:rtl/>
        </w:rPr>
        <w:t xml:space="preserve">خصائص التراكيب ، </w:t>
      </w:r>
      <w:r w:rsidRPr="00C008DE">
        <w:rPr>
          <w:rFonts w:cs="Arabic Transparent" w:hint="cs"/>
          <w:sz w:val="24"/>
          <w:szCs w:val="24"/>
          <w:rtl/>
        </w:rPr>
        <w:t xml:space="preserve">ط8، مكتبة وهـبة، القاهـرة، 2009م، ص 97 </w:t>
      </w:r>
      <w:r w:rsidRPr="00C008DE">
        <w:rPr>
          <w:rFonts w:cs="Arabic Transparent"/>
          <w:sz w:val="24"/>
          <w:szCs w:val="24"/>
          <w:rtl/>
        </w:rPr>
        <w:t>–</w:t>
      </w:r>
      <w:r w:rsidRPr="00C008DE">
        <w:rPr>
          <w:rFonts w:cs="Arabic Transparent" w:hint="cs"/>
          <w:sz w:val="24"/>
          <w:szCs w:val="24"/>
          <w:rtl/>
        </w:rPr>
        <w:t xml:space="preserve"> 106. عتر،  حسن ضياء الدين، </w:t>
      </w:r>
      <w:r w:rsidRPr="00C008DE">
        <w:rPr>
          <w:rFonts w:cs="Arabic Transparent" w:hint="cs"/>
          <w:b/>
          <w:bCs/>
          <w:sz w:val="24"/>
          <w:szCs w:val="24"/>
          <w:rtl/>
        </w:rPr>
        <w:t>المعجزة الخالدة،</w:t>
      </w:r>
      <w:r w:rsidRPr="00C008DE">
        <w:rPr>
          <w:rFonts w:cs="Arabic Transparent" w:hint="cs"/>
          <w:sz w:val="24"/>
          <w:szCs w:val="24"/>
          <w:rtl/>
        </w:rPr>
        <w:t xml:space="preserve"> ط4، دار نور المك</w:t>
      </w:r>
      <w:r>
        <w:rPr>
          <w:rFonts w:cs="Arabic Transparent" w:hint="cs"/>
          <w:sz w:val="24"/>
          <w:szCs w:val="24"/>
          <w:rtl/>
        </w:rPr>
        <w:t xml:space="preserve">تبات، جدة، 2005م، ص 200 -201. </w:t>
      </w:r>
      <w:r w:rsidRPr="00C008DE">
        <w:rPr>
          <w:rFonts w:cs="Arabic Transparent" w:hint="cs"/>
          <w:sz w:val="24"/>
          <w:szCs w:val="24"/>
          <w:rtl/>
        </w:rPr>
        <w:t xml:space="preserve">لاشين، د. عبد الفتاح، </w:t>
      </w:r>
      <w:r w:rsidRPr="00C008DE">
        <w:rPr>
          <w:rFonts w:cs="Arabic Transparent" w:hint="cs"/>
          <w:b/>
          <w:bCs/>
          <w:sz w:val="24"/>
          <w:szCs w:val="24"/>
          <w:rtl/>
        </w:rPr>
        <w:t>صفاء الكلمة</w:t>
      </w:r>
      <w:r w:rsidRPr="00C008DE">
        <w:rPr>
          <w:rFonts w:cs="Arabic Transparent" w:hint="cs"/>
          <w:sz w:val="24"/>
          <w:szCs w:val="24"/>
          <w:rtl/>
        </w:rPr>
        <w:t xml:space="preserve">، </w:t>
      </w:r>
      <w:proofErr w:type="spellStart"/>
      <w:r w:rsidRPr="00C008DE">
        <w:rPr>
          <w:rFonts w:cs="Arabic Transparent" w:hint="cs"/>
          <w:sz w:val="24"/>
          <w:szCs w:val="24"/>
          <w:rtl/>
        </w:rPr>
        <w:t>د.ط</w:t>
      </w:r>
      <w:proofErr w:type="spellEnd"/>
      <w:r w:rsidRPr="00C008DE">
        <w:rPr>
          <w:rFonts w:cs="Arabic Transparent" w:hint="cs"/>
          <w:sz w:val="24"/>
          <w:szCs w:val="24"/>
          <w:rtl/>
        </w:rPr>
        <w:t>، د</w:t>
      </w:r>
      <w:r>
        <w:rPr>
          <w:rFonts w:cs="Arabic Transparent" w:hint="cs"/>
          <w:sz w:val="24"/>
          <w:szCs w:val="24"/>
          <w:rtl/>
        </w:rPr>
        <w:t xml:space="preserve">ار المريخ، الرياض، 1983م، ص3. </w:t>
      </w:r>
      <w:r w:rsidRPr="00C008DE">
        <w:rPr>
          <w:rFonts w:ascii="Simplified Arabic" w:hAnsi="Simplified Arabic" w:cs="Arabic Transparent"/>
          <w:color w:val="000000"/>
          <w:sz w:val="24"/>
          <w:szCs w:val="24"/>
          <w:rtl/>
          <w:lang w:bidi="ar-JO"/>
        </w:rPr>
        <w:t>الزيّات، أحمد حسن،</w:t>
      </w:r>
      <w:r w:rsidRPr="00C008DE">
        <w:rPr>
          <w:rFonts w:ascii="Simplified Arabic" w:hAnsi="Simplified Arabic" w:cs="Arabic Transparent"/>
          <w:b/>
          <w:bCs/>
          <w:color w:val="000000"/>
          <w:sz w:val="24"/>
          <w:szCs w:val="24"/>
          <w:rtl/>
          <w:lang w:bidi="ar-JO"/>
        </w:rPr>
        <w:t xml:space="preserve"> دفاع عن البلاغة</w:t>
      </w:r>
      <w:r w:rsidRPr="00C008DE">
        <w:rPr>
          <w:rFonts w:ascii="Simplified Arabic" w:hAnsi="Simplified Arabic" w:cs="Arabic Transparent"/>
          <w:color w:val="000000"/>
          <w:sz w:val="24"/>
          <w:szCs w:val="24"/>
          <w:rtl/>
          <w:lang w:bidi="ar-JO"/>
        </w:rPr>
        <w:t xml:space="preserve">، </w:t>
      </w:r>
      <w:r w:rsidRPr="00C008DE">
        <w:rPr>
          <w:rFonts w:ascii="Simplified Arabic" w:hAnsi="Simplified Arabic" w:cs="Arabic Transparent" w:hint="cs"/>
          <w:color w:val="000000"/>
          <w:sz w:val="24"/>
          <w:szCs w:val="24"/>
          <w:rtl/>
          <w:lang w:bidi="ar-JO"/>
        </w:rPr>
        <w:t>ط2</w:t>
      </w:r>
      <w:r w:rsidRPr="00C008DE">
        <w:rPr>
          <w:rFonts w:ascii="Simplified Arabic" w:hAnsi="Simplified Arabic" w:cs="Arabic Transparent"/>
          <w:color w:val="000000"/>
          <w:sz w:val="24"/>
          <w:szCs w:val="24"/>
          <w:rtl/>
          <w:lang w:bidi="ar-JO"/>
        </w:rPr>
        <w:t xml:space="preserve">، </w:t>
      </w:r>
      <w:r w:rsidRPr="00C008DE">
        <w:rPr>
          <w:rFonts w:ascii="Simplified Arabic" w:hAnsi="Simplified Arabic" w:cs="Arabic Transparent" w:hint="cs"/>
          <w:color w:val="000000"/>
          <w:sz w:val="24"/>
          <w:szCs w:val="24"/>
          <w:rtl/>
          <w:lang w:bidi="ar-JO"/>
        </w:rPr>
        <w:t>عالم الكتب</w:t>
      </w:r>
      <w:r w:rsidRPr="00C008DE">
        <w:rPr>
          <w:rFonts w:ascii="Simplified Arabic" w:hAnsi="Simplified Arabic" w:cs="Arabic Transparent"/>
          <w:color w:val="000000"/>
          <w:sz w:val="24"/>
          <w:szCs w:val="24"/>
          <w:rtl/>
          <w:lang w:bidi="ar-JO"/>
        </w:rPr>
        <w:t xml:space="preserve">، القاهرة، </w:t>
      </w:r>
      <w:r w:rsidRPr="00C008DE">
        <w:rPr>
          <w:rFonts w:ascii="Simplified Arabic" w:hAnsi="Simplified Arabic" w:cs="Arabic Transparent" w:hint="cs"/>
          <w:color w:val="000000"/>
          <w:sz w:val="24"/>
          <w:szCs w:val="24"/>
          <w:rtl/>
          <w:lang w:bidi="ar-JO"/>
        </w:rPr>
        <w:t xml:space="preserve">1967م، </w:t>
      </w:r>
      <w:r w:rsidRPr="00C008DE">
        <w:rPr>
          <w:rFonts w:ascii="Simplified Arabic" w:hAnsi="Simplified Arabic" w:cs="Arabic Transparent"/>
          <w:color w:val="000000"/>
          <w:sz w:val="24"/>
          <w:szCs w:val="24"/>
          <w:rtl/>
          <w:lang w:bidi="ar-JO"/>
        </w:rPr>
        <w:t>ص</w:t>
      </w:r>
      <w:r w:rsidRPr="00C008DE">
        <w:rPr>
          <w:rFonts w:ascii="Simplified Arabic" w:hAnsi="Simplified Arabic" w:cs="Arabic Transparent" w:hint="cs"/>
          <w:color w:val="000000"/>
          <w:sz w:val="24"/>
          <w:szCs w:val="24"/>
          <w:rtl/>
          <w:lang w:bidi="ar-JO"/>
        </w:rPr>
        <w:t>96</w:t>
      </w:r>
      <w:r w:rsidRPr="00C008DE">
        <w:rPr>
          <w:rFonts w:ascii="Simplified Arabic" w:hAnsi="Simplified Arabic" w:cs="Arabic Transparent"/>
          <w:color w:val="000000"/>
          <w:sz w:val="24"/>
          <w:szCs w:val="24"/>
          <w:rtl/>
          <w:lang w:bidi="ar-JO"/>
        </w:rPr>
        <w:t>.</w:t>
      </w:r>
      <w:r w:rsidRPr="00C008DE">
        <w:rPr>
          <w:rFonts w:cs="Arabic Transparent" w:hint="cs"/>
          <w:sz w:val="24"/>
          <w:szCs w:val="24"/>
          <w:rtl/>
        </w:rPr>
        <w:t xml:space="preserve"> الخالدي، صلاح عبد الفتاح، </w:t>
      </w:r>
      <w:r w:rsidRPr="00C008DE">
        <w:rPr>
          <w:rFonts w:cs="Arabic Transparent" w:hint="cs"/>
          <w:b/>
          <w:bCs/>
          <w:sz w:val="24"/>
          <w:szCs w:val="24"/>
          <w:rtl/>
        </w:rPr>
        <w:t>إعجاز القرآن البياني ودلائل مصدره الرباني،</w:t>
      </w:r>
      <w:r w:rsidRPr="00C008DE">
        <w:rPr>
          <w:rFonts w:cs="Arabic Transparent" w:hint="cs"/>
          <w:sz w:val="24"/>
          <w:szCs w:val="24"/>
          <w:rtl/>
        </w:rPr>
        <w:t xml:space="preserve"> ط3، دار عمار، عمان، 2008، ص 340- 341. المجالي، محمد خازر، </w:t>
      </w:r>
      <w:r w:rsidRPr="00C008DE">
        <w:rPr>
          <w:rFonts w:cs="Arabic Transparent" w:hint="cs"/>
          <w:b/>
          <w:bCs/>
          <w:sz w:val="24"/>
          <w:szCs w:val="24"/>
          <w:rtl/>
        </w:rPr>
        <w:t xml:space="preserve">الوجيز في علوم الكتاب العزيز، </w:t>
      </w:r>
      <w:r w:rsidRPr="00C008DE">
        <w:rPr>
          <w:rFonts w:cs="Arabic Transparent" w:hint="cs"/>
          <w:sz w:val="24"/>
          <w:szCs w:val="24"/>
          <w:rtl/>
        </w:rPr>
        <w:t xml:space="preserve">ط3، جمعية المحافظة على القرآن الكريم، عمان، 2006، ص 183 . عزيز، عبد الكريم (2012م)، </w:t>
      </w:r>
      <w:r w:rsidRPr="00C008DE">
        <w:rPr>
          <w:rFonts w:cs="Arabic Transparent" w:hint="cs"/>
          <w:b/>
          <w:bCs/>
          <w:sz w:val="24"/>
          <w:szCs w:val="24"/>
          <w:rtl/>
        </w:rPr>
        <w:t xml:space="preserve">المفردة القرآنية من خلال السياق عند الراغب الأصفهاني: دراسة وتحليل، </w:t>
      </w:r>
      <w:r w:rsidRPr="00C008DE">
        <w:rPr>
          <w:rFonts w:cs="Arabic Transparent" w:hint="cs"/>
          <w:sz w:val="24"/>
          <w:szCs w:val="24"/>
          <w:rtl/>
        </w:rPr>
        <w:t xml:space="preserve">رسالة ماجستير( غير منشورة)، جامعة المدينة العالمية، ماليزيا، ص18. </w:t>
      </w:r>
    </w:p>
  </w:footnote>
  <w:footnote w:id="28">
    <w:p w:rsidR="00482679" w:rsidRPr="00C008DE" w:rsidRDefault="00482679" w:rsidP="00C008DE">
      <w:pPr>
        <w:pStyle w:val="a5"/>
        <w:bidi/>
        <w:jc w:val="both"/>
        <w:rPr>
          <w:rFonts w:cs="Arabic Transparent"/>
          <w:sz w:val="24"/>
          <w:szCs w:val="24"/>
          <w:rtl/>
          <w:lang w:bidi="ar-JO"/>
        </w:rPr>
      </w:pPr>
      <w:r w:rsidRPr="00C008DE">
        <w:rPr>
          <w:rStyle w:val="a6"/>
          <w:rFonts w:cs="Arabic Transparent"/>
          <w:sz w:val="24"/>
          <w:szCs w:val="24"/>
        </w:rPr>
        <w:footnoteRef/>
      </w:r>
      <w:r w:rsidRPr="00C008DE">
        <w:rPr>
          <w:rFonts w:cs="Arabic Transparent"/>
          <w:sz w:val="24"/>
          <w:szCs w:val="24"/>
        </w:rPr>
        <w:t xml:space="preserve"> </w:t>
      </w:r>
      <w:r w:rsidRPr="00C008DE">
        <w:rPr>
          <w:rFonts w:cs="Arabic Transparent" w:hint="cs"/>
          <w:sz w:val="24"/>
          <w:szCs w:val="24"/>
          <w:rtl/>
        </w:rPr>
        <w:t>: لابد من الإشارة هنا : إلى اختلاف العلماء منذ القدم في قضية  المعرب، أوقع في القرآن أم لا؟</w:t>
      </w:r>
    </w:p>
    <w:p w:rsidR="00482679" w:rsidRPr="00C008DE" w:rsidRDefault="00482679" w:rsidP="00C008DE">
      <w:pPr>
        <w:pStyle w:val="a5"/>
        <w:bidi/>
        <w:ind w:firstLine="360"/>
        <w:jc w:val="both"/>
        <w:rPr>
          <w:rFonts w:cs="Arabic Transparent"/>
          <w:sz w:val="24"/>
          <w:szCs w:val="24"/>
          <w:rtl/>
        </w:rPr>
      </w:pPr>
      <w:r w:rsidRPr="00C008DE">
        <w:rPr>
          <w:rFonts w:cs="Arabic Transparent" w:hint="cs"/>
          <w:sz w:val="24"/>
          <w:szCs w:val="24"/>
          <w:rtl/>
          <w:lang w:bidi="ar-JO"/>
        </w:rPr>
        <w:t xml:space="preserve">وللعلماء في المعرب </w:t>
      </w:r>
      <w:r w:rsidRPr="00C008DE">
        <w:rPr>
          <w:rFonts w:cs="Arabic Transparent" w:hint="cs"/>
          <w:sz w:val="24"/>
          <w:szCs w:val="24"/>
          <w:rtl/>
        </w:rPr>
        <w:t>ثلاثة أراء:</w:t>
      </w:r>
    </w:p>
    <w:p w:rsidR="00482679" w:rsidRPr="00C008DE" w:rsidRDefault="00482679" w:rsidP="002E5A76">
      <w:pPr>
        <w:pStyle w:val="a5"/>
        <w:numPr>
          <w:ilvl w:val="0"/>
          <w:numId w:val="30"/>
        </w:numPr>
        <w:bidi/>
        <w:jc w:val="both"/>
        <w:rPr>
          <w:rFonts w:cs="Arabic Transparent"/>
          <w:sz w:val="24"/>
          <w:szCs w:val="24"/>
        </w:rPr>
      </w:pPr>
      <w:r w:rsidRPr="00C008DE">
        <w:rPr>
          <w:rFonts w:cs="Arabic Transparent" w:hint="cs"/>
          <w:sz w:val="24"/>
          <w:szCs w:val="24"/>
          <w:rtl/>
        </w:rPr>
        <w:t xml:space="preserve">وقع المعرب في القرآن، وممن قال بذلك: ابن دريد، والثعالبي، وابن الحاجب، وابن النقيب، والسيوطي، والشهاب الخفاجي. </w:t>
      </w:r>
    </w:p>
    <w:p w:rsidR="00482679" w:rsidRPr="00C008DE" w:rsidRDefault="00482679" w:rsidP="002E5A76">
      <w:pPr>
        <w:pStyle w:val="a5"/>
        <w:numPr>
          <w:ilvl w:val="0"/>
          <w:numId w:val="30"/>
        </w:numPr>
        <w:bidi/>
        <w:jc w:val="both"/>
        <w:rPr>
          <w:rFonts w:cs="Arabic Transparent"/>
          <w:sz w:val="24"/>
          <w:szCs w:val="24"/>
          <w:lang w:bidi="ar-JO"/>
        </w:rPr>
      </w:pPr>
      <w:r w:rsidRPr="00C008DE">
        <w:rPr>
          <w:rFonts w:cs="Arabic Transparent" w:hint="cs"/>
          <w:sz w:val="24"/>
          <w:szCs w:val="24"/>
          <w:rtl/>
        </w:rPr>
        <w:t xml:space="preserve">ليس في القرآن شيء من المعرب، وعلى هذا جمهور العلماء، ومنهم: الشافعي، وأبو عبيدة، والطبري، والباقلاني، وابن فارس، والرازي، </w:t>
      </w:r>
      <w:proofErr w:type="spellStart"/>
      <w:r w:rsidRPr="00C008DE">
        <w:rPr>
          <w:rFonts w:cs="Arabic Transparent" w:hint="cs"/>
          <w:sz w:val="24"/>
          <w:szCs w:val="24"/>
          <w:rtl/>
        </w:rPr>
        <w:t>وغييرهم</w:t>
      </w:r>
      <w:proofErr w:type="spellEnd"/>
      <w:r w:rsidRPr="00C008DE">
        <w:rPr>
          <w:rFonts w:cs="Arabic Transparent" w:hint="cs"/>
          <w:sz w:val="24"/>
          <w:szCs w:val="24"/>
          <w:rtl/>
        </w:rPr>
        <w:t xml:space="preserve"> من العلماء. </w:t>
      </w:r>
    </w:p>
    <w:p w:rsidR="00482679" w:rsidRPr="00C008DE" w:rsidRDefault="00482679" w:rsidP="002E5A76">
      <w:pPr>
        <w:pStyle w:val="a5"/>
        <w:numPr>
          <w:ilvl w:val="0"/>
          <w:numId w:val="30"/>
        </w:numPr>
        <w:bidi/>
        <w:jc w:val="both"/>
        <w:rPr>
          <w:rFonts w:cs="Arabic Transparent"/>
          <w:sz w:val="24"/>
          <w:szCs w:val="24"/>
          <w:lang w:bidi="ar-JO"/>
        </w:rPr>
      </w:pPr>
      <w:r w:rsidRPr="00C008DE">
        <w:rPr>
          <w:rFonts w:cs="Arabic Transparent" w:hint="cs"/>
          <w:sz w:val="24"/>
          <w:szCs w:val="24"/>
          <w:rtl/>
        </w:rPr>
        <w:t xml:space="preserve">التوفيق بين الرأيين، فقالوا: إن الكلمات التي قال عنها الفقهاء أعجمية، هي أعجمية الأصل عربية الاستعمال، وممن قال بذلك أبو عبيد القاسم بن صلام، وابن عطية الأندلسي، وعبد القادر المغربي. </w:t>
      </w:r>
    </w:p>
    <w:p w:rsidR="00482679" w:rsidRPr="00C008DE" w:rsidRDefault="00482679" w:rsidP="00C008DE">
      <w:pPr>
        <w:pStyle w:val="a5"/>
        <w:bidi/>
        <w:ind w:left="360"/>
        <w:jc w:val="both"/>
        <w:rPr>
          <w:rFonts w:cs="Arabic Transparent"/>
          <w:sz w:val="24"/>
          <w:szCs w:val="24"/>
          <w:rtl/>
          <w:lang w:bidi="ar-JO"/>
        </w:rPr>
      </w:pPr>
      <w:r>
        <w:rPr>
          <w:rFonts w:cs="Arabic Transparent" w:hint="cs"/>
          <w:sz w:val="24"/>
          <w:szCs w:val="24"/>
          <w:rtl/>
        </w:rPr>
        <w:t>انظر</w:t>
      </w:r>
      <w:r w:rsidRPr="00C008DE">
        <w:rPr>
          <w:rFonts w:cs="Arabic Transparent" w:hint="cs"/>
          <w:sz w:val="24"/>
          <w:szCs w:val="24"/>
          <w:rtl/>
        </w:rPr>
        <w:t xml:space="preserve">: عباس، فضل حسن (ت1432هـ / 2011م)، </w:t>
      </w:r>
      <w:r w:rsidRPr="00C008DE">
        <w:rPr>
          <w:rFonts w:cs="Arabic Transparent" w:hint="cs"/>
          <w:b/>
          <w:bCs/>
          <w:sz w:val="24"/>
          <w:szCs w:val="24"/>
          <w:rtl/>
        </w:rPr>
        <w:t>إتقان البرهان في علوم القرآن،</w:t>
      </w:r>
      <w:r w:rsidRPr="00C008DE">
        <w:rPr>
          <w:rFonts w:cs="Arabic Transparent" w:hint="cs"/>
          <w:sz w:val="24"/>
          <w:szCs w:val="24"/>
          <w:rtl/>
        </w:rPr>
        <w:t xml:space="preserve"> ط2، 2م، دار النفائس، عمان، ج1، ص 153 </w:t>
      </w:r>
      <w:r w:rsidRPr="00C008DE">
        <w:rPr>
          <w:rFonts w:cs="Arabic Transparent"/>
          <w:sz w:val="24"/>
          <w:szCs w:val="24"/>
          <w:rtl/>
        </w:rPr>
        <w:t>–</w:t>
      </w:r>
      <w:r w:rsidRPr="00C008DE">
        <w:rPr>
          <w:rFonts w:cs="Arabic Transparent" w:hint="cs"/>
          <w:sz w:val="24"/>
          <w:szCs w:val="24"/>
          <w:rtl/>
        </w:rPr>
        <w:t xml:space="preserve"> 170 . </w:t>
      </w:r>
    </w:p>
  </w:footnote>
  <w:footnote w:id="29">
    <w:p w:rsidR="00482679" w:rsidRPr="00C008DE" w:rsidRDefault="00482679" w:rsidP="00450BEE">
      <w:pPr>
        <w:pStyle w:val="a5"/>
        <w:bidi/>
        <w:jc w:val="both"/>
        <w:rPr>
          <w:rFonts w:cs="Arabic Transparent"/>
          <w:sz w:val="24"/>
          <w:szCs w:val="24"/>
        </w:rPr>
      </w:pPr>
      <w:r w:rsidRPr="00C008DE">
        <w:rPr>
          <w:rStyle w:val="a6"/>
          <w:rFonts w:cs="Arabic Transparent"/>
          <w:sz w:val="24"/>
          <w:szCs w:val="24"/>
        </w:rPr>
        <w:footnoteRef/>
      </w:r>
      <w:r w:rsidRPr="00C008DE">
        <w:rPr>
          <w:rFonts w:cs="Arabic Transparent" w:hint="cs"/>
          <w:sz w:val="24"/>
          <w:szCs w:val="24"/>
          <w:rtl/>
        </w:rPr>
        <w:t xml:space="preserve">: </w:t>
      </w:r>
      <w:r>
        <w:rPr>
          <w:rFonts w:cs="Arabic Transparent" w:hint="cs"/>
          <w:sz w:val="24"/>
          <w:szCs w:val="24"/>
          <w:rtl/>
        </w:rPr>
        <w:t>انظر</w:t>
      </w:r>
      <w:r w:rsidRPr="00C008DE">
        <w:rPr>
          <w:rFonts w:cs="Arabic Transparent" w:hint="cs"/>
          <w:sz w:val="24"/>
          <w:szCs w:val="24"/>
          <w:rtl/>
        </w:rPr>
        <w:t>: القزويني، محمد بن عبد الرحمن الخطيب</w:t>
      </w:r>
      <w:r w:rsidRPr="00C008DE">
        <w:rPr>
          <w:rFonts w:ascii="Arabic Typesetting" w:hAnsi="Arabic Typesetting" w:cs="Arabic Transparent" w:hint="cs"/>
          <w:sz w:val="24"/>
          <w:szCs w:val="24"/>
          <w:rtl/>
        </w:rPr>
        <w:t xml:space="preserve"> ( ت 739هـ / 1338م)، </w:t>
      </w:r>
      <w:r w:rsidRPr="00C008DE">
        <w:rPr>
          <w:rFonts w:cs="Arabic Transparent" w:hint="cs"/>
          <w:b/>
          <w:bCs/>
          <w:sz w:val="24"/>
          <w:szCs w:val="24"/>
          <w:rtl/>
        </w:rPr>
        <w:t>تلخيص المفتاح في المعاني والبيان والبديع</w:t>
      </w:r>
      <w:r w:rsidRPr="00C008DE">
        <w:rPr>
          <w:rFonts w:cs="Arabic Transparent" w:hint="cs"/>
          <w:sz w:val="24"/>
          <w:szCs w:val="24"/>
          <w:rtl/>
        </w:rPr>
        <w:t xml:space="preserve">، ط1،  مكتبة مصطفى البابي الحلبي، مصر، 1938م، ص 22. </w:t>
      </w:r>
    </w:p>
  </w:footnote>
  <w:footnote w:id="30">
    <w:p w:rsidR="00482679" w:rsidRPr="00597C58" w:rsidRDefault="00482679" w:rsidP="00597C58">
      <w:pPr>
        <w:pStyle w:val="a5"/>
        <w:bidi/>
        <w:rPr>
          <w:rFonts w:ascii="Arabic Transparent" w:hAnsi="Arabic Transparent" w:cs="Arabic Transparent"/>
          <w:sz w:val="24"/>
          <w:szCs w:val="24"/>
          <w:rtl/>
          <w:lang w:bidi="ar-JO"/>
        </w:rPr>
      </w:pPr>
      <w:r w:rsidRPr="00597C58">
        <w:rPr>
          <w:rStyle w:val="a6"/>
          <w:rFonts w:ascii="Arabic Transparent" w:hAnsi="Arabic Transparent" w:cs="Arabic Transparent" w:hint="cs"/>
          <w:sz w:val="24"/>
          <w:szCs w:val="24"/>
        </w:rPr>
        <w:footnoteRef/>
      </w:r>
      <w:r>
        <w:rPr>
          <w:rFonts w:ascii="Arabic Transparent" w:hAnsi="Arabic Transparent" w:cs="Arabic Transparent" w:hint="cs"/>
          <w:sz w:val="24"/>
          <w:szCs w:val="24"/>
          <w:rtl/>
        </w:rPr>
        <w:t xml:space="preserve">: </w:t>
      </w:r>
      <w:r w:rsidRPr="00C008DE">
        <w:rPr>
          <w:rFonts w:ascii="Traditional Arabic" w:hAnsi="Traditional Arabic" w:cs="Arabic Transparent" w:hint="cs"/>
          <w:sz w:val="24"/>
          <w:szCs w:val="24"/>
          <w:rtl/>
          <w:lang w:bidi="ar-JO"/>
        </w:rPr>
        <w:t xml:space="preserve">الرمَّاني، أبو الحسن علي بن عيسى الرمّاني (ت 386هـ/ 996م)، </w:t>
      </w:r>
      <w:r w:rsidRPr="00C008DE">
        <w:rPr>
          <w:rFonts w:ascii="Traditional Arabic" w:hAnsi="Traditional Arabic" w:cs="Arabic Transparent" w:hint="cs"/>
          <w:b/>
          <w:bCs/>
          <w:sz w:val="24"/>
          <w:szCs w:val="24"/>
          <w:rtl/>
          <w:lang w:bidi="ar-JO"/>
        </w:rPr>
        <w:t xml:space="preserve">النكت في إعجاز القرآن ضمن كتاب ثلاث رسائل في الإعجاز، </w:t>
      </w:r>
      <w:r w:rsidRPr="00C008DE">
        <w:rPr>
          <w:rFonts w:ascii="Traditional Arabic" w:hAnsi="Traditional Arabic" w:cs="Arabic Transparent" w:hint="cs"/>
          <w:sz w:val="24"/>
          <w:szCs w:val="24"/>
          <w:rtl/>
          <w:lang w:bidi="ar-JO"/>
        </w:rPr>
        <w:t xml:space="preserve">ط5، ( تحقيق: محمد خلف الله أحمد، ود. محمد زغلول سلام)، دار المعارف، القاهرة، ص 76- </w:t>
      </w:r>
      <w:r>
        <w:rPr>
          <w:rFonts w:ascii="Traditional Arabic" w:hAnsi="Traditional Arabic" w:cs="Arabic Transparent" w:hint="cs"/>
          <w:sz w:val="24"/>
          <w:szCs w:val="24"/>
          <w:rtl/>
          <w:lang w:bidi="ar-JO"/>
        </w:rPr>
        <w:t>80</w:t>
      </w:r>
      <w:r w:rsidRPr="00C008DE">
        <w:rPr>
          <w:rFonts w:ascii="Traditional Arabic" w:hAnsi="Traditional Arabic" w:cs="Arabic Transparent" w:hint="cs"/>
          <w:sz w:val="24"/>
          <w:szCs w:val="24"/>
          <w:rtl/>
          <w:lang w:bidi="ar-JO"/>
        </w:rPr>
        <w:t>.</w:t>
      </w:r>
    </w:p>
  </w:footnote>
  <w:footnote w:id="31">
    <w:p w:rsidR="00482679" w:rsidRPr="00C008DE" w:rsidRDefault="00482679" w:rsidP="00C008DE">
      <w:pPr>
        <w:pStyle w:val="a5"/>
        <w:bidi/>
        <w:jc w:val="both"/>
        <w:rPr>
          <w:rFonts w:cs="Arabic Transparent"/>
          <w:sz w:val="24"/>
          <w:szCs w:val="24"/>
          <w:rtl/>
          <w:lang w:bidi="ar-JO"/>
        </w:rPr>
      </w:pPr>
      <w:r w:rsidRPr="00C008DE">
        <w:rPr>
          <w:rStyle w:val="a6"/>
          <w:rFonts w:cs="Arabic Transparent"/>
          <w:sz w:val="24"/>
          <w:szCs w:val="24"/>
        </w:rPr>
        <w:footnoteRef/>
      </w:r>
      <w:r w:rsidRPr="00C008DE">
        <w:rPr>
          <w:rFonts w:cs="Arabic Transparent" w:hint="cs"/>
          <w:sz w:val="24"/>
          <w:szCs w:val="24"/>
          <w:rtl/>
        </w:rPr>
        <w:t>: السيوطي</w:t>
      </w:r>
      <w:r w:rsidRPr="00C008DE">
        <w:rPr>
          <w:rFonts w:cs="Arabic Transparent" w:hint="cs"/>
          <w:b/>
          <w:bCs/>
          <w:sz w:val="24"/>
          <w:szCs w:val="24"/>
          <w:rtl/>
        </w:rPr>
        <w:t>، المزهر في علوم اللغة وأنواعها</w:t>
      </w:r>
      <w:r w:rsidRPr="00C008DE">
        <w:rPr>
          <w:rFonts w:cs="Arabic Transparent" w:hint="cs"/>
          <w:sz w:val="24"/>
          <w:szCs w:val="24"/>
          <w:rtl/>
        </w:rPr>
        <w:t xml:space="preserve">، ج1، ص 185 </w:t>
      </w:r>
      <w:r w:rsidRPr="00C008DE">
        <w:rPr>
          <w:rFonts w:cs="Arabic Transparent"/>
          <w:sz w:val="24"/>
          <w:szCs w:val="24"/>
          <w:rtl/>
        </w:rPr>
        <w:t>–</w:t>
      </w:r>
      <w:r w:rsidRPr="00C008DE">
        <w:rPr>
          <w:rFonts w:cs="Arabic Transparent" w:hint="cs"/>
          <w:sz w:val="24"/>
          <w:szCs w:val="24"/>
          <w:rtl/>
        </w:rPr>
        <w:t xml:space="preserve"> 186. </w:t>
      </w:r>
    </w:p>
  </w:footnote>
  <w:footnote w:id="32">
    <w:p w:rsidR="00482679" w:rsidRPr="008C7F0A" w:rsidRDefault="00482679" w:rsidP="00450BEE">
      <w:pPr>
        <w:pStyle w:val="a5"/>
        <w:bidi/>
        <w:jc w:val="lowKashida"/>
        <w:rPr>
          <w:rFonts w:cs="Arabic Transparent"/>
          <w:sz w:val="24"/>
          <w:szCs w:val="24"/>
        </w:rPr>
      </w:pPr>
      <w:r w:rsidRPr="008C7F0A">
        <w:rPr>
          <w:rStyle w:val="a6"/>
          <w:rFonts w:cs="Arabic Transparent"/>
          <w:sz w:val="24"/>
          <w:szCs w:val="24"/>
        </w:rPr>
        <w:footnoteRef/>
      </w:r>
      <w:r w:rsidRPr="008C7F0A">
        <w:rPr>
          <w:rFonts w:cs="Arabic Transparent" w:hint="cs"/>
          <w:sz w:val="24"/>
          <w:szCs w:val="24"/>
          <w:rtl/>
        </w:rPr>
        <w:t xml:space="preserve">: أبو موسى، </w:t>
      </w:r>
      <w:r w:rsidRPr="008C7F0A">
        <w:rPr>
          <w:rFonts w:cs="Arabic Transparent" w:hint="cs"/>
          <w:b/>
          <w:bCs/>
          <w:sz w:val="24"/>
          <w:szCs w:val="24"/>
          <w:rtl/>
        </w:rPr>
        <w:t xml:space="preserve">خصائص التراكيب ، </w:t>
      </w:r>
      <w:r w:rsidRPr="008C7F0A">
        <w:rPr>
          <w:rFonts w:cs="Arabic Transparent" w:hint="cs"/>
          <w:sz w:val="24"/>
          <w:szCs w:val="24"/>
          <w:rtl/>
        </w:rPr>
        <w:t>ص 9</w:t>
      </w:r>
      <w:r>
        <w:rPr>
          <w:rFonts w:cs="Arabic Transparent" w:hint="cs"/>
          <w:sz w:val="24"/>
          <w:szCs w:val="24"/>
          <w:rtl/>
        </w:rPr>
        <w:t>9</w:t>
      </w:r>
      <w:r w:rsidRPr="008C7F0A">
        <w:rPr>
          <w:rFonts w:cs="Arabic Transparent" w:hint="cs"/>
          <w:sz w:val="24"/>
          <w:szCs w:val="24"/>
          <w:rtl/>
        </w:rPr>
        <w:t xml:space="preserve"> </w:t>
      </w:r>
      <w:r w:rsidRPr="008C7F0A">
        <w:rPr>
          <w:rFonts w:cs="Arabic Transparent"/>
          <w:sz w:val="24"/>
          <w:szCs w:val="24"/>
          <w:rtl/>
        </w:rPr>
        <w:t>–</w:t>
      </w:r>
      <w:r w:rsidRPr="008C7F0A">
        <w:rPr>
          <w:rFonts w:cs="Arabic Transparent" w:hint="cs"/>
          <w:sz w:val="24"/>
          <w:szCs w:val="24"/>
          <w:rtl/>
        </w:rPr>
        <w:t xml:space="preserve"> 10</w:t>
      </w:r>
      <w:r>
        <w:rPr>
          <w:rFonts w:cs="Arabic Transparent" w:hint="cs"/>
          <w:sz w:val="24"/>
          <w:szCs w:val="24"/>
          <w:rtl/>
        </w:rPr>
        <w:t>0</w:t>
      </w:r>
      <w:r w:rsidRPr="008C7F0A">
        <w:rPr>
          <w:rFonts w:cs="Arabic Transparent" w:hint="cs"/>
          <w:sz w:val="24"/>
          <w:szCs w:val="24"/>
          <w:rtl/>
        </w:rPr>
        <w:t xml:space="preserve"> .  </w:t>
      </w:r>
    </w:p>
  </w:footnote>
  <w:footnote w:id="33">
    <w:p w:rsidR="00482679" w:rsidRPr="00DA166C" w:rsidRDefault="00482679" w:rsidP="00A42578">
      <w:pPr>
        <w:pStyle w:val="a5"/>
        <w:bidi/>
        <w:jc w:val="lowKashida"/>
        <w:rPr>
          <w:rFonts w:cs="Arabic Transparent"/>
          <w:sz w:val="24"/>
          <w:szCs w:val="24"/>
          <w:rtl/>
          <w:lang w:bidi="ar-JO"/>
        </w:rPr>
      </w:pPr>
      <w:r w:rsidRPr="00DA166C">
        <w:rPr>
          <w:rStyle w:val="a6"/>
          <w:rFonts w:cs="Arabic Transparent"/>
          <w:sz w:val="24"/>
          <w:szCs w:val="24"/>
        </w:rPr>
        <w:footnoteRef/>
      </w:r>
      <w:r>
        <w:rPr>
          <w:rFonts w:cs="Arabic Transparent" w:hint="cs"/>
          <w:sz w:val="24"/>
          <w:szCs w:val="24"/>
          <w:rtl/>
          <w:lang w:bidi="ar-JO"/>
        </w:rPr>
        <w:t>:</w:t>
      </w:r>
      <w:r w:rsidRPr="00DA166C">
        <w:rPr>
          <w:rFonts w:cs="Arabic Transparent" w:hint="cs"/>
          <w:sz w:val="24"/>
          <w:szCs w:val="24"/>
          <w:rtl/>
        </w:rPr>
        <w:t xml:space="preserve"> </w:t>
      </w:r>
      <w:r>
        <w:rPr>
          <w:rFonts w:cs="Arabic Transparent" w:hint="cs"/>
          <w:sz w:val="24"/>
          <w:szCs w:val="24"/>
          <w:rtl/>
        </w:rPr>
        <w:t>السيوطي</w:t>
      </w:r>
      <w:r w:rsidRPr="00202BA9">
        <w:rPr>
          <w:rFonts w:cs="Arabic Transparent" w:hint="cs"/>
          <w:b/>
          <w:bCs/>
          <w:sz w:val="24"/>
          <w:szCs w:val="24"/>
          <w:rtl/>
        </w:rPr>
        <w:t>، المزهر في علوم اللغة وأنواعها</w:t>
      </w:r>
      <w:r>
        <w:rPr>
          <w:rFonts w:cs="Arabic Transparent" w:hint="cs"/>
          <w:sz w:val="24"/>
          <w:szCs w:val="24"/>
          <w:rtl/>
        </w:rPr>
        <w:t xml:space="preserve">، ج1، ص 186: بتصرف. </w:t>
      </w:r>
    </w:p>
  </w:footnote>
  <w:footnote w:id="34">
    <w:p w:rsidR="00482679" w:rsidRPr="00E650D4" w:rsidRDefault="00482679" w:rsidP="00E318B9">
      <w:pPr>
        <w:pStyle w:val="a5"/>
        <w:bidi/>
        <w:jc w:val="lowKashida"/>
        <w:rPr>
          <w:rFonts w:cs="Arabic Transparent"/>
          <w:sz w:val="24"/>
          <w:szCs w:val="24"/>
          <w:rtl/>
          <w:lang w:bidi="ar-JO"/>
        </w:rPr>
      </w:pPr>
      <w:r w:rsidRPr="00E650D4">
        <w:rPr>
          <w:rStyle w:val="a6"/>
          <w:rFonts w:cs="Arabic Transparent"/>
          <w:sz w:val="24"/>
          <w:szCs w:val="24"/>
        </w:rPr>
        <w:footnoteRef/>
      </w:r>
      <w:r>
        <w:rPr>
          <w:rFonts w:cs="Arabic Transparent" w:hint="cs"/>
          <w:sz w:val="24"/>
          <w:szCs w:val="24"/>
          <w:rtl/>
        </w:rPr>
        <w:t xml:space="preserve">: </w:t>
      </w:r>
      <w:r w:rsidRPr="00E318B9">
        <w:rPr>
          <w:rFonts w:cs="Arabic Transparent" w:hint="cs"/>
          <w:b/>
          <w:bCs/>
          <w:sz w:val="24"/>
          <w:szCs w:val="24"/>
          <w:rtl/>
        </w:rPr>
        <w:t>المرجع السابق</w:t>
      </w:r>
      <w:r>
        <w:rPr>
          <w:rFonts w:cs="Arabic Transparent" w:hint="cs"/>
          <w:sz w:val="24"/>
          <w:szCs w:val="24"/>
          <w:rtl/>
        </w:rPr>
        <w:t xml:space="preserve">، ج1، ص 185 – 186: بتصرف. </w:t>
      </w:r>
    </w:p>
  </w:footnote>
  <w:footnote w:id="35">
    <w:p w:rsidR="00482679" w:rsidRPr="00083728" w:rsidRDefault="00482679" w:rsidP="00E318B9">
      <w:pPr>
        <w:pStyle w:val="a5"/>
        <w:bidi/>
        <w:rPr>
          <w:rFonts w:cs="Arabic Transparent"/>
          <w:sz w:val="24"/>
          <w:szCs w:val="24"/>
          <w:rtl/>
          <w:lang w:bidi="ar-JO"/>
        </w:rPr>
      </w:pPr>
      <w:r w:rsidRPr="00083728">
        <w:rPr>
          <w:rStyle w:val="a6"/>
          <w:rFonts w:cs="Arabic Transparent"/>
          <w:sz w:val="24"/>
          <w:szCs w:val="24"/>
        </w:rPr>
        <w:footnoteRef/>
      </w:r>
      <w:r>
        <w:rPr>
          <w:rFonts w:cs="Arabic Transparent" w:hint="cs"/>
          <w:sz w:val="24"/>
          <w:szCs w:val="24"/>
          <w:rtl/>
        </w:rPr>
        <w:t xml:space="preserve">: </w:t>
      </w:r>
      <w:r w:rsidRPr="00E318B9">
        <w:rPr>
          <w:rFonts w:cs="Arabic Transparent" w:hint="cs"/>
          <w:b/>
          <w:bCs/>
          <w:sz w:val="24"/>
          <w:szCs w:val="24"/>
          <w:rtl/>
        </w:rPr>
        <w:t>المرجع السابق</w:t>
      </w:r>
      <w:r>
        <w:rPr>
          <w:rFonts w:cs="Arabic Transparent" w:hint="cs"/>
          <w:sz w:val="24"/>
          <w:szCs w:val="24"/>
          <w:rtl/>
        </w:rPr>
        <w:t xml:space="preserve">، ج1، ص 185 – 186: بتصرف . </w:t>
      </w:r>
    </w:p>
  </w:footnote>
  <w:footnote w:id="36">
    <w:p w:rsidR="00482679" w:rsidRPr="00083728" w:rsidRDefault="00482679" w:rsidP="009E20E7">
      <w:pPr>
        <w:pStyle w:val="a5"/>
        <w:bidi/>
        <w:rPr>
          <w:rFonts w:cs="Arabic Transparent"/>
          <w:sz w:val="24"/>
          <w:szCs w:val="24"/>
          <w:rtl/>
          <w:lang w:bidi="ar-JO"/>
        </w:rPr>
      </w:pPr>
      <w:r w:rsidRPr="00083728">
        <w:rPr>
          <w:rStyle w:val="a6"/>
          <w:rFonts w:cs="Arabic Transparent"/>
          <w:sz w:val="24"/>
          <w:szCs w:val="24"/>
        </w:rPr>
        <w:footnoteRef/>
      </w:r>
      <w:r>
        <w:rPr>
          <w:rFonts w:cs="Arabic Transparent" w:hint="cs"/>
          <w:sz w:val="24"/>
          <w:szCs w:val="24"/>
          <w:rtl/>
        </w:rPr>
        <w:t xml:space="preserve">: </w:t>
      </w:r>
      <w:r w:rsidRPr="009E20E7">
        <w:rPr>
          <w:rFonts w:cs="Arabic Transparent" w:hint="cs"/>
          <w:b/>
          <w:bCs/>
          <w:sz w:val="24"/>
          <w:szCs w:val="24"/>
          <w:rtl/>
          <w:lang w:bidi="ar-JO"/>
        </w:rPr>
        <w:t>المرجع السابق</w:t>
      </w:r>
      <w:r>
        <w:rPr>
          <w:rFonts w:cs="Arabic Transparent" w:hint="cs"/>
          <w:sz w:val="24"/>
          <w:szCs w:val="24"/>
          <w:rtl/>
        </w:rPr>
        <w:t xml:space="preserve">، ج1، ص 190: بتصرف . </w:t>
      </w:r>
    </w:p>
  </w:footnote>
  <w:footnote w:id="37">
    <w:p w:rsidR="00482679" w:rsidRPr="00C4169A" w:rsidRDefault="00482679" w:rsidP="00434A9A">
      <w:pPr>
        <w:pStyle w:val="a5"/>
        <w:bidi/>
        <w:jc w:val="lowKashida"/>
        <w:rPr>
          <w:rFonts w:cs="Arabic Transparent"/>
          <w:b/>
          <w:bCs/>
          <w:sz w:val="24"/>
          <w:szCs w:val="24"/>
        </w:rPr>
      </w:pPr>
      <w:r w:rsidRPr="00C4169A">
        <w:rPr>
          <w:rStyle w:val="a6"/>
          <w:rFonts w:cs="Arabic Transparent"/>
          <w:sz w:val="24"/>
          <w:szCs w:val="24"/>
        </w:rPr>
        <w:footnoteRef/>
      </w:r>
      <w:r w:rsidRPr="00C4169A">
        <w:rPr>
          <w:rFonts w:cs="Arabic Transparent" w:hint="cs"/>
          <w:sz w:val="24"/>
          <w:szCs w:val="24"/>
          <w:rtl/>
        </w:rPr>
        <w:t xml:space="preserve">: الخطابي، </w:t>
      </w:r>
      <w:r w:rsidRPr="00C4169A">
        <w:rPr>
          <w:rFonts w:cs="Arabic Transparent" w:hint="cs"/>
          <w:b/>
          <w:bCs/>
          <w:sz w:val="24"/>
          <w:szCs w:val="24"/>
          <w:rtl/>
        </w:rPr>
        <w:t>بيان إعجاز القرآن</w:t>
      </w:r>
      <w:r>
        <w:rPr>
          <w:rFonts w:cs="Arabic Transparent" w:hint="cs"/>
          <w:sz w:val="24"/>
          <w:szCs w:val="24"/>
          <w:rtl/>
        </w:rPr>
        <w:t xml:space="preserve">، </w:t>
      </w:r>
      <w:r w:rsidRPr="00C4169A">
        <w:rPr>
          <w:rFonts w:cs="Arabic Transparent" w:hint="cs"/>
          <w:sz w:val="24"/>
          <w:szCs w:val="24"/>
          <w:rtl/>
        </w:rPr>
        <w:t>ص 29</w:t>
      </w:r>
      <w:r>
        <w:rPr>
          <w:rFonts w:cs="Arabic Transparent" w:hint="cs"/>
          <w:sz w:val="24"/>
          <w:szCs w:val="24"/>
          <w:rtl/>
        </w:rPr>
        <w:t>: بتصرف</w:t>
      </w:r>
      <w:r w:rsidRPr="00C4169A">
        <w:rPr>
          <w:rFonts w:cs="Arabic Transparent" w:hint="cs"/>
          <w:sz w:val="24"/>
          <w:szCs w:val="24"/>
          <w:rtl/>
        </w:rPr>
        <w:t xml:space="preserve">. </w:t>
      </w:r>
    </w:p>
  </w:footnote>
  <w:footnote w:id="38">
    <w:p w:rsidR="00482679" w:rsidRPr="001850F2" w:rsidRDefault="00482679" w:rsidP="003E1BCE">
      <w:pPr>
        <w:pStyle w:val="a5"/>
        <w:bidi/>
        <w:rPr>
          <w:rFonts w:cs="Arabic Transparent"/>
          <w:b/>
          <w:bCs/>
          <w:sz w:val="24"/>
          <w:szCs w:val="24"/>
          <w:rtl/>
          <w:lang w:bidi="ar-JO"/>
        </w:rPr>
      </w:pPr>
      <w:r w:rsidRPr="001850F2">
        <w:rPr>
          <w:rStyle w:val="a6"/>
          <w:rFonts w:cs="Arabic Transparent"/>
          <w:sz w:val="24"/>
          <w:szCs w:val="24"/>
        </w:rPr>
        <w:footnoteRef/>
      </w:r>
      <w:r w:rsidRPr="001850F2">
        <w:rPr>
          <w:rFonts w:cs="Arabic Transparent" w:hint="cs"/>
          <w:sz w:val="24"/>
          <w:szCs w:val="24"/>
          <w:rtl/>
          <w:lang w:bidi="ar-JO"/>
        </w:rPr>
        <w:t xml:space="preserve">: عباس، </w:t>
      </w:r>
      <w:r w:rsidRPr="001850F2">
        <w:rPr>
          <w:rFonts w:cs="Arabic Transparent" w:hint="cs"/>
          <w:b/>
          <w:bCs/>
          <w:sz w:val="24"/>
          <w:szCs w:val="24"/>
          <w:rtl/>
          <w:lang w:bidi="ar-JO"/>
        </w:rPr>
        <w:t xml:space="preserve">إعجاز القرآن، </w:t>
      </w:r>
      <w:r w:rsidRPr="001850F2">
        <w:rPr>
          <w:rFonts w:cs="Arabic Transparent" w:hint="cs"/>
          <w:sz w:val="24"/>
          <w:szCs w:val="24"/>
          <w:rtl/>
          <w:lang w:bidi="ar-JO"/>
        </w:rPr>
        <w:t xml:space="preserve">ص 180 : بتصرف. </w:t>
      </w:r>
    </w:p>
  </w:footnote>
  <w:footnote w:id="39">
    <w:p w:rsidR="00482679" w:rsidRPr="00B93577" w:rsidRDefault="00482679" w:rsidP="00E97172">
      <w:pPr>
        <w:pStyle w:val="a5"/>
        <w:bidi/>
        <w:rPr>
          <w:rFonts w:cs="Arabic Transparent"/>
          <w:sz w:val="24"/>
          <w:szCs w:val="24"/>
          <w:rtl/>
          <w:lang w:bidi="ar-JO"/>
        </w:rPr>
      </w:pPr>
      <w:r w:rsidRPr="00B93577">
        <w:rPr>
          <w:rStyle w:val="a6"/>
          <w:rFonts w:cs="Arabic Transparent"/>
          <w:sz w:val="24"/>
          <w:szCs w:val="24"/>
        </w:rPr>
        <w:footnoteRef/>
      </w:r>
      <w:r w:rsidRPr="00B93577">
        <w:rPr>
          <w:rFonts w:cs="Arabic Transparent" w:hint="cs"/>
          <w:sz w:val="24"/>
          <w:szCs w:val="24"/>
          <w:rtl/>
        </w:rPr>
        <w:t xml:space="preserve">: الثعالبي، </w:t>
      </w:r>
      <w:r w:rsidRPr="00B93577">
        <w:rPr>
          <w:rFonts w:cs="Arabic Transparent" w:hint="cs"/>
          <w:b/>
          <w:bCs/>
          <w:sz w:val="24"/>
          <w:szCs w:val="24"/>
          <w:rtl/>
        </w:rPr>
        <w:t xml:space="preserve">الإعجاز والإيجاز ، </w:t>
      </w:r>
      <w:r w:rsidRPr="00B93577">
        <w:rPr>
          <w:rFonts w:cs="Arabic Transparent" w:hint="cs"/>
          <w:sz w:val="24"/>
          <w:szCs w:val="24"/>
          <w:rtl/>
        </w:rPr>
        <w:t>ص 15.</w:t>
      </w:r>
    </w:p>
  </w:footnote>
  <w:footnote w:id="40">
    <w:p w:rsidR="00482679" w:rsidRPr="00263001" w:rsidRDefault="00482679" w:rsidP="00231738">
      <w:pPr>
        <w:autoSpaceDE w:val="0"/>
        <w:autoSpaceDN w:val="0"/>
        <w:bidi/>
        <w:adjustRightInd w:val="0"/>
        <w:spacing w:after="120" w:line="240" w:lineRule="auto"/>
        <w:jc w:val="both"/>
        <w:rPr>
          <w:rFonts w:ascii="Traditional Arabic" w:hAnsi="Traditional Arabic" w:cs="Arabic Transparent"/>
          <w:color w:val="000000"/>
          <w:sz w:val="24"/>
          <w:szCs w:val="24"/>
          <w:rtl/>
        </w:rPr>
      </w:pPr>
      <w:r w:rsidRPr="00476B36">
        <w:rPr>
          <w:rStyle w:val="a6"/>
          <w:rFonts w:cs="Arabic Transparent"/>
          <w:sz w:val="24"/>
          <w:szCs w:val="24"/>
        </w:rPr>
        <w:footnoteRef/>
      </w:r>
      <w:r w:rsidRPr="00263001">
        <w:rPr>
          <w:rFonts w:cs="Arabic Transparent" w:hint="cs"/>
          <w:sz w:val="24"/>
          <w:szCs w:val="24"/>
          <w:rtl/>
        </w:rPr>
        <w:t>:</w:t>
      </w:r>
      <w:r w:rsidRPr="00263001">
        <w:rPr>
          <w:rFonts w:ascii="Traditional Arabic" w:hAnsi="Traditional Arabic" w:cs="Arabic Transparent"/>
          <w:sz w:val="24"/>
          <w:szCs w:val="24"/>
          <w:rtl/>
        </w:rPr>
        <w:t xml:space="preserve"> الطبري، أبو جعفر محمد بن جرير(ت310ه</w:t>
      </w:r>
      <w:r>
        <w:rPr>
          <w:rFonts w:ascii="Traditional Arabic" w:hAnsi="Traditional Arabic" w:cs="Arabic Transparent" w:hint="cs"/>
          <w:sz w:val="24"/>
          <w:szCs w:val="24"/>
          <w:rtl/>
        </w:rPr>
        <w:t xml:space="preserve">ـ / 922م </w:t>
      </w:r>
      <w:r w:rsidRPr="00263001">
        <w:rPr>
          <w:rFonts w:ascii="Traditional Arabic" w:hAnsi="Traditional Arabic" w:cs="Arabic Transparent"/>
          <w:sz w:val="24"/>
          <w:szCs w:val="24"/>
          <w:rtl/>
        </w:rPr>
        <w:t>)</w:t>
      </w:r>
      <w:r w:rsidRPr="00263001">
        <w:rPr>
          <w:rFonts w:ascii="Traditional Arabic" w:hAnsi="Traditional Arabic" w:cs="Arabic Transparent" w:hint="cs"/>
          <w:sz w:val="24"/>
          <w:szCs w:val="24"/>
          <w:rtl/>
        </w:rPr>
        <w:t>،</w:t>
      </w:r>
      <w:r w:rsidRPr="00263001">
        <w:rPr>
          <w:rFonts w:ascii="Traditional Arabic" w:hAnsi="Traditional Arabic" w:cs="Arabic Transparent"/>
          <w:sz w:val="24"/>
          <w:szCs w:val="24"/>
          <w:rtl/>
        </w:rPr>
        <w:t xml:space="preserve"> </w:t>
      </w:r>
      <w:r w:rsidRPr="00263001">
        <w:rPr>
          <w:rFonts w:ascii="Traditional Arabic" w:hAnsi="Traditional Arabic" w:cs="Arabic Transparent"/>
          <w:b/>
          <w:bCs/>
          <w:sz w:val="24"/>
          <w:szCs w:val="24"/>
          <w:rtl/>
        </w:rPr>
        <w:t>جامع البيان في تأويل القرآن</w:t>
      </w:r>
      <w:r w:rsidRPr="00263001">
        <w:rPr>
          <w:rFonts w:ascii="Traditional Arabic" w:hAnsi="Traditional Arabic" w:cs="Arabic Transparent" w:hint="cs"/>
          <w:b/>
          <w:bCs/>
          <w:sz w:val="24"/>
          <w:szCs w:val="24"/>
          <w:rtl/>
        </w:rPr>
        <w:t>،</w:t>
      </w:r>
      <w:r w:rsidRPr="00263001">
        <w:rPr>
          <w:rFonts w:ascii="Traditional Arabic" w:hAnsi="Traditional Arabic" w:cs="Arabic Transparent" w:hint="cs"/>
          <w:sz w:val="24"/>
          <w:szCs w:val="24"/>
          <w:rtl/>
        </w:rPr>
        <w:t xml:space="preserve"> ط3، 10م، </w:t>
      </w:r>
      <w:r>
        <w:rPr>
          <w:rFonts w:ascii="Arabic Transparent" w:hAnsi="Arabic Transparent" w:cs="Arabic Transparent" w:hint="cs"/>
          <w:sz w:val="24"/>
          <w:szCs w:val="24"/>
          <w:rtl/>
          <w:lang w:bidi="ar-JO"/>
        </w:rPr>
        <w:t xml:space="preserve">(تحقيق: أحمد عبد الرزاق البكري وآخرون )، </w:t>
      </w:r>
      <w:r w:rsidRPr="00263001">
        <w:rPr>
          <w:rFonts w:ascii="Traditional Arabic" w:hAnsi="Traditional Arabic" w:cs="Arabic Transparent"/>
          <w:sz w:val="24"/>
          <w:szCs w:val="24"/>
          <w:rtl/>
        </w:rPr>
        <w:t>دار الكتب العلمية</w:t>
      </w:r>
      <w:r>
        <w:rPr>
          <w:rFonts w:ascii="Traditional Arabic" w:hAnsi="Traditional Arabic" w:cs="Arabic Transparent" w:hint="cs"/>
          <w:sz w:val="24"/>
          <w:szCs w:val="24"/>
          <w:rtl/>
        </w:rPr>
        <w:t xml:space="preserve">، بيروت، 1990 </w:t>
      </w:r>
      <w:r w:rsidRPr="00263001">
        <w:rPr>
          <w:rFonts w:ascii="Traditional Arabic" w:hAnsi="Traditional Arabic" w:cs="Arabic Transparent" w:hint="cs"/>
          <w:sz w:val="24"/>
          <w:szCs w:val="24"/>
          <w:rtl/>
        </w:rPr>
        <w:t>م، ج10</w:t>
      </w:r>
      <w:r>
        <w:rPr>
          <w:rFonts w:ascii="Traditional Arabic" w:hAnsi="Traditional Arabic" w:cs="Arabic Transparent" w:hint="cs"/>
          <w:sz w:val="24"/>
          <w:szCs w:val="24"/>
          <w:rtl/>
        </w:rPr>
        <w:t xml:space="preserve"> -</w:t>
      </w:r>
      <w:r w:rsidRPr="00263001">
        <w:rPr>
          <w:rFonts w:ascii="Traditional Arabic" w:hAnsi="Traditional Arabic" w:cs="Arabic Transparent" w:hint="cs"/>
          <w:sz w:val="24"/>
          <w:szCs w:val="24"/>
          <w:rtl/>
        </w:rPr>
        <w:t xml:space="preserve"> ص615. </w:t>
      </w:r>
    </w:p>
  </w:footnote>
  <w:footnote w:id="41">
    <w:p w:rsidR="00482679" w:rsidRPr="00263001" w:rsidRDefault="00482679" w:rsidP="003E1BCE">
      <w:pPr>
        <w:pStyle w:val="a5"/>
        <w:bidi/>
        <w:rPr>
          <w:rFonts w:cs="Arabic Transparent"/>
          <w:sz w:val="24"/>
          <w:szCs w:val="24"/>
          <w:rtl/>
          <w:lang w:bidi="ar-JO"/>
        </w:rPr>
      </w:pPr>
      <w:r w:rsidRPr="00263001">
        <w:rPr>
          <w:rStyle w:val="a6"/>
          <w:rFonts w:cs="Arabic Transparent"/>
          <w:sz w:val="24"/>
          <w:szCs w:val="24"/>
        </w:rPr>
        <w:footnoteRef/>
      </w:r>
      <w:r w:rsidRPr="00263001">
        <w:rPr>
          <w:rFonts w:cs="Arabic Transparent" w:hint="cs"/>
          <w:sz w:val="24"/>
          <w:szCs w:val="24"/>
          <w:rtl/>
        </w:rPr>
        <w:t xml:space="preserve">: منهم : </w:t>
      </w:r>
      <w:proofErr w:type="spellStart"/>
      <w:r w:rsidRPr="00263001">
        <w:rPr>
          <w:rFonts w:cs="Arabic Transparent" w:hint="cs"/>
          <w:sz w:val="24"/>
          <w:szCs w:val="24"/>
          <w:rtl/>
        </w:rPr>
        <w:t>البغوي</w:t>
      </w:r>
      <w:proofErr w:type="spellEnd"/>
      <w:r w:rsidRPr="00263001">
        <w:rPr>
          <w:rFonts w:cs="Arabic Transparent" w:hint="cs"/>
          <w:sz w:val="24"/>
          <w:szCs w:val="24"/>
          <w:rtl/>
        </w:rPr>
        <w:t xml:space="preserve">، والقرطبي، وأبو حيان، وابن كثير ، وغيرهم. </w:t>
      </w:r>
    </w:p>
  </w:footnote>
  <w:footnote w:id="42">
    <w:p w:rsidR="00482679" w:rsidRPr="003E1BCE" w:rsidRDefault="00482679" w:rsidP="00233D53">
      <w:pPr>
        <w:pStyle w:val="a5"/>
        <w:bidi/>
        <w:jc w:val="lowKashida"/>
        <w:rPr>
          <w:rFonts w:cs="Arabic Transparent"/>
          <w:sz w:val="24"/>
          <w:szCs w:val="24"/>
          <w:rtl/>
          <w:lang w:bidi="ar-JO"/>
        </w:rPr>
      </w:pPr>
      <w:r w:rsidRPr="003E1BCE">
        <w:rPr>
          <w:rStyle w:val="a6"/>
          <w:rFonts w:cs="Arabic Transparent"/>
          <w:sz w:val="24"/>
          <w:szCs w:val="24"/>
        </w:rPr>
        <w:footnoteRef/>
      </w:r>
      <w:r w:rsidRPr="003E1BCE">
        <w:rPr>
          <w:rFonts w:cs="Arabic Transparent" w:hint="cs"/>
          <w:sz w:val="24"/>
          <w:szCs w:val="24"/>
          <w:rtl/>
          <w:lang w:bidi="ar-JO"/>
        </w:rPr>
        <w:t xml:space="preserve">: </w:t>
      </w:r>
      <w:r w:rsidRPr="003E1BCE">
        <w:rPr>
          <w:rFonts w:ascii="Traditional Arabic" w:hAnsi="Traditional Arabic" w:cs="Arabic Transparent" w:hint="cs"/>
          <w:sz w:val="24"/>
          <w:szCs w:val="24"/>
          <w:rtl/>
        </w:rPr>
        <w:t xml:space="preserve">النجار، زغلول محمد، </w:t>
      </w:r>
      <w:r w:rsidRPr="003E1BCE">
        <w:rPr>
          <w:rFonts w:ascii="Traditional Arabic" w:hAnsi="Traditional Arabic" w:cs="Arabic Transparent" w:hint="cs"/>
          <w:b/>
          <w:bCs/>
          <w:sz w:val="24"/>
          <w:szCs w:val="24"/>
          <w:rtl/>
        </w:rPr>
        <w:t>موسوعة الإعجاز العلمي</w:t>
      </w:r>
      <w:r w:rsidRPr="003E1BCE">
        <w:rPr>
          <w:rFonts w:ascii="Traditional Arabic" w:hAnsi="Traditional Arabic" w:cs="Arabic Transparent" w:hint="cs"/>
          <w:sz w:val="24"/>
          <w:szCs w:val="24"/>
          <w:rtl/>
        </w:rPr>
        <w:t xml:space="preserve">، ط4، 5م،دار المعرفة، بيروت، 2007م، ج4، ص 127 </w:t>
      </w:r>
      <w:r w:rsidRPr="003E1BCE">
        <w:rPr>
          <w:rFonts w:ascii="Traditional Arabic" w:hAnsi="Traditional Arabic" w:cs="Arabic Transparent"/>
          <w:sz w:val="24"/>
          <w:szCs w:val="24"/>
          <w:rtl/>
        </w:rPr>
        <w:t>–</w:t>
      </w:r>
      <w:r w:rsidRPr="003E1BCE">
        <w:rPr>
          <w:rFonts w:ascii="Traditional Arabic" w:hAnsi="Traditional Arabic" w:cs="Arabic Transparent" w:hint="cs"/>
          <w:sz w:val="24"/>
          <w:szCs w:val="24"/>
          <w:rtl/>
        </w:rPr>
        <w:t xml:space="preserve"> 128</w:t>
      </w:r>
      <w:r>
        <w:rPr>
          <w:rFonts w:ascii="Traditional Arabic" w:hAnsi="Traditional Arabic" w:cs="Arabic Transparent" w:hint="cs"/>
          <w:sz w:val="24"/>
          <w:szCs w:val="24"/>
          <w:rtl/>
        </w:rPr>
        <w:t xml:space="preserve">: بتصرف </w:t>
      </w:r>
      <w:r w:rsidRPr="003E1BCE">
        <w:rPr>
          <w:rFonts w:ascii="Traditional Arabic" w:hAnsi="Traditional Arabic" w:cs="Arabic Transparent" w:hint="cs"/>
          <w:sz w:val="24"/>
          <w:szCs w:val="24"/>
          <w:rtl/>
        </w:rPr>
        <w:t>.</w:t>
      </w:r>
      <w:r>
        <w:rPr>
          <w:rFonts w:ascii="Traditional Arabic" w:hAnsi="Traditional Arabic" w:cs="Arabic Transparent" w:hint="cs"/>
          <w:sz w:val="24"/>
          <w:szCs w:val="24"/>
          <w:rtl/>
        </w:rPr>
        <w:t xml:space="preserve"> </w:t>
      </w:r>
      <w:r w:rsidRPr="003E1BCE">
        <w:rPr>
          <w:rFonts w:cs="Arabic Transparent" w:hint="cs"/>
          <w:sz w:val="24"/>
          <w:szCs w:val="24"/>
          <w:rtl/>
        </w:rPr>
        <w:t xml:space="preserve">ولقد درس الدكتور: سليمان </w:t>
      </w:r>
      <w:proofErr w:type="spellStart"/>
      <w:r w:rsidRPr="003E1BCE">
        <w:rPr>
          <w:rFonts w:cs="Arabic Transparent" w:hint="cs"/>
          <w:sz w:val="24"/>
          <w:szCs w:val="24"/>
          <w:rtl/>
        </w:rPr>
        <w:t>الدقور</w:t>
      </w:r>
      <w:proofErr w:type="spellEnd"/>
      <w:r w:rsidRPr="003E1BCE">
        <w:rPr>
          <w:rFonts w:cs="Arabic Transparent" w:hint="cs"/>
          <w:sz w:val="24"/>
          <w:szCs w:val="24"/>
          <w:rtl/>
        </w:rPr>
        <w:t xml:space="preserve"> العلاقات بين دلالة التفاسير القديمة والعلم الحديث في بحثه الموسوم بـ " العلاقات بين دلالة التفسير والعلم الحديث ، </w:t>
      </w:r>
      <w:r>
        <w:rPr>
          <w:rFonts w:cs="Arabic Transparent" w:hint="cs"/>
          <w:sz w:val="24"/>
          <w:szCs w:val="24"/>
          <w:rtl/>
        </w:rPr>
        <w:t>انظر</w:t>
      </w:r>
      <w:r w:rsidRPr="003E1BCE">
        <w:rPr>
          <w:rFonts w:cs="Arabic Transparent" w:hint="cs"/>
          <w:sz w:val="24"/>
          <w:szCs w:val="24"/>
          <w:rtl/>
        </w:rPr>
        <w:t xml:space="preserve"> : </w:t>
      </w:r>
      <w:proofErr w:type="spellStart"/>
      <w:r w:rsidRPr="003E1BCE">
        <w:rPr>
          <w:rFonts w:cs="Arabic Transparent" w:hint="cs"/>
          <w:sz w:val="24"/>
          <w:szCs w:val="24"/>
          <w:rtl/>
        </w:rPr>
        <w:t>الدقور</w:t>
      </w:r>
      <w:proofErr w:type="spellEnd"/>
      <w:r w:rsidRPr="003E1BCE">
        <w:rPr>
          <w:rFonts w:cs="Arabic Transparent" w:hint="cs"/>
          <w:sz w:val="24"/>
          <w:szCs w:val="24"/>
          <w:rtl/>
        </w:rPr>
        <w:t xml:space="preserve">، د. سليمان محمد، </w:t>
      </w:r>
      <w:r w:rsidRPr="003E1BCE">
        <w:rPr>
          <w:rFonts w:cs="Arabic Transparent" w:hint="cs"/>
          <w:b/>
          <w:bCs/>
          <w:sz w:val="24"/>
          <w:szCs w:val="24"/>
          <w:rtl/>
        </w:rPr>
        <w:t>العلاقات بين دلالة التفسير والعلم الحديث في فهم الآية القرآنية .</w:t>
      </w:r>
    </w:p>
  </w:footnote>
  <w:footnote w:id="43">
    <w:p w:rsidR="00482679" w:rsidRPr="00622BDD" w:rsidRDefault="00482679" w:rsidP="00943C10">
      <w:pPr>
        <w:pStyle w:val="a5"/>
        <w:bidi/>
        <w:jc w:val="both"/>
        <w:rPr>
          <w:rFonts w:cs="Arabic Transparent"/>
          <w:sz w:val="24"/>
          <w:szCs w:val="24"/>
          <w:rtl/>
          <w:lang w:bidi="ar-JO"/>
        </w:rPr>
      </w:pPr>
      <w:r w:rsidRPr="00622BDD">
        <w:rPr>
          <w:rStyle w:val="a6"/>
          <w:rFonts w:cs="Arabic Transparent"/>
          <w:sz w:val="24"/>
          <w:szCs w:val="24"/>
        </w:rPr>
        <w:footnoteRef/>
      </w:r>
      <w:r w:rsidRPr="00622BDD">
        <w:rPr>
          <w:rFonts w:cs="Arabic Transparent"/>
          <w:sz w:val="24"/>
          <w:szCs w:val="24"/>
        </w:rPr>
        <w:t xml:space="preserve"> </w:t>
      </w:r>
      <w:r w:rsidRPr="00622BDD">
        <w:rPr>
          <w:rFonts w:cs="Arabic Transparent" w:hint="cs"/>
          <w:sz w:val="24"/>
          <w:szCs w:val="24"/>
          <w:rtl/>
        </w:rPr>
        <w:t>: الأصفهاني</w:t>
      </w:r>
      <w:r>
        <w:rPr>
          <w:rFonts w:cs="Arabic Transparent" w:hint="cs"/>
          <w:sz w:val="24"/>
          <w:szCs w:val="24"/>
          <w:rtl/>
        </w:rPr>
        <w:t>،</w:t>
      </w:r>
      <w:r w:rsidRPr="00622BDD">
        <w:rPr>
          <w:rFonts w:cs="Arabic Transparent" w:hint="cs"/>
          <w:sz w:val="24"/>
          <w:szCs w:val="24"/>
          <w:rtl/>
        </w:rPr>
        <w:t xml:space="preserve"> </w:t>
      </w:r>
      <w:r>
        <w:rPr>
          <w:rFonts w:cs="Arabic Transparent" w:hint="cs"/>
          <w:sz w:val="24"/>
          <w:szCs w:val="24"/>
          <w:rtl/>
        </w:rPr>
        <w:t xml:space="preserve">الراغب </w:t>
      </w:r>
      <w:r w:rsidRPr="00622BDD">
        <w:rPr>
          <w:rFonts w:cs="Arabic Transparent" w:hint="cs"/>
          <w:sz w:val="24"/>
          <w:szCs w:val="24"/>
          <w:rtl/>
        </w:rPr>
        <w:t>الحسين بن محمد بن المفضل أبو القاسم (ت 403هـ/ 1012م)،</w:t>
      </w:r>
      <w:r>
        <w:rPr>
          <w:rFonts w:cs="Arabic Transparent" w:hint="cs"/>
          <w:sz w:val="24"/>
          <w:szCs w:val="24"/>
          <w:rtl/>
        </w:rPr>
        <w:t xml:space="preserve"> </w:t>
      </w:r>
      <w:r w:rsidRPr="00622BDD">
        <w:rPr>
          <w:rFonts w:cs="Arabic Transparent" w:hint="cs"/>
          <w:b/>
          <w:bCs/>
          <w:sz w:val="24"/>
          <w:szCs w:val="24"/>
          <w:rtl/>
        </w:rPr>
        <w:t>معجم مفردات ألفاظ القرآن</w:t>
      </w:r>
      <w:r w:rsidRPr="00622BDD">
        <w:rPr>
          <w:rFonts w:cs="Arabic Transparent" w:hint="cs"/>
          <w:sz w:val="24"/>
          <w:szCs w:val="24"/>
          <w:rtl/>
        </w:rPr>
        <w:t xml:space="preserve">،  </w:t>
      </w:r>
      <w:proofErr w:type="spellStart"/>
      <w:r w:rsidRPr="00622BDD">
        <w:rPr>
          <w:rFonts w:cs="Arabic Transparent" w:hint="cs"/>
          <w:sz w:val="24"/>
          <w:szCs w:val="24"/>
          <w:rtl/>
        </w:rPr>
        <w:t>د.ط</w:t>
      </w:r>
      <w:proofErr w:type="spellEnd"/>
      <w:r w:rsidRPr="00622BDD">
        <w:rPr>
          <w:rFonts w:cs="Arabic Transparent" w:hint="cs"/>
          <w:sz w:val="24"/>
          <w:szCs w:val="24"/>
          <w:rtl/>
        </w:rPr>
        <w:t>، ( تحقيق: يوسف الشيخ محمد البقاعي)، دار الفكر، بيروت، ص 8 .</w:t>
      </w:r>
    </w:p>
  </w:footnote>
  <w:footnote w:id="44">
    <w:p w:rsidR="00482679" w:rsidRPr="00CB7BEE" w:rsidRDefault="00482679" w:rsidP="00622BDD">
      <w:pPr>
        <w:autoSpaceDE w:val="0"/>
        <w:autoSpaceDN w:val="0"/>
        <w:bidi/>
        <w:adjustRightInd w:val="0"/>
        <w:spacing w:after="0" w:line="240" w:lineRule="auto"/>
        <w:jc w:val="both"/>
        <w:rPr>
          <w:rFonts w:ascii="Traditional Arabic" w:hAnsi="Traditional Arabic" w:cs="Traditional Arabic"/>
          <w:b/>
          <w:bCs/>
          <w:color w:val="000080"/>
          <w:sz w:val="32"/>
          <w:szCs w:val="32"/>
          <w:rtl/>
          <w:lang w:bidi="ar-JO"/>
        </w:rPr>
      </w:pPr>
      <w:r w:rsidRPr="00622BDD">
        <w:rPr>
          <w:rStyle w:val="a6"/>
          <w:rFonts w:cs="Arabic Transparent"/>
          <w:sz w:val="24"/>
          <w:szCs w:val="24"/>
        </w:rPr>
        <w:footnoteRef/>
      </w:r>
      <w:r w:rsidRPr="00622BDD">
        <w:rPr>
          <w:rFonts w:cs="Arabic Transparent"/>
          <w:sz w:val="24"/>
          <w:szCs w:val="24"/>
        </w:rPr>
        <w:t xml:space="preserve"> </w:t>
      </w:r>
      <w:r w:rsidRPr="00622BDD">
        <w:rPr>
          <w:rFonts w:cs="Arabic Transparent" w:hint="cs"/>
          <w:sz w:val="24"/>
          <w:szCs w:val="24"/>
          <w:rtl/>
        </w:rPr>
        <w:t xml:space="preserve">: </w:t>
      </w:r>
      <w:r w:rsidRPr="00622BDD">
        <w:rPr>
          <w:rFonts w:ascii="Traditional Arabic" w:hAnsi="Traditional Arabic" w:cs="Arabic Transparent" w:hint="cs"/>
          <w:sz w:val="24"/>
          <w:szCs w:val="24"/>
          <w:rtl/>
          <w:lang w:bidi="ar-JO"/>
        </w:rPr>
        <w:t>الزركشي،</w:t>
      </w:r>
      <w:r w:rsidRPr="00622BDD">
        <w:rPr>
          <w:rFonts w:ascii="Traditional Arabic" w:hAnsi="Traditional Arabic" w:cs="Arabic Transparent"/>
          <w:sz w:val="24"/>
          <w:szCs w:val="24"/>
          <w:rtl/>
          <w:lang w:bidi="ar-JO"/>
        </w:rPr>
        <w:t xml:space="preserve"> أبو عبد الله بدر الدين محمد بن عبد الله بن بهادر(</w:t>
      </w:r>
      <w:r w:rsidRPr="00622BDD">
        <w:rPr>
          <w:rFonts w:ascii="Traditional Arabic" w:hAnsi="Traditional Arabic" w:cs="Arabic Transparent" w:hint="cs"/>
          <w:sz w:val="24"/>
          <w:szCs w:val="24"/>
          <w:rtl/>
          <w:lang w:bidi="ar-JO"/>
        </w:rPr>
        <w:t>ت</w:t>
      </w:r>
      <w:r w:rsidRPr="00622BDD">
        <w:rPr>
          <w:rFonts w:ascii="Traditional Arabic" w:hAnsi="Traditional Arabic" w:cs="Arabic Transparent"/>
          <w:sz w:val="24"/>
          <w:szCs w:val="24"/>
          <w:rtl/>
          <w:lang w:bidi="ar-JO"/>
        </w:rPr>
        <w:t xml:space="preserve"> 794هـ</w:t>
      </w:r>
      <w:r w:rsidRPr="00622BDD">
        <w:rPr>
          <w:rFonts w:ascii="Traditional Arabic" w:hAnsi="Traditional Arabic" w:cs="Arabic Transparent" w:hint="cs"/>
          <w:sz w:val="24"/>
          <w:szCs w:val="24"/>
          <w:rtl/>
          <w:lang w:bidi="ar-JO"/>
        </w:rPr>
        <w:t>/ 1391م</w:t>
      </w:r>
      <w:r w:rsidRPr="00622BDD">
        <w:rPr>
          <w:rFonts w:ascii="Traditional Arabic" w:hAnsi="Traditional Arabic" w:cs="Arabic Transparent"/>
          <w:sz w:val="24"/>
          <w:szCs w:val="24"/>
          <w:rtl/>
          <w:lang w:bidi="ar-JO"/>
        </w:rPr>
        <w:t>)</w:t>
      </w:r>
      <w:r w:rsidRPr="00622BDD">
        <w:rPr>
          <w:rFonts w:ascii="Traditional Arabic" w:hAnsi="Traditional Arabic" w:cs="Arabic Transparent" w:hint="cs"/>
          <w:sz w:val="24"/>
          <w:szCs w:val="24"/>
          <w:rtl/>
          <w:lang w:bidi="ar-JO"/>
        </w:rPr>
        <w:t>،ط1، 4م،</w:t>
      </w:r>
      <w:r w:rsidRPr="00622BDD">
        <w:rPr>
          <w:rFonts w:ascii="Traditional Arabic" w:hAnsi="Traditional Arabic" w:cs="Arabic Transparent"/>
          <w:b/>
          <w:bCs/>
          <w:sz w:val="24"/>
          <w:szCs w:val="24"/>
          <w:rtl/>
          <w:lang w:bidi="ar-JO"/>
        </w:rPr>
        <w:t>البرهان في علوم القرآن</w:t>
      </w:r>
      <w:r w:rsidRPr="00622BDD">
        <w:rPr>
          <w:rFonts w:ascii="Traditional Arabic" w:hAnsi="Traditional Arabic" w:cs="Arabic Transparent" w:hint="cs"/>
          <w:b/>
          <w:bCs/>
          <w:sz w:val="24"/>
          <w:szCs w:val="24"/>
          <w:rtl/>
          <w:lang w:bidi="ar-JO"/>
        </w:rPr>
        <w:t>،</w:t>
      </w:r>
      <w:r w:rsidRPr="00622BDD">
        <w:rPr>
          <w:rFonts w:ascii="Traditional Arabic" w:hAnsi="Traditional Arabic" w:cs="Arabic Transparent" w:hint="cs"/>
          <w:sz w:val="24"/>
          <w:szCs w:val="24"/>
          <w:rtl/>
          <w:lang w:bidi="ar-JO"/>
        </w:rPr>
        <w:t xml:space="preserve"> (</w:t>
      </w:r>
      <w:proofErr w:type="spellStart"/>
      <w:r w:rsidRPr="00622BDD">
        <w:rPr>
          <w:rFonts w:ascii="Traditional Arabic" w:hAnsi="Traditional Arabic" w:cs="Arabic Transparent" w:hint="cs"/>
          <w:sz w:val="24"/>
          <w:szCs w:val="24"/>
          <w:rtl/>
          <w:lang w:bidi="ar-JO"/>
        </w:rPr>
        <w:t>تحقيق:</w:t>
      </w:r>
      <w:r w:rsidRPr="00622BDD">
        <w:rPr>
          <w:rFonts w:ascii="Traditional Arabic" w:hAnsi="Traditional Arabic" w:cs="Arabic Transparent"/>
          <w:sz w:val="24"/>
          <w:szCs w:val="24"/>
          <w:rtl/>
          <w:lang w:bidi="ar-JO"/>
        </w:rPr>
        <w:t>محمد</w:t>
      </w:r>
      <w:proofErr w:type="spellEnd"/>
      <w:r w:rsidRPr="00622BDD">
        <w:rPr>
          <w:rFonts w:ascii="Traditional Arabic" w:hAnsi="Traditional Arabic" w:cs="Arabic Transparent"/>
          <w:sz w:val="24"/>
          <w:szCs w:val="24"/>
          <w:rtl/>
          <w:lang w:bidi="ar-JO"/>
        </w:rPr>
        <w:t xml:space="preserve"> أبو الفضل إبراهيم</w:t>
      </w:r>
      <w:r w:rsidRPr="00622BDD">
        <w:rPr>
          <w:rFonts w:ascii="Traditional Arabic" w:hAnsi="Traditional Arabic" w:cs="Arabic Transparent" w:hint="cs"/>
          <w:sz w:val="24"/>
          <w:szCs w:val="24"/>
          <w:rtl/>
          <w:lang w:bidi="ar-JO"/>
        </w:rPr>
        <w:t xml:space="preserve">)، </w:t>
      </w:r>
      <w:r w:rsidRPr="00622BDD">
        <w:rPr>
          <w:rFonts w:ascii="Traditional Arabic" w:hAnsi="Traditional Arabic" w:cs="Arabic Transparent"/>
          <w:sz w:val="24"/>
          <w:szCs w:val="24"/>
          <w:rtl/>
          <w:lang w:bidi="ar-JO"/>
        </w:rPr>
        <w:t xml:space="preserve">دار إحياء الكتب العربية عيسى </w:t>
      </w:r>
      <w:proofErr w:type="spellStart"/>
      <w:r w:rsidRPr="00622BDD">
        <w:rPr>
          <w:rFonts w:ascii="Traditional Arabic" w:hAnsi="Traditional Arabic" w:cs="Arabic Transparent"/>
          <w:sz w:val="24"/>
          <w:szCs w:val="24"/>
          <w:rtl/>
          <w:lang w:bidi="ar-JO"/>
        </w:rPr>
        <w:t>البابى</w:t>
      </w:r>
      <w:proofErr w:type="spellEnd"/>
      <w:r w:rsidRPr="00622BDD">
        <w:rPr>
          <w:rFonts w:ascii="Traditional Arabic" w:hAnsi="Traditional Arabic" w:cs="Arabic Transparent"/>
          <w:sz w:val="24"/>
          <w:szCs w:val="24"/>
          <w:rtl/>
          <w:lang w:bidi="ar-JO"/>
        </w:rPr>
        <w:t xml:space="preserve"> الحلبي وشركائه</w:t>
      </w:r>
      <w:r w:rsidRPr="00622BDD">
        <w:rPr>
          <w:rFonts w:ascii="Traditional Arabic" w:hAnsi="Traditional Arabic" w:cs="Arabic Transparent" w:hint="cs"/>
          <w:sz w:val="24"/>
          <w:szCs w:val="24"/>
          <w:rtl/>
          <w:lang w:bidi="ar-JO"/>
        </w:rPr>
        <w:t xml:space="preserve">، </w:t>
      </w:r>
      <w:r w:rsidRPr="00622BDD">
        <w:rPr>
          <w:rFonts w:ascii="Traditional Arabic" w:hAnsi="Traditional Arabic" w:cs="Arabic Transparent"/>
          <w:sz w:val="24"/>
          <w:szCs w:val="24"/>
          <w:rtl/>
          <w:lang w:bidi="ar-JO"/>
        </w:rPr>
        <w:t>1957م</w:t>
      </w:r>
      <w:r>
        <w:rPr>
          <w:rFonts w:ascii="Traditional Arabic" w:hAnsi="Traditional Arabic" w:cs="Arabic Transparent" w:hint="cs"/>
          <w:sz w:val="24"/>
          <w:szCs w:val="24"/>
          <w:rtl/>
          <w:lang w:bidi="ar-JO"/>
        </w:rPr>
        <w:t xml:space="preserve">، ج2 </w:t>
      </w:r>
      <w:r>
        <w:rPr>
          <w:rFonts w:ascii="Traditional Arabic" w:hAnsi="Traditional Arabic" w:cs="Arabic Transparent"/>
          <w:sz w:val="24"/>
          <w:szCs w:val="24"/>
          <w:rtl/>
          <w:lang w:bidi="ar-JO"/>
        </w:rPr>
        <w:t>–</w:t>
      </w:r>
      <w:r>
        <w:rPr>
          <w:rFonts w:ascii="Traditional Arabic" w:hAnsi="Traditional Arabic" w:cs="Arabic Transparent" w:hint="cs"/>
          <w:sz w:val="24"/>
          <w:szCs w:val="24"/>
          <w:rtl/>
          <w:lang w:bidi="ar-JO"/>
        </w:rPr>
        <w:t xml:space="preserve"> ص 172: بتصرف. </w:t>
      </w:r>
    </w:p>
  </w:footnote>
  <w:footnote w:id="45">
    <w:p w:rsidR="00482679" w:rsidRPr="003C4CB8" w:rsidRDefault="00482679" w:rsidP="0034323B">
      <w:pPr>
        <w:autoSpaceDE w:val="0"/>
        <w:autoSpaceDN w:val="0"/>
        <w:bidi/>
        <w:adjustRightInd w:val="0"/>
        <w:spacing w:after="0" w:line="240" w:lineRule="auto"/>
        <w:jc w:val="lowKashida"/>
        <w:rPr>
          <w:rFonts w:ascii="Traditional Arabic" w:hAnsi="Traditional Arabic" w:cs="Arabic Transparent"/>
          <w:sz w:val="24"/>
          <w:szCs w:val="24"/>
          <w:rtl/>
          <w:lang w:bidi="ar-JO"/>
        </w:rPr>
      </w:pPr>
      <w:r w:rsidRPr="003C4CB8">
        <w:rPr>
          <w:rStyle w:val="a6"/>
          <w:rFonts w:cs="Arabic Transparent"/>
          <w:sz w:val="24"/>
          <w:szCs w:val="24"/>
        </w:rPr>
        <w:footnoteRef/>
      </w:r>
      <w:r w:rsidRPr="003C4CB8">
        <w:rPr>
          <w:rFonts w:cs="Arabic Transparent" w:hint="cs"/>
          <w:sz w:val="24"/>
          <w:szCs w:val="24"/>
          <w:rtl/>
        </w:rPr>
        <w:t>:</w:t>
      </w:r>
      <w:r w:rsidRPr="003C4CB8">
        <w:rPr>
          <w:rFonts w:ascii="Traditional Arabic" w:hAnsi="Traditional Arabic" w:cs="Arabic Transparent"/>
          <w:sz w:val="24"/>
          <w:szCs w:val="24"/>
          <w:rtl/>
          <w:lang w:bidi="ar-JO"/>
        </w:rPr>
        <w:t xml:space="preserve"> </w:t>
      </w:r>
      <w:r w:rsidRPr="003C4CB8">
        <w:rPr>
          <w:rFonts w:ascii="Traditional Arabic" w:hAnsi="Traditional Arabic" w:cs="Arabic Transparent" w:hint="cs"/>
          <w:sz w:val="24"/>
          <w:szCs w:val="24"/>
          <w:rtl/>
          <w:lang w:bidi="ar-JO"/>
        </w:rPr>
        <w:t xml:space="preserve">رضا، </w:t>
      </w:r>
      <w:r w:rsidRPr="003C4CB8">
        <w:rPr>
          <w:rFonts w:ascii="Traditional Arabic" w:hAnsi="Traditional Arabic" w:cs="Arabic Transparent"/>
          <w:sz w:val="24"/>
          <w:szCs w:val="24"/>
          <w:rtl/>
          <w:lang w:bidi="ar-JO"/>
        </w:rPr>
        <w:t xml:space="preserve">محمد رشيد </w:t>
      </w:r>
      <w:proofErr w:type="spellStart"/>
      <w:r>
        <w:rPr>
          <w:rFonts w:ascii="Traditional Arabic" w:hAnsi="Traditional Arabic" w:cs="Arabic Transparent"/>
          <w:sz w:val="24"/>
          <w:szCs w:val="24"/>
          <w:rtl/>
          <w:lang w:bidi="ar-JO"/>
        </w:rPr>
        <w:t>القلموني</w:t>
      </w:r>
      <w:proofErr w:type="spellEnd"/>
      <w:r>
        <w:rPr>
          <w:rFonts w:ascii="Traditional Arabic" w:hAnsi="Traditional Arabic" w:cs="Arabic Transparent"/>
          <w:sz w:val="24"/>
          <w:szCs w:val="24"/>
          <w:rtl/>
          <w:lang w:bidi="ar-JO"/>
        </w:rPr>
        <w:t xml:space="preserve"> الحسيني (</w:t>
      </w:r>
      <w:r>
        <w:rPr>
          <w:rFonts w:ascii="Traditional Arabic" w:hAnsi="Traditional Arabic" w:cs="Arabic Transparent" w:hint="cs"/>
          <w:sz w:val="24"/>
          <w:szCs w:val="24"/>
          <w:rtl/>
          <w:lang w:bidi="ar-JO"/>
        </w:rPr>
        <w:t xml:space="preserve"> ت</w:t>
      </w:r>
      <w:r w:rsidRPr="003C4CB8">
        <w:rPr>
          <w:rFonts w:ascii="Traditional Arabic" w:hAnsi="Traditional Arabic" w:cs="Arabic Transparent"/>
          <w:sz w:val="24"/>
          <w:szCs w:val="24"/>
          <w:rtl/>
          <w:lang w:bidi="ar-JO"/>
        </w:rPr>
        <w:t xml:space="preserve"> 1354هـ</w:t>
      </w:r>
      <w:r>
        <w:rPr>
          <w:rFonts w:ascii="Traditional Arabic" w:hAnsi="Traditional Arabic" w:cs="Arabic Transparent" w:hint="cs"/>
          <w:sz w:val="24"/>
          <w:szCs w:val="24"/>
          <w:rtl/>
          <w:lang w:bidi="ar-JO"/>
        </w:rPr>
        <w:t xml:space="preserve"> / 1935م</w:t>
      </w:r>
      <w:r w:rsidRPr="003C4CB8">
        <w:rPr>
          <w:rFonts w:ascii="Traditional Arabic" w:hAnsi="Traditional Arabic" w:cs="Arabic Transparent" w:hint="cs"/>
          <w:sz w:val="24"/>
          <w:szCs w:val="24"/>
          <w:rtl/>
          <w:lang w:bidi="ar-JO"/>
        </w:rPr>
        <w:t xml:space="preserve">)، </w:t>
      </w:r>
      <w:r w:rsidRPr="003C4CB8">
        <w:rPr>
          <w:rFonts w:ascii="Traditional Arabic" w:hAnsi="Traditional Arabic" w:cs="Arabic Transparent"/>
          <w:b/>
          <w:bCs/>
          <w:sz w:val="24"/>
          <w:szCs w:val="24"/>
          <w:rtl/>
          <w:lang w:bidi="ar-JO"/>
        </w:rPr>
        <w:t>تفسير القرآن الحكيم (تفسير المنار)</w:t>
      </w:r>
      <w:r w:rsidRPr="003C4CB8">
        <w:rPr>
          <w:rFonts w:ascii="Traditional Arabic" w:hAnsi="Traditional Arabic" w:cs="Arabic Transparent" w:hint="cs"/>
          <w:b/>
          <w:bCs/>
          <w:sz w:val="24"/>
          <w:szCs w:val="24"/>
          <w:rtl/>
          <w:lang w:bidi="ar-JO"/>
        </w:rPr>
        <w:t>،</w:t>
      </w:r>
      <w:r w:rsidRPr="003C4CB8">
        <w:rPr>
          <w:rFonts w:ascii="Traditional Arabic" w:hAnsi="Traditional Arabic" w:cs="Arabic Transparent" w:hint="cs"/>
          <w:sz w:val="24"/>
          <w:szCs w:val="24"/>
          <w:rtl/>
          <w:lang w:bidi="ar-JO"/>
        </w:rPr>
        <w:t xml:space="preserve"> ط1، 12م،دار الفكر، بيروت،2007م، ج1، ص21. </w:t>
      </w:r>
    </w:p>
  </w:footnote>
  <w:footnote w:id="46">
    <w:p w:rsidR="00482679" w:rsidRPr="003C4CB8" w:rsidRDefault="00482679" w:rsidP="003E1BCE">
      <w:pPr>
        <w:autoSpaceDE w:val="0"/>
        <w:autoSpaceDN w:val="0"/>
        <w:bidi/>
        <w:adjustRightInd w:val="0"/>
        <w:spacing w:after="0" w:line="240" w:lineRule="auto"/>
        <w:jc w:val="lowKashida"/>
        <w:rPr>
          <w:rFonts w:ascii="Traditional Arabic" w:hAnsi="Traditional Arabic" w:cs="Arabic Transparent"/>
          <w:sz w:val="24"/>
          <w:szCs w:val="24"/>
          <w:rtl/>
          <w:lang w:bidi="ar-JO"/>
        </w:rPr>
      </w:pPr>
      <w:r w:rsidRPr="003C4CB8">
        <w:rPr>
          <w:rStyle w:val="a6"/>
          <w:rFonts w:cs="Arabic Transparent"/>
          <w:sz w:val="24"/>
          <w:szCs w:val="24"/>
        </w:rPr>
        <w:footnoteRef/>
      </w:r>
      <w:r w:rsidRPr="003C4CB8">
        <w:rPr>
          <w:rFonts w:cs="Arabic Transparent"/>
          <w:sz w:val="24"/>
          <w:szCs w:val="24"/>
        </w:rPr>
        <w:t xml:space="preserve"> </w:t>
      </w:r>
      <w:r w:rsidRPr="003C4CB8">
        <w:rPr>
          <w:rFonts w:cs="Arabic Transparent" w:hint="cs"/>
          <w:sz w:val="24"/>
          <w:szCs w:val="24"/>
          <w:rtl/>
        </w:rPr>
        <w:t xml:space="preserve">: </w:t>
      </w:r>
      <w:proofErr w:type="spellStart"/>
      <w:r w:rsidRPr="003C4CB8">
        <w:rPr>
          <w:rFonts w:ascii="Traditional Arabic" w:hAnsi="Traditional Arabic" w:cs="Arabic Transparent"/>
          <w:sz w:val="24"/>
          <w:szCs w:val="24"/>
          <w:rtl/>
          <w:lang w:bidi="ar-JO"/>
        </w:rPr>
        <w:t>الفراهي</w:t>
      </w:r>
      <w:proofErr w:type="spellEnd"/>
      <w:r>
        <w:rPr>
          <w:rFonts w:ascii="Traditional Arabic" w:hAnsi="Traditional Arabic" w:cs="Arabic Transparent" w:hint="cs"/>
          <w:sz w:val="24"/>
          <w:szCs w:val="24"/>
          <w:rtl/>
          <w:lang w:bidi="ar-JO"/>
        </w:rPr>
        <w:t xml:space="preserve">، عبد الحميد </w:t>
      </w:r>
      <w:proofErr w:type="spellStart"/>
      <w:r>
        <w:rPr>
          <w:rFonts w:ascii="Traditional Arabic" w:hAnsi="Traditional Arabic" w:cs="Arabic Transparent" w:hint="cs"/>
          <w:sz w:val="24"/>
          <w:szCs w:val="24"/>
          <w:rtl/>
          <w:lang w:bidi="ar-JO"/>
        </w:rPr>
        <w:t>الفراهي</w:t>
      </w:r>
      <w:proofErr w:type="spellEnd"/>
      <w:r>
        <w:rPr>
          <w:rFonts w:ascii="Traditional Arabic" w:hAnsi="Traditional Arabic" w:cs="Arabic Transparent" w:hint="cs"/>
          <w:sz w:val="24"/>
          <w:szCs w:val="24"/>
          <w:rtl/>
          <w:lang w:bidi="ar-JO"/>
        </w:rPr>
        <w:t xml:space="preserve"> الهندي ( ت 1349هـ /1930 م)</w:t>
      </w:r>
      <w:r w:rsidRPr="003C4CB8">
        <w:rPr>
          <w:rFonts w:ascii="Traditional Arabic" w:hAnsi="Traditional Arabic" w:cs="Arabic Transparent" w:hint="cs"/>
          <w:sz w:val="24"/>
          <w:szCs w:val="24"/>
          <w:rtl/>
          <w:lang w:bidi="ar-JO"/>
        </w:rPr>
        <w:t xml:space="preserve">، </w:t>
      </w:r>
      <w:r w:rsidRPr="003C4CB8">
        <w:rPr>
          <w:rFonts w:ascii="Traditional Arabic" w:hAnsi="Traditional Arabic" w:cs="Arabic Transparent"/>
          <w:b/>
          <w:bCs/>
          <w:sz w:val="24"/>
          <w:szCs w:val="24"/>
          <w:rtl/>
          <w:lang w:bidi="ar-JO"/>
        </w:rPr>
        <w:t>مفردات القرآن</w:t>
      </w:r>
      <w:r w:rsidRPr="003C4CB8">
        <w:rPr>
          <w:rFonts w:ascii="Traditional Arabic" w:hAnsi="Traditional Arabic" w:cs="Arabic Transparent" w:hint="cs"/>
          <w:b/>
          <w:bCs/>
          <w:sz w:val="24"/>
          <w:szCs w:val="24"/>
          <w:rtl/>
          <w:lang w:bidi="ar-JO"/>
        </w:rPr>
        <w:t>،</w:t>
      </w:r>
      <w:r w:rsidRPr="00257C23">
        <w:rPr>
          <w:rFonts w:ascii="Traditional Arabic" w:hAnsi="Traditional Arabic" w:cs="Arabic Transparent" w:hint="cs"/>
          <w:sz w:val="24"/>
          <w:szCs w:val="24"/>
          <w:rtl/>
          <w:lang w:bidi="ar-JO"/>
        </w:rPr>
        <w:t xml:space="preserve"> ط1</w:t>
      </w:r>
      <w:r>
        <w:rPr>
          <w:rFonts w:ascii="Traditional Arabic" w:hAnsi="Traditional Arabic" w:cs="Arabic Transparent" w:hint="cs"/>
          <w:b/>
          <w:bCs/>
          <w:sz w:val="24"/>
          <w:szCs w:val="24"/>
          <w:rtl/>
          <w:lang w:bidi="ar-JO"/>
        </w:rPr>
        <w:t xml:space="preserve">، </w:t>
      </w:r>
      <w:r w:rsidRPr="00257C23">
        <w:rPr>
          <w:rFonts w:ascii="Traditional Arabic" w:hAnsi="Traditional Arabic" w:cs="Arabic Transparent" w:hint="cs"/>
          <w:sz w:val="24"/>
          <w:szCs w:val="24"/>
          <w:rtl/>
          <w:lang w:bidi="ar-JO"/>
        </w:rPr>
        <w:t>( تحقيق</w:t>
      </w:r>
      <w:r>
        <w:rPr>
          <w:rFonts w:ascii="Traditional Arabic" w:hAnsi="Traditional Arabic" w:cs="Arabic Transparent" w:hint="cs"/>
          <w:sz w:val="24"/>
          <w:szCs w:val="24"/>
          <w:rtl/>
          <w:lang w:bidi="ar-JO"/>
        </w:rPr>
        <w:t xml:space="preserve">: محمد أجمل أيوب الإصلاحي)، دار الغرب الإسلامي، بيروت، 2002م، </w:t>
      </w:r>
      <w:r w:rsidRPr="00257C23">
        <w:rPr>
          <w:rFonts w:ascii="Traditional Arabic" w:hAnsi="Traditional Arabic" w:cs="Arabic Transparent" w:hint="cs"/>
          <w:sz w:val="24"/>
          <w:szCs w:val="24"/>
          <w:rtl/>
          <w:lang w:bidi="ar-JO"/>
        </w:rPr>
        <w:t>ص50</w:t>
      </w:r>
      <w:r w:rsidRPr="00555471">
        <w:rPr>
          <w:rFonts w:ascii="Traditional Arabic" w:hAnsi="Traditional Arabic" w:cs="Arabic Transparent" w:hint="cs"/>
          <w:sz w:val="24"/>
          <w:szCs w:val="24"/>
          <w:rtl/>
          <w:lang w:bidi="ar-JO"/>
        </w:rPr>
        <w:t>.</w:t>
      </w:r>
    </w:p>
    <w:p w:rsidR="00482679" w:rsidRPr="008A1FA1" w:rsidRDefault="00482679" w:rsidP="003E1BCE">
      <w:pPr>
        <w:pStyle w:val="a5"/>
        <w:bidi/>
        <w:jc w:val="lowKashida"/>
        <w:rPr>
          <w:rFonts w:cs="Arabic Transparent"/>
          <w:sz w:val="24"/>
          <w:szCs w:val="24"/>
          <w:rtl/>
          <w:lang w:bidi="ar-JO"/>
        </w:rPr>
      </w:pPr>
    </w:p>
  </w:footnote>
  <w:footnote w:id="47">
    <w:p w:rsidR="00482679" w:rsidRPr="00622BDD" w:rsidRDefault="00482679" w:rsidP="004F4B3C">
      <w:pPr>
        <w:autoSpaceDE w:val="0"/>
        <w:autoSpaceDN w:val="0"/>
        <w:bidi/>
        <w:adjustRightInd w:val="0"/>
        <w:spacing w:after="0" w:line="240" w:lineRule="auto"/>
        <w:jc w:val="both"/>
        <w:rPr>
          <w:rFonts w:ascii="Traditional Arabic" w:hAnsi="Traditional Arabic" w:cs="Arabic Transparent"/>
          <w:sz w:val="24"/>
          <w:szCs w:val="24"/>
          <w:rtl/>
          <w:lang w:bidi="ar-JO"/>
        </w:rPr>
      </w:pPr>
      <w:r w:rsidRPr="00622BDD">
        <w:rPr>
          <w:rStyle w:val="a6"/>
          <w:rFonts w:cs="Arabic Transparent"/>
          <w:sz w:val="24"/>
          <w:szCs w:val="24"/>
        </w:rPr>
        <w:footnoteRef/>
      </w:r>
      <w:r w:rsidRPr="00622BDD">
        <w:rPr>
          <w:rFonts w:cs="Arabic Transparent" w:hint="cs"/>
          <w:sz w:val="24"/>
          <w:szCs w:val="24"/>
          <w:rtl/>
        </w:rPr>
        <w:t xml:space="preserve">: </w:t>
      </w:r>
      <w:r>
        <w:rPr>
          <w:rFonts w:cs="Arabic Transparent" w:hint="cs"/>
          <w:sz w:val="24"/>
          <w:szCs w:val="24"/>
          <w:rtl/>
        </w:rPr>
        <w:t>انظر</w:t>
      </w:r>
      <w:r w:rsidRPr="00622BDD">
        <w:rPr>
          <w:rFonts w:cs="Arabic Transparent" w:hint="cs"/>
          <w:sz w:val="24"/>
          <w:szCs w:val="24"/>
          <w:rtl/>
        </w:rPr>
        <w:t>:</w:t>
      </w:r>
      <w:r>
        <w:rPr>
          <w:rFonts w:cs="Arabic Transparent" w:hint="cs"/>
          <w:sz w:val="24"/>
          <w:szCs w:val="24"/>
          <w:rtl/>
        </w:rPr>
        <w:t xml:space="preserve"> ابن</w:t>
      </w:r>
      <w:r w:rsidRPr="00622BDD">
        <w:rPr>
          <w:rFonts w:cs="Arabic Transparent" w:hint="cs"/>
          <w:sz w:val="24"/>
          <w:szCs w:val="24"/>
          <w:rtl/>
        </w:rPr>
        <w:t xml:space="preserve"> </w:t>
      </w:r>
      <w:r w:rsidRPr="00622BDD">
        <w:rPr>
          <w:rFonts w:ascii="Traditional Arabic" w:hAnsi="Traditional Arabic" w:cs="Arabic Transparent"/>
          <w:sz w:val="24"/>
          <w:szCs w:val="24"/>
          <w:rtl/>
          <w:lang w:bidi="ar-JO"/>
        </w:rPr>
        <w:t>العثيمين</w:t>
      </w:r>
      <w:r w:rsidRPr="00622BDD">
        <w:rPr>
          <w:rFonts w:ascii="Traditional Arabic" w:hAnsi="Traditional Arabic" w:cs="Arabic Transparent" w:hint="cs"/>
          <w:sz w:val="24"/>
          <w:szCs w:val="24"/>
          <w:rtl/>
          <w:lang w:bidi="ar-JO"/>
        </w:rPr>
        <w:t xml:space="preserve">، </w:t>
      </w:r>
      <w:r w:rsidRPr="00622BDD">
        <w:rPr>
          <w:rFonts w:ascii="Traditional Arabic" w:hAnsi="Traditional Arabic" w:cs="Arabic Transparent"/>
          <w:sz w:val="24"/>
          <w:szCs w:val="24"/>
          <w:rtl/>
          <w:lang w:bidi="ar-JO"/>
        </w:rPr>
        <w:t>محمد بن صالح بن محمد (</w:t>
      </w:r>
      <w:r w:rsidRPr="00622BDD">
        <w:rPr>
          <w:rFonts w:ascii="Traditional Arabic" w:hAnsi="Traditional Arabic" w:cs="Arabic Transparent" w:hint="cs"/>
          <w:sz w:val="24"/>
          <w:szCs w:val="24"/>
          <w:rtl/>
          <w:lang w:bidi="ar-JO"/>
        </w:rPr>
        <w:t>ت</w:t>
      </w:r>
      <w:r w:rsidRPr="00622BDD">
        <w:rPr>
          <w:rFonts w:ascii="Traditional Arabic" w:hAnsi="Traditional Arabic" w:cs="Arabic Transparent"/>
          <w:sz w:val="24"/>
          <w:szCs w:val="24"/>
          <w:rtl/>
          <w:lang w:bidi="ar-JO"/>
        </w:rPr>
        <w:t xml:space="preserve"> 1421هـ</w:t>
      </w:r>
      <w:r w:rsidRPr="00622BDD">
        <w:rPr>
          <w:rFonts w:ascii="Traditional Arabic" w:hAnsi="Traditional Arabic" w:cs="Arabic Transparent" w:hint="cs"/>
          <w:sz w:val="24"/>
          <w:szCs w:val="24"/>
          <w:rtl/>
          <w:lang w:bidi="ar-JO"/>
        </w:rPr>
        <w:t>/ 2000م</w:t>
      </w:r>
      <w:r w:rsidRPr="00622BDD">
        <w:rPr>
          <w:rFonts w:ascii="Traditional Arabic" w:hAnsi="Traditional Arabic" w:cs="Arabic Transparent"/>
          <w:sz w:val="24"/>
          <w:szCs w:val="24"/>
          <w:rtl/>
          <w:lang w:bidi="ar-JO"/>
        </w:rPr>
        <w:t>)</w:t>
      </w:r>
      <w:r w:rsidRPr="00622BDD">
        <w:rPr>
          <w:rFonts w:ascii="Traditional Arabic" w:hAnsi="Traditional Arabic" w:cs="Arabic Transparent" w:hint="cs"/>
          <w:sz w:val="24"/>
          <w:szCs w:val="24"/>
          <w:rtl/>
          <w:lang w:bidi="ar-JO"/>
        </w:rPr>
        <w:t xml:space="preserve">، </w:t>
      </w:r>
      <w:r w:rsidRPr="00622BDD">
        <w:rPr>
          <w:rFonts w:ascii="Traditional Arabic" w:hAnsi="Traditional Arabic" w:cs="Arabic Transparent"/>
          <w:b/>
          <w:bCs/>
          <w:sz w:val="24"/>
          <w:szCs w:val="24"/>
          <w:rtl/>
          <w:lang w:bidi="ar-JO"/>
        </w:rPr>
        <w:t>شرح (مقدمة التفسير) لابن تيمية</w:t>
      </w:r>
      <w:r w:rsidRPr="00622BDD">
        <w:rPr>
          <w:rFonts w:ascii="Traditional Arabic" w:hAnsi="Traditional Arabic" w:cs="Arabic Transparent" w:hint="cs"/>
          <w:sz w:val="24"/>
          <w:szCs w:val="24"/>
          <w:rtl/>
          <w:lang w:bidi="ar-JO"/>
        </w:rPr>
        <w:t xml:space="preserve">، ط1، دار ابن الجوزي، القاهرة، 2005م، ص18. </w:t>
      </w:r>
    </w:p>
  </w:footnote>
  <w:footnote w:id="48">
    <w:p w:rsidR="00482679" w:rsidRPr="003E1BCE" w:rsidRDefault="00482679" w:rsidP="004F4B3C">
      <w:pPr>
        <w:pStyle w:val="a5"/>
        <w:bidi/>
        <w:jc w:val="both"/>
        <w:rPr>
          <w:rFonts w:cs="Arabic Transparent"/>
          <w:sz w:val="24"/>
          <w:szCs w:val="24"/>
          <w:rtl/>
          <w:lang w:bidi="ar-JO"/>
        </w:rPr>
      </w:pPr>
      <w:r w:rsidRPr="00622BDD">
        <w:rPr>
          <w:rStyle w:val="a6"/>
          <w:rFonts w:cs="Arabic Transparent"/>
          <w:sz w:val="24"/>
          <w:szCs w:val="24"/>
        </w:rPr>
        <w:footnoteRef/>
      </w:r>
      <w:r w:rsidRPr="00622BDD">
        <w:rPr>
          <w:rFonts w:cs="Arabic Transparent" w:hint="cs"/>
          <w:sz w:val="24"/>
          <w:szCs w:val="24"/>
          <w:rtl/>
        </w:rPr>
        <w:t xml:space="preserve">: الذهبي، محمد حسين (ت 1398هـ/ 1977هـ)، </w:t>
      </w:r>
      <w:r w:rsidRPr="00622BDD">
        <w:rPr>
          <w:rFonts w:cs="Arabic Transparent" w:hint="cs"/>
          <w:b/>
          <w:bCs/>
          <w:sz w:val="24"/>
          <w:szCs w:val="24"/>
          <w:rtl/>
        </w:rPr>
        <w:t xml:space="preserve">التفسير والمفسرون، </w:t>
      </w:r>
      <w:proofErr w:type="spellStart"/>
      <w:r w:rsidRPr="00622BDD">
        <w:rPr>
          <w:rFonts w:cs="Arabic Transparent" w:hint="cs"/>
          <w:sz w:val="24"/>
          <w:szCs w:val="24"/>
          <w:rtl/>
        </w:rPr>
        <w:t>د.ط</w:t>
      </w:r>
      <w:proofErr w:type="spellEnd"/>
      <w:r w:rsidRPr="00622BDD">
        <w:rPr>
          <w:rFonts w:cs="Arabic Transparent" w:hint="cs"/>
          <w:sz w:val="24"/>
          <w:szCs w:val="24"/>
          <w:rtl/>
        </w:rPr>
        <w:t>، 3م، دار الحديث، القاهرة، ج1، ص 37.</w:t>
      </w:r>
      <w:r w:rsidRPr="003E1BCE">
        <w:rPr>
          <w:rFonts w:cs="Arabic Transparent" w:hint="cs"/>
          <w:sz w:val="24"/>
          <w:szCs w:val="24"/>
          <w:rtl/>
        </w:rPr>
        <w:t xml:space="preserve"> </w:t>
      </w:r>
    </w:p>
  </w:footnote>
  <w:footnote w:id="49">
    <w:p w:rsidR="00482679" w:rsidRPr="00622BDD" w:rsidRDefault="00482679" w:rsidP="00622BDD">
      <w:pPr>
        <w:pStyle w:val="a5"/>
        <w:bidi/>
        <w:jc w:val="both"/>
        <w:rPr>
          <w:rFonts w:cs="Arabic Transparent"/>
          <w:sz w:val="24"/>
          <w:szCs w:val="24"/>
          <w:rtl/>
          <w:lang w:bidi="ar-JO"/>
        </w:rPr>
      </w:pPr>
      <w:r w:rsidRPr="00622BDD">
        <w:rPr>
          <w:rStyle w:val="a6"/>
          <w:rFonts w:cs="Arabic Transparent"/>
          <w:sz w:val="24"/>
          <w:szCs w:val="24"/>
        </w:rPr>
        <w:footnoteRef/>
      </w:r>
      <w:r w:rsidRPr="00622BDD">
        <w:rPr>
          <w:rFonts w:cs="Arabic Transparent"/>
          <w:sz w:val="24"/>
          <w:szCs w:val="24"/>
        </w:rPr>
        <w:t xml:space="preserve"> </w:t>
      </w:r>
      <w:r w:rsidRPr="00622BDD">
        <w:rPr>
          <w:rFonts w:cs="Arabic Transparent" w:hint="cs"/>
          <w:sz w:val="24"/>
          <w:szCs w:val="24"/>
          <w:rtl/>
        </w:rPr>
        <w:t xml:space="preserve">: </w:t>
      </w:r>
      <w:r>
        <w:rPr>
          <w:rFonts w:cs="Arabic Transparent" w:hint="cs"/>
          <w:sz w:val="24"/>
          <w:szCs w:val="24"/>
          <w:rtl/>
        </w:rPr>
        <w:t>انظر</w:t>
      </w:r>
      <w:r w:rsidRPr="00622BDD">
        <w:rPr>
          <w:rFonts w:cs="Arabic Transparent" w:hint="cs"/>
          <w:sz w:val="24"/>
          <w:szCs w:val="24"/>
          <w:rtl/>
        </w:rPr>
        <w:t xml:space="preserve">: عباس، </w:t>
      </w:r>
      <w:r w:rsidRPr="00622BDD">
        <w:rPr>
          <w:rFonts w:cs="Arabic Transparent" w:hint="cs"/>
          <w:b/>
          <w:bCs/>
          <w:sz w:val="24"/>
          <w:szCs w:val="24"/>
          <w:rtl/>
        </w:rPr>
        <w:t>الكلمة القرآنية وأثرها في الدراسات اللغوية</w:t>
      </w:r>
      <w:r w:rsidRPr="00622BDD">
        <w:rPr>
          <w:rFonts w:cs="Arabic Transparent" w:hint="cs"/>
          <w:sz w:val="24"/>
          <w:szCs w:val="24"/>
          <w:rtl/>
        </w:rPr>
        <w:t xml:space="preserve">، ص 510 . </w:t>
      </w:r>
    </w:p>
  </w:footnote>
  <w:footnote w:id="50">
    <w:p w:rsidR="00482679" w:rsidRPr="002B2AD4" w:rsidRDefault="00482679" w:rsidP="001C5481">
      <w:pPr>
        <w:pStyle w:val="a5"/>
        <w:bidi/>
        <w:rPr>
          <w:rFonts w:cs="Arabic Transparent"/>
          <w:b/>
          <w:bCs/>
          <w:sz w:val="24"/>
          <w:szCs w:val="24"/>
          <w:rtl/>
          <w:lang w:bidi="ar-JO"/>
        </w:rPr>
      </w:pPr>
      <w:r w:rsidRPr="002B2AD4">
        <w:rPr>
          <w:rStyle w:val="a6"/>
          <w:rFonts w:cs="Arabic Transparent"/>
          <w:sz w:val="24"/>
          <w:szCs w:val="24"/>
        </w:rPr>
        <w:footnoteRef/>
      </w:r>
      <w:r w:rsidRPr="002B2AD4">
        <w:rPr>
          <w:rFonts w:cs="Arabic Transparent"/>
          <w:sz w:val="24"/>
          <w:szCs w:val="24"/>
        </w:rPr>
        <w:t xml:space="preserve"> </w:t>
      </w:r>
      <w:r w:rsidRPr="002B2AD4">
        <w:rPr>
          <w:rFonts w:cs="Arabic Transparent" w:hint="cs"/>
          <w:sz w:val="24"/>
          <w:szCs w:val="24"/>
          <w:rtl/>
        </w:rPr>
        <w:t xml:space="preserve">: الرماني، </w:t>
      </w:r>
      <w:r>
        <w:rPr>
          <w:rFonts w:cs="Arabic Transparent" w:hint="cs"/>
          <w:b/>
          <w:bCs/>
          <w:sz w:val="24"/>
          <w:szCs w:val="24"/>
          <w:rtl/>
        </w:rPr>
        <w:t xml:space="preserve">النكت في </w:t>
      </w:r>
      <w:r w:rsidRPr="002B2AD4">
        <w:rPr>
          <w:rFonts w:cs="Arabic Transparent" w:hint="cs"/>
          <w:b/>
          <w:bCs/>
          <w:sz w:val="24"/>
          <w:szCs w:val="24"/>
          <w:rtl/>
        </w:rPr>
        <w:t xml:space="preserve">إعجاز القرآن ، </w:t>
      </w:r>
      <w:r w:rsidRPr="002B2AD4">
        <w:rPr>
          <w:rFonts w:cs="Arabic Transparent" w:hint="cs"/>
          <w:sz w:val="24"/>
          <w:szCs w:val="24"/>
          <w:rtl/>
        </w:rPr>
        <w:t xml:space="preserve">ص </w:t>
      </w:r>
      <w:r>
        <w:rPr>
          <w:rFonts w:cs="Arabic Transparent" w:hint="cs"/>
          <w:sz w:val="24"/>
          <w:szCs w:val="24"/>
          <w:rtl/>
        </w:rPr>
        <w:t>75</w:t>
      </w:r>
      <w:r w:rsidRPr="002B2AD4">
        <w:rPr>
          <w:rFonts w:cs="Arabic Transparent" w:hint="cs"/>
          <w:sz w:val="24"/>
          <w:szCs w:val="24"/>
          <w:rtl/>
        </w:rPr>
        <w:t xml:space="preserve">. </w:t>
      </w:r>
    </w:p>
  </w:footnote>
  <w:footnote w:id="51">
    <w:p w:rsidR="00482679" w:rsidRPr="002B2AD4" w:rsidRDefault="00482679" w:rsidP="00450BEE">
      <w:pPr>
        <w:pStyle w:val="a5"/>
        <w:bidi/>
        <w:rPr>
          <w:rFonts w:cs="Arabic Transparent"/>
          <w:b/>
          <w:bCs/>
          <w:sz w:val="24"/>
          <w:szCs w:val="24"/>
          <w:rtl/>
          <w:lang w:bidi="ar-JO"/>
        </w:rPr>
      </w:pPr>
      <w:r w:rsidRPr="002B2AD4">
        <w:rPr>
          <w:rStyle w:val="a6"/>
          <w:rFonts w:cs="Arabic Transparent"/>
          <w:sz w:val="24"/>
          <w:szCs w:val="24"/>
        </w:rPr>
        <w:footnoteRef/>
      </w:r>
      <w:r w:rsidRPr="002B2AD4">
        <w:rPr>
          <w:rFonts w:cs="Arabic Transparent"/>
          <w:sz w:val="24"/>
          <w:szCs w:val="24"/>
        </w:rPr>
        <w:t xml:space="preserve"> </w:t>
      </w:r>
      <w:r w:rsidRPr="002B2AD4">
        <w:rPr>
          <w:rFonts w:cs="Arabic Transparent" w:hint="cs"/>
          <w:sz w:val="24"/>
          <w:szCs w:val="24"/>
          <w:rtl/>
        </w:rPr>
        <w:t xml:space="preserve">: </w:t>
      </w:r>
      <w:r>
        <w:rPr>
          <w:rFonts w:cs="Arabic Transparent" w:hint="cs"/>
          <w:b/>
          <w:bCs/>
          <w:sz w:val="24"/>
          <w:szCs w:val="24"/>
          <w:rtl/>
        </w:rPr>
        <w:t>المرجع السابق</w:t>
      </w:r>
      <w:r w:rsidRPr="002B2AD4">
        <w:rPr>
          <w:rFonts w:cs="Arabic Transparent" w:hint="cs"/>
          <w:b/>
          <w:bCs/>
          <w:sz w:val="24"/>
          <w:szCs w:val="24"/>
          <w:rtl/>
        </w:rPr>
        <w:t xml:space="preserve">، </w:t>
      </w:r>
      <w:r w:rsidRPr="002B2AD4">
        <w:rPr>
          <w:rFonts w:cs="Arabic Transparent" w:hint="cs"/>
          <w:sz w:val="24"/>
          <w:szCs w:val="24"/>
          <w:rtl/>
        </w:rPr>
        <w:t xml:space="preserve">ص </w:t>
      </w:r>
      <w:r>
        <w:rPr>
          <w:rFonts w:cs="Arabic Transparent" w:hint="cs"/>
          <w:sz w:val="24"/>
          <w:szCs w:val="24"/>
          <w:rtl/>
        </w:rPr>
        <w:t>75</w:t>
      </w:r>
      <w:r w:rsidRPr="002B2AD4">
        <w:rPr>
          <w:rFonts w:cs="Arabic Transparent" w:hint="cs"/>
          <w:sz w:val="24"/>
          <w:szCs w:val="24"/>
          <w:rtl/>
        </w:rPr>
        <w:t xml:space="preserve">. </w:t>
      </w:r>
    </w:p>
  </w:footnote>
  <w:footnote w:id="52">
    <w:p w:rsidR="00482679" w:rsidRPr="002B2AD4" w:rsidRDefault="00482679" w:rsidP="001C5481">
      <w:pPr>
        <w:pStyle w:val="a5"/>
        <w:bidi/>
        <w:rPr>
          <w:rFonts w:cs="Arabic Transparent"/>
          <w:b/>
          <w:bCs/>
          <w:sz w:val="24"/>
          <w:szCs w:val="24"/>
          <w:rtl/>
          <w:lang w:bidi="ar-JO"/>
        </w:rPr>
      </w:pPr>
      <w:r w:rsidRPr="002B2AD4">
        <w:rPr>
          <w:rStyle w:val="a6"/>
          <w:rFonts w:cs="Arabic Transparent"/>
          <w:sz w:val="24"/>
          <w:szCs w:val="24"/>
        </w:rPr>
        <w:footnoteRef/>
      </w:r>
      <w:r w:rsidRPr="002B2AD4">
        <w:rPr>
          <w:rFonts w:cs="Arabic Transparent"/>
          <w:sz w:val="24"/>
          <w:szCs w:val="24"/>
        </w:rPr>
        <w:t xml:space="preserve"> </w:t>
      </w:r>
      <w:r w:rsidRPr="002B2AD4">
        <w:rPr>
          <w:rFonts w:cs="Arabic Transparent" w:hint="cs"/>
          <w:sz w:val="24"/>
          <w:szCs w:val="24"/>
          <w:rtl/>
        </w:rPr>
        <w:t>: ال</w:t>
      </w:r>
      <w:r>
        <w:rPr>
          <w:rFonts w:cs="Arabic Transparent" w:hint="cs"/>
          <w:sz w:val="24"/>
          <w:szCs w:val="24"/>
          <w:rtl/>
        </w:rPr>
        <w:t>خطابي</w:t>
      </w:r>
      <w:r w:rsidRPr="002B2AD4">
        <w:rPr>
          <w:rFonts w:cs="Arabic Transparent" w:hint="cs"/>
          <w:sz w:val="24"/>
          <w:szCs w:val="24"/>
          <w:rtl/>
        </w:rPr>
        <w:t xml:space="preserve">، </w:t>
      </w:r>
      <w:r w:rsidRPr="002B2AD4">
        <w:rPr>
          <w:rFonts w:cs="Arabic Transparent" w:hint="cs"/>
          <w:b/>
          <w:bCs/>
          <w:sz w:val="24"/>
          <w:szCs w:val="24"/>
          <w:rtl/>
        </w:rPr>
        <w:t xml:space="preserve">بيان إعجاز القرآن ، </w:t>
      </w:r>
      <w:r w:rsidRPr="002B2AD4">
        <w:rPr>
          <w:rFonts w:cs="Arabic Transparent" w:hint="cs"/>
          <w:sz w:val="24"/>
          <w:szCs w:val="24"/>
          <w:rtl/>
        </w:rPr>
        <w:t xml:space="preserve">ص 29. </w:t>
      </w:r>
    </w:p>
  </w:footnote>
  <w:footnote w:id="53">
    <w:p w:rsidR="00482679" w:rsidRPr="002B2AD4" w:rsidRDefault="00482679" w:rsidP="00450BEE">
      <w:pPr>
        <w:pStyle w:val="a5"/>
        <w:bidi/>
        <w:rPr>
          <w:rFonts w:cs="Arabic Transparent"/>
          <w:b/>
          <w:bCs/>
          <w:sz w:val="24"/>
          <w:szCs w:val="24"/>
          <w:rtl/>
          <w:lang w:bidi="ar-JO"/>
        </w:rPr>
      </w:pPr>
      <w:r w:rsidRPr="002B2AD4">
        <w:rPr>
          <w:rStyle w:val="a6"/>
          <w:rFonts w:cs="Arabic Transparent"/>
          <w:sz w:val="24"/>
          <w:szCs w:val="24"/>
        </w:rPr>
        <w:footnoteRef/>
      </w:r>
      <w:r w:rsidRPr="002B2AD4">
        <w:rPr>
          <w:rFonts w:cs="Arabic Transparent" w:hint="cs"/>
          <w:sz w:val="24"/>
          <w:szCs w:val="24"/>
          <w:rtl/>
        </w:rPr>
        <w:t xml:space="preserve">: </w:t>
      </w:r>
      <w:r>
        <w:rPr>
          <w:rFonts w:cs="Arabic Transparent" w:hint="cs"/>
          <w:sz w:val="24"/>
          <w:szCs w:val="24"/>
          <w:rtl/>
        </w:rPr>
        <w:t xml:space="preserve">الجرجاني، </w:t>
      </w:r>
      <w:r>
        <w:rPr>
          <w:rFonts w:cs="Arabic Transparent" w:hint="cs"/>
          <w:b/>
          <w:bCs/>
          <w:sz w:val="24"/>
          <w:szCs w:val="24"/>
          <w:rtl/>
        </w:rPr>
        <w:t xml:space="preserve"> دلائل الإعجاز</w:t>
      </w:r>
      <w:r w:rsidRPr="002B2AD4">
        <w:rPr>
          <w:rFonts w:cs="Arabic Transparent" w:hint="cs"/>
          <w:b/>
          <w:bCs/>
          <w:sz w:val="24"/>
          <w:szCs w:val="24"/>
          <w:rtl/>
        </w:rPr>
        <w:t xml:space="preserve">، </w:t>
      </w:r>
      <w:r w:rsidRPr="002B2AD4">
        <w:rPr>
          <w:rFonts w:cs="Arabic Transparent" w:hint="cs"/>
          <w:sz w:val="24"/>
          <w:szCs w:val="24"/>
          <w:rtl/>
        </w:rPr>
        <w:t xml:space="preserve">ص </w:t>
      </w:r>
      <w:r>
        <w:rPr>
          <w:rFonts w:cs="Arabic Transparent" w:hint="cs"/>
          <w:sz w:val="24"/>
          <w:szCs w:val="24"/>
          <w:rtl/>
        </w:rPr>
        <w:t>55</w:t>
      </w:r>
      <w:r w:rsidRPr="002B2AD4">
        <w:rPr>
          <w:rFonts w:cs="Arabic Transparent" w:hint="cs"/>
          <w:sz w:val="24"/>
          <w:szCs w:val="24"/>
          <w:rtl/>
        </w:rPr>
        <w:t xml:space="preserve">. </w:t>
      </w:r>
    </w:p>
  </w:footnote>
  <w:footnote w:id="54">
    <w:p w:rsidR="00482679" w:rsidRPr="00695A8D" w:rsidRDefault="00482679" w:rsidP="00450BEE">
      <w:pPr>
        <w:pStyle w:val="a5"/>
        <w:bidi/>
        <w:jc w:val="both"/>
        <w:rPr>
          <w:rFonts w:cs="Arabic Transparent"/>
          <w:sz w:val="24"/>
          <w:szCs w:val="24"/>
          <w:rtl/>
          <w:lang w:bidi="ar-JO"/>
        </w:rPr>
      </w:pPr>
      <w:r w:rsidRPr="00622BDD">
        <w:rPr>
          <w:rStyle w:val="a6"/>
          <w:rFonts w:cs="Arabic Transparent"/>
          <w:sz w:val="24"/>
          <w:szCs w:val="24"/>
        </w:rPr>
        <w:footnoteRef/>
      </w:r>
      <w:r w:rsidRPr="00622BDD">
        <w:rPr>
          <w:rFonts w:cs="Arabic Transparent" w:hint="cs"/>
          <w:sz w:val="24"/>
          <w:szCs w:val="24"/>
          <w:rtl/>
        </w:rPr>
        <w:t xml:space="preserve">:الزجاجي، أبو القاسم( ت 337هـ/ 948م)، </w:t>
      </w:r>
      <w:r w:rsidRPr="00622BDD">
        <w:rPr>
          <w:rFonts w:cs="Arabic Transparent" w:hint="cs"/>
          <w:b/>
          <w:bCs/>
          <w:sz w:val="24"/>
          <w:szCs w:val="24"/>
          <w:rtl/>
        </w:rPr>
        <w:t>الإيضاح في علل النحو</w:t>
      </w:r>
      <w:r w:rsidRPr="00622BDD">
        <w:rPr>
          <w:rFonts w:cs="Arabic Transparent" w:hint="cs"/>
          <w:sz w:val="24"/>
          <w:szCs w:val="24"/>
          <w:rtl/>
        </w:rPr>
        <w:t>، ط3، ( تحقيق: مازن المبارك)، دار النفائس، بيروت، 1979م، ص92.</w:t>
      </w:r>
      <w:r>
        <w:rPr>
          <w:rFonts w:cs="Arabic Transparent" w:hint="cs"/>
          <w:sz w:val="24"/>
          <w:szCs w:val="24"/>
          <w:rtl/>
        </w:rPr>
        <w:t xml:space="preserve"> </w:t>
      </w:r>
    </w:p>
  </w:footnote>
  <w:footnote w:id="55">
    <w:p w:rsidR="00482679" w:rsidRPr="00622BDD" w:rsidRDefault="00482679" w:rsidP="00622BDD">
      <w:pPr>
        <w:autoSpaceDE w:val="0"/>
        <w:autoSpaceDN w:val="0"/>
        <w:bidi/>
        <w:adjustRightInd w:val="0"/>
        <w:spacing w:after="0" w:line="240" w:lineRule="auto"/>
        <w:jc w:val="both"/>
        <w:rPr>
          <w:rFonts w:ascii="Traditional Arabic" w:hAnsi="Traditional Arabic" w:cs="Arabic Transparent"/>
          <w:sz w:val="24"/>
          <w:szCs w:val="24"/>
          <w:rtl/>
          <w:lang w:bidi="ar-JO"/>
        </w:rPr>
      </w:pPr>
      <w:r w:rsidRPr="00622BDD">
        <w:rPr>
          <w:rStyle w:val="a6"/>
          <w:rFonts w:cs="Arabic Transparent"/>
          <w:sz w:val="24"/>
          <w:szCs w:val="24"/>
        </w:rPr>
        <w:footnoteRef/>
      </w:r>
      <w:r w:rsidRPr="00622BDD">
        <w:rPr>
          <w:rFonts w:cs="Arabic Transparent" w:hint="cs"/>
          <w:sz w:val="24"/>
          <w:szCs w:val="24"/>
          <w:rtl/>
        </w:rPr>
        <w:t xml:space="preserve">: </w:t>
      </w:r>
      <w:r w:rsidRPr="00622BDD">
        <w:rPr>
          <w:rFonts w:ascii="Traditional Arabic" w:hAnsi="Traditional Arabic" w:cs="Arabic Transparent"/>
          <w:sz w:val="24"/>
          <w:szCs w:val="24"/>
          <w:rtl/>
          <w:lang w:bidi="ar-JO"/>
        </w:rPr>
        <w:t>الشافعي</w:t>
      </w:r>
      <w:r w:rsidRPr="00622BDD">
        <w:rPr>
          <w:rFonts w:ascii="Traditional Arabic" w:hAnsi="Traditional Arabic" w:cs="Arabic Transparent" w:hint="cs"/>
          <w:sz w:val="24"/>
          <w:szCs w:val="24"/>
          <w:rtl/>
          <w:lang w:bidi="ar-JO"/>
        </w:rPr>
        <w:t xml:space="preserve">، </w:t>
      </w:r>
      <w:r w:rsidRPr="00622BDD">
        <w:rPr>
          <w:rFonts w:ascii="Traditional Arabic" w:hAnsi="Traditional Arabic" w:cs="Arabic Transparent"/>
          <w:sz w:val="24"/>
          <w:szCs w:val="24"/>
          <w:rtl/>
          <w:lang w:bidi="ar-JO"/>
        </w:rPr>
        <w:t>أبو عبد الله محمد بن إدريس المطلبي القرشي المكي (</w:t>
      </w:r>
      <w:r w:rsidRPr="00622BDD">
        <w:rPr>
          <w:rFonts w:ascii="Traditional Arabic" w:hAnsi="Traditional Arabic" w:cs="Arabic Transparent" w:hint="cs"/>
          <w:sz w:val="24"/>
          <w:szCs w:val="24"/>
          <w:rtl/>
          <w:lang w:bidi="ar-JO"/>
        </w:rPr>
        <w:t>ت</w:t>
      </w:r>
      <w:r w:rsidRPr="00622BDD">
        <w:rPr>
          <w:rFonts w:ascii="Traditional Arabic" w:hAnsi="Traditional Arabic" w:cs="Arabic Transparent"/>
          <w:sz w:val="24"/>
          <w:szCs w:val="24"/>
          <w:rtl/>
          <w:lang w:bidi="ar-JO"/>
        </w:rPr>
        <w:t xml:space="preserve"> 204هـ</w:t>
      </w:r>
      <w:r w:rsidRPr="00622BDD">
        <w:rPr>
          <w:rFonts w:ascii="Traditional Arabic" w:hAnsi="Traditional Arabic" w:cs="Arabic Transparent" w:hint="cs"/>
          <w:sz w:val="24"/>
          <w:szCs w:val="24"/>
          <w:rtl/>
          <w:lang w:bidi="ar-JO"/>
        </w:rPr>
        <w:t xml:space="preserve"> / 819 م</w:t>
      </w:r>
      <w:r w:rsidRPr="00622BDD">
        <w:rPr>
          <w:rFonts w:ascii="Traditional Arabic" w:hAnsi="Traditional Arabic" w:cs="Arabic Transparent"/>
          <w:sz w:val="24"/>
          <w:szCs w:val="24"/>
          <w:rtl/>
          <w:lang w:bidi="ar-JO"/>
        </w:rPr>
        <w:t>)</w:t>
      </w:r>
      <w:r w:rsidRPr="00622BDD">
        <w:rPr>
          <w:rFonts w:ascii="Traditional Arabic" w:hAnsi="Traditional Arabic" w:cs="Arabic Transparent" w:hint="cs"/>
          <w:sz w:val="24"/>
          <w:szCs w:val="24"/>
          <w:rtl/>
          <w:lang w:bidi="ar-JO"/>
        </w:rPr>
        <w:t xml:space="preserve">، </w:t>
      </w:r>
      <w:r w:rsidRPr="00622BDD">
        <w:rPr>
          <w:rFonts w:ascii="Traditional Arabic" w:hAnsi="Traditional Arabic" w:cs="Arabic Transparent"/>
          <w:b/>
          <w:bCs/>
          <w:sz w:val="24"/>
          <w:szCs w:val="24"/>
          <w:rtl/>
          <w:lang w:bidi="ar-JO"/>
        </w:rPr>
        <w:t>الرسالة</w:t>
      </w:r>
      <w:r w:rsidRPr="00622BDD">
        <w:rPr>
          <w:rFonts w:ascii="Traditional Arabic" w:hAnsi="Traditional Arabic" w:cs="Arabic Transparent" w:hint="cs"/>
          <w:b/>
          <w:bCs/>
          <w:sz w:val="24"/>
          <w:szCs w:val="24"/>
          <w:rtl/>
          <w:lang w:bidi="ar-JO"/>
        </w:rPr>
        <w:t>،</w:t>
      </w:r>
      <w:r w:rsidRPr="00622BDD">
        <w:rPr>
          <w:rFonts w:ascii="Traditional Arabic" w:hAnsi="Traditional Arabic" w:cs="Arabic Transparent" w:hint="cs"/>
          <w:sz w:val="24"/>
          <w:szCs w:val="24"/>
          <w:rtl/>
          <w:lang w:bidi="ar-JO"/>
        </w:rPr>
        <w:t xml:space="preserve"> ط3،(تحقيق: </w:t>
      </w:r>
      <w:r w:rsidRPr="00622BDD">
        <w:rPr>
          <w:rFonts w:ascii="Traditional Arabic" w:hAnsi="Traditional Arabic" w:cs="Arabic Transparent"/>
          <w:sz w:val="24"/>
          <w:szCs w:val="24"/>
          <w:rtl/>
          <w:lang w:bidi="ar-JO"/>
        </w:rPr>
        <w:t>أحمد شاكر</w:t>
      </w:r>
      <w:r w:rsidRPr="00622BDD">
        <w:rPr>
          <w:rFonts w:ascii="Traditional Arabic" w:hAnsi="Traditional Arabic" w:cs="Arabic Transparent" w:hint="cs"/>
          <w:sz w:val="24"/>
          <w:szCs w:val="24"/>
          <w:rtl/>
          <w:lang w:bidi="ar-JO"/>
        </w:rPr>
        <w:t xml:space="preserve">)، مكتبة دار التراث، القاهرة، 2005م، ص 128. </w:t>
      </w:r>
    </w:p>
  </w:footnote>
  <w:footnote w:id="56">
    <w:p w:rsidR="00482679" w:rsidRPr="00622BDD" w:rsidRDefault="00482679" w:rsidP="00DD4A86">
      <w:pPr>
        <w:autoSpaceDE w:val="0"/>
        <w:autoSpaceDN w:val="0"/>
        <w:bidi/>
        <w:adjustRightInd w:val="0"/>
        <w:spacing w:after="0" w:line="240" w:lineRule="auto"/>
        <w:jc w:val="both"/>
        <w:rPr>
          <w:rFonts w:ascii="Traditional Arabic" w:hAnsi="Traditional Arabic" w:cs="Arabic Transparent"/>
          <w:color w:val="000080"/>
          <w:sz w:val="28"/>
          <w:szCs w:val="28"/>
          <w:rtl/>
          <w:lang w:bidi="ar-JO"/>
        </w:rPr>
      </w:pPr>
      <w:r w:rsidRPr="00622BDD">
        <w:rPr>
          <w:rStyle w:val="a6"/>
          <w:rFonts w:cs="Arabic Transparent"/>
          <w:sz w:val="24"/>
          <w:szCs w:val="24"/>
        </w:rPr>
        <w:footnoteRef/>
      </w:r>
      <w:r w:rsidRPr="00622BDD">
        <w:rPr>
          <w:rFonts w:cs="Arabic Transparent" w:hint="cs"/>
          <w:sz w:val="24"/>
          <w:szCs w:val="24"/>
          <w:rtl/>
        </w:rPr>
        <w:t xml:space="preserve">: </w:t>
      </w:r>
      <w:r>
        <w:rPr>
          <w:rFonts w:ascii="Traditional Arabic" w:hAnsi="Traditional Arabic" w:cs="Arabic Transparent" w:hint="cs"/>
          <w:sz w:val="24"/>
          <w:szCs w:val="24"/>
          <w:rtl/>
          <w:lang w:bidi="ar-JO"/>
        </w:rPr>
        <w:t>انظر</w:t>
      </w:r>
      <w:r w:rsidRPr="00622BDD">
        <w:rPr>
          <w:rFonts w:ascii="Traditional Arabic" w:hAnsi="Traditional Arabic" w:cs="Arabic Transparent" w:hint="cs"/>
          <w:sz w:val="24"/>
          <w:szCs w:val="24"/>
          <w:rtl/>
          <w:lang w:bidi="ar-JO"/>
        </w:rPr>
        <w:t xml:space="preserve">: </w:t>
      </w:r>
      <w:proofErr w:type="spellStart"/>
      <w:r w:rsidRPr="00622BDD">
        <w:rPr>
          <w:rFonts w:ascii="Traditional Arabic" w:hAnsi="Traditional Arabic" w:cs="Arabic Transparent" w:hint="cs"/>
          <w:sz w:val="24"/>
          <w:szCs w:val="24"/>
          <w:rtl/>
          <w:lang w:bidi="ar-JO"/>
        </w:rPr>
        <w:t>المارديني</w:t>
      </w:r>
      <w:proofErr w:type="spellEnd"/>
      <w:r w:rsidRPr="00622BDD">
        <w:rPr>
          <w:rFonts w:ascii="Traditional Arabic" w:hAnsi="Traditional Arabic" w:cs="Arabic Transparent" w:hint="cs"/>
          <w:sz w:val="24"/>
          <w:szCs w:val="24"/>
          <w:rtl/>
          <w:lang w:bidi="ar-JO"/>
        </w:rPr>
        <w:t xml:space="preserve">، علي بن عثمان بن مصطفى(ت 750هـ/ 1349م)، </w:t>
      </w:r>
      <w:r w:rsidRPr="00622BDD">
        <w:rPr>
          <w:rFonts w:ascii="Traditional Arabic" w:hAnsi="Traditional Arabic" w:cs="Arabic Transparent" w:hint="cs"/>
          <w:b/>
          <w:bCs/>
          <w:sz w:val="24"/>
          <w:szCs w:val="24"/>
          <w:rtl/>
          <w:lang w:bidi="ar-JO"/>
        </w:rPr>
        <w:t>بهجة الأريب في بيان ما في كتاب الله العزيز من الغريب</w:t>
      </w:r>
      <w:r w:rsidRPr="00622BDD">
        <w:rPr>
          <w:rFonts w:ascii="Traditional Arabic" w:hAnsi="Traditional Arabic" w:cs="Arabic Transparent" w:hint="cs"/>
          <w:sz w:val="24"/>
          <w:szCs w:val="24"/>
          <w:rtl/>
          <w:lang w:bidi="ar-JO"/>
        </w:rPr>
        <w:t xml:space="preserve">، </w:t>
      </w:r>
      <w:proofErr w:type="spellStart"/>
      <w:r w:rsidRPr="00622BDD">
        <w:rPr>
          <w:rFonts w:ascii="Traditional Arabic" w:hAnsi="Traditional Arabic" w:cs="Arabic Transparent" w:hint="cs"/>
          <w:sz w:val="24"/>
          <w:szCs w:val="24"/>
          <w:rtl/>
          <w:lang w:bidi="ar-JO"/>
        </w:rPr>
        <w:t>د.ط</w:t>
      </w:r>
      <w:proofErr w:type="spellEnd"/>
      <w:r w:rsidRPr="00622BDD">
        <w:rPr>
          <w:rFonts w:ascii="Traditional Arabic" w:hAnsi="Traditional Arabic" w:cs="Arabic Transparent" w:hint="cs"/>
          <w:sz w:val="24"/>
          <w:szCs w:val="24"/>
          <w:rtl/>
          <w:lang w:bidi="ar-JO"/>
        </w:rPr>
        <w:t xml:space="preserve">، ( تحقيق: مرزوق علي إبراهيم)، الهيئة المصرية العامة للكتاب، مصر، </w:t>
      </w:r>
      <w:r>
        <w:rPr>
          <w:rFonts w:ascii="Traditional Arabic" w:hAnsi="Traditional Arabic" w:cs="Arabic Transparent" w:hint="cs"/>
          <w:sz w:val="24"/>
          <w:szCs w:val="24"/>
          <w:rtl/>
          <w:lang w:bidi="ar-JO"/>
        </w:rPr>
        <w:t>ص</w:t>
      </w:r>
      <w:r w:rsidRPr="00622BDD">
        <w:rPr>
          <w:rFonts w:ascii="Traditional Arabic" w:hAnsi="Traditional Arabic" w:cs="Arabic Transparent" w:hint="cs"/>
          <w:sz w:val="24"/>
          <w:szCs w:val="24"/>
          <w:rtl/>
          <w:lang w:bidi="ar-JO"/>
        </w:rPr>
        <w:t>31 -46</w:t>
      </w:r>
      <w:r>
        <w:rPr>
          <w:rFonts w:ascii="Traditional Arabic" w:hAnsi="Traditional Arabic" w:cs="Arabic Transparent" w:hint="cs"/>
          <w:sz w:val="24"/>
          <w:szCs w:val="24"/>
          <w:rtl/>
          <w:lang w:bidi="ar-JO"/>
        </w:rPr>
        <w:t xml:space="preserve">. </w:t>
      </w:r>
      <w:r w:rsidRPr="00622BDD">
        <w:rPr>
          <w:rFonts w:ascii="Traditional Arabic" w:hAnsi="Traditional Arabic" w:cs="Arabic Transparent" w:hint="cs"/>
          <w:sz w:val="24"/>
          <w:szCs w:val="24"/>
          <w:rtl/>
          <w:lang w:bidi="ar-JO"/>
        </w:rPr>
        <w:t xml:space="preserve">عباس، </w:t>
      </w:r>
      <w:r w:rsidRPr="00622BDD">
        <w:rPr>
          <w:rFonts w:cs="Arabic Transparent" w:hint="cs"/>
          <w:b/>
          <w:bCs/>
          <w:sz w:val="24"/>
          <w:szCs w:val="24"/>
          <w:rtl/>
        </w:rPr>
        <w:t>الكلمة القرآنية وأثرها في الدراسات اللغوية</w:t>
      </w:r>
      <w:r w:rsidRPr="00622BDD">
        <w:rPr>
          <w:rFonts w:cs="Arabic Transparent" w:hint="cs"/>
          <w:sz w:val="24"/>
          <w:szCs w:val="24"/>
          <w:rtl/>
        </w:rPr>
        <w:t>، ص 514- 518 ؛</w:t>
      </w:r>
      <w:r w:rsidRPr="00622BDD">
        <w:rPr>
          <w:rFonts w:ascii="Traditional Arabic" w:hAnsi="Traditional Arabic" w:cs="Arabic Transparent" w:hint="cs"/>
          <w:sz w:val="24"/>
          <w:szCs w:val="24"/>
          <w:rtl/>
          <w:lang w:bidi="ar-JO"/>
        </w:rPr>
        <w:t xml:space="preserve"> عزيز، </w:t>
      </w:r>
      <w:r w:rsidRPr="00622BDD">
        <w:rPr>
          <w:rFonts w:ascii="Traditional Arabic" w:hAnsi="Traditional Arabic" w:cs="Arabic Transparent" w:hint="cs"/>
          <w:b/>
          <w:bCs/>
          <w:sz w:val="24"/>
          <w:szCs w:val="24"/>
          <w:rtl/>
          <w:lang w:bidi="ar-JO"/>
        </w:rPr>
        <w:t xml:space="preserve">المفردة القرآنية من خلال السياق عند الراغب الأصفهاني، </w:t>
      </w:r>
      <w:r w:rsidRPr="00622BDD">
        <w:rPr>
          <w:rFonts w:ascii="Traditional Arabic" w:hAnsi="Traditional Arabic" w:cs="Arabic Transparent" w:hint="cs"/>
          <w:sz w:val="24"/>
          <w:szCs w:val="24"/>
          <w:rtl/>
          <w:lang w:bidi="ar-JO"/>
        </w:rPr>
        <w:t>ص36-39</w:t>
      </w:r>
      <w:r>
        <w:rPr>
          <w:rFonts w:ascii="Traditional Arabic" w:hAnsi="Traditional Arabic" w:cs="Arabic Transparent" w:hint="cs"/>
          <w:sz w:val="24"/>
          <w:szCs w:val="24"/>
          <w:rtl/>
          <w:lang w:bidi="ar-JO"/>
        </w:rPr>
        <w:t>.</w:t>
      </w:r>
      <w:r w:rsidRPr="00622BDD">
        <w:rPr>
          <w:rFonts w:ascii="Traditional Arabic" w:hAnsi="Traditional Arabic" w:cs="Arabic Transparent" w:hint="cs"/>
          <w:sz w:val="24"/>
          <w:szCs w:val="24"/>
          <w:rtl/>
          <w:lang w:bidi="ar-JO"/>
        </w:rPr>
        <w:t xml:space="preserve"> </w:t>
      </w:r>
      <w:r w:rsidRPr="00622BDD">
        <w:rPr>
          <w:rFonts w:ascii="Traditional Arabic" w:hAnsi="Traditional Arabic" w:cs="Arabic Transparent"/>
          <w:color w:val="000000"/>
          <w:sz w:val="24"/>
          <w:szCs w:val="24"/>
          <w:rtl/>
          <w:lang w:bidi="ar-JO"/>
        </w:rPr>
        <w:t xml:space="preserve">الحجيلي </w:t>
      </w:r>
      <w:r w:rsidRPr="00622BDD">
        <w:rPr>
          <w:rFonts w:ascii="Traditional Arabic" w:hAnsi="Traditional Arabic" w:cs="Arabic Transparent" w:hint="cs"/>
          <w:color w:val="000000"/>
          <w:sz w:val="24"/>
          <w:szCs w:val="24"/>
          <w:rtl/>
          <w:lang w:bidi="ar-JO"/>
        </w:rPr>
        <w:t>،</w:t>
      </w:r>
      <w:r w:rsidRPr="00622BDD">
        <w:rPr>
          <w:rFonts w:ascii="Traditional Arabic" w:hAnsi="Traditional Arabic" w:cs="Arabic Transparent"/>
          <w:color w:val="000000"/>
          <w:sz w:val="24"/>
          <w:szCs w:val="24"/>
          <w:rtl/>
          <w:lang w:bidi="ar-JO"/>
        </w:rPr>
        <w:t xml:space="preserve"> عبد الرحمن بن محمد</w:t>
      </w:r>
      <w:r w:rsidRPr="00622BDD">
        <w:rPr>
          <w:rFonts w:ascii="Traditional Arabic" w:hAnsi="Traditional Arabic" w:cs="Arabic Transparent" w:hint="cs"/>
          <w:color w:val="000000"/>
          <w:sz w:val="24"/>
          <w:szCs w:val="24"/>
          <w:rtl/>
          <w:lang w:bidi="ar-JO"/>
        </w:rPr>
        <w:t xml:space="preserve">، </w:t>
      </w:r>
      <w:r w:rsidRPr="00622BDD">
        <w:rPr>
          <w:rFonts w:ascii="Traditional Arabic" w:hAnsi="Traditional Arabic" w:cs="Arabic Transparent"/>
          <w:b/>
          <w:bCs/>
          <w:color w:val="000000"/>
          <w:sz w:val="24"/>
          <w:szCs w:val="24"/>
          <w:rtl/>
          <w:lang w:bidi="ar-JO"/>
        </w:rPr>
        <w:t>المعاجم المفهرسة لألفاظ القرآن الكريم</w:t>
      </w:r>
      <w:r w:rsidRPr="00622BDD">
        <w:rPr>
          <w:rFonts w:ascii="Traditional Arabic" w:hAnsi="Traditional Arabic" w:cs="Arabic Transparent" w:hint="cs"/>
          <w:b/>
          <w:bCs/>
          <w:color w:val="000000"/>
          <w:sz w:val="24"/>
          <w:szCs w:val="24"/>
          <w:rtl/>
          <w:lang w:bidi="ar-JO"/>
        </w:rPr>
        <w:t xml:space="preserve">، ط1، </w:t>
      </w:r>
      <w:r w:rsidRPr="00622BDD">
        <w:rPr>
          <w:rFonts w:ascii="Traditional Arabic" w:hAnsi="Traditional Arabic" w:cs="Arabic Transparent"/>
          <w:color w:val="000000"/>
          <w:sz w:val="24"/>
          <w:szCs w:val="24"/>
          <w:rtl/>
          <w:lang w:bidi="ar-JO"/>
        </w:rPr>
        <w:t>مجمع الملك فهد لطباعة المصحف الشريف</w:t>
      </w:r>
      <w:r w:rsidRPr="00622BDD">
        <w:rPr>
          <w:rFonts w:ascii="Traditional Arabic" w:hAnsi="Traditional Arabic" w:cs="Arabic Transparent" w:hint="cs"/>
          <w:color w:val="000000"/>
          <w:sz w:val="24"/>
          <w:szCs w:val="24"/>
          <w:rtl/>
          <w:lang w:bidi="ar-JO"/>
        </w:rPr>
        <w:t>،</w:t>
      </w:r>
      <w:r w:rsidRPr="00622BDD">
        <w:rPr>
          <w:rFonts w:ascii="Traditional Arabic" w:hAnsi="Traditional Arabic" w:cs="Arabic Transparent"/>
          <w:color w:val="000000"/>
          <w:sz w:val="24"/>
          <w:szCs w:val="24"/>
          <w:rtl/>
          <w:lang w:bidi="ar-JO"/>
        </w:rPr>
        <w:t xml:space="preserve"> المدينة المنورة</w:t>
      </w:r>
      <w:r w:rsidRPr="00622BDD">
        <w:rPr>
          <w:rFonts w:ascii="Traditional Arabic" w:hAnsi="Traditional Arabic" w:cs="Arabic Transparent" w:hint="cs"/>
          <w:color w:val="000000"/>
          <w:sz w:val="24"/>
          <w:szCs w:val="24"/>
          <w:rtl/>
          <w:lang w:bidi="ar-JO"/>
        </w:rPr>
        <w:t xml:space="preserve">، ص 5-25؛ </w:t>
      </w:r>
      <w:proofErr w:type="spellStart"/>
      <w:r w:rsidRPr="00622BDD">
        <w:rPr>
          <w:rFonts w:cs="Arabic Transparent" w:hint="cs"/>
          <w:sz w:val="24"/>
          <w:szCs w:val="24"/>
          <w:rtl/>
        </w:rPr>
        <w:t>الحيالي</w:t>
      </w:r>
      <w:proofErr w:type="spellEnd"/>
      <w:r w:rsidRPr="00622BDD">
        <w:rPr>
          <w:rFonts w:cs="Arabic Transparent" w:hint="cs"/>
          <w:sz w:val="24"/>
          <w:szCs w:val="24"/>
          <w:rtl/>
        </w:rPr>
        <w:t xml:space="preserve">، نافع محمد غائب مصطفى( 2006م)، </w:t>
      </w:r>
      <w:r w:rsidRPr="00622BDD">
        <w:rPr>
          <w:rFonts w:cs="Arabic Transparent" w:hint="cs"/>
          <w:b/>
          <w:bCs/>
          <w:sz w:val="24"/>
          <w:szCs w:val="24"/>
          <w:rtl/>
        </w:rPr>
        <w:t xml:space="preserve">البحث الدلالي في كتب غريب القرآن / ابن قتيبة </w:t>
      </w:r>
      <w:proofErr w:type="spellStart"/>
      <w:r w:rsidRPr="00622BDD">
        <w:rPr>
          <w:rFonts w:cs="Arabic Transparent" w:hint="cs"/>
          <w:b/>
          <w:bCs/>
          <w:sz w:val="24"/>
          <w:szCs w:val="24"/>
          <w:rtl/>
        </w:rPr>
        <w:t>والسجستاني</w:t>
      </w:r>
      <w:proofErr w:type="spellEnd"/>
      <w:r w:rsidRPr="00622BDD">
        <w:rPr>
          <w:rFonts w:cs="Arabic Transparent" w:hint="cs"/>
          <w:b/>
          <w:bCs/>
          <w:sz w:val="24"/>
          <w:szCs w:val="24"/>
          <w:rtl/>
        </w:rPr>
        <w:t xml:space="preserve"> والراغب الأصفهاني</w:t>
      </w:r>
      <w:r w:rsidRPr="00622BDD">
        <w:rPr>
          <w:rFonts w:cs="Arabic Transparent" w:hint="cs"/>
          <w:sz w:val="24"/>
          <w:szCs w:val="24"/>
          <w:rtl/>
        </w:rPr>
        <w:t xml:space="preserve">، رسالة ماجستير( غير منشورة)، الجامعة الإسلامية ، بغداد؛ فرحات، </w:t>
      </w:r>
      <w:r w:rsidRPr="00622BDD">
        <w:rPr>
          <w:rFonts w:ascii="Traditional Arabic" w:hAnsi="Traditional Arabic" w:cs="Arabic Transparent"/>
          <w:color w:val="000000"/>
          <w:sz w:val="24"/>
          <w:szCs w:val="24"/>
          <w:rtl/>
          <w:lang w:bidi="ar-JO"/>
        </w:rPr>
        <w:t>أحمد حسن</w:t>
      </w:r>
      <w:r w:rsidRPr="00622BDD">
        <w:rPr>
          <w:rFonts w:ascii="Traditional Arabic" w:hAnsi="Traditional Arabic" w:cs="Arabic Transparent" w:hint="cs"/>
          <w:color w:val="000000"/>
          <w:sz w:val="24"/>
          <w:szCs w:val="24"/>
          <w:rtl/>
          <w:lang w:bidi="ar-JO"/>
        </w:rPr>
        <w:t>،</w:t>
      </w:r>
      <w:r w:rsidRPr="00622BDD">
        <w:rPr>
          <w:rFonts w:ascii="Traditional Arabic" w:hAnsi="Traditional Arabic" w:cs="Arabic Transparent"/>
          <w:color w:val="000080"/>
          <w:sz w:val="24"/>
          <w:szCs w:val="24"/>
          <w:rtl/>
          <w:lang w:bidi="ar-JO"/>
        </w:rPr>
        <w:t xml:space="preserve"> </w:t>
      </w:r>
      <w:r w:rsidRPr="00622BDD">
        <w:rPr>
          <w:rFonts w:ascii="Traditional Arabic" w:hAnsi="Traditional Arabic" w:cs="Arabic Transparent"/>
          <w:b/>
          <w:bCs/>
          <w:color w:val="000000"/>
          <w:sz w:val="24"/>
          <w:szCs w:val="24"/>
          <w:rtl/>
          <w:lang w:bidi="ar-JO"/>
        </w:rPr>
        <w:t>معاجم مفردات القرآن (موازنات ومقترحات)</w:t>
      </w:r>
      <w:r w:rsidRPr="00622BDD">
        <w:rPr>
          <w:rFonts w:ascii="Traditional Arabic" w:hAnsi="Traditional Arabic" w:cs="Arabic Transparent" w:hint="cs"/>
          <w:color w:val="000000"/>
          <w:sz w:val="24"/>
          <w:szCs w:val="24"/>
          <w:rtl/>
          <w:lang w:bidi="ar-JO"/>
        </w:rPr>
        <w:t xml:space="preserve">، </w:t>
      </w:r>
      <w:proofErr w:type="spellStart"/>
      <w:r w:rsidRPr="00622BDD">
        <w:rPr>
          <w:rFonts w:ascii="Traditional Arabic" w:hAnsi="Traditional Arabic" w:cs="Arabic Transparent" w:hint="cs"/>
          <w:color w:val="000000"/>
          <w:sz w:val="24"/>
          <w:szCs w:val="24"/>
          <w:rtl/>
          <w:lang w:bidi="ar-JO"/>
        </w:rPr>
        <w:t>د.ط</w:t>
      </w:r>
      <w:proofErr w:type="spellEnd"/>
      <w:r w:rsidRPr="00622BDD">
        <w:rPr>
          <w:rFonts w:ascii="Traditional Arabic" w:hAnsi="Traditional Arabic" w:cs="Arabic Transparent" w:hint="cs"/>
          <w:color w:val="000000"/>
          <w:sz w:val="24"/>
          <w:szCs w:val="24"/>
          <w:rtl/>
          <w:lang w:bidi="ar-JO"/>
        </w:rPr>
        <w:t xml:space="preserve">، </w:t>
      </w:r>
      <w:r w:rsidRPr="00622BDD">
        <w:rPr>
          <w:rFonts w:ascii="Traditional Arabic" w:hAnsi="Traditional Arabic" w:cs="Arabic Transparent"/>
          <w:color w:val="000000"/>
          <w:sz w:val="24"/>
          <w:szCs w:val="24"/>
          <w:rtl/>
          <w:lang w:bidi="ar-JO"/>
        </w:rPr>
        <w:t xml:space="preserve">مجمع الملك فهد لطباعة المصحف </w:t>
      </w:r>
      <w:proofErr w:type="spellStart"/>
      <w:r w:rsidRPr="00622BDD">
        <w:rPr>
          <w:rFonts w:ascii="Traditional Arabic" w:hAnsi="Traditional Arabic" w:cs="Arabic Transparent"/>
          <w:color w:val="000000"/>
          <w:sz w:val="24"/>
          <w:szCs w:val="24"/>
          <w:rtl/>
          <w:lang w:bidi="ar-JO"/>
        </w:rPr>
        <w:t>الشريف</w:t>
      </w:r>
      <w:r w:rsidRPr="00622BDD">
        <w:rPr>
          <w:rFonts w:ascii="Traditional Arabic" w:hAnsi="Traditional Arabic" w:cs="Arabic Transparent" w:hint="cs"/>
          <w:color w:val="000000"/>
          <w:sz w:val="24"/>
          <w:szCs w:val="24"/>
          <w:rtl/>
          <w:lang w:bidi="ar-JO"/>
        </w:rPr>
        <w:t>،</w:t>
      </w:r>
      <w:r w:rsidRPr="00622BDD">
        <w:rPr>
          <w:rFonts w:ascii="Traditional Arabic" w:hAnsi="Traditional Arabic" w:cs="Arabic Transparent"/>
          <w:color w:val="000000"/>
          <w:sz w:val="24"/>
          <w:szCs w:val="24"/>
          <w:rtl/>
          <w:lang w:bidi="ar-JO"/>
        </w:rPr>
        <w:t>المدينة</w:t>
      </w:r>
      <w:proofErr w:type="spellEnd"/>
      <w:r w:rsidRPr="00622BDD">
        <w:rPr>
          <w:rFonts w:ascii="Traditional Arabic" w:hAnsi="Traditional Arabic" w:cs="Arabic Transparent"/>
          <w:color w:val="000000"/>
          <w:sz w:val="24"/>
          <w:szCs w:val="24"/>
          <w:rtl/>
          <w:lang w:bidi="ar-JO"/>
        </w:rPr>
        <w:t xml:space="preserve"> المنورة</w:t>
      </w:r>
      <w:r w:rsidRPr="00622BDD">
        <w:rPr>
          <w:rFonts w:ascii="Traditional Arabic" w:hAnsi="Traditional Arabic" w:cs="Arabic Transparent" w:hint="cs"/>
          <w:color w:val="000000"/>
          <w:sz w:val="24"/>
          <w:szCs w:val="24"/>
          <w:rtl/>
          <w:lang w:bidi="ar-JO"/>
        </w:rPr>
        <w:t>، ص3-8.</w:t>
      </w:r>
    </w:p>
  </w:footnote>
  <w:footnote w:id="57">
    <w:p w:rsidR="00482679" w:rsidRPr="00622BDD" w:rsidRDefault="00482679" w:rsidP="00622BDD">
      <w:pPr>
        <w:autoSpaceDE w:val="0"/>
        <w:autoSpaceDN w:val="0"/>
        <w:bidi/>
        <w:adjustRightInd w:val="0"/>
        <w:spacing w:after="0" w:line="240" w:lineRule="auto"/>
        <w:jc w:val="both"/>
        <w:rPr>
          <w:rFonts w:ascii="Traditional Arabic" w:hAnsi="Traditional Arabic" w:cs="Arabic Transparent"/>
          <w:sz w:val="24"/>
          <w:szCs w:val="24"/>
          <w:rtl/>
          <w:lang w:bidi="ar-JO"/>
        </w:rPr>
      </w:pPr>
      <w:r w:rsidRPr="00622BDD">
        <w:rPr>
          <w:rStyle w:val="a6"/>
          <w:rFonts w:cs="Arabic Transparent"/>
          <w:sz w:val="24"/>
          <w:szCs w:val="24"/>
        </w:rPr>
        <w:footnoteRef/>
      </w:r>
      <w:r w:rsidRPr="00622BDD">
        <w:rPr>
          <w:rFonts w:cs="Arabic Transparent" w:hint="cs"/>
          <w:sz w:val="24"/>
          <w:szCs w:val="24"/>
          <w:rtl/>
        </w:rPr>
        <w:t xml:space="preserve">: </w:t>
      </w:r>
      <w:r w:rsidRPr="00622BDD">
        <w:rPr>
          <w:rFonts w:ascii="Traditional Arabic" w:hAnsi="Traditional Arabic" w:cs="Arabic Transparent" w:hint="cs"/>
          <w:sz w:val="24"/>
          <w:szCs w:val="24"/>
          <w:rtl/>
          <w:lang w:bidi="ar-JO"/>
        </w:rPr>
        <w:t>الخطابي،</w:t>
      </w:r>
      <w:r w:rsidRPr="00622BDD">
        <w:rPr>
          <w:rFonts w:ascii="Traditional Arabic" w:hAnsi="Traditional Arabic" w:cs="Arabic Transparent"/>
          <w:sz w:val="24"/>
          <w:szCs w:val="24"/>
          <w:rtl/>
          <w:lang w:bidi="ar-JO"/>
        </w:rPr>
        <w:t xml:space="preserve"> أبو سليمان حمد بن محمد البستي (</w:t>
      </w:r>
      <w:r w:rsidRPr="00622BDD">
        <w:rPr>
          <w:rFonts w:ascii="Traditional Arabic" w:hAnsi="Traditional Arabic" w:cs="Arabic Transparent" w:hint="cs"/>
          <w:sz w:val="24"/>
          <w:szCs w:val="24"/>
          <w:rtl/>
          <w:lang w:bidi="ar-JO"/>
        </w:rPr>
        <w:t xml:space="preserve">ت </w:t>
      </w:r>
      <w:r w:rsidRPr="00622BDD">
        <w:rPr>
          <w:rFonts w:ascii="Traditional Arabic" w:hAnsi="Traditional Arabic" w:cs="Arabic Transparent"/>
          <w:sz w:val="24"/>
          <w:szCs w:val="24"/>
          <w:rtl/>
          <w:lang w:bidi="ar-JO"/>
        </w:rPr>
        <w:t>388هـ</w:t>
      </w:r>
      <w:r w:rsidRPr="00622BDD">
        <w:rPr>
          <w:rFonts w:ascii="Traditional Arabic" w:hAnsi="Traditional Arabic" w:cs="Arabic Transparent" w:hint="cs"/>
          <w:sz w:val="24"/>
          <w:szCs w:val="24"/>
          <w:rtl/>
          <w:lang w:bidi="ar-JO"/>
        </w:rPr>
        <w:t>/ 998م</w:t>
      </w:r>
      <w:r w:rsidRPr="00622BDD">
        <w:rPr>
          <w:rFonts w:ascii="Traditional Arabic" w:hAnsi="Traditional Arabic" w:cs="Arabic Transparent"/>
          <w:sz w:val="24"/>
          <w:szCs w:val="24"/>
          <w:rtl/>
          <w:lang w:bidi="ar-JO"/>
        </w:rPr>
        <w:t>)</w:t>
      </w:r>
      <w:r w:rsidRPr="00622BDD">
        <w:rPr>
          <w:rFonts w:ascii="Traditional Arabic" w:hAnsi="Traditional Arabic" w:cs="Arabic Transparent" w:hint="cs"/>
          <w:sz w:val="24"/>
          <w:szCs w:val="24"/>
          <w:rtl/>
          <w:lang w:bidi="ar-JO"/>
        </w:rPr>
        <w:t xml:space="preserve">، </w:t>
      </w:r>
      <w:r w:rsidRPr="00622BDD">
        <w:rPr>
          <w:rFonts w:ascii="Traditional Arabic" w:hAnsi="Traditional Arabic" w:cs="Arabic Transparent"/>
          <w:b/>
          <w:bCs/>
          <w:sz w:val="24"/>
          <w:szCs w:val="24"/>
          <w:rtl/>
          <w:lang w:bidi="ar-JO"/>
        </w:rPr>
        <w:t xml:space="preserve">غريب </w:t>
      </w:r>
      <w:proofErr w:type="spellStart"/>
      <w:r w:rsidRPr="00622BDD">
        <w:rPr>
          <w:rFonts w:ascii="Traditional Arabic" w:hAnsi="Traditional Arabic" w:cs="Arabic Transparent"/>
          <w:b/>
          <w:bCs/>
          <w:sz w:val="24"/>
          <w:szCs w:val="24"/>
          <w:rtl/>
          <w:lang w:bidi="ar-JO"/>
        </w:rPr>
        <w:t>الحديث</w:t>
      </w:r>
      <w:r w:rsidRPr="00622BDD">
        <w:rPr>
          <w:rFonts w:ascii="Traditional Arabic" w:hAnsi="Traditional Arabic" w:cs="Arabic Transparent" w:hint="cs"/>
          <w:sz w:val="24"/>
          <w:szCs w:val="24"/>
          <w:rtl/>
          <w:lang w:bidi="ar-JO"/>
        </w:rPr>
        <w:t>،د.ط</w:t>
      </w:r>
      <w:proofErr w:type="spellEnd"/>
      <w:r w:rsidRPr="00622BDD">
        <w:rPr>
          <w:rFonts w:ascii="Traditional Arabic" w:hAnsi="Traditional Arabic" w:cs="Arabic Transparent" w:hint="cs"/>
          <w:sz w:val="24"/>
          <w:szCs w:val="24"/>
          <w:rtl/>
          <w:lang w:bidi="ar-JO"/>
        </w:rPr>
        <w:t>، 3م، (</w:t>
      </w:r>
      <w:proofErr w:type="spellStart"/>
      <w:r w:rsidRPr="00622BDD">
        <w:rPr>
          <w:rFonts w:ascii="Traditional Arabic" w:hAnsi="Traditional Arabic" w:cs="Arabic Transparent" w:hint="cs"/>
          <w:sz w:val="24"/>
          <w:szCs w:val="24"/>
          <w:rtl/>
          <w:lang w:bidi="ar-JO"/>
        </w:rPr>
        <w:t>تحقيق:</w:t>
      </w:r>
      <w:r w:rsidRPr="00622BDD">
        <w:rPr>
          <w:rFonts w:ascii="Traditional Arabic" w:hAnsi="Traditional Arabic" w:cs="Arabic Transparent"/>
          <w:sz w:val="24"/>
          <w:szCs w:val="24"/>
          <w:rtl/>
          <w:lang w:bidi="ar-JO"/>
        </w:rPr>
        <w:t>عبد</w:t>
      </w:r>
      <w:proofErr w:type="spellEnd"/>
      <w:r w:rsidRPr="00622BDD">
        <w:rPr>
          <w:rFonts w:ascii="Traditional Arabic" w:hAnsi="Traditional Arabic" w:cs="Arabic Transparent"/>
          <w:sz w:val="24"/>
          <w:szCs w:val="24"/>
          <w:rtl/>
          <w:lang w:bidi="ar-JO"/>
        </w:rPr>
        <w:t xml:space="preserve"> الكريم إبراهيم الغرباوي</w:t>
      </w:r>
      <w:r w:rsidRPr="00622BDD">
        <w:rPr>
          <w:rFonts w:ascii="Traditional Arabic" w:hAnsi="Traditional Arabic" w:cs="Arabic Transparent" w:hint="cs"/>
          <w:sz w:val="24"/>
          <w:szCs w:val="24"/>
          <w:rtl/>
          <w:lang w:bidi="ar-JO"/>
        </w:rPr>
        <w:t>)،</w:t>
      </w:r>
      <w:r w:rsidRPr="00622BDD">
        <w:rPr>
          <w:rFonts w:ascii="Traditional Arabic" w:hAnsi="Traditional Arabic" w:cs="Arabic Transparent"/>
          <w:sz w:val="24"/>
          <w:szCs w:val="24"/>
          <w:rtl/>
          <w:lang w:bidi="ar-JO"/>
        </w:rPr>
        <w:t>دار الفكر</w:t>
      </w:r>
      <w:r w:rsidRPr="00622BDD">
        <w:rPr>
          <w:rFonts w:ascii="Traditional Arabic" w:hAnsi="Traditional Arabic" w:cs="Arabic Transparent" w:hint="cs"/>
          <w:sz w:val="24"/>
          <w:szCs w:val="24"/>
          <w:rtl/>
          <w:lang w:bidi="ar-JO"/>
        </w:rPr>
        <w:t xml:space="preserve">، بيروت، ج1، ص70. </w:t>
      </w:r>
      <w:r>
        <w:rPr>
          <w:rFonts w:ascii="Traditional Arabic" w:hAnsi="Traditional Arabic" w:cs="Arabic Transparent" w:hint="cs"/>
          <w:sz w:val="24"/>
          <w:szCs w:val="24"/>
          <w:rtl/>
          <w:lang w:bidi="ar-JO"/>
        </w:rPr>
        <w:t>انظر</w:t>
      </w:r>
      <w:r w:rsidRPr="00622BDD">
        <w:rPr>
          <w:rFonts w:ascii="Traditional Arabic" w:hAnsi="Traditional Arabic" w:cs="Arabic Transparent" w:hint="cs"/>
          <w:sz w:val="24"/>
          <w:szCs w:val="24"/>
          <w:rtl/>
          <w:lang w:bidi="ar-JO"/>
        </w:rPr>
        <w:t xml:space="preserve">: </w:t>
      </w:r>
      <w:proofErr w:type="spellStart"/>
      <w:r w:rsidRPr="00622BDD">
        <w:rPr>
          <w:rFonts w:ascii="Traditional Arabic" w:hAnsi="Traditional Arabic" w:cs="Arabic Transparent" w:hint="cs"/>
          <w:sz w:val="24"/>
          <w:szCs w:val="24"/>
          <w:rtl/>
          <w:lang w:bidi="ar-JO"/>
        </w:rPr>
        <w:t>المارديني</w:t>
      </w:r>
      <w:proofErr w:type="spellEnd"/>
      <w:r w:rsidRPr="00622BDD">
        <w:rPr>
          <w:rFonts w:ascii="Traditional Arabic" w:hAnsi="Traditional Arabic" w:cs="Arabic Transparent" w:hint="cs"/>
          <w:sz w:val="24"/>
          <w:szCs w:val="24"/>
          <w:rtl/>
          <w:lang w:bidi="ar-JO"/>
        </w:rPr>
        <w:t xml:space="preserve">، </w:t>
      </w:r>
      <w:r w:rsidRPr="00622BDD">
        <w:rPr>
          <w:rFonts w:ascii="Traditional Arabic" w:hAnsi="Traditional Arabic" w:cs="Arabic Transparent" w:hint="cs"/>
          <w:b/>
          <w:bCs/>
          <w:sz w:val="24"/>
          <w:szCs w:val="24"/>
          <w:rtl/>
          <w:lang w:bidi="ar-JO"/>
        </w:rPr>
        <w:t>بهجة الأريب في بيان ما في كتاب الله العزيز من الغريب</w:t>
      </w:r>
      <w:r w:rsidRPr="00622BDD">
        <w:rPr>
          <w:rFonts w:ascii="Traditional Arabic" w:hAnsi="Traditional Arabic" w:cs="Arabic Transparent" w:hint="cs"/>
          <w:sz w:val="24"/>
          <w:szCs w:val="24"/>
          <w:rtl/>
          <w:lang w:bidi="ar-JO"/>
        </w:rPr>
        <w:t xml:space="preserve">، ص 31 -32. </w:t>
      </w:r>
    </w:p>
  </w:footnote>
  <w:footnote w:id="58">
    <w:p w:rsidR="00482679" w:rsidRPr="00555471" w:rsidRDefault="00482679" w:rsidP="00622BDD">
      <w:pPr>
        <w:pStyle w:val="a5"/>
        <w:bidi/>
        <w:jc w:val="both"/>
        <w:rPr>
          <w:rFonts w:cs="Arabic Transparent"/>
          <w:sz w:val="24"/>
          <w:szCs w:val="24"/>
        </w:rPr>
      </w:pPr>
      <w:r w:rsidRPr="00622BDD">
        <w:rPr>
          <w:rStyle w:val="a6"/>
          <w:rFonts w:cs="Arabic Transparent"/>
          <w:sz w:val="24"/>
          <w:szCs w:val="24"/>
        </w:rPr>
        <w:footnoteRef/>
      </w:r>
      <w:r w:rsidRPr="00622BDD">
        <w:rPr>
          <w:rFonts w:cs="Arabic Transparent"/>
          <w:sz w:val="24"/>
          <w:szCs w:val="24"/>
          <w:rtl/>
        </w:rPr>
        <w:t xml:space="preserve"> </w:t>
      </w:r>
      <w:r w:rsidRPr="00622BDD">
        <w:rPr>
          <w:rFonts w:cs="Arabic Transparent" w:hint="cs"/>
          <w:sz w:val="24"/>
          <w:szCs w:val="24"/>
          <w:rtl/>
        </w:rPr>
        <w:t xml:space="preserve">: الرافعي، </w:t>
      </w:r>
      <w:r w:rsidRPr="00622BDD">
        <w:rPr>
          <w:rFonts w:cs="Arabic Transparent" w:hint="cs"/>
          <w:b/>
          <w:bCs/>
          <w:sz w:val="24"/>
          <w:szCs w:val="24"/>
          <w:rtl/>
        </w:rPr>
        <w:t xml:space="preserve">تاريخ آداب العرب ، </w:t>
      </w:r>
      <w:r w:rsidRPr="00622BDD">
        <w:rPr>
          <w:rFonts w:cs="Arabic Transparent" w:hint="cs"/>
          <w:sz w:val="24"/>
          <w:szCs w:val="24"/>
          <w:rtl/>
        </w:rPr>
        <w:t>ج2، ص 57-58.</w:t>
      </w:r>
    </w:p>
  </w:footnote>
  <w:footnote w:id="59">
    <w:p w:rsidR="00482679" w:rsidRPr="00E04EFF" w:rsidRDefault="00482679" w:rsidP="00E04EFF">
      <w:pPr>
        <w:pStyle w:val="a5"/>
        <w:bidi/>
        <w:rPr>
          <w:rFonts w:cs="Arabic Transparent"/>
          <w:sz w:val="24"/>
          <w:szCs w:val="24"/>
          <w:rtl/>
          <w:lang w:bidi="ar-JO"/>
        </w:rPr>
      </w:pPr>
      <w:r w:rsidRPr="00E04EFF">
        <w:rPr>
          <w:rStyle w:val="a6"/>
          <w:rFonts w:cs="Arabic Transparent"/>
          <w:sz w:val="24"/>
          <w:szCs w:val="24"/>
        </w:rPr>
        <w:footnoteRef/>
      </w:r>
      <w:r w:rsidRPr="00E04EFF">
        <w:rPr>
          <w:rFonts w:cs="Arabic Transparent"/>
          <w:sz w:val="24"/>
          <w:szCs w:val="24"/>
        </w:rPr>
        <w:t xml:space="preserve"> </w:t>
      </w:r>
      <w:r>
        <w:rPr>
          <w:rFonts w:cs="Arabic Transparent" w:hint="cs"/>
          <w:sz w:val="24"/>
          <w:szCs w:val="24"/>
          <w:rtl/>
        </w:rPr>
        <w:t xml:space="preserve">: نصار، حسين، </w:t>
      </w:r>
      <w:r>
        <w:rPr>
          <w:rFonts w:cs="Arabic Transparent" w:hint="cs"/>
          <w:b/>
          <w:bCs/>
          <w:sz w:val="24"/>
          <w:szCs w:val="24"/>
          <w:rtl/>
        </w:rPr>
        <w:t>المعجم العربي نشأته وتطوره،</w:t>
      </w:r>
      <w:r>
        <w:rPr>
          <w:rFonts w:cs="Arabic Transparent" w:hint="cs"/>
          <w:sz w:val="24"/>
          <w:szCs w:val="24"/>
          <w:rtl/>
        </w:rPr>
        <w:t xml:space="preserve"> ط4، 2م، دار مصر للطباعة، مصر، 1988م، ج1- ص26.</w:t>
      </w:r>
    </w:p>
  </w:footnote>
  <w:footnote w:id="60">
    <w:p w:rsidR="00482679" w:rsidRPr="00555471" w:rsidRDefault="00482679" w:rsidP="00211B0E">
      <w:pPr>
        <w:pStyle w:val="a5"/>
        <w:bidi/>
        <w:jc w:val="lowKashida"/>
        <w:rPr>
          <w:rFonts w:cs="Arabic Transparent"/>
          <w:sz w:val="24"/>
          <w:szCs w:val="24"/>
        </w:rPr>
      </w:pPr>
      <w:r w:rsidRPr="00555471">
        <w:rPr>
          <w:rStyle w:val="a6"/>
          <w:rFonts w:cs="Arabic Transparent"/>
          <w:sz w:val="24"/>
          <w:szCs w:val="24"/>
        </w:rPr>
        <w:footnoteRef/>
      </w:r>
      <w:r w:rsidRPr="00555471">
        <w:rPr>
          <w:rFonts w:cs="Arabic Transparent"/>
          <w:sz w:val="24"/>
          <w:szCs w:val="24"/>
          <w:rtl/>
        </w:rPr>
        <w:t xml:space="preserve"> </w:t>
      </w:r>
      <w:r w:rsidRPr="00555471">
        <w:rPr>
          <w:rFonts w:cs="Arabic Transparent" w:hint="cs"/>
          <w:sz w:val="24"/>
          <w:szCs w:val="24"/>
          <w:rtl/>
        </w:rPr>
        <w:t xml:space="preserve">: </w:t>
      </w:r>
      <w:r>
        <w:rPr>
          <w:rFonts w:cs="Arabic Transparent" w:hint="cs"/>
          <w:sz w:val="24"/>
          <w:szCs w:val="24"/>
          <w:rtl/>
        </w:rPr>
        <w:t xml:space="preserve">انظر: </w:t>
      </w:r>
      <w:r w:rsidRPr="00555471">
        <w:rPr>
          <w:rFonts w:cs="Arabic Transparent" w:hint="cs"/>
          <w:sz w:val="24"/>
          <w:szCs w:val="24"/>
          <w:rtl/>
        </w:rPr>
        <w:t xml:space="preserve">عباس، </w:t>
      </w:r>
      <w:r w:rsidRPr="00555471">
        <w:rPr>
          <w:rFonts w:cs="Arabic Transparent" w:hint="cs"/>
          <w:b/>
          <w:bCs/>
          <w:sz w:val="24"/>
          <w:szCs w:val="24"/>
          <w:rtl/>
        </w:rPr>
        <w:t xml:space="preserve">إتقان البرهـان </w:t>
      </w:r>
      <w:r>
        <w:rPr>
          <w:rFonts w:cs="Arabic Transparent" w:hint="cs"/>
          <w:b/>
          <w:bCs/>
          <w:sz w:val="24"/>
          <w:szCs w:val="24"/>
          <w:rtl/>
        </w:rPr>
        <w:t xml:space="preserve">في علوم القرآن </w:t>
      </w:r>
      <w:r w:rsidRPr="00555471">
        <w:rPr>
          <w:rFonts w:cs="Arabic Transparent" w:hint="cs"/>
          <w:b/>
          <w:bCs/>
          <w:sz w:val="24"/>
          <w:szCs w:val="24"/>
          <w:rtl/>
        </w:rPr>
        <w:t xml:space="preserve">، </w:t>
      </w:r>
      <w:r w:rsidRPr="00555471">
        <w:rPr>
          <w:rFonts w:cs="Arabic Transparent" w:hint="cs"/>
          <w:sz w:val="24"/>
          <w:szCs w:val="24"/>
          <w:rtl/>
        </w:rPr>
        <w:t xml:space="preserve">ص 187 </w:t>
      </w:r>
      <w:r w:rsidRPr="00555471">
        <w:rPr>
          <w:rFonts w:cs="Arabic Transparent"/>
          <w:sz w:val="24"/>
          <w:szCs w:val="24"/>
          <w:rtl/>
        </w:rPr>
        <w:t>–</w:t>
      </w:r>
      <w:r w:rsidRPr="00555471">
        <w:rPr>
          <w:rFonts w:cs="Arabic Transparent" w:hint="cs"/>
          <w:sz w:val="24"/>
          <w:szCs w:val="24"/>
          <w:rtl/>
        </w:rPr>
        <w:t xml:space="preserve"> 234. </w:t>
      </w:r>
    </w:p>
  </w:footnote>
  <w:footnote w:id="61">
    <w:p w:rsidR="00482679" w:rsidRPr="00DD4A86" w:rsidRDefault="00482679" w:rsidP="000C3B33">
      <w:pPr>
        <w:autoSpaceDE w:val="0"/>
        <w:autoSpaceDN w:val="0"/>
        <w:bidi/>
        <w:adjustRightInd w:val="0"/>
        <w:spacing w:after="0" w:line="240" w:lineRule="auto"/>
        <w:jc w:val="both"/>
        <w:rPr>
          <w:rFonts w:ascii="Traditional Arabic" w:hAnsi="Traditional Arabic" w:cs="Arabic Transparent"/>
          <w:b/>
          <w:bCs/>
          <w:color w:val="000080"/>
          <w:sz w:val="24"/>
          <w:szCs w:val="24"/>
          <w:rtl/>
          <w:lang w:bidi="ar-JO"/>
        </w:rPr>
      </w:pPr>
      <w:r w:rsidRPr="00DD4A86">
        <w:rPr>
          <w:rStyle w:val="a6"/>
          <w:rFonts w:cs="Arabic Transparent"/>
          <w:sz w:val="24"/>
          <w:szCs w:val="24"/>
        </w:rPr>
        <w:footnoteRef/>
      </w:r>
      <w:r w:rsidRPr="00DD4A86">
        <w:rPr>
          <w:rFonts w:cs="Arabic Transparent" w:hint="cs"/>
          <w:sz w:val="24"/>
          <w:szCs w:val="24"/>
          <w:rtl/>
        </w:rPr>
        <w:t xml:space="preserve">: </w:t>
      </w:r>
      <w:r>
        <w:rPr>
          <w:rFonts w:cs="Arabic Transparent" w:hint="cs"/>
          <w:sz w:val="24"/>
          <w:szCs w:val="24"/>
          <w:rtl/>
        </w:rPr>
        <w:t>انظر</w:t>
      </w:r>
      <w:r w:rsidRPr="00DD4A86">
        <w:rPr>
          <w:rFonts w:cs="Arabic Transparent" w:hint="cs"/>
          <w:sz w:val="24"/>
          <w:szCs w:val="24"/>
          <w:rtl/>
        </w:rPr>
        <w:t xml:space="preserve">: ابن سلام، </w:t>
      </w:r>
      <w:r w:rsidRPr="00DD4A86">
        <w:rPr>
          <w:rFonts w:ascii="Traditional Arabic" w:hAnsi="Traditional Arabic" w:cs="Arabic Transparent"/>
          <w:color w:val="000000"/>
          <w:sz w:val="24"/>
          <w:szCs w:val="24"/>
          <w:rtl/>
          <w:lang w:bidi="ar-JO"/>
        </w:rPr>
        <w:t>يحيى بن سلام بن أبي ثعلبة</w:t>
      </w:r>
      <w:r w:rsidRPr="00DD4A86">
        <w:rPr>
          <w:rFonts w:ascii="Traditional Arabic" w:hAnsi="Traditional Arabic" w:cs="Arabic Transparent" w:hint="cs"/>
          <w:color w:val="000000"/>
          <w:sz w:val="24"/>
          <w:szCs w:val="24"/>
          <w:rtl/>
          <w:lang w:bidi="ar-JO"/>
        </w:rPr>
        <w:t xml:space="preserve"> </w:t>
      </w:r>
      <w:r w:rsidRPr="00DD4A86">
        <w:rPr>
          <w:rFonts w:ascii="Traditional Arabic" w:hAnsi="Traditional Arabic" w:cs="Arabic Transparent"/>
          <w:color w:val="000000"/>
          <w:sz w:val="24"/>
          <w:szCs w:val="24"/>
          <w:rtl/>
          <w:lang w:bidi="ar-JO"/>
        </w:rPr>
        <w:t>القيرواني (</w:t>
      </w:r>
      <w:r w:rsidRPr="00DD4A86">
        <w:rPr>
          <w:rFonts w:ascii="Traditional Arabic" w:hAnsi="Traditional Arabic" w:cs="Arabic Transparent" w:hint="cs"/>
          <w:color w:val="000000"/>
          <w:sz w:val="24"/>
          <w:szCs w:val="24"/>
          <w:rtl/>
          <w:lang w:bidi="ar-JO"/>
        </w:rPr>
        <w:t xml:space="preserve">ت </w:t>
      </w:r>
      <w:r w:rsidRPr="00DD4A86">
        <w:rPr>
          <w:rFonts w:ascii="Traditional Arabic" w:hAnsi="Traditional Arabic" w:cs="Arabic Transparent"/>
          <w:color w:val="000000"/>
          <w:sz w:val="24"/>
          <w:szCs w:val="24"/>
          <w:rtl/>
          <w:lang w:bidi="ar-JO"/>
        </w:rPr>
        <w:t>200هــ</w:t>
      </w:r>
      <w:r w:rsidRPr="00DD4A86">
        <w:rPr>
          <w:rFonts w:ascii="Traditional Arabic" w:hAnsi="Traditional Arabic" w:cs="Arabic Transparent" w:hint="cs"/>
          <w:color w:val="000000"/>
          <w:sz w:val="24"/>
          <w:szCs w:val="24"/>
          <w:rtl/>
          <w:lang w:bidi="ar-JO"/>
        </w:rPr>
        <w:t>/ 815م</w:t>
      </w:r>
      <w:r w:rsidRPr="00DD4A86">
        <w:rPr>
          <w:rFonts w:ascii="Traditional Arabic" w:hAnsi="Traditional Arabic" w:cs="Arabic Transparent"/>
          <w:color w:val="000000"/>
          <w:sz w:val="24"/>
          <w:szCs w:val="24"/>
          <w:rtl/>
          <w:lang w:bidi="ar-JO"/>
        </w:rPr>
        <w:t>)</w:t>
      </w:r>
      <w:r w:rsidRPr="00DD4A86">
        <w:rPr>
          <w:rFonts w:ascii="Traditional Arabic" w:hAnsi="Traditional Arabic" w:cs="Arabic Transparent" w:hint="cs"/>
          <w:b/>
          <w:bCs/>
          <w:color w:val="000000"/>
          <w:sz w:val="24"/>
          <w:szCs w:val="24"/>
          <w:rtl/>
          <w:lang w:bidi="ar-JO"/>
        </w:rPr>
        <w:t xml:space="preserve">، </w:t>
      </w:r>
      <w:r w:rsidRPr="00DD4A86">
        <w:rPr>
          <w:rFonts w:ascii="Traditional Arabic" w:hAnsi="Traditional Arabic" w:cs="Arabic Transparent"/>
          <w:b/>
          <w:bCs/>
          <w:color w:val="000000"/>
          <w:sz w:val="24"/>
          <w:szCs w:val="24"/>
          <w:rtl/>
          <w:lang w:bidi="ar-JO"/>
        </w:rPr>
        <w:t>التصاريف لتفسير القرآن مما اشتبهـت أسمائه وتصرفت معا</w:t>
      </w:r>
      <w:r w:rsidRPr="00DD4A86">
        <w:rPr>
          <w:rFonts w:ascii="Traditional Arabic" w:hAnsi="Traditional Arabic" w:cs="Arabic Transparent"/>
          <w:b/>
          <w:bCs/>
          <w:sz w:val="24"/>
          <w:szCs w:val="24"/>
          <w:rtl/>
          <w:lang w:bidi="ar-JO"/>
        </w:rPr>
        <w:t>نيه</w:t>
      </w:r>
      <w:r w:rsidRPr="00DD4A86">
        <w:rPr>
          <w:rFonts w:ascii="Traditional Arabic" w:hAnsi="Traditional Arabic" w:cs="Arabic Transparent" w:hint="cs"/>
          <w:b/>
          <w:bCs/>
          <w:sz w:val="24"/>
          <w:szCs w:val="24"/>
          <w:rtl/>
          <w:lang w:bidi="ar-JO"/>
        </w:rPr>
        <w:t>،</w:t>
      </w:r>
      <w:r>
        <w:rPr>
          <w:rFonts w:ascii="Traditional Arabic" w:hAnsi="Traditional Arabic" w:cs="Arabic Transparent" w:hint="cs"/>
          <w:b/>
          <w:bCs/>
          <w:sz w:val="24"/>
          <w:szCs w:val="24"/>
          <w:rtl/>
          <w:lang w:bidi="ar-JO"/>
        </w:rPr>
        <w:t xml:space="preserve"> </w:t>
      </w:r>
      <w:proofErr w:type="spellStart"/>
      <w:r w:rsidRPr="000C3B33">
        <w:rPr>
          <w:rFonts w:ascii="Traditional Arabic" w:hAnsi="Traditional Arabic" w:cs="Arabic Transparent" w:hint="cs"/>
          <w:sz w:val="24"/>
          <w:szCs w:val="24"/>
          <w:rtl/>
          <w:lang w:bidi="ar-JO"/>
        </w:rPr>
        <w:t>د.ط</w:t>
      </w:r>
      <w:proofErr w:type="spellEnd"/>
      <w:r w:rsidRPr="000C3B33">
        <w:rPr>
          <w:rFonts w:ascii="Traditional Arabic" w:hAnsi="Traditional Arabic" w:cs="Arabic Transparent" w:hint="cs"/>
          <w:sz w:val="24"/>
          <w:szCs w:val="24"/>
          <w:rtl/>
          <w:lang w:bidi="ar-JO"/>
        </w:rPr>
        <w:t>،</w:t>
      </w:r>
      <w:r>
        <w:rPr>
          <w:rFonts w:ascii="Traditional Arabic" w:hAnsi="Traditional Arabic" w:cs="Arabic Transparent" w:hint="cs"/>
          <w:b/>
          <w:bCs/>
          <w:sz w:val="24"/>
          <w:szCs w:val="24"/>
          <w:rtl/>
          <w:lang w:bidi="ar-JO"/>
        </w:rPr>
        <w:t xml:space="preserve"> </w:t>
      </w:r>
      <w:r w:rsidRPr="00DD4A86">
        <w:rPr>
          <w:rFonts w:ascii="Traditional Arabic" w:hAnsi="Traditional Arabic" w:cs="Arabic Transparent" w:hint="cs"/>
          <w:sz w:val="24"/>
          <w:szCs w:val="24"/>
          <w:rtl/>
          <w:lang w:bidi="ar-JO"/>
        </w:rPr>
        <w:t xml:space="preserve">( تحقيق: </w:t>
      </w:r>
      <w:r w:rsidRPr="00DD4A86">
        <w:rPr>
          <w:rFonts w:ascii="Traditional Arabic" w:hAnsi="Traditional Arabic" w:cs="Arabic Transparent"/>
          <w:sz w:val="24"/>
          <w:szCs w:val="24"/>
          <w:rtl/>
          <w:lang w:bidi="ar-JO"/>
        </w:rPr>
        <w:t>هـند شلبي</w:t>
      </w:r>
      <w:r w:rsidRPr="00DD4A86">
        <w:rPr>
          <w:rFonts w:ascii="Traditional Arabic" w:hAnsi="Traditional Arabic" w:cs="Arabic Transparent" w:hint="cs"/>
          <w:sz w:val="24"/>
          <w:szCs w:val="24"/>
          <w:rtl/>
          <w:lang w:bidi="ar-JO"/>
        </w:rPr>
        <w:t xml:space="preserve">)، </w:t>
      </w:r>
      <w:r w:rsidRPr="00DD4A86">
        <w:rPr>
          <w:rFonts w:ascii="Traditional Arabic" w:hAnsi="Traditional Arabic" w:cs="Arabic Transparent"/>
          <w:sz w:val="24"/>
          <w:szCs w:val="24"/>
          <w:rtl/>
          <w:lang w:bidi="ar-JO"/>
        </w:rPr>
        <w:t>الشركة التونسية للتوزيع</w:t>
      </w:r>
      <w:r w:rsidRPr="00DD4A86">
        <w:rPr>
          <w:rFonts w:ascii="Traditional Arabic" w:hAnsi="Traditional Arabic" w:cs="Arabic Transparent" w:hint="cs"/>
          <w:sz w:val="24"/>
          <w:szCs w:val="24"/>
          <w:rtl/>
          <w:lang w:bidi="ar-JO"/>
        </w:rPr>
        <w:t>، 1979م، ص 17-42</w:t>
      </w:r>
      <w:r>
        <w:rPr>
          <w:rFonts w:ascii="Traditional Arabic" w:hAnsi="Traditional Arabic" w:cs="Arabic Transparent" w:hint="cs"/>
          <w:sz w:val="24"/>
          <w:szCs w:val="24"/>
          <w:rtl/>
          <w:lang w:bidi="ar-JO"/>
        </w:rPr>
        <w:t>: بتصرف .</w:t>
      </w:r>
      <w:r w:rsidRPr="00DD4A86">
        <w:rPr>
          <w:rFonts w:ascii="Traditional Arabic" w:hAnsi="Traditional Arabic" w:cs="Arabic Transparent" w:hint="cs"/>
          <w:b/>
          <w:bCs/>
          <w:sz w:val="24"/>
          <w:szCs w:val="24"/>
          <w:rtl/>
          <w:lang w:bidi="ar-JO"/>
        </w:rPr>
        <w:t xml:space="preserve"> </w:t>
      </w:r>
      <w:r w:rsidRPr="00DD4A86">
        <w:rPr>
          <w:rFonts w:cs="Arabic Transparent" w:hint="cs"/>
          <w:sz w:val="24"/>
          <w:szCs w:val="24"/>
          <w:rtl/>
        </w:rPr>
        <w:t xml:space="preserve">عباس، </w:t>
      </w:r>
      <w:r w:rsidRPr="00DD4A86">
        <w:rPr>
          <w:rFonts w:cs="Arabic Transparent" w:hint="cs"/>
          <w:b/>
          <w:bCs/>
          <w:sz w:val="24"/>
          <w:szCs w:val="24"/>
          <w:rtl/>
        </w:rPr>
        <w:t xml:space="preserve">إتقان البرهان في علوم القرآن، </w:t>
      </w:r>
      <w:r w:rsidRPr="00DD4A86">
        <w:rPr>
          <w:rFonts w:cs="Arabic Transparent" w:hint="cs"/>
          <w:sz w:val="24"/>
          <w:szCs w:val="24"/>
          <w:rtl/>
        </w:rPr>
        <w:t>ج2، ص 233- 247</w:t>
      </w:r>
      <w:r>
        <w:rPr>
          <w:rFonts w:cs="Arabic Transparent" w:hint="cs"/>
          <w:sz w:val="24"/>
          <w:szCs w:val="24"/>
          <w:rtl/>
        </w:rPr>
        <w:t>.</w:t>
      </w:r>
      <w:r w:rsidRPr="00DD4A86">
        <w:rPr>
          <w:rFonts w:cs="Arabic Transparent" w:hint="cs"/>
          <w:sz w:val="24"/>
          <w:szCs w:val="24"/>
          <w:rtl/>
        </w:rPr>
        <w:t xml:space="preserve"> عزيز، </w:t>
      </w:r>
      <w:r w:rsidRPr="00DD4A86">
        <w:rPr>
          <w:rFonts w:cs="Arabic Transparent" w:hint="cs"/>
          <w:b/>
          <w:bCs/>
          <w:sz w:val="24"/>
          <w:szCs w:val="24"/>
          <w:rtl/>
        </w:rPr>
        <w:t xml:space="preserve">المفردة القرآنية من خلال السياق عند الراغب الأصفهاني: دراسة وتحليل، </w:t>
      </w:r>
      <w:r w:rsidRPr="00DD4A86">
        <w:rPr>
          <w:rFonts w:cs="Arabic Transparent" w:hint="cs"/>
          <w:sz w:val="24"/>
          <w:szCs w:val="24"/>
          <w:rtl/>
        </w:rPr>
        <w:t>ص40 -41</w:t>
      </w:r>
      <w:r>
        <w:rPr>
          <w:rFonts w:cs="Arabic Transparent" w:hint="cs"/>
          <w:sz w:val="24"/>
          <w:szCs w:val="24"/>
          <w:rtl/>
        </w:rPr>
        <w:t>.</w:t>
      </w:r>
      <w:r w:rsidRPr="00DD4A86">
        <w:rPr>
          <w:rFonts w:cs="Arabic Transparent" w:hint="cs"/>
          <w:sz w:val="24"/>
          <w:szCs w:val="24"/>
          <w:rtl/>
        </w:rPr>
        <w:t xml:space="preserve"> حللي ، </w:t>
      </w:r>
      <w:r w:rsidRPr="00DD4A86">
        <w:rPr>
          <w:rFonts w:cs="Arabic Transparent" w:hint="cs"/>
          <w:b/>
          <w:bCs/>
          <w:sz w:val="24"/>
          <w:szCs w:val="24"/>
          <w:rtl/>
        </w:rPr>
        <w:t>المدخل إلى دراسة المفهـومات القرآنية</w:t>
      </w:r>
      <w:r w:rsidRPr="00DD4A86">
        <w:rPr>
          <w:rFonts w:cs="Arabic Transparent" w:hint="cs"/>
          <w:sz w:val="24"/>
          <w:szCs w:val="24"/>
          <w:rtl/>
        </w:rPr>
        <w:t>، ص 14.</w:t>
      </w:r>
    </w:p>
  </w:footnote>
  <w:footnote w:id="62">
    <w:p w:rsidR="00482679" w:rsidRPr="002758B0" w:rsidRDefault="00482679" w:rsidP="00DD4A86">
      <w:pPr>
        <w:pStyle w:val="a5"/>
        <w:bidi/>
        <w:jc w:val="both"/>
        <w:rPr>
          <w:rFonts w:cs="Arabic Transparent"/>
          <w:sz w:val="24"/>
          <w:szCs w:val="24"/>
          <w:rtl/>
          <w:lang w:bidi="ar-JO"/>
        </w:rPr>
      </w:pPr>
      <w:r w:rsidRPr="00DD4A86">
        <w:rPr>
          <w:rStyle w:val="a6"/>
          <w:rFonts w:cs="Arabic Transparent"/>
          <w:sz w:val="24"/>
          <w:szCs w:val="24"/>
        </w:rPr>
        <w:footnoteRef/>
      </w:r>
      <w:r w:rsidRPr="00DD4A86">
        <w:rPr>
          <w:rFonts w:cs="Arabic Transparent"/>
          <w:sz w:val="24"/>
          <w:szCs w:val="24"/>
        </w:rPr>
        <w:t xml:space="preserve"> </w:t>
      </w:r>
      <w:r w:rsidRPr="00DD4A86">
        <w:rPr>
          <w:rFonts w:cs="Arabic Transparent" w:hint="cs"/>
          <w:sz w:val="24"/>
          <w:szCs w:val="24"/>
          <w:rtl/>
        </w:rPr>
        <w:t>: ابن سلام،</w:t>
      </w:r>
      <w:r w:rsidRPr="00DD4A86">
        <w:rPr>
          <w:rFonts w:ascii="Traditional Arabic" w:hAnsi="Traditional Arabic" w:cs="Arabic Transparent"/>
          <w:b/>
          <w:bCs/>
          <w:color w:val="000000"/>
          <w:sz w:val="24"/>
          <w:szCs w:val="24"/>
          <w:rtl/>
          <w:lang w:bidi="ar-JO"/>
        </w:rPr>
        <w:t>التصاريف لتفسير القرآن مما اشتبهـت أسمائه وتصرفت معا</w:t>
      </w:r>
      <w:r w:rsidRPr="00DD4A86">
        <w:rPr>
          <w:rFonts w:ascii="Traditional Arabic" w:hAnsi="Traditional Arabic" w:cs="Arabic Transparent"/>
          <w:b/>
          <w:bCs/>
          <w:sz w:val="24"/>
          <w:szCs w:val="24"/>
          <w:rtl/>
          <w:lang w:bidi="ar-JO"/>
        </w:rPr>
        <w:t>نيه</w:t>
      </w:r>
      <w:r w:rsidRPr="00DD4A86">
        <w:rPr>
          <w:rFonts w:ascii="Traditional Arabic" w:hAnsi="Traditional Arabic" w:cs="Arabic Transparent" w:hint="cs"/>
          <w:b/>
          <w:bCs/>
          <w:sz w:val="24"/>
          <w:szCs w:val="24"/>
          <w:rtl/>
          <w:lang w:bidi="ar-JO"/>
        </w:rPr>
        <w:t xml:space="preserve">، </w:t>
      </w:r>
      <w:r w:rsidRPr="00DD4A86">
        <w:rPr>
          <w:rFonts w:ascii="Traditional Arabic" w:hAnsi="Traditional Arabic" w:cs="Arabic Transparent" w:hint="cs"/>
          <w:sz w:val="24"/>
          <w:szCs w:val="24"/>
          <w:rtl/>
          <w:lang w:bidi="ar-JO"/>
        </w:rPr>
        <w:t>ص 108-109.</w:t>
      </w:r>
      <w:r>
        <w:rPr>
          <w:rFonts w:ascii="Traditional Arabic" w:hAnsi="Traditional Arabic" w:cs="Arabic Transparent" w:hint="cs"/>
          <w:sz w:val="24"/>
          <w:szCs w:val="24"/>
          <w:rtl/>
          <w:lang w:bidi="ar-JO"/>
        </w:rPr>
        <w:t xml:space="preserve"> </w:t>
      </w:r>
    </w:p>
  </w:footnote>
  <w:footnote w:id="63">
    <w:p w:rsidR="00482679" w:rsidRPr="007B6190" w:rsidRDefault="00482679" w:rsidP="00450BEE">
      <w:pPr>
        <w:autoSpaceDE w:val="0"/>
        <w:autoSpaceDN w:val="0"/>
        <w:bidi/>
        <w:adjustRightInd w:val="0"/>
        <w:spacing w:after="0" w:line="240" w:lineRule="auto"/>
        <w:jc w:val="lowKashida"/>
        <w:rPr>
          <w:rFonts w:ascii="Traditional Arabic" w:hAnsi="Traditional Arabic" w:cs="Arabic Transparent"/>
          <w:sz w:val="24"/>
          <w:szCs w:val="24"/>
          <w:rtl/>
          <w:lang w:bidi="ar-JO"/>
        </w:rPr>
      </w:pPr>
      <w:r w:rsidRPr="007B6190">
        <w:rPr>
          <w:rStyle w:val="a6"/>
          <w:rFonts w:cs="Arabic Transparent"/>
          <w:sz w:val="24"/>
          <w:szCs w:val="24"/>
        </w:rPr>
        <w:footnoteRef/>
      </w:r>
      <w:r w:rsidRPr="007B6190">
        <w:rPr>
          <w:rFonts w:cs="Arabic Transparent"/>
          <w:sz w:val="24"/>
          <w:szCs w:val="24"/>
          <w:rtl/>
        </w:rPr>
        <w:t xml:space="preserve"> </w:t>
      </w:r>
      <w:r w:rsidRPr="007B6190">
        <w:rPr>
          <w:rFonts w:cs="Arabic Transparent" w:hint="cs"/>
          <w:sz w:val="24"/>
          <w:szCs w:val="24"/>
          <w:rtl/>
        </w:rPr>
        <w:t>:</w:t>
      </w:r>
      <w:r w:rsidRPr="007B6190">
        <w:rPr>
          <w:rFonts w:ascii="Traditional Arabic" w:hAnsi="Traditional Arabic" w:cs="Arabic Transparent"/>
          <w:sz w:val="24"/>
          <w:szCs w:val="24"/>
          <w:rtl/>
          <w:lang w:bidi="ar-JO"/>
        </w:rPr>
        <w:t xml:space="preserve"> </w:t>
      </w:r>
      <w:r w:rsidRPr="00DD4A86">
        <w:rPr>
          <w:rFonts w:cs="Arabic Transparent" w:hint="cs"/>
          <w:sz w:val="24"/>
          <w:szCs w:val="24"/>
          <w:rtl/>
        </w:rPr>
        <w:t>ابن سلام،</w:t>
      </w:r>
      <w:r>
        <w:rPr>
          <w:rFonts w:cs="Arabic Transparent" w:hint="cs"/>
          <w:sz w:val="24"/>
          <w:szCs w:val="24"/>
          <w:rtl/>
        </w:rPr>
        <w:t xml:space="preserve"> </w:t>
      </w:r>
      <w:r w:rsidRPr="00DD4A86">
        <w:rPr>
          <w:rFonts w:ascii="Traditional Arabic" w:hAnsi="Traditional Arabic" w:cs="Arabic Transparent"/>
          <w:b/>
          <w:bCs/>
          <w:color w:val="000000"/>
          <w:sz w:val="24"/>
          <w:szCs w:val="24"/>
          <w:rtl/>
          <w:lang w:bidi="ar-JO"/>
        </w:rPr>
        <w:t>التصاريف لتفسير القرآن مما اشتبهـت أسمائه وتصرفت معا</w:t>
      </w:r>
      <w:r w:rsidRPr="00DD4A86">
        <w:rPr>
          <w:rFonts w:ascii="Traditional Arabic" w:hAnsi="Traditional Arabic" w:cs="Arabic Transparent"/>
          <w:b/>
          <w:bCs/>
          <w:sz w:val="24"/>
          <w:szCs w:val="24"/>
          <w:rtl/>
          <w:lang w:bidi="ar-JO"/>
        </w:rPr>
        <w:t>نيه</w:t>
      </w:r>
      <w:r w:rsidRPr="00DD4A86">
        <w:rPr>
          <w:rFonts w:ascii="Traditional Arabic" w:hAnsi="Traditional Arabic" w:cs="Arabic Transparent" w:hint="cs"/>
          <w:b/>
          <w:bCs/>
          <w:sz w:val="24"/>
          <w:szCs w:val="24"/>
          <w:rtl/>
          <w:lang w:bidi="ar-JO"/>
        </w:rPr>
        <w:t xml:space="preserve">، </w:t>
      </w:r>
      <w:r w:rsidRPr="007B6190">
        <w:rPr>
          <w:rFonts w:ascii="Traditional Arabic" w:hAnsi="Traditional Arabic" w:cs="Arabic Transparent" w:hint="cs"/>
          <w:sz w:val="24"/>
          <w:szCs w:val="24"/>
          <w:rtl/>
          <w:lang w:bidi="ar-JO"/>
        </w:rPr>
        <w:t xml:space="preserve">ص28. </w:t>
      </w:r>
    </w:p>
    <w:p w:rsidR="00482679" w:rsidRDefault="00482679" w:rsidP="005B2F5C">
      <w:pPr>
        <w:pStyle w:val="a5"/>
        <w:rPr>
          <w:lang w:bidi="ar-JO"/>
        </w:rPr>
      </w:pPr>
    </w:p>
  </w:footnote>
  <w:footnote w:id="64">
    <w:p w:rsidR="00482679" w:rsidRPr="00686695" w:rsidRDefault="00482679" w:rsidP="00DD4A86">
      <w:pPr>
        <w:pStyle w:val="a5"/>
        <w:bidi/>
        <w:jc w:val="lowKashida"/>
        <w:rPr>
          <w:rFonts w:cs="Arabic Transparent"/>
          <w:b/>
          <w:bCs/>
          <w:sz w:val="24"/>
          <w:szCs w:val="24"/>
          <w:rtl/>
          <w:lang w:bidi="ar-JO"/>
        </w:rPr>
      </w:pPr>
      <w:r w:rsidRPr="00631B82">
        <w:rPr>
          <w:rStyle w:val="a6"/>
          <w:rFonts w:cs="Arabic Transparent"/>
          <w:sz w:val="24"/>
          <w:szCs w:val="24"/>
        </w:rPr>
        <w:footnoteRef/>
      </w:r>
      <w:r w:rsidRPr="00631B82">
        <w:rPr>
          <w:rFonts w:cs="Arabic Transparent"/>
          <w:sz w:val="24"/>
          <w:szCs w:val="24"/>
        </w:rPr>
        <w:t xml:space="preserve"> </w:t>
      </w:r>
      <w:r w:rsidRPr="00686695">
        <w:rPr>
          <w:rFonts w:cs="Arabic Transparent" w:hint="cs"/>
          <w:sz w:val="24"/>
          <w:szCs w:val="24"/>
          <w:rtl/>
        </w:rPr>
        <w:t xml:space="preserve">: </w:t>
      </w:r>
      <w:r>
        <w:rPr>
          <w:rFonts w:cs="Arabic Transparent" w:hint="cs"/>
          <w:sz w:val="24"/>
          <w:szCs w:val="24"/>
          <w:rtl/>
        </w:rPr>
        <w:t>انظر</w:t>
      </w:r>
      <w:r w:rsidRPr="00686695">
        <w:rPr>
          <w:rFonts w:cs="Arabic Transparent" w:hint="cs"/>
          <w:sz w:val="24"/>
          <w:szCs w:val="24"/>
          <w:rtl/>
        </w:rPr>
        <w:t xml:space="preserve">: </w:t>
      </w:r>
      <w:proofErr w:type="spellStart"/>
      <w:r w:rsidRPr="00686695">
        <w:rPr>
          <w:rFonts w:cs="Arabic Transparent" w:hint="cs"/>
          <w:sz w:val="24"/>
          <w:szCs w:val="24"/>
          <w:rtl/>
        </w:rPr>
        <w:t>ياسوف</w:t>
      </w:r>
      <w:proofErr w:type="spellEnd"/>
      <w:r w:rsidRPr="00686695">
        <w:rPr>
          <w:rFonts w:cs="Arabic Transparent" w:hint="cs"/>
          <w:sz w:val="24"/>
          <w:szCs w:val="24"/>
          <w:rtl/>
        </w:rPr>
        <w:t xml:space="preserve">، </w:t>
      </w:r>
      <w:r w:rsidRPr="005F6A85">
        <w:rPr>
          <w:rFonts w:cs="Arabic Transparent" w:hint="cs"/>
          <w:b/>
          <w:bCs/>
          <w:sz w:val="24"/>
          <w:szCs w:val="24"/>
          <w:rtl/>
        </w:rPr>
        <w:t>جماليات المفردة القرآنية</w:t>
      </w:r>
      <w:r>
        <w:rPr>
          <w:rFonts w:cs="Arabic Transparent" w:hint="cs"/>
          <w:sz w:val="24"/>
          <w:szCs w:val="24"/>
          <w:rtl/>
        </w:rPr>
        <w:t>.</w:t>
      </w:r>
      <w:r w:rsidRPr="00686695">
        <w:rPr>
          <w:rFonts w:cs="Arabic Transparent" w:hint="cs"/>
          <w:sz w:val="24"/>
          <w:szCs w:val="24"/>
          <w:rtl/>
        </w:rPr>
        <w:t xml:space="preserve"> حمدان، </w:t>
      </w:r>
      <w:r w:rsidRPr="005F6A85">
        <w:rPr>
          <w:rFonts w:cs="Arabic Transparent" w:hint="cs"/>
          <w:b/>
          <w:bCs/>
          <w:sz w:val="24"/>
          <w:szCs w:val="24"/>
          <w:rtl/>
        </w:rPr>
        <w:t>الظاهرة الجمالية في القرآن الكريم</w:t>
      </w:r>
      <w:r w:rsidRPr="00686695">
        <w:rPr>
          <w:rFonts w:cs="Arabic Transparent" w:hint="cs"/>
          <w:sz w:val="24"/>
          <w:szCs w:val="24"/>
          <w:rtl/>
        </w:rPr>
        <w:t xml:space="preserve">. </w:t>
      </w:r>
    </w:p>
  </w:footnote>
  <w:footnote w:id="65">
    <w:p w:rsidR="00482679" w:rsidRPr="00686695" w:rsidRDefault="00482679" w:rsidP="00DD4A86">
      <w:pPr>
        <w:pStyle w:val="a5"/>
        <w:bidi/>
        <w:jc w:val="lowKashida"/>
        <w:rPr>
          <w:rFonts w:cs="Arabic Transparent"/>
          <w:b/>
          <w:bCs/>
          <w:sz w:val="24"/>
          <w:szCs w:val="24"/>
          <w:rtl/>
          <w:lang w:bidi="ar-JO"/>
        </w:rPr>
      </w:pPr>
      <w:r w:rsidRPr="00686695">
        <w:rPr>
          <w:rStyle w:val="a6"/>
          <w:rFonts w:cs="Arabic Transparent"/>
          <w:sz w:val="24"/>
          <w:szCs w:val="24"/>
        </w:rPr>
        <w:footnoteRef/>
      </w:r>
      <w:r w:rsidRPr="00686695">
        <w:rPr>
          <w:rFonts w:cs="Arabic Transparent"/>
          <w:sz w:val="24"/>
          <w:szCs w:val="24"/>
        </w:rPr>
        <w:t xml:space="preserve"> </w:t>
      </w:r>
      <w:r w:rsidRPr="00686695">
        <w:rPr>
          <w:rFonts w:cs="Arabic Transparent" w:hint="cs"/>
          <w:sz w:val="24"/>
          <w:szCs w:val="24"/>
          <w:rtl/>
        </w:rPr>
        <w:t xml:space="preserve">: </w:t>
      </w:r>
      <w:r>
        <w:rPr>
          <w:rFonts w:cs="Arabic Transparent" w:hint="cs"/>
          <w:sz w:val="24"/>
          <w:szCs w:val="24"/>
          <w:rtl/>
        </w:rPr>
        <w:t>انظر</w:t>
      </w:r>
      <w:r w:rsidRPr="00686695">
        <w:rPr>
          <w:rFonts w:cs="Arabic Transparent" w:hint="cs"/>
          <w:sz w:val="24"/>
          <w:szCs w:val="24"/>
          <w:rtl/>
        </w:rPr>
        <w:t xml:space="preserve">: </w:t>
      </w:r>
      <w:proofErr w:type="spellStart"/>
      <w:r w:rsidRPr="00686695">
        <w:rPr>
          <w:rFonts w:cs="Arabic Transparent" w:hint="cs"/>
          <w:sz w:val="24"/>
          <w:szCs w:val="24"/>
          <w:rtl/>
        </w:rPr>
        <w:t>ياسوف</w:t>
      </w:r>
      <w:proofErr w:type="spellEnd"/>
      <w:r w:rsidRPr="00686695">
        <w:rPr>
          <w:rFonts w:cs="Arabic Transparent" w:hint="cs"/>
          <w:sz w:val="24"/>
          <w:szCs w:val="24"/>
          <w:rtl/>
        </w:rPr>
        <w:t xml:space="preserve">، </w:t>
      </w:r>
      <w:r w:rsidRPr="005F6A85">
        <w:rPr>
          <w:rFonts w:cs="Arabic Transparent" w:hint="cs"/>
          <w:b/>
          <w:bCs/>
          <w:sz w:val="24"/>
          <w:szCs w:val="24"/>
          <w:rtl/>
        </w:rPr>
        <w:t>جماليات المفردة القرآنية</w:t>
      </w:r>
      <w:r>
        <w:rPr>
          <w:rFonts w:cs="Arabic Transparent" w:hint="cs"/>
          <w:sz w:val="24"/>
          <w:szCs w:val="24"/>
          <w:rtl/>
        </w:rPr>
        <w:t xml:space="preserve">. </w:t>
      </w:r>
      <w:r w:rsidRPr="00686695">
        <w:rPr>
          <w:rFonts w:cs="Arabic Transparent" w:hint="cs"/>
          <w:sz w:val="24"/>
          <w:szCs w:val="24"/>
          <w:rtl/>
        </w:rPr>
        <w:t xml:space="preserve">حمدان، </w:t>
      </w:r>
      <w:r w:rsidRPr="005F6A85">
        <w:rPr>
          <w:rFonts w:cs="Arabic Transparent" w:hint="cs"/>
          <w:b/>
          <w:bCs/>
          <w:sz w:val="24"/>
          <w:szCs w:val="24"/>
          <w:rtl/>
        </w:rPr>
        <w:t>الظاهرة الجمالية في القرآن الكريم</w:t>
      </w:r>
      <w:r>
        <w:rPr>
          <w:rFonts w:cs="Arabic Transparent" w:hint="cs"/>
          <w:sz w:val="24"/>
          <w:szCs w:val="24"/>
          <w:rtl/>
        </w:rPr>
        <w:t>.</w:t>
      </w:r>
      <w:r w:rsidRPr="00686695">
        <w:rPr>
          <w:rFonts w:cs="Arabic Transparent" w:hint="cs"/>
          <w:sz w:val="24"/>
          <w:szCs w:val="24"/>
          <w:rtl/>
        </w:rPr>
        <w:t xml:space="preserve"> العفيفي، </w:t>
      </w:r>
      <w:r w:rsidRPr="00686695">
        <w:rPr>
          <w:rFonts w:cs="Arabic Transparent" w:hint="cs"/>
          <w:b/>
          <w:bCs/>
          <w:sz w:val="24"/>
          <w:szCs w:val="24"/>
          <w:rtl/>
        </w:rPr>
        <w:t>القرآن دعوة الحق مقدمة في علم التفصيل القرآني</w:t>
      </w:r>
      <w:r>
        <w:rPr>
          <w:rFonts w:cs="Arabic Transparent" w:hint="cs"/>
          <w:sz w:val="24"/>
          <w:szCs w:val="24"/>
          <w:rtl/>
        </w:rPr>
        <w:t>.</w:t>
      </w:r>
      <w:r w:rsidRPr="00686695">
        <w:rPr>
          <w:rFonts w:cs="Arabic Transparent" w:hint="cs"/>
          <w:sz w:val="24"/>
          <w:szCs w:val="24"/>
          <w:rtl/>
        </w:rPr>
        <w:t xml:space="preserve"> العفيفي، </w:t>
      </w:r>
      <w:r w:rsidRPr="00686695">
        <w:rPr>
          <w:rFonts w:cs="Arabic Transparent" w:hint="cs"/>
          <w:b/>
          <w:bCs/>
          <w:sz w:val="24"/>
          <w:szCs w:val="24"/>
          <w:rtl/>
        </w:rPr>
        <w:t>القرآن تفسير الكون والحياة</w:t>
      </w:r>
      <w:r w:rsidRPr="00686695">
        <w:rPr>
          <w:rFonts w:cs="Arabic Transparent" w:hint="cs"/>
          <w:sz w:val="24"/>
          <w:szCs w:val="24"/>
          <w:rtl/>
        </w:rPr>
        <w:t xml:space="preserve">. </w:t>
      </w:r>
    </w:p>
  </w:footnote>
  <w:footnote w:id="66">
    <w:p w:rsidR="00482679" w:rsidRPr="00DD4A86" w:rsidRDefault="00482679" w:rsidP="00FF7C55">
      <w:pPr>
        <w:pStyle w:val="a5"/>
        <w:bidi/>
        <w:jc w:val="both"/>
        <w:rPr>
          <w:rFonts w:cs="Arabic Transparent"/>
          <w:b/>
          <w:bCs/>
          <w:sz w:val="24"/>
          <w:szCs w:val="24"/>
          <w:rtl/>
          <w:lang w:bidi="ar-JO"/>
        </w:rPr>
      </w:pPr>
      <w:r w:rsidRPr="00DD4A86">
        <w:rPr>
          <w:rStyle w:val="a6"/>
          <w:rFonts w:cs="Arabic Transparent"/>
          <w:sz w:val="24"/>
          <w:szCs w:val="24"/>
        </w:rPr>
        <w:footnoteRef/>
      </w:r>
      <w:r w:rsidRPr="00DD4A86">
        <w:rPr>
          <w:rFonts w:cs="Arabic Transparent" w:hint="cs"/>
          <w:sz w:val="24"/>
          <w:szCs w:val="24"/>
          <w:rtl/>
        </w:rPr>
        <w:t xml:space="preserve">: </w:t>
      </w:r>
      <w:r>
        <w:rPr>
          <w:rFonts w:cs="Arabic Transparent" w:hint="cs"/>
          <w:sz w:val="24"/>
          <w:szCs w:val="24"/>
          <w:rtl/>
        </w:rPr>
        <w:t>انظر</w:t>
      </w:r>
      <w:r w:rsidRPr="00DD4A86">
        <w:rPr>
          <w:rFonts w:cs="Arabic Transparent" w:hint="cs"/>
          <w:sz w:val="24"/>
          <w:szCs w:val="24"/>
          <w:rtl/>
        </w:rPr>
        <w:t xml:space="preserve">: دراز، </w:t>
      </w:r>
      <w:r w:rsidRPr="00DD4A86">
        <w:rPr>
          <w:rFonts w:cs="Arabic Transparent" w:hint="cs"/>
          <w:b/>
          <w:bCs/>
          <w:sz w:val="24"/>
          <w:szCs w:val="24"/>
          <w:rtl/>
        </w:rPr>
        <w:t>النبأ العظيم</w:t>
      </w:r>
      <w:r w:rsidRPr="00DD4A86">
        <w:rPr>
          <w:rFonts w:cs="Arabic Transparent" w:hint="cs"/>
          <w:sz w:val="24"/>
          <w:szCs w:val="24"/>
          <w:rtl/>
        </w:rPr>
        <w:t xml:space="preserve">. قطب، سيد إبراهيم حسين الشاذلي (ت 1385هـ/ 1965م)، </w:t>
      </w:r>
      <w:r w:rsidRPr="00DD4A86">
        <w:rPr>
          <w:rFonts w:cs="Arabic Transparent" w:hint="cs"/>
          <w:b/>
          <w:bCs/>
          <w:sz w:val="24"/>
          <w:szCs w:val="24"/>
          <w:rtl/>
        </w:rPr>
        <w:t xml:space="preserve">التصوير الفني في القرآن، </w:t>
      </w:r>
      <w:r w:rsidRPr="00DD4A86">
        <w:rPr>
          <w:rFonts w:cs="Arabic Transparent" w:hint="cs"/>
          <w:sz w:val="24"/>
          <w:szCs w:val="24"/>
          <w:rtl/>
        </w:rPr>
        <w:t xml:space="preserve">ط8، دار الشروق، بيروت، 1983م. </w:t>
      </w:r>
      <w:proofErr w:type="spellStart"/>
      <w:r w:rsidRPr="00DD4A86">
        <w:rPr>
          <w:rFonts w:cs="Arabic Transparent" w:hint="cs"/>
          <w:sz w:val="24"/>
          <w:szCs w:val="24"/>
          <w:rtl/>
        </w:rPr>
        <w:t>ياسوف</w:t>
      </w:r>
      <w:proofErr w:type="spellEnd"/>
      <w:r w:rsidRPr="00DD4A86">
        <w:rPr>
          <w:rFonts w:cs="Arabic Transparent" w:hint="cs"/>
          <w:sz w:val="24"/>
          <w:szCs w:val="24"/>
          <w:rtl/>
        </w:rPr>
        <w:t xml:space="preserve">، </w:t>
      </w:r>
      <w:r w:rsidRPr="00DD4A86">
        <w:rPr>
          <w:rFonts w:cs="Arabic Transparent" w:hint="cs"/>
          <w:b/>
          <w:bCs/>
          <w:sz w:val="24"/>
          <w:szCs w:val="24"/>
          <w:rtl/>
        </w:rPr>
        <w:t>جماليات المفردة القرآنية</w:t>
      </w:r>
      <w:r w:rsidRPr="00DD4A86">
        <w:rPr>
          <w:rFonts w:cs="Arabic Transparent" w:hint="cs"/>
          <w:sz w:val="24"/>
          <w:szCs w:val="24"/>
          <w:rtl/>
        </w:rPr>
        <w:t xml:space="preserve">. حمدان، </w:t>
      </w:r>
      <w:r w:rsidRPr="00DD4A86">
        <w:rPr>
          <w:rFonts w:cs="Arabic Transparent" w:hint="cs"/>
          <w:b/>
          <w:bCs/>
          <w:sz w:val="24"/>
          <w:szCs w:val="24"/>
          <w:rtl/>
        </w:rPr>
        <w:t>الظاهرة الجمالية في القرآن الكريم</w:t>
      </w:r>
      <w:r w:rsidRPr="00DD4A86">
        <w:rPr>
          <w:rFonts w:cs="Arabic Transparent" w:hint="cs"/>
          <w:sz w:val="24"/>
          <w:szCs w:val="24"/>
          <w:rtl/>
        </w:rPr>
        <w:t xml:space="preserve">. </w:t>
      </w:r>
    </w:p>
  </w:footnote>
  <w:footnote w:id="67">
    <w:p w:rsidR="00482679" w:rsidRPr="00DD4A86" w:rsidRDefault="00482679" w:rsidP="00DD4A86">
      <w:pPr>
        <w:pStyle w:val="a5"/>
        <w:bidi/>
        <w:jc w:val="both"/>
        <w:rPr>
          <w:rFonts w:cs="Arabic Transparent"/>
          <w:sz w:val="24"/>
          <w:szCs w:val="24"/>
          <w:rtl/>
          <w:lang w:bidi="ar-JO"/>
        </w:rPr>
      </w:pPr>
      <w:r w:rsidRPr="00DD4A86">
        <w:rPr>
          <w:rStyle w:val="a6"/>
          <w:rFonts w:cs="Arabic Transparent"/>
          <w:sz w:val="24"/>
          <w:szCs w:val="24"/>
        </w:rPr>
        <w:footnoteRef/>
      </w:r>
      <w:r w:rsidRPr="00DD4A86">
        <w:rPr>
          <w:rFonts w:cs="Arabic Transparent" w:hint="cs"/>
          <w:sz w:val="24"/>
          <w:szCs w:val="24"/>
          <w:rtl/>
        </w:rPr>
        <w:t>: عمر، أحمد مختار</w:t>
      </w:r>
      <w:r>
        <w:rPr>
          <w:rFonts w:cs="Arabic Transparent" w:hint="cs"/>
          <w:sz w:val="24"/>
          <w:szCs w:val="24"/>
          <w:rtl/>
        </w:rPr>
        <w:t xml:space="preserve"> ( ت 1424هـ/ 2003م)</w:t>
      </w:r>
      <w:r w:rsidRPr="00DD4A86">
        <w:rPr>
          <w:rFonts w:cs="Arabic Transparent" w:hint="cs"/>
          <w:sz w:val="24"/>
          <w:szCs w:val="24"/>
          <w:rtl/>
        </w:rPr>
        <w:t xml:space="preserve">، </w:t>
      </w:r>
      <w:r w:rsidRPr="00DD4A86">
        <w:rPr>
          <w:rFonts w:cs="Arabic Transparent" w:hint="cs"/>
          <w:b/>
          <w:bCs/>
          <w:sz w:val="24"/>
          <w:szCs w:val="24"/>
          <w:rtl/>
        </w:rPr>
        <w:t>صناعة المعجم الحديث،</w:t>
      </w:r>
      <w:r w:rsidRPr="00DD4A86">
        <w:rPr>
          <w:rFonts w:cs="Arabic Transparent" w:hint="cs"/>
          <w:sz w:val="24"/>
          <w:szCs w:val="24"/>
          <w:rtl/>
        </w:rPr>
        <w:t xml:space="preserve">ط2، عالم الكتب، مصر، 2009م، ص35 </w:t>
      </w:r>
      <w:r w:rsidRPr="00DD4A86">
        <w:rPr>
          <w:rFonts w:cs="Arabic Transparent"/>
          <w:sz w:val="24"/>
          <w:szCs w:val="24"/>
          <w:rtl/>
        </w:rPr>
        <w:t>–</w:t>
      </w:r>
      <w:r w:rsidRPr="00DD4A86">
        <w:rPr>
          <w:rFonts w:cs="Arabic Transparent" w:hint="cs"/>
          <w:sz w:val="24"/>
          <w:szCs w:val="24"/>
          <w:rtl/>
        </w:rPr>
        <w:t xml:space="preserve"> 83.</w:t>
      </w:r>
    </w:p>
  </w:footnote>
  <w:footnote w:id="68">
    <w:p w:rsidR="00482679" w:rsidRPr="00DD4A86" w:rsidRDefault="00482679" w:rsidP="00DD4A86">
      <w:pPr>
        <w:pStyle w:val="a5"/>
        <w:bidi/>
        <w:jc w:val="both"/>
        <w:rPr>
          <w:rFonts w:cs="Arabic Transparent"/>
          <w:b/>
          <w:bCs/>
          <w:sz w:val="24"/>
          <w:szCs w:val="24"/>
          <w:rtl/>
          <w:lang w:bidi="ar-JO"/>
        </w:rPr>
      </w:pPr>
      <w:r w:rsidRPr="00DD4A86">
        <w:rPr>
          <w:rStyle w:val="a6"/>
          <w:rFonts w:cs="Arabic Transparent"/>
          <w:sz w:val="24"/>
          <w:szCs w:val="24"/>
        </w:rPr>
        <w:footnoteRef/>
      </w:r>
      <w:r>
        <w:rPr>
          <w:rFonts w:cs="Arabic Transparent" w:hint="cs"/>
          <w:sz w:val="24"/>
          <w:szCs w:val="24"/>
          <w:rtl/>
        </w:rPr>
        <w:t xml:space="preserve"> : عبد الباقي، محمد فؤاد (ت</w:t>
      </w:r>
      <w:r w:rsidRPr="00DD4A86">
        <w:rPr>
          <w:rFonts w:cs="Arabic Transparent" w:hint="cs"/>
          <w:sz w:val="24"/>
          <w:szCs w:val="24"/>
          <w:rtl/>
        </w:rPr>
        <w:t xml:space="preserve"> 1967م)، </w:t>
      </w:r>
      <w:r w:rsidRPr="00DD4A86">
        <w:rPr>
          <w:rFonts w:cs="Arabic Transparent" w:hint="cs"/>
          <w:b/>
          <w:bCs/>
          <w:sz w:val="24"/>
          <w:szCs w:val="24"/>
          <w:rtl/>
        </w:rPr>
        <w:t xml:space="preserve">المعجم المفهرس لألفاظ القرآن الكريم، </w:t>
      </w:r>
      <w:proofErr w:type="spellStart"/>
      <w:r w:rsidRPr="00DD4A86">
        <w:rPr>
          <w:rFonts w:cs="Arabic Transparent" w:hint="cs"/>
          <w:sz w:val="24"/>
          <w:szCs w:val="24"/>
          <w:rtl/>
        </w:rPr>
        <w:t>د.ط</w:t>
      </w:r>
      <w:proofErr w:type="spellEnd"/>
      <w:r w:rsidRPr="00DD4A86">
        <w:rPr>
          <w:rFonts w:cs="Arabic Transparent" w:hint="cs"/>
          <w:sz w:val="24"/>
          <w:szCs w:val="24"/>
          <w:rtl/>
        </w:rPr>
        <w:t xml:space="preserve">، دار الحديث، القاهرة، 2007م، ص أ. </w:t>
      </w:r>
    </w:p>
  </w:footnote>
  <w:footnote w:id="69">
    <w:p w:rsidR="00482679" w:rsidRPr="00DD4A86" w:rsidRDefault="00482679" w:rsidP="00DD4A86">
      <w:pPr>
        <w:pStyle w:val="a5"/>
        <w:bidi/>
        <w:jc w:val="both"/>
        <w:rPr>
          <w:rFonts w:cs="Arabic Transparent"/>
          <w:sz w:val="24"/>
          <w:szCs w:val="24"/>
          <w:rtl/>
          <w:lang w:bidi="ar-JO"/>
        </w:rPr>
      </w:pPr>
      <w:r w:rsidRPr="00DD4A86">
        <w:rPr>
          <w:rStyle w:val="a6"/>
          <w:rFonts w:cs="Arabic Transparent"/>
          <w:sz w:val="24"/>
          <w:szCs w:val="24"/>
        </w:rPr>
        <w:footnoteRef/>
      </w:r>
      <w:r w:rsidRPr="00DD4A86">
        <w:rPr>
          <w:rFonts w:cs="Arabic Transparent"/>
          <w:sz w:val="24"/>
          <w:szCs w:val="24"/>
        </w:rPr>
        <w:t xml:space="preserve"> </w:t>
      </w:r>
      <w:r w:rsidRPr="00DD4A86">
        <w:rPr>
          <w:rFonts w:cs="Arabic Transparent" w:hint="cs"/>
          <w:sz w:val="24"/>
          <w:szCs w:val="24"/>
          <w:rtl/>
        </w:rPr>
        <w:t xml:space="preserve">: الحجيلي، </w:t>
      </w:r>
      <w:r w:rsidRPr="00DD4A86">
        <w:rPr>
          <w:rFonts w:cs="Arabic Transparent" w:hint="cs"/>
          <w:b/>
          <w:bCs/>
          <w:sz w:val="24"/>
          <w:szCs w:val="24"/>
          <w:rtl/>
        </w:rPr>
        <w:t>المعاجم المفهرسة لألفاظ القرآن الكريم</w:t>
      </w:r>
      <w:r w:rsidRPr="00DD4A86">
        <w:rPr>
          <w:rFonts w:cs="Arabic Transparent" w:hint="cs"/>
          <w:sz w:val="24"/>
          <w:szCs w:val="24"/>
          <w:rtl/>
        </w:rPr>
        <w:t xml:space="preserve">، ص25- 29. </w:t>
      </w:r>
    </w:p>
  </w:footnote>
  <w:footnote w:id="70">
    <w:p w:rsidR="00482679" w:rsidRPr="00686695" w:rsidRDefault="00482679" w:rsidP="00DD4A86">
      <w:pPr>
        <w:pStyle w:val="a5"/>
        <w:bidi/>
        <w:jc w:val="both"/>
        <w:rPr>
          <w:rFonts w:cs="Arabic Transparent"/>
          <w:sz w:val="24"/>
          <w:szCs w:val="24"/>
          <w:rtl/>
          <w:lang w:bidi="ar-JO"/>
        </w:rPr>
      </w:pPr>
      <w:r w:rsidRPr="00DD4A86">
        <w:rPr>
          <w:rStyle w:val="a6"/>
          <w:rFonts w:cs="Arabic Transparent"/>
          <w:sz w:val="24"/>
          <w:szCs w:val="24"/>
        </w:rPr>
        <w:footnoteRef/>
      </w:r>
      <w:r w:rsidRPr="00DD4A86">
        <w:rPr>
          <w:rFonts w:cs="Arabic Transparent"/>
          <w:sz w:val="24"/>
          <w:szCs w:val="24"/>
        </w:rPr>
        <w:t xml:space="preserve"> </w:t>
      </w:r>
      <w:r w:rsidRPr="00DD4A86">
        <w:rPr>
          <w:rFonts w:cs="Arabic Transparent" w:hint="cs"/>
          <w:sz w:val="24"/>
          <w:szCs w:val="24"/>
          <w:rtl/>
        </w:rPr>
        <w:t xml:space="preserve">: عباس، </w:t>
      </w:r>
      <w:r w:rsidRPr="00DD4A86">
        <w:rPr>
          <w:rFonts w:cs="Arabic Transparent" w:hint="cs"/>
          <w:b/>
          <w:bCs/>
          <w:sz w:val="24"/>
          <w:szCs w:val="24"/>
          <w:rtl/>
        </w:rPr>
        <w:t xml:space="preserve">الكلمة القرآنية، </w:t>
      </w:r>
      <w:r w:rsidRPr="00DD4A86">
        <w:rPr>
          <w:rFonts w:cs="Arabic Transparent" w:hint="cs"/>
          <w:sz w:val="24"/>
          <w:szCs w:val="24"/>
          <w:rtl/>
        </w:rPr>
        <w:t>ص 509.</w:t>
      </w:r>
      <w:r w:rsidRPr="00686695">
        <w:rPr>
          <w:rFonts w:cs="Arabic Transparent" w:hint="cs"/>
          <w:sz w:val="24"/>
          <w:szCs w:val="24"/>
          <w:rtl/>
        </w:rPr>
        <w:t xml:space="preserve"> </w:t>
      </w:r>
    </w:p>
  </w:footnote>
  <w:footnote w:id="71">
    <w:p w:rsidR="00482679" w:rsidRPr="00975BC9" w:rsidRDefault="00482679" w:rsidP="00975BC9">
      <w:pPr>
        <w:pStyle w:val="a5"/>
        <w:bidi/>
        <w:jc w:val="both"/>
        <w:rPr>
          <w:rFonts w:ascii="Calibri" w:hAnsi="Calibri" w:cs="Arabic Transparent"/>
          <w:sz w:val="24"/>
          <w:szCs w:val="24"/>
          <w:lang w:bidi="ar-JO"/>
        </w:rPr>
      </w:pPr>
      <w:r w:rsidRPr="00975BC9">
        <w:rPr>
          <w:rStyle w:val="a6"/>
          <w:rFonts w:cs="Arabic Transparent"/>
          <w:sz w:val="24"/>
          <w:szCs w:val="24"/>
        </w:rPr>
        <w:footnoteRef/>
      </w:r>
      <w:r w:rsidRPr="00975BC9">
        <w:rPr>
          <w:rFonts w:cs="Arabic Transparent" w:hint="cs"/>
          <w:sz w:val="24"/>
          <w:szCs w:val="24"/>
          <w:rtl/>
          <w:lang w:bidi="ar-JO"/>
        </w:rPr>
        <w:t xml:space="preserve">: الخالدي، صلاح عبد الفتاح، </w:t>
      </w:r>
      <w:r w:rsidRPr="00975BC9">
        <w:rPr>
          <w:rFonts w:cs="Arabic Transparent" w:hint="cs"/>
          <w:b/>
          <w:bCs/>
          <w:sz w:val="24"/>
          <w:szCs w:val="24"/>
          <w:rtl/>
          <w:lang w:bidi="ar-JO"/>
        </w:rPr>
        <w:t xml:space="preserve">مدخل إلى ظلال القرآن، </w:t>
      </w:r>
      <w:r w:rsidRPr="00975BC9">
        <w:rPr>
          <w:rFonts w:cs="Arabic Transparent" w:hint="cs"/>
          <w:sz w:val="24"/>
          <w:szCs w:val="24"/>
          <w:rtl/>
          <w:lang w:bidi="ar-JO"/>
        </w:rPr>
        <w:t xml:space="preserve">ط2، دار عمار، عمان، 2000م، ص 9 . </w:t>
      </w:r>
    </w:p>
  </w:footnote>
  <w:footnote w:id="72">
    <w:p w:rsidR="00482679" w:rsidRPr="00975BC9" w:rsidRDefault="00482679" w:rsidP="00DD4A86">
      <w:pPr>
        <w:bidi/>
        <w:spacing w:after="0" w:line="360" w:lineRule="auto"/>
        <w:jc w:val="both"/>
        <w:rPr>
          <w:rFonts w:ascii="Simplified Arabic" w:hAnsi="Simplified Arabic" w:cs="Arabic Transparent"/>
          <w:sz w:val="24"/>
          <w:szCs w:val="24"/>
          <w:rtl/>
          <w:lang w:bidi="ar-JO"/>
        </w:rPr>
      </w:pPr>
      <w:r w:rsidRPr="00975BC9">
        <w:rPr>
          <w:rStyle w:val="a6"/>
          <w:rFonts w:cs="Arabic Transparent"/>
          <w:sz w:val="24"/>
          <w:szCs w:val="24"/>
        </w:rPr>
        <w:footnoteRef/>
      </w:r>
      <w:r w:rsidRPr="00975BC9">
        <w:rPr>
          <w:rFonts w:cs="Arabic Transparent" w:hint="cs"/>
          <w:sz w:val="24"/>
          <w:szCs w:val="24"/>
          <w:rtl/>
        </w:rPr>
        <w:t>:</w:t>
      </w:r>
      <w:r w:rsidRPr="00975BC9">
        <w:rPr>
          <w:rFonts w:ascii="Simplified Arabic" w:hAnsi="Simplified Arabic" w:cs="Arabic Transparent" w:hint="cs"/>
          <w:sz w:val="24"/>
          <w:szCs w:val="24"/>
          <w:rtl/>
          <w:lang w:bidi="ar-JO"/>
        </w:rPr>
        <w:t>هو سيد قطب إبراهيم حسين شاذلي، ولد في قرية "</w:t>
      </w:r>
      <w:proofErr w:type="spellStart"/>
      <w:r w:rsidRPr="00975BC9">
        <w:rPr>
          <w:rFonts w:ascii="Simplified Arabic" w:hAnsi="Simplified Arabic" w:cs="Arabic Transparent" w:hint="cs"/>
          <w:sz w:val="24"/>
          <w:szCs w:val="24"/>
          <w:rtl/>
          <w:lang w:bidi="ar-JO"/>
        </w:rPr>
        <w:t>موشة</w:t>
      </w:r>
      <w:proofErr w:type="spellEnd"/>
      <w:r w:rsidRPr="00975BC9">
        <w:rPr>
          <w:rFonts w:ascii="Simplified Arabic" w:hAnsi="Simplified Arabic" w:cs="Arabic Transparent" w:hint="cs"/>
          <w:sz w:val="24"/>
          <w:szCs w:val="24"/>
          <w:rtl/>
          <w:lang w:bidi="ar-JO"/>
        </w:rPr>
        <w:t xml:space="preserve"> " إحدى قرى محافظة أسيوط في التاسع من تشرين الأول لعام ألف وتسعمئة وستة، نشأ في أسرة متدينة، وحفظ القرآن الكريم في العاشرة من عمره.</w:t>
      </w:r>
    </w:p>
    <w:p w:rsidR="00482679" w:rsidRPr="00975BC9" w:rsidRDefault="00482679" w:rsidP="00DD4A86">
      <w:pPr>
        <w:bidi/>
        <w:spacing w:after="0" w:line="360" w:lineRule="auto"/>
        <w:jc w:val="both"/>
        <w:rPr>
          <w:rFonts w:ascii="Simplified Arabic" w:hAnsi="Simplified Arabic" w:cs="Arabic Transparent"/>
          <w:sz w:val="24"/>
          <w:szCs w:val="24"/>
          <w:lang w:bidi="ar-JO"/>
        </w:rPr>
      </w:pPr>
      <w:r w:rsidRPr="00975BC9">
        <w:rPr>
          <w:rFonts w:ascii="Simplified Arabic" w:hAnsi="Simplified Arabic" w:cs="Arabic Transparent" w:hint="cs"/>
          <w:sz w:val="24"/>
          <w:szCs w:val="24"/>
          <w:rtl/>
          <w:lang w:bidi="ar-JO"/>
        </w:rPr>
        <w:t>وحصل على شهادة البكالوريوس في الآداب، وعمل مدرساً في مدارس وزارة المعارف، وانضم لحزب الوفد، وللإخوان المسلمين، وكتب مقالات وأبحاث عديدة في ا</w:t>
      </w:r>
      <w:r w:rsidRPr="00975BC9">
        <w:rPr>
          <w:rStyle w:val="ac"/>
          <w:rFonts w:ascii="Simplified Arabic" w:hAnsi="Simplified Arabic" w:cs="Arabic Transparent" w:hint="cs"/>
          <w:szCs w:val="24"/>
          <w:rtl/>
        </w:rPr>
        <w:t>لمجلات التابعة لحزب الوفد،</w:t>
      </w:r>
      <w:r w:rsidRPr="00975BC9">
        <w:rPr>
          <w:rFonts w:ascii="Simplified Arabic" w:hAnsi="Simplified Arabic" w:cs="Arabic Transparent" w:hint="cs"/>
          <w:sz w:val="24"/>
          <w:szCs w:val="24"/>
          <w:rtl/>
          <w:lang w:bidi="ar-JO"/>
        </w:rPr>
        <w:t xml:space="preserve"> وعرف بالوسط الأدبي، بنشاطه، وأسلوبه الأدبي الرائع.</w:t>
      </w:r>
    </w:p>
    <w:p w:rsidR="00482679" w:rsidRPr="00975BC9" w:rsidRDefault="00482679" w:rsidP="00975BC9">
      <w:pPr>
        <w:bidi/>
        <w:spacing w:line="360" w:lineRule="auto"/>
        <w:jc w:val="both"/>
        <w:rPr>
          <w:rFonts w:ascii="Calibri" w:hAnsi="Calibri" w:cs="Arabic Transparent"/>
          <w:sz w:val="24"/>
          <w:szCs w:val="24"/>
          <w:rtl/>
        </w:rPr>
      </w:pPr>
      <w:r w:rsidRPr="00975BC9">
        <w:rPr>
          <w:rFonts w:ascii="Simplified Arabic" w:hAnsi="Simplified Arabic" w:cs="Arabic Transparent" w:hint="cs"/>
          <w:sz w:val="24"/>
          <w:szCs w:val="24"/>
          <w:rtl/>
          <w:lang w:bidi="ar-JO"/>
        </w:rPr>
        <w:t>أقبل على القرآن الكريم الذي نقله من الضياع إلى طريق الدعوة والجهاد، وأصدر "مكتبة القرآن الجديدة" التي أصدر فيها عدداً من الكتب التي تتميز بعمق الفكرة، وحرارة الدعوة، والتركيز المستمر على أن الإسلام منهج كامل شامل يتناول جميع مظاهر الحياة، ومن هذه الكتب: الإسلام ومشكلات الحضارة، خصائص التصور الإسلامي ومقوماته، المستقبل لهذا الدين، مشاهد القيامة في القرآن، والتصوير الفني في القرآن، وغيرها من الكتب التي توجها بتفسيره "في ظلال القرآن".</w:t>
      </w:r>
    </w:p>
    <w:p w:rsidR="00482679" w:rsidRDefault="00482679" w:rsidP="00F764B1">
      <w:pPr>
        <w:bidi/>
        <w:spacing w:after="0" w:line="360" w:lineRule="auto"/>
        <w:rPr>
          <w:rFonts w:ascii="Simplified Arabic" w:hAnsi="Simplified Arabic" w:cs="Arabic Transparent"/>
          <w:sz w:val="24"/>
          <w:szCs w:val="24"/>
          <w:vertAlign w:val="superscript"/>
          <w:rtl/>
          <w:lang w:bidi="ar-JO"/>
        </w:rPr>
      </w:pPr>
      <w:r>
        <w:rPr>
          <w:rFonts w:ascii="Simplified Arabic" w:hAnsi="Simplified Arabic" w:cs="Arabic Transparent" w:hint="cs"/>
          <w:sz w:val="24"/>
          <w:szCs w:val="24"/>
          <w:rtl/>
          <w:lang w:bidi="ar-JO"/>
        </w:rPr>
        <w:t>وتم إعدام الشهيد سيد قطب في صباح يوم الأحد الثامن والعشرين من شهر آب لسنة ألف وتسعمئة وستة وستين الموافق الثاني عشر من جمادى الثانية لعام ألف وثلاثمئة وست وستة وثمانين. رحم الله الشهيد البطل  الذي خط علمه بدمه.</w:t>
      </w:r>
    </w:p>
    <w:p w:rsidR="00482679" w:rsidRDefault="00482679" w:rsidP="00F764B1">
      <w:pPr>
        <w:pStyle w:val="a5"/>
        <w:bidi/>
        <w:rPr>
          <w:rFonts w:ascii="Calibri" w:hAnsi="Calibri" w:cs="Arabic Transparent"/>
          <w:sz w:val="24"/>
          <w:szCs w:val="24"/>
          <w:lang w:bidi="ar-JO"/>
        </w:rPr>
      </w:pPr>
      <w:r>
        <w:rPr>
          <w:rFonts w:cs="Arabic Transparent" w:hint="cs"/>
          <w:sz w:val="24"/>
          <w:szCs w:val="24"/>
          <w:rtl/>
          <w:lang w:bidi="ar-JO"/>
        </w:rPr>
        <w:t>لقد آثرت الاختصار في ترجمتي لحياة سيد قطب – رحمه الله– لأن كتباً عديدة أُّلِّفت عن حياته منها:-</w:t>
      </w:r>
    </w:p>
    <w:p w:rsidR="00482679" w:rsidRDefault="00482679" w:rsidP="0078755D">
      <w:pPr>
        <w:pStyle w:val="a5"/>
        <w:bidi/>
        <w:rPr>
          <w:rFonts w:cs="Arabic Transparent"/>
          <w:sz w:val="24"/>
          <w:szCs w:val="24"/>
          <w:rtl/>
          <w:lang w:bidi="ar-JO"/>
        </w:rPr>
      </w:pPr>
      <w:r>
        <w:rPr>
          <w:rFonts w:cs="Arabic Transparent" w:hint="cs"/>
          <w:sz w:val="24"/>
          <w:szCs w:val="24"/>
          <w:rtl/>
          <w:lang w:bidi="ar-JO"/>
        </w:rPr>
        <w:t xml:space="preserve">طفل من القرية: لسيد قطب . سيد قطب من الميلاد إلى الاستشهاد: لصلاح الخالدي،  وكتابان آخران: سيد قطب الشهيد الحي، وسيد قطب الأديب الناقد والداعية المجاهد والمفكر المفسر الرائد. سيد قطب حياته وأدبه: لعبد الباقي محمد حسين. وسيد قطب الأديب الناقد: لعبد الله عوض عبد الله خباص. وسيد قطب: لمحمد توفيق بركات. ورائد الفكر </w:t>
      </w:r>
      <w:proofErr w:type="spellStart"/>
      <w:r>
        <w:rPr>
          <w:rFonts w:cs="Arabic Transparent" w:hint="cs"/>
          <w:sz w:val="24"/>
          <w:szCs w:val="24"/>
          <w:rtl/>
          <w:lang w:bidi="ar-JO"/>
        </w:rPr>
        <w:t>االإسلامي</w:t>
      </w:r>
      <w:proofErr w:type="spellEnd"/>
      <w:r>
        <w:rPr>
          <w:rFonts w:cs="Arabic Transparent" w:hint="cs"/>
          <w:sz w:val="24"/>
          <w:szCs w:val="24"/>
          <w:rtl/>
          <w:lang w:bidi="ar-JO"/>
        </w:rPr>
        <w:t xml:space="preserve"> المعاصر الشهيد سيد قطب: ليوسف العظم.</w:t>
      </w:r>
    </w:p>
    <w:p w:rsidR="00482679" w:rsidRDefault="00482679" w:rsidP="00F764B1">
      <w:pPr>
        <w:bidi/>
        <w:spacing w:after="0" w:line="360" w:lineRule="auto"/>
        <w:rPr>
          <w:rFonts w:cs="Arabic Transparent"/>
          <w:sz w:val="24"/>
          <w:szCs w:val="24"/>
          <w:rtl/>
          <w:lang w:bidi="ar-JO"/>
        </w:rPr>
      </w:pPr>
      <w:r>
        <w:rPr>
          <w:rFonts w:cs="Arabic Transparent" w:hint="cs"/>
          <w:sz w:val="24"/>
          <w:szCs w:val="24"/>
          <w:rtl/>
          <w:lang w:bidi="ar-JO"/>
        </w:rPr>
        <w:t xml:space="preserve">انظر: قطب، سيد، (ت: 1966م)، </w:t>
      </w:r>
      <w:r w:rsidRPr="00E32E55">
        <w:rPr>
          <w:rFonts w:cs="Arabic Transparent" w:hint="cs"/>
          <w:b/>
          <w:bCs/>
          <w:sz w:val="24"/>
          <w:szCs w:val="24"/>
          <w:rtl/>
          <w:lang w:bidi="ar-JO"/>
        </w:rPr>
        <w:t>طفل من القرية</w:t>
      </w:r>
      <w:r>
        <w:rPr>
          <w:rFonts w:cs="Arabic Transparent" w:hint="cs"/>
          <w:sz w:val="24"/>
          <w:szCs w:val="24"/>
          <w:rtl/>
          <w:lang w:bidi="ar-JO"/>
        </w:rPr>
        <w:t xml:space="preserve">، د. ط، دار الشروق، بيروت، 1973م، ص 38. الخالدي، صلاح، </w:t>
      </w:r>
      <w:r>
        <w:rPr>
          <w:rFonts w:cs="Arabic Transparent" w:hint="cs"/>
          <w:b/>
          <w:bCs/>
          <w:sz w:val="24"/>
          <w:szCs w:val="24"/>
          <w:rtl/>
          <w:lang w:bidi="ar-JO"/>
        </w:rPr>
        <w:t>سيد قطب من الميلاد إلى الاستشهاد</w:t>
      </w:r>
      <w:r>
        <w:rPr>
          <w:rFonts w:cs="Arabic Transparent" w:hint="cs"/>
          <w:sz w:val="24"/>
          <w:szCs w:val="24"/>
          <w:rtl/>
          <w:lang w:bidi="ar-JO"/>
        </w:rPr>
        <w:t>، ط1، دار القلم، دمشق ،1411 هـ/ 1991م، ص 15.</w:t>
      </w:r>
    </w:p>
  </w:footnote>
  <w:footnote w:id="73">
    <w:p w:rsidR="00482679" w:rsidRDefault="00482679" w:rsidP="00F764B1">
      <w:pPr>
        <w:pStyle w:val="a5"/>
        <w:bidi/>
        <w:rPr>
          <w:rFonts w:cs="Arabic Transparent"/>
          <w:sz w:val="24"/>
          <w:szCs w:val="24"/>
          <w:rtl/>
        </w:rPr>
      </w:pPr>
      <w:r>
        <w:rPr>
          <w:rStyle w:val="a6"/>
          <w:rFonts w:cs="Arabic Transparent"/>
          <w:sz w:val="24"/>
          <w:szCs w:val="24"/>
        </w:rPr>
        <w:footnoteRef/>
      </w:r>
      <w:r>
        <w:rPr>
          <w:rFonts w:cs="Arabic Transparent" w:hint="cs"/>
          <w:sz w:val="24"/>
          <w:szCs w:val="24"/>
          <w:rtl/>
        </w:rPr>
        <w:t xml:space="preserve">: </w:t>
      </w:r>
      <w:r>
        <w:rPr>
          <w:rFonts w:cs="Arabic Transparent" w:hint="cs"/>
          <w:sz w:val="24"/>
          <w:szCs w:val="24"/>
          <w:rtl/>
          <w:lang w:bidi="ar-JO"/>
        </w:rPr>
        <w:t xml:space="preserve">الخالدي، </w:t>
      </w:r>
      <w:r>
        <w:rPr>
          <w:rFonts w:cs="Arabic Transparent" w:hint="cs"/>
          <w:b/>
          <w:bCs/>
          <w:sz w:val="24"/>
          <w:szCs w:val="24"/>
          <w:rtl/>
          <w:lang w:bidi="ar-JO"/>
        </w:rPr>
        <w:t>مدخل إلى ظلال القرآن</w:t>
      </w:r>
      <w:r>
        <w:rPr>
          <w:rFonts w:cs="Arabic Transparent" w:hint="cs"/>
          <w:sz w:val="24"/>
          <w:szCs w:val="24"/>
          <w:rtl/>
          <w:lang w:bidi="ar-JO"/>
        </w:rPr>
        <w:t xml:space="preserve"> ، ص 9 .</w:t>
      </w:r>
    </w:p>
  </w:footnote>
  <w:footnote w:id="74">
    <w:p w:rsidR="00482679" w:rsidRPr="00975BC9" w:rsidRDefault="00482679" w:rsidP="00F764B1">
      <w:pPr>
        <w:pStyle w:val="a5"/>
        <w:bidi/>
        <w:jc w:val="both"/>
        <w:rPr>
          <w:rFonts w:cs="Arabic Transparent"/>
          <w:sz w:val="24"/>
          <w:szCs w:val="24"/>
          <w:lang w:bidi="ar-JO"/>
        </w:rPr>
      </w:pPr>
      <w:r w:rsidRPr="00975BC9">
        <w:rPr>
          <w:rStyle w:val="a6"/>
          <w:rFonts w:cs="Arabic Transparent"/>
          <w:sz w:val="24"/>
          <w:szCs w:val="24"/>
        </w:rPr>
        <w:footnoteRef/>
      </w:r>
      <w:r w:rsidRPr="00975BC9">
        <w:rPr>
          <w:rFonts w:cs="Arabic Transparent" w:hint="cs"/>
          <w:sz w:val="24"/>
          <w:szCs w:val="24"/>
          <w:rtl/>
        </w:rPr>
        <w:t>:</w:t>
      </w:r>
      <w:r w:rsidRPr="00975BC9">
        <w:rPr>
          <w:rFonts w:cs="Arabic Transparent" w:hint="cs"/>
          <w:sz w:val="24"/>
          <w:szCs w:val="24"/>
          <w:rtl/>
          <w:lang w:bidi="ar-JO"/>
        </w:rPr>
        <w:t xml:space="preserve"> من هؤلاء الباحثين: مساعد مسلم آل جعفر، </w:t>
      </w:r>
      <w:proofErr w:type="spellStart"/>
      <w:r w:rsidRPr="00975BC9">
        <w:rPr>
          <w:rFonts w:cs="Arabic Transparent" w:hint="cs"/>
          <w:sz w:val="24"/>
          <w:szCs w:val="24"/>
          <w:rtl/>
          <w:lang w:bidi="ar-JO"/>
        </w:rPr>
        <w:t>وكتابه:</w:t>
      </w:r>
      <w:r w:rsidRPr="00975BC9">
        <w:rPr>
          <w:rFonts w:cs="Arabic Transparent" w:hint="cs"/>
          <w:b/>
          <w:bCs/>
          <w:sz w:val="24"/>
          <w:szCs w:val="24"/>
          <w:rtl/>
          <w:lang w:bidi="ar-JO"/>
        </w:rPr>
        <w:t>مناهج</w:t>
      </w:r>
      <w:proofErr w:type="spellEnd"/>
      <w:r w:rsidRPr="00975BC9">
        <w:rPr>
          <w:rFonts w:cs="Arabic Transparent" w:hint="cs"/>
          <w:b/>
          <w:bCs/>
          <w:sz w:val="24"/>
          <w:szCs w:val="24"/>
          <w:rtl/>
          <w:lang w:bidi="ar-JO"/>
        </w:rPr>
        <w:t xml:space="preserve"> المفسرين</w:t>
      </w:r>
      <w:r w:rsidRPr="00975BC9">
        <w:rPr>
          <w:rFonts w:cs="Arabic Transparent" w:hint="cs"/>
          <w:sz w:val="24"/>
          <w:szCs w:val="24"/>
          <w:rtl/>
          <w:lang w:bidi="ar-JO"/>
        </w:rPr>
        <w:t xml:space="preserve">، والأستاذ يوسف العظم، وكتابه: </w:t>
      </w:r>
      <w:r w:rsidRPr="00975BC9">
        <w:rPr>
          <w:rFonts w:cs="Arabic Transparent" w:hint="cs"/>
          <w:b/>
          <w:bCs/>
          <w:sz w:val="24"/>
          <w:szCs w:val="24"/>
          <w:rtl/>
          <w:lang w:bidi="ar-JO"/>
        </w:rPr>
        <w:t>الشهيد سيد قطب</w:t>
      </w:r>
      <w:r w:rsidRPr="00975BC9">
        <w:rPr>
          <w:rFonts w:cs="Arabic Transparent" w:hint="cs"/>
          <w:sz w:val="24"/>
          <w:szCs w:val="24"/>
          <w:rtl/>
          <w:lang w:bidi="ar-JO"/>
        </w:rPr>
        <w:t xml:space="preserve">، والدكتور فضل حسن عباس – رحمه الله -، وكتابه: </w:t>
      </w:r>
      <w:r w:rsidRPr="00975BC9">
        <w:rPr>
          <w:rFonts w:cs="Arabic Transparent" w:hint="cs"/>
          <w:b/>
          <w:bCs/>
          <w:sz w:val="24"/>
          <w:szCs w:val="24"/>
          <w:rtl/>
          <w:lang w:bidi="ar-JO"/>
        </w:rPr>
        <w:t>المفسرون مدارسهم ومناهجهم</w:t>
      </w:r>
      <w:r w:rsidRPr="00975BC9">
        <w:rPr>
          <w:rFonts w:cs="Arabic Transparent" w:hint="cs"/>
          <w:sz w:val="24"/>
          <w:szCs w:val="24"/>
          <w:rtl/>
          <w:lang w:bidi="ar-JO"/>
        </w:rPr>
        <w:t xml:space="preserve">، والدكتور صلاح الخالدي، وله ثلاثة كتب: </w:t>
      </w:r>
      <w:r w:rsidRPr="00975BC9">
        <w:rPr>
          <w:rFonts w:cs="Arabic Transparent" w:hint="cs"/>
          <w:b/>
          <w:bCs/>
          <w:sz w:val="24"/>
          <w:szCs w:val="24"/>
          <w:rtl/>
          <w:lang w:bidi="ar-JO"/>
        </w:rPr>
        <w:t xml:space="preserve">مدخل إلى ظلال </w:t>
      </w:r>
      <w:proofErr w:type="spellStart"/>
      <w:r w:rsidRPr="00975BC9">
        <w:rPr>
          <w:rFonts w:cs="Arabic Transparent" w:hint="cs"/>
          <w:b/>
          <w:bCs/>
          <w:sz w:val="24"/>
          <w:szCs w:val="24"/>
          <w:rtl/>
          <w:lang w:bidi="ar-JO"/>
        </w:rPr>
        <w:t>القرآن</w:t>
      </w:r>
      <w:r w:rsidRPr="00975BC9">
        <w:rPr>
          <w:rFonts w:cs="Arabic Transparent" w:hint="cs"/>
          <w:sz w:val="24"/>
          <w:szCs w:val="24"/>
          <w:rtl/>
          <w:lang w:bidi="ar-JO"/>
        </w:rPr>
        <w:t>،</w:t>
      </w:r>
      <w:r w:rsidRPr="00975BC9">
        <w:rPr>
          <w:rFonts w:cs="Arabic Transparent" w:hint="cs"/>
          <w:b/>
          <w:bCs/>
          <w:sz w:val="24"/>
          <w:szCs w:val="24"/>
          <w:rtl/>
          <w:lang w:bidi="ar-JO"/>
        </w:rPr>
        <w:t>وفي</w:t>
      </w:r>
      <w:proofErr w:type="spellEnd"/>
      <w:r w:rsidRPr="00975BC9">
        <w:rPr>
          <w:rFonts w:cs="Arabic Transparent" w:hint="cs"/>
          <w:b/>
          <w:bCs/>
          <w:sz w:val="24"/>
          <w:szCs w:val="24"/>
          <w:rtl/>
          <w:lang w:bidi="ar-JO"/>
        </w:rPr>
        <w:t xml:space="preserve"> ظلال القرآن في </w:t>
      </w:r>
      <w:proofErr w:type="spellStart"/>
      <w:r w:rsidRPr="00975BC9">
        <w:rPr>
          <w:rFonts w:cs="Arabic Transparent" w:hint="cs"/>
          <w:b/>
          <w:bCs/>
          <w:sz w:val="24"/>
          <w:szCs w:val="24"/>
          <w:rtl/>
          <w:lang w:bidi="ar-JO"/>
        </w:rPr>
        <w:t>الميزان</w:t>
      </w:r>
      <w:r w:rsidRPr="00975BC9">
        <w:rPr>
          <w:rFonts w:cs="Arabic Transparent" w:hint="cs"/>
          <w:sz w:val="24"/>
          <w:szCs w:val="24"/>
          <w:rtl/>
          <w:lang w:bidi="ar-JO"/>
        </w:rPr>
        <w:t>،</w:t>
      </w:r>
      <w:r w:rsidRPr="00975BC9">
        <w:rPr>
          <w:rFonts w:cs="Arabic Transparent" w:hint="cs"/>
          <w:b/>
          <w:bCs/>
          <w:sz w:val="24"/>
          <w:szCs w:val="24"/>
          <w:rtl/>
          <w:lang w:bidi="ar-JO"/>
        </w:rPr>
        <w:t>والمنهج</w:t>
      </w:r>
      <w:proofErr w:type="spellEnd"/>
      <w:r w:rsidRPr="00975BC9">
        <w:rPr>
          <w:rFonts w:cs="Arabic Transparent" w:hint="cs"/>
          <w:b/>
          <w:bCs/>
          <w:sz w:val="24"/>
          <w:szCs w:val="24"/>
          <w:rtl/>
          <w:lang w:bidi="ar-JO"/>
        </w:rPr>
        <w:t xml:space="preserve"> الحركي في " في ظلال القرآن ".</w:t>
      </w:r>
    </w:p>
  </w:footnote>
  <w:footnote w:id="75">
    <w:p w:rsidR="00482679" w:rsidRPr="00F756B3" w:rsidRDefault="00482679" w:rsidP="00F764B1">
      <w:pPr>
        <w:tabs>
          <w:tab w:val="left" w:pos="202"/>
          <w:tab w:val="left" w:pos="382"/>
          <w:tab w:val="num" w:pos="418"/>
        </w:tabs>
        <w:bidi/>
        <w:spacing w:after="0" w:line="240" w:lineRule="auto"/>
        <w:ind w:left="-1"/>
        <w:jc w:val="both"/>
        <w:rPr>
          <w:rFonts w:ascii="Arial" w:hAnsi="Arial" w:cs="Arabic Transparent"/>
          <w:sz w:val="24"/>
          <w:szCs w:val="24"/>
          <w:rtl/>
          <w:lang w:bidi="ar-JO"/>
        </w:rPr>
      </w:pPr>
      <w:r w:rsidRPr="00F756B3">
        <w:rPr>
          <w:rStyle w:val="a6"/>
          <w:rFonts w:cs="Arabic Transparent"/>
          <w:sz w:val="24"/>
          <w:szCs w:val="24"/>
        </w:rPr>
        <w:footnoteRef/>
      </w:r>
      <w:r w:rsidRPr="00F756B3">
        <w:rPr>
          <w:rFonts w:cs="Arabic Transparent" w:hint="cs"/>
          <w:sz w:val="24"/>
          <w:szCs w:val="24"/>
          <w:rtl/>
        </w:rPr>
        <w:t xml:space="preserve">: قطب، سيد،( ت: 1966م)،  </w:t>
      </w:r>
      <w:r w:rsidRPr="00F756B3">
        <w:rPr>
          <w:rFonts w:cs="Arabic Transparent" w:hint="cs"/>
          <w:b/>
          <w:bCs/>
          <w:sz w:val="24"/>
          <w:szCs w:val="24"/>
          <w:rtl/>
        </w:rPr>
        <w:t>في ظلال القرآن</w:t>
      </w:r>
      <w:r w:rsidRPr="00F756B3">
        <w:rPr>
          <w:rFonts w:cs="Arabic Transparent" w:hint="cs"/>
          <w:sz w:val="24"/>
          <w:szCs w:val="24"/>
          <w:rtl/>
        </w:rPr>
        <w:t xml:space="preserve">، </w:t>
      </w:r>
      <w:r w:rsidRPr="00F756B3">
        <w:rPr>
          <w:rFonts w:ascii="Arial" w:hAnsi="Arial" w:cs="Arabic Transparent"/>
          <w:sz w:val="24"/>
          <w:szCs w:val="24"/>
          <w:rtl/>
          <w:lang w:bidi="ar-JO"/>
        </w:rPr>
        <w:t xml:space="preserve">ط35، 6م، دار الشروق، بيروت، </w:t>
      </w:r>
      <w:r w:rsidRPr="00F756B3">
        <w:rPr>
          <w:rFonts w:ascii="Arial" w:hAnsi="Arial" w:cs="Arabic Transparent" w:hint="cs"/>
          <w:sz w:val="24"/>
          <w:szCs w:val="24"/>
          <w:rtl/>
          <w:lang w:bidi="ar-JO"/>
        </w:rPr>
        <w:t>1425</w:t>
      </w:r>
      <w:r w:rsidRPr="00F756B3">
        <w:rPr>
          <w:rFonts w:ascii="Arial" w:hAnsi="Arial" w:cs="Arabic Transparent"/>
          <w:sz w:val="24"/>
          <w:szCs w:val="24"/>
          <w:rtl/>
          <w:lang w:bidi="ar-JO"/>
        </w:rPr>
        <w:t>ه</w:t>
      </w:r>
      <w:r w:rsidRPr="00F756B3">
        <w:rPr>
          <w:rFonts w:ascii="Arial" w:hAnsi="Arial" w:cs="Arabic Transparent" w:hint="cs"/>
          <w:sz w:val="24"/>
          <w:szCs w:val="24"/>
          <w:rtl/>
          <w:lang w:bidi="ar-JO"/>
        </w:rPr>
        <w:t>ـ</w:t>
      </w:r>
      <w:r w:rsidRPr="00F756B3">
        <w:rPr>
          <w:rFonts w:ascii="Arial" w:hAnsi="Arial" w:cs="Arabic Transparent"/>
          <w:sz w:val="24"/>
          <w:szCs w:val="24"/>
          <w:rtl/>
          <w:lang w:bidi="ar-JO"/>
        </w:rPr>
        <w:t>/2005م.</w:t>
      </w:r>
      <w:r w:rsidRPr="00F756B3">
        <w:rPr>
          <w:rFonts w:cs="Arabic Transparent" w:hint="cs"/>
          <w:sz w:val="24"/>
          <w:szCs w:val="24"/>
          <w:rtl/>
        </w:rPr>
        <w:t xml:space="preserve">ج1 – ص 5. </w:t>
      </w:r>
    </w:p>
  </w:footnote>
  <w:footnote w:id="76">
    <w:p w:rsidR="00482679" w:rsidRPr="00F756B3" w:rsidRDefault="00482679" w:rsidP="0078755D">
      <w:pPr>
        <w:pStyle w:val="a5"/>
        <w:bidi/>
        <w:jc w:val="both"/>
        <w:rPr>
          <w:rFonts w:cs="Arabic Transparent"/>
        </w:rPr>
      </w:pPr>
      <w:r w:rsidRPr="00F756B3">
        <w:rPr>
          <w:rStyle w:val="a6"/>
          <w:rFonts w:cs="Arabic Transparent"/>
          <w:sz w:val="24"/>
          <w:szCs w:val="24"/>
        </w:rPr>
        <w:footnoteRef/>
      </w:r>
      <w:r w:rsidRPr="00F756B3">
        <w:rPr>
          <w:rFonts w:cs="Arabic Transparent" w:hint="cs"/>
          <w:sz w:val="24"/>
          <w:szCs w:val="24"/>
          <w:rtl/>
        </w:rPr>
        <w:t xml:space="preserve">: </w:t>
      </w:r>
      <w:r>
        <w:rPr>
          <w:rFonts w:cs="Arabic Transparent" w:hint="cs"/>
          <w:sz w:val="24"/>
          <w:szCs w:val="24"/>
          <w:rtl/>
        </w:rPr>
        <w:t>انظر</w:t>
      </w:r>
      <w:r w:rsidRPr="00F756B3">
        <w:rPr>
          <w:rFonts w:cs="Arabic Transparent" w:hint="cs"/>
          <w:sz w:val="24"/>
          <w:szCs w:val="24"/>
          <w:rtl/>
        </w:rPr>
        <w:t xml:space="preserve">: </w:t>
      </w:r>
      <w:r w:rsidRPr="0078755D">
        <w:rPr>
          <w:rFonts w:cs="Arabic Transparent" w:hint="cs"/>
          <w:b/>
          <w:bCs/>
          <w:sz w:val="24"/>
          <w:szCs w:val="24"/>
          <w:rtl/>
        </w:rPr>
        <w:t>المرجع السابق</w:t>
      </w:r>
      <w:r>
        <w:rPr>
          <w:rFonts w:cs="Arabic Transparent" w:hint="cs"/>
          <w:sz w:val="24"/>
          <w:szCs w:val="24"/>
          <w:rtl/>
        </w:rPr>
        <w:t>،</w:t>
      </w:r>
      <w:r w:rsidRPr="00F756B3">
        <w:rPr>
          <w:rFonts w:cs="Arabic Transparent" w:hint="cs"/>
          <w:sz w:val="24"/>
          <w:szCs w:val="24"/>
          <w:rtl/>
        </w:rPr>
        <w:t xml:space="preserve"> ج1 – ص 11.</w:t>
      </w:r>
    </w:p>
  </w:footnote>
  <w:footnote w:id="77">
    <w:p w:rsidR="00482679" w:rsidRPr="00F756B3" w:rsidRDefault="00482679" w:rsidP="0038616E">
      <w:pPr>
        <w:pStyle w:val="a5"/>
        <w:bidi/>
        <w:jc w:val="both"/>
        <w:rPr>
          <w:rFonts w:cs="Arabic Transparent"/>
          <w:sz w:val="24"/>
          <w:szCs w:val="24"/>
          <w:lang w:bidi="ar-JO"/>
        </w:rPr>
      </w:pPr>
      <w:r w:rsidRPr="00F756B3">
        <w:rPr>
          <w:rStyle w:val="a6"/>
          <w:rFonts w:cs="Arabic Transparent"/>
          <w:sz w:val="24"/>
          <w:szCs w:val="24"/>
        </w:rPr>
        <w:footnoteRef/>
      </w:r>
      <w:r w:rsidRPr="00F756B3">
        <w:rPr>
          <w:rFonts w:cs="Arabic Transparent" w:hint="cs"/>
          <w:sz w:val="24"/>
          <w:szCs w:val="24"/>
          <w:rtl/>
          <w:lang w:bidi="ar-JO"/>
        </w:rPr>
        <w:t xml:space="preserve">: </w:t>
      </w:r>
      <w:proofErr w:type="spellStart"/>
      <w:r>
        <w:rPr>
          <w:rFonts w:cs="Arabic Transparent" w:hint="cs"/>
          <w:sz w:val="24"/>
          <w:szCs w:val="24"/>
          <w:rtl/>
          <w:lang w:bidi="ar-JO"/>
        </w:rPr>
        <w:t>انظر</w:t>
      </w:r>
      <w:r w:rsidRPr="00F756B3">
        <w:rPr>
          <w:rFonts w:cs="Arabic Transparent" w:hint="cs"/>
          <w:sz w:val="24"/>
          <w:szCs w:val="24"/>
          <w:rtl/>
          <w:lang w:bidi="ar-JO"/>
        </w:rPr>
        <w:t>:الخالدي</w:t>
      </w:r>
      <w:proofErr w:type="spellEnd"/>
      <w:r w:rsidRPr="00F756B3">
        <w:rPr>
          <w:rFonts w:cs="Arabic Transparent" w:hint="cs"/>
          <w:sz w:val="24"/>
          <w:szCs w:val="24"/>
          <w:rtl/>
          <w:lang w:bidi="ar-JO"/>
        </w:rPr>
        <w:t xml:space="preserve">، </w:t>
      </w:r>
      <w:r w:rsidRPr="00F756B3">
        <w:rPr>
          <w:rFonts w:cs="Arabic Transparent" w:hint="cs"/>
          <w:b/>
          <w:bCs/>
          <w:sz w:val="24"/>
          <w:szCs w:val="24"/>
          <w:rtl/>
          <w:lang w:bidi="ar-JO"/>
        </w:rPr>
        <w:t>مدخل إلى ظلال القرآن</w:t>
      </w:r>
      <w:r w:rsidRPr="00F756B3">
        <w:rPr>
          <w:rFonts w:cs="Arabic Transparent" w:hint="cs"/>
          <w:sz w:val="24"/>
          <w:szCs w:val="24"/>
          <w:rtl/>
          <w:lang w:bidi="ar-JO"/>
        </w:rPr>
        <w:t xml:space="preserve">، ص 41- 50. والخالدي، صلاح، </w:t>
      </w:r>
      <w:r w:rsidRPr="00F756B3">
        <w:rPr>
          <w:rFonts w:cs="Arabic Transparent" w:hint="cs"/>
          <w:b/>
          <w:bCs/>
          <w:sz w:val="24"/>
          <w:szCs w:val="24"/>
          <w:rtl/>
          <w:lang w:bidi="ar-JO"/>
        </w:rPr>
        <w:t>سيد قطب الشهيد الحي</w:t>
      </w:r>
      <w:r w:rsidRPr="00F756B3">
        <w:rPr>
          <w:rFonts w:cs="Arabic Transparent" w:hint="cs"/>
          <w:sz w:val="24"/>
          <w:szCs w:val="24"/>
          <w:rtl/>
          <w:lang w:bidi="ar-JO"/>
        </w:rPr>
        <w:t xml:space="preserve">، ط1، مكتبة الأقصى، عمان، 1981م، ص 240- 244.  </w:t>
      </w:r>
    </w:p>
  </w:footnote>
  <w:footnote w:id="78">
    <w:p w:rsidR="00482679" w:rsidRPr="00F756B3" w:rsidRDefault="00482679" w:rsidP="0038616E">
      <w:pPr>
        <w:pStyle w:val="a5"/>
        <w:bidi/>
        <w:jc w:val="both"/>
        <w:rPr>
          <w:rFonts w:cs="Arabic Transparent"/>
          <w:sz w:val="24"/>
          <w:szCs w:val="24"/>
          <w:lang w:bidi="ar-JO"/>
        </w:rPr>
      </w:pPr>
      <w:r w:rsidRPr="00F756B3">
        <w:rPr>
          <w:rStyle w:val="a6"/>
          <w:rFonts w:cs="Arabic Transparent"/>
          <w:sz w:val="24"/>
          <w:szCs w:val="24"/>
        </w:rPr>
        <w:footnoteRef/>
      </w:r>
      <w:r w:rsidRPr="00F756B3">
        <w:rPr>
          <w:rFonts w:cs="Arabic Transparent" w:hint="cs"/>
          <w:sz w:val="24"/>
          <w:szCs w:val="24"/>
          <w:rtl/>
          <w:lang w:bidi="ar-JO"/>
        </w:rPr>
        <w:t xml:space="preserve">: </w:t>
      </w:r>
      <w:proofErr w:type="spellStart"/>
      <w:r>
        <w:rPr>
          <w:rFonts w:cs="Arabic Transparent" w:hint="cs"/>
          <w:sz w:val="24"/>
          <w:szCs w:val="24"/>
          <w:rtl/>
          <w:lang w:bidi="ar-JO"/>
        </w:rPr>
        <w:t>انظر</w:t>
      </w:r>
      <w:r w:rsidRPr="00F756B3">
        <w:rPr>
          <w:rFonts w:cs="Arabic Transparent" w:hint="cs"/>
          <w:sz w:val="24"/>
          <w:szCs w:val="24"/>
          <w:rtl/>
          <w:lang w:bidi="ar-JO"/>
        </w:rPr>
        <w:t>:الخالدي</w:t>
      </w:r>
      <w:proofErr w:type="spellEnd"/>
      <w:r w:rsidRPr="00F756B3">
        <w:rPr>
          <w:rFonts w:cs="Arabic Transparent" w:hint="cs"/>
          <w:sz w:val="24"/>
          <w:szCs w:val="24"/>
          <w:rtl/>
          <w:lang w:bidi="ar-JO"/>
        </w:rPr>
        <w:t xml:space="preserve">، </w:t>
      </w:r>
      <w:r w:rsidRPr="00F756B3">
        <w:rPr>
          <w:rFonts w:cs="Arabic Transparent" w:hint="cs"/>
          <w:b/>
          <w:bCs/>
          <w:sz w:val="24"/>
          <w:szCs w:val="24"/>
          <w:rtl/>
          <w:lang w:bidi="ar-JO"/>
        </w:rPr>
        <w:t>مدخل إلى ظلال القرآن</w:t>
      </w:r>
      <w:r w:rsidRPr="00F756B3">
        <w:rPr>
          <w:rFonts w:cs="Arabic Transparent" w:hint="cs"/>
          <w:sz w:val="24"/>
          <w:szCs w:val="24"/>
          <w:rtl/>
          <w:lang w:bidi="ar-JO"/>
        </w:rPr>
        <w:t xml:space="preserve">، ص 98- 128.والخالدي، صلاح عبد الفتاح، </w:t>
      </w:r>
      <w:r w:rsidRPr="00F756B3">
        <w:rPr>
          <w:rFonts w:cs="Arabic Transparent" w:hint="cs"/>
          <w:b/>
          <w:bCs/>
          <w:sz w:val="24"/>
          <w:szCs w:val="24"/>
          <w:rtl/>
          <w:lang w:bidi="ar-JO"/>
        </w:rPr>
        <w:t>تعريف الدارسين بمناهج المفسرين</w:t>
      </w:r>
      <w:r w:rsidRPr="00F756B3">
        <w:rPr>
          <w:rFonts w:cs="Arabic Transparent" w:hint="cs"/>
          <w:sz w:val="24"/>
          <w:szCs w:val="24"/>
          <w:rtl/>
          <w:lang w:bidi="ar-JO"/>
        </w:rPr>
        <w:t>،  ط3، دار القلم، دمشق ، 1429هـ/ 2008م، ص 608.</w:t>
      </w:r>
    </w:p>
  </w:footnote>
  <w:footnote w:id="79">
    <w:p w:rsidR="00482679" w:rsidRDefault="00482679" w:rsidP="0038616E">
      <w:pPr>
        <w:pStyle w:val="a5"/>
        <w:bidi/>
        <w:rPr>
          <w:rFonts w:cs="Arabic Transparent"/>
          <w:sz w:val="24"/>
          <w:szCs w:val="24"/>
          <w:lang w:bidi="ar-JO"/>
        </w:rPr>
      </w:pPr>
      <w:r>
        <w:rPr>
          <w:rStyle w:val="a6"/>
          <w:rFonts w:cs="Arabic Transparent"/>
          <w:sz w:val="24"/>
          <w:szCs w:val="24"/>
        </w:rPr>
        <w:footnoteRef/>
      </w:r>
      <w:r>
        <w:rPr>
          <w:rFonts w:cs="Arabic Transparent" w:hint="cs"/>
          <w:sz w:val="24"/>
          <w:szCs w:val="24"/>
          <w:rtl/>
          <w:lang w:bidi="ar-JO"/>
        </w:rPr>
        <w:t xml:space="preserve">: قطب، </w:t>
      </w:r>
      <w:r>
        <w:rPr>
          <w:rFonts w:cs="Arabic Transparent" w:hint="cs"/>
          <w:b/>
          <w:bCs/>
          <w:sz w:val="24"/>
          <w:szCs w:val="24"/>
          <w:rtl/>
          <w:lang w:bidi="ar-JO"/>
        </w:rPr>
        <w:t>في ظلال القرآن</w:t>
      </w:r>
      <w:r>
        <w:rPr>
          <w:rFonts w:cs="Arabic Transparent" w:hint="cs"/>
          <w:sz w:val="24"/>
          <w:szCs w:val="24"/>
          <w:rtl/>
          <w:lang w:bidi="ar-JO"/>
        </w:rPr>
        <w:t>، ج1 – ص 6.</w:t>
      </w:r>
    </w:p>
  </w:footnote>
  <w:footnote w:id="80">
    <w:p w:rsidR="00482679" w:rsidRDefault="00482679" w:rsidP="00B74329">
      <w:pPr>
        <w:pStyle w:val="a5"/>
        <w:bidi/>
        <w:jc w:val="both"/>
        <w:rPr>
          <w:rFonts w:cs="Arabic Transparent"/>
          <w:sz w:val="24"/>
          <w:szCs w:val="24"/>
          <w:vertAlign w:val="superscript"/>
          <w:rtl/>
        </w:rPr>
      </w:pPr>
      <w:r>
        <w:rPr>
          <w:rStyle w:val="a6"/>
          <w:rFonts w:cs="Arabic Transparent"/>
          <w:sz w:val="24"/>
          <w:szCs w:val="24"/>
        </w:rPr>
        <w:footnoteRef/>
      </w:r>
      <w:r>
        <w:rPr>
          <w:rFonts w:cs="Arabic Transparent" w:hint="cs"/>
          <w:sz w:val="24"/>
          <w:szCs w:val="24"/>
          <w:rtl/>
        </w:rPr>
        <w:t>: انظر:</w:t>
      </w:r>
      <w:r>
        <w:rPr>
          <w:rFonts w:cs="Arabic Transparent" w:hint="cs"/>
          <w:sz w:val="24"/>
          <w:szCs w:val="24"/>
          <w:rtl/>
          <w:lang w:bidi="ar-JO"/>
        </w:rPr>
        <w:t xml:space="preserve">البيطار، حسام، </w:t>
      </w:r>
      <w:r>
        <w:rPr>
          <w:rFonts w:cs="Arabic Transparent" w:hint="cs"/>
          <w:b/>
          <w:bCs/>
          <w:sz w:val="24"/>
          <w:szCs w:val="24"/>
          <w:rtl/>
          <w:lang w:bidi="ar-JO"/>
        </w:rPr>
        <w:t>إعجاز الكلمة في القرآن الكريم</w:t>
      </w:r>
      <w:r>
        <w:rPr>
          <w:rFonts w:cs="Arabic Transparent" w:hint="cs"/>
          <w:sz w:val="24"/>
          <w:szCs w:val="24"/>
          <w:rtl/>
          <w:lang w:bidi="ar-JO"/>
        </w:rPr>
        <w:t>، ط1، دار عمار، عمان، 2005م، ص80.</w:t>
      </w:r>
    </w:p>
  </w:footnote>
  <w:footnote w:id="81">
    <w:p w:rsidR="00482679" w:rsidRDefault="00482679" w:rsidP="009B41D3">
      <w:pPr>
        <w:pStyle w:val="a5"/>
        <w:bidi/>
        <w:rPr>
          <w:rFonts w:cs="Arabic Transparent"/>
          <w:sz w:val="24"/>
          <w:szCs w:val="24"/>
          <w:vertAlign w:val="superscript"/>
          <w:lang w:bidi="ar-JO"/>
        </w:rPr>
      </w:pPr>
      <w:r>
        <w:rPr>
          <w:rStyle w:val="a6"/>
          <w:rFonts w:cs="Arabic Transparent"/>
          <w:sz w:val="24"/>
          <w:szCs w:val="24"/>
        </w:rPr>
        <w:footnoteRef/>
      </w:r>
      <w:r>
        <w:rPr>
          <w:rFonts w:cs="Arabic Transparent" w:hint="cs"/>
          <w:sz w:val="24"/>
          <w:szCs w:val="24"/>
          <w:rtl/>
        </w:rPr>
        <w:t xml:space="preserve">: انظر : </w:t>
      </w:r>
      <w:r>
        <w:rPr>
          <w:rFonts w:cs="Arabic Transparent" w:hint="cs"/>
          <w:sz w:val="24"/>
          <w:szCs w:val="24"/>
          <w:rtl/>
          <w:lang w:bidi="ar-JO"/>
        </w:rPr>
        <w:t xml:space="preserve">البيطار، </w:t>
      </w:r>
      <w:r>
        <w:rPr>
          <w:rFonts w:cs="Arabic Transparent" w:hint="cs"/>
          <w:b/>
          <w:bCs/>
          <w:sz w:val="24"/>
          <w:szCs w:val="24"/>
          <w:rtl/>
          <w:lang w:bidi="ar-JO"/>
        </w:rPr>
        <w:t>إعجاز الكلمة في القرآن الكريم</w:t>
      </w:r>
      <w:r>
        <w:rPr>
          <w:rFonts w:cs="Arabic Transparent" w:hint="cs"/>
          <w:sz w:val="24"/>
          <w:szCs w:val="24"/>
          <w:rtl/>
          <w:lang w:bidi="ar-JO"/>
        </w:rPr>
        <w:t>، ص19 .</w:t>
      </w:r>
      <w:r>
        <w:rPr>
          <w:rFonts w:ascii="Simplified Arabic" w:hAnsi="Simplified Arabic" w:cs="Arabic Transparent" w:hint="cs"/>
          <w:sz w:val="24"/>
          <w:szCs w:val="24"/>
          <w:rtl/>
        </w:rPr>
        <w:t xml:space="preserve"> الخالدي، صلاح عبد الفتاح، </w:t>
      </w:r>
      <w:r>
        <w:rPr>
          <w:rFonts w:ascii="Simplified Arabic" w:hAnsi="Simplified Arabic" w:cs="Arabic Transparent" w:hint="cs"/>
          <w:b/>
          <w:bCs/>
          <w:sz w:val="24"/>
          <w:szCs w:val="24"/>
          <w:rtl/>
        </w:rPr>
        <w:t xml:space="preserve">مفاتيح التعامل مع القرآن ، </w:t>
      </w:r>
      <w:r w:rsidRPr="00BE56A2">
        <w:rPr>
          <w:rFonts w:ascii="Simplified Arabic" w:hAnsi="Simplified Arabic" w:cs="Arabic Transparent" w:hint="cs"/>
          <w:sz w:val="24"/>
          <w:szCs w:val="24"/>
          <w:rtl/>
        </w:rPr>
        <w:t>ط2، دار القلم، بيروت، 1415 هـ / 1994م،  ص 110.</w:t>
      </w:r>
    </w:p>
  </w:footnote>
  <w:footnote w:id="82">
    <w:p w:rsidR="00482679" w:rsidRDefault="00482679" w:rsidP="009B41D3">
      <w:pPr>
        <w:pStyle w:val="a5"/>
        <w:bidi/>
        <w:rPr>
          <w:rFonts w:cs="Arabic Transparent"/>
          <w:sz w:val="24"/>
          <w:szCs w:val="24"/>
          <w:lang w:bidi="ar-JO"/>
        </w:rPr>
      </w:pPr>
      <w:r>
        <w:rPr>
          <w:rStyle w:val="a6"/>
          <w:rFonts w:cs="Arabic Transparent"/>
          <w:sz w:val="24"/>
          <w:szCs w:val="24"/>
        </w:rPr>
        <w:footnoteRef/>
      </w:r>
      <w:r>
        <w:rPr>
          <w:rFonts w:cs="Arabic Transparent" w:hint="cs"/>
          <w:sz w:val="24"/>
          <w:szCs w:val="24"/>
          <w:rtl/>
        </w:rPr>
        <w:t>: انظر:</w:t>
      </w:r>
      <w:r>
        <w:rPr>
          <w:rFonts w:cs="Arabic Transparent" w:hint="cs"/>
          <w:sz w:val="24"/>
          <w:szCs w:val="24"/>
          <w:rtl/>
          <w:lang w:bidi="ar-JO"/>
        </w:rPr>
        <w:t>البيطار</w:t>
      </w:r>
      <w:r>
        <w:rPr>
          <w:rFonts w:cs="Arabic Transparent" w:hint="cs"/>
          <w:b/>
          <w:bCs/>
          <w:sz w:val="24"/>
          <w:szCs w:val="24"/>
          <w:rtl/>
          <w:lang w:bidi="ar-JO"/>
        </w:rPr>
        <w:t>، إعجاز الكلمة في القرآن الكريم،</w:t>
      </w:r>
      <w:r>
        <w:rPr>
          <w:rFonts w:cs="Arabic Transparent" w:hint="cs"/>
          <w:sz w:val="24"/>
          <w:szCs w:val="24"/>
          <w:rtl/>
          <w:lang w:bidi="ar-JO"/>
        </w:rPr>
        <w:t xml:space="preserve">  ص240 .</w:t>
      </w:r>
    </w:p>
  </w:footnote>
  <w:footnote w:id="83">
    <w:p w:rsidR="00482679" w:rsidRDefault="00482679" w:rsidP="009B41D3">
      <w:pPr>
        <w:pStyle w:val="a5"/>
        <w:bidi/>
        <w:rPr>
          <w:rFonts w:cs="Arabic Transparent"/>
          <w:sz w:val="24"/>
          <w:szCs w:val="24"/>
        </w:rPr>
      </w:pPr>
      <w:r>
        <w:rPr>
          <w:rStyle w:val="a6"/>
          <w:rFonts w:cs="Arabic Transparent"/>
          <w:sz w:val="24"/>
          <w:szCs w:val="24"/>
        </w:rPr>
        <w:footnoteRef/>
      </w:r>
      <w:r>
        <w:rPr>
          <w:rFonts w:cs="Arabic Transparent" w:hint="cs"/>
          <w:sz w:val="24"/>
          <w:szCs w:val="24"/>
          <w:rtl/>
        </w:rPr>
        <w:t xml:space="preserve">: </w:t>
      </w:r>
      <w:r>
        <w:rPr>
          <w:rFonts w:cs="Arabic Transparent" w:hint="cs"/>
          <w:b/>
          <w:bCs/>
          <w:sz w:val="24"/>
          <w:szCs w:val="24"/>
          <w:rtl/>
          <w:lang w:bidi="ar-JO"/>
        </w:rPr>
        <w:t>المرجع السابق</w:t>
      </w:r>
      <w:r>
        <w:rPr>
          <w:rFonts w:cs="Arabic Transparent" w:hint="cs"/>
          <w:sz w:val="24"/>
          <w:szCs w:val="24"/>
          <w:rtl/>
          <w:lang w:bidi="ar-JO"/>
        </w:rPr>
        <w:t>،  ص19 و20 و40.</w:t>
      </w:r>
    </w:p>
  </w:footnote>
  <w:footnote w:id="84">
    <w:p w:rsidR="00482679" w:rsidRDefault="00482679" w:rsidP="009B41D3">
      <w:pPr>
        <w:pStyle w:val="a5"/>
        <w:bidi/>
        <w:rPr>
          <w:rFonts w:cs="Arabic Transparent"/>
          <w:sz w:val="24"/>
          <w:szCs w:val="24"/>
        </w:rPr>
      </w:pPr>
      <w:r>
        <w:rPr>
          <w:rStyle w:val="a6"/>
          <w:rFonts w:cs="Arabic Transparent"/>
          <w:sz w:val="24"/>
          <w:szCs w:val="24"/>
        </w:rPr>
        <w:footnoteRef/>
      </w:r>
      <w:r>
        <w:rPr>
          <w:rFonts w:cs="Arabic Transparent" w:hint="cs"/>
          <w:sz w:val="24"/>
          <w:szCs w:val="24"/>
          <w:rtl/>
        </w:rPr>
        <w:t xml:space="preserve">: </w:t>
      </w:r>
      <w:r>
        <w:rPr>
          <w:rFonts w:cs="Arabic Transparent" w:hint="cs"/>
          <w:b/>
          <w:bCs/>
          <w:sz w:val="24"/>
          <w:szCs w:val="24"/>
          <w:rtl/>
          <w:lang w:bidi="ar-JO"/>
        </w:rPr>
        <w:t>المرجع السابق،</w:t>
      </w:r>
      <w:r>
        <w:rPr>
          <w:rFonts w:cs="Arabic Transparent" w:hint="cs"/>
          <w:sz w:val="24"/>
          <w:szCs w:val="24"/>
          <w:rtl/>
          <w:lang w:bidi="ar-JO"/>
        </w:rPr>
        <w:t xml:space="preserve"> ص67 و68.</w:t>
      </w:r>
    </w:p>
  </w:footnote>
  <w:footnote w:id="85">
    <w:p w:rsidR="00482679" w:rsidRDefault="00482679" w:rsidP="009B41D3">
      <w:pPr>
        <w:pStyle w:val="a5"/>
        <w:bidi/>
        <w:rPr>
          <w:rFonts w:cs="Arabic Transparent"/>
          <w:sz w:val="24"/>
          <w:szCs w:val="24"/>
        </w:rPr>
      </w:pPr>
      <w:r>
        <w:rPr>
          <w:rStyle w:val="a6"/>
          <w:rFonts w:cs="Arabic Transparent"/>
          <w:sz w:val="24"/>
          <w:szCs w:val="24"/>
        </w:rPr>
        <w:footnoteRef/>
      </w:r>
      <w:r>
        <w:rPr>
          <w:rFonts w:cs="Arabic Transparent" w:hint="cs"/>
          <w:sz w:val="24"/>
          <w:szCs w:val="24"/>
          <w:rtl/>
        </w:rPr>
        <w:t xml:space="preserve">: انظر : </w:t>
      </w:r>
      <w:r>
        <w:rPr>
          <w:rFonts w:ascii="Arial" w:hAnsi="Arial" w:cs="Arabic Transparent" w:hint="cs"/>
          <w:sz w:val="24"/>
          <w:szCs w:val="24"/>
          <w:rtl/>
          <w:lang w:bidi="ar-JO"/>
        </w:rPr>
        <w:t xml:space="preserve">حللي، </w:t>
      </w:r>
      <w:r>
        <w:rPr>
          <w:rFonts w:ascii="Arial" w:hAnsi="Arial" w:cs="Arabic Transparent" w:hint="cs"/>
          <w:b/>
          <w:bCs/>
          <w:sz w:val="24"/>
          <w:szCs w:val="24"/>
          <w:rtl/>
          <w:lang w:bidi="ar-JO"/>
        </w:rPr>
        <w:t>المدخل إلى دراسة المفهومات القرآنية</w:t>
      </w:r>
      <w:r>
        <w:rPr>
          <w:rFonts w:ascii="Arial" w:hAnsi="Arial" w:cs="Arabic Transparent" w:hint="cs"/>
          <w:sz w:val="24"/>
          <w:szCs w:val="24"/>
          <w:rtl/>
          <w:lang w:bidi="ar-JO"/>
        </w:rPr>
        <w:t xml:space="preserve"> ، ص41. </w:t>
      </w:r>
    </w:p>
  </w:footnote>
  <w:footnote w:id="86">
    <w:p w:rsidR="00482679" w:rsidRPr="000C59B3" w:rsidRDefault="00482679" w:rsidP="004214B1">
      <w:pPr>
        <w:pStyle w:val="a5"/>
        <w:bidi/>
        <w:jc w:val="both"/>
        <w:rPr>
          <w:rFonts w:cs="Arabic Transparent"/>
          <w:sz w:val="24"/>
          <w:szCs w:val="24"/>
          <w:rtl/>
          <w:lang w:bidi="ar-JO"/>
        </w:rPr>
      </w:pPr>
      <w:r w:rsidRPr="000C59B3">
        <w:rPr>
          <w:rStyle w:val="a6"/>
          <w:rFonts w:cs="Arabic Transparent"/>
          <w:sz w:val="24"/>
          <w:szCs w:val="24"/>
        </w:rPr>
        <w:footnoteRef/>
      </w:r>
      <w:r w:rsidRPr="000C59B3">
        <w:rPr>
          <w:rFonts w:cs="Arabic Transparent" w:hint="cs"/>
          <w:sz w:val="24"/>
          <w:szCs w:val="24"/>
          <w:rtl/>
        </w:rPr>
        <w:t>: فرحات، أحمد حسن</w:t>
      </w:r>
      <w:r>
        <w:rPr>
          <w:rFonts w:cs="Arabic Transparent" w:hint="cs"/>
          <w:sz w:val="24"/>
          <w:szCs w:val="24"/>
          <w:rtl/>
        </w:rPr>
        <w:t xml:space="preserve"> ( 2013م)</w:t>
      </w:r>
      <w:r w:rsidRPr="000C59B3">
        <w:rPr>
          <w:rFonts w:cs="Arabic Transparent" w:hint="cs"/>
          <w:sz w:val="24"/>
          <w:szCs w:val="24"/>
          <w:rtl/>
        </w:rPr>
        <w:t xml:space="preserve">، </w:t>
      </w:r>
      <w:r w:rsidRPr="00A6462C">
        <w:rPr>
          <w:rFonts w:cs="Arabic Transparent" w:hint="cs"/>
          <w:sz w:val="24"/>
          <w:szCs w:val="24"/>
          <w:rtl/>
        </w:rPr>
        <w:t>أفق النقد في دراسة المصطلح القرآني</w:t>
      </w:r>
      <w:r w:rsidRPr="000C59B3">
        <w:rPr>
          <w:rFonts w:cs="Arabic Transparent" w:hint="cs"/>
          <w:b/>
          <w:bCs/>
          <w:sz w:val="24"/>
          <w:szCs w:val="24"/>
          <w:rtl/>
        </w:rPr>
        <w:t>،</w:t>
      </w:r>
      <w:r>
        <w:rPr>
          <w:rFonts w:cs="Arabic Transparent" w:hint="cs"/>
          <w:b/>
          <w:bCs/>
          <w:sz w:val="24"/>
          <w:szCs w:val="24"/>
          <w:rtl/>
        </w:rPr>
        <w:t xml:space="preserve"> آفاق خدمة النص والمصطلح في الدراسات القرآنية،</w:t>
      </w:r>
      <w:r w:rsidRPr="000C59B3">
        <w:rPr>
          <w:rFonts w:cs="Arabic Transparent" w:hint="cs"/>
          <w:b/>
          <w:bCs/>
          <w:sz w:val="24"/>
          <w:szCs w:val="24"/>
          <w:rtl/>
        </w:rPr>
        <w:t xml:space="preserve"> </w:t>
      </w:r>
      <w:r w:rsidRPr="000C59B3">
        <w:rPr>
          <w:rFonts w:cs="Arabic Transparent" w:hint="cs"/>
          <w:sz w:val="24"/>
          <w:szCs w:val="24"/>
          <w:rtl/>
        </w:rPr>
        <w:t xml:space="preserve">المؤتمر العالمي الثاني للباحثين في القرآن وعلومه ، </w:t>
      </w:r>
      <w:r>
        <w:rPr>
          <w:rFonts w:cs="Arabic Transparent" w:hint="cs"/>
          <w:sz w:val="24"/>
          <w:szCs w:val="24"/>
          <w:rtl/>
        </w:rPr>
        <w:t xml:space="preserve">فاس، 11-13/ إبريل / 2013م، </w:t>
      </w:r>
      <w:r w:rsidRPr="000C59B3">
        <w:rPr>
          <w:rFonts w:cs="Arabic Transparent" w:hint="cs"/>
          <w:sz w:val="24"/>
          <w:szCs w:val="24"/>
          <w:rtl/>
        </w:rPr>
        <w:t xml:space="preserve">الصفحات:250 </w:t>
      </w:r>
      <w:r w:rsidRPr="000C59B3">
        <w:rPr>
          <w:rFonts w:cs="Arabic Transparent"/>
          <w:sz w:val="24"/>
          <w:szCs w:val="24"/>
          <w:rtl/>
        </w:rPr>
        <w:t>–</w:t>
      </w:r>
      <w:r w:rsidRPr="000C59B3">
        <w:rPr>
          <w:rFonts w:cs="Arabic Transparent" w:hint="cs"/>
          <w:sz w:val="24"/>
          <w:szCs w:val="24"/>
          <w:rtl/>
        </w:rPr>
        <w:t xml:space="preserve"> 280، ص 250. </w:t>
      </w:r>
    </w:p>
  </w:footnote>
  <w:footnote w:id="87">
    <w:p w:rsidR="00482679" w:rsidRPr="003E1BCE" w:rsidRDefault="00482679" w:rsidP="004214B1">
      <w:pPr>
        <w:pStyle w:val="a5"/>
        <w:bidi/>
        <w:jc w:val="both"/>
        <w:rPr>
          <w:rFonts w:cs="Arabic Transparent"/>
          <w:sz w:val="24"/>
          <w:szCs w:val="24"/>
          <w:rtl/>
          <w:lang w:bidi="ar-JO"/>
        </w:rPr>
      </w:pPr>
      <w:r w:rsidRPr="000C59B3">
        <w:rPr>
          <w:rStyle w:val="a6"/>
          <w:rFonts w:cs="Arabic Transparent"/>
          <w:sz w:val="24"/>
          <w:szCs w:val="24"/>
        </w:rPr>
        <w:footnoteRef/>
      </w:r>
      <w:r w:rsidRPr="000C59B3">
        <w:rPr>
          <w:rFonts w:cs="Arabic Transparent" w:hint="cs"/>
          <w:sz w:val="24"/>
          <w:szCs w:val="24"/>
          <w:rtl/>
        </w:rPr>
        <w:t xml:space="preserve">: حللي، عبد الرحمن، </w:t>
      </w:r>
      <w:r w:rsidRPr="000C59B3">
        <w:rPr>
          <w:rFonts w:cs="Arabic Transparent" w:hint="cs"/>
          <w:b/>
          <w:bCs/>
          <w:sz w:val="24"/>
          <w:szCs w:val="24"/>
          <w:rtl/>
        </w:rPr>
        <w:t xml:space="preserve">المفاهيم والمصطلحات القرآنية: مقاربة منهجية، </w:t>
      </w:r>
      <w:r w:rsidRPr="000C59B3">
        <w:rPr>
          <w:rFonts w:cs="Arabic Transparent" w:hint="cs"/>
          <w:sz w:val="24"/>
          <w:szCs w:val="24"/>
          <w:rtl/>
        </w:rPr>
        <w:t>مجلة إسلامية المعرفة، العدد(35)</w:t>
      </w:r>
      <w:r>
        <w:rPr>
          <w:rFonts w:cs="Arabic Transparent" w:hint="cs"/>
          <w:sz w:val="24"/>
          <w:szCs w:val="24"/>
          <w:rtl/>
        </w:rPr>
        <w:t>، المعهد العالمي للفكر الإسلامي، الصفحات</w:t>
      </w:r>
      <w:r w:rsidRPr="000C59B3">
        <w:rPr>
          <w:rFonts w:cs="Arabic Transparent" w:hint="cs"/>
          <w:sz w:val="24"/>
          <w:szCs w:val="24"/>
          <w:rtl/>
        </w:rPr>
        <w:t xml:space="preserve">: 65- 90، ص 80. </w:t>
      </w:r>
    </w:p>
  </w:footnote>
  <w:footnote w:id="88">
    <w:p w:rsidR="00482679" w:rsidRDefault="00482679" w:rsidP="00D57411">
      <w:pPr>
        <w:bidi/>
        <w:spacing w:line="240" w:lineRule="auto"/>
        <w:rPr>
          <w:rFonts w:ascii="Simplified Arabic" w:hAnsi="Simplified Arabic" w:cs="Arabic Transparent"/>
          <w:sz w:val="28"/>
          <w:szCs w:val="28"/>
          <w:lang w:bidi="ar-JO"/>
        </w:rPr>
      </w:pPr>
      <w:r>
        <w:rPr>
          <w:rStyle w:val="a6"/>
          <w:rFonts w:cs="Arabic Transparent"/>
          <w:sz w:val="24"/>
          <w:szCs w:val="24"/>
        </w:rPr>
        <w:footnoteRef/>
      </w:r>
      <w:r>
        <w:rPr>
          <w:rFonts w:cs="Arabic Transparent" w:hint="cs"/>
          <w:sz w:val="24"/>
          <w:szCs w:val="24"/>
          <w:rtl/>
        </w:rPr>
        <w:t xml:space="preserve">: انظر: الخالدي، صلاح عبد الفتاح، </w:t>
      </w:r>
      <w:r>
        <w:rPr>
          <w:rFonts w:ascii="Simplified Arabic" w:hAnsi="Simplified Arabic" w:cs="Arabic Transparent" w:hint="cs"/>
          <w:b/>
          <w:bCs/>
          <w:sz w:val="24"/>
          <w:szCs w:val="24"/>
          <w:rtl/>
          <w:lang w:bidi="ar-JO"/>
        </w:rPr>
        <w:t xml:space="preserve">المنهج الحركي في ظلال القرآن </w:t>
      </w:r>
      <w:r>
        <w:rPr>
          <w:rFonts w:ascii="Simplified Arabic" w:hAnsi="Simplified Arabic" w:cs="Arabic Transparent" w:hint="cs"/>
          <w:sz w:val="24"/>
          <w:szCs w:val="24"/>
          <w:rtl/>
          <w:lang w:bidi="ar-JO"/>
        </w:rPr>
        <w:t xml:space="preserve">، ط2، دار عمار، عمان، 1421هـ/ 2000م، ص276 . </w:t>
      </w:r>
    </w:p>
    <w:p w:rsidR="00482679" w:rsidRDefault="00482679" w:rsidP="00D57411">
      <w:pPr>
        <w:pStyle w:val="a5"/>
        <w:rPr>
          <w:rFonts w:ascii="Calibri" w:hAnsi="Calibri" w:cs="Arial"/>
          <w:rtl/>
          <w:lang w:bidi="ar-JO"/>
        </w:rPr>
      </w:pPr>
    </w:p>
  </w:footnote>
  <w:footnote w:id="89">
    <w:p w:rsidR="00482679" w:rsidRDefault="00482679" w:rsidP="00926402">
      <w:pPr>
        <w:pStyle w:val="a5"/>
        <w:bidi/>
        <w:jc w:val="both"/>
        <w:rPr>
          <w:rFonts w:cs="Arabic Transparent"/>
          <w:sz w:val="24"/>
          <w:szCs w:val="24"/>
          <w:rtl/>
        </w:rPr>
      </w:pPr>
      <w:r>
        <w:rPr>
          <w:rStyle w:val="a6"/>
          <w:rFonts w:cs="Arabic Transparent"/>
          <w:sz w:val="24"/>
        </w:rPr>
        <w:footnoteRef/>
      </w:r>
      <w:r>
        <w:rPr>
          <w:rFonts w:cs="Arabic Transparent" w:hint="cs"/>
          <w:sz w:val="24"/>
          <w:rtl/>
        </w:rPr>
        <w:t xml:space="preserve">: </w:t>
      </w:r>
      <w:proofErr w:type="spellStart"/>
      <w:r>
        <w:rPr>
          <w:rFonts w:ascii="Simplified Arabic" w:hAnsi="Simplified Arabic" w:cs="Arabic Transparent" w:hint="cs"/>
          <w:color w:val="000000"/>
          <w:sz w:val="24"/>
          <w:szCs w:val="24"/>
          <w:rtl/>
          <w:lang w:bidi="ar-JO"/>
        </w:rPr>
        <w:t>الدقور</w:t>
      </w:r>
      <w:proofErr w:type="spellEnd"/>
      <w:r>
        <w:rPr>
          <w:rFonts w:ascii="Simplified Arabic" w:hAnsi="Simplified Arabic" w:cs="Arabic Transparent" w:hint="cs"/>
          <w:color w:val="000000"/>
          <w:sz w:val="24"/>
          <w:szCs w:val="24"/>
          <w:rtl/>
          <w:lang w:bidi="ar-JO"/>
        </w:rPr>
        <w:t xml:space="preserve">، سليمان، </w:t>
      </w:r>
      <w:r>
        <w:rPr>
          <w:rFonts w:ascii="Simplified Arabic" w:hAnsi="Simplified Arabic" w:cs="Arabic Transparent" w:hint="cs"/>
          <w:b/>
          <w:bCs/>
          <w:color w:val="000000"/>
          <w:sz w:val="24"/>
          <w:szCs w:val="24"/>
          <w:rtl/>
          <w:lang w:bidi="ar-JO"/>
        </w:rPr>
        <w:t>مناهج المفسرين</w:t>
      </w:r>
      <w:r>
        <w:rPr>
          <w:rFonts w:ascii="Simplified Arabic" w:hAnsi="Simplified Arabic" w:cs="Arabic Transparent" w:hint="cs"/>
          <w:color w:val="000000"/>
          <w:sz w:val="24"/>
          <w:szCs w:val="24"/>
          <w:rtl/>
          <w:lang w:bidi="ar-JO"/>
        </w:rPr>
        <w:t xml:space="preserve"> ، غير منشور، ص 6. </w:t>
      </w:r>
    </w:p>
  </w:footnote>
  <w:footnote w:id="90">
    <w:p w:rsidR="00482679" w:rsidRDefault="00482679" w:rsidP="009B41D3">
      <w:pPr>
        <w:pStyle w:val="a5"/>
        <w:bidi/>
        <w:jc w:val="both"/>
        <w:rPr>
          <w:rFonts w:cs="Arabic Transparent"/>
          <w:sz w:val="24"/>
          <w:szCs w:val="24"/>
        </w:rPr>
      </w:pPr>
      <w:r>
        <w:rPr>
          <w:rStyle w:val="a6"/>
          <w:rFonts w:cs="Arabic Transparent"/>
          <w:sz w:val="24"/>
          <w:szCs w:val="24"/>
        </w:rPr>
        <w:footnoteRef/>
      </w:r>
      <w:r>
        <w:rPr>
          <w:rFonts w:cs="Arabic Transparent" w:hint="cs"/>
          <w:sz w:val="24"/>
          <w:szCs w:val="24"/>
          <w:rtl/>
        </w:rPr>
        <w:t xml:space="preserve">: الخالدي، </w:t>
      </w:r>
      <w:r>
        <w:rPr>
          <w:rFonts w:cs="Arabic Transparent" w:hint="cs"/>
          <w:b/>
          <w:bCs/>
          <w:sz w:val="24"/>
          <w:szCs w:val="24"/>
          <w:rtl/>
        </w:rPr>
        <w:t xml:space="preserve">تعريف الدارسين </w:t>
      </w:r>
      <w:proofErr w:type="spellStart"/>
      <w:r>
        <w:rPr>
          <w:rFonts w:cs="Arabic Transparent" w:hint="cs"/>
          <w:b/>
          <w:bCs/>
          <w:sz w:val="24"/>
          <w:szCs w:val="24"/>
          <w:rtl/>
        </w:rPr>
        <w:t>بممناهج</w:t>
      </w:r>
      <w:proofErr w:type="spellEnd"/>
      <w:r>
        <w:rPr>
          <w:rFonts w:cs="Arabic Transparent" w:hint="cs"/>
          <w:b/>
          <w:bCs/>
          <w:sz w:val="24"/>
          <w:szCs w:val="24"/>
          <w:rtl/>
        </w:rPr>
        <w:t xml:space="preserve"> المفسرين</w:t>
      </w:r>
      <w:r>
        <w:rPr>
          <w:rFonts w:cs="Arabic Transparent" w:hint="cs"/>
          <w:sz w:val="24"/>
          <w:szCs w:val="24"/>
          <w:rtl/>
        </w:rPr>
        <w:t xml:space="preserve"> ، </w:t>
      </w:r>
      <w:r>
        <w:rPr>
          <w:rFonts w:cs="Arabic Transparent" w:hint="cs"/>
          <w:sz w:val="24"/>
          <w:szCs w:val="24"/>
          <w:rtl/>
          <w:lang w:bidi="ar-JO"/>
        </w:rPr>
        <w:t xml:space="preserve">ص 46 </w:t>
      </w:r>
    </w:p>
  </w:footnote>
  <w:footnote w:id="91">
    <w:p w:rsidR="00482679" w:rsidRDefault="00482679" w:rsidP="009B41D3">
      <w:pPr>
        <w:pStyle w:val="a5"/>
        <w:bidi/>
        <w:jc w:val="both"/>
        <w:rPr>
          <w:rFonts w:cs="Arial"/>
        </w:rPr>
      </w:pPr>
      <w:r>
        <w:rPr>
          <w:rStyle w:val="a6"/>
          <w:rFonts w:cs="Arabic Transparent"/>
          <w:sz w:val="24"/>
          <w:szCs w:val="24"/>
        </w:rPr>
        <w:footnoteRef/>
      </w:r>
      <w:r>
        <w:rPr>
          <w:rFonts w:cs="Arabic Transparent" w:hint="cs"/>
          <w:sz w:val="24"/>
          <w:szCs w:val="24"/>
          <w:rtl/>
        </w:rPr>
        <w:t xml:space="preserve">: الخالدي، </w:t>
      </w:r>
      <w:r>
        <w:rPr>
          <w:rFonts w:cs="Arabic Transparent" w:hint="cs"/>
          <w:b/>
          <w:bCs/>
          <w:sz w:val="24"/>
          <w:szCs w:val="24"/>
          <w:rtl/>
        </w:rPr>
        <w:t>المنهج الحركي في ظلال القرآن</w:t>
      </w:r>
      <w:r>
        <w:rPr>
          <w:rFonts w:cs="Arabic Transparent" w:hint="cs"/>
          <w:sz w:val="24"/>
          <w:szCs w:val="24"/>
          <w:rtl/>
        </w:rPr>
        <w:t>، ص 5.</w:t>
      </w:r>
    </w:p>
  </w:footnote>
  <w:footnote w:id="92">
    <w:p w:rsidR="00482679" w:rsidRDefault="00482679" w:rsidP="00534015">
      <w:pPr>
        <w:pStyle w:val="a5"/>
        <w:bidi/>
        <w:rPr>
          <w:rFonts w:cs="Arabic Transparent"/>
          <w:sz w:val="24"/>
          <w:szCs w:val="24"/>
        </w:rPr>
      </w:pPr>
      <w:r>
        <w:rPr>
          <w:rStyle w:val="a6"/>
          <w:rFonts w:cs="Arabic Transparent"/>
          <w:sz w:val="24"/>
          <w:szCs w:val="24"/>
        </w:rPr>
        <w:footnoteRef/>
      </w:r>
      <w:r>
        <w:rPr>
          <w:rFonts w:cs="Arabic Transparent" w:hint="cs"/>
          <w:sz w:val="24"/>
          <w:szCs w:val="24"/>
          <w:rtl/>
        </w:rPr>
        <w:t xml:space="preserve">: </w:t>
      </w:r>
      <w:r w:rsidRPr="00534015">
        <w:rPr>
          <w:rFonts w:cs="Arabic Transparent" w:hint="cs"/>
          <w:sz w:val="24"/>
          <w:szCs w:val="24"/>
          <w:rtl/>
        </w:rPr>
        <w:t>قطب</w:t>
      </w:r>
      <w:r>
        <w:rPr>
          <w:rFonts w:cs="Arabic Transparent" w:hint="cs"/>
          <w:b/>
          <w:bCs/>
          <w:sz w:val="24"/>
          <w:szCs w:val="24"/>
          <w:rtl/>
        </w:rPr>
        <w:t xml:space="preserve">، في ظلال القرآن، </w:t>
      </w:r>
      <w:r>
        <w:rPr>
          <w:rFonts w:cs="Arabic Transparent" w:hint="cs"/>
          <w:sz w:val="24"/>
          <w:szCs w:val="24"/>
          <w:rtl/>
        </w:rPr>
        <w:t>ج6 - ص 3802.</w:t>
      </w:r>
    </w:p>
  </w:footnote>
  <w:footnote w:id="93">
    <w:p w:rsidR="00482679" w:rsidRDefault="00482679" w:rsidP="00B551F3">
      <w:pPr>
        <w:pStyle w:val="a5"/>
        <w:bidi/>
        <w:jc w:val="both"/>
        <w:rPr>
          <w:rFonts w:cs="Arabic Transparent"/>
          <w:sz w:val="24"/>
          <w:szCs w:val="24"/>
          <w:lang w:bidi="ar-JO"/>
        </w:rPr>
      </w:pPr>
      <w:r>
        <w:rPr>
          <w:rStyle w:val="a6"/>
          <w:rFonts w:cs="Arabic Transparent"/>
          <w:sz w:val="24"/>
          <w:szCs w:val="24"/>
        </w:rPr>
        <w:footnoteRef/>
      </w:r>
      <w:r>
        <w:rPr>
          <w:rFonts w:cs="Arabic Transparent" w:hint="cs"/>
          <w:sz w:val="24"/>
          <w:szCs w:val="24"/>
          <w:rtl/>
        </w:rPr>
        <w:t xml:space="preserve">: </w:t>
      </w:r>
      <w:r w:rsidRPr="00B551F3">
        <w:rPr>
          <w:rFonts w:cs="Arabic Transparent" w:hint="cs"/>
          <w:b/>
          <w:bCs/>
          <w:sz w:val="24"/>
          <w:szCs w:val="24"/>
          <w:rtl/>
        </w:rPr>
        <w:t>المرجع السابق</w:t>
      </w:r>
      <w:r>
        <w:rPr>
          <w:rFonts w:cs="Arabic Transparent" w:hint="cs"/>
          <w:b/>
          <w:bCs/>
          <w:sz w:val="24"/>
          <w:szCs w:val="24"/>
          <w:rtl/>
        </w:rPr>
        <w:t xml:space="preserve">، </w:t>
      </w:r>
      <w:r>
        <w:rPr>
          <w:rFonts w:cs="Arabic Transparent" w:hint="cs"/>
          <w:sz w:val="24"/>
          <w:szCs w:val="24"/>
          <w:rtl/>
        </w:rPr>
        <w:t>ج6 - ص 3802.</w:t>
      </w:r>
    </w:p>
  </w:footnote>
  <w:footnote w:id="94">
    <w:p w:rsidR="00482679" w:rsidRDefault="00482679" w:rsidP="00534015">
      <w:pPr>
        <w:pStyle w:val="a5"/>
        <w:bidi/>
        <w:rPr>
          <w:rFonts w:cs="Arabic Transparent"/>
          <w:sz w:val="24"/>
          <w:szCs w:val="24"/>
          <w:lang w:bidi="ar-JO"/>
        </w:rPr>
      </w:pPr>
      <w:r>
        <w:rPr>
          <w:rStyle w:val="a6"/>
          <w:rFonts w:cs="Arabic Transparent"/>
          <w:sz w:val="24"/>
          <w:szCs w:val="24"/>
        </w:rPr>
        <w:footnoteRef/>
      </w:r>
      <w:r>
        <w:rPr>
          <w:rFonts w:cs="Arabic Transparent" w:hint="cs"/>
          <w:sz w:val="24"/>
          <w:szCs w:val="24"/>
          <w:rtl/>
        </w:rPr>
        <w:t>: قطب</w:t>
      </w:r>
      <w:r>
        <w:rPr>
          <w:rFonts w:cs="Arabic Transparent" w:hint="cs"/>
          <w:b/>
          <w:bCs/>
          <w:sz w:val="24"/>
          <w:szCs w:val="24"/>
          <w:rtl/>
        </w:rPr>
        <w:t xml:space="preserve">، في ظلال القرآن،  </w:t>
      </w:r>
      <w:r>
        <w:rPr>
          <w:rFonts w:cs="Arabic Transparent" w:hint="cs"/>
          <w:sz w:val="24"/>
          <w:szCs w:val="24"/>
          <w:rtl/>
        </w:rPr>
        <w:t>ج6 - ص 3802</w:t>
      </w:r>
    </w:p>
  </w:footnote>
  <w:footnote w:id="95">
    <w:p w:rsidR="00482679" w:rsidRDefault="00482679" w:rsidP="00B551F3">
      <w:pPr>
        <w:pStyle w:val="a5"/>
        <w:bidi/>
        <w:jc w:val="both"/>
        <w:rPr>
          <w:rFonts w:cs="Arabic Transparent"/>
          <w:sz w:val="24"/>
          <w:szCs w:val="24"/>
          <w:rtl/>
          <w:lang w:bidi="ar-JO"/>
        </w:rPr>
      </w:pPr>
      <w:r>
        <w:rPr>
          <w:rStyle w:val="a6"/>
          <w:rFonts w:cs="Arabic Transparent"/>
          <w:sz w:val="24"/>
          <w:szCs w:val="24"/>
        </w:rPr>
        <w:footnoteRef/>
      </w:r>
      <w:r>
        <w:rPr>
          <w:rFonts w:cs="Arabic Transparent" w:hint="cs"/>
          <w:sz w:val="24"/>
          <w:szCs w:val="24"/>
          <w:rtl/>
        </w:rPr>
        <w:t xml:space="preserve">: </w:t>
      </w:r>
      <w:r w:rsidRPr="00B551F3">
        <w:rPr>
          <w:rFonts w:cs="Arabic Transparent" w:hint="cs"/>
          <w:b/>
          <w:bCs/>
          <w:sz w:val="24"/>
          <w:szCs w:val="24"/>
          <w:rtl/>
        </w:rPr>
        <w:t>المرجع السابق</w:t>
      </w:r>
      <w:r>
        <w:rPr>
          <w:rFonts w:cs="Arabic Transparent" w:hint="cs"/>
          <w:b/>
          <w:bCs/>
          <w:sz w:val="24"/>
          <w:szCs w:val="24"/>
          <w:rtl/>
        </w:rPr>
        <w:t xml:space="preserve">، </w:t>
      </w:r>
      <w:r>
        <w:rPr>
          <w:rFonts w:cs="Arabic Transparent" w:hint="cs"/>
          <w:sz w:val="24"/>
          <w:szCs w:val="24"/>
          <w:rtl/>
        </w:rPr>
        <w:t>ج6 - ص 3802.</w:t>
      </w:r>
    </w:p>
  </w:footnote>
  <w:footnote w:id="96">
    <w:p w:rsidR="00482679" w:rsidRDefault="00482679" w:rsidP="00726466">
      <w:pPr>
        <w:pStyle w:val="a5"/>
        <w:bidi/>
        <w:jc w:val="both"/>
        <w:rPr>
          <w:rFonts w:cs="Arabic Transparent"/>
          <w:sz w:val="24"/>
          <w:szCs w:val="24"/>
          <w:lang w:bidi="ar-JO"/>
        </w:rPr>
      </w:pPr>
      <w:r>
        <w:rPr>
          <w:rStyle w:val="a6"/>
          <w:rFonts w:cs="Arabic Transparent"/>
          <w:sz w:val="24"/>
          <w:szCs w:val="24"/>
        </w:rPr>
        <w:footnoteRef/>
      </w:r>
      <w:r>
        <w:rPr>
          <w:rFonts w:cs="Arabic Transparent" w:hint="cs"/>
          <w:sz w:val="24"/>
          <w:szCs w:val="24"/>
          <w:rtl/>
        </w:rPr>
        <w:t xml:space="preserve">: </w:t>
      </w:r>
      <w:r>
        <w:rPr>
          <w:rFonts w:cs="Arabic Transparent" w:hint="cs"/>
          <w:b/>
          <w:bCs/>
          <w:sz w:val="24"/>
          <w:szCs w:val="24"/>
          <w:rtl/>
        </w:rPr>
        <w:t xml:space="preserve">المرجع السابق، </w:t>
      </w:r>
      <w:r>
        <w:rPr>
          <w:rFonts w:cs="Arabic Transparent" w:hint="cs"/>
          <w:sz w:val="24"/>
          <w:szCs w:val="24"/>
          <w:rtl/>
        </w:rPr>
        <w:t>ج6 - ص 3897.</w:t>
      </w:r>
    </w:p>
  </w:footnote>
  <w:footnote w:id="97">
    <w:p w:rsidR="00482679" w:rsidRDefault="00482679" w:rsidP="00726466">
      <w:pPr>
        <w:pStyle w:val="a5"/>
        <w:bidi/>
        <w:rPr>
          <w:rFonts w:cs="Arabic Transparent"/>
          <w:sz w:val="24"/>
          <w:szCs w:val="24"/>
          <w:lang w:bidi="ar-JO"/>
        </w:rPr>
      </w:pPr>
      <w:r>
        <w:rPr>
          <w:rStyle w:val="a6"/>
          <w:rFonts w:cs="Arabic Transparent"/>
          <w:sz w:val="24"/>
          <w:szCs w:val="24"/>
        </w:rPr>
        <w:footnoteRef/>
      </w:r>
      <w:r>
        <w:rPr>
          <w:rFonts w:cs="Arabic Transparent" w:hint="cs"/>
          <w:sz w:val="24"/>
          <w:szCs w:val="24"/>
          <w:rtl/>
        </w:rPr>
        <w:t xml:space="preserve">: قطب، </w:t>
      </w:r>
      <w:r>
        <w:rPr>
          <w:rFonts w:cs="Arabic Transparent" w:hint="cs"/>
          <w:b/>
          <w:bCs/>
          <w:sz w:val="24"/>
          <w:szCs w:val="24"/>
          <w:rtl/>
        </w:rPr>
        <w:t xml:space="preserve">في ظلال القرآن، </w:t>
      </w:r>
      <w:r>
        <w:rPr>
          <w:rFonts w:cs="Arabic Transparent" w:hint="cs"/>
          <w:sz w:val="24"/>
          <w:szCs w:val="24"/>
          <w:rtl/>
        </w:rPr>
        <w:t xml:space="preserve">ج1 ص 40. </w:t>
      </w:r>
    </w:p>
  </w:footnote>
  <w:footnote w:id="98">
    <w:p w:rsidR="00482679" w:rsidRDefault="00482679" w:rsidP="007859C2">
      <w:pPr>
        <w:pStyle w:val="a5"/>
        <w:bidi/>
        <w:rPr>
          <w:rFonts w:cs="Arabic Transparent"/>
          <w:sz w:val="24"/>
          <w:szCs w:val="24"/>
        </w:rPr>
      </w:pPr>
      <w:r>
        <w:rPr>
          <w:rStyle w:val="a6"/>
          <w:rFonts w:cs="Arabic Transparent"/>
          <w:sz w:val="24"/>
          <w:szCs w:val="24"/>
        </w:rPr>
        <w:footnoteRef/>
      </w:r>
      <w:r>
        <w:rPr>
          <w:rFonts w:cs="Arabic Transparent" w:hint="cs"/>
          <w:sz w:val="24"/>
          <w:szCs w:val="24"/>
          <w:rtl/>
        </w:rPr>
        <w:t xml:space="preserve">: من المواضع التي ذكر بها سيد ذلك : انظر: قطب، </w:t>
      </w:r>
      <w:r>
        <w:rPr>
          <w:rFonts w:cs="Arabic Transparent" w:hint="cs"/>
          <w:b/>
          <w:bCs/>
          <w:sz w:val="24"/>
          <w:szCs w:val="24"/>
          <w:rtl/>
        </w:rPr>
        <w:t xml:space="preserve">في ظلال القرآن </w:t>
      </w:r>
      <w:r>
        <w:rPr>
          <w:rFonts w:cs="Arabic Transparent" w:hint="cs"/>
          <w:sz w:val="24"/>
          <w:szCs w:val="24"/>
          <w:rtl/>
        </w:rPr>
        <w:t xml:space="preserve"> ، ج4 - ص 2124 . ج1 - ص 261 .</w:t>
      </w:r>
      <w:r>
        <w:rPr>
          <w:rFonts w:ascii="Arabic Transparent" w:hAnsi="Arabic Transparent" w:cs="Arabic Transparent" w:hint="cs"/>
          <w:sz w:val="24"/>
          <w:szCs w:val="24"/>
          <w:rtl/>
        </w:rPr>
        <w:t xml:space="preserve"> ج4 -  ص 2124 .</w:t>
      </w:r>
    </w:p>
  </w:footnote>
  <w:footnote w:id="99">
    <w:p w:rsidR="00482679" w:rsidRDefault="00482679" w:rsidP="00B74EF7">
      <w:pPr>
        <w:pStyle w:val="a5"/>
        <w:bidi/>
        <w:rPr>
          <w:rFonts w:ascii="Arabic Transparent" w:hAnsi="Arabic Transparent" w:cs="Arabic Transparent"/>
          <w:sz w:val="24"/>
          <w:szCs w:val="24"/>
        </w:rPr>
      </w:pPr>
      <w:r>
        <w:rPr>
          <w:rStyle w:val="a6"/>
          <w:rFonts w:ascii="Arabic Transparent" w:hAnsi="Arabic Transparent" w:cs="Arabic Transparent"/>
          <w:sz w:val="24"/>
          <w:szCs w:val="24"/>
        </w:rPr>
        <w:footnoteRef/>
      </w:r>
      <w:r>
        <w:rPr>
          <w:rFonts w:ascii="Arabic Transparent" w:hAnsi="Arabic Transparent" w:cs="Arabic Transparent" w:hint="cs"/>
          <w:sz w:val="24"/>
          <w:szCs w:val="24"/>
          <w:rtl/>
        </w:rPr>
        <w:t xml:space="preserve">: من هؤلاء العلماء : شيخ المفسرين ابن جرير الطبري، والشاطبي ، وابن عطية وغيرهم الكثير . </w:t>
      </w:r>
    </w:p>
  </w:footnote>
  <w:footnote w:id="100">
    <w:p w:rsidR="00482679" w:rsidRDefault="00482679" w:rsidP="00581BE5">
      <w:pPr>
        <w:autoSpaceDE w:val="0"/>
        <w:autoSpaceDN w:val="0"/>
        <w:bidi/>
        <w:adjustRightInd w:val="0"/>
        <w:spacing w:after="0" w:line="240" w:lineRule="auto"/>
        <w:rPr>
          <w:rFonts w:ascii="Arabic Transparent" w:hAnsi="Arabic Transparent" w:cs="Arabic Transparent"/>
          <w:b/>
          <w:bCs/>
          <w:color w:val="000080"/>
          <w:sz w:val="24"/>
          <w:szCs w:val="24"/>
          <w:lang w:bidi="ar-JO"/>
        </w:rPr>
      </w:pPr>
      <w:r>
        <w:rPr>
          <w:rStyle w:val="a6"/>
          <w:rFonts w:ascii="Arabic Transparent" w:hAnsi="Arabic Transparent" w:cs="Arabic Transparent"/>
          <w:sz w:val="24"/>
          <w:szCs w:val="24"/>
        </w:rPr>
        <w:footnoteRef/>
      </w:r>
      <w:r>
        <w:rPr>
          <w:rFonts w:ascii="Arabic Transparent" w:hAnsi="Arabic Transparent" w:cs="Arabic Transparent" w:hint="cs"/>
          <w:sz w:val="24"/>
          <w:szCs w:val="24"/>
          <w:rtl/>
        </w:rPr>
        <w:t xml:space="preserve">: </w:t>
      </w:r>
      <w:r>
        <w:rPr>
          <w:rFonts w:ascii="Arabic Transparent" w:hAnsi="Arabic Transparent" w:cs="Arabic Transparent" w:hint="cs"/>
          <w:sz w:val="24"/>
          <w:szCs w:val="24"/>
          <w:rtl/>
          <w:lang w:bidi="ar-JO"/>
        </w:rPr>
        <w:t xml:space="preserve">الشاطبي، </w:t>
      </w:r>
      <w:r>
        <w:rPr>
          <w:rFonts w:ascii="Arabic Transparent" w:hAnsi="Arabic Transparent" w:cs="Arabic Transparent" w:hint="cs"/>
          <w:color w:val="000000"/>
          <w:sz w:val="24"/>
          <w:szCs w:val="24"/>
          <w:rtl/>
          <w:lang w:bidi="ar-JO"/>
        </w:rPr>
        <w:t>إبراهيم بن موسى بن محمد اللخمي الغرناطي (ت 790هـ)،</w:t>
      </w:r>
      <w:r>
        <w:rPr>
          <w:rFonts w:ascii="Arabic Transparent" w:hAnsi="Arabic Transparent" w:cs="Arabic Transparent" w:hint="cs"/>
          <w:b/>
          <w:bCs/>
          <w:color w:val="000000"/>
          <w:sz w:val="24"/>
          <w:szCs w:val="24"/>
          <w:rtl/>
          <w:lang w:bidi="ar-JO"/>
        </w:rPr>
        <w:t>الموافقات</w:t>
      </w:r>
      <w:r>
        <w:rPr>
          <w:rFonts w:ascii="Arabic Transparent" w:hAnsi="Arabic Transparent" w:cs="Arabic Transparent" w:hint="cs"/>
          <w:color w:val="000000"/>
          <w:sz w:val="24"/>
          <w:szCs w:val="24"/>
          <w:rtl/>
          <w:lang w:bidi="ar-JO"/>
        </w:rPr>
        <w:t xml:space="preserve">، ط1، 7م، (تحقيق: أبو عبيدة مشهور بن حسن آل سلمان، دار ابن عفان، الرياض، 1417هـ/ 1997م، ج2 - 131. </w:t>
      </w:r>
    </w:p>
  </w:footnote>
  <w:footnote w:id="101">
    <w:p w:rsidR="00482679" w:rsidRDefault="00482679" w:rsidP="00FF4388">
      <w:pPr>
        <w:pStyle w:val="a5"/>
        <w:bidi/>
        <w:rPr>
          <w:rFonts w:ascii="Calibri" w:hAnsi="Calibri" w:cs="Arabic Transparent"/>
          <w:sz w:val="24"/>
          <w:szCs w:val="24"/>
        </w:rPr>
      </w:pPr>
      <w:r>
        <w:rPr>
          <w:rStyle w:val="a6"/>
          <w:rFonts w:ascii="Arabic Transparent" w:hAnsi="Arabic Transparent" w:cs="Arabic Transparent"/>
          <w:sz w:val="24"/>
          <w:szCs w:val="24"/>
        </w:rPr>
        <w:footnoteRef/>
      </w:r>
      <w:r>
        <w:rPr>
          <w:rFonts w:ascii="Arabic Transparent" w:hAnsi="Arabic Transparent" w:cs="Arabic Transparent" w:hint="cs"/>
          <w:sz w:val="24"/>
          <w:szCs w:val="24"/>
          <w:rtl/>
        </w:rPr>
        <w:t xml:space="preserve">: انظر:  </w:t>
      </w:r>
      <w:r>
        <w:rPr>
          <w:rFonts w:ascii="Arabic Transparent" w:hAnsi="Arabic Transparent" w:cs="Arabic Transparent" w:hint="cs"/>
          <w:sz w:val="24"/>
          <w:szCs w:val="24"/>
          <w:rtl/>
          <w:lang w:bidi="ar-JO"/>
        </w:rPr>
        <w:t xml:space="preserve">الطبري، </w:t>
      </w:r>
      <w:r>
        <w:rPr>
          <w:rFonts w:ascii="Arabic Transparent" w:hAnsi="Arabic Transparent" w:cs="Arabic Transparent" w:hint="cs"/>
          <w:b/>
          <w:bCs/>
          <w:sz w:val="24"/>
          <w:szCs w:val="24"/>
          <w:rtl/>
          <w:lang w:bidi="ar-JO"/>
        </w:rPr>
        <w:t xml:space="preserve">جامع البيان عن  تأويل </w:t>
      </w:r>
      <w:proofErr w:type="spellStart"/>
      <w:r>
        <w:rPr>
          <w:rFonts w:ascii="Arabic Transparent" w:hAnsi="Arabic Transparent" w:cs="Arabic Transparent" w:hint="cs"/>
          <w:b/>
          <w:bCs/>
          <w:sz w:val="24"/>
          <w:szCs w:val="24"/>
          <w:rtl/>
          <w:lang w:bidi="ar-JO"/>
        </w:rPr>
        <w:t>آي</w:t>
      </w:r>
      <w:proofErr w:type="spellEnd"/>
      <w:r>
        <w:rPr>
          <w:rFonts w:ascii="Arabic Transparent" w:hAnsi="Arabic Transparent" w:cs="Arabic Transparent" w:hint="cs"/>
          <w:b/>
          <w:bCs/>
          <w:sz w:val="24"/>
          <w:szCs w:val="24"/>
          <w:rtl/>
          <w:lang w:bidi="ar-JO"/>
        </w:rPr>
        <w:t xml:space="preserve"> القرآن</w:t>
      </w:r>
      <w:r>
        <w:rPr>
          <w:rFonts w:ascii="Arabic Transparent" w:hAnsi="Arabic Transparent" w:cs="Arabic Transparent" w:hint="cs"/>
          <w:sz w:val="24"/>
          <w:szCs w:val="24"/>
          <w:rtl/>
          <w:lang w:bidi="ar-JO"/>
        </w:rPr>
        <w:t xml:space="preserve">، ج1 - ص 28 و ج3 - ص1763  . الشاطبي، </w:t>
      </w:r>
      <w:r>
        <w:rPr>
          <w:rFonts w:ascii="Arabic Transparent" w:hAnsi="Arabic Transparent" w:cs="Arabic Transparent" w:hint="cs"/>
          <w:b/>
          <w:bCs/>
          <w:color w:val="000000"/>
          <w:sz w:val="24"/>
          <w:szCs w:val="24"/>
          <w:rtl/>
          <w:lang w:bidi="ar-JO"/>
        </w:rPr>
        <w:t>الموافقات</w:t>
      </w:r>
      <w:r>
        <w:rPr>
          <w:rFonts w:ascii="Arabic Transparent" w:hAnsi="Arabic Transparent" w:cs="Arabic Transparent" w:hint="cs"/>
          <w:color w:val="000000"/>
          <w:sz w:val="24"/>
          <w:szCs w:val="24"/>
          <w:rtl/>
          <w:lang w:bidi="ar-JO"/>
        </w:rPr>
        <w:t>، ج2 - 131.</w:t>
      </w:r>
    </w:p>
  </w:footnote>
  <w:footnote w:id="102">
    <w:p w:rsidR="00482679" w:rsidRDefault="00482679" w:rsidP="009B41D3">
      <w:pPr>
        <w:pStyle w:val="a5"/>
        <w:bidi/>
        <w:rPr>
          <w:rFonts w:cs="Arabic Transparent"/>
          <w:sz w:val="24"/>
          <w:szCs w:val="24"/>
        </w:rPr>
      </w:pPr>
      <w:r>
        <w:rPr>
          <w:rStyle w:val="a6"/>
          <w:rFonts w:cs="Arabic Transparent"/>
          <w:sz w:val="24"/>
          <w:szCs w:val="24"/>
        </w:rPr>
        <w:footnoteRef/>
      </w:r>
      <w:r>
        <w:rPr>
          <w:rFonts w:cs="Arabic Transparent" w:hint="cs"/>
          <w:sz w:val="24"/>
          <w:szCs w:val="24"/>
          <w:rtl/>
        </w:rPr>
        <w:t xml:space="preserve">: </w:t>
      </w:r>
      <w:r>
        <w:rPr>
          <w:rFonts w:ascii="Arial" w:hAnsi="Arial" w:cs="Arabic Transparent" w:hint="cs"/>
          <w:sz w:val="24"/>
          <w:szCs w:val="24"/>
          <w:rtl/>
          <w:lang w:bidi="ar-JO"/>
        </w:rPr>
        <w:t xml:space="preserve">أبو عزب، سليمان عبد الله موسى، </w:t>
      </w:r>
      <w:r>
        <w:rPr>
          <w:rFonts w:ascii="Arial" w:hAnsi="Arial" w:cs="Arabic Transparent" w:hint="cs"/>
          <w:b/>
          <w:bCs/>
          <w:sz w:val="24"/>
          <w:szCs w:val="24"/>
          <w:rtl/>
          <w:lang w:bidi="ar-JO"/>
        </w:rPr>
        <w:t>الإبداع اللفظي في القرآن الكريم / دراسة نقدية</w:t>
      </w:r>
      <w:r>
        <w:rPr>
          <w:rFonts w:ascii="Arial" w:hAnsi="Arial" w:cs="Arabic Transparent" w:hint="cs"/>
          <w:sz w:val="24"/>
          <w:szCs w:val="24"/>
          <w:rtl/>
          <w:lang w:bidi="ar-JO"/>
        </w:rPr>
        <w:t xml:space="preserve"> ، مجلة الجامعة الإسلامية – لندن، عدد : 5( كانون الثاني- آذار 1995م) ، ص 103 – 104.</w:t>
      </w:r>
    </w:p>
  </w:footnote>
  <w:footnote w:id="103">
    <w:p w:rsidR="00482679" w:rsidRPr="007704D4" w:rsidRDefault="00482679" w:rsidP="007859C2">
      <w:pPr>
        <w:pStyle w:val="a5"/>
        <w:bidi/>
        <w:jc w:val="both"/>
        <w:rPr>
          <w:rFonts w:cs="Arabic Transparent"/>
          <w:sz w:val="24"/>
          <w:szCs w:val="24"/>
        </w:rPr>
      </w:pPr>
      <w:r>
        <w:rPr>
          <w:rFonts w:cs="Arabic Transparent"/>
          <w:sz w:val="24"/>
          <w:szCs w:val="24"/>
        </w:rPr>
        <w:t>:</w:t>
      </w:r>
      <w:r w:rsidRPr="007704D4">
        <w:rPr>
          <w:rStyle w:val="a6"/>
          <w:rFonts w:cs="Arabic Transparent"/>
          <w:sz w:val="24"/>
          <w:szCs w:val="24"/>
        </w:rPr>
        <w:footnoteRef/>
      </w:r>
      <w:r w:rsidRPr="007704D4">
        <w:rPr>
          <w:rFonts w:cs="Arabic Transparent" w:hint="cs"/>
          <w:sz w:val="24"/>
          <w:szCs w:val="24"/>
          <w:rtl/>
        </w:rPr>
        <w:t xml:space="preserve"> </w:t>
      </w:r>
      <w:r>
        <w:rPr>
          <w:rFonts w:cs="Arabic Transparent" w:hint="cs"/>
          <w:sz w:val="24"/>
          <w:szCs w:val="24"/>
          <w:rtl/>
        </w:rPr>
        <w:t>انظر</w:t>
      </w:r>
      <w:r w:rsidRPr="007704D4">
        <w:rPr>
          <w:rFonts w:cs="Arabic Transparent" w:hint="cs"/>
          <w:sz w:val="24"/>
          <w:szCs w:val="24"/>
          <w:rtl/>
        </w:rPr>
        <w:t xml:space="preserve">: الخطابي، </w:t>
      </w:r>
      <w:r w:rsidRPr="007704D4">
        <w:rPr>
          <w:rFonts w:cs="Arabic Transparent" w:hint="cs"/>
          <w:b/>
          <w:bCs/>
          <w:sz w:val="24"/>
          <w:szCs w:val="24"/>
          <w:rtl/>
        </w:rPr>
        <w:t>بيان إعجاز القرآن ،</w:t>
      </w:r>
      <w:r w:rsidRPr="007704D4">
        <w:rPr>
          <w:rFonts w:cs="Arabic Transparent" w:hint="cs"/>
          <w:sz w:val="24"/>
          <w:szCs w:val="24"/>
          <w:rtl/>
        </w:rPr>
        <w:t xml:space="preserve"> ص 29. وينظر: الباقلاني، </w:t>
      </w:r>
      <w:r w:rsidRPr="007704D4">
        <w:rPr>
          <w:rFonts w:cs="Arabic Transparent" w:hint="cs"/>
          <w:b/>
          <w:bCs/>
          <w:sz w:val="24"/>
          <w:szCs w:val="24"/>
          <w:rtl/>
        </w:rPr>
        <w:t>إعجاز القرآن</w:t>
      </w:r>
      <w:r w:rsidRPr="007704D4">
        <w:rPr>
          <w:rFonts w:cs="Arabic Transparent" w:hint="cs"/>
          <w:sz w:val="24"/>
          <w:szCs w:val="24"/>
          <w:rtl/>
        </w:rPr>
        <w:t xml:space="preserve">، ص 120. ابن عطية، </w:t>
      </w:r>
      <w:r w:rsidRPr="007704D4">
        <w:rPr>
          <w:rFonts w:cs="Arabic Transparent" w:hint="cs"/>
          <w:b/>
          <w:bCs/>
          <w:sz w:val="24"/>
          <w:szCs w:val="24"/>
          <w:rtl/>
        </w:rPr>
        <w:t xml:space="preserve">المحرر الوجيز في تفسير الكتاب العزيز، </w:t>
      </w:r>
      <w:r w:rsidRPr="007704D4">
        <w:rPr>
          <w:rFonts w:cs="Arabic Transparent" w:hint="cs"/>
          <w:sz w:val="24"/>
          <w:szCs w:val="24"/>
          <w:rtl/>
        </w:rPr>
        <w:t xml:space="preserve">ج1 – ص 52.  الرافعي، </w:t>
      </w:r>
      <w:r w:rsidRPr="007704D4">
        <w:rPr>
          <w:rFonts w:cs="Arabic Transparent" w:hint="cs"/>
          <w:b/>
          <w:bCs/>
          <w:sz w:val="24"/>
          <w:szCs w:val="24"/>
          <w:rtl/>
        </w:rPr>
        <w:t xml:space="preserve">إعجاز القرآن والبلاغة النبوية، </w:t>
      </w:r>
      <w:r w:rsidRPr="007704D4">
        <w:rPr>
          <w:rFonts w:cs="Arabic Transparent" w:hint="cs"/>
          <w:sz w:val="24"/>
          <w:szCs w:val="24"/>
          <w:rtl/>
        </w:rPr>
        <w:t xml:space="preserve">ص 178 – 187. و بنت الشاطئ، عائشة عبد الرحمن، ( ت: 1998م )، </w:t>
      </w:r>
      <w:r w:rsidRPr="007704D4">
        <w:rPr>
          <w:rFonts w:cs="Arabic Transparent" w:hint="cs"/>
          <w:b/>
          <w:bCs/>
          <w:sz w:val="24"/>
          <w:szCs w:val="24"/>
          <w:rtl/>
        </w:rPr>
        <w:t xml:space="preserve">التفسير البياني للقرآن الكريم، </w:t>
      </w:r>
      <w:proofErr w:type="spellStart"/>
      <w:r w:rsidRPr="007704D4">
        <w:rPr>
          <w:rFonts w:cs="Arabic Transparent" w:hint="cs"/>
          <w:sz w:val="24"/>
          <w:szCs w:val="24"/>
          <w:rtl/>
        </w:rPr>
        <w:t>د.ط</w:t>
      </w:r>
      <w:proofErr w:type="spellEnd"/>
      <w:r w:rsidRPr="007704D4">
        <w:rPr>
          <w:rFonts w:cs="Arabic Transparent" w:hint="cs"/>
          <w:sz w:val="24"/>
          <w:szCs w:val="24"/>
          <w:rtl/>
        </w:rPr>
        <w:t xml:space="preserve">، دار المعارف، مصر، 1962م، ص 11. </w:t>
      </w:r>
      <w:r w:rsidRPr="007704D4">
        <w:rPr>
          <w:rFonts w:ascii="Arial" w:hAnsi="Arial" w:cs="Arabic Transparent" w:hint="cs"/>
          <w:sz w:val="24"/>
          <w:szCs w:val="24"/>
          <w:rtl/>
          <w:lang w:bidi="ar-JO"/>
        </w:rPr>
        <w:t xml:space="preserve">بري، عبد اللطيف ، </w:t>
      </w:r>
      <w:r w:rsidRPr="007704D4">
        <w:rPr>
          <w:rFonts w:ascii="Arial" w:hAnsi="Arial" w:cs="Arabic Transparent" w:hint="cs"/>
          <w:b/>
          <w:bCs/>
          <w:sz w:val="24"/>
          <w:szCs w:val="24"/>
          <w:rtl/>
          <w:lang w:bidi="ar-JO"/>
        </w:rPr>
        <w:t>قاموس المفاهيم القرآنية،</w:t>
      </w:r>
      <w:r w:rsidRPr="007704D4">
        <w:rPr>
          <w:rFonts w:ascii="Arial" w:hAnsi="Arial" w:cs="Arabic Transparent" w:hint="cs"/>
          <w:sz w:val="24"/>
          <w:szCs w:val="24"/>
          <w:rtl/>
          <w:lang w:bidi="ar-JO"/>
        </w:rPr>
        <w:t xml:space="preserve"> م. س ، ص 10.  حللي، </w:t>
      </w:r>
      <w:r w:rsidRPr="007704D4">
        <w:rPr>
          <w:rFonts w:ascii="Arial" w:hAnsi="Arial" w:cs="Arabic Transparent" w:hint="cs"/>
          <w:b/>
          <w:bCs/>
          <w:sz w:val="24"/>
          <w:szCs w:val="24"/>
          <w:rtl/>
          <w:lang w:bidi="ar-JO"/>
        </w:rPr>
        <w:t>المدخل إلى دراسة المفهومات القرآنية</w:t>
      </w:r>
      <w:r w:rsidRPr="007704D4">
        <w:rPr>
          <w:rFonts w:ascii="Arial" w:hAnsi="Arial" w:cs="Arabic Transparent" w:hint="cs"/>
          <w:sz w:val="24"/>
          <w:szCs w:val="24"/>
          <w:rtl/>
          <w:lang w:bidi="ar-JO"/>
        </w:rPr>
        <w:t xml:space="preserve"> ، ص21.</w:t>
      </w:r>
    </w:p>
  </w:footnote>
  <w:footnote w:id="104">
    <w:p w:rsidR="00482679" w:rsidRPr="007704D4" w:rsidRDefault="00482679" w:rsidP="007704D4">
      <w:pPr>
        <w:pStyle w:val="a5"/>
        <w:bidi/>
        <w:jc w:val="both"/>
        <w:rPr>
          <w:rFonts w:cs="Arabic Transparent"/>
          <w:sz w:val="24"/>
          <w:szCs w:val="24"/>
        </w:rPr>
      </w:pPr>
      <w:r w:rsidRPr="007704D4">
        <w:rPr>
          <w:rStyle w:val="a6"/>
          <w:rFonts w:cs="Arabic Transparent"/>
          <w:sz w:val="24"/>
          <w:szCs w:val="24"/>
        </w:rPr>
        <w:footnoteRef/>
      </w:r>
      <w:r w:rsidRPr="007704D4">
        <w:rPr>
          <w:rFonts w:cs="Arabic Transparent" w:hint="cs"/>
          <w:sz w:val="24"/>
          <w:szCs w:val="24"/>
          <w:rtl/>
        </w:rPr>
        <w:t xml:space="preserve">: الطبري، </w:t>
      </w:r>
      <w:r w:rsidRPr="007704D4">
        <w:rPr>
          <w:rFonts w:ascii="Simplified Arabic" w:hAnsi="Simplified Arabic" w:cs="Arabic Transparent" w:hint="cs"/>
          <w:b/>
          <w:bCs/>
          <w:sz w:val="24"/>
          <w:szCs w:val="24"/>
          <w:rtl/>
          <w:lang w:bidi="ar-JO"/>
        </w:rPr>
        <w:t xml:space="preserve">جامع البيان عن  تأويل </w:t>
      </w:r>
      <w:proofErr w:type="spellStart"/>
      <w:r w:rsidRPr="007704D4">
        <w:rPr>
          <w:rFonts w:ascii="Simplified Arabic" w:hAnsi="Simplified Arabic" w:cs="Arabic Transparent" w:hint="cs"/>
          <w:b/>
          <w:bCs/>
          <w:sz w:val="24"/>
          <w:szCs w:val="24"/>
          <w:rtl/>
          <w:lang w:bidi="ar-JO"/>
        </w:rPr>
        <w:t>آي</w:t>
      </w:r>
      <w:proofErr w:type="spellEnd"/>
      <w:r w:rsidRPr="007704D4">
        <w:rPr>
          <w:rFonts w:ascii="Simplified Arabic" w:hAnsi="Simplified Arabic" w:cs="Arabic Transparent" w:hint="cs"/>
          <w:b/>
          <w:bCs/>
          <w:sz w:val="24"/>
          <w:szCs w:val="24"/>
          <w:rtl/>
          <w:lang w:bidi="ar-JO"/>
        </w:rPr>
        <w:t xml:space="preserve"> القرآن</w:t>
      </w:r>
      <w:r w:rsidRPr="007704D4">
        <w:rPr>
          <w:rFonts w:ascii="Simplified Arabic" w:hAnsi="Simplified Arabic" w:cs="Arabic Transparent" w:hint="cs"/>
          <w:sz w:val="24"/>
          <w:szCs w:val="24"/>
          <w:rtl/>
          <w:lang w:bidi="ar-JO"/>
        </w:rPr>
        <w:t xml:space="preserve">، ج1، ص28 و ج2 ص1052. </w:t>
      </w:r>
      <w:r w:rsidRPr="007704D4">
        <w:rPr>
          <w:rFonts w:ascii="Simplified Arabic" w:hAnsi="Simplified Arabic" w:cs="Arabic Transparent" w:hint="cs"/>
          <w:sz w:val="24"/>
          <w:szCs w:val="24"/>
          <w:rtl/>
        </w:rPr>
        <w:t xml:space="preserve">قطب، </w:t>
      </w:r>
      <w:r w:rsidRPr="007704D4">
        <w:rPr>
          <w:rFonts w:ascii="Simplified Arabic" w:hAnsi="Simplified Arabic" w:cs="Arabic Transparent" w:hint="cs"/>
          <w:b/>
          <w:bCs/>
          <w:sz w:val="24"/>
          <w:szCs w:val="24"/>
          <w:rtl/>
        </w:rPr>
        <w:t>في ظلال القرآن</w:t>
      </w:r>
      <w:r w:rsidRPr="007704D4">
        <w:rPr>
          <w:rFonts w:ascii="Simplified Arabic" w:hAnsi="Simplified Arabic" w:cs="Arabic Transparent" w:hint="cs"/>
          <w:sz w:val="24"/>
          <w:szCs w:val="24"/>
          <w:rtl/>
        </w:rPr>
        <w:t xml:space="preserve"> ، ج6 -  ص3754</w:t>
      </w:r>
    </w:p>
  </w:footnote>
  <w:footnote w:id="105">
    <w:p w:rsidR="00482679" w:rsidRPr="007704D4" w:rsidRDefault="00482679" w:rsidP="007704D4">
      <w:pPr>
        <w:pStyle w:val="a5"/>
        <w:bidi/>
        <w:jc w:val="both"/>
        <w:rPr>
          <w:rFonts w:cs="Arabic Transparent"/>
          <w:sz w:val="24"/>
          <w:szCs w:val="24"/>
        </w:rPr>
      </w:pPr>
      <w:r w:rsidRPr="007704D4">
        <w:rPr>
          <w:rStyle w:val="a6"/>
          <w:rFonts w:cs="Arabic Transparent"/>
          <w:sz w:val="24"/>
          <w:szCs w:val="24"/>
        </w:rPr>
        <w:footnoteRef/>
      </w:r>
      <w:r w:rsidRPr="007704D4">
        <w:rPr>
          <w:rFonts w:cs="Arabic Transparent" w:hint="cs"/>
          <w:sz w:val="24"/>
          <w:szCs w:val="24"/>
          <w:rtl/>
        </w:rPr>
        <w:t xml:space="preserve">: </w:t>
      </w:r>
      <w:r>
        <w:rPr>
          <w:rFonts w:cs="Arabic Transparent" w:hint="cs"/>
          <w:sz w:val="24"/>
          <w:szCs w:val="24"/>
          <w:rtl/>
        </w:rPr>
        <w:t>انظر</w:t>
      </w:r>
      <w:r w:rsidRPr="007704D4">
        <w:rPr>
          <w:rFonts w:cs="Arabic Transparent" w:hint="cs"/>
          <w:sz w:val="24"/>
          <w:szCs w:val="24"/>
          <w:rtl/>
        </w:rPr>
        <w:t xml:space="preserve"> :</w:t>
      </w:r>
      <w:proofErr w:type="spellStart"/>
      <w:r w:rsidRPr="007704D4">
        <w:rPr>
          <w:rFonts w:cs="Arabic Transparent" w:hint="cs"/>
          <w:sz w:val="24"/>
          <w:szCs w:val="24"/>
          <w:rtl/>
        </w:rPr>
        <w:t>الدقور</w:t>
      </w:r>
      <w:proofErr w:type="spellEnd"/>
      <w:r w:rsidRPr="007704D4">
        <w:rPr>
          <w:rFonts w:cs="Arabic Transparent" w:hint="cs"/>
          <w:sz w:val="24"/>
          <w:szCs w:val="24"/>
          <w:rtl/>
        </w:rPr>
        <w:t xml:space="preserve">، </w:t>
      </w:r>
      <w:r w:rsidRPr="007704D4">
        <w:rPr>
          <w:rFonts w:ascii="Simplified Arabic" w:hAnsi="Simplified Arabic" w:cs="Arabic Transparent" w:hint="cs"/>
          <w:b/>
          <w:bCs/>
          <w:sz w:val="24"/>
          <w:szCs w:val="24"/>
          <w:rtl/>
          <w:lang w:bidi="ar-JO"/>
        </w:rPr>
        <w:t>كتاب مناهج المفسرين</w:t>
      </w:r>
      <w:r w:rsidRPr="007704D4">
        <w:rPr>
          <w:rFonts w:ascii="Simplified Arabic" w:hAnsi="Simplified Arabic" w:cs="Arabic Transparent" w:hint="cs"/>
          <w:sz w:val="24"/>
          <w:szCs w:val="24"/>
          <w:rtl/>
          <w:lang w:bidi="ar-JO"/>
        </w:rPr>
        <w:t xml:space="preserve"> ، ص 46.</w:t>
      </w:r>
    </w:p>
  </w:footnote>
  <w:footnote w:id="106">
    <w:p w:rsidR="00482679" w:rsidRPr="007704D4" w:rsidRDefault="00482679" w:rsidP="007704D4">
      <w:pPr>
        <w:pStyle w:val="a5"/>
        <w:bidi/>
        <w:jc w:val="both"/>
        <w:rPr>
          <w:rFonts w:cs="Arabic Transparent"/>
          <w:sz w:val="24"/>
          <w:szCs w:val="24"/>
        </w:rPr>
      </w:pPr>
      <w:r w:rsidRPr="007704D4">
        <w:rPr>
          <w:rStyle w:val="a6"/>
          <w:rFonts w:cs="Arabic Transparent"/>
          <w:sz w:val="24"/>
          <w:szCs w:val="24"/>
        </w:rPr>
        <w:footnoteRef/>
      </w:r>
      <w:r>
        <w:rPr>
          <w:rFonts w:cs="Arabic Transparent" w:hint="cs"/>
          <w:sz w:val="24"/>
          <w:szCs w:val="24"/>
          <w:rtl/>
        </w:rPr>
        <w:t xml:space="preserve">: انظر : </w:t>
      </w:r>
      <w:r w:rsidRPr="007704D4">
        <w:rPr>
          <w:rFonts w:cs="Arabic Transparent" w:hint="cs"/>
          <w:b/>
          <w:bCs/>
          <w:sz w:val="24"/>
          <w:szCs w:val="24"/>
          <w:rtl/>
        </w:rPr>
        <w:t>المرجع السابق</w:t>
      </w:r>
      <w:r>
        <w:rPr>
          <w:rFonts w:cs="Arabic Transparent" w:hint="cs"/>
          <w:sz w:val="24"/>
          <w:szCs w:val="24"/>
          <w:rtl/>
        </w:rPr>
        <w:t xml:space="preserve">، </w:t>
      </w:r>
      <w:r w:rsidRPr="007704D4">
        <w:rPr>
          <w:rFonts w:ascii="Simplified Arabic" w:hAnsi="Simplified Arabic" w:cs="Arabic Transparent" w:hint="cs"/>
          <w:sz w:val="24"/>
          <w:szCs w:val="24"/>
          <w:rtl/>
          <w:lang w:bidi="ar-JO"/>
        </w:rPr>
        <w:t>ص 46.</w:t>
      </w:r>
    </w:p>
  </w:footnote>
  <w:footnote w:id="107">
    <w:p w:rsidR="00482679" w:rsidRPr="007704D4" w:rsidRDefault="00482679" w:rsidP="007704D4">
      <w:pPr>
        <w:pStyle w:val="a5"/>
        <w:bidi/>
        <w:jc w:val="both"/>
        <w:rPr>
          <w:rFonts w:cs="Arabic Transparent"/>
          <w:sz w:val="24"/>
          <w:szCs w:val="24"/>
        </w:rPr>
      </w:pPr>
      <w:r w:rsidRPr="007704D4">
        <w:rPr>
          <w:rStyle w:val="a6"/>
          <w:rFonts w:cs="Arabic Transparent"/>
          <w:sz w:val="24"/>
        </w:rPr>
        <w:footnoteRef/>
      </w:r>
      <w:r w:rsidRPr="007704D4">
        <w:rPr>
          <w:rFonts w:cs="Arabic Transparent" w:hint="cs"/>
          <w:sz w:val="24"/>
          <w:szCs w:val="24"/>
          <w:rtl/>
        </w:rPr>
        <w:t xml:space="preserve">: </w:t>
      </w:r>
      <w:r w:rsidRPr="00844F1F">
        <w:rPr>
          <w:rFonts w:cs="Arabic Transparent" w:hint="cs"/>
          <w:b/>
          <w:bCs/>
          <w:sz w:val="24"/>
          <w:szCs w:val="24"/>
          <w:rtl/>
        </w:rPr>
        <w:t>المرجع السابق</w:t>
      </w:r>
      <w:r w:rsidRPr="007704D4">
        <w:rPr>
          <w:rFonts w:ascii="Simplified Arabic" w:hAnsi="Simplified Arabic" w:cs="Arabic Transparent" w:hint="cs"/>
          <w:sz w:val="24"/>
          <w:szCs w:val="24"/>
          <w:rtl/>
          <w:lang w:bidi="ar-JO"/>
        </w:rPr>
        <w:t>، ص 46.</w:t>
      </w:r>
    </w:p>
  </w:footnote>
  <w:footnote w:id="108">
    <w:p w:rsidR="00482679" w:rsidRDefault="00482679" w:rsidP="007704D4">
      <w:pPr>
        <w:pStyle w:val="a5"/>
        <w:bidi/>
        <w:jc w:val="both"/>
        <w:rPr>
          <w:rFonts w:cs="Arabic Transparent"/>
          <w:sz w:val="24"/>
          <w:szCs w:val="24"/>
        </w:rPr>
      </w:pPr>
      <w:r w:rsidRPr="007704D4">
        <w:rPr>
          <w:rStyle w:val="a6"/>
          <w:rFonts w:cs="Arabic Transparent"/>
          <w:sz w:val="24"/>
          <w:szCs w:val="24"/>
        </w:rPr>
        <w:footnoteRef/>
      </w:r>
      <w:r w:rsidRPr="007704D4">
        <w:rPr>
          <w:rFonts w:cs="Arabic Transparent" w:hint="cs"/>
          <w:sz w:val="24"/>
          <w:szCs w:val="24"/>
          <w:rtl/>
        </w:rPr>
        <w:t xml:space="preserve">: </w:t>
      </w:r>
      <w:r>
        <w:rPr>
          <w:rFonts w:cs="Arabic Transparent" w:hint="cs"/>
          <w:sz w:val="24"/>
          <w:szCs w:val="24"/>
          <w:rtl/>
        </w:rPr>
        <w:t>انظر</w:t>
      </w:r>
      <w:r w:rsidRPr="007704D4">
        <w:rPr>
          <w:rFonts w:cs="Arabic Transparent" w:hint="cs"/>
          <w:sz w:val="24"/>
          <w:szCs w:val="24"/>
          <w:rtl/>
        </w:rPr>
        <w:t xml:space="preserve"> : الطبري، </w:t>
      </w:r>
      <w:r w:rsidRPr="007704D4">
        <w:rPr>
          <w:rFonts w:ascii="Simplified Arabic" w:hAnsi="Simplified Arabic" w:cs="Arabic Transparent" w:hint="cs"/>
          <w:b/>
          <w:bCs/>
          <w:sz w:val="24"/>
          <w:szCs w:val="24"/>
          <w:rtl/>
          <w:lang w:bidi="ar-JO"/>
        </w:rPr>
        <w:t xml:space="preserve">جامع البيان عن  تأويل </w:t>
      </w:r>
      <w:proofErr w:type="spellStart"/>
      <w:r w:rsidRPr="007704D4">
        <w:rPr>
          <w:rFonts w:ascii="Simplified Arabic" w:hAnsi="Simplified Arabic" w:cs="Arabic Transparent" w:hint="cs"/>
          <w:b/>
          <w:bCs/>
          <w:sz w:val="24"/>
          <w:szCs w:val="24"/>
          <w:rtl/>
          <w:lang w:bidi="ar-JO"/>
        </w:rPr>
        <w:t>آي</w:t>
      </w:r>
      <w:proofErr w:type="spellEnd"/>
      <w:r w:rsidRPr="007704D4">
        <w:rPr>
          <w:rFonts w:ascii="Simplified Arabic" w:hAnsi="Simplified Arabic" w:cs="Arabic Transparent" w:hint="cs"/>
          <w:b/>
          <w:bCs/>
          <w:sz w:val="24"/>
          <w:szCs w:val="24"/>
          <w:rtl/>
          <w:lang w:bidi="ar-JO"/>
        </w:rPr>
        <w:t xml:space="preserve"> القرآن</w:t>
      </w:r>
      <w:r w:rsidRPr="007704D4">
        <w:rPr>
          <w:rFonts w:ascii="Simplified Arabic" w:hAnsi="Simplified Arabic" w:cs="Arabic Transparent" w:hint="cs"/>
          <w:sz w:val="24"/>
          <w:szCs w:val="24"/>
          <w:rtl/>
          <w:lang w:bidi="ar-JO"/>
        </w:rPr>
        <w:t xml:space="preserve">، ج1، ص29.  </w:t>
      </w:r>
    </w:p>
  </w:footnote>
  <w:footnote w:id="109">
    <w:p w:rsidR="00482679" w:rsidRDefault="00482679" w:rsidP="00844F1F">
      <w:pPr>
        <w:pStyle w:val="a5"/>
        <w:bidi/>
        <w:jc w:val="both"/>
        <w:rPr>
          <w:rFonts w:cs="Arial"/>
        </w:rPr>
      </w:pPr>
      <w:r>
        <w:rPr>
          <w:rStyle w:val="a6"/>
          <w:rFonts w:cs="Arabic Transparent"/>
          <w:sz w:val="24"/>
          <w:szCs w:val="24"/>
        </w:rPr>
        <w:footnoteRef/>
      </w:r>
      <w:r>
        <w:rPr>
          <w:rFonts w:cs="Arabic Transparent" w:hint="cs"/>
          <w:sz w:val="24"/>
          <w:szCs w:val="24"/>
          <w:rtl/>
        </w:rPr>
        <w:t xml:space="preserve">: النصيرات، جهاد محمد فيصل </w:t>
      </w:r>
      <w:r>
        <w:rPr>
          <w:rFonts w:cs="Arabic Transparent" w:hint="cs"/>
          <w:b/>
          <w:bCs/>
          <w:sz w:val="24"/>
          <w:szCs w:val="24"/>
          <w:rtl/>
        </w:rPr>
        <w:t>،  التفسير الموضوعي وإشكالات البحث في المفاهيم و المصطلحات القرآنية</w:t>
      </w:r>
      <w:r>
        <w:rPr>
          <w:rFonts w:cs="Arabic Transparent" w:hint="cs"/>
          <w:sz w:val="24"/>
          <w:szCs w:val="24"/>
          <w:rtl/>
        </w:rPr>
        <w:t>، مجلة دراسات علوم  الشريعة والقانون ، مجلد 4، عدد 1، 2013م.، الجامعة الأردنية، عمان، ص 13</w:t>
      </w:r>
      <w:r>
        <w:rPr>
          <w:rtl/>
        </w:rPr>
        <w:t>.</w:t>
      </w:r>
    </w:p>
  </w:footnote>
  <w:footnote w:id="110">
    <w:p w:rsidR="00482679" w:rsidRPr="006A7CEB" w:rsidRDefault="00482679" w:rsidP="005F591E">
      <w:pPr>
        <w:pStyle w:val="a5"/>
        <w:bidi/>
        <w:jc w:val="both"/>
        <w:rPr>
          <w:rFonts w:cs="Arabic Transparent"/>
          <w:sz w:val="24"/>
          <w:szCs w:val="24"/>
        </w:rPr>
      </w:pPr>
      <w:r w:rsidRPr="006A7CEB">
        <w:rPr>
          <w:rStyle w:val="a6"/>
          <w:rFonts w:cs="Arabic Transparent"/>
          <w:sz w:val="24"/>
          <w:szCs w:val="24"/>
        </w:rPr>
        <w:footnoteRef/>
      </w:r>
      <w:r w:rsidRPr="006A7CEB">
        <w:rPr>
          <w:rFonts w:cs="Arabic Transparent" w:hint="cs"/>
          <w:sz w:val="24"/>
          <w:szCs w:val="24"/>
          <w:rtl/>
        </w:rPr>
        <w:t xml:space="preserve">: </w:t>
      </w:r>
      <w:r w:rsidRPr="006A7CEB">
        <w:rPr>
          <w:rFonts w:cs="Arabic Transparent" w:hint="cs"/>
          <w:b/>
          <w:bCs/>
          <w:sz w:val="24"/>
          <w:szCs w:val="24"/>
          <w:rtl/>
        </w:rPr>
        <w:t>المرجع السابق</w:t>
      </w:r>
      <w:r>
        <w:rPr>
          <w:rFonts w:cs="Arabic Transparent" w:hint="cs"/>
          <w:sz w:val="24"/>
          <w:szCs w:val="24"/>
          <w:rtl/>
        </w:rPr>
        <w:t>،</w:t>
      </w:r>
      <w:r w:rsidRPr="006A7CEB">
        <w:rPr>
          <w:rFonts w:cs="Arabic Transparent" w:hint="cs"/>
          <w:color w:val="FF0000"/>
          <w:sz w:val="24"/>
          <w:szCs w:val="24"/>
          <w:rtl/>
        </w:rPr>
        <w:t xml:space="preserve"> </w:t>
      </w:r>
      <w:r w:rsidRPr="006A7CEB">
        <w:rPr>
          <w:rFonts w:cs="Arabic Transparent" w:hint="cs"/>
          <w:sz w:val="24"/>
          <w:szCs w:val="24"/>
          <w:rtl/>
        </w:rPr>
        <w:t xml:space="preserve">ص 76. </w:t>
      </w:r>
    </w:p>
  </w:footnote>
  <w:footnote w:id="111">
    <w:p w:rsidR="00482679" w:rsidRPr="006A7CEB" w:rsidRDefault="00482679" w:rsidP="006A7CEB">
      <w:pPr>
        <w:pStyle w:val="a5"/>
        <w:bidi/>
        <w:jc w:val="both"/>
        <w:rPr>
          <w:rFonts w:cs="Arabic Transparent"/>
          <w:sz w:val="24"/>
          <w:szCs w:val="24"/>
        </w:rPr>
      </w:pPr>
      <w:r w:rsidRPr="006A7CEB">
        <w:rPr>
          <w:rStyle w:val="a6"/>
          <w:rFonts w:cs="Arabic Transparent"/>
          <w:sz w:val="24"/>
          <w:szCs w:val="24"/>
        </w:rPr>
        <w:footnoteRef/>
      </w:r>
      <w:r w:rsidRPr="006A7CEB">
        <w:rPr>
          <w:rFonts w:cs="Arabic Transparent" w:hint="cs"/>
          <w:sz w:val="24"/>
          <w:szCs w:val="24"/>
          <w:rtl/>
        </w:rPr>
        <w:t xml:space="preserve">: قطب، </w:t>
      </w:r>
      <w:r w:rsidRPr="006A7CEB">
        <w:rPr>
          <w:rFonts w:cs="Arabic Transparent" w:hint="cs"/>
          <w:b/>
          <w:bCs/>
          <w:sz w:val="24"/>
          <w:szCs w:val="24"/>
          <w:rtl/>
        </w:rPr>
        <w:t>التصوير الفني في القرآن</w:t>
      </w:r>
      <w:r w:rsidRPr="006A7CEB">
        <w:rPr>
          <w:rFonts w:cs="Arabic Transparent" w:hint="cs"/>
          <w:color w:val="FF0000"/>
          <w:sz w:val="24"/>
          <w:szCs w:val="24"/>
          <w:rtl/>
        </w:rPr>
        <w:t xml:space="preserve">، </w:t>
      </w:r>
      <w:r w:rsidRPr="006A7CEB">
        <w:rPr>
          <w:rFonts w:cs="Arabic Transparent" w:hint="cs"/>
          <w:sz w:val="24"/>
          <w:szCs w:val="24"/>
          <w:rtl/>
        </w:rPr>
        <w:t xml:space="preserve">ص 76. </w:t>
      </w:r>
    </w:p>
  </w:footnote>
  <w:footnote w:id="112">
    <w:p w:rsidR="00482679" w:rsidRDefault="00482679" w:rsidP="00B551F3">
      <w:pPr>
        <w:pStyle w:val="a5"/>
        <w:bidi/>
        <w:jc w:val="both"/>
        <w:rPr>
          <w:rFonts w:cs="Arabic Transparent"/>
          <w:sz w:val="24"/>
          <w:szCs w:val="24"/>
        </w:rPr>
      </w:pPr>
      <w:r>
        <w:rPr>
          <w:rStyle w:val="a6"/>
        </w:rPr>
        <w:footnoteRef/>
      </w:r>
      <w:r>
        <w:rPr>
          <w:rtl/>
        </w:rPr>
        <w:t>:</w:t>
      </w:r>
      <w:r>
        <w:rPr>
          <w:rFonts w:cs="Arabic Transparent" w:hint="cs"/>
          <w:sz w:val="24"/>
          <w:szCs w:val="24"/>
          <w:rtl/>
        </w:rPr>
        <w:t xml:space="preserve"> قطب ، </w:t>
      </w:r>
      <w:r>
        <w:rPr>
          <w:rFonts w:cs="Arabic Transparent" w:hint="cs"/>
          <w:b/>
          <w:bCs/>
          <w:sz w:val="24"/>
          <w:szCs w:val="24"/>
          <w:rtl/>
        </w:rPr>
        <w:t>في ظلال القرآن</w:t>
      </w:r>
      <w:r w:rsidRPr="00B551F3">
        <w:rPr>
          <w:rFonts w:cs="Arabic Transparent" w:hint="cs"/>
          <w:b/>
          <w:bCs/>
          <w:sz w:val="24"/>
          <w:szCs w:val="24"/>
          <w:rtl/>
        </w:rPr>
        <w:t xml:space="preserve"> </w:t>
      </w:r>
      <w:r>
        <w:rPr>
          <w:rFonts w:cs="Arabic Transparent" w:hint="cs"/>
          <w:sz w:val="24"/>
          <w:szCs w:val="24"/>
          <w:rtl/>
        </w:rPr>
        <w:t xml:space="preserve">، ج1 -  ص 53. </w:t>
      </w:r>
    </w:p>
  </w:footnote>
  <w:footnote w:id="113">
    <w:p w:rsidR="00482679" w:rsidRDefault="00482679" w:rsidP="00B551F3">
      <w:pPr>
        <w:pStyle w:val="a5"/>
        <w:bidi/>
        <w:jc w:val="both"/>
        <w:rPr>
          <w:rFonts w:cs="Arabic Transparent"/>
          <w:b/>
          <w:bCs/>
          <w:sz w:val="24"/>
          <w:szCs w:val="24"/>
        </w:rPr>
      </w:pPr>
      <w:r>
        <w:rPr>
          <w:rStyle w:val="a6"/>
          <w:rFonts w:cs="Arabic Transparent"/>
          <w:sz w:val="24"/>
          <w:szCs w:val="24"/>
        </w:rPr>
        <w:footnoteRef/>
      </w:r>
      <w:r>
        <w:rPr>
          <w:rFonts w:cs="Arabic Transparent" w:hint="cs"/>
          <w:sz w:val="24"/>
          <w:szCs w:val="24"/>
          <w:rtl/>
        </w:rPr>
        <w:t xml:space="preserve">: </w:t>
      </w:r>
      <w:r>
        <w:rPr>
          <w:rFonts w:cs="Arabic Transparent" w:hint="cs"/>
          <w:b/>
          <w:bCs/>
          <w:sz w:val="24"/>
          <w:szCs w:val="24"/>
          <w:rtl/>
        </w:rPr>
        <w:t xml:space="preserve">المرجع السابق ، </w:t>
      </w:r>
      <w:r>
        <w:rPr>
          <w:rFonts w:cs="Arabic Transparent" w:hint="cs"/>
          <w:sz w:val="24"/>
          <w:szCs w:val="24"/>
          <w:rtl/>
        </w:rPr>
        <w:t>ج6</w:t>
      </w:r>
      <w:r>
        <w:rPr>
          <w:rFonts w:cs="Arabic Transparent" w:hint="cs"/>
          <w:b/>
          <w:bCs/>
          <w:sz w:val="24"/>
          <w:szCs w:val="24"/>
          <w:rtl/>
        </w:rPr>
        <w:t xml:space="preserve"> -  </w:t>
      </w:r>
      <w:r>
        <w:rPr>
          <w:rFonts w:cs="Arabic Transparent" w:hint="cs"/>
          <w:sz w:val="24"/>
          <w:szCs w:val="24"/>
          <w:rtl/>
        </w:rPr>
        <w:t xml:space="preserve">ص 3833. </w:t>
      </w:r>
    </w:p>
  </w:footnote>
  <w:footnote w:id="114">
    <w:p w:rsidR="00482679" w:rsidRDefault="00482679" w:rsidP="009B41D3">
      <w:pPr>
        <w:pStyle w:val="a5"/>
        <w:bidi/>
        <w:jc w:val="both"/>
        <w:rPr>
          <w:rFonts w:cs="Arial"/>
          <w:lang w:bidi="ar-JO"/>
        </w:rPr>
      </w:pPr>
      <w:r>
        <w:rPr>
          <w:rStyle w:val="a6"/>
          <w:rFonts w:cs="Arabic Transparent"/>
          <w:sz w:val="24"/>
          <w:szCs w:val="24"/>
        </w:rPr>
        <w:footnoteRef/>
      </w:r>
      <w:r>
        <w:rPr>
          <w:rFonts w:cs="Arabic Transparent" w:hint="cs"/>
          <w:sz w:val="24"/>
          <w:szCs w:val="24"/>
          <w:rtl/>
        </w:rPr>
        <w:t xml:space="preserve">: انظر:  </w:t>
      </w:r>
      <w:proofErr w:type="spellStart"/>
      <w:r>
        <w:rPr>
          <w:rFonts w:cs="Arabic Transparent" w:hint="cs"/>
          <w:sz w:val="24"/>
          <w:szCs w:val="24"/>
          <w:rtl/>
        </w:rPr>
        <w:t>ياسوف</w:t>
      </w:r>
      <w:proofErr w:type="spellEnd"/>
      <w:r>
        <w:rPr>
          <w:rFonts w:cs="Arabic Transparent" w:hint="cs"/>
          <w:sz w:val="24"/>
          <w:szCs w:val="24"/>
          <w:rtl/>
        </w:rPr>
        <w:t xml:space="preserve">، </w:t>
      </w:r>
      <w:r>
        <w:rPr>
          <w:rFonts w:cs="Arabic Transparent" w:hint="cs"/>
          <w:b/>
          <w:bCs/>
          <w:sz w:val="24"/>
          <w:szCs w:val="24"/>
          <w:rtl/>
        </w:rPr>
        <w:t>الظاهرة الجمالية</w:t>
      </w:r>
      <w:r>
        <w:rPr>
          <w:rFonts w:cs="Arabic Transparent" w:hint="cs"/>
          <w:sz w:val="24"/>
          <w:szCs w:val="24"/>
          <w:rtl/>
        </w:rPr>
        <w:t xml:space="preserve"> ، ص 150 – 151.</w:t>
      </w:r>
    </w:p>
  </w:footnote>
  <w:footnote w:id="115">
    <w:p w:rsidR="00482679" w:rsidRDefault="00482679" w:rsidP="009B41D3">
      <w:pPr>
        <w:pStyle w:val="a5"/>
        <w:bidi/>
        <w:jc w:val="both"/>
        <w:rPr>
          <w:rFonts w:cs="Arabic Transparent"/>
          <w:sz w:val="24"/>
          <w:szCs w:val="24"/>
        </w:rPr>
      </w:pPr>
      <w:r>
        <w:rPr>
          <w:rStyle w:val="a6"/>
          <w:rFonts w:cs="Arabic Transparent"/>
          <w:sz w:val="24"/>
          <w:szCs w:val="24"/>
        </w:rPr>
        <w:footnoteRef/>
      </w:r>
      <w:r>
        <w:rPr>
          <w:rFonts w:cs="Arabic Transparent" w:hint="cs"/>
          <w:sz w:val="24"/>
          <w:szCs w:val="24"/>
          <w:rtl/>
        </w:rPr>
        <w:t xml:space="preserve">: قطب ، </w:t>
      </w:r>
      <w:r>
        <w:rPr>
          <w:rFonts w:cs="Arabic Transparent" w:hint="cs"/>
          <w:b/>
          <w:bCs/>
          <w:sz w:val="24"/>
          <w:szCs w:val="24"/>
          <w:rtl/>
        </w:rPr>
        <w:t>في ظلال القرآن</w:t>
      </w:r>
      <w:r>
        <w:rPr>
          <w:rFonts w:cs="Arabic Transparent" w:hint="cs"/>
          <w:sz w:val="24"/>
          <w:szCs w:val="24"/>
          <w:rtl/>
        </w:rPr>
        <w:t xml:space="preserve">، ج1 ص 334. </w:t>
      </w:r>
    </w:p>
  </w:footnote>
  <w:footnote w:id="116">
    <w:p w:rsidR="00482679" w:rsidRDefault="00482679" w:rsidP="00852794">
      <w:pPr>
        <w:pStyle w:val="a5"/>
        <w:bidi/>
        <w:jc w:val="both"/>
        <w:rPr>
          <w:rFonts w:cs="Arabic Transparent"/>
          <w:b/>
          <w:bCs/>
          <w:sz w:val="24"/>
          <w:szCs w:val="24"/>
        </w:rPr>
      </w:pPr>
      <w:r>
        <w:rPr>
          <w:rStyle w:val="a6"/>
          <w:rFonts w:cs="Arabic Transparent"/>
          <w:sz w:val="24"/>
          <w:szCs w:val="24"/>
        </w:rPr>
        <w:footnoteRef/>
      </w:r>
      <w:r>
        <w:rPr>
          <w:rFonts w:cs="Arabic Transparent" w:hint="cs"/>
          <w:sz w:val="24"/>
          <w:szCs w:val="24"/>
          <w:rtl/>
        </w:rPr>
        <w:t xml:space="preserve">: </w:t>
      </w:r>
      <w:proofErr w:type="spellStart"/>
      <w:r>
        <w:rPr>
          <w:rFonts w:cs="Arabic Transparent" w:hint="cs"/>
          <w:sz w:val="24"/>
          <w:szCs w:val="24"/>
          <w:rtl/>
        </w:rPr>
        <w:t>انظر:</w:t>
      </w:r>
      <w:r>
        <w:rPr>
          <w:rFonts w:cs="Arabic Transparent" w:hint="cs"/>
          <w:b/>
          <w:bCs/>
          <w:sz w:val="24"/>
          <w:szCs w:val="24"/>
          <w:rtl/>
        </w:rPr>
        <w:t>المرجع</w:t>
      </w:r>
      <w:proofErr w:type="spellEnd"/>
      <w:r>
        <w:rPr>
          <w:rFonts w:cs="Arabic Transparent" w:hint="cs"/>
          <w:b/>
          <w:bCs/>
          <w:sz w:val="24"/>
          <w:szCs w:val="24"/>
          <w:rtl/>
        </w:rPr>
        <w:t xml:space="preserve"> السابق، </w:t>
      </w:r>
      <w:r>
        <w:rPr>
          <w:rFonts w:cs="Arabic Transparent" w:hint="cs"/>
          <w:sz w:val="24"/>
          <w:szCs w:val="24"/>
          <w:rtl/>
        </w:rPr>
        <w:t xml:space="preserve">ج1 - ص 3947 و ص 3954. </w:t>
      </w:r>
    </w:p>
  </w:footnote>
  <w:footnote w:id="117">
    <w:p w:rsidR="00482679" w:rsidRPr="00B551F3" w:rsidRDefault="00482679" w:rsidP="00A473EA">
      <w:pPr>
        <w:pStyle w:val="a9"/>
        <w:spacing w:line="360" w:lineRule="auto"/>
        <w:jc w:val="both"/>
        <w:rPr>
          <w:rFonts w:ascii="Arabic Typesetting" w:hAnsi="Arabic Typesetting" w:cs="Arabic Transparent"/>
          <w:szCs w:val="24"/>
          <w:rtl/>
          <w:lang w:bidi="ar-JO"/>
        </w:rPr>
      </w:pPr>
      <w:r w:rsidRPr="00B551F3">
        <w:rPr>
          <w:rFonts w:cs="Arabic Transparent"/>
        </w:rPr>
        <w:footnoteRef/>
      </w:r>
      <w:r w:rsidRPr="00B551F3">
        <w:rPr>
          <w:rFonts w:ascii="Arabic Typesetting" w:hAnsi="Arabic Typesetting" w:cs="Arabic Transparent"/>
          <w:szCs w:val="24"/>
          <w:rtl/>
        </w:rPr>
        <w:t xml:space="preserve">: </w:t>
      </w:r>
      <w:r w:rsidRPr="00B551F3">
        <w:rPr>
          <w:rFonts w:ascii="Arabic Typesetting" w:hAnsi="Arabic Typesetting" w:cs="Arabic Transparent"/>
          <w:szCs w:val="24"/>
          <w:rtl/>
          <w:lang w:bidi="ar-JO"/>
        </w:rPr>
        <w:t xml:space="preserve">ابن عاشور، </w:t>
      </w:r>
      <w:r w:rsidRPr="00B551F3">
        <w:rPr>
          <w:rFonts w:ascii="Arabic Typesetting" w:hAnsi="Arabic Typesetting" w:cs="Arabic Transparent"/>
          <w:b/>
          <w:bCs/>
          <w:szCs w:val="24"/>
          <w:rtl/>
          <w:lang w:bidi="ar-JO"/>
        </w:rPr>
        <w:t>التحرير والتنوير</w:t>
      </w:r>
      <w:r w:rsidRPr="00B551F3">
        <w:rPr>
          <w:rFonts w:ascii="Arabic Typesetting" w:hAnsi="Arabic Typesetting" w:cs="Arabic Transparent"/>
          <w:szCs w:val="24"/>
          <w:rtl/>
          <w:lang w:bidi="ar-JO"/>
        </w:rPr>
        <w:t xml:space="preserve">، </w:t>
      </w:r>
      <w:r w:rsidRPr="00B551F3">
        <w:rPr>
          <w:rFonts w:ascii="Arabic Typesetting" w:hAnsi="Arabic Typesetting" w:cs="Arabic Transparent" w:hint="cs"/>
          <w:szCs w:val="24"/>
          <w:rtl/>
          <w:lang w:bidi="ar-JO"/>
        </w:rPr>
        <w:t xml:space="preserve">ج1، ص 18 </w:t>
      </w:r>
      <w:r w:rsidRPr="00B551F3">
        <w:rPr>
          <w:rFonts w:ascii="Arabic Typesetting" w:hAnsi="Arabic Typesetting" w:cs="Arabic Transparent"/>
          <w:szCs w:val="24"/>
          <w:rtl/>
          <w:lang w:bidi="ar-JO"/>
        </w:rPr>
        <w:t>. والعك</w:t>
      </w:r>
      <w:r w:rsidRPr="00B551F3">
        <w:rPr>
          <w:rFonts w:ascii="Arabic Typesetting" w:hAnsi="Arabic Typesetting" w:cs="Arabic Transparent" w:hint="cs"/>
          <w:szCs w:val="24"/>
          <w:rtl/>
          <w:lang w:bidi="ar-JO"/>
        </w:rPr>
        <w:t>، خالد عبد الرحمن</w:t>
      </w:r>
      <w:r w:rsidRPr="00B551F3">
        <w:rPr>
          <w:rFonts w:ascii="Arabic Typesetting" w:hAnsi="Arabic Typesetting" w:cs="Arabic Transparent"/>
          <w:szCs w:val="24"/>
          <w:rtl/>
          <w:lang w:bidi="ar-JO"/>
        </w:rPr>
        <w:t xml:space="preserve">، </w:t>
      </w:r>
      <w:r w:rsidRPr="00B551F3">
        <w:rPr>
          <w:rFonts w:ascii="Arabic Typesetting" w:hAnsi="Arabic Typesetting" w:cs="Arabic Transparent"/>
          <w:b/>
          <w:bCs/>
          <w:szCs w:val="24"/>
          <w:rtl/>
          <w:lang w:bidi="ar-JO"/>
        </w:rPr>
        <w:t>أصول التفسير</w:t>
      </w:r>
      <w:r w:rsidRPr="00B551F3">
        <w:rPr>
          <w:rFonts w:ascii="Arabic Typesetting" w:hAnsi="Arabic Typesetting" w:cs="Arabic Transparent"/>
          <w:szCs w:val="24"/>
          <w:rtl/>
          <w:lang w:bidi="ar-JO"/>
        </w:rPr>
        <w:t xml:space="preserve">، </w:t>
      </w:r>
      <w:r w:rsidRPr="00B551F3">
        <w:rPr>
          <w:rFonts w:ascii="Arabic Typesetting" w:hAnsi="Arabic Typesetting" w:cs="Arabic Transparent" w:hint="cs"/>
          <w:szCs w:val="24"/>
          <w:rtl/>
          <w:lang w:bidi="ar-JO"/>
        </w:rPr>
        <w:t xml:space="preserve"> ط2، دار النفائس، بيروت ، 1406هـ/ 1986م، </w:t>
      </w:r>
      <w:r w:rsidRPr="00B551F3">
        <w:rPr>
          <w:rFonts w:ascii="Arabic Typesetting" w:hAnsi="Arabic Typesetting" w:cs="Arabic Transparent"/>
          <w:szCs w:val="24"/>
          <w:rtl/>
          <w:lang w:bidi="ar-JO"/>
        </w:rPr>
        <w:t xml:space="preserve">ص 137. </w:t>
      </w:r>
    </w:p>
  </w:footnote>
  <w:footnote w:id="118">
    <w:p w:rsidR="00482679" w:rsidRPr="009A369D" w:rsidRDefault="00482679" w:rsidP="002114B6">
      <w:pPr>
        <w:pStyle w:val="a5"/>
        <w:bidi/>
        <w:ind w:left="206" w:hanging="284"/>
        <w:jc w:val="both"/>
        <w:rPr>
          <w:rFonts w:cs="Arabic Transparent"/>
          <w:sz w:val="24"/>
          <w:szCs w:val="24"/>
          <w:lang w:bidi="ar-IQ"/>
        </w:rPr>
      </w:pPr>
      <w:r w:rsidRPr="009A369D">
        <w:rPr>
          <w:rStyle w:val="a6"/>
          <w:rFonts w:cs="Arabic Transparent"/>
          <w:sz w:val="24"/>
          <w:szCs w:val="24"/>
        </w:rPr>
        <w:footnoteRef/>
      </w:r>
      <w:r w:rsidRPr="009A369D">
        <w:rPr>
          <w:rFonts w:cs="Arabic Transparent" w:hint="cs"/>
          <w:sz w:val="24"/>
          <w:szCs w:val="24"/>
          <w:rtl/>
          <w:lang w:bidi="ar-IQ"/>
        </w:rPr>
        <w:t xml:space="preserve">: </w:t>
      </w:r>
      <w:r w:rsidRPr="009A369D">
        <w:rPr>
          <w:rFonts w:cs="Arabic Transparent"/>
          <w:sz w:val="24"/>
          <w:szCs w:val="24"/>
          <w:rtl/>
          <w:lang w:bidi="ar-IQ"/>
        </w:rPr>
        <w:t xml:space="preserve">ابن دريد، أبو بكر محمد بن الحسن الأزدي (ت321هـ)، </w:t>
      </w:r>
      <w:r w:rsidRPr="009A369D">
        <w:rPr>
          <w:rFonts w:cs="Arabic Transparent"/>
          <w:b/>
          <w:bCs/>
          <w:sz w:val="24"/>
          <w:szCs w:val="24"/>
          <w:rtl/>
          <w:lang w:bidi="ar-IQ"/>
        </w:rPr>
        <w:t>جمهرة اللغة</w:t>
      </w:r>
      <w:r w:rsidRPr="009A369D">
        <w:rPr>
          <w:rFonts w:cs="Arabic Transparent" w:hint="cs"/>
          <w:sz w:val="24"/>
          <w:szCs w:val="24"/>
          <w:rtl/>
          <w:lang w:bidi="ar-IQ"/>
        </w:rPr>
        <w:t>،</w:t>
      </w:r>
      <w:r w:rsidRPr="009A369D">
        <w:rPr>
          <w:rFonts w:cs="Arabic Transparent"/>
          <w:sz w:val="24"/>
          <w:szCs w:val="24"/>
          <w:rtl/>
          <w:lang w:bidi="ar-IQ"/>
        </w:rPr>
        <w:t xml:space="preserve"> مطبعة مجلس دائرة المعارف العثمانية، حيد</w:t>
      </w:r>
      <w:r>
        <w:rPr>
          <w:rFonts w:cs="Arabic Transparent"/>
          <w:sz w:val="24"/>
          <w:szCs w:val="24"/>
          <w:rtl/>
          <w:lang w:bidi="ar-IQ"/>
        </w:rPr>
        <w:t>ر آباد، ط1، مادة (عقل): 3/ 128</w:t>
      </w:r>
      <w:r>
        <w:rPr>
          <w:rFonts w:cs="Arabic Transparent" w:hint="cs"/>
          <w:sz w:val="24"/>
          <w:szCs w:val="24"/>
          <w:rtl/>
          <w:lang w:bidi="ar-IQ"/>
        </w:rPr>
        <w:t xml:space="preserve">. ابن منظور، </w:t>
      </w:r>
      <w:r w:rsidRPr="002114B6">
        <w:rPr>
          <w:rFonts w:cs="Arabic Transparent"/>
          <w:b/>
          <w:bCs/>
          <w:sz w:val="24"/>
          <w:szCs w:val="24"/>
          <w:rtl/>
          <w:lang w:bidi="ar-IQ"/>
        </w:rPr>
        <w:t>لسان العرب</w:t>
      </w:r>
      <w:r w:rsidRPr="009A369D">
        <w:rPr>
          <w:rFonts w:cs="Arabic Transparent"/>
          <w:sz w:val="24"/>
          <w:szCs w:val="24"/>
          <w:rtl/>
          <w:lang w:bidi="ar-IQ"/>
        </w:rPr>
        <w:t xml:space="preserve">، مادة (عقل): 13/ 485، </w:t>
      </w:r>
      <w:proofErr w:type="spellStart"/>
      <w:r w:rsidRPr="009A369D">
        <w:rPr>
          <w:rFonts w:cs="Arabic Transparent"/>
          <w:sz w:val="24"/>
          <w:szCs w:val="24"/>
          <w:rtl/>
          <w:lang w:bidi="ar-IQ"/>
        </w:rPr>
        <w:t>الآمدي</w:t>
      </w:r>
      <w:proofErr w:type="spellEnd"/>
      <w:r w:rsidRPr="009A369D">
        <w:rPr>
          <w:rFonts w:cs="Arabic Transparent"/>
          <w:sz w:val="24"/>
          <w:szCs w:val="24"/>
          <w:rtl/>
          <w:lang w:bidi="ar-IQ"/>
        </w:rPr>
        <w:t xml:space="preserve">، أبو الحسن علي بن أبي علي بن محمد (ت631هـ)، </w:t>
      </w:r>
      <w:r w:rsidRPr="009A369D">
        <w:rPr>
          <w:rFonts w:cs="Arabic Transparent"/>
          <w:b/>
          <w:bCs/>
          <w:sz w:val="24"/>
          <w:szCs w:val="24"/>
          <w:rtl/>
          <w:lang w:bidi="ar-IQ"/>
        </w:rPr>
        <w:t>الإحكام في أصول الأحكام</w:t>
      </w:r>
      <w:r w:rsidRPr="009A369D">
        <w:rPr>
          <w:rFonts w:cs="Arabic Transparent" w:hint="cs"/>
          <w:sz w:val="24"/>
          <w:szCs w:val="24"/>
          <w:rtl/>
          <w:lang w:bidi="ar-IQ"/>
        </w:rPr>
        <w:t xml:space="preserve">، </w:t>
      </w:r>
      <w:r w:rsidRPr="009A369D">
        <w:rPr>
          <w:rFonts w:cs="Arabic Transparent"/>
          <w:sz w:val="24"/>
          <w:szCs w:val="24"/>
          <w:rtl/>
          <w:lang w:bidi="ar-IQ"/>
        </w:rPr>
        <w:t>دار الكتب الخديوية، مطبعة المعارف، مصر</w:t>
      </w:r>
      <w:r w:rsidRPr="009A369D">
        <w:rPr>
          <w:rFonts w:cs="Arabic Transparent" w:hint="cs"/>
          <w:sz w:val="24"/>
          <w:szCs w:val="24"/>
          <w:rtl/>
          <w:lang w:bidi="ar-IQ"/>
        </w:rPr>
        <w:t>،</w:t>
      </w:r>
      <w:r w:rsidRPr="009A369D">
        <w:rPr>
          <w:rFonts w:cs="Arabic Transparent"/>
          <w:sz w:val="24"/>
          <w:szCs w:val="24"/>
          <w:rtl/>
          <w:lang w:bidi="ar-IQ"/>
        </w:rPr>
        <w:t xml:space="preserve"> ص17.</w:t>
      </w:r>
      <w:r w:rsidRPr="009A369D">
        <w:rPr>
          <w:rFonts w:cs="Arabic Transparent" w:hint="cs"/>
          <w:sz w:val="24"/>
          <w:szCs w:val="24"/>
          <w:rtl/>
          <w:lang w:bidi="ar-IQ"/>
        </w:rPr>
        <w:t xml:space="preserve"> ا</w:t>
      </w:r>
      <w:r w:rsidRPr="009A369D">
        <w:rPr>
          <w:rFonts w:cs="Arabic Transparent"/>
          <w:sz w:val="24"/>
          <w:szCs w:val="24"/>
          <w:rtl/>
          <w:lang w:bidi="ar-IQ"/>
        </w:rPr>
        <w:t xml:space="preserve">لقزويني، جلال الدين محمد بن عبد الرحمن (ت739هـ)، </w:t>
      </w:r>
      <w:r w:rsidRPr="009A369D">
        <w:rPr>
          <w:rFonts w:cs="Arabic Transparent"/>
          <w:b/>
          <w:bCs/>
          <w:sz w:val="24"/>
          <w:szCs w:val="24"/>
          <w:rtl/>
          <w:lang w:bidi="ar-IQ"/>
        </w:rPr>
        <w:t>التلخيص في علوم اللغة والبلاغة</w:t>
      </w:r>
      <w:r w:rsidRPr="009A369D">
        <w:rPr>
          <w:rFonts w:cs="Arabic Transparent" w:hint="cs"/>
          <w:sz w:val="24"/>
          <w:szCs w:val="24"/>
          <w:rtl/>
          <w:lang w:bidi="ar-IQ"/>
        </w:rPr>
        <w:t>، (</w:t>
      </w:r>
      <w:r w:rsidRPr="009A369D">
        <w:rPr>
          <w:rFonts w:cs="Arabic Transparent"/>
          <w:sz w:val="24"/>
          <w:szCs w:val="24"/>
          <w:rtl/>
          <w:lang w:bidi="ar-IQ"/>
        </w:rPr>
        <w:t xml:space="preserve">شرح عبد الرحمن </w:t>
      </w:r>
      <w:proofErr w:type="spellStart"/>
      <w:r w:rsidRPr="009A369D">
        <w:rPr>
          <w:rFonts w:cs="Arabic Transparent"/>
          <w:sz w:val="24"/>
          <w:szCs w:val="24"/>
          <w:rtl/>
          <w:lang w:bidi="ar-IQ"/>
        </w:rPr>
        <w:t>البرقوقي</w:t>
      </w:r>
      <w:proofErr w:type="spellEnd"/>
      <w:r w:rsidRPr="009A369D">
        <w:rPr>
          <w:rFonts w:cs="Arabic Transparent" w:hint="cs"/>
          <w:sz w:val="24"/>
          <w:szCs w:val="24"/>
          <w:rtl/>
          <w:lang w:bidi="ar-IQ"/>
        </w:rPr>
        <w:t>)</w:t>
      </w:r>
      <w:r w:rsidRPr="009A369D">
        <w:rPr>
          <w:rFonts w:cs="Arabic Transparent"/>
          <w:sz w:val="24"/>
          <w:szCs w:val="24"/>
          <w:rtl/>
          <w:lang w:bidi="ar-IQ"/>
        </w:rPr>
        <w:t>،</w:t>
      </w:r>
      <w:r w:rsidRPr="009A369D">
        <w:rPr>
          <w:rFonts w:cs="Arabic Transparent" w:hint="cs"/>
          <w:sz w:val="24"/>
          <w:szCs w:val="24"/>
          <w:rtl/>
          <w:lang w:bidi="ar-IQ"/>
        </w:rPr>
        <w:t xml:space="preserve"> ط2، </w:t>
      </w:r>
      <w:r w:rsidRPr="009A369D">
        <w:rPr>
          <w:rFonts w:cs="Arabic Transparent"/>
          <w:sz w:val="24"/>
          <w:szCs w:val="24"/>
          <w:rtl/>
          <w:lang w:bidi="ar-IQ"/>
        </w:rPr>
        <w:t>بيروت،</w:t>
      </w:r>
      <w:r>
        <w:rPr>
          <w:rFonts w:cs="Arabic Transparent" w:hint="cs"/>
          <w:sz w:val="24"/>
          <w:szCs w:val="24"/>
          <w:rtl/>
          <w:lang w:bidi="ar-IQ"/>
        </w:rPr>
        <w:t xml:space="preserve"> </w:t>
      </w:r>
      <w:r w:rsidRPr="009A369D">
        <w:rPr>
          <w:rFonts w:cs="Arabic Transparent"/>
          <w:sz w:val="24"/>
          <w:szCs w:val="24"/>
          <w:rtl/>
          <w:lang w:bidi="ar-IQ"/>
        </w:rPr>
        <w:t>ص293.</w:t>
      </w:r>
      <w:r>
        <w:rPr>
          <w:rFonts w:cs="Arabic Transparent" w:hint="cs"/>
          <w:sz w:val="24"/>
          <w:szCs w:val="24"/>
          <w:rtl/>
          <w:lang w:bidi="ar-IQ"/>
        </w:rPr>
        <w:t xml:space="preserve"> </w:t>
      </w:r>
      <w:proofErr w:type="spellStart"/>
      <w:r w:rsidRPr="009A369D">
        <w:rPr>
          <w:rFonts w:cs="Arabic Transparent" w:hint="cs"/>
          <w:sz w:val="24"/>
          <w:szCs w:val="24"/>
          <w:rtl/>
          <w:lang w:bidi="ar-IQ"/>
        </w:rPr>
        <w:t>الزيدي</w:t>
      </w:r>
      <w:proofErr w:type="spellEnd"/>
      <w:r w:rsidRPr="009A369D">
        <w:rPr>
          <w:rFonts w:cs="Arabic Transparent" w:hint="cs"/>
          <w:sz w:val="24"/>
          <w:szCs w:val="24"/>
          <w:rtl/>
          <w:lang w:bidi="ar-IQ"/>
        </w:rPr>
        <w:t xml:space="preserve">، </w:t>
      </w:r>
      <w:proofErr w:type="spellStart"/>
      <w:r w:rsidRPr="009A369D">
        <w:rPr>
          <w:rFonts w:cs="Arabic Transparent" w:hint="cs"/>
          <w:sz w:val="24"/>
          <w:szCs w:val="24"/>
          <w:rtl/>
          <w:lang w:bidi="ar-IQ"/>
        </w:rPr>
        <w:t>كاصد</w:t>
      </w:r>
      <w:proofErr w:type="spellEnd"/>
      <w:r>
        <w:rPr>
          <w:rFonts w:cs="Arabic Transparent" w:hint="cs"/>
          <w:sz w:val="24"/>
          <w:szCs w:val="24"/>
          <w:rtl/>
          <w:lang w:bidi="ar-IQ"/>
        </w:rPr>
        <w:t xml:space="preserve"> ياسر</w:t>
      </w:r>
      <w:r w:rsidRPr="009A369D">
        <w:rPr>
          <w:rFonts w:cs="Arabic Transparent" w:hint="cs"/>
          <w:sz w:val="24"/>
          <w:szCs w:val="24"/>
          <w:rtl/>
          <w:lang w:bidi="ar-IQ"/>
        </w:rPr>
        <w:t xml:space="preserve">، </w:t>
      </w:r>
      <w:r w:rsidRPr="009A369D">
        <w:rPr>
          <w:rFonts w:cs="Arabic Transparent" w:hint="cs"/>
          <w:b/>
          <w:bCs/>
          <w:sz w:val="24"/>
          <w:szCs w:val="24"/>
          <w:rtl/>
          <w:lang w:bidi="ar-IQ"/>
        </w:rPr>
        <w:t>ا</w:t>
      </w:r>
      <w:r w:rsidRPr="009A369D">
        <w:rPr>
          <w:rFonts w:cs="Arabic Transparent"/>
          <w:b/>
          <w:bCs/>
          <w:sz w:val="24"/>
          <w:szCs w:val="24"/>
          <w:rtl/>
          <w:lang w:bidi="ar-IQ"/>
        </w:rPr>
        <w:t>لدلالة في البنية العربي بين السياق اللفظي والسياق الحالي</w:t>
      </w:r>
      <w:r w:rsidRPr="009A369D">
        <w:rPr>
          <w:rFonts w:cs="Arabic Transparent" w:hint="cs"/>
          <w:b/>
          <w:bCs/>
          <w:sz w:val="24"/>
          <w:szCs w:val="24"/>
          <w:rtl/>
          <w:lang w:bidi="ar-IQ"/>
        </w:rPr>
        <w:t xml:space="preserve">، </w:t>
      </w:r>
      <w:r w:rsidRPr="009A369D">
        <w:rPr>
          <w:rFonts w:cs="Arabic Transparent"/>
          <w:sz w:val="24"/>
          <w:szCs w:val="24"/>
          <w:rtl/>
          <w:lang w:bidi="ar-IQ"/>
        </w:rPr>
        <w:t>مجلة آداب الرافدين، كلية الآداب، جامعة الموصل، عدد (26)، سنة 1995: ص111</w:t>
      </w:r>
      <w:r>
        <w:rPr>
          <w:rFonts w:cs="Arabic Transparent" w:hint="cs"/>
          <w:sz w:val="24"/>
          <w:szCs w:val="24"/>
          <w:rtl/>
          <w:lang w:bidi="ar-IQ"/>
        </w:rPr>
        <w:t xml:space="preserve">. </w:t>
      </w:r>
      <w:proofErr w:type="spellStart"/>
      <w:r w:rsidRPr="009A369D">
        <w:rPr>
          <w:rFonts w:cs="Arabic Transparent"/>
          <w:sz w:val="24"/>
          <w:szCs w:val="24"/>
          <w:rtl/>
          <w:lang w:bidi="ar-IQ"/>
        </w:rPr>
        <w:t>زنكنة</w:t>
      </w:r>
      <w:proofErr w:type="spellEnd"/>
      <w:r w:rsidRPr="009A369D">
        <w:rPr>
          <w:rFonts w:cs="Arabic Transparent" w:hint="cs"/>
          <w:sz w:val="24"/>
          <w:szCs w:val="24"/>
          <w:rtl/>
          <w:lang w:bidi="ar-IQ"/>
        </w:rPr>
        <w:t>،</w:t>
      </w:r>
      <w:r w:rsidRPr="009A369D">
        <w:rPr>
          <w:rFonts w:cs="Arabic Transparent"/>
          <w:sz w:val="24"/>
          <w:szCs w:val="24"/>
          <w:rtl/>
          <w:lang w:bidi="ar-IQ"/>
        </w:rPr>
        <w:t xml:space="preserve"> الآن سمين ،</w:t>
      </w:r>
      <w:r w:rsidRPr="009A369D">
        <w:rPr>
          <w:rFonts w:cs="Arabic Transparent"/>
          <w:b/>
          <w:bCs/>
          <w:sz w:val="24"/>
          <w:szCs w:val="24"/>
          <w:rtl/>
          <w:lang w:bidi="ar-IQ"/>
        </w:rPr>
        <w:t>العلاقات الدلالية بين ألفاظ الطبيعة في القرآن الكريم</w:t>
      </w:r>
      <w:r w:rsidRPr="009A369D">
        <w:rPr>
          <w:rFonts w:cs="Arabic Transparent" w:hint="cs"/>
          <w:sz w:val="24"/>
          <w:szCs w:val="24"/>
          <w:rtl/>
          <w:lang w:bidi="ar-IQ"/>
        </w:rPr>
        <w:t>،</w:t>
      </w:r>
      <w:r w:rsidRPr="009A369D">
        <w:rPr>
          <w:rFonts w:cs="Arabic Transparent"/>
          <w:sz w:val="24"/>
          <w:szCs w:val="24"/>
          <w:rtl/>
          <w:lang w:bidi="ar-IQ"/>
        </w:rPr>
        <w:t xml:space="preserve"> رسالة ماجستير، جامعة بغداد</w:t>
      </w:r>
      <w:r w:rsidRPr="009A369D">
        <w:rPr>
          <w:rFonts w:cs="Arabic Transparent" w:hint="cs"/>
          <w:sz w:val="24"/>
          <w:szCs w:val="24"/>
          <w:rtl/>
          <w:lang w:bidi="ar-IQ"/>
        </w:rPr>
        <w:t>،</w:t>
      </w:r>
      <w:r w:rsidRPr="009A369D">
        <w:rPr>
          <w:rFonts w:cs="Arabic Transparent"/>
          <w:sz w:val="24"/>
          <w:szCs w:val="24"/>
          <w:rtl/>
          <w:lang w:bidi="ar-IQ"/>
        </w:rPr>
        <w:t xml:space="preserve"> ص5.</w:t>
      </w:r>
      <w:r>
        <w:rPr>
          <w:rFonts w:cs="Arabic Transparent" w:hint="cs"/>
          <w:sz w:val="24"/>
          <w:szCs w:val="24"/>
          <w:rtl/>
          <w:lang w:bidi="ar-IQ"/>
        </w:rPr>
        <w:t xml:space="preserve"> </w:t>
      </w:r>
      <w:r w:rsidRPr="00F06597">
        <w:rPr>
          <w:rFonts w:cs="Arabic Transparent"/>
          <w:b/>
          <w:bCs/>
          <w:sz w:val="24"/>
          <w:szCs w:val="24"/>
          <w:rtl/>
          <w:lang w:bidi="ar-IQ"/>
        </w:rPr>
        <w:t>الأضداد في اللغة</w:t>
      </w:r>
      <w:r>
        <w:rPr>
          <w:rFonts w:cs="Arabic Transparent" w:hint="cs"/>
          <w:sz w:val="24"/>
          <w:szCs w:val="24"/>
          <w:rtl/>
          <w:lang w:bidi="ar-IQ"/>
        </w:rPr>
        <w:t>،</w:t>
      </w:r>
      <w:r w:rsidRPr="009A369D">
        <w:rPr>
          <w:rFonts w:cs="Arabic Transparent"/>
          <w:sz w:val="24"/>
          <w:szCs w:val="24"/>
          <w:rtl/>
          <w:lang w:bidi="ar-IQ"/>
        </w:rPr>
        <w:t xml:space="preserve"> ص58.</w:t>
      </w:r>
      <w:r>
        <w:rPr>
          <w:rFonts w:cs="Arabic Transparent" w:hint="cs"/>
          <w:sz w:val="24"/>
          <w:szCs w:val="24"/>
          <w:rtl/>
          <w:lang w:bidi="ar-IQ"/>
        </w:rPr>
        <w:t xml:space="preserve"> </w:t>
      </w:r>
      <w:proofErr w:type="spellStart"/>
      <w:r w:rsidRPr="009A369D">
        <w:rPr>
          <w:rFonts w:cs="Arabic Transparent" w:hint="cs"/>
          <w:sz w:val="24"/>
          <w:szCs w:val="24"/>
          <w:rtl/>
        </w:rPr>
        <w:t>الزيدي</w:t>
      </w:r>
      <w:proofErr w:type="spellEnd"/>
      <w:r w:rsidRPr="009A369D">
        <w:rPr>
          <w:rFonts w:cs="Arabic Transparent" w:hint="cs"/>
          <w:sz w:val="24"/>
          <w:szCs w:val="24"/>
          <w:rtl/>
        </w:rPr>
        <w:t>،</w:t>
      </w:r>
      <w:r>
        <w:rPr>
          <w:rFonts w:cs="Arabic Transparent" w:hint="cs"/>
          <w:sz w:val="24"/>
          <w:szCs w:val="24"/>
          <w:rtl/>
        </w:rPr>
        <w:t xml:space="preserve"> </w:t>
      </w:r>
      <w:proofErr w:type="spellStart"/>
      <w:r w:rsidRPr="009A369D">
        <w:rPr>
          <w:rFonts w:cs="Arabic Transparent"/>
          <w:sz w:val="24"/>
          <w:szCs w:val="24"/>
          <w:rtl/>
          <w:lang w:bidi="ar-IQ"/>
        </w:rPr>
        <w:t>كاصد</w:t>
      </w:r>
      <w:proofErr w:type="spellEnd"/>
      <w:r w:rsidRPr="009A369D">
        <w:rPr>
          <w:rFonts w:cs="Arabic Transparent"/>
          <w:sz w:val="24"/>
          <w:szCs w:val="24"/>
          <w:rtl/>
          <w:lang w:bidi="ar-IQ"/>
        </w:rPr>
        <w:t xml:space="preserve"> ياسر </w:t>
      </w:r>
      <w:r w:rsidRPr="009A369D">
        <w:rPr>
          <w:rFonts w:cs="Arabic Transparent" w:hint="cs"/>
          <w:sz w:val="24"/>
          <w:szCs w:val="24"/>
          <w:rtl/>
          <w:lang w:bidi="ar-IQ"/>
        </w:rPr>
        <w:t xml:space="preserve">، </w:t>
      </w:r>
      <w:r w:rsidRPr="009A369D">
        <w:rPr>
          <w:rFonts w:cs="Arabic Transparent"/>
          <w:b/>
          <w:bCs/>
          <w:sz w:val="24"/>
          <w:szCs w:val="24"/>
          <w:rtl/>
          <w:lang w:bidi="ar-IQ"/>
        </w:rPr>
        <w:t>فقه اللغة العربية</w:t>
      </w:r>
      <w:r w:rsidRPr="009A369D">
        <w:rPr>
          <w:rFonts w:cs="Arabic Transparent" w:hint="cs"/>
          <w:b/>
          <w:bCs/>
          <w:sz w:val="24"/>
          <w:szCs w:val="24"/>
          <w:rtl/>
          <w:lang w:bidi="ar-IQ"/>
        </w:rPr>
        <w:t>،</w:t>
      </w:r>
      <w:r>
        <w:rPr>
          <w:rFonts w:cs="Arabic Transparent" w:hint="cs"/>
          <w:b/>
          <w:bCs/>
          <w:sz w:val="24"/>
          <w:szCs w:val="24"/>
          <w:rtl/>
          <w:lang w:bidi="ar-IQ"/>
        </w:rPr>
        <w:t xml:space="preserve"> </w:t>
      </w:r>
      <w:r w:rsidRPr="009A369D">
        <w:rPr>
          <w:rFonts w:cs="Arabic Transparent"/>
          <w:sz w:val="24"/>
          <w:szCs w:val="24"/>
          <w:rtl/>
          <w:lang w:bidi="ar-IQ"/>
        </w:rPr>
        <w:t>دار الكتب للطباعة، جامعة الموصل</w:t>
      </w:r>
      <w:r w:rsidRPr="009A369D">
        <w:rPr>
          <w:rFonts w:cs="Arabic Transparent" w:hint="cs"/>
          <w:sz w:val="24"/>
          <w:szCs w:val="24"/>
          <w:rtl/>
          <w:lang w:bidi="ar-IQ"/>
        </w:rPr>
        <w:t xml:space="preserve">، </w:t>
      </w:r>
      <w:r w:rsidRPr="009A369D">
        <w:rPr>
          <w:rFonts w:cs="Arabic Transparent"/>
          <w:sz w:val="24"/>
          <w:szCs w:val="24"/>
          <w:rtl/>
          <w:lang w:bidi="ar-IQ"/>
        </w:rPr>
        <w:t>ص146.</w:t>
      </w:r>
    </w:p>
  </w:footnote>
  <w:footnote w:id="119">
    <w:p w:rsidR="00482679" w:rsidRPr="009A369D" w:rsidRDefault="00482679" w:rsidP="00A473EA">
      <w:pPr>
        <w:pStyle w:val="a5"/>
        <w:bidi/>
        <w:jc w:val="both"/>
        <w:rPr>
          <w:rFonts w:cs="Arabic Transparent"/>
          <w:sz w:val="24"/>
          <w:szCs w:val="24"/>
          <w:rtl/>
          <w:lang w:bidi="ar-JO"/>
        </w:rPr>
      </w:pPr>
      <w:r w:rsidRPr="009A369D">
        <w:rPr>
          <w:rStyle w:val="a6"/>
          <w:rFonts w:cs="Arabic Transparent"/>
          <w:sz w:val="24"/>
          <w:szCs w:val="24"/>
        </w:rPr>
        <w:footnoteRef/>
      </w:r>
      <w:r w:rsidRPr="009A369D">
        <w:rPr>
          <w:rFonts w:cs="Arabic Transparent" w:hint="cs"/>
          <w:sz w:val="24"/>
          <w:szCs w:val="24"/>
          <w:rtl/>
        </w:rPr>
        <w:t xml:space="preserve">: </w:t>
      </w:r>
      <w:r>
        <w:rPr>
          <w:rFonts w:cs="Arabic Transparent" w:hint="cs"/>
          <w:sz w:val="24"/>
          <w:szCs w:val="24"/>
          <w:rtl/>
          <w:lang w:bidi="ar-JO"/>
        </w:rPr>
        <w:t>عمر</w:t>
      </w:r>
      <w:r w:rsidRPr="009A369D">
        <w:rPr>
          <w:rFonts w:cs="Arabic Transparent" w:hint="cs"/>
          <w:sz w:val="24"/>
          <w:szCs w:val="24"/>
          <w:rtl/>
          <w:lang w:bidi="ar-JO"/>
        </w:rPr>
        <w:t xml:space="preserve">، أحمد </w:t>
      </w:r>
      <w:r>
        <w:rPr>
          <w:rFonts w:cs="Arabic Transparent" w:hint="cs"/>
          <w:sz w:val="24"/>
          <w:szCs w:val="24"/>
          <w:rtl/>
          <w:lang w:bidi="ar-JO"/>
        </w:rPr>
        <w:t>مختا</w:t>
      </w:r>
      <w:r w:rsidRPr="009A369D">
        <w:rPr>
          <w:rFonts w:cs="Arabic Transparent" w:hint="cs"/>
          <w:sz w:val="24"/>
          <w:szCs w:val="24"/>
          <w:rtl/>
          <w:lang w:bidi="ar-JO"/>
        </w:rPr>
        <w:t>ر</w:t>
      </w:r>
      <w:r>
        <w:rPr>
          <w:rFonts w:cs="Arabic Transparent" w:hint="cs"/>
          <w:sz w:val="24"/>
          <w:szCs w:val="24"/>
          <w:rtl/>
          <w:lang w:bidi="ar-JO"/>
        </w:rPr>
        <w:t xml:space="preserve"> ( ت 1424هـ / 2003م) </w:t>
      </w:r>
      <w:r w:rsidRPr="009A369D">
        <w:rPr>
          <w:rFonts w:cs="Arabic Transparent" w:hint="cs"/>
          <w:sz w:val="24"/>
          <w:szCs w:val="24"/>
          <w:rtl/>
          <w:lang w:bidi="ar-JO"/>
        </w:rPr>
        <w:t xml:space="preserve">، </w:t>
      </w:r>
      <w:r w:rsidRPr="009A369D">
        <w:rPr>
          <w:rFonts w:cs="Arabic Transparent" w:hint="cs"/>
          <w:b/>
          <w:bCs/>
          <w:sz w:val="24"/>
          <w:szCs w:val="24"/>
          <w:rtl/>
          <w:lang w:bidi="ar-JO"/>
        </w:rPr>
        <w:t>علم الدلالة</w:t>
      </w:r>
      <w:r w:rsidRPr="009A369D">
        <w:rPr>
          <w:rFonts w:cs="Arabic Transparent" w:hint="cs"/>
          <w:sz w:val="24"/>
          <w:szCs w:val="24"/>
          <w:rtl/>
          <w:lang w:bidi="ar-JO"/>
        </w:rPr>
        <w:t xml:space="preserve"> ، ط5، عالم الكتب، القاهرة، 1998م، ص 13 .الصالح، صبحي،</w:t>
      </w:r>
      <w:r w:rsidRPr="00F06597">
        <w:rPr>
          <w:rFonts w:cs="Arabic Transparent" w:hint="cs"/>
          <w:b/>
          <w:bCs/>
          <w:sz w:val="24"/>
          <w:szCs w:val="24"/>
          <w:rtl/>
          <w:lang w:bidi="ar-JO"/>
        </w:rPr>
        <w:t xml:space="preserve"> دراسات</w:t>
      </w:r>
      <w:r w:rsidRPr="009A369D">
        <w:rPr>
          <w:rFonts w:cs="Arabic Transparent" w:hint="cs"/>
          <w:sz w:val="24"/>
          <w:szCs w:val="24"/>
          <w:rtl/>
          <w:lang w:bidi="ar-JO"/>
        </w:rPr>
        <w:t xml:space="preserve"> </w:t>
      </w:r>
      <w:r w:rsidRPr="009A369D">
        <w:rPr>
          <w:rFonts w:cs="Arabic Transparent" w:hint="cs"/>
          <w:b/>
          <w:bCs/>
          <w:sz w:val="24"/>
          <w:szCs w:val="24"/>
          <w:rtl/>
          <w:lang w:bidi="ar-JO"/>
        </w:rPr>
        <w:t>في فقه اللغة</w:t>
      </w:r>
      <w:r w:rsidRPr="009A369D">
        <w:rPr>
          <w:rFonts w:cs="Arabic Transparent" w:hint="cs"/>
          <w:sz w:val="24"/>
          <w:szCs w:val="24"/>
          <w:rtl/>
          <w:lang w:bidi="ar-JO"/>
        </w:rPr>
        <w:t xml:space="preserve">، ط12، دار العلم للملايين ، بيروت ، 1994م، ص 238. السليم، فهد بن عبد العزيز الزامل، </w:t>
      </w:r>
      <w:r w:rsidRPr="009A369D">
        <w:rPr>
          <w:rFonts w:cs="Arabic Transparent" w:hint="cs"/>
          <w:b/>
          <w:bCs/>
          <w:sz w:val="24"/>
          <w:szCs w:val="24"/>
          <w:rtl/>
          <w:lang w:bidi="ar-JO"/>
        </w:rPr>
        <w:t xml:space="preserve">الخلاف </w:t>
      </w:r>
      <w:proofErr w:type="spellStart"/>
      <w:r w:rsidRPr="009A369D">
        <w:rPr>
          <w:rFonts w:cs="Arabic Transparent" w:hint="cs"/>
          <w:b/>
          <w:bCs/>
          <w:sz w:val="24"/>
          <w:szCs w:val="24"/>
          <w:rtl/>
          <w:lang w:bidi="ar-JO"/>
        </w:rPr>
        <w:t>التصرفي</w:t>
      </w:r>
      <w:proofErr w:type="spellEnd"/>
      <w:r w:rsidRPr="009A369D">
        <w:rPr>
          <w:rFonts w:cs="Arabic Transparent" w:hint="cs"/>
          <w:b/>
          <w:bCs/>
          <w:sz w:val="24"/>
          <w:szCs w:val="24"/>
          <w:rtl/>
          <w:lang w:bidi="ar-JO"/>
        </w:rPr>
        <w:t xml:space="preserve"> وأثره الدلالي في القرآن الكريم</w:t>
      </w:r>
      <w:r w:rsidRPr="009A369D">
        <w:rPr>
          <w:rFonts w:cs="Arabic Transparent" w:hint="cs"/>
          <w:sz w:val="24"/>
          <w:szCs w:val="24"/>
          <w:rtl/>
          <w:lang w:bidi="ar-JO"/>
        </w:rPr>
        <w:t>، ط1، دار ابن الجوزي، السعودية ، 1427هـ،  ص 63.</w:t>
      </w:r>
    </w:p>
  </w:footnote>
  <w:footnote w:id="120">
    <w:p w:rsidR="00482679" w:rsidRPr="009A369D" w:rsidRDefault="00482679" w:rsidP="00A473EA">
      <w:pPr>
        <w:pStyle w:val="a5"/>
        <w:bidi/>
        <w:jc w:val="both"/>
        <w:rPr>
          <w:rFonts w:cs="Arabic Transparent"/>
          <w:sz w:val="24"/>
          <w:szCs w:val="24"/>
          <w:rtl/>
          <w:lang w:bidi="ar-JO"/>
        </w:rPr>
      </w:pPr>
      <w:r w:rsidRPr="009A369D">
        <w:rPr>
          <w:rStyle w:val="a6"/>
          <w:rFonts w:cs="Arabic Transparent"/>
          <w:sz w:val="24"/>
          <w:szCs w:val="24"/>
        </w:rPr>
        <w:footnoteRef/>
      </w:r>
      <w:r w:rsidRPr="009A369D">
        <w:rPr>
          <w:rFonts w:cs="Arabic Transparent" w:hint="cs"/>
          <w:sz w:val="24"/>
          <w:szCs w:val="24"/>
          <w:rtl/>
        </w:rPr>
        <w:t xml:space="preserve">: </w:t>
      </w:r>
      <w:r w:rsidRPr="009A369D">
        <w:rPr>
          <w:rFonts w:cs="Arabic Transparent" w:hint="cs"/>
          <w:sz w:val="24"/>
          <w:szCs w:val="24"/>
          <w:rtl/>
          <w:lang w:bidi="ar-JO"/>
        </w:rPr>
        <w:t xml:space="preserve">عمر ، </w:t>
      </w:r>
      <w:r w:rsidRPr="009A369D">
        <w:rPr>
          <w:rFonts w:cs="Arabic Transparent" w:hint="cs"/>
          <w:b/>
          <w:bCs/>
          <w:sz w:val="24"/>
          <w:szCs w:val="24"/>
          <w:rtl/>
          <w:lang w:bidi="ar-JO"/>
        </w:rPr>
        <w:t>علم الدلالة</w:t>
      </w:r>
      <w:r w:rsidRPr="009A369D">
        <w:rPr>
          <w:rFonts w:cs="Arabic Transparent" w:hint="cs"/>
          <w:sz w:val="24"/>
          <w:szCs w:val="24"/>
          <w:rtl/>
          <w:lang w:bidi="ar-JO"/>
        </w:rPr>
        <w:t xml:space="preserve"> ، ص 13 .</w:t>
      </w:r>
    </w:p>
  </w:footnote>
  <w:footnote w:id="121">
    <w:p w:rsidR="00482679" w:rsidRPr="002830BC" w:rsidRDefault="00482679" w:rsidP="00DA35F6">
      <w:pPr>
        <w:pStyle w:val="a5"/>
        <w:bidi/>
        <w:rPr>
          <w:rtl/>
        </w:rPr>
      </w:pPr>
      <w:r w:rsidRPr="00D90DBB">
        <w:rPr>
          <w:rStyle w:val="a6"/>
          <w:rFonts w:cs="Arabic Transparent"/>
          <w:sz w:val="24"/>
          <w:szCs w:val="24"/>
        </w:rPr>
        <w:footnoteRef/>
      </w:r>
      <w:r w:rsidRPr="00D90DBB">
        <w:rPr>
          <w:rFonts w:cs="Arabic Transparent"/>
          <w:sz w:val="24"/>
          <w:szCs w:val="24"/>
          <w:rtl/>
        </w:rPr>
        <w:t>: الخط</w:t>
      </w:r>
      <w:r w:rsidRPr="00D90DBB">
        <w:rPr>
          <w:rFonts w:cs="Arabic Transparent" w:hint="cs"/>
          <w:sz w:val="24"/>
          <w:szCs w:val="24"/>
          <w:rtl/>
        </w:rPr>
        <w:t>ابي</w:t>
      </w:r>
      <w:r w:rsidRPr="00D90DBB">
        <w:rPr>
          <w:rFonts w:cs="Arabic Transparent"/>
          <w:sz w:val="24"/>
          <w:szCs w:val="24"/>
          <w:rtl/>
        </w:rPr>
        <w:t xml:space="preserve">، </w:t>
      </w:r>
      <w:r w:rsidRPr="00D90DBB">
        <w:rPr>
          <w:rFonts w:cs="Arabic Transparent"/>
          <w:b/>
          <w:bCs/>
          <w:sz w:val="24"/>
          <w:szCs w:val="24"/>
          <w:rtl/>
        </w:rPr>
        <w:t>بيان إعجاز القرآن ،</w:t>
      </w:r>
      <w:r>
        <w:rPr>
          <w:rFonts w:cs="Arabic Transparent" w:hint="cs"/>
          <w:sz w:val="24"/>
          <w:szCs w:val="24"/>
          <w:rtl/>
        </w:rPr>
        <w:t xml:space="preserve"> </w:t>
      </w:r>
      <w:r w:rsidRPr="00D90DBB">
        <w:rPr>
          <w:rFonts w:cs="Arabic Transparent"/>
          <w:sz w:val="24"/>
          <w:szCs w:val="24"/>
          <w:rtl/>
        </w:rPr>
        <w:t xml:space="preserve">ص 29. وينظر: الباقلاني، </w:t>
      </w:r>
      <w:r w:rsidRPr="00D90DBB">
        <w:rPr>
          <w:rFonts w:cs="Arabic Transparent"/>
          <w:b/>
          <w:bCs/>
          <w:sz w:val="24"/>
          <w:szCs w:val="24"/>
          <w:rtl/>
        </w:rPr>
        <w:t>إعجاز القرآن</w:t>
      </w:r>
      <w:r w:rsidRPr="00D90DBB">
        <w:rPr>
          <w:rFonts w:cs="Arabic Transparent"/>
          <w:sz w:val="24"/>
          <w:szCs w:val="24"/>
          <w:rtl/>
        </w:rPr>
        <w:t xml:space="preserve">، ص 120. الرافعي، </w:t>
      </w:r>
      <w:r>
        <w:rPr>
          <w:rFonts w:cs="Arabic Transparent"/>
          <w:b/>
          <w:bCs/>
          <w:sz w:val="24"/>
          <w:szCs w:val="24"/>
          <w:rtl/>
        </w:rPr>
        <w:t>إعجاز القرآن والبلاغة النبوية</w:t>
      </w:r>
      <w:r w:rsidRPr="00D90DBB">
        <w:rPr>
          <w:rFonts w:cs="Arabic Transparent"/>
          <w:sz w:val="24"/>
          <w:szCs w:val="24"/>
          <w:rtl/>
        </w:rPr>
        <w:t xml:space="preserve">، ص 178 – 187. و بنت الشاطئ، </w:t>
      </w:r>
      <w:r w:rsidRPr="00D90DBB">
        <w:rPr>
          <w:rFonts w:cs="Arabic Transparent"/>
          <w:b/>
          <w:bCs/>
          <w:sz w:val="24"/>
          <w:szCs w:val="24"/>
          <w:rtl/>
        </w:rPr>
        <w:t>التفسير البياني للقرآن الكريم</w:t>
      </w:r>
      <w:r>
        <w:rPr>
          <w:rFonts w:cs="Arabic Transparent" w:hint="cs"/>
          <w:b/>
          <w:bCs/>
          <w:sz w:val="24"/>
          <w:szCs w:val="24"/>
          <w:rtl/>
        </w:rPr>
        <w:t>،</w:t>
      </w:r>
      <w:r w:rsidRPr="00D90DBB">
        <w:rPr>
          <w:rFonts w:cs="Arabic Transparent"/>
          <w:sz w:val="24"/>
          <w:szCs w:val="24"/>
          <w:rtl/>
        </w:rPr>
        <w:t xml:space="preserve"> ص 11. </w:t>
      </w:r>
    </w:p>
  </w:footnote>
  <w:footnote w:id="122">
    <w:p w:rsidR="00482679" w:rsidRPr="004A735C" w:rsidRDefault="00482679" w:rsidP="00DA35F6">
      <w:pPr>
        <w:pStyle w:val="a5"/>
        <w:bidi/>
        <w:rPr>
          <w:rFonts w:cs="Arabic Transparent"/>
          <w:sz w:val="24"/>
          <w:szCs w:val="24"/>
          <w:rtl/>
        </w:rPr>
      </w:pPr>
      <w:r w:rsidRPr="002830BC">
        <w:rPr>
          <w:rStyle w:val="a6"/>
        </w:rPr>
        <w:footnoteRef/>
      </w:r>
      <w:r w:rsidRPr="002830BC">
        <w:rPr>
          <w:rtl/>
        </w:rPr>
        <w:t xml:space="preserve">: </w:t>
      </w:r>
      <w:r>
        <w:rPr>
          <w:rFonts w:cs="Arabic Transparent" w:hint="cs"/>
          <w:sz w:val="24"/>
          <w:szCs w:val="24"/>
          <w:rtl/>
        </w:rPr>
        <w:t>قطب</w:t>
      </w:r>
      <w:r w:rsidRPr="004A735C">
        <w:rPr>
          <w:rFonts w:cs="Arabic Transparent"/>
          <w:sz w:val="24"/>
          <w:szCs w:val="24"/>
          <w:rtl/>
        </w:rPr>
        <w:t xml:space="preserve">، </w:t>
      </w:r>
      <w:r w:rsidRPr="004A735C">
        <w:rPr>
          <w:rFonts w:cs="Arabic Transparent"/>
          <w:b/>
          <w:bCs/>
          <w:sz w:val="24"/>
          <w:szCs w:val="24"/>
          <w:rtl/>
        </w:rPr>
        <w:t>في ظلال القرآن</w:t>
      </w:r>
      <w:r w:rsidRPr="004A735C">
        <w:rPr>
          <w:rFonts w:cs="Arabic Transparent"/>
          <w:sz w:val="24"/>
          <w:szCs w:val="24"/>
          <w:rtl/>
        </w:rPr>
        <w:t xml:space="preserve">، ج1 – ص 242: بتصرف. </w:t>
      </w:r>
    </w:p>
  </w:footnote>
  <w:footnote w:id="123">
    <w:p w:rsidR="00482679" w:rsidRPr="004A735C" w:rsidRDefault="00482679" w:rsidP="009C5C84">
      <w:pPr>
        <w:pStyle w:val="a5"/>
        <w:bidi/>
        <w:rPr>
          <w:rFonts w:cs="Arabic Transparent"/>
          <w:sz w:val="24"/>
          <w:szCs w:val="24"/>
          <w:rtl/>
        </w:rPr>
      </w:pPr>
      <w:r w:rsidRPr="004A735C">
        <w:rPr>
          <w:rStyle w:val="a6"/>
          <w:rFonts w:cs="Arabic Transparent"/>
          <w:sz w:val="24"/>
          <w:szCs w:val="24"/>
        </w:rPr>
        <w:footnoteRef/>
      </w:r>
      <w:r w:rsidRPr="004A735C">
        <w:rPr>
          <w:rFonts w:cs="Arabic Transparent"/>
          <w:sz w:val="24"/>
          <w:szCs w:val="24"/>
          <w:rtl/>
        </w:rPr>
        <w:t xml:space="preserve">: </w:t>
      </w:r>
      <w:r w:rsidRPr="002C591F">
        <w:rPr>
          <w:rFonts w:cs="Arabic Transparent" w:hint="cs"/>
          <w:sz w:val="24"/>
          <w:szCs w:val="24"/>
          <w:rtl/>
        </w:rPr>
        <w:t xml:space="preserve">قطب، </w:t>
      </w:r>
      <w:r w:rsidRPr="00DA35F6">
        <w:rPr>
          <w:rFonts w:cs="Arabic Transparent" w:hint="cs"/>
          <w:b/>
          <w:bCs/>
          <w:sz w:val="24"/>
          <w:szCs w:val="24"/>
          <w:rtl/>
        </w:rPr>
        <w:t>في ظلال القرآن</w:t>
      </w:r>
      <w:r w:rsidRPr="002C591F">
        <w:rPr>
          <w:rFonts w:cs="Arabic Transparent" w:hint="cs"/>
          <w:sz w:val="24"/>
          <w:szCs w:val="24"/>
          <w:rtl/>
        </w:rPr>
        <w:t xml:space="preserve"> </w:t>
      </w:r>
      <w:r w:rsidRPr="004A735C">
        <w:rPr>
          <w:rFonts w:cs="Arabic Transparent"/>
          <w:sz w:val="24"/>
          <w:szCs w:val="24"/>
          <w:rtl/>
        </w:rPr>
        <w:t xml:space="preserve">، ج4 – ص 2052 </w:t>
      </w:r>
      <w:r>
        <w:rPr>
          <w:rFonts w:cs="Arabic Transparent" w:hint="cs"/>
          <w:sz w:val="24"/>
          <w:szCs w:val="24"/>
          <w:rtl/>
        </w:rPr>
        <w:t>.</w:t>
      </w:r>
    </w:p>
  </w:footnote>
  <w:footnote w:id="124">
    <w:p w:rsidR="00482679" w:rsidRPr="002830BC" w:rsidRDefault="00482679" w:rsidP="00DA35F6">
      <w:pPr>
        <w:pStyle w:val="a5"/>
        <w:bidi/>
        <w:rPr>
          <w:rtl/>
          <w:lang w:bidi="ar-JO"/>
        </w:rPr>
      </w:pPr>
      <w:r w:rsidRPr="004A735C">
        <w:rPr>
          <w:rStyle w:val="a6"/>
          <w:rFonts w:cs="Arabic Transparent"/>
          <w:sz w:val="24"/>
          <w:szCs w:val="24"/>
        </w:rPr>
        <w:footnoteRef/>
      </w:r>
      <w:r w:rsidRPr="004A735C">
        <w:rPr>
          <w:rFonts w:cs="Arabic Transparent"/>
          <w:sz w:val="24"/>
          <w:szCs w:val="24"/>
          <w:rtl/>
        </w:rPr>
        <w:t xml:space="preserve">: </w:t>
      </w:r>
      <w:r w:rsidRPr="00DA35F6">
        <w:rPr>
          <w:rFonts w:cs="Arabic Transparent" w:hint="cs"/>
          <w:b/>
          <w:bCs/>
          <w:sz w:val="24"/>
          <w:szCs w:val="24"/>
          <w:rtl/>
        </w:rPr>
        <w:t>المرجع السابق</w:t>
      </w:r>
      <w:r w:rsidRPr="004A735C">
        <w:rPr>
          <w:rFonts w:cs="Arabic Transparent"/>
          <w:sz w:val="24"/>
          <w:szCs w:val="24"/>
          <w:rtl/>
        </w:rPr>
        <w:t>،</w:t>
      </w:r>
      <w:r w:rsidRPr="004A735C">
        <w:rPr>
          <w:rFonts w:cs="Arabic Transparent"/>
          <w:sz w:val="24"/>
          <w:szCs w:val="24"/>
          <w:rtl/>
          <w:lang w:bidi="ar-JO"/>
        </w:rPr>
        <w:t xml:space="preserve"> ج6 – ص 3816. </w:t>
      </w:r>
      <w:r>
        <w:rPr>
          <w:rFonts w:cs="Arabic Transparent" w:hint="cs"/>
          <w:sz w:val="24"/>
          <w:szCs w:val="24"/>
          <w:rtl/>
          <w:lang w:bidi="ar-JO"/>
        </w:rPr>
        <w:t>.</w:t>
      </w:r>
    </w:p>
  </w:footnote>
  <w:footnote w:id="125">
    <w:p w:rsidR="00482679" w:rsidRPr="004A735C" w:rsidRDefault="00482679" w:rsidP="009C5C84">
      <w:pPr>
        <w:pStyle w:val="a5"/>
        <w:bidi/>
        <w:rPr>
          <w:b/>
          <w:bCs/>
          <w:rtl/>
          <w:lang w:bidi="ar-JO"/>
        </w:rPr>
      </w:pPr>
      <w:r>
        <w:rPr>
          <w:rStyle w:val="a6"/>
        </w:rPr>
        <w:footnoteRef/>
      </w:r>
      <w:r>
        <w:rPr>
          <w:rFonts w:hint="cs"/>
          <w:rtl/>
          <w:lang w:bidi="ar-JO"/>
        </w:rPr>
        <w:t xml:space="preserve">: </w:t>
      </w:r>
      <w:r w:rsidRPr="00DA35F6">
        <w:rPr>
          <w:rFonts w:cs="Arabic Transparent" w:hint="cs"/>
          <w:b/>
          <w:bCs/>
          <w:sz w:val="24"/>
          <w:szCs w:val="24"/>
          <w:rtl/>
        </w:rPr>
        <w:t>المرجع السابق</w:t>
      </w:r>
      <w:r w:rsidRPr="004A735C">
        <w:rPr>
          <w:rFonts w:cs="Arabic Transparent" w:hint="cs"/>
          <w:b/>
          <w:bCs/>
          <w:sz w:val="24"/>
          <w:szCs w:val="24"/>
          <w:rtl/>
          <w:lang w:bidi="ar-JO"/>
        </w:rPr>
        <w:t xml:space="preserve"> ، </w:t>
      </w:r>
      <w:r w:rsidRPr="004A735C">
        <w:rPr>
          <w:rFonts w:cs="Arabic Transparent" w:hint="cs"/>
          <w:sz w:val="24"/>
          <w:szCs w:val="24"/>
          <w:rtl/>
          <w:lang w:bidi="ar-JO"/>
        </w:rPr>
        <w:t xml:space="preserve">ج6 </w:t>
      </w:r>
      <w:r>
        <w:rPr>
          <w:rFonts w:cs="Arabic Transparent"/>
          <w:sz w:val="24"/>
          <w:szCs w:val="24"/>
          <w:rtl/>
          <w:lang w:bidi="ar-JO"/>
        </w:rPr>
        <w:t>–</w:t>
      </w:r>
      <w:r w:rsidRPr="004A735C">
        <w:rPr>
          <w:rFonts w:cs="Arabic Transparent" w:hint="cs"/>
          <w:sz w:val="24"/>
          <w:szCs w:val="24"/>
          <w:rtl/>
          <w:lang w:bidi="ar-JO"/>
        </w:rPr>
        <w:t xml:space="preserve"> ص</w:t>
      </w:r>
      <w:r>
        <w:rPr>
          <w:rFonts w:cs="Arabic Transparent" w:hint="cs"/>
          <w:sz w:val="24"/>
          <w:szCs w:val="24"/>
          <w:rtl/>
          <w:lang w:bidi="ar-JO"/>
        </w:rPr>
        <w:t xml:space="preserve">3883. </w:t>
      </w:r>
    </w:p>
  </w:footnote>
  <w:footnote w:id="126">
    <w:p w:rsidR="00482679" w:rsidRDefault="00482679" w:rsidP="00B551F3">
      <w:pPr>
        <w:pStyle w:val="a5"/>
        <w:bidi/>
        <w:rPr>
          <w:rtl/>
        </w:rPr>
      </w:pPr>
      <w:r>
        <w:rPr>
          <w:rStyle w:val="a6"/>
        </w:rPr>
        <w:footnoteRef/>
      </w:r>
      <w:r>
        <w:rPr>
          <w:rFonts w:hint="cs"/>
          <w:rtl/>
        </w:rPr>
        <w:t>:</w:t>
      </w:r>
      <w:r w:rsidRPr="00B551F3">
        <w:rPr>
          <w:rFonts w:cs="Arabic Transparent" w:hint="cs"/>
          <w:sz w:val="24"/>
          <w:szCs w:val="24"/>
          <w:rtl/>
        </w:rPr>
        <w:t xml:space="preserve"> </w:t>
      </w:r>
      <w:r w:rsidRPr="002C591F">
        <w:rPr>
          <w:rFonts w:cs="Arabic Transparent" w:hint="cs"/>
          <w:sz w:val="24"/>
          <w:szCs w:val="24"/>
          <w:rtl/>
        </w:rPr>
        <w:t xml:space="preserve">قطب، </w:t>
      </w:r>
      <w:r w:rsidRPr="00DA35F6">
        <w:rPr>
          <w:rFonts w:cs="Arabic Transparent" w:hint="cs"/>
          <w:b/>
          <w:bCs/>
          <w:sz w:val="24"/>
          <w:szCs w:val="24"/>
          <w:rtl/>
        </w:rPr>
        <w:t>في ظلال القرآن</w:t>
      </w:r>
      <w:r>
        <w:rPr>
          <w:rFonts w:hint="cs"/>
          <w:rtl/>
        </w:rPr>
        <w:t xml:space="preserve"> </w:t>
      </w:r>
      <w:r w:rsidRPr="002C591F">
        <w:rPr>
          <w:rFonts w:cs="Arabic Transparent" w:hint="cs"/>
          <w:sz w:val="24"/>
          <w:szCs w:val="24"/>
          <w:rtl/>
        </w:rPr>
        <w:t>، ج</w:t>
      </w:r>
      <w:r>
        <w:rPr>
          <w:rFonts w:cs="Arabic Transparent" w:hint="cs"/>
          <w:sz w:val="24"/>
          <w:szCs w:val="24"/>
          <w:rtl/>
        </w:rPr>
        <w:t>1</w:t>
      </w:r>
      <w:r w:rsidRPr="002C591F">
        <w:rPr>
          <w:rFonts w:cs="Arabic Transparent" w:hint="cs"/>
          <w:sz w:val="24"/>
          <w:szCs w:val="24"/>
          <w:rtl/>
        </w:rPr>
        <w:t>- ص</w:t>
      </w:r>
      <w:r>
        <w:rPr>
          <w:rFonts w:cs="Arabic Transparent" w:hint="cs"/>
          <w:sz w:val="24"/>
          <w:szCs w:val="24"/>
          <w:rtl/>
        </w:rPr>
        <w:t>21.</w:t>
      </w:r>
    </w:p>
  </w:footnote>
  <w:footnote w:id="127">
    <w:p w:rsidR="00482679" w:rsidRDefault="00482679" w:rsidP="00B551F3">
      <w:pPr>
        <w:pStyle w:val="a5"/>
        <w:bidi/>
        <w:rPr>
          <w:rtl/>
        </w:rPr>
      </w:pPr>
      <w:r>
        <w:rPr>
          <w:rStyle w:val="a6"/>
        </w:rPr>
        <w:footnoteRef/>
      </w:r>
      <w:r>
        <w:rPr>
          <w:rFonts w:hint="cs"/>
          <w:rtl/>
        </w:rPr>
        <w:t xml:space="preserve">: </w:t>
      </w:r>
      <w:r w:rsidRPr="00DA35F6">
        <w:rPr>
          <w:rFonts w:cs="Arabic Transparent" w:hint="cs"/>
          <w:b/>
          <w:bCs/>
          <w:sz w:val="24"/>
          <w:szCs w:val="24"/>
          <w:rtl/>
          <w:lang w:bidi="ar-JO"/>
        </w:rPr>
        <w:t>المرجع السابق</w:t>
      </w:r>
      <w:r w:rsidRPr="002C591F">
        <w:rPr>
          <w:rFonts w:cs="Arabic Transparent" w:hint="cs"/>
          <w:sz w:val="24"/>
          <w:szCs w:val="24"/>
          <w:rtl/>
        </w:rPr>
        <w:t xml:space="preserve"> ، ج2- ص671</w:t>
      </w:r>
      <w:r>
        <w:rPr>
          <w:rFonts w:cs="Arabic Transparent" w:hint="cs"/>
          <w:sz w:val="24"/>
          <w:szCs w:val="24"/>
          <w:rtl/>
        </w:rPr>
        <w:t xml:space="preserve">: بتصرف </w:t>
      </w:r>
      <w:r w:rsidRPr="002C591F">
        <w:rPr>
          <w:rFonts w:cs="Arabic Transparent" w:hint="cs"/>
          <w:sz w:val="24"/>
          <w:szCs w:val="24"/>
          <w:rtl/>
        </w:rPr>
        <w:t>.</w:t>
      </w:r>
    </w:p>
  </w:footnote>
  <w:footnote w:id="128">
    <w:p w:rsidR="00482679" w:rsidRDefault="00482679" w:rsidP="00B551F3">
      <w:pPr>
        <w:pStyle w:val="a5"/>
        <w:bidi/>
        <w:rPr>
          <w:rtl/>
        </w:rPr>
      </w:pPr>
      <w:r>
        <w:rPr>
          <w:rStyle w:val="a6"/>
        </w:rPr>
        <w:footnoteRef/>
      </w:r>
      <w:r>
        <w:rPr>
          <w:rFonts w:hint="cs"/>
          <w:rtl/>
        </w:rPr>
        <w:t xml:space="preserve">:  </w:t>
      </w:r>
      <w:r w:rsidRPr="00DA35F6">
        <w:rPr>
          <w:rFonts w:cs="Arabic Transparent" w:hint="cs"/>
          <w:sz w:val="24"/>
          <w:szCs w:val="24"/>
          <w:rtl/>
        </w:rPr>
        <w:t xml:space="preserve">قطب، </w:t>
      </w:r>
      <w:r w:rsidRPr="00DA35F6">
        <w:rPr>
          <w:rFonts w:cs="Arabic Transparent" w:hint="cs"/>
          <w:b/>
          <w:bCs/>
          <w:sz w:val="24"/>
          <w:szCs w:val="24"/>
          <w:rtl/>
        </w:rPr>
        <w:t>في ظلال القرآن</w:t>
      </w:r>
      <w:r>
        <w:rPr>
          <w:rFonts w:hint="cs"/>
          <w:rtl/>
        </w:rPr>
        <w:t xml:space="preserve"> </w:t>
      </w:r>
      <w:r>
        <w:rPr>
          <w:rFonts w:cs="Arabic Transparent" w:hint="cs"/>
          <w:b/>
          <w:bCs/>
          <w:sz w:val="24"/>
          <w:szCs w:val="24"/>
          <w:rtl/>
        </w:rPr>
        <w:t>،</w:t>
      </w:r>
      <w:r w:rsidRPr="002C591F">
        <w:rPr>
          <w:rFonts w:cs="Arabic Transparent" w:hint="cs"/>
          <w:sz w:val="24"/>
          <w:szCs w:val="24"/>
          <w:rtl/>
        </w:rPr>
        <w:t xml:space="preserve"> ج</w:t>
      </w:r>
      <w:r>
        <w:rPr>
          <w:rFonts w:cs="Arabic Transparent" w:hint="cs"/>
          <w:sz w:val="24"/>
          <w:szCs w:val="24"/>
          <w:rtl/>
        </w:rPr>
        <w:t>6</w:t>
      </w:r>
      <w:r w:rsidRPr="002C591F">
        <w:rPr>
          <w:rFonts w:cs="Arabic Transparent" w:hint="cs"/>
          <w:sz w:val="24"/>
          <w:szCs w:val="24"/>
          <w:rtl/>
        </w:rPr>
        <w:t>- ص</w:t>
      </w:r>
      <w:r>
        <w:rPr>
          <w:rFonts w:cs="Arabic Transparent" w:hint="cs"/>
          <w:sz w:val="24"/>
          <w:szCs w:val="24"/>
          <w:rtl/>
        </w:rPr>
        <w:t xml:space="preserve">3595. </w:t>
      </w:r>
    </w:p>
  </w:footnote>
  <w:footnote w:id="129">
    <w:p w:rsidR="00482679" w:rsidRDefault="00482679" w:rsidP="00B551F3">
      <w:pPr>
        <w:pStyle w:val="a5"/>
        <w:bidi/>
        <w:rPr>
          <w:rtl/>
        </w:rPr>
      </w:pPr>
      <w:r>
        <w:rPr>
          <w:rStyle w:val="a6"/>
        </w:rPr>
        <w:footnoteRef/>
      </w:r>
      <w:r>
        <w:rPr>
          <w:rFonts w:hint="cs"/>
          <w:rtl/>
        </w:rPr>
        <w:t xml:space="preserve">: </w:t>
      </w:r>
      <w:r>
        <w:rPr>
          <w:rFonts w:cs="Arabic Transparent" w:hint="cs"/>
          <w:b/>
          <w:bCs/>
          <w:sz w:val="24"/>
          <w:szCs w:val="24"/>
          <w:rtl/>
        </w:rPr>
        <w:t>المرجع السابق</w:t>
      </w:r>
      <w:r>
        <w:rPr>
          <w:rFonts w:cs="Arabic Transparent" w:hint="cs"/>
          <w:sz w:val="24"/>
          <w:szCs w:val="24"/>
          <w:rtl/>
        </w:rPr>
        <w:t xml:space="preserve"> ، </w:t>
      </w:r>
      <w:r w:rsidRPr="002C591F">
        <w:rPr>
          <w:rFonts w:cs="Arabic Transparent" w:hint="cs"/>
          <w:sz w:val="24"/>
          <w:szCs w:val="24"/>
          <w:rtl/>
        </w:rPr>
        <w:t>ج</w:t>
      </w:r>
      <w:r>
        <w:rPr>
          <w:rFonts w:cs="Arabic Transparent" w:hint="cs"/>
          <w:sz w:val="24"/>
          <w:szCs w:val="24"/>
          <w:rtl/>
        </w:rPr>
        <w:t xml:space="preserve">1  -  ص48 .  </w:t>
      </w:r>
    </w:p>
  </w:footnote>
  <w:footnote w:id="130">
    <w:p w:rsidR="00482679" w:rsidRPr="00DA35F6" w:rsidRDefault="00482679" w:rsidP="000B1672">
      <w:pPr>
        <w:pStyle w:val="a5"/>
        <w:bidi/>
        <w:rPr>
          <w:rFonts w:cs="Arabic Transparent"/>
          <w:sz w:val="24"/>
          <w:szCs w:val="24"/>
          <w:rtl/>
        </w:rPr>
      </w:pPr>
      <w:r w:rsidRPr="00DA35F6">
        <w:rPr>
          <w:rStyle w:val="a6"/>
          <w:rFonts w:cs="Arabic Transparent"/>
          <w:sz w:val="24"/>
          <w:szCs w:val="24"/>
        </w:rPr>
        <w:footnoteRef/>
      </w:r>
      <w:r w:rsidRPr="00DA35F6">
        <w:rPr>
          <w:rFonts w:cs="Arabic Transparent" w:hint="cs"/>
          <w:sz w:val="24"/>
          <w:szCs w:val="24"/>
          <w:rtl/>
        </w:rPr>
        <w:t xml:space="preserve">: </w:t>
      </w:r>
      <w:r w:rsidRPr="00433B9B">
        <w:rPr>
          <w:rFonts w:cs="Arabic Transparent" w:hint="cs"/>
          <w:sz w:val="24"/>
          <w:szCs w:val="24"/>
          <w:rtl/>
        </w:rPr>
        <w:t xml:space="preserve">قطب، </w:t>
      </w:r>
      <w:r w:rsidRPr="00433B9B">
        <w:rPr>
          <w:rFonts w:cs="Arabic Transparent" w:hint="cs"/>
          <w:b/>
          <w:bCs/>
          <w:sz w:val="24"/>
          <w:szCs w:val="24"/>
          <w:rtl/>
        </w:rPr>
        <w:t>في ظلال القرآن</w:t>
      </w:r>
      <w:r>
        <w:rPr>
          <w:rFonts w:cs="Arabic Transparent" w:hint="cs"/>
          <w:b/>
          <w:bCs/>
          <w:sz w:val="24"/>
          <w:szCs w:val="24"/>
          <w:rtl/>
        </w:rPr>
        <w:t xml:space="preserve">، </w:t>
      </w:r>
      <w:r w:rsidRPr="00DA35F6">
        <w:rPr>
          <w:rFonts w:cs="Arabic Transparent" w:hint="cs"/>
          <w:sz w:val="24"/>
          <w:szCs w:val="24"/>
          <w:rtl/>
        </w:rPr>
        <w:t xml:space="preserve">ج1  -  ص256 .  </w:t>
      </w:r>
    </w:p>
  </w:footnote>
  <w:footnote w:id="131">
    <w:p w:rsidR="00482679" w:rsidRPr="00DA35F6" w:rsidRDefault="00482679" w:rsidP="00DA35F6">
      <w:pPr>
        <w:pStyle w:val="a5"/>
        <w:bidi/>
        <w:rPr>
          <w:rFonts w:cs="Arabic Transparent"/>
          <w:sz w:val="24"/>
          <w:szCs w:val="24"/>
          <w:rtl/>
        </w:rPr>
      </w:pPr>
      <w:r w:rsidRPr="00DA35F6">
        <w:rPr>
          <w:rStyle w:val="a6"/>
          <w:rFonts w:cs="Arabic Transparent"/>
          <w:sz w:val="24"/>
          <w:szCs w:val="24"/>
        </w:rPr>
        <w:footnoteRef/>
      </w:r>
      <w:r w:rsidRPr="00DA35F6">
        <w:rPr>
          <w:rFonts w:cs="Arabic Transparent" w:hint="cs"/>
          <w:sz w:val="24"/>
          <w:szCs w:val="24"/>
          <w:rtl/>
        </w:rPr>
        <w:t xml:space="preserve">: </w:t>
      </w:r>
      <w:r w:rsidRPr="00DA35F6">
        <w:rPr>
          <w:rFonts w:cs="Arabic Transparent" w:hint="cs"/>
          <w:b/>
          <w:bCs/>
          <w:sz w:val="24"/>
          <w:szCs w:val="24"/>
          <w:rtl/>
        </w:rPr>
        <w:t>المرجع السابق</w:t>
      </w:r>
      <w:r w:rsidRPr="00DA35F6">
        <w:rPr>
          <w:rFonts w:cs="Arabic Transparent" w:hint="cs"/>
          <w:sz w:val="24"/>
          <w:szCs w:val="24"/>
          <w:rtl/>
        </w:rPr>
        <w:t xml:space="preserve">، ج6  -  ص3806.  </w:t>
      </w:r>
    </w:p>
  </w:footnote>
  <w:footnote w:id="132">
    <w:p w:rsidR="00482679" w:rsidRPr="00433B9B" w:rsidRDefault="00482679" w:rsidP="000B1672">
      <w:pPr>
        <w:pStyle w:val="a5"/>
        <w:bidi/>
        <w:jc w:val="both"/>
        <w:rPr>
          <w:rFonts w:cs="Arabic Transparent"/>
          <w:sz w:val="24"/>
          <w:szCs w:val="24"/>
          <w:rtl/>
        </w:rPr>
      </w:pPr>
      <w:r w:rsidRPr="00433B9B">
        <w:rPr>
          <w:rStyle w:val="a6"/>
          <w:rFonts w:cs="Arabic Transparent"/>
          <w:sz w:val="24"/>
          <w:szCs w:val="24"/>
        </w:rPr>
        <w:footnoteRef/>
      </w:r>
      <w:r w:rsidRPr="00433B9B">
        <w:rPr>
          <w:rFonts w:cs="Arabic Transparent" w:hint="cs"/>
          <w:sz w:val="24"/>
          <w:szCs w:val="24"/>
          <w:rtl/>
        </w:rPr>
        <w:t xml:space="preserve">: </w:t>
      </w:r>
      <w:r>
        <w:rPr>
          <w:rFonts w:cs="Arabic Transparent" w:hint="cs"/>
          <w:b/>
          <w:bCs/>
          <w:sz w:val="24"/>
          <w:szCs w:val="24"/>
          <w:rtl/>
        </w:rPr>
        <w:t>المرجع السابق</w:t>
      </w:r>
      <w:r w:rsidRPr="002C591F">
        <w:rPr>
          <w:rFonts w:cs="Arabic Transparent" w:hint="cs"/>
          <w:sz w:val="24"/>
          <w:szCs w:val="24"/>
          <w:rtl/>
        </w:rPr>
        <w:t xml:space="preserve">، </w:t>
      </w:r>
      <w:r w:rsidRPr="00433B9B">
        <w:rPr>
          <w:rFonts w:cs="Arabic Transparent" w:hint="cs"/>
          <w:sz w:val="24"/>
          <w:szCs w:val="24"/>
          <w:rtl/>
        </w:rPr>
        <w:t>، ج2  -  ص669.</w:t>
      </w:r>
    </w:p>
  </w:footnote>
  <w:footnote w:id="133">
    <w:p w:rsidR="00482679" w:rsidRPr="00433B9B" w:rsidRDefault="00482679" w:rsidP="00C11A12">
      <w:pPr>
        <w:pStyle w:val="a5"/>
        <w:bidi/>
        <w:jc w:val="both"/>
        <w:rPr>
          <w:rFonts w:cs="Arabic Transparent"/>
          <w:sz w:val="24"/>
          <w:szCs w:val="24"/>
          <w:rtl/>
        </w:rPr>
      </w:pPr>
      <w:r w:rsidRPr="00433B9B">
        <w:rPr>
          <w:rStyle w:val="a6"/>
          <w:rFonts w:cs="Arabic Transparent"/>
          <w:sz w:val="24"/>
          <w:szCs w:val="24"/>
        </w:rPr>
        <w:footnoteRef/>
      </w:r>
      <w:r w:rsidRPr="00433B9B">
        <w:rPr>
          <w:rFonts w:cs="Arabic Transparent" w:hint="cs"/>
          <w:sz w:val="24"/>
          <w:szCs w:val="24"/>
          <w:rtl/>
        </w:rPr>
        <w:t xml:space="preserve">: </w:t>
      </w:r>
      <w:r w:rsidRPr="002C591F">
        <w:rPr>
          <w:rFonts w:cs="Arabic Transparent" w:hint="cs"/>
          <w:sz w:val="24"/>
          <w:szCs w:val="24"/>
          <w:rtl/>
        </w:rPr>
        <w:t xml:space="preserve">قطب، </w:t>
      </w:r>
      <w:r w:rsidRPr="00074059">
        <w:rPr>
          <w:rFonts w:cs="Arabic Transparent" w:hint="cs"/>
          <w:b/>
          <w:bCs/>
          <w:sz w:val="24"/>
          <w:szCs w:val="24"/>
          <w:rtl/>
        </w:rPr>
        <w:t>في ظلال القرآن</w:t>
      </w:r>
      <w:r w:rsidRPr="002C591F">
        <w:rPr>
          <w:rFonts w:cs="Arabic Transparent" w:hint="cs"/>
          <w:sz w:val="24"/>
          <w:szCs w:val="24"/>
          <w:rtl/>
        </w:rPr>
        <w:t xml:space="preserve">، </w:t>
      </w:r>
      <w:r w:rsidRPr="00433B9B">
        <w:rPr>
          <w:rFonts w:cs="Arabic Transparent" w:hint="cs"/>
          <w:sz w:val="24"/>
          <w:szCs w:val="24"/>
          <w:rtl/>
        </w:rPr>
        <w:t xml:space="preserve"> ج5  -  ص2857. </w:t>
      </w:r>
    </w:p>
  </w:footnote>
  <w:footnote w:id="134">
    <w:p w:rsidR="00482679" w:rsidRDefault="00482679" w:rsidP="00433B9B">
      <w:pPr>
        <w:pStyle w:val="a5"/>
        <w:bidi/>
        <w:jc w:val="both"/>
        <w:rPr>
          <w:rtl/>
        </w:rPr>
      </w:pPr>
      <w:r w:rsidRPr="00433B9B">
        <w:rPr>
          <w:rStyle w:val="a6"/>
          <w:rFonts w:cs="Arabic Transparent"/>
          <w:sz w:val="24"/>
          <w:szCs w:val="24"/>
        </w:rPr>
        <w:footnoteRef/>
      </w:r>
      <w:r w:rsidRPr="00433B9B">
        <w:rPr>
          <w:rFonts w:cs="Arabic Transparent" w:hint="cs"/>
          <w:sz w:val="24"/>
          <w:szCs w:val="24"/>
          <w:rtl/>
        </w:rPr>
        <w:t xml:space="preserve">: </w:t>
      </w:r>
      <w:r w:rsidRPr="00433B9B">
        <w:rPr>
          <w:rFonts w:cs="Arabic Transparent" w:hint="cs"/>
          <w:b/>
          <w:bCs/>
          <w:sz w:val="24"/>
          <w:szCs w:val="24"/>
          <w:rtl/>
        </w:rPr>
        <w:t>المرجع السابق</w:t>
      </w:r>
      <w:r w:rsidRPr="00433B9B">
        <w:rPr>
          <w:rFonts w:cs="Arabic Transparent" w:hint="cs"/>
          <w:sz w:val="24"/>
          <w:szCs w:val="24"/>
          <w:rtl/>
        </w:rPr>
        <w:t xml:space="preserve">،  ج6  -  ص3768. وللمزيد من الأمثلة </w:t>
      </w:r>
      <w:r>
        <w:rPr>
          <w:rFonts w:cs="Arabic Transparent" w:hint="cs"/>
          <w:sz w:val="24"/>
          <w:szCs w:val="24"/>
          <w:rtl/>
        </w:rPr>
        <w:t>انظر</w:t>
      </w:r>
      <w:r w:rsidRPr="00433B9B">
        <w:rPr>
          <w:rFonts w:cs="Arabic Transparent" w:hint="cs"/>
          <w:sz w:val="24"/>
          <w:szCs w:val="24"/>
          <w:rtl/>
        </w:rPr>
        <w:t xml:space="preserve"> : "العالمين" ج1 </w:t>
      </w:r>
      <w:r w:rsidRPr="00433B9B">
        <w:rPr>
          <w:rFonts w:cs="Arabic Transparent"/>
          <w:sz w:val="24"/>
          <w:szCs w:val="24"/>
          <w:rtl/>
        </w:rPr>
        <w:t>–</w:t>
      </w:r>
      <w:r w:rsidRPr="00433B9B">
        <w:rPr>
          <w:rFonts w:cs="Arabic Transparent" w:hint="cs"/>
          <w:sz w:val="24"/>
          <w:szCs w:val="24"/>
          <w:rtl/>
        </w:rPr>
        <w:t xml:space="preserve"> ص 22 . "السلوى"   ج1 </w:t>
      </w:r>
      <w:r w:rsidRPr="00433B9B">
        <w:rPr>
          <w:rFonts w:cs="Arabic Transparent"/>
          <w:sz w:val="24"/>
          <w:szCs w:val="24"/>
          <w:rtl/>
        </w:rPr>
        <w:t>–</w:t>
      </w:r>
      <w:r w:rsidRPr="00433B9B">
        <w:rPr>
          <w:rFonts w:cs="Arabic Transparent" w:hint="cs"/>
          <w:sz w:val="24"/>
          <w:szCs w:val="24"/>
          <w:rtl/>
        </w:rPr>
        <w:t xml:space="preserve"> ص72 . "يطيقونه"ج1 </w:t>
      </w:r>
      <w:r w:rsidRPr="00433B9B">
        <w:rPr>
          <w:rFonts w:cs="Arabic Transparent"/>
          <w:sz w:val="24"/>
          <w:szCs w:val="24"/>
          <w:rtl/>
        </w:rPr>
        <w:t>–</w:t>
      </w:r>
      <w:r w:rsidRPr="00433B9B">
        <w:rPr>
          <w:rFonts w:cs="Arabic Transparent" w:hint="cs"/>
          <w:sz w:val="24"/>
          <w:szCs w:val="24"/>
          <w:rtl/>
        </w:rPr>
        <w:t xml:space="preserve"> ص 171، " الإثم " ج1 </w:t>
      </w:r>
      <w:r w:rsidRPr="00433B9B">
        <w:rPr>
          <w:rFonts w:cs="Arabic Transparent"/>
          <w:sz w:val="24"/>
          <w:szCs w:val="24"/>
          <w:rtl/>
        </w:rPr>
        <w:t>–</w:t>
      </w:r>
      <w:r w:rsidRPr="00433B9B">
        <w:rPr>
          <w:rFonts w:cs="Arabic Transparent" w:hint="cs"/>
          <w:sz w:val="24"/>
          <w:szCs w:val="24"/>
          <w:rtl/>
        </w:rPr>
        <w:t xml:space="preserve"> ص 205. "باءوا"ج1 </w:t>
      </w:r>
      <w:r w:rsidRPr="00433B9B">
        <w:rPr>
          <w:rFonts w:cs="Arabic Transparent"/>
          <w:sz w:val="24"/>
          <w:szCs w:val="24"/>
          <w:rtl/>
        </w:rPr>
        <w:t>–</w:t>
      </w:r>
      <w:r w:rsidRPr="00433B9B">
        <w:rPr>
          <w:rFonts w:cs="Arabic Transparent" w:hint="cs"/>
          <w:sz w:val="24"/>
          <w:szCs w:val="24"/>
          <w:rtl/>
        </w:rPr>
        <w:t xml:space="preserve"> ص 449 . " اليتامى" و"المساكين" ج1 </w:t>
      </w:r>
      <w:r w:rsidRPr="00433B9B">
        <w:rPr>
          <w:rFonts w:cs="Arabic Transparent"/>
          <w:sz w:val="24"/>
          <w:szCs w:val="24"/>
          <w:rtl/>
        </w:rPr>
        <w:t>–</w:t>
      </w:r>
      <w:r w:rsidRPr="00433B9B">
        <w:rPr>
          <w:rFonts w:cs="Arabic Transparent" w:hint="cs"/>
          <w:sz w:val="24"/>
          <w:szCs w:val="24"/>
          <w:rtl/>
        </w:rPr>
        <w:t xml:space="preserve"> ص 222 . " حوباً " ج1 </w:t>
      </w:r>
      <w:r w:rsidRPr="00433B9B">
        <w:rPr>
          <w:rFonts w:cs="Arabic Transparent"/>
          <w:sz w:val="24"/>
          <w:szCs w:val="24"/>
          <w:rtl/>
        </w:rPr>
        <w:t>–</w:t>
      </w:r>
      <w:r w:rsidRPr="00433B9B">
        <w:rPr>
          <w:rFonts w:cs="Arabic Transparent" w:hint="cs"/>
          <w:sz w:val="24"/>
          <w:szCs w:val="24"/>
          <w:rtl/>
        </w:rPr>
        <w:t xml:space="preserve"> ص 576. " فليبتكن " ج2 </w:t>
      </w:r>
      <w:r w:rsidRPr="00433B9B">
        <w:rPr>
          <w:rFonts w:cs="Arabic Transparent"/>
          <w:sz w:val="24"/>
          <w:szCs w:val="24"/>
          <w:rtl/>
        </w:rPr>
        <w:t>–</w:t>
      </w:r>
      <w:r w:rsidRPr="00433B9B">
        <w:rPr>
          <w:rFonts w:cs="Arabic Transparent" w:hint="cs"/>
          <w:sz w:val="24"/>
          <w:szCs w:val="24"/>
          <w:rtl/>
        </w:rPr>
        <w:t xml:space="preserve"> ص 761. " يبحث " ج2 </w:t>
      </w:r>
      <w:r w:rsidRPr="00433B9B">
        <w:rPr>
          <w:rFonts w:cs="Arabic Transparent"/>
          <w:sz w:val="24"/>
          <w:szCs w:val="24"/>
          <w:rtl/>
        </w:rPr>
        <w:t>–</w:t>
      </w:r>
      <w:r w:rsidRPr="00433B9B">
        <w:rPr>
          <w:rFonts w:cs="Arabic Transparent" w:hint="cs"/>
          <w:sz w:val="24"/>
          <w:szCs w:val="24"/>
          <w:rtl/>
        </w:rPr>
        <w:t xml:space="preserve"> ص 877. " المنخنقة "  و " الموقوذة "  و" النطيحة " ج2 </w:t>
      </w:r>
      <w:r w:rsidRPr="00433B9B">
        <w:rPr>
          <w:rFonts w:cs="Arabic Transparent"/>
          <w:sz w:val="24"/>
          <w:szCs w:val="24"/>
          <w:rtl/>
        </w:rPr>
        <w:t>–</w:t>
      </w:r>
      <w:r w:rsidRPr="00433B9B">
        <w:rPr>
          <w:rFonts w:cs="Arabic Transparent" w:hint="cs"/>
          <w:sz w:val="24"/>
          <w:szCs w:val="24"/>
          <w:rtl/>
        </w:rPr>
        <w:t xml:space="preserve"> ص840. " قنوان " و " ينعه " ج2 </w:t>
      </w:r>
      <w:r w:rsidRPr="00433B9B">
        <w:rPr>
          <w:rFonts w:cs="Arabic Transparent"/>
          <w:sz w:val="24"/>
          <w:szCs w:val="24"/>
          <w:rtl/>
        </w:rPr>
        <w:t>–</w:t>
      </w:r>
      <w:r w:rsidRPr="00433B9B">
        <w:rPr>
          <w:rFonts w:cs="Arabic Transparent" w:hint="cs"/>
          <w:sz w:val="24"/>
          <w:szCs w:val="24"/>
          <w:rtl/>
        </w:rPr>
        <w:t xml:space="preserve"> ص 1161. "لواقح" ج4 </w:t>
      </w:r>
      <w:r w:rsidRPr="00433B9B">
        <w:rPr>
          <w:rFonts w:cs="Arabic Transparent"/>
          <w:sz w:val="24"/>
          <w:szCs w:val="24"/>
          <w:rtl/>
        </w:rPr>
        <w:t>–</w:t>
      </w:r>
      <w:r w:rsidRPr="00433B9B">
        <w:rPr>
          <w:rFonts w:cs="Arabic Transparent" w:hint="cs"/>
          <w:sz w:val="24"/>
          <w:szCs w:val="24"/>
          <w:rtl/>
        </w:rPr>
        <w:t xml:space="preserve"> ص 2134.  "أبابيل" ج 6- ص3979 . "غاسق" ج6 </w:t>
      </w:r>
      <w:r w:rsidRPr="00433B9B">
        <w:rPr>
          <w:rFonts w:cs="Arabic Transparent"/>
          <w:sz w:val="24"/>
          <w:szCs w:val="24"/>
          <w:rtl/>
        </w:rPr>
        <w:t>–</w:t>
      </w:r>
      <w:r w:rsidRPr="00433B9B">
        <w:rPr>
          <w:rFonts w:cs="Arabic Transparent" w:hint="cs"/>
          <w:sz w:val="24"/>
          <w:szCs w:val="24"/>
          <w:rtl/>
        </w:rPr>
        <w:t xml:space="preserve"> ص 4007. " كواعب " و" أتراب " و" دهاقاً " ج6 </w:t>
      </w:r>
      <w:r w:rsidRPr="00433B9B">
        <w:rPr>
          <w:rFonts w:cs="Arabic Transparent"/>
          <w:sz w:val="24"/>
          <w:szCs w:val="24"/>
          <w:rtl/>
        </w:rPr>
        <w:t>–</w:t>
      </w:r>
      <w:r w:rsidRPr="00433B9B">
        <w:rPr>
          <w:rFonts w:cs="Arabic Transparent" w:hint="cs"/>
          <w:sz w:val="24"/>
          <w:szCs w:val="24"/>
          <w:rtl/>
        </w:rPr>
        <w:t xml:space="preserve"> ص 3808 . " غلباً " ج6 </w:t>
      </w:r>
      <w:r w:rsidRPr="00433B9B">
        <w:rPr>
          <w:rFonts w:cs="Arabic Transparent"/>
          <w:sz w:val="24"/>
          <w:szCs w:val="24"/>
          <w:rtl/>
        </w:rPr>
        <w:t>–</w:t>
      </w:r>
      <w:r w:rsidRPr="00433B9B">
        <w:rPr>
          <w:rFonts w:cs="Arabic Transparent" w:hint="cs"/>
          <w:sz w:val="24"/>
          <w:szCs w:val="24"/>
          <w:rtl/>
        </w:rPr>
        <w:t xml:space="preserve"> ص 3833 . " طلح " ج6 </w:t>
      </w:r>
      <w:r w:rsidRPr="00433B9B">
        <w:rPr>
          <w:rFonts w:cs="Arabic Transparent"/>
          <w:sz w:val="24"/>
          <w:szCs w:val="24"/>
          <w:rtl/>
        </w:rPr>
        <w:t>–</w:t>
      </w:r>
      <w:r w:rsidRPr="00433B9B">
        <w:rPr>
          <w:rFonts w:cs="Arabic Transparent" w:hint="cs"/>
          <w:sz w:val="24"/>
          <w:szCs w:val="24"/>
          <w:rtl/>
        </w:rPr>
        <w:t xml:space="preserve"> ص 3964. " دهاقاً " ج6 </w:t>
      </w:r>
      <w:r w:rsidRPr="00433B9B">
        <w:rPr>
          <w:rFonts w:cs="Arabic Transparent"/>
          <w:sz w:val="24"/>
          <w:szCs w:val="24"/>
          <w:rtl/>
        </w:rPr>
        <w:t>–</w:t>
      </w:r>
      <w:r w:rsidRPr="00433B9B">
        <w:rPr>
          <w:rFonts w:cs="Arabic Transparent" w:hint="cs"/>
          <w:sz w:val="24"/>
          <w:szCs w:val="24"/>
          <w:rtl/>
        </w:rPr>
        <w:t xml:space="preserve"> ص 3808.  وغير ذلك من الأمثلة </w:t>
      </w:r>
      <w:proofErr w:type="spellStart"/>
      <w:r w:rsidRPr="00433B9B">
        <w:rPr>
          <w:rFonts w:cs="Arabic Transparent" w:hint="cs"/>
          <w:sz w:val="24"/>
          <w:szCs w:val="24"/>
          <w:rtl/>
        </w:rPr>
        <w:t>الاردة</w:t>
      </w:r>
      <w:proofErr w:type="spellEnd"/>
      <w:r w:rsidRPr="00433B9B">
        <w:rPr>
          <w:rFonts w:cs="Arabic Transparent" w:hint="cs"/>
          <w:sz w:val="24"/>
          <w:szCs w:val="24"/>
          <w:rtl/>
        </w:rPr>
        <w:t xml:space="preserve"> في الإحصائية .</w:t>
      </w:r>
    </w:p>
  </w:footnote>
  <w:footnote w:id="135">
    <w:p w:rsidR="00482679" w:rsidRDefault="00482679" w:rsidP="00C11A12">
      <w:pPr>
        <w:pStyle w:val="a5"/>
        <w:bidi/>
        <w:rPr>
          <w:rtl/>
        </w:rPr>
      </w:pPr>
      <w:r>
        <w:rPr>
          <w:rStyle w:val="a6"/>
        </w:rPr>
        <w:footnoteRef/>
      </w:r>
      <w:r>
        <w:rPr>
          <w:rFonts w:hint="cs"/>
          <w:rtl/>
        </w:rPr>
        <w:t>:</w:t>
      </w:r>
      <w:r>
        <w:rPr>
          <w:rFonts w:cs="Arabic Transparent" w:hint="cs"/>
          <w:sz w:val="24"/>
          <w:szCs w:val="24"/>
          <w:rtl/>
        </w:rPr>
        <w:t xml:space="preserve"> </w:t>
      </w:r>
      <w:r w:rsidRPr="00433B9B">
        <w:rPr>
          <w:rFonts w:cs="Arabic Transparent" w:hint="cs"/>
          <w:b/>
          <w:bCs/>
          <w:sz w:val="24"/>
          <w:szCs w:val="24"/>
          <w:rtl/>
        </w:rPr>
        <w:t>المرجع السابق</w:t>
      </w:r>
      <w:r w:rsidRPr="00433B9B">
        <w:rPr>
          <w:rFonts w:cs="Arabic Transparent" w:hint="cs"/>
          <w:sz w:val="24"/>
          <w:szCs w:val="24"/>
          <w:rtl/>
        </w:rPr>
        <w:t xml:space="preserve">، </w:t>
      </w:r>
      <w:r w:rsidRPr="002C591F">
        <w:rPr>
          <w:rFonts w:cs="Arabic Transparent" w:hint="cs"/>
          <w:sz w:val="24"/>
          <w:szCs w:val="24"/>
          <w:rtl/>
        </w:rPr>
        <w:t>ج</w:t>
      </w:r>
      <w:r>
        <w:rPr>
          <w:rFonts w:cs="Arabic Transparent" w:hint="cs"/>
          <w:sz w:val="24"/>
          <w:szCs w:val="24"/>
          <w:rtl/>
        </w:rPr>
        <w:t xml:space="preserve">4 -  ص1976. </w:t>
      </w:r>
    </w:p>
  </w:footnote>
  <w:footnote w:id="136">
    <w:p w:rsidR="00482679" w:rsidRDefault="00482679" w:rsidP="00B551F3">
      <w:pPr>
        <w:pStyle w:val="a5"/>
        <w:bidi/>
        <w:rPr>
          <w:rtl/>
        </w:rPr>
      </w:pPr>
      <w:r>
        <w:rPr>
          <w:rStyle w:val="a6"/>
        </w:rPr>
        <w:footnoteRef/>
      </w:r>
      <w:r>
        <w:rPr>
          <w:rFonts w:hint="cs"/>
          <w:rtl/>
        </w:rPr>
        <w:t xml:space="preserve">: </w:t>
      </w:r>
      <w:r>
        <w:rPr>
          <w:rFonts w:cs="Arabic Transparent" w:hint="cs"/>
          <w:sz w:val="24"/>
          <w:szCs w:val="24"/>
          <w:rtl/>
        </w:rPr>
        <w:t xml:space="preserve">قطب، </w:t>
      </w:r>
      <w:r>
        <w:rPr>
          <w:rFonts w:cs="Arabic Transparent" w:hint="cs"/>
          <w:b/>
          <w:bCs/>
          <w:sz w:val="24"/>
          <w:szCs w:val="24"/>
          <w:rtl/>
        </w:rPr>
        <w:t>في ظلال القرآن</w:t>
      </w:r>
      <w:r>
        <w:rPr>
          <w:rFonts w:cs="Arabic Transparent" w:hint="cs"/>
          <w:sz w:val="24"/>
          <w:szCs w:val="24"/>
          <w:rtl/>
        </w:rPr>
        <w:t xml:space="preserve"> </w:t>
      </w:r>
      <w:r w:rsidRPr="002C591F">
        <w:rPr>
          <w:rFonts w:cs="Arabic Transparent" w:hint="cs"/>
          <w:sz w:val="24"/>
          <w:szCs w:val="24"/>
          <w:rtl/>
        </w:rPr>
        <w:t>، ج</w:t>
      </w:r>
      <w:r>
        <w:rPr>
          <w:rFonts w:cs="Arabic Transparent"/>
          <w:sz w:val="24"/>
          <w:szCs w:val="24"/>
        </w:rPr>
        <w:t>1</w:t>
      </w:r>
      <w:r>
        <w:rPr>
          <w:rFonts w:cs="Arabic Transparent" w:hint="cs"/>
          <w:sz w:val="24"/>
          <w:szCs w:val="24"/>
          <w:rtl/>
        </w:rPr>
        <w:t xml:space="preserve"> -  ص</w:t>
      </w:r>
      <w:r>
        <w:rPr>
          <w:rFonts w:cs="Arabic Transparent"/>
          <w:sz w:val="24"/>
          <w:szCs w:val="24"/>
        </w:rPr>
        <w:t>292</w:t>
      </w:r>
      <w:r>
        <w:rPr>
          <w:rFonts w:cs="Arabic Transparent" w:hint="cs"/>
          <w:sz w:val="24"/>
          <w:szCs w:val="24"/>
          <w:rtl/>
        </w:rPr>
        <w:t xml:space="preserve">. </w:t>
      </w:r>
    </w:p>
  </w:footnote>
  <w:footnote w:id="137">
    <w:p w:rsidR="00482679" w:rsidRDefault="00482679" w:rsidP="00006AAE">
      <w:pPr>
        <w:pStyle w:val="a5"/>
        <w:bidi/>
        <w:rPr>
          <w:rtl/>
        </w:rPr>
      </w:pPr>
      <w:r>
        <w:rPr>
          <w:rStyle w:val="a6"/>
        </w:rPr>
        <w:footnoteRef/>
      </w:r>
      <w:r>
        <w:rPr>
          <w:rFonts w:hint="cs"/>
          <w:rtl/>
        </w:rPr>
        <w:t xml:space="preserve">: </w:t>
      </w:r>
      <w:r w:rsidRPr="004533F8">
        <w:rPr>
          <w:rFonts w:cs="Arabic Transparent" w:hint="cs"/>
          <w:b/>
          <w:bCs/>
          <w:sz w:val="24"/>
          <w:szCs w:val="24"/>
          <w:rtl/>
        </w:rPr>
        <w:t>المرجع السابق</w:t>
      </w:r>
      <w:r>
        <w:rPr>
          <w:rFonts w:cs="Arabic Transparent" w:hint="cs"/>
          <w:sz w:val="24"/>
          <w:szCs w:val="24"/>
          <w:rtl/>
        </w:rPr>
        <w:t>،</w:t>
      </w:r>
      <w:r w:rsidRPr="002C591F">
        <w:rPr>
          <w:rFonts w:cs="Arabic Transparent" w:hint="cs"/>
          <w:sz w:val="24"/>
          <w:szCs w:val="24"/>
          <w:rtl/>
        </w:rPr>
        <w:t xml:space="preserve"> ج</w:t>
      </w:r>
      <w:r>
        <w:rPr>
          <w:rFonts w:cs="Arabic Transparent"/>
          <w:sz w:val="24"/>
          <w:szCs w:val="24"/>
        </w:rPr>
        <w:t>1</w:t>
      </w:r>
      <w:r>
        <w:rPr>
          <w:rFonts w:cs="Arabic Transparent" w:hint="cs"/>
          <w:sz w:val="24"/>
          <w:szCs w:val="24"/>
          <w:rtl/>
        </w:rPr>
        <w:t xml:space="preserve"> -  ص</w:t>
      </w:r>
      <w:r>
        <w:rPr>
          <w:rFonts w:cs="Arabic Transparent"/>
          <w:sz w:val="24"/>
          <w:szCs w:val="24"/>
        </w:rPr>
        <w:t>292</w:t>
      </w:r>
      <w:r>
        <w:rPr>
          <w:rFonts w:cs="Arabic Transparent" w:hint="cs"/>
          <w:sz w:val="24"/>
          <w:szCs w:val="24"/>
          <w:rtl/>
        </w:rPr>
        <w:t xml:space="preserve">. </w:t>
      </w:r>
    </w:p>
  </w:footnote>
  <w:footnote w:id="138">
    <w:p w:rsidR="00482679" w:rsidRDefault="00482679" w:rsidP="00B551F3">
      <w:pPr>
        <w:pStyle w:val="a5"/>
        <w:bidi/>
        <w:rPr>
          <w:rtl/>
        </w:rPr>
      </w:pPr>
      <w:r>
        <w:rPr>
          <w:rStyle w:val="a6"/>
        </w:rPr>
        <w:footnoteRef/>
      </w:r>
      <w:r>
        <w:rPr>
          <w:rFonts w:hint="cs"/>
          <w:rtl/>
        </w:rPr>
        <w:t>:</w:t>
      </w:r>
      <w:r w:rsidRPr="002C591F">
        <w:rPr>
          <w:rFonts w:cs="Arabic Transparent" w:hint="cs"/>
          <w:sz w:val="24"/>
          <w:szCs w:val="24"/>
          <w:rtl/>
        </w:rPr>
        <w:t xml:space="preserve"> </w:t>
      </w:r>
      <w:r>
        <w:rPr>
          <w:rFonts w:cs="Arabic Transparent" w:hint="cs"/>
          <w:b/>
          <w:bCs/>
          <w:sz w:val="24"/>
          <w:szCs w:val="24"/>
          <w:rtl/>
        </w:rPr>
        <w:t>المرجع السابق</w:t>
      </w:r>
      <w:r w:rsidRPr="002C591F">
        <w:rPr>
          <w:rFonts w:cs="Arabic Transparent" w:hint="cs"/>
          <w:sz w:val="24"/>
          <w:szCs w:val="24"/>
          <w:rtl/>
        </w:rPr>
        <w:t xml:space="preserve"> ، ج</w:t>
      </w:r>
      <w:r>
        <w:rPr>
          <w:rFonts w:cs="Arabic Transparent"/>
          <w:sz w:val="24"/>
          <w:szCs w:val="24"/>
        </w:rPr>
        <w:t>1</w:t>
      </w:r>
      <w:r>
        <w:rPr>
          <w:rFonts w:cs="Arabic Transparent" w:hint="cs"/>
          <w:sz w:val="24"/>
          <w:szCs w:val="24"/>
          <w:rtl/>
        </w:rPr>
        <w:t xml:space="preserve"> -  ص</w:t>
      </w:r>
      <w:r>
        <w:rPr>
          <w:rFonts w:cs="Arabic Transparent"/>
          <w:sz w:val="24"/>
          <w:szCs w:val="24"/>
        </w:rPr>
        <w:t>191</w:t>
      </w:r>
      <w:r>
        <w:rPr>
          <w:rFonts w:cs="Arabic Transparent" w:hint="cs"/>
          <w:sz w:val="24"/>
          <w:szCs w:val="24"/>
          <w:rtl/>
        </w:rPr>
        <w:t xml:space="preserve">. </w:t>
      </w:r>
    </w:p>
  </w:footnote>
  <w:footnote w:id="139">
    <w:p w:rsidR="00482679" w:rsidRDefault="00482679" w:rsidP="00E3160F">
      <w:pPr>
        <w:pStyle w:val="a5"/>
        <w:bidi/>
        <w:rPr>
          <w:rtl/>
        </w:rPr>
      </w:pPr>
      <w:r>
        <w:rPr>
          <w:rStyle w:val="a6"/>
        </w:rPr>
        <w:footnoteRef/>
      </w:r>
      <w:r>
        <w:rPr>
          <w:rFonts w:hint="cs"/>
          <w:rtl/>
        </w:rPr>
        <w:t>:</w:t>
      </w:r>
      <w:r w:rsidRPr="002C591F">
        <w:rPr>
          <w:rFonts w:cs="Arabic Transparent" w:hint="cs"/>
          <w:sz w:val="24"/>
          <w:szCs w:val="24"/>
          <w:rtl/>
        </w:rPr>
        <w:t xml:space="preserve"> </w:t>
      </w:r>
      <w:r>
        <w:rPr>
          <w:rFonts w:cs="Arabic Transparent" w:hint="cs"/>
          <w:sz w:val="24"/>
          <w:szCs w:val="24"/>
          <w:rtl/>
        </w:rPr>
        <w:t xml:space="preserve">قطب، </w:t>
      </w:r>
      <w:r>
        <w:rPr>
          <w:rFonts w:cs="Arabic Transparent" w:hint="cs"/>
          <w:b/>
          <w:bCs/>
          <w:sz w:val="24"/>
          <w:szCs w:val="24"/>
          <w:rtl/>
        </w:rPr>
        <w:t>في ظلال القرآن</w:t>
      </w:r>
      <w:r w:rsidRPr="002C591F">
        <w:rPr>
          <w:rFonts w:cs="Arabic Transparent" w:hint="cs"/>
          <w:sz w:val="24"/>
          <w:szCs w:val="24"/>
          <w:rtl/>
        </w:rPr>
        <w:t xml:space="preserve"> ، ج</w:t>
      </w:r>
      <w:r>
        <w:rPr>
          <w:rFonts w:cs="Arabic Transparent" w:hint="cs"/>
          <w:sz w:val="24"/>
          <w:szCs w:val="24"/>
          <w:rtl/>
        </w:rPr>
        <w:t xml:space="preserve">2-  ص705. </w:t>
      </w:r>
    </w:p>
  </w:footnote>
  <w:footnote w:id="140">
    <w:p w:rsidR="00482679" w:rsidRDefault="00482679" w:rsidP="00006AAE">
      <w:pPr>
        <w:pStyle w:val="a5"/>
        <w:bidi/>
        <w:rPr>
          <w:rtl/>
        </w:rPr>
      </w:pPr>
      <w:r>
        <w:rPr>
          <w:rStyle w:val="a6"/>
        </w:rPr>
        <w:footnoteRef/>
      </w:r>
      <w:r>
        <w:rPr>
          <w:rFonts w:hint="cs"/>
          <w:rtl/>
        </w:rPr>
        <w:t xml:space="preserve">: </w:t>
      </w:r>
      <w:r w:rsidRPr="00074059">
        <w:rPr>
          <w:rFonts w:cs="Arabic Transparent" w:hint="cs"/>
          <w:b/>
          <w:bCs/>
          <w:sz w:val="24"/>
          <w:szCs w:val="24"/>
          <w:rtl/>
        </w:rPr>
        <w:t>المرجع السابق</w:t>
      </w:r>
      <w:r w:rsidRPr="002C591F">
        <w:rPr>
          <w:rFonts w:cs="Arabic Transparent" w:hint="cs"/>
          <w:sz w:val="24"/>
          <w:szCs w:val="24"/>
          <w:rtl/>
        </w:rPr>
        <w:t>، ج</w:t>
      </w:r>
      <w:r>
        <w:rPr>
          <w:rFonts w:cs="Arabic Transparent" w:hint="cs"/>
          <w:sz w:val="24"/>
          <w:szCs w:val="24"/>
          <w:rtl/>
        </w:rPr>
        <w:t xml:space="preserve">4 -  ص1984. </w:t>
      </w:r>
    </w:p>
  </w:footnote>
  <w:footnote w:id="141">
    <w:p w:rsidR="00482679" w:rsidRDefault="00482679" w:rsidP="00E3160F">
      <w:pPr>
        <w:pStyle w:val="a5"/>
        <w:bidi/>
        <w:rPr>
          <w:rtl/>
        </w:rPr>
      </w:pPr>
      <w:r>
        <w:rPr>
          <w:rStyle w:val="a6"/>
        </w:rPr>
        <w:footnoteRef/>
      </w:r>
      <w:r>
        <w:rPr>
          <w:rFonts w:hint="cs"/>
          <w:rtl/>
        </w:rPr>
        <w:t>:</w:t>
      </w:r>
      <w:r>
        <w:rPr>
          <w:rFonts w:cs="Arabic Transparent" w:hint="cs"/>
          <w:sz w:val="24"/>
          <w:szCs w:val="24"/>
          <w:rtl/>
        </w:rPr>
        <w:t xml:space="preserve"> </w:t>
      </w:r>
      <w:r w:rsidRPr="00074059">
        <w:rPr>
          <w:rFonts w:cs="Arabic Transparent" w:hint="cs"/>
          <w:b/>
          <w:bCs/>
          <w:sz w:val="24"/>
          <w:szCs w:val="24"/>
          <w:rtl/>
        </w:rPr>
        <w:t>المرجع السابق</w:t>
      </w:r>
      <w:r w:rsidRPr="002C591F">
        <w:rPr>
          <w:rFonts w:cs="Arabic Transparent" w:hint="cs"/>
          <w:sz w:val="24"/>
          <w:szCs w:val="24"/>
          <w:rtl/>
        </w:rPr>
        <w:t xml:space="preserve"> ، ج</w:t>
      </w:r>
      <w:r>
        <w:rPr>
          <w:rFonts w:cs="Arabic Transparent" w:hint="cs"/>
          <w:sz w:val="24"/>
          <w:szCs w:val="24"/>
          <w:rtl/>
        </w:rPr>
        <w:t xml:space="preserve">5-  ص2849. وانظر: " اللاعنون " ج1 </w:t>
      </w:r>
      <w:r>
        <w:rPr>
          <w:rFonts w:cs="Arabic Transparent"/>
          <w:sz w:val="24"/>
          <w:szCs w:val="24"/>
          <w:rtl/>
        </w:rPr>
        <w:t>–</w:t>
      </w:r>
      <w:r>
        <w:rPr>
          <w:rFonts w:cs="Arabic Transparent" w:hint="cs"/>
          <w:sz w:val="24"/>
          <w:szCs w:val="24"/>
          <w:rtl/>
        </w:rPr>
        <w:t xml:space="preserve"> ص 150 . " أفضى" ج1 </w:t>
      </w:r>
      <w:r>
        <w:rPr>
          <w:rFonts w:cs="Arabic Transparent"/>
          <w:sz w:val="24"/>
          <w:szCs w:val="24"/>
          <w:rtl/>
        </w:rPr>
        <w:t>–</w:t>
      </w:r>
      <w:r>
        <w:rPr>
          <w:rFonts w:cs="Arabic Transparent" w:hint="cs"/>
          <w:sz w:val="24"/>
          <w:szCs w:val="24"/>
          <w:rtl/>
        </w:rPr>
        <w:t xml:space="preserve"> ص 606 </w:t>
      </w:r>
      <w:r>
        <w:rPr>
          <w:rFonts w:cs="Arabic Transparent"/>
          <w:sz w:val="24"/>
          <w:szCs w:val="24"/>
          <w:rtl/>
        </w:rPr>
        <w:t>–</w:t>
      </w:r>
      <w:r>
        <w:rPr>
          <w:rFonts w:cs="Arabic Transparent" w:hint="cs"/>
          <w:sz w:val="24"/>
          <w:szCs w:val="24"/>
          <w:rtl/>
        </w:rPr>
        <w:t xml:space="preserve"> 607. " عضين " ج2 </w:t>
      </w:r>
      <w:r>
        <w:rPr>
          <w:rFonts w:cs="Arabic Transparent"/>
          <w:sz w:val="24"/>
          <w:szCs w:val="24"/>
          <w:rtl/>
        </w:rPr>
        <w:t>–</w:t>
      </w:r>
      <w:r>
        <w:rPr>
          <w:rFonts w:cs="Arabic Transparent" w:hint="cs"/>
          <w:sz w:val="24"/>
          <w:szCs w:val="24"/>
          <w:rtl/>
        </w:rPr>
        <w:t xml:space="preserve"> ص 926. " ثبات "  ج2 </w:t>
      </w:r>
      <w:r>
        <w:rPr>
          <w:rFonts w:cs="Arabic Transparent"/>
          <w:sz w:val="24"/>
          <w:szCs w:val="24"/>
          <w:rtl/>
        </w:rPr>
        <w:t>–</w:t>
      </w:r>
      <w:r>
        <w:rPr>
          <w:rFonts w:cs="Arabic Transparent" w:hint="cs"/>
          <w:sz w:val="24"/>
          <w:szCs w:val="24"/>
          <w:rtl/>
        </w:rPr>
        <w:t xml:space="preserve"> ص 705 . " خمط " ج5 </w:t>
      </w:r>
      <w:r>
        <w:rPr>
          <w:rFonts w:cs="Arabic Transparent"/>
          <w:sz w:val="24"/>
          <w:szCs w:val="24"/>
          <w:rtl/>
        </w:rPr>
        <w:t>–</w:t>
      </w:r>
      <w:r>
        <w:rPr>
          <w:rFonts w:cs="Arabic Transparent" w:hint="cs"/>
          <w:sz w:val="24"/>
          <w:szCs w:val="24"/>
          <w:rtl/>
        </w:rPr>
        <w:t xml:space="preserve"> ص 2901.  " الكوثر" ج6 </w:t>
      </w:r>
      <w:r>
        <w:rPr>
          <w:rFonts w:cs="Arabic Transparent"/>
          <w:sz w:val="24"/>
          <w:szCs w:val="24"/>
          <w:rtl/>
        </w:rPr>
        <w:t>–</w:t>
      </w:r>
      <w:r>
        <w:rPr>
          <w:rFonts w:cs="Arabic Transparent" w:hint="cs"/>
          <w:sz w:val="24"/>
          <w:szCs w:val="24"/>
          <w:rtl/>
        </w:rPr>
        <w:t xml:space="preserve"> ص3988. "   الخرطوم " ج6 </w:t>
      </w:r>
      <w:r>
        <w:rPr>
          <w:rFonts w:cs="Arabic Transparent"/>
          <w:sz w:val="24"/>
          <w:szCs w:val="24"/>
          <w:rtl/>
        </w:rPr>
        <w:t>–</w:t>
      </w:r>
      <w:r>
        <w:rPr>
          <w:rFonts w:cs="Arabic Transparent" w:hint="cs"/>
          <w:sz w:val="24"/>
          <w:szCs w:val="24"/>
          <w:rtl/>
        </w:rPr>
        <w:t xml:space="preserve"> ص 3664 . " أبا " ج6 </w:t>
      </w:r>
      <w:r>
        <w:rPr>
          <w:rFonts w:cs="Arabic Transparent"/>
          <w:sz w:val="24"/>
          <w:szCs w:val="24"/>
          <w:rtl/>
        </w:rPr>
        <w:t>–</w:t>
      </w:r>
      <w:r>
        <w:rPr>
          <w:rFonts w:cs="Arabic Transparent" w:hint="cs"/>
          <w:sz w:val="24"/>
          <w:szCs w:val="24"/>
          <w:rtl/>
        </w:rPr>
        <w:t xml:space="preserve"> ص 3833 . " وقب" ج6 </w:t>
      </w:r>
      <w:r>
        <w:rPr>
          <w:rFonts w:cs="Arabic Transparent"/>
          <w:sz w:val="24"/>
          <w:szCs w:val="24"/>
          <w:rtl/>
        </w:rPr>
        <w:t>–</w:t>
      </w:r>
      <w:r>
        <w:rPr>
          <w:rFonts w:cs="Arabic Transparent" w:hint="cs"/>
          <w:sz w:val="24"/>
          <w:szCs w:val="24"/>
          <w:rtl/>
        </w:rPr>
        <w:t xml:space="preserve"> ص 4007. </w:t>
      </w:r>
    </w:p>
  </w:footnote>
  <w:footnote w:id="142">
    <w:p w:rsidR="00482679" w:rsidRDefault="00482679" w:rsidP="00A473EA">
      <w:pPr>
        <w:pStyle w:val="a5"/>
        <w:bidi/>
        <w:rPr>
          <w:rtl/>
        </w:rPr>
      </w:pPr>
      <w:r>
        <w:rPr>
          <w:rStyle w:val="a6"/>
        </w:rPr>
        <w:footnoteRef/>
      </w:r>
      <w:r>
        <w:rPr>
          <w:rFonts w:hint="cs"/>
          <w:rtl/>
        </w:rPr>
        <w:t xml:space="preserve">: </w:t>
      </w:r>
      <w:r>
        <w:rPr>
          <w:rFonts w:cs="Arabic Transparent" w:hint="cs"/>
          <w:sz w:val="24"/>
          <w:szCs w:val="24"/>
          <w:rtl/>
        </w:rPr>
        <w:t xml:space="preserve">قطب، </w:t>
      </w:r>
      <w:r w:rsidRPr="00006AAE">
        <w:rPr>
          <w:rFonts w:cs="Arabic Transparent" w:hint="cs"/>
          <w:b/>
          <w:bCs/>
          <w:sz w:val="24"/>
          <w:szCs w:val="24"/>
          <w:rtl/>
        </w:rPr>
        <w:t>في ظلال القرآن</w:t>
      </w:r>
      <w:r w:rsidRPr="002C591F">
        <w:rPr>
          <w:rFonts w:cs="Arabic Transparent" w:hint="cs"/>
          <w:sz w:val="24"/>
          <w:szCs w:val="24"/>
          <w:rtl/>
        </w:rPr>
        <w:t>، ج</w:t>
      </w:r>
      <w:r>
        <w:rPr>
          <w:rFonts w:cs="Arabic Transparent" w:hint="cs"/>
          <w:sz w:val="24"/>
          <w:szCs w:val="24"/>
          <w:rtl/>
        </w:rPr>
        <w:t xml:space="preserve">2-  ص652 - 653. </w:t>
      </w:r>
    </w:p>
  </w:footnote>
  <w:footnote w:id="143">
    <w:p w:rsidR="00482679" w:rsidRDefault="00482679" w:rsidP="00E3160F">
      <w:pPr>
        <w:pStyle w:val="a5"/>
        <w:bidi/>
        <w:rPr>
          <w:rtl/>
        </w:rPr>
      </w:pPr>
      <w:r>
        <w:rPr>
          <w:rStyle w:val="a6"/>
        </w:rPr>
        <w:footnoteRef/>
      </w:r>
      <w:r>
        <w:rPr>
          <w:rFonts w:hint="cs"/>
          <w:rtl/>
        </w:rPr>
        <w:t xml:space="preserve">: </w:t>
      </w:r>
      <w:r>
        <w:rPr>
          <w:rFonts w:cs="Arabic Transparent" w:hint="cs"/>
          <w:b/>
          <w:bCs/>
          <w:sz w:val="24"/>
          <w:szCs w:val="24"/>
          <w:rtl/>
        </w:rPr>
        <w:t>في ظلال القرآن</w:t>
      </w:r>
      <w:r w:rsidRPr="002C591F">
        <w:rPr>
          <w:rFonts w:cs="Arabic Transparent" w:hint="cs"/>
          <w:sz w:val="24"/>
          <w:szCs w:val="24"/>
          <w:rtl/>
        </w:rPr>
        <w:t>، ج</w:t>
      </w:r>
      <w:r>
        <w:rPr>
          <w:rFonts w:cs="Arabic Transparent" w:hint="cs"/>
          <w:sz w:val="24"/>
          <w:szCs w:val="24"/>
          <w:rtl/>
        </w:rPr>
        <w:t xml:space="preserve">5 -  ص 2860. </w:t>
      </w:r>
    </w:p>
  </w:footnote>
  <w:footnote w:id="144">
    <w:p w:rsidR="00482679" w:rsidRDefault="00482679" w:rsidP="00E3160F">
      <w:pPr>
        <w:pStyle w:val="a5"/>
        <w:bidi/>
        <w:rPr>
          <w:rtl/>
          <w:lang w:bidi="ar-JO"/>
        </w:rPr>
      </w:pPr>
      <w:r>
        <w:rPr>
          <w:rStyle w:val="a6"/>
        </w:rPr>
        <w:footnoteRef/>
      </w:r>
      <w:r>
        <w:rPr>
          <w:rFonts w:hint="cs"/>
          <w:rtl/>
        </w:rPr>
        <w:t xml:space="preserve">: </w:t>
      </w:r>
      <w:r>
        <w:rPr>
          <w:rFonts w:cs="Arabic Transparent" w:hint="cs"/>
          <w:b/>
          <w:bCs/>
          <w:sz w:val="24"/>
          <w:szCs w:val="24"/>
          <w:rtl/>
        </w:rPr>
        <w:t>المرجع السابق</w:t>
      </w:r>
      <w:r>
        <w:rPr>
          <w:rFonts w:cs="Arabic Transparent" w:hint="cs"/>
          <w:sz w:val="24"/>
          <w:szCs w:val="24"/>
          <w:rtl/>
        </w:rPr>
        <w:t xml:space="preserve"> قطب، </w:t>
      </w:r>
      <w:r w:rsidRPr="002C591F">
        <w:rPr>
          <w:rFonts w:cs="Arabic Transparent" w:hint="cs"/>
          <w:sz w:val="24"/>
          <w:szCs w:val="24"/>
          <w:rtl/>
        </w:rPr>
        <w:t>ج</w:t>
      </w:r>
      <w:r>
        <w:rPr>
          <w:rFonts w:cs="Arabic Transparent" w:hint="cs"/>
          <w:sz w:val="24"/>
          <w:szCs w:val="24"/>
          <w:rtl/>
        </w:rPr>
        <w:t xml:space="preserve">5 -  ص 2830. وانظر: " اهدنا " ج1 </w:t>
      </w:r>
      <w:r>
        <w:rPr>
          <w:rFonts w:cs="Arabic Transparent"/>
          <w:sz w:val="24"/>
          <w:szCs w:val="24"/>
          <w:rtl/>
        </w:rPr>
        <w:t>–</w:t>
      </w:r>
      <w:r>
        <w:rPr>
          <w:rFonts w:cs="Arabic Transparent" w:hint="cs"/>
          <w:sz w:val="24"/>
          <w:szCs w:val="24"/>
          <w:rtl/>
        </w:rPr>
        <w:t xml:space="preserve"> ص 26  و</w:t>
      </w:r>
      <w:r>
        <w:rPr>
          <w:rFonts w:cs="Arabic Transparent" w:hint="cs"/>
          <w:sz w:val="24"/>
          <w:szCs w:val="24"/>
          <w:rtl/>
          <w:lang w:bidi="ar-JO"/>
        </w:rPr>
        <w:t xml:space="preserve">" يسومونكم " ج1- ص 70 و "متشابها" ج1- ص 49 . </w:t>
      </w:r>
    </w:p>
  </w:footnote>
  <w:footnote w:id="145">
    <w:p w:rsidR="00482679" w:rsidRPr="00F542CC" w:rsidRDefault="00482679" w:rsidP="00A473EA">
      <w:pPr>
        <w:pStyle w:val="a5"/>
        <w:bidi/>
        <w:rPr>
          <w:rFonts w:ascii="Arabic Transparent" w:hAnsi="Arabic Transparent" w:cs="Arabic Transparent"/>
          <w:sz w:val="24"/>
          <w:szCs w:val="24"/>
          <w:rtl/>
          <w:lang w:bidi="ar-JO"/>
        </w:rPr>
      </w:pPr>
      <w:r>
        <w:rPr>
          <w:rStyle w:val="a6"/>
        </w:rPr>
        <w:footnoteRef/>
      </w:r>
      <w:r w:rsidRPr="00F542CC">
        <w:rPr>
          <w:rFonts w:ascii="Arabic Transparent" w:hAnsi="Arabic Transparent" w:cs="Arabic Transparent" w:hint="cs"/>
          <w:sz w:val="24"/>
          <w:szCs w:val="24"/>
          <w:rtl/>
        </w:rPr>
        <w:t xml:space="preserve">:  الخالدي، </w:t>
      </w:r>
      <w:r w:rsidRPr="00F542CC">
        <w:rPr>
          <w:rFonts w:ascii="Arabic Transparent" w:hAnsi="Arabic Transparent" w:cs="Arabic Transparent" w:hint="cs"/>
          <w:b/>
          <w:bCs/>
          <w:sz w:val="24"/>
          <w:szCs w:val="24"/>
          <w:rtl/>
        </w:rPr>
        <w:t>تعريف الدارسين،</w:t>
      </w:r>
      <w:r w:rsidRPr="00F542CC">
        <w:rPr>
          <w:rFonts w:ascii="Arabic Transparent" w:hAnsi="Arabic Transparent" w:cs="Arabic Transparent" w:hint="cs"/>
          <w:sz w:val="24"/>
          <w:szCs w:val="24"/>
          <w:rtl/>
        </w:rPr>
        <w:t xml:space="preserve"> ص55- 56.</w:t>
      </w:r>
    </w:p>
  </w:footnote>
  <w:footnote w:id="146">
    <w:p w:rsidR="00482679" w:rsidRPr="00F542CC" w:rsidRDefault="00482679" w:rsidP="00074059">
      <w:pPr>
        <w:pStyle w:val="a5"/>
        <w:bidi/>
        <w:rPr>
          <w:rFonts w:ascii="Arabic Transparent" w:hAnsi="Arabic Transparent" w:cs="Arabic Transparent"/>
          <w:sz w:val="24"/>
          <w:szCs w:val="24"/>
          <w:rtl/>
        </w:rPr>
      </w:pPr>
      <w:r w:rsidRPr="00F542CC">
        <w:rPr>
          <w:rStyle w:val="a6"/>
          <w:rFonts w:ascii="Arabic Transparent" w:hAnsi="Arabic Transparent" w:cs="Arabic Transparent" w:hint="cs"/>
          <w:sz w:val="24"/>
          <w:szCs w:val="24"/>
        </w:rPr>
        <w:footnoteRef/>
      </w:r>
      <w:r w:rsidRPr="00F542CC">
        <w:rPr>
          <w:rFonts w:ascii="Arabic Transparent" w:hAnsi="Arabic Transparent" w:cs="Arabic Transparent" w:hint="cs"/>
          <w:sz w:val="24"/>
          <w:szCs w:val="24"/>
          <w:rtl/>
        </w:rPr>
        <w:t xml:space="preserve">: </w:t>
      </w:r>
      <w:r>
        <w:rPr>
          <w:rFonts w:ascii="Arabic Transparent" w:hAnsi="Arabic Transparent" w:cs="Arabic Transparent" w:hint="cs"/>
          <w:sz w:val="24"/>
          <w:szCs w:val="24"/>
          <w:rtl/>
        </w:rPr>
        <w:t>انظر</w:t>
      </w:r>
      <w:r w:rsidRPr="00F542CC">
        <w:rPr>
          <w:rFonts w:ascii="Arabic Transparent" w:hAnsi="Arabic Transparent" w:cs="Arabic Transparent" w:hint="cs"/>
          <w:sz w:val="24"/>
          <w:szCs w:val="24"/>
          <w:rtl/>
        </w:rPr>
        <w:t xml:space="preserve">:  أنيس، </w:t>
      </w:r>
      <w:r w:rsidRPr="00F542CC">
        <w:rPr>
          <w:rFonts w:ascii="Arabic Transparent" w:hAnsi="Arabic Transparent" w:cs="Arabic Transparent" w:hint="cs"/>
          <w:b/>
          <w:bCs/>
          <w:sz w:val="24"/>
          <w:szCs w:val="24"/>
          <w:rtl/>
        </w:rPr>
        <w:t>دلالة الألفاظ</w:t>
      </w:r>
      <w:r w:rsidRPr="00F542CC">
        <w:rPr>
          <w:rFonts w:ascii="Arabic Transparent" w:hAnsi="Arabic Transparent" w:cs="Arabic Transparent" w:hint="cs"/>
          <w:sz w:val="24"/>
          <w:szCs w:val="24"/>
          <w:rtl/>
        </w:rPr>
        <w:t xml:space="preserve">، ص 47. </w:t>
      </w:r>
    </w:p>
  </w:footnote>
  <w:footnote w:id="147">
    <w:p w:rsidR="00482679" w:rsidRPr="00F542CC" w:rsidRDefault="00482679" w:rsidP="00A473EA">
      <w:pPr>
        <w:pStyle w:val="a5"/>
        <w:bidi/>
        <w:rPr>
          <w:rFonts w:ascii="Arabic Transparent" w:hAnsi="Arabic Transparent" w:cs="Arabic Transparent"/>
          <w:sz w:val="24"/>
          <w:szCs w:val="24"/>
          <w:rtl/>
          <w:lang w:bidi="ar-JO"/>
        </w:rPr>
      </w:pPr>
      <w:r w:rsidRPr="00F542CC">
        <w:rPr>
          <w:rStyle w:val="a6"/>
          <w:rFonts w:ascii="Arabic Transparent" w:hAnsi="Arabic Transparent" w:cs="Arabic Transparent" w:hint="cs"/>
          <w:sz w:val="24"/>
          <w:szCs w:val="24"/>
        </w:rPr>
        <w:footnoteRef/>
      </w:r>
      <w:r w:rsidRPr="00F542CC">
        <w:rPr>
          <w:rFonts w:ascii="Arabic Transparent" w:hAnsi="Arabic Transparent" w:cs="Arabic Transparent" w:hint="cs"/>
          <w:sz w:val="24"/>
          <w:szCs w:val="24"/>
          <w:rtl/>
          <w:lang w:bidi="ar-JO"/>
        </w:rPr>
        <w:t xml:space="preserve"> : </w:t>
      </w:r>
      <w:r>
        <w:rPr>
          <w:rFonts w:ascii="Arabic Transparent" w:hAnsi="Arabic Transparent" w:cs="Arabic Transparent" w:hint="cs"/>
          <w:sz w:val="24"/>
          <w:szCs w:val="24"/>
          <w:rtl/>
          <w:lang w:bidi="ar-JO"/>
        </w:rPr>
        <w:t xml:space="preserve">أبو عودة، عودة، </w:t>
      </w:r>
      <w:r w:rsidRPr="00074059">
        <w:rPr>
          <w:rFonts w:ascii="Arabic Transparent" w:hAnsi="Arabic Transparent" w:cs="Arabic Transparent" w:hint="cs"/>
          <w:b/>
          <w:bCs/>
          <w:sz w:val="24"/>
          <w:szCs w:val="24"/>
          <w:rtl/>
        </w:rPr>
        <w:t>بلاغة الكلمة في التفسير</w:t>
      </w:r>
      <w:r w:rsidRPr="00F542CC">
        <w:rPr>
          <w:rFonts w:ascii="Arabic Transparent" w:hAnsi="Arabic Transparent" w:cs="Arabic Transparent" w:hint="cs"/>
          <w:sz w:val="24"/>
          <w:szCs w:val="24"/>
          <w:rtl/>
        </w:rPr>
        <w:t xml:space="preserve"> </w:t>
      </w:r>
      <w:r w:rsidRPr="00074059">
        <w:rPr>
          <w:rFonts w:ascii="Arabic Transparent" w:hAnsi="Arabic Transparent" w:cs="Arabic Transparent" w:hint="cs"/>
          <w:b/>
          <w:bCs/>
          <w:sz w:val="24"/>
          <w:szCs w:val="24"/>
          <w:rtl/>
        </w:rPr>
        <w:t xml:space="preserve">القرآني </w:t>
      </w:r>
      <w:r w:rsidRPr="00F542CC">
        <w:rPr>
          <w:rFonts w:ascii="Arabic Transparent" w:hAnsi="Arabic Transparent" w:cs="Arabic Transparent" w:hint="cs"/>
          <w:sz w:val="24"/>
          <w:szCs w:val="24"/>
          <w:rtl/>
        </w:rPr>
        <w:t>، ط3 ، 1426هـ</w:t>
      </w:r>
      <w:r>
        <w:rPr>
          <w:rFonts w:ascii="Arabic Transparent" w:hAnsi="Arabic Transparent" w:cs="Arabic Transparent" w:hint="cs"/>
          <w:sz w:val="24"/>
          <w:szCs w:val="24"/>
          <w:rtl/>
        </w:rPr>
        <w:t>، ص20</w:t>
      </w:r>
      <w:r w:rsidRPr="00F542CC">
        <w:rPr>
          <w:rFonts w:ascii="Arabic Transparent" w:hAnsi="Arabic Transparent" w:cs="Arabic Transparent" w:hint="cs"/>
          <w:sz w:val="24"/>
          <w:szCs w:val="24"/>
          <w:rtl/>
        </w:rPr>
        <w:t xml:space="preserve"> .</w:t>
      </w:r>
    </w:p>
  </w:footnote>
  <w:footnote w:id="148">
    <w:p w:rsidR="00482679" w:rsidRPr="002830BC" w:rsidRDefault="00482679" w:rsidP="00A473EA">
      <w:pPr>
        <w:pStyle w:val="a5"/>
        <w:bidi/>
        <w:rPr>
          <w:lang w:bidi="ar-JO"/>
        </w:rPr>
      </w:pPr>
      <w:r w:rsidRPr="00F542CC">
        <w:rPr>
          <w:rStyle w:val="a6"/>
          <w:rFonts w:ascii="Arabic Transparent" w:hAnsi="Arabic Transparent" w:cs="Arabic Transparent" w:hint="cs"/>
          <w:sz w:val="24"/>
          <w:szCs w:val="24"/>
        </w:rPr>
        <w:footnoteRef/>
      </w:r>
      <w:r w:rsidRPr="00F542CC">
        <w:rPr>
          <w:rFonts w:ascii="Arabic Transparent" w:hAnsi="Arabic Transparent" w:cs="Arabic Transparent" w:hint="cs"/>
          <w:sz w:val="24"/>
          <w:szCs w:val="24"/>
          <w:rtl/>
        </w:rPr>
        <w:t xml:space="preserve">: </w:t>
      </w:r>
      <w:r>
        <w:rPr>
          <w:rFonts w:ascii="Arabic Transparent" w:hAnsi="Arabic Transparent" w:cs="Arabic Transparent" w:hint="cs"/>
          <w:sz w:val="24"/>
          <w:szCs w:val="24"/>
          <w:rtl/>
        </w:rPr>
        <w:t>انظر</w:t>
      </w:r>
      <w:r w:rsidRPr="00F542CC">
        <w:rPr>
          <w:rFonts w:ascii="Arabic Transparent" w:hAnsi="Arabic Transparent" w:cs="Arabic Transparent" w:hint="cs"/>
          <w:sz w:val="24"/>
          <w:szCs w:val="24"/>
          <w:rtl/>
        </w:rPr>
        <w:t xml:space="preserve">: الخالدي، </w:t>
      </w:r>
      <w:r w:rsidRPr="00F542CC">
        <w:rPr>
          <w:rFonts w:ascii="Arabic Transparent" w:hAnsi="Arabic Transparent" w:cs="Arabic Transparent" w:hint="cs"/>
          <w:b/>
          <w:bCs/>
          <w:sz w:val="24"/>
          <w:szCs w:val="24"/>
          <w:rtl/>
        </w:rPr>
        <w:t xml:space="preserve">المنهج الحركي في ظلال القرآن، </w:t>
      </w:r>
      <w:r w:rsidRPr="00F542CC">
        <w:rPr>
          <w:rFonts w:ascii="Arabic Transparent" w:hAnsi="Arabic Transparent" w:cs="Arabic Transparent" w:hint="cs"/>
          <w:sz w:val="24"/>
          <w:szCs w:val="24"/>
          <w:rtl/>
        </w:rPr>
        <w:t>ص 417 – 420.</w:t>
      </w:r>
    </w:p>
  </w:footnote>
  <w:footnote w:id="149">
    <w:p w:rsidR="00482679" w:rsidRPr="009E1220" w:rsidRDefault="00482679" w:rsidP="005943A9">
      <w:pPr>
        <w:pStyle w:val="a5"/>
        <w:bidi/>
        <w:jc w:val="both"/>
        <w:rPr>
          <w:rFonts w:cs="Arabic Transparent"/>
          <w:sz w:val="24"/>
          <w:szCs w:val="24"/>
          <w:rtl/>
        </w:rPr>
      </w:pPr>
      <w:r w:rsidRPr="009E1220">
        <w:rPr>
          <w:rStyle w:val="a6"/>
          <w:rFonts w:cs="Arabic Transparent"/>
          <w:sz w:val="24"/>
          <w:szCs w:val="24"/>
        </w:rPr>
        <w:footnoteRef/>
      </w:r>
      <w:r w:rsidRPr="009E1220">
        <w:rPr>
          <w:rFonts w:cs="Arabic Transparent"/>
          <w:sz w:val="24"/>
          <w:szCs w:val="24"/>
          <w:rtl/>
        </w:rPr>
        <w:t>:</w:t>
      </w:r>
      <w:r>
        <w:rPr>
          <w:rFonts w:cs="Arabic Transparent" w:hint="cs"/>
          <w:sz w:val="24"/>
          <w:szCs w:val="24"/>
          <w:rtl/>
        </w:rPr>
        <w:t xml:space="preserve"> قطب،</w:t>
      </w:r>
      <w:r w:rsidRPr="009E1220">
        <w:rPr>
          <w:rFonts w:cs="Arabic Transparent"/>
          <w:rtl/>
        </w:rPr>
        <w:t xml:space="preserve"> </w:t>
      </w:r>
      <w:r>
        <w:rPr>
          <w:rFonts w:cs="Arabic Transparent" w:hint="cs"/>
          <w:b/>
          <w:bCs/>
          <w:sz w:val="24"/>
          <w:szCs w:val="24"/>
          <w:rtl/>
        </w:rPr>
        <w:t>في ظلال القرآن</w:t>
      </w:r>
      <w:r w:rsidRPr="009E1220">
        <w:rPr>
          <w:rFonts w:cs="Arabic Transparent"/>
          <w:b/>
          <w:bCs/>
          <w:sz w:val="24"/>
          <w:szCs w:val="24"/>
          <w:rtl/>
        </w:rPr>
        <w:t>،</w:t>
      </w:r>
      <w:r w:rsidRPr="009E1220">
        <w:rPr>
          <w:rFonts w:cs="Arabic Transparent" w:hint="cs"/>
          <w:b/>
          <w:bCs/>
          <w:sz w:val="24"/>
          <w:szCs w:val="24"/>
          <w:rtl/>
        </w:rPr>
        <w:t xml:space="preserve"> </w:t>
      </w:r>
      <w:r w:rsidRPr="009E1220">
        <w:rPr>
          <w:rFonts w:cs="Arabic Transparent"/>
          <w:sz w:val="24"/>
          <w:szCs w:val="24"/>
          <w:rtl/>
        </w:rPr>
        <w:t xml:space="preserve"> ج 1 – ص 391: بتصرف.   </w:t>
      </w:r>
    </w:p>
  </w:footnote>
  <w:footnote w:id="150">
    <w:p w:rsidR="00482679" w:rsidRPr="00550087" w:rsidRDefault="00482679" w:rsidP="005943A9">
      <w:pPr>
        <w:pStyle w:val="a5"/>
        <w:bidi/>
        <w:jc w:val="both"/>
        <w:rPr>
          <w:rFonts w:cs="Arabic Transparent"/>
          <w:b/>
          <w:bCs/>
          <w:sz w:val="24"/>
          <w:szCs w:val="24"/>
          <w:rtl/>
        </w:rPr>
      </w:pPr>
      <w:r w:rsidRPr="009E1220">
        <w:rPr>
          <w:rStyle w:val="a6"/>
          <w:rFonts w:cs="Arabic Transparent"/>
          <w:sz w:val="24"/>
          <w:szCs w:val="24"/>
        </w:rPr>
        <w:footnoteRef/>
      </w:r>
      <w:r w:rsidRPr="009E1220">
        <w:rPr>
          <w:rFonts w:cs="Arabic Transparent"/>
          <w:sz w:val="24"/>
          <w:szCs w:val="24"/>
          <w:rtl/>
        </w:rPr>
        <w:t>:</w:t>
      </w:r>
      <w:r>
        <w:rPr>
          <w:rFonts w:cs="Arabic Transparent" w:hint="cs"/>
          <w:sz w:val="24"/>
          <w:szCs w:val="24"/>
          <w:rtl/>
        </w:rPr>
        <w:t xml:space="preserve"> </w:t>
      </w:r>
      <w:r>
        <w:rPr>
          <w:rFonts w:cs="Arabic Transparent" w:hint="cs"/>
          <w:b/>
          <w:bCs/>
          <w:sz w:val="24"/>
          <w:szCs w:val="24"/>
          <w:rtl/>
        </w:rPr>
        <w:t>المرجع السابق</w:t>
      </w:r>
      <w:r w:rsidRPr="009E1220">
        <w:rPr>
          <w:rFonts w:cs="Arabic Transparent"/>
          <w:sz w:val="24"/>
          <w:szCs w:val="24"/>
          <w:rtl/>
        </w:rPr>
        <w:t>،</w:t>
      </w:r>
      <w:r w:rsidRPr="009E1220">
        <w:rPr>
          <w:rFonts w:cs="Arabic Transparent" w:hint="cs"/>
          <w:sz w:val="24"/>
          <w:szCs w:val="24"/>
          <w:rtl/>
        </w:rPr>
        <w:t xml:space="preserve"> </w:t>
      </w:r>
      <w:r w:rsidRPr="009E1220">
        <w:rPr>
          <w:rFonts w:cs="Arabic Transparent"/>
          <w:sz w:val="24"/>
          <w:szCs w:val="24"/>
          <w:rtl/>
        </w:rPr>
        <w:t xml:space="preserve">ج2 - </w:t>
      </w:r>
      <w:r w:rsidRPr="009E1220">
        <w:rPr>
          <w:rFonts w:cs="Arabic Transparent" w:hint="cs"/>
          <w:sz w:val="24"/>
          <w:szCs w:val="24"/>
          <w:rtl/>
        </w:rPr>
        <w:t>ص</w:t>
      </w:r>
      <w:r w:rsidRPr="009E1220">
        <w:rPr>
          <w:rFonts w:cs="Arabic Transparent"/>
          <w:sz w:val="24"/>
          <w:szCs w:val="24"/>
          <w:rtl/>
        </w:rPr>
        <w:t xml:space="preserve"> 875</w:t>
      </w:r>
      <w:r w:rsidRPr="009E1220">
        <w:rPr>
          <w:rFonts w:cs="Arabic Transparent" w:hint="cs"/>
          <w:sz w:val="24"/>
          <w:szCs w:val="24"/>
          <w:rtl/>
        </w:rPr>
        <w:t xml:space="preserve"> وللمزيد من الأمثلة </w:t>
      </w:r>
      <w:r>
        <w:rPr>
          <w:rFonts w:cs="Arabic Transparent" w:hint="cs"/>
          <w:sz w:val="24"/>
          <w:szCs w:val="24"/>
          <w:rtl/>
        </w:rPr>
        <w:t>انظر</w:t>
      </w:r>
      <w:r w:rsidRPr="009E1220">
        <w:rPr>
          <w:rFonts w:cs="Arabic Transparent" w:hint="cs"/>
          <w:sz w:val="24"/>
          <w:szCs w:val="24"/>
          <w:rtl/>
        </w:rPr>
        <w:t xml:space="preserve"> : " لا تؤمنوا" ج1- ص 415 و" فليأتوا" ج1 </w:t>
      </w:r>
      <w:r w:rsidRPr="009E1220">
        <w:rPr>
          <w:rFonts w:cs="Arabic Transparent"/>
          <w:sz w:val="24"/>
          <w:szCs w:val="24"/>
          <w:rtl/>
        </w:rPr>
        <w:t>–</w:t>
      </w:r>
      <w:r w:rsidRPr="009E1220">
        <w:rPr>
          <w:rFonts w:cs="Arabic Transparent" w:hint="cs"/>
          <w:sz w:val="24"/>
          <w:szCs w:val="24"/>
          <w:rtl/>
        </w:rPr>
        <w:t xml:space="preserve"> ص 48 و إفراد " النور " وجمع " الظلمات " ج1 </w:t>
      </w:r>
      <w:r w:rsidRPr="009E1220">
        <w:rPr>
          <w:rFonts w:cs="Arabic Transparent"/>
          <w:sz w:val="24"/>
          <w:szCs w:val="24"/>
          <w:rtl/>
        </w:rPr>
        <w:t>–</w:t>
      </w:r>
      <w:r w:rsidRPr="009E1220">
        <w:rPr>
          <w:rFonts w:cs="Arabic Transparent" w:hint="cs"/>
          <w:sz w:val="24"/>
          <w:szCs w:val="24"/>
          <w:rtl/>
        </w:rPr>
        <w:t xml:space="preserve"> ص 293. و " قتل " ج6 </w:t>
      </w:r>
      <w:r w:rsidRPr="009E1220">
        <w:rPr>
          <w:rFonts w:cs="Arabic Transparent"/>
          <w:sz w:val="24"/>
          <w:szCs w:val="24"/>
          <w:rtl/>
        </w:rPr>
        <w:t>–</w:t>
      </w:r>
      <w:r w:rsidRPr="009E1220">
        <w:rPr>
          <w:rFonts w:cs="Arabic Transparent" w:hint="cs"/>
          <w:sz w:val="24"/>
          <w:szCs w:val="24"/>
          <w:rtl/>
        </w:rPr>
        <w:t xml:space="preserve"> ص 3831 و " أحد " ج6 -  ص 4002.</w:t>
      </w:r>
    </w:p>
  </w:footnote>
  <w:footnote w:id="151">
    <w:p w:rsidR="00482679" w:rsidRPr="001219B4" w:rsidRDefault="00482679" w:rsidP="002E0F17">
      <w:pPr>
        <w:pStyle w:val="a5"/>
        <w:bidi/>
        <w:rPr>
          <w:rFonts w:cs="Arabic Transparent"/>
          <w:sz w:val="24"/>
          <w:szCs w:val="24"/>
          <w:rtl/>
          <w:lang w:bidi="ar-JO"/>
        </w:rPr>
      </w:pPr>
      <w:r w:rsidRPr="001219B4">
        <w:rPr>
          <w:rStyle w:val="a6"/>
          <w:rFonts w:cs="Arabic Transparent"/>
          <w:sz w:val="24"/>
          <w:szCs w:val="24"/>
        </w:rPr>
        <w:footnoteRef/>
      </w:r>
      <w:r w:rsidRPr="001219B4">
        <w:rPr>
          <w:rFonts w:cs="Arabic Transparent"/>
          <w:sz w:val="24"/>
          <w:szCs w:val="24"/>
          <w:rtl/>
        </w:rPr>
        <w:t>:</w:t>
      </w:r>
      <w:r>
        <w:rPr>
          <w:rFonts w:cs="Arabic Transparent" w:hint="cs"/>
          <w:sz w:val="24"/>
          <w:szCs w:val="24"/>
          <w:rtl/>
        </w:rPr>
        <w:t xml:space="preserve"> قطب،</w:t>
      </w:r>
      <w:r w:rsidRPr="001219B4">
        <w:rPr>
          <w:rFonts w:cs="Arabic Transparent"/>
          <w:sz w:val="24"/>
          <w:szCs w:val="24"/>
          <w:rtl/>
        </w:rPr>
        <w:t xml:space="preserve"> </w:t>
      </w:r>
      <w:r>
        <w:rPr>
          <w:rFonts w:cs="Arabic Transparent" w:hint="cs"/>
          <w:b/>
          <w:bCs/>
          <w:sz w:val="24"/>
          <w:szCs w:val="24"/>
          <w:rtl/>
        </w:rPr>
        <w:t>في ظلال القرآن</w:t>
      </w:r>
      <w:r w:rsidRPr="001219B4">
        <w:rPr>
          <w:rFonts w:cs="Arabic Transparent"/>
          <w:sz w:val="24"/>
          <w:szCs w:val="24"/>
          <w:rtl/>
        </w:rPr>
        <w:t xml:space="preserve">، </w:t>
      </w:r>
      <w:r w:rsidRPr="001219B4">
        <w:rPr>
          <w:rFonts w:cs="Arabic Transparent"/>
          <w:sz w:val="24"/>
          <w:szCs w:val="24"/>
          <w:rtl/>
          <w:lang w:bidi="ar-JO"/>
        </w:rPr>
        <w:t xml:space="preserve">ج1 – ص 161: بتصرف. وينظر: ج2 – ص 804 ( أحلت على هذا المثال ولم أذكره لتشابهه مع المثال المذكور). </w:t>
      </w:r>
    </w:p>
  </w:footnote>
  <w:footnote w:id="152">
    <w:p w:rsidR="00482679" w:rsidRPr="00550087" w:rsidRDefault="00482679" w:rsidP="00F92092">
      <w:pPr>
        <w:pStyle w:val="a5"/>
        <w:bidi/>
        <w:jc w:val="both"/>
        <w:rPr>
          <w:rFonts w:cs="Arabic Transparent"/>
          <w:b/>
          <w:bCs/>
          <w:sz w:val="24"/>
          <w:szCs w:val="24"/>
          <w:rtl/>
        </w:rPr>
      </w:pPr>
      <w:r w:rsidRPr="00550087">
        <w:rPr>
          <w:rStyle w:val="a6"/>
          <w:rFonts w:cs="Arabic Transparent"/>
          <w:sz w:val="24"/>
          <w:szCs w:val="24"/>
        </w:rPr>
        <w:footnoteRef/>
      </w:r>
      <w:r w:rsidRPr="00550087">
        <w:rPr>
          <w:rFonts w:cs="Arabic Transparent"/>
          <w:sz w:val="24"/>
          <w:szCs w:val="24"/>
          <w:rtl/>
        </w:rPr>
        <w:t>:</w:t>
      </w:r>
      <w:r>
        <w:rPr>
          <w:rFonts w:cs="Arabic Transparent" w:hint="cs"/>
          <w:sz w:val="24"/>
          <w:szCs w:val="24"/>
          <w:rtl/>
        </w:rPr>
        <w:t xml:space="preserve"> </w:t>
      </w:r>
      <w:r w:rsidRPr="001219B4">
        <w:rPr>
          <w:rFonts w:cs="Arabic Transparent" w:hint="cs"/>
          <w:sz w:val="24"/>
          <w:szCs w:val="24"/>
          <w:rtl/>
        </w:rPr>
        <w:t>قطب</w:t>
      </w:r>
      <w:r w:rsidRPr="001219B4">
        <w:rPr>
          <w:rFonts w:cs="Arabic Transparent"/>
          <w:sz w:val="24"/>
          <w:szCs w:val="24"/>
          <w:rtl/>
        </w:rPr>
        <w:t xml:space="preserve">، </w:t>
      </w:r>
      <w:r w:rsidRPr="001219B4">
        <w:rPr>
          <w:rFonts w:cs="Arabic Transparent"/>
          <w:b/>
          <w:bCs/>
          <w:sz w:val="24"/>
          <w:szCs w:val="24"/>
          <w:rtl/>
        </w:rPr>
        <w:t>في ظلال القرآن</w:t>
      </w:r>
      <w:r w:rsidRPr="00550087">
        <w:rPr>
          <w:rFonts w:cs="Arabic Transparent"/>
          <w:b/>
          <w:bCs/>
          <w:sz w:val="24"/>
          <w:szCs w:val="24"/>
          <w:rtl/>
        </w:rPr>
        <w:t>،</w:t>
      </w:r>
      <w:r>
        <w:rPr>
          <w:rFonts w:cs="Arabic Transparent" w:hint="cs"/>
          <w:b/>
          <w:bCs/>
          <w:sz w:val="24"/>
          <w:szCs w:val="24"/>
          <w:rtl/>
        </w:rPr>
        <w:t xml:space="preserve"> </w:t>
      </w:r>
      <w:r w:rsidRPr="00550087">
        <w:rPr>
          <w:rFonts w:cs="Arabic Transparent"/>
          <w:sz w:val="24"/>
          <w:szCs w:val="24"/>
          <w:rtl/>
        </w:rPr>
        <w:t>ج</w:t>
      </w:r>
      <w:r>
        <w:rPr>
          <w:rFonts w:cs="Arabic Transparent" w:hint="cs"/>
          <w:sz w:val="24"/>
          <w:szCs w:val="24"/>
          <w:rtl/>
        </w:rPr>
        <w:t>6</w:t>
      </w:r>
      <w:r w:rsidRPr="00550087">
        <w:rPr>
          <w:rFonts w:cs="Arabic Transparent"/>
          <w:sz w:val="24"/>
          <w:szCs w:val="24"/>
          <w:rtl/>
        </w:rPr>
        <w:t xml:space="preserve">- </w:t>
      </w:r>
      <w:r w:rsidRPr="00550087">
        <w:rPr>
          <w:rFonts w:cs="Arabic Transparent" w:hint="cs"/>
          <w:sz w:val="24"/>
          <w:szCs w:val="24"/>
          <w:rtl/>
        </w:rPr>
        <w:t xml:space="preserve"> ص</w:t>
      </w:r>
      <w:r>
        <w:rPr>
          <w:rFonts w:cs="Arabic Transparent" w:hint="cs"/>
          <w:sz w:val="24"/>
          <w:szCs w:val="24"/>
          <w:rtl/>
        </w:rPr>
        <w:t>4824 - 4825</w:t>
      </w:r>
      <w:r w:rsidRPr="00550087">
        <w:rPr>
          <w:rFonts w:cs="Arabic Transparent" w:hint="cs"/>
          <w:sz w:val="24"/>
          <w:szCs w:val="24"/>
          <w:rtl/>
        </w:rPr>
        <w:t xml:space="preserve">. </w:t>
      </w:r>
    </w:p>
  </w:footnote>
  <w:footnote w:id="153">
    <w:p w:rsidR="00482679" w:rsidRPr="00550087" w:rsidRDefault="00482679" w:rsidP="005943A9">
      <w:pPr>
        <w:pStyle w:val="a5"/>
        <w:bidi/>
        <w:jc w:val="both"/>
        <w:rPr>
          <w:rFonts w:cs="Arabic Transparent"/>
          <w:b/>
          <w:bCs/>
          <w:sz w:val="24"/>
          <w:szCs w:val="24"/>
          <w:rtl/>
        </w:rPr>
      </w:pPr>
      <w:r w:rsidRPr="00550087">
        <w:rPr>
          <w:rStyle w:val="a6"/>
          <w:rFonts w:cs="Arabic Transparent"/>
          <w:sz w:val="24"/>
          <w:szCs w:val="24"/>
        </w:rPr>
        <w:footnoteRef/>
      </w:r>
      <w:r w:rsidRPr="00550087">
        <w:rPr>
          <w:rFonts w:cs="Arabic Transparent"/>
          <w:sz w:val="24"/>
          <w:szCs w:val="24"/>
          <w:rtl/>
        </w:rPr>
        <w:t>:</w:t>
      </w:r>
      <w:r>
        <w:rPr>
          <w:rFonts w:cs="Arabic Transparent" w:hint="cs"/>
          <w:sz w:val="24"/>
          <w:szCs w:val="24"/>
          <w:rtl/>
        </w:rPr>
        <w:t xml:space="preserve"> </w:t>
      </w:r>
      <w:r w:rsidRPr="005943A9">
        <w:rPr>
          <w:rFonts w:cs="Arabic Transparent" w:hint="cs"/>
          <w:b/>
          <w:bCs/>
          <w:sz w:val="24"/>
          <w:szCs w:val="24"/>
          <w:rtl/>
        </w:rPr>
        <w:t>المرجع السابق</w:t>
      </w:r>
      <w:r w:rsidRPr="00550087">
        <w:rPr>
          <w:rFonts w:cs="Arabic Transparent"/>
          <w:b/>
          <w:bCs/>
          <w:sz w:val="24"/>
          <w:szCs w:val="24"/>
          <w:rtl/>
        </w:rPr>
        <w:t>،</w:t>
      </w:r>
      <w:r>
        <w:rPr>
          <w:rFonts w:cs="Arabic Transparent" w:hint="cs"/>
          <w:b/>
          <w:bCs/>
          <w:sz w:val="24"/>
          <w:szCs w:val="24"/>
          <w:rtl/>
        </w:rPr>
        <w:t xml:space="preserve"> </w:t>
      </w:r>
      <w:r w:rsidRPr="00550087">
        <w:rPr>
          <w:rFonts w:cs="Arabic Transparent"/>
          <w:sz w:val="24"/>
          <w:szCs w:val="24"/>
          <w:rtl/>
        </w:rPr>
        <w:t>ج</w:t>
      </w:r>
      <w:r w:rsidRPr="00550087">
        <w:rPr>
          <w:rFonts w:cs="Arabic Transparent" w:hint="cs"/>
          <w:sz w:val="24"/>
          <w:szCs w:val="24"/>
          <w:rtl/>
        </w:rPr>
        <w:t>1</w:t>
      </w:r>
      <w:r w:rsidRPr="00550087">
        <w:rPr>
          <w:rFonts w:cs="Arabic Transparent"/>
          <w:sz w:val="24"/>
          <w:szCs w:val="24"/>
          <w:rtl/>
        </w:rPr>
        <w:t xml:space="preserve">- </w:t>
      </w:r>
      <w:r w:rsidRPr="00550087">
        <w:rPr>
          <w:rFonts w:cs="Arabic Transparent" w:hint="cs"/>
          <w:sz w:val="24"/>
          <w:szCs w:val="24"/>
          <w:rtl/>
        </w:rPr>
        <w:t xml:space="preserve"> ص447. </w:t>
      </w:r>
      <w:r>
        <w:rPr>
          <w:rFonts w:cs="Arabic Transparent" w:hint="cs"/>
          <w:sz w:val="24"/>
          <w:szCs w:val="24"/>
          <w:rtl/>
        </w:rPr>
        <w:t>انظر</w:t>
      </w:r>
      <w:r w:rsidRPr="00550087">
        <w:rPr>
          <w:rFonts w:cs="Arabic Transparent" w:hint="cs"/>
          <w:sz w:val="24"/>
          <w:szCs w:val="24"/>
          <w:rtl/>
        </w:rPr>
        <w:t xml:space="preserve"> : " رزقناهم " ج1 </w:t>
      </w:r>
      <w:r w:rsidRPr="00550087">
        <w:rPr>
          <w:rFonts w:cs="Arabic Transparent"/>
          <w:sz w:val="24"/>
          <w:szCs w:val="24"/>
          <w:rtl/>
        </w:rPr>
        <w:t>–</w:t>
      </w:r>
      <w:r w:rsidRPr="00550087">
        <w:rPr>
          <w:rFonts w:cs="Arabic Transparent" w:hint="cs"/>
          <w:sz w:val="24"/>
          <w:szCs w:val="24"/>
          <w:rtl/>
        </w:rPr>
        <w:t xml:space="preserve"> ص 40 . " أفضى ، ج1 </w:t>
      </w:r>
      <w:r w:rsidRPr="00550087">
        <w:rPr>
          <w:rFonts w:cs="Arabic Transparent"/>
          <w:sz w:val="24"/>
          <w:szCs w:val="24"/>
          <w:rtl/>
        </w:rPr>
        <w:t>–</w:t>
      </w:r>
      <w:r w:rsidRPr="00550087">
        <w:rPr>
          <w:rFonts w:cs="Arabic Transparent" w:hint="cs"/>
          <w:sz w:val="24"/>
          <w:szCs w:val="24"/>
          <w:rtl/>
        </w:rPr>
        <w:t xml:space="preserve"> ص 606. و" عبس" ج6 </w:t>
      </w:r>
      <w:r w:rsidRPr="00550087">
        <w:rPr>
          <w:rFonts w:cs="Arabic Transparent"/>
          <w:sz w:val="24"/>
          <w:szCs w:val="24"/>
          <w:rtl/>
        </w:rPr>
        <w:t>–</w:t>
      </w:r>
      <w:r w:rsidRPr="00550087">
        <w:rPr>
          <w:rFonts w:cs="Arabic Transparent" w:hint="cs"/>
          <w:sz w:val="24"/>
          <w:szCs w:val="24"/>
          <w:rtl/>
        </w:rPr>
        <w:t xml:space="preserve"> ص 3824.</w:t>
      </w:r>
    </w:p>
  </w:footnote>
  <w:footnote w:id="154">
    <w:p w:rsidR="00482679" w:rsidRPr="001219B4" w:rsidRDefault="00482679" w:rsidP="00A473EA">
      <w:pPr>
        <w:pStyle w:val="a9"/>
        <w:jc w:val="both"/>
        <w:rPr>
          <w:rFonts w:cs="Arabic Transparent"/>
          <w:szCs w:val="24"/>
          <w:rtl/>
          <w:lang w:bidi="ar-JO"/>
        </w:rPr>
      </w:pPr>
      <w:r w:rsidRPr="001219B4">
        <w:rPr>
          <w:rStyle w:val="a6"/>
          <w:rFonts w:cs="Arabic Transparent"/>
        </w:rPr>
        <w:footnoteRef/>
      </w:r>
      <w:r w:rsidRPr="001219B4">
        <w:rPr>
          <w:rFonts w:cs="Arabic Transparent" w:hint="cs"/>
          <w:szCs w:val="24"/>
          <w:rtl/>
        </w:rPr>
        <w:t xml:space="preserve">: قطب، </w:t>
      </w:r>
      <w:r w:rsidRPr="001219B4">
        <w:rPr>
          <w:rFonts w:cs="Arabic Transparent" w:hint="cs"/>
          <w:b/>
          <w:bCs/>
          <w:szCs w:val="24"/>
          <w:rtl/>
          <w:lang w:bidi="ar-JO"/>
        </w:rPr>
        <w:t>في ظلال القرآن</w:t>
      </w:r>
      <w:r w:rsidRPr="001219B4">
        <w:rPr>
          <w:rFonts w:cs="Arabic Transparent" w:hint="cs"/>
          <w:szCs w:val="24"/>
          <w:rtl/>
          <w:lang w:bidi="ar-JO"/>
        </w:rPr>
        <w:t xml:space="preserve"> ، ج4- ص 1851.</w:t>
      </w:r>
    </w:p>
  </w:footnote>
  <w:footnote w:id="155">
    <w:p w:rsidR="00482679" w:rsidRPr="001219B4" w:rsidRDefault="00482679" w:rsidP="001219B4">
      <w:pPr>
        <w:pStyle w:val="a9"/>
        <w:jc w:val="left"/>
        <w:rPr>
          <w:rFonts w:cs="Arabic Transparent"/>
          <w:szCs w:val="24"/>
          <w:rtl/>
          <w:lang w:bidi="ar-JO"/>
        </w:rPr>
      </w:pPr>
      <w:r w:rsidRPr="001219B4">
        <w:rPr>
          <w:rStyle w:val="a6"/>
          <w:rFonts w:cs="Arabic Transparent"/>
          <w:szCs w:val="24"/>
        </w:rPr>
        <w:footnoteRef/>
      </w:r>
      <w:r w:rsidRPr="001219B4">
        <w:rPr>
          <w:rFonts w:cs="Arabic Transparent" w:hint="cs"/>
          <w:szCs w:val="24"/>
          <w:rtl/>
        </w:rPr>
        <w:t xml:space="preserve">: قطب، </w:t>
      </w:r>
      <w:r w:rsidRPr="001219B4">
        <w:rPr>
          <w:rFonts w:cs="Arabic Transparent" w:hint="cs"/>
          <w:b/>
          <w:bCs/>
          <w:szCs w:val="24"/>
          <w:rtl/>
          <w:lang w:bidi="ar-JO"/>
        </w:rPr>
        <w:t>في ظلال القرآن</w:t>
      </w:r>
      <w:r w:rsidRPr="001219B4">
        <w:rPr>
          <w:rFonts w:cs="Arabic Transparent" w:hint="cs"/>
          <w:szCs w:val="24"/>
          <w:rtl/>
          <w:lang w:bidi="ar-JO"/>
        </w:rPr>
        <w:t>، ج5- ص 2830.</w:t>
      </w:r>
    </w:p>
  </w:footnote>
  <w:footnote w:id="156">
    <w:p w:rsidR="00482679" w:rsidRPr="001219B4" w:rsidRDefault="00482679" w:rsidP="001219B4">
      <w:pPr>
        <w:pStyle w:val="a9"/>
        <w:jc w:val="left"/>
        <w:rPr>
          <w:rFonts w:cs="Arabic Transparent"/>
          <w:szCs w:val="24"/>
          <w:rtl/>
          <w:lang w:bidi="ar-JO"/>
        </w:rPr>
      </w:pPr>
      <w:r w:rsidRPr="001219B4">
        <w:rPr>
          <w:rStyle w:val="a6"/>
          <w:rFonts w:cs="Arabic Transparent"/>
          <w:szCs w:val="24"/>
        </w:rPr>
        <w:footnoteRef/>
      </w:r>
      <w:r w:rsidRPr="001219B4">
        <w:rPr>
          <w:rFonts w:cs="Arabic Transparent" w:hint="cs"/>
          <w:szCs w:val="24"/>
          <w:rtl/>
        </w:rPr>
        <w:t xml:space="preserve">: </w:t>
      </w:r>
      <w:r w:rsidRPr="001219B4">
        <w:rPr>
          <w:rFonts w:cs="Arabic Transparent" w:hint="cs"/>
          <w:b/>
          <w:bCs/>
          <w:szCs w:val="24"/>
          <w:rtl/>
        </w:rPr>
        <w:t>المرجع السابق</w:t>
      </w:r>
      <w:r w:rsidRPr="001219B4">
        <w:rPr>
          <w:rFonts w:cs="Arabic Transparent" w:hint="cs"/>
          <w:szCs w:val="24"/>
          <w:rtl/>
          <w:lang w:bidi="ar-JO"/>
        </w:rPr>
        <w:t>، ج5- ص 2838.</w:t>
      </w:r>
    </w:p>
  </w:footnote>
  <w:footnote w:id="157">
    <w:p w:rsidR="00482679" w:rsidRPr="00C3119D" w:rsidRDefault="00482679" w:rsidP="00C3119D">
      <w:pPr>
        <w:pStyle w:val="a9"/>
        <w:jc w:val="both"/>
        <w:rPr>
          <w:rFonts w:ascii="Traditional Arabic" w:hAnsi="Traditional Arabic" w:cs="Arabic Transparent"/>
          <w:szCs w:val="24"/>
          <w:rtl/>
          <w:lang w:bidi="ar-JO"/>
        </w:rPr>
      </w:pPr>
      <w:r w:rsidRPr="001219B4">
        <w:rPr>
          <w:rStyle w:val="a6"/>
          <w:rFonts w:cs="Arabic Transparent"/>
          <w:szCs w:val="24"/>
        </w:rPr>
        <w:footnoteRef/>
      </w:r>
      <w:r w:rsidRPr="001219B4">
        <w:rPr>
          <w:rFonts w:cs="Arabic Transparent" w:hint="cs"/>
          <w:szCs w:val="24"/>
          <w:rtl/>
        </w:rPr>
        <w:t xml:space="preserve">: </w:t>
      </w:r>
      <w:r w:rsidRPr="001219B4">
        <w:rPr>
          <w:rFonts w:cs="Arabic Transparent" w:hint="cs"/>
          <w:b/>
          <w:bCs/>
          <w:szCs w:val="24"/>
          <w:rtl/>
          <w:lang w:bidi="ar-JO"/>
        </w:rPr>
        <w:t>المرجع السابق</w:t>
      </w:r>
      <w:r w:rsidRPr="001219B4">
        <w:rPr>
          <w:rFonts w:cs="Arabic Transparent" w:hint="cs"/>
          <w:szCs w:val="24"/>
          <w:rtl/>
          <w:lang w:bidi="ar-JO"/>
        </w:rPr>
        <w:t>، ج4- ص 1970. و</w:t>
      </w:r>
      <w:r>
        <w:rPr>
          <w:rFonts w:cs="Arabic Transparent" w:hint="cs"/>
          <w:szCs w:val="24"/>
          <w:rtl/>
          <w:lang w:bidi="ar-JO"/>
        </w:rPr>
        <w:t>انظر</w:t>
      </w:r>
      <w:r w:rsidRPr="001219B4">
        <w:rPr>
          <w:rFonts w:cs="Arabic Transparent" w:hint="cs"/>
          <w:szCs w:val="24"/>
          <w:rtl/>
          <w:lang w:bidi="ar-JO"/>
        </w:rPr>
        <w:t xml:space="preserve">: " لعن " ج5 </w:t>
      </w:r>
      <w:r w:rsidRPr="001219B4">
        <w:rPr>
          <w:rFonts w:cs="Arabic Transparent"/>
          <w:szCs w:val="24"/>
          <w:rtl/>
          <w:lang w:bidi="ar-JO"/>
        </w:rPr>
        <w:t>–</w:t>
      </w:r>
      <w:r w:rsidRPr="001219B4">
        <w:rPr>
          <w:rFonts w:cs="Arabic Transparent" w:hint="cs"/>
          <w:szCs w:val="24"/>
          <w:rtl/>
          <w:lang w:bidi="ar-JO"/>
        </w:rPr>
        <w:t xml:space="preserve"> ص 2882. و" الأجل" ج6 </w:t>
      </w:r>
      <w:r w:rsidRPr="001219B4">
        <w:rPr>
          <w:rFonts w:cs="Arabic Transparent"/>
          <w:szCs w:val="24"/>
          <w:rtl/>
          <w:lang w:bidi="ar-JO"/>
        </w:rPr>
        <w:t>–</w:t>
      </w:r>
      <w:r w:rsidRPr="001219B4">
        <w:rPr>
          <w:rFonts w:cs="Arabic Transparent" w:hint="cs"/>
          <w:szCs w:val="24"/>
          <w:rtl/>
          <w:lang w:bidi="ar-JO"/>
        </w:rPr>
        <w:t xml:space="preserve"> ص 3600. و" الأحاديث" ج4 </w:t>
      </w:r>
      <w:r w:rsidRPr="001219B4">
        <w:rPr>
          <w:rFonts w:cs="Arabic Transparent"/>
          <w:szCs w:val="24"/>
          <w:rtl/>
          <w:lang w:bidi="ar-JO"/>
        </w:rPr>
        <w:t>–</w:t>
      </w:r>
      <w:r w:rsidRPr="001219B4">
        <w:rPr>
          <w:rFonts w:cs="Arabic Transparent" w:hint="cs"/>
          <w:szCs w:val="24"/>
          <w:rtl/>
          <w:lang w:bidi="ar-JO"/>
        </w:rPr>
        <w:t xml:space="preserve"> ص 1971. </w:t>
      </w:r>
      <w:r w:rsidRPr="001219B4">
        <w:rPr>
          <w:rFonts w:cs="Arabic Transparent" w:hint="cs"/>
          <w:szCs w:val="24"/>
          <w:rtl/>
        </w:rPr>
        <w:t xml:space="preserve">"  أنعمت" ج1- ص 26 . " مرض" ج1- ص 43. "شياطينهم " ج1 </w:t>
      </w:r>
      <w:r w:rsidRPr="001219B4">
        <w:rPr>
          <w:rFonts w:cs="Arabic Transparent"/>
          <w:szCs w:val="24"/>
          <w:rtl/>
        </w:rPr>
        <w:t>–</w:t>
      </w:r>
      <w:r w:rsidRPr="001219B4">
        <w:rPr>
          <w:rFonts w:cs="Arabic Transparent" w:hint="cs"/>
          <w:szCs w:val="24"/>
          <w:rtl/>
        </w:rPr>
        <w:t xml:space="preserve"> ص 45. " مستهزؤون " و" يستهزئ"  ج1 </w:t>
      </w:r>
      <w:r w:rsidRPr="001219B4">
        <w:rPr>
          <w:rFonts w:cs="Arabic Transparent"/>
          <w:szCs w:val="24"/>
          <w:rtl/>
        </w:rPr>
        <w:t>–</w:t>
      </w:r>
      <w:r w:rsidRPr="001219B4">
        <w:rPr>
          <w:rFonts w:cs="Arabic Transparent" w:hint="cs"/>
          <w:szCs w:val="24"/>
          <w:rtl/>
        </w:rPr>
        <w:t xml:space="preserve"> ص 45. " أنداداً" ج1- ص 47 و 48 . " فأتمهن " ج1- ص 112. " إماماً " ج1 </w:t>
      </w:r>
      <w:r w:rsidRPr="001219B4">
        <w:rPr>
          <w:rFonts w:cs="Arabic Transparent"/>
          <w:szCs w:val="24"/>
          <w:rtl/>
        </w:rPr>
        <w:t>–</w:t>
      </w:r>
      <w:r w:rsidRPr="001219B4">
        <w:rPr>
          <w:rFonts w:cs="Arabic Transparent" w:hint="cs"/>
          <w:szCs w:val="24"/>
          <w:rtl/>
        </w:rPr>
        <w:t xml:space="preserve"> ص 112. "اصطفى " ج1 </w:t>
      </w:r>
      <w:r w:rsidRPr="001219B4">
        <w:rPr>
          <w:rFonts w:cs="Arabic Transparent"/>
          <w:szCs w:val="24"/>
          <w:rtl/>
        </w:rPr>
        <w:t>–</w:t>
      </w:r>
      <w:r w:rsidRPr="001219B4">
        <w:rPr>
          <w:rFonts w:cs="Arabic Transparent" w:hint="cs"/>
          <w:szCs w:val="24"/>
          <w:rtl/>
        </w:rPr>
        <w:t xml:space="preserve"> ص 116. "ألفينا" ج1 </w:t>
      </w:r>
      <w:r w:rsidRPr="001219B4">
        <w:rPr>
          <w:rFonts w:cs="Arabic Transparent"/>
          <w:szCs w:val="24"/>
          <w:rtl/>
        </w:rPr>
        <w:t>–</w:t>
      </w:r>
      <w:r>
        <w:rPr>
          <w:rFonts w:cs="Arabic Transparent" w:hint="cs"/>
          <w:szCs w:val="24"/>
          <w:rtl/>
        </w:rPr>
        <w:t xml:space="preserve"> ص 155. " تخ</w:t>
      </w:r>
      <w:r w:rsidRPr="001219B4">
        <w:rPr>
          <w:rFonts w:cs="Arabic Transparent" w:hint="cs"/>
          <w:szCs w:val="24"/>
          <w:rtl/>
        </w:rPr>
        <w:t xml:space="preserve">تانون" ج1 </w:t>
      </w:r>
      <w:r w:rsidRPr="001219B4">
        <w:rPr>
          <w:rFonts w:cs="Arabic Transparent"/>
          <w:szCs w:val="24"/>
          <w:rtl/>
        </w:rPr>
        <w:t>–</w:t>
      </w:r>
      <w:r w:rsidRPr="001219B4">
        <w:rPr>
          <w:rFonts w:cs="Arabic Transparent" w:hint="cs"/>
          <w:szCs w:val="24"/>
          <w:rtl/>
        </w:rPr>
        <w:t xml:space="preserve"> ص 175. " تدلوا"  ج1 </w:t>
      </w:r>
      <w:r w:rsidRPr="001219B4">
        <w:rPr>
          <w:rFonts w:cs="Arabic Transparent"/>
          <w:szCs w:val="24"/>
          <w:rtl/>
        </w:rPr>
        <w:t>–</w:t>
      </w:r>
      <w:r w:rsidRPr="001219B4">
        <w:rPr>
          <w:rFonts w:cs="Arabic Transparent" w:hint="cs"/>
          <w:szCs w:val="24"/>
          <w:rtl/>
        </w:rPr>
        <w:t xml:space="preserve"> ص 176. " أذى" ج1 </w:t>
      </w:r>
      <w:r w:rsidRPr="001219B4">
        <w:rPr>
          <w:rFonts w:cs="Arabic Transparent"/>
          <w:szCs w:val="24"/>
          <w:rtl/>
        </w:rPr>
        <w:t>–</w:t>
      </w:r>
      <w:r w:rsidRPr="001219B4">
        <w:rPr>
          <w:rFonts w:cs="Arabic Transparent" w:hint="cs"/>
          <w:szCs w:val="24"/>
          <w:rtl/>
        </w:rPr>
        <w:t xml:space="preserve"> ص 195. "  تولى" ج1- ص 205. " كافة " ج1 </w:t>
      </w:r>
      <w:r w:rsidRPr="001219B4">
        <w:rPr>
          <w:rFonts w:cs="Arabic Transparent"/>
          <w:szCs w:val="24"/>
          <w:rtl/>
        </w:rPr>
        <w:t>–</w:t>
      </w:r>
      <w:r w:rsidRPr="001219B4">
        <w:rPr>
          <w:rFonts w:cs="Arabic Transparent" w:hint="cs"/>
          <w:szCs w:val="24"/>
          <w:rtl/>
        </w:rPr>
        <w:t xml:space="preserve"> ص 206. </w:t>
      </w:r>
      <w:r>
        <w:rPr>
          <w:rFonts w:cs="Arabic Transparent" w:hint="cs"/>
          <w:szCs w:val="24"/>
          <w:rtl/>
        </w:rPr>
        <w:t>" درجة " ج1</w:t>
      </w:r>
      <w:r w:rsidRPr="001219B4">
        <w:rPr>
          <w:rFonts w:cs="Arabic Transparent"/>
          <w:szCs w:val="24"/>
          <w:rtl/>
        </w:rPr>
        <w:t>–</w:t>
      </w:r>
      <w:r w:rsidRPr="001219B4">
        <w:rPr>
          <w:rFonts w:cs="Arabic Transparent" w:hint="cs"/>
          <w:szCs w:val="24"/>
          <w:rtl/>
        </w:rPr>
        <w:t xml:space="preserve"> ص 246. " تضار " ج1 </w:t>
      </w:r>
      <w:r w:rsidRPr="001219B4">
        <w:rPr>
          <w:rFonts w:cs="Arabic Transparent"/>
          <w:szCs w:val="24"/>
          <w:rtl/>
        </w:rPr>
        <w:t>–</w:t>
      </w:r>
      <w:r w:rsidRPr="001219B4">
        <w:rPr>
          <w:rFonts w:cs="Arabic Transparent" w:hint="cs"/>
          <w:szCs w:val="24"/>
          <w:rtl/>
        </w:rPr>
        <w:t xml:space="preserve"> ص 254. " حافظوا " ج1- ص 257. " ننشزها " ج1 </w:t>
      </w:r>
      <w:r w:rsidRPr="001219B4">
        <w:rPr>
          <w:rFonts w:cs="Arabic Transparent"/>
          <w:szCs w:val="24"/>
          <w:rtl/>
        </w:rPr>
        <w:t>–</w:t>
      </w:r>
      <w:r w:rsidRPr="001219B4">
        <w:rPr>
          <w:rFonts w:cs="Arabic Transparent" w:hint="cs"/>
          <w:szCs w:val="24"/>
          <w:rtl/>
        </w:rPr>
        <w:t xml:space="preserve"> ص 300. "إصراً" ج1 </w:t>
      </w:r>
      <w:r>
        <w:rPr>
          <w:rFonts w:cs="Arabic Transparent"/>
          <w:szCs w:val="24"/>
          <w:rtl/>
        </w:rPr>
        <w:t>–</w:t>
      </w:r>
      <w:r>
        <w:rPr>
          <w:rFonts w:cs="Arabic Transparent" w:hint="cs"/>
          <w:szCs w:val="24"/>
          <w:rtl/>
        </w:rPr>
        <w:t xml:space="preserve"> ص 346. " يصوركم " ج1 </w:t>
      </w:r>
      <w:r>
        <w:rPr>
          <w:rFonts w:cs="Arabic Transparent"/>
          <w:szCs w:val="24"/>
          <w:rtl/>
        </w:rPr>
        <w:t>–</w:t>
      </w:r>
      <w:r>
        <w:rPr>
          <w:rFonts w:cs="Arabic Transparent" w:hint="cs"/>
          <w:szCs w:val="24"/>
          <w:rtl/>
        </w:rPr>
        <w:t xml:space="preserve"> ص 368. " شهد " ج1- ص 378. " القسط " ج1- ص 379. "بغياً"  ج1 </w:t>
      </w:r>
      <w:r>
        <w:rPr>
          <w:rFonts w:cs="Arabic Transparent"/>
          <w:szCs w:val="24"/>
          <w:rtl/>
        </w:rPr>
        <w:t>–</w:t>
      </w:r>
      <w:r>
        <w:rPr>
          <w:rFonts w:cs="Arabic Transparent" w:hint="cs"/>
          <w:szCs w:val="24"/>
          <w:rtl/>
        </w:rPr>
        <w:t xml:space="preserve"> ص 380. " اتبعن" ج1 </w:t>
      </w:r>
      <w:r>
        <w:rPr>
          <w:rFonts w:cs="Arabic Transparent"/>
          <w:szCs w:val="24"/>
          <w:rtl/>
        </w:rPr>
        <w:t>–</w:t>
      </w:r>
      <w:r>
        <w:rPr>
          <w:rFonts w:cs="Arabic Transparent" w:hint="cs"/>
          <w:szCs w:val="24"/>
          <w:rtl/>
        </w:rPr>
        <w:t xml:space="preserve"> ص 380 و381. " بكلمة " و " الكلمة " ج1 </w:t>
      </w:r>
      <w:r>
        <w:rPr>
          <w:rFonts w:cs="Arabic Transparent"/>
          <w:szCs w:val="24"/>
          <w:rtl/>
        </w:rPr>
        <w:t>–</w:t>
      </w:r>
      <w:r>
        <w:rPr>
          <w:rFonts w:cs="Arabic Transparent" w:hint="cs"/>
          <w:szCs w:val="24"/>
          <w:rtl/>
        </w:rPr>
        <w:t xml:space="preserve"> ص 398 و 406. "حصوراً " ج1 </w:t>
      </w:r>
      <w:r>
        <w:rPr>
          <w:rFonts w:cs="Arabic Transparent"/>
          <w:szCs w:val="24"/>
          <w:rtl/>
        </w:rPr>
        <w:t>–</w:t>
      </w:r>
      <w:r>
        <w:rPr>
          <w:rFonts w:cs="Arabic Transparent" w:hint="cs"/>
          <w:szCs w:val="24"/>
          <w:rtl/>
        </w:rPr>
        <w:t xml:space="preserve"> ص 394. " الشاهدين " ج1 </w:t>
      </w:r>
      <w:r>
        <w:rPr>
          <w:rFonts w:cs="Arabic Transparent"/>
          <w:szCs w:val="24"/>
          <w:rtl/>
        </w:rPr>
        <w:t>–</w:t>
      </w:r>
      <w:r>
        <w:rPr>
          <w:rFonts w:cs="Arabic Transparent" w:hint="cs"/>
          <w:szCs w:val="24"/>
          <w:rtl/>
        </w:rPr>
        <w:t xml:space="preserve"> ص 402. " مكروا " و" مكر " ج1 </w:t>
      </w:r>
      <w:r>
        <w:rPr>
          <w:rFonts w:cs="Arabic Transparent"/>
          <w:szCs w:val="24"/>
          <w:rtl/>
        </w:rPr>
        <w:t>–</w:t>
      </w:r>
      <w:r>
        <w:rPr>
          <w:rFonts w:cs="Arabic Transparent" w:hint="cs"/>
          <w:szCs w:val="24"/>
          <w:rtl/>
        </w:rPr>
        <w:t xml:space="preserve"> ص 403. " الممترين " ج1 </w:t>
      </w:r>
      <w:r>
        <w:rPr>
          <w:rFonts w:cs="Arabic Transparent"/>
          <w:szCs w:val="24"/>
          <w:rtl/>
        </w:rPr>
        <w:t>–</w:t>
      </w:r>
      <w:r>
        <w:rPr>
          <w:rFonts w:cs="Arabic Transparent" w:hint="cs"/>
          <w:szCs w:val="24"/>
          <w:rtl/>
        </w:rPr>
        <w:t xml:space="preserve"> ص 405. "يجمعون " ج1 </w:t>
      </w:r>
      <w:r>
        <w:rPr>
          <w:rFonts w:cs="Arabic Transparent"/>
          <w:szCs w:val="24"/>
          <w:rtl/>
        </w:rPr>
        <w:t>–</w:t>
      </w:r>
      <w:r>
        <w:rPr>
          <w:rFonts w:cs="Arabic Transparent" w:hint="cs"/>
          <w:szCs w:val="24"/>
          <w:rtl/>
        </w:rPr>
        <w:t xml:space="preserve"> ص 499. " مهاداً " ج6 </w:t>
      </w:r>
      <w:r>
        <w:rPr>
          <w:rFonts w:cs="Arabic Transparent"/>
          <w:szCs w:val="24"/>
          <w:rtl/>
        </w:rPr>
        <w:t>–</w:t>
      </w:r>
      <w:r>
        <w:rPr>
          <w:rFonts w:cs="Arabic Transparent" w:hint="cs"/>
          <w:szCs w:val="24"/>
          <w:rtl/>
        </w:rPr>
        <w:t xml:space="preserve"> ص 3804 . " الحريق " ج6 </w:t>
      </w:r>
      <w:r>
        <w:rPr>
          <w:rFonts w:cs="Arabic Transparent"/>
          <w:szCs w:val="24"/>
          <w:rtl/>
        </w:rPr>
        <w:t>–</w:t>
      </w:r>
      <w:r>
        <w:rPr>
          <w:rFonts w:cs="Arabic Transparent" w:hint="cs"/>
          <w:szCs w:val="24"/>
          <w:rtl/>
        </w:rPr>
        <w:t xml:space="preserve"> ص 3874  "المعصرات " ج6 </w:t>
      </w:r>
      <w:r>
        <w:rPr>
          <w:rFonts w:cs="Arabic Transparent"/>
          <w:szCs w:val="24"/>
          <w:rtl/>
        </w:rPr>
        <w:t>–</w:t>
      </w:r>
      <w:r>
        <w:rPr>
          <w:rFonts w:cs="Arabic Transparent" w:hint="cs"/>
          <w:szCs w:val="24"/>
          <w:rtl/>
        </w:rPr>
        <w:t xml:space="preserve"> ص 3806. " ضيزى " ج6 </w:t>
      </w:r>
      <w:r>
        <w:rPr>
          <w:rFonts w:cs="Arabic Transparent"/>
          <w:szCs w:val="24"/>
          <w:rtl/>
        </w:rPr>
        <w:t>–</w:t>
      </w:r>
      <w:r>
        <w:rPr>
          <w:rFonts w:cs="Arabic Transparent" w:hint="cs"/>
          <w:szCs w:val="24"/>
          <w:rtl/>
        </w:rPr>
        <w:t xml:space="preserve"> ص 3408 .  " باخع " ج4 </w:t>
      </w:r>
      <w:r>
        <w:rPr>
          <w:rFonts w:cs="Arabic Transparent"/>
          <w:szCs w:val="24"/>
          <w:rtl/>
        </w:rPr>
        <w:t>–</w:t>
      </w:r>
      <w:r>
        <w:rPr>
          <w:rFonts w:cs="Arabic Transparent" w:hint="cs"/>
          <w:szCs w:val="24"/>
          <w:rtl/>
        </w:rPr>
        <w:t xml:space="preserve"> ص 2260 . " حصحص" ج4 </w:t>
      </w:r>
      <w:r>
        <w:rPr>
          <w:rFonts w:cs="Arabic Transparent"/>
          <w:szCs w:val="24"/>
          <w:rtl/>
        </w:rPr>
        <w:t>–</w:t>
      </w:r>
      <w:r>
        <w:rPr>
          <w:rFonts w:cs="Arabic Transparent" w:hint="cs"/>
          <w:szCs w:val="24"/>
          <w:rtl/>
        </w:rPr>
        <w:t xml:space="preserve"> ص 1999.  </w:t>
      </w:r>
      <w:r>
        <w:rPr>
          <w:rFonts w:ascii="Traditional Arabic" w:hAnsi="Traditional Arabic" w:cs="Arabic Transparent" w:hint="cs"/>
          <w:szCs w:val="24"/>
          <w:rtl/>
          <w:lang w:bidi="ar-JO"/>
        </w:rPr>
        <w:t xml:space="preserve">وانظر: " تدخرون" ج1 – ص 399. "تعولوا "  ج1 – ص584. " ينفوا " ج2 – ص 880. " نكدا " ج3 – ص 1300.  " متحيزا " ج3 – ص 1487. " زحفا " ج3 – ص 1487. " مكاء " ج3 – ص 1427. " فثبطهم "  ج3 – ص 1663. " يجمحون" ج3 – ص 1666 ، " نجس" ج3 – ص 1618. "حنيذ " ج4 – ص 1911. " يرتع " ج4 – ص 1974. " الزاهدين " ج4 – ص 1977 . "شغفها " ج4 – ص 1984. " دفء "ج4 – ص 2161. " </w:t>
      </w:r>
      <w:proofErr w:type="spellStart"/>
      <w:r>
        <w:rPr>
          <w:rFonts w:ascii="Traditional Arabic" w:hAnsi="Traditional Arabic" w:cs="Arabic Transparent" w:hint="cs"/>
          <w:szCs w:val="24"/>
          <w:rtl/>
          <w:lang w:bidi="ar-JO"/>
        </w:rPr>
        <w:t>لأحتنكن</w:t>
      </w:r>
      <w:proofErr w:type="spellEnd"/>
      <w:r>
        <w:rPr>
          <w:rFonts w:ascii="Traditional Arabic" w:hAnsi="Traditional Arabic" w:cs="Arabic Transparent" w:hint="cs"/>
          <w:szCs w:val="24"/>
          <w:rtl/>
          <w:lang w:bidi="ar-JO"/>
        </w:rPr>
        <w:t xml:space="preserve"> "  ج4 – ص 2238 . " ضنكا " ج4 – ص 2355. " قطمير " ج5 – ص 2935 . " مقمحون " ج5 – ص 2959. " وهاجاً " ج6 – ص 3806.  " قضباً " ج6 – ص 3833. " زرابي " ج6 – ص 3897 . " سطحت " ج6 – ص 3899. " النجدين " ج6 – ص 3910. وغير ذلك من الأمثلة الواردة في الإحصائية .</w:t>
      </w:r>
    </w:p>
  </w:footnote>
  <w:footnote w:id="158">
    <w:p w:rsidR="00482679" w:rsidRPr="00B70CDC" w:rsidRDefault="00482679" w:rsidP="00A473EA">
      <w:pPr>
        <w:pStyle w:val="a9"/>
        <w:jc w:val="left"/>
        <w:rPr>
          <w:rFonts w:ascii="Calibri" w:hAnsi="Calibri" w:cs="Arabic Transparent"/>
          <w:szCs w:val="24"/>
          <w:lang w:bidi="ar-JO"/>
        </w:rPr>
      </w:pPr>
      <w:r w:rsidRPr="00B70CDC">
        <w:rPr>
          <w:rStyle w:val="a6"/>
          <w:rFonts w:cs="Arabic Transparent"/>
          <w:szCs w:val="24"/>
        </w:rPr>
        <w:footnoteRef/>
      </w:r>
      <w:r w:rsidRPr="00B70CDC">
        <w:rPr>
          <w:rFonts w:cs="Arabic Transparent" w:hint="cs"/>
          <w:szCs w:val="24"/>
          <w:rtl/>
        </w:rPr>
        <w:t xml:space="preserve"> : </w:t>
      </w:r>
      <w:r>
        <w:rPr>
          <w:rFonts w:cs="Arabic Transparent" w:hint="cs"/>
          <w:szCs w:val="24"/>
          <w:rtl/>
        </w:rPr>
        <w:t xml:space="preserve">قطب، </w:t>
      </w:r>
      <w:r w:rsidRPr="00C3119D">
        <w:rPr>
          <w:rFonts w:cs="Arabic Transparent" w:hint="cs"/>
          <w:b/>
          <w:bCs/>
          <w:szCs w:val="24"/>
          <w:rtl/>
        </w:rPr>
        <w:t>في ظلال القرآن</w:t>
      </w:r>
      <w:r>
        <w:rPr>
          <w:rFonts w:cs="Arabic Transparent" w:hint="cs"/>
          <w:szCs w:val="24"/>
          <w:rtl/>
        </w:rPr>
        <w:t xml:space="preserve"> ، </w:t>
      </w:r>
      <w:r w:rsidRPr="00B70CDC">
        <w:rPr>
          <w:rFonts w:cs="Arabic Transparent" w:hint="cs"/>
          <w:szCs w:val="24"/>
          <w:rtl/>
          <w:lang w:bidi="ar-JO"/>
        </w:rPr>
        <w:t xml:space="preserve">ج6 </w:t>
      </w:r>
      <w:r w:rsidRPr="00B70CDC">
        <w:rPr>
          <w:rFonts w:cs="Arabic Transparent"/>
          <w:szCs w:val="24"/>
          <w:rtl/>
          <w:lang w:bidi="ar-JO"/>
        </w:rPr>
        <w:t>–</w:t>
      </w:r>
      <w:r w:rsidRPr="00B70CDC">
        <w:rPr>
          <w:rFonts w:cs="Arabic Transparent" w:hint="cs"/>
          <w:szCs w:val="24"/>
          <w:rtl/>
          <w:lang w:bidi="ar-JO"/>
        </w:rPr>
        <w:t xml:space="preserve"> ص 3807</w:t>
      </w:r>
    </w:p>
    <w:p w:rsidR="00482679" w:rsidRPr="00B70CDC" w:rsidRDefault="00482679" w:rsidP="00A473EA">
      <w:pPr>
        <w:pStyle w:val="a5"/>
        <w:bidi/>
        <w:rPr>
          <w:rtl/>
        </w:rPr>
      </w:pPr>
    </w:p>
  </w:footnote>
  <w:footnote w:id="159">
    <w:p w:rsidR="00482679" w:rsidRPr="00C3119D" w:rsidRDefault="00482679" w:rsidP="00C3119D">
      <w:pPr>
        <w:pStyle w:val="a9"/>
        <w:jc w:val="both"/>
        <w:rPr>
          <w:rFonts w:ascii="Calibri" w:hAnsi="Calibri" w:cs="Arabic Transparent"/>
          <w:szCs w:val="24"/>
          <w:rtl/>
          <w:lang w:bidi="ar-JO"/>
        </w:rPr>
      </w:pPr>
      <w:r w:rsidRPr="00C3119D">
        <w:rPr>
          <w:rStyle w:val="a6"/>
          <w:rFonts w:cs="Arabic Transparent"/>
          <w:szCs w:val="24"/>
        </w:rPr>
        <w:footnoteRef/>
      </w:r>
      <w:r w:rsidRPr="00C3119D">
        <w:rPr>
          <w:rFonts w:cs="Arabic Transparent" w:hint="cs"/>
          <w:szCs w:val="24"/>
          <w:rtl/>
        </w:rPr>
        <w:t xml:space="preserve"> : قطب، </w:t>
      </w:r>
      <w:r w:rsidRPr="00C3119D">
        <w:rPr>
          <w:rFonts w:cs="Arabic Transparent" w:hint="cs"/>
          <w:b/>
          <w:bCs/>
          <w:szCs w:val="24"/>
          <w:rtl/>
        </w:rPr>
        <w:t>في ظلال القرآن</w:t>
      </w:r>
      <w:r w:rsidRPr="00C3119D">
        <w:rPr>
          <w:rFonts w:cs="Arabic Transparent" w:hint="cs"/>
          <w:szCs w:val="24"/>
          <w:rtl/>
        </w:rPr>
        <w:t xml:space="preserve"> ، </w:t>
      </w:r>
      <w:r w:rsidRPr="00C3119D">
        <w:rPr>
          <w:rFonts w:cs="Arabic Transparent" w:hint="cs"/>
          <w:szCs w:val="24"/>
          <w:rtl/>
          <w:lang w:bidi="ar-JO"/>
        </w:rPr>
        <w:t xml:space="preserve">ج6 </w:t>
      </w:r>
      <w:r w:rsidRPr="00C3119D">
        <w:rPr>
          <w:rFonts w:cs="Arabic Transparent"/>
          <w:szCs w:val="24"/>
          <w:rtl/>
          <w:lang w:bidi="ar-JO"/>
        </w:rPr>
        <w:t>–</w:t>
      </w:r>
      <w:r w:rsidRPr="00C3119D">
        <w:rPr>
          <w:rFonts w:cs="Arabic Transparent" w:hint="cs"/>
          <w:szCs w:val="24"/>
          <w:rtl/>
          <w:lang w:bidi="ar-JO"/>
        </w:rPr>
        <w:t xml:space="preserve"> ص 3838.</w:t>
      </w:r>
    </w:p>
  </w:footnote>
  <w:footnote w:id="160">
    <w:p w:rsidR="00482679" w:rsidRPr="00C3119D" w:rsidRDefault="00482679" w:rsidP="00C3119D">
      <w:pPr>
        <w:pStyle w:val="a9"/>
        <w:jc w:val="both"/>
        <w:rPr>
          <w:rFonts w:ascii="Calibri" w:hAnsi="Calibri" w:cs="Arabic Transparent"/>
          <w:szCs w:val="24"/>
          <w:lang w:bidi="ar-JO"/>
        </w:rPr>
      </w:pPr>
      <w:r w:rsidRPr="00C3119D">
        <w:rPr>
          <w:rStyle w:val="a6"/>
          <w:rFonts w:cs="Arabic Transparent"/>
          <w:szCs w:val="24"/>
        </w:rPr>
        <w:footnoteRef/>
      </w:r>
      <w:r w:rsidRPr="00C3119D">
        <w:rPr>
          <w:rFonts w:cs="Arabic Transparent" w:hint="cs"/>
          <w:szCs w:val="24"/>
          <w:rtl/>
        </w:rPr>
        <w:t xml:space="preserve"> : </w:t>
      </w:r>
      <w:r>
        <w:rPr>
          <w:rFonts w:cs="Arabic Transparent" w:hint="cs"/>
          <w:b/>
          <w:bCs/>
          <w:szCs w:val="24"/>
          <w:rtl/>
        </w:rPr>
        <w:t>المرجع السابق</w:t>
      </w:r>
      <w:r w:rsidRPr="00C3119D">
        <w:rPr>
          <w:rFonts w:cs="Arabic Transparent" w:hint="cs"/>
          <w:szCs w:val="24"/>
          <w:rtl/>
        </w:rPr>
        <w:t xml:space="preserve">، </w:t>
      </w:r>
      <w:r w:rsidRPr="00C3119D">
        <w:rPr>
          <w:rFonts w:cs="Arabic Transparent" w:hint="cs"/>
          <w:szCs w:val="24"/>
          <w:rtl/>
          <w:lang w:bidi="ar-JO"/>
        </w:rPr>
        <w:t xml:space="preserve">ج6 </w:t>
      </w:r>
      <w:r w:rsidRPr="00C3119D">
        <w:rPr>
          <w:rFonts w:cs="Arabic Transparent"/>
          <w:szCs w:val="24"/>
          <w:rtl/>
          <w:lang w:bidi="ar-JO"/>
        </w:rPr>
        <w:t>–</w:t>
      </w:r>
      <w:r w:rsidRPr="00C3119D">
        <w:rPr>
          <w:rFonts w:cs="Arabic Transparent" w:hint="cs"/>
          <w:szCs w:val="24"/>
          <w:rtl/>
          <w:lang w:bidi="ar-JO"/>
        </w:rPr>
        <w:t xml:space="preserve"> ص 3846. </w:t>
      </w:r>
      <w:proofErr w:type="spellStart"/>
      <w:r w:rsidRPr="00C3119D">
        <w:rPr>
          <w:rFonts w:cs="Arabic Transparent" w:hint="cs"/>
          <w:szCs w:val="24"/>
          <w:rtl/>
          <w:lang w:bidi="ar-JO"/>
        </w:rPr>
        <w:t>واظر</w:t>
      </w:r>
      <w:proofErr w:type="spellEnd"/>
      <w:r w:rsidRPr="00C3119D">
        <w:rPr>
          <w:rFonts w:cs="Arabic Transparent" w:hint="cs"/>
          <w:szCs w:val="24"/>
          <w:rtl/>
          <w:lang w:bidi="ar-JO"/>
        </w:rPr>
        <w:t xml:space="preserve">: " زوجت " و " </w:t>
      </w:r>
      <w:proofErr w:type="spellStart"/>
      <w:r w:rsidRPr="00C3119D">
        <w:rPr>
          <w:rFonts w:cs="Arabic Transparent" w:hint="cs"/>
          <w:szCs w:val="24"/>
          <w:rtl/>
          <w:lang w:bidi="ar-JO"/>
        </w:rPr>
        <w:t>الموؤدة</w:t>
      </w:r>
      <w:proofErr w:type="spellEnd"/>
      <w:r w:rsidRPr="00C3119D">
        <w:rPr>
          <w:rFonts w:cs="Arabic Transparent" w:hint="cs"/>
          <w:szCs w:val="24"/>
          <w:rtl/>
          <w:lang w:bidi="ar-JO"/>
        </w:rPr>
        <w:t xml:space="preserve"> " ج6 </w:t>
      </w:r>
      <w:r w:rsidRPr="00C3119D">
        <w:rPr>
          <w:rFonts w:cs="Arabic Transparent"/>
          <w:szCs w:val="24"/>
          <w:rtl/>
          <w:lang w:bidi="ar-JO"/>
        </w:rPr>
        <w:t>–</w:t>
      </w:r>
      <w:r w:rsidRPr="00C3119D">
        <w:rPr>
          <w:rFonts w:cs="Arabic Transparent" w:hint="cs"/>
          <w:szCs w:val="24"/>
          <w:rtl/>
          <w:lang w:bidi="ar-JO"/>
        </w:rPr>
        <w:t xml:space="preserve"> ص 3839. "البروج " ج6 </w:t>
      </w:r>
      <w:r w:rsidRPr="00C3119D">
        <w:rPr>
          <w:rFonts w:cs="Arabic Transparent"/>
          <w:szCs w:val="24"/>
          <w:rtl/>
          <w:lang w:bidi="ar-JO"/>
        </w:rPr>
        <w:t>–</w:t>
      </w:r>
      <w:r w:rsidRPr="00C3119D">
        <w:rPr>
          <w:rFonts w:cs="Arabic Transparent" w:hint="cs"/>
          <w:szCs w:val="24"/>
          <w:rtl/>
          <w:lang w:bidi="ar-JO"/>
        </w:rPr>
        <w:t xml:space="preserve"> ص 3873. </w:t>
      </w:r>
    </w:p>
    <w:p w:rsidR="00482679" w:rsidRPr="00B70CDC" w:rsidRDefault="00482679" w:rsidP="00A473EA">
      <w:pPr>
        <w:pStyle w:val="a5"/>
        <w:bidi/>
        <w:rPr>
          <w:rtl/>
        </w:rPr>
      </w:pPr>
    </w:p>
  </w:footnote>
  <w:footnote w:id="161">
    <w:p w:rsidR="00482679" w:rsidRPr="006122C1" w:rsidRDefault="00482679" w:rsidP="006122C1">
      <w:pPr>
        <w:autoSpaceDE w:val="0"/>
        <w:autoSpaceDN w:val="0"/>
        <w:bidi/>
        <w:adjustRightInd w:val="0"/>
        <w:spacing w:after="0" w:line="240" w:lineRule="auto"/>
        <w:jc w:val="both"/>
        <w:rPr>
          <w:rFonts w:ascii="Traditional Arabic" w:hAnsi="Traditional Arabic" w:cs="Arabic Transparent"/>
          <w:b/>
          <w:bCs/>
          <w:color w:val="000080"/>
          <w:sz w:val="24"/>
          <w:szCs w:val="24"/>
          <w:rtl/>
          <w:lang w:bidi="ar-JO"/>
        </w:rPr>
      </w:pPr>
      <w:r w:rsidRPr="006122C1">
        <w:rPr>
          <w:rStyle w:val="a6"/>
          <w:rFonts w:cs="Arabic Transparent"/>
          <w:sz w:val="24"/>
          <w:szCs w:val="24"/>
        </w:rPr>
        <w:footnoteRef/>
      </w:r>
      <w:r w:rsidRPr="006122C1">
        <w:rPr>
          <w:rFonts w:cs="Arabic Transparent" w:hint="cs"/>
          <w:sz w:val="24"/>
          <w:szCs w:val="24"/>
          <w:rtl/>
        </w:rPr>
        <w:t xml:space="preserve">: النيسابوري، </w:t>
      </w:r>
      <w:r w:rsidRPr="006122C1">
        <w:rPr>
          <w:rFonts w:ascii="Traditional Arabic" w:hAnsi="Traditional Arabic" w:cs="Arabic Transparent"/>
          <w:color w:val="000000"/>
          <w:sz w:val="24"/>
          <w:szCs w:val="24"/>
          <w:rtl/>
          <w:lang w:bidi="ar-JO"/>
        </w:rPr>
        <w:t>مسلم بن الحجاج أبو الحسن القشيري (</w:t>
      </w:r>
      <w:r w:rsidRPr="006122C1">
        <w:rPr>
          <w:rFonts w:ascii="Traditional Arabic" w:hAnsi="Traditional Arabic" w:cs="Arabic Transparent" w:hint="cs"/>
          <w:color w:val="000000"/>
          <w:sz w:val="24"/>
          <w:szCs w:val="24"/>
          <w:rtl/>
          <w:lang w:bidi="ar-JO"/>
        </w:rPr>
        <w:t>ت</w:t>
      </w:r>
      <w:r w:rsidRPr="006122C1">
        <w:rPr>
          <w:rFonts w:ascii="Traditional Arabic" w:hAnsi="Traditional Arabic" w:cs="Arabic Transparent"/>
          <w:color w:val="000000"/>
          <w:sz w:val="24"/>
          <w:szCs w:val="24"/>
          <w:rtl/>
          <w:lang w:bidi="ar-JO"/>
        </w:rPr>
        <w:t xml:space="preserve"> 261هـ)</w:t>
      </w:r>
      <w:r w:rsidRPr="006122C1">
        <w:rPr>
          <w:rFonts w:ascii="Traditional Arabic" w:hAnsi="Traditional Arabic" w:cs="Arabic Transparent" w:hint="cs"/>
          <w:color w:val="000080"/>
          <w:sz w:val="24"/>
          <w:szCs w:val="24"/>
          <w:rtl/>
          <w:lang w:bidi="ar-JO"/>
        </w:rPr>
        <w:t xml:space="preserve">، </w:t>
      </w:r>
      <w:r w:rsidRPr="006122C1">
        <w:rPr>
          <w:rFonts w:ascii="Traditional Arabic" w:hAnsi="Traditional Arabic" w:cs="Arabic Transparent"/>
          <w:b/>
          <w:bCs/>
          <w:color w:val="000000"/>
          <w:sz w:val="24"/>
          <w:szCs w:val="24"/>
          <w:rtl/>
          <w:lang w:bidi="ar-JO"/>
        </w:rPr>
        <w:t xml:space="preserve">المسند الصحيح المختصر </w:t>
      </w:r>
      <w:r w:rsidRPr="006122C1">
        <w:rPr>
          <w:rFonts w:ascii="Traditional Arabic" w:hAnsi="Traditional Arabic" w:cs="Arabic Transparent" w:hint="cs"/>
          <w:b/>
          <w:bCs/>
          <w:color w:val="000000"/>
          <w:sz w:val="24"/>
          <w:szCs w:val="24"/>
          <w:rtl/>
          <w:lang w:bidi="ar-JO"/>
        </w:rPr>
        <w:t>" صحيح مسلم"</w:t>
      </w:r>
      <w:r w:rsidRPr="006122C1">
        <w:rPr>
          <w:rFonts w:ascii="Traditional Arabic" w:hAnsi="Traditional Arabic" w:cs="Arabic Transparent" w:hint="cs"/>
          <w:color w:val="000000"/>
          <w:sz w:val="24"/>
          <w:szCs w:val="24"/>
          <w:rtl/>
          <w:lang w:bidi="ar-JO"/>
        </w:rPr>
        <w:t xml:space="preserve">، ( تحقيق: محمد فؤاد عبد الباقي)، </w:t>
      </w:r>
      <w:proofErr w:type="spellStart"/>
      <w:r w:rsidRPr="006122C1">
        <w:rPr>
          <w:rFonts w:ascii="Traditional Arabic" w:hAnsi="Traditional Arabic" w:cs="Arabic Transparent" w:hint="cs"/>
          <w:color w:val="000000"/>
          <w:sz w:val="24"/>
          <w:szCs w:val="24"/>
          <w:rtl/>
          <w:lang w:bidi="ar-JO"/>
        </w:rPr>
        <w:t>د.ط</w:t>
      </w:r>
      <w:proofErr w:type="spellEnd"/>
      <w:r w:rsidRPr="006122C1">
        <w:rPr>
          <w:rFonts w:ascii="Traditional Arabic" w:hAnsi="Traditional Arabic" w:cs="Arabic Transparent" w:hint="cs"/>
          <w:color w:val="000000"/>
          <w:sz w:val="24"/>
          <w:szCs w:val="24"/>
          <w:rtl/>
          <w:lang w:bidi="ar-JO"/>
        </w:rPr>
        <w:t>، 5م، دار إحياء التراث، بيروت ،  ج2 -  ص 770، حديث رقم : 1094.</w:t>
      </w:r>
    </w:p>
  </w:footnote>
  <w:footnote w:id="162">
    <w:p w:rsidR="00482679" w:rsidRPr="006122C1" w:rsidRDefault="00482679" w:rsidP="006122C1">
      <w:pPr>
        <w:autoSpaceDE w:val="0"/>
        <w:autoSpaceDN w:val="0"/>
        <w:bidi/>
        <w:adjustRightInd w:val="0"/>
        <w:spacing w:after="0" w:line="240" w:lineRule="auto"/>
        <w:jc w:val="both"/>
        <w:rPr>
          <w:rFonts w:ascii="Traditional Arabic" w:hAnsi="Traditional Arabic" w:cs="Arabic Transparent"/>
          <w:b/>
          <w:bCs/>
          <w:color w:val="000000"/>
          <w:sz w:val="24"/>
          <w:szCs w:val="24"/>
          <w:rtl/>
          <w:lang w:bidi="ar-JO"/>
        </w:rPr>
      </w:pPr>
      <w:r w:rsidRPr="006122C1">
        <w:rPr>
          <w:rStyle w:val="a6"/>
          <w:rFonts w:cs="Arabic Transparent"/>
          <w:sz w:val="24"/>
          <w:szCs w:val="24"/>
        </w:rPr>
        <w:footnoteRef/>
      </w:r>
      <w:r w:rsidRPr="006122C1">
        <w:rPr>
          <w:rFonts w:cs="Arabic Transparent" w:hint="cs"/>
          <w:sz w:val="24"/>
          <w:szCs w:val="24"/>
          <w:rtl/>
        </w:rPr>
        <w:t>: ابن حنبل،</w:t>
      </w:r>
      <w:r w:rsidRPr="006122C1">
        <w:rPr>
          <w:rFonts w:ascii="Traditional Arabic" w:hAnsi="Traditional Arabic" w:cs="Arabic Transparent"/>
          <w:color w:val="000000"/>
          <w:sz w:val="24"/>
          <w:szCs w:val="24"/>
          <w:rtl/>
          <w:lang w:bidi="ar-JO"/>
        </w:rPr>
        <w:t xml:space="preserve"> أبو عبد الله أحمد بن محمد بن حنبل بن هلال بن أسد الشيباني (</w:t>
      </w:r>
      <w:r w:rsidRPr="006122C1">
        <w:rPr>
          <w:rFonts w:ascii="Traditional Arabic" w:hAnsi="Traditional Arabic" w:cs="Arabic Transparent" w:hint="cs"/>
          <w:color w:val="000000"/>
          <w:sz w:val="24"/>
          <w:szCs w:val="24"/>
          <w:rtl/>
          <w:lang w:bidi="ar-JO"/>
        </w:rPr>
        <w:t xml:space="preserve"> ت</w:t>
      </w:r>
      <w:r w:rsidRPr="006122C1">
        <w:rPr>
          <w:rFonts w:ascii="Traditional Arabic" w:hAnsi="Traditional Arabic" w:cs="Arabic Transparent"/>
          <w:color w:val="000000"/>
          <w:sz w:val="24"/>
          <w:szCs w:val="24"/>
          <w:rtl/>
          <w:lang w:bidi="ar-JO"/>
        </w:rPr>
        <w:t xml:space="preserve"> 241هـ)</w:t>
      </w:r>
      <w:r w:rsidRPr="006122C1">
        <w:rPr>
          <w:rFonts w:cs="Arabic Transparent" w:hint="cs"/>
          <w:sz w:val="24"/>
          <w:szCs w:val="24"/>
          <w:rtl/>
          <w:lang w:bidi="ar-JO"/>
        </w:rPr>
        <w:t xml:space="preserve">، </w:t>
      </w:r>
      <w:r w:rsidRPr="006122C1">
        <w:rPr>
          <w:rFonts w:cs="Arabic Transparent" w:hint="cs"/>
          <w:b/>
          <w:bCs/>
          <w:sz w:val="24"/>
          <w:szCs w:val="24"/>
          <w:rtl/>
          <w:lang w:bidi="ar-JO"/>
        </w:rPr>
        <w:t>مستد الإمام أحمد بن حنبل</w:t>
      </w:r>
      <w:r w:rsidRPr="006122C1">
        <w:rPr>
          <w:rFonts w:cs="Arabic Transparent" w:hint="cs"/>
          <w:sz w:val="24"/>
          <w:szCs w:val="24"/>
          <w:rtl/>
          <w:lang w:bidi="ar-JO"/>
        </w:rPr>
        <w:t xml:space="preserve"> ، ط1، 35م، </w:t>
      </w:r>
      <w:r w:rsidRPr="006122C1">
        <w:rPr>
          <w:rFonts w:ascii="Traditional Arabic" w:hAnsi="Traditional Arabic" w:cs="Arabic Transparent" w:hint="cs"/>
          <w:color w:val="000000"/>
          <w:sz w:val="24"/>
          <w:szCs w:val="24"/>
          <w:rtl/>
          <w:lang w:bidi="ar-JO"/>
        </w:rPr>
        <w:t>(</w:t>
      </w:r>
      <w:proofErr w:type="spellStart"/>
      <w:r w:rsidRPr="006122C1">
        <w:rPr>
          <w:rFonts w:ascii="Traditional Arabic" w:hAnsi="Traditional Arabic" w:cs="Arabic Transparent" w:hint="cs"/>
          <w:color w:val="000000"/>
          <w:sz w:val="24"/>
          <w:szCs w:val="24"/>
          <w:rtl/>
          <w:lang w:bidi="ar-JO"/>
        </w:rPr>
        <w:t>تحقيق:</w:t>
      </w:r>
      <w:r w:rsidRPr="006122C1">
        <w:rPr>
          <w:rFonts w:ascii="Traditional Arabic" w:hAnsi="Traditional Arabic" w:cs="Arabic Transparent"/>
          <w:color w:val="000000"/>
          <w:sz w:val="24"/>
          <w:szCs w:val="24"/>
          <w:rtl/>
          <w:lang w:bidi="ar-JO"/>
        </w:rPr>
        <w:t>شعيب</w:t>
      </w:r>
      <w:proofErr w:type="spellEnd"/>
      <w:r w:rsidRPr="006122C1">
        <w:rPr>
          <w:rFonts w:ascii="Traditional Arabic" w:hAnsi="Traditional Arabic" w:cs="Arabic Transparent"/>
          <w:color w:val="000000"/>
          <w:sz w:val="24"/>
          <w:szCs w:val="24"/>
          <w:rtl/>
          <w:lang w:bidi="ar-JO"/>
        </w:rPr>
        <w:t xml:space="preserve"> </w:t>
      </w:r>
      <w:proofErr w:type="spellStart"/>
      <w:r w:rsidRPr="006122C1">
        <w:rPr>
          <w:rFonts w:ascii="Traditional Arabic" w:hAnsi="Traditional Arabic" w:cs="Arabic Transparent"/>
          <w:color w:val="000000"/>
          <w:sz w:val="24"/>
          <w:szCs w:val="24"/>
          <w:rtl/>
          <w:lang w:bidi="ar-JO"/>
        </w:rPr>
        <w:t>الأرنؤوط</w:t>
      </w:r>
      <w:proofErr w:type="spellEnd"/>
      <w:r w:rsidRPr="006122C1">
        <w:rPr>
          <w:rFonts w:ascii="Traditional Arabic" w:hAnsi="Traditional Arabic" w:cs="Arabic Transparent"/>
          <w:color w:val="000000"/>
          <w:sz w:val="24"/>
          <w:szCs w:val="24"/>
          <w:rtl/>
          <w:lang w:bidi="ar-JO"/>
        </w:rPr>
        <w:t xml:space="preserve"> - عادل مرشد، وآخرون</w:t>
      </w:r>
      <w:r w:rsidRPr="006122C1">
        <w:rPr>
          <w:rFonts w:ascii="Traditional Arabic" w:hAnsi="Traditional Arabic" w:cs="Arabic Transparent" w:hint="cs"/>
          <w:color w:val="000000"/>
          <w:sz w:val="24"/>
          <w:szCs w:val="24"/>
          <w:rtl/>
          <w:lang w:bidi="ar-JO"/>
        </w:rPr>
        <w:t xml:space="preserve">)، </w:t>
      </w:r>
      <w:r w:rsidRPr="006122C1">
        <w:rPr>
          <w:rFonts w:ascii="Traditional Arabic" w:hAnsi="Traditional Arabic" w:cs="Arabic Transparent"/>
          <w:color w:val="000000"/>
          <w:sz w:val="24"/>
          <w:szCs w:val="24"/>
          <w:rtl/>
          <w:lang w:bidi="ar-JO"/>
        </w:rPr>
        <w:t>مؤسسة الرسالة</w:t>
      </w:r>
      <w:r w:rsidRPr="006122C1">
        <w:rPr>
          <w:rFonts w:ascii="Traditional Arabic" w:hAnsi="Traditional Arabic" w:cs="Arabic Transparent" w:hint="cs"/>
          <w:color w:val="000000"/>
          <w:sz w:val="24"/>
          <w:szCs w:val="24"/>
          <w:rtl/>
          <w:lang w:bidi="ar-JO"/>
        </w:rPr>
        <w:t xml:space="preserve">، بيروت، </w:t>
      </w:r>
      <w:r w:rsidRPr="006122C1">
        <w:rPr>
          <w:rFonts w:ascii="Traditional Arabic" w:hAnsi="Traditional Arabic" w:cs="Arabic Transparent"/>
          <w:color w:val="000000"/>
          <w:sz w:val="24"/>
          <w:szCs w:val="24"/>
          <w:rtl/>
          <w:lang w:bidi="ar-JO"/>
        </w:rPr>
        <w:t xml:space="preserve">1421 هـ </w:t>
      </w:r>
      <w:r w:rsidRPr="006122C1">
        <w:rPr>
          <w:rFonts w:ascii="Traditional Arabic" w:hAnsi="Traditional Arabic" w:cs="Arabic Transparent" w:hint="cs"/>
          <w:color w:val="000000"/>
          <w:sz w:val="24"/>
          <w:szCs w:val="24"/>
          <w:rtl/>
          <w:lang w:bidi="ar-JO"/>
        </w:rPr>
        <w:t>/</w:t>
      </w:r>
      <w:r w:rsidRPr="006122C1">
        <w:rPr>
          <w:rFonts w:ascii="Traditional Arabic" w:hAnsi="Traditional Arabic" w:cs="Arabic Transparent"/>
          <w:color w:val="000000"/>
          <w:sz w:val="24"/>
          <w:szCs w:val="24"/>
          <w:rtl/>
          <w:lang w:bidi="ar-JO"/>
        </w:rPr>
        <w:t xml:space="preserve"> 2001 م</w:t>
      </w:r>
      <w:r w:rsidRPr="006122C1">
        <w:rPr>
          <w:rFonts w:ascii="Traditional Arabic" w:hAnsi="Traditional Arabic" w:cs="Arabic Transparent" w:hint="cs"/>
          <w:color w:val="000000"/>
          <w:sz w:val="24"/>
          <w:szCs w:val="24"/>
          <w:rtl/>
          <w:lang w:bidi="ar-JO"/>
        </w:rPr>
        <w:t xml:space="preserve">، ج33- ص 229، حديث رقم :20157، </w:t>
      </w:r>
      <w:r w:rsidRPr="006122C1">
        <w:rPr>
          <w:rFonts w:ascii="Simplified Arabic" w:hAnsi="Simplified Arabic" w:cs="Arabic Transparent"/>
          <w:color w:val="000000"/>
          <w:sz w:val="24"/>
          <w:szCs w:val="24"/>
          <w:rtl/>
          <w:lang w:bidi="ar-JO"/>
        </w:rPr>
        <w:t>صحيح لغيره، وهذا إسناد حسن</w:t>
      </w:r>
      <w:r w:rsidRPr="006122C1">
        <w:rPr>
          <w:rFonts w:ascii="Simplified Arabic" w:hAnsi="Simplified Arabic" w:cs="Arabic Transparent" w:hint="cs"/>
          <w:color w:val="000000"/>
          <w:sz w:val="24"/>
          <w:szCs w:val="24"/>
          <w:rtl/>
          <w:lang w:bidi="ar-JO"/>
        </w:rPr>
        <w:t xml:space="preserve">. </w:t>
      </w:r>
    </w:p>
  </w:footnote>
  <w:footnote w:id="163">
    <w:p w:rsidR="00482679" w:rsidRPr="006122C1" w:rsidRDefault="00482679" w:rsidP="006122C1">
      <w:pPr>
        <w:pStyle w:val="a9"/>
        <w:jc w:val="both"/>
        <w:rPr>
          <w:rFonts w:ascii="Calibri" w:hAnsi="Calibri" w:cs="Arabic Transparent"/>
          <w:szCs w:val="24"/>
          <w:rtl/>
          <w:lang w:bidi="ar-JO"/>
        </w:rPr>
      </w:pPr>
      <w:r w:rsidRPr="006122C1">
        <w:rPr>
          <w:rStyle w:val="a6"/>
          <w:rFonts w:cs="Arabic Transparent"/>
          <w:szCs w:val="24"/>
        </w:rPr>
        <w:footnoteRef/>
      </w:r>
      <w:r w:rsidRPr="006122C1">
        <w:rPr>
          <w:rFonts w:cs="Arabic Transparent" w:hint="cs"/>
          <w:szCs w:val="24"/>
          <w:rtl/>
        </w:rPr>
        <w:t xml:space="preserve"> : قطب، </w:t>
      </w:r>
      <w:r w:rsidRPr="006122C1">
        <w:rPr>
          <w:rFonts w:cs="Arabic Transparent" w:hint="cs"/>
          <w:b/>
          <w:bCs/>
          <w:szCs w:val="24"/>
          <w:rtl/>
        </w:rPr>
        <w:t>في ظلال القرآن</w:t>
      </w:r>
      <w:r w:rsidRPr="006122C1">
        <w:rPr>
          <w:rFonts w:cs="Arabic Transparent" w:hint="cs"/>
          <w:szCs w:val="24"/>
          <w:rtl/>
        </w:rPr>
        <w:t xml:space="preserve"> ، </w:t>
      </w:r>
      <w:r w:rsidRPr="006122C1">
        <w:rPr>
          <w:rFonts w:cs="Arabic Transparent" w:hint="cs"/>
          <w:szCs w:val="24"/>
          <w:rtl/>
          <w:lang w:bidi="ar-JO"/>
        </w:rPr>
        <w:t>ج1</w:t>
      </w:r>
      <w:r w:rsidRPr="006122C1">
        <w:rPr>
          <w:rFonts w:cs="Arabic Transparent"/>
          <w:szCs w:val="24"/>
          <w:rtl/>
          <w:lang w:bidi="ar-JO"/>
        </w:rPr>
        <w:t>–</w:t>
      </w:r>
      <w:r w:rsidRPr="006122C1">
        <w:rPr>
          <w:rFonts w:cs="Arabic Transparent" w:hint="cs"/>
          <w:szCs w:val="24"/>
          <w:rtl/>
          <w:lang w:bidi="ar-JO"/>
        </w:rPr>
        <w:t xml:space="preserve"> ص 175.</w:t>
      </w:r>
    </w:p>
  </w:footnote>
  <w:footnote w:id="164">
    <w:p w:rsidR="00482679" w:rsidRPr="006122C1" w:rsidRDefault="00482679" w:rsidP="006122C1">
      <w:pPr>
        <w:pStyle w:val="a5"/>
        <w:bidi/>
        <w:jc w:val="both"/>
        <w:rPr>
          <w:rFonts w:cs="Arabic Transparent"/>
          <w:rtl/>
        </w:rPr>
      </w:pPr>
      <w:r w:rsidRPr="006122C1">
        <w:rPr>
          <w:rStyle w:val="a6"/>
          <w:rFonts w:cs="Arabic Transparent"/>
          <w:sz w:val="24"/>
          <w:szCs w:val="24"/>
        </w:rPr>
        <w:footnoteRef/>
      </w:r>
      <w:r w:rsidRPr="006122C1">
        <w:rPr>
          <w:rFonts w:cs="Arabic Transparent" w:hint="cs"/>
          <w:sz w:val="24"/>
          <w:szCs w:val="24"/>
          <w:rtl/>
        </w:rPr>
        <w:t xml:space="preserve">: مسلم ، </w:t>
      </w:r>
      <w:r w:rsidRPr="006122C1">
        <w:rPr>
          <w:rFonts w:cs="Arabic Transparent" w:hint="cs"/>
          <w:b/>
          <w:bCs/>
          <w:sz w:val="24"/>
          <w:szCs w:val="24"/>
          <w:rtl/>
        </w:rPr>
        <w:t xml:space="preserve">صحيح مسلم، </w:t>
      </w:r>
      <w:r w:rsidRPr="006122C1">
        <w:rPr>
          <w:rFonts w:cs="Arabic Transparent" w:hint="cs"/>
          <w:sz w:val="24"/>
          <w:szCs w:val="24"/>
          <w:rtl/>
        </w:rPr>
        <w:t xml:space="preserve">ج3- ص 1272، حديث رقم : 1650. </w:t>
      </w:r>
    </w:p>
  </w:footnote>
  <w:footnote w:id="165">
    <w:p w:rsidR="00482679" w:rsidRPr="00C3119D" w:rsidRDefault="00482679" w:rsidP="00924BEC">
      <w:pPr>
        <w:autoSpaceDE w:val="0"/>
        <w:autoSpaceDN w:val="0"/>
        <w:bidi/>
        <w:adjustRightInd w:val="0"/>
        <w:spacing w:after="0" w:line="240" w:lineRule="auto"/>
        <w:jc w:val="both"/>
        <w:rPr>
          <w:rFonts w:ascii="Traditional Arabic" w:hAnsi="Traditional Arabic" w:cs="Arabic Transparent"/>
          <w:b/>
          <w:bCs/>
          <w:color w:val="000080"/>
          <w:sz w:val="24"/>
          <w:szCs w:val="24"/>
          <w:rtl/>
          <w:lang w:bidi="ar-JO"/>
        </w:rPr>
      </w:pPr>
      <w:r w:rsidRPr="00C3119D">
        <w:rPr>
          <w:rStyle w:val="a6"/>
          <w:rFonts w:cs="Arabic Transparent"/>
          <w:sz w:val="24"/>
          <w:szCs w:val="24"/>
        </w:rPr>
        <w:footnoteRef/>
      </w:r>
      <w:r w:rsidRPr="00C3119D">
        <w:rPr>
          <w:rFonts w:cs="Arabic Transparent" w:hint="cs"/>
          <w:sz w:val="24"/>
          <w:szCs w:val="24"/>
          <w:rtl/>
        </w:rPr>
        <w:t xml:space="preserve">: </w:t>
      </w:r>
      <w:r w:rsidRPr="00C3119D">
        <w:rPr>
          <w:rFonts w:ascii="Traditional Arabic" w:hAnsi="Traditional Arabic" w:cs="Arabic Transparent" w:hint="cs"/>
          <w:sz w:val="24"/>
          <w:szCs w:val="24"/>
          <w:rtl/>
          <w:lang w:bidi="ar-JO"/>
        </w:rPr>
        <w:t xml:space="preserve">البخاري، </w:t>
      </w:r>
      <w:r w:rsidRPr="00C3119D">
        <w:rPr>
          <w:rFonts w:ascii="Traditional Arabic" w:hAnsi="Traditional Arabic" w:cs="Arabic Transparent"/>
          <w:sz w:val="24"/>
          <w:szCs w:val="24"/>
          <w:rtl/>
          <w:lang w:bidi="ar-JO"/>
        </w:rPr>
        <w:t>محمد بن إسماعيل أبو عبدالله البخاري الجعفي</w:t>
      </w:r>
      <w:r w:rsidRPr="00356E50">
        <w:rPr>
          <w:rFonts w:ascii="Traditional Arabic" w:hAnsi="Traditional Arabic" w:cs="Arabic Transparent" w:hint="cs"/>
          <w:sz w:val="24"/>
          <w:szCs w:val="24"/>
          <w:rtl/>
          <w:lang w:bidi="ar-JO"/>
        </w:rPr>
        <w:t>( ت 256هـ/ 870م)،</w:t>
      </w:r>
      <w:r>
        <w:rPr>
          <w:rFonts w:ascii="Traditional Arabic" w:hAnsi="Traditional Arabic" w:cs="Arabic Transparent" w:hint="cs"/>
          <w:sz w:val="24"/>
          <w:szCs w:val="24"/>
          <w:rtl/>
          <w:lang w:bidi="ar-JO"/>
        </w:rPr>
        <w:t xml:space="preserve"> </w:t>
      </w:r>
      <w:r w:rsidRPr="00C3119D">
        <w:rPr>
          <w:rFonts w:ascii="Traditional Arabic" w:hAnsi="Traditional Arabic" w:cs="Arabic Transparent" w:hint="cs"/>
          <w:sz w:val="24"/>
          <w:szCs w:val="24"/>
          <w:rtl/>
          <w:lang w:bidi="ar-JO"/>
        </w:rPr>
        <w:t xml:space="preserve"> </w:t>
      </w:r>
      <w:r w:rsidRPr="00C3119D">
        <w:rPr>
          <w:rFonts w:ascii="Traditional Arabic" w:hAnsi="Traditional Arabic" w:cs="Arabic Transparent"/>
          <w:b/>
          <w:bCs/>
          <w:sz w:val="24"/>
          <w:szCs w:val="24"/>
          <w:rtl/>
          <w:lang w:bidi="ar-JO"/>
        </w:rPr>
        <w:t xml:space="preserve">الجامع المسند الصحيح المختصر من أمور رسول الله صلى الله عليه وسلم وسننه وأيامه </w:t>
      </w:r>
      <w:r w:rsidRPr="00C3119D">
        <w:rPr>
          <w:rFonts w:ascii="Traditional Arabic" w:hAnsi="Traditional Arabic" w:cs="Arabic Transparent" w:hint="cs"/>
          <w:b/>
          <w:bCs/>
          <w:sz w:val="24"/>
          <w:szCs w:val="24"/>
          <w:rtl/>
          <w:lang w:bidi="ar-JO"/>
        </w:rPr>
        <w:t>"</w:t>
      </w:r>
      <w:r w:rsidRPr="00C3119D">
        <w:rPr>
          <w:rFonts w:ascii="Traditional Arabic" w:hAnsi="Traditional Arabic" w:cs="Arabic Transparent"/>
          <w:b/>
          <w:bCs/>
          <w:sz w:val="24"/>
          <w:szCs w:val="24"/>
          <w:rtl/>
          <w:lang w:bidi="ar-JO"/>
        </w:rPr>
        <w:t>صحيح البخاري</w:t>
      </w:r>
      <w:r w:rsidRPr="00C3119D">
        <w:rPr>
          <w:rFonts w:ascii="Traditional Arabic" w:hAnsi="Traditional Arabic" w:cs="Arabic Transparent" w:hint="cs"/>
          <w:b/>
          <w:bCs/>
          <w:sz w:val="24"/>
          <w:szCs w:val="24"/>
          <w:rtl/>
          <w:lang w:bidi="ar-JO"/>
        </w:rPr>
        <w:t>"</w:t>
      </w:r>
      <w:r w:rsidRPr="00C3119D">
        <w:rPr>
          <w:rFonts w:ascii="Traditional Arabic" w:hAnsi="Traditional Arabic" w:cs="Arabic Transparent" w:hint="cs"/>
          <w:sz w:val="24"/>
          <w:szCs w:val="24"/>
          <w:rtl/>
          <w:lang w:bidi="ar-JO"/>
        </w:rPr>
        <w:t>، ( تحقيق</w:t>
      </w:r>
      <w:r w:rsidRPr="00C3119D">
        <w:rPr>
          <w:rFonts w:ascii="Traditional Arabic" w:hAnsi="Traditional Arabic" w:cs="Arabic Transparent"/>
          <w:sz w:val="24"/>
          <w:szCs w:val="24"/>
          <w:rtl/>
          <w:lang w:bidi="ar-JO"/>
        </w:rPr>
        <w:t>: محمد زهير بن ناصر الناصر</w:t>
      </w:r>
      <w:r w:rsidRPr="00C3119D">
        <w:rPr>
          <w:rFonts w:ascii="Traditional Arabic" w:hAnsi="Traditional Arabic" w:cs="Arabic Transparent" w:hint="cs"/>
          <w:sz w:val="24"/>
          <w:szCs w:val="24"/>
          <w:rtl/>
          <w:lang w:bidi="ar-JO"/>
        </w:rPr>
        <w:t>)،</w:t>
      </w:r>
      <w:r>
        <w:rPr>
          <w:rFonts w:ascii="Traditional Arabic" w:hAnsi="Traditional Arabic" w:cs="Arabic Transparent" w:hint="cs"/>
          <w:sz w:val="24"/>
          <w:szCs w:val="24"/>
          <w:rtl/>
          <w:lang w:bidi="ar-JO"/>
        </w:rPr>
        <w:t xml:space="preserve"> </w:t>
      </w:r>
      <w:r w:rsidRPr="00C3119D">
        <w:rPr>
          <w:rFonts w:ascii="Traditional Arabic" w:hAnsi="Traditional Arabic" w:cs="Arabic Transparent" w:hint="cs"/>
          <w:sz w:val="24"/>
          <w:szCs w:val="24"/>
          <w:rtl/>
          <w:lang w:bidi="ar-JO"/>
        </w:rPr>
        <w:t xml:space="preserve">ط1، </w:t>
      </w:r>
      <w:r>
        <w:rPr>
          <w:rFonts w:ascii="Traditional Arabic" w:hAnsi="Traditional Arabic" w:cs="Arabic Transparent" w:hint="cs"/>
          <w:sz w:val="24"/>
          <w:szCs w:val="24"/>
          <w:rtl/>
          <w:lang w:bidi="ar-JO"/>
        </w:rPr>
        <w:t xml:space="preserve">9م، </w:t>
      </w:r>
      <w:r w:rsidRPr="00C3119D">
        <w:rPr>
          <w:rFonts w:ascii="Traditional Arabic" w:hAnsi="Traditional Arabic" w:cs="Arabic Transparent" w:hint="cs"/>
          <w:sz w:val="24"/>
          <w:szCs w:val="24"/>
          <w:rtl/>
          <w:lang w:bidi="ar-JO"/>
        </w:rPr>
        <w:t xml:space="preserve">دار طوق النجاة، 1422هـ، ج8 </w:t>
      </w:r>
      <w:r w:rsidRPr="00C3119D">
        <w:rPr>
          <w:rFonts w:ascii="Traditional Arabic" w:hAnsi="Traditional Arabic" w:cs="Arabic Transparent"/>
          <w:sz w:val="24"/>
          <w:szCs w:val="24"/>
          <w:rtl/>
          <w:lang w:bidi="ar-JO"/>
        </w:rPr>
        <w:t>–</w:t>
      </w:r>
      <w:r w:rsidRPr="00C3119D">
        <w:rPr>
          <w:rFonts w:ascii="Traditional Arabic" w:hAnsi="Traditional Arabic" w:cs="Arabic Transparent" w:hint="cs"/>
          <w:sz w:val="24"/>
          <w:szCs w:val="24"/>
          <w:rtl/>
          <w:lang w:bidi="ar-JO"/>
        </w:rPr>
        <w:t xml:space="preserve"> ص 128، حديث رقم : 6625.</w:t>
      </w:r>
      <w:r>
        <w:rPr>
          <w:rFonts w:ascii="Traditional Arabic" w:hAnsi="Traditional Arabic" w:cs="Arabic Transparent" w:hint="cs"/>
          <w:sz w:val="24"/>
          <w:szCs w:val="24"/>
          <w:rtl/>
          <w:lang w:bidi="ar-JO"/>
        </w:rPr>
        <w:t xml:space="preserve"> والمراد بالحديث: </w:t>
      </w:r>
      <w:r w:rsidRPr="00924BEC">
        <w:rPr>
          <w:rFonts w:ascii="Simplified Arabic" w:hAnsi="Simplified Arabic" w:cs="Arabic Transparent"/>
          <w:color w:val="000000"/>
          <w:sz w:val="28"/>
          <w:szCs w:val="28"/>
          <w:rtl/>
          <w:lang w:bidi="ar-JO"/>
        </w:rPr>
        <w:t xml:space="preserve">(يلج) من </w:t>
      </w:r>
      <w:proofErr w:type="spellStart"/>
      <w:r w:rsidRPr="00924BEC">
        <w:rPr>
          <w:rFonts w:ascii="Simplified Arabic" w:hAnsi="Simplified Arabic" w:cs="Arabic Transparent"/>
          <w:color w:val="000000"/>
          <w:sz w:val="28"/>
          <w:szCs w:val="28"/>
          <w:rtl/>
          <w:lang w:bidi="ar-JO"/>
        </w:rPr>
        <w:t>الإلجاج</w:t>
      </w:r>
      <w:proofErr w:type="spellEnd"/>
      <w:r w:rsidRPr="00924BEC">
        <w:rPr>
          <w:rFonts w:ascii="Simplified Arabic" w:hAnsi="Simplified Arabic" w:cs="Arabic Transparent"/>
          <w:color w:val="000000"/>
          <w:sz w:val="28"/>
          <w:szCs w:val="28"/>
          <w:rtl/>
          <w:lang w:bidi="ar-JO"/>
        </w:rPr>
        <w:t xml:space="preserve"> وهو أن يقيم على يمينه ولا يحنث بها. (في أهله) الذين يتضررون بعدم حنثه. (آثم) أكثر إثما من الحنث الذي يمحى بالكفارة]</w:t>
      </w:r>
      <w:r>
        <w:rPr>
          <w:rFonts w:ascii="Simplified Arabic" w:hAnsi="Simplified Arabic" w:cs="Arabic Transparent" w:hint="cs"/>
          <w:color w:val="000000"/>
          <w:sz w:val="28"/>
          <w:szCs w:val="28"/>
          <w:rtl/>
          <w:lang w:bidi="ar-JO"/>
        </w:rPr>
        <w:t xml:space="preserve"> أن الإصرار على اليمين الذي يعود على الأهل بالضرر أثمه أكبر من إثم الحنث به . </w:t>
      </w:r>
    </w:p>
  </w:footnote>
  <w:footnote w:id="166">
    <w:p w:rsidR="00482679" w:rsidRPr="00C3119D" w:rsidRDefault="00482679" w:rsidP="00C3119D">
      <w:pPr>
        <w:pStyle w:val="a5"/>
        <w:bidi/>
        <w:jc w:val="both"/>
        <w:rPr>
          <w:rFonts w:cs="Arabic Transparent"/>
          <w:sz w:val="24"/>
          <w:szCs w:val="24"/>
          <w:rtl/>
        </w:rPr>
      </w:pPr>
      <w:r w:rsidRPr="00C3119D">
        <w:rPr>
          <w:rStyle w:val="a6"/>
          <w:rFonts w:cs="Arabic Transparent"/>
          <w:sz w:val="24"/>
          <w:szCs w:val="24"/>
        </w:rPr>
        <w:footnoteRef/>
      </w:r>
      <w:r w:rsidRPr="00C3119D">
        <w:rPr>
          <w:rFonts w:cs="Arabic Transparent" w:hint="cs"/>
          <w:sz w:val="24"/>
          <w:szCs w:val="24"/>
          <w:rtl/>
        </w:rPr>
        <w:t xml:space="preserve">: قطب، </w:t>
      </w:r>
      <w:r w:rsidRPr="00C3119D">
        <w:rPr>
          <w:rFonts w:cs="Arabic Transparent" w:hint="cs"/>
          <w:b/>
          <w:bCs/>
          <w:sz w:val="24"/>
          <w:szCs w:val="24"/>
          <w:rtl/>
        </w:rPr>
        <w:t>في ظلال القرآن</w:t>
      </w:r>
      <w:r w:rsidRPr="00C3119D">
        <w:rPr>
          <w:rFonts w:cs="Arabic Transparent" w:hint="cs"/>
          <w:sz w:val="24"/>
          <w:szCs w:val="24"/>
          <w:rtl/>
        </w:rPr>
        <w:t xml:space="preserve"> ، ج1- ص 243.</w:t>
      </w:r>
    </w:p>
  </w:footnote>
  <w:footnote w:id="167">
    <w:p w:rsidR="00482679" w:rsidRPr="00C3119D" w:rsidRDefault="00482679" w:rsidP="00AB02B3">
      <w:pPr>
        <w:autoSpaceDE w:val="0"/>
        <w:autoSpaceDN w:val="0"/>
        <w:bidi/>
        <w:adjustRightInd w:val="0"/>
        <w:spacing w:after="0" w:line="240" w:lineRule="auto"/>
        <w:jc w:val="both"/>
        <w:rPr>
          <w:rFonts w:ascii="Traditional Arabic" w:hAnsi="Traditional Arabic" w:cs="Arabic Transparent"/>
          <w:b/>
          <w:bCs/>
          <w:color w:val="000080"/>
          <w:sz w:val="24"/>
          <w:szCs w:val="24"/>
          <w:rtl/>
          <w:lang w:bidi="ar-JO"/>
        </w:rPr>
      </w:pPr>
      <w:r w:rsidRPr="00C3119D">
        <w:rPr>
          <w:rStyle w:val="a6"/>
          <w:rFonts w:cs="Arabic Transparent"/>
          <w:sz w:val="24"/>
          <w:szCs w:val="24"/>
        </w:rPr>
        <w:footnoteRef/>
      </w:r>
      <w:r w:rsidRPr="00C3119D">
        <w:rPr>
          <w:rFonts w:cs="Arabic Transparent" w:hint="cs"/>
          <w:sz w:val="24"/>
          <w:szCs w:val="24"/>
          <w:rtl/>
        </w:rPr>
        <w:t>:</w:t>
      </w:r>
      <w:r>
        <w:rPr>
          <w:rFonts w:cs="Arabic Transparent" w:hint="cs"/>
          <w:sz w:val="24"/>
          <w:szCs w:val="24"/>
          <w:rtl/>
        </w:rPr>
        <w:t xml:space="preserve"> </w:t>
      </w:r>
      <w:r w:rsidRPr="00C3119D">
        <w:rPr>
          <w:rFonts w:cs="Arabic Transparent" w:hint="cs"/>
          <w:sz w:val="24"/>
          <w:szCs w:val="24"/>
          <w:rtl/>
        </w:rPr>
        <w:t xml:space="preserve">الترمذي، </w:t>
      </w:r>
      <w:r w:rsidRPr="00C3119D">
        <w:rPr>
          <w:rFonts w:ascii="Traditional Arabic" w:hAnsi="Traditional Arabic" w:cs="Arabic Transparent"/>
          <w:sz w:val="24"/>
          <w:szCs w:val="24"/>
          <w:rtl/>
          <w:lang w:bidi="ar-JO"/>
        </w:rPr>
        <w:t>محمد بن عيسى بن سَوْرة بن موسى بن الضحاك، الترمذي، أبو عيسى (</w:t>
      </w:r>
      <w:r>
        <w:rPr>
          <w:rFonts w:ascii="Traditional Arabic" w:hAnsi="Traditional Arabic" w:cs="Arabic Transparent" w:hint="cs"/>
          <w:sz w:val="24"/>
          <w:szCs w:val="24"/>
          <w:rtl/>
          <w:lang w:bidi="ar-JO"/>
        </w:rPr>
        <w:t>ت</w:t>
      </w:r>
      <w:r w:rsidRPr="00C3119D">
        <w:rPr>
          <w:rFonts w:ascii="Traditional Arabic" w:hAnsi="Traditional Arabic" w:cs="Arabic Transparent"/>
          <w:sz w:val="24"/>
          <w:szCs w:val="24"/>
          <w:rtl/>
          <w:lang w:bidi="ar-JO"/>
        </w:rPr>
        <w:t xml:space="preserve"> 279هـ)</w:t>
      </w:r>
      <w:r w:rsidRPr="00C3119D">
        <w:rPr>
          <w:rFonts w:ascii="Traditional Arabic" w:hAnsi="Traditional Arabic" w:cs="Arabic Transparent" w:hint="cs"/>
          <w:sz w:val="24"/>
          <w:szCs w:val="24"/>
          <w:rtl/>
          <w:lang w:bidi="ar-JO"/>
        </w:rPr>
        <w:t>،</w:t>
      </w:r>
      <w:r>
        <w:rPr>
          <w:rFonts w:ascii="Traditional Arabic" w:hAnsi="Traditional Arabic" w:cs="Arabic Transparent" w:hint="cs"/>
          <w:sz w:val="24"/>
          <w:szCs w:val="24"/>
          <w:rtl/>
          <w:lang w:bidi="ar-JO"/>
        </w:rPr>
        <w:t xml:space="preserve"> </w:t>
      </w:r>
      <w:r w:rsidRPr="00C3119D">
        <w:rPr>
          <w:rFonts w:ascii="Traditional Arabic" w:hAnsi="Traditional Arabic" w:cs="Arabic Transparent"/>
          <w:b/>
          <w:bCs/>
          <w:sz w:val="24"/>
          <w:szCs w:val="24"/>
          <w:rtl/>
          <w:lang w:bidi="ar-JO"/>
        </w:rPr>
        <w:t>الجامع الكبير - سنن الترمذي</w:t>
      </w:r>
      <w:r w:rsidRPr="00C3119D">
        <w:rPr>
          <w:rFonts w:ascii="Traditional Arabic" w:hAnsi="Traditional Arabic" w:cs="Arabic Transparent" w:hint="cs"/>
          <w:sz w:val="24"/>
          <w:szCs w:val="24"/>
          <w:rtl/>
          <w:lang w:bidi="ar-JO"/>
        </w:rPr>
        <w:t>،</w:t>
      </w:r>
      <w:r>
        <w:rPr>
          <w:rFonts w:ascii="Traditional Arabic" w:hAnsi="Traditional Arabic" w:cs="Arabic Transparent" w:hint="cs"/>
          <w:sz w:val="24"/>
          <w:szCs w:val="24"/>
          <w:rtl/>
          <w:lang w:bidi="ar-JO"/>
        </w:rPr>
        <w:t xml:space="preserve"> </w:t>
      </w:r>
      <w:proofErr w:type="spellStart"/>
      <w:r w:rsidRPr="00C3119D">
        <w:rPr>
          <w:rFonts w:ascii="Traditional Arabic" w:hAnsi="Traditional Arabic" w:cs="Arabic Transparent" w:hint="cs"/>
          <w:sz w:val="24"/>
          <w:szCs w:val="24"/>
          <w:rtl/>
          <w:lang w:bidi="ar-JO"/>
        </w:rPr>
        <w:t>د.ط</w:t>
      </w:r>
      <w:proofErr w:type="spellEnd"/>
      <w:r w:rsidRPr="00C3119D">
        <w:rPr>
          <w:rFonts w:ascii="Traditional Arabic" w:hAnsi="Traditional Arabic" w:cs="Arabic Transparent" w:hint="cs"/>
          <w:sz w:val="24"/>
          <w:szCs w:val="24"/>
          <w:rtl/>
          <w:lang w:bidi="ar-JO"/>
        </w:rPr>
        <w:t>،</w:t>
      </w:r>
      <w:r>
        <w:rPr>
          <w:rFonts w:ascii="Traditional Arabic" w:hAnsi="Traditional Arabic" w:cs="Arabic Transparent" w:hint="cs"/>
          <w:sz w:val="24"/>
          <w:szCs w:val="24"/>
          <w:rtl/>
          <w:lang w:bidi="ar-JO"/>
        </w:rPr>
        <w:t xml:space="preserve"> 6م، </w:t>
      </w:r>
      <w:r w:rsidRPr="00C3119D">
        <w:rPr>
          <w:rFonts w:ascii="Traditional Arabic" w:hAnsi="Traditional Arabic" w:cs="Arabic Transparent" w:hint="cs"/>
          <w:sz w:val="24"/>
          <w:szCs w:val="24"/>
          <w:rtl/>
          <w:lang w:bidi="ar-JO"/>
        </w:rPr>
        <w:t xml:space="preserve">( تحقيق: </w:t>
      </w:r>
      <w:r w:rsidRPr="00C3119D">
        <w:rPr>
          <w:rFonts w:ascii="Traditional Arabic" w:hAnsi="Traditional Arabic" w:cs="Arabic Transparent"/>
          <w:sz w:val="24"/>
          <w:szCs w:val="24"/>
          <w:rtl/>
          <w:lang w:bidi="ar-JO"/>
        </w:rPr>
        <w:t>بشار عواد معروف</w:t>
      </w:r>
      <w:r w:rsidRPr="00C3119D">
        <w:rPr>
          <w:rFonts w:ascii="Traditional Arabic" w:hAnsi="Traditional Arabic" w:cs="Arabic Transparent" w:hint="cs"/>
          <w:sz w:val="24"/>
          <w:szCs w:val="24"/>
          <w:rtl/>
          <w:lang w:bidi="ar-JO"/>
        </w:rPr>
        <w:t>)</w:t>
      </w:r>
      <w:r>
        <w:rPr>
          <w:rFonts w:ascii="Traditional Arabic" w:hAnsi="Traditional Arabic" w:cs="Arabic Transparent" w:hint="cs"/>
          <w:sz w:val="24"/>
          <w:szCs w:val="24"/>
          <w:rtl/>
          <w:lang w:bidi="ar-JO"/>
        </w:rPr>
        <w:t xml:space="preserve"> ، </w:t>
      </w:r>
      <w:r w:rsidRPr="00C3119D">
        <w:rPr>
          <w:rFonts w:ascii="Traditional Arabic" w:hAnsi="Traditional Arabic" w:cs="Arabic Transparent"/>
          <w:sz w:val="24"/>
          <w:szCs w:val="24"/>
          <w:rtl/>
          <w:lang w:bidi="ar-JO"/>
        </w:rPr>
        <w:t xml:space="preserve">دار الغرب الإسلامي </w:t>
      </w:r>
      <w:r w:rsidRPr="00C3119D">
        <w:rPr>
          <w:rFonts w:ascii="Traditional Arabic" w:hAnsi="Traditional Arabic" w:cs="Arabic Transparent" w:hint="cs"/>
          <w:sz w:val="24"/>
          <w:szCs w:val="24"/>
          <w:rtl/>
          <w:lang w:bidi="ar-JO"/>
        </w:rPr>
        <w:t>،</w:t>
      </w:r>
      <w:r w:rsidRPr="00C3119D">
        <w:rPr>
          <w:rFonts w:ascii="Traditional Arabic" w:hAnsi="Traditional Arabic" w:cs="Arabic Transparent"/>
          <w:sz w:val="24"/>
          <w:szCs w:val="24"/>
          <w:rtl/>
          <w:lang w:bidi="ar-JO"/>
        </w:rPr>
        <w:t>بيروت</w:t>
      </w:r>
      <w:r w:rsidRPr="00C3119D">
        <w:rPr>
          <w:rFonts w:ascii="Traditional Arabic" w:hAnsi="Traditional Arabic" w:cs="Arabic Transparent" w:hint="cs"/>
          <w:sz w:val="24"/>
          <w:szCs w:val="24"/>
          <w:rtl/>
          <w:lang w:bidi="ar-JO"/>
        </w:rPr>
        <w:t xml:space="preserve">، </w:t>
      </w:r>
      <w:r w:rsidRPr="00C3119D">
        <w:rPr>
          <w:rFonts w:ascii="Traditional Arabic" w:hAnsi="Traditional Arabic" w:cs="Arabic Transparent"/>
          <w:sz w:val="24"/>
          <w:szCs w:val="24"/>
          <w:rtl/>
          <w:lang w:bidi="ar-JO"/>
        </w:rPr>
        <w:t>1998 م</w:t>
      </w:r>
      <w:r w:rsidRPr="00C3119D">
        <w:rPr>
          <w:rFonts w:ascii="Traditional Arabic" w:hAnsi="Traditional Arabic" w:cs="Arabic Transparent" w:hint="cs"/>
          <w:sz w:val="24"/>
          <w:szCs w:val="24"/>
          <w:rtl/>
          <w:lang w:bidi="ar-JO"/>
        </w:rPr>
        <w:t xml:space="preserve">، ج5 </w:t>
      </w:r>
      <w:r w:rsidRPr="00C3119D">
        <w:rPr>
          <w:rFonts w:ascii="Traditional Arabic" w:hAnsi="Traditional Arabic" w:cs="Arabic Transparent"/>
          <w:sz w:val="24"/>
          <w:szCs w:val="24"/>
          <w:rtl/>
          <w:lang w:bidi="ar-JO"/>
        </w:rPr>
        <w:t>–</w:t>
      </w:r>
      <w:r w:rsidRPr="00C3119D">
        <w:rPr>
          <w:rFonts w:ascii="Traditional Arabic" w:hAnsi="Traditional Arabic" w:cs="Arabic Transparent" w:hint="cs"/>
          <w:sz w:val="24"/>
          <w:szCs w:val="24"/>
          <w:rtl/>
          <w:lang w:bidi="ar-JO"/>
        </w:rPr>
        <w:t xml:space="preserve"> ص 291، حديث رقم: 3334.</w:t>
      </w:r>
      <w:r>
        <w:rPr>
          <w:rFonts w:ascii="Traditional Arabic" w:hAnsi="Traditional Arabic" w:cs="Arabic Transparent" w:hint="cs"/>
          <w:sz w:val="24"/>
          <w:szCs w:val="24"/>
          <w:rtl/>
          <w:lang w:bidi="ar-JO"/>
        </w:rPr>
        <w:t xml:space="preserve"> وهو حديث حسن صحيح. </w:t>
      </w:r>
    </w:p>
  </w:footnote>
  <w:footnote w:id="168">
    <w:p w:rsidR="00482679" w:rsidRPr="00C3119D" w:rsidRDefault="00482679" w:rsidP="00C3119D">
      <w:pPr>
        <w:pStyle w:val="a5"/>
        <w:bidi/>
        <w:jc w:val="both"/>
        <w:rPr>
          <w:rFonts w:cs="Arabic Transparent"/>
          <w:sz w:val="24"/>
          <w:szCs w:val="24"/>
          <w:rtl/>
        </w:rPr>
      </w:pPr>
      <w:r w:rsidRPr="00C3119D">
        <w:rPr>
          <w:rStyle w:val="a6"/>
          <w:rFonts w:cs="Arabic Transparent"/>
          <w:sz w:val="24"/>
          <w:szCs w:val="24"/>
        </w:rPr>
        <w:footnoteRef/>
      </w:r>
      <w:r>
        <w:rPr>
          <w:rFonts w:cs="Arabic Transparent" w:hint="cs"/>
          <w:sz w:val="24"/>
          <w:szCs w:val="24"/>
          <w:rtl/>
        </w:rPr>
        <w:t xml:space="preserve">: </w:t>
      </w:r>
      <w:r w:rsidRPr="00C3119D">
        <w:rPr>
          <w:rFonts w:cs="Arabic Transparent" w:hint="cs"/>
          <w:sz w:val="24"/>
          <w:szCs w:val="24"/>
          <w:rtl/>
        </w:rPr>
        <w:t xml:space="preserve">قطب، </w:t>
      </w:r>
      <w:r w:rsidRPr="00C3119D">
        <w:rPr>
          <w:rFonts w:cs="Arabic Transparent" w:hint="cs"/>
          <w:b/>
          <w:bCs/>
          <w:sz w:val="24"/>
          <w:szCs w:val="24"/>
          <w:rtl/>
        </w:rPr>
        <w:t>في ظلال القرآن</w:t>
      </w:r>
      <w:r w:rsidRPr="00C3119D">
        <w:rPr>
          <w:rFonts w:cs="Arabic Transparent" w:hint="cs"/>
          <w:sz w:val="24"/>
          <w:szCs w:val="24"/>
          <w:rtl/>
        </w:rPr>
        <w:t>، ج6- ص 3858. و</w:t>
      </w:r>
      <w:r>
        <w:rPr>
          <w:rFonts w:cs="Arabic Transparent" w:hint="cs"/>
          <w:sz w:val="24"/>
          <w:szCs w:val="24"/>
          <w:rtl/>
        </w:rPr>
        <w:t>انظر</w:t>
      </w:r>
      <w:r w:rsidRPr="00C3119D">
        <w:rPr>
          <w:rFonts w:cs="Arabic Transparent" w:hint="cs"/>
          <w:sz w:val="24"/>
          <w:szCs w:val="24"/>
          <w:rtl/>
        </w:rPr>
        <w:t xml:space="preserve"> : " اللغو " ج1 </w:t>
      </w:r>
      <w:r w:rsidRPr="00C3119D">
        <w:rPr>
          <w:rFonts w:cs="Arabic Transparent"/>
          <w:sz w:val="24"/>
          <w:szCs w:val="24"/>
          <w:rtl/>
        </w:rPr>
        <w:t>–</w:t>
      </w:r>
      <w:r w:rsidRPr="00C3119D">
        <w:rPr>
          <w:rFonts w:cs="Arabic Transparent" w:hint="cs"/>
          <w:sz w:val="24"/>
          <w:szCs w:val="24"/>
          <w:rtl/>
        </w:rPr>
        <w:t xml:space="preserve"> ص 244. " القرية " ج1 </w:t>
      </w:r>
      <w:r w:rsidRPr="00C3119D">
        <w:rPr>
          <w:rFonts w:cs="Arabic Transparent"/>
          <w:sz w:val="24"/>
          <w:szCs w:val="24"/>
          <w:rtl/>
        </w:rPr>
        <w:t>–</w:t>
      </w:r>
      <w:r w:rsidRPr="00C3119D">
        <w:rPr>
          <w:rFonts w:cs="Arabic Transparent" w:hint="cs"/>
          <w:sz w:val="24"/>
          <w:szCs w:val="24"/>
          <w:rtl/>
        </w:rPr>
        <w:t xml:space="preserve"> ص 72. " الأعمى" ج6 </w:t>
      </w:r>
      <w:r w:rsidRPr="00C3119D">
        <w:rPr>
          <w:rFonts w:cs="Arabic Transparent"/>
          <w:sz w:val="24"/>
          <w:szCs w:val="24"/>
          <w:rtl/>
        </w:rPr>
        <w:t>–</w:t>
      </w:r>
      <w:r w:rsidRPr="00C3119D">
        <w:rPr>
          <w:rFonts w:cs="Arabic Transparent" w:hint="cs"/>
          <w:sz w:val="24"/>
          <w:szCs w:val="24"/>
          <w:rtl/>
        </w:rPr>
        <w:t xml:space="preserve"> ص 3824. " القرية " ج1 </w:t>
      </w:r>
      <w:r w:rsidRPr="00C3119D">
        <w:rPr>
          <w:rFonts w:cs="Arabic Transparent"/>
          <w:sz w:val="24"/>
          <w:szCs w:val="24"/>
          <w:rtl/>
        </w:rPr>
        <w:t>–</w:t>
      </w:r>
      <w:r w:rsidRPr="00C3119D">
        <w:rPr>
          <w:rFonts w:cs="Arabic Transparent" w:hint="cs"/>
          <w:sz w:val="24"/>
          <w:szCs w:val="24"/>
          <w:rtl/>
        </w:rPr>
        <w:t xml:space="preserve"> ص 73. " المن " و " السلوى " ج1 </w:t>
      </w:r>
      <w:r w:rsidRPr="00C3119D">
        <w:rPr>
          <w:rFonts w:cs="Arabic Transparent"/>
          <w:sz w:val="24"/>
          <w:szCs w:val="24"/>
          <w:rtl/>
        </w:rPr>
        <w:t>–</w:t>
      </w:r>
      <w:r w:rsidRPr="00C3119D">
        <w:rPr>
          <w:rFonts w:cs="Arabic Transparent" w:hint="cs"/>
          <w:sz w:val="24"/>
          <w:szCs w:val="24"/>
          <w:rtl/>
        </w:rPr>
        <w:t xml:space="preserve"> ص 72 </w:t>
      </w:r>
      <w:r w:rsidRPr="00C3119D">
        <w:rPr>
          <w:rFonts w:cs="Arabic Transparent" w:hint="cs"/>
          <w:sz w:val="24"/>
          <w:szCs w:val="24"/>
          <w:rtl/>
          <w:lang w:bidi="ar-JO"/>
        </w:rPr>
        <w:t xml:space="preserve">. وغيرها من الأمثلة الواردة في الإحصائية . </w:t>
      </w:r>
    </w:p>
  </w:footnote>
  <w:footnote w:id="169">
    <w:p w:rsidR="00482679" w:rsidRPr="00C3119D" w:rsidRDefault="00482679" w:rsidP="008321F9">
      <w:pPr>
        <w:pStyle w:val="a5"/>
        <w:bidi/>
        <w:rPr>
          <w:rFonts w:cs="Arabic Transparent"/>
          <w:sz w:val="24"/>
          <w:szCs w:val="24"/>
          <w:rtl/>
        </w:rPr>
      </w:pPr>
      <w:r w:rsidRPr="00C3119D">
        <w:rPr>
          <w:rStyle w:val="a6"/>
          <w:rFonts w:cs="Arabic Transparent"/>
          <w:sz w:val="24"/>
          <w:szCs w:val="24"/>
        </w:rPr>
        <w:footnoteRef/>
      </w:r>
      <w:r w:rsidRPr="00C3119D">
        <w:rPr>
          <w:rFonts w:cs="Arabic Transparent"/>
          <w:sz w:val="24"/>
          <w:szCs w:val="24"/>
          <w:rtl/>
        </w:rPr>
        <w:t xml:space="preserve">: </w:t>
      </w:r>
      <w:r w:rsidRPr="00206994">
        <w:rPr>
          <w:rFonts w:cs="Arabic Transparent" w:hint="cs"/>
          <w:sz w:val="24"/>
          <w:szCs w:val="24"/>
          <w:rtl/>
        </w:rPr>
        <w:t xml:space="preserve">قطب، </w:t>
      </w:r>
      <w:r w:rsidRPr="00206994">
        <w:rPr>
          <w:rFonts w:cs="Arabic Transparent" w:hint="cs"/>
          <w:b/>
          <w:bCs/>
          <w:sz w:val="24"/>
          <w:szCs w:val="24"/>
          <w:rtl/>
        </w:rPr>
        <w:t>في ظلال القرآن</w:t>
      </w:r>
      <w:r>
        <w:rPr>
          <w:rFonts w:cs="Arabic Transparent" w:hint="cs"/>
          <w:b/>
          <w:bCs/>
          <w:sz w:val="24"/>
          <w:szCs w:val="24"/>
          <w:rtl/>
        </w:rPr>
        <w:t xml:space="preserve">،  </w:t>
      </w:r>
      <w:r w:rsidRPr="00C3119D">
        <w:rPr>
          <w:rFonts w:cs="Arabic Transparent"/>
          <w:sz w:val="24"/>
          <w:szCs w:val="24"/>
          <w:rtl/>
        </w:rPr>
        <w:t>ج6 – ص3696: بتصرف. وينظر: ج6 – ص 3717.</w:t>
      </w:r>
    </w:p>
  </w:footnote>
  <w:footnote w:id="170">
    <w:p w:rsidR="00482679" w:rsidRPr="00C3119D" w:rsidRDefault="00482679" w:rsidP="00C3119D">
      <w:pPr>
        <w:pStyle w:val="a5"/>
        <w:bidi/>
        <w:rPr>
          <w:rFonts w:cs="Arabic Transparent"/>
          <w:sz w:val="24"/>
          <w:szCs w:val="24"/>
          <w:rtl/>
        </w:rPr>
      </w:pPr>
      <w:r w:rsidRPr="00C3119D">
        <w:rPr>
          <w:rStyle w:val="a6"/>
          <w:rFonts w:cs="Arabic Transparent"/>
          <w:sz w:val="24"/>
          <w:szCs w:val="24"/>
        </w:rPr>
        <w:footnoteRef/>
      </w:r>
      <w:r w:rsidRPr="00C3119D">
        <w:rPr>
          <w:rFonts w:cs="Arabic Transparent" w:hint="cs"/>
          <w:sz w:val="24"/>
          <w:szCs w:val="24"/>
          <w:rtl/>
        </w:rPr>
        <w:t xml:space="preserve"> : </w:t>
      </w:r>
      <w:r w:rsidRPr="00C3119D">
        <w:rPr>
          <w:rFonts w:cs="Arabic Transparent" w:hint="cs"/>
          <w:b/>
          <w:bCs/>
          <w:sz w:val="24"/>
          <w:szCs w:val="24"/>
          <w:rtl/>
        </w:rPr>
        <w:t>المرجع السابق</w:t>
      </w:r>
      <w:r w:rsidRPr="00C3119D">
        <w:rPr>
          <w:rFonts w:cs="Arabic Transparent" w:hint="cs"/>
          <w:sz w:val="24"/>
          <w:szCs w:val="24"/>
          <w:rtl/>
        </w:rPr>
        <w:t xml:space="preserve">، ج1 </w:t>
      </w:r>
      <w:r w:rsidRPr="00C3119D">
        <w:rPr>
          <w:rFonts w:cs="Arabic Transparent"/>
          <w:sz w:val="24"/>
          <w:szCs w:val="24"/>
          <w:rtl/>
        </w:rPr>
        <w:t>–</w:t>
      </w:r>
      <w:r w:rsidRPr="00C3119D">
        <w:rPr>
          <w:rFonts w:cs="Arabic Transparent" w:hint="cs"/>
          <w:sz w:val="24"/>
          <w:szCs w:val="24"/>
          <w:rtl/>
        </w:rPr>
        <w:t xml:space="preserve"> ص 42. </w:t>
      </w:r>
    </w:p>
  </w:footnote>
  <w:footnote w:id="171">
    <w:p w:rsidR="00482679" w:rsidRPr="00D76E58" w:rsidRDefault="00482679" w:rsidP="008321F9">
      <w:pPr>
        <w:pStyle w:val="a5"/>
        <w:bidi/>
        <w:jc w:val="both"/>
        <w:rPr>
          <w:rtl/>
        </w:rPr>
      </w:pPr>
      <w:r w:rsidRPr="00C3119D">
        <w:rPr>
          <w:rStyle w:val="a6"/>
          <w:rFonts w:cs="Arabic Transparent"/>
          <w:sz w:val="24"/>
          <w:szCs w:val="24"/>
        </w:rPr>
        <w:footnoteRef/>
      </w:r>
      <w:r w:rsidRPr="00C3119D">
        <w:rPr>
          <w:rFonts w:cs="Arabic Transparent" w:hint="cs"/>
          <w:sz w:val="24"/>
          <w:szCs w:val="24"/>
          <w:rtl/>
        </w:rPr>
        <w:t xml:space="preserve"> :</w:t>
      </w:r>
      <w:r>
        <w:rPr>
          <w:rFonts w:cs="Arabic Transparent" w:hint="cs"/>
          <w:sz w:val="24"/>
          <w:szCs w:val="24"/>
          <w:rtl/>
        </w:rPr>
        <w:t xml:space="preserve"> </w:t>
      </w:r>
      <w:r>
        <w:rPr>
          <w:rFonts w:cs="Arabic Transparent" w:hint="cs"/>
          <w:b/>
          <w:bCs/>
          <w:sz w:val="24"/>
          <w:szCs w:val="24"/>
          <w:rtl/>
        </w:rPr>
        <w:t>المرجع السابق</w:t>
      </w:r>
      <w:r>
        <w:rPr>
          <w:rFonts w:cs="Arabic Transparent"/>
          <w:sz w:val="24"/>
          <w:szCs w:val="24"/>
          <w:rtl/>
        </w:rPr>
        <w:t>،</w:t>
      </w:r>
      <w:r>
        <w:rPr>
          <w:rFonts w:cs="Arabic Transparent" w:hint="cs"/>
          <w:sz w:val="24"/>
          <w:szCs w:val="24"/>
          <w:rtl/>
        </w:rPr>
        <w:t xml:space="preserve"> </w:t>
      </w:r>
      <w:r w:rsidRPr="00C3119D">
        <w:rPr>
          <w:rFonts w:cs="Arabic Transparent" w:hint="cs"/>
          <w:sz w:val="24"/>
          <w:szCs w:val="24"/>
          <w:rtl/>
        </w:rPr>
        <w:t xml:space="preserve">ج1 </w:t>
      </w:r>
      <w:r w:rsidRPr="00C3119D">
        <w:rPr>
          <w:rFonts w:cs="Arabic Transparent"/>
          <w:sz w:val="24"/>
          <w:szCs w:val="24"/>
          <w:rtl/>
        </w:rPr>
        <w:t>–</w:t>
      </w:r>
      <w:r w:rsidRPr="00C3119D">
        <w:rPr>
          <w:rFonts w:cs="Arabic Transparent" w:hint="cs"/>
          <w:sz w:val="24"/>
          <w:szCs w:val="24"/>
          <w:rtl/>
        </w:rPr>
        <w:t xml:space="preserve"> ص 292.و</w:t>
      </w:r>
      <w:r>
        <w:rPr>
          <w:rFonts w:cs="Arabic Transparent" w:hint="cs"/>
          <w:sz w:val="24"/>
          <w:szCs w:val="24"/>
          <w:rtl/>
        </w:rPr>
        <w:t>انظر</w:t>
      </w:r>
      <w:r w:rsidRPr="00C3119D">
        <w:rPr>
          <w:rFonts w:cs="Arabic Transparent" w:hint="cs"/>
          <w:sz w:val="24"/>
          <w:szCs w:val="24"/>
          <w:rtl/>
        </w:rPr>
        <w:t xml:space="preserve">: " تعتدوا " ج1- ص 188." ضربت " ج1 </w:t>
      </w:r>
      <w:r w:rsidRPr="00C3119D">
        <w:rPr>
          <w:rFonts w:cs="Arabic Transparent"/>
          <w:sz w:val="24"/>
          <w:szCs w:val="24"/>
          <w:rtl/>
        </w:rPr>
        <w:t>–</w:t>
      </w:r>
      <w:r w:rsidRPr="00C3119D">
        <w:rPr>
          <w:rFonts w:cs="Arabic Transparent" w:hint="cs"/>
          <w:sz w:val="24"/>
          <w:szCs w:val="24"/>
          <w:rtl/>
        </w:rPr>
        <w:t xml:space="preserve"> ص449. " ليلة " ج1 </w:t>
      </w:r>
      <w:r w:rsidRPr="00C3119D">
        <w:rPr>
          <w:rFonts w:cs="Arabic Transparent"/>
          <w:sz w:val="24"/>
          <w:szCs w:val="24"/>
          <w:rtl/>
        </w:rPr>
        <w:t>–</w:t>
      </w:r>
      <w:r w:rsidRPr="00C3119D">
        <w:rPr>
          <w:rFonts w:cs="Arabic Transparent" w:hint="cs"/>
          <w:sz w:val="24"/>
          <w:szCs w:val="24"/>
          <w:rtl/>
        </w:rPr>
        <w:t xml:space="preserve"> ص 3944. " لليلة " ج6 </w:t>
      </w:r>
      <w:r w:rsidRPr="00C3119D">
        <w:rPr>
          <w:rFonts w:cs="Arabic Transparent"/>
          <w:sz w:val="24"/>
          <w:szCs w:val="24"/>
          <w:rtl/>
        </w:rPr>
        <w:t>–</w:t>
      </w:r>
      <w:r w:rsidRPr="00C3119D">
        <w:rPr>
          <w:rFonts w:cs="Arabic Transparent" w:hint="cs"/>
          <w:sz w:val="24"/>
          <w:szCs w:val="24"/>
          <w:rtl/>
        </w:rPr>
        <w:t xml:space="preserve"> ص 3944. " مطلع الفجر" ج6 </w:t>
      </w:r>
      <w:r w:rsidRPr="00C3119D">
        <w:rPr>
          <w:rFonts w:cs="Arabic Transparent"/>
          <w:sz w:val="24"/>
          <w:szCs w:val="24"/>
          <w:rtl/>
        </w:rPr>
        <w:t>–</w:t>
      </w:r>
      <w:r w:rsidRPr="00C3119D">
        <w:rPr>
          <w:rFonts w:cs="Arabic Transparent" w:hint="cs"/>
          <w:sz w:val="24"/>
          <w:szCs w:val="24"/>
          <w:rtl/>
        </w:rPr>
        <w:t xml:space="preserve"> ص 3944. " التين "  و" الزيتون " ج6 </w:t>
      </w:r>
      <w:r w:rsidRPr="00C3119D">
        <w:rPr>
          <w:rFonts w:cs="Arabic Transparent"/>
          <w:sz w:val="24"/>
          <w:szCs w:val="24"/>
          <w:rtl/>
        </w:rPr>
        <w:t>–</w:t>
      </w:r>
      <w:r w:rsidRPr="00C3119D">
        <w:rPr>
          <w:rFonts w:cs="Arabic Transparent" w:hint="cs"/>
          <w:sz w:val="24"/>
          <w:szCs w:val="24"/>
          <w:rtl/>
        </w:rPr>
        <w:t xml:space="preserve"> ص 3932. " الظلم " ج1 </w:t>
      </w:r>
      <w:r w:rsidRPr="00C3119D">
        <w:rPr>
          <w:rFonts w:cs="Arabic Transparent"/>
          <w:sz w:val="24"/>
          <w:szCs w:val="24"/>
          <w:rtl/>
        </w:rPr>
        <w:t>–</w:t>
      </w:r>
      <w:r w:rsidRPr="00C3119D">
        <w:rPr>
          <w:rFonts w:cs="Arabic Transparent" w:hint="cs"/>
          <w:sz w:val="24"/>
          <w:szCs w:val="24"/>
          <w:rtl/>
        </w:rPr>
        <w:t xml:space="preserve"> ص 482. </w:t>
      </w:r>
      <w:r w:rsidRPr="00C3119D">
        <w:rPr>
          <w:rFonts w:cs="Arabic Transparent" w:hint="cs"/>
          <w:sz w:val="24"/>
          <w:szCs w:val="24"/>
          <w:rtl/>
          <w:lang w:bidi="ar-JO"/>
        </w:rPr>
        <w:t xml:space="preserve">" تسر "ج1 </w:t>
      </w:r>
      <w:r w:rsidRPr="00C3119D">
        <w:rPr>
          <w:rFonts w:cs="Arabic Transparent"/>
          <w:sz w:val="24"/>
          <w:szCs w:val="24"/>
          <w:rtl/>
          <w:lang w:bidi="ar-JO"/>
        </w:rPr>
        <w:t>–</w:t>
      </w:r>
      <w:r w:rsidRPr="00C3119D">
        <w:rPr>
          <w:rFonts w:cs="Arabic Transparent" w:hint="cs"/>
          <w:sz w:val="24"/>
          <w:szCs w:val="24"/>
          <w:rtl/>
          <w:lang w:bidi="ar-JO"/>
        </w:rPr>
        <w:t xml:space="preserve"> ص 79. " الأتباع "  ج1 </w:t>
      </w:r>
      <w:r w:rsidRPr="00C3119D">
        <w:rPr>
          <w:rFonts w:cs="Arabic Transparent"/>
          <w:sz w:val="24"/>
          <w:szCs w:val="24"/>
          <w:rtl/>
          <w:lang w:bidi="ar-JO"/>
        </w:rPr>
        <w:t>–</w:t>
      </w:r>
      <w:r w:rsidRPr="00C3119D">
        <w:rPr>
          <w:rFonts w:cs="Arabic Transparent" w:hint="cs"/>
          <w:sz w:val="24"/>
          <w:szCs w:val="24"/>
          <w:rtl/>
          <w:lang w:bidi="ar-JO"/>
        </w:rPr>
        <w:t xml:space="preserve"> ص 404.</w:t>
      </w:r>
      <w:r w:rsidRPr="00C3119D">
        <w:rPr>
          <w:rFonts w:cs="Arabic Transparent" w:hint="cs"/>
          <w:sz w:val="24"/>
          <w:szCs w:val="24"/>
          <w:rtl/>
        </w:rPr>
        <w:t xml:space="preserve">وغير ذلك من الأمثلة الواردة في الإحصائية . </w:t>
      </w:r>
    </w:p>
  </w:footnote>
  <w:footnote w:id="172">
    <w:p w:rsidR="00482679" w:rsidRPr="00206994" w:rsidRDefault="00482679" w:rsidP="008321F9">
      <w:pPr>
        <w:pStyle w:val="a5"/>
        <w:bidi/>
        <w:jc w:val="both"/>
        <w:rPr>
          <w:rFonts w:cs="Arabic Transparent"/>
          <w:sz w:val="24"/>
          <w:szCs w:val="24"/>
          <w:rtl/>
        </w:rPr>
      </w:pPr>
      <w:r w:rsidRPr="00206994">
        <w:rPr>
          <w:rStyle w:val="a6"/>
          <w:rFonts w:cs="Arabic Transparent"/>
          <w:sz w:val="24"/>
          <w:szCs w:val="24"/>
        </w:rPr>
        <w:footnoteRef/>
      </w:r>
      <w:r w:rsidRPr="00206994">
        <w:rPr>
          <w:rFonts w:cs="Arabic Transparent" w:hint="cs"/>
          <w:sz w:val="24"/>
          <w:szCs w:val="24"/>
          <w:rtl/>
        </w:rPr>
        <w:t xml:space="preserve"> : </w:t>
      </w:r>
      <w:r>
        <w:rPr>
          <w:rFonts w:cs="Arabic Transparent" w:hint="cs"/>
          <w:sz w:val="24"/>
          <w:szCs w:val="24"/>
          <w:rtl/>
        </w:rPr>
        <w:t xml:space="preserve">قطب، </w:t>
      </w:r>
      <w:r>
        <w:rPr>
          <w:rFonts w:cs="Arabic Transparent" w:hint="cs"/>
          <w:b/>
          <w:bCs/>
          <w:sz w:val="24"/>
          <w:szCs w:val="24"/>
          <w:rtl/>
        </w:rPr>
        <w:t>في ظلال القرآن</w:t>
      </w:r>
      <w:r w:rsidRPr="00206994">
        <w:rPr>
          <w:rFonts w:cs="Arabic Transparent" w:hint="cs"/>
          <w:sz w:val="24"/>
          <w:szCs w:val="24"/>
          <w:rtl/>
        </w:rPr>
        <w:t xml:space="preserve">، ج1 </w:t>
      </w:r>
      <w:r w:rsidRPr="00206994">
        <w:rPr>
          <w:rFonts w:cs="Arabic Transparent"/>
          <w:sz w:val="24"/>
          <w:szCs w:val="24"/>
          <w:rtl/>
        </w:rPr>
        <w:t>–</w:t>
      </w:r>
      <w:r w:rsidRPr="00206994">
        <w:rPr>
          <w:rFonts w:cs="Arabic Transparent" w:hint="cs"/>
          <w:sz w:val="24"/>
          <w:szCs w:val="24"/>
          <w:rtl/>
        </w:rPr>
        <w:t xml:space="preserve"> ص 202. </w:t>
      </w:r>
    </w:p>
  </w:footnote>
  <w:footnote w:id="173">
    <w:p w:rsidR="00482679" w:rsidRPr="00206994" w:rsidRDefault="00482679" w:rsidP="00CF34AD">
      <w:pPr>
        <w:pStyle w:val="a5"/>
        <w:bidi/>
        <w:jc w:val="both"/>
        <w:rPr>
          <w:rFonts w:cs="Arabic Transparent"/>
          <w:sz w:val="24"/>
          <w:szCs w:val="24"/>
          <w:rtl/>
        </w:rPr>
      </w:pPr>
      <w:r w:rsidRPr="00206994">
        <w:rPr>
          <w:rStyle w:val="a6"/>
          <w:rFonts w:cs="Arabic Transparent"/>
          <w:sz w:val="24"/>
          <w:szCs w:val="24"/>
        </w:rPr>
        <w:footnoteRef/>
      </w:r>
      <w:r w:rsidRPr="00206994">
        <w:rPr>
          <w:rFonts w:cs="Arabic Transparent" w:hint="cs"/>
          <w:sz w:val="24"/>
          <w:szCs w:val="24"/>
          <w:rtl/>
        </w:rPr>
        <w:t xml:space="preserve"> : </w:t>
      </w:r>
      <w:r w:rsidRPr="00206994">
        <w:rPr>
          <w:rFonts w:cs="Arabic Transparent" w:hint="cs"/>
          <w:b/>
          <w:bCs/>
          <w:sz w:val="24"/>
          <w:szCs w:val="24"/>
          <w:rtl/>
        </w:rPr>
        <w:t>المرجع السابق</w:t>
      </w:r>
      <w:r w:rsidRPr="00206994">
        <w:rPr>
          <w:rFonts w:cs="Arabic Transparent" w:hint="cs"/>
          <w:sz w:val="24"/>
          <w:szCs w:val="24"/>
          <w:rtl/>
        </w:rPr>
        <w:t xml:space="preserve">، ج1 </w:t>
      </w:r>
      <w:r w:rsidRPr="00206994">
        <w:rPr>
          <w:rFonts w:cs="Arabic Transparent"/>
          <w:sz w:val="24"/>
          <w:szCs w:val="24"/>
          <w:rtl/>
        </w:rPr>
        <w:t>–</w:t>
      </w:r>
      <w:r w:rsidRPr="00206994">
        <w:rPr>
          <w:rFonts w:cs="Arabic Transparent" w:hint="cs"/>
          <w:sz w:val="24"/>
          <w:szCs w:val="24"/>
          <w:rtl/>
        </w:rPr>
        <w:t xml:space="preserve"> ص 258. </w:t>
      </w:r>
    </w:p>
  </w:footnote>
  <w:footnote w:id="174">
    <w:p w:rsidR="00482679" w:rsidRPr="00206994" w:rsidRDefault="00482679" w:rsidP="00454658">
      <w:pPr>
        <w:pStyle w:val="a5"/>
        <w:bidi/>
        <w:rPr>
          <w:rFonts w:cs="Arabic Transparent"/>
          <w:sz w:val="24"/>
          <w:szCs w:val="24"/>
          <w:rtl/>
        </w:rPr>
      </w:pPr>
      <w:r w:rsidRPr="00206994">
        <w:rPr>
          <w:rStyle w:val="a6"/>
          <w:rFonts w:cs="Arabic Transparent"/>
          <w:sz w:val="24"/>
          <w:szCs w:val="24"/>
        </w:rPr>
        <w:footnoteRef/>
      </w:r>
      <w:r w:rsidRPr="00206994">
        <w:rPr>
          <w:rFonts w:cs="Arabic Transparent" w:hint="cs"/>
          <w:sz w:val="24"/>
          <w:szCs w:val="24"/>
          <w:rtl/>
        </w:rPr>
        <w:t xml:space="preserve"> : </w:t>
      </w:r>
      <w:r>
        <w:rPr>
          <w:rFonts w:cs="Arabic Transparent" w:hint="cs"/>
          <w:sz w:val="24"/>
          <w:szCs w:val="24"/>
          <w:rtl/>
        </w:rPr>
        <w:t xml:space="preserve">قطب، </w:t>
      </w:r>
      <w:r>
        <w:rPr>
          <w:rFonts w:cs="Arabic Transparent" w:hint="cs"/>
          <w:b/>
          <w:bCs/>
          <w:sz w:val="24"/>
          <w:szCs w:val="24"/>
          <w:rtl/>
        </w:rPr>
        <w:t>في ظلال القرآن</w:t>
      </w:r>
      <w:r w:rsidRPr="00206994">
        <w:rPr>
          <w:rFonts w:cs="Arabic Transparent" w:hint="cs"/>
          <w:sz w:val="24"/>
          <w:szCs w:val="24"/>
          <w:rtl/>
        </w:rPr>
        <w:t xml:space="preserve">، ج6 </w:t>
      </w:r>
      <w:r w:rsidRPr="00206994">
        <w:rPr>
          <w:rFonts w:cs="Arabic Transparent"/>
          <w:sz w:val="24"/>
          <w:szCs w:val="24"/>
          <w:rtl/>
        </w:rPr>
        <w:t>–</w:t>
      </w:r>
      <w:r w:rsidRPr="00206994">
        <w:rPr>
          <w:rFonts w:cs="Arabic Transparent" w:hint="cs"/>
          <w:sz w:val="24"/>
          <w:szCs w:val="24"/>
          <w:rtl/>
        </w:rPr>
        <w:t xml:space="preserve"> ص 3768. </w:t>
      </w:r>
    </w:p>
  </w:footnote>
  <w:footnote w:id="175">
    <w:p w:rsidR="00482679" w:rsidRPr="00497754" w:rsidRDefault="00482679" w:rsidP="00E97172">
      <w:pPr>
        <w:pStyle w:val="a5"/>
        <w:bidi/>
        <w:rPr>
          <w:rFonts w:cs="Arabic Transparent"/>
          <w:sz w:val="24"/>
          <w:szCs w:val="24"/>
          <w:rtl/>
          <w:lang w:bidi="ar-JO"/>
        </w:rPr>
      </w:pPr>
      <w:r w:rsidRPr="00497754">
        <w:rPr>
          <w:rStyle w:val="a6"/>
          <w:rFonts w:cs="Arabic Transparent"/>
          <w:sz w:val="24"/>
          <w:szCs w:val="24"/>
        </w:rPr>
        <w:footnoteRef/>
      </w:r>
      <w:r w:rsidRPr="00497754">
        <w:rPr>
          <w:rFonts w:cs="Arabic Transparent" w:hint="cs"/>
          <w:sz w:val="24"/>
          <w:szCs w:val="24"/>
          <w:rtl/>
          <w:lang w:bidi="ar-JO"/>
        </w:rPr>
        <w:t xml:space="preserve">: </w:t>
      </w:r>
      <w:r>
        <w:rPr>
          <w:rFonts w:cs="Arabic Transparent" w:hint="cs"/>
          <w:b/>
          <w:bCs/>
          <w:sz w:val="24"/>
          <w:szCs w:val="24"/>
          <w:rtl/>
          <w:lang w:bidi="ar-JO"/>
        </w:rPr>
        <w:t>المرجع السابق</w:t>
      </w:r>
      <w:r w:rsidRPr="00497754">
        <w:rPr>
          <w:rFonts w:cs="Arabic Transparent" w:hint="cs"/>
          <w:sz w:val="24"/>
          <w:szCs w:val="24"/>
          <w:rtl/>
          <w:lang w:bidi="ar-JO"/>
        </w:rPr>
        <w:t xml:space="preserve">، ج6 </w:t>
      </w:r>
      <w:r w:rsidRPr="00497754">
        <w:rPr>
          <w:rFonts w:cs="Arabic Transparent"/>
          <w:sz w:val="24"/>
          <w:szCs w:val="24"/>
          <w:rtl/>
          <w:lang w:bidi="ar-JO"/>
        </w:rPr>
        <w:t>–</w:t>
      </w:r>
      <w:r w:rsidRPr="00497754">
        <w:rPr>
          <w:rFonts w:cs="Arabic Transparent" w:hint="cs"/>
          <w:sz w:val="24"/>
          <w:szCs w:val="24"/>
          <w:rtl/>
          <w:lang w:bidi="ar-JO"/>
        </w:rPr>
        <w:t xml:space="preserve"> ص 3843 و3844</w:t>
      </w:r>
      <w:r>
        <w:rPr>
          <w:rFonts w:cs="Arabic Transparent" w:hint="cs"/>
          <w:sz w:val="24"/>
          <w:szCs w:val="24"/>
          <w:rtl/>
          <w:lang w:bidi="ar-JO"/>
        </w:rPr>
        <w:t>.</w:t>
      </w:r>
    </w:p>
  </w:footnote>
  <w:footnote w:id="176">
    <w:p w:rsidR="00482679" w:rsidRPr="00497754" w:rsidRDefault="00482679" w:rsidP="00083333">
      <w:pPr>
        <w:pStyle w:val="a5"/>
        <w:bidi/>
        <w:rPr>
          <w:rFonts w:cs="Arabic Transparent"/>
          <w:sz w:val="24"/>
          <w:szCs w:val="24"/>
          <w:rtl/>
          <w:lang w:bidi="ar-JO"/>
        </w:rPr>
      </w:pPr>
      <w:r w:rsidRPr="00497754">
        <w:rPr>
          <w:rStyle w:val="a6"/>
          <w:rFonts w:cs="Arabic Transparent"/>
          <w:sz w:val="24"/>
          <w:szCs w:val="24"/>
        </w:rPr>
        <w:footnoteRef/>
      </w:r>
      <w:r w:rsidRPr="00497754">
        <w:rPr>
          <w:rFonts w:cs="Arabic Transparent" w:hint="cs"/>
          <w:sz w:val="24"/>
          <w:szCs w:val="24"/>
          <w:rtl/>
          <w:lang w:bidi="ar-JO"/>
        </w:rPr>
        <w:t xml:space="preserve">: </w:t>
      </w:r>
      <w:r>
        <w:rPr>
          <w:rFonts w:cs="Arabic Transparent" w:hint="cs"/>
          <w:sz w:val="24"/>
          <w:szCs w:val="24"/>
          <w:rtl/>
          <w:lang w:bidi="ar-JO"/>
        </w:rPr>
        <w:t xml:space="preserve">قطب، </w:t>
      </w:r>
      <w:r>
        <w:rPr>
          <w:rFonts w:cs="Arabic Transparent" w:hint="cs"/>
          <w:b/>
          <w:bCs/>
          <w:sz w:val="24"/>
          <w:szCs w:val="24"/>
          <w:rtl/>
          <w:lang w:bidi="ar-JO"/>
        </w:rPr>
        <w:t>في ظلال القرآن</w:t>
      </w:r>
      <w:r w:rsidRPr="00497754">
        <w:rPr>
          <w:rFonts w:cs="Arabic Transparent" w:hint="cs"/>
          <w:sz w:val="24"/>
          <w:szCs w:val="24"/>
          <w:rtl/>
          <w:lang w:bidi="ar-JO"/>
        </w:rPr>
        <w:t xml:space="preserve">، ج6 </w:t>
      </w:r>
      <w:r w:rsidRPr="00497754">
        <w:rPr>
          <w:rFonts w:cs="Arabic Transparent"/>
          <w:sz w:val="24"/>
          <w:szCs w:val="24"/>
          <w:rtl/>
          <w:lang w:bidi="ar-JO"/>
        </w:rPr>
        <w:t>–</w:t>
      </w:r>
      <w:r w:rsidRPr="00497754">
        <w:rPr>
          <w:rFonts w:cs="Arabic Transparent" w:hint="cs"/>
          <w:sz w:val="24"/>
          <w:szCs w:val="24"/>
          <w:rtl/>
          <w:lang w:bidi="ar-JO"/>
        </w:rPr>
        <w:t xml:space="preserve"> ص </w:t>
      </w:r>
      <w:r>
        <w:rPr>
          <w:rFonts w:cs="Arabic Transparent" w:hint="cs"/>
          <w:sz w:val="24"/>
          <w:szCs w:val="24"/>
          <w:rtl/>
          <w:lang w:bidi="ar-JO"/>
        </w:rPr>
        <w:t>3889.</w:t>
      </w:r>
    </w:p>
  </w:footnote>
  <w:footnote w:id="177">
    <w:p w:rsidR="00482679" w:rsidRPr="00497754" w:rsidRDefault="00482679" w:rsidP="00083333">
      <w:pPr>
        <w:pStyle w:val="a5"/>
        <w:bidi/>
        <w:rPr>
          <w:rFonts w:cs="Arabic Transparent"/>
          <w:sz w:val="24"/>
          <w:szCs w:val="24"/>
          <w:rtl/>
          <w:lang w:bidi="ar-JO"/>
        </w:rPr>
      </w:pPr>
      <w:r w:rsidRPr="00497754">
        <w:rPr>
          <w:rStyle w:val="a6"/>
          <w:rFonts w:cs="Arabic Transparent"/>
          <w:sz w:val="24"/>
          <w:szCs w:val="24"/>
        </w:rPr>
        <w:footnoteRef/>
      </w:r>
      <w:r w:rsidRPr="00497754">
        <w:rPr>
          <w:rFonts w:cs="Arabic Transparent" w:hint="cs"/>
          <w:sz w:val="24"/>
          <w:szCs w:val="24"/>
          <w:rtl/>
          <w:lang w:bidi="ar-JO"/>
        </w:rPr>
        <w:t xml:space="preserve">: </w:t>
      </w:r>
      <w:r w:rsidRPr="00206994">
        <w:rPr>
          <w:rFonts w:cs="Arabic Transparent" w:hint="cs"/>
          <w:b/>
          <w:bCs/>
          <w:sz w:val="24"/>
          <w:szCs w:val="24"/>
          <w:rtl/>
          <w:lang w:bidi="ar-JO"/>
        </w:rPr>
        <w:t>المرجع السابق</w:t>
      </w:r>
      <w:r w:rsidRPr="00497754">
        <w:rPr>
          <w:rFonts w:cs="Arabic Transparent" w:hint="cs"/>
          <w:sz w:val="24"/>
          <w:szCs w:val="24"/>
          <w:rtl/>
          <w:lang w:bidi="ar-JO"/>
        </w:rPr>
        <w:t xml:space="preserve">، ج6 </w:t>
      </w:r>
      <w:r w:rsidRPr="00497754">
        <w:rPr>
          <w:rFonts w:cs="Arabic Transparent"/>
          <w:sz w:val="24"/>
          <w:szCs w:val="24"/>
          <w:rtl/>
          <w:lang w:bidi="ar-JO"/>
        </w:rPr>
        <w:t>–</w:t>
      </w:r>
      <w:r w:rsidRPr="00497754">
        <w:rPr>
          <w:rFonts w:cs="Arabic Transparent" w:hint="cs"/>
          <w:sz w:val="24"/>
          <w:szCs w:val="24"/>
          <w:rtl/>
          <w:lang w:bidi="ar-JO"/>
        </w:rPr>
        <w:t xml:space="preserve"> ص </w:t>
      </w:r>
      <w:r>
        <w:rPr>
          <w:rFonts w:cs="Arabic Transparent" w:hint="cs"/>
          <w:sz w:val="24"/>
          <w:szCs w:val="24"/>
          <w:rtl/>
          <w:lang w:bidi="ar-JO"/>
        </w:rPr>
        <w:t>4003.</w:t>
      </w:r>
    </w:p>
  </w:footnote>
  <w:footnote w:id="178">
    <w:p w:rsidR="00482679" w:rsidRPr="00206994" w:rsidRDefault="00482679" w:rsidP="00083333">
      <w:pPr>
        <w:tabs>
          <w:tab w:val="right" w:pos="1269"/>
        </w:tabs>
        <w:bidi/>
        <w:spacing w:after="0" w:line="240" w:lineRule="auto"/>
        <w:jc w:val="both"/>
        <w:rPr>
          <w:rFonts w:cs="Arabic Transparent"/>
          <w:sz w:val="24"/>
          <w:szCs w:val="24"/>
          <w:lang w:bidi="ar-SY"/>
        </w:rPr>
      </w:pPr>
      <w:r w:rsidRPr="00206994">
        <w:rPr>
          <w:rStyle w:val="a6"/>
          <w:rFonts w:cs="Arabic Transparent"/>
          <w:sz w:val="24"/>
          <w:szCs w:val="24"/>
        </w:rPr>
        <w:footnoteRef/>
      </w:r>
      <w:r w:rsidRPr="00206994">
        <w:rPr>
          <w:rFonts w:cs="Arabic Transparent" w:hint="cs"/>
          <w:sz w:val="24"/>
          <w:szCs w:val="24"/>
          <w:rtl/>
        </w:rPr>
        <w:t>:</w:t>
      </w:r>
      <w:r w:rsidRPr="00206994">
        <w:rPr>
          <w:rFonts w:cs="Arabic Transparent" w:hint="cs"/>
          <w:sz w:val="24"/>
          <w:szCs w:val="24"/>
          <w:rtl/>
          <w:lang w:bidi="ar-SY"/>
        </w:rPr>
        <w:t xml:space="preserve"> </w:t>
      </w:r>
      <w:r w:rsidRPr="005943A9">
        <w:rPr>
          <w:rFonts w:cs="Arabic Transparent" w:hint="cs"/>
          <w:b/>
          <w:bCs/>
          <w:sz w:val="24"/>
          <w:szCs w:val="24"/>
          <w:rtl/>
          <w:lang w:bidi="ar-SY"/>
        </w:rPr>
        <w:t>المرجع السابق</w:t>
      </w:r>
      <w:r>
        <w:rPr>
          <w:rFonts w:cs="Arabic Transparent" w:hint="cs"/>
          <w:sz w:val="24"/>
          <w:szCs w:val="24"/>
          <w:rtl/>
          <w:lang w:bidi="ar-SY"/>
        </w:rPr>
        <w:t xml:space="preserve">، </w:t>
      </w:r>
      <w:r w:rsidRPr="00206994">
        <w:rPr>
          <w:rFonts w:cs="Arabic Transparent" w:hint="cs"/>
          <w:sz w:val="24"/>
          <w:szCs w:val="24"/>
          <w:rtl/>
          <w:lang w:bidi="ar-SY"/>
        </w:rPr>
        <w:t xml:space="preserve">ج6 </w:t>
      </w:r>
      <w:r w:rsidRPr="00206994">
        <w:rPr>
          <w:rFonts w:cs="Arabic Transparent"/>
          <w:sz w:val="24"/>
          <w:szCs w:val="24"/>
          <w:rtl/>
          <w:lang w:bidi="ar-SY"/>
        </w:rPr>
        <w:t>–</w:t>
      </w:r>
      <w:r w:rsidRPr="00206994">
        <w:rPr>
          <w:rFonts w:cs="Arabic Transparent" w:hint="cs"/>
          <w:sz w:val="24"/>
          <w:szCs w:val="24"/>
          <w:rtl/>
          <w:lang w:bidi="ar-SY"/>
        </w:rPr>
        <w:t xml:space="preserve"> ص 4002 و 4003 و 4004: بتصرف.</w:t>
      </w:r>
      <w:r>
        <w:rPr>
          <w:rFonts w:cs="Arabic Transparent" w:hint="cs"/>
          <w:sz w:val="24"/>
          <w:szCs w:val="24"/>
          <w:rtl/>
        </w:rPr>
        <w:t>انظر</w:t>
      </w:r>
      <w:r w:rsidRPr="00206994">
        <w:rPr>
          <w:rFonts w:cs="Arabic Transparent" w:hint="cs"/>
          <w:sz w:val="24"/>
          <w:szCs w:val="24"/>
          <w:rtl/>
        </w:rPr>
        <w:t xml:space="preserve"> :</w:t>
      </w:r>
      <w:r w:rsidRPr="00206994">
        <w:rPr>
          <w:rFonts w:cs="Arabic Transparent" w:hint="cs"/>
          <w:sz w:val="24"/>
          <w:szCs w:val="24"/>
          <w:rtl/>
          <w:lang w:bidi="ar-SY"/>
        </w:rPr>
        <w:t xml:space="preserve">" يلد " و " يولد" ج6 </w:t>
      </w:r>
      <w:r w:rsidRPr="00206994">
        <w:rPr>
          <w:rFonts w:cs="Arabic Transparent"/>
          <w:sz w:val="24"/>
          <w:szCs w:val="24"/>
          <w:rtl/>
          <w:lang w:bidi="ar-SY"/>
        </w:rPr>
        <w:t>–</w:t>
      </w:r>
      <w:r w:rsidRPr="00206994">
        <w:rPr>
          <w:rFonts w:cs="Arabic Transparent" w:hint="cs"/>
          <w:sz w:val="24"/>
          <w:szCs w:val="24"/>
          <w:rtl/>
          <w:lang w:bidi="ar-SY"/>
        </w:rPr>
        <w:t xml:space="preserve"> ص 4004. و" كفوا " ج6 </w:t>
      </w:r>
      <w:r w:rsidRPr="00206994">
        <w:rPr>
          <w:rFonts w:cs="Arabic Transparent"/>
          <w:sz w:val="24"/>
          <w:szCs w:val="24"/>
          <w:rtl/>
          <w:lang w:bidi="ar-SY"/>
        </w:rPr>
        <w:t>–</w:t>
      </w:r>
      <w:r w:rsidRPr="00206994">
        <w:rPr>
          <w:rFonts w:cs="Arabic Transparent" w:hint="cs"/>
          <w:sz w:val="24"/>
          <w:szCs w:val="24"/>
          <w:rtl/>
          <w:lang w:bidi="ar-SY"/>
        </w:rPr>
        <w:t xml:space="preserve"> ص 4004 .</w:t>
      </w:r>
    </w:p>
    <w:p w:rsidR="00482679" w:rsidRPr="00CA7A6C" w:rsidRDefault="00482679" w:rsidP="00A473EA">
      <w:pPr>
        <w:pStyle w:val="a5"/>
        <w:bidi/>
        <w:rPr>
          <w:rtl/>
          <w:lang w:bidi="ar-JO"/>
        </w:rPr>
      </w:pPr>
    </w:p>
  </w:footnote>
  <w:footnote w:id="179">
    <w:p w:rsidR="00482679" w:rsidRPr="00F036F1" w:rsidRDefault="00482679" w:rsidP="00F036F1">
      <w:pPr>
        <w:tabs>
          <w:tab w:val="right" w:pos="1269"/>
        </w:tabs>
        <w:bidi/>
        <w:spacing w:after="0" w:line="240" w:lineRule="auto"/>
        <w:jc w:val="both"/>
        <w:rPr>
          <w:rFonts w:cs="Arabic Transparent"/>
          <w:sz w:val="24"/>
          <w:szCs w:val="24"/>
          <w:rtl/>
          <w:lang w:bidi="ar-SY"/>
        </w:rPr>
      </w:pPr>
      <w:r w:rsidRPr="00FC3D35">
        <w:rPr>
          <w:rStyle w:val="a6"/>
          <w:rFonts w:cs="Arabic Transparent"/>
          <w:sz w:val="24"/>
          <w:szCs w:val="24"/>
        </w:rPr>
        <w:footnoteRef/>
      </w:r>
      <w:r w:rsidRPr="00FC3D35">
        <w:rPr>
          <w:rFonts w:cs="Arabic Transparent" w:hint="cs"/>
          <w:sz w:val="24"/>
          <w:szCs w:val="24"/>
          <w:rtl/>
        </w:rPr>
        <w:t>:</w:t>
      </w:r>
      <w:r w:rsidRPr="00FC3D35">
        <w:rPr>
          <w:rFonts w:cs="Arabic Transparent" w:hint="cs"/>
          <w:sz w:val="24"/>
          <w:szCs w:val="24"/>
          <w:rtl/>
          <w:lang w:bidi="ar-SY"/>
        </w:rPr>
        <w:t xml:space="preserve"> قطب ، </w:t>
      </w:r>
      <w:r w:rsidRPr="00FC3D35">
        <w:rPr>
          <w:rFonts w:cs="Arabic Transparent" w:hint="cs"/>
          <w:b/>
          <w:bCs/>
          <w:sz w:val="24"/>
          <w:szCs w:val="24"/>
          <w:rtl/>
          <w:lang w:bidi="ar-SY"/>
        </w:rPr>
        <w:t>في ظلال  القرآن</w:t>
      </w:r>
      <w:r w:rsidRPr="00FC3D35">
        <w:rPr>
          <w:rFonts w:cs="Arabic Transparent" w:hint="cs"/>
          <w:sz w:val="24"/>
          <w:szCs w:val="24"/>
          <w:rtl/>
          <w:lang w:bidi="ar-SY"/>
        </w:rPr>
        <w:t xml:space="preserve">، ج1 </w:t>
      </w:r>
      <w:r w:rsidRPr="00FC3D35">
        <w:rPr>
          <w:rFonts w:cs="Arabic Transparent"/>
          <w:sz w:val="24"/>
          <w:szCs w:val="24"/>
          <w:rtl/>
          <w:lang w:bidi="ar-SY"/>
        </w:rPr>
        <w:t>–</w:t>
      </w:r>
      <w:r w:rsidRPr="00FC3D35">
        <w:rPr>
          <w:rFonts w:cs="Arabic Transparent" w:hint="cs"/>
          <w:sz w:val="24"/>
          <w:szCs w:val="24"/>
          <w:rtl/>
          <w:lang w:bidi="ar-SY"/>
        </w:rPr>
        <w:t xml:space="preserve"> ص 69. و</w:t>
      </w:r>
      <w:r>
        <w:rPr>
          <w:rFonts w:cs="Arabic Transparent" w:hint="cs"/>
          <w:sz w:val="24"/>
          <w:szCs w:val="24"/>
          <w:rtl/>
          <w:lang w:bidi="ar-SY"/>
        </w:rPr>
        <w:t>انظر</w:t>
      </w:r>
      <w:r w:rsidRPr="00FC3D35">
        <w:rPr>
          <w:rFonts w:cs="Arabic Transparent" w:hint="cs"/>
          <w:sz w:val="24"/>
          <w:szCs w:val="24"/>
          <w:rtl/>
          <w:lang w:bidi="ar-SY"/>
        </w:rPr>
        <w:t xml:space="preserve"> :  " الحريق " و" العبيد" ج 1 </w:t>
      </w:r>
      <w:r w:rsidRPr="00FC3D35">
        <w:rPr>
          <w:rFonts w:cs="Arabic Transparent"/>
          <w:sz w:val="24"/>
          <w:szCs w:val="24"/>
          <w:rtl/>
          <w:lang w:bidi="ar-SY"/>
        </w:rPr>
        <w:t>–</w:t>
      </w:r>
      <w:r w:rsidRPr="00FC3D35">
        <w:rPr>
          <w:rFonts w:cs="Arabic Transparent" w:hint="cs"/>
          <w:sz w:val="24"/>
          <w:szCs w:val="24"/>
          <w:rtl/>
          <w:lang w:bidi="ar-SY"/>
        </w:rPr>
        <w:t xml:space="preserve"> ص 537. " مرصاداً " ج6 </w:t>
      </w:r>
      <w:r w:rsidRPr="00FC3D35">
        <w:rPr>
          <w:rFonts w:cs="Arabic Transparent"/>
          <w:sz w:val="24"/>
          <w:szCs w:val="24"/>
          <w:rtl/>
          <w:lang w:bidi="ar-SY"/>
        </w:rPr>
        <w:t>–</w:t>
      </w:r>
      <w:r w:rsidRPr="00FC3D35">
        <w:rPr>
          <w:rFonts w:cs="Arabic Transparent" w:hint="cs"/>
          <w:sz w:val="24"/>
          <w:szCs w:val="24"/>
          <w:rtl/>
          <w:lang w:bidi="ar-SY"/>
        </w:rPr>
        <w:t xml:space="preserve"> ص 3905. " لحياتي " ج6 </w:t>
      </w:r>
      <w:r w:rsidRPr="00FC3D35">
        <w:rPr>
          <w:rFonts w:cs="Arabic Transparent"/>
          <w:sz w:val="24"/>
          <w:szCs w:val="24"/>
          <w:rtl/>
          <w:lang w:bidi="ar-SY"/>
        </w:rPr>
        <w:t>–</w:t>
      </w:r>
      <w:r w:rsidRPr="00FC3D35">
        <w:rPr>
          <w:rFonts w:cs="Arabic Transparent" w:hint="cs"/>
          <w:sz w:val="24"/>
          <w:szCs w:val="24"/>
          <w:rtl/>
          <w:lang w:bidi="ar-SY"/>
        </w:rPr>
        <w:t xml:space="preserve"> ص 3906 . " الشفق " ج6 </w:t>
      </w:r>
      <w:r w:rsidRPr="00FC3D35">
        <w:rPr>
          <w:rFonts w:cs="Arabic Transparent"/>
          <w:sz w:val="24"/>
          <w:szCs w:val="24"/>
          <w:rtl/>
          <w:lang w:bidi="ar-SY"/>
        </w:rPr>
        <w:t>–</w:t>
      </w:r>
      <w:r w:rsidRPr="00FC3D35">
        <w:rPr>
          <w:rFonts w:cs="Arabic Transparent" w:hint="cs"/>
          <w:sz w:val="24"/>
          <w:szCs w:val="24"/>
          <w:rtl/>
          <w:lang w:bidi="ar-SY"/>
        </w:rPr>
        <w:t xml:space="preserve"> ص 3868. " ضريع " ج66 </w:t>
      </w:r>
      <w:r w:rsidRPr="00FC3D35">
        <w:rPr>
          <w:rFonts w:cs="Arabic Transparent"/>
          <w:sz w:val="24"/>
          <w:szCs w:val="24"/>
          <w:rtl/>
          <w:lang w:bidi="ar-SY"/>
        </w:rPr>
        <w:t>–</w:t>
      </w:r>
      <w:r w:rsidRPr="00FC3D35">
        <w:rPr>
          <w:rFonts w:cs="Arabic Transparent" w:hint="cs"/>
          <w:sz w:val="24"/>
          <w:szCs w:val="24"/>
          <w:rtl/>
          <w:lang w:bidi="ar-SY"/>
        </w:rPr>
        <w:t xml:space="preserve"> ص 3896. " جارية " ج6 </w:t>
      </w:r>
      <w:r w:rsidRPr="00FC3D35">
        <w:rPr>
          <w:rFonts w:cs="Arabic Transparent"/>
          <w:sz w:val="24"/>
          <w:szCs w:val="24"/>
          <w:rtl/>
          <w:lang w:bidi="ar-SY"/>
        </w:rPr>
        <w:t>–</w:t>
      </w:r>
      <w:r w:rsidRPr="00FC3D35">
        <w:rPr>
          <w:rFonts w:cs="Arabic Transparent" w:hint="cs"/>
          <w:sz w:val="24"/>
          <w:szCs w:val="24"/>
          <w:rtl/>
          <w:lang w:bidi="ar-SY"/>
        </w:rPr>
        <w:t xml:space="preserve"> 3897 . " الشفع " و  " الوتر " ج6 </w:t>
      </w:r>
      <w:r w:rsidRPr="00FC3D35">
        <w:rPr>
          <w:rFonts w:cs="Arabic Transparent"/>
          <w:sz w:val="24"/>
          <w:szCs w:val="24"/>
          <w:rtl/>
          <w:lang w:bidi="ar-SY"/>
        </w:rPr>
        <w:t>–</w:t>
      </w:r>
      <w:r w:rsidRPr="00FC3D35">
        <w:rPr>
          <w:rFonts w:cs="Arabic Transparent" w:hint="cs"/>
          <w:sz w:val="24"/>
          <w:szCs w:val="24"/>
          <w:rtl/>
          <w:lang w:bidi="ar-SY"/>
        </w:rPr>
        <w:t xml:space="preserve"> 3908 . وغيرها من الأمثلة الواردة في </w:t>
      </w:r>
      <w:r w:rsidRPr="00F036F1">
        <w:rPr>
          <w:rFonts w:cs="Arabic Transparent" w:hint="cs"/>
          <w:sz w:val="24"/>
          <w:szCs w:val="24"/>
          <w:rtl/>
          <w:lang w:bidi="ar-SY"/>
        </w:rPr>
        <w:t xml:space="preserve">الإحصائية .  </w:t>
      </w:r>
    </w:p>
  </w:footnote>
  <w:footnote w:id="180">
    <w:p w:rsidR="00482679" w:rsidRPr="00F036F1" w:rsidRDefault="00482679" w:rsidP="007A76A9">
      <w:pPr>
        <w:pStyle w:val="a5"/>
        <w:tabs>
          <w:tab w:val="right" w:pos="8504"/>
        </w:tabs>
        <w:bidi/>
        <w:rPr>
          <w:rFonts w:cs="Arabic Transparent"/>
          <w:b/>
          <w:bCs/>
          <w:sz w:val="24"/>
          <w:szCs w:val="24"/>
          <w:rtl/>
          <w:lang w:bidi="ar-JO"/>
        </w:rPr>
      </w:pPr>
      <w:r w:rsidRPr="00F036F1">
        <w:rPr>
          <w:rStyle w:val="a6"/>
          <w:rFonts w:cs="Arabic Transparent"/>
          <w:sz w:val="24"/>
          <w:szCs w:val="24"/>
        </w:rPr>
        <w:footnoteRef/>
      </w:r>
      <w:r w:rsidRPr="00F036F1">
        <w:rPr>
          <w:rFonts w:cs="Arabic Transparent"/>
          <w:sz w:val="24"/>
          <w:szCs w:val="24"/>
        </w:rPr>
        <w:t xml:space="preserve"> </w:t>
      </w:r>
      <w:r w:rsidRPr="00F036F1">
        <w:rPr>
          <w:rFonts w:cs="Arabic Transparent" w:hint="cs"/>
          <w:sz w:val="24"/>
          <w:szCs w:val="24"/>
          <w:rtl/>
        </w:rPr>
        <w:t xml:space="preserve">: ابن فارس، </w:t>
      </w:r>
      <w:r w:rsidRPr="00F036F1">
        <w:rPr>
          <w:rFonts w:cs="Arabic Transparent" w:hint="cs"/>
          <w:b/>
          <w:bCs/>
          <w:sz w:val="24"/>
          <w:szCs w:val="24"/>
          <w:rtl/>
        </w:rPr>
        <w:t>معجم مقاييس اللغة،</w:t>
      </w:r>
      <w:r w:rsidRPr="00F036F1">
        <w:rPr>
          <w:rFonts w:cs="Arabic Transparent" w:hint="cs"/>
          <w:sz w:val="24"/>
          <w:szCs w:val="24"/>
          <w:rtl/>
        </w:rPr>
        <w:t xml:space="preserve"> ج3 </w:t>
      </w:r>
      <w:r w:rsidRPr="00F036F1">
        <w:rPr>
          <w:rFonts w:cs="Arabic Transparent"/>
          <w:sz w:val="24"/>
          <w:szCs w:val="24"/>
          <w:rtl/>
        </w:rPr>
        <w:t>–</w:t>
      </w:r>
      <w:r w:rsidRPr="00F036F1">
        <w:rPr>
          <w:rFonts w:cs="Arabic Transparent" w:hint="cs"/>
          <w:sz w:val="24"/>
          <w:szCs w:val="24"/>
          <w:rtl/>
        </w:rPr>
        <w:t xml:space="preserve"> ص 462، مادة ( ظن).</w:t>
      </w:r>
      <w:r>
        <w:rPr>
          <w:rFonts w:cs="Arabic Transparent"/>
          <w:sz w:val="24"/>
          <w:szCs w:val="24"/>
          <w:rtl/>
        </w:rPr>
        <w:tab/>
      </w:r>
    </w:p>
  </w:footnote>
  <w:footnote w:id="181">
    <w:p w:rsidR="00482679" w:rsidRPr="007A76A9" w:rsidRDefault="00482679" w:rsidP="007A76A9">
      <w:pPr>
        <w:bidi/>
        <w:spacing w:after="0" w:line="240" w:lineRule="auto"/>
        <w:jc w:val="both"/>
        <w:rPr>
          <w:rFonts w:cs="Arabic Transparent"/>
          <w:sz w:val="24"/>
          <w:szCs w:val="24"/>
          <w:rtl/>
          <w:lang w:bidi="ar-SY"/>
        </w:rPr>
      </w:pPr>
      <w:r w:rsidRPr="007A76A9">
        <w:rPr>
          <w:rStyle w:val="a6"/>
          <w:rFonts w:cs="Arabic Transparent"/>
          <w:sz w:val="24"/>
          <w:szCs w:val="24"/>
        </w:rPr>
        <w:footnoteRef/>
      </w:r>
      <w:r w:rsidRPr="007A76A9">
        <w:rPr>
          <w:rFonts w:cs="Arabic Transparent" w:hint="cs"/>
          <w:sz w:val="24"/>
          <w:szCs w:val="24"/>
          <w:rtl/>
        </w:rPr>
        <w:t>:</w:t>
      </w:r>
      <w:r>
        <w:rPr>
          <w:rFonts w:cs="Arabic Transparent" w:hint="cs"/>
          <w:sz w:val="24"/>
          <w:szCs w:val="24"/>
          <w:rtl/>
        </w:rPr>
        <w:t xml:space="preserve"> </w:t>
      </w:r>
      <w:r w:rsidRPr="007A76A9">
        <w:rPr>
          <w:rFonts w:cs="Arabic Transparent" w:hint="cs"/>
          <w:sz w:val="24"/>
          <w:szCs w:val="24"/>
          <w:rtl/>
        </w:rPr>
        <w:t>قطب،</w:t>
      </w:r>
      <w:r w:rsidRPr="007A76A9">
        <w:rPr>
          <w:rFonts w:cs="Arabic Transparent" w:hint="cs"/>
          <w:sz w:val="24"/>
          <w:szCs w:val="24"/>
          <w:rtl/>
          <w:lang w:bidi="ar-SY"/>
        </w:rPr>
        <w:t xml:space="preserve"> </w:t>
      </w:r>
      <w:r w:rsidRPr="007A76A9">
        <w:rPr>
          <w:rFonts w:cs="Arabic Transparent" w:hint="cs"/>
          <w:b/>
          <w:bCs/>
          <w:sz w:val="24"/>
          <w:szCs w:val="24"/>
          <w:rtl/>
          <w:lang w:bidi="ar-SY"/>
        </w:rPr>
        <w:t>في ظلال القرآن</w:t>
      </w:r>
      <w:r w:rsidRPr="007A76A9">
        <w:rPr>
          <w:rFonts w:cs="Arabic Transparent" w:hint="cs"/>
          <w:sz w:val="24"/>
          <w:szCs w:val="24"/>
          <w:rtl/>
          <w:lang w:bidi="ar-SY"/>
        </w:rPr>
        <w:t xml:space="preserve"> ، ج1- ص 328. وانظر : " أهل " ج1 </w:t>
      </w:r>
      <w:r w:rsidRPr="007A76A9">
        <w:rPr>
          <w:rFonts w:cs="Arabic Transparent"/>
          <w:sz w:val="24"/>
          <w:szCs w:val="24"/>
          <w:rtl/>
          <w:lang w:bidi="ar-SY"/>
        </w:rPr>
        <w:t>–</w:t>
      </w:r>
      <w:r w:rsidRPr="007A76A9">
        <w:rPr>
          <w:rFonts w:cs="Arabic Transparent" w:hint="cs"/>
          <w:sz w:val="24"/>
          <w:szCs w:val="24"/>
          <w:rtl/>
          <w:lang w:bidi="ar-SY"/>
        </w:rPr>
        <w:t xml:space="preserve"> ص 157. و" حياة " ج 1 </w:t>
      </w:r>
      <w:r w:rsidRPr="007A76A9">
        <w:rPr>
          <w:rFonts w:cs="Arabic Transparent"/>
          <w:sz w:val="24"/>
          <w:szCs w:val="24"/>
          <w:rtl/>
          <w:lang w:bidi="ar-SY"/>
        </w:rPr>
        <w:t>–</w:t>
      </w:r>
      <w:r w:rsidRPr="007A76A9">
        <w:rPr>
          <w:rFonts w:cs="Arabic Transparent" w:hint="cs"/>
          <w:sz w:val="24"/>
          <w:szCs w:val="24"/>
          <w:rtl/>
          <w:lang w:bidi="ar-SY"/>
        </w:rPr>
        <w:t xml:space="preserve"> ص 165. و "متوفيك " و " توفنا " ج1- ص 403 . و" أمة " ج1 </w:t>
      </w:r>
      <w:r w:rsidRPr="007A76A9">
        <w:rPr>
          <w:rFonts w:cs="Arabic Transparent"/>
          <w:sz w:val="24"/>
          <w:szCs w:val="24"/>
          <w:rtl/>
          <w:lang w:bidi="ar-SY"/>
        </w:rPr>
        <w:t>–</w:t>
      </w:r>
      <w:r w:rsidRPr="007A76A9">
        <w:rPr>
          <w:rFonts w:cs="Arabic Transparent" w:hint="cs"/>
          <w:sz w:val="24"/>
          <w:szCs w:val="24"/>
          <w:rtl/>
          <w:lang w:bidi="ar-SY"/>
        </w:rPr>
        <w:t xml:space="preserve"> ص 215. و" فك "ج6 </w:t>
      </w:r>
      <w:r w:rsidRPr="007A76A9">
        <w:rPr>
          <w:rFonts w:cs="Arabic Transparent"/>
          <w:sz w:val="24"/>
          <w:szCs w:val="24"/>
          <w:rtl/>
          <w:lang w:bidi="ar-SY"/>
        </w:rPr>
        <w:t>–</w:t>
      </w:r>
      <w:r w:rsidRPr="007A76A9">
        <w:rPr>
          <w:rFonts w:cs="Arabic Transparent" w:hint="cs"/>
          <w:sz w:val="24"/>
          <w:szCs w:val="24"/>
          <w:rtl/>
          <w:lang w:bidi="ar-SY"/>
        </w:rPr>
        <w:t xml:space="preserve"> ص 3912. و" تقهر " ج6 </w:t>
      </w:r>
      <w:r w:rsidRPr="007A76A9">
        <w:rPr>
          <w:rFonts w:cs="Arabic Transparent"/>
          <w:sz w:val="24"/>
          <w:szCs w:val="24"/>
          <w:rtl/>
          <w:lang w:bidi="ar-SY"/>
        </w:rPr>
        <w:t>–</w:t>
      </w:r>
      <w:r w:rsidRPr="007A76A9">
        <w:rPr>
          <w:rFonts w:cs="Arabic Transparent" w:hint="cs"/>
          <w:sz w:val="24"/>
          <w:szCs w:val="24"/>
          <w:rtl/>
          <w:lang w:bidi="ar-SY"/>
        </w:rPr>
        <w:t xml:space="preserve"> ص 3927 و3928. وغير ذلك من الأمثلة  الكثيرة الدالة على القيم التربوية الواردة في الإحصائية . </w:t>
      </w:r>
    </w:p>
  </w:footnote>
  <w:footnote w:id="182">
    <w:p w:rsidR="00482679" w:rsidRPr="00206994" w:rsidRDefault="00482679" w:rsidP="007A76A9">
      <w:pPr>
        <w:bidi/>
        <w:spacing w:after="0" w:line="240" w:lineRule="auto"/>
        <w:jc w:val="both"/>
        <w:rPr>
          <w:rFonts w:cs="Arabic Transparent"/>
          <w:rtl/>
          <w:lang w:bidi="ar-SY"/>
        </w:rPr>
      </w:pPr>
      <w:r w:rsidRPr="007A76A9">
        <w:rPr>
          <w:rStyle w:val="a6"/>
          <w:rFonts w:cs="Arabic Transparent"/>
          <w:sz w:val="24"/>
          <w:szCs w:val="24"/>
        </w:rPr>
        <w:footnoteRef/>
      </w:r>
      <w:r w:rsidRPr="007A76A9">
        <w:rPr>
          <w:rFonts w:cs="Arabic Transparent" w:hint="cs"/>
          <w:sz w:val="24"/>
          <w:szCs w:val="24"/>
          <w:rtl/>
        </w:rPr>
        <w:t xml:space="preserve">: </w:t>
      </w:r>
      <w:r w:rsidRPr="007A76A9">
        <w:rPr>
          <w:rFonts w:cs="Arabic Transparent" w:hint="cs"/>
          <w:b/>
          <w:bCs/>
          <w:sz w:val="24"/>
          <w:szCs w:val="24"/>
          <w:rtl/>
          <w:lang w:bidi="ar-SY"/>
        </w:rPr>
        <w:t>المرجع السابق</w:t>
      </w:r>
      <w:r w:rsidRPr="007A76A9">
        <w:rPr>
          <w:rFonts w:cs="Arabic Transparent" w:hint="cs"/>
          <w:sz w:val="24"/>
          <w:szCs w:val="24"/>
          <w:rtl/>
          <w:lang w:bidi="ar-SY"/>
        </w:rPr>
        <w:t xml:space="preserve"> ، ج1- ص 22.</w:t>
      </w:r>
    </w:p>
  </w:footnote>
  <w:footnote w:id="183">
    <w:p w:rsidR="00482679" w:rsidRPr="00EC7E3C" w:rsidRDefault="00482679" w:rsidP="00EC7E3C">
      <w:pPr>
        <w:bidi/>
        <w:spacing w:after="0" w:line="240" w:lineRule="auto"/>
        <w:jc w:val="both"/>
        <w:rPr>
          <w:rFonts w:cs="Arabic Transparent"/>
          <w:rtl/>
          <w:lang w:bidi="ar-SY"/>
        </w:rPr>
      </w:pPr>
      <w:r w:rsidRPr="00EC7E3C">
        <w:rPr>
          <w:rStyle w:val="a6"/>
          <w:rFonts w:cs="Arabic Transparent"/>
          <w:sz w:val="24"/>
          <w:szCs w:val="24"/>
        </w:rPr>
        <w:footnoteRef/>
      </w:r>
      <w:r w:rsidRPr="00EC7E3C">
        <w:rPr>
          <w:rFonts w:cs="Arabic Transparent" w:hint="cs"/>
          <w:sz w:val="24"/>
          <w:szCs w:val="24"/>
          <w:rtl/>
        </w:rPr>
        <w:t>:</w:t>
      </w:r>
      <w:r w:rsidRPr="00EC7E3C">
        <w:rPr>
          <w:rFonts w:cs="Arabic Transparent" w:hint="cs"/>
          <w:sz w:val="24"/>
          <w:szCs w:val="24"/>
          <w:rtl/>
          <w:lang w:bidi="ar-SY"/>
        </w:rPr>
        <w:t xml:space="preserve"> قطب ، </w:t>
      </w:r>
      <w:r w:rsidRPr="00EC7E3C">
        <w:rPr>
          <w:rFonts w:cs="Arabic Transparent" w:hint="cs"/>
          <w:b/>
          <w:bCs/>
          <w:sz w:val="24"/>
          <w:szCs w:val="24"/>
          <w:rtl/>
          <w:lang w:bidi="ar-SY"/>
        </w:rPr>
        <w:t>في ظلال  القرآن</w:t>
      </w:r>
      <w:r w:rsidRPr="00EC7E3C">
        <w:rPr>
          <w:rFonts w:cs="Arabic Transparent" w:hint="cs"/>
          <w:sz w:val="24"/>
          <w:szCs w:val="24"/>
          <w:rtl/>
          <w:lang w:bidi="ar-SY"/>
        </w:rPr>
        <w:t xml:space="preserve">، ج1- ص 336. </w:t>
      </w:r>
    </w:p>
  </w:footnote>
  <w:footnote w:id="184">
    <w:p w:rsidR="00482679" w:rsidRDefault="00482679" w:rsidP="00EC7E3C">
      <w:pPr>
        <w:pStyle w:val="a9"/>
        <w:jc w:val="both"/>
        <w:rPr>
          <w:rFonts w:ascii="Traditional Arabic" w:hAnsi="Traditional Arabic" w:cs="Arabic Transparent"/>
          <w:szCs w:val="24"/>
          <w:rtl/>
        </w:rPr>
      </w:pPr>
      <w:r w:rsidRPr="00EC7E3C">
        <w:rPr>
          <w:rStyle w:val="a6"/>
          <w:rFonts w:cs="Arabic Transparent"/>
          <w:szCs w:val="24"/>
        </w:rPr>
        <w:footnoteRef/>
      </w:r>
      <w:r w:rsidRPr="00EC7E3C">
        <w:rPr>
          <w:rFonts w:cs="Arabic Transparent" w:hint="cs"/>
          <w:szCs w:val="24"/>
          <w:rtl/>
        </w:rPr>
        <w:t xml:space="preserve">: </w:t>
      </w:r>
      <w:r w:rsidRPr="00EC7E3C">
        <w:rPr>
          <w:rFonts w:cs="Arabic Transparent" w:hint="cs"/>
          <w:b/>
          <w:bCs/>
          <w:szCs w:val="24"/>
          <w:rtl/>
        </w:rPr>
        <w:t>المرجع السابق</w:t>
      </w:r>
      <w:r w:rsidRPr="00EC7E3C">
        <w:rPr>
          <w:rFonts w:cs="Arabic Transparent" w:hint="cs"/>
          <w:szCs w:val="24"/>
          <w:rtl/>
        </w:rPr>
        <w:t>، ج</w:t>
      </w:r>
      <w:r w:rsidRPr="00EC7E3C">
        <w:rPr>
          <w:rFonts w:ascii="Traditional Arabic" w:hAnsi="Traditional Arabic" w:cs="Arabic Transparent" w:hint="cs"/>
          <w:szCs w:val="24"/>
          <w:rtl/>
          <w:lang w:bidi="ar-JO"/>
        </w:rPr>
        <w:t xml:space="preserve"> 5 – ص 2636. </w:t>
      </w:r>
      <w:r w:rsidRPr="00EC7E3C">
        <w:rPr>
          <w:rFonts w:cs="Arabic Transparent" w:hint="cs"/>
          <w:szCs w:val="24"/>
          <w:rtl/>
          <w:lang w:bidi="ar-SY"/>
        </w:rPr>
        <w:t>و</w:t>
      </w:r>
      <w:r>
        <w:rPr>
          <w:rFonts w:cs="Arabic Transparent" w:hint="cs"/>
          <w:szCs w:val="24"/>
          <w:rtl/>
          <w:lang w:bidi="ar-SY"/>
        </w:rPr>
        <w:t>انظر</w:t>
      </w:r>
      <w:r w:rsidRPr="00EC7E3C">
        <w:rPr>
          <w:rFonts w:cs="Arabic Transparent" w:hint="cs"/>
          <w:szCs w:val="24"/>
          <w:rtl/>
          <w:lang w:bidi="ar-SY"/>
        </w:rPr>
        <w:t xml:space="preserve">: " أقسط" ج1 </w:t>
      </w:r>
      <w:r w:rsidRPr="00EC7E3C">
        <w:rPr>
          <w:rFonts w:cs="Arabic Transparent"/>
          <w:szCs w:val="24"/>
          <w:rtl/>
          <w:lang w:bidi="ar-SY"/>
        </w:rPr>
        <w:t>–</w:t>
      </w:r>
      <w:r w:rsidRPr="00EC7E3C">
        <w:rPr>
          <w:rFonts w:cs="Arabic Transparent" w:hint="cs"/>
          <w:szCs w:val="24"/>
          <w:rtl/>
          <w:lang w:bidi="ar-SY"/>
        </w:rPr>
        <w:t xml:space="preserve"> ص 336 . " سمعنا " ج1 </w:t>
      </w:r>
      <w:r w:rsidRPr="00EC7E3C">
        <w:rPr>
          <w:rFonts w:cs="Arabic Transparent"/>
          <w:szCs w:val="24"/>
          <w:rtl/>
          <w:lang w:bidi="ar-SY"/>
        </w:rPr>
        <w:t>–</w:t>
      </w:r>
      <w:r w:rsidRPr="00EC7E3C">
        <w:rPr>
          <w:rFonts w:cs="Arabic Transparent" w:hint="cs"/>
          <w:szCs w:val="24"/>
          <w:rtl/>
          <w:lang w:bidi="ar-SY"/>
        </w:rPr>
        <w:t xml:space="preserve"> ص 343. " أطعنا" ج1 </w:t>
      </w:r>
      <w:r w:rsidRPr="00EC7E3C">
        <w:rPr>
          <w:rFonts w:cs="Arabic Transparent"/>
          <w:szCs w:val="24"/>
          <w:rtl/>
          <w:lang w:bidi="ar-SY"/>
        </w:rPr>
        <w:t>–</w:t>
      </w:r>
      <w:r w:rsidRPr="00EC7E3C">
        <w:rPr>
          <w:rFonts w:cs="Arabic Transparent" w:hint="cs"/>
          <w:szCs w:val="24"/>
          <w:rtl/>
          <w:lang w:bidi="ar-SY"/>
        </w:rPr>
        <w:t xml:space="preserve"> ص 343 . " تشمت " ج3 </w:t>
      </w:r>
      <w:r w:rsidRPr="00EC7E3C">
        <w:rPr>
          <w:rFonts w:cs="Arabic Transparent"/>
          <w:szCs w:val="24"/>
          <w:rtl/>
          <w:lang w:bidi="ar-SY"/>
        </w:rPr>
        <w:t>–</w:t>
      </w:r>
      <w:r w:rsidRPr="00EC7E3C">
        <w:rPr>
          <w:rFonts w:cs="Arabic Transparent" w:hint="cs"/>
          <w:szCs w:val="24"/>
          <w:rtl/>
          <w:lang w:bidi="ar-SY"/>
        </w:rPr>
        <w:t xml:space="preserve"> ص 1375 . " غلقت " ج4 </w:t>
      </w:r>
      <w:r w:rsidRPr="00EC7E3C">
        <w:rPr>
          <w:rFonts w:cs="Arabic Transparent"/>
          <w:szCs w:val="24"/>
          <w:rtl/>
          <w:lang w:bidi="ar-SY"/>
        </w:rPr>
        <w:t>–</w:t>
      </w:r>
      <w:r w:rsidRPr="00EC7E3C">
        <w:rPr>
          <w:rFonts w:cs="Arabic Transparent" w:hint="cs"/>
          <w:szCs w:val="24"/>
          <w:rtl/>
          <w:lang w:bidi="ar-SY"/>
        </w:rPr>
        <w:t xml:space="preserve"> ص 1980. " </w:t>
      </w:r>
      <w:proofErr w:type="spellStart"/>
      <w:r w:rsidRPr="00EC7E3C">
        <w:rPr>
          <w:rFonts w:cs="Arabic Transparent" w:hint="cs"/>
          <w:szCs w:val="24"/>
          <w:rtl/>
          <w:lang w:bidi="ar-SY"/>
        </w:rPr>
        <w:t>مسبغة</w:t>
      </w:r>
      <w:proofErr w:type="spellEnd"/>
      <w:r w:rsidRPr="00EC7E3C">
        <w:rPr>
          <w:rFonts w:cs="Arabic Transparent" w:hint="cs"/>
          <w:szCs w:val="24"/>
          <w:rtl/>
          <w:lang w:bidi="ar-SY"/>
        </w:rPr>
        <w:t xml:space="preserve"> " ج6 </w:t>
      </w:r>
      <w:r w:rsidRPr="00EC7E3C">
        <w:rPr>
          <w:rFonts w:cs="Arabic Transparent"/>
          <w:szCs w:val="24"/>
          <w:rtl/>
          <w:lang w:bidi="ar-SY"/>
        </w:rPr>
        <w:t>–</w:t>
      </w:r>
      <w:r w:rsidRPr="00EC7E3C">
        <w:rPr>
          <w:rFonts w:cs="Arabic Transparent" w:hint="cs"/>
          <w:szCs w:val="24"/>
          <w:rtl/>
          <w:lang w:bidi="ar-SY"/>
        </w:rPr>
        <w:t xml:space="preserve"> ص 3913. " سجى " ج6 </w:t>
      </w:r>
      <w:r w:rsidRPr="00EC7E3C">
        <w:rPr>
          <w:rFonts w:cs="Arabic Transparent"/>
          <w:szCs w:val="24"/>
          <w:rtl/>
          <w:lang w:bidi="ar-SY"/>
        </w:rPr>
        <w:t>–</w:t>
      </w:r>
      <w:r w:rsidRPr="00EC7E3C">
        <w:rPr>
          <w:rFonts w:cs="Arabic Transparent" w:hint="cs"/>
          <w:szCs w:val="24"/>
          <w:rtl/>
          <w:lang w:bidi="ar-SY"/>
        </w:rPr>
        <w:t xml:space="preserve"> ص 3926.  وغير ذلك من الأمثلة الكثير الدالة على الآثار الإحصائية  الواردة في الإحصائية.</w:t>
      </w:r>
    </w:p>
  </w:footnote>
  <w:footnote w:id="185">
    <w:p w:rsidR="00482679" w:rsidRPr="00206994" w:rsidRDefault="00482679" w:rsidP="00D16D8B">
      <w:pPr>
        <w:bidi/>
        <w:spacing w:after="0" w:line="240" w:lineRule="auto"/>
        <w:rPr>
          <w:rFonts w:cs="Arabic Transparent"/>
          <w:rtl/>
          <w:lang w:bidi="ar-SY"/>
        </w:rPr>
      </w:pPr>
      <w:r w:rsidRPr="00206994">
        <w:rPr>
          <w:rStyle w:val="a6"/>
          <w:rFonts w:cs="Arabic Transparent"/>
          <w:sz w:val="24"/>
          <w:szCs w:val="24"/>
        </w:rPr>
        <w:footnoteRef/>
      </w:r>
      <w:r w:rsidRPr="00206994">
        <w:rPr>
          <w:rFonts w:cs="Arabic Transparent" w:hint="cs"/>
          <w:sz w:val="24"/>
          <w:szCs w:val="24"/>
          <w:rtl/>
        </w:rPr>
        <w:t>:</w:t>
      </w:r>
      <w:r w:rsidRPr="00206994">
        <w:rPr>
          <w:rFonts w:cs="Arabic Transparent" w:hint="cs"/>
          <w:sz w:val="24"/>
          <w:szCs w:val="24"/>
          <w:rtl/>
          <w:lang w:bidi="ar-SY"/>
        </w:rPr>
        <w:t xml:space="preserve"> </w:t>
      </w:r>
      <w:r w:rsidRPr="0089716A">
        <w:rPr>
          <w:rFonts w:cs="Arabic Transparent" w:hint="cs"/>
          <w:sz w:val="24"/>
          <w:szCs w:val="24"/>
          <w:rtl/>
        </w:rPr>
        <w:t xml:space="preserve">قطب، </w:t>
      </w:r>
      <w:r w:rsidRPr="0089716A">
        <w:rPr>
          <w:rFonts w:cs="Arabic Transparent" w:hint="cs"/>
          <w:b/>
          <w:bCs/>
          <w:sz w:val="24"/>
          <w:szCs w:val="24"/>
          <w:rtl/>
        </w:rPr>
        <w:t>في ظلال القرآن</w:t>
      </w:r>
      <w:r w:rsidRPr="0089716A">
        <w:rPr>
          <w:rFonts w:cs="Arabic Transparent" w:hint="cs"/>
          <w:sz w:val="24"/>
          <w:szCs w:val="24"/>
          <w:rtl/>
        </w:rPr>
        <w:t xml:space="preserve"> </w:t>
      </w:r>
      <w:r w:rsidRPr="00206994">
        <w:rPr>
          <w:rFonts w:cs="Arabic Transparent" w:hint="cs"/>
          <w:sz w:val="24"/>
          <w:szCs w:val="24"/>
          <w:rtl/>
          <w:lang w:bidi="ar-SY"/>
        </w:rPr>
        <w:t xml:space="preserve">، ج6- ص 3906. </w:t>
      </w:r>
    </w:p>
  </w:footnote>
  <w:footnote w:id="186">
    <w:p w:rsidR="00482679" w:rsidRPr="0089716A" w:rsidRDefault="00482679" w:rsidP="00D16D8B">
      <w:pPr>
        <w:pStyle w:val="a5"/>
        <w:bidi/>
        <w:jc w:val="both"/>
        <w:rPr>
          <w:rFonts w:cs="Arabic Transparent"/>
          <w:sz w:val="24"/>
          <w:szCs w:val="24"/>
          <w:rtl/>
          <w:lang w:bidi="ar-JO"/>
        </w:rPr>
      </w:pPr>
      <w:r w:rsidRPr="0089716A">
        <w:rPr>
          <w:rStyle w:val="a6"/>
          <w:rFonts w:cs="Arabic Transparent"/>
          <w:sz w:val="24"/>
          <w:szCs w:val="24"/>
        </w:rPr>
        <w:footnoteRef/>
      </w:r>
      <w:r w:rsidRPr="0089716A">
        <w:rPr>
          <w:rFonts w:cs="Arabic Transparent" w:hint="cs"/>
          <w:sz w:val="24"/>
          <w:szCs w:val="24"/>
          <w:rtl/>
        </w:rPr>
        <w:t xml:space="preserve">: </w:t>
      </w:r>
      <w:r>
        <w:rPr>
          <w:rFonts w:cs="Arabic Transparent" w:hint="cs"/>
          <w:b/>
          <w:bCs/>
          <w:sz w:val="24"/>
          <w:szCs w:val="24"/>
          <w:rtl/>
          <w:lang w:bidi="ar-SY"/>
        </w:rPr>
        <w:t>المرجع السابق</w:t>
      </w:r>
      <w:r w:rsidRPr="0089716A">
        <w:rPr>
          <w:rFonts w:cs="Arabic Transparent" w:hint="cs"/>
          <w:sz w:val="24"/>
          <w:szCs w:val="24"/>
          <w:rtl/>
        </w:rPr>
        <w:t xml:space="preserve">، ج1 </w:t>
      </w:r>
      <w:r w:rsidRPr="0089716A">
        <w:rPr>
          <w:rFonts w:cs="Arabic Transparent"/>
          <w:sz w:val="24"/>
          <w:szCs w:val="24"/>
          <w:rtl/>
        </w:rPr>
        <w:t>–</w:t>
      </w:r>
      <w:r w:rsidRPr="0089716A">
        <w:rPr>
          <w:rFonts w:cs="Arabic Transparent" w:hint="cs"/>
          <w:sz w:val="24"/>
          <w:szCs w:val="24"/>
          <w:rtl/>
        </w:rPr>
        <w:t xml:space="preserve"> ص 58.</w:t>
      </w:r>
    </w:p>
  </w:footnote>
  <w:footnote w:id="187">
    <w:p w:rsidR="00482679" w:rsidRPr="00B44761" w:rsidRDefault="00482679" w:rsidP="00D16D8B">
      <w:pPr>
        <w:autoSpaceDE w:val="0"/>
        <w:autoSpaceDN w:val="0"/>
        <w:bidi/>
        <w:adjustRightInd w:val="0"/>
        <w:spacing w:after="0" w:line="240" w:lineRule="auto"/>
        <w:jc w:val="both"/>
        <w:rPr>
          <w:rFonts w:ascii="Traditional Arabic" w:hAnsi="Traditional Arabic" w:cs="Arabic Transparent"/>
          <w:color w:val="000000"/>
          <w:sz w:val="24"/>
          <w:szCs w:val="24"/>
          <w:rtl/>
          <w:lang w:bidi="ar-JO"/>
        </w:rPr>
      </w:pPr>
      <w:r w:rsidRPr="00B44761">
        <w:rPr>
          <w:rStyle w:val="a6"/>
          <w:rFonts w:cs="Arabic Transparent"/>
          <w:sz w:val="24"/>
          <w:szCs w:val="24"/>
        </w:rPr>
        <w:footnoteRef/>
      </w:r>
      <w:r w:rsidRPr="00B44761">
        <w:rPr>
          <w:rFonts w:cs="Arabic Transparent" w:hint="cs"/>
          <w:sz w:val="24"/>
          <w:szCs w:val="24"/>
          <w:rtl/>
        </w:rPr>
        <w:t xml:space="preserve">: </w:t>
      </w:r>
      <w:r>
        <w:rPr>
          <w:rFonts w:cs="Arabic Transparent" w:hint="cs"/>
          <w:b/>
          <w:bCs/>
          <w:sz w:val="24"/>
          <w:szCs w:val="24"/>
          <w:rtl/>
        </w:rPr>
        <w:t>المرجع السابق</w:t>
      </w:r>
      <w:r w:rsidRPr="00B44761">
        <w:rPr>
          <w:rFonts w:cs="Arabic Transparent" w:hint="cs"/>
          <w:sz w:val="24"/>
          <w:szCs w:val="24"/>
          <w:rtl/>
        </w:rPr>
        <w:t xml:space="preserve">، </w:t>
      </w:r>
      <w:r w:rsidRPr="00B44761">
        <w:rPr>
          <w:rFonts w:ascii="Traditional Arabic" w:hAnsi="Traditional Arabic" w:cs="Arabic Transparent" w:hint="cs"/>
          <w:color w:val="000000"/>
          <w:sz w:val="24"/>
          <w:szCs w:val="24"/>
          <w:rtl/>
          <w:lang w:bidi="ar-JO"/>
        </w:rPr>
        <w:t xml:space="preserve">ج1 </w:t>
      </w:r>
      <w:r w:rsidRPr="00B44761">
        <w:rPr>
          <w:rFonts w:ascii="Traditional Arabic" w:hAnsi="Traditional Arabic" w:cs="Arabic Transparent"/>
          <w:color w:val="000000"/>
          <w:sz w:val="24"/>
          <w:szCs w:val="24"/>
          <w:rtl/>
          <w:lang w:bidi="ar-JO"/>
        </w:rPr>
        <w:t>–</w:t>
      </w:r>
      <w:r w:rsidRPr="00B44761">
        <w:rPr>
          <w:rFonts w:ascii="Traditional Arabic" w:hAnsi="Traditional Arabic" w:cs="Arabic Transparent" w:hint="cs"/>
          <w:color w:val="000000"/>
          <w:sz w:val="24"/>
          <w:szCs w:val="24"/>
          <w:rtl/>
          <w:lang w:bidi="ar-JO"/>
        </w:rPr>
        <w:t xml:space="preserve"> ص 435.</w:t>
      </w:r>
    </w:p>
  </w:footnote>
  <w:footnote w:id="188">
    <w:p w:rsidR="00482679" w:rsidRPr="00B44761" w:rsidRDefault="00482679" w:rsidP="007A76A9">
      <w:pPr>
        <w:pStyle w:val="a5"/>
        <w:bidi/>
        <w:jc w:val="both"/>
        <w:rPr>
          <w:rFonts w:cs="Arabic Transparent"/>
          <w:sz w:val="24"/>
          <w:szCs w:val="24"/>
          <w:rtl/>
          <w:lang w:bidi="ar-JO"/>
        </w:rPr>
      </w:pPr>
      <w:r w:rsidRPr="00B44761">
        <w:rPr>
          <w:rStyle w:val="a6"/>
          <w:rFonts w:cs="Arabic Transparent"/>
          <w:sz w:val="24"/>
          <w:szCs w:val="24"/>
        </w:rPr>
        <w:footnoteRef/>
      </w:r>
      <w:r>
        <w:rPr>
          <w:rFonts w:cs="Arabic Transparent" w:hint="cs"/>
          <w:sz w:val="24"/>
          <w:szCs w:val="24"/>
          <w:rtl/>
        </w:rPr>
        <w:t>: ومن الفرائد التي لم يتطرق</w:t>
      </w:r>
      <w:r w:rsidRPr="00B44761">
        <w:rPr>
          <w:rFonts w:cs="Arabic Transparent" w:hint="cs"/>
          <w:sz w:val="24"/>
          <w:szCs w:val="24"/>
          <w:rtl/>
        </w:rPr>
        <w:t xml:space="preserve"> لها</w:t>
      </w:r>
      <w:r>
        <w:rPr>
          <w:rFonts w:cs="Arabic Transparent" w:hint="cs"/>
          <w:sz w:val="24"/>
          <w:szCs w:val="24"/>
          <w:rtl/>
        </w:rPr>
        <w:t xml:space="preserve"> سيد في تفسيره </w:t>
      </w:r>
      <w:r w:rsidRPr="00B44761">
        <w:rPr>
          <w:rFonts w:cs="Arabic Transparent" w:hint="cs"/>
          <w:sz w:val="24"/>
          <w:szCs w:val="24"/>
          <w:rtl/>
        </w:rPr>
        <w:t xml:space="preserve">، </w:t>
      </w:r>
      <w:r>
        <w:rPr>
          <w:rFonts w:cs="Arabic Transparent" w:hint="cs"/>
          <w:sz w:val="24"/>
          <w:szCs w:val="24"/>
          <w:rtl/>
        </w:rPr>
        <w:t>انظر</w:t>
      </w:r>
      <w:r w:rsidRPr="00B44761">
        <w:rPr>
          <w:rFonts w:cs="Arabic Transparent" w:hint="cs"/>
          <w:sz w:val="24"/>
          <w:szCs w:val="24"/>
          <w:rtl/>
        </w:rPr>
        <w:t xml:space="preserve">: : </w:t>
      </w:r>
      <w:r w:rsidRPr="00B44761">
        <w:rPr>
          <w:rFonts w:cs="Arabic Transparent" w:hint="cs"/>
          <w:sz w:val="24"/>
          <w:szCs w:val="24"/>
          <w:rtl/>
          <w:lang w:bidi="ar-JO"/>
        </w:rPr>
        <w:t xml:space="preserve">" باسقات "  ق: 10 . " يتجرعه " إبراهيم : 17. " </w:t>
      </w:r>
      <w:r w:rsidRPr="00B44761">
        <w:rPr>
          <w:rFonts w:ascii="Traditional Arabic" w:hAnsi="Traditional Arabic" w:cs="Arabic Transparent" w:hint="cs"/>
          <w:sz w:val="24"/>
          <w:szCs w:val="24"/>
          <w:rtl/>
          <w:lang w:bidi="ar-JO"/>
        </w:rPr>
        <w:t xml:space="preserve">بكة "  آل عمران :96 . " بدينار" آل عمران: 75 . " رمزا " آل عمران: 41 . " غزى " آل عمران : 156. " فظاً " آل عمران : 159. " نبتهل " آل عمران: 61 . " بالجبت " النساء : 51 . " أذاعوا" النساء : 83. " مراغماً " النساء : 100 . " </w:t>
      </w:r>
      <w:proofErr w:type="spellStart"/>
      <w:r w:rsidRPr="00B44761">
        <w:rPr>
          <w:rFonts w:ascii="Traditional Arabic" w:hAnsi="Traditional Arabic" w:cs="Arabic Transparent" w:hint="cs"/>
          <w:sz w:val="24"/>
          <w:szCs w:val="24"/>
          <w:rtl/>
          <w:lang w:bidi="ar-JO"/>
        </w:rPr>
        <w:t>يستنبطونة</w:t>
      </w:r>
      <w:proofErr w:type="spellEnd"/>
      <w:r w:rsidRPr="00B44761">
        <w:rPr>
          <w:rFonts w:ascii="Traditional Arabic" w:hAnsi="Traditional Arabic" w:cs="Arabic Transparent" w:hint="cs"/>
          <w:sz w:val="24"/>
          <w:szCs w:val="24"/>
          <w:rtl/>
          <w:lang w:bidi="ar-JO"/>
        </w:rPr>
        <w:t xml:space="preserve"> "  النساء : 83 . " نضجت" النساء : 56. " يتيهون "  المائدة : 26. " منهاجا " المائدة  : 48. " النوى " الأنعام : 95 .  " مذءوماً " الاعراف : 18.  " ريشاً " الأعراف : 26 . " حثيثاً " الأعراف : 54 . " فانبجست "  الأعراف : 160. " يجره " </w:t>
      </w:r>
      <w:proofErr w:type="spellStart"/>
      <w:r w:rsidRPr="00B44761">
        <w:rPr>
          <w:rFonts w:ascii="Traditional Arabic" w:hAnsi="Traditional Arabic" w:cs="Arabic Transparent" w:hint="cs"/>
          <w:sz w:val="24"/>
          <w:szCs w:val="24"/>
          <w:rtl/>
          <w:lang w:bidi="ar-JO"/>
        </w:rPr>
        <w:t>االأعراف</w:t>
      </w:r>
      <w:proofErr w:type="spellEnd"/>
      <w:r w:rsidRPr="00B44761">
        <w:rPr>
          <w:rFonts w:ascii="Traditional Arabic" w:hAnsi="Traditional Arabic" w:cs="Arabic Transparent" w:hint="cs"/>
          <w:sz w:val="24"/>
          <w:szCs w:val="24"/>
          <w:rtl/>
          <w:lang w:bidi="ar-JO"/>
        </w:rPr>
        <w:t xml:space="preserve"> : 150. " نتقنا " الأعراف : 171. " الشوكة " الأنفال : 7  .  " جباههم " التوبة  : 25. " جرف "  التوبة : 109. " يضاهئون " التوبة : 30 . " كسادها "  التوبة : 24</w:t>
      </w:r>
      <w:r w:rsidRPr="00B44761">
        <w:rPr>
          <w:rFonts w:ascii="Traditional Arabic" w:hAnsi="Traditional Arabic" w:cs="Arabic Transparent" w:hint="cs"/>
          <w:color w:val="000000"/>
          <w:sz w:val="24"/>
          <w:szCs w:val="24"/>
          <w:rtl/>
          <w:lang w:bidi="ar-JO"/>
        </w:rPr>
        <w:t xml:space="preserve">. " </w:t>
      </w:r>
      <w:r w:rsidRPr="00B44761">
        <w:rPr>
          <w:rFonts w:ascii="Traditional Arabic" w:hAnsi="Traditional Arabic" w:cs="Arabic Transparent" w:hint="cs"/>
          <w:sz w:val="24"/>
          <w:szCs w:val="24"/>
          <w:rtl/>
          <w:lang w:bidi="ar-JO"/>
        </w:rPr>
        <w:t>فتكوى " التوبة : 35. "تزدري" هود : 31. " ابلعي " هود : 44. " الروع " هود : 74 . " اقلعي " هود : 44. "صواع"، يوسف : 72. " اطرحوه " يوسف : 9. " تفندون" يوسف : 94. " نمير " يوسف :  65. " هيت " يوسف : 23. " جفاء " الرعد : 17. " المحال " الرعد : 13. " فرعها " إبراهيم : 24. " اجتثت "  إبراهيم : 26. " تفضحون " ، الحجر : 68 . " البغال "  النحل : 8 . " جو " النحل : 79 . "حفدة" النحل :72. " أصوافها " النحل : 80. " ظعنكم " النحل : 80 . " غزلها " النحل : 92. "فرث " النحل : 66. " وأوبارها "النحل : 80 " توكيدها " النحل : 91. " فجاسوا " الإسراء : 5 .  وغير ذلك من المفردات الواردة في الإحصائية .</w:t>
      </w:r>
    </w:p>
  </w:footnote>
  <w:footnote w:id="189">
    <w:p w:rsidR="00482679" w:rsidRPr="0089716A" w:rsidRDefault="00482679" w:rsidP="00A473EA">
      <w:pPr>
        <w:pStyle w:val="a5"/>
        <w:bidi/>
        <w:rPr>
          <w:rFonts w:cs="Arabic Transparent"/>
          <w:b/>
          <w:bCs/>
          <w:sz w:val="24"/>
          <w:szCs w:val="24"/>
          <w:rtl/>
        </w:rPr>
      </w:pPr>
      <w:r w:rsidRPr="0089716A">
        <w:rPr>
          <w:rStyle w:val="a6"/>
          <w:rFonts w:cs="Arabic Transparent"/>
          <w:sz w:val="24"/>
          <w:szCs w:val="24"/>
        </w:rPr>
        <w:footnoteRef/>
      </w:r>
      <w:r w:rsidRPr="0089716A">
        <w:rPr>
          <w:rFonts w:cs="Arabic Transparent" w:hint="cs"/>
          <w:sz w:val="24"/>
          <w:szCs w:val="24"/>
          <w:rtl/>
        </w:rPr>
        <w:t xml:space="preserve"> : قطب، </w:t>
      </w:r>
      <w:r w:rsidRPr="0089716A">
        <w:rPr>
          <w:rFonts w:cs="Arabic Transparent" w:hint="cs"/>
          <w:b/>
          <w:bCs/>
          <w:sz w:val="24"/>
          <w:szCs w:val="24"/>
          <w:rtl/>
        </w:rPr>
        <w:t xml:space="preserve">في ظلال القرآن ، </w:t>
      </w:r>
      <w:r w:rsidRPr="0089716A">
        <w:rPr>
          <w:rFonts w:cs="Arabic Transparent" w:hint="cs"/>
          <w:sz w:val="24"/>
          <w:szCs w:val="24"/>
          <w:rtl/>
        </w:rPr>
        <w:t xml:space="preserve">ج1 </w:t>
      </w:r>
      <w:r w:rsidRPr="0089716A">
        <w:rPr>
          <w:rFonts w:cs="Arabic Transparent"/>
          <w:sz w:val="24"/>
          <w:szCs w:val="24"/>
          <w:rtl/>
        </w:rPr>
        <w:t>–</w:t>
      </w:r>
      <w:r w:rsidRPr="0089716A">
        <w:rPr>
          <w:rFonts w:cs="Arabic Transparent" w:hint="cs"/>
          <w:sz w:val="24"/>
          <w:szCs w:val="24"/>
          <w:rtl/>
        </w:rPr>
        <w:t xml:space="preserve"> ص 53.</w:t>
      </w:r>
    </w:p>
  </w:footnote>
  <w:footnote w:id="190">
    <w:p w:rsidR="00482679" w:rsidRPr="0089716A" w:rsidRDefault="00482679" w:rsidP="005943A9">
      <w:pPr>
        <w:pStyle w:val="a5"/>
        <w:bidi/>
        <w:rPr>
          <w:rFonts w:cs="Arabic Transparent"/>
          <w:sz w:val="24"/>
          <w:szCs w:val="24"/>
          <w:rtl/>
          <w:lang w:bidi="ar-JO"/>
        </w:rPr>
      </w:pPr>
      <w:r w:rsidRPr="0089716A">
        <w:rPr>
          <w:rStyle w:val="a6"/>
          <w:rFonts w:cs="Arabic Transparent"/>
          <w:sz w:val="24"/>
          <w:szCs w:val="24"/>
        </w:rPr>
        <w:footnoteRef/>
      </w:r>
      <w:r w:rsidRPr="0089716A">
        <w:rPr>
          <w:rFonts w:cs="Arabic Transparent" w:hint="cs"/>
          <w:sz w:val="24"/>
          <w:szCs w:val="24"/>
          <w:rtl/>
        </w:rPr>
        <w:t xml:space="preserve">: </w:t>
      </w:r>
      <w:r w:rsidRPr="008D7FA7">
        <w:rPr>
          <w:rFonts w:cs="Arabic Transparent" w:hint="cs"/>
          <w:sz w:val="24"/>
          <w:szCs w:val="24"/>
          <w:rtl/>
        </w:rPr>
        <w:t xml:space="preserve">قطب، </w:t>
      </w:r>
      <w:r>
        <w:rPr>
          <w:rFonts w:cs="Arabic Transparent" w:hint="cs"/>
          <w:b/>
          <w:bCs/>
          <w:sz w:val="24"/>
          <w:szCs w:val="24"/>
          <w:rtl/>
        </w:rPr>
        <w:t>في ظلال القرآن</w:t>
      </w:r>
      <w:r>
        <w:rPr>
          <w:rFonts w:cs="Arabic Transparent"/>
          <w:sz w:val="24"/>
          <w:szCs w:val="24"/>
          <w:rtl/>
        </w:rPr>
        <w:t>،</w:t>
      </w:r>
      <w:r w:rsidRPr="005B13E7">
        <w:rPr>
          <w:rFonts w:cs="Arabic Transparent" w:hint="cs"/>
          <w:b/>
          <w:bCs/>
          <w:sz w:val="24"/>
          <w:szCs w:val="24"/>
          <w:rtl/>
        </w:rPr>
        <w:t xml:space="preserve"> </w:t>
      </w:r>
      <w:r w:rsidRPr="0089716A">
        <w:rPr>
          <w:rFonts w:cs="Arabic Transparent" w:hint="cs"/>
          <w:sz w:val="24"/>
          <w:szCs w:val="24"/>
          <w:rtl/>
          <w:lang w:bidi="ar-JO"/>
        </w:rPr>
        <w:t xml:space="preserve">ج4- ص 2249 </w:t>
      </w:r>
    </w:p>
  </w:footnote>
  <w:footnote w:id="191">
    <w:p w:rsidR="00482679" w:rsidRPr="008D7FA7" w:rsidRDefault="00482679" w:rsidP="005943A9">
      <w:pPr>
        <w:pStyle w:val="a5"/>
        <w:bidi/>
        <w:jc w:val="both"/>
        <w:rPr>
          <w:rFonts w:cs="Arabic Transparent"/>
          <w:sz w:val="24"/>
          <w:szCs w:val="24"/>
          <w:rtl/>
          <w:lang w:bidi="ar-JO"/>
        </w:rPr>
      </w:pPr>
      <w:r w:rsidRPr="008D7FA7">
        <w:rPr>
          <w:rStyle w:val="a6"/>
          <w:rFonts w:cs="Arabic Transparent"/>
          <w:sz w:val="24"/>
          <w:szCs w:val="24"/>
        </w:rPr>
        <w:footnoteRef/>
      </w:r>
      <w:r w:rsidRPr="008D7FA7">
        <w:rPr>
          <w:rFonts w:cs="Arabic Transparent" w:hint="cs"/>
          <w:sz w:val="24"/>
          <w:szCs w:val="24"/>
          <w:rtl/>
        </w:rPr>
        <w:t xml:space="preserve">: </w:t>
      </w:r>
      <w:r>
        <w:rPr>
          <w:rFonts w:cs="Arabic Transparent" w:hint="cs"/>
          <w:b/>
          <w:bCs/>
          <w:sz w:val="24"/>
          <w:szCs w:val="24"/>
          <w:rtl/>
        </w:rPr>
        <w:t>المرجع السابق</w:t>
      </w:r>
      <w:r>
        <w:rPr>
          <w:rFonts w:cs="Arabic Transparent" w:hint="cs"/>
          <w:sz w:val="24"/>
          <w:szCs w:val="24"/>
          <w:rtl/>
          <w:lang w:bidi="ar-JO"/>
        </w:rPr>
        <w:t xml:space="preserve">، </w:t>
      </w:r>
      <w:r w:rsidRPr="008D7FA7">
        <w:rPr>
          <w:rFonts w:cs="Arabic Transparent" w:hint="cs"/>
          <w:sz w:val="24"/>
          <w:szCs w:val="24"/>
          <w:rtl/>
          <w:lang w:bidi="ar-JO"/>
        </w:rPr>
        <w:t>ج5- ص 2617</w:t>
      </w:r>
    </w:p>
  </w:footnote>
  <w:footnote w:id="192">
    <w:p w:rsidR="00482679" w:rsidRPr="008D7FA7" w:rsidRDefault="00482679" w:rsidP="005943A9">
      <w:pPr>
        <w:pStyle w:val="a5"/>
        <w:bidi/>
        <w:jc w:val="both"/>
        <w:rPr>
          <w:rFonts w:cs="Arabic Transparent"/>
          <w:sz w:val="24"/>
          <w:szCs w:val="24"/>
          <w:rtl/>
        </w:rPr>
      </w:pPr>
      <w:r w:rsidRPr="008D7FA7">
        <w:rPr>
          <w:rStyle w:val="a6"/>
          <w:rFonts w:cs="Arabic Transparent"/>
          <w:sz w:val="24"/>
          <w:szCs w:val="24"/>
        </w:rPr>
        <w:footnoteRef/>
      </w:r>
      <w:r w:rsidRPr="008D7FA7">
        <w:rPr>
          <w:rFonts w:cs="Arabic Transparent"/>
          <w:sz w:val="24"/>
          <w:szCs w:val="24"/>
          <w:rtl/>
        </w:rPr>
        <w:t xml:space="preserve">: </w:t>
      </w:r>
      <w:r>
        <w:rPr>
          <w:rFonts w:cs="Arabic Transparent" w:hint="cs"/>
          <w:sz w:val="24"/>
          <w:szCs w:val="24"/>
          <w:rtl/>
        </w:rPr>
        <w:t xml:space="preserve">قطب، </w:t>
      </w:r>
      <w:r>
        <w:rPr>
          <w:rFonts w:cs="Arabic Transparent" w:hint="cs"/>
          <w:b/>
          <w:bCs/>
          <w:sz w:val="24"/>
          <w:szCs w:val="24"/>
          <w:rtl/>
        </w:rPr>
        <w:t>في ظلال القرآن</w:t>
      </w:r>
      <w:r w:rsidRPr="008D7FA7">
        <w:rPr>
          <w:rFonts w:cs="Arabic Transparent"/>
          <w:sz w:val="24"/>
          <w:szCs w:val="24"/>
          <w:rtl/>
        </w:rPr>
        <w:t>،</w:t>
      </w:r>
      <w:r w:rsidRPr="00D16D8B">
        <w:rPr>
          <w:rFonts w:cs="Arabic Transparent" w:hint="cs"/>
          <w:sz w:val="24"/>
          <w:szCs w:val="24"/>
          <w:rtl/>
        </w:rPr>
        <w:t xml:space="preserve"> </w:t>
      </w:r>
      <w:r w:rsidRPr="008D7FA7">
        <w:rPr>
          <w:rFonts w:cs="Arabic Transparent"/>
          <w:sz w:val="24"/>
          <w:szCs w:val="24"/>
          <w:rtl/>
        </w:rPr>
        <w:t xml:space="preserve">ج4 – 2306.  </w:t>
      </w:r>
    </w:p>
  </w:footnote>
  <w:footnote w:id="193">
    <w:p w:rsidR="00482679" w:rsidRPr="008D7FA7" w:rsidRDefault="00482679" w:rsidP="005943A9">
      <w:pPr>
        <w:pStyle w:val="a5"/>
        <w:bidi/>
        <w:jc w:val="both"/>
        <w:rPr>
          <w:rFonts w:cs="Arabic Transparent"/>
          <w:sz w:val="24"/>
          <w:szCs w:val="24"/>
          <w:rtl/>
        </w:rPr>
      </w:pPr>
      <w:r w:rsidRPr="008D7FA7">
        <w:rPr>
          <w:rStyle w:val="a6"/>
          <w:rFonts w:cs="Arabic Transparent"/>
          <w:sz w:val="24"/>
          <w:szCs w:val="24"/>
        </w:rPr>
        <w:footnoteRef/>
      </w:r>
      <w:r>
        <w:rPr>
          <w:rFonts w:cs="Arabic Transparent" w:hint="cs"/>
          <w:sz w:val="24"/>
          <w:szCs w:val="24"/>
          <w:rtl/>
        </w:rPr>
        <w:t xml:space="preserve">: </w:t>
      </w:r>
      <w:r>
        <w:rPr>
          <w:rFonts w:cs="Arabic Transparent" w:hint="cs"/>
          <w:b/>
          <w:bCs/>
          <w:sz w:val="24"/>
          <w:szCs w:val="24"/>
          <w:rtl/>
        </w:rPr>
        <w:t>المرجع السابق</w:t>
      </w:r>
      <w:r w:rsidRPr="0089716A">
        <w:rPr>
          <w:rFonts w:cs="Arabic Transparent" w:hint="cs"/>
          <w:sz w:val="24"/>
          <w:szCs w:val="24"/>
          <w:rtl/>
        </w:rPr>
        <w:t xml:space="preserve">، </w:t>
      </w:r>
      <w:r w:rsidRPr="008D7FA7">
        <w:rPr>
          <w:rFonts w:cs="Arabic Transparent" w:hint="cs"/>
          <w:sz w:val="24"/>
          <w:szCs w:val="24"/>
          <w:rtl/>
        </w:rPr>
        <w:t xml:space="preserve">ج1 </w:t>
      </w:r>
      <w:r w:rsidRPr="008D7FA7">
        <w:rPr>
          <w:rFonts w:cs="Arabic Transparent"/>
          <w:sz w:val="24"/>
          <w:szCs w:val="24"/>
          <w:rtl/>
        </w:rPr>
        <w:t>–</w:t>
      </w:r>
      <w:r w:rsidRPr="008D7FA7">
        <w:rPr>
          <w:rFonts w:cs="Arabic Transparent" w:hint="cs"/>
          <w:sz w:val="24"/>
          <w:szCs w:val="24"/>
          <w:rtl/>
        </w:rPr>
        <w:t xml:space="preserve"> ص 256.</w:t>
      </w:r>
    </w:p>
  </w:footnote>
  <w:footnote w:id="194">
    <w:p w:rsidR="00482679" w:rsidRPr="00F937C7" w:rsidRDefault="00482679" w:rsidP="005943A9">
      <w:pPr>
        <w:pStyle w:val="a5"/>
        <w:bidi/>
        <w:jc w:val="both"/>
        <w:rPr>
          <w:rFonts w:cs="Arabic Transparent"/>
          <w:sz w:val="24"/>
          <w:szCs w:val="24"/>
          <w:rtl/>
        </w:rPr>
      </w:pPr>
      <w:r w:rsidRPr="00F937C7">
        <w:rPr>
          <w:rStyle w:val="a6"/>
          <w:rFonts w:cs="Arabic Transparent"/>
          <w:sz w:val="24"/>
          <w:szCs w:val="24"/>
        </w:rPr>
        <w:footnoteRef/>
      </w:r>
      <w:r w:rsidRPr="00F937C7">
        <w:rPr>
          <w:rFonts w:cs="Arabic Transparent" w:hint="cs"/>
          <w:sz w:val="24"/>
          <w:szCs w:val="24"/>
          <w:rtl/>
        </w:rPr>
        <w:t>:</w:t>
      </w:r>
      <w:r>
        <w:rPr>
          <w:rFonts w:cs="Arabic Transparent" w:hint="cs"/>
          <w:sz w:val="24"/>
          <w:szCs w:val="24"/>
          <w:rtl/>
        </w:rPr>
        <w:t xml:space="preserve"> قطب،</w:t>
      </w:r>
      <w:r w:rsidRPr="00F937C7">
        <w:rPr>
          <w:rFonts w:cs="Arabic Transparent" w:hint="cs"/>
          <w:sz w:val="24"/>
          <w:szCs w:val="24"/>
          <w:rtl/>
        </w:rPr>
        <w:t xml:space="preserve"> </w:t>
      </w:r>
      <w:r>
        <w:rPr>
          <w:rFonts w:cs="Arabic Transparent" w:hint="cs"/>
          <w:b/>
          <w:bCs/>
          <w:sz w:val="24"/>
          <w:szCs w:val="24"/>
          <w:rtl/>
        </w:rPr>
        <w:t>في ظلال القرآن</w:t>
      </w:r>
      <w:r w:rsidRPr="008D7FA7">
        <w:rPr>
          <w:rFonts w:cs="Arabic Transparent" w:hint="cs"/>
          <w:b/>
          <w:bCs/>
          <w:sz w:val="24"/>
          <w:szCs w:val="24"/>
          <w:rtl/>
        </w:rPr>
        <w:t xml:space="preserve"> ، </w:t>
      </w:r>
      <w:r w:rsidRPr="00F937C7">
        <w:rPr>
          <w:rFonts w:cs="Arabic Transparent" w:hint="cs"/>
          <w:sz w:val="24"/>
          <w:szCs w:val="24"/>
          <w:rtl/>
        </w:rPr>
        <w:t xml:space="preserve">ج1 </w:t>
      </w:r>
      <w:r w:rsidRPr="00F937C7">
        <w:rPr>
          <w:rFonts w:cs="Arabic Transparent"/>
          <w:sz w:val="24"/>
          <w:szCs w:val="24"/>
          <w:rtl/>
        </w:rPr>
        <w:t>–</w:t>
      </w:r>
      <w:r w:rsidRPr="00F937C7">
        <w:rPr>
          <w:rFonts w:cs="Arabic Transparent" w:hint="cs"/>
          <w:sz w:val="24"/>
          <w:szCs w:val="24"/>
          <w:rtl/>
        </w:rPr>
        <w:t xml:space="preserve"> ص 311.</w:t>
      </w:r>
    </w:p>
  </w:footnote>
  <w:footnote w:id="195">
    <w:p w:rsidR="00482679" w:rsidRPr="00F937C7" w:rsidRDefault="00482679" w:rsidP="00F937C7">
      <w:pPr>
        <w:pStyle w:val="a5"/>
        <w:bidi/>
        <w:jc w:val="both"/>
        <w:rPr>
          <w:rFonts w:cs="Arabic Transparent"/>
          <w:sz w:val="24"/>
          <w:szCs w:val="24"/>
          <w:rtl/>
        </w:rPr>
      </w:pPr>
      <w:r w:rsidRPr="00F937C7">
        <w:rPr>
          <w:rStyle w:val="a6"/>
          <w:rFonts w:cs="Arabic Transparent"/>
          <w:sz w:val="24"/>
          <w:szCs w:val="24"/>
        </w:rPr>
        <w:footnoteRef/>
      </w:r>
      <w:r w:rsidRPr="00F937C7">
        <w:rPr>
          <w:rFonts w:cs="Arabic Transparent" w:hint="cs"/>
          <w:sz w:val="24"/>
          <w:szCs w:val="24"/>
          <w:rtl/>
        </w:rPr>
        <w:t xml:space="preserve">: </w:t>
      </w:r>
      <w:r w:rsidRPr="00F937C7">
        <w:rPr>
          <w:rFonts w:cs="Arabic Transparent" w:hint="cs"/>
          <w:b/>
          <w:bCs/>
          <w:sz w:val="24"/>
          <w:szCs w:val="24"/>
          <w:rtl/>
        </w:rPr>
        <w:t>المرجع السابق،</w:t>
      </w:r>
      <w:r>
        <w:rPr>
          <w:rFonts w:cs="Arabic Transparent" w:hint="cs"/>
          <w:b/>
          <w:bCs/>
          <w:sz w:val="24"/>
          <w:szCs w:val="24"/>
          <w:rtl/>
        </w:rPr>
        <w:t xml:space="preserve"> </w:t>
      </w:r>
      <w:r w:rsidRPr="00F937C7">
        <w:rPr>
          <w:rFonts w:cs="Arabic Transparent" w:hint="cs"/>
          <w:sz w:val="24"/>
          <w:szCs w:val="24"/>
          <w:rtl/>
        </w:rPr>
        <w:t xml:space="preserve">ج1 </w:t>
      </w:r>
      <w:r w:rsidRPr="00F937C7">
        <w:rPr>
          <w:rFonts w:cs="Arabic Transparent"/>
          <w:sz w:val="24"/>
          <w:szCs w:val="24"/>
          <w:rtl/>
        </w:rPr>
        <w:t>–</w:t>
      </w:r>
      <w:r w:rsidRPr="00F937C7">
        <w:rPr>
          <w:rFonts w:cs="Arabic Transparent" w:hint="cs"/>
          <w:sz w:val="24"/>
          <w:szCs w:val="24"/>
          <w:rtl/>
        </w:rPr>
        <w:t xml:space="preserve"> ص 365.</w:t>
      </w:r>
    </w:p>
  </w:footnote>
  <w:footnote w:id="196">
    <w:p w:rsidR="00482679" w:rsidRPr="0089716A" w:rsidRDefault="00482679" w:rsidP="00D16D8B">
      <w:pPr>
        <w:pStyle w:val="a5"/>
        <w:bidi/>
        <w:jc w:val="both"/>
        <w:rPr>
          <w:rFonts w:cs="Arabic Transparent"/>
          <w:sz w:val="24"/>
          <w:szCs w:val="24"/>
          <w:rtl/>
        </w:rPr>
      </w:pPr>
      <w:r w:rsidRPr="00F937C7">
        <w:rPr>
          <w:rStyle w:val="a6"/>
          <w:rFonts w:cs="Arabic Transparent"/>
          <w:sz w:val="24"/>
          <w:szCs w:val="24"/>
        </w:rPr>
        <w:footnoteRef/>
      </w:r>
      <w:r w:rsidRPr="00F937C7">
        <w:rPr>
          <w:rFonts w:cs="Arabic Transparent" w:hint="cs"/>
          <w:sz w:val="24"/>
          <w:szCs w:val="24"/>
          <w:rtl/>
        </w:rPr>
        <w:t xml:space="preserve">: </w:t>
      </w:r>
      <w:r w:rsidRPr="008D7FA7">
        <w:rPr>
          <w:rFonts w:cs="Arabic Transparent" w:hint="cs"/>
          <w:b/>
          <w:bCs/>
          <w:sz w:val="24"/>
          <w:szCs w:val="24"/>
          <w:rtl/>
        </w:rPr>
        <w:t>المرجع السابق</w:t>
      </w:r>
      <w:r w:rsidRPr="00D16D8B">
        <w:rPr>
          <w:rFonts w:cs="Arabic Transparent" w:hint="cs"/>
          <w:sz w:val="24"/>
          <w:szCs w:val="24"/>
          <w:rtl/>
        </w:rPr>
        <w:t xml:space="preserve"> </w:t>
      </w:r>
      <w:r w:rsidRPr="0089716A">
        <w:rPr>
          <w:rFonts w:cs="Arabic Transparent" w:hint="cs"/>
          <w:b/>
          <w:bCs/>
          <w:sz w:val="24"/>
          <w:szCs w:val="24"/>
          <w:rtl/>
        </w:rPr>
        <w:t>،</w:t>
      </w:r>
      <w:r>
        <w:rPr>
          <w:rFonts w:cs="Arabic Transparent" w:hint="cs"/>
          <w:b/>
          <w:bCs/>
          <w:sz w:val="24"/>
          <w:szCs w:val="24"/>
          <w:rtl/>
        </w:rPr>
        <w:t xml:space="preserve"> </w:t>
      </w:r>
      <w:r w:rsidRPr="00F937C7">
        <w:rPr>
          <w:rFonts w:cs="Arabic Transparent" w:hint="cs"/>
          <w:sz w:val="24"/>
          <w:szCs w:val="24"/>
          <w:rtl/>
        </w:rPr>
        <w:t xml:space="preserve">ج5 </w:t>
      </w:r>
      <w:r w:rsidRPr="00F937C7">
        <w:rPr>
          <w:rFonts w:cs="Arabic Transparent"/>
          <w:sz w:val="24"/>
          <w:szCs w:val="24"/>
          <w:rtl/>
        </w:rPr>
        <w:t>–</w:t>
      </w:r>
      <w:r w:rsidRPr="00F937C7">
        <w:rPr>
          <w:rFonts w:cs="Arabic Transparent" w:hint="cs"/>
          <w:sz w:val="24"/>
          <w:szCs w:val="24"/>
          <w:rtl/>
        </w:rPr>
        <w:t xml:space="preserve"> ص 2575. و</w:t>
      </w:r>
      <w:r>
        <w:rPr>
          <w:rFonts w:cs="Arabic Transparent" w:hint="cs"/>
          <w:sz w:val="24"/>
          <w:szCs w:val="24"/>
          <w:rtl/>
        </w:rPr>
        <w:t>انظر</w:t>
      </w:r>
      <w:r w:rsidRPr="00F937C7">
        <w:rPr>
          <w:rFonts w:cs="Arabic Transparent" w:hint="cs"/>
          <w:sz w:val="24"/>
          <w:szCs w:val="24"/>
          <w:rtl/>
        </w:rPr>
        <w:t xml:space="preserve"> : ج3 </w:t>
      </w:r>
      <w:r w:rsidRPr="00F937C7">
        <w:rPr>
          <w:rFonts w:cs="Arabic Transparent"/>
          <w:sz w:val="24"/>
          <w:szCs w:val="24"/>
          <w:rtl/>
        </w:rPr>
        <w:t>–</w:t>
      </w:r>
      <w:r w:rsidRPr="00F937C7">
        <w:rPr>
          <w:rFonts w:cs="Arabic Transparent" w:hint="cs"/>
          <w:sz w:val="24"/>
          <w:szCs w:val="24"/>
          <w:rtl/>
        </w:rPr>
        <w:t xml:space="preserve"> ص 1762 . و</w:t>
      </w:r>
      <w:r>
        <w:rPr>
          <w:rFonts w:cs="Arabic Transparent" w:hint="cs"/>
          <w:sz w:val="24"/>
          <w:szCs w:val="24"/>
          <w:rtl/>
        </w:rPr>
        <w:t>انظر</w:t>
      </w:r>
      <w:r w:rsidRPr="00F937C7">
        <w:rPr>
          <w:rFonts w:cs="Arabic Transparent" w:hint="cs"/>
          <w:sz w:val="24"/>
          <w:szCs w:val="24"/>
          <w:rtl/>
        </w:rPr>
        <w:t xml:space="preserve"> : " العزيز " ج1 </w:t>
      </w:r>
      <w:r w:rsidRPr="00F937C7">
        <w:rPr>
          <w:rFonts w:cs="Arabic Transparent"/>
          <w:sz w:val="24"/>
          <w:szCs w:val="24"/>
          <w:rtl/>
        </w:rPr>
        <w:t>–</w:t>
      </w:r>
      <w:r w:rsidRPr="00F937C7">
        <w:rPr>
          <w:rFonts w:cs="Arabic Transparent" w:hint="cs"/>
          <w:sz w:val="24"/>
          <w:szCs w:val="24"/>
          <w:rtl/>
        </w:rPr>
        <w:t xml:space="preserve"> ص 369 و470 . " الحكيم " ج1 </w:t>
      </w:r>
      <w:r w:rsidRPr="00F937C7">
        <w:rPr>
          <w:rFonts w:cs="Arabic Transparent"/>
          <w:sz w:val="24"/>
          <w:szCs w:val="24"/>
          <w:rtl/>
        </w:rPr>
        <w:t>–</w:t>
      </w:r>
      <w:r w:rsidRPr="00F937C7">
        <w:rPr>
          <w:rFonts w:cs="Arabic Transparent" w:hint="cs"/>
          <w:sz w:val="24"/>
          <w:szCs w:val="24"/>
          <w:rtl/>
        </w:rPr>
        <w:t xml:space="preserve"> ص 369 و404 و 471 . وغيرها من أسماء الله تعالى وصفاته الواردة في الإحصائية .</w:t>
      </w:r>
      <w:r w:rsidRPr="0089716A">
        <w:rPr>
          <w:rFonts w:cs="Arabic Transparent" w:hint="cs"/>
          <w:sz w:val="24"/>
          <w:szCs w:val="24"/>
          <w:rtl/>
        </w:rPr>
        <w:t xml:space="preserve"> </w:t>
      </w:r>
    </w:p>
  </w:footnote>
  <w:footnote w:id="197">
    <w:p w:rsidR="00482679" w:rsidRPr="005139FC" w:rsidRDefault="00482679" w:rsidP="00D16D8B">
      <w:pPr>
        <w:pStyle w:val="a5"/>
        <w:bidi/>
        <w:rPr>
          <w:rFonts w:cs="Arabic Transparent"/>
          <w:sz w:val="24"/>
          <w:szCs w:val="24"/>
          <w:rtl/>
        </w:rPr>
      </w:pPr>
      <w:r w:rsidRPr="0089716A">
        <w:rPr>
          <w:rStyle w:val="a6"/>
          <w:rFonts w:cs="Arabic Transparent"/>
          <w:sz w:val="24"/>
          <w:szCs w:val="24"/>
        </w:rPr>
        <w:footnoteRef/>
      </w:r>
      <w:r w:rsidRPr="0089716A">
        <w:rPr>
          <w:rFonts w:cs="Arabic Transparent" w:hint="cs"/>
          <w:sz w:val="24"/>
          <w:szCs w:val="24"/>
          <w:rtl/>
        </w:rPr>
        <w:t xml:space="preserve">: </w:t>
      </w:r>
      <w:r>
        <w:rPr>
          <w:rFonts w:cs="Arabic Transparent" w:hint="cs"/>
          <w:sz w:val="24"/>
          <w:szCs w:val="24"/>
          <w:rtl/>
        </w:rPr>
        <w:t xml:space="preserve">قطب، </w:t>
      </w:r>
      <w:r w:rsidRPr="00820221">
        <w:rPr>
          <w:rFonts w:cs="Arabic Transparent" w:hint="cs"/>
          <w:b/>
          <w:bCs/>
          <w:sz w:val="24"/>
          <w:szCs w:val="24"/>
          <w:rtl/>
        </w:rPr>
        <w:t>في ظلال القرآن</w:t>
      </w:r>
      <w:r w:rsidRPr="006A2102">
        <w:rPr>
          <w:rFonts w:cs="Arabic Transparent" w:hint="cs"/>
          <w:b/>
          <w:bCs/>
          <w:sz w:val="24"/>
          <w:szCs w:val="24"/>
          <w:rtl/>
        </w:rPr>
        <w:t>،</w:t>
      </w:r>
      <w:r>
        <w:rPr>
          <w:rFonts w:cs="Arabic Transparent" w:hint="cs"/>
          <w:b/>
          <w:bCs/>
          <w:sz w:val="24"/>
          <w:szCs w:val="24"/>
          <w:rtl/>
        </w:rPr>
        <w:t xml:space="preserve"> </w:t>
      </w:r>
      <w:r w:rsidRPr="0089716A">
        <w:rPr>
          <w:rFonts w:cs="Arabic Transparent" w:hint="cs"/>
          <w:sz w:val="24"/>
          <w:szCs w:val="24"/>
          <w:rtl/>
        </w:rPr>
        <w:t>ج6</w:t>
      </w:r>
      <w:r w:rsidRPr="0089716A">
        <w:rPr>
          <w:rFonts w:cs="Arabic Transparent"/>
          <w:sz w:val="24"/>
          <w:szCs w:val="24"/>
          <w:rtl/>
        </w:rPr>
        <w:t>–</w:t>
      </w:r>
      <w:r w:rsidRPr="0089716A">
        <w:rPr>
          <w:rFonts w:cs="Arabic Transparent" w:hint="cs"/>
          <w:sz w:val="24"/>
          <w:szCs w:val="24"/>
          <w:rtl/>
        </w:rPr>
        <w:t xml:space="preserve"> ص 3807.</w:t>
      </w:r>
    </w:p>
  </w:footnote>
  <w:footnote w:id="198">
    <w:p w:rsidR="00482679" w:rsidRPr="006A2102" w:rsidRDefault="00482679" w:rsidP="00D16D8B">
      <w:pPr>
        <w:pStyle w:val="a5"/>
        <w:bidi/>
        <w:jc w:val="both"/>
        <w:rPr>
          <w:rFonts w:cs="Arabic Transparent"/>
          <w:sz w:val="24"/>
          <w:szCs w:val="24"/>
          <w:rtl/>
        </w:rPr>
      </w:pPr>
      <w:r w:rsidRPr="006A2102">
        <w:rPr>
          <w:rStyle w:val="a6"/>
          <w:rFonts w:cs="Arabic Transparent"/>
          <w:sz w:val="24"/>
          <w:szCs w:val="24"/>
        </w:rPr>
        <w:footnoteRef/>
      </w:r>
      <w:r w:rsidRPr="006A2102">
        <w:rPr>
          <w:rFonts w:cs="Arabic Transparent" w:hint="cs"/>
          <w:sz w:val="24"/>
          <w:szCs w:val="24"/>
          <w:rtl/>
        </w:rPr>
        <w:t>:</w:t>
      </w:r>
      <w:r>
        <w:rPr>
          <w:rFonts w:cs="Arabic Transparent" w:hint="cs"/>
          <w:sz w:val="24"/>
          <w:szCs w:val="24"/>
          <w:rtl/>
        </w:rPr>
        <w:t xml:space="preserve"> </w:t>
      </w:r>
      <w:r>
        <w:rPr>
          <w:rFonts w:cs="Arabic Transparent" w:hint="cs"/>
          <w:b/>
          <w:bCs/>
          <w:sz w:val="24"/>
          <w:szCs w:val="24"/>
          <w:rtl/>
        </w:rPr>
        <w:t>المرجع السابق</w:t>
      </w:r>
      <w:r w:rsidRPr="00F937C7">
        <w:rPr>
          <w:rFonts w:cs="Arabic Transparent" w:hint="cs"/>
          <w:b/>
          <w:bCs/>
          <w:sz w:val="24"/>
          <w:szCs w:val="24"/>
          <w:rtl/>
        </w:rPr>
        <w:t>،</w:t>
      </w:r>
      <w:r w:rsidRPr="0089716A">
        <w:rPr>
          <w:rFonts w:cs="Arabic Transparent" w:hint="cs"/>
          <w:sz w:val="24"/>
          <w:szCs w:val="24"/>
          <w:rtl/>
        </w:rPr>
        <w:t xml:space="preserve"> </w:t>
      </w:r>
      <w:r w:rsidRPr="006A2102">
        <w:rPr>
          <w:rFonts w:cs="Arabic Transparent" w:hint="cs"/>
          <w:sz w:val="24"/>
          <w:szCs w:val="24"/>
          <w:rtl/>
        </w:rPr>
        <w:t>ج6</w:t>
      </w:r>
      <w:r w:rsidRPr="006A2102">
        <w:rPr>
          <w:rFonts w:cs="Arabic Transparent"/>
          <w:sz w:val="24"/>
          <w:szCs w:val="24"/>
          <w:rtl/>
        </w:rPr>
        <w:t>–</w:t>
      </w:r>
      <w:r w:rsidRPr="006A2102">
        <w:rPr>
          <w:rFonts w:cs="Arabic Transparent" w:hint="cs"/>
          <w:sz w:val="24"/>
          <w:szCs w:val="24"/>
          <w:rtl/>
        </w:rPr>
        <w:t xml:space="preserve"> ص 3955: </w:t>
      </w:r>
      <w:proofErr w:type="spellStart"/>
      <w:r w:rsidRPr="006A2102">
        <w:rPr>
          <w:rFonts w:cs="Arabic Transparent" w:hint="cs"/>
          <w:sz w:val="24"/>
          <w:szCs w:val="24"/>
          <w:rtl/>
        </w:rPr>
        <w:t>بنصرف</w:t>
      </w:r>
      <w:proofErr w:type="spellEnd"/>
      <w:r w:rsidRPr="006A2102">
        <w:rPr>
          <w:rFonts w:cs="Arabic Transparent" w:hint="cs"/>
          <w:sz w:val="24"/>
          <w:szCs w:val="24"/>
          <w:rtl/>
        </w:rPr>
        <w:t>. و</w:t>
      </w:r>
      <w:r>
        <w:rPr>
          <w:rFonts w:cs="Arabic Transparent" w:hint="cs"/>
          <w:sz w:val="24"/>
          <w:szCs w:val="24"/>
          <w:rtl/>
        </w:rPr>
        <w:t>انظر</w:t>
      </w:r>
      <w:r w:rsidRPr="006A2102">
        <w:rPr>
          <w:rFonts w:cs="Arabic Transparent" w:hint="cs"/>
          <w:sz w:val="24"/>
          <w:szCs w:val="24"/>
          <w:rtl/>
        </w:rPr>
        <w:t xml:space="preserve"> : أسماء يوم القيامة ومناسبتها لسياقها الواردة في </w:t>
      </w:r>
      <w:proofErr w:type="spellStart"/>
      <w:r w:rsidRPr="006A2102">
        <w:rPr>
          <w:rFonts w:cs="Arabic Transparent" w:hint="cs"/>
          <w:sz w:val="24"/>
          <w:szCs w:val="24"/>
          <w:rtl/>
        </w:rPr>
        <w:t>إحصائبة</w:t>
      </w:r>
      <w:proofErr w:type="spellEnd"/>
      <w:r w:rsidRPr="006A2102">
        <w:rPr>
          <w:rFonts w:cs="Arabic Transparent" w:hint="cs"/>
          <w:sz w:val="24"/>
          <w:szCs w:val="24"/>
          <w:rtl/>
        </w:rPr>
        <w:t xml:space="preserve"> . </w:t>
      </w:r>
    </w:p>
  </w:footnote>
  <w:footnote w:id="199">
    <w:p w:rsidR="00482679" w:rsidRPr="000A5A61" w:rsidRDefault="00482679" w:rsidP="000A5A61">
      <w:pPr>
        <w:pStyle w:val="a5"/>
        <w:bidi/>
        <w:ind w:left="-78"/>
        <w:jc w:val="both"/>
        <w:rPr>
          <w:rFonts w:cs="Arabic Transparent"/>
          <w:sz w:val="24"/>
          <w:szCs w:val="24"/>
          <w:lang w:bidi="ar-IQ"/>
        </w:rPr>
      </w:pPr>
      <w:r w:rsidRPr="000A5A61">
        <w:rPr>
          <w:rStyle w:val="a6"/>
          <w:rFonts w:cs="Arabic Transparent"/>
          <w:sz w:val="24"/>
          <w:szCs w:val="24"/>
        </w:rPr>
        <w:footnoteRef/>
      </w:r>
      <w:r w:rsidRPr="000A5A61">
        <w:rPr>
          <w:rFonts w:cs="Arabic Transparent" w:hint="cs"/>
          <w:sz w:val="24"/>
          <w:szCs w:val="24"/>
          <w:rtl/>
          <w:lang w:bidi="ar-IQ"/>
        </w:rPr>
        <w:t xml:space="preserve">: </w:t>
      </w:r>
      <w:r w:rsidRPr="000A5A61">
        <w:rPr>
          <w:rFonts w:cs="Arabic Transparent"/>
          <w:sz w:val="24"/>
          <w:szCs w:val="24"/>
          <w:rtl/>
          <w:lang w:bidi="ar-IQ"/>
        </w:rPr>
        <w:t xml:space="preserve">ابن فارس، أبو الحسين أحمد بن فارس (ت395هـ)، </w:t>
      </w:r>
      <w:r w:rsidRPr="000A5A61">
        <w:rPr>
          <w:rFonts w:cs="Arabic Transparent" w:hint="cs"/>
          <w:b/>
          <w:bCs/>
          <w:sz w:val="24"/>
          <w:szCs w:val="24"/>
          <w:rtl/>
          <w:lang w:bidi="ar-IQ"/>
        </w:rPr>
        <w:t>ا</w:t>
      </w:r>
      <w:r w:rsidRPr="000A5A61">
        <w:rPr>
          <w:rFonts w:cs="Arabic Transparent"/>
          <w:b/>
          <w:bCs/>
          <w:sz w:val="24"/>
          <w:szCs w:val="24"/>
          <w:rtl/>
          <w:lang w:bidi="ar-IQ"/>
        </w:rPr>
        <w:t>لصاحبي في فقه اللغة</w:t>
      </w:r>
      <w:r w:rsidRPr="000A5A61">
        <w:rPr>
          <w:rFonts w:cs="Arabic Transparent" w:hint="cs"/>
          <w:sz w:val="24"/>
          <w:szCs w:val="24"/>
          <w:rtl/>
          <w:lang w:bidi="ar-IQ"/>
        </w:rPr>
        <w:t xml:space="preserve">، </w:t>
      </w:r>
      <w:proofErr w:type="spellStart"/>
      <w:r w:rsidRPr="000A5A61">
        <w:rPr>
          <w:rFonts w:cs="Arabic Transparent" w:hint="cs"/>
          <w:sz w:val="24"/>
          <w:szCs w:val="24"/>
          <w:rtl/>
          <w:lang w:bidi="ar-IQ"/>
        </w:rPr>
        <w:t>د.ط</w:t>
      </w:r>
      <w:proofErr w:type="spellEnd"/>
      <w:r w:rsidRPr="000A5A61">
        <w:rPr>
          <w:rFonts w:cs="Arabic Transparent" w:hint="cs"/>
          <w:sz w:val="24"/>
          <w:szCs w:val="24"/>
          <w:rtl/>
          <w:lang w:bidi="ar-IQ"/>
        </w:rPr>
        <w:t>، (</w:t>
      </w:r>
      <w:r w:rsidRPr="000A5A61">
        <w:rPr>
          <w:rFonts w:cs="Arabic Transparent"/>
          <w:sz w:val="24"/>
          <w:szCs w:val="24"/>
          <w:rtl/>
          <w:lang w:bidi="ar-IQ"/>
        </w:rPr>
        <w:t xml:space="preserve">تحقيق: مصطفى </w:t>
      </w:r>
      <w:proofErr w:type="spellStart"/>
      <w:r w:rsidRPr="000A5A61">
        <w:rPr>
          <w:rFonts w:cs="Arabic Transparent"/>
          <w:sz w:val="24"/>
          <w:szCs w:val="24"/>
          <w:rtl/>
          <w:lang w:bidi="ar-IQ"/>
        </w:rPr>
        <w:t>الشويحي</w:t>
      </w:r>
      <w:proofErr w:type="spellEnd"/>
      <w:r w:rsidRPr="000A5A61">
        <w:rPr>
          <w:rFonts w:cs="Arabic Transparent" w:hint="cs"/>
          <w:sz w:val="24"/>
          <w:szCs w:val="24"/>
          <w:rtl/>
          <w:lang w:bidi="ar-IQ"/>
        </w:rPr>
        <w:t>)</w:t>
      </w:r>
      <w:r w:rsidRPr="000A5A61">
        <w:rPr>
          <w:rFonts w:cs="Arabic Transparent"/>
          <w:sz w:val="24"/>
          <w:szCs w:val="24"/>
          <w:rtl/>
          <w:lang w:bidi="ar-IQ"/>
        </w:rPr>
        <w:t>، مطبعة مؤسسة بدران ، بيروت</w:t>
      </w:r>
      <w:r w:rsidRPr="000A5A61">
        <w:rPr>
          <w:rFonts w:cs="Arabic Transparent" w:hint="cs"/>
          <w:sz w:val="24"/>
          <w:szCs w:val="24"/>
          <w:rtl/>
          <w:lang w:bidi="ar-IQ"/>
        </w:rPr>
        <w:t>،</w:t>
      </w:r>
      <w:r w:rsidRPr="000A5A61">
        <w:rPr>
          <w:rFonts w:cs="Arabic Transparent"/>
          <w:sz w:val="24"/>
          <w:szCs w:val="24"/>
          <w:rtl/>
          <w:lang w:bidi="ar-IQ"/>
        </w:rPr>
        <w:t xml:space="preserve"> ص79.</w:t>
      </w:r>
    </w:p>
  </w:footnote>
  <w:footnote w:id="200">
    <w:p w:rsidR="00482679" w:rsidRPr="000A5A61" w:rsidRDefault="00482679" w:rsidP="000A5A61">
      <w:pPr>
        <w:pStyle w:val="a5"/>
        <w:bidi/>
        <w:ind w:left="206" w:hanging="284"/>
        <w:jc w:val="both"/>
        <w:rPr>
          <w:rFonts w:cs="Arabic Transparent"/>
          <w:sz w:val="24"/>
          <w:szCs w:val="24"/>
          <w:lang w:bidi="ar-IQ"/>
        </w:rPr>
      </w:pPr>
      <w:r w:rsidRPr="000A5A61">
        <w:rPr>
          <w:rStyle w:val="a6"/>
          <w:rFonts w:cs="Arabic Transparent"/>
          <w:sz w:val="24"/>
          <w:szCs w:val="24"/>
        </w:rPr>
        <w:footnoteRef/>
      </w:r>
      <w:r w:rsidRPr="000A5A61">
        <w:rPr>
          <w:rFonts w:cs="Arabic Transparent" w:hint="cs"/>
          <w:sz w:val="24"/>
          <w:szCs w:val="24"/>
          <w:rtl/>
          <w:lang w:bidi="ar-IQ"/>
        </w:rPr>
        <w:t xml:space="preserve">: </w:t>
      </w:r>
      <w:r w:rsidRPr="000A5A61">
        <w:rPr>
          <w:rFonts w:cs="Arabic Transparent" w:hint="cs"/>
          <w:b/>
          <w:bCs/>
          <w:sz w:val="24"/>
          <w:szCs w:val="24"/>
          <w:rtl/>
          <w:lang w:bidi="ar-IQ"/>
        </w:rPr>
        <w:t>المرجع السابق</w:t>
      </w:r>
      <w:r w:rsidRPr="000A5A61">
        <w:rPr>
          <w:rFonts w:cs="Arabic Transparent" w:hint="cs"/>
          <w:sz w:val="24"/>
          <w:szCs w:val="24"/>
          <w:rtl/>
          <w:lang w:bidi="ar-IQ"/>
        </w:rPr>
        <w:t>،</w:t>
      </w:r>
      <w:r w:rsidRPr="000A5A61">
        <w:rPr>
          <w:rFonts w:cs="Arabic Transparent"/>
          <w:sz w:val="24"/>
          <w:szCs w:val="24"/>
          <w:rtl/>
          <w:lang w:bidi="ar-IQ"/>
        </w:rPr>
        <w:t xml:space="preserve"> ص79.</w:t>
      </w:r>
    </w:p>
  </w:footnote>
  <w:footnote w:id="201">
    <w:p w:rsidR="00482679" w:rsidRPr="000A5A61" w:rsidRDefault="00482679" w:rsidP="000A5A61">
      <w:pPr>
        <w:pStyle w:val="a5"/>
        <w:tabs>
          <w:tab w:val="right" w:pos="0"/>
        </w:tabs>
        <w:bidi/>
        <w:jc w:val="both"/>
        <w:rPr>
          <w:rFonts w:cs="Arabic Transparent"/>
          <w:sz w:val="24"/>
          <w:szCs w:val="24"/>
          <w:lang w:bidi="ar-IQ"/>
        </w:rPr>
      </w:pPr>
      <w:r w:rsidRPr="000A5A61">
        <w:rPr>
          <w:rStyle w:val="a6"/>
          <w:rFonts w:cs="Arabic Transparent"/>
          <w:sz w:val="24"/>
          <w:szCs w:val="24"/>
        </w:rPr>
        <w:footnoteRef/>
      </w:r>
      <w:r>
        <w:rPr>
          <w:rFonts w:cs="Arabic Transparent" w:hint="cs"/>
          <w:sz w:val="24"/>
          <w:szCs w:val="24"/>
          <w:rtl/>
        </w:rPr>
        <w:t>:</w:t>
      </w:r>
      <w:r w:rsidRPr="000A5A61">
        <w:rPr>
          <w:rFonts w:cs="Arabic Transparent" w:hint="cs"/>
          <w:sz w:val="24"/>
          <w:szCs w:val="24"/>
          <w:rtl/>
        </w:rPr>
        <w:t xml:space="preserve"> العسكري، </w:t>
      </w:r>
      <w:r w:rsidRPr="000A5A61">
        <w:rPr>
          <w:rFonts w:ascii="Traditional Arabic" w:hAnsi="Traditional Arabic" w:cs="Arabic Transparent"/>
          <w:color w:val="000000"/>
          <w:sz w:val="24"/>
          <w:szCs w:val="24"/>
          <w:rtl/>
          <w:lang w:bidi="ar-JO"/>
        </w:rPr>
        <w:t>أبو هلال الحسن بن عبد الله بن سهل بن سعيد بن يحيى بن مهران (</w:t>
      </w:r>
      <w:r w:rsidRPr="000A5A61">
        <w:rPr>
          <w:rFonts w:ascii="Traditional Arabic" w:hAnsi="Traditional Arabic" w:cs="Arabic Transparent" w:hint="cs"/>
          <w:color w:val="000000"/>
          <w:sz w:val="24"/>
          <w:szCs w:val="24"/>
          <w:rtl/>
          <w:lang w:bidi="ar-JO"/>
        </w:rPr>
        <w:t>ت</w:t>
      </w:r>
      <w:r w:rsidRPr="000A5A61">
        <w:rPr>
          <w:rFonts w:ascii="Traditional Arabic" w:hAnsi="Traditional Arabic" w:cs="Arabic Transparent"/>
          <w:color w:val="000000"/>
          <w:sz w:val="24"/>
          <w:szCs w:val="24"/>
          <w:rtl/>
          <w:lang w:bidi="ar-JO"/>
        </w:rPr>
        <w:t xml:space="preserve"> نحو 395هـ)</w:t>
      </w:r>
      <w:r w:rsidRPr="000A5A61">
        <w:rPr>
          <w:rFonts w:cs="Arabic Transparent" w:hint="cs"/>
          <w:sz w:val="24"/>
          <w:szCs w:val="24"/>
          <w:rtl/>
        </w:rPr>
        <w:t xml:space="preserve"> ، </w:t>
      </w:r>
      <w:r w:rsidRPr="000A5A61">
        <w:rPr>
          <w:rFonts w:cs="Arabic Transparent"/>
          <w:b/>
          <w:bCs/>
          <w:sz w:val="24"/>
          <w:szCs w:val="24"/>
          <w:rtl/>
          <w:lang w:bidi="ar-IQ"/>
        </w:rPr>
        <w:t>الفروق في اللغة</w:t>
      </w:r>
      <w:r w:rsidRPr="000A5A61">
        <w:rPr>
          <w:rFonts w:cs="Arabic Transparent" w:hint="cs"/>
          <w:b/>
          <w:bCs/>
          <w:sz w:val="24"/>
          <w:szCs w:val="24"/>
          <w:rtl/>
          <w:lang w:bidi="ar-IQ"/>
        </w:rPr>
        <w:t>،</w:t>
      </w:r>
      <w:r w:rsidRPr="000A5A61">
        <w:rPr>
          <w:rFonts w:cs="Arabic Transparent" w:hint="cs"/>
          <w:sz w:val="24"/>
          <w:szCs w:val="24"/>
          <w:rtl/>
          <w:lang w:bidi="ar-IQ"/>
        </w:rPr>
        <w:t xml:space="preserve"> </w:t>
      </w:r>
      <w:proofErr w:type="spellStart"/>
      <w:r w:rsidRPr="000A5A61">
        <w:rPr>
          <w:rFonts w:cs="Arabic Transparent" w:hint="cs"/>
          <w:sz w:val="24"/>
          <w:szCs w:val="24"/>
          <w:rtl/>
          <w:lang w:bidi="ar-IQ"/>
        </w:rPr>
        <w:t>د.ط</w:t>
      </w:r>
      <w:proofErr w:type="spellEnd"/>
      <w:r w:rsidRPr="000A5A61">
        <w:rPr>
          <w:rFonts w:cs="Arabic Transparent" w:hint="cs"/>
          <w:sz w:val="24"/>
          <w:szCs w:val="24"/>
          <w:rtl/>
          <w:lang w:bidi="ar-IQ"/>
        </w:rPr>
        <w:t xml:space="preserve">، دار الثقافة ، مصر </w:t>
      </w:r>
      <w:r w:rsidRPr="000A5A61">
        <w:rPr>
          <w:rFonts w:cs="Arabic Transparent" w:hint="cs"/>
          <w:b/>
          <w:bCs/>
          <w:sz w:val="24"/>
          <w:szCs w:val="24"/>
          <w:rtl/>
          <w:lang w:bidi="ar-IQ"/>
        </w:rPr>
        <w:t xml:space="preserve">، </w:t>
      </w:r>
      <w:r w:rsidRPr="000A5A61">
        <w:rPr>
          <w:rFonts w:cs="Arabic Transparent"/>
          <w:sz w:val="24"/>
          <w:szCs w:val="24"/>
          <w:rtl/>
          <w:lang w:bidi="ar-IQ"/>
        </w:rPr>
        <w:t>ص50.</w:t>
      </w:r>
    </w:p>
  </w:footnote>
  <w:footnote w:id="202">
    <w:p w:rsidR="00482679" w:rsidRPr="000A5A61" w:rsidRDefault="00482679" w:rsidP="0025184B">
      <w:pPr>
        <w:pStyle w:val="a5"/>
        <w:bidi/>
        <w:ind w:left="206" w:hanging="284"/>
        <w:jc w:val="both"/>
        <w:rPr>
          <w:rFonts w:cs="Arabic Transparent"/>
          <w:sz w:val="24"/>
          <w:szCs w:val="24"/>
          <w:lang w:bidi="ar-IQ"/>
        </w:rPr>
      </w:pPr>
      <w:r w:rsidRPr="000A5A61">
        <w:rPr>
          <w:rStyle w:val="a6"/>
          <w:rFonts w:cs="Arabic Transparent"/>
          <w:sz w:val="24"/>
          <w:szCs w:val="24"/>
        </w:rPr>
        <w:footnoteRef/>
      </w:r>
      <w:r w:rsidRPr="000A5A61">
        <w:rPr>
          <w:rFonts w:cs="Arabic Transparent" w:hint="cs"/>
          <w:sz w:val="24"/>
          <w:szCs w:val="24"/>
          <w:rtl/>
          <w:lang w:bidi="ar-IQ"/>
        </w:rPr>
        <w:t xml:space="preserve">: </w:t>
      </w:r>
      <w:proofErr w:type="spellStart"/>
      <w:r w:rsidRPr="000A5A61">
        <w:rPr>
          <w:rFonts w:cs="Arabic Transparent" w:hint="cs"/>
          <w:sz w:val="24"/>
          <w:szCs w:val="24"/>
          <w:rtl/>
          <w:lang w:bidi="ar-IQ"/>
        </w:rPr>
        <w:t>البوشيخي</w:t>
      </w:r>
      <w:proofErr w:type="spellEnd"/>
      <w:r w:rsidRPr="000A5A61">
        <w:rPr>
          <w:rFonts w:cs="Arabic Transparent" w:hint="cs"/>
          <w:sz w:val="24"/>
          <w:szCs w:val="24"/>
          <w:rtl/>
          <w:lang w:bidi="ar-IQ"/>
        </w:rPr>
        <w:t xml:space="preserve">، الشاهد، </w:t>
      </w:r>
      <w:r w:rsidRPr="000A5A61">
        <w:rPr>
          <w:rFonts w:cs="Arabic Transparent" w:hint="cs"/>
          <w:b/>
          <w:bCs/>
          <w:sz w:val="24"/>
          <w:szCs w:val="24"/>
          <w:rtl/>
          <w:lang w:bidi="ar-IQ"/>
        </w:rPr>
        <w:t xml:space="preserve">دراسات مصطلحية ، </w:t>
      </w:r>
      <w:r w:rsidRPr="000A5A61">
        <w:rPr>
          <w:rFonts w:cs="Arabic Transparent" w:hint="cs"/>
          <w:sz w:val="24"/>
          <w:szCs w:val="24"/>
          <w:rtl/>
          <w:lang w:bidi="ar-IQ"/>
        </w:rPr>
        <w:t xml:space="preserve">ط1، دار السلام، القاهرة، 1433هـ / 2012م، ص 109. </w:t>
      </w:r>
    </w:p>
  </w:footnote>
  <w:footnote w:id="203">
    <w:p w:rsidR="00482679" w:rsidRPr="005139FC" w:rsidRDefault="00482679" w:rsidP="00A473EA">
      <w:pPr>
        <w:pStyle w:val="a5"/>
        <w:bidi/>
        <w:rPr>
          <w:rFonts w:cs="Arabic Transparent"/>
          <w:sz w:val="24"/>
          <w:szCs w:val="24"/>
          <w:rtl/>
        </w:rPr>
      </w:pPr>
      <w:r w:rsidRPr="00DD38B2">
        <w:rPr>
          <w:rStyle w:val="a6"/>
          <w:rFonts w:cs="Arabic Transparent"/>
          <w:sz w:val="24"/>
          <w:szCs w:val="24"/>
        </w:rPr>
        <w:footnoteRef/>
      </w:r>
      <w:r w:rsidRPr="00DD38B2">
        <w:rPr>
          <w:rFonts w:cs="Arabic Transparent" w:hint="cs"/>
          <w:sz w:val="24"/>
          <w:szCs w:val="24"/>
          <w:rtl/>
        </w:rPr>
        <w:t xml:space="preserve">: قطب، </w:t>
      </w:r>
      <w:r w:rsidRPr="00DD38B2">
        <w:rPr>
          <w:rFonts w:cs="Arabic Transparent" w:hint="cs"/>
          <w:b/>
          <w:bCs/>
          <w:sz w:val="24"/>
          <w:szCs w:val="24"/>
          <w:rtl/>
        </w:rPr>
        <w:t>في ظلال القرآن ،</w:t>
      </w:r>
      <w:r w:rsidRPr="00DD38B2">
        <w:rPr>
          <w:rFonts w:cs="Arabic Transparent" w:hint="cs"/>
          <w:sz w:val="24"/>
          <w:szCs w:val="24"/>
          <w:rtl/>
        </w:rPr>
        <w:t>ج1</w:t>
      </w:r>
      <w:r w:rsidRPr="00DD38B2">
        <w:rPr>
          <w:rFonts w:cs="Arabic Transparent"/>
          <w:sz w:val="24"/>
          <w:szCs w:val="24"/>
          <w:rtl/>
        </w:rPr>
        <w:t>–</w:t>
      </w:r>
      <w:r w:rsidRPr="00DD38B2">
        <w:rPr>
          <w:rFonts w:cs="Arabic Transparent" w:hint="cs"/>
          <w:sz w:val="24"/>
          <w:szCs w:val="24"/>
          <w:rtl/>
        </w:rPr>
        <w:t xml:space="preserve"> ص 378.</w:t>
      </w:r>
    </w:p>
  </w:footnote>
  <w:footnote w:id="204">
    <w:p w:rsidR="00482679" w:rsidRPr="00DD38B2" w:rsidRDefault="00482679" w:rsidP="00820221">
      <w:pPr>
        <w:pStyle w:val="a5"/>
        <w:bidi/>
        <w:rPr>
          <w:rFonts w:cs="Arabic Transparent"/>
          <w:sz w:val="24"/>
          <w:szCs w:val="24"/>
          <w:rtl/>
        </w:rPr>
      </w:pPr>
      <w:r w:rsidRPr="00DD38B2">
        <w:rPr>
          <w:rStyle w:val="a6"/>
          <w:rFonts w:cs="Arabic Transparent"/>
          <w:sz w:val="24"/>
          <w:szCs w:val="24"/>
        </w:rPr>
        <w:footnoteRef/>
      </w:r>
      <w:r w:rsidRPr="00DD38B2">
        <w:rPr>
          <w:rFonts w:cs="Arabic Transparent" w:hint="cs"/>
          <w:sz w:val="24"/>
          <w:szCs w:val="24"/>
          <w:rtl/>
        </w:rPr>
        <w:t xml:space="preserve">: </w:t>
      </w:r>
      <w:r w:rsidRPr="00820221">
        <w:rPr>
          <w:rFonts w:cs="Arabic Transparent" w:hint="cs"/>
          <w:b/>
          <w:bCs/>
          <w:sz w:val="24"/>
          <w:szCs w:val="24"/>
          <w:rtl/>
        </w:rPr>
        <w:t>المرجع السابق</w:t>
      </w:r>
      <w:r w:rsidRPr="00DD38B2">
        <w:rPr>
          <w:rFonts w:cs="Arabic Transparent" w:hint="cs"/>
          <w:b/>
          <w:bCs/>
          <w:sz w:val="24"/>
          <w:szCs w:val="24"/>
          <w:rtl/>
        </w:rPr>
        <w:t>،</w:t>
      </w:r>
      <w:r>
        <w:rPr>
          <w:rFonts w:cs="Arabic Transparent" w:hint="cs"/>
          <w:b/>
          <w:bCs/>
          <w:sz w:val="24"/>
          <w:szCs w:val="24"/>
          <w:rtl/>
        </w:rPr>
        <w:t xml:space="preserve"> </w:t>
      </w:r>
      <w:r w:rsidRPr="00DD38B2">
        <w:rPr>
          <w:rFonts w:cs="Arabic Transparent" w:hint="cs"/>
          <w:sz w:val="24"/>
          <w:szCs w:val="24"/>
          <w:rtl/>
        </w:rPr>
        <w:t>ج5</w:t>
      </w:r>
      <w:r w:rsidRPr="00DD38B2">
        <w:rPr>
          <w:rFonts w:cs="Arabic Transparent"/>
          <w:sz w:val="24"/>
          <w:szCs w:val="24"/>
          <w:rtl/>
        </w:rPr>
        <w:t>–</w:t>
      </w:r>
      <w:r w:rsidRPr="00DD38B2">
        <w:rPr>
          <w:rFonts w:cs="Arabic Transparent" w:hint="cs"/>
          <w:sz w:val="24"/>
          <w:szCs w:val="24"/>
          <w:rtl/>
        </w:rPr>
        <w:t xml:space="preserve"> ص 2822.</w:t>
      </w:r>
    </w:p>
  </w:footnote>
  <w:footnote w:id="205">
    <w:p w:rsidR="00482679" w:rsidRPr="005139FC" w:rsidRDefault="00482679" w:rsidP="00954EFD">
      <w:pPr>
        <w:pStyle w:val="a5"/>
        <w:bidi/>
        <w:rPr>
          <w:rFonts w:cs="Arabic Transparent"/>
          <w:sz w:val="24"/>
          <w:szCs w:val="24"/>
          <w:rtl/>
        </w:rPr>
      </w:pPr>
      <w:r w:rsidRPr="00DD38B2">
        <w:rPr>
          <w:rStyle w:val="a6"/>
          <w:rFonts w:cs="Arabic Transparent"/>
          <w:sz w:val="24"/>
          <w:szCs w:val="24"/>
        </w:rPr>
        <w:footnoteRef/>
      </w:r>
      <w:r w:rsidRPr="00DD38B2">
        <w:rPr>
          <w:rFonts w:cs="Arabic Transparent" w:hint="cs"/>
          <w:sz w:val="24"/>
          <w:szCs w:val="24"/>
          <w:rtl/>
        </w:rPr>
        <w:t xml:space="preserve">: </w:t>
      </w:r>
      <w:r>
        <w:rPr>
          <w:rFonts w:cs="Arabic Transparent" w:hint="cs"/>
          <w:sz w:val="24"/>
          <w:szCs w:val="24"/>
          <w:rtl/>
        </w:rPr>
        <w:t xml:space="preserve">قطب، </w:t>
      </w:r>
      <w:r>
        <w:rPr>
          <w:rFonts w:cs="Arabic Transparent" w:hint="cs"/>
          <w:b/>
          <w:bCs/>
          <w:sz w:val="24"/>
          <w:szCs w:val="24"/>
          <w:rtl/>
        </w:rPr>
        <w:t>في ظلال القرآن</w:t>
      </w:r>
      <w:r w:rsidRPr="00DD38B2">
        <w:rPr>
          <w:rFonts w:cs="Arabic Transparent" w:hint="cs"/>
          <w:b/>
          <w:bCs/>
          <w:sz w:val="24"/>
          <w:szCs w:val="24"/>
          <w:rtl/>
        </w:rPr>
        <w:t>،</w:t>
      </w:r>
      <w:r>
        <w:rPr>
          <w:rFonts w:cs="Arabic Transparent" w:hint="cs"/>
          <w:b/>
          <w:bCs/>
          <w:sz w:val="24"/>
          <w:szCs w:val="24"/>
          <w:rtl/>
        </w:rPr>
        <w:t xml:space="preserve"> </w:t>
      </w:r>
      <w:r w:rsidRPr="00DD38B2">
        <w:rPr>
          <w:rFonts w:cs="Arabic Transparent" w:hint="cs"/>
          <w:sz w:val="24"/>
          <w:szCs w:val="24"/>
          <w:rtl/>
        </w:rPr>
        <w:t>ج1</w:t>
      </w:r>
      <w:r w:rsidRPr="00DD38B2">
        <w:rPr>
          <w:rFonts w:cs="Arabic Transparent"/>
          <w:sz w:val="24"/>
          <w:szCs w:val="24"/>
          <w:rtl/>
        </w:rPr>
        <w:t>–</w:t>
      </w:r>
      <w:r w:rsidRPr="00DD38B2">
        <w:rPr>
          <w:rFonts w:cs="Arabic Transparent" w:hint="cs"/>
          <w:sz w:val="24"/>
          <w:szCs w:val="24"/>
          <w:rtl/>
        </w:rPr>
        <w:t xml:space="preserve"> ص 104.</w:t>
      </w:r>
    </w:p>
  </w:footnote>
  <w:footnote w:id="206">
    <w:p w:rsidR="00482679" w:rsidRPr="001832D3" w:rsidRDefault="00482679" w:rsidP="005943A9">
      <w:pPr>
        <w:pStyle w:val="a5"/>
        <w:bidi/>
        <w:rPr>
          <w:rFonts w:cs="Arabic Transparent"/>
          <w:sz w:val="24"/>
          <w:szCs w:val="24"/>
          <w:rtl/>
        </w:rPr>
      </w:pPr>
      <w:r w:rsidRPr="001832D3">
        <w:rPr>
          <w:rStyle w:val="a6"/>
          <w:rFonts w:cs="Arabic Transparent"/>
          <w:sz w:val="24"/>
          <w:szCs w:val="24"/>
        </w:rPr>
        <w:footnoteRef/>
      </w:r>
      <w:r w:rsidRPr="001832D3">
        <w:rPr>
          <w:rFonts w:cs="Arabic Transparent" w:hint="cs"/>
          <w:sz w:val="24"/>
          <w:szCs w:val="24"/>
          <w:rtl/>
        </w:rPr>
        <w:t xml:space="preserve">: </w:t>
      </w:r>
      <w:r w:rsidRPr="005943A9">
        <w:rPr>
          <w:rFonts w:cs="Arabic Transparent" w:hint="cs"/>
          <w:b/>
          <w:bCs/>
          <w:sz w:val="24"/>
          <w:szCs w:val="24"/>
          <w:rtl/>
        </w:rPr>
        <w:t>المرجع السابق</w:t>
      </w:r>
      <w:r w:rsidRPr="001832D3">
        <w:rPr>
          <w:rFonts w:cs="Arabic Transparent" w:hint="cs"/>
          <w:b/>
          <w:bCs/>
          <w:sz w:val="24"/>
          <w:szCs w:val="24"/>
          <w:rtl/>
        </w:rPr>
        <w:t>،</w:t>
      </w:r>
      <w:r>
        <w:rPr>
          <w:rFonts w:cs="Arabic Transparent" w:hint="cs"/>
          <w:b/>
          <w:bCs/>
          <w:sz w:val="24"/>
          <w:szCs w:val="24"/>
          <w:rtl/>
        </w:rPr>
        <w:t xml:space="preserve"> </w:t>
      </w:r>
      <w:r w:rsidRPr="001832D3">
        <w:rPr>
          <w:rFonts w:cs="Arabic Transparent" w:hint="cs"/>
          <w:sz w:val="24"/>
          <w:szCs w:val="24"/>
          <w:rtl/>
        </w:rPr>
        <w:t>ج3</w:t>
      </w:r>
      <w:r w:rsidRPr="001832D3">
        <w:rPr>
          <w:rFonts w:cs="Arabic Transparent"/>
          <w:sz w:val="24"/>
          <w:szCs w:val="24"/>
          <w:rtl/>
        </w:rPr>
        <w:t>–</w:t>
      </w:r>
      <w:r w:rsidRPr="001832D3">
        <w:rPr>
          <w:rFonts w:cs="Arabic Transparent" w:hint="cs"/>
          <w:sz w:val="24"/>
          <w:szCs w:val="24"/>
          <w:rtl/>
        </w:rPr>
        <w:t xml:space="preserve"> ص 1753: بتصرف . </w:t>
      </w:r>
    </w:p>
  </w:footnote>
  <w:footnote w:id="207">
    <w:p w:rsidR="00482679" w:rsidRPr="001832D3" w:rsidRDefault="00482679" w:rsidP="008C3F26">
      <w:pPr>
        <w:pStyle w:val="a5"/>
        <w:bidi/>
        <w:rPr>
          <w:rFonts w:cs="Arabic Transparent"/>
          <w:sz w:val="24"/>
          <w:szCs w:val="24"/>
          <w:rtl/>
        </w:rPr>
      </w:pPr>
      <w:r w:rsidRPr="001832D3">
        <w:rPr>
          <w:rStyle w:val="a6"/>
          <w:rFonts w:cs="Arabic Transparent"/>
          <w:sz w:val="24"/>
          <w:szCs w:val="24"/>
        </w:rPr>
        <w:footnoteRef/>
      </w:r>
      <w:r w:rsidRPr="001832D3">
        <w:rPr>
          <w:rFonts w:cs="Arabic Transparent" w:hint="cs"/>
          <w:sz w:val="24"/>
          <w:szCs w:val="24"/>
          <w:rtl/>
        </w:rPr>
        <w:t xml:space="preserve">: </w:t>
      </w:r>
      <w:r>
        <w:rPr>
          <w:rFonts w:cs="Arabic Transparent" w:hint="cs"/>
          <w:sz w:val="24"/>
          <w:szCs w:val="24"/>
          <w:rtl/>
        </w:rPr>
        <w:t>قطب،</w:t>
      </w:r>
      <w:r w:rsidRPr="00465C72">
        <w:rPr>
          <w:rFonts w:cs="Arabic Transparent" w:hint="cs"/>
          <w:sz w:val="24"/>
          <w:szCs w:val="24"/>
          <w:rtl/>
        </w:rPr>
        <w:t xml:space="preserve"> </w:t>
      </w:r>
      <w:r>
        <w:rPr>
          <w:rFonts w:cs="Arabic Transparent" w:hint="cs"/>
          <w:b/>
          <w:bCs/>
          <w:sz w:val="24"/>
          <w:szCs w:val="24"/>
          <w:rtl/>
        </w:rPr>
        <w:t>في ظلال القرآن</w:t>
      </w:r>
      <w:r w:rsidRPr="001832D3">
        <w:rPr>
          <w:rFonts w:cs="Arabic Transparent" w:hint="cs"/>
          <w:b/>
          <w:bCs/>
          <w:sz w:val="24"/>
          <w:szCs w:val="24"/>
          <w:rtl/>
        </w:rPr>
        <w:t xml:space="preserve"> ،</w:t>
      </w:r>
      <w:r>
        <w:rPr>
          <w:rFonts w:cs="Arabic Transparent" w:hint="cs"/>
          <w:b/>
          <w:bCs/>
          <w:sz w:val="24"/>
          <w:szCs w:val="24"/>
          <w:rtl/>
        </w:rPr>
        <w:t xml:space="preserve"> </w:t>
      </w:r>
      <w:r w:rsidRPr="001832D3">
        <w:rPr>
          <w:rFonts w:cs="Arabic Transparent" w:hint="cs"/>
          <w:sz w:val="24"/>
          <w:szCs w:val="24"/>
          <w:rtl/>
        </w:rPr>
        <w:t>ج3</w:t>
      </w:r>
      <w:r w:rsidRPr="001832D3">
        <w:rPr>
          <w:rFonts w:cs="Arabic Transparent"/>
          <w:sz w:val="24"/>
          <w:szCs w:val="24"/>
          <w:rtl/>
        </w:rPr>
        <w:t>–</w:t>
      </w:r>
      <w:r w:rsidRPr="001832D3">
        <w:rPr>
          <w:rFonts w:cs="Arabic Transparent" w:hint="cs"/>
          <w:sz w:val="24"/>
          <w:szCs w:val="24"/>
          <w:rtl/>
        </w:rPr>
        <w:t xml:space="preserve"> ص1761. و</w:t>
      </w:r>
      <w:r>
        <w:rPr>
          <w:rFonts w:cs="Arabic Transparent" w:hint="cs"/>
          <w:sz w:val="24"/>
          <w:szCs w:val="24"/>
          <w:rtl/>
        </w:rPr>
        <w:t>انظر</w:t>
      </w:r>
      <w:r w:rsidRPr="001832D3">
        <w:rPr>
          <w:rFonts w:cs="Arabic Transparent" w:hint="cs"/>
          <w:sz w:val="24"/>
          <w:szCs w:val="24"/>
          <w:rtl/>
        </w:rPr>
        <w:t xml:space="preserve">: ج1 </w:t>
      </w:r>
      <w:r w:rsidRPr="001832D3">
        <w:rPr>
          <w:rFonts w:cs="Arabic Transparent"/>
          <w:sz w:val="24"/>
          <w:szCs w:val="24"/>
          <w:rtl/>
        </w:rPr>
        <w:t>–</w:t>
      </w:r>
      <w:r w:rsidRPr="001832D3">
        <w:rPr>
          <w:rFonts w:cs="Arabic Transparent" w:hint="cs"/>
          <w:sz w:val="24"/>
          <w:szCs w:val="24"/>
          <w:rtl/>
        </w:rPr>
        <w:t xml:space="preserve"> ص 365. ج3- ص 1763 و1823 و1852 . ج4 </w:t>
      </w:r>
      <w:r w:rsidRPr="001832D3">
        <w:rPr>
          <w:rFonts w:cs="Arabic Transparent"/>
          <w:sz w:val="24"/>
          <w:szCs w:val="24"/>
          <w:rtl/>
        </w:rPr>
        <w:t>–</w:t>
      </w:r>
      <w:r w:rsidRPr="001832D3">
        <w:rPr>
          <w:rFonts w:cs="Arabic Transparent" w:hint="cs"/>
          <w:sz w:val="24"/>
          <w:szCs w:val="24"/>
          <w:rtl/>
        </w:rPr>
        <w:t xml:space="preserve"> ص 1912 </w:t>
      </w:r>
    </w:p>
  </w:footnote>
  <w:footnote w:id="208">
    <w:p w:rsidR="00482679" w:rsidRPr="00465C72" w:rsidRDefault="00482679" w:rsidP="008C3F26">
      <w:pPr>
        <w:pStyle w:val="a5"/>
        <w:bidi/>
        <w:rPr>
          <w:rFonts w:cs="Arabic Transparent"/>
          <w:sz w:val="24"/>
          <w:szCs w:val="24"/>
          <w:rtl/>
        </w:rPr>
      </w:pPr>
      <w:r w:rsidRPr="001832D3">
        <w:rPr>
          <w:rStyle w:val="a6"/>
          <w:rFonts w:cs="Arabic Transparent"/>
          <w:sz w:val="24"/>
          <w:szCs w:val="24"/>
        </w:rPr>
        <w:footnoteRef/>
      </w:r>
      <w:r w:rsidRPr="001832D3">
        <w:rPr>
          <w:rFonts w:cs="Arabic Transparent" w:hint="cs"/>
          <w:sz w:val="24"/>
          <w:szCs w:val="24"/>
          <w:rtl/>
        </w:rPr>
        <w:t xml:space="preserve">: </w:t>
      </w:r>
      <w:r w:rsidRPr="001832D3">
        <w:rPr>
          <w:rFonts w:cs="Arabic Transparent" w:hint="cs"/>
          <w:b/>
          <w:bCs/>
          <w:sz w:val="24"/>
          <w:szCs w:val="24"/>
          <w:rtl/>
        </w:rPr>
        <w:t>المرجع السابق</w:t>
      </w:r>
      <w:r w:rsidRPr="00465C72">
        <w:rPr>
          <w:rFonts w:cs="Arabic Transparent" w:hint="cs"/>
          <w:b/>
          <w:bCs/>
          <w:sz w:val="24"/>
          <w:szCs w:val="24"/>
          <w:rtl/>
        </w:rPr>
        <w:t>،</w:t>
      </w:r>
      <w:r>
        <w:rPr>
          <w:rFonts w:cs="Arabic Transparent" w:hint="cs"/>
          <w:b/>
          <w:bCs/>
          <w:sz w:val="24"/>
          <w:szCs w:val="24"/>
          <w:rtl/>
        </w:rPr>
        <w:t xml:space="preserve"> </w:t>
      </w:r>
      <w:r w:rsidRPr="001832D3">
        <w:rPr>
          <w:rFonts w:cs="Arabic Transparent" w:hint="cs"/>
          <w:sz w:val="24"/>
          <w:szCs w:val="24"/>
          <w:rtl/>
        </w:rPr>
        <w:t xml:space="preserve">ج1 </w:t>
      </w:r>
      <w:r w:rsidRPr="001832D3">
        <w:rPr>
          <w:rFonts w:cs="Arabic Transparent"/>
          <w:sz w:val="24"/>
          <w:szCs w:val="24"/>
          <w:rtl/>
        </w:rPr>
        <w:t>–</w:t>
      </w:r>
      <w:r w:rsidRPr="001832D3">
        <w:rPr>
          <w:rFonts w:cs="Arabic Transparent" w:hint="cs"/>
          <w:sz w:val="24"/>
          <w:szCs w:val="24"/>
          <w:rtl/>
        </w:rPr>
        <w:t xml:space="preserve"> ص 377. </w:t>
      </w:r>
    </w:p>
  </w:footnote>
  <w:footnote w:id="209">
    <w:p w:rsidR="00482679" w:rsidRPr="005139FC" w:rsidRDefault="00482679" w:rsidP="00F929AF">
      <w:pPr>
        <w:pStyle w:val="a5"/>
        <w:bidi/>
        <w:rPr>
          <w:rFonts w:cs="Arabic Transparent"/>
          <w:sz w:val="24"/>
          <w:szCs w:val="24"/>
          <w:rtl/>
        </w:rPr>
      </w:pPr>
      <w:r w:rsidRPr="00465C72">
        <w:rPr>
          <w:rStyle w:val="a6"/>
          <w:rFonts w:cs="Arabic Transparent"/>
          <w:sz w:val="24"/>
          <w:szCs w:val="24"/>
        </w:rPr>
        <w:footnoteRef/>
      </w:r>
      <w:r w:rsidRPr="00465C72">
        <w:rPr>
          <w:rFonts w:cs="Arabic Transparent" w:hint="cs"/>
          <w:sz w:val="24"/>
          <w:szCs w:val="24"/>
          <w:rtl/>
        </w:rPr>
        <w:t>:</w:t>
      </w:r>
      <w:r>
        <w:rPr>
          <w:rFonts w:cs="Arabic Transparent" w:hint="cs"/>
          <w:sz w:val="24"/>
          <w:szCs w:val="24"/>
          <w:rtl/>
        </w:rPr>
        <w:t xml:space="preserve"> </w:t>
      </w:r>
      <w:r w:rsidRPr="001832D3">
        <w:rPr>
          <w:rFonts w:cs="Arabic Transparent" w:hint="cs"/>
          <w:b/>
          <w:bCs/>
          <w:sz w:val="24"/>
          <w:szCs w:val="24"/>
          <w:rtl/>
        </w:rPr>
        <w:t xml:space="preserve">المرجع السابق، </w:t>
      </w:r>
      <w:r w:rsidRPr="00465C72">
        <w:rPr>
          <w:rFonts w:cs="Arabic Transparent" w:hint="cs"/>
          <w:sz w:val="24"/>
          <w:szCs w:val="24"/>
          <w:rtl/>
        </w:rPr>
        <w:t>ج1</w:t>
      </w:r>
      <w:r w:rsidRPr="00465C72">
        <w:rPr>
          <w:rFonts w:cs="Arabic Transparent"/>
          <w:sz w:val="24"/>
          <w:szCs w:val="24"/>
          <w:rtl/>
        </w:rPr>
        <w:t>–</w:t>
      </w:r>
      <w:r w:rsidRPr="00465C72">
        <w:rPr>
          <w:rFonts w:cs="Arabic Transparent" w:hint="cs"/>
          <w:sz w:val="24"/>
          <w:szCs w:val="24"/>
          <w:rtl/>
        </w:rPr>
        <w:t xml:space="preserve"> ص382. و</w:t>
      </w:r>
      <w:r>
        <w:rPr>
          <w:rFonts w:cs="Arabic Transparent" w:hint="cs"/>
          <w:sz w:val="24"/>
          <w:szCs w:val="24"/>
          <w:rtl/>
        </w:rPr>
        <w:t>انظر</w:t>
      </w:r>
      <w:r w:rsidRPr="00465C72">
        <w:rPr>
          <w:rFonts w:cs="Arabic Transparent" w:hint="cs"/>
          <w:sz w:val="24"/>
          <w:szCs w:val="24"/>
          <w:rtl/>
        </w:rPr>
        <w:t xml:space="preserve">: ج1 </w:t>
      </w:r>
      <w:r w:rsidRPr="00465C72">
        <w:rPr>
          <w:rFonts w:cs="Arabic Transparent"/>
          <w:sz w:val="24"/>
          <w:szCs w:val="24"/>
          <w:rtl/>
        </w:rPr>
        <w:t>–</w:t>
      </w:r>
      <w:r w:rsidRPr="00465C72">
        <w:rPr>
          <w:rFonts w:cs="Arabic Transparent" w:hint="cs"/>
          <w:sz w:val="24"/>
          <w:szCs w:val="24"/>
          <w:rtl/>
        </w:rPr>
        <w:t xml:space="preserve"> ص 386.</w:t>
      </w:r>
    </w:p>
  </w:footnote>
  <w:footnote w:id="210">
    <w:p w:rsidR="00482679" w:rsidRPr="00C62265" w:rsidRDefault="00482679" w:rsidP="00A473EA">
      <w:pPr>
        <w:pStyle w:val="a5"/>
        <w:bidi/>
        <w:rPr>
          <w:rFonts w:cs="Arabic Transparent"/>
          <w:sz w:val="24"/>
          <w:szCs w:val="24"/>
          <w:rtl/>
        </w:rPr>
      </w:pPr>
      <w:r w:rsidRPr="00C62265">
        <w:rPr>
          <w:rStyle w:val="a6"/>
          <w:rFonts w:cs="Arabic Transparent"/>
          <w:sz w:val="24"/>
          <w:szCs w:val="24"/>
        </w:rPr>
        <w:footnoteRef/>
      </w:r>
      <w:r w:rsidRPr="00C62265">
        <w:rPr>
          <w:rFonts w:cs="Arabic Transparent" w:hint="cs"/>
          <w:sz w:val="24"/>
          <w:szCs w:val="24"/>
          <w:rtl/>
        </w:rPr>
        <w:t xml:space="preserve">: قطب، </w:t>
      </w:r>
      <w:r w:rsidRPr="00C62265">
        <w:rPr>
          <w:rFonts w:cs="Arabic Transparent" w:hint="cs"/>
          <w:b/>
          <w:bCs/>
          <w:sz w:val="24"/>
          <w:szCs w:val="24"/>
          <w:rtl/>
        </w:rPr>
        <w:t>في ظلال القرآن ،</w:t>
      </w:r>
      <w:r w:rsidRPr="00C62265">
        <w:rPr>
          <w:rFonts w:cs="Arabic Transparent" w:hint="cs"/>
          <w:sz w:val="24"/>
          <w:szCs w:val="24"/>
          <w:rtl/>
        </w:rPr>
        <w:t>ج2</w:t>
      </w:r>
      <w:r w:rsidRPr="00C62265">
        <w:rPr>
          <w:rFonts w:cs="Arabic Transparent"/>
          <w:sz w:val="24"/>
          <w:szCs w:val="24"/>
          <w:rtl/>
        </w:rPr>
        <w:t>–</w:t>
      </w:r>
      <w:r w:rsidRPr="00C62265">
        <w:rPr>
          <w:rFonts w:cs="Arabic Transparent" w:hint="cs"/>
          <w:sz w:val="24"/>
          <w:szCs w:val="24"/>
          <w:rtl/>
        </w:rPr>
        <w:t xml:space="preserve"> ص1063. </w:t>
      </w:r>
    </w:p>
  </w:footnote>
  <w:footnote w:id="211">
    <w:p w:rsidR="00482679" w:rsidRPr="00C62265" w:rsidRDefault="00482679" w:rsidP="005943A9">
      <w:pPr>
        <w:pStyle w:val="a5"/>
        <w:bidi/>
        <w:rPr>
          <w:rFonts w:cs="Arabic Transparent"/>
          <w:sz w:val="24"/>
          <w:szCs w:val="24"/>
          <w:rtl/>
        </w:rPr>
      </w:pPr>
      <w:r w:rsidRPr="00C62265">
        <w:rPr>
          <w:rStyle w:val="a6"/>
          <w:rFonts w:cs="Arabic Transparent"/>
          <w:sz w:val="24"/>
          <w:szCs w:val="24"/>
        </w:rPr>
        <w:footnoteRef/>
      </w:r>
      <w:r w:rsidRPr="00C62265">
        <w:rPr>
          <w:rFonts w:cs="Arabic Transparent" w:hint="cs"/>
          <w:sz w:val="24"/>
          <w:szCs w:val="24"/>
          <w:rtl/>
        </w:rPr>
        <w:t xml:space="preserve">: </w:t>
      </w:r>
      <w:r>
        <w:rPr>
          <w:rFonts w:cs="Arabic Transparent" w:hint="cs"/>
          <w:b/>
          <w:bCs/>
          <w:sz w:val="24"/>
          <w:szCs w:val="24"/>
          <w:rtl/>
        </w:rPr>
        <w:t>المرجع السابق</w:t>
      </w:r>
      <w:r w:rsidRPr="00C62265">
        <w:rPr>
          <w:rFonts w:cs="Arabic Transparent" w:hint="cs"/>
          <w:b/>
          <w:bCs/>
          <w:sz w:val="24"/>
          <w:szCs w:val="24"/>
          <w:rtl/>
        </w:rPr>
        <w:t xml:space="preserve"> ،</w:t>
      </w:r>
      <w:r>
        <w:rPr>
          <w:rFonts w:cs="Arabic Transparent" w:hint="cs"/>
          <w:b/>
          <w:bCs/>
          <w:sz w:val="24"/>
          <w:szCs w:val="24"/>
          <w:rtl/>
        </w:rPr>
        <w:t xml:space="preserve"> </w:t>
      </w:r>
      <w:r w:rsidRPr="00C62265">
        <w:rPr>
          <w:rFonts w:cs="Arabic Transparent" w:hint="cs"/>
          <w:sz w:val="24"/>
          <w:szCs w:val="24"/>
          <w:rtl/>
        </w:rPr>
        <w:t>ج2</w:t>
      </w:r>
      <w:r w:rsidRPr="00C62265">
        <w:rPr>
          <w:rFonts w:cs="Arabic Transparent"/>
          <w:sz w:val="24"/>
          <w:szCs w:val="24"/>
          <w:rtl/>
        </w:rPr>
        <w:t>–</w:t>
      </w:r>
      <w:r w:rsidRPr="00C62265">
        <w:rPr>
          <w:rFonts w:cs="Arabic Transparent" w:hint="cs"/>
          <w:sz w:val="24"/>
          <w:szCs w:val="24"/>
          <w:rtl/>
        </w:rPr>
        <w:t xml:space="preserve"> ص904.</w:t>
      </w:r>
    </w:p>
  </w:footnote>
  <w:footnote w:id="212">
    <w:p w:rsidR="00482679" w:rsidRPr="00465C72" w:rsidRDefault="00482679" w:rsidP="008C3F26">
      <w:pPr>
        <w:pStyle w:val="a5"/>
        <w:bidi/>
        <w:jc w:val="both"/>
        <w:rPr>
          <w:rFonts w:cs="Arabic Transparent"/>
          <w:sz w:val="24"/>
          <w:szCs w:val="24"/>
          <w:rtl/>
        </w:rPr>
      </w:pPr>
      <w:r w:rsidRPr="00C62265">
        <w:rPr>
          <w:rStyle w:val="a6"/>
          <w:rFonts w:cs="Arabic Transparent"/>
          <w:sz w:val="24"/>
          <w:szCs w:val="24"/>
        </w:rPr>
        <w:footnoteRef/>
      </w:r>
      <w:r w:rsidRPr="00C62265">
        <w:rPr>
          <w:rFonts w:cs="Arabic Transparent" w:hint="cs"/>
          <w:sz w:val="24"/>
          <w:szCs w:val="24"/>
          <w:rtl/>
        </w:rPr>
        <w:t xml:space="preserve">: </w:t>
      </w:r>
      <w:r>
        <w:rPr>
          <w:rFonts w:cs="Arabic Transparent" w:hint="cs"/>
          <w:sz w:val="24"/>
          <w:szCs w:val="24"/>
          <w:rtl/>
        </w:rPr>
        <w:t>قطب،</w:t>
      </w:r>
      <w:r w:rsidRPr="00465C72">
        <w:rPr>
          <w:rFonts w:cs="Arabic Transparent" w:hint="cs"/>
          <w:sz w:val="24"/>
          <w:szCs w:val="24"/>
          <w:rtl/>
        </w:rPr>
        <w:t xml:space="preserve"> </w:t>
      </w:r>
      <w:r>
        <w:rPr>
          <w:rFonts w:cs="Arabic Transparent" w:hint="cs"/>
          <w:b/>
          <w:bCs/>
          <w:sz w:val="24"/>
          <w:szCs w:val="24"/>
          <w:rtl/>
        </w:rPr>
        <w:t>في ظلال القرآن،</w:t>
      </w:r>
      <w:r w:rsidRPr="00954EFD">
        <w:rPr>
          <w:rFonts w:cs="Arabic Transparent" w:hint="cs"/>
          <w:sz w:val="24"/>
          <w:szCs w:val="24"/>
          <w:rtl/>
        </w:rPr>
        <w:t xml:space="preserve"> </w:t>
      </w:r>
      <w:r w:rsidRPr="00C62265">
        <w:rPr>
          <w:rFonts w:cs="Arabic Transparent" w:hint="cs"/>
          <w:sz w:val="24"/>
          <w:szCs w:val="24"/>
          <w:rtl/>
        </w:rPr>
        <w:t>ج2</w:t>
      </w:r>
      <w:r w:rsidRPr="00C62265">
        <w:rPr>
          <w:rFonts w:cs="Arabic Transparent"/>
          <w:sz w:val="24"/>
          <w:szCs w:val="24"/>
          <w:rtl/>
        </w:rPr>
        <w:t>–</w:t>
      </w:r>
      <w:r w:rsidRPr="00C62265">
        <w:rPr>
          <w:rFonts w:cs="Arabic Transparent" w:hint="cs"/>
          <w:sz w:val="24"/>
          <w:szCs w:val="24"/>
          <w:rtl/>
        </w:rPr>
        <w:t xml:space="preserve"> ص1048.</w:t>
      </w:r>
    </w:p>
  </w:footnote>
  <w:footnote w:id="213">
    <w:p w:rsidR="00482679" w:rsidRPr="00465C72" w:rsidRDefault="00482679" w:rsidP="008C3F26">
      <w:pPr>
        <w:pStyle w:val="a5"/>
        <w:bidi/>
        <w:jc w:val="both"/>
        <w:rPr>
          <w:rFonts w:cs="Arabic Transparent"/>
          <w:sz w:val="24"/>
          <w:szCs w:val="24"/>
          <w:rtl/>
        </w:rPr>
      </w:pPr>
      <w:r w:rsidRPr="00465C72">
        <w:rPr>
          <w:rStyle w:val="a6"/>
          <w:rFonts w:cs="Arabic Transparent"/>
          <w:sz w:val="24"/>
          <w:szCs w:val="24"/>
        </w:rPr>
        <w:footnoteRef/>
      </w:r>
      <w:r w:rsidRPr="00465C72">
        <w:rPr>
          <w:rFonts w:cs="Arabic Transparent" w:hint="cs"/>
          <w:sz w:val="24"/>
          <w:szCs w:val="24"/>
          <w:rtl/>
        </w:rPr>
        <w:t>:</w:t>
      </w:r>
      <w:r>
        <w:rPr>
          <w:rFonts w:cs="Arabic Transparent" w:hint="cs"/>
          <w:sz w:val="24"/>
          <w:szCs w:val="24"/>
          <w:rtl/>
        </w:rPr>
        <w:t xml:space="preserve"> </w:t>
      </w:r>
      <w:r w:rsidRPr="00C62265">
        <w:rPr>
          <w:rFonts w:cs="Arabic Transparent" w:hint="cs"/>
          <w:b/>
          <w:bCs/>
          <w:sz w:val="24"/>
          <w:szCs w:val="24"/>
          <w:rtl/>
        </w:rPr>
        <w:t>المرجع السابق،</w:t>
      </w:r>
      <w:r>
        <w:rPr>
          <w:rFonts w:cs="Arabic Transparent" w:hint="cs"/>
          <w:b/>
          <w:bCs/>
          <w:sz w:val="24"/>
          <w:szCs w:val="24"/>
          <w:rtl/>
        </w:rPr>
        <w:t xml:space="preserve"> </w:t>
      </w:r>
      <w:r w:rsidRPr="00465C72">
        <w:rPr>
          <w:rFonts w:cs="Arabic Transparent" w:hint="cs"/>
          <w:sz w:val="24"/>
          <w:szCs w:val="24"/>
          <w:rtl/>
        </w:rPr>
        <w:t>ج2</w:t>
      </w:r>
      <w:r w:rsidRPr="00465C72">
        <w:rPr>
          <w:rFonts w:cs="Arabic Transparent"/>
          <w:sz w:val="24"/>
          <w:szCs w:val="24"/>
          <w:rtl/>
        </w:rPr>
        <w:t>–</w:t>
      </w:r>
      <w:r w:rsidRPr="00465C72">
        <w:rPr>
          <w:rFonts w:cs="Arabic Transparent" w:hint="cs"/>
          <w:sz w:val="24"/>
          <w:szCs w:val="24"/>
          <w:rtl/>
        </w:rPr>
        <w:t xml:space="preserve"> ص1219 و 1196: بتصرف. و</w:t>
      </w:r>
      <w:r>
        <w:rPr>
          <w:rFonts w:cs="Arabic Transparent" w:hint="cs"/>
          <w:sz w:val="24"/>
          <w:szCs w:val="24"/>
          <w:rtl/>
        </w:rPr>
        <w:t>انظر</w:t>
      </w:r>
      <w:r w:rsidRPr="00465C72">
        <w:rPr>
          <w:rFonts w:cs="Arabic Transparent" w:hint="cs"/>
          <w:sz w:val="24"/>
          <w:szCs w:val="24"/>
          <w:rtl/>
        </w:rPr>
        <w:t xml:space="preserve"> : ج1 </w:t>
      </w:r>
      <w:r w:rsidRPr="00465C72">
        <w:rPr>
          <w:rFonts w:cs="Arabic Transparent"/>
          <w:sz w:val="24"/>
          <w:szCs w:val="24"/>
          <w:rtl/>
        </w:rPr>
        <w:t>–</w:t>
      </w:r>
      <w:r w:rsidRPr="00465C72">
        <w:rPr>
          <w:rFonts w:cs="Arabic Transparent" w:hint="cs"/>
          <w:sz w:val="24"/>
          <w:szCs w:val="24"/>
          <w:rtl/>
        </w:rPr>
        <w:t xml:space="preserve"> ص 105 وج3 </w:t>
      </w:r>
      <w:r w:rsidRPr="00465C72">
        <w:rPr>
          <w:rFonts w:cs="Arabic Transparent"/>
          <w:sz w:val="24"/>
          <w:szCs w:val="24"/>
          <w:rtl/>
        </w:rPr>
        <w:t>–</w:t>
      </w:r>
      <w:r w:rsidRPr="00465C72">
        <w:rPr>
          <w:rFonts w:cs="Arabic Transparent" w:hint="cs"/>
          <w:sz w:val="24"/>
          <w:szCs w:val="24"/>
          <w:rtl/>
        </w:rPr>
        <w:t xml:space="preserve"> ص 1763. ج4 - ص</w:t>
      </w:r>
      <w:r w:rsidRPr="00465C72">
        <w:rPr>
          <w:rFonts w:ascii="Simplified Arabic" w:hAnsi="Simplified Arabic" w:cs="Arabic Transparent" w:hint="cs"/>
          <w:sz w:val="24"/>
          <w:szCs w:val="24"/>
          <w:rtl/>
          <w:lang w:bidi="ar-JO"/>
        </w:rPr>
        <w:t xml:space="preserve">1944 و 2034 ز2036 و . ج5 </w:t>
      </w:r>
      <w:r w:rsidRPr="00465C72">
        <w:rPr>
          <w:rFonts w:ascii="Simplified Arabic" w:hAnsi="Simplified Arabic" w:cs="Arabic Transparent"/>
          <w:sz w:val="24"/>
          <w:szCs w:val="24"/>
          <w:rtl/>
          <w:lang w:bidi="ar-JO"/>
        </w:rPr>
        <w:t>–</w:t>
      </w:r>
      <w:r w:rsidRPr="00465C72">
        <w:rPr>
          <w:rFonts w:ascii="Simplified Arabic" w:hAnsi="Simplified Arabic" w:cs="Arabic Transparent" w:hint="cs"/>
          <w:sz w:val="24"/>
          <w:szCs w:val="24"/>
          <w:rtl/>
          <w:lang w:bidi="ar-JO"/>
        </w:rPr>
        <w:t xml:space="preserve"> ص 2861. ج6 - ص3619.</w:t>
      </w:r>
    </w:p>
  </w:footnote>
  <w:footnote w:id="214">
    <w:p w:rsidR="00482679" w:rsidRPr="00D16A11" w:rsidRDefault="00482679" w:rsidP="00954EFD">
      <w:pPr>
        <w:pStyle w:val="a5"/>
        <w:bidi/>
        <w:jc w:val="both"/>
        <w:rPr>
          <w:rFonts w:cs="Arabic Transparent"/>
          <w:sz w:val="24"/>
          <w:szCs w:val="24"/>
          <w:rtl/>
        </w:rPr>
      </w:pPr>
      <w:r w:rsidRPr="00465C72">
        <w:rPr>
          <w:rStyle w:val="a6"/>
          <w:rFonts w:cs="Arabic Transparent"/>
          <w:sz w:val="24"/>
          <w:szCs w:val="24"/>
        </w:rPr>
        <w:footnoteRef/>
      </w:r>
      <w:r w:rsidRPr="00465C72">
        <w:rPr>
          <w:rFonts w:cs="Arabic Transparent" w:hint="cs"/>
          <w:sz w:val="24"/>
          <w:szCs w:val="24"/>
          <w:rtl/>
        </w:rPr>
        <w:t xml:space="preserve">: </w:t>
      </w:r>
      <w:r w:rsidRPr="00954EFD">
        <w:rPr>
          <w:rFonts w:cs="Arabic Transparent" w:hint="cs"/>
          <w:sz w:val="24"/>
          <w:szCs w:val="24"/>
          <w:rtl/>
        </w:rPr>
        <w:t>قطب</w:t>
      </w:r>
      <w:r>
        <w:rPr>
          <w:rFonts w:cs="Arabic Transparent" w:hint="cs"/>
          <w:b/>
          <w:bCs/>
          <w:sz w:val="24"/>
          <w:szCs w:val="24"/>
          <w:rtl/>
        </w:rPr>
        <w:t xml:space="preserve">، في ظلال القرآن، </w:t>
      </w:r>
      <w:r w:rsidRPr="00465C72">
        <w:rPr>
          <w:rFonts w:cs="Arabic Transparent" w:hint="cs"/>
          <w:sz w:val="24"/>
          <w:szCs w:val="24"/>
          <w:rtl/>
        </w:rPr>
        <w:t>ج1</w:t>
      </w:r>
      <w:r w:rsidRPr="00465C72">
        <w:rPr>
          <w:rFonts w:cs="Arabic Transparent"/>
          <w:sz w:val="24"/>
          <w:szCs w:val="24"/>
          <w:rtl/>
        </w:rPr>
        <w:t>–</w:t>
      </w:r>
      <w:r w:rsidRPr="00465C72">
        <w:rPr>
          <w:rFonts w:cs="Arabic Transparent" w:hint="cs"/>
          <w:sz w:val="24"/>
          <w:szCs w:val="24"/>
          <w:rtl/>
        </w:rPr>
        <w:t xml:space="preserve"> ص337 و ج4 </w:t>
      </w:r>
      <w:r w:rsidRPr="00465C72">
        <w:rPr>
          <w:rFonts w:cs="Arabic Transparent"/>
          <w:sz w:val="24"/>
          <w:szCs w:val="24"/>
          <w:rtl/>
        </w:rPr>
        <w:t>–</w:t>
      </w:r>
      <w:r w:rsidRPr="00465C72">
        <w:rPr>
          <w:rFonts w:cs="Arabic Transparent" w:hint="cs"/>
          <w:sz w:val="24"/>
          <w:szCs w:val="24"/>
          <w:rtl/>
        </w:rPr>
        <w:t xml:space="preserve"> ص 1992. و</w:t>
      </w:r>
      <w:r>
        <w:rPr>
          <w:rFonts w:cs="Arabic Transparent" w:hint="cs"/>
          <w:sz w:val="24"/>
          <w:szCs w:val="24"/>
          <w:rtl/>
        </w:rPr>
        <w:t>انظر</w:t>
      </w:r>
      <w:r w:rsidRPr="00465C72">
        <w:rPr>
          <w:rFonts w:cs="Arabic Transparent" w:hint="cs"/>
          <w:sz w:val="24"/>
          <w:szCs w:val="24"/>
          <w:rtl/>
        </w:rPr>
        <w:t xml:space="preserve">: ج1 </w:t>
      </w:r>
      <w:r w:rsidRPr="00465C72">
        <w:rPr>
          <w:rFonts w:cs="Arabic Transparent"/>
          <w:sz w:val="24"/>
          <w:szCs w:val="24"/>
          <w:rtl/>
        </w:rPr>
        <w:t>–</w:t>
      </w:r>
      <w:r w:rsidRPr="00465C72">
        <w:rPr>
          <w:rFonts w:cs="Arabic Transparent" w:hint="cs"/>
          <w:sz w:val="24"/>
          <w:szCs w:val="24"/>
          <w:rtl/>
        </w:rPr>
        <w:t xml:space="preserve"> ص 22 و 279 .</w:t>
      </w:r>
      <w:r w:rsidRPr="00465C72">
        <w:rPr>
          <w:rFonts w:ascii="Simplified Arabic" w:hAnsi="Simplified Arabic" w:cs="Arabic Transparent" w:hint="cs"/>
          <w:sz w:val="24"/>
          <w:szCs w:val="24"/>
          <w:rtl/>
          <w:lang w:bidi="ar-JO"/>
        </w:rPr>
        <w:t xml:space="preserve"> ج2 -  ص 705 و 828.  ج3 </w:t>
      </w:r>
      <w:r w:rsidRPr="00465C72">
        <w:rPr>
          <w:rFonts w:ascii="Simplified Arabic" w:hAnsi="Simplified Arabic" w:cs="Arabic Transparent"/>
          <w:sz w:val="24"/>
          <w:szCs w:val="24"/>
          <w:rtl/>
          <w:lang w:bidi="ar-JO"/>
        </w:rPr>
        <w:t>–</w:t>
      </w:r>
      <w:r w:rsidRPr="00465C72">
        <w:rPr>
          <w:rFonts w:ascii="Simplified Arabic" w:hAnsi="Simplified Arabic" w:cs="Arabic Transparent" w:hint="cs"/>
          <w:sz w:val="24"/>
          <w:szCs w:val="24"/>
          <w:rtl/>
          <w:lang w:bidi="ar-JO"/>
        </w:rPr>
        <w:t xml:space="preserve"> ص  1217 و 1230 و 1761وج3 </w:t>
      </w:r>
      <w:r w:rsidRPr="00465C72">
        <w:rPr>
          <w:rFonts w:ascii="Simplified Arabic" w:hAnsi="Simplified Arabic" w:cs="Arabic Transparent"/>
          <w:sz w:val="24"/>
          <w:szCs w:val="24"/>
          <w:rtl/>
          <w:lang w:bidi="ar-JO"/>
        </w:rPr>
        <w:t>–</w:t>
      </w:r>
      <w:r w:rsidRPr="00465C72">
        <w:rPr>
          <w:rFonts w:ascii="Simplified Arabic" w:hAnsi="Simplified Arabic" w:cs="Arabic Transparent" w:hint="cs"/>
          <w:sz w:val="24"/>
          <w:szCs w:val="24"/>
          <w:rtl/>
          <w:lang w:bidi="ar-JO"/>
        </w:rPr>
        <w:t xml:space="preserve"> 1256. وج4 - ص 1910</w:t>
      </w:r>
      <w:r w:rsidRPr="00465C72">
        <w:rPr>
          <w:rFonts w:ascii="Arial" w:hAnsi="Arial" w:cs="Arabic Transparent" w:hint="cs"/>
          <w:sz w:val="24"/>
          <w:szCs w:val="24"/>
          <w:rtl/>
          <w:lang w:bidi="ar-JO"/>
        </w:rPr>
        <w:t xml:space="preserve"> و</w:t>
      </w:r>
      <w:r w:rsidRPr="00465C72">
        <w:rPr>
          <w:rFonts w:ascii="Simplified Arabic" w:hAnsi="Simplified Arabic" w:cs="Arabic Transparent" w:hint="cs"/>
          <w:sz w:val="24"/>
          <w:szCs w:val="24"/>
          <w:rtl/>
          <w:lang w:bidi="ar-JO"/>
        </w:rPr>
        <w:t xml:space="preserve"> 1990 و 1967و 1992 و 1110 .</w:t>
      </w:r>
    </w:p>
  </w:footnote>
  <w:footnote w:id="215">
    <w:p w:rsidR="00482679" w:rsidRPr="00D16A11" w:rsidRDefault="00482679" w:rsidP="00C62265">
      <w:pPr>
        <w:pStyle w:val="a5"/>
        <w:bidi/>
        <w:rPr>
          <w:rFonts w:cs="Arabic Transparent"/>
          <w:sz w:val="24"/>
          <w:szCs w:val="24"/>
          <w:rtl/>
        </w:rPr>
      </w:pPr>
      <w:r w:rsidRPr="00D16A11">
        <w:rPr>
          <w:rStyle w:val="a6"/>
          <w:rFonts w:cs="Arabic Transparent"/>
          <w:sz w:val="24"/>
          <w:szCs w:val="24"/>
        </w:rPr>
        <w:footnoteRef/>
      </w:r>
      <w:r w:rsidRPr="00D16A11">
        <w:rPr>
          <w:rFonts w:cs="Arabic Transparent" w:hint="cs"/>
          <w:sz w:val="24"/>
          <w:szCs w:val="24"/>
          <w:rtl/>
        </w:rPr>
        <w:t xml:space="preserve">: </w:t>
      </w:r>
      <w:r>
        <w:rPr>
          <w:rFonts w:cs="Arabic Transparent" w:hint="cs"/>
          <w:b/>
          <w:bCs/>
          <w:sz w:val="24"/>
          <w:szCs w:val="24"/>
          <w:rtl/>
        </w:rPr>
        <w:t>المرجع السابق</w:t>
      </w:r>
      <w:r w:rsidRPr="00D16A11">
        <w:rPr>
          <w:rFonts w:cs="Arabic Transparent" w:hint="cs"/>
          <w:sz w:val="24"/>
          <w:szCs w:val="24"/>
          <w:rtl/>
        </w:rPr>
        <w:t xml:space="preserve"> </w:t>
      </w:r>
      <w:r w:rsidRPr="00D16A11">
        <w:rPr>
          <w:rFonts w:cs="Arabic Transparent" w:hint="cs"/>
          <w:b/>
          <w:bCs/>
          <w:sz w:val="24"/>
          <w:szCs w:val="24"/>
          <w:rtl/>
        </w:rPr>
        <w:t xml:space="preserve">، </w:t>
      </w:r>
      <w:r w:rsidRPr="00D16A11">
        <w:rPr>
          <w:rFonts w:ascii="Simplified Arabic" w:hAnsi="Simplified Arabic" w:cs="Arabic Transparent" w:hint="cs"/>
          <w:sz w:val="24"/>
          <w:szCs w:val="24"/>
          <w:rtl/>
          <w:lang w:bidi="ar-JO"/>
        </w:rPr>
        <w:t xml:space="preserve">ج3 - ص 1346. </w:t>
      </w:r>
    </w:p>
  </w:footnote>
  <w:footnote w:id="216">
    <w:p w:rsidR="00482679" w:rsidRDefault="00482679" w:rsidP="00A473EA">
      <w:pPr>
        <w:pStyle w:val="a5"/>
        <w:bidi/>
        <w:rPr>
          <w:rtl/>
        </w:rPr>
      </w:pPr>
      <w:r w:rsidRPr="00D16A11">
        <w:rPr>
          <w:rStyle w:val="a6"/>
          <w:rFonts w:cs="Arabic Transparent"/>
          <w:sz w:val="24"/>
          <w:szCs w:val="24"/>
        </w:rPr>
        <w:footnoteRef/>
      </w:r>
      <w:r w:rsidRPr="00D16A11">
        <w:rPr>
          <w:rFonts w:cs="Arabic Transparent" w:hint="cs"/>
          <w:sz w:val="24"/>
          <w:szCs w:val="24"/>
          <w:rtl/>
        </w:rPr>
        <w:t xml:space="preserve">: </w:t>
      </w:r>
      <w:r w:rsidRPr="00D674A9">
        <w:rPr>
          <w:rFonts w:cs="Arabic Transparent" w:hint="cs"/>
          <w:b/>
          <w:bCs/>
          <w:sz w:val="24"/>
          <w:szCs w:val="24"/>
          <w:rtl/>
        </w:rPr>
        <w:t>الحاكمية في ظلال القرآن الكريم</w:t>
      </w:r>
      <w:r w:rsidRPr="00D16A11">
        <w:rPr>
          <w:rFonts w:cs="Arabic Transparent" w:hint="cs"/>
          <w:sz w:val="24"/>
          <w:szCs w:val="24"/>
          <w:rtl/>
        </w:rPr>
        <w:t xml:space="preserve"> ، إعداد: عبد الحميد عمر عبد الحميد عبد الواحد، رسالة ماجستير ، جامعة النجاح، 2004. الصلة بين العقيدة والحاكمية في فكر سيد قطب ، إعداد : عبد العزيز الوهيبي ، رسالة ماجستير ، جامعة الإمام محمد بن سعود. وغيرها من الأبحاث والمقالات التي تناولت الحا</w:t>
      </w:r>
      <w:r>
        <w:rPr>
          <w:rFonts w:cs="Arabic Transparent" w:hint="cs"/>
          <w:sz w:val="24"/>
          <w:szCs w:val="24"/>
          <w:rtl/>
        </w:rPr>
        <w:t>ك</w:t>
      </w:r>
      <w:r w:rsidRPr="00D16A11">
        <w:rPr>
          <w:rFonts w:cs="Arabic Transparent" w:hint="cs"/>
          <w:sz w:val="24"/>
          <w:szCs w:val="24"/>
          <w:rtl/>
        </w:rPr>
        <w:t xml:space="preserve">مية عند سيد قطب .  </w:t>
      </w:r>
    </w:p>
  </w:footnote>
  <w:footnote w:id="217">
    <w:p w:rsidR="00482679" w:rsidRPr="00D16A11" w:rsidRDefault="00482679" w:rsidP="00A473EA">
      <w:pPr>
        <w:pStyle w:val="a5"/>
        <w:bidi/>
        <w:rPr>
          <w:rFonts w:cs="Arabic Transparent"/>
          <w:sz w:val="24"/>
          <w:szCs w:val="24"/>
          <w:rtl/>
        </w:rPr>
      </w:pPr>
      <w:r w:rsidRPr="00D16A11">
        <w:rPr>
          <w:rStyle w:val="a6"/>
          <w:rFonts w:cs="Arabic Transparent"/>
          <w:sz w:val="24"/>
          <w:szCs w:val="24"/>
        </w:rPr>
        <w:footnoteRef/>
      </w:r>
      <w:r w:rsidRPr="00D16A11">
        <w:rPr>
          <w:rFonts w:cs="Arabic Transparent" w:hint="cs"/>
          <w:sz w:val="24"/>
          <w:szCs w:val="24"/>
          <w:rtl/>
        </w:rPr>
        <w:t xml:space="preserve">: قطب، </w:t>
      </w:r>
      <w:r w:rsidRPr="00D16A11">
        <w:rPr>
          <w:rFonts w:cs="Arabic Transparent" w:hint="cs"/>
          <w:b/>
          <w:bCs/>
          <w:sz w:val="24"/>
          <w:szCs w:val="24"/>
          <w:rtl/>
        </w:rPr>
        <w:t xml:space="preserve">في ظلال القرآن ، </w:t>
      </w:r>
      <w:r w:rsidRPr="00D16A11">
        <w:rPr>
          <w:rFonts w:ascii="Simplified Arabic" w:hAnsi="Simplified Arabic" w:cs="Arabic Transparent" w:hint="cs"/>
          <w:sz w:val="24"/>
          <w:szCs w:val="24"/>
          <w:rtl/>
          <w:lang w:bidi="ar-JO"/>
        </w:rPr>
        <w:t>ج</w:t>
      </w:r>
      <w:r>
        <w:rPr>
          <w:rFonts w:ascii="Simplified Arabic" w:hAnsi="Simplified Arabic" w:cs="Arabic Transparent" w:hint="cs"/>
          <w:sz w:val="24"/>
          <w:szCs w:val="24"/>
          <w:rtl/>
          <w:lang w:bidi="ar-JO"/>
        </w:rPr>
        <w:t>2</w:t>
      </w:r>
      <w:r w:rsidRPr="00D16A11">
        <w:rPr>
          <w:rFonts w:ascii="Simplified Arabic" w:hAnsi="Simplified Arabic" w:cs="Arabic Transparent" w:hint="cs"/>
          <w:sz w:val="24"/>
          <w:szCs w:val="24"/>
          <w:rtl/>
          <w:lang w:bidi="ar-JO"/>
        </w:rPr>
        <w:t xml:space="preserve"> - ص </w:t>
      </w:r>
      <w:r>
        <w:rPr>
          <w:rFonts w:ascii="Simplified Arabic" w:hAnsi="Simplified Arabic" w:cs="Arabic Transparent" w:hint="cs"/>
          <w:sz w:val="24"/>
          <w:szCs w:val="24"/>
          <w:rtl/>
          <w:lang w:bidi="ar-JO"/>
        </w:rPr>
        <w:t>690 و 691.</w:t>
      </w:r>
    </w:p>
  </w:footnote>
  <w:footnote w:id="218">
    <w:p w:rsidR="00482679" w:rsidRPr="00465C72" w:rsidRDefault="00482679" w:rsidP="00465C72">
      <w:pPr>
        <w:pStyle w:val="a5"/>
        <w:bidi/>
        <w:jc w:val="both"/>
        <w:rPr>
          <w:rFonts w:cs="Arabic Transparent"/>
          <w:sz w:val="24"/>
          <w:szCs w:val="24"/>
          <w:rtl/>
        </w:rPr>
      </w:pPr>
      <w:r w:rsidRPr="00465C72">
        <w:rPr>
          <w:rStyle w:val="a6"/>
          <w:rFonts w:cs="Arabic Transparent"/>
          <w:sz w:val="24"/>
          <w:szCs w:val="24"/>
        </w:rPr>
        <w:footnoteRef/>
      </w:r>
      <w:r w:rsidRPr="00465C72">
        <w:rPr>
          <w:rFonts w:cs="Arabic Transparent" w:hint="cs"/>
          <w:sz w:val="24"/>
          <w:szCs w:val="24"/>
          <w:rtl/>
        </w:rPr>
        <w:t xml:space="preserve">: قطب، </w:t>
      </w:r>
      <w:r w:rsidRPr="00465C72">
        <w:rPr>
          <w:rFonts w:cs="Arabic Transparent" w:hint="cs"/>
          <w:b/>
          <w:bCs/>
          <w:sz w:val="24"/>
          <w:szCs w:val="24"/>
          <w:rtl/>
        </w:rPr>
        <w:t xml:space="preserve">في ظلال القرآن، </w:t>
      </w:r>
      <w:r w:rsidRPr="00465C72">
        <w:rPr>
          <w:rFonts w:cs="Arabic Transparent" w:hint="cs"/>
          <w:sz w:val="24"/>
          <w:szCs w:val="24"/>
          <w:rtl/>
        </w:rPr>
        <w:t xml:space="preserve">ج2 </w:t>
      </w:r>
      <w:r w:rsidRPr="00465C72">
        <w:rPr>
          <w:rFonts w:cs="Arabic Transparent"/>
          <w:sz w:val="24"/>
          <w:szCs w:val="24"/>
          <w:rtl/>
        </w:rPr>
        <w:t>–</w:t>
      </w:r>
      <w:r w:rsidRPr="00465C72">
        <w:rPr>
          <w:rFonts w:cs="Arabic Transparent" w:hint="cs"/>
          <w:sz w:val="24"/>
          <w:szCs w:val="24"/>
          <w:rtl/>
        </w:rPr>
        <w:t xml:space="preserve"> ص 903 . و</w:t>
      </w:r>
      <w:r>
        <w:rPr>
          <w:rFonts w:cs="Arabic Transparent" w:hint="cs"/>
          <w:sz w:val="24"/>
          <w:szCs w:val="24"/>
          <w:rtl/>
        </w:rPr>
        <w:t>انظر</w:t>
      </w:r>
      <w:r w:rsidRPr="00465C72">
        <w:rPr>
          <w:rFonts w:cs="Arabic Transparent" w:hint="cs"/>
          <w:sz w:val="24"/>
          <w:szCs w:val="24"/>
          <w:rtl/>
        </w:rPr>
        <w:t xml:space="preserve"> : ج1 </w:t>
      </w:r>
      <w:r w:rsidRPr="00465C72">
        <w:rPr>
          <w:rFonts w:cs="Arabic Transparent"/>
          <w:sz w:val="24"/>
          <w:szCs w:val="24"/>
          <w:rtl/>
        </w:rPr>
        <w:t>–</w:t>
      </w:r>
      <w:r w:rsidRPr="00465C72">
        <w:rPr>
          <w:rFonts w:cs="Arabic Transparent" w:hint="cs"/>
          <w:sz w:val="24"/>
          <w:szCs w:val="24"/>
          <w:rtl/>
        </w:rPr>
        <w:t xml:space="preserve"> ص 377 . </w:t>
      </w:r>
    </w:p>
  </w:footnote>
  <w:footnote w:id="219">
    <w:p w:rsidR="00482679" w:rsidRPr="00714BE7" w:rsidRDefault="00482679" w:rsidP="005943A9">
      <w:pPr>
        <w:pStyle w:val="a5"/>
        <w:bidi/>
        <w:jc w:val="both"/>
        <w:rPr>
          <w:rFonts w:cs="Arabic Transparent"/>
          <w:sz w:val="24"/>
          <w:szCs w:val="24"/>
          <w:rtl/>
        </w:rPr>
      </w:pPr>
      <w:r w:rsidRPr="00465C72">
        <w:rPr>
          <w:rStyle w:val="a6"/>
          <w:rFonts w:cs="Arabic Transparent"/>
          <w:sz w:val="24"/>
          <w:szCs w:val="24"/>
        </w:rPr>
        <w:footnoteRef/>
      </w:r>
      <w:r w:rsidRPr="00465C72">
        <w:rPr>
          <w:rFonts w:cs="Arabic Transparent" w:hint="cs"/>
          <w:sz w:val="24"/>
          <w:szCs w:val="24"/>
          <w:rtl/>
        </w:rPr>
        <w:t xml:space="preserve">: </w:t>
      </w:r>
      <w:r>
        <w:rPr>
          <w:rFonts w:cs="Arabic Transparent" w:hint="cs"/>
          <w:sz w:val="24"/>
          <w:szCs w:val="24"/>
          <w:rtl/>
        </w:rPr>
        <w:t>قطب،</w:t>
      </w:r>
      <w:r w:rsidRPr="00465C72">
        <w:rPr>
          <w:rFonts w:cs="Arabic Transparent" w:hint="cs"/>
          <w:sz w:val="24"/>
          <w:szCs w:val="24"/>
          <w:rtl/>
        </w:rPr>
        <w:t xml:space="preserve"> </w:t>
      </w:r>
      <w:r>
        <w:rPr>
          <w:rFonts w:cs="Arabic Transparent" w:hint="cs"/>
          <w:b/>
          <w:bCs/>
          <w:sz w:val="24"/>
          <w:szCs w:val="24"/>
          <w:rtl/>
        </w:rPr>
        <w:t>في ظلال القرآن</w:t>
      </w:r>
      <w:r w:rsidRPr="00D16D8B">
        <w:rPr>
          <w:rFonts w:cs="Arabic Transparent" w:hint="cs"/>
          <w:b/>
          <w:bCs/>
          <w:sz w:val="24"/>
          <w:szCs w:val="24"/>
          <w:rtl/>
        </w:rPr>
        <w:t xml:space="preserve"> </w:t>
      </w:r>
      <w:r>
        <w:rPr>
          <w:rFonts w:cs="Arabic Transparent" w:hint="cs"/>
          <w:sz w:val="24"/>
          <w:szCs w:val="24"/>
          <w:rtl/>
        </w:rPr>
        <w:t xml:space="preserve">، </w:t>
      </w:r>
      <w:r w:rsidRPr="00465C72">
        <w:rPr>
          <w:rFonts w:cs="Arabic Transparent" w:hint="cs"/>
          <w:sz w:val="24"/>
          <w:szCs w:val="24"/>
          <w:rtl/>
        </w:rPr>
        <w:t xml:space="preserve">ج4 </w:t>
      </w:r>
      <w:r w:rsidRPr="00465C72">
        <w:rPr>
          <w:rFonts w:cs="Arabic Transparent"/>
          <w:sz w:val="24"/>
          <w:szCs w:val="24"/>
          <w:rtl/>
        </w:rPr>
        <w:t>–</w:t>
      </w:r>
      <w:r w:rsidRPr="00465C72">
        <w:rPr>
          <w:rFonts w:cs="Arabic Transparent" w:hint="cs"/>
          <w:sz w:val="24"/>
          <w:szCs w:val="24"/>
          <w:rtl/>
        </w:rPr>
        <w:t xml:space="preserve"> ص 2533. " النذر " ج1 </w:t>
      </w:r>
      <w:r w:rsidRPr="00465C72">
        <w:rPr>
          <w:rFonts w:cs="Arabic Transparent"/>
          <w:sz w:val="24"/>
          <w:szCs w:val="24"/>
          <w:rtl/>
        </w:rPr>
        <w:t>–</w:t>
      </w:r>
      <w:r w:rsidRPr="00465C72">
        <w:rPr>
          <w:rFonts w:cs="Arabic Transparent" w:hint="cs"/>
          <w:sz w:val="24"/>
          <w:szCs w:val="24"/>
          <w:rtl/>
        </w:rPr>
        <w:t xml:space="preserve"> ص 313 . " الجهاد " ج1 </w:t>
      </w:r>
      <w:r w:rsidRPr="00465C72">
        <w:rPr>
          <w:rFonts w:cs="Arabic Transparent"/>
          <w:sz w:val="24"/>
          <w:szCs w:val="24"/>
          <w:rtl/>
        </w:rPr>
        <w:t>–</w:t>
      </w:r>
      <w:r w:rsidRPr="00465C72">
        <w:rPr>
          <w:rFonts w:cs="Arabic Transparent" w:hint="cs"/>
          <w:sz w:val="24"/>
          <w:szCs w:val="24"/>
          <w:rtl/>
        </w:rPr>
        <w:t xml:space="preserve"> ص 265. "الصدقة " ج1 </w:t>
      </w:r>
      <w:r w:rsidRPr="00465C72">
        <w:rPr>
          <w:rFonts w:cs="Arabic Transparent"/>
          <w:sz w:val="24"/>
          <w:szCs w:val="24"/>
          <w:rtl/>
        </w:rPr>
        <w:t>–</w:t>
      </w:r>
      <w:r w:rsidRPr="00465C72">
        <w:rPr>
          <w:rFonts w:cs="Arabic Transparent" w:hint="cs"/>
          <w:sz w:val="24"/>
          <w:szCs w:val="24"/>
          <w:rtl/>
        </w:rPr>
        <w:t xml:space="preserve"> ص 318 . " الربا" ج1 </w:t>
      </w:r>
      <w:r w:rsidRPr="00465C72">
        <w:rPr>
          <w:rFonts w:cs="Arabic Transparent"/>
          <w:sz w:val="24"/>
          <w:szCs w:val="24"/>
          <w:rtl/>
        </w:rPr>
        <w:t>–</w:t>
      </w:r>
      <w:r w:rsidRPr="00465C72">
        <w:rPr>
          <w:rFonts w:cs="Arabic Transparent" w:hint="cs"/>
          <w:sz w:val="24"/>
          <w:szCs w:val="24"/>
          <w:rtl/>
        </w:rPr>
        <w:t xml:space="preserve"> ص318 .</w:t>
      </w:r>
      <w:r>
        <w:rPr>
          <w:rFonts w:cs="Arabic Transparent" w:hint="cs"/>
          <w:sz w:val="24"/>
          <w:szCs w:val="24"/>
          <w:rtl/>
        </w:rPr>
        <w:t xml:space="preserve"> </w:t>
      </w:r>
    </w:p>
  </w:footnote>
  <w:footnote w:id="220">
    <w:p w:rsidR="00482679" w:rsidRPr="00465C72" w:rsidRDefault="00482679" w:rsidP="005943A9">
      <w:pPr>
        <w:pStyle w:val="a5"/>
        <w:bidi/>
        <w:jc w:val="both"/>
        <w:rPr>
          <w:rFonts w:cs="Arabic Transparent"/>
          <w:sz w:val="24"/>
          <w:szCs w:val="24"/>
          <w:rtl/>
        </w:rPr>
      </w:pPr>
      <w:r w:rsidRPr="00465C72">
        <w:rPr>
          <w:rStyle w:val="a6"/>
          <w:rFonts w:cs="Arabic Transparent"/>
          <w:sz w:val="24"/>
          <w:szCs w:val="24"/>
        </w:rPr>
        <w:footnoteRef/>
      </w:r>
      <w:r w:rsidRPr="00465C72">
        <w:rPr>
          <w:rFonts w:cs="Arabic Transparent" w:hint="cs"/>
          <w:sz w:val="24"/>
          <w:szCs w:val="24"/>
          <w:rtl/>
        </w:rPr>
        <w:t xml:space="preserve">: </w:t>
      </w:r>
      <w:r w:rsidRPr="00465C72">
        <w:rPr>
          <w:rFonts w:cs="Arabic Transparent" w:hint="cs"/>
          <w:b/>
          <w:bCs/>
          <w:sz w:val="24"/>
          <w:szCs w:val="24"/>
          <w:rtl/>
        </w:rPr>
        <w:t>المرجع السابق</w:t>
      </w:r>
      <w:r>
        <w:rPr>
          <w:rFonts w:cs="Arabic Transparent" w:hint="cs"/>
          <w:sz w:val="24"/>
          <w:szCs w:val="24"/>
          <w:rtl/>
        </w:rPr>
        <w:t xml:space="preserve">، </w:t>
      </w:r>
      <w:r w:rsidRPr="00465C72">
        <w:rPr>
          <w:rFonts w:cs="Arabic Transparent" w:hint="cs"/>
          <w:sz w:val="24"/>
          <w:szCs w:val="24"/>
          <w:rtl/>
        </w:rPr>
        <w:t xml:space="preserve">ج4 </w:t>
      </w:r>
      <w:r w:rsidRPr="00465C72">
        <w:rPr>
          <w:rFonts w:cs="Arabic Transparent"/>
          <w:sz w:val="24"/>
          <w:szCs w:val="24"/>
          <w:rtl/>
        </w:rPr>
        <w:t>–</w:t>
      </w:r>
      <w:r w:rsidRPr="00465C72">
        <w:rPr>
          <w:rFonts w:cs="Arabic Transparent" w:hint="cs"/>
          <w:sz w:val="24"/>
          <w:szCs w:val="24"/>
          <w:rtl/>
        </w:rPr>
        <w:t xml:space="preserve"> ص 1991.</w:t>
      </w:r>
    </w:p>
  </w:footnote>
  <w:footnote w:id="221">
    <w:p w:rsidR="00482679" w:rsidRPr="00465C72" w:rsidRDefault="00482679" w:rsidP="005943A9">
      <w:pPr>
        <w:pStyle w:val="a5"/>
        <w:bidi/>
        <w:jc w:val="both"/>
        <w:rPr>
          <w:rFonts w:cs="Arabic Transparent"/>
          <w:sz w:val="24"/>
          <w:szCs w:val="24"/>
          <w:rtl/>
        </w:rPr>
      </w:pPr>
      <w:r w:rsidRPr="00465C72">
        <w:rPr>
          <w:rStyle w:val="a6"/>
          <w:rFonts w:cs="Arabic Transparent"/>
          <w:sz w:val="24"/>
          <w:szCs w:val="24"/>
        </w:rPr>
        <w:footnoteRef/>
      </w:r>
      <w:r w:rsidRPr="00465C72">
        <w:rPr>
          <w:rFonts w:cs="Arabic Transparent" w:hint="cs"/>
          <w:sz w:val="24"/>
          <w:szCs w:val="24"/>
          <w:rtl/>
        </w:rPr>
        <w:t>:</w:t>
      </w:r>
      <w:r>
        <w:rPr>
          <w:rFonts w:cs="Arabic Transparent" w:hint="cs"/>
          <w:sz w:val="24"/>
          <w:szCs w:val="24"/>
          <w:rtl/>
        </w:rPr>
        <w:t xml:space="preserve"> قطب، </w:t>
      </w:r>
      <w:r>
        <w:rPr>
          <w:rFonts w:cs="Arabic Transparent" w:hint="cs"/>
          <w:b/>
          <w:bCs/>
          <w:sz w:val="24"/>
          <w:szCs w:val="24"/>
          <w:rtl/>
        </w:rPr>
        <w:t>في ظلال القرآن</w:t>
      </w:r>
      <w:r w:rsidRPr="005406AE">
        <w:rPr>
          <w:rFonts w:cs="Arabic Transparent" w:hint="cs"/>
          <w:sz w:val="24"/>
          <w:szCs w:val="24"/>
          <w:rtl/>
        </w:rPr>
        <w:t xml:space="preserve">،  </w:t>
      </w:r>
      <w:r w:rsidRPr="00465C72">
        <w:rPr>
          <w:rFonts w:cs="Arabic Transparent" w:hint="cs"/>
          <w:sz w:val="24"/>
          <w:szCs w:val="24"/>
          <w:rtl/>
        </w:rPr>
        <w:t xml:space="preserve">ج5 </w:t>
      </w:r>
      <w:r w:rsidRPr="00465C72">
        <w:rPr>
          <w:rFonts w:cs="Arabic Transparent"/>
          <w:sz w:val="24"/>
          <w:szCs w:val="24"/>
          <w:rtl/>
        </w:rPr>
        <w:t>–</w:t>
      </w:r>
      <w:r w:rsidRPr="00465C72">
        <w:rPr>
          <w:rFonts w:cs="Arabic Transparent" w:hint="cs"/>
          <w:sz w:val="24"/>
          <w:szCs w:val="24"/>
          <w:rtl/>
        </w:rPr>
        <w:t xml:space="preserve"> ص 2879. </w:t>
      </w:r>
    </w:p>
  </w:footnote>
  <w:footnote w:id="222">
    <w:p w:rsidR="00482679" w:rsidRPr="005E7727" w:rsidRDefault="00482679" w:rsidP="00465C72">
      <w:pPr>
        <w:pStyle w:val="a5"/>
        <w:bidi/>
        <w:jc w:val="both"/>
        <w:rPr>
          <w:rFonts w:cs="Arabic Transparent"/>
          <w:sz w:val="24"/>
          <w:szCs w:val="24"/>
          <w:rtl/>
        </w:rPr>
      </w:pPr>
      <w:r w:rsidRPr="00465C72">
        <w:rPr>
          <w:rStyle w:val="a6"/>
          <w:rFonts w:cs="Arabic Transparent"/>
          <w:sz w:val="24"/>
          <w:szCs w:val="24"/>
        </w:rPr>
        <w:footnoteRef/>
      </w:r>
      <w:r w:rsidRPr="00465C72">
        <w:rPr>
          <w:rFonts w:cs="Arabic Transparent" w:hint="cs"/>
          <w:sz w:val="24"/>
          <w:szCs w:val="24"/>
          <w:rtl/>
        </w:rPr>
        <w:t xml:space="preserve">: </w:t>
      </w:r>
      <w:r w:rsidRPr="00465C72">
        <w:rPr>
          <w:rFonts w:cs="Arabic Transparent" w:hint="cs"/>
          <w:b/>
          <w:bCs/>
          <w:sz w:val="24"/>
          <w:szCs w:val="24"/>
          <w:rtl/>
        </w:rPr>
        <w:t>المرجع السابق</w:t>
      </w:r>
      <w:r w:rsidRPr="00465C72">
        <w:rPr>
          <w:rFonts w:cs="Arabic Transparent" w:hint="cs"/>
          <w:sz w:val="24"/>
          <w:szCs w:val="24"/>
          <w:rtl/>
        </w:rPr>
        <w:t xml:space="preserve">، ج1 </w:t>
      </w:r>
      <w:r w:rsidRPr="00465C72">
        <w:rPr>
          <w:rFonts w:cs="Arabic Transparent"/>
          <w:sz w:val="24"/>
          <w:szCs w:val="24"/>
          <w:rtl/>
        </w:rPr>
        <w:t>–</w:t>
      </w:r>
      <w:r w:rsidRPr="00465C72">
        <w:rPr>
          <w:rFonts w:cs="Arabic Transparent" w:hint="cs"/>
          <w:sz w:val="24"/>
          <w:szCs w:val="24"/>
          <w:rtl/>
        </w:rPr>
        <w:t xml:space="preserve"> ص 257. </w:t>
      </w:r>
    </w:p>
  </w:footnote>
  <w:footnote w:id="223">
    <w:p w:rsidR="00482679" w:rsidRPr="005406AE" w:rsidRDefault="00482679" w:rsidP="005943A9">
      <w:pPr>
        <w:pStyle w:val="a5"/>
        <w:bidi/>
        <w:jc w:val="both"/>
        <w:rPr>
          <w:rFonts w:cs="Arabic Transparent"/>
          <w:sz w:val="24"/>
          <w:szCs w:val="24"/>
          <w:rtl/>
        </w:rPr>
      </w:pPr>
      <w:r w:rsidRPr="005406AE">
        <w:rPr>
          <w:rStyle w:val="a6"/>
          <w:rFonts w:cs="Arabic Transparent"/>
          <w:sz w:val="24"/>
          <w:szCs w:val="24"/>
        </w:rPr>
        <w:footnoteRef/>
      </w:r>
      <w:r w:rsidRPr="005406AE">
        <w:rPr>
          <w:rFonts w:cs="Arabic Transparent" w:hint="cs"/>
          <w:sz w:val="24"/>
          <w:szCs w:val="24"/>
          <w:rtl/>
        </w:rPr>
        <w:t xml:space="preserve">: </w:t>
      </w:r>
      <w:r w:rsidRPr="00954EFD">
        <w:rPr>
          <w:rFonts w:cs="Arabic Transparent" w:hint="cs"/>
          <w:b/>
          <w:bCs/>
          <w:sz w:val="24"/>
          <w:szCs w:val="24"/>
          <w:rtl/>
        </w:rPr>
        <w:t>المرجع السابق</w:t>
      </w:r>
      <w:r w:rsidRPr="00465C72">
        <w:rPr>
          <w:rFonts w:cs="Arabic Transparent" w:hint="cs"/>
          <w:sz w:val="24"/>
          <w:szCs w:val="24"/>
          <w:rtl/>
        </w:rPr>
        <w:t xml:space="preserve">، </w:t>
      </w:r>
      <w:r w:rsidRPr="005406AE">
        <w:rPr>
          <w:rFonts w:cs="Arabic Transparent" w:hint="cs"/>
          <w:sz w:val="24"/>
          <w:szCs w:val="24"/>
          <w:rtl/>
        </w:rPr>
        <w:t xml:space="preserve">ج1 </w:t>
      </w:r>
      <w:r w:rsidRPr="005406AE">
        <w:rPr>
          <w:rFonts w:cs="Arabic Transparent"/>
          <w:sz w:val="24"/>
          <w:szCs w:val="24"/>
          <w:rtl/>
        </w:rPr>
        <w:t>–</w:t>
      </w:r>
      <w:r w:rsidRPr="005406AE">
        <w:rPr>
          <w:rFonts w:cs="Arabic Transparent" w:hint="cs"/>
          <w:sz w:val="24"/>
          <w:szCs w:val="24"/>
          <w:rtl/>
        </w:rPr>
        <w:t xml:space="preserve"> ص 176. </w:t>
      </w:r>
    </w:p>
  </w:footnote>
  <w:footnote w:id="224">
    <w:p w:rsidR="00482679" w:rsidRPr="005E7727" w:rsidRDefault="00482679" w:rsidP="005406AE">
      <w:pPr>
        <w:pStyle w:val="a5"/>
        <w:bidi/>
        <w:jc w:val="both"/>
        <w:rPr>
          <w:rFonts w:cs="Arabic Transparent"/>
          <w:sz w:val="24"/>
          <w:szCs w:val="24"/>
          <w:rtl/>
        </w:rPr>
      </w:pPr>
      <w:r w:rsidRPr="005406AE">
        <w:rPr>
          <w:rStyle w:val="a6"/>
          <w:rFonts w:cs="Arabic Transparent"/>
          <w:sz w:val="24"/>
          <w:szCs w:val="24"/>
        </w:rPr>
        <w:footnoteRef/>
      </w:r>
      <w:r w:rsidRPr="005406AE">
        <w:rPr>
          <w:rFonts w:cs="Arabic Transparent" w:hint="cs"/>
          <w:sz w:val="24"/>
          <w:szCs w:val="24"/>
          <w:rtl/>
        </w:rPr>
        <w:t xml:space="preserve">: لا بد من الإشارة أن هناك مصطلحات عرف بها سيد في تفسيره ، ومنها: " الدين " ج1 </w:t>
      </w:r>
      <w:r w:rsidRPr="005406AE">
        <w:rPr>
          <w:rFonts w:cs="Arabic Transparent"/>
          <w:sz w:val="24"/>
          <w:szCs w:val="24"/>
          <w:rtl/>
        </w:rPr>
        <w:t>–</w:t>
      </w:r>
      <w:r w:rsidRPr="005406AE">
        <w:rPr>
          <w:rFonts w:cs="Arabic Transparent" w:hint="cs"/>
          <w:sz w:val="24"/>
          <w:szCs w:val="24"/>
          <w:rtl/>
        </w:rPr>
        <w:t xml:space="preserve"> ص 377و387 و400 وج4 </w:t>
      </w:r>
      <w:r w:rsidRPr="005406AE">
        <w:rPr>
          <w:rFonts w:cs="Arabic Transparent"/>
          <w:sz w:val="24"/>
          <w:szCs w:val="24"/>
          <w:rtl/>
        </w:rPr>
        <w:t>–</w:t>
      </w:r>
      <w:r w:rsidRPr="005406AE">
        <w:rPr>
          <w:rFonts w:cs="Arabic Transparent" w:hint="cs"/>
          <w:sz w:val="24"/>
          <w:szCs w:val="24"/>
          <w:rtl/>
        </w:rPr>
        <w:t xml:space="preserve"> ص 2020 . " آياته " و " آية "ج1 </w:t>
      </w:r>
      <w:r w:rsidRPr="005406AE">
        <w:rPr>
          <w:rFonts w:cs="Arabic Transparent"/>
          <w:sz w:val="24"/>
          <w:szCs w:val="24"/>
          <w:rtl/>
        </w:rPr>
        <w:t>–</w:t>
      </w:r>
      <w:r w:rsidRPr="005406AE">
        <w:rPr>
          <w:rFonts w:cs="Arabic Transparent" w:hint="cs"/>
          <w:sz w:val="24"/>
          <w:szCs w:val="24"/>
          <w:rtl/>
        </w:rPr>
        <w:t xml:space="preserve"> ص 80 و399 . " بآياتي " ج1 </w:t>
      </w:r>
      <w:r w:rsidRPr="005406AE">
        <w:rPr>
          <w:rFonts w:cs="Arabic Transparent"/>
          <w:sz w:val="24"/>
          <w:szCs w:val="24"/>
          <w:rtl/>
        </w:rPr>
        <w:t>–</w:t>
      </w:r>
      <w:r w:rsidRPr="005406AE">
        <w:rPr>
          <w:rFonts w:cs="Arabic Transparent" w:hint="cs"/>
          <w:sz w:val="24"/>
          <w:szCs w:val="24"/>
          <w:rtl/>
        </w:rPr>
        <w:t xml:space="preserve"> ص 67  . "اهتدوا " ج1 </w:t>
      </w:r>
      <w:r w:rsidRPr="005406AE">
        <w:rPr>
          <w:rFonts w:cs="Arabic Transparent"/>
          <w:sz w:val="24"/>
          <w:szCs w:val="24"/>
          <w:rtl/>
        </w:rPr>
        <w:t>–</w:t>
      </w:r>
      <w:r w:rsidRPr="005406AE">
        <w:rPr>
          <w:rFonts w:cs="Arabic Transparent" w:hint="cs"/>
          <w:sz w:val="24"/>
          <w:szCs w:val="24"/>
          <w:rtl/>
        </w:rPr>
        <w:t xml:space="preserve"> ص 381 . " أولياء " ج1 </w:t>
      </w:r>
      <w:r w:rsidRPr="005406AE">
        <w:rPr>
          <w:rFonts w:cs="Arabic Transparent"/>
          <w:sz w:val="24"/>
          <w:szCs w:val="24"/>
          <w:rtl/>
        </w:rPr>
        <w:t>–</w:t>
      </w:r>
      <w:r w:rsidRPr="005406AE">
        <w:rPr>
          <w:rFonts w:cs="Arabic Transparent" w:hint="cs"/>
          <w:sz w:val="24"/>
          <w:szCs w:val="24"/>
          <w:rtl/>
        </w:rPr>
        <w:t xml:space="preserve"> ص 387. " المشيئة " ج1 </w:t>
      </w:r>
      <w:r w:rsidRPr="005406AE">
        <w:rPr>
          <w:rFonts w:cs="Arabic Transparent"/>
          <w:sz w:val="24"/>
          <w:szCs w:val="24"/>
          <w:rtl/>
        </w:rPr>
        <w:t>–</w:t>
      </w:r>
      <w:r w:rsidRPr="005406AE">
        <w:rPr>
          <w:rFonts w:cs="Arabic Transparent" w:hint="cs"/>
          <w:sz w:val="24"/>
          <w:szCs w:val="24"/>
          <w:rtl/>
        </w:rPr>
        <w:t xml:space="preserve"> ص 312. " الرسل " ج1 </w:t>
      </w:r>
      <w:r w:rsidRPr="005406AE">
        <w:rPr>
          <w:rFonts w:cs="Arabic Transparent"/>
          <w:sz w:val="24"/>
          <w:szCs w:val="24"/>
          <w:rtl/>
        </w:rPr>
        <w:t>–</w:t>
      </w:r>
      <w:r w:rsidRPr="005406AE">
        <w:rPr>
          <w:rFonts w:cs="Arabic Transparent" w:hint="cs"/>
          <w:sz w:val="24"/>
          <w:szCs w:val="24"/>
          <w:rtl/>
        </w:rPr>
        <w:t xml:space="preserve"> ص 278.  " الفسوق" ج1 </w:t>
      </w:r>
      <w:r w:rsidRPr="005406AE">
        <w:rPr>
          <w:rFonts w:cs="Arabic Transparent"/>
          <w:sz w:val="24"/>
          <w:szCs w:val="24"/>
          <w:rtl/>
        </w:rPr>
        <w:t>–</w:t>
      </w:r>
      <w:r w:rsidRPr="005406AE">
        <w:rPr>
          <w:rFonts w:cs="Arabic Transparent" w:hint="cs"/>
          <w:sz w:val="24"/>
          <w:szCs w:val="24"/>
          <w:rtl/>
        </w:rPr>
        <w:t xml:space="preserve"> ص 196.  " طهرك " ج1 </w:t>
      </w:r>
      <w:r w:rsidRPr="005406AE">
        <w:rPr>
          <w:rFonts w:cs="Arabic Transparent"/>
          <w:sz w:val="24"/>
          <w:szCs w:val="24"/>
          <w:rtl/>
        </w:rPr>
        <w:t>–</w:t>
      </w:r>
      <w:r w:rsidRPr="005406AE">
        <w:rPr>
          <w:rFonts w:cs="Arabic Transparent" w:hint="cs"/>
          <w:sz w:val="24"/>
          <w:szCs w:val="24"/>
          <w:rtl/>
        </w:rPr>
        <w:t xml:space="preserve"> ص 395. " التيمم " ج2 </w:t>
      </w:r>
      <w:r w:rsidRPr="005406AE">
        <w:rPr>
          <w:rFonts w:cs="Arabic Transparent"/>
          <w:sz w:val="24"/>
          <w:szCs w:val="24"/>
          <w:rtl/>
        </w:rPr>
        <w:t>–</w:t>
      </w:r>
      <w:r w:rsidRPr="005406AE">
        <w:rPr>
          <w:rFonts w:cs="Arabic Transparent" w:hint="cs"/>
          <w:sz w:val="24"/>
          <w:szCs w:val="24"/>
          <w:rtl/>
        </w:rPr>
        <w:t xml:space="preserve"> ص 669 . "الظهار " ج5 </w:t>
      </w:r>
      <w:r w:rsidRPr="005406AE">
        <w:rPr>
          <w:rFonts w:cs="Arabic Transparent"/>
          <w:sz w:val="24"/>
          <w:szCs w:val="24"/>
          <w:rtl/>
        </w:rPr>
        <w:t>–</w:t>
      </w:r>
      <w:r w:rsidRPr="005406AE">
        <w:rPr>
          <w:rFonts w:cs="Arabic Transparent" w:hint="cs"/>
          <w:sz w:val="24"/>
          <w:szCs w:val="24"/>
          <w:rtl/>
        </w:rPr>
        <w:t xml:space="preserve"> ص 2819 و2824. " أرباباً " ج1 </w:t>
      </w:r>
      <w:r w:rsidRPr="005406AE">
        <w:rPr>
          <w:rFonts w:cs="Arabic Transparent"/>
          <w:sz w:val="24"/>
          <w:szCs w:val="24"/>
          <w:rtl/>
        </w:rPr>
        <w:t>–</w:t>
      </w:r>
      <w:r w:rsidRPr="005406AE">
        <w:rPr>
          <w:rFonts w:cs="Arabic Transparent" w:hint="cs"/>
          <w:sz w:val="24"/>
          <w:szCs w:val="24"/>
          <w:rtl/>
        </w:rPr>
        <w:t xml:space="preserve"> ص 407 . "محكمات "  ج1 - ص 369 . " فرض " ج1 </w:t>
      </w:r>
      <w:r w:rsidRPr="005406AE">
        <w:rPr>
          <w:rFonts w:cs="Arabic Transparent"/>
          <w:sz w:val="24"/>
          <w:szCs w:val="24"/>
          <w:rtl/>
        </w:rPr>
        <w:t>–</w:t>
      </w:r>
      <w:r w:rsidRPr="005406AE">
        <w:rPr>
          <w:rFonts w:cs="Arabic Transparent" w:hint="cs"/>
          <w:sz w:val="24"/>
          <w:szCs w:val="24"/>
          <w:rtl/>
        </w:rPr>
        <w:t xml:space="preserve"> ص 196 . و" فريضة " ج1 </w:t>
      </w:r>
      <w:r w:rsidRPr="005406AE">
        <w:rPr>
          <w:rFonts w:cs="Arabic Transparent"/>
          <w:sz w:val="24"/>
          <w:szCs w:val="24"/>
          <w:rtl/>
        </w:rPr>
        <w:t>–</w:t>
      </w:r>
      <w:r w:rsidRPr="005406AE">
        <w:rPr>
          <w:rFonts w:cs="Arabic Transparent" w:hint="cs"/>
          <w:sz w:val="24"/>
          <w:szCs w:val="24"/>
          <w:rtl/>
        </w:rPr>
        <w:t xml:space="preserve"> ص 257. " المشعر الحرام " ج1 </w:t>
      </w:r>
      <w:r w:rsidRPr="005406AE">
        <w:rPr>
          <w:rFonts w:cs="Arabic Transparent"/>
          <w:sz w:val="24"/>
          <w:szCs w:val="24"/>
          <w:rtl/>
        </w:rPr>
        <w:t>–</w:t>
      </w:r>
      <w:r w:rsidRPr="005406AE">
        <w:rPr>
          <w:rFonts w:cs="Arabic Transparent" w:hint="cs"/>
          <w:sz w:val="24"/>
          <w:szCs w:val="24"/>
          <w:rtl/>
        </w:rPr>
        <w:t xml:space="preserve"> ص 199. " حدود " ج1 </w:t>
      </w:r>
      <w:r w:rsidRPr="005406AE">
        <w:rPr>
          <w:rFonts w:cs="Arabic Transparent"/>
          <w:sz w:val="24"/>
          <w:szCs w:val="24"/>
          <w:rtl/>
        </w:rPr>
        <w:t>–</w:t>
      </w:r>
      <w:r w:rsidRPr="005406AE">
        <w:rPr>
          <w:rFonts w:cs="Arabic Transparent" w:hint="cs"/>
          <w:sz w:val="24"/>
          <w:szCs w:val="24"/>
          <w:rtl/>
        </w:rPr>
        <w:t xml:space="preserve"> ص 248 . " النفقة " ج1 </w:t>
      </w:r>
      <w:r w:rsidRPr="005406AE">
        <w:rPr>
          <w:rFonts w:cs="Arabic Transparent"/>
          <w:sz w:val="24"/>
          <w:szCs w:val="24"/>
          <w:rtl/>
        </w:rPr>
        <w:t>–</w:t>
      </w:r>
      <w:r w:rsidRPr="005406AE">
        <w:rPr>
          <w:rFonts w:cs="Arabic Transparent" w:hint="cs"/>
          <w:sz w:val="24"/>
          <w:szCs w:val="24"/>
          <w:rtl/>
        </w:rPr>
        <w:t xml:space="preserve"> ص 313 . " التأويل" ج 4- ص 1971و 2029. " الحكمة " ج1 </w:t>
      </w:r>
      <w:r w:rsidRPr="005406AE">
        <w:rPr>
          <w:rFonts w:cs="Arabic Transparent"/>
          <w:sz w:val="24"/>
          <w:szCs w:val="24"/>
          <w:rtl/>
        </w:rPr>
        <w:t>–</w:t>
      </w:r>
      <w:r w:rsidRPr="005406AE">
        <w:rPr>
          <w:rFonts w:cs="Arabic Transparent" w:hint="cs"/>
          <w:sz w:val="24"/>
          <w:szCs w:val="24"/>
          <w:rtl/>
        </w:rPr>
        <w:t xml:space="preserve"> ص 399. " </w:t>
      </w:r>
      <w:proofErr w:type="spellStart"/>
      <w:r w:rsidRPr="005406AE">
        <w:rPr>
          <w:rFonts w:cs="Arabic Transparent" w:hint="cs"/>
          <w:sz w:val="24"/>
          <w:szCs w:val="24"/>
          <w:rtl/>
        </w:rPr>
        <w:t>الظبلم</w:t>
      </w:r>
      <w:proofErr w:type="spellEnd"/>
      <w:r w:rsidRPr="005406AE">
        <w:rPr>
          <w:rFonts w:cs="Arabic Transparent" w:hint="cs"/>
          <w:sz w:val="24"/>
          <w:szCs w:val="24"/>
          <w:rtl/>
        </w:rPr>
        <w:t xml:space="preserve"> " ج4 </w:t>
      </w:r>
      <w:r w:rsidRPr="005406AE">
        <w:rPr>
          <w:rFonts w:cs="Arabic Transparent"/>
          <w:sz w:val="24"/>
          <w:szCs w:val="24"/>
          <w:rtl/>
        </w:rPr>
        <w:t>–</w:t>
      </w:r>
      <w:r w:rsidRPr="005406AE">
        <w:rPr>
          <w:rFonts w:cs="Arabic Transparent" w:hint="cs"/>
          <w:sz w:val="24"/>
          <w:szCs w:val="24"/>
          <w:rtl/>
        </w:rPr>
        <w:t xml:space="preserve"> ص 1981 و 2034 و 2036. " الفحشاء " ج1- ص 312.</w:t>
      </w:r>
    </w:p>
  </w:footnote>
  <w:footnote w:id="225">
    <w:p w:rsidR="00482679" w:rsidRPr="00F2351B" w:rsidRDefault="00482679" w:rsidP="00F2351B">
      <w:pPr>
        <w:autoSpaceDE w:val="0"/>
        <w:autoSpaceDN w:val="0"/>
        <w:bidi/>
        <w:adjustRightInd w:val="0"/>
        <w:spacing w:after="0" w:line="240" w:lineRule="auto"/>
        <w:rPr>
          <w:rFonts w:ascii="Traditional Arabic" w:hAnsi="Traditional Arabic" w:cs="Traditional Arabic"/>
          <w:b/>
          <w:bCs/>
          <w:color w:val="000080"/>
          <w:sz w:val="32"/>
          <w:szCs w:val="32"/>
          <w:rtl/>
          <w:lang w:bidi="ar-JO"/>
        </w:rPr>
      </w:pPr>
      <w:r w:rsidRPr="005406AE">
        <w:rPr>
          <w:rStyle w:val="a6"/>
          <w:rFonts w:cs="Arabic Transparent"/>
          <w:sz w:val="24"/>
          <w:szCs w:val="24"/>
        </w:rPr>
        <w:footnoteRef/>
      </w:r>
      <w:r w:rsidRPr="005406AE">
        <w:rPr>
          <w:rFonts w:cs="Arabic Transparent" w:hint="cs"/>
          <w:sz w:val="24"/>
          <w:szCs w:val="24"/>
          <w:rtl/>
        </w:rPr>
        <w:t xml:space="preserve">: </w:t>
      </w:r>
      <w:r w:rsidRPr="00F2351B">
        <w:rPr>
          <w:rFonts w:ascii="Traditional Arabic" w:hAnsi="Traditional Arabic" w:cs="Arabic Transparent"/>
          <w:sz w:val="24"/>
          <w:szCs w:val="24"/>
          <w:rtl/>
          <w:lang w:bidi="ar-JO"/>
        </w:rPr>
        <w:t>ابن البيع</w:t>
      </w:r>
      <w:r w:rsidRPr="00F2351B">
        <w:rPr>
          <w:rFonts w:ascii="Traditional Arabic" w:hAnsi="Traditional Arabic" w:cs="Arabic Transparent" w:hint="cs"/>
          <w:sz w:val="24"/>
          <w:szCs w:val="24"/>
          <w:rtl/>
          <w:lang w:bidi="ar-JO"/>
        </w:rPr>
        <w:t xml:space="preserve">، </w:t>
      </w:r>
      <w:r w:rsidRPr="00F2351B">
        <w:rPr>
          <w:rFonts w:ascii="Traditional Arabic" w:hAnsi="Traditional Arabic" w:cs="Arabic Transparent"/>
          <w:sz w:val="24"/>
          <w:szCs w:val="24"/>
          <w:rtl/>
          <w:lang w:bidi="ar-JO"/>
        </w:rPr>
        <w:t xml:space="preserve">أبو عبد الله الحاكم محمد بن عبد الله بن محمد بن </w:t>
      </w:r>
      <w:proofErr w:type="spellStart"/>
      <w:r w:rsidRPr="00F2351B">
        <w:rPr>
          <w:rFonts w:ascii="Traditional Arabic" w:hAnsi="Traditional Arabic" w:cs="Arabic Transparent"/>
          <w:sz w:val="24"/>
          <w:szCs w:val="24"/>
          <w:rtl/>
          <w:lang w:bidi="ar-JO"/>
        </w:rPr>
        <w:t>حمدويه</w:t>
      </w:r>
      <w:proofErr w:type="spellEnd"/>
      <w:r w:rsidRPr="00F2351B">
        <w:rPr>
          <w:rFonts w:ascii="Traditional Arabic" w:hAnsi="Traditional Arabic" w:cs="Arabic Transparent"/>
          <w:sz w:val="24"/>
          <w:szCs w:val="24"/>
          <w:rtl/>
          <w:lang w:bidi="ar-JO"/>
        </w:rPr>
        <w:t xml:space="preserve"> بن نُعيم بن الحكم </w:t>
      </w:r>
      <w:proofErr w:type="spellStart"/>
      <w:r w:rsidRPr="00F2351B">
        <w:rPr>
          <w:rFonts w:ascii="Traditional Arabic" w:hAnsi="Traditional Arabic" w:cs="Arabic Transparent"/>
          <w:sz w:val="24"/>
          <w:szCs w:val="24"/>
          <w:rtl/>
          <w:lang w:bidi="ar-JO"/>
        </w:rPr>
        <w:t>الضبي</w:t>
      </w:r>
      <w:proofErr w:type="spellEnd"/>
      <w:r w:rsidRPr="00F2351B">
        <w:rPr>
          <w:rFonts w:ascii="Traditional Arabic" w:hAnsi="Traditional Arabic" w:cs="Arabic Transparent"/>
          <w:sz w:val="24"/>
          <w:szCs w:val="24"/>
          <w:rtl/>
          <w:lang w:bidi="ar-JO"/>
        </w:rPr>
        <w:t xml:space="preserve"> </w:t>
      </w:r>
      <w:proofErr w:type="spellStart"/>
      <w:r w:rsidRPr="00F2351B">
        <w:rPr>
          <w:rFonts w:ascii="Traditional Arabic" w:hAnsi="Traditional Arabic" w:cs="Arabic Transparent"/>
          <w:sz w:val="24"/>
          <w:szCs w:val="24"/>
          <w:rtl/>
          <w:lang w:bidi="ar-JO"/>
        </w:rPr>
        <w:t>الطهماني</w:t>
      </w:r>
      <w:proofErr w:type="spellEnd"/>
      <w:r w:rsidRPr="00F2351B">
        <w:rPr>
          <w:rFonts w:ascii="Traditional Arabic" w:hAnsi="Traditional Arabic" w:cs="Arabic Transparent"/>
          <w:sz w:val="24"/>
          <w:szCs w:val="24"/>
          <w:rtl/>
          <w:lang w:bidi="ar-JO"/>
        </w:rPr>
        <w:t xml:space="preserve"> النيسابوري (المتوفى: 405هـ)</w:t>
      </w:r>
      <w:r w:rsidRPr="00F2351B">
        <w:rPr>
          <w:rFonts w:ascii="Traditional Arabic" w:hAnsi="Traditional Arabic" w:cs="Arabic Transparent" w:hint="cs"/>
          <w:sz w:val="24"/>
          <w:szCs w:val="24"/>
          <w:rtl/>
          <w:lang w:bidi="ar-JO"/>
        </w:rPr>
        <w:t xml:space="preserve">، </w:t>
      </w:r>
      <w:r w:rsidRPr="00F2351B">
        <w:rPr>
          <w:rFonts w:ascii="Traditional Arabic" w:hAnsi="Traditional Arabic" w:cs="Arabic Transparent"/>
          <w:b/>
          <w:bCs/>
          <w:sz w:val="24"/>
          <w:szCs w:val="24"/>
          <w:rtl/>
          <w:lang w:bidi="ar-JO"/>
        </w:rPr>
        <w:t>المستدرك على الصحيحين</w:t>
      </w:r>
      <w:r w:rsidRPr="00F2351B">
        <w:rPr>
          <w:rFonts w:ascii="Traditional Arabic" w:hAnsi="Traditional Arabic" w:cs="Arabic Transparent" w:hint="cs"/>
          <w:sz w:val="24"/>
          <w:szCs w:val="24"/>
          <w:rtl/>
          <w:lang w:bidi="ar-JO"/>
        </w:rPr>
        <w:t>، (</w:t>
      </w:r>
      <w:r w:rsidRPr="00F2351B">
        <w:rPr>
          <w:rFonts w:ascii="Traditional Arabic" w:hAnsi="Traditional Arabic" w:cs="Arabic Transparent"/>
          <w:sz w:val="24"/>
          <w:szCs w:val="24"/>
          <w:rtl/>
          <w:lang w:bidi="ar-JO"/>
        </w:rPr>
        <w:t>تحقيق: مصطفى عبد القادر عطا</w:t>
      </w:r>
      <w:r w:rsidRPr="00F2351B">
        <w:rPr>
          <w:rFonts w:ascii="Traditional Arabic" w:hAnsi="Traditional Arabic" w:cs="Arabic Transparent" w:hint="cs"/>
          <w:sz w:val="24"/>
          <w:szCs w:val="24"/>
          <w:rtl/>
          <w:lang w:bidi="ar-JO"/>
        </w:rPr>
        <w:t xml:space="preserve">)، ط1، 4م، </w:t>
      </w:r>
      <w:r w:rsidRPr="00F2351B">
        <w:rPr>
          <w:rFonts w:ascii="Traditional Arabic" w:hAnsi="Traditional Arabic" w:cs="Arabic Transparent"/>
          <w:sz w:val="24"/>
          <w:szCs w:val="24"/>
          <w:rtl/>
          <w:lang w:bidi="ar-JO"/>
        </w:rPr>
        <w:t>دار الكتب العلمية</w:t>
      </w:r>
      <w:r w:rsidRPr="00F2351B">
        <w:rPr>
          <w:rFonts w:ascii="Traditional Arabic" w:hAnsi="Traditional Arabic" w:cs="Arabic Transparent" w:hint="cs"/>
          <w:sz w:val="24"/>
          <w:szCs w:val="24"/>
          <w:rtl/>
          <w:lang w:bidi="ar-JO"/>
        </w:rPr>
        <w:t>،</w:t>
      </w:r>
      <w:r w:rsidRPr="00F2351B">
        <w:rPr>
          <w:rFonts w:ascii="Traditional Arabic" w:hAnsi="Traditional Arabic" w:cs="Arabic Transparent"/>
          <w:sz w:val="24"/>
          <w:szCs w:val="24"/>
          <w:rtl/>
          <w:lang w:bidi="ar-JO"/>
        </w:rPr>
        <w:t xml:space="preserve"> بيروت</w:t>
      </w:r>
      <w:r w:rsidRPr="00F2351B">
        <w:rPr>
          <w:rFonts w:ascii="Traditional Arabic" w:hAnsi="Traditional Arabic" w:cs="Arabic Transparent" w:hint="cs"/>
          <w:sz w:val="24"/>
          <w:szCs w:val="24"/>
          <w:rtl/>
          <w:lang w:bidi="ar-JO"/>
        </w:rPr>
        <w:t xml:space="preserve">،  </w:t>
      </w:r>
      <w:r w:rsidRPr="00F2351B">
        <w:rPr>
          <w:rFonts w:ascii="Traditional Arabic" w:hAnsi="Traditional Arabic" w:cs="Arabic Transparent"/>
          <w:sz w:val="24"/>
          <w:szCs w:val="24"/>
          <w:rtl/>
          <w:lang w:bidi="ar-JO"/>
        </w:rPr>
        <w:t xml:space="preserve">1411 </w:t>
      </w:r>
      <w:r w:rsidRPr="00F2351B">
        <w:rPr>
          <w:rFonts w:ascii="Traditional Arabic" w:hAnsi="Traditional Arabic" w:cs="Arabic Transparent" w:hint="cs"/>
          <w:sz w:val="24"/>
          <w:szCs w:val="24"/>
          <w:rtl/>
          <w:lang w:bidi="ar-JO"/>
        </w:rPr>
        <w:t>ه</w:t>
      </w:r>
      <w:r w:rsidRPr="00F2351B">
        <w:rPr>
          <w:rFonts w:ascii="Traditional Arabic" w:hAnsi="Traditional Arabic" w:cs="Arabic Transparent"/>
          <w:sz w:val="24"/>
          <w:szCs w:val="24"/>
          <w:rtl/>
          <w:lang w:bidi="ar-JO"/>
        </w:rPr>
        <w:t>- 1990</w:t>
      </w:r>
      <w:r w:rsidRPr="00F2351B">
        <w:rPr>
          <w:rFonts w:ascii="Traditional Arabic" w:hAnsi="Traditional Arabic" w:cs="Arabic Transparent" w:hint="cs"/>
          <w:sz w:val="24"/>
          <w:szCs w:val="24"/>
          <w:rtl/>
          <w:lang w:bidi="ar-JO"/>
        </w:rPr>
        <w:t xml:space="preserve">م، ج2 </w:t>
      </w:r>
      <w:r w:rsidRPr="00F2351B">
        <w:rPr>
          <w:rFonts w:ascii="Traditional Arabic" w:hAnsi="Traditional Arabic" w:cs="Arabic Transparent"/>
          <w:sz w:val="24"/>
          <w:szCs w:val="24"/>
          <w:rtl/>
          <w:lang w:bidi="ar-JO"/>
        </w:rPr>
        <w:t>–</w:t>
      </w:r>
      <w:r w:rsidRPr="00F2351B">
        <w:rPr>
          <w:rFonts w:ascii="Traditional Arabic" w:hAnsi="Traditional Arabic" w:cs="Arabic Transparent" w:hint="cs"/>
          <w:sz w:val="24"/>
          <w:szCs w:val="24"/>
          <w:rtl/>
          <w:lang w:bidi="ar-JO"/>
        </w:rPr>
        <w:t xml:space="preserve"> ص 550. </w:t>
      </w:r>
      <w:r w:rsidRPr="00F2351B">
        <w:rPr>
          <w:rFonts w:ascii="Traditional Arabic" w:hAnsi="Traditional Arabic" w:cs="Arabic Transparent"/>
          <w:sz w:val="24"/>
          <w:szCs w:val="24"/>
          <w:rtl/>
          <w:lang w:bidi="ar-JO"/>
        </w:rPr>
        <w:t>«هذا حديث صحيح الإسناد على شرط البخاري ولم يخرجاه»</w:t>
      </w:r>
      <w:r w:rsidRPr="00F2351B">
        <w:rPr>
          <w:rFonts w:ascii="Traditional Arabic" w:hAnsi="Traditional Arabic" w:cs="Arabic Transparent" w:hint="cs"/>
          <w:sz w:val="24"/>
          <w:szCs w:val="24"/>
          <w:rtl/>
          <w:lang w:bidi="ar-JO"/>
        </w:rPr>
        <w:t>.</w:t>
      </w:r>
      <w:r w:rsidRPr="00F2351B">
        <w:rPr>
          <w:rFonts w:ascii="Simplified Arabic" w:hAnsi="Simplified Arabic" w:cs="Arabic Transparent" w:hint="cs"/>
          <w:sz w:val="24"/>
          <w:szCs w:val="24"/>
          <w:rtl/>
        </w:rPr>
        <w:tab/>
      </w:r>
      <w:r w:rsidRPr="005406AE">
        <w:rPr>
          <w:rFonts w:ascii="Traditional Arabic" w:hAnsi="Traditional Arabic" w:cs="Arabic Transparent" w:hint="cs"/>
          <w:sz w:val="24"/>
          <w:szCs w:val="24"/>
          <w:rtl/>
          <w:lang w:bidi="ar-JO"/>
        </w:rPr>
        <w:t xml:space="preserve"> </w:t>
      </w:r>
    </w:p>
  </w:footnote>
  <w:footnote w:id="226">
    <w:p w:rsidR="00482679" w:rsidRPr="0001794D" w:rsidRDefault="00482679" w:rsidP="008A5403">
      <w:pPr>
        <w:pStyle w:val="a5"/>
        <w:bidi/>
        <w:jc w:val="both"/>
        <w:rPr>
          <w:rFonts w:cs="Arabic Transparent"/>
          <w:sz w:val="24"/>
          <w:szCs w:val="24"/>
          <w:rtl/>
          <w:lang w:bidi="ar-JO"/>
        </w:rPr>
      </w:pPr>
      <w:r w:rsidRPr="005406AE">
        <w:rPr>
          <w:rStyle w:val="a6"/>
          <w:rFonts w:cs="Arabic Transparent"/>
          <w:sz w:val="24"/>
          <w:szCs w:val="24"/>
        </w:rPr>
        <w:footnoteRef/>
      </w:r>
      <w:r>
        <w:rPr>
          <w:rFonts w:cs="Arabic Transparent" w:hint="cs"/>
          <w:sz w:val="24"/>
          <w:szCs w:val="24"/>
          <w:rtl/>
          <w:lang w:bidi="ar-JO"/>
        </w:rPr>
        <w:t xml:space="preserve">: السامرائي، </w:t>
      </w:r>
      <w:r w:rsidRPr="005406AE">
        <w:rPr>
          <w:rFonts w:cs="Arabic Transparent" w:hint="cs"/>
          <w:sz w:val="24"/>
          <w:szCs w:val="24"/>
          <w:rtl/>
          <w:lang w:bidi="ar-JO"/>
        </w:rPr>
        <w:t xml:space="preserve">فاضل صالح، </w:t>
      </w:r>
      <w:r w:rsidRPr="005406AE">
        <w:rPr>
          <w:rFonts w:cs="Arabic Transparent" w:hint="cs"/>
          <w:b/>
          <w:bCs/>
          <w:sz w:val="24"/>
          <w:szCs w:val="24"/>
          <w:rtl/>
          <w:lang w:bidi="ar-JO"/>
        </w:rPr>
        <w:t>بلاغة الكلمة في التعبير القرآني</w:t>
      </w:r>
      <w:r>
        <w:rPr>
          <w:rFonts w:cs="Arabic Transparent" w:hint="cs"/>
          <w:b/>
          <w:bCs/>
          <w:sz w:val="24"/>
          <w:szCs w:val="24"/>
          <w:rtl/>
          <w:lang w:bidi="ar-JO"/>
        </w:rPr>
        <w:t>،</w:t>
      </w:r>
      <w:r w:rsidRPr="005406AE">
        <w:rPr>
          <w:rFonts w:cs="Arabic Transparent" w:hint="cs"/>
          <w:sz w:val="24"/>
          <w:szCs w:val="24"/>
          <w:rtl/>
          <w:lang w:bidi="ar-JO"/>
        </w:rPr>
        <w:t xml:space="preserve"> ص6.</w:t>
      </w:r>
    </w:p>
  </w:footnote>
  <w:footnote w:id="227">
    <w:p w:rsidR="00482679" w:rsidRPr="005406AE" w:rsidRDefault="00482679" w:rsidP="005406AE">
      <w:pPr>
        <w:pStyle w:val="a9"/>
        <w:jc w:val="both"/>
        <w:rPr>
          <w:rFonts w:cs="Arabic Transparent"/>
          <w:szCs w:val="24"/>
          <w:rtl/>
          <w:lang w:bidi="ar-JO"/>
        </w:rPr>
      </w:pPr>
      <w:r w:rsidRPr="005406AE">
        <w:rPr>
          <w:rStyle w:val="a6"/>
          <w:rFonts w:cs="Arabic Transparent"/>
          <w:szCs w:val="24"/>
        </w:rPr>
        <w:footnoteRef/>
      </w:r>
      <w:r w:rsidRPr="005406AE">
        <w:rPr>
          <w:rFonts w:cs="Arabic Transparent" w:hint="cs"/>
          <w:szCs w:val="24"/>
          <w:rtl/>
        </w:rPr>
        <w:t xml:space="preserve"> : </w:t>
      </w:r>
      <w:r w:rsidRPr="005406AE">
        <w:rPr>
          <w:rFonts w:cs="Arabic Transparent" w:hint="cs"/>
          <w:szCs w:val="24"/>
          <w:rtl/>
          <w:lang w:bidi="ar-JO"/>
        </w:rPr>
        <w:t xml:space="preserve">الخالدي، صلاح، </w:t>
      </w:r>
      <w:r w:rsidRPr="005406AE">
        <w:rPr>
          <w:rFonts w:cs="Arabic Transparent" w:hint="cs"/>
          <w:b/>
          <w:bCs/>
          <w:szCs w:val="24"/>
          <w:rtl/>
          <w:lang w:bidi="ar-JO"/>
        </w:rPr>
        <w:t>مدخل إلى الظلال</w:t>
      </w:r>
      <w:r w:rsidRPr="005406AE">
        <w:rPr>
          <w:rFonts w:cs="Arabic Transparent" w:hint="cs"/>
          <w:szCs w:val="24"/>
          <w:rtl/>
          <w:lang w:bidi="ar-JO"/>
        </w:rPr>
        <w:t xml:space="preserve"> ، ص 38 . </w:t>
      </w:r>
    </w:p>
  </w:footnote>
  <w:footnote w:id="228">
    <w:p w:rsidR="00482679" w:rsidRPr="005406AE" w:rsidRDefault="00482679" w:rsidP="005406AE">
      <w:pPr>
        <w:pStyle w:val="a9"/>
        <w:jc w:val="both"/>
        <w:rPr>
          <w:rFonts w:cs="Arabic Transparent"/>
          <w:szCs w:val="24"/>
          <w:rtl/>
          <w:lang w:bidi="ar-JO"/>
        </w:rPr>
      </w:pPr>
      <w:r w:rsidRPr="005406AE">
        <w:rPr>
          <w:rStyle w:val="a6"/>
          <w:rFonts w:cs="Arabic Transparent"/>
          <w:szCs w:val="24"/>
        </w:rPr>
        <w:footnoteRef/>
      </w:r>
      <w:r w:rsidRPr="005406AE">
        <w:rPr>
          <w:rFonts w:cs="Arabic Transparent" w:hint="cs"/>
          <w:szCs w:val="24"/>
          <w:rtl/>
        </w:rPr>
        <w:t xml:space="preserve"> : </w:t>
      </w:r>
      <w:r w:rsidRPr="005406AE">
        <w:rPr>
          <w:rFonts w:cs="Arabic Transparent" w:hint="cs"/>
          <w:b/>
          <w:bCs/>
          <w:szCs w:val="24"/>
          <w:rtl/>
        </w:rPr>
        <w:t>المرجع السابق</w:t>
      </w:r>
      <w:r w:rsidRPr="005406AE">
        <w:rPr>
          <w:rFonts w:cs="Arabic Transparent" w:hint="cs"/>
          <w:szCs w:val="24"/>
          <w:rtl/>
          <w:lang w:bidi="ar-JO"/>
        </w:rPr>
        <w:t>، ص 38 .</w:t>
      </w:r>
    </w:p>
  </w:footnote>
  <w:footnote w:id="229">
    <w:p w:rsidR="00482679" w:rsidRPr="005406AE" w:rsidRDefault="00482679" w:rsidP="005406AE">
      <w:pPr>
        <w:pStyle w:val="a9"/>
        <w:jc w:val="both"/>
        <w:rPr>
          <w:rFonts w:cs="Arabic Transparent"/>
          <w:szCs w:val="24"/>
          <w:rtl/>
          <w:lang w:bidi="ar-JO"/>
        </w:rPr>
      </w:pPr>
      <w:r w:rsidRPr="005406AE">
        <w:rPr>
          <w:rStyle w:val="a6"/>
          <w:rFonts w:cs="Arabic Transparent"/>
          <w:szCs w:val="24"/>
        </w:rPr>
        <w:footnoteRef/>
      </w:r>
      <w:r w:rsidRPr="005406AE">
        <w:rPr>
          <w:rFonts w:cs="Arabic Transparent" w:hint="cs"/>
          <w:szCs w:val="24"/>
          <w:rtl/>
        </w:rPr>
        <w:t xml:space="preserve"> : </w:t>
      </w:r>
      <w:r w:rsidRPr="005406AE">
        <w:rPr>
          <w:rFonts w:cs="Arabic Transparent" w:hint="cs"/>
          <w:b/>
          <w:bCs/>
          <w:szCs w:val="24"/>
          <w:rtl/>
        </w:rPr>
        <w:t>المرجع السابق</w:t>
      </w:r>
      <w:r w:rsidRPr="005406AE">
        <w:rPr>
          <w:rFonts w:cs="Arabic Transparent" w:hint="cs"/>
          <w:szCs w:val="24"/>
          <w:rtl/>
          <w:lang w:bidi="ar-JO"/>
        </w:rPr>
        <w:t xml:space="preserve">، ص 39 . </w:t>
      </w:r>
    </w:p>
  </w:footnote>
  <w:footnote w:id="230">
    <w:p w:rsidR="00482679" w:rsidRPr="002B392F" w:rsidRDefault="00482679" w:rsidP="005406AE">
      <w:pPr>
        <w:pStyle w:val="a9"/>
        <w:jc w:val="both"/>
        <w:rPr>
          <w:szCs w:val="24"/>
          <w:rtl/>
          <w:lang w:bidi="ar-JO"/>
        </w:rPr>
      </w:pPr>
      <w:r w:rsidRPr="005406AE">
        <w:rPr>
          <w:rStyle w:val="a6"/>
          <w:rFonts w:cs="Arabic Transparent"/>
          <w:szCs w:val="24"/>
        </w:rPr>
        <w:footnoteRef/>
      </w:r>
      <w:r w:rsidRPr="005406AE">
        <w:rPr>
          <w:rFonts w:cs="Arabic Transparent" w:hint="cs"/>
          <w:szCs w:val="24"/>
          <w:rtl/>
        </w:rPr>
        <w:t xml:space="preserve"> :</w:t>
      </w:r>
      <w:r w:rsidRPr="005406AE">
        <w:rPr>
          <w:rFonts w:cs="Arabic Transparent" w:hint="cs"/>
          <w:szCs w:val="24"/>
          <w:rtl/>
          <w:lang w:bidi="ar-JO"/>
        </w:rPr>
        <w:t xml:space="preserve"> الخالدي، </w:t>
      </w:r>
      <w:r w:rsidRPr="005406AE">
        <w:rPr>
          <w:rFonts w:cs="Arabic Transparent" w:hint="cs"/>
          <w:b/>
          <w:bCs/>
          <w:szCs w:val="24"/>
          <w:rtl/>
          <w:lang w:bidi="ar-JO"/>
        </w:rPr>
        <w:t>نظرية التصوير الفني عند سيد قطب</w:t>
      </w:r>
      <w:r w:rsidRPr="005406AE">
        <w:rPr>
          <w:rFonts w:cs="Arabic Transparent" w:hint="cs"/>
          <w:szCs w:val="24"/>
          <w:rtl/>
          <w:lang w:bidi="ar-JO"/>
        </w:rPr>
        <w:t>، ص13.</w:t>
      </w:r>
    </w:p>
  </w:footnote>
  <w:footnote w:id="231">
    <w:p w:rsidR="00482679" w:rsidRPr="005406AE" w:rsidRDefault="00482679" w:rsidP="005406AE">
      <w:pPr>
        <w:pStyle w:val="a9"/>
        <w:jc w:val="both"/>
        <w:rPr>
          <w:rFonts w:cs="Arabic Transparent"/>
          <w:szCs w:val="24"/>
          <w:rtl/>
          <w:lang w:bidi="ar-JO"/>
        </w:rPr>
      </w:pPr>
      <w:r w:rsidRPr="005406AE">
        <w:rPr>
          <w:rStyle w:val="a6"/>
          <w:rFonts w:cs="Arabic Transparent"/>
          <w:szCs w:val="24"/>
        </w:rPr>
        <w:footnoteRef/>
      </w:r>
      <w:r w:rsidRPr="005406AE">
        <w:rPr>
          <w:rFonts w:cs="Arabic Transparent" w:hint="cs"/>
          <w:szCs w:val="24"/>
          <w:rtl/>
        </w:rPr>
        <w:t xml:space="preserve"> : </w:t>
      </w:r>
      <w:r>
        <w:rPr>
          <w:rFonts w:cs="Arabic Transparent" w:hint="cs"/>
          <w:szCs w:val="24"/>
          <w:rtl/>
        </w:rPr>
        <w:t>انظر</w:t>
      </w:r>
      <w:r w:rsidRPr="005406AE">
        <w:rPr>
          <w:rFonts w:cs="Arabic Transparent" w:hint="cs"/>
          <w:szCs w:val="24"/>
          <w:rtl/>
        </w:rPr>
        <w:t xml:space="preserve">: </w:t>
      </w:r>
      <w:r w:rsidRPr="005406AE">
        <w:rPr>
          <w:rFonts w:cs="Arabic Transparent" w:hint="cs"/>
          <w:szCs w:val="24"/>
          <w:rtl/>
          <w:lang w:bidi="ar-JO"/>
        </w:rPr>
        <w:t xml:space="preserve">قطب، </w:t>
      </w:r>
      <w:r w:rsidRPr="005406AE">
        <w:rPr>
          <w:rFonts w:cs="Arabic Transparent" w:hint="cs"/>
          <w:b/>
          <w:bCs/>
          <w:szCs w:val="24"/>
          <w:rtl/>
          <w:lang w:bidi="ar-JO"/>
        </w:rPr>
        <w:t xml:space="preserve">في ظلال القرآن، ج1 - </w:t>
      </w:r>
      <w:r w:rsidRPr="005406AE">
        <w:rPr>
          <w:rFonts w:cs="Arabic Transparent" w:hint="cs"/>
          <w:szCs w:val="24"/>
          <w:rtl/>
          <w:lang w:bidi="ar-JO"/>
        </w:rPr>
        <w:t xml:space="preserve">ص 92 .الخالدي، </w:t>
      </w:r>
      <w:r w:rsidRPr="005406AE">
        <w:rPr>
          <w:rFonts w:cs="Arabic Transparent" w:hint="cs"/>
          <w:b/>
          <w:bCs/>
          <w:szCs w:val="24"/>
          <w:rtl/>
          <w:lang w:bidi="ar-JO"/>
        </w:rPr>
        <w:t>نظرية التصوير الفني عند سيد قطب</w:t>
      </w:r>
      <w:r w:rsidRPr="005406AE">
        <w:rPr>
          <w:rFonts w:cs="Arabic Transparent" w:hint="cs"/>
          <w:szCs w:val="24"/>
          <w:rtl/>
          <w:lang w:bidi="ar-JO"/>
        </w:rPr>
        <w:t>، ص8.</w:t>
      </w:r>
      <w:r w:rsidRPr="000E61BE">
        <w:rPr>
          <w:rFonts w:cs="Arabic Transparent" w:hint="cs"/>
          <w:szCs w:val="24"/>
          <w:rtl/>
          <w:lang w:bidi="ar-JO"/>
        </w:rPr>
        <w:t xml:space="preserve"> </w:t>
      </w:r>
      <w:r w:rsidRPr="002B392F">
        <w:rPr>
          <w:rFonts w:cs="Arabic Transparent" w:hint="cs"/>
          <w:szCs w:val="24"/>
          <w:rtl/>
          <w:lang w:bidi="ar-JO"/>
        </w:rPr>
        <w:t xml:space="preserve">الخالدي، </w:t>
      </w:r>
      <w:r w:rsidRPr="002B392F">
        <w:rPr>
          <w:rFonts w:cs="Arabic Transparent" w:hint="cs"/>
          <w:b/>
          <w:bCs/>
          <w:szCs w:val="24"/>
          <w:rtl/>
          <w:lang w:bidi="ar-JO"/>
        </w:rPr>
        <w:t>إعجاز القرآن البياني ودلائل مصدره الرباني</w:t>
      </w:r>
      <w:r w:rsidRPr="002B392F">
        <w:rPr>
          <w:rFonts w:cs="Arabic Transparent" w:hint="cs"/>
          <w:szCs w:val="24"/>
          <w:rtl/>
          <w:lang w:bidi="ar-JO"/>
        </w:rPr>
        <w:t>، ص 338 .</w:t>
      </w:r>
    </w:p>
  </w:footnote>
  <w:footnote w:id="232">
    <w:p w:rsidR="00482679" w:rsidRPr="002B392F" w:rsidRDefault="00482679" w:rsidP="005406AE">
      <w:pPr>
        <w:pStyle w:val="a5"/>
        <w:bidi/>
        <w:rPr>
          <w:rFonts w:cs="Arabic Transparent"/>
          <w:sz w:val="24"/>
          <w:szCs w:val="24"/>
          <w:rtl/>
          <w:lang w:bidi="ar-JO"/>
        </w:rPr>
      </w:pPr>
      <w:r w:rsidRPr="002B392F">
        <w:rPr>
          <w:rStyle w:val="a6"/>
          <w:rFonts w:cs="Arabic Transparent"/>
          <w:sz w:val="24"/>
          <w:szCs w:val="24"/>
        </w:rPr>
        <w:footnoteRef/>
      </w:r>
      <w:r w:rsidRPr="002B392F">
        <w:rPr>
          <w:rFonts w:cs="Arabic Transparent" w:hint="cs"/>
          <w:sz w:val="24"/>
          <w:szCs w:val="24"/>
          <w:rtl/>
        </w:rPr>
        <w:t xml:space="preserve"> : </w:t>
      </w:r>
      <w:r w:rsidRPr="002B392F">
        <w:rPr>
          <w:rFonts w:cs="Arabic Transparent" w:hint="cs"/>
          <w:sz w:val="24"/>
          <w:szCs w:val="24"/>
          <w:rtl/>
          <w:lang w:bidi="ar-JO"/>
        </w:rPr>
        <w:t xml:space="preserve">قطب، </w:t>
      </w:r>
      <w:r w:rsidRPr="00DB50C3">
        <w:rPr>
          <w:rFonts w:cs="Arabic Transparent" w:hint="cs"/>
          <w:b/>
          <w:bCs/>
          <w:sz w:val="24"/>
          <w:szCs w:val="24"/>
          <w:rtl/>
          <w:lang w:bidi="ar-JO"/>
        </w:rPr>
        <w:t>التصوير الفني في القرآن</w:t>
      </w:r>
      <w:r w:rsidRPr="002B392F">
        <w:rPr>
          <w:rFonts w:cs="Arabic Transparent" w:hint="cs"/>
          <w:sz w:val="24"/>
          <w:szCs w:val="24"/>
          <w:rtl/>
          <w:lang w:bidi="ar-JO"/>
        </w:rPr>
        <w:t xml:space="preserve"> ، ص 32</w:t>
      </w:r>
    </w:p>
  </w:footnote>
  <w:footnote w:id="233">
    <w:p w:rsidR="00482679" w:rsidRDefault="00482679" w:rsidP="005406AE">
      <w:pPr>
        <w:pStyle w:val="a5"/>
        <w:bidi/>
        <w:rPr>
          <w:rtl/>
          <w:lang w:bidi="ar-JO"/>
        </w:rPr>
      </w:pPr>
      <w:r w:rsidRPr="002B392F">
        <w:rPr>
          <w:rStyle w:val="a6"/>
          <w:rFonts w:cs="Arabic Transparent"/>
          <w:sz w:val="24"/>
          <w:szCs w:val="24"/>
        </w:rPr>
        <w:footnoteRef/>
      </w:r>
      <w:r w:rsidRPr="002B392F">
        <w:rPr>
          <w:rFonts w:cs="Arabic Transparent" w:hint="cs"/>
          <w:sz w:val="24"/>
          <w:szCs w:val="24"/>
          <w:rtl/>
        </w:rPr>
        <w:t xml:space="preserve"> : </w:t>
      </w:r>
      <w:r w:rsidRPr="002B392F">
        <w:rPr>
          <w:rFonts w:cs="Arabic Transparent" w:hint="cs"/>
          <w:sz w:val="24"/>
          <w:szCs w:val="24"/>
          <w:rtl/>
          <w:lang w:bidi="ar-JO"/>
        </w:rPr>
        <w:t xml:space="preserve">قطب، </w:t>
      </w:r>
      <w:r w:rsidRPr="00DB50C3">
        <w:rPr>
          <w:rFonts w:cs="Arabic Transparent" w:hint="cs"/>
          <w:b/>
          <w:bCs/>
          <w:sz w:val="24"/>
          <w:szCs w:val="24"/>
          <w:rtl/>
          <w:lang w:bidi="ar-JO"/>
        </w:rPr>
        <w:t>مشاهد القيامة في القرآن</w:t>
      </w:r>
      <w:r w:rsidRPr="002B392F">
        <w:rPr>
          <w:rFonts w:cs="Arabic Transparent" w:hint="cs"/>
          <w:sz w:val="24"/>
          <w:szCs w:val="24"/>
          <w:rtl/>
          <w:lang w:bidi="ar-JO"/>
        </w:rPr>
        <w:t xml:space="preserve"> ، ص 7</w:t>
      </w:r>
    </w:p>
  </w:footnote>
  <w:footnote w:id="234">
    <w:p w:rsidR="00482679" w:rsidRPr="00DB50C3" w:rsidRDefault="00482679" w:rsidP="005406AE">
      <w:pPr>
        <w:pStyle w:val="a5"/>
        <w:bidi/>
        <w:rPr>
          <w:rFonts w:cs="Arabic Transparent"/>
          <w:sz w:val="24"/>
          <w:szCs w:val="24"/>
          <w:lang w:bidi="ar-JO"/>
        </w:rPr>
      </w:pPr>
      <w:r w:rsidRPr="00DB50C3">
        <w:rPr>
          <w:rStyle w:val="a6"/>
          <w:rFonts w:cs="Arabic Transparent"/>
          <w:sz w:val="24"/>
          <w:szCs w:val="24"/>
        </w:rPr>
        <w:footnoteRef/>
      </w:r>
      <w:r w:rsidRPr="00DB50C3">
        <w:rPr>
          <w:rFonts w:cs="Arabic Transparent"/>
          <w:sz w:val="24"/>
          <w:szCs w:val="24"/>
          <w:rtl/>
        </w:rPr>
        <w:t xml:space="preserve"> : </w:t>
      </w:r>
      <w:r w:rsidRPr="00DB50C3">
        <w:rPr>
          <w:rFonts w:cs="Arabic Transparent"/>
          <w:sz w:val="24"/>
          <w:szCs w:val="24"/>
          <w:rtl/>
          <w:lang w:bidi="ar-JO"/>
        </w:rPr>
        <w:t xml:space="preserve">قطب، </w:t>
      </w:r>
      <w:r w:rsidRPr="00DB50C3">
        <w:rPr>
          <w:rFonts w:cs="Arabic Transparent"/>
          <w:b/>
          <w:bCs/>
          <w:sz w:val="24"/>
          <w:szCs w:val="24"/>
          <w:rtl/>
          <w:lang w:bidi="ar-JO"/>
        </w:rPr>
        <w:t>التصوير الفني في القرآن</w:t>
      </w:r>
      <w:r w:rsidRPr="00DB50C3">
        <w:rPr>
          <w:rFonts w:cs="Arabic Transparent"/>
          <w:sz w:val="24"/>
          <w:szCs w:val="24"/>
          <w:rtl/>
          <w:lang w:bidi="ar-JO"/>
        </w:rPr>
        <w:t xml:space="preserve"> ، ص 33</w:t>
      </w:r>
    </w:p>
  </w:footnote>
  <w:footnote w:id="235">
    <w:p w:rsidR="00482679" w:rsidRPr="00DB50C3" w:rsidRDefault="00482679" w:rsidP="005943A9">
      <w:pPr>
        <w:pStyle w:val="a5"/>
        <w:bidi/>
        <w:rPr>
          <w:rFonts w:cs="Arabic Transparent"/>
          <w:sz w:val="24"/>
          <w:szCs w:val="24"/>
          <w:rtl/>
          <w:lang w:bidi="ar-JO"/>
        </w:rPr>
      </w:pPr>
      <w:r w:rsidRPr="00DB50C3">
        <w:rPr>
          <w:rStyle w:val="a6"/>
          <w:rFonts w:cs="Arabic Transparent"/>
          <w:sz w:val="24"/>
          <w:szCs w:val="24"/>
        </w:rPr>
        <w:footnoteRef/>
      </w:r>
      <w:r w:rsidRPr="00DB50C3">
        <w:rPr>
          <w:rFonts w:cs="Arabic Transparent" w:hint="cs"/>
          <w:sz w:val="24"/>
          <w:szCs w:val="24"/>
          <w:rtl/>
        </w:rPr>
        <w:t xml:space="preserve"> : </w:t>
      </w:r>
      <w:r w:rsidRPr="005943A9">
        <w:rPr>
          <w:rFonts w:cs="Arabic Transparent" w:hint="cs"/>
          <w:b/>
          <w:bCs/>
          <w:sz w:val="24"/>
          <w:szCs w:val="24"/>
          <w:rtl/>
          <w:lang w:bidi="ar-JO"/>
        </w:rPr>
        <w:t>المرجع السابق</w:t>
      </w:r>
      <w:r w:rsidRPr="00DB50C3">
        <w:rPr>
          <w:rFonts w:cs="Arabic Transparent" w:hint="cs"/>
          <w:sz w:val="24"/>
          <w:szCs w:val="24"/>
          <w:rtl/>
          <w:lang w:bidi="ar-JO"/>
        </w:rPr>
        <w:t>، ص 33.</w:t>
      </w:r>
    </w:p>
  </w:footnote>
  <w:footnote w:id="236">
    <w:p w:rsidR="00482679" w:rsidRPr="00DB50C3" w:rsidRDefault="00482679" w:rsidP="00DE4D27">
      <w:pPr>
        <w:pStyle w:val="a5"/>
        <w:bidi/>
        <w:rPr>
          <w:rFonts w:cs="Arabic Transparent"/>
          <w:sz w:val="24"/>
          <w:szCs w:val="24"/>
          <w:rtl/>
          <w:lang w:bidi="ar-JO"/>
        </w:rPr>
      </w:pPr>
      <w:r w:rsidRPr="00DB50C3">
        <w:rPr>
          <w:rStyle w:val="a6"/>
          <w:rFonts w:cs="Arabic Transparent"/>
          <w:sz w:val="24"/>
          <w:szCs w:val="24"/>
        </w:rPr>
        <w:footnoteRef/>
      </w:r>
      <w:r>
        <w:rPr>
          <w:rFonts w:cs="Arabic Transparent" w:hint="cs"/>
          <w:sz w:val="24"/>
          <w:szCs w:val="24"/>
          <w:rtl/>
        </w:rPr>
        <w:t xml:space="preserve"> : </w:t>
      </w:r>
      <w:r w:rsidRPr="00DB50C3">
        <w:rPr>
          <w:rFonts w:cs="Arabic Transparent"/>
          <w:sz w:val="24"/>
          <w:szCs w:val="24"/>
          <w:rtl/>
          <w:lang w:bidi="ar-JO"/>
        </w:rPr>
        <w:t xml:space="preserve">قطب، </w:t>
      </w:r>
      <w:r w:rsidRPr="00DB50C3">
        <w:rPr>
          <w:rFonts w:cs="Arabic Transparent"/>
          <w:b/>
          <w:bCs/>
          <w:sz w:val="24"/>
          <w:szCs w:val="24"/>
          <w:rtl/>
          <w:lang w:bidi="ar-JO"/>
        </w:rPr>
        <w:t>التصوير الفني في القرآن</w:t>
      </w:r>
      <w:r w:rsidRPr="00DB50C3">
        <w:rPr>
          <w:rFonts w:cs="Arabic Transparent"/>
          <w:sz w:val="24"/>
          <w:szCs w:val="24"/>
          <w:rtl/>
          <w:lang w:bidi="ar-JO"/>
        </w:rPr>
        <w:t xml:space="preserve"> </w:t>
      </w:r>
      <w:r w:rsidRPr="00DB50C3">
        <w:rPr>
          <w:rFonts w:cs="Arabic Transparent" w:hint="cs"/>
          <w:b/>
          <w:bCs/>
          <w:sz w:val="24"/>
          <w:szCs w:val="24"/>
          <w:rtl/>
        </w:rPr>
        <w:t xml:space="preserve">، </w:t>
      </w:r>
      <w:r w:rsidRPr="005406AE">
        <w:rPr>
          <w:rFonts w:cs="Arabic Transparent" w:hint="cs"/>
          <w:sz w:val="24"/>
          <w:szCs w:val="24"/>
          <w:rtl/>
        </w:rPr>
        <w:t>ص 9  و 76</w:t>
      </w:r>
      <w:r w:rsidRPr="00DB50C3">
        <w:rPr>
          <w:rFonts w:cs="Arabic Transparent" w:hint="cs"/>
          <w:b/>
          <w:bCs/>
          <w:sz w:val="24"/>
          <w:szCs w:val="24"/>
          <w:rtl/>
        </w:rPr>
        <w:t xml:space="preserve">. الخالدي، الإعجاز البياني، </w:t>
      </w:r>
      <w:r w:rsidRPr="00DB50C3">
        <w:rPr>
          <w:rFonts w:cs="Arabic Transparent" w:hint="cs"/>
          <w:sz w:val="24"/>
          <w:szCs w:val="24"/>
          <w:rtl/>
          <w:lang w:bidi="ar-JO"/>
        </w:rPr>
        <w:t xml:space="preserve">ص 347 .  </w:t>
      </w:r>
    </w:p>
  </w:footnote>
  <w:footnote w:id="237">
    <w:p w:rsidR="00482679" w:rsidRPr="00DB50C3" w:rsidRDefault="00482679" w:rsidP="00A473EA">
      <w:pPr>
        <w:pStyle w:val="a5"/>
        <w:bidi/>
        <w:rPr>
          <w:rFonts w:cs="Arabic Transparent"/>
          <w:sz w:val="24"/>
          <w:szCs w:val="24"/>
          <w:rtl/>
          <w:lang w:bidi="ar-JO"/>
        </w:rPr>
      </w:pPr>
      <w:r w:rsidRPr="00DB50C3">
        <w:rPr>
          <w:rStyle w:val="a6"/>
          <w:rFonts w:cs="Arabic Transparent"/>
          <w:sz w:val="24"/>
          <w:szCs w:val="24"/>
        </w:rPr>
        <w:footnoteRef/>
      </w:r>
      <w:r w:rsidRPr="00DB50C3">
        <w:rPr>
          <w:rFonts w:cs="Arabic Transparent" w:hint="cs"/>
          <w:sz w:val="24"/>
          <w:szCs w:val="24"/>
          <w:rtl/>
        </w:rPr>
        <w:t xml:space="preserve"> : الخالدي، </w:t>
      </w:r>
      <w:r w:rsidRPr="00DB50C3">
        <w:rPr>
          <w:rFonts w:cs="Arabic Transparent" w:hint="cs"/>
          <w:b/>
          <w:bCs/>
          <w:sz w:val="24"/>
          <w:szCs w:val="24"/>
          <w:rtl/>
        </w:rPr>
        <w:t>الإعجاز البياني</w:t>
      </w:r>
      <w:r w:rsidRPr="00DB50C3">
        <w:rPr>
          <w:rFonts w:cs="Arabic Transparent" w:hint="cs"/>
          <w:sz w:val="24"/>
          <w:szCs w:val="24"/>
          <w:rtl/>
        </w:rPr>
        <w:t xml:space="preserve"> ، </w:t>
      </w:r>
      <w:r w:rsidRPr="00DB50C3">
        <w:rPr>
          <w:rFonts w:cs="Arabic Transparent" w:hint="cs"/>
          <w:sz w:val="24"/>
          <w:szCs w:val="24"/>
          <w:rtl/>
          <w:lang w:bidi="ar-JO"/>
        </w:rPr>
        <w:t xml:space="preserve">ص 347 </w:t>
      </w:r>
      <w:r>
        <w:rPr>
          <w:rFonts w:cs="Arabic Transparent" w:hint="cs"/>
          <w:sz w:val="24"/>
          <w:szCs w:val="24"/>
          <w:rtl/>
          <w:lang w:bidi="ar-JO"/>
        </w:rPr>
        <w:t>و348</w:t>
      </w:r>
      <w:r w:rsidRPr="00DB50C3">
        <w:rPr>
          <w:rFonts w:cs="Arabic Transparent" w:hint="cs"/>
          <w:sz w:val="24"/>
          <w:szCs w:val="24"/>
          <w:rtl/>
          <w:lang w:bidi="ar-JO"/>
        </w:rPr>
        <w:t xml:space="preserve"> .</w:t>
      </w:r>
    </w:p>
  </w:footnote>
  <w:footnote w:id="238">
    <w:p w:rsidR="00482679" w:rsidRPr="005406AE" w:rsidRDefault="00482679" w:rsidP="005406AE">
      <w:pPr>
        <w:pStyle w:val="a5"/>
        <w:bidi/>
        <w:jc w:val="both"/>
        <w:rPr>
          <w:rFonts w:cs="Arabic Transparent"/>
          <w:sz w:val="24"/>
          <w:szCs w:val="24"/>
          <w:rtl/>
          <w:lang w:bidi="ar-JO"/>
        </w:rPr>
      </w:pPr>
      <w:r w:rsidRPr="005406AE">
        <w:rPr>
          <w:rStyle w:val="a6"/>
          <w:rFonts w:cs="Arabic Transparent"/>
          <w:sz w:val="24"/>
          <w:szCs w:val="24"/>
        </w:rPr>
        <w:footnoteRef/>
      </w:r>
      <w:r w:rsidRPr="005406AE">
        <w:rPr>
          <w:rFonts w:cs="Arabic Transparent" w:hint="cs"/>
          <w:sz w:val="24"/>
          <w:szCs w:val="24"/>
          <w:rtl/>
        </w:rPr>
        <w:t xml:space="preserve"> : قطب، </w:t>
      </w:r>
      <w:r w:rsidRPr="005406AE">
        <w:rPr>
          <w:rFonts w:cs="Arabic Transparent" w:hint="cs"/>
          <w:b/>
          <w:bCs/>
          <w:sz w:val="24"/>
          <w:szCs w:val="24"/>
          <w:rtl/>
        </w:rPr>
        <w:t>في ظلال القرآن</w:t>
      </w:r>
      <w:r w:rsidRPr="005406AE">
        <w:rPr>
          <w:rFonts w:cs="Arabic Transparent" w:hint="cs"/>
          <w:sz w:val="24"/>
          <w:szCs w:val="24"/>
          <w:rtl/>
        </w:rPr>
        <w:t xml:space="preserve"> ، ج3- 1496 . </w:t>
      </w:r>
    </w:p>
  </w:footnote>
  <w:footnote w:id="239">
    <w:p w:rsidR="00482679" w:rsidRPr="00DE70E1" w:rsidRDefault="00482679" w:rsidP="00D16D8B">
      <w:pPr>
        <w:pStyle w:val="a5"/>
        <w:bidi/>
        <w:jc w:val="both"/>
        <w:rPr>
          <w:rFonts w:cs="Arabic Transparent"/>
          <w:sz w:val="24"/>
          <w:szCs w:val="24"/>
          <w:rtl/>
          <w:lang w:bidi="ar-JO"/>
        </w:rPr>
      </w:pPr>
      <w:r w:rsidRPr="00DE70E1">
        <w:rPr>
          <w:rStyle w:val="a6"/>
          <w:rFonts w:cs="Arabic Transparent"/>
          <w:sz w:val="24"/>
          <w:szCs w:val="24"/>
        </w:rPr>
        <w:footnoteRef/>
      </w:r>
      <w:r w:rsidRPr="00DE70E1">
        <w:rPr>
          <w:rFonts w:cs="Arabic Transparent" w:hint="cs"/>
          <w:sz w:val="24"/>
          <w:szCs w:val="24"/>
          <w:rtl/>
        </w:rPr>
        <w:t xml:space="preserve">: </w:t>
      </w:r>
      <w:r w:rsidRPr="00D16D8B">
        <w:rPr>
          <w:rFonts w:cs="Arabic Transparent" w:hint="cs"/>
          <w:b/>
          <w:bCs/>
          <w:sz w:val="24"/>
          <w:szCs w:val="24"/>
          <w:rtl/>
        </w:rPr>
        <w:t>المرجع السابق</w:t>
      </w:r>
      <w:r w:rsidRPr="00DE70E1">
        <w:rPr>
          <w:rFonts w:cs="Arabic Transparent" w:hint="cs"/>
          <w:b/>
          <w:bCs/>
          <w:sz w:val="24"/>
          <w:szCs w:val="24"/>
          <w:rtl/>
        </w:rPr>
        <w:t xml:space="preserve">، </w:t>
      </w:r>
      <w:r w:rsidRPr="00DE70E1">
        <w:rPr>
          <w:rFonts w:cs="Arabic Transparent" w:hint="cs"/>
          <w:sz w:val="24"/>
          <w:szCs w:val="24"/>
          <w:rtl/>
        </w:rPr>
        <w:t xml:space="preserve">ج5 </w:t>
      </w:r>
      <w:r w:rsidRPr="00DE70E1">
        <w:rPr>
          <w:rFonts w:cs="Arabic Transparent"/>
          <w:sz w:val="24"/>
          <w:szCs w:val="24"/>
          <w:rtl/>
        </w:rPr>
        <w:t>–</w:t>
      </w:r>
      <w:r w:rsidRPr="00DE70E1">
        <w:rPr>
          <w:rFonts w:cs="Arabic Transparent" w:hint="cs"/>
          <w:sz w:val="24"/>
          <w:szCs w:val="24"/>
          <w:rtl/>
        </w:rPr>
        <w:t xml:space="preserve"> ص 2968. </w:t>
      </w:r>
    </w:p>
  </w:footnote>
  <w:footnote w:id="240">
    <w:p w:rsidR="00482679" w:rsidRDefault="00482679" w:rsidP="00E27E7D">
      <w:pPr>
        <w:pStyle w:val="a5"/>
        <w:bidi/>
        <w:jc w:val="both"/>
        <w:rPr>
          <w:rFonts w:cs="Arabic Transparent"/>
          <w:sz w:val="24"/>
          <w:szCs w:val="24"/>
        </w:rPr>
      </w:pPr>
      <w:r>
        <w:rPr>
          <w:rStyle w:val="a6"/>
          <w:rFonts w:cs="Arabic Transparent"/>
          <w:sz w:val="24"/>
          <w:szCs w:val="24"/>
        </w:rPr>
        <w:footnoteRef/>
      </w:r>
      <w:r>
        <w:rPr>
          <w:rFonts w:cs="Arabic Transparent" w:hint="cs"/>
          <w:sz w:val="24"/>
          <w:szCs w:val="24"/>
          <w:rtl/>
        </w:rPr>
        <w:t xml:space="preserve">: قطب، ، </w:t>
      </w:r>
      <w:r>
        <w:rPr>
          <w:rFonts w:cs="Arabic Transparent" w:hint="cs"/>
          <w:b/>
          <w:bCs/>
          <w:sz w:val="24"/>
          <w:szCs w:val="24"/>
          <w:rtl/>
        </w:rPr>
        <w:t>في ظلال القرآن</w:t>
      </w:r>
      <w:r>
        <w:rPr>
          <w:rFonts w:cs="Arabic Transparent" w:hint="cs"/>
          <w:sz w:val="24"/>
          <w:szCs w:val="24"/>
          <w:rtl/>
        </w:rPr>
        <w:t>، ج1  - ص 91.</w:t>
      </w:r>
    </w:p>
  </w:footnote>
  <w:footnote w:id="241">
    <w:p w:rsidR="00482679" w:rsidRPr="00DE70E1" w:rsidRDefault="00482679" w:rsidP="00D16D8B">
      <w:pPr>
        <w:pStyle w:val="a5"/>
        <w:bidi/>
        <w:jc w:val="both"/>
        <w:rPr>
          <w:rFonts w:cs="Arabic Transparent"/>
          <w:sz w:val="24"/>
          <w:szCs w:val="24"/>
          <w:rtl/>
          <w:lang w:bidi="ar-JO"/>
        </w:rPr>
      </w:pPr>
      <w:r w:rsidRPr="00DE70E1">
        <w:rPr>
          <w:rStyle w:val="a6"/>
          <w:rFonts w:cs="Arabic Transparent"/>
          <w:sz w:val="24"/>
          <w:szCs w:val="24"/>
        </w:rPr>
        <w:footnoteRef/>
      </w:r>
      <w:r w:rsidRPr="00DE70E1">
        <w:rPr>
          <w:rFonts w:cs="Arabic Transparent" w:hint="cs"/>
          <w:sz w:val="24"/>
          <w:szCs w:val="24"/>
          <w:rtl/>
        </w:rPr>
        <w:t>:</w:t>
      </w:r>
      <w:r>
        <w:rPr>
          <w:rFonts w:cs="Arabic Transparent" w:hint="cs"/>
          <w:sz w:val="24"/>
          <w:szCs w:val="24"/>
          <w:rtl/>
        </w:rPr>
        <w:t xml:space="preserve"> قطب،</w:t>
      </w:r>
      <w:r w:rsidRPr="00DE70E1">
        <w:rPr>
          <w:rFonts w:cs="Arabic Transparent" w:hint="cs"/>
          <w:sz w:val="24"/>
          <w:szCs w:val="24"/>
          <w:rtl/>
        </w:rPr>
        <w:t xml:space="preserve"> </w:t>
      </w:r>
      <w:r>
        <w:rPr>
          <w:rFonts w:cs="Arabic Transparent" w:hint="cs"/>
          <w:b/>
          <w:bCs/>
          <w:sz w:val="24"/>
          <w:szCs w:val="24"/>
          <w:rtl/>
        </w:rPr>
        <w:t>في ظلال القرآن</w:t>
      </w:r>
      <w:r w:rsidRPr="00DE70E1">
        <w:rPr>
          <w:rFonts w:cs="Arabic Transparent" w:hint="cs"/>
          <w:b/>
          <w:bCs/>
          <w:sz w:val="24"/>
          <w:szCs w:val="24"/>
          <w:rtl/>
        </w:rPr>
        <w:t xml:space="preserve">، </w:t>
      </w:r>
      <w:r w:rsidRPr="00DE70E1">
        <w:rPr>
          <w:rFonts w:cs="Arabic Transparent" w:hint="cs"/>
          <w:sz w:val="24"/>
          <w:szCs w:val="24"/>
          <w:rtl/>
        </w:rPr>
        <w:t xml:space="preserve">ج4 </w:t>
      </w:r>
      <w:r w:rsidRPr="00DE70E1">
        <w:rPr>
          <w:rFonts w:cs="Arabic Transparent"/>
          <w:sz w:val="24"/>
          <w:szCs w:val="24"/>
          <w:rtl/>
        </w:rPr>
        <w:t>–</w:t>
      </w:r>
      <w:r w:rsidRPr="00DE70E1">
        <w:rPr>
          <w:rFonts w:cs="Arabic Transparent" w:hint="cs"/>
          <w:sz w:val="24"/>
          <w:szCs w:val="24"/>
          <w:rtl/>
        </w:rPr>
        <w:t xml:space="preserve"> ص 2016. </w:t>
      </w:r>
    </w:p>
  </w:footnote>
  <w:footnote w:id="242">
    <w:p w:rsidR="00482679" w:rsidRPr="00DE70E1" w:rsidRDefault="00482679" w:rsidP="00DE70E1">
      <w:pPr>
        <w:pStyle w:val="a5"/>
        <w:bidi/>
        <w:jc w:val="both"/>
        <w:rPr>
          <w:rFonts w:cs="Arabic Transparent"/>
          <w:sz w:val="24"/>
          <w:szCs w:val="24"/>
          <w:rtl/>
          <w:lang w:bidi="ar-JO"/>
        </w:rPr>
      </w:pPr>
      <w:r w:rsidRPr="00DE70E1">
        <w:rPr>
          <w:rStyle w:val="a6"/>
          <w:rFonts w:cs="Arabic Transparent"/>
          <w:sz w:val="24"/>
          <w:szCs w:val="24"/>
        </w:rPr>
        <w:footnoteRef/>
      </w:r>
      <w:r w:rsidRPr="00DE70E1">
        <w:rPr>
          <w:rFonts w:cs="Arabic Transparent" w:hint="cs"/>
          <w:sz w:val="24"/>
          <w:szCs w:val="24"/>
          <w:rtl/>
        </w:rPr>
        <w:t xml:space="preserve">: </w:t>
      </w:r>
      <w:r w:rsidRPr="00DE70E1">
        <w:rPr>
          <w:rFonts w:cs="Arabic Transparent" w:hint="cs"/>
          <w:b/>
          <w:bCs/>
          <w:sz w:val="24"/>
          <w:szCs w:val="24"/>
          <w:rtl/>
        </w:rPr>
        <w:t xml:space="preserve">المرجع السابق، </w:t>
      </w:r>
      <w:r w:rsidRPr="00DE70E1">
        <w:rPr>
          <w:rFonts w:cs="Arabic Transparent" w:hint="cs"/>
          <w:sz w:val="24"/>
          <w:szCs w:val="24"/>
          <w:rtl/>
        </w:rPr>
        <w:t xml:space="preserve">ج1 </w:t>
      </w:r>
      <w:r w:rsidRPr="00DE70E1">
        <w:rPr>
          <w:rFonts w:cs="Arabic Transparent"/>
          <w:sz w:val="24"/>
          <w:szCs w:val="24"/>
          <w:rtl/>
        </w:rPr>
        <w:t>–</w:t>
      </w:r>
      <w:r w:rsidRPr="00DE70E1">
        <w:rPr>
          <w:rFonts w:cs="Arabic Transparent" w:hint="cs"/>
          <w:sz w:val="24"/>
          <w:szCs w:val="24"/>
          <w:rtl/>
        </w:rPr>
        <w:t xml:space="preserve"> ص 42. و</w:t>
      </w:r>
      <w:r>
        <w:rPr>
          <w:rFonts w:cs="Arabic Transparent" w:hint="cs"/>
          <w:sz w:val="24"/>
          <w:szCs w:val="24"/>
          <w:rtl/>
        </w:rPr>
        <w:t>انظر</w:t>
      </w:r>
      <w:r w:rsidRPr="00DE70E1">
        <w:rPr>
          <w:rFonts w:cs="Arabic Transparent" w:hint="cs"/>
          <w:sz w:val="24"/>
          <w:szCs w:val="24"/>
          <w:rtl/>
        </w:rPr>
        <w:t xml:space="preserve">: " فأزلهما " ج1 </w:t>
      </w:r>
      <w:r w:rsidRPr="00DE70E1">
        <w:rPr>
          <w:rFonts w:cs="Arabic Transparent"/>
          <w:sz w:val="24"/>
          <w:szCs w:val="24"/>
          <w:rtl/>
        </w:rPr>
        <w:t>–</w:t>
      </w:r>
      <w:r w:rsidRPr="00DE70E1">
        <w:rPr>
          <w:rFonts w:cs="Arabic Transparent" w:hint="cs"/>
          <w:sz w:val="24"/>
          <w:szCs w:val="24"/>
          <w:rtl/>
        </w:rPr>
        <w:t xml:space="preserve"> ص 58. " أشربوا " ج1 </w:t>
      </w:r>
      <w:r w:rsidRPr="00DE70E1">
        <w:rPr>
          <w:rFonts w:cs="Arabic Transparent"/>
          <w:sz w:val="24"/>
          <w:szCs w:val="24"/>
          <w:rtl/>
        </w:rPr>
        <w:t>–</w:t>
      </w:r>
      <w:r w:rsidRPr="00DE70E1">
        <w:rPr>
          <w:rFonts w:cs="Arabic Transparent" w:hint="cs"/>
          <w:sz w:val="24"/>
          <w:szCs w:val="24"/>
          <w:rtl/>
        </w:rPr>
        <w:t xml:space="preserve"> ص 91 . "لباس " ج1 </w:t>
      </w:r>
      <w:r w:rsidRPr="00DE70E1">
        <w:rPr>
          <w:rFonts w:cs="Arabic Transparent"/>
          <w:sz w:val="24"/>
          <w:szCs w:val="24"/>
          <w:rtl/>
        </w:rPr>
        <w:t>–</w:t>
      </w:r>
      <w:r w:rsidRPr="00DE70E1">
        <w:rPr>
          <w:rFonts w:cs="Arabic Transparent" w:hint="cs"/>
          <w:sz w:val="24"/>
          <w:szCs w:val="24"/>
          <w:rtl/>
        </w:rPr>
        <w:t xml:space="preserve"> ص 174. " التعفف " ج1 </w:t>
      </w:r>
      <w:r w:rsidRPr="00DE70E1">
        <w:rPr>
          <w:rFonts w:cs="Arabic Transparent"/>
          <w:sz w:val="24"/>
          <w:szCs w:val="24"/>
          <w:rtl/>
        </w:rPr>
        <w:t>–</w:t>
      </w:r>
      <w:r w:rsidRPr="00DE70E1">
        <w:rPr>
          <w:rFonts w:cs="Arabic Transparent" w:hint="cs"/>
          <w:sz w:val="24"/>
          <w:szCs w:val="24"/>
          <w:rtl/>
        </w:rPr>
        <w:t xml:space="preserve"> ص 316. " الأسحار " ج1 </w:t>
      </w:r>
      <w:r w:rsidRPr="00DE70E1">
        <w:rPr>
          <w:rFonts w:cs="Arabic Transparent"/>
          <w:sz w:val="24"/>
          <w:szCs w:val="24"/>
          <w:rtl/>
        </w:rPr>
        <w:t>–</w:t>
      </w:r>
      <w:r w:rsidRPr="00DE70E1">
        <w:rPr>
          <w:rFonts w:cs="Arabic Transparent" w:hint="cs"/>
          <w:sz w:val="24"/>
          <w:szCs w:val="24"/>
          <w:rtl/>
        </w:rPr>
        <w:t xml:space="preserve"> 376. " قلوبكم " ج1 </w:t>
      </w:r>
      <w:r w:rsidRPr="00DE70E1">
        <w:rPr>
          <w:rFonts w:cs="Arabic Transparent"/>
          <w:sz w:val="24"/>
          <w:szCs w:val="24"/>
          <w:rtl/>
        </w:rPr>
        <w:t>–</w:t>
      </w:r>
      <w:r w:rsidRPr="00DE70E1">
        <w:rPr>
          <w:rFonts w:cs="Arabic Transparent" w:hint="cs"/>
          <w:sz w:val="24"/>
          <w:szCs w:val="24"/>
          <w:rtl/>
        </w:rPr>
        <w:t xml:space="preserve"> ص 443. </w:t>
      </w:r>
      <w:r w:rsidRPr="00DE70E1">
        <w:rPr>
          <w:rFonts w:cs="Arabic Transparent" w:hint="cs"/>
          <w:sz w:val="24"/>
          <w:szCs w:val="24"/>
          <w:rtl/>
          <w:lang w:bidi="ar-JO"/>
        </w:rPr>
        <w:t xml:space="preserve"> "ألقت " ج6 </w:t>
      </w:r>
      <w:r w:rsidRPr="00DE70E1">
        <w:rPr>
          <w:rFonts w:cs="Arabic Transparent"/>
          <w:sz w:val="24"/>
          <w:szCs w:val="24"/>
          <w:rtl/>
          <w:lang w:bidi="ar-JO"/>
        </w:rPr>
        <w:t>–</w:t>
      </w:r>
      <w:r w:rsidRPr="00DE70E1">
        <w:rPr>
          <w:rFonts w:cs="Arabic Transparent" w:hint="cs"/>
          <w:sz w:val="24"/>
          <w:szCs w:val="24"/>
          <w:rtl/>
          <w:lang w:bidi="ar-JO"/>
        </w:rPr>
        <w:t xml:space="preserve"> ص 3866. "وسق" ج6 </w:t>
      </w:r>
      <w:r w:rsidRPr="00DE70E1">
        <w:rPr>
          <w:rFonts w:cs="Arabic Transparent"/>
          <w:sz w:val="24"/>
          <w:szCs w:val="24"/>
          <w:rtl/>
          <w:lang w:bidi="ar-JO"/>
        </w:rPr>
        <w:t>–</w:t>
      </w:r>
      <w:r w:rsidRPr="00DE70E1">
        <w:rPr>
          <w:rFonts w:cs="Arabic Transparent" w:hint="cs"/>
          <w:sz w:val="24"/>
          <w:szCs w:val="24"/>
          <w:rtl/>
          <w:lang w:bidi="ar-JO"/>
        </w:rPr>
        <w:t xml:space="preserve"> ص 3868. " يدعون" ج6 </w:t>
      </w:r>
      <w:r w:rsidRPr="00DE70E1">
        <w:rPr>
          <w:rFonts w:cs="Arabic Transparent"/>
          <w:sz w:val="24"/>
          <w:szCs w:val="24"/>
          <w:rtl/>
          <w:lang w:bidi="ar-JO"/>
        </w:rPr>
        <w:t>–</w:t>
      </w:r>
      <w:r w:rsidRPr="00DE70E1">
        <w:rPr>
          <w:rFonts w:cs="Arabic Transparent" w:hint="cs"/>
          <w:sz w:val="24"/>
          <w:szCs w:val="24"/>
          <w:rtl/>
          <w:lang w:bidi="ar-JO"/>
        </w:rPr>
        <w:t xml:space="preserve"> ص 3396. " قعود " و " شهود " ج6 </w:t>
      </w:r>
      <w:r w:rsidRPr="00DE70E1">
        <w:rPr>
          <w:rFonts w:cs="Arabic Transparent"/>
          <w:sz w:val="24"/>
          <w:szCs w:val="24"/>
          <w:rtl/>
          <w:lang w:bidi="ar-JO"/>
        </w:rPr>
        <w:t>–</w:t>
      </w:r>
      <w:r w:rsidRPr="00DE70E1">
        <w:rPr>
          <w:rFonts w:cs="Arabic Transparent" w:hint="cs"/>
          <w:sz w:val="24"/>
          <w:szCs w:val="24"/>
          <w:rtl/>
          <w:lang w:bidi="ar-JO"/>
        </w:rPr>
        <w:t xml:space="preserve"> ص 3873. " اتسق " ج6 </w:t>
      </w:r>
      <w:r w:rsidRPr="00DE70E1">
        <w:rPr>
          <w:rFonts w:cs="Arabic Transparent"/>
          <w:sz w:val="24"/>
          <w:szCs w:val="24"/>
          <w:rtl/>
          <w:lang w:bidi="ar-JO"/>
        </w:rPr>
        <w:t>–</w:t>
      </w:r>
      <w:r w:rsidRPr="00DE70E1">
        <w:rPr>
          <w:rFonts w:cs="Arabic Transparent" w:hint="cs"/>
          <w:sz w:val="24"/>
          <w:szCs w:val="24"/>
          <w:rtl/>
          <w:lang w:bidi="ar-JO"/>
        </w:rPr>
        <w:t xml:space="preserve"> 3869. " تخلت " ج6 </w:t>
      </w:r>
      <w:r w:rsidRPr="00DE70E1">
        <w:rPr>
          <w:rFonts w:cs="Arabic Transparent"/>
          <w:sz w:val="24"/>
          <w:szCs w:val="24"/>
          <w:rtl/>
          <w:lang w:bidi="ar-JO"/>
        </w:rPr>
        <w:t>–</w:t>
      </w:r>
      <w:r w:rsidRPr="00DE70E1">
        <w:rPr>
          <w:rFonts w:cs="Arabic Transparent" w:hint="cs"/>
          <w:sz w:val="24"/>
          <w:szCs w:val="24"/>
          <w:rtl/>
          <w:lang w:bidi="ar-JO"/>
        </w:rPr>
        <w:t xml:space="preserve"> 3866 . " يسر " ج6 </w:t>
      </w:r>
      <w:r w:rsidRPr="00DE70E1">
        <w:rPr>
          <w:rFonts w:cs="Arabic Transparent"/>
          <w:sz w:val="24"/>
          <w:szCs w:val="24"/>
          <w:rtl/>
          <w:lang w:bidi="ar-JO"/>
        </w:rPr>
        <w:t>–</w:t>
      </w:r>
      <w:r w:rsidRPr="00DE70E1">
        <w:rPr>
          <w:rFonts w:cs="Arabic Transparent" w:hint="cs"/>
          <w:sz w:val="24"/>
          <w:szCs w:val="24"/>
          <w:rtl/>
          <w:lang w:bidi="ar-JO"/>
        </w:rPr>
        <w:t xml:space="preserve"> 3903. " وسق " ج6 </w:t>
      </w:r>
      <w:r w:rsidRPr="00DE70E1">
        <w:rPr>
          <w:rFonts w:cs="Arabic Transparent"/>
          <w:sz w:val="24"/>
          <w:szCs w:val="24"/>
          <w:rtl/>
          <w:lang w:bidi="ar-JO"/>
        </w:rPr>
        <w:t>–</w:t>
      </w:r>
      <w:r>
        <w:rPr>
          <w:rFonts w:cs="Arabic Transparent" w:hint="cs"/>
          <w:sz w:val="24"/>
          <w:szCs w:val="24"/>
          <w:rtl/>
          <w:lang w:bidi="ar-JO"/>
        </w:rPr>
        <w:t xml:space="preserve"> ص 3868</w:t>
      </w:r>
      <w:r w:rsidRPr="00DE70E1">
        <w:rPr>
          <w:rFonts w:cs="Arabic Transparent" w:hint="cs"/>
          <w:sz w:val="24"/>
          <w:szCs w:val="24"/>
          <w:rtl/>
          <w:lang w:bidi="ar-JO"/>
        </w:rPr>
        <w:t xml:space="preserve">. " يغشى " و " يتجلى " ج6 </w:t>
      </w:r>
      <w:r w:rsidRPr="00DE70E1">
        <w:rPr>
          <w:rFonts w:cs="Arabic Transparent"/>
          <w:sz w:val="24"/>
          <w:szCs w:val="24"/>
          <w:rtl/>
          <w:lang w:bidi="ar-JO"/>
        </w:rPr>
        <w:t>–</w:t>
      </w:r>
      <w:r w:rsidRPr="00DE70E1">
        <w:rPr>
          <w:rFonts w:cs="Arabic Transparent" w:hint="cs"/>
          <w:sz w:val="24"/>
          <w:szCs w:val="24"/>
          <w:rtl/>
          <w:lang w:bidi="ar-JO"/>
        </w:rPr>
        <w:t xml:space="preserve"> 3921. " تنفس" ج6 </w:t>
      </w:r>
      <w:r w:rsidRPr="00DE70E1">
        <w:rPr>
          <w:rFonts w:cs="Arabic Transparent"/>
          <w:sz w:val="24"/>
          <w:szCs w:val="24"/>
          <w:rtl/>
          <w:lang w:bidi="ar-JO"/>
        </w:rPr>
        <w:t>–</w:t>
      </w:r>
      <w:r w:rsidRPr="00DE70E1">
        <w:rPr>
          <w:rFonts w:cs="Arabic Transparent" w:hint="cs"/>
          <w:sz w:val="24"/>
          <w:szCs w:val="24"/>
          <w:rtl/>
          <w:lang w:bidi="ar-JO"/>
        </w:rPr>
        <w:t xml:space="preserve"> ص 3842. " الرجع " و" الصدع " ج6 </w:t>
      </w:r>
      <w:r w:rsidRPr="00DE70E1">
        <w:rPr>
          <w:rFonts w:cs="Arabic Transparent"/>
          <w:sz w:val="24"/>
          <w:szCs w:val="24"/>
          <w:rtl/>
          <w:lang w:bidi="ar-JO"/>
        </w:rPr>
        <w:t>–</w:t>
      </w:r>
      <w:r w:rsidRPr="00DE70E1">
        <w:rPr>
          <w:rFonts w:cs="Arabic Transparent" w:hint="cs"/>
          <w:sz w:val="24"/>
          <w:szCs w:val="24"/>
          <w:rtl/>
          <w:lang w:bidi="ar-JO"/>
        </w:rPr>
        <w:t xml:space="preserve"> 3880. " زلزالها" ج6 </w:t>
      </w:r>
      <w:r w:rsidRPr="00DE70E1">
        <w:rPr>
          <w:rFonts w:cs="Arabic Transparent"/>
          <w:sz w:val="24"/>
          <w:szCs w:val="24"/>
          <w:rtl/>
          <w:lang w:bidi="ar-JO"/>
        </w:rPr>
        <w:t>–</w:t>
      </w:r>
      <w:r w:rsidRPr="00DE70E1">
        <w:rPr>
          <w:rFonts w:cs="Arabic Transparent" w:hint="cs"/>
          <w:sz w:val="24"/>
          <w:szCs w:val="24"/>
          <w:rtl/>
          <w:lang w:bidi="ar-JO"/>
        </w:rPr>
        <w:t xml:space="preserve"> ص 3954. وغيرها من الأمثلة الواردة في الإحصائية . </w:t>
      </w:r>
    </w:p>
  </w:footnote>
  <w:footnote w:id="243">
    <w:p w:rsidR="00482679" w:rsidRPr="00DE70E1" w:rsidRDefault="00482679" w:rsidP="00A473EA">
      <w:pPr>
        <w:pStyle w:val="a5"/>
        <w:bidi/>
        <w:rPr>
          <w:rFonts w:cs="Arabic Transparent"/>
          <w:b/>
          <w:bCs/>
          <w:sz w:val="24"/>
          <w:szCs w:val="24"/>
          <w:rtl/>
          <w:lang w:bidi="ar-JO"/>
        </w:rPr>
      </w:pPr>
      <w:r w:rsidRPr="00DE70E1">
        <w:rPr>
          <w:rStyle w:val="a6"/>
          <w:rFonts w:cs="Arabic Transparent"/>
          <w:sz w:val="24"/>
          <w:szCs w:val="24"/>
        </w:rPr>
        <w:footnoteRef/>
      </w:r>
      <w:r w:rsidRPr="00DE70E1">
        <w:rPr>
          <w:rFonts w:cs="Arabic Transparent" w:hint="cs"/>
          <w:sz w:val="24"/>
          <w:szCs w:val="24"/>
          <w:rtl/>
        </w:rPr>
        <w:t xml:space="preserve">: قطب، </w:t>
      </w:r>
      <w:r w:rsidRPr="00DE70E1">
        <w:rPr>
          <w:rFonts w:cs="Arabic Transparent" w:hint="cs"/>
          <w:b/>
          <w:bCs/>
          <w:sz w:val="24"/>
          <w:szCs w:val="24"/>
          <w:rtl/>
        </w:rPr>
        <w:t xml:space="preserve">في ظلال القرآن، </w:t>
      </w:r>
      <w:r w:rsidRPr="00DE70E1">
        <w:rPr>
          <w:rFonts w:cs="Arabic Transparent" w:hint="cs"/>
          <w:sz w:val="24"/>
          <w:szCs w:val="24"/>
          <w:rtl/>
        </w:rPr>
        <w:t xml:space="preserve">ج1 </w:t>
      </w:r>
      <w:r w:rsidRPr="00DE70E1">
        <w:rPr>
          <w:rFonts w:cs="Arabic Transparent"/>
          <w:sz w:val="24"/>
          <w:szCs w:val="24"/>
          <w:rtl/>
        </w:rPr>
        <w:t>–</w:t>
      </w:r>
      <w:r w:rsidRPr="00DE70E1">
        <w:rPr>
          <w:rFonts w:cs="Arabic Transparent" w:hint="cs"/>
          <w:sz w:val="24"/>
          <w:szCs w:val="24"/>
          <w:rtl/>
        </w:rPr>
        <w:t xml:space="preserve"> ص 86.</w:t>
      </w:r>
    </w:p>
  </w:footnote>
  <w:footnote w:id="244">
    <w:p w:rsidR="00482679" w:rsidRPr="00DE70E1" w:rsidRDefault="00482679" w:rsidP="00DE4D27">
      <w:pPr>
        <w:pStyle w:val="a5"/>
        <w:bidi/>
        <w:jc w:val="both"/>
        <w:rPr>
          <w:rFonts w:cs="Arabic Transparent"/>
          <w:b/>
          <w:bCs/>
          <w:sz w:val="24"/>
          <w:szCs w:val="24"/>
          <w:rtl/>
          <w:lang w:bidi="ar-JO"/>
        </w:rPr>
      </w:pPr>
      <w:r w:rsidRPr="00DE70E1">
        <w:rPr>
          <w:rStyle w:val="a6"/>
          <w:rFonts w:cs="Arabic Transparent"/>
          <w:sz w:val="24"/>
          <w:szCs w:val="24"/>
        </w:rPr>
        <w:footnoteRef/>
      </w:r>
      <w:r w:rsidRPr="00DE70E1">
        <w:rPr>
          <w:rFonts w:cs="Arabic Transparent" w:hint="cs"/>
          <w:sz w:val="24"/>
          <w:szCs w:val="24"/>
          <w:rtl/>
        </w:rPr>
        <w:t xml:space="preserve">: </w:t>
      </w:r>
      <w:r w:rsidRPr="00DE70E1">
        <w:rPr>
          <w:rFonts w:cs="Arabic Transparent" w:hint="cs"/>
          <w:sz w:val="24"/>
          <w:szCs w:val="24"/>
          <w:rtl/>
          <w:lang w:bidi="ar-JO"/>
        </w:rPr>
        <w:t xml:space="preserve">قطب، </w:t>
      </w:r>
      <w:r w:rsidRPr="00DE70E1">
        <w:rPr>
          <w:rFonts w:cs="Arabic Transparent" w:hint="cs"/>
          <w:b/>
          <w:bCs/>
          <w:sz w:val="24"/>
          <w:szCs w:val="24"/>
          <w:rtl/>
          <w:lang w:bidi="ar-JO"/>
        </w:rPr>
        <w:t>في ظلال القرآن</w:t>
      </w:r>
      <w:r w:rsidRPr="00DE70E1">
        <w:rPr>
          <w:rFonts w:cs="Arabic Transparent" w:hint="cs"/>
          <w:b/>
          <w:bCs/>
          <w:sz w:val="24"/>
          <w:szCs w:val="24"/>
          <w:rtl/>
        </w:rPr>
        <w:t xml:space="preserve">، </w:t>
      </w:r>
      <w:r w:rsidRPr="00DE70E1">
        <w:rPr>
          <w:rFonts w:cs="Arabic Transparent" w:hint="cs"/>
          <w:sz w:val="24"/>
          <w:szCs w:val="24"/>
          <w:rtl/>
        </w:rPr>
        <w:t xml:space="preserve">ج1 </w:t>
      </w:r>
      <w:r w:rsidRPr="00DE70E1">
        <w:rPr>
          <w:rFonts w:cs="Arabic Transparent"/>
          <w:sz w:val="24"/>
          <w:szCs w:val="24"/>
          <w:rtl/>
        </w:rPr>
        <w:t>–</w:t>
      </w:r>
      <w:r w:rsidRPr="00DE70E1">
        <w:rPr>
          <w:rFonts w:cs="Arabic Transparent" w:hint="cs"/>
          <w:sz w:val="24"/>
          <w:szCs w:val="24"/>
          <w:rtl/>
        </w:rPr>
        <w:t xml:space="preserve"> ص 265. </w:t>
      </w:r>
    </w:p>
  </w:footnote>
  <w:footnote w:id="245">
    <w:p w:rsidR="00482679" w:rsidRPr="00DE70E1" w:rsidRDefault="00482679" w:rsidP="00DE4D27">
      <w:pPr>
        <w:pStyle w:val="a5"/>
        <w:bidi/>
        <w:jc w:val="both"/>
        <w:rPr>
          <w:rFonts w:cs="Arabic Transparent"/>
          <w:sz w:val="24"/>
          <w:szCs w:val="24"/>
          <w:rtl/>
          <w:lang w:bidi="ar-JO"/>
        </w:rPr>
      </w:pPr>
      <w:r w:rsidRPr="00DE70E1">
        <w:rPr>
          <w:rStyle w:val="a6"/>
          <w:rFonts w:cs="Arabic Transparent"/>
          <w:sz w:val="24"/>
          <w:szCs w:val="24"/>
        </w:rPr>
        <w:footnoteRef/>
      </w:r>
      <w:r w:rsidRPr="00DE70E1">
        <w:rPr>
          <w:rFonts w:cs="Arabic Transparent" w:hint="cs"/>
          <w:sz w:val="24"/>
          <w:szCs w:val="24"/>
          <w:rtl/>
          <w:lang w:bidi="ar-JO"/>
        </w:rPr>
        <w:t xml:space="preserve">: </w:t>
      </w:r>
      <w:r w:rsidRPr="00D16D8B">
        <w:rPr>
          <w:rFonts w:cs="Arabic Transparent" w:hint="cs"/>
          <w:b/>
          <w:bCs/>
          <w:sz w:val="24"/>
          <w:szCs w:val="24"/>
          <w:rtl/>
        </w:rPr>
        <w:t>المرجع السابق</w:t>
      </w:r>
      <w:r w:rsidRPr="00DE70E1">
        <w:rPr>
          <w:rFonts w:cs="Arabic Transparent" w:hint="cs"/>
          <w:sz w:val="24"/>
          <w:szCs w:val="24"/>
          <w:rtl/>
          <w:lang w:bidi="ar-JO"/>
        </w:rPr>
        <w:t xml:space="preserve"> ، ج5 </w:t>
      </w:r>
      <w:r w:rsidRPr="00DE70E1">
        <w:rPr>
          <w:rFonts w:cs="Arabic Transparent"/>
          <w:sz w:val="24"/>
          <w:szCs w:val="24"/>
          <w:rtl/>
          <w:lang w:bidi="ar-JO"/>
        </w:rPr>
        <w:t>–</w:t>
      </w:r>
      <w:r w:rsidRPr="00DE70E1">
        <w:rPr>
          <w:rFonts w:cs="Arabic Transparent" w:hint="cs"/>
          <w:sz w:val="24"/>
          <w:szCs w:val="24"/>
          <w:rtl/>
          <w:lang w:bidi="ar-JO"/>
        </w:rPr>
        <w:t xml:space="preserve"> ص 2683.</w:t>
      </w:r>
    </w:p>
  </w:footnote>
  <w:footnote w:id="246">
    <w:p w:rsidR="00482679" w:rsidRPr="006919AD" w:rsidRDefault="00482679" w:rsidP="00DE4D27">
      <w:pPr>
        <w:pStyle w:val="a5"/>
        <w:bidi/>
        <w:jc w:val="both"/>
        <w:rPr>
          <w:rFonts w:cs="Arabic Transparent"/>
          <w:sz w:val="24"/>
          <w:szCs w:val="24"/>
          <w:rtl/>
          <w:lang w:bidi="ar-JO"/>
        </w:rPr>
      </w:pPr>
      <w:r w:rsidRPr="00DE70E1">
        <w:rPr>
          <w:rStyle w:val="a6"/>
          <w:rFonts w:cs="Arabic Transparent"/>
          <w:sz w:val="24"/>
          <w:szCs w:val="24"/>
        </w:rPr>
        <w:footnoteRef/>
      </w:r>
      <w:r w:rsidRPr="00DE70E1">
        <w:rPr>
          <w:rFonts w:cs="Arabic Transparent" w:hint="cs"/>
          <w:sz w:val="24"/>
          <w:szCs w:val="24"/>
          <w:rtl/>
          <w:lang w:bidi="ar-JO"/>
        </w:rPr>
        <w:t xml:space="preserve">: </w:t>
      </w:r>
      <w:r>
        <w:rPr>
          <w:rFonts w:cs="Arabic Transparent" w:hint="cs"/>
          <w:sz w:val="24"/>
          <w:szCs w:val="24"/>
          <w:rtl/>
          <w:lang w:bidi="ar-JO"/>
        </w:rPr>
        <w:t xml:space="preserve">قطب، </w:t>
      </w:r>
      <w:r>
        <w:rPr>
          <w:rFonts w:cs="Arabic Transparent" w:hint="cs"/>
          <w:b/>
          <w:bCs/>
          <w:sz w:val="24"/>
          <w:szCs w:val="24"/>
          <w:rtl/>
          <w:lang w:bidi="ar-JO"/>
        </w:rPr>
        <w:t>في ظلال القرآن</w:t>
      </w:r>
      <w:r w:rsidRPr="00DE70E1">
        <w:rPr>
          <w:rFonts w:cs="Arabic Transparent" w:hint="cs"/>
          <w:sz w:val="24"/>
          <w:szCs w:val="24"/>
          <w:rtl/>
          <w:lang w:bidi="ar-JO"/>
        </w:rPr>
        <w:t xml:space="preserve">، ج5 </w:t>
      </w:r>
      <w:r w:rsidRPr="00DE70E1">
        <w:rPr>
          <w:rFonts w:cs="Arabic Transparent"/>
          <w:sz w:val="24"/>
          <w:szCs w:val="24"/>
          <w:rtl/>
          <w:lang w:bidi="ar-JO"/>
        </w:rPr>
        <w:t>–</w:t>
      </w:r>
      <w:r w:rsidRPr="00DE70E1">
        <w:rPr>
          <w:rFonts w:cs="Arabic Transparent" w:hint="cs"/>
          <w:sz w:val="24"/>
          <w:szCs w:val="24"/>
          <w:rtl/>
          <w:lang w:bidi="ar-JO"/>
        </w:rPr>
        <w:t xml:space="preserve"> ص 2683.</w:t>
      </w:r>
    </w:p>
  </w:footnote>
  <w:footnote w:id="247">
    <w:p w:rsidR="00482679" w:rsidRPr="00DE70E1" w:rsidRDefault="00482679" w:rsidP="00DE4D27">
      <w:pPr>
        <w:pStyle w:val="a5"/>
        <w:bidi/>
        <w:jc w:val="both"/>
        <w:rPr>
          <w:rFonts w:cs="Arabic Transparent"/>
          <w:sz w:val="24"/>
          <w:szCs w:val="24"/>
          <w:rtl/>
        </w:rPr>
      </w:pPr>
      <w:r w:rsidRPr="00DE70E1">
        <w:rPr>
          <w:rStyle w:val="a6"/>
          <w:rFonts w:cs="Arabic Transparent"/>
          <w:sz w:val="24"/>
          <w:szCs w:val="24"/>
        </w:rPr>
        <w:footnoteRef/>
      </w:r>
      <w:r w:rsidRPr="00DE70E1">
        <w:rPr>
          <w:rFonts w:cs="Arabic Transparent" w:hint="cs"/>
          <w:sz w:val="24"/>
          <w:szCs w:val="24"/>
          <w:rtl/>
          <w:lang w:bidi="ar-JO"/>
        </w:rPr>
        <w:t>:</w:t>
      </w:r>
      <w:r>
        <w:rPr>
          <w:rFonts w:cs="Arabic Transparent" w:hint="cs"/>
          <w:sz w:val="24"/>
          <w:szCs w:val="24"/>
          <w:rtl/>
          <w:lang w:bidi="ar-JO"/>
        </w:rPr>
        <w:t xml:space="preserve"> </w:t>
      </w:r>
      <w:r w:rsidRPr="00DE70E1">
        <w:rPr>
          <w:rFonts w:cs="Arabic Transparent" w:hint="cs"/>
          <w:b/>
          <w:bCs/>
          <w:sz w:val="24"/>
          <w:szCs w:val="24"/>
          <w:rtl/>
          <w:lang w:bidi="ar-JO"/>
        </w:rPr>
        <w:t>المرجع السابق</w:t>
      </w:r>
      <w:r>
        <w:rPr>
          <w:rFonts w:cs="Arabic Transparent" w:hint="cs"/>
          <w:b/>
          <w:bCs/>
          <w:sz w:val="24"/>
          <w:szCs w:val="24"/>
          <w:rtl/>
          <w:lang w:bidi="ar-JO"/>
        </w:rPr>
        <w:t>،</w:t>
      </w:r>
      <w:r w:rsidRPr="00DE70E1">
        <w:rPr>
          <w:rFonts w:cs="Arabic Transparent" w:hint="cs"/>
          <w:sz w:val="24"/>
          <w:szCs w:val="24"/>
          <w:rtl/>
          <w:lang w:bidi="ar-JO"/>
        </w:rPr>
        <w:t xml:space="preserve"> ج3 </w:t>
      </w:r>
      <w:r w:rsidRPr="00DE70E1">
        <w:rPr>
          <w:rFonts w:cs="Arabic Transparent"/>
          <w:sz w:val="24"/>
          <w:szCs w:val="24"/>
          <w:rtl/>
          <w:lang w:bidi="ar-JO"/>
        </w:rPr>
        <w:t>–</w:t>
      </w:r>
      <w:r w:rsidRPr="00DE70E1">
        <w:rPr>
          <w:rFonts w:cs="Arabic Transparent" w:hint="cs"/>
          <w:sz w:val="24"/>
          <w:szCs w:val="24"/>
          <w:rtl/>
          <w:lang w:bidi="ar-JO"/>
        </w:rPr>
        <w:t xml:space="preserve"> ص 1376 . </w:t>
      </w:r>
      <w:r>
        <w:rPr>
          <w:rFonts w:cs="Arabic Transparent" w:hint="cs"/>
          <w:sz w:val="24"/>
          <w:szCs w:val="24"/>
          <w:rtl/>
          <w:lang w:bidi="ar-JO"/>
        </w:rPr>
        <w:t>انظر</w:t>
      </w:r>
      <w:r w:rsidRPr="00DE70E1">
        <w:rPr>
          <w:rFonts w:cs="Arabic Transparent" w:hint="cs"/>
          <w:sz w:val="24"/>
          <w:szCs w:val="24"/>
          <w:rtl/>
          <w:lang w:bidi="ar-JO"/>
        </w:rPr>
        <w:t xml:space="preserve">: " العروة الوثقى " ج1 </w:t>
      </w:r>
      <w:r w:rsidRPr="00DE70E1">
        <w:rPr>
          <w:rFonts w:cs="Arabic Transparent"/>
          <w:sz w:val="24"/>
          <w:szCs w:val="24"/>
          <w:rtl/>
          <w:lang w:bidi="ar-JO"/>
        </w:rPr>
        <w:t>–</w:t>
      </w:r>
      <w:r w:rsidRPr="00DE70E1">
        <w:rPr>
          <w:rFonts w:cs="Arabic Transparent" w:hint="cs"/>
          <w:sz w:val="24"/>
          <w:szCs w:val="24"/>
          <w:rtl/>
          <w:lang w:bidi="ar-JO"/>
        </w:rPr>
        <w:t xml:space="preserve"> ص 292.</w:t>
      </w:r>
      <w:r w:rsidRPr="00DE70E1">
        <w:rPr>
          <w:rFonts w:cs="Arabic Transparent" w:hint="cs"/>
          <w:sz w:val="24"/>
          <w:szCs w:val="24"/>
          <w:rtl/>
        </w:rPr>
        <w:t xml:space="preserve">" استهوته " ج2- ص 1131 و 1132. " حرف " ج4 </w:t>
      </w:r>
      <w:r w:rsidRPr="00DE70E1">
        <w:rPr>
          <w:rFonts w:cs="Arabic Transparent"/>
          <w:sz w:val="24"/>
          <w:szCs w:val="24"/>
          <w:rtl/>
        </w:rPr>
        <w:t>–</w:t>
      </w:r>
      <w:r w:rsidRPr="00DE70E1">
        <w:rPr>
          <w:rFonts w:cs="Arabic Transparent" w:hint="cs"/>
          <w:sz w:val="24"/>
          <w:szCs w:val="24"/>
          <w:rtl/>
        </w:rPr>
        <w:t xml:space="preserve"> ص 2412. " خاوية " ج1 </w:t>
      </w:r>
      <w:r w:rsidRPr="00DE70E1">
        <w:rPr>
          <w:rFonts w:cs="Arabic Transparent"/>
          <w:sz w:val="24"/>
          <w:szCs w:val="24"/>
          <w:rtl/>
        </w:rPr>
        <w:t>–</w:t>
      </w:r>
      <w:r w:rsidRPr="00DE70E1">
        <w:rPr>
          <w:rFonts w:cs="Arabic Transparent" w:hint="cs"/>
          <w:sz w:val="24"/>
          <w:szCs w:val="24"/>
          <w:rtl/>
        </w:rPr>
        <w:t xml:space="preserve"> 299. </w:t>
      </w:r>
    </w:p>
  </w:footnote>
  <w:footnote w:id="248">
    <w:p w:rsidR="00482679" w:rsidRPr="00233E30" w:rsidRDefault="00482679" w:rsidP="00DE4D27">
      <w:pPr>
        <w:pStyle w:val="a5"/>
        <w:bidi/>
        <w:jc w:val="both"/>
        <w:rPr>
          <w:rFonts w:cs="Arabic Transparent"/>
          <w:sz w:val="24"/>
          <w:szCs w:val="24"/>
          <w:rtl/>
        </w:rPr>
      </w:pPr>
      <w:r w:rsidRPr="00DE70E1">
        <w:rPr>
          <w:rStyle w:val="a6"/>
          <w:rFonts w:cs="Arabic Transparent"/>
          <w:sz w:val="24"/>
          <w:szCs w:val="24"/>
        </w:rPr>
        <w:footnoteRef/>
      </w:r>
      <w:r w:rsidRPr="00DE70E1">
        <w:rPr>
          <w:rFonts w:cs="Arabic Transparent" w:hint="cs"/>
          <w:sz w:val="24"/>
          <w:szCs w:val="24"/>
          <w:rtl/>
          <w:lang w:bidi="ar-JO"/>
        </w:rPr>
        <w:t xml:space="preserve">: </w:t>
      </w:r>
      <w:r w:rsidRPr="00233E30">
        <w:rPr>
          <w:rFonts w:cs="Arabic Transparent" w:hint="cs"/>
          <w:sz w:val="24"/>
          <w:szCs w:val="24"/>
          <w:rtl/>
          <w:lang w:bidi="ar-JO"/>
        </w:rPr>
        <w:t xml:space="preserve">قطب، </w:t>
      </w:r>
      <w:r w:rsidRPr="00233E30">
        <w:rPr>
          <w:rFonts w:cs="Arabic Transparent" w:hint="cs"/>
          <w:b/>
          <w:bCs/>
          <w:sz w:val="24"/>
          <w:szCs w:val="24"/>
          <w:rtl/>
          <w:lang w:bidi="ar-JO"/>
        </w:rPr>
        <w:t>في ظلال القرآن</w:t>
      </w:r>
      <w:r w:rsidRPr="00233E30">
        <w:rPr>
          <w:rFonts w:cs="Arabic Transparent" w:hint="cs"/>
          <w:sz w:val="24"/>
          <w:szCs w:val="24"/>
          <w:rtl/>
          <w:lang w:bidi="ar-JO"/>
        </w:rPr>
        <w:t xml:space="preserve">، </w:t>
      </w:r>
      <w:r w:rsidRPr="00DE70E1">
        <w:rPr>
          <w:rFonts w:cs="Arabic Transparent" w:hint="cs"/>
          <w:sz w:val="24"/>
          <w:szCs w:val="24"/>
          <w:rtl/>
          <w:lang w:bidi="ar-JO"/>
        </w:rPr>
        <w:t xml:space="preserve">ج4 </w:t>
      </w:r>
      <w:r w:rsidRPr="00DE70E1">
        <w:rPr>
          <w:rFonts w:cs="Arabic Transparent"/>
          <w:sz w:val="24"/>
          <w:szCs w:val="24"/>
          <w:rtl/>
          <w:lang w:bidi="ar-JO"/>
        </w:rPr>
        <w:t>–</w:t>
      </w:r>
      <w:r w:rsidRPr="00DE70E1">
        <w:rPr>
          <w:rFonts w:cs="Arabic Transparent" w:hint="cs"/>
          <w:sz w:val="24"/>
          <w:szCs w:val="24"/>
          <w:rtl/>
          <w:lang w:bidi="ar-JO"/>
        </w:rPr>
        <w:t xml:space="preserve"> ص 2094.</w:t>
      </w:r>
    </w:p>
  </w:footnote>
  <w:footnote w:id="249">
    <w:p w:rsidR="00482679" w:rsidRPr="00233E30" w:rsidRDefault="00482679" w:rsidP="00DE4D27">
      <w:pPr>
        <w:pStyle w:val="a5"/>
        <w:bidi/>
        <w:jc w:val="both"/>
        <w:rPr>
          <w:rFonts w:cs="Arabic Transparent"/>
          <w:sz w:val="24"/>
          <w:szCs w:val="24"/>
          <w:rtl/>
        </w:rPr>
      </w:pPr>
      <w:r w:rsidRPr="00233E30">
        <w:rPr>
          <w:rStyle w:val="a6"/>
          <w:rFonts w:cs="Arabic Transparent"/>
          <w:sz w:val="24"/>
          <w:szCs w:val="24"/>
        </w:rPr>
        <w:footnoteRef/>
      </w:r>
      <w:r w:rsidRPr="00233E30">
        <w:rPr>
          <w:rFonts w:cs="Arabic Transparent" w:hint="cs"/>
          <w:sz w:val="24"/>
          <w:szCs w:val="24"/>
          <w:rtl/>
          <w:lang w:bidi="ar-JO"/>
        </w:rPr>
        <w:t xml:space="preserve">: </w:t>
      </w:r>
      <w:r w:rsidRPr="00DE70E1">
        <w:rPr>
          <w:rFonts w:cs="Arabic Transparent" w:hint="cs"/>
          <w:b/>
          <w:bCs/>
          <w:sz w:val="24"/>
          <w:szCs w:val="24"/>
          <w:rtl/>
          <w:lang w:bidi="ar-JO"/>
        </w:rPr>
        <w:t>المرجع السابق</w:t>
      </w:r>
      <w:r w:rsidRPr="00DE70E1">
        <w:rPr>
          <w:rFonts w:cs="Arabic Transparent" w:hint="cs"/>
          <w:sz w:val="24"/>
          <w:szCs w:val="24"/>
          <w:rtl/>
          <w:lang w:bidi="ar-JO"/>
        </w:rPr>
        <w:t xml:space="preserve">، </w:t>
      </w:r>
      <w:r w:rsidRPr="00233E30">
        <w:rPr>
          <w:rFonts w:ascii="Arial" w:hAnsi="Arial" w:cs="Arabic Transparent" w:hint="cs"/>
          <w:sz w:val="24"/>
          <w:szCs w:val="24"/>
          <w:rtl/>
        </w:rPr>
        <w:t xml:space="preserve">ج3 </w:t>
      </w:r>
      <w:r w:rsidRPr="00233E30">
        <w:rPr>
          <w:rFonts w:ascii="Arial" w:hAnsi="Arial" w:cs="Arabic Transparent"/>
          <w:sz w:val="24"/>
          <w:szCs w:val="24"/>
          <w:rtl/>
        </w:rPr>
        <w:t>–</w:t>
      </w:r>
      <w:r w:rsidRPr="00233E30">
        <w:rPr>
          <w:rFonts w:ascii="Arial" w:hAnsi="Arial" w:cs="Arabic Transparent" w:hint="cs"/>
          <w:sz w:val="24"/>
          <w:szCs w:val="24"/>
          <w:rtl/>
        </w:rPr>
        <w:t xml:space="preserve"> ص 1501.</w:t>
      </w:r>
    </w:p>
  </w:footnote>
  <w:footnote w:id="250">
    <w:p w:rsidR="00482679" w:rsidRPr="00A36257" w:rsidRDefault="00482679" w:rsidP="00CF2CBA">
      <w:pPr>
        <w:pStyle w:val="a7"/>
        <w:autoSpaceDE w:val="0"/>
        <w:autoSpaceDN w:val="0"/>
        <w:bidi/>
        <w:adjustRightInd w:val="0"/>
        <w:spacing w:after="0" w:line="240" w:lineRule="auto"/>
        <w:ind w:left="-7"/>
        <w:jc w:val="both"/>
        <w:rPr>
          <w:rFonts w:ascii="Traditional Arabic" w:hAnsi="Traditional Arabic" w:cs="Arabic Transparent"/>
          <w:color w:val="000000"/>
          <w:sz w:val="24"/>
          <w:szCs w:val="24"/>
          <w:rtl/>
          <w:lang w:bidi="ar-JO"/>
        </w:rPr>
      </w:pPr>
      <w:r w:rsidRPr="00233E30">
        <w:rPr>
          <w:rStyle w:val="a6"/>
          <w:rFonts w:cs="Arabic Transparent"/>
          <w:sz w:val="24"/>
          <w:szCs w:val="24"/>
        </w:rPr>
        <w:footnoteRef/>
      </w:r>
      <w:r w:rsidRPr="00A36257">
        <w:rPr>
          <w:rFonts w:cs="Arabic Transparent" w:hint="cs"/>
          <w:sz w:val="24"/>
          <w:szCs w:val="24"/>
          <w:rtl/>
          <w:lang w:bidi="ar-JO"/>
        </w:rPr>
        <w:t xml:space="preserve">: </w:t>
      </w:r>
      <w:r w:rsidRPr="00A36257">
        <w:rPr>
          <w:rFonts w:cs="Arabic Transparent" w:hint="cs"/>
          <w:sz w:val="24"/>
          <w:szCs w:val="24"/>
          <w:rtl/>
        </w:rPr>
        <w:t xml:space="preserve">قطب، </w:t>
      </w:r>
      <w:r w:rsidRPr="00A36257">
        <w:rPr>
          <w:rFonts w:cs="Arabic Transparent" w:hint="cs"/>
          <w:b/>
          <w:bCs/>
          <w:sz w:val="24"/>
          <w:szCs w:val="24"/>
          <w:rtl/>
        </w:rPr>
        <w:t xml:space="preserve">في ظلال القرآن، </w:t>
      </w:r>
      <w:r w:rsidRPr="00A36257">
        <w:rPr>
          <w:rFonts w:ascii="Arial" w:hAnsi="Arial" w:cs="Arabic Transparent" w:hint="cs"/>
          <w:sz w:val="24"/>
          <w:szCs w:val="24"/>
          <w:rtl/>
        </w:rPr>
        <w:t xml:space="preserve">ج1 </w:t>
      </w:r>
      <w:r w:rsidRPr="00A36257">
        <w:rPr>
          <w:rFonts w:ascii="Arial" w:hAnsi="Arial" w:cs="Arabic Transparent"/>
          <w:sz w:val="24"/>
          <w:szCs w:val="24"/>
          <w:rtl/>
        </w:rPr>
        <w:t>–</w:t>
      </w:r>
      <w:r w:rsidRPr="00A36257">
        <w:rPr>
          <w:rFonts w:ascii="Arial" w:hAnsi="Arial" w:cs="Arabic Transparent" w:hint="cs"/>
          <w:sz w:val="24"/>
          <w:szCs w:val="24"/>
          <w:rtl/>
        </w:rPr>
        <w:t xml:space="preserve"> ص 324. و</w:t>
      </w:r>
      <w:r>
        <w:rPr>
          <w:rFonts w:ascii="Arial" w:hAnsi="Arial" w:cs="Arabic Transparent" w:hint="cs"/>
          <w:sz w:val="24"/>
          <w:szCs w:val="24"/>
          <w:rtl/>
        </w:rPr>
        <w:t>انظر</w:t>
      </w:r>
      <w:r w:rsidRPr="00A36257">
        <w:rPr>
          <w:rFonts w:ascii="Arial" w:hAnsi="Arial" w:cs="Arabic Transparent" w:hint="cs"/>
          <w:sz w:val="24"/>
          <w:szCs w:val="24"/>
          <w:rtl/>
        </w:rPr>
        <w:t xml:space="preserve">: </w:t>
      </w:r>
      <w:r>
        <w:rPr>
          <w:rFonts w:ascii="Arial" w:hAnsi="Arial" w:cs="Arabic Transparent" w:hint="cs"/>
          <w:sz w:val="24"/>
          <w:szCs w:val="24"/>
          <w:rtl/>
        </w:rPr>
        <w:t xml:space="preserve">" </w:t>
      </w:r>
      <w:r>
        <w:rPr>
          <w:rFonts w:cs="Arabic Transparent" w:hint="cs"/>
          <w:sz w:val="24"/>
          <w:szCs w:val="24"/>
          <w:rtl/>
          <w:lang w:bidi="ar-JO"/>
        </w:rPr>
        <w:t xml:space="preserve">صيب " و" رعد" و "برق " ج1-ص 46." قاموا" ج1 </w:t>
      </w:r>
      <w:r>
        <w:rPr>
          <w:rFonts w:cs="Arabic Transparent"/>
          <w:sz w:val="24"/>
          <w:szCs w:val="24"/>
          <w:rtl/>
          <w:lang w:bidi="ar-JO"/>
        </w:rPr>
        <w:t>–</w:t>
      </w:r>
      <w:r>
        <w:rPr>
          <w:rFonts w:cs="Arabic Transparent" w:hint="cs"/>
          <w:sz w:val="24"/>
          <w:szCs w:val="24"/>
          <w:rtl/>
          <w:lang w:bidi="ar-JO"/>
        </w:rPr>
        <w:t xml:space="preserve"> ص 46. " يئوده " ج1 </w:t>
      </w:r>
      <w:r>
        <w:rPr>
          <w:rFonts w:cs="Arabic Transparent"/>
          <w:sz w:val="24"/>
          <w:szCs w:val="24"/>
          <w:rtl/>
          <w:lang w:bidi="ar-JO"/>
        </w:rPr>
        <w:t>–</w:t>
      </w:r>
      <w:r>
        <w:rPr>
          <w:rFonts w:cs="Arabic Transparent" w:hint="cs"/>
          <w:sz w:val="24"/>
          <w:szCs w:val="24"/>
          <w:rtl/>
          <w:lang w:bidi="ar-JO"/>
        </w:rPr>
        <w:t xml:space="preserve"> ص 290. "صلداً "  ج1 </w:t>
      </w:r>
      <w:r>
        <w:rPr>
          <w:rFonts w:cs="Arabic Transparent"/>
          <w:sz w:val="24"/>
          <w:szCs w:val="24"/>
          <w:rtl/>
          <w:lang w:bidi="ar-JO"/>
        </w:rPr>
        <w:t>–</w:t>
      </w:r>
      <w:r>
        <w:rPr>
          <w:rFonts w:cs="Arabic Transparent" w:hint="cs"/>
          <w:sz w:val="24"/>
          <w:szCs w:val="24"/>
          <w:rtl/>
          <w:lang w:bidi="ar-JO"/>
        </w:rPr>
        <w:t xml:space="preserve"> ص 308. " وقود" ج1 </w:t>
      </w:r>
      <w:r>
        <w:rPr>
          <w:rFonts w:cs="Arabic Transparent"/>
          <w:sz w:val="24"/>
          <w:szCs w:val="24"/>
          <w:rtl/>
          <w:lang w:bidi="ar-JO"/>
        </w:rPr>
        <w:t>–</w:t>
      </w:r>
      <w:r>
        <w:rPr>
          <w:rFonts w:cs="Arabic Transparent" w:hint="cs"/>
          <w:sz w:val="24"/>
          <w:szCs w:val="24"/>
          <w:rtl/>
          <w:lang w:bidi="ar-JO"/>
        </w:rPr>
        <w:t xml:space="preserve"> ص 372. " القناطير " و "المقنطرة" ج1 - ص 374.  " حيران " ج2 </w:t>
      </w:r>
      <w:r>
        <w:rPr>
          <w:rFonts w:cs="Arabic Transparent"/>
          <w:sz w:val="24"/>
          <w:szCs w:val="24"/>
          <w:rtl/>
          <w:lang w:bidi="ar-JO"/>
        </w:rPr>
        <w:t>–</w:t>
      </w:r>
      <w:r>
        <w:rPr>
          <w:rFonts w:cs="Arabic Transparent" w:hint="cs"/>
          <w:sz w:val="24"/>
          <w:szCs w:val="24"/>
          <w:rtl/>
          <w:lang w:bidi="ar-JO"/>
        </w:rPr>
        <w:t xml:space="preserve"> ص  1132 . " شرد " ج3 </w:t>
      </w:r>
      <w:r>
        <w:rPr>
          <w:rFonts w:cs="Arabic Transparent"/>
          <w:sz w:val="24"/>
          <w:szCs w:val="24"/>
          <w:rtl/>
          <w:lang w:bidi="ar-JO"/>
        </w:rPr>
        <w:t>–</w:t>
      </w:r>
      <w:r>
        <w:rPr>
          <w:rFonts w:cs="Arabic Transparent" w:hint="cs"/>
          <w:sz w:val="24"/>
          <w:szCs w:val="24"/>
          <w:rtl/>
          <w:lang w:bidi="ar-JO"/>
        </w:rPr>
        <w:t xml:space="preserve"> ص 1542. " ألقت " و" تخلت " ج6 </w:t>
      </w:r>
      <w:r>
        <w:rPr>
          <w:rFonts w:cs="Arabic Transparent"/>
          <w:sz w:val="24"/>
          <w:szCs w:val="24"/>
          <w:rtl/>
          <w:lang w:bidi="ar-JO"/>
        </w:rPr>
        <w:t>–</w:t>
      </w:r>
      <w:r>
        <w:rPr>
          <w:rFonts w:cs="Arabic Transparent" w:hint="cs"/>
          <w:sz w:val="24"/>
          <w:szCs w:val="24"/>
          <w:rtl/>
          <w:lang w:bidi="ar-JO"/>
        </w:rPr>
        <w:t xml:space="preserve"> ص 3866. " يغشاها " ج6 </w:t>
      </w:r>
      <w:r>
        <w:rPr>
          <w:rFonts w:cs="Arabic Transparent"/>
          <w:sz w:val="24"/>
          <w:szCs w:val="24"/>
          <w:rtl/>
          <w:lang w:bidi="ar-JO"/>
        </w:rPr>
        <w:t>–</w:t>
      </w:r>
      <w:r>
        <w:rPr>
          <w:rFonts w:cs="Arabic Transparent" w:hint="cs"/>
          <w:sz w:val="24"/>
          <w:szCs w:val="24"/>
          <w:rtl/>
          <w:lang w:bidi="ar-JO"/>
        </w:rPr>
        <w:t xml:space="preserve"> ص 3916. </w:t>
      </w:r>
      <w:r>
        <w:rPr>
          <w:rFonts w:ascii="Traditional Arabic" w:hAnsi="Traditional Arabic" w:cs="Arabic Transparent" w:hint="cs"/>
          <w:szCs w:val="24"/>
          <w:rtl/>
          <w:lang w:bidi="ar-JO"/>
        </w:rPr>
        <w:t xml:space="preserve">" سكت " ج3 – ص 1376. " كرماد " ج4 – ص 2094. " بعوضة" ج1 – ص 50 . " صلداُ " ج1 – ص 308 و309 . " فطل " ج1 – ص 309 . " يتخبطه " ج1 – ص 323 و 324 . "مرصاد " ج6 – ص 3904 . " ضبحاً " ج6 – ص 3958. " قدحاً " ج6 – ص 3958. </w:t>
      </w:r>
      <w:r>
        <w:rPr>
          <w:rFonts w:cs="Arabic Transparent" w:hint="cs"/>
          <w:sz w:val="24"/>
          <w:szCs w:val="24"/>
          <w:rtl/>
          <w:lang w:bidi="ar-JO"/>
        </w:rPr>
        <w:t xml:space="preserve">وغيرها من الأمثلة الواردة في الإحصائية </w:t>
      </w:r>
      <w:r w:rsidRPr="00A36257">
        <w:rPr>
          <w:rFonts w:cs="Arabic Transparent" w:hint="cs"/>
          <w:sz w:val="24"/>
          <w:szCs w:val="24"/>
          <w:rtl/>
          <w:lang w:bidi="ar-JO"/>
        </w:rPr>
        <w:t xml:space="preserve">. </w:t>
      </w:r>
    </w:p>
  </w:footnote>
  <w:footnote w:id="251">
    <w:p w:rsidR="00482679" w:rsidRPr="00A36257" w:rsidRDefault="00482679" w:rsidP="00CF2CBA">
      <w:pPr>
        <w:pStyle w:val="a5"/>
        <w:bidi/>
        <w:rPr>
          <w:rFonts w:cs="Arabic Transparent"/>
          <w:sz w:val="24"/>
          <w:szCs w:val="24"/>
          <w:rtl/>
          <w:lang w:bidi="ar-JO"/>
        </w:rPr>
      </w:pPr>
      <w:r w:rsidRPr="00A36257">
        <w:rPr>
          <w:rStyle w:val="a6"/>
          <w:rFonts w:cs="Arabic Transparent"/>
          <w:sz w:val="24"/>
          <w:szCs w:val="24"/>
        </w:rPr>
        <w:footnoteRef/>
      </w:r>
      <w:r w:rsidRPr="00A36257">
        <w:rPr>
          <w:rFonts w:cs="Arabic Transparent" w:hint="cs"/>
          <w:sz w:val="24"/>
          <w:szCs w:val="24"/>
          <w:rtl/>
        </w:rPr>
        <w:t xml:space="preserve">: </w:t>
      </w:r>
      <w:r>
        <w:rPr>
          <w:rFonts w:cs="Arabic Transparent" w:hint="cs"/>
          <w:b/>
          <w:bCs/>
          <w:sz w:val="24"/>
          <w:szCs w:val="24"/>
          <w:rtl/>
          <w:lang w:bidi="ar-JO"/>
        </w:rPr>
        <w:t>المرجع السابق</w:t>
      </w:r>
      <w:r w:rsidRPr="00A36257">
        <w:rPr>
          <w:rFonts w:cs="Arabic Transparent" w:hint="cs"/>
          <w:sz w:val="24"/>
          <w:szCs w:val="24"/>
          <w:rtl/>
          <w:lang w:bidi="ar-JO"/>
        </w:rPr>
        <w:t xml:space="preserve">، </w:t>
      </w:r>
      <w:r w:rsidRPr="00A36257">
        <w:rPr>
          <w:rFonts w:cs="Arabic Transparent" w:hint="cs"/>
          <w:sz w:val="24"/>
          <w:szCs w:val="24"/>
          <w:rtl/>
        </w:rPr>
        <w:t xml:space="preserve">ج5 </w:t>
      </w:r>
      <w:r w:rsidRPr="00A36257">
        <w:rPr>
          <w:rFonts w:cs="Arabic Transparent"/>
          <w:sz w:val="24"/>
          <w:szCs w:val="24"/>
          <w:rtl/>
        </w:rPr>
        <w:t>–</w:t>
      </w:r>
      <w:r w:rsidRPr="00A36257">
        <w:rPr>
          <w:rFonts w:cs="Arabic Transparent" w:hint="cs"/>
          <w:sz w:val="24"/>
          <w:szCs w:val="24"/>
          <w:rtl/>
        </w:rPr>
        <w:t xml:space="preserve"> ص 3074. </w:t>
      </w:r>
    </w:p>
  </w:footnote>
  <w:footnote w:id="252">
    <w:p w:rsidR="00482679" w:rsidRPr="00A36257" w:rsidRDefault="00482679" w:rsidP="00CF2CBA">
      <w:pPr>
        <w:pStyle w:val="a5"/>
        <w:bidi/>
        <w:rPr>
          <w:rFonts w:cs="Arabic Transparent"/>
          <w:sz w:val="24"/>
          <w:szCs w:val="24"/>
          <w:rtl/>
          <w:lang w:bidi="ar-JO"/>
        </w:rPr>
      </w:pPr>
      <w:r w:rsidRPr="00A36257">
        <w:rPr>
          <w:rStyle w:val="a6"/>
          <w:rFonts w:cs="Arabic Transparent"/>
          <w:sz w:val="24"/>
          <w:szCs w:val="24"/>
        </w:rPr>
        <w:footnoteRef/>
      </w:r>
      <w:r w:rsidRPr="00A36257">
        <w:rPr>
          <w:rFonts w:cs="Arabic Transparent" w:hint="cs"/>
          <w:sz w:val="24"/>
          <w:szCs w:val="24"/>
          <w:rtl/>
        </w:rPr>
        <w:t xml:space="preserve">: قطب، </w:t>
      </w:r>
      <w:r w:rsidRPr="00A36257">
        <w:rPr>
          <w:rFonts w:cs="Arabic Transparent" w:hint="cs"/>
          <w:b/>
          <w:bCs/>
          <w:sz w:val="24"/>
          <w:szCs w:val="24"/>
          <w:rtl/>
        </w:rPr>
        <w:t xml:space="preserve">في ظلال القرآن، </w:t>
      </w:r>
      <w:r w:rsidRPr="00A36257">
        <w:rPr>
          <w:rFonts w:cs="Arabic Transparent" w:hint="cs"/>
          <w:sz w:val="24"/>
          <w:szCs w:val="24"/>
          <w:rtl/>
        </w:rPr>
        <w:t>ج</w:t>
      </w:r>
      <w:r>
        <w:rPr>
          <w:rFonts w:cs="Arabic Transparent" w:hint="cs"/>
          <w:sz w:val="24"/>
          <w:szCs w:val="24"/>
          <w:rtl/>
        </w:rPr>
        <w:t>1</w:t>
      </w:r>
      <w:r w:rsidRPr="00A36257">
        <w:rPr>
          <w:rFonts w:cs="Arabic Transparent"/>
          <w:sz w:val="24"/>
          <w:szCs w:val="24"/>
          <w:rtl/>
        </w:rPr>
        <w:t>–</w:t>
      </w:r>
      <w:r w:rsidRPr="00A36257">
        <w:rPr>
          <w:rFonts w:cs="Arabic Transparent" w:hint="cs"/>
          <w:sz w:val="24"/>
          <w:szCs w:val="24"/>
          <w:rtl/>
        </w:rPr>
        <w:t xml:space="preserve"> ص </w:t>
      </w:r>
      <w:r>
        <w:rPr>
          <w:rFonts w:cs="Arabic Transparent" w:hint="cs"/>
          <w:sz w:val="24"/>
          <w:szCs w:val="24"/>
          <w:rtl/>
        </w:rPr>
        <w:t>95.</w:t>
      </w:r>
    </w:p>
  </w:footnote>
  <w:footnote w:id="253">
    <w:p w:rsidR="00482679" w:rsidRPr="00A36257" w:rsidRDefault="00482679" w:rsidP="00CF2CBA">
      <w:pPr>
        <w:pStyle w:val="a5"/>
        <w:bidi/>
        <w:rPr>
          <w:rFonts w:cs="Arabic Transparent"/>
          <w:sz w:val="24"/>
          <w:szCs w:val="24"/>
          <w:rtl/>
          <w:lang w:bidi="ar-JO"/>
        </w:rPr>
      </w:pPr>
      <w:r w:rsidRPr="00A36257">
        <w:rPr>
          <w:rStyle w:val="a6"/>
          <w:rFonts w:cs="Arabic Transparent"/>
          <w:sz w:val="24"/>
          <w:szCs w:val="24"/>
        </w:rPr>
        <w:footnoteRef/>
      </w:r>
      <w:r w:rsidRPr="00A36257">
        <w:rPr>
          <w:rFonts w:cs="Arabic Transparent" w:hint="cs"/>
          <w:sz w:val="24"/>
          <w:szCs w:val="24"/>
          <w:rtl/>
        </w:rPr>
        <w:t xml:space="preserve">: </w:t>
      </w:r>
      <w:r>
        <w:rPr>
          <w:rFonts w:cs="Arabic Transparent" w:hint="cs"/>
          <w:b/>
          <w:bCs/>
          <w:sz w:val="24"/>
          <w:szCs w:val="24"/>
          <w:rtl/>
        </w:rPr>
        <w:t>المرجع السابق</w:t>
      </w:r>
      <w:r w:rsidRPr="00A36257">
        <w:rPr>
          <w:rFonts w:cs="Arabic Transparent" w:hint="cs"/>
          <w:b/>
          <w:bCs/>
          <w:sz w:val="24"/>
          <w:szCs w:val="24"/>
          <w:rtl/>
        </w:rPr>
        <w:t xml:space="preserve">، </w:t>
      </w:r>
      <w:r w:rsidRPr="00A36257">
        <w:rPr>
          <w:rFonts w:cs="Arabic Transparent" w:hint="cs"/>
          <w:sz w:val="24"/>
          <w:szCs w:val="24"/>
          <w:rtl/>
        </w:rPr>
        <w:t>ج</w:t>
      </w:r>
      <w:r>
        <w:rPr>
          <w:rFonts w:cs="Arabic Transparent" w:hint="cs"/>
          <w:sz w:val="24"/>
          <w:szCs w:val="24"/>
          <w:rtl/>
        </w:rPr>
        <w:t>1</w:t>
      </w:r>
      <w:r w:rsidRPr="00A36257">
        <w:rPr>
          <w:rFonts w:cs="Arabic Transparent"/>
          <w:sz w:val="24"/>
          <w:szCs w:val="24"/>
          <w:rtl/>
        </w:rPr>
        <w:t>–</w:t>
      </w:r>
      <w:r w:rsidRPr="00A36257">
        <w:rPr>
          <w:rFonts w:cs="Arabic Transparent" w:hint="cs"/>
          <w:sz w:val="24"/>
          <w:szCs w:val="24"/>
          <w:rtl/>
        </w:rPr>
        <w:t xml:space="preserve"> ص </w:t>
      </w:r>
      <w:r>
        <w:rPr>
          <w:rFonts w:cs="Arabic Transparent" w:hint="cs"/>
          <w:sz w:val="24"/>
          <w:szCs w:val="24"/>
          <w:rtl/>
        </w:rPr>
        <w:t>452.</w:t>
      </w:r>
      <w:r>
        <w:rPr>
          <w:rFonts w:cs="Arabic Transparent" w:hint="cs"/>
          <w:sz w:val="28"/>
          <w:szCs w:val="28"/>
          <w:rtl/>
          <w:lang w:bidi="ar-JO"/>
        </w:rPr>
        <w:t xml:space="preserve">" صفوان " و " صلداً " ج1 </w:t>
      </w:r>
      <w:r>
        <w:rPr>
          <w:rFonts w:cs="Arabic Transparent"/>
          <w:sz w:val="28"/>
          <w:szCs w:val="28"/>
          <w:rtl/>
          <w:lang w:bidi="ar-JO"/>
        </w:rPr>
        <w:t>–</w:t>
      </w:r>
      <w:r>
        <w:rPr>
          <w:rFonts w:cs="Arabic Transparent" w:hint="cs"/>
          <w:sz w:val="28"/>
          <w:szCs w:val="28"/>
          <w:rtl/>
          <w:lang w:bidi="ar-JO"/>
        </w:rPr>
        <w:t xml:space="preserve"> ص 309.  " وابل " و "طل" ج1 </w:t>
      </w:r>
      <w:r>
        <w:rPr>
          <w:rFonts w:cs="Arabic Transparent"/>
          <w:sz w:val="28"/>
          <w:szCs w:val="28"/>
          <w:rtl/>
          <w:lang w:bidi="ar-JO"/>
        </w:rPr>
        <w:t>–</w:t>
      </w:r>
      <w:r>
        <w:rPr>
          <w:rFonts w:cs="Arabic Transparent" w:hint="cs"/>
          <w:sz w:val="28"/>
          <w:szCs w:val="28"/>
          <w:rtl/>
          <w:lang w:bidi="ar-JO"/>
        </w:rPr>
        <w:t xml:space="preserve"> 309. </w:t>
      </w:r>
    </w:p>
  </w:footnote>
  <w:footnote w:id="254">
    <w:p w:rsidR="00482679" w:rsidRPr="006919AD" w:rsidRDefault="00482679" w:rsidP="00CF2CBA">
      <w:pPr>
        <w:pStyle w:val="a5"/>
        <w:bidi/>
        <w:rPr>
          <w:rFonts w:cs="Arabic Transparent"/>
          <w:sz w:val="24"/>
          <w:szCs w:val="24"/>
          <w:rtl/>
          <w:lang w:bidi="ar-JO"/>
        </w:rPr>
      </w:pPr>
      <w:r w:rsidRPr="006919AD">
        <w:rPr>
          <w:rStyle w:val="a6"/>
          <w:rFonts w:cs="Arabic Transparent"/>
          <w:sz w:val="24"/>
          <w:szCs w:val="24"/>
        </w:rPr>
        <w:footnoteRef/>
      </w:r>
      <w:r>
        <w:rPr>
          <w:rFonts w:cs="Arabic Transparent" w:hint="cs"/>
          <w:sz w:val="24"/>
          <w:szCs w:val="24"/>
          <w:rtl/>
        </w:rPr>
        <w:t xml:space="preserve">: </w:t>
      </w:r>
      <w:r w:rsidRPr="00DE70E1">
        <w:rPr>
          <w:rFonts w:cs="Arabic Transparent" w:hint="cs"/>
          <w:sz w:val="24"/>
          <w:szCs w:val="24"/>
          <w:rtl/>
        </w:rPr>
        <w:t xml:space="preserve">قطب، </w:t>
      </w:r>
      <w:r w:rsidRPr="00DE70E1">
        <w:rPr>
          <w:rFonts w:cs="Arabic Transparent" w:hint="cs"/>
          <w:b/>
          <w:bCs/>
          <w:sz w:val="24"/>
          <w:szCs w:val="24"/>
          <w:rtl/>
        </w:rPr>
        <w:t>في ظلال القرآن</w:t>
      </w:r>
      <w:r w:rsidRPr="00DE4D27">
        <w:rPr>
          <w:rFonts w:cs="Arabic Transparent" w:hint="cs"/>
          <w:b/>
          <w:bCs/>
          <w:sz w:val="24"/>
          <w:szCs w:val="24"/>
          <w:rtl/>
        </w:rPr>
        <w:t xml:space="preserve"> </w:t>
      </w:r>
      <w:r>
        <w:rPr>
          <w:rFonts w:cs="Arabic Transparent" w:hint="cs"/>
          <w:b/>
          <w:bCs/>
          <w:sz w:val="24"/>
          <w:szCs w:val="24"/>
          <w:rtl/>
        </w:rPr>
        <w:t xml:space="preserve">، </w:t>
      </w:r>
      <w:r>
        <w:rPr>
          <w:rFonts w:cs="Arabic Transparent" w:hint="cs"/>
          <w:sz w:val="24"/>
          <w:szCs w:val="24"/>
          <w:rtl/>
        </w:rPr>
        <w:t xml:space="preserve">ج4 </w:t>
      </w:r>
      <w:r>
        <w:rPr>
          <w:rFonts w:cs="Arabic Transparent"/>
          <w:sz w:val="24"/>
          <w:szCs w:val="24"/>
          <w:rtl/>
        </w:rPr>
        <w:t>–</w:t>
      </w:r>
      <w:r>
        <w:rPr>
          <w:rFonts w:cs="Arabic Transparent" w:hint="cs"/>
          <w:sz w:val="24"/>
          <w:szCs w:val="24"/>
          <w:rtl/>
        </w:rPr>
        <w:t xml:space="preserve"> ص 2302. </w:t>
      </w:r>
    </w:p>
  </w:footnote>
  <w:footnote w:id="255">
    <w:p w:rsidR="00482679" w:rsidRPr="006919AD" w:rsidRDefault="00482679" w:rsidP="00CF2CBA">
      <w:pPr>
        <w:pStyle w:val="a5"/>
        <w:bidi/>
        <w:rPr>
          <w:rFonts w:cs="Arabic Transparent"/>
          <w:sz w:val="24"/>
          <w:szCs w:val="24"/>
          <w:rtl/>
          <w:lang w:bidi="ar-JO"/>
        </w:rPr>
      </w:pPr>
      <w:r w:rsidRPr="006919AD">
        <w:rPr>
          <w:rStyle w:val="a6"/>
          <w:rFonts w:cs="Arabic Transparent"/>
          <w:sz w:val="24"/>
          <w:szCs w:val="24"/>
        </w:rPr>
        <w:footnoteRef/>
      </w:r>
      <w:r>
        <w:rPr>
          <w:rFonts w:cs="Arabic Transparent" w:hint="cs"/>
          <w:sz w:val="24"/>
          <w:szCs w:val="24"/>
          <w:rtl/>
        </w:rPr>
        <w:t xml:space="preserve">: </w:t>
      </w:r>
      <w:r>
        <w:rPr>
          <w:rFonts w:cs="Arabic Transparent" w:hint="cs"/>
          <w:b/>
          <w:bCs/>
          <w:sz w:val="24"/>
          <w:szCs w:val="24"/>
          <w:rtl/>
        </w:rPr>
        <w:t>المرجع السابق</w:t>
      </w:r>
      <w:r>
        <w:rPr>
          <w:rFonts w:cs="Arabic Transparent" w:hint="cs"/>
          <w:sz w:val="24"/>
          <w:szCs w:val="24"/>
          <w:rtl/>
          <w:lang w:bidi="ar-JO"/>
        </w:rPr>
        <w:t xml:space="preserve">، </w:t>
      </w:r>
      <w:r>
        <w:rPr>
          <w:rFonts w:cs="Arabic Transparent" w:hint="cs"/>
          <w:sz w:val="24"/>
          <w:szCs w:val="24"/>
          <w:rtl/>
        </w:rPr>
        <w:t>ج2</w:t>
      </w:r>
      <w:r>
        <w:rPr>
          <w:rFonts w:cs="Arabic Transparent"/>
          <w:sz w:val="24"/>
          <w:szCs w:val="24"/>
          <w:rtl/>
        </w:rPr>
        <w:t>–</w:t>
      </w:r>
      <w:r>
        <w:rPr>
          <w:rFonts w:cs="Arabic Transparent" w:hint="cs"/>
          <w:sz w:val="24"/>
          <w:szCs w:val="24"/>
          <w:rtl/>
        </w:rPr>
        <w:t xml:space="preserve"> ص 851 و852. </w:t>
      </w:r>
    </w:p>
  </w:footnote>
  <w:footnote w:id="256">
    <w:p w:rsidR="00482679" w:rsidRPr="00DE70E1" w:rsidRDefault="00482679" w:rsidP="00DE4D27">
      <w:pPr>
        <w:pStyle w:val="a5"/>
        <w:bidi/>
        <w:jc w:val="both"/>
        <w:rPr>
          <w:rFonts w:cs="Arabic Transparent"/>
          <w:sz w:val="24"/>
          <w:szCs w:val="24"/>
          <w:rtl/>
          <w:lang w:bidi="ar-JO"/>
        </w:rPr>
      </w:pPr>
      <w:r w:rsidRPr="00DE70E1">
        <w:rPr>
          <w:rStyle w:val="a6"/>
          <w:rFonts w:cs="Arabic Transparent"/>
          <w:sz w:val="24"/>
          <w:szCs w:val="24"/>
        </w:rPr>
        <w:footnoteRef/>
      </w:r>
      <w:r w:rsidRPr="00DE70E1">
        <w:rPr>
          <w:rFonts w:cs="Arabic Transparent" w:hint="cs"/>
          <w:sz w:val="24"/>
          <w:szCs w:val="24"/>
          <w:rtl/>
        </w:rPr>
        <w:t xml:space="preserve">: </w:t>
      </w:r>
      <w:r>
        <w:rPr>
          <w:rFonts w:cs="Arabic Transparent" w:hint="cs"/>
          <w:b/>
          <w:bCs/>
          <w:sz w:val="24"/>
          <w:szCs w:val="24"/>
          <w:rtl/>
        </w:rPr>
        <w:t>المرجع السابق</w:t>
      </w:r>
      <w:r w:rsidRPr="00DE70E1">
        <w:rPr>
          <w:rFonts w:cs="Arabic Transparent" w:hint="cs"/>
          <w:b/>
          <w:bCs/>
          <w:sz w:val="24"/>
          <w:szCs w:val="24"/>
          <w:rtl/>
        </w:rPr>
        <w:t xml:space="preserve">، </w:t>
      </w:r>
      <w:r w:rsidRPr="00DE70E1">
        <w:rPr>
          <w:rFonts w:cs="Arabic Transparent" w:hint="cs"/>
          <w:sz w:val="24"/>
          <w:szCs w:val="24"/>
          <w:rtl/>
        </w:rPr>
        <w:t>ج2</w:t>
      </w:r>
      <w:r w:rsidRPr="00DE70E1">
        <w:rPr>
          <w:rFonts w:cs="Arabic Transparent"/>
          <w:sz w:val="24"/>
          <w:szCs w:val="24"/>
          <w:rtl/>
        </w:rPr>
        <w:t>–</w:t>
      </w:r>
      <w:r w:rsidRPr="00DE70E1">
        <w:rPr>
          <w:rFonts w:cs="Arabic Transparent" w:hint="cs"/>
          <w:sz w:val="24"/>
          <w:szCs w:val="24"/>
          <w:rtl/>
        </w:rPr>
        <w:t xml:space="preserve"> ص 1063.</w:t>
      </w:r>
    </w:p>
  </w:footnote>
  <w:footnote w:id="257">
    <w:p w:rsidR="00482679" w:rsidRPr="00DE70E1" w:rsidRDefault="00482679" w:rsidP="003A62BC">
      <w:pPr>
        <w:pStyle w:val="a5"/>
        <w:bidi/>
        <w:jc w:val="both"/>
        <w:rPr>
          <w:rFonts w:cs="Arabic Transparent"/>
          <w:sz w:val="24"/>
          <w:szCs w:val="24"/>
          <w:rtl/>
          <w:lang w:bidi="ar-JO"/>
        </w:rPr>
      </w:pPr>
      <w:r w:rsidRPr="00DE70E1">
        <w:rPr>
          <w:rStyle w:val="a6"/>
          <w:rFonts w:cs="Arabic Transparent"/>
          <w:sz w:val="24"/>
          <w:szCs w:val="24"/>
        </w:rPr>
        <w:footnoteRef/>
      </w:r>
      <w:r w:rsidRPr="00DE70E1">
        <w:rPr>
          <w:rFonts w:cs="Arabic Transparent" w:hint="cs"/>
          <w:sz w:val="24"/>
          <w:szCs w:val="24"/>
          <w:rtl/>
        </w:rPr>
        <w:t xml:space="preserve"> : </w:t>
      </w:r>
      <w:r w:rsidRPr="00DE70E1">
        <w:rPr>
          <w:rFonts w:ascii="&amp;quot" w:hAnsi="&amp;quot" w:cs="Arabic Transparent"/>
          <w:color w:val="000000"/>
          <w:sz w:val="24"/>
          <w:szCs w:val="24"/>
          <w:shd w:val="clear" w:color="auto" w:fill="FFFFFF"/>
          <w:rtl/>
        </w:rPr>
        <w:t xml:space="preserve">ينظر: </w:t>
      </w:r>
      <w:r w:rsidRPr="00DE70E1">
        <w:rPr>
          <w:rFonts w:ascii="&amp;quot" w:hAnsi="&amp;quot" w:cs="Arabic Transparent" w:hint="cs"/>
          <w:color w:val="000000"/>
          <w:sz w:val="24"/>
          <w:szCs w:val="24"/>
          <w:shd w:val="clear" w:color="auto" w:fill="FFFFFF"/>
          <w:rtl/>
        </w:rPr>
        <w:t xml:space="preserve">المبارك، محمد ، </w:t>
      </w:r>
      <w:r w:rsidRPr="00DE70E1">
        <w:rPr>
          <w:rFonts w:ascii="&amp;quot" w:hAnsi="&amp;quot" w:cs="Arabic Transparent"/>
          <w:b/>
          <w:bCs/>
          <w:color w:val="000000"/>
          <w:sz w:val="24"/>
          <w:szCs w:val="24"/>
          <w:shd w:val="clear" w:color="auto" w:fill="FFFFFF"/>
          <w:rtl/>
        </w:rPr>
        <w:t>فقه اللغة وخصائص العربية</w:t>
      </w:r>
      <w:r w:rsidRPr="00DE70E1">
        <w:rPr>
          <w:rFonts w:ascii="&amp;quot" w:hAnsi="&amp;quot" w:cs="Arabic Transparent" w:hint="cs"/>
          <w:color w:val="000000"/>
          <w:sz w:val="24"/>
          <w:szCs w:val="24"/>
          <w:shd w:val="clear" w:color="auto" w:fill="FFFFFF"/>
          <w:rtl/>
        </w:rPr>
        <w:t xml:space="preserve">، </w:t>
      </w:r>
      <w:proofErr w:type="spellStart"/>
      <w:r w:rsidRPr="00DE70E1">
        <w:rPr>
          <w:rFonts w:ascii="&amp;quot" w:hAnsi="&amp;quot" w:cs="Arabic Transparent" w:hint="cs"/>
          <w:color w:val="000000"/>
          <w:sz w:val="24"/>
          <w:szCs w:val="24"/>
          <w:shd w:val="clear" w:color="auto" w:fill="FFFFFF"/>
          <w:rtl/>
        </w:rPr>
        <w:t>د.ط</w:t>
      </w:r>
      <w:proofErr w:type="spellEnd"/>
      <w:r w:rsidRPr="00DE70E1">
        <w:rPr>
          <w:rFonts w:ascii="&amp;quot" w:hAnsi="&amp;quot" w:cs="Arabic Transparent" w:hint="cs"/>
          <w:color w:val="000000"/>
          <w:sz w:val="24"/>
          <w:szCs w:val="24"/>
          <w:shd w:val="clear" w:color="auto" w:fill="FFFFFF"/>
          <w:rtl/>
        </w:rPr>
        <w:t>، دار الفكر، بيروت، ص</w:t>
      </w:r>
      <w:r w:rsidRPr="00DE70E1">
        <w:rPr>
          <w:rFonts w:ascii="&amp;quot" w:hAnsi="&amp;quot" w:cs="Arabic Transparent"/>
          <w:color w:val="000000"/>
          <w:sz w:val="24"/>
          <w:szCs w:val="24"/>
          <w:shd w:val="clear" w:color="auto" w:fill="FFFFFF"/>
          <w:rtl/>
        </w:rPr>
        <w:t>280</w:t>
      </w:r>
      <w:r w:rsidRPr="00DE70E1">
        <w:rPr>
          <w:rFonts w:ascii="&amp;quot" w:hAnsi="&amp;quot" w:cs="Arabic Transparent"/>
          <w:color w:val="000000"/>
          <w:sz w:val="24"/>
          <w:szCs w:val="24"/>
          <w:shd w:val="clear" w:color="auto" w:fill="FFFFFF"/>
        </w:rPr>
        <w:t>.</w:t>
      </w:r>
    </w:p>
  </w:footnote>
  <w:footnote w:id="258">
    <w:p w:rsidR="00482679" w:rsidRPr="00DE70E1" w:rsidRDefault="00482679" w:rsidP="003A62BC">
      <w:pPr>
        <w:pStyle w:val="a5"/>
        <w:bidi/>
        <w:jc w:val="both"/>
        <w:rPr>
          <w:rFonts w:cs="Arabic Transparent"/>
          <w:sz w:val="24"/>
          <w:szCs w:val="24"/>
          <w:rtl/>
          <w:lang w:bidi="ar-JO"/>
        </w:rPr>
      </w:pPr>
      <w:r w:rsidRPr="00DE70E1">
        <w:rPr>
          <w:rStyle w:val="a6"/>
          <w:rFonts w:cs="Arabic Transparent"/>
          <w:sz w:val="24"/>
          <w:szCs w:val="24"/>
        </w:rPr>
        <w:footnoteRef/>
      </w:r>
      <w:r w:rsidRPr="00DE70E1">
        <w:rPr>
          <w:rFonts w:ascii="&amp;quot" w:hAnsi="&amp;quot" w:cs="Arabic Transparent" w:hint="cs"/>
          <w:color w:val="000000"/>
          <w:sz w:val="24"/>
          <w:szCs w:val="24"/>
          <w:shd w:val="clear" w:color="auto" w:fill="FFFFFF"/>
          <w:rtl/>
        </w:rPr>
        <w:t xml:space="preserve"> : هلال، ماهر مهدي، </w:t>
      </w:r>
      <w:r w:rsidRPr="00DE70E1">
        <w:rPr>
          <w:rFonts w:ascii="&amp;quot" w:hAnsi="&amp;quot" w:cs="Arabic Transparent"/>
          <w:b/>
          <w:bCs/>
          <w:color w:val="000000"/>
          <w:sz w:val="24"/>
          <w:szCs w:val="24"/>
          <w:shd w:val="clear" w:color="auto" w:fill="FFFFFF"/>
          <w:rtl/>
        </w:rPr>
        <w:t>جرس الالفاظ ودلالتها في البحث البلاغي والنقدي عند العرب</w:t>
      </w:r>
      <w:r w:rsidRPr="00DE70E1">
        <w:rPr>
          <w:rFonts w:ascii="&amp;quot" w:hAnsi="&amp;quot" w:cs="Arabic Transparent" w:hint="cs"/>
          <w:b/>
          <w:bCs/>
          <w:color w:val="000000"/>
          <w:sz w:val="24"/>
          <w:szCs w:val="24"/>
          <w:shd w:val="clear" w:color="auto" w:fill="FFFFFF"/>
          <w:rtl/>
        </w:rPr>
        <w:t xml:space="preserve">، </w:t>
      </w:r>
      <w:proofErr w:type="spellStart"/>
      <w:r w:rsidRPr="00DE70E1">
        <w:rPr>
          <w:rFonts w:ascii="&amp;quot" w:hAnsi="&amp;quot" w:cs="Arabic Transparent" w:hint="cs"/>
          <w:color w:val="000000"/>
          <w:sz w:val="24"/>
          <w:szCs w:val="24"/>
          <w:shd w:val="clear" w:color="auto" w:fill="FFFFFF"/>
          <w:rtl/>
        </w:rPr>
        <w:t>د.ط</w:t>
      </w:r>
      <w:proofErr w:type="spellEnd"/>
      <w:r w:rsidRPr="00DE70E1">
        <w:rPr>
          <w:rFonts w:ascii="&amp;quot" w:hAnsi="&amp;quot" w:cs="Arabic Transparent" w:hint="cs"/>
          <w:color w:val="000000"/>
          <w:sz w:val="24"/>
          <w:szCs w:val="24"/>
          <w:shd w:val="clear" w:color="auto" w:fill="FFFFFF"/>
          <w:rtl/>
        </w:rPr>
        <w:t xml:space="preserve">، دار الرشيد، بغداد، </w:t>
      </w:r>
      <w:r w:rsidRPr="00DE70E1">
        <w:rPr>
          <w:rFonts w:ascii="&amp;quot" w:hAnsi="&amp;quot" w:cs="Arabic Transparent" w:hint="cs"/>
          <w:b/>
          <w:bCs/>
          <w:color w:val="000000"/>
          <w:sz w:val="24"/>
          <w:szCs w:val="24"/>
          <w:shd w:val="clear" w:color="auto" w:fill="FFFFFF"/>
          <w:rtl/>
        </w:rPr>
        <w:t>ص</w:t>
      </w:r>
      <w:r w:rsidRPr="00DE70E1">
        <w:rPr>
          <w:rFonts w:ascii="&amp;quot" w:hAnsi="&amp;quot" w:cs="Arabic Transparent"/>
          <w:color w:val="000000"/>
          <w:sz w:val="24"/>
          <w:szCs w:val="24"/>
          <w:shd w:val="clear" w:color="auto" w:fill="FFFFFF"/>
          <w:rtl/>
        </w:rPr>
        <w:t xml:space="preserve"> 170</w:t>
      </w:r>
      <w:r w:rsidRPr="00DE70E1">
        <w:rPr>
          <w:rFonts w:ascii="&amp;quot" w:hAnsi="&amp;quot" w:cs="Arabic Transparent"/>
          <w:color w:val="000000"/>
          <w:sz w:val="24"/>
          <w:szCs w:val="24"/>
          <w:shd w:val="clear" w:color="auto" w:fill="FFFFFF"/>
        </w:rPr>
        <w:t>.</w:t>
      </w:r>
    </w:p>
  </w:footnote>
  <w:footnote w:id="259">
    <w:p w:rsidR="00482679" w:rsidRPr="00DE70E1" w:rsidRDefault="00482679" w:rsidP="003A62BC">
      <w:pPr>
        <w:pStyle w:val="a5"/>
        <w:bidi/>
        <w:jc w:val="both"/>
        <w:rPr>
          <w:rFonts w:cs="Arabic Transparent"/>
          <w:sz w:val="24"/>
          <w:szCs w:val="24"/>
          <w:rtl/>
          <w:lang w:bidi="ar-JO"/>
        </w:rPr>
      </w:pPr>
      <w:r w:rsidRPr="00DE70E1">
        <w:rPr>
          <w:rStyle w:val="a6"/>
          <w:rFonts w:cs="Arabic Transparent"/>
          <w:sz w:val="24"/>
          <w:szCs w:val="24"/>
        </w:rPr>
        <w:footnoteRef/>
      </w:r>
      <w:r w:rsidRPr="00DE70E1">
        <w:rPr>
          <w:rFonts w:cs="Arabic Transparent" w:hint="cs"/>
          <w:sz w:val="24"/>
          <w:szCs w:val="24"/>
          <w:rtl/>
          <w:lang w:bidi="ar-JO"/>
        </w:rPr>
        <w:t xml:space="preserve">: أمين، بكري شيخ، </w:t>
      </w:r>
      <w:r w:rsidRPr="00DE70E1">
        <w:rPr>
          <w:rFonts w:cs="Arabic Transparent" w:hint="cs"/>
          <w:b/>
          <w:bCs/>
          <w:sz w:val="24"/>
          <w:szCs w:val="24"/>
          <w:rtl/>
          <w:lang w:bidi="ar-JO"/>
        </w:rPr>
        <w:t>التعبير الفني في القرآن</w:t>
      </w:r>
      <w:r w:rsidRPr="00DE70E1">
        <w:rPr>
          <w:rFonts w:cs="Arabic Transparent" w:hint="cs"/>
          <w:sz w:val="24"/>
          <w:szCs w:val="24"/>
          <w:rtl/>
          <w:lang w:bidi="ar-JO"/>
        </w:rPr>
        <w:t xml:space="preserve"> ، ط1، دار الشروق ، بيروت، 1973م ، ص 184 . </w:t>
      </w:r>
    </w:p>
  </w:footnote>
  <w:footnote w:id="260">
    <w:p w:rsidR="00482679" w:rsidRPr="00DE70E1" w:rsidRDefault="00482679" w:rsidP="003A62BC">
      <w:pPr>
        <w:pStyle w:val="a9"/>
        <w:jc w:val="both"/>
        <w:rPr>
          <w:rFonts w:cs="Arabic Transparent"/>
          <w:szCs w:val="24"/>
          <w:rtl/>
        </w:rPr>
      </w:pPr>
      <w:r w:rsidRPr="00DE70E1">
        <w:rPr>
          <w:rStyle w:val="a6"/>
          <w:rFonts w:cs="Arabic Transparent"/>
          <w:szCs w:val="24"/>
        </w:rPr>
        <w:footnoteRef/>
      </w:r>
      <w:r w:rsidRPr="00DE70E1">
        <w:rPr>
          <w:rFonts w:cs="Arabic Transparent" w:hint="cs"/>
          <w:szCs w:val="24"/>
          <w:rtl/>
        </w:rPr>
        <w:t xml:space="preserve">: </w:t>
      </w:r>
      <w:r w:rsidRPr="00DE70E1">
        <w:rPr>
          <w:rFonts w:cs="Arabic Transparent" w:hint="cs"/>
          <w:szCs w:val="24"/>
          <w:rtl/>
          <w:lang w:bidi="ar-JO"/>
        </w:rPr>
        <w:t xml:space="preserve">الخالدي، </w:t>
      </w:r>
      <w:r w:rsidRPr="00DE70E1">
        <w:rPr>
          <w:rFonts w:cs="Arabic Transparent" w:hint="cs"/>
          <w:b/>
          <w:bCs/>
          <w:szCs w:val="24"/>
          <w:rtl/>
          <w:lang w:bidi="ar-JO"/>
        </w:rPr>
        <w:t>مدخل إلى الظلال</w:t>
      </w:r>
      <w:r w:rsidRPr="00DE70E1">
        <w:rPr>
          <w:rFonts w:cs="Arabic Transparent" w:hint="cs"/>
          <w:szCs w:val="24"/>
          <w:rtl/>
          <w:lang w:bidi="ar-JO"/>
        </w:rPr>
        <w:t xml:space="preserve">، ص 193. </w:t>
      </w:r>
    </w:p>
  </w:footnote>
  <w:footnote w:id="261">
    <w:p w:rsidR="00482679" w:rsidRPr="00975DF6" w:rsidRDefault="00482679" w:rsidP="003A62BC">
      <w:pPr>
        <w:pStyle w:val="a5"/>
        <w:bidi/>
        <w:jc w:val="both"/>
        <w:rPr>
          <w:rFonts w:cs="Arabic Transparent"/>
          <w:sz w:val="24"/>
          <w:szCs w:val="24"/>
          <w:rtl/>
          <w:lang w:bidi="ar-JO"/>
        </w:rPr>
      </w:pPr>
      <w:r w:rsidRPr="00DE70E1">
        <w:rPr>
          <w:rStyle w:val="a6"/>
          <w:rFonts w:cs="Arabic Transparent"/>
          <w:sz w:val="24"/>
          <w:szCs w:val="24"/>
        </w:rPr>
        <w:footnoteRef/>
      </w:r>
      <w:r w:rsidRPr="00DE70E1">
        <w:rPr>
          <w:rFonts w:cs="Arabic Transparent" w:hint="cs"/>
          <w:sz w:val="24"/>
          <w:szCs w:val="24"/>
          <w:rtl/>
        </w:rPr>
        <w:t>: الصغير،</w:t>
      </w:r>
      <w:r>
        <w:rPr>
          <w:rFonts w:cs="Arabic Transparent" w:hint="cs"/>
          <w:sz w:val="24"/>
          <w:szCs w:val="24"/>
          <w:rtl/>
        </w:rPr>
        <w:t xml:space="preserve"> </w:t>
      </w:r>
      <w:r w:rsidRPr="00DE70E1">
        <w:rPr>
          <w:rFonts w:cs="Arabic Transparent" w:hint="cs"/>
          <w:sz w:val="24"/>
          <w:szCs w:val="24"/>
          <w:rtl/>
        </w:rPr>
        <w:t xml:space="preserve">محمد حسين علي، </w:t>
      </w:r>
      <w:r w:rsidRPr="00DE70E1">
        <w:rPr>
          <w:rFonts w:ascii="&amp;quot" w:hAnsi="&amp;quot" w:cs="Arabic Transparent"/>
          <w:b/>
          <w:bCs/>
          <w:color w:val="000000"/>
          <w:sz w:val="24"/>
          <w:szCs w:val="24"/>
          <w:shd w:val="clear" w:color="auto" w:fill="FFFFFF"/>
          <w:rtl/>
        </w:rPr>
        <w:t>الصوت اللغوي في القرآن</w:t>
      </w:r>
      <w:r w:rsidRPr="00DE70E1">
        <w:rPr>
          <w:rFonts w:ascii="&amp;quot" w:hAnsi="&amp;quot" w:cs="Arabic Transparent" w:hint="cs"/>
          <w:b/>
          <w:bCs/>
          <w:color w:val="000000"/>
          <w:sz w:val="24"/>
          <w:szCs w:val="24"/>
          <w:shd w:val="clear" w:color="auto" w:fill="FFFFFF"/>
          <w:rtl/>
        </w:rPr>
        <w:t xml:space="preserve">، ط1، </w:t>
      </w:r>
      <w:r w:rsidRPr="00DE70E1">
        <w:rPr>
          <w:rFonts w:ascii="&amp;quot" w:hAnsi="&amp;quot" w:cs="Arabic Transparent" w:hint="cs"/>
          <w:color w:val="000000"/>
          <w:sz w:val="24"/>
          <w:szCs w:val="24"/>
          <w:shd w:val="clear" w:color="auto" w:fill="FFFFFF"/>
          <w:rtl/>
        </w:rPr>
        <w:t>دار المؤرخ العربي، بيروت، 1420هـ / 2000م، ص</w:t>
      </w:r>
      <w:r w:rsidRPr="00DE70E1">
        <w:rPr>
          <w:rFonts w:ascii="&amp;quot" w:hAnsi="&amp;quot" w:cs="Arabic Transparent"/>
          <w:color w:val="000000"/>
          <w:sz w:val="24"/>
          <w:szCs w:val="24"/>
          <w:shd w:val="clear" w:color="auto" w:fill="FFFFFF"/>
          <w:rtl/>
        </w:rPr>
        <w:t>164</w:t>
      </w:r>
      <w:r w:rsidRPr="00DE70E1">
        <w:rPr>
          <w:rFonts w:ascii="&amp;quot" w:hAnsi="&amp;quot" w:cs="Arabic Transparent"/>
          <w:color w:val="000000"/>
          <w:sz w:val="24"/>
          <w:szCs w:val="24"/>
          <w:shd w:val="clear" w:color="auto" w:fill="FFFFFF"/>
        </w:rPr>
        <w:t>.</w:t>
      </w:r>
    </w:p>
  </w:footnote>
  <w:footnote w:id="262">
    <w:p w:rsidR="00482679" w:rsidRPr="00DE70E1" w:rsidRDefault="00482679" w:rsidP="00A86EFB">
      <w:pPr>
        <w:pStyle w:val="a5"/>
        <w:bidi/>
        <w:rPr>
          <w:rFonts w:cs="Arabic Transparent"/>
          <w:sz w:val="24"/>
          <w:szCs w:val="24"/>
        </w:rPr>
      </w:pPr>
      <w:r>
        <w:t xml:space="preserve"> : </w:t>
      </w:r>
      <w:r w:rsidRPr="00DE70E1">
        <w:rPr>
          <w:rStyle w:val="a6"/>
          <w:rFonts w:cs="Arabic Transparent"/>
          <w:sz w:val="24"/>
          <w:szCs w:val="24"/>
        </w:rPr>
        <w:footnoteRef/>
      </w:r>
      <w:proofErr w:type="spellStart"/>
      <w:r w:rsidRPr="00DE70E1">
        <w:rPr>
          <w:rFonts w:cs="Arabic Transparent" w:hint="cs"/>
          <w:sz w:val="24"/>
          <w:szCs w:val="24"/>
          <w:rtl/>
        </w:rPr>
        <w:t>االصغير</w:t>
      </w:r>
      <w:proofErr w:type="spellEnd"/>
      <w:r w:rsidRPr="00DE70E1">
        <w:rPr>
          <w:rFonts w:cs="Arabic Transparent" w:hint="cs"/>
          <w:sz w:val="24"/>
          <w:szCs w:val="24"/>
          <w:rtl/>
        </w:rPr>
        <w:t>، محمد</w:t>
      </w:r>
      <w:r>
        <w:rPr>
          <w:rFonts w:cs="Arabic Transparent" w:hint="cs"/>
          <w:sz w:val="24"/>
          <w:szCs w:val="24"/>
          <w:rtl/>
        </w:rPr>
        <w:t xml:space="preserve"> حسين علي</w:t>
      </w:r>
      <w:r w:rsidRPr="00DE70E1">
        <w:rPr>
          <w:rFonts w:cs="Arabic Transparent" w:hint="cs"/>
          <w:sz w:val="24"/>
          <w:szCs w:val="24"/>
          <w:rtl/>
        </w:rPr>
        <w:t xml:space="preserve">، </w:t>
      </w:r>
      <w:r w:rsidRPr="00DE70E1">
        <w:rPr>
          <w:rFonts w:cs="Arabic Transparent" w:hint="cs"/>
          <w:b/>
          <w:bCs/>
          <w:sz w:val="24"/>
          <w:szCs w:val="24"/>
          <w:rtl/>
        </w:rPr>
        <w:t>الصورة الفنية في المثل القرآني</w:t>
      </w:r>
      <w:r w:rsidRPr="00DE70E1">
        <w:rPr>
          <w:rFonts w:cs="Arabic Transparent" w:hint="cs"/>
          <w:sz w:val="24"/>
          <w:szCs w:val="24"/>
          <w:rtl/>
        </w:rPr>
        <w:t xml:space="preserve">، </w:t>
      </w:r>
      <w:r>
        <w:rPr>
          <w:rFonts w:cs="Arabic Transparent" w:hint="cs"/>
          <w:sz w:val="24"/>
          <w:szCs w:val="24"/>
          <w:rtl/>
        </w:rPr>
        <w:t>ط1</w:t>
      </w:r>
      <w:r w:rsidRPr="00DE70E1">
        <w:rPr>
          <w:rFonts w:cs="Arabic Transparent" w:hint="cs"/>
          <w:sz w:val="24"/>
          <w:szCs w:val="24"/>
          <w:rtl/>
        </w:rPr>
        <w:t>، دار الهادي،</w:t>
      </w:r>
      <w:r>
        <w:rPr>
          <w:rFonts w:cs="Arabic Transparent" w:hint="cs"/>
          <w:sz w:val="24"/>
          <w:szCs w:val="24"/>
          <w:rtl/>
        </w:rPr>
        <w:t xml:space="preserve"> بيروت، 1992،</w:t>
      </w:r>
      <w:r w:rsidRPr="00DE70E1">
        <w:rPr>
          <w:rFonts w:cs="Arabic Transparent" w:hint="cs"/>
          <w:sz w:val="24"/>
          <w:szCs w:val="24"/>
          <w:rtl/>
        </w:rPr>
        <w:t xml:space="preserve"> ص 238</w:t>
      </w:r>
      <w:r>
        <w:rPr>
          <w:rFonts w:cs="Arabic Transparent" w:hint="cs"/>
          <w:sz w:val="24"/>
          <w:szCs w:val="24"/>
          <w:rtl/>
        </w:rPr>
        <w:t>.</w:t>
      </w:r>
    </w:p>
  </w:footnote>
  <w:footnote w:id="263">
    <w:p w:rsidR="00482679" w:rsidRPr="00DE70E1" w:rsidRDefault="00482679" w:rsidP="00DE70E1">
      <w:pPr>
        <w:pStyle w:val="a5"/>
        <w:bidi/>
        <w:rPr>
          <w:rFonts w:cs="Arabic Transparent"/>
          <w:sz w:val="24"/>
          <w:szCs w:val="24"/>
          <w:rtl/>
          <w:lang w:bidi="ar-JO"/>
        </w:rPr>
      </w:pPr>
      <w:r w:rsidRPr="00DE70E1">
        <w:rPr>
          <w:rStyle w:val="a6"/>
          <w:rFonts w:cs="Arabic Transparent"/>
          <w:sz w:val="24"/>
          <w:szCs w:val="24"/>
        </w:rPr>
        <w:footnoteRef/>
      </w:r>
      <w:r w:rsidRPr="00DE70E1">
        <w:rPr>
          <w:rFonts w:cs="Arabic Transparent" w:hint="cs"/>
          <w:sz w:val="24"/>
          <w:szCs w:val="24"/>
          <w:rtl/>
        </w:rPr>
        <w:t xml:space="preserve">:  الرافعي ، </w:t>
      </w:r>
      <w:r w:rsidRPr="00DE70E1">
        <w:rPr>
          <w:rFonts w:cs="Arabic Transparent" w:hint="cs"/>
          <w:b/>
          <w:bCs/>
          <w:sz w:val="24"/>
          <w:szCs w:val="24"/>
          <w:rtl/>
        </w:rPr>
        <w:t>تاريخ آداب العرب</w:t>
      </w:r>
      <w:r w:rsidRPr="00DE70E1">
        <w:rPr>
          <w:rFonts w:cs="Arabic Transparent" w:hint="cs"/>
          <w:sz w:val="24"/>
          <w:szCs w:val="24"/>
          <w:rtl/>
        </w:rPr>
        <w:t xml:space="preserve">، ج2 </w:t>
      </w:r>
      <w:r w:rsidRPr="00DE70E1">
        <w:rPr>
          <w:rFonts w:cs="Arabic Transparent"/>
          <w:sz w:val="24"/>
          <w:szCs w:val="24"/>
          <w:rtl/>
        </w:rPr>
        <w:t>–</w:t>
      </w:r>
      <w:r w:rsidRPr="00DE70E1">
        <w:rPr>
          <w:rFonts w:cs="Arabic Transparent" w:hint="cs"/>
          <w:sz w:val="24"/>
          <w:szCs w:val="24"/>
          <w:rtl/>
        </w:rPr>
        <w:t xml:space="preserve"> ص 220 -222. </w:t>
      </w:r>
    </w:p>
  </w:footnote>
  <w:footnote w:id="264">
    <w:p w:rsidR="00482679" w:rsidRPr="00DE70E1" w:rsidRDefault="00482679" w:rsidP="00A473EA">
      <w:pPr>
        <w:pStyle w:val="a5"/>
        <w:bidi/>
        <w:rPr>
          <w:rFonts w:cs="Arabic Transparent"/>
          <w:sz w:val="24"/>
          <w:szCs w:val="24"/>
          <w:rtl/>
          <w:lang w:bidi="ar-JO"/>
        </w:rPr>
      </w:pPr>
      <w:r w:rsidRPr="00DE70E1">
        <w:rPr>
          <w:rStyle w:val="a6"/>
          <w:rFonts w:cs="Arabic Transparent"/>
          <w:sz w:val="24"/>
          <w:szCs w:val="24"/>
        </w:rPr>
        <w:footnoteRef/>
      </w:r>
      <w:r w:rsidRPr="00DE70E1">
        <w:rPr>
          <w:rFonts w:cs="Arabic Transparent" w:hint="cs"/>
          <w:sz w:val="24"/>
          <w:szCs w:val="24"/>
          <w:rtl/>
          <w:lang w:bidi="ar-JO"/>
        </w:rPr>
        <w:t xml:space="preserve"> : </w:t>
      </w:r>
      <w:r w:rsidRPr="00DE70E1">
        <w:rPr>
          <w:rFonts w:cs="Arabic Transparent" w:hint="cs"/>
          <w:sz w:val="24"/>
          <w:szCs w:val="24"/>
          <w:rtl/>
        </w:rPr>
        <w:t xml:space="preserve">ينظر : قطب، </w:t>
      </w:r>
      <w:r w:rsidRPr="00DE70E1">
        <w:rPr>
          <w:rFonts w:cs="Arabic Transparent" w:hint="cs"/>
          <w:b/>
          <w:bCs/>
          <w:sz w:val="24"/>
          <w:szCs w:val="24"/>
          <w:rtl/>
        </w:rPr>
        <w:t>التصوير الفني في القرآن</w:t>
      </w:r>
      <w:r w:rsidRPr="00DE70E1">
        <w:rPr>
          <w:rFonts w:cs="Arabic Transparent" w:hint="cs"/>
          <w:sz w:val="24"/>
          <w:szCs w:val="24"/>
          <w:rtl/>
        </w:rPr>
        <w:t>، ص 73</w:t>
      </w:r>
      <w:r w:rsidRPr="00DE70E1">
        <w:rPr>
          <w:rFonts w:cs="Arabic Transparent"/>
          <w:sz w:val="24"/>
          <w:szCs w:val="24"/>
        </w:rPr>
        <w:t xml:space="preserve"> .</w:t>
      </w:r>
      <w:r w:rsidRPr="00DE70E1">
        <w:rPr>
          <w:rFonts w:cs="Arabic Transparent" w:hint="cs"/>
          <w:sz w:val="24"/>
          <w:szCs w:val="24"/>
          <w:rtl/>
        </w:rPr>
        <w:t xml:space="preserve"> دراز، عبد الله، </w:t>
      </w:r>
      <w:r w:rsidRPr="00DE70E1">
        <w:rPr>
          <w:rFonts w:cs="Arabic Transparent" w:hint="cs"/>
          <w:b/>
          <w:bCs/>
          <w:sz w:val="24"/>
          <w:szCs w:val="24"/>
          <w:rtl/>
        </w:rPr>
        <w:t>النبأ العظيم</w:t>
      </w:r>
      <w:r w:rsidRPr="00DE70E1">
        <w:rPr>
          <w:rFonts w:cs="Arabic Transparent" w:hint="cs"/>
          <w:sz w:val="24"/>
          <w:szCs w:val="24"/>
          <w:rtl/>
        </w:rPr>
        <w:t xml:space="preserve">، ص 106 </w:t>
      </w:r>
      <w:r w:rsidRPr="00DE70E1">
        <w:rPr>
          <w:rFonts w:cs="Arabic Transparent"/>
          <w:sz w:val="24"/>
          <w:szCs w:val="24"/>
        </w:rPr>
        <w:t xml:space="preserve"> .</w:t>
      </w:r>
    </w:p>
  </w:footnote>
  <w:footnote w:id="265">
    <w:p w:rsidR="00482679" w:rsidRDefault="00482679" w:rsidP="00A473EA">
      <w:pPr>
        <w:pStyle w:val="a5"/>
        <w:bidi/>
        <w:rPr>
          <w:rFonts w:cs="Arabic Transparent"/>
          <w:sz w:val="24"/>
          <w:szCs w:val="24"/>
          <w:rtl/>
        </w:rPr>
      </w:pPr>
      <w:r>
        <w:rPr>
          <w:rStyle w:val="a6"/>
          <w:rFonts w:cs="Arabic Transparent"/>
          <w:sz w:val="24"/>
          <w:szCs w:val="24"/>
        </w:rPr>
        <w:footnoteRef/>
      </w:r>
      <w:r>
        <w:rPr>
          <w:rtl/>
        </w:rPr>
        <w:t xml:space="preserve"> :</w:t>
      </w:r>
      <w:r>
        <w:rPr>
          <w:rFonts w:hint="cs"/>
          <w:rtl/>
        </w:rPr>
        <w:t xml:space="preserve"> </w:t>
      </w:r>
      <w:r>
        <w:rPr>
          <w:rFonts w:cs="Arabic Transparent" w:hint="cs"/>
          <w:sz w:val="24"/>
          <w:szCs w:val="24"/>
          <w:rtl/>
        </w:rPr>
        <w:t xml:space="preserve">قطب، </w:t>
      </w:r>
      <w:r>
        <w:rPr>
          <w:rFonts w:cs="Arabic Transparent" w:hint="cs"/>
          <w:b/>
          <w:bCs/>
          <w:sz w:val="24"/>
          <w:szCs w:val="24"/>
          <w:rtl/>
        </w:rPr>
        <w:t xml:space="preserve">في ظلال القرآن، </w:t>
      </w:r>
      <w:r>
        <w:rPr>
          <w:rFonts w:cs="Arabic Transparent" w:hint="cs"/>
          <w:sz w:val="24"/>
          <w:szCs w:val="24"/>
          <w:rtl/>
        </w:rPr>
        <w:t>ج4 – ص 2300.</w:t>
      </w:r>
    </w:p>
  </w:footnote>
  <w:footnote w:id="266">
    <w:p w:rsidR="00482679" w:rsidRDefault="00482679" w:rsidP="00DE4D27">
      <w:pPr>
        <w:pStyle w:val="a5"/>
        <w:bidi/>
        <w:rPr>
          <w:rFonts w:cs="Arabic Transparent"/>
          <w:sz w:val="24"/>
          <w:szCs w:val="24"/>
          <w:rtl/>
        </w:rPr>
      </w:pPr>
      <w:r>
        <w:rPr>
          <w:rStyle w:val="a6"/>
          <w:rFonts w:cs="Arabic Transparent"/>
          <w:sz w:val="24"/>
          <w:szCs w:val="24"/>
        </w:rPr>
        <w:footnoteRef/>
      </w:r>
      <w:r>
        <w:rPr>
          <w:rtl/>
        </w:rPr>
        <w:t>:</w:t>
      </w:r>
      <w:r w:rsidRPr="00823403">
        <w:rPr>
          <w:rFonts w:cs="Arabic Transparent" w:hint="cs"/>
          <w:szCs w:val="24"/>
          <w:rtl/>
        </w:rPr>
        <w:t xml:space="preserve"> </w:t>
      </w:r>
      <w:r>
        <w:rPr>
          <w:rFonts w:cs="Arabic Transparent" w:hint="cs"/>
          <w:b/>
          <w:bCs/>
          <w:szCs w:val="24"/>
          <w:rtl/>
        </w:rPr>
        <w:t>المرجع السابق</w:t>
      </w:r>
      <w:r w:rsidRPr="003A62BC">
        <w:rPr>
          <w:rFonts w:cs="Arabic Transparent" w:hint="cs"/>
          <w:szCs w:val="24"/>
          <w:rtl/>
        </w:rPr>
        <w:t xml:space="preserve"> ، </w:t>
      </w:r>
      <w:r>
        <w:rPr>
          <w:rFonts w:cs="Arabic Transparent" w:hint="cs"/>
          <w:sz w:val="24"/>
          <w:szCs w:val="24"/>
          <w:rtl/>
        </w:rPr>
        <w:t>ج4 – ص 3393.</w:t>
      </w:r>
    </w:p>
  </w:footnote>
  <w:footnote w:id="267">
    <w:p w:rsidR="00482679" w:rsidRDefault="00482679" w:rsidP="00DE4D27">
      <w:pPr>
        <w:pStyle w:val="a9"/>
        <w:jc w:val="both"/>
        <w:rPr>
          <w:rFonts w:ascii="Traditional Arabic" w:hAnsi="Traditional Arabic" w:cs="Arabic Transparent"/>
          <w:szCs w:val="24"/>
          <w:rtl/>
        </w:rPr>
      </w:pPr>
      <w:r>
        <w:rPr>
          <w:rStyle w:val="a6"/>
          <w:rFonts w:cs="Arabic Transparent"/>
          <w:szCs w:val="24"/>
        </w:rPr>
        <w:footnoteRef/>
      </w:r>
      <w:r>
        <w:rPr>
          <w:rFonts w:cs="Arabic Transparent" w:hint="cs"/>
          <w:szCs w:val="24"/>
          <w:rtl/>
        </w:rPr>
        <w:t xml:space="preserve">: </w:t>
      </w:r>
      <w:r>
        <w:rPr>
          <w:rFonts w:cs="Arabic Transparent" w:hint="cs"/>
          <w:b/>
          <w:bCs/>
          <w:szCs w:val="24"/>
          <w:rtl/>
        </w:rPr>
        <w:t>المرجع السابق</w:t>
      </w:r>
      <w:r>
        <w:rPr>
          <w:rFonts w:cs="Arabic Transparent" w:hint="cs"/>
          <w:szCs w:val="24"/>
          <w:rtl/>
        </w:rPr>
        <w:t xml:space="preserve"> ، ج</w:t>
      </w:r>
      <w:r>
        <w:rPr>
          <w:rFonts w:ascii="Traditional Arabic" w:hAnsi="Traditional Arabic" w:cs="Arabic Transparent" w:hint="cs"/>
          <w:szCs w:val="24"/>
          <w:rtl/>
          <w:lang w:bidi="ar-JO"/>
        </w:rPr>
        <w:t xml:space="preserve"> 2 – ص 705. </w:t>
      </w:r>
      <w:r>
        <w:rPr>
          <w:rFonts w:ascii="Traditional Arabic" w:hAnsi="Traditional Arabic" w:cs="Arabic Transparent" w:hint="cs"/>
          <w:szCs w:val="24"/>
          <w:rtl/>
          <w:lang w:bidi="ar-JO"/>
        </w:rPr>
        <w:tab/>
      </w:r>
    </w:p>
  </w:footnote>
  <w:footnote w:id="268">
    <w:p w:rsidR="00482679" w:rsidRPr="003A62BC" w:rsidRDefault="00482679" w:rsidP="00823403">
      <w:pPr>
        <w:pStyle w:val="a9"/>
        <w:jc w:val="left"/>
        <w:rPr>
          <w:rFonts w:ascii="Traditional Arabic" w:hAnsi="Traditional Arabic" w:cs="Arabic Transparent"/>
          <w:szCs w:val="24"/>
          <w:rtl/>
        </w:rPr>
      </w:pPr>
      <w:r w:rsidRPr="003A62BC">
        <w:rPr>
          <w:rStyle w:val="a6"/>
          <w:rFonts w:cs="Arabic Transparent"/>
          <w:szCs w:val="24"/>
        </w:rPr>
        <w:footnoteRef/>
      </w:r>
      <w:r w:rsidRPr="003A62BC">
        <w:rPr>
          <w:rFonts w:cs="Arabic Transparent" w:hint="cs"/>
          <w:szCs w:val="24"/>
          <w:rtl/>
        </w:rPr>
        <w:t xml:space="preserve">: </w:t>
      </w:r>
      <w:r>
        <w:rPr>
          <w:rFonts w:cs="Arabic Transparent" w:hint="cs"/>
          <w:b/>
          <w:bCs/>
          <w:szCs w:val="24"/>
          <w:rtl/>
        </w:rPr>
        <w:t xml:space="preserve">المرجع السابق، </w:t>
      </w:r>
      <w:r w:rsidRPr="003A62BC">
        <w:rPr>
          <w:rFonts w:cs="Arabic Transparent" w:hint="cs"/>
          <w:szCs w:val="24"/>
          <w:rtl/>
        </w:rPr>
        <w:t>ج</w:t>
      </w:r>
      <w:r w:rsidRPr="003A62BC">
        <w:rPr>
          <w:rFonts w:ascii="Traditional Arabic" w:hAnsi="Traditional Arabic" w:cs="Arabic Transparent" w:hint="cs"/>
          <w:szCs w:val="24"/>
          <w:rtl/>
          <w:lang w:bidi="ar-JO"/>
        </w:rPr>
        <w:t xml:space="preserve"> 6– ص 3834. </w:t>
      </w:r>
    </w:p>
  </w:footnote>
  <w:footnote w:id="269">
    <w:p w:rsidR="00482679" w:rsidRPr="003A62BC" w:rsidRDefault="00482679" w:rsidP="00DE4D27">
      <w:pPr>
        <w:pStyle w:val="a9"/>
        <w:jc w:val="left"/>
        <w:rPr>
          <w:rFonts w:ascii="Traditional Arabic" w:hAnsi="Traditional Arabic" w:cs="Arabic Transparent"/>
          <w:szCs w:val="24"/>
          <w:rtl/>
        </w:rPr>
      </w:pPr>
      <w:r w:rsidRPr="003A62BC">
        <w:rPr>
          <w:rStyle w:val="a6"/>
          <w:rFonts w:cs="Arabic Transparent"/>
          <w:szCs w:val="24"/>
        </w:rPr>
        <w:footnoteRef/>
      </w:r>
      <w:r w:rsidRPr="003A62BC">
        <w:rPr>
          <w:rFonts w:cs="Arabic Transparent" w:hint="cs"/>
          <w:szCs w:val="24"/>
          <w:rtl/>
        </w:rPr>
        <w:t xml:space="preserve">: قطب، </w:t>
      </w:r>
      <w:r w:rsidRPr="003A62BC">
        <w:rPr>
          <w:rFonts w:cs="Arabic Transparent" w:hint="cs"/>
          <w:b/>
          <w:bCs/>
          <w:szCs w:val="24"/>
          <w:rtl/>
        </w:rPr>
        <w:t>في ظلال القرآن</w:t>
      </w:r>
      <w:r w:rsidRPr="00DE4D27">
        <w:rPr>
          <w:rFonts w:cs="Arabic Transparent" w:hint="cs"/>
          <w:b/>
          <w:bCs/>
          <w:szCs w:val="24"/>
          <w:rtl/>
        </w:rPr>
        <w:t xml:space="preserve"> </w:t>
      </w:r>
      <w:r w:rsidRPr="003A62BC">
        <w:rPr>
          <w:rFonts w:cs="Arabic Transparent" w:hint="cs"/>
          <w:szCs w:val="24"/>
          <w:rtl/>
        </w:rPr>
        <w:t>، ج</w:t>
      </w:r>
      <w:r w:rsidRPr="003A62BC">
        <w:rPr>
          <w:rFonts w:ascii="Traditional Arabic" w:hAnsi="Traditional Arabic" w:cs="Arabic Transparent" w:hint="cs"/>
          <w:szCs w:val="24"/>
          <w:rtl/>
          <w:lang w:bidi="ar-JO"/>
        </w:rPr>
        <w:t xml:space="preserve"> 6– ص 3942. و</w:t>
      </w:r>
      <w:r>
        <w:rPr>
          <w:rFonts w:ascii="Traditional Arabic" w:hAnsi="Traditional Arabic" w:cs="Arabic Transparent" w:hint="cs"/>
          <w:szCs w:val="24"/>
          <w:rtl/>
          <w:lang w:bidi="ar-JO"/>
        </w:rPr>
        <w:t>انظر</w:t>
      </w:r>
      <w:r w:rsidRPr="003A62BC">
        <w:rPr>
          <w:rFonts w:ascii="Traditional Arabic" w:hAnsi="Traditional Arabic" w:cs="Arabic Transparent" w:hint="cs"/>
          <w:szCs w:val="24"/>
          <w:rtl/>
          <w:lang w:bidi="ar-JO"/>
        </w:rPr>
        <w:t xml:space="preserve"> :  " دمدم " ج6 – ص 3919</w:t>
      </w:r>
      <w:r w:rsidRPr="003A62BC">
        <w:rPr>
          <w:rFonts w:ascii="Traditional Arabic" w:hAnsi="Traditional Arabic" w:cs="Arabic Transparent" w:hint="cs"/>
          <w:szCs w:val="24"/>
          <w:rtl/>
          <w:lang w:bidi="ar-JO"/>
        </w:rPr>
        <w:tab/>
      </w:r>
    </w:p>
  </w:footnote>
  <w:footnote w:id="270">
    <w:p w:rsidR="00482679" w:rsidRPr="003A62BC" w:rsidRDefault="00482679" w:rsidP="00DE4D27">
      <w:pPr>
        <w:pStyle w:val="a5"/>
        <w:bidi/>
        <w:rPr>
          <w:rFonts w:cs="Arabic Transparent"/>
          <w:sz w:val="24"/>
          <w:szCs w:val="24"/>
          <w:rtl/>
          <w:lang w:bidi="ar-JO"/>
        </w:rPr>
      </w:pPr>
      <w:r w:rsidRPr="003A62BC">
        <w:rPr>
          <w:rStyle w:val="a6"/>
          <w:rFonts w:cs="Arabic Transparent"/>
          <w:sz w:val="24"/>
          <w:szCs w:val="24"/>
        </w:rPr>
        <w:footnoteRef/>
      </w:r>
      <w:r w:rsidRPr="003A62BC">
        <w:rPr>
          <w:rFonts w:cs="Arabic Transparent" w:hint="cs"/>
          <w:sz w:val="24"/>
          <w:szCs w:val="24"/>
          <w:rtl/>
        </w:rPr>
        <w:t xml:space="preserve">: </w:t>
      </w:r>
      <w:r>
        <w:rPr>
          <w:rFonts w:cs="Arabic Transparent" w:hint="cs"/>
          <w:b/>
          <w:bCs/>
          <w:szCs w:val="24"/>
          <w:rtl/>
        </w:rPr>
        <w:t>المرجع السابق</w:t>
      </w:r>
      <w:r w:rsidRPr="003A62BC">
        <w:rPr>
          <w:rFonts w:cs="Arabic Transparent" w:hint="cs"/>
          <w:b/>
          <w:bCs/>
          <w:sz w:val="24"/>
          <w:szCs w:val="24"/>
          <w:rtl/>
        </w:rPr>
        <w:t xml:space="preserve"> ، </w:t>
      </w:r>
      <w:r w:rsidRPr="003A62BC">
        <w:rPr>
          <w:rFonts w:cs="Arabic Transparent" w:hint="cs"/>
          <w:sz w:val="24"/>
          <w:szCs w:val="24"/>
          <w:rtl/>
        </w:rPr>
        <w:t xml:space="preserve">ج3  - ص 1655: بتصرف . </w:t>
      </w:r>
    </w:p>
  </w:footnote>
  <w:footnote w:id="271">
    <w:p w:rsidR="00482679" w:rsidRPr="003A62BC" w:rsidRDefault="00482679" w:rsidP="003A62BC">
      <w:pPr>
        <w:pStyle w:val="a5"/>
        <w:bidi/>
        <w:rPr>
          <w:rFonts w:cs="Arabic Transparent"/>
          <w:sz w:val="24"/>
          <w:szCs w:val="24"/>
          <w:rtl/>
          <w:lang w:bidi="ar-JO"/>
        </w:rPr>
      </w:pPr>
      <w:r w:rsidRPr="003A62BC">
        <w:rPr>
          <w:rStyle w:val="a6"/>
          <w:rFonts w:cs="Arabic Transparent"/>
          <w:sz w:val="24"/>
          <w:szCs w:val="24"/>
        </w:rPr>
        <w:footnoteRef/>
      </w:r>
      <w:r w:rsidRPr="003A62BC">
        <w:rPr>
          <w:rFonts w:cs="Arabic Transparent" w:hint="cs"/>
          <w:sz w:val="24"/>
          <w:szCs w:val="24"/>
          <w:rtl/>
        </w:rPr>
        <w:t xml:space="preserve">: </w:t>
      </w:r>
      <w:r w:rsidRPr="003A62BC">
        <w:rPr>
          <w:rFonts w:cs="Arabic Transparent" w:hint="cs"/>
          <w:b/>
          <w:bCs/>
          <w:sz w:val="24"/>
          <w:szCs w:val="24"/>
          <w:rtl/>
        </w:rPr>
        <w:t xml:space="preserve">المرجع السابق، </w:t>
      </w:r>
      <w:r w:rsidRPr="003A62BC">
        <w:rPr>
          <w:rFonts w:cs="Arabic Transparent" w:hint="cs"/>
          <w:sz w:val="24"/>
          <w:szCs w:val="24"/>
          <w:rtl/>
        </w:rPr>
        <w:t xml:space="preserve">ج5 </w:t>
      </w:r>
      <w:r w:rsidRPr="003A62BC">
        <w:rPr>
          <w:rFonts w:cs="Arabic Transparent"/>
          <w:sz w:val="24"/>
          <w:szCs w:val="24"/>
          <w:rtl/>
        </w:rPr>
        <w:t>–</w:t>
      </w:r>
      <w:r w:rsidRPr="003A62BC">
        <w:rPr>
          <w:rFonts w:cs="Arabic Transparent" w:hint="cs"/>
          <w:sz w:val="24"/>
          <w:szCs w:val="24"/>
          <w:rtl/>
        </w:rPr>
        <w:t xml:space="preserve"> ص 2605. </w:t>
      </w:r>
    </w:p>
  </w:footnote>
  <w:footnote w:id="272">
    <w:p w:rsidR="00482679" w:rsidRPr="003A62BC" w:rsidRDefault="00482679" w:rsidP="005F6530">
      <w:pPr>
        <w:pStyle w:val="a5"/>
        <w:bidi/>
        <w:jc w:val="both"/>
        <w:rPr>
          <w:rFonts w:cs="Arabic Transparent"/>
          <w:sz w:val="24"/>
          <w:szCs w:val="24"/>
          <w:rtl/>
          <w:lang w:bidi="ar-JO"/>
        </w:rPr>
      </w:pPr>
      <w:r w:rsidRPr="003A62BC">
        <w:rPr>
          <w:rStyle w:val="a6"/>
          <w:rFonts w:cs="Arabic Transparent"/>
          <w:sz w:val="24"/>
          <w:szCs w:val="24"/>
        </w:rPr>
        <w:footnoteRef/>
      </w:r>
      <w:r w:rsidRPr="003A62BC">
        <w:rPr>
          <w:rFonts w:cs="Arabic Transparent" w:hint="cs"/>
          <w:sz w:val="24"/>
          <w:szCs w:val="24"/>
          <w:rtl/>
        </w:rPr>
        <w:t xml:space="preserve">: </w:t>
      </w:r>
      <w:r>
        <w:rPr>
          <w:rFonts w:cs="Arabic Transparent" w:hint="cs"/>
          <w:sz w:val="24"/>
          <w:szCs w:val="24"/>
          <w:rtl/>
        </w:rPr>
        <w:t xml:space="preserve">قطب، </w:t>
      </w:r>
      <w:r>
        <w:rPr>
          <w:rFonts w:cs="Arabic Transparent" w:hint="cs"/>
          <w:b/>
          <w:bCs/>
          <w:sz w:val="24"/>
          <w:szCs w:val="24"/>
          <w:rtl/>
        </w:rPr>
        <w:t>في ظلال القرآن</w:t>
      </w:r>
      <w:r w:rsidRPr="003A62BC">
        <w:rPr>
          <w:rFonts w:cs="Arabic Transparent" w:hint="cs"/>
          <w:b/>
          <w:bCs/>
          <w:sz w:val="24"/>
          <w:szCs w:val="24"/>
          <w:rtl/>
        </w:rPr>
        <w:t xml:space="preserve">، </w:t>
      </w:r>
      <w:r w:rsidRPr="003A62BC">
        <w:rPr>
          <w:rFonts w:cs="Arabic Transparent" w:hint="cs"/>
          <w:sz w:val="24"/>
          <w:szCs w:val="24"/>
          <w:rtl/>
        </w:rPr>
        <w:t xml:space="preserve">ج5 </w:t>
      </w:r>
      <w:r w:rsidRPr="003A62BC">
        <w:rPr>
          <w:rFonts w:cs="Arabic Transparent"/>
          <w:sz w:val="24"/>
          <w:szCs w:val="24"/>
          <w:rtl/>
        </w:rPr>
        <w:t>–</w:t>
      </w:r>
      <w:r w:rsidRPr="003A62BC">
        <w:rPr>
          <w:rFonts w:cs="Arabic Transparent" w:hint="cs"/>
          <w:sz w:val="24"/>
          <w:szCs w:val="24"/>
          <w:rtl/>
        </w:rPr>
        <w:t xml:space="preserve"> ص 2945. </w:t>
      </w:r>
      <w:r>
        <w:rPr>
          <w:rFonts w:cs="Arabic Transparent" w:hint="cs"/>
          <w:sz w:val="24"/>
          <w:szCs w:val="24"/>
          <w:rtl/>
        </w:rPr>
        <w:t>انظر</w:t>
      </w:r>
      <w:r w:rsidRPr="003A62BC">
        <w:rPr>
          <w:rFonts w:cs="Arabic Transparent" w:hint="cs"/>
          <w:sz w:val="24"/>
          <w:szCs w:val="24"/>
          <w:rtl/>
        </w:rPr>
        <w:t xml:space="preserve">: " ليبطئن " ج2 </w:t>
      </w:r>
      <w:r w:rsidRPr="003A62BC">
        <w:rPr>
          <w:rFonts w:cs="Arabic Transparent"/>
          <w:sz w:val="24"/>
          <w:szCs w:val="24"/>
          <w:rtl/>
        </w:rPr>
        <w:t>–</w:t>
      </w:r>
      <w:r w:rsidRPr="003A62BC">
        <w:rPr>
          <w:rFonts w:cs="Arabic Transparent" w:hint="cs"/>
          <w:sz w:val="24"/>
          <w:szCs w:val="24"/>
          <w:rtl/>
        </w:rPr>
        <w:t xml:space="preserve"> ص 705. " عسعس" ج6 </w:t>
      </w:r>
      <w:r w:rsidRPr="003A62BC">
        <w:rPr>
          <w:rFonts w:cs="Arabic Transparent"/>
          <w:sz w:val="24"/>
          <w:szCs w:val="24"/>
          <w:rtl/>
        </w:rPr>
        <w:t>–</w:t>
      </w:r>
      <w:r>
        <w:rPr>
          <w:rFonts w:cs="Arabic Transparent" w:hint="cs"/>
          <w:sz w:val="24"/>
          <w:szCs w:val="24"/>
          <w:rtl/>
        </w:rPr>
        <w:t xml:space="preserve"> ص 3841. "</w:t>
      </w:r>
      <w:r w:rsidRPr="003A62BC">
        <w:rPr>
          <w:rFonts w:cs="Arabic Transparent" w:hint="cs"/>
          <w:sz w:val="24"/>
          <w:szCs w:val="24"/>
          <w:rtl/>
        </w:rPr>
        <w:t xml:space="preserve">الرجع " و " الصدع "  ج1 </w:t>
      </w:r>
      <w:r w:rsidRPr="003A62BC">
        <w:rPr>
          <w:rFonts w:cs="Arabic Transparent"/>
          <w:sz w:val="24"/>
          <w:szCs w:val="24"/>
          <w:rtl/>
        </w:rPr>
        <w:t>–</w:t>
      </w:r>
      <w:r w:rsidRPr="003A62BC">
        <w:rPr>
          <w:rFonts w:cs="Arabic Transparent" w:hint="cs"/>
          <w:sz w:val="24"/>
          <w:szCs w:val="24"/>
          <w:rtl/>
        </w:rPr>
        <w:t xml:space="preserve"> ص 3880 . "برزت " ج6 </w:t>
      </w:r>
      <w:r w:rsidRPr="003A62BC">
        <w:rPr>
          <w:rFonts w:cs="Arabic Transparent"/>
          <w:sz w:val="24"/>
          <w:szCs w:val="24"/>
          <w:rtl/>
        </w:rPr>
        <w:t>–</w:t>
      </w:r>
      <w:r w:rsidRPr="003A62BC">
        <w:rPr>
          <w:rFonts w:cs="Arabic Transparent" w:hint="cs"/>
          <w:sz w:val="24"/>
          <w:szCs w:val="24"/>
          <w:rtl/>
        </w:rPr>
        <w:t xml:space="preserve"> ص 3818 . " أيان " ج6 </w:t>
      </w:r>
      <w:r w:rsidRPr="003A62BC">
        <w:rPr>
          <w:rFonts w:cs="Arabic Transparent"/>
          <w:sz w:val="24"/>
          <w:szCs w:val="24"/>
          <w:rtl/>
        </w:rPr>
        <w:t>–</w:t>
      </w:r>
      <w:r w:rsidRPr="003A62BC">
        <w:rPr>
          <w:rFonts w:cs="Arabic Transparent" w:hint="cs"/>
          <w:sz w:val="24"/>
          <w:szCs w:val="24"/>
          <w:rtl/>
        </w:rPr>
        <w:t xml:space="preserve"> ص 3769. </w:t>
      </w:r>
    </w:p>
  </w:footnote>
  <w:footnote w:id="273">
    <w:p w:rsidR="00482679" w:rsidRPr="003A62BC" w:rsidRDefault="00482679" w:rsidP="005F6530">
      <w:pPr>
        <w:pStyle w:val="a5"/>
        <w:bidi/>
        <w:jc w:val="both"/>
        <w:rPr>
          <w:rFonts w:cs="Arabic Transparent"/>
          <w:sz w:val="24"/>
          <w:szCs w:val="24"/>
          <w:rtl/>
          <w:lang w:bidi="ar-JO"/>
        </w:rPr>
      </w:pPr>
      <w:r w:rsidRPr="003A62BC">
        <w:rPr>
          <w:rStyle w:val="a6"/>
          <w:rFonts w:cs="Arabic Transparent"/>
          <w:sz w:val="24"/>
          <w:szCs w:val="24"/>
        </w:rPr>
        <w:footnoteRef/>
      </w:r>
      <w:r w:rsidRPr="003A62BC">
        <w:rPr>
          <w:rFonts w:cs="Arabic Transparent" w:hint="cs"/>
          <w:sz w:val="24"/>
          <w:szCs w:val="24"/>
          <w:rtl/>
        </w:rPr>
        <w:t xml:space="preserve">: </w:t>
      </w:r>
      <w:r w:rsidRPr="003A62BC">
        <w:rPr>
          <w:rFonts w:cs="Arabic Transparent" w:hint="cs"/>
          <w:b/>
          <w:bCs/>
          <w:sz w:val="24"/>
          <w:szCs w:val="24"/>
          <w:rtl/>
        </w:rPr>
        <w:t>المرجع السابق</w:t>
      </w:r>
      <w:r w:rsidRPr="003A62BC">
        <w:rPr>
          <w:rFonts w:cs="Arabic Transparent" w:hint="cs"/>
          <w:sz w:val="24"/>
          <w:szCs w:val="24"/>
          <w:rtl/>
        </w:rPr>
        <w:t xml:space="preserve">، ج6 </w:t>
      </w:r>
      <w:r w:rsidRPr="003A62BC">
        <w:rPr>
          <w:rFonts w:cs="Arabic Transparent"/>
          <w:sz w:val="24"/>
          <w:szCs w:val="24"/>
          <w:rtl/>
        </w:rPr>
        <w:t>–</w:t>
      </w:r>
      <w:r w:rsidRPr="003A62BC">
        <w:rPr>
          <w:rFonts w:cs="Arabic Transparent" w:hint="cs"/>
          <w:sz w:val="24"/>
          <w:szCs w:val="24"/>
          <w:rtl/>
        </w:rPr>
        <w:t xml:space="preserve"> ص 3813.</w:t>
      </w:r>
    </w:p>
  </w:footnote>
  <w:footnote w:id="274">
    <w:p w:rsidR="00482679" w:rsidRPr="003A62BC" w:rsidRDefault="00482679" w:rsidP="003A62BC">
      <w:pPr>
        <w:pStyle w:val="a5"/>
        <w:bidi/>
        <w:jc w:val="both"/>
        <w:rPr>
          <w:rFonts w:cs="Arabic Transparent"/>
          <w:sz w:val="24"/>
          <w:szCs w:val="24"/>
          <w:rtl/>
          <w:lang w:bidi="ar-JO"/>
        </w:rPr>
      </w:pPr>
      <w:r w:rsidRPr="003A62BC">
        <w:rPr>
          <w:rStyle w:val="a6"/>
          <w:rFonts w:cs="Arabic Transparent"/>
          <w:sz w:val="24"/>
          <w:szCs w:val="24"/>
        </w:rPr>
        <w:footnoteRef/>
      </w:r>
      <w:r w:rsidRPr="003A62BC">
        <w:rPr>
          <w:rFonts w:cs="Arabic Transparent" w:hint="cs"/>
          <w:sz w:val="24"/>
          <w:szCs w:val="24"/>
          <w:rtl/>
        </w:rPr>
        <w:t xml:space="preserve">: </w:t>
      </w:r>
      <w:r>
        <w:rPr>
          <w:rFonts w:cs="Arabic Transparent" w:hint="cs"/>
          <w:b/>
          <w:bCs/>
          <w:sz w:val="24"/>
          <w:szCs w:val="24"/>
          <w:rtl/>
        </w:rPr>
        <w:t>المرجع السابق</w:t>
      </w:r>
      <w:r w:rsidRPr="003A62BC">
        <w:rPr>
          <w:rFonts w:cs="Arabic Transparent" w:hint="cs"/>
          <w:b/>
          <w:bCs/>
          <w:sz w:val="24"/>
          <w:szCs w:val="24"/>
          <w:rtl/>
        </w:rPr>
        <w:t xml:space="preserve">، </w:t>
      </w:r>
      <w:r w:rsidRPr="003A62BC">
        <w:rPr>
          <w:rFonts w:cs="Arabic Transparent" w:hint="cs"/>
          <w:sz w:val="24"/>
          <w:szCs w:val="24"/>
          <w:rtl/>
        </w:rPr>
        <w:t xml:space="preserve">ج6 </w:t>
      </w:r>
      <w:r w:rsidRPr="003A62BC">
        <w:rPr>
          <w:rFonts w:cs="Arabic Transparent"/>
          <w:sz w:val="24"/>
          <w:szCs w:val="24"/>
          <w:rtl/>
        </w:rPr>
        <w:t>–</w:t>
      </w:r>
      <w:r w:rsidRPr="003A62BC">
        <w:rPr>
          <w:rFonts w:cs="Arabic Transparent" w:hint="cs"/>
          <w:sz w:val="24"/>
          <w:szCs w:val="24"/>
          <w:rtl/>
        </w:rPr>
        <w:t xml:space="preserve"> ص 3816.</w:t>
      </w:r>
    </w:p>
  </w:footnote>
  <w:footnote w:id="275">
    <w:p w:rsidR="00482679" w:rsidRPr="006919AD" w:rsidRDefault="00482679" w:rsidP="00D16D8B">
      <w:pPr>
        <w:pStyle w:val="a5"/>
        <w:bidi/>
        <w:jc w:val="both"/>
        <w:rPr>
          <w:rFonts w:cs="Arabic Transparent"/>
          <w:sz w:val="24"/>
          <w:szCs w:val="24"/>
          <w:rtl/>
          <w:lang w:bidi="ar-JO"/>
        </w:rPr>
      </w:pPr>
      <w:r w:rsidRPr="003A62BC">
        <w:rPr>
          <w:rStyle w:val="a6"/>
          <w:rFonts w:cs="Arabic Transparent"/>
          <w:sz w:val="24"/>
          <w:szCs w:val="24"/>
        </w:rPr>
        <w:footnoteRef/>
      </w:r>
      <w:r w:rsidRPr="003A62BC">
        <w:rPr>
          <w:rFonts w:cs="Arabic Transparent" w:hint="cs"/>
          <w:sz w:val="24"/>
          <w:szCs w:val="24"/>
          <w:rtl/>
        </w:rPr>
        <w:t xml:space="preserve">: </w:t>
      </w:r>
      <w:r>
        <w:rPr>
          <w:rFonts w:cs="Arabic Transparent" w:hint="cs"/>
          <w:sz w:val="24"/>
          <w:szCs w:val="24"/>
          <w:rtl/>
        </w:rPr>
        <w:t xml:space="preserve">قطب، </w:t>
      </w:r>
      <w:r>
        <w:rPr>
          <w:rFonts w:cs="Arabic Transparent" w:hint="cs"/>
          <w:b/>
          <w:bCs/>
          <w:sz w:val="24"/>
          <w:szCs w:val="24"/>
          <w:rtl/>
        </w:rPr>
        <w:t>في ظلال القرآن</w:t>
      </w:r>
      <w:r w:rsidRPr="003A62BC">
        <w:rPr>
          <w:rFonts w:cs="Arabic Transparent" w:hint="cs"/>
          <w:b/>
          <w:bCs/>
          <w:sz w:val="24"/>
          <w:szCs w:val="24"/>
          <w:rtl/>
        </w:rPr>
        <w:t xml:space="preserve">، </w:t>
      </w:r>
      <w:r w:rsidRPr="003A62BC">
        <w:rPr>
          <w:rFonts w:cs="Arabic Transparent" w:hint="cs"/>
          <w:sz w:val="24"/>
          <w:szCs w:val="24"/>
          <w:rtl/>
        </w:rPr>
        <w:t xml:space="preserve">ج6 </w:t>
      </w:r>
      <w:r w:rsidRPr="003A62BC">
        <w:rPr>
          <w:rFonts w:cs="Arabic Transparent"/>
          <w:sz w:val="24"/>
          <w:szCs w:val="24"/>
          <w:rtl/>
        </w:rPr>
        <w:t>–</w:t>
      </w:r>
      <w:r w:rsidRPr="003A62BC">
        <w:rPr>
          <w:rFonts w:cs="Arabic Transparent" w:hint="cs"/>
          <w:sz w:val="24"/>
          <w:szCs w:val="24"/>
          <w:rtl/>
        </w:rPr>
        <w:t xml:space="preserve"> ص 3834. و</w:t>
      </w:r>
      <w:r>
        <w:rPr>
          <w:rFonts w:cs="Arabic Transparent" w:hint="cs"/>
          <w:sz w:val="24"/>
          <w:szCs w:val="24"/>
          <w:rtl/>
        </w:rPr>
        <w:t>انظر</w:t>
      </w:r>
      <w:r w:rsidRPr="003A62BC">
        <w:rPr>
          <w:rFonts w:cs="Arabic Transparent" w:hint="cs"/>
          <w:sz w:val="24"/>
          <w:szCs w:val="24"/>
          <w:rtl/>
        </w:rPr>
        <w:t xml:space="preserve"> :  الحديث عن مفردات سورة المسد ج6 </w:t>
      </w:r>
      <w:r w:rsidRPr="003A62BC">
        <w:rPr>
          <w:rFonts w:cs="Arabic Transparent"/>
          <w:sz w:val="24"/>
          <w:szCs w:val="24"/>
          <w:rtl/>
        </w:rPr>
        <w:t>–</w:t>
      </w:r>
      <w:r w:rsidRPr="003A62BC">
        <w:rPr>
          <w:rFonts w:cs="Arabic Transparent" w:hint="cs"/>
          <w:sz w:val="24"/>
          <w:szCs w:val="24"/>
          <w:rtl/>
        </w:rPr>
        <w:t xml:space="preserve"> ص 4001. " كذاباً " ج6 </w:t>
      </w:r>
      <w:r w:rsidRPr="003A62BC">
        <w:rPr>
          <w:rFonts w:cs="Arabic Transparent"/>
          <w:sz w:val="24"/>
          <w:szCs w:val="24"/>
          <w:rtl/>
        </w:rPr>
        <w:t>–</w:t>
      </w:r>
      <w:r w:rsidRPr="003A62BC">
        <w:rPr>
          <w:rFonts w:cs="Arabic Transparent" w:hint="cs"/>
          <w:sz w:val="24"/>
          <w:szCs w:val="24"/>
          <w:rtl/>
        </w:rPr>
        <w:t xml:space="preserve"> ص 3808. " الحاقة " ج6 </w:t>
      </w:r>
      <w:r w:rsidRPr="003A62BC">
        <w:rPr>
          <w:rFonts w:cs="Arabic Transparent"/>
          <w:sz w:val="24"/>
          <w:szCs w:val="24"/>
          <w:rtl/>
        </w:rPr>
        <w:t>–</w:t>
      </w:r>
      <w:r w:rsidRPr="003A62BC">
        <w:rPr>
          <w:rFonts w:cs="Arabic Transparent" w:hint="cs"/>
          <w:sz w:val="24"/>
          <w:szCs w:val="24"/>
          <w:rtl/>
        </w:rPr>
        <w:t xml:space="preserve"> ص 3676 </w:t>
      </w:r>
      <w:r w:rsidRPr="003A62BC">
        <w:rPr>
          <w:rFonts w:cs="Arabic Transparent"/>
          <w:sz w:val="24"/>
          <w:szCs w:val="24"/>
          <w:rtl/>
        </w:rPr>
        <w:t>–</w:t>
      </w:r>
      <w:r w:rsidRPr="003A62BC">
        <w:rPr>
          <w:rFonts w:cs="Arabic Transparent" w:hint="cs"/>
          <w:sz w:val="24"/>
          <w:szCs w:val="24"/>
          <w:rtl/>
        </w:rPr>
        <w:t xml:space="preserve"> 3677. </w:t>
      </w:r>
    </w:p>
  </w:footnote>
  <w:footnote w:id="276">
    <w:p w:rsidR="00482679" w:rsidRPr="006919AD" w:rsidRDefault="00482679" w:rsidP="00DE4D27">
      <w:pPr>
        <w:pStyle w:val="a5"/>
        <w:bidi/>
        <w:rPr>
          <w:rFonts w:cs="Arabic Transparent"/>
          <w:sz w:val="24"/>
          <w:szCs w:val="24"/>
          <w:rtl/>
          <w:lang w:bidi="ar-JO"/>
        </w:rPr>
      </w:pPr>
      <w:r w:rsidRPr="006919AD">
        <w:rPr>
          <w:rStyle w:val="a6"/>
          <w:rFonts w:cs="Arabic Transparent"/>
          <w:sz w:val="24"/>
          <w:szCs w:val="24"/>
        </w:rPr>
        <w:footnoteRef/>
      </w:r>
      <w:r>
        <w:rPr>
          <w:rFonts w:cs="Arabic Transparent" w:hint="cs"/>
          <w:sz w:val="24"/>
          <w:szCs w:val="24"/>
          <w:rtl/>
        </w:rPr>
        <w:t xml:space="preserve">: </w:t>
      </w:r>
      <w:r w:rsidRPr="00DE4D27">
        <w:rPr>
          <w:rFonts w:cs="Arabic Transparent" w:hint="cs"/>
          <w:b/>
          <w:bCs/>
          <w:sz w:val="24"/>
          <w:szCs w:val="24"/>
          <w:rtl/>
        </w:rPr>
        <w:t>المرجع السابق</w:t>
      </w:r>
      <w:r w:rsidRPr="003A62BC">
        <w:rPr>
          <w:rFonts w:cs="Arabic Transparent" w:hint="cs"/>
          <w:b/>
          <w:bCs/>
          <w:sz w:val="24"/>
          <w:szCs w:val="24"/>
          <w:rtl/>
        </w:rPr>
        <w:t xml:space="preserve">، </w:t>
      </w:r>
      <w:r w:rsidRPr="00870FC3">
        <w:rPr>
          <w:rFonts w:cs="Arabic Transparent" w:hint="cs"/>
          <w:sz w:val="24"/>
          <w:szCs w:val="24"/>
          <w:rtl/>
          <w:lang w:bidi="ar-JO"/>
        </w:rPr>
        <w:t xml:space="preserve">ج6 </w:t>
      </w:r>
      <w:r w:rsidRPr="00870FC3">
        <w:rPr>
          <w:rFonts w:cs="Arabic Transparent"/>
          <w:sz w:val="24"/>
          <w:szCs w:val="24"/>
          <w:rtl/>
          <w:lang w:bidi="ar-JO"/>
        </w:rPr>
        <w:t>–</w:t>
      </w:r>
      <w:r w:rsidRPr="00870FC3">
        <w:rPr>
          <w:rFonts w:cs="Arabic Transparent" w:hint="cs"/>
          <w:sz w:val="24"/>
          <w:szCs w:val="24"/>
          <w:rtl/>
          <w:lang w:bidi="ar-JO"/>
        </w:rPr>
        <w:t xml:space="preserve"> ص 3663</w:t>
      </w:r>
      <w:r>
        <w:rPr>
          <w:rFonts w:cs="Arabic Transparent" w:hint="cs"/>
          <w:sz w:val="24"/>
          <w:szCs w:val="24"/>
          <w:rtl/>
          <w:lang w:bidi="ar-JO"/>
        </w:rPr>
        <w:t>.</w:t>
      </w:r>
    </w:p>
  </w:footnote>
  <w:footnote w:id="277">
    <w:p w:rsidR="00482679" w:rsidRPr="006919AD" w:rsidRDefault="00482679" w:rsidP="006E6EFA">
      <w:pPr>
        <w:pStyle w:val="a5"/>
        <w:bidi/>
        <w:rPr>
          <w:rFonts w:cs="Arabic Transparent"/>
          <w:sz w:val="24"/>
          <w:szCs w:val="24"/>
          <w:rtl/>
          <w:lang w:bidi="ar-JO"/>
        </w:rPr>
      </w:pPr>
      <w:r w:rsidRPr="006919AD">
        <w:rPr>
          <w:rStyle w:val="a6"/>
          <w:rFonts w:cs="Arabic Transparent"/>
          <w:sz w:val="24"/>
          <w:szCs w:val="24"/>
        </w:rPr>
        <w:footnoteRef/>
      </w:r>
      <w:r>
        <w:rPr>
          <w:rFonts w:cs="Arabic Transparent" w:hint="cs"/>
          <w:sz w:val="24"/>
          <w:szCs w:val="24"/>
          <w:rtl/>
        </w:rPr>
        <w:t xml:space="preserve">: قطب، </w:t>
      </w:r>
      <w:r>
        <w:rPr>
          <w:rFonts w:cs="Arabic Transparent" w:hint="cs"/>
          <w:b/>
          <w:bCs/>
          <w:sz w:val="24"/>
          <w:szCs w:val="24"/>
          <w:rtl/>
        </w:rPr>
        <w:t xml:space="preserve">في ظلال القرآن، </w:t>
      </w:r>
      <w:r w:rsidRPr="00547670">
        <w:rPr>
          <w:rFonts w:cs="Arabic Transparent" w:hint="cs"/>
          <w:sz w:val="24"/>
          <w:szCs w:val="24"/>
          <w:rtl/>
        </w:rPr>
        <w:t xml:space="preserve">ج1 </w:t>
      </w:r>
      <w:r w:rsidRPr="00547670">
        <w:rPr>
          <w:rFonts w:cs="Arabic Transparent"/>
          <w:sz w:val="24"/>
          <w:szCs w:val="24"/>
          <w:rtl/>
        </w:rPr>
        <w:t>–</w:t>
      </w:r>
      <w:r w:rsidRPr="00547670">
        <w:rPr>
          <w:rFonts w:cs="Arabic Transparent" w:hint="cs"/>
          <w:sz w:val="24"/>
          <w:szCs w:val="24"/>
          <w:rtl/>
        </w:rPr>
        <w:t xml:space="preserve"> ص 539.</w:t>
      </w:r>
    </w:p>
  </w:footnote>
  <w:footnote w:id="278">
    <w:p w:rsidR="00482679" w:rsidRPr="006919AD" w:rsidRDefault="00482679" w:rsidP="00D16D8B">
      <w:pPr>
        <w:pStyle w:val="a5"/>
        <w:bidi/>
        <w:rPr>
          <w:rFonts w:cs="Arabic Transparent"/>
          <w:sz w:val="24"/>
          <w:szCs w:val="24"/>
          <w:rtl/>
          <w:lang w:bidi="ar-JO"/>
        </w:rPr>
      </w:pPr>
      <w:r w:rsidRPr="006919AD">
        <w:rPr>
          <w:rStyle w:val="a6"/>
          <w:rFonts w:cs="Arabic Transparent"/>
          <w:sz w:val="24"/>
          <w:szCs w:val="24"/>
        </w:rPr>
        <w:footnoteRef/>
      </w:r>
      <w:r>
        <w:rPr>
          <w:rFonts w:cs="Arabic Transparent" w:hint="cs"/>
          <w:sz w:val="24"/>
          <w:szCs w:val="24"/>
          <w:rtl/>
        </w:rPr>
        <w:t xml:space="preserve">: </w:t>
      </w:r>
      <w:r w:rsidRPr="00D16D8B">
        <w:rPr>
          <w:rFonts w:cs="Arabic Transparent" w:hint="cs"/>
          <w:b/>
          <w:bCs/>
          <w:sz w:val="24"/>
          <w:szCs w:val="24"/>
          <w:rtl/>
        </w:rPr>
        <w:t>المرجع السابق،</w:t>
      </w:r>
      <w:r>
        <w:rPr>
          <w:rFonts w:cs="Arabic Transparent" w:hint="cs"/>
          <w:b/>
          <w:bCs/>
          <w:sz w:val="24"/>
          <w:szCs w:val="24"/>
          <w:rtl/>
        </w:rPr>
        <w:t xml:space="preserve"> </w:t>
      </w:r>
      <w:r w:rsidRPr="00696007">
        <w:rPr>
          <w:rFonts w:cs="Arabic Transparent" w:hint="cs"/>
          <w:sz w:val="24"/>
          <w:szCs w:val="24"/>
          <w:rtl/>
          <w:lang w:bidi="ar-JO"/>
        </w:rPr>
        <w:t xml:space="preserve">ج6 </w:t>
      </w:r>
      <w:r w:rsidRPr="00696007">
        <w:rPr>
          <w:rFonts w:cs="Arabic Transparent"/>
          <w:sz w:val="24"/>
          <w:szCs w:val="24"/>
          <w:rtl/>
          <w:lang w:bidi="ar-JO"/>
        </w:rPr>
        <w:t>–</w:t>
      </w:r>
      <w:r w:rsidRPr="00696007">
        <w:rPr>
          <w:rFonts w:cs="Arabic Transparent" w:hint="cs"/>
          <w:sz w:val="24"/>
          <w:szCs w:val="24"/>
          <w:rtl/>
          <w:lang w:bidi="ar-JO"/>
        </w:rPr>
        <w:t xml:space="preserve"> ص 3960</w:t>
      </w:r>
      <w:r>
        <w:rPr>
          <w:rFonts w:cs="Arabic Transparent" w:hint="cs"/>
          <w:sz w:val="24"/>
          <w:szCs w:val="24"/>
          <w:rtl/>
          <w:lang w:bidi="ar-JO"/>
        </w:rPr>
        <w:t>.</w:t>
      </w:r>
      <w:r>
        <w:rPr>
          <w:rFonts w:cs="Arabic Transparent" w:hint="cs"/>
          <w:sz w:val="24"/>
          <w:szCs w:val="24"/>
          <w:rtl/>
        </w:rPr>
        <w:t xml:space="preserve"> وانظر : " نعاساً " ج1 </w:t>
      </w:r>
      <w:r>
        <w:rPr>
          <w:rFonts w:cs="Arabic Transparent"/>
          <w:sz w:val="24"/>
          <w:szCs w:val="24"/>
          <w:rtl/>
        </w:rPr>
        <w:t>–</w:t>
      </w:r>
      <w:r>
        <w:rPr>
          <w:rFonts w:cs="Arabic Transparent" w:hint="cs"/>
          <w:sz w:val="24"/>
          <w:szCs w:val="24"/>
          <w:rtl/>
        </w:rPr>
        <w:t xml:space="preserve"> ص 495. </w:t>
      </w:r>
    </w:p>
  </w:footnote>
  <w:footnote w:id="279">
    <w:p w:rsidR="00482679" w:rsidRDefault="00482679" w:rsidP="00A473EA">
      <w:pPr>
        <w:pStyle w:val="a5"/>
        <w:bidi/>
        <w:rPr>
          <w:rtl/>
          <w:lang w:bidi="ar-JO"/>
        </w:rPr>
      </w:pPr>
      <w:r w:rsidRPr="000E2AA2">
        <w:rPr>
          <w:rStyle w:val="a6"/>
          <w:rFonts w:cs="Arabic Transparent"/>
          <w:sz w:val="24"/>
          <w:szCs w:val="24"/>
        </w:rPr>
        <w:footnoteRef/>
      </w:r>
      <w:r w:rsidRPr="000E2AA2">
        <w:rPr>
          <w:rFonts w:cs="Arabic Transparent" w:hint="cs"/>
          <w:sz w:val="24"/>
          <w:szCs w:val="24"/>
          <w:rtl/>
        </w:rPr>
        <w:t xml:space="preserve"> : </w:t>
      </w:r>
      <w:r w:rsidRPr="000E2AA2">
        <w:rPr>
          <w:rFonts w:cs="Arabic Transparent" w:hint="cs"/>
          <w:sz w:val="24"/>
          <w:szCs w:val="24"/>
          <w:rtl/>
          <w:lang w:bidi="ar-JO"/>
        </w:rPr>
        <w:t xml:space="preserve">قطب،  </w:t>
      </w:r>
      <w:r w:rsidRPr="000E2AA2">
        <w:rPr>
          <w:rFonts w:cs="Arabic Transparent" w:hint="cs"/>
          <w:b/>
          <w:bCs/>
          <w:sz w:val="24"/>
          <w:szCs w:val="24"/>
          <w:rtl/>
          <w:lang w:bidi="ar-JO"/>
        </w:rPr>
        <w:t>التصوير الفني في القرآن</w:t>
      </w:r>
      <w:r w:rsidRPr="000E2AA2">
        <w:rPr>
          <w:rFonts w:cs="Arabic Transparent" w:hint="cs"/>
          <w:sz w:val="24"/>
          <w:szCs w:val="24"/>
          <w:rtl/>
          <w:lang w:bidi="ar-JO"/>
        </w:rPr>
        <w:t>، ص 116 .</w:t>
      </w:r>
    </w:p>
  </w:footnote>
  <w:footnote w:id="280">
    <w:p w:rsidR="00482679" w:rsidRPr="003779AF" w:rsidRDefault="00482679" w:rsidP="00823403">
      <w:pPr>
        <w:pStyle w:val="a5"/>
        <w:bidi/>
        <w:rPr>
          <w:rFonts w:cs="Arabic Transparent"/>
          <w:sz w:val="24"/>
          <w:szCs w:val="24"/>
        </w:rPr>
      </w:pPr>
      <w:r w:rsidRPr="003779AF">
        <w:rPr>
          <w:rStyle w:val="a6"/>
          <w:rFonts w:cs="Arabic Transparent"/>
          <w:sz w:val="24"/>
          <w:szCs w:val="24"/>
        </w:rPr>
        <w:footnoteRef/>
      </w:r>
      <w:r w:rsidRPr="003779AF">
        <w:rPr>
          <w:rFonts w:cs="Arabic Transparent" w:hint="cs"/>
          <w:sz w:val="24"/>
          <w:szCs w:val="24"/>
          <w:rtl/>
        </w:rPr>
        <w:t>:</w:t>
      </w:r>
      <w:r>
        <w:rPr>
          <w:rFonts w:cs="Arabic Transparent" w:hint="cs"/>
          <w:sz w:val="24"/>
          <w:szCs w:val="24"/>
          <w:rtl/>
        </w:rPr>
        <w:t xml:space="preserve"> ذكرت تاريخ مؤلفات الغريب وتقسيماتها المنهجية في المبحث الثاني من الفصل التمهيدي  من هذه الدراسة . </w:t>
      </w:r>
    </w:p>
  </w:footnote>
  <w:footnote w:id="281">
    <w:p w:rsidR="00482679" w:rsidRDefault="00482679" w:rsidP="00474E6E">
      <w:pPr>
        <w:autoSpaceDE w:val="0"/>
        <w:autoSpaceDN w:val="0"/>
        <w:bidi/>
        <w:adjustRightInd w:val="0"/>
        <w:spacing w:after="0" w:line="240" w:lineRule="auto"/>
        <w:jc w:val="lowKashida"/>
        <w:rPr>
          <w:rFonts w:ascii="Traditional Arabic" w:hAnsi="Traditional Arabic" w:cs="Arabic Transparent"/>
          <w:sz w:val="24"/>
          <w:szCs w:val="24"/>
          <w:rtl/>
          <w:lang w:bidi="ar-JO"/>
        </w:rPr>
      </w:pPr>
      <w:r>
        <w:rPr>
          <w:rStyle w:val="a6"/>
          <w:sz w:val="24"/>
          <w:szCs w:val="24"/>
        </w:rPr>
        <w:footnoteRef/>
      </w:r>
      <w:r>
        <w:rPr>
          <w:rFonts w:cs="Arabic Transparent" w:hint="cs"/>
          <w:sz w:val="24"/>
          <w:szCs w:val="24"/>
          <w:rtl/>
        </w:rPr>
        <w:t xml:space="preserve">: </w:t>
      </w:r>
      <w:r>
        <w:rPr>
          <w:rFonts w:ascii="Traditional Arabic" w:hAnsi="Traditional Arabic" w:cs="Arabic Transparent" w:hint="cs"/>
          <w:sz w:val="24"/>
          <w:szCs w:val="24"/>
          <w:rtl/>
          <w:lang w:bidi="ar-JO"/>
        </w:rPr>
        <w:t xml:space="preserve">الخطابي، </w:t>
      </w:r>
      <w:r>
        <w:rPr>
          <w:rFonts w:ascii="Traditional Arabic" w:hAnsi="Traditional Arabic" w:cs="Arabic Transparent" w:hint="cs"/>
          <w:b/>
          <w:bCs/>
          <w:sz w:val="24"/>
          <w:szCs w:val="24"/>
          <w:rtl/>
          <w:lang w:bidi="ar-JO"/>
        </w:rPr>
        <w:t>غريب الحديث</w:t>
      </w:r>
      <w:r>
        <w:rPr>
          <w:rFonts w:ascii="Traditional Arabic" w:hAnsi="Traditional Arabic" w:cs="Arabic Transparent" w:hint="cs"/>
          <w:sz w:val="24"/>
          <w:szCs w:val="24"/>
          <w:rtl/>
          <w:lang w:bidi="ar-JO"/>
        </w:rPr>
        <w:t xml:space="preserve">، ج1 - ص70. انظر: </w:t>
      </w:r>
      <w:proofErr w:type="spellStart"/>
      <w:r>
        <w:rPr>
          <w:rFonts w:ascii="Traditional Arabic" w:hAnsi="Traditional Arabic" w:cs="Arabic Transparent" w:hint="cs"/>
          <w:sz w:val="24"/>
          <w:szCs w:val="24"/>
          <w:rtl/>
          <w:lang w:bidi="ar-JO"/>
        </w:rPr>
        <w:t>المارديني</w:t>
      </w:r>
      <w:proofErr w:type="spellEnd"/>
      <w:r>
        <w:rPr>
          <w:rFonts w:ascii="Traditional Arabic" w:hAnsi="Traditional Arabic" w:cs="Arabic Transparent" w:hint="cs"/>
          <w:sz w:val="24"/>
          <w:szCs w:val="24"/>
          <w:rtl/>
          <w:lang w:bidi="ar-JO"/>
        </w:rPr>
        <w:t xml:space="preserve">، </w:t>
      </w:r>
      <w:r>
        <w:rPr>
          <w:rFonts w:ascii="Traditional Arabic" w:hAnsi="Traditional Arabic" w:cs="Arabic Transparent" w:hint="cs"/>
          <w:b/>
          <w:bCs/>
          <w:sz w:val="24"/>
          <w:szCs w:val="24"/>
          <w:rtl/>
          <w:lang w:bidi="ar-JO"/>
        </w:rPr>
        <w:t>بهجة الأريب في بيان ما في كتاب الله العزيز من الغريب</w:t>
      </w:r>
      <w:r>
        <w:rPr>
          <w:rFonts w:ascii="Traditional Arabic" w:hAnsi="Traditional Arabic" w:cs="Arabic Transparent" w:hint="cs"/>
          <w:sz w:val="24"/>
          <w:szCs w:val="24"/>
          <w:rtl/>
          <w:lang w:bidi="ar-JO"/>
        </w:rPr>
        <w:t xml:space="preserve">، ص 31 -32. </w:t>
      </w:r>
    </w:p>
  </w:footnote>
  <w:footnote w:id="282">
    <w:p w:rsidR="00482679" w:rsidRPr="00CE3D71" w:rsidRDefault="00482679" w:rsidP="002F5026">
      <w:pPr>
        <w:autoSpaceDE w:val="0"/>
        <w:autoSpaceDN w:val="0"/>
        <w:bidi/>
        <w:adjustRightInd w:val="0"/>
        <w:spacing w:after="0" w:line="360" w:lineRule="auto"/>
        <w:jc w:val="both"/>
        <w:rPr>
          <w:rFonts w:ascii="Traditional Arabic" w:hAnsi="Traditional Arabic" w:cs="Arabic Transparent"/>
          <w:color w:val="000000"/>
          <w:sz w:val="24"/>
          <w:szCs w:val="24"/>
          <w:rtl/>
          <w:lang w:bidi="ar-JO"/>
        </w:rPr>
      </w:pPr>
      <w:r w:rsidRPr="00CE3D71">
        <w:rPr>
          <w:rStyle w:val="a6"/>
          <w:rFonts w:cs="Arabic Transparent"/>
          <w:sz w:val="24"/>
          <w:szCs w:val="24"/>
        </w:rPr>
        <w:footnoteRef/>
      </w:r>
      <w:r w:rsidRPr="00CE3D71">
        <w:rPr>
          <w:rFonts w:cs="Arabic Transparent" w:hint="cs"/>
          <w:sz w:val="24"/>
          <w:szCs w:val="24"/>
          <w:rtl/>
        </w:rPr>
        <w:t>: وللموازنة كان لا بد من الرجوع لبعض الكتب التي تح</w:t>
      </w:r>
      <w:r>
        <w:rPr>
          <w:rFonts w:cs="Arabic Transparent" w:hint="cs"/>
          <w:sz w:val="24"/>
          <w:szCs w:val="24"/>
          <w:rtl/>
        </w:rPr>
        <w:t>د</w:t>
      </w:r>
      <w:r w:rsidRPr="00CE3D71">
        <w:rPr>
          <w:rFonts w:cs="Arabic Transparent" w:hint="cs"/>
          <w:sz w:val="24"/>
          <w:szCs w:val="24"/>
          <w:rtl/>
        </w:rPr>
        <w:t xml:space="preserve">ثت عن مصنفات الغريب ككتاب </w:t>
      </w:r>
      <w:r w:rsidRPr="00CE3D71">
        <w:rPr>
          <w:rFonts w:ascii="Traditional Arabic" w:hAnsi="Traditional Arabic" w:cs="Arabic Transparent"/>
          <w:b/>
          <w:bCs/>
          <w:color w:val="000000"/>
          <w:sz w:val="24"/>
          <w:szCs w:val="24"/>
          <w:rtl/>
          <w:lang w:bidi="ar-JO"/>
        </w:rPr>
        <w:t>معاجم مفردات القرآن (موازنات ومقترحات)</w:t>
      </w:r>
      <w:r>
        <w:rPr>
          <w:rFonts w:ascii="Traditional Arabic" w:hAnsi="Traditional Arabic" w:cs="Arabic Transparent" w:hint="cs"/>
          <w:color w:val="000000"/>
          <w:sz w:val="24"/>
          <w:szCs w:val="24"/>
          <w:rtl/>
          <w:lang w:bidi="ar-JO"/>
        </w:rPr>
        <w:t xml:space="preserve">، </w:t>
      </w:r>
      <w:r w:rsidRPr="00CE3D71">
        <w:rPr>
          <w:rFonts w:ascii="Traditional Arabic" w:hAnsi="Traditional Arabic" w:cs="Arabic Transparent"/>
          <w:color w:val="000000"/>
          <w:sz w:val="24"/>
          <w:szCs w:val="24"/>
          <w:rtl/>
          <w:lang w:bidi="ar-JO"/>
        </w:rPr>
        <w:t>أ. د. أحمد حسن فرحات</w:t>
      </w:r>
      <w:r>
        <w:rPr>
          <w:rFonts w:ascii="Traditional Arabic" w:hAnsi="Traditional Arabic" w:cs="Arabic Transparent" w:hint="cs"/>
          <w:color w:val="000080"/>
          <w:sz w:val="24"/>
          <w:szCs w:val="24"/>
          <w:rtl/>
          <w:lang w:bidi="ar-JO"/>
        </w:rPr>
        <w:t xml:space="preserve">، </w:t>
      </w:r>
      <w:r w:rsidRPr="00CE3D71">
        <w:rPr>
          <w:rFonts w:ascii="Traditional Arabic" w:hAnsi="Traditional Arabic" w:cs="Arabic Transparent"/>
          <w:color w:val="000000"/>
          <w:sz w:val="24"/>
          <w:szCs w:val="24"/>
          <w:rtl/>
          <w:lang w:bidi="ar-JO"/>
        </w:rPr>
        <w:t>مجمع الملك فهد لطباعة المصحف الشريف</w:t>
      </w:r>
      <w:r>
        <w:rPr>
          <w:rFonts w:ascii="Traditional Arabic" w:hAnsi="Traditional Arabic" w:cs="Arabic Transparent" w:hint="cs"/>
          <w:color w:val="000000"/>
          <w:sz w:val="24"/>
          <w:szCs w:val="24"/>
          <w:rtl/>
          <w:lang w:bidi="ar-JO"/>
        </w:rPr>
        <w:t xml:space="preserve">، </w:t>
      </w:r>
      <w:r w:rsidRPr="00CE3D71">
        <w:rPr>
          <w:rFonts w:ascii="Traditional Arabic" w:hAnsi="Traditional Arabic" w:cs="Arabic Transparent"/>
          <w:color w:val="000000"/>
          <w:sz w:val="24"/>
          <w:szCs w:val="24"/>
          <w:rtl/>
          <w:lang w:bidi="ar-JO"/>
        </w:rPr>
        <w:t>المدينة المنورة</w:t>
      </w:r>
      <w:r>
        <w:rPr>
          <w:rFonts w:ascii="Traditional Arabic" w:hAnsi="Traditional Arabic" w:cs="Arabic Transparent" w:hint="cs"/>
          <w:color w:val="000080"/>
          <w:sz w:val="24"/>
          <w:szCs w:val="24"/>
          <w:rtl/>
          <w:lang w:bidi="ar-JO"/>
        </w:rPr>
        <w:t>.</w:t>
      </w:r>
    </w:p>
    <w:p w:rsidR="00482679" w:rsidRPr="00FE7E19" w:rsidRDefault="00482679" w:rsidP="002F5026">
      <w:pPr>
        <w:bidi/>
        <w:spacing w:line="360" w:lineRule="auto"/>
        <w:jc w:val="both"/>
        <w:rPr>
          <w:rFonts w:cs="Arabic Transparent"/>
          <w:sz w:val="24"/>
          <w:szCs w:val="24"/>
          <w:rtl/>
        </w:rPr>
      </w:pPr>
      <w:r>
        <w:rPr>
          <w:rFonts w:cs="Arabic Transparent" w:hint="cs"/>
          <w:sz w:val="24"/>
          <w:szCs w:val="24"/>
          <w:rtl/>
        </w:rPr>
        <w:t>و</w:t>
      </w:r>
      <w:r w:rsidRPr="00FE7E19">
        <w:rPr>
          <w:rFonts w:cs="Arabic Transparent" w:hint="cs"/>
          <w:sz w:val="24"/>
          <w:szCs w:val="24"/>
          <w:rtl/>
        </w:rPr>
        <w:t xml:space="preserve">كتاب : </w:t>
      </w:r>
      <w:r w:rsidRPr="00FE7E19">
        <w:rPr>
          <w:rFonts w:cs="Arabic Transparent" w:hint="cs"/>
          <w:b/>
          <w:bCs/>
          <w:sz w:val="24"/>
          <w:szCs w:val="24"/>
          <w:rtl/>
        </w:rPr>
        <w:t>المفردة القرآنية من خلال السياق عند الراغب الأصفهاني دراسة وتحليل</w:t>
      </w:r>
      <w:r w:rsidRPr="00FE7E19">
        <w:rPr>
          <w:rFonts w:cs="Arabic Transparent" w:hint="cs"/>
          <w:sz w:val="24"/>
          <w:szCs w:val="24"/>
          <w:rtl/>
        </w:rPr>
        <w:t xml:space="preserve">، عبد الكريم عزيز ، إشراف : السيد سيد أحمد محمد نجم ، كلية العلوم الإسلامية ، 1433هـ / 2012م </w:t>
      </w:r>
    </w:p>
    <w:p w:rsidR="00482679" w:rsidRDefault="00482679" w:rsidP="002F5026">
      <w:pPr>
        <w:pStyle w:val="a5"/>
        <w:rPr>
          <w:lang w:bidi="ar-JO"/>
        </w:rPr>
      </w:pPr>
    </w:p>
  </w:footnote>
  <w:footnote w:id="283">
    <w:p w:rsidR="00482679" w:rsidRPr="00474E6E" w:rsidRDefault="00482679" w:rsidP="00474E6E">
      <w:pPr>
        <w:autoSpaceDE w:val="0"/>
        <w:autoSpaceDN w:val="0"/>
        <w:bidi/>
        <w:adjustRightInd w:val="0"/>
        <w:spacing w:after="0" w:line="240" w:lineRule="auto"/>
        <w:jc w:val="both"/>
        <w:rPr>
          <w:rFonts w:ascii="Traditional Arabic" w:hAnsi="Traditional Arabic" w:cs="Arabic Transparent"/>
          <w:color w:val="000080"/>
          <w:sz w:val="24"/>
          <w:szCs w:val="24"/>
          <w:lang w:bidi="ar-JO"/>
        </w:rPr>
      </w:pPr>
      <w:r w:rsidRPr="00474E6E">
        <w:rPr>
          <w:rStyle w:val="a6"/>
          <w:rFonts w:cs="Arabic Transparent"/>
          <w:sz w:val="24"/>
          <w:szCs w:val="24"/>
        </w:rPr>
        <w:footnoteRef/>
      </w:r>
      <w:r w:rsidRPr="00474E6E">
        <w:rPr>
          <w:rFonts w:cs="Arabic Transparent" w:hint="cs"/>
          <w:sz w:val="24"/>
          <w:szCs w:val="24"/>
          <w:rtl/>
          <w:lang w:bidi="ar-IQ"/>
        </w:rPr>
        <w:t xml:space="preserve">: </w:t>
      </w:r>
      <w:proofErr w:type="spellStart"/>
      <w:r w:rsidRPr="00474E6E">
        <w:rPr>
          <w:rFonts w:cs="Arabic Transparent" w:hint="cs"/>
          <w:sz w:val="24"/>
          <w:szCs w:val="24"/>
          <w:rtl/>
          <w:lang w:bidi="ar-IQ"/>
        </w:rPr>
        <w:t>السجستاني</w:t>
      </w:r>
      <w:proofErr w:type="spellEnd"/>
      <w:r w:rsidRPr="00474E6E">
        <w:rPr>
          <w:rFonts w:cs="Arabic Transparent" w:hint="cs"/>
          <w:sz w:val="24"/>
          <w:szCs w:val="24"/>
          <w:rtl/>
          <w:lang w:bidi="ar-IQ"/>
        </w:rPr>
        <w:t xml:space="preserve">، </w:t>
      </w:r>
      <w:r w:rsidRPr="00474E6E">
        <w:rPr>
          <w:rFonts w:ascii="Traditional Arabic" w:hAnsi="Traditional Arabic" w:cs="Arabic Transparent"/>
          <w:color w:val="000000"/>
          <w:sz w:val="24"/>
          <w:szCs w:val="24"/>
          <w:rtl/>
          <w:lang w:bidi="ar-JO"/>
        </w:rPr>
        <w:t xml:space="preserve">محمد بن عُزير ، أبو بكر </w:t>
      </w:r>
      <w:proofErr w:type="spellStart"/>
      <w:r w:rsidRPr="00474E6E">
        <w:rPr>
          <w:rFonts w:ascii="Traditional Arabic" w:hAnsi="Traditional Arabic" w:cs="Arabic Transparent"/>
          <w:color w:val="000000"/>
          <w:sz w:val="24"/>
          <w:szCs w:val="24"/>
          <w:rtl/>
          <w:lang w:bidi="ar-JO"/>
        </w:rPr>
        <w:t>العُزيري</w:t>
      </w:r>
      <w:proofErr w:type="spellEnd"/>
      <w:r w:rsidRPr="00474E6E">
        <w:rPr>
          <w:rFonts w:ascii="Traditional Arabic" w:hAnsi="Traditional Arabic" w:cs="Arabic Transparent"/>
          <w:color w:val="000000"/>
          <w:sz w:val="24"/>
          <w:szCs w:val="24"/>
          <w:rtl/>
          <w:lang w:bidi="ar-JO"/>
        </w:rPr>
        <w:t xml:space="preserve"> (</w:t>
      </w:r>
      <w:r w:rsidRPr="00474E6E">
        <w:rPr>
          <w:rFonts w:ascii="Traditional Arabic" w:hAnsi="Traditional Arabic" w:cs="Arabic Transparent" w:hint="cs"/>
          <w:color w:val="000000"/>
          <w:sz w:val="24"/>
          <w:szCs w:val="24"/>
          <w:rtl/>
          <w:lang w:bidi="ar-JO"/>
        </w:rPr>
        <w:t>ت</w:t>
      </w:r>
      <w:r w:rsidRPr="00474E6E">
        <w:rPr>
          <w:rFonts w:ascii="Traditional Arabic" w:hAnsi="Traditional Arabic" w:cs="Arabic Transparent"/>
          <w:color w:val="000000"/>
          <w:sz w:val="24"/>
          <w:szCs w:val="24"/>
          <w:rtl/>
          <w:lang w:bidi="ar-JO"/>
        </w:rPr>
        <w:t xml:space="preserve"> : 330هـ)</w:t>
      </w:r>
      <w:r w:rsidRPr="00474E6E">
        <w:rPr>
          <w:rFonts w:ascii="Traditional Arabic" w:hAnsi="Traditional Arabic" w:cs="Arabic Transparent" w:hint="cs"/>
          <w:color w:val="000080"/>
          <w:sz w:val="24"/>
          <w:szCs w:val="24"/>
          <w:rtl/>
          <w:lang w:bidi="ar-JO"/>
        </w:rPr>
        <w:t xml:space="preserve">، </w:t>
      </w:r>
      <w:r w:rsidRPr="00474E6E">
        <w:rPr>
          <w:rFonts w:ascii="Traditional Arabic" w:hAnsi="Traditional Arabic" w:cs="Arabic Transparent"/>
          <w:b/>
          <w:bCs/>
          <w:color w:val="000000"/>
          <w:sz w:val="24"/>
          <w:szCs w:val="24"/>
          <w:rtl/>
          <w:lang w:bidi="ar-JO"/>
        </w:rPr>
        <w:t>غريب القرآن المسمى بنزهة القلوب</w:t>
      </w:r>
      <w:r w:rsidRPr="00474E6E">
        <w:rPr>
          <w:rFonts w:ascii="Traditional Arabic" w:hAnsi="Traditional Arabic" w:cs="Arabic Transparent" w:hint="cs"/>
          <w:b/>
          <w:bCs/>
          <w:color w:val="000000"/>
          <w:sz w:val="24"/>
          <w:szCs w:val="24"/>
          <w:rtl/>
          <w:lang w:bidi="ar-JO"/>
        </w:rPr>
        <w:t>،</w:t>
      </w:r>
      <w:r w:rsidRPr="00474E6E">
        <w:rPr>
          <w:rFonts w:ascii="Traditional Arabic" w:hAnsi="Traditional Arabic" w:cs="Arabic Transparent" w:hint="cs"/>
          <w:color w:val="000000"/>
          <w:sz w:val="24"/>
          <w:szCs w:val="24"/>
          <w:rtl/>
          <w:lang w:bidi="ar-JO"/>
        </w:rPr>
        <w:t xml:space="preserve"> ط1</w:t>
      </w:r>
      <w:r w:rsidRPr="00474E6E">
        <w:rPr>
          <w:rFonts w:ascii="Traditional Arabic" w:hAnsi="Traditional Arabic" w:cs="Arabic Transparent" w:hint="cs"/>
          <w:b/>
          <w:bCs/>
          <w:color w:val="000000"/>
          <w:sz w:val="24"/>
          <w:szCs w:val="24"/>
          <w:rtl/>
          <w:lang w:bidi="ar-JO"/>
        </w:rPr>
        <w:t xml:space="preserve">، </w:t>
      </w:r>
      <w:r w:rsidRPr="00474E6E">
        <w:rPr>
          <w:rFonts w:ascii="Traditional Arabic" w:hAnsi="Traditional Arabic" w:cs="Arabic Transparent" w:hint="cs"/>
          <w:sz w:val="24"/>
          <w:szCs w:val="24"/>
          <w:rtl/>
          <w:lang w:bidi="ar-JO"/>
        </w:rPr>
        <w:t xml:space="preserve">( </w:t>
      </w:r>
      <w:proofErr w:type="spellStart"/>
      <w:r w:rsidRPr="00474E6E">
        <w:rPr>
          <w:rFonts w:ascii="Traditional Arabic" w:hAnsi="Traditional Arabic" w:cs="Arabic Transparent" w:hint="cs"/>
          <w:sz w:val="24"/>
          <w:szCs w:val="24"/>
          <w:rtl/>
          <w:lang w:bidi="ar-JO"/>
        </w:rPr>
        <w:t>تحقيق</w:t>
      </w:r>
      <w:r w:rsidRPr="00474E6E">
        <w:rPr>
          <w:rFonts w:ascii="Traditional Arabic" w:hAnsi="Traditional Arabic" w:cs="Arabic Transparent" w:hint="cs"/>
          <w:color w:val="000080"/>
          <w:sz w:val="24"/>
          <w:szCs w:val="24"/>
          <w:rtl/>
          <w:lang w:bidi="ar-JO"/>
        </w:rPr>
        <w:t>:</w:t>
      </w:r>
      <w:r w:rsidRPr="00474E6E">
        <w:rPr>
          <w:rFonts w:ascii="Traditional Arabic" w:hAnsi="Traditional Arabic" w:cs="Arabic Transparent"/>
          <w:color w:val="000000"/>
          <w:sz w:val="24"/>
          <w:szCs w:val="24"/>
          <w:rtl/>
          <w:lang w:bidi="ar-JO"/>
        </w:rPr>
        <w:t>محمد</w:t>
      </w:r>
      <w:proofErr w:type="spellEnd"/>
      <w:r w:rsidRPr="00474E6E">
        <w:rPr>
          <w:rFonts w:ascii="Traditional Arabic" w:hAnsi="Traditional Arabic" w:cs="Arabic Transparent"/>
          <w:color w:val="000000"/>
          <w:sz w:val="24"/>
          <w:szCs w:val="24"/>
          <w:rtl/>
          <w:lang w:bidi="ar-JO"/>
        </w:rPr>
        <w:t xml:space="preserve"> أديب عبد الواحد </w:t>
      </w:r>
      <w:proofErr w:type="spellStart"/>
      <w:r w:rsidRPr="00474E6E">
        <w:rPr>
          <w:rFonts w:ascii="Traditional Arabic" w:hAnsi="Traditional Arabic" w:cs="Arabic Transparent"/>
          <w:color w:val="000000"/>
          <w:sz w:val="24"/>
          <w:szCs w:val="24"/>
          <w:rtl/>
          <w:lang w:bidi="ar-JO"/>
        </w:rPr>
        <w:t>جمران</w:t>
      </w:r>
      <w:proofErr w:type="spellEnd"/>
      <w:r w:rsidRPr="00474E6E">
        <w:rPr>
          <w:rFonts w:ascii="Traditional Arabic" w:hAnsi="Traditional Arabic" w:cs="Arabic Transparent" w:hint="cs"/>
          <w:color w:val="000000"/>
          <w:sz w:val="24"/>
          <w:szCs w:val="24"/>
          <w:rtl/>
          <w:lang w:bidi="ar-JO"/>
        </w:rPr>
        <w:t>)،</w:t>
      </w:r>
      <w:r>
        <w:rPr>
          <w:rFonts w:ascii="Traditional Arabic" w:hAnsi="Traditional Arabic" w:cs="Arabic Transparent" w:hint="cs"/>
          <w:color w:val="000000"/>
          <w:sz w:val="24"/>
          <w:szCs w:val="24"/>
          <w:rtl/>
          <w:lang w:bidi="ar-JO"/>
        </w:rPr>
        <w:t xml:space="preserve"> </w:t>
      </w:r>
      <w:r w:rsidRPr="00474E6E">
        <w:rPr>
          <w:rFonts w:ascii="Traditional Arabic" w:hAnsi="Traditional Arabic" w:cs="Arabic Transparent"/>
          <w:color w:val="000000"/>
          <w:sz w:val="24"/>
          <w:szCs w:val="24"/>
          <w:rtl/>
          <w:lang w:bidi="ar-JO"/>
        </w:rPr>
        <w:t xml:space="preserve">دار قتيبة </w:t>
      </w:r>
      <w:r w:rsidRPr="00474E6E">
        <w:rPr>
          <w:rFonts w:ascii="Traditional Arabic" w:hAnsi="Traditional Arabic" w:cs="Arabic Transparent" w:hint="cs"/>
          <w:color w:val="000000"/>
          <w:sz w:val="24"/>
          <w:szCs w:val="24"/>
          <w:rtl/>
          <w:lang w:bidi="ar-JO"/>
        </w:rPr>
        <w:t xml:space="preserve">، </w:t>
      </w:r>
      <w:r w:rsidRPr="00474E6E">
        <w:rPr>
          <w:rFonts w:ascii="Traditional Arabic" w:hAnsi="Traditional Arabic" w:cs="Arabic Transparent"/>
          <w:color w:val="000000"/>
          <w:sz w:val="24"/>
          <w:szCs w:val="24"/>
          <w:rtl/>
          <w:lang w:bidi="ar-JO"/>
        </w:rPr>
        <w:t>سوريا</w:t>
      </w:r>
      <w:r w:rsidRPr="00474E6E">
        <w:rPr>
          <w:rFonts w:ascii="Traditional Arabic" w:hAnsi="Traditional Arabic" w:cs="Arabic Transparent" w:hint="cs"/>
          <w:color w:val="000000"/>
          <w:sz w:val="24"/>
          <w:szCs w:val="24"/>
          <w:rtl/>
          <w:lang w:bidi="ar-JO"/>
        </w:rPr>
        <w:t xml:space="preserve">، </w:t>
      </w:r>
      <w:r w:rsidRPr="00474E6E">
        <w:rPr>
          <w:rFonts w:ascii="Traditional Arabic" w:hAnsi="Traditional Arabic" w:cs="Arabic Transparent"/>
          <w:color w:val="000000"/>
          <w:sz w:val="24"/>
          <w:szCs w:val="24"/>
          <w:rtl/>
          <w:lang w:bidi="ar-JO"/>
        </w:rPr>
        <w:t xml:space="preserve">1416 هـ </w:t>
      </w:r>
      <w:r w:rsidRPr="00474E6E">
        <w:rPr>
          <w:rFonts w:ascii="Traditional Arabic" w:hAnsi="Traditional Arabic" w:cs="Arabic Transparent" w:hint="cs"/>
          <w:color w:val="000000"/>
          <w:sz w:val="24"/>
          <w:szCs w:val="24"/>
          <w:rtl/>
          <w:lang w:bidi="ar-JO"/>
        </w:rPr>
        <w:t>/</w:t>
      </w:r>
      <w:r w:rsidRPr="00474E6E">
        <w:rPr>
          <w:rFonts w:ascii="Traditional Arabic" w:hAnsi="Traditional Arabic" w:cs="Arabic Transparent"/>
          <w:color w:val="000000"/>
          <w:sz w:val="24"/>
          <w:szCs w:val="24"/>
          <w:rtl/>
          <w:lang w:bidi="ar-JO"/>
        </w:rPr>
        <w:t xml:space="preserve"> 1995 م</w:t>
      </w:r>
      <w:r w:rsidRPr="00474E6E">
        <w:rPr>
          <w:rFonts w:ascii="Traditional Arabic" w:hAnsi="Traditional Arabic" w:cs="Arabic Transparent" w:hint="cs"/>
          <w:color w:val="000000"/>
          <w:sz w:val="24"/>
          <w:szCs w:val="24"/>
          <w:rtl/>
          <w:lang w:bidi="ar-JO"/>
        </w:rPr>
        <w:t>، ص228.</w:t>
      </w:r>
    </w:p>
  </w:footnote>
  <w:footnote w:id="284">
    <w:p w:rsidR="00482679" w:rsidRPr="00474E6E" w:rsidRDefault="00482679" w:rsidP="00474E6E">
      <w:pPr>
        <w:pStyle w:val="a5"/>
        <w:bidi/>
        <w:jc w:val="both"/>
        <w:rPr>
          <w:rFonts w:cs="Arabic Transparent"/>
          <w:sz w:val="24"/>
          <w:szCs w:val="24"/>
        </w:rPr>
      </w:pPr>
      <w:r w:rsidRPr="00474E6E">
        <w:rPr>
          <w:rStyle w:val="a6"/>
          <w:rFonts w:cs="Arabic Transparent"/>
          <w:sz w:val="24"/>
          <w:szCs w:val="24"/>
        </w:rPr>
        <w:footnoteRef/>
      </w:r>
      <w:r w:rsidRPr="00474E6E">
        <w:rPr>
          <w:rFonts w:cs="Arabic Transparent" w:hint="cs"/>
          <w:sz w:val="24"/>
          <w:szCs w:val="24"/>
          <w:rtl/>
        </w:rPr>
        <w:t xml:space="preserve">: الراغب، </w:t>
      </w:r>
      <w:r w:rsidRPr="00474E6E">
        <w:rPr>
          <w:rFonts w:cs="Arabic Transparent" w:hint="cs"/>
          <w:b/>
          <w:bCs/>
          <w:sz w:val="24"/>
          <w:szCs w:val="24"/>
          <w:rtl/>
        </w:rPr>
        <w:t xml:space="preserve">المفردات في غريب القرآن ، </w:t>
      </w:r>
      <w:r w:rsidRPr="00474E6E">
        <w:rPr>
          <w:rFonts w:cs="Arabic Transparent" w:hint="cs"/>
          <w:sz w:val="24"/>
          <w:szCs w:val="24"/>
          <w:rtl/>
        </w:rPr>
        <w:t xml:space="preserve">ص415. </w:t>
      </w:r>
    </w:p>
  </w:footnote>
  <w:footnote w:id="285">
    <w:p w:rsidR="00482679" w:rsidRPr="00E0463E" w:rsidRDefault="00482679" w:rsidP="00474E6E">
      <w:pPr>
        <w:pStyle w:val="a5"/>
        <w:bidi/>
        <w:jc w:val="both"/>
        <w:rPr>
          <w:rFonts w:cs="Arabic Transparent"/>
          <w:sz w:val="24"/>
          <w:szCs w:val="24"/>
        </w:rPr>
      </w:pPr>
      <w:r w:rsidRPr="00474E6E">
        <w:rPr>
          <w:rStyle w:val="a6"/>
          <w:rFonts w:cs="Arabic Transparent"/>
          <w:sz w:val="24"/>
          <w:szCs w:val="24"/>
        </w:rPr>
        <w:footnoteRef/>
      </w:r>
      <w:r w:rsidRPr="00474E6E">
        <w:rPr>
          <w:rFonts w:cs="Arabic Transparent" w:hint="cs"/>
          <w:sz w:val="24"/>
          <w:szCs w:val="24"/>
          <w:rtl/>
        </w:rPr>
        <w:t xml:space="preserve">: قطب، </w:t>
      </w:r>
      <w:r w:rsidRPr="00474E6E">
        <w:rPr>
          <w:rFonts w:cs="Arabic Transparent" w:hint="cs"/>
          <w:b/>
          <w:bCs/>
          <w:sz w:val="24"/>
          <w:szCs w:val="24"/>
          <w:rtl/>
        </w:rPr>
        <w:t xml:space="preserve">في ظلال القرآن ، </w:t>
      </w:r>
      <w:r w:rsidRPr="00474E6E">
        <w:rPr>
          <w:rFonts w:cs="Arabic Transparent" w:hint="cs"/>
          <w:sz w:val="24"/>
          <w:szCs w:val="24"/>
          <w:rtl/>
        </w:rPr>
        <w:t xml:space="preserve">ج5 </w:t>
      </w:r>
      <w:r w:rsidRPr="00474E6E">
        <w:rPr>
          <w:rFonts w:cs="Arabic Transparent"/>
          <w:sz w:val="24"/>
          <w:szCs w:val="24"/>
          <w:rtl/>
        </w:rPr>
        <w:t>–</w:t>
      </w:r>
      <w:r w:rsidRPr="00474E6E">
        <w:rPr>
          <w:rFonts w:cs="Arabic Transparent" w:hint="cs"/>
          <w:sz w:val="24"/>
          <w:szCs w:val="24"/>
          <w:rtl/>
        </w:rPr>
        <w:t xml:space="preserve"> ص 2993.</w:t>
      </w:r>
      <w:r>
        <w:rPr>
          <w:rFonts w:cs="Arabic Transparent" w:hint="cs"/>
          <w:sz w:val="24"/>
          <w:szCs w:val="24"/>
          <w:rtl/>
        </w:rPr>
        <w:t xml:space="preserve"> </w:t>
      </w:r>
    </w:p>
  </w:footnote>
  <w:footnote w:id="286">
    <w:p w:rsidR="00482679" w:rsidRPr="00474E6E" w:rsidRDefault="00482679" w:rsidP="00474E6E">
      <w:pPr>
        <w:pStyle w:val="a5"/>
        <w:bidi/>
        <w:jc w:val="both"/>
        <w:rPr>
          <w:rFonts w:cs="Arabic Transparent"/>
          <w:sz w:val="24"/>
          <w:szCs w:val="24"/>
        </w:rPr>
      </w:pPr>
      <w:r w:rsidRPr="00474E6E">
        <w:rPr>
          <w:rStyle w:val="a6"/>
          <w:rFonts w:cs="Arabic Transparent"/>
          <w:sz w:val="24"/>
          <w:szCs w:val="24"/>
        </w:rPr>
        <w:footnoteRef/>
      </w:r>
      <w:r w:rsidRPr="00474E6E">
        <w:rPr>
          <w:rFonts w:cs="Arabic Transparent" w:hint="cs"/>
          <w:sz w:val="24"/>
          <w:szCs w:val="24"/>
          <w:rtl/>
        </w:rPr>
        <w:t xml:space="preserve">: الراغب، </w:t>
      </w:r>
      <w:r w:rsidRPr="00474E6E">
        <w:rPr>
          <w:rFonts w:cs="Arabic Transparent" w:hint="cs"/>
          <w:b/>
          <w:bCs/>
          <w:sz w:val="24"/>
          <w:szCs w:val="24"/>
          <w:rtl/>
        </w:rPr>
        <w:t xml:space="preserve">المفردات في غريب القرآن ، </w:t>
      </w:r>
      <w:r w:rsidRPr="00474E6E">
        <w:rPr>
          <w:rFonts w:cs="Arabic Transparent" w:hint="cs"/>
          <w:sz w:val="24"/>
          <w:szCs w:val="24"/>
          <w:rtl/>
        </w:rPr>
        <w:t xml:space="preserve">ص668. </w:t>
      </w:r>
    </w:p>
  </w:footnote>
  <w:footnote w:id="287">
    <w:p w:rsidR="00482679" w:rsidRPr="00474E6E" w:rsidRDefault="00482679" w:rsidP="00474E6E">
      <w:pPr>
        <w:pStyle w:val="a5"/>
        <w:bidi/>
        <w:jc w:val="both"/>
        <w:rPr>
          <w:rFonts w:cs="Arabic Transparent"/>
          <w:sz w:val="24"/>
          <w:szCs w:val="24"/>
        </w:rPr>
      </w:pPr>
      <w:r w:rsidRPr="00474E6E">
        <w:rPr>
          <w:rStyle w:val="a6"/>
          <w:rFonts w:cs="Arabic Transparent"/>
          <w:sz w:val="24"/>
          <w:szCs w:val="24"/>
        </w:rPr>
        <w:footnoteRef/>
      </w:r>
      <w:r w:rsidRPr="00474E6E">
        <w:rPr>
          <w:rFonts w:cs="Arabic Transparent" w:hint="cs"/>
          <w:sz w:val="24"/>
          <w:szCs w:val="24"/>
          <w:rtl/>
        </w:rPr>
        <w:t xml:space="preserve">: </w:t>
      </w:r>
      <w:r>
        <w:rPr>
          <w:rFonts w:cs="Arabic Transparent" w:hint="cs"/>
          <w:sz w:val="24"/>
          <w:szCs w:val="24"/>
          <w:rtl/>
        </w:rPr>
        <w:t>انظر</w:t>
      </w:r>
      <w:r w:rsidRPr="00474E6E">
        <w:rPr>
          <w:rFonts w:cs="Arabic Transparent" w:hint="cs"/>
          <w:sz w:val="24"/>
          <w:szCs w:val="24"/>
          <w:rtl/>
        </w:rPr>
        <w:t xml:space="preserve">: قطب، </w:t>
      </w:r>
      <w:r w:rsidRPr="00474E6E">
        <w:rPr>
          <w:rFonts w:cs="Arabic Transparent" w:hint="cs"/>
          <w:b/>
          <w:bCs/>
          <w:sz w:val="24"/>
          <w:szCs w:val="24"/>
          <w:rtl/>
        </w:rPr>
        <w:t xml:space="preserve">في ظلال القرآن ، </w:t>
      </w:r>
      <w:r w:rsidRPr="00474E6E">
        <w:rPr>
          <w:rFonts w:cs="Arabic Transparent" w:hint="cs"/>
          <w:sz w:val="24"/>
          <w:szCs w:val="24"/>
          <w:rtl/>
        </w:rPr>
        <w:t xml:space="preserve">ج6 </w:t>
      </w:r>
      <w:r w:rsidRPr="00474E6E">
        <w:rPr>
          <w:rFonts w:cs="Arabic Transparent"/>
          <w:sz w:val="24"/>
          <w:szCs w:val="24"/>
          <w:rtl/>
        </w:rPr>
        <w:t>–</w:t>
      </w:r>
      <w:r w:rsidRPr="00474E6E">
        <w:rPr>
          <w:rFonts w:cs="Arabic Transparent" w:hint="cs"/>
          <w:sz w:val="24"/>
          <w:szCs w:val="24"/>
          <w:rtl/>
        </w:rPr>
        <w:t xml:space="preserve"> ص 3593. </w:t>
      </w:r>
    </w:p>
  </w:footnote>
  <w:footnote w:id="288">
    <w:p w:rsidR="00482679" w:rsidRPr="00474E6E" w:rsidRDefault="00482679" w:rsidP="00474E6E">
      <w:pPr>
        <w:pStyle w:val="a5"/>
        <w:bidi/>
        <w:jc w:val="both"/>
        <w:rPr>
          <w:rFonts w:cs="Arabic Transparent"/>
          <w:sz w:val="24"/>
          <w:szCs w:val="24"/>
        </w:rPr>
      </w:pPr>
      <w:r w:rsidRPr="00474E6E">
        <w:rPr>
          <w:rStyle w:val="a6"/>
          <w:rFonts w:cs="Arabic Transparent"/>
          <w:sz w:val="24"/>
          <w:szCs w:val="24"/>
        </w:rPr>
        <w:footnoteRef/>
      </w:r>
      <w:r w:rsidRPr="00474E6E">
        <w:rPr>
          <w:rFonts w:cs="Arabic Transparent" w:hint="cs"/>
          <w:sz w:val="24"/>
          <w:szCs w:val="24"/>
          <w:rtl/>
        </w:rPr>
        <w:t xml:space="preserve">: الراغب، </w:t>
      </w:r>
      <w:r w:rsidRPr="00474E6E">
        <w:rPr>
          <w:rFonts w:cs="Arabic Transparent" w:hint="cs"/>
          <w:b/>
          <w:bCs/>
          <w:sz w:val="24"/>
          <w:szCs w:val="24"/>
          <w:rtl/>
        </w:rPr>
        <w:t xml:space="preserve">المفردات في غريب القرآن ، </w:t>
      </w:r>
      <w:r w:rsidRPr="00474E6E">
        <w:rPr>
          <w:rFonts w:cs="Arabic Transparent" w:hint="cs"/>
          <w:sz w:val="24"/>
          <w:szCs w:val="24"/>
          <w:rtl/>
        </w:rPr>
        <w:t xml:space="preserve">ص 303. </w:t>
      </w:r>
    </w:p>
  </w:footnote>
  <w:footnote w:id="289">
    <w:p w:rsidR="00482679" w:rsidRPr="00474E6E" w:rsidRDefault="00482679" w:rsidP="00474E6E">
      <w:pPr>
        <w:pStyle w:val="a5"/>
        <w:bidi/>
        <w:jc w:val="both"/>
        <w:rPr>
          <w:rFonts w:cs="Arabic Transparent"/>
          <w:sz w:val="24"/>
          <w:szCs w:val="24"/>
        </w:rPr>
      </w:pPr>
      <w:r w:rsidRPr="00474E6E">
        <w:rPr>
          <w:rStyle w:val="a6"/>
          <w:rFonts w:cs="Arabic Transparent"/>
          <w:sz w:val="24"/>
          <w:szCs w:val="24"/>
        </w:rPr>
        <w:footnoteRef/>
      </w:r>
      <w:r w:rsidRPr="00474E6E">
        <w:rPr>
          <w:rFonts w:cs="Arabic Transparent" w:hint="cs"/>
          <w:sz w:val="24"/>
          <w:szCs w:val="24"/>
          <w:rtl/>
        </w:rPr>
        <w:t xml:space="preserve">: </w:t>
      </w:r>
      <w:r>
        <w:rPr>
          <w:rFonts w:cs="Arabic Transparent" w:hint="cs"/>
          <w:sz w:val="24"/>
          <w:szCs w:val="24"/>
          <w:rtl/>
        </w:rPr>
        <w:t>انظر</w:t>
      </w:r>
      <w:r w:rsidRPr="00474E6E">
        <w:rPr>
          <w:rFonts w:cs="Arabic Transparent" w:hint="cs"/>
          <w:sz w:val="24"/>
          <w:szCs w:val="24"/>
          <w:rtl/>
        </w:rPr>
        <w:t xml:space="preserve">: قطب، </w:t>
      </w:r>
      <w:r w:rsidRPr="00474E6E">
        <w:rPr>
          <w:rFonts w:cs="Arabic Transparent" w:hint="cs"/>
          <w:b/>
          <w:bCs/>
          <w:sz w:val="24"/>
          <w:szCs w:val="24"/>
          <w:rtl/>
        </w:rPr>
        <w:t xml:space="preserve">في ظلال القرآن ، </w:t>
      </w:r>
      <w:r w:rsidRPr="00474E6E">
        <w:rPr>
          <w:rFonts w:cs="Arabic Transparent" w:hint="cs"/>
          <w:sz w:val="24"/>
          <w:szCs w:val="24"/>
          <w:rtl/>
        </w:rPr>
        <w:t xml:space="preserve">ج6 </w:t>
      </w:r>
      <w:r w:rsidRPr="00474E6E">
        <w:rPr>
          <w:rFonts w:cs="Arabic Transparent"/>
          <w:sz w:val="24"/>
          <w:szCs w:val="24"/>
          <w:rtl/>
        </w:rPr>
        <w:t>–</w:t>
      </w:r>
      <w:r w:rsidRPr="00474E6E">
        <w:rPr>
          <w:rFonts w:cs="Arabic Transparent" w:hint="cs"/>
          <w:sz w:val="24"/>
          <w:szCs w:val="24"/>
          <w:rtl/>
        </w:rPr>
        <w:t xml:space="preserve"> ص 3819. </w:t>
      </w:r>
    </w:p>
  </w:footnote>
  <w:footnote w:id="290">
    <w:p w:rsidR="00482679" w:rsidRPr="00474E6E" w:rsidRDefault="00482679" w:rsidP="00474E6E">
      <w:pPr>
        <w:pStyle w:val="a5"/>
        <w:bidi/>
        <w:jc w:val="both"/>
        <w:rPr>
          <w:rFonts w:cs="Arabic Transparent"/>
          <w:sz w:val="24"/>
          <w:szCs w:val="24"/>
        </w:rPr>
      </w:pPr>
      <w:r w:rsidRPr="00474E6E">
        <w:rPr>
          <w:rStyle w:val="a6"/>
          <w:rFonts w:cs="Arabic Transparent"/>
          <w:sz w:val="24"/>
          <w:szCs w:val="24"/>
        </w:rPr>
        <w:footnoteRef/>
      </w:r>
      <w:r w:rsidRPr="00474E6E">
        <w:rPr>
          <w:rFonts w:cs="Arabic Transparent" w:hint="cs"/>
          <w:sz w:val="24"/>
          <w:szCs w:val="24"/>
          <w:rtl/>
        </w:rPr>
        <w:t xml:space="preserve">: ابن قتيبة، أبو محمد عبد الله بن مسلم الدينوري( ت: 276هـ) ، </w:t>
      </w:r>
      <w:r w:rsidRPr="00474E6E">
        <w:rPr>
          <w:rFonts w:cs="Arabic Transparent" w:hint="cs"/>
          <w:b/>
          <w:bCs/>
          <w:sz w:val="24"/>
          <w:szCs w:val="24"/>
          <w:rtl/>
        </w:rPr>
        <w:t xml:space="preserve">تفسير غريب القرآن، </w:t>
      </w:r>
      <w:r w:rsidRPr="00474E6E">
        <w:rPr>
          <w:rFonts w:cs="Arabic Transparent" w:hint="cs"/>
          <w:sz w:val="24"/>
          <w:szCs w:val="24"/>
          <w:rtl/>
        </w:rPr>
        <w:t xml:space="preserve">( تحقيق: السيد أحمد صقر)، </w:t>
      </w:r>
      <w:proofErr w:type="spellStart"/>
      <w:r w:rsidRPr="00474E6E">
        <w:rPr>
          <w:rFonts w:cs="Arabic Transparent" w:hint="cs"/>
          <w:sz w:val="24"/>
          <w:szCs w:val="24"/>
          <w:rtl/>
        </w:rPr>
        <w:t>د.ط</w:t>
      </w:r>
      <w:proofErr w:type="spellEnd"/>
      <w:r w:rsidRPr="00474E6E">
        <w:rPr>
          <w:rFonts w:cs="Arabic Transparent" w:hint="cs"/>
          <w:sz w:val="24"/>
          <w:szCs w:val="24"/>
          <w:rtl/>
        </w:rPr>
        <w:t>، المكتبة العلمية، بيروت، 1428هـ/ 2007م، ص 495.</w:t>
      </w:r>
    </w:p>
  </w:footnote>
  <w:footnote w:id="291">
    <w:p w:rsidR="00482679" w:rsidRDefault="00482679" w:rsidP="00474E6E">
      <w:pPr>
        <w:pStyle w:val="a5"/>
        <w:bidi/>
        <w:jc w:val="both"/>
        <w:rPr>
          <w:rFonts w:cs="Arabic Transparent"/>
          <w:sz w:val="24"/>
          <w:szCs w:val="24"/>
        </w:rPr>
      </w:pPr>
      <w:r w:rsidRPr="00474E6E">
        <w:rPr>
          <w:rStyle w:val="a6"/>
          <w:rFonts w:cs="Arabic Transparent"/>
          <w:sz w:val="24"/>
          <w:szCs w:val="24"/>
        </w:rPr>
        <w:footnoteRef/>
      </w:r>
      <w:r w:rsidRPr="00474E6E">
        <w:rPr>
          <w:rFonts w:cs="Arabic Transparent" w:hint="cs"/>
          <w:sz w:val="24"/>
          <w:szCs w:val="24"/>
          <w:rtl/>
        </w:rPr>
        <w:t xml:space="preserve">: </w:t>
      </w:r>
      <w:r w:rsidRPr="00474E6E">
        <w:rPr>
          <w:rFonts w:ascii="Simplified Arabic" w:hAnsi="Simplified Arabic" w:cs="Arabic Transparent" w:hint="cs"/>
          <w:sz w:val="24"/>
          <w:szCs w:val="24"/>
          <w:rtl/>
        </w:rPr>
        <w:t xml:space="preserve">قطب، </w:t>
      </w:r>
      <w:r w:rsidRPr="00474E6E">
        <w:rPr>
          <w:rFonts w:ascii="Simplified Arabic" w:hAnsi="Simplified Arabic" w:cs="Arabic Transparent" w:hint="cs"/>
          <w:b/>
          <w:bCs/>
          <w:sz w:val="24"/>
          <w:szCs w:val="24"/>
          <w:rtl/>
        </w:rPr>
        <w:t>في ظلال القرآن</w:t>
      </w:r>
      <w:r w:rsidRPr="00474E6E">
        <w:rPr>
          <w:rFonts w:ascii="Simplified Arabic" w:hAnsi="Simplified Arabic" w:cs="Arabic Transparent" w:hint="cs"/>
          <w:sz w:val="24"/>
          <w:szCs w:val="24"/>
          <w:rtl/>
        </w:rPr>
        <w:t xml:space="preserve"> ، ج6 -  ص3754</w:t>
      </w:r>
    </w:p>
  </w:footnote>
  <w:footnote w:id="292">
    <w:p w:rsidR="00482679" w:rsidRPr="00474E6E" w:rsidRDefault="00482679" w:rsidP="00474E6E">
      <w:pPr>
        <w:pStyle w:val="a5"/>
        <w:bidi/>
        <w:jc w:val="both"/>
        <w:rPr>
          <w:rFonts w:cs="Arabic Transparent"/>
          <w:sz w:val="24"/>
          <w:szCs w:val="24"/>
          <w:lang w:bidi="ar-JO"/>
        </w:rPr>
      </w:pPr>
      <w:r w:rsidRPr="00474E6E">
        <w:rPr>
          <w:rStyle w:val="a6"/>
          <w:rFonts w:cs="Arabic Transparent"/>
          <w:sz w:val="24"/>
          <w:szCs w:val="24"/>
        </w:rPr>
        <w:footnoteRef/>
      </w:r>
      <w:r w:rsidRPr="00474E6E">
        <w:rPr>
          <w:rFonts w:cs="Arabic Transparent" w:hint="cs"/>
          <w:sz w:val="24"/>
          <w:szCs w:val="24"/>
          <w:rtl/>
        </w:rPr>
        <w:t xml:space="preserve">: ابن قتيبة، </w:t>
      </w:r>
      <w:r w:rsidRPr="00474E6E">
        <w:rPr>
          <w:rFonts w:cs="Arabic Transparent" w:hint="cs"/>
          <w:b/>
          <w:bCs/>
          <w:sz w:val="24"/>
          <w:szCs w:val="24"/>
          <w:rtl/>
        </w:rPr>
        <w:t xml:space="preserve">تفسير غريب القرآن، </w:t>
      </w:r>
      <w:r w:rsidRPr="00474E6E">
        <w:rPr>
          <w:rFonts w:cs="Arabic Transparent" w:hint="cs"/>
          <w:sz w:val="24"/>
          <w:szCs w:val="24"/>
          <w:rtl/>
        </w:rPr>
        <w:t xml:space="preserve">ص437. </w:t>
      </w:r>
      <w:proofErr w:type="spellStart"/>
      <w:r w:rsidRPr="00474E6E">
        <w:rPr>
          <w:rFonts w:cs="Arabic Transparent" w:hint="cs"/>
          <w:sz w:val="24"/>
          <w:szCs w:val="24"/>
          <w:rtl/>
        </w:rPr>
        <w:t>السجستاني</w:t>
      </w:r>
      <w:proofErr w:type="spellEnd"/>
      <w:r w:rsidRPr="00474E6E">
        <w:rPr>
          <w:rFonts w:cs="Arabic Transparent" w:hint="cs"/>
          <w:sz w:val="24"/>
          <w:szCs w:val="24"/>
          <w:rtl/>
        </w:rPr>
        <w:t xml:space="preserve">، </w:t>
      </w:r>
      <w:r w:rsidRPr="00474E6E">
        <w:rPr>
          <w:rFonts w:cs="Arabic Transparent" w:hint="cs"/>
          <w:b/>
          <w:bCs/>
          <w:sz w:val="24"/>
          <w:szCs w:val="24"/>
          <w:rtl/>
        </w:rPr>
        <w:t xml:space="preserve">غريب القرآن المسمى بنزهة القلوب، </w:t>
      </w:r>
      <w:r w:rsidRPr="00474E6E">
        <w:rPr>
          <w:rFonts w:cs="Arabic Transparent" w:hint="cs"/>
          <w:sz w:val="24"/>
          <w:szCs w:val="24"/>
          <w:rtl/>
        </w:rPr>
        <w:t>ص 306</w:t>
      </w:r>
    </w:p>
  </w:footnote>
  <w:footnote w:id="293">
    <w:p w:rsidR="00482679" w:rsidRPr="00904DFC" w:rsidRDefault="00482679" w:rsidP="00474E6E">
      <w:pPr>
        <w:pStyle w:val="a5"/>
        <w:bidi/>
        <w:jc w:val="both"/>
        <w:rPr>
          <w:rFonts w:cs="Arabic Transparent"/>
          <w:sz w:val="24"/>
          <w:szCs w:val="24"/>
          <w:rtl/>
          <w:lang w:bidi="ar-JO"/>
        </w:rPr>
      </w:pPr>
      <w:r w:rsidRPr="00474E6E">
        <w:rPr>
          <w:rStyle w:val="a6"/>
          <w:rFonts w:cs="Arabic Transparent"/>
          <w:sz w:val="24"/>
          <w:szCs w:val="24"/>
        </w:rPr>
        <w:footnoteRef/>
      </w:r>
      <w:r w:rsidRPr="00474E6E">
        <w:rPr>
          <w:rFonts w:cs="Arabic Transparent" w:hint="cs"/>
          <w:sz w:val="24"/>
          <w:szCs w:val="24"/>
          <w:rtl/>
        </w:rPr>
        <w:t xml:space="preserve">: قطب، </w:t>
      </w:r>
      <w:r w:rsidRPr="00474E6E">
        <w:rPr>
          <w:rFonts w:cs="Arabic Transparent" w:hint="cs"/>
          <w:b/>
          <w:bCs/>
          <w:sz w:val="24"/>
          <w:szCs w:val="24"/>
          <w:rtl/>
        </w:rPr>
        <w:t xml:space="preserve">في ظلال القرآن، </w:t>
      </w:r>
      <w:r w:rsidRPr="00474E6E">
        <w:rPr>
          <w:rFonts w:cs="Arabic Transparent" w:hint="cs"/>
          <w:sz w:val="24"/>
          <w:szCs w:val="24"/>
          <w:rtl/>
        </w:rPr>
        <w:t xml:space="preserve">ج6 </w:t>
      </w:r>
      <w:r w:rsidRPr="00474E6E">
        <w:rPr>
          <w:rFonts w:cs="Arabic Transparent"/>
          <w:sz w:val="24"/>
          <w:szCs w:val="24"/>
          <w:rtl/>
        </w:rPr>
        <w:t>–</w:t>
      </w:r>
      <w:r w:rsidRPr="00474E6E">
        <w:rPr>
          <w:rFonts w:cs="Arabic Transparent" w:hint="cs"/>
          <w:sz w:val="24"/>
          <w:szCs w:val="24"/>
          <w:rtl/>
        </w:rPr>
        <w:t xml:space="preserve"> ص 3939.</w:t>
      </w:r>
      <w:r>
        <w:rPr>
          <w:rFonts w:cs="Arabic Transparent" w:hint="cs"/>
          <w:sz w:val="24"/>
          <w:szCs w:val="24"/>
          <w:rtl/>
        </w:rPr>
        <w:t xml:space="preserve"> </w:t>
      </w:r>
    </w:p>
  </w:footnote>
  <w:footnote w:id="294">
    <w:p w:rsidR="00482679" w:rsidRPr="00474E6E" w:rsidRDefault="00482679" w:rsidP="00474E6E">
      <w:pPr>
        <w:pStyle w:val="a5"/>
        <w:bidi/>
        <w:jc w:val="both"/>
        <w:rPr>
          <w:rFonts w:cs="Arabic Transparent"/>
          <w:sz w:val="24"/>
          <w:szCs w:val="24"/>
        </w:rPr>
      </w:pPr>
      <w:r w:rsidRPr="00474E6E">
        <w:rPr>
          <w:rStyle w:val="a6"/>
          <w:rFonts w:cs="Arabic Transparent"/>
          <w:sz w:val="24"/>
          <w:szCs w:val="24"/>
        </w:rPr>
        <w:footnoteRef/>
      </w:r>
      <w:r w:rsidRPr="00474E6E">
        <w:rPr>
          <w:rFonts w:cs="Arabic Transparent" w:hint="cs"/>
          <w:sz w:val="24"/>
          <w:szCs w:val="24"/>
          <w:rtl/>
        </w:rPr>
        <w:t xml:space="preserve">: الراغب، </w:t>
      </w:r>
      <w:r w:rsidRPr="00474E6E">
        <w:rPr>
          <w:rFonts w:cs="Arabic Transparent" w:hint="cs"/>
          <w:b/>
          <w:bCs/>
          <w:sz w:val="24"/>
          <w:szCs w:val="24"/>
          <w:rtl/>
        </w:rPr>
        <w:t xml:space="preserve">المفردات في غريب القرآن، </w:t>
      </w:r>
      <w:r w:rsidRPr="00474E6E">
        <w:rPr>
          <w:rFonts w:cs="Arabic Transparent" w:hint="cs"/>
          <w:sz w:val="24"/>
          <w:szCs w:val="24"/>
          <w:rtl/>
        </w:rPr>
        <w:t xml:space="preserve">ص114 </w:t>
      </w:r>
      <w:r w:rsidRPr="00474E6E">
        <w:rPr>
          <w:rFonts w:cs="Arabic Transparent"/>
          <w:sz w:val="24"/>
          <w:szCs w:val="24"/>
          <w:rtl/>
        </w:rPr>
        <w:t>–</w:t>
      </w:r>
      <w:r w:rsidRPr="00474E6E">
        <w:rPr>
          <w:rFonts w:cs="Arabic Transparent" w:hint="cs"/>
          <w:sz w:val="24"/>
          <w:szCs w:val="24"/>
          <w:rtl/>
        </w:rPr>
        <w:t xml:space="preserve"> 115.</w:t>
      </w:r>
    </w:p>
  </w:footnote>
  <w:footnote w:id="295">
    <w:p w:rsidR="00482679" w:rsidRPr="00474E6E" w:rsidRDefault="00482679" w:rsidP="00474E6E">
      <w:pPr>
        <w:pStyle w:val="a5"/>
        <w:bidi/>
        <w:jc w:val="both"/>
        <w:rPr>
          <w:rFonts w:cs="Arabic Transparent"/>
          <w:sz w:val="24"/>
          <w:szCs w:val="24"/>
        </w:rPr>
      </w:pPr>
      <w:r w:rsidRPr="00474E6E">
        <w:rPr>
          <w:rStyle w:val="a6"/>
          <w:rFonts w:cs="Arabic Transparent"/>
          <w:sz w:val="24"/>
          <w:szCs w:val="24"/>
        </w:rPr>
        <w:footnoteRef/>
      </w:r>
      <w:r w:rsidRPr="00474E6E">
        <w:rPr>
          <w:rFonts w:cs="Arabic Transparent" w:hint="cs"/>
          <w:sz w:val="24"/>
          <w:szCs w:val="24"/>
          <w:rtl/>
        </w:rPr>
        <w:t xml:space="preserve">: </w:t>
      </w:r>
      <w:r w:rsidRPr="00474E6E">
        <w:rPr>
          <w:rFonts w:cs="Arabic Transparent" w:hint="cs"/>
          <w:b/>
          <w:bCs/>
          <w:sz w:val="24"/>
          <w:szCs w:val="24"/>
          <w:rtl/>
        </w:rPr>
        <w:t xml:space="preserve">المرجع السابق، </w:t>
      </w:r>
      <w:r w:rsidRPr="00474E6E">
        <w:rPr>
          <w:rFonts w:cs="Arabic Transparent" w:hint="cs"/>
          <w:sz w:val="24"/>
          <w:szCs w:val="24"/>
          <w:rtl/>
        </w:rPr>
        <w:t>ص 120 .</w:t>
      </w:r>
    </w:p>
  </w:footnote>
  <w:footnote w:id="296">
    <w:p w:rsidR="00482679" w:rsidRPr="00406E0D" w:rsidRDefault="00482679" w:rsidP="00474E6E">
      <w:pPr>
        <w:pStyle w:val="a5"/>
        <w:bidi/>
        <w:jc w:val="both"/>
        <w:rPr>
          <w:rFonts w:cs="Arabic Transparent"/>
          <w:sz w:val="24"/>
          <w:szCs w:val="24"/>
        </w:rPr>
      </w:pPr>
      <w:r w:rsidRPr="00474E6E">
        <w:rPr>
          <w:rStyle w:val="a6"/>
          <w:rFonts w:cs="Arabic Transparent"/>
          <w:sz w:val="24"/>
          <w:szCs w:val="24"/>
        </w:rPr>
        <w:footnoteRef/>
      </w:r>
      <w:r w:rsidRPr="00474E6E">
        <w:rPr>
          <w:rFonts w:cs="Arabic Transparent" w:hint="cs"/>
          <w:sz w:val="24"/>
          <w:szCs w:val="24"/>
          <w:rtl/>
        </w:rPr>
        <w:t>:</w:t>
      </w:r>
      <w:r w:rsidRPr="00474E6E">
        <w:rPr>
          <w:rFonts w:cs="Arabic Transparent" w:hint="cs"/>
          <w:b/>
          <w:bCs/>
          <w:sz w:val="24"/>
          <w:szCs w:val="24"/>
          <w:rtl/>
        </w:rPr>
        <w:t xml:space="preserve"> المرجع السابق، </w:t>
      </w:r>
      <w:r w:rsidRPr="00474E6E">
        <w:rPr>
          <w:rFonts w:cs="Arabic Transparent" w:hint="cs"/>
          <w:sz w:val="24"/>
          <w:szCs w:val="24"/>
          <w:rtl/>
        </w:rPr>
        <w:t xml:space="preserve">ص 457 </w:t>
      </w:r>
      <w:r w:rsidRPr="00474E6E">
        <w:rPr>
          <w:rFonts w:cs="Arabic Transparent"/>
          <w:sz w:val="24"/>
          <w:szCs w:val="24"/>
          <w:rtl/>
        </w:rPr>
        <w:t>–</w:t>
      </w:r>
      <w:r w:rsidRPr="00474E6E">
        <w:rPr>
          <w:rFonts w:cs="Arabic Transparent" w:hint="cs"/>
          <w:sz w:val="24"/>
          <w:szCs w:val="24"/>
          <w:rtl/>
        </w:rPr>
        <w:t xml:space="preserve"> 458.</w:t>
      </w:r>
    </w:p>
  </w:footnote>
  <w:footnote w:id="297">
    <w:p w:rsidR="00482679" w:rsidRPr="00CE798D" w:rsidRDefault="00482679" w:rsidP="00CE798D">
      <w:pPr>
        <w:pStyle w:val="a5"/>
        <w:bidi/>
        <w:jc w:val="both"/>
        <w:rPr>
          <w:rFonts w:cs="Arabic Transparent"/>
          <w:sz w:val="24"/>
          <w:szCs w:val="24"/>
          <w:rtl/>
          <w:lang w:bidi="ar-JO"/>
        </w:rPr>
      </w:pPr>
      <w:r w:rsidRPr="00CE798D">
        <w:rPr>
          <w:rStyle w:val="a6"/>
          <w:rFonts w:cs="Arabic Transparent"/>
          <w:sz w:val="24"/>
          <w:szCs w:val="24"/>
        </w:rPr>
        <w:footnoteRef/>
      </w:r>
      <w:r w:rsidRPr="00CE798D">
        <w:rPr>
          <w:rFonts w:cs="Arabic Transparent" w:hint="cs"/>
          <w:sz w:val="24"/>
          <w:szCs w:val="24"/>
          <w:rtl/>
        </w:rPr>
        <w:t xml:space="preserve">: قطب ، </w:t>
      </w:r>
      <w:r w:rsidRPr="00CE798D">
        <w:rPr>
          <w:rFonts w:cs="Arabic Transparent" w:hint="cs"/>
          <w:b/>
          <w:bCs/>
          <w:sz w:val="24"/>
          <w:szCs w:val="24"/>
          <w:rtl/>
        </w:rPr>
        <w:t xml:space="preserve">في ظلال القرآن ، </w:t>
      </w:r>
      <w:r w:rsidRPr="00CE798D">
        <w:rPr>
          <w:rFonts w:cs="Arabic Transparent" w:hint="cs"/>
          <w:sz w:val="24"/>
          <w:szCs w:val="24"/>
          <w:rtl/>
        </w:rPr>
        <w:t xml:space="preserve">ج1  - ص 22. </w:t>
      </w:r>
    </w:p>
  </w:footnote>
  <w:footnote w:id="298">
    <w:p w:rsidR="00482679" w:rsidRPr="00917A9B" w:rsidRDefault="00482679" w:rsidP="00CE798D">
      <w:pPr>
        <w:pStyle w:val="a5"/>
        <w:bidi/>
        <w:jc w:val="both"/>
        <w:rPr>
          <w:rFonts w:cs="Arabic Transparent"/>
          <w:sz w:val="24"/>
          <w:szCs w:val="24"/>
        </w:rPr>
      </w:pPr>
      <w:r w:rsidRPr="00CE798D">
        <w:rPr>
          <w:rStyle w:val="a6"/>
          <w:rFonts w:cs="Arabic Transparent"/>
          <w:sz w:val="24"/>
          <w:szCs w:val="24"/>
        </w:rPr>
        <w:footnoteRef/>
      </w:r>
      <w:r w:rsidRPr="00CE798D">
        <w:rPr>
          <w:rFonts w:cs="Arabic Transparent" w:hint="cs"/>
          <w:sz w:val="24"/>
          <w:szCs w:val="24"/>
          <w:rtl/>
        </w:rPr>
        <w:t xml:space="preserve">: الفيروز آبادي، </w:t>
      </w:r>
      <w:r w:rsidRPr="00CE798D">
        <w:rPr>
          <w:rFonts w:ascii="Traditional Arabic" w:hAnsi="Traditional Arabic" w:cs="Arabic Transparent"/>
          <w:color w:val="000000"/>
          <w:sz w:val="24"/>
          <w:szCs w:val="24"/>
          <w:rtl/>
          <w:lang w:bidi="ar-JO"/>
        </w:rPr>
        <w:t xml:space="preserve">مجد الدين أبو طاهر محمد بن يعقوب </w:t>
      </w:r>
      <w:proofErr w:type="spellStart"/>
      <w:r w:rsidRPr="00CE798D">
        <w:rPr>
          <w:rFonts w:ascii="Traditional Arabic" w:hAnsi="Traditional Arabic" w:cs="Arabic Transparent"/>
          <w:color w:val="000000"/>
          <w:sz w:val="24"/>
          <w:szCs w:val="24"/>
          <w:rtl/>
          <w:lang w:bidi="ar-JO"/>
        </w:rPr>
        <w:t>الفيروزآبادى</w:t>
      </w:r>
      <w:proofErr w:type="spellEnd"/>
      <w:r w:rsidRPr="00CE798D">
        <w:rPr>
          <w:rFonts w:ascii="Traditional Arabic" w:hAnsi="Traditional Arabic" w:cs="Arabic Transparent"/>
          <w:color w:val="000000"/>
          <w:sz w:val="24"/>
          <w:szCs w:val="24"/>
          <w:rtl/>
          <w:lang w:bidi="ar-JO"/>
        </w:rPr>
        <w:t xml:space="preserve"> (المتوفى: 817هـ</w:t>
      </w:r>
      <w:r w:rsidRPr="00CE798D">
        <w:rPr>
          <w:rFonts w:ascii="Traditional Arabic" w:hAnsi="Traditional Arabic" w:cs="Arabic Transparent" w:hint="cs"/>
          <w:color w:val="000000"/>
          <w:sz w:val="24"/>
          <w:szCs w:val="24"/>
          <w:rtl/>
          <w:lang w:bidi="ar-JO"/>
        </w:rPr>
        <w:t xml:space="preserve">)، </w:t>
      </w:r>
      <w:r w:rsidRPr="00CE798D">
        <w:rPr>
          <w:rFonts w:ascii="Traditional Arabic" w:hAnsi="Traditional Arabic" w:cs="Arabic Transparent"/>
          <w:b/>
          <w:bCs/>
          <w:color w:val="000000"/>
          <w:sz w:val="24"/>
          <w:szCs w:val="24"/>
          <w:rtl/>
          <w:lang w:bidi="ar-JO"/>
        </w:rPr>
        <w:t>بصائر ذوي التمييز في لطائف الكتاب العزيز</w:t>
      </w:r>
      <w:r>
        <w:rPr>
          <w:rFonts w:ascii="Traditional Arabic" w:hAnsi="Traditional Arabic" w:cs="Arabic Transparent" w:hint="cs"/>
          <w:color w:val="000000"/>
          <w:sz w:val="24"/>
          <w:szCs w:val="24"/>
          <w:rtl/>
          <w:lang w:bidi="ar-JO"/>
        </w:rPr>
        <w:t>، ( تحقيق</w:t>
      </w:r>
      <w:r w:rsidRPr="00CE798D">
        <w:rPr>
          <w:rFonts w:ascii="Traditional Arabic" w:hAnsi="Traditional Arabic" w:cs="Arabic Transparent" w:hint="cs"/>
          <w:color w:val="000000"/>
          <w:sz w:val="24"/>
          <w:szCs w:val="24"/>
          <w:rtl/>
          <w:lang w:bidi="ar-JO"/>
        </w:rPr>
        <w:t>:</w:t>
      </w:r>
      <w:r>
        <w:rPr>
          <w:rFonts w:ascii="Traditional Arabic" w:hAnsi="Traditional Arabic" w:cs="Arabic Transparent" w:hint="cs"/>
          <w:color w:val="000000"/>
          <w:sz w:val="24"/>
          <w:szCs w:val="24"/>
          <w:rtl/>
          <w:lang w:bidi="ar-JO"/>
        </w:rPr>
        <w:t xml:space="preserve"> </w:t>
      </w:r>
      <w:r w:rsidRPr="00CE798D">
        <w:rPr>
          <w:rFonts w:ascii="Traditional Arabic" w:hAnsi="Traditional Arabic" w:cs="Arabic Transparent" w:hint="cs"/>
          <w:color w:val="000000"/>
          <w:sz w:val="24"/>
          <w:szCs w:val="24"/>
          <w:rtl/>
          <w:lang w:bidi="ar-JO"/>
        </w:rPr>
        <w:t>محمد علي النجار)،</w:t>
      </w:r>
      <w:r>
        <w:rPr>
          <w:rFonts w:ascii="Traditional Arabic" w:hAnsi="Traditional Arabic" w:cs="Arabic Transparent" w:hint="cs"/>
          <w:color w:val="000000"/>
          <w:sz w:val="24"/>
          <w:szCs w:val="24"/>
          <w:rtl/>
          <w:lang w:bidi="ar-JO"/>
        </w:rPr>
        <w:t xml:space="preserve"> </w:t>
      </w:r>
      <w:proofErr w:type="spellStart"/>
      <w:r w:rsidRPr="00CE798D">
        <w:rPr>
          <w:rFonts w:ascii="Traditional Arabic" w:hAnsi="Traditional Arabic" w:cs="Arabic Transparent" w:hint="cs"/>
          <w:color w:val="000000"/>
          <w:sz w:val="24"/>
          <w:szCs w:val="24"/>
          <w:rtl/>
          <w:lang w:bidi="ar-JO"/>
        </w:rPr>
        <w:t>د.ط</w:t>
      </w:r>
      <w:proofErr w:type="spellEnd"/>
      <w:r w:rsidRPr="00CE798D">
        <w:rPr>
          <w:rFonts w:ascii="Traditional Arabic" w:hAnsi="Traditional Arabic" w:cs="Arabic Transparent" w:hint="cs"/>
          <w:color w:val="000000"/>
          <w:sz w:val="24"/>
          <w:szCs w:val="24"/>
          <w:rtl/>
          <w:lang w:bidi="ar-JO"/>
        </w:rPr>
        <w:t xml:space="preserve">، المجلس الأعلى للشؤون الإسلامية ، القاهرة، ج2 </w:t>
      </w:r>
      <w:r w:rsidRPr="00CE798D">
        <w:rPr>
          <w:rFonts w:ascii="Traditional Arabic" w:hAnsi="Traditional Arabic" w:cs="Arabic Transparent"/>
          <w:color w:val="000000"/>
          <w:sz w:val="24"/>
          <w:szCs w:val="24"/>
          <w:rtl/>
          <w:lang w:bidi="ar-JO"/>
        </w:rPr>
        <w:t>–</w:t>
      </w:r>
      <w:r w:rsidRPr="00CE798D">
        <w:rPr>
          <w:rFonts w:ascii="Traditional Arabic" w:hAnsi="Traditional Arabic" w:cs="Arabic Transparent" w:hint="cs"/>
          <w:color w:val="000000"/>
          <w:sz w:val="24"/>
          <w:szCs w:val="24"/>
          <w:rtl/>
          <w:lang w:bidi="ar-JO"/>
        </w:rPr>
        <w:t xml:space="preserve"> ص 239.</w:t>
      </w:r>
    </w:p>
  </w:footnote>
  <w:footnote w:id="299">
    <w:p w:rsidR="00482679" w:rsidRPr="00414335" w:rsidRDefault="00482679" w:rsidP="009A56E5">
      <w:pPr>
        <w:pStyle w:val="a5"/>
        <w:bidi/>
        <w:rPr>
          <w:rFonts w:ascii="Arabic Transparent" w:hAnsi="Arabic Transparent" w:cs="Arabic Transparent"/>
          <w:sz w:val="24"/>
          <w:szCs w:val="24"/>
        </w:rPr>
      </w:pPr>
      <w:r w:rsidRPr="00414335">
        <w:rPr>
          <w:rStyle w:val="a6"/>
          <w:rFonts w:ascii="Arabic Transparent" w:hAnsi="Arabic Transparent" w:cs="Arabic Transparent"/>
          <w:sz w:val="24"/>
          <w:szCs w:val="24"/>
        </w:rPr>
        <w:footnoteRef/>
      </w:r>
      <w:r w:rsidRPr="00414335">
        <w:rPr>
          <w:rFonts w:ascii="Arabic Transparent" w:hAnsi="Arabic Transparent" w:cs="Arabic Transparent" w:hint="cs"/>
          <w:sz w:val="24"/>
          <w:szCs w:val="24"/>
          <w:rtl/>
        </w:rPr>
        <w:t>: من هؤلاء المفسرين : شيخ المفسرين  ابن جرير الطبري، وابن عطيه</w:t>
      </w:r>
      <w:r>
        <w:rPr>
          <w:rFonts w:ascii="Arabic Transparent" w:hAnsi="Arabic Transparent" w:cs="Arabic Transparent" w:hint="cs"/>
          <w:sz w:val="24"/>
          <w:szCs w:val="24"/>
          <w:rtl/>
        </w:rPr>
        <w:t>،</w:t>
      </w:r>
      <w:r w:rsidRPr="00414335">
        <w:rPr>
          <w:rFonts w:ascii="Arabic Transparent" w:hAnsi="Arabic Transparent" w:cs="Arabic Transparent" w:hint="cs"/>
          <w:sz w:val="24"/>
          <w:szCs w:val="24"/>
          <w:rtl/>
        </w:rPr>
        <w:t xml:space="preserve"> </w:t>
      </w:r>
      <w:r>
        <w:rPr>
          <w:rFonts w:ascii="Arabic Transparent" w:hAnsi="Arabic Transparent" w:cs="Arabic Transparent" w:hint="cs"/>
          <w:sz w:val="24"/>
          <w:szCs w:val="24"/>
          <w:rtl/>
        </w:rPr>
        <w:t xml:space="preserve">وأبو حيان، </w:t>
      </w:r>
      <w:r w:rsidRPr="00414335">
        <w:rPr>
          <w:rFonts w:ascii="Arabic Transparent" w:hAnsi="Arabic Transparent" w:cs="Arabic Transparent" w:hint="cs"/>
          <w:sz w:val="24"/>
          <w:szCs w:val="24"/>
          <w:rtl/>
        </w:rPr>
        <w:t>والقاسمي</w:t>
      </w:r>
      <w:r>
        <w:rPr>
          <w:rFonts w:ascii="Arabic Transparent" w:hAnsi="Arabic Transparent" w:cs="Arabic Transparent" w:hint="cs"/>
          <w:sz w:val="24"/>
          <w:szCs w:val="24"/>
          <w:rtl/>
        </w:rPr>
        <w:t xml:space="preserve">، - رحمهم الله - </w:t>
      </w:r>
      <w:r w:rsidRPr="00414335">
        <w:rPr>
          <w:rFonts w:ascii="Arabic Transparent" w:hAnsi="Arabic Transparent" w:cs="Arabic Transparent" w:hint="cs"/>
          <w:sz w:val="24"/>
          <w:szCs w:val="24"/>
          <w:rtl/>
        </w:rPr>
        <w:t xml:space="preserve"> </w:t>
      </w:r>
      <w:r>
        <w:rPr>
          <w:rFonts w:ascii="Arabic Transparent" w:hAnsi="Arabic Transparent" w:cs="Arabic Transparent" w:hint="cs"/>
          <w:sz w:val="24"/>
          <w:szCs w:val="24"/>
          <w:rtl/>
        </w:rPr>
        <w:t xml:space="preserve">وغيرهم الكثير </w:t>
      </w:r>
    </w:p>
  </w:footnote>
  <w:footnote w:id="300">
    <w:p w:rsidR="00482679" w:rsidRPr="009A56E5" w:rsidRDefault="00482679" w:rsidP="009A56E5">
      <w:pPr>
        <w:tabs>
          <w:tab w:val="left" w:pos="202"/>
          <w:tab w:val="left" w:pos="382"/>
          <w:tab w:val="right" w:pos="1841"/>
        </w:tabs>
        <w:bidi/>
        <w:spacing w:after="0" w:line="240" w:lineRule="auto"/>
        <w:ind w:left="-1" w:right="435"/>
        <w:rPr>
          <w:rFonts w:ascii="Arial" w:hAnsi="Arial" w:cs="Arabic Transparent"/>
          <w:sz w:val="24"/>
          <w:szCs w:val="24"/>
          <w:lang w:bidi="ar-JO"/>
        </w:rPr>
      </w:pPr>
      <w:r w:rsidRPr="009A56E5">
        <w:rPr>
          <w:rStyle w:val="a6"/>
          <w:rFonts w:cs="Arabic Transparent"/>
          <w:sz w:val="24"/>
          <w:szCs w:val="24"/>
        </w:rPr>
        <w:footnoteRef/>
      </w:r>
      <w:r w:rsidRPr="009A56E5">
        <w:rPr>
          <w:rFonts w:cs="Arabic Transparent" w:hint="cs"/>
          <w:sz w:val="24"/>
          <w:szCs w:val="24"/>
          <w:rtl/>
        </w:rPr>
        <w:t xml:space="preserve">: القاسمي، الإمام العلامة محمد جمال الدين القاسمي (ت: 1332هـ / 1913م)، </w:t>
      </w:r>
      <w:r w:rsidRPr="009A56E5">
        <w:rPr>
          <w:rFonts w:cs="Arabic Transparent" w:hint="cs"/>
          <w:b/>
          <w:bCs/>
          <w:sz w:val="24"/>
          <w:szCs w:val="24"/>
          <w:rtl/>
        </w:rPr>
        <w:t xml:space="preserve">محاسن التأويل، </w:t>
      </w:r>
      <w:proofErr w:type="spellStart"/>
      <w:r w:rsidRPr="009A56E5">
        <w:rPr>
          <w:rFonts w:cs="Arabic Transparent" w:hint="cs"/>
          <w:sz w:val="24"/>
          <w:szCs w:val="24"/>
          <w:rtl/>
        </w:rPr>
        <w:t>د.ط</w:t>
      </w:r>
      <w:proofErr w:type="spellEnd"/>
      <w:r w:rsidRPr="009A56E5">
        <w:rPr>
          <w:rFonts w:cs="Arabic Transparent" w:hint="cs"/>
          <w:sz w:val="24"/>
          <w:szCs w:val="24"/>
          <w:rtl/>
        </w:rPr>
        <w:t>، 9م، ( تحقيق: أحمد بن علي و حمدي صبح )، دار الحديث، القاهرة، 2002م</w:t>
      </w:r>
      <w:r>
        <w:rPr>
          <w:rFonts w:cs="Arabic Transparent" w:hint="cs"/>
          <w:sz w:val="24"/>
          <w:szCs w:val="24"/>
          <w:rtl/>
        </w:rPr>
        <w:t xml:space="preserve">، </w:t>
      </w:r>
      <w:r w:rsidRPr="00CE798D">
        <w:rPr>
          <w:rFonts w:ascii="Traditional Arabic" w:hAnsi="Traditional Arabic" w:cs="Arabic Transparent" w:hint="cs"/>
          <w:color w:val="000000"/>
          <w:sz w:val="24"/>
          <w:szCs w:val="24"/>
          <w:rtl/>
          <w:lang w:bidi="ar-JO"/>
        </w:rPr>
        <w:t xml:space="preserve">ج1 </w:t>
      </w:r>
      <w:r w:rsidRPr="00CE798D">
        <w:rPr>
          <w:rFonts w:ascii="Traditional Arabic" w:hAnsi="Traditional Arabic" w:cs="Arabic Transparent"/>
          <w:color w:val="000000"/>
          <w:sz w:val="24"/>
          <w:szCs w:val="24"/>
          <w:rtl/>
          <w:lang w:bidi="ar-JO"/>
        </w:rPr>
        <w:t>–</w:t>
      </w:r>
      <w:r w:rsidRPr="00CE798D">
        <w:rPr>
          <w:rFonts w:ascii="Traditional Arabic" w:hAnsi="Traditional Arabic" w:cs="Arabic Transparent" w:hint="cs"/>
          <w:color w:val="000000"/>
          <w:sz w:val="24"/>
          <w:szCs w:val="24"/>
          <w:rtl/>
          <w:lang w:bidi="ar-JO"/>
        </w:rPr>
        <w:t xml:space="preserve"> ص 205.</w:t>
      </w:r>
    </w:p>
  </w:footnote>
  <w:footnote w:id="301">
    <w:p w:rsidR="00482679" w:rsidRPr="00F34229" w:rsidRDefault="00482679" w:rsidP="00F34229">
      <w:pPr>
        <w:autoSpaceDE w:val="0"/>
        <w:autoSpaceDN w:val="0"/>
        <w:bidi/>
        <w:adjustRightInd w:val="0"/>
        <w:spacing w:after="0" w:line="240" w:lineRule="auto"/>
        <w:jc w:val="both"/>
        <w:rPr>
          <w:rFonts w:ascii="Traditional Arabic" w:hAnsi="Traditional Arabic" w:cs="Arabic Transparent"/>
          <w:b/>
          <w:bCs/>
          <w:color w:val="000080"/>
          <w:sz w:val="32"/>
          <w:szCs w:val="32"/>
          <w:lang w:bidi="ar-JO"/>
        </w:rPr>
      </w:pPr>
      <w:r w:rsidRPr="00F34229">
        <w:rPr>
          <w:rStyle w:val="a6"/>
          <w:rFonts w:cs="Arabic Transparent"/>
          <w:sz w:val="24"/>
          <w:szCs w:val="24"/>
        </w:rPr>
        <w:footnoteRef/>
      </w:r>
      <w:r w:rsidRPr="00F34229">
        <w:rPr>
          <w:rFonts w:cs="Arabic Transparent" w:hint="cs"/>
          <w:sz w:val="24"/>
          <w:szCs w:val="24"/>
          <w:rtl/>
        </w:rPr>
        <w:t>: القاسمي</w:t>
      </w:r>
      <w:r w:rsidRPr="00F34229">
        <w:rPr>
          <w:rFonts w:cs="Arabic Transparent" w:hint="cs"/>
          <w:b/>
          <w:bCs/>
          <w:sz w:val="24"/>
          <w:szCs w:val="24"/>
          <w:rtl/>
        </w:rPr>
        <w:t>، محاسن التأويل</w:t>
      </w:r>
      <w:r w:rsidRPr="00F34229">
        <w:rPr>
          <w:rFonts w:ascii="Traditional Arabic" w:hAnsi="Traditional Arabic" w:cs="Arabic Transparent" w:hint="cs"/>
          <w:color w:val="000000"/>
          <w:sz w:val="24"/>
          <w:szCs w:val="24"/>
          <w:rtl/>
          <w:lang w:bidi="ar-JO"/>
        </w:rPr>
        <w:t xml:space="preserve">، ج1 </w:t>
      </w:r>
      <w:r w:rsidRPr="00F34229">
        <w:rPr>
          <w:rFonts w:ascii="Traditional Arabic" w:hAnsi="Traditional Arabic" w:cs="Arabic Transparent"/>
          <w:color w:val="000000"/>
          <w:sz w:val="24"/>
          <w:szCs w:val="24"/>
          <w:rtl/>
          <w:lang w:bidi="ar-JO"/>
        </w:rPr>
        <w:t>–</w:t>
      </w:r>
      <w:r w:rsidRPr="00F34229">
        <w:rPr>
          <w:rFonts w:ascii="Traditional Arabic" w:hAnsi="Traditional Arabic" w:cs="Arabic Transparent" w:hint="cs"/>
          <w:color w:val="000000"/>
          <w:sz w:val="24"/>
          <w:szCs w:val="24"/>
          <w:rtl/>
          <w:lang w:bidi="ar-JO"/>
        </w:rPr>
        <w:t xml:space="preserve"> ص 205.</w:t>
      </w:r>
    </w:p>
  </w:footnote>
  <w:footnote w:id="302">
    <w:p w:rsidR="00482679" w:rsidRPr="00F34229" w:rsidRDefault="00482679" w:rsidP="00F34229">
      <w:pPr>
        <w:pStyle w:val="a5"/>
        <w:bidi/>
        <w:spacing w:line="168" w:lineRule="auto"/>
        <w:ind w:left="403" w:right="-180" w:hanging="360"/>
        <w:jc w:val="both"/>
        <w:rPr>
          <w:rFonts w:cs="Arabic Transparent"/>
          <w:sz w:val="24"/>
          <w:szCs w:val="24"/>
        </w:rPr>
      </w:pPr>
      <w:r w:rsidRPr="00F34229">
        <w:rPr>
          <w:rStyle w:val="a6"/>
          <w:rFonts w:cs="Arabic Transparent"/>
          <w:sz w:val="24"/>
          <w:szCs w:val="24"/>
        </w:rPr>
        <w:footnoteRef/>
      </w:r>
      <w:r w:rsidRPr="00F34229">
        <w:rPr>
          <w:rFonts w:cs="Arabic Transparent" w:hint="cs"/>
          <w:sz w:val="24"/>
          <w:szCs w:val="24"/>
          <w:vertAlign w:val="superscript"/>
          <w:rtl/>
        </w:rPr>
        <w:t xml:space="preserve">: </w:t>
      </w:r>
      <w:r>
        <w:rPr>
          <w:rFonts w:cs="Arabic Transparent" w:hint="cs"/>
          <w:sz w:val="24"/>
          <w:szCs w:val="24"/>
          <w:rtl/>
          <w:lang w:bidi="ar-JO"/>
        </w:rPr>
        <w:t xml:space="preserve">انظر: ابن عاشور، </w:t>
      </w:r>
      <w:r>
        <w:rPr>
          <w:rFonts w:cs="Arabic Transparent" w:hint="cs"/>
          <w:b/>
          <w:bCs/>
          <w:sz w:val="24"/>
          <w:szCs w:val="24"/>
          <w:rtl/>
          <w:lang w:bidi="ar-JO"/>
        </w:rPr>
        <w:t xml:space="preserve">التحرير والتنوير، </w:t>
      </w:r>
      <w:r>
        <w:rPr>
          <w:rFonts w:cs="Arabic Transparent" w:hint="cs"/>
          <w:sz w:val="24"/>
          <w:szCs w:val="24"/>
          <w:rtl/>
          <w:lang w:bidi="ar-JO"/>
        </w:rPr>
        <w:t xml:space="preserve">ج1 </w:t>
      </w:r>
      <w:r>
        <w:rPr>
          <w:rFonts w:cs="Arabic Transparent"/>
          <w:sz w:val="24"/>
          <w:szCs w:val="24"/>
          <w:rtl/>
          <w:lang w:bidi="ar-JO"/>
        </w:rPr>
        <w:t>–</w:t>
      </w:r>
      <w:r>
        <w:rPr>
          <w:rFonts w:cs="Arabic Transparent" w:hint="cs"/>
          <w:sz w:val="24"/>
          <w:szCs w:val="24"/>
          <w:rtl/>
          <w:lang w:bidi="ar-JO"/>
        </w:rPr>
        <w:t xml:space="preserve"> ص 131 </w:t>
      </w:r>
      <w:r>
        <w:rPr>
          <w:rFonts w:cs="Arabic Transparent"/>
          <w:sz w:val="24"/>
          <w:szCs w:val="24"/>
          <w:rtl/>
          <w:lang w:bidi="ar-JO"/>
        </w:rPr>
        <w:t>–</w:t>
      </w:r>
      <w:r>
        <w:rPr>
          <w:rFonts w:cs="Arabic Transparent" w:hint="cs"/>
          <w:sz w:val="24"/>
          <w:szCs w:val="24"/>
          <w:rtl/>
          <w:lang w:bidi="ar-JO"/>
        </w:rPr>
        <w:t xml:space="preserve"> 151. </w:t>
      </w:r>
    </w:p>
  </w:footnote>
  <w:footnote w:id="303">
    <w:p w:rsidR="00482679" w:rsidRPr="00CE798D" w:rsidRDefault="00482679" w:rsidP="00CE798D">
      <w:pPr>
        <w:pStyle w:val="a5"/>
        <w:bidi/>
        <w:jc w:val="both"/>
        <w:rPr>
          <w:rFonts w:cs="Arabic Transparent"/>
          <w:sz w:val="24"/>
          <w:szCs w:val="24"/>
        </w:rPr>
      </w:pPr>
      <w:r w:rsidRPr="00CE798D">
        <w:rPr>
          <w:rStyle w:val="a6"/>
          <w:rFonts w:cs="Arabic Transparent"/>
          <w:sz w:val="24"/>
          <w:szCs w:val="24"/>
        </w:rPr>
        <w:footnoteRef/>
      </w:r>
      <w:r w:rsidRPr="00CE798D">
        <w:rPr>
          <w:rFonts w:cs="Arabic Transparent" w:hint="cs"/>
          <w:sz w:val="24"/>
          <w:szCs w:val="24"/>
          <w:rtl/>
        </w:rPr>
        <w:t xml:space="preserve">: </w:t>
      </w:r>
      <w:r w:rsidRPr="00CE798D">
        <w:rPr>
          <w:rFonts w:ascii="Traditional Arabic" w:hAnsi="Traditional Arabic" w:cs="Arabic Transparent" w:hint="cs"/>
          <w:sz w:val="24"/>
          <w:szCs w:val="24"/>
          <w:rtl/>
          <w:lang w:bidi="ar-JO"/>
        </w:rPr>
        <w:t xml:space="preserve">ابن عاشور، </w:t>
      </w:r>
      <w:r w:rsidRPr="00CE798D">
        <w:rPr>
          <w:rFonts w:ascii="Traditional Arabic" w:hAnsi="Traditional Arabic" w:cs="Arabic Transparent" w:hint="cs"/>
          <w:b/>
          <w:bCs/>
          <w:sz w:val="24"/>
          <w:szCs w:val="24"/>
          <w:rtl/>
          <w:lang w:bidi="ar-JO"/>
        </w:rPr>
        <w:t>التحرير والتنوير</w:t>
      </w:r>
      <w:r w:rsidRPr="00CE798D">
        <w:rPr>
          <w:rFonts w:ascii="Traditional Arabic" w:hAnsi="Traditional Arabic" w:cs="Arabic Transparent" w:hint="cs"/>
          <w:sz w:val="24"/>
          <w:szCs w:val="24"/>
          <w:rtl/>
          <w:lang w:bidi="ar-JO"/>
        </w:rPr>
        <w:t xml:space="preserve">، ج1- ص 30 </w:t>
      </w:r>
      <w:r w:rsidRPr="00CE798D">
        <w:rPr>
          <w:rFonts w:ascii="Traditional Arabic" w:hAnsi="Traditional Arabic" w:cs="Arabic Transparent"/>
          <w:sz w:val="24"/>
          <w:szCs w:val="24"/>
          <w:rtl/>
          <w:lang w:bidi="ar-JO"/>
        </w:rPr>
        <w:t>–</w:t>
      </w:r>
      <w:r w:rsidRPr="00CE798D">
        <w:rPr>
          <w:rFonts w:ascii="Traditional Arabic" w:hAnsi="Traditional Arabic" w:cs="Arabic Transparent" w:hint="cs"/>
          <w:sz w:val="24"/>
          <w:szCs w:val="24"/>
          <w:rtl/>
          <w:lang w:bidi="ar-JO"/>
        </w:rPr>
        <w:t xml:space="preserve">  45  .</w:t>
      </w:r>
    </w:p>
  </w:footnote>
  <w:footnote w:id="304">
    <w:p w:rsidR="00482679" w:rsidRPr="00C150A8" w:rsidRDefault="00482679" w:rsidP="00CE798D">
      <w:pPr>
        <w:autoSpaceDE w:val="0"/>
        <w:autoSpaceDN w:val="0"/>
        <w:bidi/>
        <w:adjustRightInd w:val="0"/>
        <w:spacing w:after="0" w:line="240" w:lineRule="auto"/>
        <w:jc w:val="both"/>
        <w:rPr>
          <w:rFonts w:ascii="Traditional Arabic" w:hAnsi="Traditional Arabic" w:cs="Arabic Transparent"/>
          <w:sz w:val="24"/>
          <w:szCs w:val="24"/>
          <w:lang w:bidi="ar-JO"/>
        </w:rPr>
      </w:pPr>
      <w:r w:rsidRPr="00CE798D">
        <w:rPr>
          <w:rStyle w:val="a6"/>
          <w:rFonts w:cs="Arabic Transparent"/>
          <w:sz w:val="24"/>
          <w:szCs w:val="24"/>
        </w:rPr>
        <w:footnoteRef/>
      </w:r>
      <w:r w:rsidRPr="00CE798D">
        <w:rPr>
          <w:rFonts w:cs="Arabic Transparent" w:hint="cs"/>
          <w:sz w:val="24"/>
          <w:szCs w:val="24"/>
          <w:rtl/>
        </w:rPr>
        <w:t xml:space="preserve">: الأندلسي، </w:t>
      </w:r>
      <w:r w:rsidRPr="00CE798D">
        <w:rPr>
          <w:rFonts w:ascii="Traditional Arabic" w:hAnsi="Traditional Arabic" w:cs="Arabic Transparent"/>
          <w:sz w:val="24"/>
          <w:szCs w:val="24"/>
          <w:rtl/>
          <w:lang w:bidi="ar-JO"/>
        </w:rPr>
        <w:t>أبو حيان محمد بن يوسف بن علي بن يوسف بن حيان أثير الدين (</w:t>
      </w:r>
      <w:r w:rsidRPr="00CE798D">
        <w:rPr>
          <w:rFonts w:ascii="Traditional Arabic" w:hAnsi="Traditional Arabic" w:cs="Arabic Transparent" w:hint="cs"/>
          <w:sz w:val="24"/>
          <w:szCs w:val="24"/>
          <w:rtl/>
          <w:lang w:bidi="ar-JO"/>
        </w:rPr>
        <w:t>ت</w:t>
      </w:r>
      <w:r w:rsidRPr="00CE798D">
        <w:rPr>
          <w:rFonts w:ascii="Traditional Arabic" w:hAnsi="Traditional Arabic" w:cs="Arabic Transparent"/>
          <w:sz w:val="24"/>
          <w:szCs w:val="24"/>
          <w:rtl/>
          <w:lang w:bidi="ar-JO"/>
        </w:rPr>
        <w:t>: 745هـ)</w:t>
      </w:r>
      <w:r w:rsidRPr="00CE798D">
        <w:rPr>
          <w:rFonts w:ascii="Traditional Arabic" w:hAnsi="Traditional Arabic" w:cs="Arabic Transparent" w:hint="cs"/>
          <w:sz w:val="24"/>
          <w:szCs w:val="24"/>
          <w:rtl/>
          <w:lang w:bidi="ar-JO"/>
        </w:rPr>
        <w:t xml:space="preserve">، </w:t>
      </w:r>
      <w:r w:rsidRPr="00CE798D">
        <w:rPr>
          <w:rFonts w:ascii="Traditional Arabic" w:hAnsi="Traditional Arabic" w:cs="Arabic Transparent"/>
          <w:b/>
          <w:bCs/>
          <w:sz w:val="24"/>
          <w:szCs w:val="24"/>
          <w:rtl/>
          <w:lang w:bidi="ar-JO"/>
        </w:rPr>
        <w:t>البحر المحيط في التفسير</w:t>
      </w:r>
      <w:r w:rsidRPr="00CE798D">
        <w:rPr>
          <w:rFonts w:ascii="Traditional Arabic" w:hAnsi="Traditional Arabic" w:cs="Arabic Transparent" w:hint="cs"/>
          <w:sz w:val="24"/>
          <w:szCs w:val="24"/>
          <w:rtl/>
          <w:lang w:bidi="ar-JO"/>
        </w:rPr>
        <w:t xml:space="preserve">، ( تحقيق: </w:t>
      </w:r>
      <w:r w:rsidRPr="00CE798D">
        <w:rPr>
          <w:rFonts w:ascii="Traditional Arabic" w:hAnsi="Traditional Arabic" w:cs="Arabic Transparent"/>
          <w:sz w:val="24"/>
          <w:szCs w:val="24"/>
          <w:rtl/>
          <w:lang w:bidi="ar-JO"/>
        </w:rPr>
        <w:t>صدقي محمد جميل</w:t>
      </w:r>
      <w:r w:rsidRPr="00CE798D">
        <w:rPr>
          <w:rFonts w:ascii="Traditional Arabic" w:hAnsi="Traditional Arabic" w:cs="Arabic Transparent" w:hint="cs"/>
          <w:sz w:val="24"/>
          <w:szCs w:val="24"/>
          <w:rtl/>
          <w:lang w:bidi="ar-JO"/>
        </w:rPr>
        <w:t xml:space="preserve">) </w:t>
      </w:r>
      <w:proofErr w:type="spellStart"/>
      <w:r w:rsidRPr="00CE798D">
        <w:rPr>
          <w:rFonts w:ascii="Traditional Arabic" w:hAnsi="Traditional Arabic" w:cs="Arabic Transparent" w:hint="cs"/>
          <w:sz w:val="24"/>
          <w:szCs w:val="24"/>
          <w:rtl/>
          <w:lang w:bidi="ar-JO"/>
        </w:rPr>
        <w:t>د.ط</w:t>
      </w:r>
      <w:proofErr w:type="spellEnd"/>
      <w:r w:rsidRPr="00CE798D">
        <w:rPr>
          <w:rFonts w:ascii="Traditional Arabic" w:hAnsi="Traditional Arabic" w:cs="Arabic Transparent" w:hint="cs"/>
          <w:sz w:val="24"/>
          <w:szCs w:val="24"/>
          <w:rtl/>
          <w:lang w:bidi="ar-JO"/>
        </w:rPr>
        <w:t xml:space="preserve">، </w:t>
      </w:r>
      <w:r w:rsidRPr="00CE798D">
        <w:rPr>
          <w:rFonts w:ascii="Traditional Arabic" w:hAnsi="Traditional Arabic" w:cs="Arabic Transparent"/>
          <w:sz w:val="24"/>
          <w:szCs w:val="24"/>
          <w:rtl/>
          <w:lang w:bidi="ar-JO"/>
        </w:rPr>
        <w:t>دار الفكر</w:t>
      </w:r>
      <w:r w:rsidRPr="00CE798D">
        <w:rPr>
          <w:rFonts w:ascii="Traditional Arabic" w:hAnsi="Traditional Arabic" w:cs="Arabic Transparent" w:hint="cs"/>
          <w:sz w:val="24"/>
          <w:szCs w:val="24"/>
          <w:rtl/>
          <w:lang w:bidi="ar-JO"/>
        </w:rPr>
        <w:t xml:space="preserve">، </w:t>
      </w:r>
      <w:r w:rsidRPr="00CE798D">
        <w:rPr>
          <w:rFonts w:ascii="Traditional Arabic" w:hAnsi="Traditional Arabic" w:cs="Arabic Transparent"/>
          <w:sz w:val="24"/>
          <w:szCs w:val="24"/>
          <w:rtl/>
          <w:lang w:bidi="ar-JO"/>
        </w:rPr>
        <w:t>بيروت</w:t>
      </w:r>
      <w:r w:rsidRPr="00CE798D">
        <w:rPr>
          <w:rFonts w:ascii="Traditional Arabic" w:hAnsi="Traditional Arabic" w:cs="Arabic Transparent" w:hint="cs"/>
          <w:sz w:val="24"/>
          <w:szCs w:val="24"/>
          <w:rtl/>
          <w:lang w:bidi="ar-JO"/>
        </w:rPr>
        <w:t>، 1420</w:t>
      </w:r>
      <w:r w:rsidRPr="00CE798D">
        <w:rPr>
          <w:rFonts w:ascii="Traditional Arabic" w:hAnsi="Traditional Arabic" w:cs="Arabic Transparent"/>
          <w:sz w:val="24"/>
          <w:szCs w:val="24"/>
          <w:rtl/>
          <w:lang w:bidi="ar-JO"/>
        </w:rPr>
        <w:t xml:space="preserve"> هـ</w:t>
      </w:r>
      <w:r w:rsidRPr="00CE798D">
        <w:rPr>
          <w:rFonts w:ascii="Traditional Arabic" w:hAnsi="Traditional Arabic" w:cs="Arabic Transparent" w:hint="cs"/>
          <w:sz w:val="24"/>
          <w:szCs w:val="24"/>
          <w:rtl/>
          <w:lang w:bidi="ar-JO"/>
        </w:rPr>
        <w:t xml:space="preserve">، ج1 </w:t>
      </w:r>
      <w:r w:rsidRPr="00CE798D">
        <w:rPr>
          <w:rFonts w:ascii="Traditional Arabic" w:hAnsi="Traditional Arabic" w:cs="Arabic Transparent"/>
          <w:sz w:val="24"/>
          <w:szCs w:val="24"/>
          <w:rtl/>
          <w:lang w:bidi="ar-JO"/>
        </w:rPr>
        <w:t>–</w:t>
      </w:r>
      <w:r w:rsidRPr="00CE798D">
        <w:rPr>
          <w:rFonts w:ascii="Traditional Arabic" w:hAnsi="Traditional Arabic" w:cs="Arabic Transparent" w:hint="cs"/>
          <w:sz w:val="24"/>
          <w:szCs w:val="24"/>
          <w:rtl/>
          <w:lang w:bidi="ar-JO"/>
        </w:rPr>
        <w:t xml:space="preserve"> ص 12. </w:t>
      </w:r>
    </w:p>
  </w:footnote>
  <w:footnote w:id="305">
    <w:p w:rsidR="00482679" w:rsidRPr="00CE798D" w:rsidRDefault="00482679" w:rsidP="00CE798D">
      <w:pPr>
        <w:autoSpaceDE w:val="0"/>
        <w:autoSpaceDN w:val="0"/>
        <w:bidi/>
        <w:adjustRightInd w:val="0"/>
        <w:spacing w:after="0" w:line="240" w:lineRule="auto"/>
        <w:jc w:val="both"/>
        <w:rPr>
          <w:rFonts w:ascii="Traditional Arabic" w:hAnsi="Traditional Arabic" w:cs="Arabic Transparent"/>
          <w:b/>
          <w:bCs/>
          <w:color w:val="000080"/>
          <w:sz w:val="32"/>
          <w:szCs w:val="32"/>
          <w:lang w:bidi="ar-JO"/>
        </w:rPr>
      </w:pPr>
      <w:r w:rsidRPr="00CE798D">
        <w:rPr>
          <w:rStyle w:val="a6"/>
          <w:rFonts w:cs="Arabic Transparent"/>
          <w:sz w:val="24"/>
          <w:szCs w:val="24"/>
        </w:rPr>
        <w:footnoteRef/>
      </w:r>
      <w:r w:rsidRPr="00CE798D">
        <w:rPr>
          <w:rFonts w:cs="Arabic Transparent" w:hint="cs"/>
          <w:sz w:val="24"/>
          <w:szCs w:val="24"/>
          <w:rtl/>
        </w:rPr>
        <w:t xml:space="preserve">: </w:t>
      </w:r>
      <w:r>
        <w:rPr>
          <w:rFonts w:cs="Arabic Transparent" w:hint="cs"/>
          <w:sz w:val="24"/>
          <w:szCs w:val="24"/>
          <w:rtl/>
        </w:rPr>
        <w:t xml:space="preserve">انظر: </w:t>
      </w:r>
      <w:r w:rsidRPr="00CE798D">
        <w:rPr>
          <w:rFonts w:cs="Arabic Transparent" w:hint="cs"/>
          <w:sz w:val="24"/>
          <w:szCs w:val="24"/>
          <w:rtl/>
        </w:rPr>
        <w:t xml:space="preserve">الطبري، </w:t>
      </w:r>
      <w:r w:rsidRPr="00CE798D">
        <w:rPr>
          <w:rFonts w:ascii="Simplified Arabic" w:hAnsi="Simplified Arabic" w:cs="Arabic Transparent" w:hint="cs"/>
          <w:b/>
          <w:bCs/>
          <w:sz w:val="24"/>
          <w:szCs w:val="24"/>
          <w:rtl/>
          <w:lang w:bidi="ar-JO"/>
        </w:rPr>
        <w:t xml:space="preserve">جامع البيان عن  تأويل </w:t>
      </w:r>
      <w:proofErr w:type="spellStart"/>
      <w:r w:rsidRPr="00CE798D">
        <w:rPr>
          <w:rFonts w:ascii="Simplified Arabic" w:hAnsi="Simplified Arabic" w:cs="Arabic Transparent" w:hint="cs"/>
          <w:b/>
          <w:bCs/>
          <w:sz w:val="24"/>
          <w:szCs w:val="24"/>
          <w:rtl/>
          <w:lang w:bidi="ar-JO"/>
        </w:rPr>
        <w:t>آي</w:t>
      </w:r>
      <w:proofErr w:type="spellEnd"/>
      <w:r w:rsidRPr="00CE798D">
        <w:rPr>
          <w:rFonts w:ascii="Simplified Arabic" w:hAnsi="Simplified Arabic" w:cs="Arabic Transparent" w:hint="cs"/>
          <w:b/>
          <w:bCs/>
          <w:sz w:val="24"/>
          <w:szCs w:val="24"/>
          <w:rtl/>
          <w:lang w:bidi="ar-JO"/>
        </w:rPr>
        <w:t xml:space="preserve"> القرآن</w:t>
      </w:r>
      <w:r w:rsidRPr="00CE798D">
        <w:rPr>
          <w:rFonts w:ascii="Simplified Arabic" w:hAnsi="Simplified Arabic" w:cs="Arabic Transparent" w:hint="cs"/>
          <w:sz w:val="24"/>
          <w:szCs w:val="24"/>
          <w:rtl/>
          <w:lang w:bidi="ar-JO"/>
        </w:rPr>
        <w:t xml:space="preserve">، ج1، ص28 و ج2 ص1052. </w:t>
      </w:r>
      <w:proofErr w:type="spellStart"/>
      <w:r w:rsidRPr="00CE798D">
        <w:rPr>
          <w:rFonts w:ascii="Simplified Arabic" w:hAnsi="Simplified Arabic" w:cs="Arabic Transparent" w:hint="cs"/>
          <w:sz w:val="24"/>
          <w:szCs w:val="24"/>
          <w:rtl/>
          <w:lang w:bidi="ar-JO"/>
        </w:rPr>
        <w:t>البغوي</w:t>
      </w:r>
      <w:proofErr w:type="spellEnd"/>
      <w:r w:rsidRPr="00CE798D">
        <w:rPr>
          <w:rFonts w:ascii="Simplified Arabic" w:hAnsi="Simplified Arabic" w:cs="Arabic Transparent" w:hint="cs"/>
          <w:sz w:val="24"/>
          <w:szCs w:val="24"/>
          <w:rtl/>
          <w:lang w:bidi="ar-JO"/>
        </w:rPr>
        <w:t xml:space="preserve">، </w:t>
      </w:r>
      <w:r w:rsidRPr="00CE798D">
        <w:rPr>
          <w:rFonts w:ascii="Traditional Arabic" w:hAnsi="Traditional Arabic" w:cs="Arabic Transparent"/>
          <w:color w:val="000000"/>
          <w:sz w:val="24"/>
          <w:szCs w:val="24"/>
          <w:rtl/>
          <w:lang w:bidi="ar-JO"/>
        </w:rPr>
        <w:t xml:space="preserve">أبو محمد الحسين بن مسعود بن محمد بن الفراء </w:t>
      </w:r>
      <w:proofErr w:type="spellStart"/>
      <w:r w:rsidRPr="00CE798D">
        <w:rPr>
          <w:rFonts w:ascii="Traditional Arabic" w:hAnsi="Traditional Arabic" w:cs="Arabic Transparent"/>
          <w:color w:val="000000"/>
          <w:sz w:val="24"/>
          <w:szCs w:val="24"/>
          <w:rtl/>
          <w:lang w:bidi="ar-JO"/>
        </w:rPr>
        <w:t>البغوي</w:t>
      </w:r>
      <w:proofErr w:type="spellEnd"/>
      <w:r w:rsidRPr="00CE798D">
        <w:rPr>
          <w:rFonts w:ascii="Traditional Arabic" w:hAnsi="Traditional Arabic" w:cs="Arabic Transparent"/>
          <w:color w:val="000000"/>
          <w:sz w:val="24"/>
          <w:szCs w:val="24"/>
          <w:rtl/>
          <w:lang w:bidi="ar-JO"/>
        </w:rPr>
        <w:t xml:space="preserve"> الشافعي (</w:t>
      </w:r>
      <w:r w:rsidRPr="00CE798D">
        <w:rPr>
          <w:rFonts w:ascii="Traditional Arabic" w:hAnsi="Traditional Arabic" w:cs="Arabic Transparent" w:hint="cs"/>
          <w:color w:val="000000"/>
          <w:sz w:val="24"/>
          <w:szCs w:val="24"/>
          <w:rtl/>
          <w:lang w:bidi="ar-JO"/>
        </w:rPr>
        <w:t>ت</w:t>
      </w:r>
      <w:r w:rsidRPr="00CE798D">
        <w:rPr>
          <w:rFonts w:ascii="Traditional Arabic" w:hAnsi="Traditional Arabic" w:cs="Arabic Transparent"/>
          <w:color w:val="000000"/>
          <w:sz w:val="24"/>
          <w:szCs w:val="24"/>
          <w:rtl/>
          <w:lang w:bidi="ar-JO"/>
        </w:rPr>
        <w:t xml:space="preserve"> : 510هـ</w:t>
      </w:r>
      <w:r w:rsidRPr="00CE798D">
        <w:rPr>
          <w:rFonts w:ascii="Traditional Arabic" w:hAnsi="Traditional Arabic" w:cs="Arabic Transparent" w:hint="cs"/>
          <w:color w:val="000000"/>
          <w:sz w:val="24"/>
          <w:szCs w:val="24"/>
          <w:rtl/>
          <w:lang w:bidi="ar-JO"/>
        </w:rPr>
        <w:t xml:space="preserve">)، </w:t>
      </w:r>
      <w:r w:rsidRPr="00CE798D">
        <w:rPr>
          <w:rFonts w:ascii="Traditional Arabic" w:hAnsi="Traditional Arabic" w:cs="Arabic Transparent"/>
          <w:b/>
          <w:bCs/>
          <w:color w:val="000000"/>
          <w:sz w:val="24"/>
          <w:szCs w:val="24"/>
          <w:rtl/>
          <w:lang w:bidi="ar-JO"/>
        </w:rPr>
        <w:t>معالم التنزيل في تفسير القرآن</w:t>
      </w:r>
      <w:r w:rsidRPr="00CE798D">
        <w:rPr>
          <w:rFonts w:ascii="Traditional Arabic" w:hAnsi="Traditional Arabic" w:cs="Arabic Transparent" w:hint="cs"/>
          <w:b/>
          <w:bCs/>
          <w:color w:val="000000"/>
          <w:sz w:val="24"/>
          <w:szCs w:val="24"/>
          <w:rtl/>
          <w:lang w:bidi="ar-JO"/>
        </w:rPr>
        <w:t xml:space="preserve"> "</w:t>
      </w:r>
      <w:r w:rsidRPr="00CE798D">
        <w:rPr>
          <w:rFonts w:ascii="Traditional Arabic" w:hAnsi="Traditional Arabic" w:cs="Arabic Transparent"/>
          <w:b/>
          <w:bCs/>
          <w:color w:val="000000"/>
          <w:sz w:val="24"/>
          <w:szCs w:val="24"/>
          <w:rtl/>
          <w:lang w:bidi="ar-JO"/>
        </w:rPr>
        <w:t xml:space="preserve">تفسير </w:t>
      </w:r>
      <w:proofErr w:type="spellStart"/>
      <w:r w:rsidRPr="00CE798D">
        <w:rPr>
          <w:rFonts w:ascii="Traditional Arabic" w:hAnsi="Traditional Arabic" w:cs="Arabic Transparent"/>
          <w:b/>
          <w:bCs/>
          <w:color w:val="000000"/>
          <w:sz w:val="24"/>
          <w:szCs w:val="24"/>
          <w:rtl/>
          <w:lang w:bidi="ar-JO"/>
        </w:rPr>
        <w:t>البغو</w:t>
      </w:r>
      <w:r w:rsidRPr="00CE798D">
        <w:rPr>
          <w:rFonts w:ascii="Traditional Arabic" w:hAnsi="Traditional Arabic" w:cs="Arabic Transparent" w:hint="cs"/>
          <w:b/>
          <w:bCs/>
          <w:color w:val="000000"/>
          <w:sz w:val="24"/>
          <w:szCs w:val="24"/>
          <w:rtl/>
          <w:lang w:bidi="ar-JO"/>
        </w:rPr>
        <w:t>ي</w:t>
      </w:r>
      <w:proofErr w:type="spellEnd"/>
      <w:r w:rsidRPr="00CE798D">
        <w:rPr>
          <w:rFonts w:ascii="Traditional Arabic" w:hAnsi="Traditional Arabic" w:cs="Arabic Transparent" w:hint="cs"/>
          <w:b/>
          <w:bCs/>
          <w:color w:val="000000"/>
          <w:sz w:val="24"/>
          <w:szCs w:val="24"/>
          <w:rtl/>
          <w:lang w:bidi="ar-JO"/>
        </w:rPr>
        <w:t>"</w:t>
      </w:r>
      <w:r w:rsidRPr="00CE798D">
        <w:rPr>
          <w:rFonts w:ascii="Traditional Arabic" w:hAnsi="Traditional Arabic" w:cs="Arabic Transparent" w:hint="cs"/>
          <w:color w:val="000000"/>
          <w:sz w:val="24"/>
          <w:szCs w:val="24"/>
          <w:rtl/>
          <w:lang w:bidi="ar-JO"/>
        </w:rPr>
        <w:t xml:space="preserve">،  (تحقيق: </w:t>
      </w:r>
      <w:r w:rsidRPr="00CE798D">
        <w:rPr>
          <w:rFonts w:ascii="Traditional Arabic" w:hAnsi="Traditional Arabic" w:cs="Arabic Transparent"/>
          <w:color w:val="000000"/>
          <w:sz w:val="24"/>
          <w:szCs w:val="24"/>
          <w:rtl/>
          <w:lang w:bidi="ar-JO"/>
        </w:rPr>
        <w:t>عبد الرزاق المهدي</w:t>
      </w:r>
      <w:r w:rsidRPr="00CE798D">
        <w:rPr>
          <w:rFonts w:ascii="Traditional Arabic" w:hAnsi="Traditional Arabic" w:cs="Arabic Transparent" w:hint="cs"/>
          <w:color w:val="000000"/>
          <w:sz w:val="24"/>
          <w:szCs w:val="24"/>
          <w:rtl/>
          <w:lang w:bidi="ar-JO"/>
        </w:rPr>
        <w:t xml:space="preserve">)، ط1، 5م، دار إحياء التراث العربي، بيروت، 1420هـ، ج5 </w:t>
      </w:r>
      <w:r w:rsidRPr="00CE798D">
        <w:rPr>
          <w:rFonts w:ascii="Traditional Arabic" w:hAnsi="Traditional Arabic" w:cs="Arabic Transparent"/>
          <w:color w:val="000000"/>
          <w:sz w:val="24"/>
          <w:szCs w:val="24"/>
          <w:rtl/>
          <w:lang w:bidi="ar-JO"/>
        </w:rPr>
        <w:t>–</w:t>
      </w:r>
      <w:r w:rsidRPr="00CE798D">
        <w:rPr>
          <w:rFonts w:ascii="Traditional Arabic" w:hAnsi="Traditional Arabic" w:cs="Arabic Transparent" w:hint="cs"/>
          <w:color w:val="000000"/>
          <w:sz w:val="24"/>
          <w:szCs w:val="24"/>
          <w:rtl/>
          <w:lang w:bidi="ar-JO"/>
        </w:rPr>
        <w:t xml:space="preserve"> ص 173.</w:t>
      </w:r>
      <w:r w:rsidRPr="00CE798D">
        <w:rPr>
          <w:rFonts w:ascii="Simplified Arabic" w:hAnsi="Simplified Arabic" w:cs="Arabic Transparent" w:hint="cs"/>
          <w:sz w:val="24"/>
          <w:szCs w:val="24"/>
          <w:rtl/>
        </w:rPr>
        <w:t xml:space="preserve">قطب، </w:t>
      </w:r>
      <w:r w:rsidRPr="00CE798D">
        <w:rPr>
          <w:rFonts w:ascii="Simplified Arabic" w:hAnsi="Simplified Arabic" w:cs="Arabic Transparent" w:hint="cs"/>
          <w:b/>
          <w:bCs/>
          <w:sz w:val="24"/>
          <w:szCs w:val="24"/>
          <w:rtl/>
        </w:rPr>
        <w:t>في ظلال القرآن</w:t>
      </w:r>
      <w:r w:rsidRPr="00CE798D">
        <w:rPr>
          <w:rFonts w:ascii="Simplified Arabic" w:hAnsi="Simplified Arabic" w:cs="Arabic Transparent" w:hint="cs"/>
          <w:sz w:val="24"/>
          <w:szCs w:val="24"/>
          <w:rtl/>
        </w:rPr>
        <w:t xml:space="preserve"> ، ج6 -  ص3754. </w:t>
      </w:r>
    </w:p>
  </w:footnote>
  <w:footnote w:id="306">
    <w:p w:rsidR="00482679" w:rsidRPr="0070230E" w:rsidRDefault="00482679" w:rsidP="00CE798D">
      <w:pPr>
        <w:pStyle w:val="a5"/>
        <w:bidi/>
        <w:spacing w:line="168" w:lineRule="auto"/>
        <w:ind w:left="403" w:hanging="360"/>
        <w:jc w:val="both"/>
        <w:rPr>
          <w:rFonts w:cs="Arabic Transparent"/>
          <w:sz w:val="24"/>
          <w:szCs w:val="24"/>
        </w:rPr>
      </w:pPr>
      <w:r w:rsidRPr="00CE798D">
        <w:rPr>
          <w:rStyle w:val="a6"/>
          <w:rFonts w:cs="Arabic Transparent"/>
          <w:sz w:val="24"/>
          <w:szCs w:val="24"/>
        </w:rPr>
        <w:footnoteRef/>
      </w:r>
      <w:r w:rsidRPr="00CE798D">
        <w:rPr>
          <w:rFonts w:cs="Arabic Transparent" w:hint="cs"/>
          <w:sz w:val="24"/>
          <w:szCs w:val="24"/>
          <w:rtl/>
        </w:rPr>
        <w:t>: شلتوت</w:t>
      </w:r>
      <w:r w:rsidRPr="00CE798D">
        <w:rPr>
          <w:rFonts w:cs="Arabic Transparent" w:hint="cs"/>
          <w:sz w:val="24"/>
          <w:szCs w:val="24"/>
          <w:rtl/>
          <w:lang w:bidi="ar-JO"/>
        </w:rPr>
        <w:t xml:space="preserve">، </w:t>
      </w:r>
      <w:r w:rsidRPr="00CE798D">
        <w:rPr>
          <w:rFonts w:cs="Arabic Transparent" w:hint="cs"/>
          <w:b/>
          <w:bCs/>
          <w:sz w:val="24"/>
          <w:szCs w:val="24"/>
          <w:rtl/>
          <w:lang w:bidi="ar-JO"/>
        </w:rPr>
        <w:t>تفسير العشرة أجزاء الأولى</w:t>
      </w:r>
      <w:r w:rsidRPr="00CE798D">
        <w:rPr>
          <w:rFonts w:cs="Arabic Transparent" w:hint="cs"/>
          <w:sz w:val="24"/>
          <w:szCs w:val="24"/>
          <w:rtl/>
          <w:lang w:bidi="ar-JO"/>
        </w:rPr>
        <w:t xml:space="preserve"> ، </w:t>
      </w:r>
      <w:r>
        <w:rPr>
          <w:rFonts w:cs="Arabic Transparent" w:hint="cs"/>
          <w:sz w:val="24"/>
          <w:szCs w:val="24"/>
          <w:rtl/>
          <w:lang w:bidi="ar-JO"/>
        </w:rPr>
        <w:t xml:space="preserve">79 </w:t>
      </w:r>
      <w:r>
        <w:rPr>
          <w:rFonts w:cs="Arabic Transparent"/>
          <w:sz w:val="24"/>
          <w:szCs w:val="24"/>
          <w:rtl/>
          <w:lang w:bidi="ar-JO"/>
        </w:rPr>
        <w:t>–</w:t>
      </w:r>
      <w:r>
        <w:rPr>
          <w:rFonts w:cs="Arabic Transparent" w:hint="cs"/>
          <w:sz w:val="24"/>
          <w:szCs w:val="24"/>
          <w:rtl/>
          <w:lang w:bidi="ar-JO"/>
        </w:rPr>
        <w:t xml:space="preserve"> 83.</w:t>
      </w:r>
    </w:p>
  </w:footnote>
  <w:footnote w:id="307">
    <w:p w:rsidR="00482679" w:rsidRPr="0070230E" w:rsidRDefault="00482679" w:rsidP="002F5026">
      <w:pPr>
        <w:pStyle w:val="a5"/>
        <w:bidi/>
        <w:rPr>
          <w:rFonts w:cs="Arabic Transparent"/>
          <w:sz w:val="24"/>
          <w:szCs w:val="24"/>
        </w:rPr>
      </w:pPr>
      <w:r w:rsidRPr="0070230E">
        <w:rPr>
          <w:rStyle w:val="a6"/>
          <w:rFonts w:cs="Arabic Transparent"/>
          <w:sz w:val="24"/>
          <w:szCs w:val="24"/>
        </w:rPr>
        <w:footnoteRef/>
      </w:r>
      <w:r w:rsidRPr="0070230E">
        <w:rPr>
          <w:rFonts w:cs="Arabic Transparent" w:hint="cs"/>
          <w:sz w:val="24"/>
          <w:szCs w:val="24"/>
          <w:rtl/>
        </w:rPr>
        <w:t xml:space="preserve">: قطب ، </w:t>
      </w:r>
      <w:r w:rsidRPr="0070230E">
        <w:rPr>
          <w:rFonts w:cs="Arabic Transparent" w:hint="cs"/>
          <w:b/>
          <w:bCs/>
          <w:sz w:val="24"/>
          <w:szCs w:val="24"/>
          <w:rtl/>
        </w:rPr>
        <w:t xml:space="preserve">في ظلال القرآن ، </w:t>
      </w:r>
      <w:r w:rsidRPr="0070230E">
        <w:rPr>
          <w:rFonts w:cs="Arabic Transparent" w:hint="cs"/>
          <w:sz w:val="24"/>
          <w:szCs w:val="24"/>
          <w:rtl/>
        </w:rPr>
        <w:t xml:space="preserve">ج1 -  ص 69. </w:t>
      </w:r>
    </w:p>
  </w:footnote>
  <w:footnote w:id="308">
    <w:p w:rsidR="00482679" w:rsidRPr="00FD25B6" w:rsidRDefault="00482679" w:rsidP="00CE798D">
      <w:pPr>
        <w:pStyle w:val="a5"/>
        <w:bidi/>
        <w:rPr>
          <w:rFonts w:cs="Arabic Transparent"/>
          <w:sz w:val="24"/>
          <w:szCs w:val="24"/>
          <w:rtl/>
          <w:lang w:bidi="ar-JO"/>
        </w:rPr>
      </w:pPr>
      <w:r>
        <w:rPr>
          <w:rStyle w:val="a6"/>
          <w:sz w:val="24"/>
          <w:szCs w:val="24"/>
        </w:rPr>
        <w:footnoteRef/>
      </w:r>
      <w:r>
        <w:rPr>
          <w:rFonts w:cs="Arabic Transparent" w:hint="cs"/>
          <w:sz w:val="24"/>
          <w:szCs w:val="24"/>
          <w:rtl/>
        </w:rPr>
        <w:t xml:space="preserve">: </w:t>
      </w:r>
      <w:r>
        <w:rPr>
          <w:rFonts w:cs="Arabic Transparent" w:hint="cs"/>
          <w:b/>
          <w:bCs/>
          <w:sz w:val="24"/>
          <w:szCs w:val="24"/>
          <w:rtl/>
        </w:rPr>
        <w:t xml:space="preserve">المرجع السابق، </w:t>
      </w:r>
      <w:r>
        <w:rPr>
          <w:rFonts w:cs="Arabic Transparent" w:hint="cs"/>
          <w:sz w:val="24"/>
          <w:szCs w:val="24"/>
          <w:rtl/>
        </w:rPr>
        <w:t xml:space="preserve">ج1  - ص 22. </w:t>
      </w:r>
    </w:p>
  </w:footnote>
  <w:footnote w:id="309">
    <w:p w:rsidR="00482679" w:rsidRPr="001348FF" w:rsidRDefault="00482679" w:rsidP="002F5026">
      <w:pPr>
        <w:pStyle w:val="a5"/>
        <w:bidi/>
        <w:rPr>
          <w:rFonts w:cs="Arabic Transparent"/>
          <w:sz w:val="24"/>
          <w:szCs w:val="24"/>
        </w:rPr>
      </w:pPr>
      <w:r w:rsidRPr="001348FF">
        <w:rPr>
          <w:rStyle w:val="a6"/>
          <w:rFonts w:cs="Arabic Transparent"/>
          <w:sz w:val="24"/>
          <w:szCs w:val="24"/>
        </w:rPr>
        <w:footnoteRef/>
      </w:r>
      <w:r>
        <w:rPr>
          <w:rFonts w:cs="Arabic Transparent" w:hint="cs"/>
          <w:sz w:val="24"/>
          <w:szCs w:val="24"/>
          <w:rtl/>
        </w:rPr>
        <w:t xml:space="preserve">: ابن عاشور، </w:t>
      </w:r>
      <w:r w:rsidRPr="001348FF">
        <w:rPr>
          <w:rFonts w:cs="Arabic Transparent" w:hint="cs"/>
          <w:b/>
          <w:bCs/>
          <w:sz w:val="24"/>
          <w:szCs w:val="24"/>
          <w:rtl/>
        </w:rPr>
        <w:t>التحرير والتنوير</w:t>
      </w:r>
      <w:r>
        <w:rPr>
          <w:rFonts w:cs="Arabic Transparent" w:hint="cs"/>
          <w:sz w:val="24"/>
          <w:szCs w:val="24"/>
          <w:rtl/>
        </w:rPr>
        <w:t xml:space="preserve">، ج1 </w:t>
      </w:r>
      <w:r>
        <w:rPr>
          <w:rFonts w:cs="Arabic Transparent"/>
          <w:sz w:val="24"/>
          <w:szCs w:val="24"/>
          <w:rtl/>
        </w:rPr>
        <w:t>–</w:t>
      </w:r>
      <w:r>
        <w:rPr>
          <w:rFonts w:cs="Arabic Transparent" w:hint="cs"/>
          <w:sz w:val="24"/>
          <w:szCs w:val="24"/>
          <w:rtl/>
        </w:rPr>
        <w:t xml:space="preserve"> ص 66 و67 . </w:t>
      </w:r>
    </w:p>
  </w:footnote>
  <w:footnote w:id="310">
    <w:p w:rsidR="00482679" w:rsidRPr="00F21305" w:rsidRDefault="00482679" w:rsidP="00ED7291">
      <w:pPr>
        <w:pStyle w:val="a5"/>
        <w:bidi/>
        <w:rPr>
          <w:rFonts w:cs="Arabic Transparent"/>
          <w:sz w:val="24"/>
          <w:szCs w:val="24"/>
        </w:rPr>
      </w:pPr>
      <w:r w:rsidRPr="00F21305">
        <w:rPr>
          <w:rStyle w:val="a6"/>
          <w:rFonts w:cs="Arabic Transparent"/>
          <w:sz w:val="24"/>
          <w:szCs w:val="24"/>
        </w:rPr>
        <w:footnoteRef/>
      </w:r>
      <w:r>
        <w:rPr>
          <w:rFonts w:cs="Arabic Transparent" w:hint="cs"/>
          <w:sz w:val="24"/>
          <w:szCs w:val="24"/>
          <w:rtl/>
        </w:rPr>
        <w:t xml:space="preserve">: الزمخشري، الإمام أبو القاسم جار الله محمود بن عمر بن محمد ( ت 538هـ/ 1143م) ، </w:t>
      </w:r>
      <w:r w:rsidRPr="009A56E5">
        <w:rPr>
          <w:rFonts w:cs="Arabic Transparent" w:hint="cs"/>
          <w:b/>
          <w:bCs/>
          <w:sz w:val="24"/>
          <w:szCs w:val="24"/>
          <w:rtl/>
        </w:rPr>
        <w:t xml:space="preserve">تفسير </w:t>
      </w:r>
      <w:r w:rsidRPr="009A56E5">
        <w:rPr>
          <w:rFonts w:ascii="Traditional Arabic" w:hAnsi="Traditional Arabic" w:cs="Arabic Transparent"/>
          <w:b/>
          <w:bCs/>
          <w:color w:val="000000"/>
          <w:sz w:val="24"/>
          <w:szCs w:val="24"/>
          <w:rtl/>
          <w:lang w:bidi="ar-JO"/>
        </w:rPr>
        <w:t>الكشاف عن حقائق غوامض التنزيل</w:t>
      </w:r>
      <w:r>
        <w:rPr>
          <w:rFonts w:ascii="Traditional Arabic" w:hAnsi="Traditional Arabic" w:cs="Arabic Transparent" w:hint="cs"/>
          <w:b/>
          <w:bCs/>
          <w:color w:val="000000"/>
          <w:sz w:val="24"/>
          <w:szCs w:val="24"/>
          <w:rtl/>
          <w:lang w:bidi="ar-JO"/>
        </w:rPr>
        <w:t xml:space="preserve"> وعيون الأقاويل في وجوه التأويل</w:t>
      </w:r>
      <w:r w:rsidRPr="009A56E5">
        <w:rPr>
          <w:rFonts w:ascii="Traditional Arabic" w:hAnsi="Traditional Arabic" w:cs="Arabic Transparent" w:hint="cs"/>
          <w:b/>
          <w:bCs/>
          <w:color w:val="000000"/>
          <w:sz w:val="24"/>
          <w:szCs w:val="24"/>
          <w:rtl/>
          <w:lang w:bidi="ar-JO"/>
        </w:rPr>
        <w:t>،</w:t>
      </w:r>
      <w:r>
        <w:rPr>
          <w:rFonts w:ascii="Traditional Arabic" w:hAnsi="Traditional Arabic" w:cs="Arabic Transparent" w:hint="cs"/>
          <w:b/>
          <w:bCs/>
          <w:color w:val="000000"/>
          <w:sz w:val="24"/>
          <w:szCs w:val="24"/>
          <w:rtl/>
          <w:lang w:bidi="ar-JO"/>
        </w:rPr>
        <w:t xml:space="preserve"> </w:t>
      </w:r>
      <w:r>
        <w:rPr>
          <w:rFonts w:ascii="Traditional Arabic" w:hAnsi="Traditional Arabic" w:cs="Arabic Transparent" w:hint="cs"/>
          <w:color w:val="000000"/>
          <w:sz w:val="24"/>
          <w:szCs w:val="24"/>
          <w:rtl/>
          <w:lang w:bidi="ar-JO"/>
        </w:rPr>
        <w:t>ط3، 4م، ( تحقيق: محمد عبد السلام شاهين)، دار الكتب العلمية، بيروت، 2003م،</w:t>
      </w:r>
      <w:r w:rsidRPr="009A56E5">
        <w:rPr>
          <w:rFonts w:ascii="Traditional Arabic" w:hAnsi="Traditional Arabic" w:cs="Arabic Transparent" w:hint="cs"/>
          <w:b/>
          <w:bCs/>
          <w:color w:val="000000"/>
          <w:sz w:val="24"/>
          <w:szCs w:val="24"/>
          <w:rtl/>
          <w:lang w:bidi="ar-JO"/>
        </w:rPr>
        <w:t xml:space="preserve"> ج1 </w:t>
      </w:r>
      <w:r w:rsidRPr="009A56E5">
        <w:rPr>
          <w:rFonts w:ascii="Traditional Arabic" w:hAnsi="Traditional Arabic" w:cs="Arabic Transparent"/>
          <w:b/>
          <w:bCs/>
          <w:color w:val="000000"/>
          <w:sz w:val="24"/>
          <w:szCs w:val="24"/>
          <w:rtl/>
          <w:lang w:bidi="ar-JO"/>
        </w:rPr>
        <w:t>–</w:t>
      </w:r>
      <w:r w:rsidRPr="009A56E5">
        <w:rPr>
          <w:rFonts w:ascii="Traditional Arabic" w:hAnsi="Traditional Arabic" w:cs="Arabic Transparent" w:hint="cs"/>
          <w:b/>
          <w:bCs/>
          <w:color w:val="000000"/>
          <w:sz w:val="24"/>
          <w:szCs w:val="24"/>
          <w:rtl/>
          <w:lang w:bidi="ar-JO"/>
        </w:rPr>
        <w:t xml:space="preserve"> ص 10 .</w:t>
      </w:r>
      <w:r w:rsidRPr="00F21305">
        <w:rPr>
          <w:rFonts w:ascii="Traditional Arabic" w:hAnsi="Traditional Arabic" w:cs="Arabic Transparent" w:hint="cs"/>
          <w:color w:val="000000"/>
          <w:sz w:val="24"/>
          <w:szCs w:val="24"/>
          <w:rtl/>
          <w:lang w:bidi="ar-JO"/>
        </w:rPr>
        <w:t xml:space="preserve">  </w:t>
      </w:r>
    </w:p>
  </w:footnote>
  <w:footnote w:id="311">
    <w:p w:rsidR="00482679" w:rsidRPr="006307ED" w:rsidRDefault="00482679" w:rsidP="002F5026">
      <w:pPr>
        <w:autoSpaceDE w:val="0"/>
        <w:autoSpaceDN w:val="0"/>
        <w:bidi/>
        <w:adjustRightInd w:val="0"/>
        <w:spacing w:after="0" w:line="240" w:lineRule="auto"/>
        <w:rPr>
          <w:rFonts w:ascii="Traditional Arabic" w:hAnsi="Traditional Arabic" w:cs="Arabic Transparent"/>
          <w:color w:val="000080"/>
          <w:sz w:val="24"/>
          <w:szCs w:val="24"/>
          <w:lang w:bidi="ar-JO"/>
        </w:rPr>
      </w:pPr>
      <w:r w:rsidRPr="006307ED">
        <w:rPr>
          <w:rStyle w:val="a6"/>
          <w:rFonts w:cs="Arabic Transparent"/>
          <w:sz w:val="24"/>
          <w:szCs w:val="24"/>
          <w:vertAlign w:val="baseline"/>
        </w:rPr>
        <w:footnoteRef/>
      </w:r>
      <w:r w:rsidRPr="006307ED">
        <w:rPr>
          <w:rFonts w:cs="Arabic Transparent" w:hint="cs"/>
          <w:sz w:val="24"/>
          <w:szCs w:val="24"/>
          <w:rtl/>
        </w:rPr>
        <w:t xml:space="preserve">: الشعراوي، محمد متولي ( ت: 1418هـ)، </w:t>
      </w:r>
      <w:r w:rsidRPr="006307ED">
        <w:rPr>
          <w:rFonts w:ascii="Traditional Arabic" w:hAnsi="Traditional Arabic" w:cs="Arabic Transparent"/>
          <w:b/>
          <w:bCs/>
          <w:color w:val="000000"/>
          <w:sz w:val="24"/>
          <w:szCs w:val="24"/>
          <w:rtl/>
          <w:lang w:bidi="ar-JO"/>
        </w:rPr>
        <w:t>تفسير الشعراوي – الخواطر</w:t>
      </w:r>
      <w:r w:rsidRPr="006307ED">
        <w:rPr>
          <w:rFonts w:ascii="Traditional Arabic" w:hAnsi="Traditional Arabic" w:cs="Arabic Transparent" w:hint="cs"/>
          <w:color w:val="000080"/>
          <w:sz w:val="24"/>
          <w:szCs w:val="24"/>
          <w:rtl/>
          <w:lang w:bidi="ar-JO"/>
        </w:rPr>
        <w:t xml:space="preserve">، </w:t>
      </w:r>
      <w:r w:rsidRPr="006307ED">
        <w:rPr>
          <w:rFonts w:ascii="Traditional Arabic" w:hAnsi="Traditional Arabic" w:cs="Arabic Transparent"/>
          <w:color w:val="000000"/>
          <w:sz w:val="24"/>
          <w:szCs w:val="24"/>
          <w:rtl/>
          <w:lang w:bidi="ar-JO"/>
        </w:rPr>
        <w:t>مطابع أخبار اليوم</w:t>
      </w:r>
      <w:r w:rsidRPr="006307ED">
        <w:rPr>
          <w:rFonts w:ascii="Traditional Arabic" w:hAnsi="Traditional Arabic" w:cs="Arabic Transparent" w:hint="cs"/>
          <w:color w:val="000000"/>
          <w:sz w:val="24"/>
          <w:szCs w:val="24"/>
          <w:rtl/>
          <w:lang w:bidi="ar-JO"/>
        </w:rPr>
        <w:t xml:space="preserve">، </w:t>
      </w:r>
      <w:r>
        <w:rPr>
          <w:rFonts w:cs="Arabic Transparent" w:hint="cs"/>
          <w:sz w:val="24"/>
          <w:szCs w:val="24"/>
          <w:rtl/>
          <w:lang w:bidi="ar-JO"/>
        </w:rPr>
        <w:t xml:space="preserve">ج13 - </w:t>
      </w:r>
      <w:r w:rsidRPr="006307ED">
        <w:rPr>
          <w:rFonts w:cs="Arabic Transparent" w:hint="cs"/>
          <w:sz w:val="24"/>
          <w:szCs w:val="24"/>
          <w:rtl/>
          <w:lang w:bidi="ar-JO"/>
        </w:rPr>
        <w:t>ص8098</w:t>
      </w:r>
    </w:p>
  </w:footnote>
  <w:footnote w:id="312">
    <w:p w:rsidR="00482679" w:rsidRDefault="00482679" w:rsidP="002F5026">
      <w:pPr>
        <w:pStyle w:val="a5"/>
        <w:bidi/>
        <w:jc w:val="both"/>
        <w:rPr>
          <w:rFonts w:cs="Arabic Transparent"/>
          <w:sz w:val="24"/>
          <w:szCs w:val="24"/>
        </w:rPr>
      </w:pPr>
      <w:r>
        <w:rPr>
          <w:rStyle w:val="a6"/>
          <w:sz w:val="24"/>
          <w:szCs w:val="24"/>
        </w:rPr>
        <w:footnoteRef/>
      </w:r>
      <w:r>
        <w:rPr>
          <w:rFonts w:cs="Arabic Transparent" w:hint="cs"/>
          <w:sz w:val="24"/>
          <w:szCs w:val="24"/>
          <w:rtl/>
        </w:rPr>
        <w:t xml:space="preserve">: قطب، </w:t>
      </w:r>
      <w:r>
        <w:rPr>
          <w:rFonts w:cs="Arabic Transparent" w:hint="cs"/>
          <w:b/>
          <w:bCs/>
          <w:sz w:val="24"/>
          <w:szCs w:val="24"/>
          <w:rtl/>
        </w:rPr>
        <w:t>التصوير الفني في القرآن</w:t>
      </w:r>
      <w:r>
        <w:rPr>
          <w:rFonts w:cs="Arabic Transparent" w:hint="cs"/>
          <w:color w:val="FF0000"/>
          <w:sz w:val="24"/>
          <w:szCs w:val="24"/>
          <w:rtl/>
        </w:rPr>
        <w:t xml:space="preserve">، </w:t>
      </w:r>
      <w:r>
        <w:rPr>
          <w:rFonts w:cs="Arabic Transparent" w:hint="cs"/>
          <w:sz w:val="24"/>
          <w:szCs w:val="24"/>
          <w:rtl/>
        </w:rPr>
        <w:t xml:space="preserve">ص 76. </w:t>
      </w:r>
    </w:p>
  </w:footnote>
  <w:footnote w:id="313">
    <w:p w:rsidR="00482679" w:rsidRDefault="00482679" w:rsidP="002F5026">
      <w:pPr>
        <w:pStyle w:val="a5"/>
        <w:bidi/>
        <w:jc w:val="both"/>
        <w:rPr>
          <w:rFonts w:cs="Arabic Transparent"/>
          <w:sz w:val="24"/>
          <w:szCs w:val="24"/>
        </w:rPr>
      </w:pPr>
      <w:r>
        <w:rPr>
          <w:rStyle w:val="a6"/>
        </w:rPr>
        <w:footnoteRef/>
      </w:r>
      <w:r>
        <w:rPr>
          <w:rtl/>
        </w:rPr>
        <w:t>:</w:t>
      </w:r>
      <w:r>
        <w:rPr>
          <w:rFonts w:hint="cs"/>
          <w:rtl/>
        </w:rPr>
        <w:t xml:space="preserve"> </w:t>
      </w:r>
      <w:r>
        <w:rPr>
          <w:rFonts w:cs="Arabic Transparent" w:hint="cs"/>
          <w:sz w:val="24"/>
          <w:szCs w:val="24"/>
          <w:rtl/>
        </w:rPr>
        <w:t xml:space="preserve">قطب ، </w:t>
      </w:r>
      <w:r>
        <w:rPr>
          <w:rFonts w:cs="Arabic Transparent" w:hint="cs"/>
          <w:b/>
          <w:bCs/>
          <w:sz w:val="24"/>
          <w:szCs w:val="24"/>
          <w:rtl/>
        </w:rPr>
        <w:t>في ظلال القرآن</w:t>
      </w:r>
      <w:r>
        <w:rPr>
          <w:rFonts w:cs="Arabic Transparent" w:hint="cs"/>
          <w:sz w:val="24"/>
          <w:szCs w:val="24"/>
          <w:rtl/>
        </w:rPr>
        <w:t xml:space="preserve">، ج1 -  ص 53. </w:t>
      </w:r>
    </w:p>
  </w:footnote>
  <w:footnote w:id="314">
    <w:p w:rsidR="00482679" w:rsidRDefault="00482679" w:rsidP="00872B16">
      <w:pPr>
        <w:pStyle w:val="a5"/>
        <w:bidi/>
        <w:jc w:val="both"/>
      </w:pPr>
      <w:r>
        <w:rPr>
          <w:rStyle w:val="a6"/>
          <w:sz w:val="24"/>
          <w:szCs w:val="24"/>
        </w:rPr>
        <w:footnoteRef/>
      </w:r>
      <w:r>
        <w:rPr>
          <w:rFonts w:cs="Arabic Transparent" w:hint="cs"/>
          <w:sz w:val="24"/>
          <w:szCs w:val="24"/>
          <w:rtl/>
        </w:rPr>
        <w:t>:</w:t>
      </w:r>
      <w:r>
        <w:rPr>
          <w:rFonts w:cs="Arabic Transparent" w:hint="cs"/>
          <w:b/>
          <w:bCs/>
          <w:sz w:val="24"/>
          <w:szCs w:val="24"/>
          <w:rtl/>
        </w:rPr>
        <w:t>المرجع السابق</w:t>
      </w:r>
      <w:r>
        <w:rPr>
          <w:rFonts w:cs="Arabic Transparent" w:hint="cs"/>
          <w:sz w:val="24"/>
          <w:szCs w:val="24"/>
          <w:rtl/>
        </w:rPr>
        <w:t xml:space="preserve">، ج1 - ص 54. </w:t>
      </w:r>
    </w:p>
  </w:footnote>
  <w:footnote w:id="315">
    <w:p w:rsidR="00482679" w:rsidRDefault="00482679" w:rsidP="00ED7291">
      <w:pPr>
        <w:pStyle w:val="a5"/>
        <w:bidi/>
        <w:jc w:val="both"/>
        <w:rPr>
          <w:rFonts w:cs="Arabic Transparent"/>
          <w:b/>
          <w:bCs/>
          <w:sz w:val="24"/>
          <w:szCs w:val="24"/>
        </w:rPr>
      </w:pPr>
      <w:r>
        <w:rPr>
          <w:rStyle w:val="a6"/>
          <w:sz w:val="24"/>
          <w:szCs w:val="24"/>
        </w:rPr>
        <w:footnoteRef/>
      </w:r>
      <w:r>
        <w:rPr>
          <w:rFonts w:cs="Arabic Transparent" w:hint="cs"/>
          <w:sz w:val="24"/>
          <w:szCs w:val="24"/>
          <w:rtl/>
        </w:rPr>
        <w:t xml:space="preserve">: </w:t>
      </w:r>
      <w:r>
        <w:rPr>
          <w:rFonts w:cs="Arabic Transparent" w:hint="cs"/>
          <w:b/>
          <w:bCs/>
          <w:sz w:val="24"/>
          <w:szCs w:val="24"/>
          <w:rtl/>
        </w:rPr>
        <w:t xml:space="preserve">المرجع السابق، </w:t>
      </w:r>
      <w:r>
        <w:rPr>
          <w:rFonts w:cs="Arabic Transparent" w:hint="cs"/>
          <w:sz w:val="24"/>
          <w:szCs w:val="24"/>
          <w:rtl/>
        </w:rPr>
        <w:t>ج6</w:t>
      </w:r>
      <w:r>
        <w:rPr>
          <w:rFonts w:cs="Arabic Transparent" w:hint="cs"/>
          <w:b/>
          <w:bCs/>
          <w:sz w:val="24"/>
          <w:szCs w:val="24"/>
          <w:rtl/>
        </w:rPr>
        <w:t xml:space="preserve"> -  </w:t>
      </w:r>
      <w:r>
        <w:rPr>
          <w:rFonts w:cs="Arabic Transparent" w:hint="cs"/>
          <w:sz w:val="24"/>
          <w:szCs w:val="24"/>
          <w:rtl/>
        </w:rPr>
        <w:t xml:space="preserve">ص 3833. </w:t>
      </w:r>
    </w:p>
  </w:footnote>
  <w:footnote w:id="316">
    <w:p w:rsidR="00482679" w:rsidRDefault="00482679" w:rsidP="00DE4D27">
      <w:pPr>
        <w:pStyle w:val="a5"/>
        <w:bidi/>
        <w:jc w:val="both"/>
        <w:rPr>
          <w:rFonts w:cs="Arabic Transparent"/>
          <w:sz w:val="24"/>
          <w:szCs w:val="24"/>
        </w:rPr>
      </w:pPr>
      <w:r>
        <w:rPr>
          <w:rStyle w:val="a6"/>
          <w:sz w:val="24"/>
          <w:szCs w:val="24"/>
        </w:rPr>
        <w:footnoteRef/>
      </w:r>
      <w:r>
        <w:rPr>
          <w:rFonts w:cs="Arabic Transparent" w:hint="cs"/>
          <w:sz w:val="24"/>
          <w:szCs w:val="24"/>
          <w:rtl/>
        </w:rPr>
        <w:t xml:space="preserve">:قطب، </w:t>
      </w:r>
      <w:r>
        <w:rPr>
          <w:rFonts w:cs="Arabic Transparent" w:hint="cs"/>
          <w:b/>
          <w:bCs/>
          <w:sz w:val="24"/>
          <w:szCs w:val="24"/>
          <w:rtl/>
        </w:rPr>
        <w:t xml:space="preserve">في ظلال القرآن، </w:t>
      </w:r>
      <w:r>
        <w:rPr>
          <w:rFonts w:cs="Arabic Transparent" w:hint="cs"/>
          <w:sz w:val="24"/>
          <w:szCs w:val="24"/>
          <w:rtl/>
        </w:rPr>
        <w:t xml:space="preserve">ج1 - ص 555. </w:t>
      </w:r>
    </w:p>
  </w:footnote>
  <w:footnote w:id="317">
    <w:p w:rsidR="00482679" w:rsidRPr="00872B16" w:rsidRDefault="00482679" w:rsidP="002F5026">
      <w:pPr>
        <w:pStyle w:val="a5"/>
        <w:bidi/>
        <w:rPr>
          <w:rFonts w:cs="Arabic Transparent"/>
          <w:sz w:val="24"/>
          <w:szCs w:val="24"/>
          <w:rtl/>
          <w:lang w:bidi="ar-JO"/>
        </w:rPr>
      </w:pPr>
      <w:r w:rsidRPr="00872B16">
        <w:rPr>
          <w:rStyle w:val="a6"/>
          <w:rFonts w:cs="Arabic Transparent"/>
          <w:sz w:val="24"/>
          <w:szCs w:val="24"/>
        </w:rPr>
        <w:footnoteRef/>
      </w:r>
      <w:r w:rsidRPr="00872B16">
        <w:rPr>
          <w:rFonts w:cs="Arabic Transparent" w:hint="cs"/>
          <w:sz w:val="24"/>
          <w:szCs w:val="24"/>
          <w:rtl/>
          <w:lang w:bidi="ar-JO"/>
        </w:rPr>
        <w:t xml:space="preserve">: المشني، مصطفى إبراهيم، </w:t>
      </w:r>
      <w:r w:rsidRPr="00872B16">
        <w:rPr>
          <w:rFonts w:cs="Arabic Transparent" w:hint="cs"/>
          <w:b/>
          <w:bCs/>
          <w:sz w:val="24"/>
          <w:szCs w:val="24"/>
          <w:rtl/>
          <w:lang w:bidi="ar-JO"/>
        </w:rPr>
        <w:t xml:space="preserve">ابن العربي المالكي الإشبيلي وتفسيره أحكام القرآن ، </w:t>
      </w:r>
      <w:r w:rsidRPr="00872B16">
        <w:rPr>
          <w:rFonts w:cs="Arabic Transparent" w:hint="cs"/>
          <w:sz w:val="24"/>
          <w:szCs w:val="24"/>
          <w:rtl/>
          <w:lang w:bidi="ar-JO"/>
        </w:rPr>
        <w:t>ط1، دار عمار، عمان، 1411هـ / 1991م، ص387.</w:t>
      </w:r>
    </w:p>
  </w:footnote>
  <w:footnote w:id="318">
    <w:p w:rsidR="00482679" w:rsidRPr="002830BC" w:rsidRDefault="00482679" w:rsidP="002F5026">
      <w:pPr>
        <w:pStyle w:val="a5"/>
        <w:bidi/>
        <w:rPr>
          <w:rtl/>
          <w:lang w:bidi="ar-JO"/>
        </w:rPr>
      </w:pPr>
      <w:r w:rsidRPr="00872B16">
        <w:rPr>
          <w:rStyle w:val="a6"/>
          <w:rFonts w:cs="Arabic Transparent"/>
          <w:sz w:val="24"/>
          <w:szCs w:val="24"/>
        </w:rPr>
        <w:footnoteRef/>
      </w:r>
      <w:r w:rsidRPr="00872B16">
        <w:rPr>
          <w:rFonts w:cs="Arabic Transparent"/>
          <w:sz w:val="24"/>
          <w:szCs w:val="24"/>
          <w:rtl/>
        </w:rPr>
        <w:t>:</w:t>
      </w:r>
      <w:r w:rsidRPr="00872B16">
        <w:rPr>
          <w:rFonts w:cs="Arabic Transparent"/>
          <w:sz w:val="24"/>
          <w:szCs w:val="24"/>
          <w:rtl/>
          <w:lang w:bidi="ar-JO"/>
        </w:rPr>
        <w:t xml:space="preserve"> من هؤلاء الباحثين: </w:t>
      </w:r>
      <w:r w:rsidRPr="00872B16">
        <w:rPr>
          <w:rFonts w:cs="Arabic Transparent" w:hint="cs"/>
          <w:sz w:val="24"/>
          <w:szCs w:val="24"/>
          <w:rtl/>
          <w:lang w:bidi="ar-JO"/>
        </w:rPr>
        <w:t>مساعد مسلم آل جعفر، وكتابه:</w:t>
      </w:r>
      <w:r>
        <w:rPr>
          <w:rFonts w:cs="Arabic Transparent" w:hint="cs"/>
          <w:sz w:val="24"/>
          <w:szCs w:val="24"/>
          <w:rtl/>
          <w:lang w:bidi="ar-JO"/>
        </w:rPr>
        <w:t xml:space="preserve"> </w:t>
      </w:r>
      <w:r w:rsidRPr="00872B16">
        <w:rPr>
          <w:rFonts w:cs="Arabic Transparent"/>
          <w:b/>
          <w:bCs/>
          <w:sz w:val="24"/>
          <w:szCs w:val="24"/>
          <w:rtl/>
          <w:lang w:bidi="ar-JO"/>
        </w:rPr>
        <w:t>مناهج المفسرين</w:t>
      </w:r>
      <w:r w:rsidRPr="00872B16">
        <w:rPr>
          <w:rFonts w:cs="Arabic Transparent"/>
          <w:sz w:val="24"/>
          <w:szCs w:val="24"/>
          <w:rtl/>
          <w:lang w:bidi="ar-JO"/>
        </w:rPr>
        <w:t xml:space="preserve">، </w:t>
      </w:r>
      <w:r w:rsidRPr="00872B16">
        <w:rPr>
          <w:rFonts w:cs="Arabic Transparent" w:hint="cs"/>
          <w:sz w:val="24"/>
          <w:szCs w:val="24"/>
          <w:rtl/>
          <w:lang w:bidi="ar-JO"/>
        </w:rPr>
        <w:t xml:space="preserve">والأستاذ يوسف العظم، وكتابه: </w:t>
      </w:r>
      <w:r w:rsidRPr="00872B16">
        <w:rPr>
          <w:rFonts w:cs="Arabic Transparent"/>
          <w:b/>
          <w:bCs/>
          <w:sz w:val="24"/>
          <w:szCs w:val="24"/>
          <w:rtl/>
          <w:lang w:bidi="ar-JO"/>
        </w:rPr>
        <w:t>الشهيد سيد قطب</w:t>
      </w:r>
      <w:r w:rsidRPr="00872B16">
        <w:rPr>
          <w:rFonts w:cs="Arabic Transparent"/>
          <w:sz w:val="24"/>
          <w:szCs w:val="24"/>
          <w:rtl/>
          <w:lang w:bidi="ar-JO"/>
        </w:rPr>
        <w:t xml:space="preserve">، </w:t>
      </w:r>
      <w:r w:rsidRPr="00872B16">
        <w:rPr>
          <w:rFonts w:cs="Arabic Transparent" w:hint="cs"/>
          <w:sz w:val="24"/>
          <w:szCs w:val="24"/>
          <w:rtl/>
          <w:lang w:bidi="ar-JO"/>
        </w:rPr>
        <w:t xml:space="preserve">والدكتور فضل حسن عباس </w:t>
      </w:r>
      <w:r w:rsidRPr="00872B16">
        <w:rPr>
          <w:rFonts w:cs="Arabic Transparent"/>
          <w:sz w:val="24"/>
          <w:szCs w:val="24"/>
          <w:rtl/>
          <w:lang w:bidi="ar-JO"/>
        </w:rPr>
        <w:t>–</w:t>
      </w:r>
      <w:r w:rsidRPr="00872B16">
        <w:rPr>
          <w:rFonts w:cs="Arabic Transparent" w:hint="cs"/>
          <w:sz w:val="24"/>
          <w:szCs w:val="24"/>
          <w:rtl/>
          <w:lang w:bidi="ar-JO"/>
        </w:rPr>
        <w:t xml:space="preserve"> رحمه الله -، وكتابه: </w:t>
      </w:r>
      <w:r w:rsidRPr="00872B16">
        <w:rPr>
          <w:rFonts w:cs="Arabic Transparent"/>
          <w:b/>
          <w:bCs/>
          <w:sz w:val="24"/>
          <w:szCs w:val="24"/>
          <w:rtl/>
          <w:lang w:bidi="ar-JO"/>
        </w:rPr>
        <w:t>المفسرون مدارسهم ومناهجهم</w:t>
      </w:r>
      <w:r w:rsidRPr="00872B16">
        <w:rPr>
          <w:rFonts w:cs="Arabic Transparent"/>
          <w:sz w:val="24"/>
          <w:szCs w:val="24"/>
          <w:rtl/>
          <w:lang w:bidi="ar-JO"/>
        </w:rPr>
        <w:t>، و</w:t>
      </w:r>
      <w:r w:rsidRPr="00872B16">
        <w:rPr>
          <w:rFonts w:cs="Arabic Transparent" w:hint="cs"/>
          <w:sz w:val="24"/>
          <w:szCs w:val="24"/>
          <w:rtl/>
          <w:lang w:bidi="ar-JO"/>
        </w:rPr>
        <w:t xml:space="preserve">الدكتور صلاح الخالدي، وله ثلاثة كتب: </w:t>
      </w:r>
      <w:r w:rsidRPr="00872B16">
        <w:rPr>
          <w:rFonts w:cs="Arabic Transparent"/>
          <w:b/>
          <w:bCs/>
          <w:sz w:val="24"/>
          <w:szCs w:val="24"/>
          <w:rtl/>
          <w:lang w:bidi="ar-JO"/>
        </w:rPr>
        <w:t>مدخل إلى ظلال القرآن</w:t>
      </w:r>
      <w:r w:rsidRPr="00872B16">
        <w:rPr>
          <w:rFonts w:cs="Arabic Transparent" w:hint="cs"/>
          <w:sz w:val="24"/>
          <w:szCs w:val="24"/>
          <w:rtl/>
          <w:lang w:bidi="ar-JO"/>
        </w:rPr>
        <w:t>،</w:t>
      </w:r>
      <w:r>
        <w:rPr>
          <w:rFonts w:cs="Arabic Transparent" w:hint="cs"/>
          <w:sz w:val="24"/>
          <w:szCs w:val="24"/>
          <w:rtl/>
          <w:lang w:bidi="ar-JO"/>
        </w:rPr>
        <w:t xml:space="preserve"> </w:t>
      </w:r>
      <w:r w:rsidRPr="00872B16">
        <w:rPr>
          <w:rFonts w:cs="Arabic Transparent"/>
          <w:b/>
          <w:bCs/>
          <w:sz w:val="24"/>
          <w:szCs w:val="24"/>
          <w:rtl/>
          <w:lang w:bidi="ar-JO"/>
        </w:rPr>
        <w:t>وفي ظلال القرآن في الميزان</w:t>
      </w:r>
      <w:r w:rsidRPr="00872B16">
        <w:rPr>
          <w:rFonts w:cs="Arabic Transparent" w:hint="cs"/>
          <w:sz w:val="24"/>
          <w:szCs w:val="24"/>
          <w:rtl/>
          <w:lang w:bidi="ar-JO"/>
        </w:rPr>
        <w:t>،</w:t>
      </w:r>
      <w:r>
        <w:rPr>
          <w:rFonts w:cs="Arabic Transparent" w:hint="cs"/>
          <w:sz w:val="24"/>
          <w:szCs w:val="24"/>
          <w:rtl/>
          <w:lang w:bidi="ar-JO"/>
        </w:rPr>
        <w:t xml:space="preserve"> </w:t>
      </w:r>
      <w:r w:rsidRPr="00872B16">
        <w:rPr>
          <w:rFonts w:cs="Arabic Transparent"/>
          <w:b/>
          <w:bCs/>
          <w:sz w:val="24"/>
          <w:szCs w:val="24"/>
          <w:rtl/>
          <w:lang w:bidi="ar-JO"/>
        </w:rPr>
        <w:t>والمنهج الحركي في " في ظلال القرآن ".</w:t>
      </w:r>
    </w:p>
  </w:footnote>
  <w:footnote w:id="319">
    <w:p w:rsidR="00482679" w:rsidRPr="00872B16" w:rsidRDefault="00482679" w:rsidP="002F5026">
      <w:pPr>
        <w:pStyle w:val="a5"/>
        <w:bidi/>
        <w:rPr>
          <w:rFonts w:cs="Arabic Transparent"/>
          <w:sz w:val="24"/>
          <w:szCs w:val="24"/>
          <w:rtl/>
          <w:lang w:bidi="ar-JO"/>
        </w:rPr>
      </w:pPr>
      <w:r w:rsidRPr="00872B16">
        <w:rPr>
          <w:rStyle w:val="a6"/>
          <w:rFonts w:cs="Arabic Transparent"/>
          <w:sz w:val="24"/>
          <w:szCs w:val="24"/>
        </w:rPr>
        <w:footnoteRef/>
      </w:r>
      <w:r w:rsidRPr="00872B16">
        <w:rPr>
          <w:rFonts w:cs="Arabic Transparent" w:hint="cs"/>
          <w:sz w:val="24"/>
          <w:szCs w:val="24"/>
          <w:rtl/>
        </w:rPr>
        <w:t xml:space="preserve">: زرزور، </w:t>
      </w:r>
      <w:r w:rsidRPr="00872B16">
        <w:rPr>
          <w:rFonts w:cs="Arabic Transparent" w:hint="cs"/>
          <w:b/>
          <w:bCs/>
          <w:sz w:val="24"/>
          <w:szCs w:val="24"/>
          <w:rtl/>
        </w:rPr>
        <w:t xml:space="preserve">علوم القرآن وإعجازة وتاريخ توثيقه، </w:t>
      </w:r>
      <w:r w:rsidRPr="00872B16">
        <w:rPr>
          <w:rFonts w:cs="Arabic Transparent" w:hint="cs"/>
          <w:sz w:val="24"/>
          <w:szCs w:val="24"/>
          <w:rtl/>
        </w:rPr>
        <w:t>ص 425</w:t>
      </w:r>
      <w:r>
        <w:rPr>
          <w:rFonts w:cs="Arabic Transparent" w:hint="cs"/>
          <w:sz w:val="24"/>
          <w:szCs w:val="24"/>
          <w:rtl/>
        </w:rPr>
        <w:t>: بتصرف</w:t>
      </w:r>
      <w:r w:rsidRPr="00872B16">
        <w:rPr>
          <w:rFonts w:cs="Arabic Transparent" w:hint="cs"/>
          <w:sz w:val="24"/>
          <w:szCs w:val="24"/>
          <w:rtl/>
        </w:rPr>
        <w:t>.</w:t>
      </w:r>
    </w:p>
  </w:footnote>
  <w:footnote w:id="320">
    <w:p w:rsidR="00482679" w:rsidRPr="002830BC" w:rsidRDefault="00482679" w:rsidP="002F5026">
      <w:pPr>
        <w:pStyle w:val="a5"/>
        <w:bidi/>
        <w:rPr>
          <w:rtl/>
          <w:lang w:bidi="ar-JO"/>
        </w:rPr>
      </w:pPr>
      <w:r w:rsidRPr="00872B16">
        <w:rPr>
          <w:rStyle w:val="a6"/>
          <w:rFonts w:cs="Arabic Transparent"/>
          <w:sz w:val="24"/>
          <w:szCs w:val="24"/>
        </w:rPr>
        <w:footnoteRef/>
      </w:r>
      <w:r w:rsidRPr="00872B16">
        <w:rPr>
          <w:rFonts w:cs="Arabic Transparent"/>
          <w:sz w:val="24"/>
          <w:szCs w:val="24"/>
          <w:rtl/>
        </w:rPr>
        <w:t xml:space="preserve">: </w:t>
      </w:r>
      <w:r w:rsidRPr="00872B16">
        <w:rPr>
          <w:rFonts w:cs="Arabic Transparent"/>
          <w:sz w:val="24"/>
          <w:szCs w:val="24"/>
          <w:rtl/>
          <w:lang w:bidi="ar-JO"/>
        </w:rPr>
        <w:t>لل</w:t>
      </w:r>
      <w:r w:rsidRPr="00872B16">
        <w:rPr>
          <w:rFonts w:cs="Arabic Transparent" w:hint="cs"/>
          <w:sz w:val="24"/>
          <w:szCs w:val="24"/>
          <w:rtl/>
          <w:lang w:bidi="ar-JO"/>
        </w:rPr>
        <w:t>ا</w:t>
      </w:r>
      <w:r w:rsidRPr="00872B16">
        <w:rPr>
          <w:rFonts w:cs="Arabic Transparent"/>
          <w:sz w:val="24"/>
          <w:szCs w:val="24"/>
          <w:rtl/>
          <w:lang w:bidi="ar-JO"/>
        </w:rPr>
        <w:t>طلاع على هذه ال</w:t>
      </w:r>
      <w:r w:rsidRPr="00872B16">
        <w:rPr>
          <w:rFonts w:cs="Arabic Transparent" w:hint="cs"/>
          <w:sz w:val="24"/>
          <w:szCs w:val="24"/>
          <w:rtl/>
          <w:lang w:bidi="ar-JO"/>
        </w:rPr>
        <w:t>ا</w:t>
      </w:r>
      <w:r w:rsidRPr="00872B16">
        <w:rPr>
          <w:rFonts w:cs="Arabic Transparent"/>
          <w:sz w:val="24"/>
          <w:szCs w:val="24"/>
          <w:rtl/>
          <w:lang w:bidi="ar-JO"/>
        </w:rPr>
        <w:t>تهامات</w:t>
      </w:r>
      <w:r w:rsidRPr="00872B16">
        <w:rPr>
          <w:rFonts w:cs="Arabic Transparent" w:hint="cs"/>
          <w:sz w:val="24"/>
          <w:szCs w:val="24"/>
          <w:rtl/>
          <w:lang w:bidi="ar-JO"/>
        </w:rPr>
        <w:t xml:space="preserve">، </w:t>
      </w:r>
      <w:r>
        <w:rPr>
          <w:rFonts w:cs="Arabic Transparent" w:hint="cs"/>
          <w:sz w:val="24"/>
          <w:szCs w:val="24"/>
          <w:rtl/>
          <w:lang w:bidi="ar-JO"/>
        </w:rPr>
        <w:t>انظر</w:t>
      </w:r>
      <w:r w:rsidRPr="00872B16">
        <w:rPr>
          <w:rFonts w:cs="Arabic Transparent"/>
          <w:sz w:val="24"/>
          <w:szCs w:val="24"/>
          <w:rtl/>
          <w:lang w:bidi="ar-JO"/>
        </w:rPr>
        <w:t xml:space="preserve">: عباس، فضل حسن، (ت: 2011م)، </w:t>
      </w:r>
      <w:r w:rsidRPr="00872B16">
        <w:rPr>
          <w:rFonts w:cs="Arabic Transparent"/>
          <w:b/>
          <w:bCs/>
          <w:sz w:val="24"/>
          <w:szCs w:val="24"/>
          <w:rtl/>
          <w:lang w:bidi="ar-JO"/>
        </w:rPr>
        <w:t>المفسرون مدارسهم ومناهجهم</w:t>
      </w:r>
      <w:r w:rsidRPr="00872B16">
        <w:rPr>
          <w:rFonts w:cs="Arabic Transparent"/>
          <w:sz w:val="24"/>
          <w:szCs w:val="24"/>
          <w:rtl/>
          <w:lang w:bidi="ar-JO"/>
        </w:rPr>
        <w:t>، ط1، دار النفائس، عمان، 2007م،ص 420 – 454</w:t>
      </w:r>
      <w:r w:rsidRPr="00872B16">
        <w:rPr>
          <w:rFonts w:cs="Arabic Transparent" w:hint="cs"/>
          <w:sz w:val="24"/>
          <w:szCs w:val="24"/>
          <w:rtl/>
          <w:lang w:bidi="ar-JO"/>
        </w:rPr>
        <w:t>،</w:t>
      </w:r>
      <w:r w:rsidRPr="00872B16">
        <w:rPr>
          <w:rFonts w:cs="Arabic Transparent"/>
          <w:sz w:val="24"/>
          <w:szCs w:val="24"/>
          <w:rtl/>
          <w:lang w:bidi="ar-JO"/>
        </w:rPr>
        <w:t xml:space="preserve"> والخالدي، صلاح، </w:t>
      </w:r>
      <w:r w:rsidRPr="00872B16">
        <w:rPr>
          <w:rFonts w:cs="Arabic Transparent"/>
          <w:b/>
          <w:bCs/>
          <w:sz w:val="24"/>
          <w:szCs w:val="24"/>
          <w:rtl/>
          <w:lang w:bidi="ar-JO"/>
        </w:rPr>
        <w:t>في ظلال القرآن في الميزان</w:t>
      </w:r>
      <w:r w:rsidRPr="00872B16">
        <w:rPr>
          <w:rFonts w:cs="Arabic Transparent"/>
          <w:sz w:val="24"/>
          <w:szCs w:val="24"/>
          <w:rtl/>
          <w:lang w:bidi="ar-JO"/>
        </w:rPr>
        <w:t>، ط1، دار المنارة، جدة،</w:t>
      </w:r>
      <w:r w:rsidRPr="00872B16">
        <w:rPr>
          <w:rFonts w:cs="Arabic Transparent" w:hint="cs"/>
          <w:sz w:val="24"/>
          <w:szCs w:val="24"/>
          <w:rtl/>
          <w:lang w:bidi="ar-JO"/>
        </w:rPr>
        <w:t xml:space="preserve"> 1986</w:t>
      </w:r>
      <w:r w:rsidRPr="00872B16">
        <w:rPr>
          <w:rFonts w:cs="Arabic Transparent"/>
          <w:sz w:val="24"/>
          <w:szCs w:val="24"/>
          <w:rtl/>
          <w:lang w:bidi="ar-JO"/>
        </w:rPr>
        <w:t xml:space="preserve">م. </w:t>
      </w:r>
    </w:p>
  </w:footnote>
  <w:footnote w:id="321">
    <w:p w:rsidR="00482679" w:rsidRPr="00872B16" w:rsidRDefault="00482679" w:rsidP="002F5026">
      <w:pPr>
        <w:pStyle w:val="a5"/>
        <w:bidi/>
        <w:rPr>
          <w:rFonts w:cs="Arabic Transparent"/>
          <w:sz w:val="24"/>
          <w:szCs w:val="24"/>
          <w:lang w:bidi="ar-JO"/>
        </w:rPr>
      </w:pPr>
      <w:r w:rsidRPr="00872B16">
        <w:rPr>
          <w:rStyle w:val="a6"/>
          <w:rFonts w:cs="Arabic Transparent"/>
          <w:sz w:val="24"/>
          <w:szCs w:val="24"/>
        </w:rPr>
        <w:footnoteRef/>
      </w:r>
      <w:r w:rsidRPr="00872B16">
        <w:rPr>
          <w:rFonts w:cs="Arabic Transparent"/>
          <w:sz w:val="24"/>
          <w:szCs w:val="24"/>
          <w:rtl/>
          <w:lang w:bidi="ar-JO"/>
        </w:rPr>
        <w:t xml:space="preserve">: </w:t>
      </w:r>
      <w:r>
        <w:rPr>
          <w:rFonts w:cs="Arabic Transparent"/>
          <w:sz w:val="24"/>
          <w:szCs w:val="24"/>
          <w:rtl/>
          <w:lang w:bidi="ar-JO"/>
        </w:rPr>
        <w:t>انظر</w:t>
      </w:r>
      <w:r w:rsidRPr="00872B16">
        <w:rPr>
          <w:rFonts w:cs="Arabic Transparent"/>
          <w:sz w:val="24"/>
          <w:szCs w:val="24"/>
          <w:rtl/>
          <w:lang w:bidi="ar-JO"/>
        </w:rPr>
        <w:t xml:space="preserve">: الخالدي، </w:t>
      </w:r>
      <w:r w:rsidRPr="00872B16">
        <w:rPr>
          <w:rFonts w:cs="Arabic Transparent"/>
          <w:b/>
          <w:bCs/>
          <w:sz w:val="24"/>
          <w:szCs w:val="24"/>
          <w:rtl/>
          <w:lang w:bidi="ar-JO"/>
        </w:rPr>
        <w:t>في ظلال القرآن في الميزان</w:t>
      </w:r>
      <w:r w:rsidRPr="00872B16">
        <w:rPr>
          <w:rFonts w:cs="Arabic Transparent"/>
          <w:sz w:val="24"/>
          <w:szCs w:val="24"/>
          <w:rtl/>
          <w:lang w:bidi="ar-JO"/>
        </w:rPr>
        <w:t>، ص 278 – 304.</w:t>
      </w:r>
    </w:p>
  </w:footnote>
  <w:footnote w:id="322">
    <w:p w:rsidR="00482679" w:rsidRPr="002830BC" w:rsidRDefault="00482679" w:rsidP="00872B16">
      <w:pPr>
        <w:pStyle w:val="a5"/>
        <w:bidi/>
        <w:rPr>
          <w:rtl/>
          <w:lang w:bidi="ar-JO"/>
        </w:rPr>
      </w:pPr>
      <w:r w:rsidRPr="00872B16">
        <w:rPr>
          <w:rStyle w:val="a6"/>
          <w:rFonts w:cs="Arabic Transparent"/>
          <w:sz w:val="24"/>
          <w:szCs w:val="24"/>
        </w:rPr>
        <w:footnoteRef/>
      </w:r>
      <w:r w:rsidRPr="00872B16">
        <w:rPr>
          <w:rFonts w:cs="Arabic Transparent"/>
          <w:sz w:val="24"/>
          <w:szCs w:val="24"/>
          <w:rtl/>
          <w:lang w:bidi="ar-JO"/>
        </w:rPr>
        <w:t xml:space="preserve">: </w:t>
      </w:r>
      <w:r>
        <w:rPr>
          <w:rFonts w:cs="Arabic Transparent"/>
          <w:sz w:val="24"/>
          <w:szCs w:val="24"/>
          <w:rtl/>
          <w:lang w:bidi="ar-JO"/>
        </w:rPr>
        <w:t>انظر</w:t>
      </w:r>
      <w:r w:rsidRPr="00872B16">
        <w:rPr>
          <w:rFonts w:cs="Arabic Transparent"/>
          <w:sz w:val="24"/>
          <w:szCs w:val="24"/>
          <w:rtl/>
          <w:lang w:bidi="ar-JO"/>
        </w:rPr>
        <w:t xml:space="preserve">: العظم، يوسف، </w:t>
      </w:r>
      <w:r w:rsidRPr="00872B16">
        <w:rPr>
          <w:rFonts w:cs="Arabic Transparent"/>
          <w:b/>
          <w:bCs/>
          <w:sz w:val="24"/>
          <w:szCs w:val="24"/>
          <w:rtl/>
          <w:lang w:bidi="ar-JO"/>
        </w:rPr>
        <w:t>الشهيد سيد قطب</w:t>
      </w:r>
      <w:r w:rsidRPr="00872B16">
        <w:rPr>
          <w:rFonts w:cs="Arabic Transparent"/>
          <w:sz w:val="24"/>
          <w:szCs w:val="24"/>
          <w:rtl/>
          <w:lang w:bidi="ar-JO"/>
        </w:rPr>
        <w:t xml:space="preserve">، ط1، دار القلم، بيروت،1400ه/ 1980م، ص 268. وفضل، </w:t>
      </w:r>
      <w:r w:rsidRPr="00872B16">
        <w:rPr>
          <w:rFonts w:cs="Arabic Transparent"/>
          <w:b/>
          <w:bCs/>
          <w:sz w:val="24"/>
          <w:szCs w:val="24"/>
          <w:rtl/>
          <w:lang w:bidi="ar-JO"/>
        </w:rPr>
        <w:t>المفسرون مدارسهم ومناهجهم</w:t>
      </w:r>
      <w:r w:rsidRPr="00872B16">
        <w:rPr>
          <w:rFonts w:cs="Arabic Transparent"/>
          <w:sz w:val="24"/>
          <w:szCs w:val="24"/>
          <w:rtl/>
          <w:lang w:bidi="ar-JO"/>
        </w:rPr>
        <w:t>، ص 416 – 419</w:t>
      </w:r>
      <w:r w:rsidRPr="00872B16">
        <w:rPr>
          <w:rFonts w:cs="Arabic Transparent" w:hint="cs"/>
          <w:sz w:val="24"/>
          <w:szCs w:val="24"/>
          <w:rtl/>
          <w:lang w:bidi="ar-JO"/>
        </w:rPr>
        <w:t>.</w:t>
      </w:r>
      <w:r w:rsidRPr="00872B16">
        <w:rPr>
          <w:rFonts w:cs="Arabic Transparent"/>
          <w:sz w:val="24"/>
          <w:szCs w:val="24"/>
          <w:rtl/>
          <w:lang w:bidi="ar-JO"/>
        </w:rPr>
        <w:t xml:space="preserve"> والخالدي، </w:t>
      </w:r>
      <w:r w:rsidRPr="00872B16">
        <w:rPr>
          <w:rFonts w:cs="Arabic Transparent"/>
          <w:b/>
          <w:bCs/>
          <w:sz w:val="24"/>
          <w:szCs w:val="24"/>
          <w:rtl/>
          <w:lang w:bidi="ar-JO"/>
        </w:rPr>
        <w:t>م</w:t>
      </w:r>
      <w:r w:rsidRPr="00872B16">
        <w:rPr>
          <w:rFonts w:cs="Arabic Transparent" w:hint="cs"/>
          <w:b/>
          <w:bCs/>
          <w:sz w:val="24"/>
          <w:szCs w:val="24"/>
          <w:rtl/>
          <w:lang w:bidi="ar-JO"/>
        </w:rPr>
        <w:t>د</w:t>
      </w:r>
      <w:r w:rsidRPr="00872B16">
        <w:rPr>
          <w:rFonts w:cs="Arabic Transparent"/>
          <w:b/>
          <w:bCs/>
          <w:sz w:val="24"/>
          <w:szCs w:val="24"/>
          <w:rtl/>
          <w:lang w:bidi="ar-JO"/>
        </w:rPr>
        <w:t>خل إلى ظلال القرآن</w:t>
      </w:r>
      <w:r w:rsidRPr="00872B16">
        <w:rPr>
          <w:rFonts w:cs="Arabic Transparent"/>
          <w:sz w:val="24"/>
          <w:szCs w:val="24"/>
          <w:rtl/>
          <w:lang w:bidi="ar-JO"/>
        </w:rPr>
        <w:t xml:space="preserve">، ص 237 - 252، والخالدي، </w:t>
      </w:r>
      <w:r w:rsidRPr="00872B16">
        <w:rPr>
          <w:rFonts w:cs="Arabic Transparent"/>
          <w:b/>
          <w:bCs/>
          <w:sz w:val="24"/>
          <w:szCs w:val="24"/>
          <w:rtl/>
          <w:lang w:bidi="ar-JO"/>
        </w:rPr>
        <w:t>في ظلال القرآن في الميزان</w:t>
      </w:r>
      <w:r w:rsidRPr="00872B16">
        <w:rPr>
          <w:rStyle w:val="ac"/>
          <w:rFonts w:cs="Arabic Transparent"/>
          <w:sz w:val="24"/>
          <w:szCs w:val="24"/>
          <w:rtl/>
        </w:rPr>
        <w:t xml:space="preserve">، ص305 – ص 401.  </w:t>
      </w:r>
    </w:p>
  </w:footnote>
  <w:footnote w:id="323">
    <w:p w:rsidR="00482679" w:rsidRPr="00686695" w:rsidRDefault="00482679" w:rsidP="009E3A05">
      <w:pPr>
        <w:pStyle w:val="a5"/>
        <w:bidi/>
        <w:jc w:val="lowKashida"/>
        <w:rPr>
          <w:rFonts w:cs="Arabic Transparent"/>
          <w:sz w:val="24"/>
          <w:szCs w:val="24"/>
          <w:rtl/>
          <w:lang w:bidi="ar-JO"/>
        </w:rPr>
      </w:pPr>
      <w:r w:rsidRPr="00686695">
        <w:rPr>
          <w:rStyle w:val="a6"/>
          <w:rFonts w:cs="Arabic Transparent"/>
          <w:sz w:val="24"/>
          <w:szCs w:val="24"/>
        </w:rPr>
        <w:footnoteRef/>
      </w:r>
      <w:r w:rsidRPr="00686695">
        <w:rPr>
          <w:rFonts w:cs="Arabic Transparent" w:hint="cs"/>
          <w:sz w:val="24"/>
          <w:szCs w:val="24"/>
          <w:rtl/>
        </w:rPr>
        <w:t xml:space="preserve">: عباس، </w:t>
      </w:r>
      <w:r w:rsidRPr="00686695">
        <w:rPr>
          <w:rFonts w:cs="Arabic Transparent" w:hint="cs"/>
          <w:b/>
          <w:bCs/>
          <w:sz w:val="24"/>
          <w:szCs w:val="24"/>
          <w:rtl/>
        </w:rPr>
        <w:t xml:space="preserve">الكلمة القرآنية، </w:t>
      </w:r>
      <w:r w:rsidRPr="00686695">
        <w:rPr>
          <w:rFonts w:cs="Arabic Transparent" w:hint="cs"/>
          <w:sz w:val="24"/>
          <w:szCs w:val="24"/>
          <w:rtl/>
        </w:rPr>
        <w:t xml:space="preserve">ص 509.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730195"/>
      <w:docPartObj>
        <w:docPartGallery w:val="Page Numbers (Top of Page)"/>
        <w:docPartUnique/>
      </w:docPartObj>
    </w:sdtPr>
    <w:sdtEndPr>
      <w:rPr>
        <w:noProof/>
      </w:rPr>
    </w:sdtEndPr>
    <w:sdtContent>
      <w:p w:rsidR="00482679" w:rsidRDefault="00482679">
        <w:pPr>
          <w:pStyle w:val="a3"/>
          <w:jc w:val="center"/>
        </w:pPr>
        <w:r>
          <w:fldChar w:fldCharType="begin"/>
        </w:r>
        <w:r>
          <w:instrText xml:space="preserve"> PAGE   \* MERGEFORMAT </w:instrText>
        </w:r>
        <w:r>
          <w:fldChar w:fldCharType="separate"/>
        </w:r>
        <w:r w:rsidR="006A472F">
          <w:rPr>
            <w:noProof/>
          </w:rPr>
          <w:t>42</w:t>
        </w:r>
        <w:r>
          <w:rPr>
            <w:noProof/>
          </w:rPr>
          <w:fldChar w:fldCharType="end"/>
        </w:r>
      </w:p>
    </w:sdtContent>
  </w:sdt>
  <w:p w:rsidR="00482679" w:rsidRDefault="004826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024548"/>
      <w:docPartObj>
        <w:docPartGallery w:val="Page Numbers (Top of Page)"/>
        <w:docPartUnique/>
      </w:docPartObj>
    </w:sdtPr>
    <w:sdtEndPr>
      <w:rPr>
        <w:noProof/>
      </w:rPr>
    </w:sdtEndPr>
    <w:sdtContent>
      <w:p w:rsidR="00482679" w:rsidRDefault="00482679">
        <w:pPr>
          <w:pStyle w:val="a3"/>
          <w:jc w:val="center"/>
        </w:pPr>
        <w:r>
          <w:fldChar w:fldCharType="begin"/>
        </w:r>
        <w:r>
          <w:instrText xml:space="preserve"> PAGE   \* MERGEFORMAT </w:instrText>
        </w:r>
        <w:r>
          <w:fldChar w:fldCharType="separate"/>
        </w:r>
        <w:r w:rsidR="006A472F">
          <w:rPr>
            <w:noProof/>
          </w:rPr>
          <w:t>0</w:t>
        </w:r>
        <w:r>
          <w:rPr>
            <w:noProof/>
          </w:rPr>
          <w:fldChar w:fldCharType="end"/>
        </w:r>
      </w:p>
    </w:sdtContent>
  </w:sdt>
  <w:p w:rsidR="00482679" w:rsidRDefault="004826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283"/>
    <w:multiLevelType w:val="hybridMultilevel"/>
    <w:tmpl w:val="B664D32A"/>
    <w:lvl w:ilvl="0" w:tplc="861EC87E">
      <w:start w:val="1"/>
      <w:numFmt w:val="decimal"/>
      <w:lvlText w:val="%1."/>
      <w:lvlJc w:val="left"/>
      <w:pPr>
        <w:ind w:left="1080" w:hanging="720"/>
      </w:pPr>
      <w:rPr>
        <w:rFonts w:cs="Arabic Transparent" w:hint="default"/>
        <w:b/>
        <w:bCs w:val="0"/>
        <w:sz w:val="28"/>
        <w:szCs w:val="28"/>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9225F"/>
    <w:multiLevelType w:val="hybridMultilevel"/>
    <w:tmpl w:val="6FE87652"/>
    <w:lvl w:ilvl="0" w:tplc="00CAB0C0">
      <w:start w:val="1"/>
      <w:numFmt w:val="decimal"/>
      <w:lvlText w:val="%1."/>
      <w:lvlJc w:val="left"/>
      <w:pPr>
        <w:tabs>
          <w:tab w:val="num" w:pos="1102"/>
        </w:tabs>
        <w:ind w:left="1102" w:hanging="360"/>
      </w:pPr>
      <w:rPr>
        <w:b w:val="0"/>
        <w:bCs w:val="0"/>
      </w:rPr>
    </w:lvl>
    <w:lvl w:ilvl="1" w:tplc="CC08C940">
      <w:start w:val="1"/>
      <w:numFmt w:val="arabicAlpha"/>
      <w:lvlText w:val="%2-"/>
      <w:lvlJc w:val="center"/>
      <w:pPr>
        <w:tabs>
          <w:tab w:val="num" w:pos="1822"/>
        </w:tabs>
        <w:ind w:left="1822" w:hanging="360"/>
      </w:pPr>
      <w:rPr>
        <w:rFonts w:ascii="Simplified Arabic" w:hAnsi="Simplified Arabic" w:cs="Simplified Arabic" w:hint="default"/>
        <w:b w:val="0"/>
        <w:bCs w:val="0"/>
        <w:sz w:val="28"/>
        <w:szCs w:val="28"/>
        <w:lang w:bidi="ar-JO"/>
      </w:rPr>
    </w:lvl>
    <w:lvl w:ilvl="2" w:tplc="0409001B">
      <w:start w:val="1"/>
      <w:numFmt w:val="lowerRoman"/>
      <w:lvlText w:val="%3."/>
      <w:lvlJc w:val="right"/>
      <w:pPr>
        <w:tabs>
          <w:tab w:val="num" w:pos="2542"/>
        </w:tabs>
        <w:ind w:left="2542" w:hanging="180"/>
      </w:pPr>
    </w:lvl>
    <w:lvl w:ilvl="3" w:tplc="0409000F">
      <w:start w:val="1"/>
      <w:numFmt w:val="decimal"/>
      <w:lvlText w:val="%4."/>
      <w:lvlJc w:val="left"/>
      <w:pPr>
        <w:tabs>
          <w:tab w:val="num" w:pos="3262"/>
        </w:tabs>
        <w:ind w:left="3262" w:hanging="360"/>
      </w:pPr>
    </w:lvl>
    <w:lvl w:ilvl="4" w:tplc="04090019">
      <w:start w:val="1"/>
      <w:numFmt w:val="lowerLetter"/>
      <w:lvlText w:val="%5."/>
      <w:lvlJc w:val="left"/>
      <w:pPr>
        <w:tabs>
          <w:tab w:val="num" w:pos="3982"/>
        </w:tabs>
        <w:ind w:left="3982" w:hanging="360"/>
      </w:pPr>
    </w:lvl>
    <w:lvl w:ilvl="5" w:tplc="0409001B">
      <w:start w:val="1"/>
      <w:numFmt w:val="lowerRoman"/>
      <w:lvlText w:val="%6."/>
      <w:lvlJc w:val="right"/>
      <w:pPr>
        <w:tabs>
          <w:tab w:val="num" w:pos="4702"/>
        </w:tabs>
        <w:ind w:left="4702" w:hanging="180"/>
      </w:pPr>
    </w:lvl>
    <w:lvl w:ilvl="6" w:tplc="0409000F">
      <w:start w:val="1"/>
      <w:numFmt w:val="decimal"/>
      <w:lvlText w:val="%7."/>
      <w:lvlJc w:val="left"/>
      <w:pPr>
        <w:tabs>
          <w:tab w:val="num" w:pos="5422"/>
        </w:tabs>
        <w:ind w:left="5422" w:hanging="360"/>
      </w:pPr>
    </w:lvl>
    <w:lvl w:ilvl="7" w:tplc="04090019">
      <w:start w:val="1"/>
      <w:numFmt w:val="lowerLetter"/>
      <w:lvlText w:val="%8."/>
      <w:lvlJc w:val="left"/>
      <w:pPr>
        <w:tabs>
          <w:tab w:val="num" w:pos="6142"/>
        </w:tabs>
        <w:ind w:left="6142" w:hanging="360"/>
      </w:pPr>
    </w:lvl>
    <w:lvl w:ilvl="8" w:tplc="0409001B">
      <w:start w:val="1"/>
      <w:numFmt w:val="lowerRoman"/>
      <w:lvlText w:val="%9."/>
      <w:lvlJc w:val="right"/>
      <w:pPr>
        <w:tabs>
          <w:tab w:val="num" w:pos="6862"/>
        </w:tabs>
        <w:ind w:left="6862" w:hanging="180"/>
      </w:pPr>
    </w:lvl>
  </w:abstractNum>
  <w:abstractNum w:abstractNumId="2">
    <w:nsid w:val="018901FB"/>
    <w:multiLevelType w:val="hybridMultilevel"/>
    <w:tmpl w:val="824045A2"/>
    <w:lvl w:ilvl="0" w:tplc="D54EA72E">
      <w:start w:val="1"/>
      <w:numFmt w:val="arabicAlpha"/>
      <w:lvlText w:val="%1."/>
      <w:lvlJc w:val="left"/>
      <w:pPr>
        <w:ind w:left="1629" w:hanging="360"/>
      </w:pPr>
      <w:rPr>
        <w:rFonts w:ascii="Simplified Arabic" w:eastAsia="Times New Roman" w:hAnsi="Simplified Arabic" w:cs="Arabic Transparen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3">
    <w:nsid w:val="01EB4BAD"/>
    <w:multiLevelType w:val="hybridMultilevel"/>
    <w:tmpl w:val="76E81952"/>
    <w:lvl w:ilvl="0" w:tplc="B5029D5E">
      <w:start w:val="1"/>
      <w:numFmt w:val="arabicAlpha"/>
      <w:lvlText w:val="%1."/>
      <w:lvlJc w:val="left"/>
      <w:pPr>
        <w:ind w:left="720" w:hanging="360"/>
      </w:pPr>
      <w:rPr>
        <w:rFonts w:asciiTheme="minorHAnsi" w:eastAsiaTheme="minorHAnsi" w:hAnsiTheme="minorHAnsi" w:cs="Arabic Transparen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192373"/>
    <w:multiLevelType w:val="hybridMultilevel"/>
    <w:tmpl w:val="8D9057FC"/>
    <w:lvl w:ilvl="0" w:tplc="B2829812">
      <w:start w:val="1"/>
      <w:numFmt w:val="arabicAlpha"/>
      <w:lvlText w:val="%1."/>
      <w:lvlJc w:val="left"/>
      <w:pPr>
        <w:ind w:left="1080" w:hanging="720"/>
      </w:pPr>
      <w:rPr>
        <w:rFonts w:ascii="Traditional Arabic" w:eastAsiaTheme="minorHAnsi" w:hAnsi="Traditional Arabic" w:cs="Arabic Transparent"/>
        <w:b/>
        <w:bCs w:val="0"/>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B7790"/>
    <w:multiLevelType w:val="hybridMultilevel"/>
    <w:tmpl w:val="5CCA15CA"/>
    <w:lvl w:ilvl="0" w:tplc="04090011">
      <w:start w:val="1"/>
      <w:numFmt w:val="decimal"/>
      <w:lvlText w:val="%1)"/>
      <w:lvlJc w:val="left"/>
      <w:pPr>
        <w:tabs>
          <w:tab w:val="num" w:pos="1881"/>
        </w:tabs>
        <w:ind w:left="1881" w:hanging="360"/>
      </w:pPr>
    </w:lvl>
    <w:lvl w:ilvl="1" w:tplc="04090019" w:tentative="1">
      <w:start w:val="1"/>
      <w:numFmt w:val="lowerLetter"/>
      <w:lvlText w:val="%2."/>
      <w:lvlJc w:val="left"/>
      <w:pPr>
        <w:tabs>
          <w:tab w:val="num" w:pos="2601"/>
        </w:tabs>
        <w:ind w:left="2601" w:hanging="360"/>
      </w:pPr>
    </w:lvl>
    <w:lvl w:ilvl="2" w:tplc="0409001B" w:tentative="1">
      <w:start w:val="1"/>
      <w:numFmt w:val="lowerRoman"/>
      <w:lvlText w:val="%3."/>
      <w:lvlJc w:val="right"/>
      <w:pPr>
        <w:tabs>
          <w:tab w:val="num" w:pos="3321"/>
        </w:tabs>
        <w:ind w:left="3321" w:hanging="180"/>
      </w:pPr>
    </w:lvl>
    <w:lvl w:ilvl="3" w:tplc="0409000F" w:tentative="1">
      <w:start w:val="1"/>
      <w:numFmt w:val="decimal"/>
      <w:lvlText w:val="%4."/>
      <w:lvlJc w:val="left"/>
      <w:pPr>
        <w:tabs>
          <w:tab w:val="num" w:pos="4041"/>
        </w:tabs>
        <w:ind w:left="4041" w:hanging="360"/>
      </w:pPr>
    </w:lvl>
    <w:lvl w:ilvl="4" w:tplc="04090019" w:tentative="1">
      <w:start w:val="1"/>
      <w:numFmt w:val="lowerLetter"/>
      <w:lvlText w:val="%5."/>
      <w:lvlJc w:val="left"/>
      <w:pPr>
        <w:tabs>
          <w:tab w:val="num" w:pos="4761"/>
        </w:tabs>
        <w:ind w:left="4761" w:hanging="360"/>
      </w:pPr>
    </w:lvl>
    <w:lvl w:ilvl="5" w:tplc="0409001B" w:tentative="1">
      <w:start w:val="1"/>
      <w:numFmt w:val="lowerRoman"/>
      <w:lvlText w:val="%6."/>
      <w:lvlJc w:val="right"/>
      <w:pPr>
        <w:tabs>
          <w:tab w:val="num" w:pos="5481"/>
        </w:tabs>
        <w:ind w:left="5481" w:hanging="180"/>
      </w:pPr>
    </w:lvl>
    <w:lvl w:ilvl="6" w:tplc="0409000F" w:tentative="1">
      <w:start w:val="1"/>
      <w:numFmt w:val="decimal"/>
      <w:lvlText w:val="%7."/>
      <w:lvlJc w:val="left"/>
      <w:pPr>
        <w:tabs>
          <w:tab w:val="num" w:pos="6201"/>
        </w:tabs>
        <w:ind w:left="6201" w:hanging="360"/>
      </w:pPr>
    </w:lvl>
    <w:lvl w:ilvl="7" w:tplc="04090019" w:tentative="1">
      <w:start w:val="1"/>
      <w:numFmt w:val="lowerLetter"/>
      <w:lvlText w:val="%8."/>
      <w:lvlJc w:val="left"/>
      <w:pPr>
        <w:tabs>
          <w:tab w:val="num" w:pos="6921"/>
        </w:tabs>
        <w:ind w:left="6921" w:hanging="360"/>
      </w:pPr>
    </w:lvl>
    <w:lvl w:ilvl="8" w:tplc="0409001B" w:tentative="1">
      <w:start w:val="1"/>
      <w:numFmt w:val="lowerRoman"/>
      <w:lvlText w:val="%9."/>
      <w:lvlJc w:val="right"/>
      <w:pPr>
        <w:tabs>
          <w:tab w:val="num" w:pos="7641"/>
        </w:tabs>
        <w:ind w:left="7641" w:hanging="180"/>
      </w:pPr>
    </w:lvl>
  </w:abstractNum>
  <w:abstractNum w:abstractNumId="6">
    <w:nsid w:val="06D00414"/>
    <w:multiLevelType w:val="hybridMultilevel"/>
    <w:tmpl w:val="7CC4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F74F7E"/>
    <w:multiLevelType w:val="hybridMultilevel"/>
    <w:tmpl w:val="2968C57A"/>
    <w:lvl w:ilvl="0" w:tplc="3620C1E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rPr>
        <w:vertAlign w:val="baseline"/>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6D667062">
      <w:start w:val="1"/>
      <w:numFmt w:val="decimal"/>
      <w:lvlText w:val="%7."/>
      <w:lvlJc w:val="left"/>
      <w:pPr>
        <w:ind w:left="5400" w:hanging="360"/>
      </w:pPr>
      <w:rPr>
        <w:rFonts w:cs="Arabic Transparent"/>
        <w:vertAlign w:val="baseline"/>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88F17DC"/>
    <w:multiLevelType w:val="hybridMultilevel"/>
    <w:tmpl w:val="388802F4"/>
    <w:lvl w:ilvl="0" w:tplc="B608E9B6">
      <w:start w:val="1"/>
      <w:numFmt w:val="decimal"/>
      <w:lvlText w:val="%1)"/>
      <w:lvlJc w:val="left"/>
      <w:pPr>
        <w:ind w:left="920" w:hanging="360"/>
      </w:pPr>
      <w:rPr>
        <w:rFonts w:hint="default"/>
        <w:b/>
        <w:bCs/>
        <w:vertAlign w:val="baseline"/>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nsid w:val="09DF7237"/>
    <w:multiLevelType w:val="hybridMultilevel"/>
    <w:tmpl w:val="E3DC3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A580E23"/>
    <w:multiLevelType w:val="hybridMultilevel"/>
    <w:tmpl w:val="0BECC2D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0AF63E55"/>
    <w:multiLevelType w:val="hybridMultilevel"/>
    <w:tmpl w:val="6A6417D4"/>
    <w:lvl w:ilvl="0" w:tplc="D40EC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B1E3F65"/>
    <w:multiLevelType w:val="hybridMultilevel"/>
    <w:tmpl w:val="28B89550"/>
    <w:lvl w:ilvl="0" w:tplc="4C2C9BD8">
      <w:start w:val="1"/>
      <w:numFmt w:val="decimal"/>
      <w:lvlText w:val="%1."/>
      <w:lvlJc w:val="left"/>
      <w:pPr>
        <w:tabs>
          <w:tab w:val="num" w:pos="1733"/>
        </w:tabs>
        <w:ind w:left="1733" w:hanging="360"/>
      </w:pPr>
    </w:lvl>
    <w:lvl w:ilvl="1" w:tplc="CC08C940">
      <w:start w:val="1"/>
      <w:numFmt w:val="arabicAlpha"/>
      <w:lvlText w:val="%2-"/>
      <w:lvlJc w:val="center"/>
      <w:pPr>
        <w:tabs>
          <w:tab w:val="num" w:pos="1440"/>
        </w:tabs>
        <w:ind w:left="1440" w:hanging="360"/>
      </w:pPr>
      <w:rPr>
        <w:rFonts w:ascii="Simplified Arabic" w:hAnsi="Simplified Arabic" w:cs="Simplified Arabic" w:hint="default"/>
        <w:b w:val="0"/>
        <w:bCs w:val="0"/>
        <w:sz w:val="28"/>
        <w:szCs w:val="28"/>
        <w:lang w:bidi="ar-J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0C3F7B46"/>
    <w:multiLevelType w:val="hybridMultilevel"/>
    <w:tmpl w:val="E1D67D6A"/>
    <w:lvl w:ilvl="0" w:tplc="9A5C5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BD6BCD"/>
    <w:multiLevelType w:val="hybridMultilevel"/>
    <w:tmpl w:val="D1E6D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9E63D0"/>
    <w:multiLevelType w:val="hybridMultilevel"/>
    <w:tmpl w:val="681C5D02"/>
    <w:lvl w:ilvl="0" w:tplc="7E6A4BFA">
      <w:start w:val="1"/>
      <w:numFmt w:val="arabicAlpha"/>
      <w:lvlText w:val="%1."/>
      <w:lvlJc w:val="left"/>
      <w:pPr>
        <w:ind w:left="720" w:hanging="360"/>
      </w:pPr>
      <w:rPr>
        <w:rFonts w:ascii="Simplified Arabic" w:eastAsiaTheme="minorHAnsi" w:hAnsi="Simplified Arabic" w:cs="Arabic Transparen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70C20"/>
    <w:multiLevelType w:val="hybridMultilevel"/>
    <w:tmpl w:val="83BAF48A"/>
    <w:lvl w:ilvl="0" w:tplc="01A8EC46">
      <w:start w:val="1"/>
      <w:numFmt w:val="decimal"/>
      <w:lvlText w:val="%1)"/>
      <w:lvlJc w:val="left"/>
      <w:pPr>
        <w:ind w:left="1080" w:hanging="360"/>
      </w:pPr>
      <w:rPr>
        <w:rFonts w:ascii="Simplified Arabic" w:eastAsiaTheme="minorHAnsi" w:hAnsi="Simplified Arabic" w:cs="Arabic Transparen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620055"/>
    <w:multiLevelType w:val="hybridMultilevel"/>
    <w:tmpl w:val="A3C2EBB2"/>
    <w:lvl w:ilvl="0" w:tplc="08249026">
      <w:start w:val="1"/>
      <w:numFmt w:val="arabicAlpha"/>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895CCE"/>
    <w:multiLevelType w:val="hybridMultilevel"/>
    <w:tmpl w:val="49C68C28"/>
    <w:lvl w:ilvl="0" w:tplc="4D145A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D51DE0"/>
    <w:multiLevelType w:val="hybridMultilevel"/>
    <w:tmpl w:val="40405BBC"/>
    <w:lvl w:ilvl="0" w:tplc="6FB847E6">
      <w:start w:val="1"/>
      <w:numFmt w:val="bullet"/>
      <w:lvlText w:val=""/>
      <w:lvlJc w:val="left"/>
      <w:pPr>
        <w:ind w:left="1080" w:hanging="360"/>
      </w:pPr>
      <w:rPr>
        <w:rFonts w:ascii="Wingdings" w:hAnsi="Wingdings"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3933299"/>
    <w:multiLevelType w:val="hybridMultilevel"/>
    <w:tmpl w:val="889659DE"/>
    <w:lvl w:ilvl="0" w:tplc="932A3A1A">
      <w:start w:val="1"/>
      <w:numFmt w:val="decimal"/>
      <w:lvlText w:val="%1."/>
      <w:lvlJc w:val="left"/>
      <w:pPr>
        <w:tabs>
          <w:tab w:val="num" w:pos="925"/>
        </w:tabs>
        <w:ind w:left="925" w:hanging="360"/>
      </w:pPr>
    </w:lvl>
    <w:lvl w:ilvl="1" w:tplc="04090019">
      <w:start w:val="1"/>
      <w:numFmt w:val="lowerLetter"/>
      <w:lvlText w:val="%2."/>
      <w:lvlJc w:val="left"/>
      <w:pPr>
        <w:tabs>
          <w:tab w:val="num" w:pos="1645"/>
        </w:tabs>
        <w:ind w:left="1645" w:hanging="360"/>
      </w:pPr>
    </w:lvl>
    <w:lvl w:ilvl="2" w:tplc="0409001B">
      <w:start w:val="1"/>
      <w:numFmt w:val="lowerRoman"/>
      <w:lvlText w:val="%3."/>
      <w:lvlJc w:val="right"/>
      <w:pPr>
        <w:tabs>
          <w:tab w:val="num" w:pos="2365"/>
        </w:tabs>
        <w:ind w:left="2365" w:hanging="180"/>
      </w:pPr>
    </w:lvl>
    <w:lvl w:ilvl="3" w:tplc="0409000F">
      <w:start w:val="1"/>
      <w:numFmt w:val="decimal"/>
      <w:lvlText w:val="%4."/>
      <w:lvlJc w:val="left"/>
      <w:pPr>
        <w:tabs>
          <w:tab w:val="num" w:pos="3085"/>
        </w:tabs>
        <w:ind w:left="3085" w:hanging="360"/>
      </w:pPr>
    </w:lvl>
    <w:lvl w:ilvl="4" w:tplc="04090019">
      <w:start w:val="1"/>
      <w:numFmt w:val="lowerLetter"/>
      <w:lvlText w:val="%5."/>
      <w:lvlJc w:val="left"/>
      <w:pPr>
        <w:tabs>
          <w:tab w:val="num" w:pos="3805"/>
        </w:tabs>
        <w:ind w:left="3805" w:hanging="360"/>
      </w:pPr>
    </w:lvl>
    <w:lvl w:ilvl="5" w:tplc="0409001B">
      <w:start w:val="1"/>
      <w:numFmt w:val="lowerRoman"/>
      <w:lvlText w:val="%6."/>
      <w:lvlJc w:val="right"/>
      <w:pPr>
        <w:tabs>
          <w:tab w:val="num" w:pos="4525"/>
        </w:tabs>
        <w:ind w:left="4525" w:hanging="180"/>
      </w:pPr>
    </w:lvl>
    <w:lvl w:ilvl="6" w:tplc="0409000F">
      <w:start w:val="1"/>
      <w:numFmt w:val="decimal"/>
      <w:lvlText w:val="%7."/>
      <w:lvlJc w:val="left"/>
      <w:pPr>
        <w:tabs>
          <w:tab w:val="num" w:pos="5245"/>
        </w:tabs>
        <w:ind w:left="5245" w:hanging="360"/>
      </w:pPr>
    </w:lvl>
    <w:lvl w:ilvl="7" w:tplc="04090019">
      <w:start w:val="1"/>
      <w:numFmt w:val="lowerLetter"/>
      <w:lvlText w:val="%8."/>
      <w:lvlJc w:val="left"/>
      <w:pPr>
        <w:tabs>
          <w:tab w:val="num" w:pos="5965"/>
        </w:tabs>
        <w:ind w:left="5965" w:hanging="360"/>
      </w:pPr>
    </w:lvl>
    <w:lvl w:ilvl="8" w:tplc="0409001B">
      <w:start w:val="1"/>
      <w:numFmt w:val="lowerRoman"/>
      <w:lvlText w:val="%9."/>
      <w:lvlJc w:val="right"/>
      <w:pPr>
        <w:tabs>
          <w:tab w:val="num" w:pos="6685"/>
        </w:tabs>
        <w:ind w:left="6685" w:hanging="180"/>
      </w:pPr>
    </w:lvl>
  </w:abstractNum>
  <w:abstractNum w:abstractNumId="21">
    <w:nsid w:val="142A4649"/>
    <w:multiLevelType w:val="hybridMultilevel"/>
    <w:tmpl w:val="02B6508A"/>
    <w:lvl w:ilvl="0" w:tplc="D0A62238">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285084"/>
    <w:multiLevelType w:val="hybridMultilevel"/>
    <w:tmpl w:val="B56A2276"/>
    <w:lvl w:ilvl="0" w:tplc="79229B86">
      <w:start w:val="1"/>
      <w:numFmt w:val="decimal"/>
      <w:lvlText w:val="%1."/>
      <w:lvlJc w:val="left"/>
      <w:pPr>
        <w:ind w:left="1080" w:hanging="360"/>
      </w:pPr>
      <w:rPr>
        <w:rFonts w:asciiTheme="minorHAnsi" w:eastAsiaTheme="minorHAnsi" w:hAnsiTheme="minorHAnsi" w:cs="Arabic Transparen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5A16C9E"/>
    <w:multiLevelType w:val="hybridMultilevel"/>
    <w:tmpl w:val="78CE183E"/>
    <w:lvl w:ilvl="0" w:tplc="4152505E">
      <w:start w:val="1"/>
      <w:numFmt w:val="decimal"/>
      <w:lvlText w:val="%1."/>
      <w:lvlJc w:val="left"/>
      <w:pPr>
        <w:tabs>
          <w:tab w:val="num" w:pos="1371"/>
        </w:tabs>
        <w:ind w:left="1371" w:hanging="360"/>
      </w:pPr>
    </w:lvl>
    <w:lvl w:ilvl="1" w:tplc="04090019">
      <w:start w:val="1"/>
      <w:numFmt w:val="lowerLetter"/>
      <w:lvlText w:val="%2."/>
      <w:lvlJc w:val="left"/>
      <w:pPr>
        <w:tabs>
          <w:tab w:val="num" w:pos="2005"/>
        </w:tabs>
        <w:ind w:left="2005" w:hanging="360"/>
      </w:pPr>
    </w:lvl>
    <w:lvl w:ilvl="2" w:tplc="0409001B">
      <w:start w:val="1"/>
      <w:numFmt w:val="lowerRoman"/>
      <w:lvlText w:val="%3."/>
      <w:lvlJc w:val="right"/>
      <w:pPr>
        <w:tabs>
          <w:tab w:val="num" w:pos="2725"/>
        </w:tabs>
        <w:ind w:left="2725" w:hanging="180"/>
      </w:pPr>
    </w:lvl>
    <w:lvl w:ilvl="3" w:tplc="0409000F">
      <w:start w:val="1"/>
      <w:numFmt w:val="decimal"/>
      <w:lvlText w:val="%4."/>
      <w:lvlJc w:val="left"/>
      <w:pPr>
        <w:tabs>
          <w:tab w:val="num" w:pos="3445"/>
        </w:tabs>
        <w:ind w:left="3445" w:hanging="360"/>
      </w:pPr>
    </w:lvl>
    <w:lvl w:ilvl="4" w:tplc="04090019">
      <w:start w:val="1"/>
      <w:numFmt w:val="lowerLetter"/>
      <w:lvlText w:val="%5."/>
      <w:lvlJc w:val="left"/>
      <w:pPr>
        <w:tabs>
          <w:tab w:val="num" w:pos="4165"/>
        </w:tabs>
        <w:ind w:left="4165" w:hanging="360"/>
      </w:pPr>
    </w:lvl>
    <w:lvl w:ilvl="5" w:tplc="0409001B">
      <w:start w:val="1"/>
      <w:numFmt w:val="lowerRoman"/>
      <w:lvlText w:val="%6."/>
      <w:lvlJc w:val="right"/>
      <w:pPr>
        <w:tabs>
          <w:tab w:val="num" w:pos="4885"/>
        </w:tabs>
        <w:ind w:left="4885" w:hanging="180"/>
      </w:pPr>
    </w:lvl>
    <w:lvl w:ilvl="6" w:tplc="0409000F">
      <w:start w:val="1"/>
      <w:numFmt w:val="decimal"/>
      <w:lvlText w:val="%7."/>
      <w:lvlJc w:val="left"/>
      <w:pPr>
        <w:tabs>
          <w:tab w:val="num" w:pos="5605"/>
        </w:tabs>
        <w:ind w:left="5605" w:hanging="360"/>
      </w:pPr>
    </w:lvl>
    <w:lvl w:ilvl="7" w:tplc="04090019">
      <w:start w:val="1"/>
      <w:numFmt w:val="lowerLetter"/>
      <w:lvlText w:val="%8."/>
      <w:lvlJc w:val="left"/>
      <w:pPr>
        <w:tabs>
          <w:tab w:val="num" w:pos="6325"/>
        </w:tabs>
        <w:ind w:left="6325" w:hanging="360"/>
      </w:pPr>
    </w:lvl>
    <w:lvl w:ilvl="8" w:tplc="0409001B">
      <w:start w:val="1"/>
      <w:numFmt w:val="lowerRoman"/>
      <w:lvlText w:val="%9."/>
      <w:lvlJc w:val="right"/>
      <w:pPr>
        <w:tabs>
          <w:tab w:val="num" w:pos="7045"/>
        </w:tabs>
        <w:ind w:left="7045" w:hanging="180"/>
      </w:pPr>
    </w:lvl>
  </w:abstractNum>
  <w:abstractNum w:abstractNumId="24">
    <w:nsid w:val="15BD381D"/>
    <w:multiLevelType w:val="hybridMultilevel"/>
    <w:tmpl w:val="C68C8226"/>
    <w:lvl w:ilvl="0" w:tplc="6158DC80">
      <w:start w:val="1"/>
      <w:numFmt w:val="decimal"/>
      <w:lvlText w:val="%1."/>
      <w:lvlJc w:val="left"/>
      <w:pPr>
        <w:ind w:left="720" w:hanging="360"/>
      </w:pPr>
      <w:rPr>
        <w:rFonts w:cs="Arabic Transparen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E365FE"/>
    <w:multiLevelType w:val="hybridMultilevel"/>
    <w:tmpl w:val="246A410E"/>
    <w:lvl w:ilvl="0" w:tplc="D472CA1C">
      <w:numFmt w:val="bullet"/>
      <w:lvlText w:val="-"/>
      <w:lvlJc w:val="left"/>
      <w:pPr>
        <w:ind w:left="720" w:hanging="360"/>
      </w:pPr>
      <w:rPr>
        <w:rFonts w:ascii="Arial" w:eastAsiaTheme="minorHAnsi" w:hAnsi="Arial" w:cs="Arabic Transparen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0D19CC"/>
    <w:multiLevelType w:val="hybridMultilevel"/>
    <w:tmpl w:val="9850A3A2"/>
    <w:lvl w:ilvl="0" w:tplc="5DACF7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79E337D"/>
    <w:multiLevelType w:val="hybridMultilevel"/>
    <w:tmpl w:val="2C3203C4"/>
    <w:lvl w:ilvl="0" w:tplc="F09C4474">
      <w:start w:val="1"/>
      <w:numFmt w:val="arabicAlpha"/>
      <w:lvlText w:val="%1."/>
      <w:lvlJc w:val="left"/>
      <w:pPr>
        <w:ind w:left="1487" w:hanging="360"/>
      </w:pPr>
      <w:rPr>
        <w:rFonts w:hint="default"/>
        <w:color w:val="auto"/>
        <w:lang w:val="en-US"/>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28">
    <w:nsid w:val="1A2D5F12"/>
    <w:multiLevelType w:val="hybridMultilevel"/>
    <w:tmpl w:val="04E2D3CE"/>
    <w:lvl w:ilvl="0" w:tplc="3C58635E">
      <w:start w:val="1"/>
      <w:numFmt w:val="arabicAlpha"/>
      <w:lvlText w:val="%1."/>
      <w:lvlJc w:val="left"/>
      <w:pPr>
        <w:ind w:left="1770" w:hanging="360"/>
      </w:pPr>
      <w:rPr>
        <w:rFonts w:ascii="Calibri" w:hAnsi="Calibri" w:hint="default"/>
        <w:color w:val="auto"/>
        <w:lang w:val="en-US"/>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9">
    <w:nsid w:val="1AB41091"/>
    <w:multiLevelType w:val="hybridMultilevel"/>
    <w:tmpl w:val="4C0E495E"/>
    <w:lvl w:ilvl="0" w:tplc="FD5A2B6C">
      <w:start w:val="1"/>
      <w:numFmt w:val="arabicAlpha"/>
      <w:lvlText w:val="%1."/>
      <w:lvlJc w:val="left"/>
      <w:pPr>
        <w:ind w:left="353" w:hanging="360"/>
      </w:pPr>
      <w:rPr>
        <w:rFonts w:asciiTheme="minorHAnsi" w:eastAsiaTheme="minorHAnsi" w:hAnsiTheme="minorHAnsi" w:cs="Arabic Transparent"/>
        <w:sz w:val="28"/>
        <w:szCs w:val="28"/>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30">
    <w:nsid w:val="1B38572E"/>
    <w:multiLevelType w:val="hybridMultilevel"/>
    <w:tmpl w:val="8FAA0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BF0565"/>
    <w:multiLevelType w:val="hybridMultilevel"/>
    <w:tmpl w:val="53206D40"/>
    <w:lvl w:ilvl="0" w:tplc="0409000F">
      <w:start w:val="1"/>
      <w:numFmt w:val="decimal"/>
      <w:lvlText w:val="%1."/>
      <w:lvlJc w:val="left"/>
      <w:pPr>
        <w:tabs>
          <w:tab w:val="num" w:pos="806"/>
        </w:tabs>
        <w:ind w:left="806" w:hanging="360"/>
      </w:pPr>
    </w:lvl>
    <w:lvl w:ilvl="1" w:tplc="04090019">
      <w:start w:val="1"/>
      <w:numFmt w:val="lowerLetter"/>
      <w:lvlText w:val="%2."/>
      <w:lvlJc w:val="left"/>
      <w:pPr>
        <w:tabs>
          <w:tab w:val="num" w:pos="1526"/>
        </w:tabs>
        <w:ind w:left="1526" w:hanging="360"/>
      </w:pPr>
    </w:lvl>
    <w:lvl w:ilvl="2" w:tplc="0409001B">
      <w:start w:val="1"/>
      <w:numFmt w:val="lowerRoman"/>
      <w:lvlText w:val="%3."/>
      <w:lvlJc w:val="right"/>
      <w:pPr>
        <w:tabs>
          <w:tab w:val="num" w:pos="2246"/>
        </w:tabs>
        <w:ind w:left="2246" w:hanging="180"/>
      </w:pPr>
    </w:lvl>
    <w:lvl w:ilvl="3" w:tplc="0409000F">
      <w:start w:val="1"/>
      <w:numFmt w:val="decimal"/>
      <w:lvlText w:val="%4."/>
      <w:lvlJc w:val="left"/>
      <w:pPr>
        <w:tabs>
          <w:tab w:val="num" w:pos="2966"/>
        </w:tabs>
        <w:ind w:left="2966" w:hanging="360"/>
      </w:pPr>
    </w:lvl>
    <w:lvl w:ilvl="4" w:tplc="04090019">
      <w:start w:val="1"/>
      <w:numFmt w:val="lowerLetter"/>
      <w:lvlText w:val="%5."/>
      <w:lvlJc w:val="left"/>
      <w:pPr>
        <w:tabs>
          <w:tab w:val="num" w:pos="3686"/>
        </w:tabs>
        <w:ind w:left="3686" w:hanging="360"/>
      </w:pPr>
    </w:lvl>
    <w:lvl w:ilvl="5" w:tplc="0409001B">
      <w:start w:val="1"/>
      <w:numFmt w:val="lowerRoman"/>
      <w:lvlText w:val="%6."/>
      <w:lvlJc w:val="right"/>
      <w:pPr>
        <w:tabs>
          <w:tab w:val="num" w:pos="4406"/>
        </w:tabs>
        <w:ind w:left="4406" w:hanging="180"/>
      </w:pPr>
    </w:lvl>
    <w:lvl w:ilvl="6" w:tplc="0409000F">
      <w:start w:val="1"/>
      <w:numFmt w:val="decimal"/>
      <w:lvlText w:val="%7."/>
      <w:lvlJc w:val="left"/>
      <w:pPr>
        <w:tabs>
          <w:tab w:val="num" w:pos="5126"/>
        </w:tabs>
        <w:ind w:left="5126" w:hanging="360"/>
      </w:pPr>
    </w:lvl>
    <w:lvl w:ilvl="7" w:tplc="04090019">
      <w:start w:val="1"/>
      <w:numFmt w:val="lowerLetter"/>
      <w:lvlText w:val="%8."/>
      <w:lvlJc w:val="left"/>
      <w:pPr>
        <w:tabs>
          <w:tab w:val="num" w:pos="5846"/>
        </w:tabs>
        <w:ind w:left="5846" w:hanging="360"/>
      </w:pPr>
    </w:lvl>
    <w:lvl w:ilvl="8" w:tplc="0409001B">
      <w:start w:val="1"/>
      <w:numFmt w:val="lowerRoman"/>
      <w:lvlText w:val="%9."/>
      <w:lvlJc w:val="right"/>
      <w:pPr>
        <w:tabs>
          <w:tab w:val="num" w:pos="6566"/>
        </w:tabs>
        <w:ind w:left="6566" w:hanging="180"/>
      </w:pPr>
    </w:lvl>
  </w:abstractNum>
  <w:abstractNum w:abstractNumId="32">
    <w:nsid w:val="1E32230A"/>
    <w:multiLevelType w:val="hybridMultilevel"/>
    <w:tmpl w:val="88C21700"/>
    <w:lvl w:ilvl="0" w:tplc="9E081D84">
      <w:start w:val="1"/>
      <w:numFmt w:val="arabicAlpha"/>
      <w:lvlText w:val="%1."/>
      <w:lvlJc w:val="left"/>
      <w:pPr>
        <w:ind w:left="720" w:hanging="360"/>
      </w:pPr>
      <w:rPr>
        <w:rFonts w:ascii="Arial" w:eastAsiaTheme="minorHAnsi" w:hAnsi="Arial" w:cs="Arabic Transparen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B71198"/>
    <w:multiLevelType w:val="hybridMultilevel"/>
    <w:tmpl w:val="A3DCD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F5C32D7"/>
    <w:multiLevelType w:val="hybridMultilevel"/>
    <w:tmpl w:val="488C7BF2"/>
    <w:lvl w:ilvl="0" w:tplc="7E168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0DA704F"/>
    <w:multiLevelType w:val="hybridMultilevel"/>
    <w:tmpl w:val="1EFADAC4"/>
    <w:lvl w:ilvl="0" w:tplc="1B202510">
      <w:start w:val="1"/>
      <w:numFmt w:val="arabicAlpha"/>
      <w:lvlText w:val="%1."/>
      <w:lvlJc w:val="left"/>
      <w:pPr>
        <w:ind w:left="2235" w:hanging="360"/>
      </w:pPr>
      <w:rPr>
        <w:rFonts w:ascii="Traditional Arabic" w:eastAsiaTheme="minorHAnsi" w:hAnsi="Traditional Arabic" w:cs="Arabic Transparent"/>
        <w:color w:val="auto"/>
        <w:vertAlign w:val="baseline"/>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6">
    <w:nsid w:val="23325D6A"/>
    <w:multiLevelType w:val="hybridMultilevel"/>
    <w:tmpl w:val="F452A228"/>
    <w:lvl w:ilvl="0" w:tplc="88222724">
      <w:start w:val="1"/>
      <w:numFmt w:val="arabicAlpha"/>
      <w:lvlText w:val="%1."/>
      <w:lvlJc w:val="left"/>
      <w:pPr>
        <w:ind w:left="1080" w:hanging="720"/>
      </w:pPr>
      <w:rPr>
        <w:rFonts w:ascii="Arabic Transparent" w:eastAsiaTheme="minorHAnsi" w:hAnsi="Arabic Transparent" w:cs="Arabic Transparent"/>
        <w:b/>
        <w:b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4076AB1"/>
    <w:multiLevelType w:val="hybridMultilevel"/>
    <w:tmpl w:val="59103F20"/>
    <w:lvl w:ilvl="0" w:tplc="1F70700C">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5B374B"/>
    <w:multiLevelType w:val="hybridMultilevel"/>
    <w:tmpl w:val="ADAAFE30"/>
    <w:lvl w:ilvl="0" w:tplc="1E5ABB80">
      <w:start w:val="1"/>
      <w:numFmt w:val="decimal"/>
      <w:lvlText w:val="%1)"/>
      <w:lvlJc w:val="left"/>
      <w:pPr>
        <w:ind w:left="720" w:hanging="360"/>
      </w:pPr>
      <w:rPr>
        <w:rFonts w:ascii="Simplified Arabic" w:eastAsia="Calibri" w:hAnsi="Simplified Arabic" w:cs="Arabic Transparen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B222AE"/>
    <w:multiLevelType w:val="hybridMultilevel"/>
    <w:tmpl w:val="4828A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B2A1586"/>
    <w:multiLevelType w:val="hybridMultilevel"/>
    <w:tmpl w:val="31249C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2C7C508A"/>
    <w:multiLevelType w:val="hybridMultilevel"/>
    <w:tmpl w:val="6B74B28E"/>
    <w:lvl w:ilvl="0" w:tplc="D472CA1C">
      <w:numFmt w:val="bullet"/>
      <w:lvlText w:val="-"/>
      <w:lvlJc w:val="left"/>
      <w:pPr>
        <w:ind w:left="1530" w:hanging="360"/>
      </w:pPr>
      <w:rPr>
        <w:rFonts w:ascii="Arial" w:eastAsiaTheme="minorHAnsi" w:hAnsi="Arial" w:cs="Arabic Transparent" w:hint="default"/>
        <w:b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nsid w:val="2EB62DBC"/>
    <w:multiLevelType w:val="hybridMultilevel"/>
    <w:tmpl w:val="3976DB8A"/>
    <w:lvl w:ilvl="0" w:tplc="20303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F127F54"/>
    <w:multiLevelType w:val="hybridMultilevel"/>
    <w:tmpl w:val="0F4080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F417D74"/>
    <w:multiLevelType w:val="hybridMultilevel"/>
    <w:tmpl w:val="18A2756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nsid w:val="30D800D8"/>
    <w:multiLevelType w:val="hybridMultilevel"/>
    <w:tmpl w:val="4ECC5592"/>
    <w:lvl w:ilvl="0" w:tplc="25CEB0BA">
      <w:start w:val="1"/>
      <w:numFmt w:val="arabicAlpha"/>
      <w:lvlText w:val="%1."/>
      <w:lvlJc w:val="left"/>
      <w:pPr>
        <w:ind w:left="1080" w:hanging="720"/>
      </w:pPr>
      <w:rPr>
        <w:rFonts w:asciiTheme="minorHAnsi" w:eastAsiaTheme="minorHAnsi" w:hAnsiTheme="minorHAnsi" w:cs="Arabic Transparent"/>
        <w:b/>
        <w:bCs w:val="0"/>
        <w:color w:val="auto"/>
        <w:sz w:val="28"/>
        <w:szCs w:val="28"/>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12A494C"/>
    <w:multiLevelType w:val="hybridMultilevel"/>
    <w:tmpl w:val="E3DC15D8"/>
    <w:lvl w:ilvl="0" w:tplc="68C6E8C8">
      <w:start w:val="1"/>
      <w:numFmt w:val="decimal"/>
      <w:lvlText w:val="%1."/>
      <w:lvlJc w:val="left"/>
      <w:pPr>
        <w:ind w:left="1080" w:hanging="360"/>
      </w:pPr>
      <w:rPr>
        <w:rFonts w:hint="default"/>
        <w:vertAlign w:val="baseline"/>
      </w:rPr>
    </w:lvl>
    <w:lvl w:ilvl="1" w:tplc="6D30617A">
      <w:start w:val="1"/>
      <w:numFmt w:val="arabicAlpha"/>
      <w:lvlText w:val="%2."/>
      <w:lvlJc w:val="left"/>
      <w:pPr>
        <w:ind w:left="1800" w:hanging="360"/>
      </w:pPr>
      <w:rPr>
        <w:rFonts w:asciiTheme="minorHAnsi" w:eastAsiaTheme="minorHAnsi" w:hAnsiTheme="minorHAnsi" w:cs="Arabic Transparent"/>
        <w:vertAlign w:val="base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2720B18"/>
    <w:multiLevelType w:val="hybridMultilevel"/>
    <w:tmpl w:val="0A3880AC"/>
    <w:lvl w:ilvl="0" w:tplc="1ADCEBA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8">
    <w:nsid w:val="32F64005"/>
    <w:multiLevelType w:val="hybridMultilevel"/>
    <w:tmpl w:val="3F2C0620"/>
    <w:lvl w:ilvl="0" w:tplc="89841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3E170C8"/>
    <w:multiLevelType w:val="hybridMultilevel"/>
    <w:tmpl w:val="59B0320C"/>
    <w:lvl w:ilvl="0" w:tplc="7286EBA6">
      <w:start w:val="1"/>
      <w:numFmt w:val="arabicAlpha"/>
      <w:lvlText w:val="%1."/>
      <w:lvlJc w:val="left"/>
      <w:pPr>
        <w:ind w:left="1209" w:hanging="360"/>
      </w:pPr>
      <w:rPr>
        <w:rFonts w:ascii="Arial" w:hAnsi="Arial" w:hint="default"/>
        <w:color w:val="auto"/>
        <w:vertAlign w:val="baseline"/>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50">
    <w:nsid w:val="341559BE"/>
    <w:multiLevelType w:val="hybridMultilevel"/>
    <w:tmpl w:val="FC804B44"/>
    <w:lvl w:ilvl="0" w:tplc="C15EA7F4">
      <w:start w:val="1"/>
      <w:numFmt w:val="arabicAlpha"/>
      <w:lvlText w:val="%1."/>
      <w:lvlJc w:val="left"/>
      <w:pPr>
        <w:ind w:left="720" w:hanging="360"/>
      </w:pPr>
      <w:rPr>
        <w:rFonts w:asciiTheme="minorHAnsi" w:eastAsiaTheme="minorHAnsi" w:hAnsiTheme="minorHAnsi" w:cs="Arabic Transparen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733F69"/>
    <w:multiLevelType w:val="hybridMultilevel"/>
    <w:tmpl w:val="E684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62863F8"/>
    <w:multiLevelType w:val="hybridMultilevel"/>
    <w:tmpl w:val="F3FA6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6EF3C25"/>
    <w:multiLevelType w:val="hybridMultilevel"/>
    <w:tmpl w:val="A2008CDC"/>
    <w:lvl w:ilvl="0" w:tplc="582A9ACA">
      <w:start w:val="1"/>
      <w:numFmt w:val="arabicAlpha"/>
      <w:lvlText w:val="%1."/>
      <w:lvlJc w:val="left"/>
      <w:pPr>
        <w:ind w:left="1080" w:hanging="360"/>
      </w:pPr>
      <w:rPr>
        <w:rFonts w:ascii="Simplified Arabic" w:eastAsiaTheme="minorHAnsi" w:hAnsi="Simplified Arabic" w:cs="Arabic Transparen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80E3CD9"/>
    <w:multiLevelType w:val="hybridMultilevel"/>
    <w:tmpl w:val="0D92F1FE"/>
    <w:lvl w:ilvl="0" w:tplc="4678DBFE">
      <w:start w:val="1"/>
      <w:numFmt w:val="decimal"/>
      <w:lvlText w:val="%1."/>
      <w:lvlJc w:val="left"/>
      <w:pPr>
        <w:ind w:left="1080" w:hanging="360"/>
      </w:pPr>
      <w:rPr>
        <w:rFonts w:ascii="Traditional Arabic" w:hAnsi="Traditional Arabic" w:hint="default"/>
        <w:lang w:bidi="ar-IQ"/>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38F42FD1"/>
    <w:multiLevelType w:val="hybridMultilevel"/>
    <w:tmpl w:val="C682F39E"/>
    <w:lvl w:ilvl="0" w:tplc="A3F8133C">
      <w:start w:val="1"/>
      <w:numFmt w:val="bullet"/>
      <w:lvlText w:val=""/>
      <w:lvlJc w:val="left"/>
      <w:pPr>
        <w:ind w:left="785" w:hanging="360"/>
      </w:pPr>
      <w:rPr>
        <w:rFonts w:ascii="Wingdings" w:hAnsi="Wingdings"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6">
    <w:nsid w:val="38FA0F80"/>
    <w:multiLevelType w:val="hybridMultilevel"/>
    <w:tmpl w:val="1C3EF9EA"/>
    <w:lvl w:ilvl="0" w:tplc="08B8B9FA">
      <w:start w:val="1"/>
      <w:numFmt w:val="arabicAlpha"/>
      <w:lvlText w:val="%1."/>
      <w:lvlJc w:val="left"/>
      <w:pPr>
        <w:ind w:left="1210" w:hanging="360"/>
      </w:pPr>
      <w:rPr>
        <w:rFonts w:asciiTheme="minorHAnsi" w:eastAsiaTheme="minorHAnsi" w:hAnsiTheme="minorHAnsi" w:cs="Arabic Transparent"/>
        <w:color w:val="auto"/>
        <w:sz w:val="22"/>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7">
    <w:nsid w:val="3A366F92"/>
    <w:multiLevelType w:val="hybridMultilevel"/>
    <w:tmpl w:val="E070B88E"/>
    <w:lvl w:ilvl="0" w:tplc="8312B68E">
      <w:start w:val="1"/>
      <w:numFmt w:val="arabicAlpha"/>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8">
    <w:nsid w:val="3A52091C"/>
    <w:multiLevelType w:val="hybridMultilevel"/>
    <w:tmpl w:val="C6D6A3FC"/>
    <w:lvl w:ilvl="0" w:tplc="6C7E7538">
      <w:start w:val="1"/>
      <w:numFmt w:val="arabicAlpha"/>
      <w:lvlText w:val="%1."/>
      <w:lvlJc w:val="left"/>
      <w:pPr>
        <w:ind w:left="720" w:hanging="360"/>
      </w:pPr>
      <w:rPr>
        <w:rFonts w:asciiTheme="minorHAnsi" w:eastAsiaTheme="minorHAnsi" w:hAnsiTheme="minorHAnsi" w:cs="Arabic Transparen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A6A27F5"/>
    <w:multiLevelType w:val="hybridMultilevel"/>
    <w:tmpl w:val="4EE6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B613F07"/>
    <w:multiLevelType w:val="hybridMultilevel"/>
    <w:tmpl w:val="C408E710"/>
    <w:lvl w:ilvl="0" w:tplc="1310B2E6">
      <w:start w:val="1"/>
      <w:numFmt w:val="decimal"/>
      <w:lvlText w:val="%1)"/>
      <w:lvlJc w:val="left"/>
      <w:pPr>
        <w:tabs>
          <w:tab w:val="num" w:pos="1580"/>
        </w:tabs>
        <w:ind w:left="1580" w:hanging="360"/>
      </w:pPr>
      <w:rPr>
        <w:lang w:bidi="ar-JO"/>
      </w:rPr>
    </w:lvl>
    <w:lvl w:ilvl="1" w:tplc="04090019" w:tentative="1">
      <w:start w:val="1"/>
      <w:numFmt w:val="lowerLetter"/>
      <w:lvlText w:val="%2."/>
      <w:lvlJc w:val="left"/>
      <w:pPr>
        <w:tabs>
          <w:tab w:val="num" w:pos="2300"/>
        </w:tabs>
        <w:ind w:left="2300" w:hanging="360"/>
      </w:pPr>
    </w:lvl>
    <w:lvl w:ilvl="2" w:tplc="0409001B" w:tentative="1">
      <w:start w:val="1"/>
      <w:numFmt w:val="lowerRoman"/>
      <w:lvlText w:val="%3."/>
      <w:lvlJc w:val="right"/>
      <w:pPr>
        <w:tabs>
          <w:tab w:val="num" w:pos="3020"/>
        </w:tabs>
        <w:ind w:left="3020" w:hanging="180"/>
      </w:pPr>
    </w:lvl>
    <w:lvl w:ilvl="3" w:tplc="0409000F" w:tentative="1">
      <w:start w:val="1"/>
      <w:numFmt w:val="decimal"/>
      <w:lvlText w:val="%4."/>
      <w:lvlJc w:val="left"/>
      <w:pPr>
        <w:tabs>
          <w:tab w:val="num" w:pos="3740"/>
        </w:tabs>
        <w:ind w:left="3740" w:hanging="360"/>
      </w:pPr>
    </w:lvl>
    <w:lvl w:ilvl="4" w:tplc="04090019" w:tentative="1">
      <w:start w:val="1"/>
      <w:numFmt w:val="lowerLetter"/>
      <w:lvlText w:val="%5."/>
      <w:lvlJc w:val="left"/>
      <w:pPr>
        <w:tabs>
          <w:tab w:val="num" w:pos="4460"/>
        </w:tabs>
        <w:ind w:left="4460" w:hanging="360"/>
      </w:pPr>
    </w:lvl>
    <w:lvl w:ilvl="5" w:tplc="0409001B" w:tentative="1">
      <w:start w:val="1"/>
      <w:numFmt w:val="lowerRoman"/>
      <w:lvlText w:val="%6."/>
      <w:lvlJc w:val="right"/>
      <w:pPr>
        <w:tabs>
          <w:tab w:val="num" w:pos="5180"/>
        </w:tabs>
        <w:ind w:left="5180" w:hanging="180"/>
      </w:pPr>
    </w:lvl>
    <w:lvl w:ilvl="6" w:tplc="0409000F" w:tentative="1">
      <w:start w:val="1"/>
      <w:numFmt w:val="decimal"/>
      <w:lvlText w:val="%7."/>
      <w:lvlJc w:val="left"/>
      <w:pPr>
        <w:tabs>
          <w:tab w:val="num" w:pos="5900"/>
        </w:tabs>
        <w:ind w:left="5900" w:hanging="360"/>
      </w:pPr>
    </w:lvl>
    <w:lvl w:ilvl="7" w:tplc="04090019" w:tentative="1">
      <w:start w:val="1"/>
      <w:numFmt w:val="lowerLetter"/>
      <w:lvlText w:val="%8."/>
      <w:lvlJc w:val="left"/>
      <w:pPr>
        <w:tabs>
          <w:tab w:val="num" w:pos="6620"/>
        </w:tabs>
        <w:ind w:left="6620" w:hanging="360"/>
      </w:pPr>
    </w:lvl>
    <w:lvl w:ilvl="8" w:tplc="0409001B" w:tentative="1">
      <w:start w:val="1"/>
      <w:numFmt w:val="lowerRoman"/>
      <w:lvlText w:val="%9."/>
      <w:lvlJc w:val="right"/>
      <w:pPr>
        <w:tabs>
          <w:tab w:val="num" w:pos="7340"/>
        </w:tabs>
        <w:ind w:left="7340" w:hanging="180"/>
      </w:pPr>
    </w:lvl>
  </w:abstractNum>
  <w:abstractNum w:abstractNumId="61">
    <w:nsid w:val="3BDA598C"/>
    <w:multiLevelType w:val="hybridMultilevel"/>
    <w:tmpl w:val="03B82512"/>
    <w:lvl w:ilvl="0" w:tplc="0AEC71E0">
      <w:start w:val="1"/>
      <w:numFmt w:val="decimal"/>
      <w:lvlText w:val="%1)"/>
      <w:lvlJc w:val="left"/>
      <w:pPr>
        <w:ind w:left="1440" w:hanging="360"/>
      </w:pPr>
      <w:rPr>
        <w:rFonts w:ascii="Simplified Arabic" w:eastAsia="Times New Roman" w:hAnsi="Simplified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BF319C5"/>
    <w:multiLevelType w:val="hybridMultilevel"/>
    <w:tmpl w:val="641CEFF0"/>
    <w:lvl w:ilvl="0" w:tplc="D9F64B90">
      <w:start w:val="1"/>
      <w:numFmt w:val="decimal"/>
      <w:lvlText w:val="%1."/>
      <w:lvlJc w:val="left"/>
      <w:pPr>
        <w:ind w:left="1016" w:hanging="360"/>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63">
    <w:nsid w:val="3E4F3074"/>
    <w:multiLevelType w:val="hybridMultilevel"/>
    <w:tmpl w:val="F2507F0A"/>
    <w:lvl w:ilvl="0" w:tplc="41025938">
      <w:start w:val="1"/>
      <w:numFmt w:val="arabicAlpha"/>
      <w:lvlText w:val="%1."/>
      <w:lvlJc w:val="left"/>
      <w:pPr>
        <w:ind w:left="1440" w:hanging="360"/>
      </w:pPr>
      <w:rPr>
        <w:rFonts w:asciiTheme="minorHAnsi" w:eastAsiaTheme="minorHAnsi" w:hAnsiTheme="minorHAnsi" w:cs="Arabic Transparent"/>
        <w:b w:val="0"/>
        <w:bCs w:val="0"/>
        <w:i w:val="0"/>
        <w:iCs w:val="0"/>
        <w:sz w:val="28"/>
        <w:szCs w:val="28"/>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3FF310F9"/>
    <w:multiLevelType w:val="hybridMultilevel"/>
    <w:tmpl w:val="EF287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0544C5"/>
    <w:multiLevelType w:val="hybridMultilevel"/>
    <w:tmpl w:val="7CA09DDE"/>
    <w:lvl w:ilvl="0" w:tplc="D966DFE6">
      <w:start w:val="1"/>
      <w:numFmt w:val="arabicAlpha"/>
      <w:lvlText w:val="%1-"/>
      <w:lvlJc w:val="left"/>
      <w:pPr>
        <w:ind w:left="1800" w:hanging="360"/>
      </w:pPr>
      <w:rPr>
        <w:rFonts w:ascii="Traditional Arabic" w:hAnsi="Traditional Arabic" w:hint="default"/>
        <w:color w:val="000000"/>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45214235"/>
    <w:multiLevelType w:val="hybridMultilevel"/>
    <w:tmpl w:val="EBCC6F4C"/>
    <w:lvl w:ilvl="0" w:tplc="3D4A95EC">
      <w:start w:val="1"/>
      <w:numFmt w:val="arabicAlpha"/>
      <w:lvlText w:val="%1."/>
      <w:lvlJc w:val="left"/>
      <w:pPr>
        <w:ind w:left="2235" w:hanging="360"/>
      </w:pPr>
      <w:rPr>
        <w:rFonts w:asciiTheme="minorHAnsi" w:eastAsiaTheme="minorHAnsi" w:hAnsiTheme="minorHAnsi" w:cs="Arabic Transparen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7">
    <w:nsid w:val="45D83BB2"/>
    <w:multiLevelType w:val="hybridMultilevel"/>
    <w:tmpl w:val="6066C1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6626F96"/>
    <w:multiLevelType w:val="hybridMultilevel"/>
    <w:tmpl w:val="E2E4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73923F3"/>
    <w:multiLevelType w:val="hybridMultilevel"/>
    <w:tmpl w:val="A1DA90D0"/>
    <w:lvl w:ilvl="0" w:tplc="FD2AE1F4">
      <w:start w:val="5"/>
      <w:numFmt w:val="decimal"/>
      <w:lvlText w:val="%1."/>
      <w:lvlJc w:val="left"/>
      <w:pPr>
        <w:tabs>
          <w:tab w:val="num" w:pos="435"/>
        </w:tabs>
        <w:ind w:left="435" w:right="435" w:hanging="435"/>
      </w:pPr>
      <w:rPr>
        <w:rFonts w:hint="default"/>
        <w:sz w:val="28"/>
      </w:rPr>
    </w:lvl>
    <w:lvl w:ilvl="1" w:tplc="04090019">
      <w:start w:val="1"/>
      <w:numFmt w:val="lowerLetter"/>
      <w:lvlText w:val="%2."/>
      <w:lvlJc w:val="left"/>
      <w:pPr>
        <w:tabs>
          <w:tab w:val="num" w:pos="1440"/>
        </w:tabs>
        <w:ind w:left="1440" w:hanging="360"/>
      </w:pPr>
    </w:lvl>
    <w:lvl w:ilvl="2" w:tplc="04090009">
      <w:start w:val="1"/>
      <w:numFmt w:val="bullet"/>
      <w:lvlText w:val=""/>
      <w:lvlJc w:val="left"/>
      <w:pPr>
        <w:tabs>
          <w:tab w:val="num" w:pos="2340"/>
        </w:tabs>
        <w:ind w:left="2340" w:hanging="360"/>
      </w:pPr>
      <w:rPr>
        <w:rFonts w:ascii="Wingdings" w:hAnsi="Wingdings" w:hint="default"/>
        <w:b w:val="0"/>
        <w:bCs w:val="0"/>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48813529"/>
    <w:multiLevelType w:val="hybridMultilevel"/>
    <w:tmpl w:val="568A6BE8"/>
    <w:lvl w:ilvl="0" w:tplc="4C2C9BD8">
      <w:start w:val="1"/>
      <w:numFmt w:val="decimal"/>
      <w:lvlText w:val="%1."/>
      <w:lvlJc w:val="left"/>
      <w:pPr>
        <w:tabs>
          <w:tab w:val="num" w:pos="540"/>
        </w:tabs>
        <w:ind w:left="540" w:hanging="360"/>
      </w:pPr>
      <w:rPr>
        <w:rFonts w:hint="default"/>
        <w:lang w:bidi="ar-LB"/>
      </w:rPr>
    </w:lvl>
    <w:lvl w:ilvl="1" w:tplc="04090019" w:tentative="1">
      <w:start w:val="1"/>
      <w:numFmt w:val="lowerLetter"/>
      <w:lvlText w:val="%2."/>
      <w:lvlJc w:val="left"/>
      <w:pPr>
        <w:tabs>
          <w:tab w:val="num" w:pos="2386"/>
        </w:tabs>
        <w:ind w:left="2386" w:hanging="360"/>
      </w:pPr>
    </w:lvl>
    <w:lvl w:ilvl="2" w:tplc="0409001B" w:tentative="1">
      <w:start w:val="1"/>
      <w:numFmt w:val="lowerRoman"/>
      <w:lvlText w:val="%3."/>
      <w:lvlJc w:val="right"/>
      <w:pPr>
        <w:tabs>
          <w:tab w:val="num" w:pos="3106"/>
        </w:tabs>
        <w:ind w:left="3106" w:hanging="180"/>
      </w:pPr>
    </w:lvl>
    <w:lvl w:ilvl="3" w:tplc="0409000F" w:tentative="1">
      <w:start w:val="1"/>
      <w:numFmt w:val="decimal"/>
      <w:lvlText w:val="%4."/>
      <w:lvlJc w:val="left"/>
      <w:pPr>
        <w:tabs>
          <w:tab w:val="num" w:pos="3826"/>
        </w:tabs>
        <w:ind w:left="3826" w:hanging="360"/>
      </w:pPr>
    </w:lvl>
    <w:lvl w:ilvl="4" w:tplc="04090019" w:tentative="1">
      <w:start w:val="1"/>
      <w:numFmt w:val="lowerLetter"/>
      <w:lvlText w:val="%5."/>
      <w:lvlJc w:val="left"/>
      <w:pPr>
        <w:tabs>
          <w:tab w:val="num" w:pos="4546"/>
        </w:tabs>
        <w:ind w:left="4546" w:hanging="360"/>
      </w:pPr>
    </w:lvl>
    <w:lvl w:ilvl="5" w:tplc="0409001B" w:tentative="1">
      <w:start w:val="1"/>
      <w:numFmt w:val="lowerRoman"/>
      <w:lvlText w:val="%6."/>
      <w:lvlJc w:val="right"/>
      <w:pPr>
        <w:tabs>
          <w:tab w:val="num" w:pos="5266"/>
        </w:tabs>
        <w:ind w:left="5266" w:hanging="180"/>
      </w:pPr>
    </w:lvl>
    <w:lvl w:ilvl="6" w:tplc="0409000F" w:tentative="1">
      <w:start w:val="1"/>
      <w:numFmt w:val="decimal"/>
      <w:lvlText w:val="%7."/>
      <w:lvlJc w:val="left"/>
      <w:pPr>
        <w:tabs>
          <w:tab w:val="num" w:pos="5986"/>
        </w:tabs>
        <w:ind w:left="5986" w:hanging="360"/>
      </w:pPr>
    </w:lvl>
    <w:lvl w:ilvl="7" w:tplc="04090019" w:tentative="1">
      <w:start w:val="1"/>
      <w:numFmt w:val="lowerLetter"/>
      <w:lvlText w:val="%8."/>
      <w:lvlJc w:val="left"/>
      <w:pPr>
        <w:tabs>
          <w:tab w:val="num" w:pos="6706"/>
        </w:tabs>
        <w:ind w:left="6706" w:hanging="360"/>
      </w:pPr>
    </w:lvl>
    <w:lvl w:ilvl="8" w:tplc="0409001B" w:tentative="1">
      <w:start w:val="1"/>
      <w:numFmt w:val="lowerRoman"/>
      <w:lvlText w:val="%9."/>
      <w:lvlJc w:val="right"/>
      <w:pPr>
        <w:tabs>
          <w:tab w:val="num" w:pos="7426"/>
        </w:tabs>
        <w:ind w:left="7426" w:hanging="180"/>
      </w:pPr>
    </w:lvl>
  </w:abstractNum>
  <w:abstractNum w:abstractNumId="71">
    <w:nsid w:val="49BB59D3"/>
    <w:multiLevelType w:val="hybridMultilevel"/>
    <w:tmpl w:val="CDA49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9F90A4B"/>
    <w:multiLevelType w:val="hybridMultilevel"/>
    <w:tmpl w:val="BC1E796C"/>
    <w:lvl w:ilvl="0" w:tplc="86527184">
      <w:start w:val="1"/>
      <w:numFmt w:val="bullet"/>
      <w:lvlText w:val=""/>
      <w:lvlJc w:val="left"/>
      <w:pPr>
        <w:ind w:left="1515" w:hanging="360"/>
      </w:pPr>
      <w:rPr>
        <w:rFonts w:ascii="Symbol" w:hAnsi="Symbol" w:hint="default"/>
        <w:lang w:bidi="ar-SA"/>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3">
    <w:nsid w:val="4A0E32EE"/>
    <w:multiLevelType w:val="hybridMultilevel"/>
    <w:tmpl w:val="91829D74"/>
    <w:lvl w:ilvl="0" w:tplc="F0DCD35C">
      <w:start w:val="1"/>
      <w:numFmt w:val="arabicAlpha"/>
      <w:lvlText w:val="%1."/>
      <w:lvlJc w:val="left"/>
      <w:pPr>
        <w:ind w:left="1800" w:hanging="360"/>
      </w:pPr>
      <w:rPr>
        <w:rFonts w:ascii="Simplified Arabic" w:eastAsiaTheme="minorHAnsi" w:hAnsi="Simplified Arabic" w:cs="Arabic Transparent"/>
        <w:b/>
        <w:bCs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4AE62C15"/>
    <w:multiLevelType w:val="hybridMultilevel"/>
    <w:tmpl w:val="B9406C0E"/>
    <w:lvl w:ilvl="0" w:tplc="7A6CE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D503722"/>
    <w:multiLevelType w:val="hybridMultilevel"/>
    <w:tmpl w:val="E3247B2C"/>
    <w:lvl w:ilvl="0" w:tplc="D36A210A">
      <w:start w:val="1"/>
      <w:numFmt w:val="decimal"/>
      <w:lvlText w:val="%1)"/>
      <w:lvlJc w:val="left"/>
      <w:pPr>
        <w:ind w:left="1080" w:hanging="360"/>
      </w:pPr>
      <w:rPr>
        <w:rFonts w:hint="default"/>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EFA1B40"/>
    <w:multiLevelType w:val="hybridMultilevel"/>
    <w:tmpl w:val="C8C81B8A"/>
    <w:lvl w:ilvl="0" w:tplc="CF4C4EA6">
      <w:start w:val="1"/>
      <w:numFmt w:val="decimal"/>
      <w:lvlText w:val="%1."/>
      <w:lvlJc w:val="left"/>
      <w:pPr>
        <w:ind w:left="720" w:hanging="360"/>
      </w:pPr>
      <w:rPr>
        <w:rFonts w:cs="Arabic Transparent"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0B90A94"/>
    <w:multiLevelType w:val="hybridMultilevel"/>
    <w:tmpl w:val="4F06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2A5561F"/>
    <w:multiLevelType w:val="hybridMultilevel"/>
    <w:tmpl w:val="D07A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2CA4366"/>
    <w:multiLevelType w:val="hybridMultilevel"/>
    <w:tmpl w:val="E272C900"/>
    <w:lvl w:ilvl="0" w:tplc="A0FA22FA">
      <w:start w:val="1"/>
      <w:numFmt w:val="decimal"/>
      <w:lvlText w:val="%1."/>
      <w:lvlJc w:val="left"/>
      <w:pPr>
        <w:ind w:left="720" w:hanging="360"/>
      </w:pPr>
      <w:rPr>
        <w:rFonts w:ascii="Traditional Arabic" w:eastAsiaTheme="minorHAnsi" w:hAnsi="Traditional Arabic" w:cs="Arabic Transparent"/>
        <w:color w:va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32B5038"/>
    <w:multiLevelType w:val="hybridMultilevel"/>
    <w:tmpl w:val="DC9A8218"/>
    <w:lvl w:ilvl="0" w:tplc="4E7AEDF8">
      <w:start w:val="1"/>
      <w:numFmt w:val="arabicAlpha"/>
      <w:lvlText w:val="%1."/>
      <w:lvlJc w:val="left"/>
      <w:pPr>
        <w:ind w:left="1080" w:hanging="720"/>
      </w:pPr>
      <w:rPr>
        <w:rFonts w:ascii="Traditional Arabic" w:eastAsiaTheme="minorHAnsi" w:hAnsi="Traditional Arabic" w:cs="Arabic Transparen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36C1758"/>
    <w:multiLevelType w:val="hybridMultilevel"/>
    <w:tmpl w:val="B04AB3A0"/>
    <w:lvl w:ilvl="0" w:tplc="7CC4D7AA">
      <w:start w:val="1"/>
      <w:numFmt w:val="arabicAlpha"/>
      <w:lvlText w:val="%1."/>
      <w:lvlJc w:val="left"/>
      <w:pPr>
        <w:ind w:left="720" w:hanging="360"/>
      </w:pPr>
      <w:rPr>
        <w:rFonts w:ascii="Traditional Arabic" w:eastAsiaTheme="minorHAnsi" w:hAnsi="Traditional Arabic" w:cs="Arabic Transparen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4405030"/>
    <w:multiLevelType w:val="hybridMultilevel"/>
    <w:tmpl w:val="53A2DC4E"/>
    <w:lvl w:ilvl="0" w:tplc="74FEAC08">
      <w:start w:val="1"/>
      <w:numFmt w:val="decimal"/>
      <w:lvlText w:val="%1."/>
      <w:lvlJc w:val="left"/>
      <w:pPr>
        <w:ind w:left="720" w:hanging="360"/>
      </w:pPr>
      <w:rPr>
        <w:rFonts w:ascii="Traditional Arabic" w:hAnsi="Traditional Arab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4697580"/>
    <w:multiLevelType w:val="hybridMultilevel"/>
    <w:tmpl w:val="5AC243FC"/>
    <w:lvl w:ilvl="0" w:tplc="9AB24776">
      <w:start w:val="1"/>
      <w:numFmt w:val="decimal"/>
      <w:lvlText w:val="%1."/>
      <w:lvlJc w:val="left"/>
      <w:pPr>
        <w:ind w:left="720" w:hanging="360"/>
      </w:pPr>
      <w:rPr>
        <w:rFonts w:ascii="Simplified Arabic" w:eastAsiaTheme="minorHAnsi" w:hAnsi="Simplified Arabic" w:cs="Arabic Transparen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4A04775"/>
    <w:multiLevelType w:val="hybridMultilevel"/>
    <w:tmpl w:val="4ED22590"/>
    <w:lvl w:ilvl="0" w:tplc="5F9ECDDA">
      <w:start w:val="1"/>
      <w:numFmt w:val="arabicAlpha"/>
      <w:lvlText w:val="%1."/>
      <w:lvlJc w:val="left"/>
      <w:pPr>
        <w:ind w:left="927" w:hanging="360"/>
      </w:pPr>
      <w:rPr>
        <w:rFonts w:asciiTheme="minorHAnsi" w:eastAsiaTheme="minorHAnsi" w:hAnsiTheme="minorHAnsi" w:cs="Arabic Transparen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4AE583F"/>
    <w:multiLevelType w:val="hybridMultilevel"/>
    <w:tmpl w:val="4A96CEA0"/>
    <w:lvl w:ilvl="0" w:tplc="D1287C84">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6">
    <w:nsid w:val="552C4A2F"/>
    <w:multiLevelType w:val="hybridMultilevel"/>
    <w:tmpl w:val="89307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768676E"/>
    <w:multiLevelType w:val="hybridMultilevel"/>
    <w:tmpl w:val="82D0E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58E76A02"/>
    <w:multiLevelType w:val="hybridMultilevel"/>
    <w:tmpl w:val="20D02FE2"/>
    <w:lvl w:ilvl="0" w:tplc="64EE8032">
      <w:start w:val="1"/>
      <w:numFmt w:val="decimal"/>
      <w:lvlText w:val="%1."/>
      <w:lvlJc w:val="left"/>
      <w:pPr>
        <w:ind w:left="2160" w:hanging="360"/>
      </w:pPr>
      <w:rPr>
        <w:rFonts w:cs="Arabic Transparent"/>
        <w:b w:val="0"/>
        <w:bCs w:val="0"/>
        <w:sz w:val="28"/>
        <w:szCs w:val="28"/>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9">
    <w:nsid w:val="5B22692B"/>
    <w:multiLevelType w:val="hybridMultilevel"/>
    <w:tmpl w:val="7C74CF80"/>
    <w:lvl w:ilvl="0" w:tplc="1C76609A">
      <w:start w:val="1"/>
      <w:numFmt w:val="arabicAlpha"/>
      <w:lvlText w:val="%1."/>
      <w:lvlJc w:val="left"/>
      <w:pPr>
        <w:ind w:left="2520" w:hanging="360"/>
      </w:pPr>
      <w:rPr>
        <w:rFonts w:ascii="Calibri" w:hAnsi="Calibri" w:hint="default"/>
        <w:color w:val="auto"/>
        <w:lang w:val="en-U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nsid w:val="5F8F48DD"/>
    <w:multiLevelType w:val="hybridMultilevel"/>
    <w:tmpl w:val="7B862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1860A33"/>
    <w:multiLevelType w:val="hybridMultilevel"/>
    <w:tmpl w:val="E4F6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1C7520C"/>
    <w:multiLevelType w:val="hybridMultilevel"/>
    <w:tmpl w:val="29B6B2BE"/>
    <w:lvl w:ilvl="0" w:tplc="167617B6">
      <w:start w:val="1"/>
      <w:numFmt w:val="decimal"/>
      <w:lvlText w:val="%1)"/>
      <w:lvlJc w:val="left"/>
      <w:pPr>
        <w:ind w:left="353" w:hanging="360"/>
      </w:pPr>
      <w:rPr>
        <w:rFonts w:hint="default"/>
      </w:rPr>
    </w:lvl>
    <w:lvl w:ilvl="1" w:tplc="04090019">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93">
    <w:nsid w:val="633E0929"/>
    <w:multiLevelType w:val="hybridMultilevel"/>
    <w:tmpl w:val="D5CA3BBC"/>
    <w:lvl w:ilvl="0" w:tplc="8258D898">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3824FCF"/>
    <w:multiLevelType w:val="hybridMultilevel"/>
    <w:tmpl w:val="4CEC73FA"/>
    <w:lvl w:ilvl="0" w:tplc="4F90D252">
      <w:start w:val="1"/>
      <w:numFmt w:val="decimal"/>
      <w:lvlText w:val="%1."/>
      <w:lvlJc w:val="left"/>
      <w:pPr>
        <w:ind w:left="1080" w:hanging="360"/>
      </w:pPr>
      <w:rPr>
        <w:rFonts w:hint="default"/>
        <w:b w:val="0"/>
        <w:bCs w:val="0"/>
        <w:sz w:val="28"/>
        <w:szCs w:val="28"/>
      </w:rPr>
    </w:lvl>
    <w:lvl w:ilvl="1" w:tplc="D1924744">
      <w:start w:val="1"/>
      <w:numFmt w:val="arabicAlpha"/>
      <w:lvlText w:val="%2."/>
      <w:lvlJc w:val="left"/>
      <w:pPr>
        <w:ind w:left="1800" w:hanging="360"/>
      </w:pPr>
      <w:rPr>
        <w:rFonts w:cs="Arabic Transparent" w:hint="default"/>
        <w:color w:val="auto"/>
        <w:sz w:val="28"/>
        <w:szCs w:val="28"/>
      </w:rPr>
    </w:lvl>
    <w:lvl w:ilvl="2" w:tplc="0409001B" w:tentative="1">
      <w:start w:val="1"/>
      <w:numFmt w:val="lowerRoman"/>
      <w:lvlText w:val="%3."/>
      <w:lvlJc w:val="right"/>
      <w:pPr>
        <w:ind w:left="2520" w:hanging="180"/>
      </w:pPr>
    </w:lvl>
    <w:lvl w:ilvl="3" w:tplc="7286EBA6">
      <w:start w:val="1"/>
      <w:numFmt w:val="arabicAlpha"/>
      <w:lvlText w:val="%4."/>
      <w:lvlJc w:val="left"/>
      <w:pPr>
        <w:ind w:left="3240" w:hanging="360"/>
      </w:pPr>
      <w:rPr>
        <w:rFonts w:ascii="Arial" w:hAnsi="Arial" w:hint="default"/>
        <w:color w:val="auto"/>
        <w:vertAlign w:val="baselin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643A5C67"/>
    <w:multiLevelType w:val="hybridMultilevel"/>
    <w:tmpl w:val="7B7E18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54B4613"/>
    <w:multiLevelType w:val="hybridMultilevel"/>
    <w:tmpl w:val="7086374E"/>
    <w:lvl w:ilvl="0" w:tplc="417A5F46">
      <w:start w:val="1"/>
      <w:numFmt w:val="decimal"/>
      <w:lvlText w:val="%1)"/>
      <w:lvlJc w:val="left"/>
      <w:pPr>
        <w:ind w:left="1800" w:hanging="360"/>
      </w:pPr>
      <w:rPr>
        <w:rFonts w:cs="Arabic Transparent"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nsid w:val="65715E70"/>
    <w:multiLevelType w:val="hybridMultilevel"/>
    <w:tmpl w:val="50EE5096"/>
    <w:lvl w:ilvl="0" w:tplc="4152505E">
      <w:start w:val="1"/>
      <w:numFmt w:val="decimal"/>
      <w:lvlText w:val="%1."/>
      <w:lvlJc w:val="left"/>
      <w:pPr>
        <w:tabs>
          <w:tab w:val="num" w:pos="1371"/>
        </w:tabs>
        <w:ind w:left="1371" w:hanging="360"/>
      </w:pPr>
    </w:lvl>
    <w:lvl w:ilvl="1" w:tplc="04090019">
      <w:start w:val="1"/>
      <w:numFmt w:val="lowerLetter"/>
      <w:lvlText w:val="%2."/>
      <w:lvlJc w:val="left"/>
      <w:pPr>
        <w:tabs>
          <w:tab w:val="num" w:pos="2005"/>
        </w:tabs>
        <w:ind w:left="2005" w:hanging="360"/>
      </w:pPr>
    </w:lvl>
    <w:lvl w:ilvl="2" w:tplc="0409001B">
      <w:start w:val="1"/>
      <w:numFmt w:val="lowerRoman"/>
      <w:lvlText w:val="%3."/>
      <w:lvlJc w:val="right"/>
      <w:pPr>
        <w:tabs>
          <w:tab w:val="num" w:pos="2725"/>
        </w:tabs>
        <w:ind w:left="2725" w:hanging="180"/>
      </w:pPr>
    </w:lvl>
    <w:lvl w:ilvl="3" w:tplc="0409000F">
      <w:start w:val="1"/>
      <w:numFmt w:val="decimal"/>
      <w:lvlText w:val="%4."/>
      <w:lvlJc w:val="left"/>
      <w:pPr>
        <w:tabs>
          <w:tab w:val="num" w:pos="3445"/>
        </w:tabs>
        <w:ind w:left="3445" w:hanging="360"/>
      </w:pPr>
    </w:lvl>
    <w:lvl w:ilvl="4" w:tplc="04090019">
      <w:start w:val="1"/>
      <w:numFmt w:val="lowerLetter"/>
      <w:lvlText w:val="%5."/>
      <w:lvlJc w:val="left"/>
      <w:pPr>
        <w:tabs>
          <w:tab w:val="num" w:pos="4165"/>
        </w:tabs>
        <w:ind w:left="4165" w:hanging="360"/>
      </w:pPr>
    </w:lvl>
    <w:lvl w:ilvl="5" w:tplc="0409001B">
      <w:start w:val="1"/>
      <w:numFmt w:val="lowerRoman"/>
      <w:lvlText w:val="%6."/>
      <w:lvlJc w:val="right"/>
      <w:pPr>
        <w:tabs>
          <w:tab w:val="num" w:pos="4885"/>
        </w:tabs>
        <w:ind w:left="4885" w:hanging="180"/>
      </w:pPr>
    </w:lvl>
    <w:lvl w:ilvl="6" w:tplc="0409000F">
      <w:start w:val="1"/>
      <w:numFmt w:val="decimal"/>
      <w:lvlText w:val="%7."/>
      <w:lvlJc w:val="left"/>
      <w:pPr>
        <w:tabs>
          <w:tab w:val="num" w:pos="5605"/>
        </w:tabs>
        <w:ind w:left="5605" w:hanging="360"/>
      </w:pPr>
    </w:lvl>
    <w:lvl w:ilvl="7" w:tplc="04090019">
      <w:start w:val="1"/>
      <w:numFmt w:val="lowerLetter"/>
      <w:lvlText w:val="%8."/>
      <w:lvlJc w:val="left"/>
      <w:pPr>
        <w:tabs>
          <w:tab w:val="num" w:pos="6325"/>
        </w:tabs>
        <w:ind w:left="6325" w:hanging="360"/>
      </w:pPr>
    </w:lvl>
    <w:lvl w:ilvl="8" w:tplc="0409001B">
      <w:start w:val="1"/>
      <w:numFmt w:val="lowerRoman"/>
      <w:lvlText w:val="%9."/>
      <w:lvlJc w:val="right"/>
      <w:pPr>
        <w:tabs>
          <w:tab w:val="num" w:pos="7045"/>
        </w:tabs>
        <w:ind w:left="7045" w:hanging="180"/>
      </w:pPr>
    </w:lvl>
  </w:abstractNum>
  <w:abstractNum w:abstractNumId="98">
    <w:nsid w:val="68956BDA"/>
    <w:multiLevelType w:val="hybridMultilevel"/>
    <w:tmpl w:val="274E4AD8"/>
    <w:lvl w:ilvl="0" w:tplc="4152505E">
      <w:start w:val="1"/>
      <w:numFmt w:val="decimal"/>
      <w:lvlText w:val="%1."/>
      <w:lvlJc w:val="left"/>
      <w:pPr>
        <w:tabs>
          <w:tab w:val="num" w:pos="1539"/>
        </w:tabs>
        <w:ind w:left="1539" w:hanging="360"/>
      </w:pPr>
      <w:rPr>
        <w:b w:val="0"/>
        <w:bCs w:val="0"/>
        <w:sz w:val="28"/>
        <w:szCs w:val="28"/>
        <w:lang w:bidi="ar-JO"/>
      </w:rPr>
    </w:lvl>
    <w:lvl w:ilvl="1" w:tplc="04090019">
      <w:start w:val="1"/>
      <w:numFmt w:val="lowerLetter"/>
      <w:lvlText w:val="%2."/>
      <w:lvlJc w:val="left"/>
      <w:pPr>
        <w:tabs>
          <w:tab w:val="num" w:pos="1539"/>
        </w:tabs>
        <w:ind w:left="1539" w:hanging="360"/>
      </w:pPr>
    </w:lvl>
    <w:lvl w:ilvl="2" w:tplc="0409001B">
      <w:start w:val="1"/>
      <w:numFmt w:val="lowerRoman"/>
      <w:lvlText w:val="%3."/>
      <w:lvlJc w:val="right"/>
      <w:pPr>
        <w:tabs>
          <w:tab w:val="num" w:pos="2259"/>
        </w:tabs>
        <w:ind w:left="2259" w:hanging="180"/>
      </w:pPr>
    </w:lvl>
    <w:lvl w:ilvl="3" w:tplc="0409000F">
      <w:start w:val="1"/>
      <w:numFmt w:val="decimal"/>
      <w:lvlText w:val="%4."/>
      <w:lvlJc w:val="left"/>
      <w:pPr>
        <w:tabs>
          <w:tab w:val="num" w:pos="2979"/>
        </w:tabs>
        <w:ind w:left="2979" w:hanging="360"/>
      </w:pPr>
    </w:lvl>
    <w:lvl w:ilvl="4" w:tplc="04090019">
      <w:start w:val="1"/>
      <w:numFmt w:val="lowerLetter"/>
      <w:lvlText w:val="%5."/>
      <w:lvlJc w:val="left"/>
      <w:pPr>
        <w:tabs>
          <w:tab w:val="num" w:pos="3699"/>
        </w:tabs>
        <w:ind w:left="3699" w:hanging="360"/>
      </w:pPr>
    </w:lvl>
    <w:lvl w:ilvl="5" w:tplc="0409001B">
      <w:start w:val="1"/>
      <w:numFmt w:val="lowerRoman"/>
      <w:lvlText w:val="%6."/>
      <w:lvlJc w:val="right"/>
      <w:pPr>
        <w:tabs>
          <w:tab w:val="num" w:pos="4419"/>
        </w:tabs>
        <w:ind w:left="4419" w:hanging="180"/>
      </w:pPr>
    </w:lvl>
    <w:lvl w:ilvl="6" w:tplc="0409000F">
      <w:start w:val="1"/>
      <w:numFmt w:val="decimal"/>
      <w:lvlText w:val="%7."/>
      <w:lvlJc w:val="left"/>
      <w:pPr>
        <w:tabs>
          <w:tab w:val="num" w:pos="5139"/>
        </w:tabs>
        <w:ind w:left="5139" w:hanging="360"/>
      </w:pPr>
    </w:lvl>
    <w:lvl w:ilvl="7" w:tplc="04090019">
      <w:start w:val="1"/>
      <w:numFmt w:val="lowerLetter"/>
      <w:lvlText w:val="%8."/>
      <w:lvlJc w:val="left"/>
      <w:pPr>
        <w:tabs>
          <w:tab w:val="num" w:pos="5859"/>
        </w:tabs>
        <w:ind w:left="5859" w:hanging="360"/>
      </w:pPr>
    </w:lvl>
    <w:lvl w:ilvl="8" w:tplc="0409001B">
      <w:start w:val="1"/>
      <w:numFmt w:val="lowerRoman"/>
      <w:lvlText w:val="%9."/>
      <w:lvlJc w:val="right"/>
      <w:pPr>
        <w:tabs>
          <w:tab w:val="num" w:pos="6579"/>
        </w:tabs>
        <w:ind w:left="6579" w:hanging="180"/>
      </w:pPr>
    </w:lvl>
  </w:abstractNum>
  <w:abstractNum w:abstractNumId="99">
    <w:nsid w:val="68CF1376"/>
    <w:multiLevelType w:val="hybridMultilevel"/>
    <w:tmpl w:val="99500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9C1557F"/>
    <w:multiLevelType w:val="hybridMultilevel"/>
    <w:tmpl w:val="64B26274"/>
    <w:lvl w:ilvl="0" w:tplc="5A9A4416">
      <w:start w:val="1"/>
      <w:numFmt w:val="arabicAlpha"/>
      <w:lvlText w:val="%1."/>
      <w:lvlJc w:val="left"/>
      <w:pPr>
        <w:ind w:left="2061" w:hanging="360"/>
      </w:pPr>
      <w:rPr>
        <w:rFonts w:asciiTheme="minorHAnsi" w:eastAsiaTheme="minorHAnsi" w:hAnsiTheme="minorHAnsi" w:cs="Arabic Transparen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B101F0B"/>
    <w:multiLevelType w:val="hybridMultilevel"/>
    <w:tmpl w:val="9DB801F4"/>
    <w:lvl w:ilvl="0" w:tplc="5EDA60D0">
      <w:start w:val="1"/>
      <w:numFmt w:val="arabicAlpha"/>
      <w:lvlText w:val="%1."/>
      <w:lvlJc w:val="left"/>
      <w:pPr>
        <w:ind w:left="1080" w:hanging="360"/>
      </w:pPr>
      <w:rPr>
        <w:rFonts w:hint="default"/>
        <w:color w:val="auto"/>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E377906"/>
    <w:multiLevelType w:val="hybridMultilevel"/>
    <w:tmpl w:val="68CE3730"/>
    <w:lvl w:ilvl="0" w:tplc="F41206C8">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3">
    <w:nsid w:val="6F7D5C57"/>
    <w:multiLevelType w:val="hybridMultilevel"/>
    <w:tmpl w:val="86165CC4"/>
    <w:lvl w:ilvl="0" w:tplc="A22AD5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FD33A72"/>
    <w:multiLevelType w:val="hybridMultilevel"/>
    <w:tmpl w:val="579A06BE"/>
    <w:lvl w:ilvl="0" w:tplc="0EDEDF74">
      <w:start w:val="1"/>
      <w:numFmt w:val="decimal"/>
      <w:lvlText w:val="%1."/>
      <w:lvlJc w:val="left"/>
      <w:pPr>
        <w:ind w:left="1800" w:hanging="360"/>
      </w:pPr>
      <w:rPr>
        <w:rFonts w:ascii="Simplified Arabic" w:eastAsiaTheme="minorHAnsi" w:hAnsi="Simplified Arabic" w:cs="Arabic Transparen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71331315"/>
    <w:multiLevelType w:val="hybridMultilevel"/>
    <w:tmpl w:val="C9A4564E"/>
    <w:lvl w:ilvl="0" w:tplc="7C6259B6">
      <w:start w:val="1"/>
      <w:numFmt w:val="arabicAlpha"/>
      <w:lvlText w:val="%1."/>
      <w:lvlJc w:val="left"/>
      <w:pPr>
        <w:ind w:left="785" w:hanging="360"/>
      </w:pPr>
      <w:rPr>
        <w:rFonts w:ascii="Arial" w:eastAsiaTheme="minorHAnsi" w:hAnsi="Arial" w:cs="Arabic Transparen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6">
    <w:nsid w:val="71E075BE"/>
    <w:multiLevelType w:val="hybridMultilevel"/>
    <w:tmpl w:val="8A8A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28D4EBD"/>
    <w:multiLevelType w:val="hybridMultilevel"/>
    <w:tmpl w:val="A5EE209E"/>
    <w:lvl w:ilvl="0" w:tplc="B90C7F50">
      <w:start w:val="1"/>
      <w:numFmt w:val="arabicAlpha"/>
      <w:lvlText w:val="%1."/>
      <w:lvlJc w:val="left"/>
      <w:pPr>
        <w:ind w:left="720" w:hanging="360"/>
      </w:pPr>
      <w:rPr>
        <w:rFonts w:asciiTheme="minorHAnsi" w:eastAsiaTheme="minorHAnsi" w:hAnsiTheme="minorHAnsi" w:cs="Arabic Transparen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2B965B2"/>
    <w:multiLevelType w:val="hybridMultilevel"/>
    <w:tmpl w:val="6E24C3B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9">
    <w:nsid w:val="72FA2897"/>
    <w:multiLevelType w:val="hybridMultilevel"/>
    <w:tmpl w:val="FD6CE5A8"/>
    <w:lvl w:ilvl="0" w:tplc="A4224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73344FC2"/>
    <w:multiLevelType w:val="hybridMultilevel"/>
    <w:tmpl w:val="82EAF400"/>
    <w:lvl w:ilvl="0" w:tplc="71F080FA">
      <w:start w:val="1"/>
      <w:numFmt w:val="arabicAlpha"/>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11">
    <w:nsid w:val="74EC65A1"/>
    <w:multiLevelType w:val="hybridMultilevel"/>
    <w:tmpl w:val="1CB46C9E"/>
    <w:lvl w:ilvl="0" w:tplc="B1FECCCC">
      <w:start w:val="1"/>
      <w:numFmt w:val="decimal"/>
      <w:lvlText w:val="%1."/>
      <w:lvlJc w:val="left"/>
      <w:pPr>
        <w:ind w:left="720" w:hanging="360"/>
      </w:pPr>
      <w:rPr>
        <w:rFonts w:asciiTheme="minorHAnsi" w:hAnsiTheme="minorHAnsi" w:cs="Arabic Transparent" w:hint="default"/>
        <w:b w:val="0"/>
        <w:bCs w:val="0"/>
        <w:color w:val="auto"/>
        <w:sz w:val="22"/>
        <w:szCs w:val="28"/>
        <w:vertAlign w:val="baseline"/>
      </w:rPr>
    </w:lvl>
    <w:lvl w:ilvl="1" w:tplc="9EDE156E">
      <w:start w:val="1"/>
      <w:numFmt w:val="decimal"/>
      <w:lvlText w:val="%2."/>
      <w:lvlJc w:val="left"/>
      <w:pPr>
        <w:ind w:left="1440" w:hanging="360"/>
      </w:pPr>
      <w:rPr>
        <w:rFonts w:ascii="Traditional Arabic" w:eastAsiaTheme="minorHAnsi" w:hAnsi="Traditional Arabic" w:cs="Arabic Transparent"/>
        <w:vertAlign w:val="baseline"/>
      </w:rPr>
    </w:lvl>
    <w:lvl w:ilvl="2" w:tplc="A74457D2">
      <w:start w:val="1"/>
      <w:numFmt w:val="decimal"/>
      <w:lvlText w:val="%3."/>
      <w:lvlJc w:val="left"/>
      <w:pPr>
        <w:ind w:left="2340" w:hanging="360"/>
      </w:pPr>
      <w:rPr>
        <w:rFonts w:ascii="Traditional Arabic" w:eastAsiaTheme="minorHAnsi" w:hAnsi="Traditional Arabic" w:cs="Arabic Transparent"/>
      </w:rPr>
    </w:lvl>
    <w:lvl w:ilvl="3" w:tplc="57C470E0">
      <w:start w:val="1"/>
      <w:numFmt w:val="decimal"/>
      <w:lvlText w:val="%4."/>
      <w:lvlJc w:val="left"/>
      <w:pPr>
        <w:ind w:left="2880" w:hanging="360"/>
      </w:pPr>
      <w:rPr>
        <w:rFonts w:ascii="Traditional Arabic" w:eastAsiaTheme="minorHAnsi" w:hAnsi="Traditional Arabic" w:cs="Arabic Transparen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6E33327"/>
    <w:multiLevelType w:val="hybridMultilevel"/>
    <w:tmpl w:val="62AE1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7107638"/>
    <w:multiLevelType w:val="hybridMultilevel"/>
    <w:tmpl w:val="F6C8F5CE"/>
    <w:lvl w:ilvl="0" w:tplc="F68288AA">
      <w:start w:val="1"/>
      <w:numFmt w:val="bullet"/>
      <w:lvlText w:val=""/>
      <w:lvlJc w:val="left"/>
      <w:pPr>
        <w:ind w:left="785" w:hanging="360"/>
      </w:pPr>
      <w:rPr>
        <w:rFonts w:ascii="Wingdings" w:hAnsi="Wingdings" w:hint="default"/>
        <w:color w:va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73C1948"/>
    <w:multiLevelType w:val="hybridMultilevel"/>
    <w:tmpl w:val="092E956C"/>
    <w:lvl w:ilvl="0" w:tplc="FAFE751A">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8232497"/>
    <w:multiLevelType w:val="hybridMultilevel"/>
    <w:tmpl w:val="CB7E46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6">
    <w:nsid w:val="7A9E4ACD"/>
    <w:multiLevelType w:val="hybridMultilevel"/>
    <w:tmpl w:val="19009F2C"/>
    <w:lvl w:ilvl="0" w:tplc="0240AE36">
      <w:start w:val="1"/>
      <w:numFmt w:val="arabicAlpha"/>
      <w:lvlText w:val="%1."/>
      <w:lvlJc w:val="left"/>
      <w:pPr>
        <w:ind w:left="2912" w:hanging="360"/>
      </w:pPr>
      <w:rPr>
        <w:rFonts w:ascii="Arabic Transparent" w:hAnsi="Arabic Transparent" w:cs="Arabic Transparent" w:hint="default"/>
        <w:sz w:val="28"/>
        <w:szCs w:val="28"/>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17">
    <w:nsid w:val="7C010056"/>
    <w:multiLevelType w:val="hybridMultilevel"/>
    <w:tmpl w:val="AC18A408"/>
    <w:lvl w:ilvl="0" w:tplc="6BDA2828">
      <w:start w:val="1"/>
      <w:numFmt w:val="decimal"/>
      <w:lvlText w:val="%1)"/>
      <w:lvlJc w:val="left"/>
      <w:pPr>
        <w:ind w:left="2160" w:hanging="360"/>
      </w:pPr>
      <w:rPr>
        <w:rFonts w:ascii="Arabic Transparent" w:hAnsi="Arabic Transparent" w:cs="Arabic Transparent" w:hint="default"/>
        <w:b w:val="0"/>
        <w:bCs w:val="0"/>
        <w:sz w:val="28"/>
        <w:szCs w:val="28"/>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nsid w:val="7CEF3560"/>
    <w:multiLevelType w:val="hybridMultilevel"/>
    <w:tmpl w:val="C908A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E002ADB"/>
    <w:multiLevelType w:val="hybridMultilevel"/>
    <w:tmpl w:val="3982A2EC"/>
    <w:lvl w:ilvl="0" w:tplc="D95C2AC8">
      <w:start w:val="1"/>
      <w:numFmt w:val="arabicAlpha"/>
      <w:lvlText w:val="%1."/>
      <w:lvlJc w:val="left"/>
      <w:pPr>
        <w:ind w:left="495" w:hanging="360"/>
      </w:pPr>
      <w:rPr>
        <w:rFonts w:asciiTheme="minorHAnsi" w:eastAsiaTheme="minorHAnsi" w:hAnsiTheme="minorHAnsi" w:cs="Arabic Transparent"/>
        <w:color w:val="auto"/>
        <w:lang w:bidi="ar-JO"/>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0">
    <w:nsid w:val="7EDB6B18"/>
    <w:multiLevelType w:val="hybridMultilevel"/>
    <w:tmpl w:val="B6EC277C"/>
    <w:lvl w:ilvl="0" w:tplc="0F80F698">
      <w:start w:val="1"/>
      <w:numFmt w:val="arabicAlpha"/>
      <w:lvlText w:val="%1."/>
      <w:lvlJc w:val="left"/>
      <w:pPr>
        <w:ind w:left="720" w:hanging="360"/>
      </w:pPr>
      <w:rPr>
        <w:rFonts w:cs="Arabic Transparent" w:hint="default"/>
        <w: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F7D42C5"/>
    <w:multiLevelType w:val="hybridMultilevel"/>
    <w:tmpl w:val="DFB8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F9C66A2"/>
    <w:multiLevelType w:val="hybridMultilevel"/>
    <w:tmpl w:val="41920F88"/>
    <w:lvl w:ilvl="0" w:tplc="9A5C51E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7FEB3301"/>
    <w:multiLevelType w:val="hybridMultilevel"/>
    <w:tmpl w:val="393E5328"/>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num w:numId="1">
    <w:abstractNumId w:val="25"/>
  </w:num>
  <w:num w:numId="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51"/>
  </w:num>
  <w:num w:numId="11">
    <w:abstractNumId w:val="87"/>
  </w:num>
  <w:num w:numId="12">
    <w:abstractNumId w:val="10"/>
  </w:num>
  <w:num w:numId="13">
    <w:abstractNumId w:val="115"/>
  </w:num>
  <w:num w:numId="14">
    <w:abstractNumId w:val="86"/>
  </w:num>
  <w:num w:numId="15">
    <w:abstractNumId w:val="59"/>
  </w:num>
  <w:num w:numId="16">
    <w:abstractNumId w:val="14"/>
  </w:num>
  <w:num w:numId="17">
    <w:abstractNumId w:val="32"/>
  </w:num>
  <w:num w:numId="18">
    <w:abstractNumId w:val="37"/>
  </w:num>
  <w:num w:numId="19">
    <w:abstractNumId w:val="122"/>
  </w:num>
  <w:num w:numId="20">
    <w:abstractNumId w:val="91"/>
  </w:num>
  <w:num w:numId="21">
    <w:abstractNumId w:val="40"/>
  </w:num>
  <w:num w:numId="22">
    <w:abstractNumId w:val="41"/>
  </w:num>
  <w:num w:numId="23">
    <w:abstractNumId w:val="55"/>
  </w:num>
  <w:num w:numId="24">
    <w:abstractNumId w:val="108"/>
  </w:num>
  <w:num w:numId="25">
    <w:abstractNumId w:val="65"/>
  </w:num>
  <w:num w:numId="26">
    <w:abstractNumId w:val="113"/>
  </w:num>
  <w:num w:numId="27">
    <w:abstractNumId w:val="95"/>
  </w:num>
  <w:num w:numId="28">
    <w:abstractNumId w:val="39"/>
  </w:num>
  <w:num w:numId="29">
    <w:abstractNumId w:val="99"/>
  </w:num>
  <w:num w:numId="30">
    <w:abstractNumId w:val="24"/>
  </w:num>
  <w:num w:numId="31">
    <w:abstractNumId w:val="43"/>
  </w:num>
  <w:num w:numId="32">
    <w:abstractNumId w:val="78"/>
  </w:num>
  <w:num w:numId="33">
    <w:abstractNumId w:val="76"/>
  </w:num>
  <w:num w:numId="34">
    <w:abstractNumId w:val="53"/>
  </w:num>
  <w:num w:numId="35">
    <w:abstractNumId w:val="15"/>
  </w:num>
  <w:num w:numId="36">
    <w:abstractNumId w:val="72"/>
  </w:num>
  <w:num w:numId="37">
    <w:abstractNumId w:val="81"/>
  </w:num>
  <w:num w:numId="38">
    <w:abstractNumId w:val="35"/>
  </w:num>
  <w:num w:numId="39">
    <w:abstractNumId w:val="66"/>
  </w:num>
  <w:num w:numId="40">
    <w:abstractNumId w:val="107"/>
  </w:num>
  <w:num w:numId="41">
    <w:abstractNumId w:val="100"/>
  </w:num>
  <w:num w:numId="42">
    <w:abstractNumId w:val="36"/>
  </w:num>
  <w:num w:numId="43">
    <w:abstractNumId w:val="73"/>
  </w:num>
  <w:num w:numId="44">
    <w:abstractNumId w:val="45"/>
  </w:num>
  <w:num w:numId="45">
    <w:abstractNumId w:val="29"/>
  </w:num>
  <w:num w:numId="46">
    <w:abstractNumId w:val="84"/>
  </w:num>
  <w:num w:numId="47">
    <w:abstractNumId w:val="42"/>
  </w:num>
  <w:num w:numId="48">
    <w:abstractNumId w:val="4"/>
  </w:num>
  <w:num w:numId="49">
    <w:abstractNumId w:val="80"/>
  </w:num>
  <w:num w:numId="50">
    <w:abstractNumId w:val="120"/>
  </w:num>
  <w:num w:numId="51">
    <w:abstractNumId w:val="0"/>
  </w:num>
  <w:num w:numId="52">
    <w:abstractNumId w:val="93"/>
  </w:num>
  <w:num w:numId="53">
    <w:abstractNumId w:val="114"/>
  </w:num>
  <w:num w:numId="54">
    <w:abstractNumId w:val="3"/>
  </w:num>
  <w:num w:numId="55">
    <w:abstractNumId w:val="96"/>
  </w:num>
  <w:num w:numId="56">
    <w:abstractNumId w:val="19"/>
  </w:num>
  <w:num w:numId="57">
    <w:abstractNumId w:val="56"/>
  </w:num>
  <w:num w:numId="58">
    <w:abstractNumId w:val="50"/>
  </w:num>
  <w:num w:numId="59">
    <w:abstractNumId w:val="119"/>
  </w:num>
  <w:num w:numId="60">
    <w:abstractNumId w:val="11"/>
  </w:num>
  <w:num w:numId="61">
    <w:abstractNumId w:val="85"/>
  </w:num>
  <w:num w:numId="62">
    <w:abstractNumId w:val="58"/>
  </w:num>
  <w:num w:numId="63">
    <w:abstractNumId w:val="63"/>
  </w:num>
  <w:num w:numId="6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num>
  <w:num w:numId="7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5"/>
    <w:lvlOverride w:ilvl="0">
      <w:startOverride w:val="1"/>
    </w:lvlOverride>
    <w:lvlOverride w:ilvl="1"/>
    <w:lvlOverride w:ilvl="2"/>
    <w:lvlOverride w:ilvl="3"/>
    <w:lvlOverride w:ilvl="4"/>
    <w:lvlOverride w:ilvl="5"/>
    <w:lvlOverride w:ilvl="6"/>
    <w:lvlOverride w:ilvl="7"/>
    <w:lvlOverride w:ilvl="8"/>
  </w:num>
  <w:num w:numId="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1"/>
  </w:num>
  <w:num w:numId="84">
    <w:abstractNumId w:val="79"/>
  </w:num>
  <w:num w:numId="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82"/>
  </w:num>
  <w:num w:numId="90">
    <w:abstractNumId w:val="54"/>
  </w:num>
  <w:num w:numId="91">
    <w:abstractNumId w:val="46"/>
  </w:num>
  <w:num w:numId="92">
    <w:abstractNumId w:val="102"/>
  </w:num>
  <w:num w:numId="93">
    <w:abstractNumId w:val="34"/>
  </w:num>
  <w:num w:numId="94">
    <w:abstractNumId w:val="48"/>
  </w:num>
  <w:num w:numId="95">
    <w:abstractNumId w:val="5"/>
  </w:num>
  <w:num w:numId="96">
    <w:abstractNumId w:val="70"/>
  </w:num>
  <w:num w:numId="97">
    <w:abstractNumId w:val="75"/>
  </w:num>
  <w:num w:numId="98">
    <w:abstractNumId w:val="92"/>
  </w:num>
  <w:num w:numId="99">
    <w:abstractNumId w:val="28"/>
  </w:num>
  <w:num w:numId="100">
    <w:abstractNumId w:val="27"/>
  </w:num>
  <w:num w:numId="101">
    <w:abstractNumId w:val="103"/>
  </w:num>
  <w:num w:numId="102">
    <w:abstractNumId w:val="2"/>
  </w:num>
  <w:num w:numId="103">
    <w:abstractNumId w:val="109"/>
  </w:num>
  <w:num w:numId="104">
    <w:abstractNumId w:val="116"/>
  </w:num>
  <w:num w:numId="105">
    <w:abstractNumId w:val="117"/>
  </w:num>
  <w:num w:numId="106">
    <w:abstractNumId w:val="33"/>
  </w:num>
  <w:num w:numId="107">
    <w:abstractNumId w:val="110"/>
  </w:num>
  <w:num w:numId="108">
    <w:abstractNumId w:val="123"/>
  </w:num>
  <w:num w:numId="109">
    <w:abstractNumId w:val="8"/>
  </w:num>
  <w:num w:numId="110">
    <w:abstractNumId w:val="89"/>
  </w:num>
  <w:num w:numId="111">
    <w:abstractNumId w:val="57"/>
  </w:num>
  <w:num w:numId="112">
    <w:abstractNumId w:val="38"/>
  </w:num>
  <w:num w:numId="113">
    <w:abstractNumId w:val="22"/>
  </w:num>
  <w:num w:numId="114">
    <w:abstractNumId w:val="69"/>
  </w:num>
  <w:num w:numId="115">
    <w:abstractNumId w:val="101"/>
  </w:num>
  <w:num w:numId="116">
    <w:abstractNumId w:val="61"/>
  </w:num>
  <w:num w:numId="117">
    <w:abstractNumId w:val="9"/>
  </w:num>
  <w:num w:numId="118">
    <w:abstractNumId w:val="21"/>
  </w:num>
  <w:num w:numId="119">
    <w:abstractNumId w:val="67"/>
  </w:num>
  <w:num w:numId="120">
    <w:abstractNumId w:val="18"/>
  </w:num>
  <w:num w:numId="121">
    <w:abstractNumId w:val="68"/>
  </w:num>
  <w:num w:numId="122">
    <w:abstractNumId w:val="90"/>
  </w:num>
  <w:num w:numId="123">
    <w:abstractNumId w:val="121"/>
  </w:num>
  <w:num w:numId="124">
    <w:abstractNumId w:val="1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EF"/>
    <w:rsid w:val="000034F1"/>
    <w:rsid w:val="00004F3F"/>
    <w:rsid w:val="000058AA"/>
    <w:rsid w:val="00006322"/>
    <w:rsid w:val="00006AAE"/>
    <w:rsid w:val="00015DDF"/>
    <w:rsid w:val="00016938"/>
    <w:rsid w:val="0001693D"/>
    <w:rsid w:val="0001744F"/>
    <w:rsid w:val="000200EA"/>
    <w:rsid w:val="000219BB"/>
    <w:rsid w:val="00025908"/>
    <w:rsid w:val="000262D1"/>
    <w:rsid w:val="00041B32"/>
    <w:rsid w:val="00041B8D"/>
    <w:rsid w:val="00042DD9"/>
    <w:rsid w:val="00043A44"/>
    <w:rsid w:val="0004433A"/>
    <w:rsid w:val="00045E16"/>
    <w:rsid w:val="000463CD"/>
    <w:rsid w:val="00046AF7"/>
    <w:rsid w:val="00052A58"/>
    <w:rsid w:val="00055E1B"/>
    <w:rsid w:val="0006094D"/>
    <w:rsid w:val="00061BDD"/>
    <w:rsid w:val="00065731"/>
    <w:rsid w:val="00070B9B"/>
    <w:rsid w:val="0007353A"/>
    <w:rsid w:val="00073779"/>
    <w:rsid w:val="00074059"/>
    <w:rsid w:val="000751E4"/>
    <w:rsid w:val="00083333"/>
    <w:rsid w:val="00083728"/>
    <w:rsid w:val="00092F70"/>
    <w:rsid w:val="000968F2"/>
    <w:rsid w:val="00096FC6"/>
    <w:rsid w:val="000A23C0"/>
    <w:rsid w:val="000A3DF0"/>
    <w:rsid w:val="000A5A61"/>
    <w:rsid w:val="000A5FD2"/>
    <w:rsid w:val="000A7C14"/>
    <w:rsid w:val="000B1672"/>
    <w:rsid w:val="000B33B3"/>
    <w:rsid w:val="000B3BEF"/>
    <w:rsid w:val="000B613F"/>
    <w:rsid w:val="000B7338"/>
    <w:rsid w:val="000C0338"/>
    <w:rsid w:val="000C1F54"/>
    <w:rsid w:val="000C2DB5"/>
    <w:rsid w:val="000C3B33"/>
    <w:rsid w:val="000C59B3"/>
    <w:rsid w:val="000C702D"/>
    <w:rsid w:val="000C77B7"/>
    <w:rsid w:val="000D7F53"/>
    <w:rsid w:val="000E4343"/>
    <w:rsid w:val="000E61BE"/>
    <w:rsid w:val="000E658F"/>
    <w:rsid w:val="000E712B"/>
    <w:rsid w:val="000F5B97"/>
    <w:rsid w:val="00104EFB"/>
    <w:rsid w:val="00111987"/>
    <w:rsid w:val="00112F7C"/>
    <w:rsid w:val="001160BD"/>
    <w:rsid w:val="001161F5"/>
    <w:rsid w:val="00117C0D"/>
    <w:rsid w:val="00120906"/>
    <w:rsid w:val="00121682"/>
    <w:rsid w:val="001219B4"/>
    <w:rsid w:val="00125568"/>
    <w:rsid w:val="00126045"/>
    <w:rsid w:val="00126425"/>
    <w:rsid w:val="00135A8C"/>
    <w:rsid w:val="001377E7"/>
    <w:rsid w:val="00137884"/>
    <w:rsid w:val="00141087"/>
    <w:rsid w:val="001423E6"/>
    <w:rsid w:val="0014247F"/>
    <w:rsid w:val="00150410"/>
    <w:rsid w:val="00152936"/>
    <w:rsid w:val="00164758"/>
    <w:rsid w:val="001656DC"/>
    <w:rsid w:val="00166D08"/>
    <w:rsid w:val="001722D7"/>
    <w:rsid w:val="00173796"/>
    <w:rsid w:val="001738F7"/>
    <w:rsid w:val="00173F53"/>
    <w:rsid w:val="001757D0"/>
    <w:rsid w:val="001832D3"/>
    <w:rsid w:val="001850F2"/>
    <w:rsid w:val="0019050E"/>
    <w:rsid w:val="00190D90"/>
    <w:rsid w:val="00192781"/>
    <w:rsid w:val="0019387A"/>
    <w:rsid w:val="00194633"/>
    <w:rsid w:val="001952F3"/>
    <w:rsid w:val="0019741F"/>
    <w:rsid w:val="001A4271"/>
    <w:rsid w:val="001A63CA"/>
    <w:rsid w:val="001B5C9B"/>
    <w:rsid w:val="001B70CC"/>
    <w:rsid w:val="001C5481"/>
    <w:rsid w:val="001C5D07"/>
    <w:rsid w:val="001D0086"/>
    <w:rsid w:val="001D3ECD"/>
    <w:rsid w:val="001D5E9E"/>
    <w:rsid w:val="001D7711"/>
    <w:rsid w:val="001D791E"/>
    <w:rsid w:val="001E026A"/>
    <w:rsid w:val="001E3332"/>
    <w:rsid w:val="001E36B3"/>
    <w:rsid w:val="001E58D5"/>
    <w:rsid w:val="001E73D8"/>
    <w:rsid w:val="001F5226"/>
    <w:rsid w:val="001F6FD9"/>
    <w:rsid w:val="001F7350"/>
    <w:rsid w:val="00202BA9"/>
    <w:rsid w:val="00206994"/>
    <w:rsid w:val="002114B6"/>
    <w:rsid w:val="00211B0E"/>
    <w:rsid w:val="0021263C"/>
    <w:rsid w:val="00214A87"/>
    <w:rsid w:val="002205CB"/>
    <w:rsid w:val="0022307D"/>
    <w:rsid w:val="002230EE"/>
    <w:rsid w:val="00223D2C"/>
    <w:rsid w:val="00226E29"/>
    <w:rsid w:val="00227E56"/>
    <w:rsid w:val="00231738"/>
    <w:rsid w:val="002319D5"/>
    <w:rsid w:val="00233D53"/>
    <w:rsid w:val="00235C76"/>
    <w:rsid w:val="00242CDE"/>
    <w:rsid w:val="00246767"/>
    <w:rsid w:val="00247120"/>
    <w:rsid w:val="0025184B"/>
    <w:rsid w:val="00256045"/>
    <w:rsid w:val="00257C23"/>
    <w:rsid w:val="00261F0E"/>
    <w:rsid w:val="00263001"/>
    <w:rsid w:val="002673D2"/>
    <w:rsid w:val="00273290"/>
    <w:rsid w:val="00273BEB"/>
    <w:rsid w:val="002758B0"/>
    <w:rsid w:val="00280BBC"/>
    <w:rsid w:val="002832D1"/>
    <w:rsid w:val="002847B8"/>
    <w:rsid w:val="00296C5F"/>
    <w:rsid w:val="002A1D9C"/>
    <w:rsid w:val="002A3A71"/>
    <w:rsid w:val="002B1293"/>
    <w:rsid w:val="002B22E8"/>
    <w:rsid w:val="002B2AD4"/>
    <w:rsid w:val="002B4C28"/>
    <w:rsid w:val="002B71BE"/>
    <w:rsid w:val="002C03D6"/>
    <w:rsid w:val="002C4D1D"/>
    <w:rsid w:val="002C716E"/>
    <w:rsid w:val="002D117F"/>
    <w:rsid w:val="002D213A"/>
    <w:rsid w:val="002D2EED"/>
    <w:rsid w:val="002D574B"/>
    <w:rsid w:val="002D5E05"/>
    <w:rsid w:val="002D5E4B"/>
    <w:rsid w:val="002E0F17"/>
    <w:rsid w:val="002E3695"/>
    <w:rsid w:val="002E5A76"/>
    <w:rsid w:val="002F5026"/>
    <w:rsid w:val="002F6F84"/>
    <w:rsid w:val="00300B9E"/>
    <w:rsid w:val="00302D05"/>
    <w:rsid w:val="0030516A"/>
    <w:rsid w:val="00310BD5"/>
    <w:rsid w:val="00311873"/>
    <w:rsid w:val="003134F2"/>
    <w:rsid w:val="00315407"/>
    <w:rsid w:val="00317C76"/>
    <w:rsid w:val="00325540"/>
    <w:rsid w:val="00326DC4"/>
    <w:rsid w:val="00327C3F"/>
    <w:rsid w:val="00336652"/>
    <w:rsid w:val="00341A76"/>
    <w:rsid w:val="00341F51"/>
    <w:rsid w:val="0034323B"/>
    <w:rsid w:val="00343B9B"/>
    <w:rsid w:val="00343F1F"/>
    <w:rsid w:val="00351959"/>
    <w:rsid w:val="00353E80"/>
    <w:rsid w:val="003546D0"/>
    <w:rsid w:val="00356E50"/>
    <w:rsid w:val="00357EF3"/>
    <w:rsid w:val="00363788"/>
    <w:rsid w:val="00364E25"/>
    <w:rsid w:val="00372700"/>
    <w:rsid w:val="00372952"/>
    <w:rsid w:val="00374A9E"/>
    <w:rsid w:val="0037520B"/>
    <w:rsid w:val="0038001F"/>
    <w:rsid w:val="0038201B"/>
    <w:rsid w:val="00382F82"/>
    <w:rsid w:val="0038616E"/>
    <w:rsid w:val="0038692B"/>
    <w:rsid w:val="00387800"/>
    <w:rsid w:val="003917C9"/>
    <w:rsid w:val="00394F56"/>
    <w:rsid w:val="003A2F83"/>
    <w:rsid w:val="003A35FF"/>
    <w:rsid w:val="003A4F63"/>
    <w:rsid w:val="003A62BC"/>
    <w:rsid w:val="003B1242"/>
    <w:rsid w:val="003B193A"/>
    <w:rsid w:val="003B2CF8"/>
    <w:rsid w:val="003B6806"/>
    <w:rsid w:val="003C4CB8"/>
    <w:rsid w:val="003C6603"/>
    <w:rsid w:val="003D17DA"/>
    <w:rsid w:val="003D26CE"/>
    <w:rsid w:val="003D3F35"/>
    <w:rsid w:val="003D5948"/>
    <w:rsid w:val="003E1BCE"/>
    <w:rsid w:val="003E4AA7"/>
    <w:rsid w:val="003F3F7E"/>
    <w:rsid w:val="00401626"/>
    <w:rsid w:val="0040373B"/>
    <w:rsid w:val="00403E2B"/>
    <w:rsid w:val="00407DCE"/>
    <w:rsid w:val="00410327"/>
    <w:rsid w:val="00411D9A"/>
    <w:rsid w:val="00411EEF"/>
    <w:rsid w:val="00416C39"/>
    <w:rsid w:val="004203D3"/>
    <w:rsid w:val="0042072D"/>
    <w:rsid w:val="0042087C"/>
    <w:rsid w:val="00420C57"/>
    <w:rsid w:val="004214B1"/>
    <w:rsid w:val="00431C69"/>
    <w:rsid w:val="00432525"/>
    <w:rsid w:val="00433B9B"/>
    <w:rsid w:val="00433CB8"/>
    <w:rsid w:val="00433DA3"/>
    <w:rsid w:val="00434A9A"/>
    <w:rsid w:val="00441852"/>
    <w:rsid w:val="004419F0"/>
    <w:rsid w:val="004425D7"/>
    <w:rsid w:val="00443399"/>
    <w:rsid w:val="00446A99"/>
    <w:rsid w:val="004477C0"/>
    <w:rsid w:val="00447BBC"/>
    <w:rsid w:val="00450677"/>
    <w:rsid w:val="00450BEE"/>
    <w:rsid w:val="004533F8"/>
    <w:rsid w:val="00454658"/>
    <w:rsid w:val="004559F0"/>
    <w:rsid w:val="00455D3F"/>
    <w:rsid w:val="00456374"/>
    <w:rsid w:val="0045750B"/>
    <w:rsid w:val="00457A10"/>
    <w:rsid w:val="00462D79"/>
    <w:rsid w:val="00463803"/>
    <w:rsid w:val="00463A84"/>
    <w:rsid w:val="00464244"/>
    <w:rsid w:val="00465409"/>
    <w:rsid w:val="00465C72"/>
    <w:rsid w:val="00470776"/>
    <w:rsid w:val="00471C50"/>
    <w:rsid w:val="00474356"/>
    <w:rsid w:val="00474E6E"/>
    <w:rsid w:val="00476B36"/>
    <w:rsid w:val="00481997"/>
    <w:rsid w:val="00482679"/>
    <w:rsid w:val="00482BBE"/>
    <w:rsid w:val="0048720C"/>
    <w:rsid w:val="00490225"/>
    <w:rsid w:val="00492327"/>
    <w:rsid w:val="004939E8"/>
    <w:rsid w:val="004A04EC"/>
    <w:rsid w:val="004A12DE"/>
    <w:rsid w:val="004A45DC"/>
    <w:rsid w:val="004A471D"/>
    <w:rsid w:val="004A4D82"/>
    <w:rsid w:val="004A6E92"/>
    <w:rsid w:val="004A78E8"/>
    <w:rsid w:val="004B67F1"/>
    <w:rsid w:val="004C1AA8"/>
    <w:rsid w:val="004C7C5A"/>
    <w:rsid w:val="004D31C2"/>
    <w:rsid w:val="004D3D49"/>
    <w:rsid w:val="004D5F67"/>
    <w:rsid w:val="004E01DC"/>
    <w:rsid w:val="004E18F5"/>
    <w:rsid w:val="004E6BFA"/>
    <w:rsid w:val="004F48A3"/>
    <w:rsid w:val="004F4B3C"/>
    <w:rsid w:val="004F50B7"/>
    <w:rsid w:val="005135C1"/>
    <w:rsid w:val="00516567"/>
    <w:rsid w:val="00517577"/>
    <w:rsid w:val="005261DA"/>
    <w:rsid w:val="00534015"/>
    <w:rsid w:val="0053484F"/>
    <w:rsid w:val="0053664F"/>
    <w:rsid w:val="005371A6"/>
    <w:rsid w:val="00537C82"/>
    <w:rsid w:val="005406AE"/>
    <w:rsid w:val="00550087"/>
    <w:rsid w:val="00550503"/>
    <w:rsid w:val="00550BB9"/>
    <w:rsid w:val="00555471"/>
    <w:rsid w:val="00555F20"/>
    <w:rsid w:val="00555F65"/>
    <w:rsid w:val="005618E4"/>
    <w:rsid w:val="00562582"/>
    <w:rsid w:val="0056675D"/>
    <w:rsid w:val="00573020"/>
    <w:rsid w:val="00581BE5"/>
    <w:rsid w:val="005836A0"/>
    <w:rsid w:val="0058530C"/>
    <w:rsid w:val="005943A9"/>
    <w:rsid w:val="005962F3"/>
    <w:rsid w:val="00597C58"/>
    <w:rsid w:val="005A07E6"/>
    <w:rsid w:val="005A0DD5"/>
    <w:rsid w:val="005B0417"/>
    <w:rsid w:val="005B0576"/>
    <w:rsid w:val="005B13E7"/>
    <w:rsid w:val="005B2F5C"/>
    <w:rsid w:val="005B4C62"/>
    <w:rsid w:val="005B64CB"/>
    <w:rsid w:val="005C17F8"/>
    <w:rsid w:val="005C4751"/>
    <w:rsid w:val="005C6D00"/>
    <w:rsid w:val="005E1C12"/>
    <w:rsid w:val="005E2DEC"/>
    <w:rsid w:val="005E5841"/>
    <w:rsid w:val="005E7737"/>
    <w:rsid w:val="005F0C5E"/>
    <w:rsid w:val="005F1B53"/>
    <w:rsid w:val="005F591E"/>
    <w:rsid w:val="005F634F"/>
    <w:rsid w:val="005F6530"/>
    <w:rsid w:val="005F6A85"/>
    <w:rsid w:val="00602031"/>
    <w:rsid w:val="006027DA"/>
    <w:rsid w:val="00602C87"/>
    <w:rsid w:val="0060480D"/>
    <w:rsid w:val="0060635D"/>
    <w:rsid w:val="00611C05"/>
    <w:rsid w:val="006122C1"/>
    <w:rsid w:val="0061282F"/>
    <w:rsid w:val="00616F3D"/>
    <w:rsid w:val="006204DD"/>
    <w:rsid w:val="00621653"/>
    <w:rsid w:val="00622BDD"/>
    <w:rsid w:val="00623AF6"/>
    <w:rsid w:val="00631755"/>
    <w:rsid w:val="00631D84"/>
    <w:rsid w:val="00633134"/>
    <w:rsid w:val="006370FD"/>
    <w:rsid w:val="006400A8"/>
    <w:rsid w:val="00645C83"/>
    <w:rsid w:val="0064767D"/>
    <w:rsid w:val="00651751"/>
    <w:rsid w:val="006519F9"/>
    <w:rsid w:val="006547B3"/>
    <w:rsid w:val="00662FA2"/>
    <w:rsid w:val="00666808"/>
    <w:rsid w:val="006674C6"/>
    <w:rsid w:val="00667D5B"/>
    <w:rsid w:val="006720E5"/>
    <w:rsid w:val="00672899"/>
    <w:rsid w:val="00683840"/>
    <w:rsid w:val="00685E24"/>
    <w:rsid w:val="006860DB"/>
    <w:rsid w:val="006865FC"/>
    <w:rsid w:val="00686695"/>
    <w:rsid w:val="00687BF8"/>
    <w:rsid w:val="00687D6D"/>
    <w:rsid w:val="006925F3"/>
    <w:rsid w:val="00694BAE"/>
    <w:rsid w:val="00695847"/>
    <w:rsid w:val="00695A35"/>
    <w:rsid w:val="006A18B0"/>
    <w:rsid w:val="006A2102"/>
    <w:rsid w:val="006A37C6"/>
    <w:rsid w:val="006A472F"/>
    <w:rsid w:val="006A784A"/>
    <w:rsid w:val="006A7CEB"/>
    <w:rsid w:val="006B0614"/>
    <w:rsid w:val="006C2070"/>
    <w:rsid w:val="006C22F9"/>
    <w:rsid w:val="006C503C"/>
    <w:rsid w:val="006C6D4E"/>
    <w:rsid w:val="006D0DF2"/>
    <w:rsid w:val="006D0FAA"/>
    <w:rsid w:val="006D1998"/>
    <w:rsid w:val="006D3D3D"/>
    <w:rsid w:val="006E0867"/>
    <w:rsid w:val="006E5294"/>
    <w:rsid w:val="006E5C29"/>
    <w:rsid w:val="006E67FF"/>
    <w:rsid w:val="006E6EFA"/>
    <w:rsid w:val="006F2BB6"/>
    <w:rsid w:val="006F3A2F"/>
    <w:rsid w:val="006F4E48"/>
    <w:rsid w:val="007009C4"/>
    <w:rsid w:val="0070230E"/>
    <w:rsid w:val="00711749"/>
    <w:rsid w:val="00713B5B"/>
    <w:rsid w:val="00713FDF"/>
    <w:rsid w:val="0071439E"/>
    <w:rsid w:val="0071453D"/>
    <w:rsid w:val="007145DF"/>
    <w:rsid w:val="00714B0A"/>
    <w:rsid w:val="00717105"/>
    <w:rsid w:val="00725DB5"/>
    <w:rsid w:val="00726466"/>
    <w:rsid w:val="00727CD6"/>
    <w:rsid w:val="007301BC"/>
    <w:rsid w:val="007307B5"/>
    <w:rsid w:val="00734A32"/>
    <w:rsid w:val="00734D30"/>
    <w:rsid w:val="00741889"/>
    <w:rsid w:val="0074268F"/>
    <w:rsid w:val="007440DA"/>
    <w:rsid w:val="0074532F"/>
    <w:rsid w:val="00754501"/>
    <w:rsid w:val="00757468"/>
    <w:rsid w:val="0076270C"/>
    <w:rsid w:val="00765BB9"/>
    <w:rsid w:val="007668AE"/>
    <w:rsid w:val="007704D4"/>
    <w:rsid w:val="00771DF7"/>
    <w:rsid w:val="00774D1F"/>
    <w:rsid w:val="00776BF9"/>
    <w:rsid w:val="00780A18"/>
    <w:rsid w:val="00781F6D"/>
    <w:rsid w:val="007859C2"/>
    <w:rsid w:val="00785D5F"/>
    <w:rsid w:val="007861DA"/>
    <w:rsid w:val="007874C8"/>
    <w:rsid w:val="0078755D"/>
    <w:rsid w:val="007957A3"/>
    <w:rsid w:val="007A2219"/>
    <w:rsid w:val="007A2D9C"/>
    <w:rsid w:val="007A4F10"/>
    <w:rsid w:val="007A76A9"/>
    <w:rsid w:val="007A782F"/>
    <w:rsid w:val="007B5DF0"/>
    <w:rsid w:val="007B6190"/>
    <w:rsid w:val="007C0CC6"/>
    <w:rsid w:val="007C4B4E"/>
    <w:rsid w:val="007C7511"/>
    <w:rsid w:val="007D1878"/>
    <w:rsid w:val="007D4CD8"/>
    <w:rsid w:val="007D5269"/>
    <w:rsid w:val="007D5DA2"/>
    <w:rsid w:val="007E3229"/>
    <w:rsid w:val="007E36F8"/>
    <w:rsid w:val="007E5574"/>
    <w:rsid w:val="007F0EEA"/>
    <w:rsid w:val="007F3BAF"/>
    <w:rsid w:val="00807D7F"/>
    <w:rsid w:val="008121CC"/>
    <w:rsid w:val="00812EEB"/>
    <w:rsid w:val="00813A6D"/>
    <w:rsid w:val="008177E9"/>
    <w:rsid w:val="00820221"/>
    <w:rsid w:val="008210BC"/>
    <w:rsid w:val="008229F7"/>
    <w:rsid w:val="00823403"/>
    <w:rsid w:val="00826970"/>
    <w:rsid w:val="00830852"/>
    <w:rsid w:val="008321F9"/>
    <w:rsid w:val="0083563E"/>
    <w:rsid w:val="00835A03"/>
    <w:rsid w:val="00844556"/>
    <w:rsid w:val="00844F1F"/>
    <w:rsid w:val="00850B43"/>
    <w:rsid w:val="008525BC"/>
    <w:rsid w:val="00852794"/>
    <w:rsid w:val="0085290F"/>
    <w:rsid w:val="00853399"/>
    <w:rsid w:val="00853B32"/>
    <w:rsid w:val="008544C8"/>
    <w:rsid w:val="00857A2A"/>
    <w:rsid w:val="0086223A"/>
    <w:rsid w:val="00863330"/>
    <w:rsid w:val="00870409"/>
    <w:rsid w:val="00872B16"/>
    <w:rsid w:val="00876449"/>
    <w:rsid w:val="00881210"/>
    <w:rsid w:val="0088145A"/>
    <w:rsid w:val="00881487"/>
    <w:rsid w:val="00884D97"/>
    <w:rsid w:val="00890116"/>
    <w:rsid w:val="00891A04"/>
    <w:rsid w:val="00893423"/>
    <w:rsid w:val="00893462"/>
    <w:rsid w:val="00896844"/>
    <w:rsid w:val="0089716A"/>
    <w:rsid w:val="008A3987"/>
    <w:rsid w:val="008A468A"/>
    <w:rsid w:val="008A5403"/>
    <w:rsid w:val="008A541E"/>
    <w:rsid w:val="008B2D68"/>
    <w:rsid w:val="008B797B"/>
    <w:rsid w:val="008C3E83"/>
    <w:rsid w:val="008C3EC3"/>
    <w:rsid w:val="008C3F26"/>
    <w:rsid w:val="008D0D07"/>
    <w:rsid w:val="008D653D"/>
    <w:rsid w:val="008D7FA7"/>
    <w:rsid w:val="008E37B2"/>
    <w:rsid w:val="008E7576"/>
    <w:rsid w:val="008F3525"/>
    <w:rsid w:val="008F39D1"/>
    <w:rsid w:val="008F4BC5"/>
    <w:rsid w:val="008F4F35"/>
    <w:rsid w:val="00900827"/>
    <w:rsid w:val="00900A66"/>
    <w:rsid w:val="00904A7A"/>
    <w:rsid w:val="009107C6"/>
    <w:rsid w:val="00912BE4"/>
    <w:rsid w:val="0091739F"/>
    <w:rsid w:val="0092223E"/>
    <w:rsid w:val="0092455C"/>
    <w:rsid w:val="00924BEC"/>
    <w:rsid w:val="00926402"/>
    <w:rsid w:val="00941166"/>
    <w:rsid w:val="009431C1"/>
    <w:rsid w:val="00943C10"/>
    <w:rsid w:val="0094599C"/>
    <w:rsid w:val="00950CD0"/>
    <w:rsid w:val="00954EFD"/>
    <w:rsid w:val="00957BC0"/>
    <w:rsid w:val="0096192B"/>
    <w:rsid w:val="00964EFC"/>
    <w:rsid w:val="00966855"/>
    <w:rsid w:val="00966EF0"/>
    <w:rsid w:val="0097062D"/>
    <w:rsid w:val="00971A60"/>
    <w:rsid w:val="00975BC9"/>
    <w:rsid w:val="009767EE"/>
    <w:rsid w:val="00977ADD"/>
    <w:rsid w:val="00977F34"/>
    <w:rsid w:val="009823A5"/>
    <w:rsid w:val="00984CD7"/>
    <w:rsid w:val="009869D9"/>
    <w:rsid w:val="00990CED"/>
    <w:rsid w:val="009921BE"/>
    <w:rsid w:val="0099371E"/>
    <w:rsid w:val="00994C02"/>
    <w:rsid w:val="00996853"/>
    <w:rsid w:val="009A56E5"/>
    <w:rsid w:val="009A61F7"/>
    <w:rsid w:val="009A6311"/>
    <w:rsid w:val="009B2A98"/>
    <w:rsid w:val="009B3A7E"/>
    <w:rsid w:val="009B41D3"/>
    <w:rsid w:val="009B533F"/>
    <w:rsid w:val="009C08C7"/>
    <w:rsid w:val="009C163C"/>
    <w:rsid w:val="009C1D75"/>
    <w:rsid w:val="009C4F4A"/>
    <w:rsid w:val="009C5C84"/>
    <w:rsid w:val="009D15AB"/>
    <w:rsid w:val="009D2106"/>
    <w:rsid w:val="009D4654"/>
    <w:rsid w:val="009D75C7"/>
    <w:rsid w:val="009E1220"/>
    <w:rsid w:val="009E20E7"/>
    <w:rsid w:val="009E2AA9"/>
    <w:rsid w:val="009E3A05"/>
    <w:rsid w:val="009E4397"/>
    <w:rsid w:val="009E6F2C"/>
    <w:rsid w:val="009F7859"/>
    <w:rsid w:val="00A03835"/>
    <w:rsid w:val="00A04F50"/>
    <w:rsid w:val="00A24B1B"/>
    <w:rsid w:val="00A301BD"/>
    <w:rsid w:val="00A371A4"/>
    <w:rsid w:val="00A37FAA"/>
    <w:rsid w:val="00A42578"/>
    <w:rsid w:val="00A4501C"/>
    <w:rsid w:val="00A4662C"/>
    <w:rsid w:val="00A473EA"/>
    <w:rsid w:val="00A52738"/>
    <w:rsid w:val="00A53EE7"/>
    <w:rsid w:val="00A60C09"/>
    <w:rsid w:val="00A613DB"/>
    <w:rsid w:val="00A6462C"/>
    <w:rsid w:val="00A6518B"/>
    <w:rsid w:val="00A667C0"/>
    <w:rsid w:val="00A72F62"/>
    <w:rsid w:val="00A73051"/>
    <w:rsid w:val="00A73A65"/>
    <w:rsid w:val="00A75443"/>
    <w:rsid w:val="00A75F87"/>
    <w:rsid w:val="00A86EFB"/>
    <w:rsid w:val="00A9559C"/>
    <w:rsid w:val="00A97121"/>
    <w:rsid w:val="00AA3F71"/>
    <w:rsid w:val="00AA5939"/>
    <w:rsid w:val="00AB02B3"/>
    <w:rsid w:val="00AB16F0"/>
    <w:rsid w:val="00AC01F9"/>
    <w:rsid w:val="00AC22D6"/>
    <w:rsid w:val="00AC4654"/>
    <w:rsid w:val="00AD0A4B"/>
    <w:rsid w:val="00AD2A06"/>
    <w:rsid w:val="00AE0252"/>
    <w:rsid w:val="00AF12EF"/>
    <w:rsid w:val="00B00913"/>
    <w:rsid w:val="00B01F36"/>
    <w:rsid w:val="00B10A8F"/>
    <w:rsid w:val="00B1134A"/>
    <w:rsid w:val="00B216FD"/>
    <w:rsid w:val="00B21EF1"/>
    <w:rsid w:val="00B223AA"/>
    <w:rsid w:val="00B34DCB"/>
    <w:rsid w:val="00B35AD2"/>
    <w:rsid w:val="00B36E1E"/>
    <w:rsid w:val="00B40CBA"/>
    <w:rsid w:val="00B432E9"/>
    <w:rsid w:val="00B44761"/>
    <w:rsid w:val="00B44B54"/>
    <w:rsid w:val="00B467EB"/>
    <w:rsid w:val="00B4744D"/>
    <w:rsid w:val="00B54353"/>
    <w:rsid w:val="00B551F3"/>
    <w:rsid w:val="00B565D1"/>
    <w:rsid w:val="00B57F25"/>
    <w:rsid w:val="00B61604"/>
    <w:rsid w:val="00B61BEA"/>
    <w:rsid w:val="00B62041"/>
    <w:rsid w:val="00B63297"/>
    <w:rsid w:val="00B63A96"/>
    <w:rsid w:val="00B64DE3"/>
    <w:rsid w:val="00B65EFC"/>
    <w:rsid w:val="00B71C3F"/>
    <w:rsid w:val="00B71DBC"/>
    <w:rsid w:val="00B74329"/>
    <w:rsid w:val="00B74EF7"/>
    <w:rsid w:val="00B81817"/>
    <w:rsid w:val="00B93577"/>
    <w:rsid w:val="00BA02EE"/>
    <w:rsid w:val="00BA1923"/>
    <w:rsid w:val="00BB3B61"/>
    <w:rsid w:val="00BB4DB6"/>
    <w:rsid w:val="00BB69AF"/>
    <w:rsid w:val="00BC0500"/>
    <w:rsid w:val="00BC0A49"/>
    <w:rsid w:val="00BC32D2"/>
    <w:rsid w:val="00BC3C1D"/>
    <w:rsid w:val="00BC4785"/>
    <w:rsid w:val="00BD00C9"/>
    <w:rsid w:val="00BD105C"/>
    <w:rsid w:val="00BD5AEE"/>
    <w:rsid w:val="00BD696D"/>
    <w:rsid w:val="00BD76E8"/>
    <w:rsid w:val="00BE3C07"/>
    <w:rsid w:val="00BE56A2"/>
    <w:rsid w:val="00BE7076"/>
    <w:rsid w:val="00BE7577"/>
    <w:rsid w:val="00BF7EC7"/>
    <w:rsid w:val="00C008DE"/>
    <w:rsid w:val="00C01083"/>
    <w:rsid w:val="00C0681E"/>
    <w:rsid w:val="00C0793E"/>
    <w:rsid w:val="00C1056A"/>
    <w:rsid w:val="00C11A12"/>
    <w:rsid w:val="00C11F91"/>
    <w:rsid w:val="00C16724"/>
    <w:rsid w:val="00C174D3"/>
    <w:rsid w:val="00C1761A"/>
    <w:rsid w:val="00C3119D"/>
    <w:rsid w:val="00C325F4"/>
    <w:rsid w:val="00C345A2"/>
    <w:rsid w:val="00C3527B"/>
    <w:rsid w:val="00C41214"/>
    <w:rsid w:val="00C443CE"/>
    <w:rsid w:val="00C45C51"/>
    <w:rsid w:val="00C51F68"/>
    <w:rsid w:val="00C579CA"/>
    <w:rsid w:val="00C62265"/>
    <w:rsid w:val="00C64299"/>
    <w:rsid w:val="00C71E43"/>
    <w:rsid w:val="00C82103"/>
    <w:rsid w:val="00C9188B"/>
    <w:rsid w:val="00C93525"/>
    <w:rsid w:val="00C9405C"/>
    <w:rsid w:val="00C95A75"/>
    <w:rsid w:val="00C9639B"/>
    <w:rsid w:val="00CA6537"/>
    <w:rsid w:val="00CA725D"/>
    <w:rsid w:val="00CB037E"/>
    <w:rsid w:val="00CB375A"/>
    <w:rsid w:val="00CB445A"/>
    <w:rsid w:val="00CB5BCE"/>
    <w:rsid w:val="00CB5D8A"/>
    <w:rsid w:val="00CB64B0"/>
    <w:rsid w:val="00CB7625"/>
    <w:rsid w:val="00CC2664"/>
    <w:rsid w:val="00CC349E"/>
    <w:rsid w:val="00CC605D"/>
    <w:rsid w:val="00CC6682"/>
    <w:rsid w:val="00CD0D6A"/>
    <w:rsid w:val="00CD430B"/>
    <w:rsid w:val="00CD4F25"/>
    <w:rsid w:val="00CD6FBD"/>
    <w:rsid w:val="00CE1D29"/>
    <w:rsid w:val="00CE4371"/>
    <w:rsid w:val="00CE798D"/>
    <w:rsid w:val="00CF061A"/>
    <w:rsid w:val="00CF213E"/>
    <w:rsid w:val="00CF2CBA"/>
    <w:rsid w:val="00CF34AD"/>
    <w:rsid w:val="00CF4A65"/>
    <w:rsid w:val="00CF690F"/>
    <w:rsid w:val="00D0258F"/>
    <w:rsid w:val="00D05587"/>
    <w:rsid w:val="00D1225F"/>
    <w:rsid w:val="00D14B8D"/>
    <w:rsid w:val="00D14DDE"/>
    <w:rsid w:val="00D14E68"/>
    <w:rsid w:val="00D1545F"/>
    <w:rsid w:val="00D16D8B"/>
    <w:rsid w:val="00D21D79"/>
    <w:rsid w:val="00D21F97"/>
    <w:rsid w:val="00D2479D"/>
    <w:rsid w:val="00D27097"/>
    <w:rsid w:val="00D3014D"/>
    <w:rsid w:val="00D30847"/>
    <w:rsid w:val="00D31DE2"/>
    <w:rsid w:val="00D44E8D"/>
    <w:rsid w:val="00D465F5"/>
    <w:rsid w:val="00D521A0"/>
    <w:rsid w:val="00D57411"/>
    <w:rsid w:val="00D61E67"/>
    <w:rsid w:val="00D64B79"/>
    <w:rsid w:val="00D674A9"/>
    <w:rsid w:val="00D70EEF"/>
    <w:rsid w:val="00D71DE2"/>
    <w:rsid w:val="00D75A4A"/>
    <w:rsid w:val="00D80858"/>
    <w:rsid w:val="00D8458D"/>
    <w:rsid w:val="00D875B2"/>
    <w:rsid w:val="00D90DBB"/>
    <w:rsid w:val="00D97A09"/>
    <w:rsid w:val="00DA07BE"/>
    <w:rsid w:val="00DA166C"/>
    <w:rsid w:val="00DA2CED"/>
    <w:rsid w:val="00DA33D5"/>
    <w:rsid w:val="00DA35F6"/>
    <w:rsid w:val="00DA5DEB"/>
    <w:rsid w:val="00DA7AC2"/>
    <w:rsid w:val="00DB308C"/>
    <w:rsid w:val="00DB5AEB"/>
    <w:rsid w:val="00DC0649"/>
    <w:rsid w:val="00DC2058"/>
    <w:rsid w:val="00DC394E"/>
    <w:rsid w:val="00DC5F2F"/>
    <w:rsid w:val="00DC6F26"/>
    <w:rsid w:val="00DC7C3F"/>
    <w:rsid w:val="00DC7F88"/>
    <w:rsid w:val="00DD02E6"/>
    <w:rsid w:val="00DD38B2"/>
    <w:rsid w:val="00DD3ED7"/>
    <w:rsid w:val="00DD4A86"/>
    <w:rsid w:val="00DE332A"/>
    <w:rsid w:val="00DE4D27"/>
    <w:rsid w:val="00DE50F0"/>
    <w:rsid w:val="00DE6103"/>
    <w:rsid w:val="00DE692E"/>
    <w:rsid w:val="00DE70E1"/>
    <w:rsid w:val="00DF3054"/>
    <w:rsid w:val="00DF459B"/>
    <w:rsid w:val="00E0139E"/>
    <w:rsid w:val="00E02909"/>
    <w:rsid w:val="00E04BA5"/>
    <w:rsid w:val="00E04EFF"/>
    <w:rsid w:val="00E057F5"/>
    <w:rsid w:val="00E07C50"/>
    <w:rsid w:val="00E126C5"/>
    <w:rsid w:val="00E12B09"/>
    <w:rsid w:val="00E13F02"/>
    <w:rsid w:val="00E162C1"/>
    <w:rsid w:val="00E21E7A"/>
    <w:rsid w:val="00E244A2"/>
    <w:rsid w:val="00E245B0"/>
    <w:rsid w:val="00E24FD4"/>
    <w:rsid w:val="00E2574C"/>
    <w:rsid w:val="00E27E7D"/>
    <w:rsid w:val="00E27E82"/>
    <w:rsid w:val="00E3160F"/>
    <w:rsid w:val="00E318B9"/>
    <w:rsid w:val="00E32E55"/>
    <w:rsid w:val="00E351C6"/>
    <w:rsid w:val="00E449FA"/>
    <w:rsid w:val="00E45A1F"/>
    <w:rsid w:val="00E501D4"/>
    <w:rsid w:val="00E504F6"/>
    <w:rsid w:val="00E546F0"/>
    <w:rsid w:val="00E6224C"/>
    <w:rsid w:val="00E650D4"/>
    <w:rsid w:val="00E65660"/>
    <w:rsid w:val="00E70D0F"/>
    <w:rsid w:val="00E72E90"/>
    <w:rsid w:val="00E74C28"/>
    <w:rsid w:val="00E758C7"/>
    <w:rsid w:val="00E8240D"/>
    <w:rsid w:val="00E932B3"/>
    <w:rsid w:val="00E954C1"/>
    <w:rsid w:val="00E95E82"/>
    <w:rsid w:val="00E97172"/>
    <w:rsid w:val="00E97D34"/>
    <w:rsid w:val="00EB1535"/>
    <w:rsid w:val="00EB1A2F"/>
    <w:rsid w:val="00EB6EB7"/>
    <w:rsid w:val="00EC7E3C"/>
    <w:rsid w:val="00EC7E55"/>
    <w:rsid w:val="00ED3F95"/>
    <w:rsid w:val="00ED45A8"/>
    <w:rsid w:val="00ED6F2D"/>
    <w:rsid w:val="00ED7291"/>
    <w:rsid w:val="00EE03C8"/>
    <w:rsid w:val="00EE4CE8"/>
    <w:rsid w:val="00F0001C"/>
    <w:rsid w:val="00F00672"/>
    <w:rsid w:val="00F031A2"/>
    <w:rsid w:val="00F036F1"/>
    <w:rsid w:val="00F06597"/>
    <w:rsid w:val="00F10F10"/>
    <w:rsid w:val="00F11505"/>
    <w:rsid w:val="00F159E9"/>
    <w:rsid w:val="00F17653"/>
    <w:rsid w:val="00F20FCE"/>
    <w:rsid w:val="00F225B6"/>
    <w:rsid w:val="00F2351B"/>
    <w:rsid w:val="00F24F79"/>
    <w:rsid w:val="00F339D5"/>
    <w:rsid w:val="00F33E06"/>
    <w:rsid w:val="00F341AC"/>
    <w:rsid w:val="00F34229"/>
    <w:rsid w:val="00F3464A"/>
    <w:rsid w:val="00F36D0C"/>
    <w:rsid w:val="00F40D41"/>
    <w:rsid w:val="00F423F0"/>
    <w:rsid w:val="00F44026"/>
    <w:rsid w:val="00F44170"/>
    <w:rsid w:val="00F5093C"/>
    <w:rsid w:val="00F547CF"/>
    <w:rsid w:val="00F6150F"/>
    <w:rsid w:val="00F6332B"/>
    <w:rsid w:val="00F645CF"/>
    <w:rsid w:val="00F6740B"/>
    <w:rsid w:val="00F67B8B"/>
    <w:rsid w:val="00F71426"/>
    <w:rsid w:val="00F756B3"/>
    <w:rsid w:val="00F764B1"/>
    <w:rsid w:val="00F769A5"/>
    <w:rsid w:val="00F802F7"/>
    <w:rsid w:val="00F832BA"/>
    <w:rsid w:val="00F83A26"/>
    <w:rsid w:val="00F92092"/>
    <w:rsid w:val="00F929AF"/>
    <w:rsid w:val="00F937C7"/>
    <w:rsid w:val="00F94270"/>
    <w:rsid w:val="00F97550"/>
    <w:rsid w:val="00FA0336"/>
    <w:rsid w:val="00FA12E6"/>
    <w:rsid w:val="00FB0E39"/>
    <w:rsid w:val="00FC17C0"/>
    <w:rsid w:val="00FC3D35"/>
    <w:rsid w:val="00FC5AAE"/>
    <w:rsid w:val="00FC62BD"/>
    <w:rsid w:val="00FC7071"/>
    <w:rsid w:val="00FC776A"/>
    <w:rsid w:val="00FD25B6"/>
    <w:rsid w:val="00FD2980"/>
    <w:rsid w:val="00FD29C5"/>
    <w:rsid w:val="00FD2B6F"/>
    <w:rsid w:val="00FD3842"/>
    <w:rsid w:val="00FD5742"/>
    <w:rsid w:val="00FD7A7B"/>
    <w:rsid w:val="00FE1172"/>
    <w:rsid w:val="00FE3652"/>
    <w:rsid w:val="00FE3FAE"/>
    <w:rsid w:val="00FE7E97"/>
    <w:rsid w:val="00FF4388"/>
    <w:rsid w:val="00FF7C55"/>
    <w:rsid w:val="00FF7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EEF"/>
  </w:style>
  <w:style w:type="paragraph" w:styleId="3">
    <w:name w:val="heading 3"/>
    <w:basedOn w:val="a"/>
    <w:next w:val="a"/>
    <w:link w:val="3Char"/>
    <w:qFormat/>
    <w:rsid w:val="00857A2A"/>
    <w:pPr>
      <w:keepNext/>
      <w:bidi/>
      <w:spacing w:before="240" w:after="60" w:line="240" w:lineRule="auto"/>
      <w:ind w:firstLine="567"/>
      <w:jc w:val="both"/>
      <w:outlineLvl w:val="2"/>
    </w:pPr>
    <w:rPr>
      <w:rFonts w:ascii="Arial" w:eastAsia="Times New Roman" w:hAnsi="Arial" w:cs="Traditional Arabic"/>
      <w:bCs/>
      <w:color w:val="000000"/>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0EEF"/>
    <w:pPr>
      <w:tabs>
        <w:tab w:val="center" w:pos="4320"/>
        <w:tab w:val="right" w:pos="8640"/>
      </w:tabs>
      <w:spacing w:after="0" w:line="240" w:lineRule="auto"/>
    </w:pPr>
  </w:style>
  <w:style w:type="character" w:customStyle="1" w:styleId="Char">
    <w:name w:val="رأس الصفحة Char"/>
    <w:basedOn w:val="a0"/>
    <w:link w:val="a3"/>
    <w:uiPriority w:val="99"/>
    <w:rsid w:val="00D70EEF"/>
  </w:style>
  <w:style w:type="paragraph" w:styleId="a4">
    <w:name w:val="footer"/>
    <w:basedOn w:val="a"/>
    <w:link w:val="Char0"/>
    <w:unhideWhenUsed/>
    <w:rsid w:val="00D70EEF"/>
    <w:pPr>
      <w:tabs>
        <w:tab w:val="center" w:pos="4320"/>
        <w:tab w:val="right" w:pos="8640"/>
      </w:tabs>
      <w:spacing w:after="0" w:line="240" w:lineRule="auto"/>
    </w:pPr>
  </w:style>
  <w:style w:type="character" w:customStyle="1" w:styleId="Char0">
    <w:name w:val="تذييل الصفحة Char"/>
    <w:basedOn w:val="a0"/>
    <w:link w:val="a4"/>
    <w:rsid w:val="00D70EEF"/>
  </w:style>
  <w:style w:type="paragraph" w:styleId="a5">
    <w:name w:val="footnote text"/>
    <w:basedOn w:val="a"/>
    <w:link w:val="Char1"/>
    <w:unhideWhenUsed/>
    <w:rsid w:val="00D70EEF"/>
    <w:pPr>
      <w:spacing w:after="0" w:line="240" w:lineRule="auto"/>
    </w:pPr>
    <w:rPr>
      <w:sz w:val="20"/>
      <w:szCs w:val="20"/>
    </w:rPr>
  </w:style>
  <w:style w:type="character" w:customStyle="1" w:styleId="Char1">
    <w:name w:val="نص حاشية سفلية Char"/>
    <w:basedOn w:val="a0"/>
    <w:link w:val="a5"/>
    <w:rsid w:val="00D70EEF"/>
    <w:rPr>
      <w:sz w:val="20"/>
      <w:szCs w:val="20"/>
    </w:rPr>
  </w:style>
  <w:style w:type="character" w:styleId="a6">
    <w:name w:val="footnote reference"/>
    <w:basedOn w:val="a0"/>
    <w:semiHidden/>
    <w:unhideWhenUsed/>
    <w:rsid w:val="00D70EEF"/>
    <w:rPr>
      <w:vertAlign w:val="superscript"/>
    </w:rPr>
  </w:style>
  <w:style w:type="paragraph" w:styleId="a7">
    <w:name w:val="List Paragraph"/>
    <w:basedOn w:val="a"/>
    <w:uiPriority w:val="34"/>
    <w:qFormat/>
    <w:rsid w:val="00D70EEF"/>
    <w:pPr>
      <w:spacing w:after="160" w:line="259" w:lineRule="auto"/>
      <w:ind w:left="720"/>
      <w:contextualSpacing/>
    </w:pPr>
  </w:style>
  <w:style w:type="character" w:styleId="a8">
    <w:name w:val="Strong"/>
    <w:qFormat/>
    <w:rsid w:val="00D70EEF"/>
    <w:rPr>
      <w:b/>
      <w:bCs/>
    </w:rPr>
  </w:style>
  <w:style w:type="paragraph" w:styleId="a9">
    <w:name w:val="caption"/>
    <w:basedOn w:val="a"/>
    <w:next w:val="a"/>
    <w:qFormat/>
    <w:rsid w:val="00725DB5"/>
    <w:pPr>
      <w:bidi/>
      <w:spacing w:after="0" w:line="240" w:lineRule="auto"/>
      <w:jc w:val="center"/>
    </w:pPr>
    <w:rPr>
      <w:rFonts w:ascii="Times New Roman" w:eastAsia="Times New Roman" w:hAnsi="Times New Roman" w:cs="Simplified Arabic"/>
      <w:sz w:val="24"/>
      <w:szCs w:val="30"/>
    </w:rPr>
  </w:style>
  <w:style w:type="paragraph" w:styleId="aa">
    <w:name w:val="endnote text"/>
    <w:basedOn w:val="a"/>
    <w:link w:val="Char2"/>
    <w:semiHidden/>
    <w:rsid w:val="009431C1"/>
    <w:pPr>
      <w:bidi/>
      <w:spacing w:after="0" w:line="240" w:lineRule="auto"/>
    </w:pPr>
    <w:rPr>
      <w:rFonts w:ascii="Times New Roman" w:eastAsia="Times New Roman" w:hAnsi="Times New Roman" w:cs="Times New Roman"/>
      <w:sz w:val="20"/>
      <w:szCs w:val="20"/>
      <w:lang w:eastAsia="ar-SA"/>
    </w:rPr>
  </w:style>
  <w:style w:type="character" w:customStyle="1" w:styleId="Char2">
    <w:name w:val="نص تعليق ختامي Char"/>
    <w:basedOn w:val="a0"/>
    <w:link w:val="aa"/>
    <w:semiHidden/>
    <w:rsid w:val="009431C1"/>
    <w:rPr>
      <w:rFonts w:ascii="Times New Roman" w:eastAsia="Times New Roman" w:hAnsi="Times New Roman" w:cs="Times New Roman"/>
      <w:sz w:val="20"/>
      <w:szCs w:val="20"/>
      <w:lang w:eastAsia="ar-SA"/>
    </w:rPr>
  </w:style>
  <w:style w:type="character" w:styleId="ab">
    <w:name w:val="endnote reference"/>
    <w:basedOn w:val="a0"/>
    <w:semiHidden/>
    <w:rsid w:val="009431C1"/>
    <w:rPr>
      <w:vertAlign w:val="superscript"/>
    </w:rPr>
  </w:style>
  <w:style w:type="character" w:styleId="ac">
    <w:name w:val="page number"/>
    <w:basedOn w:val="a0"/>
    <w:unhideWhenUsed/>
    <w:rsid w:val="000E712B"/>
  </w:style>
  <w:style w:type="table" w:styleId="ad">
    <w:name w:val="Table Grid"/>
    <w:basedOn w:val="a1"/>
    <w:rsid w:val="00E162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rsid w:val="00E162C1"/>
    <w:rPr>
      <w:color w:val="0000FF"/>
      <w:u w:val="single"/>
    </w:rPr>
  </w:style>
  <w:style w:type="paragraph" w:styleId="ae">
    <w:name w:val="No Spacing"/>
    <w:uiPriority w:val="1"/>
    <w:qFormat/>
    <w:rsid w:val="00E162C1"/>
    <w:pPr>
      <w:spacing w:after="0" w:line="240" w:lineRule="auto"/>
    </w:pPr>
  </w:style>
  <w:style w:type="paragraph" w:styleId="af">
    <w:name w:val="Normal (Web)"/>
    <w:basedOn w:val="a"/>
    <w:rsid w:val="00E162C1"/>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
    <w:link w:val="Char3"/>
    <w:uiPriority w:val="99"/>
    <w:semiHidden/>
    <w:unhideWhenUsed/>
    <w:rsid w:val="00E162C1"/>
    <w:pPr>
      <w:spacing w:after="0" w:line="240" w:lineRule="auto"/>
    </w:pPr>
    <w:rPr>
      <w:rFonts w:ascii="Tahoma" w:hAnsi="Tahoma" w:cs="Tahoma"/>
      <w:sz w:val="16"/>
      <w:szCs w:val="16"/>
    </w:rPr>
  </w:style>
  <w:style w:type="character" w:customStyle="1" w:styleId="Char3">
    <w:name w:val="نص في بالون Char"/>
    <w:basedOn w:val="a0"/>
    <w:link w:val="af0"/>
    <w:uiPriority w:val="99"/>
    <w:semiHidden/>
    <w:rsid w:val="00E162C1"/>
    <w:rPr>
      <w:rFonts w:ascii="Tahoma" w:hAnsi="Tahoma" w:cs="Tahoma"/>
      <w:sz w:val="16"/>
      <w:szCs w:val="16"/>
    </w:rPr>
  </w:style>
  <w:style w:type="paragraph" w:customStyle="1" w:styleId="af1">
    <w:name w:val="متن"/>
    <w:basedOn w:val="a"/>
    <w:link w:val="Char4"/>
    <w:rsid w:val="00E162C1"/>
    <w:pPr>
      <w:bidi/>
      <w:spacing w:after="0" w:line="240" w:lineRule="auto"/>
      <w:ind w:firstLine="567"/>
      <w:jc w:val="both"/>
    </w:pPr>
    <w:rPr>
      <w:rFonts w:ascii="Times New Roman" w:eastAsia="Times New Roman" w:hAnsi="Times New Roman" w:cs="Traditional Arabic"/>
      <w:i/>
      <w:sz w:val="26"/>
      <w:szCs w:val="34"/>
    </w:rPr>
  </w:style>
  <w:style w:type="character" w:customStyle="1" w:styleId="Char4">
    <w:name w:val="متن Char"/>
    <w:basedOn w:val="a0"/>
    <w:link w:val="af1"/>
    <w:rsid w:val="00E162C1"/>
    <w:rPr>
      <w:rFonts w:ascii="Times New Roman" w:eastAsia="Times New Roman" w:hAnsi="Times New Roman" w:cs="Traditional Arabic"/>
      <w:i/>
      <w:sz w:val="26"/>
      <w:szCs w:val="34"/>
    </w:rPr>
  </w:style>
  <w:style w:type="character" w:customStyle="1" w:styleId="3Char">
    <w:name w:val="عنوان 3 Char"/>
    <w:basedOn w:val="a0"/>
    <w:link w:val="3"/>
    <w:rsid w:val="00857A2A"/>
    <w:rPr>
      <w:rFonts w:ascii="Arial" w:eastAsia="Times New Roman" w:hAnsi="Arial" w:cs="Traditional Arabic"/>
      <w:bCs/>
      <w:color w:val="000000"/>
      <w:sz w:val="30"/>
      <w:szCs w:val="32"/>
    </w:rPr>
  </w:style>
  <w:style w:type="paragraph" w:customStyle="1" w:styleId="rfdPoemTini">
    <w:name w:val="rfdPoemTini"/>
    <w:basedOn w:val="rfdNormal0"/>
    <w:link w:val="rfdPoemTiniChar"/>
    <w:rsid w:val="00857A2A"/>
    <w:rPr>
      <w:szCs w:val="2"/>
    </w:rPr>
  </w:style>
  <w:style w:type="paragraph" w:customStyle="1" w:styleId="rfdNormal0">
    <w:name w:val="rfdNormal0"/>
    <w:basedOn w:val="a"/>
    <w:link w:val="rfdNormal0Char"/>
    <w:rsid w:val="00857A2A"/>
    <w:pPr>
      <w:bidi/>
      <w:spacing w:after="0" w:line="240" w:lineRule="auto"/>
      <w:jc w:val="lowKashida"/>
    </w:pPr>
    <w:rPr>
      <w:rFonts w:ascii="Times New Roman" w:eastAsia="Times New Roman" w:hAnsi="Times New Roman" w:cs="Traditional Arabic"/>
      <w:color w:val="000000"/>
      <w:sz w:val="24"/>
      <w:szCs w:val="32"/>
    </w:rPr>
  </w:style>
  <w:style w:type="character" w:customStyle="1" w:styleId="rfdNormal0Char">
    <w:name w:val="rfdNormal0 Char"/>
    <w:basedOn w:val="a0"/>
    <w:link w:val="rfdNormal0"/>
    <w:rsid w:val="00857A2A"/>
    <w:rPr>
      <w:rFonts w:ascii="Times New Roman" w:eastAsia="Times New Roman" w:hAnsi="Times New Roman" w:cs="Traditional Arabic"/>
      <w:color w:val="000000"/>
      <w:sz w:val="24"/>
      <w:szCs w:val="32"/>
    </w:rPr>
  </w:style>
  <w:style w:type="character" w:customStyle="1" w:styleId="rfdPoemTiniChar">
    <w:name w:val="rfdPoemTini Char"/>
    <w:basedOn w:val="rfdNormal0Char"/>
    <w:link w:val="rfdPoemTini"/>
    <w:rsid w:val="00857A2A"/>
    <w:rPr>
      <w:rFonts w:ascii="Times New Roman" w:eastAsia="Times New Roman" w:hAnsi="Times New Roman" w:cs="Traditional Arabic"/>
      <w:color w:val="000000"/>
      <w:sz w:val="24"/>
      <w:szCs w:val="2"/>
    </w:rPr>
  </w:style>
  <w:style w:type="character" w:customStyle="1" w:styleId="rfdAie">
    <w:name w:val="rfdAie"/>
    <w:basedOn w:val="a0"/>
    <w:rsid w:val="00857A2A"/>
    <w:rPr>
      <w:rFonts w:ascii="Times New Roman" w:hAnsi="Times New Roman" w:cs="Traditional Arabic"/>
      <w:bCs/>
      <w:color w:val="008000"/>
      <w:sz w:val="30"/>
      <w:szCs w:val="30"/>
    </w:rPr>
  </w:style>
  <w:style w:type="character" w:customStyle="1" w:styleId="rfdFootnotenum">
    <w:name w:val="rfdFootnote_num"/>
    <w:basedOn w:val="a0"/>
    <w:rsid w:val="00857A2A"/>
    <w:rPr>
      <w:rFonts w:cs="Traditional Arabic"/>
      <w:color w:val="000000"/>
      <w:szCs w:val="28"/>
      <w:vertAlign w:val="superscript"/>
    </w:rPr>
  </w:style>
  <w:style w:type="paragraph" w:customStyle="1" w:styleId="rfdFootnote0">
    <w:name w:val="rfdFootnote0"/>
    <w:basedOn w:val="a"/>
    <w:link w:val="rfdFootnote0Char"/>
    <w:rsid w:val="00857A2A"/>
    <w:pPr>
      <w:bidi/>
      <w:spacing w:after="0" w:line="240" w:lineRule="auto"/>
      <w:jc w:val="lowKashida"/>
    </w:pPr>
    <w:rPr>
      <w:rFonts w:ascii="Times New Roman" w:eastAsia="Times New Roman" w:hAnsi="Times New Roman" w:cs="Traditional Arabic"/>
      <w:color w:val="000000"/>
      <w:sz w:val="24"/>
      <w:szCs w:val="26"/>
    </w:rPr>
  </w:style>
  <w:style w:type="character" w:customStyle="1" w:styleId="rfdFootnote0Char">
    <w:name w:val="rfdFootnote0 Char"/>
    <w:basedOn w:val="a0"/>
    <w:link w:val="rfdFootnote0"/>
    <w:rsid w:val="00857A2A"/>
    <w:rPr>
      <w:rFonts w:ascii="Times New Roman" w:eastAsia="Times New Roman" w:hAnsi="Times New Roman" w:cs="Traditional Arabic"/>
      <w:color w:val="000000"/>
      <w:sz w:val="24"/>
      <w:szCs w:val="26"/>
    </w:rPr>
  </w:style>
  <w:style w:type="paragraph" w:customStyle="1" w:styleId="Heading3Center">
    <w:name w:val="Heading 3 Center"/>
    <w:basedOn w:val="3"/>
    <w:rsid w:val="00857A2A"/>
    <w:pPr>
      <w:ind w:firstLine="0"/>
      <w:jc w:val="center"/>
    </w:pPr>
  </w:style>
  <w:style w:type="paragraph" w:customStyle="1" w:styleId="rfdPoem">
    <w:name w:val="rfdPoem"/>
    <w:basedOn w:val="rfdNormal0"/>
    <w:rsid w:val="00857A2A"/>
  </w:style>
  <w:style w:type="character" w:styleId="af2">
    <w:name w:val="annotation reference"/>
    <w:uiPriority w:val="99"/>
    <w:semiHidden/>
    <w:unhideWhenUsed/>
    <w:rsid w:val="00A473EA"/>
    <w:rPr>
      <w:sz w:val="16"/>
      <w:szCs w:val="16"/>
    </w:rPr>
  </w:style>
  <w:style w:type="paragraph" w:styleId="af3">
    <w:name w:val="annotation text"/>
    <w:basedOn w:val="a"/>
    <w:link w:val="Char5"/>
    <w:uiPriority w:val="99"/>
    <w:semiHidden/>
    <w:unhideWhenUsed/>
    <w:rsid w:val="00A473EA"/>
    <w:rPr>
      <w:rFonts w:ascii="Calibri" w:eastAsia="Calibri" w:hAnsi="Calibri" w:cs="Arial"/>
      <w:sz w:val="20"/>
      <w:szCs w:val="20"/>
    </w:rPr>
  </w:style>
  <w:style w:type="character" w:customStyle="1" w:styleId="Char5">
    <w:name w:val="نص تعليق Char"/>
    <w:basedOn w:val="a0"/>
    <w:link w:val="af3"/>
    <w:uiPriority w:val="99"/>
    <w:semiHidden/>
    <w:rsid w:val="00A473EA"/>
    <w:rPr>
      <w:rFonts w:ascii="Calibri" w:eastAsia="Calibri" w:hAnsi="Calibri" w:cs="Arial"/>
      <w:sz w:val="20"/>
      <w:szCs w:val="20"/>
    </w:rPr>
  </w:style>
  <w:style w:type="paragraph" w:styleId="af4">
    <w:name w:val="annotation subject"/>
    <w:basedOn w:val="af3"/>
    <w:next w:val="af3"/>
    <w:link w:val="Char6"/>
    <w:uiPriority w:val="99"/>
    <w:semiHidden/>
    <w:unhideWhenUsed/>
    <w:rsid w:val="00A473EA"/>
    <w:rPr>
      <w:b/>
      <w:bCs/>
    </w:rPr>
  </w:style>
  <w:style w:type="character" w:customStyle="1" w:styleId="Char6">
    <w:name w:val="موضوع تعليق Char"/>
    <w:basedOn w:val="Char5"/>
    <w:link w:val="af4"/>
    <w:uiPriority w:val="99"/>
    <w:semiHidden/>
    <w:rsid w:val="00A473EA"/>
    <w:rPr>
      <w:rFonts w:ascii="Calibri" w:eastAsia="Calibri" w:hAnsi="Calibri"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EEF"/>
  </w:style>
  <w:style w:type="paragraph" w:styleId="3">
    <w:name w:val="heading 3"/>
    <w:basedOn w:val="a"/>
    <w:next w:val="a"/>
    <w:link w:val="3Char"/>
    <w:qFormat/>
    <w:rsid w:val="00857A2A"/>
    <w:pPr>
      <w:keepNext/>
      <w:bidi/>
      <w:spacing w:before="240" w:after="60" w:line="240" w:lineRule="auto"/>
      <w:ind w:firstLine="567"/>
      <w:jc w:val="both"/>
      <w:outlineLvl w:val="2"/>
    </w:pPr>
    <w:rPr>
      <w:rFonts w:ascii="Arial" w:eastAsia="Times New Roman" w:hAnsi="Arial" w:cs="Traditional Arabic"/>
      <w:bCs/>
      <w:color w:val="000000"/>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0EEF"/>
    <w:pPr>
      <w:tabs>
        <w:tab w:val="center" w:pos="4320"/>
        <w:tab w:val="right" w:pos="8640"/>
      </w:tabs>
      <w:spacing w:after="0" w:line="240" w:lineRule="auto"/>
    </w:pPr>
  </w:style>
  <w:style w:type="character" w:customStyle="1" w:styleId="Char">
    <w:name w:val="رأس الصفحة Char"/>
    <w:basedOn w:val="a0"/>
    <w:link w:val="a3"/>
    <w:uiPriority w:val="99"/>
    <w:rsid w:val="00D70EEF"/>
  </w:style>
  <w:style w:type="paragraph" w:styleId="a4">
    <w:name w:val="footer"/>
    <w:basedOn w:val="a"/>
    <w:link w:val="Char0"/>
    <w:unhideWhenUsed/>
    <w:rsid w:val="00D70EEF"/>
    <w:pPr>
      <w:tabs>
        <w:tab w:val="center" w:pos="4320"/>
        <w:tab w:val="right" w:pos="8640"/>
      </w:tabs>
      <w:spacing w:after="0" w:line="240" w:lineRule="auto"/>
    </w:pPr>
  </w:style>
  <w:style w:type="character" w:customStyle="1" w:styleId="Char0">
    <w:name w:val="تذييل الصفحة Char"/>
    <w:basedOn w:val="a0"/>
    <w:link w:val="a4"/>
    <w:rsid w:val="00D70EEF"/>
  </w:style>
  <w:style w:type="paragraph" w:styleId="a5">
    <w:name w:val="footnote text"/>
    <w:basedOn w:val="a"/>
    <w:link w:val="Char1"/>
    <w:unhideWhenUsed/>
    <w:rsid w:val="00D70EEF"/>
    <w:pPr>
      <w:spacing w:after="0" w:line="240" w:lineRule="auto"/>
    </w:pPr>
    <w:rPr>
      <w:sz w:val="20"/>
      <w:szCs w:val="20"/>
    </w:rPr>
  </w:style>
  <w:style w:type="character" w:customStyle="1" w:styleId="Char1">
    <w:name w:val="نص حاشية سفلية Char"/>
    <w:basedOn w:val="a0"/>
    <w:link w:val="a5"/>
    <w:rsid w:val="00D70EEF"/>
    <w:rPr>
      <w:sz w:val="20"/>
      <w:szCs w:val="20"/>
    </w:rPr>
  </w:style>
  <w:style w:type="character" w:styleId="a6">
    <w:name w:val="footnote reference"/>
    <w:basedOn w:val="a0"/>
    <w:semiHidden/>
    <w:unhideWhenUsed/>
    <w:rsid w:val="00D70EEF"/>
    <w:rPr>
      <w:vertAlign w:val="superscript"/>
    </w:rPr>
  </w:style>
  <w:style w:type="paragraph" w:styleId="a7">
    <w:name w:val="List Paragraph"/>
    <w:basedOn w:val="a"/>
    <w:uiPriority w:val="34"/>
    <w:qFormat/>
    <w:rsid w:val="00D70EEF"/>
    <w:pPr>
      <w:spacing w:after="160" w:line="259" w:lineRule="auto"/>
      <w:ind w:left="720"/>
      <w:contextualSpacing/>
    </w:pPr>
  </w:style>
  <w:style w:type="character" w:styleId="a8">
    <w:name w:val="Strong"/>
    <w:qFormat/>
    <w:rsid w:val="00D70EEF"/>
    <w:rPr>
      <w:b/>
      <w:bCs/>
    </w:rPr>
  </w:style>
  <w:style w:type="paragraph" w:styleId="a9">
    <w:name w:val="caption"/>
    <w:basedOn w:val="a"/>
    <w:next w:val="a"/>
    <w:qFormat/>
    <w:rsid w:val="00725DB5"/>
    <w:pPr>
      <w:bidi/>
      <w:spacing w:after="0" w:line="240" w:lineRule="auto"/>
      <w:jc w:val="center"/>
    </w:pPr>
    <w:rPr>
      <w:rFonts w:ascii="Times New Roman" w:eastAsia="Times New Roman" w:hAnsi="Times New Roman" w:cs="Simplified Arabic"/>
      <w:sz w:val="24"/>
      <w:szCs w:val="30"/>
    </w:rPr>
  </w:style>
  <w:style w:type="paragraph" w:styleId="aa">
    <w:name w:val="endnote text"/>
    <w:basedOn w:val="a"/>
    <w:link w:val="Char2"/>
    <w:semiHidden/>
    <w:rsid w:val="009431C1"/>
    <w:pPr>
      <w:bidi/>
      <w:spacing w:after="0" w:line="240" w:lineRule="auto"/>
    </w:pPr>
    <w:rPr>
      <w:rFonts w:ascii="Times New Roman" w:eastAsia="Times New Roman" w:hAnsi="Times New Roman" w:cs="Times New Roman"/>
      <w:sz w:val="20"/>
      <w:szCs w:val="20"/>
      <w:lang w:eastAsia="ar-SA"/>
    </w:rPr>
  </w:style>
  <w:style w:type="character" w:customStyle="1" w:styleId="Char2">
    <w:name w:val="نص تعليق ختامي Char"/>
    <w:basedOn w:val="a0"/>
    <w:link w:val="aa"/>
    <w:semiHidden/>
    <w:rsid w:val="009431C1"/>
    <w:rPr>
      <w:rFonts w:ascii="Times New Roman" w:eastAsia="Times New Roman" w:hAnsi="Times New Roman" w:cs="Times New Roman"/>
      <w:sz w:val="20"/>
      <w:szCs w:val="20"/>
      <w:lang w:eastAsia="ar-SA"/>
    </w:rPr>
  </w:style>
  <w:style w:type="character" w:styleId="ab">
    <w:name w:val="endnote reference"/>
    <w:basedOn w:val="a0"/>
    <w:semiHidden/>
    <w:rsid w:val="009431C1"/>
    <w:rPr>
      <w:vertAlign w:val="superscript"/>
    </w:rPr>
  </w:style>
  <w:style w:type="character" w:styleId="ac">
    <w:name w:val="page number"/>
    <w:basedOn w:val="a0"/>
    <w:unhideWhenUsed/>
    <w:rsid w:val="000E712B"/>
  </w:style>
  <w:style w:type="table" w:styleId="ad">
    <w:name w:val="Table Grid"/>
    <w:basedOn w:val="a1"/>
    <w:rsid w:val="00E162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rsid w:val="00E162C1"/>
    <w:rPr>
      <w:color w:val="0000FF"/>
      <w:u w:val="single"/>
    </w:rPr>
  </w:style>
  <w:style w:type="paragraph" w:styleId="ae">
    <w:name w:val="No Spacing"/>
    <w:uiPriority w:val="1"/>
    <w:qFormat/>
    <w:rsid w:val="00E162C1"/>
    <w:pPr>
      <w:spacing w:after="0" w:line="240" w:lineRule="auto"/>
    </w:pPr>
  </w:style>
  <w:style w:type="paragraph" w:styleId="af">
    <w:name w:val="Normal (Web)"/>
    <w:basedOn w:val="a"/>
    <w:rsid w:val="00E162C1"/>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
    <w:link w:val="Char3"/>
    <w:uiPriority w:val="99"/>
    <w:semiHidden/>
    <w:unhideWhenUsed/>
    <w:rsid w:val="00E162C1"/>
    <w:pPr>
      <w:spacing w:after="0" w:line="240" w:lineRule="auto"/>
    </w:pPr>
    <w:rPr>
      <w:rFonts w:ascii="Tahoma" w:hAnsi="Tahoma" w:cs="Tahoma"/>
      <w:sz w:val="16"/>
      <w:szCs w:val="16"/>
    </w:rPr>
  </w:style>
  <w:style w:type="character" w:customStyle="1" w:styleId="Char3">
    <w:name w:val="نص في بالون Char"/>
    <w:basedOn w:val="a0"/>
    <w:link w:val="af0"/>
    <w:uiPriority w:val="99"/>
    <w:semiHidden/>
    <w:rsid w:val="00E162C1"/>
    <w:rPr>
      <w:rFonts w:ascii="Tahoma" w:hAnsi="Tahoma" w:cs="Tahoma"/>
      <w:sz w:val="16"/>
      <w:szCs w:val="16"/>
    </w:rPr>
  </w:style>
  <w:style w:type="paragraph" w:customStyle="1" w:styleId="af1">
    <w:name w:val="متن"/>
    <w:basedOn w:val="a"/>
    <w:link w:val="Char4"/>
    <w:rsid w:val="00E162C1"/>
    <w:pPr>
      <w:bidi/>
      <w:spacing w:after="0" w:line="240" w:lineRule="auto"/>
      <w:ind w:firstLine="567"/>
      <w:jc w:val="both"/>
    </w:pPr>
    <w:rPr>
      <w:rFonts w:ascii="Times New Roman" w:eastAsia="Times New Roman" w:hAnsi="Times New Roman" w:cs="Traditional Arabic"/>
      <w:i/>
      <w:sz w:val="26"/>
      <w:szCs w:val="34"/>
    </w:rPr>
  </w:style>
  <w:style w:type="character" w:customStyle="1" w:styleId="Char4">
    <w:name w:val="متن Char"/>
    <w:basedOn w:val="a0"/>
    <w:link w:val="af1"/>
    <w:rsid w:val="00E162C1"/>
    <w:rPr>
      <w:rFonts w:ascii="Times New Roman" w:eastAsia="Times New Roman" w:hAnsi="Times New Roman" w:cs="Traditional Arabic"/>
      <w:i/>
      <w:sz w:val="26"/>
      <w:szCs w:val="34"/>
    </w:rPr>
  </w:style>
  <w:style w:type="character" w:customStyle="1" w:styleId="3Char">
    <w:name w:val="عنوان 3 Char"/>
    <w:basedOn w:val="a0"/>
    <w:link w:val="3"/>
    <w:rsid w:val="00857A2A"/>
    <w:rPr>
      <w:rFonts w:ascii="Arial" w:eastAsia="Times New Roman" w:hAnsi="Arial" w:cs="Traditional Arabic"/>
      <w:bCs/>
      <w:color w:val="000000"/>
      <w:sz w:val="30"/>
      <w:szCs w:val="32"/>
    </w:rPr>
  </w:style>
  <w:style w:type="paragraph" w:customStyle="1" w:styleId="rfdPoemTini">
    <w:name w:val="rfdPoemTini"/>
    <w:basedOn w:val="rfdNormal0"/>
    <w:link w:val="rfdPoemTiniChar"/>
    <w:rsid w:val="00857A2A"/>
    <w:rPr>
      <w:szCs w:val="2"/>
    </w:rPr>
  </w:style>
  <w:style w:type="paragraph" w:customStyle="1" w:styleId="rfdNormal0">
    <w:name w:val="rfdNormal0"/>
    <w:basedOn w:val="a"/>
    <w:link w:val="rfdNormal0Char"/>
    <w:rsid w:val="00857A2A"/>
    <w:pPr>
      <w:bidi/>
      <w:spacing w:after="0" w:line="240" w:lineRule="auto"/>
      <w:jc w:val="lowKashida"/>
    </w:pPr>
    <w:rPr>
      <w:rFonts w:ascii="Times New Roman" w:eastAsia="Times New Roman" w:hAnsi="Times New Roman" w:cs="Traditional Arabic"/>
      <w:color w:val="000000"/>
      <w:sz w:val="24"/>
      <w:szCs w:val="32"/>
    </w:rPr>
  </w:style>
  <w:style w:type="character" w:customStyle="1" w:styleId="rfdNormal0Char">
    <w:name w:val="rfdNormal0 Char"/>
    <w:basedOn w:val="a0"/>
    <w:link w:val="rfdNormal0"/>
    <w:rsid w:val="00857A2A"/>
    <w:rPr>
      <w:rFonts w:ascii="Times New Roman" w:eastAsia="Times New Roman" w:hAnsi="Times New Roman" w:cs="Traditional Arabic"/>
      <w:color w:val="000000"/>
      <w:sz w:val="24"/>
      <w:szCs w:val="32"/>
    </w:rPr>
  </w:style>
  <w:style w:type="character" w:customStyle="1" w:styleId="rfdPoemTiniChar">
    <w:name w:val="rfdPoemTini Char"/>
    <w:basedOn w:val="rfdNormal0Char"/>
    <w:link w:val="rfdPoemTini"/>
    <w:rsid w:val="00857A2A"/>
    <w:rPr>
      <w:rFonts w:ascii="Times New Roman" w:eastAsia="Times New Roman" w:hAnsi="Times New Roman" w:cs="Traditional Arabic"/>
      <w:color w:val="000000"/>
      <w:sz w:val="24"/>
      <w:szCs w:val="2"/>
    </w:rPr>
  </w:style>
  <w:style w:type="character" w:customStyle="1" w:styleId="rfdAie">
    <w:name w:val="rfdAie"/>
    <w:basedOn w:val="a0"/>
    <w:rsid w:val="00857A2A"/>
    <w:rPr>
      <w:rFonts w:ascii="Times New Roman" w:hAnsi="Times New Roman" w:cs="Traditional Arabic"/>
      <w:bCs/>
      <w:color w:val="008000"/>
      <w:sz w:val="30"/>
      <w:szCs w:val="30"/>
    </w:rPr>
  </w:style>
  <w:style w:type="character" w:customStyle="1" w:styleId="rfdFootnotenum">
    <w:name w:val="rfdFootnote_num"/>
    <w:basedOn w:val="a0"/>
    <w:rsid w:val="00857A2A"/>
    <w:rPr>
      <w:rFonts w:cs="Traditional Arabic"/>
      <w:color w:val="000000"/>
      <w:szCs w:val="28"/>
      <w:vertAlign w:val="superscript"/>
    </w:rPr>
  </w:style>
  <w:style w:type="paragraph" w:customStyle="1" w:styleId="rfdFootnote0">
    <w:name w:val="rfdFootnote0"/>
    <w:basedOn w:val="a"/>
    <w:link w:val="rfdFootnote0Char"/>
    <w:rsid w:val="00857A2A"/>
    <w:pPr>
      <w:bidi/>
      <w:spacing w:after="0" w:line="240" w:lineRule="auto"/>
      <w:jc w:val="lowKashida"/>
    </w:pPr>
    <w:rPr>
      <w:rFonts w:ascii="Times New Roman" w:eastAsia="Times New Roman" w:hAnsi="Times New Roman" w:cs="Traditional Arabic"/>
      <w:color w:val="000000"/>
      <w:sz w:val="24"/>
      <w:szCs w:val="26"/>
    </w:rPr>
  </w:style>
  <w:style w:type="character" w:customStyle="1" w:styleId="rfdFootnote0Char">
    <w:name w:val="rfdFootnote0 Char"/>
    <w:basedOn w:val="a0"/>
    <w:link w:val="rfdFootnote0"/>
    <w:rsid w:val="00857A2A"/>
    <w:rPr>
      <w:rFonts w:ascii="Times New Roman" w:eastAsia="Times New Roman" w:hAnsi="Times New Roman" w:cs="Traditional Arabic"/>
      <w:color w:val="000000"/>
      <w:sz w:val="24"/>
      <w:szCs w:val="26"/>
    </w:rPr>
  </w:style>
  <w:style w:type="paragraph" w:customStyle="1" w:styleId="Heading3Center">
    <w:name w:val="Heading 3 Center"/>
    <w:basedOn w:val="3"/>
    <w:rsid w:val="00857A2A"/>
    <w:pPr>
      <w:ind w:firstLine="0"/>
      <w:jc w:val="center"/>
    </w:pPr>
  </w:style>
  <w:style w:type="paragraph" w:customStyle="1" w:styleId="rfdPoem">
    <w:name w:val="rfdPoem"/>
    <w:basedOn w:val="rfdNormal0"/>
    <w:rsid w:val="00857A2A"/>
  </w:style>
  <w:style w:type="character" w:styleId="af2">
    <w:name w:val="annotation reference"/>
    <w:uiPriority w:val="99"/>
    <w:semiHidden/>
    <w:unhideWhenUsed/>
    <w:rsid w:val="00A473EA"/>
    <w:rPr>
      <w:sz w:val="16"/>
      <w:szCs w:val="16"/>
    </w:rPr>
  </w:style>
  <w:style w:type="paragraph" w:styleId="af3">
    <w:name w:val="annotation text"/>
    <w:basedOn w:val="a"/>
    <w:link w:val="Char5"/>
    <w:uiPriority w:val="99"/>
    <w:semiHidden/>
    <w:unhideWhenUsed/>
    <w:rsid w:val="00A473EA"/>
    <w:rPr>
      <w:rFonts w:ascii="Calibri" w:eastAsia="Calibri" w:hAnsi="Calibri" w:cs="Arial"/>
      <w:sz w:val="20"/>
      <w:szCs w:val="20"/>
    </w:rPr>
  </w:style>
  <w:style w:type="character" w:customStyle="1" w:styleId="Char5">
    <w:name w:val="نص تعليق Char"/>
    <w:basedOn w:val="a0"/>
    <w:link w:val="af3"/>
    <w:uiPriority w:val="99"/>
    <w:semiHidden/>
    <w:rsid w:val="00A473EA"/>
    <w:rPr>
      <w:rFonts w:ascii="Calibri" w:eastAsia="Calibri" w:hAnsi="Calibri" w:cs="Arial"/>
      <w:sz w:val="20"/>
      <w:szCs w:val="20"/>
    </w:rPr>
  </w:style>
  <w:style w:type="paragraph" w:styleId="af4">
    <w:name w:val="annotation subject"/>
    <w:basedOn w:val="af3"/>
    <w:next w:val="af3"/>
    <w:link w:val="Char6"/>
    <w:uiPriority w:val="99"/>
    <w:semiHidden/>
    <w:unhideWhenUsed/>
    <w:rsid w:val="00A473EA"/>
    <w:rPr>
      <w:b/>
      <w:bCs/>
    </w:rPr>
  </w:style>
  <w:style w:type="character" w:customStyle="1" w:styleId="Char6">
    <w:name w:val="موضوع تعليق Char"/>
    <w:basedOn w:val="Char5"/>
    <w:link w:val="af4"/>
    <w:uiPriority w:val="99"/>
    <w:semiHidden/>
    <w:rsid w:val="00A473EA"/>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0537">
      <w:bodyDiv w:val="1"/>
      <w:marLeft w:val="0"/>
      <w:marRight w:val="0"/>
      <w:marTop w:val="0"/>
      <w:marBottom w:val="0"/>
      <w:divBdr>
        <w:top w:val="none" w:sz="0" w:space="0" w:color="auto"/>
        <w:left w:val="none" w:sz="0" w:space="0" w:color="auto"/>
        <w:bottom w:val="none" w:sz="0" w:space="0" w:color="auto"/>
        <w:right w:val="none" w:sz="0" w:space="0" w:color="auto"/>
      </w:divBdr>
    </w:div>
    <w:div w:id="341398085">
      <w:bodyDiv w:val="1"/>
      <w:marLeft w:val="0"/>
      <w:marRight w:val="0"/>
      <w:marTop w:val="0"/>
      <w:marBottom w:val="0"/>
      <w:divBdr>
        <w:top w:val="none" w:sz="0" w:space="0" w:color="auto"/>
        <w:left w:val="none" w:sz="0" w:space="0" w:color="auto"/>
        <w:bottom w:val="none" w:sz="0" w:space="0" w:color="auto"/>
        <w:right w:val="none" w:sz="0" w:space="0" w:color="auto"/>
      </w:divBdr>
    </w:div>
    <w:div w:id="792362404">
      <w:bodyDiv w:val="1"/>
      <w:marLeft w:val="0"/>
      <w:marRight w:val="0"/>
      <w:marTop w:val="0"/>
      <w:marBottom w:val="0"/>
      <w:divBdr>
        <w:top w:val="none" w:sz="0" w:space="0" w:color="auto"/>
        <w:left w:val="none" w:sz="0" w:space="0" w:color="auto"/>
        <w:bottom w:val="none" w:sz="0" w:space="0" w:color="auto"/>
        <w:right w:val="none" w:sz="0" w:space="0" w:color="auto"/>
      </w:divBdr>
    </w:div>
    <w:div w:id="996348667">
      <w:bodyDiv w:val="1"/>
      <w:marLeft w:val="0"/>
      <w:marRight w:val="0"/>
      <w:marTop w:val="0"/>
      <w:marBottom w:val="0"/>
      <w:divBdr>
        <w:top w:val="none" w:sz="0" w:space="0" w:color="auto"/>
        <w:left w:val="none" w:sz="0" w:space="0" w:color="auto"/>
        <w:bottom w:val="none" w:sz="0" w:space="0" w:color="auto"/>
        <w:right w:val="none" w:sz="0" w:space="0" w:color="auto"/>
      </w:divBdr>
    </w:div>
    <w:div w:id="1152713762">
      <w:bodyDiv w:val="1"/>
      <w:marLeft w:val="0"/>
      <w:marRight w:val="0"/>
      <w:marTop w:val="0"/>
      <w:marBottom w:val="0"/>
      <w:divBdr>
        <w:top w:val="none" w:sz="0" w:space="0" w:color="auto"/>
        <w:left w:val="none" w:sz="0" w:space="0" w:color="auto"/>
        <w:bottom w:val="none" w:sz="0" w:space="0" w:color="auto"/>
        <w:right w:val="none" w:sz="0" w:space="0" w:color="auto"/>
      </w:divBdr>
    </w:div>
    <w:div w:id="1352537403">
      <w:bodyDiv w:val="1"/>
      <w:marLeft w:val="0"/>
      <w:marRight w:val="0"/>
      <w:marTop w:val="0"/>
      <w:marBottom w:val="0"/>
      <w:divBdr>
        <w:top w:val="none" w:sz="0" w:space="0" w:color="auto"/>
        <w:left w:val="none" w:sz="0" w:space="0" w:color="auto"/>
        <w:bottom w:val="none" w:sz="0" w:space="0" w:color="auto"/>
        <w:right w:val="none" w:sz="0" w:space="0" w:color="auto"/>
      </w:divBdr>
    </w:div>
    <w:div w:id="18900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626C-580C-4903-891C-14E9554F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187</Pages>
  <Words>34006</Words>
  <Characters>193839</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Lamasat</cp:lastModifiedBy>
  <cp:revision>20</cp:revision>
  <cp:lastPrinted>2018-01-03T12:39:00Z</cp:lastPrinted>
  <dcterms:created xsi:type="dcterms:W3CDTF">2017-12-31T14:31:00Z</dcterms:created>
  <dcterms:modified xsi:type="dcterms:W3CDTF">2018-01-03T13:48:00Z</dcterms:modified>
</cp:coreProperties>
</file>